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D4619" w14:textId="0E6E857E" w:rsidR="00E30C08" w:rsidRPr="00430198" w:rsidRDefault="007B0C7C" w:rsidP="00D96850">
      <w:pPr>
        <w:rPr>
          <w:rFonts w:ascii="Myriad Pro" w:hAnsi="Myriad Pro"/>
          <w:bCs/>
          <w:color w:val="5D5D5D"/>
          <w:sz w:val="20"/>
          <w:szCs w:val="20"/>
          <w:lang w:val="en-GB"/>
        </w:rPr>
      </w:pPr>
      <w:bookmarkStart w:id="0" w:name="_Hlk484019546"/>
      <w:bookmarkEnd w:id="0"/>
      <w:r w:rsidRPr="00430198">
        <w:rPr>
          <w:rFonts w:ascii="Myriad Pro" w:hAnsi="Myriad Pro"/>
          <w:i/>
          <w:noProof/>
          <w:color w:val="5D5D5D"/>
          <w:sz w:val="20"/>
          <w:lang w:val="en-GB" w:eastAsia="lv-LV"/>
        </w:rPr>
        <w:drawing>
          <wp:anchor distT="0" distB="0" distL="114300" distR="114300" simplePos="0" relativeHeight="251658240" behindDoc="0" locked="0" layoutInCell="1" allowOverlap="1" wp14:anchorId="668BB629" wp14:editId="6B4BC1DE">
            <wp:simplePos x="0" y="0"/>
            <wp:positionH relativeFrom="page">
              <wp:align>center</wp:align>
            </wp:positionH>
            <wp:positionV relativeFrom="paragraph">
              <wp:posOffset>7344</wp:posOffset>
            </wp:positionV>
            <wp:extent cx="1597660" cy="531495"/>
            <wp:effectExtent l="0" t="0" r="2540" b="1905"/>
            <wp:wrapNone/>
            <wp:docPr id="5" name="Picture 5" descr="rb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_logo_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97660" cy="531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70B58" w14:textId="77777777" w:rsidR="00E30C08" w:rsidRPr="00430198" w:rsidRDefault="00E30C08" w:rsidP="00E30C08">
      <w:pPr>
        <w:jc w:val="center"/>
        <w:rPr>
          <w:rFonts w:ascii="Myriad Pro" w:hAnsi="Myriad Pro"/>
          <w:bCs/>
          <w:color w:val="5D5D5D"/>
          <w:sz w:val="20"/>
          <w:szCs w:val="20"/>
          <w:lang w:val="en-GB"/>
        </w:rPr>
      </w:pPr>
    </w:p>
    <w:p w14:paraId="6EFAF5C6" w14:textId="77777777" w:rsidR="00E30C08" w:rsidRPr="00430198" w:rsidRDefault="00E30C08" w:rsidP="00E30C08">
      <w:pPr>
        <w:jc w:val="center"/>
        <w:rPr>
          <w:rFonts w:ascii="Myriad Pro" w:hAnsi="Myriad Pro"/>
          <w:bCs/>
          <w:color w:val="5D5D5D"/>
          <w:sz w:val="20"/>
          <w:szCs w:val="20"/>
          <w:lang w:val="en-GB"/>
        </w:rPr>
      </w:pPr>
    </w:p>
    <w:p w14:paraId="2CB39FB9" w14:textId="77777777" w:rsidR="00E30C08" w:rsidRPr="00430198" w:rsidRDefault="00E30C08" w:rsidP="00E30C08">
      <w:pPr>
        <w:jc w:val="center"/>
        <w:rPr>
          <w:rFonts w:ascii="Myriad Pro" w:hAnsi="Myriad Pro"/>
          <w:bCs/>
          <w:color w:val="5D5D5D"/>
          <w:sz w:val="20"/>
          <w:szCs w:val="20"/>
          <w:lang w:val="en-GB"/>
        </w:rPr>
      </w:pPr>
    </w:p>
    <w:p w14:paraId="02033A2D" w14:textId="77777777" w:rsidR="00E30C08" w:rsidRPr="00430198" w:rsidRDefault="00E30C08" w:rsidP="00E30C08">
      <w:pPr>
        <w:rPr>
          <w:rFonts w:ascii="Myriad Pro" w:hAnsi="Myriad Pro"/>
          <w:bCs/>
          <w:color w:val="5D5D5D"/>
          <w:sz w:val="20"/>
          <w:szCs w:val="20"/>
          <w:lang w:val="en-GB"/>
        </w:rPr>
      </w:pPr>
    </w:p>
    <w:p w14:paraId="2795F984" w14:textId="77777777" w:rsidR="00284048" w:rsidRPr="00430198" w:rsidRDefault="00284048" w:rsidP="00E30C08">
      <w:pPr>
        <w:rPr>
          <w:rFonts w:ascii="Myriad Pro" w:hAnsi="Myriad Pro"/>
          <w:bCs/>
          <w:color w:val="5D5D5D"/>
          <w:sz w:val="20"/>
          <w:szCs w:val="20"/>
          <w:lang w:val="en-GB"/>
        </w:rPr>
      </w:pPr>
    </w:p>
    <w:p w14:paraId="201CEBDA" w14:textId="2686E559" w:rsidR="00DE7AB6" w:rsidRPr="00430198" w:rsidRDefault="00DE7AB6" w:rsidP="00E30C08">
      <w:pPr>
        <w:rPr>
          <w:rFonts w:ascii="Myriad Pro" w:hAnsi="Myriad Pro"/>
          <w:bCs/>
          <w:color w:val="5D5D5D"/>
          <w:sz w:val="20"/>
          <w:szCs w:val="20"/>
          <w:lang w:val="en-GB"/>
        </w:rPr>
      </w:pPr>
    </w:p>
    <w:p w14:paraId="0B648D25" w14:textId="3331E743" w:rsidR="00CD4624" w:rsidRPr="00330EA8" w:rsidRDefault="00E331BD" w:rsidP="0008412D">
      <w:pPr>
        <w:spacing w:before="120" w:after="120"/>
        <w:jc w:val="center"/>
        <w:rPr>
          <w:rFonts w:ascii="Myriad Pro" w:hAnsi="Myriad Pro"/>
          <w:b/>
          <w:color w:val="003787"/>
          <w:sz w:val="28"/>
          <w:szCs w:val="28"/>
          <w:lang w:val="en-GB"/>
        </w:rPr>
      </w:pPr>
      <w:r w:rsidRPr="00330EA8">
        <w:rPr>
          <w:rFonts w:ascii="Myriad Pro" w:hAnsi="Myriad Pro"/>
          <w:b/>
          <w:color w:val="003787"/>
          <w:sz w:val="28"/>
          <w:szCs w:val="28"/>
          <w:lang w:val="en-GB"/>
        </w:rPr>
        <w:t>SERVICE</w:t>
      </w:r>
      <w:r w:rsidR="0047167B" w:rsidRPr="00330EA8">
        <w:rPr>
          <w:rFonts w:ascii="Myriad Pro" w:hAnsi="Myriad Pro"/>
          <w:b/>
          <w:color w:val="003787"/>
          <w:sz w:val="28"/>
          <w:szCs w:val="28"/>
          <w:lang w:val="en-GB"/>
        </w:rPr>
        <w:t xml:space="preserve"> </w:t>
      </w:r>
      <w:r w:rsidR="00CD4624" w:rsidRPr="00330EA8">
        <w:rPr>
          <w:rFonts w:ascii="Myriad Pro" w:hAnsi="Myriad Pro"/>
          <w:b/>
          <w:color w:val="003787"/>
          <w:sz w:val="28"/>
          <w:szCs w:val="28"/>
          <w:lang w:val="en-GB"/>
        </w:rPr>
        <w:t xml:space="preserve">AGREEMENT </w:t>
      </w:r>
    </w:p>
    <w:p w14:paraId="4CBBAC9E" w14:textId="4A9432D4" w:rsidR="00E331BD" w:rsidRPr="00330EA8" w:rsidRDefault="0031021B" w:rsidP="009E0632">
      <w:pPr>
        <w:spacing w:before="120" w:after="120"/>
        <w:jc w:val="center"/>
        <w:rPr>
          <w:rFonts w:ascii="Myriad Pro" w:hAnsi="Myriad Pro"/>
          <w:b/>
          <w:color w:val="003787"/>
          <w:sz w:val="24"/>
          <w:szCs w:val="24"/>
          <w:lang w:val="en-GB"/>
        </w:rPr>
      </w:pPr>
      <w:r w:rsidRPr="00330EA8">
        <w:rPr>
          <w:rFonts w:ascii="Myriad Pro" w:hAnsi="Myriad Pro"/>
          <w:b/>
          <w:color w:val="003787"/>
          <w:sz w:val="24"/>
          <w:szCs w:val="24"/>
          <w:lang w:val="en-GB"/>
        </w:rPr>
        <w:t>o</w:t>
      </w:r>
      <w:r w:rsidR="00BF2271" w:rsidRPr="00330EA8">
        <w:rPr>
          <w:rFonts w:ascii="Myriad Pro" w:hAnsi="Myriad Pro"/>
          <w:b/>
          <w:color w:val="003787"/>
          <w:sz w:val="24"/>
          <w:szCs w:val="24"/>
          <w:lang w:val="en-GB"/>
        </w:rPr>
        <w:t>n</w:t>
      </w:r>
    </w:p>
    <w:p w14:paraId="01052423" w14:textId="504E4C8D" w:rsidR="009E0632" w:rsidRPr="00330EA8" w:rsidRDefault="00F42521" w:rsidP="009E0632">
      <w:pPr>
        <w:spacing w:before="120" w:after="120"/>
        <w:jc w:val="center"/>
        <w:rPr>
          <w:rFonts w:ascii="Myriad Pro" w:hAnsi="Myriad Pro"/>
          <w:b/>
          <w:color w:val="003787"/>
          <w:sz w:val="24"/>
          <w:szCs w:val="24"/>
          <w:lang w:val="en-GB"/>
        </w:rPr>
      </w:pPr>
      <w:r w:rsidRPr="00330EA8">
        <w:rPr>
          <w:rFonts w:ascii="Myriad Pro" w:hAnsi="Myriad Pro"/>
          <w:b/>
          <w:color w:val="003787"/>
          <w:sz w:val="24"/>
          <w:szCs w:val="24"/>
          <w:lang w:val="en-GB"/>
        </w:rPr>
        <w:t xml:space="preserve">THE PROVISION OF MOBILE COMMUNICATION SERVICES IN </w:t>
      </w:r>
      <w:r w:rsidR="00E331BD" w:rsidRPr="00330EA8">
        <w:rPr>
          <w:rFonts w:ascii="Myriad Pro" w:hAnsi="Myriad Pro"/>
          <w:b/>
          <w:color w:val="003787"/>
          <w:sz w:val="24"/>
          <w:szCs w:val="24"/>
          <w:lang w:val="en-GB"/>
        </w:rPr>
        <w:t>LATVIA</w:t>
      </w:r>
      <w:r w:rsidR="0095597F" w:rsidRPr="00330EA8">
        <w:rPr>
          <w:rFonts w:ascii="Myriad Pro" w:eastAsiaTheme="minorHAnsi" w:hAnsi="Myriad Pro" w:cs="Arial"/>
          <w:b/>
          <w:color w:val="003787"/>
          <w:sz w:val="24"/>
          <w:szCs w:val="24"/>
          <w:shd w:val="clear" w:color="auto" w:fill="FBE4D5" w:themeFill="accent2" w:themeFillTint="33"/>
          <w:lang w:val="en-GB"/>
        </w:rPr>
        <w:t xml:space="preserve"> </w:t>
      </w:r>
    </w:p>
    <w:p w14:paraId="5DDEEF47" w14:textId="77777777" w:rsidR="00E30C08" w:rsidRPr="00430198" w:rsidRDefault="00E30C08" w:rsidP="00E30C08">
      <w:pPr>
        <w:jc w:val="center"/>
        <w:rPr>
          <w:rFonts w:ascii="Myriad Pro" w:hAnsi="Myriad Pro"/>
          <w:bCs/>
          <w:color w:val="5D5D5D"/>
          <w:sz w:val="20"/>
          <w:szCs w:val="20"/>
          <w:lang w:val="en-GB"/>
        </w:rPr>
      </w:pPr>
    </w:p>
    <w:p w14:paraId="4C8E5188" w14:textId="77777777" w:rsidR="00E30C08" w:rsidRPr="00430198" w:rsidRDefault="00E30C08" w:rsidP="00E30C08">
      <w:pPr>
        <w:jc w:val="center"/>
        <w:rPr>
          <w:rFonts w:ascii="Myriad Pro" w:hAnsi="Myriad Pro"/>
          <w:bCs/>
          <w:color w:val="5D5D5D"/>
          <w:sz w:val="18"/>
          <w:szCs w:val="18"/>
          <w:lang w:val="en-GB"/>
        </w:rPr>
      </w:pPr>
      <w:r w:rsidRPr="00430198">
        <w:rPr>
          <w:rFonts w:ascii="Myriad Pro" w:hAnsi="Myriad Pro"/>
          <w:bCs/>
          <w:color w:val="5D5D5D"/>
          <w:sz w:val="18"/>
          <w:szCs w:val="18"/>
          <w:lang w:val="en-GB"/>
        </w:rPr>
        <w:t>between</w:t>
      </w:r>
    </w:p>
    <w:p w14:paraId="0ADAA6FA" w14:textId="77777777" w:rsidR="00E30C08" w:rsidRPr="00430198" w:rsidRDefault="00E30C08" w:rsidP="00E30C08">
      <w:pPr>
        <w:jc w:val="center"/>
        <w:rPr>
          <w:rFonts w:ascii="Myriad Pro" w:hAnsi="Myriad Pro"/>
          <w:bCs/>
          <w:color w:val="5D5D5D"/>
          <w:sz w:val="20"/>
          <w:szCs w:val="20"/>
          <w:lang w:val="en-GB"/>
        </w:rPr>
      </w:pPr>
    </w:p>
    <w:p w14:paraId="7324B09B" w14:textId="41F68600" w:rsidR="00F42521" w:rsidRPr="00FF59A4" w:rsidRDefault="00E30C08" w:rsidP="009E7418">
      <w:pPr>
        <w:spacing w:before="120" w:after="120"/>
        <w:jc w:val="center"/>
        <w:rPr>
          <w:rFonts w:ascii="Myriad Pro" w:hAnsi="Myriad Pro"/>
          <w:b/>
          <w:color w:val="003787"/>
          <w:sz w:val="24"/>
          <w:szCs w:val="24"/>
          <w:lang w:val="en-GB"/>
        </w:rPr>
      </w:pPr>
      <w:r w:rsidRPr="00FF59A4">
        <w:rPr>
          <w:rFonts w:ascii="Myriad Pro" w:hAnsi="Myriad Pro"/>
          <w:b/>
          <w:color w:val="003787"/>
          <w:sz w:val="24"/>
          <w:szCs w:val="24"/>
          <w:lang w:val="en-GB"/>
        </w:rPr>
        <w:t>RB R</w:t>
      </w:r>
      <w:r w:rsidR="009E7418" w:rsidRPr="00FF59A4">
        <w:rPr>
          <w:rFonts w:ascii="Myriad Pro" w:hAnsi="Myriad Pro"/>
          <w:b/>
          <w:color w:val="003787"/>
          <w:sz w:val="24"/>
          <w:szCs w:val="24"/>
          <w:lang w:val="en-GB"/>
        </w:rPr>
        <w:t>AIL</w:t>
      </w:r>
      <w:r w:rsidRPr="00FF59A4">
        <w:rPr>
          <w:rFonts w:ascii="Myriad Pro" w:hAnsi="Myriad Pro"/>
          <w:b/>
          <w:color w:val="003787"/>
          <w:sz w:val="24"/>
          <w:szCs w:val="24"/>
          <w:lang w:val="en-GB"/>
        </w:rPr>
        <w:t xml:space="preserve"> AS</w:t>
      </w:r>
    </w:p>
    <w:p w14:paraId="028BEDFB" w14:textId="43FE8DC5" w:rsidR="00615454" w:rsidRPr="00430198" w:rsidRDefault="00615454" w:rsidP="00E30C08">
      <w:pPr>
        <w:jc w:val="center"/>
        <w:rPr>
          <w:rFonts w:ascii="Myriad Pro" w:hAnsi="Myriad Pro"/>
          <w:bCs/>
          <w:color w:val="5D5D5D"/>
          <w:sz w:val="20"/>
          <w:szCs w:val="20"/>
          <w:lang w:val="en-GB"/>
        </w:rPr>
      </w:pPr>
      <w:r w:rsidRPr="00430198">
        <w:rPr>
          <w:rFonts w:ascii="Myriad Pro" w:hAnsi="Myriad Pro"/>
          <w:bCs/>
          <w:color w:val="5D5D5D"/>
          <w:sz w:val="20"/>
          <w:szCs w:val="20"/>
          <w:lang w:val="en-GB"/>
        </w:rPr>
        <w:t>(“</w:t>
      </w:r>
      <w:r w:rsidR="00F42521" w:rsidRPr="00430198">
        <w:rPr>
          <w:rFonts w:ascii="Myriad Pro" w:hAnsi="Myriad Pro"/>
          <w:bCs/>
          <w:color w:val="5D5D5D"/>
          <w:sz w:val="20"/>
          <w:szCs w:val="20"/>
          <w:u w:val="single"/>
          <w:lang w:val="en-GB"/>
        </w:rPr>
        <w:t>Principal</w:t>
      </w:r>
      <w:r w:rsidRPr="00430198">
        <w:rPr>
          <w:rFonts w:ascii="Myriad Pro" w:hAnsi="Myriad Pro"/>
          <w:bCs/>
          <w:color w:val="5D5D5D"/>
          <w:sz w:val="20"/>
          <w:szCs w:val="20"/>
          <w:lang w:val="en-GB"/>
        </w:rPr>
        <w:t>”)</w:t>
      </w:r>
    </w:p>
    <w:p w14:paraId="60D6C26F" w14:textId="77777777" w:rsidR="008E2F11" w:rsidRPr="00430198" w:rsidRDefault="008E2F11" w:rsidP="00E30C08">
      <w:pPr>
        <w:jc w:val="center"/>
        <w:rPr>
          <w:rFonts w:ascii="Myriad Pro" w:hAnsi="Myriad Pro"/>
          <w:bCs/>
          <w:color w:val="5D5D5D"/>
          <w:sz w:val="20"/>
          <w:szCs w:val="20"/>
          <w:lang w:val="en-GB"/>
        </w:rPr>
      </w:pPr>
    </w:p>
    <w:p w14:paraId="3C502D0B" w14:textId="1AD10C6F" w:rsidR="00E30C08" w:rsidRPr="00430198" w:rsidRDefault="00E30C08" w:rsidP="00E30C08">
      <w:pPr>
        <w:jc w:val="center"/>
        <w:rPr>
          <w:rFonts w:ascii="Myriad Pro" w:hAnsi="Myriad Pro"/>
          <w:bCs/>
          <w:color w:val="5D5D5D"/>
          <w:sz w:val="18"/>
          <w:szCs w:val="18"/>
          <w:lang w:val="en-GB"/>
        </w:rPr>
      </w:pPr>
      <w:r w:rsidRPr="00430198">
        <w:rPr>
          <w:rFonts w:ascii="Myriad Pro" w:hAnsi="Myriad Pro"/>
          <w:bCs/>
          <w:color w:val="5D5D5D"/>
          <w:sz w:val="18"/>
          <w:szCs w:val="18"/>
          <w:lang w:val="en-GB"/>
        </w:rPr>
        <w:t>and</w:t>
      </w:r>
    </w:p>
    <w:p w14:paraId="29AD538F" w14:textId="77777777" w:rsidR="008E2F11" w:rsidRPr="009E7418" w:rsidRDefault="008E2F11" w:rsidP="009E7418">
      <w:pPr>
        <w:spacing w:before="120" w:after="120"/>
        <w:jc w:val="center"/>
        <w:rPr>
          <w:rFonts w:ascii="Myriad Pro" w:hAnsi="Myriad Pro"/>
          <w:b/>
          <w:color w:val="5D5D5D"/>
          <w:sz w:val="24"/>
          <w:szCs w:val="24"/>
          <w:lang w:val="en-GB"/>
        </w:rPr>
      </w:pPr>
    </w:p>
    <w:p w14:paraId="650F02EF" w14:textId="15C8AA3E" w:rsidR="00E331BD" w:rsidRPr="00FF59A4" w:rsidRDefault="009E7418" w:rsidP="009E7418">
      <w:pPr>
        <w:spacing w:before="120" w:after="120"/>
        <w:jc w:val="center"/>
        <w:rPr>
          <w:rFonts w:ascii="Myriad Pro" w:hAnsi="Myriad Pro"/>
          <w:b/>
          <w:color w:val="003787"/>
          <w:sz w:val="24"/>
          <w:szCs w:val="24"/>
          <w:lang w:val="en-GB"/>
        </w:rPr>
      </w:pPr>
      <w:r w:rsidRPr="00FF59A4">
        <w:rPr>
          <w:rFonts w:ascii="Myriad Pro" w:hAnsi="Myriad Pro"/>
          <w:b/>
          <w:color w:val="003787"/>
          <w:sz w:val="24"/>
          <w:szCs w:val="24"/>
          <w:lang w:val="en-GB"/>
        </w:rPr>
        <w:t>LATVIJAS MOBILAIS TELEFONS SIA</w:t>
      </w:r>
    </w:p>
    <w:p w14:paraId="3D685DD0" w14:textId="3EC6C02F" w:rsidR="00971021" w:rsidRPr="00430198" w:rsidRDefault="00971021" w:rsidP="00E30C08">
      <w:pPr>
        <w:jc w:val="center"/>
        <w:rPr>
          <w:rFonts w:ascii="Myriad Pro" w:hAnsi="Myriad Pro"/>
          <w:bCs/>
          <w:color w:val="5D5D5D"/>
          <w:sz w:val="20"/>
          <w:szCs w:val="20"/>
          <w:u w:val="single"/>
          <w:lang w:val="en-GB"/>
        </w:rPr>
      </w:pPr>
      <w:r w:rsidRPr="00430198">
        <w:rPr>
          <w:rFonts w:ascii="Myriad Pro" w:hAnsi="Myriad Pro"/>
          <w:bCs/>
          <w:color w:val="5D5D5D"/>
          <w:sz w:val="20"/>
          <w:szCs w:val="20"/>
          <w:lang w:val="en-GB"/>
        </w:rPr>
        <w:t>(“</w:t>
      </w:r>
      <w:r w:rsidR="00372526" w:rsidRPr="00430198">
        <w:rPr>
          <w:rFonts w:ascii="Myriad Pro" w:hAnsi="Myriad Pro"/>
          <w:bCs/>
          <w:color w:val="5D5D5D"/>
          <w:sz w:val="20"/>
          <w:szCs w:val="20"/>
          <w:u w:val="single"/>
          <w:lang w:val="en-GB"/>
        </w:rPr>
        <w:t>Contractor</w:t>
      </w:r>
      <w:r w:rsidRPr="00430198">
        <w:rPr>
          <w:rFonts w:ascii="Myriad Pro" w:hAnsi="Myriad Pro"/>
          <w:bCs/>
          <w:color w:val="5D5D5D"/>
          <w:sz w:val="20"/>
          <w:szCs w:val="20"/>
          <w:lang w:val="en-GB"/>
        </w:rPr>
        <w:t>”)</w:t>
      </w:r>
    </w:p>
    <w:p w14:paraId="3F6D5D84" w14:textId="77777777" w:rsidR="00F94C8D" w:rsidRPr="00430198" w:rsidRDefault="00F94C8D" w:rsidP="00E30C08">
      <w:pPr>
        <w:jc w:val="center"/>
        <w:rPr>
          <w:rFonts w:ascii="Myriad Pro" w:hAnsi="Myriad Pro"/>
          <w:bCs/>
          <w:color w:val="5D5D5D"/>
          <w:lang w:val="en-GB"/>
        </w:rPr>
      </w:pPr>
    </w:p>
    <w:p w14:paraId="73164C9A" w14:textId="77777777" w:rsidR="00FF59A4" w:rsidRPr="003F44A5" w:rsidRDefault="00FF59A4" w:rsidP="003F44A5">
      <w:pPr>
        <w:suppressAutoHyphens w:val="0"/>
        <w:autoSpaceDN/>
        <w:jc w:val="center"/>
        <w:textAlignment w:val="auto"/>
        <w:rPr>
          <w:rFonts w:ascii="Myriad Pro" w:eastAsia="Times New Roman" w:hAnsi="Myriad Pro" w:cs="Arial"/>
          <w:bCs/>
          <w:color w:val="5D5D5D"/>
          <w:sz w:val="20"/>
          <w:szCs w:val="20"/>
          <w:lang w:eastAsia="lv-LV"/>
        </w:rPr>
      </w:pPr>
      <w:r w:rsidRPr="003F44A5">
        <w:rPr>
          <w:rFonts w:ascii="Myriad Pro" w:eastAsia="Times New Roman" w:hAnsi="Myriad Pro" w:cs="Arial"/>
          <w:bCs/>
          <w:color w:val="5D5D5D"/>
          <w:sz w:val="20"/>
          <w:szCs w:val="20"/>
          <w:lang w:eastAsia="lv-LV"/>
        </w:rPr>
        <w:t>RBCR-RBR-AGR_CO-Z-00005</w:t>
      </w:r>
    </w:p>
    <w:p w14:paraId="6B226C53" w14:textId="77777777" w:rsidR="00DE7AB6" w:rsidRPr="00430198" w:rsidRDefault="00DE7AB6" w:rsidP="00E30C08">
      <w:pPr>
        <w:jc w:val="center"/>
        <w:rPr>
          <w:rFonts w:ascii="Myriad Pro" w:hAnsi="Myriad Pro"/>
          <w:bCs/>
          <w:color w:val="5D5D5D"/>
          <w:lang w:val="en-GB"/>
        </w:rPr>
      </w:pPr>
    </w:p>
    <w:p w14:paraId="55EBCE88" w14:textId="77777777" w:rsidR="00DE7AB6" w:rsidRPr="00430198" w:rsidRDefault="00DE7AB6" w:rsidP="00E30C08">
      <w:pPr>
        <w:jc w:val="center"/>
        <w:rPr>
          <w:rFonts w:ascii="Myriad Pro" w:hAnsi="Myriad Pro"/>
          <w:bCs/>
          <w:color w:val="5D5D5D"/>
          <w:lang w:val="en-GB"/>
        </w:rPr>
      </w:pPr>
    </w:p>
    <w:p w14:paraId="0EB62E6D" w14:textId="77777777" w:rsidR="008E2F11" w:rsidRPr="00430198" w:rsidRDefault="008E2F11" w:rsidP="00E30C08">
      <w:pPr>
        <w:jc w:val="center"/>
        <w:rPr>
          <w:rFonts w:ascii="Myriad Pro" w:hAnsi="Myriad Pro"/>
          <w:bCs/>
          <w:color w:val="5D5D5D"/>
          <w:lang w:val="en-GB"/>
        </w:rPr>
      </w:pPr>
    </w:p>
    <w:tbl>
      <w:tblPr>
        <w:tblStyle w:val="TableGrid"/>
        <w:tblW w:w="9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2939"/>
      </w:tblGrid>
      <w:tr w:rsidR="00835AB1" w:rsidRPr="00430198" w14:paraId="0F0999C4" w14:textId="77777777" w:rsidTr="0047167B">
        <w:tc>
          <w:tcPr>
            <w:tcW w:w="6663" w:type="dxa"/>
          </w:tcPr>
          <w:p w14:paraId="23AD0A86" w14:textId="163C93BC" w:rsidR="00F94C8D" w:rsidRPr="00430198" w:rsidRDefault="00E331BD" w:rsidP="00946A26">
            <w:pPr>
              <w:spacing w:after="60"/>
              <w:jc w:val="right"/>
              <w:rPr>
                <w:rFonts w:ascii="Myriad Pro" w:hAnsi="Myriad Pro"/>
                <w:bCs/>
                <w:color w:val="5D5D5D"/>
                <w:sz w:val="20"/>
                <w:szCs w:val="20"/>
                <w:lang w:val="en-GB"/>
              </w:rPr>
            </w:pPr>
            <w:r w:rsidRPr="00430198">
              <w:rPr>
                <w:rFonts w:ascii="Myriad Pro" w:eastAsia="Myriad Pro" w:hAnsi="Myriad Pro" w:cs="Myriad Pro"/>
                <w:bCs/>
                <w:color w:val="5D5D5D"/>
                <w:sz w:val="20"/>
                <w:szCs w:val="20"/>
                <w:lang w:val="en-GB"/>
              </w:rPr>
              <w:t>R</w:t>
            </w:r>
            <w:r w:rsidR="00F94C8D" w:rsidRPr="00430198">
              <w:rPr>
                <w:rFonts w:ascii="Myriad Pro" w:eastAsia="Myriad Pro" w:hAnsi="Myriad Pro" w:cs="Myriad Pro"/>
                <w:bCs/>
                <w:color w:val="5D5D5D"/>
                <w:sz w:val="20"/>
                <w:szCs w:val="20"/>
                <w:lang w:val="en-GB"/>
              </w:rPr>
              <w:t>egistration number</w:t>
            </w:r>
          </w:p>
        </w:tc>
        <w:tc>
          <w:tcPr>
            <w:tcW w:w="2939" w:type="dxa"/>
          </w:tcPr>
          <w:p w14:paraId="40797851" w14:textId="2005DCBE" w:rsidR="00F94C8D" w:rsidRPr="00430198" w:rsidRDefault="001767B7" w:rsidP="002B33D9">
            <w:pPr>
              <w:rPr>
                <w:rFonts w:ascii="Myriad Pro" w:hAnsi="Myriad Pro"/>
                <w:bCs/>
                <w:color w:val="5D5D5D"/>
                <w:sz w:val="20"/>
                <w:szCs w:val="20"/>
                <w:lang w:val="en-GB"/>
              </w:rPr>
            </w:pPr>
            <w:r w:rsidRPr="001767B7">
              <w:rPr>
                <w:rFonts w:ascii="Myriad Pro" w:hAnsi="Myriad Pro"/>
                <w:color w:val="5D5D5D"/>
                <w:sz w:val="20"/>
                <w:szCs w:val="20"/>
                <w:lang w:val="en-GB"/>
              </w:rPr>
              <w:t>1.19/LV-2024-1</w:t>
            </w:r>
          </w:p>
        </w:tc>
      </w:tr>
      <w:tr w:rsidR="000A13D6" w:rsidRPr="00430198" w14:paraId="0587356F" w14:textId="77777777" w:rsidTr="0047167B">
        <w:tc>
          <w:tcPr>
            <w:tcW w:w="6663" w:type="dxa"/>
          </w:tcPr>
          <w:p w14:paraId="7A6AE138" w14:textId="621E650F" w:rsidR="00F94C8D" w:rsidRPr="00430198" w:rsidRDefault="00F94C8D" w:rsidP="00E331BD">
            <w:pPr>
              <w:jc w:val="right"/>
              <w:rPr>
                <w:rFonts w:ascii="Myriad Pro" w:hAnsi="Myriad Pro"/>
                <w:color w:val="5D5D5D"/>
                <w:sz w:val="20"/>
                <w:szCs w:val="20"/>
                <w:lang w:val="en-GB"/>
              </w:rPr>
            </w:pPr>
            <w:r w:rsidRPr="00430198">
              <w:rPr>
                <w:rFonts w:ascii="Myriad Pro" w:hAnsi="Myriad Pro"/>
                <w:color w:val="5D5D5D"/>
                <w:sz w:val="20"/>
                <w:szCs w:val="20"/>
                <w:lang w:val="en-GB"/>
              </w:rPr>
              <w:t xml:space="preserve">Procurement </w:t>
            </w:r>
            <w:r w:rsidR="00005229" w:rsidRPr="00430198">
              <w:rPr>
                <w:rFonts w:ascii="Myriad Pro" w:hAnsi="Myriad Pro"/>
                <w:color w:val="5D5D5D"/>
                <w:sz w:val="20"/>
                <w:szCs w:val="20"/>
                <w:lang w:val="en-GB"/>
              </w:rPr>
              <w:t>P</w:t>
            </w:r>
            <w:r w:rsidRPr="00430198">
              <w:rPr>
                <w:rFonts w:ascii="Myriad Pro" w:hAnsi="Myriad Pro"/>
                <w:color w:val="5D5D5D"/>
                <w:sz w:val="20"/>
                <w:szCs w:val="20"/>
                <w:lang w:val="en-GB"/>
              </w:rPr>
              <w:t>rocedure identification No</w:t>
            </w:r>
          </w:p>
        </w:tc>
        <w:tc>
          <w:tcPr>
            <w:tcW w:w="2939" w:type="dxa"/>
            <w:shd w:val="clear" w:color="auto" w:fill="auto"/>
          </w:tcPr>
          <w:p w14:paraId="714F2D3B" w14:textId="68B992BA" w:rsidR="00F94C8D" w:rsidRPr="00430198" w:rsidRDefault="00E7504F" w:rsidP="00E331BD">
            <w:pPr>
              <w:rPr>
                <w:rFonts w:ascii="Myriad Pro" w:hAnsi="Myriad Pro"/>
                <w:color w:val="5D5D5D"/>
                <w:sz w:val="20"/>
                <w:szCs w:val="20"/>
                <w:lang w:val="en-GB"/>
              </w:rPr>
            </w:pPr>
            <w:r w:rsidRPr="00430198">
              <w:rPr>
                <w:rFonts w:ascii="Myriad Pro" w:hAnsi="Myriad Pro"/>
                <w:color w:val="5D5D5D"/>
                <w:sz w:val="20"/>
                <w:szCs w:val="20"/>
                <w:lang w:val="en-GB"/>
              </w:rPr>
              <w:t>RBR</w:t>
            </w:r>
            <w:r w:rsidR="00E331BD" w:rsidRPr="00430198">
              <w:rPr>
                <w:rFonts w:ascii="Myriad Pro" w:hAnsi="Myriad Pro"/>
                <w:color w:val="5D5D5D"/>
                <w:sz w:val="20"/>
                <w:szCs w:val="20"/>
                <w:lang w:val="en-GB"/>
              </w:rPr>
              <w:t xml:space="preserve"> 2023/</w:t>
            </w:r>
            <w:r w:rsidR="00372526" w:rsidRPr="00430198">
              <w:rPr>
                <w:rFonts w:ascii="Myriad Pro" w:hAnsi="Myriad Pro"/>
                <w:color w:val="5D5D5D"/>
                <w:sz w:val="20"/>
                <w:szCs w:val="20"/>
                <w:lang w:val="en-GB"/>
              </w:rPr>
              <w:t>10</w:t>
            </w:r>
          </w:p>
        </w:tc>
      </w:tr>
    </w:tbl>
    <w:p w14:paraId="6EE2A124" w14:textId="77777777" w:rsidR="00F94C8D" w:rsidRPr="00430198" w:rsidRDefault="00F94C8D" w:rsidP="00E30C08">
      <w:pPr>
        <w:jc w:val="center"/>
        <w:rPr>
          <w:rFonts w:ascii="Myriad Pro" w:eastAsia="Myriad Pro" w:hAnsi="Myriad Pro" w:cs="Myriad Pro"/>
          <w:bCs/>
          <w:color w:val="5D5D5D"/>
          <w:sz w:val="20"/>
          <w:szCs w:val="20"/>
          <w:lang w:val="en-GB"/>
        </w:rPr>
      </w:pPr>
    </w:p>
    <w:p w14:paraId="6BA274ED" w14:textId="77777777" w:rsidR="00E331BD" w:rsidRPr="00430198" w:rsidRDefault="00E331BD" w:rsidP="00E30C08">
      <w:pPr>
        <w:jc w:val="center"/>
        <w:rPr>
          <w:rFonts w:ascii="Myriad Pro" w:eastAsia="Myriad Pro" w:hAnsi="Myriad Pro" w:cs="Myriad Pro"/>
          <w:bCs/>
          <w:color w:val="5D5D5D"/>
          <w:sz w:val="20"/>
          <w:szCs w:val="20"/>
          <w:lang w:val="en-GB"/>
        </w:rPr>
      </w:pPr>
    </w:p>
    <w:p w14:paraId="3B8E957A" w14:textId="77777777" w:rsidR="00E30C08" w:rsidRPr="00430198" w:rsidRDefault="00E30C08" w:rsidP="00E30C08">
      <w:pPr>
        <w:jc w:val="center"/>
        <w:rPr>
          <w:rFonts w:ascii="Myriad Pro" w:hAnsi="Myriad Pro"/>
          <w:bCs/>
          <w:color w:val="5D5D5D"/>
          <w:sz w:val="20"/>
          <w:szCs w:val="20"/>
          <w:lang w:val="en-GB"/>
        </w:rPr>
      </w:pPr>
      <w:r w:rsidRPr="00430198">
        <w:rPr>
          <w:rFonts w:ascii="Myriad Pro" w:hAnsi="Myriad Pro"/>
          <w:bCs/>
          <w:color w:val="5D5D5D"/>
          <w:sz w:val="20"/>
          <w:szCs w:val="20"/>
          <w:lang w:val="en-GB"/>
        </w:rPr>
        <w:t>Riga</w:t>
      </w:r>
    </w:p>
    <w:p w14:paraId="68092A35" w14:textId="7E1A9DFD" w:rsidR="00E30C08" w:rsidRPr="00430198" w:rsidRDefault="002B33D9" w:rsidP="00E30C08">
      <w:pPr>
        <w:jc w:val="center"/>
        <w:rPr>
          <w:rFonts w:ascii="Myriad Pro" w:hAnsi="Myriad Pro"/>
          <w:bCs/>
          <w:color w:val="5D5D5D"/>
          <w:sz w:val="20"/>
          <w:szCs w:val="20"/>
          <w:lang w:val="en-GB"/>
        </w:rPr>
      </w:pPr>
      <w:r w:rsidRPr="00430198">
        <w:rPr>
          <w:rFonts w:ascii="Myriad Pro" w:hAnsi="Myriad Pro"/>
          <w:bCs/>
          <w:color w:val="5D5D5D"/>
          <w:sz w:val="20"/>
          <w:szCs w:val="20"/>
          <w:lang w:val="en-GB"/>
        </w:rPr>
        <w:t>202</w:t>
      </w:r>
      <w:r w:rsidR="00D20D9B">
        <w:rPr>
          <w:rFonts w:ascii="Myriad Pro" w:hAnsi="Myriad Pro"/>
          <w:bCs/>
          <w:color w:val="5D5D5D"/>
          <w:sz w:val="20"/>
          <w:szCs w:val="20"/>
          <w:lang w:val="en-GB"/>
        </w:rPr>
        <w:t>4</w:t>
      </w:r>
    </w:p>
    <w:p w14:paraId="2BD2371F" w14:textId="77777777" w:rsidR="00E331BD" w:rsidRPr="00430198" w:rsidRDefault="00E331BD" w:rsidP="00E30C08">
      <w:pPr>
        <w:jc w:val="center"/>
        <w:rPr>
          <w:rFonts w:ascii="Myriad Pro" w:hAnsi="Myriad Pro"/>
          <w:bCs/>
          <w:color w:val="5D5D5D"/>
          <w:sz w:val="20"/>
          <w:szCs w:val="20"/>
          <w:lang w:val="en-GB"/>
        </w:rPr>
      </w:pPr>
    </w:p>
    <w:p w14:paraId="61687066" w14:textId="7EACE22D" w:rsidR="00E331BD" w:rsidRPr="00430198" w:rsidRDefault="00E331BD" w:rsidP="00E30C08">
      <w:pPr>
        <w:jc w:val="center"/>
        <w:rPr>
          <w:rFonts w:ascii="Myriad Pro" w:hAnsi="Myriad Pro"/>
          <w:bCs/>
          <w:color w:val="5D5D5D"/>
          <w:sz w:val="20"/>
          <w:szCs w:val="20"/>
          <w:lang w:val="en-GB"/>
        </w:rPr>
      </w:pPr>
      <w:r w:rsidRPr="00430198">
        <w:rPr>
          <w:rFonts w:ascii="Myriad Pro" w:hAnsi="Myriad Pro"/>
          <w:noProof/>
          <w:color w:val="5D5D5D"/>
          <w:sz w:val="20"/>
          <w:szCs w:val="20"/>
          <w:lang w:val="en-GB"/>
        </w:rPr>
        <w:drawing>
          <wp:inline distT="0" distB="0" distL="0" distR="0" wp14:anchorId="496DD27B" wp14:editId="15309586">
            <wp:extent cx="2106592" cy="422215"/>
            <wp:effectExtent l="0" t="0" r="0" b="0"/>
            <wp:docPr id="4" name="Picture 4"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text on a white background&#10;&#10;Description automatically generated"/>
                    <pic:cNvPicPr/>
                  </pic:nvPicPr>
                  <pic:blipFill>
                    <a:blip r:embed="rId12"/>
                    <a:stretch>
                      <a:fillRect/>
                    </a:stretch>
                  </pic:blipFill>
                  <pic:spPr>
                    <a:xfrm>
                      <a:off x="0" y="0"/>
                      <a:ext cx="2185777" cy="438086"/>
                    </a:xfrm>
                    <a:prstGeom prst="rect">
                      <a:avLst/>
                    </a:prstGeom>
                  </pic:spPr>
                </pic:pic>
              </a:graphicData>
            </a:graphic>
          </wp:inline>
        </w:drawing>
      </w:r>
    </w:p>
    <w:p w14:paraId="42A518A2" w14:textId="02AD3941" w:rsidR="00E30C08" w:rsidRPr="00430198" w:rsidRDefault="00E30C08" w:rsidP="00E30C08">
      <w:pPr>
        <w:suppressAutoHyphens w:val="0"/>
        <w:jc w:val="center"/>
        <w:rPr>
          <w:rFonts w:ascii="Myriad Pro" w:hAnsi="Myriad Pro"/>
          <w:b/>
          <w:color w:val="5D5D5D"/>
          <w:lang w:val="en-GB"/>
        </w:rPr>
      </w:pPr>
      <w:r w:rsidRPr="00430198">
        <w:rPr>
          <w:rFonts w:ascii="Myriad Pro" w:hAnsi="Myriad Pro"/>
          <w:b/>
          <w:color w:val="5D5D5D"/>
          <w:sz w:val="20"/>
          <w:szCs w:val="20"/>
          <w:lang w:val="en-GB"/>
        </w:rPr>
        <w:br w:type="page"/>
      </w:r>
      <w:r w:rsidRPr="00430198">
        <w:rPr>
          <w:rFonts w:ascii="Myriad Pro" w:hAnsi="Myriad Pro"/>
          <w:b/>
          <w:color w:val="5D5D5D"/>
          <w:lang w:val="en-GB"/>
        </w:rPr>
        <w:lastRenderedPageBreak/>
        <w:t>TABLE OF CONTENTS</w:t>
      </w:r>
    </w:p>
    <w:p w14:paraId="66E1BAA2" w14:textId="1967F3C6" w:rsidR="002C5CB1" w:rsidRPr="00430198" w:rsidRDefault="00D16D07">
      <w:pPr>
        <w:pStyle w:val="TOC1"/>
        <w:rPr>
          <w:rFonts w:eastAsiaTheme="minorEastAsia" w:cstheme="minorBidi"/>
          <w:caps w:val="0"/>
          <w:noProof/>
          <w:kern w:val="2"/>
          <w:sz w:val="22"/>
          <w:lang w:val="en-US"/>
          <w14:ligatures w14:val="standardContextual"/>
        </w:rPr>
      </w:pPr>
      <w:r w:rsidRPr="00430198">
        <w:rPr>
          <w:bCs/>
          <w:caps w:val="0"/>
          <w:color w:val="5D5D5D"/>
          <w:szCs w:val="20"/>
          <w:lang w:val="en-GB"/>
        </w:rPr>
        <w:fldChar w:fldCharType="begin"/>
      </w:r>
      <w:r w:rsidRPr="00430198">
        <w:rPr>
          <w:bCs/>
          <w:caps w:val="0"/>
          <w:color w:val="5D5D5D"/>
          <w:szCs w:val="20"/>
          <w:lang w:val="en-GB"/>
        </w:rPr>
        <w:instrText xml:space="preserve"> TOC \h \z \t "H1;1;Annex;2" </w:instrText>
      </w:r>
      <w:r w:rsidRPr="00430198">
        <w:rPr>
          <w:bCs/>
          <w:caps w:val="0"/>
          <w:color w:val="5D5D5D"/>
          <w:szCs w:val="20"/>
          <w:lang w:val="en-GB"/>
        </w:rPr>
        <w:fldChar w:fldCharType="separate"/>
      </w:r>
      <w:hyperlink w:anchor="_Toc142984133" w:history="1">
        <w:r w:rsidR="002C5CB1" w:rsidRPr="00430198">
          <w:rPr>
            <w:rStyle w:val="Hyperlink"/>
            <w:noProof/>
          </w:rPr>
          <w:t>1.</w:t>
        </w:r>
        <w:r w:rsidR="002C5CB1" w:rsidRPr="00430198">
          <w:rPr>
            <w:rFonts w:eastAsiaTheme="minorEastAsia" w:cstheme="minorBidi"/>
            <w:caps w:val="0"/>
            <w:noProof/>
            <w:kern w:val="2"/>
            <w:sz w:val="22"/>
            <w:lang w:val="en-US"/>
            <w14:ligatures w14:val="standardContextual"/>
          </w:rPr>
          <w:tab/>
        </w:r>
        <w:r w:rsidR="002C5CB1" w:rsidRPr="00430198">
          <w:rPr>
            <w:rStyle w:val="Hyperlink"/>
            <w:noProof/>
          </w:rPr>
          <w:t>SUBJECT MATTER OF THE AGREEMENT</w:t>
        </w:r>
        <w:r w:rsidR="002C5CB1" w:rsidRPr="00430198">
          <w:rPr>
            <w:noProof/>
            <w:webHidden/>
          </w:rPr>
          <w:tab/>
        </w:r>
        <w:r w:rsidR="002C5CB1" w:rsidRPr="00430198">
          <w:rPr>
            <w:noProof/>
            <w:webHidden/>
          </w:rPr>
          <w:fldChar w:fldCharType="begin"/>
        </w:r>
        <w:r w:rsidR="002C5CB1" w:rsidRPr="00430198">
          <w:rPr>
            <w:noProof/>
            <w:webHidden/>
          </w:rPr>
          <w:instrText xml:space="preserve"> PAGEREF _Toc142984133 \h </w:instrText>
        </w:r>
        <w:r w:rsidR="002C5CB1" w:rsidRPr="00430198">
          <w:rPr>
            <w:noProof/>
            <w:webHidden/>
          </w:rPr>
        </w:r>
        <w:r w:rsidR="002C5CB1" w:rsidRPr="00430198">
          <w:rPr>
            <w:noProof/>
            <w:webHidden/>
          </w:rPr>
          <w:fldChar w:fldCharType="separate"/>
        </w:r>
        <w:r w:rsidR="001B267B">
          <w:rPr>
            <w:noProof/>
            <w:webHidden/>
          </w:rPr>
          <w:t>3</w:t>
        </w:r>
        <w:r w:rsidR="002C5CB1" w:rsidRPr="00430198">
          <w:rPr>
            <w:noProof/>
            <w:webHidden/>
          </w:rPr>
          <w:fldChar w:fldCharType="end"/>
        </w:r>
      </w:hyperlink>
    </w:p>
    <w:p w14:paraId="7CC1B84F" w14:textId="35B40FE9" w:rsidR="002C5CB1" w:rsidRPr="00430198" w:rsidRDefault="00000000">
      <w:pPr>
        <w:pStyle w:val="TOC1"/>
        <w:rPr>
          <w:rFonts w:eastAsiaTheme="minorEastAsia" w:cstheme="minorBidi"/>
          <w:caps w:val="0"/>
          <w:noProof/>
          <w:kern w:val="2"/>
          <w:sz w:val="22"/>
          <w:lang w:val="en-US"/>
          <w14:ligatures w14:val="standardContextual"/>
        </w:rPr>
      </w:pPr>
      <w:hyperlink w:anchor="_Toc142984134" w:history="1">
        <w:r w:rsidR="002C5CB1" w:rsidRPr="00430198">
          <w:rPr>
            <w:rStyle w:val="Hyperlink"/>
            <w:noProof/>
          </w:rPr>
          <w:t>2.</w:t>
        </w:r>
        <w:r w:rsidR="002C5CB1" w:rsidRPr="00430198">
          <w:rPr>
            <w:rFonts w:eastAsiaTheme="minorEastAsia" w:cstheme="minorBidi"/>
            <w:caps w:val="0"/>
            <w:noProof/>
            <w:kern w:val="2"/>
            <w:sz w:val="22"/>
            <w:lang w:val="en-US"/>
            <w14:ligatures w14:val="standardContextual"/>
          </w:rPr>
          <w:tab/>
        </w:r>
        <w:r w:rsidR="002C5CB1" w:rsidRPr="00430198">
          <w:rPr>
            <w:rStyle w:val="Hyperlink"/>
            <w:noProof/>
          </w:rPr>
          <w:t>TOTAL VALUE AND PAYMENT TERMS</w:t>
        </w:r>
        <w:r w:rsidR="002C5CB1" w:rsidRPr="00430198">
          <w:rPr>
            <w:noProof/>
            <w:webHidden/>
          </w:rPr>
          <w:tab/>
        </w:r>
        <w:r w:rsidR="002C5CB1" w:rsidRPr="00430198">
          <w:rPr>
            <w:noProof/>
            <w:webHidden/>
          </w:rPr>
          <w:fldChar w:fldCharType="begin"/>
        </w:r>
        <w:r w:rsidR="002C5CB1" w:rsidRPr="00430198">
          <w:rPr>
            <w:noProof/>
            <w:webHidden/>
          </w:rPr>
          <w:instrText xml:space="preserve"> PAGEREF _Toc142984134 \h </w:instrText>
        </w:r>
        <w:r w:rsidR="002C5CB1" w:rsidRPr="00430198">
          <w:rPr>
            <w:noProof/>
            <w:webHidden/>
          </w:rPr>
        </w:r>
        <w:r w:rsidR="002C5CB1" w:rsidRPr="00430198">
          <w:rPr>
            <w:noProof/>
            <w:webHidden/>
          </w:rPr>
          <w:fldChar w:fldCharType="separate"/>
        </w:r>
        <w:r w:rsidR="001B267B">
          <w:rPr>
            <w:noProof/>
            <w:webHidden/>
          </w:rPr>
          <w:t>3</w:t>
        </w:r>
        <w:r w:rsidR="002C5CB1" w:rsidRPr="00430198">
          <w:rPr>
            <w:noProof/>
            <w:webHidden/>
          </w:rPr>
          <w:fldChar w:fldCharType="end"/>
        </w:r>
      </w:hyperlink>
    </w:p>
    <w:p w14:paraId="2EC8AF47" w14:textId="00627840" w:rsidR="002C5CB1" w:rsidRPr="00430198" w:rsidRDefault="00000000">
      <w:pPr>
        <w:pStyle w:val="TOC1"/>
        <w:rPr>
          <w:rFonts w:eastAsiaTheme="minorEastAsia" w:cstheme="minorBidi"/>
          <w:caps w:val="0"/>
          <w:noProof/>
          <w:kern w:val="2"/>
          <w:sz w:val="22"/>
          <w:lang w:val="en-US"/>
          <w14:ligatures w14:val="standardContextual"/>
        </w:rPr>
      </w:pPr>
      <w:hyperlink w:anchor="_Toc142984135" w:history="1">
        <w:r w:rsidR="002C5CB1" w:rsidRPr="00430198">
          <w:rPr>
            <w:rStyle w:val="Hyperlink"/>
            <w:noProof/>
          </w:rPr>
          <w:t>3.</w:t>
        </w:r>
        <w:r w:rsidR="002C5CB1" w:rsidRPr="00430198">
          <w:rPr>
            <w:rFonts w:eastAsiaTheme="minorEastAsia" w:cstheme="minorBidi"/>
            <w:caps w:val="0"/>
            <w:noProof/>
            <w:kern w:val="2"/>
            <w:sz w:val="22"/>
            <w:lang w:val="en-US"/>
            <w14:ligatures w14:val="standardContextual"/>
          </w:rPr>
          <w:tab/>
        </w:r>
        <w:r w:rsidR="002C5CB1" w:rsidRPr="00430198">
          <w:rPr>
            <w:rStyle w:val="Hyperlink"/>
            <w:noProof/>
          </w:rPr>
          <w:t>RIGHTS AND OBLIGATIONS OF THE PARTIES</w:t>
        </w:r>
        <w:r w:rsidR="002C5CB1" w:rsidRPr="00430198">
          <w:rPr>
            <w:noProof/>
            <w:webHidden/>
          </w:rPr>
          <w:tab/>
        </w:r>
        <w:r w:rsidR="002C5CB1" w:rsidRPr="00430198">
          <w:rPr>
            <w:noProof/>
            <w:webHidden/>
          </w:rPr>
          <w:fldChar w:fldCharType="begin"/>
        </w:r>
        <w:r w:rsidR="002C5CB1" w:rsidRPr="00430198">
          <w:rPr>
            <w:noProof/>
            <w:webHidden/>
          </w:rPr>
          <w:instrText xml:space="preserve"> PAGEREF _Toc142984135 \h </w:instrText>
        </w:r>
        <w:r w:rsidR="002C5CB1" w:rsidRPr="00430198">
          <w:rPr>
            <w:noProof/>
            <w:webHidden/>
          </w:rPr>
        </w:r>
        <w:r w:rsidR="002C5CB1" w:rsidRPr="00430198">
          <w:rPr>
            <w:noProof/>
            <w:webHidden/>
          </w:rPr>
          <w:fldChar w:fldCharType="separate"/>
        </w:r>
        <w:r w:rsidR="001B267B">
          <w:rPr>
            <w:noProof/>
            <w:webHidden/>
          </w:rPr>
          <w:t>4</w:t>
        </w:r>
        <w:r w:rsidR="002C5CB1" w:rsidRPr="00430198">
          <w:rPr>
            <w:noProof/>
            <w:webHidden/>
          </w:rPr>
          <w:fldChar w:fldCharType="end"/>
        </w:r>
      </w:hyperlink>
    </w:p>
    <w:p w14:paraId="63F904F1" w14:textId="3F65C347" w:rsidR="002C5CB1" w:rsidRPr="00430198" w:rsidRDefault="00000000">
      <w:pPr>
        <w:pStyle w:val="TOC1"/>
        <w:rPr>
          <w:rFonts w:eastAsiaTheme="minorEastAsia" w:cstheme="minorBidi"/>
          <w:caps w:val="0"/>
          <w:noProof/>
          <w:kern w:val="2"/>
          <w:sz w:val="22"/>
          <w:lang w:val="en-US"/>
          <w14:ligatures w14:val="standardContextual"/>
        </w:rPr>
      </w:pPr>
      <w:hyperlink w:anchor="_Toc142984136" w:history="1">
        <w:r w:rsidR="002C5CB1" w:rsidRPr="00430198">
          <w:rPr>
            <w:rStyle w:val="Hyperlink"/>
            <w:noProof/>
          </w:rPr>
          <w:t>4.</w:t>
        </w:r>
        <w:r w:rsidR="002C5CB1" w:rsidRPr="00430198">
          <w:rPr>
            <w:rFonts w:eastAsiaTheme="minorEastAsia" w:cstheme="minorBidi"/>
            <w:caps w:val="0"/>
            <w:noProof/>
            <w:kern w:val="2"/>
            <w:sz w:val="22"/>
            <w:lang w:val="en-US"/>
            <w14:ligatures w14:val="standardContextual"/>
          </w:rPr>
          <w:tab/>
        </w:r>
        <w:r w:rsidR="002C5CB1" w:rsidRPr="00430198">
          <w:rPr>
            <w:rStyle w:val="Hyperlink"/>
            <w:noProof/>
          </w:rPr>
          <w:t>REPRESENTATIVES</w:t>
        </w:r>
        <w:r w:rsidR="002C5CB1" w:rsidRPr="00430198">
          <w:rPr>
            <w:noProof/>
            <w:webHidden/>
          </w:rPr>
          <w:tab/>
        </w:r>
        <w:r w:rsidR="002C5CB1" w:rsidRPr="00430198">
          <w:rPr>
            <w:noProof/>
            <w:webHidden/>
          </w:rPr>
          <w:fldChar w:fldCharType="begin"/>
        </w:r>
        <w:r w:rsidR="002C5CB1" w:rsidRPr="00430198">
          <w:rPr>
            <w:noProof/>
            <w:webHidden/>
          </w:rPr>
          <w:instrText xml:space="preserve"> PAGEREF _Toc142984136 \h </w:instrText>
        </w:r>
        <w:r w:rsidR="002C5CB1" w:rsidRPr="00430198">
          <w:rPr>
            <w:noProof/>
            <w:webHidden/>
          </w:rPr>
        </w:r>
        <w:r w:rsidR="002C5CB1" w:rsidRPr="00430198">
          <w:rPr>
            <w:noProof/>
            <w:webHidden/>
          </w:rPr>
          <w:fldChar w:fldCharType="separate"/>
        </w:r>
        <w:r w:rsidR="001B267B">
          <w:rPr>
            <w:noProof/>
            <w:webHidden/>
          </w:rPr>
          <w:t>6</w:t>
        </w:r>
        <w:r w:rsidR="002C5CB1" w:rsidRPr="00430198">
          <w:rPr>
            <w:noProof/>
            <w:webHidden/>
          </w:rPr>
          <w:fldChar w:fldCharType="end"/>
        </w:r>
      </w:hyperlink>
    </w:p>
    <w:p w14:paraId="633F7CB2" w14:textId="613B8979" w:rsidR="002C5CB1" w:rsidRPr="00430198" w:rsidRDefault="00000000">
      <w:pPr>
        <w:pStyle w:val="TOC1"/>
        <w:rPr>
          <w:rFonts w:eastAsiaTheme="minorEastAsia" w:cstheme="minorBidi"/>
          <w:caps w:val="0"/>
          <w:noProof/>
          <w:kern w:val="2"/>
          <w:sz w:val="22"/>
          <w:lang w:val="en-US"/>
          <w14:ligatures w14:val="standardContextual"/>
        </w:rPr>
      </w:pPr>
      <w:hyperlink w:anchor="_Toc142984137" w:history="1">
        <w:r w:rsidR="002C5CB1" w:rsidRPr="00430198">
          <w:rPr>
            <w:rStyle w:val="Hyperlink"/>
            <w:noProof/>
          </w:rPr>
          <w:t>5.</w:t>
        </w:r>
        <w:r w:rsidR="002C5CB1" w:rsidRPr="00430198">
          <w:rPr>
            <w:rFonts w:eastAsiaTheme="minorEastAsia" w:cstheme="minorBidi"/>
            <w:caps w:val="0"/>
            <w:noProof/>
            <w:kern w:val="2"/>
            <w:sz w:val="22"/>
            <w:lang w:val="en-US"/>
            <w14:ligatures w14:val="standardContextual"/>
          </w:rPr>
          <w:tab/>
        </w:r>
        <w:r w:rsidR="002C5CB1" w:rsidRPr="00430198">
          <w:rPr>
            <w:rStyle w:val="Hyperlink"/>
            <w:noProof/>
          </w:rPr>
          <w:t>PROCEDURE FOR SUBMITTING CLAIMS</w:t>
        </w:r>
        <w:r w:rsidR="002C5CB1" w:rsidRPr="00430198">
          <w:rPr>
            <w:noProof/>
            <w:webHidden/>
          </w:rPr>
          <w:tab/>
        </w:r>
        <w:r w:rsidR="002C5CB1" w:rsidRPr="00430198">
          <w:rPr>
            <w:noProof/>
            <w:webHidden/>
          </w:rPr>
          <w:fldChar w:fldCharType="begin"/>
        </w:r>
        <w:r w:rsidR="002C5CB1" w:rsidRPr="00430198">
          <w:rPr>
            <w:noProof/>
            <w:webHidden/>
          </w:rPr>
          <w:instrText xml:space="preserve"> PAGEREF _Toc142984137 \h </w:instrText>
        </w:r>
        <w:r w:rsidR="002C5CB1" w:rsidRPr="00430198">
          <w:rPr>
            <w:noProof/>
            <w:webHidden/>
          </w:rPr>
        </w:r>
        <w:r w:rsidR="002C5CB1" w:rsidRPr="00430198">
          <w:rPr>
            <w:noProof/>
            <w:webHidden/>
          </w:rPr>
          <w:fldChar w:fldCharType="separate"/>
        </w:r>
        <w:r w:rsidR="001B267B">
          <w:rPr>
            <w:noProof/>
            <w:webHidden/>
          </w:rPr>
          <w:t>7</w:t>
        </w:r>
        <w:r w:rsidR="002C5CB1" w:rsidRPr="00430198">
          <w:rPr>
            <w:noProof/>
            <w:webHidden/>
          </w:rPr>
          <w:fldChar w:fldCharType="end"/>
        </w:r>
      </w:hyperlink>
    </w:p>
    <w:p w14:paraId="159FAF21" w14:textId="7305C414" w:rsidR="002C5CB1" w:rsidRPr="00430198" w:rsidRDefault="00000000">
      <w:pPr>
        <w:pStyle w:val="TOC1"/>
        <w:rPr>
          <w:rFonts w:eastAsiaTheme="minorEastAsia" w:cstheme="minorBidi"/>
          <w:caps w:val="0"/>
          <w:noProof/>
          <w:kern w:val="2"/>
          <w:sz w:val="22"/>
          <w:lang w:val="en-US"/>
          <w14:ligatures w14:val="standardContextual"/>
        </w:rPr>
      </w:pPr>
      <w:hyperlink w:anchor="_Toc142984138" w:history="1">
        <w:r w:rsidR="002C5CB1" w:rsidRPr="00430198">
          <w:rPr>
            <w:rStyle w:val="Hyperlink"/>
            <w:noProof/>
          </w:rPr>
          <w:t>6.</w:t>
        </w:r>
        <w:r w:rsidR="002C5CB1" w:rsidRPr="00430198">
          <w:rPr>
            <w:rFonts w:eastAsiaTheme="minorEastAsia" w:cstheme="minorBidi"/>
            <w:caps w:val="0"/>
            <w:noProof/>
            <w:kern w:val="2"/>
            <w:sz w:val="22"/>
            <w:lang w:val="en-US"/>
            <w14:ligatures w14:val="standardContextual"/>
          </w:rPr>
          <w:tab/>
        </w:r>
        <w:r w:rsidR="002C5CB1" w:rsidRPr="00430198">
          <w:rPr>
            <w:rStyle w:val="Hyperlink"/>
            <w:noProof/>
          </w:rPr>
          <w:t>LIABILITY</w:t>
        </w:r>
        <w:r w:rsidR="002C5CB1" w:rsidRPr="00430198">
          <w:rPr>
            <w:noProof/>
            <w:webHidden/>
          </w:rPr>
          <w:tab/>
        </w:r>
        <w:r w:rsidR="002C5CB1" w:rsidRPr="00430198">
          <w:rPr>
            <w:noProof/>
            <w:webHidden/>
          </w:rPr>
          <w:fldChar w:fldCharType="begin"/>
        </w:r>
        <w:r w:rsidR="002C5CB1" w:rsidRPr="00430198">
          <w:rPr>
            <w:noProof/>
            <w:webHidden/>
          </w:rPr>
          <w:instrText xml:space="preserve"> PAGEREF _Toc142984138 \h </w:instrText>
        </w:r>
        <w:r w:rsidR="002C5CB1" w:rsidRPr="00430198">
          <w:rPr>
            <w:noProof/>
            <w:webHidden/>
          </w:rPr>
        </w:r>
        <w:r w:rsidR="002C5CB1" w:rsidRPr="00430198">
          <w:rPr>
            <w:noProof/>
            <w:webHidden/>
          </w:rPr>
          <w:fldChar w:fldCharType="separate"/>
        </w:r>
        <w:r w:rsidR="001B267B">
          <w:rPr>
            <w:noProof/>
            <w:webHidden/>
          </w:rPr>
          <w:t>7</w:t>
        </w:r>
        <w:r w:rsidR="002C5CB1" w:rsidRPr="00430198">
          <w:rPr>
            <w:noProof/>
            <w:webHidden/>
          </w:rPr>
          <w:fldChar w:fldCharType="end"/>
        </w:r>
      </w:hyperlink>
    </w:p>
    <w:p w14:paraId="2A0E3F22" w14:textId="6D83F230" w:rsidR="002C5CB1" w:rsidRPr="00430198" w:rsidRDefault="00000000">
      <w:pPr>
        <w:pStyle w:val="TOC1"/>
        <w:rPr>
          <w:rFonts w:eastAsiaTheme="minorEastAsia" w:cstheme="minorBidi"/>
          <w:caps w:val="0"/>
          <w:noProof/>
          <w:kern w:val="2"/>
          <w:sz w:val="22"/>
          <w:lang w:val="en-US"/>
          <w14:ligatures w14:val="standardContextual"/>
        </w:rPr>
      </w:pPr>
      <w:hyperlink w:anchor="_Toc142984139" w:history="1">
        <w:r w:rsidR="002C5CB1" w:rsidRPr="00430198">
          <w:rPr>
            <w:rStyle w:val="Hyperlink"/>
            <w:noProof/>
          </w:rPr>
          <w:t>7.</w:t>
        </w:r>
        <w:r w:rsidR="002C5CB1" w:rsidRPr="00430198">
          <w:rPr>
            <w:rFonts w:eastAsiaTheme="minorEastAsia" w:cstheme="minorBidi"/>
            <w:caps w:val="0"/>
            <w:noProof/>
            <w:kern w:val="2"/>
            <w:sz w:val="22"/>
            <w:lang w:val="en-US"/>
            <w14:ligatures w14:val="standardContextual"/>
          </w:rPr>
          <w:tab/>
        </w:r>
        <w:r w:rsidR="002C5CB1" w:rsidRPr="00430198">
          <w:rPr>
            <w:rStyle w:val="Hyperlink"/>
            <w:noProof/>
          </w:rPr>
          <w:t>DATA PROTECTION</w:t>
        </w:r>
        <w:r w:rsidR="002C5CB1" w:rsidRPr="00430198">
          <w:rPr>
            <w:noProof/>
            <w:webHidden/>
          </w:rPr>
          <w:tab/>
        </w:r>
        <w:r w:rsidR="002C5CB1" w:rsidRPr="00430198">
          <w:rPr>
            <w:noProof/>
            <w:webHidden/>
          </w:rPr>
          <w:fldChar w:fldCharType="begin"/>
        </w:r>
        <w:r w:rsidR="002C5CB1" w:rsidRPr="00430198">
          <w:rPr>
            <w:noProof/>
            <w:webHidden/>
          </w:rPr>
          <w:instrText xml:space="preserve"> PAGEREF _Toc142984139 \h </w:instrText>
        </w:r>
        <w:r w:rsidR="002C5CB1" w:rsidRPr="00430198">
          <w:rPr>
            <w:noProof/>
            <w:webHidden/>
          </w:rPr>
        </w:r>
        <w:r w:rsidR="002C5CB1" w:rsidRPr="00430198">
          <w:rPr>
            <w:noProof/>
            <w:webHidden/>
          </w:rPr>
          <w:fldChar w:fldCharType="separate"/>
        </w:r>
        <w:r w:rsidR="001B267B">
          <w:rPr>
            <w:noProof/>
            <w:webHidden/>
          </w:rPr>
          <w:t>7</w:t>
        </w:r>
        <w:r w:rsidR="002C5CB1" w:rsidRPr="00430198">
          <w:rPr>
            <w:noProof/>
            <w:webHidden/>
          </w:rPr>
          <w:fldChar w:fldCharType="end"/>
        </w:r>
      </w:hyperlink>
    </w:p>
    <w:p w14:paraId="7F98D364" w14:textId="349BE1F8" w:rsidR="002C5CB1" w:rsidRPr="00430198" w:rsidRDefault="00000000">
      <w:pPr>
        <w:pStyle w:val="TOC1"/>
        <w:rPr>
          <w:rFonts w:eastAsiaTheme="minorEastAsia" w:cstheme="minorBidi"/>
          <w:caps w:val="0"/>
          <w:noProof/>
          <w:kern w:val="2"/>
          <w:sz w:val="22"/>
          <w:lang w:val="en-US"/>
          <w14:ligatures w14:val="standardContextual"/>
        </w:rPr>
      </w:pPr>
      <w:hyperlink w:anchor="_Toc142984140" w:history="1">
        <w:r w:rsidR="002C5CB1" w:rsidRPr="00430198">
          <w:rPr>
            <w:rStyle w:val="Hyperlink"/>
            <w:noProof/>
          </w:rPr>
          <w:t>8.</w:t>
        </w:r>
        <w:r w:rsidR="002C5CB1" w:rsidRPr="00430198">
          <w:rPr>
            <w:rFonts w:eastAsiaTheme="minorEastAsia" w:cstheme="minorBidi"/>
            <w:caps w:val="0"/>
            <w:noProof/>
            <w:kern w:val="2"/>
            <w:sz w:val="22"/>
            <w:lang w:val="en-US"/>
            <w14:ligatures w14:val="standardContextual"/>
          </w:rPr>
          <w:tab/>
        </w:r>
        <w:r w:rsidR="002C5CB1" w:rsidRPr="00430198">
          <w:rPr>
            <w:rStyle w:val="Hyperlink"/>
            <w:noProof/>
          </w:rPr>
          <w:t>CONFIDENTIALITY</w:t>
        </w:r>
        <w:r w:rsidR="002C5CB1" w:rsidRPr="00430198">
          <w:rPr>
            <w:noProof/>
            <w:webHidden/>
          </w:rPr>
          <w:tab/>
        </w:r>
        <w:r w:rsidR="002C5CB1" w:rsidRPr="00430198">
          <w:rPr>
            <w:noProof/>
            <w:webHidden/>
          </w:rPr>
          <w:fldChar w:fldCharType="begin"/>
        </w:r>
        <w:r w:rsidR="002C5CB1" w:rsidRPr="00430198">
          <w:rPr>
            <w:noProof/>
            <w:webHidden/>
          </w:rPr>
          <w:instrText xml:space="preserve"> PAGEREF _Toc142984140 \h </w:instrText>
        </w:r>
        <w:r w:rsidR="002C5CB1" w:rsidRPr="00430198">
          <w:rPr>
            <w:noProof/>
            <w:webHidden/>
          </w:rPr>
        </w:r>
        <w:r w:rsidR="002C5CB1" w:rsidRPr="00430198">
          <w:rPr>
            <w:noProof/>
            <w:webHidden/>
          </w:rPr>
          <w:fldChar w:fldCharType="separate"/>
        </w:r>
        <w:r w:rsidR="001B267B">
          <w:rPr>
            <w:noProof/>
            <w:webHidden/>
          </w:rPr>
          <w:t>7</w:t>
        </w:r>
        <w:r w:rsidR="002C5CB1" w:rsidRPr="00430198">
          <w:rPr>
            <w:noProof/>
            <w:webHidden/>
          </w:rPr>
          <w:fldChar w:fldCharType="end"/>
        </w:r>
      </w:hyperlink>
    </w:p>
    <w:p w14:paraId="24F28D94" w14:textId="3DDE1160" w:rsidR="002C5CB1" w:rsidRPr="00430198" w:rsidRDefault="00000000">
      <w:pPr>
        <w:pStyle w:val="TOC1"/>
        <w:rPr>
          <w:rFonts w:eastAsiaTheme="minorEastAsia" w:cstheme="minorBidi"/>
          <w:caps w:val="0"/>
          <w:noProof/>
          <w:kern w:val="2"/>
          <w:sz w:val="22"/>
          <w:lang w:val="en-US"/>
          <w14:ligatures w14:val="standardContextual"/>
        </w:rPr>
      </w:pPr>
      <w:hyperlink w:anchor="_Toc142984141" w:history="1">
        <w:r w:rsidR="002C5CB1" w:rsidRPr="00430198">
          <w:rPr>
            <w:rStyle w:val="Hyperlink"/>
            <w:noProof/>
          </w:rPr>
          <w:t>9.</w:t>
        </w:r>
        <w:r w:rsidR="002C5CB1" w:rsidRPr="00430198">
          <w:rPr>
            <w:rFonts w:eastAsiaTheme="minorEastAsia" w:cstheme="minorBidi"/>
            <w:caps w:val="0"/>
            <w:noProof/>
            <w:kern w:val="2"/>
            <w:sz w:val="22"/>
            <w:lang w:val="en-US"/>
            <w14:ligatures w14:val="standardContextual"/>
          </w:rPr>
          <w:tab/>
        </w:r>
        <w:r w:rsidR="002C5CB1" w:rsidRPr="00430198">
          <w:rPr>
            <w:rStyle w:val="Hyperlink"/>
            <w:noProof/>
          </w:rPr>
          <w:t>VISIBILITY REQUIEREMENTS</w:t>
        </w:r>
        <w:r w:rsidR="002C5CB1" w:rsidRPr="00430198">
          <w:rPr>
            <w:noProof/>
            <w:webHidden/>
          </w:rPr>
          <w:tab/>
        </w:r>
        <w:r w:rsidR="002C5CB1" w:rsidRPr="00430198">
          <w:rPr>
            <w:noProof/>
            <w:webHidden/>
          </w:rPr>
          <w:fldChar w:fldCharType="begin"/>
        </w:r>
        <w:r w:rsidR="002C5CB1" w:rsidRPr="00430198">
          <w:rPr>
            <w:noProof/>
            <w:webHidden/>
          </w:rPr>
          <w:instrText xml:space="preserve"> PAGEREF _Toc142984141 \h </w:instrText>
        </w:r>
        <w:r w:rsidR="002C5CB1" w:rsidRPr="00430198">
          <w:rPr>
            <w:noProof/>
            <w:webHidden/>
          </w:rPr>
        </w:r>
        <w:r w:rsidR="002C5CB1" w:rsidRPr="00430198">
          <w:rPr>
            <w:noProof/>
            <w:webHidden/>
          </w:rPr>
          <w:fldChar w:fldCharType="separate"/>
        </w:r>
        <w:r w:rsidR="001B267B">
          <w:rPr>
            <w:noProof/>
            <w:webHidden/>
          </w:rPr>
          <w:t>8</w:t>
        </w:r>
        <w:r w:rsidR="002C5CB1" w:rsidRPr="00430198">
          <w:rPr>
            <w:noProof/>
            <w:webHidden/>
          </w:rPr>
          <w:fldChar w:fldCharType="end"/>
        </w:r>
      </w:hyperlink>
    </w:p>
    <w:p w14:paraId="082E3020" w14:textId="1F8CCAA1" w:rsidR="002C5CB1" w:rsidRPr="00430198" w:rsidRDefault="00000000">
      <w:pPr>
        <w:pStyle w:val="TOC1"/>
        <w:rPr>
          <w:rFonts w:eastAsiaTheme="minorEastAsia" w:cstheme="minorBidi"/>
          <w:caps w:val="0"/>
          <w:noProof/>
          <w:kern w:val="2"/>
          <w:sz w:val="22"/>
          <w:lang w:val="en-US"/>
          <w14:ligatures w14:val="standardContextual"/>
        </w:rPr>
      </w:pPr>
      <w:hyperlink w:anchor="_Toc142984142" w:history="1">
        <w:r w:rsidR="002C5CB1" w:rsidRPr="00430198">
          <w:rPr>
            <w:rStyle w:val="Hyperlink"/>
            <w:noProof/>
          </w:rPr>
          <w:t>10.</w:t>
        </w:r>
        <w:r w:rsidR="002C5CB1" w:rsidRPr="00430198">
          <w:rPr>
            <w:rFonts w:eastAsiaTheme="minorEastAsia" w:cstheme="minorBidi"/>
            <w:caps w:val="0"/>
            <w:noProof/>
            <w:kern w:val="2"/>
            <w:sz w:val="22"/>
            <w:lang w:val="en-US"/>
            <w14:ligatures w14:val="standardContextual"/>
          </w:rPr>
          <w:tab/>
        </w:r>
        <w:r w:rsidR="002C5CB1" w:rsidRPr="00430198">
          <w:rPr>
            <w:rStyle w:val="Hyperlink"/>
            <w:noProof/>
          </w:rPr>
          <w:t>RIGHT TO AUDIT</w:t>
        </w:r>
        <w:r w:rsidR="002C5CB1" w:rsidRPr="00430198">
          <w:rPr>
            <w:noProof/>
            <w:webHidden/>
          </w:rPr>
          <w:tab/>
        </w:r>
        <w:r w:rsidR="002C5CB1" w:rsidRPr="00430198">
          <w:rPr>
            <w:noProof/>
            <w:webHidden/>
          </w:rPr>
          <w:fldChar w:fldCharType="begin"/>
        </w:r>
        <w:r w:rsidR="002C5CB1" w:rsidRPr="00430198">
          <w:rPr>
            <w:noProof/>
            <w:webHidden/>
          </w:rPr>
          <w:instrText xml:space="preserve"> PAGEREF _Toc142984142 \h </w:instrText>
        </w:r>
        <w:r w:rsidR="002C5CB1" w:rsidRPr="00430198">
          <w:rPr>
            <w:noProof/>
            <w:webHidden/>
          </w:rPr>
        </w:r>
        <w:r w:rsidR="002C5CB1" w:rsidRPr="00430198">
          <w:rPr>
            <w:noProof/>
            <w:webHidden/>
          </w:rPr>
          <w:fldChar w:fldCharType="separate"/>
        </w:r>
        <w:r w:rsidR="001B267B">
          <w:rPr>
            <w:noProof/>
            <w:webHidden/>
          </w:rPr>
          <w:t>8</w:t>
        </w:r>
        <w:r w:rsidR="002C5CB1" w:rsidRPr="00430198">
          <w:rPr>
            <w:noProof/>
            <w:webHidden/>
          </w:rPr>
          <w:fldChar w:fldCharType="end"/>
        </w:r>
      </w:hyperlink>
    </w:p>
    <w:p w14:paraId="6EF8E86E" w14:textId="63B2361B" w:rsidR="002C5CB1" w:rsidRPr="00430198" w:rsidRDefault="00000000">
      <w:pPr>
        <w:pStyle w:val="TOC1"/>
        <w:rPr>
          <w:rFonts w:eastAsiaTheme="minorEastAsia" w:cstheme="minorBidi"/>
          <w:caps w:val="0"/>
          <w:noProof/>
          <w:kern w:val="2"/>
          <w:sz w:val="22"/>
          <w:lang w:val="en-US"/>
          <w14:ligatures w14:val="standardContextual"/>
        </w:rPr>
      </w:pPr>
      <w:hyperlink w:anchor="_Toc142984143" w:history="1">
        <w:r w:rsidR="002C5CB1" w:rsidRPr="00430198">
          <w:rPr>
            <w:rStyle w:val="Hyperlink"/>
            <w:noProof/>
          </w:rPr>
          <w:t>11.</w:t>
        </w:r>
        <w:r w:rsidR="002C5CB1" w:rsidRPr="00430198">
          <w:rPr>
            <w:rFonts w:eastAsiaTheme="minorEastAsia" w:cstheme="minorBidi"/>
            <w:caps w:val="0"/>
            <w:noProof/>
            <w:kern w:val="2"/>
            <w:sz w:val="22"/>
            <w:lang w:val="en-US"/>
            <w14:ligatures w14:val="standardContextual"/>
          </w:rPr>
          <w:tab/>
        </w:r>
        <w:r w:rsidR="002C5CB1" w:rsidRPr="00430198">
          <w:rPr>
            <w:rStyle w:val="Hyperlink"/>
            <w:noProof/>
          </w:rPr>
          <w:t>ON-THE-SPOT VISITS</w:t>
        </w:r>
        <w:r w:rsidR="002C5CB1" w:rsidRPr="00430198">
          <w:rPr>
            <w:noProof/>
            <w:webHidden/>
          </w:rPr>
          <w:tab/>
        </w:r>
        <w:r w:rsidR="002C5CB1" w:rsidRPr="00430198">
          <w:rPr>
            <w:noProof/>
            <w:webHidden/>
          </w:rPr>
          <w:fldChar w:fldCharType="begin"/>
        </w:r>
        <w:r w:rsidR="002C5CB1" w:rsidRPr="00430198">
          <w:rPr>
            <w:noProof/>
            <w:webHidden/>
          </w:rPr>
          <w:instrText xml:space="preserve"> PAGEREF _Toc142984143 \h </w:instrText>
        </w:r>
        <w:r w:rsidR="002C5CB1" w:rsidRPr="00430198">
          <w:rPr>
            <w:noProof/>
            <w:webHidden/>
          </w:rPr>
        </w:r>
        <w:r w:rsidR="002C5CB1" w:rsidRPr="00430198">
          <w:rPr>
            <w:noProof/>
            <w:webHidden/>
          </w:rPr>
          <w:fldChar w:fldCharType="separate"/>
        </w:r>
        <w:r w:rsidR="001B267B">
          <w:rPr>
            <w:noProof/>
            <w:webHidden/>
          </w:rPr>
          <w:t>9</w:t>
        </w:r>
        <w:r w:rsidR="002C5CB1" w:rsidRPr="00430198">
          <w:rPr>
            <w:noProof/>
            <w:webHidden/>
          </w:rPr>
          <w:fldChar w:fldCharType="end"/>
        </w:r>
      </w:hyperlink>
    </w:p>
    <w:p w14:paraId="5DF9B5A0" w14:textId="4018B9D3" w:rsidR="002C5CB1" w:rsidRPr="00430198" w:rsidRDefault="00000000">
      <w:pPr>
        <w:pStyle w:val="TOC1"/>
        <w:rPr>
          <w:rFonts w:eastAsiaTheme="minorEastAsia" w:cstheme="minorBidi"/>
          <w:caps w:val="0"/>
          <w:noProof/>
          <w:kern w:val="2"/>
          <w:sz w:val="22"/>
          <w:lang w:val="en-US"/>
          <w14:ligatures w14:val="standardContextual"/>
        </w:rPr>
      </w:pPr>
      <w:hyperlink w:anchor="_Toc142984144" w:history="1">
        <w:r w:rsidR="002C5CB1" w:rsidRPr="00430198">
          <w:rPr>
            <w:rStyle w:val="Hyperlink"/>
            <w:noProof/>
          </w:rPr>
          <w:t>12.</w:t>
        </w:r>
        <w:r w:rsidR="002C5CB1" w:rsidRPr="00430198">
          <w:rPr>
            <w:rFonts w:eastAsiaTheme="minorEastAsia" w:cstheme="minorBidi"/>
            <w:caps w:val="0"/>
            <w:noProof/>
            <w:kern w:val="2"/>
            <w:sz w:val="22"/>
            <w:lang w:val="en-US"/>
            <w14:ligatures w14:val="standardContextual"/>
          </w:rPr>
          <w:tab/>
        </w:r>
        <w:r w:rsidR="002C5CB1" w:rsidRPr="00430198">
          <w:rPr>
            <w:rStyle w:val="Hyperlink"/>
            <w:noProof/>
          </w:rPr>
          <w:t>AGREEMENT TERM AND TERMINATION</w:t>
        </w:r>
        <w:r w:rsidR="002C5CB1" w:rsidRPr="00430198">
          <w:rPr>
            <w:noProof/>
            <w:webHidden/>
          </w:rPr>
          <w:tab/>
        </w:r>
        <w:r w:rsidR="002C5CB1" w:rsidRPr="00430198">
          <w:rPr>
            <w:noProof/>
            <w:webHidden/>
          </w:rPr>
          <w:fldChar w:fldCharType="begin"/>
        </w:r>
        <w:r w:rsidR="002C5CB1" w:rsidRPr="00430198">
          <w:rPr>
            <w:noProof/>
            <w:webHidden/>
          </w:rPr>
          <w:instrText xml:space="preserve"> PAGEREF _Toc142984144 \h </w:instrText>
        </w:r>
        <w:r w:rsidR="002C5CB1" w:rsidRPr="00430198">
          <w:rPr>
            <w:noProof/>
            <w:webHidden/>
          </w:rPr>
        </w:r>
        <w:r w:rsidR="002C5CB1" w:rsidRPr="00430198">
          <w:rPr>
            <w:noProof/>
            <w:webHidden/>
          </w:rPr>
          <w:fldChar w:fldCharType="separate"/>
        </w:r>
        <w:r w:rsidR="001B267B">
          <w:rPr>
            <w:noProof/>
            <w:webHidden/>
          </w:rPr>
          <w:t>9</w:t>
        </w:r>
        <w:r w:rsidR="002C5CB1" w:rsidRPr="00430198">
          <w:rPr>
            <w:noProof/>
            <w:webHidden/>
          </w:rPr>
          <w:fldChar w:fldCharType="end"/>
        </w:r>
      </w:hyperlink>
    </w:p>
    <w:p w14:paraId="4FB9AA18" w14:textId="7F486B68" w:rsidR="002C5CB1" w:rsidRPr="00430198" w:rsidRDefault="00000000">
      <w:pPr>
        <w:pStyle w:val="TOC1"/>
        <w:rPr>
          <w:rFonts w:eastAsiaTheme="minorEastAsia" w:cstheme="minorBidi"/>
          <w:caps w:val="0"/>
          <w:noProof/>
          <w:kern w:val="2"/>
          <w:sz w:val="22"/>
          <w:lang w:val="en-US"/>
          <w14:ligatures w14:val="standardContextual"/>
        </w:rPr>
      </w:pPr>
      <w:hyperlink w:anchor="_Toc142984145" w:history="1">
        <w:r w:rsidR="002C5CB1" w:rsidRPr="00430198">
          <w:rPr>
            <w:rStyle w:val="Hyperlink"/>
            <w:noProof/>
          </w:rPr>
          <w:t>13.</w:t>
        </w:r>
        <w:r w:rsidR="002C5CB1" w:rsidRPr="00430198">
          <w:rPr>
            <w:rFonts w:eastAsiaTheme="minorEastAsia" w:cstheme="minorBidi"/>
            <w:caps w:val="0"/>
            <w:noProof/>
            <w:kern w:val="2"/>
            <w:sz w:val="22"/>
            <w:lang w:val="en-US"/>
            <w14:ligatures w14:val="standardContextual"/>
          </w:rPr>
          <w:tab/>
        </w:r>
        <w:r w:rsidR="002C5CB1" w:rsidRPr="00430198">
          <w:rPr>
            <w:rStyle w:val="Hyperlink"/>
            <w:noProof/>
          </w:rPr>
          <w:t>FORCE MAJEURE</w:t>
        </w:r>
        <w:r w:rsidR="002C5CB1" w:rsidRPr="00430198">
          <w:rPr>
            <w:noProof/>
            <w:webHidden/>
          </w:rPr>
          <w:tab/>
        </w:r>
        <w:r w:rsidR="002C5CB1" w:rsidRPr="00430198">
          <w:rPr>
            <w:noProof/>
            <w:webHidden/>
          </w:rPr>
          <w:fldChar w:fldCharType="begin"/>
        </w:r>
        <w:r w:rsidR="002C5CB1" w:rsidRPr="00430198">
          <w:rPr>
            <w:noProof/>
            <w:webHidden/>
          </w:rPr>
          <w:instrText xml:space="preserve"> PAGEREF _Toc142984145 \h </w:instrText>
        </w:r>
        <w:r w:rsidR="002C5CB1" w:rsidRPr="00430198">
          <w:rPr>
            <w:noProof/>
            <w:webHidden/>
          </w:rPr>
        </w:r>
        <w:r w:rsidR="002C5CB1" w:rsidRPr="00430198">
          <w:rPr>
            <w:noProof/>
            <w:webHidden/>
          </w:rPr>
          <w:fldChar w:fldCharType="separate"/>
        </w:r>
        <w:r w:rsidR="001B267B">
          <w:rPr>
            <w:noProof/>
            <w:webHidden/>
          </w:rPr>
          <w:t>10</w:t>
        </w:r>
        <w:r w:rsidR="002C5CB1" w:rsidRPr="00430198">
          <w:rPr>
            <w:noProof/>
            <w:webHidden/>
          </w:rPr>
          <w:fldChar w:fldCharType="end"/>
        </w:r>
      </w:hyperlink>
    </w:p>
    <w:p w14:paraId="20BF34EF" w14:textId="5E958C04" w:rsidR="002C5CB1" w:rsidRPr="00430198" w:rsidRDefault="00000000">
      <w:pPr>
        <w:pStyle w:val="TOC1"/>
        <w:rPr>
          <w:rFonts w:eastAsiaTheme="minorEastAsia" w:cstheme="minorBidi"/>
          <w:caps w:val="0"/>
          <w:noProof/>
          <w:kern w:val="2"/>
          <w:sz w:val="22"/>
          <w:lang w:val="en-US"/>
          <w14:ligatures w14:val="standardContextual"/>
        </w:rPr>
      </w:pPr>
      <w:hyperlink w:anchor="_Toc142984146" w:history="1">
        <w:r w:rsidR="002C5CB1" w:rsidRPr="00430198">
          <w:rPr>
            <w:rStyle w:val="Hyperlink"/>
            <w:noProof/>
          </w:rPr>
          <w:t>14.</w:t>
        </w:r>
        <w:r w:rsidR="002C5CB1" w:rsidRPr="00430198">
          <w:rPr>
            <w:rFonts w:eastAsiaTheme="minorEastAsia" w:cstheme="minorBidi"/>
            <w:caps w:val="0"/>
            <w:noProof/>
            <w:kern w:val="2"/>
            <w:sz w:val="22"/>
            <w:lang w:val="en-US"/>
            <w14:ligatures w14:val="standardContextual"/>
          </w:rPr>
          <w:tab/>
        </w:r>
        <w:r w:rsidR="002C5CB1" w:rsidRPr="00430198">
          <w:rPr>
            <w:rStyle w:val="Hyperlink"/>
            <w:noProof/>
          </w:rPr>
          <w:t>SUB-CONTRACTORS</w:t>
        </w:r>
        <w:r w:rsidR="002C5CB1" w:rsidRPr="00430198">
          <w:rPr>
            <w:noProof/>
            <w:webHidden/>
          </w:rPr>
          <w:tab/>
        </w:r>
        <w:r w:rsidR="002C5CB1" w:rsidRPr="00430198">
          <w:rPr>
            <w:noProof/>
            <w:webHidden/>
          </w:rPr>
          <w:fldChar w:fldCharType="begin"/>
        </w:r>
        <w:r w:rsidR="002C5CB1" w:rsidRPr="00430198">
          <w:rPr>
            <w:noProof/>
            <w:webHidden/>
          </w:rPr>
          <w:instrText xml:space="preserve"> PAGEREF _Toc142984146 \h </w:instrText>
        </w:r>
        <w:r w:rsidR="002C5CB1" w:rsidRPr="00430198">
          <w:rPr>
            <w:noProof/>
            <w:webHidden/>
          </w:rPr>
        </w:r>
        <w:r w:rsidR="002C5CB1" w:rsidRPr="00430198">
          <w:rPr>
            <w:noProof/>
            <w:webHidden/>
          </w:rPr>
          <w:fldChar w:fldCharType="separate"/>
        </w:r>
        <w:r w:rsidR="001B267B">
          <w:rPr>
            <w:noProof/>
            <w:webHidden/>
          </w:rPr>
          <w:t>11</w:t>
        </w:r>
        <w:r w:rsidR="002C5CB1" w:rsidRPr="00430198">
          <w:rPr>
            <w:noProof/>
            <w:webHidden/>
          </w:rPr>
          <w:fldChar w:fldCharType="end"/>
        </w:r>
      </w:hyperlink>
    </w:p>
    <w:p w14:paraId="625E82F9" w14:textId="6369E901" w:rsidR="002C5CB1" w:rsidRPr="00430198" w:rsidRDefault="00000000">
      <w:pPr>
        <w:pStyle w:val="TOC1"/>
        <w:rPr>
          <w:rFonts w:eastAsiaTheme="minorEastAsia" w:cstheme="minorBidi"/>
          <w:caps w:val="0"/>
          <w:noProof/>
          <w:kern w:val="2"/>
          <w:sz w:val="22"/>
          <w:lang w:val="en-US"/>
          <w14:ligatures w14:val="standardContextual"/>
        </w:rPr>
      </w:pPr>
      <w:hyperlink w:anchor="_Toc142984147" w:history="1">
        <w:r w:rsidR="002C5CB1" w:rsidRPr="00430198">
          <w:rPr>
            <w:rStyle w:val="Hyperlink"/>
            <w:noProof/>
          </w:rPr>
          <w:t>15.</w:t>
        </w:r>
        <w:r w:rsidR="002C5CB1" w:rsidRPr="00430198">
          <w:rPr>
            <w:rFonts w:eastAsiaTheme="minorEastAsia" w:cstheme="minorBidi"/>
            <w:caps w:val="0"/>
            <w:noProof/>
            <w:kern w:val="2"/>
            <w:sz w:val="22"/>
            <w:lang w:val="en-US"/>
            <w14:ligatures w14:val="standardContextual"/>
          </w:rPr>
          <w:tab/>
        </w:r>
        <w:r w:rsidR="002C5CB1" w:rsidRPr="00430198">
          <w:rPr>
            <w:rStyle w:val="Hyperlink"/>
            <w:noProof/>
          </w:rPr>
          <w:t>GOVERNING LAW AND RESOLUTION OF DISPUTES</w:t>
        </w:r>
        <w:r w:rsidR="002C5CB1" w:rsidRPr="00430198">
          <w:rPr>
            <w:noProof/>
            <w:webHidden/>
          </w:rPr>
          <w:tab/>
        </w:r>
        <w:r w:rsidR="002C5CB1" w:rsidRPr="00430198">
          <w:rPr>
            <w:noProof/>
            <w:webHidden/>
          </w:rPr>
          <w:fldChar w:fldCharType="begin"/>
        </w:r>
        <w:r w:rsidR="002C5CB1" w:rsidRPr="00430198">
          <w:rPr>
            <w:noProof/>
            <w:webHidden/>
          </w:rPr>
          <w:instrText xml:space="preserve"> PAGEREF _Toc142984147 \h </w:instrText>
        </w:r>
        <w:r w:rsidR="002C5CB1" w:rsidRPr="00430198">
          <w:rPr>
            <w:noProof/>
            <w:webHidden/>
          </w:rPr>
        </w:r>
        <w:r w:rsidR="002C5CB1" w:rsidRPr="00430198">
          <w:rPr>
            <w:noProof/>
            <w:webHidden/>
          </w:rPr>
          <w:fldChar w:fldCharType="separate"/>
        </w:r>
        <w:r w:rsidR="001B267B">
          <w:rPr>
            <w:noProof/>
            <w:webHidden/>
          </w:rPr>
          <w:t>11</w:t>
        </w:r>
        <w:r w:rsidR="002C5CB1" w:rsidRPr="00430198">
          <w:rPr>
            <w:noProof/>
            <w:webHidden/>
          </w:rPr>
          <w:fldChar w:fldCharType="end"/>
        </w:r>
      </w:hyperlink>
    </w:p>
    <w:p w14:paraId="5ED3759A" w14:textId="47D6C90C" w:rsidR="002C5CB1" w:rsidRPr="00430198" w:rsidRDefault="00000000">
      <w:pPr>
        <w:pStyle w:val="TOC1"/>
        <w:rPr>
          <w:rFonts w:eastAsiaTheme="minorEastAsia" w:cstheme="minorBidi"/>
          <w:caps w:val="0"/>
          <w:noProof/>
          <w:kern w:val="2"/>
          <w:sz w:val="22"/>
          <w:lang w:val="en-US"/>
          <w14:ligatures w14:val="standardContextual"/>
        </w:rPr>
      </w:pPr>
      <w:hyperlink w:anchor="_Toc142984148" w:history="1">
        <w:r w:rsidR="002C5CB1" w:rsidRPr="00430198">
          <w:rPr>
            <w:rStyle w:val="Hyperlink"/>
            <w:noProof/>
          </w:rPr>
          <w:t>16.</w:t>
        </w:r>
        <w:r w:rsidR="002C5CB1" w:rsidRPr="00430198">
          <w:rPr>
            <w:rFonts w:eastAsiaTheme="minorEastAsia" w:cstheme="minorBidi"/>
            <w:caps w:val="0"/>
            <w:noProof/>
            <w:kern w:val="2"/>
            <w:sz w:val="22"/>
            <w:lang w:val="en-US"/>
            <w14:ligatures w14:val="standardContextual"/>
          </w:rPr>
          <w:tab/>
        </w:r>
        <w:r w:rsidR="002C5CB1" w:rsidRPr="00430198">
          <w:rPr>
            <w:rStyle w:val="Hyperlink"/>
            <w:noProof/>
          </w:rPr>
          <w:t>MISCELLANEOUS PROVISIONS</w:t>
        </w:r>
        <w:r w:rsidR="002C5CB1" w:rsidRPr="00430198">
          <w:rPr>
            <w:noProof/>
            <w:webHidden/>
          </w:rPr>
          <w:tab/>
        </w:r>
        <w:r w:rsidR="002C5CB1" w:rsidRPr="00430198">
          <w:rPr>
            <w:noProof/>
            <w:webHidden/>
          </w:rPr>
          <w:fldChar w:fldCharType="begin"/>
        </w:r>
        <w:r w:rsidR="002C5CB1" w:rsidRPr="00430198">
          <w:rPr>
            <w:noProof/>
            <w:webHidden/>
          </w:rPr>
          <w:instrText xml:space="preserve"> PAGEREF _Toc142984148 \h </w:instrText>
        </w:r>
        <w:r w:rsidR="002C5CB1" w:rsidRPr="00430198">
          <w:rPr>
            <w:noProof/>
            <w:webHidden/>
          </w:rPr>
        </w:r>
        <w:r w:rsidR="002C5CB1" w:rsidRPr="00430198">
          <w:rPr>
            <w:noProof/>
            <w:webHidden/>
          </w:rPr>
          <w:fldChar w:fldCharType="separate"/>
        </w:r>
        <w:r w:rsidR="001B267B">
          <w:rPr>
            <w:noProof/>
            <w:webHidden/>
          </w:rPr>
          <w:t>12</w:t>
        </w:r>
        <w:r w:rsidR="002C5CB1" w:rsidRPr="00430198">
          <w:rPr>
            <w:noProof/>
            <w:webHidden/>
          </w:rPr>
          <w:fldChar w:fldCharType="end"/>
        </w:r>
      </w:hyperlink>
    </w:p>
    <w:p w14:paraId="71538B67" w14:textId="084F66B2" w:rsidR="002C5CB1" w:rsidRPr="00430198" w:rsidRDefault="00000000">
      <w:pPr>
        <w:pStyle w:val="TOC1"/>
        <w:rPr>
          <w:rFonts w:eastAsiaTheme="minorEastAsia" w:cstheme="minorBidi"/>
          <w:caps w:val="0"/>
          <w:noProof/>
          <w:kern w:val="2"/>
          <w:sz w:val="22"/>
          <w:lang w:val="en-US"/>
          <w14:ligatures w14:val="standardContextual"/>
        </w:rPr>
      </w:pPr>
      <w:hyperlink w:anchor="_Toc142984149" w:history="1">
        <w:r w:rsidR="002C5CB1" w:rsidRPr="00430198">
          <w:rPr>
            <w:rStyle w:val="Hyperlink"/>
            <w:noProof/>
          </w:rPr>
          <w:t>17.</w:t>
        </w:r>
        <w:r w:rsidR="002C5CB1" w:rsidRPr="00430198">
          <w:rPr>
            <w:rFonts w:eastAsiaTheme="minorEastAsia" w:cstheme="minorBidi"/>
            <w:caps w:val="0"/>
            <w:noProof/>
            <w:kern w:val="2"/>
            <w:sz w:val="22"/>
            <w:lang w:val="en-US"/>
            <w14:ligatures w14:val="standardContextual"/>
          </w:rPr>
          <w:tab/>
        </w:r>
        <w:r w:rsidR="002C5CB1" w:rsidRPr="00430198">
          <w:rPr>
            <w:rStyle w:val="Hyperlink"/>
            <w:noProof/>
          </w:rPr>
          <w:t>DETAILS OF THE PARTIES AND SIGNATURES</w:t>
        </w:r>
        <w:r w:rsidR="002C5CB1" w:rsidRPr="00430198">
          <w:rPr>
            <w:noProof/>
            <w:webHidden/>
          </w:rPr>
          <w:tab/>
        </w:r>
        <w:r w:rsidR="002C5CB1" w:rsidRPr="00430198">
          <w:rPr>
            <w:noProof/>
            <w:webHidden/>
          </w:rPr>
          <w:fldChar w:fldCharType="begin"/>
        </w:r>
        <w:r w:rsidR="002C5CB1" w:rsidRPr="00430198">
          <w:rPr>
            <w:noProof/>
            <w:webHidden/>
          </w:rPr>
          <w:instrText xml:space="preserve"> PAGEREF _Toc142984149 \h </w:instrText>
        </w:r>
        <w:r w:rsidR="002C5CB1" w:rsidRPr="00430198">
          <w:rPr>
            <w:noProof/>
            <w:webHidden/>
          </w:rPr>
        </w:r>
        <w:r w:rsidR="002C5CB1" w:rsidRPr="00430198">
          <w:rPr>
            <w:noProof/>
            <w:webHidden/>
          </w:rPr>
          <w:fldChar w:fldCharType="separate"/>
        </w:r>
        <w:r w:rsidR="001B267B">
          <w:rPr>
            <w:noProof/>
            <w:webHidden/>
          </w:rPr>
          <w:t>12</w:t>
        </w:r>
        <w:r w:rsidR="002C5CB1" w:rsidRPr="00430198">
          <w:rPr>
            <w:noProof/>
            <w:webHidden/>
          </w:rPr>
          <w:fldChar w:fldCharType="end"/>
        </w:r>
      </w:hyperlink>
    </w:p>
    <w:p w14:paraId="2D17F54A" w14:textId="47750596" w:rsidR="002C5CB1" w:rsidRPr="00430198" w:rsidRDefault="00000000">
      <w:pPr>
        <w:pStyle w:val="TOC2"/>
        <w:rPr>
          <w:rFonts w:eastAsiaTheme="minorEastAsia" w:cstheme="minorBidi"/>
          <w:noProof/>
          <w:kern w:val="2"/>
          <w:sz w:val="22"/>
          <w:lang w:val="en-US"/>
          <w14:ligatures w14:val="standardContextual"/>
        </w:rPr>
      </w:pPr>
      <w:hyperlink w:anchor="_Toc142984150" w:history="1">
        <w:r w:rsidR="002C5CB1" w:rsidRPr="00430198">
          <w:rPr>
            <w:rStyle w:val="Hyperlink"/>
            <w:noProof/>
          </w:rPr>
          <w:t>Annex A: Technical Specification - Proposal</w:t>
        </w:r>
        <w:r w:rsidR="002C5CB1" w:rsidRPr="00430198">
          <w:rPr>
            <w:noProof/>
            <w:webHidden/>
          </w:rPr>
          <w:tab/>
        </w:r>
        <w:r w:rsidR="002C5CB1" w:rsidRPr="00430198">
          <w:rPr>
            <w:noProof/>
            <w:webHidden/>
          </w:rPr>
          <w:fldChar w:fldCharType="begin"/>
        </w:r>
        <w:r w:rsidR="002C5CB1" w:rsidRPr="00430198">
          <w:rPr>
            <w:noProof/>
            <w:webHidden/>
          </w:rPr>
          <w:instrText xml:space="preserve"> PAGEREF _Toc142984150 \h </w:instrText>
        </w:r>
        <w:r w:rsidR="002C5CB1" w:rsidRPr="00430198">
          <w:rPr>
            <w:noProof/>
            <w:webHidden/>
          </w:rPr>
        </w:r>
        <w:r w:rsidR="002C5CB1" w:rsidRPr="00430198">
          <w:rPr>
            <w:noProof/>
            <w:webHidden/>
          </w:rPr>
          <w:fldChar w:fldCharType="separate"/>
        </w:r>
        <w:r w:rsidR="001B267B">
          <w:rPr>
            <w:noProof/>
            <w:webHidden/>
          </w:rPr>
          <w:t>13</w:t>
        </w:r>
        <w:r w:rsidR="002C5CB1" w:rsidRPr="00430198">
          <w:rPr>
            <w:noProof/>
            <w:webHidden/>
          </w:rPr>
          <w:fldChar w:fldCharType="end"/>
        </w:r>
      </w:hyperlink>
    </w:p>
    <w:p w14:paraId="0B29EFED" w14:textId="674A72DF" w:rsidR="002C5CB1" w:rsidRPr="00430198" w:rsidRDefault="00000000">
      <w:pPr>
        <w:pStyle w:val="TOC2"/>
        <w:rPr>
          <w:rFonts w:eastAsiaTheme="minorEastAsia" w:cstheme="minorBidi"/>
          <w:noProof/>
          <w:kern w:val="2"/>
          <w:sz w:val="22"/>
          <w:lang w:val="en-US"/>
          <w14:ligatures w14:val="standardContextual"/>
        </w:rPr>
      </w:pPr>
      <w:hyperlink w:anchor="_Toc142984151" w:history="1">
        <w:r w:rsidR="002C5CB1" w:rsidRPr="00430198">
          <w:rPr>
            <w:rStyle w:val="Hyperlink"/>
            <w:noProof/>
          </w:rPr>
          <w:t>Annex B: Financial Proposal</w:t>
        </w:r>
        <w:r w:rsidR="002C5CB1" w:rsidRPr="00430198">
          <w:rPr>
            <w:noProof/>
            <w:webHidden/>
          </w:rPr>
          <w:tab/>
        </w:r>
        <w:r w:rsidR="001B267B">
          <w:rPr>
            <w:noProof/>
            <w:webHidden/>
          </w:rPr>
          <w:t>20</w:t>
        </w:r>
      </w:hyperlink>
    </w:p>
    <w:p w14:paraId="73AA0A3E" w14:textId="62E61AFB" w:rsidR="00D16D07" w:rsidRPr="00430198" w:rsidRDefault="00D16D07" w:rsidP="00D16D07">
      <w:pPr>
        <w:tabs>
          <w:tab w:val="left" w:pos="2552"/>
        </w:tabs>
        <w:rPr>
          <w:rFonts w:ascii="Myriad Pro" w:hAnsi="Myriad Pro"/>
          <w:bCs/>
          <w:color w:val="5D5D5D"/>
          <w:sz w:val="20"/>
          <w:szCs w:val="20"/>
          <w:lang w:val="en-GB"/>
        </w:rPr>
      </w:pPr>
      <w:r w:rsidRPr="00430198">
        <w:rPr>
          <w:rFonts w:ascii="Myriad Pro" w:hAnsi="Myriad Pro"/>
          <w:bCs/>
          <w:caps/>
          <w:color w:val="5D5D5D"/>
          <w:sz w:val="20"/>
          <w:szCs w:val="20"/>
          <w:lang w:val="en-GB"/>
        </w:rPr>
        <w:fldChar w:fldCharType="end"/>
      </w:r>
      <w:r w:rsidRPr="00430198">
        <w:rPr>
          <w:rFonts w:ascii="Myriad Pro" w:hAnsi="Myriad Pro"/>
          <w:bCs/>
          <w:color w:val="5D5D5D"/>
          <w:sz w:val="20"/>
          <w:szCs w:val="20"/>
          <w:lang w:val="en-GB"/>
        </w:rPr>
        <w:br w:type="page"/>
      </w:r>
    </w:p>
    <w:p w14:paraId="0465171C" w14:textId="77777777" w:rsidR="001F03D4" w:rsidRDefault="001F03D4" w:rsidP="001F03D4">
      <w:pPr>
        <w:suppressAutoHyphens w:val="0"/>
        <w:autoSpaceDN/>
        <w:spacing w:after="0" w:line="259" w:lineRule="auto"/>
        <w:jc w:val="center"/>
        <w:textAlignment w:val="auto"/>
        <w:rPr>
          <w:rFonts w:ascii="Myriad Pro" w:hAnsi="Myriad Pro" w:cs="Arial"/>
          <w:b/>
          <w:bCs/>
          <w:color w:val="5D5D5D"/>
          <w:sz w:val="20"/>
          <w:szCs w:val="20"/>
        </w:rPr>
      </w:pPr>
    </w:p>
    <w:p w14:paraId="55FD4984" w14:textId="53C58097" w:rsidR="00E331BD" w:rsidRDefault="00E331BD" w:rsidP="00832749">
      <w:pPr>
        <w:suppressAutoHyphens w:val="0"/>
        <w:autoSpaceDN/>
        <w:spacing w:after="120" w:line="259" w:lineRule="auto"/>
        <w:jc w:val="center"/>
        <w:textAlignment w:val="auto"/>
        <w:rPr>
          <w:rFonts w:ascii="Myriad Pro" w:eastAsiaTheme="minorHAnsi" w:hAnsi="Myriad Pro" w:cs="Arial"/>
          <w:b/>
          <w:color w:val="5D5D5D"/>
          <w:sz w:val="20"/>
          <w:szCs w:val="20"/>
          <w:shd w:val="clear" w:color="auto" w:fill="FBE4D5" w:themeFill="accent2" w:themeFillTint="33"/>
          <w:lang w:val="en-GB"/>
        </w:rPr>
      </w:pPr>
      <w:r w:rsidRPr="00430198">
        <w:rPr>
          <w:rFonts w:ascii="Myriad Pro" w:hAnsi="Myriad Pro" w:cs="Arial"/>
          <w:b/>
          <w:bCs/>
          <w:color w:val="5D5D5D"/>
          <w:sz w:val="20"/>
          <w:szCs w:val="20"/>
        </w:rPr>
        <w:t xml:space="preserve">SERVICE AGREEMENT </w:t>
      </w:r>
      <w:r w:rsidRPr="00430198">
        <w:rPr>
          <w:rFonts w:ascii="Myriad Pro" w:hAnsi="Myriad Pro" w:cs="Arial"/>
          <w:b/>
          <w:color w:val="5D5D5D"/>
          <w:sz w:val="20"/>
          <w:szCs w:val="20"/>
          <w:lang w:val="en-GB"/>
        </w:rPr>
        <w:t xml:space="preserve">ON </w:t>
      </w:r>
      <w:r w:rsidR="00E358E5" w:rsidRPr="00430198">
        <w:rPr>
          <w:rFonts w:ascii="Myriad Pro" w:hAnsi="Myriad Pro" w:cs="Arial"/>
          <w:b/>
          <w:color w:val="5D5D5D"/>
          <w:sz w:val="20"/>
          <w:szCs w:val="20"/>
          <w:lang w:val="en-GB"/>
        </w:rPr>
        <w:t xml:space="preserve">THE </w:t>
      </w:r>
      <w:r w:rsidRPr="00430198">
        <w:rPr>
          <w:rFonts w:ascii="Myriad Pro" w:hAnsi="Myriad Pro" w:cs="Arial"/>
          <w:b/>
          <w:color w:val="5D5D5D"/>
          <w:sz w:val="20"/>
          <w:szCs w:val="20"/>
          <w:lang w:val="en-GB"/>
        </w:rPr>
        <w:t xml:space="preserve">PROVISION OF </w:t>
      </w:r>
      <w:r w:rsidR="00E358E5" w:rsidRPr="00430198">
        <w:rPr>
          <w:rFonts w:ascii="Myriad Pro" w:hAnsi="Myriad Pro" w:cs="Arial"/>
          <w:b/>
          <w:color w:val="5D5D5D"/>
          <w:sz w:val="20"/>
          <w:szCs w:val="20"/>
          <w:lang w:val="en-GB"/>
        </w:rPr>
        <w:t>MOBILE COMMUNICATION SERVICE</w:t>
      </w:r>
      <w:r w:rsidR="001261C4" w:rsidRPr="00430198">
        <w:rPr>
          <w:rFonts w:ascii="Myriad Pro" w:hAnsi="Myriad Pro" w:cs="Arial"/>
          <w:b/>
          <w:color w:val="5D5D5D"/>
          <w:sz w:val="20"/>
          <w:szCs w:val="20"/>
          <w:lang w:val="en-GB"/>
        </w:rPr>
        <w:t xml:space="preserve"> IN</w:t>
      </w:r>
      <w:r w:rsidRPr="00430198">
        <w:rPr>
          <w:rFonts w:ascii="Myriad Pro" w:hAnsi="Myriad Pro" w:cs="Arial"/>
          <w:b/>
          <w:color w:val="5D5D5D"/>
          <w:sz w:val="20"/>
          <w:szCs w:val="20"/>
          <w:lang w:val="en-GB"/>
        </w:rPr>
        <w:t xml:space="preserve"> </w:t>
      </w:r>
      <w:r w:rsidRPr="00D20D9B">
        <w:rPr>
          <w:rFonts w:ascii="Myriad Pro" w:hAnsi="Myriad Pro" w:cs="Arial"/>
          <w:b/>
          <w:color w:val="5D5D5D"/>
          <w:sz w:val="20"/>
          <w:szCs w:val="20"/>
          <w:lang w:val="en-GB"/>
        </w:rPr>
        <w:t>LATVIA</w:t>
      </w:r>
    </w:p>
    <w:p w14:paraId="20AA8B3A" w14:textId="77777777" w:rsidR="00C02060" w:rsidRPr="00430198" w:rsidRDefault="00C02060" w:rsidP="00832749">
      <w:pPr>
        <w:suppressAutoHyphens w:val="0"/>
        <w:autoSpaceDN/>
        <w:spacing w:after="120" w:line="259" w:lineRule="auto"/>
        <w:jc w:val="center"/>
        <w:textAlignment w:val="auto"/>
        <w:rPr>
          <w:rFonts w:ascii="Myriad Pro" w:hAnsi="Myriad Pro" w:cs="Arial"/>
          <w:b/>
          <w:color w:val="5D5D5D"/>
          <w:sz w:val="20"/>
          <w:szCs w:val="20"/>
          <w:lang w:val="en-GB"/>
        </w:rPr>
      </w:pPr>
    </w:p>
    <w:p w14:paraId="735FEE6F" w14:textId="1F4C1C2C" w:rsidR="005064BD" w:rsidRPr="00430198" w:rsidRDefault="005064BD" w:rsidP="005064BD">
      <w:pPr>
        <w:keepNext/>
        <w:suppressAutoHyphens w:val="0"/>
        <w:autoSpaceDN/>
        <w:spacing w:after="120"/>
        <w:jc w:val="both"/>
        <w:textAlignment w:val="auto"/>
        <w:outlineLvl w:val="0"/>
        <w:rPr>
          <w:rFonts w:ascii="Myriad Pro" w:eastAsia="Times New Roman" w:hAnsi="Myriad Pro"/>
          <w:b/>
          <w:color w:val="5D5D5D"/>
          <w:sz w:val="20"/>
          <w:szCs w:val="20"/>
          <w:lang w:val="en-GB"/>
        </w:rPr>
      </w:pPr>
      <w:r w:rsidRPr="00430198">
        <w:rPr>
          <w:rFonts w:ascii="Myriad Pro" w:eastAsia="Times New Roman" w:hAnsi="Myriad Pro"/>
          <w:color w:val="5D5D5D"/>
          <w:sz w:val="20"/>
          <w:szCs w:val="20"/>
          <w:lang w:val="en-GB"/>
        </w:rPr>
        <w:t xml:space="preserve">This SERVICE AGREEMENT ON THE PROVISION OF MOBILE COMMUNICATION SERVICES IN </w:t>
      </w:r>
      <w:bookmarkStart w:id="1" w:name="_Hlk69385393"/>
      <w:r w:rsidRPr="00D20D9B">
        <w:rPr>
          <w:rFonts w:ascii="Myriad Pro" w:eastAsia="Times New Roman" w:hAnsi="Myriad Pro"/>
          <w:color w:val="5D5D5D"/>
          <w:sz w:val="20"/>
          <w:szCs w:val="20"/>
          <w:lang w:val="en-GB"/>
        </w:rPr>
        <w:t>LATVIA</w:t>
      </w:r>
      <w:r w:rsidR="00BD2CB0" w:rsidRPr="00D20D9B">
        <w:rPr>
          <w:rFonts w:ascii="Myriad Pro" w:eastAsia="Times New Roman" w:hAnsi="Myriad Pro"/>
          <w:color w:val="5D5D5D"/>
          <w:sz w:val="20"/>
          <w:szCs w:val="20"/>
          <w:lang w:val="en-GB"/>
        </w:rPr>
        <w:t xml:space="preserve"> </w:t>
      </w:r>
      <w:bookmarkEnd w:id="1"/>
      <w:r w:rsidR="00DD0730" w:rsidRPr="00430198">
        <w:rPr>
          <w:rFonts w:ascii="Myriad Pro" w:eastAsia="Times New Roman" w:hAnsi="Myriad Pro"/>
          <w:color w:val="5D5D5D"/>
          <w:sz w:val="20"/>
          <w:szCs w:val="20"/>
          <w:lang w:val="en-GB"/>
        </w:rPr>
        <w:t xml:space="preserve">with all </w:t>
      </w:r>
      <w:r w:rsidR="00DD0730">
        <w:rPr>
          <w:rFonts w:ascii="Myriad Pro" w:eastAsia="Times New Roman" w:hAnsi="Myriad Pro"/>
          <w:color w:val="5D5D5D"/>
          <w:sz w:val="20"/>
          <w:szCs w:val="20"/>
          <w:lang w:val="en-GB"/>
        </w:rPr>
        <w:t>a</w:t>
      </w:r>
      <w:r w:rsidR="00DD0730" w:rsidRPr="00430198">
        <w:rPr>
          <w:rFonts w:ascii="Myriad Pro" w:eastAsia="Times New Roman" w:hAnsi="Myriad Pro"/>
          <w:color w:val="5D5D5D"/>
          <w:sz w:val="20"/>
          <w:szCs w:val="20"/>
          <w:lang w:val="en-GB"/>
        </w:rPr>
        <w:t xml:space="preserve">nnexes thereto </w:t>
      </w:r>
      <w:r w:rsidRPr="00430198">
        <w:rPr>
          <w:rFonts w:ascii="Myriad Pro" w:eastAsia="Times New Roman" w:hAnsi="Myriad Pro"/>
          <w:color w:val="5D5D5D"/>
          <w:sz w:val="20"/>
          <w:szCs w:val="20"/>
          <w:lang w:val="en-GB"/>
        </w:rPr>
        <w:t>(the “</w:t>
      </w:r>
      <w:r w:rsidRPr="00430198">
        <w:rPr>
          <w:rFonts w:ascii="Myriad Pro" w:eastAsia="Times New Roman" w:hAnsi="Myriad Pro"/>
          <w:b/>
          <w:bCs/>
          <w:color w:val="5D5D5D"/>
          <w:sz w:val="20"/>
          <w:szCs w:val="20"/>
          <w:u w:val="single"/>
          <w:lang w:val="en-GB"/>
        </w:rPr>
        <w:t>Agreement</w:t>
      </w:r>
      <w:r w:rsidRPr="00430198">
        <w:rPr>
          <w:rFonts w:ascii="Myriad Pro" w:eastAsia="Times New Roman" w:hAnsi="Myriad Pro"/>
          <w:color w:val="5D5D5D"/>
          <w:sz w:val="20"/>
          <w:szCs w:val="20"/>
          <w:lang w:val="en-GB"/>
        </w:rPr>
        <w:t>”), is entered into on</w:t>
      </w:r>
      <w:r w:rsidR="0074178B" w:rsidRPr="00430198">
        <w:rPr>
          <w:rFonts w:ascii="Myriad Pro" w:hAnsi="Myriad Pro"/>
          <w:color w:val="5D5D5D"/>
          <w:sz w:val="20"/>
          <w:szCs w:val="20"/>
          <w:lang w:val="en-GB"/>
        </w:rPr>
        <w:t xml:space="preserve"> the date of the timestamp of the last enclosed qualified electronic signature</w:t>
      </w:r>
      <w:r w:rsidR="00DE4A0D" w:rsidRPr="00430198">
        <w:rPr>
          <w:rFonts w:ascii="Myriad Pro" w:eastAsia="Times New Roman" w:hAnsi="Myriad Pro"/>
          <w:color w:val="5D5D5D"/>
          <w:sz w:val="20"/>
          <w:szCs w:val="20"/>
          <w:lang w:val="en-GB"/>
        </w:rPr>
        <w:t xml:space="preserve"> </w:t>
      </w:r>
      <w:r w:rsidRPr="00430198">
        <w:rPr>
          <w:rFonts w:ascii="Myriad Pro" w:eastAsia="Times New Roman" w:hAnsi="Myriad Pro"/>
          <w:color w:val="5D5D5D"/>
          <w:sz w:val="20"/>
          <w:szCs w:val="20"/>
          <w:lang w:val="en-GB"/>
        </w:rPr>
        <w:t>(the “</w:t>
      </w:r>
      <w:r w:rsidRPr="00430198">
        <w:rPr>
          <w:rFonts w:ascii="Myriad Pro" w:eastAsia="Times New Roman" w:hAnsi="Myriad Pro"/>
          <w:b/>
          <w:bCs/>
          <w:color w:val="5D5D5D"/>
          <w:sz w:val="20"/>
          <w:szCs w:val="20"/>
          <w:u w:val="single"/>
          <w:lang w:val="en-GB"/>
        </w:rPr>
        <w:t>Effective Date</w:t>
      </w:r>
      <w:r w:rsidRPr="00430198">
        <w:rPr>
          <w:rFonts w:ascii="Myriad Pro" w:eastAsia="Times New Roman" w:hAnsi="Myriad Pro"/>
          <w:color w:val="5D5D5D"/>
          <w:sz w:val="20"/>
          <w:szCs w:val="20"/>
          <w:lang w:val="en-GB"/>
        </w:rPr>
        <w:t>”), by and between:</w:t>
      </w:r>
    </w:p>
    <w:p w14:paraId="424B17ED" w14:textId="138C7A7B" w:rsidR="005064BD" w:rsidRPr="00430198" w:rsidRDefault="00DE4A0D" w:rsidP="005064BD">
      <w:pPr>
        <w:keepNext/>
        <w:suppressAutoHyphens w:val="0"/>
        <w:autoSpaceDN/>
        <w:spacing w:after="120"/>
        <w:jc w:val="both"/>
        <w:textAlignment w:val="auto"/>
        <w:outlineLvl w:val="0"/>
        <w:rPr>
          <w:rFonts w:ascii="Myriad Pro" w:eastAsia="Times New Roman" w:hAnsi="Myriad Pro"/>
          <w:color w:val="5D5D5D"/>
          <w:sz w:val="20"/>
          <w:szCs w:val="20"/>
          <w:lang w:val="en-GB"/>
        </w:rPr>
      </w:pPr>
      <w:r w:rsidRPr="00BF7433">
        <w:rPr>
          <w:rFonts w:ascii="Myriad Pro" w:eastAsia="Times New Roman" w:hAnsi="Myriad Pro"/>
          <w:b/>
          <w:color w:val="5D5D5D"/>
          <w:sz w:val="20"/>
          <w:szCs w:val="20"/>
          <w:lang w:val="en-GB"/>
        </w:rPr>
        <w:t>RB Rail AS</w:t>
      </w:r>
      <w:r w:rsidR="005064BD" w:rsidRPr="005D62C9">
        <w:rPr>
          <w:rFonts w:ascii="Myriad Pro" w:eastAsia="Times New Roman" w:hAnsi="Myriad Pro"/>
          <w:bCs/>
          <w:color w:val="5D5D5D"/>
          <w:sz w:val="20"/>
          <w:szCs w:val="20"/>
          <w:lang w:val="en-GB"/>
        </w:rPr>
        <w:t>,</w:t>
      </w:r>
      <w:r w:rsidR="004A41EB" w:rsidRPr="005D62C9">
        <w:rPr>
          <w:rFonts w:ascii="Myriad Pro" w:eastAsia="Times New Roman" w:hAnsi="Myriad Pro"/>
          <w:bCs/>
          <w:color w:val="5D5D5D"/>
          <w:sz w:val="20"/>
          <w:szCs w:val="20"/>
          <w:lang w:val="en-GB"/>
        </w:rPr>
        <w:t xml:space="preserve"> </w:t>
      </w:r>
      <w:r w:rsidR="004A41EB" w:rsidRPr="001073AF">
        <w:rPr>
          <w:rFonts w:ascii="Myriad Pro" w:eastAsia="Times New Roman" w:hAnsi="Myriad Pro"/>
          <w:bCs/>
          <w:color w:val="5D5D5D"/>
          <w:sz w:val="20"/>
          <w:szCs w:val="20"/>
          <w:lang w:val="en-GB"/>
        </w:rPr>
        <w:t>a</w:t>
      </w:r>
      <w:r w:rsidRPr="005D62C9">
        <w:rPr>
          <w:rFonts w:ascii="Myriad Pro" w:eastAsia="Times New Roman" w:hAnsi="Myriad Pro"/>
          <w:bCs/>
          <w:color w:val="5D5D5D"/>
          <w:sz w:val="20"/>
          <w:szCs w:val="20"/>
          <w:lang w:val="en-GB"/>
        </w:rPr>
        <w:t xml:space="preserve"> </w:t>
      </w:r>
      <w:r w:rsidR="005064BD" w:rsidRPr="00430198">
        <w:rPr>
          <w:rFonts w:ascii="Myriad Pro" w:eastAsia="Times New Roman" w:hAnsi="Myriad Pro"/>
          <w:bCs/>
          <w:color w:val="5D5D5D"/>
          <w:sz w:val="20"/>
          <w:szCs w:val="20"/>
          <w:lang w:val="en-GB"/>
        </w:rPr>
        <w:t>company registered in</w:t>
      </w:r>
      <w:r w:rsidR="005D62C9">
        <w:rPr>
          <w:rFonts w:ascii="Myriad Pro" w:eastAsia="Times New Roman" w:hAnsi="Myriad Pro"/>
          <w:bCs/>
          <w:color w:val="5D5D5D"/>
          <w:sz w:val="20"/>
          <w:szCs w:val="20"/>
          <w:lang w:val="en-GB"/>
        </w:rPr>
        <w:t xml:space="preserve"> the </w:t>
      </w:r>
      <w:r w:rsidR="005D62C9" w:rsidRPr="005D62C9">
        <w:rPr>
          <w:rFonts w:ascii="Myriad Pro" w:eastAsia="Times New Roman" w:hAnsi="Myriad Pro"/>
          <w:bCs/>
          <w:color w:val="5D5D5D"/>
          <w:sz w:val="20"/>
          <w:szCs w:val="20"/>
          <w:lang w:val="en-GB"/>
        </w:rPr>
        <w:t>Commercial Register of the Republic of Latvia</w:t>
      </w:r>
      <w:r w:rsidR="005064BD" w:rsidRPr="00430198">
        <w:rPr>
          <w:rFonts w:ascii="Myriad Pro" w:eastAsia="Times New Roman" w:hAnsi="Myriad Pro"/>
          <w:bCs/>
          <w:color w:val="5D5D5D"/>
          <w:sz w:val="20"/>
          <w:szCs w:val="20"/>
          <w:lang w:val="en-GB"/>
        </w:rPr>
        <w:t xml:space="preserve">, registration No </w:t>
      </w:r>
      <w:r w:rsidR="00D70F36" w:rsidRPr="005D62C9">
        <w:rPr>
          <w:rFonts w:ascii="Myriad Pro" w:eastAsia="Times New Roman" w:hAnsi="Myriad Pro"/>
          <w:bCs/>
          <w:color w:val="5D5D5D"/>
          <w:sz w:val="20"/>
          <w:szCs w:val="20"/>
          <w:lang w:val="en-GB"/>
        </w:rPr>
        <w:t>40103845025</w:t>
      </w:r>
      <w:r w:rsidR="005064BD" w:rsidRPr="00430198">
        <w:rPr>
          <w:rFonts w:ascii="Myriad Pro" w:eastAsia="Times New Roman" w:hAnsi="Myriad Pro"/>
          <w:bCs/>
          <w:color w:val="5D5D5D"/>
          <w:sz w:val="20"/>
          <w:szCs w:val="20"/>
          <w:lang w:val="en-GB"/>
        </w:rPr>
        <w:t xml:space="preserve">, legal address at </w:t>
      </w:r>
      <w:r w:rsidR="003966AB" w:rsidRPr="005D62C9">
        <w:rPr>
          <w:rFonts w:ascii="Myriad Pro" w:eastAsia="Times New Roman" w:hAnsi="Myriad Pro"/>
          <w:bCs/>
          <w:color w:val="5D5D5D"/>
          <w:sz w:val="20"/>
          <w:szCs w:val="20"/>
          <w:lang w:val="en-GB"/>
        </w:rPr>
        <w:t>Satekles iela 2B, Riga, LV-</w:t>
      </w:r>
      <w:r w:rsidR="00DF6581" w:rsidRPr="005D62C9">
        <w:rPr>
          <w:rFonts w:ascii="Myriad Pro" w:eastAsia="Times New Roman" w:hAnsi="Myriad Pro"/>
          <w:bCs/>
          <w:color w:val="5D5D5D"/>
          <w:sz w:val="20"/>
          <w:szCs w:val="20"/>
          <w:lang w:val="en-GB"/>
        </w:rPr>
        <w:t>1050</w:t>
      </w:r>
      <w:r w:rsidR="003966AB" w:rsidRPr="005D62C9">
        <w:rPr>
          <w:rFonts w:ascii="Myriad Pro" w:eastAsia="Times New Roman" w:hAnsi="Myriad Pro"/>
          <w:bCs/>
          <w:color w:val="5D5D5D"/>
          <w:sz w:val="20"/>
          <w:szCs w:val="20"/>
          <w:lang w:val="en-GB"/>
        </w:rPr>
        <w:t>, Latvia</w:t>
      </w:r>
      <w:r w:rsidRPr="00430198">
        <w:rPr>
          <w:rFonts w:ascii="Myriad Pro" w:eastAsia="Times New Roman" w:hAnsi="Myriad Pro"/>
          <w:bCs/>
          <w:color w:val="5D5D5D"/>
          <w:sz w:val="20"/>
          <w:szCs w:val="20"/>
          <w:lang w:val="en-GB"/>
        </w:rPr>
        <w:t xml:space="preserve"> </w:t>
      </w:r>
      <w:r w:rsidR="005064BD" w:rsidRPr="00430198">
        <w:rPr>
          <w:rFonts w:ascii="Myriad Pro" w:eastAsia="Times New Roman" w:hAnsi="Myriad Pro"/>
          <w:bCs/>
          <w:color w:val="5D5D5D"/>
          <w:sz w:val="20"/>
          <w:szCs w:val="20"/>
          <w:lang w:val="en-GB"/>
        </w:rPr>
        <w:t>(the “</w:t>
      </w:r>
      <w:r w:rsidR="005064BD" w:rsidRPr="00430198">
        <w:rPr>
          <w:rFonts w:ascii="Myriad Pro" w:eastAsia="Times New Roman" w:hAnsi="Myriad Pro"/>
          <w:b/>
          <w:color w:val="5D5D5D"/>
          <w:sz w:val="20"/>
          <w:szCs w:val="20"/>
          <w:u w:val="single"/>
          <w:lang w:val="en-GB"/>
        </w:rPr>
        <w:t>Principal</w:t>
      </w:r>
      <w:r w:rsidR="005064BD" w:rsidRPr="00430198">
        <w:rPr>
          <w:rFonts w:ascii="Myriad Pro" w:eastAsia="Times New Roman" w:hAnsi="Myriad Pro"/>
          <w:bCs/>
          <w:color w:val="5D5D5D"/>
          <w:sz w:val="20"/>
          <w:szCs w:val="20"/>
          <w:lang w:val="en-GB"/>
        </w:rPr>
        <w:t xml:space="preserve">”), represented by </w:t>
      </w:r>
      <w:r w:rsidR="00D4686E" w:rsidRPr="004E45CF">
        <w:rPr>
          <w:rFonts w:ascii="Myriad Pro" w:eastAsia="Times New Roman" w:hAnsi="Myriad Pro"/>
          <w:color w:val="5D5D5D"/>
          <w:sz w:val="20"/>
          <w:szCs w:val="20"/>
          <w:lang w:val="en-GB"/>
        </w:rPr>
        <w:t>Marius Narmontas</w:t>
      </w:r>
      <w:r w:rsidR="00971840">
        <w:rPr>
          <w:rFonts w:ascii="Myriad Pro" w:eastAsia="Times New Roman" w:hAnsi="Myriad Pro"/>
          <w:bCs/>
          <w:color w:val="5D5D5D"/>
          <w:sz w:val="20"/>
          <w:szCs w:val="20"/>
          <w:lang w:val="en-GB"/>
        </w:rPr>
        <w:t xml:space="preserve">, </w:t>
      </w:r>
      <w:r w:rsidR="00D4686E">
        <w:rPr>
          <w:rFonts w:ascii="Myriad Pro" w:eastAsia="Times New Roman" w:hAnsi="Myriad Pro"/>
          <w:bCs/>
          <w:color w:val="5D5D5D"/>
          <w:sz w:val="20"/>
          <w:szCs w:val="20"/>
          <w:lang w:val="en-GB"/>
        </w:rPr>
        <w:t>Member</w:t>
      </w:r>
      <w:r w:rsidR="00971840" w:rsidRPr="00971840">
        <w:rPr>
          <w:rFonts w:ascii="Myriad Pro" w:eastAsia="Times New Roman" w:hAnsi="Myriad Pro"/>
          <w:bCs/>
          <w:color w:val="5D5D5D"/>
          <w:sz w:val="20"/>
          <w:szCs w:val="20"/>
          <w:lang w:val="en-GB"/>
        </w:rPr>
        <w:t xml:space="preserve"> </w:t>
      </w:r>
      <w:r w:rsidR="00971840" w:rsidRPr="00BF7433">
        <w:rPr>
          <w:rFonts w:ascii="Myriad Pro" w:eastAsia="Times New Roman" w:hAnsi="Myriad Pro"/>
          <w:color w:val="5D5D5D"/>
          <w:sz w:val="20"/>
          <w:szCs w:val="20"/>
          <w:lang w:val="en-GB"/>
        </w:rPr>
        <w:t>of the Management Board</w:t>
      </w:r>
      <w:r w:rsidR="00FA2A73" w:rsidRPr="00BF7433">
        <w:rPr>
          <w:rFonts w:ascii="Myriad Pro" w:eastAsia="Times New Roman" w:hAnsi="Myriad Pro"/>
          <w:color w:val="5D5D5D"/>
          <w:sz w:val="20"/>
          <w:szCs w:val="20"/>
          <w:lang w:val="en-GB"/>
        </w:rPr>
        <w:t>,</w:t>
      </w:r>
      <w:r w:rsidR="005064BD" w:rsidRPr="00BF7433">
        <w:rPr>
          <w:rFonts w:ascii="Myriad Pro" w:eastAsia="Times New Roman" w:hAnsi="Myriad Pro"/>
          <w:color w:val="5D5D5D"/>
          <w:sz w:val="20"/>
          <w:szCs w:val="20"/>
          <w:lang w:val="en-GB"/>
        </w:rPr>
        <w:t xml:space="preserve"> acting on the basis of </w:t>
      </w:r>
      <w:r w:rsidR="002A48AE" w:rsidRPr="00BF7433">
        <w:rPr>
          <w:rFonts w:ascii="Myriad Pro" w:eastAsia="Times New Roman" w:hAnsi="Myriad Pro"/>
          <w:color w:val="5D5D5D"/>
          <w:sz w:val="20"/>
          <w:szCs w:val="20"/>
          <w:lang w:val="en-GB"/>
        </w:rPr>
        <w:t xml:space="preserve">Regulations on </w:t>
      </w:r>
      <w:r w:rsidR="00A026A9" w:rsidRPr="00BF7433">
        <w:rPr>
          <w:rFonts w:ascii="Myriad Pro" w:eastAsia="Times New Roman" w:hAnsi="Myriad Pro"/>
          <w:color w:val="5D5D5D"/>
          <w:sz w:val="20"/>
          <w:szCs w:val="20"/>
          <w:lang w:val="en-GB"/>
        </w:rPr>
        <w:t xml:space="preserve">Representation Rights, dated </w:t>
      </w:r>
      <w:r w:rsidR="00BF6C78" w:rsidRPr="00BF7433">
        <w:rPr>
          <w:rFonts w:ascii="Myriad Pro" w:eastAsia="Times New Roman" w:hAnsi="Myriad Pro"/>
          <w:color w:val="5D5D5D"/>
          <w:sz w:val="20"/>
          <w:szCs w:val="20"/>
          <w:lang w:val="en-GB"/>
        </w:rPr>
        <w:t>14 April 2023</w:t>
      </w:r>
      <w:r w:rsidR="005064BD" w:rsidRPr="00430198">
        <w:rPr>
          <w:rFonts w:ascii="Myriad Pro" w:eastAsia="Times New Roman" w:hAnsi="Myriad Pro"/>
          <w:color w:val="5D5D5D"/>
          <w:sz w:val="20"/>
          <w:szCs w:val="20"/>
          <w:lang w:val="en-GB"/>
        </w:rPr>
        <w:t>, on the one side,</w:t>
      </w:r>
    </w:p>
    <w:p w14:paraId="55E1C5D3" w14:textId="77777777" w:rsidR="005064BD" w:rsidRPr="00430198" w:rsidRDefault="005064BD" w:rsidP="00520557">
      <w:pPr>
        <w:suppressAutoHyphens w:val="0"/>
        <w:autoSpaceDN/>
        <w:spacing w:before="120"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and</w:t>
      </w:r>
    </w:p>
    <w:p w14:paraId="2BF71682" w14:textId="3D9E884E" w:rsidR="005064BD" w:rsidRPr="00430198" w:rsidRDefault="005D62C9" w:rsidP="00520557">
      <w:pPr>
        <w:suppressAutoHyphens w:val="0"/>
        <w:autoSpaceDN/>
        <w:spacing w:after="120"/>
        <w:jc w:val="both"/>
        <w:textAlignment w:val="auto"/>
        <w:rPr>
          <w:rFonts w:ascii="Myriad Pro" w:eastAsia="Times New Roman" w:hAnsi="Myriad Pro"/>
          <w:color w:val="5D5D5D"/>
          <w:sz w:val="20"/>
          <w:szCs w:val="20"/>
          <w:lang w:val="en-GB"/>
        </w:rPr>
      </w:pPr>
      <w:r w:rsidRPr="00BF7433">
        <w:rPr>
          <w:rFonts w:ascii="Myriad Pro" w:eastAsia="Times New Roman" w:hAnsi="Myriad Pro"/>
          <w:b/>
          <w:color w:val="5D5D5D"/>
          <w:sz w:val="20"/>
          <w:szCs w:val="20"/>
          <w:lang w:val="en-GB"/>
        </w:rPr>
        <w:t>Latvijas Mobilais Telefons SIA</w:t>
      </w:r>
      <w:r w:rsidR="005064BD" w:rsidRPr="005D62C9">
        <w:rPr>
          <w:rFonts w:ascii="Myriad Pro" w:eastAsia="Times New Roman" w:hAnsi="Myriad Pro"/>
          <w:bCs/>
          <w:color w:val="5D5D5D"/>
          <w:sz w:val="20"/>
          <w:szCs w:val="20"/>
          <w:lang w:val="en-GB"/>
        </w:rPr>
        <w:t>,</w:t>
      </w:r>
      <w:r w:rsidR="005064BD" w:rsidRPr="00430198">
        <w:rPr>
          <w:rFonts w:ascii="Myriad Pro" w:eastAsia="Times New Roman" w:hAnsi="Myriad Pro"/>
          <w:color w:val="5D5D5D"/>
          <w:sz w:val="20"/>
          <w:szCs w:val="20"/>
          <w:lang w:val="en-GB"/>
        </w:rPr>
        <w:t xml:space="preserve"> </w:t>
      </w:r>
      <w:r w:rsidR="004A41EB" w:rsidRPr="001073AF">
        <w:rPr>
          <w:rFonts w:ascii="Myriad Pro" w:eastAsia="Times New Roman" w:hAnsi="Myriad Pro"/>
          <w:bCs/>
          <w:color w:val="5D5D5D"/>
          <w:sz w:val="20"/>
          <w:szCs w:val="20"/>
          <w:lang w:val="en-GB"/>
        </w:rPr>
        <w:t>a</w:t>
      </w:r>
      <w:r w:rsidR="004A41EB" w:rsidRPr="00430198">
        <w:rPr>
          <w:rFonts w:ascii="Myriad Pro" w:eastAsiaTheme="minorHAnsi" w:hAnsi="Myriad Pro" w:cstheme="minorBidi"/>
          <w:bCs/>
          <w:color w:val="5D5D5D"/>
          <w:sz w:val="20"/>
          <w:szCs w:val="20"/>
          <w:lang w:val="en-GB" w:eastAsia="de-DE"/>
        </w:rPr>
        <w:t xml:space="preserve"> </w:t>
      </w:r>
      <w:r w:rsidR="004A41EB" w:rsidRPr="00B80432">
        <w:rPr>
          <w:rFonts w:ascii="Myriad Pro" w:eastAsia="Times New Roman" w:hAnsi="Myriad Pro"/>
          <w:bCs/>
          <w:color w:val="5D5D5D"/>
          <w:sz w:val="20"/>
          <w:szCs w:val="20"/>
          <w:lang w:val="en-GB"/>
        </w:rPr>
        <w:t xml:space="preserve">company registered in </w:t>
      </w:r>
      <w:r w:rsidRPr="00B80432">
        <w:rPr>
          <w:rFonts w:ascii="Myriad Pro" w:eastAsia="Times New Roman" w:hAnsi="Myriad Pro"/>
          <w:bCs/>
          <w:color w:val="5D5D5D"/>
          <w:sz w:val="20"/>
          <w:szCs w:val="20"/>
          <w:lang w:val="en-GB"/>
        </w:rPr>
        <w:t>Commercial Register of the Republic of Latvia</w:t>
      </w:r>
      <w:r w:rsidR="004A41EB" w:rsidRPr="00B80432">
        <w:rPr>
          <w:rFonts w:ascii="Myriad Pro" w:eastAsia="Times New Roman" w:hAnsi="Myriad Pro"/>
          <w:bCs/>
          <w:color w:val="5D5D5D"/>
          <w:sz w:val="20"/>
          <w:szCs w:val="20"/>
          <w:lang w:val="en-GB"/>
        </w:rPr>
        <w:t xml:space="preserve">, </w:t>
      </w:r>
      <w:r w:rsidR="005064BD" w:rsidRPr="00B80432">
        <w:rPr>
          <w:rFonts w:ascii="Myriad Pro" w:eastAsia="Times New Roman" w:hAnsi="Myriad Pro"/>
          <w:color w:val="5D5D5D"/>
          <w:sz w:val="20"/>
          <w:szCs w:val="20"/>
          <w:lang w:val="en-GB"/>
        </w:rPr>
        <w:t>registration No</w:t>
      </w:r>
      <w:r w:rsidR="00BF7433" w:rsidRPr="00B80432">
        <w:rPr>
          <w:rFonts w:ascii="Myriad Pro" w:eastAsia="Times New Roman" w:hAnsi="Myriad Pro"/>
          <w:color w:val="5D5D5D"/>
          <w:sz w:val="20"/>
          <w:szCs w:val="20"/>
          <w:lang w:val="en-GB"/>
        </w:rPr>
        <w:t xml:space="preserve"> </w:t>
      </w:r>
      <w:r w:rsidR="00875540" w:rsidRPr="00B80432">
        <w:rPr>
          <w:rFonts w:ascii="Myriad Pro" w:eastAsia="Times New Roman" w:hAnsi="Myriad Pro"/>
          <w:color w:val="5D5D5D"/>
          <w:sz w:val="20"/>
          <w:szCs w:val="20"/>
          <w:lang w:val="en-GB"/>
        </w:rPr>
        <w:t>50003050931</w:t>
      </w:r>
      <w:r w:rsidR="005064BD" w:rsidRPr="00B80432">
        <w:rPr>
          <w:rFonts w:ascii="Myriad Pro" w:eastAsia="Times New Roman" w:hAnsi="Myriad Pro"/>
          <w:color w:val="5D5D5D"/>
          <w:sz w:val="20"/>
          <w:szCs w:val="20"/>
          <w:lang w:val="en-GB"/>
        </w:rPr>
        <w:t xml:space="preserve">, </w:t>
      </w:r>
      <w:r w:rsidR="004A41EB" w:rsidRPr="00B80432">
        <w:rPr>
          <w:rFonts w:ascii="Myriad Pro" w:eastAsia="Times New Roman" w:hAnsi="Myriad Pro"/>
          <w:color w:val="5D5D5D"/>
          <w:sz w:val="20"/>
          <w:szCs w:val="20"/>
          <w:lang w:val="en-GB"/>
        </w:rPr>
        <w:t>legal address at</w:t>
      </w:r>
      <w:r w:rsidR="00B51788" w:rsidRPr="00B80432">
        <w:rPr>
          <w:rFonts w:ascii="Myriad Pro" w:eastAsia="Times New Roman" w:hAnsi="Myriad Pro"/>
          <w:color w:val="5D5D5D"/>
          <w:sz w:val="20"/>
          <w:szCs w:val="20"/>
          <w:lang w:val="en-GB"/>
        </w:rPr>
        <w:t xml:space="preserve"> Ropažu iela 6, Riga, LV-</w:t>
      </w:r>
      <w:r w:rsidR="00A37DC6" w:rsidRPr="00B80432">
        <w:rPr>
          <w:rFonts w:ascii="Myriad Pro" w:eastAsia="Times New Roman" w:hAnsi="Myriad Pro"/>
          <w:color w:val="5D5D5D"/>
          <w:sz w:val="20"/>
          <w:szCs w:val="20"/>
          <w:lang w:val="en-GB"/>
        </w:rPr>
        <w:t>1039</w:t>
      </w:r>
      <w:r w:rsidR="00186575" w:rsidRPr="00B80432">
        <w:rPr>
          <w:rFonts w:ascii="Myriad Pro" w:eastAsia="Times New Roman" w:hAnsi="Myriad Pro"/>
          <w:color w:val="5D5D5D"/>
          <w:sz w:val="20"/>
          <w:szCs w:val="20"/>
          <w:lang w:val="en-GB"/>
        </w:rPr>
        <w:t>, Latvia</w:t>
      </w:r>
      <w:r w:rsidR="005064BD" w:rsidRPr="00B80432">
        <w:rPr>
          <w:rFonts w:ascii="Myriad Pro" w:eastAsia="Times New Roman" w:hAnsi="Myriad Pro"/>
          <w:color w:val="5D5D5D"/>
          <w:sz w:val="20"/>
          <w:szCs w:val="20"/>
          <w:lang w:val="en-GB"/>
        </w:rPr>
        <w:t xml:space="preserve"> (the “</w:t>
      </w:r>
      <w:r w:rsidR="005064BD" w:rsidRPr="00B80432">
        <w:rPr>
          <w:rFonts w:ascii="Myriad Pro" w:eastAsia="Times New Roman" w:hAnsi="Myriad Pro"/>
          <w:b/>
          <w:bCs/>
          <w:color w:val="5D5D5D"/>
          <w:sz w:val="20"/>
          <w:szCs w:val="20"/>
          <w:u w:val="single"/>
          <w:lang w:val="en-GB"/>
        </w:rPr>
        <w:t>Contractor</w:t>
      </w:r>
      <w:r w:rsidR="005064BD" w:rsidRPr="00B80432">
        <w:rPr>
          <w:rFonts w:ascii="Myriad Pro" w:eastAsia="Times New Roman" w:hAnsi="Myriad Pro"/>
          <w:color w:val="5D5D5D"/>
          <w:sz w:val="20"/>
          <w:szCs w:val="20"/>
          <w:lang w:val="en-GB"/>
        </w:rPr>
        <w:t>”), represented by</w:t>
      </w:r>
      <w:r w:rsidR="0039393A" w:rsidRPr="0039393A">
        <w:t xml:space="preserve"> </w:t>
      </w:r>
      <w:r w:rsidR="0039393A" w:rsidRPr="0039393A">
        <w:rPr>
          <w:rFonts w:ascii="Myriad Pro" w:eastAsia="Times New Roman" w:hAnsi="Myriad Pro"/>
          <w:color w:val="5D5D5D"/>
          <w:sz w:val="20"/>
          <w:szCs w:val="20"/>
          <w:lang w:val="en-GB"/>
        </w:rPr>
        <w:t>President, Chairman of the Management Board Juris Binde and Chief Financial Officer, Member of the Management Board Alfs Janevics</w:t>
      </w:r>
      <w:r w:rsidR="0039393A">
        <w:rPr>
          <w:rFonts w:ascii="Myriad Pro" w:eastAsia="Times New Roman" w:hAnsi="Myriad Pro"/>
          <w:color w:val="5D5D5D"/>
          <w:sz w:val="20"/>
          <w:szCs w:val="20"/>
          <w:lang w:val="en-GB"/>
        </w:rPr>
        <w:t xml:space="preserve">, </w:t>
      </w:r>
      <w:r w:rsidR="005064BD" w:rsidRPr="0039393A">
        <w:rPr>
          <w:rFonts w:ascii="Myriad Pro" w:eastAsia="Times New Roman" w:hAnsi="Myriad Pro"/>
          <w:color w:val="5D5D5D"/>
          <w:sz w:val="20"/>
          <w:szCs w:val="20"/>
          <w:lang w:val="en-GB"/>
        </w:rPr>
        <w:t xml:space="preserve">acting on the basis </w:t>
      </w:r>
      <w:r w:rsidR="005064BD" w:rsidRPr="0039393A">
        <w:rPr>
          <w:rFonts w:ascii="Myriad Pro" w:eastAsia="Myriad Pro" w:hAnsi="Myriad Pro" w:cs="Myriad Pro"/>
          <w:color w:val="5D5D5D"/>
          <w:sz w:val="20"/>
          <w:szCs w:val="20"/>
          <w:bdr w:val="nil"/>
          <w:lang w:val="en-GB"/>
        </w:rPr>
        <w:t xml:space="preserve">in accordance with the </w:t>
      </w:r>
      <w:r w:rsidR="0039393A" w:rsidRPr="0039393A">
        <w:rPr>
          <w:rFonts w:ascii="Myriad Pro" w:eastAsia="Myriad Pro" w:hAnsi="Myriad Pro" w:cs="Myriad Pro"/>
          <w:color w:val="5D5D5D"/>
          <w:sz w:val="20"/>
          <w:szCs w:val="20"/>
          <w:bdr w:val="nil"/>
          <w:lang w:val="en-GB"/>
        </w:rPr>
        <w:t>Statutes</w:t>
      </w:r>
      <w:r w:rsidR="005064BD" w:rsidRPr="0039393A">
        <w:rPr>
          <w:rFonts w:ascii="Myriad Pro" w:eastAsia="Times New Roman" w:hAnsi="Myriad Pro"/>
          <w:color w:val="5D5D5D"/>
          <w:sz w:val="20"/>
          <w:szCs w:val="20"/>
          <w:shd w:val="clear" w:color="auto" w:fill="FFFFFF" w:themeFill="background1"/>
          <w:lang w:val="en-GB"/>
        </w:rPr>
        <w:t>,</w:t>
      </w:r>
      <w:r w:rsidR="005064BD" w:rsidRPr="00430198">
        <w:rPr>
          <w:rFonts w:ascii="Myriad Pro" w:eastAsia="Times New Roman" w:hAnsi="Myriad Pro"/>
          <w:color w:val="5D5D5D"/>
          <w:sz w:val="20"/>
          <w:szCs w:val="20"/>
          <w:shd w:val="clear" w:color="auto" w:fill="FFFFFF" w:themeFill="background1"/>
          <w:lang w:val="en-GB"/>
        </w:rPr>
        <w:t xml:space="preserve"> </w:t>
      </w:r>
      <w:r w:rsidR="005064BD" w:rsidRPr="00430198">
        <w:rPr>
          <w:rFonts w:ascii="Myriad Pro" w:hAnsi="Myriad Pro"/>
          <w:color w:val="5D5D5D"/>
          <w:sz w:val="20"/>
          <w:szCs w:val="20"/>
          <w:lang w:val="en-GB"/>
        </w:rPr>
        <w:t>on the other side</w:t>
      </w:r>
      <w:r w:rsidR="005064BD" w:rsidRPr="00430198">
        <w:rPr>
          <w:rFonts w:ascii="Myriad Pro" w:eastAsia="Times New Roman" w:hAnsi="Myriad Pro"/>
          <w:color w:val="5D5D5D"/>
          <w:sz w:val="20"/>
          <w:szCs w:val="20"/>
          <w:lang w:val="en-GB"/>
        </w:rPr>
        <w:t>,</w:t>
      </w:r>
    </w:p>
    <w:p w14:paraId="41273B2A" w14:textId="752B296F" w:rsidR="005064BD" w:rsidRPr="00430198" w:rsidRDefault="00520557" w:rsidP="00520557">
      <w:pPr>
        <w:suppressAutoHyphens w:val="0"/>
        <w:autoSpaceDN/>
        <w:spacing w:line="259" w:lineRule="auto"/>
        <w:jc w:val="both"/>
        <w:textAlignment w:val="auto"/>
        <w:rPr>
          <w:rFonts w:ascii="Myriad Pro" w:hAnsi="Myriad Pro" w:cs="Arial"/>
          <w:color w:val="5D5D5D"/>
          <w:sz w:val="20"/>
          <w:szCs w:val="20"/>
          <w:lang w:val="en-GB"/>
        </w:rPr>
      </w:pPr>
      <w:r w:rsidRPr="00430198">
        <w:rPr>
          <w:rFonts w:ascii="Myriad Pro" w:hAnsi="Myriad Pro" w:cs="Arial"/>
          <w:color w:val="5D5D5D"/>
          <w:sz w:val="20"/>
          <w:szCs w:val="20"/>
          <w:lang w:val="en-GB"/>
        </w:rPr>
        <w:t xml:space="preserve">(both, the </w:t>
      </w:r>
      <w:r w:rsidR="00AC4ED8" w:rsidRPr="00430198">
        <w:rPr>
          <w:rFonts w:ascii="Myriad Pro" w:hAnsi="Myriad Pro" w:cs="Arial"/>
          <w:color w:val="5D5D5D"/>
          <w:sz w:val="20"/>
          <w:szCs w:val="20"/>
          <w:lang w:val="en-GB"/>
        </w:rPr>
        <w:t>Principal</w:t>
      </w:r>
      <w:r w:rsidRPr="00430198">
        <w:rPr>
          <w:rFonts w:ascii="Myriad Pro" w:hAnsi="Myriad Pro" w:cs="Arial"/>
          <w:color w:val="5D5D5D"/>
          <w:sz w:val="20"/>
          <w:szCs w:val="20"/>
          <w:lang w:val="en-GB"/>
        </w:rPr>
        <w:t xml:space="preserve"> and the </w:t>
      </w:r>
      <w:r w:rsidR="00523C17" w:rsidRPr="00430198">
        <w:rPr>
          <w:rFonts w:ascii="Myriad Pro" w:hAnsi="Myriad Pro" w:cs="Arial"/>
          <w:color w:val="5D5D5D"/>
          <w:sz w:val="20"/>
          <w:szCs w:val="20"/>
          <w:lang w:val="en-GB"/>
        </w:rPr>
        <w:t>Contracto</w:t>
      </w:r>
      <w:r w:rsidRPr="00430198">
        <w:rPr>
          <w:rFonts w:ascii="Myriad Pro" w:hAnsi="Myriad Pro" w:cs="Arial"/>
          <w:color w:val="5D5D5D"/>
          <w:sz w:val="20"/>
          <w:szCs w:val="20"/>
          <w:lang w:val="en-GB"/>
        </w:rPr>
        <w:t>r</w:t>
      </w:r>
      <w:r w:rsidR="007274C5" w:rsidRPr="00430198">
        <w:rPr>
          <w:rFonts w:ascii="Myriad Pro" w:hAnsi="Myriad Pro" w:cs="Arial"/>
          <w:color w:val="5D5D5D"/>
          <w:sz w:val="20"/>
          <w:szCs w:val="20"/>
          <w:lang w:val="en-GB"/>
        </w:rPr>
        <w:t>,</w:t>
      </w:r>
      <w:r w:rsidRPr="00430198">
        <w:rPr>
          <w:rFonts w:ascii="Myriad Pro" w:hAnsi="Myriad Pro" w:cs="Arial"/>
          <w:color w:val="5D5D5D"/>
          <w:sz w:val="20"/>
          <w:szCs w:val="20"/>
          <w:lang w:val="en-GB"/>
        </w:rPr>
        <w:t xml:space="preserve"> referred to as the “</w:t>
      </w:r>
      <w:r w:rsidRPr="00430198">
        <w:rPr>
          <w:rFonts w:ascii="Myriad Pro" w:hAnsi="Myriad Pro" w:cs="Arial"/>
          <w:b/>
          <w:bCs/>
          <w:color w:val="5D5D5D"/>
          <w:sz w:val="20"/>
          <w:szCs w:val="20"/>
          <w:u w:val="single"/>
          <w:lang w:val="en-GB"/>
        </w:rPr>
        <w:t>Parties</w:t>
      </w:r>
      <w:r w:rsidRPr="00430198">
        <w:rPr>
          <w:rFonts w:ascii="Myriad Pro" w:hAnsi="Myriad Pro" w:cs="Arial"/>
          <w:color w:val="5D5D5D"/>
          <w:sz w:val="20"/>
          <w:szCs w:val="20"/>
          <w:lang w:val="en-GB"/>
        </w:rPr>
        <w:t>” and separately – as the “</w:t>
      </w:r>
      <w:r w:rsidRPr="00430198">
        <w:rPr>
          <w:rFonts w:ascii="Myriad Pro" w:hAnsi="Myriad Pro" w:cs="Arial"/>
          <w:b/>
          <w:bCs/>
          <w:color w:val="5D5D5D"/>
          <w:sz w:val="20"/>
          <w:szCs w:val="20"/>
          <w:u w:val="single"/>
          <w:lang w:val="en-GB"/>
        </w:rPr>
        <w:t>Party</w:t>
      </w:r>
      <w:r w:rsidRPr="00430198">
        <w:rPr>
          <w:rFonts w:ascii="Myriad Pro" w:hAnsi="Myriad Pro" w:cs="Arial"/>
          <w:color w:val="5D5D5D"/>
          <w:sz w:val="20"/>
          <w:szCs w:val="20"/>
          <w:lang w:val="en-GB"/>
        </w:rPr>
        <w:t>”).</w:t>
      </w:r>
    </w:p>
    <w:p w14:paraId="19158E1B" w14:textId="33D381A9" w:rsidR="005064BD" w:rsidRPr="00430198" w:rsidRDefault="005064BD" w:rsidP="005064BD">
      <w:pPr>
        <w:suppressAutoHyphens w:val="0"/>
        <w:autoSpaceDN/>
        <w:spacing w:before="40" w:after="40"/>
        <w:jc w:val="both"/>
        <w:textAlignment w:val="auto"/>
        <w:rPr>
          <w:rFonts w:ascii="Myriad Pro" w:eastAsia="Times New Roman" w:hAnsi="Myriad Pro"/>
          <w:b/>
          <w:color w:val="5D5D5D"/>
          <w:sz w:val="20"/>
          <w:szCs w:val="20"/>
          <w:lang w:val="en-GB"/>
        </w:rPr>
      </w:pPr>
      <w:r w:rsidRPr="00430198">
        <w:rPr>
          <w:rFonts w:ascii="Myriad Pro" w:eastAsia="Times New Roman" w:hAnsi="Myriad Pro"/>
          <w:b/>
          <w:color w:val="5D5D5D"/>
          <w:sz w:val="20"/>
          <w:szCs w:val="20"/>
          <w:lang w:val="en-GB"/>
        </w:rPr>
        <w:t>WHEREAS</w:t>
      </w:r>
      <w:r w:rsidR="00520557" w:rsidRPr="00430198">
        <w:rPr>
          <w:rFonts w:ascii="Myriad Pro" w:eastAsia="Times New Roman" w:hAnsi="Myriad Pro"/>
          <w:b/>
          <w:color w:val="5D5D5D"/>
          <w:sz w:val="20"/>
          <w:szCs w:val="20"/>
          <w:lang w:val="en-GB"/>
        </w:rPr>
        <w:t>:</w:t>
      </w:r>
    </w:p>
    <w:p w14:paraId="6AF95F19" w14:textId="77777777" w:rsidR="005064BD" w:rsidRPr="00430198" w:rsidRDefault="005064BD" w:rsidP="002B1B70">
      <w:pPr>
        <w:pStyle w:val="ListParagraph"/>
        <w:numPr>
          <w:ilvl w:val="0"/>
          <w:numId w:val="18"/>
        </w:numPr>
        <w:tabs>
          <w:tab w:val="num" w:pos="964"/>
        </w:tabs>
        <w:suppressAutoHyphens w:val="0"/>
        <w:autoSpaceDN/>
        <w:spacing w:before="120" w:after="120"/>
        <w:jc w:val="both"/>
        <w:textAlignment w:val="auto"/>
        <w:rPr>
          <w:rFonts w:ascii="Myriad Pro" w:eastAsiaTheme="minorHAnsi" w:hAnsi="Myriad Pro" w:cstheme="minorBidi"/>
          <w:color w:val="5D5D5D"/>
          <w:sz w:val="20"/>
          <w:szCs w:val="20"/>
          <w:lang w:val="en-GB"/>
        </w:rPr>
      </w:pPr>
      <w:r w:rsidRPr="00430198">
        <w:rPr>
          <w:rFonts w:ascii="Myriad Pro" w:eastAsiaTheme="minorHAnsi" w:hAnsi="Myriad Pro" w:cstheme="minorBidi"/>
          <w:color w:val="5D5D5D"/>
          <w:sz w:val="20"/>
          <w:szCs w:val="20"/>
          <w:lang w:val="en-GB"/>
        </w:rPr>
        <w:t>This Agreement is entered into under the Global Project which includes all activities undertaken by the respective beneficiaries and implementing bodies of the Republic of Estonia, the Republic of Latvia and the Republic of Lithuania in order to build, render operational and commercialise the Rail Baltica railway – a new fast conventional double track electrified railway line according TSI INF P2-F1 criteria and European standard gauge (1435mm) on the route from Tallinn through Pärnu-Riga-Panevėžys-Kaunas to Lithuanian-Polish border, with the connection of Kaunas – Vilnius, and related railway infrastructure in accordance with the agreed route, technical parameters and time schedule;</w:t>
      </w:r>
    </w:p>
    <w:p w14:paraId="5796F44C" w14:textId="7D0F93A3" w:rsidR="00774BF5" w:rsidRPr="00430198" w:rsidRDefault="005064BD" w:rsidP="002B1B70">
      <w:pPr>
        <w:pStyle w:val="ListParagraph"/>
        <w:numPr>
          <w:ilvl w:val="0"/>
          <w:numId w:val="18"/>
        </w:numPr>
        <w:jc w:val="both"/>
        <w:rPr>
          <w:rFonts w:ascii="Myriad Pro" w:eastAsiaTheme="minorHAnsi" w:hAnsi="Myriad Pro" w:cstheme="minorBidi"/>
          <w:color w:val="5D5D5D"/>
          <w:sz w:val="20"/>
          <w:szCs w:val="20"/>
          <w:lang w:val="en-GB"/>
        </w:rPr>
      </w:pPr>
      <w:r w:rsidRPr="00430198">
        <w:rPr>
          <w:rFonts w:ascii="Myriad Pro" w:eastAsiaTheme="minorHAnsi" w:hAnsi="Myriad Pro" w:cstheme="minorBidi"/>
          <w:color w:val="5D5D5D"/>
          <w:sz w:val="20"/>
          <w:szCs w:val="20"/>
          <w:lang w:val="en-GB"/>
        </w:rPr>
        <w:t>RB Rail</w:t>
      </w:r>
      <w:r w:rsidR="002779D9" w:rsidRPr="00430198">
        <w:rPr>
          <w:rFonts w:ascii="Myriad Pro" w:eastAsiaTheme="minorHAnsi" w:hAnsi="Myriad Pro" w:cstheme="minorBidi"/>
          <w:color w:val="5D5D5D"/>
          <w:sz w:val="20"/>
          <w:szCs w:val="20"/>
          <w:lang w:val="en-GB"/>
        </w:rPr>
        <w:t xml:space="preserve"> AS</w:t>
      </w:r>
      <w:r w:rsidRPr="00430198">
        <w:rPr>
          <w:rFonts w:ascii="Myriad Pro" w:eastAsiaTheme="minorHAnsi" w:hAnsi="Myriad Pro" w:cstheme="minorBidi"/>
          <w:color w:val="5D5D5D"/>
          <w:sz w:val="20"/>
          <w:szCs w:val="20"/>
          <w:lang w:val="en-GB"/>
        </w:rPr>
        <w:t xml:space="preserve"> has organised a procurement “Mobile Communication Services in Latvia, Lithuania and Estonia” (identification No </w:t>
      </w:r>
      <w:r w:rsidRPr="00430198">
        <w:rPr>
          <w:rFonts w:ascii="Myriad Pro" w:eastAsia="Myriad Pro" w:hAnsi="Myriad Pro" w:cs="Myriad Pro"/>
          <w:bCs/>
          <w:color w:val="5D5D5D"/>
          <w:sz w:val="20"/>
          <w:szCs w:val="20"/>
          <w:lang w:val="en-GB"/>
        </w:rPr>
        <w:t>RBR</w:t>
      </w:r>
      <w:r w:rsidR="002779D9" w:rsidRPr="00430198">
        <w:rPr>
          <w:rFonts w:ascii="Myriad Pro" w:eastAsia="Myriad Pro" w:hAnsi="Myriad Pro" w:cs="Myriad Pro"/>
          <w:bCs/>
          <w:color w:val="5D5D5D"/>
          <w:sz w:val="20"/>
          <w:szCs w:val="20"/>
          <w:lang w:val="en-GB"/>
        </w:rPr>
        <w:t xml:space="preserve"> 2023/10</w:t>
      </w:r>
      <w:r w:rsidR="00C35B2D">
        <w:rPr>
          <w:rFonts w:ascii="Myriad Pro" w:eastAsia="Myriad Pro" w:hAnsi="Myriad Pro" w:cs="Myriad Pro"/>
          <w:bCs/>
          <w:color w:val="5D5D5D"/>
          <w:sz w:val="20"/>
          <w:szCs w:val="20"/>
          <w:lang w:val="en-GB"/>
        </w:rPr>
        <w:t>)</w:t>
      </w:r>
      <w:r w:rsidRPr="00430198">
        <w:rPr>
          <w:rFonts w:ascii="Myriad Pro" w:eastAsiaTheme="minorHAnsi" w:hAnsi="Myriad Pro" w:cstheme="minorBidi"/>
          <w:color w:val="5D5D5D"/>
          <w:sz w:val="20"/>
          <w:szCs w:val="20"/>
          <w:lang w:val="en-GB"/>
        </w:rPr>
        <w:t xml:space="preserve"> </w:t>
      </w:r>
      <w:r w:rsidR="002779D9" w:rsidRPr="00430198">
        <w:rPr>
          <w:rFonts w:ascii="Myriad Pro" w:eastAsiaTheme="minorHAnsi" w:hAnsi="Myriad Pro" w:cstheme="minorBidi"/>
          <w:color w:val="5D5D5D"/>
          <w:sz w:val="20"/>
          <w:szCs w:val="20"/>
          <w:lang w:val="en-GB"/>
        </w:rPr>
        <w:t>that was divided into three Lots (parts) - Lot No 1 “Mobile Communication Services in Latvia”, Lot No 2 “Mobile Communication Services in Lithuania” and Lot No 3 “Mobile Communication Services in Estonia” (the “</w:t>
      </w:r>
      <w:r w:rsidR="002779D9" w:rsidRPr="00430198">
        <w:rPr>
          <w:rFonts w:ascii="Myriad Pro" w:eastAsiaTheme="minorHAnsi" w:hAnsi="Myriad Pro" w:cstheme="minorBidi"/>
          <w:b/>
          <w:bCs/>
          <w:color w:val="5D5D5D"/>
          <w:sz w:val="20"/>
          <w:szCs w:val="20"/>
          <w:u w:val="single"/>
          <w:lang w:val="en-GB"/>
        </w:rPr>
        <w:t>Procurement Procedure</w:t>
      </w:r>
      <w:r w:rsidR="002779D9" w:rsidRPr="00430198">
        <w:rPr>
          <w:rFonts w:ascii="Myriad Pro" w:eastAsiaTheme="minorHAnsi" w:hAnsi="Myriad Pro" w:cstheme="minorBidi"/>
          <w:color w:val="5D5D5D"/>
          <w:sz w:val="20"/>
          <w:szCs w:val="20"/>
          <w:lang w:val="en-GB"/>
        </w:rPr>
        <w:t xml:space="preserve">”), where the proposal submitted by the Contractor in the Lot </w:t>
      </w:r>
      <w:r w:rsidR="00A37DC6" w:rsidRPr="00A37DC6">
        <w:rPr>
          <w:rFonts w:ascii="Myriad Pro" w:eastAsiaTheme="minorHAnsi" w:hAnsi="Myriad Pro" w:cstheme="minorBidi"/>
          <w:color w:val="5D5D5D"/>
          <w:sz w:val="20"/>
          <w:szCs w:val="20"/>
          <w:lang w:val="en-GB"/>
        </w:rPr>
        <w:t>1</w:t>
      </w:r>
      <w:r w:rsidR="00A37DC6">
        <w:rPr>
          <w:rFonts w:ascii="Myriad Pro" w:eastAsiaTheme="minorHAnsi" w:hAnsi="Myriad Pro" w:cstheme="minorBidi"/>
          <w:color w:val="5D5D5D"/>
          <w:sz w:val="20"/>
          <w:szCs w:val="20"/>
          <w:lang w:val="en-GB"/>
        </w:rPr>
        <w:t xml:space="preserve"> </w:t>
      </w:r>
      <w:r w:rsidR="002779D9" w:rsidRPr="00430198">
        <w:rPr>
          <w:rFonts w:ascii="Myriad Pro" w:eastAsiaTheme="minorHAnsi" w:hAnsi="Myriad Pro" w:cstheme="minorBidi"/>
          <w:color w:val="5D5D5D"/>
          <w:sz w:val="20"/>
          <w:szCs w:val="20"/>
          <w:lang w:val="en-GB"/>
        </w:rPr>
        <w:t xml:space="preserve">(the </w:t>
      </w:r>
      <w:r w:rsidR="002779D9" w:rsidRPr="00430198">
        <w:rPr>
          <w:rFonts w:ascii="Myriad Pro" w:eastAsiaTheme="minorHAnsi" w:hAnsi="Myriad Pro" w:cs="Myriad Pro"/>
          <w:color w:val="5D5D5D"/>
          <w:sz w:val="20"/>
          <w:szCs w:val="20"/>
          <w:lang w:val="en-GB"/>
        </w:rPr>
        <w:t>“</w:t>
      </w:r>
      <w:r w:rsidR="00CD0B90" w:rsidRPr="00430198">
        <w:rPr>
          <w:rFonts w:ascii="Myriad Pro" w:eastAsiaTheme="minorHAnsi" w:hAnsi="Myriad Pro" w:cstheme="minorBidi"/>
          <w:b/>
          <w:bCs/>
          <w:color w:val="5D5D5D"/>
          <w:sz w:val="20"/>
          <w:szCs w:val="20"/>
          <w:u w:val="single"/>
          <w:lang w:val="en-GB"/>
        </w:rPr>
        <w:t xml:space="preserve">Contractor’s </w:t>
      </w:r>
      <w:r w:rsidR="002779D9" w:rsidRPr="00430198">
        <w:rPr>
          <w:rFonts w:ascii="Myriad Pro" w:eastAsiaTheme="minorHAnsi" w:hAnsi="Myriad Pro" w:cstheme="minorBidi"/>
          <w:b/>
          <w:bCs/>
          <w:color w:val="5D5D5D"/>
          <w:sz w:val="20"/>
          <w:szCs w:val="20"/>
          <w:u w:val="single"/>
          <w:lang w:val="en-GB"/>
        </w:rPr>
        <w:t>Proposal</w:t>
      </w:r>
      <w:r w:rsidR="002779D9" w:rsidRPr="00430198">
        <w:rPr>
          <w:rFonts w:ascii="Myriad Pro" w:eastAsiaTheme="minorHAnsi" w:hAnsi="Myriad Pro" w:cs="Myriad Pro"/>
          <w:color w:val="5D5D5D"/>
          <w:sz w:val="20"/>
          <w:szCs w:val="20"/>
          <w:lang w:val="en-GB"/>
        </w:rPr>
        <w:t>”</w:t>
      </w:r>
      <w:r w:rsidR="002779D9" w:rsidRPr="00430198">
        <w:rPr>
          <w:rFonts w:ascii="Myriad Pro" w:eastAsiaTheme="minorHAnsi" w:hAnsi="Myriad Pro" w:cstheme="minorBidi"/>
          <w:color w:val="5D5D5D"/>
          <w:sz w:val="20"/>
          <w:szCs w:val="20"/>
          <w:lang w:val="en-GB"/>
        </w:rPr>
        <w:t xml:space="preserve">, enclosed to this Agreement as </w:t>
      </w:r>
      <w:r w:rsidR="002779D9" w:rsidRPr="00430198">
        <w:rPr>
          <w:rFonts w:ascii="Myriad Pro" w:eastAsiaTheme="minorHAnsi" w:hAnsi="Myriad Pro" w:cstheme="minorBidi"/>
          <w:i/>
          <w:iCs/>
          <w:color w:val="5D5D5D"/>
          <w:sz w:val="20"/>
          <w:szCs w:val="20"/>
          <w:lang w:val="en-GB"/>
        </w:rPr>
        <w:t xml:space="preserve">Annex A: Technical Specification </w:t>
      </w:r>
      <w:r w:rsidR="00322B51" w:rsidRPr="00430198">
        <w:rPr>
          <w:rFonts w:ascii="Myriad Pro" w:eastAsiaTheme="minorHAnsi" w:hAnsi="Myriad Pro" w:cstheme="minorBidi"/>
          <w:i/>
          <w:iCs/>
          <w:color w:val="5D5D5D"/>
          <w:sz w:val="20"/>
          <w:szCs w:val="20"/>
          <w:lang w:val="en-GB"/>
        </w:rPr>
        <w:t>–</w:t>
      </w:r>
      <w:r w:rsidR="002779D9" w:rsidRPr="00430198">
        <w:rPr>
          <w:rFonts w:ascii="Myriad Pro" w:eastAsiaTheme="minorHAnsi" w:hAnsi="Myriad Pro" w:cstheme="minorBidi"/>
          <w:i/>
          <w:iCs/>
          <w:color w:val="5D5D5D"/>
          <w:sz w:val="20"/>
          <w:szCs w:val="20"/>
          <w:lang w:val="en-GB"/>
        </w:rPr>
        <w:t xml:space="preserve"> </w:t>
      </w:r>
      <w:r w:rsidR="00322B51" w:rsidRPr="00430198">
        <w:rPr>
          <w:rFonts w:ascii="Myriad Pro" w:eastAsiaTheme="minorHAnsi" w:hAnsi="Myriad Pro" w:cstheme="minorBidi"/>
          <w:i/>
          <w:iCs/>
          <w:color w:val="5D5D5D"/>
          <w:sz w:val="20"/>
          <w:szCs w:val="20"/>
          <w:lang w:val="en-GB"/>
        </w:rPr>
        <w:t xml:space="preserve">Contractor’s </w:t>
      </w:r>
      <w:r w:rsidR="002779D9" w:rsidRPr="00430198">
        <w:rPr>
          <w:rFonts w:ascii="Myriad Pro" w:eastAsiaTheme="minorHAnsi" w:hAnsi="Myriad Pro" w:cstheme="minorBidi"/>
          <w:i/>
          <w:iCs/>
          <w:color w:val="5D5D5D"/>
          <w:sz w:val="20"/>
          <w:szCs w:val="20"/>
          <w:lang w:val="en-GB"/>
        </w:rPr>
        <w:t>Proposal</w:t>
      </w:r>
      <w:r w:rsidR="002779D9" w:rsidRPr="00430198">
        <w:rPr>
          <w:rFonts w:ascii="Myriad Pro" w:eastAsiaTheme="minorHAnsi" w:hAnsi="Myriad Pro" w:cstheme="minorBidi"/>
          <w:color w:val="5D5D5D"/>
          <w:sz w:val="20"/>
          <w:szCs w:val="20"/>
          <w:lang w:val="en-GB"/>
        </w:rPr>
        <w:t xml:space="preserve"> and </w:t>
      </w:r>
      <w:r w:rsidR="002779D9" w:rsidRPr="00430198">
        <w:rPr>
          <w:rFonts w:ascii="Myriad Pro" w:eastAsiaTheme="minorHAnsi" w:hAnsi="Myriad Pro" w:cstheme="minorBidi"/>
          <w:i/>
          <w:iCs/>
          <w:color w:val="5D5D5D"/>
          <w:sz w:val="20"/>
          <w:szCs w:val="20"/>
          <w:lang w:val="en-GB"/>
        </w:rPr>
        <w:t>Annex B: Financial Proposal</w:t>
      </w:r>
      <w:r w:rsidR="002779D9" w:rsidRPr="00430198">
        <w:rPr>
          <w:rFonts w:ascii="Myriad Pro" w:eastAsiaTheme="minorHAnsi" w:hAnsi="Myriad Pro" w:cstheme="minorBidi"/>
          <w:color w:val="5D5D5D"/>
          <w:sz w:val="20"/>
          <w:szCs w:val="20"/>
          <w:lang w:val="en-GB"/>
        </w:rPr>
        <w:t xml:space="preserve">) was selected as the winning bid in Lot No </w:t>
      </w:r>
      <w:r w:rsidR="00A37DC6" w:rsidRPr="00A37DC6">
        <w:rPr>
          <w:rFonts w:ascii="Myriad Pro" w:eastAsiaTheme="minorHAnsi" w:hAnsi="Myriad Pro" w:cstheme="minorBidi"/>
          <w:color w:val="5D5D5D"/>
          <w:sz w:val="20"/>
          <w:szCs w:val="20"/>
          <w:lang w:val="en-GB"/>
        </w:rPr>
        <w:t>1</w:t>
      </w:r>
      <w:r w:rsidR="002779D9" w:rsidRPr="00430198">
        <w:rPr>
          <w:rFonts w:ascii="Myriad Pro" w:eastAsiaTheme="minorHAnsi" w:hAnsi="Myriad Pro" w:cstheme="minorBidi"/>
          <w:color w:val="5D5D5D"/>
          <w:sz w:val="20"/>
          <w:szCs w:val="20"/>
          <w:lang w:val="en-GB"/>
        </w:rPr>
        <w:t xml:space="preserve"> of the Procurement Procedure;</w:t>
      </w:r>
    </w:p>
    <w:p w14:paraId="216473B4" w14:textId="7E7131F8" w:rsidR="00774BF5" w:rsidRPr="00183B46" w:rsidRDefault="00774BF5" w:rsidP="002B1B70">
      <w:pPr>
        <w:pStyle w:val="ListParagraph"/>
        <w:numPr>
          <w:ilvl w:val="0"/>
          <w:numId w:val="18"/>
        </w:numPr>
        <w:jc w:val="both"/>
        <w:rPr>
          <w:rFonts w:ascii="Myriad Pro" w:eastAsiaTheme="minorHAnsi" w:hAnsi="Myriad Pro" w:cstheme="minorBidi"/>
          <w:color w:val="5D5D5D"/>
          <w:sz w:val="20"/>
          <w:szCs w:val="20"/>
          <w:lang w:val="en-GB"/>
        </w:rPr>
      </w:pPr>
      <w:r w:rsidRPr="00430198">
        <w:rPr>
          <w:rFonts w:ascii="Myriad Pro" w:eastAsiaTheme="minorHAnsi" w:hAnsi="Myriad Pro" w:cstheme="minorBidi"/>
          <w:bCs/>
          <w:color w:val="5D5D5D"/>
          <w:sz w:val="20"/>
          <w:szCs w:val="20"/>
          <w:lang w:val="en-GB"/>
        </w:rPr>
        <w:t>This Agreement is co-financed from the Connecting Europe Facility funding instrument (the “</w:t>
      </w:r>
      <w:r w:rsidRPr="00430198">
        <w:rPr>
          <w:rFonts w:ascii="Myriad Pro" w:eastAsiaTheme="minorHAnsi" w:hAnsi="Myriad Pro" w:cstheme="minorBidi"/>
          <w:b/>
          <w:color w:val="5D5D5D"/>
          <w:sz w:val="20"/>
          <w:szCs w:val="20"/>
          <w:u w:val="single"/>
          <w:lang w:val="en-GB"/>
        </w:rPr>
        <w:t>CEF</w:t>
      </w:r>
      <w:r w:rsidRPr="00430198">
        <w:rPr>
          <w:rFonts w:ascii="Myriad Pro" w:eastAsiaTheme="minorHAnsi" w:hAnsi="Myriad Pro" w:cstheme="minorBidi"/>
          <w:bCs/>
          <w:color w:val="5D5D5D"/>
          <w:sz w:val="20"/>
          <w:szCs w:val="20"/>
          <w:lang w:val="en-GB"/>
        </w:rPr>
        <w:t>”) and other signed grant agreements or future grant or financing agreements to be signed;</w:t>
      </w:r>
    </w:p>
    <w:p w14:paraId="0C41E3A2" w14:textId="6167223A" w:rsidR="00183B46" w:rsidRPr="00183B46" w:rsidRDefault="00183B46" w:rsidP="00A827F1">
      <w:pPr>
        <w:jc w:val="both"/>
        <w:rPr>
          <w:rFonts w:ascii="Myriad Pro" w:eastAsiaTheme="minorHAnsi" w:hAnsi="Myriad Pro" w:cstheme="minorBidi"/>
          <w:color w:val="5D5D5D"/>
          <w:sz w:val="20"/>
          <w:szCs w:val="20"/>
          <w:lang w:val="en-GB"/>
        </w:rPr>
      </w:pPr>
      <w:r w:rsidRPr="00183B46">
        <w:rPr>
          <w:rFonts w:ascii="Myriad Pro" w:eastAsiaTheme="minorHAnsi" w:hAnsi="Myriad Pro" w:cstheme="minorBidi"/>
          <w:b/>
          <w:bCs/>
          <w:color w:val="5D5D5D"/>
          <w:sz w:val="20"/>
          <w:szCs w:val="20"/>
          <w:lang w:val="en-GB"/>
        </w:rPr>
        <w:t>THEREFORE</w:t>
      </w:r>
      <w:r>
        <w:rPr>
          <w:rFonts w:ascii="Myriad Pro" w:eastAsiaTheme="minorHAnsi" w:hAnsi="Myriad Pro" w:cstheme="minorBidi"/>
          <w:color w:val="5D5D5D"/>
          <w:sz w:val="20"/>
          <w:szCs w:val="20"/>
          <w:lang w:val="en-GB"/>
        </w:rPr>
        <w:t>, the Parties agree as follows:</w:t>
      </w:r>
    </w:p>
    <w:p w14:paraId="7F567C6C" w14:textId="77777777" w:rsidR="005064BD" w:rsidRPr="00430198" w:rsidRDefault="005064BD" w:rsidP="002B1B70">
      <w:pPr>
        <w:pStyle w:val="H1"/>
        <w:numPr>
          <w:ilvl w:val="0"/>
          <w:numId w:val="17"/>
        </w:numPr>
        <w:tabs>
          <w:tab w:val="clear" w:pos="510"/>
        </w:tabs>
        <w:ind w:left="567" w:hanging="567"/>
        <w:jc w:val="center"/>
        <w:rPr>
          <w:color w:val="5D5D5D"/>
        </w:rPr>
      </w:pPr>
      <w:bookmarkStart w:id="2" w:name="_Toc142984133"/>
      <w:r w:rsidRPr="00430198">
        <w:rPr>
          <w:color w:val="5D5D5D"/>
        </w:rPr>
        <w:t>SUBJECT MATTER OF THE AGREEMENT</w:t>
      </w:r>
      <w:bookmarkEnd w:id="2"/>
    </w:p>
    <w:p w14:paraId="33F0282E" w14:textId="1C53996F" w:rsidR="005064BD" w:rsidRPr="00430198" w:rsidRDefault="005064BD" w:rsidP="002B1B70">
      <w:pPr>
        <w:numPr>
          <w:ilvl w:val="1"/>
          <w:numId w:val="17"/>
        </w:numPr>
        <w:tabs>
          <w:tab w:val="num" w:pos="480"/>
        </w:tabs>
        <w:suppressAutoHyphens w:val="0"/>
        <w:autoSpaceDN/>
        <w:spacing w:after="120"/>
        <w:ind w:left="482" w:hanging="482"/>
        <w:jc w:val="both"/>
        <w:textAlignment w:val="auto"/>
        <w:rPr>
          <w:rFonts w:ascii="Myriad Pro" w:eastAsia="Times New Roman" w:hAnsi="Myriad Pro"/>
          <w:color w:val="5D5D5D"/>
          <w:sz w:val="20"/>
          <w:szCs w:val="20"/>
          <w:lang w:val="en-GB"/>
        </w:rPr>
      </w:pPr>
      <w:r w:rsidRPr="00430198">
        <w:rPr>
          <w:rFonts w:ascii="Myriad Pro" w:eastAsia="Times New Roman" w:hAnsi="Myriad Pro"/>
          <w:bCs/>
          <w:color w:val="5D5D5D"/>
          <w:sz w:val="20"/>
          <w:szCs w:val="20"/>
          <w:lang w:val="en-GB"/>
        </w:rPr>
        <w:t xml:space="preserve">The Contractor shall provide mobile communication services </w:t>
      </w:r>
      <w:r w:rsidRPr="002F40DF">
        <w:rPr>
          <w:rFonts w:ascii="Myriad Pro" w:eastAsia="Times New Roman" w:hAnsi="Myriad Pro"/>
          <w:bCs/>
          <w:color w:val="5D5D5D"/>
          <w:sz w:val="20"/>
          <w:szCs w:val="20"/>
          <w:lang w:val="en-GB"/>
        </w:rPr>
        <w:t xml:space="preserve">in </w:t>
      </w:r>
      <w:r w:rsidR="003E6476" w:rsidRPr="002F40DF">
        <w:rPr>
          <w:rFonts w:ascii="Myriad Pro" w:eastAsia="Times New Roman" w:hAnsi="Myriad Pro"/>
          <w:bCs/>
          <w:color w:val="5D5D5D"/>
          <w:sz w:val="20"/>
          <w:szCs w:val="20"/>
          <w:lang w:val="en-GB"/>
        </w:rPr>
        <w:t xml:space="preserve">Latvia </w:t>
      </w:r>
      <w:r w:rsidRPr="002F40DF">
        <w:rPr>
          <w:rFonts w:ascii="Myriad Pro" w:eastAsia="Times New Roman" w:hAnsi="Myriad Pro"/>
          <w:bCs/>
          <w:color w:val="5D5D5D"/>
          <w:sz w:val="20"/>
          <w:szCs w:val="20"/>
          <w:lang w:val="en-GB"/>
        </w:rPr>
        <w:t>to</w:t>
      </w:r>
      <w:r w:rsidRPr="00430198">
        <w:rPr>
          <w:rFonts w:ascii="Myriad Pro" w:eastAsia="Times New Roman" w:hAnsi="Myriad Pro"/>
          <w:bCs/>
          <w:color w:val="5D5D5D"/>
          <w:sz w:val="20"/>
          <w:szCs w:val="20"/>
          <w:lang w:val="en-GB"/>
        </w:rPr>
        <w:t xml:space="preserve"> the Principal in accordance with the Principals request</w:t>
      </w:r>
      <w:r w:rsidR="00DF5565">
        <w:rPr>
          <w:rFonts w:ascii="Myriad Pro" w:eastAsia="Times New Roman" w:hAnsi="Myriad Pro"/>
          <w:bCs/>
          <w:color w:val="5D5D5D"/>
          <w:sz w:val="20"/>
          <w:szCs w:val="20"/>
          <w:lang w:val="en-GB"/>
        </w:rPr>
        <w:t>s</w:t>
      </w:r>
      <w:r w:rsidRPr="00430198">
        <w:rPr>
          <w:rFonts w:ascii="Myriad Pro" w:eastAsia="Times New Roman" w:hAnsi="Myriad Pro"/>
          <w:bCs/>
          <w:color w:val="5D5D5D"/>
          <w:sz w:val="20"/>
          <w:szCs w:val="20"/>
          <w:lang w:val="en-GB"/>
        </w:rPr>
        <w:t xml:space="preserve"> and the requirements specified in this Agreement, </w:t>
      </w:r>
      <w:r w:rsidR="00261E57" w:rsidRPr="00430198">
        <w:rPr>
          <w:rFonts w:ascii="Myriad Pro" w:eastAsia="Times New Roman" w:hAnsi="Myriad Pro"/>
          <w:bCs/>
          <w:color w:val="5D5D5D"/>
          <w:sz w:val="20"/>
          <w:szCs w:val="20"/>
          <w:lang w:val="en-GB"/>
        </w:rPr>
        <w:t xml:space="preserve">including </w:t>
      </w:r>
      <w:r w:rsidRPr="00430198">
        <w:rPr>
          <w:rFonts w:ascii="Myriad Pro" w:eastAsia="Times New Roman" w:hAnsi="Myriad Pro"/>
          <w:bCs/>
          <w:color w:val="5D5D5D"/>
          <w:sz w:val="20"/>
          <w:szCs w:val="20"/>
          <w:lang w:val="en-GB"/>
        </w:rPr>
        <w:t xml:space="preserve">its </w:t>
      </w:r>
      <w:r w:rsidRPr="00430198">
        <w:rPr>
          <w:rFonts w:ascii="Myriad Pro" w:eastAsia="Times New Roman" w:hAnsi="Myriad Pro"/>
          <w:bCs/>
          <w:i/>
          <w:iCs/>
          <w:color w:val="5D5D5D"/>
          <w:sz w:val="20"/>
          <w:szCs w:val="20"/>
          <w:lang w:val="en-GB"/>
        </w:rPr>
        <w:fldChar w:fldCharType="begin"/>
      </w:r>
      <w:r w:rsidRPr="00430198">
        <w:rPr>
          <w:rFonts w:ascii="Myriad Pro" w:eastAsia="Times New Roman" w:hAnsi="Myriad Pro"/>
          <w:bCs/>
          <w:i/>
          <w:iCs/>
          <w:color w:val="5D5D5D"/>
          <w:sz w:val="20"/>
          <w:szCs w:val="20"/>
          <w:lang w:val="en-GB"/>
        </w:rPr>
        <w:instrText xml:space="preserve"> REF _Ref71289944 \h  \* MERGEFORMAT </w:instrText>
      </w:r>
      <w:r w:rsidRPr="00430198">
        <w:rPr>
          <w:rFonts w:ascii="Myriad Pro" w:eastAsia="Times New Roman" w:hAnsi="Myriad Pro"/>
          <w:bCs/>
          <w:i/>
          <w:iCs/>
          <w:color w:val="5D5D5D"/>
          <w:sz w:val="20"/>
          <w:szCs w:val="20"/>
          <w:lang w:val="en-GB"/>
        </w:rPr>
      </w:r>
      <w:r w:rsidRPr="00430198">
        <w:rPr>
          <w:rFonts w:ascii="Myriad Pro" w:eastAsia="Times New Roman" w:hAnsi="Myriad Pro"/>
          <w:bCs/>
          <w:i/>
          <w:iCs/>
          <w:color w:val="5D5D5D"/>
          <w:sz w:val="20"/>
          <w:szCs w:val="20"/>
          <w:lang w:val="en-GB"/>
        </w:rPr>
        <w:fldChar w:fldCharType="separate"/>
      </w:r>
      <w:r w:rsidR="00A14A32" w:rsidRPr="00430198">
        <w:rPr>
          <w:rFonts w:ascii="Myriad Pro" w:eastAsia="Times New Roman" w:hAnsi="Myriad Pro"/>
          <w:bCs/>
          <w:i/>
          <w:iCs/>
          <w:color w:val="5D5D5D"/>
          <w:sz w:val="20"/>
          <w:szCs w:val="20"/>
          <w:lang w:val="en-GB"/>
        </w:rPr>
        <w:t>Annex A: Technical Specification – Contractor’s Proposal</w:t>
      </w:r>
      <w:r w:rsidRPr="00430198">
        <w:rPr>
          <w:rFonts w:ascii="Myriad Pro" w:eastAsia="Times New Roman" w:hAnsi="Myriad Pro"/>
          <w:bCs/>
          <w:i/>
          <w:iCs/>
          <w:color w:val="5D5D5D"/>
          <w:sz w:val="20"/>
          <w:szCs w:val="20"/>
          <w:lang w:val="en-GB"/>
        </w:rPr>
        <w:fldChar w:fldCharType="end"/>
      </w:r>
      <w:r w:rsidRPr="00430198">
        <w:rPr>
          <w:rFonts w:ascii="Myriad Pro" w:eastAsia="Times New Roman" w:hAnsi="Myriad Pro"/>
          <w:b/>
          <w:i/>
          <w:iCs/>
          <w:color w:val="5D5D5D"/>
          <w:sz w:val="20"/>
          <w:szCs w:val="20"/>
          <w:lang w:val="en-GB"/>
        </w:rPr>
        <w:t xml:space="preserve"> </w:t>
      </w:r>
      <w:r w:rsidRPr="00430198">
        <w:rPr>
          <w:rFonts w:ascii="Myriad Pro" w:eastAsia="Times New Roman" w:hAnsi="Myriad Pro"/>
          <w:bCs/>
          <w:color w:val="5D5D5D"/>
          <w:sz w:val="20"/>
          <w:szCs w:val="20"/>
          <w:lang w:val="en-GB"/>
        </w:rPr>
        <w:t xml:space="preserve">and the </w:t>
      </w:r>
      <w:r w:rsidRPr="00430198">
        <w:rPr>
          <w:rFonts w:ascii="Myriad Pro" w:eastAsia="Times New Roman" w:hAnsi="Myriad Pro"/>
          <w:bCs/>
          <w:i/>
          <w:iCs/>
          <w:color w:val="5D5D5D"/>
          <w:sz w:val="20"/>
          <w:szCs w:val="20"/>
          <w:lang w:val="en-GB"/>
        </w:rPr>
        <w:fldChar w:fldCharType="begin"/>
      </w:r>
      <w:r w:rsidRPr="00430198">
        <w:rPr>
          <w:rFonts w:ascii="Myriad Pro" w:eastAsia="Times New Roman" w:hAnsi="Myriad Pro"/>
          <w:bCs/>
          <w:i/>
          <w:iCs/>
          <w:color w:val="5D5D5D"/>
          <w:sz w:val="20"/>
          <w:szCs w:val="20"/>
          <w:lang w:val="en-GB"/>
        </w:rPr>
        <w:instrText xml:space="preserve"> REF _Ref69386072 \h  \* MERGEFORMAT </w:instrText>
      </w:r>
      <w:r w:rsidRPr="00430198">
        <w:rPr>
          <w:rFonts w:ascii="Myriad Pro" w:eastAsia="Times New Roman" w:hAnsi="Myriad Pro"/>
          <w:bCs/>
          <w:i/>
          <w:iCs/>
          <w:color w:val="5D5D5D"/>
          <w:sz w:val="20"/>
          <w:szCs w:val="20"/>
          <w:lang w:val="en-GB"/>
        </w:rPr>
      </w:r>
      <w:r w:rsidRPr="00430198">
        <w:rPr>
          <w:rFonts w:ascii="Myriad Pro" w:eastAsia="Times New Roman" w:hAnsi="Myriad Pro"/>
          <w:bCs/>
          <w:i/>
          <w:iCs/>
          <w:color w:val="5D5D5D"/>
          <w:sz w:val="20"/>
          <w:szCs w:val="20"/>
          <w:lang w:val="en-GB"/>
        </w:rPr>
        <w:fldChar w:fldCharType="separate"/>
      </w:r>
      <w:r w:rsidRPr="00430198">
        <w:rPr>
          <w:rFonts w:ascii="Myriad Pro" w:eastAsia="Times New Roman" w:hAnsi="Myriad Pro"/>
          <w:i/>
          <w:iCs/>
          <w:color w:val="5D5D5D"/>
          <w:sz w:val="20"/>
          <w:szCs w:val="20"/>
          <w:lang w:val="en-GB"/>
        </w:rPr>
        <w:t>Annex B: Financial Proposal</w:t>
      </w:r>
      <w:r w:rsidRPr="00430198">
        <w:rPr>
          <w:rFonts w:ascii="Myriad Pro" w:eastAsia="Times New Roman" w:hAnsi="Myriad Pro"/>
          <w:bCs/>
          <w:i/>
          <w:iCs/>
          <w:color w:val="5D5D5D"/>
          <w:sz w:val="20"/>
          <w:szCs w:val="20"/>
          <w:lang w:val="en-GB"/>
        </w:rPr>
        <w:fldChar w:fldCharType="end"/>
      </w:r>
      <w:r w:rsidRPr="00430198">
        <w:rPr>
          <w:rFonts w:ascii="Myriad Pro" w:eastAsia="Times New Roman" w:hAnsi="Myriad Pro"/>
          <w:bCs/>
          <w:color w:val="5D5D5D"/>
          <w:sz w:val="20"/>
          <w:szCs w:val="20"/>
          <w:lang w:val="en-GB"/>
        </w:rPr>
        <w:t xml:space="preserve"> (the “</w:t>
      </w:r>
      <w:r w:rsidRPr="00430198">
        <w:rPr>
          <w:rFonts w:ascii="Myriad Pro" w:eastAsia="Times New Roman" w:hAnsi="Myriad Pro"/>
          <w:b/>
          <w:color w:val="5D5D5D"/>
          <w:sz w:val="20"/>
          <w:szCs w:val="20"/>
          <w:u w:val="single"/>
          <w:lang w:val="en-GB"/>
        </w:rPr>
        <w:t>Services</w:t>
      </w:r>
      <w:r w:rsidRPr="00430198">
        <w:rPr>
          <w:rFonts w:ascii="Myriad Pro" w:eastAsia="Times New Roman" w:hAnsi="Myriad Pro"/>
          <w:bCs/>
          <w:color w:val="5D5D5D"/>
          <w:sz w:val="20"/>
          <w:szCs w:val="20"/>
          <w:lang w:val="en-GB"/>
        </w:rPr>
        <w:t>”).</w:t>
      </w:r>
    </w:p>
    <w:p w14:paraId="1F424AC0" w14:textId="0F472F7D" w:rsidR="005064BD" w:rsidRPr="00430198" w:rsidRDefault="005064BD" w:rsidP="002B1B70">
      <w:pPr>
        <w:numPr>
          <w:ilvl w:val="1"/>
          <w:numId w:val="17"/>
        </w:numPr>
        <w:tabs>
          <w:tab w:val="num" w:pos="480"/>
        </w:tabs>
        <w:suppressAutoHyphens w:val="0"/>
        <w:autoSpaceDN/>
        <w:spacing w:after="120"/>
        <w:ind w:left="482" w:hanging="482"/>
        <w:jc w:val="both"/>
        <w:textAlignment w:val="auto"/>
        <w:rPr>
          <w:rFonts w:ascii="Myriad Pro" w:eastAsia="Times New Roman" w:hAnsi="Myriad Pro"/>
          <w:color w:val="5D5D5D"/>
          <w:sz w:val="20"/>
          <w:szCs w:val="20"/>
          <w:lang w:val="en-GB"/>
        </w:rPr>
      </w:pPr>
      <w:r w:rsidRPr="00430198">
        <w:rPr>
          <w:rFonts w:ascii="Myriad Pro" w:eastAsia="Times New Roman" w:hAnsi="Myriad Pro"/>
          <w:bCs/>
          <w:color w:val="5D5D5D"/>
          <w:sz w:val="20"/>
          <w:szCs w:val="20"/>
          <w:lang w:val="en-GB"/>
        </w:rPr>
        <w:t>The Contractor shall provide the Services with its own material and technical means and personnel, If necessary, attracting additional resources, the cost of which are included in the fee</w:t>
      </w:r>
      <w:r w:rsidR="003479F9">
        <w:rPr>
          <w:rFonts w:ascii="Myriad Pro" w:eastAsia="Times New Roman" w:hAnsi="Myriad Pro"/>
          <w:bCs/>
          <w:color w:val="5D5D5D"/>
          <w:sz w:val="20"/>
          <w:szCs w:val="20"/>
          <w:lang w:val="en-GB"/>
        </w:rPr>
        <w:t>s</w:t>
      </w:r>
      <w:r w:rsidRPr="00430198">
        <w:rPr>
          <w:rFonts w:ascii="Myriad Pro" w:eastAsia="Times New Roman" w:hAnsi="Myriad Pro"/>
          <w:bCs/>
          <w:color w:val="5D5D5D"/>
          <w:sz w:val="20"/>
          <w:szCs w:val="20"/>
          <w:lang w:val="en-GB"/>
        </w:rPr>
        <w:t xml:space="preserve"> for the Services specified in the </w:t>
      </w:r>
      <w:r w:rsidR="003E544C" w:rsidRPr="003E544C">
        <w:rPr>
          <w:rFonts w:ascii="Myriad Pro" w:eastAsia="Times New Roman" w:hAnsi="Myriad Pro"/>
          <w:bCs/>
          <w:i/>
          <w:iCs/>
          <w:color w:val="5D5D5D"/>
          <w:sz w:val="20"/>
          <w:szCs w:val="20"/>
          <w:lang w:val="en-GB"/>
        </w:rPr>
        <w:t>Annex B: Financial Proposal</w:t>
      </w:r>
      <w:r w:rsidRPr="00430198">
        <w:rPr>
          <w:rFonts w:ascii="Myriad Pro" w:eastAsia="Times New Roman" w:hAnsi="Myriad Pro"/>
          <w:bCs/>
          <w:color w:val="5D5D5D"/>
          <w:sz w:val="20"/>
          <w:szCs w:val="20"/>
          <w:lang w:val="en-GB"/>
        </w:rPr>
        <w:t>.</w:t>
      </w:r>
    </w:p>
    <w:p w14:paraId="4D3A59A7" w14:textId="095676D6" w:rsidR="005064BD" w:rsidRPr="00430198" w:rsidRDefault="005064BD" w:rsidP="002B1B70">
      <w:pPr>
        <w:numPr>
          <w:ilvl w:val="1"/>
          <w:numId w:val="17"/>
        </w:numPr>
        <w:tabs>
          <w:tab w:val="num" w:pos="480"/>
        </w:tabs>
        <w:suppressAutoHyphens w:val="0"/>
        <w:autoSpaceDN/>
        <w:spacing w:after="0"/>
        <w:ind w:left="482" w:hanging="482"/>
        <w:jc w:val="both"/>
        <w:textAlignment w:val="auto"/>
        <w:rPr>
          <w:rFonts w:ascii="Myriad Pro" w:eastAsia="Times New Roman" w:hAnsi="Myriad Pro"/>
          <w:color w:val="5D5D5D"/>
          <w:sz w:val="20"/>
          <w:szCs w:val="20"/>
          <w:lang w:val="en-GB"/>
        </w:rPr>
      </w:pPr>
      <w:r w:rsidRPr="007525B2">
        <w:rPr>
          <w:rFonts w:ascii="Myriad Pro" w:eastAsia="Times New Roman" w:hAnsi="Myriad Pro"/>
          <w:color w:val="5D5D5D"/>
          <w:sz w:val="20"/>
          <w:szCs w:val="20"/>
          <w:lang w:val="en-GB"/>
        </w:rPr>
        <w:t>For the avoidance of doubt</w:t>
      </w:r>
      <w:r w:rsidRPr="00430198">
        <w:rPr>
          <w:rFonts w:ascii="Myriad Pro" w:eastAsia="Times New Roman" w:hAnsi="Myriad Pro"/>
          <w:color w:val="5D5D5D"/>
          <w:sz w:val="20"/>
          <w:szCs w:val="20"/>
          <w:lang w:val="en-GB"/>
        </w:rPr>
        <w:t>, the Contractor shall commence the provision of the Services upon and per the Principal</w:t>
      </w:r>
      <w:r w:rsidR="005034FF">
        <w:rPr>
          <w:rFonts w:ascii="Myriad Pro" w:eastAsia="Times New Roman" w:hAnsi="Myriad Pro"/>
          <w:color w:val="5D5D5D"/>
          <w:sz w:val="20"/>
          <w:szCs w:val="20"/>
          <w:lang w:val="en-GB"/>
        </w:rPr>
        <w:t>’</w:t>
      </w:r>
      <w:r w:rsidRPr="00430198">
        <w:rPr>
          <w:rFonts w:ascii="Myriad Pro" w:eastAsia="Times New Roman" w:hAnsi="Myriad Pro"/>
          <w:color w:val="5D5D5D"/>
          <w:sz w:val="20"/>
          <w:szCs w:val="20"/>
          <w:lang w:val="en-GB"/>
        </w:rPr>
        <w:t>s request and provided that the provision of the mobile communication services under the previous agreement has been terminated.</w:t>
      </w:r>
    </w:p>
    <w:p w14:paraId="347F4FB6" w14:textId="77777777" w:rsidR="005064BD" w:rsidRPr="00430198" w:rsidRDefault="005064BD" w:rsidP="002B1B70">
      <w:pPr>
        <w:pStyle w:val="H1"/>
        <w:numPr>
          <w:ilvl w:val="0"/>
          <w:numId w:val="17"/>
        </w:numPr>
        <w:tabs>
          <w:tab w:val="clear" w:pos="510"/>
        </w:tabs>
        <w:ind w:left="567" w:hanging="567"/>
        <w:jc w:val="center"/>
        <w:rPr>
          <w:color w:val="5D5D5D"/>
        </w:rPr>
      </w:pPr>
      <w:bookmarkStart w:id="3" w:name="_Toc142984134"/>
      <w:r w:rsidRPr="00430198">
        <w:rPr>
          <w:color w:val="5D5D5D"/>
        </w:rPr>
        <w:t>TOTAL VALUE AND PAYMENT TERMS</w:t>
      </w:r>
      <w:bookmarkEnd w:id="3"/>
    </w:p>
    <w:p w14:paraId="1321BF7A" w14:textId="11FA539F"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b/>
          <w:bCs/>
          <w:color w:val="5D5D5D"/>
          <w:sz w:val="20"/>
          <w:szCs w:val="20"/>
          <w:lang w:val="en-GB"/>
        </w:rPr>
      </w:pPr>
      <w:bookmarkStart w:id="4" w:name="_Ref69453014"/>
      <w:r w:rsidRPr="00430198">
        <w:rPr>
          <w:rFonts w:ascii="Myriad Pro" w:eastAsia="Times New Roman" w:hAnsi="Myriad Pro"/>
          <w:bCs/>
          <w:color w:val="5D5D5D"/>
          <w:sz w:val="20"/>
          <w:szCs w:val="20"/>
          <w:lang w:val="en-GB"/>
        </w:rPr>
        <w:t xml:space="preserve">During the term of the Agreement, the Contractor performs the Services for the Principal for a total amount not exceeding EUR </w:t>
      </w:r>
      <w:r w:rsidR="00410D58" w:rsidRPr="00410D58">
        <w:rPr>
          <w:rFonts w:ascii="Myriad Pro" w:eastAsia="Times New Roman" w:hAnsi="Myriad Pro"/>
          <w:bCs/>
          <w:color w:val="5D5D5D"/>
          <w:sz w:val="20"/>
          <w:szCs w:val="20"/>
          <w:lang w:val="en-GB"/>
        </w:rPr>
        <w:t>138 000,00 (one hundred thirty-eight thousand</w:t>
      </w:r>
      <w:r w:rsidRPr="00410D58">
        <w:rPr>
          <w:rFonts w:ascii="Myriad Pro" w:eastAsia="Times New Roman" w:hAnsi="Myriad Pro"/>
          <w:bCs/>
          <w:color w:val="5D5D5D"/>
          <w:sz w:val="20"/>
          <w:szCs w:val="20"/>
          <w:lang w:val="en-GB"/>
        </w:rPr>
        <w:t xml:space="preserve"> </w:t>
      </w:r>
      <w:r w:rsidRPr="00430198">
        <w:rPr>
          <w:rFonts w:ascii="Myriad Pro" w:eastAsia="Times New Roman" w:hAnsi="Myriad Pro"/>
          <w:bCs/>
          <w:color w:val="5D5D5D"/>
          <w:sz w:val="20"/>
          <w:szCs w:val="20"/>
          <w:lang w:val="en-GB"/>
        </w:rPr>
        <w:t>euros, 00 cents), excluding VAT (the “</w:t>
      </w:r>
      <w:r w:rsidRPr="00430198">
        <w:rPr>
          <w:rFonts w:ascii="Myriad Pro" w:eastAsia="Times New Roman" w:hAnsi="Myriad Pro"/>
          <w:b/>
          <w:color w:val="5D5D5D"/>
          <w:sz w:val="20"/>
          <w:szCs w:val="20"/>
          <w:u w:val="single"/>
          <w:lang w:val="en-GB"/>
        </w:rPr>
        <w:t>Total value</w:t>
      </w:r>
      <w:r w:rsidRPr="00430198">
        <w:rPr>
          <w:rFonts w:ascii="Myriad Pro" w:eastAsia="Times New Roman" w:hAnsi="Myriad Pro"/>
          <w:bCs/>
          <w:color w:val="5D5D5D"/>
          <w:sz w:val="20"/>
          <w:szCs w:val="20"/>
          <w:lang w:val="en-GB"/>
        </w:rPr>
        <w:t>”). The Principal is under no obligation to procure the Services for the Total value of the Agreement, and likewise the Contractor is not guaranteed any specific amount or value of Services during the term of the Agreement.</w:t>
      </w:r>
      <w:bookmarkEnd w:id="4"/>
      <w:r w:rsidRPr="00430198">
        <w:rPr>
          <w:rFonts w:ascii="Myriad Pro" w:eastAsia="Times New Roman" w:hAnsi="Myriad Pro"/>
          <w:bCs/>
          <w:color w:val="5D5D5D"/>
          <w:sz w:val="20"/>
          <w:szCs w:val="20"/>
          <w:lang w:val="en-GB"/>
        </w:rPr>
        <w:t xml:space="preserve"> </w:t>
      </w:r>
    </w:p>
    <w:p w14:paraId="10BB744E" w14:textId="737890B4" w:rsidR="005064BD" w:rsidRPr="00430198" w:rsidRDefault="005064BD" w:rsidP="002B1B70">
      <w:pPr>
        <w:widowControl w:val="0"/>
        <w:numPr>
          <w:ilvl w:val="1"/>
          <w:numId w:val="17"/>
        </w:numPr>
        <w:suppressAutoHyphens w:val="0"/>
        <w:autoSpaceDN/>
        <w:spacing w:after="120"/>
        <w:jc w:val="both"/>
        <w:textAlignment w:val="auto"/>
        <w:rPr>
          <w:rFonts w:ascii="Myriad Pro" w:eastAsia="Times New Roman" w:hAnsi="Myriad Pro"/>
          <w:b/>
          <w:bCs/>
          <w:color w:val="5D5D5D"/>
          <w:sz w:val="20"/>
          <w:szCs w:val="20"/>
          <w:lang w:val="en-GB"/>
        </w:rPr>
      </w:pPr>
      <w:r w:rsidRPr="00430198">
        <w:rPr>
          <w:rFonts w:ascii="Myriad Pro" w:eastAsia="Times New Roman" w:hAnsi="Myriad Pro"/>
          <w:color w:val="5D5D5D"/>
          <w:sz w:val="20"/>
          <w:szCs w:val="20"/>
          <w:lang w:val="en-GB"/>
        </w:rPr>
        <w:lastRenderedPageBreak/>
        <w:t>The fee</w:t>
      </w:r>
      <w:r w:rsidR="00842554">
        <w:rPr>
          <w:rFonts w:ascii="Myriad Pro" w:eastAsia="Times New Roman" w:hAnsi="Myriad Pro"/>
          <w:color w:val="5D5D5D"/>
          <w:sz w:val="20"/>
          <w:szCs w:val="20"/>
          <w:lang w:val="en-GB"/>
        </w:rPr>
        <w:t>s</w:t>
      </w:r>
      <w:r w:rsidR="00E21740" w:rsidRPr="00E21740">
        <w:t xml:space="preserve"> </w:t>
      </w:r>
      <w:r w:rsidR="00E21740" w:rsidRPr="00E21740">
        <w:rPr>
          <w:rFonts w:ascii="Myriad Pro" w:eastAsia="Times New Roman" w:hAnsi="Myriad Pro"/>
          <w:color w:val="5D5D5D"/>
          <w:sz w:val="20"/>
          <w:szCs w:val="20"/>
          <w:lang w:val="en-GB"/>
        </w:rPr>
        <w:t>for the Services</w:t>
      </w:r>
      <w:r w:rsidR="001844C3">
        <w:rPr>
          <w:rFonts w:ascii="Myriad Pro" w:eastAsia="Times New Roman" w:hAnsi="Myriad Pro"/>
          <w:color w:val="5D5D5D"/>
          <w:sz w:val="20"/>
          <w:szCs w:val="20"/>
          <w:lang w:val="en-GB"/>
        </w:rPr>
        <w:t xml:space="preserve">, </w:t>
      </w:r>
      <w:r w:rsidR="001844C3" w:rsidRPr="00E21740">
        <w:rPr>
          <w:rFonts w:ascii="Myriad Pro" w:eastAsia="Times New Roman" w:hAnsi="Myriad Pro"/>
          <w:color w:val="5D5D5D"/>
          <w:sz w:val="20"/>
          <w:szCs w:val="20"/>
          <w:lang w:val="en-GB"/>
        </w:rPr>
        <w:t>as specified in detail in</w:t>
      </w:r>
      <w:r w:rsidR="00E21740">
        <w:rPr>
          <w:rFonts w:ascii="Myriad Pro" w:eastAsia="Times New Roman" w:hAnsi="Myriad Pro"/>
          <w:color w:val="5D5D5D"/>
          <w:sz w:val="20"/>
          <w:szCs w:val="20"/>
          <w:lang w:val="en-GB"/>
        </w:rPr>
        <w:t xml:space="preserve"> </w:t>
      </w:r>
      <w:r w:rsidR="001844C3" w:rsidRPr="00430198">
        <w:rPr>
          <w:rFonts w:ascii="Myriad Pro" w:eastAsia="Times New Roman" w:hAnsi="Myriad Pro"/>
          <w:i/>
          <w:iCs/>
          <w:color w:val="5D5D5D"/>
          <w:sz w:val="20"/>
          <w:szCs w:val="20"/>
          <w:lang w:val="en-GB"/>
        </w:rPr>
        <w:fldChar w:fldCharType="begin"/>
      </w:r>
      <w:r w:rsidR="001844C3" w:rsidRPr="00430198">
        <w:rPr>
          <w:rFonts w:ascii="Myriad Pro" w:eastAsia="Times New Roman" w:hAnsi="Myriad Pro"/>
          <w:i/>
          <w:iCs/>
          <w:color w:val="5D5D5D"/>
          <w:sz w:val="20"/>
          <w:szCs w:val="20"/>
          <w:lang w:val="en-GB"/>
        </w:rPr>
        <w:instrText xml:space="preserve"> REF _Ref69386072 \h  \* MERGEFORMAT </w:instrText>
      </w:r>
      <w:r w:rsidR="001844C3" w:rsidRPr="00430198">
        <w:rPr>
          <w:rFonts w:ascii="Myriad Pro" w:eastAsia="Times New Roman" w:hAnsi="Myriad Pro"/>
          <w:i/>
          <w:iCs/>
          <w:color w:val="5D5D5D"/>
          <w:sz w:val="20"/>
          <w:szCs w:val="20"/>
          <w:lang w:val="en-GB"/>
        </w:rPr>
      </w:r>
      <w:r w:rsidR="001844C3" w:rsidRPr="00430198">
        <w:rPr>
          <w:rFonts w:ascii="Myriad Pro" w:eastAsia="Times New Roman" w:hAnsi="Myriad Pro"/>
          <w:i/>
          <w:iCs/>
          <w:color w:val="5D5D5D"/>
          <w:sz w:val="20"/>
          <w:szCs w:val="20"/>
          <w:lang w:val="en-GB"/>
        </w:rPr>
        <w:fldChar w:fldCharType="separate"/>
      </w:r>
      <w:r w:rsidR="001844C3" w:rsidRPr="00430198">
        <w:rPr>
          <w:rFonts w:ascii="Myriad Pro" w:eastAsia="Times New Roman" w:hAnsi="Myriad Pro"/>
          <w:i/>
          <w:iCs/>
          <w:color w:val="5D5D5D"/>
          <w:sz w:val="20"/>
          <w:szCs w:val="20"/>
          <w:lang w:val="en-GB"/>
        </w:rPr>
        <w:t>Annex B: Financial Proposal</w:t>
      </w:r>
      <w:r w:rsidR="001844C3" w:rsidRPr="00430198">
        <w:rPr>
          <w:rFonts w:ascii="Myriad Pro" w:eastAsia="Times New Roman" w:hAnsi="Myriad Pro"/>
          <w:i/>
          <w:iCs/>
          <w:color w:val="5D5D5D"/>
          <w:sz w:val="20"/>
          <w:szCs w:val="20"/>
          <w:lang w:val="en-GB"/>
        </w:rPr>
        <w:fldChar w:fldCharType="end"/>
      </w:r>
      <w:r w:rsidR="001844C3">
        <w:rPr>
          <w:rFonts w:ascii="Myriad Pro" w:eastAsia="Times New Roman" w:hAnsi="Myriad Pro"/>
          <w:color w:val="5D5D5D"/>
          <w:sz w:val="20"/>
          <w:szCs w:val="20"/>
          <w:lang w:val="en-GB"/>
        </w:rPr>
        <w:t xml:space="preserve">, </w:t>
      </w:r>
      <w:r w:rsidRPr="00430198">
        <w:rPr>
          <w:rFonts w:ascii="Myriad Pro" w:eastAsia="Times New Roman" w:hAnsi="Myriad Pro"/>
          <w:color w:val="5D5D5D"/>
          <w:sz w:val="20"/>
          <w:szCs w:val="20"/>
          <w:lang w:val="en-GB"/>
        </w:rPr>
        <w:t xml:space="preserve">include </w:t>
      </w:r>
      <w:r w:rsidR="00E21740">
        <w:rPr>
          <w:rFonts w:ascii="Myriad Pro" w:eastAsia="Times New Roman" w:hAnsi="Myriad Pro"/>
          <w:color w:val="5D5D5D"/>
          <w:sz w:val="20"/>
          <w:szCs w:val="20"/>
          <w:lang w:val="en-GB"/>
        </w:rPr>
        <w:t xml:space="preserve">completely </w:t>
      </w:r>
      <w:r w:rsidRPr="00430198">
        <w:rPr>
          <w:rFonts w:ascii="Myriad Pro" w:eastAsia="Times New Roman" w:hAnsi="Myriad Pro"/>
          <w:color w:val="5D5D5D"/>
          <w:sz w:val="20"/>
          <w:szCs w:val="20"/>
          <w:lang w:val="en-GB"/>
        </w:rPr>
        <w:t xml:space="preserve">all costs associated with the provision of the Services, </w:t>
      </w:r>
      <w:r w:rsidR="00097C9B">
        <w:rPr>
          <w:rFonts w:ascii="Myriad Pro" w:eastAsia="Times New Roman" w:hAnsi="Myriad Pro"/>
          <w:color w:val="5D5D5D"/>
          <w:sz w:val="20"/>
          <w:szCs w:val="20"/>
          <w:lang w:val="en-GB"/>
        </w:rPr>
        <w:t xml:space="preserve">including </w:t>
      </w:r>
      <w:r w:rsidRPr="00430198">
        <w:rPr>
          <w:rFonts w:ascii="Myriad Pro" w:eastAsia="Times New Roman" w:hAnsi="Myriad Pro"/>
          <w:color w:val="5D5D5D"/>
          <w:sz w:val="20"/>
          <w:szCs w:val="20"/>
          <w:lang w:val="en-GB"/>
        </w:rPr>
        <w:t xml:space="preserve">taxes (except </w:t>
      </w:r>
      <w:r w:rsidR="00B94A9A" w:rsidRPr="00430198">
        <w:rPr>
          <w:rFonts w:ascii="Myriad Pro" w:eastAsia="Times New Roman" w:hAnsi="Myriad Pro"/>
          <w:color w:val="5D5D5D"/>
          <w:sz w:val="20"/>
          <w:szCs w:val="20"/>
          <w:lang w:val="en-GB"/>
        </w:rPr>
        <w:t>value added tax (the “</w:t>
      </w:r>
      <w:r w:rsidRPr="00430198">
        <w:rPr>
          <w:rFonts w:ascii="Myriad Pro" w:eastAsia="Times New Roman" w:hAnsi="Myriad Pro"/>
          <w:b/>
          <w:bCs/>
          <w:color w:val="5D5D5D"/>
          <w:sz w:val="20"/>
          <w:szCs w:val="20"/>
          <w:u w:val="single"/>
          <w:lang w:val="en-GB"/>
        </w:rPr>
        <w:t>VAT</w:t>
      </w:r>
      <w:r w:rsidR="00B94A9A" w:rsidRPr="00430198">
        <w:rPr>
          <w:rFonts w:ascii="Myriad Pro" w:eastAsia="Times New Roman" w:hAnsi="Myriad Pro"/>
          <w:color w:val="5D5D5D"/>
          <w:sz w:val="20"/>
          <w:szCs w:val="20"/>
          <w:lang w:val="en-GB"/>
        </w:rPr>
        <w:t>”)</w:t>
      </w:r>
      <w:r w:rsidRPr="00430198">
        <w:rPr>
          <w:rFonts w:ascii="Myriad Pro" w:eastAsia="Times New Roman" w:hAnsi="Myriad Pro"/>
          <w:color w:val="5D5D5D"/>
          <w:sz w:val="20"/>
          <w:szCs w:val="20"/>
          <w:lang w:val="en-GB"/>
        </w:rPr>
        <w:t xml:space="preserve"> which shall be paid at the applicable rates).</w:t>
      </w:r>
    </w:p>
    <w:p w14:paraId="026984AB" w14:textId="3854C1E5"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b/>
          <w:bCs/>
          <w:color w:val="5D5D5D"/>
          <w:sz w:val="20"/>
          <w:szCs w:val="20"/>
          <w:lang w:val="en-GB"/>
        </w:rPr>
      </w:pPr>
      <w:r w:rsidRPr="00430198">
        <w:rPr>
          <w:rFonts w:ascii="Myriad Pro" w:eastAsia="Times New Roman" w:hAnsi="Myriad Pro"/>
          <w:color w:val="5D5D5D"/>
          <w:sz w:val="20"/>
          <w:szCs w:val="20"/>
          <w:lang w:val="en-GB"/>
        </w:rPr>
        <w:t xml:space="preserve">The amount of the monthly invoice shall be calculated in accordance with </w:t>
      </w:r>
      <w:r w:rsidR="00453E53">
        <w:rPr>
          <w:rFonts w:ascii="Myriad Pro" w:eastAsia="Times New Roman" w:hAnsi="Myriad Pro"/>
          <w:color w:val="5D5D5D"/>
          <w:sz w:val="20"/>
          <w:szCs w:val="20"/>
          <w:lang w:val="en-GB"/>
        </w:rPr>
        <w:t>fees</w:t>
      </w:r>
      <w:r w:rsidR="00453E53" w:rsidRPr="00430198">
        <w:rPr>
          <w:rFonts w:ascii="Myriad Pro" w:eastAsia="Times New Roman" w:hAnsi="Myriad Pro"/>
          <w:color w:val="5D5D5D"/>
          <w:sz w:val="20"/>
          <w:szCs w:val="20"/>
          <w:lang w:val="en-GB"/>
        </w:rPr>
        <w:t xml:space="preserve"> </w:t>
      </w:r>
      <w:r w:rsidRPr="00430198">
        <w:rPr>
          <w:rFonts w:ascii="Myriad Pro" w:eastAsia="Times New Roman" w:hAnsi="Myriad Pro"/>
          <w:color w:val="5D5D5D"/>
          <w:sz w:val="20"/>
          <w:szCs w:val="20"/>
          <w:lang w:val="en-GB"/>
        </w:rPr>
        <w:t xml:space="preserve">indicated under </w:t>
      </w:r>
      <w:r w:rsidRPr="00430198">
        <w:rPr>
          <w:rFonts w:ascii="Myriad Pro" w:eastAsia="Times New Roman" w:hAnsi="Myriad Pro"/>
          <w:i/>
          <w:iCs/>
          <w:color w:val="5D5D5D"/>
          <w:sz w:val="20"/>
          <w:szCs w:val="20"/>
          <w:lang w:val="en-GB"/>
        </w:rPr>
        <w:fldChar w:fldCharType="begin"/>
      </w:r>
      <w:r w:rsidRPr="00430198">
        <w:rPr>
          <w:rFonts w:ascii="Myriad Pro" w:eastAsia="Times New Roman" w:hAnsi="Myriad Pro"/>
          <w:i/>
          <w:iCs/>
          <w:color w:val="5D5D5D"/>
          <w:sz w:val="20"/>
          <w:szCs w:val="20"/>
          <w:lang w:val="en-GB"/>
        </w:rPr>
        <w:instrText xml:space="preserve"> REF _Ref69386072 \h  \* MERGEFORMAT </w:instrText>
      </w:r>
      <w:r w:rsidRPr="00430198">
        <w:rPr>
          <w:rFonts w:ascii="Myriad Pro" w:eastAsia="Times New Roman" w:hAnsi="Myriad Pro"/>
          <w:i/>
          <w:iCs/>
          <w:color w:val="5D5D5D"/>
          <w:sz w:val="20"/>
          <w:szCs w:val="20"/>
          <w:lang w:val="en-GB"/>
        </w:rPr>
      </w:r>
      <w:r w:rsidRPr="00430198">
        <w:rPr>
          <w:rFonts w:ascii="Myriad Pro" w:eastAsia="Times New Roman" w:hAnsi="Myriad Pro"/>
          <w:i/>
          <w:iCs/>
          <w:color w:val="5D5D5D"/>
          <w:sz w:val="20"/>
          <w:szCs w:val="20"/>
          <w:lang w:val="en-GB"/>
        </w:rPr>
        <w:fldChar w:fldCharType="separate"/>
      </w:r>
      <w:r w:rsidRPr="00430198">
        <w:rPr>
          <w:rFonts w:ascii="Myriad Pro" w:eastAsia="Times New Roman" w:hAnsi="Myriad Pro"/>
          <w:i/>
          <w:iCs/>
          <w:color w:val="5D5D5D"/>
          <w:sz w:val="20"/>
          <w:szCs w:val="20"/>
          <w:lang w:val="en-GB"/>
        </w:rPr>
        <w:t>Annex</w:t>
      </w:r>
      <w:r w:rsidR="004C2BF8" w:rsidRPr="00430198">
        <w:rPr>
          <w:rFonts w:ascii="Myriad Pro" w:eastAsia="Times New Roman" w:hAnsi="Myriad Pro"/>
          <w:i/>
          <w:iCs/>
          <w:color w:val="5D5D5D"/>
          <w:sz w:val="20"/>
          <w:szCs w:val="20"/>
          <w:lang w:val="en-GB"/>
        </w:rPr>
        <w:t> </w:t>
      </w:r>
      <w:r w:rsidRPr="00430198">
        <w:rPr>
          <w:rFonts w:ascii="Myriad Pro" w:eastAsia="Times New Roman" w:hAnsi="Myriad Pro"/>
          <w:i/>
          <w:iCs/>
          <w:color w:val="5D5D5D"/>
          <w:sz w:val="20"/>
          <w:szCs w:val="20"/>
          <w:lang w:val="en-GB"/>
        </w:rPr>
        <w:t>B: Financial Proposal</w:t>
      </w:r>
      <w:r w:rsidRPr="00430198">
        <w:rPr>
          <w:rFonts w:ascii="Myriad Pro" w:eastAsia="Times New Roman" w:hAnsi="Myriad Pro"/>
          <w:i/>
          <w:iCs/>
          <w:color w:val="5D5D5D"/>
          <w:sz w:val="20"/>
          <w:szCs w:val="20"/>
          <w:lang w:val="en-GB"/>
        </w:rPr>
        <w:fldChar w:fldCharType="end"/>
      </w:r>
      <w:r w:rsidRPr="00430198">
        <w:rPr>
          <w:rFonts w:ascii="Myriad Pro" w:eastAsia="Times New Roman" w:hAnsi="Myriad Pro"/>
          <w:color w:val="5D5D5D"/>
          <w:sz w:val="20"/>
          <w:szCs w:val="20"/>
          <w:lang w:val="en-GB"/>
        </w:rPr>
        <w:t xml:space="preserve"> and taking into account the actual consumption of the Services in the respective month.</w:t>
      </w:r>
    </w:p>
    <w:p w14:paraId="25134DAB" w14:textId="77777777" w:rsidR="005064BD" w:rsidRPr="00430198" w:rsidRDefault="005064BD" w:rsidP="002B1B70">
      <w:pPr>
        <w:numPr>
          <w:ilvl w:val="1"/>
          <w:numId w:val="17"/>
        </w:numPr>
        <w:suppressAutoHyphens w:val="0"/>
        <w:autoSpaceDN/>
        <w:spacing w:after="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The Contractor’s invoices shall contain the following Contractor’s details and details about the Agreement:</w:t>
      </w:r>
    </w:p>
    <w:tbl>
      <w:tblPr>
        <w:tblW w:w="855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5528"/>
      </w:tblGrid>
      <w:tr w:rsidR="00835AB1" w:rsidRPr="00430198" w14:paraId="15D852E1"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7A425125" w14:textId="77777777" w:rsidR="005064BD" w:rsidRPr="00430198" w:rsidRDefault="005064BD" w:rsidP="005064BD">
            <w:pPr>
              <w:suppressAutoHyphens w:val="0"/>
              <w:autoSpaceDN/>
              <w:spacing w:after="0"/>
              <w:jc w:val="both"/>
              <w:textAlignment w:val="auto"/>
              <w:rPr>
                <w:rFonts w:ascii="Myriad Pro" w:eastAsia="Times New Roman" w:hAnsi="Myriad Pro"/>
                <w:b/>
                <w:color w:val="5D5D5D"/>
                <w:sz w:val="20"/>
                <w:szCs w:val="20"/>
                <w:lang w:val="en-GB"/>
              </w:rPr>
            </w:pPr>
            <w:r w:rsidRPr="00430198">
              <w:rPr>
                <w:rFonts w:ascii="Myriad Pro" w:eastAsia="Times New Roman" w:hAnsi="Myriad Pro"/>
                <w:b/>
                <w:color w:val="5D5D5D"/>
                <w:sz w:val="20"/>
                <w:szCs w:val="20"/>
                <w:lang w:val="en-GB"/>
              </w:rPr>
              <w:t>Principal</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5D300262" w14:textId="4EB76036" w:rsidR="005064BD" w:rsidRPr="00186575" w:rsidRDefault="0084148F" w:rsidP="005064BD">
            <w:pPr>
              <w:suppressAutoHyphens w:val="0"/>
              <w:autoSpaceDN/>
              <w:spacing w:after="0"/>
              <w:jc w:val="both"/>
              <w:textAlignment w:val="auto"/>
              <w:rPr>
                <w:rFonts w:ascii="Myriad Pro" w:eastAsia="Times New Roman" w:hAnsi="Myriad Pro"/>
                <w:b/>
                <w:color w:val="5D5D5D"/>
                <w:sz w:val="20"/>
                <w:szCs w:val="20"/>
                <w:lang w:val="en-GB"/>
              </w:rPr>
            </w:pPr>
            <w:r w:rsidRPr="00186575">
              <w:rPr>
                <w:rFonts w:ascii="Myriad Pro" w:eastAsia="Times New Roman" w:hAnsi="Myriad Pro"/>
                <w:b/>
                <w:color w:val="5D5D5D"/>
                <w:sz w:val="20"/>
                <w:szCs w:val="20"/>
                <w:lang w:val="en-GB"/>
              </w:rPr>
              <w:t>RB Rail AS</w:t>
            </w:r>
          </w:p>
        </w:tc>
      </w:tr>
      <w:tr w:rsidR="00835AB1" w:rsidRPr="00430198" w14:paraId="41A25E94"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26F03D15" w14:textId="77777777" w:rsidR="005064BD" w:rsidRPr="00430198" w:rsidRDefault="005064BD" w:rsidP="005064BD">
            <w:pPr>
              <w:suppressAutoHyphens w:val="0"/>
              <w:autoSpaceDN/>
              <w:spacing w:after="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Registration No</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69642312" w14:textId="557E2BC5" w:rsidR="005064BD" w:rsidRPr="00430198" w:rsidRDefault="00186575" w:rsidP="005064BD">
            <w:pPr>
              <w:suppressAutoHyphens w:val="0"/>
              <w:autoSpaceDN/>
              <w:spacing w:after="0"/>
              <w:jc w:val="both"/>
              <w:textAlignment w:val="auto"/>
              <w:rPr>
                <w:rFonts w:ascii="Myriad Pro" w:eastAsia="Times New Roman" w:hAnsi="Myriad Pro"/>
                <w:color w:val="5D5D5D"/>
                <w:sz w:val="20"/>
                <w:szCs w:val="20"/>
                <w:lang w:val="en-GB"/>
              </w:rPr>
            </w:pPr>
            <w:r w:rsidRPr="005D62C9">
              <w:rPr>
                <w:rFonts w:ascii="Myriad Pro" w:eastAsia="Times New Roman" w:hAnsi="Myriad Pro"/>
                <w:bCs/>
                <w:color w:val="5D5D5D"/>
                <w:sz w:val="20"/>
                <w:szCs w:val="20"/>
                <w:lang w:val="en-GB"/>
              </w:rPr>
              <w:t>40103845025</w:t>
            </w:r>
          </w:p>
        </w:tc>
      </w:tr>
      <w:tr w:rsidR="00835AB1" w:rsidRPr="00430198" w14:paraId="25250E1A"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0D1322F8" w14:textId="5D9854CF" w:rsidR="005064BD" w:rsidRPr="00430198" w:rsidRDefault="005064BD" w:rsidP="005064BD">
            <w:pPr>
              <w:suppressAutoHyphens w:val="0"/>
              <w:autoSpaceDN/>
              <w:spacing w:after="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 xml:space="preserve">VAT </w:t>
            </w:r>
            <w:r w:rsidR="006A037A" w:rsidRPr="006A037A">
              <w:rPr>
                <w:rFonts w:ascii="Myriad Pro" w:eastAsia="Times New Roman" w:hAnsi="Myriad Pro"/>
                <w:color w:val="5D5D5D"/>
                <w:sz w:val="20"/>
                <w:szCs w:val="20"/>
                <w:lang w:val="en-GB"/>
              </w:rPr>
              <w:t xml:space="preserve">payer's </w:t>
            </w:r>
            <w:r w:rsidRPr="00430198">
              <w:rPr>
                <w:rFonts w:ascii="Myriad Pro" w:eastAsia="Times New Roman" w:hAnsi="Myriad Pro"/>
                <w:color w:val="5D5D5D"/>
                <w:sz w:val="20"/>
                <w:szCs w:val="20"/>
                <w:lang w:val="en-GB"/>
              </w:rPr>
              <w:t>No</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2313759" w14:textId="63EBD4B3" w:rsidR="005064BD" w:rsidRPr="00430198" w:rsidRDefault="00186575" w:rsidP="005064BD">
            <w:pPr>
              <w:suppressAutoHyphens w:val="0"/>
              <w:autoSpaceDN/>
              <w:spacing w:after="0"/>
              <w:jc w:val="both"/>
              <w:textAlignment w:val="auto"/>
              <w:rPr>
                <w:rFonts w:ascii="Myriad Pro" w:eastAsia="Times New Roman" w:hAnsi="Myriad Pro"/>
                <w:color w:val="5D5D5D"/>
                <w:sz w:val="20"/>
                <w:szCs w:val="20"/>
                <w:lang w:val="en-GB"/>
              </w:rPr>
            </w:pPr>
            <w:r>
              <w:rPr>
                <w:rFonts w:ascii="Myriad Pro" w:eastAsia="Times New Roman" w:hAnsi="Myriad Pro"/>
                <w:color w:val="5D5D5D"/>
                <w:sz w:val="20"/>
                <w:szCs w:val="20"/>
                <w:lang w:val="en-GB"/>
              </w:rPr>
              <w:t>LV</w:t>
            </w:r>
            <w:r w:rsidRPr="005D62C9">
              <w:rPr>
                <w:rFonts w:ascii="Myriad Pro" w:eastAsia="Times New Roman" w:hAnsi="Myriad Pro"/>
                <w:bCs/>
                <w:color w:val="5D5D5D"/>
                <w:sz w:val="20"/>
                <w:szCs w:val="20"/>
                <w:lang w:val="en-GB"/>
              </w:rPr>
              <w:t>40103845025</w:t>
            </w:r>
          </w:p>
        </w:tc>
      </w:tr>
      <w:tr w:rsidR="00835AB1" w:rsidRPr="00430198" w14:paraId="3F3BE4C9"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199ABAD6" w14:textId="6DF0B1EE" w:rsidR="005064BD" w:rsidRPr="00430198" w:rsidRDefault="00BC2E4B" w:rsidP="005064BD">
            <w:pPr>
              <w:suppressAutoHyphens w:val="0"/>
              <w:autoSpaceDN/>
              <w:spacing w:after="0"/>
              <w:jc w:val="both"/>
              <w:textAlignment w:val="auto"/>
              <w:rPr>
                <w:rFonts w:ascii="Myriad Pro" w:eastAsia="Times New Roman" w:hAnsi="Myriad Pro"/>
                <w:color w:val="5D5D5D"/>
                <w:sz w:val="20"/>
                <w:szCs w:val="20"/>
                <w:lang w:val="en-GB"/>
              </w:rPr>
            </w:pPr>
            <w:r w:rsidRPr="00430198">
              <w:rPr>
                <w:rFonts w:ascii="Myriad Pro" w:eastAsia="Times New Roman" w:hAnsi="Myriad Pro"/>
                <w:bCs/>
                <w:color w:val="5D5D5D"/>
                <w:sz w:val="20"/>
                <w:szCs w:val="20"/>
                <w:lang w:val="en-GB"/>
              </w:rPr>
              <w:t>Legal address, city, zip code, country</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5FFE70D7" w14:textId="22D7B5F3" w:rsidR="005064BD" w:rsidRPr="00430198" w:rsidRDefault="00186575" w:rsidP="005064BD">
            <w:pPr>
              <w:suppressAutoHyphens w:val="0"/>
              <w:autoSpaceDN/>
              <w:spacing w:after="0"/>
              <w:jc w:val="both"/>
              <w:textAlignment w:val="auto"/>
              <w:rPr>
                <w:rFonts w:ascii="Myriad Pro" w:eastAsia="Times New Roman" w:hAnsi="Myriad Pro"/>
                <w:color w:val="5D5D5D"/>
                <w:sz w:val="20"/>
                <w:szCs w:val="20"/>
                <w:lang w:val="en-GB"/>
              </w:rPr>
            </w:pPr>
            <w:r w:rsidRPr="005D62C9">
              <w:rPr>
                <w:rFonts w:ascii="Myriad Pro" w:eastAsia="Times New Roman" w:hAnsi="Myriad Pro"/>
                <w:bCs/>
                <w:color w:val="5D5D5D"/>
                <w:sz w:val="20"/>
                <w:szCs w:val="20"/>
                <w:lang w:val="en-GB"/>
              </w:rPr>
              <w:t>Satekles iela 2B, Riga, LV-1050, Latvia</w:t>
            </w:r>
          </w:p>
        </w:tc>
      </w:tr>
    </w:tbl>
    <w:p w14:paraId="77C4D672" w14:textId="77777777" w:rsidR="005064BD" w:rsidRPr="00430198" w:rsidRDefault="005064BD" w:rsidP="005064BD">
      <w:pPr>
        <w:suppressAutoHyphens w:val="0"/>
        <w:autoSpaceDN/>
        <w:spacing w:after="0"/>
        <w:ind w:left="510"/>
        <w:jc w:val="both"/>
        <w:textAlignment w:val="auto"/>
        <w:rPr>
          <w:rFonts w:ascii="Myriad Pro" w:eastAsia="Times New Roman" w:hAnsi="Myriad Pro"/>
          <w:color w:val="5D5D5D"/>
          <w:sz w:val="20"/>
          <w:szCs w:val="20"/>
          <w:lang w:val="en-GB"/>
        </w:rPr>
      </w:pPr>
    </w:p>
    <w:tbl>
      <w:tblPr>
        <w:tblW w:w="8557"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5528"/>
      </w:tblGrid>
      <w:tr w:rsidR="00835AB1" w:rsidRPr="00430198" w14:paraId="6CE49578"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71F0C3C3" w14:textId="77777777" w:rsidR="005064BD" w:rsidRPr="00430198" w:rsidRDefault="005064BD" w:rsidP="005064BD">
            <w:pPr>
              <w:suppressAutoHyphens w:val="0"/>
              <w:autoSpaceDN/>
              <w:spacing w:after="0"/>
              <w:jc w:val="both"/>
              <w:textAlignment w:val="auto"/>
              <w:rPr>
                <w:rFonts w:ascii="Myriad Pro" w:eastAsia="Times New Roman" w:hAnsi="Myriad Pro"/>
                <w:b/>
                <w:color w:val="5D5D5D"/>
                <w:sz w:val="20"/>
                <w:szCs w:val="20"/>
                <w:lang w:val="en-GB"/>
              </w:rPr>
            </w:pPr>
            <w:r w:rsidRPr="00430198">
              <w:rPr>
                <w:rFonts w:ascii="Myriad Pro" w:eastAsia="Times New Roman" w:hAnsi="Myriad Pro"/>
                <w:b/>
                <w:color w:val="5D5D5D"/>
                <w:sz w:val="20"/>
                <w:szCs w:val="20"/>
                <w:lang w:val="en-GB"/>
              </w:rPr>
              <w:t>Contractor</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3C92F598" w14:textId="2A08E771" w:rsidR="005064BD" w:rsidRPr="00430198" w:rsidRDefault="00A62249" w:rsidP="005064BD">
            <w:pPr>
              <w:suppressAutoHyphens w:val="0"/>
              <w:autoSpaceDN/>
              <w:spacing w:after="0"/>
              <w:jc w:val="both"/>
              <w:textAlignment w:val="auto"/>
              <w:rPr>
                <w:rFonts w:ascii="Myriad Pro" w:eastAsia="Times New Roman" w:hAnsi="Myriad Pro"/>
                <w:b/>
                <w:color w:val="5D5D5D"/>
                <w:sz w:val="20"/>
                <w:szCs w:val="20"/>
                <w:lang w:val="en-GB"/>
              </w:rPr>
            </w:pPr>
            <w:r w:rsidRPr="00BF7433">
              <w:rPr>
                <w:rFonts w:ascii="Myriad Pro" w:eastAsia="Times New Roman" w:hAnsi="Myriad Pro"/>
                <w:b/>
                <w:color w:val="5D5D5D"/>
                <w:sz w:val="20"/>
                <w:szCs w:val="20"/>
                <w:lang w:val="en-GB"/>
              </w:rPr>
              <w:t>Latvijas Mobilais Telefons SIA</w:t>
            </w:r>
          </w:p>
        </w:tc>
      </w:tr>
      <w:tr w:rsidR="00835AB1" w:rsidRPr="00430198" w14:paraId="318E3B92"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184700DA" w14:textId="77777777" w:rsidR="005064BD" w:rsidRPr="00430198" w:rsidRDefault="005064BD" w:rsidP="005064BD">
            <w:pPr>
              <w:suppressAutoHyphens w:val="0"/>
              <w:autoSpaceDN/>
              <w:spacing w:after="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Registration No</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76F8602B" w14:textId="2F1DE139" w:rsidR="005064BD" w:rsidRPr="00430198" w:rsidRDefault="00A62249" w:rsidP="005064BD">
            <w:pPr>
              <w:suppressAutoHyphens w:val="0"/>
              <w:autoSpaceDN/>
              <w:spacing w:after="0"/>
              <w:jc w:val="both"/>
              <w:textAlignment w:val="auto"/>
              <w:rPr>
                <w:rFonts w:ascii="Myriad Pro" w:eastAsia="Times New Roman" w:hAnsi="Myriad Pro"/>
                <w:color w:val="5D5D5D"/>
                <w:sz w:val="20"/>
                <w:szCs w:val="20"/>
                <w:lang w:val="en-GB"/>
              </w:rPr>
            </w:pPr>
            <w:r w:rsidRPr="00A62249">
              <w:rPr>
                <w:rFonts w:ascii="Myriad Pro" w:eastAsia="Times New Roman" w:hAnsi="Myriad Pro"/>
                <w:color w:val="5D5D5D"/>
                <w:sz w:val="20"/>
                <w:szCs w:val="20"/>
                <w:lang w:val="en-GB"/>
              </w:rPr>
              <w:t>50003050931</w:t>
            </w:r>
          </w:p>
        </w:tc>
      </w:tr>
      <w:tr w:rsidR="00835AB1" w:rsidRPr="00430198" w14:paraId="5BCE7448"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389023E2" w14:textId="77777777" w:rsidR="005064BD" w:rsidRPr="00430198" w:rsidRDefault="005064BD" w:rsidP="005064BD">
            <w:pPr>
              <w:suppressAutoHyphens w:val="0"/>
              <w:autoSpaceDN/>
              <w:spacing w:after="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VAT payer's No or indication that the Contractor is not a VAT payer</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0CBD78C2" w14:textId="1409978F" w:rsidR="005064BD" w:rsidRPr="00430198" w:rsidRDefault="00B80432" w:rsidP="005064BD">
            <w:pPr>
              <w:suppressAutoHyphens w:val="0"/>
              <w:autoSpaceDN/>
              <w:spacing w:after="0"/>
              <w:jc w:val="both"/>
              <w:textAlignment w:val="auto"/>
              <w:rPr>
                <w:rFonts w:ascii="Myriad Pro" w:eastAsia="Times New Roman" w:hAnsi="Myriad Pro"/>
                <w:color w:val="5D5D5D"/>
                <w:sz w:val="20"/>
                <w:szCs w:val="20"/>
                <w:lang w:val="en-GB"/>
              </w:rPr>
            </w:pPr>
            <w:r w:rsidRPr="00B80432">
              <w:rPr>
                <w:rFonts w:ascii="Myriad Pro" w:eastAsia="Times New Roman" w:hAnsi="Myriad Pro"/>
                <w:color w:val="5D5D5D"/>
                <w:sz w:val="20"/>
                <w:szCs w:val="20"/>
                <w:lang w:val="en-GB"/>
              </w:rPr>
              <w:t>LV</w:t>
            </w:r>
            <w:r w:rsidRPr="00A62249">
              <w:rPr>
                <w:rFonts w:ascii="Myriad Pro" w:eastAsia="Times New Roman" w:hAnsi="Myriad Pro"/>
                <w:color w:val="5D5D5D"/>
                <w:sz w:val="20"/>
                <w:szCs w:val="20"/>
                <w:lang w:val="en-GB"/>
              </w:rPr>
              <w:t>50003050931</w:t>
            </w:r>
          </w:p>
        </w:tc>
      </w:tr>
      <w:tr w:rsidR="00835AB1" w:rsidRPr="00430198" w14:paraId="118D0DCB"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1A4FC4C7" w14:textId="77777777" w:rsidR="005064BD" w:rsidRPr="00430198" w:rsidRDefault="005064BD" w:rsidP="005064BD">
            <w:pPr>
              <w:suppressAutoHyphens w:val="0"/>
              <w:autoSpaceDN/>
              <w:spacing w:after="0"/>
              <w:jc w:val="both"/>
              <w:textAlignment w:val="auto"/>
              <w:rPr>
                <w:rFonts w:ascii="Myriad Pro" w:eastAsia="Times New Roman" w:hAnsi="Myriad Pro"/>
                <w:color w:val="5D5D5D"/>
                <w:sz w:val="20"/>
                <w:szCs w:val="20"/>
                <w:lang w:val="en-GB"/>
              </w:rPr>
            </w:pPr>
            <w:r w:rsidRPr="00430198">
              <w:rPr>
                <w:rFonts w:ascii="Myriad Pro" w:eastAsia="Times New Roman" w:hAnsi="Myriad Pro"/>
                <w:bCs/>
                <w:color w:val="5D5D5D"/>
                <w:sz w:val="20"/>
                <w:szCs w:val="20"/>
                <w:lang w:val="en-GB"/>
              </w:rPr>
              <w:t>Legal address, city, zip code, country</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013CB8E0" w14:textId="5AF5D7AE" w:rsidR="005064BD" w:rsidRPr="00430198" w:rsidRDefault="00B80432" w:rsidP="005064BD">
            <w:pPr>
              <w:suppressAutoHyphens w:val="0"/>
              <w:autoSpaceDN/>
              <w:spacing w:after="0"/>
              <w:jc w:val="both"/>
              <w:textAlignment w:val="auto"/>
              <w:rPr>
                <w:rFonts w:ascii="Myriad Pro" w:eastAsia="Times New Roman" w:hAnsi="Myriad Pro"/>
                <w:color w:val="5D5D5D"/>
                <w:sz w:val="20"/>
                <w:szCs w:val="20"/>
                <w:lang w:val="en-GB"/>
              </w:rPr>
            </w:pPr>
            <w:r w:rsidRPr="00B80432">
              <w:rPr>
                <w:rFonts w:ascii="Myriad Pro" w:eastAsia="Times New Roman" w:hAnsi="Myriad Pro"/>
                <w:color w:val="5D5D5D"/>
                <w:sz w:val="20"/>
                <w:szCs w:val="20"/>
                <w:lang w:val="en-GB"/>
              </w:rPr>
              <w:t>Ropažu iela 6, Riga, LV-1039, Latvia</w:t>
            </w:r>
          </w:p>
        </w:tc>
      </w:tr>
      <w:tr w:rsidR="00835AB1" w:rsidRPr="00430198" w14:paraId="56F55F49"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6B56E2DC" w14:textId="77777777" w:rsidR="005064BD" w:rsidRPr="00430198" w:rsidRDefault="005064BD" w:rsidP="005064BD">
            <w:pPr>
              <w:suppressAutoHyphens w:val="0"/>
              <w:autoSpaceDN/>
              <w:spacing w:after="0"/>
              <w:jc w:val="both"/>
              <w:textAlignment w:val="auto"/>
              <w:rPr>
                <w:rFonts w:ascii="Myriad Pro" w:eastAsia="Times New Roman" w:hAnsi="Myriad Pro"/>
                <w:color w:val="5D5D5D"/>
                <w:sz w:val="20"/>
                <w:szCs w:val="20"/>
                <w:lang w:val="en-GB"/>
              </w:rPr>
            </w:pPr>
            <w:r w:rsidRPr="00430198">
              <w:rPr>
                <w:rFonts w:ascii="Myriad Pro" w:eastAsia="Times New Roman" w:hAnsi="Myriad Pro"/>
                <w:bCs/>
                <w:color w:val="5D5D5D"/>
                <w:sz w:val="20"/>
                <w:szCs w:val="20"/>
                <w:lang w:val="en-GB"/>
              </w:rPr>
              <w:t>Legal name of Bank</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7F4A0D83" w14:textId="360E4D81" w:rsidR="005064BD" w:rsidRPr="00430198" w:rsidRDefault="00F74EF5" w:rsidP="005064BD">
            <w:pPr>
              <w:suppressAutoHyphens w:val="0"/>
              <w:autoSpaceDN/>
              <w:spacing w:after="0"/>
              <w:jc w:val="both"/>
              <w:textAlignment w:val="auto"/>
              <w:rPr>
                <w:rFonts w:ascii="Myriad Pro" w:eastAsia="Times New Roman" w:hAnsi="Myriad Pro"/>
                <w:color w:val="5D5D5D"/>
                <w:sz w:val="20"/>
                <w:szCs w:val="20"/>
                <w:lang w:val="en-GB"/>
              </w:rPr>
            </w:pPr>
            <w:r w:rsidRPr="00786367">
              <w:rPr>
                <w:rFonts w:ascii="Myriad Pro" w:eastAsia="Times New Roman" w:hAnsi="Myriad Pro"/>
                <w:color w:val="5D5D5D"/>
                <w:sz w:val="20"/>
                <w:szCs w:val="20"/>
                <w:lang w:val="en-GB"/>
              </w:rPr>
              <w:t>AS “Swedbank”</w:t>
            </w:r>
          </w:p>
        </w:tc>
      </w:tr>
      <w:tr w:rsidR="00835AB1" w:rsidRPr="00430198" w14:paraId="4560CF9F"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1E5567BC" w14:textId="77777777" w:rsidR="005064BD" w:rsidRPr="00430198" w:rsidRDefault="005064BD" w:rsidP="005064BD">
            <w:pPr>
              <w:suppressAutoHyphens w:val="0"/>
              <w:autoSpaceDN/>
              <w:spacing w:after="0"/>
              <w:jc w:val="both"/>
              <w:textAlignment w:val="auto"/>
              <w:rPr>
                <w:rFonts w:ascii="Myriad Pro" w:eastAsia="Times New Roman" w:hAnsi="Myriad Pro"/>
                <w:color w:val="5D5D5D"/>
                <w:sz w:val="20"/>
                <w:szCs w:val="20"/>
                <w:lang w:val="en-GB"/>
              </w:rPr>
            </w:pPr>
            <w:r w:rsidRPr="00430198">
              <w:rPr>
                <w:rFonts w:ascii="Myriad Pro" w:eastAsia="Times New Roman" w:hAnsi="Myriad Pro"/>
                <w:bCs/>
                <w:color w:val="5D5D5D"/>
                <w:sz w:val="20"/>
                <w:szCs w:val="20"/>
                <w:lang w:val="en-GB"/>
              </w:rPr>
              <w:t xml:space="preserve">Bank </w:t>
            </w:r>
            <w:r w:rsidRPr="00430198">
              <w:rPr>
                <w:rFonts w:ascii="Myriad Pro" w:hAnsi="Myriad Pro"/>
                <w:bCs/>
                <w:color w:val="5D5D5D"/>
                <w:sz w:val="21"/>
                <w:szCs w:val="21"/>
                <w:lang w:val="en-GB" w:eastAsia="de-DE"/>
              </w:rPr>
              <w:t xml:space="preserve">SWIFT </w:t>
            </w:r>
            <w:r w:rsidRPr="00430198">
              <w:rPr>
                <w:rFonts w:ascii="Myriad Pro" w:eastAsia="Times New Roman" w:hAnsi="Myriad Pro"/>
                <w:bCs/>
                <w:color w:val="5D5D5D"/>
                <w:sz w:val="20"/>
                <w:szCs w:val="20"/>
                <w:lang w:val="en-GB"/>
              </w:rPr>
              <w:t>Code</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4D796692" w14:textId="0AC22295" w:rsidR="005064BD" w:rsidRPr="00430198" w:rsidRDefault="00832786" w:rsidP="005064BD">
            <w:pPr>
              <w:suppressAutoHyphens w:val="0"/>
              <w:autoSpaceDN/>
              <w:spacing w:after="0"/>
              <w:jc w:val="both"/>
              <w:textAlignment w:val="auto"/>
              <w:rPr>
                <w:rFonts w:ascii="Myriad Pro" w:eastAsia="Times New Roman" w:hAnsi="Myriad Pro"/>
                <w:color w:val="5D5D5D"/>
                <w:sz w:val="20"/>
                <w:szCs w:val="20"/>
                <w:lang w:val="en-GB"/>
              </w:rPr>
            </w:pPr>
            <w:r w:rsidRPr="00786367">
              <w:rPr>
                <w:rFonts w:ascii="Myriad Pro" w:eastAsia="Times New Roman" w:hAnsi="Myriad Pro"/>
                <w:color w:val="5D5D5D"/>
                <w:sz w:val="20"/>
                <w:szCs w:val="20"/>
                <w:lang w:val="en-GB"/>
              </w:rPr>
              <w:t>HABALV22</w:t>
            </w:r>
          </w:p>
        </w:tc>
      </w:tr>
      <w:tr w:rsidR="00835AB1" w:rsidRPr="00430198" w14:paraId="1448223F"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hideMark/>
          </w:tcPr>
          <w:p w14:paraId="2E09E5C6" w14:textId="77777777" w:rsidR="005064BD" w:rsidRPr="00430198" w:rsidRDefault="005064BD" w:rsidP="005064BD">
            <w:pPr>
              <w:suppressAutoHyphens w:val="0"/>
              <w:autoSpaceDN/>
              <w:spacing w:after="0"/>
              <w:jc w:val="both"/>
              <w:textAlignment w:val="auto"/>
              <w:rPr>
                <w:rFonts w:ascii="Myriad Pro" w:eastAsia="Times New Roman" w:hAnsi="Myriad Pro"/>
                <w:color w:val="5D5D5D"/>
                <w:sz w:val="20"/>
                <w:szCs w:val="20"/>
                <w:lang w:val="en-GB"/>
              </w:rPr>
            </w:pPr>
            <w:r w:rsidRPr="00430198">
              <w:rPr>
                <w:rFonts w:ascii="Myriad Pro" w:eastAsia="Times New Roman" w:hAnsi="Myriad Pro"/>
                <w:bCs/>
                <w:color w:val="5D5D5D"/>
                <w:sz w:val="20"/>
                <w:szCs w:val="20"/>
                <w:lang w:val="en-GB"/>
              </w:rPr>
              <w:t>Bank Account No IBAN</w:t>
            </w:r>
          </w:p>
        </w:tc>
        <w:tc>
          <w:tcPr>
            <w:tcW w:w="5528" w:type="dxa"/>
            <w:tcBorders>
              <w:top w:val="single" w:sz="4" w:space="0" w:color="auto"/>
              <w:left w:val="single" w:sz="4" w:space="0" w:color="auto"/>
              <w:bottom w:val="single" w:sz="4" w:space="0" w:color="auto"/>
              <w:right w:val="single" w:sz="4" w:space="0" w:color="auto"/>
            </w:tcBorders>
            <w:shd w:val="clear" w:color="auto" w:fill="auto"/>
            <w:hideMark/>
          </w:tcPr>
          <w:p w14:paraId="4CC09CB1" w14:textId="08A6B92A" w:rsidR="005064BD" w:rsidRPr="00430198" w:rsidRDefault="00786367" w:rsidP="005064BD">
            <w:pPr>
              <w:suppressAutoHyphens w:val="0"/>
              <w:autoSpaceDN/>
              <w:spacing w:after="0"/>
              <w:jc w:val="both"/>
              <w:textAlignment w:val="auto"/>
              <w:rPr>
                <w:rFonts w:ascii="Myriad Pro" w:eastAsia="Times New Roman" w:hAnsi="Myriad Pro"/>
                <w:color w:val="5D5D5D"/>
                <w:sz w:val="20"/>
                <w:szCs w:val="20"/>
                <w:lang w:val="en-GB"/>
              </w:rPr>
            </w:pPr>
            <w:r w:rsidRPr="00786367">
              <w:rPr>
                <w:rFonts w:ascii="Myriad Pro" w:eastAsia="Times New Roman" w:hAnsi="Myriad Pro"/>
                <w:color w:val="5D5D5D"/>
                <w:sz w:val="20"/>
                <w:szCs w:val="20"/>
                <w:lang w:val="en-GB"/>
              </w:rPr>
              <w:t>LV21HABA0001408032543</w:t>
            </w:r>
          </w:p>
        </w:tc>
      </w:tr>
      <w:tr w:rsidR="00835AB1" w:rsidRPr="00430198" w14:paraId="03AE0420" w14:textId="77777777" w:rsidTr="00D71603">
        <w:tc>
          <w:tcPr>
            <w:tcW w:w="3029" w:type="dxa"/>
            <w:tcBorders>
              <w:top w:val="single" w:sz="4" w:space="0" w:color="auto"/>
              <w:left w:val="single" w:sz="4" w:space="0" w:color="auto"/>
              <w:bottom w:val="single" w:sz="4" w:space="0" w:color="auto"/>
              <w:right w:val="single" w:sz="4" w:space="0" w:color="auto"/>
            </w:tcBorders>
            <w:shd w:val="clear" w:color="auto" w:fill="auto"/>
          </w:tcPr>
          <w:p w14:paraId="2E568C9A" w14:textId="77777777" w:rsidR="005064BD" w:rsidRPr="00430198" w:rsidRDefault="005064BD" w:rsidP="005064BD">
            <w:pPr>
              <w:suppressAutoHyphens w:val="0"/>
              <w:autoSpaceDN/>
              <w:spacing w:after="0"/>
              <w:jc w:val="both"/>
              <w:textAlignment w:val="auto"/>
              <w:rPr>
                <w:rFonts w:ascii="Myriad Pro" w:eastAsia="Times New Roman" w:hAnsi="Myriad Pro"/>
                <w:bCs/>
                <w:color w:val="5D5D5D"/>
                <w:sz w:val="20"/>
                <w:szCs w:val="20"/>
                <w:lang w:val="en-GB"/>
              </w:rPr>
            </w:pPr>
            <w:r w:rsidRPr="00430198">
              <w:rPr>
                <w:rFonts w:ascii="Myriad Pro" w:eastAsia="Times New Roman" w:hAnsi="Myriad Pro"/>
                <w:bCs/>
                <w:color w:val="5D5D5D"/>
                <w:sz w:val="20"/>
                <w:szCs w:val="20"/>
                <w:lang w:val="en-GB"/>
              </w:rPr>
              <w:t>Subject:</w:t>
            </w:r>
          </w:p>
        </w:tc>
        <w:tc>
          <w:tcPr>
            <w:tcW w:w="5528" w:type="dxa"/>
            <w:tcBorders>
              <w:top w:val="single" w:sz="4" w:space="0" w:color="auto"/>
              <w:left w:val="single" w:sz="4" w:space="0" w:color="auto"/>
              <w:bottom w:val="single" w:sz="4" w:space="0" w:color="auto"/>
              <w:right w:val="single" w:sz="4" w:space="0" w:color="auto"/>
            </w:tcBorders>
            <w:shd w:val="clear" w:color="auto" w:fill="auto"/>
          </w:tcPr>
          <w:p w14:paraId="495CAEE3" w14:textId="728141D6" w:rsidR="005064BD" w:rsidRPr="00430198" w:rsidRDefault="005064BD" w:rsidP="005064BD">
            <w:pPr>
              <w:suppressAutoHyphens w:val="0"/>
              <w:autoSpaceDN/>
              <w:spacing w:after="0"/>
              <w:jc w:val="both"/>
              <w:textAlignment w:val="auto"/>
              <w:rPr>
                <w:rFonts w:ascii="Myriad Pro" w:eastAsiaTheme="minorHAnsi" w:hAnsi="Myriad Pro" w:cstheme="minorBidi"/>
                <w:bCs/>
                <w:color w:val="5D5D5D"/>
                <w:sz w:val="20"/>
                <w:szCs w:val="20"/>
                <w:shd w:val="clear" w:color="auto" w:fill="FBE4D5" w:themeFill="accent2" w:themeFillTint="33"/>
                <w:lang w:val="en-GB" w:eastAsia="de-DE"/>
              </w:rPr>
            </w:pPr>
            <w:r w:rsidRPr="00430198">
              <w:rPr>
                <w:rFonts w:ascii="Myriad Pro" w:eastAsia="Times New Roman" w:hAnsi="Myriad Pro"/>
                <w:bCs/>
                <w:color w:val="5D5D5D"/>
                <w:sz w:val="20"/>
                <w:szCs w:val="20"/>
                <w:lang w:val="en-GB"/>
              </w:rPr>
              <w:t xml:space="preserve">For provided services according to Agreement No. </w:t>
            </w:r>
            <w:r w:rsidR="001767B7" w:rsidRPr="001767B7">
              <w:rPr>
                <w:rFonts w:ascii="Myriad Pro" w:eastAsia="Times New Roman" w:hAnsi="Myriad Pro"/>
                <w:bCs/>
                <w:color w:val="5D5D5D"/>
                <w:sz w:val="20"/>
                <w:szCs w:val="20"/>
                <w:lang w:val="en-GB"/>
              </w:rPr>
              <w:t>1.19/LV-2024-1</w:t>
            </w:r>
          </w:p>
        </w:tc>
      </w:tr>
    </w:tbl>
    <w:p w14:paraId="0416C353" w14:textId="6AAE473B" w:rsidR="002B1B70" w:rsidRPr="00430198" w:rsidRDefault="005064BD" w:rsidP="002B1B70">
      <w:pPr>
        <w:numPr>
          <w:ilvl w:val="1"/>
          <w:numId w:val="17"/>
        </w:numPr>
        <w:suppressAutoHyphens w:val="0"/>
        <w:autoSpaceDN/>
        <w:spacing w:before="120"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Once a month, by the tenth (10</w:t>
      </w:r>
      <w:r w:rsidRPr="00430198">
        <w:rPr>
          <w:rFonts w:ascii="Myriad Pro" w:eastAsia="Times New Roman" w:hAnsi="Myriad Pro"/>
          <w:color w:val="5D5D5D"/>
          <w:sz w:val="20"/>
          <w:szCs w:val="20"/>
          <w:vertAlign w:val="superscript"/>
          <w:lang w:val="en-GB"/>
        </w:rPr>
        <w:t>th</w:t>
      </w:r>
      <w:r w:rsidRPr="00430198">
        <w:rPr>
          <w:rFonts w:ascii="Myriad Pro" w:eastAsia="Times New Roman" w:hAnsi="Myriad Pro"/>
          <w:color w:val="5D5D5D"/>
          <w:sz w:val="20"/>
          <w:szCs w:val="20"/>
          <w:lang w:val="en-GB"/>
        </w:rPr>
        <w:t xml:space="preserve">) day of the month, the Contractor shall submit an invoice to the Principal for the Services provided in the previous month together with a detailed report of the Services provided to the Principal (i.e. report in MS Excel or CSV format of outgoing </w:t>
      </w:r>
      <w:r w:rsidR="00EF729A">
        <w:rPr>
          <w:rFonts w:ascii="Myriad Pro" w:eastAsia="Times New Roman" w:hAnsi="Myriad Pro"/>
          <w:color w:val="5D5D5D"/>
          <w:sz w:val="20"/>
          <w:szCs w:val="20"/>
          <w:lang w:val="en-GB"/>
        </w:rPr>
        <w:t>sms,</w:t>
      </w:r>
      <w:r w:rsidR="000843D7">
        <w:rPr>
          <w:rFonts w:ascii="Myriad Pro" w:eastAsia="Times New Roman" w:hAnsi="Myriad Pro"/>
          <w:color w:val="5D5D5D"/>
          <w:sz w:val="20"/>
          <w:szCs w:val="20"/>
          <w:lang w:val="en-GB"/>
        </w:rPr>
        <w:t xml:space="preserve"> </w:t>
      </w:r>
      <w:r w:rsidRPr="00430198">
        <w:rPr>
          <w:rFonts w:ascii="Myriad Pro" w:eastAsia="Times New Roman" w:hAnsi="Myriad Pro"/>
          <w:color w:val="5D5D5D"/>
          <w:sz w:val="20"/>
          <w:szCs w:val="20"/>
          <w:lang w:val="en-GB"/>
        </w:rPr>
        <w:t>calls for each connection, the amount of internet data</w:t>
      </w:r>
      <w:r w:rsidR="000843D7">
        <w:rPr>
          <w:rFonts w:ascii="Myriad Pro" w:eastAsia="Times New Roman" w:hAnsi="Myriad Pro"/>
          <w:color w:val="5D5D5D"/>
          <w:sz w:val="20"/>
          <w:szCs w:val="20"/>
          <w:lang w:val="en-GB"/>
        </w:rPr>
        <w:t xml:space="preserve"> used</w:t>
      </w:r>
      <w:r w:rsidRPr="00430198">
        <w:rPr>
          <w:rFonts w:ascii="Myriad Pro" w:eastAsia="Times New Roman" w:hAnsi="Myriad Pro"/>
          <w:color w:val="5D5D5D"/>
          <w:sz w:val="20"/>
          <w:szCs w:val="20"/>
          <w:lang w:val="en-GB"/>
        </w:rPr>
        <w:t>, roaming services</w:t>
      </w:r>
      <w:r w:rsidR="000843D7">
        <w:rPr>
          <w:rFonts w:ascii="Myriad Pro" w:eastAsia="Times New Roman" w:hAnsi="Myriad Pro"/>
          <w:color w:val="5D5D5D"/>
          <w:sz w:val="20"/>
          <w:szCs w:val="20"/>
          <w:lang w:val="en-GB"/>
        </w:rPr>
        <w:t xml:space="preserve"> etc.</w:t>
      </w:r>
      <w:r w:rsidRPr="00430198">
        <w:rPr>
          <w:rFonts w:ascii="Myriad Pro" w:eastAsia="Times New Roman" w:hAnsi="Myriad Pro"/>
          <w:color w:val="5D5D5D"/>
          <w:sz w:val="20"/>
          <w:szCs w:val="20"/>
          <w:lang w:val="en-GB"/>
        </w:rPr>
        <w:t>). The Contractor prepares invoice</w:t>
      </w:r>
      <w:r w:rsidR="00C221E3" w:rsidRPr="00430198">
        <w:rPr>
          <w:rFonts w:ascii="Myriad Pro" w:eastAsia="Times New Roman" w:hAnsi="Myriad Pro"/>
          <w:color w:val="5D5D5D"/>
          <w:sz w:val="20"/>
          <w:szCs w:val="20"/>
          <w:lang w:val="en-GB"/>
        </w:rPr>
        <w:t>s</w:t>
      </w:r>
      <w:r w:rsidRPr="00430198">
        <w:rPr>
          <w:rFonts w:ascii="Myriad Pro" w:eastAsia="Times New Roman" w:hAnsi="Myriad Pro"/>
          <w:color w:val="5D5D5D"/>
          <w:sz w:val="20"/>
          <w:szCs w:val="20"/>
          <w:lang w:val="en-GB"/>
        </w:rPr>
        <w:t xml:space="preserve"> and the detailed report</w:t>
      </w:r>
      <w:r w:rsidR="00C221E3" w:rsidRPr="00430198">
        <w:rPr>
          <w:rFonts w:ascii="Myriad Pro" w:eastAsia="Times New Roman" w:hAnsi="Myriad Pro"/>
          <w:color w:val="5D5D5D"/>
          <w:sz w:val="20"/>
          <w:szCs w:val="20"/>
          <w:lang w:val="en-GB"/>
        </w:rPr>
        <w:t>s</w:t>
      </w:r>
      <w:r w:rsidRPr="00430198">
        <w:rPr>
          <w:rFonts w:ascii="Myriad Pro" w:eastAsia="Times New Roman" w:hAnsi="Myriad Pro"/>
          <w:color w:val="5D5D5D"/>
          <w:sz w:val="20"/>
          <w:szCs w:val="20"/>
          <w:lang w:val="en-GB"/>
        </w:rPr>
        <w:t xml:space="preserve"> electronically and sends them to the Principal's e-mail address: </w:t>
      </w:r>
      <w:hyperlink r:id="rId13" w:history="1">
        <w:r w:rsidR="002B1B70" w:rsidRPr="00430198">
          <w:rPr>
            <w:rStyle w:val="Hyperlink"/>
            <w:rFonts w:ascii="Myriad Pro" w:eastAsia="Times New Roman" w:hAnsi="Myriad Pro"/>
            <w:i/>
            <w:iCs/>
            <w:sz w:val="20"/>
            <w:szCs w:val="20"/>
            <w:lang w:val="en-GB"/>
          </w:rPr>
          <w:t>invoices@railbaltica.org</w:t>
        </w:r>
      </w:hyperlink>
      <w:r w:rsidRPr="00430198">
        <w:rPr>
          <w:rFonts w:ascii="Myriad Pro" w:eastAsia="Times New Roman" w:hAnsi="Myriad Pro"/>
          <w:bCs/>
          <w:color w:val="5D5D5D"/>
          <w:sz w:val="20"/>
          <w:szCs w:val="20"/>
          <w:lang w:val="en-GB"/>
        </w:rPr>
        <w:t>.</w:t>
      </w:r>
      <w:r w:rsidR="002B1B70" w:rsidRPr="00430198">
        <w:rPr>
          <w:rFonts w:ascii="Myriad Pro" w:eastAsia="Times New Roman" w:hAnsi="Myriad Pro"/>
          <w:bCs/>
          <w:color w:val="5D5D5D"/>
          <w:sz w:val="20"/>
          <w:szCs w:val="20"/>
          <w:lang w:val="en-GB"/>
        </w:rPr>
        <w:t xml:space="preserve"> </w:t>
      </w:r>
      <w:r w:rsidR="002B1B70" w:rsidRPr="00430198">
        <w:rPr>
          <w:rFonts w:ascii="Myriad Pro" w:eastAsia="Times New Roman" w:hAnsi="Myriad Pro"/>
          <w:color w:val="5D5D5D"/>
          <w:sz w:val="20"/>
          <w:szCs w:val="20"/>
          <w:lang w:val="en-GB"/>
        </w:rPr>
        <w:t>The Parties agree to recognize as valid and payable invoices prepared electronically without the “signature” part of the details area.</w:t>
      </w:r>
    </w:p>
    <w:p w14:paraId="0456E554" w14:textId="77777777"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If, after reviewing the submitted invoice and detailed report, the Principal finds deficiencies, the Principal shall inform the Contractor about the identified deficiencies and the Contractor shall submit an updated invoice and / or detailed report to the Principal within two (2) working days.</w:t>
      </w:r>
    </w:p>
    <w:p w14:paraId="14A88CAD" w14:textId="53794A32"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 xml:space="preserve">For the Services actually provided by the Contractor, based on the invoice and report submitted by the Contractor, the Principal shall make payments to the bank account indicated in the Contractor's invoice within thirty (30) </w:t>
      </w:r>
      <w:r w:rsidR="00480F19">
        <w:rPr>
          <w:rFonts w:ascii="Myriad Pro" w:eastAsia="Times New Roman" w:hAnsi="Myriad Pro"/>
          <w:color w:val="5D5D5D"/>
          <w:sz w:val="20"/>
          <w:szCs w:val="20"/>
          <w:lang w:val="en-GB"/>
        </w:rPr>
        <w:t xml:space="preserve">calendar </w:t>
      </w:r>
      <w:r w:rsidRPr="00430198">
        <w:rPr>
          <w:rFonts w:ascii="Myriad Pro" w:eastAsia="Times New Roman" w:hAnsi="Myriad Pro"/>
          <w:color w:val="5D5D5D"/>
          <w:sz w:val="20"/>
          <w:szCs w:val="20"/>
          <w:lang w:val="en-GB"/>
        </w:rPr>
        <w:t>days after the date of receipt of the correctly issued invoice and report.</w:t>
      </w:r>
    </w:p>
    <w:p w14:paraId="2129956D" w14:textId="0DB685C4" w:rsidR="005064BD" w:rsidRPr="00430198" w:rsidRDefault="005064BD" w:rsidP="002B1B70">
      <w:pPr>
        <w:numPr>
          <w:ilvl w:val="1"/>
          <w:numId w:val="17"/>
        </w:numPr>
        <w:suppressAutoHyphens w:val="0"/>
        <w:autoSpaceDN/>
        <w:spacing w:after="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The payment shall be deemed made when the Principal has made the respective payment from the Principal</w:t>
      </w:r>
      <w:r w:rsidR="00E52D34">
        <w:rPr>
          <w:rFonts w:ascii="Myriad Pro" w:eastAsia="Times New Roman" w:hAnsi="Myriad Pro"/>
          <w:color w:val="5D5D5D"/>
          <w:sz w:val="20"/>
          <w:szCs w:val="20"/>
          <w:lang w:val="en-GB"/>
        </w:rPr>
        <w:t>’</w:t>
      </w:r>
      <w:r w:rsidRPr="00430198">
        <w:rPr>
          <w:rFonts w:ascii="Myriad Pro" w:eastAsia="Times New Roman" w:hAnsi="Myriad Pro"/>
          <w:color w:val="5D5D5D"/>
          <w:sz w:val="20"/>
          <w:szCs w:val="20"/>
          <w:lang w:val="en-GB"/>
        </w:rPr>
        <w:t>s bank account to the Contractor</w:t>
      </w:r>
      <w:r w:rsidR="00E52D34">
        <w:rPr>
          <w:rFonts w:ascii="Myriad Pro" w:eastAsia="Times New Roman" w:hAnsi="Myriad Pro"/>
          <w:color w:val="5D5D5D"/>
          <w:sz w:val="20"/>
          <w:szCs w:val="20"/>
          <w:lang w:val="en-GB"/>
        </w:rPr>
        <w:t>’</w:t>
      </w:r>
      <w:r w:rsidRPr="00430198">
        <w:rPr>
          <w:rFonts w:ascii="Myriad Pro" w:eastAsia="Times New Roman" w:hAnsi="Myriad Pro"/>
          <w:color w:val="5D5D5D"/>
          <w:sz w:val="20"/>
          <w:szCs w:val="20"/>
          <w:lang w:val="en-GB"/>
        </w:rPr>
        <w:t>s bank account specified under the Agreement or the respective invoice.</w:t>
      </w:r>
    </w:p>
    <w:p w14:paraId="12637527" w14:textId="77777777" w:rsidR="005064BD" w:rsidRPr="00430198" w:rsidRDefault="005064BD" w:rsidP="002B1B70">
      <w:pPr>
        <w:pStyle w:val="H1"/>
        <w:numPr>
          <w:ilvl w:val="0"/>
          <w:numId w:val="17"/>
        </w:numPr>
        <w:tabs>
          <w:tab w:val="clear" w:pos="510"/>
        </w:tabs>
        <w:ind w:left="567" w:hanging="567"/>
        <w:jc w:val="center"/>
        <w:rPr>
          <w:color w:val="5D5D5D"/>
        </w:rPr>
      </w:pPr>
      <w:bookmarkStart w:id="5" w:name="_Toc142984135"/>
      <w:r w:rsidRPr="00430198">
        <w:rPr>
          <w:color w:val="5D5D5D"/>
        </w:rPr>
        <w:t>RIGHTS AND OBLIGATIONS OF THE PARTIES</w:t>
      </w:r>
      <w:bookmarkEnd w:id="5"/>
    </w:p>
    <w:p w14:paraId="0C920814" w14:textId="77777777"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b/>
          <w:bCs/>
          <w:color w:val="5D5D5D"/>
          <w:sz w:val="20"/>
          <w:szCs w:val="20"/>
          <w:lang w:val="en-GB"/>
        </w:rPr>
      </w:pPr>
      <w:r w:rsidRPr="00430198">
        <w:rPr>
          <w:rFonts w:ascii="Myriad Pro" w:eastAsia="Times New Roman" w:hAnsi="Myriad Pro"/>
          <w:color w:val="5D5D5D"/>
          <w:sz w:val="20"/>
          <w:szCs w:val="20"/>
          <w:lang w:val="en-GB"/>
        </w:rPr>
        <w:t>The Contractor is entitled:</w:t>
      </w:r>
    </w:p>
    <w:p w14:paraId="594C8F80" w14:textId="77777777"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to receive payment from the Principal for the Services provided in conformance with the terms of the Agreement in the order and the amount specified by the Agreement;</w:t>
      </w:r>
    </w:p>
    <w:p w14:paraId="692A1018" w14:textId="77777777"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to request from the Principal information necessary for the fulfilment of the obligations under the Agreement.</w:t>
      </w:r>
    </w:p>
    <w:p w14:paraId="0DB84675" w14:textId="77777777"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The Contractor is obliged:</w:t>
      </w:r>
    </w:p>
    <w:p w14:paraId="7173B2E5" w14:textId="77777777"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to ensure the provision of quality and uninterrupted Services in accordance with the requirements of this Agreement and any part thereof;</w:t>
      </w:r>
    </w:p>
    <w:p w14:paraId="7EA2E476" w14:textId="77777777"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to have due regard to any comments or instructions made by the Principal in connection with the performance of the Agreement and the provision of the Services and shall provide reasons to the Principal where it does not take into account any such comments;</w:t>
      </w:r>
    </w:p>
    <w:p w14:paraId="4A238B03" w14:textId="18277D23"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lastRenderedPageBreak/>
        <w:t>to immediately, but not later than within three (3)</w:t>
      </w:r>
      <w:r w:rsidR="00B84835">
        <w:rPr>
          <w:rFonts w:ascii="Myriad Pro" w:hAnsi="Myriad Pro"/>
          <w:color w:val="5D5D5D"/>
          <w:sz w:val="20"/>
          <w:szCs w:val="20"/>
          <w:lang w:val="en-GB"/>
        </w:rPr>
        <w:t xml:space="preserve"> working</w:t>
      </w:r>
      <w:r w:rsidRPr="00430198">
        <w:rPr>
          <w:rFonts w:ascii="Myriad Pro" w:hAnsi="Myriad Pro"/>
          <w:color w:val="5D5D5D"/>
          <w:sz w:val="20"/>
          <w:szCs w:val="20"/>
          <w:lang w:val="en-GB"/>
        </w:rPr>
        <w:t xml:space="preserve"> days upon receipt of such request from the Principal, activate a new connection</w:t>
      </w:r>
      <w:r w:rsidR="0096667E" w:rsidRPr="00430198">
        <w:rPr>
          <w:rFonts w:ascii="Myriad Pro" w:hAnsi="Myriad Pro"/>
          <w:color w:val="5D5D5D"/>
          <w:sz w:val="20"/>
          <w:szCs w:val="20"/>
          <w:lang w:val="en-GB"/>
        </w:rPr>
        <w:t xml:space="preserve"> (subscription)</w:t>
      </w:r>
      <w:r w:rsidRPr="00430198">
        <w:rPr>
          <w:rFonts w:ascii="Myriad Pro" w:hAnsi="Myriad Pro"/>
          <w:color w:val="5D5D5D"/>
          <w:sz w:val="20"/>
          <w:szCs w:val="20"/>
          <w:lang w:val="en-GB"/>
        </w:rPr>
        <w:t xml:space="preserve"> or deactivate an existing connection of the </w:t>
      </w:r>
      <w:r w:rsidR="0096667E" w:rsidRPr="00430198">
        <w:rPr>
          <w:rFonts w:ascii="Myriad Pro" w:hAnsi="Myriad Pro"/>
          <w:color w:val="5D5D5D"/>
          <w:sz w:val="20"/>
          <w:szCs w:val="20"/>
          <w:lang w:val="en-GB"/>
        </w:rPr>
        <w:t>Services</w:t>
      </w:r>
      <w:r w:rsidRPr="00430198">
        <w:rPr>
          <w:rFonts w:ascii="Myriad Pro" w:hAnsi="Myriad Pro"/>
          <w:color w:val="5D5D5D"/>
          <w:sz w:val="20"/>
          <w:szCs w:val="20"/>
          <w:lang w:val="en-GB"/>
        </w:rPr>
        <w:t xml:space="preserve">; </w:t>
      </w:r>
    </w:p>
    <w:p w14:paraId="5098CD94" w14:textId="1939CDA1" w:rsidR="005064BD" w:rsidRPr="00430198" w:rsidRDefault="005064BD" w:rsidP="002B1B70">
      <w:pPr>
        <w:numPr>
          <w:ilvl w:val="2"/>
          <w:numId w:val="17"/>
        </w:numPr>
        <w:tabs>
          <w:tab w:val="clear" w:pos="720"/>
        </w:tabs>
        <w:suppressAutoHyphens w:val="0"/>
        <w:autoSpaceDN/>
        <w:spacing w:after="120"/>
        <w:ind w:left="1276" w:hanging="709"/>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to provide the Services at a high professional level, in accordance with the provisions of the Agreement</w:t>
      </w:r>
      <w:r w:rsidR="0050318F">
        <w:rPr>
          <w:rFonts w:ascii="Myriad Pro" w:eastAsia="Times New Roman" w:hAnsi="Myriad Pro"/>
          <w:color w:val="5D5D5D"/>
          <w:sz w:val="20"/>
          <w:szCs w:val="20"/>
          <w:lang w:val="en-GB"/>
        </w:rPr>
        <w:t xml:space="preserve"> (</w:t>
      </w:r>
      <w:r w:rsidRPr="00430198">
        <w:rPr>
          <w:rFonts w:ascii="Myriad Pro" w:eastAsia="Times New Roman" w:hAnsi="Myriad Pro"/>
          <w:color w:val="5D5D5D"/>
          <w:sz w:val="20"/>
          <w:szCs w:val="20"/>
          <w:lang w:val="en-GB"/>
        </w:rPr>
        <w:t xml:space="preserve">its </w:t>
      </w:r>
      <w:r w:rsidR="0050318F">
        <w:rPr>
          <w:rFonts w:ascii="Myriad Pro" w:eastAsia="Times New Roman" w:hAnsi="Myriad Pro"/>
          <w:color w:val="5D5D5D"/>
          <w:sz w:val="20"/>
          <w:szCs w:val="20"/>
          <w:lang w:val="en-GB"/>
        </w:rPr>
        <w:t>a</w:t>
      </w:r>
      <w:r w:rsidRPr="00430198">
        <w:rPr>
          <w:rFonts w:ascii="Myriad Pro" w:eastAsia="Times New Roman" w:hAnsi="Myriad Pro"/>
          <w:color w:val="5D5D5D"/>
          <w:sz w:val="20"/>
          <w:szCs w:val="20"/>
          <w:lang w:val="en-GB"/>
        </w:rPr>
        <w:t>nnexes</w:t>
      </w:r>
      <w:r w:rsidR="0050318F">
        <w:rPr>
          <w:rFonts w:ascii="Myriad Pro" w:eastAsia="Times New Roman" w:hAnsi="Myriad Pro"/>
          <w:color w:val="5D5D5D"/>
          <w:sz w:val="20"/>
          <w:szCs w:val="20"/>
          <w:lang w:val="en-GB"/>
        </w:rPr>
        <w:t>)</w:t>
      </w:r>
      <w:r w:rsidRPr="00430198">
        <w:rPr>
          <w:rFonts w:ascii="Myriad Pro" w:eastAsia="Times New Roman" w:hAnsi="Myriad Pro"/>
          <w:color w:val="5D5D5D"/>
          <w:sz w:val="20"/>
          <w:szCs w:val="20"/>
          <w:lang w:val="en-GB"/>
        </w:rPr>
        <w:t xml:space="preserve"> and the requirements of the regulatory enactments in force, including </w:t>
      </w:r>
      <w:r w:rsidR="00422879" w:rsidRPr="005C0262">
        <w:rPr>
          <w:rFonts w:ascii="Myriad Pro" w:eastAsia="Times New Roman" w:hAnsi="Myriad Pro"/>
          <w:color w:val="5D5D5D"/>
          <w:sz w:val="20"/>
          <w:szCs w:val="20"/>
          <w:lang w:val="en-GB"/>
        </w:rPr>
        <w:t xml:space="preserve">during </w:t>
      </w:r>
      <w:r w:rsidRPr="005C0262">
        <w:rPr>
          <w:rFonts w:ascii="Myriad Pro" w:eastAsia="Times New Roman" w:hAnsi="Myriad Pro"/>
          <w:color w:val="5D5D5D"/>
          <w:sz w:val="20"/>
          <w:szCs w:val="20"/>
          <w:lang w:val="en-GB"/>
        </w:rPr>
        <w:t>the processing</w:t>
      </w:r>
      <w:r w:rsidRPr="00430198">
        <w:rPr>
          <w:rFonts w:ascii="Myriad Pro" w:eastAsia="Times New Roman" w:hAnsi="Myriad Pro"/>
          <w:color w:val="5D5D5D"/>
          <w:sz w:val="20"/>
          <w:szCs w:val="20"/>
          <w:lang w:val="en-GB"/>
        </w:rPr>
        <w:t xml:space="preserve"> of personal data, provision of electronic communications services and</w:t>
      </w:r>
      <w:r w:rsidR="00AF7E96" w:rsidRPr="00430198">
        <w:rPr>
          <w:rFonts w:ascii="Myriad Pro" w:eastAsia="Times New Roman" w:hAnsi="Myriad Pro"/>
          <w:color w:val="5D5D5D"/>
          <w:sz w:val="20"/>
          <w:szCs w:val="20"/>
          <w:lang w:val="en-GB"/>
        </w:rPr>
        <w:t xml:space="preserve"> ensuring</w:t>
      </w:r>
      <w:r w:rsidRPr="00430198">
        <w:rPr>
          <w:rFonts w:ascii="Myriad Pro" w:eastAsia="Times New Roman" w:hAnsi="Myriad Pro"/>
          <w:color w:val="5D5D5D"/>
          <w:sz w:val="20"/>
          <w:szCs w:val="20"/>
          <w:lang w:val="en-GB"/>
        </w:rPr>
        <w:t xml:space="preserve"> security of information technology systems</w:t>
      </w:r>
      <w:r w:rsidR="00610602" w:rsidRPr="00430198">
        <w:rPr>
          <w:rFonts w:ascii="Myriad Pro" w:eastAsia="Times New Roman" w:hAnsi="Myriad Pro"/>
          <w:color w:val="5D5D5D"/>
          <w:sz w:val="20"/>
          <w:szCs w:val="20"/>
          <w:lang w:val="en-GB"/>
        </w:rPr>
        <w:t>, etc.</w:t>
      </w:r>
      <w:r w:rsidRPr="00430198">
        <w:rPr>
          <w:rFonts w:ascii="Myriad Pro" w:eastAsia="Times New Roman" w:hAnsi="Myriad Pro"/>
          <w:color w:val="5D5D5D"/>
          <w:sz w:val="20"/>
          <w:szCs w:val="20"/>
          <w:lang w:val="en-GB"/>
        </w:rPr>
        <w:t>;</w:t>
      </w:r>
    </w:p>
    <w:p w14:paraId="1113784A" w14:textId="46C2E046"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 xml:space="preserve">immediately, but not later than within one </w:t>
      </w:r>
      <w:r w:rsidR="00610602" w:rsidRPr="00430198">
        <w:rPr>
          <w:rFonts w:ascii="Myriad Pro" w:hAnsi="Myriad Pro"/>
          <w:color w:val="5D5D5D"/>
          <w:sz w:val="20"/>
          <w:szCs w:val="20"/>
          <w:lang w:val="en-GB"/>
        </w:rPr>
        <w:t xml:space="preserve">(1) </w:t>
      </w:r>
      <w:r w:rsidRPr="00430198">
        <w:rPr>
          <w:rFonts w:ascii="Myriad Pro" w:hAnsi="Myriad Pro"/>
          <w:color w:val="5D5D5D"/>
          <w:sz w:val="20"/>
          <w:szCs w:val="20"/>
          <w:lang w:val="en-GB"/>
        </w:rPr>
        <w:t>working day, inform the Principal about possible or foreseeable delays in the performance of the Agreement and circumstances, events and problems that affect or may affect the accurate and complete performance of the Agreement or Services, or their performance within the specified time;</w:t>
      </w:r>
    </w:p>
    <w:p w14:paraId="32FA7A56" w14:textId="77777777"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to eliminate the non-compliance of the Services with the requirements of the Agreement and its annexes in accordance with the procedures specified in this Agreement free of charge;</w:t>
      </w:r>
    </w:p>
    <w:p w14:paraId="4E340BB5" w14:textId="77777777"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upon the Principal's request to provide the Principal with information related to the provision of the Services;</w:t>
      </w:r>
    </w:p>
    <w:p w14:paraId="3DB2101F" w14:textId="7283EB96"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to provide the Principal with an opportunity to monitor the quality of the Contractor's Services;</w:t>
      </w:r>
    </w:p>
    <w:p w14:paraId="73214848" w14:textId="0324591F"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 xml:space="preserve">to notify the Principal in case the costs of the Services provided under the Agreement reach Total value </w:t>
      </w:r>
      <w:r w:rsidR="00E52C93">
        <w:rPr>
          <w:rFonts w:ascii="Myriad Pro" w:hAnsi="Myriad Pro"/>
          <w:color w:val="5D5D5D"/>
          <w:sz w:val="20"/>
          <w:szCs w:val="20"/>
          <w:lang w:val="en-GB"/>
        </w:rPr>
        <w:t>indicated in the</w:t>
      </w:r>
      <w:r w:rsidRPr="00430198">
        <w:rPr>
          <w:rFonts w:ascii="Myriad Pro" w:hAnsi="Myriad Pro"/>
          <w:color w:val="5D5D5D"/>
          <w:sz w:val="20"/>
          <w:szCs w:val="20"/>
          <w:lang w:val="en-GB"/>
        </w:rPr>
        <w:t xml:space="preserve"> Clause </w:t>
      </w:r>
      <w:r w:rsidRPr="00430198">
        <w:rPr>
          <w:rFonts w:ascii="Myriad Pro" w:hAnsi="Myriad Pro"/>
          <w:color w:val="5D5D5D"/>
          <w:sz w:val="20"/>
          <w:szCs w:val="20"/>
          <w:lang w:val="en-GB"/>
        </w:rPr>
        <w:fldChar w:fldCharType="begin"/>
      </w:r>
      <w:r w:rsidRPr="00430198">
        <w:rPr>
          <w:rFonts w:ascii="Myriad Pro" w:hAnsi="Myriad Pro"/>
          <w:color w:val="5D5D5D"/>
          <w:sz w:val="20"/>
          <w:szCs w:val="20"/>
          <w:lang w:val="en-GB"/>
        </w:rPr>
        <w:instrText xml:space="preserve"> REF _Ref69453014 \r \h  \* MERGEFORMAT </w:instrText>
      </w:r>
      <w:r w:rsidRPr="00430198">
        <w:rPr>
          <w:rFonts w:ascii="Myriad Pro" w:hAnsi="Myriad Pro"/>
          <w:color w:val="5D5D5D"/>
          <w:sz w:val="20"/>
          <w:szCs w:val="20"/>
          <w:lang w:val="en-GB"/>
        </w:rPr>
      </w:r>
      <w:r w:rsidRPr="00430198">
        <w:rPr>
          <w:rFonts w:ascii="Myriad Pro" w:hAnsi="Myriad Pro"/>
          <w:color w:val="5D5D5D"/>
          <w:sz w:val="20"/>
          <w:szCs w:val="20"/>
          <w:lang w:val="en-GB"/>
        </w:rPr>
        <w:fldChar w:fldCharType="separate"/>
      </w:r>
      <w:r w:rsidRPr="00430198">
        <w:rPr>
          <w:rFonts w:ascii="Myriad Pro" w:hAnsi="Myriad Pro"/>
          <w:color w:val="5D5D5D"/>
          <w:sz w:val="20"/>
          <w:szCs w:val="20"/>
          <w:lang w:val="en-GB"/>
        </w:rPr>
        <w:t>2.1</w:t>
      </w:r>
      <w:r w:rsidRPr="00430198">
        <w:rPr>
          <w:rFonts w:ascii="Myriad Pro" w:hAnsi="Myriad Pro"/>
          <w:color w:val="5D5D5D"/>
          <w:sz w:val="20"/>
          <w:szCs w:val="20"/>
          <w:lang w:val="en-GB"/>
        </w:rPr>
        <w:fldChar w:fldCharType="end"/>
      </w:r>
      <w:r w:rsidR="00E52C93">
        <w:rPr>
          <w:rFonts w:ascii="Myriad Pro" w:hAnsi="Myriad Pro"/>
          <w:color w:val="5D5D5D"/>
          <w:sz w:val="20"/>
          <w:szCs w:val="20"/>
          <w:lang w:val="en-GB"/>
        </w:rPr>
        <w:t xml:space="preserve"> of this Agreement</w:t>
      </w:r>
      <w:r w:rsidRPr="00430198">
        <w:rPr>
          <w:rFonts w:ascii="Myriad Pro" w:hAnsi="Myriad Pro"/>
          <w:color w:val="5D5D5D"/>
          <w:sz w:val="20"/>
          <w:szCs w:val="20"/>
          <w:lang w:val="en-GB"/>
        </w:rPr>
        <w:t>;</w:t>
      </w:r>
    </w:p>
    <w:p w14:paraId="5EDED5E2" w14:textId="77777777"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to ensure the performance of the Agreement and the Services that do not endanger, create risks or otherwise adversely affect the security and defence interests of the Principal in any way;</w:t>
      </w:r>
    </w:p>
    <w:p w14:paraId="25C03650" w14:textId="245B07BF"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to comply with the Service tariffs</w:t>
      </w:r>
      <w:r w:rsidR="001A5767" w:rsidRPr="00430198">
        <w:rPr>
          <w:rFonts w:ascii="Myriad Pro" w:hAnsi="Myriad Pro"/>
          <w:color w:val="5D5D5D"/>
          <w:sz w:val="20"/>
          <w:szCs w:val="20"/>
          <w:lang w:val="en-GB"/>
        </w:rPr>
        <w:t xml:space="preserve"> (fees)</w:t>
      </w:r>
      <w:r w:rsidRPr="00430198">
        <w:rPr>
          <w:rFonts w:ascii="Myriad Pro" w:hAnsi="Myriad Pro"/>
          <w:color w:val="5D5D5D"/>
          <w:sz w:val="20"/>
          <w:szCs w:val="20"/>
          <w:lang w:val="en-GB"/>
        </w:rPr>
        <w:t xml:space="preserve"> specified in the Agreement and its </w:t>
      </w:r>
      <w:r w:rsidRPr="00430198">
        <w:rPr>
          <w:rFonts w:ascii="Myriad Pro" w:hAnsi="Myriad Pro"/>
          <w:i/>
          <w:iCs/>
          <w:color w:val="5D5D5D"/>
          <w:sz w:val="20"/>
          <w:szCs w:val="20"/>
          <w:lang w:val="en-GB"/>
        </w:rPr>
        <w:fldChar w:fldCharType="begin"/>
      </w:r>
      <w:r w:rsidRPr="00430198">
        <w:rPr>
          <w:rFonts w:ascii="Myriad Pro" w:hAnsi="Myriad Pro"/>
          <w:i/>
          <w:iCs/>
          <w:color w:val="5D5D5D"/>
          <w:sz w:val="20"/>
          <w:szCs w:val="20"/>
          <w:lang w:val="en-GB"/>
        </w:rPr>
        <w:instrText xml:space="preserve"> REF _Ref69386072 \h </w:instrText>
      </w:r>
      <w:r w:rsidR="00835AB1" w:rsidRPr="00430198">
        <w:rPr>
          <w:rFonts w:ascii="Myriad Pro" w:hAnsi="Myriad Pro"/>
          <w:i/>
          <w:iCs/>
          <w:color w:val="5D5D5D"/>
          <w:sz w:val="20"/>
          <w:szCs w:val="20"/>
          <w:lang w:val="en-GB"/>
        </w:rPr>
        <w:instrText xml:space="preserve"> \* MERGEFORMAT </w:instrText>
      </w:r>
      <w:r w:rsidRPr="00430198">
        <w:rPr>
          <w:rFonts w:ascii="Myriad Pro" w:hAnsi="Myriad Pro"/>
          <w:i/>
          <w:iCs/>
          <w:color w:val="5D5D5D"/>
          <w:sz w:val="20"/>
          <w:szCs w:val="20"/>
          <w:lang w:val="en-GB"/>
        </w:rPr>
      </w:r>
      <w:r w:rsidRPr="00430198">
        <w:rPr>
          <w:rFonts w:ascii="Myriad Pro" w:hAnsi="Myriad Pro"/>
          <w:i/>
          <w:iCs/>
          <w:color w:val="5D5D5D"/>
          <w:sz w:val="20"/>
          <w:szCs w:val="20"/>
          <w:lang w:val="en-GB"/>
        </w:rPr>
        <w:fldChar w:fldCharType="separate"/>
      </w:r>
      <w:r w:rsidRPr="00430198">
        <w:rPr>
          <w:rFonts w:ascii="Myriad Pro" w:hAnsi="Myriad Pro"/>
          <w:i/>
          <w:iCs/>
          <w:color w:val="5D5D5D"/>
          <w:sz w:val="20"/>
          <w:szCs w:val="20"/>
          <w:lang w:val="en-GB"/>
        </w:rPr>
        <w:t>Annex B: Financial Proposal</w:t>
      </w:r>
      <w:r w:rsidRPr="00430198">
        <w:rPr>
          <w:rFonts w:ascii="Myriad Pro" w:hAnsi="Myriad Pro"/>
          <w:i/>
          <w:iCs/>
          <w:color w:val="5D5D5D"/>
          <w:sz w:val="20"/>
          <w:szCs w:val="20"/>
          <w:lang w:val="en-GB"/>
        </w:rPr>
        <w:fldChar w:fldCharType="end"/>
      </w:r>
      <w:r w:rsidRPr="00430198">
        <w:rPr>
          <w:rFonts w:ascii="Myriad Pro" w:hAnsi="Myriad Pro"/>
          <w:color w:val="5D5D5D"/>
          <w:sz w:val="20"/>
          <w:szCs w:val="20"/>
          <w:lang w:val="en-GB"/>
        </w:rPr>
        <w:t>;</w:t>
      </w:r>
    </w:p>
    <w:p w14:paraId="59F07487" w14:textId="2A0B7F89"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to inform the Principal at least one</w:t>
      </w:r>
      <w:r w:rsidR="001D3D58" w:rsidRPr="00430198">
        <w:rPr>
          <w:rFonts w:ascii="Myriad Pro" w:hAnsi="Myriad Pro"/>
          <w:color w:val="5D5D5D"/>
          <w:sz w:val="20"/>
          <w:szCs w:val="20"/>
          <w:lang w:val="en-GB"/>
        </w:rPr>
        <w:t xml:space="preserve"> (1)</w:t>
      </w:r>
      <w:r w:rsidRPr="00430198">
        <w:rPr>
          <w:rFonts w:ascii="Myriad Pro" w:hAnsi="Myriad Pro"/>
          <w:color w:val="5D5D5D"/>
          <w:sz w:val="20"/>
          <w:szCs w:val="20"/>
          <w:lang w:val="en-GB"/>
        </w:rPr>
        <w:t xml:space="preserve"> working day in advance about the expected interruptions of the Services related to the planned network coverage improvement works;</w:t>
      </w:r>
    </w:p>
    <w:p w14:paraId="78B3343C" w14:textId="2442B71D"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 xml:space="preserve">to ensure that the Contractor is registered in </w:t>
      </w:r>
      <w:r w:rsidRPr="009859ED">
        <w:rPr>
          <w:rFonts w:ascii="Myriad Pro" w:hAnsi="Myriad Pro"/>
          <w:color w:val="5D5D5D"/>
          <w:sz w:val="20"/>
          <w:szCs w:val="20"/>
          <w:lang w:val="en-GB"/>
        </w:rPr>
        <w:t xml:space="preserve">the Register of Electronic Communications Merchants </w:t>
      </w:r>
      <w:r w:rsidRPr="00430198">
        <w:rPr>
          <w:rFonts w:ascii="Myriad Pro" w:hAnsi="Myriad Pro"/>
          <w:color w:val="5D5D5D"/>
          <w:sz w:val="20"/>
          <w:szCs w:val="20"/>
          <w:lang w:val="en-GB"/>
        </w:rPr>
        <w:t xml:space="preserve"> throughout the performance of the Agreement</w:t>
      </w:r>
      <w:r w:rsidR="00F54CDB">
        <w:rPr>
          <w:rFonts w:ascii="Myriad Pro" w:hAnsi="Myriad Pro"/>
          <w:color w:val="5D5D5D"/>
          <w:sz w:val="20"/>
          <w:szCs w:val="20"/>
          <w:lang w:val="en-GB"/>
        </w:rPr>
        <w:t>;</w:t>
      </w:r>
    </w:p>
    <w:p w14:paraId="0DE7CFCC" w14:textId="45760100"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to ensure that</w:t>
      </w:r>
      <w:r w:rsidR="006B659F">
        <w:rPr>
          <w:rFonts w:ascii="Myriad Pro" w:hAnsi="Myriad Pro"/>
          <w:color w:val="5D5D5D"/>
          <w:sz w:val="20"/>
          <w:szCs w:val="20"/>
          <w:lang w:val="en-GB"/>
        </w:rPr>
        <w:t xml:space="preserve"> </w:t>
      </w:r>
      <w:r w:rsidR="006B659F" w:rsidRPr="005D3F7F">
        <w:rPr>
          <w:rFonts w:ascii="Myriad Pro" w:hAnsi="Myriad Pro"/>
          <w:color w:val="5D5D5D"/>
          <w:sz w:val="20"/>
          <w:szCs w:val="20"/>
          <w:lang w:val="en-GB"/>
        </w:rPr>
        <w:t>throughout the performance of the Agreement</w:t>
      </w:r>
      <w:r w:rsidRPr="00430198">
        <w:rPr>
          <w:rFonts w:ascii="Myriad Pro" w:hAnsi="Myriad Pro"/>
          <w:color w:val="5D5D5D"/>
          <w:sz w:val="20"/>
          <w:szCs w:val="20"/>
          <w:lang w:val="en-GB"/>
        </w:rPr>
        <w:t xml:space="preserve"> the Contractor and the sub-contractors involved in the performance of the Agreement (if any) have </w:t>
      </w:r>
      <w:r w:rsidR="002A2471">
        <w:rPr>
          <w:rFonts w:ascii="Myriad Pro" w:hAnsi="Myriad Pro"/>
          <w:color w:val="5D5D5D"/>
          <w:sz w:val="20"/>
          <w:szCs w:val="20"/>
          <w:lang w:val="en-GB"/>
        </w:rPr>
        <w:t xml:space="preserve">all </w:t>
      </w:r>
      <w:r w:rsidRPr="00430198">
        <w:rPr>
          <w:rFonts w:ascii="Myriad Pro" w:hAnsi="Myriad Pro"/>
          <w:color w:val="5D5D5D"/>
          <w:sz w:val="20"/>
          <w:szCs w:val="20"/>
          <w:lang w:val="en-GB"/>
        </w:rPr>
        <w:t xml:space="preserve">certificates, licenses, permits, etc. </w:t>
      </w:r>
      <w:r w:rsidR="00660E59">
        <w:rPr>
          <w:rFonts w:ascii="Myriad Pro" w:hAnsi="Myriad Pro"/>
          <w:color w:val="5D5D5D"/>
          <w:sz w:val="20"/>
          <w:szCs w:val="20"/>
          <w:lang w:val="en-GB"/>
        </w:rPr>
        <w:t xml:space="preserve">required </w:t>
      </w:r>
      <w:r w:rsidR="00BC62BC">
        <w:rPr>
          <w:rFonts w:ascii="Myriad Pro" w:hAnsi="Myriad Pro"/>
          <w:color w:val="5D5D5D"/>
          <w:sz w:val="20"/>
          <w:szCs w:val="20"/>
          <w:lang w:val="en-GB"/>
        </w:rPr>
        <w:t>according to</w:t>
      </w:r>
      <w:r w:rsidRPr="00430198">
        <w:rPr>
          <w:rFonts w:ascii="Myriad Pro" w:hAnsi="Myriad Pro"/>
          <w:color w:val="5D5D5D"/>
          <w:sz w:val="20"/>
          <w:szCs w:val="20"/>
          <w:lang w:val="en-GB"/>
        </w:rPr>
        <w:t xml:space="preserve"> regulatory enactments in force in the Republic of </w:t>
      </w:r>
      <w:r w:rsidR="003E6476" w:rsidRPr="009859ED">
        <w:rPr>
          <w:rFonts w:ascii="Myriad Pro" w:hAnsi="Myriad Pro"/>
          <w:color w:val="5D5D5D"/>
          <w:sz w:val="20"/>
          <w:szCs w:val="20"/>
          <w:lang w:val="en-GB"/>
        </w:rPr>
        <w:t>Latvia</w:t>
      </w:r>
      <w:r w:rsidRPr="00430198">
        <w:rPr>
          <w:rFonts w:ascii="Myriad Pro" w:hAnsi="Myriad Pro"/>
          <w:color w:val="5D5D5D"/>
          <w:sz w:val="20"/>
          <w:szCs w:val="20"/>
          <w:lang w:val="en-GB"/>
        </w:rPr>
        <w:t>;</w:t>
      </w:r>
    </w:p>
    <w:p w14:paraId="111B6B1A" w14:textId="61CACAA8"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to immediately notify the Principal's contact persons specified in the Agreement regarding the information technology security incident</w:t>
      </w:r>
      <w:r w:rsidR="00F54CDB">
        <w:rPr>
          <w:rFonts w:ascii="Myriad Pro" w:hAnsi="Myriad Pro"/>
          <w:color w:val="5D5D5D"/>
          <w:sz w:val="20"/>
          <w:szCs w:val="20"/>
          <w:lang w:val="en-GB"/>
        </w:rPr>
        <w:t xml:space="preserve"> that m</w:t>
      </w:r>
      <w:r w:rsidR="009C5030">
        <w:rPr>
          <w:rFonts w:ascii="Myriad Pro" w:hAnsi="Myriad Pro"/>
          <w:color w:val="5D5D5D"/>
          <w:sz w:val="20"/>
          <w:szCs w:val="20"/>
          <w:lang w:val="en-GB"/>
        </w:rPr>
        <w:t>a</w:t>
      </w:r>
      <w:r w:rsidR="00F54CDB">
        <w:rPr>
          <w:rFonts w:ascii="Myriad Pro" w:hAnsi="Myriad Pro"/>
          <w:color w:val="5D5D5D"/>
          <w:sz w:val="20"/>
          <w:szCs w:val="20"/>
          <w:lang w:val="en-GB"/>
        </w:rPr>
        <w:t>y affect the Principal</w:t>
      </w:r>
      <w:r w:rsidRPr="00430198">
        <w:rPr>
          <w:rFonts w:ascii="Myriad Pro" w:hAnsi="Myriad Pro"/>
          <w:color w:val="5D5D5D"/>
          <w:sz w:val="20"/>
          <w:szCs w:val="20"/>
          <w:lang w:val="en-GB"/>
        </w:rPr>
        <w:t xml:space="preserve"> and take all actions necessary for its prevention</w:t>
      </w:r>
      <w:r w:rsidR="00F54CDB">
        <w:rPr>
          <w:rFonts w:ascii="Myriad Pro" w:hAnsi="Myriad Pro"/>
          <w:color w:val="5D5D5D"/>
          <w:sz w:val="20"/>
          <w:szCs w:val="20"/>
          <w:lang w:val="en-GB"/>
        </w:rPr>
        <w:t>;</w:t>
      </w:r>
    </w:p>
    <w:p w14:paraId="46EB6686" w14:textId="2AA5CE88" w:rsidR="0083116F" w:rsidRPr="00430198" w:rsidRDefault="0083116F"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 xml:space="preserve">comply with all of the requirements of the “Suppliers Declaration” available on the </w:t>
      </w:r>
      <w:r w:rsidR="00343E18" w:rsidRPr="00430198">
        <w:rPr>
          <w:rFonts w:ascii="Myriad Pro" w:hAnsi="Myriad Pro"/>
          <w:color w:val="5D5D5D"/>
          <w:sz w:val="20"/>
          <w:szCs w:val="20"/>
          <w:lang w:val="en-GB"/>
        </w:rPr>
        <w:t>Principal</w:t>
      </w:r>
      <w:r w:rsidRPr="00430198">
        <w:rPr>
          <w:rFonts w:ascii="Myriad Pro" w:hAnsi="Myriad Pro"/>
          <w:color w:val="5D5D5D"/>
          <w:sz w:val="20"/>
          <w:szCs w:val="20"/>
          <w:lang w:val="en-GB"/>
        </w:rPr>
        <w:t>’</w:t>
      </w:r>
      <w:r w:rsidR="00D71603" w:rsidRPr="00430198">
        <w:rPr>
          <w:rFonts w:ascii="Myriad Pro" w:hAnsi="Myriad Pro"/>
          <w:color w:val="5D5D5D"/>
          <w:sz w:val="20"/>
          <w:szCs w:val="20"/>
          <w:lang w:val="en-GB"/>
        </w:rPr>
        <w:t>s</w:t>
      </w:r>
      <w:r w:rsidRPr="00430198">
        <w:rPr>
          <w:rFonts w:ascii="Myriad Pro" w:hAnsi="Myriad Pro"/>
          <w:color w:val="5D5D5D"/>
          <w:sz w:val="20"/>
          <w:szCs w:val="20"/>
          <w:lang w:val="en-GB"/>
        </w:rPr>
        <w:t xml:space="preserve"> website (here: </w:t>
      </w:r>
      <w:hyperlink r:id="rId14" w:history="1">
        <w:r w:rsidRPr="00430198">
          <w:rPr>
            <w:rStyle w:val="Hyperlink"/>
            <w:rFonts w:ascii="Myriad Pro" w:hAnsi="Myriad Pro"/>
            <w:sz w:val="20"/>
            <w:szCs w:val="20"/>
            <w:lang w:val="en-GB"/>
          </w:rPr>
          <w:t>https://www.railbaltica.org/wp-content/uploads/2021/06/APPENDIX-6_SUPPLIERS-DECLARATION_June_2021.pdf</w:t>
        </w:r>
      </w:hyperlink>
      <w:r w:rsidRPr="00430198">
        <w:rPr>
          <w:rFonts w:ascii="Myriad Pro" w:hAnsi="Myriad Pro"/>
          <w:color w:val="5D5D5D"/>
          <w:sz w:val="20"/>
          <w:szCs w:val="20"/>
          <w:lang w:val="en-GB"/>
        </w:rPr>
        <w:t xml:space="preserve">) throughout the term of the Agreement. </w:t>
      </w:r>
    </w:p>
    <w:p w14:paraId="63E87B71" w14:textId="77777777"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The Principal is entitled:</w:t>
      </w:r>
    </w:p>
    <w:p w14:paraId="68D48453" w14:textId="77777777"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to provide binding comments or instructions in connection with the performance of the Agreement and the provision of the Services;</w:t>
      </w:r>
    </w:p>
    <w:p w14:paraId="3BE56208" w14:textId="3EEECAD9"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 xml:space="preserve">to request the Contractor to immediately, but not later than within three (3) </w:t>
      </w:r>
      <w:r w:rsidR="008F5D36">
        <w:rPr>
          <w:rFonts w:ascii="Myriad Pro" w:hAnsi="Myriad Pro"/>
          <w:color w:val="5D5D5D"/>
          <w:sz w:val="20"/>
          <w:szCs w:val="20"/>
          <w:lang w:val="en-GB"/>
        </w:rPr>
        <w:t xml:space="preserve">working </w:t>
      </w:r>
      <w:r w:rsidRPr="00430198">
        <w:rPr>
          <w:rFonts w:ascii="Myriad Pro" w:hAnsi="Myriad Pro"/>
          <w:color w:val="5D5D5D"/>
          <w:sz w:val="20"/>
          <w:szCs w:val="20"/>
          <w:lang w:val="en-GB"/>
        </w:rPr>
        <w:t>days upon receipt of such request, activate a new connection</w:t>
      </w:r>
      <w:r w:rsidR="00A81A4D" w:rsidRPr="00430198">
        <w:rPr>
          <w:rFonts w:ascii="Myriad Pro" w:hAnsi="Myriad Pro"/>
          <w:color w:val="5D5D5D"/>
          <w:sz w:val="20"/>
          <w:szCs w:val="20"/>
          <w:lang w:val="en-GB"/>
        </w:rPr>
        <w:t xml:space="preserve"> (subscriptions)</w:t>
      </w:r>
      <w:r w:rsidRPr="00430198">
        <w:rPr>
          <w:rFonts w:ascii="Myriad Pro" w:hAnsi="Myriad Pro"/>
          <w:color w:val="5D5D5D"/>
          <w:sz w:val="20"/>
          <w:szCs w:val="20"/>
          <w:lang w:val="en-GB"/>
        </w:rPr>
        <w:t xml:space="preserve"> or deactivate an existing connection of the mobile communication services</w:t>
      </w:r>
      <w:r w:rsidR="00BD2455">
        <w:rPr>
          <w:rFonts w:ascii="Myriad Pro" w:hAnsi="Myriad Pro"/>
          <w:color w:val="5D5D5D"/>
          <w:sz w:val="20"/>
          <w:szCs w:val="20"/>
          <w:lang w:val="en-GB"/>
        </w:rPr>
        <w:t xml:space="preserve"> without additional fee</w:t>
      </w:r>
      <w:r w:rsidRPr="00430198">
        <w:rPr>
          <w:rFonts w:ascii="Myriad Pro" w:hAnsi="Myriad Pro"/>
          <w:color w:val="5D5D5D"/>
          <w:sz w:val="20"/>
          <w:szCs w:val="20"/>
          <w:lang w:val="en-GB"/>
        </w:rPr>
        <w:t xml:space="preserve">; </w:t>
      </w:r>
    </w:p>
    <w:p w14:paraId="69EEACBD" w14:textId="5815368A"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to reduce or increase the number of connections</w:t>
      </w:r>
      <w:r w:rsidR="00DF284D" w:rsidRPr="00430198">
        <w:rPr>
          <w:rFonts w:ascii="Myriad Pro" w:hAnsi="Myriad Pro"/>
          <w:color w:val="5D5D5D"/>
          <w:sz w:val="20"/>
          <w:szCs w:val="20"/>
          <w:lang w:val="en-GB"/>
        </w:rPr>
        <w:t xml:space="preserve"> (subscriptions)</w:t>
      </w:r>
      <w:r w:rsidRPr="00430198">
        <w:rPr>
          <w:rFonts w:ascii="Myriad Pro" w:hAnsi="Myriad Pro"/>
          <w:color w:val="5D5D5D"/>
          <w:sz w:val="20"/>
          <w:szCs w:val="20"/>
          <w:lang w:val="en-GB"/>
        </w:rPr>
        <w:t xml:space="preserve"> for each type of tariff plan under the </w:t>
      </w:r>
      <w:r w:rsidRPr="00430198">
        <w:rPr>
          <w:rFonts w:ascii="Myriad Pro" w:hAnsi="Myriad Pro"/>
          <w:i/>
          <w:iCs/>
          <w:color w:val="5D5D5D"/>
          <w:sz w:val="20"/>
          <w:szCs w:val="20"/>
          <w:lang w:val="en-GB"/>
        </w:rPr>
        <w:fldChar w:fldCharType="begin"/>
      </w:r>
      <w:r w:rsidRPr="00430198">
        <w:rPr>
          <w:rFonts w:ascii="Myriad Pro" w:hAnsi="Myriad Pro"/>
          <w:i/>
          <w:iCs/>
          <w:color w:val="5D5D5D"/>
          <w:sz w:val="20"/>
          <w:szCs w:val="20"/>
          <w:lang w:val="en-GB"/>
        </w:rPr>
        <w:instrText xml:space="preserve"> REF _Ref71289944 \h  \* MERGEFORMAT </w:instrText>
      </w:r>
      <w:r w:rsidRPr="00430198">
        <w:rPr>
          <w:rFonts w:ascii="Myriad Pro" w:hAnsi="Myriad Pro"/>
          <w:i/>
          <w:iCs/>
          <w:color w:val="5D5D5D"/>
          <w:sz w:val="20"/>
          <w:szCs w:val="20"/>
          <w:lang w:val="en-GB"/>
        </w:rPr>
      </w:r>
      <w:r w:rsidRPr="00430198">
        <w:rPr>
          <w:rFonts w:ascii="Myriad Pro" w:hAnsi="Myriad Pro"/>
          <w:i/>
          <w:iCs/>
          <w:color w:val="5D5D5D"/>
          <w:sz w:val="20"/>
          <w:szCs w:val="20"/>
          <w:lang w:val="en-GB"/>
        </w:rPr>
        <w:fldChar w:fldCharType="separate"/>
      </w:r>
      <w:r w:rsidR="00400772" w:rsidRPr="00430198">
        <w:rPr>
          <w:rFonts w:ascii="Myriad Pro" w:hAnsi="Myriad Pro"/>
          <w:i/>
          <w:iCs/>
          <w:color w:val="5D5D5D"/>
          <w:sz w:val="20"/>
          <w:szCs w:val="20"/>
          <w:lang w:val="en-GB"/>
        </w:rPr>
        <w:t>Annex A: Technical Specification – Contractor’s Proposal</w:t>
      </w:r>
      <w:r w:rsidRPr="00430198">
        <w:rPr>
          <w:rFonts w:ascii="Myriad Pro" w:hAnsi="Myriad Pro"/>
          <w:i/>
          <w:iCs/>
          <w:color w:val="5D5D5D"/>
          <w:sz w:val="20"/>
          <w:szCs w:val="20"/>
          <w:lang w:val="en-GB"/>
        </w:rPr>
        <w:fldChar w:fldCharType="end"/>
      </w:r>
      <w:r w:rsidRPr="00430198">
        <w:rPr>
          <w:rFonts w:ascii="Myriad Pro" w:hAnsi="Myriad Pro"/>
          <w:color w:val="5D5D5D"/>
          <w:sz w:val="20"/>
          <w:szCs w:val="20"/>
          <w:lang w:val="en-GB"/>
        </w:rPr>
        <w:t xml:space="preserve"> </w:t>
      </w:r>
      <w:r w:rsidR="00400772" w:rsidRPr="00430198">
        <w:rPr>
          <w:rFonts w:ascii="Myriad Pro" w:hAnsi="Myriad Pro"/>
          <w:color w:val="5D5D5D"/>
          <w:sz w:val="20"/>
          <w:szCs w:val="20"/>
          <w:lang w:val="en-GB"/>
        </w:rPr>
        <w:t xml:space="preserve"> </w:t>
      </w:r>
      <w:r w:rsidRPr="00430198">
        <w:rPr>
          <w:rFonts w:ascii="Myriad Pro" w:hAnsi="Myriad Pro"/>
          <w:color w:val="5D5D5D"/>
          <w:sz w:val="20"/>
          <w:szCs w:val="20"/>
          <w:lang w:val="en-GB"/>
        </w:rPr>
        <w:t xml:space="preserve">by notifying the Contractor at least three (3) </w:t>
      </w:r>
      <w:r w:rsidR="000041B6">
        <w:rPr>
          <w:rFonts w:ascii="Myriad Pro" w:hAnsi="Myriad Pro"/>
          <w:color w:val="5D5D5D"/>
          <w:sz w:val="20"/>
          <w:szCs w:val="20"/>
          <w:lang w:val="en-GB"/>
        </w:rPr>
        <w:t xml:space="preserve">working </w:t>
      </w:r>
      <w:r w:rsidRPr="00430198">
        <w:rPr>
          <w:rFonts w:ascii="Myriad Pro" w:hAnsi="Myriad Pro"/>
          <w:color w:val="5D5D5D"/>
          <w:sz w:val="20"/>
          <w:szCs w:val="20"/>
          <w:lang w:val="en-GB"/>
        </w:rPr>
        <w:t>days in advance;</w:t>
      </w:r>
    </w:p>
    <w:p w14:paraId="0465B4B7" w14:textId="77777777"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to provide all information related to the conclusion and performance of the Agreement to other institutions which have the right to request and receive this information in connection with the performance of tasks or functions specified in an external regulatory enactment;</w:t>
      </w:r>
    </w:p>
    <w:p w14:paraId="4CD29317" w14:textId="116EF6F3"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if deficiencies or other inaccuracies are established in the performance of the Services with the requirements set forth in the Agreement, which should be eliminated, and about which the Principal has informed the Contractor, the Principal</w:t>
      </w:r>
      <w:r w:rsidR="00781F4C">
        <w:rPr>
          <w:rFonts w:ascii="Myriad Pro" w:hAnsi="Myriad Pro"/>
          <w:color w:val="5D5D5D"/>
          <w:sz w:val="20"/>
          <w:szCs w:val="20"/>
          <w:lang w:val="en-GB"/>
        </w:rPr>
        <w:t>, to the reasonable extent,</w:t>
      </w:r>
      <w:r w:rsidRPr="00430198">
        <w:rPr>
          <w:rFonts w:ascii="Myriad Pro" w:hAnsi="Myriad Pro"/>
          <w:color w:val="5D5D5D"/>
          <w:sz w:val="20"/>
          <w:szCs w:val="20"/>
          <w:lang w:val="en-GB"/>
        </w:rPr>
        <w:t xml:space="preserve"> has the right not to pay the invoice in full or in part, as the case may be, submitted by the Contractor. In this case, </w:t>
      </w:r>
      <w:r w:rsidRPr="00430198">
        <w:rPr>
          <w:rFonts w:ascii="Myriad Pro" w:hAnsi="Myriad Pro"/>
          <w:color w:val="5D5D5D"/>
          <w:sz w:val="20"/>
          <w:szCs w:val="20"/>
          <w:lang w:val="en-GB"/>
        </w:rPr>
        <w:lastRenderedPageBreak/>
        <w:t>the contractual penalty</w:t>
      </w:r>
      <w:r w:rsidR="00A61C23">
        <w:rPr>
          <w:rFonts w:ascii="Myriad Pro" w:hAnsi="Myriad Pro"/>
          <w:color w:val="5D5D5D"/>
          <w:sz w:val="20"/>
          <w:szCs w:val="20"/>
          <w:lang w:val="en-GB"/>
        </w:rPr>
        <w:t xml:space="preserve"> or other remedies</w:t>
      </w:r>
      <w:r w:rsidRPr="00430198">
        <w:rPr>
          <w:rFonts w:ascii="Myriad Pro" w:hAnsi="Myriad Pro"/>
          <w:color w:val="5D5D5D"/>
          <w:sz w:val="20"/>
          <w:szCs w:val="20"/>
          <w:lang w:val="en-GB"/>
        </w:rPr>
        <w:t xml:space="preserve"> specified under the Agreement cannot be applied to the Principal;</w:t>
      </w:r>
    </w:p>
    <w:p w14:paraId="4561C58D" w14:textId="77777777"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to constantly monitor the quality of the provision of Services and to control the progress of the Agreement, as well as to request and receive from the Contractor information related to the provision of the Services;</w:t>
      </w:r>
    </w:p>
    <w:p w14:paraId="52E49726" w14:textId="77777777"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to submit claims to the Contractor (incl. to apply for payment of contractual penalties), if the performance of the Agreement or the quality of the Services does not comply with the provisions of the Agreement;</w:t>
      </w:r>
    </w:p>
    <w:p w14:paraId="26878059" w14:textId="538015FD"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to perform inspections of the Contractor in accordance with regulatory enactments on ensuring critical infrastructure security, involving the competent security authority if necessary</w:t>
      </w:r>
      <w:r w:rsidRPr="00A108A1">
        <w:rPr>
          <w:rFonts w:ascii="Myriad Pro" w:hAnsi="Myriad Pro"/>
          <w:color w:val="5D5D5D"/>
          <w:sz w:val="20"/>
          <w:szCs w:val="20"/>
          <w:lang w:val="en-GB"/>
        </w:rPr>
        <w:t>.</w:t>
      </w:r>
      <w:r w:rsidR="00FC3BA9">
        <w:rPr>
          <w:rFonts w:ascii="Myriad Pro" w:hAnsi="Myriad Pro"/>
          <w:color w:val="5D5D5D"/>
          <w:sz w:val="20"/>
          <w:szCs w:val="20"/>
          <w:lang w:val="en-GB"/>
        </w:rPr>
        <w:t xml:space="preserve">  </w:t>
      </w:r>
    </w:p>
    <w:p w14:paraId="1B5ED5ED" w14:textId="77777777"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The Principal is obliged:</w:t>
      </w:r>
    </w:p>
    <w:p w14:paraId="20419A60" w14:textId="77777777"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to pay for the Services provided in conformance with the terms of the Agreement in the order and amount specified in this Agreement;</w:t>
      </w:r>
    </w:p>
    <w:p w14:paraId="0FCC0DF9" w14:textId="22A6CDCA"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to provide the Contractor with the information necessary for the timely and high-quality performance of the Agreement, insofar as such information is at the disposal of the Principal and is to be disclosed in accordance with the</w:t>
      </w:r>
      <w:r w:rsidR="00E95CD8">
        <w:rPr>
          <w:rFonts w:ascii="Myriad Pro" w:hAnsi="Myriad Pro"/>
          <w:color w:val="5D5D5D"/>
          <w:sz w:val="20"/>
          <w:szCs w:val="20"/>
          <w:lang w:val="en-GB"/>
        </w:rPr>
        <w:t xml:space="preserve"> applicable</w:t>
      </w:r>
      <w:r w:rsidRPr="00430198">
        <w:rPr>
          <w:rFonts w:ascii="Myriad Pro" w:hAnsi="Myriad Pro"/>
          <w:color w:val="5D5D5D"/>
          <w:sz w:val="20"/>
          <w:szCs w:val="20"/>
          <w:lang w:val="en-GB"/>
        </w:rPr>
        <w:t xml:space="preserve"> laws and regulations and this Agreement;</w:t>
      </w:r>
    </w:p>
    <w:p w14:paraId="2240CCAB" w14:textId="707E2F8C"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834897">
        <w:rPr>
          <w:rFonts w:ascii="Myriad Pro" w:hAnsi="Myriad Pro"/>
          <w:color w:val="5D5D5D"/>
          <w:sz w:val="20"/>
          <w:szCs w:val="20"/>
          <w:lang w:val="en-GB"/>
        </w:rPr>
        <w:t>to comply with the Contractor's Terms of Use, the current version of which is published on the Contractor's website</w:t>
      </w:r>
      <w:r w:rsidR="00834897" w:rsidRPr="00834897">
        <w:rPr>
          <w:rFonts w:ascii="Myriad Pro" w:hAnsi="Myriad Pro"/>
          <w:color w:val="5D5D5D"/>
          <w:sz w:val="20"/>
          <w:szCs w:val="20"/>
          <w:lang w:val="en-GB"/>
        </w:rPr>
        <w:t xml:space="preserve">s </w:t>
      </w:r>
      <w:hyperlink r:id="rId15" w:history="1">
        <w:r w:rsidR="00834897" w:rsidRPr="00834897">
          <w:rPr>
            <w:rStyle w:val="Hyperlink"/>
            <w:rFonts w:ascii="Myriad Pro" w:hAnsi="Myriad Pro"/>
            <w:sz w:val="20"/>
            <w:szCs w:val="20"/>
          </w:rPr>
          <w:t>https://lmt.mstatic.lv/lmt/files/pdf/lmt_pakalpojumu_liguma_noteikumi_2018.pdf</w:t>
        </w:r>
      </w:hyperlink>
      <w:r w:rsidR="00834897" w:rsidRPr="00834897">
        <w:rPr>
          <w:rStyle w:val="Hyperlink"/>
          <w:rFonts w:ascii="Myriad Pro" w:hAnsi="Myriad Pro" w:cs="Segoe UI"/>
          <w:sz w:val="20"/>
          <w:szCs w:val="20"/>
        </w:rPr>
        <w:t xml:space="preserve">, </w:t>
      </w:r>
      <w:hyperlink r:id="rId16" w:history="1">
        <w:r w:rsidR="00834897" w:rsidRPr="00834897">
          <w:rPr>
            <w:rStyle w:val="Hyperlink"/>
            <w:rFonts w:ascii="Myriad Pro" w:hAnsi="Myriad Pro"/>
            <w:sz w:val="20"/>
            <w:szCs w:val="20"/>
          </w:rPr>
          <w:t>https://bizness.lmt.lv/lv/lmt-pakalpojumu-godigas-lietosanas-principi?fid=270</w:t>
        </w:r>
      </w:hyperlink>
      <w:r w:rsidR="00834897" w:rsidRPr="00834897">
        <w:rPr>
          <w:rFonts w:ascii="Myriad Pro" w:hAnsi="Myriad Pro" w:cs="Arial"/>
          <w:sz w:val="20"/>
          <w:szCs w:val="20"/>
        </w:rPr>
        <w:t xml:space="preserve"> and </w:t>
      </w:r>
      <w:hyperlink r:id="rId17" w:history="1">
        <w:r w:rsidR="00834897" w:rsidRPr="00834897">
          <w:rPr>
            <w:rStyle w:val="Hyperlink"/>
            <w:rFonts w:ascii="Myriad Pro" w:hAnsi="Myriad Pro" w:cs="Segoe UI"/>
            <w:sz w:val="20"/>
            <w:szCs w:val="20"/>
          </w:rPr>
          <w:t>https://lmt.mstatic.lv/lmt/files/lmt_privatuma_politika_v2.pdf</w:t>
        </w:r>
      </w:hyperlink>
      <w:r w:rsidRPr="00834897">
        <w:rPr>
          <w:rFonts w:ascii="Myriad Pro" w:hAnsi="Myriad Pro"/>
          <w:color w:val="5D5D5D"/>
          <w:sz w:val="20"/>
          <w:szCs w:val="20"/>
          <w:lang w:val="en-GB"/>
        </w:rPr>
        <w:t xml:space="preserve">, insofar as they do not contradict the Agreement and are not considered significant amendments under the </w:t>
      </w:r>
      <w:r w:rsidR="009D6F85" w:rsidRPr="00834897">
        <w:rPr>
          <w:rFonts w:ascii="Myriad Pro" w:hAnsi="Myriad Pro"/>
          <w:color w:val="5D5D5D"/>
          <w:sz w:val="20"/>
          <w:szCs w:val="20"/>
          <w:lang w:val="en-GB"/>
        </w:rPr>
        <w:t>Paragraph</w:t>
      </w:r>
      <w:r w:rsidRPr="00834897">
        <w:rPr>
          <w:rFonts w:ascii="Myriad Pro" w:hAnsi="Myriad Pro"/>
          <w:color w:val="5D5D5D"/>
          <w:sz w:val="20"/>
          <w:szCs w:val="20"/>
          <w:lang w:val="en-GB"/>
        </w:rPr>
        <w:t xml:space="preserve"> two of the </w:t>
      </w:r>
      <w:r w:rsidR="009D6F85" w:rsidRPr="00834897">
        <w:rPr>
          <w:rFonts w:ascii="Myriad Pro" w:hAnsi="Myriad Pro"/>
          <w:color w:val="5D5D5D"/>
          <w:sz w:val="20"/>
          <w:szCs w:val="20"/>
          <w:lang w:val="en-GB"/>
        </w:rPr>
        <w:t>Section</w:t>
      </w:r>
      <w:r w:rsidRPr="00834897">
        <w:rPr>
          <w:rFonts w:ascii="Myriad Pro" w:hAnsi="Myriad Pro"/>
          <w:color w:val="5D5D5D"/>
          <w:sz w:val="20"/>
          <w:szCs w:val="20"/>
          <w:lang w:val="en-GB"/>
        </w:rPr>
        <w:t xml:space="preserve"> 61 of the Public Procurement Law of the Republic of Latvia. The Parties agree that in the event of any conflict, this Agreement shall</w:t>
      </w:r>
      <w:r w:rsidRPr="00430198">
        <w:rPr>
          <w:rFonts w:ascii="Myriad Pro" w:hAnsi="Myriad Pro"/>
          <w:color w:val="5D5D5D"/>
          <w:sz w:val="20"/>
          <w:szCs w:val="20"/>
          <w:lang w:val="en-GB"/>
        </w:rPr>
        <w:t xml:space="preserve"> prevail.</w:t>
      </w:r>
    </w:p>
    <w:p w14:paraId="1D393491" w14:textId="77777777" w:rsidR="005064BD" w:rsidRPr="00430198" w:rsidRDefault="005064BD" w:rsidP="002B1B70">
      <w:pPr>
        <w:pStyle w:val="H1"/>
        <w:numPr>
          <w:ilvl w:val="0"/>
          <w:numId w:val="17"/>
        </w:numPr>
        <w:tabs>
          <w:tab w:val="clear" w:pos="510"/>
        </w:tabs>
        <w:ind w:left="567" w:hanging="567"/>
        <w:jc w:val="center"/>
        <w:rPr>
          <w:color w:val="5D5D5D"/>
        </w:rPr>
      </w:pPr>
      <w:bookmarkStart w:id="6" w:name="_Toc142984136"/>
      <w:r w:rsidRPr="00430198">
        <w:rPr>
          <w:color w:val="5D5D5D"/>
        </w:rPr>
        <w:t>REPRESENTATIVES</w:t>
      </w:r>
      <w:bookmarkEnd w:id="6"/>
    </w:p>
    <w:p w14:paraId="36A26EDA" w14:textId="77777777"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bookmarkStart w:id="7" w:name="_Ref142979935"/>
      <w:r w:rsidRPr="00430198">
        <w:rPr>
          <w:rFonts w:ascii="Myriad Pro" w:eastAsia="Times New Roman" w:hAnsi="Myriad Pro"/>
          <w:color w:val="5D5D5D"/>
          <w:sz w:val="20"/>
          <w:szCs w:val="20"/>
          <w:lang w:val="en-GB"/>
        </w:rPr>
        <w:t>The Contractor authorizes the following employees who are directly responsible for the organization, execution and the performance of the Agreement on behalf of the Contractor, advising the Principal on the Services and any part thereof, as well as for the general execution of the Agreement:</w:t>
      </w:r>
      <w:bookmarkEnd w:id="7"/>
    </w:p>
    <w:p w14:paraId="10836250" w14:textId="5F26966D" w:rsidR="005064BD" w:rsidRPr="00430198" w:rsidRDefault="00CF0481"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Pr>
          <w:rFonts w:ascii="Myriad Pro" w:hAnsi="Myriad Pro"/>
          <w:color w:val="5D5D5D"/>
          <w:sz w:val="20"/>
          <w:szCs w:val="20"/>
          <w:lang w:val="en-GB"/>
        </w:rPr>
        <w:t>[CONFIDENTIAL]</w:t>
      </w:r>
      <w:r w:rsidR="004F1649">
        <w:rPr>
          <w:rFonts w:ascii="Myriad Pro" w:hAnsi="Myriad Pro"/>
          <w:color w:val="5D5D5D"/>
          <w:sz w:val="20"/>
          <w:szCs w:val="20"/>
          <w:lang w:val="en-GB"/>
        </w:rPr>
        <w:t>.</w:t>
      </w:r>
    </w:p>
    <w:p w14:paraId="1B5F449F" w14:textId="77777777"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bookmarkStart w:id="8" w:name="_Ref142979942"/>
      <w:r w:rsidRPr="00430198">
        <w:rPr>
          <w:rFonts w:ascii="Myriad Pro" w:eastAsia="Times New Roman" w:hAnsi="Myriad Pro"/>
          <w:color w:val="5D5D5D"/>
          <w:sz w:val="20"/>
          <w:szCs w:val="20"/>
          <w:lang w:val="en-GB"/>
        </w:rPr>
        <w:t>The Principal authorizes the following employees who are directly responsible for the organization, execution and the performance of the Agreement on behalf of the Principal, as well as all issues related to the performance of the Agreement:</w:t>
      </w:r>
      <w:bookmarkEnd w:id="8"/>
    </w:p>
    <w:p w14:paraId="30D84C06" w14:textId="519EDBDA" w:rsidR="005064BD" w:rsidRPr="00430198" w:rsidRDefault="00CF0481"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Pr>
          <w:rFonts w:ascii="Myriad Pro" w:hAnsi="Myriad Pro"/>
          <w:color w:val="5D5D5D"/>
          <w:sz w:val="20"/>
          <w:szCs w:val="20"/>
          <w:lang w:val="en-GB"/>
        </w:rPr>
        <w:t>[CONFIDENTIAL</w:t>
      </w:r>
      <w:r>
        <w:rPr>
          <w:rFonts w:ascii="Myriad Pro" w:hAnsi="Myriad Pro"/>
          <w:color w:val="5D5D5D"/>
          <w:sz w:val="20"/>
          <w:szCs w:val="20"/>
          <w:lang w:val="en-GB"/>
        </w:rPr>
        <w:t>]</w:t>
      </w:r>
      <w:r w:rsidR="002A11BF" w:rsidRPr="002A11BF">
        <w:rPr>
          <w:rFonts w:ascii="Myriad Pro" w:hAnsi="Myriad Pro"/>
          <w:color w:val="5D5D5D"/>
          <w:sz w:val="20"/>
          <w:szCs w:val="20"/>
          <w:lang w:val="en-GB"/>
        </w:rPr>
        <w:t>;</w:t>
      </w:r>
    </w:p>
    <w:p w14:paraId="6A393818" w14:textId="0DDC2C73" w:rsidR="0010600E" w:rsidRPr="00430198" w:rsidRDefault="00CF0481"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Pr>
          <w:rFonts w:ascii="Myriad Pro" w:hAnsi="Myriad Pro"/>
          <w:color w:val="5D5D5D"/>
          <w:sz w:val="20"/>
          <w:szCs w:val="20"/>
          <w:lang w:val="en-GB"/>
        </w:rPr>
        <w:t>[CONFIDENTIAL</w:t>
      </w:r>
      <w:r>
        <w:rPr>
          <w:rFonts w:ascii="Myriad Pro" w:hAnsi="Myriad Pro"/>
          <w:color w:val="5D5D5D"/>
          <w:sz w:val="20"/>
          <w:szCs w:val="20"/>
          <w:lang w:val="en-GB"/>
        </w:rPr>
        <w:t>]</w:t>
      </w:r>
      <w:r w:rsidR="006544EF" w:rsidRPr="002A11BF">
        <w:rPr>
          <w:rFonts w:ascii="Myriad Pro" w:hAnsi="Myriad Pro"/>
          <w:color w:val="5D5D5D"/>
          <w:sz w:val="20"/>
          <w:szCs w:val="20"/>
          <w:lang w:val="en-GB"/>
        </w:rPr>
        <w:t>.</w:t>
      </w:r>
    </w:p>
    <w:p w14:paraId="74E947DC" w14:textId="4C36BEEF"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The authorized persons of the Parties</w:t>
      </w:r>
      <w:r w:rsidR="00A246A3" w:rsidRPr="00430198">
        <w:rPr>
          <w:rFonts w:ascii="Myriad Pro" w:eastAsia="Times New Roman" w:hAnsi="Myriad Pro"/>
          <w:color w:val="5D5D5D"/>
          <w:sz w:val="20"/>
          <w:szCs w:val="20"/>
          <w:lang w:val="en-GB"/>
        </w:rPr>
        <w:t xml:space="preserve"> mentioned in Clauses </w:t>
      </w:r>
      <w:r w:rsidR="00A246A3" w:rsidRPr="00430198">
        <w:rPr>
          <w:rFonts w:ascii="Myriad Pro" w:eastAsia="Times New Roman" w:hAnsi="Myriad Pro"/>
          <w:color w:val="5D5D5D"/>
          <w:sz w:val="20"/>
          <w:szCs w:val="20"/>
          <w:lang w:val="en-GB"/>
        </w:rPr>
        <w:fldChar w:fldCharType="begin"/>
      </w:r>
      <w:r w:rsidR="00A246A3" w:rsidRPr="00430198">
        <w:rPr>
          <w:rFonts w:ascii="Myriad Pro" w:eastAsia="Times New Roman" w:hAnsi="Myriad Pro"/>
          <w:color w:val="5D5D5D"/>
          <w:sz w:val="20"/>
          <w:szCs w:val="20"/>
          <w:lang w:val="en-GB"/>
        </w:rPr>
        <w:instrText xml:space="preserve"> REF _Ref142979935 \r \h </w:instrText>
      </w:r>
      <w:r w:rsidR="00430198">
        <w:rPr>
          <w:rFonts w:ascii="Myriad Pro" w:eastAsia="Times New Roman" w:hAnsi="Myriad Pro"/>
          <w:color w:val="5D5D5D"/>
          <w:sz w:val="20"/>
          <w:szCs w:val="20"/>
          <w:lang w:val="en-GB"/>
        </w:rPr>
        <w:instrText xml:space="preserve"> \* MERGEFORMAT </w:instrText>
      </w:r>
      <w:r w:rsidR="00A246A3" w:rsidRPr="00430198">
        <w:rPr>
          <w:rFonts w:ascii="Myriad Pro" w:eastAsia="Times New Roman" w:hAnsi="Myriad Pro"/>
          <w:color w:val="5D5D5D"/>
          <w:sz w:val="20"/>
          <w:szCs w:val="20"/>
          <w:lang w:val="en-GB"/>
        </w:rPr>
      </w:r>
      <w:r w:rsidR="00A246A3" w:rsidRPr="00430198">
        <w:rPr>
          <w:rFonts w:ascii="Myriad Pro" w:eastAsia="Times New Roman" w:hAnsi="Myriad Pro"/>
          <w:color w:val="5D5D5D"/>
          <w:sz w:val="20"/>
          <w:szCs w:val="20"/>
          <w:lang w:val="en-GB"/>
        </w:rPr>
        <w:fldChar w:fldCharType="separate"/>
      </w:r>
      <w:r w:rsidR="00A246A3" w:rsidRPr="00430198">
        <w:rPr>
          <w:rFonts w:ascii="Myriad Pro" w:eastAsia="Times New Roman" w:hAnsi="Myriad Pro"/>
          <w:color w:val="5D5D5D"/>
          <w:sz w:val="20"/>
          <w:szCs w:val="20"/>
          <w:lang w:val="en-GB"/>
        </w:rPr>
        <w:t>4.1</w:t>
      </w:r>
      <w:r w:rsidR="00A246A3" w:rsidRPr="00430198">
        <w:rPr>
          <w:rFonts w:ascii="Myriad Pro" w:eastAsia="Times New Roman" w:hAnsi="Myriad Pro"/>
          <w:color w:val="5D5D5D"/>
          <w:sz w:val="20"/>
          <w:szCs w:val="20"/>
          <w:lang w:val="en-GB"/>
        </w:rPr>
        <w:fldChar w:fldCharType="end"/>
      </w:r>
      <w:r w:rsidR="00A246A3" w:rsidRPr="00430198">
        <w:rPr>
          <w:rFonts w:ascii="Myriad Pro" w:eastAsia="Times New Roman" w:hAnsi="Myriad Pro"/>
          <w:color w:val="5D5D5D"/>
          <w:sz w:val="20"/>
          <w:szCs w:val="20"/>
          <w:lang w:val="en-GB"/>
        </w:rPr>
        <w:t xml:space="preserve"> and </w:t>
      </w:r>
      <w:r w:rsidR="00A246A3" w:rsidRPr="00430198">
        <w:rPr>
          <w:rFonts w:ascii="Myriad Pro" w:eastAsia="Times New Roman" w:hAnsi="Myriad Pro"/>
          <w:color w:val="5D5D5D"/>
          <w:sz w:val="20"/>
          <w:szCs w:val="20"/>
          <w:lang w:val="en-GB"/>
        </w:rPr>
        <w:fldChar w:fldCharType="begin"/>
      </w:r>
      <w:r w:rsidR="00A246A3" w:rsidRPr="00430198">
        <w:rPr>
          <w:rFonts w:ascii="Myriad Pro" w:eastAsia="Times New Roman" w:hAnsi="Myriad Pro"/>
          <w:color w:val="5D5D5D"/>
          <w:sz w:val="20"/>
          <w:szCs w:val="20"/>
          <w:lang w:val="en-GB"/>
        </w:rPr>
        <w:instrText xml:space="preserve"> REF _Ref142979942 \r \h </w:instrText>
      </w:r>
      <w:r w:rsidR="00430198">
        <w:rPr>
          <w:rFonts w:ascii="Myriad Pro" w:eastAsia="Times New Roman" w:hAnsi="Myriad Pro"/>
          <w:color w:val="5D5D5D"/>
          <w:sz w:val="20"/>
          <w:szCs w:val="20"/>
          <w:lang w:val="en-GB"/>
        </w:rPr>
        <w:instrText xml:space="preserve"> \* MERGEFORMAT </w:instrText>
      </w:r>
      <w:r w:rsidR="00A246A3" w:rsidRPr="00430198">
        <w:rPr>
          <w:rFonts w:ascii="Myriad Pro" w:eastAsia="Times New Roman" w:hAnsi="Myriad Pro"/>
          <w:color w:val="5D5D5D"/>
          <w:sz w:val="20"/>
          <w:szCs w:val="20"/>
          <w:lang w:val="en-GB"/>
        </w:rPr>
      </w:r>
      <w:r w:rsidR="00A246A3" w:rsidRPr="00430198">
        <w:rPr>
          <w:rFonts w:ascii="Myriad Pro" w:eastAsia="Times New Roman" w:hAnsi="Myriad Pro"/>
          <w:color w:val="5D5D5D"/>
          <w:sz w:val="20"/>
          <w:szCs w:val="20"/>
          <w:lang w:val="en-GB"/>
        </w:rPr>
        <w:fldChar w:fldCharType="separate"/>
      </w:r>
      <w:r w:rsidR="00A246A3" w:rsidRPr="00430198">
        <w:rPr>
          <w:rFonts w:ascii="Myriad Pro" w:eastAsia="Times New Roman" w:hAnsi="Myriad Pro"/>
          <w:color w:val="5D5D5D"/>
          <w:sz w:val="20"/>
          <w:szCs w:val="20"/>
          <w:lang w:val="en-GB"/>
        </w:rPr>
        <w:t>4.2</w:t>
      </w:r>
      <w:r w:rsidR="00A246A3" w:rsidRPr="00430198">
        <w:rPr>
          <w:rFonts w:ascii="Myriad Pro" w:eastAsia="Times New Roman" w:hAnsi="Myriad Pro"/>
          <w:color w:val="5D5D5D"/>
          <w:sz w:val="20"/>
          <w:szCs w:val="20"/>
          <w:lang w:val="en-GB"/>
        </w:rPr>
        <w:fldChar w:fldCharType="end"/>
      </w:r>
      <w:r w:rsidRPr="00430198">
        <w:rPr>
          <w:rFonts w:ascii="Myriad Pro" w:eastAsia="Times New Roman" w:hAnsi="Myriad Pro"/>
          <w:color w:val="5D5D5D"/>
          <w:sz w:val="20"/>
          <w:szCs w:val="20"/>
          <w:lang w:val="en-GB"/>
        </w:rPr>
        <w:t xml:space="preserve"> </w:t>
      </w:r>
      <w:r w:rsidR="00F07FD0">
        <w:rPr>
          <w:rFonts w:ascii="Myriad Pro" w:eastAsia="Times New Roman" w:hAnsi="Myriad Pro"/>
          <w:color w:val="5D5D5D"/>
          <w:sz w:val="20"/>
          <w:szCs w:val="20"/>
          <w:lang w:val="en-GB"/>
        </w:rPr>
        <w:t xml:space="preserve">of the Agreement </w:t>
      </w:r>
      <w:r w:rsidR="0049270F">
        <w:rPr>
          <w:rFonts w:ascii="Myriad Pro" w:eastAsia="Times New Roman" w:hAnsi="Myriad Pro"/>
          <w:color w:val="5D5D5D"/>
          <w:sz w:val="20"/>
          <w:szCs w:val="20"/>
          <w:lang w:val="en-GB"/>
        </w:rPr>
        <w:t xml:space="preserve">shall </w:t>
      </w:r>
      <w:r w:rsidRPr="00430198">
        <w:rPr>
          <w:rFonts w:ascii="Myriad Pro" w:eastAsia="Times New Roman" w:hAnsi="Myriad Pro"/>
          <w:color w:val="5D5D5D"/>
          <w:sz w:val="20"/>
          <w:szCs w:val="20"/>
          <w:lang w:val="en-GB"/>
        </w:rPr>
        <w:t xml:space="preserve">maintain contacts with each other, as well as are responsible for monitoring the </w:t>
      </w:r>
      <w:r w:rsidR="00B5400B">
        <w:rPr>
          <w:rFonts w:ascii="Myriad Pro" w:eastAsia="Times New Roman" w:hAnsi="Myriad Pro"/>
          <w:color w:val="5D5D5D"/>
          <w:sz w:val="20"/>
          <w:szCs w:val="20"/>
          <w:lang w:val="en-GB"/>
        </w:rPr>
        <w:t xml:space="preserve">fulfilment of the </w:t>
      </w:r>
      <w:r w:rsidRPr="00430198">
        <w:rPr>
          <w:rFonts w:ascii="Myriad Pro" w:eastAsia="Times New Roman" w:hAnsi="Myriad Pro"/>
          <w:color w:val="5D5D5D"/>
          <w:sz w:val="20"/>
          <w:szCs w:val="20"/>
          <w:lang w:val="en-GB"/>
        </w:rPr>
        <w:t>Agreement, including timely submission and acceptance of invoices, and payment.</w:t>
      </w:r>
    </w:p>
    <w:p w14:paraId="4ABB3949" w14:textId="24FA8E3F" w:rsidR="005064B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In the event that any of the authorized representatives of the Contractor or the Principal</w:t>
      </w:r>
      <w:r w:rsidR="00AD0966" w:rsidRPr="00430198">
        <w:rPr>
          <w:rFonts w:ascii="Myriad Pro" w:eastAsia="Times New Roman" w:hAnsi="Myriad Pro"/>
          <w:color w:val="5D5D5D"/>
          <w:sz w:val="20"/>
          <w:szCs w:val="20"/>
          <w:lang w:val="en-GB"/>
        </w:rPr>
        <w:t xml:space="preserve"> mentioned in Clauses </w:t>
      </w:r>
      <w:r w:rsidR="00AD0966" w:rsidRPr="00430198">
        <w:rPr>
          <w:rFonts w:ascii="Myriad Pro" w:eastAsia="Times New Roman" w:hAnsi="Myriad Pro"/>
          <w:color w:val="5D5D5D"/>
          <w:sz w:val="20"/>
          <w:szCs w:val="20"/>
          <w:lang w:val="en-GB"/>
        </w:rPr>
        <w:fldChar w:fldCharType="begin"/>
      </w:r>
      <w:r w:rsidR="00AD0966" w:rsidRPr="00430198">
        <w:rPr>
          <w:rFonts w:ascii="Myriad Pro" w:eastAsia="Times New Roman" w:hAnsi="Myriad Pro"/>
          <w:color w:val="5D5D5D"/>
          <w:sz w:val="20"/>
          <w:szCs w:val="20"/>
          <w:lang w:val="en-GB"/>
        </w:rPr>
        <w:instrText xml:space="preserve"> REF _Ref142979935 \r \h </w:instrText>
      </w:r>
      <w:r w:rsidR="00430198">
        <w:rPr>
          <w:rFonts w:ascii="Myriad Pro" w:eastAsia="Times New Roman" w:hAnsi="Myriad Pro"/>
          <w:color w:val="5D5D5D"/>
          <w:sz w:val="20"/>
          <w:szCs w:val="20"/>
          <w:lang w:val="en-GB"/>
        </w:rPr>
        <w:instrText xml:space="preserve"> \* MERGEFORMAT </w:instrText>
      </w:r>
      <w:r w:rsidR="00AD0966" w:rsidRPr="00430198">
        <w:rPr>
          <w:rFonts w:ascii="Myriad Pro" w:eastAsia="Times New Roman" w:hAnsi="Myriad Pro"/>
          <w:color w:val="5D5D5D"/>
          <w:sz w:val="20"/>
          <w:szCs w:val="20"/>
          <w:lang w:val="en-GB"/>
        </w:rPr>
      </w:r>
      <w:r w:rsidR="00AD0966" w:rsidRPr="00430198">
        <w:rPr>
          <w:rFonts w:ascii="Myriad Pro" w:eastAsia="Times New Roman" w:hAnsi="Myriad Pro"/>
          <w:color w:val="5D5D5D"/>
          <w:sz w:val="20"/>
          <w:szCs w:val="20"/>
          <w:lang w:val="en-GB"/>
        </w:rPr>
        <w:fldChar w:fldCharType="separate"/>
      </w:r>
      <w:r w:rsidR="00AD0966" w:rsidRPr="00430198">
        <w:rPr>
          <w:rFonts w:ascii="Myriad Pro" w:eastAsia="Times New Roman" w:hAnsi="Myriad Pro"/>
          <w:color w:val="5D5D5D"/>
          <w:sz w:val="20"/>
          <w:szCs w:val="20"/>
          <w:lang w:val="en-GB"/>
        </w:rPr>
        <w:t>4.1</w:t>
      </w:r>
      <w:r w:rsidR="00AD0966" w:rsidRPr="00430198">
        <w:rPr>
          <w:rFonts w:ascii="Myriad Pro" w:eastAsia="Times New Roman" w:hAnsi="Myriad Pro"/>
          <w:color w:val="5D5D5D"/>
          <w:sz w:val="20"/>
          <w:szCs w:val="20"/>
          <w:lang w:val="en-GB"/>
        </w:rPr>
        <w:fldChar w:fldCharType="end"/>
      </w:r>
      <w:r w:rsidR="00AD0966" w:rsidRPr="00430198">
        <w:rPr>
          <w:rFonts w:ascii="Myriad Pro" w:eastAsia="Times New Roman" w:hAnsi="Myriad Pro"/>
          <w:color w:val="5D5D5D"/>
          <w:sz w:val="20"/>
          <w:szCs w:val="20"/>
          <w:lang w:val="en-GB"/>
        </w:rPr>
        <w:t xml:space="preserve"> and </w:t>
      </w:r>
      <w:r w:rsidR="00AD0966" w:rsidRPr="00430198">
        <w:rPr>
          <w:rFonts w:ascii="Myriad Pro" w:eastAsia="Times New Roman" w:hAnsi="Myriad Pro"/>
          <w:color w:val="5D5D5D"/>
          <w:sz w:val="20"/>
          <w:szCs w:val="20"/>
          <w:lang w:val="en-GB"/>
        </w:rPr>
        <w:fldChar w:fldCharType="begin"/>
      </w:r>
      <w:r w:rsidR="00AD0966" w:rsidRPr="00430198">
        <w:rPr>
          <w:rFonts w:ascii="Myriad Pro" w:eastAsia="Times New Roman" w:hAnsi="Myriad Pro"/>
          <w:color w:val="5D5D5D"/>
          <w:sz w:val="20"/>
          <w:szCs w:val="20"/>
          <w:lang w:val="en-GB"/>
        </w:rPr>
        <w:instrText xml:space="preserve"> REF _Ref142979942 \r \h </w:instrText>
      </w:r>
      <w:r w:rsidR="00430198">
        <w:rPr>
          <w:rFonts w:ascii="Myriad Pro" w:eastAsia="Times New Roman" w:hAnsi="Myriad Pro"/>
          <w:color w:val="5D5D5D"/>
          <w:sz w:val="20"/>
          <w:szCs w:val="20"/>
          <w:lang w:val="en-GB"/>
        </w:rPr>
        <w:instrText xml:space="preserve"> \* MERGEFORMAT </w:instrText>
      </w:r>
      <w:r w:rsidR="00AD0966" w:rsidRPr="00430198">
        <w:rPr>
          <w:rFonts w:ascii="Myriad Pro" w:eastAsia="Times New Roman" w:hAnsi="Myriad Pro"/>
          <w:color w:val="5D5D5D"/>
          <w:sz w:val="20"/>
          <w:szCs w:val="20"/>
          <w:lang w:val="en-GB"/>
        </w:rPr>
      </w:r>
      <w:r w:rsidR="00AD0966" w:rsidRPr="00430198">
        <w:rPr>
          <w:rFonts w:ascii="Myriad Pro" w:eastAsia="Times New Roman" w:hAnsi="Myriad Pro"/>
          <w:color w:val="5D5D5D"/>
          <w:sz w:val="20"/>
          <w:szCs w:val="20"/>
          <w:lang w:val="en-GB"/>
        </w:rPr>
        <w:fldChar w:fldCharType="separate"/>
      </w:r>
      <w:r w:rsidR="00AD0966" w:rsidRPr="00430198">
        <w:rPr>
          <w:rFonts w:ascii="Myriad Pro" w:eastAsia="Times New Roman" w:hAnsi="Myriad Pro"/>
          <w:color w:val="5D5D5D"/>
          <w:sz w:val="20"/>
          <w:szCs w:val="20"/>
          <w:lang w:val="en-GB"/>
        </w:rPr>
        <w:t>4.2</w:t>
      </w:r>
      <w:r w:rsidR="00AD0966" w:rsidRPr="00430198">
        <w:rPr>
          <w:rFonts w:ascii="Myriad Pro" w:eastAsia="Times New Roman" w:hAnsi="Myriad Pro"/>
          <w:color w:val="5D5D5D"/>
          <w:sz w:val="20"/>
          <w:szCs w:val="20"/>
          <w:lang w:val="en-GB"/>
        </w:rPr>
        <w:fldChar w:fldCharType="end"/>
      </w:r>
      <w:r w:rsidR="00430ABB">
        <w:rPr>
          <w:rFonts w:ascii="Myriad Pro" w:eastAsia="Times New Roman" w:hAnsi="Myriad Pro"/>
          <w:color w:val="5D5D5D"/>
          <w:sz w:val="20"/>
          <w:szCs w:val="20"/>
          <w:lang w:val="en-GB"/>
        </w:rPr>
        <w:t xml:space="preserve"> of the Agreement</w:t>
      </w:r>
      <w:r w:rsidRPr="00430198">
        <w:rPr>
          <w:rFonts w:ascii="Myriad Pro" w:eastAsia="Times New Roman" w:hAnsi="Myriad Pro"/>
          <w:color w:val="5D5D5D"/>
          <w:sz w:val="20"/>
          <w:szCs w:val="20"/>
          <w:lang w:val="en-GB"/>
        </w:rPr>
        <w:t xml:space="preserve"> are replaced during the performance of the Agreement, the respective Party shall immediately inform the other Party in writing thereof. In such circumstances no </w:t>
      </w:r>
      <w:r w:rsidR="00EE386B">
        <w:rPr>
          <w:rFonts w:ascii="Myriad Pro" w:eastAsia="Times New Roman" w:hAnsi="Myriad Pro"/>
          <w:color w:val="5D5D5D"/>
          <w:sz w:val="20"/>
          <w:szCs w:val="20"/>
          <w:lang w:val="en-GB"/>
        </w:rPr>
        <w:t xml:space="preserve">written </w:t>
      </w:r>
      <w:r w:rsidRPr="00430198">
        <w:rPr>
          <w:rFonts w:ascii="Myriad Pro" w:eastAsia="Times New Roman" w:hAnsi="Myriad Pro"/>
          <w:color w:val="5D5D5D"/>
          <w:sz w:val="20"/>
          <w:szCs w:val="20"/>
          <w:lang w:val="en-GB"/>
        </w:rPr>
        <w:t>amendments to the Agreement are necessary.</w:t>
      </w:r>
    </w:p>
    <w:p w14:paraId="5B3C52A4" w14:textId="6C979CE7" w:rsidR="00B31292" w:rsidRPr="00430198" w:rsidRDefault="00B31292"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B31292">
        <w:rPr>
          <w:rFonts w:ascii="Myriad Pro" w:eastAsia="Times New Roman" w:hAnsi="Myriad Pro"/>
          <w:color w:val="5D5D5D"/>
          <w:sz w:val="20"/>
          <w:szCs w:val="20"/>
          <w:lang w:val="en-GB"/>
        </w:rPr>
        <w:t xml:space="preserve">Each Party shall inform its </w:t>
      </w:r>
      <w:r>
        <w:rPr>
          <w:rFonts w:ascii="Myriad Pro" w:eastAsia="Times New Roman" w:hAnsi="Myriad Pro"/>
          <w:color w:val="5D5D5D"/>
          <w:sz w:val="20"/>
          <w:szCs w:val="20"/>
          <w:lang w:val="en-GB"/>
        </w:rPr>
        <w:t>representatives</w:t>
      </w:r>
      <w:r w:rsidRPr="00B31292">
        <w:rPr>
          <w:rFonts w:ascii="Myriad Pro" w:eastAsia="Times New Roman" w:hAnsi="Myriad Pro"/>
          <w:color w:val="5D5D5D"/>
          <w:sz w:val="20"/>
          <w:szCs w:val="20"/>
          <w:lang w:val="en-GB"/>
        </w:rPr>
        <w:t xml:space="preserve"> engaged into the performance of the Agreement that their contact information referred to within the Agreement performance will be transferred to the other Party for the purpose of performing the Agreement, also that the information on the personal data processing, protection of the rights of data subjects is available at the receiving Party that processes the corresponding personal data (in case of </w:t>
      </w:r>
      <w:r>
        <w:rPr>
          <w:rFonts w:ascii="Myriad Pro" w:eastAsia="Times New Roman" w:hAnsi="Myriad Pro"/>
          <w:color w:val="5D5D5D"/>
          <w:sz w:val="20"/>
          <w:szCs w:val="20"/>
          <w:lang w:val="en-GB"/>
        </w:rPr>
        <w:t>Contractor</w:t>
      </w:r>
      <w:r w:rsidRPr="00B31292">
        <w:rPr>
          <w:rFonts w:ascii="Myriad Pro" w:eastAsia="Times New Roman" w:hAnsi="Myriad Pro"/>
          <w:color w:val="5D5D5D"/>
          <w:sz w:val="20"/>
          <w:szCs w:val="20"/>
          <w:lang w:val="en-GB"/>
        </w:rPr>
        <w:t xml:space="preserve"> the information is available at www.lmt.lv). Each Party is responsible for informing its </w:t>
      </w:r>
      <w:r w:rsidR="009E1B87">
        <w:rPr>
          <w:rFonts w:ascii="Myriad Pro" w:eastAsia="Times New Roman" w:hAnsi="Myriad Pro"/>
          <w:color w:val="5D5D5D"/>
          <w:sz w:val="20"/>
          <w:szCs w:val="20"/>
          <w:lang w:val="en-GB"/>
        </w:rPr>
        <w:t>representatives</w:t>
      </w:r>
      <w:r w:rsidRPr="00B31292">
        <w:rPr>
          <w:rFonts w:ascii="Myriad Pro" w:eastAsia="Times New Roman" w:hAnsi="Myriad Pro"/>
          <w:color w:val="5D5D5D"/>
          <w:sz w:val="20"/>
          <w:szCs w:val="20"/>
          <w:lang w:val="en-GB"/>
        </w:rPr>
        <w:t xml:space="preserve"> according to this clause before the personal data has been transferred to the other Party. Each Party confirms that all of its designated </w:t>
      </w:r>
      <w:r w:rsidR="009E1B87">
        <w:rPr>
          <w:rFonts w:ascii="Myriad Pro" w:eastAsia="Times New Roman" w:hAnsi="Myriad Pro"/>
          <w:color w:val="5D5D5D"/>
          <w:sz w:val="20"/>
          <w:szCs w:val="20"/>
          <w:lang w:val="en-GB"/>
        </w:rPr>
        <w:t>representatives</w:t>
      </w:r>
      <w:r w:rsidRPr="00B31292">
        <w:rPr>
          <w:rFonts w:ascii="Myriad Pro" w:eastAsia="Times New Roman" w:hAnsi="Myriad Pro"/>
          <w:color w:val="5D5D5D"/>
          <w:sz w:val="20"/>
          <w:szCs w:val="20"/>
          <w:lang w:val="en-GB"/>
        </w:rPr>
        <w:t xml:space="preserve"> have been appropriately informed pursuant to this clause.</w:t>
      </w:r>
    </w:p>
    <w:p w14:paraId="0B918907" w14:textId="77777777" w:rsidR="005064BD" w:rsidRPr="00430198" w:rsidRDefault="005064BD" w:rsidP="002B1B70">
      <w:pPr>
        <w:pStyle w:val="H1"/>
        <w:numPr>
          <w:ilvl w:val="0"/>
          <w:numId w:val="17"/>
        </w:numPr>
        <w:tabs>
          <w:tab w:val="clear" w:pos="510"/>
        </w:tabs>
        <w:ind w:left="567" w:hanging="567"/>
        <w:jc w:val="center"/>
        <w:rPr>
          <w:color w:val="5D5D5D"/>
        </w:rPr>
      </w:pPr>
      <w:bookmarkStart w:id="9" w:name="_Toc142984137"/>
      <w:r w:rsidRPr="00430198">
        <w:rPr>
          <w:color w:val="5D5D5D"/>
        </w:rPr>
        <w:lastRenderedPageBreak/>
        <w:t>PROCEDURE FOR SUBMITTING CLAIMS</w:t>
      </w:r>
      <w:bookmarkEnd w:id="9"/>
    </w:p>
    <w:p w14:paraId="69428D69" w14:textId="77777777"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bookmarkStart w:id="10" w:name="_Ref69454468"/>
      <w:r w:rsidRPr="00430198">
        <w:rPr>
          <w:rFonts w:ascii="Myriad Pro" w:eastAsia="Times New Roman" w:hAnsi="Myriad Pro"/>
          <w:color w:val="5D5D5D"/>
          <w:sz w:val="20"/>
          <w:szCs w:val="20"/>
          <w:lang w:val="en-GB"/>
        </w:rPr>
        <w:t>If the Contractor does not provide the Services in the quality specified in the Agreement or in accordance with the requirements specified in the Agreement, or fails to fulfil other obligations specified in the Agreement, the Principal has the right to draw up and submit a claim to the Contractor. The Contractor is obliged to eliminate the identified deficiencies at his own expense within the term specified in the Principal's claim.</w:t>
      </w:r>
      <w:bookmarkEnd w:id="10"/>
    </w:p>
    <w:p w14:paraId="3937D401" w14:textId="79149B75"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 xml:space="preserve">Following the Clause </w:t>
      </w:r>
      <w:r w:rsidRPr="00430198">
        <w:rPr>
          <w:rFonts w:ascii="Myriad Pro" w:eastAsia="Times New Roman" w:hAnsi="Myriad Pro"/>
          <w:color w:val="5D5D5D"/>
          <w:sz w:val="20"/>
          <w:szCs w:val="20"/>
          <w:lang w:val="en-GB"/>
        </w:rPr>
        <w:fldChar w:fldCharType="begin"/>
      </w:r>
      <w:r w:rsidRPr="00430198">
        <w:rPr>
          <w:rFonts w:ascii="Myriad Pro" w:eastAsia="Times New Roman" w:hAnsi="Myriad Pro"/>
          <w:color w:val="5D5D5D"/>
          <w:sz w:val="20"/>
          <w:szCs w:val="20"/>
          <w:lang w:val="en-GB"/>
        </w:rPr>
        <w:instrText xml:space="preserve"> REF _Ref69454468 \r \h </w:instrText>
      </w:r>
      <w:r w:rsidR="00835AB1" w:rsidRPr="00430198">
        <w:rPr>
          <w:rFonts w:ascii="Myriad Pro" w:eastAsia="Times New Roman" w:hAnsi="Myriad Pro"/>
          <w:color w:val="5D5D5D"/>
          <w:sz w:val="20"/>
          <w:szCs w:val="20"/>
          <w:lang w:val="en-GB"/>
        </w:rPr>
        <w:instrText xml:space="preserve"> \* MERGEFORMAT </w:instrText>
      </w:r>
      <w:r w:rsidRPr="00430198">
        <w:rPr>
          <w:rFonts w:ascii="Myriad Pro" w:eastAsia="Times New Roman" w:hAnsi="Myriad Pro"/>
          <w:color w:val="5D5D5D"/>
          <w:sz w:val="20"/>
          <w:szCs w:val="20"/>
          <w:lang w:val="en-GB"/>
        </w:rPr>
      </w:r>
      <w:r w:rsidRPr="00430198">
        <w:rPr>
          <w:rFonts w:ascii="Myriad Pro" w:eastAsia="Times New Roman" w:hAnsi="Myriad Pro"/>
          <w:color w:val="5D5D5D"/>
          <w:sz w:val="20"/>
          <w:szCs w:val="20"/>
          <w:lang w:val="en-GB"/>
        </w:rPr>
        <w:fldChar w:fldCharType="separate"/>
      </w:r>
      <w:r w:rsidRPr="00430198">
        <w:rPr>
          <w:rFonts w:ascii="Myriad Pro" w:eastAsia="Times New Roman" w:hAnsi="Myriad Pro"/>
          <w:color w:val="5D5D5D"/>
          <w:sz w:val="20"/>
          <w:szCs w:val="20"/>
          <w:lang w:val="en-GB"/>
        </w:rPr>
        <w:t>5.1</w:t>
      </w:r>
      <w:r w:rsidRPr="00430198">
        <w:rPr>
          <w:rFonts w:ascii="Myriad Pro" w:eastAsia="Times New Roman" w:hAnsi="Myriad Pro"/>
          <w:color w:val="5D5D5D"/>
          <w:sz w:val="20"/>
          <w:szCs w:val="20"/>
          <w:lang w:val="en-GB"/>
        </w:rPr>
        <w:fldChar w:fldCharType="end"/>
      </w:r>
      <w:r w:rsidR="00AC3BD2">
        <w:rPr>
          <w:rFonts w:ascii="Myriad Pro" w:eastAsia="Times New Roman" w:hAnsi="Myriad Pro"/>
          <w:color w:val="5D5D5D"/>
          <w:sz w:val="20"/>
          <w:szCs w:val="20"/>
          <w:lang w:val="en-GB"/>
        </w:rPr>
        <w:t xml:space="preserve"> of the Agreement</w:t>
      </w:r>
      <w:r w:rsidRPr="00430198">
        <w:rPr>
          <w:rFonts w:ascii="Myriad Pro" w:eastAsia="Times New Roman" w:hAnsi="Myriad Pro"/>
          <w:color w:val="5D5D5D"/>
          <w:sz w:val="20"/>
          <w:szCs w:val="20"/>
          <w:lang w:val="en-GB"/>
        </w:rPr>
        <w:t xml:space="preserve"> the Principal is also entitled to make a claim regarding the quality of the provided Services in cases when service interruptions are detected that are not related to the planned network coverage improvement works or the user's location outside the Contractor's mobile network coverage area.</w:t>
      </w:r>
    </w:p>
    <w:p w14:paraId="2DCD028E" w14:textId="77777777" w:rsidR="005064BD" w:rsidRPr="00430198" w:rsidRDefault="005064BD" w:rsidP="002B1B70">
      <w:pPr>
        <w:numPr>
          <w:ilvl w:val="1"/>
          <w:numId w:val="17"/>
        </w:numPr>
        <w:suppressAutoHyphens w:val="0"/>
        <w:autoSpaceDN/>
        <w:spacing w:after="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If the Contractor does not eliminate the discrepancies or deficiencies recorded in the claim within the term specified by the Principal, the Principal is entitled not to pay for the Services that do not comply with the provisions of the Agreement.</w:t>
      </w:r>
    </w:p>
    <w:p w14:paraId="2CE7D369" w14:textId="77777777" w:rsidR="005064BD" w:rsidRPr="00430198" w:rsidRDefault="005064BD" w:rsidP="002B1B70">
      <w:pPr>
        <w:pStyle w:val="H1"/>
        <w:numPr>
          <w:ilvl w:val="0"/>
          <w:numId w:val="17"/>
        </w:numPr>
        <w:tabs>
          <w:tab w:val="clear" w:pos="510"/>
        </w:tabs>
        <w:ind w:left="567" w:hanging="567"/>
        <w:jc w:val="center"/>
        <w:rPr>
          <w:color w:val="5D5D5D"/>
        </w:rPr>
      </w:pPr>
      <w:bookmarkStart w:id="11" w:name="_Toc142984138"/>
      <w:r w:rsidRPr="00430198">
        <w:rPr>
          <w:color w:val="5D5D5D"/>
        </w:rPr>
        <w:t>LIABILITY</w:t>
      </w:r>
      <w:bookmarkEnd w:id="11"/>
    </w:p>
    <w:p w14:paraId="54A6241B" w14:textId="77777777"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 xml:space="preserve">The Parties shall be liable to compensate direct damages incurred by the other Party arising out of or in connection with this Agreement and pay contractual penalty if a breach of any of the obligations of the Party under this Agreement is established against the respective Party. </w:t>
      </w:r>
    </w:p>
    <w:p w14:paraId="04C40C29" w14:textId="67D2BD88"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 xml:space="preserve">If the Principal fails to make any payment due to the Contractor under this Agreement on the due date then, without prejudice to any other right or remedy available to the Contractor, the Contractor shall be entitled to charge the Principal a penalty of 0.5 (zero point five) per cent of the unpaid amount for each </w:t>
      </w:r>
      <w:r w:rsidR="003D3EDE">
        <w:rPr>
          <w:rFonts w:ascii="Myriad Pro" w:eastAsia="Times New Roman" w:hAnsi="Myriad Pro"/>
          <w:color w:val="5D5D5D"/>
          <w:sz w:val="20"/>
          <w:szCs w:val="20"/>
          <w:lang w:val="en-GB"/>
        </w:rPr>
        <w:t xml:space="preserve">calendar </w:t>
      </w:r>
      <w:r w:rsidRPr="00430198">
        <w:rPr>
          <w:rFonts w:ascii="Myriad Pro" w:eastAsia="Times New Roman" w:hAnsi="Myriad Pro"/>
          <w:color w:val="5D5D5D"/>
          <w:sz w:val="20"/>
          <w:szCs w:val="20"/>
          <w:lang w:val="en-GB"/>
        </w:rPr>
        <w:t xml:space="preserve">day of delay, but not more than 10 (ten) per cent of the unpaid amount, until payment in full is made. </w:t>
      </w:r>
    </w:p>
    <w:p w14:paraId="70132708" w14:textId="178567BF"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 xml:space="preserve">If the Contractor does not provide the Services in the quality specified under the Agreement or in accordance with the requirements specified in the Agreement, or fails to perform the obligations specified under the Agreement then, without prejudice to any other right or remedy available to the Principal, the Principal shall be entitled to charge the Contractor a penalty of 0.5 (zero point five) per cent of the Total </w:t>
      </w:r>
      <w:r w:rsidR="00DE3964">
        <w:rPr>
          <w:rFonts w:ascii="Myriad Pro" w:eastAsia="Times New Roman" w:hAnsi="Myriad Pro"/>
          <w:color w:val="5D5D5D"/>
          <w:sz w:val="20"/>
          <w:szCs w:val="20"/>
          <w:lang w:val="en-GB"/>
        </w:rPr>
        <w:t>value</w:t>
      </w:r>
      <w:r w:rsidRPr="00430198">
        <w:rPr>
          <w:rFonts w:ascii="Myriad Pro" w:eastAsia="Times New Roman" w:hAnsi="Myriad Pro"/>
          <w:color w:val="5D5D5D"/>
          <w:sz w:val="20"/>
          <w:szCs w:val="20"/>
          <w:lang w:val="en-GB"/>
        </w:rPr>
        <w:t xml:space="preserve"> for </w:t>
      </w:r>
      <w:r w:rsidRPr="00790B52">
        <w:rPr>
          <w:rFonts w:ascii="Myriad Pro" w:eastAsia="Times New Roman" w:hAnsi="Myriad Pro"/>
          <w:color w:val="5D5D5D"/>
          <w:sz w:val="20"/>
          <w:szCs w:val="20"/>
          <w:lang w:val="en-GB"/>
        </w:rPr>
        <w:t xml:space="preserve">each </w:t>
      </w:r>
      <w:r w:rsidR="003D3EDE" w:rsidRPr="00790B52">
        <w:rPr>
          <w:rFonts w:ascii="Myriad Pro" w:eastAsia="Times New Roman" w:hAnsi="Myriad Pro"/>
          <w:color w:val="5D5D5D"/>
          <w:sz w:val="20"/>
          <w:szCs w:val="20"/>
          <w:lang w:val="en-GB"/>
        </w:rPr>
        <w:t xml:space="preserve">calendar </w:t>
      </w:r>
      <w:r w:rsidRPr="00790B52">
        <w:rPr>
          <w:rFonts w:ascii="Myriad Pro" w:eastAsia="Times New Roman" w:hAnsi="Myriad Pro"/>
          <w:color w:val="5D5D5D"/>
          <w:sz w:val="20"/>
          <w:szCs w:val="20"/>
          <w:lang w:val="en-GB"/>
        </w:rPr>
        <w:t>day, but</w:t>
      </w:r>
      <w:r w:rsidRPr="00430198">
        <w:rPr>
          <w:rFonts w:ascii="Myriad Pro" w:eastAsia="Times New Roman" w:hAnsi="Myriad Pro"/>
          <w:color w:val="5D5D5D"/>
          <w:sz w:val="20"/>
          <w:szCs w:val="20"/>
          <w:lang w:val="en-GB"/>
        </w:rPr>
        <w:t xml:space="preserve"> not more than 10 (ten) per cent of the Total </w:t>
      </w:r>
      <w:r w:rsidR="00DE3964">
        <w:rPr>
          <w:rFonts w:ascii="Myriad Pro" w:eastAsia="Times New Roman" w:hAnsi="Myriad Pro"/>
          <w:color w:val="5D5D5D"/>
          <w:sz w:val="20"/>
          <w:szCs w:val="20"/>
          <w:lang w:val="en-GB"/>
        </w:rPr>
        <w:t>value</w:t>
      </w:r>
      <w:r w:rsidRPr="00430198">
        <w:rPr>
          <w:rFonts w:ascii="Myriad Pro" w:eastAsia="Times New Roman" w:hAnsi="Myriad Pro"/>
          <w:color w:val="5D5D5D"/>
          <w:sz w:val="20"/>
          <w:szCs w:val="20"/>
          <w:lang w:val="en-GB"/>
        </w:rPr>
        <w:t xml:space="preserve">, until the respective violation is remedied. </w:t>
      </w:r>
    </w:p>
    <w:p w14:paraId="437E2DED" w14:textId="5E7E2CC0" w:rsidR="005064BD" w:rsidRPr="00430198" w:rsidRDefault="005064BD" w:rsidP="002B1B70">
      <w:pPr>
        <w:numPr>
          <w:ilvl w:val="1"/>
          <w:numId w:val="17"/>
        </w:numPr>
        <w:suppressAutoHyphens w:val="0"/>
        <w:autoSpaceDN/>
        <w:spacing w:after="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Payment of a contractual penalty shall not release the Parties from the performance of obligations arising out of this Agreement.</w:t>
      </w:r>
    </w:p>
    <w:p w14:paraId="619E8993" w14:textId="77777777" w:rsidR="005064BD" w:rsidRPr="00430198" w:rsidRDefault="005064BD" w:rsidP="002B1B70">
      <w:pPr>
        <w:pStyle w:val="H1"/>
        <w:numPr>
          <w:ilvl w:val="0"/>
          <w:numId w:val="17"/>
        </w:numPr>
        <w:tabs>
          <w:tab w:val="clear" w:pos="510"/>
        </w:tabs>
        <w:ind w:left="567" w:hanging="567"/>
        <w:jc w:val="center"/>
        <w:rPr>
          <w:color w:val="5D5D5D"/>
        </w:rPr>
      </w:pPr>
      <w:bookmarkStart w:id="12" w:name="_Toc142984139"/>
      <w:r w:rsidRPr="00430198">
        <w:rPr>
          <w:color w:val="5D5D5D"/>
        </w:rPr>
        <w:t>DATA PROTECTION</w:t>
      </w:r>
      <w:bookmarkEnd w:id="12"/>
    </w:p>
    <w:p w14:paraId="1A10AF9C" w14:textId="4467962A"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The Parties shall have the right to process personal data obtained from the other Party for the purpose of fulfilling the obligations under this Agreement, while ensuring compliance with the requirements of Regulation (EU) 2016/679 of the European Parliament and of the Council of 27 April 2016 on the protection of natural persons with regard to the processing of personal data and on the free movement of such data, and repealing Directive 95/46/EC (General Data Protection Regulation).</w:t>
      </w:r>
      <w:r w:rsidR="005D30EB" w:rsidRPr="00430198">
        <w:rPr>
          <w:rFonts w:ascii="Myriad Pro" w:eastAsia="Times New Roman" w:hAnsi="Myriad Pro"/>
          <w:color w:val="5D5D5D"/>
          <w:sz w:val="20"/>
          <w:szCs w:val="20"/>
          <w:lang w:val="en-GB"/>
        </w:rPr>
        <w:t xml:space="preserve"> During the fulfilment of the Agreement, the Parties will be considered as independent controllers.</w:t>
      </w:r>
    </w:p>
    <w:p w14:paraId="0D2DBA08" w14:textId="562E40D2"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 xml:space="preserve">The Party transferring the personal data to the other Party for processing shall be responsible for </w:t>
      </w:r>
      <w:r w:rsidR="005D30EB" w:rsidRPr="00430198">
        <w:rPr>
          <w:rFonts w:ascii="Myriad Pro" w:eastAsia="Times New Roman" w:hAnsi="Myriad Pro"/>
          <w:color w:val="5D5D5D"/>
          <w:sz w:val="20"/>
          <w:szCs w:val="20"/>
          <w:lang w:val="en-GB"/>
        </w:rPr>
        <w:t xml:space="preserve">informing and </w:t>
      </w:r>
      <w:r w:rsidRPr="00430198">
        <w:rPr>
          <w:rFonts w:ascii="Myriad Pro" w:eastAsia="Times New Roman" w:hAnsi="Myriad Pro"/>
          <w:color w:val="5D5D5D"/>
          <w:sz w:val="20"/>
          <w:szCs w:val="20"/>
          <w:lang w:val="en-GB"/>
        </w:rPr>
        <w:t>obtaining the consent of the data subjects concerned</w:t>
      </w:r>
      <w:r w:rsidR="005D30EB" w:rsidRPr="00430198">
        <w:rPr>
          <w:rFonts w:ascii="Myriad Pro" w:eastAsia="Times New Roman" w:hAnsi="Myriad Pro"/>
          <w:color w:val="5D5D5D"/>
          <w:sz w:val="20"/>
          <w:szCs w:val="20"/>
          <w:lang w:val="en-GB"/>
        </w:rPr>
        <w:t>, if ne</w:t>
      </w:r>
      <w:r w:rsidR="007B189C" w:rsidRPr="00430198">
        <w:rPr>
          <w:rFonts w:ascii="Myriad Pro" w:eastAsia="Times New Roman" w:hAnsi="Myriad Pro"/>
          <w:color w:val="5D5D5D"/>
          <w:sz w:val="20"/>
          <w:szCs w:val="20"/>
          <w:lang w:val="en-GB"/>
        </w:rPr>
        <w:t>eded</w:t>
      </w:r>
      <w:r w:rsidRPr="00430198">
        <w:rPr>
          <w:rFonts w:ascii="Myriad Pro" w:eastAsia="Times New Roman" w:hAnsi="Myriad Pro"/>
          <w:color w:val="5D5D5D"/>
          <w:sz w:val="20"/>
          <w:szCs w:val="20"/>
          <w:lang w:val="en-GB"/>
        </w:rPr>
        <w:t>.</w:t>
      </w:r>
    </w:p>
    <w:p w14:paraId="4EEE0FB5" w14:textId="39FD5D20" w:rsidR="005064BD" w:rsidRPr="00430198" w:rsidRDefault="007B189C"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To the extent reasonably possible</w:t>
      </w:r>
      <w:r w:rsidR="00A32B3B">
        <w:rPr>
          <w:rFonts w:ascii="Myriad Pro" w:eastAsia="Times New Roman" w:hAnsi="Myriad Pro"/>
          <w:color w:val="5D5D5D"/>
          <w:sz w:val="20"/>
          <w:szCs w:val="20"/>
          <w:lang w:val="en-GB"/>
        </w:rPr>
        <w:t xml:space="preserve"> in </w:t>
      </w:r>
      <w:r w:rsidR="00A32B3B" w:rsidRPr="00A32B3B">
        <w:rPr>
          <w:rFonts w:ascii="Myriad Pro" w:eastAsia="Times New Roman" w:hAnsi="Myriad Pro"/>
          <w:color w:val="5D5D5D"/>
          <w:sz w:val="20"/>
          <w:szCs w:val="20"/>
          <w:lang w:val="en-GB"/>
        </w:rPr>
        <w:t>compl</w:t>
      </w:r>
      <w:r w:rsidR="00A32B3B">
        <w:rPr>
          <w:rFonts w:ascii="Myriad Pro" w:eastAsia="Times New Roman" w:hAnsi="Myriad Pro"/>
          <w:color w:val="5D5D5D"/>
          <w:sz w:val="20"/>
          <w:szCs w:val="20"/>
          <w:lang w:val="en-GB"/>
        </w:rPr>
        <w:t xml:space="preserve">iance </w:t>
      </w:r>
      <w:r w:rsidR="00A32B3B" w:rsidRPr="00A32B3B">
        <w:rPr>
          <w:rFonts w:ascii="Myriad Pro" w:eastAsia="Times New Roman" w:hAnsi="Myriad Pro"/>
          <w:color w:val="5D5D5D"/>
          <w:sz w:val="20"/>
          <w:szCs w:val="20"/>
          <w:lang w:val="en-GB"/>
        </w:rPr>
        <w:t>with laws and regulations</w:t>
      </w:r>
      <w:r w:rsidRPr="00430198">
        <w:rPr>
          <w:rFonts w:ascii="Myriad Pro" w:eastAsia="Times New Roman" w:hAnsi="Myriad Pro"/>
          <w:color w:val="5D5D5D"/>
          <w:sz w:val="20"/>
          <w:szCs w:val="20"/>
          <w:lang w:val="en-GB"/>
        </w:rPr>
        <w:t>, t</w:t>
      </w:r>
      <w:r w:rsidR="005064BD" w:rsidRPr="00430198">
        <w:rPr>
          <w:rFonts w:ascii="Myriad Pro" w:eastAsia="Times New Roman" w:hAnsi="Myriad Pro"/>
          <w:color w:val="5D5D5D"/>
          <w:sz w:val="20"/>
          <w:szCs w:val="20"/>
          <w:lang w:val="en-GB"/>
        </w:rPr>
        <w:t>he Parties undertake to destroy, at the request of the other Party, the data of natural persons obtained from the other Party if the need to process them to ensure the performance of the Agreement ceases.</w:t>
      </w:r>
    </w:p>
    <w:p w14:paraId="544261E1" w14:textId="77777777" w:rsidR="005064BD" w:rsidRPr="00430198" w:rsidRDefault="005064BD" w:rsidP="002B1B70">
      <w:pPr>
        <w:pStyle w:val="H1"/>
        <w:numPr>
          <w:ilvl w:val="0"/>
          <w:numId w:val="17"/>
        </w:numPr>
        <w:tabs>
          <w:tab w:val="clear" w:pos="510"/>
        </w:tabs>
        <w:ind w:left="567" w:hanging="567"/>
        <w:jc w:val="center"/>
        <w:rPr>
          <w:color w:val="5D5D5D"/>
        </w:rPr>
      </w:pPr>
      <w:bookmarkStart w:id="13" w:name="_Toc142984140"/>
      <w:bookmarkStart w:id="14" w:name="_Ref143077604"/>
      <w:r w:rsidRPr="00430198">
        <w:rPr>
          <w:color w:val="5D5D5D"/>
        </w:rPr>
        <w:t>CONFIDENTIALITY</w:t>
      </w:r>
      <w:bookmarkEnd w:id="13"/>
      <w:bookmarkEnd w:id="14"/>
    </w:p>
    <w:p w14:paraId="11B1D626" w14:textId="19057128"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w:t>
      </w:r>
      <w:r w:rsidRPr="00430198">
        <w:rPr>
          <w:rFonts w:ascii="Myriad Pro" w:eastAsia="Times New Roman" w:hAnsi="Myriad Pro"/>
          <w:b/>
          <w:bCs/>
          <w:color w:val="5D5D5D"/>
          <w:sz w:val="20"/>
          <w:szCs w:val="20"/>
          <w:u w:val="single"/>
          <w:lang w:val="en-GB"/>
        </w:rPr>
        <w:t>Confidential Information</w:t>
      </w:r>
      <w:r w:rsidRPr="00430198">
        <w:rPr>
          <w:rFonts w:ascii="Myriad Pro" w:eastAsia="Times New Roman" w:hAnsi="Myriad Pro"/>
          <w:color w:val="5D5D5D"/>
          <w:sz w:val="20"/>
          <w:szCs w:val="20"/>
          <w:lang w:val="en-GB"/>
        </w:rPr>
        <w:t>” means all information relating to the Parties and their affiliates which is supplied by the Party (whether before or after the date of this Agreement) to the other Party, either in writing, orally or in any other form and includes all analyses, compilations, notes, studies, memoranda and other documents which contain or otherwise reflect or are derived from such information.</w:t>
      </w:r>
    </w:p>
    <w:p w14:paraId="6E71285F" w14:textId="251AFD40"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 xml:space="preserve">Both Parties shall at all times keep confidential (and take reasonable steps to procure that its employees and agents shall keep confidential) and shall not at any time for any reason disclose or permit to be disclosed to any person </w:t>
      </w:r>
      <w:r w:rsidR="00527341">
        <w:rPr>
          <w:rFonts w:ascii="Myriad Pro" w:eastAsia="Times New Roman" w:hAnsi="Myriad Pro"/>
          <w:color w:val="5D5D5D"/>
          <w:sz w:val="20"/>
          <w:szCs w:val="20"/>
          <w:lang w:val="en-GB"/>
        </w:rPr>
        <w:t xml:space="preserve">(except </w:t>
      </w:r>
      <w:r w:rsidR="00527341" w:rsidRPr="00430198">
        <w:rPr>
          <w:rFonts w:ascii="Myriad Pro" w:hAnsi="Myriad Pro"/>
          <w:color w:val="5D5D5D"/>
          <w:sz w:val="20"/>
          <w:szCs w:val="20"/>
          <w:lang w:val="en-GB"/>
        </w:rPr>
        <w:t>institutions which have the right to request and receive this information in connection with the performance of tasks or functions specified in an external regulatory enactment</w:t>
      </w:r>
      <w:r w:rsidR="00527341">
        <w:rPr>
          <w:rFonts w:ascii="Myriad Pro" w:hAnsi="Myriad Pro"/>
          <w:color w:val="5D5D5D"/>
          <w:sz w:val="20"/>
          <w:szCs w:val="20"/>
          <w:lang w:val="en-GB"/>
        </w:rPr>
        <w:t>)</w:t>
      </w:r>
      <w:r w:rsidR="00527341" w:rsidRPr="00430198">
        <w:rPr>
          <w:rFonts w:ascii="Myriad Pro" w:eastAsia="Times New Roman" w:hAnsi="Myriad Pro"/>
          <w:color w:val="5D5D5D"/>
          <w:sz w:val="20"/>
          <w:szCs w:val="20"/>
          <w:lang w:val="en-GB"/>
        </w:rPr>
        <w:t xml:space="preserve"> </w:t>
      </w:r>
      <w:r w:rsidRPr="00430198">
        <w:rPr>
          <w:rFonts w:ascii="Myriad Pro" w:eastAsia="Times New Roman" w:hAnsi="Myriad Pro"/>
          <w:color w:val="5D5D5D"/>
          <w:sz w:val="20"/>
          <w:szCs w:val="20"/>
          <w:lang w:val="en-GB"/>
        </w:rPr>
        <w:t xml:space="preserve">or otherwise make use of or permit to be made use of any Confidential Information obtained during </w:t>
      </w:r>
      <w:r w:rsidRPr="00430198">
        <w:rPr>
          <w:rFonts w:ascii="Myriad Pro" w:eastAsia="Times New Roman" w:hAnsi="Myriad Pro"/>
          <w:color w:val="5D5D5D"/>
          <w:sz w:val="20"/>
          <w:szCs w:val="20"/>
          <w:lang w:val="en-GB"/>
        </w:rPr>
        <w:lastRenderedPageBreak/>
        <w:t>implementation of this Agreement, relating to the Services, other Party’s business methods, plans, systems, finances, projects, trade secrets. The obligation to keep confidentiality shall remain effective also after the expiration or termination of this Agreement</w:t>
      </w:r>
      <w:r w:rsidR="00DC3765">
        <w:rPr>
          <w:rFonts w:ascii="Myriad Pro" w:eastAsia="Times New Roman" w:hAnsi="Myriad Pro"/>
          <w:color w:val="5D5D5D"/>
          <w:sz w:val="20"/>
          <w:szCs w:val="20"/>
          <w:lang w:val="en-GB"/>
        </w:rPr>
        <w:t xml:space="preserve"> for  </w:t>
      </w:r>
      <w:r w:rsidR="00DC3765">
        <w:rPr>
          <w:rFonts w:ascii="Myriad Pro" w:hAnsi="Myriad Pro"/>
          <w:color w:val="5D5D5D"/>
          <w:sz w:val="20"/>
          <w:szCs w:val="20"/>
          <w:lang w:val="en-GB"/>
        </w:rPr>
        <w:t>maximum time period allowed by laws</w:t>
      </w:r>
      <w:r w:rsidRPr="00430198">
        <w:rPr>
          <w:rFonts w:ascii="Myriad Pro" w:eastAsia="Times New Roman" w:hAnsi="Myriad Pro"/>
          <w:color w:val="5D5D5D"/>
          <w:sz w:val="20"/>
          <w:szCs w:val="20"/>
          <w:lang w:val="en-GB"/>
        </w:rPr>
        <w:t>.</w:t>
      </w:r>
    </w:p>
    <w:p w14:paraId="0626CA0A" w14:textId="600559E1" w:rsidR="005064BD" w:rsidRPr="00430198" w:rsidRDefault="00CE6586"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Pr>
          <w:rFonts w:ascii="Myriad Pro" w:eastAsia="Times New Roman" w:hAnsi="Myriad Pro"/>
          <w:color w:val="5D5D5D"/>
          <w:sz w:val="20"/>
          <w:szCs w:val="20"/>
          <w:lang w:val="en-GB"/>
        </w:rPr>
        <w:t>If the</w:t>
      </w:r>
      <w:r w:rsidR="005064BD" w:rsidRPr="00430198">
        <w:rPr>
          <w:rFonts w:ascii="Myriad Pro" w:eastAsia="Times New Roman" w:hAnsi="Myriad Pro"/>
          <w:color w:val="5D5D5D"/>
          <w:sz w:val="20"/>
          <w:szCs w:val="20"/>
          <w:lang w:val="en-GB"/>
        </w:rPr>
        <w:t xml:space="preserve"> Agreement</w:t>
      </w:r>
      <w:r>
        <w:rPr>
          <w:rFonts w:ascii="Myriad Pro" w:eastAsia="Times New Roman" w:hAnsi="Myriad Pro"/>
          <w:color w:val="5D5D5D"/>
          <w:sz w:val="20"/>
          <w:szCs w:val="20"/>
          <w:lang w:val="en-GB"/>
        </w:rPr>
        <w:t xml:space="preserve"> is terminated</w:t>
      </w:r>
      <w:r w:rsidR="005064BD" w:rsidRPr="00430198">
        <w:rPr>
          <w:rFonts w:ascii="Myriad Pro" w:eastAsia="Times New Roman" w:hAnsi="Myriad Pro"/>
          <w:color w:val="5D5D5D"/>
          <w:sz w:val="20"/>
          <w:szCs w:val="20"/>
          <w:lang w:val="en-GB"/>
        </w:rPr>
        <w:t xml:space="preserve"> for whatever reason</w:t>
      </w:r>
      <w:r w:rsidR="0018373A">
        <w:rPr>
          <w:rFonts w:ascii="Myriad Pro" w:eastAsia="Times New Roman" w:hAnsi="Myriad Pro"/>
          <w:color w:val="5D5D5D"/>
          <w:sz w:val="20"/>
          <w:szCs w:val="20"/>
          <w:lang w:val="en-GB"/>
        </w:rPr>
        <w:t>, upon a</w:t>
      </w:r>
      <w:r w:rsidR="005C57FD">
        <w:rPr>
          <w:rFonts w:ascii="Myriad Pro" w:eastAsia="Times New Roman" w:hAnsi="Myriad Pro"/>
          <w:color w:val="5D5D5D"/>
          <w:sz w:val="20"/>
          <w:szCs w:val="20"/>
          <w:lang w:val="en-GB"/>
        </w:rPr>
        <w:t xml:space="preserve"> written request,</w:t>
      </w:r>
      <w:r w:rsidR="005064BD" w:rsidRPr="00430198">
        <w:rPr>
          <w:rFonts w:ascii="Myriad Pro" w:eastAsia="Times New Roman" w:hAnsi="Myriad Pro"/>
          <w:color w:val="5D5D5D"/>
          <w:sz w:val="20"/>
          <w:szCs w:val="20"/>
          <w:lang w:val="en-GB"/>
        </w:rPr>
        <w:t xml:space="preserve"> both Parties shall deliver to the other Party all working papers or other material and copies provided to him pursuant to this Agreement or prepared by him either in pursuance of this Agreement or previously. </w:t>
      </w:r>
    </w:p>
    <w:p w14:paraId="1921891F" w14:textId="49C7C6B3" w:rsidR="005064BD"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The Parties agree that the Principal, the Contractor and the employees and staff of the Contractor who during the performance of the Services shall be granted access to the IT systems and/or data or information of the Principal</w:t>
      </w:r>
      <w:r w:rsidR="00F96573" w:rsidRPr="00430198">
        <w:rPr>
          <w:rFonts w:ascii="Myriad Pro" w:eastAsia="Times New Roman" w:hAnsi="Myriad Pro"/>
          <w:color w:val="5D5D5D"/>
          <w:sz w:val="20"/>
          <w:szCs w:val="20"/>
          <w:lang w:val="en-GB"/>
        </w:rPr>
        <w:t>,</w:t>
      </w:r>
      <w:r w:rsidRPr="00430198">
        <w:rPr>
          <w:rFonts w:ascii="Myriad Pro" w:eastAsia="Times New Roman" w:hAnsi="Myriad Pro"/>
          <w:color w:val="5D5D5D"/>
          <w:sz w:val="20"/>
          <w:szCs w:val="20"/>
          <w:lang w:val="en-GB"/>
        </w:rPr>
        <w:t xml:space="preserve"> shall sign a tripartite mutual agreement on the nondisclosure of Confidential Information of the Principal</w:t>
      </w:r>
      <w:r w:rsidR="00582F5A">
        <w:rPr>
          <w:rFonts w:ascii="Myriad Pro" w:eastAsia="Times New Roman" w:hAnsi="Myriad Pro"/>
          <w:color w:val="5D5D5D"/>
          <w:sz w:val="20"/>
          <w:szCs w:val="20"/>
          <w:lang w:val="en-GB"/>
        </w:rPr>
        <w:t xml:space="preserve">, if the Principal requests for such </w:t>
      </w:r>
      <w:r w:rsidR="00B96273">
        <w:rPr>
          <w:rFonts w:ascii="Myriad Pro" w:eastAsia="Times New Roman" w:hAnsi="Myriad Pro"/>
          <w:color w:val="5D5D5D"/>
          <w:sz w:val="20"/>
          <w:szCs w:val="20"/>
          <w:lang w:val="en-GB"/>
        </w:rPr>
        <w:t>nondisclosure a</w:t>
      </w:r>
      <w:r w:rsidR="00850DCC">
        <w:rPr>
          <w:rFonts w:ascii="Myriad Pro" w:eastAsia="Times New Roman" w:hAnsi="Myriad Pro"/>
          <w:color w:val="5D5D5D"/>
          <w:sz w:val="20"/>
          <w:szCs w:val="20"/>
          <w:lang w:val="en-GB"/>
        </w:rPr>
        <w:t>greement to be signed</w:t>
      </w:r>
      <w:r w:rsidRPr="00430198">
        <w:rPr>
          <w:rFonts w:ascii="Myriad Pro" w:eastAsia="Times New Roman" w:hAnsi="Myriad Pro"/>
          <w:color w:val="5D5D5D"/>
          <w:sz w:val="20"/>
          <w:szCs w:val="20"/>
          <w:lang w:val="en-GB"/>
        </w:rPr>
        <w:t>.</w:t>
      </w:r>
    </w:p>
    <w:p w14:paraId="3C2A1D5A" w14:textId="77777777" w:rsidR="005064BD" w:rsidRPr="00430198" w:rsidRDefault="005064BD" w:rsidP="002B1B70">
      <w:pPr>
        <w:pStyle w:val="H1"/>
        <w:numPr>
          <w:ilvl w:val="0"/>
          <w:numId w:val="17"/>
        </w:numPr>
        <w:tabs>
          <w:tab w:val="clear" w:pos="510"/>
        </w:tabs>
        <w:ind w:left="567" w:hanging="567"/>
        <w:jc w:val="center"/>
        <w:rPr>
          <w:color w:val="5D5D5D"/>
        </w:rPr>
      </w:pPr>
      <w:bookmarkStart w:id="15" w:name="_Toc142984141"/>
      <w:r w:rsidRPr="00430198">
        <w:rPr>
          <w:color w:val="5D5D5D"/>
        </w:rPr>
        <w:t>VISIBILITY REQUIEREMENTS</w:t>
      </w:r>
      <w:bookmarkEnd w:id="15"/>
    </w:p>
    <w:p w14:paraId="36B4E4B5" w14:textId="77777777"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The Contractor is obliged to comply with the following visibility requirements:</w:t>
      </w:r>
    </w:p>
    <w:p w14:paraId="54B6B384" w14:textId="4D0C7006" w:rsidR="005064BD" w:rsidRPr="00430198" w:rsidRDefault="005555EA"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bookmarkStart w:id="16" w:name="_Ref69457065"/>
      <w:r w:rsidRPr="00430198">
        <w:rPr>
          <w:rFonts w:ascii="Myriad Pro" w:hAnsi="Myriad Pro"/>
          <w:color w:val="5D5D5D"/>
          <w:sz w:val="20"/>
          <w:szCs w:val="20"/>
          <w:lang w:val="en-GB"/>
        </w:rPr>
        <w:t>Any report, brochure, document or information related to the Service provided by the Contractor to the Principal which the Contractor makes publicly available shall include each of the following</w:t>
      </w:r>
      <w:r w:rsidR="005064BD" w:rsidRPr="00430198">
        <w:rPr>
          <w:rFonts w:ascii="Myriad Pro" w:hAnsi="Myriad Pro"/>
          <w:color w:val="5D5D5D"/>
          <w:sz w:val="20"/>
          <w:szCs w:val="20"/>
          <w:lang w:val="en-GB"/>
        </w:rPr>
        <w:t>:</w:t>
      </w:r>
      <w:bookmarkEnd w:id="16"/>
    </w:p>
    <w:p w14:paraId="1BA146D3" w14:textId="77777777" w:rsidR="005555EA" w:rsidRPr="00430198" w:rsidRDefault="005555EA" w:rsidP="002B1B70">
      <w:pPr>
        <w:numPr>
          <w:ilvl w:val="3"/>
          <w:numId w:val="17"/>
        </w:numPr>
        <w:tabs>
          <w:tab w:val="clear" w:pos="720"/>
        </w:tabs>
        <w:suppressAutoHyphens w:val="0"/>
        <w:autoSpaceDN/>
        <w:spacing w:after="120"/>
        <w:ind w:left="1418" w:hanging="567"/>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a funding statement which indicates that the Agreement is financed from CEF funds substantially in the following form: “Co-funded by the European Union”;</w:t>
      </w:r>
    </w:p>
    <w:p w14:paraId="43D53F44" w14:textId="2C666CA0" w:rsidR="005064BD" w:rsidRPr="00430198" w:rsidRDefault="005555EA" w:rsidP="002B1B70">
      <w:pPr>
        <w:numPr>
          <w:ilvl w:val="3"/>
          <w:numId w:val="17"/>
        </w:numPr>
        <w:tabs>
          <w:tab w:val="clear" w:pos="720"/>
        </w:tabs>
        <w:suppressAutoHyphens w:val="0"/>
        <w:autoSpaceDN/>
        <w:spacing w:after="120"/>
        <w:ind w:left="1418" w:hanging="567"/>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 xml:space="preserve">with respect to printed materials, a disclaimer releasing the European Union from liability with respect to any contents of any distributed materials substantially in the form as follows: “The contents of this publication are the sole responsibility of (name of the implementing partner) and do not necessarily reflect the opinion of the European Union”. The disclaimer in all official languages of the European Union can be viewed on the website </w:t>
      </w:r>
      <w:hyperlink r:id="rId18" w:history="1">
        <w:r w:rsidRPr="00430198">
          <w:rPr>
            <w:rStyle w:val="Hyperlink"/>
            <w:rFonts w:ascii="Myriad Pro" w:eastAsia="Times New Roman" w:hAnsi="Myriad Pro"/>
            <w:sz w:val="20"/>
            <w:szCs w:val="20"/>
            <w:lang w:val="en-GB"/>
          </w:rPr>
          <w:t>https://cinea.ec.europa.eu/communication-toolkit_en</w:t>
        </w:r>
      </w:hyperlink>
      <w:r w:rsidR="005064BD" w:rsidRPr="00430198">
        <w:rPr>
          <w:rFonts w:ascii="Myriad Pro" w:eastAsia="Times New Roman" w:hAnsi="Myriad Pro"/>
          <w:color w:val="5D5D5D"/>
          <w:sz w:val="20"/>
          <w:szCs w:val="20"/>
          <w:lang w:val="en-GB"/>
        </w:rPr>
        <w:t>;</w:t>
      </w:r>
    </w:p>
    <w:p w14:paraId="66E8F901" w14:textId="77777777" w:rsidR="005064BD" w:rsidRPr="00430198" w:rsidRDefault="005064BD" w:rsidP="002B1B70">
      <w:pPr>
        <w:numPr>
          <w:ilvl w:val="3"/>
          <w:numId w:val="17"/>
        </w:numPr>
        <w:tabs>
          <w:tab w:val="clear" w:pos="720"/>
        </w:tabs>
        <w:suppressAutoHyphens w:val="0"/>
        <w:autoSpaceDN/>
        <w:spacing w:after="120"/>
        <w:ind w:left="1418" w:hanging="567"/>
        <w:jc w:val="both"/>
        <w:textAlignment w:val="auto"/>
        <w:rPr>
          <w:rFonts w:ascii="Myriad Pro" w:eastAsia="Times New Roman" w:hAnsi="Myriad Pro"/>
          <w:color w:val="5D5D5D"/>
          <w:sz w:val="20"/>
          <w:szCs w:val="20"/>
          <w:lang w:val="en-GB"/>
        </w:rPr>
      </w:pPr>
      <w:bookmarkStart w:id="17" w:name="_Ref69457080"/>
      <w:r w:rsidRPr="00430198">
        <w:rPr>
          <w:rFonts w:ascii="Myriad Pro" w:eastAsia="Times New Roman" w:hAnsi="Myriad Pro"/>
          <w:color w:val="5D5D5D"/>
          <w:sz w:val="20"/>
          <w:szCs w:val="20"/>
          <w:lang w:val="en-GB"/>
        </w:rPr>
        <w:t>the European Union flag.</w:t>
      </w:r>
      <w:bookmarkEnd w:id="17"/>
    </w:p>
    <w:p w14:paraId="12A59905" w14:textId="539BC681" w:rsidR="005064BD" w:rsidRPr="00EE3C74"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 xml:space="preserve">requirements set in Clause </w:t>
      </w:r>
      <w:r w:rsidRPr="00430198">
        <w:rPr>
          <w:rFonts w:ascii="Myriad Pro" w:hAnsi="Myriad Pro"/>
          <w:color w:val="5D5D5D"/>
          <w:sz w:val="20"/>
          <w:szCs w:val="20"/>
          <w:lang w:val="en-GB"/>
        </w:rPr>
        <w:fldChar w:fldCharType="begin"/>
      </w:r>
      <w:r w:rsidRPr="00430198">
        <w:rPr>
          <w:rFonts w:ascii="Myriad Pro" w:hAnsi="Myriad Pro"/>
          <w:color w:val="5D5D5D"/>
          <w:sz w:val="20"/>
          <w:szCs w:val="20"/>
          <w:lang w:val="en-GB"/>
        </w:rPr>
        <w:instrText xml:space="preserve"> REF _Ref69457065 \r \h </w:instrText>
      </w:r>
      <w:r w:rsidR="00835AB1" w:rsidRPr="00430198">
        <w:rPr>
          <w:rFonts w:ascii="Myriad Pro" w:hAnsi="Myriad Pro"/>
          <w:color w:val="5D5D5D"/>
          <w:sz w:val="20"/>
          <w:szCs w:val="20"/>
          <w:lang w:val="en-GB"/>
        </w:rPr>
        <w:instrText xml:space="preserve"> \* MERGEFORMAT </w:instrText>
      </w:r>
      <w:r w:rsidRPr="00430198">
        <w:rPr>
          <w:rFonts w:ascii="Myriad Pro" w:hAnsi="Myriad Pro"/>
          <w:color w:val="5D5D5D"/>
          <w:sz w:val="20"/>
          <w:szCs w:val="20"/>
          <w:lang w:val="en-GB"/>
        </w:rPr>
      </w:r>
      <w:r w:rsidR="00000000">
        <w:rPr>
          <w:rFonts w:ascii="Myriad Pro" w:hAnsi="Myriad Pro"/>
          <w:color w:val="5D5D5D"/>
          <w:sz w:val="20"/>
          <w:szCs w:val="20"/>
          <w:lang w:val="en-GB"/>
        </w:rPr>
        <w:fldChar w:fldCharType="separate"/>
      </w:r>
      <w:r w:rsidRPr="00430198">
        <w:rPr>
          <w:rFonts w:ascii="Myriad Pro" w:hAnsi="Myriad Pro"/>
          <w:color w:val="5D5D5D"/>
          <w:sz w:val="20"/>
          <w:szCs w:val="20"/>
          <w:lang w:val="en-GB"/>
        </w:rPr>
        <w:fldChar w:fldCharType="end"/>
      </w:r>
      <w:r w:rsidRPr="00430198">
        <w:rPr>
          <w:rFonts w:ascii="Myriad Pro" w:hAnsi="Myriad Pro"/>
          <w:color w:val="5D5D5D"/>
          <w:sz w:val="20"/>
          <w:szCs w:val="20"/>
          <w:lang w:val="en-GB"/>
        </w:rPr>
        <w:fldChar w:fldCharType="begin"/>
      </w:r>
      <w:r w:rsidRPr="00430198">
        <w:rPr>
          <w:rFonts w:ascii="Myriad Pro" w:hAnsi="Myriad Pro"/>
          <w:color w:val="5D5D5D"/>
          <w:sz w:val="20"/>
          <w:szCs w:val="20"/>
          <w:lang w:val="en-GB"/>
        </w:rPr>
        <w:instrText xml:space="preserve"> REF _Ref69457067 \r \h </w:instrText>
      </w:r>
      <w:r w:rsidR="00835AB1" w:rsidRPr="00430198">
        <w:rPr>
          <w:rFonts w:ascii="Myriad Pro" w:hAnsi="Myriad Pro"/>
          <w:color w:val="5D5D5D"/>
          <w:sz w:val="20"/>
          <w:szCs w:val="20"/>
          <w:lang w:val="en-GB"/>
        </w:rPr>
        <w:instrText xml:space="preserve"> \* MERGEFORMAT </w:instrText>
      </w:r>
      <w:r w:rsidRPr="00430198">
        <w:rPr>
          <w:rFonts w:ascii="Myriad Pro" w:hAnsi="Myriad Pro"/>
          <w:color w:val="5D5D5D"/>
          <w:sz w:val="20"/>
          <w:szCs w:val="20"/>
          <w:lang w:val="en-GB"/>
        </w:rPr>
      </w:r>
      <w:r w:rsidRPr="00430198">
        <w:rPr>
          <w:rFonts w:ascii="Myriad Pro" w:hAnsi="Myriad Pro"/>
          <w:color w:val="5D5D5D"/>
          <w:sz w:val="20"/>
          <w:szCs w:val="20"/>
          <w:lang w:val="en-GB"/>
        </w:rPr>
        <w:fldChar w:fldCharType="separate"/>
      </w:r>
      <w:r w:rsidRPr="00430198">
        <w:rPr>
          <w:rFonts w:ascii="Myriad Pro" w:hAnsi="Myriad Pro"/>
          <w:color w:val="5D5D5D"/>
          <w:sz w:val="20"/>
          <w:szCs w:val="20"/>
          <w:lang w:val="en-GB"/>
        </w:rPr>
        <w:t>9.1.1(i)</w:t>
      </w:r>
      <w:r w:rsidRPr="00430198">
        <w:rPr>
          <w:rFonts w:ascii="Myriad Pro" w:hAnsi="Myriad Pro"/>
          <w:color w:val="5D5D5D"/>
          <w:sz w:val="20"/>
          <w:szCs w:val="20"/>
          <w:lang w:val="en-GB"/>
        </w:rPr>
        <w:fldChar w:fldCharType="end"/>
      </w:r>
      <w:r w:rsidRPr="00430198">
        <w:rPr>
          <w:rFonts w:ascii="Myriad Pro" w:hAnsi="Myriad Pro"/>
          <w:color w:val="5D5D5D"/>
          <w:sz w:val="20"/>
          <w:szCs w:val="20"/>
          <w:lang w:val="en-GB"/>
        </w:rPr>
        <w:t xml:space="preserve"> and </w:t>
      </w:r>
      <w:r w:rsidRPr="00430198">
        <w:rPr>
          <w:rFonts w:ascii="Myriad Pro" w:hAnsi="Myriad Pro"/>
          <w:color w:val="5D5D5D"/>
          <w:sz w:val="20"/>
          <w:szCs w:val="20"/>
          <w:lang w:val="en-GB"/>
        </w:rPr>
        <w:fldChar w:fldCharType="begin"/>
      </w:r>
      <w:r w:rsidRPr="00430198">
        <w:rPr>
          <w:rFonts w:ascii="Myriad Pro" w:hAnsi="Myriad Pro"/>
          <w:color w:val="5D5D5D"/>
          <w:sz w:val="20"/>
          <w:szCs w:val="20"/>
          <w:lang w:val="en-GB"/>
        </w:rPr>
        <w:instrText xml:space="preserve"> REF _Ref69457080 \r \h </w:instrText>
      </w:r>
      <w:r w:rsidR="00835AB1" w:rsidRPr="00430198">
        <w:rPr>
          <w:rFonts w:ascii="Myriad Pro" w:hAnsi="Myriad Pro"/>
          <w:color w:val="5D5D5D"/>
          <w:sz w:val="20"/>
          <w:szCs w:val="20"/>
          <w:lang w:val="en-GB"/>
        </w:rPr>
        <w:instrText xml:space="preserve"> \* MERGEFORMAT </w:instrText>
      </w:r>
      <w:r w:rsidRPr="00430198">
        <w:rPr>
          <w:rFonts w:ascii="Myriad Pro" w:hAnsi="Myriad Pro"/>
          <w:color w:val="5D5D5D"/>
          <w:sz w:val="20"/>
          <w:szCs w:val="20"/>
          <w:lang w:val="en-GB"/>
        </w:rPr>
      </w:r>
      <w:r w:rsidRPr="00430198">
        <w:rPr>
          <w:rFonts w:ascii="Myriad Pro" w:hAnsi="Myriad Pro"/>
          <w:color w:val="5D5D5D"/>
          <w:sz w:val="20"/>
          <w:szCs w:val="20"/>
          <w:lang w:val="en-GB"/>
        </w:rPr>
        <w:fldChar w:fldCharType="separate"/>
      </w:r>
      <w:r w:rsidRPr="00430198">
        <w:rPr>
          <w:rFonts w:ascii="Myriad Pro" w:hAnsi="Myriad Pro"/>
          <w:color w:val="5D5D5D"/>
          <w:sz w:val="20"/>
          <w:szCs w:val="20"/>
          <w:lang w:val="en-GB"/>
        </w:rPr>
        <w:t>9.1.1(iii)</w:t>
      </w:r>
      <w:r w:rsidRPr="00430198">
        <w:rPr>
          <w:rFonts w:ascii="Myriad Pro" w:hAnsi="Myriad Pro"/>
          <w:color w:val="5D5D5D"/>
          <w:sz w:val="20"/>
          <w:szCs w:val="20"/>
          <w:lang w:val="en-GB"/>
        </w:rPr>
        <w:fldChar w:fldCharType="end"/>
      </w:r>
      <w:r w:rsidRPr="00430198">
        <w:rPr>
          <w:rFonts w:ascii="Myriad Pro" w:hAnsi="Myriad Pro"/>
          <w:color w:val="5D5D5D"/>
          <w:sz w:val="20"/>
          <w:szCs w:val="20"/>
          <w:lang w:val="en-GB"/>
        </w:rPr>
        <w:t xml:space="preserve"> </w:t>
      </w:r>
      <w:r w:rsidRPr="00EE3C74">
        <w:rPr>
          <w:rFonts w:ascii="Myriad Pro" w:hAnsi="Myriad Pro"/>
          <w:color w:val="5D5D5D"/>
          <w:sz w:val="20"/>
          <w:szCs w:val="20"/>
          <w:lang w:val="en-GB"/>
        </w:rPr>
        <w:t>can be fulfilled by using the following logo:</w:t>
      </w:r>
    </w:p>
    <w:p w14:paraId="75EC1FBE" w14:textId="45E5E6F1" w:rsidR="005064BD" w:rsidRPr="00EE3C74" w:rsidRDefault="009D5A8D" w:rsidP="009D5A8D">
      <w:pPr>
        <w:suppressAutoHyphens w:val="0"/>
        <w:autoSpaceDN/>
        <w:spacing w:after="120"/>
        <w:ind w:left="709"/>
        <w:jc w:val="center"/>
        <w:textAlignment w:val="auto"/>
        <w:rPr>
          <w:rFonts w:ascii="Myriad Pro" w:eastAsia="Times New Roman" w:hAnsi="Myriad Pro"/>
          <w:color w:val="5D5D5D"/>
          <w:sz w:val="20"/>
          <w:szCs w:val="20"/>
          <w:lang w:val="en-GB"/>
        </w:rPr>
      </w:pPr>
      <w:r w:rsidRPr="00EE3C74">
        <w:rPr>
          <w:rFonts w:ascii="Myriad Pro" w:hAnsi="Myriad Pro"/>
          <w:noProof/>
          <w:color w:val="5D5D5D"/>
          <w:sz w:val="20"/>
          <w:szCs w:val="20"/>
          <w:lang w:val="en-GB"/>
        </w:rPr>
        <w:drawing>
          <wp:inline distT="0" distB="0" distL="0" distR="0" wp14:anchorId="1FD97342" wp14:editId="74277E4B">
            <wp:extent cx="2106592" cy="422215"/>
            <wp:effectExtent l="0" t="0" r="0" b="0"/>
            <wp:docPr id="97578581" name="Picture 97578581" descr="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lue text on a white background&#10;&#10;Description automatically generated"/>
                    <pic:cNvPicPr/>
                  </pic:nvPicPr>
                  <pic:blipFill>
                    <a:blip r:embed="rId12"/>
                    <a:stretch>
                      <a:fillRect/>
                    </a:stretch>
                  </pic:blipFill>
                  <pic:spPr>
                    <a:xfrm>
                      <a:off x="0" y="0"/>
                      <a:ext cx="2185777" cy="438086"/>
                    </a:xfrm>
                    <a:prstGeom prst="rect">
                      <a:avLst/>
                    </a:prstGeom>
                  </pic:spPr>
                </pic:pic>
              </a:graphicData>
            </a:graphic>
          </wp:inline>
        </w:drawing>
      </w:r>
      <w:r w:rsidR="005064BD" w:rsidRPr="00EE3C74">
        <w:rPr>
          <w:rFonts w:ascii="Myriad Pro" w:eastAsia="Times New Roman" w:hAnsi="Myriad Pro"/>
          <w:color w:val="5D5D5D"/>
          <w:sz w:val="20"/>
          <w:szCs w:val="20"/>
          <w:lang w:val="en-GB"/>
        </w:rPr>
        <w:fldChar w:fldCharType="begin"/>
      </w:r>
      <w:r w:rsidR="005064BD" w:rsidRPr="00EE3C74">
        <w:rPr>
          <w:rFonts w:ascii="Myriad Pro" w:eastAsia="Times New Roman" w:hAnsi="Myriad Pro"/>
          <w:color w:val="5D5D5D"/>
          <w:sz w:val="20"/>
          <w:szCs w:val="20"/>
          <w:lang w:val="en-GB"/>
        </w:rPr>
        <w:instrText xml:space="preserve"> INCLUDEPICTURE  "cid:image006.png@01D428D1.4A8B0E10" \* MERGEFORMATINET </w:instrText>
      </w:r>
      <w:r w:rsidR="005064BD" w:rsidRPr="00EE3C74">
        <w:rPr>
          <w:rFonts w:ascii="Myriad Pro" w:eastAsia="Times New Roman" w:hAnsi="Myriad Pro"/>
          <w:color w:val="5D5D5D"/>
          <w:sz w:val="20"/>
          <w:szCs w:val="20"/>
          <w:lang w:val="en-GB"/>
        </w:rPr>
        <w:fldChar w:fldCharType="separate"/>
      </w:r>
      <w:r w:rsidR="005064BD" w:rsidRPr="00EE3C74">
        <w:rPr>
          <w:rFonts w:ascii="Myriad Pro" w:eastAsia="Times New Roman" w:hAnsi="Myriad Pro"/>
          <w:color w:val="5D5D5D"/>
          <w:sz w:val="20"/>
          <w:szCs w:val="20"/>
          <w:lang w:val="en-GB"/>
        </w:rPr>
        <w:fldChar w:fldCharType="begin"/>
      </w:r>
      <w:r w:rsidR="005064BD" w:rsidRPr="00EE3C74">
        <w:rPr>
          <w:rFonts w:ascii="Myriad Pro" w:eastAsia="Times New Roman" w:hAnsi="Myriad Pro"/>
          <w:color w:val="5D5D5D"/>
          <w:sz w:val="20"/>
          <w:szCs w:val="20"/>
          <w:lang w:val="en-GB"/>
        </w:rPr>
        <w:instrText xml:space="preserve"> INCLUDEPICTURE  "cid:image006.png@01D428D1.4A8B0E10" \* MERGEFORMATINET </w:instrText>
      </w:r>
      <w:r w:rsidR="005064BD" w:rsidRPr="00EE3C74">
        <w:rPr>
          <w:rFonts w:ascii="Myriad Pro" w:eastAsia="Times New Roman" w:hAnsi="Myriad Pro"/>
          <w:color w:val="5D5D5D"/>
          <w:sz w:val="20"/>
          <w:szCs w:val="20"/>
          <w:lang w:val="en-GB"/>
        </w:rPr>
        <w:fldChar w:fldCharType="separate"/>
      </w:r>
      <w:r w:rsidR="005064BD" w:rsidRPr="00EE3C74">
        <w:rPr>
          <w:rFonts w:ascii="Myriad Pro" w:eastAsia="Times New Roman" w:hAnsi="Myriad Pro"/>
          <w:color w:val="5D5D5D"/>
          <w:sz w:val="20"/>
          <w:szCs w:val="20"/>
          <w:lang w:val="en-GB"/>
        </w:rPr>
        <w:fldChar w:fldCharType="begin"/>
      </w:r>
      <w:r w:rsidR="005064BD" w:rsidRPr="00EE3C74">
        <w:rPr>
          <w:rFonts w:ascii="Myriad Pro" w:eastAsia="Times New Roman" w:hAnsi="Myriad Pro"/>
          <w:color w:val="5D5D5D"/>
          <w:sz w:val="20"/>
          <w:szCs w:val="20"/>
          <w:lang w:val="en-GB"/>
        </w:rPr>
        <w:instrText xml:space="preserve"> INCLUDEPICTURE  "cid:image006.png@01D428D1.4A8B0E10" \* MERGEFORMATINET </w:instrText>
      </w:r>
      <w:r w:rsidR="005064BD" w:rsidRPr="00EE3C74">
        <w:rPr>
          <w:rFonts w:ascii="Myriad Pro" w:eastAsia="Times New Roman" w:hAnsi="Myriad Pro"/>
          <w:color w:val="5D5D5D"/>
          <w:sz w:val="20"/>
          <w:szCs w:val="20"/>
          <w:lang w:val="en-GB"/>
        </w:rPr>
        <w:fldChar w:fldCharType="separate"/>
      </w:r>
      <w:r w:rsidR="005064BD" w:rsidRPr="00EE3C74">
        <w:rPr>
          <w:rFonts w:ascii="Myriad Pro" w:eastAsia="Times New Roman" w:hAnsi="Myriad Pro"/>
          <w:color w:val="5D5D5D"/>
          <w:sz w:val="20"/>
          <w:szCs w:val="20"/>
          <w:lang w:val="en-GB"/>
        </w:rPr>
        <w:fldChar w:fldCharType="begin"/>
      </w:r>
      <w:r w:rsidR="005064BD" w:rsidRPr="00EE3C74">
        <w:rPr>
          <w:rFonts w:ascii="Myriad Pro" w:eastAsia="Times New Roman" w:hAnsi="Myriad Pro"/>
          <w:color w:val="5D5D5D"/>
          <w:sz w:val="20"/>
          <w:szCs w:val="20"/>
          <w:lang w:val="en-GB"/>
        </w:rPr>
        <w:instrText xml:space="preserve"> INCLUDEPICTURE  "cid:image006.png@01D428D1.4A8B0E10" \* MERGEFORMATINET </w:instrText>
      </w:r>
      <w:r w:rsidR="005064BD" w:rsidRPr="00EE3C74">
        <w:rPr>
          <w:rFonts w:ascii="Myriad Pro" w:eastAsia="Times New Roman" w:hAnsi="Myriad Pro"/>
          <w:color w:val="5D5D5D"/>
          <w:sz w:val="20"/>
          <w:szCs w:val="20"/>
          <w:lang w:val="en-GB"/>
        </w:rPr>
        <w:fldChar w:fldCharType="separate"/>
      </w:r>
      <w:r w:rsidR="005064BD" w:rsidRPr="00EE3C74">
        <w:rPr>
          <w:rFonts w:ascii="Myriad Pro" w:eastAsia="Times New Roman" w:hAnsi="Myriad Pro"/>
          <w:color w:val="5D5D5D"/>
          <w:sz w:val="20"/>
          <w:szCs w:val="20"/>
          <w:lang w:val="en-GB"/>
        </w:rPr>
        <w:fldChar w:fldCharType="begin"/>
      </w:r>
      <w:r w:rsidR="005064BD" w:rsidRPr="00EE3C74">
        <w:rPr>
          <w:rFonts w:ascii="Myriad Pro" w:eastAsia="Times New Roman" w:hAnsi="Myriad Pro"/>
          <w:color w:val="5D5D5D"/>
          <w:sz w:val="20"/>
          <w:szCs w:val="20"/>
          <w:lang w:val="en-GB"/>
        </w:rPr>
        <w:instrText xml:space="preserve"> INCLUDEPICTURE  "cid:image006.png@01D428D1.4A8B0E10" \* MERGEFORMATINET </w:instrText>
      </w:r>
      <w:r w:rsidR="005064BD" w:rsidRPr="00EE3C74">
        <w:rPr>
          <w:rFonts w:ascii="Myriad Pro" w:eastAsia="Times New Roman" w:hAnsi="Myriad Pro"/>
          <w:color w:val="5D5D5D"/>
          <w:sz w:val="20"/>
          <w:szCs w:val="20"/>
          <w:lang w:val="en-GB"/>
        </w:rPr>
        <w:fldChar w:fldCharType="separate"/>
      </w:r>
      <w:r w:rsidR="005064BD" w:rsidRPr="00EE3C74">
        <w:rPr>
          <w:rFonts w:ascii="Myriad Pro" w:eastAsia="Times New Roman" w:hAnsi="Myriad Pro"/>
          <w:color w:val="5D5D5D"/>
          <w:sz w:val="20"/>
          <w:szCs w:val="20"/>
          <w:lang w:val="en-GB"/>
        </w:rPr>
        <w:fldChar w:fldCharType="begin"/>
      </w:r>
      <w:r w:rsidR="005064BD" w:rsidRPr="00EE3C74">
        <w:rPr>
          <w:rFonts w:ascii="Myriad Pro" w:eastAsia="Times New Roman" w:hAnsi="Myriad Pro"/>
          <w:color w:val="5D5D5D"/>
          <w:sz w:val="20"/>
          <w:szCs w:val="20"/>
          <w:lang w:val="en-GB"/>
        </w:rPr>
        <w:instrText xml:space="preserve"> INCLUDEPICTURE  "cid:image006.png@01D428D1.4A8B0E10" \* MERGEFORMATINET </w:instrText>
      </w:r>
      <w:r w:rsidR="005064BD" w:rsidRPr="00EE3C74">
        <w:rPr>
          <w:rFonts w:ascii="Myriad Pro" w:eastAsia="Times New Roman" w:hAnsi="Myriad Pro"/>
          <w:color w:val="5D5D5D"/>
          <w:sz w:val="20"/>
          <w:szCs w:val="20"/>
          <w:lang w:val="en-GB"/>
        </w:rPr>
        <w:fldChar w:fldCharType="separate"/>
      </w:r>
      <w:r w:rsidR="005064BD" w:rsidRPr="00EE3C74">
        <w:rPr>
          <w:rFonts w:ascii="Myriad Pro" w:eastAsia="Times New Roman" w:hAnsi="Myriad Pro"/>
          <w:color w:val="5D5D5D"/>
          <w:sz w:val="20"/>
          <w:szCs w:val="20"/>
          <w:lang w:val="en-GB"/>
        </w:rPr>
        <w:fldChar w:fldCharType="begin"/>
      </w:r>
      <w:r w:rsidR="005064BD" w:rsidRPr="00EE3C74">
        <w:rPr>
          <w:rFonts w:ascii="Myriad Pro" w:eastAsia="Times New Roman" w:hAnsi="Myriad Pro"/>
          <w:color w:val="5D5D5D"/>
          <w:sz w:val="20"/>
          <w:szCs w:val="20"/>
          <w:lang w:val="en-GB"/>
        </w:rPr>
        <w:instrText xml:space="preserve"> INCLUDEPICTURE  "cid:image006.png@01D428D1.4A8B0E10" \* MERGEFORMATINET </w:instrText>
      </w:r>
      <w:r w:rsidR="005064BD" w:rsidRPr="00EE3C74">
        <w:rPr>
          <w:rFonts w:ascii="Myriad Pro" w:eastAsia="Times New Roman" w:hAnsi="Myriad Pro"/>
          <w:color w:val="5D5D5D"/>
          <w:sz w:val="20"/>
          <w:szCs w:val="20"/>
          <w:lang w:val="en-GB"/>
        </w:rPr>
        <w:fldChar w:fldCharType="separate"/>
      </w:r>
      <w:r w:rsidR="005064BD" w:rsidRPr="00EE3C74">
        <w:rPr>
          <w:rFonts w:ascii="Myriad Pro" w:eastAsia="Times New Roman" w:hAnsi="Myriad Pro"/>
          <w:color w:val="5D5D5D"/>
          <w:sz w:val="20"/>
          <w:szCs w:val="20"/>
          <w:lang w:val="en-GB"/>
        </w:rPr>
        <w:fldChar w:fldCharType="begin"/>
      </w:r>
      <w:r w:rsidR="005064BD" w:rsidRPr="00EE3C74">
        <w:rPr>
          <w:rFonts w:ascii="Myriad Pro" w:eastAsia="Times New Roman" w:hAnsi="Myriad Pro"/>
          <w:color w:val="5D5D5D"/>
          <w:sz w:val="20"/>
          <w:szCs w:val="20"/>
          <w:lang w:val="en-GB"/>
        </w:rPr>
        <w:instrText xml:space="preserve"> INCLUDEPICTURE  "cid:image006.png@01D428D1.4A8B0E10" \* MERGEFORMATINET </w:instrText>
      </w:r>
      <w:r w:rsidR="005064BD" w:rsidRPr="00EE3C74">
        <w:rPr>
          <w:rFonts w:ascii="Myriad Pro" w:eastAsia="Times New Roman" w:hAnsi="Myriad Pro"/>
          <w:color w:val="5D5D5D"/>
          <w:sz w:val="20"/>
          <w:szCs w:val="20"/>
          <w:lang w:val="en-GB"/>
        </w:rPr>
        <w:fldChar w:fldCharType="separate"/>
      </w:r>
      <w:r w:rsidR="005064BD" w:rsidRPr="00EE3C74">
        <w:rPr>
          <w:rFonts w:ascii="Myriad Pro" w:eastAsia="Times New Roman" w:hAnsi="Myriad Pro"/>
          <w:color w:val="5D5D5D"/>
          <w:sz w:val="20"/>
          <w:szCs w:val="20"/>
          <w:lang w:val="en-GB"/>
        </w:rPr>
        <w:fldChar w:fldCharType="begin"/>
      </w:r>
      <w:r w:rsidR="005064BD" w:rsidRPr="00EE3C74">
        <w:rPr>
          <w:rFonts w:ascii="Myriad Pro" w:eastAsia="Times New Roman" w:hAnsi="Myriad Pro"/>
          <w:color w:val="5D5D5D"/>
          <w:sz w:val="20"/>
          <w:szCs w:val="20"/>
          <w:lang w:val="en-GB"/>
        </w:rPr>
        <w:instrText xml:space="preserve"> INCLUDEPICTURE  "cid:image006.png@01D428D1.4A8B0E10" \* MERGEFORMATINET </w:instrText>
      </w:r>
      <w:r w:rsidR="005064BD" w:rsidRPr="00EE3C74">
        <w:rPr>
          <w:rFonts w:ascii="Myriad Pro" w:eastAsia="Times New Roman" w:hAnsi="Myriad Pro"/>
          <w:color w:val="5D5D5D"/>
          <w:sz w:val="20"/>
          <w:szCs w:val="20"/>
          <w:lang w:val="en-GB"/>
        </w:rPr>
        <w:fldChar w:fldCharType="separate"/>
      </w:r>
      <w:r w:rsidR="005064BD" w:rsidRPr="00EE3C74">
        <w:rPr>
          <w:rFonts w:ascii="Myriad Pro" w:eastAsia="Times New Roman" w:hAnsi="Myriad Pro"/>
          <w:color w:val="5D5D5D"/>
          <w:sz w:val="20"/>
          <w:szCs w:val="20"/>
          <w:lang w:val="en-GB"/>
        </w:rPr>
        <w:fldChar w:fldCharType="begin"/>
      </w:r>
      <w:r w:rsidR="005064BD" w:rsidRPr="00EE3C74">
        <w:rPr>
          <w:rFonts w:ascii="Myriad Pro" w:eastAsia="Times New Roman" w:hAnsi="Myriad Pro"/>
          <w:color w:val="5D5D5D"/>
          <w:sz w:val="20"/>
          <w:szCs w:val="20"/>
          <w:lang w:val="en-GB"/>
        </w:rPr>
        <w:instrText xml:space="preserve"> INCLUDEPICTURE  "cid:image006.png@01D428D1.4A8B0E10" \* MERGEFORMATINET </w:instrText>
      </w:r>
      <w:r w:rsidR="005064BD" w:rsidRPr="00EE3C74">
        <w:rPr>
          <w:rFonts w:ascii="Myriad Pro" w:eastAsia="Times New Roman" w:hAnsi="Myriad Pro"/>
          <w:color w:val="5D5D5D"/>
          <w:sz w:val="20"/>
          <w:szCs w:val="20"/>
          <w:lang w:val="en-GB"/>
        </w:rPr>
        <w:fldChar w:fldCharType="separate"/>
      </w:r>
      <w:r w:rsidR="005064BD" w:rsidRPr="00EE3C74">
        <w:rPr>
          <w:rFonts w:ascii="Myriad Pro" w:eastAsia="Times New Roman" w:hAnsi="Myriad Pro"/>
          <w:color w:val="5D5D5D"/>
          <w:sz w:val="20"/>
          <w:szCs w:val="20"/>
          <w:lang w:val="en-GB"/>
        </w:rPr>
        <w:fldChar w:fldCharType="begin"/>
      </w:r>
      <w:r w:rsidR="005064BD" w:rsidRPr="00EE3C74">
        <w:rPr>
          <w:rFonts w:ascii="Myriad Pro" w:eastAsia="Times New Roman" w:hAnsi="Myriad Pro"/>
          <w:color w:val="5D5D5D"/>
          <w:sz w:val="20"/>
          <w:szCs w:val="20"/>
          <w:lang w:val="en-GB"/>
        </w:rPr>
        <w:instrText xml:space="preserve"> INCLUDEPICTURE  "cid:image006.png@01D428D1.4A8B0E10" \* MERGEFORMATINET </w:instrText>
      </w:r>
      <w:r w:rsidR="005064BD" w:rsidRPr="00EE3C74">
        <w:rPr>
          <w:rFonts w:ascii="Myriad Pro" w:eastAsia="Times New Roman" w:hAnsi="Myriad Pro"/>
          <w:color w:val="5D5D5D"/>
          <w:sz w:val="20"/>
          <w:szCs w:val="20"/>
          <w:lang w:val="en-GB"/>
        </w:rPr>
        <w:fldChar w:fldCharType="separate"/>
      </w:r>
      <w:r w:rsidR="005064BD" w:rsidRPr="00EE3C74">
        <w:rPr>
          <w:rFonts w:ascii="Myriad Pro" w:eastAsia="Times New Roman" w:hAnsi="Myriad Pro"/>
          <w:color w:val="5D5D5D"/>
          <w:sz w:val="20"/>
          <w:szCs w:val="20"/>
          <w:lang w:val="en-GB"/>
        </w:rPr>
        <w:fldChar w:fldCharType="begin"/>
      </w:r>
      <w:r w:rsidR="005064BD" w:rsidRPr="00EE3C74">
        <w:rPr>
          <w:rFonts w:ascii="Myriad Pro" w:eastAsia="Times New Roman" w:hAnsi="Myriad Pro"/>
          <w:color w:val="5D5D5D"/>
          <w:sz w:val="20"/>
          <w:szCs w:val="20"/>
          <w:lang w:val="en-GB"/>
        </w:rPr>
        <w:instrText xml:space="preserve"> INCLUDEPICTURE  "cid:image006.png@01D428D1.4A8B0E10" \* MERGEFORMATINET </w:instrText>
      </w:r>
      <w:r w:rsidR="005064BD" w:rsidRPr="00EE3C74">
        <w:rPr>
          <w:rFonts w:ascii="Myriad Pro" w:eastAsia="Times New Roman" w:hAnsi="Myriad Pro"/>
          <w:color w:val="5D5D5D"/>
          <w:sz w:val="20"/>
          <w:szCs w:val="20"/>
          <w:lang w:val="en-GB"/>
        </w:rPr>
        <w:fldChar w:fldCharType="separate"/>
      </w:r>
      <w:r w:rsidR="005064BD" w:rsidRPr="00EE3C74">
        <w:rPr>
          <w:rFonts w:ascii="Myriad Pro" w:eastAsia="Times New Roman" w:hAnsi="Myriad Pro"/>
          <w:color w:val="5D5D5D"/>
          <w:sz w:val="20"/>
          <w:szCs w:val="20"/>
          <w:lang w:val="en-GB"/>
        </w:rPr>
        <w:fldChar w:fldCharType="begin"/>
      </w:r>
      <w:r w:rsidR="005064BD" w:rsidRPr="00EE3C74">
        <w:rPr>
          <w:rFonts w:ascii="Myriad Pro" w:eastAsia="Times New Roman" w:hAnsi="Myriad Pro"/>
          <w:color w:val="5D5D5D"/>
          <w:sz w:val="20"/>
          <w:szCs w:val="20"/>
          <w:lang w:val="en-GB"/>
        </w:rPr>
        <w:instrText xml:space="preserve"> INCLUDEPICTURE  "cid:image006.png@01D428D1.4A8B0E10" \* MERGEFORMATINET </w:instrText>
      </w:r>
      <w:r w:rsidR="005064BD" w:rsidRPr="00EE3C74">
        <w:rPr>
          <w:rFonts w:ascii="Myriad Pro" w:eastAsia="Times New Roman" w:hAnsi="Myriad Pro"/>
          <w:color w:val="5D5D5D"/>
          <w:sz w:val="20"/>
          <w:szCs w:val="20"/>
          <w:lang w:val="en-GB"/>
        </w:rPr>
        <w:fldChar w:fldCharType="separate"/>
      </w:r>
      <w:r w:rsidR="005064BD" w:rsidRPr="00EE3C74">
        <w:rPr>
          <w:rFonts w:ascii="Myriad Pro" w:eastAsia="Times New Roman" w:hAnsi="Myriad Pro"/>
          <w:color w:val="5D5D5D"/>
          <w:sz w:val="20"/>
          <w:szCs w:val="20"/>
          <w:lang w:val="en-GB"/>
        </w:rPr>
        <w:fldChar w:fldCharType="begin"/>
      </w:r>
      <w:r w:rsidR="005064BD" w:rsidRPr="00EE3C74">
        <w:rPr>
          <w:rFonts w:ascii="Myriad Pro" w:eastAsia="Times New Roman" w:hAnsi="Myriad Pro"/>
          <w:color w:val="5D5D5D"/>
          <w:sz w:val="20"/>
          <w:szCs w:val="20"/>
          <w:lang w:val="en-GB"/>
        </w:rPr>
        <w:instrText xml:space="preserve"> INCLUDEPICTURE  "cid:image006.png@01D428D1.4A8B0E10" \* MERGEFORMATINET </w:instrText>
      </w:r>
      <w:r w:rsidR="005064BD" w:rsidRPr="00EE3C74">
        <w:rPr>
          <w:rFonts w:ascii="Myriad Pro" w:eastAsia="Times New Roman" w:hAnsi="Myriad Pro"/>
          <w:color w:val="5D5D5D"/>
          <w:sz w:val="20"/>
          <w:szCs w:val="20"/>
          <w:lang w:val="en-GB"/>
        </w:rPr>
        <w:fldChar w:fldCharType="separate"/>
      </w:r>
      <w:r w:rsidR="005064BD" w:rsidRPr="00EE3C74">
        <w:rPr>
          <w:rFonts w:ascii="Myriad Pro" w:eastAsia="Times New Roman" w:hAnsi="Myriad Pro"/>
          <w:color w:val="5D5D5D"/>
          <w:sz w:val="20"/>
          <w:szCs w:val="20"/>
          <w:lang w:val="en-GB"/>
        </w:rPr>
        <w:fldChar w:fldCharType="begin"/>
      </w:r>
      <w:r w:rsidR="005064BD" w:rsidRPr="00EE3C74">
        <w:rPr>
          <w:rFonts w:ascii="Myriad Pro" w:eastAsia="Times New Roman" w:hAnsi="Myriad Pro"/>
          <w:color w:val="5D5D5D"/>
          <w:sz w:val="20"/>
          <w:szCs w:val="20"/>
          <w:lang w:val="en-GB"/>
        </w:rPr>
        <w:instrText xml:space="preserve"> INCLUDEPICTURE  "cid:image006.png@01D428D1.4A8B0E10" \* MERGEFORMATINET </w:instrText>
      </w:r>
      <w:r w:rsidR="00000000">
        <w:rPr>
          <w:rFonts w:ascii="Myriad Pro" w:eastAsia="Times New Roman" w:hAnsi="Myriad Pro"/>
          <w:color w:val="5D5D5D"/>
          <w:sz w:val="20"/>
          <w:szCs w:val="20"/>
          <w:lang w:val="en-GB"/>
        </w:rPr>
        <w:fldChar w:fldCharType="separate"/>
      </w:r>
      <w:r w:rsidR="005064BD" w:rsidRPr="00EE3C74">
        <w:rPr>
          <w:rFonts w:ascii="Myriad Pro" w:eastAsia="Times New Roman" w:hAnsi="Myriad Pro"/>
          <w:color w:val="5D5D5D"/>
          <w:sz w:val="20"/>
          <w:szCs w:val="20"/>
          <w:lang w:val="en-GB"/>
        </w:rPr>
        <w:fldChar w:fldCharType="end"/>
      </w:r>
      <w:r w:rsidR="005064BD" w:rsidRPr="00EE3C74">
        <w:rPr>
          <w:rFonts w:ascii="Myriad Pro" w:eastAsia="Times New Roman" w:hAnsi="Myriad Pro"/>
          <w:color w:val="5D5D5D"/>
          <w:sz w:val="20"/>
          <w:szCs w:val="20"/>
          <w:lang w:val="en-GB"/>
        </w:rPr>
        <w:fldChar w:fldCharType="end"/>
      </w:r>
      <w:r w:rsidR="005064BD" w:rsidRPr="00EE3C74">
        <w:rPr>
          <w:rFonts w:ascii="Myriad Pro" w:eastAsia="Times New Roman" w:hAnsi="Myriad Pro"/>
          <w:color w:val="5D5D5D"/>
          <w:sz w:val="20"/>
          <w:szCs w:val="20"/>
          <w:lang w:val="en-GB"/>
        </w:rPr>
        <w:fldChar w:fldCharType="end"/>
      </w:r>
      <w:r w:rsidR="005064BD" w:rsidRPr="00EE3C74">
        <w:rPr>
          <w:rFonts w:ascii="Myriad Pro" w:eastAsia="Times New Roman" w:hAnsi="Myriad Pro"/>
          <w:color w:val="5D5D5D"/>
          <w:sz w:val="20"/>
          <w:szCs w:val="20"/>
          <w:lang w:val="en-GB"/>
        </w:rPr>
        <w:fldChar w:fldCharType="end"/>
      </w:r>
      <w:r w:rsidR="005064BD" w:rsidRPr="00EE3C74">
        <w:rPr>
          <w:rFonts w:ascii="Myriad Pro" w:eastAsia="Times New Roman" w:hAnsi="Myriad Pro"/>
          <w:color w:val="5D5D5D"/>
          <w:sz w:val="20"/>
          <w:szCs w:val="20"/>
          <w:lang w:val="en-GB"/>
        </w:rPr>
        <w:fldChar w:fldCharType="end"/>
      </w:r>
      <w:r w:rsidR="005064BD" w:rsidRPr="00EE3C74">
        <w:rPr>
          <w:rFonts w:ascii="Myriad Pro" w:eastAsia="Times New Roman" w:hAnsi="Myriad Pro"/>
          <w:color w:val="5D5D5D"/>
          <w:sz w:val="20"/>
          <w:szCs w:val="20"/>
          <w:lang w:val="en-GB"/>
        </w:rPr>
        <w:fldChar w:fldCharType="end"/>
      </w:r>
      <w:r w:rsidR="005064BD" w:rsidRPr="00EE3C74">
        <w:rPr>
          <w:rFonts w:ascii="Myriad Pro" w:eastAsia="Times New Roman" w:hAnsi="Myriad Pro"/>
          <w:color w:val="5D5D5D"/>
          <w:sz w:val="20"/>
          <w:szCs w:val="20"/>
          <w:lang w:val="en-GB"/>
        </w:rPr>
        <w:fldChar w:fldCharType="end"/>
      </w:r>
      <w:r w:rsidR="005064BD" w:rsidRPr="00EE3C74">
        <w:rPr>
          <w:rFonts w:ascii="Myriad Pro" w:eastAsia="Times New Roman" w:hAnsi="Myriad Pro"/>
          <w:color w:val="5D5D5D"/>
          <w:sz w:val="20"/>
          <w:szCs w:val="20"/>
          <w:lang w:val="en-GB"/>
        </w:rPr>
        <w:fldChar w:fldCharType="end"/>
      </w:r>
      <w:r w:rsidR="005064BD" w:rsidRPr="00EE3C74">
        <w:rPr>
          <w:rFonts w:ascii="Myriad Pro" w:eastAsia="Times New Roman" w:hAnsi="Myriad Pro"/>
          <w:color w:val="5D5D5D"/>
          <w:sz w:val="20"/>
          <w:szCs w:val="20"/>
          <w:lang w:val="en-GB"/>
        </w:rPr>
        <w:fldChar w:fldCharType="end"/>
      </w:r>
      <w:r w:rsidR="005064BD" w:rsidRPr="00EE3C74">
        <w:rPr>
          <w:rFonts w:ascii="Myriad Pro" w:eastAsia="Times New Roman" w:hAnsi="Myriad Pro"/>
          <w:color w:val="5D5D5D"/>
          <w:sz w:val="20"/>
          <w:szCs w:val="20"/>
          <w:lang w:val="en-GB"/>
        </w:rPr>
        <w:fldChar w:fldCharType="end"/>
      </w:r>
      <w:r w:rsidR="005064BD" w:rsidRPr="00EE3C74">
        <w:rPr>
          <w:rFonts w:ascii="Myriad Pro" w:eastAsia="Times New Roman" w:hAnsi="Myriad Pro"/>
          <w:color w:val="5D5D5D"/>
          <w:sz w:val="20"/>
          <w:szCs w:val="20"/>
          <w:lang w:val="en-GB"/>
        </w:rPr>
        <w:fldChar w:fldCharType="end"/>
      </w:r>
      <w:r w:rsidR="005064BD" w:rsidRPr="00EE3C74">
        <w:rPr>
          <w:rFonts w:ascii="Myriad Pro" w:eastAsia="Times New Roman" w:hAnsi="Myriad Pro"/>
          <w:color w:val="5D5D5D"/>
          <w:sz w:val="20"/>
          <w:szCs w:val="20"/>
          <w:lang w:val="en-GB"/>
        </w:rPr>
        <w:fldChar w:fldCharType="end"/>
      </w:r>
      <w:r w:rsidR="005064BD" w:rsidRPr="00EE3C74">
        <w:rPr>
          <w:rFonts w:ascii="Myriad Pro" w:eastAsia="Times New Roman" w:hAnsi="Myriad Pro"/>
          <w:color w:val="5D5D5D"/>
          <w:sz w:val="20"/>
          <w:szCs w:val="20"/>
          <w:lang w:val="en-GB"/>
        </w:rPr>
        <w:fldChar w:fldCharType="end"/>
      </w:r>
      <w:r w:rsidR="005064BD" w:rsidRPr="00EE3C74">
        <w:rPr>
          <w:rFonts w:ascii="Myriad Pro" w:eastAsia="Times New Roman" w:hAnsi="Myriad Pro"/>
          <w:color w:val="5D5D5D"/>
          <w:sz w:val="20"/>
          <w:szCs w:val="20"/>
          <w:lang w:val="en-GB"/>
        </w:rPr>
        <w:fldChar w:fldCharType="end"/>
      </w:r>
      <w:r w:rsidR="005064BD" w:rsidRPr="00EE3C74">
        <w:rPr>
          <w:rFonts w:ascii="Myriad Pro" w:eastAsia="Times New Roman" w:hAnsi="Myriad Pro"/>
          <w:color w:val="5D5D5D"/>
          <w:sz w:val="20"/>
          <w:szCs w:val="20"/>
          <w:lang w:val="en-GB"/>
        </w:rPr>
        <w:fldChar w:fldCharType="end"/>
      </w:r>
    </w:p>
    <w:p w14:paraId="7E8AAE6F" w14:textId="77777777"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EE3C74">
        <w:rPr>
          <w:rFonts w:ascii="Myriad Pro" w:hAnsi="Myriad Pro"/>
          <w:color w:val="5D5D5D"/>
          <w:sz w:val="20"/>
          <w:szCs w:val="20"/>
          <w:lang w:val="en-GB"/>
        </w:rPr>
        <w:t>if the Contractor shall use this logo, the Contractor shall ensure that elements of the logo will not be separated (the logo will be used as one whole unit) and enough free space</w:t>
      </w:r>
      <w:r w:rsidRPr="00430198">
        <w:rPr>
          <w:rFonts w:ascii="Myriad Pro" w:hAnsi="Myriad Pro"/>
          <w:color w:val="5D5D5D"/>
          <w:sz w:val="20"/>
          <w:szCs w:val="20"/>
          <w:lang w:val="en-GB"/>
        </w:rPr>
        <w:t xml:space="preserve"> around the logo shall be ensured;</w:t>
      </w:r>
    </w:p>
    <w:p w14:paraId="2952E69D" w14:textId="3F36AE06" w:rsidR="005064BD" w:rsidRPr="00430198" w:rsidRDefault="001B1A30"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 xml:space="preserve">in order to comply with the latest applicable visibility requirements established by the European Union, the </w:t>
      </w:r>
      <w:r w:rsidR="00A0136E" w:rsidRPr="00430198">
        <w:rPr>
          <w:rFonts w:ascii="Myriad Pro" w:hAnsi="Myriad Pro"/>
          <w:color w:val="5D5D5D"/>
          <w:sz w:val="20"/>
          <w:szCs w:val="20"/>
          <w:lang w:val="en-GB"/>
        </w:rPr>
        <w:t>Contractor</w:t>
      </w:r>
      <w:r w:rsidRPr="00430198">
        <w:rPr>
          <w:rFonts w:ascii="Myriad Pro" w:hAnsi="Myriad Pro"/>
          <w:color w:val="5D5D5D"/>
          <w:sz w:val="20"/>
          <w:szCs w:val="20"/>
          <w:lang w:val="en-GB"/>
        </w:rPr>
        <w:t xml:space="preserve"> shall regularly monitor changes to visibility requirements; as of the Effective Date, the visibility requirements are available for review on the webpage </w:t>
      </w:r>
      <w:hyperlink r:id="rId19" w:history="1">
        <w:r w:rsidRPr="00430198">
          <w:rPr>
            <w:rStyle w:val="Hyperlink"/>
            <w:rFonts w:ascii="Myriad Pro" w:hAnsi="Myriad Pro"/>
            <w:sz w:val="20"/>
            <w:szCs w:val="20"/>
            <w:lang w:val="en-GB"/>
          </w:rPr>
          <w:t>https://cinea.ec.europa.eu/communication-toolkit_en</w:t>
        </w:r>
      </w:hyperlink>
      <w:r w:rsidR="005064BD" w:rsidRPr="00430198">
        <w:rPr>
          <w:rFonts w:ascii="Myriad Pro" w:hAnsi="Myriad Pro"/>
          <w:color w:val="5D5D5D"/>
          <w:sz w:val="20"/>
          <w:szCs w:val="20"/>
          <w:lang w:val="en-GB"/>
        </w:rPr>
        <w:t>.</w:t>
      </w:r>
    </w:p>
    <w:p w14:paraId="6C65EC79" w14:textId="77777777" w:rsidR="005064BD" w:rsidRPr="00430198" w:rsidRDefault="005064BD" w:rsidP="002B1B70">
      <w:pPr>
        <w:pStyle w:val="H1"/>
        <w:numPr>
          <w:ilvl w:val="0"/>
          <w:numId w:val="17"/>
        </w:numPr>
        <w:tabs>
          <w:tab w:val="clear" w:pos="510"/>
        </w:tabs>
        <w:ind w:left="567" w:hanging="567"/>
        <w:jc w:val="center"/>
        <w:rPr>
          <w:color w:val="5D5D5D"/>
        </w:rPr>
      </w:pPr>
      <w:bookmarkStart w:id="18" w:name="_Ref142923122"/>
      <w:bookmarkStart w:id="19" w:name="_Toc142984142"/>
      <w:r w:rsidRPr="00430198">
        <w:rPr>
          <w:color w:val="5D5D5D"/>
        </w:rPr>
        <w:t>RIGHT TO AUDIT</w:t>
      </w:r>
      <w:bookmarkEnd w:id="18"/>
      <w:bookmarkEnd w:id="19"/>
    </w:p>
    <w:p w14:paraId="1D2DDD30" w14:textId="77777777"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 xml:space="preserve">Notwithstanding anything to the contrary set forth in this Agreement including, the Principal itself, a reputable outside independent body or expert engaged and authorized by the Principal  shall be entitled to inspect and/or audit the Contractor to ensure compliance with the terms of this Agreement, including inspecting and/or auditing: </w:t>
      </w:r>
    </w:p>
    <w:p w14:paraId="038B3E67" w14:textId="77777777"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bookmarkStart w:id="20" w:name="_Hlk142981226"/>
      <w:r w:rsidRPr="00430198">
        <w:rPr>
          <w:rFonts w:ascii="Myriad Pro" w:hAnsi="Myriad Pro"/>
          <w:color w:val="5D5D5D"/>
          <w:sz w:val="20"/>
          <w:szCs w:val="20"/>
          <w:lang w:val="en-GB"/>
        </w:rPr>
        <w:t xml:space="preserve">the performance of any aspect of the Services; and/or </w:t>
      </w:r>
    </w:p>
    <w:p w14:paraId="0FE59F3B" w14:textId="77777777"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any documentation, including all payrolls, accounts of the Contractor and/or other records used in or related to the performance of the Services.</w:t>
      </w:r>
    </w:p>
    <w:bookmarkEnd w:id="20"/>
    <w:p w14:paraId="771A5B8B" w14:textId="272DD076"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 xml:space="preserve">The Contractor shall provide all reasonable assistance to the Principal or the independent body authorized by the Principal in carrying out any inspection or audit pursuant to this Section </w:t>
      </w:r>
      <w:r w:rsidRPr="00430198">
        <w:rPr>
          <w:rFonts w:ascii="Myriad Pro" w:eastAsia="Times New Roman" w:hAnsi="Myriad Pro"/>
          <w:color w:val="5D5D5D"/>
          <w:sz w:val="20"/>
          <w:szCs w:val="20"/>
          <w:lang w:val="en-GB"/>
        </w:rPr>
        <w:fldChar w:fldCharType="begin"/>
      </w:r>
      <w:r w:rsidRPr="00430198">
        <w:rPr>
          <w:rFonts w:ascii="Myriad Pro" w:eastAsia="Times New Roman" w:hAnsi="Myriad Pro"/>
          <w:color w:val="5D5D5D"/>
          <w:sz w:val="20"/>
          <w:szCs w:val="20"/>
          <w:lang w:val="en-GB"/>
        </w:rPr>
        <w:instrText xml:space="preserve"> REF _Ref142923122 \r \h </w:instrText>
      </w:r>
      <w:r w:rsidR="00835AB1" w:rsidRPr="00430198">
        <w:rPr>
          <w:rFonts w:ascii="Myriad Pro" w:eastAsia="Times New Roman" w:hAnsi="Myriad Pro"/>
          <w:color w:val="5D5D5D"/>
          <w:sz w:val="20"/>
          <w:szCs w:val="20"/>
          <w:lang w:val="en-GB"/>
        </w:rPr>
        <w:instrText xml:space="preserve"> \* MERGEFORMAT </w:instrText>
      </w:r>
      <w:r w:rsidRPr="00430198">
        <w:rPr>
          <w:rFonts w:ascii="Myriad Pro" w:eastAsia="Times New Roman" w:hAnsi="Myriad Pro"/>
          <w:color w:val="5D5D5D"/>
          <w:sz w:val="20"/>
          <w:szCs w:val="20"/>
          <w:lang w:val="en-GB"/>
        </w:rPr>
      </w:r>
      <w:r w:rsidRPr="00430198">
        <w:rPr>
          <w:rFonts w:ascii="Myriad Pro" w:eastAsia="Times New Roman" w:hAnsi="Myriad Pro"/>
          <w:color w:val="5D5D5D"/>
          <w:sz w:val="20"/>
          <w:szCs w:val="20"/>
          <w:lang w:val="en-GB"/>
        </w:rPr>
        <w:fldChar w:fldCharType="separate"/>
      </w:r>
      <w:r w:rsidRPr="00430198">
        <w:rPr>
          <w:rFonts w:ascii="Myriad Pro" w:eastAsia="Times New Roman" w:hAnsi="Myriad Pro"/>
          <w:color w:val="5D5D5D"/>
          <w:sz w:val="20"/>
          <w:szCs w:val="20"/>
          <w:lang w:val="en-GB"/>
        </w:rPr>
        <w:t>10</w:t>
      </w:r>
      <w:r w:rsidRPr="00430198">
        <w:rPr>
          <w:rFonts w:ascii="Myriad Pro" w:eastAsia="Times New Roman" w:hAnsi="Myriad Pro"/>
          <w:color w:val="5D5D5D"/>
          <w:sz w:val="20"/>
          <w:szCs w:val="20"/>
          <w:lang w:val="en-GB"/>
        </w:rPr>
        <w:fldChar w:fldCharType="end"/>
      </w:r>
      <w:r w:rsidRPr="00430198">
        <w:rPr>
          <w:rFonts w:ascii="Myriad Pro" w:eastAsia="Times New Roman" w:hAnsi="Myriad Pro"/>
          <w:color w:val="5D5D5D"/>
          <w:sz w:val="20"/>
          <w:szCs w:val="20"/>
          <w:lang w:val="en-GB"/>
        </w:rPr>
        <w:t>. The Principal shall be responsible for its own costs, or the costs incurred by the outside independent body designated by the Principal, incurred toward carrying out such inspection or audit, unless, in the case of any such audit, that audit reveals that the Contractor is not compliant with the terms of this Agreement, in which case the Contractor shall reimburse the Principal for all of its additional reasonable costs incurred, provided such non-compliance is material.</w:t>
      </w:r>
      <w:r w:rsidR="00056294" w:rsidRPr="00056294">
        <w:t xml:space="preserve"> </w:t>
      </w:r>
      <w:r w:rsidR="00056294" w:rsidRPr="00056294">
        <w:rPr>
          <w:rFonts w:ascii="Myriad Pro" w:eastAsia="Times New Roman" w:hAnsi="Myriad Pro"/>
          <w:color w:val="5D5D5D"/>
          <w:sz w:val="20"/>
          <w:szCs w:val="20"/>
          <w:lang w:val="en-GB"/>
        </w:rPr>
        <w:t xml:space="preserve">The Contractor however shall not be obligated to provide business sensitive information </w:t>
      </w:r>
      <w:r w:rsidR="00A108A1">
        <w:rPr>
          <w:rFonts w:ascii="Myriad Pro" w:eastAsia="Times New Roman" w:hAnsi="Myriad Pro"/>
          <w:color w:val="5D5D5D"/>
          <w:sz w:val="20"/>
          <w:szCs w:val="20"/>
          <w:lang w:val="en-GB"/>
        </w:rPr>
        <w:t>or</w:t>
      </w:r>
      <w:r w:rsidR="00056294" w:rsidRPr="00056294">
        <w:rPr>
          <w:rFonts w:ascii="Myriad Pro" w:eastAsia="Times New Roman" w:hAnsi="Myriad Pro"/>
          <w:color w:val="5D5D5D"/>
          <w:sz w:val="20"/>
          <w:szCs w:val="20"/>
          <w:lang w:val="en-GB"/>
        </w:rPr>
        <w:t xml:space="preserve"> </w:t>
      </w:r>
      <w:r w:rsidR="00056294">
        <w:rPr>
          <w:rFonts w:ascii="Myriad Pro" w:eastAsia="Times New Roman" w:hAnsi="Myriad Pro"/>
          <w:color w:val="5D5D5D"/>
          <w:sz w:val="20"/>
          <w:szCs w:val="20"/>
          <w:lang w:val="en-GB"/>
        </w:rPr>
        <w:t xml:space="preserve">any </w:t>
      </w:r>
      <w:r w:rsidR="00056294" w:rsidRPr="00056294">
        <w:rPr>
          <w:rFonts w:ascii="Myriad Pro" w:eastAsia="Times New Roman" w:hAnsi="Myriad Pro"/>
          <w:color w:val="5D5D5D"/>
          <w:sz w:val="20"/>
          <w:szCs w:val="20"/>
          <w:lang w:val="en-GB"/>
        </w:rPr>
        <w:t>information related to critical infrastructure security</w:t>
      </w:r>
      <w:r w:rsidR="00A108A1" w:rsidRPr="00A108A1">
        <w:rPr>
          <w:rFonts w:ascii="Myriad Pro" w:eastAsia="Times New Roman" w:hAnsi="Myriad Pro"/>
          <w:color w:val="5D5D5D"/>
          <w:sz w:val="20"/>
          <w:szCs w:val="20"/>
          <w:lang w:val="en-GB"/>
        </w:rPr>
        <w:t xml:space="preserve"> </w:t>
      </w:r>
      <w:r w:rsidR="00A108A1">
        <w:rPr>
          <w:rFonts w:ascii="Myriad Pro" w:eastAsia="Times New Roman" w:hAnsi="Myriad Pro"/>
          <w:color w:val="5D5D5D"/>
          <w:sz w:val="20"/>
          <w:szCs w:val="20"/>
          <w:lang w:val="en-GB"/>
        </w:rPr>
        <w:t xml:space="preserve">during the </w:t>
      </w:r>
      <w:r w:rsidR="00A108A1">
        <w:rPr>
          <w:rFonts w:ascii="Myriad Pro" w:eastAsia="Times New Roman" w:hAnsi="Myriad Pro"/>
          <w:color w:val="5D5D5D"/>
          <w:sz w:val="20"/>
          <w:szCs w:val="20"/>
          <w:lang w:val="en-GB"/>
        </w:rPr>
        <w:lastRenderedPageBreak/>
        <w:t>audit</w:t>
      </w:r>
      <w:r w:rsidR="00056294" w:rsidRPr="00056294">
        <w:rPr>
          <w:rFonts w:ascii="Myriad Pro" w:eastAsia="Times New Roman" w:hAnsi="Myriad Pro"/>
          <w:color w:val="5D5D5D"/>
          <w:sz w:val="20"/>
          <w:szCs w:val="20"/>
          <w:lang w:val="en-GB"/>
        </w:rPr>
        <w:t>. The Princip</w:t>
      </w:r>
      <w:r w:rsidR="00012497">
        <w:rPr>
          <w:rFonts w:ascii="Myriad Pro" w:eastAsia="Times New Roman" w:hAnsi="Myriad Pro"/>
          <w:color w:val="5D5D5D"/>
          <w:sz w:val="20"/>
          <w:szCs w:val="20"/>
          <w:lang w:val="en-GB"/>
        </w:rPr>
        <w:t>a</w:t>
      </w:r>
      <w:r w:rsidR="00056294">
        <w:rPr>
          <w:rFonts w:ascii="Myriad Pro" w:eastAsia="Times New Roman" w:hAnsi="Myriad Pro"/>
          <w:color w:val="5D5D5D"/>
          <w:sz w:val="20"/>
          <w:szCs w:val="20"/>
          <w:lang w:val="en-GB"/>
        </w:rPr>
        <w:t>l</w:t>
      </w:r>
      <w:r w:rsidR="00056294" w:rsidRPr="00056294">
        <w:rPr>
          <w:rFonts w:ascii="Myriad Pro" w:eastAsia="Times New Roman" w:hAnsi="Myriad Pro"/>
          <w:color w:val="5D5D5D"/>
          <w:sz w:val="20"/>
          <w:szCs w:val="20"/>
          <w:lang w:val="en-GB"/>
        </w:rPr>
        <w:t xml:space="preserve"> or any third party performing the </w:t>
      </w:r>
      <w:r w:rsidR="00056294">
        <w:rPr>
          <w:rFonts w:ascii="Myriad Pro" w:eastAsia="Times New Roman" w:hAnsi="Myriad Pro"/>
          <w:color w:val="5D5D5D"/>
          <w:sz w:val="20"/>
          <w:szCs w:val="20"/>
          <w:lang w:val="en-GB"/>
        </w:rPr>
        <w:t>audit</w:t>
      </w:r>
      <w:r w:rsidR="00056294" w:rsidRPr="00056294">
        <w:rPr>
          <w:rFonts w:ascii="Myriad Pro" w:eastAsia="Times New Roman" w:hAnsi="Myriad Pro"/>
          <w:color w:val="5D5D5D"/>
          <w:sz w:val="20"/>
          <w:szCs w:val="20"/>
          <w:lang w:val="en-GB"/>
        </w:rPr>
        <w:t xml:space="preserve"> shall, upon request, enter into a non-disclosure agreement and/or comply with other reasonable security arrangements as requested by the Contractor prior such </w:t>
      </w:r>
      <w:r w:rsidR="00056294">
        <w:rPr>
          <w:rFonts w:ascii="Myriad Pro" w:eastAsia="Times New Roman" w:hAnsi="Myriad Pro"/>
          <w:color w:val="5D5D5D"/>
          <w:sz w:val="20"/>
          <w:szCs w:val="20"/>
          <w:lang w:val="en-GB"/>
        </w:rPr>
        <w:t>audit</w:t>
      </w:r>
      <w:r w:rsidR="00056294" w:rsidRPr="00056294">
        <w:rPr>
          <w:rFonts w:ascii="Myriad Pro" w:eastAsia="Times New Roman" w:hAnsi="Myriad Pro"/>
          <w:color w:val="5D5D5D"/>
          <w:sz w:val="20"/>
          <w:szCs w:val="20"/>
          <w:lang w:val="en-GB"/>
        </w:rPr>
        <w:t>.</w:t>
      </w:r>
    </w:p>
    <w:p w14:paraId="19600396" w14:textId="5FA9D943" w:rsidR="00556828"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 xml:space="preserve">The rights and obligations of the Principal set forth in accordance with this Section </w:t>
      </w:r>
      <w:r w:rsidRPr="00430198">
        <w:rPr>
          <w:rFonts w:ascii="Myriad Pro" w:eastAsia="Times New Roman" w:hAnsi="Myriad Pro"/>
          <w:color w:val="5D5D5D"/>
          <w:sz w:val="20"/>
          <w:szCs w:val="20"/>
          <w:lang w:val="en-GB"/>
        </w:rPr>
        <w:fldChar w:fldCharType="begin"/>
      </w:r>
      <w:r w:rsidRPr="00430198">
        <w:rPr>
          <w:rFonts w:ascii="Myriad Pro" w:eastAsia="Times New Roman" w:hAnsi="Myriad Pro"/>
          <w:color w:val="5D5D5D"/>
          <w:sz w:val="20"/>
          <w:szCs w:val="20"/>
          <w:lang w:val="en-GB"/>
        </w:rPr>
        <w:instrText xml:space="preserve"> REF _Ref142923122 \r \h </w:instrText>
      </w:r>
      <w:r w:rsidR="00835AB1" w:rsidRPr="00430198">
        <w:rPr>
          <w:rFonts w:ascii="Myriad Pro" w:eastAsia="Times New Roman" w:hAnsi="Myriad Pro"/>
          <w:color w:val="5D5D5D"/>
          <w:sz w:val="20"/>
          <w:szCs w:val="20"/>
          <w:lang w:val="en-GB"/>
        </w:rPr>
        <w:instrText xml:space="preserve"> \* MERGEFORMAT </w:instrText>
      </w:r>
      <w:r w:rsidRPr="00430198">
        <w:rPr>
          <w:rFonts w:ascii="Myriad Pro" w:eastAsia="Times New Roman" w:hAnsi="Myriad Pro"/>
          <w:color w:val="5D5D5D"/>
          <w:sz w:val="20"/>
          <w:szCs w:val="20"/>
          <w:lang w:val="en-GB"/>
        </w:rPr>
      </w:r>
      <w:r w:rsidRPr="00430198">
        <w:rPr>
          <w:rFonts w:ascii="Myriad Pro" w:eastAsia="Times New Roman" w:hAnsi="Myriad Pro"/>
          <w:color w:val="5D5D5D"/>
          <w:sz w:val="20"/>
          <w:szCs w:val="20"/>
          <w:lang w:val="en-GB"/>
        </w:rPr>
        <w:fldChar w:fldCharType="separate"/>
      </w:r>
      <w:r w:rsidRPr="00430198">
        <w:rPr>
          <w:rFonts w:ascii="Myriad Pro" w:eastAsia="Times New Roman" w:hAnsi="Myriad Pro"/>
          <w:color w:val="5D5D5D"/>
          <w:sz w:val="20"/>
          <w:szCs w:val="20"/>
          <w:lang w:val="en-GB"/>
        </w:rPr>
        <w:t>10</w:t>
      </w:r>
      <w:r w:rsidRPr="00430198">
        <w:rPr>
          <w:rFonts w:ascii="Myriad Pro" w:eastAsia="Times New Roman" w:hAnsi="Myriad Pro"/>
          <w:color w:val="5D5D5D"/>
          <w:sz w:val="20"/>
          <w:szCs w:val="20"/>
          <w:lang w:val="en-GB"/>
        </w:rPr>
        <w:fldChar w:fldCharType="end"/>
      </w:r>
      <w:r w:rsidRPr="00430198">
        <w:rPr>
          <w:rFonts w:ascii="Myriad Pro" w:eastAsia="Times New Roman" w:hAnsi="Myriad Pro"/>
          <w:color w:val="5D5D5D"/>
          <w:sz w:val="20"/>
          <w:szCs w:val="20"/>
          <w:lang w:val="en-GB"/>
        </w:rPr>
        <w:t>, shall survive expiration or termination of this Agreement for any reason and shall continue to apply during ten (10) years following expiration or termination of this Agreement for any reason whatsoever.</w:t>
      </w:r>
    </w:p>
    <w:p w14:paraId="31DACE0E" w14:textId="77777777" w:rsidR="005064BD" w:rsidRPr="00430198" w:rsidRDefault="005064BD" w:rsidP="002B1B70">
      <w:pPr>
        <w:pStyle w:val="H1"/>
        <w:numPr>
          <w:ilvl w:val="0"/>
          <w:numId w:val="17"/>
        </w:numPr>
        <w:tabs>
          <w:tab w:val="clear" w:pos="510"/>
        </w:tabs>
        <w:ind w:left="567" w:hanging="567"/>
        <w:jc w:val="center"/>
        <w:rPr>
          <w:color w:val="5D5D5D"/>
        </w:rPr>
      </w:pPr>
      <w:bookmarkStart w:id="21" w:name="_Toc142984143"/>
      <w:bookmarkStart w:id="22" w:name="_Ref143077630"/>
      <w:r w:rsidRPr="00430198">
        <w:rPr>
          <w:color w:val="5D5D5D"/>
        </w:rPr>
        <w:t>ON-THE-SPOT VISITS</w:t>
      </w:r>
      <w:bookmarkStart w:id="23" w:name="_Ref524267528"/>
      <w:bookmarkEnd w:id="21"/>
      <w:bookmarkEnd w:id="22"/>
    </w:p>
    <w:p w14:paraId="321FC614" w14:textId="019F91EA"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 xml:space="preserve">By submitting a written notice five (5) working days in advance, but at the same time reserving the right of an unannounced on-the-spot visit without an advance notice, the Principal may carry out </w:t>
      </w:r>
      <w:bookmarkStart w:id="24" w:name="_Hlk155883550"/>
      <w:r w:rsidRPr="00430198">
        <w:rPr>
          <w:rFonts w:ascii="Myriad Pro" w:eastAsia="Times New Roman" w:hAnsi="Myriad Pro"/>
          <w:color w:val="5D5D5D"/>
          <w:sz w:val="20"/>
          <w:szCs w:val="20"/>
          <w:lang w:val="en-GB"/>
        </w:rPr>
        <w:t>on-the-spot visits</w:t>
      </w:r>
      <w:r w:rsidR="00012497">
        <w:rPr>
          <w:rFonts w:ascii="Myriad Pro" w:eastAsia="Times New Roman" w:hAnsi="Myriad Pro"/>
          <w:color w:val="5D5D5D"/>
          <w:sz w:val="20"/>
          <w:szCs w:val="20"/>
          <w:lang w:val="en-GB"/>
        </w:rPr>
        <w:t xml:space="preserve"> </w:t>
      </w:r>
      <w:bookmarkEnd w:id="24"/>
      <w:r w:rsidRPr="00430198">
        <w:rPr>
          <w:rFonts w:ascii="Myriad Pro" w:eastAsia="Times New Roman" w:hAnsi="Myriad Pro"/>
          <w:color w:val="5D5D5D"/>
          <w:sz w:val="20"/>
          <w:szCs w:val="20"/>
          <w:lang w:val="en-GB"/>
        </w:rPr>
        <w:t xml:space="preserve">to the sites and premises where the activities implemented within the Agreement are or were carried out. </w:t>
      </w:r>
      <w:bookmarkEnd w:id="23"/>
      <w:r w:rsidR="00012497">
        <w:rPr>
          <w:rFonts w:ascii="Myriad Pro" w:eastAsia="Times New Roman" w:hAnsi="Myriad Pro"/>
          <w:color w:val="5D5D5D"/>
          <w:sz w:val="20"/>
          <w:szCs w:val="20"/>
          <w:lang w:val="en-GB"/>
        </w:rPr>
        <w:t xml:space="preserve">On-the-spot visits are allowed to the extent </w:t>
      </w:r>
      <w:r w:rsidR="00A108A1">
        <w:rPr>
          <w:rFonts w:ascii="Myriad Pro" w:eastAsia="Times New Roman" w:hAnsi="Myriad Pro"/>
          <w:color w:val="5D5D5D"/>
          <w:sz w:val="20"/>
          <w:szCs w:val="20"/>
          <w:lang w:val="en-GB"/>
        </w:rPr>
        <w:t>they</w:t>
      </w:r>
      <w:r w:rsidR="00012497">
        <w:rPr>
          <w:rFonts w:ascii="Myriad Pro" w:eastAsia="Times New Roman" w:hAnsi="Myriad Pro"/>
          <w:color w:val="5D5D5D"/>
          <w:sz w:val="20"/>
          <w:szCs w:val="20"/>
          <w:lang w:val="en-GB"/>
        </w:rPr>
        <w:t xml:space="preserve"> are </w:t>
      </w:r>
      <w:r w:rsidR="00A108A1">
        <w:rPr>
          <w:rFonts w:ascii="Myriad Pro" w:eastAsia="Times New Roman" w:hAnsi="Myriad Pro"/>
          <w:color w:val="5D5D5D"/>
          <w:sz w:val="20"/>
          <w:szCs w:val="20"/>
          <w:lang w:val="en-GB"/>
        </w:rPr>
        <w:t xml:space="preserve">not prohibited </w:t>
      </w:r>
      <w:r w:rsidR="00012497">
        <w:rPr>
          <w:rFonts w:ascii="Myriad Pro" w:eastAsia="Times New Roman" w:hAnsi="Myriad Pro"/>
          <w:color w:val="5D5D5D"/>
          <w:sz w:val="20"/>
          <w:szCs w:val="20"/>
          <w:lang w:val="en-GB"/>
        </w:rPr>
        <w:t xml:space="preserve">in </w:t>
      </w:r>
      <w:r w:rsidR="00012497" w:rsidRPr="00056294">
        <w:rPr>
          <w:rFonts w:ascii="Myriad Pro" w:eastAsia="Times New Roman" w:hAnsi="Myriad Pro"/>
          <w:color w:val="5D5D5D"/>
          <w:sz w:val="20"/>
          <w:szCs w:val="20"/>
          <w:lang w:val="en-GB"/>
        </w:rPr>
        <w:t xml:space="preserve">critical infrastructure </w:t>
      </w:r>
      <w:r w:rsidR="00012497">
        <w:rPr>
          <w:rFonts w:ascii="Myriad Pro" w:eastAsia="Times New Roman" w:hAnsi="Myriad Pro"/>
          <w:color w:val="5D5D5D"/>
          <w:sz w:val="20"/>
          <w:szCs w:val="20"/>
          <w:lang w:val="en-GB"/>
        </w:rPr>
        <w:t>objects.</w:t>
      </w:r>
    </w:p>
    <w:p w14:paraId="07FEC2B0" w14:textId="72D123C5"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 xml:space="preserve">On-the-spot visits may be carried out either directly by authorised staff or representatives of the Principal or by any other outside body or third party authorised to do so on behalf of the Principal. Information provided and collected in the framework of on-the-spot visits shall be treated on confidential basis. The Principal shall ensure that any authorised outside body or third party shall be bound by the same confidentiality obligations. </w:t>
      </w:r>
      <w:bookmarkStart w:id="25" w:name="_Ref472340659"/>
      <w:r w:rsidR="00012497" w:rsidRPr="00012497">
        <w:rPr>
          <w:rFonts w:ascii="Myriad Pro" w:eastAsia="Times New Roman" w:hAnsi="Myriad Pro"/>
          <w:color w:val="5D5D5D"/>
          <w:sz w:val="20"/>
          <w:szCs w:val="20"/>
          <w:lang w:val="en-GB"/>
        </w:rPr>
        <w:t xml:space="preserve">The Principal or any third party performing the on-the-spot visits shall, upon request, enter into a non-disclosure agreement and/or comply with other reasonable security arrangements as requested by the Contractor prior such </w:t>
      </w:r>
      <w:r w:rsidR="00012497">
        <w:rPr>
          <w:rFonts w:ascii="Myriad Pro" w:eastAsia="Times New Roman" w:hAnsi="Myriad Pro"/>
          <w:color w:val="5D5D5D"/>
          <w:sz w:val="20"/>
          <w:szCs w:val="20"/>
          <w:lang w:val="en-GB"/>
        </w:rPr>
        <w:t>visits</w:t>
      </w:r>
      <w:r w:rsidR="00012497" w:rsidRPr="00012497">
        <w:rPr>
          <w:rFonts w:ascii="Myriad Pro" w:eastAsia="Times New Roman" w:hAnsi="Myriad Pro"/>
          <w:color w:val="5D5D5D"/>
          <w:sz w:val="20"/>
          <w:szCs w:val="20"/>
          <w:lang w:val="en-GB"/>
        </w:rPr>
        <w:t>.</w:t>
      </w:r>
    </w:p>
    <w:bookmarkEnd w:id="25"/>
    <w:p w14:paraId="537F901C" w14:textId="7AB925E8"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Contractor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w:t>
      </w:r>
      <w:r w:rsidR="00936C17">
        <w:rPr>
          <w:rFonts w:ascii="Myriad Pro" w:eastAsia="Times New Roman" w:hAnsi="Myriad Pro"/>
          <w:color w:val="5D5D5D"/>
          <w:sz w:val="20"/>
          <w:szCs w:val="20"/>
          <w:lang w:val="en-GB"/>
        </w:rPr>
        <w:t xml:space="preserve"> only</w:t>
      </w:r>
      <w:r w:rsidRPr="00430198">
        <w:rPr>
          <w:rFonts w:ascii="Myriad Pro" w:eastAsia="Times New Roman" w:hAnsi="Myriad Pro"/>
          <w:color w:val="5D5D5D"/>
          <w:sz w:val="20"/>
          <w:szCs w:val="20"/>
          <w:lang w:val="en-GB"/>
        </w:rPr>
        <w:t>, as well as shall allow the authorised staff of the performer of the on-the-spot visit or any other authorised outside body or third party the copying of the information and documents</w:t>
      </w:r>
      <w:r w:rsidR="00654863">
        <w:rPr>
          <w:rFonts w:ascii="Myriad Pro" w:eastAsia="Times New Roman" w:hAnsi="Myriad Pro"/>
          <w:color w:val="5D5D5D"/>
          <w:sz w:val="20"/>
          <w:szCs w:val="20"/>
          <w:lang w:val="en-GB"/>
        </w:rPr>
        <w:t xml:space="preserve"> </w:t>
      </w:r>
      <w:r w:rsidR="00936C17" w:rsidRPr="00936C17">
        <w:rPr>
          <w:rFonts w:ascii="Myriad Pro" w:eastAsia="Times New Roman" w:hAnsi="Myriad Pro"/>
          <w:color w:val="5D5D5D"/>
          <w:sz w:val="20"/>
          <w:szCs w:val="20"/>
          <w:lang w:val="en-GB"/>
        </w:rPr>
        <w:t xml:space="preserve">of a non-restricted nature </w:t>
      </w:r>
      <w:r w:rsidR="00936C17">
        <w:rPr>
          <w:rFonts w:ascii="Myriad Pro" w:eastAsia="Times New Roman" w:hAnsi="Myriad Pro"/>
          <w:color w:val="5D5D5D"/>
          <w:sz w:val="20"/>
          <w:szCs w:val="20"/>
          <w:lang w:val="en-GB"/>
        </w:rPr>
        <w:t xml:space="preserve">(e.g. </w:t>
      </w:r>
      <w:r w:rsidR="0085333A">
        <w:rPr>
          <w:rFonts w:ascii="Myriad Pro" w:eastAsia="Times New Roman" w:hAnsi="Myriad Pro"/>
          <w:color w:val="5D5D5D"/>
          <w:sz w:val="20"/>
          <w:szCs w:val="20"/>
          <w:lang w:val="en-GB"/>
        </w:rPr>
        <w:t xml:space="preserve">not </w:t>
      </w:r>
      <w:r w:rsidR="00936C17">
        <w:rPr>
          <w:rFonts w:ascii="Myriad Pro" w:eastAsia="Times New Roman" w:hAnsi="Myriad Pro"/>
          <w:color w:val="5D5D5D"/>
          <w:sz w:val="20"/>
          <w:szCs w:val="20"/>
          <w:lang w:val="en-GB"/>
        </w:rPr>
        <w:t xml:space="preserve">prohibited to be discloses by regulatory enactments or </w:t>
      </w:r>
      <w:r w:rsidR="0085333A">
        <w:rPr>
          <w:rFonts w:ascii="Myriad Pro" w:eastAsia="Times New Roman" w:hAnsi="Myriad Pro"/>
          <w:color w:val="5D5D5D"/>
          <w:sz w:val="20"/>
          <w:szCs w:val="20"/>
          <w:lang w:val="en-GB"/>
        </w:rPr>
        <w:t xml:space="preserve">by any </w:t>
      </w:r>
      <w:r w:rsidR="00936C17">
        <w:rPr>
          <w:rFonts w:ascii="Myriad Pro" w:eastAsia="Times New Roman" w:hAnsi="Myriad Pro"/>
          <w:color w:val="5D5D5D"/>
          <w:sz w:val="20"/>
          <w:szCs w:val="20"/>
          <w:lang w:val="en-GB"/>
        </w:rPr>
        <w:t xml:space="preserve">legal </w:t>
      </w:r>
      <w:r w:rsidR="008362C2" w:rsidRPr="00936C17">
        <w:rPr>
          <w:rFonts w:ascii="Myriad Pro" w:eastAsia="Times New Roman" w:hAnsi="Myriad Pro"/>
          <w:color w:val="5D5D5D"/>
          <w:sz w:val="20"/>
          <w:szCs w:val="20"/>
          <w:lang w:val="en-GB"/>
        </w:rPr>
        <w:t>injunctio</w:t>
      </w:r>
      <w:r w:rsidR="008362C2">
        <w:rPr>
          <w:rFonts w:ascii="Myriad Pro" w:eastAsia="Times New Roman" w:hAnsi="Myriad Pro"/>
          <w:color w:val="5D5D5D"/>
          <w:sz w:val="20"/>
          <w:szCs w:val="20"/>
          <w:lang w:val="en-GB"/>
        </w:rPr>
        <w:t>ns</w:t>
      </w:r>
      <w:r w:rsidR="00936C17">
        <w:rPr>
          <w:rFonts w:ascii="Myriad Pro" w:eastAsia="Times New Roman" w:hAnsi="Myriad Pro"/>
          <w:color w:val="5D5D5D"/>
          <w:sz w:val="20"/>
          <w:szCs w:val="20"/>
          <w:lang w:val="en-GB"/>
        </w:rPr>
        <w:t xml:space="preserve">) </w:t>
      </w:r>
      <w:r w:rsidR="00654863">
        <w:rPr>
          <w:rFonts w:ascii="Myriad Pro" w:eastAsia="Times New Roman" w:hAnsi="Myriad Pro"/>
          <w:color w:val="5D5D5D"/>
          <w:sz w:val="20"/>
          <w:szCs w:val="20"/>
          <w:lang w:val="en-GB"/>
        </w:rPr>
        <w:t xml:space="preserve">related </w:t>
      </w:r>
      <w:r w:rsidR="00936C17" w:rsidRPr="00430198">
        <w:rPr>
          <w:rFonts w:ascii="Myriad Pro" w:eastAsia="Times New Roman" w:hAnsi="Myriad Pro"/>
          <w:color w:val="5D5D5D"/>
          <w:sz w:val="20"/>
          <w:szCs w:val="20"/>
          <w:lang w:val="en-GB"/>
        </w:rPr>
        <w:t>to the implementation of the Agreement</w:t>
      </w:r>
      <w:r w:rsidR="00936C17">
        <w:rPr>
          <w:rFonts w:ascii="Myriad Pro" w:eastAsia="Times New Roman" w:hAnsi="Myriad Pro"/>
          <w:color w:val="5D5D5D"/>
          <w:sz w:val="20"/>
          <w:szCs w:val="20"/>
          <w:lang w:val="en-GB"/>
        </w:rPr>
        <w:t xml:space="preserve"> </w:t>
      </w:r>
      <w:r w:rsidR="00654863">
        <w:rPr>
          <w:rFonts w:ascii="Myriad Pro" w:eastAsia="Times New Roman" w:hAnsi="Myriad Pro"/>
          <w:color w:val="5D5D5D"/>
          <w:sz w:val="20"/>
          <w:szCs w:val="20"/>
          <w:lang w:val="en-GB"/>
        </w:rPr>
        <w:t>only</w:t>
      </w:r>
      <w:r w:rsidRPr="00430198">
        <w:rPr>
          <w:rFonts w:ascii="Myriad Pro" w:eastAsia="Times New Roman" w:hAnsi="Myriad Pro"/>
          <w:color w:val="5D5D5D"/>
          <w:sz w:val="20"/>
          <w:szCs w:val="20"/>
          <w:lang w:val="en-GB"/>
        </w:rPr>
        <w:t xml:space="preserve">, with due respect to the confidentiality obligation. </w:t>
      </w:r>
    </w:p>
    <w:p w14:paraId="5FC86886" w14:textId="0CD27774" w:rsidR="005064BD" w:rsidRPr="00430198" w:rsidRDefault="00556828" w:rsidP="002B1B70">
      <w:pPr>
        <w:pStyle w:val="ListParagraph"/>
        <w:numPr>
          <w:ilvl w:val="1"/>
          <w:numId w:val="17"/>
        </w:numPr>
        <w:jc w:val="both"/>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By virtue of “Council Regulation (Euratom, EC) No 2185/96 of 11 November 1996 concerning on-the-spot checks and inspections carried out by the Commission in order to protect the European Communities' financial interests against fraud and other irregularities”, “Regulation (EU, Euratom) No 883/2013 of the European Parliament and the Council of 11 September 2013 concerning investigations conducted by the European Anti-Fraud Office (OLAF) and repealing Regulation (EC) No 1073/1999 of the European Parliament and of the Council and Council Regulation (Euratom) No 1074/1999” and other legislation and documentation relating to European Union grant awarding and subsequent monitoring processes, the European Commission; the European Anti-Fraud Office; the European Climate, Infrastructure and Environment Executive Agency; the European Court of Auditors and other European Union institutions and bodies might perform checks, reviews, audits and investigations towards the Contractor in case such activities are related to the use of grants awarded.</w:t>
      </w:r>
    </w:p>
    <w:p w14:paraId="1B3F15F9" w14:textId="77777777" w:rsidR="005064BD" w:rsidRPr="00430198" w:rsidRDefault="005064BD" w:rsidP="002B1B70">
      <w:pPr>
        <w:pStyle w:val="H1"/>
        <w:numPr>
          <w:ilvl w:val="0"/>
          <w:numId w:val="17"/>
        </w:numPr>
        <w:tabs>
          <w:tab w:val="clear" w:pos="510"/>
        </w:tabs>
        <w:ind w:left="567" w:hanging="567"/>
        <w:jc w:val="center"/>
        <w:rPr>
          <w:color w:val="5D5D5D"/>
        </w:rPr>
      </w:pPr>
      <w:bookmarkStart w:id="26" w:name="_Toc142984144"/>
      <w:r w:rsidRPr="00430198">
        <w:rPr>
          <w:color w:val="5D5D5D"/>
        </w:rPr>
        <w:t>AGREEMENT TERM AND TERMINATION</w:t>
      </w:r>
      <w:bookmarkEnd w:id="26"/>
    </w:p>
    <w:p w14:paraId="5E3AB185" w14:textId="45D249B9"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bookmarkStart w:id="27" w:name="_Ref142923245"/>
      <w:r w:rsidRPr="00430198">
        <w:rPr>
          <w:rFonts w:ascii="Myriad Pro" w:eastAsia="Times New Roman" w:hAnsi="Myriad Pro"/>
          <w:color w:val="5D5D5D"/>
          <w:sz w:val="20"/>
          <w:szCs w:val="20"/>
          <w:lang w:val="en-GB"/>
        </w:rPr>
        <w:t xml:space="preserve">The Agreement shall enter into force on the </w:t>
      </w:r>
      <w:r w:rsidR="002C18B3" w:rsidRPr="00430198">
        <w:rPr>
          <w:rFonts w:ascii="Myriad Pro" w:eastAsia="Times New Roman" w:hAnsi="Myriad Pro"/>
          <w:color w:val="5D5D5D"/>
          <w:sz w:val="20"/>
          <w:szCs w:val="20"/>
          <w:lang w:val="en-GB"/>
        </w:rPr>
        <w:t xml:space="preserve">Effective date </w:t>
      </w:r>
      <w:r w:rsidR="005E60FA">
        <w:rPr>
          <w:rFonts w:ascii="Myriad Pro" w:eastAsia="Times New Roman" w:hAnsi="Myriad Pro"/>
          <w:color w:val="5D5D5D"/>
          <w:sz w:val="20"/>
          <w:szCs w:val="20"/>
          <w:lang w:val="en-GB"/>
        </w:rPr>
        <w:t xml:space="preserve">(i.e. when it is signed by </w:t>
      </w:r>
      <w:r w:rsidR="00324C1E">
        <w:rPr>
          <w:rFonts w:ascii="Myriad Pro" w:eastAsia="Times New Roman" w:hAnsi="Myriad Pro"/>
          <w:color w:val="5D5D5D"/>
          <w:sz w:val="20"/>
          <w:szCs w:val="20"/>
          <w:lang w:val="en-GB"/>
        </w:rPr>
        <w:t xml:space="preserve">authorised </w:t>
      </w:r>
      <w:r w:rsidR="00702CD2">
        <w:rPr>
          <w:rFonts w:ascii="Myriad Pro" w:eastAsia="Times New Roman" w:hAnsi="Myriad Pro"/>
          <w:color w:val="5D5D5D"/>
          <w:sz w:val="20"/>
          <w:szCs w:val="20"/>
          <w:lang w:val="en-GB"/>
        </w:rPr>
        <w:t xml:space="preserve">representatives of </w:t>
      </w:r>
      <w:r w:rsidR="005E60FA">
        <w:rPr>
          <w:rFonts w:ascii="Myriad Pro" w:eastAsia="Times New Roman" w:hAnsi="Myriad Pro"/>
          <w:color w:val="5D5D5D"/>
          <w:sz w:val="20"/>
          <w:szCs w:val="20"/>
          <w:lang w:val="en-GB"/>
        </w:rPr>
        <w:t xml:space="preserve">both Parties) </w:t>
      </w:r>
      <w:r w:rsidRPr="00430198">
        <w:rPr>
          <w:rFonts w:ascii="Myriad Pro" w:eastAsia="Times New Roman" w:hAnsi="Myriad Pro"/>
          <w:color w:val="5D5D5D"/>
          <w:sz w:val="20"/>
          <w:szCs w:val="20"/>
          <w:lang w:val="en-GB"/>
        </w:rPr>
        <w:t>and shall remain valid for twenty</w:t>
      </w:r>
      <w:r w:rsidR="00F64B92">
        <w:rPr>
          <w:rFonts w:ascii="Myriad Pro" w:eastAsia="Times New Roman" w:hAnsi="Myriad Pro"/>
          <w:color w:val="5D5D5D"/>
          <w:sz w:val="20"/>
          <w:szCs w:val="20"/>
          <w:lang w:val="en-GB"/>
        </w:rPr>
        <w:t>-</w:t>
      </w:r>
      <w:r w:rsidRPr="00430198">
        <w:rPr>
          <w:rFonts w:ascii="Myriad Pro" w:eastAsia="Times New Roman" w:hAnsi="Myriad Pro"/>
          <w:color w:val="5D5D5D"/>
          <w:sz w:val="20"/>
          <w:szCs w:val="20"/>
          <w:lang w:val="en-GB"/>
        </w:rPr>
        <w:t xml:space="preserve">four (24) months, or until the Total value of the Agreement is </w:t>
      </w:r>
      <w:r w:rsidR="00F64B92">
        <w:rPr>
          <w:rFonts w:ascii="Myriad Pro" w:eastAsia="Times New Roman" w:hAnsi="Myriad Pro"/>
          <w:color w:val="5D5D5D"/>
          <w:sz w:val="20"/>
          <w:szCs w:val="20"/>
          <w:lang w:val="en-GB"/>
        </w:rPr>
        <w:t>reached</w:t>
      </w:r>
      <w:r w:rsidRPr="00430198">
        <w:rPr>
          <w:rFonts w:ascii="Myriad Pro" w:eastAsia="Times New Roman" w:hAnsi="Myriad Pro"/>
          <w:color w:val="5D5D5D"/>
          <w:sz w:val="20"/>
          <w:szCs w:val="20"/>
          <w:lang w:val="en-GB"/>
        </w:rPr>
        <w:t>, depending on whichever occurs first.</w:t>
      </w:r>
      <w:bookmarkEnd w:id="27"/>
      <w:r w:rsidRPr="00430198">
        <w:rPr>
          <w:rFonts w:ascii="Myriad Pro" w:eastAsia="Times New Roman" w:hAnsi="Myriad Pro"/>
          <w:color w:val="5D5D5D"/>
          <w:sz w:val="20"/>
          <w:szCs w:val="20"/>
          <w:lang w:val="en-GB"/>
        </w:rPr>
        <w:t xml:space="preserve">  </w:t>
      </w:r>
      <w:r w:rsidR="002C18B3" w:rsidRPr="00430198">
        <w:rPr>
          <w:rFonts w:ascii="Myriad Pro" w:eastAsia="Times New Roman" w:hAnsi="Myriad Pro"/>
          <w:color w:val="5D5D5D"/>
          <w:sz w:val="20"/>
          <w:szCs w:val="20"/>
          <w:lang w:val="en-GB"/>
        </w:rPr>
        <w:t>There is an option for Parties to extend the aforesaid term of the Agreement for additional six (6) months, if the Total value for is not reached within the initial period.</w:t>
      </w:r>
    </w:p>
    <w:p w14:paraId="0CB920C6" w14:textId="4B1DD27A"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During the term of the Agreement the Parties may conclude amendments to the Agreement to the permitted extent and in accordance with the Section 61 of the Public Procurement Law</w:t>
      </w:r>
      <w:r w:rsidR="00BD028C" w:rsidRPr="00430198">
        <w:rPr>
          <w:rFonts w:ascii="Myriad Pro" w:eastAsia="Times New Roman" w:hAnsi="Myriad Pro"/>
          <w:color w:val="5D5D5D"/>
          <w:sz w:val="20"/>
          <w:szCs w:val="20"/>
          <w:lang w:val="en-GB"/>
        </w:rPr>
        <w:t xml:space="preserve"> of the Republic of Latvia</w:t>
      </w:r>
      <w:r w:rsidRPr="00430198">
        <w:rPr>
          <w:rFonts w:ascii="Myriad Pro" w:eastAsia="Times New Roman" w:hAnsi="Myriad Pro"/>
          <w:color w:val="5D5D5D"/>
          <w:sz w:val="20"/>
          <w:szCs w:val="20"/>
          <w:lang w:val="en-GB"/>
        </w:rPr>
        <w:t xml:space="preserve">. </w:t>
      </w:r>
    </w:p>
    <w:p w14:paraId="352AFD29" w14:textId="77777777"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 xml:space="preserve">Any amendments to the Agreement must be made in writing and signed by the Parties. Amendments to the Agreement made in writing and signed by the Parties shall become an integral part of the Agreement. </w:t>
      </w:r>
    </w:p>
    <w:p w14:paraId="4D3ECE55" w14:textId="7C69C995"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The Contractor has the right to terminate the Agreement unilaterally by notifying the Principal in writing at least ten (10) working days in advance, if the Principal has not paid more than two</w:t>
      </w:r>
      <w:r w:rsidR="00C42591" w:rsidRPr="00430198">
        <w:rPr>
          <w:rFonts w:ascii="Myriad Pro" w:eastAsia="Times New Roman" w:hAnsi="Myriad Pro"/>
          <w:color w:val="5D5D5D"/>
          <w:sz w:val="20"/>
          <w:szCs w:val="20"/>
          <w:lang w:val="en-GB"/>
        </w:rPr>
        <w:t xml:space="preserve"> (2)</w:t>
      </w:r>
      <w:r w:rsidRPr="00430198">
        <w:rPr>
          <w:rFonts w:ascii="Myriad Pro" w:eastAsia="Times New Roman" w:hAnsi="Myriad Pro"/>
          <w:color w:val="5D5D5D"/>
          <w:sz w:val="20"/>
          <w:szCs w:val="20"/>
          <w:lang w:val="en-GB"/>
        </w:rPr>
        <w:t xml:space="preserve"> of the invoices issued by the Contractor and the Contractor is not responsible for non-payment of invoices, and the Principal has not remedied the breach within ten (10) </w:t>
      </w:r>
      <w:r w:rsidR="003D3EDE">
        <w:rPr>
          <w:rFonts w:ascii="Myriad Pro" w:eastAsia="Times New Roman" w:hAnsi="Myriad Pro"/>
          <w:color w:val="5D5D5D"/>
          <w:sz w:val="20"/>
          <w:szCs w:val="20"/>
          <w:lang w:val="en-GB"/>
        </w:rPr>
        <w:t xml:space="preserve">calendar </w:t>
      </w:r>
      <w:r w:rsidRPr="00430198">
        <w:rPr>
          <w:rFonts w:ascii="Myriad Pro" w:eastAsia="Times New Roman" w:hAnsi="Myriad Pro"/>
          <w:color w:val="5D5D5D"/>
          <w:sz w:val="20"/>
          <w:szCs w:val="20"/>
          <w:lang w:val="en-GB"/>
        </w:rPr>
        <w:t xml:space="preserve">days upon the receipt of a respective notice. </w:t>
      </w:r>
    </w:p>
    <w:p w14:paraId="7D7E74CF" w14:textId="45803EB7"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lastRenderedPageBreak/>
        <w:t xml:space="preserve">The Principal has the right to terminate the Agreement unilaterally </w:t>
      </w:r>
      <w:r w:rsidR="00E112A7" w:rsidRPr="00430198">
        <w:rPr>
          <w:rFonts w:ascii="Myriad Pro" w:eastAsia="Times New Roman" w:hAnsi="Myriad Pro"/>
          <w:color w:val="5D5D5D"/>
          <w:sz w:val="20"/>
          <w:szCs w:val="20"/>
          <w:lang w:val="en-GB"/>
        </w:rPr>
        <w:t xml:space="preserve">with immediate effect </w:t>
      </w:r>
      <w:r w:rsidRPr="00430198">
        <w:rPr>
          <w:rFonts w:ascii="Myriad Pro" w:eastAsia="Times New Roman" w:hAnsi="Myriad Pro"/>
          <w:color w:val="5D5D5D"/>
          <w:sz w:val="20"/>
          <w:szCs w:val="20"/>
          <w:lang w:val="en-GB"/>
        </w:rPr>
        <w:t>by notifying the Contractor in writing, if:</w:t>
      </w:r>
    </w:p>
    <w:p w14:paraId="7754128C" w14:textId="6F971F64"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the Contractor fails to fulfil its</w:t>
      </w:r>
      <w:r w:rsidR="004D634E" w:rsidRPr="00430198">
        <w:rPr>
          <w:rFonts w:ascii="Myriad Pro" w:hAnsi="Myriad Pro"/>
          <w:color w:val="5D5D5D"/>
          <w:sz w:val="20"/>
          <w:szCs w:val="20"/>
          <w:lang w:val="en-GB"/>
        </w:rPr>
        <w:t xml:space="preserve"> material</w:t>
      </w:r>
      <w:r w:rsidRPr="00430198">
        <w:rPr>
          <w:rFonts w:ascii="Myriad Pro" w:hAnsi="Myriad Pro"/>
          <w:color w:val="5D5D5D"/>
          <w:sz w:val="20"/>
          <w:szCs w:val="20"/>
          <w:lang w:val="en-GB"/>
        </w:rPr>
        <w:t xml:space="preserve"> obligations under the Agreement, or the Contractor’s performance does not comply with the</w:t>
      </w:r>
      <w:r w:rsidR="004D634E" w:rsidRPr="00430198">
        <w:rPr>
          <w:rFonts w:ascii="Myriad Pro" w:hAnsi="Myriad Pro"/>
          <w:color w:val="5D5D5D"/>
          <w:sz w:val="20"/>
          <w:szCs w:val="20"/>
          <w:lang w:val="en-GB"/>
        </w:rPr>
        <w:t xml:space="preserve"> material</w:t>
      </w:r>
      <w:r w:rsidRPr="00430198">
        <w:rPr>
          <w:rFonts w:ascii="Myriad Pro" w:hAnsi="Myriad Pro"/>
          <w:color w:val="5D5D5D"/>
          <w:sz w:val="20"/>
          <w:szCs w:val="20"/>
          <w:lang w:val="en-GB"/>
        </w:rPr>
        <w:t xml:space="preserve"> provisions of the Agreement or the</w:t>
      </w:r>
      <w:r w:rsidR="004258C0">
        <w:rPr>
          <w:rFonts w:ascii="Myriad Pro" w:hAnsi="Myriad Pro"/>
          <w:color w:val="5D5D5D"/>
          <w:sz w:val="20"/>
          <w:szCs w:val="20"/>
          <w:lang w:val="en-GB"/>
        </w:rPr>
        <w:t xml:space="preserve"> applicable</w:t>
      </w:r>
      <w:r w:rsidRPr="00430198">
        <w:rPr>
          <w:rFonts w:ascii="Myriad Pro" w:hAnsi="Myriad Pro"/>
          <w:color w:val="5D5D5D"/>
          <w:sz w:val="20"/>
          <w:szCs w:val="20"/>
          <w:lang w:val="en-GB"/>
        </w:rPr>
        <w:t xml:space="preserve"> laws and regulations of which the Principal has informed the Contractor in a written (including electronic) claim;</w:t>
      </w:r>
    </w:p>
    <w:p w14:paraId="6F586DAE" w14:textId="77777777"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during the performance of the Agreement, it becomes clear that the Contractor is not able to perform the Services in accordance with the provisions of the Agreement and/or certain circumstances have occurred that prevent or prevent the Contractor from continuing the performance of the Agreement in accordance with the provisions of the Agreement;</w:t>
      </w:r>
    </w:p>
    <w:p w14:paraId="2E74B0E9" w14:textId="77777777"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the Insolvency proceedings of the Contractor are declared or the liquidation proceedings of the Contractor are initiated;</w:t>
      </w:r>
    </w:p>
    <w:p w14:paraId="4DB3A87F" w14:textId="77777777"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the Principal has received information from the competent security authority that the Contractor cannot provide the Services for the Principal;</w:t>
      </w:r>
    </w:p>
    <w:p w14:paraId="0053DF6A" w14:textId="01A4CB60"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 xml:space="preserve">substantial amendments have been made to the Agreement which are not permitted under the </w:t>
      </w:r>
      <w:r w:rsidR="00DF2FE0">
        <w:rPr>
          <w:rFonts w:ascii="Myriad Pro" w:hAnsi="Myriad Pro"/>
          <w:color w:val="5D5D5D"/>
          <w:sz w:val="20"/>
          <w:szCs w:val="20"/>
          <w:lang w:val="en-GB"/>
        </w:rPr>
        <w:t>Section</w:t>
      </w:r>
      <w:r w:rsidRPr="00430198">
        <w:rPr>
          <w:rFonts w:ascii="Myriad Pro" w:hAnsi="Myriad Pro"/>
          <w:color w:val="5D5D5D"/>
          <w:sz w:val="20"/>
          <w:szCs w:val="20"/>
          <w:lang w:val="en-GB"/>
        </w:rPr>
        <w:t xml:space="preserve"> 61 of the Public Procurement Law of the Republic of Latvia;</w:t>
      </w:r>
    </w:p>
    <w:p w14:paraId="2CAE9FBB" w14:textId="102B04A2" w:rsidR="005064BD"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 xml:space="preserve">at the time of awarding the Agreement, the Contractor fell under with one of the exclusions referred to in the </w:t>
      </w:r>
      <w:r w:rsidR="00BC0F42">
        <w:rPr>
          <w:rFonts w:ascii="Myriad Pro" w:hAnsi="Myriad Pro"/>
          <w:color w:val="5D5D5D"/>
          <w:sz w:val="20"/>
          <w:szCs w:val="20"/>
          <w:lang w:val="en-GB"/>
        </w:rPr>
        <w:t>P</w:t>
      </w:r>
      <w:r w:rsidRPr="00430198">
        <w:rPr>
          <w:rFonts w:ascii="Myriad Pro" w:hAnsi="Myriad Pro"/>
          <w:color w:val="5D5D5D"/>
          <w:sz w:val="20"/>
          <w:szCs w:val="20"/>
          <w:lang w:val="en-GB"/>
        </w:rPr>
        <w:t>aragraph</w:t>
      </w:r>
      <w:r w:rsidR="00BC0F42">
        <w:rPr>
          <w:rFonts w:ascii="Myriad Pro" w:hAnsi="Myriad Pro"/>
          <w:color w:val="5D5D5D"/>
          <w:sz w:val="20"/>
          <w:szCs w:val="20"/>
          <w:lang w:val="en-GB"/>
        </w:rPr>
        <w:t xml:space="preserve"> one</w:t>
      </w:r>
      <w:r w:rsidRPr="00430198">
        <w:rPr>
          <w:rFonts w:ascii="Myriad Pro" w:hAnsi="Myriad Pro"/>
          <w:color w:val="5D5D5D"/>
          <w:sz w:val="20"/>
          <w:szCs w:val="20"/>
          <w:lang w:val="en-GB"/>
        </w:rPr>
        <w:t xml:space="preserve"> of </w:t>
      </w:r>
      <w:r w:rsidR="00DF2FE0">
        <w:rPr>
          <w:rFonts w:ascii="Myriad Pro" w:hAnsi="Myriad Pro"/>
          <w:color w:val="5D5D5D"/>
          <w:sz w:val="20"/>
          <w:szCs w:val="20"/>
          <w:lang w:val="en-GB"/>
        </w:rPr>
        <w:t>Section</w:t>
      </w:r>
      <w:r w:rsidR="00DF2FE0" w:rsidRPr="00430198">
        <w:rPr>
          <w:rFonts w:ascii="Myriad Pro" w:hAnsi="Myriad Pro"/>
          <w:color w:val="5D5D5D"/>
          <w:sz w:val="20"/>
          <w:szCs w:val="20"/>
          <w:lang w:val="en-GB"/>
        </w:rPr>
        <w:t xml:space="preserve"> </w:t>
      </w:r>
      <w:r w:rsidR="00DF2FE0">
        <w:rPr>
          <w:rFonts w:ascii="Myriad Pro" w:hAnsi="Myriad Pro"/>
          <w:color w:val="5D5D5D"/>
          <w:sz w:val="20"/>
          <w:szCs w:val="20"/>
          <w:lang w:val="en-GB"/>
        </w:rPr>
        <w:t>42</w:t>
      </w:r>
      <w:r w:rsidR="00DF2FE0" w:rsidRPr="00430198">
        <w:rPr>
          <w:rFonts w:ascii="Myriad Pro" w:hAnsi="Myriad Pro"/>
          <w:color w:val="5D5D5D"/>
          <w:sz w:val="20"/>
          <w:szCs w:val="20"/>
          <w:lang w:val="en-GB"/>
        </w:rPr>
        <w:t xml:space="preserve"> of the Public Procurement Law of the Republic of Latvia </w:t>
      </w:r>
      <w:r w:rsidRPr="00430198">
        <w:rPr>
          <w:rFonts w:ascii="Myriad Pro" w:hAnsi="Myriad Pro"/>
          <w:color w:val="5D5D5D"/>
          <w:sz w:val="20"/>
          <w:szCs w:val="20"/>
          <w:lang w:val="en-GB"/>
        </w:rPr>
        <w:t xml:space="preserve">and was to be excluded from the </w:t>
      </w:r>
      <w:r w:rsidR="00C42591" w:rsidRPr="00430198">
        <w:rPr>
          <w:rFonts w:ascii="Myriad Pro" w:hAnsi="Myriad Pro"/>
          <w:color w:val="5D5D5D"/>
          <w:sz w:val="20"/>
          <w:szCs w:val="20"/>
          <w:lang w:val="en-GB"/>
        </w:rPr>
        <w:t>P</w:t>
      </w:r>
      <w:r w:rsidRPr="00430198">
        <w:rPr>
          <w:rFonts w:ascii="Myriad Pro" w:hAnsi="Myriad Pro"/>
          <w:color w:val="5D5D5D"/>
          <w:sz w:val="20"/>
          <w:szCs w:val="20"/>
          <w:lang w:val="en-GB"/>
        </w:rPr>
        <w:t>rocurement procedure;</w:t>
      </w:r>
    </w:p>
    <w:p w14:paraId="26A1FF48" w14:textId="5922858E" w:rsidR="005064BD" w:rsidRPr="00430198" w:rsidRDefault="00C42591"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the Contractor is under international (including OFAC) or national sanctions, or a Member State’s of the European Union or North Atlantic Treaty Organization applied sanctions;</w:t>
      </w:r>
    </w:p>
    <w:p w14:paraId="4BF8B61A" w14:textId="4E99748B" w:rsidR="00B9111F" w:rsidRPr="00430198" w:rsidRDefault="005064BD"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the Connecting Europe Facility (CEF) co-financing of the Agreement becomes unavailable to the Principal fully or partly</w:t>
      </w:r>
      <w:r w:rsidR="00BC0F42">
        <w:rPr>
          <w:rFonts w:ascii="Myriad Pro" w:hAnsi="Myriad Pro"/>
          <w:color w:val="5D5D5D"/>
          <w:sz w:val="20"/>
          <w:szCs w:val="20"/>
          <w:lang w:val="en-GB"/>
        </w:rPr>
        <w:t>;</w:t>
      </w:r>
    </w:p>
    <w:p w14:paraId="3C4A3AD8" w14:textId="695ADE25" w:rsidR="0088444D" w:rsidRPr="00430198" w:rsidRDefault="00B9111F"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t</w:t>
      </w:r>
      <w:r w:rsidR="0088444D" w:rsidRPr="00430198">
        <w:rPr>
          <w:rFonts w:ascii="Myriad Pro" w:hAnsi="Myriad Pro"/>
          <w:color w:val="5D5D5D"/>
          <w:sz w:val="20"/>
          <w:szCs w:val="20"/>
          <w:lang w:val="en-GB"/>
        </w:rPr>
        <w:t xml:space="preserve">he Contractor is excluded from </w:t>
      </w:r>
      <w:r w:rsidR="0088444D" w:rsidRPr="00F535E3">
        <w:rPr>
          <w:rFonts w:ascii="Myriad Pro" w:hAnsi="Myriad Pro"/>
          <w:color w:val="5D5D5D"/>
          <w:sz w:val="20"/>
          <w:szCs w:val="20"/>
          <w:lang w:val="en-GB"/>
        </w:rPr>
        <w:t>the Register of Electronic Communications Merchant</w:t>
      </w:r>
      <w:r w:rsidR="00F535E3" w:rsidRPr="00F535E3">
        <w:rPr>
          <w:rFonts w:ascii="Myriad Pro" w:hAnsi="Myriad Pro"/>
          <w:color w:val="5D5D5D"/>
          <w:sz w:val="20"/>
          <w:szCs w:val="20"/>
          <w:lang w:val="en-GB"/>
        </w:rPr>
        <w:t>s.</w:t>
      </w:r>
    </w:p>
    <w:p w14:paraId="3AD92859" w14:textId="3222E107" w:rsidR="00EF1C81"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 xml:space="preserve">The Principal upon its sole discretion has the right to terminate the Agreement unilaterally at any time by notifying the Contractor in writing at least thirty (30) </w:t>
      </w:r>
      <w:r w:rsidR="003D3EDE">
        <w:rPr>
          <w:rFonts w:ascii="Myriad Pro" w:eastAsia="Times New Roman" w:hAnsi="Myriad Pro"/>
          <w:color w:val="5D5D5D"/>
          <w:sz w:val="20"/>
          <w:szCs w:val="20"/>
          <w:lang w:val="en-GB"/>
        </w:rPr>
        <w:t xml:space="preserve">calendar </w:t>
      </w:r>
      <w:r w:rsidRPr="00430198">
        <w:rPr>
          <w:rFonts w:ascii="Myriad Pro" w:eastAsia="Times New Roman" w:hAnsi="Myriad Pro"/>
          <w:color w:val="5D5D5D"/>
          <w:sz w:val="20"/>
          <w:szCs w:val="20"/>
          <w:lang w:val="en-GB"/>
        </w:rPr>
        <w:t xml:space="preserve">days in advance. </w:t>
      </w:r>
    </w:p>
    <w:p w14:paraId="57D052D0" w14:textId="08CDB0B4" w:rsidR="005064BD" w:rsidRPr="00430198" w:rsidRDefault="007E1302"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Pr>
          <w:rFonts w:ascii="Myriad Pro" w:eastAsia="Times New Roman" w:hAnsi="Myriad Pro"/>
          <w:color w:val="5D5D5D"/>
          <w:sz w:val="20"/>
          <w:szCs w:val="20"/>
          <w:lang w:val="en-GB"/>
        </w:rPr>
        <w:t>At any time, t</w:t>
      </w:r>
      <w:r w:rsidR="005064BD" w:rsidRPr="00430198">
        <w:rPr>
          <w:rFonts w:ascii="Myriad Pro" w:eastAsia="Times New Roman" w:hAnsi="Myriad Pro"/>
          <w:color w:val="5D5D5D"/>
          <w:sz w:val="20"/>
          <w:szCs w:val="20"/>
          <w:lang w:val="en-GB"/>
        </w:rPr>
        <w:t xml:space="preserve">he Agreement may be terminated before the term specified under Clause </w:t>
      </w:r>
      <w:r w:rsidR="005064BD" w:rsidRPr="00430198">
        <w:rPr>
          <w:rFonts w:ascii="Myriad Pro" w:eastAsia="Times New Roman" w:hAnsi="Myriad Pro"/>
          <w:color w:val="5D5D5D"/>
          <w:sz w:val="20"/>
          <w:szCs w:val="20"/>
          <w:lang w:val="en-GB"/>
        </w:rPr>
        <w:fldChar w:fldCharType="begin"/>
      </w:r>
      <w:r w:rsidR="005064BD" w:rsidRPr="00430198">
        <w:rPr>
          <w:rFonts w:ascii="Myriad Pro" w:eastAsia="Times New Roman" w:hAnsi="Myriad Pro"/>
          <w:color w:val="5D5D5D"/>
          <w:sz w:val="20"/>
          <w:szCs w:val="20"/>
          <w:lang w:val="en-GB"/>
        </w:rPr>
        <w:instrText xml:space="preserve"> REF _Ref142923245 \r \h </w:instrText>
      </w:r>
      <w:r w:rsidR="00835AB1" w:rsidRPr="00430198">
        <w:rPr>
          <w:rFonts w:ascii="Myriad Pro" w:eastAsia="Times New Roman" w:hAnsi="Myriad Pro"/>
          <w:color w:val="5D5D5D"/>
          <w:sz w:val="20"/>
          <w:szCs w:val="20"/>
          <w:lang w:val="en-GB"/>
        </w:rPr>
        <w:instrText xml:space="preserve"> \* MERGEFORMAT </w:instrText>
      </w:r>
      <w:r w:rsidR="005064BD" w:rsidRPr="00430198">
        <w:rPr>
          <w:rFonts w:ascii="Myriad Pro" w:eastAsia="Times New Roman" w:hAnsi="Myriad Pro"/>
          <w:color w:val="5D5D5D"/>
          <w:sz w:val="20"/>
          <w:szCs w:val="20"/>
          <w:lang w:val="en-GB"/>
        </w:rPr>
      </w:r>
      <w:r w:rsidR="005064BD" w:rsidRPr="00430198">
        <w:rPr>
          <w:rFonts w:ascii="Myriad Pro" w:eastAsia="Times New Roman" w:hAnsi="Myriad Pro"/>
          <w:color w:val="5D5D5D"/>
          <w:sz w:val="20"/>
          <w:szCs w:val="20"/>
          <w:lang w:val="en-GB"/>
        </w:rPr>
        <w:fldChar w:fldCharType="separate"/>
      </w:r>
      <w:r w:rsidR="005064BD" w:rsidRPr="00430198">
        <w:rPr>
          <w:rFonts w:ascii="Myriad Pro" w:eastAsia="Times New Roman" w:hAnsi="Myriad Pro"/>
          <w:color w:val="5D5D5D"/>
          <w:sz w:val="20"/>
          <w:szCs w:val="20"/>
          <w:lang w:val="en-GB"/>
        </w:rPr>
        <w:t>12.1</w:t>
      </w:r>
      <w:r w:rsidR="005064BD" w:rsidRPr="00430198">
        <w:rPr>
          <w:rFonts w:ascii="Myriad Pro" w:eastAsia="Times New Roman" w:hAnsi="Myriad Pro"/>
          <w:color w:val="5D5D5D"/>
          <w:sz w:val="20"/>
          <w:szCs w:val="20"/>
          <w:lang w:val="en-GB"/>
        </w:rPr>
        <w:fldChar w:fldCharType="end"/>
      </w:r>
      <w:r w:rsidR="00C85C54">
        <w:rPr>
          <w:rFonts w:ascii="Myriad Pro" w:eastAsia="Times New Roman" w:hAnsi="Myriad Pro"/>
          <w:color w:val="5D5D5D"/>
          <w:sz w:val="20"/>
          <w:szCs w:val="20"/>
          <w:lang w:val="en-GB"/>
        </w:rPr>
        <w:t xml:space="preserve"> of the Agreement</w:t>
      </w:r>
      <w:r w:rsidR="005064BD" w:rsidRPr="00430198">
        <w:rPr>
          <w:rFonts w:ascii="Myriad Pro" w:eastAsia="Times New Roman" w:hAnsi="Myriad Pro"/>
          <w:color w:val="5D5D5D"/>
          <w:sz w:val="20"/>
          <w:szCs w:val="20"/>
          <w:lang w:val="en-GB"/>
        </w:rPr>
        <w:t xml:space="preserve"> by mutual written agreement of the Parties.</w:t>
      </w:r>
    </w:p>
    <w:p w14:paraId="6E05CD9A" w14:textId="77777777"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In any case of termination of the Agreement, the Parties undertake to fulfil all obligations arising before the termination of the Agreement.</w:t>
      </w:r>
    </w:p>
    <w:p w14:paraId="6CC28284" w14:textId="77777777" w:rsidR="005064BD" w:rsidRPr="00430198" w:rsidRDefault="005064BD" w:rsidP="002B1B70">
      <w:pPr>
        <w:pStyle w:val="H1"/>
        <w:numPr>
          <w:ilvl w:val="0"/>
          <w:numId w:val="17"/>
        </w:numPr>
        <w:tabs>
          <w:tab w:val="clear" w:pos="510"/>
        </w:tabs>
        <w:ind w:left="567" w:hanging="567"/>
        <w:jc w:val="center"/>
        <w:rPr>
          <w:color w:val="5D5D5D"/>
        </w:rPr>
      </w:pPr>
      <w:bookmarkStart w:id="28" w:name="_Toc142984145"/>
      <w:r w:rsidRPr="00430198">
        <w:rPr>
          <w:color w:val="5D5D5D"/>
        </w:rPr>
        <w:t>FORCE MAJEURE</w:t>
      </w:r>
      <w:bookmarkEnd w:id="28"/>
    </w:p>
    <w:p w14:paraId="01398C1B" w14:textId="414ED873" w:rsidR="007301C2" w:rsidRPr="00430198" w:rsidRDefault="007301C2" w:rsidP="00C66A15">
      <w:pPr>
        <w:numPr>
          <w:ilvl w:val="1"/>
          <w:numId w:val="17"/>
        </w:numPr>
        <w:suppressAutoHyphens w:val="0"/>
        <w:autoSpaceDN/>
        <w:spacing w:after="120" w:line="259" w:lineRule="auto"/>
        <w:jc w:val="both"/>
        <w:textAlignment w:val="auto"/>
        <w:rPr>
          <w:rFonts w:ascii="Myriad Pro" w:hAnsi="Myriad Pro" w:cs="Arial"/>
          <w:color w:val="5D5D5D"/>
          <w:sz w:val="20"/>
          <w:szCs w:val="20"/>
          <w:lang w:val="en-GB"/>
        </w:rPr>
      </w:pPr>
      <w:bookmarkStart w:id="29" w:name="_Ref80634129"/>
      <w:bookmarkStart w:id="30" w:name="_Ref142892912"/>
      <w:r w:rsidRPr="00430198">
        <w:rPr>
          <w:rFonts w:ascii="Myriad Pro" w:hAnsi="Myriad Pro" w:cs="Arial"/>
          <w:color w:val="5D5D5D"/>
          <w:sz w:val="20"/>
          <w:szCs w:val="20"/>
          <w:lang w:val="en-GB"/>
        </w:rPr>
        <w:t xml:space="preserve">Subject to the requirements set forth in accordance with Clause </w:t>
      </w:r>
      <w:r w:rsidRPr="00430198">
        <w:rPr>
          <w:rFonts w:ascii="Myriad Pro" w:hAnsi="Myriad Pro" w:cs="Arial"/>
          <w:color w:val="5D5D5D"/>
          <w:sz w:val="20"/>
          <w:szCs w:val="20"/>
          <w:lang w:val="en-GB"/>
        </w:rPr>
        <w:fldChar w:fldCharType="begin"/>
      </w:r>
      <w:r w:rsidRPr="00430198">
        <w:rPr>
          <w:rFonts w:ascii="Myriad Pro" w:hAnsi="Myriad Pro" w:cs="Arial"/>
          <w:color w:val="5D5D5D"/>
          <w:sz w:val="20"/>
          <w:szCs w:val="20"/>
          <w:lang w:val="en-GB"/>
        </w:rPr>
        <w:instrText xml:space="preserve"> REF _Ref142982637 \r \h </w:instrText>
      </w:r>
      <w:r w:rsidR="00B9111F" w:rsidRPr="00430198">
        <w:rPr>
          <w:rFonts w:ascii="Myriad Pro" w:hAnsi="Myriad Pro" w:cs="Arial"/>
          <w:color w:val="5D5D5D"/>
          <w:sz w:val="20"/>
          <w:szCs w:val="20"/>
          <w:lang w:val="en-GB"/>
        </w:rPr>
        <w:instrText xml:space="preserve"> \* MERGEFORMAT </w:instrText>
      </w:r>
      <w:r w:rsidRPr="00430198">
        <w:rPr>
          <w:rFonts w:ascii="Myriad Pro" w:hAnsi="Myriad Pro" w:cs="Arial"/>
          <w:color w:val="5D5D5D"/>
          <w:sz w:val="20"/>
          <w:szCs w:val="20"/>
          <w:lang w:val="en-GB"/>
        </w:rPr>
      </w:r>
      <w:r w:rsidRPr="00430198">
        <w:rPr>
          <w:rFonts w:ascii="Myriad Pro" w:hAnsi="Myriad Pro" w:cs="Arial"/>
          <w:color w:val="5D5D5D"/>
          <w:sz w:val="20"/>
          <w:szCs w:val="20"/>
          <w:lang w:val="en-GB"/>
        </w:rPr>
        <w:fldChar w:fldCharType="separate"/>
      </w:r>
      <w:r w:rsidRPr="00430198">
        <w:rPr>
          <w:rFonts w:ascii="Myriad Pro" w:hAnsi="Myriad Pro" w:cs="Arial"/>
          <w:color w:val="5D5D5D"/>
          <w:sz w:val="20"/>
          <w:szCs w:val="20"/>
          <w:lang w:val="en-GB"/>
        </w:rPr>
        <w:t>13.2</w:t>
      </w:r>
      <w:r w:rsidRPr="00430198">
        <w:rPr>
          <w:rFonts w:ascii="Myriad Pro" w:hAnsi="Myriad Pro" w:cs="Arial"/>
          <w:color w:val="5D5D5D"/>
          <w:sz w:val="20"/>
          <w:szCs w:val="20"/>
          <w:lang w:val="en-GB"/>
        </w:rPr>
        <w:fldChar w:fldCharType="end"/>
      </w:r>
      <w:r w:rsidRPr="00430198">
        <w:rPr>
          <w:rFonts w:ascii="Myriad Pro" w:hAnsi="Myriad Pro" w:cs="Arial"/>
          <w:color w:val="5D5D5D"/>
          <w:sz w:val="20"/>
          <w:szCs w:val="20"/>
          <w:lang w:val="en-GB"/>
        </w:rPr>
        <w:t xml:space="preserve"> and </w:t>
      </w:r>
      <w:r w:rsidRPr="00430198">
        <w:rPr>
          <w:rFonts w:ascii="Myriad Pro" w:hAnsi="Myriad Pro" w:cs="Arial"/>
          <w:color w:val="5D5D5D"/>
          <w:sz w:val="20"/>
          <w:szCs w:val="20"/>
          <w:lang w:val="en-GB"/>
        </w:rPr>
        <w:fldChar w:fldCharType="begin"/>
      </w:r>
      <w:r w:rsidRPr="00430198">
        <w:rPr>
          <w:rFonts w:ascii="Myriad Pro" w:hAnsi="Myriad Pro" w:cs="Arial"/>
          <w:color w:val="5D5D5D"/>
          <w:sz w:val="20"/>
          <w:szCs w:val="20"/>
          <w:lang w:val="en-GB"/>
        </w:rPr>
        <w:instrText xml:space="preserve"> REF _Ref142982650 \r \h </w:instrText>
      </w:r>
      <w:r w:rsidR="00B9111F" w:rsidRPr="00430198">
        <w:rPr>
          <w:rFonts w:ascii="Myriad Pro" w:hAnsi="Myriad Pro" w:cs="Arial"/>
          <w:color w:val="5D5D5D"/>
          <w:sz w:val="20"/>
          <w:szCs w:val="20"/>
          <w:lang w:val="en-GB"/>
        </w:rPr>
        <w:instrText xml:space="preserve"> \* MERGEFORMAT </w:instrText>
      </w:r>
      <w:r w:rsidRPr="00430198">
        <w:rPr>
          <w:rFonts w:ascii="Myriad Pro" w:hAnsi="Myriad Pro" w:cs="Arial"/>
          <w:color w:val="5D5D5D"/>
          <w:sz w:val="20"/>
          <w:szCs w:val="20"/>
          <w:lang w:val="en-GB"/>
        </w:rPr>
      </w:r>
      <w:r w:rsidRPr="00430198">
        <w:rPr>
          <w:rFonts w:ascii="Myriad Pro" w:hAnsi="Myriad Pro" w:cs="Arial"/>
          <w:color w:val="5D5D5D"/>
          <w:sz w:val="20"/>
          <w:szCs w:val="20"/>
          <w:lang w:val="en-GB"/>
        </w:rPr>
        <w:fldChar w:fldCharType="separate"/>
      </w:r>
      <w:r w:rsidRPr="00430198">
        <w:rPr>
          <w:rFonts w:ascii="Myriad Pro" w:hAnsi="Myriad Pro" w:cs="Arial"/>
          <w:color w:val="5D5D5D"/>
          <w:sz w:val="20"/>
          <w:szCs w:val="20"/>
          <w:lang w:val="en-GB"/>
        </w:rPr>
        <w:t>13.3</w:t>
      </w:r>
      <w:r w:rsidRPr="00430198">
        <w:rPr>
          <w:rFonts w:ascii="Myriad Pro" w:hAnsi="Myriad Pro" w:cs="Arial"/>
          <w:color w:val="5D5D5D"/>
          <w:sz w:val="20"/>
          <w:szCs w:val="20"/>
          <w:lang w:val="en-GB"/>
        </w:rPr>
        <w:fldChar w:fldCharType="end"/>
      </w:r>
      <w:r w:rsidRPr="00430198">
        <w:rPr>
          <w:rFonts w:ascii="Myriad Pro" w:hAnsi="Myriad Pro" w:cs="Arial"/>
          <w:color w:val="5D5D5D"/>
          <w:sz w:val="20"/>
          <w:szCs w:val="20"/>
          <w:lang w:val="en-GB"/>
        </w:rPr>
        <w:t>, each Party shall be relieved from liability for non-performance of its obligations under this Agreement (other than any obligation to pay) to the extent that the Party is not able to perform such obligations due to a Force Majeure Event.</w:t>
      </w:r>
      <w:bookmarkEnd w:id="29"/>
      <w:r w:rsidRPr="00430198">
        <w:rPr>
          <w:rFonts w:ascii="Myriad Pro" w:hAnsi="Myriad Pro" w:cs="Arial"/>
          <w:color w:val="5D5D5D"/>
          <w:sz w:val="20"/>
          <w:szCs w:val="20"/>
          <w:lang w:val="en-GB"/>
        </w:rPr>
        <w:t xml:space="preserve"> The “</w:t>
      </w:r>
      <w:r w:rsidRPr="00430198">
        <w:rPr>
          <w:rFonts w:ascii="Myriad Pro" w:hAnsi="Myriad Pro" w:cs="Arial"/>
          <w:b/>
          <w:bCs/>
          <w:color w:val="5D5D5D"/>
          <w:sz w:val="20"/>
          <w:szCs w:val="20"/>
          <w:u w:val="single"/>
          <w:lang w:val="en-GB"/>
        </w:rPr>
        <w:t>Force Majeure Event</w:t>
      </w:r>
      <w:r w:rsidRPr="00430198">
        <w:rPr>
          <w:rFonts w:ascii="Myriad Pro" w:hAnsi="Myriad Pro" w:cs="Arial"/>
          <w:color w:val="5D5D5D"/>
          <w:sz w:val="20"/>
          <w:szCs w:val="20"/>
          <w:lang w:val="en-GB"/>
        </w:rPr>
        <w:t>” means any event which meets all the following criteria:</w:t>
      </w:r>
      <w:bookmarkEnd w:id="30"/>
    </w:p>
    <w:p w14:paraId="17C096B7" w14:textId="77777777" w:rsidR="007301C2" w:rsidRPr="00430198" w:rsidRDefault="007301C2" w:rsidP="00C66A15">
      <w:pPr>
        <w:suppressAutoHyphens w:val="0"/>
        <w:autoSpaceDN/>
        <w:spacing w:after="120" w:line="259" w:lineRule="auto"/>
        <w:ind w:left="992"/>
        <w:jc w:val="both"/>
        <w:textAlignment w:val="auto"/>
        <w:rPr>
          <w:rFonts w:ascii="Myriad Pro" w:hAnsi="Myriad Pro" w:cs="Arial"/>
          <w:color w:val="5D5D5D"/>
          <w:sz w:val="20"/>
          <w:szCs w:val="20"/>
          <w:lang w:val="en-GB"/>
        </w:rPr>
      </w:pPr>
      <w:r w:rsidRPr="00430198">
        <w:rPr>
          <w:rFonts w:ascii="Myriad Pro" w:hAnsi="Myriad Pro" w:cs="Arial"/>
          <w:color w:val="5D5D5D"/>
          <w:sz w:val="20"/>
          <w:szCs w:val="20"/>
          <w:lang w:val="en-GB"/>
        </w:rPr>
        <w:t>(a)</w:t>
      </w:r>
      <w:r w:rsidRPr="00430198">
        <w:rPr>
          <w:rFonts w:ascii="Myriad Pro" w:hAnsi="Myriad Pro" w:cs="Arial"/>
          <w:color w:val="5D5D5D"/>
          <w:sz w:val="20"/>
          <w:szCs w:val="20"/>
          <w:lang w:val="en-GB"/>
        </w:rPr>
        <w:tab/>
        <w:t>It is an event that cannot be avoided and whose consequences cannot be overcome;</w:t>
      </w:r>
    </w:p>
    <w:p w14:paraId="5262B915" w14:textId="77777777" w:rsidR="007301C2" w:rsidRPr="00430198" w:rsidRDefault="007301C2" w:rsidP="00C66A15">
      <w:pPr>
        <w:suppressAutoHyphens w:val="0"/>
        <w:autoSpaceDN/>
        <w:spacing w:after="120" w:line="259" w:lineRule="auto"/>
        <w:ind w:left="992"/>
        <w:jc w:val="both"/>
        <w:textAlignment w:val="auto"/>
        <w:rPr>
          <w:rFonts w:ascii="Myriad Pro" w:hAnsi="Myriad Pro" w:cs="Arial"/>
          <w:color w:val="5D5D5D"/>
          <w:sz w:val="20"/>
          <w:szCs w:val="20"/>
          <w:lang w:val="en-GB"/>
        </w:rPr>
      </w:pPr>
      <w:r w:rsidRPr="00430198">
        <w:rPr>
          <w:rFonts w:ascii="Myriad Pro" w:hAnsi="Myriad Pro" w:cs="Arial"/>
          <w:color w:val="5D5D5D"/>
          <w:sz w:val="20"/>
          <w:szCs w:val="20"/>
          <w:lang w:val="en-GB"/>
        </w:rPr>
        <w:t>(b)</w:t>
      </w:r>
      <w:r w:rsidRPr="00430198">
        <w:rPr>
          <w:rFonts w:ascii="Myriad Pro" w:hAnsi="Myriad Pro" w:cs="Arial"/>
          <w:color w:val="5D5D5D"/>
          <w:sz w:val="20"/>
          <w:szCs w:val="20"/>
          <w:lang w:val="en-GB"/>
        </w:rPr>
        <w:tab/>
        <w:t>It could not be foreseen at the time when the Agreement was concluded;</w:t>
      </w:r>
    </w:p>
    <w:p w14:paraId="30632E5D" w14:textId="77777777" w:rsidR="007301C2" w:rsidRPr="00430198" w:rsidRDefault="007301C2" w:rsidP="00C66A15">
      <w:pPr>
        <w:suppressAutoHyphens w:val="0"/>
        <w:autoSpaceDN/>
        <w:spacing w:after="120" w:line="259" w:lineRule="auto"/>
        <w:ind w:left="992"/>
        <w:jc w:val="both"/>
        <w:textAlignment w:val="auto"/>
        <w:rPr>
          <w:rFonts w:ascii="Myriad Pro" w:hAnsi="Myriad Pro" w:cs="Arial"/>
          <w:color w:val="5D5D5D"/>
          <w:sz w:val="20"/>
          <w:szCs w:val="20"/>
          <w:lang w:val="en-GB"/>
        </w:rPr>
      </w:pPr>
      <w:r w:rsidRPr="00430198">
        <w:rPr>
          <w:rFonts w:ascii="Myriad Pro" w:hAnsi="Myriad Pro" w:cs="Arial"/>
          <w:color w:val="5D5D5D"/>
          <w:sz w:val="20"/>
          <w:szCs w:val="20"/>
          <w:lang w:val="en-GB"/>
        </w:rPr>
        <w:t>(c)</w:t>
      </w:r>
      <w:r w:rsidRPr="00430198">
        <w:rPr>
          <w:rFonts w:ascii="Myriad Pro" w:hAnsi="Myriad Pro" w:cs="Arial"/>
          <w:color w:val="5D5D5D"/>
          <w:sz w:val="20"/>
          <w:szCs w:val="20"/>
          <w:lang w:val="en-GB"/>
        </w:rPr>
        <w:tab/>
        <w:t>It was not caused by the act of the affected Party or a person under its control;</w:t>
      </w:r>
    </w:p>
    <w:p w14:paraId="5C6A9DEE" w14:textId="1BE4635E" w:rsidR="007301C2" w:rsidRPr="00430198" w:rsidRDefault="007301C2" w:rsidP="00267B09">
      <w:pPr>
        <w:suppressAutoHyphens w:val="0"/>
        <w:autoSpaceDN/>
        <w:spacing w:after="120" w:line="259" w:lineRule="auto"/>
        <w:ind w:left="992"/>
        <w:jc w:val="both"/>
        <w:textAlignment w:val="auto"/>
        <w:rPr>
          <w:rFonts w:ascii="Myriad Pro" w:hAnsi="Myriad Pro" w:cs="Arial"/>
          <w:color w:val="5D5D5D"/>
          <w:sz w:val="20"/>
          <w:szCs w:val="20"/>
          <w:lang w:val="en-GB"/>
        </w:rPr>
      </w:pPr>
      <w:r w:rsidRPr="00430198">
        <w:rPr>
          <w:rFonts w:ascii="Myriad Pro" w:hAnsi="Myriad Pro" w:cs="Arial"/>
          <w:color w:val="5D5D5D"/>
          <w:sz w:val="20"/>
          <w:szCs w:val="20"/>
          <w:lang w:val="en-GB"/>
        </w:rPr>
        <w:t>(d)</w:t>
      </w:r>
      <w:r w:rsidRPr="00430198">
        <w:rPr>
          <w:rFonts w:ascii="Myriad Pro" w:hAnsi="Myriad Pro" w:cs="Arial"/>
          <w:color w:val="5D5D5D"/>
          <w:sz w:val="20"/>
          <w:szCs w:val="20"/>
          <w:lang w:val="en-GB"/>
        </w:rPr>
        <w:tab/>
        <w:t>It makes it impossible to fulfil the obligation arising from the Agreement.</w:t>
      </w:r>
    </w:p>
    <w:p w14:paraId="118D9870" w14:textId="77777777" w:rsidR="007301C2" w:rsidRPr="00430198" w:rsidRDefault="007301C2" w:rsidP="002B1B70">
      <w:pPr>
        <w:numPr>
          <w:ilvl w:val="1"/>
          <w:numId w:val="17"/>
        </w:numPr>
        <w:suppressAutoHyphens w:val="0"/>
        <w:autoSpaceDN/>
        <w:spacing w:after="120" w:line="259" w:lineRule="auto"/>
        <w:jc w:val="both"/>
        <w:textAlignment w:val="auto"/>
        <w:rPr>
          <w:rFonts w:ascii="Myriad Pro" w:hAnsi="Myriad Pro" w:cs="Arial"/>
          <w:color w:val="5D5D5D"/>
          <w:sz w:val="20"/>
          <w:szCs w:val="20"/>
          <w:lang w:val="en-GB"/>
        </w:rPr>
      </w:pPr>
      <w:bookmarkStart w:id="31" w:name="_Ref80634099"/>
      <w:bookmarkStart w:id="32" w:name="_Ref472428623"/>
      <w:bookmarkStart w:id="33" w:name="_Ref142982637"/>
      <w:r w:rsidRPr="00430198">
        <w:rPr>
          <w:rFonts w:ascii="Myriad Pro" w:hAnsi="Myriad Pro" w:cs="Arial"/>
          <w:color w:val="5D5D5D"/>
          <w:sz w:val="20"/>
          <w:szCs w:val="20"/>
          <w:lang w:val="en-GB"/>
        </w:rPr>
        <w:t>Each Party shall at all times, following the occurrence of a Force Majeure Event:</w:t>
      </w:r>
      <w:bookmarkEnd w:id="31"/>
      <w:r w:rsidRPr="00430198">
        <w:rPr>
          <w:rFonts w:ascii="Myriad Pro" w:hAnsi="Myriad Pro" w:cs="Arial"/>
          <w:color w:val="5D5D5D"/>
          <w:sz w:val="20"/>
          <w:szCs w:val="20"/>
          <w:lang w:val="en-GB"/>
        </w:rPr>
        <w:t xml:space="preserve"> </w:t>
      </w:r>
      <w:bookmarkStart w:id="34" w:name="_Ref472428643"/>
      <w:bookmarkEnd w:id="32"/>
    </w:p>
    <w:p w14:paraId="001DB464" w14:textId="77777777" w:rsidR="007301C2" w:rsidRPr="00430198" w:rsidRDefault="007301C2"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bookmarkStart w:id="35" w:name="_Ref142982833"/>
      <w:r w:rsidRPr="00430198">
        <w:rPr>
          <w:rFonts w:ascii="Myriad Pro" w:hAnsi="Myriad Pro"/>
          <w:color w:val="5D5D5D"/>
          <w:sz w:val="20"/>
          <w:szCs w:val="20"/>
          <w:lang w:val="en-GB"/>
        </w:rPr>
        <w:t>take reasonable steps to prevent and mitigate the consequences of such an event upon the performance of its obligations under this Agreement;</w:t>
      </w:r>
      <w:bookmarkEnd w:id="35"/>
      <w:r w:rsidRPr="00430198">
        <w:rPr>
          <w:rFonts w:ascii="Myriad Pro" w:hAnsi="Myriad Pro"/>
          <w:color w:val="5D5D5D"/>
          <w:sz w:val="20"/>
          <w:szCs w:val="20"/>
          <w:lang w:val="en-GB"/>
        </w:rPr>
        <w:t xml:space="preserve"> </w:t>
      </w:r>
    </w:p>
    <w:p w14:paraId="0E9E208C" w14:textId="320A3D29" w:rsidR="007301C2" w:rsidRPr="00430198" w:rsidRDefault="007301C2"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 xml:space="preserve">resume performance of its obligations affected by the Force Majeure Event as soon as practicable and use reasonable endeavours in accordance with </w:t>
      </w:r>
      <w:r w:rsidR="000D077C">
        <w:rPr>
          <w:rFonts w:ascii="Myriad Pro" w:hAnsi="Myriad Pro"/>
          <w:color w:val="5D5D5D"/>
          <w:sz w:val="20"/>
          <w:szCs w:val="20"/>
          <w:lang w:val="en-GB"/>
        </w:rPr>
        <w:t>g</w:t>
      </w:r>
      <w:r w:rsidRPr="00430198">
        <w:rPr>
          <w:rFonts w:ascii="Myriad Pro" w:hAnsi="Myriad Pro"/>
          <w:color w:val="5D5D5D"/>
          <w:sz w:val="20"/>
          <w:szCs w:val="20"/>
          <w:lang w:val="en-GB"/>
        </w:rPr>
        <w:t xml:space="preserve">ood </w:t>
      </w:r>
      <w:r w:rsidR="000D077C">
        <w:rPr>
          <w:rFonts w:ascii="Myriad Pro" w:hAnsi="Myriad Pro"/>
          <w:color w:val="5D5D5D"/>
          <w:sz w:val="20"/>
          <w:szCs w:val="20"/>
          <w:lang w:val="en-GB"/>
        </w:rPr>
        <w:t>i</w:t>
      </w:r>
      <w:r w:rsidRPr="00430198">
        <w:rPr>
          <w:rFonts w:ascii="Myriad Pro" w:hAnsi="Myriad Pro"/>
          <w:color w:val="5D5D5D"/>
          <w:sz w:val="20"/>
          <w:szCs w:val="20"/>
          <w:lang w:val="en-GB"/>
        </w:rPr>
        <w:t xml:space="preserve">ndustry </w:t>
      </w:r>
      <w:r w:rsidR="000D077C">
        <w:rPr>
          <w:rFonts w:ascii="Myriad Pro" w:hAnsi="Myriad Pro"/>
          <w:color w:val="5D5D5D"/>
          <w:sz w:val="20"/>
          <w:szCs w:val="20"/>
          <w:lang w:val="en-GB"/>
        </w:rPr>
        <w:t>p</w:t>
      </w:r>
      <w:r w:rsidRPr="00430198">
        <w:rPr>
          <w:rFonts w:ascii="Myriad Pro" w:hAnsi="Myriad Pro"/>
          <w:color w:val="5D5D5D"/>
          <w:sz w:val="20"/>
          <w:szCs w:val="20"/>
          <w:lang w:val="en-GB"/>
        </w:rPr>
        <w:t xml:space="preserve">ractice to remedy its failure to perform; </w:t>
      </w:r>
      <w:bookmarkEnd w:id="34"/>
      <w:r w:rsidRPr="00430198">
        <w:rPr>
          <w:rFonts w:ascii="Myriad Pro" w:hAnsi="Myriad Pro"/>
          <w:color w:val="5D5D5D"/>
          <w:sz w:val="20"/>
          <w:szCs w:val="20"/>
          <w:lang w:val="en-GB"/>
        </w:rPr>
        <w:t xml:space="preserve"> </w:t>
      </w:r>
    </w:p>
    <w:p w14:paraId="3BB10806" w14:textId="4FD7CEB8" w:rsidR="007301C2" w:rsidRPr="00430198" w:rsidRDefault="007301C2" w:rsidP="002B1B70">
      <w:pPr>
        <w:pStyle w:val="ListParagraph"/>
        <w:numPr>
          <w:ilvl w:val="2"/>
          <w:numId w:val="17"/>
        </w:numPr>
        <w:tabs>
          <w:tab w:val="clear" w:pos="720"/>
        </w:tabs>
        <w:spacing w:after="120"/>
        <w:ind w:left="1287"/>
        <w:jc w:val="both"/>
        <w:rPr>
          <w:rFonts w:ascii="Myriad Pro" w:hAnsi="Myriad Pro"/>
          <w:color w:val="5D5D5D"/>
          <w:sz w:val="20"/>
          <w:szCs w:val="20"/>
          <w:lang w:val="en-GB"/>
        </w:rPr>
      </w:pPr>
      <w:r w:rsidRPr="00430198">
        <w:rPr>
          <w:rFonts w:ascii="Myriad Pro" w:hAnsi="Myriad Pro"/>
          <w:color w:val="5D5D5D"/>
          <w:sz w:val="20"/>
          <w:szCs w:val="20"/>
          <w:lang w:val="en-GB"/>
        </w:rPr>
        <w:t xml:space="preserve">not be relieved from liability under this Agreement to the extent that it is not able to perform, or has not in fact performed, its obligations under this Agreement due to any failure to comply with its obligations under Clause </w:t>
      </w:r>
      <w:r w:rsidRPr="00430198">
        <w:rPr>
          <w:rFonts w:ascii="Myriad Pro" w:hAnsi="Myriad Pro"/>
          <w:color w:val="5D5D5D"/>
          <w:sz w:val="20"/>
          <w:szCs w:val="20"/>
          <w:lang w:val="en-GB"/>
        </w:rPr>
        <w:fldChar w:fldCharType="begin"/>
      </w:r>
      <w:r w:rsidRPr="00430198">
        <w:rPr>
          <w:rFonts w:ascii="Myriad Pro" w:hAnsi="Myriad Pro"/>
          <w:color w:val="5D5D5D"/>
          <w:sz w:val="20"/>
          <w:szCs w:val="20"/>
          <w:lang w:val="en-GB"/>
        </w:rPr>
        <w:instrText xml:space="preserve"> REF _Ref142982833 \r \h  \* MERGEFORMAT </w:instrText>
      </w:r>
      <w:r w:rsidRPr="00430198">
        <w:rPr>
          <w:rFonts w:ascii="Myriad Pro" w:hAnsi="Myriad Pro"/>
          <w:color w:val="5D5D5D"/>
          <w:sz w:val="20"/>
          <w:szCs w:val="20"/>
          <w:lang w:val="en-GB"/>
        </w:rPr>
      </w:r>
      <w:r w:rsidRPr="00430198">
        <w:rPr>
          <w:rFonts w:ascii="Myriad Pro" w:hAnsi="Myriad Pro"/>
          <w:color w:val="5D5D5D"/>
          <w:sz w:val="20"/>
          <w:szCs w:val="20"/>
          <w:lang w:val="en-GB"/>
        </w:rPr>
        <w:fldChar w:fldCharType="separate"/>
      </w:r>
      <w:r w:rsidRPr="00430198">
        <w:rPr>
          <w:rFonts w:ascii="Myriad Pro" w:hAnsi="Myriad Pro"/>
          <w:color w:val="5D5D5D"/>
          <w:sz w:val="20"/>
          <w:szCs w:val="20"/>
          <w:lang w:val="en-GB"/>
        </w:rPr>
        <w:t>13.2.1</w:t>
      </w:r>
      <w:r w:rsidRPr="00430198">
        <w:rPr>
          <w:rFonts w:ascii="Myriad Pro" w:hAnsi="Myriad Pro"/>
          <w:color w:val="5D5D5D"/>
          <w:sz w:val="20"/>
          <w:szCs w:val="20"/>
          <w:lang w:val="en-GB"/>
        </w:rPr>
        <w:fldChar w:fldCharType="end"/>
      </w:r>
      <w:r w:rsidRPr="00430198">
        <w:rPr>
          <w:rFonts w:ascii="Myriad Pro" w:hAnsi="Myriad Pro"/>
          <w:color w:val="5D5D5D"/>
          <w:sz w:val="20"/>
          <w:szCs w:val="20"/>
          <w:lang w:val="en-GB"/>
        </w:rPr>
        <w:fldChar w:fldCharType="begin"/>
      </w:r>
      <w:r w:rsidRPr="00430198">
        <w:rPr>
          <w:rFonts w:ascii="Myriad Pro" w:hAnsi="Myriad Pro"/>
          <w:color w:val="5D5D5D"/>
          <w:sz w:val="20"/>
          <w:szCs w:val="20"/>
          <w:lang w:val="en-GB"/>
        </w:rPr>
        <w:instrText xml:space="preserve"> REF _Ref142892912 \r \h  \* MERGEFORMAT </w:instrText>
      </w:r>
      <w:r w:rsidRPr="00430198">
        <w:rPr>
          <w:rFonts w:ascii="Myriad Pro" w:hAnsi="Myriad Pro"/>
          <w:color w:val="5D5D5D"/>
          <w:sz w:val="20"/>
          <w:szCs w:val="20"/>
          <w:lang w:val="en-GB"/>
        </w:rPr>
      </w:r>
      <w:r w:rsidR="00000000">
        <w:rPr>
          <w:rFonts w:ascii="Myriad Pro" w:hAnsi="Myriad Pro"/>
          <w:color w:val="5D5D5D"/>
          <w:sz w:val="20"/>
          <w:szCs w:val="20"/>
          <w:lang w:val="en-GB"/>
        </w:rPr>
        <w:fldChar w:fldCharType="separate"/>
      </w:r>
      <w:r w:rsidRPr="00430198">
        <w:rPr>
          <w:rFonts w:ascii="Myriad Pro" w:hAnsi="Myriad Pro"/>
          <w:color w:val="5D5D5D"/>
          <w:sz w:val="20"/>
          <w:szCs w:val="20"/>
          <w:lang w:val="en-GB"/>
        </w:rPr>
        <w:fldChar w:fldCharType="end"/>
      </w:r>
      <w:r w:rsidRPr="00430198">
        <w:rPr>
          <w:rFonts w:ascii="Myriad Pro" w:hAnsi="Myriad Pro"/>
          <w:color w:val="5D5D5D"/>
          <w:sz w:val="20"/>
          <w:szCs w:val="20"/>
          <w:lang w:val="en-GB"/>
        </w:rPr>
        <w:t xml:space="preserve"> of this Agreement.</w:t>
      </w:r>
    </w:p>
    <w:p w14:paraId="68ACE192" w14:textId="08D27D5C" w:rsidR="007301C2" w:rsidRPr="00430198" w:rsidRDefault="007301C2" w:rsidP="002B1B70">
      <w:pPr>
        <w:numPr>
          <w:ilvl w:val="1"/>
          <w:numId w:val="17"/>
        </w:numPr>
        <w:suppressAutoHyphens w:val="0"/>
        <w:autoSpaceDN/>
        <w:spacing w:after="120" w:line="259" w:lineRule="auto"/>
        <w:jc w:val="both"/>
        <w:textAlignment w:val="auto"/>
        <w:rPr>
          <w:rFonts w:ascii="Myriad Pro" w:hAnsi="Myriad Pro" w:cs="Arial"/>
          <w:color w:val="5D5D5D"/>
          <w:sz w:val="20"/>
          <w:szCs w:val="20"/>
          <w:lang w:val="en-GB"/>
        </w:rPr>
      </w:pPr>
      <w:bookmarkStart w:id="36" w:name="_Ref472428629"/>
      <w:r w:rsidRPr="00430198">
        <w:rPr>
          <w:rFonts w:ascii="Myriad Pro" w:hAnsi="Myriad Pro" w:cs="Arial"/>
          <w:color w:val="5D5D5D"/>
          <w:sz w:val="20"/>
          <w:szCs w:val="20"/>
          <w:lang w:val="en-GB"/>
        </w:rPr>
        <w:lastRenderedPageBreak/>
        <w:t xml:space="preserve">Upon the occurrence of a Force Majeure Event, the affected Party shall notify the other Party as soon as reasonably practicable and in any event within three (3) working days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with Clause </w:t>
      </w:r>
      <w:r w:rsidR="00267B09" w:rsidRPr="00430198">
        <w:rPr>
          <w:rFonts w:ascii="Myriad Pro" w:hAnsi="Myriad Pro" w:cs="Arial"/>
          <w:color w:val="5D5D5D"/>
          <w:sz w:val="20"/>
          <w:szCs w:val="20"/>
          <w:lang w:val="en-GB"/>
        </w:rPr>
        <w:fldChar w:fldCharType="begin"/>
      </w:r>
      <w:r w:rsidR="00267B09" w:rsidRPr="00430198">
        <w:rPr>
          <w:rFonts w:ascii="Myriad Pro" w:hAnsi="Myriad Pro" w:cs="Arial"/>
          <w:color w:val="5D5D5D"/>
          <w:sz w:val="20"/>
          <w:szCs w:val="20"/>
          <w:lang w:val="en-GB"/>
        </w:rPr>
        <w:instrText xml:space="preserve"> REF _Ref80634099 \r \h </w:instrText>
      </w:r>
      <w:r w:rsidR="00B9111F" w:rsidRPr="00430198">
        <w:rPr>
          <w:rFonts w:ascii="Myriad Pro" w:hAnsi="Myriad Pro" w:cs="Arial"/>
          <w:color w:val="5D5D5D"/>
          <w:sz w:val="20"/>
          <w:szCs w:val="20"/>
          <w:lang w:val="en-GB"/>
        </w:rPr>
        <w:instrText xml:space="preserve"> \* MERGEFORMAT </w:instrText>
      </w:r>
      <w:r w:rsidR="00267B09" w:rsidRPr="00430198">
        <w:rPr>
          <w:rFonts w:ascii="Myriad Pro" w:hAnsi="Myriad Pro" w:cs="Arial"/>
          <w:color w:val="5D5D5D"/>
          <w:sz w:val="20"/>
          <w:szCs w:val="20"/>
          <w:lang w:val="en-GB"/>
        </w:rPr>
      </w:r>
      <w:r w:rsidR="00267B09" w:rsidRPr="00430198">
        <w:rPr>
          <w:rFonts w:ascii="Myriad Pro" w:hAnsi="Myriad Pro" w:cs="Arial"/>
          <w:color w:val="5D5D5D"/>
          <w:sz w:val="20"/>
          <w:szCs w:val="20"/>
          <w:lang w:val="en-GB"/>
        </w:rPr>
        <w:fldChar w:fldCharType="separate"/>
      </w:r>
      <w:r w:rsidR="00267B09" w:rsidRPr="00430198">
        <w:rPr>
          <w:rFonts w:ascii="Myriad Pro" w:hAnsi="Myriad Pro" w:cs="Arial"/>
          <w:color w:val="5D5D5D"/>
          <w:sz w:val="20"/>
          <w:szCs w:val="20"/>
          <w:lang w:val="en-GB"/>
        </w:rPr>
        <w:t>13.2</w:t>
      </w:r>
      <w:r w:rsidR="00267B09" w:rsidRPr="00430198">
        <w:rPr>
          <w:rFonts w:ascii="Myriad Pro" w:hAnsi="Myriad Pro" w:cs="Arial"/>
          <w:color w:val="5D5D5D"/>
          <w:sz w:val="20"/>
          <w:szCs w:val="20"/>
          <w:lang w:val="en-GB"/>
        </w:rPr>
        <w:fldChar w:fldCharType="end"/>
      </w:r>
      <w:r w:rsidRPr="00430198">
        <w:rPr>
          <w:rFonts w:ascii="Myriad Pro" w:hAnsi="Myriad Pro"/>
          <w:color w:val="5D5D5D"/>
          <w:sz w:val="20"/>
          <w:szCs w:val="20"/>
          <w:lang w:val="en-GB"/>
        </w:rPr>
        <w:t xml:space="preserve"> of the </w:t>
      </w:r>
      <w:r w:rsidRPr="00430198">
        <w:rPr>
          <w:rFonts w:ascii="Myriad Pro" w:hAnsi="Myriad Pro" w:cs="Arial"/>
          <w:color w:val="5D5D5D"/>
          <w:sz w:val="20"/>
          <w:szCs w:val="20"/>
          <w:lang w:val="en-GB"/>
        </w:rPr>
        <w:t>Agreement and an estimate of the period of time required to overcome the Force Majeure Event.  The affected Party shall provide the other Party with any further information it receives or becomes aware of which relates to the Force Majeure Event and provide an update on the estimate of the period of time required to overcome its effects.</w:t>
      </w:r>
      <w:bookmarkEnd w:id="36"/>
      <w:r w:rsidRPr="00430198">
        <w:rPr>
          <w:rFonts w:ascii="Myriad Pro" w:hAnsi="Myriad Pro" w:cs="Arial"/>
          <w:color w:val="5D5D5D"/>
          <w:sz w:val="20"/>
          <w:szCs w:val="20"/>
          <w:lang w:val="en-GB"/>
        </w:rPr>
        <w:t xml:space="preserve">  </w:t>
      </w:r>
    </w:p>
    <w:p w14:paraId="4B5689B6" w14:textId="77777777" w:rsidR="007301C2" w:rsidRPr="00430198" w:rsidRDefault="007301C2" w:rsidP="002B1B70">
      <w:pPr>
        <w:numPr>
          <w:ilvl w:val="1"/>
          <w:numId w:val="17"/>
        </w:numPr>
        <w:suppressAutoHyphens w:val="0"/>
        <w:autoSpaceDN/>
        <w:spacing w:after="120" w:line="259" w:lineRule="auto"/>
        <w:jc w:val="both"/>
        <w:textAlignment w:val="auto"/>
        <w:rPr>
          <w:rFonts w:ascii="Myriad Pro" w:hAnsi="Myriad Pro" w:cs="Arial"/>
          <w:color w:val="5D5D5D"/>
          <w:sz w:val="20"/>
          <w:szCs w:val="20"/>
          <w:lang w:val="en-GB"/>
        </w:rPr>
      </w:pPr>
      <w:bookmarkStart w:id="37" w:name="_Ref80634157"/>
      <w:r w:rsidRPr="00430198">
        <w:rPr>
          <w:rFonts w:ascii="Myriad Pro" w:hAnsi="Myriad Pro" w:cs="Arial"/>
          <w:color w:val="5D5D5D"/>
          <w:sz w:val="20"/>
          <w:szCs w:val="20"/>
          <w:lang w:val="en-GB"/>
        </w:rPr>
        <w:t>The affected Party shall notify the other Party as soon as practicable once the performance of its affected obligations can be resumed (performance to continue on the terms existing immediately prior to the occurrence of the Force Majeure Event).</w:t>
      </w:r>
      <w:bookmarkEnd w:id="37"/>
      <w:r w:rsidRPr="00430198">
        <w:rPr>
          <w:rFonts w:ascii="Myriad Pro" w:hAnsi="Myriad Pro" w:cs="Arial"/>
          <w:color w:val="5D5D5D"/>
          <w:sz w:val="20"/>
          <w:szCs w:val="20"/>
          <w:lang w:val="en-GB"/>
        </w:rPr>
        <w:t xml:space="preserve">  </w:t>
      </w:r>
    </w:p>
    <w:p w14:paraId="1C4232F2" w14:textId="144AF9D9" w:rsidR="007301C2" w:rsidRPr="00430198" w:rsidRDefault="007301C2" w:rsidP="002B1B70">
      <w:pPr>
        <w:numPr>
          <w:ilvl w:val="1"/>
          <w:numId w:val="17"/>
        </w:numPr>
        <w:suppressAutoHyphens w:val="0"/>
        <w:autoSpaceDN/>
        <w:spacing w:after="0" w:line="259" w:lineRule="auto"/>
        <w:jc w:val="both"/>
        <w:textAlignment w:val="auto"/>
        <w:rPr>
          <w:rFonts w:ascii="Myriad Pro" w:hAnsi="Myriad Pro" w:cs="Arial"/>
          <w:color w:val="5D5D5D"/>
          <w:sz w:val="20"/>
          <w:szCs w:val="20"/>
          <w:lang w:val="en-GB"/>
        </w:rPr>
      </w:pPr>
      <w:bookmarkStart w:id="38" w:name="_Ref472429067"/>
      <w:r w:rsidRPr="00430198">
        <w:rPr>
          <w:rFonts w:ascii="Myriad Pro" w:hAnsi="Myriad Pro" w:cs="Arial"/>
          <w:color w:val="5D5D5D"/>
          <w:sz w:val="20"/>
          <w:szCs w:val="20"/>
          <w:lang w:val="en-GB"/>
        </w:rPr>
        <w:t xml:space="preserve">As soon as practicable after the notification specified </w:t>
      </w:r>
      <w:r w:rsidRPr="00430198">
        <w:rPr>
          <w:rFonts w:ascii="Myriad Pro" w:hAnsi="Myriad Pro"/>
          <w:color w:val="5D5D5D"/>
          <w:sz w:val="20"/>
          <w:szCs w:val="20"/>
          <w:lang w:val="en-GB"/>
        </w:rPr>
        <w:t xml:space="preserve">pursuant to Clause </w:t>
      </w:r>
      <w:r w:rsidR="00267B09" w:rsidRPr="00430198">
        <w:rPr>
          <w:rFonts w:ascii="Myriad Pro" w:hAnsi="Myriad Pro"/>
          <w:color w:val="5D5D5D"/>
          <w:sz w:val="20"/>
          <w:szCs w:val="20"/>
          <w:lang w:val="en-GB"/>
        </w:rPr>
        <w:fldChar w:fldCharType="begin"/>
      </w:r>
      <w:r w:rsidR="00267B09" w:rsidRPr="00430198">
        <w:rPr>
          <w:rFonts w:ascii="Myriad Pro" w:hAnsi="Myriad Pro"/>
          <w:color w:val="5D5D5D"/>
          <w:sz w:val="20"/>
          <w:szCs w:val="20"/>
          <w:lang w:val="en-GB"/>
        </w:rPr>
        <w:instrText xml:space="preserve"> REF _Ref80634157 \r \h </w:instrText>
      </w:r>
      <w:r w:rsidR="00B9111F" w:rsidRPr="00430198">
        <w:rPr>
          <w:rFonts w:ascii="Myriad Pro" w:hAnsi="Myriad Pro"/>
          <w:color w:val="5D5D5D"/>
          <w:sz w:val="20"/>
          <w:szCs w:val="20"/>
          <w:lang w:val="en-GB"/>
        </w:rPr>
        <w:instrText xml:space="preserve"> \* MERGEFORMAT </w:instrText>
      </w:r>
      <w:r w:rsidR="00267B09" w:rsidRPr="00430198">
        <w:rPr>
          <w:rFonts w:ascii="Myriad Pro" w:hAnsi="Myriad Pro"/>
          <w:color w:val="5D5D5D"/>
          <w:sz w:val="20"/>
          <w:szCs w:val="20"/>
          <w:lang w:val="en-GB"/>
        </w:rPr>
      </w:r>
      <w:r w:rsidR="00267B09" w:rsidRPr="00430198">
        <w:rPr>
          <w:rFonts w:ascii="Myriad Pro" w:hAnsi="Myriad Pro"/>
          <w:color w:val="5D5D5D"/>
          <w:sz w:val="20"/>
          <w:szCs w:val="20"/>
          <w:lang w:val="en-GB"/>
        </w:rPr>
        <w:fldChar w:fldCharType="separate"/>
      </w:r>
      <w:r w:rsidR="00267B09" w:rsidRPr="00430198">
        <w:rPr>
          <w:rFonts w:ascii="Myriad Pro" w:hAnsi="Myriad Pro"/>
          <w:color w:val="5D5D5D"/>
          <w:sz w:val="20"/>
          <w:szCs w:val="20"/>
          <w:lang w:val="en-GB"/>
        </w:rPr>
        <w:t>13.4</w:t>
      </w:r>
      <w:r w:rsidR="00267B09" w:rsidRPr="00430198">
        <w:rPr>
          <w:rFonts w:ascii="Myriad Pro" w:hAnsi="Myriad Pro"/>
          <w:color w:val="5D5D5D"/>
          <w:sz w:val="20"/>
          <w:szCs w:val="20"/>
          <w:lang w:val="en-GB"/>
        </w:rPr>
        <w:fldChar w:fldCharType="end"/>
      </w:r>
      <w:r w:rsidR="00267B09" w:rsidRPr="00430198">
        <w:rPr>
          <w:rFonts w:ascii="Myriad Pro" w:hAnsi="Myriad Pro"/>
          <w:color w:val="5D5D5D"/>
          <w:sz w:val="20"/>
          <w:szCs w:val="20"/>
          <w:lang w:val="en-GB"/>
        </w:rPr>
        <w:t xml:space="preserve"> </w:t>
      </w:r>
      <w:r w:rsidRPr="00430198">
        <w:rPr>
          <w:rFonts w:ascii="Myriad Pro" w:hAnsi="Myriad Pro"/>
          <w:color w:val="5D5D5D"/>
          <w:sz w:val="20"/>
          <w:szCs w:val="20"/>
          <w:lang w:val="en-GB"/>
        </w:rPr>
        <w:t xml:space="preserve">of the </w:t>
      </w:r>
      <w:r w:rsidRPr="00430198">
        <w:rPr>
          <w:rFonts w:ascii="Myriad Pro" w:hAnsi="Myriad Pro" w:cs="Arial"/>
          <w:color w:val="5D5D5D"/>
          <w:sz w:val="20"/>
          <w:szCs w:val="20"/>
          <w:lang w:val="en-GB"/>
        </w:rPr>
        <w:t>Agreement, the Parties shall use reasonable endeavours to agree appropriate terms or modifications to the scope of Service to mitigate the effects of the Force Majeure Event and to facilitate the continued performance of this Agreement.</w:t>
      </w:r>
      <w:bookmarkEnd w:id="38"/>
    </w:p>
    <w:p w14:paraId="1A477BEB" w14:textId="77777777" w:rsidR="005064BD" w:rsidRPr="00430198" w:rsidRDefault="005064BD" w:rsidP="002B1B70">
      <w:pPr>
        <w:pStyle w:val="H1"/>
        <w:numPr>
          <w:ilvl w:val="0"/>
          <w:numId w:val="17"/>
        </w:numPr>
        <w:tabs>
          <w:tab w:val="clear" w:pos="510"/>
        </w:tabs>
        <w:ind w:left="567" w:hanging="567"/>
        <w:jc w:val="center"/>
        <w:rPr>
          <w:color w:val="5D5D5D"/>
        </w:rPr>
      </w:pPr>
      <w:bookmarkStart w:id="39" w:name="_Toc142984146"/>
      <w:bookmarkEnd w:id="33"/>
      <w:r w:rsidRPr="00430198">
        <w:rPr>
          <w:color w:val="5D5D5D"/>
        </w:rPr>
        <w:t>SUB-CONTRACTORS</w:t>
      </w:r>
      <w:bookmarkEnd w:id="39"/>
    </w:p>
    <w:p w14:paraId="4369AAB5" w14:textId="59274462"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 xml:space="preserve">In carrying out the Services, the Contractor may only rely on the services of those sub-contractors listed in </w:t>
      </w:r>
      <w:r w:rsidRPr="00430198">
        <w:rPr>
          <w:rFonts w:ascii="Myriad Pro" w:eastAsia="Times New Roman" w:hAnsi="Myriad Pro"/>
          <w:i/>
          <w:iCs/>
          <w:color w:val="5D5D5D"/>
          <w:sz w:val="20"/>
          <w:szCs w:val="20"/>
          <w:lang w:val="en-GB"/>
        </w:rPr>
        <w:fldChar w:fldCharType="begin"/>
      </w:r>
      <w:r w:rsidRPr="00430198">
        <w:rPr>
          <w:rFonts w:ascii="Myriad Pro" w:eastAsia="Times New Roman" w:hAnsi="Myriad Pro"/>
          <w:i/>
          <w:iCs/>
          <w:color w:val="5D5D5D"/>
          <w:sz w:val="20"/>
          <w:szCs w:val="20"/>
          <w:lang w:val="en-GB"/>
        </w:rPr>
        <w:instrText xml:space="preserve"> REF _Ref71289944 \h  \* MERGEFORMAT </w:instrText>
      </w:r>
      <w:r w:rsidRPr="00430198">
        <w:rPr>
          <w:rFonts w:ascii="Myriad Pro" w:eastAsia="Times New Roman" w:hAnsi="Myriad Pro"/>
          <w:i/>
          <w:iCs/>
          <w:color w:val="5D5D5D"/>
          <w:sz w:val="20"/>
          <w:szCs w:val="20"/>
          <w:lang w:val="en-GB"/>
        </w:rPr>
      </w:r>
      <w:r w:rsidRPr="00430198">
        <w:rPr>
          <w:rFonts w:ascii="Myriad Pro" w:eastAsia="Times New Roman" w:hAnsi="Myriad Pro"/>
          <w:i/>
          <w:iCs/>
          <w:color w:val="5D5D5D"/>
          <w:sz w:val="20"/>
          <w:szCs w:val="20"/>
          <w:lang w:val="en-GB"/>
        </w:rPr>
        <w:fldChar w:fldCharType="separate"/>
      </w:r>
      <w:r w:rsidR="00E705C7" w:rsidRPr="00430198">
        <w:rPr>
          <w:rFonts w:ascii="Myriad Pro" w:eastAsia="Times New Roman" w:hAnsi="Myriad Pro"/>
          <w:i/>
          <w:iCs/>
          <w:color w:val="5D5D5D"/>
          <w:sz w:val="20"/>
          <w:szCs w:val="20"/>
          <w:lang w:val="en-GB"/>
        </w:rPr>
        <w:t>Annex A: Technical Specification – Contractor’s Proposal</w:t>
      </w:r>
      <w:r w:rsidRPr="00430198">
        <w:rPr>
          <w:rFonts w:ascii="Myriad Pro" w:eastAsia="Times New Roman" w:hAnsi="Myriad Pro"/>
          <w:i/>
          <w:iCs/>
          <w:color w:val="5D5D5D"/>
          <w:sz w:val="20"/>
          <w:szCs w:val="20"/>
          <w:lang w:val="en-GB"/>
        </w:rPr>
        <w:fldChar w:fldCharType="end"/>
      </w:r>
      <w:r w:rsidRPr="00430198">
        <w:rPr>
          <w:rFonts w:ascii="Myriad Pro" w:eastAsia="Times New Roman" w:hAnsi="Myriad Pro"/>
          <w:i/>
          <w:iCs/>
          <w:color w:val="5D5D5D"/>
          <w:sz w:val="20"/>
          <w:szCs w:val="20"/>
          <w:lang w:val="en-GB"/>
        </w:rPr>
        <w:t xml:space="preserve"> </w:t>
      </w:r>
      <w:r w:rsidR="00F80B61">
        <w:rPr>
          <w:rFonts w:ascii="Myriad Pro" w:eastAsia="Times New Roman" w:hAnsi="Myriad Pro"/>
          <w:color w:val="5D5D5D"/>
          <w:sz w:val="20"/>
          <w:szCs w:val="20"/>
          <w:lang w:val="en-GB"/>
        </w:rPr>
        <w:t>.</w:t>
      </w:r>
      <w:r w:rsidRPr="00430198">
        <w:rPr>
          <w:rFonts w:ascii="Myriad Pro" w:eastAsia="Times New Roman" w:hAnsi="Myriad Pro"/>
          <w:color w:val="5D5D5D"/>
          <w:sz w:val="20"/>
          <w:szCs w:val="20"/>
          <w:lang w:val="en-GB"/>
        </w:rPr>
        <w:t xml:space="preserve"> </w:t>
      </w:r>
      <w:r w:rsidR="00E84FC1">
        <w:rPr>
          <w:rFonts w:ascii="Myriad Pro" w:eastAsia="Times New Roman" w:hAnsi="Myriad Pro"/>
          <w:color w:val="5D5D5D"/>
          <w:sz w:val="20"/>
          <w:szCs w:val="20"/>
          <w:lang w:val="en-GB"/>
        </w:rPr>
        <w:t>Ho</w:t>
      </w:r>
      <w:r w:rsidR="00DA1656">
        <w:rPr>
          <w:rFonts w:ascii="Myriad Pro" w:eastAsia="Times New Roman" w:hAnsi="Myriad Pro"/>
          <w:color w:val="5D5D5D"/>
          <w:sz w:val="20"/>
          <w:szCs w:val="20"/>
          <w:lang w:val="en-GB"/>
        </w:rPr>
        <w:t>wever, s</w:t>
      </w:r>
      <w:r w:rsidRPr="00430198">
        <w:rPr>
          <w:rFonts w:ascii="Myriad Pro" w:eastAsia="Times New Roman" w:hAnsi="Myriad Pro"/>
          <w:color w:val="5D5D5D"/>
          <w:sz w:val="20"/>
          <w:szCs w:val="20"/>
          <w:lang w:val="en-GB"/>
        </w:rPr>
        <w:t xml:space="preserve">uch list may, from time to time, be modified or supplemented in agreement with the Principal and in accordance with the terms and subject to the criteria contained in the applicable Public Procurement Law of the Republic of Latvia. The Contractor shall have an obligation to notify the Principal in writing of any intended changes to sub-contractor specified in </w:t>
      </w:r>
      <w:r w:rsidRPr="00430198">
        <w:rPr>
          <w:rFonts w:ascii="Myriad Pro" w:eastAsia="Times New Roman" w:hAnsi="Myriad Pro"/>
          <w:i/>
          <w:iCs/>
          <w:color w:val="5D5D5D"/>
          <w:sz w:val="20"/>
          <w:szCs w:val="20"/>
          <w:lang w:val="en-GB"/>
        </w:rPr>
        <w:fldChar w:fldCharType="begin"/>
      </w:r>
      <w:r w:rsidRPr="00430198">
        <w:rPr>
          <w:rFonts w:ascii="Myriad Pro" w:eastAsia="Times New Roman" w:hAnsi="Myriad Pro"/>
          <w:i/>
          <w:iCs/>
          <w:color w:val="5D5D5D"/>
          <w:sz w:val="20"/>
          <w:szCs w:val="20"/>
          <w:lang w:val="en-GB"/>
        </w:rPr>
        <w:instrText xml:space="preserve"> REF _Ref71289944 \h  \* MERGEFORMAT </w:instrText>
      </w:r>
      <w:r w:rsidRPr="00430198">
        <w:rPr>
          <w:rFonts w:ascii="Myriad Pro" w:eastAsia="Times New Roman" w:hAnsi="Myriad Pro"/>
          <w:i/>
          <w:iCs/>
          <w:color w:val="5D5D5D"/>
          <w:sz w:val="20"/>
          <w:szCs w:val="20"/>
          <w:lang w:val="en-GB"/>
        </w:rPr>
      </w:r>
      <w:r w:rsidRPr="00430198">
        <w:rPr>
          <w:rFonts w:ascii="Myriad Pro" w:eastAsia="Times New Roman" w:hAnsi="Myriad Pro"/>
          <w:i/>
          <w:iCs/>
          <w:color w:val="5D5D5D"/>
          <w:sz w:val="20"/>
          <w:szCs w:val="20"/>
          <w:lang w:val="en-GB"/>
        </w:rPr>
        <w:fldChar w:fldCharType="separate"/>
      </w:r>
      <w:r w:rsidR="00E705C7" w:rsidRPr="00430198">
        <w:rPr>
          <w:rFonts w:ascii="Myriad Pro" w:eastAsia="Times New Roman" w:hAnsi="Myriad Pro"/>
          <w:i/>
          <w:iCs/>
          <w:color w:val="5D5D5D"/>
          <w:sz w:val="20"/>
          <w:szCs w:val="20"/>
          <w:lang w:val="en-GB"/>
        </w:rPr>
        <w:t>Annex A: Technical Specification – Contractor’s Proposal</w:t>
      </w:r>
      <w:r w:rsidRPr="00430198">
        <w:rPr>
          <w:rFonts w:ascii="Myriad Pro" w:eastAsia="Times New Roman" w:hAnsi="Myriad Pro"/>
          <w:i/>
          <w:iCs/>
          <w:color w:val="5D5D5D"/>
          <w:sz w:val="20"/>
          <w:szCs w:val="20"/>
          <w:lang w:val="en-GB"/>
        </w:rPr>
        <w:fldChar w:fldCharType="end"/>
      </w:r>
      <w:r w:rsidRPr="00430198">
        <w:rPr>
          <w:rFonts w:ascii="Myriad Pro" w:eastAsia="Times New Roman" w:hAnsi="Myriad Pro"/>
          <w:i/>
          <w:iCs/>
          <w:color w:val="5D5D5D"/>
          <w:sz w:val="20"/>
          <w:szCs w:val="20"/>
          <w:lang w:val="en-GB"/>
        </w:rPr>
        <w:t xml:space="preserve"> </w:t>
      </w:r>
      <w:r w:rsidRPr="00430198">
        <w:rPr>
          <w:rFonts w:ascii="Myriad Pro" w:eastAsia="Times New Roman" w:hAnsi="Myriad Pro"/>
          <w:color w:val="5D5D5D"/>
          <w:sz w:val="20"/>
          <w:szCs w:val="20"/>
          <w:lang w:val="en-GB"/>
        </w:rPr>
        <w:t xml:space="preserve">during the term of this Agreement and </w:t>
      </w:r>
      <w:r w:rsidR="003F2F57">
        <w:rPr>
          <w:rFonts w:ascii="Myriad Pro" w:eastAsia="Times New Roman" w:hAnsi="Myriad Pro"/>
          <w:color w:val="5D5D5D"/>
          <w:sz w:val="20"/>
          <w:szCs w:val="20"/>
          <w:lang w:val="en-GB"/>
        </w:rPr>
        <w:t>provide</w:t>
      </w:r>
      <w:r w:rsidR="00377532">
        <w:rPr>
          <w:rFonts w:ascii="Myriad Pro" w:eastAsia="Times New Roman" w:hAnsi="Myriad Pro"/>
          <w:color w:val="5D5D5D"/>
          <w:sz w:val="20"/>
          <w:szCs w:val="20"/>
          <w:lang w:val="en-GB"/>
        </w:rPr>
        <w:t xml:space="preserve"> required information regarding</w:t>
      </w:r>
      <w:r w:rsidRPr="00430198">
        <w:rPr>
          <w:rFonts w:ascii="Myriad Pro" w:eastAsia="Times New Roman" w:hAnsi="Myriad Pro"/>
          <w:color w:val="5D5D5D"/>
          <w:sz w:val="20"/>
          <w:szCs w:val="20"/>
          <w:lang w:val="en-GB"/>
        </w:rPr>
        <w:t xml:space="preserve"> any new sub-contractors which it may want to subsequently engage toward provision of the Services. </w:t>
      </w:r>
    </w:p>
    <w:p w14:paraId="47C6AE68" w14:textId="58D70F6B"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 xml:space="preserve">Pursuant to the Public Procurement Law of the Republic of Latvia the Contractor shall obtain prior written consent of the Principal for the replacement of each sub-contractor indicated in </w:t>
      </w:r>
      <w:r w:rsidRPr="00430198">
        <w:rPr>
          <w:rFonts w:ascii="Myriad Pro" w:eastAsia="Times New Roman" w:hAnsi="Myriad Pro"/>
          <w:i/>
          <w:iCs/>
          <w:color w:val="5D5D5D"/>
          <w:sz w:val="20"/>
          <w:szCs w:val="20"/>
          <w:lang w:val="en-GB"/>
        </w:rPr>
        <w:fldChar w:fldCharType="begin"/>
      </w:r>
      <w:r w:rsidRPr="00430198">
        <w:rPr>
          <w:rFonts w:ascii="Myriad Pro" w:eastAsia="Times New Roman" w:hAnsi="Myriad Pro"/>
          <w:i/>
          <w:iCs/>
          <w:color w:val="5D5D5D"/>
          <w:sz w:val="20"/>
          <w:szCs w:val="20"/>
          <w:lang w:val="en-GB"/>
        </w:rPr>
        <w:instrText xml:space="preserve"> REF _Ref71289944 \h  \* MERGEFORMAT </w:instrText>
      </w:r>
      <w:r w:rsidRPr="00430198">
        <w:rPr>
          <w:rFonts w:ascii="Myriad Pro" w:eastAsia="Times New Roman" w:hAnsi="Myriad Pro"/>
          <w:i/>
          <w:iCs/>
          <w:color w:val="5D5D5D"/>
          <w:sz w:val="20"/>
          <w:szCs w:val="20"/>
          <w:lang w:val="en-GB"/>
        </w:rPr>
      </w:r>
      <w:r w:rsidRPr="00430198">
        <w:rPr>
          <w:rFonts w:ascii="Myriad Pro" w:eastAsia="Times New Roman" w:hAnsi="Myriad Pro"/>
          <w:i/>
          <w:iCs/>
          <w:color w:val="5D5D5D"/>
          <w:sz w:val="20"/>
          <w:szCs w:val="20"/>
          <w:lang w:val="en-GB"/>
        </w:rPr>
        <w:fldChar w:fldCharType="separate"/>
      </w:r>
      <w:r w:rsidR="00E705C7" w:rsidRPr="00430198">
        <w:rPr>
          <w:rFonts w:ascii="Myriad Pro" w:eastAsia="Times New Roman" w:hAnsi="Myriad Pro"/>
          <w:i/>
          <w:iCs/>
          <w:color w:val="5D5D5D"/>
          <w:sz w:val="20"/>
          <w:szCs w:val="20"/>
          <w:lang w:val="en-GB"/>
        </w:rPr>
        <w:t>Annex A: Technical Specification – Contractor’s Proposal</w:t>
      </w:r>
      <w:r w:rsidRPr="00430198">
        <w:rPr>
          <w:rFonts w:ascii="Myriad Pro" w:eastAsia="Times New Roman" w:hAnsi="Myriad Pro"/>
          <w:i/>
          <w:iCs/>
          <w:color w:val="5D5D5D"/>
          <w:sz w:val="20"/>
          <w:szCs w:val="20"/>
          <w:lang w:val="en-GB"/>
        </w:rPr>
        <w:fldChar w:fldCharType="end"/>
      </w:r>
      <w:r w:rsidRPr="00430198">
        <w:rPr>
          <w:rFonts w:ascii="Myriad Pro" w:eastAsia="Times New Roman" w:hAnsi="Myriad Pro"/>
          <w:i/>
          <w:iCs/>
          <w:color w:val="5D5D5D"/>
          <w:sz w:val="20"/>
          <w:szCs w:val="20"/>
          <w:lang w:val="en-GB"/>
        </w:rPr>
        <w:t xml:space="preserve"> </w:t>
      </w:r>
      <w:r w:rsidRPr="00430198">
        <w:rPr>
          <w:rFonts w:ascii="Myriad Pro" w:eastAsia="Times New Roman" w:hAnsi="Myriad Pro"/>
          <w:color w:val="5D5D5D"/>
          <w:sz w:val="20"/>
          <w:szCs w:val="20"/>
          <w:lang w:val="en-GB"/>
        </w:rPr>
        <w:t>and involvement of additional sub-contractors.</w:t>
      </w:r>
    </w:p>
    <w:p w14:paraId="2C1D9EA7" w14:textId="51D704C2"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 xml:space="preserve">Review and evaluation of the replacement of sub-contractors </w:t>
      </w:r>
      <w:r w:rsidR="008A0764">
        <w:rPr>
          <w:rFonts w:ascii="Myriad Pro" w:eastAsia="Times New Roman" w:hAnsi="Myriad Pro"/>
          <w:color w:val="5D5D5D"/>
          <w:sz w:val="20"/>
          <w:szCs w:val="20"/>
          <w:lang w:val="en-GB"/>
        </w:rPr>
        <w:t xml:space="preserve"> or invol</w:t>
      </w:r>
      <w:r w:rsidR="000442FD">
        <w:rPr>
          <w:rFonts w:ascii="Myriad Pro" w:eastAsia="Times New Roman" w:hAnsi="Myriad Pro"/>
          <w:color w:val="5D5D5D"/>
          <w:sz w:val="20"/>
          <w:szCs w:val="20"/>
          <w:lang w:val="en-GB"/>
        </w:rPr>
        <w:t>vement</w:t>
      </w:r>
      <w:r w:rsidR="005252D5">
        <w:rPr>
          <w:rFonts w:ascii="Myriad Pro" w:eastAsia="Times New Roman" w:hAnsi="Myriad Pro"/>
          <w:color w:val="5D5D5D"/>
          <w:sz w:val="20"/>
          <w:szCs w:val="20"/>
          <w:lang w:val="en-GB"/>
        </w:rPr>
        <w:t xml:space="preserve"> of new sub-contractors </w:t>
      </w:r>
      <w:r w:rsidRPr="00430198">
        <w:rPr>
          <w:rFonts w:ascii="Myriad Pro" w:eastAsia="Times New Roman" w:hAnsi="Myriad Pro"/>
          <w:color w:val="5D5D5D"/>
          <w:sz w:val="20"/>
          <w:szCs w:val="20"/>
          <w:lang w:val="en-GB"/>
        </w:rPr>
        <w:t xml:space="preserve">shall be carried out, and the consent or refusal to give consent shall be rendered by the Principal in accordance with </w:t>
      </w:r>
      <w:r w:rsidR="00F91A38">
        <w:rPr>
          <w:rFonts w:ascii="Myriad Pro" w:eastAsia="Times New Roman" w:hAnsi="Myriad Pro"/>
          <w:color w:val="5D5D5D"/>
          <w:sz w:val="20"/>
          <w:szCs w:val="20"/>
          <w:lang w:val="en-GB"/>
        </w:rPr>
        <w:t>Section</w:t>
      </w:r>
      <w:r w:rsidR="00B0657E">
        <w:rPr>
          <w:rFonts w:ascii="Myriad Pro" w:eastAsia="Times New Roman" w:hAnsi="Myriad Pro"/>
          <w:color w:val="5D5D5D"/>
          <w:sz w:val="20"/>
          <w:szCs w:val="20"/>
          <w:lang w:val="en-GB"/>
        </w:rPr>
        <w:t xml:space="preserve"> </w:t>
      </w:r>
      <w:r w:rsidRPr="00430198">
        <w:rPr>
          <w:rFonts w:ascii="Myriad Pro" w:eastAsia="Times New Roman" w:hAnsi="Myriad Pro"/>
          <w:color w:val="5D5D5D"/>
          <w:sz w:val="20"/>
          <w:szCs w:val="20"/>
          <w:lang w:val="en-GB"/>
        </w:rPr>
        <w:t>62 of the Public Procurement Law of the Republic of Latvia.</w:t>
      </w:r>
    </w:p>
    <w:p w14:paraId="075C4277" w14:textId="26573638"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The Contractor shall replace the sub-contractor which</w:t>
      </w:r>
      <w:r w:rsidR="00D32193">
        <w:rPr>
          <w:rFonts w:ascii="Myriad Pro" w:eastAsia="Times New Roman" w:hAnsi="Myriad Pro"/>
          <w:color w:val="5D5D5D"/>
          <w:sz w:val="20"/>
          <w:szCs w:val="20"/>
          <w:lang w:val="en-GB"/>
        </w:rPr>
        <w:t xml:space="preserve"> </w:t>
      </w:r>
      <w:r w:rsidRPr="00430198">
        <w:rPr>
          <w:rFonts w:ascii="Myriad Pro" w:eastAsia="Times New Roman" w:hAnsi="Myriad Pro"/>
          <w:color w:val="5D5D5D"/>
          <w:sz w:val="20"/>
          <w:szCs w:val="20"/>
          <w:lang w:val="en-GB"/>
        </w:rPr>
        <w:t>meets any of the compulsory grounds for exclusion of tenderers (or sub-contractors) that were verified during the Procurement Procedure.</w:t>
      </w:r>
    </w:p>
    <w:p w14:paraId="796E81E1" w14:textId="05306D03"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 xml:space="preserve">The Contractor shall have an obligation to notify the Principal in writing of any changes to sub-contractor data specified in </w:t>
      </w:r>
      <w:r w:rsidRPr="00430198">
        <w:rPr>
          <w:rFonts w:ascii="Myriad Pro" w:eastAsia="Times New Roman" w:hAnsi="Myriad Pro"/>
          <w:i/>
          <w:iCs/>
          <w:color w:val="5D5D5D"/>
          <w:sz w:val="20"/>
          <w:szCs w:val="20"/>
          <w:lang w:val="en-GB"/>
        </w:rPr>
        <w:fldChar w:fldCharType="begin"/>
      </w:r>
      <w:r w:rsidRPr="00430198">
        <w:rPr>
          <w:rFonts w:ascii="Myriad Pro" w:eastAsia="Times New Roman" w:hAnsi="Myriad Pro"/>
          <w:i/>
          <w:iCs/>
          <w:color w:val="5D5D5D"/>
          <w:sz w:val="20"/>
          <w:szCs w:val="20"/>
          <w:lang w:val="en-GB"/>
        </w:rPr>
        <w:instrText xml:space="preserve"> REF _Ref71289944 \h  \* MERGEFORMAT </w:instrText>
      </w:r>
      <w:r w:rsidRPr="00430198">
        <w:rPr>
          <w:rFonts w:ascii="Myriad Pro" w:eastAsia="Times New Roman" w:hAnsi="Myriad Pro"/>
          <w:i/>
          <w:iCs/>
          <w:color w:val="5D5D5D"/>
          <w:sz w:val="20"/>
          <w:szCs w:val="20"/>
          <w:lang w:val="en-GB"/>
        </w:rPr>
      </w:r>
      <w:r w:rsidRPr="00430198">
        <w:rPr>
          <w:rFonts w:ascii="Myriad Pro" w:eastAsia="Times New Roman" w:hAnsi="Myriad Pro"/>
          <w:i/>
          <w:iCs/>
          <w:color w:val="5D5D5D"/>
          <w:sz w:val="20"/>
          <w:szCs w:val="20"/>
          <w:lang w:val="en-GB"/>
        </w:rPr>
        <w:fldChar w:fldCharType="separate"/>
      </w:r>
      <w:r w:rsidR="00E705C7" w:rsidRPr="00430198">
        <w:rPr>
          <w:rFonts w:ascii="Myriad Pro" w:eastAsia="Times New Roman" w:hAnsi="Myriad Pro"/>
          <w:i/>
          <w:iCs/>
          <w:color w:val="5D5D5D"/>
          <w:sz w:val="20"/>
          <w:szCs w:val="20"/>
          <w:lang w:val="en-GB"/>
        </w:rPr>
        <w:t>Annex A: Technical Specification – Contractor’s Proposal</w:t>
      </w:r>
      <w:r w:rsidRPr="00430198">
        <w:rPr>
          <w:rFonts w:ascii="Myriad Pro" w:eastAsia="Times New Roman" w:hAnsi="Myriad Pro"/>
          <w:i/>
          <w:iCs/>
          <w:color w:val="5D5D5D"/>
          <w:sz w:val="20"/>
          <w:szCs w:val="20"/>
          <w:lang w:val="en-GB"/>
        </w:rPr>
        <w:fldChar w:fldCharType="end"/>
      </w:r>
      <w:r w:rsidRPr="00430198">
        <w:rPr>
          <w:rFonts w:ascii="Myriad Pro" w:eastAsia="Times New Roman" w:hAnsi="Myriad Pro"/>
          <w:i/>
          <w:iCs/>
          <w:color w:val="5D5D5D"/>
          <w:sz w:val="20"/>
          <w:szCs w:val="20"/>
          <w:lang w:val="en-GB"/>
        </w:rPr>
        <w:t xml:space="preserve"> </w:t>
      </w:r>
      <w:r w:rsidRPr="00430198">
        <w:rPr>
          <w:rFonts w:ascii="Myriad Pro" w:eastAsia="Times New Roman" w:hAnsi="Myriad Pro"/>
          <w:color w:val="5D5D5D"/>
          <w:sz w:val="20"/>
          <w:szCs w:val="20"/>
          <w:lang w:val="en-GB"/>
        </w:rPr>
        <w:t xml:space="preserve">occurring during the term of this Agreement. </w:t>
      </w:r>
    </w:p>
    <w:p w14:paraId="1F798CDA" w14:textId="77777777" w:rsidR="005064BD" w:rsidRPr="00430198" w:rsidRDefault="005064BD"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The Contractor retains the complete responsibility for the proper performance of all of its obligations under this Agreement, and any act, failure to act, breach or negligence on the part of any of its sub-contractors shall, for the purposes of this Agreement, be deemed to be the act, failure to act, breach or negligence of the Contractor.</w:t>
      </w:r>
    </w:p>
    <w:p w14:paraId="08A1004E" w14:textId="3A7BFE57" w:rsidR="005064BD" w:rsidRPr="00430198" w:rsidRDefault="002614E5" w:rsidP="002B1B70">
      <w:pPr>
        <w:pStyle w:val="H1"/>
        <w:numPr>
          <w:ilvl w:val="0"/>
          <w:numId w:val="17"/>
        </w:numPr>
        <w:tabs>
          <w:tab w:val="clear" w:pos="510"/>
        </w:tabs>
        <w:ind w:left="567" w:hanging="567"/>
        <w:jc w:val="center"/>
        <w:rPr>
          <w:color w:val="5D5D5D"/>
        </w:rPr>
      </w:pPr>
      <w:bookmarkStart w:id="40" w:name="_Toc142984147"/>
      <w:bookmarkStart w:id="41" w:name="_Ref143077646"/>
      <w:r w:rsidRPr="00430198">
        <w:rPr>
          <w:color w:val="5D5D5D"/>
        </w:rPr>
        <w:t xml:space="preserve">GOVERNING LAW AND </w:t>
      </w:r>
      <w:r w:rsidR="005064BD" w:rsidRPr="00430198">
        <w:rPr>
          <w:color w:val="5D5D5D"/>
        </w:rPr>
        <w:t>RESOLUTION</w:t>
      </w:r>
      <w:r w:rsidRPr="00430198">
        <w:rPr>
          <w:color w:val="5D5D5D"/>
        </w:rPr>
        <w:t xml:space="preserve"> OF DISPUTES</w:t>
      </w:r>
      <w:bookmarkEnd w:id="40"/>
      <w:bookmarkEnd w:id="41"/>
    </w:p>
    <w:p w14:paraId="17A09F7A" w14:textId="498D2B71" w:rsidR="002614E5" w:rsidRPr="00430198" w:rsidRDefault="002614E5" w:rsidP="002B1B70">
      <w:pPr>
        <w:numPr>
          <w:ilvl w:val="1"/>
          <w:numId w:val="17"/>
        </w:numPr>
        <w:suppressAutoHyphens w:val="0"/>
        <w:autoSpaceDN/>
        <w:spacing w:after="120"/>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This Agreement shall be governed by and construed in accordance with law</w:t>
      </w:r>
      <w:r w:rsidR="002746BA">
        <w:rPr>
          <w:rFonts w:ascii="Myriad Pro" w:eastAsia="Times New Roman" w:hAnsi="Myriad Pro"/>
          <w:color w:val="5D5D5D"/>
          <w:sz w:val="20"/>
          <w:szCs w:val="20"/>
          <w:lang w:val="en-GB"/>
        </w:rPr>
        <w:t>s</w:t>
      </w:r>
      <w:r w:rsidRPr="00430198">
        <w:rPr>
          <w:rFonts w:ascii="Myriad Pro" w:eastAsia="Times New Roman" w:hAnsi="Myriad Pro"/>
          <w:color w:val="5D5D5D"/>
          <w:sz w:val="20"/>
          <w:szCs w:val="20"/>
          <w:lang w:val="en-GB"/>
        </w:rPr>
        <w:t xml:space="preserve"> of the Republic </w:t>
      </w:r>
      <w:r w:rsidRPr="006252E9">
        <w:rPr>
          <w:rFonts w:ascii="Myriad Pro" w:eastAsia="Times New Roman" w:hAnsi="Myriad Pro"/>
          <w:color w:val="5D5D5D"/>
          <w:sz w:val="20"/>
          <w:szCs w:val="20"/>
          <w:lang w:val="en-GB"/>
        </w:rPr>
        <w:t xml:space="preserve">of </w:t>
      </w:r>
      <w:bookmarkStart w:id="42" w:name="_Hlk142983114"/>
      <w:r w:rsidR="000A4918" w:rsidRPr="006252E9">
        <w:rPr>
          <w:rFonts w:ascii="Myriad Pro" w:eastAsiaTheme="minorHAnsi" w:hAnsi="Myriad Pro" w:cs="Arial"/>
          <w:color w:val="5D5D5D"/>
          <w:sz w:val="20"/>
          <w:szCs w:val="20"/>
          <w:lang w:val="en-GB"/>
        </w:rPr>
        <w:t>Latvia</w:t>
      </w:r>
      <w:r w:rsidR="00D32193" w:rsidRPr="001B2F67">
        <w:rPr>
          <w:rFonts w:ascii="Myriad Pro" w:eastAsia="Times New Roman" w:hAnsi="Myriad Pro"/>
          <w:color w:val="5D5D5D"/>
          <w:sz w:val="20"/>
          <w:szCs w:val="20"/>
          <w:lang w:val="en-GB"/>
        </w:rPr>
        <w:t>.</w:t>
      </w:r>
      <w:bookmarkEnd w:id="42"/>
    </w:p>
    <w:p w14:paraId="0812C8FD" w14:textId="77777777" w:rsidR="002614E5" w:rsidRPr="00430198" w:rsidRDefault="002614E5" w:rsidP="002B1B70">
      <w:pPr>
        <w:numPr>
          <w:ilvl w:val="1"/>
          <w:numId w:val="17"/>
        </w:numPr>
        <w:suppressAutoHyphens w:val="0"/>
        <w:autoSpaceDN/>
        <w:spacing w:before="120" w:after="12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r w:rsidRPr="00430198">
        <w:rPr>
          <w:rFonts w:ascii="Myriad Pro" w:eastAsia="Times New Roman" w:hAnsi="Myriad Pro"/>
          <w:color w:val="5D5D5D"/>
          <w:sz w:val="20"/>
          <w:szCs w:val="20"/>
          <w:lang w:val="en-GB"/>
        </w:rPr>
        <w:t xml:space="preserve">The Parties shall first attempt to settle any dispute, controversy or claim arising out of or relating to this </w:t>
      </w:r>
      <w:r w:rsidRPr="00430198">
        <w:rPr>
          <w:rFonts w:ascii="Myriad Pro" w:eastAsiaTheme="minorHAnsi" w:hAnsi="Myriad Pro" w:cstheme="minorBidi"/>
          <w:color w:val="5D5D5D"/>
          <w:kern w:val="24"/>
          <w:sz w:val="20"/>
          <w:szCs w:val="20"/>
          <w:u w:color="000000"/>
          <w:bdr w:val="none" w:sz="0" w:space="0" w:color="auto" w:frame="1"/>
          <w:lang w:val="en-GB"/>
        </w:rPr>
        <w:t>Agreement by way of amicable negotiations.</w:t>
      </w:r>
    </w:p>
    <w:p w14:paraId="53B55831" w14:textId="2C0BE69D" w:rsidR="002614E5" w:rsidRPr="00430198" w:rsidRDefault="002614E5" w:rsidP="002B1B70">
      <w:pPr>
        <w:numPr>
          <w:ilvl w:val="1"/>
          <w:numId w:val="17"/>
        </w:numPr>
        <w:suppressAutoHyphens w:val="0"/>
        <w:autoSpaceDN/>
        <w:spacing w:before="120" w:after="12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r w:rsidRPr="00430198">
        <w:rPr>
          <w:rFonts w:ascii="Myriad Pro" w:eastAsiaTheme="minorHAnsi" w:hAnsi="Myriad Pro" w:cstheme="minorBidi"/>
          <w:color w:val="5D5D5D"/>
          <w:kern w:val="24"/>
          <w:sz w:val="20"/>
          <w:szCs w:val="20"/>
          <w:u w:color="000000"/>
          <w:bdr w:val="none" w:sz="0" w:space="0" w:color="auto" w:frame="1"/>
          <w:lang w:val="en-GB"/>
        </w:rPr>
        <w:t>Should the Parties fail to agree by means of amicable negotiations within the time period of thirty (30)</w:t>
      </w:r>
      <w:r w:rsidR="003D3EDE">
        <w:rPr>
          <w:rFonts w:ascii="Myriad Pro" w:eastAsiaTheme="minorHAnsi" w:hAnsi="Myriad Pro" w:cstheme="minorBidi"/>
          <w:color w:val="5D5D5D"/>
          <w:kern w:val="24"/>
          <w:sz w:val="20"/>
          <w:szCs w:val="20"/>
          <w:u w:color="000000"/>
          <w:bdr w:val="none" w:sz="0" w:space="0" w:color="auto" w:frame="1"/>
          <w:lang w:val="en-GB"/>
        </w:rPr>
        <w:t xml:space="preserve"> calendar</w:t>
      </w:r>
      <w:r w:rsidRPr="00430198">
        <w:rPr>
          <w:rFonts w:ascii="Myriad Pro" w:eastAsiaTheme="minorHAnsi" w:hAnsi="Myriad Pro" w:cstheme="minorBidi"/>
          <w:color w:val="5D5D5D"/>
          <w:kern w:val="24"/>
          <w:sz w:val="20"/>
          <w:szCs w:val="20"/>
          <w:u w:color="000000"/>
          <w:bdr w:val="none" w:sz="0" w:space="0" w:color="auto" w:frame="1"/>
          <w:lang w:val="en-GB"/>
        </w:rPr>
        <w:t xml:space="preserve"> days from the date of serving of the respective written complaint to the other Party, </w:t>
      </w:r>
      <w:r w:rsidR="005E60FA">
        <w:rPr>
          <w:rFonts w:ascii="Myriad Pro" w:eastAsiaTheme="minorHAnsi" w:hAnsi="Myriad Pro" w:cstheme="minorBidi"/>
          <w:color w:val="5D5D5D"/>
          <w:kern w:val="24"/>
          <w:sz w:val="20"/>
          <w:szCs w:val="20"/>
          <w:u w:color="000000"/>
          <w:bdr w:val="none" w:sz="0" w:space="0" w:color="auto" w:frame="1"/>
          <w:lang w:val="en-GB"/>
        </w:rPr>
        <w:t>each</w:t>
      </w:r>
      <w:r w:rsidRPr="00430198">
        <w:rPr>
          <w:rFonts w:ascii="Myriad Pro" w:eastAsiaTheme="minorHAnsi" w:hAnsi="Myriad Pro" w:cstheme="minorBidi"/>
          <w:color w:val="5D5D5D"/>
          <w:kern w:val="24"/>
          <w:sz w:val="20"/>
          <w:szCs w:val="20"/>
          <w:u w:color="000000"/>
          <w:bdr w:val="none" w:sz="0" w:space="0" w:color="auto" w:frame="1"/>
          <w:lang w:val="en-GB"/>
        </w:rPr>
        <w:t xml:space="preserve"> Part</w:t>
      </w:r>
      <w:r w:rsidR="005E60FA">
        <w:rPr>
          <w:rFonts w:ascii="Myriad Pro" w:eastAsiaTheme="minorHAnsi" w:hAnsi="Myriad Pro" w:cstheme="minorBidi"/>
          <w:color w:val="5D5D5D"/>
          <w:kern w:val="24"/>
          <w:sz w:val="20"/>
          <w:szCs w:val="20"/>
          <w:u w:color="000000"/>
          <w:bdr w:val="none" w:sz="0" w:space="0" w:color="auto" w:frame="1"/>
          <w:lang w:val="en-GB"/>
        </w:rPr>
        <w:t>y is entitled</w:t>
      </w:r>
      <w:r w:rsidRPr="00430198">
        <w:rPr>
          <w:rFonts w:ascii="Myriad Pro" w:eastAsiaTheme="minorHAnsi" w:hAnsi="Myriad Pro" w:cstheme="minorBidi"/>
          <w:color w:val="5D5D5D"/>
          <w:kern w:val="24"/>
          <w:sz w:val="20"/>
          <w:szCs w:val="20"/>
          <w:u w:color="000000"/>
          <w:bdr w:val="none" w:sz="0" w:space="0" w:color="auto" w:frame="1"/>
          <w:lang w:val="en-GB"/>
        </w:rPr>
        <w:t xml:space="preserve"> </w:t>
      </w:r>
      <w:r w:rsidR="005E60FA">
        <w:rPr>
          <w:rFonts w:ascii="Myriad Pro" w:eastAsiaTheme="minorHAnsi" w:hAnsi="Myriad Pro" w:cstheme="minorBidi"/>
          <w:color w:val="5D5D5D"/>
          <w:kern w:val="24"/>
          <w:sz w:val="20"/>
          <w:szCs w:val="20"/>
          <w:u w:color="000000"/>
          <w:bdr w:val="none" w:sz="0" w:space="0" w:color="auto" w:frame="1"/>
          <w:lang w:val="en-GB"/>
        </w:rPr>
        <w:t xml:space="preserve">to </w:t>
      </w:r>
      <w:r w:rsidRPr="00430198">
        <w:rPr>
          <w:rFonts w:ascii="Myriad Pro" w:eastAsiaTheme="minorHAnsi" w:hAnsi="Myriad Pro" w:cstheme="minorBidi"/>
          <w:color w:val="5D5D5D"/>
          <w:kern w:val="24"/>
          <w:sz w:val="20"/>
          <w:szCs w:val="20"/>
          <w:u w:color="000000"/>
          <w:bdr w:val="none" w:sz="0" w:space="0" w:color="auto" w:frame="1"/>
          <w:lang w:val="en-GB"/>
        </w:rPr>
        <w:t xml:space="preserve">submit the dispute </w:t>
      </w:r>
      <w:r w:rsidRPr="00FC7A89">
        <w:rPr>
          <w:rFonts w:ascii="Myriad Pro" w:eastAsiaTheme="minorHAnsi" w:hAnsi="Myriad Pro" w:cstheme="minorBidi"/>
          <w:color w:val="5D5D5D"/>
          <w:kern w:val="24"/>
          <w:sz w:val="20"/>
          <w:szCs w:val="20"/>
          <w:u w:color="000000"/>
          <w:bdr w:val="none" w:sz="0" w:space="0" w:color="auto" w:frame="1"/>
          <w:lang w:val="en-GB"/>
        </w:rPr>
        <w:t xml:space="preserve">arising out of or in connection with this Agreement to the courts of general jurisdiction of the Republic of </w:t>
      </w:r>
      <w:r w:rsidR="00FC7A89" w:rsidRPr="00FC7A89">
        <w:rPr>
          <w:rFonts w:ascii="Myriad Pro" w:eastAsiaTheme="minorHAnsi" w:hAnsi="Myriad Pro" w:cstheme="minorBidi"/>
          <w:color w:val="5D5D5D"/>
          <w:kern w:val="24"/>
          <w:sz w:val="20"/>
          <w:szCs w:val="20"/>
          <w:u w:color="000000"/>
          <w:bdr w:val="none" w:sz="0" w:space="0" w:color="auto" w:frame="1"/>
          <w:lang w:val="en-GB"/>
        </w:rPr>
        <w:t>Latvia.</w:t>
      </w:r>
    </w:p>
    <w:p w14:paraId="50909601" w14:textId="77777777" w:rsidR="005064BD" w:rsidRPr="00430198" w:rsidRDefault="005064BD" w:rsidP="002B1B70">
      <w:pPr>
        <w:pStyle w:val="H1"/>
        <w:numPr>
          <w:ilvl w:val="0"/>
          <w:numId w:val="17"/>
        </w:numPr>
        <w:tabs>
          <w:tab w:val="clear" w:pos="510"/>
        </w:tabs>
        <w:ind w:left="567" w:hanging="567"/>
        <w:jc w:val="center"/>
        <w:rPr>
          <w:color w:val="5D5D5D"/>
        </w:rPr>
      </w:pPr>
      <w:bookmarkStart w:id="43" w:name="_Toc142984148"/>
      <w:r w:rsidRPr="00430198">
        <w:rPr>
          <w:color w:val="5D5D5D"/>
        </w:rPr>
        <w:lastRenderedPageBreak/>
        <w:t>MISCELLANEOUS PROVISIONS</w:t>
      </w:r>
      <w:bookmarkEnd w:id="43"/>
    </w:p>
    <w:p w14:paraId="27EEBDA4" w14:textId="158E8C2D" w:rsidR="000A1078" w:rsidRDefault="000A1078" w:rsidP="002B1B70">
      <w:pPr>
        <w:numPr>
          <w:ilvl w:val="1"/>
          <w:numId w:val="17"/>
        </w:numPr>
        <w:suppressAutoHyphens w:val="0"/>
        <w:autoSpaceDN/>
        <w:spacing w:before="120" w:after="12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bookmarkStart w:id="44" w:name="_Ref143077578"/>
      <w:r w:rsidRPr="000A1078">
        <w:rPr>
          <w:rFonts w:ascii="Myriad Pro" w:eastAsiaTheme="minorHAnsi" w:hAnsi="Myriad Pro" w:cstheme="minorBidi"/>
          <w:color w:val="5D5D5D"/>
          <w:kern w:val="24"/>
          <w:sz w:val="20"/>
          <w:szCs w:val="20"/>
          <w:u w:color="000000"/>
          <w:bdr w:val="none" w:sz="0" w:space="0" w:color="auto" w:frame="1"/>
          <w:lang w:val="en-GB"/>
        </w:rPr>
        <w:t xml:space="preserve">During the term of the </w:t>
      </w:r>
      <w:r>
        <w:rPr>
          <w:rFonts w:ascii="Myriad Pro" w:eastAsiaTheme="minorHAnsi" w:hAnsi="Myriad Pro" w:cstheme="minorBidi"/>
          <w:color w:val="5D5D5D"/>
          <w:kern w:val="24"/>
          <w:sz w:val="20"/>
          <w:szCs w:val="20"/>
          <w:u w:color="000000"/>
          <w:bdr w:val="none" w:sz="0" w:space="0" w:color="auto" w:frame="1"/>
          <w:lang w:val="en-GB"/>
        </w:rPr>
        <w:t>Agreement</w:t>
      </w:r>
      <w:r w:rsidRPr="000A1078">
        <w:rPr>
          <w:rFonts w:ascii="Myriad Pro" w:eastAsiaTheme="minorHAnsi" w:hAnsi="Myriad Pro" w:cstheme="minorBidi"/>
          <w:color w:val="5D5D5D"/>
          <w:kern w:val="24"/>
          <w:sz w:val="20"/>
          <w:szCs w:val="20"/>
          <w:u w:color="000000"/>
          <w:bdr w:val="none" w:sz="0" w:space="0" w:color="auto" w:frame="1"/>
          <w:lang w:val="en-GB"/>
        </w:rPr>
        <w:t xml:space="preserve"> and for a period of 10 (ten) years from expiration or termination of this Agreement for any reason whatsoever, the Contractor shall keep and maintain clear, adequate, and accurate records and documentation evidencing, to the reasonable satisfaction of the </w:t>
      </w:r>
      <w:r>
        <w:rPr>
          <w:rFonts w:ascii="Myriad Pro" w:eastAsiaTheme="minorHAnsi" w:hAnsi="Myriad Pro" w:cstheme="minorBidi"/>
          <w:color w:val="5D5D5D"/>
          <w:kern w:val="24"/>
          <w:sz w:val="20"/>
          <w:szCs w:val="20"/>
          <w:u w:color="000000"/>
          <w:bdr w:val="none" w:sz="0" w:space="0" w:color="auto" w:frame="1"/>
          <w:lang w:val="en-GB"/>
        </w:rPr>
        <w:t>Principal</w:t>
      </w:r>
      <w:r w:rsidRPr="000A1078">
        <w:rPr>
          <w:rFonts w:ascii="Myriad Pro" w:eastAsiaTheme="minorHAnsi" w:hAnsi="Myriad Pro" w:cstheme="minorBidi"/>
          <w:color w:val="5D5D5D"/>
          <w:kern w:val="24"/>
          <w:sz w:val="20"/>
          <w:szCs w:val="20"/>
          <w:u w:color="000000"/>
          <w:bdr w:val="none" w:sz="0" w:space="0" w:color="auto" w:frame="1"/>
          <w:lang w:val="en-GB"/>
        </w:rPr>
        <w:t>, that the Services have been carried out in accordance with the Agreement. In case of on-going audits, appeals, litigation or pursuit of claims concerning the grant, including in the case of correction of systemic or recurrent errors, irregularities, fraud or breach of obligations, the records shall be kept and maintained longer.</w:t>
      </w:r>
      <w:bookmarkEnd w:id="44"/>
    </w:p>
    <w:p w14:paraId="0D1AD220" w14:textId="1650FD2A" w:rsidR="00560794" w:rsidRDefault="00560794" w:rsidP="002B1B70">
      <w:pPr>
        <w:numPr>
          <w:ilvl w:val="1"/>
          <w:numId w:val="17"/>
        </w:numPr>
        <w:suppressAutoHyphens w:val="0"/>
        <w:autoSpaceDN/>
        <w:spacing w:before="120" w:after="12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bookmarkStart w:id="45" w:name="_Ref143077586"/>
      <w:r w:rsidRPr="00560794">
        <w:rPr>
          <w:rFonts w:ascii="Myriad Pro" w:eastAsiaTheme="minorHAnsi" w:hAnsi="Myriad Pro" w:cstheme="minorBidi"/>
          <w:color w:val="5D5D5D"/>
          <w:kern w:val="24"/>
          <w:sz w:val="20"/>
          <w:szCs w:val="20"/>
          <w:u w:color="000000"/>
          <w:bdr w:val="none" w:sz="0" w:space="0" w:color="auto" w:frame="1"/>
          <w:lang w:val="en-GB"/>
        </w:rPr>
        <w:t xml:space="preserve">At all times the </w:t>
      </w:r>
      <w:r>
        <w:rPr>
          <w:rFonts w:ascii="Myriad Pro" w:eastAsiaTheme="minorHAnsi" w:hAnsi="Myriad Pro" w:cstheme="minorBidi"/>
          <w:color w:val="5D5D5D"/>
          <w:kern w:val="24"/>
          <w:sz w:val="20"/>
          <w:szCs w:val="20"/>
          <w:u w:color="000000"/>
          <w:bdr w:val="none" w:sz="0" w:space="0" w:color="auto" w:frame="1"/>
          <w:lang w:val="en-GB"/>
        </w:rPr>
        <w:t>Principal</w:t>
      </w:r>
      <w:r w:rsidRPr="00560794">
        <w:rPr>
          <w:rFonts w:ascii="Myriad Pro" w:eastAsiaTheme="minorHAnsi" w:hAnsi="Myriad Pro" w:cstheme="minorBidi"/>
          <w:color w:val="5D5D5D"/>
          <w:kern w:val="24"/>
          <w:sz w:val="20"/>
          <w:szCs w:val="20"/>
          <w:u w:color="000000"/>
          <w:bdr w:val="none" w:sz="0" w:space="0" w:color="auto" w:frame="1"/>
          <w:lang w:val="en-GB"/>
        </w:rPr>
        <w:t xml:space="preserve"> shall have access to all documentation related to the Services. </w:t>
      </w:r>
      <w:r w:rsidR="00090638">
        <w:rPr>
          <w:rFonts w:ascii="Myriad Pro" w:eastAsiaTheme="minorHAnsi" w:hAnsi="Myriad Pro" w:cstheme="minorBidi"/>
          <w:color w:val="5D5D5D"/>
          <w:kern w:val="24"/>
          <w:sz w:val="20"/>
          <w:szCs w:val="20"/>
          <w:u w:color="000000"/>
          <w:bdr w:val="none" w:sz="0" w:space="0" w:color="auto" w:frame="1"/>
          <w:lang w:val="en-GB"/>
        </w:rPr>
        <w:t>T</w:t>
      </w:r>
      <w:r w:rsidRPr="00560794">
        <w:rPr>
          <w:rFonts w:ascii="Myriad Pro" w:eastAsiaTheme="minorHAnsi" w:hAnsi="Myriad Pro" w:cstheme="minorBidi"/>
          <w:color w:val="5D5D5D"/>
          <w:kern w:val="24"/>
          <w:sz w:val="20"/>
          <w:szCs w:val="20"/>
          <w:u w:color="000000"/>
          <w:bdr w:val="none" w:sz="0" w:space="0" w:color="auto" w:frame="1"/>
          <w:lang w:val="en-GB"/>
        </w:rPr>
        <w:t xml:space="preserve">he documentation shall be kept accessible in a generally recognized format for a period of 10 (ten) years from the date of expiration or termination of this Agreement. All records forming part of such documentation shall be available to the </w:t>
      </w:r>
      <w:r>
        <w:rPr>
          <w:rFonts w:ascii="Myriad Pro" w:eastAsiaTheme="minorHAnsi" w:hAnsi="Myriad Pro" w:cstheme="minorBidi"/>
          <w:color w:val="5D5D5D"/>
          <w:kern w:val="24"/>
          <w:sz w:val="20"/>
          <w:szCs w:val="20"/>
          <w:u w:color="000000"/>
          <w:bdr w:val="none" w:sz="0" w:space="0" w:color="auto" w:frame="1"/>
          <w:lang w:val="en-GB"/>
        </w:rPr>
        <w:t>Principal’s</w:t>
      </w:r>
      <w:r w:rsidRPr="00560794">
        <w:rPr>
          <w:rFonts w:ascii="Myriad Pro" w:eastAsiaTheme="minorHAnsi" w:hAnsi="Myriad Pro" w:cstheme="minorBidi"/>
          <w:color w:val="5D5D5D"/>
          <w:kern w:val="24"/>
          <w:sz w:val="20"/>
          <w:szCs w:val="20"/>
          <w:u w:color="000000"/>
          <w:bdr w:val="none" w:sz="0" w:space="0" w:color="auto" w:frame="1"/>
          <w:lang w:val="en-GB"/>
        </w:rPr>
        <w:t xml:space="preserve"> auditor, or expert appointed by the </w:t>
      </w:r>
      <w:r w:rsidR="009E57DA">
        <w:rPr>
          <w:rFonts w:ascii="Myriad Pro" w:eastAsiaTheme="minorHAnsi" w:hAnsi="Myriad Pro" w:cstheme="minorBidi"/>
          <w:color w:val="5D5D5D"/>
          <w:kern w:val="24"/>
          <w:sz w:val="20"/>
          <w:szCs w:val="20"/>
          <w:u w:color="000000"/>
          <w:bdr w:val="none" w:sz="0" w:space="0" w:color="auto" w:frame="1"/>
          <w:lang w:val="en-GB"/>
        </w:rPr>
        <w:t>Principal</w:t>
      </w:r>
      <w:r w:rsidRPr="00560794">
        <w:rPr>
          <w:rFonts w:ascii="Myriad Pro" w:eastAsiaTheme="minorHAnsi" w:hAnsi="Myriad Pro" w:cstheme="minorBidi"/>
          <w:color w:val="5D5D5D"/>
          <w:kern w:val="24"/>
          <w:sz w:val="20"/>
          <w:szCs w:val="20"/>
          <w:u w:color="000000"/>
          <w:bdr w:val="none" w:sz="0" w:space="0" w:color="auto" w:frame="1"/>
          <w:lang w:val="en-GB"/>
        </w:rPr>
        <w:t xml:space="preserve"> during the abovementioned period of time.</w:t>
      </w:r>
      <w:bookmarkEnd w:id="45"/>
    </w:p>
    <w:p w14:paraId="0DA9539F" w14:textId="43EC1261" w:rsidR="0020206C" w:rsidRDefault="0020206C" w:rsidP="002B1B70">
      <w:pPr>
        <w:numPr>
          <w:ilvl w:val="1"/>
          <w:numId w:val="17"/>
        </w:numPr>
        <w:suppressAutoHyphens w:val="0"/>
        <w:autoSpaceDN/>
        <w:spacing w:before="120" w:after="12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r w:rsidRPr="00090638">
        <w:rPr>
          <w:rFonts w:ascii="Myriad Pro" w:eastAsiaTheme="minorHAnsi" w:hAnsi="Myriad Pro" w:cstheme="minorBidi"/>
          <w:color w:val="5D5D5D"/>
          <w:kern w:val="24"/>
          <w:sz w:val="20"/>
          <w:szCs w:val="20"/>
          <w:u w:color="000000"/>
          <w:bdr w:val="none" w:sz="0" w:space="0" w:color="auto" w:frame="1"/>
          <w:lang w:val="en-GB"/>
        </w:rPr>
        <w:t xml:space="preserve">Upon expiration or termination of this Agreement, the obligations of the Parties set forth in this Agreement shall cease, </w:t>
      </w:r>
      <w:r w:rsidR="00280F3B" w:rsidRPr="00090638">
        <w:rPr>
          <w:rFonts w:ascii="Myriad Pro" w:eastAsiaTheme="minorHAnsi" w:hAnsi="Myriad Pro" w:cstheme="minorBidi"/>
          <w:color w:val="5D5D5D"/>
          <w:kern w:val="24"/>
          <w:sz w:val="20"/>
          <w:szCs w:val="20"/>
          <w:u w:color="000000"/>
          <w:bdr w:val="none" w:sz="0" w:space="0" w:color="auto" w:frame="1"/>
          <w:lang w:val="en-GB"/>
        </w:rPr>
        <w:t>except the provisions stipulated in Clauses</w:t>
      </w:r>
      <w:r w:rsidR="00AB23B3" w:rsidRPr="00090638">
        <w:rPr>
          <w:rFonts w:ascii="Myriad Pro" w:eastAsiaTheme="minorHAnsi" w:hAnsi="Myriad Pro" w:cstheme="minorBidi"/>
          <w:color w:val="5D5D5D"/>
          <w:kern w:val="24"/>
          <w:sz w:val="20"/>
          <w:szCs w:val="20"/>
          <w:u w:color="000000"/>
          <w:bdr w:val="none" w:sz="0" w:space="0" w:color="auto" w:frame="1"/>
          <w:lang w:val="en-GB"/>
        </w:rPr>
        <w:t xml:space="preserve"> </w:t>
      </w:r>
      <w:r w:rsidR="00EE7B47" w:rsidRPr="00090638">
        <w:rPr>
          <w:rFonts w:ascii="Myriad Pro" w:eastAsiaTheme="minorHAnsi" w:hAnsi="Myriad Pro" w:cstheme="minorBidi"/>
          <w:color w:val="5D5D5D"/>
          <w:kern w:val="24"/>
          <w:sz w:val="20"/>
          <w:szCs w:val="20"/>
          <w:u w:color="000000"/>
          <w:bdr w:val="none" w:sz="0" w:space="0" w:color="auto" w:frame="1"/>
          <w:lang w:val="en-GB"/>
        </w:rPr>
        <w:fldChar w:fldCharType="begin"/>
      </w:r>
      <w:r w:rsidR="00EE7B47" w:rsidRPr="00090638">
        <w:rPr>
          <w:rFonts w:ascii="Myriad Pro" w:eastAsiaTheme="minorHAnsi" w:hAnsi="Myriad Pro" w:cstheme="minorBidi"/>
          <w:color w:val="5D5D5D"/>
          <w:kern w:val="24"/>
          <w:sz w:val="20"/>
          <w:szCs w:val="20"/>
          <w:u w:color="000000"/>
          <w:bdr w:val="none" w:sz="0" w:space="0" w:color="auto" w:frame="1"/>
          <w:lang w:val="en-GB"/>
        </w:rPr>
        <w:instrText xml:space="preserve"> REF _Ref143077578 \r \h </w:instrText>
      </w:r>
      <w:r w:rsidR="00090638">
        <w:rPr>
          <w:rFonts w:ascii="Myriad Pro" w:eastAsiaTheme="minorHAnsi" w:hAnsi="Myriad Pro" w:cstheme="minorBidi"/>
          <w:color w:val="5D5D5D"/>
          <w:kern w:val="24"/>
          <w:sz w:val="20"/>
          <w:szCs w:val="20"/>
          <w:u w:color="000000"/>
          <w:bdr w:val="none" w:sz="0" w:space="0" w:color="auto" w:frame="1"/>
          <w:lang w:val="en-GB"/>
        </w:rPr>
        <w:instrText xml:space="preserve"> \* MERGEFORMAT </w:instrText>
      </w:r>
      <w:r w:rsidR="00EE7B47" w:rsidRPr="00090638">
        <w:rPr>
          <w:rFonts w:ascii="Myriad Pro" w:eastAsiaTheme="minorHAnsi" w:hAnsi="Myriad Pro" w:cstheme="minorBidi"/>
          <w:color w:val="5D5D5D"/>
          <w:kern w:val="24"/>
          <w:sz w:val="20"/>
          <w:szCs w:val="20"/>
          <w:u w:color="000000"/>
          <w:bdr w:val="none" w:sz="0" w:space="0" w:color="auto" w:frame="1"/>
          <w:lang w:val="en-GB"/>
        </w:rPr>
      </w:r>
      <w:r w:rsidR="00EE7B47" w:rsidRPr="00090638">
        <w:rPr>
          <w:rFonts w:ascii="Myriad Pro" w:eastAsiaTheme="minorHAnsi" w:hAnsi="Myriad Pro" w:cstheme="minorBidi"/>
          <w:color w:val="5D5D5D"/>
          <w:kern w:val="24"/>
          <w:sz w:val="20"/>
          <w:szCs w:val="20"/>
          <w:u w:color="000000"/>
          <w:bdr w:val="none" w:sz="0" w:space="0" w:color="auto" w:frame="1"/>
          <w:lang w:val="en-GB"/>
        </w:rPr>
        <w:fldChar w:fldCharType="separate"/>
      </w:r>
      <w:r w:rsidR="00EE7B47" w:rsidRPr="00090638">
        <w:rPr>
          <w:rFonts w:ascii="Myriad Pro" w:eastAsiaTheme="minorHAnsi" w:hAnsi="Myriad Pro" w:cstheme="minorBidi"/>
          <w:color w:val="5D5D5D"/>
          <w:kern w:val="24"/>
          <w:sz w:val="20"/>
          <w:szCs w:val="20"/>
          <w:u w:color="000000"/>
          <w:bdr w:val="none" w:sz="0" w:space="0" w:color="auto" w:frame="1"/>
          <w:lang w:val="en-GB"/>
        </w:rPr>
        <w:t>16.1</w:t>
      </w:r>
      <w:r w:rsidR="00EE7B47" w:rsidRPr="00090638">
        <w:rPr>
          <w:rFonts w:ascii="Myriad Pro" w:eastAsiaTheme="minorHAnsi" w:hAnsi="Myriad Pro" w:cstheme="minorBidi"/>
          <w:color w:val="5D5D5D"/>
          <w:kern w:val="24"/>
          <w:sz w:val="20"/>
          <w:szCs w:val="20"/>
          <w:u w:color="000000"/>
          <w:bdr w:val="none" w:sz="0" w:space="0" w:color="auto" w:frame="1"/>
          <w:lang w:val="en-GB"/>
        </w:rPr>
        <w:fldChar w:fldCharType="end"/>
      </w:r>
      <w:r w:rsidR="00EE7B47" w:rsidRPr="00090638">
        <w:rPr>
          <w:rFonts w:ascii="Myriad Pro" w:eastAsiaTheme="minorHAnsi" w:hAnsi="Myriad Pro" w:cstheme="minorBidi"/>
          <w:color w:val="5D5D5D"/>
          <w:kern w:val="24"/>
          <w:sz w:val="20"/>
          <w:szCs w:val="20"/>
          <w:u w:color="000000"/>
          <w:bdr w:val="none" w:sz="0" w:space="0" w:color="auto" w:frame="1"/>
          <w:lang w:val="en-GB"/>
        </w:rPr>
        <w:t xml:space="preserve">, </w:t>
      </w:r>
      <w:r w:rsidR="00EE7B47" w:rsidRPr="00090638">
        <w:rPr>
          <w:rFonts w:ascii="Myriad Pro" w:eastAsiaTheme="minorHAnsi" w:hAnsi="Myriad Pro" w:cstheme="minorBidi"/>
          <w:color w:val="5D5D5D"/>
          <w:kern w:val="24"/>
          <w:sz w:val="20"/>
          <w:szCs w:val="20"/>
          <w:u w:color="000000"/>
          <w:bdr w:val="none" w:sz="0" w:space="0" w:color="auto" w:frame="1"/>
          <w:lang w:val="en-GB"/>
        </w:rPr>
        <w:fldChar w:fldCharType="begin"/>
      </w:r>
      <w:r w:rsidR="00EE7B47" w:rsidRPr="00090638">
        <w:rPr>
          <w:rFonts w:ascii="Myriad Pro" w:eastAsiaTheme="minorHAnsi" w:hAnsi="Myriad Pro" w:cstheme="minorBidi"/>
          <w:color w:val="5D5D5D"/>
          <w:kern w:val="24"/>
          <w:sz w:val="20"/>
          <w:szCs w:val="20"/>
          <w:u w:color="000000"/>
          <w:bdr w:val="none" w:sz="0" w:space="0" w:color="auto" w:frame="1"/>
          <w:lang w:val="en-GB"/>
        </w:rPr>
        <w:instrText xml:space="preserve"> REF _Ref143077586 \r \h </w:instrText>
      </w:r>
      <w:r w:rsidR="00090638">
        <w:rPr>
          <w:rFonts w:ascii="Myriad Pro" w:eastAsiaTheme="minorHAnsi" w:hAnsi="Myriad Pro" w:cstheme="minorBidi"/>
          <w:color w:val="5D5D5D"/>
          <w:kern w:val="24"/>
          <w:sz w:val="20"/>
          <w:szCs w:val="20"/>
          <w:u w:color="000000"/>
          <w:bdr w:val="none" w:sz="0" w:space="0" w:color="auto" w:frame="1"/>
          <w:lang w:val="en-GB"/>
        </w:rPr>
        <w:instrText xml:space="preserve"> \* MERGEFORMAT </w:instrText>
      </w:r>
      <w:r w:rsidR="00EE7B47" w:rsidRPr="00090638">
        <w:rPr>
          <w:rFonts w:ascii="Myriad Pro" w:eastAsiaTheme="minorHAnsi" w:hAnsi="Myriad Pro" w:cstheme="minorBidi"/>
          <w:color w:val="5D5D5D"/>
          <w:kern w:val="24"/>
          <w:sz w:val="20"/>
          <w:szCs w:val="20"/>
          <w:u w:color="000000"/>
          <w:bdr w:val="none" w:sz="0" w:space="0" w:color="auto" w:frame="1"/>
          <w:lang w:val="en-GB"/>
        </w:rPr>
      </w:r>
      <w:r w:rsidR="00EE7B47" w:rsidRPr="00090638">
        <w:rPr>
          <w:rFonts w:ascii="Myriad Pro" w:eastAsiaTheme="minorHAnsi" w:hAnsi="Myriad Pro" w:cstheme="minorBidi"/>
          <w:color w:val="5D5D5D"/>
          <w:kern w:val="24"/>
          <w:sz w:val="20"/>
          <w:szCs w:val="20"/>
          <w:u w:color="000000"/>
          <w:bdr w:val="none" w:sz="0" w:space="0" w:color="auto" w:frame="1"/>
          <w:lang w:val="en-GB"/>
        </w:rPr>
        <w:fldChar w:fldCharType="separate"/>
      </w:r>
      <w:r w:rsidR="00EE7B47" w:rsidRPr="00090638">
        <w:rPr>
          <w:rFonts w:ascii="Myriad Pro" w:eastAsiaTheme="minorHAnsi" w:hAnsi="Myriad Pro" w:cstheme="minorBidi"/>
          <w:color w:val="5D5D5D"/>
          <w:kern w:val="24"/>
          <w:sz w:val="20"/>
          <w:szCs w:val="20"/>
          <w:u w:color="000000"/>
          <w:bdr w:val="none" w:sz="0" w:space="0" w:color="auto" w:frame="1"/>
          <w:lang w:val="en-GB"/>
        </w:rPr>
        <w:t>16.2</w:t>
      </w:r>
      <w:r w:rsidR="00EE7B47" w:rsidRPr="00090638">
        <w:rPr>
          <w:rFonts w:ascii="Myriad Pro" w:eastAsiaTheme="minorHAnsi" w:hAnsi="Myriad Pro" w:cstheme="minorBidi"/>
          <w:color w:val="5D5D5D"/>
          <w:kern w:val="24"/>
          <w:sz w:val="20"/>
          <w:szCs w:val="20"/>
          <w:u w:color="000000"/>
          <w:bdr w:val="none" w:sz="0" w:space="0" w:color="auto" w:frame="1"/>
          <w:lang w:val="en-GB"/>
        </w:rPr>
        <w:fldChar w:fldCharType="end"/>
      </w:r>
      <w:r w:rsidR="00EE7B47" w:rsidRPr="00090638">
        <w:rPr>
          <w:rFonts w:ascii="Myriad Pro" w:eastAsiaTheme="minorHAnsi" w:hAnsi="Myriad Pro" w:cstheme="minorBidi"/>
          <w:color w:val="5D5D5D"/>
          <w:kern w:val="24"/>
          <w:sz w:val="20"/>
          <w:szCs w:val="20"/>
          <w:u w:color="000000"/>
          <w:bdr w:val="none" w:sz="0" w:space="0" w:color="auto" w:frame="1"/>
          <w:lang w:val="en-GB"/>
        </w:rPr>
        <w:t xml:space="preserve"> and Sections </w:t>
      </w:r>
      <w:r w:rsidR="00EE7B47" w:rsidRPr="00090638">
        <w:rPr>
          <w:rFonts w:ascii="Myriad Pro" w:eastAsiaTheme="minorHAnsi" w:hAnsi="Myriad Pro" w:cstheme="minorBidi"/>
          <w:color w:val="5D5D5D"/>
          <w:kern w:val="24"/>
          <w:sz w:val="20"/>
          <w:szCs w:val="20"/>
          <w:u w:color="000000"/>
          <w:bdr w:val="none" w:sz="0" w:space="0" w:color="auto" w:frame="1"/>
          <w:lang w:val="en-GB"/>
        </w:rPr>
        <w:fldChar w:fldCharType="begin"/>
      </w:r>
      <w:r w:rsidR="00EE7B47" w:rsidRPr="00090638">
        <w:rPr>
          <w:rFonts w:ascii="Myriad Pro" w:eastAsiaTheme="minorHAnsi" w:hAnsi="Myriad Pro" w:cstheme="minorBidi"/>
          <w:color w:val="5D5D5D"/>
          <w:kern w:val="24"/>
          <w:sz w:val="20"/>
          <w:szCs w:val="20"/>
          <w:u w:color="000000"/>
          <w:bdr w:val="none" w:sz="0" w:space="0" w:color="auto" w:frame="1"/>
          <w:lang w:val="en-GB"/>
        </w:rPr>
        <w:instrText xml:space="preserve"> REF _Ref143077604 \r \h </w:instrText>
      </w:r>
      <w:r w:rsidR="00090638">
        <w:rPr>
          <w:rFonts w:ascii="Myriad Pro" w:eastAsiaTheme="minorHAnsi" w:hAnsi="Myriad Pro" w:cstheme="minorBidi"/>
          <w:color w:val="5D5D5D"/>
          <w:kern w:val="24"/>
          <w:sz w:val="20"/>
          <w:szCs w:val="20"/>
          <w:u w:color="000000"/>
          <w:bdr w:val="none" w:sz="0" w:space="0" w:color="auto" w:frame="1"/>
          <w:lang w:val="en-GB"/>
        </w:rPr>
        <w:instrText xml:space="preserve"> \* MERGEFORMAT </w:instrText>
      </w:r>
      <w:r w:rsidR="00EE7B47" w:rsidRPr="00090638">
        <w:rPr>
          <w:rFonts w:ascii="Myriad Pro" w:eastAsiaTheme="minorHAnsi" w:hAnsi="Myriad Pro" w:cstheme="minorBidi"/>
          <w:color w:val="5D5D5D"/>
          <w:kern w:val="24"/>
          <w:sz w:val="20"/>
          <w:szCs w:val="20"/>
          <w:u w:color="000000"/>
          <w:bdr w:val="none" w:sz="0" w:space="0" w:color="auto" w:frame="1"/>
          <w:lang w:val="en-GB"/>
        </w:rPr>
      </w:r>
      <w:r w:rsidR="00EE7B47" w:rsidRPr="00090638">
        <w:rPr>
          <w:rFonts w:ascii="Myriad Pro" w:eastAsiaTheme="minorHAnsi" w:hAnsi="Myriad Pro" w:cstheme="minorBidi"/>
          <w:color w:val="5D5D5D"/>
          <w:kern w:val="24"/>
          <w:sz w:val="20"/>
          <w:szCs w:val="20"/>
          <w:u w:color="000000"/>
          <w:bdr w:val="none" w:sz="0" w:space="0" w:color="auto" w:frame="1"/>
          <w:lang w:val="en-GB"/>
        </w:rPr>
        <w:fldChar w:fldCharType="separate"/>
      </w:r>
      <w:r w:rsidR="00EE7B47" w:rsidRPr="00090638">
        <w:rPr>
          <w:rFonts w:ascii="Myriad Pro" w:eastAsiaTheme="minorHAnsi" w:hAnsi="Myriad Pro" w:cstheme="minorBidi"/>
          <w:color w:val="5D5D5D"/>
          <w:kern w:val="24"/>
          <w:sz w:val="20"/>
          <w:szCs w:val="20"/>
          <w:u w:color="000000"/>
          <w:bdr w:val="none" w:sz="0" w:space="0" w:color="auto" w:frame="1"/>
          <w:lang w:val="en-GB"/>
        </w:rPr>
        <w:t>8</w:t>
      </w:r>
      <w:r w:rsidR="00EE7B47" w:rsidRPr="00090638">
        <w:rPr>
          <w:rFonts w:ascii="Myriad Pro" w:eastAsiaTheme="minorHAnsi" w:hAnsi="Myriad Pro" w:cstheme="minorBidi"/>
          <w:color w:val="5D5D5D"/>
          <w:kern w:val="24"/>
          <w:sz w:val="20"/>
          <w:szCs w:val="20"/>
          <w:u w:color="000000"/>
          <w:bdr w:val="none" w:sz="0" w:space="0" w:color="auto" w:frame="1"/>
          <w:lang w:val="en-GB"/>
        </w:rPr>
        <w:fldChar w:fldCharType="end"/>
      </w:r>
      <w:r w:rsidR="00EE7B47" w:rsidRPr="00090638">
        <w:rPr>
          <w:rFonts w:ascii="Myriad Pro" w:eastAsiaTheme="minorHAnsi" w:hAnsi="Myriad Pro" w:cstheme="minorBidi"/>
          <w:color w:val="5D5D5D"/>
          <w:kern w:val="24"/>
          <w:sz w:val="20"/>
          <w:szCs w:val="20"/>
          <w:u w:color="000000"/>
          <w:bdr w:val="none" w:sz="0" w:space="0" w:color="auto" w:frame="1"/>
          <w:lang w:val="en-GB"/>
        </w:rPr>
        <w:t xml:space="preserve">, </w:t>
      </w:r>
      <w:r w:rsidR="00EE7B47" w:rsidRPr="00090638">
        <w:rPr>
          <w:rFonts w:ascii="Myriad Pro" w:eastAsiaTheme="minorHAnsi" w:hAnsi="Myriad Pro" w:cstheme="minorBidi"/>
          <w:color w:val="5D5D5D"/>
          <w:kern w:val="24"/>
          <w:sz w:val="20"/>
          <w:szCs w:val="20"/>
          <w:u w:color="000000"/>
          <w:bdr w:val="none" w:sz="0" w:space="0" w:color="auto" w:frame="1"/>
          <w:lang w:val="en-GB"/>
        </w:rPr>
        <w:fldChar w:fldCharType="begin"/>
      </w:r>
      <w:r w:rsidR="00EE7B47" w:rsidRPr="00090638">
        <w:rPr>
          <w:rFonts w:ascii="Myriad Pro" w:eastAsiaTheme="minorHAnsi" w:hAnsi="Myriad Pro" w:cstheme="minorBidi"/>
          <w:color w:val="5D5D5D"/>
          <w:kern w:val="24"/>
          <w:sz w:val="20"/>
          <w:szCs w:val="20"/>
          <w:u w:color="000000"/>
          <w:bdr w:val="none" w:sz="0" w:space="0" w:color="auto" w:frame="1"/>
          <w:lang w:val="en-GB"/>
        </w:rPr>
        <w:instrText xml:space="preserve"> REF _Ref142923122 \r \h </w:instrText>
      </w:r>
      <w:r w:rsidR="00090638">
        <w:rPr>
          <w:rFonts w:ascii="Myriad Pro" w:eastAsiaTheme="minorHAnsi" w:hAnsi="Myriad Pro" w:cstheme="minorBidi"/>
          <w:color w:val="5D5D5D"/>
          <w:kern w:val="24"/>
          <w:sz w:val="20"/>
          <w:szCs w:val="20"/>
          <w:u w:color="000000"/>
          <w:bdr w:val="none" w:sz="0" w:space="0" w:color="auto" w:frame="1"/>
          <w:lang w:val="en-GB"/>
        </w:rPr>
        <w:instrText xml:space="preserve"> \* MERGEFORMAT </w:instrText>
      </w:r>
      <w:r w:rsidR="00EE7B47" w:rsidRPr="00090638">
        <w:rPr>
          <w:rFonts w:ascii="Myriad Pro" w:eastAsiaTheme="minorHAnsi" w:hAnsi="Myriad Pro" w:cstheme="minorBidi"/>
          <w:color w:val="5D5D5D"/>
          <w:kern w:val="24"/>
          <w:sz w:val="20"/>
          <w:szCs w:val="20"/>
          <w:u w:color="000000"/>
          <w:bdr w:val="none" w:sz="0" w:space="0" w:color="auto" w:frame="1"/>
          <w:lang w:val="en-GB"/>
        </w:rPr>
      </w:r>
      <w:r w:rsidR="00EE7B47" w:rsidRPr="00090638">
        <w:rPr>
          <w:rFonts w:ascii="Myriad Pro" w:eastAsiaTheme="minorHAnsi" w:hAnsi="Myriad Pro" w:cstheme="minorBidi"/>
          <w:color w:val="5D5D5D"/>
          <w:kern w:val="24"/>
          <w:sz w:val="20"/>
          <w:szCs w:val="20"/>
          <w:u w:color="000000"/>
          <w:bdr w:val="none" w:sz="0" w:space="0" w:color="auto" w:frame="1"/>
          <w:lang w:val="en-GB"/>
        </w:rPr>
        <w:fldChar w:fldCharType="separate"/>
      </w:r>
      <w:r w:rsidR="00EE7B47" w:rsidRPr="00090638">
        <w:rPr>
          <w:rFonts w:ascii="Myriad Pro" w:eastAsiaTheme="minorHAnsi" w:hAnsi="Myriad Pro" w:cstheme="minorBidi"/>
          <w:color w:val="5D5D5D"/>
          <w:kern w:val="24"/>
          <w:sz w:val="20"/>
          <w:szCs w:val="20"/>
          <w:u w:color="000000"/>
          <w:bdr w:val="none" w:sz="0" w:space="0" w:color="auto" w:frame="1"/>
          <w:lang w:val="en-GB"/>
        </w:rPr>
        <w:t>10</w:t>
      </w:r>
      <w:r w:rsidR="00EE7B47" w:rsidRPr="00090638">
        <w:rPr>
          <w:rFonts w:ascii="Myriad Pro" w:eastAsiaTheme="minorHAnsi" w:hAnsi="Myriad Pro" w:cstheme="minorBidi"/>
          <w:color w:val="5D5D5D"/>
          <w:kern w:val="24"/>
          <w:sz w:val="20"/>
          <w:szCs w:val="20"/>
          <w:u w:color="000000"/>
          <w:bdr w:val="none" w:sz="0" w:space="0" w:color="auto" w:frame="1"/>
          <w:lang w:val="en-GB"/>
        </w:rPr>
        <w:fldChar w:fldCharType="end"/>
      </w:r>
      <w:r w:rsidR="00EE7B47" w:rsidRPr="00090638">
        <w:rPr>
          <w:rFonts w:ascii="Myriad Pro" w:eastAsiaTheme="minorHAnsi" w:hAnsi="Myriad Pro" w:cstheme="minorBidi"/>
          <w:color w:val="5D5D5D"/>
          <w:kern w:val="24"/>
          <w:sz w:val="20"/>
          <w:szCs w:val="20"/>
          <w:u w:color="000000"/>
          <w:bdr w:val="none" w:sz="0" w:space="0" w:color="auto" w:frame="1"/>
          <w:lang w:val="en-GB"/>
        </w:rPr>
        <w:t xml:space="preserve">, </w:t>
      </w:r>
      <w:r w:rsidR="00EE7B47" w:rsidRPr="00090638">
        <w:rPr>
          <w:rFonts w:ascii="Myriad Pro" w:eastAsiaTheme="minorHAnsi" w:hAnsi="Myriad Pro" w:cstheme="minorBidi"/>
          <w:color w:val="5D5D5D"/>
          <w:kern w:val="24"/>
          <w:sz w:val="20"/>
          <w:szCs w:val="20"/>
          <w:u w:color="000000"/>
          <w:bdr w:val="none" w:sz="0" w:space="0" w:color="auto" w:frame="1"/>
          <w:lang w:val="en-GB"/>
        </w:rPr>
        <w:fldChar w:fldCharType="begin"/>
      </w:r>
      <w:r w:rsidR="00EE7B47" w:rsidRPr="00090638">
        <w:rPr>
          <w:rFonts w:ascii="Myriad Pro" w:eastAsiaTheme="minorHAnsi" w:hAnsi="Myriad Pro" w:cstheme="minorBidi"/>
          <w:color w:val="5D5D5D"/>
          <w:kern w:val="24"/>
          <w:sz w:val="20"/>
          <w:szCs w:val="20"/>
          <w:u w:color="000000"/>
          <w:bdr w:val="none" w:sz="0" w:space="0" w:color="auto" w:frame="1"/>
          <w:lang w:val="en-GB"/>
        </w:rPr>
        <w:instrText xml:space="preserve"> REF _Ref143077646 \r \h </w:instrText>
      </w:r>
      <w:r w:rsidR="00090638">
        <w:rPr>
          <w:rFonts w:ascii="Myriad Pro" w:eastAsiaTheme="minorHAnsi" w:hAnsi="Myriad Pro" w:cstheme="minorBidi"/>
          <w:color w:val="5D5D5D"/>
          <w:kern w:val="24"/>
          <w:sz w:val="20"/>
          <w:szCs w:val="20"/>
          <w:u w:color="000000"/>
          <w:bdr w:val="none" w:sz="0" w:space="0" w:color="auto" w:frame="1"/>
          <w:lang w:val="en-GB"/>
        </w:rPr>
        <w:instrText xml:space="preserve"> \* MERGEFORMAT </w:instrText>
      </w:r>
      <w:r w:rsidR="00EE7B47" w:rsidRPr="00090638">
        <w:rPr>
          <w:rFonts w:ascii="Myriad Pro" w:eastAsiaTheme="minorHAnsi" w:hAnsi="Myriad Pro" w:cstheme="minorBidi"/>
          <w:color w:val="5D5D5D"/>
          <w:kern w:val="24"/>
          <w:sz w:val="20"/>
          <w:szCs w:val="20"/>
          <w:u w:color="000000"/>
          <w:bdr w:val="none" w:sz="0" w:space="0" w:color="auto" w:frame="1"/>
          <w:lang w:val="en-GB"/>
        </w:rPr>
      </w:r>
      <w:r w:rsidR="00EE7B47" w:rsidRPr="00090638">
        <w:rPr>
          <w:rFonts w:ascii="Myriad Pro" w:eastAsiaTheme="minorHAnsi" w:hAnsi="Myriad Pro" w:cstheme="minorBidi"/>
          <w:color w:val="5D5D5D"/>
          <w:kern w:val="24"/>
          <w:sz w:val="20"/>
          <w:szCs w:val="20"/>
          <w:u w:color="000000"/>
          <w:bdr w:val="none" w:sz="0" w:space="0" w:color="auto" w:frame="1"/>
          <w:lang w:val="en-GB"/>
        </w:rPr>
        <w:fldChar w:fldCharType="separate"/>
      </w:r>
      <w:r w:rsidR="00EE7B47" w:rsidRPr="00090638">
        <w:rPr>
          <w:rFonts w:ascii="Myriad Pro" w:eastAsiaTheme="minorHAnsi" w:hAnsi="Myriad Pro" w:cstheme="minorBidi"/>
          <w:color w:val="5D5D5D"/>
          <w:kern w:val="24"/>
          <w:sz w:val="20"/>
          <w:szCs w:val="20"/>
          <w:u w:color="000000"/>
          <w:bdr w:val="none" w:sz="0" w:space="0" w:color="auto" w:frame="1"/>
          <w:lang w:val="en-GB"/>
        </w:rPr>
        <w:t>15</w:t>
      </w:r>
      <w:r w:rsidR="00EE7B47" w:rsidRPr="00090638">
        <w:rPr>
          <w:rFonts w:ascii="Myriad Pro" w:eastAsiaTheme="minorHAnsi" w:hAnsi="Myriad Pro" w:cstheme="minorBidi"/>
          <w:color w:val="5D5D5D"/>
          <w:kern w:val="24"/>
          <w:sz w:val="20"/>
          <w:szCs w:val="20"/>
          <w:u w:color="000000"/>
          <w:bdr w:val="none" w:sz="0" w:space="0" w:color="auto" w:frame="1"/>
          <w:lang w:val="en-GB"/>
        </w:rPr>
        <w:fldChar w:fldCharType="end"/>
      </w:r>
      <w:r w:rsidR="00FE4773">
        <w:rPr>
          <w:rFonts w:ascii="Myriad Pro" w:eastAsiaTheme="minorHAnsi" w:hAnsi="Myriad Pro" w:cstheme="minorBidi"/>
          <w:color w:val="5D5D5D"/>
          <w:kern w:val="24"/>
          <w:sz w:val="20"/>
          <w:szCs w:val="20"/>
          <w:u w:color="000000"/>
          <w:bdr w:val="none" w:sz="0" w:space="0" w:color="auto" w:frame="1"/>
          <w:lang w:val="en-GB"/>
        </w:rPr>
        <w:t>,</w:t>
      </w:r>
      <w:r w:rsidR="00090638" w:rsidRPr="00090638">
        <w:rPr>
          <w:rFonts w:ascii="Myriad Pro" w:eastAsiaTheme="minorHAnsi" w:hAnsi="Myriad Pro" w:cstheme="minorBidi"/>
          <w:color w:val="5D5D5D"/>
          <w:kern w:val="24"/>
          <w:sz w:val="20"/>
          <w:szCs w:val="20"/>
          <w:u w:color="000000"/>
          <w:bdr w:val="none" w:sz="0" w:space="0" w:color="auto" w:frame="1"/>
          <w:lang w:val="en-GB"/>
        </w:rPr>
        <w:t xml:space="preserve"> which shall survive the termination or expiry of this Agreement and continue in full force and effect</w:t>
      </w:r>
      <w:r w:rsidR="00FE4773">
        <w:rPr>
          <w:rFonts w:ascii="Myriad Pro" w:eastAsiaTheme="minorHAnsi" w:hAnsi="Myriad Pro" w:cstheme="minorBidi"/>
          <w:color w:val="5D5D5D"/>
          <w:kern w:val="24"/>
          <w:sz w:val="20"/>
          <w:szCs w:val="20"/>
          <w:u w:color="000000"/>
          <w:bdr w:val="none" w:sz="0" w:space="0" w:color="auto" w:frame="1"/>
          <w:lang w:val="en-GB"/>
        </w:rPr>
        <w:t>.</w:t>
      </w:r>
    </w:p>
    <w:p w14:paraId="55D790A2" w14:textId="32920C4D" w:rsidR="005064BD" w:rsidRPr="00430198" w:rsidRDefault="005064BD" w:rsidP="002B1B70">
      <w:pPr>
        <w:numPr>
          <w:ilvl w:val="1"/>
          <w:numId w:val="17"/>
        </w:numPr>
        <w:suppressAutoHyphens w:val="0"/>
        <w:autoSpaceDN/>
        <w:spacing w:before="120" w:after="12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r w:rsidRPr="00430198">
        <w:rPr>
          <w:rFonts w:ascii="Myriad Pro" w:eastAsiaTheme="minorHAnsi" w:hAnsi="Myriad Pro" w:cstheme="minorBidi"/>
          <w:color w:val="5D5D5D"/>
          <w:kern w:val="24"/>
          <w:sz w:val="20"/>
          <w:szCs w:val="20"/>
          <w:u w:color="000000"/>
          <w:bdr w:val="none" w:sz="0" w:space="0" w:color="auto" w:frame="1"/>
          <w:lang w:val="en-GB"/>
        </w:rPr>
        <w:t>Neither Party may assign its rights deriving from the Agreement to a third party without coordination with the other Party.</w:t>
      </w:r>
    </w:p>
    <w:p w14:paraId="49D482BF" w14:textId="77777777" w:rsidR="005064BD" w:rsidRPr="00430198" w:rsidRDefault="005064BD" w:rsidP="002B1B70">
      <w:pPr>
        <w:numPr>
          <w:ilvl w:val="1"/>
          <w:numId w:val="17"/>
        </w:numPr>
        <w:suppressAutoHyphens w:val="0"/>
        <w:autoSpaceDN/>
        <w:spacing w:before="120" w:after="12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r w:rsidRPr="00430198">
        <w:rPr>
          <w:rFonts w:ascii="Myriad Pro" w:eastAsiaTheme="minorHAnsi" w:hAnsi="Myriad Pro" w:cstheme="minorBidi"/>
          <w:color w:val="5D5D5D"/>
          <w:kern w:val="24"/>
          <w:sz w:val="20"/>
          <w:szCs w:val="20"/>
          <w:u w:color="000000"/>
          <w:bdr w:val="none" w:sz="0" w:space="0" w:color="auto" w:frame="1"/>
          <w:lang w:val="en-GB"/>
        </w:rPr>
        <w:t>The Agreement is binding on the Principal and the Contractor, as well as on all third parties who legally take over their rights and obligations.</w:t>
      </w:r>
    </w:p>
    <w:p w14:paraId="4B9AB3BA" w14:textId="260A2250" w:rsidR="000B4BC3" w:rsidRPr="00430198" w:rsidRDefault="005064BD" w:rsidP="002B1B70">
      <w:pPr>
        <w:pStyle w:val="ListParagraph"/>
        <w:numPr>
          <w:ilvl w:val="1"/>
          <w:numId w:val="17"/>
        </w:numPr>
        <w:rPr>
          <w:rFonts w:ascii="Myriad Pro" w:eastAsiaTheme="minorHAnsi" w:hAnsi="Myriad Pro" w:cstheme="minorBidi"/>
          <w:color w:val="5D5D5D"/>
          <w:kern w:val="24"/>
          <w:sz w:val="20"/>
          <w:szCs w:val="20"/>
          <w:u w:color="000000"/>
          <w:bdr w:val="none" w:sz="0" w:space="0" w:color="auto" w:frame="1"/>
          <w:lang w:val="en-GB"/>
        </w:rPr>
      </w:pPr>
      <w:r w:rsidRPr="00430198">
        <w:rPr>
          <w:rFonts w:ascii="Myriad Pro" w:eastAsiaTheme="minorHAnsi" w:hAnsi="Myriad Pro" w:cstheme="minorBidi"/>
          <w:color w:val="5D5D5D"/>
          <w:kern w:val="24"/>
          <w:sz w:val="20"/>
          <w:szCs w:val="20"/>
          <w:u w:color="000000"/>
          <w:bdr w:val="none" w:sz="0" w:space="0" w:color="auto" w:frame="1"/>
          <w:lang w:val="en-GB"/>
        </w:rPr>
        <w:t xml:space="preserve">The Parties shall notify each other in writing of any changes in the details of the respective Party. </w:t>
      </w:r>
    </w:p>
    <w:p w14:paraId="08183814" w14:textId="4452FC0A" w:rsidR="005064BD" w:rsidRPr="00430198" w:rsidRDefault="005064BD" w:rsidP="002B1B70">
      <w:pPr>
        <w:numPr>
          <w:ilvl w:val="1"/>
          <w:numId w:val="17"/>
        </w:numPr>
        <w:suppressAutoHyphens w:val="0"/>
        <w:autoSpaceDN/>
        <w:spacing w:before="120" w:after="12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r w:rsidRPr="00430198">
        <w:rPr>
          <w:rFonts w:ascii="Myriad Pro" w:eastAsiaTheme="minorHAnsi" w:hAnsi="Myriad Pro" w:cstheme="minorBidi"/>
          <w:color w:val="5D5D5D"/>
          <w:kern w:val="24"/>
          <w:sz w:val="20"/>
          <w:szCs w:val="20"/>
          <w:u w:color="000000"/>
          <w:bdr w:val="none" w:sz="0" w:space="0" w:color="auto" w:frame="1"/>
          <w:lang w:val="en-GB"/>
        </w:rPr>
        <w:t xml:space="preserve">The </w:t>
      </w:r>
      <w:r w:rsidR="00A01A12" w:rsidRPr="00430198">
        <w:rPr>
          <w:rFonts w:ascii="Myriad Pro" w:eastAsiaTheme="minorHAnsi" w:hAnsi="Myriad Pro" w:cstheme="minorBidi"/>
          <w:color w:val="5D5D5D"/>
          <w:kern w:val="24"/>
          <w:sz w:val="20"/>
          <w:szCs w:val="20"/>
          <w:u w:color="000000"/>
          <w:bdr w:val="none" w:sz="0" w:space="0" w:color="auto" w:frame="1"/>
          <w:lang w:val="en-GB"/>
        </w:rPr>
        <w:t>A</w:t>
      </w:r>
      <w:r w:rsidRPr="00430198">
        <w:rPr>
          <w:rFonts w:ascii="Myriad Pro" w:eastAsiaTheme="minorHAnsi" w:hAnsi="Myriad Pro" w:cstheme="minorBidi"/>
          <w:color w:val="5D5D5D"/>
          <w:kern w:val="24"/>
          <w:sz w:val="20"/>
          <w:szCs w:val="20"/>
          <w:u w:color="000000"/>
          <w:bdr w:val="none" w:sz="0" w:space="0" w:color="auto" w:frame="1"/>
          <w:lang w:val="en-GB"/>
        </w:rPr>
        <w:t xml:space="preserve">greement is executed as an electronic document </w:t>
      </w:r>
      <w:r w:rsidR="004D51BA" w:rsidRPr="00430198">
        <w:rPr>
          <w:rFonts w:ascii="Myriad Pro" w:eastAsiaTheme="minorHAnsi" w:hAnsi="Myriad Pro" w:cstheme="minorBidi"/>
          <w:color w:val="5D5D5D"/>
          <w:kern w:val="24"/>
          <w:sz w:val="20"/>
          <w:szCs w:val="20"/>
          <w:u w:color="000000"/>
          <w:bdr w:val="none" w:sz="0" w:space="0" w:color="auto" w:frame="1"/>
          <w:lang w:val="en-GB"/>
        </w:rPr>
        <w:t>and a</w:t>
      </w:r>
      <w:r w:rsidR="00DD6611" w:rsidRPr="00430198">
        <w:rPr>
          <w:rFonts w:ascii="Myriad Pro" w:eastAsiaTheme="minorHAnsi" w:hAnsi="Myriad Pro" w:cstheme="minorBidi"/>
          <w:color w:val="5D5D5D"/>
          <w:kern w:val="24"/>
          <w:sz w:val="20"/>
          <w:szCs w:val="20"/>
          <w:u w:color="000000"/>
          <w:bdr w:val="none" w:sz="0" w:space="0" w:color="auto" w:frame="1"/>
          <w:lang w:val="en-GB"/>
        </w:rPr>
        <w:t>t the Effectiv</w:t>
      </w:r>
      <w:r w:rsidR="00397CC4" w:rsidRPr="00430198">
        <w:rPr>
          <w:rFonts w:ascii="Myriad Pro" w:eastAsiaTheme="minorHAnsi" w:hAnsi="Myriad Pro" w:cstheme="minorBidi"/>
          <w:color w:val="5D5D5D"/>
          <w:kern w:val="24"/>
          <w:sz w:val="20"/>
          <w:szCs w:val="20"/>
          <w:u w:color="000000"/>
          <w:bdr w:val="none" w:sz="0" w:space="0" w:color="auto" w:frame="1"/>
          <w:lang w:val="en-GB"/>
        </w:rPr>
        <w:t>e Date the Agreement contains the</w:t>
      </w:r>
      <w:r w:rsidRPr="00430198">
        <w:rPr>
          <w:rFonts w:ascii="Myriad Pro" w:eastAsiaTheme="minorHAnsi" w:hAnsi="Myriad Pro" w:cstheme="minorBidi"/>
          <w:color w:val="5D5D5D"/>
          <w:kern w:val="24"/>
          <w:sz w:val="20"/>
          <w:szCs w:val="20"/>
          <w:u w:color="000000"/>
          <w:bdr w:val="none" w:sz="0" w:space="0" w:color="auto" w:frame="1"/>
          <w:lang w:val="en-GB"/>
        </w:rPr>
        <w:t xml:space="preserve"> following annexes</w:t>
      </w:r>
      <w:r w:rsidR="002D18A7">
        <w:rPr>
          <w:rFonts w:ascii="Myriad Pro" w:eastAsiaTheme="minorHAnsi" w:hAnsi="Myriad Pro" w:cstheme="minorBidi"/>
          <w:color w:val="5D5D5D"/>
          <w:kern w:val="24"/>
          <w:sz w:val="20"/>
          <w:szCs w:val="20"/>
          <w:u w:color="000000"/>
          <w:bdr w:val="none" w:sz="0" w:space="0" w:color="auto" w:frame="1"/>
          <w:lang w:val="en-GB"/>
        </w:rPr>
        <w:t xml:space="preserve"> which are integral part of the Agreement</w:t>
      </w:r>
      <w:r w:rsidRPr="00430198">
        <w:rPr>
          <w:rFonts w:ascii="Myriad Pro" w:eastAsiaTheme="minorHAnsi" w:hAnsi="Myriad Pro" w:cstheme="minorBidi"/>
          <w:color w:val="5D5D5D"/>
          <w:kern w:val="24"/>
          <w:sz w:val="20"/>
          <w:szCs w:val="20"/>
          <w:u w:color="000000"/>
          <w:bdr w:val="none" w:sz="0" w:space="0" w:color="auto" w:frame="1"/>
          <w:lang w:val="en-GB"/>
        </w:rPr>
        <w:t>:</w:t>
      </w:r>
    </w:p>
    <w:p w14:paraId="242C05F3" w14:textId="2FA0526E" w:rsidR="005064BD" w:rsidRPr="00430198" w:rsidRDefault="005064BD" w:rsidP="002B1B70">
      <w:pPr>
        <w:numPr>
          <w:ilvl w:val="2"/>
          <w:numId w:val="17"/>
        </w:numPr>
        <w:tabs>
          <w:tab w:val="num" w:pos="1134"/>
        </w:tabs>
        <w:suppressAutoHyphens w:val="0"/>
        <w:autoSpaceDN/>
        <w:spacing w:before="120" w:after="120"/>
        <w:ind w:left="1134" w:hanging="567"/>
        <w:jc w:val="both"/>
        <w:textAlignment w:val="auto"/>
        <w:outlineLvl w:val="2"/>
        <w:rPr>
          <w:rFonts w:ascii="Myriad Pro" w:eastAsiaTheme="minorHAnsi" w:hAnsi="Myriad Pro" w:cstheme="minorBidi"/>
          <w:i/>
          <w:iCs/>
          <w:color w:val="5D5D5D"/>
          <w:kern w:val="24"/>
          <w:sz w:val="20"/>
          <w:szCs w:val="20"/>
          <w:u w:color="000000"/>
          <w:bdr w:val="none" w:sz="0" w:space="0" w:color="auto" w:frame="1"/>
          <w:lang w:val="en-GB"/>
        </w:rPr>
      </w:pPr>
      <w:r w:rsidRPr="00430198">
        <w:rPr>
          <w:rFonts w:ascii="Myriad Pro" w:eastAsiaTheme="minorHAnsi" w:hAnsi="Myriad Pro" w:cstheme="minorBidi"/>
          <w:i/>
          <w:iCs/>
          <w:color w:val="5D5D5D"/>
          <w:kern w:val="24"/>
          <w:sz w:val="20"/>
          <w:u w:color="000000"/>
          <w:bdr w:val="none" w:sz="0" w:space="0" w:color="auto" w:frame="1"/>
          <w:lang w:val="en-GB"/>
        </w:rPr>
        <w:fldChar w:fldCharType="begin"/>
      </w:r>
      <w:r w:rsidRPr="00430198">
        <w:rPr>
          <w:rFonts w:ascii="Myriad Pro" w:eastAsiaTheme="minorHAnsi" w:hAnsi="Myriad Pro" w:cstheme="minorBidi"/>
          <w:i/>
          <w:iCs/>
          <w:color w:val="5D5D5D"/>
          <w:kern w:val="24"/>
          <w:sz w:val="20"/>
          <w:u w:color="000000"/>
          <w:bdr w:val="none" w:sz="0" w:space="0" w:color="auto" w:frame="1"/>
          <w:lang w:val="en-GB"/>
        </w:rPr>
        <w:instrText xml:space="preserve"> REF _Ref71289944 \h  \* MERGEFORMAT </w:instrText>
      </w:r>
      <w:r w:rsidRPr="00430198">
        <w:rPr>
          <w:rFonts w:ascii="Myriad Pro" w:eastAsiaTheme="minorHAnsi" w:hAnsi="Myriad Pro" w:cstheme="minorBidi"/>
          <w:i/>
          <w:iCs/>
          <w:color w:val="5D5D5D"/>
          <w:kern w:val="24"/>
          <w:sz w:val="20"/>
          <w:u w:color="000000"/>
          <w:bdr w:val="none" w:sz="0" w:space="0" w:color="auto" w:frame="1"/>
          <w:lang w:val="en-GB"/>
        </w:rPr>
      </w:r>
      <w:r w:rsidRPr="00430198">
        <w:rPr>
          <w:rFonts w:ascii="Myriad Pro" w:eastAsiaTheme="minorHAnsi" w:hAnsi="Myriad Pro" w:cstheme="minorBidi"/>
          <w:i/>
          <w:iCs/>
          <w:color w:val="5D5D5D"/>
          <w:kern w:val="24"/>
          <w:sz w:val="20"/>
          <w:u w:color="000000"/>
          <w:bdr w:val="none" w:sz="0" w:space="0" w:color="auto" w:frame="1"/>
          <w:lang w:val="en-GB"/>
        </w:rPr>
        <w:fldChar w:fldCharType="separate"/>
      </w:r>
      <w:r w:rsidR="00E705C7" w:rsidRPr="00430198">
        <w:rPr>
          <w:rFonts w:ascii="Myriad Pro" w:eastAsiaTheme="minorHAnsi" w:hAnsi="Myriad Pro" w:cstheme="minorBidi"/>
          <w:i/>
          <w:iCs/>
          <w:color w:val="5D5D5D"/>
          <w:kern w:val="24"/>
          <w:sz w:val="20"/>
          <w:u w:color="000000"/>
          <w:bdr w:val="none" w:sz="0" w:space="0" w:color="auto" w:frame="1"/>
          <w:lang w:val="en-GB"/>
        </w:rPr>
        <w:t>Annex A: Technical Specification – Contractor’s Proposal</w:t>
      </w:r>
      <w:r w:rsidRPr="00430198">
        <w:rPr>
          <w:rFonts w:ascii="Myriad Pro" w:eastAsiaTheme="minorHAnsi" w:hAnsi="Myriad Pro" w:cstheme="minorBidi"/>
          <w:i/>
          <w:iCs/>
          <w:color w:val="5D5D5D"/>
          <w:kern w:val="24"/>
          <w:sz w:val="20"/>
          <w:u w:color="000000"/>
          <w:bdr w:val="none" w:sz="0" w:space="0" w:color="auto" w:frame="1"/>
          <w:lang w:val="en-GB"/>
        </w:rPr>
        <w:fldChar w:fldCharType="end"/>
      </w:r>
      <w:r w:rsidRPr="00430198">
        <w:rPr>
          <w:rFonts w:ascii="Myriad Pro" w:eastAsiaTheme="minorHAnsi" w:hAnsi="Myriad Pro" w:cstheme="minorBidi"/>
          <w:i/>
          <w:iCs/>
          <w:color w:val="5D5D5D"/>
          <w:kern w:val="24"/>
          <w:sz w:val="20"/>
          <w:szCs w:val="20"/>
          <w:u w:color="000000"/>
          <w:bdr w:val="none" w:sz="0" w:space="0" w:color="auto" w:frame="1"/>
          <w:lang w:val="en-GB"/>
        </w:rPr>
        <w:t>;</w:t>
      </w:r>
    </w:p>
    <w:p w14:paraId="47ECF4F9" w14:textId="21CF890A" w:rsidR="005064BD" w:rsidRPr="00430198" w:rsidRDefault="005064BD" w:rsidP="002B1B70">
      <w:pPr>
        <w:numPr>
          <w:ilvl w:val="2"/>
          <w:numId w:val="17"/>
        </w:numPr>
        <w:tabs>
          <w:tab w:val="num" w:pos="1134"/>
        </w:tabs>
        <w:suppressAutoHyphens w:val="0"/>
        <w:autoSpaceDN/>
        <w:spacing w:before="120" w:after="120"/>
        <w:ind w:left="1134" w:hanging="567"/>
        <w:jc w:val="both"/>
        <w:textAlignment w:val="auto"/>
        <w:outlineLvl w:val="2"/>
        <w:rPr>
          <w:rFonts w:ascii="Myriad Pro" w:eastAsiaTheme="minorHAnsi" w:hAnsi="Myriad Pro" w:cstheme="minorBidi"/>
          <w:i/>
          <w:iCs/>
          <w:color w:val="5D5D5D"/>
          <w:kern w:val="24"/>
          <w:sz w:val="20"/>
          <w:szCs w:val="20"/>
          <w:u w:color="000000"/>
          <w:bdr w:val="none" w:sz="0" w:space="0" w:color="auto" w:frame="1"/>
          <w:lang w:val="en-GB"/>
        </w:rPr>
      </w:pPr>
      <w:r w:rsidRPr="00430198">
        <w:rPr>
          <w:rFonts w:ascii="Myriad Pro" w:eastAsiaTheme="minorHAnsi" w:hAnsi="Myriad Pro" w:cstheme="minorBidi"/>
          <w:i/>
          <w:iCs/>
          <w:color w:val="5D5D5D"/>
          <w:kern w:val="24"/>
          <w:sz w:val="20"/>
          <w:szCs w:val="20"/>
          <w:u w:color="000000"/>
          <w:bdr w:val="none" w:sz="0" w:space="0" w:color="auto" w:frame="1"/>
          <w:lang w:val="en-GB"/>
        </w:rPr>
        <w:fldChar w:fldCharType="begin"/>
      </w:r>
      <w:r w:rsidRPr="00430198">
        <w:rPr>
          <w:rFonts w:ascii="Myriad Pro" w:eastAsiaTheme="minorHAnsi" w:hAnsi="Myriad Pro" w:cstheme="minorBidi"/>
          <w:i/>
          <w:iCs/>
          <w:color w:val="5D5D5D"/>
          <w:kern w:val="24"/>
          <w:sz w:val="20"/>
          <w:szCs w:val="20"/>
          <w:u w:color="000000"/>
          <w:bdr w:val="none" w:sz="0" w:space="0" w:color="auto" w:frame="1"/>
          <w:lang w:val="en-GB"/>
        </w:rPr>
        <w:instrText xml:space="preserve"> REF _Ref69386072 \h  \* MERGEFORMAT </w:instrText>
      </w:r>
      <w:r w:rsidRPr="00430198">
        <w:rPr>
          <w:rFonts w:ascii="Myriad Pro" w:eastAsiaTheme="minorHAnsi" w:hAnsi="Myriad Pro" w:cstheme="minorBidi"/>
          <w:i/>
          <w:iCs/>
          <w:color w:val="5D5D5D"/>
          <w:kern w:val="24"/>
          <w:sz w:val="20"/>
          <w:szCs w:val="20"/>
          <w:u w:color="000000"/>
          <w:bdr w:val="none" w:sz="0" w:space="0" w:color="auto" w:frame="1"/>
          <w:lang w:val="en-GB"/>
        </w:rPr>
      </w:r>
      <w:r w:rsidRPr="00430198">
        <w:rPr>
          <w:rFonts w:ascii="Myriad Pro" w:eastAsiaTheme="minorHAnsi" w:hAnsi="Myriad Pro" w:cstheme="minorBidi"/>
          <w:i/>
          <w:iCs/>
          <w:color w:val="5D5D5D"/>
          <w:kern w:val="24"/>
          <w:sz w:val="20"/>
          <w:szCs w:val="20"/>
          <w:u w:color="000000"/>
          <w:bdr w:val="none" w:sz="0" w:space="0" w:color="auto" w:frame="1"/>
          <w:lang w:val="en-GB"/>
        </w:rPr>
        <w:fldChar w:fldCharType="separate"/>
      </w:r>
      <w:r w:rsidRPr="00430198">
        <w:rPr>
          <w:rFonts w:ascii="Myriad Pro" w:eastAsiaTheme="minorHAnsi" w:hAnsi="Myriad Pro" w:cstheme="minorBidi"/>
          <w:i/>
          <w:iCs/>
          <w:color w:val="5D5D5D"/>
          <w:kern w:val="24"/>
          <w:sz w:val="20"/>
          <w:szCs w:val="20"/>
          <w:u w:color="000000"/>
          <w:bdr w:val="none" w:sz="0" w:space="0" w:color="auto" w:frame="1"/>
          <w:lang w:val="en-GB"/>
        </w:rPr>
        <w:t>Annex B: Financial Proposal</w:t>
      </w:r>
      <w:r w:rsidRPr="00430198">
        <w:rPr>
          <w:rFonts w:ascii="Myriad Pro" w:eastAsiaTheme="minorHAnsi" w:hAnsi="Myriad Pro" w:cstheme="minorBidi"/>
          <w:i/>
          <w:iCs/>
          <w:color w:val="5D5D5D"/>
          <w:kern w:val="24"/>
          <w:sz w:val="20"/>
          <w:szCs w:val="20"/>
          <w:u w:color="000000"/>
          <w:bdr w:val="none" w:sz="0" w:space="0" w:color="auto" w:frame="1"/>
          <w:lang w:val="en-GB"/>
        </w:rPr>
        <w:fldChar w:fldCharType="end"/>
      </w:r>
      <w:r w:rsidR="006C73F8" w:rsidRPr="00430198">
        <w:rPr>
          <w:rFonts w:ascii="Myriad Pro" w:eastAsiaTheme="minorHAnsi" w:hAnsi="Myriad Pro" w:cstheme="minorBidi"/>
          <w:i/>
          <w:iCs/>
          <w:color w:val="5D5D5D"/>
          <w:kern w:val="24"/>
          <w:sz w:val="20"/>
          <w:szCs w:val="20"/>
          <w:u w:color="000000"/>
          <w:bdr w:val="none" w:sz="0" w:space="0" w:color="auto" w:frame="1"/>
          <w:lang w:val="en-GB"/>
        </w:rPr>
        <w:t>.</w:t>
      </w:r>
    </w:p>
    <w:p w14:paraId="62F3D455" w14:textId="77777777" w:rsidR="005064BD" w:rsidRPr="00430198" w:rsidRDefault="005064BD" w:rsidP="005064BD">
      <w:pPr>
        <w:suppressAutoHyphens w:val="0"/>
        <w:autoSpaceDN/>
        <w:spacing w:before="120" w:after="120"/>
        <w:ind w:left="510"/>
        <w:jc w:val="both"/>
        <w:textAlignment w:val="auto"/>
        <w:outlineLvl w:val="2"/>
        <w:rPr>
          <w:rFonts w:ascii="Myriad Pro" w:eastAsiaTheme="minorHAnsi" w:hAnsi="Myriad Pro" w:cstheme="minorBidi"/>
          <w:color w:val="5D5D5D"/>
          <w:kern w:val="24"/>
          <w:sz w:val="20"/>
          <w:szCs w:val="20"/>
          <w:u w:color="000000"/>
          <w:bdr w:val="none" w:sz="0" w:space="0" w:color="auto" w:frame="1"/>
          <w:lang w:val="en-GB"/>
        </w:rPr>
      </w:pPr>
    </w:p>
    <w:p w14:paraId="3F25AE33" w14:textId="77777777" w:rsidR="005064BD" w:rsidRPr="00430198" w:rsidRDefault="005064BD" w:rsidP="002B1B70">
      <w:pPr>
        <w:pStyle w:val="H1"/>
        <w:numPr>
          <w:ilvl w:val="0"/>
          <w:numId w:val="17"/>
        </w:numPr>
        <w:tabs>
          <w:tab w:val="clear" w:pos="510"/>
        </w:tabs>
        <w:ind w:left="567" w:hanging="567"/>
        <w:jc w:val="center"/>
        <w:rPr>
          <w:color w:val="5D5D5D"/>
        </w:rPr>
      </w:pPr>
      <w:bookmarkStart w:id="46" w:name="_Toc142984149"/>
      <w:r w:rsidRPr="00430198">
        <w:rPr>
          <w:color w:val="5D5D5D"/>
        </w:rPr>
        <w:t>DETAILS OF THE PARTIES AND SIGNATURES</w:t>
      </w:r>
      <w:bookmarkEnd w:id="46"/>
    </w:p>
    <w:tbl>
      <w:tblPr>
        <w:tblW w:w="9923" w:type="dxa"/>
        <w:tblLayout w:type="fixed"/>
        <w:tblLook w:val="00A0" w:firstRow="1" w:lastRow="0" w:firstColumn="1" w:lastColumn="0" w:noHBand="0" w:noVBand="0"/>
      </w:tblPr>
      <w:tblGrid>
        <w:gridCol w:w="4678"/>
        <w:gridCol w:w="5245"/>
      </w:tblGrid>
      <w:tr w:rsidR="00835AB1" w:rsidRPr="00430198" w14:paraId="71F275E9" w14:textId="77777777" w:rsidTr="00D71603">
        <w:tc>
          <w:tcPr>
            <w:tcW w:w="4678" w:type="dxa"/>
            <w:hideMark/>
          </w:tcPr>
          <w:p w14:paraId="2398B4E5" w14:textId="4E58FFD8" w:rsidR="005064BD" w:rsidRPr="00430198" w:rsidRDefault="000F4FBD" w:rsidP="005064BD">
            <w:pPr>
              <w:widowControl w:val="0"/>
              <w:tabs>
                <w:tab w:val="left" w:pos="33"/>
              </w:tabs>
              <w:suppressAutoHyphens w:val="0"/>
              <w:autoSpaceDN/>
              <w:snapToGrid w:val="0"/>
              <w:spacing w:after="0"/>
              <w:ind w:left="33" w:hanging="142"/>
              <w:jc w:val="both"/>
              <w:textAlignment w:val="auto"/>
              <w:rPr>
                <w:rFonts w:ascii="Myriad Pro" w:hAnsi="Myriad Pro" w:cs="Miriam"/>
                <w:b/>
                <w:bCs/>
                <w:color w:val="5D5D5D"/>
                <w:kern w:val="1"/>
                <w:sz w:val="20"/>
                <w:szCs w:val="20"/>
                <w:lang w:val="en-GB"/>
              </w:rPr>
            </w:pPr>
            <w:r w:rsidRPr="00430198">
              <w:rPr>
                <w:rFonts w:ascii="Myriad Pro" w:hAnsi="Myriad Pro" w:cs="Miriam"/>
                <w:b/>
                <w:bCs/>
                <w:color w:val="5D5D5D"/>
                <w:kern w:val="1"/>
                <w:sz w:val="20"/>
                <w:szCs w:val="20"/>
                <w:lang w:val="en-GB"/>
              </w:rPr>
              <w:t xml:space="preserve">For and on behalf of the </w:t>
            </w:r>
            <w:r w:rsidR="005064BD" w:rsidRPr="00430198">
              <w:rPr>
                <w:rFonts w:ascii="Myriad Pro" w:hAnsi="Myriad Pro" w:cs="Miriam"/>
                <w:b/>
                <w:bCs/>
                <w:color w:val="5D5D5D"/>
                <w:kern w:val="1"/>
                <w:sz w:val="20"/>
                <w:szCs w:val="20"/>
                <w:lang w:val="en-GB"/>
              </w:rPr>
              <w:t>Principal:</w:t>
            </w:r>
          </w:p>
        </w:tc>
        <w:tc>
          <w:tcPr>
            <w:tcW w:w="5245" w:type="dxa"/>
          </w:tcPr>
          <w:p w14:paraId="34606AEB" w14:textId="269EDCBA" w:rsidR="005064BD" w:rsidRPr="00430198" w:rsidRDefault="000F4FBD" w:rsidP="005064BD">
            <w:pPr>
              <w:widowControl w:val="0"/>
              <w:tabs>
                <w:tab w:val="left" w:pos="33"/>
              </w:tabs>
              <w:suppressAutoHyphens w:val="0"/>
              <w:autoSpaceDN/>
              <w:snapToGrid w:val="0"/>
              <w:spacing w:after="0"/>
              <w:ind w:left="33" w:hanging="142"/>
              <w:jc w:val="both"/>
              <w:textAlignment w:val="auto"/>
              <w:rPr>
                <w:rFonts w:ascii="Myriad Pro" w:hAnsi="Myriad Pro" w:cs="Miriam"/>
                <w:b/>
                <w:bCs/>
                <w:color w:val="5D5D5D"/>
                <w:kern w:val="1"/>
                <w:sz w:val="20"/>
                <w:szCs w:val="20"/>
                <w:lang w:val="en-GB"/>
              </w:rPr>
            </w:pPr>
            <w:r w:rsidRPr="00430198">
              <w:rPr>
                <w:rFonts w:ascii="Myriad Pro" w:hAnsi="Myriad Pro" w:cs="Miriam"/>
                <w:b/>
                <w:bCs/>
                <w:color w:val="5D5D5D"/>
                <w:kern w:val="1"/>
                <w:sz w:val="20"/>
                <w:szCs w:val="20"/>
                <w:lang w:val="en-GB"/>
              </w:rPr>
              <w:t xml:space="preserve">For and on behalf of the </w:t>
            </w:r>
            <w:r w:rsidR="005064BD" w:rsidRPr="00430198">
              <w:rPr>
                <w:rFonts w:ascii="Myriad Pro" w:hAnsi="Myriad Pro" w:cs="Miriam"/>
                <w:b/>
                <w:bCs/>
                <w:color w:val="5D5D5D"/>
                <w:kern w:val="1"/>
                <w:sz w:val="20"/>
                <w:szCs w:val="20"/>
                <w:lang w:val="en-GB"/>
              </w:rPr>
              <w:t>Contractor:</w:t>
            </w:r>
          </w:p>
        </w:tc>
      </w:tr>
      <w:tr w:rsidR="00835AB1" w:rsidRPr="00430198" w14:paraId="66E2AC51" w14:textId="77777777" w:rsidTr="00D71603">
        <w:tc>
          <w:tcPr>
            <w:tcW w:w="4678" w:type="dxa"/>
            <w:hideMark/>
          </w:tcPr>
          <w:p w14:paraId="7DA262DA" w14:textId="29796D63" w:rsidR="005064BD" w:rsidRPr="00430198" w:rsidRDefault="000F4868" w:rsidP="005064BD">
            <w:pPr>
              <w:widowControl w:val="0"/>
              <w:tabs>
                <w:tab w:val="left" w:pos="-109"/>
              </w:tabs>
              <w:suppressAutoHyphens w:val="0"/>
              <w:autoSpaceDN/>
              <w:snapToGrid w:val="0"/>
              <w:spacing w:after="0"/>
              <w:ind w:left="-109"/>
              <w:jc w:val="both"/>
              <w:textAlignment w:val="auto"/>
              <w:rPr>
                <w:rFonts w:ascii="Myriad Pro" w:hAnsi="Myriad Pro" w:cs="Miriam"/>
                <w:color w:val="5D5D5D"/>
                <w:kern w:val="1"/>
                <w:sz w:val="20"/>
                <w:szCs w:val="20"/>
                <w:lang w:val="en-GB"/>
              </w:rPr>
            </w:pPr>
            <w:r w:rsidRPr="00BF7433">
              <w:rPr>
                <w:rFonts w:ascii="Myriad Pro" w:eastAsia="Times New Roman" w:hAnsi="Myriad Pro"/>
                <w:b/>
                <w:color w:val="5D5D5D"/>
                <w:sz w:val="20"/>
                <w:szCs w:val="20"/>
                <w:lang w:val="en-GB"/>
              </w:rPr>
              <w:t>RB Rail AS</w:t>
            </w:r>
          </w:p>
        </w:tc>
        <w:tc>
          <w:tcPr>
            <w:tcW w:w="5245" w:type="dxa"/>
          </w:tcPr>
          <w:p w14:paraId="59B74519" w14:textId="62DD3857" w:rsidR="005064BD" w:rsidRPr="00430198" w:rsidRDefault="000F4868" w:rsidP="005064BD">
            <w:pPr>
              <w:widowControl w:val="0"/>
              <w:tabs>
                <w:tab w:val="left" w:pos="33"/>
              </w:tabs>
              <w:suppressAutoHyphens w:val="0"/>
              <w:autoSpaceDN/>
              <w:snapToGrid w:val="0"/>
              <w:spacing w:after="0"/>
              <w:ind w:left="33" w:hanging="142"/>
              <w:jc w:val="both"/>
              <w:textAlignment w:val="auto"/>
              <w:rPr>
                <w:rFonts w:ascii="Myriad Pro" w:hAnsi="Myriad Pro" w:cs="Miriam"/>
                <w:b/>
                <w:bCs/>
                <w:color w:val="5D5D5D"/>
                <w:kern w:val="1"/>
                <w:sz w:val="20"/>
                <w:szCs w:val="20"/>
                <w:lang w:val="en-GB"/>
              </w:rPr>
            </w:pPr>
            <w:r w:rsidRPr="00BF7433">
              <w:rPr>
                <w:rFonts w:ascii="Myriad Pro" w:eastAsia="Times New Roman" w:hAnsi="Myriad Pro"/>
                <w:b/>
                <w:color w:val="5D5D5D"/>
                <w:sz w:val="20"/>
                <w:szCs w:val="20"/>
                <w:lang w:val="en-GB"/>
              </w:rPr>
              <w:t>Latvijas Mobilais Telefons SIA</w:t>
            </w:r>
          </w:p>
        </w:tc>
      </w:tr>
      <w:tr w:rsidR="00D70B0B" w:rsidRPr="00430198" w14:paraId="7468F3B2" w14:textId="77777777" w:rsidTr="00D71603">
        <w:tc>
          <w:tcPr>
            <w:tcW w:w="4678" w:type="dxa"/>
          </w:tcPr>
          <w:p w14:paraId="20F99045" w14:textId="21F210C5" w:rsidR="00D70B0B" w:rsidRPr="00430198" w:rsidRDefault="00D70B0B" w:rsidP="00D70B0B">
            <w:pPr>
              <w:widowControl w:val="0"/>
              <w:tabs>
                <w:tab w:val="left" w:pos="-109"/>
              </w:tabs>
              <w:suppressAutoHyphens w:val="0"/>
              <w:autoSpaceDN/>
              <w:snapToGrid w:val="0"/>
              <w:spacing w:after="0"/>
              <w:ind w:left="-109"/>
              <w:textAlignment w:val="auto"/>
              <w:rPr>
                <w:rFonts w:ascii="Myriad Pro" w:hAnsi="Myriad Pro" w:cs="Miriam"/>
                <w:b/>
                <w:color w:val="5D5D5D"/>
                <w:kern w:val="1"/>
                <w:sz w:val="20"/>
                <w:szCs w:val="20"/>
                <w:lang w:val="en-GB"/>
              </w:rPr>
            </w:pPr>
            <w:r w:rsidRPr="00430198">
              <w:rPr>
                <w:rFonts w:ascii="Myriad Pro" w:hAnsi="Myriad Pro" w:cs="Miriam"/>
                <w:color w:val="5D5D5D"/>
                <w:kern w:val="1"/>
                <w:sz w:val="20"/>
                <w:szCs w:val="20"/>
                <w:lang w:val="en-GB"/>
              </w:rPr>
              <w:t xml:space="preserve">Registration No </w:t>
            </w:r>
            <w:r w:rsidR="000F4868" w:rsidRPr="005D62C9">
              <w:rPr>
                <w:rFonts w:ascii="Myriad Pro" w:eastAsia="Times New Roman" w:hAnsi="Myriad Pro"/>
                <w:bCs/>
                <w:color w:val="5D5D5D"/>
                <w:sz w:val="20"/>
                <w:szCs w:val="20"/>
                <w:lang w:val="en-GB"/>
              </w:rPr>
              <w:t>40103845025</w:t>
            </w:r>
          </w:p>
        </w:tc>
        <w:tc>
          <w:tcPr>
            <w:tcW w:w="5245" w:type="dxa"/>
          </w:tcPr>
          <w:p w14:paraId="21206FAD" w14:textId="026CB65A" w:rsidR="00D70B0B" w:rsidRPr="00430198" w:rsidRDefault="00D70B0B" w:rsidP="00D70B0B">
            <w:pPr>
              <w:widowControl w:val="0"/>
              <w:tabs>
                <w:tab w:val="left" w:pos="-109"/>
              </w:tabs>
              <w:suppressAutoHyphens w:val="0"/>
              <w:autoSpaceDN/>
              <w:snapToGrid w:val="0"/>
              <w:spacing w:after="0"/>
              <w:ind w:left="-109"/>
              <w:jc w:val="both"/>
              <w:textAlignment w:val="auto"/>
              <w:rPr>
                <w:rFonts w:ascii="Myriad Pro" w:eastAsia="Times New Roman" w:hAnsi="Myriad Pro"/>
                <w:b/>
                <w:color w:val="5D5D5D"/>
                <w:sz w:val="20"/>
                <w:szCs w:val="20"/>
                <w:lang w:val="en-GB"/>
              </w:rPr>
            </w:pPr>
            <w:r w:rsidRPr="00430198">
              <w:rPr>
                <w:rFonts w:ascii="Myriad Pro" w:hAnsi="Myriad Pro" w:cs="Miriam"/>
                <w:color w:val="5D5D5D"/>
                <w:kern w:val="1"/>
                <w:sz w:val="20"/>
                <w:szCs w:val="20"/>
                <w:lang w:val="en-GB"/>
              </w:rPr>
              <w:t>Registration No</w:t>
            </w:r>
            <w:r w:rsidR="002D28C9">
              <w:rPr>
                <w:rFonts w:ascii="Myriad Pro" w:hAnsi="Myriad Pro" w:cs="Miriam"/>
                <w:color w:val="5D5D5D"/>
                <w:kern w:val="1"/>
                <w:sz w:val="20"/>
                <w:szCs w:val="20"/>
                <w:lang w:val="en-GB"/>
              </w:rPr>
              <w:t xml:space="preserve"> </w:t>
            </w:r>
            <w:r w:rsidR="002D28C9" w:rsidRPr="00B80432">
              <w:rPr>
                <w:rFonts w:ascii="Myriad Pro" w:eastAsia="Times New Roman" w:hAnsi="Myriad Pro"/>
                <w:color w:val="5D5D5D"/>
                <w:sz w:val="20"/>
                <w:szCs w:val="20"/>
                <w:lang w:val="en-GB"/>
              </w:rPr>
              <w:t>50003050931</w:t>
            </w:r>
          </w:p>
        </w:tc>
      </w:tr>
      <w:tr w:rsidR="00D70B0B" w:rsidRPr="00430198" w14:paraId="4F36D911" w14:textId="77777777" w:rsidTr="00D71603">
        <w:tc>
          <w:tcPr>
            <w:tcW w:w="4678" w:type="dxa"/>
          </w:tcPr>
          <w:p w14:paraId="7959E82D" w14:textId="36D60DBE" w:rsidR="00D70B0B" w:rsidRPr="00430198" w:rsidRDefault="00D70B0B" w:rsidP="00D70B0B">
            <w:pPr>
              <w:widowControl w:val="0"/>
              <w:tabs>
                <w:tab w:val="left" w:pos="-109"/>
              </w:tabs>
              <w:suppressAutoHyphens w:val="0"/>
              <w:autoSpaceDN/>
              <w:snapToGrid w:val="0"/>
              <w:spacing w:after="0"/>
              <w:ind w:right="175" w:hanging="108"/>
              <w:textAlignment w:val="auto"/>
              <w:rPr>
                <w:rFonts w:ascii="Myriad Pro" w:hAnsi="Myriad Pro" w:cs="Miriam"/>
                <w:color w:val="5D5D5D"/>
                <w:kern w:val="1"/>
                <w:sz w:val="20"/>
                <w:szCs w:val="20"/>
                <w:lang w:val="en-GB"/>
              </w:rPr>
            </w:pPr>
            <w:r w:rsidRPr="00430198">
              <w:rPr>
                <w:rFonts w:ascii="Myriad Pro" w:hAnsi="Myriad Pro" w:cs="Miriam"/>
                <w:color w:val="5D5D5D"/>
                <w:kern w:val="1"/>
                <w:sz w:val="20"/>
                <w:szCs w:val="20"/>
                <w:lang w:val="en-GB"/>
              </w:rPr>
              <w:t xml:space="preserve">Legal address: </w:t>
            </w:r>
            <w:r w:rsidR="002D28C9" w:rsidRPr="005D62C9">
              <w:rPr>
                <w:rFonts w:ascii="Myriad Pro" w:eastAsia="Times New Roman" w:hAnsi="Myriad Pro"/>
                <w:bCs/>
                <w:color w:val="5D5D5D"/>
                <w:sz w:val="20"/>
                <w:szCs w:val="20"/>
                <w:lang w:val="en-GB"/>
              </w:rPr>
              <w:t>Satekles iela 2B, Riga, LV-1050, Latvia</w:t>
            </w:r>
          </w:p>
          <w:p w14:paraId="092CF193" w14:textId="09E507C1" w:rsidR="00D70B0B" w:rsidRPr="00430198" w:rsidRDefault="00D70B0B" w:rsidP="00D70B0B">
            <w:pPr>
              <w:widowControl w:val="0"/>
              <w:tabs>
                <w:tab w:val="left" w:pos="-109"/>
              </w:tabs>
              <w:suppressAutoHyphens w:val="0"/>
              <w:autoSpaceDN/>
              <w:snapToGrid w:val="0"/>
              <w:spacing w:after="0"/>
              <w:ind w:left="-109"/>
              <w:textAlignment w:val="auto"/>
              <w:rPr>
                <w:rFonts w:ascii="Myriad Pro" w:hAnsi="Myriad Pro" w:cs="Miriam"/>
                <w:color w:val="5D5D5D"/>
                <w:kern w:val="1"/>
                <w:sz w:val="20"/>
                <w:szCs w:val="20"/>
                <w:lang w:val="en-GB"/>
              </w:rPr>
            </w:pPr>
          </w:p>
        </w:tc>
        <w:tc>
          <w:tcPr>
            <w:tcW w:w="5245" w:type="dxa"/>
          </w:tcPr>
          <w:p w14:paraId="1AC1EAE0" w14:textId="6BB1EB8F" w:rsidR="00D70B0B" w:rsidRPr="00430198" w:rsidRDefault="00D70B0B" w:rsidP="00D70B0B">
            <w:pPr>
              <w:widowControl w:val="0"/>
              <w:tabs>
                <w:tab w:val="left" w:pos="-109"/>
              </w:tabs>
              <w:suppressAutoHyphens w:val="0"/>
              <w:autoSpaceDN/>
              <w:snapToGrid w:val="0"/>
              <w:spacing w:after="0"/>
              <w:ind w:right="175" w:hanging="108"/>
              <w:textAlignment w:val="auto"/>
              <w:rPr>
                <w:rFonts w:ascii="Myriad Pro" w:hAnsi="Myriad Pro" w:cs="Miriam"/>
                <w:color w:val="5D5D5D"/>
                <w:kern w:val="1"/>
                <w:sz w:val="20"/>
                <w:szCs w:val="20"/>
                <w:lang w:val="en-GB"/>
              </w:rPr>
            </w:pPr>
            <w:r w:rsidRPr="00430198">
              <w:rPr>
                <w:rFonts w:ascii="Myriad Pro" w:hAnsi="Myriad Pro" w:cs="Miriam"/>
                <w:color w:val="5D5D5D"/>
                <w:kern w:val="1"/>
                <w:sz w:val="20"/>
                <w:szCs w:val="20"/>
                <w:lang w:val="en-GB"/>
              </w:rPr>
              <w:t xml:space="preserve">Legal address: </w:t>
            </w:r>
            <w:r w:rsidR="002D28C9" w:rsidRPr="00B80432">
              <w:rPr>
                <w:rFonts w:ascii="Myriad Pro" w:eastAsia="Times New Roman" w:hAnsi="Myriad Pro"/>
                <w:color w:val="5D5D5D"/>
                <w:sz w:val="20"/>
                <w:szCs w:val="20"/>
                <w:lang w:val="en-GB"/>
              </w:rPr>
              <w:t>Ropažu iela 6, Riga, LV-1039</w:t>
            </w:r>
          </w:p>
          <w:p w14:paraId="1C3C452F" w14:textId="398E14D4" w:rsidR="00D70B0B" w:rsidRPr="00430198" w:rsidRDefault="00D70B0B" w:rsidP="00D70B0B">
            <w:pPr>
              <w:pStyle w:val="H1conf"/>
              <w:numPr>
                <w:ilvl w:val="0"/>
                <w:numId w:val="0"/>
              </w:numPr>
              <w:rPr>
                <w:rFonts w:eastAsia="Times New Roman"/>
                <w:b/>
              </w:rPr>
            </w:pPr>
          </w:p>
        </w:tc>
      </w:tr>
      <w:tr w:rsidR="00835AB1" w:rsidRPr="00430198" w14:paraId="04783B1C" w14:textId="77777777" w:rsidTr="00D71603">
        <w:tc>
          <w:tcPr>
            <w:tcW w:w="4678" w:type="dxa"/>
          </w:tcPr>
          <w:p w14:paraId="06323579" w14:textId="77777777" w:rsidR="005064BD" w:rsidRPr="00430198" w:rsidRDefault="005064BD" w:rsidP="005064BD">
            <w:pPr>
              <w:widowControl w:val="0"/>
              <w:tabs>
                <w:tab w:val="left" w:pos="-109"/>
              </w:tabs>
              <w:suppressAutoHyphens w:val="0"/>
              <w:autoSpaceDN/>
              <w:snapToGrid w:val="0"/>
              <w:spacing w:after="0"/>
              <w:ind w:right="175" w:hanging="108"/>
              <w:textAlignment w:val="auto"/>
              <w:rPr>
                <w:rFonts w:ascii="Myriad Pro" w:hAnsi="Myriad Pro" w:cs="Miriam"/>
                <w:color w:val="5D5D5D"/>
                <w:kern w:val="1"/>
                <w:sz w:val="20"/>
                <w:szCs w:val="20"/>
                <w:lang w:val="en-GB"/>
              </w:rPr>
            </w:pPr>
            <w:r w:rsidRPr="00430198">
              <w:rPr>
                <w:rFonts w:ascii="Myriad Pro" w:hAnsi="Myriad Pro" w:cs="Miriam"/>
                <w:color w:val="5D5D5D"/>
                <w:kern w:val="1"/>
                <w:sz w:val="20"/>
                <w:szCs w:val="20"/>
                <w:lang w:val="en-GB"/>
              </w:rPr>
              <w:t>Bank account details:</w:t>
            </w:r>
          </w:p>
        </w:tc>
        <w:tc>
          <w:tcPr>
            <w:tcW w:w="5245" w:type="dxa"/>
          </w:tcPr>
          <w:p w14:paraId="4F3A23B2" w14:textId="77777777" w:rsidR="005064BD" w:rsidRPr="00430198" w:rsidRDefault="005064BD" w:rsidP="005064BD">
            <w:pPr>
              <w:widowControl w:val="0"/>
              <w:tabs>
                <w:tab w:val="left" w:pos="-109"/>
              </w:tabs>
              <w:suppressAutoHyphens w:val="0"/>
              <w:autoSpaceDN/>
              <w:snapToGrid w:val="0"/>
              <w:spacing w:after="0"/>
              <w:ind w:left="-109"/>
              <w:jc w:val="both"/>
              <w:textAlignment w:val="auto"/>
              <w:rPr>
                <w:rFonts w:ascii="Myriad Pro" w:eastAsia="Times New Roman" w:hAnsi="Myriad Pro"/>
                <w:color w:val="5D5D5D"/>
                <w:sz w:val="20"/>
                <w:szCs w:val="20"/>
                <w:lang w:val="en-GB"/>
              </w:rPr>
            </w:pPr>
            <w:r w:rsidRPr="00430198">
              <w:rPr>
                <w:rFonts w:ascii="Myriad Pro" w:eastAsia="Times New Roman" w:hAnsi="Myriad Pro"/>
                <w:color w:val="5D5D5D"/>
                <w:sz w:val="20"/>
                <w:szCs w:val="20"/>
                <w:lang w:val="en-GB"/>
              </w:rPr>
              <w:t>Bank account details:</w:t>
            </w:r>
          </w:p>
        </w:tc>
      </w:tr>
      <w:tr w:rsidR="00835AB1" w:rsidRPr="00430198" w14:paraId="305C30A2" w14:textId="77777777" w:rsidTr="00D71603">
        <w:tc>
          <w:tcPr>
            <w:tcW w:w="4678" w:type="dxa"/>
          </w:tcPr>
          <w:p w14:paraId="138053AD" w14:textId="33A0BCC7" w:rsidR="005064BD" w:rsidRPr="00430198" w:rsidRDefault="00AD0253" w:rsidP="005064BD">
            <w:pPr>
              <w:widowControl w:val="0"/>
              <w:tabs>
                <w:tab w:val="left" w:pos="-109"/>
              </w:tabs>
              <w:suppressAutoHyphens w:val="0"/>
              <w:autoSpaceDN/>
              <w:snapToGrid w:val="0"/>
              <w:spacing w:after="0"/>
              <w:ind w:right="175" w:hanging="108"/>
              <w:textAlignment w:val="auto"/>
              <w:rPr>
                <w:rFonts w:ascii="Myriad Pro" w:hAnsi="Myriad Pro" w:cs="Miriam"/>
                <w:color w:val="5D5D5D"/>
                <w:kern w:val="1"/>
                <w:sz w:val="20"/>
                <w:szCs w:val="20"/>
                <w:lang w:val="en-GB"/>
              </w:rPr>
            </w:pPr>
            <w:r w:rsidRPr="00B5335A">
              <w:rPr>
                <w:rFonts w:ascii="Myriad Pro" w:hAnsi="Myriad Pro" w:cs="Miriam"/>
                <w:color w:val="5D5D5D"/>
                <w:kern w:val="1"/>
                <w:sz w:val="20"/>
                <w:szCs w:val="20"/>
                <w:lang w:val="en-GB"/>
              </w:rPr>
              <w:t>AS "Luminor Bank", </w:t>
            </w:r>
          </w:p>
        </w:tc>
        <w:tc>
          <w:tcPr>
            <w:tcW w:w="5245" w:type="dxa"/>
          </w:tcPr>
          <w:p w14:paraId="3D16D7A9" w14:textId="236CA7A3" w:rsidR="005064BD" w:rsidRPr="00430198" w:rsidRDefault="002D28C9" w:rsidP="005064BD">
            <w:pPr>
              <w:widowControl w:val="0"/>
              <w:tabs>
                <w:tab w:val="left" w:pos="-109"/>
              </w:tabs>
              <w:suppressAutoHyphens w:val="0"/>
              <w:autoSpaceDN/>
              <w:snapToGrid w:val="0"/>
              <w:spacing w:after="0"/>
              <w:ind w:left="-109"/>
              <w:jc w:val="both"/>
              <w:textAlignment w:val="auto"/>
              <w:rPr>
                <w:rFonts w:ascii="Myriad Pro" w:eastAsia="Times New Roman" w:hAnsi="Myriad Pro"/>
                <w:b/>
                <w:color w:val="5D5D5D"/>
                <w:sz w:val="20"/>
                <w:szCs w:val="20"/>
                <w:lang w:val="en-GB"/>
              </w:rPr>
            </w:pPr>
            <w:r w:rsidRPr="00786367">
              <w:rPr>
                <w:rFonts w:ascii="Myriad Pro" w:eastAsia="Times New Roman" w:hAnsi="Myriad Pro"/>
                <w:color w:val="5D5D5D"/>
                <w:sz w:val="20"/>
                <w:szCs w:val="20"/>
                <w:lang w:val="en-GB"/>
              </w:rPr>
              <w:t>AS “Swedbank”</w:t>
            </w:r>
          </w:p>
        </w:tc>
      </w:tr>
      <w:tr w:rsidR="00835AB1" w:rsidRPr="00430198" w14:paraId="2AF6D4E7" w14:textId="77777777" w:rsidTr="00D71603">
        <w:tc>
          <w:tcPr>
            <w:tcW w:w="4678" w:type="dxa"/>
          </w:tcPr>
          <w:p w14:paraId="5BC28034" w14:textId="37AB9C6F" w:rsidR="005064BD" w:rsidRPr="00B5335A" w:rsidRDefault="00B5335A" w:rsidP="005064BD">
            <w:pPr>
              <w:widowControl w:val="0"/>
              <w:tabs>
                <w:tab w:val="left" w:pos="-109"/>
              </w:tabs>
              <w:suppressAutoHyphens w:val="0"/>
              <w:autoSpaceDN/>
              <w:snapToGrid w:val="0"/>
              <w:spacing w:after="0"/>
              <w:ind w:right="175" w:hanging="108"/>
              <w:textAlignment w:val="auto"/>
              <w:rPr>
                <w:rFonts w:ascii="Myriad Pro" w:hAnsi="Myriad Pro" w:cs="Miriam"/>
                <w:color w:val="5D5D5D"/>
                <w:kern w:val="1"/>
                <w:sz w:val="20"/>
                <w:szCs w:val="20"/>
                <w:lang w:val="en-GB"/>
              </w:rPr>
            </w:pPr>
            <w:r w:rsidRPr="00B5335A">
              <w:rPr>
                <w:rFonts w:ascii="Myriad Pro" w:hAnsi="Myriad Pro" w:cs="Miriam"/>
                <w:color w:val="5D5D5D"/>
                <w:kern w:val="1"/>
                <w:sz w:val="20"/>
                <w:szCs w:val="20"/>
                <w:lang w:val="en-GB"/>
              </w:rPr>
              <w:t>RIKOLV2X</w:t>
            </w:r>
          </w:p>
        </w:tc>
        <w:tc>
          <w:tcPr>
            <w:tcW w:w="5245" w:type="dxa"/>
          </w:tcPr>
          <w:p w14:paraId="4FBD446C" w14:textId="62CB499D" w:rsidR="005064BD" w:rsidRPr="00430198" w:rsidRDefault="002D28C9" w:rsidP="005064BD">
            <w:pPr>
              <w:widowControl w:val="0"/>
              <w:tabs>
                <w:tab w:val="left" w:pos="-109"/>
              </w:tabs>
              <w:suppressAutoHyphens w:val="0"/>
              <w:autoSpaceDN/>
              <w:snapToGrid w:val="0"/>
              <w:spacing w:after="0"/>
              <w:ind w:left="-109"/>
              <w:jc w:val="both"/>
              <w:textAlignment w:val="auto"/>
              <w:rPr>
                <w:rFonts w:ascii="Myriad Pro" w:eastAsia="Times New Roman" w:hAnsi="Myriad Pro"/>
                <w:b/>
                <w:color w:val="5D5D5D"/>
                <w:sz w:val="20"/>
                <w:szCs w:val="20"/>
                <w:lang w:val="en-GB"/>
              </w:rPr>
            </w:pPr>
            <w:r w:rsidRPr="00786367">
              <w:rPr>
                <w:rFonts w:ascii="Myriad Pro" w:eastAsia="Times New Roman" w:hAnsi="Myriad Pro"/>
                <w:color w:val="5D5D5D"/>
                <w:sz w:val="20"/>
                <w:szCs w:val="20"/>
                <w:lang w:val="en-GB"/>
              </w:rPr>
              <w:t>HABALV22</w:t>
            </w:r>
          </w:p>
        </w:tc>
      </w:tr>
      <w:tr w:rsidR="00835AB1" w:rsidRPr="00430198" w14:paraId="442A6573" w14:textId="77777777" w:rsidTr="00D71603">
        <w:tc>
          <w:tcPr>
            <w:tcW w:w="4678" w:type="dxa"/>
          </w:tcPr>
          <w:p w14:paraId="5A526A73" w14:textId="25D999AA" w:rsidR="005064BD" w:rsidRPr="00430198" w:rsidRDefault="00B5335A" w:rsidP="00B5335A">
            <w:pPr>
              <w:widowControl w:val="0"/>
              <w:tabs>
                <w:tab w:val="left" w:pos="-109"/>
              </w:tabs>
              <w:suppressAutoHyphens w:val="0"/>
              <w:autoSpaceDN/>
              <w:snapToGrid w:val="0"/>
              <w:spacing w:after="0"/>
              <w:ind w:right="175" w:hanging="108"/>
              <w:textAlignment w:val="auto"/>
              <w:rPr>
                <w:rFonts w:ascii="Myriad Pro" w:hAnsi="Myriad Pro" w:cs="Miriam"/>
                <w:color w:val="5D5D5D"/>
                <w:kern w:val="1"/>
                <w:sz w:val="20"/>
                <w:szCs w:val="20"/>
                <w:lang w:val="en-GB"/>
              </w:rPr>
            </w:pPr>
            <w:r w:rsidRPr="00B5335A">
              <w:rPr>
                <w:rFonts w:ascii="Myriad Pro" w:hAnsi="Myriad Pro" w:cs="Miriam"/>
                <w:color w:val="5D5D5D"/>
                <w:kern w:val="1"/>
                <w:sz w:val="20"/>
                <w:szCs w:val="20"/>
                <w:lang w:val="en-GB"/>
              </w:rPr>
              <w:t>LV32RIKO0000084270995</w:t>
            </w:r>
          </w:p>
        </w:tc>
        <w:tc>
          <w:tcPr>
            <w:tcW w:w="5245" w:type="dxa"/>
          </w:tcPr>
          <w:p w14:paraId="26CA9106" w14:textId="22AF1437" w:rsidR="005064BD" w:rsidRPr="00430198" w:rsidRDefault="002D28C9" w:rsidP="005064BD">
            <w:pPr>
              <w:widowControl w:val="0"/>
              <w:tabs>
                <w:tab w:val="left" w:pos="-109"/>
              </w:tabs>
              <w:suppressAutoHyphens w:val="0"/>
              <w:autoSpaceDN/>
              <w:snapToGrid w:val="0"/>
              <w:spacing w:after="0"/>
              <w:ind w:left="-109"/>
              <w:jc w:val="both"/>
              <w:textAlignment w:val="auto"/>
              <w:rPr>
                <w:rFonts w:ascii="Myriad Pro" w:eastAsia="Times New Roman" w:hAnsi="Myriad Pro"/>
                <w:b/>
                <w:color w:val="5D5D5D"/>
                <w:sz w:val="20"/>
                <w:szCs w:val="20"/>
                <w:lang w:val="en-GB"/>
              </w:rPr>
            </w:pPr>
            <w:r w:rsidRPr="00786367">
              <w:rPr>
                <w:rFonts w:ascii="Myriad Pro" w:eastAsia="Times New Roman" w:hAnsi="Myriad Pro"/>
                <w:color w:val="5D5D5D"/>
                <w:sz w:val="20"/>
                <w:szCs w:val="20"/>
                <w:lang w:val="en-GB"/>
              </w:rPr>
              <w:t>LV21HABA0001408032543</w:t>
            </w:r>
          </w:p>
        </w:tc>
      </w:tr>
      <w:tr w:rsidR="00835AB1" w:rsidRPr="00430198" w14:paraId="3B607095" w14:textId="77777777" w:rsidTr="00D71603">
        <w:tc>
          <w:tcPr>
            <w:tcW w:w="4678" w:type="dxa"/>
          </w:tcPr>
          <w:p w14:paraId="1B940FD8" w14:textId="77777777" w:rsidR="005064BD" w:rsidRPr="00430198" w:rsidRDefault="005064BD" w:rsidP="005064BD">
            <w:pPr>
              <w:widowControl w:val="0"/>
              <w:tabs>
                <w:tab w:val="left" w:pos="-109"/>
              </w:tabs>
              <w:suppressAutoHyphens w:val="0"/>
              <w:autoSpaceDN/>
              <w:snapToGrid w:val="0"/>
              <w:spacing w:after="0"/>
              <w:ind w:left="-109"/>
              <w:jc w:val="both"/>
              <w:textAlignment w:val="auto"/>
              <w:rPr>
                <w:rFonts w:ascii="Myriad Pro" w:hAnsi="Myriad Pro" w:cs="Miriam"/>
                <w:color w:val="5D5D5D"/>
                <w:kern w:val="1"/>
                <w:sz w:val="20"/>
                <w:szCs w:val="20"/>
                <w:lang w:val="en-GB"/>
              </w:rPr>
            </w:pPr>
            <w:r w:rsidRPr="00430198">
              <w:rPr>
                <w:rFonts w:ascii="Myriad Pro" w:hAnsi="Myriad Pro" w:cs="Miriam"/>
                <w:color w:val="5D5D5D"/>
                <w:kern w:val="1"/>
                <w:sz w:val="20"/>
                <w:szCs w:val="20"/>
                <w:lang w:val="en-GB"/>
              </w:rPr>
              <w:t>_________________________________</w:t>
            </w:r>
          </w:p>
          <w:p w14:paraId="1A30A039" w14:textId="2ACECEEE" w:rsidR="005064BD" w:rsidRPr="00430198" w:rsidRDefault="00D4686E" w:rsidP="005064BD">
            <w:pPr>
              <w:widowControl w:val="0"/>
              <w:tabs>
                <w:tab w:val="left" w:pos="-109"/>
              </w:tabs>
              <w:suppressAutoHyphens w:val="0"/>
              <w:autoSpaceDN/>
              <w:snapToGrid w:val="0"/>
              <w:spacing w:after="0"/>
              <w:ind w:right="175" w:hanging="108"/>
              <w:jc w:val="both"/>
              <w:textAlignment w:val="auto"/>
              <w:rPr>
                <w:rFonts w:ascii="Myriad Pro" w:hAnsi="Myriad Pro" w:cs="Miriam"/>
                <w:color w:val="5D5D5D"/>
                <w:kern w:val="1"/>
                <w:sz w:val="20"/>
                <w:szCs w:val="20"/>
                <w:lang w:val="en-GB"/>
              </w:rPr>
            </w:pPr>
            <w:r w:rsidRPr="004E45CF">
              <w:rPr>
                <w:rFonts w:ascii="Myriad Pro" w:eastAsia="Times New Roman" w:hAnsi="Myriad Pro"/>
                <w:color w:val="5D5D5D"/>
                <w:sz w:val="20"/>
                <w:szCs w:val="20"/>
                <w:lang w:val="en-GB"/>
              </w:rPr>
              <w:t>Marius Narmontas</w:t>
            </w:r>
          </w:p>
        </w:tc>
        <w:tc>
          <w:tcPr>
            <w:tcW w:w="5245" w:type="dxa"/>
          </w:tcPr>
          <w:p w14:paraId="6EC02915" w14:textId="77777777" w:rsidR="005064BD" w:rsidRPr="008362C2" w:rsidRDefault="005064BD" w:rsidP="008362C2">
            <w:pPr>
              <w:widowControl w:val="0"/>
              <w:tabs>
                <w:tab w:val="left" w:pos="-109"/>
              </w:tabs>
              <w:suppressAutoHyphens w:val="0"/>
              <w:autoSpaceDN/>
              <w:snapToGrid w:val="0"/>
              <w:spacing w:after="0"/>
              <w:ind w:right="175" w:hanging="108"/>
              <w:jc w:val="both"/>
              <w:textAlignment w:val="auto"/>
              <w:rPr>
                <w:rFonts w:ascii="Myriad Pro" w:eastAsia="Times New Roman" w:hAnsi="Myriad Pro"/>
                <w:bCs/>
                <w:color w:val="5D5D5D"/>
                <w:sz w:val="20"/>
                <w:szCs w:val="20"/>
                <w:lang w:val="en-GB"/>
              </w:rPr>
            </w:pPr>
            <w:r w:rsidRPr="008362C2">
              <w:rPr>
                <w:rFonts w:ascii="Myriad Pro" w:eastAsia="Times New Roman" w:hAnsi="Myriad Pro"/>
                <w:bCs/>
                <w:color w:val="5D5D5D"/>
                <w:sz w:val="20"/>
                <w:szCs w:val="20"/>
                <w:lang w:val="en-GB"/>
              </w:rPr>
              <w:t>_________________________________</w:t>
            </w:r>
          </w:p>
          <w:p w14:paraId="35DDEF6B" w14:textId="6EB095BC" w:rsidR="005064BD" w:rsidRPr="008362C2" w:rsidRDefault="005E60FA" w:rsidP="008362C2">
            <w:pPr>
              <w:widowControl w:val="0"/>
              <w:tabs>
                <w:tab w:val="left" w:pos="-109"/>
              </w:tabs>
              <w:suppressAutoHyphens w:val="0"/>
              <w:autoSpaceDN/>
              <w:snapToGrid w:val="0"/>
              <w:spacing w:after="0"/>
              <w:ind w:right="175" w:hanging="108"/>
              <w:jc w:val="both"/>
              <w:textAlignment w:val="auto"/>
              <w:rPr>
                <w:rFonts w:ascii="Myriad Pro" w:eastAsia="Times New Roman" w:hAnsi="Myriad Pro"/>
                <w:bCs/>
                <w:color w:val="5D5D5D"/>
                <w:sz w:val="20"/>
                <w:szCs w:val="20"/>
                <w:lang w:val="en-GB"/>
              </w:rPr>
            </w:pPr>
            <w:r w:rsidRPr="008362C2">
              <w:rPr>
                <w:rFonts w:ascii="Myriad Pro" w:eastAsia="Times New Roman" w:hAnsi="Myriad Pro"/>
                <w:bCs/>
                <w:color w:val="5D5D5D"/>
                <w:sz w:val="20"/>
                <w:szCs w:val="20"/>
                <w:lang w:val="en-GB"/>
              </w:rPr>
              <w:t xml:space="preserve">Juris Binde </w:t>
            </w:r>
          </w:p>
          <w:p w14:paraId="7C71536D" w14:textId="77777777" w:rsidR="00666C21" w:rsidRPr="008362C2" w:rsidRDefault="00666C21" w:rsidP="008362C2">
            <w:pPr>
              <w:widowControl w:val="0"/>
              <w:tabs>
                <w:tab w:val="left" w:pos="-109"/>
              </w:tabs>
              <w:suppressAutoHyphens w:val="0"/>
              <w:autoSpaceDN/>
              <w:snapToGrid w:val="0"/>
              <w:spacing w:after="0"/>
              <w:ind w:right="175" w:hanging="108"/>
              <w:jc w:val="both"/>
              <w:textAlignment w:val="auto"/>
              <w:rPr>
                <w:rFonts w:ascii="Myriad Pro" w:eastAsia="Times New Roman" w:hAnsi="Myriad Pro"/>
                <w:bCs/>
                <w:color w:val="5D5D5D"/>
                <w:sz w:val="20"/>
                <w:szCs w:val="20"/>
                <w:lang w:val="en-GB"/>
              </w:rPr>
            </w:pPr>
            <w:r w:rsidRPr="008362C2">
              <w:rPr>
                <w:rFonts w:ascii="Myriad Pro" w:eastAsia="Times New Roman" w:hAnsi="Myriad Pro"/>
                <w:bCs/>
                <w:color w:val="5D5D5D"/>
                <w:sz w:val="20"/>
                <w:szCs w:val="20"/>
                <w:lang w:val="en-GB"/>
              </w:rPr>
              <w:t>_________________________________</w:t>
            </w:r>
          </w:p>
          <w:p w14:paraId="5CF4EE22" w14:textId="54F426C6" w:rsidR="00666C21" w:rsidRPr="008362C2" w:rsidRDefault="00666C21" w:rsidP="008362C2">
            <w:pPr>
              <w:widowControl w:val="0"/>
              <w:tabs>
                <w:tab w:val="left" w:pos="-109"/>
              </w:tabs>
              <w:suppressAutoHyphens w:val="0"/>
              <w:autoSpaceDN/>
              <w:snapToGrid w:val="0"/>
              <w:spacing w:after="120"/>
              <w:ind w:right="175" w:hanging="108"/>
              <w:jc w:val="both"/>
              <w:textAlignment w:val="auto"/>
              <w:rPr>
                <w:rFonts w:ascii="Myriad Pro" w:eastAsia="Times New Roman" w:hAnsi="Myriad Pro"/>
                <w:bCs/>
                <w:color w:val="5D5D5D"/>
                <w:sz w:val="20"/>
                <w:szCs w:val="20"/>
                <w:lang w:val="en-GB"/>
              </w:rPr>
            </w:pPr>
            <w:r w:rsidRPr="008362C2">
              <w:rPr>
                <w:rFonts w:ascii="Myriad Pro" w:eastAsia="Times New Roman" w:hAnsi="Myriad Pro"/>
                <w:bCs/>
                <w:color w:val="5D5D5D"/>
                <w:sz w:val="20"/>
                <w:szCs w:val="20"/>
                <w:lang w:val="en-GB"/>
              </w:rPr>
              <w:t>Alfs Janevics</w:t>
            </w:r>
          </w:p>
        </w:tc>
      </w:tr>
    </w:tbl>
    <w:p w14:paraId="7DCBE2FC" w14:textId="77777777" w:rsidR="005064BD" w:rsidRPr="00430198" w:rsidRDefault="005064BD" w:rsidP="005064BD">
      <w:pPr>
        <w:suppressAutoHyphens w:val="0"/>
        <w:autoSpaceDN/>
        <w:spacing w:after="0"/>
        <w:jc w:val="center"/>
        <w:textAlignment w:val="auto"/>
        <w:outlineLvl w:val="0"/>
        <w:rPr>
          <w:rFonts w:ascii="Myriad Pro" w:eastAsia="Times New Roman" w:hAnsi="Myriad Pro"/>
          <w:b/>
          <w:smallCaps/>
          <w:color w:val="5D5D5D"/>
          <w:sz w:val="20"/>
          <w:szCs w:val="20"/>
          <w:lang w:val="en-GB"/>
        </w:rPr>
      </w:pPr>
      <w:bookmarkStart w:id="47" w:name="_Toc516563331"/>
    </w:p>
    <w:p w14:paraId="7336373F" w14:textId="76605FCF" w:rsidR="00BD452F" w:rsidRPr="00430198" w:rsidRDefault="00BD452F" w:rsidP="003C646D">
      <w:pPr>
        <w:suppressAutoHyphens w:val="0"/>
        <w:autoSpaceDN/>
        <w:spacing w:after="120" w:line="259" w:lineRule="auto"/>
        <w:jc w:val="center"/>
        <w:textAlignment w:val="auto"/>
        <w:rPr>
          <w:rFonts w:ascii="Myriad Pro" w:hAnsi="Myriad Pro"/>
          <w:color w:val="5D5D5D"/>
          <w:sz w:val="20"/>
          <w:szCs w:val="20"/>
        </w:rPr>
      </w:pPr>
      <w:bookmarkStart w:id="48" w:name="_Ref69385140"/>
      <w:r w:rsidRPr="00430198">
        <w:rPr>
          <w:rFonts w:ascii="Myriad Pro" w:hAnsi="Myriad Pro"/>
          <w:color w:val="5D5D5D"/>
          <w:sz w:val="20"/>
          <w:szCs w:val="20"/>
        </w:rPr>
        <w:t>THIS DOCUMENT IS SIGNED ELECTRONICALLY WITH SAFE ELECTRONICAL SIGNATURE</w:t>
      </w:r>
    </w:p>
    <w:p w14:paraId="60A51D39" w14:textId="5A604A60" w:rsidR="00B40228" w:rsidRDefault="00BD452F" w:rsidP="003C646D">
      <w:pPr>
        <w:suppressAutoHyphens w:val="0"/>
        <w:autoSpaceDN/>
        <w:spacing w:line="259" w:lineRule="auto"/>
        <w:jc w:val="center"/>
        <w:textAlignment w:val="auto"/>
        <w:rPr>
          <w:rFonts w:ascii="Myriad Pro" w:eastAsia="Times New Roman" w:hAnsi="Myriad Pro"/>
          <w:color w:val="5D5D5D"/>
          <w:sz w:val="20"/>
          <w:szCs w:val="20"/>
          <w:lang w:val="en-GB"/>
        </w:rPr>
        <w:sectPr w:rsidR="00B40228" w:rsidSect="003C1BF7">
          <w:headerReference w:type="default" r:id="rId20"/>
          <w:footerReference w:type="default" r:id="rId21"/>
          <w:pgSz w:w="11906" w:h="16838"/>
          <w:pgMar w:top="1440" w:right="1274" w:bottom="1440" w:left="1440" w:header="708" w:footer="708" w:gutter="0"/>
          <w:cols w:space="708"/>
          <w:titlePg/>
          <w:docGrid w:linePitch="360"/>
        </w:sectPr>
      </w:pPr>
      <w:r w:rsidRPr="00430198">
        <w:rPr>
          <w:rFonts w:ascii="Myriad Pro" w:hAnsi="Myriad Pro"/>
          <w:color w:val="5D5D5D"/>
          <w:sz w:val="20"/>
          <w:szCs w:val="20"/>
        </w:rPr>
        <w:t>AND CONTAINS TIME SEAL</w:t>
      </w:r>
      <w:r w:rsidR="005064BD" w:rsidRPr="00430198">
        <w:rPr>
          <w:rFonts w:ascii="Myriad Pro" w:eastAsia="Times New Roman" w:hAnsi="Myriad Pro"/>
          <w:color w:val="5D5D5D"/>
          <w:sz w:val="20"/>
          <w:szCs w:val="20"/>
          <w:lang w:val="en-GB"/>
        </w:rPr>
        <w:br w:type="page"/>
      </w:r>
    </w:p>
    <w:p w14:paraId="6E3BA357" w14:textId="25CA572D" w:rsidR="005064BD" w:rsidRPr="00430198" w:rsidRDefault="005064BD" w:rsidP="005064BD">
      <w:pPr>
        <w:pStyle w:val="Annex"/>
        <w:rPr>
          <w:color w:val="5D5D5D"/>
        </w:rPr>
      </w:pPr>
      <w:bookmarkStart w:id="49" w:name="_Ref71286659"/>
      <w:bookmarkStart w:id="50" w:name="_Ref71289944"/>
      <w:bookmarkStart w:id="51" w:name="_Toc142984150"/>
      <w:r w:rsidRPr="00430198">
        <w:rPr>
          <w:color w:val="5D5D5D"/>
        </w:rPr>
        <w:lastRenderedPageBreak/>
        <w:t>Annex A: Technical Specification</w:t>
      </w:r>
      <w:bookmarkEnd w:id="48"/>
      <w:bookmarkEnd w:id="49"/>
      <w:r w:rsidRPr="00430198">
        <w:rPr>
          <w:color w:val="5D5D5D"/>
        </w:rPr>
        <w:t xml:space="preserve"> </w:t>
      </w:r>
      <w:r w:rsidR="00D216F0" w:rsidRPr="00430198">
        <w:rPr>
          <w:color w:val="5D5D5D"/>
        </w:rPr>
        <w:t>–</w:t>
      </w:r>
      <w:r w:rsidRPr="00430198">
        <w:rPr>
          <w:color w:val="5D5D5D"/>
        </w:rPr>
        <w:t xml:space="preserve"> </w:t>
      </w:r>
      <w:r w:rsidR="00D216F0" w:rsidRPr="00430198">
        <w:rPr>
          <w:color w:val="5D5D5D"/>
        </w:rPr>
        <w:t xml:space="preserve">Contractor’s </w:t>
      </w:r>
      <w:r w:rsidRPr="00430198">
        <w:rPr>
          <w:color w:val="5D5D5D"/>
        </w:rPr>
        <w:t>Proposal</w:t>
      </w:r>
      <w:bookmarkEnd w:id="50"/>
      <w:bookmarkEnd w:id="51"/>
    </w:p>
    <w:p w14:paraId="40373710" w14:textId="4CBC9124" w:rsidR="00CC2C43" w:rsidRPr="00430198" w:rsidRDefault="00CC2C43" w:rsidP="00CC2C43">
      <w:pPr>
        <w:widowControl w:val="0"/>
        <w:tabs>
          <w:tab w:val="left" w:pos="33"/>
        </w:tabs>
        <w:suppressAutoHyphens w:val="0"/>
        <w:autoSpaceDN/>
        <w:snapToGrid w:val="0"/>
        <w:spacing w:after="0"/>
        <w:ind w:left="33" w:hanging="142"/>
        <w:textAlignment w:val="auto"/>
        <w:rPr>
          <w:rFonts w:ascii="Myriad Pro" w:hAnsi="Myriad Pro" w:cs="Miriam"/>
          <w:b/>
          <w:bCs/>
          <w:color w:val="5D5D5D"/>
          <w:kern w:val="1"/>
          <w:sz w:val="20"/>
          <w:szCs w:val="20"/>
          <w:lang w:val="en-GB"/>
        </w:rPr>
      </w:pPr>
      <w:bookmarkStart w:id="52" w:name="_Ref69386072"/>
      <w:bookmarkStart w:id="53" w:name="_Toc142984151"/>
      <w:bookmarkStart w:id="54" w:name="_Hlk520896033"/>
      <w:bookmarkEnd w:id="47"/>
    </w:p>
    <w:p w14:paraId="5B376B66" w14:textId="17CD6B5C" w:rsidR="004C3036" w:rsidRDefault="00CF0481" w:rsidP="00F61997">
      <w:pPr>
        <w:pStyle w:val="SLONormal"/>
        <w:spacing w:before="0" w:after="0"/>
        <w:jc w:val="left"/>
        <w:rPr>
          <w:rFonts w:ascii="Myriad Pro" w:eastAsia="Myriad Pro,Times New Roman" w:hAnsi="Myriad Pro" w:cs="Myriad Pro,Times New Roman"/>
          <w:b/>
          <w:bCs/>
          <w:sz w:val="20"/>
          <w:szCs w:val="20"/>
        </w:rPr>
      </w:pPr>
      <w:r>
        <w:rPr>
          <w:rFonts w:ascii="Myriad Pro" w:hAnsi="Myriad Pro"/>
          <w:color w:val="5D5D5D"/>
          <w:sz w:val="20"/>
          <w:szCs w:val="20"/>
        </w:rPr>
        <w:t>[CONFIDENTIAL</w:t>
      </w:r>
      <w:r>
        <w:rPr>
          <w:rFonts w:ascii="Myriad Pro" w:hAnsi="Myriad Pro"/>
          <w:color w:val="5D5D5D"/>
          <w:sz w:val="20"/>
          <w:szCs w:val="20"/>
        </w:rPr>
        <w:t>]</w:t>
      </w:r>
    </w:p>
    <w:p w14:paraId="7B6064CE" w14:textId="77777777" w:rsidR="00CC2C43" w:rsidRDefault="00CC2C43" w:rsidP="005064BD">
      <w:pPr>
        <w:pStyle w:val="Annex"/>
        <w:rPr>
          <w:color w:val="5D5D5D"/>
        </w:rPr>
      </w:pPr>
    </w:p>
    <w:p w14:paraId="224190E1" w14:textId="77777777" w:rsidR="00CC2C43" w:rsidRDefault="00CC2C43" w:rsidP="005064BD">
      <w:pPr>
        <w:pStyle w:val="Annex"/>
        <w:rPr>
          <w:color w:val="5D5D5D"/>
        </w:rPr>
      </w:pPr>
    </w:p>
    <w:p w14:paraId="59767CD1" w14:textId="77777777" w:rsidR="00D31A92" w:rsidRDefault="00D31A92" w:rsidP="005064BD">
      <w:pPr>
        <w:pStyle w:val="Annex"/>
        <w:rPr>
          <w:color w:val="5D5D5D"/>
        </w:rPr>
        <w:sectPr w:rsidR="00D31A92" w:rsidSect="003C1BF7">
          <w:headerReference w:type="first" r:id="rId22"/>
          <w:pgSz w:w="16838" w:h="11906" w:orient="landscape"/>
          <w:pgMar w:top="1440" w:right="1440" w:bottom="1274" w:left="1440" w:header="708" w:footer="708" w:gutter="0"/>
          <w:cols w:space="708"/>
          <w:titlePg/>
          <w:docGrid w:linePitch="360"/>
        </w:sectPr>
      </w:pPr>
    </w:p>
    <w:p w14:paraId="47FC62B9" w14:textId="77777777" w:rsidR="005064BD" w:rsidRDefault="005064BD" w:rsidP="005064BD">
      <w:pPr>
        <w:pStyle w:val="Annex"/>
        <w:rPr>
          <w:color w:val="5D5D5D"/>
        </w:rPr>
      </w:pPr>
      <w:r w:rsidRPr="00430198">
        <w:rPr>
          <w:color w:val="5D5D5D"/>
        </w:rPr>
        <w:lastRenderedPageBreak/>
        <w:t>Annex B: Financial Proposal</w:t>
      </w:r>
      <w:bookmarkEnd w:id="52"/>
      <w:bookmarkEnd w:id="53"/>
    </w:p>
    <w:p w14:paraId="511A7AC8" w14:textId="77777777" w:rsidR="00CF0481" w:rsidRDefault="00CF0481" w:rsidP="005064BD">
      <w:pPr>
        <w:pStyle w:val="Annex"/>
        <w:rPr>
          <w:color w:val="5D5D5D"/>
        </w:rPr>
      </w:pPr>
    </w:p>
    <w:p w14:paraId="53E87DFA" w14:textId="43D716D8" w:rsidR="00CF0481" w:rsidRPr="00430198" w:rsidRDefault="00CF0481" w:rsidP="00CF0481">
      <w:pPr>
        <w:pStyle w:val="Annex"/>
        <w:jc w:val="left"/>
        <w:rPr>
          <w:color w:val="5D5D5D"/>
        </w:rPr>
      </w:pPr>
      <w:r>
        <w:rPr>
          <w:color w:val="5D5D5D"/>
        </w:rPr>
        <w:t>[CONFIDENTIAL</w:t>
      </w:r>
      <w:r>
        <w:rPr>
          <w:color w:val="5D5D5D"/>
        </w:rPr>
        <w:t>]</w:t>
      </w:r>
      <w:bookmarkEnd w:id="54"/>
    </w:p>
    <w:sectPr w:rsidR="00CF0481" w:rsidRPr="00430198" w:rsidSect="003C1BF7">
      <w:pgSz w:w="11906" w:h="16838"/>
      <w:pgMar w:top="1440" w:right="127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6A825" w14:textId="77777777" w:rsidR="00CD6D08" w:rsidRDefault="00CD6D08" w:rsidP="00E30C08">
      <w:pPr>
        <w:spacing w:after="0"/>
      </w:pPr>
      <w:r>
        <w:separator/>
      </w:r>
    </w:p>
  </w:endnote>
  <w:endnote w:type="continuationSeparator" w:id="0">
    <w:p w14:paraId="551A6EE1" w14:textId="77777777" w:rsidR="00CD6D08" w:rsidRDefault="00CD6D08" w:rsidP="00E30C08">
      <w:pPr>
        <w:spacing w:after="0"/>
      </w:pPr>
      <w:r>
        <w:continuationSeparator/>
      </w:r>
    </w:p>
  </w:endnote>
  <w:endnote w:type="continuationNotice" w:id="1">
    <w:p w14:paraId="4BCF0755" w14:textId="77777777" w:rsidR="00CD6D08" w:rsidRDefault="00CD6D0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A00002AF" w:usb1="5000204B" w:usb2="00000000" w:usb3="00000000" w:csb0="000000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DB Office">
    <w:altName w:val="Calibri"/>
    <w:charset w:val="00"/>
    <w:family w:val="swiss"/>
    <w:pitch w:val="variable"/>
    <w:sig w:usb0="A000002F" w:usb1="1000204B" w:usb2="00000000" w:usb3="00000000" w:csb0="00000093" w:csb1="00000000"/>
  </w:font>
  <w:font w:name="Myriad Pro,Times New Roman,Cali">
    <w:altName w:val="Segoe UI"/>
    <w:panose1 w:val="00000000000000000000"/>
    <w:charset w:val="00"/>
    <w:family w:val="roman"/>
    <w:notTrueType/>
    <w:pitch w:val="default"/>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FS Me Light">
    <w:altName w:val="Calibri"/>
    <w:panose1 w:val="00000000000000000000"/>
    <w:charset w:val="00"/>
    <w:family w:val="swiss"/>
    <w:notTrueType/>
    <w:pitch w:val="default"/>
    <w:sig w:usb0="00000003" w:usb1="00000000" w:usb2="00000000" w:usb3="00000000" w:csb0="00000001" w:csb1="00000000"/>
  </w:font>
  <w:font w:name="RimTimes">
    <w:altName w:val="Times New Roman"/>
    <w:charset w:val="00"/>
    <w:family w:val="auto"/>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Miriam">
    <w:charset w:val="B1"/>
    <w:family w:val="swiss"/>
    <w:pitch w:val="variable"/>
    <w:sig w:usb0="00000803" w:usb1="00000000" w:usb2="00000000" w:usb3="00000000" w:csb0="00000021" w:csb1="00000000"/>
  </w:font>
  <w:font w:name="Myriad Pro,Times New Roman">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w:hAnsi="Myriad Pro"/>
        <w:color w:val="5D5D5D"/>
        <w:sz w:val="20"/>
        <w:szCs w:val="20"/>
      </w:rPr>
      <w:id w:val="2029052357"/>
      <w:docPartObj>
        <w:docPartGallery w:val="Page Numbers (Bottom of Page)"/>
        <w:docPartUnique/>
      </w:docPartObj>
    </w:sdtPr>
    <w:sdtContent>
      <w:sdt>
        <w:sdtPr>
          <w:rPr>
            <w:rFonts w:ascii="Myriad Pro" w:hAnsi="Myriad Pro"/>
            <w:color w:val="5D5D5D"/>
            <w:sz w:val="20"/>
            <w:szCs w:val="20"/>
          </w:rPr>
          <w:id w:val="-1769616900"/>
          <w:docPartObj>
            <w:docPartGallery w:val="Page Numbers (Top of Page)"/>
            <w:docPartUnique/>
          </w:docPartObj>
        </w:sdtPr>
        <w:sdtContent>
          <w:p w14:paraId="402F623A" w14:textId="0DC43D82" w:rsidR="00F10780" w:rsidRPr="00F10780" w:rsidRDefault="00F10780">
            <w:pPr>
              <w:pStyle w:val="Footer"/>
              <w:jc w:val="right"/>
              <w:rPr>
                <w:rFonts w:ascii="Myriad Pro" w:hAnsi="Myriad Pro"/>
                <w:color w:val="5D5D5D"/>
                <w:sz w:val="20"/>
                <w:szCs w:val="20"/>
              </w:rPr>
            </w:pPr>
            <w:r w:rsidRPr="00F10780">
              <w:rPr>
                <w:rFonts w:ascii="Myriad Pro" w:hAnsi="Myriad Pro"/>
                <w:color w:val="5D5D5D"/>
                <w:sz w:val="20"/>
                <w:szCs w:val="20"/>
              </w:rPr>
              <w:t xml:space="preserve">Page </w:t>
            </w:r>
            <w:r w:rsidRPr="00F10780">
              <w:rPr>
                <w:rFonts w:ascii="Myriad Pro" w:hAnsi="Myriad Pro"/>
                <w:b/>
                <w:bCs/>
                <w:color w:val="5D5D5D"/>
                <w:sz w:val="20"/>
                <w:szCs w:val="20"/>
              </w:rPr>
              <w:fldChar w:fldCharType="begin"/>
            </w:r>
            <w:r w:rsidRPr="00F10780">
              <w:rPr>
                <w:rFonts w:ascii="Myriad Pro" w:hAnsi="Myriad Pro"/>
                <w:b/>
                <w:bCs/>
                <w:color w:val="5D5D5D"/>
                <w:sz w:val="20"/>
                <w:szCs w:val="20"/>
              </w:rPr>
              <w:instrText xml:space="preserve"> PAGE </w:instrText>
            </w:r>
            <w:r w:rsidRPr="00F10780">
              <w:rPr>
                <w:rFonts w:ascii="Myriad Pro" w:hAnsi="Myriad Pro"/>
                <w:b/>
                <w:bCs/>
                <w:color w:val="5D5D5D"/>
                <w:sz w:val="20"/>
                <w:szCs w:val="20"/>
              </w:rPr>
              <w:fldChar w:fldCharType="separate"/>
            </w:r>
            <w:r w:rsidRPr="00F10780">
              <w:rPr>
                <w:rFonts w:ascii="Myriad Pro" w:hAnsi="Myriad Pro"/>
                <w:b/>
                <w:bCs/>
                <w:noProof/>
                <w:color w:val="5D5D5D"/>
                <w:sz w:val="20"/>
                <w:szCs w:val="20"/>
              </w:rPr>
              <w:t>2</w:t>
            </w:r>
            <w:r w:rsidRPr="00F10780">
              <w:rPr>
                <w:rFonts w:ascii="Myriad Pro" w:hAnsi="Myriad Pro"/>
                <w:b/>
                <w:bCs/>
                <w:color w:val="5D5D5D"/>
                <w:sz w:val="20"/>
                <w:szCs w:val="20"/>
              </w:rPr>
              <w:fldChar w:fldCharType="end"/>
            </w:r>
            <w:r w:rsidRPr="00F10780">
              <w:rPr>
                <w:rFonts w:ascii="Myriad Pro" w:hAnsi="Myriad Pro"/>
                <w:color w:val="5D5D5D"/>
                <w:sz w:val="20"/>
                <w:szCs w:val="20"/>
              </w:rPr>
              <w:t xml:space="preserve"> of </w:t>
            </w:r>
            <w:r w:rsidRPr="00F10780">
              <w:rPr>
                <w:rFonts w:ascii="Myriad Pro" w:hAnsi="Myriad Pro"/>
                <w:b/>
                <w:bCs/>
                <w:color w:val="5D5D5D"/>
                <w:sz w:val="20"/>
                <w:szCs w:val="20"/>
              </w:rPr>
              <w:fldChar w:fldCharType="begin"/>
            </w:r>
            <w:r w:rsidRPr="00F10780">
              <w:rPr>
                <w:rFonts w:ascii="Myriad Pro" w:hAnsi="Myriad Pro"/>
                <w:b/>
                <w:bCs/>
                <w:color w:val="5D5D5D"/>
                <w:sz w:val="20"/>
                <w:szCs w:val="20"/>
              </w:rPr>
              <w:instrText xml:space="preserve"> NUMPAGES  </w:instrText>
            </w:r>
            <w:r w:rsidRPr="00F10780">
              <w:rPr>
                <w:rFonts w:ascii="Myriad Pro" w:hAnsi="Myriad Pro"/>
                <w:b/>
                <w:bCs/>
                <w:color w:val="5D5D5D"/>
                <w:sz w:val="20"/>
                <w:szCs w:val="20"/>
              </w:rPr>
              <w:fldChar w:fldCharType="separate"/>
            </w:r>
            <w:r w:rsidRPr="00F10780">
              <w:rPr>
                <w:rFonts w:ascii="Myriad Pro" w:hAnsi="Myriad Pro"/>
                <w:b/>
                <w:bCs/>
                <w:noProof/>
                <w:color w:val="5D5D5D"/>
                <w:sz w:val="20"/>
                <w:szCs w:val="20"/>
              </w:rPr>
              <w:t>2</w:t>
            </w:r>
            <w:r w:rsidRPr="00F10780">
              <w:rPr>
                <w:rFonts w:ascii="Myriad Pro" w:hAnsi="Myriad Pro"/>
                <w:b/>
                <w:bCs/>
                <w:color w:val="5D5D5D"/>
                <w:sz w:val="20"/>
                <w:szCs w:val="20"/>
              </w:rPr>
              <w:fldChar w:fldCharType="end"/>
            </w:r>
          </w:p>
        </w:sdtContent>
      </w:sdt>
    </w:sdtContent>
  </w:sdt>
  <w:p w14:paraId="38C8A56A" w14:textId="77777777" w:rsidR="00F10780" w:rsidRDefault="00F107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5EFC9" w14:textId="77777777" w:rsidR="00CD6D08" w:rsidRDefault="00CD6D08" w:rsidP="00E30C08">
      <w:pPr>
        <w:spacing w:after="0"/>
      </w:pPr>
      <w:r>
        <w:separator/>
      </w:r>
    </w:p>
  </w:footnote>
  <w:footnote w:type="continuationSeparator" w:id="0">
    <w:p w14:paraId="7620BD5B" w14:textId="77777777" w:rsidR="00CD6D08" w:rsidRDefault="00CD6D08" w:rsidP="00E30C08">
      <w:pPr>
        <w:spacing w:after="0"/>
      </w:pPr>
      <w:r>
        <w:continuationSeparator/>
      </w:r>
    </w:p>
  </w:footnote>
  <w:footnote w:type="continuationNotice" w:id="1">
    <w:p w14:paraId="552B03FC" w14:textId="77777777" w:rsidR="00CD6D08" w:rsidRDefault="00CD6D0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DD2FA" w14:textId="79B07DCE" w:rsidR="00F10780" w:rsidRPr="00122EE0" w:rsidRDefault="00F10780" w:rsidP="00005561">
    <w:pPr>
      <w:pStyle w:val="RBdokumentanosaukums"/>
      <w:ind w:left="0"/>
      <w:rPr>
        <w:rFonts w:eastAsiaTheme="minorHAnsi" w:cs="Arial"/>
        <w:bCs/>
        <w:color w:val="5D5D5D"/>
        <w:shd w:val="clear" w:color="auto" w:fill="FBE4D5" w:themeFill="accent2" w:themeFillTint="33"/>
        <w:lang w:val="en-GB"/>
      </w:rPr>
    </w:pPr>
    <w:r>
      <w:rPr>
        <w:color w:val="2B579A"/>
        <w:shd w:val="clear" w:color="auto" w:fill="E6E6E6"/>
        <w:lang w:val="lv-LV" w:eastAsia="lv-LV"/>
      </w:rPr>
      <w:drawing>
        <wp:anchor distT="0" distB="0" distL="114300" distR="114300" simplePos="0" relativeHeight="251658240" behindDoc="0" locked="0" layoutInCell="1" allowOverlap="1" wp14:anchorId="47EDC610" wp14:editId="07D42065">
          <wp:simplePos x="0" y="0"/>
          <wp:positionH relativeFrom="margin">
            <wp:posOffset>0</wp:posOffset>
          </wp:positionH>
          <wp:positionV relativeFrom="paragraph">
            <wp:posOffset>-635</wp:posOffset>
          </wp:positionV>
          <wp:extent cx="914400" cy="304800"/>
          <wp:effectExtent l="0" t="0" r="0" b="0"/>
          <wp:wrapNone/>
          <wp:docPr id="252964226" name="Picture 252964226"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ue text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00005561" w:rsidRPr="00005561">
      <w:rPr>
        <w:rFonts w:eastAsiaTheme="minorHAnsi" w:cs="Arial"/>
        <w:bCs/>
        <w:color w:val="5D5D5D"/>
        <w:lang w:val="en-GB"/>
      </w:rPr>
      <w:t xml:space="preserve">THE </w:t>
    </w:r>
    <w:r w:rsidR="00930865" w:rsidRPr="00930865">
      <w:rPr>
        <w:rFonts w:eastAsiaTheme="minorHAnsi" w:cs="Arial"/>
        <w:bCs/>
        <w:color w:val="5D5D5D"/>
        <w:lang w:val="en-GB"/>
      </w:rPr>
      <w:t xml:space="preserve">PROVISION OF </w:t>
    </w:r>
    <w:r w:rsidR="00005561">
      <w:rPr>
        <w:rFonts w:eastAsiaTheme="minorHAnsi" w:cs="Arial"/>
        <w:bCs/>
        <w:color w:val="5D5D5D"/>
        <w:lang w:val="en-GB"/>
      </w:rPr>
      <w:t>MOBILE COMMUNICATON SERVICES</w:t>
    </w:r>
    <w:r w:rsidR="00930865" w:rsidRPr="00930865">
      <w:rPr>
        <w:rFonts w:eastAsiaTheme="minorHAnsi" w:cs="Arial"/>
        <w:bCs/>
        <w:color w:val="5D5D5D"/>
        <w:lang w:val="en-GB"/>
      </w:rPr>
      <w:t xml:space="preserve"> IN </w:t>
    </w:r>
    <w:r w:rsidR="00122EE0" w:rsidRPr="00D20D9B">
      <w:rPr>
        <w:rFonts w:eastAsiaTheme="minorHAnsi" w:cs="Arial"/>
        <w:bCs/>
        <w:color w:val="5D5D5D"/>
        <w:lang w:val="en-GB"/>
      </w:rPr>
      <w:t>LATVIA</w:t>
    </w:r>
  </w:p>
  <w:p w14:paraId="17961DF4" w14:textId="7507DA60" w:rsidR="00485F4C" w:rsidRPr="00485F4C" w:rsidRDefault="00485F4C" w:rsidP="00485F4C">
    <w:pPr>
      <w:pStyle w:val="RBdokumentanosaukums"/>
      <w:ind w:left="0"/>
      <w:rPr>
        <w:rFonts w:eastAsiaTheme="minorHAnsi" w:cs="Arial"/>
        <w:bCs/>
        <w:color w:val="5D5D5D"/>
        <w:lang w:val="en-GB"/>
      </w:rPr>
    </w:pPr>
    <w:r w:rsidRPr="00485F4C">
      <w:rPr>
        <w:rFonts w:eastAsiaTheme="minorHAnsi" w:cs="Arial"/>
        <w:bCs/>
        <w:color w:val="5D5D5D"/>
        <w:lang w:val="en-GB"/>
      </w:rPr>
      <w:t>RBCR-RBR-AGR_CO-Z-00005</w:t>
    </w:r>
  </w:p>
  <w:p w14:paraId="1D362739" w14:textId="72A5D3A5" w:rsidR="00F10780" w:rsidRDefault="00F10780" w:rsidP="00F10780">
    <w:pPr>
      <w:pStyle w:val="Header"/>
      <w:tabs>
        <w:tab w:val="clear" w:pos="4153"/>
        <w:tab w:val="clear" w:pos="8306"/>
        <w:tab w:val="left" w:pos="617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3869" w14:textId="039B4B32" w:rsidR="00B40228" w:rsidRPr="00122EE0" w:rsidRDefault="00B40228" w:rsidP="00B40228">
    <w:pPr>
      <w:pStyle w:val="RBdokumentanosaukums"/>
      <w:ind w:left="0"/>
      <w:rPr>
        <w:rFonts w:eastAsiaTheme="minorHAnsi" w:cs="Arial"/>
        <w:bCs/>
        <w:color w:val="5D5D5D"/>
        <w:shd w:val="clear" w:color="auto" w:fill="FBE4D5" w:themeFill="accent2" w:themeFillTint="33"/>
        <w:lang w:val="en-GB"/>
      </w:rPr>
    </w:pPr>
    <w:r>
      <w:rPr>
        <w:color w:val="2B579A"/>
        <w:shd w:val="clear" w:color="auto" w:fill="E6E6E6"/>
        <w:lang w:val="lv-LV" w:eastAsia="lv-LV"/>
      </w:rPr>
      <w:drawing>
        <wp:anchor distT="0" distB="0" distL="114300" distR="114300" simplePos="0" relativeHeight="251658241" behindDoc="0" locked="0" layoutInCell="1" allowOverlap="1" wp14:anchorId="77A06493" wp14:editId="48872BE8">
          <wp:simplePos x="0" y="0"/>
          <wp:positionH relativeFrom="margin">
            <wp:align>left</wp:align>
          </wp:positionH>
          <wp:positionV relativeFrom="paragraph">
            <wp:posOffset>-635</wp:posOffset>
          </wp:positionV>
          <wp:extent cx="914400" cy="304800"/>
          <wp:effectExtent l="0" t="0" r="0" b="0"/>
          <wp:wrapNone/>
          <wp:docPr id="2071561919" name="Picture 2071561919"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ue text on a black background&#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05561">
      <w:rPr>
        <w:rFonts w:eastAsiaTheme="minorHAnsi" w:cs="Arial"/>
        <w:bCs/>
        <w:color w:val="5D5D5D"/>
        <w:lang w:val="en-GB"/>
      </w:rPr>
      <w:t xml:space="preserve">THE </w:t>
    </w:r>
    <w:r w:rsidRPr="00930865">
      <w:rPr>
        <w:rFonts w:eastAsiaTheme="minorHAnsi" w:cs="Arial"/>
        <w:bCs/>
        <w:color w:val="5D5D5D"/>
        <w:lang w:val="en-GB"/>
      </w:rPr>
      <w:t xml:space="preserve">PROVISION OF </w:t>
    </w:r>
    <w:r>
      <w:rPr>
        <w:rFonts w:eastAsiaTheme="minorHAnsi" w:cs="Arial"/>
        <w:bCs/>
        <w:color w:val="5D5D5D"/>
        <w:lang w:val="en-GB"/>
      </w:rPr>
      <w:t>MOBILE COMMUNICATON SERVICES</w:t>
    </w:r>
    <w:r w:rsidRPr="00930865">
      <w:rPr>
        <w:rFonts w:eastAsiaTheme="minorHAnsi" w:cs="Arial"/>
        <w:bCs/>
        <w:color w:val="5D5D5D"/>
        <w:lang w:val="en-GB"/>
      </w:rPr>
      <w:t xml:space="preserve"> IN </w:t>
    </w:r>
    <w:r w:rsidRPr="00D20D9B">
      <w:rPr>
        <w:rFonts w:eastAsiaTheme="minorHAnsi" w:cs="Arial"/>
        <w:bCs/>
        <w:color w:val="5D5D5D"/>
        <w:lang w:val="en-GB"/>
      </w:rPr>
      <w:t>LATVIA</w:t>
    </w:r>
  </w:p>
  <w:p w14:paraId="5D93F9A3" w14:textId="77777777" w:rsidR="00485F4C" w:rsidRPr="00485F4C" w:rsidRDefault="00485F4C" w:rsidP="00485F4C">
    <w:pPr>
      <w:pStyle w:val="RBdokumentanosaukums"/>
      <w:ind w:left="0"/>
      <w:rPr>
        <w:rFonts w:eastAsiaTheme="minorHAnsi" w:cs="Arial"/>
        <w:bCs/>
        <w:color w:val="5D5D5D"/>
        <w:lang w:val="en-GB"/>
      </w:rPr>
    </w:pPr>
    <w:r w:rsidRPr="00485F4C">
      <w:rPr>
        <w:rFonts w:eastAsiaTheme="minorHAnsi" w:cs="Arial"/>
        <w:bCs/>
        <w:color w:val="5D5D5D"/>
        <w:lang w:val="en-GB"/>
      </w:rPr>
      <w:t>RBCR-RBR-AGR_CO-Z-00005</w:t>
    </w:r>
  </w:p>
  <w:p w14:paraId="54DB826F" w14:textId="77777777" w:rsidR="00B40228" w:rsidRDefault="00B40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8"/>
    <w:multiLevelType w:val="multilevel"/>
    <w:tmpl w:val="00000008"/>
    <w:name w:val="WWNum25"/>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0000009"/>
    <w:multiLevelType w:val="multilevel"/>
    <w:tmpl w:val="73BA48E2"/>
    <w:name w:val="WW8Num55"/>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lowerLetter"/>
      <w:lvlText w:val="(%4)"/>
      <w:lvlJc w:val="left"/>
      <w:pPr>
        <w:tabs>
          <w:tab w:val="num" w:pos="0"/>
        </w:tabs>
        <w:ind w:left="2880" w:hanging="360"/>
      </w:pPr>
      <w:rPr>
        <w:rFonts w:ascii="Myriad Pro" w:eastAsia="Calibri" w:hAnsi="Myriad Pro" w:cs="Times New Roman"/>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000000A"/>
    <w:multiLevelType w:val="singleLevel"/>
    <w:tmpl w:val="0000000A"/>
    <w:name w:val="WW8Num74"/>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000000C"/>
    <w:multiLevelType w:val="singleLevel"/>
    <w:tmpl w:val="0000000C"/>
    <w:name w:val="WW8Num98"/>
    <w:lvl w:ilvl="0">
      <w:start w:val="1"/>
      <w:numFmt w:val="bullet"/>
      <w:lvlText w:val=""/>
      <w:lvlJc w:val="left"/>
      <w:pPr>
        <w:tabs>
          <w:tab w:val="num" w:pos="0"/>
        </w:tabs>
        <w:ind w:left="720" w:hanging="360"/>
      </w:pPr>
      <w:rPr>
        <w:rFonts w:ascii="Symbol" w:hAnsi="Symbol" w:cs="Symbol" w:hint="default"/>
        <w:sz w:val="22"/>
      </w:rPr>
    </w:lvl>
  </w:abstractNum>
  <w:abstractNum w:abstractNumId="4" w15:restartNumberingAfterBreak="0">
    <w:nsid w:val="00000010"/>
    <w:multiLevelType w:val="singleLevel"/>
    <w:tmpl w:val="00000010"/>
    <w:name w:val="WW8Num133"/>
    <w:lvl w:ilvl="0">
      <w:start w:val="1"/>
      <w:numFmt w:val="bullet"/>
      <w:lvlText w:val=""/>
      <w:lvlJc w:val="left"/>
      <w:pPr>
        <w:tabs>
          <w:tab w:val="num" w:pos="360"/>
        </w:tabs>
        <w:ind w:left="360" w:hanging="360"/>
      </w:pPr>
      <w:rPr>
        <w:rFonts w:ascii="Wingdings" w:hAnsi="Wingdings" w:cs="Wingdings" w:hint="default"/>
        <w:color w:val="auto"/>
        <w:szCs w:val="24"/>
      </w:rPr>
    </w:lvl>
  </w:abstractNum>
  <w:abstractNum w:abstractNumId="5" w15:restartNumberingAfterBreak="0">
    <w:nsid w:val="00000011"/>
    <w:multiLevelType w:val="singleLevel"/>
    <w:tmpl w:val="00000011"/>
    <w:name w:val="WW8Num149"/>
    <w:lvl w:ilvl="0">
      <w:start w:val="1"/>
      <w:numFmt w:val="bullet"/>
      <w:lvlText w:val=""/>
      <w:lvlJc w:val="left"/>
      <w:pPr>
        <w:tabs>
          <w:tab w:val="num" w:pos="0"/>
        </w:tabs>
        <w:ind w:left="720" w:hanging="360"/>
      </w:pPr>
      <w:rPr>
        <w:rFonts w:ascii="Symbol" w:hAnsi="Symbol" w:cs="Symbol" w:hint="default"/>
        <w:sz w:val="22"/>
      </w:rPr>
    </w:lvl>
  </w:abstractNum>
  <w:abstractNum w:abstractNumId="6" w15:restartNumberingAfterBreak="0">
    <w:nsid w:val="00000012"/>
    <w:multiLevelType w:val="singleLevel"/>
    <w:tmpl w:val="00000012"/>
    <w:name w:val="WW8Num179"/>
    <w:lvl w:ilvl="0">
      <w:start w:val="1"/>
      <w:numFmt w:val="bullet"/>
      <w:lvlText w:val=""/>
      <w:lvlJc w:val="left"/>
      <w:pPr>
        <w:tabs>
          <w:tab w:val="num" w:pos="0"/>
        </w:tabs>
        <w:ind w:left="773" w:hanging="360"/>
      </w:pPr>
      <w:rPr>
        <w:rFonts w:ascii="Symbol" w:hAnsi="Symbol" w:cs="Symbol" w:hint="default"/>
        <w:sz w:val="22"/>
      </w:rPr>
    </w:lvl>
  </w:abstractNum>
  <w:abstractNum w:abstractNumId="7" w15:restartNumberingAfterBreak="0">
    <w:nsid w:val="0966388E"/>
    <w:multiLevelType w:val="hybridMultilevel"/>
    <w:tmpl w:val="BFACB082"/>
    <w:styleLink w:val="Style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9" w15:restartNumberingAfterBreak="0">
    <w:nsid w:val="13F72BEE"/>
    <w:multiLevelType w:val="multilevel"/>
    <w:tmpl w:val="025618EC"/>
    <w:lvl w:ilvl="0">
      <w:start w:val="1"/>
      <w:numFmt w:val="bullet"/>
      <w:lvlText w:val=""/>
      <w:lvlJc w:val="left"/>
      <w:pPr>
        <w:ind w:left="560" w:hanging="560"/>
      </w:pPr>
      <w:rPr>
        <w:rFonts w:ascii="Symbol" w:hAnsi="Symbol"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B3866DB"/>
    <w:multiLevelType w:val="multilevel"/>
    <w:tmpl w:val="A5228932"/>
    <w:lvl w:ilvl="0">
      <w:start w:val="1"/>
      <w:numFmt w:val="bullet"/>
      <w:lvlRestart w:val="0"/>
      <w:pStyle w:val="SLOList"/>
      <w:lvlText w:val="-"/>
      <w:lvlJc w:val="left"/>
      <w:pPr>
        <w:tabs>
          <w:tab w:val="num" w:pos="714"/>
        </w:tabs>
        <w:ind w:left="714" w:hanging="357"/>
      </w:pPr>
      <w:rPr>
        <w:rFonts w:ascii="Times New Roman" w:hAnsi="Times New Roman" w:cs="Times New Roman" w:hint="default"/>
        <w:b w:val="0"/>
        <w:bCs w:val="0"/>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1E01424A"/>
    <w:multiLevelType w:val="multilevel"/>
    <w:tmpl w:val="0D3E5BDE"/>
    <w:lvl w:ilvl="0">
      <w:start w:val="1"/>
      <w:numFmt w:val="decimal"/>
      <w:lvlText w:val="%1."/>
      <w:lvlJc w:val="left"/>
      <w:pPr>
        <w:ind w:left="360" w:hanging="360"/>
      </w:p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pStyle w:val="4thlevellist"/>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403A0B"/>
    <w:multiLevelType w:val="hybridMultilevel"/>
    <w:tmpl w:val="B50642F8"/>
    <w:lvl w:ilvl="0" w:tplc="D1345BE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0409F1"/>
    <w:multiLevelType w:val="multilevel"/>
    <w:tmpl w:val="FE98A25E"/>
    <w:lvl w:ilvl="0">
      <w:start w:val="1"/>
      <w:numFmt w:val="lowerLetter"/>
      <w:pStyle w:val="H1confa"/>
      <w:lvlText w:val="(%1)"/>
      <w:lvlJc w:val="left"/>
      <w:pPr>
        <w:ind w:left="907" w:hanging="453"/>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4" w15:restartNumberingAfterBreak="0">
    <w:nsid w:val="26DF6481"/>
    <w:multiLevelType w:val="multilevel"/>
    <w:tmpl w:val="F6E664D8"/>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b w:val="0"/>
        <w:bCs/>
      </w:rPr>
    </w:lvl>
    <w:lvl w:ilvl="2">
      <w:start w:val="1"/>
      <w:numFmt w:val="decimal"/>
      <w:lvlText w:val="%3."/>
      <w:lvlJc w:val="left"/>
      <w:pPr>
        <w:tabs>
          <w:tab w:val="num" w:pos="1211"/>
        </w:tabs>
        <w:ind w:left="851"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sz w:val="20"/>
        <w:szCs w:val="20"/>
      </w:rPr>
    </w:lvl>
    <w:lvl w:ilvl="8">
      <w:start w:val="1"/>
      <w:numFmt w:val="lowerRoman"/>
      <w:lvlText w:val="(%9)"/>
      <w:lvlJc w:val="left"/>
      <w:pPr>
        <w:tabs>
          <w:tab w:val="num" w:pos="6120"/>
        </w:tabs>
        <w:ind w:left="5760" w:firstLine="0"/>
      </w:pPr>
      <w:rPr>
        <w:rFonts w:hint="default"/>
      </w:rPr>
    </w:lvl>
  </w:abstractNum>
  <w:abstractNum w:abstractNumId="15"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D9540BA"/>
    <w:multiLevelType w:val="multilevel"/>
    <w:tmpl w:val="A3C68AE2"/>
    <w:lvl w:ilvl="0">
      <w:start w:val="1"/>
      <w:numFmt w:val="decimal"/>
      <w:lvlText w:val="%1. "/>
      <w:lvlJc w:val="left"/>
      <w:pPr>
        <w:tabs>
          <w:tab w:val="num" w:pos="0"/>
        </w:tabs>
        <w:ind w:left="463" w:hanging="283"/>
      </w:pPr>
      <w:rPr>
        <w:rFonts w:ascii="Myriad Pro" w:hAnsi="Myriad Pro" w:cs="Times New Roman" w:hint="default"/>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F1B25CE"/>
    <w:multiLevelType w:val="multilevel"/>
    <w:tmpl w:val="2764836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490D56"/>
    <w:multiLevelType w:val="multilevel"/>
    <w:tmpl w:val="F776F38A"/>
    <w:lvl w:ilvl="0">
      <w:start w:val="2"/>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43A1D21"/>
    <w:multiLevelType w:val="multilevel"/>
    <w:tmpl w:val="5EB80BBA"/>
    <w:styleLink w:val="Style21"/>
    <w:lvl w:ilvl="0">
      <w:start w:val="1"/>
      <w:numFmt w:val="upperLetter"/>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1" w15:restartNumberingAfterBreak="0">
    <w:nsid w:val="51B25C44"/>
    <w:multiLevelType w:val="multilevel"/>
    <w:tmpl w:val="6090F1F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404707C"/>
    <w:multiLevelType w:val="multilevel"/>
    <w:tmpl w:val="832231CE"/>
    <w:lvl w:ilvl="0">
      <w:start w:val="1"/>
      <w:numFmt w:val="decimal"/>
      <w:lvlText w:val="%1."/>
      <w:lvlJc w:val="left"/>
      <w:pPr>
        <w:tabs>
          <w:tab w:val="num" w:pos="510"/>
        </w:tabs>
        <w:ind w:left="510" w:hanging="510"/>
      </w:pPr>
      <w:rPr>
        <w:b/>
        <w:bCs/>
      </w:rPr>
    </w:lvl>
    <w:lvl w:ilvl="1">
      <w:start w:val="1"/>
      <w:numFmt w:val="decimal"/>
      <w:lvlText w:val="%1.%2."/>
      <w:lvlJc w:val="left"/>
      <w:pPr>
        <w:tabs>
          <w:tab w:val="num" w:pos="510"/>
        </w:tabs>
        <w:ind w:left="510" w:hanging="510"/>
      </w:pPr>
      <w:rPr>
        <w:b w:val="0"/>
        <w:i w:val="0"/>
        <w:iCs/>
      </w:rPr>
    </w:lvl>
    <w:lvl w:ilvl="2">
      <w:start w:val="1"/>
      <w:numFmt w:val="decimal"/>
      <w:lvlText w:val="%1.%2.%3."/>
      <w:lvlJc w:val="left"/>
      <w:pPr>
        <w:tabs>
          <w:tab w:val="num" w:pos="720"/>
        </w:tabs>
        <w:ind w:left="720" w:hanging="720"/>
      </w:pPr>
      <w:rPr>
        <w:i w:val="0"/>
        <w:sz w:val="20"/>
        <w:szCs w:val="20"/>
      </w:rPr>
    </w:lvl>
    <w:lvl w:ilvl="3">
      <w:start w:val="1"/>
      <w:numFmt w:val="lowerRoman"/>
      <w:lvlText w:val="(%4)"/>
      <w:lvlJc w:val="left"/>
      <w:pPr>
        <w:tabs>
          <w:tab w:val="num" w:pos="720"/>
        </w:tabs>
        <w:ind w:left="720" w:hanging="720"/>
      </w:pPr>
      <w:rPr>
        <w:rFonts w:ascii="Myriad Pro" w:eastAsia="Times New Roman" w:hAnsi="Myriad Pro" w:cs="Times New Roman"/>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60DC2EA9"/>
    <w:multiLevelType w:val="multilevel"/>
    <w:tmpl w:val="025618EC"/>
    <w:lvl w:ilvl="0">
      <w:start w:val="1"/>
      <w:numFmt w:val="bullet"/>
      <w:lvlText w:val=""/>
      <w:lvlJc w:val="left"/>
      <w:pPr>
        <w:ind w:left="560" w:hanging="560"/>
      </w:pPr>
      <w:rPr>
        <w:rFonts w:ascii="Symbol" w:hAnsi="Symbol" w:hint="default"/>
      </w:rPr>
    </w:lvl>
    <w:lvl w:ilvl="1">
      <w:start w:val="6"/>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bullet"/>
      <w:lvlText w:val=""/>
      <w:lvlJc w:val="left"/>
      <w:pPr>
        <w:ind w:left="720" w:hanging="360"/>
      </w:pPr>
      <w:rPr>
        <w:rFonts w:ascii="Symbol" w:hAnsi="Symbol"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3A45DA0"/>
    <w:multiLevelType w:val="hybridMultilevel"/>
    <w:tmpl w:val="F8B621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4F80E40"/>
    <w:multiLevelType w:val="multilevel"/>
    <w:tmpl w:val="EE62DA00"/>
    <w:lvl w:ilvl="0">
      <w:start w:val="1"/>
      <w:numFmt w:val="decimal"/>
      <w:pStyle w:val="ListNumber3"/>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29"/>
        </w:tabs>
        <w:ind w:left="1429" w:hanging="709"/>
      </w:pPr>
      <w:rPr>
        <w:rFonts w:hint="default"/>
      </w:rPr>
    </w:lvl>
    <w:lvl w:ilvl="3">
      <w:start w:val="1"/>
      <w:numFmt w:val="lowerRoman"/>
      <w:pStyle w:val="ListNumber4BodyText"/>
      <w:lvlText w:val="(%4)"/>
      <w:lvlJc w:val="left"/>
      <w:pPr>
        <w:tabs>
          <w:tab w:val="num" w:pos="2160"/>
        </w:tabs>
        <w:ind w:left="144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769C082D"/>
    <w:multiLevelType w:val="multilevel"/>
    <w:tmpl w:val="4710C190"/>
    <w:lvl w:ilvl="0">
      <w:start w:val="1"/>
      <w:numFmt w:val="none"/>
      <w:pStyle w:val="SORLDDTableParagraph"/>
      <w:suff w:val="nothing"/>
      <w:lvlText w:val=""/>
      <w:lvlJc w:val="left"/>
      <w:pPr>
        <w:ind w:left="0" w:firstLine="0"/>
      </w:pPr>
      <w:rPr>
        <w:rFonts w:hint="default"/>
      </w:rPr>
    </w:lvl>
    <w:lvl w:ilvl="1">
      <w:start w:val="1"/>
      <w:numFmt w:val="lowerLetter"/>
      <w:pStyle w:val="SORLDDTableParagraphlist"/>
      <w:lvlText w:val="(%2)"/>
      <w:lvlJc w:val="left"/>
      <w:pPr>
        <w:tabs>
          <w:tab w:val="num" w:pos="720"/>
        </w:tabs>
        <w:ind w:left="720" w:hanging="720"/>
      </w:pPr>
      <w:rPr>
        <w:rFonts w:hint="default"/>
      </w:rPr>
    </w:lvl>
    <w:lvl w:ilvl="2">
      <w:start w:val="1"/>
      <w:numFmt w:val="lowerLetter"/>
      <w:lvlText w:val="(%3)"/>
      <w:lvlJc w:val="left"/>
      <w:pPr>
        <w:tabs>
          <w:tab w:val="num" w:pos="720"/>
        </w:tabs>
        <w:ind w:left="720" w:hanging="720"/>
      </w:pPr>
      <w:rPr>
        <w:rFonts w:hint="default"/>
      </w:rPr>
    </w:lvl>
    <w:lvl w:ilvl="3">
      <w:start w:val="1"/>
      <w:numFmt w:val="lowerLetter"/>
      <w:lvlText w:val="(%4)"/>
      <w:lvlJc w:val="left"/>
      <w:pPr>
        <w:tabs>
          <w:tab w:val="num" w:pos="720"/>
        </w:tabs>
        <w:ind w:left="720" w:hanging="720"/>
      </w:pPr>
      <w:rPr>
        <w:rFonts w:hint="default"/>
      </w:rPr>
    </w:lvl>
    <w:lvl w:ilvl="4">
      <w:start w:val="1"/>
      <w:numFmt w:val="lowerLetter"/>
      <w:lvlText w:val="(%5)"/>
      <w:lvlJc w:val="left"/>
      <w:pPr>
        <w:tabs>
          <w:tab w:val="num" w:pos="720"/>
        </w:tabs>
        <w:ind w:left="720" w:hanging="720"/>
      </w:pPr>
      <w:rPr>
        <w:rFonts w:hint="default"/>
      </w:rPr>
    </w:lvl>
    <w:lvl w:ilvl="5">
      <w:start w:val="1"/>
      <w:numFmt w:val="lowerLetter"/>
      <w:lvlText w:val="(%6)"/>
      <w:lvlJc w:val="left"/>
      <w:pPr>
        <w:tabs>
          <w:tab w:val="num" w:pos="720"/>
        </w:tabs>
        <w:ind w:left="720" w:hanging="720"/>
      </w:pPr>
      <w:rPr>
        <w:rFonts w:hint="default"/>
      </w:rPr>
    </w:lvl>
    <w:lvl w:ilvl="6">
      <w:start w:val="1"/>
      <w:numFmt w:val="lowerLetter"/>
      <w:lvlText w:val="(%7)"/>
      <w:lvlJc w:val="left"/>
      <w:pPr>
        <w:tabs>
          <w:tab w:val="num" w:pos="720"/>
        </w:tabs>
        <w:ind w:left="720" w:hanging="720"/>
      </w:pPr>
      <w:rPr>
        <w:rFonts w:hint="default"/>
      </w:rPr>
    </w:lvl>
    <w:lvl w:ilvl="7">
      <w:start w:val="1"/>
      <w:numFmt w:val="lowerLetter"/>
      <w:lvlText w:val="(%8)"/>
      <w:lvlJc w:val="left"/>
      <w:pPr>
        <w:tabs>
          <w:tab w:val="num" w:pos="720"/>
        </w:tabs>
        <w:ind w:left="720" w:hanging="720"/>
      </w:pPr>
      <w:rPr>
        <w:rFonts w:hint="default"/>
      </w:rPr>
    </w:lvl>
    <w:lvl w:ilvl="8">
      <w:start w:val="1"/>
      <w:numFmt w:val="lowerLetter"/>
      <w:lvlText w:val="(%9)"/>
      <w:lvlJc w:val="left"/>
      <w:pPr>
        <w:tabs>
          <w:tab w:val="num" w:pos="720"/>
        </w:tabs>
        <w:ind w:left="720" w:hanging="720"/>
      </w:pPr>
      <w:rPr>
        <w:rFonts w:hint="default"/>
      </w:rPr>
    </w:lvl>
  </w:abstractNum>
  <w:abstractNum w:abstractNumId="27"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DF028E6"/>
    <w:multiLevelType w:val="multilevel"/>
    <w:tmpl w:val="BC802426"/>
    <w:lvl w:ilvl="0">
      <w:start w:val="1"/>
      <w:numFmt w:val="decimal"/>
      <w:pStyle w:val="H1conf"/>
      <w:lvlText w:val="%1."/>
      <w:lvlJc w:val="left"/>
      <w:pPr>
        <w:ind w:left="454" w:hanging="454"/>
      </w:pPr>
      <w:rPr>
        <w:rFonts w:hint="default"/>
        <w:b/>
        <w:bCs/>
      </w:rPr>
    </w:lvl>
    <w:lvl w:ilvl="1">
      <w:start w:val="1"/>
      <w:numFmt w:val="decimal"/>
      <w:pStyle w:val="Subtitle"/>
      <w:lvlText w:val="%1.%2."/>
      <w:lvlJc w:val="left"/>
      <w:pPr>
        <w:ind w:left="792" w:hanging="452"/>
      </w:pPr>
      <w:rPr>
        <w:rFonts w:hint="default"/>
      </w:rPr>
    </w:lvl>
    <w:lvl w:ilvl="2">
      <w:start w:val="1"/>
      <w:numFmt w:val="lowerLetter"/>
      <w:pStyle w:val="Background"/>
      <w:lvlText w:val="(%3)"/>
      <w:lvlJc w:val="left"/>
      <w:pPr>
        <w:ind w:left="680" w:hanging="34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902835675">
    <w:abstractNumId w:val="18"/>
  </w:num>
  <w:num w:numId="2" w16cid:durableId="1435444552">
    <w:abstractNumId w:val="20"/>
  </w:num>
  <w:num w:numId="3" w16cid:durableId="717631742">
    <w:abstractNumId w:val="17"/>
  </w:num>
  <w:num w:numId="4" w16cid:durableId="1780100271">
    <w:abstractNumId w:val="15"/>
  </w:num>
  <w:num w:numId="5" w16cid:durableId="1312826480">
    <w:abstractNumId w:val="27"/>
  </w:num>
  <w:num w:numId="6" w16cid:durableId="1302271536">
    <w:abstractNumId w:val="8"/>
  </w:num>
  <w:num w:numId="7" w16cid:durableId="1423839115">
    <w:abstractNumId w:val="11"/>
  </w:num>
  <w:num w:numId="8" w16cid:durableId="8173105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227504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010210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03909895">
    <w:abstractNumId w:val="7"/>
  </w:num>
  <w:num w:numId="12" w16cid:durableId="29184227">
    <w:abstractNumId w:val="25"/>
  </w:num>
  <w:num w:numId="13" w16cid:durableId="289940476">
    <w:abstractNumId w:val="21"/>
  </w:num>
  <w:num w:numId="14" w16cid:durableId="1002439328">
    <w:abstractNumId w:val="26"/>
  </w:num>
  <w:num w:numId="15" w16cid:durableId="121579129">
    <w:abstractNumId w:val="21"/>
    <w:lvlOverride w:ilvl="0">
      <w:lvl w:ilvl="0">
        <w:start w:val="1"/>
        <w:numFmt w:val="decimal"/>
        <w:lvlRestart w:val="0"/>
        <w:pStyle w:val="1stlevelheading"/>
        <w:lvlText w:val="%1."/>
        <w:lvlJc w:val="left"/>
        <w:pPr>
          <w:tabs>
            <w:tab w:val="num" w:pos="964"/>
          </w:tabs>
          <w:ind w:left="964" w:hanging="964"/>
        </w:pPr>
        <w:rPr>
          <w:rFonts w:hint="default"/>
        </w:rPr>
      </w:lvl>
    </w:lvlOverride>
    <w:lvlOverride w:ilvl="1">
      <w:lvl w:ilvl="1">
        <w:start w:val="1"/>
        <w:numFmt w:val="decimal"/>
        <w:pStyle w:val="2ndlevelheading"/>
        <w:lvlText w:val="%1.%2."/>
        <w:lvlJc w:val="left"/>
        <w:pPr>
          <w:tabs>
            <w:tab w:val="num" w:pos="964"/>
          </w:tabs>
          <w:ind w:left="964" w:hanging="964"/>
        </w:pPr>
        <w:rPr>
          <w:rFonts w:hint="default"/>
        </w:rPr>
      </w:lvl>
    </w:lvlOverride>
    <w:lvlOverride w:ilvl="2">
      <w:lvl w:ilvl="2">
        <w:start w:val="1"/>
        <w:numFmt w:val="decimal"/>
        <w:pStyle w:val="3rdlevelheading"/>
        <w:lvlText w:val="%1.%2.%3."/>
        <w:lvlJc w:val="left"/>
        <w:pPr>
          <w:tabs>
            <w:tab w:val="num" w:pos="964"/>
          </w:tabs>
          <w:ind w:left="964" w:hanging="964"/>
        </w:pPr>
        <w:rPr>
          <w:rFonts w:ascii="Myriad Pro" w:hAnsi="Myriad Pro" w:hint="default"/>
          <w:b w:val="0"/>
          <w:i w:val="0"/>
          <w:sz w:val="20"/>
          <w:szCs w:val="20"/>
        </w:rPr>
      </w:lvl>
    </w:lvlOverride>
    <w:lvlOverride w:ilvl="3">
      <w:lvl w:ilvl="3">
        <w:start w:val="1"/>
        <w:numFmt w:val="lowerLetter"/>
        <w:pStyle w:val="4thlevelheading"/>
        <w:lvlText w:val="(%4)"/>
        <w:lvlJc w:val="left"/>
        <w:pPr>
          <w:tabs>
            <w:tab w:val="num" w:pos="1928"/>
          </w:tabs>
          <w:ind w:left="1928" w:hanging="851"/>
        </w:pPr>
        <w:rPr>
          <w:rFonts w:hint="default"/>
        </w:rPr>
      </w:lvl>
    </w:lvlOverride>
    <w:lvlOverride w:ilvl="4">
      <w:lvl w:ilvl="4">
        <w:start w:val="1"/>
        <w:numFmt w:val="lowerRoman"/>
        <w:pStyle w:val="5thlevelheading"/>
        <w:lvlText w:val="(%5)"/>
        <w:lvlJc w:val="left"/>
        <w:pPr>
          <w:tabs>
            <w:tab w:val="num" w:pos="2835"/>
          </w:tabs>
          <w:ind w:left="2835" w:hanging="851"/>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16" w16cid:durableId="1203443399">
    <w:abstractNumId w:val="10"/>
  </w:num>
  <w:num w:numId="17" w16cid:durableId="1791313269">
    <w:abstractNumId w:val="22"/>
  </w:num>
  <w:num w:numId="18" w16cid:durableId="2094886980">
    <w:abstractNumId w:val="12"/>
  </w:num>
  <w:num w:numId="19" w16cid:durableId="967245931">
    <w:abstractNumId w:val="16"/>
  </w:num>
  <w:num w:numId="20" w16cid:durableId="759528105">
    <w:abstractNumId w:val="24"/>
  </w:num>
  <w:num w:numId="21" w16cid:durableId="2126583999">
    <w:abstractNumId w:val="19"/>
  </w:num>
  <w:num w:numId="22" w16cid:durableId="246118864">
    <w:abstractNumId w:val="23"/>
  </w:num>
  <w:num w:numId="23" w16cid:durableId="197579643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08"/>
    <w:rsid w:val="000001E0"/>
    <w:rsid w:val="00000211"/>
    <w:rsid w:val="0000075B"/>
    <w:rsid w:val="000011D1"/>
    <w:rsid w:val="00001359"/>
    <w:rsid w:val="00001796"/>
    <w:rsid w:val="00001BFC"/>
    <w:rsid w:val="00002033"/>
    <w:rsid w:val="00002046"/>
    <w:rsid w:val="00002141"/>
    <w:rsid w:val="0000223E"/>
    <w:rsid w:val="00002648"/>
    <w:rsid w:val="00002662"/>
    <w:rsid w:val="00002821"/>
    <w:rsid w:val="00002953"/>
    <w:rsid w:val="0000297D"/>
    <w:rsid w:val="00002A26"/>
    <w:rsid w:val="00002B6F"/>
    <w:rsid w:val="00002D83"/>
    <w:rsid w:val="00002E38"/>
    <w:rsid w:val="00002FB1"/>
    <w:rsid w:val="000033D0"/>
    <w:rsid w:val="00003415"/>
    <w:rsid w:val="000038D1"/>
    <w:rsid w:val="00003A7E"/>
    <w:rsid w:val="00003C89"/>
    <w:rsid w:val="000041B6"/>
    <w:rsid w:val="0000442D"/>
    <w:rsid w:val="000044E6"/>
    <w:rsid w:val="000045D8"/>
    <w:rsid w:val="0000476D"/>
    <w:rsid w:val="0000496F"/>
    <w:rsid w:val="00004A27"/>
    <w:rsid w:val="00004CA3"/>
    <w:rsid w:val="00004D9D"/>
    <w:rsid w:val="00004F5C"/>
    <w:rsid w:val="00005136"/>
    <w:rsid w:val="00005229"/>
    <w:rsid w:val="00005561"/>
    <w:rsid w:val="00005911"/>
    <w:rsid w:val="00005F93"/>
    <w:rsid w:val="00006363"/>
    <w:rsid w:val="000064B5"/>
    <w:rsid w:val="00006A6B"/>
    <w:rsid w:val="000073E4"/>
    <w:rsid w:val="00007485"/>
    <w:rsid w:val="000074E7"/>
    <w:rsid w:val="000077D0"/>
    <w:rsid w:val="00007A0D"/>
    <w:rsid w:val="00007B99"/>
    <w:rsid w:val="00007BAA"/>
    <w:rsid w:val="0001135B"/>
    <w:rsid w:val="00011583"/>
    <w:rsid w:val="0001172A"/>
    <w:rsid w:val="000118F7"/>
    <w:rsid w:val="00012497"/>
    <w:rsid w:val="00012E71"/>
    <w:rsid w:val="00013119"/>
    <w:rsid w:val="000132BD"/>
    <w:rsid w:val="000143C2"/>
    <w:rsid w:val="0001463A"/>
    <w:rsid w:val="00014679"/>
    <w:rsid w:val="000154F0"/>
    <w:rsid w:val="00015997"/>
    <w:rsid w:val="00015A1A"/>
    <w:rsid w:val="00015A45"/>
    <w:rsid w:val="00015A4E"/>
    <w:rsid w:val="00015ADD"/>
    <w:rsid w:val="00015D25"/>
    <w:rsid w:val="00016069"/>
    <w:rsid w:val="000160E2"/>
    <w:rsid w:val="000165D5"/>
    <w:rsid w:val="00016BB4"/>
    <w:rsid w:val="000173E9"/>
    <w:rsid w:val="00017489"/>
    <w:rsid w:val="000174D9"/>
    <w:rsid w:val="00017905"/>
    <w:rsid w:val="000179F5"/>
    <w:rsid w:val="000200C3"/>
    <w:rsid w:val="000201B7"/>
    <w:rsid w:val="0002051B"/>
    <w:rsid w:val="00020D15"/>
    <w:rsid w:val="00021096"/>
    <w:rsid w:val="000212E7"/>
    <w:rsid w:val="00021992"/>
    <w:rsid w:val="000226C9"/>
    <w:rsid w:val="0002271D"/>
    <w:rsid w:val="000229B4"/>
    <w:rsid w:val="00022ACD"/>
    <w:rsid w:val="00022E26"/>
    <w:rsid w:val="00023B96"/>
    <w:rsid w:val="00023D0D"/>
    <w:rsid w:val="00024104"/>
    <w:rsid w:val="0002420C"/>
    <w:rsid w:val="000242DD"/>
    <w:rsid w:val="00024629"/>
    <w:rsid w:val="00024666"/>
    <w:rsid w:val="000248BA"/>
    <w:rsid w:val="00024D72"/>
    <w:rsid w:val="00024DC4"/>
    <w:rsid w:val="00024E8F"/>
    <w:rsid w:val="00025013"/>
    <w:rsid w:val="000251E2"/>
    <w:rsid w:val="0002520A"/>
    <w:rsid w:val="00025230"/>
    <w:rsid w:val="000252C4"/>
    <w:rsid w:val="00025BE2"/>
    <w:rsid w:val="00025E2F"/>
    <w:rsid w:val="000264A1"/>
    <w:rsid w:val="00026563"/>
    <w:rsid w:val="000267FD"/>
    <w:rsid w:val="00026AF2"/>
    <w:rsid w:val="0002737D"/>
    <w:rsid w:val="0002782E"/>
    <w:rsid w:val="00027893"/>
    <w:rsid w:val="00030242"/>
    <w:rsid w:val="00030729"/>
    <w:rsid w:val="00030A25"/>
    <w:rsid w:val="00030D89"/>
    <w:rsid w:val="00030F7D"/>
    <w:rsid w:val="00031336"/>
    <w:rsid w:val="00031446"/>
    <w:rsid w:val="000314A5"/>
    <w:rsid w:val="000315E0"/>
    <w:rsid w:val="000317FE"/>
    <w:rsid w:val="000325E0"/>
    <w:rsid w:val="00032870"/>
    <w:rsid w:val="000328F7"/>
    <w:rsid w:val="00032BD5"/>
    <w:rsid w:val="00033349"/>
    <w:rsid w:val="0003357D"/>
    <w:rsid w:val="00033937"/>
    <w:rsid w:val="00033A9A"/>
    <w:rsid w:val="00033D30"/>
    <w:rsid w:val="000348FC"/>
    <w:rsid w:val="00034A1B"/>
    <w:rsid w:val="0003574F"/>
    <w:rsid w:val="00035C2D"/>
    <w:rsid w:val="00036204"/>
    <w:rsid w:val="00036270"/>
    <w:rsid w:val="000368AE"/>
    <w:rsid w:val="00036CD3"/>
    <w:rsid w:val="00037BA3"/>
    <w:rsid w:val="00037CC4"/>
    <w:rsid w:val="00037E71"/>
    <w:rsid w:val="0004039A"/>
    <w:rsid w:val="000408B2"/>
    <w:rsid w:val="00041246"/>
    <w:rsid w:val="0004142C"/>
    <w:rsid w:val="000420BB"/>
    <w:rsid w:val="000421E5"/>
    <w:rsid w:val="0004237C"/>
    <w:rsid w:val="00042B36"/>
    <w:rsid w:val="00042D04"/>
    <w:rsid w:val="00043415"/>
    <w:rsid w:val="00043579"/>
    <w:rsid w:val="00043731"/>
    <w:rsid w:val="00043AB7"/>
    <w:rsid w:val="00043C3B"/>
    <w:rsid w:val="00043E1C"/>
    <w:rsid w:val="000440BE"/>
    <w:rsid w:val="000442FD"/>
    <w:rsid w:val="0004452C"/>
    <w:rsid w:val="0004479A"/>
    <w:rsid w:val="000452D5"/>
    <w:rsid w:val="000455D3"/>
    <w:rsid w:val="00045A3B"/>
    <w:rsid w:val="00046019"/>
    <w:rsid w:val="000462BE"/>
    <w:rsid w:val="0004774A"/>
    <w:rsid w:val="00047D28"/>
    <w:rsid w:val="00047EE0"/>
    <w:rsid w:val="000501A8"/>
    <w:rsid w:val="000502FD"/>
    <w:rsid w:val="00050307"/>
    <w:rsid w:val="0005033D"/>
    <w:rsid w:val="000506C9"/>
    <w:rsid w:val="00050C71"/>
    <w:rsid w:val="00050FCF"/>
    <w:rsid w:val="00051145"/>
    <w:rsid w:val="00051596"/>
    <w:rsid w:val="000517F3"/>
    <w:rsid w:val="000519D3"/>
    <w:rsid w:val="00051DDB"/>
    <w:rsid w:val="00052046"/>
    <w:rsid w:val="000522FA"/>
    <w:rsid w:val="00053069"/>
    <w:rsid w:val="0005306A"/>
    <w:rsid w:val="0005357A"/>
    <w:rsid w:val="0005370A"/>
    <w:rsid w:val="000544FB"/>
    <w:rsid w:val="00054525"/>
    <w:rsid w:val="00054597"/>
    <w:rsid w:val="00054E31"/>
    <w:rsid w:val="0005511D"/>
    <w:rsid w:val="0005515A"/>
    <w:rsid w:val="0005587E"/>
    <w:rsid w:val="00055F59"/>
    <w:rsid w:val="00056294"/>
    <w:rsid w:val="0005663C"/>
    <w:rsid w:val="000566E4"/>
    <w:rsid w:val="00057254"/>
    <w:rsid w:val="00057257"/>
    <w:rsid w:val="0005750A"/>
    <w:rsid w:val="00057AAC"/>
    <w:rsid w:val="000602A2"/>
    <w:rsid w:val="000602E8"/>
    <w:rsid w:val="00060716"/>
    <w:rsid w:val="0006088D"/>
    <w:rsid w:val="00060D79"/>
    <w:rsid w:val="00060F9E"/>
    <w:rsid w:val="00060FC9"/>
    <w:rsid w:val="00061832"/>
    <w:rsid w:val="00061B17"/>
    <w:rsid w:val="00061E99"/>
    <w:rsid w:val="0006205C"/>
    <w:rsid w:val="0006253B"/>
    <w:rsid w:val="000625C0"/>
    <w:rsid w:val="00062806"/>
    <w:rsid w:val="00062925"/>
    <w:rsid w:val="00062A11"/>
    <w:rsid w:val="00062A36"/>
    <w:rsid w:val="00062A58"/>
    <w:rsid w:val="00063202"/>
    <w:rsid w:val="0006328B"/>
    <w:rsid w:val="0006346F"/>
    <w:rsid w:val="000635A9"/>
    <w:rsid w:val="00063B35"/>
    <w:rsid w:val="00063D1E"/>
    <w:rsid w:val="00064C43"/>
    <w:rsid w:val="00064FD0"/>
    <w:rsid w:val="000653B0"/>
    <w:rsid w:val="0006549C"/>
    <w:rsid w:val="000656B4"/>
    <w:rsid w:val="00065AEF"/>
    <w:rsid w:val="00065C43"/>
    <w:rsid w:val="000667D3"/>
    <w:rsid w:val="00066D41"/>
    <w:rsid w:val="00066D6F"/>
    <w:rsid w:val="00067135"/>
    <w:rsid w:val="00067439"/>
    <w:rsid w:val="00067643"/>
    <w:rsid w:val="00067B30"/>
    <w:rsid w:val="00067B56"/>
    <w:rsid w:val="00070206"/>
    <w:rsid w:val="000706C9"/>
    <w:rsid w:val="0007073A"/>
    <w:rsid w:val="00070767"/>
    <w:rsid w:val="000707BB"/>
    <w:rsid w:val="00070833"/>
    <w:rsid w:val="0007088E"/>
    <w:rsid w:val="00070BEA"/>
    <w:rsid w:val="00070E93"/>
    <w:rsid w:val="00070F8A"/>
    <w:rsid w:val="000712D0"/>
    <w:rsid w:val="000714AF"/>
    <w:rsid w:val="0007169A"/>
    <w:rsid w:val="00071788"/>
    <w:rsid w:val="0007220E"/>
    <w:rsid w:val="00072304"/>
    <w:rsid w:val="00072F6F"/>
    <w:rsid w:val="00073213"/>
    <w:rsid w:val="0007329A"/>
    <w:rsid w:val="00073433"/>
    <w:rsid w:val="000737AC"/>
    <w:rsid w:val="00073AEE"/>
    <w:rsid w:val="00073E8B"/>
    <w:rsid w:val="00073F1B"/>
    <w:rsid w:val="0007407E"/>
    <w:rsid w:val="000740E1"/>
    <w:rsid w:val="000741B1"/>
    <w:rsid w:val="000741B3"/>
    <w:rsid w:val="00074DCD"/>
    <w:rsid w:val="00074EB0"/>
    <w:rsid w:val="00075107"/>
    <w:rsid w:val="000751FD"/>
    <w:rsid w:val="0007573D"/>
    <w:rsid w:val="00075B56"/>
    <w:rsid w:val="00075E4F"/>
    <w:rsid w:val="00076130"/>
    <w:rsid w:val="00076135"/>
    <w:rsid w:val="000762C9"/>
    <w:rsid w:val="00076318"/>
    <w:rsid w:val="00076B6E"/>
    <w:rsid w:val="000773B6"/>
    <w:rsid w:val="000777D9"/>
    <w:rsid w:val="00077872"/>
    <w:rsid w:val="00077900"/>
    <w:rsid w:val="000779F1"/>
    <w:rsid w:val="00077F12"/>
    <w:rsid w:val="00080036"/>
    <w:rsid w:val="00080233"/>
    <w:rsid w:val="00080415"/>
    <w:rsid w:val="000804D1"/>
    <w:rsid w:val="0008057C"/>
    <w:rsid w:val="00080636"/>
    <w:rsid w:val="00080944"/>
    <w:rsid w:val="0008096E"/>
    <w:rsid w:val="00080E9B"/>
    <w:rsid w:val="00081260"/>
    <w:rsid w:val="00081489"/>
    <w:rsid w:val="000814FA"/>
    <w:rsid w:val="000818D6"/>
    <w:rsid w:val="00081996"/>
    <w:rsid w:val="000819F0"/>
    <w:rsid w:val="00081A5E"/>
    <w:rsid w:val="00081AF8"/>
    <w:rsid w:val="0008265A"/>
    <w:rsid w:val="00082DAC"/>
    <w:rsid w:val="000833B1"/>
    <w:rsid w:val="00083530"/>
    <w:rsid w:val="00083761"/>
    <w:rsid w:val="00083BBF"/>
    <w:rsid w:val="00083BD0"/>
    <w:rsid w:val="00083E80"/>
    <w:rsid w:val="0008412D"/>
    <w:rsid w:val="000843D7"/>
    <w:rsid w:val="000846DD"/>
    <w:rsid w:val="00084808"/>
    <w:rsid w:val="000850B8"/>
    <w:rsid w:val="000850CB"/>
    <w:rsid w:val="00085678"/>
    <w:rsid w:val="00085706"/>
    <w:rsid w:val="000860B6"/>
    <w:rsid w:val="00087038"/>
    <w:rsid w:val="000875F6"/>
    <w:rsid w:val="00087809"/>
    <w:rsid w:val="0008798F"/>
    <w:rsid w:val="00087EE0"/>
    <w:rsid w:val="000903CA"/>
    <w:rsid w:val="00090449"/>
    <w:rsid w:val="00090638"/>
    <w:rsid w:val="00090775"/>
    <w:rsid w:val="00090F45"/>
    <w:rsid w:val="000913E1"/>
    <w:rsid w:val="000916C8"/>
    <w:rsid w:val="00091937"/>
    <w:rsid w:val="00091F4C"/>
    <w:rsid w:val="000924CF"/>
    <w:rsid w:val="000925D0"/>
    <w:rsid w:val="000928D7"/>
    <w:rsid w:val="00092A44"/>
    <w:rsid w:val="00092F73"/>
    <w:rsid w:val="0009312C"/>
    <w:rsid w:val="00093D17"/>
    <w:rsid w:val="0009408C"/>
    <w:rsid w:val="0009481E"/>
    <w:rsid w:val="000948AF"/>
    <w:rsid w:val="00094C80"/>
    <w:rsid w:val="00094DEE"/>
    <w:rsid w:val="00095018"/>
    <w:rsid w:val="000952D6"/>
    <w:rsid w:val="0009552F"/>
    <w:rsid w:val="0009565E"/>
    <w:rsid w:val="000957A8"/>
    <w:rsid w:val="000957CA"/>
    <w:rsid w:val="00095CE0"/>
    <w:rsid w:val="00095E2A"/>
    <w:rsid w:val="00095F49"/>
    <w:rsid w:val="00095FE0"/>
    <w:rsid w:val="000961AB"/>
    <w:rsid w:val="000963A9"/>
    <w:rsid w:val="00096754"/>
    <w:rsid w:val="00096973"/>
    <w:rsid w:val="00096B00"/>
    <w:rsid w:val="000970FD"/>
    <w:rsid w:val="00097167"/>
    <w:rsid w:val="0009728B"/>
    <w:rsid w:val="000973C7"/>
    <w:rsid w:val="00097A76"/>
    <w:rsid w:val="00097BDB"/>
    <w:rsid w:val="00097C9B"/>
    <w:rsid w:val="000A049C"/>
    <w:rsid w:val="000A08BA"/>
    <w:rsid w:val="000A1078"/>
    <w:rsid w:val="000A13D6"/>
    <w:rsid w:val="000A1E65"/>
    <w:rsid w:val="000A2248"/>
    <w:rsid w:val="000A2277"/>
    <w:rsid w:val="000A2485"/>
    <w:rsid w:val="000A2B93"/>
    <w:rsid w:val="000A2BB6"/>
    <w:rsid w:val="000A2FCD"/>
    <w:rsid w:val="000A359F"/>
    <w:rsid w:val="000A364C"/>
    <w:rsid w:val="000A38E3"/>
    <w:rsid w:val="000A4527"/>
    <w:rsid w:val="000A4918"/>
    <w:rsid w:val="000A4A24"/>
    <w:rsid w:val="000A4C1D"/>
    <w:rsid w:val="000A5616"/>
    <w:rsid w:val="000A5655"/>
    <w:rsid w:val="000A5805"/>
    <w:rsid w:val="000A59A9"/>
    <w:rsid w:val="000A5CAE"/>
    <w:rsid w:val="000A6379"/>
    <w:rsid w:val="000A73D2"/>
    <w:rsid w:val="000A77EC"/>
    <w:rsid w:val="000A77F8"/>
    <w:rsid w:val="000A7E24"/>
    <w:rsid w:val="000B02AA"/>
    <w:rsid w:val="000B02B3"/>
    <w:rsid w:val="000B04C4"/>
    <w:rsid w:val="000B057F"/>
    <w:rsid w:val="000B1157"/>
    <w:rsid w:val="000B12A2"/>
    <w:rsid w:val="000B182D"/>
    <w:rsid w:val="000B1AC7"/>
    <w:rsid w:val="000B21DD"/>
    <w:rsid w:val="000B227E"/>
    <w:rsid w:val="000B245B"/>
    <w:rsid w:val="000B3104"/>
    <w:rsid w:val="000B326C"/>
    <w:rsid w:val="000B38AA"/>
    <w:rsid w:val="000B4852"/>
    <w:rsid w:val="000B4BC3"/>
    <w:rsid w:val="000B502F"/>
    <w:rsid w:val="000B5875"/>
    <w:rsid w:val="000B5C9F"/>
    <w:rsid w:val="000B6760"/>
    <w:rsid w:val="000B69B5"/>
    <w:rsid w:val="000B7253"/>
    <w:rsid w:val="000B74D3"/>
    <w:rsid w:val="000B7510"/>
    <w:rsid w:val="000B7667"/>
    <w:rsid w:val="000B7A07"/>
    <w:rsid w:val="000B7CCF"/>
    <w:rsid w:val="000C07EE"/>
    <w:rsid w:val="000C082C"/>
    <w:rsid w:val="000C123D"/>
    <w:rsid w:val="000C14B9"/>
    <w:rsid w:val="000C18BE"/>
    <w:rsid w:val="000C1904"/>
    <w:rsid w:val="000C2B22"/>
    <w:rsid w:val="000C2C0E"/>
    <w:rsid w:val="000C2CF9"/>
    <w:rsid w:val="000C2DAB"/>
    <w:rsid w:val="000C3072"/>
    <w:rsid w:val="000C30D5"/>
    <w:rsid w:val="000C374A"/>
    <w:rsid w:val="000C37A2"/>
    <w:rsid w:val="000C3BFB"/>
    <w:rsid w:val="000C3CB7"/>
    <w:rsid w:val="000C3F09"/>
    <w:rsid w:val="000C3F76"/>
    <w:rsid w:val="000C3FB2"/>
    <w:rsid w:val="000C43B4"/>
    <w:rsid w:val="000C4B6E"/>
    <w:rsid w:val="000C4CD3"/>
    <w:rsid w:val="000C5361"/>
    <w:rsid w:val="000C53E0"/>
    <w:rsid w:val="000C5490"/>
    <w:rsid w:val="000C54A6"/>
    <w:rsid w:val="000C55C0"/>
    <w:rsid w:val="000C56E2"/>
    <w:rsid w:val="000C5A67"/>
    <w:rsid w:val="000C5BC8"/>
    <w:rsid w:val="000C5BDF"/>
    <w:rsid w:val="000C5ECC"/>
    <w:rsid w:val="000C6685"/>
    <w:rsid w:val="000C6897"/>
    <w:rsid w:val="000C6EA8"/>
    <w:rsid w:val="000C74FB"/>
    <w:rsid w:val="000C7CFF"/>
    <w:rsid w:val="000C7F7B"/>
    <w:rsid w:val="000D0208"/>
    <w:rsid w:val="000D025A"/>
    <w:rsid w:val="000D077C"/>
    <w:rsid w:val="000D0FF4"/>
    <w:rsid w:val="000D101F"/>
    <w:rsid w:val="000D10DE"/>
    <w:rsid w:val="000D11A1"/>
    <w:rsid w:val="000D1653"/>
    <w:rsid w:val="000D1C15"/>
    <w:rsid w:val="000D1C9D"/>
    <w:rsid w:val="000D1DEE"/>
    <w:rsid w:val="000D1E11"/>
    <w:rsid w:val="000D1F91"/>
    <w:rsid w:val="000D295E"/>
    <w:rsid w:val="000D30BA"/>
    <w:rsid w:val="000D4415"/>
    <w:rsid w:val="000D4846"/>
    <w:rsid w:val="000D48FC"/>
    <w:rsid w:val="000D4E12"/>
    <w:rsid w:val="000D5822"/>
    <w:rsid w:val="000D640B"/>
    <w:rsid w:val="000D678C"/>
    <w:rsid w:val="000D6861"/>
    <w:rsid w:val="000D68B1"/>
    <w:rsid w:val="000D69B4"/>
    <w:rsid w:val="000D6BD9"/>
    <w:rsid w:val="000D720C"/>
    <w:rsid w:val="000D79B0"/>
    <w:rsid w:val="000D7A67"/>
    <w:rsid w:val="000D7E6A"/>
    <w:rsid w:val="000D7EDB"/>
    <w:rsid w:val="000E0688"/>
    <w:rsid w:val="000E1235"/>
    <w:rsid w:val="000E1B12"/>
    <w:rsid w:val="000E2220"/>
    <w:rsid w:val="000E2380"/>
    <w:rsid w:val="000E2913"/>
    <w:rsid w:val="000E298D"/>
    <w:rsid w:val="000E29FB"/>
    <w:rsid w:val="000E2FC5"/>
    <w:rsid w:val="000E3343"/>
    <w:rsid w:val="000E3362"/>
    <w:rsid w:val="000E3471"/>
    <w:rsid w:val="000E3B7A"/>
    <w:rsid w:val="000E3C27"/>
    <w:rsid w:val="000E44BB"/>
    <w:rsid w:val="000E4C59"/>
    <w:rsid w:val="000E50DF"/>
    <w:rsid w:val="000E5332"/>
    <w:rsid w:val="000E56F3"/>
    <w:rsid w:val="000E5B22"/>
    <w:rsid w:val="000E5D1E"/>
    <w:rsid w:val="000E6270"/>
    <w:rsid w:val="000E62B3"/>
    <w:rsid w:val="000E63E9"/>
    <w:rsid w:val="000E692C"/>
    <w:rsid w:val="000E6BC5"/>
    <w:rsid w:val="000E6DA3"/>
    <w:rsid w:val="000E6F98"/>
    <w:rsid w:val="000E7073"/>
    <w:rsid w:val="000E72F9"/>
    <w:rsid w:val="000E7362"/>
    <w:rsid w:val="000E78CB"/>
    <w:rsid w:val="000E7CBF"/>
    <w:rsid w:val="000E7D11"/>
    <w:rsid w:val="000E7D46"/>
    <w:rsid w:val="000F071C"/>
    <w:rsid w:val="000F085F"/>
    <w:rsid w:val="000F0CD6"/>
    <w:rsid w:val="000F10FD"/>
    <w:rsid w:val="000F11B6"/>
    <w:rsid w:val="000F1542"/>
    <w:rsid w:val="000F165D"/>
    <w:rsid w:val="000F1860"/>
    <w:rsid w:val="000F258C"/>
    <w:rsid w:val="000F25E3"/>
    <w:rsid w:val="000F2669"/>
    <w:rsid w:val="000F2728"/>
    <w:rsid w:val="000F30F4"/>
    <w:rsid w:val="000F3162"/>
    <w:rsid w:val="000F353A"/>
    <w:rsid w:val="000F3F4D"/>
    <w:rsid w:val="000F446C"/>
    <w:rsid w:val="000F44EF"/>
    <w:rsid w:val="000F44FC"/>
    <w:rsid w:val="000F482E"/>
    <w:rsid w:val="000F4868"/>
    <w:rsid w:val="000F4C5E"/>
    <w:rsid w:val="000F4FBD"/>
    <w:rsid w:val="000F5148"/>
    <w:rsid w:val="000F5853"/>
    <w:rsid w:val="000F5961"/>
    <w:rsid w:val="000F59B1"/>
    <w:rsid w:val="000F5C26"/>
    <w:rsid w:val="000F5EFF"/>
    <w:rsid w:val="000F619F"/>
    <w:rsid w:val="000F6205"/>
    <w:rsid w:val="000F6BF4"/>
    <w:rsid w:val="000F6D7A"/>
    <w:rsid w:val="000F6D91"/>
    <w:rsid w:val="000F6EA7"/>
    <w:rsid w:val="000F6EB3"/>
    <w:rsid w:val="000F6F06"/>
    <w:rsid w:val="000F6F62"/>
    <w:rsid w:val="000F7353"/>
    <w:rsid w:val="000F75BF"/>
    <w:rsid w:val="0010008C"/>
    <w:rsid w:val="00100AC0"/>
    <w:rsid w:val="00101873"/>
    <w:rsid w:val="0010194F"/>
    <w:rsid w:val="00101AC3"/>
    <w:rsid w:val="00102A2F"/>
    <w:rsid w:val="00102B50"/>
    <w:rsid w:val="001031AA"/>
    <w:rsid w:val="001035A0"/>
    <w:rsid w:val="00103607"/>
    <w:rsid w:val="00103B5A"/>
    <w:rsid w:val="00103C21"/>
    <w:rsid w:val="00104624"/>
    <w:rsid w:val="00104689"/>
    <w:rsid w:val="00104CD7"/>
    <w:rsid w:val="00104CFF"/>
    <w:rsid w:val="00104D4E"/>
    <w:rsid w:val="00104D72"/>
    <w:rsid w:val="00105351"/>
    <w:rsid w:val="00105946"/>
    <w:rsid w:val="00105E05"/>
    <w:rsid w:val="0010600E"/>
    <w:rsid w:val="0010617F"/>
    <w:rsid w:val="001064BF"/>
    <w:rsid w:val="00106FDF"/>
    <w:rsid w:val="001073AF"/>
    <w:rsid w:val="001074CB"/>
    <w:rsid w:val="00107503"/>
    <w:rsid w:val="001075D9"/>
    <w:rsid w:val="001077DB"/>
    <w:rsid w:val="00107FA7"/>
    <w:rsid w:val="00110735"/>
    <w:rsid w:val="00110C9B"/>
    <w:rsid w:val="00110F4F"/>
    <w:rsid w:val="001112D2"/>
    <w:rsid w:val="001114BB"/>
    <w:rsid w:val="00111539"/>
    <w:rsid w:val="001116A8"/>
    <w:rsid w:val="001116E4"/>
    <w:rsid w:val="00111944"/>
    <w:rsid w:val="00111956"/>
    <w:rsid w:val="00111B4D"/>
    <w:rsid w:val="00111B5D"/>
    <w:rsid w:val="00111B71"/>
    <w:rsid w:val="00112679"/>
    <w:rsid w:val="00113409"/>
    <w:rsid w:val="0011359D"/>
    <w:rsid w:val="00114066"/>
    <w:rsid w:val="0011414D"/>
    <w:rsid w:val="001149C0"/>
    <w:rsid w:val="00114B3C"/>
    <w:rsid w:val="00115A45"/>
    <w:rsid w:val="00115B7E"/>
    <w:rsid w:val="00115F4C"/>
    <w:rsid w:val="0011652B"/>
    <w:rsid w:val="00116CA2"/>
    <w:rsid w:val="00117865"/>
    <w:rsid w:val="00117B06"/>
    <w:rsid w:val="001200DD"/>
    <w:rsid w:val="001203A8"/>
    <w:rsid w:val="001205E7"/>
    <w:rsid w:val="001209B9"/>
    <w:rsid w:val="001209D4"/>
    <w:rsid w:val="00120A9C"/>
    <w:rsid w:val="00120FBB"/>
    <w:rsid w:val="00121347"/>
    <w:rsid w:val="0012155E"/>
    <w:rsid w:val="00121C19"/>
    <w:rsid w:val="00122470"/>
    <w:rsid w:val="0012248C"/>
    <w:rsid w:val="001228AA"/>
    <w:rsid w:val="00122907"/>
    <w:rsid w:val="00122A14"/>
    <w:rsid w:val="00122EE0"/>
    <w:rsid w:val="00122F4B"/>
    <w:rsid w:val="00123139"/>
    <w:rsid w:val="00123427"/>
    <w:rsid w:val="001235EC"/>
    <w:rsid w:val="001236CD"/>
    <w:rsid w:val="00123A4A"/>
    <w:rsid w:val="00123B53"/>
    <w:rsid w:val="00123B65"/>
    <w:rsid w:val="00123F3A"/>
    <w:rsid w:val="00123FFB"/>
    <w:rsid w:val="001243E0"/>
    <w:rsid w:val="00124481"/>
    <w:rsid w:val="0012464F"/>
    <w:rsid w:val="001246B7"/>
    <w:rsid w:val="00124734"/>
    <w:rsid w:val="00124F25"/>
    <w:rsid w:val="00125C6E"/>
    <w:rsid w:val="001261C4"/>
    <w:rsid w:val="001266D8"/>
    <w:rsid w:val="001267F3"/>
    <w:rsid w:val="00126870"/>
    <w:rsid w:val="00126DA7"/>
    <w:rsid w:val="00126DE8"/>
    <w:rsid w:val="00126E97"/>
    <w:rsid w:val="00126FCB"/>
    <w:rsid w:val="00127831"/>
    <w:rsid w:val="00127B91"/>
    <w:rsid w:val="00127D2D"/>
    <w:rsid w:val="00127E94"/>
    <w:rsid w:val="0013032C"/>
    <w:rsid w:val="001306B3"/>
    <w:rsid w:val="00130A08"/>
    <w:rsid w:val="00130BDE"/>
    <w:rsid w:val="00130EDE"/>
    <w:rsid w:val="00130FC9"/>
    <w:rsid w:val="00131030"/>
    <w:rsid w:val="001311AF"/>
    <w:rsid w:val="00131494"/>
    <w:rsid w:val="001318E8"/>
    <w:rsid w:val="00131BF0"/>
    <w:rsid w:val="00131C34"/>
    <w:rsid w:val="00132211"/>
    <w:rsid w:val="00132378"/>
    <w:rsid w:val="0013351E"/>
    <w:rsid w:val="0013369B"/>
    <w:rsid w:val="001337D7"/>
    <w:rsid w:val="00133E13"/>
    <w:rsid w:val="001340F8"/>
    <w:rsid w:val="00134A37"/>
    <w:rsid w:val="00134B16"/>
    <w:rsid w:val="00134BB7"/>
    <w:rsid w:val="00134EB4"/>
    <w:rsid w:val="00135191"/>
    <w:rsid w:val="00136448"/>
    <w:rsid w:val="00136772"/>
    <w:rsid w:val="001367B2"/>
    <w:rsid w:val="001368BE"/>
    <w:rsid w:val="001368C9"/>
    <w:rsid w:val="001369D0"/>
    <w:rsid w:val="00136BD4"/>
    <w:rsid w:val="00136DB4"/>
    <w:rsid w:val="0013706A"/>
    <w:rsid w:val="0013742A"/>
    <w:rsid w:val="001377D0"/>
    <w:rsid w:val="001406C9"/>
    <w:rsid w:val="00140937"/>
    <w:rsid w:val="0014099A"/>
    <w:rsid w:val="001409C9"/>
    <w:rsid w:val="00140A1E"/>
    <w:rsid w:val="00140B3C"/>
    <w:rsid w:val="00140DC6"/>
    <w:rsid w:val="00141276"/>
    <w:rsid w:val="001415F8"/>
    <w:rsid w:val="00141990"/>
    <w:rsid w:val="00141C69"/>
    <w:rsid w:val="00141F48"/>
    <w:rsid w:val="00142770"/>
    <w:rsid w:val="00142A90"/>
    <w:rsid w:val="00142FD0"/>
    <w:rsid w:val="001433D1"/>
    <w:rsid w:val="001437A4"/>
    <w:rsid w:val="00143AE2"/>
    <w:rsid w:val="00143E4D"/>
    <w:rsid w:val="0014477B"/>
    <w:rsid w:val="001447B1"/>
    <w:rsid w:val="001458D6"/>
    <w:rsid w:val="0014599F"/>
    <w:rsid w:val="00145B77"/>
    <w:rsid w:val="00145B9B"/>
    <w:rsid w:val="00145EDF"/>
    <w:rsid w:val="0014624E"/>
    <w:rsid w:val="00146775"/>
    <w:rsid w:val="001467B8"/>
    <w:rsid w:val="0014694A"/>
    <w:rsid w:val="001469A9"/>
    <w:rsid w:val="00146F8F"/>
    <w:rsid w:val="0014700F"/>
    <w:rsid w:val="00147206"/>
    <w:rsid w:val="001474D3"/>
    <w:rsid w:val="00147636"/>
    <w:rsid w:val="0014767D"/>
    <w:rsid w:val="00147690"/>
    <w:rsid w:val="00147BF7"/>
    <w:rsid w:val="0015060A"/>
    <w:rsid w:val="001506D3"/>
    <w:rsid w:val="0015080D"/>
    <w:rsid w:val="00150F34"/>
    <w:rsid w:val="00151930"/>
    <w:rsid w:val="001519A6"/>
    <w:rsid w:val="001521C0"/>
    <w:rsid w:val="00152245"/>
    <w:rsid w:val="001526DD"/>
    <w:rsid w:val="00152B36"/>
    <w:rsid w:val="00152D0C"/>
    <w:rsid w:val="00152E93"/>
    <w:rsid w:val="001536FE"/>
    <w:rsid w:val="001542D6"/>
    <w:rsid w:val="00154875"/>
    <w:rsid w:val="00154BA9"/>
    <w:rsid w:val="001552FE"/>
    <w:rsid w:val="001559DD"/>
    <w:rsid w:val="00155AC2"/>
    <w:rsid w:val="00155AFA"/>
    <w:rsid w:val="00155CE1"/>
    <w:rsid w:val="00155E1D"/>
    <w:rsid w:val="0015616A"/>
    <w:rsid w:val="00156369"/>
    <w:rsid w:val="00156759"/>
    <w:rsid w:val="001568ED"/>
    <w:rsid w:val="0015699E"/>
    <w:rsid w:val="001569AD"/>
    <w:rsid w:val="0015704B"/>
    <w:rsid w:val="00157069"/>
    <w:rsid w:val="0015715F"/>
    <w:rsid w:val="00157551"/>
    <w:rsid w:val="00157873"/>
    <w:rsid w:val="00157E9F"/>
    <w:rsid w:val="00157F11"/>
    <w:rsid w:val="0016024D"/>
    <w:rsid w:val="00160344"/>
    <w:rsid w:val="00160542"/>
    <w:rsid w:val="00160CD1"/>
    <w:rsid w:val="00160E50"/>
    <w:rsid w:val="00160E70"/>
    <w:rsid w:val="00161147"/>
    <w:rsid w:val="00161495"/>
    <w:rsid w:val="001618B2"/>
    <w:rsid w:val="00161994"/>
    <w:rsid w:val="00161A0D"/>
    <w:rsid w:val="00161CB8"/>
    <w:rsid w:val="00162451"/>
    <w:rsid w:val="00162C0F"/>
    <w:rsid w:val="0016305E"/>
    <w:rsid w:val="00163852"/>
    <w:rsid w:val="00163EC4"/>
    <w:rsid w:val="001643D0"/>
    <w:rsid w:val="00164AE3"/>
    <w:rsid w:val="0016514D"/>
    <w:rsid w:val="001652D1"/>
    <w:rsid w:val="00165531"/>
    <w:rsid w:val="001657BF"/>
    <w:rsid w:val="0016586B"/>
    <w:rsid w:val="00166032"/>
    <w:rsid w:val="0016669B"/>
    <w:rsid w:val="00166B01"/>
    <w:rsid w:val="00166BEE"/>
    <w:rsid w:val="00166EDA"/>
    <w:rsid w:val="0016701C"/>
    <w:rsid w:val="0016761D"/>
    <w:rsid w:val="00167689"/>
    <w:rsid w:val="001676CC"/>
    <w:rsid w:val="0016771B"/>
    <w:rsid w:val="00167D6E"/>
    <w:rsid w:val="001700B4"/>
    <w:rsid w:val="00170733"/>
    <w:rsid w:val="00170D2B"/>
    <w:rsid w:val="00171194"/>
    <w:rsid w:val="00171262"/>
    <w:rsid w:val="00171893"/>
    <w:rsid w:val="001720B8"/>
    <w:rsid w:val="0017261B"/>
    <w:rsid w:val="00172709"/>
    <w:rsid w:val="001729F9"/>
    <w:rsid w:val="00172DDC"/>
    <w:rsid w:val="00173C20"/>
    <w:rsid w:val="00173D74"/>
    <w:rsid w:val="00173F82"/>
    <w:rsid w:val="001742C7"/>
    <w:rsid w:val="00174928"/>
    <w:rsid w:val="00174978"/>
    <w:rsid w:val="00174BA8"/>
    <w:rsid w:val="00174C73"/>
    <w:rsid w:val="001767B7"/>
    <w:rsid w:val="001767EE"/>
    <w:rsid w:val="001767FF"/>
    <w:rsid w:val="0017682E"/>
    <w:rsid w:val="00176B18"/>
    <w:rsid w:val="00176BA4"/>
    <w:rsid w:val="00176C81"/>
    <w:rsid w:val="00176E3A"/>
    <w:rsid w:val="00177248"/>
    <w:rsid w:val="001774B2"/>
    <w:rsid w:val="00177563"/>
    <w:rsid w:val="00177726"/>
    <w:rsid w:val="001778FD"/>
    <w:rsid w:val="00177A91"/>
    <w:rsid w:val="00177D2A"/>
    <w:rsid w:val="00177DDD"/>
    <w:rsid w:val="00180A38"/>
    <w:rsid w:val="00180C05"/>
    <w:rsid w:val="00180DE7"/>
    <w:rsid w:val="00180DF4"/>
    <w:rsid w:val="00180E31"/>
    <w:rsid w:val="00181116"/>
    <w:rsid w:val="00181590"/>
    <w:rsid w:val="00181FAB"/>
    <w:rsid w:val="0018200E"/>
    <w:rsid w:val="001823A8"/>
    <w:rsid w:val="001823B5"/>
    <w:rsid w:val="00182527"/>
    <w:rsid w:val="001828F6"/>
    <w:rsid w:val="001834F8"/>
    <w:rsid w:val="0018373A"/>
    <w:rsid w:val="00183ABF"/>
    <w:rsid w:val="00183AC9"/>
    <w:rsid w:val="00183B46"/>
    <w:rsid w:val="00184134"/>
    <w:rsid w:val="001843F2"/>
    <w:rsid w:val="001844C3"/>
    <w:rsid w:val="00184F09"/>
    <w:rsid w:val="00184FE6"/>
    <w:rsid w:val="00184FF9"/>
    <w:rsid w:val="0018511E"/>
    <w:rsid w:val="001853C7"/>
    <w:rsid w:val="001853DB"/>
    <w:rsid w:val="0018547D"/>
    <w:rsid w:val="00185AC6"/>
    <w:rsid w:val="00185E47"/>
    <w:rsid w:val="001862E4"/>
    <w:rsid w:val="00186575"/>
    <w:rsid w:val="001869D0"/>
    <w:rsid w:val="00186BF5"/>
    <w:rsid w:val="00186D5B"/>
    <w:rsid w:val="001870DA"/>
    <w:rsid w:val="00187256"/>
    <w:rsid w:val="00187354"/>
    <w:rsid w:val="0018746F"/>
    <w:rsid w:val="00187AD8"/>
    <w:rsid w:val="00190477"/>
    <w:rsid w:val="001904B2"/>
    <w:rsid w:val="00190512"/>
    <w:rsid w:val="001909E9"/>
    <w:rsid w:val="00190D90"/>
    <w:rsid w:val="00191716"/>
    <w:rsid w:val="00191CC0"/>
    <w:rsid w:val="00191DEC"/>
    <w:rsid w:val="00191F24"/>
    <w:rsid w:val="001922EE"/>
    <w:rsid w:val="0019247A"/>
    <w:rsid w:val="001926A3"/>
    <w:rsid w:val="001926CE"/>
    <w:rsid w:val="001928C4"/>
    <w:rsid w:val="00193D61"/>
    <w:rsid w:val="00193EA5"/>
    <w:rsid w:val="00193F87"/>
    <w:rsid w:val="001945D5"/>
    <w:rsid w:val="00194970"/>
    <w:rsid w:val="00195D1A"/>
    <w:rsid w:val="0019606F"/>
    <w:rsid w:val="001963CC"/>
    <w:rsid w:val="001963D1"/>
    <w:rsid w:val="00196802"/>
    <w:rsid w:val="00196872"/>
    <w:rsid w:val="00196C2C"/>
    <w:rsid w:val="001973BF"/>
    <w:rsid w:val="001974F7"/>
    <w:rsid w:val="001978A7"/>
    <w:rsid w:val="00197BD3"/>
    <w:rsid w:val="00197CA6"/>
    <w:rsid w:val="00197F5E"/>
    <w:rsid w:val="00197FC6"/>
    <w:rsid w:val="001A0E45"/>
    <w:rsid w:val="001A0F2D"/>
    <w:rsid w:val="001A133B"/>
    <w:rsid w:val="001A17B9"/>
    <w:rsid w:val="001A274B"/>
    <w:rsid w:val="001A2C84"/>
    <w:rsid w:val="001A2EE4"/>
    <w:rsid w:val="001A2F50"/>
    <w:rsid w:val="001A30DA"/>
    <w:rsid w:val="001A30FD"/>
    <w:rsid w:val="001A33E0"/>
    <w:rsid w:val="001A371E"/>
    <w:rsid w:val="001A3847"/>
    <w:rsid w:val="001A3AD3"/>
    <w:rsid w:val="001A3D89"/>
    <w:rsid w:val="001A4573"/>
    <w:rsid w:val="001A462D"/>
    <w:rsid w:val="001A493A"/>
    <w:rsid w:val="001A4C53"/>
    <w:rsid w:val="001A5228"/>
    <w:rsid w:val="001A5521"/>
    <w:rsid w:val="001A55CD"/>
    <w:rsid w:val="001A5767"/>
    <w:rsid w:val="001A5BB0"/>
    <w:rsid w:val="001A5DF5"/>
    <w:rsid w:val="001A6231"/>
    <w:rsid w:val="001A69DD"/>
    <w:rsid w:val="001A6A0E"/>
    <w:rsid w:val="001A6A82"/>
    <w:rsid w:val="001A72F9"/>
    <w:rsid w:val="001A76B3"/>
    <w:rsid w:val="001B0999"/>
    <w:rsid w:val="001B0C28"/>
    <w:rsid w:val="001B0F30"/>
    <w:rsid w:val="001B1435"/>
    <w:rsid w:val="001B1444"/>
    <w:rsid w:val="001B1943"/>
    <w:rsid w:val="001B1A2E"/>
    <w:rsid w:val="001B1A30"/>
    <w:rsid w:val="001B214F"/>
    <w:rsid w:val="001B231C"/>
    <w:rsid w:val="001B267B"/>
    <w:rsid w:val="001B2F67"/>
    <w:rsid w:val="001B3656"/>
    <w:rsid w:val="001B3ADD"/>
    <w:rsid w:val="001B3C20"/>
    <w:rsid w:val="001B3D48"/>
    <w:rsid w:val="001B3E90"/>
    <w:rsid w:val="001B3FE0"/>
    <w:rsid w:val="001B42F7"/>
    <w:rsid w:val="001B4333"/>
    <w:rsid w:val="001B480E"/>
    <w:rsid w:val="001B4D6C"/>
    <w:rsid w:val="001B4DCD"/>
    <w:rsid w:val="001B56FA"/>
    <w:rsid w:val="001B57B2"/>
    <w:rsid w:val="001B58B5"/>
    <w:rsid w:val="001B5C75"/>
    <w:rsid w:val="001B6301"/>
    <w:rsid w:val="001B64B9"/>
    <w:rsid w:val="001B6524"/>
    <w:rsid w:val="001B6AD8"/>
    <w:rsid w:val="001B6C86"/>
    <w:rsid w:val="001B6D57"/>
    <w:rsid w:val="001B6DAC"/>
    <w:rsid w:val="001B6E3A"/>
    <w:rsid w:val="001B73BB"/>
    <w:rsid w:val="001B7429"/>
    <w:rsid w:val="001B7862"/>
    <w:rsid w:val="001B7883"/>
    <w:rsid w:val="001B7F64"/>
    <w:rsid w:val="001B7F82"/>
    <w:rsid w:val="001C056F"/>
    <w:rsid w:val="001C0F21"/>
    <w:rsid w:val="001C12B6"/>
    <w:rsid w:val="001C1761"/>
    <w:rsid w:val="001C19FB"/>
    <w:rsid w:val="001C1B95"/>
    <w:rsid w:val="001C1C59"/>
    <w:rsid w:val="001C1D85"/>
    <w:rsid w:val="001C1F10"/>
    <w:rsid w:val="001C2520"/>
    <w:rsid w:val="001C2609"/>
    <w:rsid w:val="001C2BFB"/>
    <w:rsid w:val="001C335C"/>
    <w:rsid w:val="001C353E"/>
    <w:rsid w:val="001C41DE"/>
    <w:rsid w:val="001C4B6E"/>
    <w:rsid w:val="001C4F80"/>
    <w:rsid w:val="001C5040"/>
    <w:rsid w:val="001C5B55"/>
    <w:rsid w:val="001C6465"/>
    <w:rsid w:val="001C65EA"/>
    <w:rsid w:val="001C69C6"/>
    <w:rsid w:val="001C69D8"/>
    <w:rsid w:val="001C78EE"/>
    <w:rsid w:val="001C7B7A"/>
    <w:rsid w:val="001C7FCE"/>
    <w:rsid w:val="001D03D4"/>
    <w:rsid w:val="001D0A2B"/>
    <w:rsid w:val="001D10BA"/>
    <w:rsid w:val="001D132D"/>
    <w:rsid w:val="001D1668"/>
    <w:rsid w:val="001D22E1"/>
    <w:rsid w:val="001D22FD"/>
    <w:rsid w:val="001D255E"/>
    <w:rsid w:val="001D2779"/>
    <w:rsid w:val="001D2A53"/>
    <w:rsid w:val="001D2C3A"/>
    <w:rsid w:val="001D2DCE"/>
    <w:rsid w:val="001D2FAC"/>
    <w:rsid w:val="001D38CF"/>
    <w:rsid w:val="001D3D32"/>
    <w:rsid w:val="001D3D58"/>
    <w:rsid w:val="001D403C"/>
    <w:rsid w:val="001D4422"/>
    <w:rsid w:val="001D44A3"/>
    <w:rsid w:val="001D44C7"/>
    <w:rsid w:val="001D4685"/>
    <w:rsid w:val="001D479C"/>
    <w:rsid w:val="001D48F0"/>
    <w:rsid w:val="001D4D0A"/>
    <w:rsid w:val="001D5498"/>
    <w:rsid w:val="001D60E6"/>
    <w:rsid w:val="001D6A06"/>
    <w:rsid w:val="001D6C42"/>
    <w:rsid w:val="001D6DAE"/>
    <w:rsid w:val="001D6E00"/>
    <w:rsid w:val="001D719C"/>
    <w:rsid w:val="001D724A"/>
    <w:rsid w:val="001D7271"/>
    <w:rsid w:val="001D730C"/>
    <w:rsid w:val="001D7566"/>
    <w:rsid w:val="001D7867"/>
    <w:rsid w:val="001E013E"/>
    <w:rsid w:val="001E062B"/>
    <w:rsid w:val="001E09D0"/>
    <w:rsid w:val="001E0B3C"/>
    <w:rsid w:val="001E0C9B"/>
    <w:rsid w:val="001E0E43"/>
    <w:rsid w:val="001E0E8C"/>
    <w:rsid w:val="001E113F"/>
    <w:rsid w:val="001E1305"/>
    <w:rsid w:val="001E13D2"/>
    <w:rsid w:val="001E1B46"/>
    <w:rsid w:val="001E1DBA"/>
    <w:rsid w:val="001E2045"/>
    <w:rsid w:val="001E2216"/>
    <w:rsid w:val="001E2840"/>
    <w:rsid w:val="001E399A"/>
    <w:rsid w:val="001E3C77"/>
    <w:rsid w:val="001E3E58"/>
    <w:rsid w:val="001E3EB8"/>
    <w:rsid w:val="001E4649"/>
    <w:rsid w:val="001E49F1"/>
    <w:rsid w:val="001E594E"/>
    <w:rsid w:val="001E5C8B"/>
    <w:rsid w:val="001E61EC"/>
    <w:rsid w:val="001E6228"/>
    <w:rsid w:val="001E6CE6"/>
    <w:rsid w:val="001E6E16"/>
    <w:rsid w:val="001E6F83"/>
    <w:rsid w:val="001E7602"/>
    <w:rsid w:val="001E7AB4"/>
    <w:rsid w:val="001E7B91"/>
    <w:rsid w:val="001E7BAC"/>
    <w:rsid w:val="001E7BB7"/>
    <w:rsid w:val="001E7FCB"/>
    <w:rsid w:val="001F000A"/>
    <w:rsid w:val="001F03D4"/>
    <w:rsid w:val="001F06FE"/>
    <w:rsid w:val="001F0717"/>
    <w:rsid w:val="001F07C0"/>
    <w:rsid w:val="001F0E88"/>
    <w:rsid w:val="001F0EF3"/>
    <w:rsid w:val="001F0FCE"/>
    <w:rsid w:val="001F102E"/>
    <w:rsid w:val="001F1397"/>
    <w:rsid w:val="001F1946"/>
    <w:rsid w:val="001F1988"/>
    <w:rsid w:val="001F1ED4"/>
    <w:rsid w:val="001F308C"/>
    <w:rsid w:val="001F3201"/>
    <w:rsid w:val="001F418C"/>
    <w:rsid w:val="001F42D1"/>
    <w:rsid w:val="001F467D"/>
    <w:rsid w:val="001F475F"/>
    <w:rsid w:val="001F4EEF"/>
    <w:rsid w:val="001F6545"/>
    <w:rsid w:val="001F684C"/>
    <w:rsid w:val="001F69C2"/>
    <w:rsid w:val="001F6F72"/>
    <w:rsid w:val="001F71EA"/>
    <w:rsid w:val="001F72DD"/>
    <w:rsid w:val="001F77DE"/>
    <w:rsid w:val="001F7B35"/>
    <w:rsid w:val="001F7DF6"/>
    <w:rsid w:val="0020085D"/>
    <w:rsid w:val="002008C5"/>
    <w:rsid w:val="0020100A"/>
    <w:rsid w:val="00201386"/>
    <w:rsid w:val="00201D36"/>
    <w:rsid w:val="0020206C"/>
    <w:rsid w:val="0020234E"/>
    <w:rsid w:val="002026F8"/>
    <w:rsid w:val="00202C5B"/>
    <w:rsid w:val="0020325F"/>
    <w:rsid w:val="00203C03"/>
    <w:rsid w:val="00203D92"/>
    <w:rsid w:val="00204164"/>
    <w:rsid w:val="00204440"/>
    <w:rsid w:val="00204827"/>
    <w:rsid w:val="00204B82"/>
    <w:rsid w:val="00204E3B"/>
    <w:rsid w:val="00204E80"/>
    <w:rsid w:val="002053BF"/>
    <w:rsid w:val="00205714"/>
    <w:rsid w:val="0020590A"/>
    <w:rsid w:val="0020590C"/>
    <w:rsid w:val="00205B86"/>
    <w:rsid w:val="00205EF4"/>
    <w:rsid w:val="0020634C"/>
    <w:rsid w:val="00206783"/>
    <w:rsid w:val="00206AE4"/>
    <w:rsid w:val="00206B36"/>
    <w:rsid w:val="00206C87"/>
    <w:rsid w:val="00206D99"/>
    <w:rsid w:val="0020722A"/>
    <w:rsid w:val="00207252"/>
    <w:rsid w:val="00210228"/>
    <w:rsid w:val="00210349"/>
    <w:rsid w:val="00210569"/>
    <w:rsid w:val="0021085D"/>
    <w:rsid w:val="00210D4B"/>
    <w:rsid w:val="002117E5"/>
    <w:rsid w:val="00212116"/>
    <w:rsid w:val="002123C1"/>
    <w:rsid w:val="00212437"/>
    <w:rsid w:val="00212A12"/>
    <w:rsid w:val="00212FC2"/>
    <w:rsid w:val="0021341E"/>
    <w:rsid w:val="0021349B"/>
    <w:rsid w:val="002138CA"/>
    <w:rsid w:val="002138D0"/>
    <w:rsid w:val="00213E6C"/>
    <w:rsid w:val="002140CC"/>
    <w:rsid w:val="00214154"/>
    <w:rsid w:val="002143B6"/>
    <w:rsid w:val="00214881"/>
    <w:rsid w:val="002150FE"/>
    <w:rsid w:val="00216368"/>
    <w:rsid w:val="00216AA9"/>
    <w:rsid w:val="002173F7"/>
    <w:rsid w:val="00217608"/>
    <w:rsid w:val="00217788"/>
    <w:rsid w:val="00217FAF"/>
    <w:rsid w:val="002200A2"/>
    <w:rsid w:val="00220821"/>
    <w:rsid w:val="00220AC3"/>
    <w:rsid w:val="00220C69"/>
    <w:rsid w:val="00221538"/>
    <w:rsid w:val="0022181C"/>
    <w:rsid w:val="00221A6C"/>
    <w:rsid w:val="00221C54"/>
    <w:rsid w:val="00222089"/>
    <w:rsid w:val="002221AD"/>
    <w:rsid w:val="002223E9"/>
    <w:rsid w:val="00222B62"/>
    <w:rsid w:val="0022351B"/>
    <w:rsid w:val="00223AA2"/>
    <w:rsid w:val="00223C77"/>
    <w:rsid w:val="00224830"/>
    <w:rsid w:val="00224B44"/>
    <w:rsid w:val="0022575F"/>
    <w:rsid w:val="00225D22"/>
    <w:rsid w:val="00225D52"/>
    <w:rsid w:val="00225EDD"/>
    <w:rsid w:val="00226057"/>
    <w:rsid w:val="00226A5A"/>
    <w:rsid w:val="002273CF"/>
    <w:rsid w:val="002277D9"/>
    <w:rsid w:val="00227C3F"/>
    <w:rsid w:val="00227FEA"/>
    <w:rsid w:val="00230436"/>
    <w:rsid w:val="00230D6B"/>
    <w:rsid w:val="00231848"/>
    <w:rsid w:val="00232399"/>
    <w:rsid w:val="002323DE"/>
    <w:rsid w:val="002324ED"/>
    <w:rsid w:val="00232900"/>
    <w:rsid w:val="002329F4"/>
    <w:rsid w:val="00232BF3"/>
    <w:rsid w:val="00232D6E"/>
    <w:rsid w:val="0023310C"/>
    <w:rsid w:val="00233193"/>
    <w:rsid w:val="0023324A"/>
    <w:rsid w:val="002333DA"/>
    <w:rsid w:val="0023361B"/>
    <w:rsid w:val="00233F88"/>
    <w:rsid w:val="00234405"/>
    <w:rsid w:val="00234441"/>
    <w:rsid w:val="00234530"/>
    <w:rsid w:val="0023472E"/>
    <w:rsid w:val="00234861"/>
    <w:rsid w:val="00234B13"/>
    <w:rsid w:val="00234C70"/>
    <w:rsid w:val="00235116"/>
    <w:rsid w:val="0023528F"/>
    <w:rsid w:val="00235E46"/>
    <w:rsid w:val="00235EF7"/>
    <w:rsid w:val="00235F6E"/>
    <w:rsid w:val="00236450"/>
    <w:rsid w:val="00236F8F"/>
    <w:rsid w:val="002402BA"/>
    <w:rsid w:val="002407F8"/>
    <w:rsid w:val="00241539"/>
    <w:rsid w:val="002416B2"/>
    <w:rsid w:val="0024183E"/>
    <w:rsid w:val="00241927"/>
    <w:rsid w:val="0024199A"/>
    <w:rsid w:val="00242032"/>
    <w:rsid w:val="0024219F"/>
    <w:rsid w:val="002422C3"/>
    <w:rsid w:val="00242701"/>
    <w:rsid w:val="00242C90"/>
    <w:rsid w:val="00242CF0"/>
    <w:rsid w:val="00242D7A"/>
    <w:rsid w:val="00242E4F"/>
    <w:rsid w:val="0024305C"/>
    <w:rsid w:val="00243169"/>
    <w:rsid w:val="0024356C"/>
    <w:rsid w:val="002438FD"/>
    <w:rsid w:val="00243AB9"/>
    <w:rsid w:val="00243B54"/>
    <w:rsid w:val="00243C9A"/>
    <w:rsid w:val="00243FB1"/>
    <w:rsid w:val="00244BC4"/>
    <w:rsid w:val="00246004"/>
    <w:rsid w:val="002469FD"/>
    <w:rsid w:val="00246A46"/>
    <w:rsid w:val="00247015"/>
    <w:rsid w:val="00247675"/>
    <w:rsid w:val="00247CE2"/>
    <w:rsid w:val="00247E94"/>
    <w:rsid w:val="00250144"/>
    <w:rsid w:val="00250321"/>
    <w:rsid w:val="00250EF9"/>
    <w:rsid w:val="0025137B"/>
    <w:rsid w:val="002518EE"/>
    <w:rsid w:val="00251AEA"/>
    <w:rsid w:val="0025214B"/>
    <w:rsid w:val="0025240C"/>
    <w:rsid w:val="00252860"/>
    <w:rsid w:val="00252A11"/>
    <w:rsid w:val="00252F97"/>
    <w:rsid w:val="00253542"/>
    <w:rsid w:val="00253961"/>
    <w:rsid w:val="002539BF"/>
    <w:rsid w:val="00253A01"/>
    <w:rsid w:val="00253CE5"/>
    <w:rsid w:val="00253EBC"/>
    <w:rsid w:val="00254344"/>
    <w:rsid w:val="00254BCC"/>
    <w:rsid w:val="00255641"/>
    <w:rsid w:val="00255A49"/>
    <w:rsid w:val="00255C5A"/>
    <w:rsid w:val="00255E50"/>
    <w:rsid w:val="00255FD1"/>
    <w:rsid w:val="00256801"/>
    <w:rsid w:val="00256BE8"/>
    <w:rsid w:val="00256EE5"/>
    <w:rsid w:val="00257091"/>
    <w:rsid w:val="002575CD"/>
    <w:rsid w:val="00257654"/>
    <w:rsid w:val="0025770B"/>
    <w:rsid w:val="002578D9"/>
    <w:rsid w:val="0025796A"/>
    <w:rsid w:val="00260011"/>
    <w:rsid w:val="00260913"/>
    <w:rsid w:val="002611D6"/>
    <w:rsid w:val="002614E5"/>
    <w:rsid w:val="002616BD"/>
    <w:rsid w:val="00261992"/>
    <w:rsid w:val="00261AA8"/>
    <w:rsid w:val="00261BF1"/>
    <w:rsid w:val="00261C1A"/>
    <w:rsid w:val="00261D79"/>
    <w:rsid w:val="00261E57"/>
    <w:rsid w:val="00262261"/>
    <w:rsid w:val="002623B7"/>
    <w:rsid w:val="0026244A"/>
    <w:rsid w:val="0026262E"/>
    <w:rsid w:val="00263636"/>
    <w:rsid w:val="002638D4"/>
    <w:rsid w:val="00263A27"/>
    <w:rsid w:val="00263B03"/>
    <w:rsid w:val="00263F74"/>
    <w:rsid w:val="00264306"/>
    <w:rsid w:val="00264781"/>
    <w:rsid w:val="00264944"/>
    <w:rsid w:val="00264C32"/>
    <w:rsid w:val="00264F53"/>
    <w:rsid w:val="00265077"/>
    <w:rsid w:val="002650B1"/>
    <w:rsid w:val="00265143"/>
    <w:rsid w:val="002651FE"/>
    <w:rsid w:val="00265843"/>
    <w:rsid w:val="002658A2"/>
    <w:rsid w:val="00265A78"/>
    <w:rsid w:val="00265B55"/>
    <w:rsid w:val="002660CB"/>
    <w:rsid w:val="002661A7"/>
    <w:rsid w:val="00266448"/>
    <w:rsid w:val="0026660E"/>
    <w:rsid w:val="002667F0"/>
    <w:rsid w:val="0026682A"/>
    <w:rsid w:val="00266BA2"/>
    <w:rsid w:val="00266BEE"/>
    <w:rsid w:val="00267004"/>
    <w:rsid w:val="00267581"/>
    <w:rsid w:val="00267650"/>
    <w:rsid w:val="002678E6"/>
    <w:rsid w:val="00267A13"/>
    <w:rsid w:val="00267B09"/>
    <w:rsid w:val="00267BF0"/>
    <w:rsid w:val="002700FE"/>
    <w:rsid w:val="0027154A"/>
    <w:rsid w:val="0027234D"/>
    <w:rsid w:val="0027250C"/>
    <w:rsid w:val="00272CE0"/>
    <w:rsid w:val="00273628"/>
    <w:rsid w:val="00273B1F"/>
    <w:rsid w:val="00273B45"/>
    <w:rsid w:val="00273DC4"/>
    <w:rsid w:val="00274001"/>
    <w:rsid w:val="0027466D"/>
    <w:rsid w:val="002746BA"/>
    <w:rsid w:val="002748F4"/>
    <w:rsid w:val="002751F6"/>
    <w:rsid w:val="00275562"/>
    <w:rsid w:val="00275576"/>
    <w:rsid w:val="002755B9"/>
    <w:rsid w:val="00275813"/>
    <w:rsid w:val="00275921"/>
    <w:rsid w:val="00275DF4"/>
    <w:rsid w:val="0027613F"/>
    <w:rsid w:val="002766C6"/>
    <w:rsid w:val="002767DE"/>
    <w:rsid w:val="00276A3F"/>
    <w:rsid w:val="00276BDB"/>
    <w:rsid w:val="00276F40"/>
    <w:rsid w:val="0027781C"/>
    <w:rsid w:val="002779D9"/>
    <w:rsid w:val="00277A05"/>
    <w:rsid w:val="00277C02"/>
    <w:rsid w:val="002800EF"/>
    <w:rsid w:val="002803C6"/>
    <w:rsid w:val="00280405"/>
    <w:rsid w:val="002805BE"/>
    <w:rsid w:val="002807F9"/>
    <w:rsid w:val="0028085E"/>
    <w:rsid w:val="00280933"/>
    <w:rsid w:val="00280D92"/>
    <w:rsid w:val="00280F3B"/>
    <w:rsid w:val="00281241"/>
    <w:rsid w:val="00281710"/>
    <w:rsid w:val="002819D1"/>
    <w:rsid w:val="00281A4C"/>
    <w:rsid w:val="00281D2F"/>
    <w:rsid w:val="0028201F"/>
    <w:rsid w:val="00283276"/>
    <w:rsid w:val="002832FF"/>
    <w:rsid w:val="002836B5"/>
    <w:rsid w:val="00283744"/>
    <w:rsid w:val="002838EE"/>
    <w:rsid w:val="00283AC6"/>
    <w:rsid w:val="00283B03"/>
    <w:rsid w:val="00284048"/>
    <w:rsid w:val="0028405F"/>
    <w:rsid w:val="00284340"/>
    <w:rsid w:val="00284413"/>
    <w:rsid w:val="00284590"/>
    <w:rsid w:val="00284817"/>
    <w:rsid w:val="002848C6"/>
    <w:rsid w:val="00284914"/>
    <w:rsid w:val="00284D50"/>
    <w:rsid w:val="002850C3"/>
    <w:rsid w:val="0028537E"/>
    <w:rsid w:val="00285529"/>
    <w:rsid w:val="002866B3"/>
    <w:rsid w:val="00286F5D"/>
    <w:rsid w:val="00286F69"/>
    <w:rsid w:val="002873EC"/>
    <w:rsid w:val="0028747E"/>
    <w:rsid w:val="002874B4"/>
    <w:rsid w:val="002875F4"/>
    <w:rsid w:val="0028764D"/>
    <w:rsid w:val="00287728"/>
    <w:rsid w:val="00287BC7"/>
    <w:rsid w:val="00287FF7"/>
    <w:rsid w:val="00287FFD"/>
    <w:rsid w:val="00290097"/>
    <w:rsid w:val="00290920"/>
    <w:rsid w:val="00290E18"/>
    <w:rsid w:val="002910C9"/>
    <w:rsid w:val="0029148C"/>
    <w:rsid w:val="00291547"/>
    <w:rsid w:val="002916D3"/>
    <w:rsid w:val="002919FF"/>
    <w:rsid w:val="00292131"/>
    <w:rsid w:val="002926A4"/>
    <w:rsid w:val="002927AD"/>
    <w:rsid w:val="00292BA7"/>
    <w:rsid w:val="00293403"/>
    <w:rsid w:val="00293E5C"/>
    <w:rsid w:val="00293EA1"/>
    <w:rsid w:val="002941F9"/>
    <w:rsid w:val="00294460"/>
    <w:rsid w:val="00294664"/>
    <w:rsid w:val="002950C0"/>
    <w:rsid w:val="00295104"/>
    <w:rsid w:val="002952C9"/>
    <w:rsid w:val="00295391"/>
    <w:rsid w:val="00295664"/>
    <w:rsid w:val="002957F0"/>
    <w:rsid w:val="002960A3"/>
    <w:rsid w:val="00296C92"/>
    <w:rsid w:val="00296F7B"/>
    <w:rsid w:val="00297180"/>
    <w:rsid w:val="00297267"/>
    <w:rsid w:val="002977A4"/>
    <w:rsid w:val="002978D0"/>
    <w:rsid w:val="002A0002"/>
    <w:rsid w:val="002A01B8"/>
    <w:rsid w:val="002A030D"/>
    <w:rsid w:val="002A052C"/>
    <w:rsid w:val="002A0903"/>
    <w:rsid w:val="002A0A68"/>
    <w:rsid w:val="002A10E6"/>
    <w:rsid w:val="002A1111"/>
    <w:rsid w:val="002A11BF"/>
    <w:rsid w:val="002A1661"/>
    <w:rsid w:val="002A17C1"/>
    <w:rsid w:val="002A2471"/>
    <w:rsid w:val="002A2560"/>
    <w:rsid w:val="002A2876"/>
    <w:rsid w:val="002A28D0"/>
    <w:rsid w:val="002A2913"/>
    <w:rsid w:val="002A29A3"/>
    <w:rsid w:val="002A2B3F"/>
    <w:rsid w:val="002A2D93"/>
    <w:rsid w:val="002A33B6"/>
    <w:rsid w:val="002A348C"/>
    <w:rsid w:val="002A358F"/>
    <w:rsid w:val="002A3666"/>
    <w:rsid w:val="002A3AEC"/>
    <w:rsid w:val="002A3DD0"/>
    <w:rsid w:val="002A4586"/>
    <w:rsid w:val="002A47AF"/>
    <w:rsid w:val="002A48AE"/>
    <w:rsid w:val="002A4914"/>
    <w:rsid w:val="002A4D2B"/>
    <w:rsid w:val="002A4EB9"/>
    <w:rsid w:val="002A4ED1"/>
    <w:rsid w:val="002A54DE"/>
    <w:rsid w:val="002A58E7"/>
    <w:rsid w:val="002A5C93"/>
    <w:rsid w:val="002A6062"/>
    <w:rsid w:val="002A611F"/>
    <w:rsid w:val="002A6576"/>
    <w:rsid w:val="002A71CC"/>
    <w:rsid w:val="002A72FA"/>
    <w:rsid w:val="002A768F"/>
    <w:rsid w:val="002A78A7"/>
    <w:rsid w:val="002A7A37"/>
    <w:rsid w:val="002A7B04"/>
    <w:rsid w:val="002B0D93"/>
    <w:rsid w:val="002B0D97"/>
    <w:rsid w:val="002B1298"/>
    <w:rsid w:val="002B13C3"/>
    <w:rsid w:val="002B14D5"/>
    <w:rsid w:val="002B1575"/>
    <w:rsid w:val="002B192A"/>
    <w:rsid w:val="002B1AAE"/>
    <w:rsid w:val="002B1AC5"/>
    <w:rsid w:val="002B1B70"/>
    <w:rsid w:val="002B1C22"/>
    <w:rsid w:val="002B24E2"/>
    <w:rsid w:val="002B2818"/>
    <w:rsid w:val="002B28E1"/>
    <w:rsid w:val="002B2ACE"/>
    <w:rsid w:val="002B2C6E"/>
    <w:rsid w:val="002B2DB5"/>
    <w:rsid w:val="002B2E66"/>
    <w:rsid w:val="002B33BE"/>
    <w:rsid w:val="002B33D9"/>
    <w:rsid w:val="002B3431"/>
    <w:rsid w:val="002B3550"/>
    <w:rsid w:val="002B3874"/>
    <w:rsid w:val="002B42E9"/>
    <w:rsid w:val="002B438C"/>
    <w:rsid w:val="002B44AF"/>
    <w:rsid w:val="002B4812"/>
    <w:rsid w:val="002B49BA"/>
    <w:rsid w:val="002B4D39"/>
    <w:rsid w:val="002B4E58"/>
    <w:rsid w:val="002B5283"/>
    <w:rsid w:val="002B59A4"/>
    <w:rsid w:val="002B5A86"/>
    <w:rsid w:val="002B5BD5"/>
    <w:rsid w:val="002B5F1D"/>
    <w:rsid w:val="002B678F"/>
    <w:rsid w:val="002B6A7C"/>
    <w:rsid w:val="002B6DC8"/>
    <w:rsid w:val="002B7088"/>
    <w:rsid w:val="002B7BC1"/>
    <w:rsid w:val="002C0296"/>
    <w:rsid w:val="002C05DA"/>
    <w:rsid w:val="002C08E3"/>
    <w:rsid w:val="002C18B3"/>
    <w:rsid w:val="002C19CD"/>
    <w:rsid w:val="002C1EC9"/>
    <w:rsid w:val="002C2886"/>
    <w:rsid w:val="002C294A"/>
    <w:rsid w:val="002C3203"/>
    <w:rsid w:val="002C32FA"/>
    <w:rsid w:val="002C3672"/>
    <w:rsid w:val="002C3B22"/>
    <w:rsid w:val="002C3CAF"/>
    <w:rsid w:val="002C3D73"/>
    <w:rsid w:val="002C3E2D"/>
    <w:rsid w:val="002C4D53"/>
    <w:rsid w:val="002C4F9B"/>
    <w:rsid w:val="002C53D1"/>
    <w:rsid w:val="002C569C"/>
    <w:rsid w:val="002C5A73"/>
    <w:rsid w:val="002C5CB1"/>
    <w:rsid w:val="002C6756"/>
    <w:rsid w:val="002C6B64"/>
    <w:rsid w:val="002C6B73"/>
    <w:rsid w:val="002C7037"/>
    <w:rsid w:val="002C71F7"/>
    <w:rsid w:val="002C7647"/>
    <w:rsid w:val="002C76FB"/>
    <w:rsid w:val="002C798C"/>
    <w:rsid w:val="002C7C9D"/>
    <w:rsid w:val="002C7E10"/>
    <w:rsid w:val="002D0C34"/>
    <w:rsid w:val="002D1045"/>
    <w:rsid w:val="002D1191"/>
    <w:rsid w:val="002D14BF"/>
    <w:rsid w:val="002D18A7"/>
    <w:rsid w:val="002D1CE0"/>
    <w:rsid w:val="002D20AB"/>
    <w:rsid w:val="002D213B"/>
    <w:rsid w:val="002D21CB"/>
    <w:rsid w:val="002D24E5"/>
    <w:rsid w:val="002D28C9"/>
    <w:rsid w:val="002D2D85"/>
    <w:rsid w:val="002D2E9C"/>
    <w:rsid w:val="002D3791"/>
    <w:rsid w:val="002D39C1"/>
    <w:rsid w:val="002D3A96"/>
    <w:rsid w:val="002D3ED6"/>
    <w:rsid w:val="002D4016"/>
    <w:rsid w:val="002D48D9"/>
    <w:rsid w:val="002D4FAC"/>
    <w:rsid w:val="002D50DD"/>
    <w:rsid w:val="002D5A7F"/>
    <w:rsid w:val="002D5E0D"/>
    <w:rsid w:val="002D6391"/>
    <w:rsid w:val="002D63F2"/>
    <w:rsid w:val="002D6668"/>
    <w:rsid w:val="002D6A78"/>
    <w:rsid w:val="002D708A"/>
    <w:rsid w:val="002D721C"/>
    <w:rsid w:val="002D72A0"/>
    <w:rsid w:val="002D74F1"/>
    <w:rsid w:val="002D756C"/>
    <w:rsid w:val="002D7638"/>
    <w:rsid w:val="002D7B7D"/>
    <w:rsid w:val="002E012B"/>
    <w:rsid w:val="002E02E6"/>
    <w:rsid w:val="002E0A32"/>
    <w:rsid w:val="002E1744"/>
    <w:rsid w:val="002E18A8"/>
    <w:rsid w:val="002E1D4C"/>
    <w:rsid w:val="002E2343"/>
    <w:rsid w:val="002E2931"/>
    <w:rsid w:val="002E2AC0"/>
    <w:rsid w:val="002E2E30"/>
    <w:rsid w:val="002E314B"/>
    <w:rsid w:val="002E3296"/>
    <w:rsid w:val="002E3305"/>
    <w:rsid w:val="002E3717"/>
    <w:rsid w:val="002E3ED2"/>
    <w:rsid w:val="002E4825"/>
    <w:rsid w:val="002E4BD3"/>
    <w:rsid w:val="002E4C87"/>
    <w:rsid w:val="002E4EF6"/>
    <w:rsid w:val="002E503E"/>
    <w:rsid w:val="002E5172"/>
    <w:rsid w:val="002E5A16"/>
    <w:rsid w:val="002E5C0D"/>
    <w:rsid w:val="002E5E05"/>
    <w:rsid w:val="002E5E64"/>
    <w:rsid w:val="002E5E68"/>
    <w:rsid w:val="002E67D4"/>
    <w:rsid w:val="002E6A71"/>
    <w:rsid w:val="002E6B5D"/>
    <w:rsid w:val="002E6BB2"/>
    <w:rsid w:val="002E6D9E"/>
    <w:rsid w:val="002E70FB"/>
    <w:rsid w:val="002E7216"/>
    <w:rsid w:val="002E727E"/>
    <w:rsid w:val="002E7B18"/>
    <w:rsid w:val="002E7BD8"/>
    <w:rsid w:val="002E7C42"/>
    <w:rsid w:val="002E7F16"/>
    <w:rsid w:val="002F0464"/>
    <w:rsid w:val="002F0AC8"/>
    <w:rsid w:val="002F0DDB"/>
    <w:rsid w:val="002F10EA"/>
    <w:rsid w:val="002F119A"/>
    <w:rsid w:val="002F1662"/>
    <w:rsid w:val="002F16FE"/>
    <w:rsid w:val="002F1CFB"/>
    <w:rsid w:val="002F2122"/>
    <w:rsid w:val="002F2568"/>
    <w:rsid w:val="002F26F8"/>
    <w:rsid w:val="002F295C"/>
    <w:rsid w:val="002F2C08"/>
    <w:rsid w:val="002F2D1D"/>
    <w:rsid w:val="002F305D"/>
    <w:rsid w:val="002F32F7"/>
    <w:rsid w:val="002F35EE"/>
    <w:rsid w:val="002F371D"/>
    <w:rsid w:val="002F3F7E"/>
    <w:rsid w:val="002F40D2"/>
    <w:rsid w:val="002F40DF"/>
    <w:rsid w:val="002F44E9"/>
    <w:rsid w:val="002F4738"/>
    <w:rsid w:val="002F480C"/>
    <w:rsid w:val="002F50AA"/>
    <w:rsid w:val="002F51AD"/>
    <w:rsid w:val="002F5279"/>
    <w:rsid w:val="002F53A2"/>
    <w:rsid w:val="002F577E"/>
    <w:rsid w:val="002F5915"/>
    <w:rsid w:val="002F5B28"/>
    <w:rsid w:val="002F5D6A"/>
    <w:rsid w:val="002F61ED"/>
    <w:rsid w:val="002F6404"/>
    <w:rsid w:val="002F64A7"/>
    <w:rsid w:val="002F6F61"/>
    <w:rsid w:val="002F7226"/>
    <w:rsid w:val="002F7434"/>
    <w:rsid w:val="002F7B91"/>
    <w:rsid w:val="002F7E54"/>
    <w:rsid w:val="00300293"/>
    <w:rsid w:val="003003C1"/>
    <w:rsid w:val="00300B08"/>
    <w:rsid w:val="00300BB7"/>
    <w:rsid w:val="00300D56"/>
    <w:rsid w:val="0030102A"/>
    <w:rsid w:val="003010C5"/>
    <w:rsid w:val="0030110D"/>
    <w:rsid w:val="003013C0"/>
    <w:rsid w:val="0030189B"/>
    <w:rsid w:val="00301F0C"/>
    <w:rsid w:val="00301F24"/>
    <w:rsid w:val="00301FCF"/>
    <w:rsid w:val="00302068"/>
    <w:rsid w:val="00302450"/>
    <w:rsid w:val="00302BAA"/>
    <w:rsid w:val="00302F57"/>
    <w:rsid w:val="00303242"/>
    <w:rsid w:val="00303246"/>
    <w:rsid w:val="003032E4"/>
    <w:rsid w:val="0030342B"/>
    <w:rsid w:val="00303EB9"/>
    <w:rsid w:val="0030437A"/>
    <w:rsid w:val="00304691"/>
    <w:rsid w:val="003048A5"/>
    <w:rsid w:val="003049E6"/>
    <w:rsid w:val="00304AEB"/>
    <w:rsid w:val="00304DB2"/>
    <w:rsid w:val="00305283"/>
    <w:rsid w:val="0030534C"/>
    <w:rsid w:val="003057CB"/>
    <w:rsid w:val="003059C8"/>
    <w:rsid w:val="00305B34"/>
    <w:rsid w:val="003067A5"/>
    <w:rsid w:val="00306B53"/>
    <w:rsid w:val="00306B9D"/>
    <w:rsid w:val="00306E32"/>
    <w:rsid w:val="00307034"/>
    <w:rsid w:val="003073CD"/>
    <w:rsid w:val="00307525"/>
    <w:rsid w:val="00307674"/>
    <w:rsid w:val="003076FA"/>
    <w:rsid w:val="003079BB"/>
    <w:rsid w:val="00307B71"/>
    <w:rsid w:val="00307C34"/>
    <w:rsid w:val="00307DC1"/>
    <w:rsid w:val="0031021B"/>
    <w:rsid w:val="00310466"/>
    <w:rsid w:val="003107F9"/>
    <w:rsid w:val="00310A27"/>
    <w:rsid w:val="00310AE2"/>
    <w:rsid w:val="00310C15"/>
    <w:rsid w:val="00310DC5"/>
    <w:rsid w:val="00310F30"/>
    <w:rsid w:val="00310FAE"/>
    <w:rsid w:val="00311074"/>
    <w:rsid w:val="0031116E"/>
    <w:rsid w:val="00311402"/>
    <w:rsid w:val="003114AD"/>
    <w:rsid w:val="003118FB"/>
    <w:rsid w:val="003119D2"/>
    <w:rsid w:val="00311A27"/>
    <w:rsid w:val="00311A72"/>
    <w:rsid w:val="00311E66"/>
    <w:rsid w:val="00312114"/>
    <w:rsid w:val="003121AF"/>
    <w:rsid w:val="003122B1"/>
    <w:rsid w:val="003125A0"/>
    <w:rsid w:val="00312711"/>
    <w:rsid w:val="00312ABF"/>
    <w:rsid w:val="00312B10"/>
    <w:rsid w:val="00312FF5"/>
    <w:rsid w:val="003130FA"/>
    <w:rsid w:val="00313485"/>
    <w:rsid w:val="00313741"/>
    <w:rsid w:val="003137E0"/>
    <w:rsid w:val="00313994"/>
    <w:rsid w:val="00313C3D"/>
    <w:rsid w:val="00314543"/>
    <w:rsid w:val="003146B4"/>
    <w:rsid w:val="003148B2"/>
    <w:rsid w:val="0031491A"/>
    <w:rsid w:val="00314953"/>
    <w:rsid w:val="00314B75"/>
    <w:rsid w:val="00315020"/>
    <w:rsid w:val="00315395"/>
    <w:rsid w:val="00315444"/>
    <w:rsid w:val="003156F0"/>
    <w:rsid w:val="00315B5E"/>
    <w:rsid w:val="00315F5F"/>
    <w:rsid w:val="00316042"/>
    <w:rsid w:val="00316074"/>
    <w:rsid w:val="0031638B"/>
    <w:rsid w:val="003163EC"/>
    <w:rsid w:val="0031657E"/>
    <w:rsid w:val="003165CF"/>
    <w:rsid w:val="003166F1"/>
    <w:rsid w:val="00316DCD"/>
    <w:rsid w:val="003174C0"/>
    <w:rsid w:val="00317554"/>
    <w:rsid w:val="0031771E"/>
    <w:rsid w:val="00317981"/>
    <w:rsid w:val="003179AD"/>
    <w:rsid w:val="00317C91"/>
    <w:rsid w:val="00317CDB"/>
    <w:rsid w:val="0032055A"/>
    <w:rsid w:val="0032062F"/>
    <w:rsid w:val="0032075A"/>
    <w:rsid w:val="00320B22"/>
    <w:rsid w:val="00320F85"/>
    <w:rsid w:val="00321780"/>
    <w:rsid w:val="00321832"/>
    <w:rsid w:val="0032263A"/>
    <w:rsid w:val="003226AF"/>
    <w:rsid w:val="003226B9"/>
    <w:rsid w:val="00322B51"/>
    <w:rsid w:val="00322F13"/>
    <w:rsid w:val="0032360C"/>
    <w:rsid w:val="00324496"/>
    <w:rsid w:val="0032453E"/>
    <w:rsid w:val="00324845"/>
    <w:rsid w:val="00324AA6"/>
    <w:rsid w:val="00324C1E"/>
    <w:rsid w:val="00325D32"/>
    <w:rsid w:val="00326312"/>
    <w:rsid w:val="003264B3"/>
    <w:rsid w:val="00326654"/>
    <w:rsid w:val="003266D4"/>
    <w:rsid w:val="00326950"/>
    <w:rsid w:val="00326970"/>
    <w:rsid w:val="00326C9C"/>
    <w:rsid w:val="00326F15"/>
    <w:rsid w:val="00327248"/>
    <w:rsid w:val="003276B7"/>
    <w:rsid w:val="00327E60"/>
    <w:rsid w:val="003300EE"/>
    <w:rsid w:val="00330183"/>
    <w:rsid w:val="003303B3"/>
    <w:rsid w:val="00330764"/>
    <w:rsid w:val="0033093F"/>
    <w:rsid w:val="00330C90"/>
    <w:rsid w:val="00330EA8"/>
    <w:rsid w:val="003310A6"/>
    <w:rsid w:val="0033110C"/>
    <w:rsid w:val="00332270"/>
    <w:rsid w:val="00332289"/>
    <w:rsid w:val="00332B02"/>
    <w:rsid w:val="0033357D"/>
    <w:rsid w:val="00333913"/>
    <w:rsid w:val="00333A3B"/>
    <w:rsid w:val="00333B9D"/>
    <w:rsid w:val="00333C51"/>
    <w:rsid w:val="00333EDC"/>
    <w:rsid w:val="00333EE9"/>
    <w:rsid w:val="00334328"/>
    <w:rsid w:val="0033488F"/>
    <w:rsid w:val="00334A34"/>
    <w:rsid w:val="00335005"/>
    <w:rsid w:val="00335070"/>
    <w:rsid w:val="0033517D"/>
    <w:rsid w:val="00335269"/>
    <w:rsid w:val="0033537B"/>
    <w:rsid w:val="003353A2"/>
    <w:rsid w:val="003354F6"/>
    <w:rsid w:val="0033578F"/>
    <w:rsid w:val="00335B63"/>
    <w:rsid w:val="00335F63"/>
    <w:rsid w:val="00335F69"/>
    <w:rsid w:val="00336081"/>
    <w:rsid w:val="003360DE"/>
    <w:rsid w:val="0033632E"/>
    <w:rsid w:val="00336A28"/>
    <w:rsid w:val="00336C36"/>
    <w:rsid w:val="00336E89"/>
    <w:rsid w:val="0033703D"/>
    <w:rsid w:val="003370C3"/>
    <w:rsid w:val="00337388"/>
    <w:rsid w:val="00337466"/>
    <w:rsid w:val="00337A6B"/>
    <w:rsid w:val="00337CBC"/>
    <w:rsid w:val="00337E56"/>
    <w:rsid w:val="003403A4"/>
    <w:rsid w:val="003408D6"/>
    <w:rsid w:val="0034091C"/>
    <w:rsid w:val="00340DDB"/>
    <w:rsid w:val="003412CD"/>
    <w:rsid w:val="00341592"/>
    <w:rsid w:val="0034159A"/>
    <w:rsid w:val="003418CC"/>
    <w:rsid w:val="00341AAF"/>
    <w:rsid w:val="00342008"/>
    <w:rsid w:val="0034220C"/>
    <w:rsid w:val="00342C4A"/>
    <w:rsid w:val="00343346"/>
    <w:rsid w:val="0034386A"/>
    <w:rsid w:val="003438C3"/>
    <w:rsid w:val="00343BA8"/>
    <w:rsid w:val="00343D39"/>
    <w:rsid w:val="00343E18"/>
    <w:rsid w:val="00343EE7"/>
    <w:rsid w:val="00343F0D"/>
    <w:rsid w:val="0034462D"/>
    <w:rsid w:val="00344642"/>
    <w:rsid w:val="0034484D"/>
    <w:rsid w:val="003449C5"/>
    <w:rsid w:val="00344A90"/>
    <w:rsid w:val="00344DFF"/>
    <w:rsid w:val="00344ECB"/>
    <w:rsid w:val="003450DB"/>
    <w:rsid w:val="003451EA"/>
    <w:rsid w:val="00345B2F"/>
    <w:rsid w:val="00346056"/>
    <w:rsid w:val="003464C8"/>
    <w:rsid w:val="003466DE"/>
    <w:rsid w:val="00346AD2"/>
    <w:rsid w:val="00346CAB"/>
    <w:rsid w:val="00346EBC"/>
    <w:rsid w:val="00346F6D"/>
    <w:rsid w:val="00347749"/>
    <w:rsid w:val="003479F9"/>
    <w:rsid w:val="00347B91"/>
    <w:rsid w:val="00347C02"/>
    <w:rsid w:val="00347FB6"/>
    <w:rsid w:val="00347FBF"/>
    <w:rsid w:val="0035005B"/>
    <w:rsid w:val="00350741"/>
    <w:rsid w:val="0035161E"/>
    <w:rsid w:val="003518D1"/>
    <w:rsid w:val="00351A5B"/>
    <w:rsid w:val="00351F6C"/>
    <w:rsid w:val="003521E2"/>
    <w:rsid w:val="00352562"/>
    <w:rsid w:val="00352B15"/>
    <w:rsid w:val="00352D99"/>
    <w:rsid w:val="0035387F"/>
    <w:rsid w:val="00353880"/>
    <w:rsid w:val="003546BF"/>
    <w:rsid w:val="0035472F"/>
    <w:rsid w:val="003554B1"/>
    <w:rsid w:val="0035567A"/>
    <w:rsid w:val="003558B6"/>
    <w:rsid w:val="00355CB6"/>
    <w:rsid w:val="00356021"/>
    <w:rsid w:val="00356526"/>
    <w:rsid w:val="003566A5"/>
    <w:rsid w:val="00356928"/>
    <w:rsid w:val="00356F8C"/>
    <w:rsid w:val="00357450"/>
    <w:rsid w:val="00357A56"/>
    <w:rsid w:val="00357C89"/>
    <w:rsid w:val="00357E08"/>
    <w:rsid w:val="00357EA1"/>
    <w:rsid w:val="003602F1"/>
    <w:rsid w:val="00360762"/>
    <w:rsid w:val="003607D0"/>
    <w:rsid w:val="00360964"/>
    <w:rsid w:val="0036149E"/>
    <w:rsid w:val="003615A6"/>
    <w:rsid w:val="00361652"/>
    <w:rsid w:val="00361849"/>
    <w:rsid w:val="00361C3A"/>
    <w:rsid w:val="00362206"/>
    <w:rsid w:val="00362444"/>
    <w:rsid w:val="0036246C"/>
    <w:rsid w:val="00362716"/>
    <w:rsid w:val="003628E1"/>
    <w:rsid w:val="0036301E"/>
    <w:rsid w:val="00363471"/>
    <w:rsid w:val="003634CC"/>
    <w:rsid w:val="003637D2"/>
    <w:rsid w:val="00363FC5"/>
    <w:rsid w:val="003643D8"/>
    <w:rsid w:val="003645AD"/>
    <w:rsid w:val="003645D8"/>
    <w:rsid w:val="00364722"/>
    <w:rsid w:val="003647E0"/>
    <w:rsid w:val="00364C74"/>
    <w:rsid w:val="003654E7"/>
    <w:rsid w:val="003655DF"/>
    <w:rsid w:val="003657E4"/>
    <w:rsid w:val="00365985"/>
    <w:rsid w:val="00365AB5"/>
    <w:rsid w:val="00365CA0"/>
    <w:rsid w:val="00365CC0"/>
    <w:rsid w:val="00366196"/>
    <w:rsid w:val="00366AEC"/>
    <w:rsid w:val="0036782D"/>
    <w:rsid w:val="00367913"/>
    <w:rsid w:val="00367990"/>
    <w:rsid w:val="00367A9C"/>
    <w:rsid w:val="00367DD6"/>
    <w:rsid w:val="00370173"/>
    <w:rsid w:val="0037054E"/>
    <w:rsid w:val="00370D73"/>
    <w:rsid w:val="003712A3"/>
    <w:rsid w:val="00371D6C"/>
    <w:rsid w:val="00371FEA"/>
    <w:rsid w:val="00372526"/>
    <w:rsid w:val="003728C9"/>
    <w:rsid w:val="00372936"/>
    <w:rsid w:val="00372AC4"/>
    <w:rsid w:val="00372BAB"/>
    <w:rsid w:val="00373B37"/>
    <w:rsid w:val="00373EE6"/>
    <w:rsid w:val="0037437F"/>
    <w:rsid w:val="00374974"/>
    <w:rsid w:val="00374D49"/>
    <w:rsid w:val="00374DDF"/>
    <w:rsid w:val="003751E5"/>
    <w:rsid w:val="00375204"/>
    <w:rsid w:val="0037531F"/>
    <w:rsid w:val="003755D9"/>
    <w:rsid w:val="0037571C"/>
    <w:rsid w:val="00375764"/>
    <w:rsid w:val="003758DE"/>
    <w:rsid w:val="00375AEE"/>
    <w:rsid w:val="00375C4A"/>
    <w:rsid w:val="00376121"/>
    <w:rsid w:val="00376160"/>
    <w:rsid w:val="0037670E"/>
    <w:rsid w:val="00376899"/>
    <w:rsid w:val="003773A1"/>
    <w:rsid w:val="00377532"/>
    <w:rsid w:val="00377B0E"/>
    <w:rsid w:val="0038055E"/>
    <w:rsid w:val="003805DD"/>
    <w:rsid w:val="0038162E"/>
    <w:rsid w:val="00381760"/>
    <w:rsid w:val="00381797"/>
    <w:rsid w:val="00381BC6"/>
    <w:rsid w:val="00381EEB"/>
    <w:rsid w:val="00381FA7"/>
    <w:rsid w:val="00382190"/>
    <w:rsid w:val="00382370"/>
    <w:rsid w:val="003828F0"/>
    <w:rsid w:val="00382DDB"/>
    <w:rsid w:val="00382E34"/>
    <w:rsid w:val="00382E7A"/>
    <w:rsid w:val="0038315D"/>
    <w:rsid w:val="00383264"/>
    <w:rsid w:val="00383297"/>
    <w:rsid w:val="00383B8F"/>
    <w:rsid w:val="00384011"/>
    <w:rsid w:val="0038496D"/>
    <w:rsid w:val="0038499C"/>
    <w:rsid w:val="00384C21"/>
    <w:rsid w:val="00384DE0"/>
    <w:rsid w:val="0038525B"/>
    <w:rsid w:val="0038578A"/>
    <w:rsid w:val="00385CA6"/>
    <w:rsid w:val="0038643D"/>
    <w:rsid w:val="003868DE"/>
    <w:rsid w:val="00386B5F"/>
    <w:rsid w:val="00386E56"/>
    <w:rsid w:val="00386F83"/>
    <w:rsid w:val="00387166"/>
    <w:rsid w:val="00387788"/>
    <w:rsid w:val="003879AE"/>
    <w:rsid w:val="00387C47"/>
    <w:rsid w:val="00390051"/>
    <w:rsid w:val="00390736"/>
    <w:rsid w:val="003907D4"/>
    <w:rsid w:val="00390AD8"/>
    <w:rsid w:val="00390EAA"/>
    <w:rsid w:val="003912C3"/>
    <w:rsid w:val="003914DA"/>
    <w:rsid w:val="003916DA"/>
    <w:rsid w:val="00391895"/>
    <w:rsid w:val="003918F0"/>
    <w:rsid w:val="00391A27"/>
    <w:rsid w:val="00391C75"/>
    <w:rsid w:val="00391EBF"/>
    <w:rsid w:val="00391FE7"/>
    <w:rsid w:val="00392135"/>
    <w:rsid w:val="00392407"/>
    <w:rsid w:val="0039285C"/>
    <w:rsid w:val="00392FC8"/>
    <w:rsid w:val="00393340"/>
    <w:rsid w:val="0039341E"/>
    <w:rsid w:val="0039393A"/>
    <w:rsid w:val="00393DC7"/>
    <w:rsid w:val="00394618"/>
    <w:rsid w:val="00394832"/>
    <w:rsid w:val="00394B4B"/>
    <w:rsid w:val="00394CB5"/>
    <w:rsid w:val="00394F7F"/>
    <w:rsid w:val="003953AD"/>
    <w:rsid w:val="003957F1"/>
    <w:rsid w:val="00395C37"/>
    <w:rsid w:val="003966AB"/>
    <w:rsid w:val="003968F7"/>
    <w:rsid w:val="0039750A"/>
    <w:rsid w:val="0039762A"/>
    <w:rsid w:val="00397AF1"/>
    <w:rsid w:val="00397CC4"/>
    <w:rsid w:val="00397EEB"/>
    <w:rsid w:val="003A05CA"/>
    <w:rsid w:val="003A065C"/>
    <w:rsid w:val="003A0D96"/>
    <w:rsid w:val="003A13FC"/>
    <w:rsid w:val="003A1500"/>
    <w:rsid w:val="003A1566"/>
    <w:rsid w:val="003A1E04"/>
    <w:rsid w:val="003A27A5"/>
    <w:rsid w:val="003A2B92"/>
    <w:rsid w:val="003A3020"/>
    <w:rsid w:val="003A3411"/>
    <w:rsid w:val="003A3561"/>
    <w:rsid w:val="003A35C9"/>
    <w:rsid w:val="003A3607"/>
    <w:rsid w:val="003A3A0D"/>
    <w:rsid w:val="003A3C8E"/>
    <w:rsid w:val="003A3FFF"/>
    <w:rsid w:val="003A409D"/>
    <w:rsid w:val="003A422F"/>
    <w:rsid w:val="003A45E6"/>
    <w:rsid w:val="003A49B7"/>
    <w:rsid w:val="003A4C84"/>
    <w:rsid w:val="003A4DCF"/>
    <w:rsid w:val="003A50D1"/>
    <w:rsid w:val="003A51D4"/>
    <w:rsid w:val="003A534F"/>
    <w:rsid w:val="003A5380"/>
    <w:rsid w:val="003A5419"/>
    <w:rsid w:val="003A5E50"/>
    <w:rsid w:val="003A6535"/>
    <w:rsid w:val="003A68E5"/>
    <w:rsid w:val="003A691C"/>
    <w:rsid w:val="003A6A10"/>
    <w:rsid w:val="003A7357"/>
    <w:rsid w:val="003A73FE"/>
    <w:rsid w:val="003A78CD"/>
    <w:rsid w:val="003B0078"/>
    <w:rsid w:val="003B030C"/>
    <w:rsid w:val="003B03B1"/>
    <w:rsid w:val="003B0BF1"/>
    <w:rsid w:val="003B0FDB"/>
    <w:rsid w:val="003B134C"/>
    <w:rsid w:val="003B2128"/>
    <w:rsid w:val="003B21AD"/>
    <w:rsid w:val="003B2242"/>
    <w:rsid w:val="003B2289"/>
    <w:rsid w:val="003B2726"/>
    <w:rsid w:val="003B2AE0"/>
    <w:rsid w:val="003B30D5"/>
    <w:rsid w:val="003B3156"/>
    <w:rsid w:val="003B3194"/>
    <w:rsid w:val="003B351A"/>
    <w:rsid w:val="003B3B22"/>
    <w:rsid w:val="003B421C"/>
    <w:rsid w:val="003B4DFB"/>
    <w:rsid w:val="003B5203"/>
    <w:rsid w:val="003B5267"/>
    <w:rsid w:val="003B5275"/>
    <w:rsid w:val="003B5681"/>
    <w:rsid w:val="003B5732"/>
    <w:rsid w:val="003B5B54"/>
    <w:rsid w:val="003B60F8"/>
    <w:rsid w:val="003B6BA2"/>
    <w:rsid w:val="003B6D89"/>
    <w:rsid w:val="003B6DB7"/>
    <w:rsid w:val="003B6EDF"/>
    <w:rsid w:val="003B6F77"/>
    <w:rsid w:val="003B7112"/>
    <w:rsid w:val="003B72EF"/>
    <w:rsid w:val="003B7692"/>
    <w:rsid w:val="003B7B02"/>
    <w:rsid w:val="003B7C5A"/>
    <w:rsid w:val="003B7C88"/>
    <w:rsid w:val="003B7D0F"/>
    <w:rsid w:val="003C015F"/>
    <w:rsid w:val="003C0242"/>
    <w:rsid w:val="003C02B5"/>
    <w:rsid w:val="003C06D2"/>
    <w:rsid w:val="003C0773"/>
    <w:rsid w:val="003C0B86"/>
    <w:rsid w:val="003C0CB7"/>
    <w:rsid w:val="003C0E78"/>
    <w:rsid w:val="003C1A29"/>
    <w:rsid w:val="003C1BF7"/>
    <w:rsid w:val="003C2544"/>
    <w:rsid w:val="003C258E"/>
    <w:rsid w:val="003C25DF"/>
    <w:rsid w:val="003C25EC"/>
    <w:rsid w:val="003C2B29"/>
    <w:rsid w:val="003C2B73"/>
    <w:rsid w:val="003C2E76"/>
    <w:rsid w:val="003C2E78"/>
    <w:rsid w:val="003C2EF5"/>
    <w:rsid w:val="003C2F34"/>
    <w:rsid w:val="003C3018"/>
    <w:rsid w:val="003C30D5"/>
    <w:rsid w:val="003C3456"/>
    <w:rsid w:val="003C3AA0"/>
    <w:rsid w:val="003C3BB5"/>
    <w:rsid w:val="003C3D61"/>
    <w:rsid w:val="003C3EC7"/>
    <w:rsid w:val="003C3F75"/>
    <w:rsid w:val="003C4482"/>
    <w:rsid w:val="003C495C"/>
    <w:rsid w:val="003C50F1"/>
    <w:rsid w:val="003C519B"/>
    <w:rsid w:val="003C51A1"/>
    <w:rsid w:val="003C5725"/>
    <w:rsid w:val="003C5918"/>
    <w:rsid w:val="003C5B9A"/>
    <w:rsid w:val="003C5D99"/>
    <w:rsid w:val="003C646D"/>
    <w:rsid w:val="003C6547"/>
    <w:rsid w:val="003C6BAF"/>
    <w:rsid w:val="003C7040"/>
    <w:rsid w:val="003C7754"/>
    <w:rsid w:val="003C79F2"/>
    <w:rsid w:val="003D00A5"/>
    <w:rsid w:val="003D075E"/>
    <w:rsid w:val="003D0813"/>
    <w:rsid w:val="003D0C7B"/>
    <w:rsid w:val="003D14F2"/>
    <w:rsid w:val="003D1733"/>
    <w:rsid w:val="003D18AD"/>
    <w:rsid w:val="003D1C42"/>
    <w:rsid w:val="003D1CFC"/>
    <w:rsid w:val="003D200D"/>
    <w:rsid w:val="003D2426"/>
    <w:rsid w:val="003D27AA"/>
    <w:rsid w:val="003D286C"/>
    <w:rsid w:val="003D2BDF"/>
    <w:rsid w:val="003D2F1B"/>
    <w:rsid w:val="003D3CC0"/>
    <w:rsid w:val="003D3EDE"/>
    <w:rsid w:val="003D4108"/>
    <w:rsid w:val="003D42CA"/>
    <w:rsid w:val="003D43B1"/>
    <w:rsid w:val="003D4694"/>
    <w:rsid w:val="003D5191"/>
    <w:rsid w:val="003D52EA"/>
    <w:rsid w:val="003D53EA"/>
    <w:rsid w:val="003D5445"/>
    <w:rsid w:val="003D5C41"/>
    <w:rsid w:val="003D669E"/>
    <w:rsid w:val="003D710B"/>
    <w:rsid w:val="003D794B"/>
    <w:rsid w:val="003D7BEA"/>
    <w:rsid w:val="003E0162"/>
    <w:rsid w:val="003E036E"/>
    <w:rsid w:val="003E10DA"/>
    <w:rsid w:val="003E15D2"/>
    <w:rsid w:val="003E1AFF"/>
    <w:rsid w:val="003E1B16"/>
    <w:rsid w:val="003E1E69"/>
    <w:rsid w:val="003E2436"/>
    <w:rsid w:val="003E2566"/>
    <w:rsid w:val="003E2A8D"/>
    <w:rsid w:val="003E2AD5"/>
    <w:rsid w:val="003E2C37"/>
    <w:rsid w:val="003E2D84"/>
    <w:rsid w:val="003E3CBB"/>
    <w:rsid w:val="003E4491"/>
    <w:rsid w:val="003E4527"/>
    <w:rsid w:val="003E468B"/>
    <w:rsid w:val="003E4E6A"/>
    <w:rsid w:val="003E4F81"/>
    <w:rsid w:val="003E503E"/>
    <w:rsid w:val="003E50E2"/>
    <w:rsid w:val="003E5421"/>
    <w:rsid w:val="003E544C"/>
    <w:rsid w:val="003E595F"/>
    <w:rsid w:val="003E5CA8"/>
    <w:rsid w:val="003E61FD"/>
    <w:rsid w:val="003E6476"/>
    <w:rsid w:val="003E6512"/>
    <w:rsid w:val="003E681C"/>
    <w:rsid w:val="003E68EE"/>
    <w:rsid w:val="003E6A2D"/>
    <w:rsid w:val="003E6A77"/>
    <w:rsid w:val="003E712A"/>
    <w:rsid w:val="003E7314"/>
    <w:rsid w:val="003E7433"/>
    <w:rsid w:val="003E74AE"/>
    <w:rsid w:val="003E766E"/>
    <w:rsid w:val="003E7BC8"/>
    <w:rsid w:val="003E7BFA"/>
    <w:rsid w:val="003E7D44"/>
    <w:rsid w:val="003F0391"/>
    <w:rsid w:val="003F0758"/>
    <w:rsid w:val="003F0D93"/>
    <w:rsid w:val="003F0DF5"/>
    <w:rsid w:val="003F0E7A"/>
    <w:rsid w:val="003F0F3C"/>
    <w:rsid w:val="003F18AE"/>
    <w:rsid w:val="003F1986"/>
    <w:rsid w:val="003F1B39"/>
    <w:rsid w:val="003F2288"/>
    <w:rsid w:val="003F2E0B"/>
    <w:rsid w:val="003F2F57"/>
    <w:rsid w:val="003F3207"/>
    <w:rsid w:val="003F33B0"/>
    <w:rsid w:val="003F35C1"/>
    <w:rsid w:val="003F369D"/>
    <w:rsid w:val="003F36F0"/>
    <w:rsid w:val="003F3B00"/>
    <w:rsid w:val="003F3CD5"/>
    <w:rsid w:val="003F44A5"/>
    <w:rsid w:val="003F4BCB"/>
    <w:rsid w:val="003F54BC"/>
    <w:rsid w:val="003F5841"/>
    <w:rsid w:val="003F588C"/>
    <w:rsid w:val="003F59C4"/>
    <w:rsid w:val="003F5D51"/>
    <w:rsid w:val="003F60C0"/>
    <w:rsid w:val="003F60F0"/>
    <w:rsid w:val="003F6368"/>
    <w:rsid w:val="003F6696"/>
    <w:rsid w:val="003F7292"/>
    <w:rsid w:val="003F7719"/>
    <w:rsid w:val="003F7788"/>
    <w:rsid w:val="003F7893"/>
    <w:rsid w:val="00400486"/>
    <w:rsid w:val="00400709"/>
    <w:rsid w:val="00400772"/>
    <w:rsid w:val="00400D61"/>
    <w:rsid w:val="0040139B"/>
    <w:rsid w:val="004014FD"/>
    <w:rsid w:val="004015CD"/>
    <w:rsid w:val="00401673"/>
    <w:rsid w:val="00401994"/>
    <w:rsid w:val="00401D94"/>
    <w:rsid w:val="004020FC"/>
    <w:rsid w:val="0040244B"/>
    <w:rsid w:val="0040284F"/>
    <w:rsid w:val="0040357B"/>
    <w:rsid w:val="00403D89"/>
    <w:rsid w:val="004040A3"/>
    <w:rsid w:val="004045CC"/>
    <w:rsid w:val="00404681"/>
    <w:rsid w:val="004047E5"/>
    <w:rsid w:val="00404C92"/>
    <w:rsid w:val="00404F6A"/>
    <w:rsid w:val="00405739"/>
    <w:rsid w:val="00405B2E"/>
    <w:rsid w:val="00405BB0"/>
    <w:rsid w:val="00405D99"/>
    <w:rsid w:val="004069F9"/>
    <w:rsid w:val="0040773E"/>
    <w:rsid w:val="00407850"/>
    <w:rsid w:val="00407A6E"/>
    <w:rsid w:val="00407DDB"/>
    <w:rsid w:val="0041012F"/>
    <w:rsid w:val="004103D5"/>
    <w:rsid w:val="004104B2"/>
    <w:rsid w:val="004105C7"/>
    <w:rsid w:val="0041061E"/>
    <w:rsid w:val="0041092B"/>
    <w:rsid w:val="00410C22"/>
    <w:rsid w:val="00410D53"/>
    <w:rsid w:val="00410D58"/>
    <w:rsid w:val="00410D63"/>
    <w:rsid w:val="00410D81"/>
    <w:rsid w:val="0041100F"/>
    <w:rsid w:val="00411665"/>
    <w:rsid w:val="0041176C"/>
    <w:rsid w:val="00411781"/>
    <w:rsid w:val="00411D4D"/>
    <w:rsid w:val="004120B8"/>
    <w:rsid w:val="00413A33"/>
    <w:rsid w:val="00413B3F"/>
    <w:rsid w:val="00413B9E"/>
    <w:rsid w:val="0041408A"/>
    <w:rsid w:val="0041409A"/>
    <w:rsid w:val="004140A1"/>
    <w:rsid w:val="004143B5"/>
    <w:rsid w:val="00414E66"/>
    <w:rsid w:val="00415465"/>
    <w:rsid w:val="004154B4"/>
    <w:rsid w:val="0041661C"/>
    <w:rsid w:val="004166D7"/>
    <w:rsid w:val="004166DB"/>
    <w:rsid w:val="004169D8"/>
    <w:rsid w:val="00416DB2"/>
    <w:rsid w:val="00416F82"/>
    <w:rsid w:val="0041729F"/>
    <w:rsid w:val="0042051F"/>
    <w:rsid w:val="00420CA4"/>
    <w:rsid w:val="00420D72"/>
    <w:rsid w:val="00420F73"/>
    <w:rsid w:val="00420FD5"/>
    <w:rsid w:val="004210C2"/>
    <w:rsid w:val="0042119A"/>
    <w:rsid w:val="00421E97"/>
    <w:rsid w:val="00422189"/>
    <w:rsid w:val="004226E8"/>
    <w:rsid w:val="00422859"/>
    <w:rsid w:val="00422879"/>
    <w:rsid w:val="0042297C"/>
    <w:rsid w:val="00422A9C"/>
    <w:rsid w:val="00422ACA"/>
    <w:rsid w:val="00422E42"/>
    <w:rsid w:val="0042307C"/>
    <w:rsid w:val="004232BC"/>
    <w:rsid w:val="004232FF"/>
    <w:rsid w:val="004235B5"/>
    <w:rsid w:val="00423A01"/>
    <w:rsid w:val="00423B63"/>
    <w:rsid w:val="00423D27"/>
    <w:rsid w:val="00423DB3"/>
    <w:rsid w:val="004248E0"/>
    <w:rsid w:val="004249D3"/>
    <w:rsid w:val="00424C00"/>
    <w:rsid w:val="00425590"/>
    <w:rsid w:val="004256D9"/>
    <w:rsid w:val="004258C0"/>
    <w:rsid w:val="00425D1A"/>
    <w:rsid w:val="00425D26"/>
    <w:rsid w:val="00425F63"/>
    <w:rsid w:val="004260F5"/>
    <w:rsid w:val="004261C6"/>
    <w:rsid w:val="00426288"/>
    <w:rsid w:val="004267A4"/>
    <w:rsid w:val="00426978"/>
    <w:rsid w:val="00426F61"/>
    <w:rsid w:val="00427091"/>
    <w:rsid w:val="00427183"/>
    <w:rsid w:val="004271DD"/>
    <w:rsid w:val="00427201"/>
    <w:rsid w:val="00427318"/>
    <w:rsid w:val="00427478"/>
    <w:rsid w:val="0042752D"/>
    <w:rsid w:val="00427865"/>
    <w:rsid w:val="00430198"/>
    <w:rsid w:val="00430ABB"/>
    <w:rsid w:val="00430F70"/>
    <w:rsid w:val="00431620"/>
    <w:rsid w:val="00431D70"/>
    <w:rsid w:val="00431DE9"/>
    <w:rsid w:val="004324C8"/>
    <w:rsid w:val="004325D7"/>
    <w:rsid w:val="00432988"/>
    <w:rsid w:val="00432A56"/>
    <w:rsid w:val="00432BC1"/>
    <w:rsid w:val="00432BF5"/>
    <w:rsid w:val="00432FB2"/>
    <w:rsid w:val="004332EF"/>
    <w:rsid w:val="00433403"/>
    <w:rsid w:val="004338D2"/>
    <w:rsid w:val="00433BC9"/>
    <w:rsid w:val="00433C0E"/>
    <w:rsid w:val="0043411C"/>
    <w:rsid w:val="00434127"/>
    <w:rsid w:val="004349CC"/>
    <w:rsid w:val="00434B44"/>
    <w:rsid w:val="00434D33"/>
    <w:rsid w:val="00435524"/>
    <w:rsid w:val="004356A3"/>
    <w:rsid w:val="004356F8"/>
    <w:rsid w:val="0043622E"/>
    <w:rsid w:val="004364FA"/>
    <w:rsid w:val="004365FD"/>
    <w:rsid w:val="00440ABA"/>
    <w:rsid w:val="00440F59"/>
    <w:rsid w:val="0044130C"/>
    <w:rsid w:val="00441B95"/>
    <w:rsid w:val="004420A1"/>
    <w:rsid w:val="00442176"/>
    <w:rsid w:val="0044263D"/>
    <w:rsid w:val="004426BC"/>
    <w:rsid w:val="00442723"/>
    <w:rsid w:val="004427DE"/>
    <w:rsid w:val="00442821"/>
    <w:rsid w:val="004429F3"/>
    <w:rsid w:val="00442A55"/>
    <w:rsid w:val="00442FA0"/>
    <w:rsid w:val="004436E7"/>
    <w:rsid w:val="00443915"/>
    <w:rsid w:val="00443A26"/>
    <w:rsid w:val="004441C5"/>
    <w:rsid w:val="004445ED"/>
    <w:rsid w:val="0044520B"/>
    <w:rsid w:val="00445484"/>
    <w:rsid w:val="004458FB"/>
    <w:rsid w:val="0044595C"/>
    <w:rsid w:val="00445977"/>
    <w:rsid w:val="00445AB5"/>
    <w:rsid w:val="00445B08"/>
    <w:rsid w:val="00445EBE"/>
    <w:rsid w:val="004463D9"/>
    <w:rsid w:val="004467FA"/>
    <w:rsid w:val="00446FF7"/>
    <w:rsid w:val="0044758D"/>
    <w:rsid w:val="0044774E"/>
    <w:rsid w:val="00447872"/>
    <w:rsid w:val="004507F0"/>
    <w:rsid w:val="00450CB4"/>
    <w:rsid w:val="00450CCF"/>
    <w:rsid w:val="00451435"/>
    <w:rsid w:val="004516F6"/>
    <w:rsid w:val="00451CFF"/>
    <w:rsid w:val="0045241B"/>
    <w:rsid w:val="00452556"/>
    <w:rsid w:val="0045259C"/>
    <w:rsid w:val="004536B9"/>
    <w:rsid w:val="00453761"/>
    <w:rsid w:val="004539D8"/>
    <w:rsid w:val="00453E53"/>
    <w:rsid w:val="004547D5"/>
    <w:rsid w:val="00454946"/>
    <w:rsid w:val="00454C6C"/>
    <w:rsid w:val="00454FE7"/>
    <w:rsid w:val="00455B00"/>
    <w:rsid w:val="00455B1E"/>
    <w:rsid w:val="00455B48"/>
    <w:rsid w:val="00455CD7"/>
    <w:rsid w:val="004560D3"/>
    <w:rsid w:val="004562C4"/>
    <w:rsid w:val="00456995"/>
    <w:rsid w:val="00456D69"/>
    <w:rsid w:val="00457958"/>
    <w:rsid w:val="00457D8E"/>
    <w:rsid w:val="00460123"/>
    <w:rsid w:val="004601A4"/>
    <w:rsid w:val="004601FD"/>
    <w:rsid w:val="00460E08"/>
    <w:rsid w:val="0046198A"/>
    <w:rsid w:val="00462005"/>
    <w:rsid w:val="0046205E"/>
    <w:rsid w:val="00462327"/>
    <w:rsid w:val="00462A6C"/>
    <w:rsid w:val="00462B17"/>
    <w:rsid w:val="00462B6B"/>
    <w:rsid w:val="00462CBB"/>
    <w:rsid w:val="00462DDF"/>
    <w:rsid w:val="004635CE"/>
    <w:rsid w:val="00463E2D"/>
    <w:rsid w:val="00463E7F"/>
    <w:rsid w:val="0046478A"/>
    <w:rsid w:val="00464D04"/>
    <w:rsid w:val="00464D38"/>
    <w:rsid w:val="00464E1A"/>
    <w:rsid w:val="00465E6B"/>
    <w:rsid w:val="00465F2A"/>
    <w:rsid w:val="004666A1"/>
    <w:rsid w:val="004667C9"/>
    <w:rsid w:val="00466D03"/>
    <w:rsid w:val="00466D9E"/>
    <w:rsid w:val="00466E16"/>
    <w:rsid w:val="004672ED"/>
    <w:rsid w:val="0046730B"/>
    <w:rsid w:val="00467ADB"/>
    <w:rsid w:val="00467D66"/>
    <w:rsid w:val="004705D2"/>
    <w:rsid w:val="00470A8F"/>
    <w:rsid w:val="00470C25"/>
    <w:rsid w:val="004710EE"/>
    <w:rsid w:val="004715B7"/>
    <w:rsid w:val="0047167B"/>
    <w:rsid w:val="004718A6"/>
    <w:rsid w:val="00471DCF"/>
    <w:rsid w:val="004721AA"/>
    <w:rsid w:val="004725F4"/>
    <w:rsid w:val="0047290A"/>
    <w:rsid w:val="004733F2"/>
    <w:rsid w:val="004736D9"/>
    <w:rsid w:val="00473855"/>
    <w:rsid w:val="00473AF1"/>
    <w:rsid w:val="00474186"/>
    <w:rsid w:val="00474245"/>
    <w:rsid w:val="004747A9"/>
    <w:rsid w:val="00474F50"/>
    <w:rsid w:val="00474F65"/>
    <w:rsid w:val="004753C2"/>
    <w:rsid w:val="004758DE"/>
    <w:rsid w:val="00475C40"/>
    <w:rsid w:val="004761C4"/>
    <w:rsid w:val="0047675B"/>
    <w:rsid w:val="00476BE6"/>
    <w:rsid w:val="00476FB2"/>
    <w:rsid w:val="004772BD"/>
    <w:rsid w:val="004773ED"/>
    <w:rsid w:val="004776A2"/>
    <w:rsid w:val="00477A0A"/>
    <w:rsid w:val="00477FFE"/>
    <w:rsid w:val="00480006"/>
    <w:rsid w:val="0048002B"/>
    <w:rsid w:val="0048009A"/>
    <w:rsid w:val="00480535"/>
    <w:rsid w:val="00480844"/>
    <w:rsid w:val="00480F19"/>
    <w:rsid w:val="00480F59"/>
    <w:rsid w:val="0048136A"/>
    <w:rsid w:val="004815CC"/>
    <w:rsid w:val="0048175C"/>
    <w:rsid w:val="00481F05"/>
    <w:rsid w:val="00482804"/>
    <w:rsid w:val="00482DF9"/>
    <w:rsid w:val="00483706"/>
    <w:rsid w:val="004838BA"/>
    <w:rsid w:val="00483B99"/>
    <w:rsid w:val="00484308"/>
    <w:rsid w:val="004845CC"/>
    <w:rsid w:val="0048478E"/>
    <w:rsid w:val="00484A2F"/>
    <w:rsid w:val="00484E14"/>
    <w:rsid w:val="0048504A"/>
    <w:rsid w:val="004851CD"/>
    <w:rsid w:val="00485360"/>
    <w:rsid w:val="00485F46"/>
    <w:rsid w:val="00485F4C"/>
    <w:rsid w:val="004866DB"/>
    <w:rsid w:val="0048675F"/>
    <w:rsid w:val="00486A1F"/>
    <w:rsid w:val="00486DBA"/>
    <w:rsid w:val="00487691"/>
    <w:rsid w:val="00490167"/>
    <w:rsid w:val="004902C1"/>
    <w:rsid w:val="00490BE2"/>
    <w:rsid w:val="00490C26"/>
    <w:rsid w:val="004911BD"/>
    <w:rsid w:val="004914BC"/>
    <w:rsid w:val="00491DFC"/>
    <w:rsid w:val="00491EA6"/>
    <w:rsid w:val="00491EF0"/>
    <w:rsid w:val="004924B0"/>
    <w:rsid w:val="004924D1"/>
    <w:rsid w:val="00492555"/>
    <w:rsid w:val="0049270F"/>
    <w:rsid w:val="00492858"/>
    <w:rsid w:val="00492998"/>
    <w:rsid w:val="00492A3B"/>
    <w:rsid w:val="00492C7B"/>
    <w:rsid w:val="00492D87"/>
    <w:rsid w:val="00492F5F"/>
    <w:rsid w:val="00493159"/>
    <w:rsid w:val="004936EF"/>
    <w:rsid w:val="0049373D"/>
    <w:rsid w:val="00493B70"/>
    <w:rsid w:val="00493BAD"/>
    <w:rsid w:val="0049487D"/>
    <w:rsid w:val="00494B58"/>
    <w:rsid w:val="00494CA3"/>
    <w:rsid w:val="00494F1B"/>
    <w:rsid w:val="0049520E"/>
    <w:rsid w:val="00495B46"/>
    <w:rsid w:val="00495DA7"/>
    <w:rsid w:val="00496170"/>
    <w:rsid w:val="00496973"/>
    <w:rsid w:val="004969CD"/>
    <w:rsid w:val="00496AEA"/>
    <w:rsid w:val="004970FA"/>
    <w:rsid w:val="00497151"/>
    <w:rsid w:val="004973C2"/>
    <w:rsid w:val="00497A64"/>
    <w:rsid w:val="00497CB6"/>
    <w:rsid w:val="004A012D"/>
    <w:rsid w:val="004A050D"/>
    <w:rsid w:val="004A0555"/>
    <w:rsid w:val="004A0F49"/>
    <w:rsid w:val="004A1B3A"/>
    <w:rsid w:val="004A22D4"/>
    <w:rsid w:val="004A2FE1"/>
    <w:rsid w:val="004A32E1"/>
    <w:rsid w:val="004A3606"/>
    <w:rsid w:val="004A3CDD"/>
    <w:rsid w:val="004A3D17"/>
    <w:rsid w:val="004A408F"/>
    <w:rsid w:val="004A4113"/>
    <w:rsid w:val="004A41EB"/>
    <w:rsid w:val="004A4A9E"/>
    <w:rsid w:val="004A4E05"/>
    <w:rsid w:val="004A5115"/>
    <w:rsid w:val="004A5144"/>
    <w:rsid w:val="004A573F"/>
    <w:rsid w:val="004A5E82"/>
    <w:rsid w:val="004A5F08"/>
    <w:rsid w:val="004A601A"/>
    <w:rsid w:val="004A60C4"/>
    <w:rsid w:val="004A6813"/>
    <w:rsid w:val="004A6C10"/>
    <w:rsid w:val="004A7252"/>
    <w:rsid w:val="004B02A3"/>
    <w:rsid w:val="004B042B"/>
    <w:rsid w:val="004B0605"/>
    <w:rsid w:val="004B0960"/>
    <w:rsid w:val="004B0CFD"/>
    <w:rsid w:val="004B14DE"/>
    <w:rsid w:val="004B16EA"/>
    <w:rsid w:val="004B18E9"/>
    <w:rsid w:val="004B1A92"/>
    <w:rsid w:val="004B1DBD"/>
    <w:rsid w:val="004B28A2"/>
    <w:rsid w:val="004B2F7C"/>
    <w:rsid w:val="004B30A1"/>
    <w:rsid w:val="004B324E"/>
    <w:rsid w:val="004B38FB"/>
    <w:rsid w:val="004B3ACD"/>
    <w:rsid w:val="004B45D3"/>
    <w:rsid w:val="004B47AC"/>
    <w:rsid w:val="004B4D52"/>
    <w:rsid w:val="004B4EEA"/>
    <w:rsid w:val="004B53A3"/>
    <w:rsid w:val="004B5765"/>
    <w:rsid w:val="004B6083"/>
    <w:rsid w:val="004B6223"/>
    <w:rsid w:val="004B64B7"/>
    <w:rsid w:val="004B663E"/>
    <w:rsid w:val="004B6E3F"/>
    <w:rsid w:val="004B6F91"/>
    <w:rsid w:val="004B78BF"/>
    <w:rsid w:val="004B7AA4"/>
    <w:rsid w:val="004B7B21"/>
    <w:rsid w:val="004B7E51"/>
    <w:rsid w:val="004C059A"/>
    <w:rsid w:val="004C0D04"/>
    <w:rsid w:val="004C1084"/>
    <w:rsid w:val="004C1502"/>
    <w:rsid w:val="004C1619"/>
    <w:rsid w:val="004C1DEF"/>
    <w:rsid w:val="004C1E4E"/>
    <w:rsid w:val="004C1F02"/>
    <w:rsid w:val="004C1F34"/>
    <w:rsid w:val="004C219C"/>
    <w:rsid w:val="004C21C3"/>
    <w:rsid w:val="004C24CA"/>
    <w:rsid w:val="004C26D0"/>
    <w:rsid w:val="004C299E"/>
    <w:rsid w:val="004C2ABF"/>
    <w:rsid w:val="004C2BF8"/>
    <w:rsid w:val="004C3036"/>
    <w:rsid w:val="004C306D"/>
    <w:rsid w:val="004C32B1"/>
    <w:rsid w:val="004C4031"/>
    <w:rsid w:val="004C4189"/>
    <w:rsid w:val="004C4482"/>
    <w:rsid w:val="004C475E"/>
    <w:rsid w:val="004C476D"/>
    <w:rsid w:val="004C49DA"/>
    <w:rsid w:val="004C5117"/>
    <w:rsid w:val="004C51C3"/>
    <w:rsid w:val="004C5299"/>
    <w:rsid w:val="004C5488"/>
    <w:rsid w:val="004C54C7"/>
    <w:rsid w:val="004C5878"/>
    <w:rsid w:val="004C5BCA"/>
    <w:rsid w:val="004C5D1E"/>
    <w:rsid w:val="004C6248"/>
    <w:rsid w:val="004C643B"/>
    <w:rsid w:val="004C716C"/>
    <w:rsid w:val="004C75EF"/>
    <w:rsid w:val="004C762E"/>
    <w:rsid w:val="004C7780"/>
    <w:rsid w:val="004C7A16"/>
    <w:rsid w:val="004C7AC2"/>
    <w:rsid w:val="004D0618"/>
    <w:rsid w:val="004D0951"/>
    <w:rsid w:val="004D0E2B"/>
    <w:rsid w:val="004D0E7F"/>
    <w:rsid w:val="004D1B81"/>
    <w:rsid w:val="004D1FD1"/>
    <w:rsid w:val="004D20C4"/>
    <w:rsid w:val="004D2AF3"/>
    <w:rsid w:val="004D448D"/>
    <w:rsid w:val="004D51BA"/>
    <w:rsid w:val="004D53E1"/>
    <w:rsid w:val="004D58BB"/>
    <w:rsid w:val="004D5A81"/>
    <w:rsid w:val="004D5ACE"/>
    <w:rsid w:val="004D603F"/>
    <w:rsid w:val="004D613A"/>
    <w:rsid w:val="004D634E"/>
    <w:rsid w:val="004D6BA0"/>
    <w:rsid w:val="004D7050"/>
    <w:rsid w:val="004D749C"/>
    <w:rsid w:val="004D75D0"/>
    <w:rsid w:val="004D7781"/>
    <w:rsid w:val="004D77E3"/>
    <w:rsid w:val="004D7807"/>
    <w:rsid w:val="004E02C3"/>
    <w:rsid w:val="004E0578"/>
    <w:rsid w:val="004E0B03"/>
    <w:rsid w:val="004E1B76"/>
    <w:rsid w:val="004E2699"/>
    <w:rsid w:val="004E2852"/>
    <w:rsid w:val="004E2998"/>
    <w:rsid w:val="004E2E08"/>
    <w:rsid w:val="004E2E5D"/>
    <w:rsid w:val="004E2E68"/>
    <w:rsid w:val="004E330E"/>
    <w:rsid w:val="004E394B"/>
    <w:rsid w:val="004E3C3E"/>
    <w:rsid w:val="004E3CEE"/>
    <w:rsid w:val="004E406E"/>
    <w:rsid w:val="004E4182"/>
    <w:rsid w:val="004E42A0"/>
    <w:rsid w:val="004E4A34"/>
    <w:rsid w:val="004E4CC3"/>
    <w:rsid w:val="004E4CDA"/>
    <w:rsid w:val="004E4EE2"/>
    <w:rsid w:val="004E5228"/>
    <w:rsid w:val="004E5ADC"/>
    <w:rsid w:val="004E5B00"/>
    <w:rsid w:val="004E6184"/>
    <w:rsid w:val="004E61C3"/>
    <w:rsid w:val="004E6678"/>
    <w:rsid w:val="004E6B8B"/>
    <w:rsid w:val="004E6D9C"/>
    <w:rsid w:val="004E6F27"/>
    <w:rsid w:val="004E7148"/>
    <w:rsid w:val="004E75D8"/>
    <w:rsid w:val="004E77B5"/>
    <w:rsid w:val="004E78D4"/>
    <w:rsid w:val="004F02D8"/>
    <w:rsid w:val="004F0906"/>
    <w:rsid w:val="004F0D3D"/>
    <w:rsid w:val="004F0FB6"/>
    <w:rsid w:val="004F1112"/>
    <w:rsid w:val="004F1649"/>
    <w:rsid w:val="004F18C2"/>
    <w:rsid w:val="004F212B"/>
    <w:rsid w:val="004F2214"/>
    <w:rsid w:val="004F33FF"/>
    <w:rsid w:val="004F40FD"/>
    <w:rsid w:val="004F4338"/>
    <w:rsid w:val="004F5048"/>
    <w:rsid w:val="004F54BD"/>
    <w:rsid w:val="004F596F"/>
    <w:rsid w:val="004F5C8C"/>
    <w:rsid w:val="004F5D4A"/>
    <w:rsid w:val="004F5EB0"/>
    <w:rsid w:val="004F6262"/>
    <w:rsid w:val="004F62A0"/>
    <w:rsid w:val="004F62A8"/>
    <w:rsid w:val="004F7112"/>
    <w:rsid w:val="004F7158"/>
    <w:rsid w:val="004F723A"/>
    <w:rsid w:val="004F72A6"/>
    <w:rsid w:val="004F7671"/>
    <w:rsid w:val="004F7B88"/>
    <w:rsid w:val="004F7CD5"/>
    <w:rsid w:val="005004E1"/>
    <w:rsid w:val="005006E8"/>
    <w:rsid w:val="00500AA3"/>
    <w:rsid w:val="00501237"/>
    <w:rsid w:val="00501F91"/>
    <w:rsid w:val="00502386"/>
    <w:rsid w:val="005024FC"/>
    <w:rsid w:val="0050253B"/>
    <w:rsid w:val="0050293D"/>
    <w:rsid w:val="00502FE0"/>
    <w:rsid w:val="0050318F"/>
    <w:rsid w:val="00503492"/>
    <w:rsid w:val="005034FF"/>
    <w:rsid w:val="00503EC3"/>
    <w:rsid w:val="00503F22"/>
    <w:rsid w:val="00504AD0"/>
    <w:rsid w:val="00504C42"/>
    <w:rsid w:val="00504E10"/>
    <w:rsid w:val="005050A0"/>
    <w:rsid w:val="005057F2"/>
    <w:rsid w:val="005059A0"/>
    <w:rsid w:val="00505A0B"/>
    <w:rsid w:val="00505CDE"/>
    <w:rsid w:val="005064A7"/>
    <w:rsid w:val="005064BD"/>
    <w:rsid w:val="005065D5"/>
    <w:rsid w:val="005069DD"/>
    <w:rsid w:val="00506A02"/>
    <w:rsid w:val="00506DF4"/>
    <w:rsid w:val="005077E9"/>
    <w:rsid w:val="00510551"/>
    <w:rsid w:val="00511267"/>
    <w:rsid w:val="00511340"/>
    <w:rsid w:val="00511925"/>
    <w:rsid w:val="00511CDD"/>
    <w:rsid w:val="00511E2B"/>
    <w:rsid w:val="005120AF"/>
    <w:rsid w:val="005121F0"/>
    <w:rsid w:val="00512338"/>
    <w:rsid w:val="005125CA"/>
    <w:rsid w:val="00512814"/>
    <w:rsid w:val="00512854"/>
    <w:rsid w:val="005129A9"/>
    <w:rsid w:val="00512ACC"/>
    <w:rsid w:val="00512CCF"/>
    <w:rsid w:val="005132E6"/>
    <w:rsid w:val="00513541"/>
    <w:rsid w:val="00513AA7"/>
    <w:rsid w:val="00513D8F"/>
    <w:rsid w:val="0051404F"/>
    <w:rsid w:val="00514073"/>
    <w:rsid w:val="00514399"/>
    <w:rsid w:val="00514A04"/>
    <w:rsid w:val="00514B22"/>
    <w:rsid w:val="00514F48"/>
    <w:rsid w:val="00515A8D"/>
    <w:rsid w:val="00515E3C"/>
    <w:rsid w:val="0051659A"/>
    <w:rsid w:val="0051682E"/>
    <w:rsid w:val="00516BC6"/>
    <w:rsid w:val="00516C1B"/>
    <w:rsid w:val="00517A1B"/>
    <w:rsid w:val="005202CE"/>
    <w:rsid w:val="005204EF"/>
    <w:rsid w:val="00520557"/>
    <w:rsid w:val="0052097E"/>
    <w:rsid w:val="00521F9F"/>
    <w:rsid w:val="00522194"/>
    <w:rsid w:val="00522407"/>
    <w:rsid w:val="00522DE0"/>
    <w:rsid w:val="00522EA9"/>
    <w:rsid w:val="0052317C"/>
    <w:rsid w:val="005232EA"/>
    <w:rsid w:val="00523601"/>
    <w:rsid w:val="005239BE"/>
    <w:rsid w:val="00523C17"/>
    <w:rsid w:val="00523F63"/>
    <w:rsid w:val="00524066"/>
    <w:rsid w:val="00524B84"/>
    <w:rsid w:val="00524D37"/>
    <w:rsid w:val="005252D5"/>
    <w:rsid w:val="005254BB"/>
    <w:rsid w:val="0052594F"/>
    <w:rsid w:val="00525E02"/>
    <w:rsid w:val="0052647E"/>
    <w:rsid w:val="00526A5C"/>
    <w:rsid w:val="00527341"/>
    <w:rsid w:val="00527549"/>
    <w:rsid w:val="00527880"/>
    <w:rsid w:val="00527D5C"/>
    <w:rsid w:val="00530072"/>
    <w:rsid w:val="005301A6"/>
    <w:rsid w:val="0053083C"/>
    <w:rsid w:val="005314C3"/>
    <w:rsid w:val="0053165C"/>
    <w:rsid w:val="00531683"/>
    <w:rsid w:val="00531776"/>
    <w:rsid w:val="005319F1"/>
    <w:rsid w:val="00531A06"/>
    <w:rsid w:val="00531A6B"/>
    <w:rsid w:val="00531C93"/>
    <w:rsid w:val="00531E57"/>
    <w:rsid w:val="00531FA0"/>
    <w:rsid w:val="0053253E"/>
    <w:rsid w:val="00532595"/>
    <w:rsid w:val="00532619"/>
    <w:rsid w:val="0053283B"/>
    <w:rsid w:val="00533178"/>
    <w:rsid w:val="005333C9"/>
    <w:rsid w:val="005337D3"/>
    <w:rsid w:val="00533980"/>
    <w:rsid w:val="00533EBD"/>
    <w:rsid w:val="0053411F"/>
    <w:rsid w:val="00534151"/>
    <w:rsid w:val="005344EA"/>
    <w:rsid w:val="00534F5D"/>
    <w:rsid w:val="005350F3"/>
    <w:rsid w:val="005352D3"/>
    <w:rsid w:val="005354FD"/>
    <w:rsid w:val="00535528"/>
    <w:rsid w:val="005356CF"/>
    <w:rsid w:val="00535B3F"/>
    <w:rsid w:val="00535D06"/>
    <w:rsid w:val="00536364"/>
    <w:rsid w:val="005365E7"/>
    <w:rsid w:val="00536D24"/>
    <w:rsid w:val="00536FF0"/>
    <w:rsid w:val="00537205"/>
    <w:rsid w:val="005372F6"/>
    <w:rsid w:val="00537493"/>
    <w:rsid w:val="0053753E"/>
    <w:rsid w:val="0053791E"/>
    <w:rsid w:val="00537E1F"/>
    <w:rsid w:val="0054063E"/>
    <w:rsid w:val="005408F9"/>
    <w:rsid w:val="00540A1E"/>
    <w:rsid w:val="00540ACF"/>
    <w:rsid w:val="00541272"/>
    <w:rsid w:val="005417A1"/>
    <w:rsid w:val="00541C12"/>
    <w:rsid w:val="00541D69"/>
    <w:rsid w:val="00542255"/>
    <w:rsid w:val="00542818"/>
    <w:rsid w:val="00542B48"/>
    <w:rsid w:val="00542D38"/>
    <w:rsid w:val="00542FA5"/>
    <w:rsid w:val="0054364A"/>
    <w:rsid w:val="005436C2"/>
    <w:rsid w:val="005438D2"/>
    <w:rsid w:val="00543D18"/>
    <w:rsid w:val="005441A1"/>
    <w:rsid w:val="0054433E"/>
    <w:rsid w:val="00544AF7"/>
    <w:rsid w:val="00544F1C"/>
    <w:rsid w:val="00545A51"/>
    <w:rsid w:val="00545BA0"/>
    <w:rsid w:val="00545C41"/>
    <w:rsid w:val="00546525"/>
    <w:rsid w:val="0054686B"/>
    <w:rsid w:val="0054699C"/>
    <w:rsid w:val="00546C77"/>
    <w:rsid w:val="00546DEE"/>
    <w:rsid w:val="00546FF3"/>
    <w:rsid w:val="0054710A"/>
    <w:rsid w:val="00547278"/>
    <w:rsid w:val="00547362"/>
    <w:rsid w:val="0054745B"/>
    <w:rsid w:val="005475D5"/>
    <w:rsid w:val="00547EC9"/>
    <w:rsid w:val="0055009A"/>
    <w:rsid w:val="00550726"/>
    <w:rsid w:val="005509F2"/>
    <w:rsid w:val="00550AD5"/>
    <w:rsid w:val="00550EE5"/>
    <w:rsid w:val="00550FE8"/>
    <w:rsid w:val="0055101B"/>
    <w:rsid w:val="00551317"/>
    <w:rsid w:val="00551532"/>
    <w:rsid w:val="00551859"/>
    <w:rsid w:val="00551E3B"/>
    <w:rsid w:val="0055233B"/>
    <w:rsid w:val="005523E6"/>
    <w:rsid w:val="00552511"/>
    <w:rsid w:val="00552590"/>
    <w:rsid w:val="005528CB"/>
    <w:rsid w:val="00552DA6"/>
    <w:rsid w:val="00553448"/>
    <w:rsid w:val="005536A4"/>
    <w:rsid w:val="00553B91"/>
    <w:rsid w:val="00554273"/>
    <w:rsid w:val="005546FF"/>
    <w:rsid w:val="00554D9E"/>
    <w:rsid w:val="00554DFD"/>
    <w:rsid w:val="005555EA"/>
    <w:rsid w:val="00555B7E"/>
    <w:rsid w:val="0055622A"/>
    <w:rsid w:val="00556828"/>
    <w:rsid w:val="00556872"/>
    <w:rsid w:val="00556900"/>
    <w:rsid w:val="00556BCD"/>
    <w:rsid w:val="00556CEB"/>
    <w:rsid w:val="00557008"/>
    <w:rsid w:val="005576C3"/>
    <w:rsid w:val="0055782E"/>
    <w:rsid w:val="00557998"/>
    <w:rsid w:val="00557CBB"/>
    <w:rsid w:val="00560417"/>
    <w:rsid w:val="00560794"/>
    <w:rsid w:val="00560C40"/>
    <w:rsid w:val="00560F2B"/>
    <w:rsid w:val="005610A9"/>
    <w:rsid w:val="00562069"/>
    <w:rsid w:val="00562528"/>
    <w:rsid w:val="005627EE"/>
    <w:rsid w:val="00562847"/>
    <w:rsid w:val="00562E01"/>
    <w:rsid w:val="005633B3"/>
    <w:rsid w:val="00563415"/>
    <w:rsid w:val="00563BEB"/>
    <w:rsid w:val="00563C34"/>
    <w:rsid w:val="00563EF4"/>
    <w:rsid w:val="00563F3D"/>
    <w:rsid w:val="0056420B"/>
    <w:rsid w:val="00565130"/>
    <w:rsid w:val="0056548D"/>
    <w:rsid w:val="00565784"/>
    <w:rsid w:val="00565A7D"/>
    <w:rsid w:val="00565AD4"/>
    <w:rsid w:val="00565B5F"/>
    <w:rsid w:val="00565D41"/>
    <w:rsid w:val="005661F8"/>
    <w:rsid w:val="00566675"/>
    <w:rsid w:val="00566700"/>
    <w:rsid w:val="00566945"/>
    <w:rsid w:val="00566A26"/>
    <w:rsid w:val="00566B9A"/>
    <w:rsid w:val="00566F12"/>
    <w:rsid w:val="00567217"/>
    <w:rsid w:val="00567798"/>
    <w:rsid w:val="0056789A"/>
    <w:rsid w:val="00567979"/>
    <w:rsid w:val="00567DCB"/>
    <w:rsid w:val="00570024"/>
    <w:rsid w:val="0057067C"/>
    <w:rsid w:val="00570A60"/>
    <w:rsid w:val="00570AFA"/>
    <w:rsid w:val="00570EFD"/>
    <w:rsid w:val="0057178F"/>
    <w:rsid w:val="00571B29"/>
    <w:rsid w:val="005722AA"/>
    <w:rsid w:val="0057235C"/>
    <w:rsid w:val="005726B3"/>
    <w:rsid w:val="00572712"/>
    <w:rsid w:val="00572DE8"/>
    <w:rsid w:val="0057306C"/>
    <w:rsid w:val="0057334D"/>
    <w:rsid w:val="0057340B"/>
    <w:rsid w:val="00573A99"/>
    <w:rsid w:val="00573C19"/>
    <w:rsid w:val="00573F67"/>
    <w:rsid w:val="00574033"/>
    <w:rsid w:val="00574119"/>
    <w:rsid w:val="00574471"/>
    <w:rsid w:val="00574919"/>
    <w:rsid w:val="005749DE"/>
    <w:rsid w:val="00574BE1"/>
    <w:rsid w:val="00574EBB"/>
    <w:rsid w:val="005757F5"/>
    <w:rsid w:val="00575D17"/>
    <w:rsid w:val="00575E99"/>
    <w:rsid w:val="00575FEA"/>
    <w:rsid w:val="00576EF7"/>
    <w:rsid w:val="00576FDB"/>
    <w:rsid w:val="0057727A"/>
    <w:rsid w:val="005772B6"/>
    <w:rsid w:val="00577589"/>
    <w:rsid w:val="00577F93"/>
    <w:rsid w:val="00580616"/>
    <w:rsid w:val="00580CF9"/>
    <w:rsid w:val="0058104E"/>
    <w:rsid w:val="0058178C"/>
    <w:rsid w:val="0058186F"/>
    <w:rsid w:val="00581C76"/>
    <w:rsid w:val="00581D0D"/>
    <w:rsid w:val="0058280C"/>
    <w:rsid w:val="00582BD1"/>
    <w:rsid w:val="00582E47"/>
    <w:rsid w:val="00582F5A"/>
    <w:rsid w:val="0058305D"/>
    <w:rsid w:val="00583CE8"/>
    <w:rsid w:val="00583E19"/>
    <w:rsid w:val="00583F7D"/>
    <w:rsid w:val="005841F7"/>
    <w:rsid w:val="0058436C"/>
    <w:rsid w:val="00584E31"/>
    <w:rsid w:val="00585115"/>
    <w:rsid w:val="0058511B"/>
    <w:rsid w:val="0058556E"/>
    <w:rsid w:val="005856A1"/>
    <w:rsid w:val="0058588D"/>
    <w:rsid w:val="00585924"/>
    <w:rsid w:val="005861BB"/>
    <w:rsid w:val="005864C1"/>
    <w:rsid w:val="00586716"/>
    <w:rsid w:val="00586D38"/>
    <w:rsid w:val="00586D9C"/>
    <w:rsid w:val="0058762D"/>
    <w:rsid w:val="00587885"/>
    <w:rsid w:val="00587ADA"/>
    <w:rsid w:val="00587D35"/>
    <w:rsid w:val="0059051F"/>
    <w:rsid w:val="00590903"/>
    <w:rsid w:val="00590BF2"/>
    <w:rsid w:val="00590D69"/>
    <w:rsid w:val="0059132A"/>
    <w:rsid w:val="0059152B"/>
    <w:rsid w:val="0059157D"/>
    <w:rsid w:val="00591911"/>
    <w:rsid w:val="005919B3"/>
    <w:rsid w:val="005921C4"/>
    <w:rsid w:val="00592427"/>
    <w:rsid w:val="00592B97"/>
    <w:rsid w:val="00592BE4"/>
    <w:rsid w:val="00593377"/>
    <w:rsid w:val="00593761"/>
    <w:rsid w:val="00593E1D"/>
    <w:rsid w:val="0059452B"/>
    <w:rsid w:val="00594686"/>
    <w:rsid w:val="005946B4"/>
    <w:rsid w:val="005946F7"/>
    <w:rsid w:val="005947E5"/>
    <w:rsid w:val="0059560A"/>
    <w:rsid w:val="00595682"/>
    <w:rsid w:val="00595883"/>
    <w:rsid w:val="00595C65"/>
    <w:rsid w:val="00595E83"/>
    <w:rsid w:val="00595F9A"/>
    <w:rsid w:val="005964A3"/>
    <w:rsid w:val="00597102"/>
    <w:rsid w:val="00597128"/>
    <w:rsid w:val="005979E8"/>
    <w:rsid w:val="005A039D"/>
    <w:rsid w:val="005A0637"/>
    <w:rsid w:val="005A09F6"/>
    <w:rsid w:val="005A0BF6"/>
    <w:rsid w:val="005A0CD8"/>
    <w:rsid w:val="005A14D7"/>
    <w:rsid w:val="005A182E"/>
    <w:rsid w:val="005A229C"/>
    <w:rsid w:val="005A2828"/>
    <w:rsid w:val="005A28A5"/>
    <w:rsid w:val="005A2C68"/>
    <w:rsid w:val="005A2ECD"/>
    <w:rsid w:val="005A3039"/>
    <w:rsid w:val="005A30BF"/>
    <w:rsid w:val="005A3ACD"/>
    <w:rsid w:val="005A3AE6"/>
    <w:rsid w:val="005A4189"/>
    <w:rsid w:val="005A4852"/>
    <w:rsid w:val="005A4D7A"/>
    <w:rsid w:val="005A4D8C"/>
    <w:rsid w:val="005A4FE9"/>
    <w:rsid w:val="005A55C1"/>
    <w:rsid w:val="005A55CA"/>
    <w:rsid w:val="005A5662"/>
    <w:rsid w:val="005A5862"/>
    <w:rsid w:val="005A5C32"/>
    <w:rsid w:val="005A5CB3"/>
    <w:rsid w:val="005A61A4"/>
    <w:rsid w:val="005A61B3"/>
    <w:rsid w:val="005A6200"/>
    <w:rsid w:val="005A62C1"/>
    <w:rsid w:val="005A64BC"/>
    <w:rsid w:val="005A6677"/>
    <w:rsid w:val="005A6835"/>
    <w:rsid w:val="005A6B10"/>
    <w:rsid w:val="005A6D1D"/>
    <w:rsid w:val="005A7235"/>
    <w:rsid w:val="005A7324"/>
    <w:rsid w:val="005A74EB"/>
    <w:rsid w:val="005A7B84"/>
    <w:rsid w:val="005A88BF"/>
    <w:rsid w:val="005B008D"/>
    <w:rsid w:val="005B01D7"/>
    <w:rsid w:val="005B0306"/>
    <w:rsid w:val="005B082F"/>
    <w:rsid w:val="005B086E"/>
    <w:rsid w:val="005B0B1D"/>
    <w:rsid w:val="005B1174"/>
    <w:rsid w:val="005B12BC"/>
    <w:rsid w:val="005B171F"/>
    <w:rsid w:val="005B1968"/>
    <w:rsid w:val="005B1C71"/>
    <w:rsid w:val="005B1DC7"/>
    <w:rsid w:val="005B239A"/>
    <w:rsid w:val="005B263C"/>
    <w:rsid w:val="005B2BC8"/>
    <w:rsid w:val="005B2CEC"/>
    <w:rsid w:val="005B3251"/>
    <w:rsid w:val="005B3463"/>
    <w:rsid w:val="005B35CA"/>
    <w:rsid w:val="005B3647"/>
    <w:rsid w:val="005B3869"/>
    <w:rsid w:val="005B3EE4"/>
    <w:rsid w:val="005B4812"/>
    <w:rsid w:val="005B48DA"/>
    <w:rsid w:val="005B4E24"/>
    <w:rsid w:val="005B4FE1"/>
    <w:rsid w:val="005B5771"/>
    <w:rsid w:val="005B5857"/>
    <w:rsid w:val="005B593A"/>
    <w:rsid w:val="005B5A9E"/>
    <w:rsid w:val="005B5B79"/>
    <w:rsid w:val="005B6093"/>
    <w:rsid w:val="005B60BD"/>
    <w:rsid w:val="005B64CD"/>
    <w:rsid w:val="005B6E60"/>
    <w:rsid w:val="005B6F30"/>
    <w:rsid w:val="005B70E5"/>
    <w:rsid w:val="005B7458"/>
    <w:rsid w:val="005B7A9E"/>
    <w:rsid w:val="005B7BEE"/>
    <w:rsid w:val="005B7EA7"/>
    <w:rsid w:val="005C0262"/>
    <w:rsid w:val="005C04AA"/>
    <w:rsid w:val="005C06E9"/>
    <w:rsid w:val="005C0F60"/>
    <w:rsid w:val="005C129C"/>
    <w:rsid w:val="005C170B"/>
    <w:rsid w:val="005C1749"/>
    <w:rsid w:val="005C1CFC"/>
    <w:rsid w:val="005C1F9C"/>
    <w:rsid w:val="005C20D3"/>
    <w:rsid w:val="005C24AC"/>
    <w:rsid w:val="005C2512"/>
    <w:rsid w:val="005C2722"/>
    <w:rsid w:val="005C2D27"/>
    <w:rsid w:val="005C323F"/>
    <w:rsid w:val="005C39A8"/>
    <w:rsid w:val="005C3C4B"/>
    <w:rsid w:val="005C3E37"/>
    <w:rsid w:val="005C40DA"/>
    <w:rsid w:val="005C4B2F"/>
    <w:rsid w:val="005C4C2D"/>
    <w:rsid w:val="005C4C32"/>
    <w:rsid w:val="005C4D01"/>
    <w:rsid w:val="005C56EA"/>
    <w:rsid w:val="005C5775"/>
    <w:rsid w:val="005C57FD"/>
    <w:rsid w:val="005C5E7F"/>
    <w:rsid w:val="005C64F5"/>
    <w:rsid w:val="005C6807"/>
    <w:rsid w:val="005C6D0F"/>
    <w:rsid w:val="005C6E9D"/>
    <w:rsid w:val="005C7B46"/>
    <w:rsid w:val="005D03A5"/>
    <w:rsid w:val="005D0A56"/>
    <w:rsid w:val="005D0B6D"/>
    <w:rsid w:val="005D0B8C"/>
    <w:rsid w:val="005D0C94"/>
    <w:rsid w:val="005D0E1D"/>
    <w:rsid w:val="005D0EE2"/>
    <w:rsid w:val="005D1A67"/>
    <w:rsid w:val="005D1F62"/>
    <w:rsid w:val="005D1FA3"/>
    <w:rsid w:val="005D2040"/>
    <w:rsid w:val="005D2B7A"/>
    <w:rsid w:val="005D2BE7"/>
    <w:rsid w:val="005D30EB"/>
    <w:rsid w:val="005D3414"/>
    <w:rsid w:val="005D3435"/>
    <w:rsid w:val="005D368F"/>
    <w:rsid w:val="005D38BB"/>
    <w:rsid w:val="005D3F59"/>
    <w:rsid w:val="005D3F7F"/>
    <w:rsid w:val="005D412D"/>
    <w:rsid w:val="005D45E6"/>
    <w:rsid w:val="005D513F"/>
    <w:rsid w:val="005D528B"/>
    <w:rsid w:val="005D555D"/>
    <w:rsid w:val="005D5599"/>
    <w:rsid w:val="005D55ED"/>
    <w:rsid w:val="005D58BA"/>
    <w:rsid w:val="005D62C9"/>
    <w:rsid w:val="005D6D3B"/>
    <w:rsid w:val="005D753A"/>
    <w:rsid w:val="005D7C40"/>
    <w:rsid w:val="005D7F1E"/>
    <w:rsid w:val="005E1583"/>
    <w:rsid w:val="005E15DA"/>
    <w:rsid w:val="005E18CA"/>
    <w:rsid w:val="005E1AE1"/>
    <w:rsid w:val="005E21F1"/>
    <w:rsid w:val="005E2385"/>
    <w:rsid w:val="005E27EC"/>
    <w:rsid w:val="005E2AD8"/>
    <w:rsid w:val="005E3129"/>
    <w:rsid w:val="005E31F9"/>
    <w:rsid w:val="005E32D2"/>
    <w:rsid w:val="005E35ED"/>
    <w:rsid w:val="005E3CB2"/>
    <w:rsid w:val="005E3D30"/>
    <w:rsid w:val="005E3D90"/>
    <w:rsid w:val="005E3F60"/>
    <w:rsid w:val="005E3F99"/>
    <w:rsid w:val="005E4155"/>
    <w:rsid w:val="005E4F96"/>
    <w:rsid w:val="005E504D"/>
    <w:rsid w:val="005E50BB"/>
    <w:rsid w:val="005E5324"/>
    <w:rsid w:val="005E544F"/>
    <w:rsid w:val="005E54C9"/>
    <w:rsid w:val="005E54EC"/>
    <w:rsid w:val="005E5569"/>
    <w:rsid w:val="005E5988"/>
    <w:rsid w:val="005E60FA"/>
    <w:rsid w:val="005E62E9"/>
    <w:rsid w:val="005E62FB"/>
    <w:rsid w:val="005E662A"/>
    <w:rsid w:val="005E6AC2"/>
    <w:rsid w:val="005E6B04"/>
    <w:rsid w:val="005E6C33"/>
    <w:rsid w:val="005E6CC0"/>
    <w:rsid w:val="005F012C"/>
    <w:rsid w:val="005F02C2"/>
    <w:rsid w:val="005F035A"/>
    <w:rsid w:val="005F03C1"/>
    <w:rsid w:val="005F03CC"/>
    <w:rsid w:val="005F04EB"/>
    <w:rsid w:val="005F0A7B"/>
    <w:rsid w:val="005F13D2"/>
    <w:rsid w:val="005F14BD"/>
    <w:rsid w:val="005F15D3"/>
    <w:rsid w:val="005F168F"/>
    <w:rsid w:val="005F1A7C"/>
    <w:rsid w:val="005F219F"/>
    <w:rsid w:val="005F2280"/>
    <w:rsid w:val="005F25D5"/>
    <w:rsid w:val="005F27BE"/>
    <w:rsid w:val="005F3CD2"/>
    <w:rsid w:val="005F3EEA"/>
    <w:rsid w:val="005F3FDF"/>
    <w:rsid w:val="005F3FE3"/>
    <w:rsid w:val="005F4187"/>
    <w:rsid w:val="005F41B6"/>
    <w:rsid w:val="005F43C7"/>
    <w:rsid w:val="005F43F3"/>
    <w:rsid w:val="005F45C9"/>
    <w:rsid w:val="005F4B05"/>
    <w:rsid w:val="005F4E28"/>
    <w:rsid w:val="005F56E1"/>
    <w:rsid w:val="005F59F7"/>
    <w:rsid w:val="005F5BBB"/>
    <w:rsid w:val="005F5E10"/>
    <w:rsid w:val="005F5EE8"/>
    <w:rsid w:val="005F6277"/>
    <w:rsid w:val="005F6554"/>
    <w:rsid w:val="005F657D"/>
    <w:rsid w:val="005F6610"/>
    <w:rsid w:val="005F6C4B"/>
    <w:rsid w:val="005F7236"/>
    <w:rsid w:val="005F739D"/>
    <w:rsid w:val="005F7B86"/>
    <w:rsid w:val="005F7B87"/>
    <w:rsid w:val="005F7C3D"/>
    <w:rsid w:val="00600331"/>
    <w:rsid w:val="00600749"/>
    <w:rsid w:val="0060089E"/>
    <w:rsid w:val="00600D47"/>
    <w:rsid w:val="00600F91"/>
    <w:rsid w:val="00600FA6"/>
    <w:rsid w:val="00600FEE"/>
    <w:rsid w:val="00601229"/>
    <w:rsid w:val="00601604"/>
    <w:rsid w:val="00601840"/>
    <w:rsid w:val="00601993"/>
    <w:rsid w:val="00601C59"/>
    <w:rsid w:val="006022AB"/>
    <w:rsid w:val="006026EC"/>
    <w:rsid w:val="006028C1"/>
    <w:rsid w:val="00602ADB"/>
    <w:rsid w:val="00603D33"/>
    <w:rsid w:val="00603E05"/>
    <w:rsid w:val="00603F5C"/>
    <w:rsid w:val="00604065"/>
    <w:rsid w:val="00605C80"/>
    <w:rsid w:val="00605D6F"/>
    <w:rsid w:val="00605EB0"/>
    <w:rsid w:val="00606142"/>
    <w:rsid w:val="00606BE3"/>
    <w:rsid w:val="00606E9E"/>
    <w:rsid w:val="0060708B"/>
    <w:rsid w:val="006074BE"/>
    <w:rsid w:val="0060760C"/>
    <w:rsid w:val="00607743"/>
    <w:rsid w:val="0060788A"/>
    <w:rsid w:val="006079F2"/>
    <w:rsid w:val="00610602"/>
    <w:rsid w:val="00610B47"/>
    <w:rsid w:val="00610C23"/>
    <w:rsid w:val="006110E6"/>
    <w:rsid w:val="006113F6"/>
    <w:rsid w:val="00611915"/>
    <w:rsid w:val="00611990"/>
    <w:rsid w:val="00611BCD"/>
    <w:rsid w:val="00611F42"/>
    <w:rsid w:val="00611F74"/>
    <w:rsid w:val="006120EE"/>
    <w:rsid w:val="0061212F"/>
    <w:rsid w:val="00612330"/>
    <w:rsid w:val="00612BF7"/>
    <w:rsid w:val="00612D0A"/>
    <w:rsid w:val="006144F1"/>
    <w:rsid w:val="006146AC"/>
    <w:rsid w:val="00614CEC"/>
    <w:rsid w:val="00614D9B"/>
    <w:rsid w:val="00614EB6"/>
    <w:rsid w:val="00615454"/>
    <w:rsid w:val="00615CBA"/>
    <w:rsid w:val="00615D13"/>
    <w:rsid w:val="00615D92"/>
    <w:rsid w:val="0061629C"/>
    <w:rsid w:val="00616704"/>
    <w:rsid w:val="00616B0D"/>
    <w:rsid w:val="00616B55"/>
    <w:rsid w:val="00616ED2"/>
    <w:rsid w:val="0061706D"/>
    <w:rsid w:val="0061747D"/>
    <w:rsid w:val="0061764D"/>
    <w:rsid w:val="00617692"/>
    <w:rsid w:val="00617DC8"/>
    <w:rsid w:val="00617F34"/>
    <w:rsid w:val="006200FF"/>
    <w:rsid w:val="00620663"/>
    <w:rsid w:val="00620741"/>
    <w:rsid w:val="00620778"/>
    <w:rsid w:val="00620E15"/>
    <w:rsid w:val="006210D0"/>
    <w:rsid w:val="006226B7"/>
    <w:rsid w:val="00622986"/>
    <w:rsid w:val="0062310B"/>
    <w:rsid w:val="0062358D"/>
    <w:rsid w:val="0062397F"/>
    <w:rsid w:val="00623EE6"/>
    <w:rsid w:val="00623F9F"/>
    <w:rsid w:val="00624095"/>
    <w:rsid w:val="00624298"/>
    <w:rsid w:val="006243EE"/>
    <w:rsid w:val="006244CE"/>
    <w:rsid w:val="006245C9"/>
    <w:rsid w:val="006247C5"/>
    <w:rsid w:val="00624B92"/>
    <w:rsid w:val="00624C34"/>
    <w:rsid w:val="00624DAB"/>
    <w:rsid w:val="00625031"/>
    <w:rsid w:val="006251A3"/>
    <w:rsid w:val="00625200"/>
    <w:rsid w:val="006252E9"/>
    <w:rsid w:val="006253E4"/>
    <w:rsid w:val="00625CF4"/>
    <w:rsid w:val="006261F8"/>
    <w:rsid w:val="00626322"/>
    <w:rsid w:val="00626601"/>
    <w:rsid w:val="00626622"/>
    <w:rsid w:val="006266A5"/>
    <w:rsid w:val="00626715"/>
    <w:rsid w:val="00626B4D"/>
    <w:rsid w:val="0062722C"/>
    <w:rsid w:val="006272D7"/>
    <w:rsid w:val="00627408"/>
    <w:rsid w:val="00627514"/>
    <w:rsid w:val="00627EA1"/>
    <w:rsid w:val="00630030"/>
    <w:rsid w:val="0063005A"/>
    <w:rsid w:val="006302C1"/>
    <w:rsid w:val="00630357"/>
    <w:rsid w:val="00630863"/>
    <w:rsid w:val="00630DD8"/>
    <w:rsid w:val="00630F0E"/>
    <w:rsid w:val="00631790"/>
    <w:rsid w:val="00632169"/>
    <w:rsid w:val="00632243"/>
    <w:rsid w:val="006323C6"/>
    <w:rsid w:val="00632492"/>
    <w:rsid w:val="00632BD7"/>
    <w:rsid w:val="00632E90"/>
    <w:rsid w:val="00632F3D"/>
    <w:rsid w:val="0063337E"/>
    <w:rsid w:val="00633692"/>
    <w:rsid w:val="006336DB"/>
    <w:rsid w:val="0063375F"/>
    <w:rsid w:val="006337D0"/>
    <w:rsid w:val="00633B81"/>
    <w:rsid w:val="0063417B"/>
    <w:rsid w:val="00635814"/>
    <w:rsid w:val="00636247"/>
    <w:rsid w:val="0063644D"/>
    <w:rsid w:val="00636510"/>
    <w:rsid w:val="006366AD"/>
    <w:rsid w:val="0063732E"/>
    <w:rsid w:val="006374B2"/>
    <w:rsid w:val="00637551"/>
    <w:rsid w:val="00637955"/>
    <w:rsid w:val="00637B86"/>
    <w:rsid w:val="00641307"/>
    <w:rsid w:val="006417B7"/>
    <w:rsid w:val="006417C0"/>
    <w:rsid w:val="00641CDC"/>
    <w:rsid w:val="00642018"/>
    <w:rsid w:val="0064206F"/>
    <w:rsid w:val="00642335"/>
    <w:rsid w:val="006423EF"/>
    <w:rsid w:val="0064261A"/>
    <w:rsid w:val="00642D10"/>
    <w:rsid w:val="00642D8B"/>
    <w:rsid w:val="00643AE0"/>
    <w:rsid w:val="00643E15"/>
    <w:rsid w:val="006449F7"/>
    <w:rsid w:val="00644C11"/>
    <w:rsid w:val="00644C2B"/>
    <w:rsid w:val="00644DA2"/>
    <w:rsid w:val="00644F6D"/>
    <w:rsid w:val="00645004"/>
    <w:rsid w:val="006454B6"/>
    <w:rsid w:val="00645BA8"/>
    <w:rsid w:val="00645E9D"/>
    <w:rsid w:val="006460E4"/>
    <w:rsid w:val="006463A4"/>
    <w:rsid w:val="006468B5"/>
    <w:rsid w:val="00646CBF"/>
    <w:rsid w:val="00646F30"/>
    <w:rsid w:val="006473F2"/>
    <w:rsid w:val="0064767B"/>
    <w:rsid w:val="00647D14"/>
    <w:rsid w:val="00647DB5"/>
    <w:rsid w:val="00647FB0"/>
    <w:rsid w:val="00650A1B"/>
    <w:rsid w:val="00650F7B"/>
    <w:rsid w:val="006511AA"/>
    <w:rsid w:val="006512CE"/>
    <w:rsid w:val="00651344"/>
    <w:rsid w:val="0065174F"/>
    <w:rsid w:val="00651981"/>
    <w:rsid w:val="00651D2A"/>
    <w:rsid w:val="00651E53"/>
    <w:rsid w:val="0065201B"/>
    <w:rsid w:val="006526AA"/>
    <w:rsid w:val="006527A3"/>
    <w:rsid w:val="006535EF"/>
    <w:rsid w:val="00653A8C"/>
    <w:rsid w:val="00653BA5"/>
    <w:rsid w:val="00653D01"/>
    <w:rsid w:val="00654141"/>
    <w:rsid w:val="00654196"/>
    <w:rsid w:val="006544EF"/>
    <w:rsid w:val="006545BA"/>
    <w:rsid w:val="006545C9"/>
    <w:rsid w:val="006546A8"/>
    <w:rsid w:val="00654863"/>
    <w:rsid w:val="00654B88"/>
    <w:rsid w:val="0065571F"/>
    <w:rsid w:val="006560A7"/>
    <w:rsid w:val="00656B52"/>
    <w:rsid w:val="00656C16"/>
    <w:rsid w:val="006575FC"/>
    <w:rsid w:val="0065763C"/>
    <w:rsid w:val="00657EAB"/>
    <w:rsid w:val="00660384"/>
    <w:rsid w:val="0066069A"/>
    <w:rsid w:val="006607E1"/>
    <w:rsid w:val="006609A2"/>
    <w:rsid w:val="00660E59"/>
    <w:rsid w:val="00661785"/>
    <w:rsid w:val="0066199D"/>
    <w:rsid w:val="00661D7A"/>
    <w:rsid w:val="00662531"/>
    <w:rsid w:val="00662B38"/>
    <w:rsid w:val="00662B3E"/>
    <w:rsid w:val="00662BE9"/>
    <w:rsid w:val="00662C5C"/>
    <w:rsid w:val="00662E6A"/>
    <w:rsid w:val="00662F5D"/>
    <w:rsid w:val="00663C85"/>
    <w:rsid w:val="00663FFB"/>
    <w:rsid w:val="00664621"/>
    <w:rsid w:val="0066497E"/>
    <w:rsid w:val="00664BB9"/>
    <w:rsid w:val="00664C65"/>
    <w:rsid w:val="00664EFD"/>
    <w:rsid w:val="00665102"/>
    <w:rsid w:val="00665842"/>
    <w:rsid w:val="00665BE1"/>
    <w:rsid w:val="00665F6F"/>
    <w:rsid w:val="0066645D"/>
    <w:rsid w:val="00666C21"/>
    <w:rsid w:val="00666F8D"/>
    <w:rsid w:val="00667AD7"/>
    <w:rsid w:val="00667BF3"/>
    <w:rsid w:val="00667C9F"/>
    <w:rsid w:val="00667F99"/>
    <w:rsid w:val="006703FC"/>
    <w:rsid w:val="00670749"/>
    <w:rsid w:val="006707F7"/>
    <w:rsid w:val="00670D4F"/>
    <w:rsid w:val="00670E8A"/>
    <w:rsid w:val="0067121B"/>
    <w:rsid w:val="006714B9"/>
    <w:rsid w:val="006714CD"/>
    <w:rsid w:val="00671A75"/>
    <w:rsid w:val="00671C20"/>
    <w:rsid w:val="00671C59"/>
    <w:rsid w:val="00671CF3"/>
    <w:rsid w:val="00671F2B"/>
    <w:rsid w:val="00671F68"/>
    <w:rsid w:val="00672022"/>
    <w:rsid w:val="006720AE"/>
    <w:rsid w:val="0067273D"/>
    <w:rsid w:val="0067330F"/>
    <w:rsid w:val="006734F4"/>
    <w:rsid w:val="006735BA"/>
    <w:rsid w:val="00673A5C"/>
    <w:rsid w:val="00673D1A"/>
    <w:rsid w:val="00674000"/>
    <w:rsid w:val="00674C00"/>
    <w:rsid w:val="00674C2C"/>
    <w:rsid w:val="0067525E"/>
    <w:rsid w:val="00675337"/>
    <w:rsid w:val="00675383"/>
    <w:rsid w:val="00675B28"/>
    <w:rsid w:val="00675D95"/>
    <w:rsid w:val="00676201"/>
    <w:rsid w:val="0067671D"/>
    <w:rsid w:val="006767B4"/>
    <w:rsid w:val="00676B3F"/>
    <w:rsid w:val="00676CB1"/>
    <w:rsid w:val="00676DCA"/>
    <w:rsid w:val="00676FD0"/>
    <w:rsid w:val="00677407"/>
    <w:rsid w:val="0067779B"/>
    <w:rsid w:val="00677F96"/>
    <w:rsid w:val="00677FDD"/>
    <w:rsid w:val="0068034A"/>
    <w:rsid w:val="006806DC"/>
    <w:rsid w:val="00680C2E"/>
    <w:rsid w:val="00680CE2"/>
    <w:rsid w:val="006814F7"/>
    <w:rsid w:val="00681607"/>
    <w:rsid w:val="00681BC9"/>
    <w:rsid w:val="006821D5"/>
    <w:rsid w:val="0068259E"/>
    <w:rsid w:val="00682E99"/>
    <w:rsid w:val="006834E3"/>
    <w:rsid w:val="006836A5"/>
    <w:rsid w:val="006837EB"/>
    <w:rsid w:val="00683857"/>
    <w:rsid w:val="0068393E"/>
    <w:rsid w:val="00683CC6"/>
    <w:rsid w:val="00683EF7"/>
    <w:rsid w:val="00683FB4"/>
    <w:rsid w:val="006848CC"/>
    <w:rsid w:val="00684964"/>
    <w:rsid w:val="00684B83"/>
    <w:rsid w:val="00684E06"/>
    <w:rsid w:val="00684FFE"/>
    <w:rsid w:val="006852B9"/>
    <w:rsid w:val="006853C6"/>
    <w:rsid w:val="00685616"/>
    <w:rsid w:val="006859FD"/>
    <w:rsid w:val="00685A4B"/>
    <w:rsid w:val="00685B11"/>
    <w:rsid w:val="00686265"/>
    <w:rsid w:val="00686509"/>
    <w:rsid w:val="00686764"/>
    <w:rsid w:val="00686F26"/>
    <w:rsid w:val="0068722B"/>
    <w:rsid w:val="00687317"/>
    <w:rsid w:val="00687641"/>
    <w:rsid w:val="0068765D"/>
    <w:rsid w:val="00687AB5"/>
    <w:rsid w:val="00687B78"/>
    <w:rsid w:val="00687C36"/>
    <w:rsid w:val="00687E99"/>
    <w:rsid w:val="00690B39"/>
    <w:rsid w:val="00690C15"/>
    <w:rsid w:val="00690E8A"/>
    <w:rsid w:val="00691264"/>
    <w:rsid w:val="00691352"/>
    <w:rsid w:val="00691421"/>
    <w:rsid w:val="006916DA"/>
    <w:rsid w:val="00691C78"/>
    <w:rsid w:val="006923F9"/>
    <w:rsid w:val="006926BD"/>
    <w:rsid w:val="00692994"/>
    <w:rsid w:val="00692CFD"/>
    <w:rsid w:val="00692F19"/>
    <w:rsid w:val="00693155"/>
    <w:rsid w:val="006932A2"/>
    <w:rsid w:val="00693897"/>
    <w:rsid w:val="00693B27"/>
    <w:rsid w:val="00694299"/>
    <w:rsid w:val="006942AF"/>
    <w:rsid w:val="00694758"/>
    <w:rsid w:val="00695205"/>
    <w:rsid w:val="00695339"/>
    <w:rsid w:val="00695544"/>
    <w:rsid w:val="006959BD"/>
    <w:rsid w:val="00695A55"/>
    <w:rsid w:val="00695A8D"/>
    <w:rsid w:val="00696348"/>
    <w:rsid w:val="0069666F"/>
    <w:rsid w:val="006967C6"/>
    <w:rsid w:val="00696A5F"/>
    <w:rsid w:val="00696C42"/>
    <w:rsid w:val="006973CB"/>
    <w:rsid w:val="006974F5"/>
    <w:rsid w:val="00697572"/>
    <w:rsid w:val="00697BFA"/>
    <w:rsid w:val="00697C96"/>
    <w:rsid w:val="00697E3B"/>
    <w:rsid w:val="006A037A"/>
    <w:rsid w:val="006A041D"/>
    <w:rsid w:val="006A0677"/>
    <w:rsid w:val="006A07CC"/>
    <w:rsid w:val="006A0E0F"/>
    <w:rsid w:val="006A13D7"/>
    <w:rsid w:val="006A1633"/>
    <w:rsid w:val="006A18DF"/>
    <w:rsid w:val="006A18EA"/>
    <w:rsid w:val="006A2191"/>
    <w:rsid w:val="006A2560"/>
    <w:rsid w:val="006A2994"/>
    <w:rsid w:val="006A3A5B"/>
    <w:rsid w:val="006A46FF"/>
    <w:rsid w:val="006A4EE7"/>
    <w:rsid w:val="006A504E"/>
    <w:rsid w:val="006A5413"/>
    <w:rsid w:val="006A5B38"/>
    <w:rsid w:val="006A616D"/>
    <w:rsid w:val="006A62DE"/>
    <w:rsid w:val="006A6318"/>
    <w:rsid w:val="006A63D0"/>
    <w:rsid w:val="006A6775"/>
    <w:rsid w:val="006A6831"/>
    <w:rsid w:val="006A6DAD"/>
    <w:rsid w:val="006A70DF"/>
    <w:rsid w:val="006A720C"/>
    <w:rsid w:val="006A7293"/>
    <w:rsid w:val="006A731F"/>
    <w:rsid w:val="006A7AC9"/>
    <w:rsid w:val="006A7DB8"/>
    <w:rsid w:val="006A7F45"/>
    <w:rsid w:val="006A7F84"/>
    <w:rsid w:val="006B0730"/>
    <w:rsid w:val="006B0F30"/>
    <w:rsid w:val="006B1000"/>
    <w:rsid w:val="006B10C7"/>
    <w:rsid w:val="006B1791"/>
    <w:rsid w:val="006B1D4D"/>
    <w:rsid w:val="006B1DEE"/>
    <w:rsid w:val="006B2371"/>
    <w:rsid w:val="006B2386"/>
    <w:rsid w:val="006B2427"/>
    <w:rsid w:val="006B2C43"/>
    <w:rsid w:val="006B386F"/>
    <w:rsid w:val="006B3998"/>
    <w:rsid w:val="006B4AD2"/>
    <w:rsid w:val="006B4AFE"/>
    <w:rsid w:val="006B52A6"/>
    <w:rsid w:val="006B5C42"/>
    <w:rsid w:val="006B5D13"/>
    <w:rsid w:val="006B5DAE"/>
    <w:rsid w:val="006B61BD"/>
    <w:rsid w:val="006B61D2"/>
    <w:rsid w:val="006B6568"/>
    <w:rsid w:val="006B659F"/>
    <w:rsid w:val="006B6639"/>
    <w:rsid w:val="006B6681"/>
    <w:rsid w:val="006B6686"/>
    <w:rsid w:val="006B670B"/>
    <w:rsid w:val="006B6E53"/>
    <w:rsid w:val="006B7800"/>
    <w:rsid w:val="006B7987"/>
    <w:rsid w:val="006C0228"/>
    <w:rsid w:val="006C0363"/>
    <w:rsid w:val="006C166E"/>
    <w:rsid w:val="006C1F9F"/>
    <w:rsid w:val="006C2067"/>
    <w:rsid w:val="006C20B3"/>
    <w:rsid w:val="006C2165"/>
    <w:rsid w:val="006C2D86"/>
    <w:rsid w:val="006C3223"/>
    <w:rsid w:val="006C3338"/>
    <w:rsid w:val="006C409F"/>
    <w:rsid w:val="006C43CB"/>
    <w:rsid w:val="006C4682"/>
    <w:rsid w:val="006C4B27"/>
    <w:rsid w:val="006C4C7E"/>
    <w:rsid w:val="006C501A"/>
    <w:rsid w:val="006C518D"/>
    <w:rsid w:val="006C527E"/>
    <w:rsid w:val="006C537A"/>
    <w:rsid w:val="006C5A92"/>
    <w:rsid w:val="006C5C6E"/>
    <w:rsid w:val="006C5CDF"/>
    <w:rsid w:val="006C5D16"/>
    <w:rsid w:val="006C5D42"/>
    <w:rsid w:val="006C60FC"/>
    <w:rsid w:val="006C61D6"/>
    <w:rsid w:val="006C6514"/>
    <w:rsid w:val="006C677D"/>
    <w:rsid w:val="006C73F8"/>
    <w:rsid w:val="006C7684"/>
    <w:rsid w:val="006C77E7"/>
    <w:rsid w:val="006C79A2"/>
    <w:rsid w:val="006C7AB9"/>
    <w:rsid w:val="006C7C13"/>
    <w:rsid w:val="006C7CD7"/>
    <w:rsid w:val="006C7D40"/>
    <w:rsid w:val="006D05FD"/>
    <w:rsid w:val="006D08E5"/>
    <w:rsid w:val="006D0A0F"/>
    <w:rsid w:val="006D0A48"/>
    <w:rsid w:val="006D0CF2"/>
    <w:rsid w:val="006D0DE8"/>
    <w:rsid w:val="006D0FBF"/>
    <w:rsid w:val="006D10A4"/>
    <w:rsid w:val="006D1224"/>
    <w:rsid w:val="006D133E"/>
    <w:rsid w:val="006D1392"/>
    <w:rsid w:val="006D15CC"/>
    <w:rsid w:val="006D1767"/>
    <w:rsid w:val="006D1E63"/>
    <w:rsid w:val="006D1F9B"/>
    <w:rsid w:val="006D211A"/>
    <w:rsid w:val="006D2697"/>
    <w:rsid w:val="006D3085"/>
    <w:rsid w:val="006D3102"/>
    <w:rsid w:val="006D333B"/>
    <w:rsid w:val="006D3480"/>
    <w:rsid w:val="006D3569"/>
    <w:rsid w:val="006D3901"/>
    <w:rsid w:val="006D3CD2"/>
    <w:rsid w:val="006D42DA"/>
    <w:rsid w:val="006D4378"/>
    <w:rsid w:val="006D43DC"/>
    <w:rsid w:val="006D4510"/>
    <w:rsid w:val="006D46E0"/>
    <w:rsid w:val="006D4B5B"/>
    <w:rsid w:val="006D4F9E"/>
    <w:rsid w:val="006D53FA"/>
    <w:rsid w:val="006D55C0"/>
    <w:rsid w:val="006D5C2F"/>
    <w:rsid w:val="006D5DAB"/>
    <w:rsid w:val="006D6039"/>
    <w:rsid w:val="006D6071"/>
    <w:rsid w:val="006D62ED"/>
    <w:rsid w:val="006D6420"/>
    <w:rsid w:val="006D66F2"/>
    <w:rsid w:val="006D6A40"/>
    <w:rsid w:val="006D6ACC"/>
    <w:rsid w:val="006D6B69"/>
    <w:rsid w:val="006D7063"/>
    <w:rsid w:val="006D7226"/>
    <w:rsid w:val="006D7924"/>
    <w:rsid w:val="006D7C49"/>
    <w:rsid w:val="006D7D04"/>
    <w:rsid w:val="006D7DDB"/>
    <w:rsid w:val="006D7E44"/>
    <w:rsid w:val="006D7EE4"/>
    <w:rsid w:val="006D7FE2"/>
    <w:rsid w:val="006E088F"/>
    <w:rsid w:val="006E0980"/>
    <w:rsid w:val="006E0C2F"/>
    <w:rsid w:val="006E1099"/>
    <w:rsid w:val="006E10D5"/>
    <w:rsid w:val="006E1138"/>
    <w:rsid w:val="006E13C8"/>
    <w:rsid w:val="006E151D"/>
    <w:rsid w:val="006E240E"/>
    <w:rsid w:val="006E256C"/>
    <w:rsid w:val="006E2B9B"/>
    <w:rsid w:val="006E2CC8"/>
    <w:rsid w:val="006E351D"/>
    <w:rsid w:val="006E3884"/>
    <w:rsid w:val="006E3B7B"/>
    <w:rsid w:val="006E484F"/>
    <w:rsid w:val="006E49C8"/>
    <w:rsid w:val="006E4A03"/>
    <w:rsid w:val="006E4B1E"/>
    <w:rsid w:val="006E4B3B"/>
    <w:rsid w:val="006E4B82"/>
    <w:rsid w:val="006E5038"/>
    <w:rsid w:val="006E53BE"/>
    <w:rsid w:val="006E5A53"/>
    <w:rsid w:val="006E6065"/>
    <w:rsid w:val="006E65EF"/>
    <w:rsid w:val="006E6629"/>
    <w:rsid w:val="006E6843"/>
    <w:rsid w:val="006E69F2"/>
    <w:rsid w:val="006E6BD2"/>
    <w:rsid w:val="006E6C44"/>
    <w:rsid w:val="006E6FF8"/>
    <w:rsid w:val="006E738F"/>
    <w:rsid w:val="006E76CA"/>
    <w:rsid w:val="006E7B77"/>
    <w:rsid w:val="006F045E"/>
    <w:rsid w:val="006F05BC"/>
    <w:rsid w:val="006F0779"/>
    <w:rsid w:val="006F0C26"/>
    <w:rsid w:val="006F0D67"/>
    <w:rsid w:val="006F18BE"/>
    <w:rsid w:val="006F1953"/>
    <w:rsid w:val="006F2313"/>
    <w:rsid w:val="006F2960"/>
    <w:rsid w:val="006F2A10"/>
    <w:rsid w:val="006F2F23"/>
    <w:rsid w:val="006F3D4C"/>
    <w:rsid w:val="006F4427"/>
    <w:rsid w:val="006F45EA"/>
    <w:rsid w:val="006F4771"/>
    <w:rsid w:val="006F48C9"/>
    <w:rsid w:val="006F48CA"/>
    <w:rsid w:val="006F4CF7"/>
    <w:rsid w:val="006F4EF2"/>
    <w:rsid w:val="006F5176"/>
    <w:rsid w:val="006F5194"/>
    <w:rsid w:val="006F5443"/>
    <w:rsid w:val="006F58A8"/>
    <w:rsid w:val="006F5A88"/>
    <w:rsid w:val="006F6667"/>
    <w:rsid w:val="006F67E6"/>
    <w:rsid w:val="006F6EEB"/>
    <w:rsid w:val="006F75E4"/>
    <w:rsid w:val="006F76D5"/>
    <w:rsid w:val="006F787A"/>
    <w:rsid w:val="006F7A45"/>
    <w:rsid w:val="006F7BBE"/>
    <w:rsid w:val="007001A2"/>
    <w:rsid w:val="00700C58"/>
    <w:rsid w:val="00700E54"/>
    <w:rsid w:val="00700F86"/>
    <w:rsid w:val="0070156C"/>
    <w:rsid w:val="00701DDB"/>
    <w:rsid w:val="0070247E"/>
    <w:rsid w:val="007024F4"/>
    <w:rsid w:val="00702B9E"/>
    <w:rsid w:val="00702CD2"/>
    <w:rsid w:val="00702D5A"/>
    <w:rsid w:val="007039EA"/>
    <w:rsid w:val="00703DDB"/>
    <w:rsid w:val="00703E68"/>
    <w:rsid w:val="00703EFE"/>
    <w:rsid w:val="00703FA0"/>
    <w:rsid w:val="00704444"/>
    <w:rsid w:val="007049FD"/>
    <w:rsid w:val="00704B83"/>
    <w:rsid w:val="00704DB4"/>
    <w:rsid w:val="007059C4"/>
    <w:rsid w:val="00705BE2"/>
    <w:rsid w:val="00705C38"/>
    <w:rsid w:val="00705E52"/>
    <w:rsid w:val="00705F89"/>
    <w:rsid w:val="0070600E"/>
    <w:rsid w:val="0070603B"/>
    <w:rsid w:val="007066AB"/>
    <w:rsid w:val="007068F6"/>
    <w:rsid w:val="00706904"/>
    <w:rsid w:val="00707FBA"/>
    <w:rsid w:val="007101E0"/>
    <w:rsid w:val="00710D98"/>
    <w:rsid w:val="00711C3B"/>
    <w:rsid w:val="00711D4D"/>
    <w:rsid w:val="00711F07"/>
    <w:rsid w:val="0071229C"/>
    <w:rsid w:val="00712C56"/>
    <w:rsid w:val="00712CB7"/>
    <w:rsid w:val="00712E33"/>
    <w:rsid w:val="00712F88"/>
    <w:rsid w:val="00713267"/>
    <w:rsid w:val="007136A3"/>
    <w:rsid w:val="00713F7C"/>
    <w:rsid w:val="00713F8E"/>
    <w:rsid w:val="00714217"/>
    <w:rsid w:val="00714B17"/>
    <w:rsid w:val="00714D31"/>
    <w:rsid w:val="007156D4"/>
    <w:rsid w:val="007156FC"/>
    <w:rsid w:val="00715BD4"/>
    <w:rsid w:val="00715C1B"/>
    <w:rsid w:val="00715D60"/>
    <w:rsid w:val="00716349"/>
    <w:rsid w:val="007168C8"/>
    <w:rsid w:val="00717667"/>
    <w:rsid w:val="0071783B"/>
    <w:rsid w:val="00717A4C"/>
    <w:rsid w:val="00717CBF"/>
    <w:rsid w:val="00717E2A"/>
    <w:rsid w:val="00717F7D"/>
    <w:rsid w:val="00720125"/>
    <w:rsid w:val="0072018A"/>
    <w:rsid w:val="00720463"/>
    <w:rsid w:val="00720DA9"/>
    <w:rsid w:val="007214D6"/>
    <w:rsid w:val="0072154E"/>
    <w:rsid w:val="007221C5"/>
    <w:rsid w:val="00722C56"/>
    <w:rsid w:val="007231F6"/>
    <w:rsid w:val="007236EA"/>
    <w:rsid w:val="007239B5"/>
    <w:rsid w:val="0072406F"/>
    <w:rsid w:val="007240C2"/>
    <w:rsid w:val="00724A83"/>
    <w:rsid w:val="00724BE5"/>
    <w:rsid w:val="00725428"/>
    <w:rsid w:val="00725A6A"/>
    <w:rsid w:val="00725B4E"/>
    <w:rsid w:val="00725B90"/>
    <w:rsid w:val="00725BF2"/>
    <w:rsid w:val="00725CD8"/>
    <w:rsid w:val="00725EA8"/>
    <w:rsid w:val="007261E6"/>
    <w:rsid w:val="00726234"/>
    <w:rsid w:val="0072678F"/>
    <w:rsid w:val="00726E27"/>
    <w:rsid w:val="00726FBF"/>
    <w:rsid w:val="0072707D"/>
    <w:rsid w:val="007274C5"/>
    <w:rsid w:val="0072750D"/>
    <w:rsid w:val="00727667"/>
    <w:rsid w:val="00727C68"/>
    <w:rsid w:val="00727F69"/>
    <w:rsid w:val="007301C2"/>
    <w:rsid w:val="00730E34"/>
    <w:rsid w:val="0073146F"/>
    <w:rsid w:val="0073158C"/>
    <w:rsid w:val="00731DB0"/>
    <w:rsid w:val="00731DDF"/>
    <w:rsid w:val="0073200C"/>
    <w:rsid w:val="0073219B"/>
    <w:rsid w:val="007322E2"/>
    <w:rsid w:val="00732422"/>
    <w:rsid w:val="00732581"/>
    <w:rsid w:val="00732B9D"/>
    <w:rsid w:val="0073358E"/>
    <w:rsid w:val="007335CC"/>
    <w:rsid w:val="0073377A"/>
    <w:rsid w:val="00733AB5"/>
    <w:rsid w:val="00733BE4"/>
    <w:rsid w:val="00733C56"/>
    <w:rsid w:val="00733E4E"/>
    <w:rsid w:val="00734475"/>
    <w:rsid w:val="00734BA9"/>
    <w:rsid w:val="00734D58"/>
    <w:rsid w:val="00735426"/>
    <w:rsid w:val="00735774"/>
    <w:rsid w:val="00735F5E"/>
    <w:rsid w:val="00735FE0"/>
    <w:rsid w:val="00736079"/>
    <w:rsid w:val="007366D9"/>
    <w:rsid w:val="00736842"/>
    <w:rsid w:val="0073694F"/>
    <w:rsid w:val="00736A53"/>
    <w:rsid w:val="00736A7B"/>
    <w:rsid w:val="00736AB6"/>
    <w:rsid w:val="00736CCF"/>
    <w:rsid w:val="00737058"/>
    <w:rsid w:val="00737077"/>
    <w:rsid w:val="007377F3"/>
    <w:rsid w:val="0073799E"/>
    <w:rsid w:val="00737A60"/>
    <w:rsid w:val="00737F94"/>
    <w:rsid w:val="0074016E"/>
    <w:rsid w:val="0074024E"/>
    <w:rsid w:val="00740603"/>
    <w:rsid w:val="00740612"/>
    <w:rsid w:val="00740773"/>
    <w:rsid w:val="007407A6"/>
    <w:rsid w:val="007408CE"/>
    <w:rsid w:val="00740A04"/>
    <w:rsid w:val="00740B62"/>
    <w:rsid w:val="0074109E"/>
    <w:rsid w:val="00741142"/>
    <w:rsid w:val="0074128D"/>
    <w:rsid w:val="007412EC"/>
    <w:rsid w:val="0074178B"/>
    <w:rsid w:val="007418BD"/>
    <w:rsid w:val="007418CE"/>
    <w:rsid w:val="00741AB3"/>
    <w:rsid w:val="00742139"/>
    <w:rsid w:val="00742162"/>
    <w:rsid w:val="00742267"/>
    <w:rsid w:val="0074248B"/>
    <w:rsid w:val="0074271E"/>
    <w:rsid w:val="00742CBF"/>
    <w:rsid w:val="00742DDB"/>
    <w:rsid w:val="00742E20"/>
    <w:rsid w:val="00742E34"/>
    <w:rsid w:val="00742E99"/>
    <w:rsid w:val="007432F2"/>
    <w:rsid w:val="007434A1"/>
    <w:rsid w:val="00743E9D"/>
    <w:rsid w:val="00744472"/>
    <w:rsid w:val="007444A2"/>
    <w:rsid w:val="00744922"/>
    <w:rsid w:val="00744B2C"/>
    <w:rsid w:val="00744DA2"/>
    <w:rsid w:val="00745666"/>
    <w:rsid w:val="007457B0"/>
    <w:rsid w:val="00745E50"/>
    <w:rsid w:val="00745FE4"/>
    <w:rsid w:val="00746293"/>
    <w:rsid w:val="0074702E"/>
    <w:rsid w:val="007472BE"/>
    <w:rsid w:val="0074739F"/>
    <w:rsid w:val="00747428"/>
    <w:rsid w:val="007479E9"/>
    <w:rsid w:val="00747BA9"/>
    <w:rsid w:val="00747D4D"/>
    <w:rsid w:val="007502DA"/>
    <w:rsid w:val="00750324"/>
    <w:rsid w:val="00750759"/>
    <w:rsid w:val="0075080F"/>
    <w:rsid w:val="007508AE"/>
    <w:rsid w:val="00750FDA"/>
    <w:rsid w:val="007513FE"/>
    <w:rsid w:val="007514F3"/>
    <w:rsid w:val="007515AC"/>
    <w:rsid w:val="00751B71"/>
    <w:rsid w:val="00751B73"/>
    <w:rsid w:val="007522F3"/>
    <w:rsid w:val="007525B2"/>
    <w:rsid w:val="007526F6"/>
    <w:rsid w:val="00752C2F"/>
    <w:rsid w:val="00753514"/>
    <w:rsid w:val="00753A68"/>
    <w:rsid w:val="00753DEA"/>
    <w:rsid w:val="00753F3F"/>
    <w:rsid w:val="007541C4"/>
    <w:rsid w:val="007547D1"/>
    <w:rsid w:val="007548A8"/>
    <w:rsid w:val="00754E8C"/>
    <w:rsid w:val="00754F1B"/>
    <w:rsid w:val="00755916"/>
    <w:rsid w:val="00755BA1"/>
    <w:rsid w:val="00755FA0"/>
    <w:rsid w:val="00756D91"/>
    <w:rsid w:val="00757258"/>
    <w:rsid w:val="0075727F"/>
    <w:rsid w:val="00757479"/>
    <w:rsid w:val="007575D2"/>
    <w:rsid w:val="007578F4"/>
    <w:rsid w:val="00757A48"/>
    <w:rsid w:val="00757B39"/>
    <w:rsid w:val="00757EF0"/>
    <w:rsid w:val="007601EE"/>
    <w:rsid w:val="00760253"/>
    <w:rsid w:val="00760261"/>
    <w:rsid w:val="007604C2"/>
    <w:rsid w:val="00760564"/>
    <w:rsid w:val="00760AC3"/>
    <w:rsid w:val="00760EEE"/>
    <w:rsid w:val="00760F6B"/>
    <w:rsid w:val="0076103A"/>
    <w:rsid w:val="007611B8"/>
    <w:rsid w:val="007611F6"/>
    <w:rsid w:val="00761371"/>
    <w:rsid w:val="00761387"/>
    <w:rsid w:val="00761D5A"/>
    <w:rsid w:val="00761F52"/>
    <w:rsid w:val="0076226F"/>
    <w:rsid w:val="00762296"/>
    <w:rsid w:val="00762561"/>
    <w:rsid w:val="00762C38"/>
    <w:rsid w:val="00762E04"/>
    <w:rsid w:val="007634DC"/>
    <w:rsid w:val="00763E56"/>
    <w:rsid w:val="0076405B"/>
    <w:rsid w:val="0076413A"/>
    <w:rsid w:val="007646A2"/>
    <w:rsid w:val="007648F2"/>
    <w:rsid w:val="00764DC4"/>
    <w:rsid w:val="00764EF5"/>
    <w:rsid w:val="00764F2E"/>
    <w:rsid w:val="007650DA"/>
    <w:rsid w:val="00765309"/>
    <w:rsid w:val="007654E0"/>
    <w:rsid w:val="00765C7C"/>
    <w:rsid w:val="0076607D"/>
    <w:rsid w:val="007660E8"/>
    <w:rsid w:val="007661C4"/>
    <w:rsid w:val="00766368"/>
    <w:rsid w:val="0076662A"/>
    <w:rsid w:val="007669B1"/>
    <w:rsid w:val="007670B7"/>
    <w:rsid w:val="007675BB"/>
    <w:rsid w:val="00767906"/>
    <w:rsid w:val="00767CF6"/>
    <w:rsid w:val="0077024B"/>
    <w:rsid w:val="00770486"/>
    <w:rsid w:val="007713E5"/>
    <w:rsid w:val="00771497"/>
    <w:rsid w:val="0077178D"/>
    <w:rsid w:val="00771AB5"/>
    <w:rsid w:val="00771D26"/>
    <w:rsid w:val="00773122"/>
    <w:rsid w:val="00773B07"/>
    <w:rsid w:val="00773BDE"/>
    <w:rsid w:val="00773D76"/>
    <w:rsid w:val="00773E1C"/>
    <w:rsid w:val="00773F8E"/>
    <w:rsid w:val="007740C5"/>
    <w:rsid w:val="00774484"/>
    <w:rsid w:val="00774A83"/>
    <w:rsid w:val="00774BF5"/>
    <w:rsid w:val="00774D26"/>
    <w:rsid w:val="00774F68"/>
    <w:rsid w:val="00775660"/>
    <w:rsid w:val="0077635B"/>
    <w:rsid w:val="007766B9"/>
    <w:rsid w:val="007766E4"/>
    <w:rsid w:val="00776809"/>
    <w:rsid w:val="0077692E"/>
    <w:rsid w:val="00776F3D"/>
    <w:rsid w:val="0077702F"/>
    <w:rsid w:val="007770BC"/>
    <w:rsid w:val="0077757A"/>
    <w:rsid w:val="00777D87"/>
    <w:rsid w:val="00780334"/>
    <w:rsid w:val="007804D2"/>
    <w:rsid w:val="00780D55"/>
    <w:rsid w:val="00780F65"/>
    <w:rsid w:val="00781111"/>
    <w:rsid w:val="007816FA"/>
    <w:rsid w:val="007817A4"/>
    <w:rsid w:val="007819B0"/>
    <w:rsid w:val="00781DB5"/>
    <w:rsid w:val="00781F4C"/>
    <w:rsid w:val="007822E6"/>
    <w:rsid w:val="00782DBF"/>
    <w:rsid w:val="0078320C"/>
    <w:rsid w:val="00783341"/>
    <w:rsid w:val="007837F0"/>
    <w:rsid w:val="0078388E"/>
    <w:rsid w:val="0078398F"/>
    <w:rsid w:val="00783E19"/>
    <w:rsid w:val="0078404F"/>
    <w:rsid w:val="0078455B"/>
    <w:rsid w:val="00785235"/>
    <w:rsid w:val="00785DA8"/>
    <w:rsid w:val="00785F8D"/>
    <w:rsid w:val="00785FA8"/>
    <w:rsid w:val="00785FED"/>
    <w:rsid w:val="007860D2"/>
    <w:rsid w:val="00786367"/>
    <w:rsid w:val="007864A6"/>
    <w:rsid w:val="00786749"/>
    <w:rsid w:val="0078688B"/>
    <w:rsid w:val="0078689B"/>
    <w:rsid w:val="0078709E"/>
    <w:rsid w:val="007870D8"/>
    <w:rsid w:val="007871B5"/>
    <w:rsid w:val="00787553"/>
    <w:rsid w:val="00787941"/>
    <w:rsid w:val="00787CF5"/>
    <w:rsid w:val="0079060C"/>
    <w:rsid w:val="00790B52"/>
    <w:rsid w:val="00790C7D"/>
    <w:rsid w:val="00791130"/>
    <w:rsid w:val="00791675"/>
    <w:rsid w:val="007919F3"/>
    <w:rsid w:val="00791AA8"/>
    <w:rsid w:val="00791EFB"/>
    <w:rsid w:val="00791F3D"/>
    <w:rsid w:val="00792944"/>
    <w:rsid w:val="00792D10"/>
    <w:rsid w:val="0079306F"/>
    <w:rsid w:val="007932EB"/>
    <w:rsid w:val="00793348"/>
    <w:rsid w:val="00793585"/>
    <w:rsid w:val="0079363F"/>
    <w:rsid w:val="007936C5"/>
    <w:rsid w:val="007937FE"/>
    <w:rsid w:val="0079414E"/>
    <w:rsid w:val="00794279"/>
    <w:rsid w:val="00795295"/>
    <w:rsid w:val="0079533B"/>
    <w:rsid w:val="007955D1"/>
    <w:rsid w:val="00795C0F"/>
    <w:rsid w:val="00796025"/>
    <w:rsid w:val="007963DC"/>
    <w:rsid w:val="00796430"/>
    <w:rsid w:val="00796BB2"/>
    <w:rsid w:val="00796DE9"/>
    <w:rsid w:val="00796F6B"/>
    <w:rsid w:val="00797053"/>
    <w:rsid w:val="00797D2B"/>
    <w:rsid w:val="00797F9A"/>
    <w:rsid w:val="007A03F5"/>
    <w:rsid w:val="007A0732"/>
    <w:rsid w:val="007A07AD"/>
    <w:rsid w:val="007A0894"/>
    <w:rsid w:val="007A0F2B"/>
    <w:rsid w:val="007A10A5"/>
    <w:rsid w:val="007A17C1"/>
    <w:rsid w:val="007A1A16"/>
    <w:rsid w:val="007A1A42"/>
    <w:rsid w:val="007A20F4"/>
    <w:rsid w:val="007A218D"/>
    <w:rsid w:val="007A265B"/>
    <w:rsid w:val="007A273D"/>
    <w:rsid w:val="007A2C97"/>
    <w:rsid w:val="007A2D6F"/>
    <w:rsid w:val="007A2D85"/>
    <w:rsid w:val="007A3084"/>
    <w:rsid w:val="007A30B5"/>
    <w:rsid w:val="007A3421"/>
    <w:rsid w:val="007A3C10"/>
    <w:rsid w:val="007A3F34"/>
    <w:rsid w:val="007A4097"/>
    <w:rsid w:val="007A4942"/>
    <w:rsid w:val="007A4A56"/>
    <w:rsid w:val="007A4C51"/>
    <w:rsid w:val="007A4D2C"/>
    <w:rsid w:val="007A4D94"/>
    <w:rsid w:val="007A4FFC"/>
    <w:rsid w:val="007A548B"/>
    <w:rsid w:val="007A5D21"/>
    <w:rsid w:val="007A5D8E"/>
    <w:rsid w:val="007A61A4"/>
    <w:rsid w:val="007A67DD"/>
    <w:rsid w:val="007A685A"/>
    <w:rsid w:val="007A6F93"/>
    <w:rsid w:val="007A7005"/>
    <w:rsid w:val="007A74E8"/>
    <w:rsid w:val="007A788C"/>
    <w:rsid w:val="007A7D0F"/>
    <w:rsid w:val="007B0215"/>
    <w:rsid w:val="007B0344"/>
    <w:rsid w:val="007B03F5"/>
    <w:rsid w:val="007B0748"/>
    <w:rsid w:val="007B07C7"/>
    <w:rsid w:val="007B0C7C"/>
    <w:rsid w:val="007B0CE2"/>
    <w:rsid w:val="007B0EF5"/>
    <w:rsid w:val="007B17A7"/>
    <w:rsid w:val="007B189C"/>
    <w:rsid w:val="007B1C45"/>
    <w:rsid w:val="007B2043"/>
    <w:rsid w:val="007B26DF"/>
    <w:rsid w:val="007B2770"/>
    <w:rsid w:val="007B2987"/>
    <w:rsid w:val="007B2A65"/>
    <w:rsid w:val="007B2CB1"/>
    <w:rsid w:val="007B2FA1"/>
    <w:rsid w:val="007B3452"/>
    <w:rsid w:val="007B3716"/>
    <w:rsid w:val="007B3742"/>
    <w:rsid w:val="007B4337"/>
    <w:rsid w:val="007B443E"/>
    <w:rsid w:val="007B45BF"/>
    <w:rsid w:val="007B4617"/>
    <w:rsid w:val="007B4CDD"/>
    <w:rsid w:val="007B4EF7"/>
    <w:rsid w:val="007B4FC6"/>
    <w:rsid w:val="007B548F"/>
    <w:rsid w:val="007B5643"/>
    <w:rsid w:val="007B576D"/>
    <w:rsid w:val="007B617D"/>
    <w:rsid w:val="007B6422"/>
    <w:rsid w:val="007B66C1"/>
    <w:rsid w:val="007B6784"/>
    <w:rsid w:val="007B6FEA"/>
    <w:rsid w:val="007B71EC"/>
    <w:rsid w:val="007B7353"/>
    <w:rsid w:val="007B737A"/>
    <w:rsid w:val="007B7591"/>
    <w:rsid w:val="007B7606"/>
    <w:rsid w:val="007B7B1C"/>
    <w:rsid w:val="007B7BA0"/>
    <w:rsid w:val="007B7D7D"/>
    <w:rsid w:val="007B7DF3"/>
    <w:rsid w:val="007C024C"/>
    <w:rsid w:val="007C0488"/>
    <w:rsid w:val="007C060E"/>
    <w:rsid w:val="007C0BEE"/>
    <w:rsid w:val="007C0C5C"/>
    <w:rsid w:val="007C11A2"/>
    <w:rsid w:val="007C1360"/>
    <w:rsid w:val="007C15AF"/>
    <w:rsid w:val="007C1747"/>
    <w:rsid w:val="007C1776"/>
    <w:rsid w:val="007C20AD"/>
    <w:rsid w:val="007C25C7"/>
    <w:rsid w:val="007C2721"/>
    <w:rsid w:val="007C3132"/>
    <w:rsid w:val="007C315A"/>
    <w:rsid w:val="007C32A5"/>
    <w:rsid w:val="007C32C9"/>
    <w:rsid w:val="007C3872"/>
    <w:rsid w:val="007C3BE6"/>
    <w:rsid w:val="007C3FDD"/>
    <w:rsid w:val="007C42C2"/>
    <w:rsid w:val="007C43DF"/>
    <w:rsid w:val="007C4EE3"/>
    <w:rsid w:val="007C4FA2"/>
    <w:rsid w:val="007C53CE"/>
    <w:rsid w:val="007C565F"/>
    <w:rsid w:val="007C5B92"/>
    <w:rsid w:val="007C5C88"/>
    <w:rsid w:val="007C5D3D"/>
    <w:rsid w:val="007C5D43"/>
    <w:rsid w:val="007C6128"/>
    <w:rsid w:val="007C720C"/>
    <w:rsid w:val="007C72D1"/>
    <w:rsid w:val="007C76C5"/>
    <w:rsid w:val="007C799C"/>
    <w:rsid w:val="007C79A0"/>
    <w:rsid w:val="007C7CA0"/>
    <w:rsid w:val="007C7F78"/>
    <w:rsid w:val="007D01CD"/>
    <w:rsid w:val="007D0AFE"/>
    <w:rsid w:val="007D1750"/>
    <w:rsid w:val="007D1CA0"/>
    <w:rsid w:val="007D1EBA"/>
    <w:rsid w:val="007D2044"/>
    <w:rsid w:val="007D21A7"/>
    <w:rsid w:val="007D2488"/>
    <w:rsid w:val="007D2855"/>
    <w:rsid w:val="007D29EE"/>
    <w:rsid w:val="007D2DD2"/>
    <w:rsid w:val="007D3099"/>
    <w:rsid w:val="007D318C"/>
    <w:rsid w:val="007D35A0"/>
    <w:rsid w:val="007D3ACE"/>
    <w:rsid w:val="007D3C3E"/>
    <w:rsid w:val="007D420F"/>
    <w:rsid w:val="007D4336"/>
    <w:rsid w:val="007D43FC"/>
    <w:rsid w:val="007D4824"/>
    <w:rsid w:val="007D4D51"/>
    <w:rsid w:val="007D5208"/>
    <w:rsid w:val="007D5318"/>
    <w:rsid w:val="007D55BD"/>
    <w:rsid w:val="007D586B"/>
    <w:rsid w:val="007D5934"/>
    <w:rsid w:val="007D5C52"/>
    <w:rsid w:val="007D5F65"/>
    <w:rsid w:val="007D67D8"/>
    <w:rsid w:val="007D696A"/>
    <w:rsid w:val="007D6D19"/>
    <w:rsid w:val="007D7235"/>
    <w:rsid w:val="007D7296"/>
    <w:rsid w:val="007D748E"/>
    <w:rsid w:val="007D7612"/>
    <w:rsid w:val="007D7CC1"/>
    <w:rsid w:val="007E00FB"/>
    <w:rsid w:val="007E0C35"/>
    <w:rsid w:val="007E0C9D"/>
    <w:rsid w:val="007E1233"/>
    <w:rsid w:val="007E1302"/>
    <w:rsid w:val="007E1514"/>
    <w:rsid w:val="007E16FA"/>
    <w:rsid w:val="007E1ACE"/>
    <w:rsid w:val="007E1D3E"/>
    <w:rsid w:val="007E1DAB"/>
    <w:rsid w:val="007E202F"/>
    <w:rsid w:val="007E2470"/>
    <w:rsid w:val="007E2D5A"/>
    <w:rsid w:val="007E2E71"/>
    <w:rsid w:val="007E2EE4"/>
    <w:rsid w:val="007E40D0"/>
    <w:rsid w:val="007E4644"/>
    <w:rsid w:val="007E4A31"/>
    <w:rsid w:val="007E4C46"/>
    <w:rsid w:val="007E5E5A"/>
    <w:rsid w:val="007E636F"/>
    <w:rsid w:val="007E6C60"/>
    <w:rsid w:val="007E6C9B"/>
    <w:rsid w:val="007E6DDA"/>
    <w:rsid w:val="007E70C9"/>
    <w:rsid w:val="007E724D"/>
    <w:rsid w:val="007E7E60"/>
    <w:rsid w:val="007F0230"/>
    <w:rsid w:val="007F0975"/>
    <w:rsid w:val="007F0A38"/>
    <w:rsid w:val="007F0C70"/>
    <w:rsid w:val="007F0E6A"/>
    <w:rsid w:val="007F11DC"/>
    <w:rsid w:val="007F122B"/>
    <w:rsid w:val="007F15C3"/>
    <w:rsid w:val="007F15C5"/>
    <w:rsid w:val="007F189B"/>
    <w:rsid w:val="007F196B"/>
    <w:rsid w:val="007F1A68"/>
    <w:rsid w:val="007F1AF4"/>
    <w:rsid w:val="007F23AE"/>
    <w:rsid w:val="007F26CD"/>
    <w:rsid w:val="007F3003"/>
    <w:rsid w:val="007F3013"/>
    <w:rsid w:val="007F3065"/>
    <w:rsid w:val="007F34A7"/>
    <w:rsid w:val="007F358F"/>
    <w:rsid w:val="007F36CE"/>
    <w:rsid w:val="007F3749"/>
    <w:rsid w:val="007F391B"/>
    <w:rsid w:val="007F4798"/>
    <w:rsid w:val="007F4CD4"/>
    <w:rsid w:val="007F4F96"/>
    <w:rsid w:val="007F4FE6"/>
    <w:rsid w:val="007F5284"/>
    <w:rsid w:val="007F556E"/>
    <w:rsid w:val="007F55B0"/>
    <w:rsid w:val="007F5720"/>
    <w:rsid w:val="007F58DE"/>
    <w:rsid w:val="007F5B0D"/>
    <w:rsid w:val="007F621F"/>
    <w:rsid w:val="007F65B7"/>
    <w:rsid w:val="007F6CC8"/>
    <w:rsid w:val="007F6EBC"/>
    <w:rsid w:val="007F7094"/>
    <w:rsid w:val="007F71E7"/>
    <w:rsid w:val="007F783F"/>
    <w:rsid w:val="007F7DBE"/>
    <w:rsid w:val="008003D7"/>
    <w:rsid w:val="00800AD8"/>
    <w:rsid w:val="00801001"/>
    <w:rsid w:val="00801093"/>
    <w:rsid w:val="0080113C"/>
    <w:rsid w:val="0080176E"/>
    <w:rsid w:val="00801959"/>
    <w:rsid w:val="00801C5F"/>
    <w:rsid w:val="00801CB3"/>
    <w:rsid w:val="00802281"/>
    <w:rsid w:val="00802760"/>
    <w:rsid w:val="008029EC"/>
    <w:rsid w:val="00802A96"/>
    <w:rsid w:val="00803C88"/>
    <w:rsid w:val="00803D84"/>
    <w:rsid w:val="00803E7E"/>
    <w:rsid w:val="00804003"/>
    <w:rsid w:val="00804004"/>
    <w:rsid w:val="0080409D"/>
    <w:rsid w:val="0080426E"/>
    <w:rsid w:val="008043A3"/>
    <w:rsid w:val="00804A15"/>
    <w:rsid w:val="00804ABF"/>
    <w:rsid w:val="00804F70"/>
    <w:rsid w:val="0080545A"/>
    <w:rsid w:val="00805955"/>
    <w:rsid w:val="008059FE"/>
    <w:rsid w:val="00805C00"/>
    <w:rsid w:val="00805C10"/>
    <w:rsid w:val="008061F6"/>
    <w:rsid w:val="00806555"/>
    <w:rsid w:val="0080678B"/>
    <w:rsid w:val="00806ADC"/>
    <w:rsid w:val="00807BBB"/>
    <w:rsid w:val="008101CC"/>
    <w:rsid w:val="0081036C"/>
    <w:rsid w:val="0081076D"/>
    <w:rsid w:val="00810F01"/>
    <w:rsid w:val="00811405"/>
    <w:rsid w:val="0081143B"/>
    <w:rsid w:val="00811950"/>
    <w:rsid w:val="00811F51"/>
    <w:rsid w:val="0081256B"/>
    <w:rsid w:val="00812B7B"/>
    <w:rsid w:val="00812C1B"/>
    <w:rsid w:val="00812CF6"/>
    <w:rsid w:val="00812D5A"/>
    <w:rsid w:val="00813FE3"/>
    <w:rsid w:val="008140F0"/>
    <w:rsid w:val="0081412D"/>
    <w:rsid w:val="00814223"/>
    <w:rsid w:val="008144BC"/>
    <w:rsid w:val="0081456F"/>
    <w:rsid w:val="00814B81"/>
    <w:rsid w:val="00814E08"/>
    <w:rsid w:val="00814EAC"/>
    <w:rsid w:val="00815263"/>
    <w:rsid w:val="00815DF8"/>
    <w:rsid w:val="00816371"/>
    <w:rsid w:val="008165F2"/>
    <w:rsid w:val="00816B6D"/>
    <w:rsid w:val="00816DFC"/>
    <w:rsid w:val="00816E9D"/>
    <w:rsid w:val="00816F04"/>
    <w:rsid w:val="00820870"/>
    <w:rsid w:val="00820A13"/>
    <w:rsid w:val="00820AD9"/>
    <w:rsid w:val="00821645"/>
    <w:rsid w:val="008217BB"/>
    <w:rsid w:val="00821A92"/>
    <w:rsid w:val="00821B35"/>
    <w:rsid w:val="00821EBC"/>
    <w:rsid w:val="008227F5"/>
    <w:rsid w:val="008229C5"/>
    <w:rsid w:val="00822DEA"/>
    <w:rsid w:val="00822F1B"/>
    <w:rsid w:val="00823118"/>
    <w:rsid w:val="00823277"/>
    <w:rsid w:val="0082357B"/>
    <w:rsid w:val="00823E67"/>
    <w:rsid w:val="00823EA4"/>
    <w:rsid w:val="00823EAE"/>
    <w:rsid w:val="00823FC1"/>
    <w:rsid w:val="0082423E"/>
    <w:rsid w:val="008244FD"/>
    <w:rsid w:val="00824C00"/>
    <w:rsid w:val="00824CDA"/>
    <w:rsid w:val="00824DCF"/>
    <w:rsid w:val="00824DE1"/>
    <w:rsid w:val="00824F4F"/>
    <w:rsid w:val="0082558B"/>
    <w:rsid w:val="00825CEB"/>
    <w:rsid w:val="00825DB8"/>
    <w:rsid w:val="008261C1"/>
    <w:rsid w:val="008267A3"/>
    <w:rsid w:val="008269A5"/>
    <w:rsid w:val="008273F0"/>
    <w:rsid w:val="008278C6"/>
    <w:rsid w:val="00827B83"/>
    <w:rsid w:val="00827C56"/>
    <w:rsid w:val="008300FF"/>
    <w:rsid w:val="00830128"/>
    <w:rsid w:val="0083017E"/>
    <w:rsid w:val="008304F1"/>
    <w:rsid w:val="00830B19"/>
    <w:rsid w:val="00830C78"/>
    <w:rsid w:val="0083116F"/>
    <w:rsid w:val="008315CD"/>
    <w:rsid w:val="008319D1"/>
    <w:rsid w:val="00831B76"/>
    <w:rsid w:val="00832232"/>
    <w:rsid w:val="00832237"/>
    <w:rsid w:val="008324E1"/>
    <w:rsid w:val="008325E2"/>
    <w:rsid w:val="00832749"/>
    <w:rsid w:val="00832759"/>
    <w:rsid w:val="00832786"/>
    <w:rsid w:val="00832835"/>
    <w:rsid w:val="00832AA9"/>
    <w:rsid w:val="00832AB5"/>
    <w:rsid w:val="00832C08"/>
    <w:rsid w:val="00832E8D"/>
    <w:rsid w:val="0083371D"/>
    <w:rsid w:val="00833899"/>
    <w:rsid w:val="00833ACE"/>
    <w:rsid w:val="00833F04"/>
    <w:rsid w:val="0083478C"/>
    <w:rsid w:val="00834897"/>
    <w:rsid w:val="00834B94"/>
    <w:rsid w:val="008350FB"/>
    <w:rsid w:val="0083525F"/>
    <w:rsid w:val="008352F2"/>
    <w:rsid w:val="0083532D"/>
    <w:rsid w:val="00835AB1"/>
    <w:rsid w:val="00835BC4"/>
    <w:rsid w:val="0083608E"/>
    <w:rsid w:val="008362C2"/>
    <w:rsid w:val="00836585"/>
    <w:rsid w:val="00836593"/>
    <w:rsid w:val="008366DA"/>
    <w:rsid w:val="0083682A"/>
    <w:rsid w:val="00836E20"/>
    <w:rsid w:val="00836FCE"/>
    <w:rsid w:val="00837812"/>
    <w:rsid w:val="0083785B"/>
    <w:rsid w:val="00837A14"/>
    <w:rsid w:val="00837A3E"/>
    <w:rsid w:val="00837DD9"/>
    <w:rsid w:val="00837E47"/>
    <w:rsid w:val="00840046"/>
    <w:rsid w:val="008400C1"/>
    <w:rsid w:val="0084028B"/>
    <w:rsid w:val="00840C69"/>
    <w:rsid w:val="00840D0C"/>
    <w:rsid w:val="00840D6C"/>
    <w:rsid w:val="00840E47"/>
    <w:rsid w:val="0084148F"/>
    <w:rsid w:val="00841AAB"/>
    <w:rsid w:val="00841C25"/>
    <w:rsid w:val="00841D56"/>
    <w:rsid w:val="00841E8D"/>
    <w:rsid w:val="00842554"/>
    <w:rsid w:val="00842BD2"/>
    <w:rsid w:val="00842D64"/>
    <w:rsid w:val="00842E05"/>
    <w:rsid w:val="00842E93"/>
    <w:rsid w:val="00842F8D"/>
    <w:rsid w:val="00842FB3"/>
    <w:rsid w:val="00843027"/>
    <w:rsid w:val="0084327C"/>
    <w:rsid w:val="00843452"/>
    <w:rsid w:val="008437B8"/>
    <w:rsid w:val="00843AC8"/>
    <w:rsid w:val="00843B15"/>
    <w:rsid w:val="00844086"/>
    <w:rsid w:val="0084471C"/>
    <w:rsid w:val="00844EA8"/>
    <w:rsid w:val="00845144"/>
    <w:rsid w:val="008454B0"/>
    <w:rsid w:val="008455D7"/>
    <w:rsid w:val="00846B34"/>
    <w:rsid w:val="00846E4E"/>
    <w:rsid w:val="00846FC3"/>
    <w:rsid w:val="00847219"/>
    <w:rsid w:val="0084745E"/>
    <w:rsid w:val="00847563"/>
    <w:rsid w:val="00847C4A"/>
    <w:rsid w:val="00847CA2"/>
    <w:rsid w:val="008502C6"/>
    <w:rsid w:val="00850500"/>
    <w:rsid w:val="00850780"/>
    <w:rsid w:val="00850D1C"/>
    <w:rsid w:val="00850DCC"/>
    <w:rsid w:val="008510E4"/>
    <w:rsid w:val="00851869"/>
    <w:rsid w:val="00851A1B"/>
    <w:rsid w:val="00851CDD"/>
    <w:rsid w:val="00852119"/>
    <w:rsid w:val="00852BB3"/>
    <w:rsid w:val="00852E19"/>
    <w:rsid w:val="00852E3B"/>
    <w:rsid w:val="00852E6E"/>
    <w:rsid w:val="00852FA5"/>
    <w:rsid w:val="0085328A"/>
    <w:rsid w:val="0085333A"/>
    <w:rsid w:val="00853794"/>
    <w:rsid w:val="00853B52"/>
    <w:rsid w:val="00853E7D"/>
    <w:rsid w:val="00853E8B"/>
    <w:rsid w:val="0085400C"/>
    <w:rsid w:val="00854524"/>
    <w:rsid w:val="008545FC"/>
    <w:rsid w:val="008551D4"/>
    <w:rsid w:val="008552B8"/>
    <w:rsid w:val="00855447"/>
    <w:rsid w:val="008554DB"/>
    <w:rsid w:val="008556C2"/>
    <w:rsid w:val="0085587B"/>
    <w:rsid w:val="008558E0"/>
    <w:rsid w:val="00855A85"/>
    <w:rsid w:val="0085624F"/>
    <w:rsid w:val="008563F8"/>
    <w:rsid w:val="00856581"/>
    <w:rsid w:val="008569F4"/>
    <w:rsid w:val="00856B02"/>
    <w:rsid w:val="00856C34"/>
    <w:rsid w:val="00857353"/>
    <w:rsid w:val="0085753E"/>
    <w:rsid w:val="00857770"/>
    <w:rsid w:val="00857C20"/>
    <w:rsid w:val="00857E19"/>
    <w:rsid w:val="0086007A"/>
    <w:rsid w:val="008604B9"/>
    <w:rsid w:val="00860628"/>
    <w:rsid w:val="0086066C"/>
    <w:rsid w:val="00860881"/>
    <w:rsid w:val="00860CE5"/>
    <w:rsid w:val="0086107B"/>
    <w:rsid w:val="0086116C"/>
    <w:rsid w:val="008612B1"/>
    <w:rsid w:val="008614E3"/>
    <w:rsid w:val="0086157C"/>
    <w:rsid w:val="008616AB"/>
    <w:rsid w:val="00861AA5"/>
    <w:rsid w:val="00861DBA"/>
    <w:rsid w:val="0086223E"/>
    <w:rsid w:val="0086229F"/>
    <w:rsid w:val="00862BDA"/>
    <w:rsid w:val="00862DB3"/>
    <w:rsid w:val="00862FFA"/>
    <w:rsid w:val="0086381D"/>
    <w:rsid w:val="00863E0C"/>
    <w:rsid w:val="00865118"/>
    <w:rsid w:val="008651B1"/>
    <w:rsid w:val="008657D6"/>
    <w:rsid w:val="00866674"/>
    <w:rsid w:val="00866966"/>
    <w:rsid w:val="00866AC3"/>
    <w:rsid w:val="00866ACE"/>
    <w:rsid w:val="00866BFE"/>
    <w:rsid w:val="008675AB"/>
    <w:rsid w:val="00867683"/>
    <w:rsid w:val="00867855"/>
    <w:rsid w:val="0087043D"/>
    <w:rsid w:val="00870824"/>
    <w:rsid w:val="0087099C"/>
    <w:rsid w:val="00870ACB"/>
    <w:rsid w:val="00870C6A"/>
    <w:rsid w:val="00870CE9"/>
    <w:rsid w:val="00871341"/>
    <w:rsid w:val="00871638"/>
    <w:rsid w:val="00871641"/>
    <w:rsid w:val="0087170C"/>
    <w:rsid w:val="00871EE4"/>
    <w:rsid w:val="00871F66"/>
    <w:rsid w:val="00871F76"/>
    <w:rsid w:val="00872B17"/>
    <w:rsid w:val="00872C5E"/>
    <w:rsid w:val="00872FFA"/>
    <w:rsid w:val="008734B6"/>
    <w:rsid w:val="0087369E"/>
    <w:rsid w:val="00873F13"/>
    <w:rsid w:val="0087414E"/>
    <w:rsid w:val="00874592"/>
    <w:rsid w:val="00874702"/>
    <w:rsid w:val="0087493F"/>
    <w:rsid w:val="00874E78"/>
    <w:rsid w:val="00874F04"/>
    <w:rsid w:val="0087543F"/>
    <w:rsid w:val="008754E9"/>
    <w:rsid w:val="00875540"/>
    <w:rsid w:val="00875544"/>
    <w:rsid w:val="00875602"/>
    <w:rsid w:val="008759C3"/>
    <w:rsid w:val="00875BCD"/>
    <w:rsid w:val="0087639E"/>
    <w:rsid w:val="0087646E"/>
    <w:rsid w:val="008767CF"/>
    <w:rsid w:val="00876A88"/>
    <w:rsid w:val="00876DEF"/>
    <w:rsid w:val="00876F62"/>
    <w:rsid w:val="0087743E"/>
    <w:rsid w:val="0087764D"/>
    <w:rsid w:val="00877BA9"/>
    <w:rsid w:val="00877C94"/>
    <w:rsid w:val="00877CEF"/>
    <w:rsid w:val="00880180"/>
    <w:rsid w:val="008804EC"/>
    <w:rsid w:val="00880AD5"/>
    <w:rsid w:val="008818D1"/>
    <w:rsid w:val="00881AFC"/>
    <w:rsid w:val="00881F2F"/>
    <w:rsid w:val="008821C9"/>
    <w:rsid w:val="00882479"/>
    <w:rsid w:val="008824D9"/>
    <w:rsid w:val="00882602"/>
    <w:rsid w:val="008827E6"/>
    <w:rsid w:val="008837B3"/>
    <w:rsid w:val="008837B6"/>
    <w:rsid w:val="00883B66"/>
    <w:rsid w:val="00883F3A"/>
    <w:rsid w:val="00884370"/>
    <w:rsid w:val="0088444D"/>
    <w:rsid w:val="0088458C"/>
    <w:rsid w:val="00884B2A"/>
    <w:rsid w:val="00884E0B"/>
    <w:rsid w:val="008853DF"/>
    <w:rsid w:val="00885476"/>
    <w:rsid w:val="008857BF"/>
    <w:rsid w:val="0088586E"/>
    <w:rsid w:val="008858D6"/>
    <w:rsid w:val="0088596F"/>
    <w:rsid w:val="00885AD7"/>
    <w:rsid w:val="00885BFF"/>
    <w:rsid w:val="00885C5C"/>
    <w:rsid w:val="00885C6A"/>
    <w:rsid w:val="008861A9"/>
    <w:rsid w:val="00886AB2"/>
    <w:rsid w:val="00886C12"/>
    <w:rsid w:val="00886CB5"/>
    <w:rsid w:val="00886CEE"/>
    <w:rsid w:val="00886F29"/>
    <w:rsid w:val="00887277"/>
    <w:rsid w:val="008873AA"/>
    <w:rsid w:val="008877CF"/>
    <w:rsid w:val="008878AA"/>
    <w:rsid w:val="00887A04"/>
    <w:rsid w:val="00887D64"/>
    <w:rsid w:val="00887DC1"/>
    <w:rsid w:val="0089013D"/>
    <w:rsid w:val="008901BD"/>
    <w:rsid w:val="008908D2"/>
    <w:rsid w:val="00890A69"/>
    <w:rsid w:val="00890F54"/>
    <w:rsid w:val="00891409"/>
    <w:rsid w:val="008915E4"/>
    <w:rsid w:val="00891833"/>
    <w:rsid w:val="00891F97"/>
    <w:rsid w:val="0089210E"/>
    <w:rsid w:val="0089230C"/>
    <w:rsid w:val="008923B5"/>
    <w:rsid w:val="00892521"/>
    <w:rsid w:val="00892A7F"/>
    <w:rsid w:val="00892C76"/>
    <w:rsid w:val="00892E69"/>
    <w:rsid w:val="00892FE1"/>
    <w:rsid w:val="008931A0"/>
    <w:rsid w:val="00893D25"/>
    <w:rsid w:val="0089402C"/>
    <w:rsid w:val="008941B7"/>
    <w:rsid w:val="008944E6"/>
    <w:rsid w:val="0089488E"/>
    <w:rsid w:val="00894B7B"/>
    <w:rsid w:val="008950ED"/>
    <w:rsid w:val="008953E5"/>
    <w:rsid w:val="00895D59"/>
    <w:rsid w:val="008963F1"/>
    <w:rsid w:val="008968B1"/>
    <w:rsid w:val="008971A5"/>
    <w:rsid w:val="00897A43"/>
    <w:rsid w:val="00897A48"/>
    <w:rsid w:val="008A032E"/>
    <w:rsid w:val="008A0764"/>
    <w:rsid w:val="008A0A98"/>
    <w:rsid w:val="008A0DC1"/>
    <w:rsid w:val="008A0DD4"/>
    <w:rsid w:val="008A0EAA"/>
    <w:rsid w:val="008A1BAE"/>
    <w:rsid w:val="008A22D0"/>
    <w:rsid w:val="008A2B92"/>
    <w:rsid w:val="008A2DAC"/>
    <w:rsid w:val="008A31D4"/>
    <w:rsid w:val="008A3260"/>
    <w:rsid w:val="008A34EA"/>
    <w:rsid w:val="008A3851"/>
    <w:rsid w:val="008A394E"/>
    <w:rsid w:val="008A39C0"/>
    <w:rsid w:val="008A3BAD"/>
    <w:rsid w:val="008A3BDC"/>
    <w:rsid w:val="008A3DBC"/>
    <w:rsid w:val="008A3DFE"/>
    <w:rsid w:val="008A3E72"/>
    <w:rsid w:val="008A3FDB"/>
    <w:rsid w:val="008A43AC"/>
    <w:rsid w:val="008A4421"/>
    <w:rsid w:val="008A4503"/>
    <w:rsid w:val="008A4619"/>
    <w:rsid w:val="008A47F6"/>
    <w:rsid w:val="008A496B"/>
    <w:rsid w:val="008A52F7"/>
    <w:rsid w:val="008A569E"/>
    <w:rsid w:val="008A5925"/>
    <w:rsid w:val="008A5A21"/>
    <w:rsid w:val="008A5CD9"/>
    <w:rsid w:val="008A5D0E"/>
    <w:rsid w:val="008A5DC4"/>
    <w:rsid w:val="008A5F6E"/>
    <w:rsid w:val="008A618F"/>
    <w:rsid w:val="008A6214"/>
    <w:rsid w:val="008A6673"/>
    <w:rsid w:val="008A6C60"/>
    <w:rsid w:val="008A6C9F"/>
    <w:rsid w:val="008A71AB"/>
    <w:rsid w:val="008A7571"/>
    <w:rsid w:val="008A7644"/>
    <w:rsid w:val="008B0135"/>
    <w:rsid w:val="008B021C"/>
    <w:rsid w:val="008B082B"/>
    <w:rsid w:val="008B0FC5"/>
    <w:rsid w:val="008B10AF"/>
    <w:rsid w:val="008B110E"/>
    <w:rsid w:val="008B14AE"/>
    <w:rsid w:val="008B1AF3"/>
    <w:rsid w:val="008B1B39"/>
    <w:rsid w:val="008B1C89"/>
    <w:rsid w:val="008B2003"/>
    <w:rsid w:val="008B217B"/>
    <w:rsid w:val="008B2307"/>
    <w:rsid w:val="008B243D"/>
    <w:rsid w:val="008B2505"/>
    <w:rsid w:val="008B26D3"/>
    <w:rsid w:val="008B27A5"/>
    <w:rsid w:val="008B2B79"/>
    <w:rsid w:val="008B2C9C"/>
    <w:rsid w:val="008B2D55"/>
    <w:rsid w:val="008B2E10"/>
    <w:rsid w:val="008B391E"/>
    <w:rsid w:val="008B3A19"/>
    <w:rsid w:val="008B3A37"/>
    <w:rsid w:val="008B3D37"/>
    <w:rsid w:val="008B3F23"/>
    <w:rsid w:val="008B4084"/>
    <w:rsid w:val="008B41BE"/>
    <w:rsid w:val="008B4237"/>
    <w:rsid w:val="008B437B"/>
    <w:rsid w:val="008B47A3"/>
    <w:rsid w:val="008B4A22"/>
    <w:rsid w:val="008B4F52"/>
    <w:rsid w:val="008B5878"/>
    <w:rsid w:val="008B5C89"/>
    <w:rsid w:val="008B6629"/>
    <w:rsid w:val="008B6638"/>
    <w:rsid w:val="008B663F"/>
    <w:rsid w:val="008B6726"/>
    <w:rsid w:val="008B7068"/>
    <w:rsid w:val="008B73B5"/>
    <w:rsid w:val="008B74EB"/>
    <w:rsid w:val="008B770F"/>
    <w:rsid w:val="008C01AE"/>
    <w:rsid w:val="008C02A3"/>
    <w:rsid w:val="008C0379"/>
    <w:rsid w:val="008C0873"/>
    <w:rsid w:val="008C0940"/>
    <w:rsid w:val="008C0EC9"/>
    <w:rsid w:val="008C1484"/>
    <w:rsid w:val="008C16B6"/>
    <w:rsid w:val="008C19B5"/>
    <w:rsid w:val="008C1ADA"/>
    <w:rsid w:val="008C22BA"/>
    <w:rsid w:val="008C23D2"/>
    <w:rsid w:val="008C260F"/>
    <w:rsid w:val="008C28E6"/>
    <w:rsid w:val="008C2AAA"/>
    <w:rsid w:val="008C2B85"/>
    <w:rsid w:val="008C2DCE"/>
    <w:rsid w:val="008C2F3F"/>
    <w:rsid w:val="008C2F40"/>
    <w:rsid w:val="008C3131"/>
    <w:rsid w:val="008C32CD"/>
    <w:rsid w:val="008C3513"/>
    <w:rsid w:val="008C383A"/>
    <w:rsid w:val="008C3B4C"/>
    <w:rsid w:val="008C438B"/>
    <w:rsid w:val="008C4AF7"/>
    <w:rsid w:val="008C4E7A"/>
    <w:rsid w:val="008C5497"/>
    <w:rsid w:val="008C5953"/>
    <w:rsid w:val="008C5D86"/>
    <w:rsid w:val="008C6142"/>
    <w:rsid w:val="008C649E"/>
    <w:rsid w:val="008C67F6"/>
    <w:rsid w:val="008C6A42"/>
    <w:rsid w:val="008C7246"/>
    <w:rsid w:val="008C7621"/>
    <w:rsid w:val="008D0AB1"/>
    <w:rsid w:val="008D0AEF"/>
    <w:rsid w:val="008D0B84"/>
    <w:rsid w:val="008D0DCD"/>
    <w:rsid w:val="008D16D3"/>
    <w:rsid w:val="008D1E88"/>
    <w:rsid w:val="008D22A4"/>
    <w:rsid w:val="008D263F"/>
    <w:rsid w:val="008D265D"/>
    <w:rsid w:val="008D2790"/>
    <w:rsid w:val="008D2CB4"/>
    <w:rsid w:val="008D2D65"/>
    <w:rsid w:val="008D3554"/>
    <w:rsid w:val="008D3BFE"/>
    <w:rsid w:val="008D41EB"/>
    <w:rsid w:val="008D5187"/>
    <w:rsid w:val="008D5646"/>
    <w:rsid w:val="008D5AF0"/>
    <w:rsid w:val="008D5CC8"/>
    <w:rsid w:val="008D5FBB"/>
    <w:rsid w:val="008D6236"/>
    <w:rsid w:val="008D6B25"/>
    <w:rsid w:val="008D6C2A"/>
    <w:rsid w:val="008D72A3"/>
    <w:rsid w:val="008D785A"/>
    <w:rsid w:val="008E046E"/>
    <w:rsid w:val="008E1011"/>
    <w:rsid w:val="008E1236"/>
    <w:rsid w:val="008E226A"/>
    <w:rsid w:val="008E2A6E"/>
    <w:rsid w:val="008E2A9F"/>
    <w:rsid w:val="008E2F10"/>
    <w:rsid w:val="008E2F11"/>
    <w:rsid w:val="008E30F2"/>
    <w:rsid w:val="008E39AA"/>
    <w:rsid w:val="008E3CAA"/>
    <w:rsid w:val="008E469E"/>
    <w:rsid w:val="008E4774"/>
    <w:rsid w:val="008E4EB3"/>
    <w:rsid w:val="008E5245"/>
    <w:rsid w:val="008E528E"/>
    <w:rsid w:val="008E543C"/>
    <w:rsid w:val="008E55AA"/>
    <w:rsid w:val="008E569C"/>
    <w:rsid w:val="008E6724"/>
    <w:rsid w:val="008E6996"/>
    <w:rsid w:val="008E708E"/>
    <w:rsid w:val="008E7652"/>
    <w:rsid w:val="008E7812"/>
    <w:rsid w:val="008E7871"/>
    <w:rsid w:val="008E7A67"/>
    <w:rsid w:val="008F0171"/>
    <w:rsid w:val="008F03A1"/>
    <w:rsid w:val="008F05CA"/>
    <w:rsid w:val="008F091D"/>
    <w:rsid w:val="008F0994"/>
    <w:rsid w:val="008F0B38"/>
    <w:rsid w:val="008F0C91"/>
    <w:rsid w:val="008F0ECE"/>
    <w:rsid w:val="008F103B"/>
    <w:rsid w:val="008F1440"/>
    <w:rsid w:val="008F172A"/>
    <w:rsid w:val="008F17BD"/>
    <w:rsid w:val="008F1992"/>
    <w:rsid w:val="008F19D8"/>
    <w:rsid w:val="008F1E14"/>
    <w:rsid w:val="008F1E78"/>
    <w:rsid w:val="008F2413"/>
    <w:rsid w:val="008F291B"/>
    <w:rsid w:val="008F2CB4"/>
    <w:rsid w:val="008F33EC"/>
    <w:rsid w:val="008F366B"/>
    <w:rsid w:val="008F466D"/>
    <w:rsid w:val="008F4758"/>
    <w:rsid w:val="008F4C93"/>
    <w:rsid w:val="008F4D25"/>
    <w:rsid w:val="008F523D"/>
    <w:rsid w:val="008F5507"/>
    <w:rsid w:val="008F5D05"/>
    <w:rsid w:val="008F5D36"/>
    <w:rsid w:val="008F6320"/>
    <w:rsid w:val="008F63CA"/>
    <w:rsid w:val="008F665F"/>
    <w:rsid w:val="008F6DCA"/>
    <w:rsid w:val="008F6F5D"/>
    <w:rsid w:val="008F718F"/>
    <w:rsid w:val="008F787F"/>
    <w:rsid w:val="008F78AD"/>
    <w:rsid w:val="008F7C3C"/>
    <w:rsid w:val="008F7DEB"/>
    <w:rsid w:val="009003A0"/>
    <w:rsid w:val="00900DCB"/>
    <w:rsid w:val="009010F4"/>
    <w:rsid w:val="0090159E"/>
    <w:rsid w:val="00901E57"/>
    <w:rsid w:val="00901F9E"/>
    <w:rsid w:val="00902629"/>
    <w:rsid w:val="00902CBE"/>
    <w:rsid w:val="0090305F"/>
    <w:rsid w:val="00903386"/>
    <w:rsid w:val="00903828"/>
    <w:rsid w:val="00903928"/>
    <w:rsid w:val="009039AC"/>
    <w:rsid w:val="00903C4D"/>
    <w:rsid w:val="00903E66"/>
    <w:rsid w:val="00904612"/>
    <w:rsid w:val="00904633"/>
    <w:rsid w:val="009047B2"/>
    <w:rsid w:val="00904843"/>
    <w:rsid w:val="00904956"/>
    <w:rsid w:val="00904FA7"/>
    <w:rsid w:val="009053DC"/>
    <w:rsid w:val="00905711"/>
    <w:rsid w:val="00905C30"/>
    <w:rsid w:val="00906054"/>
    <w:rsid w:val="009065D3"/>
    <w:rsid w:val="009069BB"/>
    <w:rsid w:val="00907677"/>
    <w:rsid w:val="00907964"/>
    <w:rsid w:val="00907D2D"/>
    <w:rsid w:val="00907F6A"/>
    <w:rsid w:val="00907FF3"/>
    <w:rsid w:val="00910278"/>
    <w:rsid w:val="00910840"/>
    <w:rsid w:val="00910958"/>
    <w:rsid w:val="00910D51"/>
    <w:rsid w:val="00910D60"/>
    <w:rsid w:val="009110C8"/>
    <w:rsid w:val="00911341"/>
    <w:rsid w:val="00911663"/>
    <w:rsid w:val="00912901"/>
    <w:rsid w:val="009129C0"/>
    <w:rsid w:val="0091348D"/>
    <w:rsid w:val="00913491"/>
    <w:rsid w:val="009139B3"/>
    <w:rsid w:val="00913B2E"/>
    <w:rsid w:val="009146D9"/>
    <w:rsid w:val="009146EA"/>
    <w:rsid w:val="00914DD7"/>
    <w:rsid w:val="00915AD3"/>
    <w:rsid w:val="00915EC6"/>
    <w:rsid w:val="00916147"/>
    <w:rsid w:val="009162F6"/>
    <w:rsid w:val="009163E8"/>
    <w:rsid w:val="009163FA"/>
    <w:rsid w:val="009164F4"/>
    <w:rsid w:val="00916B72"/>
    <w:rsid w:val="009177CB"/>
    <w:rsid w:val="009177E0"/>
    <w:rsid w:val="00917B0F"/>
    <w:rsid w:val="00917B23"/>
    <w:rsid w:val="00917BC4"/>
    <w:rsid w:val="009202A9"/>
    <w:rsid w:val="009203E4"/>
    <w:rsid w:val="00920628"/>
    <w:rsid w:val="00920829"/>
    <w:rsid w:val="009208B7"/>
    <w:rsid w:val="009209AD"/>
    <w:rsid w:val="00920A1D"/>
    <w:rsid w:val="00921294"/>
    <w:rsid w:val="00921781"/>
    <w:rsid w:val="0092189E"/>
    <w:rsid w:val="00921A69"/>
    <w:rsid w:val="00921CCC"/>
    <w:rsid w:val="00921CDA"/>
    <w:rsid w:val="00921D9A"/>
    <w:rsid w:val="00921DA5"/>
    <w:rsid w:val="00922011"/>
    <w:rsid w:val="00922377"/>
    <w:rsid w:val="00922400"/>
    <w:rsid w:val="00922695"/>
    <w:rsid w:val="0092286D"/>
    <w:rsid w:val="009228D6"/>
    <w:rsid w:val="00922C45"/>
    <w:rsid w:val="00922ED4"/>
    <w:rsid w:val="00923975"/>
    <w:rsid w:val="0092398B"/>
    <w:rsid w:val="00923B9C"/>
    <w:rsid w:val="00923E7F"/>
    <w:rsid w:val="00923F4A"/>
    <w:rsid w:val="00923FFE"/>
    <w:rsid w:val="009240A4"/>
    <w:rsid w:val="00924357"/>
    <w:rsid w:val="009244B3"/>
    <w:rsid w:val="00924743"/>
    <w:rsid w:val="00924C8D"/>
    <w:rsid w:val="0092514C"/>
    <w:rsid w:val="009253EF"/>
    <w:rsid w:val="00925592"/>
    <w:rsid w:val="009258A8"/>
    <w:rsid w:val="00925984"/>
    <w:rsid w:val="0092602B"/>
    <w:rsid w:val="0092652B"/>
    <w:rsid w:val="00926A00"/>
    <w:rsid w:val="00926A97"/>
    <w:rsid w:val="00926C50"/>
    <w:rsid w:val="009271B8"/>
    <w:rsid w:val="0092727A"/>
    <w:rsid w:val="009273A1"/>
    <w:rsid w:val="009273AA"/>
    <w:rsid w:val="00927674"/>
    <w:rsid w:val="009306A6"/>
    <w:rsid w:val="00930865"/>
    <w:rsid w:val="0093114E"/>
    <w:rsid w:val="00931151"/>
    <w:rsid w:val="00931275"/>
    <w:rsid w:val="0093254D"/>
    <w:rsid w:val="00932AA8"/>
    <w:rsid w:val="00932C43"/>
    <w:rsid w:val="00932C98"/>
    <w:rsid w:val="00932F7C"/>
    <w:rsid w:val="00933433"/>
    <w:rsid w:val="009338E9"/>
    <w:rsid w:val="00933EC0"/>
    <w:rsid w:val="009344DD"/>
    <w:rsid w:val="00934568"/>
    <w:rsid w:val="00934571"/>
    <w:rsid w:val="009345D9"/>
    <w:rsid w:val="00934830"/>
    <w:rsid w:val="00934846"/>
    <w:rsid w:val="00934D69"/>
    <w:rsid w:val="00934F33"/>
    <w:rsid w:val="00935595"/>
    <w:rsid w:val="00935CCA"/>
    <w:rsid w:val="00935DC8"/>
    <w:rsid w:val="00936580"/>
    <w:rsid w:val="00936B22"/>
    <w:rsid w:val="00936B23"/>
    <w:rsid w:val="00936C17"/>
    <w:rsid w:val="00937091"/>
    <w:rsid w:val="00937197"/>
    <w:rsid w:val="00937A6F"/>
    <w:rsid w:val="00940366"/>
    <w:rsid w:val="0094036E"/>
    <w:rsid w:val="00940563"/>
    <w:rsid w:val="009408F4"/>
    <w:rsid w:val="00941712"/>
    <w:rsid w:val="00941A24"/>
    <w:rsid w:val="009423C4"/>
    <w:rsid w:val="009427F5"/>
    <w:rsid w:val="00942FDF"/>
    <w:rsid w:val="00943885"/>
    <w:rsid w:val="00943A83"/>
    <w:rsid w:val="00943A98"/>
    <w:rsid w:val="00943C27"/>
    <w:rsid w:val="00943E31"/>
    <w:rsid w:val="00945424"/>
    <w:rsid w:val="0094543D"/>
    <w:rsid w:val="0094577F"/>
    <w:rsid w:val="00945926"/>
    <w:rsid w:val="00945CBA"/>
    <w:rsid w:val="00945DD2"/>
    <w:rsid w:val="009469C1"/>
    <w:rsid w:val="00946A26"/>
    <w:rsid w:val="00946A7C"/>
    <w:rsid w:val="00946B64"/>
    <w:rsid w:val="00946BAB"/>
    <w:rsid w:val="00946CA2"/>
    <w:rsid w:val="00946EF7"/>
    <w:rsid w:val="00947BEE"/>
    <w:rsid w:val="00947BF4"/>
    <w:rsid w:val="00947E49"/>
    <w:rsid w:val="00947FBA"/>
    <w:rsid w:val="00947FF4"/>
    <w:rsid w:val="00950219"/>
    <w:rsid w:val="009506B6"/>
    <w:rsid w:val="00950871"/>
    <w:rsid w:val="00950E85"/>
    <w:rsid w:val="00951D61"/>
    <w:rsid w:val="009526B0"/>
    <w:rsid w:val="00953144"/>
    <w:rsid w:val="00953796"/>
    <w:rsid w:val="00954245"/>
    <w:rsid w:val="00954566"/>
    <w:rsid w:val="00954E1C"/>
    <w:rsid w:val="0095577D"/>
    <w:rsid w:val="0095597F"/>
    <w:rsid w:val="00955992"/>
    <w:rsid w:val="009559E9"/>
    <w:rsid w:val="00955B87"/>
    <w:rsid w:val="009560D2"/>
    <w:rsid w:val="009567BB"/>
    <w:rsid w:val="009567DD"/>
    <w:rsid w:val="00956B0C"/>
    <w:rsid w:val="0095760B"/>
    <w:rsid w:val="00957BE2"/>
    <w:rsid w:val="00957EB6"/>
    <w:rsid w:val="009605D7"/>
    <w:rsid w:val="00960693"/>
    <w:rsid w:val="0096079F"/>
    <w:rsid w:val="00960A30"/>
    <w:rsid w:val="00961300"/>
    <w:rsid w:val="00961D85"/>
    <w:rsid w:val="009622A5"/>
    <w:rsid w:val="009622AC"/>
    <w:rsid w:val="00962929"/>
    <w:rsid w:val="00962A78"/>
    <w:rsid w:val="00962AAE"/>
    <w:rsid w:val="00962CD6"/>
    <w:rsid w:val="00962DAE"/>
    <w:rsid w:val="00962FC6"/>
    <w:rsid w:val="00963066"/>
    <w:rsid w:val="009634EC"/>
    <w:rsid w:val="00963502"/>
    <w:rsid w:val="009635DB"/>
    <w:rsid w:val="00963F7D"/>
    <w:rsid w:val="00963FF9"/>
    <w:rsid w:val="009644CA"/>
    <w:rsid w:val="00964681"/>
    <w:rsid w:val="009646EC"/>
    <w:rsid w:val="00964895"/>
    <w:rsid w:val="00964991"/>
    <w:rsid w:val="00964E01"/>
    <w:rsid w:val="00964E54"/>
    <w:rsid w:val="009651CD"/>
    <w:rsid w:val="009651D1"/>
    <w:rsid w:val="0096547D"/>
    <w:rsid w:val="0096591E"/>
    <w:rsid w:val="00965B39"/>
    <w:rsid w:val="0096618D"/>
    <w:rsid w:val="0096625E"/>
    <w:rsid w:val="00966513"/>
    <w:rsid w:val="009665E4"/>
    <w:rsid w:val="0096667E"/>
    <w:rsid w:val="00966BE0"/>
    <w:rsid w:val="00966C67"/>
    <w:rsid w:val="00967491"/>
    <w:rsid w:val="00967854"/>
    <w:rsid w:val="009708C4"/>
    <w:rsid w:val="00970A51"/>
    <w:rsid w:val="00970C46"/>
    <w:rsid w:val="00970F47"/>
    <w:rsid w:val="00971021"/>
    <w:rsid w:val="0097137F"/>
    <w:rsid w:val="009717E6"/>
    <w:rsid w:val="00971840"/>
    <w:rsid w:val="00971E9F"/>
    <w:rsid w:val="00971FD0"/>
    <w:rsid w:val="009724FF"/>
    <w:rsid w:val="00972A06"/>
    <w:rsid w:val="0097319B"/>
    <w:rsid w:val="0097423A"/>
    <w:rsid w:val="00974380"/>
    <w:rsid w:val="00974A03"/>
    <w:rsid w:val="00975397"/>
    <w:rsid w:val="009758E6"/>
    <w:rsid w:val="00975E69"/>
    <w:rsid w:val="0097609F"/>
    <w:rsid w:val="00976809"/>
    <w:rsid w:val="00976AED"/>
    <w:rsid w:val="00976C0C"/>
    <w:rsid w:val="00976DF0"/>
    <w:rsid w:val="00976F84"/>
    <w:rsid w:val="00977617"/>
    <w:rsid w:val="00977964"/>
    <w:rsid w:val="00980494"/>
    <w:rsid w:val="00980732"/>
    <w:rsid w:val="00980A79"/>
    <w:rsid w:val="009815B8"/>
    <w:rsid w:val="009817F3"/>
    <w:rsid w:val="00981A79"/>
    <w:rsid w:val="00981E78"/>
    <w:rsid w:val="00981F31"/>
    <w:rsid w:val="009820AF"/>
    <w:rsid w:val="009821ED"/>
    <w:rsid w:val="0098256B"/>
    <w:rsid w:val="009825DB"/>
    <w:rsid w:val="00982645"/>
    <w:rsid w:val="0098264F"/>
    <w:rsid w:val="00982CCA"/>
    <w:rsid w:val="00982DFF"/>
    <w:rsid w:val="00982F49"/>
    <w:rsid w:val="0098333A"/>
    <w:rsid w:val="00983A21"/>
    <w:rsid w:val="00983C3B"/>
    <w:rsid w:val="00984057"/>
    <w:rsid w:val="00984061"/>
    <w:rsid w:val="00984879"/>
    <w:rsid w:val="00984A5F"/>
    <w:rsid w:val="00984B3B"/>
    <w:rsid w:val="00984F4B"/>
    <w:rsid w:val="0098578D"/>
    <w:rsid w:val="009859ED"/>
    <w:rsid w:val="00985B94"/>
    <w:rsid w:val="00985CB0"/>
    <w:rsid w:val="00985D8E"/>
    <w:rsid w:val="009863C2"/>
    <w:rsid w:val="0098643C"/>
    <w:rsid w:val="0098662A"/>
    <w:rsid w:val="00986832"/>
    <w:rsid w:val="0098706A"/>
    <w:rsid w:val="00987608"/>
    <w:rsid w:val="00987727"/>
    <w:rsid w:val="00987939"/>
    <w:rsid w:val="0098795F"/>
    <w:rsid w:val="00987974"/>
    <w:rsid w:val="009901A1"/>
    <w:rsid w:val="00990360"/>
    <w:rsid w:val="009915D7"/>
    <w:rsid w:val="00991CBF"/>
    <w:rsid w:val="009935E7"/>
    <w:rsid w:val="00993669"/>
    <w:rsid w:val="00993B35"/>
    <w:rsid w:val="00993DB0"/>
    <w:rsid w:val="00993F15"/>
    <w:rsid w:val="00994999"/>
    <w:rsid w:val="00994A56"/>
    <w:rsid w:val="00994A5A"/>
    <w:rsid w:val="00994BA6"/>
    <w:rsid w:val="0099513E"/>
    <w:rsid w:val="009951F8"/>
    <w:rsid w:val="00995866"/>
    <w:rsid w:val="00995948"/>
    <w:rsid w:val="00996089"/>
    <w:rsid w:val="0099626A"/>
    <w:rsid w:val="009969B1"/>
    <w:rsid w:val="00996C29"/>
    <w:rsid w:val="00997041"/>
    <w:rsid w:val="00997373"/>
    <w:rsid w:val="009979EC"/>
    <w:rsid w:val="00997DEF"/>
    <w:rsid w:val="009A0015"/>
    <w:rsid w:val="009A008E"/>
    <w:rsid w:val="009A0A65"/>
    <w:rsid w:val="009A0A8A"/>
    <w:rsid w:val="009A0D04"/>
    <w:rsid w:val="009A13E9"/>
    <w:rsid w:val="009A178A"/>
    <w:rsid w:val="009A1D1C"/>
    <w:rsid w:val="009A2079"/>
    <w:rsid w:val="009A2755"/>
    <w:rsid w:val="009A29EC"/>
    <w:rsid w:val="009A3311"/>
    <w:rsid w:val="009A3324"/>
    <w:rsid w:val="009A33A9"/>
    <w:rsid w:val="009A3855"/>
    <w:rsid w:val="009A385E"/>
    <w:rsid w:val="009A3F10"/>
    <w:rsid w:val="009A4176"/>
    <w:rsid w:val="009A4748"/>
    <w:rsid w:val="009A4D61"/>
    <w:rsid w:val="009A4D77"/>
    <w:rsid w:val="009A5159"/>
    <w:rsid w:val="009A6D32"/>
    <w:rsid w:val="009A6E31"/>
    <w:rsid w:val="009A7066"/>
    <w:rsid w:val="009A738F"/>
    <w:rsid w:val="009A78D0"/>
    <w:rsid w:val="009B00E2"/>
    <w:rsid w:val="009B01A4"/>
    <w:rsid w:val="009B0A08"/>
    <w:rsid w:val="009B12B9"/>
    <w:rsid w:val="009B148A"/>
    <w:rsid w:val="009B16D1"/>
    <w:rsid w:val="009B1717"/>
    <w:rsid w:val="009B1C5E"/>
    <w:rsid w:val="009B1D1D"/>
    <w:rsid w:val="009B2007"/>
    <w:rsid w:val="009B20BA"/>
    <w:rsid w:val="009B211E"/>
    <w:rsid w:val="009B2190"/>
    <w:rsid w:val="009B23EC"/>
    <w:rsid w:val="009B2904"/>
    <w:rsid w:val="009B3481"/>
    <w:rsid w:val="009B34EE"/>
    <w:rsid w:val="009B36F8"/>
    <w:rsid w:val="009B3F3B"/>
    <w:rsid w:val="009B3FFC"/>
    <w:rsid w:val="009B4330"/>
    <w:rsid w:val="009B48FD"/>
    <w:rsid w:val="009B4BBA"/>
    <w:rsid w:val="009B4F8F"/>
    <w:rsid w:val="009B5285"/>
    <w:rsid w:val="009B53C2"/>
    <w:rsid w:val="009B651E"/>
    <w:rsid w:val="009B7685"/>
    <w:rsid w:val="009B7737"/>
    <w:rsid w:val="009B7AE1"/>
    <w:rsid w:val="009C0216"/>
    <w:rsid w:val="009C06B2"/>
    <w:rsid w:val="009C06B9"/>
    <w:rsid w:val="009C0EA2"/>
    <w:rsid w:val="009C15A9"/>
    <w:rsid w:val="009C191F"/>
    <w:rsid w:val="009C2455"/>
    <w:rsid w:val="009C2CF2"/>
    <w:rsid w:val="009C2DCE"/>
    <w:rsid w:val="009C2F34"/>
    <w:rsid w:val="009C333B"/>
    <w:rsid w:val="009C3842"/>
    <w:rsid w:val="009C3CF5"/>
    <w:rsid w:val="009C3F1F"/>
    <w:rsid w:val="009C3F74"/>
    <w:rsid w:val="009C439C"/>
    <w:rsid w:val="009C4708"/>
    <w:rsid w:val="009C48E4"/>
    <w:rsid w:val="009C4CF6"/>
    <w:rsid w:val="009C5030"/>
    <w:rsid w:val="009C5507"/>
    <w:rsid w:val="009C5797"/>
    <w:rsid w:val="009C586C"/>
    <w:rsid w:val="009C5D04"/>
    <w:rsid w:val="009C5D3E"/>
    <w:rsid w:val="009C5D79"/>
    <w:rsid w:val="009C6388"/>
    <w:rsid w:val="009C6701"/>
    <w:rsid w:val="009C7C3C"/>
    <w:rsid w:val="009D031A"/>
    <w:rsid w:val="009D0528"/>
    <w:rsid w:val="009D0AAB"/>
    <w:rsid w:val="009D0AB4"/>
    <w:rsid w:val="009D0B18"/>
    <w:rsid w:val="009D0C6B"/>
    <w:rsid w:val="009D120B"/>
    <w:rsid w:val="009D15F7"/>
    <w:rsid w:val="009D1624"/>
    <w:rsid w:val="009D1819"/>
    <w:rsid w:val="009D184F"/>
    <w:rsid w:val="009D1DB6"/>
    <w:rsid w:val="009D1EB7"/>
    <w:rsid w:val="009D1FF3"/>
    <w:rsid w:val="009D2222"/>
    <w:rsid w:val="009D22C4"/>
    <w:rsid w:val="009D2986"/>
    <w:rsid w:val="009D2ADE"/>
    <w:rsid w:val="009D2D3D"/>
    <w:rsid w:val="009D2E8D"/>
    <w:rsid w:val="009D3068"/>
    <w:rsid w:val="009D31B2"/>
    <w:rsid w:val="009D386A"/>
    <w:rsid w:val="009D3A4C"/>
    <w:rsid w:val="009D3A5D"/>
    <w:rsid w:val="009D3C5A"/>
    <w:rsid w:val="009D3DC0"/>
    <w:rsid w:val="009D3E2A"/>
    <w:rsid w:val="009D3F94"/>
    <w:rsid w:val="009D425F"/>
    <w:rsid w:val="009D4859"/>
    <w:rsid w:val="009D4FCB"/>
    <w:rsid w:val="009D5A8D"/>
    <w:rsid w:val="009D5AB5"/>
    <w:rsid w:val="009D5BB9"/>
    <w:rsid w:val="009D5C2F"/>
    <w:rsid w:val="009D6A8D"/>
    <w:rsid w:val="009D6AB9"/>
    <w:rsid w:val="009D6F85"/>
    <w:rsid w:val="009D7150"/>
    <w:rsid w:val="009D7522"/>
    <w:rsid w:val="009D764B"/>
    <w:rsid w:val="009D7717"/>
    <w:rsid w:val="009D7726"/>
    <w:rsid w:val="009D7A53"/>
    <w:rsid w:val="009E0309"/>
    <w:rsid w:val="009E03A6"/>
    <w:rsid w:val="009E0632"/>
    <w:rsid w:val="009E0636"/>
    <w:rsid w:val="009E0668"/>
    <w:rsid w:val="009E1522"/>
    <w:rsid w:val="009E1572"/>
    <w:rsid w:val="009E1757"/>
    <w:rsid w:val="009E1B87"/>
    <w:rsid w:val="009E2289"/>
    <w:rsid w:val="009E2615"/>
    <w:rsid w:val="009E290A"/>
    <w:rsid w:val="009E2B91"/>
    <w:rsid w:val="009E2C63"/>
    <w:rsid w:val="009E2E46"/>
    <w:rsid w:val="009E2FE9"/>
    <w:rsid w:val="009E32B0"/>
    <w:rsid w:val="009E344C"/>
    <w:rsid w:val="009E3D46"/>
    <w:rsid w:val="009E4622"/>
    <w:rsid w:val="009E4A35"/>
    <w:rsid w:val="009E4EFF"/>
    <w:rsid w:val="009E5256"/>
    <w:rsid w:val="009E561B"/>
    <w:rsid w:val="009E57DA"/>
    <w:rsid w:val="009E5F88"/>
    <w:rsid w:val="009E6082"/>
    <w:rsid w:val="009E61F0"/>
    <w:rsid w:val="009E6391"/>
    <w:rsid w:val="009E665C"/>
    <w:rsid w:val="009E68DC"/>
    <w:rsid w:val="009E711E"/>
    <w:rsid w:val="009E71C8"/>
    <w:rsid w:val="009E7418"/>
    <w:rsid w:val="009E7874"/>
    <w:rsid w:val="009E79D5"/>
    <w:rsid w:val="009E79E1"/>
    <w:rsid w:val="009E7C09"/>
    <w:rsid w:val="009F02E5"/>
    <w:rsid w:val="009F0791"/>
    <w:rsid w:val="009F07BC"/>
    <w:rsid w:val="009F0F4B"/>
    <w:rsid w:val="009F1912"/>
    <w:rsid w:val="009F1A79"/>
    <w:rsid w:val="009F1A9D"/>
    <w:rsid w:val="009F22C6"/>
    <w:rsid w:val="009F26E6"/>
    <w:rsid w:val="009F28E1"/>
    <w:rsid w:val="009F2E81"/>
    <w:rsid w:val="009F2FEE"/>
    <w:rsid w:val="009F343A"/>
    <w:rsid w:val="009F4099"/>
    <w:rsid w:val="009F4258"/>
    <w:rsid w:val="009F43F2"/>
    <w:rsid w:val="009F4867"/>
    <w:rsid w:val="009F4B86"/>
    <w:rsid w:val="009F4E83"/>
    <w:rsid w:val="009F4F58"/>
    <w:rsid w:val="009F5853"/>
    <w:rsid w:val="009F5C2A"/>
    <w:rsid w:val="009F6034"/>
    <w:rsid w:val="009F60A4"/>
    <w:rsid w:val="009F68DC"/>
    <w:rsid w:val="009F6A20"/>
    <w:rsid w:val="009F6C76"/>
    <w:rsid w:val="009F6E5C"/>
    <w:rsid w:val="009F7D00"/>
    <w:rsid w:val="009F7D89"/>
    <w:rsid w:val="009F7F85"/>
    <w:rsid w:val="00A002F4"/>
    <w:rsid w:val="00A00333"/>
    <w:rsid w:val="00A00F16"/>
    <w:rsid w:val="00A00F2E"/>
    <w:rsid w:val="00A0136E"/>
    <w:rsid w:val="00A014AA"/>
    <w:rsid w:val="00A0150B"/>
    <w:rsid w:val="00A01A12"/>
    <w:rsid w:val="00A01D6E"/>
    <w:rsid w:val="00A01DAD"/>
    <w:rsid w:val="00A020B8"/>
    <w:rsid w:val="00A024AF"/>
    <w:rsid w:val="00A026A9"/>
    <w:rsid w:val="00A026AD"/>
    <w:rsid w:val="00A033CF"/>
    <w:rsid w:val="00A03A98"/>
    <w:rsid w:val="00A03A9B"/>
    <w:rsid w:val="00A04372"/>
    <w:rsid w:val="00A04393"/>
    <w:rsid w:val="00A04BB7"/>
    <w:rsid w:val="00A0525A"/>
    <w:rsid w:val="00A0571E"/>
    <w:rsid w:val="00A05805"/>
    <w:rsid w:val="00A05C66"/>
    <w:rsid w:val="00A067B9"/>
    <w:rsid w:val="00A067C5"/>
    <w:rsid w:val="00A067ED"/>
    <w:rsid w:val="00A06FF9"/>
    <w:rsid w:val="00A072CB"/>
    <w:rsid w:val="00A072CF"/>
    <w:rsid w:val="00A075AA"/>
    <w:rsid w:val="00A075E4"/>
    <w:rsid w:val="00A079D1"/>
    <w:rsid w:val="00A100F2"/>
    <w:rsid w:val="00A10462"/>
    <w:rsid w:val="00A1059D"/>
    <w:rsid w:val="00A105B4"/>
    <w:rsid w:val="00A1078E"/>
    <w:rsid w:val="00A108A1"/>
    <w:rsid w:val="00A108BA"/>
    <w:rsid w:val="00A10B43"/>
    <w:rsid w:val="00A11020"/>
    <w:rsid w:val="00A1134C"/>
    <w:rsid w:val="00A113DD"/>
    <w:rsid w:val="00A11480"/>
    <w:rsid w:val="00A11A56"/>
    <w:rsid w:val="00A12738"/>
    <w:rsid w:val="00A12898"/>
    <w:rsid w:val="00A12D1C"/>
    <w:rsid w:val="00A12DB1"/>
    <w:rsid w:val="00A12DE0"/>
    <w:rsid w:val="00A13163"/>
    <w:rsid w:val="00A1352C"/>
    <w:rsid w:val="00A13DD9"/>
    <w:rsid w:val="00A141F3"/>
    <w:rsid w:val="00A145A6"/>
    <w:rsid w:val="00A14A32"/>
    <w:rsid w:val="00A14D7D"/>
    <w:rsid w:val="00A1524B"/>
    <w:rsid w:val="00A1592B"/>
    <w:rsid w:val="00A15A8F"/>
    <w:rsid w:val="00A15E59"/>
    <w:rsid w:val="00A15F53"/>
    <w:rsid w:val="00A16844"/>
    <w:rsid w:val="00A168CB"/>
    <w:rsid w:val="00A16F0E"/>
    <w:rsid w:val="00A16F57"/>
    <w:rsid w:val="00A1709C"/>
    <w:rsid w:val="00A17504"/>
    <w:rsid w:val="00A1758E"/>
    <w:rsid w:val="00A17662"/>
    <w:rsid w:val="00A17978"/>
    <w:rsid w:val="00A17A0A"/>
    <w:rsid w:val="00A17C6E"/>
    <w:rsid w:val="00A17CF9"/>
    <w:rsid w:val="00A17E01"/>
    <w:rsid w:val="00A17E16"/>
    <w:rsid w:val="00A17FB9"/>
    <w:rsid w:val="00A20053"/>
    <w:rsid w:val="00A20112"/>
    <w:rsid w:val="00A203B2"/>
    <w:rsid w:val="00A21033"/>
    <w:rsid w:val="00A21413"/>
    <w:rsid w:val="00A2148A"/>
    <w:rsid w:val="00A21812"/>
    <w:rsid w:val="00A21B43"/>
    <w:rsid w:val="00A222E6"/>
    <w:rsid w:val="00A223BF"/>
    <w:rsid w:val="00A22E51"/>
    <w:rsid w:val="00A2314F"/>
    <w:rsid w:val="00A23463"/>
    <w:rsid w:val="00A23587"/>
    <w:rsid w:val="00A23D9C"/>
    <w:rsid w:val="00A24507"/>
    <w:rsid w:val="00A246A3"/>
    <w:rsid w:val="00A2512C"/>
    <w:rsid w:val="00A251BB"/>
    <w:rsid w:val="00A2540E"/>
    <w:rsid w:val="00A25492"/>
    <w:rsid w:val="00A25E0D"/>
    <w:rsid w:val="00A26207"/>
    <w:rsid w:val="00A267C6"/>
    <w:rsid w:val="00A269A0"/>
    <w:rsid w:val="00A26EBD"/>
    <w:rsid w:val="00A27337"/>
    <w:rsid w:val="00A27713"/>
    <w:rsid w:val="00A279F3"/>
    <w:rsid w:val="00A27D9D"/>
    <w:rsid w:val="00A27E10"/>
    <w:rsid w:val="00A27E74"/>
    <w:rsid w:val="00A30128"/>
    <w:rsid w:val="00A3014B"/>
    <w:rsid w:val="00A3027B"/>
    <w:rsid w:val="00A30516"/>
    <w:rsid w:val="00A30757"/>
    <w:rsid w:val="00A309CF"/>
    <w:rsid w:val="00A30E69"/>
    <w:rsid w:val="00A3112D"/>
    <w:rsid w:val="00A312C8"/>
    <w:rsid w:val="00A31536"/>
    <w:rsid w:val="00A318BB"/>
    <w:rsid w:val="00A3190E"/>
    <w:rsid w:val="00A31978"/>
    <w:rsid w:val="00A31A7B"/>
    <w:rsid w:val="00A32058"/>
    <w:rsid w:val="00A3207E"/>
    <w:rsid w:val="00A323D4"/>
    <w:rsid w:val="00A325AE"/>
    <w:rsid w:val="00A327E5"/>
    <w:rsid w:val="00A32B3B"/>
    <w:rsid w:val="00A32CE6"/>
    <w:rsid w:val="00A32D57"/>
    <w:rsid w:val="00A3331F"/>
    <w:rsid w:val="00A33606"/>
    <w:rsid w:val="00A33AB4"/>
    <w:rsid w:val="00A33DE9"/>
    <w:rsid w:val="00A3403B"/>
    <w:rsid w:val="00A340BC"/>
    <w:rsid w:val="00A34419"/>
    <w:rsid w:val="00A346AF"/>
    <w:rsid w:val="00A34CA8"/>
    <w:rsid w:val="00A34DD5"/>
    <w:rsid w:val="00A34ECF"/>
    <w:rsid w:val="00A3506E"/>
    <w:rsid w:val="00A351AE"/>
    <w:rsid w:val="00A3521D"/>
    <w:rsid w:val="00A35B24"/>
    <w:rsid w:val="00A35C35"/>
    <w:rsid w:val="00A3675A"/>
    <w:rsid w:val="00A36BDC"/>
    <w:rsid w:val="00A3752C"/>
    <w:rsid w:val="00A379DD"/>
    <w:rsid w:val="00A37AAA"/>
    <w:rsid w:val="00A37DC6"/>
    <w:rsid w:val="00A37EAC"/>
    <w:rsid w:val="00A4068F"/>
    <w:rsid w:val="00A40833"/>
    <w:rsid w:val="00A409AA"/>
    <w:rsid w:val="00A40EFA"/>
    <w:rsid w:val="00A40FD3"/>
    <w:rsid w:val="00A40FD5"/>
    <w:rsid w:val="00A410C7"/>
    <w:rsid w:val="00A4158D"/>
    <w:rsid w:val="00A41611"/>
    <w:rsid w:val="00A4168A"/>
    <w:rsid w:val="00A417BC"/>
    <w:rsid w:val="00A417FA"/>
    <w:rsid w:val="00A41B3E"/>
    <w:rsid w:val="00A42347"/>
    <w:rsid w:val="00A42401"/>
    <w:rsid w:val="00A426CE"/>
    <w:rsid w:val="00A42AEB"/>
    <w:rsid w:val="00A43168"/>
    <w:rsid w:val="00A44778"/>
    <w:rsid w:val="00A44CF0"/>
    <w:rsid w:val="00A44F8A"/>
    <w:rsid w:val="00A45172"/>
    <w:rsid w:val="00A45227"/>
    <w:rsid w:val="00A45E8D"/>
    <w:rsid w:val="00A45ECE"/>
    <w:rsid w:val="00A45EE8"/>
    <w:rsid w:val="00A4652B"/>
    <w:rsid w:val="00A466BD"/>
    <w:rsid w:val="00A46BAF"/>
    <w:rsid w:val="00A46BBD"/>
    <w:rsid w:val="00A4705B"/>
    <w:rsid w:val="00A470FA"/>
    <w:rsid w:val="00A47159"/>
    <w:rsid w:val="00A474E6"/>
    <w:rsid w:val="00A47573"/>
    <w:rsid w:val="00A4763E"/>
    <w:rsid w:val="00A47698"/>
    <w:rsid w:val="00A477A5"/>
    <w:rsid w:val="00A47845"/>
    <w:rsid w:val="00A47902"/>
    <w:rsid w:val="00A4794B"/>
    <w:rsid w:val="00A47959"/>
    <w:rsid w:val="00A503F4"/>
    <w:rsid w:val="00A507C2"/>
    <w:rsid w:val="00A50A90"/>
    <w:rsid w:val="00A50FDE"/>
    <w:rsid w:val="00A51330"/>
    <w:rsid w:val="00A5147D"/>
    <w:rsid w:val="00A51737"/>
    <w:rsid w:val="00A51D44"/>
    <w:rsid w:val="00A51D55"/>
    <w:rsid w:val="00A51FA4"/>
    <w:rsid w:val="00A5211F"/>
    <w:rsid w:val="00A52208"/>
    <w:rsid w:val="00A52665"/>
    <w:rsid w:val="00A52755"/>
    <w:rsid w:val="00A52B12"/>
    <w:rsid w:val="00A52BA2"/>
    <w:rsid w:val="00A52DF3"/>
    <w:rsid w:val="00A53A45"/>
    <w:rsid w:val="00A53D88"/>
    <w:rsid w:val="00A53EE9"/>
    <w:rsid w:val="00A54205"/>
    <w:rsid w:val="00A5461E"/>
    <w:rsid w:val="00A54773"/>
    <w:rsid w:val="00A549CA"/>
    <w:rsid w:val="00A556EF"/>
    <w:rsid w:val="00A55CD5"/>
    <w:rsid w:val="00A55E4B"/>
    <w:rsid w:val="00A5673F"/>
    <w:rsid w:val="00A5679F"/>
    <w:rsid w:val="00A567FC"/>
    <w:rsid w:val="00A56A80"/>
    <w:rsid w:val="00A577F9"/>
    <w:rsid w:val="00A57A92"/>
    <w:rsid w:val="00A60121"/>
    <w:rsid w:val="00A603B4"/>
    <w:rsid w:val="00A604DC"/>
    <w:rsid w:val="00A60501"/>
    <w:rsid w:val="00A60BF2"/>
    <w:rsid w:val="00A60F77"/>
    <w:rsid w:val="00A6168B"/>
    <w:rsid w:val="00A61809"/>
    <w:rsid w:val="00A61A19"/>
    <w:rsid w:val="00A61BC2"/>
    <w:rsid w:val="00A61C23"/>
    <w:rsid w:val="00A61CD8"/>
    <w:rsid w:val="00A61E59"/>
    <w:rsid w:val="00A62249"/>
    <w:rsid w:val="00A62730"/>
    <w:rsid w:val="00A62786"/>
    <w:rsid w:val="00A632E1"/>
    <w:rsid w:val="00A638AD"/>
    <w:rsid w:val="00A63A61"/>
    <w:rsid w:val="00A6461C"/>
    <w:rsid w:val="00A6477C"/>
    <w:rsid w:val="00A6532E"/>
    <w:rsid w:val="00A654A3"/>
    <w:rsid w:val="00A65CC5"/>
    <w:rsid w:val="00A65D58"/>
    <w:rsid w:val="00A65E84"/>
    <w:rsid w:val="00A65ECB"/>
    <w:rsid w:val="00A6618A"/>
    <w:rsid w:val="00A66999"/>
    <w:rsid w:val="00A672E9"/>
    <w:rsid w:val="00A67B44"/>
    <w:rsid w:val="00A67EBD"/>
    <w:rsid w:val="00A70B46"/>
    <w:rsid w:val="00A71384"/>
    <w:rsid w:val="00A7138A"/>
    <w:rsid w:val="00A714F8"/>
    <w:rsid w:val="00A719BE"/>
    <w:rsid w:val="00A71A03"/>
    <w:rsid w:val="00A71AEA"/>
    <w:rsid w:val="00A71B14"/>
    <w:rsid w:val="00A71DC6"/>
    <w:rsid w:val="00A72298"/>
    <w:rsid w:val="00A72869"/>
    <w:rsid w:val="00A72B39"/>
    <w:rsid w:val="00A72C69"/>
    <w:rsid w:val="00A73056"/>
    <w:rsid w:val="00A732A0"/>
    <w:rsid w:val="00A7384D"/>
    <w:rsid w:val="00A73E47"/>
    <w:rsid w:val="00A73FDF"/>
    <w:rsid w:val="00A74743"/>
    <w:rsid w:val="00A74822"/>
    <w:rsid w:val="00A74D14"/>
    <w:rsid w:val="00A74D5A"/>
    <w:rsid w:val="00A7551D"/>
    <w:rsid w:val="00A75A7B"/>
    <w:rsid w:val="00A75EA6"/>
    <w:rsid w:val="00A7645B"/>
    <w:rsid w:val="00A76956"/>
    <w:rsid w:val="00A76C3F"/>
    <w:rsid w:val="00A76C8B"/>
    <w:rsid w:val="00A774DD"/>
    <w:rsid w:val="00A777CB"/>
    <w:rsid w:val="00A80473"/>
    <w:rsid w:val="00A80989"/>
    <w:rsid w:val="00A80AB5"/>
    <w:rsid w:val="00A80B67"/>
    <w:rsid w:val="00A8172F"/>
    <w:rsid w:val="00A817A8"/>
    <w:rsid w:val="00A81A4D"/>
    <w:rsid w:val="00A81EC1"/>
    <w:rsid w:val="00A820CE"/>
    <w:rsid w:val="00A8238D"/>
    <w:rsid w:val="00A827F1"/>
    <w:rsid w:val="00A829E4"/>
    <w:rsid w:val="00A82DEE"/>
    <w:rsid w:val="00A82F22"/>
    <w:rsid w:val="00A82F61"/>
    <w:rsid w:val="00A82F93"/>
    <w:rsid w:val="00A82FD9"/>
    <w:rsid w:val="00A8318E"/>
    <w:rsid w:val="00A831BB"/>
    <w:rsid w:val="00A83218"/>
    <w:rsid w:val="00A837BB"/>
    <w:rsid w:val="00A8382A"/>
    <w:rsid w:val="00A841D5"/>
    <w:rsid w:val="00A849A4"/>
    <w:rsid w:val="00A84D8F"/>
    <w:rsid w:val="00A8506E"/>
    <w:rsid w:val="00A850F0"/>
    <w:rsid w:val="00A854CE"/>
    <w:rsid w:val="00A858CC"/>
    <w:rsid w:val="00A85D87"/>
    <w:rsid w:val="00A85E35"/>
    <w:rsid w:val="00A85F77"/>
    <w:rsid w:val="00A86389"/>
    <w:rsid w:val="00A867C2"/>
    <w:rsid w:val="00A86A9E"/>
    <w:rsid w:val="00A86B26"/>
    <w:rsid w:val="00A86BFE"/>
    <w:rsid w:val="00A86CD1"/>
    <w:rsid w:val="00A86E37"/>
    <w:rsid w:val="00A870AF"/>
    <w:rsid w:val="00A8735F"/>
    <w:rsid w:val="00A87A23"/>
    <w:rsid w:val="00A87C19"/>
    <w:rsid w:val="00A90256"/>
    <w:rsid w:val="00A903D8"/>
    <w:rsid w:val="00A905C3"/>
    <w:rsid w:val="00A9076F"/>
    <w:rsid w:val="00A9092E"/>
    <w:rsid w:val="00A90AAB"/>
    <w:rsid w:val="00A90B34"/>
    <w:rsid w:val="00A9139C"/>
    <w:rsid w:val="00A914C0"/>
    <w:rsid w:val="00A91B93"/>
    <w:rsid w:val="00A928D0"/>
    <w:rsid w:val="00A92AE2"/>
    <w:rsid w:val="00A92BEA"/>
    <w:rsid w:val="00A92CC1"/>
    <w:rsid w:val="00A93133"/>
    <w:rsid w:val="00A93235"/>
    <w:rsid w:val="00A93839"/>
    <w:rsid w:val="00A93E89"/>
    <w:rsid w:val="00A9405A"/>
    <w:rsid w:val="00A94A8E"/>
    <w:rsid w:val="00A94F92"/>
    <w:rsid w:val="00A95042"/>
    <w:rsid w:val="00A9506D"/>
    <w:rsid w:val="00A9542E"/>
    <w:rsid w:val="00A95744"/>
    <w:rsid w:val="00A9613B"/>
    <w:rsid w:val="00A96610"/>
    <w:rsid w:val="00A966A8"/>
    <w:rsid w:val="00A96B27"/>
    <w:rsid w:val="00A96B7C"/>
    <w:rsid w:val="00A96D9A"/>
    <w:rsid w:val="00A96E50"/>
    <w:rsid w:val="00A96E62"/>
    <w:rsid w:val="00A970BA"/>
    <w:rsid w:val="00A976D6"/>
    <w:rsid w:val="00AA0569"/>
    <w:rsid w:val="00AA0D15"/>
    <w:rsid w:val="00AA1095"/>
    <w:rsid w:val="00AA1374"/>
    <w:rsid w:val="00AA154B"/>
    <w:rsid w:val="00AA1871"/>
    <w:rsid w:val="00AA18FC"/>
    <w:rsid w:val="00AA1902"/>
    <w:rsid w:val="00AA1F89"/>
    <w:rsid w:val="00AA2169"/>
    <w:rsid w:val="00AA222D"/>
    <w:rsid w:val="00AA2BF0"/>
    <w:rsid w:val="00AA3030"/>
    <w:rsid w:val="00AA3374"/>
    <w:rsid w:val="00AA395F"/>
    <w:rsid w:val="00AA3B0F"/>
    <w:rsid w:val="00AA3E0C"/>
    <w:rsid w:val="00AA43D2"/>
    <w:rsid w:val="00AA4CF9"/>
    <w:rsid w:val="00AA5323"/>
    <w:rsid w:val="00AA5CA3"/>
    <w:rsid w:val="00AA5D73"/>
    <w:rsid w:val="00AA5F12"/>
    <w:rsid w:val="00AA5FD7"/>
    <w:rsid w:val="00AA641D"/>
    <w:rsid w:val="00AA6480"/>
    <w:rsid w:val="00AA64ED"/>
    <w:rsid w:val="00AA64FF"/>
    <w:rsid w:val="00AA67A6"/>
    <w:rsid w:val="00AA6AD0"/>
    <w:rsid w:val="00AA71C3"/>
    <w:rsid w:val="00AA76BD"/>
    <w:rsid w:val="00AA7C07"/>
    <w:rsid w:val="00AB0247"/>
    <w:rsid w:val="00AB0897"/>
    <w:rsid w:val="00AB09C1"/>
    <w:rsid w:val="00AB0D18"/>
    <w:rsid w:val="00AB0F7D"/>
    <w:rsid w:val="00AB0F8D"/>
    <w:rsid w:val="00AB1C0C"/>
    <w:rsid w:val="00AB23B3"/>
    <w:rsid w:val="00AB25D0"/>
    <w:rsid w:val="00AB3262"/>
    <w:rsid w:val="00AB32E5"/>
    <w:rsid w:val="00AB373D"/>
    <w:rsid w:val="00AB3BCB"/>
    <w:rsid w:val="00AB3EA4"/>
    <w:rsid w:val="00AB4206"/>
    <w:rsid w:val="00AB4748"/>
    <w:rsid w:val="00AB491B"/>
    <w:rsid w:val="00AB4AA3"/>
    <w:rsid w:val="00AB4ECF"/>
    <w:rsid w:val="00AB5960"/>
    <w:rsid w:val="00AB5AF8"/>
    <w:rsid w:val="00AB5D50"/>
    <w:rsid w:val="00AB5D5D"/>
    <w:rsid w:val="00AB600D"/>
    <w:rsid w:val="00AB6544"/>
    <w:rsid w:val="00AB688B"/>
    <w:rsid w:val="00AB6B98"/>
    <w:rsid w:val="00AB6F57"/>
    <w:rsid w:val="00AB71E6"/>
    <w:rsid w:val="00AB721E"/>
    <w:rsid w:val="00AB7607"/>
    <w:rsid w:val="00AC016D"/>
    <w:rsid w:val="00AC060C"/>
    <w:rsid w:val="00AC0958"/>
    <w:rsid w:val="00AC09D1"/>
    <w:rsid w:val="00AC0FF1"/>
    <w:rsid w:val="00AC13EF"/>
    <w:rsid w:val="00AC15A9"/>
    <w:rsid w:val="00AC176B"/>
    <w:rsid w:val="00AC1880"/>
    <w:rsid w:val="00AC1937"/>
    <w:rsid w:val="00AC1AD6"/>
    <w:rsid w:val="00AC1CE7"/>
    <w:rsid w:val="00AC23B5"/>
    <w:rsid w:val="00AC23D4"/>
    <w:rsid w:val="00AC24FD"/>
    <w:rsid w:val="00AC2CDA"/>
    <w:rsid w:val="00AC2D59"/>
    <w:rsid w:val="00AC338C"/>
    <w:rsid w:val="00AC38BF"/>
    <w:rsid w:val="00AC3B2F"/>
    <w:rsid w:val="00AC3BD2"/>
    <w:rsid w:val="00AC3BDA"/>
    <w:rsid w:val="00AC3EF1"/>
    <w:rsid w:val="00AC4224"/>
    <w:rsid w:val="00AC4314"/>
    <w:rsid w:val="00AC4514"/>
    <w:rsid w:val="00AC4554"/>
    <w:rsid w:val="00AC473E"/>
    <w:rsid w:val="00AC48DF"/>
    <w:rsid w:val="00AC4BA3"/>
    <w:rsid w:val="00AC4BF8"/>
    <w:rsid w:val="00AC4C84"/>
    <w:rsid w:val="00AC4ED8"/>
    <w:rsid w:val="00AC57FC"/>
    <w:rsid w:val="00AC5831"/>
    <w:rsid w:val="00AC58BC"/>
    <w:rsid w:val="00AC5B2F"/>
    <w:rsid w:val="00AC5E20"/>
    <w:rsid w:val="00AC5F13"/>
    <w:rsid w:val="00AC6048"/>
    <w:rsid w:val="00AC65A3"/>
    <w:rsid w:val="00AC6BC1"/>
    <w:rsid w:val="00AC6EFD"/>
    <w:rsid w:val="00AC6F3B"/>
    <w:rsid w:val="00AC7033"/>
    <w:rsid w:val="00AC704A"/>
    <w:rsid w:val="00AC70D9"/>
    <w:rsid w:val="00AC70DF"/>
    <w:rsid w:val="00AC74AB"/>
    <w:rsid w:val="00AC7CC2"/>
    <w:rsid w:val="00AC7DA2"/>
    <w:rsid w:val="00AC7E78"/>
    <w:rsid w:val="00AD0212"/>
    <w:rsid w:val="00AD0253"/>
    <w:rsid w:val="00AD0586"/>
    <w:rsid w:val="00AD06B7"/>
    <w:rsid w:val="00AD0765"/>
    <w:rsid w:val="00AD08DA"/>
    <w:rsid w:val="00AD0966"/>
    <w:rsid w:val="00AD0D11"/>
    <w:rsid w:val="00AD0D23"/>
    <w:rsid w:val="00AD12A2"/>
    <w:rsid w:val="00AD161F"/>
    <w:rsid w:val="00AD18A0"/>
    <w:rsid w:val="00AD1B94"/>
    <w:rsid w:val="00AD1BF7"/>
    <w:rsid w:val="00AD1C83"/>
    <w:rsid w:val="00AD2326"/>
    <w:rsid w:val="00AD320B"/>
    <w:rsid w:val="00AD3497"/>
    <w:rsid w:val="00AD36D6"/>
    <w:rsid w:val="00AD3928"/>
    <w:rsid w:val="00AD3A66"/>
    <w:rsid w:val="00AD3DED"/>
    <w:rsid w:val="00AD4019"/>
    <w:rsid w:val="00AD42AF"/>
    <w:rsid w:val="00AD4C0E"/>
    <w:rsid w:val="00AD56AE"/>
    <w:rsid w:val="00AD588B"/>
    <w:rsid w:val="00AD6165"/>
    <w:rsid w:val="00AD6658"/>
    <w:rsid w:val="00AD66E2"/>
    <w:rsid w:val="00AD6B5D"/>
    <w:rsid w:val="00AD6DAD"/>
    <w:rsid w:val="00AD6E16"/>
    <w:rsid w:val="00AD726D"/>
    <w:rsid w:val="00AD7367"/>
    <w:rsid w:val="00AD7AB7"/>
    <w:rsid w:val="00AD7CEA"/>
    <w:rsid w:val="00AE047B"/>
    <w:rsid w:val="00AE05ED"/>
    <w:rsid w:val="00AE0BA2"/>
    <w:rsid w:val="00AE0DCA"/>
    <w:rsid w:val="00AE0F05"/>
    <w:rsid w:val="00AE11CC"/>
    <w:rsid w:val="00AE1A7B"/>
    <w:rsid w:val="00AE20DC"/>
    <w:rsid w:val="00AE2155"/>
    <w:rsid w:val="00AE21B2"/>
    <w:rsid w:val="00AE25CB"/>
    <w:rsid w:val="00AE2878"/>
    <w:rsid w:val="00AE2A8F"/>
    <w:rsid w:val="00AE31D6"/>
    <w:rsid w:val="00AE35D4"/>
    <w:rsid w:val="00AE392A"/>
    <w:rsid w:val="00AE3BBB"/>
    <w:rsid w:val="00AE3E75"/>
    <w:rsid w:val="00AE3F5A"/>
    <w:rsid w:val="00AE432B"/>
    <w:rsid w:val="00AE4640"/>
    <w:rsid w:val="00AE4BB6"/>
    <w:rsid w:val="00AE5293"/>
    <w:rsid w:val="00AE555E"/>
    <w:rsid w:val="00AE58F0"/>
    <w:rsid w:val="00AE59B9"/>
    <w:rsid w:val="00AE6376"/>
    <w:rsid w:val="00AE651A"/>
    <w:rsid w:val="00AE6900"/>
    <w:rsid w:val="00AE6945"/>
    <w:rsid w:val="00AE6A1D"/>
    <w:rsid w:val="00AE6A8D"/>
    <w:rsid w:val="00AE6B74"/>
    <w:rsid w:val="00AE6CFD"/>
    <w:rsid w:val="00AE6E2D"/>
    <w:rsid w:val="00AE6EA2"/>
    <w:rsid w:val="00AE72C7"/>
    <w:rsid w:val="00AE77B2"/>
    <w:rsid w:val="00AE7802"/>
    <w:rsid w:val="00AE7A8B"/>
    <w:rsid w:val="00AE7C43"/>
    <w:rsid w:val="00AF01B5"/>
    <w:rsid w:val="00AF022A"/>
    <w:rsid w:val="00AF0F5A"/>
    <w:rsid w:val="00AF11D0"/>
    <w:rsid w:val="00AF1269"/>
    <w:rsid w:val="00AF1AB2"/>
    <w:rsid w:val="00AF1D6C"/>
    <w:rsid w:val="00AF1FC8"/>
    <w:rsid w:val="00AF1FD5"/>
    <w:rsid w:val="00AF211B"/>
    <w:rsid w:val="00AF21BF"/>
    <w:rsid w:val="00AF24F2"/>
    <w:rsid w:val="00AF2823"/>
    <w:rsid w:val="00AF2B9C"/>
    <w:rsid w:val="00AF3015"/>
    <w:rsid w:val="00AF32C4"/>
    <w:rsid w:val="00AF3792"/>
    <w:rsid w:val="00AF3C70"/>
    <w:rsid w:val="00AF44DE"/>
    <w:rsid w:val="00AF475D"/>
    <w:rsid w:val="00AF4797"/>
    <w:rsid w:val="00AF4899"/>
    <w:rsid w:val="00AF4C06"/>
    <w:rsid w:val="00AF5132"/>
    <w:rsid w:val="00AF5EF7"/>
    <w:rsid w:val="00AF60B9"/>
    <w:rsid w:val="00AF6409"/>
    <w:rsid w:val="00AF6466"/>
    <w:rsid w:val="00AF6612"/>
    <w:rsid w:val="00AF69BC"/>
    <w:rsid w:val="00AF6A02"/>
    <w:rsid w:val="00AF6B35"/>
    <w:rsid w:val="00AF6F6C"/>
    <w:rsid w:val="00AF7182"/>
    <w:rsid w:val="00AF7759"/>
    <w:rsid w:val="00AF7CFB"/>
    <w:rsid w:val="00AF7E51"/>
    <w:rsid w:val="00AF7E96"/>
    <w:rsid w:val="00B007DC"/>
    <w:rsid w:val="00B007E7"/>
    <w:rsid w:val="00B0093B"/>
    <w:rsid w:val="00B00F75"/>
    <w:rsid w:val="00B015BF"/>
    <w:rsid w:val="00B01B4C"/>
    <w:rsid w:val="00B02161"/>
    <w:rsid w:val="00B0230B"/>
    <w:rsid w:val="00B025E9"/>
    <w:rsid w:val="00B02626"/>
    <w:rsid w:val="00B02644"/>
    <w:rsid w:val="00B0297B"/>
    <w:rsid w:val="00B029D2"/>
    <w:rsid w:val="00B029D4"/>
    <w:rsid w:val="00B02A34"/>
    <w:rsid w:val="00B02DDD"/>
    <w:rsid w:val="00B02E04"/>
    <w:rsid w:val="00B03736"/>
    <w:rsid w:val="00B039BC"/>
    <w:rsid w:val="00B03E62"/>
    <w:rsid w:val="00B03EDE"/>
    <w:rsid w:val="00B04329"/>
    <w:rsid w:val="00B043FA"/>
    <w:rsid w:val="00B04A55"/>
    <w:rsid w:val="00B04B4A"/>
    <w:rsid w:val="00B04D1E"/>
    <w:rsid w:val="00B04E8A"/>
    <w:rsid w:val="00B052B1"/>
    <w:rsid w:val="00B054B4"/>
    <w:rsid w:val="00B0552E"/>
    <w:rsid w:val="00B05B63"/>
    <w:rsid w:val="00B062F0"/>
    <w:rsid w:val="00B0645F"/>
    <w:rsid w:val="00B0657E"/>
    <w:rsid w:val="00B06746"/>
    <w:rsid w:val="00B06C3C"/>
    <w:rsid w:val="00B06D60"/>
    <w:rsid w:val="00B07201"/>
    <w:rsid w:val="00B0727E"/>
    <w:rsid w:val="00B0779F"/>
    <w:rsid w:val="00B07BF2"/>
    <w:rsid w:val="00B07E10"/>
    <w:rsid w:val="00B104A7"/>
    <w:rsid w:val="00B107DB"/>
    <w:rsid w:val="00B10D67"/>
    <w:rsid w:val="00B11597"/>
    <w:rsid w:val="00B116BB"/>
    <w:rsid w:val="00B11912"/>
    <w:rsid w:val="00B11E5E"/>
    <w:rsid w:val="00B12323"/>
    <w:rsid w:val="00B12520"/>
    <w:rsid w:val="00B126AF"/>
    <w:rsid w:val="00B12814"/>
    <w:rsid w:val="00B12AF0"/>
    <w:rsid w:val="00B12AFF"/>
    <w:rsid w:val="00B12C1B"/>
    <w:rsid w:val="00B12C84"/>
    <w:rsid w:val="00B12DAB"/>
    <w:rsid w:val="00B1309A"/>
    <w:rsid w:val="00B13258"/>
    <w:rsid w:val="00B13438"/>
    <w:rsid w:val="00B1367C"/>
    <w:rsid w:val="00B1370A"/>
    <w:rsid w:val="00B13ECD"/>
    <w:rsid w:val="00B14685"/>
    <w:rsid w:val="00B151DE"/>
    <w:rsid w:val="00B156D1"/>
    <w:rsid w:val="00B15778"/>
    <w:rsid w:val="00B159A4"/>
    <w:rsid w:val="00B15A5D"/>
    <w:rsid w:val="00B15B14"/>
    <w:rsid w:val="00B15D09"/>
    <w:rsid w:val="00B15E71"/>
    <w:rsid w:val="00B15F1F"/>
    <w:rsid w:val="00B15F27"/>
    <w:rsid w:val="00B16075"/>
    <w:rsid w:val="00B1682E"/>
    <w:rsid w:val="00B16A8E"/>
    <w:rsid w:val="00B16B12"/>
    <w:rsid w:val="00B16D40"/>
    <w:rsid w:val="00B16D49"/>
    <w:rsid w:val="00B16FE1"/>
    <w:rsid w:val="00B1705B"/>
    <w:rsid w:val="00B17852"/>
    <w:rsid w:val="00B17BE9"/>
    <w:rsid w:val="00B17CDC"/>
    <w:rsid w:val="00B2021B"/>
    <w:rsid w:val="00B204D3"/>
    <w:rsid w:val="00B2098E"/>
    <w:rsid w:val="00B20AA6"/>
    <w:rsid w:val="00B20AC7"/>
    <w:rsid w:val="00B20B85"/>
    <w:rsid w:val="00B21D52"/>
    <w:rsid w:val="00B21F39"/>
    <w:rsid w:val="00B224ED"/>
    <w:rsid w:val="00B22E1A"/>
    <w:rsid w:val="00B22FFC"/>
    <w:rsid w:val="00B23A7A"/>
    <w:rsid w:val="00B242FA"/>
    <w:rsid w:val="00B24507"/>
    <w:rsid w:val="00B24DCE"/>
    <w:rsid w:val="00B258CF"/>
    <w:rsid w:val="00B25C91"/>
    <w:rsid w:val="00B25D4F"/>
    <w:rsid w:val="00B25EB8"/>
    <w:rsid w:val="00B2671E"/>
    <w:rsid w:val="00B26A90"/>
    <w:rsid w:val="00B27187"/>
    <w:rsid w:val="00B3060D"/>
    <w:rsid w:val="00B30F5B"/>
    <w:rsid w:val="00B30FA4"/>
    <w:rsid w:val="00B310C0"/>
    <w:rsid w:val="00B31292"/>
    <w:rsid w:val="00B313A5"/>
    <w:rsid w:val="00B31423"/>
    <w:rsid w:val="00B323B0"/>
    <w:rsid w:val="00B3382C"/>
    <w:rsid w:val="00B33D78"/>
    <w:rsid w:val="00B33E97"/>
    <w:rsid w:val="00B342CA"/>
    <w:rsid w:val="00B3456E"/>
    <w:rsid w:val="00B3500D"/>
    <w:rsid w:val="00B3522E"/>
    <w:rsid w:val="00B3538C"/>
    <w:rsid w:val="00B35F50"/>
    <w:rsid w:val="00B35F83"/>
    <w:rsid w:val="00B36371"/>
    <w:rsid w:val="00B36610"/>
    <w:rsid w:val="00B3675F"/>
    <w:rsid w:val="00B36D40"/>
    <w:rsid w:val="00B36D98"/>
    <w:rsid w:val="00B36E19"/>
    <w:rsid w:val="00B3731F"/>
    <w:rsid w:val="00B37BE7"/>
    <w:rsid w:val="00B37EBE"/>
    <w:rsid w:val="00B40193"/>
    <w:rsid w:val="00B40228"/>
    <w:rsid w:val="00B406A7"/>
    <w:rsid w:val="00B41595"/>
    <w:rsid w:val="00B41652"/>
    <w:rsid w:val="00B419F9"/>
    <w:rsid w:val="00B41F4A"/>
    <w:rsid w:val="00B42300"/>
    <w:rsid w:val="00B43A48"/>
    <w:rsid w:val="00B43F58"/>
    <w:rsid w:val="00B44012"/>
    <w:rsid w:val="00B44FE3"/>
    <w:rsid w:val="00B453ED"/>
    <w:rsid w:val="00B45520"/>
    <w:rsid w:val="00B4610E"/>
    <w:rsid w:val="00B4616D"/>
    <w:rsid w:val="00B463FA"/>
    <w:rsid w:val="00B4659F"/>
    <w:rsid w:val="00B4705A"/>
    <w:rsid w:val="00B47C18"/>
    <w:rsid w:val="00B47D16"/>
    <w:rsid w:val="00B47FF7"/>
    <w:rsid w:val="00B50158"/>
    <w:rsid w:val="00B501C1"/>
    <w:rsid w:val="00B5037A"/>
    <w:rsid w:val="00B5085E"/>
    <w:rsid w:val="00B50C55"/>
    <w:rsid w:val="00B50FEC"/>
    <w:rsid w:val="00B5105A"/>
    <w:rsid w:val="00B513AF"/>
    <w:rsid w:val="00B51554"/>
    <w:rsid w:val="00B51788"/>
    <w:rsid w:val="00B521D8"/>
    <w:rsid w:val="00B5248F"/>
    <w:rsid w:val="00B5265A"/>
    <w:rsid w:val="00B52853"/>
    <w:rsid w:val="00B528C6"/>
    <w:rsid w:val="00B52B64"/>
    <w:rsid w:val="00B5335A"/>
    <w:rsid w:val="00B53684"/>
    <w:rsid w:val="00B53740"/>
    <w:rsid w:val="00B538DE"/>
    <w:rsid w:val="00B53FB8"/>
    <w:rsid w:val="00B5400B"/>
    <w:rsid w:val="00B540BB"/>
    <w:rsid w:val="00B54144"/>
    <w:rsid w:val="00B542A2"/>
    <w:rsid w:val="00B5464F"/>
    <w:rsid w:val="00B54722"/>
    <w:rsid w:val="00B5497A"/>
    <w:rsid w:val="00B55129"/>
    <w:rsid w:val="00B55556"/>
    <w:rsid w:val="00B557E1"/>
    <w:rsid w:val="00B5592C"/>
    <w:rsid w:val="00B56152"/>
    <w:rsid w:val="00B5639D"/>
    <w:rsid w:val="00B5647D"/>
    <w:rsid w:val="00B56A22"/>
    <w:rsid w:val="00B56A97"/>
    <w:rsid w:val="00B56AEF"/>
    <w:rsid w:val="00B5759E"/>
    <w:rsid w:val="00B57A00"/>
    <w:rsid w:val="00B57AAB"/>
    <w:rsid w:val="00B57CB7"/>
    <w:rsid w:val="00B57D54"/>
    <w:rsid w:val="00B57E1F"/>
    <w:rsid w:val="00B57F08"/>
    <w:rsid w:val="00B602D2"/>
    <w:rsid w:val="00B603F3"/>
    <w:rsid w:val="00B60429"/>
    <w:rsid w:val="00B60D46"/>
    <w:rsid w:val="00B60F2C"/>
    <w:rsid w:val="00B61C12"/>
    <w:rsid w:val="00B61EEF"/>
    <w:rsid w:val="00B622F9"/>
    <w:rsid w:val="00B62505"/>
    <w:rsid w:val="00B628CC"/>
    <w:rsid w:val="00B62B02"/>
    <w:rsid w:val="00B637C1"/>
    <w:rsid w:val="00B63AD8"/>
    <w:rsid w:val="00B63D18"/>
    <w:rsid w:val="00B63E33"/>
    <w:rsid w:val="00B6418B"/>
    <w:rsid w:val="00B641D6"/>
    <w:rsid w:val="00B6426A"/>
    <w:rsid w:val="00B642FC"/>
    <w:rsid w:val="00B6535D"/>
    <w:rsid w:val="00B65521"/>
    <w:rsid w:val="00B655C6"/>
    <w:rsid w:val="00B656C4"/>
    <w:rsid w:val="00B65A06"/>
    <w:rsid w:val="00B663CD"/>
    <w:rsid w:val="00B66868"/>
    <w:rsid w:val="00B6691D"/>
    <w:rsid w:val="00B66A56"/>
    <w:rsid w:val="00B67172"/>
    <w:rsid w:val="00B671B1"/>
    <w:rsid w:val="00B67214"/>
    <w:rsid w:val="00B67664"/>
    <w:rsid w:val="00B67ACC"/>
    <w:rsid w:val="00B67D59"/>
    <w:rsid w:val="00B67F62"/>
    <w:rsid w:val="00B70005"/>
    <w:rsid w:val="00B7021C"/>
    <w:rsid w:val="00B70309"/>
    <w:rsid w:val="00B7149A"/>
    <w:rsid w:val="00B71765"/>
    <w:rsid w:val="00B71920"/>
    <w:rsid w:val="00B719B7"/>
    <w:rsid w:val="00B71B08"/>
    <w:rsid w:val="00B72029"/>
    <w:rsid w:val="00B7234C"/>
    <w:rsid w:val="00B723F0"/>
    <w:rsid w:val="00B73716"/>
    <w:rsid w:val="00B739D7"/>
    <w:rsid w:val="00B73D1E"/>
    <w:rsid w:val="00B73E64"/>
    <w:rsid w:val="00B7441C"/>
    <w:rsid w:val="00B7453E"/>
    <w:rsid w:val="00B74DF7"/>
    <w:rsid w:val="00B74F49"/>
    <w:rsid w:val="00B756F2"/>
    <w:rsid w:val="00B757E7"/>
    <w:rsid w:val="00B75AC6"/>
    <w:rsid w:val="00B75DB3"/>
    <w:rsid w:val="00B772C9"/>
    <w:rsid w:val="00B77367"/>
    <w:rsid w:val="00B77378"/>
    <w:rsid w:val="00B77549"/>
    <w:rsid w:val="00B77616"/>
    <w:rsid w:val="00B778AA"/>
    <w:rsid w:val="00B77E9F"/>
    <w:rsid w:val="00B80432"/>
    <w:rsid w:val="00B80671"/>
    <w:rsid w:val="00B80BEE"/>
    <w:rsid w:val="00B80E4D"/>
    <w:rsid w:val="00B810B9"/>
    <w:rsid w:val="00B81278"/>
    <w:rsid w:val="00B81406"/>
    <w:rsid w:val="00B81513"/>
    <w:rsid w:val="00B816D2"/>
    <w:rsid w:val="00B817D1"/>
    <w:rsid w:val="00B81C2A"/>
    <w:rsid w:val="00B82097"/>
    <w:rsid w:val="00B82542"/>
    <w:rsid w:val="00B82AE9"/>
    <w:rsid w:val="00B83236"/>
    <w:rsid w:val="00B8335A"/>
    <w:rsid w:val="00B83593"/>
    <w:rsid w:val="00B83627"/>
    <w:rsid w:val="00B836B1"/>
    <w:rsid w:val="00B83B8B"/>
    <w:rsid w:val="00B83D2B"/>
    <w:rsid w:val="00B84023"/>
    <w:rsid w:val="00B84133"/>
    <w:rsid w:val="00B84835"/>
    <w:rsid w:val="00B84849"/>
    <w:rsid w:val="00B84A56"/>
    <w:rsid w:val="00B84C4E"/>
    <w:rsid w:val="00B84E57"/>
    <w:rsid w:val="00B855DA"/>
    <w:rsid w:val="00B85677"/>
    <w:rsid w:val="00B859A9"/>
    <w:rsid w:val="00B85EF2"/>
    <w:rsid w:val="00B86448"/>
    <w:rsid w:val="00B86B42"/>
    <w:rsid w:val="00B86BF9"/>
    <w:rsid w:val="00B87046"/>
    <w:rsid w:val="00B8706B"/>
    <w:rsid w:val="00B87D44"/>
    <w:rsid w:val="00B87DC4"/>
    <w:rsid w:val="00B908F0"/>
    <w:rsid w:val="00B90B1A"/>
    <w:rsid w:val="00B90F0F"/>
    <w:rsid w:val="00B9111F"/>
    <w:rsid w:val="00B91467"/>
    <w:rsid w:val="00B915B0"/>
    <w:rsid w:val="00B917FD"/>
    <w:rsid w:val="00B9191E"/>
    <w:rsid w:val="00B91A48"/>
    <w:rsid w:val="00B91B81"/>
    <w:rsid w:val="00B921D2"/>
    <w:rsid w:val="00B92574"/>
    <w:rsid w:val="00B92A38"/>
    <w:rsid w:val="00B92B89"/>
    <w:rsid w:val="00B93254"/>
    <w:rsid w:val="00B934B1"/>
    <w:rsid w:val="00B936FA"/>
    <w:rsid w:val="00B93715"/>
    <w:rsid w:val="00B93729"/>
    <w:rsid w:val="00B93B22"/>
    <w:rsid w:val="00B93C9E"/>
    <w:rsid w:val="00B94087"/>
    <w:rsid w:val="00B94244"/>
    <w:rsid w:val="00B94458"/>
    <w:rsid w:val="00B945C1"/>
    <w:rsid w:val="00B94A9A"/>
    <w:rsid w:val="00B95275"/>
    <w:rsid w:val="00B952C9"/>
    <w:rsid w:val="00B956F2"/>
    <w:rsid w:val="00B95AB6"/>
    <w:rsid w:val="00B95B50"/>
    <w:rsid w:val="00B96273"/>
    <w:rsid w:val="00B96460"/>
    <w:rsid w:val="00B9646C"/>
    <w:rsid w:val="00B96820"/>
    <w:rsid w:val="00B96CB7"/>
    <w:rsid w:val="00B96DDC"/>
    <w:rsid w:val="00B97506"/>
    <w:rsid w:val="00B976E3"/>
    <w:rsid w:val="00B978E1"/>
    <w:rsid w:val="00B97BA6"/>
    <w:rsid w:val="00BA0018"/>
    <w:rsid w:val="00BA03F5"/>
    <w:rsid w:val="00BA13B9"/>
    <w:rsid w:val="00BA15A3"/>
    <w:rsid w:val="00BA225D"/>
    <w:rsid w:val="00BA24DC"/>
    <w:rsid w:val="00BA2649"/>
    <w:rsid w:val="00BA2AF8"/>
    <w:rsid w:val="00BA2F3F"/>
    <w:rsid w:val="00BA303C"/>
    <w:rsid w:val="00BA328A"/>
    <w:rsid w:val="00BA346B"/>
    <w:rsid w:val="00BA3927"/>
    <w:rsid w:val="00BA3B92"/>
    <w:rsid w:val="00BA3E27"/>
    <w:rsid w:val="00BA3F21"/>
    <w:rsid w:val="00BA3F88"/>
    <w:rsid w:val="00BA3FEC"/>
    <w:rsid w:val="00BA4336"/>
    <w:rsid w:val="00BA44F4"/>
    <w:rsid w:val="00BA474C"/>
    <w:rsid w:val="00BA5623"/>
    <w:rsid w:val="00BA5BE9"/>
    <w:rsid w:val="00BA6011"/>
    <w:rsid w:val="00BA6064"/>
    <w:rsid w:val="00BA6A09"/>
    <w:rsid w:val="00BA6AF0"/>
    <w:rsid w:val="00BA6C0D"/>
    <w:rsid w:val="00BA6E19"/>
    <w:rsid w:val="00BA701F"/>
    <w:rsid w:val="00BA71BE"/>
    <w:rsid w:val="00BA721C"/>
    <w:rsid w:val="00BA7551"/>
    <w:rsid w:val="00BA7964"/>
    <w:rsid w:val="00BA7A9F"/>
    <w:rsid w:val="00BA7CD6"/>
    <w:rsid w:val="00BB0515"/>
    <w:rsid w:val="00BB09AC"/>
    <w:rsid w:val="00BB19E3"/>
    <w:rsid w:val="00BB1BA3"/>
    <w:rsid w:val="00BB25CE"/>
    <w:rsid w:val="00BB2D89"/>
    <w:rsid w:val="00BB338A"/>
    <w:rsid w:val="00BB3496"/>
    <w:rsid w:val="00BB34FA"/>
    <w:rsid w:val="00BB39DC"/>
    <w:rsid w:val="00BB3AB4"/>
    <w:rsid w:val="00BB4926"/>
    <w:rsid w:val="00BB4946"/>
    <w:rsid w:val="00BB4A9A"/>
    <w:rsid w:val="00BB51C6"/>
    <w:rsid w:val="00BB530F"/>
    <w:rsid w:val="00BB595C"/>
    <w:rsid w:val="00BB5BA9"/>
    <w:rsid w:val="00BB5BFA"/>
    <w:rsid w:val="00BB62AE"/>
    <w:rsid w:val="00BB6593"/>
    <w:rsid w:val="00BB6DFA"/>
    <w:rsid w:val="00BB6E24"/>
    <w:rsid w:val="00BB739A"/>
    <w:rsid w:val="00BC0551"/>
    <w:rsid w:val="00BC0971"/>
    <w:rsid w:val="00BC0F42"/>
    <w:rsid w:val="00BC1089"/>
    <w:rsid w:val="00BC10A6"/>
    <w:rsid w:val="00BC144A"/>
    <w:rsid w:val="00BC149A"/>
    <w:rsid w:val="00BC14E4"/>
    <w:rsid w:val="00BC1D98"/>
    <w:rsid w:val="00BC29A7"/>
    <w:rsid w:val="00BC2E4B"/>
    <w:rsid w:val="00BC2E50"/>
    <w:rsid w:val="00BC3362"/>
    <w:rsid w:val="00BC3695"/>
    <w:rsid w:val="00BC380B"/>
    <w:rsid w:val="00BC398E"/>
    <w:rsid w:val="00BC3C1F"/>
    <w:rsid w:val="00BC3ED5"/>
    <w:rsid w:val="00BC3F91"/>
    <w:rsid w:val="00BC41D4"/>
    <w:rsid w:val="00BC42E6"/>
    <w:rsid w:val="00BC4644"/>
    <w:rsid w:val="00BC48F5"/>
    <w:rsid w:val="00BC4C19"/>
    <w:rsid w:val="00BC500E"/>
    <w:rsid w:val="00BC51F0"/>
    <w:rsid w:val="00BC5521"/>
    <w:rsid w:val="00BC5742"/>
    <w:rsid w:val="00BC57AB"/>
    <w:rsid w:val="00BC5802"/>
    <w:rsid w:val="00BC5D4D"/>
    <w:rsid w:val="00BC5E81"/>
    <w:rsid w:val="00BC5F34"/>
    <w:rsid w:val="00BC62BC"/>
    <w:rsid w:val="00BC68DF"/>
    <w:rsid w:val="00BC7014"/>
    <w:rsid w:val="00BC70FC"/>
    <w:rsid w:val="00BC7334"/>
    <w:rsid w:val="00BC73AA"/>
    <w:rsid w:val="00BC7ACA"/>
    <w:rsid w:val="00BD028C"/>
    <w:rsid w:val="00BD09FA"/>
    <w:rsid w:val="00BD16DA"/>
    <w:rsid w:val="00BD1932"/>
    <w:rsid w:val="00BD1B7F"/>
    <w:rsid w:val="00BD1F69"/>
    <w:rsid w:val="00BD2130"/>
    <w:rsid w:val="00BD2455"/>
    <w:rsid w:val="00BD2A92"/>
    <w:rsid w:val="00BD2CB0"/>
    <w:rsid w:val="00BD2CF7"/>
    <w:rsid w:val="00BD2E23"/>
    <w:rsid w:val="00BD2F24"/>
    <w:rsid w:val="00BD338F"/>
    <w:rsid w:val="00BD408E"/>
    <w:rsid w:val="00BD41A1"/>
    <w:rsid w:val="00BD452F"/>
    <w:rsid w:val="00BD453C"/>
    <w:rsid w:val="00BD4AF0"/>
    <w:rsid w:val="00BD542F"/>
    <w:rsid w:val="00BD5D6B"/>
    <w:rsid w:val="00BD6246"/>
    <w:rsid w:val="00BD62CF"/>
    <w:rsid w:val="00BD675B"/>
    <w:rsid w:val="00BD689E"/>
    <w:rsid w:val="00BD6A19"/>
    <w:rsid w:val="00BD7164"/>
    <w:rsid w:val="00BD7509"/>
    <w:rsid w:val="00BD7711"/>
    <w:rsid w:val="00BD7C78"/>
    <w:rsid w:val="00BE05D7"/>
    <w:rsid w:val="00BE0869"/>
    <w:rsid w:val="00BE0A81"/>
    <w:rsid w:val="00BE0E3A"/>
    <w:rsid w:val="00BE0EA3"/>
    <w:rsid w:val="00BE0F6A"/>
    <w:rsid w:val="00BE0FCB"/>
    <w:rsid w:val="00BE116A"/>
    <w:rsid w:val="00BE124C"/>
    <w:rsid w:val="00BE1350"/>
    <w:rsid w:val="00BE181D"/>
    <w:rsid w:val="00BE18DC"/>
    <w:rsid w:val="00BE1DDE"/>
    <w:rsid w:val="00BE1EC0"/>
    <w:rsid w:val="00BE2416"/>
    <w:rsid w:val="00BE2DEA"/>
    <w:rsid w:val="00BE3C7F"/>
    <w:rsid w:val="00BE43C9"/>
    <w:rsid w:val="00BE4543"/>
    <w:rsid w:val="00BE468F"/>
    <w:rsid w:val="00BE46C4"/>
    <w:rsid w:val="00BE4EF4"/>
    <w:rsid w:val="00BE5392"/>
    <w:rsid w:val="00BE53A8"/>
    <w:rsid w:val="00BE597E"/>
    <w:rsid w:val="00BE5C2E"/>
    <w:rsid w:val="00BE5E5A"/>
    <w:rsid w:val="00BE5F9B"/>
    <w:rsid w:val="00BE63A0"/>
    <w:rsid w:val="00BE63A6"/>
    <w:rsid w:val="00BE6AD5"/>
    <w:rsid w:val="00BE6ADD"/>
    <w:rsid w:val="00BE7248"/>
    <w:rsid w:val="00BE72C4"/>
    <w:rsid w:val="00BE7638"/>
    <w:rsid w:val="00BE777C"/>
    <w:rsid w:val="00BE7900"/>
    <w:rsid w:val="00BE799B"/>
    <w:rsid w:val="00BE7CA0"/>
    <w:rsid w:val="00BE7D3A"/>
    <w:rsid w:val="00BF012C"/>
    <w:rsid w:val="00BF02D2"/>
    <w:rsid w:val="00BF0879"/>
    <w:rsid w:val="00BF0BE2"/>
    <w:rsid w:val="00BF1991"/>
    <w:rsid w:val="00BF1AA2"/>
    <w:rsid w:val="00BF1EF2"/>
    <w:rsid w:val="00BF2111"/>
    <w:rsid w:val="00BF2271"/>
    <w:rsid w:val="00BF29E6"/>
    <w:rsid w:val="00BF2F34"/>
    <w:rsid w:val="00BF2F48"/>
    <w:rsid w:val="00BF3110"/>
    <w:rsid w:val="00BF3296"/>
    <w:rsid w:val="00BF3766"/>
    <w:rsid w:val="00BF427C"/>
    <w:rsid w:val="00BF44EC"/>
    <w:rsid w:val="00BF4976"/>
    <w:rsid w:val="00BF4D59"/>
    <w:rsid w:val="00BF4FA9"/>
    <w:rsid w:val="00BF50C0"/>
    <w:rsid w:val="00BF52A8"/>
    <w:rsid w:val="00BF59AE"/>
    <w:rsid w:val="00BF5C61"/>
    <w:rsid w:val="00BF60DB"/>
    <w:rsid w:val="00BF65D9"/>
    <w:rsid w:val="00BF65FA"/>
    <w:rsid w:val="00BF69D8"/>
    <w:rsid w:val="00BF69F2"/>
    <w:rsid w:val="00BF6C78"/>
    <w:rsid w:val="00BF7004"/>
    <w:rsid w:val="00BF7433"/>
    <w:rsid w:val="00BF7453"/>
    <w:rsid w:val="00BF7F65"/>
    <w:rsid w:val="00BF7F96"/>
    <w:rsid w:val="00C00034"/>
    <w:rsid w:val="00C006A1"/>
    <w:rsid w:val="00C0096D"/>
    <w:rsid w:val="00C00C24"/>
    <w:rsid w:val="00C00CBE"/>
    <w:rsid w:val="00C00DE2"/>
    <w:rsid w:val="00C00E67"/>
    <w:rsid w:val="00C012C5"/>
    <w:rsid w:val="00C0145C"/>
    <w:rsid w:val="00C0149E"/>
    <w:rsid w:val="00C0189E"/>
    <w:rsid w:val="00C01900"/>
    <w:rsid w:val="00C019F3"/>
    <w:rsid w:val="00C01C13"/>
    <w:rsid w:val="00C01C36"/>
    <w:rsid w:val="00C02060"/>
    <w:rsid w:val="00C024C1"/>
    <w:rsid w:val="00C02514"/>
    <w:rsid w:val="00C02874"/>
    <w:rsid w:val="00C02B23"/>
    <w:rsid w:val="00C02B96"/>
    <w:rsid w:val="00C02DE6"/>
    <w:rsid w:val="00C03037"/>
    <w:rsid w:val="00C031C2"/>
    <w:rsid w:val="00C03532"/>
    <w:rsid w:val="00C036EE"/>
    <w:rsid w:val="00C0372C"/>
    <w:rsid w:val="00C03738"/>
    <w:rsid w:val="00C03C94"/>
    <w:rsid w:val="00C03D4D"/>
    <w:rsid w:val="00C042C4"/>
    <w:rsid w:val="00C0504E"/>
    <w:rsid w:val="00C054CF"/>
    <w:rsid w:val="00C05D37"/>
    <w:rsid w:val="00C0635D"/>
    <w:rsid w:val="00C0636A"/>
    <w:rsid w:val="00C0639C"/>
    <w:rsid w:val="00C06490"/>
    <w:rsid w:val="00C06504"/>
    <w:rsid w:val="00C06726"/>
    <w:rsid w:val="00C06773"/>
    <w:rsid w:val="00C067F0"/>
    <w:rsid w:val="00C06B03"/>
    <w:rsid w:val="00C071FF"/>
    <w:rsid w:val="00C0749F"/>
    <w:rsid w:val="00C075E4"/>
    <w:rsid w:val="00C10527"/>
    <w:rsid w:val="00C10694"/>
    <w:rsid w:val="00C10BEE"/>
    <w:rsid w:val="00C10C25"/>
    <w:rsid w:val="00C10F4C"/>
    <w:rsid w:val="00C11321"/>
    <w:rsid w:val="00C11381"/>
    <w:rsid w:val="00C11562"/>
    <w:rsid w:val="00C118CA"/>
    <w:rsid w:val="00C11AE8"/>
    <w:rsid w:val="00C120BE"/>
    <w:rsid w:val="00C1296E"/>
    <w:rsid w:val="00C13094"/>
    <w:rsid w:val="00C1379B"/>
    <w:rsid w:val="00C13A0E"/>
    <w:rsid w:val="00C13BAE"/>
    <w:rsid w:val="00C14323"/>
    <w:rsid w:val="00C14358"/>
    <w:rsid w:val="00C146B9"/>
    <w:rsid w:val="00C14A19"/>
    <w:rsid w:val="00C152EA"/>
    <w:rsid w:val="00C15401"/>
    <w:rsid w:val="00C1547C"/>
    <w:rsid w:val="00C15B55"/>
    <w:rsid w:val="00C16035"/>
    <w:rsid w:val="00C1609E"/>
    <w:rsid w:val="00C167E1"/>
    <w:rsid w:val="00C16AF9"/>
    <w:rsid w:val="00C16FCF"/>
    <w:rsid w:val="00C171FD"/>
    <w:rsid w:val="00C17672"/>
    <w:rsid w:val="00C17738"/>
    <w:rsid w:val="00C17EAA"/>
    <w:rsid w:val="00C20697"/>
    <w:rsid w:val="00C20755"/>
    <w:rsid w:val="00C2083D"/>
    <w:rsid w:val="00C20D5D"/>
    <w:rsid w:val="00C20E74"/>
    <w:rsid w:val="00C212EC"/>
    <w:rsid w:val="00C21319"/>
    <w:rsid w:val="00C213E5"/>
    <w:rsid w:val="00C217CF"/>
    <w:rsid w:val="00C21861"/>
    <w:rsid w:val="00C21C71"/>
    <w:rsid w:val="00C21E51"/>
    <w:rsid w:val="00C221E3"/>
    <w:rsid w:val="00C225A5"/>
    <w:rsid w:val="00C225F8"/>
    <w:rsid w:val="00C226F8"/>
    <w:rsid w:val="00C230D9"/>
    <w:rsid w:val="00C232D4"/>
    <w:rsid w:val="00C233EF"/>
    <w:rsid w:val="00C238AE"/>
    <w:rsid w:val="00C2396F"/>
    <w:rsid w:val="00C23D3A"/>
    <w:rsid w:val="00C23D4B"/>
    <w:rsid w:val="00C24232"/>
    <w:rsid w:val="00C24A4D"/>
    <w:rsid w:val="00C24CC0"/>
    <w:rsid w:val="00C25058"/>
    <w:rsid w:val="00C251CE"/>
    <w:rsid w:val="00C2523F"/>
    <w:rsid w:val="00C2540C"/>
    <w:rsid w:val="00C25CAC"/>
    <w:rsid w:val="00C25D8B"/>
    <w:rsid w:val="00C25F0D"/>
    <w:rsid w:val="00C26087"/>
    <w:rsid w:val="00C262F7"/>
    <w:rsid w:val="00C2698C"/>
    <w:rsid w:val="00C26A2C"/>
    <w:rsid w:val="00C26BFE"/>
    <w:rsid w:val="00C26D8A"/>
    <w:rsid w:val="00C26DF3"/>
    <w:rsid w:val="00C27683"/>
    <w:rsid w:val="00C276FD"/>
    <w:rsid w:val="00C30029"/>
    <w:rsid w:val="00C309D4"/>
    <w:rsid w:val="00C30A3C"/>
    <w:rsid w:val="00C310CE"/>
    <w:rsid w:val="00C311D0"/>
    <w:rsid w:val="00C31246"/>
    <w:rsid w:val="00C312B7"/>
    <w:rsid w:val="00C3138F"/>
    <w:rsid w:val="00C3142C"/>
    <w:rsid w:val="00C32165"/>
    <w:rsid w:val="00C32BC5"/>
    <w:rsid w:val="00C32D67"/>
    <w:rsid w:val="00C32E13"/>
    <w:rsid w:val="00C33982"/>
    <w:rsid w:val="00C33A60"/>
    <w:rsid w:val="00C33E5D"/>
    <w:rsid w:val="00C3422D"/>
    <w:rsid w:val="00C3464A"/>
    <w:rsid w:val="00C346A6"/>
    <w:rsid w:val="00C348DB"/>
    <w:rsid w:val="00C34B33"/>
    <w:rsid w:val="00C354E1"/>
    <w:rsid w:val="00C35B2D"/>
    <w:rsid w:val="00C35B36"/>
    <w:rsid w:val="00C35C25"/>
    <w:rsid w:val="00C35C78"/>
    <w:rsid w:val="00C35D22"/>
    <w:rsid w:val="00C361E6"/>
    <w:rsid w:val="00C36355"/>
    <w:rsid w:val="00C36EB7"/>
    <w:rsid w:val="00C36F8C"/>
    <w:rsid w:val="00C3718F"/>
    <w:rsid w:val="00C37706"/>
    <w:rsid w:val="00C37AF7"/>
    <w:rsid w:val="00C37BEE"/>
    <w:rsid w:val="00C37DD4"/>
    <w:rsid w:val="00C40077"/>
    <w:rsid w:val="00C408CA"/>
    <w:rsid w:val="00C40B46"/>
    <w:rsid w:val="00C40B4F"/>
    <w:rsid w:val="00C4119E"/>
    <w:rsid w:val="00C420A0"/>
    <w:rsid w:val="00C42591"/>
    <w:rsid w:val="00C42E48"/>
    <w:rsid w:val="00C4344D"/>
    <w:rsid w:val="00C43585"/>
    <w:rsid w:val="00C43741"/>
    <w:rsid w:val="00C438A4"/>
    <w:rsid w:val="00C43EFF"/>
    <w:rsid w:val="00C4406E"/>
    <w:rsid w:val="00C440BC"/>
    <w:rsid w:val="00C44122"/>
    <w:rsid w:val="00C443F1"/>
    <w:rsid w:val="00C44431"/>
    <w:rsid w:val="00C44656"/>
    <w:rsid w:val="00C44B0E"/>
    <w:rsid w:val="00C44FF9"/>
    <w:rsid w:val="00C451FF"/>
    <w:rsid w:val="00C4555F"/>
    <w:rsid w:val="00C45A9A"/>
    <w:rsid w:val="00C45EC2"/>
    <w:rsid w:val="00C46E5C"/>
    <w:rsid w:val="00C472E4"/>
    <w:rsid w:val="00C47828"/>
    <w:rsid w:val="00C47A36"/>
    <w:rsid w:val="00C47B54"/>
    <w:rsid w:val="00C500F9"/>
    <w:rsid w:val="00C50194"/>
    <w:rsid w:val="00C5057F"/>
    <w:rsid w:val="00C5091A"/>
    <w:rsid w:val="00C510DD"/>
    <w:rsid w:val="00C511D8"/>
    <w:rsid w:val="00C515EA"/>
    <w:rsid w:val="00C519A6"/>
    <w:rsid w:val="00C527F5"/>
    <w:rsid w:val="00C5348E"/>
    <w:rsid w:val="00C53749"/>
    <w:rsid w:val="00C53960"/>
    <w:rsid w:val="00C53A92"/>
    <w:rsid w:val="00C5406B"/>
    <w:rsid w:val="00C54B2D"/>
    <w:rsid w:val="00C54C09"/>
    <w:rsid w:val="00C55554"/>
    <w:rsid w:val="00C556D5"/>
    <w:rsid w:val="00C55D14"/>
    <w:rsid w:val="00C5611E"/>
    <w:rsid w:val="00C56381"/>
    <w:rsid w:val="00C566AB"/>
    <w:rsid w:val="00C56A9E"/>
    <w:rsid w:val="00C56B23"/>
    <w:rsid w:val="00C56CD6"/>
    <w:rsid w:val="00C56E16"/>
    <w:rsid w:val="00C56F72"/>
    <w:rsid w:val="00C570C2"/>
    <w:rsid w:val="00C5719E"/>
    <w:rsid w:val="00C5721E"/>
    <w:rsid w:val="00C5764B"/>
    <w:rsid w:val="00C57700"/>
    <w:rsid w:val="00C57F25"/>
    <w:rsid w:val="00C603AB"/>
    <w:rsid w:val="00C6060C"/>
    <w:rsid w:val="00C609E7"/>
    <w:rsid w:val="00C60BC8"/>
    <w:rsid w:val="00C60BD7"/>
    <w:rsid w:val="00C611D6"/>
    <w:rsid w:val="00C61CDC"/>
    <w:rsid w:val="00C61DF5"/>
    <w:rsid w:val="00C61FA7"/>
    <w:rsid w:val="00C6212E"/>
    <w:rsid w:val="00C6214D"/>
    <w:rsid w:val="00C6262F"/>
    <w:rsid w:val="00C62EA7"/>
    <w:rsid w:val="00C62EDF"/>
    <w:rsid w:val="00C63190"/>
    <w:rsid w:val="00C633FE"/>
    <w:rsid w:val="00C64056"/>
    <w:rsid w:val="00C64380"/>
    <w:rsid w:val="00C64728"/>
    <w:rsid w:val="00C64CEE"/>
    <w:rsid w:val="00C66800"/>
    <w:rsid w:val="00C66816"/>
    <w:rsid w:val="00C66A15"/>
    <w:rsid w:val="00C66E11"/>
    <w:rsid w:val="00C66E9A"/>
    <w:rsid w:val="00C673C6"/>
    <w:rsid w:val="00C70492"/>
    <w:rsid w:val="00C708CD"/>
    <w:rsid w:val="00C70971"/>
    <w:rsid w:val="00C70F2C"/>
    <w:rsid w:val="00C71201"/>
    <w:rsid w:val="00C71211"/>
    <w:rsid w:val="00C71217"/>
    <w:rsid w:val="00C71743"/>
    <w:rsid w:val="00C7284D"/>
    <w:rsid w:val="00C72933"/>
    <w:rsid w:val="00C72D02"/>
    <w:rsid w:val="00C72D71"/>
    <w:rsid w:val="00C73159"/>
    <w:rsid w:val="00C73994"/>
    <w:rsid w:val="00C73EF5"/>
    <w:rsid w:val="00C7402D"/>
    <w:rsid w:val="00C74030"/>
    <w:rsid w:val="00C74627"/>
    <w:rsid w:val="00C752FD"/>
    <w:rsid w:val="00C7544B"/>
    <w:rsid w:val="00C756C8"/>
    <w:rsid w:val="00C75A95"/>
    <w:rsid w:val="00C75D01"/>
    <w:rsid w:val="00C75F61"/>
    <w:rsid w:val="00C7694E"/>
    <w:rsid w:val="00C76F5C"/>
    <w:rsid w:val="00C7713C"/>
    <w:rsid w:val="00C77204"/>
    <w:rsid w:val="00C773ED"/>
    <w:rsid w:val="00C7793E"/>
    <w:rsid w:val="00C77F75"/>
    <w:rsid w:val="00C77FD3"/>
    <w:rsid w:val="00C80D84"/>
    <w:rsid w:val="00C8171D"/>
    <w:rsid w:val="00C817C8"/>
    <w:rsid w:val="00C81AFA"/>
    <w:rsid w:val="00C81B06"/>
    <w:rsid w:val="00C820BA"/>
    <w:rsid w:val="00C82427"/>
    <w:rsid w:val="00C824EA"/>
    <w:rsid w:val="00C82505"/>
    <w:rsid w:val="00C825A7"/>
    <w:rsid w:val="00C826B3"/>
    <w:rsid w:val="00C8296D"/>
    <w:rsid w:val="00C82BE5"/>
    <w:rsid w:val="00C82EC3"/>
    <w:rsid w:val="00C830FA"/>
    <w:rsid w:val="00C83380"/>
    <w:rsid w:val="00C83984"/>
    <w:rsid w:val="00C83E04"/>
    <w:rsid w:val="00C83E12"/>
    <w:rsid w:val="00C83E93"/>
    <w:rsid w:val="00C8403C"/>
    <w:rsid w:val="00C84090"/>
    <w:rsid w:val="00C845CE"/>
    <w:rsid w:val="00C846AD"/>
    <w:rsid w:val="00C84CE3"/>
    <w:rsid w:val="00C84DCF"/>
    <w:rsid w:val="00C84F15"/>
    <w:rsid w:val="00C85005"/>
    <w:rsid w:val="00C851AE"/>
    <w:rsid w:val="00C851B4"/>
    <w:rsid w:val="00C85797"/>
    <w:rsid w:val="00C85AD1"/>
    <w:rsid w:val="00C85C54"/>
    <w:rsid w:val="00C85CF6"/>
    <w:rsid w:val="00C85E20"/>
    <w:rsid w:val="00C86104"/>
    <w:rsid w:val="00C862E6"/>
    <w:rsid w:val="00C864B2"/>
    <w:rsid w:val="00C865F1"/>
    <w:rsid w:val="00C86777"/>
    <w:rsid w:val="00C870CF"/>
    <w:rsid w:val="00C8712D"/>
    <w:rsid w:val="00C87150"/>
    <w:rsid w:val="00C87796"/>
    <w:rsid w:val="00C87892"/>
    <w:rsid w:val="00C87F5B"/>
    <w:rsid w:val="00C87F80"/>
    <w:rsid w:val="00C903DD"/>
    <w:rsid w:val="00C904FA"/>
    <w:rsid w:val="00C9071A"/>
    <w:rsid w:val="00C91163"/>
    <w:rsid w:val="00C9117F"/>
    <w:rsid w:val="00C91293"/>
    <w:rsid w:val="00C91A01"/>
    <w:rsid w:val="00C91CE8"/>
    <w:rsid w:val="00C923D8"/>
    <w:rsid w:val="00C9262B"/>
    <w:rsid w:val="00C92964"/>
    <w:rsid w:val="00C930B8"/>
    <w:rsid w:val="00C93309"/>
    <w:rsid w:val="00C933D7"/>
    <w:rsid w:val="00C93708"/>
    <w:rsid w:val="00C939AB"/>
    <w:rsid w:val="00C94858"/>
    <w:rsid w:val="00C94C4B"/>
    <w:rsid w:val="00C9531B"/>
    <w:rsid w:val="00C9654A"/>
    <w:rsid w:val="00C965DA"/>
    <w:rsid w:val="00C96DA2"/>
    <w:rsid w:val="00C972A2"/>
    <w:rsid w:val="00C9740A"/>
    <w:rsid w:val="00C97766"/>
    <w:rsid w:val="00C97F18"/>
    <w:rsid w:val="00CA005B"/>
    <w:rsid w:val="00CA0316"/>
    <w:rsid w:val="00CA07AE"/>
    <w:rsid w:val="00CA0AEF"/>
    <w:rsid w:val="00CA0C26"/>
    <w:rsid w:val="00CA1524"/>
    <w:rsid w:val="00CA153C"/>
    <w:rsid w:val="00CA204A"/>
    <w:rsid w:val="00CA2C91"/>
    <w:rsid w:val="00CA3B7A"/>
    <w:rsid w:val="00CA3D85"/>
    <w:rsid w:val="00CA452A"/>
    <w:rsid w:val="00CA46F2"/>
    <w:rsid w:val="00CA4A6A"/>
    <w:rsid w:val="00CA4ADA"/>
    <w:rsid w:val="00CA4FD6"/>
    <w:rsid w:val="00CA52D9"/>
    <w:rsid w:val="00CA558D"/>
    <w:rsid w:val="00CA5CCE"/>
    <w:rsid w:val="00CA5E5B"/>
    <w:rsid w:val="00CA5EB0"/>
    <w:rsid w:val="00CA5EF8"/>
    <w:rsid w:val="00CA5F09"/>
    <w:rsid w:val="00CA60A5"/>
    <w:rsid w:val="00CA660A"/>
    <w:rsid w:val="00CA6988"/>
    <w:rsid w:val="00CA6C06"/>
    <w:rsid w:val="00CA6E2A"/>
    <w:rsid w:val="00CA7949"/>
    <w:rsid w:val="00CA7DDC"/>
    <w:rsid w:val="00CA7FCB"/>
    <w:rsid w:val="00CB021E"/>
    <w:rsid w:val="00CB02BF"/>
    <w:rsid w:val="00CB0853"/>
    <w:rsid w:val="00CB1021"/>
    <w:rsid w:val="00CB129F"/>
    <w:rsid w:val="00CB184D"/>
    <w:rsid w:val="00CB1A4D"/>
    <w:rsid w:val="00CB1B3C"/>
    <w:rsid w:val="00CB1C9F"/>
    <w:rsid w:val="00CB228A"/>
    <w:rsid w:val="00CB255F"/>
    <w:rsid w:val="00CB28EF"/>
    <w:rsid w:val="00CB2978"/>
    <w:rsid w:val="00CB299B"/>
    <w:rsid w:val="00CB2DEE"/>
    <w:rsid w:val="00CB2F6B"/>
    <w:rsid w:val="00CB309D"/>
    <w:rsid w:val="00CB3463"/>
    <w:rsid w:val="00CB3477"/>
    <w:rsid w:val="00CB34BE"/>
    <w:rsid w:val="00CB3920"/>
    <w:rsid w:val="00CB3AA0"/>
    <w:rsid w:val="00CB3AD0"/>
    <w:rsid w:val="00CB3C44"/>
    <w:rsid w:val="00CB408F"/>
    <w:rsid w:val="00CB424A"/>
    <w:rsid w:val="00CB4515"/>
    <w:rsid w:val="00CB49CA"/>
    <w:rsid w:val="00CB506F"/>
    <w:rsid w:val="00CB50B6"/>
    <w:rsid w:val="00CB5172"/>
    <w:rsid w:val="00CB5598"/>
    <w:rsid w:val="00CB5B89"/>
    <w:rsid w:val="00CB6185"/>
    <w:rsid w:val="00CB63EB"/>
    <w:rsid w:val="00CB6467"/>
    <w:rsid w:val="00CB661A"/>
    <w:rsid w:val="00CB6941"/>
    <w:rsid w:val="00CB6985"/>
    <w:rsid w:val="00CB6C6A"/>
    <w:rsid w:val="00CB6CA6"/>
    <w:rsid w:val="00CB6EDA"/>
    <w:rsid w:val="00CB7207"/>
    <w:rsid w:val="00CB7298"/>
    <w:rsid w:val="00CB7393"/>
    <w:rsid w:val="00CB7868"/>
    <w:rsid w:val="00CB799A"/>
    <w:rsid w:val="00CB7A1A"/>
    <w:rsid w:val="00CB7E23"/>
    <w:rsid w:val="00CC00D0"/>
    <w:rsid w:val="00CC06E4"/>
    <w:rsid w:val="00CC0713"/>
    <w:rsid w:val="00CC2146"/>
    <w:rsid w:val="00CC268F"/>
    <w:rsid w:val="00CC2747"/>
    <w:rsid w:val="00CC2A34"/>
    <w:rsid w:val="00CC2C43"/>
    <w:rsid w:val="00CC371D"/>
    <w:rsid w:val="00CC3DDA"/>
    <w:rsid w:val="00CC418B"/>
    <w:rsid w:val="00CC440D"/>
    <w:rsid w:val="00CC4503"/>
    <w:rsid w:val="00CC4DBE"/>
    <w:rsid w:val="00CC54F6"/>
    <w:rsid w:val="00CC554C"/>
    <w:rsid w:val="00CC56BB"/>
    <w:rsid w:val="00CC59E0"/>
    <w:rsid w:val="00CC5A63"/>
    <w:rsid w:val="00CC5B69"/>
    <w:rsid w:val="00CC5BD5"/>
    <w:rsid w:val="00CC5D65"/>
    <w:rsid w:val="00CC6476"/>
    <w:rsid w:val="00CC6A01"/>
    <w:rsid w:val="00CC6B42"/>
    <w:rsid w:val="00CC6C47"/>
    <w:rsid w:val="00CC7047"/>
    <w:rsid w:val="00CC70AA"/>
    <w:rsid w:val="00CC7340"/>
    <w:rsid w:val="00CC748C"/>
    <w:rsid w:val="00CC7614"/>
    <w:rsid w:val="00CC7759"/>
    <w:rsid w:val="00CC7B62"/>
    <w:rsid w:val="00CC7E3E"/>
    <w:rsid w:val="00CC7E9D"/>
    <w:rsid w:val="00CC7F50"/>
    <w:rsid w:val="00CD0548"/>
    <w:rsid w:val="00CD083C"/>
    <w:rsid w:val="00CD0AAA"/>
    <w:rsid w:val="00CD0B90"/>
    <w:rsid w:val="00CD1207"/>
    <w:rsid w:val="00CD1694"/>
    <w:rsid w:val="00CD18CC"/>
    <w:rsid w:val="00CD1DDE"/>
    <w:rsid w:val="00CD203A"/>
    <w:rsid w:val="00CD253B"/>
    <w:rsid w:val="00CD2B37"/>
    <w:rsid w:val="00CD2BD8"/>
    <w:rsid w:val="00CD2D73"/>
    <w:rsid w:val="00CD302C"/>
    <w:rsid w:val="00CD31DF"/>
    <w:rsid w:val="00CD35CD"/>
    <w:rsid w:val="00CD361C"/>
    <w:rsid w:val="00CD37A1"/>
    <w:rsid w:val="00CD3D69"/>
    <w:rsid w:val="00CD3FEA"/>
    <w:rsid w:val="00CD4160"/>
    <w:rsid w:val="00CD42E5"/>
    <w:rsid w:val="00CD4624"/>
    <w:rsid w:val="00CD48A3"/>
    <w:rsid w:val="00CD52A6"/>
    <w:rsid w:val="00CD539A"/>
    <w:rsid w:val="00CD5716"/>
    <w:rsid w:val="00CD57A1"/>
    <w:rsid w:val="00CD58AB"/>
    <w:rsid w:val="00CD59F1"/>
    <w:rsid w:val="00CD5B40"/>
    <w:rsid w:val="00CD6028"/>
    <w:rsid w:val="00CD61BC"/>
    <w:rsid w:val="00CD67D6"/>
    <w:rsid w:val="00CD6838"/>
    <w:rsid w:val="00CD6D08"/>
    <w:rsid w:val="00CD73FA"/>
    <w:rsid w:val="00CD7789"/>
    <w:rsid w:val="00CD779D"/>
    <w:rsid w:val="00CD78EA"/>
    <w:rsid w:val="00CD78F9"/>
    <w:rsid w:val="00CE01A4"/>
    <w:rsid w:val="00CE13C8"/>
    <w:rsid w:val="00CE15A1"/>
    <w:rsid w:val="00CE15BB"/>
    <w:rsid w:val="00CE15FB"/>
    <w:rsid w:val="00CE1958"/>
    <w:rsid w:val="00CE19E2"/>
    <w:rsid w:val="00CE1A8D"/>
    <w:rsid w:val="00CE2129"/>
    <w:rsid w:val="00CE2260"/>
    <w:rsid w:val="00CE2380"/>
    <w:rsid w:val="00CE24C7"/>
    <w:rsid w:val="00CE273F"/>
    <w:rsid w:val="00CE2774"/>
    <w:rsid w:val="00CE2825"/>
    <w:rsid w:val="00CE2CDF"/>
    <w:rsid w:val="00CE2D79"/>
    <w:rsid w:val="00CE30C3"/>
    <w:rsid w:val="00CE3847"/>
    <w:rsid w:val="00CE3878"/>
    <w:rsid w:val="00CE3A45"/>
    <w:rsid w:val="00CE3A5C"/>
    <w:rsid w:val="00CE4046"/>
    <w:rsid w:val="00CE475E"/>
    <w:rsid w:val="00CE4BF9"/>
    <w:rsid w:val="00CE557C"/>
    <w:rsid w:val="00CE558D"/>
    <w:rsid w:val="00CE5606"/>
    <w:rsid w:val="00CE59FC"/>
    <w:rsid w:val="00CE5A3B"/>
    <w:rsid w:val="00CE612D"/>
    <w:rsid w:val="00CE623D"/>
    <w:rsid w:val="00CE63C8"/>
    <w:rsid w:val="00CE6586"/>
    <w:rsid w:val="00CE672F"/>
    <w:rsid w:val="00CE6E28"/>
    <w:rsid w:val="00CE7069"/>
    <w:rsid w:val="00CE7105"/>
    <w:rsid w:val="00CE72B7"/>
    <w:rsid w:val="00CE7D0F"/>
    <w:rsid w:val="00CF0481"/>
    <w:rsid w:val="00CF0ADB"/>
    <w:rsid w:val="00CF0B64"/>
    <w:rsid w:val="00CF0D32"/>
    <w:rsid w:val="00CF15E5"/>
    <w:rsid w:val="00CF16F7"/>
    <w:rsid w:val="00CF1A05"/>
    <w:rsid w:val="00CF2179"/>
    <w:rsid w:val="00CF21EC"/>
    <w:rsid w:val="00CF2219"/>
    <w:rsid w:val="00CF242C"/>
    <w:rsid w:val="00CF24B6"/>
    <w:rsid w:val="00CF24CF"/>
    <w:rsid w:val="00CF2A1E"/>
    <w:rsid w:val="00CF2A67"/>
    <w:rsid w:val="00CF2C50"/>
    <w:rsid w:val="00CF42A6"/>
    <w:rsid w:val="00CF44D6"/>
    <w:rsid w:val="00CF4634"/>
    <w:rsid w:val="00CF4925"/>
    <w:rsid w:val="00CF49C1"/>
    <w:rsid w:val="00CF4CFE"/>
    <w:rsid w:val="00CF4ED1"/>
    <w:rsid w:val="00CF4F9E"/>
    <w:rsid w:val="00CF52ED"/>
    <w:rsid w:val="00CF60D0"/>
    <w:rsid w:val="00CF6727"/>
    <w:rsid w:val="00CF6983"/>
    <w:rsid w:val="00CF6BEF"/>
    <w:rsid w:val="00CF6E5E"/>
    <w:rsid w:val="00CF6E9C"/>
    <w:rsid w:val="00CF713E"/>
    <w:rsid w:val="00CF71E9"/>
    <w:rsid w:val="00CF732B"/>
    <w:rsid w:val="00CF7405"/>
    <w:rsid w:val="00CF7928"/>
    <w:rsid w:val="00CF7C30"/>
    <w:rsid w:val="00CF7D69"/>
    <w:rsid w:val="00D0054A"/>
    <w:rsid w:val="00D00B42"/>
    <w:rsid w:val="00D00C93"/>
    <w:rsid w:val="00D00D65"/>
    <w:rsid w:val="00D0107E"/>
    <w:rsid w:val="00D01882"/>
    <w:rsid w:val="00D01BB4"/>
    <w:rsid w:val="00D01CC3"/>
    <w:rsid w:val="00D01D26"/>
    <w:rsid w:val="00D01E4B"/>
    <w:rsid w:val="00D02030"/>
    <w:rsid w:val="00D02472"/>
    <w:rsid w:val="00D02982"/>
    <w:rsid w:val="00D02A77"/>
    <w:rsid w:val="00D02EE6"/>
    <w:rsid w:val="00D03385"/>
    <w:rsid w:val="00D04655"/>
    <w:rsid w:val="00D04836"/>
    <w:rsid w:val="00D04E7A"/>
    <w:rsid w:val="00D055AA"/>
    <w:rsid w:val="00D05D7B"/>
    <w:rsid w:val="00D05FBE"/>
    <w:rsid w:val="00D06185"/>
    <w:rsid w:val="00D06704"/>
    <w:rsid w:val="00D06918"/>
    <w:rsid w:val="00D06F6A"/>
    <w:rsid w:val="00D06F8C"/>
    <w:rsid w:val="00D07081"/>
    <w:rsid w:val="00D071F9"/>
    <w:rsid w:val="00D0748F"/>
    <w:rsid w:val="00D07CB2"/>
    <w:rsid w:val="00D07E04"/>
    <w:rsid w:val="00D1036E"/>
    <w:rsid w:val="00D10751"/>
    <w:rsid w:val="00D108D3"/>
    <w:rsid w:val="00D10BD8"/>
    <w:rsid w:val="00D11550"/>
    <w:rsid w:val="00D11880"/>
    <w:rsid w:val="00D11FB2"/>
    <w:rsid w:val="00D124E0"/>
    <w:rsid w:val="00D12B15"/>
    <w:rsid w:val="00D12F7D"/>
    <w:rsid w:val="00D13234"/>
    <w:rsid w:val="00D134EA"/>
    <w:rsid w:val="00D136E8"/>
    <w:rsid w:val="00D13A02"/>
    <w:rsid w:val="00D13CED"/>
    <w:rsid w:val="00D142B6"/>
    <w:rsid w:val="00D14813"/>
    <w:rsid w:val="00D14B03"/>
    <w:rsid w:val="00D14D96"/>
    <w:rsid w:val="00D153CC"/>
    <w:rsid w:val="00D15462"/>
    <w:rsid w:val="00D168F4"/>
    <w:rsid w:val="00D16A1D"/>
    <w:rsid w:val="00D16D07"/>
    <w:rsid w:val="00D170B9"/>
    <w:rsid w:val="00D17289"/>
    <w:rsid w:val="00D1747F"/>
    <w:rsid w:val="00D17683"/>
    <w:rsid w:val="00D17FCF"/>
    <w:rsid w:val="00D2016F"/>
    <w:rsid w:val="00D208C0"/>
    <w:rsid w:val="00D20964"/>
    <w:rsid w:val="00D209EE"/>
    <w:rsid w:val="00D20A91"/>
    <w:rsid w:val="00D20C6E"/>
    <w:rsid w:val="00D20CF8"/>
    <w:rsid w:val="00D20D9B"/>
    <w:rsid w:val="00D20FFA"/>
    <w:rsid w:val="00D21314"/>
    <w:rsid w:val="00D215B5"/>
    <w:rsid w:val="00D216F0"/>
    <w:rsid w:val="00D21B46"/>
    <w:rsid w:val="00D21C0A"/>
    <w:rsid w:val="00D2275C"/>
    <w:rsid w:val="00D2286C"/>
    <w:rsid w:val="00D22D53"/>
    <w:rsid w:val="00D22DA1"/>
    <w:rsid w:val="00D231C6"/>
    <w:rsid w:val="00D232D6"/>
    <w:rsid w:val="00D234AB"/>
    <w:rsid w:val="00D236F0"/>
    <w:rsid w:val="00D239C1"/>
    <w:rsid w:val="00D23B15"/>
    <w:rsid w:val="00D23FF1"/>
    <w:rsid w:val="00D241A9"/>
    <w:rsid w:val="00D2442F"/>
    <w:rsid w:val="00D24452"/>
    <w:rsid w:val="00D248B7"/>
    <w:rsid w:val="00D24E73"/>
    <w:rsid w:val="00D252E6"/>
    <w:rsid w:val="00D255FB"/>
    <w:rsid w:val="00D25A59"/>
    <w:rsid w:val="00D25D02"/>
    <w:rsid w:val="00D25F71"/>
    <w:rsid w:val="00D26016"/>
    <w:rsid w:val="00D26052"/>
    <w:rsid w:val="00D266DE"/>
    <w:rsid w:val="00D268F8"/>
    <w:rsid w:val="00D26BC9"/>
    <w:rsid w:val="00D27298"/>
    <w:rsid w:val="00D27356"/>
    <w:rsid w:val="00D303D5"/>
    <w:rsid w:val="00D30B0B"/>
    <w:rsid w:val="00D30DFB"/>
    <w:rsid w:val="00D31399"/>
    <w:rsid w:val="00D31723"/>
    <w:rsid w:val="00D319B3"/>
    <w:rsid w:val="00D31A92"/>
    <w:rsid w:val="00D31B74"/>
    <w:rsid w:val="00D31F13"/>
    <w:rsid w:val="00D32193"/>
    <w:rsid w:val="00D323FD"/>
    <w:rsid w:val="00D333A9"/>
    <w:rsid w:val="00D339F1"/>
    <w:rsid w:val="00D33FA2"/>
    <w:rsid w:val="00D3404E"/>
    <w:rsid w:val="00D34193"/>
    <w:rsid w:val="00D3424A"/>
    <w:rsid w:val="00D344F6"/>
    <w:rsid w:val="00D349C3"/>
    <w:rsid w:val="00D34AF2"/>
    <w:rsid w:val="00D34BFD"/>
    <w:rsid w:val="00D34DB6"/>
    <w:rsid w:val="00D35071"/>
    <w:rsid w:val="00D3525C"/>
    <w:rsid w:val="00D3560E"/>
    <w:rsid w:val="00D356AC"/>
    <w:rsid w:val="00D35785"/>
    <w:rsid w:val="00D357FE"/>
    <w:rsid w:val="00D358E9"/>
    <w:rsid w:val="00D3591C"/>
    <w:rsid w:val="00D35B0F"/>
    <w:rsid w:val="00D35B62"/>
    <w:rsid w:val="00D36005"/>
    <w:rsid w:val="00D3610B"/>
    <w:rsid w:val="00D3648D"/>
    <w:rsid w:val="00D36515"/>
    <w:rsid w:val="00D37246"/>
    <w:rsid w:val="00D3736A"/>
    <w:rsid w:val="00D37D2F"/>
    <w:rsid w:val="00D37D36"/>
    <w:rsid w:val="00D4012F"/>
    <w:rsid w:val="00D401AC"/>
    <w:rsid w:val="00D40902"/>
    <w:rsid w:val="00D40AEE"/>
    <w:rsid w:val="00D40DF4"/>
    <w:rsid w:val="00D40EDD"/>
    <w:rsid w:val="00D4107A"/>
    <w:rsid w:val="00D410D7"/>
    <w:rsid w:val="00D41135"/>
    <w:rsid w:val="00D414C0"/>
    <w:rsid w:val="00D41EB6"/>
    <w:rsid w:val="00D41F64"/>
    <w:rsid w:val="00D42221"/>
    <w:rsid w:val="00D423D4"/>
    <w:rsid w:val="00D42781"/>
    <w:rsid w:val="00D429B1"/>
    <w:rsid w:val="00D42E79"/>
    <w:rsid w:val="00D42EC3"/>
    <w:rsid w:val="00D43012"/>
    <w:rsid w:val="00D43605"/>
    <w:rsid w:val="00D436A2"/>
    <w:rsid w:val="00D43771"/>
    <w:rsid w:val="00D43A29"/>
    <w:rsid w:val="00D43A8B"/>
    <w:rsid w:val="00D43AD8"/>
    <w:rsid w:val="00D43F06"/>
    <w:rsid w:val="00D43F1E"/>
    <w:rsid w:val="00D445C2"/>
    <w:rsid w:val="00D448C2"/>
    <w:rsid w:val="00D44C9C"/>
    <w:rsid w:val="00D44D7D"/>
    <w:rsid w:val="00D45060"/>
    <w:rsid w:val="00D4542B"/>
    <w:rsid w:val="00D45863"/>
    <w:rsid w:val="00D45891"/>
    <w:rsid w:val="00D45A70"/>
    <w:rsid w:val="00D45B97"/>
    <w:rsid w:val="00D45EC6"/>
    <w:rsid w:val="00D46799"/>
    <w:rsid w:val="00D4686E"/>
    <w:rsid w:val="00D46928"/>
    <w:rsid w:val="00D46C46"/>
    <w:rsid w:val="00D46EA4"/>
    <w:rsid w:val="00D478D1"/>
    <w:rsid w:val="00D47CC1"/>
    <w:rsid w:val="00D50026"/>
    <w:rsid w:val="00D50E30"/>
    <w:rsid w:val="00D51558"/>
    <w:rsid w:val="00D51669"/>
    <w:rsid w:val="00D51B67"/>
    <w:rsid w:val="00D51F31"/>
    <w:rsid w:val="00D52209"/>
    <w:rsid w:val="00D5255B"/>
    <w:rsid w:val="00D528C3"/>
    <w:rsid w:val="00D52905"/>
    <w:rsid w:val="00D52C70"/>
    <w:rsid w:val="00D52E6B"/>
    <w:rsid w:val="00D53363"/>
    <w:rsid w:val="00D539D8"/>
    <w:rsid w:val="00D53E4A"/>
    <w:rsid w:val="00D5406A"/>
    <w:rsid w:val="00D55780"/>
    <w:rsid w:val="00D55797"/>
    <w:rsid w:val="00D56045"/>
    <w:rsid w:val="00D563B5"/>
    <w:rsid w:val="00D56A1E"/>
    <w:rsid w:val="00D572B8"/>
    <w:rsid w:val="00D577B1"/>
    <w:rsid w:val="00D578C4"/>
    <w:rsid w:val="00D60093"/>
    <w:rsid w:val="00D60520"/>
    <w:rsid w:val="00D605D2"/>
    <w:rsid w:val="00D60CC4"/>
    <w:rsid w:val="00D60DEC"/>
    <w:rsid w:val="00D60E08"/>
    <w:rsid w:val="00D61252"/>
    <w:rsid w:val="00D618F8"/>
    <w:rsid w:val="00D61AE6"/>
    <w:rsid w:val="00D61FCA"/>
    <w:rsid w:val="00D62370"/>
    <w:rsid w:val="00D629E3"/>
    <w:rsid w:val="00D62A07"/>
    <w:rsid w:val="00D62C03"/>
    <w:rsid w:val="00D62C87"/>
    <w:rsid w:val="00D62DC7"/>
    <w:rsid w:val="00D62EEE"/>
    <w:rsid w:val="00D6309A"/>
    <w:rsid w:val="00D63437"/>
    <w:rsid w:val="00D63764"/>
    <w:rsid w:val="00D63C32"/>
    <w:rsid w:val="00D647F4"/>
    <w:rsid w:val="00D64A5E"/>
    <w:rsid w:val="00D64B62"/>
    <w:rsid w:val="00D64C1E"/>
    <w:rsid w:val="00D65728"/>
    <w:rsid w:val="00D6643E"/>
    <w:rsid w:val="00D671FA"/>
    <w:rsid w:val="00D67671"/>
    <w:rsid w:val="00D67EAA"/>
    <w:rsid w:val="00D7052A"/>
    <w:rsid w:val="00D70994"/>
    <w:rsid w:val="00D70A63"/>
    <w:rsid w:val="00D70A72"/>
    <w:rsid w:val="00D70B0B"/>
    <w:rsid w:val="00D70DA6"/>
    <w:rsid w:val="00D70F36"/>
    <w:rsid w:val="00D71603"/>
    <w:rsid w:val="00D71BCC"/>
    <w:rsid w:val="00D7206E"/>
    <w:rsid w:val="00D722C3"/>
    <w:rsid w:val="00D722F1"/>
    <w:rsid w:val="00D7241C"/>
    <w:rsid w:val="00D72504"/>
    <w:rsid w:val="00D72E4D"/>
    <w:rsid w:val="00D73620"/>
    <w:rsid w:val="00D73774"/>
    <w:rsid w:val="00D73F4E"/>
    <w:rsid w:val="00D741B1"/>
    <w:rsid w:val="00D7451F"/>
    <w:rsid w:val="00D7459C"/>
    <w:rsid w:val="00D746C0"/>
    <w:rsid w:val="00D7550F"/>
    <w:rsid w:val="00D7553C"/>
    <w:rsid w:val="00D75672"/>
    <w:rsid w:val="00D759C7"/>
    <w:rsid w:val="00D75ADA"/>
    <w:rsid w:val="00D75BA3"/>
    <w:rsid w:val="00D75F55"/>
    <w:rsid w:val="00D7646B"/>
    <w:rsid w:val="00D766BF"/>
    <w:rsid w:val="00D76CC3"/>
    <w:rsid w:val="00D76D6D"/>
    <w:rsid w:val="00D76E09"/>
    <w:rsid w:val="00D77158"/>
    <w:rsid w:val="00D774C3"/>
    <w:rsid w:val="00D774FA"/>
    <w:rsid w:val="00D77C6C"/>
    <w:rsid w:val="00D77E52"/>
    <w:rsid w:val="00D80126"/>
    <w:rsid w:val="00D803FB"/>
    <w:rsid w:val="00D80417"/>
    <w:rsid w:val="00D80574"/>
    <w:rsid w:val="00D807DE"/>
    <w:rsid w:val="00D81529"/>
    <w:rsid w:val="00D81A10"/>
    <w:rsid w:val="00D81AA3"/>
    <w:rsid w:val="00D81ED2"/>
    <w:rsid w:val="00D82B33"/>
    <w:rsid w:val="00D83377"/>
    <w:rsid w:val="00D834BC"/>
    <w:rsid w:val="00D83C52"/>
    <w:rsid w:val="00D83DCA"/>
    <w:rsid w:val="00D83EC1"/>
    <w:rsid w:val="00D84025"/>
    <w:rsid w:val="00D844F4"/>
    <w:rsid w:val="00D84D96"/>
    <w:rsid w:val="00D85261"/>
    <w:rsid w:val="00D852B0"/>
    <w:rsid w:val="00D85376"/>
    <w:rsid w:val="00D85611"/>
    <w:rsid w:val="00D85B17"/>
    <w:rsid w:val="00D85B2D"/>
    <w:rsid w:val="00D86200"/>
    <w:rsid w:val="00D867E8"/>
    <w:rsid w:val="00D86D21"/>
    <w:rsid w:val="00D872C9"/>
    <w:rsid w:val="00D87710"/>
    <w:rsid w:val="00D87767"/>
    <w:rsid w:val="00D87BA5"/>
    <w:rsid w:val="00D9003E"/>
    <w:rsid w:val="00D902AB"/>
    <w:rsid w:val="00D909E1"/>
    <w:rsid w:val="00D90A3F"/>
    <w:rsid w:val="00D912D7"/>
    <w:rsid w:val="00D91388"/>
    <w:rsid w:val="00D91530"/>
    <w:rsid w:val="00D91700"/>
    <w:rsid w:val="00D926A4"/>
    <w:rsid w:val="00D927F8"/>
    <w:rsid w:val="00D928E0"/>
    <w:rsid w:val="00D92958"/>
    <w:rsid w:val="00D92EF8"/>
    <w:rsid w:val="00D930BB"/>
    <w:rsid w:val="00D93360"/>
    <w:rsid w:val="00D938AF"/>
    <w:rsid w:val="00D93F19"/>
    <w:rsid w:val="00D93FE9"/>
    <w:rsid w:val="00D940B7"/>
    <w:rsid w:val="00D9430E"/>
    <w:rsid w:val="00D94AEA"/>
    <w:rsid w:val="00D94E20"/>
    <w:rsid w:val="00D95031"/>
    <w:rsid w:val="00D95307"/>
    <w:rsid w:val="00D95413"/>
    <w:rsid w:val="00D9543B"/>
    <w:rsid w:val="00D95AC2"/>
    <w:rsid w:val="00D95C0B"/>
    <w:rsid w:val="00D96850"/>
    <w:rsid w:val="00D9695F"/>
    <w:rsid w:val="00D970FE"/>
    <w:rsid w:val="00D973D2"/>
    <w:rsid w:val="00D97773"/>
    <w:rsid w:val="00D97B8B"/>
    <w:rsid w:val="00DA029E"/>
    <w:rsid w:val="00DA0719"/>
    <w:rsid w:val="00DA0E9F"/>
    <w:rsid w:val="00DA1191"/>
    <w:rsid w:val="00DA136B"/>
    <w:rsid w:val="00DA1656"/>
    <w:rsid w:val="00DA1F70"/>
    <w:rsid w:val="00DA236B"/>
    <w:rsid w:val="00DA25A9"/>
    <w:rsid w:val="00DA2662"/>
    <w:rsid w:val="00DA2C94"/>
    <w:rsid w:val="00DA2E5A"/>
    <w:rsid w:val="00DA2EFA"/>
    <w:rsid w:val="00DA3515"/>
    <w:rsid w:val="00DA36CE"/>
    <w:rsid w:val="00DA3940"/>
    <w:rsid w:val="00DA3F1B"/>
    <w:rsid w:val="00DA42F7"/>
    <w:rsid w:val="00DA470F"/>
    <w:rsid w:val="00DA4952"/>
    <w:rsid w:val="00DA496D"/>
    <w:rsid w:val="00DA4B0B"/>
    <w:rsid w:val="00DA4E40"/>
    <w:rsid w:val="00DA4EFA"/>
    <w:rsid w:val="00DA5B63"/>
    <w:rsid w:val="00DA6D44"/>
    <w:rsid w:val="00DA6DDD"/>
    <w:rsid w:val="00DA7260"/>
    <w:rsid w:val="00DA745B"/>
    <w:rsid w:val="00DB0120"/>
    <w:rsid w:val="00DB0284"/>
    <w:rsid w:val="00DB03CE"/>
    <w:rsid w:val="00DB04E5"/>
    <w:rsid w:val="00DB0562"/>
    <w:rsid w:val="00DB0D6C"/>
    <w:rsid w:val="00DB0EBA"/>
    <w:rsid w:val="00DB18D6"/>
    <w:rsid w:val="00DB1A5D"/>
    <w:rsid w:val="00DB1FF3"/>
    <w:rsid w:val="00DB2752"/>
    <w:rsid w:val="00DB307A"/>
    <w:rsid w:val="00DB30EA"/>
    <w:rsid w:val="00DB3485"/>
    <w:rsid w:val="00DB3844"/>
    <w:rsid w:val="00DB3F49"/>
    <w:rsid w:val="00DB3F81"/>
    <w:rsid w:val="00DB4191"/>
    <w:rsid w:val="00DB47AC"/>
    <w:rsid w:val="00DB54E9"/>
    <w:rsid w:val="00DB581B"/>
    <w:rsid w:val="00DB5909"/>
    <w:rsid w:val="00DB603D"/>
    <w:rsid w:val="00DB615F"/>
    <w:rsid w:val="00DB6BE1"/>
    <w:rsid w:val="00DB6CA7"/>
    <w:rsid w:val="00DB6DB1"/>
    <w:rsid w:val="00DB6F54"/>
    <w:rsid w:val="00DB773A"/>
    <w:rsid w:val="00DB7B1C"/>
    <w:rsid w:val="00DB7CCB"/>
    <w:rsid w:val="00DC0345"/>
    <w:rsid w:val="00DC06CD"/>
    <w:rsid w:val="00DC091D"/>
    <w:rsid w:val="00DC152A"/>
    <w:rsid w:val="00DC19DD"/>
    <w:rsid w:val="00DC23A1"/>
    <w:rsid w:val="00DC23F7"/>
    <w:rsid w:val="00DC244C"/>
    <w:rsid w:val="00DC2499"/>
    <w:rsid w:val="00DC2535"/>
    <w:rsid w:val="00DC2A02"/>
    <w:rsid w:val="00DC2FA6"/>
    <w:rsid w:val="00DC32C1"/>
    <w:rsid w:val="00DC3440"/>
    <w:rsid w:val="00DC3504"/>
    <w:rsid w:val="00DC3765"/>
    <w:rsid w:val="00DC3C70"/>
    <w:rsid w:val="00DC4523"/>
    <w:rsid w:val="00DC4744"/>
    <w:rsid w:val="00DC4C1A"/>
    <w:rsid w:val="00DC4D32"/>
    <w:rsid w:val="00DC5561"/>
    <w:rsid w:val="00DC58D3"/>
    <w:rsid w:val="00DC5931"/>
    <w:rsid w:val="00DC597E"/>
    <w:rsid w:val="00DC5A7C"/>
    <w:rsid w:val="00DC5BFE"/>
    <w:rsid w:val="00DC612D"/>
    <w:rsid w:val="00DC6304"/>
    <w:rsid w:val="00DC6BBA"/>
    <w:rsid w:val="00DC6D9E"/>
    <w:rsid w:val="00DC76E1"/>
    <w:rsid w:val="00DC7EEE"/>
    <w:rsid w:val="00DD0730"/>
    <w:rsid w:val="00DD07D9"/>
    <w:rsid w:val="00DD07FD"/>
    <w:rsid w:val="00DD0EF1"/>
    <w:rsid w:val="00DD141A"/>
    <w:rsid w:val="00DD1B0C"/>
    <w:rsid w:val="00DD1CCD"/>
    <w:rsid w:val="00DD1EA9"/>
    <w:rsid w:val="00DD206F"/>
    <w:rsid w:val="00DD227E"/>
    <w:rsid w:val="00DD2B50"/>
    <w:rsid w:val="00DD30FC"/>
    <w:rsid w:val="00DD399F"/>
    <w:rsid w:val="00DD411C"/>
    <w:rsid w:val="00DD4219"/>
    <w:rsid w:val="00DD44F9"/>
    <w:rsid w:val="00DD4539"/>
    <w:rsid w:val="00DD474B"/>
    <w:rsid w:val="00DD47C4"/>
    <w:rsid w:val="00DD47F1"/>
    <w:rsid w:val="00DD4A6C"/>
    <w:rsid w:val="00DD4C41"/>
    <w:rsid w:val="00DD4D22"/>
    <w:rsid w:val="00DD4EDE"/>
    <w:rsid w:val="00DD4F2A"/>
    <w:rsid w:val="00DD5502"/>
    <w:rsid w:val="00DD589D"/>
    <w:rsid w:val="00DD58FE"/>
    <w:rsid w:val="00DD5BAB"/>
    <w:rsid w:val="00DD603F"/>
    <w:rsid w:val="00DD6611"/>
    <w:rsid w:val="00DD6B71"/>
    <w:rsid w:val="00DD6B9B"/>
    <w:rsid w:val="00DD71A1"/>
    <w:rsid w:val="00DD72B0"/>
    <w:rsid w:val="00DD754B"/>
    <w:rsid w:val="00DD7607"/>
    <w:rsid w:val="00DD7784"/>
    <w:rsid w:val="00DE0262"/>
    <w:rsid w:val="00DE0C97"/>
    <w:rsid w:val="00DE1B5C"/>
    <w:rsid w:val="00DE1F5A"/>
    <w:rsid w:val="00DE21BB"/>
    <w:rsid w:val="00DE225E"/>
    <w:rsid w:val="00DE247E"/>
    <w:rsid w:val="00DE249A"/>
    <w:rsid w:val="00DE29D2"/>
    <w:rsid w:val="00DE2B28"/>
    <w:rsid w:val="00DE3334"/>
    <w:rsid w:val="00DE3813"/>
    <w:rsid w:val="00DE3964"/>
    <w:rsid w:val="00DE3A01"/>
    <w:rsid w:val="00DE3CBE"/>
    <w:rsid w:val="00DE3D6B"/>
    <w:rsid w:val="00DE432B"/>
    <w:rsid w:val="00DE4634"/>
    <w:rsid w:val="00DE4A0D"/>
    <w:rsid w:val="00DE4A2D"/>
    <w:rsid w:val="00DE4B93"/>
    <w:rsid w:val="00DE4BA3"/>
    <w:rsid w:val="00DE540D"/>
    <w:rsid w:val="00DE5431"/>
    <w:rsid w:val="00DE5B90"/>
    <w:rsid w:val="00DE5E3C"/>
    <w:rsid w:val="00DE6228"/>
    <w:rsid w:val="00DE62ED"/>
    <w:rsid w:val="00DE66A2"/>
    <w:rsid w:val="00DE6DC8"/>
    <w:rsid w:val="00DE702D"/>
    <w:rsid w:val="00DE70FE"/>
    <w:rsid w:val="00DE73F3"/>
    <w:rsid w:val="00DE7645"/>
    <w:rsid w:val="00DE7AB6"/>
    <w:rsid w:val="00DE7C17"/>
    <w:rsid w:val="00DE7CDF"/>
    <w:rsid w:val="00DE7D88"/>
    <w:rsid w:val="00DE7DF2"/>
    <w:rsid w:val="00DF0412"/>
    <w:rsid w:val="00DF0950"/>
    <w:rsid w:val="00DF09FC"/>
    <w:rsid w:val="00DF16B4"/>
    <w:rsid w:val="00DF16BD"/>
    <w:rsid w:val="00DF1D9C"/>
    <w:rsid w:val="00DF24BB"/>
    <w:rsid w:val="00DF255B"/>
    <w:rsid w:val="00DF26A4"/>
    <w:rsid w:val="00DF284D"/>
    <w:rsid w:val="00DF2A20"/>
    <w:rsid w:val="00DF2A2B"/>
    <w:rsid w:val="00DF2B6D"/>
    <w:rsid w:val="00DF2BBC"/>
    <w:rsid w:val="00DF2FE0"/>
    <w:rsid w:val="00DF366A"/>
    <w:rsid w:val="00DF3ABE"/>
    <w:rsid w:val="00DF3B29"/>
    <w:rsid w:val="00DF3C61"/>
    <w:rsid w:val="00DF4D31"/>
    <w:rsid w:val="00DF51F9"/>
    <w:rsid w:val="00DF54FA"/>
    <w:rsid w:val="00DF5565"/>
    <w:rsid w:val="00DF5940"/>
    <w:rsid w:val="00DF5DF9"/>
    <w:rsid w:val="00DF5E26"/>
    <w:rsid w:val="00DF62A8"/>
    <w:rsid w:val="00DF6581"/>
    <w:rsid w:val="00DF69E1"/>
    <w:rsid w:val="00DF6E43"/>
    <w:rsid w:val="00DF720A"/>
    <w:rsid w:val="00DF7844"/>
    <w:rsid w:val="00E0025E"/>
    <w:rsid w:val="00E008ED"/>
    <w:rsid w:val="00E00907"/>
    <w:rsid w:val="00E00F7C"/>
    <w:rsid w:val="00E0126D"/>
    <w:rsid w:val="00E01B5E"/>
    <w:rsid w:val="00E01DA7"/>
    <w:rsid w:val="00E01DE7"/>
    <w:rsid w:val="00E01E32"/>
    <w:rsid w:val="00E026B4"/>
    <w:rsid w:val="00E02F69"/>
    <w:rsid w:val="00E02F8E"/>
    <w:rsid w:val="00E030DC"/>
    <w:rsid w:val="00E03192"/>
    <w:rsid w:val="00E0381C"/>
    <w:rsid w:val="00E03A55"/>
    <w:rsid w:val="00E04046"/>
    <w:rsid w:val="00E04319"/>
    <w:rsid w:val="00E04A85"/>
    <w:rsid w:val="00E04CC6"/>
    <w:rsid w:val="00E04D93"/>
    <w:rsid w:val="00E04EA3"/>
    <w:rsid w:val="00E04EBB"/>
    <w:rsid w:val="00E05348"/>
    <w:rsid w:val="00E05690"/>
    <w:rsid w:val="00E05AA1"/>
    <w:rsid w:val="00E05B52"/>
    <w:rsid w:val="00E05C6D"/>
    <w:rsid w:val="00E060BC"/>
    <w:rsid w:val="00E06754"/>
    <w:rsid w:val="00E07D54"/>
    <w:rsid w:val="00E07E3D"/>
    <w:rsid w:val="00E10A31"/>
    <w:rsid w:val="00E112A7"/>
    <w:rsid w:val="00E113AD"/>
    <w:rsid w:val="00E1177C"/>
    <w:rsid w:val="00E12559"/>
    <w:rsid w:val="00E128CD"/>
    <w:rsid w:val="00E128EC"/>
    <w:rsid w:val="00E12EDB"/>
    <w:rsid w:val="00E12EE8"/>
    <w:rsid w:val="00E1320C"/>
    <w:rsid w:val="00E132D9"/>
    <w:rsid w:val="00E138D7"/>
    <w:rsid w:val="00E139B2"/>
    <w:rsid w:val="00E13E2A"/>
    <w:rsid w:val="00E14137"/>
    <w:rsid w:val="00E143B7"/>
    <w:rsid w:val="00E14752"/>
    <w:rsid w:val="00E14A74"/>
    <w:rsid w:val="00E15020"/>
    <w:rsid w:val="00E15160"/>
    <w:rsid w:val="00E15167"/>
    <w:rsid w:val="00E15188"/>
    <w:rsid w:val="00E15CFD"/>
    <w:rsid w:val="00E163B8"/>
    <w:rsid w:val="00E168D5"/>
    <w:rsid w:val="00E16966"/>
    <w:rsid w:val="00E1697A"/>
    <w:rsid w:val="00E16E75"/>
    <w:rsid w:val="00E178D5"/>
    <w:rsid w:val="00E1795F"/>
    <w:rsid w:val="00E17F1E"/>
    <w:rsid w:val="00E20685"/>
    <w:rsid w:val="00E20993"/>
    <w:rsid w:val="00E20C3E"/>
    <w:rsid w:val="00E212A8"/>
    <w:rsid w:val="00E2131D"/>
    <w:rsid w:val="00E21740"/>
    <w:rsid w:val="00E217B3"/>
    <w:rsid w:val="00E21A10"/>
    <w:rsid w:val="00E21CB5"/>
    <w:rsid w:val="00E22251"/>
    <w:rsid w:val="00E22448"/>
    <w:rsid w:val="00E22BDA"/>
    <w:rsid w:val="00E22EF9"/>
    <w:rsid w:val="00E22F33"/>
    <w:rsid w:val="00E23627"/>
    <w:rsid w:val="00E23B47"/>
    <w:rsid w:val="00E23E95"/>
    <w:rsid w:val="00E23EA7"/>
    <w:rsid w:val="00E240C2"/>
    <w:rsid w:val="00E25169"/>
    <w:rsid w:val="00E2548C"/>
    <w:rsid w:val="00E25671"/>
    <w:rsid w:val="00E256C1"/>
    <w:rsid w:val="00E25907"/>
    <w:rsid w:val="00E25D49"/>
    <w:rsid w:val="00E25D7D"/>
    <w:rsid w:val="00E269FC"/>
    <w:rsid w:val="00E26D6C"/>
    <w:rsid w:val="00E27710"/>
    <w:rsid w:val="00E30654"/>
    <w:rsid w:val="00E30875"/>
    <w:rsid w:val="00E30A90"/>
    <w:rsid w:val="00E30AC1"/>
    <w:rsid w:val="00E30C08"/>
    <w:rsid w:val="00E31236"/>
    <w:rsid w:val="00E31252"/>
    <w:rsid w:val="00E313BE"/>
    <w:rsid w:val="00E31B44"/>
    <w:rsid w:val="00E31CF8"/>
    <w:rsid w:val="00E320AD"/>
    <w:rsid w:val="00E32406"/>
    <w:rsid w:val="00E32499"/>
    <w:rsid w:val="00E32640"/>
    <w:rsid w:val="00E33187"/>
    <w:rsid w:val="00E331BD"/>
    <w:rsid w:val="00E33BCA"/>
    <w:rsid w:val="00E33D9B"/>
    <w:rsid w:val="00E3412F"/>
    <w:rsid w:val="00E343AE"/>
    <w:rsid w:val="00E34910"/>
    <w:rsid w:val="00E34A46"/>
    <w:rsid w:val="00E34BA4"/>
    <w:rsid w:val="00E34F44"/>
    <w:rsid w:val="00E356D0"/>
    <w:rsid w:val="00E358E5"/>
    <w:rsid w:val="00E36AE6"/>
    <w:rsid w:val="00E36B19"/>
    <w:rsid w:val="00E36FC6"/>
    <w:rsid w:val="00E37152"/>
    <w:rsid w:val="00E372CB"/>
    <w:rsid w:val="00E374C1"/>
    <w:rsid w:val="00E37544"/>
    <w:rsid w:val="00E400B1"/>
    <w:rsid w:val="00E40422"/>
    <w:rsid w:val="00E40878"/>
    <w:rsid w:val="00E4090C"/>
    <w:rsid w:val="00E40932"/>
    <w:rsid w:val="00E40A5F"/>
    <w:rsid w:val="00E40D0E"/>
    <w:rsid w:val="00E40F5C"/>
    <w:rsid w:val="00E4140F"/>
    <w:rsid w:val="00E4165E"/>
    <w:rsid w:val="00E41F05"/>
    <w:rsid w:val="00E42219"/>
    <w:rsid w:val="00E42B5F"/>
    <w:rsid w:val="00E42D5E"/>
    <w:rsid w:val="00E42D5F"/>
    <w:rsid w:val="00E43658"/>
    <w:rsid w:val="00E4393C"/>
    <w:rsid w:val="00E43D40"/>
    <w:rsid w:val="00E43ECF"/>
    <w:rsid w:val="00E441DB"/>
    <w:rsid w:val="00E45054"/>
    <w:rsid w:val="00E4512E"/>
    <w:rsid w:val="00E45180"/>
    <w:rsid w:val="00E455F3"/>
    <w:rsid w:val="00E45B05"/>
    <w:rsid w:val="00E45D95"/>
    <w:rsid w:val="00E45E93"/>
    <w:rsid w:val="00E45F63"/>
    <w:rsid w:val="00E465D1"/>
    <w:rsid w:val="00E47329"/>
    <w:rsid w:val="00E4747F"/>
    <w:rsid w:val="00E4759D"/>
    <w:rsid w:val="00E47C11"/>
    <w:rsid w:val="00E47FFB"/>
    <w:rsid w:val="00E5001F"/>
    <w:rsid w:val="00E50690"/>
    <w:rsid w:val="00E50D0A"/>
    <w:rsid w:val="00E51487"/>
    <w:rsid w:val="00E51A07"/>
    <w:rsid w:val="00E51A5C"/>
    <w:rsid w:val="00E51D9B"/>
    <w:rsid w:val="00E52456"/>
    <w:rsid w:val="00E527C4"/>
    <w:rsid w:val="00E52C11"/>
    <w:rsid w:val="00E52C93"/>
    <w:rsid w:val="00E52D34"/>
    <w:rsid w:val="00E52D88"/>
    <w:rsid w:val="00E5301A"/>
    <w:rsid w:val="00E5371B"/>
    <w:rsid w:val="00E53C07"/>
    <w:rsid w:val="00E53DC6"/>
    <w:rsid w:val="00E54E7F"/>
    <w:rsid w:val="00E55020"/>
    <w:rsid w:val="00E55788"/>
    <w:rsid w:val="00E55874"/>
    <w:rsid w:val="00E55907"/>
    <w:rsid w:val="00E55EE9"/>
    <w:rsid w:val="00E55F93"/>
    <w:rsid w:val="00E561D6"/>
    <w:rsid w:val="00E56985"/>
    <w:rsid w:val="00E569EC"/>
    <w:rsid w:val="00E56A30"/>
    <w:rsid w:val="00E56B9E"/>
    <w:rsid w:val="00E56DFD"/>
    <w:rsid w:val="00E57256"/>
    <w:rsid w:val="00E574F6"/>
    <w:rsid w:val="00E57A19"/>
    <w:rsid w:val="00E60085"/>
    <w:rsid w:val="00E601D3"/>
    <w:rsid w:val="00E604FC"/>
    <w:rsid w:val="00E60736"/>
    <w:rsid w:val="00E60D88"/>
    <w:rsid w:val="00E60EF7"/>
    <w:rsid w:val="00E61CE5"/>
    <w:rsid w:val="00E61DB4"/>
    <w:rsid w:val="00E620A2"/>
    <w:rsid w:val="00E624C7"/>
    <w:rsid w:val="00E625EB"/>
    <w:rsid w:val="00E62F74"/>
    <w:rsid w:val="00E63FEA"/>
    <w:rsid w:val="00E6412F"/>
    <w:rsid w:val="00E6441D"/>
    <w:rsid w:val="00E64778"/>
    <w:rsid w:val="00E64B8B"/>
    <w:rsid w:val="00E64D53"/>
    <w:rsid w:val="00E64D5D"/>
    <w:rsid w:val="00E65246"/>
    <w:rsid w:val="00E65456"/>
    <w:rsid w:val="00E6547D"/>
    <w:rsid w:val="00E65480"/>
    <w:rsid w:val="00E6573D"/>
    <w:rsid w:val="00E65BDE"/>
    <w:rsid w:val="00E66842"/>
    <w:rsid w:val="00E67242"/>
    <w:rsid w:val="00E6761C"/>
    <w:rsid w:val="00E705C7"/>
    <w:rsid w:val="00E70729"/>
    <w:rsid w:val="00E70C4B"/>
    <w:rsid w:val="00E717BF"/>
    <w:rsid w:val="00E7192B"/>
    <w:rsid w:val="00E71CD6"/>
    <w:rsid w:val="00E720C4"/>
    <w:rsid w:val="00E722B3"/>
    <w:rsid w:val="00E72564"/>
    <w:rsid w:val="00E725B7"/>
    <w:rsid w:val="00E72CA3"/>
    <w:rsid w:val="00E72E2F"/>
    <w:rsid w:val="00E72E3F"/>
    <w:rsid w:val="00E72F04"/>
    <w:rsid w:val="00E73272"/>
    <w:rsid w:val="00E734C5"/>
    <w:rsid w:val="00E73888"/>
    <w:rsid w:val="00E740B6"/>
    <w:rsid w:val="00E74313"/>
    <w:rsid w:val="00E74609"/>
    <w:rsid w:val="00E7504F"/>
    <w:rsid w:val="00E75684"/>
    <w:rsid w:val="00E757BD"/>
    <w:rsid w:val="00E75A6E"/>
    <w:rsid w:val="00E75B03"/>
    <w:rsid w:val="00E75F03"/>
    <w:rsid w:val="00E75F60"/>
    <w:rsid w:val="00E760A6"/>
    <w:rsid w:val="00E76202"/>
    <w:rsid w:val="00E763D0"/>
    <w:rsid w:val="00E7640A"/>
    <w:rsid w:val="00E764BD"/>
    <w:rsid w:val="00E76EC7"/>
    <w:rsid w:val="00E77059"/>
    <w:rsid w:val="00E77D2C"/>
    <w:rsid w:val="00E8030E"/>
    <w:rsid w:val="00E804CD"/>
    <w:rsid w:val="00E80C48"/>
    <w:rsid w:val="00E80D2E"/>
    <w:rsid w:val="00E80F81"/>
    <w:rsid w:val="00E81345"/>
    <w:rsid w:val="00E817C1"/>
    <w:rsid w:val="00E81979"/>
    <w:rsid w:val="00E81CDA"/>
    <w:rsid w:val="00E822F4"/>
    <w:rsid w:val="00E82956"/>
    <w:rsid w:val="00E829DF"/>
    <w:rsid w:val="00E830DE"/>
    <w:rsid w:val="00E8319D"/>
    <w:rsid w:val="00E8329E"/>
    <w:rsid w:val="00E832B4"/>
    <w:rsid w:val="00E83616"/>
    <w:rsid w:val="00E83653"/>
    <w:rsid w:val="00E836C5"/>
    <w:rsid w:val="00E83976"/>
    <w:rsid w:val="00E83988"/>
    <w:rsid w:val="00E84234"/>
    <w:rsid w:val="00E84253"/>
    <w:rsid w:val="00E84EEB"/>
    <w:rsid w:val="00E84F52"/>
    <w:rsid w:val="00E84FA0"/>
    <w:rsid w:val="00E84FC1"/>
    <w:rsid w:val="00E85235"/>
    <w:rsid w:val="00E858B1"/>
    <w:rsid w:val="00E85926"/>
    <w:rsid w:val="00E85A14"/>
    <w:rsid w:val="00E85AE9"/>
    <w:rsid w:val="00E85C4C"/>
    <w:rsid w:val="00E85DE8"/>
    <w:rsid w:val="00E85FE3"/>
    <w:rsid w:val="00E86DF3"/>
    <w:rsid w:val="00E86E78"/>
    <w:rsid w:val="00E86EB1"/>
    <w:rsid w:val="00E87532"/>
    <w:rsid w:val="00E87983"/>
    <w:rsid w:val="00E87AA1"/>
    <w:rsid w:val="00E87E8A"/>
    <w:rsid w:val="00E90017"/>
    <w:rsid w:val="00E9011C"/>
    <w:rsid w:val="00E90A77"/>
    <w:rsid w:val="00E91497"/>
    <w:rsid w:val="00E914C8"/>
    <w:rsid w:val="00E9165E"/>
    <w:rsid w:val="00E92523"/>
    <w:rsid w:val="00E92530"/>
    <w:rsid w:val="00E926B9"/>
    <w:rsid w:val="00E92DE9"/>
    <w:rsid w:val="00E92E3C"/>
    <w:rsid w:val="00E93890"/>
    <w:rsid w:val="00E93D51"/>
    <w:rsid w:val="00E94204"/>
    <w:rsid w:val="00E94415"/>
    <w:rsid w:val="00E9455E"/>
    <w:rsid w:val="00E9460E"/>
    <w:rsid w:val="00E94667"/>
    <w:rsid w:val="00E94A97"/>
    <w:rsid w:val="00E94DC1"/>
    <w:rsid w:val="00E94DCF"/>
    <w:rsid w:val="00E94DE4"/>
    <w:rsid w:val="00E9559E"/>
    <w:rsid w:val="00E956CE"/>
    <w:rsid w:val="00E95CD8"/>
    <w:rsid w:val="00E95EE4"/>
    <w:rsid w:val="00E966AA"/>
    <w:rsid w:val="00E96CAB"/>
    <w:rsid w:val="00E97028"/>
    <w:rsid w:val="00E971E6"/>
    <w:rsid w:val="00E9788D"/>
    <w:rsid w:val="00E978C2"/>
    <w:rsid w:val="00E97B87"/>
    <w:rsid w:val="00EA003F"/>
    <w:rsid w:val="00EA0284"/>
    <w:rsid w:val="00EA0581"/>
    <w:rsid w:val="00EA058D"/>
    <w:rsid w:val="00EA070C"/>
    <w:rsid w:val="00EA0C69"/>
    <w:rsid w:val="00EA0D49"/>
    <w:rsid w:val="00EA0DDA"/>
    <w:rsid w:val="00EA0EB1"/>
    <w:rsid w:val="00EA0FB1"/>
    <w:rsid w:val="00EA117B"/>
    <w:rsid w:val="00EA1521"/>
    <w:rsid w:val="00EA1DBE"/>
    <w:rsid w:val="00EA1E36"/>
    <w:rsid w:val="00EA1F8F"/>
    <w:rsid w:val="00EA20D7"/>
    <w:rsid w:val="00EA2169"/>
    <w:rsid w:val="00EA2504"/>
    <w:rsid w:val="00EA252F"/>
    <w:rsid w:val="00EA2BC7"/>
    <w:rsid w:val="00EA31F0"/>
    <w:rsid w:val="00EA40E9"/>
    <w:rsid w:val="00EA43D6"/>
    <w:rsid w:val="00EA4529"/>
    <w:rsid w:val="00EA45CF"/>
    <w:rsid w:val="00EA461E"/>
    <w:rsid w:val="00EA4A94"/>
    <w:rsid w:val="00EA4C33"/>
    <w:rsid w:val="00EA52CE"/>
    <w:rsid w:val="00EA5DA6"/>
    <w:rsid w:val="00EA66B3"/>
    <w:rsid w:val="00EA6D23"/>
    <w:rsid w:val="00EA7B7B"/>
    <w:rsid w:val="00EA7BDF"/>
    <w:rsid w:val="00EB046A"/>
    <w:rsid w:val="00EB0660"/>
    <w:rsid w:val="00EB07FD"/>
    <w:rsid w:val="00EB099F"/>
    <w:rsid w:val="00EB09C8"/>
    <w:rsid w:val="00EB0C31"/>
    <w:rsid w:val="00EB0E14"/>
    <w:rsid w:val="00EB108B"/>
    <w:rsid w:val="00EB10D8"/>
    <w:rsid w:val="00EB1370"/>
    <w:rsid w:val="00EB160B"/>
    <w:rsid w:val="00EB1FC1"/>
    <w:rsid w:val="00EB25DA"/>
    <w:rsid w:val="00EB2E2E"/>
    <w:rsid w:val="00EB2F85"/>
    <w:rsid w:val="00EB356E"/>
    <w:rsid w:val="00EB3689"/>
    <w:rsid w:val="00EB3857"/>
    <w:rsid w:val="00EB38C1"/>
    <w:rsid w:val="00EB3A17"/>
    <w:rsid w:val="00EB40EB"/>
    <w:rsid w:val="00EB4363"/>
    <w:rsid w:val="00EB44E9"/>
    <w:rsid w:val="00EB453D"/>
    <w:rsid w:val="00EB48BE"/>
    <w:rsid w:val="00EB4AD0"/>
    <w:rsid w:val="00EB4F2D"/>
    <w:rsid w:val="00EB5137"/>
    <w:rsid w:val="00EB52C9"/>
    <w:rsid w:val="00EB5502"/>
    <w:rsid w:val="00EB5A3B"/>
    <w:rsid w:val="00EB631F"/>
    <w:rsid w:val="00EB64EF"/>
    <w:rsid w:val="00EB65FC"/>
    <w:rsid w:val="00EB668C"/>
    <w:rsid w:val="00EB6714"/>
    <w:rsid w:val="00EB67CA"/>
    <w:rsid w:val="00EB730C"/>
    <w:rsid w:val="00EB7914"/>
    <w:rsid w:val="00EB7A9E"/>
    <w:rsid w:val="00EC061A"/>
    <w:rsid w:val="00EC0657"/>
    <w:rsid w:val="00EC066F"/>
    <w:rsid w:val="00EC082E"/>
    <w:rsid w:val="00EC092E"/>
    <w:rsid w:val="00EC094F"/>
    <w:rsid w:val="00EC0A72"/>
    <w:rsid w:val="00EC0B43"/>
    <w:rsid w:val="00EC0B62"/>
    <w:rsid w:val="00EC132F"/>
    <w:rsid w:val="00EC1502"/>
    <w:rsid w:val="00EC175B"/>
    <w:rsid w:val="00EC18E5"/>
    <w:rsid w:val="00EC1F6C"/>
    <w:rsid w:val="00EC2092"/>
    <w:rsid w:val="00EC209B"/>
    <w:rsid w:val="00EC2138"/>
    <w:rsid w:val="00EC2255"/>
    <w:rsid w:val="00EC242F"/>
    <w:rsid w:val="00EC27CA"/>
    <w:rsid w:val="00EC281E"/>
    <w:rsid w:val="00EC2825"/>
    <w:rsid w:val="00EC2BC3"/>
    <w:rsid w:val="00EC2E71"/>
    <w:rsid w:val="00EC3099"/>
    <w:rsid w:val="00EC3231"/>
    <w:rsid w:val="00EC3240"/>
    <w:rsid w:val="00EC3479"/>
    <w:rsid w:val="00EC364A"/>
    <w:rsid w:val="00EC3907"/>
    <w:rsid w:val="00EC3DA8"/>
    <w:rsid w:val="00EC3FC3"/>
    <w:rsid w:val="00EC440B"/>
    <w:rsid w:val="00EC4BDD"/>
    <w:rsid w:val="00EC4D59"/>
    <w:rsid w:val="00EC4DF6"/>
    <w:rsid w:val="00EC4EED"/>
    <w:rsid w:val="00EC681C"/>
    <w:rsid w:val="00EC6A0F"/>
    <w:rsid w:val="00EC6D87"/>
    <w:rsid w:val="00EC7034"/>
    <w:rsid w:val="00EC750E"/>
    <w:rsid w:val="00EC76EC"/>
    <w:rsid w:val="00EC7748"/>
    <w:rsid w:val="00EC7828"/>
    <w:rsid w:val="00EC7DB6"/>
    <w:rsid w:val="00EC7DC8"/>
    <w:rsid w:val="00ED0528"/>
    <w:rsid w:val="00ED0550"/>
    <w:rsid w:val="00ED0D52"/>
    <w:rsid w:val="00ED0E8A"/>
    <w:rsid w:val="00ED0FFC"/>
    <w:rsid w:val="00ED10F4"/>
    <w:rsid w:val="00ED15CA"/>
    <w:rsid w:val="00ED1882"/>
    <w:rsid w:val="00ED1D74"/>
    <w:rsid w:val="00ED1EFF"/>
    <w:rsid w:val="00ED207C"/>
    <w:rsid w:val="00ED2466"/>
    <w:rsid w:val="00ED2DB6"/>
    <w:rsid w:val="00ED2DE2"/>
    <w:rsid w:val="00ED3170"/>
    <w:rsid w:val="00ED32C3"/>
    <w:rsid w:val="00ED36B5"/>
    <w:rsid w:val="00ED37CA"/>
    <w:rsid w:val="00ED38CB"/>
    <w:rsid w:val="00ED3974"/>
    <w:rsid w:val="00ED39C8"/>
    <w:rsid w:val="00ED3C52"/>
    <w:rsid w:val="00ED3CAC"/>
    <w:rsid w:val="00ED417F"/>
    <w:rsid w:val="00ED4389"/>
    <w:rsid w:val="00ED4469"/>
    <w:rsid w:val="00ED4F87"/>
    <w:rsid w:val="00ED5D73"/>
    <w:rsid w:val="00ED5FC0"/>
    <w:rsid w:val="00ED6392"/>
    <w:rsid w:val="00ED64E7"/>
    <w:rsid w:val="00ED6838"/>
    <w:rsid w:val="00ED6BDC"/>
    <w:rsid w:val="00ED6FB9"/>
    <w:rsid w:val="00ED7010"/>
    <w:rsid w:val="00ED74B3"/>
    <w:rsid w:val="00ED74E6"/>
    <w:rsid w:val="00EE02C6"/>
    <w:rsid w:val="00EE0386"/>
    <w:rsid w:val="00EE03D5"/>
    <w:rsid w:val="00EE0731"/>
    <w:rsid w:val="00EE0B05"/>
    <w:rsid w:val="00EE0EF4"/>
    <w:rsid w:val="00EE101D"/>
    <w:rsid w:val="00EE1408"/>
    <w:rsid w:val="00EE14D6"/>
    <w:rsid w:val="00EE206D"/>
    <w:rsid w:val="00EE20CC"/>
    <w:rsid w:val="00EE2210"/>
    <w:rsid w:val="00EE2429"/>
    <w:rsid w:val="00EE2851"/>
    <w:rsid w:val="00EE2953"/>
    <w:rsid w:val="00EE386B"/>
    <w:rsid w:val="00EE3C74"/>
    <w:rsid w:val="00EE3DD8"/>
    <w:rsid w:val="00EE45D8"/>
    <w:rsid w:val="00EE4B21"/>
    <w:rsid w:val="00EE4CA9"/>
    <w:rsid w:val="00EE5341"/>
    <w:rsid w:val="00EE537A"/>
    <w:rsid w:val="00EE5530"/>
    <w:rsid w:val="00EE5840"/>
    <w:rsid w:val="00EE587D"/>
    <w:rsid w:val="00EE5B21"/>
    <w:rsid w:val="00EE5ED2"/>
    <w:rsid w:val="00EE6130"/>
    <w:rsid w:val="00EE668E"/>
    <w:rsid w:val="00EE68C7"/>
    <w:rsid w:val="00EE6B21"/>
    <w:rsid w:val="00EE6F6D"/>
    <w:rsid w:val="00EE7375"/>
    <w:rsid w:val="00EE7386"/>
    <w:rsid w:val="00EE7A69"/>
    <w:rsid w:val="00EE7B47"/>
    <w:rsid w:val="00EE7E2E"/>
    <w:rsid w:val="00EF0128"/>
    <w:rsid w:val="00EF0205"/>
    <w:rsid w:val="00EF078C"/>
    <w:rsid w:val="00EF0BAC"/>
    <w:rsid w:val="00EF0E31"/>
    <w:rsid w:val="00EF107D"/>
    <w:rsid w:val="00EF1C81"/>
    <w:rsid w:val="00EF1DB5"/>
    <w:rsid w:val="00EF235E"/>
    <w:rsid w:val="00EF24BB"/>
    <w:rsid w:val="00EF2A69"/>
    <w:rsid w:val="00EF2C08"/>
    <w:rsid w:val="00EF3A1E"/>
    <w:rsid w:val="00EF3C40"/>
    <w:rsid w:val="00EF4330"/>
    <w:rsid w:val="00EF4564"/>
    <w:rsid w:val="00EF5649"/>
    <w:rsid w:val="00EF5DD9"/>
    <w:rsid w:val="00EF5F06"/>
    <w:rsid w:val="00EF6799"/>
    <w:rsid w:val="00EF69F6"/>
    <w:rsid w:val="00EF6B47"/>
    <w:rsid w:val="00EF6DEA"/>
    <w:rsid w:val="00EF729A"/>
    <w:rsid w:val="00EF7456"/>
    <w:rsid w:val="00EF7787"/>
    <w:rsid w:val="00EF79DC"/>
    <w:rsid w:val="00EF7C43"/>
    <w:rsid w:val="00F00012"/>
    <w:rsid w:val="00F00AD4"/>
    <w:rsid w:val="00F00C9A"/>
    <w:rsid w:val="00F0116C"/>
    <w:rsid w:val="00F01679"/>
    <w:rsid w:val="00F0198E"/>
    <w:rsid w:val="00F019E4"/>
    <w:rsid w:val="00F01F81"/>
    <w:rsid w:val="00F020A8"/>
    <w:rsid w:val="00F020B6"/>
    <w:rsid w:val="00F020C2"/>
    <w:rsid w:val="00F02274"/>
    <w:rsid w:val="00F02660"/>
    <w:rsid w:val="00F029AD"/>
    <w:rsid w:val="00F0300B"/>
    <w:rsid w:val="00F031AF"/>
    <w:rsid w:val="00F03232"/>
    <w:rsid w:val="00F03E59"/>
    <w:rsid w:val="00F040FC"/>
    <w:rsid w:val="00F0422D"/>
    <w:rsid w:val="00F04393"/>
    <w:rsid w:val="00F0441B"/>
    <w:rsid w:val="00F04C90"/>
    <w:rsid w:val="00F04D1C"/>
    <w:rsid w:val="00F04D38"/>
    <w:rsid w:val="00F04E08"/>
    <w:rsid w:val="00F050E9"/>
    <w:rsid w:val="00F059DA"/>
    <w:rsid w:val="00F05E11"/>
    <w:rsid w:val="00F0629C"/>
    <w:rsid w:val="00F06932"/>
    <w:rsid w:val="00F06D7E"/>
    <w:rsid w:val="00F07017"/>
    <w:rsid w:val="00F071B6"/>
    <w:rsid w:val="00F07831"/>
    <w:rsid w:val="00F07862"/>
    <w:rsid w:val="00F079F8"/>
    <w:rsid w:val="00F07B8A"/>
    <w:rsid w:val="00F07D55"/>
    <w:rsid w:val="00F07F35"/>
    <w:rsid w:val="00F07FD0"/>
    <w:rsid w:val="00F10050"/>
    <w:rsid w:val="00F1052B"/>
    <w:rsid w:val="00F10534"/>
    <w:rsid w:val="00F10780"/>
    <w:rsid w:val="00F107F5"/>
    <w:rsid w:val="00F10B09"/>
    <w:rsid w:val="00F10B0A"/>
    <w:rsid w:val="00F10B6D"/>
    <w:rsid w:val="00F10D79"/>
    <w:rsid w:val="00F10E2F"/>
    <w:rsid w:val="00F10EF4"/>
    <w:rsid w:val="00F1128D"/>
    <w:rsid w:val="00F113AC"/>
    <w:rsid w:val="00F114B7"/>
    <w:rsid w:val="00F115FF"/>
    <w:rsid w:val="00F117D3"/>
    <w:rsid w:val="00F11C90"/>
    <w:rsid w:val="00F1239B"/>
    <w:rsid w:val="00F126C8"/>
    <w:rsid w:val="00F12E08"/>
    <w:rsid w:val="00F130F7"/>
    <w:rsid w:val="00F13A85"/>
    <w:rsid w:val="00F13C29"/>
    <w:rsid w:val="00F13C96"/>
    <w:rsid w:val="00F13FE1"/>
    <w:rsid w:val="00F14730"/>
    <w:rsid w:val="00F15BC2"/>
    <w:rsid w:val="00F168F2"/>
    <w:rsid w:val="00F16ACA"/>
    <w:rsid w:val="00F16E60"/>
    <w:rsid w:val="00F16EE3"/>
    <w:rsid w:val="00F1709F"/>
    <w:rsid w:val="00F174E4"/>
    <w:rsid w:val="00F17887"/>
    <w:rsid w:val="00F179F9"/>
    <w:rsid w:val="00F2008A"/>
    <w:rsid w:val="00F201CA"/>
    <w:rsid w:val="00F20363"/>
    <w:rsid w:val="00F207F4"/>
    <w:rsid w:val="00F2084A"/>
    <w:rsid w:val="00F208CC"/>
    <w:rsid w:val="00F20A4F"/>
    <w:rsid w:val="00F20B21"/>
    <w:rsid w:val="00F20BA9"/>
    <w:rsid w:val="00F20F6F"/>
    <w:rsid w:val="00F20FF9"/>
    <w:rsid w:val="00F217E4"/>
    <w:rsid w:val="00F21946"/>
    <w:rsid w:val="00F21D54"/>
    <w:rsid w:val="00F22B20"/>
    <w:rsid w:val="00F22F43"/>
    <w:rsid w:val="00F232C8"/>
    <w:rsid w:val="00F23401"/>
    <w:rsid w:val="00F23BF1"/>
    <w:rsid w:val="00F23C4B"/>
    <w:rsid w:val="00F23D64"/>
    <w:rsid w:val="00F243D3"/>
    <w:rsid w:val="00F243FC"/>
    <w:rsid w:val="00F246C4"/>
    <w:rsid w:val="00F24945"/>
    <w:rsid w:val="00F24F9E"/>
    <w:rsid w:val="00F2543A"/>
    <w:rsid w:val="00F25B83"/>
    <w:rsid w:val="00F25DCB"/>
    <w:rsid w:val="00F2610F"/>
    <w:rsid w:val="00F262C6"/>
    <w:rsid w:val="00F26392"/>
    <w:rsid w:val="00F26399"/>
    <w:rsid w:val="00F2681F"/>
    <w:rsid w:val="00F26AB5"/>
    <w:rsid w:val="00F26D97"/>
    <w:rsid w:val="00F26DC0"/>
    <w:rsid w:val="00F26F07"/>
    <w:rsid w:val="00F278A3"/>
    <w:rsid w:val="00F27E5F"/>
    <w:rsid w:val="00F27EC2"/>
    <w:rsid w:val="00F302DB"/>
    <w:rsid w:val="00F30521"/>
    <w:rsid w:val="00F3052F"/>
    <w:rsid w:val="00F30B56"/>
    <w:rsid w:val="00F30C64"/>
    <w:rsid w:val="00F30D7E"/>
    <w:rsid w:val="00F3100F"/>
    <w:rsid w:val="00F310DA"/>
    <w:rsid w:val="00F31334"/>
    <w:rsid w:val="00F31535"/>
    <w:rsid w:val="00F31A15"/>
    <w:rsid w:val="00F31A35"/>
    <w:rsid w:val="00F31B02"/>
    <w:rsid w:val="00F31CD2"/>
    <w:rsid w:val="00F31F6F"/>
    <w:rsid w:val="00F32030"/>
    <w:rsid w:val="00F32330"/>
    <w:rsid w:val="00F323AB"/>
    <w:rsid w:val="00F32415"/>
    <w:rsid w:val="00F32453"/>
    <w:rsid w:val="00F327DB"/>
    <w:rsid w:val="00F32921"/>
    <w:rsid w:val="00F329B2"/>
    <w:rsid w:val="00F3305F"/>
    <w:rsid w:val="00F332A4"/>
    <w:rsid w:val="00F34392"/>
    <w:rsid w:val="00F3459B"/>
    <w:rsid w:val="00F34AE9"/>
    <w:rsid w:val="00F34B34"/>
    <w:rsid w:val="00F34DAE"/>
    <w:rsid w:val="00F355A1"/>
    <w:rsid w:val="00F35711"/>
    <w:rsid w:val="00F35A27"/>
    <w:rsid w:val="00F35AF4"/>
    <w:rsid w:val="00F35EA1"/>
    <w:rsid w:val="00F35F63"/>
    <w:rsid w:val="00F35FEC"/>
    <w:rsid w:val="00F361AE"/>
    <w:rsid w:val="00F36368"/>
    <w:rsid w:val="00F365C7"/>
    <w:rsid w:val="00F36C02"/>
    <w:rsid w:val="00F36C1D"/>
    <w:rsid w:val="00F36E10"/>
    <w:rsid w:val="00F3772E"/>
    <w:rsid w:val="00F37C9E"/>
    <w:rsid w:val="00F37D1C"/>
    <w:rsid w:val="00F37E0D"/>
    <w:rsid w:val="00F37EC2"/>
    <w:rsid w:val="00F40299"/>
    <w:rsid w:val="00F407C4"/>
    <w:rsid w:val="00F40AE1"/>
    <w:rsid w:val="00F411D7"/>
    <w:rsid w:val="00F41296"/>
    <w:rsid w:val="00F4135B"/>
    <w:rsid w:val="00F414C2"/>
    <w:rsid w:val="00F418AB"/>
    <w:rsid w:val="00F419FF"/>
    <w:rsid w:val="00F41B9F"/>
    <w:rsid w:val="00F41BF8"/>
    <w:rsid w:val="00F41C1A"/>
    <w:rsid w:val="00F41C82"/>
    <w:rsid w:val="00F41D2F"/>
    <w:rsid w:val="00F42521"/>
    <w:rsid w:val="00F429E8"/>
    <w:rsid w:val="00F42AB8"/>
    <w:rsid w:val="00F42C47"/>
    <w:rsid w:val="00F42D37"/>
    <w:rsid w:val="00F43895"/>
    <w:rsid w:val="00F43B43"/>
    <w:rsid w:val="00F43FDD"/>
    <w:rsid w:val="00F446F6"/>
    <w:rsid w:val="00F4479E"/>
    <w:rsid w:val="00F44BB5"/>
    <w:rsid w:val="00F44BEB"/>
    <w:rsid w:val="00F4500A"/>
    <w:rsid w:val="00F454A4"/>
    <w:rsid w:val="00F458AE"/>
    <w:rsid w:val="00F45B9D"/>
    <w:rsid w:val="00F463DF"/>
    <w:rsid w:val="00F46661"/>
    <w:rsid w:val="00F4693F"/>
    <w:rsid w:val="00F46D52"/>
    <w:rsid w:val="00F47067"/>
    <w:rsid w:val="00F472A5"/>
    <w:rsid w:val="00F478F4"/>
    <w:rsid w:val="00F50021"/>
    <w:rsid w:val="00F50459"/>
    <w:rsid w:val="00F50E57"/>
    <w:rsid w:val="00F50F82"/>
    <w:rsid w:val="00F511F2"/>
    <w:rsid w:val="00F519C0"/>
    <w:rsid w:val="00F51BFD"/>
    <w:rsid w:val="00F5248C"/>
    <w:rsid w:val="00F529B2"/>
    <w:rsid w:val="00F52CEE"/>
    <w:rsid w:val="00F52F39"/>
    <w:rsid w:val="00F52F7F"/>
    <w:rsid w:val="00F53119"/>
    <w:rsid w:val="00F535E3"/>
    <w:rsid w:val="00F536AD"/>
    <w:rsid w:val="00F53BA6"/>
    <w:rsid w:val="00F54445"/>
    <w:rsid w:val="00F54710"/>
    <w:rsid w:val="00F54B3D"/>
    <w:rsid w:val="00F54CDB"/>
    <w:rsid w:val="00F5533C"/>
    <w:rsid w:val="00F553EE"/>
    <w:rsid w:val="00F55851"/>
    <w:rsid w:val="00F55A41"/>
    <w:rsid w:val="00F55A85"/>
    <w:rsid w:val="00F55B97"/>
    <w:rsid w:val="00F56964"/>
    <w:rsid w:val="00F56BDD"/>
    <w:rsid w:val="00F56EB1"/>
    <w:rsid w:val="00F57086"/>
    <w:rsid w:val="00F578D2"/>
    <w:rsid w:val="00F57B0E"/>
    <w:rsid w:val="00F57B1C"/>
    <w:rsid w:val="00F57C05"/>
    <w:rsid w:val="00F57E5B"/>
    <w:rsid w:val="00F605D8"/>
    <w:rsid w:val="00F60AF6"/>
    <w:rsid w:val="00F60C60"/>
    <w:rsid w:val="00F60D13"/>
    <w:rsid w:val="00F60FA6"/>
    <w:rsid w:val="00F6155F"/>
    <w:rsid w:val="00F615FD"/>
    <w:rsid w:val="00F61997"/>
    <w:rsid w:val="00F62292"/>
    <w:rsid w:val="00F62493"/>
    <w:rsid w:val="00F63537"/>
    <w:rsid w:val="00F63914"/>
    <w:rsid w:val="00F63976"/>
    <w:rsid w:val="00F63C71"/>
    <w:rsid w:val="00F6422E"/>
    <w:rsid w:val="00F64AB6"/>
    <w:rsid w:val="00F64B92"/>
    <w:rsid w:val="00F65018"/>
    <w:rsid w:val="00F65A49"/>
    <w:rsid w:val="00F65B50"/>
    <w:rsid w:val="00F65C8E"/>
    <w:rsid w:val="00F661EE"/>
    <w:rsid w:val="00F665F7"/>
    <w:rsid w:val="00F676AB"/>
    <w:rsid w:val="00F6782D"/>
    <w:rsid w:val="00F67914"/>
    <w:rsid w:val="00F67A5C"/>
    <w:rsid w:val="00F67AC1"/>
    <w:rsid w:val="00F67AC3"/>
    <w:rsid w:val="00F67D8B"/>
    <w:rsid w:val="00F67EE0"/>
    <w:rsid w:val="00F700C7"/>
    <w:rsid w:val="00F70267"/>
    <w:rsid w:val="00F705E0"/>
    <w:rsid w:val="00F7066A"/>
    <w:rsid w:val="00F70B33"/>
    <w:rsid w:val="00F70B4A"/>
    <w:rsid w:val="00F70CC9"/>
    <w:rsid w:val="00F711C0"/>
    <w:rsid w:val="00F71345"/>
    <w:rsid w:val="00F71588"/>
    <w:rsid w:val="00F715EB"/>
    <w:rsid w:val="00F716A1"/>
    <w:rsid w:val="00F7184C"/>
    <w:rsid w:val="00F722A4"/>
    <w:rsid w:val="00F7237A"/>
    <w:rsid w:val="00F72426"/>
    <w:rsid w:val="00F72A12"/>
    <w:rsid w:val="00F72E28"/>
    <w:rsid w:val="00F72E88"/>
    <w:rsid w:val="00F7316F"/>
    <w:rsid w:val="00F73324"/>
    <w:rsid w:val="00F738C0"/>
    <w:rsid w:val="00F73993"/>
    <w:rsid w:val="00F73A22"/>
    <w:rsid w:val="00F73A30"/>
    <w:rsid w:val="00F73BF4"/>
    <w:rsid w:val="00F74403"/>
    <w:rsid w:val="00F7481C"/>
    <w:rsid w:val="00F74EF5"/>
    <w:rsid w:val="00F7508A"/>
    <w:rsid w:val="00F750B0"/>
    <w:rsid w:val="00F75422"/>
    <w:rsid w:val="00F7578E"/>
    <w:rsid w:val="00F75896"/>
    <w:rsid w:val="00F75C79"/>
    <w:rsid w:val="00F75E81"/>
    <w:rsid w:val="00F75FDA"/>
    <w:rsid w:val="00F76149"/>
    <w:rsid w:val="00F76664"/>
    <w:rsid w:val="00F76714"/>
    <w:rsid w:val="00F76889"/>
    <w:rsid w:val="00F76A60"/>
    <w:rsid w:val="00F76DB8"/>
    <w:rsid w:val="00F77B44"/>
    <w:rsid w:val="00F77DC0"/>
    <w:rsid w:val="00F800EB"/>
    <w:rsid w:val="00F808ED"/>
    <w:rsid w:val="00F80983"/>
    <w:rsid w:val="00F80B61"/>
    <w:rsid w:val="00F80F13"/>
    <w:rsid w:val="00F8128E"/>
    <w:rsid w:val="00F8194E"/>
    <w:rsid w:val="00F81C4B"/>
    <w:rsid w:val="00F81FE4"/>
    <w:rsid w:val="00F8216B"/>
    <w:rsid w:val="00F8240D"/>
    <w:rsid w:val="00F82B0D"/>
    <w:rsid w:val="00F82D6C"/>
    <w:rsid w:val="00F82D92"/>
    <w:rsid w:val="00F82E6A"/>
    <w:rsid w:val="00F837DF"/>
    <w:rsid w:val="00F8381F"/>
    <w:rsid w:val="00F83869"/>
    <w:rsid w:val="00F83DD9"/>
    <w:rsid w:val="00F845EA"/>
    <w:rsid w:val="00F846C0"/>
    <w:rsid w:val="00F8483B"/>
    <w:rsid w:val="00F84BD6"/>
    <w:rsid w:val="00F84DDC"/>
    <w:rsid w:val="00F8546E"/>
    <w:rsid w:val="00F8551E"/>
    <w:rsid w:val="00F85738"/>
    <w:rsid w:val="00F85A7D"/>
    <w:rsid w:val="00F85C9B"/>
    <w:rsid w:val="00F85CA5"/>
    <w:rsid w:val="00F85D8F"/>
    <w:rsid w:val="00F85DE4"/>
    <w:rsid w:val="00F85DEC"/>
    <w:rsid w:val="00F8618A"/>
    <w:rsid w:val="00F862F4"/>
    <w:rsid w:val="00F8630B"/>
    <w:rsid w:val="00F86640"/>
    <w:rsid w:val="00F86D5E"/>
    <w:rsid w:val="00F8708E"/>
    <w:rsid w:val="00F871B7"/>
    <w:rsid w:val="00F87465"/>
    <w:rsid w:val="00F87846"/>
    <w:rsid w:val="00F8795C"/>
    <w:rsid w:val="00F87A1F"/>
    <w:rsid w:val="00F87DBF"/>
    <w:rsid w:val="00F87EC4"/>
    <w:rsid w:val="00F87ED4"/>
    <w:rsid w:val="00F87FFC"/>
    <w:rsid w:val="00F900D0"/>
    <w:rsid w:val="00F904DE"/>
    <w:rsid w:val="00F90E0F"/>
    <w:rsid w:val="00F915EA"/>
    <w:rsid w:val="00F918E3"/>
    <w:rsid w:val="00F91A38"/>
    <w:rsid w:val="00F91EE1"/>
    <w:rsid w:val="00F92546"/>
    <w:rsid w:val="00F9255C"/>
    <w:rsid w:val="00F92911"/>
    <w:rsid w:val="00F92D96"/>
    <w:rsid w:val="00F9315D"/>
    <w:rsid w:val="00F934F1"/>
    <w:rsid w:val="00F9380E"/>
    <w:rsid w:val="00F93E44"/>
    <w:rsid w:val="00F93F95"/>
    <w:rsid w:val="00F942BF"/>
    <w:rsid w:val="00F9439B"/>
    <w:rsid w:val="00F943D1"/>
    <w:rsid w:val="00F94852"/>
    <w:rsid w:val="00F94C8D"/>
    <w:rsid w:val="00F951E9"/>
    <w:rsid w:val="00F952A1"/>
    <w:rsid w:val="00F953D2"/>
    <w:rsid w:val="00F95452"/>
    <w:rsid w:val="00F95847"/>
    <w:rsid w:val="00F95CB1"/>
    <w:rsid w:val="00F95CB8"/>
    <w:rsid w:val="00F96066"/>
    <w:rsid w:val="00F9609E"/>
    <w:rsid w:val="00F964E2"/>
    <w:rsid w:val="00F96573"/>
    <w:rsid w:val="00F967E2"/>
    <w:rsid w:val="00F96918"/>
    <w:rsid w:val="00F96D70"/>
    <w:rsid w:val="00F96EF9"/>
    <w:rsid w:val="00F96F2E"/>
    <w:rsid w:val="00FA0273"/>
    <w:rsid w:val="00FA0456"/>
    <w:rsid w:val="00FA0CE6"/>
    <w:rsid w:val="00FA0EAC"/>
    <w:rsid w:val="00FA0F43"/>
    <w:rsid w:val="00FA124C"/>
    <w:rsid w:val="00FA132F"/>
    <w:rsid w:val="00FA13AA"/>
    <w:rsid w:val="00FA1527"/>
    <w:rsid w:val="00FA1B5F"/>
    <w:rsid w:val="00FA1BA8"/>
    <w:rsid w:val="00FA289B"/>
    <w:rsid w:val="00FA2A73"/>
    <w:rsid w:val="00FA2B76"/>
    <w:rsid w:val="00FA2EB2"/>
    <w:rsid w:val="00FA30F0"/>
    <w:rsid w:val="00FA3283"/>
    <w:rsid w:val="00FA3ACC"/>
    <w:rsid w:val="00FA3D71"/>
    <w:rsid w:val="00FA3E43"/>
    <w:rsid w:val="00FA43FD"/>
    <w:rsid w:val="00FA47A0"/>
    <w:rsid w:val="00FA4CCD"/>
    <w:rsid w:val="00FA4DCF"/>
    <w:rsid w:val="00FA56DC"/>
    <w:rsid w:val="00FA5775"/>
    <w:rsid w:val="00FA6524"/>
    <w:rsid w:val="00FA67FB"/>
    <w:rsid w:val="00FA6FE1"/>
    <w:rsid w:val="00FA7210"/>
    <w:rsid w:val="00FA7AEE"/>
    <w:rsid w:val="00FA7E68"/>
    <w:rsid w:val="00FA7F10"/>
    <w:rsid w:val="00FB0001"/>
    <w:rsid w:val="00FB05A8"/>
    <w:rsid w:val="00FB06C4"/>
    <w:rsid w:val="00FB0BE4"/>
    <w:rsid w:val="00FB0BEB"/>
    <w:rsid w:val="00FB0CDB"/>
    <w:rsid w:val="00FB1197"/>
    <w:rsid w:val="00FB1850"/>
    <w:rsid w:val="00FB192F"/>
    <w:rsid w:val="00FB1991"/>
    <w:rsid w:val="00FB1FC0"/>
    <w:rsid w:val="00FB22F1"/>
    <w:rsid w:val="00FB232B"/>
    <w:rsid w:val="00FB2D48"/>
    <w:rsid w:val="00FB3127"/>
    <w:rsid w:val="00FB3701"/>
    <w:rsid w:val="00FB39EC"/>
    <w:rsid w:val="00FB3DC1"/>
    <w:rsid w:val="00FB41EA"/>
    <w:rsid w:val="00FB487B"/>
    <w:rsid w:val="00FB4A16"/>
    <w:rsid w:val="00FB4BE8"/>
    <w:rsid w:val="00FB4F4A"/>
    <w:rsid w:val="00FB50C0"/>
    <w:rsid w:val="00FB5685"/>
    <w:rsid w:val="00FB59F6"/>
    <w:rsid w:val="00FB5B34"/>
    <w:rsid w:val="00FB61AD"/>
    <w:rsid w:val="00FB61B7"/>
    <w:rsid w:val="00FB6203"/>
    <w:rsid w:val="00FB6A15"/>
    <w:rsid w:val="00FB71B9"/>
    <w:rsid w:val="00FB78F7"/>
    <w:rsid w:val="00FB7934"/>
    <w:rsid w:val="00FC0088"/>
    <w:rsid w:val="00FC0BBB"/>
    <w:rsid w:val="00FC0C90"/>
    <w:rsid w:val="00FC0F07"/>
    <w:rsid w:val="00FC1156"/>
    <w:rsid w:val="00FC12A2"/>
    <w:rsid w:val="00FC161D"/>
    <w:rsid w:val="00FC1689"/>
    <w:rsid w:val="00FC16EC"/>
    <w:rsid w:val="00FC17DE"/>
    <w:rsid w:val="00FC18D5"/>
    <w:rsid w:val="00FC1B58"/>
    <w:rsid w:val="00FC1D12"/>
    <w:rsid w:val="00FC21AE"/>
    <w:rsid w:val="00FC27B0"/>
    <w:rsid w:val="00FC2B9C"/>
    <w:rsid w:val="00FC3B5D"/>
    <w:rsid w:val="00FC3BA9"/>
    <w:rsid w:val="00FC3D04"/>
    <w:rsid w:val="00FC46F2"/>
    <w:rsid w:val="00FC4B46"/>
    <w:rsid w:val="00FC4E95"/>
    <w:rsid w:val="00FC4EBE"/>
    <w:rsid w:val="00FC529A"/>
    <w:rsid w:val="00FC5423"/>
    <w:rsid w:val="00FC5459"/>
    <w:rsid w:val="00FC5862"/>
    <w:rsid w:val="00FC58DB"/>
    <w:rsid w:val="00FC5A1B"/>
    <w:rsid w:val="00FC61BE"/>
    <w:rsid w:val="00FC73E8"/>
    <w:rsid w:val="00FC79AB"/>
    <w:rsid w:val="00FC7A89"/>
    <w:rsid w:val="00FD059C"/>
    <w:rsid w:val="00FD10CF"/>
    <w:rsid w:val="00FD128D"/>
    <w:rsid w:val="00FD142E"/>
    <w:rsid w:val="00FD170D"/>
    <w:rsid w:val="00FD1868"/>
    <w:rsid w:val="00FD1880"/>
    <w:rsid w:val="00FD191A"/>
    <w:rsid w:val="00FD1D02"/>
    <w:rsid w:val="00FD1D0B"/>
    <w:rsid w:val="00FD227A"/>
    <w:rsid w:val="00FD2622"/>
    <w:rsid w:val="00FD29D8"/>
    <w:rsid w:val="00FD3003"/>
    <w:rsid w:val="00FD30C8"/>
    <w:rsid w:val="00FD310C"/>
    <w:rsid w:val="00FD31CC"/>
    <w:rsid w:val="00FD3782"/>
    <w:rsid w:val="00FD3AE0"/>
    <w:rsid w:val="00FD3F21"/>
    <w:rsid w:val="00FD434C"/>
    <w:rsid w:val="00FD43BD"/>
    <w:rsid w:val="00FD44D6"/>
    <w:rsid w:val="00FD4AA4"/>
    <w:rsid w:val="00FD5506"/>
    <w:rsid w:val="00FD59BB"/>
    <w:rsid w:val="00FD5B5B"/>
    <w:rsid w:val="00FD5BCA"/>
    <w:rsid w:val="00FD5CEF"/>
    <w:rsid w:val="00FD5F68"/>
    <w:rsid w:val="00FD6406"/>
    <w:rsid w:val="00FD67D0"/>
    <w:rsid w:val="00FD6DD5"/>
    <w:rsid w:val="00FD6DF8"/>
    <w:rsid w:val="00FD7251"/>
    <w:rsid w:val="00FD74AF"/>
    <w:rsid w:val="00FD7786"/>
    <w:rsid w:val="00FD7A3F"/>
    <w:rsid w:val="00FD7DEE"/>
    <w:rsid w:val="00FE0154"/>
    <w:rsid w:val="00FE066A"/>
    <w:rsid w:val="00FE0709"/>
    <w:rsid w:val="00FE076A"/>
    <w:rsid w:val="00FE0C3A"/>
    <w:rsid w:val="00FE1098"/>
    <w:rsid w:val="00FE115E"/>
    <w:rsid w:val="00FE11A2"/>
    <w:rsid w:val="00FE12F2"/>
    <w:rsid w:val="00FE17B4"/>
    <w:rsid w:val="00FE205F"/>
    <w:rsid w:val="00FE2E1C"/>
    <w:rsid w:val="00FE32C5"/>
    <w:rsid w:val="00FE3885"/>
    <w:rsid w:val="00FE3B9A"/>
    <w:rsid w:val="00FE41E5"/>
    <w:rsid w:val="00FE4773"/>
    <w:rsid w:val="00FE4FCC"/>
    <w:rsid w:val="00FE5847"/>
    <w:rsid w:val="00FE594A"/>
    <w:rsid w:val="00FE5AFF"/>
    <w:rsid w:val="00FE5BD5"/>
    <w:rsid w:val="00FE5E9D"/>
    <w:rsid w:val="00FE5F3F"/>
    <w:rsid w:val="00FE60A9"/>
    <w:rsid w:val="00FE6147"/>
    <w:rsid w:val="00FE694E"/>
    <w:rsid w:val="00FE6C5C"/>
    <w:rsid w:val="00FE6D4C"/>
    <w:rsid w:val="00FE731B"/>
    <w:rsid w:val="00FE7519"/>
    <w:rsid w:val="00FE756F"/>
    <w:rsid w:val="00FE7909"/>
    <w:rsid w:val="00FE7E86"/>
    <w:rsid w:val="00FF036E"/>
    <w:rsid w:val="00FF12C5"/>
    <w:rsid w:val="00FF166E"/>
    <w:rsid w:val="00FF16D9"/>
    <w:rsid w:val="00FF1E81"/>
    <w:rsid w:val="00FF2525"/>
    <w:rsid w:val="00FF2A8B"/>
    <w:rsid w:val="00FF3015"/>
    <w:rsid w:val="00FF3218"/>
    <w:rsid w:val="00FF3278"/>
    <w:rsid w:val="00FF3335"/>
    <w:rsid w:val="00FF38F6"/>
    <w:rsid w:val="00FF4066"/>
    <w:rsid w:val="00FF50F0"/>
    <w:rsid w:val="00FF59A4"/>
    <w:rsid w:val="00FF5DE4"/>
    <w:rsid w:val="00FF61DB"/>
    <w:rsid w:val="00FF62F8"/>
    <w:rsid w:val="00FF6432"/>
    <w:rsid w:val="00FF668B"/>
    <w:rsid w:val="00FF66BE"/>
    <w:rsid w:val="00FF68D6"/>
    <w:rsid w:val="00FF6B35"/>
    <w:rsid w:val="00FF6BDC"/>
    <w:rsid w:val="00FF6CD6"/>
    <w:rsid w:val="00FF6E20"/>
    <w:rsid w:val="00FF73A8"/>
    <w:rsid w:val="00FF7BFE"/>
    <w:rsid w:val="00FF7D7B"/>
    <w:rsid w:val="00FF7E30"/>
    <w:rsid w:val="00FF7F3B"/>
    <w:rsid w:val="05A12F05"/>
    <w:rsid w:val="05B09A13"/>
    <w:rsid w:val="07CD4557"/>
    <w:rsid w:val="0870E3A5"/>
    <w:rsid w:val="09B9A96E"/>
    <w:rsid w:val="09D293A7"/>
    <w:rsid w:val="0B148D77"/>
    <w:rsid w:val="0CE0412F"/>
    <w:rsid w:val="0DDC237E"/>
    <w:rsid w:val="0EC79444"/>
    <w:rsid w:val="0FE519E8"/>
    <w:rsid w:val="10258B41"/>
    <w:rsid w:val="10AA8C95"/>
    <w:rsid w:val="11A04E3A"/>
    <w:rsid w:val="150DAF9F"/>
    <w:rsid w:val="1BB30521"/>
    <w:rsid w:val="1CD6FC5B"/>
    <w:rsid w:val="1DA829DF"/>
    <w:rsid w:val="21748094"/>
    <w:rsid w:val="2220853C"/>
    <w:rsid w:val="22EDFDB0"/>
    <w:rsid w:val="2428BF16"/>
    <w:rsid w:val="2583239D"/>
    <w:rsid w:val="2B776D4C"/>
    <w:rsid w:val="2B82AD7E"/>
    <w:rsid w:val="2E971E4D"/>
    <w:rsid w:val="2FBBC04D"/>
    <w:rsid w:val="319093D6"/>
    <w:rsid w:val="31A56615"/>
    <w:rsid w:val="32C39E53"/>
    <w:rsid w:val="32E4409F"/>
    <w:rsid w:val="32F579D7"/>
    <w:rsid w:val="331688B9"/>
    <w:rsid w:val="33FD7C9F"/>
    <w:rsid w:val="353A79F1"/>
    <w:rsid w:val="37F73FE8"/>
    <w:rsid w:val="3812CC01"/>
    <w:rsid w:val="387DD169"/>
    <w:rsid w:val="38F5AE17"/>
    <w:rsid w:val="3A4410A2"/>
    <w:rsid w:val="3B0302A1"/>
    <w:rsid w:val="3CF0626E"/>
    <w:rsid w:val="3D7F1E24"/>
    <w:rsid w:val="401BDED1"/>
    <w:rsid w:val="4038C7AA"/>
    <w:rsid w:val="412AA690"/>
    <w:rsid w:val="4197650E"/>
    <w:rsid w:val="440F6675"/>
    <w:rsid w:val="470B80AB"/>
    <w:rsid w:val="480866C8"/>
    <w:rsid w:val="4A2E8FFF"/>
    <w:rsid w:val="4C5E4059"/>
    <w:rsid w:val="4D701B2D"/>
    <w:rsid w:val="5149DDBA"/>
    <w:rsid w:val="51A9A855"/>
    <w:rsid w:val="5329761A"/>
    <w:rsid w:val="53550EA3"/>
    <w:rsid w:val="58D6403B"/>
    <w:rsid w:val="5A98B52A"/>
    <w:rsid w:val="5B561A41"/>
    <w:rsid w:val="5D1E9490"/>
    <w:rsid w:val="5D99280F"/>
    <w:rsid w:val="5F2796DA"/>
    <w:rsid w:val="61DDAF41"/>
    <w:rsid w:val="62894BEE"/>
    <w:rsid w:val="63F1C625"/>
    <w:rsid w:val="63F284E6"/>
    <w:rsid w:val="6701C5EE"/>
    <w:rsid w:val="684E5148"/>
    <w:rsid w:val="6AD4F829"/>
    <w:rsid w:val="6B5D92EA"/>
    <w:rsid w:val="6B6F9944"/>
    <w:rsid w:val="6CA0689C"/>
    <w:rsid w:val="6DA620E6"/>
    <w:rsid w:val="6F772586"/>
    <w:rsid w:val="6F9115FB"/>
    <w:rsid w:val="7128EA68"/>
    <w:rsid w:val="74F2F218"/>
    <w:rsid w:val="777854C1"/>
    <w:rsid w:val="77EBF51F"/>
    <w:rsid w:val="788C86C2"/>
    <w:rsid w:val="79D1F63C"/>
    <w:rsid w:val="79D5AC43"/>
    <w:rsid w:val="7CEC7731"/>
    <w:rsid w:val="7E74312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B8C63"/>
  <w15:chartTrackingRefBased/>
  <w15:docId w15:val="{64B6013F-1315-4466-8854-594791929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56581"/>
    <w:pPr>
      <w:suppressAutoHyphens/>
      <w:autoSpaceDN w:val="0"/>
      <w:spacing w:line="240"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E30C08"/>
    <w:pPr>
      <w:keepNext/>
      <w:keepLines/>
      <w:spacing w:before="240" w:after="240"/>
      <w:jc w:val="center"/>
      <w:outlineLvl w:val="0"/>
    </w:pPr>
    <w:rPr>
      <w:rFonts w:ascii="Verdana" w:eastAsiaTheme="majorEastAsia" w:hAnsi="Verdana" w:cstheme="majorBidi"/>
      <w:sz w:val="18"/>
      <w:szCs w:val="32"/>
    </w:rPr>
  </w:style>
  <w:style w:type="paragraph" w:styleId="Heading2">
    <w:name w:val="heading 2"/>
    <w:aliases w:val="Section,L2,Section head,SH,(SubSection),h2,Se,Heading 2 Char Char Char,Para Nos,(SubSection) Char,MVA2,Section Heading,Section1,L21,Section head1,SH1,h21,Se1,RCL H2"/>
    <w:basedOn w:val="Normal"/>
    <w:next w:val="Normal"/>
    <w:link w:val="Heading2Char"/>
    <w:autoRedefine/>
    <w:uiPriority w:val="9"/>
    <w:unhideWhenUsed/>
    <w:qFormat/>
    <w:rsid w:val="00E30C08"/>
    <w:pPr>
      <w:keepNext/>
      <w:keepLines/>
      <w:spacing w:before="360" w:after="240"/>
      <w:jc w:val="center"/>
      <w:outlineLvl w:val="1"/>
    </w:pPr>
    <w:rPr>
      <w:rFonts w:ascii="Myriad Pro" w:eastAsiaTheme="majorEastAsia" w:hAnsi="Myriad Pro" w:cstheme="majorBidi"/>
      <w:b/>
      <w:sz w:val="20"/>
      <w:szCs w:val="20"/>
      <w:lang w:val="en-GB"/>
    </w:rPr>
  </w:style>
  <w:style w:type="paragraph" w:styleId="Heading3">
    <w:name w:val="heading 3"/>
    <w:basedOn w:val="Normal"/>
    <w:next w:val="Normal"/>
    <w:link w:val="Heading3Char"/>
    <w:uiPriority w:val="9"/>
    <w:semiHidden/>
    <w:unhideWhenUsed/>
    <w:qFormat/>
    <w:rsid w:val="00A831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rsid w:val="00E30C08"/>
    <w:pPr>
      <w:numPr>
        <w:ilvl w:val="4"/>
        <w:numId w:val="6"/>
      </w:numPr>
      <w:spacing w:before="240" w:after="60" w:line="254" w:lineRule="auto"/>
      <w:outlineLvl w:val="4"/>
    </w:pPr>
    <w:rPr>
      <w:b/>
      <w:bCs/>
      <w:i/>
      <w:iCs/>
      <w:sz w:val="26"/>
      <w:szCs w:val="26"/>
      <w:lang w:eastAsia="et-EE"/>
    </w:rPr>
  </w:style>
  <w:style w:type="paragraph" w:styleId="Heading6">
    <w:name w:val="heading 6"/>
    <w:basedOn w:val="Normal"/>
    <w:next w:val="Normal"/>
    <w:link w:val="Heading6Char"/>
    <w:rsid w:val="00E30C08"/>
    <w:pPr>
      <w:numPr>
        <w:ilvl w:val="5"/>
        <w:numId w:val="6"/>
      </w:numPr>
      <w:spacing w:before="240" w:after="60" w:line="254" w:lineRule="auto"/>
      <w:outlineLvl w:val="5"/>
    </w:pPr>
    <w:rPr>
      <w:b/>
      <w:bCs/>
      <w:lang w:eastAsia="et-EE"/>
    </w:rPr>
  </w:style>
  <w:style w:type="paragraph" w:styleId="Heading7">
    <w:name w:val="heading 7"/>
    <w:basedOn w:val="Normal"/>
    <w:next w:val="Normal"/>
    <w:link w:val="Heading7Char"/>
    <w:rsid w:val="00E30C08"/>
    <w:pPr>
      <w:numPr>
        <w:ilvl w:val="6"/>
        <w:numId w:val="6"/>
      </w:numPr>
      <w:spacing w:before="240" w:after="60" w:line="254" w:lineRule="auto"/>
      <w:outlineLvl w:val="6"/>
    </w:pPr>
    <w:rPr>
      <w:lang w:eastAsia="et-EE"/>
    </w:rPr>
  </w:style>
  <w:style w:type="paragraph" w:styleId="Heading8">
    <w:name w:val="heading 8"/>
    <w:basedOn w:val="Normal"/>
    <w:next w:val="Normal"/>
    <w:link w:val="Heading8Char"/>
    <w:rsid w:val="00E30C08"/>
    <w:pPr>
      <w:numPr>
        <w:ilvl w:val="7"/>
        <w:numId w:val="6"/>
      </w:numPr>
      <w:spacing w:before="240" w:after="60" w:line="254" w:lineRule="auto"/>
      <w:outlineLvl w:val="7"/>
    </w:pPr>
    <w:rPr>
      <w:i/>
      <w:iCs/>
      <w:lang w:eastAsia="et-EE"/>
    </w:rPr>
  </w:style>
  <w:style w:type="paragraph" w:styleId="Heading9">
    <w:name w:val="heading 9"/>
    <w:basedOn w:val="Normal"/>
    <w:next w:val="Normal"/>
    <w:link w:val="Heading9Char"/>
    <w:rsid w:val="00E30C08"/>
    <w:pPr>
      <w:numPr>
        <w:ilvl w:val="8"/>
        <w:numId w:val="6"/>
      </w:numPr>
      <w:spacing w:before="240" w:after="60" w:line="254" w:lineRule="auto"/>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C08"/>
    <w:rPr>
      <w:rFonts w:ascii="Verdana" w:eastAsiaTheme="majorEastAsia" w:hAnsi="Verdana" w:cstheme="majorBidi"/>
      <w:sz w:val="18"/>
      <w:szCs w:val="32"/>
    </w:rPr>
  </w:style>
  <w:style w:type="character" w:customStyle="1" w:styleId="Heading2Char">
    <w:name w:val="Heading 2 Char"/>
    <w:aliases w:val="Section Char,L2 Char,Section head Char,SH Char,(SubSection) Char1,h2 Char,Se Char,Heading 2 Char Char Char Char,Para Nos Char,(SubSection) Char Char,MVA2 Char,Section Heading Char,Section1 Char,L21 Char,Section head1 Char,SH1 Char"/>
    <w:basedOn w:val="DefaultParagraphFont"/>
    <w:link w:val="Heading2"/>
    <w:uiPriority w:val="9"/>
    <w:rsid w:val="00E30C08"/>
    <w:rPr>
      <w:rFonts w:ascii="Myriad Pro" w:eastAsiaTheme="majorEastAsia" w:hAnsi="Myriad Pro" w:cstheme="majorBidi"/>
      <w:b/>
      <w:sz w:val="20"/>
      <w:szCs w:val="20"/>
      <w:lang w:val="en-GB"/>
    </w:rPr>
  </w:style>
  <w:style w:type="character" w:customStyle="1" w:styleId="Heading5Char">
    <w:name w:val="Heading 5 Char"/>
    <w:basedOn w:val="DefaultParagraphFont"/>
    <w:link w:val="Heading5"/>
    <w:rsid w:val="00E30C08"/>
    <w:rPr>
      <w:rFonts w:ascii="Calibri" w:eastAsia="Calibri" w:hAnsi="Calibri" w:cs="Times New Roman"/>
      <w:b/>
      <w:bCs/>
      <w:i/>
      <w:iCs/>
      <w:sz w:val="26"/>
      <w:szCs w:val="26"/>
      <w:lang w:eastAsia="et-EE"/>
    </w:rPr>
  </w:style>
  <w:style w:type="character" w:customStyle="1" w:styleId="Heading6Char">
    <w:name w:val="Heading 6 Char"/>
    <w:basedOn w:val="DefaultParagraphFont"/>
    <w:link w:val="Heading6"/>
    <w:rsid w:val="00E30C08"/>
    <w:rPr>
      <w:rFonts w:ascii="Calibri" w:eastAsia="Calibri" w:hAnsi="Calibri" w:cs="Times New Roman"/>
      <w:b/>
      <w:bCs/>
      <w:lang w:eastAsia="et-EE"/>
    </w:rPr>
  </w:style>
  <w:style w:type="character" w:customStyle="1" w:styleId="Heading7Char">
    <w:name w:val="Heading 7 Char"/>
    <w:basedOn w:val="DefaultParagraphFont"/>
    <w:link w:val="Heading7"/>
    <w:rsid w:val="00E30C08"/>
    <w:rPr>
      <w:rFonts w:ascii="Calibri" w:eastAsia="Calibri" w:hAnsi="Calibri" w:cs="Times New Roman"/>
      <w:lang w:eastAsia="et-EE"/>
    </w:rPr>
  </w:style>
  <w:style w:type="character" w:customStyle="1" w:styleId="Heading8Char">
    <w:name w:val="Heading 8 Char"/>
    <w:basedOn w:val="DefaultParagraphFont"/>
    <w:link w:val="Heading8"/>
    <w:rsid w:val="00E30C08"/>
    <w:rPr>
      <w:rFonts w:ascii="Calibri" w:eastAsia="Calibri" w:hAnsi="Calibri" w:cs="Times New Roman"/>
      <w:i/>
      <w:iCs/>
      <w:lang w:eastAsia="et-EE"/>
    </w:rPr>
  </w:style>
  <w:style w:type="character" w:customStyle="1" w:styleId="Heading9Char">
    <w:name w:val="Heading 9 Char"/>
    <w:basedOn w:val="DefaultParagraphFont"/>
    <w:link w:val="Heading9"/>
    <w:rsid w:val="00E30C08"/>
    <w:rPr>
      <w:rFonts w:ascii="Arial" w:eastAsia="Calibri" w:hAnsi="Arial" w:cs="Arial"/>
      <w:lang w:eastAsia="et-EE"/>
    </w:rPr>
  </w:style>
  <w:style w:type="paragraph" w:styleId="ListParagraph">
    <w:name w:val="List Paragraph"/>
    <w:aliases w:val="SP-List Paragraph,Number List,Normal bullet 2,Bullet list,List Paragraph1,Numbering,ERP-List Paragraph,List Paragraph11,Paragraph,Bullet EY,List Paragraph2,Bullet List,List L1,List not in Table,List Paragraph21,Lentele,List Paragraph Red"/>
    <w:basedOn w:val="Normal"/>
    <w:link w:val="ListParagraphChar"/>
    <w:uiPriority w:val="99"/>
    <w:qFormat/>
    <w:rsid w:val="00E30C08"/>
    <w:pPr>
      <w:ind w:left="720"/>
    </w:pPr>
  </w:style>
  <w:style w:type="paragraph" w:styleId="Header">
    <w:name w:val="header"/>
    <w:basedOn w:val="Normal"/>
    <w:link w:val="HeaderChar"/>
    <w:uiPriority w:val="99"/>
    <w:rsid w:val="00E30C08"/>
    <w:pPr>
      <w:tabs>
        <w:tab w:val="center" w:pos="4153"/>
        <w:tab w:val="right" w:pos="8306"/>
      </w:tabs>
      <w:spacing w:after="0"/>
    </w:pPr>
  </w:style>
  <w:style w:type="character" w:customStyle="1" w:styleId="HeaderChar">
    <w:name w:val="Header Char"/>
    <w:basedOn w:val="DefaultParagraphFont"/>
    <w:link w:val="Header"/>
    <w:uiPriority w:val="99"/>
    <w:rsid w:val="00E30C08"/>
    <w:rPr>
      <w:rFonts w:ascii="Calibri" w:eastAsia="Calibri" w:hAnsi="Calibri" w:cs="Times New Roman"/>
    </w:rPr>
  </w:style>
  <w:style w:type="paragraph" w:styleId="Footer">
    <w:name w:val="footer"/>
    <w:basedOn w:val="Normal"/>
    <w:link w:val="FooterChar"/>
    <w:uiPriority w:val="99"/>
    <w:rsid w:val="00E30C08"/>
    <w:pPr>
      <w:tabs>
        <w:tab w:val="center" w:pos="4153"/>
        <w:tab w:val="right" w:pos="8306"/>
      </w:tabs>
      <w:spacing w:after="0"/>
    </w:pPr>
  </w:style>
  <w:style w:type="character" w:customStyle="1" w:styleId="FooterChar">
    <w:name w:val="Footer Char"/>
    <w:basedOn w:val="DefaultParagraphFont"/>
    <w:link w:val="Footer"/>
    <w:uiPriority w:val="99"/>
    <w:rsid w:val="00E30C08"/>
    <w:rPr>
      <w:rFonts w:ascii="Calibri" w:eastAsia="Calibri" w:hAnsi="Calibri" w:cs="Times New Roman"/>
    </w:rPr>
  </w:style>
  <w:style w:type="paragraph" w:styleId="BalloonText">
    <w:name w:val="Balloon Text"/>
    <w:basedOn w:val="Normal"/>
    <w:link w:val="BalloonTextChar"/>
    <w:uiPriority w:val="99"/>
    <w:rsid w:val="00E30C0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E30C08"/>
    <w:rPr>
      <w:rFonts w:ascii="Segoe UI" w:eastAsia="Calibri" w:hAnsi="Segoe UI" w:cs="Segoe UI"/>
      <w:sz w:val="18"/>
      <w:szCs w:val="18"/>
    </w:rPr>
  </w:style>
  <w:style w:type="character" w:styleId="CommentReference">
    <w:name w:val="annotation reference"/>
    <w:basedOn w:val="DefaultParagraphFont"/>
    <w:uiPriority w:val="99"/>
    <w:rsid w:val="00E30C08"/>
    <w:rPr>
      <w:sz w:val="16"/>
      <w:szCs w:val="16"/>
    </w:rPr>
  </w:style>
  <w:style w:type="paragraph" w:styleId="CommentText">
    <w:name w:val="annotation text"/>
    <w:basedOn w:val="Normal"/>
    <w:link w:val="CommentTextChar1"/>
    <w:uiPriority w:val="99"/>
    <w:rsid w:val="00E30C08"/>
    <w:rPr>
      <w:sz w:val="20"/>
      <w:szCs w:val="20"/>
    </w:rPr>
  </w:style>
  <w:style w:type="character" w:customStyle="1" w:styleId="CommentTextChar">
    <w:name w:val="Comment Text Char"/>
    <w:basedOn w:val="DefaultParagraphFont"/>
    <w:uiPriority w:val="99"/>
    <w:rsid w:val="00E30C08"/>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rsid w:val="00E30C08"/>
    <w:rPr>
      <w:b/>
      <w:bCs/>
    </w:rPr>
  </w:style>
  <w:style w:type="character" w:customStyle="1" w:styleId="CommentSubjectChar">
    <w:name w:val="Comment Subject Char"/>
    <w:basedOn w:val="CommentTextChar"/>
    <w:link w:val="CommentSubject"/>
    <w:uiPriority w:val="99"/>
    <w:rsid w:val="00E30C08"/>
    <w:rPr>
      <w:rFonts w:ascii="Calibri" w:eastAsia="Calibri" w:hAnsi="Calibri" w:cs="Times New Roman"/>
      <w:b/>
      <w:bCs/>
      <w:sz w:val="20"/>
      <w:szCs w:val="20"/>
    </w:rPr>
  </w:style>
  <w:style w:type="table" w:styleId="TableGrid">
    <w:name w:val="Table Grid"/>
    <w:basedOn w:val="TableNormal"/>
    <w:uiPriority w:val="39"/>
    <w:rsid w:val="00E30C08"/>
    <w:pPr>
      <w:spacing w:after="0" w:line="240" w:lineRule="auto"/>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E30C08"/>
    <w:pPr>
      <w:suppressAutoHyphens w:val="0"/>
      <w:autoSpaceDN/>
      <w:spacing w:after="0"/>
      <w:contextualSpacing/>
      <w:textAlignment w:val="auto"/>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
    <w:rsid w:val="00E30C08"/>
    <w:rPr>
      <w:rFonts w:ascii="Verdana" w:eastAsiaTheme="majorEastAsia" w:hAnsi="Verdana" w:cstheme="majorBidi"/>
      <w:b/>
      <w:caps/>
      <w:spacing w:val="-10"/>
      <w:kern w:val="28"/>
      <w:szCs w:val="56"/>
    </w:rPr>
  </w:style>
  <w:style w:type="paragraph" w:styleId="Subtitle">
    <w:name w:val="Subtitle"/>
    <w:basedOn w:val="Normal"/>
    <w:next w:val="Normal"/>
    <w:link w:val="SubtitleChar"/>
    <w:uiPriority w:val="11"/>
    <w:qFormat/>
    <w:rsid w:val="00E30C08"/>
    <w:pPr>
      <w:numPr>
        <w:ilvl w:val="1"/>
        <w:numId w:val="10"/>
      </w:numPr>
      <w:suppressAutoHyphens w:val="0"/>
      <w:autoSpaceDN/>
      <w:spacing w:after="600"/>
      <w:textAlignment w:val="auto"/>
    </w:pPr>
    <w:rPr>
      <w:rFonts w:ascii="Verdana" w:eastAsiaTheme="minorHAnsi" w:hAnsi="Verdana" w:cstheme="minorBidi"/>
      <w:i/>
      <w:sz w:val="18"/>
      <w:szCs w:val="18"/>
    </w:rPr>
  </w:style>
  <w:style w:type="character" w:customStyle="1" w:styleId="SubtitleChar">
    <w:name w:val="Subtitle Char"/>
    <w:basedOn w:val="DefaultParagraphFont"/>
    <w:link w:val="Subtitle"/>
    <w:uiPriority w:val="11"/>
    <w:rsid w:val="00E30C08"/>
    <w:rPr>
      <w:rFonts w:ascii="Verdana" w:hAnsi="Verdana"/>
      <w:i/>
      <w:sz w:val="18"/>
      <w:szCs w:val="18"/>
    </w:rPr>
  </w:style>
  <w:style w:type="character" w:customStyle="1" w:styleId="Credentials">
    <w:name w:val="Credentials"/>
    <w:basedOn w:val="DefaultParagraphFont"/>
    <w:uiPriority w:val="1"/>
    <w:rsid w:val="00E30C08"/>
    <w:rPr>
      <w:noProof w:val="0"/>
      <w:lang w:val="lv-LV"/>
    </w:rPr>
  </w:style>
  <w:style w:type="paragraph" w:customStyle="1" w:styleId="Background">
    <w:name w:val="Background"/>
    <w:qFormat/>
    <w:rsid w:val="00E30C08"/>
    <w:pPr>
      <w:numPr>
        <w:ilvl w:val="2"/>
        <w:numId w:val="10"/>
      </w:numPr>
      <w:tabs>
        <w:tab w:val="num" w:pos="851"/>
      </w:tabs>
      <w:spacing w:after="240" w:line="240" w:lineRule="auto"/>
      <w:jc w:val="both"/>
    </w:pPr>
    <w:rPr>
      <w:rFonts w:ascii="Verdana" w:hAnsi="Verdana"/>
      <w:sz w:val="18"/>
      <w:szCs w:val="18"/>
    </w:rPr>
  </w:style>
  <w:style w:type="paragraph" w:customStyle="1" w:styleId="Normal12Sp">
    <w:name w:val="Normal 12Sp"/>
    <w:basedOn w:val="ListParagraph"/>
    <w:qFormat/>
    <w:rsid w:val="00E30C08"/>
    <w:pPr>
      <w:ind w:left="0"/>
      <w:jc w:val="both"/>
    </w:pPr>
    <w:rPr>
      <w:rFonts w:ascii="Verdana" w:hAnsi="Verdana"/>
      <w:sz w:val="18"/>
      <w:lang w:val="en-GB"/>
    </w:rPr>
  </w:style>
  <w:style w:type="paragraph" w:customStyle="1" w:styleId="Level2">
    <w:name w:val="Level 2"/>
    <w:qFormat/>
    <w:rsid w:val="00E30C08"/>
    <w:pPr>
      <w:numPr>
        <w:ilvl w:val="2"/>
        <w:numId w:val="1"/>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E30C08"/>
    <w:pPr>
      <w:numPr>
        <w:ilvl w:val="3"/>
        <w:numId w:val="1"/>
      </w:numPr>
      <w:autoSpaceDN w:val="0"/>
      <w:spacing w:line="240" w:lineRule="auto"/>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E30C08"/>
    <w:rPr>
      <w:color w:val="808080"/>
    </w:rPr>
  </w:style>
  <w:style w:type="paragraph" w:styleId="TOC1">
    <w:name w:val="toc 1"/>
    <w:basedOn w:val="Normal"/>
    <w:next w:val="Normal"/>
    <w:autoRedefine/>
    <w:uiPriority w:val="39"/>
    <w:unhideWhenUsed/>
    <w:rsid w:val="00A8318E"/>
    <w:pPr>
      <w:tabs>
        <w:tab w:val="left" w:pos="567"/>
        <w:tab w:val="right" w:leader="dot" w:pos="9182"/>
      </w:tabs>
      <w:spacing w:after="100"/>
    </w:pPr>
    <w:rPr>
      <w:rFonts w:ascii="Myriad Pro" w:hAnsi="Myriad Pro"/>
      <w:caps/>
      <w:sz w:val="20"/>
    </w:rPr>
  </w:style>
  <w:style w:type="paragraph" w:styleId="TOC2">
    <w:name w:val="toc 2"/>
    <w:basedOn w:val="Normal"/>
    <w:next w:val="Normal"/>
    <w:autoRedefine/>
    <w:uiPriority w:val="39"/>
    <w:unhideWhenUsed/>
    <w:rsid w:val="00F84DDC"/>
    <w:pPr>
      <w:tabs>
        <w:tab w:val="right" w:leader="dot" w:pos="9182"/>
      </w:tabs>
      <w:spacing w:after="100"/>
    </w:pPr>
    <w:rPr>
      <w:rFonts w:ascii="Myriad Pro" w:hAnsi="Myriad Pro"/>
      <w:sz w:val="20"/>
    </w:rPr>
  </w:style>
  <w:style w:type="character" w:styleId="Hyperlink">
    <w:name w:val="Hyperlink"/>
    <w:basedOn w:val="DefaultParagraphFont"/>
    <w:uiPriority w:val="99"/>
    <w:unhideWhenUsed/>
    <w:rsid w:val="00E30C08"/>
    <w:rPr>
      <w:color w:val="0563C1" w:themeColor="hyperlink"/>
      <w:u w:val="single"/>
    </w:rPr>
  </w:style>
  <w:style w:type="paragraph" w:customStyle="1" w:styleId="SLOlistofparties">
    <w:name w:val="SLO list of parties"/>
    <w:rsid w:val="00E30C08"/>
    <w:pPr>
      <w:numPr>
        <w:numId w:val="8"/>
      </w:numPr>
      <w:spacing w:before="120" w:after="120" w:line="240" w:lineRule="auto"/>
      <w:jc w:val="both"/>
    </w:pPr>
    <w:rPr>
      <w:rFonts w:ascii="Times New Roman" w:eastAsia="Times New Roman" w:hAnsi="Times New Roman" w:cs="Times New Roman"/>
      <w:kern w:val="24"/>
      <w:szCs w:val="24"/>
      <w:lang w:val="en-GB"/>
    </w:rPr>
  </w:style>
  <w:style w:type="paragraph" w:customStyle="1" w:styleId="SLOlistofrecitals">
    <w:name w:val="SLO list of recitals"/>
    <w:basedOn w:val="Normal"/>
    <w:rsid w:val="00E30C08"/>
    <w:pPr>
      <w:numPr>
        <w:ilvl w:val="1"/>
        <w:numId w:val="8"/>
      </w:numPr>
      <w:suppressAutoHyphens w:val="0"/>
      <w:autoSpaceDN/>
      <w:spacing w:before="120" w:after="120"/>
      <w:jc w:val="both"/>
      <w:textAlignment w:val="auto"/>
    </w:pPr>
    <w:rPr>
      <w:rFonts w:ascii="Times New Roman" w:eastAsia="Times New Roman" w:hAnsi="Times New Roman"/>
      <w:lang w:val="et-EE"/>
    </w:rPr>
  </w:style>
  <w:style w:type="paragraph" w:styleId="Revision">
    <w:name w:val="Revision"/>
    <w:hidden/>
    <w:uiPriority w:val="99"/>
    <w:semiHidden/>
    <w:rsid w:val="00E30C08"/>
    <w:pPr>
      <w:spacing w:after="0" w:line="240" w:lineRule="auto"/>
    </w:pPr>
    <w:rPr>
      <w:rFonts w:ascii="Calibri" w:eastAsia="Calibri" w:hAnsi="Calibri" w:cs="Times New Roman"/>
    </w:rPr>
  </w:style>
  <w:style w:type="paragraph" w:styleId="NormalWeb">
    <w:name w:val="Normal (Web)"/>
    <w:basedOn w:val="Normal"/>
    <w:link w:val="NormalWebChar"/>
    <w:uiPriority w:val="99"/>
    <w:unhideWhenUsed/>
    <w:rsid w:val="00E30C08"/>
    <w:pPr>
      <w:suppressAutoHyphens w:val="0"/>
      <w:autoSpaceDN/>
      <w:spacing w:after="225" w:line="259" w:lineRule="auto"/>
      <w:jc w:val="both"/>
      <w:textAlignment w:val="auto"/>
    </w:pPr>
    <w:rPr>
      <w:rFonts w:ascii="Myriad Pro" w:eastAsia="Times New Roman" w:hAnsi="Myriad Pro"/>
      <w:color w:val="000000"/>
      <w:szCs w:val="24"/>
      <w:lang w:val="en-US" w:eastAsia="et-EE"/>
    </w:rPr>
  </w:style>
  <w:style w:type="paragraph" w:styleId="FootnoteText">
    <w:name w:val="footnote text"/>
    <w:aliases w:val="Footnote text,Style 5,Fußnote,fn,FT,ft,SD Footnote Text,Footnote Text AG,Footnote"/>
    <w:basedOn w:val="Normal"/>
    <w:link w:val="FootnoteTextChar"/>
    <w:uiPriority w:val="99"/>
    <w:unhideWhenUsed/>
    <w:qFormat/>
    <w:rsid w:val="00E30C08"/>
    <w:pPr>
      <w:suppressAutoHyphens w:val="0"/>
      <w:autoSpaceDN/>
      <w:spacing w:before="120" w:after="120"/>
      <w:jc w:val="both"/>
      <w:textAlignment w:val="auto"/>
    </w:pPr>
    <w:rPr>
      <w:rFonts w:ascii="Times New Roman" w:eastAsia="Times New Roman" w:hAnsi="Times New Roman"/>
      <w:sz w:val="20"/>
      <w:szCs w:val="20"/>
      <w:lang w:val="en-GB"/>
    </w:rPr>
  </w:style>
  <w:style w:type="character" w:customStyle="1" w:styleId="FootnoteTextChar">
    <w:name w:val="Footnote Text Char"/>
    <w:aliases w:val="Footnote text Char,Style 5 Char,Fußnote Char,fn Char,FT Char,ft Char,SD Footnote Text Char,Footnote Text AG Char,Footnote Char"/>
    <w:basedOn w:val="DefaultParagraphFont"/>
    <w:link w:val="FootnoteText"/>
    <w:uiPriority w:val="99"/>
    <w:rsid w:val="00E30C08"/>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symbol"/>
    <w:basedOn w:val="DefaultParagraphFont"/>
    <w:unhideWhenUsed/>
    <w:rsid w:val="00E30C08"/>
    <w:rPr>
      <w:vertAlign w:val="superscript"/>
    </w:rPr>
  </w:style>
  <w:style w:type="character" w:customStyle="1" w:styleId="NormalWebChar">
    <w:name w:val="Normal (Web) Char"/>
    <w:link w:val="NormalWeb"/>
    <w:uiPriority w:val="99"/>
    <w:locked/>
    <w:rsid w:val="00E30C08"/>
    <w:rPr>
      <w:rFonts w:ascii="Myriad Pro" w:eastAsia="Times New Roman" w:hAnsi="Myriad Pro" w:cs="Times New Roman"/>
      <w:color w:val="000000"/>
      <w:szCs w:val="24"/>
      <w:lang w:val="en-US" w:eastAsia="et-EE"/>
    </w:rPr>
  </w:style>
  <w:style w:type="numbering" w:customStyle="1" w:styleId="Style1">
    <w:name w:val="Style1"/>
    <w:uiPriority w:val="99"/>
    <w:rsid w:val="00E30C08"/>
    <w:pPr>
      <w:numPr>
        <w:numId w:val="3"/>
      </w:numPr>
    </w:pPr>
  </w:style>
  <w:style w:type="numbering" w:customStyle="1" w:styleId="Style2">
    <w:name w:val="Style2"/>
    <w:uiPriority w:val="99"/>
    <w:rsid w:val="00E30C08"/>
    <w:pPr>
      <w:numPr>
        <w:numId w:val="4"/>
      </w:numPr>
    </w:pPr>
  </w:style>
  <w:style w:type="numbering" w:customStyle="1" w:styleId="Style3">
    <w:name w:val="Style3"/>
    <w:uiPriority w:val="99"/>
    <w:rsid w:val="00E30C08"/>
    <w:pPr>
      <w:numPr>
        <w:numId w:val="5"/>
      </w:numPr>
    </w:pPr>
  </w:style>
  <w:style w:type="numbering" w:customStyle="1" w:styleId="WWOutlineListStyle1">
    <w:name w:val="WW_OutlineListStyle_1"/>
    <w:basedOn w:val="NoList"/>
    <w:rsid w:val="00E30C08"/>
    <w:pPr>
      <w:numPr>
        <w:numId w:val="6"/>
      </w:numPr>
    </w:pPr>
  </w:style>
  <w:style w:type="character" w:customStyle="1" w:styleId="ListParagraphChar">
    <w:name w:val="List Paragraph Char"/>
    <w:aliases w:val="SP-List Paragraph Char,Number List Char,Normal bullet 2 Char,Bullet list Char,List Paragraph1 Char,Numbering Char,ERP-List Paragraph Char,List Paragraph11 Char,Paragraph Char,Bullet EY Char,List Paragraph2 Char,Bullet List Char"/>
    <w:link w:val="ListParagraph"/>
    <w:uiPriority w:val="99"/>
    <w:locked/>
    <w:rsid w:val="00E30C08"/>
    <w:rPr>
      <w:rFonts w:ascii="Calibri" w:eastAsia="Calibri" w:hAnsi="Calibri" w:cs="Times New Roman"/>
    </w:rPr>
  </w:style>
  <w:style w:type="paragraph" w:customStyle="1" w:styleId="4thlevellist">
    <w:name w:val="4th level (list)"/>
    <w:basedOn w:val="Normal"/>
    <w:uiPriority w:val="2"/>
    <w:qFormat/>
    <w:rsid w:val="00E30C08"/>
    <w:pPr>
      <w:numPr>
        <w:ilvl w:val="3"/>
        <w:numId w:val="7"/>
      </w:numPr>
      <w:suppressAutoHyphens w:val="0"/>
      <w:autoSpaceDN/>
      <w:spacing w:before="120" w:after="120"/>
      <w:jc w:val="both"/>
      <w:textAlignment w:val="auto"/>
      <w:outlineLvl w:val="3"/>
    </w:pPr>
    <w:rPr>
      <w:rFonts w:ascii="Myriad Pro" w:eastAsia="Times New Roman" w:hAnsi="Myriad Pro"/>
      <w:sz w:val="20"/>
      <w:szCs w:val="24"/>
      <w:lang w:val="en-GB"/>
    </w:rPr>
  </w:style>
  <w:style w:type="character" w:customStyle="1" w:styleId="CommentTextChar1">
    <w:name w:val="Comment Text Char1"/>
    <w:basedOn w:val="DefaultParagraphFont"/>
    <w:link w:val="CommentText"/>
    <w:uiPriority w:val="99"/>
    <w:locked/>
    <w:rsid w:val="00E30C08"/>
    <w:rPr>
      <w:rFonts w:ascii="Calibri" w:eastAsia="Calibri" w:hAnsi="Calibri" w:cs="Times New Roman"/>
      <w:sz w:val="20"/>
      <w:szCs w:val="20"/>
    </w:rPr>
  </w:style>
  <w:style w:type="character" w:styleId="UnresolvedMention">
    <w:name w:val="Unresolved Mention"/>
    <w:basedOn w:val="DefaultParagraphFont"/>
    <w:uiPriority w:val="99"/>
    <w:unhideWhenUsed/>
    <w:rsid w:val="00E30C08"/>
    <w:rPr>
      <w:color w:val="605E5C"/>
      <w:shd w:val="clear" w:color="auto" w:fill="E1DFDD"/>
    </w:rPr>
  </w:style>
  <w:style w:type="character" w:styleId="Mention">
    <w:name w:val="Mention"/>
    <w:basedOn w:val="DefaultParagraphFont"/>
    <w:uiPriority w:val="99"/>
    <w:unhideWhenUsed/>
    <w:rsid w:val="00A67B44"/>
    <w:rPr>
      <w:color w:val="2B579A"/>
      <w:shd w:val="clear" w:color="auto" w:fill="E1DFDD"/>
    </w:rPr>
  </w:style>
  <w:style w:type="table" w:customStyle="1" w:styleId="TableGrid1">
    <w:name w:val="Table Grid1"/>
    <w:basedOn w:val="TableNormal"/>
    <w:next w:val="TableGrid"/>
    <w:uiPriority w:val="59"/>
    <w:rsid w:val="001D48F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553448"/>
    <w:pPr>
      <w:numPr>
        <w:numId w:val="2"/>
      </w:numPr>
    </w:pPr>
  </w:style>
  <w:style w:type="table" w:customStyle="1" w:styleId="TableGrid2">
    <w:name w:val="Table Grid2"/>
    <w:basedOn w:val="TableNormal"/>
    <w:next w:val="TableGrid"/>
    <w:uiPriority w:val="59"/>
    <w:rsid w:val="0055344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59"/>
    <w:rsid w:val="00B0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4E0578"/>
    <w:rPr>
      <w:b/>
      <w:bCs/>
      <w:sz w:val="26"/>
      <w:szCs w:val="26"/>
      <w:shd w:val="clear" w:color="auto" w:fill="FFFFFF"/>
    </w:rPr>
  </w:style>
  <w:style w:type="paragraph" w:customStyle="1" w:styleId="Heading120">
    <w:name w:val="Heading #1 (2)"/>
    <w:basedOn w:val="Normal"/>
    <w:link w:val="Heading12"/>
    <w:rsid w:val="004E0578"/>
    <w:pPr>
      <w:widowControl w:val="0"/>
      <w:shd w:val="clear" w:color="auto" w:fill="FFFFFF"/>
      <w:suppressAutoHyphens w:val="0"/>
      <w:autoSpaceDN/>
      <w:spacing w:before="960" w:after="60" w:line="0" w:lineRule="atLeast"/>
      <w:jc w:val="center"/>
      <w:textAlignment w:val="auto"/>
      <w:outlineLvl w:val="0"/>
    </w:pPr>
    <w:rPr>
      <w:rFonts w:asciiTheme="minorHAnsi" w:eastAsiaTheme="minorHAnsi" w:hAnsiTheme="minorHAnsi" w:cstheme="minorBidi"/>
      <w:b/>
      <w:bCs/>
      <w:sz w:val="26"/>
      <w:szCs w:val="26"/>
    </w:rPr>
  </w:style>
  <w:style w:type="paragraph" w:customStyle="1" w:styleId="SLONormal">
    <w:name w:val="SLO Normal"/>
    <w:link w:val="SLONormalChar"/>
    <w:qFormat/>
    <w:rsid w:val="007E0C35"/>
    <w:pPr>
      <w:spacing w:before="120" w:after="120" w:line="240" w:lineRule="auto"/>
      <w:jc w:val="both"/>
    </w:pPr>
    <w:rPr>
      <w:rFonts w:ascii="Times New Roman" w:eastAsia="Times New Roman" w:hAnsi="Times New Roman" w:cs="Times New Roman"/>
      <w:kern w:val="24"/>
      <w:szCs w:val="24"/>
      <w:lang w:val="en-GB"/>
    </w:rPr>
  </w:style>
  <w:style w:type="character" w:customStyle="1" w:styleId="SLONormalChar">
    <w:name w:val="SLO Normal Char"/>
    <w:basedOn w:val="DefaultParagraphFont"/>
    <w:link w:val="SLONormal"/>
    <w:rsid w:val="007E0C35"/>
    <w:rPr>
      <w:rFonts w:ascii="Times New Roman" w:eastAsia="Times New Roman" w:hAnsi="Times New Roman" w:cs="Times New Roman"/>
      <w:kern w:val="24"/>
      <w:szCs w:val="24"/>
      <w:lang w:val="en-GB"/>
    </w:rPr>
  </w:style>
  <w:style w:type="paragraph" w:customStyle="1" w:styleId="Default">
    <w:name w:val="Default"/>
    <w:rsid w:val="001D2FAC"/>
    <w:pPr>
      <w:autoSpaceDE w:val="0"/>
      <w:autoSpaceDN w:val="0"/>
      <w:adjustRightInd w:val="0"/>
      <w:spacing w:after="0" w:line="240" w:lineRule="auto"/>
    </w:pPr>
    <w:rPr>
      <w:rFonts w:ascii="Times New Roman" w:hAnsi="Times New Roman" w:cs="Times New Roman"/>
      <w:color w:val="000000"/>
      <w:sz w:val="24"/>
      <w:szCs w:val="24"/>
      <w:lang w:val="en-GB"/>
    </w:rPr>
  </w:style>
  <w:style w:type="paragraph" w:customStyle="1" w:styleId="SLOAgreementTitle">
    <w:name w:val="SLO Agreement Title"/>
    <w:basedOn w:val="Normal"/>
    <w:next w:val="SLONormal"/>
    <w:uiPriority w:val="3"/>
    <w:qFormat/>
    <w:rsid w:val="00FE0C3A"/>
    <w:pPr>
      <w:keepNext/>
      <w:spacing w:before="360" w:after="360"/>
      <w:jc w:val="center"/>
    </w:pPr>
    <w:rPr>
      <w:rFonts w:ascii="Times New Roman" w:eastAsia="Times New Roman" w:hAnsi="Times New Roman"/>
      <w:b/>
      <w:caps/>
      <w:sz w:val="28"/>
      <w:szCs w:val="24"/>
      <w:lang w:val="en-GB"/>
    </w:rPr>
  </w:style>
  <w:style w:type="character" w:styleId="FollowedHyperlink">
    <w:name w:val="FollowedHyperlink"/>
    <w:basedOn w:val="DefaultParagraphFont"/>
    <w:uiPriority w:val="99"/>
    <w:semiHidden/>
    <w:unhideWhenUsed/>
    <w:rsid w:val="00792944"/>
    <w:rPr>
      <w:color w:val="954F72" w:themeColor="followedHyperlink"/>
      <w:u w:val="single"/>
    </w:rPr>
  </w:style>
  <w:style w:type="character" w:customStyle="1" w:styleId="highlight">
    <w:name w:val="highlight"/>
    <w:basedOn w:val="DefaultParagraphFont"/>
    <w:rsid w:val="00922011"/>
  </w:style>
  <w:style w:type="paragraph" w:customStyle="1" w:styleId="H1">
    <w:name w:val="H1"/>
    <w:basedOn w:val="Normal"/>
    <w:link w:val="H1Char"/>
    <w:qFormat/>
    <w:rsid w:val="00C21319"/>
    <w:pPr>
      <w:keepNext/>
      <w:spacing w:before="240" w:after="120"/>
    </w:pPr>
    <w:rPr>
      <w:rFonts w:ascii="Myriad Pro" w:hAnsi="Myriad Pro"/>
      <w:b/>
      <w:bCs/>
      <w:caps/>
      <w:sz w:val="20"/>
      <w:szCs w:val="20"/>
      <w:lang w:val="en-GB"/>
    </w:rPr>
  </w:style>
  <w:style w:type="paragraph" w:customStyle="1" w:styleId="H2">
    <w:name w:val="H2"/>
    <w:basedOn w:val="H1"/>
    <w:link w:val="H2Char"/>
    <w:qFormat/>
    <w:rsid w:val="00AC70DF"/>
    <w:pPr>
      <w:keepNext w:val="0"/>
      <w:numPr>
        <w:ilvl w:val="1"/>
      </w:numPr>
      <w:spacing w:before="120"/>
      <w:jc w:val="both"/>
    </w:pPr>
    <w:rPr>
      <w:b w:val="0"/>
      <w:bCs w:val="0"/>
      <w:caps w:val="0"/>
    </w:rPr>
  </w:style>
  <w:style w:type="character" w:customStyle="1" w:styleId="H1Char">
    <w:name w:val="H1 Char"/>
    <w:basedOn w:val="DefaultParagraphFont"/>
    <w:link w:val="H1"/>
    <w:rsid w:val="00C21319"/>
    <w:rPr>
      <w:rFonts w:ascii="Myriad Pro" w:eastAsia="Calibri" w:hAnsi="Myriad Pro" w:cs="Times New Roman"/>
      <w:b/>
      <w:bCs/>
      <w:caps/>
      <w:sz w:val="20"/>
      <w:szCs w:val="20"/>
      <w:lang w:val="en-GB"/>
    </w:rPr>
  </w:style>
  <w:style w:type="paragraph" w:customStyle="1" w:styleId="H3">
    <w:name w:val="H3"/>
    <w:basedOn w:val="H2"/>
    <w:link w:val="H3Char"/>
    <w:qFormat/>
    <w:rsid w:val="00C527F5"/>
    <w:pPr>
      <w:numPr>
        <w:ilvl w:val="2"/>
      </w:numPr>
    </w:pPr>
  </w:style>
  <w:style w:type="character" w:customStyle="1" w:styleId="H2Char">
    <w:name w:val="H2 Char"/>
    <w:basedOn w:val="H1Char"/>
    <w:link w:val="H2"/>
    <w:rsid w:val="00AC70DF"/>
    <w:rPr>
      <w:rFonts w:ascii="Myriad Pro" w:eastAsia="Calibri" w:hAnsi="Myriad Pro" w:cs="Times New Roman"/>
      <w:b w:val="0"/>
      <w:bCs w:val="0"/>
      <w:caps w:val="0"/>
      <w:sz w:val="20"/>
      <w:szCs w:val="20"/>
      <w:lang w:val="en-GB"/>
    </w:rPr>
  </w:style>
  <w:style w:type="paragraph" w:customStyle="1" w:styleId="H2a">
    <w:name w:val="H2(a)"/>
    <w:basedOn w:val="H3"/>
    <w:link w:val="H2aChar"/>
    <w:qFormat/>
    <w:rsid w:val="00DB7B1C"/>
    <w:pPr>
      <w:numPr>
        <w:ilvl w:val="3"/>
      </w:numPr>
    </w:pPr>
  </w:style>
  <w:style w:type="character" w:customStyle="1" w:styleId="H3Char">
    <w:name w:val="H3 Char"/>
    <w:basedOn w:val="H2Char"/>
    <w:link w:val="H3"/>
    <w:rsid w:val="00C527F5"/>
    <w:rPr>
      <w:rFonts w:ascii="Myriad Pro" w:eastAsia="Calibri" w:hAnsi="Myriad Pro" w:cs="Times New Roman"/>
      <w:b w:val="0"/>
      <w:bCs w:val="0"/>
      <w:caps w:val="0"/>
      <w:sz w:val="20"/>
      <w:szCs w:val="20"/>
      <w:lang w:val="en-GB"/>
    </w:rPr>
  </w:style>
  <w:style w:type="paragraph" w:customStyle="1" w:styleId="TOC31">
    <w:name w:val="TOC 31"/>
    <w:basedOn w:val="Normal"/>
    <w:next w:val="Normal"/>
    <w:autoRedefine/>
    <w:uiPriority w:val="39"/>
    <w:unhideWhenUsed/>
    <w:qFormat/>
    <w:rsid w:val="00B53684"/>
    <w:pPr>
      <w:suppressAutoHyphens w:val="0"/>
      <w:autoSpaceDN/>
      <w:spacing w:after="100" w:line="276" w:lineRule="auto"/>
      <w:ind w:left="440"/>
      <w:textAlignment w:val="auto"/>
    </w:pPr>
    <w:rPr>
      <w:rFonts w:asciiTheme="minorHAnsi" w:eastAsia="Times New Roman" w:hAnsiTheme="minorHAnsi" w:cstheme="minorBidi"/>
      <w:lang w:val="en-US" w:eastAsia="ja-JP"/>
    </w:rPr>
  </w:style>
  <w:style w:type="character" w:customStyle="1" w:styleId="H2aChar">
    <w:name w:val="H2(a) Char"/>
    <w:basedOn w:val="H3Char"/>
    <w:link w:val="H2a"/>
    <w:rsid w:val="00DB7B1C"/>
    <w:rPr>
      <w:rFonts w:ascii="Myriad Pro" w:eastAsia="Calibri" w:hAnsi="Myriad Pro" w:cs="Times New Roman"/>
      <w:b w:val="0"/>
      <w:bCs w:val="0"/>
      <w:caps w:val="0"/>
      <w:sz w:val="20"/>
      <w:szCs w:val="20"/>
      <w:lang w:val="en-GB"/>
    </w:rPr>
  </w:style>
  <w:style w:type="paragraph" w:customStyle="1" w:styleId="Heading11">
    <w:name w:val="Heading 11"/>
    <w:basedOn w:val="Normal"/>
    <w:next w:val="Normal"/>
    <w:uiPriority w:val="9"/>
    <w:qFormat/>
    <w:rsid w:val="00BE1350"/>
    <w:pPr>
      <w:keepNext/>
      <w:suppressAutoHyphens w:val="0"/>
      <w:overflowPunct w:val="0"/>
      <w:autoSpaceDE w:val="0"/>
      <w:adjustRightInd w:val="0"/>
      <w:spacing w:before="240" w:after="60"/>
      <w:ind w:left="720" w:hanging="360"/>
      <w:outlineLvl w:val="0"/>
    </w:pPr>
    <w:rPr>
      <w:rFonts w:ascii="DB Office" w:eastAsia="Times New Roman" w:hAnsi="DB Office"/>
      <w:b/>
      <w:bCs/>
      <w:noProof/>
      <w:kern w:val="32"/>
      <w:sz w:val="32"/>
      <w:szCs w:val="32"/>
      <w:lang w:val="en-US"/>
    </w:rPr>
  </w:style>
  <w:style w:type="paragraph" w:customStyle="1" w:styleId="H2nonumber">
    <w:name w:val="H2 no number"/>
    <w:basedOn w:val="H2"/>
    <w:link w:val="H2nonumberChar"/>
    <w:qFormat/>
    <w:rsid w:val="00867683"/>
    <w:pPr>
      <w:numPr>
        <w:ilvl w:val="0"/>
      </w:numPr>
      <w:ind w:left="567"/>
    </w:pPr>
  </w:style>
  <w:style w:type="paragraph" w:customStyle="1" w:styleId="H3a">
    <w:name w:val="H3(a)"/>
    <w:basedOn w:val="H2a"/>
    <w:link w:val="H3aChar"/>
    <w:qFormat/>
    <w:rsid w:val="00F13C29"/>
    <w:pPr>
      <w:numPr>
        <w:ilvl w:val="4"/>
      </w:numPr>
    </w:pPr>
  </w:style>
  <w:style w:type="character" w:customStyle="1" w:styleId="H2nonumberChar">
    <w:name w:val="H2 no number Char"/>
    <w:basedOn w:val="H2Char"/>
    <w:link w:val="H2nonumber"/>
    <w:rsid w:val="00867683"/>
    <w:rPr>
      <w:rFonts w:ascii="Myriad Pro" w:eastAsia="Calibri" w:hAnsi="Myriad Pro" w:cs="Times New Roman"/>
      <w:b w:val="0"/>
      <w:bCs w:val="0"/>
      <w:caps w:val="0"/>
      <w:sz w:val="20"/>
      <w:szCs w:val="20"/>
      <w:lang w:val="en-GB"/>
    </w:rPr>
  </w:style>
  <w:style w:type="character" w:customStyle="1" w:styleId="Heading3Char">
    <w:name w:val="Heading 3 Char"/>
    <w:basedOn w:val="DefaultParagraphFont"/>
    <w:link w:val="Heading3"/>
    <w:uiPriority w:val="9"/>
    <w:semiHidden/>
    <w:rsid w:val="00A8318E"/>
    <w:rPr>
      <w:rFonts w:asciiTheme="majorHAnsi" w:eastAsiaTheme="majorEastAsia" w:hAnsiTheme="majorHAnsi" w:cstheme="majorBidi"/>
      <w:color w:val="1F3763" w:themeColor="accent1" w:themeShade="7F"/>
      <w:sz w:val="24"/>
      <w:szCs w:val="24"/>
    </w:rPr>
  </w:style>
  <w:style w:type="character" w:customStyle="1" w:styleId="H3aChar">
    <w:name w:val="H3(a) Char"/>
    <w:basedOn w:val="H2aChar"/>
    <w:link w:val="H3a"/>
    <w:rsid w:val="00F13C29"/>
    <w:rPr>
      <w:rFonts w:ascii="Myriad Pro" w:eastAsia="Calibri" w:hAnsi="Myriad Pro" w:cs="Times New Roman"/>
      <w:b w:val="0"/>
      <w:bCs w:val="0"/>
      <w:caps w:val="0"/>
      <w:sz w:val="20"/>
      <w:szCs w:val="20"/>
      <w:lang w:val="en-GB"/>
    </w:rPr>
  </w:style>
  <w:style w:type="paragraph" w:customStyle="1" w:styleId="Annex">
    <w:name w:val="Annex"/>
    <w:basedOn w:val="Normal"/>
    <w:link w:val="AnnexChar"/>
    <w:qFormat/>
    <w:rsid w:val="00851A1B"/>
    <w:pPr>
      <w:jc w:val="center"/>
    </w:pPr>
    <w:rPr>
      <w:rFonts w:ascii="Myriad Pro" w:hAnsi="Myriad Pro"/>
      <w:b/>
      <w:sz w:val="20"/>
      <w:szCs w:val="20"/>
      <w:lang w:val="en-GB"/>
    </w:rPr>
  </w:style>
  <w:style w:type="character" w:customStyle="1" w:styleId="AnnexChar">
    <w:name w:val="Annex Char"/>
    <w:basedOn w:val="DefaultParagraphFont"/>
    <w:link w:val="Annex"/>
    <w:rsid w:val="00851A1B"/>
    <w:rPr>
      <w:rFonts w:ascii="Myriad Pro" w:eastAsia="Calibri" w:hAnsi="Myriad Pro" w:cs="Times New Roman"/>
      <w:b/>
      <w:sz w:val="20"/>
      <w:szCs w:val="20"/>
      <w:lang w:val="en-GB"/>
    </w:rPr>
  </w:style>
  <w:style w:type="paragraph" w:customStyle="1" w:styleId="h4">
    <w:name w:val="h4"/>
    <w:basedOn w:val="H3a"/>
    <w:link w:val="h4Char"/>
    <w:qFormat/>
    <w:rsid w:val="00872FFA"/>
    <w:pPr>
      <w:numPr>
        <w:ilvl w:val="5"/>
      </w:numPr>
    </w:pPr>
  </w:style>
  <w:style w:type="character" w:customStyle="1" w:styleId="h4Char">
    <w:name w:val="h4 Char"/>
    <w:basedOn w:val="H3aChar"/>
    <w:link w:val="h4"/>
    <w:rsid w:val="00872FFA"/>
    <w:rPr>
      <w:rFonts w:ascii="Myriad Pro" w:eastAsia="Calibri" w:hAnsi="Myriad Pro" w:cs="Times New Roman"/>
      <w:b w:val="0"/>
      <w:bCs w:val="0"/>
      <w:caps w:val="0"/>
      <w:sz w:val="20"/>
      <w:szCs w:val="20"/>
      <w:lang w:val="en-GB"/>
    </w:rPr>
  </w:style>
  <w:style w:type="character" w:customStyle="1" w:styleId="normaltextrun">
    <w:name w:val="normaltextrun"/>
    <w:basedOn w:val="DefaultParagraphFont"/>
    <w:rsid w:val="002B2818"/>
  </w:style>
  <w:style w:type="paragraph" w:customStyle="1" w:styleId="vlg-sig">
    <w:name w:val="vlg-sig"/>
    <w:basedOn w:val="Normal"/>
    <w:link w:val="vlg-sigChar"/>
    <w:rsid w:val="009F4099"/>
    <w:pPr>
      <w:tabs>
        <w:tab w:val="left" w:pos="5220"/>
        <w:tab w:val="right" w:pos="9360"/>
      </w:tabs>
      <w:suppressAutoHyphens w:val="0"/>
      <w:autoSpaceDN/>
      <w:spacing w:after="0"/>
      <w:ind w:left="4320"/>
      <w:textAlignment w:val="auto"/>
    </w:pPr>
    <w:rPr>
      <w:rFonts w:ascii="Times New Roman" w:eastAsia="Times New Roman" w:hAnsi="Times New Roman"/>
      <w:sz w:val="24"/>
      <w:szCs w:val="20"/>
      <w:lang w:val="en-GB"/>
    </w:rPr>
  </w:style>
  <w:style w:type="character" w:customStyle="1" w:styleId="Stylevlg-5BoldUnderlineChar">
    <w:name w:val="Style vlg-.5&quot; + Bold Underline Char"/>
    <w:basedOn w:val="DefaultParagraphFont"/>
    <w:rsid w:val="009F4099"/>
    <w:rPr>
      <w:b/>
      <w:bCs/>
      <w:sz w:val="16"/>
      <w:u w:val="single"/>
      <w:lang w:val="en-US" w:eastAsia="en-US" w:bidi="ar-SA"/>
    </w:rPr>
  </w:style>
  <w:style w:type="paragraph" w:customStyle="1" w:styleId="Stylevlg-5Justified">
    <w:name w:val="Style vlg-.5&quot; + Justified"/>
    <w:basedOn w:val="Normal"/>
    <w:autoRedefine/>
    <w:rsid w:val="009F4099"/>
    <w:pPr>
      <w:suppressAutoHyphens w:val="0"/>
      <w:autoSpaceDN/>
      <w:spacing w:before="240" w:after="0"/>
      <w:jc w:val="both"/>
      <w:textAlignment w:val="auto"/>
    </w:pPr>
    <w:rPr>
      <w:rFonts w:ascii="Times New Roman" w:eastAsia="Times New Roman" w:hAnsi="Times New Roman"/>
      <w:sz w:val="16"/>
      <w:szCs w:val="20"/>
      <w:lang w:val="en-GB"/>
    </w:rPr>
  </w:style>
  <w:style w:type="paragraph" w:customStyle="1" w:styleId="H1conf">
    <w:name w:val="H1conf"/>
    <w:basedOn w:val="vlg-sig"/>
    <w:link w:val="H1confChar"/>
    <w:qFormat/>
    <w:rsid w:val="00275813"/>
    <w:pPr>
      <w:keepLines/>
      <w:numPr>
        <w:numId w:val="10"/>
      </w:numPr>
      <w:tabs>
        <w:tab w:val="clear" w:pos="5220"/>
        <w:tab w:val="clear" w:pos="9360"/>
        <w:tab w:val="left" w:pos="4536"/>
      </w:tabs>
      <w:spacing w:before="120" w:after="120"/>
      <w:jc w:val="both"/>
    </w:pPr>
    <w:rPr>
      <w:rFonts w:ascii="Myriad Pro" w:eastAsia="Myriad Pro" w:hAnsi="Myriad Pro" w:cs="Arial"/>
      <w:sz w:val="20"/>
    </w:rPr>
  </w:style>
  <w:style w:type="character" w:customStyle="1" w:styleId="vlg-sigChar">
    <w:name w:val="vlg-sig Char"/>
    <w:basedOn w:val="DefaultParagraphFont"/>
    <w:link w:val="vlg-sig"/>
    <w:rsid w:val="009F4099"/>
    <w:rPr>
      <w:rFonts w:ascii="Times New Roman" w:eastAsia="Times New Roman" w:hAnsi="Times New Roman" w:cs="Times New Roman"/>
      <w:sz w:val="24"/>
      <w:szCs w:val="20"/>
      <w:lang w:val="en-GB"/>
    </w:rPr>
  </w:style>
  <w:style w:type="character" w:customStyle="1" w:styleId="H1confChar">
    <w:name w:val="H1conf Char"/>
    <w:basedOn w:val="vlg-sigChar"/>
    <w:link w:val="H1conf"/>
    <w:rsid w:val="00275813"/>
    <w:rPr>
      <w:rFonts w:ascii="Myriad Pro" w:eastAsia="Myriad Pro" w:hAnsi="Myriad Pro" w:cs="Arial"/>
      <w:sz w:val="20"/>
      <w:szCs w:val="20"/>
      <w:lang w:val="en-GB"/>
    </w:rPr>
  </w:style>
  <w:style w:type="paragraph" w:customStyle="1" w:styleId="H1confnonumber">
    <w:name w:val="H1conf no number"/>
    <w:basedOn w:val="H1conf"/>
    <w:link w:val="H1confnonumberChar"/>
    <w:qFormat/>
    <w:rsid w:val="0078388E"/>
    <w:pPr>
      <w:numPr>
        <w:numId w:val="0"/>
      </w:numPr>
      <w:ind w:left="454"/>
    </w:pPr>
    <w:rPr>
      <w:shd w:val="clear" w:color="auto" w:fill="FFFFFF"/>
    </w:rPr>
  </w:style>
  <w:style w:type="paragraph" w:customStyle="1" w:styleId="H1confa">
    <w:name w:val="H1conf (a)"/>
    <w:basedOn w:val="H1confnonumber"/>
    <w:link w:val="H1confaChar"/>
    <w:qFormat/>
    <w:rsid w:val="0078388E"/>
    <w:pPr>
      <w:numPr>
        <w:numId w:val="9"/>
      </w:numPr>
    </w:pPr>
  </w:style>
  <w:style w:type="character" w:customStyle="1" w:styleId="H1confnonumberChar">
    <w:name w:val="H1conf no number Char"/>
    <w:basedOn w:val="H1confChar"/>
    <w:link w:val="H1confnonumber"/>
    <w:rsid w:val="0078388E"/>
    <w:rPr>
      <w:rFonts w:ascii="Myriad Pro" w:eastAsia="Myriad Pro" w:hAnsi="Myriad Pro" w:cs="Arial"/>
      <w:sz w:val="20"/>
      <w:szCs w:val="20"/>
      <w:lang w:val="en-GB"/>
    </w:rPr>
  </w:style>
  <w:style w:type="character" w:customStyle="1" w:styleId="FootnoteCharacters">
    <w:name w:val="Footnote Characters"/>
    <w:rsid w:val="00314B75"/>
    <w:rPr>
      <w:vertAlign w:val="superscript"/>
    </w:rPr>
  </w:style>
  <w:style w:type="character" w:customStyle="1" w:styleId="H1confaChar">
    <w:name w:val="H1conf (a) Char"/>
    <w:basedOn w:val="H1confnonumberChar"/>
    <w:link w:val="H1confa"/>
    <w:rsid w:val="0078388E"/>
    <w:rPr>
      <w:rFonts w:ascii="Myriad Pro" w:eastAsia="Myriad Pro" w:hAnsi="Myriad Pro" w:cs="Arial"/>
      <w:sz w:val="20"/>
      <w:szCs w:val="20"/>
      <w:lang w:val="en-GB"/>
    </w:rPr>
  </w:style>
  <w:style w:type="paragraph" w:customStyle="1" w:styleId="H3without">
    <w:name w:val="H3 without"/>
    <w:basedOn w:val="H3"/>
    <w:link w:val="H3withoutChar"/>
    <w:qFormat/>
    <w:rsid w:val="00CD31DF"/>
    <w:pPr>
      <w:numPr>
        <w:ilvl w:val="0"/>
      </w:numPr>
      <w:ind w:left="1247"/>
    </w:pPr>
    <w:rPr>
      <w:rFonts w:eastAsia="Myriad Pro,Times New Roman,Cali" w:cs="Myriad Pro,Times New Roman,Cali"/>
      <w:bCs/>
      <w:lang w:val="en-US"/>
    </w:rPr>
  </w:style>
  <w:style w:type="character" w:customStyle="1" w:styleId="H3withoutChar">
    <w:name w:val="H3 without Char"/>
    <w:basedOn w:val="H3Char"/>
    <w:link w:val="H3without"/>
    <w:rsid w:val="00CD31DF"/>
    <w:rPr>
      <w:rFonts w:ascii="Myriad Pro" w:eastAsia="Myriad Pro,Times New Roman,Cali" w:hAnsi="Myriad Pro" w:cs="Myriad Pro,Times New Roman,Cali"/>
      <w:b w:val="0"/>
      <w:bCs/>
      <w:caps w:val="0"/>
      <w:sz w:val="20"/>
      <w:szCs w:val="20"/>
      <w:lang w:val="en-US"/>
    </w:rPr>
  </w:style>
  <w:style w:type="table" w:styleId="GridTable1Light">
    <w:name w:val="Grid Table 1 Light"/>
    <w:basedOn w:val="TableNormal"/>
    <w:uiPriority w:val="46"/>
    <w:rsid w:val="006617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ListNumber4BodyText">
    <w:name w:val="List Number 4 (Body Text)"/>
    <w:basedOn w:val="ListNumber3"/>
    <w:rsid w:val="00EE45D8"/>
    <w:pPr>
      <w:numPr>
        <w:ilvl w:val="3"/>
      </w:numPr>
      <w:spacing w:before="120" w:after="120" w:line="360" w:lineRule="exact"/>
      <w:contextualSpacing w:val="0"/>
    </w:pPr>
    <w:rPr>
      <w:rFonts w:ascii="Arial" w:hAnsi="Arial"/>
      <w:sz w:val="24"/>
    </w:rPr>
  </w:style>
  <w:style w:type="paragraph" w:styleId="ListNumber3">
    <w:name w:val="List Number 3"/>
    <w:basedOn w:val="Normal"/>
    <w:semiHidden/>
    <w:unhideWhenUsed/>
    <w:rsid w:val="00EE45D8"/>
    <w:pPr>
      <w:numPr>
        <w:numId w:val="12"/>
      </w:numPr>
      <w:suppressAutoHyphens w:val="0"/>
      <w:autoSpaceDN/>
      <w:spacing w:line="259" w:lineRule="auto"/>
      <w:contextualSpacing/>
      <w:textAlignment w:val="auto"/>
    </w:pPr>
    <w:rPr>
      <w:rFonts w:asciiTheme="minorHAnsi" w:eastAsiaTheme="minorHAnsi" w:hAnsiTheme="minorHAnsi" w:cstheme="minorBidi"/>
    </w:rPr>
  </w:style>
  <w:style w:type="numbering" w:customStyle="1" w:styleId="Style22">
    <w:name w:val="Style22"/>
    <w:uiPriority w:val="99"/>
    <w:rsid w:val="00EE45D8"/>
    <w:pPr>
      <w:numPr>
        <w:numId w:val="11"/>
      </w:numPr>
    </w:pPr>
  </w:style>
  <w:style w:type="paragraph" w:customStyle="1" w:styleId="1stlevelheading">
    <w:name w:val="1st level (heading)"/>
    <w:next w:val="SLONormal"/>
    <w:link w:val="1stlevelheadingChar"/>
    <w:uiPriority w:val="1"/>
    <w:qFormat/>
    <w:rsid w:val="00B528C6"/>
    <w:pPr>
      <w:keepNext/>
      <w:numPr>
        <w:numId w:val="15"/>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B528C6"/>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B528C6"/>
    <w:pPr>
      <w:numPr>
        <w:ilvl w:val="2"/>
      </w:numPr>
      <w:outlineLvl w:val="2"/>
    </w:pPr>
    <w:rPr>
      <w:i/>
    </w:rPr>
  </w:style>
  <w:style w:type="paragraph" w:customStyle="1" w:styleId="4thlevelheading">
    <w:name w:val="4th level (heading)"/>
    <w:basedOn w:val="3rdlevelheading"/>
    <w:next w:val="SLONormal"/>
    <w:uiPriority w:val="1"/>
    <w:qFormat/>
    <w:rsid w:val="00B528C6"/>
    <w:pPr>
      <w:numPr>
        <w:ilvl w:val="3"/>
      </w:numPr>
      <w:spacing w:after="120"/>
      <w:outlineLvl w:val="3"/>
    </w:pPr>
    <w:rPr>
      <w:b w:val="0"/>
    </w:rPr>
  </w:style>
  <w:style w:type="paragraph" w:customStyle="1" w:styleId="5thlevelheading">
    <w:name w:val="5th level (heading)"/>
    <w:basedOn w:val="4thlevelheading"/>
    <w:next w:val="SLONormal"/>
    <w:uiPriority w:val="1"/>
    <w:qFormat/>
    <w:rsid w:val="00B528C6"/>
    <w:pPr>
      <w:numPr>
        <w:ilvl w:val="4"/>
      </w:numPr>
      <w:outlineLvl w:val="4"/>
    </w:pPr>
    <w:rPr>
      <w:i w:val="0"/>
      <w:u w:val="single"/>
    </w:rPr>
  </w:style>
  <w:style w:type="paragraph" w:customStyle="1" w:styleId="2ndlevelprovision">
    <w:name w:val="2nd level (provision)"/>
    <w:basedOn w:val="2ndlevelheading"/>
    <w:link w:val="2ndlevelprovisionChar"/>
    <w:uiPriority w:val="2"/>
    <w:qFormat/>
    <w:rsid w:val="00B528C6"/>
    <w:pPr>
      <w:spacing w:before="120" w:after="120"/>
    </w:pPr>
    <w:rPr>
      <w:b w:val="0"/>
      <w:kern w:val="24"/>
    </w:rPr>
  </w:style>
  <w:style w:type="character" w:customStyle="1" w:styleId="2ndlevelprovisionChar">
    <w:name w:val="2nd level (provision) Char"/>
    <w:basedOn w:val="SLONormalChar"/>
    <w:link w:val="2ndlevelprovision"/>
    <w:uiPriority w:val="2"/>
    <w:rsid w:val="00B528C6"/>
    <w:rPr>
      <w:rFonts w:ascii="Times New Roman" w:eastAsia="Times New Roman" w:hAnsi="Times New Roman" w:cs="Times New Roman"/>
      <w:kern w:val="24"/>
      <w:sz w:val="24"/>
      <w:szCs w:val="24"/>
      <w:lang w:val="en-GB"/>
    </w:rPr>
  </w:style>
  <w:style w:type="numbering" w:customStyle="1" w:styleId="SLONumberings">
    <w:name w:val="SLO_Numberings"/>
    <w:uiPriority w:val="99"/>
    <w:rsid w:val="00B528C6"/>
    <w:pPr>
      <w:numPr>
        <w:numId w:val="13"/>
      </w:numPr>
    </w:pPr>
  </w:style>
  <w:style w:type="character" w:styleId="Strong">
    <w:name w:val="Strong"/>
    <w:basedOn w:val="DefaultParagraphFont"/>
    <w:uiPriority w:val="22"/>
    <w:qFormat/>
    <w:rsid w:val="000F5EFF"/>
    <w:rPr>
      <w:b/>
      <w:bCs/>
    </w:rPr>
  </w:style>
  <w:style w:type="character" w:customStyle="1" w:styleId="Footnote">
    <w:name w:val="Footnote_"/>
    <w:basedOn w:val="DefaultParagraphFont"/>
    <w:rsid w:val="00F615FD"/>
    <w:rPr>
      <w:sz w:val="17"/>
      <w:szCs w:val="17"/>
      <w:shd w:val="clear" w:color="auto" w:fill="FFFFFF"/>
    </w:rPr>
  </w:style>
  <w:style w:type="paragraph" w:customStyle="1" w:styleId="3rdlevelsubprovision">
    <w:name w:val="3rd level (subprovision)"/>
    <w:basedOn w:val="3rdlevelheading"/>
    <w:link w:val="3rdlevelsubprovisionChar"/>
    <w:uiPriority w:val="2"/>
    <w:qFormat/>
    <w:rsid w:val="00F615FD"/>
    <w:pPr>
      <w:numPr>
        <w:ilvl w:val="0"/>
        <w:numId w:val="0"/>
      </w:numPr>
      <w:spacing w:before="120" w:after="120"/>
      <w:ind w:left="1080" w:hanging="360"/>
    </w:pPr>
    <w:rPr>
      <w:b w:val="0"/>
      <w:i w:val="0"/>
      <w:kern w:val="24"/>
    </w:rPr>
  </w:style>
  <w:style w:type="character" w:customStyle="1" w:styleId="3rdlevelsubprovisionChar">
    <w:name w:val="3rd level (subprovision) Char"/>
    <w:basedOn w:val="SLONormalChar"/>
    <w:link w:val="3rdlevelsubprovision"/>
    <w:uiPriority w:val="2"/>
    <w:rsid w:val="00F615FD"/>
    <w:rPr>
      <w:rFonts w:ascii="Times New Roman" w:eastAsia="Times New Roman" w:hAnsi="Times New Roman" w:cs="Times New Roman"/>
      <w:kern w:val="24"/>
      <w:sz w:val="24"/>
      <w:szCs w:val="24"/>
      <w:lang w:val="en-GB"/>
    </w:rPr>
  </w:style>
  <w:style w:type="paragraph" w:customStyle="1" w:styleId="SORLDDTableParagraph">
    <w:name w:val="SOR_LDD_Table Paragraph"/>
    <w:basedOn w:val="Normal"/>
    <w:uiPriority w:val="2"/>
    <w:rsid w:val="00F615FD"/>
    <w:pPr>
      <w:numPr>
        <w:numId w:val="14"/>
      </w:numPr>
      <w:tabs>
        <w:tab w:val="left" w:pos="408"/>
      </w:tabs>
      <w:autoSpaceDN/>
      <w:spacing w:after="80" w:line="220" w:lineRule="exact"/>
      <w:textAlignment w:val="auto"/>
    </w:pPr>
    <w:rPr>
      <w:rFonts w:eastAsiaTheme="minorHAnsi" w:cstheme="minorBidi"/>
      <w:sz w:val="18"/>
      <w:lang w:val="en-GB"/>
    </w:rPr>
  </w:style>
  <w:style w:type="paragraph" w:customStyle="1" w:styleId="SORLDDTableParagraphlist">
    <w:name w:val="SOR_LDD_Table Paragraph_list"/>
    <w:basedOn w:val="SORLDDTableParagraph"/>
    <w:uiPriority w:val="4"/>
    <w:rsid w:val="00F615FD"/>
    <w:pPr>
      <w:numPr>
        <w:ilvl w:val="1"/>
      </w:numPr>
    </w:pPr>
  </w:style>
  <w:style w:type="character" w:customStyle="1" w:styleId="fontstyle01">
    <w:name w:val="fontstyle01"/>
    <w:basedOn w:val="DefaultParagraphFont"/>
    <w:rsid w:val="00AD2326"/>
    <w:rPr>
      <w:rFonts w:ascii="Arial-BoldMT" w:hAnsi="Arial-BoldMT" w:hint="default"/>
      <w:b/>
      <w:bCs/>
      <w:i w:val="0"/>
      <w:iCs w:val="0"/>
      <w:color w:val="000000"/>
      <w:sz w:val="16"/>
      <w:szCs w:val="16"/>
    </w:rPr>
  </w:style>
  <w:style w:type="table" w:styleId="ListTable3-Accent1">
    <w:name w:val="List Table 3 Accent 1"/>
    <w:basedOn w:val="TableNormal"/>
    <w:uiPriority w:val="48"/>
    <w:rsid w:val="00307034"/>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customStyle="1" w:styleId="SLOList">
    <w:name w:val="SLO List"/>
    <w:uiPriority w:val="4"/>
    <w:qFormat/>
    <w:rsid w:val="001D403C"/>
    <w:pPr>
      <w:numPr>
        <w:numId w:val="16"/>
      </w:numPr>
      <w:spacing w:before="60" w:after="60" w:line="240" w:lineRule="auto"/>
      <w:jc w:val="both"/>
    </w:pPr>
    <w:rPr>
      <w:rFonts w:ascii="Times New Roman" w:eastAsia="Times New Roman" w:hAnsi="Times New Roman" w:cs="Times New Roman"/>
      <w:kern w:val="24"/>
      <w:sz w:val="24"/>
      <w:szCs w:val="24"/>
      <w:lang w:val="en-GB"/>
    </w:rPr>
  </w:style>
  <w:style w:type="table" w:customStyle="1" w:styleId="ListTable3-Accent11">
    <w:name w:val="List Table 3 - Accent 11"/>
    <w:basedOn w:val="TableNormal"/>
    <w:next w:val="ListTable3-Accent1"/>
    <w:uiPriority w:val="48"/>
    <w:rsid w:val="001D403C"/>
    <w:pPr>
      <w:spacing w:after="0" w:line="240" w:lineRule="auto"/>
    </w:pPr>
    <w:rPr>
      <w:rFonts w:ascii="Times New Roman" w:eastAsia="Times New Roman" w:hAnsi="Times New Roman" w:cs="Times New Roman"/>
      <w:sz w:val="24"/>
      <w:szCs w:val="24"/>
      <w:lang w:val="en-US"/>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1stlevelheadingChar">
    <w:name w:val="1st level (heading) Char"/>
    <w:basedOn w:val="DefaultParagraphFont"/>
    <w:link w:val="1stlevelheading"/>
    <w:uiPriority w:val="1"/>
    <w:rsid w:val="001D403C"/>
    <w:rPr>
      <w:rFonts w:ascii="Times New Roman" w:eastAsia="Times New Roman" w:hAnsi="Times New Roman" w:cs="Times New Roman"/>
      <w:b/>
      <w:caps/>
      <w:spacing w:val="20"/>
      <w:sz w:val="24"/>
      <w:szCs w:val="24"/>
      <w:lang w:val="en-GB"/>
    </w:rPr>
  </w:style>
  <w:style w:type="paragraph" w:customStyle="1" w:styleId="paragraph">
    <w:name w:val="paragraph"/>
    <w:basedOn w:val="Normal"/>
    <w:rsid w:val="001D403C"/>
    <w:pPr>
      <w:suppressAutoHyphens w:val="0"/>
      <w:autoSpaceDN/>
      <w:spacing w:before="100" w:beforeAutospacing="1" w:after="100" w:afterAutospacing="1"/>
      <w:textAlignment w:val="auto"/>
    </w:pPr>
    <w:rPr>
      <w:rFonts w:ascii="Times New Roman" w:eastAsia="Times New Roman" w:hAnsi="Times New Roman"/>
      <w:sz w:val="24"/>
      <w:szCs w:val="24"/>
      <w:lang w:val="en-GB" w:eastAsia="lv-LV"/>
    </w:rPr>
  </w:style>
  <w:style w:type="character" w:customStyle="1" w:styleId="eop">
    <w:name w:val="eop"/>
    <w:basedOn w:val="DefaultParagraphFont"/>
    <w:rsid w:val="001D403C"/>
  </w:style>
  <w:style w:type="character" w:customStyle="1" w:styleId="fontstyle21">
    <w:name w:val="fontstyle21"/>
    <w:basedOn w:val="DefaultParagraphFont"/>
    <w:rsid w:val="00141C69"/>
    <w:rPr>
      <w:rFonts w:ascii="ArialMT" w:hAnsi="ArialMT" w:hint="default"/>
      <w:b w:val="0"/>
      <w:bCs w:val="0"/>
      <w:i w:val="0"/>
      <w:iCs w:val="0"/>
      <w:color w:val="222222"/>
      <w:sz w:val="22"/>
      <w:szCs w:val="22"/>
    </w:rPr>
  </w:style>
  <w:style w:type="paragraph" w:customStyle="1" w:styleId="RBminitext">
    <w:name w:val="RB_minitext"/>
    <w:qFormat/>
    <w:rsid w:val="0047167B"/>
    <w:pPr>
      <w:pBdr>
        <w:top w:val="nil"/>
        <w:left w:val="nil"/>
        <w:bottom w:val="nil"/>
        <w:right w:val="nil"/>
        <w:between w:val="nil"/>
        <w:bar w:val="nil"/>
      </w:pBdr>
      <w:suppressAutoHyphens/>
      <w:spacing w:after="0" w:line="240" w:lineRule="auto"/>
      <w:jc w:val="center"/>
    </w:pPr>
    <w:rPr>
      <w:rFonts w:ascii="Myriad Pro" w:eastAsia="Myriad Pro" w:hAnsi="Myriad Pro" w:cs="Myriad Pro"/>
      <w:i/>
      <w:iCs/>
      <w:noProof/>
      <w:color w:val="003787"/>
      <w:sz w:val="16"/>
      <w:szCs w:val="16"/>
      <w:bdr w:val="nil"/>
      <w:shd w:val="clear" w:color="auto" w:fill="FFFFFF"/>
      <w:lang w:val="en-US"/>
    </w:rPr>
  </w:style>
  <w:style w:type="paragraph" w:customStyle="1" w:styleId="RBBodyletter">
    <w:name w:val="RB_Body_letter"/>
    <w:basedOn w:val="Normal"/>
    <w:link w:val="RBBodyletterChar"/>
    <w:qFormat/>
    <w:rsid w:val="0047167B"/>
    <w:pPr>
      <w:suppressAutoHyphens w:val="0"/>
      <w:autoSpaceDN/>
      <w:spacing w:after="240" w:line="276" w:lineRule="auto"/>
      <w:textAlignment w:val="auto"/>
    </w:pPr>
    <w:rPr>
      <w:rFonts w:ascii="Myriad Pro" w:eastAsiaTheme="minorHAnsi" w:hAnsi="Myriad Pro" w:cstheme="minorBidi"/>
      <w:color w:val="5D5D5D"/>
      <w:lang w:val="en-US"/>
    </w:rPr>
  </w:style>
  <w:style w:type="character" w:customStyle="1" w:styleId="RBBodyletterChar">
    <w:name w:val="RB_Body_letter Char"/>
    <w:basedOn w:val="DefaultParagraphFont"/>
    <w:link w:val="RBBodyletter"/>
    <w:rsid w:val="0047167B"/>
    <w:rPr>
      <w:rFonts w:ascii="Myriad Pro" w:hAnsi="Myriad Pro"/>
      <w:color w:val="5D5D5D"/>
      <w:lang w:val="en-US"/>
    </w:rPr>
  </w:style>
  <w:style w:type="paragraph" w:customStyle="1" w:styleId="RBdokumentanosaukums">
    <w:name w:val="RB_dokumenta_nosaukums"/>
    <w:basedOn w:val="Normal"/>
    <w:qFormat/>
    <w:rsid w:val="0047167B"/>
    <w:pPr>
      <w:pBdr>
        <w:top w:val="nil"/>
        <w:left w:val="nil"/>
        <w:bottom w:val="nil"/>
        <w:right w:val="nil"/>
        <w:between w:val="nil"/>
        <w:bar w:val="nil"/>
      </w:pBdr>
      <w:autoSpaceDN/>
      <w:spacing w:after="0" w:line="276" w:lineRule="auto"/>
      <w:ind w:left="5670"/>
      <w:jc w:val="right"/>
      <w:textAlignment w:val="auto"/>
    </w:pPr>
    <w:rPr>
      <w:rFonts w:ascii="Myriad Pro" w:eastAsia="Myriad Pro" w:hAnsi="Myriad Pro" w:cs="Myriad Pro"/>
      <w:iCs/>
      <w:noProof/>
      <w:color w:val="003787"/>
      <w:sz w:val="16"/>
      <w:szCs w:val="16"/>
      <w:u w:color="000000"/>
      <w:bdr w:val="nil"/>
      <w:lang w:val="en-US"/>
    </w:rPr>
  </w:style>
  <w:style w:type="numbering" w:customStyle="1" w:styleId="NoList1">
    <w:name w:val="No List1"/>
    <w:next w:val="NoList"/>
    <w:uiPriority w:val="99"/>
    <w:semiHidden/>
    <w:unhideWhenUsed/>
    <w:rsid w:val="00E331BD"/>
  </w:style>
  <w:style w:type="numbering" w:customStyle="1" w:styleId="SLONumberings1">
    <w:name w:val="SLO_Numberings1"/>
    <w:uiPriority w:val="99"/>
    <w:rsid w:val="00E331BD"/>
  </w:style>
  <w:style w:type="paragraph" w:customStyle="1" w:styleId="5thlevel">
    <w:name w:val="5th level"/>
    <w:basedOn w:val="5thlevelheading"/>
    <w:link w:val="5thlevelChar"/>
    <w:uiPriority w:val="2"/>
    <w:qFormat/>
    <w:rsid w:val="00E331BD"/>
    <w:pPr>
      <w:numPr>
        <w:ilvl w:val="0"/>
        <w:numId w:val="0"/>
      </w:numPr>
      <w:tabs>
        <w:tab w:val="num" w:pos="2835"/>
      </w:tabs>
      <w:spacing w:before="120"/>
      <w:ind w:left="2835" w:hanging="851"/>
    </w:pPr>
    <w:rPr>
      <w:rFonts w:ascii="Myriad Pro" w:hAnsi="Myriad Pro"/>
      <w:sz w:val="20"/>
      <w:u w:val="none"/>
    </w:rPr>
  </w:style>
  <w:style w:type="character" w:customStyle="1" w:styleId="5thlevelChar">
    <w:name w:val="5th level Char"/>
    <w:link w:val="5thlevel"/>
    <w:uiPriority w:val="2"/>
    <w:rsid w:val="00E331BD"/>
    <w:rPr>
      <w:rFonts w:ascii="Myriad Pro" w:eastAsia="Times New Roman" w:hAnsi="Myriad Pro" w:cs="Times New Roman"/>
      <w:sz w:val="20"/>
      <w:szCs w:val="24"/>
      <w:lang w:val="en-GB"/>
    </w:rPr>
  </w:style>
  <w:style w:type="table" w:customStyle="1" w:styleId="TableGrid4">
    <w:name w:val="Table Grid4"/>
    <w:basedOn w:val="TableNormal"/>
    <w:next w:val="TableGrid"/>
    <w:uiPriority w:val="59"/>
    <w:rsid w:val="00E331BD"/>
    <w:pPr>
      <w:spacing w:after="0" w:line="240" w:lineRule="auto"/>
    </w:pPr>
    <w:rPr>
      <w:rFonts w:ascii="Times New Roman" w:eastAsia="Times New Roman" w:hAnsi="Times New Roman" w:cs="Times New Roman"/>
      <w:sz w:val="24"/>
      <w:szCs w:val="24"/>
      <w:lang w:val="en-US"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ltoLinkTableRed1">
    <w:name w:val="Balto Link Table Red1"/>
    <w:basedOn w:val="TableNormal"/>
    <w:uiPriority w:val="99"/>
    <w:rsid w:val="00E331BD"/>
    <w:pPr>
      <w:spacing w:after="0" w:line="240" w:lineRule="auto"/>
      <w:jc w:val="right"/>
    </w:pPr>
    <w:rPr>
      <w:rFonts w:ascii="Verdana" w:eastAsia="Times New Roman" w:hAnsi="Verdana" w:cs="Times New Roman"/>
      <w:sz w:val="18"/>
      <w:szCs w:val="20"/>
      <w:lang w:val="en-GB" w:eastAsia="en-GB"/>
    </w:rPr>
    <w:tblPr>
      <w:tblInd w:w="0" w:type="nil"/>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CellMar>
        <w:left w:w="57" w:type="dxa"/>
        <w:right w:w="57" w:type="dxa"/>
      </w:tblCellMar>
    </w:tblPr>
    <w:tblStylePr w:type="firstRow">
      <w:pPr>
        <w:keepLines/>
        <w:widowControl/>
        <w:suppressLineNumbers w:val="0"/>
        <w:wordWrap/>
        <w:jc w:val="center"/>
      </w:pPr>
      <w:rPr>
        <w:b/>
        <w:i w:val="0"/>
        <w:color w:val="FFFFFF"/>
      </w:rPr>
      <w:tblPr/>
      <w:tcPr>
        <w:tcBorders>
          <w:top w:val="single" w:sz="2" w:space="0" w:color="808080"/>
          <w:left w:val="single" w:sz="2" w:space="0" w:color="808080"/>
          <w:bottom w:val="single" w:sz="2" w:space="0" w:color="808080"/>
          <w:right w:val="single" w:sz="2" w:space="0" w:color="808080"/>
          <w:insideH w:val="single" w:sz="2" w:space="0" w:color="808080"/>
          <w:insideV w:val="single" w:sz="2" w:space="0" w:color="808080"/>
          <w:tl2br w:val="nil"/>
          <w:tr2bl w:val="nil"/>
        </w:tcBorders>
        <w:shd w:val="clear" w:color="auto" w:fill="FF8080"/>
        <w:vAlign w:val="center"/>
      </w:tcPr>
    </w:tblStylePr>
    <w:tblStylePr w:type="firstCol">
      <w:pPr>
        <w:wordWrap/>
        <w:jc w:val="left"/>
      </w:pPr>
    </w:tblStylePr>
  </w:style>
  <w:style w:type="paragraph" w:customStyle="1" w:styleId="Pa6">
    <w:name w:val="Pa6"/>
    <w:basedOn w:val="Normal"/>
    <w:next w:val="Normal"/>
    <w:uiPriority w:val="99"/>
    <w:rsid w:val="00E331BD"/>
    <w:pPr>
      <w:suppressAutoHyphens w:val="0"/>
      <w:autoSpaceDE w:val="0"/>
      <w:adjustRightInd w:val="0"/>
      <w:spacing w:after="0" w:line="181" w:lineRule="atLeast"/>
      <w:textAlignment w:val="auto"/>
    </w:pPr>
    <w:rPr>
      <w:rFonts w:ascii="FS Me Light" w:eastAsiaTheme="minorHAnsi" w:hAnsi="FS Me Light" w:cstheme="minorBidi"/>
      <w:sz w:val="24"/>
      <w:szCs w:val="24"/>
      <w:lang w:val="lt-LT"/>
    </w:rPr>
  </w:style>
  <w:style w:type="paragraph" w:styleId="BodyText">
    <w:name w:val="Body Text"/>
    <w:aliases w:val="b,uvlaka 3,plain,plain Char,b1,uvlaka 31, uvlaka 3, uvlaka 31,Body Text Char1,Body Text Char Char,Body Text1"/>
    <w:basedOn w:val="Normal"/>
    <w:link w:val="BodyTextChar2"/>
    <w:rsid w:val="00E331BD"/>
    <w:pPr>
      <w:widowControl w:val="0"/>
      <w:suppressAutoHyphens w:val="0"/>
      <w:autoSpaceDN/>
      <w:spacing w:after="120"/>
      <w:textAlignment w:val="auto"/>
    </w:pPr>
    <w:rPr>
      <w:rFonts w:ascii="RimTimes" w:eastAsia="Times New Roman" w:hAnsi="RimTimes"/>
      <w:sz w:val="24"/>
      <w:szCs w:val="20"/>
    </w:rPr>
  </w:style>
  <w:style w:type="character" w:customStyle="1" w:styleId="BodyTextChar">
    <w:name w:val="Body Text Char"/>
    <w:basedOn w:val="DefaultParagraphFont"/>
    <w:uiPriority w:val="99"/>
    <w:semiHidden/>
    <w:rsid w:val="00E331BD"/>
    <w:rPr>
      <w:rFonts w:ascii="Calibri" w:eastAsia="Calibri" w:hAnsi="Calibri" w:cs="Times New Roman"/>
    </w:rPr>
  </w:style>
  <w:style w:type="character" w:customStyle="1" w:styleId="BodyTextChar2">
    <w:name w:val="Body Text Char2"/>
    <w:aliases w:val="b Char,uvlaka 3 Char,plain Char1,plain Char Char,b1 Char,uvlaka 31 Char, uvlaka 3 Char, uvlaka 31 Char,Body Text Char1 Char,Body Text Char Char Char,Body Text1 Char"/>
    <w:link w:val="BodyText"/>
    <w:locked/>
    <w:rsid w:val="00E331BD"/>
    <w:rPr>
      <w:rFonts w:ascii="RimTimes" w:eastAsia="Times New Roman" w:hAnsi="RimTimes" w:cs="Times New Roman"/>
      <w:sz w:val="24"/>
      <w:szCs w:val="20"/>
    </w:rPr>
  </w:style>
  <w:style w:type="paragraph" w:styleId="TOCHeading">
    <w:name w:val="TOC Heading"/>
    <w:basedOn w:val="Heading1"/>
    <w:next w:val="Normal"/>
    <w:uiPriority w:val="39"/>
    <w:unhideWhenUsed/>
    <w:qFormat/>
    <w:rsid w:val="007B45BF"/>
    <w:pPr>
      <w:suppressAutoHyphens w:val="0"/>
      <w:autoSpaceDN/>
      <w:spacing w:after="0" w:line="259" w:lineRule="auto"/>
      <w:jc w:val="left"/>
      <w:textAlignment w:val="auto"/>
      <w:outlineLvl w:val="9"/>
    </w:pPr>
    <w:rPr>
      <w:rFonts w:asciiTheme="majorHAnsi" w:hAnsiTheme="majorHAnsi"/>
      <w:color w:val="2F5496" w:themeColor="accent1" w:themeShade="BF"/>
      <w:sz w:val="32"/>
      <w:lang w:val="en-US"/>
    </w:rPr>
  </w:style>
  <w:style w:type="paragraph" w:styleId="TOC3">
    <w:name w:val="toc 3"/>
    <w:basedOn w:val="Normal"/>
    <w:next w:val="Normal"/>
    <w:autoRedefine/>
    <w:uiPriority w:val="39"/>
    <w:unhideWhenUsed/>
    <w:rsid w:val="007B45BF"/>
    <w:pPr>
      <w:spacing w:after="100"/>
      <w:ind w:left="440"/>
    </w:pPr>
  </w:style>
  <w:style w:type="paragraph" w:styleId="HTMLPreformatted">
    <w:name w:val="HTML Preformatted"/>
    <w:basedOn w:val="Normal"/>
    <w:link w:val="HTMLPreformattedChar"/>
    <w:uiPriority w:val="99"/>
    <w:unhideWhenUsed/>
    <w:rsid w:val="00D31A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textAlignment w:val="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D31A92"/>
    <w:rPr>
      <w:rFonts w:ascii="Courier New" w:eastAsia="Times New Roman" w:hAnsi="Courier New" w:cs="Courier New"/>
      <w:sz w:val="20"/>
      <w:szCs w:val="20"/>
      <w:lang w:eastAsia="lv-LV"/>
    </w:rPr>
  </w:style>
  <w:style w:type="character" w:customStyle="1" w:styleId="Bodytext3">
    <w:name w:val="Body text (3)_"/>
    <w:basedOn w:val="DefaultParagraphFont"/>
    <w:link w:val="Bodytext30"/>
    <w:rsid w:val="006E6065"/>
    <w:rPr>
      <w:sz w:val="17"/>
      <w:szCs w:val="17"/>
      <w:shd w:val="clear" w:color="auto" w:fill="FFFFFF"/>
    </w:rPr>
  </w:style>
  <w:style w:type="paragraph" w:customStyle="1" w:styleId="Bodytext30">
    <w:name w:val="Body text (3)"/>
    <w:basedOn w:val="Normal"/>
    <w:link w:val="Bodytext3"/>
    <w:rsid w:val="006E6065"/>
    <w:pPr>
      <w:widowControl w:val="0"/>
      <w:shd w:val="clear" w:color="auto" w:fill="FFFFFF"/>
      <w:suppressAutoHyphens w:val="0"/>
      <w:autoSpaceDN/>
      <w:spacing w:before="180" w:line="230" w:lineRule="exact"/>
      <w:ind w:hanging="180"/>
      <w:jc w:val="both"/>
      <w:textAlignment w:val="auto"/>
    </w:pPr>
    <w:rPr>
      <w:rFonts w:asciiTheme="minorHAnsi" w:eastAsiaTheme="minorHAnsi" w:hAnsiTheme="minorHAnsi" w:cstheme="minorBidi"/>
      <w:sz w:val="17"/>
      <w:szCs w:val="17"/>
    </w:rPr>
  </w:style>
  <w:style w:type="paragraph" w:customStyle="1" w:styleId="Virsrakstsnodalam">
    <w:name w:val="Virsraksts nodalam"/>
    <w:basedOn w:val="Normal"/>
    <w:link w:val="VirsrakstsnodalamChar"/>
    <w:autoRedefine/>
    <w:qFormat/>
    <w:rsid w:val="006E6065"/>
    <w:pPr>
      <w:widowControl w:val="0"/>
      <w:shd w:val="clear" w:color="auto" w:fill="FFFFFF"/>
      <w:suppressAutoHyphens w:val="0"/>
      <w:autoSpaceDN/>
      <w:spacing w:after="60"/>
      <w:jc w:val="right"/>
      <w:textAlignment w:val="auto"/>
      <w:outlineLvl w:val="0"/>
    </w:pPr>
    <w:rPr>
      <w:rFonts w:ascii="Myriad Pro" w:eastAsia="Times New Roman" w:hAnsi="Myriad Pro"/>
      <w:b/>
      <w:bCs/>
      <w:caps/>
      <w:color w:val="003787"/>
      <w:spacing w:val="20"/>
      <w:sz w:val="20"/>
      <w:szCs w:val="24"/>
      <w:lang w:val="en-GB"/>
    </w:rPr>
  </w:style>
  <w:style w:type="character" w:customStyle="1" w:styleId="VirsrakstsnodalamChar">
    <w:name w:val="Virsraksts nodalam Char"/>
    <w:basedOn w:val="DefaultParagraphFont"/>
    <w:link w:val="Virsrakstsnodalam"/>
    <w:rsid w:val="006E6065"/>
    <w:rPr>
      <w:rFonts w:ascii="Myriad Pro" w:eastAsia="Times New Roman" w:hAnsi="Myriad Pro" w:cs="Times New Roman"/>
      <w:b/>
      <w:bCs/>
      <w:caps/>
      <w:color w:val="003787"/>
      <w:spacing w:val="20"/>
      <w:sz w:val="20"/>
      <w:szCs w:val="24"/>
      <w:shd w:val="clear" w:color="auto" w:fill="FFFFFF"/>
      <w:lang w:val="en-GB"/>
    </w:rPr>
  </w:style>
  <w:style w:type="character" w:customStyle="1" w:styleId="cf11">
    <w:name w:val="cf11"/>
    <w:basedOn w:val="DefaultParagraphFont"/>
    <w:rsid w:val="00834897"/>
    <w:rPr>
      <w:rFonts w:ascii="Segoe UI" w:hAnsi="Segoe UI" w:cs="Segoe UI" w:hint="default"/>
      <w:sz w:val="18"/>
      <w:szCs w:val="18"/>
    </w:rPr>
  </w:style>
  <w:style w:type="character" w:customStyle="1" w:styleId="cf01">
    <w:name w:val="cf01"/>
    <w:basedOn w:val="DefaultParagraphFont"/>
    <w:rsid w:val="00834897"/>
    <w:rPr>
      <w:rFonts w:ascii="Segoe UI" w:hAnsi="Segoe UI" w:cs="Segoe UI" w:hint="default"/>
      <w:sz w:val="18"/>
      <w:szCs w:val="18"/>
    </w:rPr>
  </w:style>
  <w:style w:type="character" w:customStyle="1" w:styleId="dlxnowrap">
    <w:name w:val="dlxnowrap"/>
    <w:basedOn w:val="DefaultParagraphFont"/>
    <w:rsid w:val="00485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28500">
      <w:bodyDiv w:val="1"/>
      <w:marLeft w:val="0"/>
      <w:marRight w:val="0"/>
      <w:marTop w:val="0"/>
      <w:marBottom w:val="0"/>
      <w:divBdr>
        <w:top w:val="none" w:sz="0" w:space="0" w:color="auto"/>
        <w:left w:val="none" w:sz="0" w:space="0" w:color="auto"/>
        <w:bottom w:val="none" w:sz="0" w:space="0" w:color="auto"/>
        <w:right w:val="none" w:sz="0" w:space="0" w:color="auto"/>
      </w:divBdr>
    </w:div>
    <w:div w:id="225067318">
      <w:bodyDiv w:val="1"/>
      <w:marLeft w:val="0"/>
      <w:marRight w:val="0"/>
      <w:marTop w:val="0"/>
      <w:marBottom w:val="0"/>
      <w:divBdr>
        <w:top w:val="none" w:sz="0" w:space="0" w:color="auto"/>
        <w:left w:val="none" w:sz="0" w:space="0" w:color="auto"/>
        <w:bottom w:val="none" w:sz="0" w:space="0" w:color="auto"/>
        <w:right w:val="none" w:sz="0" w:space="0" w:color="auto"/>
      </w:divBdr>
    </w:div>
    <w:div w:id="345058998">
      <w:bodyDiv w:val="1"/>
      <w:marLeft w:val="0"/>
      <w:marRight w:val="0"/>
      <w:marTop w:val="0"/>
      <w:marBottom w:val="0"/>
      <w:divBdr>
        <w:top w:val="none" w:sz="0" w:space="0" w:color="auto"/>
        <w:left w:val="none" w:sz="0" w:space="0" w:color="auto"/>
        <w:bottom w:val="none" w:sz="0" w:space="0" w:color="auto"/>
        <w:right w:val="none" w:sz="0" w:space="0" w:color="auto"/>
      </w:divBdr>
      <w:divsChild>
        <w:div w:id="301347777">
          <w:marLeft w:val="0"/>
          <w:marRight w:val="0"/>
          <w:marTop w:val="0"/>
          <w:marBottom w:val="0"/>
          <w:divBdr>
            <w:top w:val="none" w:sz="0" w:space="0" w:color="auto"/>
            <w:left w:val="none" w:sz="0" w:space="0" w:color="auto"/>
            <w:bottom w:val="none" w:sz="0" w:space="0" w:color="auto"/>
            <w:right w:val="none" w:sz="0" w:space="0" w:color="auto"/>
          </w:divBdr>
        </w:div>
      </w:divsChild>
    </w:div>
    <w:div w:id="412627329">
      <w:bodyDiv w:val="1"/>
      <w:marLeft w:val="0"/>
      <w:marRight w:val="0"/>
      <w:marTop w:val="0"/>
      <w:marBottom w:val="0"/>
      <w:divBdr>
        <w:top w:val="none" w:sz="0" w:space="0" w:color="auto"/>
        <w:left w:val="none" w:sz="0" w:space="0" w:color="auto"/>
        <w:bottom w:val="none" w:sz="0" w:space="0" w:color="auto"/>
        <w:right w:val="none" w:sz="0" w:space="0" w:color="auto"/>
      </w:divBdr>
    </w:div>
    <w:div w:id="449013772">
      <w:bodyDiv w:val="1"/>
      <w:marLeft w:val="0"/>
      <w:marRight w:val="0"/>
      <w:marTop w:val="0"/>
      <w:marBottom w:val="0"/>
      <w:divBdr>
        <w:top w:val="none" w:sz="0" w:space="0" w:color="auto"/>
        <w:left w:val="none" w:sz="0" w:space="0" w:color="auto"/>
        <w:bottom w:val="none" w:sz="0" w:space="0" w:color="auto"/>
        <w:right w:val="none" w:sz="0" w:space="0" w:color="auto"/>
      </w:divBdr>
    </w:div>
    <w:div w:id="449201504">
      <w:bodyDiv w:val="1"/>
      <w:marLeft w:val="0"/>
      <w:marRight w:val="0"/>
      <w:marTop w:val="0"/>
      <w:marBottom w:val="0"/>
      <w:divBdr>
        <w:top w:val="none" w:sz="0" w:space="0" w:color="auto"/>
        <w:left w:val="none" w:sz="0" w:space="0" w:color="auto"/>
        <w:bottom w:val="none" w:sz="0" w:space="0" w:color="auto"/>
        <w:right w:val="none" w:sz="0" w:space="0" w:color="auto"/>
      </w:divBdr>
    </w:div>
    <w:div w:id="480929556">
      <w:bodyDiv w:val="1"/>
      <w:marLeft w:val="0"/>
      <w:marRight w:val="0"/>
      <w:marTop w:val="0"/>
      <w:marBottom w:val="0"/>
      <w:divBdr>
        <w:top w:val="none" w:sz="0" w:space="0" w:color="auto"/>
        <w:left w:val="none" w:sz="0" w:space="0" w:color="auto"/>
        <w:bottom w:val="none" w:sz="0" w:space="0" w:color="auto"/>
        <w:right w:val="none" w:sz="0" w:space="0" w:color="auto"/>
      </w:divBdr>
    </w:div>
    <w:div w:id="501311369">
      <w:bodyDiv w:val="1"/>
      <w:marLeft w:val="0"/>
      <w:marRight w:val="0"/>
      <w:marTop w:val="0"/>
      <w:marBottom w:val="0"/>
      <w:divBdr>
        <w:top w:val="none" w:sz="0" w:space="0" w:color="auto"/>
        <w:left w:val="none" w:sz="0" w:space="0" w:color="auto"/>
        <w:bottom w:val="none" w:sz="0" w:space="0" w:color="auto"/>
        <w:right w:val="none" w:sz="0" w:space="0" w:color="auto"/>
      </w:divBdr>
    </w:div>
    <w:div w:id="630477114">
      <w:bodyDiv w:val="1"/>
      <w:marLeft w:val="0"/>
      <w:marRight w:val="0"/>
      <w:marTop w:val="0"/>
      <w:marBottom w:val="0"/>
      <w:divBdr>
        <w:top w:val="none" w:sz="0" w:space="0" w:color="auto"/>
        <w:left w:val="none" w:sz="0" w:space="0" w:color="auto"/>
        <w:bottom w:val="none" w:sz="0" w:space="0" w:color="auto"/>
        <w:right w:val="none" w:sz="0" w:space="0" w:color="auto"/>
      </w:divBdr>
    </w:div>
    <w:div w:id="927495633">
      <w:bodyDiv w:val="1"/>
      <w:marLeft w:val="0"/>
      <w:marRight w:val="0"/>
      <w:marTop w:val="0"/>
      <w:marBottom w:val="0"/>
      <w:divBdr>
        <w:top w:val="none" w:sz="0" w:space="0" w:color="auto"/>
        <w:left w:val="none" w:sz="0" w:space="0" w:color="auto"/>
        <w:bottom w:val="none" w:sz="0" w:space="0" w:color="auto"/>
        <w:right w:val="none" w:sz="0" w:space="0" w:color="auto"/>
      </w:divBdr>
    </w:div>
    <w:div w:id="970785988">
      <w:bodyDiv w:val="1"/>
      <w:marLeft w:val="0"/>
      <w:marRight w:val="0"/>
      <w:marTop w:val="0"/>
      <w:marBottom w:val="0"/>
      <w:divBdr>
        <w:top w:val="none" w:sz="0" w:space="0" w:color="auto"/>
        <w:left w:val="none" w:sz="0" w:space="0" w:color="auto"/>
        <w:bottom w:val="none" w:sz="0" w:space="0" w:color="auto"/>
        <w:right w:val="none" w:sz="0" w:space="0" w:color="auto"/>
      </w:divBdr>
    </w:div>
    <w:div w:id="989288244">
      <w:bodyDiv w:val="1"/>
      <w:marLeft w:val="0"/>
      <w:marRight w:val="0"/>
      <w:marTop w:val="0"/>
      <w:marBottom w:val="0"/>
      <w:divBdr>
        <w:top w:val="none" w:sz="0" w:space="0" w:color="auto"/>
        <w:left w:val="none" w:sz="0" w:space="0" w:color="auto"/>
        <w:bottom w:val="none" w:sz="0" w:space="0" w:color="auto"/>
        <w:right w:val="none" w:sz="0" w:space="0" w:color="auto"/>
      </w:divBdr>
    </w:div>
    <w:div w:id="1072696867">
      <w:bodyDiv w:val="1"/>
      <w:marLeft w:val="0"/>
      <w:marRight w:val="0"/>
      <w:marTop w:val="0"/>
      <w:marBottom w:val="0"/>
      <w:divBdr>
        <w:top w:val="none" w:sz="0" w:space="0" w:color="auto"/>
        <w:left w:val="none" w:sz="0" w:space="0" w:color="auto"/>
        <w:bottom w:val="none" w:sz="0" w:space="0" w:color="auto"/>
        <w:right w:val="none" w:sz="0" w:space="0" w:color="auto"/>
      </w:divBdr>
    </w:div>
    <w:div w:id="1107698066">
      <w:bodyDiv w:val="1"/>
      <w:marLeft w:val="0"/>
      <w:marRight w:val="0"/>
      <w:marTop w:val="0"/>
      <w:marBottom w:val="0"/>
      <w:divBdr>
        <w:top w:val="none" w:sz="0" w:space="0" w:color="auto"/>
        <w:left w:val="none" w:sz="0" w:space="0" w:color="auto"/>
        <w:bottom w:val="none" w:sz="0" w:space="0" w:color="auto"/>
        <w:right w:val="none" w:sz="0" w:space="0" w:color="auto"/>
      </w:divBdr>
    </w:div>
    <w:div w:id="1131677570">
      <w:bodyDiv w:val="1"/>
      <w:marLeft w:val="0"/>
      <w:marRight w:val="0"/>
      <w:marTop w:val="0"/>
      <w:marBottom w:val="0"/>
      <w:divBdr>
        <w:top w:val="none" w:sz="0" w:space="0" w:color="auto"/>
        <w:left w:val="none" w:sz="0" w:space="0" w:color="auto"/>
        <w:bottom w:val="none" w:sz="0" w:space="0" w:color="auto"/>
        <w:right w:val="none" w:sz="0" w:space="0" w:color="auto"/>
      </w:divBdr>
    </w:div>
    <w:div w:id="1140878419">
      <w:bodyDiv w:val="1"/>
      <w:marLeft w:val="0"/>
      <w:marRight w:val="0"/>
      <w:marTop w:val="0"/>
      <w:marBottom w:val="0"/>
      <w:divBdr>
        <w:top w:val="none" w:sz="0" w:space="0" w:color="auto"/>
        <w:left w:val="none" w:sz="0" w:space="0" w:color="auto"/>
        <w:bottom w:val="none" w:sz="0" w:space="0" w:color="auto"/>
        <w:right w:val="none" w:sz="0" w:space="0" w:color="auto"/>
      </w:divBdr>
    </w:div>
    <w:div w:id="1214000750">
      <w:bodyDiv w:val="1"/>
      <w:marLeft w:val="0"/>
      <w:marRight w:val="0"/>
      <w:marTop w:val="0"/>
      <w:marBottom w:val="0"/>
      <w:divBdr>
        <w:top w:val="none" w:sz="0" w:space="0" w:color="auto"/>
        <w:left w:val="none" w:sz="0" w:space="0" w:color="auto"/>
        <w:bottom w:val="none" w:sz="0" w:space="0" w:color="auto"/>
        <w:right w:val="none" w:sz="0" w:space="0" w:color="auto"/>
      </w:divBdr>
    </w:div>
    <w:div w:id="1301954396">
      <w:bodyDiv w:val="1"/>
      <w:marLeft w:val="0"/>
      <w:marRight w:val="0"/>
      <w:marTop w:val="0"/>
      <w:marBottom w:val="0"/>
      <w:divBdr>
        <w:top w:val="none" w:sz="0" w:space="0" w:color="auto"/>
        <w:left w:val="none" w:sz="0" w:space="0" w:color="auto"/>
        <w:bottom w:val="none" w:sz="0" w:space="0" w:color="auto"/>
        <w:right w:val="none" w:sz="0" w:space="0" w:color="auto"/>
      </w:divBdr>
    </w:div>
    <w:div w:id="1307667118">
      <w:bodyDiv w:val="1"/>
      <w:marLeft w:val="0"/>
      <w:marRight w:val="0"/>
      <w:marTop w:val="0"/>
      <w:marBottom w:val="0"/>
      <w:divBdr>
        <w:top w:val="none" w:sz="0" w:space="0" w:color="auto"/>
        <w:left w:val="none" w:sz="0" w:space="0" w:color="auto"/>
        <w:bottom w:val="none" w:sz="0" w:space="0" w:color="auto"/>
        <w:right w:val="none" w:sz="0" w:space="0" w:color="auto"/>
      </w:divBdr>
    </w:div>
    <w:div w:id="1341540370">
      <w:bodyDiv w:val="1"/>
      <w:marLeft w:val="0"/>
      <w:marRight w:val="0"/>
      <w:marTop w:val="0"/>
      <w:marBottom w:val="0"/>
      <w:divBdr>
        <w:top w:val="none" w:sz="0" w:space="0" w:color="auto"/>
        <w:left w:val="none" w:sz="0" w:space="0" w:color="auto"/>
        <w:bottom w:val="none" w:sz="0" w:space="0" w:color="auto"/>
        <w:right w:val="none" w:sz="0" w:space="0" w:color="auto"/>
      </w:divBdr>
    </w:div>
    <w:div w:id="1412779683">
      <w:bodyDiv w:val="1"/>
      <w:marLeft w:val="0"/>
      <w:marRight w:val="0"/>
      <w:marTop w:val="0"/>
      <w:marBottom w:val="0"/>
      <w:divBdr>
        <w:top w:val="none" w:sz="0" w:space="0" w:color="auto"/>
        <w:left w:val="none" w:sz="0" w:space="0" w:color="auto"/>
        <w:bottom w:val="none" w:sz="0" w:space="0" w:color="auto"/>
        <w:right w:val="none" w:sz="0" w:space="0" w:color="auto"/>
      </w:divBdr>
    </w:div>
    <w:div w:id="1513061550">
      <w:bodyDiv w:val="1"/>
      <w:marLeft w:val="0"/>
      <w:marRight w:val="0"/>
      <w:marTop w:val="0"/>
      <w:marBottom w:val="0"/>
      <w:divBdr>
        <w:top w:val="none" w:sz="0" w:space="0" w:color="auto"/>
        <w:left w:val="none" w:sz="0" w:space="0" w:color="auto"/>
        <w:bottom w:val="none" w:sz="0" w:space="0" w:color="auto"/>
        <w:right w:val="none" w:sz="0" w:space="0" w:color="auto"/>
      </w:divBdr>
    </w:div>
    <w:div w:id="1597593193">
      <w:bodyDiv w:val="1"/>
      <w:marLeft w:val="0"/>
      <w:marRight w:val="0"/>
      <w:marTop w:val="0"/>
      <w:marBottom w:val="0"/>
      <w:divBdr>
        <w:top w:val="none" w:sz="0" w:space="0" w:color="auto"/>
        <w:left w:val="none" w:sz="0" w:space="0" w:color="auto"/>
        <w:bottom w:val="none" w:sz="0" w:space="0" w:color="auto"/>
        <w:right w:val="none" w:sz="0" w:space="0" w:color="auto"/>
      </w:divBdr>
    </w:div>
    <w:div w:id="1647390672">
      <w:bodyDiv w:val="1"/>
      <w:marLeft w:val="0"/>
      <w:marRight w:val="0"/>
      <w:marTop w:val="0"/>
      <w:marBottom w:val="0"/>
      <w:divBdr>
        <w:top w:val="none" w:sz="0" w:space="0" w:color="auto"/>
        <w:left w:val="none" w:sz="0" w:space="0" w:color="auto"/>
        <w:bottom w:val="none" w:sz="0" w:space="0" w:color="auto"/>
        <w:right w:val="none" w:sz="0" w:space="0" w:color="auto"/>
      </w:divBdr>
    </w:div>
    <w:div w:id="1759668251">
      <w:bodyDiv w:val="1"/>
      <w:marLeft w:val="0"/>
      <w:marRight w:val="0"/>
      <w:marTop w:val="0"/>
      <w:marBottom w:val="0"/>
      <w:divBdr>
        <w:top w:val="none" w:sz="0" w:space="0" w:color="auto"/>
        <w:left w:val="none" w:sz="0" w:space="0" w:color="auto"/>
        <w:bottom w:val="none" w:sz="0" w:space="0" w:color="auto"/>
        <w:right w:val="none" w:sz="0" w:space="0" w:color="auto"/>
      </w:divBdr>
      <w:divsChild>
        <w:div w:id="1992440365">
          <w:marLeft w:val="0"/>
          <w:marRight w:val="0"/>
          <w:marTop w:val="0"/>
          <w:marBottom w:val="0"/>
          <w:divBdr>
            <w:top w:val="none" w:sz="0" w:space="0" w:color="auto"/>
            <w:left w:val="none" w:sz="0" w:space="0" w:color="auto"/>
            <w:bottom w:val="none" w:sz="0" w:space="0" w:color="auto"/>
            <w:right w:val="none" w:sz="0" w:space="0" w:color="auto"/>
          </w:divBdr>
        </w:div>
      </w:divsChild>
    </w:div>
    <w:div w:id="1878348007">
      <w:bodyDiv w:val="1"/>
      <w:marLeft w:val="0"/>
      <w:marRight w:val="0"/>
      <w:marTop w:val="0"/>
      <w:marBottom w:val="0"/>
      <w:divBdr>
        <w:top w:val="none" w:sz="0" w:space="0" w:color="auto"/>
        <w:left w:val="none" w:sz="0" w:space="0" w:color="auto"/>
        <w:bottom w:val="none" w:sz="0" w:space="0" w:color="auto"/>
        <w:right w:val="none" w:sz="0" w:space="0" w:color="auto"/>
      </w:divBdr>
    </w:div>
    <w:div w:id="1920022593">
      <w:bodyDiv w:val="1"/>
      <w:marLeft w:val="0"/>
      <w:marRight w:val="0"/>
      <w:marTop w:val="0"/>
      <w:marBottom w:val="0"/>
      <w:divBdr>
        <w:top w:val="none" w:sz="0" w:space="0" w:color="auto"/>
        <w:left w:val="none" w:sz="0" w:space="0" w:color="auto"/>
        <w:bottom w:val="none" w:sz="0" w:space="0" w:color="auto"/>
        <w:right w:val="none" w:sz="0" w:space="0" w:color="auto"/>
      </w:divBdr>
    </w:div>
    <w:div w:id="1941906739">
      <w:bodyDiv w:val="1"/>
      <w:marLeft w:val="0"/>
      <w:marRight w:val="0"/>
      <w:marTop w:val="0"/>
      <w:marBottom w:val="0"/>
      <w:divBdr>
        <w:top w:val="none" w:sz="0" w:space="0" w:color="auto"/>
        <w:left w:val="none" w:sz="0" w:space="0" w:color="auto"/>
        <w:bottom w:val="none" w:sz="0" w:space="0" w:color="auto"/>
        <w:right w:val="none" w:sz="0" w:space="0" w:color="auto"/>
      </w:divBdr>
    </w:div>
    <w:div w:id="1981763732">
      <w:bodyDiv w:val="1"/>
      <w:marLeft w:val="0"/>
      <w:marRight w:val="0"/>
      <w:marTop w:val="0"/>
      <w:marBottom w:val="0"/>
      <w:divBdr>
        <w:top w:val="none" w:sz="0" w:space="0" w:color="auto"/>
        <w:left w:val="none" w:sz="0" w:space="0" w:color="auto"/>
        <w:bottom w:val="none" w:sz="0" w:space="0" w:color="auto"/>
        <w:right w:val="none" w:sz="0" w:space="0" w:color="auto"/>
      </w:divBdr>
    </w:div>
    <w:div w:id="2013987994">
      <w:bodyDiv w:val="1"/>
      <w:marLeft w:val="0"/>
      <w:marRight w:val="0"/>
      <w:marTop w:val="0"/>
      <w:marBottom w:val="0"/>
      <w:divBdr>
        <w:top w:val="none" w:sz="0" w:space="0" w:color="auto"/>
        <w:left w:val="none" w:sz="0" w:space="0" w:color="auto"/>
        <w:bottom w:val="none" w:sz="0" w:space="0" w:color="auto"/>
        <w:right w:val="none" w:sz="0" w:space="0" w:color="auto"/>
      </w:divBdr>
    </w:div>
    <w:div w:id="2081520274">
      <w:bodyDiv w:val="1"/>
      <w:marLeft w:val="0"/>
      <w:marRight w:val="0"/>
      <w:marTop w:val="0"/>
      <w:marBottom w:val="0"/>
      <w:divBdr>
        <w:top w:val="none" w:sz="0" w:space="0" w:color="auto"/>
        <w:left w:val="none" w:sz="0" w:space="0" w:color="auto"/>
        <w:bottom w:val="none" w:sz="0" w:space="0" w:color="auto"/>
        <w:right w:val="none" w:sz="0" w:space="0" w:color="auto"/>
      </w:divBdr>
    </w:div>
    <w:div w:id="2097701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voices@railbaltica.org" TargetMode="External"/><Relationship Id="rId18" Type="http://schemas.openxmlformats.org/officeDocument/2006/relationships/hyperlink" Target="https://cinea.ec.europa.eu/communication-toolkit_e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lmt.mstatic.lv/lmt/files/lmt_privatuma_politika_v2.pdf"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bizness.lmt.lv/lv/lmt-pakalpojumu-godigas-lietosanas-principi?fid=27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mt.mstatic.lv/lmt/files/pdf/lmt_pakalpojumu_liguma_noteikumi_2018.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inea.ec.europa.eu/communication-toolkit_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ailbaltica.org/wp-content/uploads/2021/06/APPENDIX-6_SUPPLIERS-DECLARATION_June_2021.pdf"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documenttasks/documenttasks1.xml><?xml version="1.0" encoding="utf-8"?>
<t:Tasks xmlns:t="http://schemas.microsoft.com/office/tasks/2019/documenttasks" xmlns:oel="http://schemas.microsoft.com/office/2019/extlst">
  <t:Task id="{CA536941-47C7-4FD7-9129-42B7A91D8B95}">
    <t:Anchor>
      <t:Comment id="601910795"/>
    </t:Anchor>
    <t:History>
      <t:Event id="{DABB4894-CF83-464E-AD3C-6617E27138CD}" time="2021-02-26T08:25:12Z">
        <t:Attribution userId="S::haralds.disereits@railbaltica.org::8689ca08-8f01-4bda-a02f-6631f5a837f6" userProvider="AD" userName="Haralds Dišereits"/>
        <t:Anchor>
          <t:Comment id="432722625"/>
        </t:Anchor>
        <t:Create/>
      </t:Event>
      <t:Event id="{EDDBE4B9-5146-4DFE-A8AE-B60A03892B34}" time="2021-02-26T08:25:12Z">
        <t:Attribution userId="S::haralds.disereits@railbaltica.org::8689ca08-8f01-4bda-a02f-6631f5a837f6" userProvider="AD" userName="Haralds Dišereits"/>
        <t:Anchor>
          <t:Comment id="432722625"/>
        </t:Anchor>
        <t:Assign userId="S::baiba.zauere@railbaltica.org::07497375-e4aa-4b6f-81a1-24839005278c" userProvider="AD" userName="Baiba Zauere"/>
      </t:Event>
      <t:Event id="{DBB5DB0D-699D-4C33-8BEB-77305AEB76B5}" time="2021-02-26T08:25:12Z">
        <t:Attribution userId="S::haralds.disereits@railbaltica.org::8689ca08-8f01-4bda-a02f-6631f5a837f6" userProvider="AD" userName="Haralds Dišereits"/>
        <t:Anchor>
          <t:Comment id="432722625"/>
        </t:Anchor>
        <t:SetTitle title="@Baiba Zauere, please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8" ma:contentTypeDescription="Create a new document." ma:contentTypeScope="" ma:versionID="f780842b38f4ebc33c7b5779f70050e8">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f7ba2acf964f1f2513eebd924273b32d"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4248e91-9b19-45a3-9e60-dfdb4c90431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a6a1e7-3b82-47a3-8ae9-299d66732ab8}" ma:internalName="TaxCatchAll" ma:showField="CatchAllData" ma:web="c1b15464-17cd-4058-a13c-b54e2420c3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SharingLinks.eae9247a-ed90-4752-b1a4-e6c94e3bf8d0.OrganizationEdit.b0317987-7f5e-4496-9997-0b16bc15b0e2</DisplayName>
        <AccountId>409</AccountId>
        <AccountType/>
      </UserInfo>
      <UserInfo>
        <DisplayName>SharingLinks.350c3b86-6a34-46f7-afc4-b602dc553e4c.OrganizationEdit.3ec0c539-fae1-4809-8255-71a1b51b600d</DisplayName>
        <AccountId>136</AccountId>
        <AccountType/>
      </UserInfo>
      <UserInfo>
        <DisplayName>EX - Haralds Dišereits</DisplayName>
        <AccountId>546</AccountId>
        <AccountType/>
      </UserInfo>
      <UserInfo>
        <DisplayName>Dmitrijs Pribilovs</DisplayName>
        <AccountId>455</AccountId>
        <AccountType/>
      </UserInfo>
      <UserInfo>
        <DisplayName>SharingLinks.45a9e083-29b1-4301-b6bd-a044b686f1ca.Flexible.f2c8a40e-df37-407a-815a-d6c63469fef0</DisplayName>
        <AccountId>1012</AccountId>
        <AccountType/>
      </UserInfo>
      <UserInfo>
        <DisplayName>Andris Vējiņš</DisplayName>
        <AccountId>185</AccountId>
        <AccountType/>
      </UserInfo>
      <UserInfo>
        <DisplayName>Estere Palepa</DisplayName>
        <AccountId>1556</AccountId>
        <AccountType/>
      </UserInfo>
    </SharedWithUsers>
    <TaxCatchAll xmlns="c1b15464-17cd-4058-a13c-b54e2420c3d4" xsi:nil="true"/>
    <lcf76f155ced4ddcb4097134ff3c332f xmlns="caacf6f3-f708-4c8d-af51-fdab418943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C1A0A5-DD4A-46C1-A5C0-A4BE86B7C9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2B9F44-0FFB-46A2-B4D2-0314564847C5}">
  <ds:schemaRefs>
    <ds:schemaRef ds:uri="http://schemas.openxmlformats.org/officeDocument/2006/bibliography"/>
  </ds:schemaRefs>
</ds:datastoreItem>
</file>

<file path=customXml/itemProps3.xml><?xml version="1.0" encoding="utf-8"?>
<ds:datastoreItem xmlns:ds="http://schemas.openxmlformats.org/officeDocument/2006/customXml" ds:itemID="{E4329D0F-0BD4-4083-AC13-18C61CE8F81D}">
  <ds:schemaRefs>
    <ds:schemaRef ds:uri="http://schemas.microsoft.com/sharepoint/v3/contenttype/forms"/>
  </ds:schemaRefs>
</ds:datastoreItem>
</file>

<file path=customXml/itemProps4.xml><?xml version="1.0" encoding="utf-8"?>
<ds:datastoreItem xmlns:ds="http://schemas.openxmlformats.org/officeDocument/2006/customXml" ds:itemID="{2BB6A7F6-37C6-4577-8B9F-6A773274C0AC}">
  <ds:schemaRefs>
    <ds:schemaRef ds:uri="http://schemas.microsoft.com/office/2006/metadata/properties"/>
    <ds:schemaRef ds:uri="http://schemas.microsoft.com/office/infopath/2007/PartnerControls"/>
    <ds:schemaRef ds:uri="c1b15464-17cd-4058-a13c-b54e2420c3d4"/>
    <ds:schemaRef ds:uri="caacf6f3-f708-4c8d-af51-fdab418943e6"/>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28664</Words>
  <Characters>16340</Characters>
  <Application>Microsoft Office Word</Application>
  <DocSecurity>0</DocSecurity>
  <Lines>136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44915</CharactersWithSpaces>
  <SharedDoc>false</SharedDoc>
  <HLinks>
    <vt:vector size="168" baseType="variant">
      <vt:variant>
        <vt:i4>4718611</vt:i4>
      </vt:variant>
      <vt:variant>
        <vt:i4>291</vt:i4>
      </vt:variant>
      <vt:variant>
        <vt:i4>0</vt:i4>
      </vt:variant>
      <vt:variant>
        <vt:i4>5</vt:i4>
      </vt:variant>
      <vt:variant>
        <vt:lpwstr>https://bizness.lmt.lv/lv/lmt-pakalpojumu-godigas-lietosanas-principi?fid=270</vt:lpwstr>
      </vt:variant>
      <vt:variant>
        <vt:lpwstr/>
      </vt:variant>
      <vt:variant>
        <vt:i4>7471230</vt:i4>
      </vt:variant>
      <vt:variant>
        <vt:i4>288</vt:i4>
      </vt:variant>
      <vt:variant>
        <vt:i4>0</vt:i4>
      </vt:variant>
      <vt:variant>
        <vt:i4>5</vt:i4>
      </vt:variant>
      <vt:variant>
        <vt:lpwstr>https://lmt.mstatic.lv/lmt/files/pdf/lmt_pakalpojumu_liguma_noteikumi_2018.pdf</vt:lpwstr>
      </vt:variant>
      <vt:variant>
        <vt:lpwstr/>
      </vt:variant>
      <vt:variant>
        <vt:i4>7929946</vt:i4>
      </vt:variant>
      <vt:variant>
        <vt:i4>225</vt:i4>
      </vt:variant>
      <vt:variant>
        <vt:i4>0</vt:i4>
      </vt:variant>
      <vt:variant>
        <vt:i4>5</vt:i4>
      </vt:variant>
      <vt:variant>
        <vt:lpwstr>https://cinea.ec.europa.eu/communication-toolkit_en</vt:lpwstr>
      </vt:variant>
      <vt:variant>
        <vt:lpwstr/>
      </vt:variant>
      <vt:variant>
        <vt:i4>7929946</vt:i4>
      </vt:variant>
      <vt:variant>
        <vt:i4>168</vt:i4>
      </vt:variant>
      <vt:variant>
        <vt:i4>0</vt:i4>
      </vt:variant>
      <vt:variant>
        <vt:i4>5</vt:i4>
      </vt:variant>
      <vt:variant>
        <vt:lpwstr>https://cinea.ec.europa.eu/communication-toolkit_en</vt:lpwstr>
      </vt:variant>
      <vt:variant>
        <vt:lpwstr/>
      </vt:variant>
      <vt:variant>
        <vt:i4>1835062</vt:i4>
      </vt:variant>
      <vt:variant>
        <vt:i4>150</vt:i4>
      </vt:variant>
      <vt:variant>
        <vt:i4>0</vt:i4>
      </vt:variant>
      <vt:variant>
        <vt:i4>5</vt:i4>
      </vt:variant>
      <vt:variant>
        <vt:lpwstr>https://lmt.mstatic.lv/lmt/files/lmt_privatuma_politika_v2.pdf</vt:lpwstr>
      </vt:variant>
      <vt:variant>
        <vt:lpwstr/>
      </vt:variant>
      <vt:variant>
        <vt:i4>4718611</vt:i4>
      </vt:variant>
      <vt:variant>
        <vt:i4>147</vt:i4>
      </vt:variant>
      <vt:variant>
        <vt:i4>0</vt:i4>
      </vt:variant>
      <vt:variant>
        <vt:i4>5</vt:i4>
      </vt:variant>
      <vt:variant>
        <vt:lpwstr>https://bizness.lmt.lv/lv/lmt-pakalpojumu-godigas-lietosanas-principi?fid=270</vt:lpwstr>
      </vt:variant>
      <vt:variant>
        <vt:lpwstr/>
      </vt:variant>
      <vt:variant>
        <vt:i4>7471230</vt:i4>
      </vt:variant>
      <vt:variant>
        <vt:i4>144</vt:i4>
      </vt:variant>
      <vt:variant>
        <vt:i4>0</vt:i4>
      </vt:variant>
      <vt:variant>
        <vt:i4>5</vt:i4>
      </vt:variant>
      <vt:variant>
        <vt:lpwstr>https://lmt.mstatic.lv/lmt/files/pdf/lmt_pakalpojumu_liguma_noteikumi_2018.pdf</vt:lpwstr>
      </vt:variant>
      <vt:variant>
        <vt:lpwstr/>
      </vt:variant>
      <vt:variant>
        <vt:i4>786547</vt:i4>
      </vt:variant>
      <vt:variant>
        <vt:i4>138</vt:i4>
      </vt:variant>
      <vt:variant>
        <vt:i4>0</vt:i4>
      </vt:variant>
      <vt:variant>
        <vt:i4>5</vt:i4>
      </vt:variant>
      <vt:variant>
        <vt:lpwstr>https://www.railbaltica.org/wp-content/uploads/2021/06/APPENDIX-6_SUPPLIERS-DECLARATION_June_2021.pdf</vt:lpwstr>
      </vt:variant>
      <vt:variant>
        <vt:lpwstr/>
      </vt:variant>
      <vt:variant>
        <vt:i4>1441833</vt:i4>
      </vt:variant>
      <vt:variant>
        <vt:i4>129</vt:i4>
      </vt:variant>
      <vt:variant>
        <vt:i4>0</vt:i4>
      </vt:variant>
      <vt:variant>
        <vt:i4>5</vt:i4>
      </vt:variant>
      <vt:variant>
        <vt:lpwstr>mailto:invoices@railbaltica.org</vt:lpwstr>
      </vt:variant>
      <vt:variant>
        <vt:lpwstr/>
      </vt:variant>
      <vt:variant>
        <vt:i4>1769530</vt:i4>
      </vt:variant>
      <vt:variant>
        <vt:i4>110</vt:i4>
      </vt:variant>
      <vt:variant>
        <vt:i4>0</vt:i4>
      </vt:variant>
      <vt:variant>
        <vt:i4>5</vt:i4>
      </vt:variant>
      <vt:variant>
        <vt:lpwstr/>
      </vt:variant>
      <vt:variant>
        <vt:lpwstr>_Toc142984151</vt:lpwstr>
      </vt:variant>
      <vt:variant>
        <vt:i4>1769530</vt:i4>
      </vt:variant>
      <vt:variant>
        <vt:i4>104</vt:i4>
      </vt:variant>
      <vt:variant>
        <vt:i4>0</vt:i4>
      </vt:variant>
      <vt:variant>
        <vt:i4>5</vt:i4>
      </vt:variant>
      <vt:variant>
        <vt:lpwstr/>
      </vt:variant>
      <vt:variant>
        <vt:lpwstr>_Toc142984150</vt:lpwstr>
      </vt:variant>
      <vt:variant>
        <vt:i4>1703994</vt:i4>
      </vt:variant>
      <vt:variant>
        <vt:i4>98</vt:i4>
      </vt:variant>
      <vt:variant>
        <vt:i4>0</vt:i4>
      </vt:variant>
      <vt:variant>
        <vt:i4>5</vt:i4>
      </vt:variant>
      <vt:variant>
        <vt:lpwstr/>
      </vt:variant>
      <vt:variant>
        <vt:lpwstr>_Toc142984149</vt:lpwstr>
      </vt:variant>
      <vt:variant>
        <vt:i4>1703994</vt:i4>
      </vt:variant>
      <vt:variant>
        <vt:i4>92</vt:i4>
      </vt:variant>
      <vt:variant>
        <vt:i4>0</vt:i4>
      </vt:variant>
      <vt:variant>
        <vt:i4>5</vt:i4>
      </vt:variant>
      <vt:variant>
        <vt:lpwstr/>
      </vt:variant>
      <vt:variant>
        <vt:lpwstr>_Toc142984148</vt:lpwstr>
      </vt:variant>
      <vt:variant>
        <vt:i4>1703994</vt:i4>
      </vt:variant>
      <vt:variant>
        <vt:i4>86</vt:i4>
      </vt:variant>
      <vt:variant>
        <vt:i4>0</vt:i4>
      </vt:variant>
      <vt:variant>
        <vt:i4>5</vt:i4>
      </vt:variant>
      <vt:variant>
        <vt:lpwstr/>
      </vt:variant>
      <vt:variant>
        <vt:lpwstr>_Toc142984147</vt:lpwstr>
      </vt:variant>
      <vt:variant>
        <vt:i4>1703994</vt:i4>
      </vt:variant>
      <vt:variant>
        <vt:i4>80</vt:i4>
      </vt:variant>
      <vt:variant>
        <vt:i4>0</vt:i4>
      </vt:variant>
      <vt:variant>
        <vt:i4>5</vt:i4>
      </vt:variant>
      <vt:variant>
        <vt:lpwstr/>
      </vt:variant>
      <vt:variant>
        <vt:lpwstr>_Toc142984146</vt:lpwstr>
      </vt:variant>
      <vt:variant>
        <vt:i4>1703994</vt:i4>
      </vt:variant>
      <vt:variant>
        <vt:i4>74</vt:i4>
      </vt:variant>
      <vt:variant>
        <vt:i4>0</vt:i4>
      </vt:variant>
      <vt:variant>
        <vt:i4>5</vt:i4>
      </vt:variant>
      <vt:variant>
        <vt:lpwstr/>
      </vt:variant>
      <vt:variant>
        <vt:lpwstr>_Toc142984145</vt:lpwstr>
      </vt:variant>
      <vt:variant>
        <vt:i4>1703994</vt:i4>
      </vt:variant>
      <vt:variant>
        <vt:i4>68</vt:i4>
      </vt:variant>
      <vt:variant>
        <vt:i4>0</vt:i4>
      </vt:variant>
      <vt:variant>
        <vt:i4>5</vt:i4>
      </vt:variant>
      <vt:variant>
        <vt:lpwstr/>
      </vt:variant>
      <vt:variant>
        <vt:lpwstr>_Toc142984144</vt:lpwstr>
      </vt:variant>
      <vt:variant>
        <vt:i4>1703994</vt:i4>
      </vt:variant>
      <vt:variant>
        <vt:i4>62</vt:i4>
      </vt:variant>
      <vt:variant>
        <vt:i4>0</vt:i4>
      </vt:variant>
      <vt:variant>
        <vt:i4>5</vt:i4>
      </vt:variant>
      <vt:variant>
        <vt:lpwstr/>
      </vt:variant>
      <vt:variant>
        <vt:lpwstr>_Toc142984143</vt:lpwstr>
      </vt:variant>
      <vt:variant>
        <vt:i4>1703994</vt:i4>
      </vt:variant>
      <vt:variant>
        <vt:i4>56</vt:i4>
      </vt:variant>
      <vt:variant>
        <vt:i4>0</vt:i4>
      </vt:variant>
      <vt:variant>
        <vt:i4>5</vt:i4>
      </vt:variant>
      <vt:variant>
        <vt:lpwstr/>
      </vt:variant>
      <vt:variant>
        <vt:lpwstr>_Toc142984142</vt:lpwstr>
      </vt:variant>
      <vt:variant>
        <vt:i4>1703994</vt:i4>
      </vt:variant>
      <vt:variant>
        <vt:i4>50</vt:i4>
      </vt:variant>
      <vt:variant>
        <vt:i4>0</vt:i4>
      </vt:variant>
      <vt:variant>
        <vt:i4>5</vt:i4>
      </vt:variant>
      <vt:variant>
        <vt:lpwstr/>
      </vt:variant>
      <vt:variant>
        <vt:lpwstr>_Toc142984141</vt:lpwstr>
      </vt:variant>
      <vt:variant>
        <vt:i4>1703994</vt:i4>
      </vt:variant>
      <vt:variant>
        <vt:i4>44</vt:i4>
      </vt:variant>
      <vt:variant>
        <vt:i4>0</vt:i4>
      </vt:variant>
      <vt:variant>
        <vt:i4>5</vt:i4>
      </vt:variant>
      <vt:variant>
        <vt:lpwstr/>
      </vt:variant>
      <vt:variant>
        <vt:lpwstr>_Toc142984140</vt:lpwstr>
      </vt:variant>
      <vt:variant>
        <vt:i4>1900602</vt:i4>
      </vt:variant>
      <vt:variant>
        <vt:i4>38</vt:i4>
      </vt:variant>
      <vt:variant>
        <vt:i4>0</vt:i4>
      </vt:variant>
      <vt:variant>
        <vt:i4>5</vt:i4>
      </vt:variant>
      <vt:variant>
        <vt:lpwstr/>
      </vt:variant>
      <vt:variant>
        <vt:lpwstr>_Toc142984139</vt:lpwstr>
      </vt:variant>
      <vt:variant>
        <vt:i4>1900602</vt:i4>
      </vt:variant>
      <vt:variant>
        <vt:i4>32</vt:i4>
      </vt:variant>
      <vt:variant>
        <vt:i4>0</vt:i4>
      </vt:variant>
      <vt:variant>
        <vt:i4>5</vt:i4>
      </vt:variant>
      <vt:variant>
        <vt:lpwstr/>
      </vt:variant>
      <vt:variant>
        <vt:lpwstr>_Toc142984138</vt:lpwstr>
      </vt:variant>
      <vt:variant>
        <vt:i4>1900602</vt:i4>
      </vt:variant>
      <vt:variant>
        <vt:i4>26</vt:i4>
      </vt:variant>
      <vt:variant>
        <vt:i4>0</vt:i4>
      </vt:variant>
      <vt:variant>
        <vt:i4>5</vt:i4>
      </vt:variant>
      <vt:variant>
        <vt:lpwstr/>
      </vt:variant>
      <vt:variant>
        <vt:lpwstr>_Toc142984137</vt:lpwstr>
      </vt:variant>
      <vt:variant>
        <vt:i4>1900602</vt:i4>
      </vt:variant>
      <vt:variant>
        <vt:i4>20</vt:i4>
      </vt:variant>
      <vt:variant>
        <vt:i4>0</vt:i4>
      </vt:variant>
      <vt:variant>
        <vt:i4>5</vt:i4>
      </vt:variant>
      <vt:variant>
        <vt:lpwstr/>
      </vt:variant>
      <vt:variant>
        <vt:lpwstr>_Toc142984136</vt:lpwstr>
      </vt:variant>
      <vt:variant>
        <vt:i4>1900602</vt:i4>
      </vt:variant>
      <vt:variant>
        <vt:i4>14</vt:i4>
      </vt:variant>
      <vt:variant>
        <vt:i4>0</vt:i4>
      </vt:variant>
      <vt:variant>
        <vt:i4>5</vt:i4>
      </vt:variant>
      <vt:variant>
        <vt:lpwstr/>
      </vt:variant>
      <vt:variant>
        <vt:lpwstr>_Toc142984135</vt:lpwstr>
      </vt:variant>
      <vt:variant>
        <vt:i4>1900602</vt:i4>
      </vt:variant>
      <vt:variant>
        <vt:i4>8</vt:i4>
      </vt:variant>
      <vt:variant>
        <vt:i4>0</vt:i4>
      </vt:variant>
      <vt:variant>
        <vt:i4>5</vt:i4>
      </vt:variant>
      <vt:variant>
        <vt:lpwstr/>
      </vt:variant>
      <vt:variant>
        <vt:lpwstr>_Toc142984134</vt:lpwstr>
      </vt:variant>
      <vt:variant>
        <vt:i4>1900602</vt:i4>
      </vt:variant>
      <vt:variant>
        <vt:i4>2</vt:i4>
      </vt:variant>
      <vt:variant>
        <vt:i4>0</vt:i4>
      </vt:variant>
      <vt:variant>
        <vt:i4>5</vt:i4>
      </vt:variant>
      <vt:variant>
        <vt:lpwstr/>
      </vt:variant>
      <vt:variant>
        <vt:lpwstr>_Toc142984133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Vairis Dmitrijevs</dc:creator>
  <cp:keywords/>
  <dc:description/>
  <cp:lastModifiedBy>Vineta Ezergaile</cp:lastModifiedBy>
  <cp:revision>3</cp:revision>
  <cp:lastPrinted>2022-09-21T08:38:00Z</cp:lastPrinted>
  <dcterms:created xsi:type="dcterms:W3CDTF">2024-02-05T14:11:00Z</dcterms:created>
  <dcterms:modified xsi:type="dcterms:W3CDTF">2024-02-05T14:13:00Z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SIP_Label_cfcb905c-755b-4fd4-bd20-0d682d4f1d27_Enabled">
    <vt:lpwstr>true</vt:lpwstr>
  </property>
  <property fmtid="{D5CDD505-2E9C-101B-9397-08002B2CF9AE}" pid="4" name="MSIP_Label_cfcb905c-755b-4fd4-bd20-0d682d4f1d27_SetDate">
    <vt:lpwstr>2021-03-17T06:32:45Z</vt:lpwstr>
  </property>
  <property fmtid="{D5CDD505-2E9C-101B-9397-08002B2CF9AE}" pid="5" name="MSIP_Label_cfcb905c-755b-4fd4-bd20-0d682d4f1d27_Method">
    <vt:lpwstr>Standard</vt:lpwstr>
  </property>
  <property fmtid="{D5CDD505-2E9C-101B-9397-08002B2CF9AE}" pid="6" name="MSIP_Label_cfcb905c-755b-4fd4-bd20-0d682d4f1d27_Name">
    <vt:lpwstr>Internal</vt:lpwstr>
  </property>
  <property fmtid="{D5CDD505-2E9C-101B-9397-08002B2CF9AE}" pid="7" name="MSIP_Label_cfcb905c-755b-4fd4-bd20-0d682d4f1d27_SiteId">
    <vt:lpwstr>d91d5b65-9d38-4908-9bd1-ebc28a01cade</vt:lpwstr>
  </property>
  <property fmtid="{D5CDD505-2E9C-101B-9397-08002B2CF9AE}" pid="8" name="MSIP_Label_cfcb905c-755b-4fd4-bd20-0d682d4f1d27_ActionId">
    <vt:lpwstr>58604719-c77b-49ef-9552-6bc26b1f1a1a</vt:lpwstr>
  </property>
  <property fmtid="{D5CDD505-2E9C-101B-9397-08002B2CF9AE}" pid="9" name="MSIP_Label_cfcb905c-755b-4fd4-bd20-0d682d4f1d27_ContentBits">
    <vt:lpwstr>0</vt:lpwstr>
  </property>
  <property fmtid="{D5CDD505-2E9C-101B-9397-08002B2CF9AE}" pid="10" name="MediaServiceImageTags">
    <vt:lpwstr/>
  </property>
</Properties>
</file>