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74496E8" w:rsidR="00E30C08" w:rsidRPr="003C67BC" w:rsidRDefault="007B0C7C" w:rsidP="00E30C08">
      <w:pPr>
        <w:jc w:val="center"/>
        <w:rPr>
          <w:rFonts w:ascii="Myriad Pro" w:hAnsi="Myriad Pro"/>
          <w:bCs/>
          <w:color w:val="5D5D5D"/>
          <w:sz w:val="20"/>
          <w:szCs w:val="20"/>
          <w:lang w:val="en-GB"/>
        </w:rPr>
      </w:pPr>
      <w:bookmarkStart w:id="0" w:name="_Hlk484019546"/>
      <w:bookmarkEnd w:id="0"/>
      <w:r w:rsidRPr="003C67BC">
        <w:rPr>
          <w:rFonts w:ascii="Myriad Pro" w:hAnsi="Myriad Pro"/>
          <w:i/>
          <w:noProof/>
          <w:color w:val="5D5D5D"/>
          <w:sz w:val="20"/>
          <w:lang w:val="en-GB" w:eastAsia="lv-LV"/>
        </w:rPr>
        <w:drawing>
          <wp:anchor distT="0" distB="0" distL="114300" distR="114300" simplePos="0" relativeHeight="251658240" behindDoc="0" locked="0" layoutInCell="1" allowOverlap="1" wp14:anchorId="668BB629" wp14:editId="6B4BC1DE">
            <wp:simplePos x="0" y="0"/>
            <wp:positionH relativeFrom="page">
              <wp:align>center</wp:align>
            </wp:positionH>
            <wp:positionV relativeFrom="paragraph">
              <wp:posOffset>7344</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3C67BC" w:rsidRDefault="00E30C08" w:rsidP="00E30C08">
      <w:pPr>
        <w:jc w:val="center"/>
        <w:rPr>
          <w:rFonts w:ascii="Myriad Pro" w:hAnsi="Myriad Pro"/>
          <w:bCs/>
          <w:color w:val="5D5D5D"/>
          <w:sz w:val="20"/>
          <w:szCs w:val="20"/>
          <w:lang w:val="en-GB"/>
        </w:rPr>
      </w:pPr>
    </w:p>
    <w:p w14:paraId="6EFAF5C6" w14:textId="77777777" w:rsidR="00E30C08" w:rsidRPr="003C67BC" w:rsidRDefault="00E30C08" w:rsidP="00E30C08">
      <w:pPr>
        <w:jc w:val="center"/>
        <w:rPr>
          <w:rFonts w:ascii="Myriad Pro" w:hAnsi="Myriad Pro"/>
          <w:bCs/>
          <w:color w:val="5D5D5D"/>
          <w:sz w:val="20"/>
          <w:szCs w:val="20"/>
          <w:lang w:val="en-GB"/>
        </w:rPr>
      </w:pPr>
    </w:p>
    <w:p w14:paraId="2CB39FB9" w14:textId="77777777" w:rsidR="00E30C08" w:rsidRPr="003C67BC" w:rsidRDefault="00E30C08" w:rsidP="00E30C08">
      <w:pPr>
        <w:jc w:val="center"/>
        <w:rPr>
          <w:rFonts w:ascii="Myriad Pro" w:hAnsi="Myriad Pro"/>
          <w:bCs/>
          <w:color w:val="5D5D5D"/>
          <w:sz w:val="20"/>
          <w:szCs w:val="20"/>
          <w:lang w:val="en-GB"/>
        </w:rPr>
      </w:pPr>
    </w:p>
    <w:p w14:paraId="02033A2D" w14:textId="77777777" w:rsidR="00E30C08" w:rsidRPr="003C67BC" w:rsidRDefault="00E30C08" w:rsidP="00E30C08">
      <w:pPr>
        <w:rPr>
          <w:rFonts w:ascii="Myriad Pro" w:hAnsi="Myriad Pro"/>
          <w:bCs/>
          <w:color w:val="5D5D5D"/>
          <w:sz w:val="20"/>
          <w:szCs w:val="20"/>
          <w:lang w:val="en-GB"/>
        </w:rPr>
      </w:pPr>
    </w:p>
    <w:p w14:paraId="2795F984" w14:textId="77777777" w:rsidR="00284048" w:rsidRPr="003C67BC" w:rsidRDefault="00284048" w:rsidP="00E30C08">
      <w:pPr>
        <w:rPr>
          <w:rFonts w:ascii="Myriad Pro" w:hAnsi="Myriad Pro"/>
          <w:bCs/>
          <w:color w:val="5D5D5D"/>
          <w:sz w:val="20"/>
          <w:szCs w:val="20"/>
          <w:lang w:val="en-GB"/>
        </w:rPr>
      </w:pPr>
    </w:p>
    <w:p w14:paraId="201CEBDA" w14:textId="2686E559" w:rsidR="00DE7AB6" w:rsidRPr="003C67BC" w:rsidRDefault="00DE7AB6" w:rsidP="00E30C08">
      <w:pPr>
        <w:rPr>
          <w:rFonts w:ascii="Myriad Pro" w:hAnsi="Myriad Pro"/>
          <w:bCs/>
          <w:color w:val="5D5D5D"/>
          <w:sz w:val="20"/>
          <w:szCs w:val="20"/>
          <w:lang w:val="en-GB"/>
        </w:rPr>
      </w:pPr>
    </w:p>
    <w:p w14:paraId="0B648D25" w14:textId="3331E743" w:rsidR="00CD4624" w:rsidRPr="00A55059" w:rsidRDefault="00E331BD" w:rsidP="0008412D">
      <w:pPr>
        <w:spacing w:before="120" w:after="120"/>
        <w:jc w:val="center"/>
        <w:rPr>
          <w:rFonts w:ascii="Myriad Pro" w:hAnsi="Myriad Pro"/>
          <w:b/>
          <w:color w:val="5D5D5D"/>
          <w:sz w:val="28"/>
          <w:szCs w:val="28"/>
          <w:lang w:val="en-GB"/>
        </w:rPr>
      </w:pPr>
      <w:r w:rsidRPr="00A55059">
        <w:rPr>
          <w:rFonts w:ascii="Myriad Pro" w:hAnsi="Myriad Pro"/>
          <w:b/>
          <w:color w:val="5D5D5D"/>
          <w:sz w:val="28"/>
          <w:szCs w:val="28"/>
          <w:lang w:val="en-GB"/>
        </w:rPr>
        <w:t>SERVICE</w:t>
      </w:r>
      <w:r w:rsidR="0047167B" w:rsidRPr="00A55059">
        <w:rPr>
          <w:rFonts w:ascii="Myriad Pro" w:hAnsi="Myriad Pro"/>
          <w:b/>
          <w:color w:val="5D5D5D"/>
          <w:sz w:val="28"/>
          <w:szCs w:val="28"/>
          <w:lang w:val="en-GB"/>
        </w:rPr>
        <w:t xml:space="preserve"> </w:t>
      </w:r>
      <w:r w:rsidR="00CD4624" w:rsidRPr="00A55059">
        <w:rPr>
          <w:rFonts w:ascii="Myriad Pro" w:hAnsi="Myriad Pro"/>
          <w:b/>
          <w:color w:val="5D5D5D"/>
          <w:sz w:val="28"/>
          <w:szCs w:val="28"/>
          <w:lang w:val="en-GB"/>
        </w:rPr>
        <w:t xml:space="preserve">AGREEMENT </w:t>
      </w:r>
    </w:p>
    <w:p w14:paraId="4CBBAC9E" w14:textId="28FA211E" w:rsidR="00E331BD" w:rsidRPr="00F857F6" w:rsidRDefault="003C67BC" w:rsidP="009E0632">
      <w:pPr>
        <w:spacing w:before="120" w:after="120"/>
        <w:jc w:val="center"/>
        <w:rPr>
          <w:rFonts w:ascii="Myriad Pro" w:hAnsi="Myriad Pro"/>
          <w:b/>
          <w:color w:val="5D5D5D"/>
          <w:sz w:val="24"/>
          <w:szCs w:val="24"/>
          <w:lang w:val="en-GB"/>
        </w:rPr>
      </w:pPr>
      <w:r w:rsidRPr="00F857F6">
        <w:rPr>
          <w:rFonts w:ascii="Myriad Pro" w:hAnsi="Myriad Pro"/>
          <w:b/>
          <w:color w:val="5D5D5D"/>
          <w:sz w:val="24"/>
          <w:szCs w:val="24"/>
          <w:lang w:val="en-GB"/>
        </w:rPr>
        <w:t>o</w:t>
      </w:r>
      <w:r w:rsidR="00BF2271" w:rsidRPr="00F857F6">
        <w:rPr>
          <w:rFonts w:ascii="Myriad Pro" w:hAnsi="Myriad Pro"/>
          <w:b/>
          <w:color w:val="5D5D5D"/>
          <w:sz w:val="24"/>
          <w:szCs w:val="24"/>
          <w:lang w:val="en-GB"/>
        </w:rPr>
        <w:t>n</w:t>
      </w:r>
    </w:p>
    <w:p w14:paraId="01052423" w14:textId="29E8DA7D" w:rsidR="009E0632" w:rsidRPr="003F206D" w:rsidRDefault="00F42521" w:rsidP="009E0632">
      <w:pPr>
        <w:spacing w:before="120" w:after="120"/>
        <w:jc w:val="center"/>
        <w:rPr>
          <w:rFonts w:ascii="Myriad Pro" w:hAnsi="Myriad Pro"/>
          <w:b/>
          <w:color w:val="5D5D5D"/>
          <w:sz w:val="24"/>
          <w:szCs w:val="24"/>
          <w:lang w:val="en-GB"/>
        </w:rPr>
      </w:pPr>
      <w:r w:rsidRPr="003F206D">
        <w:rPr>
          <w:rFonts w:ascii="Myriad Pro" w:hAnsi="Myriad Pro"/>
          <w:b/>
          <w:color w:val="5D5D5D"/>
          <w:sz w:val="24"/>
          <w:szCs w:val="24"/>
          <w:lang w:val="en-GB"/>
        </w:rPr>
        <w:t xml:space="preserve">THE PROVISION OF MOBILE COMMUNICATION SERVICES IN </w:t>
      </w:r>
      <w:r w:rsidR="00E331BD" w:rsidRPr="003F206D">
        <w:rPr>
          <w:rFonts w:ascii="Myriad Pro" w:hAnsi="Myriad Pro"/>
          <w:b/>
          <w:color w:val="5D5D5D"/>
          <w:sz w:val="24"/>
          <w:szCs w:val="24"/>
          <w:lang w:val="en-GB"/>
        </w:rPr>
        <w:t>LITHUANIA</w:t>
      </w:r>
    </w:p>
    <w:p w14:paraId="5DDEEF47" w14:textId="77777777" w:rsidR="00E30C08" w:rsidRPr="003C67BC" w:rsidRDefault="00E30C08" w:rsidP="00E30C08">
      <w:pPr>
        <w:jc w:val="center"/>
        <w:rPr>
          <w:rFonts w:ascii="Myriad Pro" w:hAnsi="Myriad Pro"/>
          <w:bCs/>
          <w:color w:val="5D5D5D"/>
          <w:sz w:val="20"/>
          <w:szCs w:val="20"/>
          <w:lang w:val="en-GB"/>
        </w:rPr>
      </w:pPr>
    </w:p>
    <w:p w14:paraId="4C8E5188" w14:textId="77777777" w:rsidR="00E30C08" w:rsidRPr="003C67BC" w:rsidRDefault="00E30C08" w:rsidP="00E30C08">
      <w:pPr>
        <w:jc w:val="center"/>
        <w:rPr>
          <w:rFonts w:ascii="Myriad Pro" w:hAnsi="Myriad Pro"/>
          <w:bCs/>
          <w:color w:val="5D5D5D"/>
          <w:sz w:val="20"/>
          <w:szCs w:val="20"/>
          <w:lang w:val="en-GB"/>
        </w:rPr>
      </w:pPr>
      <w:r w:rsidRPr="003C67BC">
        <w:rPr>
          <w:rFonts w:ascii="Myriad Pro" w:hAnsi="Myriad Pro"/>
          <w:bCs/>
          <w:color w:val="5D5D5D"/>
          <w:sz w:val="20"/>
          <w:szCs w:val="20"/>
          <w:lang w:val="en-GB"/>
        </w:rPr>
        <w:t>between</w:t>
      </w:r>
    </w:p>
    <w:p w14:paraId="0ADAA6FA" w14:textId="77777777" w:rsidR="00E30C08" w:rsidRPr="003C67BC" w:rsidRDefault="00E30C08" w:rsidP="00E30C08">
      <w:pPr>
        <w:jc w:val="center"/>
        <w:rPr>
          <w:rFonts w:ascii="Myriad Pro" w:hAnsi="Myriad Pro"/>
          <w:bCs/>
          <w:color w:val="5D5D5D"/>
          <w:sz w:val="20"/>
          <w:szCs w:val="20"/>
          <w:lang w:val="en-GB"/>
        </w:rPr>
      </w:pPr>
    </w:p>
    <w:p w14:paraId="7324B09B" w14:textId="65B2CC26" w:rsidR="00F42521" w:rsidRPr="00E04073" w:rsidRDefault="003C67BC" w:rsidP="00E04073">
      <w:pPr>
        <w:spacing w:before="120" w:after="120"/>
        <w:jc w:val="center"/>
        <w:rPr>
          <w:rFonts w:ascii="Myriad Pro" w:hAnsi="Myriad Pro"/>
          <w:b/>
          <w:color w:val="5D5D5D"/>
          <w:sz w:val="24"/>
          <w:szCs w:val="24"/>
          <w:lang w:val="en-GB"/>
        </w:rPr>
      </w:pPr>
      <w:r w:rsidRPr="00E04073">
        <w:rPr>
          <w:rFonts w:ascii="Myriad Pro" w:hAnsi="Myriad Pro"/>
          <w:b/>
          <w:color w:val="5D5D5D"/>
          <w:sz w:val="24"/>
          <w:szCs w:val="24"/>
          <w:lang w:val="en-GB"/>
        </w:rPr>
        <w:t>RB RAIL AS LIETUVOS FILIALAS</w:t>
      </w:r>
    </w:p>
    <w:p w14:paraId="028BEDFB" w14:textId="43FE8DC5" w:rsidR="00615454" w:rsidRPr="003C67BC" w:rsidRDefault="00615454" w:rsidP="00E30C08">
      <w:pPr>
        <w:jc w:val="center"/>
        <w:rPr>
          <w:rFonts w:ascii="Myriad Pro" w:hAnsi="Myriad Pro"/>
          <w:bCs/>
          <w:color w:val="5D5D5D"/>
          <w:sz w:val="20"/>
          <w:szCs w:val="20"/>
          <w:lang w:val="en-GB"/>
        </w:rPr>
      </w:pPr>
      <w:r w:rsidRPr="003C67BC">
        <w:rPr>
          <w:rFonts w:ascii="Myriad Pro" w:hAnsi="Myriad Pro"/>
          <w:bCs/>
          <w:color w:val="5D5D5D"/>
          <w:sz w:val="20"/>
          <w:szCs w:val="20"/>
          <w:lang w:val="en-GB"/>
        </w:rPr>
        <w:t>(“</w:t>
      </w:r>
      <w:r w:rsidR="00F42521" w:rsidRPr="003C67BC">
        <w:rPr>
          <w:rFonts w:ascii="Myriad Pro" w:hAnsi="Myriad Pro"/>
          <w:bCs/>
          <w:color w:val="5D5D5D"/>
          <w:sz w:val="20"/>
          <w:szCs w:val="20"/>
          <w:u w:val="single"/>
          <w:lang w:val="en-GB"/>
        </w:rPr>
        <w:t>Principal</w:t>
      </w:r>
      <w:r w:rsidRPr="003C67BC">
        <w:rPr>
          <w:rFonts w:ascii="Myriad Pro" w:hAnsi="Myriad Pro"/>
          <w:bCs/>
          <w:color w:val="5D5D5D"/>
          <w:sz w:val="20"/>
          <w:szCs w:val="20"/>
          <w:lang w:val="en-GB"/>
        </w:rPr>
        <w:t>”)</w:t>
      </w:r>
    </w:p>
    <w:p w14:paraId="60D6C26F" w14:textId="77777777" w:rsidR="008E2F11" w:rsidRPr="003C67BC" w:rsidRDefault="008E2F11" w:rsidP="00E30C08">
      <w:pPr>
        <w:jc w:val="center"/>
        <w:rPr>
          <w:rFonts w:ascii="Myriad Pro" w:hAnsi="Myriad Pro"/>
          <w:bCs/>
          <w:color w:val="5D5D5D"/>
          <w:sz w:val="20"/>
          <w:szCs w:val="20"/>
          <w:lang w:val="en-GB"/>
        </w:rPr>
      </w:pPr>
    </w:p>
    <w:p w14:paraId="3C502D0B" w14:textId="428493F4" w:rsidR="00E30C08" w:rsidRPr="003C67BC" w:rsidRDefault="003C67BC" w:rsidP="00E30C08">
      <w:pPr>
        <w:jc w:val="center"/>
        <w:rPr>
          <w:rFonts w:ascii="Myriad Pro" w:hAnsi="Myriad Pro"/>
          <w:bCs/>
          <w:color w:val="5D5D5D"/>
          <w:sz w:val="20"/>
          <w:szCs w:val="20"/>
          <w:lang w:val="en-GB"/>
        </w:rPr>
      </w:pPr>
      <w:r w:rsidRPr="003C67BC">
        <w:rPr>
          <w:rFonts w:ascii="Myriad Pro" w:hAnsi="Myriad Pro"/>
          <w:bCs/>
          <w:color w:val="5D5D5D"/>
          <w:sz w:val="20"/>
          <w:szCs w:val="20"/>
          <w:lang w:val="en-GB"/>
        </w:rPr>
        <w:t>a</w:t>
      </w:r>
      <w:r w:rsidR="00E30C08" w:rsidRPr="003C67BC">
        <w:rPr>
          <w:rFonts w:ascii="Myriad Pro" w:hAnsi="Myriad Pro"/>
          <w:bCs/>
          <w:color w:val="5D5D5D"/>
          <w:sz w:val="20"/>
          <w:szCs w:val="20"/>
          <w:lang w:val="en-GB"/>
        </w:rPr>
        <w:t>nd</w:t>
      </w:r>
    </w:p>
    <w:p w14:paraId="16BE1CA6" w14:textId="77777777" w:rsidR="001804B7" w:rsidRPr="003C67BC" w:rsidRDefault="001804B7" w:rsidP="00E30C08">
      <w:pPr>
        <w:jc w:val="center"/>
        <w:rPr>
          <w:rFonts w:ascii="Myriad Pro" w:eastAsiaTheme="minorHAnsi" w:hAnsi="Myriad Pro" w:cs="Arial"/>
          <w:b/>
          <w:color w:val="5D5D5D"/>
          <w:sz w:val="24"/>
          <w:szCs w:val="24"/>
          <w:lang w:val="en-GB"/>
        </w:rPr>
      </w:pPr>
    </w:p>
    <w:p w14:paraId="29AD538F" w14:textId="0B041F04" w:rsidR="008E2F11" w:rsidRPr="00E04073" w:rsidRDefault="001804B7" w:rsidP="00E04073">
      <w:pPr>
        <w:spacing w:before="120" w:after="120"/>
        <w:jc w:val="center"/>
        <w:rPr>
          <w:rFonts w:ascii="Myriad Pro" w:hAnsi="Myriad Pro"/>
          <w:b/>
          <w:color w:val="5D5D5D"/>
          <w:sz w:val="24"/>
          <w:szCs w:val="24"/>
          <w:lang w:val="en-GB"/>
        </w:rPr>
      </w:pPr>
      <w:r w:rsidRPr="00E04073">
        <w:rPr>
          <w:rFonts w:ascii="Myriad Pro" w:hAnsi="Myriad Pro"/>
          <w:b/>
          <w:color w:val="5D5D5D"/>
          <w:sz w:val="24"/>
          <w:szCs w:val="24"/>
          <w:lang w:val="en-GB"/>
        </w:rPr>
        <w:t>UAB BITĖ LIETUVA</w:t>
      </w:r>
    </w:p>
    <w:p w14:paraId="3D685DD0" w14:textId="239D501B" w:rsidR="00971021" w:rsidRPr="003C67BC" w:rsidRDefault="001804B7" w:rsidP="00E30C08">
      <w:pPr>
        <w:jc w:val="center"/>
        <w:rPr>
          <w:rFonts w:ascii="Myriad Pro" w:hAnsi="Myriad Pro"/>
          <w:bCs/>
          <w:color w:val="5D5D5D"/>
          <w:sz w:val="20"/>
          <w:szCs w:val="20"/>
          <w:u w:val="single"/>
          <w:lang w:val="en-GB"/>
        </w:rPr>
      </w:pPr>
      <w:r w:rsidRPr="003C67BC">
        <w:rPr>
          <w:rFonts w:ascii="Myriad Pro" w:hAnsi="Myriad Pro"/>
          <w:bCs/>
          <w:color w:val="5D5D5D"/>
          <w:sz w:val="20"/>
          <w:szCs w:val="20"/>
          <w:lang w:val="en-GB"/>
        </w:rPr>
        <w:t xml:space="preserve"> </w:t>
      </w:r>
      <w:r w:rsidR="00971021" w:rsidRPr="003C67BC">
        <w:rPr>
          <w:rFonts w:ascii="Myriad Pro" w:hAnsi="Myriad Pro"/>
          <w:bCs/>
          <w:color w:val="5D5D5D"/>
          <w:sz w:val="20"/>
          <w:szCs w:val="20"/>
          <w:lang w:val="en-GB"/>
        </w:rPr>
        <w:t>(“</w:t>
      </w:r>
      <w:r w:rsidR="00372526" w:rsidRPr="003C67BC">
        <w:rPr>
          <w:rFonts w:ascii="Myriad Pro" w:hAnsi="Myriad Pro"/>
          <w:bCs/>
          <w:color w:val="5D5D5D"/>
          <w:sz w:val="20"/>
          <w:szCs w:val="20"/>
          <w:u w:val="single"/>
          <w:lang w:val="en-GB"/>
        </w:rPr>
        <w:t>Contractor</w:t>
      </w:r>
      <w:r w:rsidR="00971021" w:rsidRPr="003C67BC">
        <w:rPr>
          <w:rFonts w:ascii="Myriad Pro" w:hAnsi="Myriad Pro"/>
          <w:bCs/>
          <w:color w:val="5D5D5D"/>
          <w:sz w:val="20"/>
          <w:szCs w:val="20"/>
          <w:lang w:val="en-GB"/>
        </w:rPr>
        <w:t>”)</w:t>
      </w:r>
    </w:p>
    <w:p w14:paraId="3F6D5D84" w14:textId="77777777" w:rsidR="00F94C8D" w:rsidRPr="003C67BC" w:rsidRDefault="00F94C8D" w:rsidP="00E30C08">
      <w:pPr>
        <w:jc w:val="center"/>
        <w:rPr>
          <w:rFonts w:ascii="Myriad Pro" w:hAnsi="Myriad Pro"/>
          <w:bCs/>
          <w:color w:val="5D5D5D"/>
          <w:lang w:val="en-GB"/>
        </w:rPr>
      </w:pPr>
    </w:p>
    <w:p w14:paraId="1C876C1B" w14:textId="71E2D2C4" w:rsidR="003C67BC" w:rsidRPr="003C67BC" w:rsidRDefault="003C67BC" w:rsidP="003C67BC">
      <w:pPr>
        <w:suppressAutoHyphens w:val="0"/>
        <w:autoSpaceDN/>
        <w:jc w:val="center"/>
        <w:textAlignment w:val="auto"/>
        <w:rPr>
          <w:rFonts w:ascii="Myriad Pro" w:eastAsia="Times New Roman" w:hAnsi="Myriad Pro" w:cs="Arial"/>
          <w:bCs/>
          <w:color w:val="5D5D5D"/>
          <w:sz w:val="28"/>
          <w:szCs w:val="28"/>
          <w:lang w:eastAsia="lv-LV"/>
        </w:rPr>
      </w:pPr>
      <w:r w:rsidRPr="003C67BC">
        <w:rPr>
          <w:rFonts w:ascii="Myriad Pro" w:hAnsi="Myriad Pro"/>
          <w:bCs/>
          <w:color w:val="5D5D5D"/>
          <w:sz w:val="28"/>
          <w:szCs w:val="28"/>
          <w:lang w:val="en-GB"/>
        </w:rPr>
        <w:t>Document</w:t>
      </w:r>
      <w:r w:rsidR="0047167B" w:rsidRPr="003C67BC">
        <w:rPr>
          <w:rFonts w:ascii="Myriad Pro" w:hAnsi="Myriad Pro"/>
          <w:bCs/>
          <w:color w:val="5D5D5D"/>
          <w:sz w:val="28"/>
          <w:szCs w:val="28"/>
          <w:lang w:val="en-GB"/>
        </w:rPr>
        <w:t xml:space="preserve"> No: </w:t>
      </w:r>
      <w:r w:rsidRPr="003C67BC">
        <w:rPr>
          <w:rFonts w:ascii="Myriad Pro" w:eastAsia="Times New Roman" w:hAnsi="Myriad Pro" w:cs="Arial"/>
          <w:bCs/>
          <w:color w:val="5D5D5D"/>
          <w:sz w:val="28"/>
          <w:szCs w:val="28"/>
          <w:lang w:eastAsia="lv-LV"/>
        </w:rPr>
        <w:t xml:space="preserve"> RBCR-RBR-AGR_CO-Z-00006</w:t>
      </w:r>
    </w:p>
    <w:p w14:paraId="3481805A" w14:textId="6BF34AA8" w:rsidR="00E331BD" w:rsidRPr="003C67BC" w:rsidRDefault="00E331BD" w:rsidP="00E331BD">
      <w:pPr>
        <w:jc w:val="center"/>
        <w:rPr>
          <w:rFonts w:ascii="Myriad Pro" w:hAnsi="Myriad Pro"/>
          <w:bCs/>
          <w:color w:val="5D5D5D"/>
          <w:lang w:val="en-GB"/>
        </w:rPr>
      </w:pPr>
    </w:p>
    <w:p w14:paraId="6B226C53" w14:textId="77777777" w:rsidR="00DE7AB6" w:rsidRPr="003C67BC" w:rsidRDefault="00DE7AB6" w:rsidP="003C67BC">
      <w:pPr>
        <w:rPr>
          <w:rFonts w:ascii="Myriad Pro" w:hAnsi="Myriad Pro"/>
          <w:bCs/>
          <w:color w:val="5D5D5D"/>
          <w:lang w:val="en-GB"/>
        </w:rPr>
      </w:pPr>
    </w:p>
    <w:p w14:paraId="55EBCE88" w14:textId="77777777" w:rsidR="00DE7AB6" w:rsidRPr="003C67BC" w:rsidRDefault="00DE7AB6" w:rsidP="00E30C08">
      <w:pPr>
        <w:jc w:val="center"/>
        <w:rPr>
          <w:rFonts w:ascii="Myriad Pro" w:hAnsi="Myriad Pro"/>
          <w:bCs/>
          <w:color w:val="5D5D5D"/>
          <w:lang w:val="en-GB"/>
        </w:rPr>
      </w:pPr>
    </w:p>
    <w:p w14:paraId="0EB62E6D" w14:textId="77777777" w:rsidR="008E2F11" w:rsidRPr="003C67BC" w:rsidRDefault="008E2F11" w:rsidP="00E30C08">
      <w:pPr>
        <w:jc w:val="center"/>
        <w:rPr>
          <w:rFonts w:ascii="Myriad Pro" w:hAnsi="Myriad Pro"/>
          <w:bCs/>
          <w:color w:val="5D5D5D"/>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35AB1" w:rsidRPr="003C67BC" w14:paraId="0F0999C4" w14:textId="77777777" w:rsidTr="0047167B">
        <w:tc>
          <w:tcPr>
            <w:tcW w:w="6663" w:type="dxa"/>
          </w:tcPr>
          <w:p w14:paraId="23AD0A86" w14:textId="1A102BD9" w:rsidR="00F94C8D" w:rsidRPr="003C67BC" w:rsidRDefault="003C67BC" w:rsidP="00946A26">
            <w:pPr>
              <w:spacing w:after="60"/>
              <w:jc w:val="right"/>
              <w:rPr>
                <w:rFonts w:ascii="Myriad Pro" w:hAnsi="Myriad Pro"/>
                <w:bCs/>
                <w:color w:val="5D5D5D"/>
                <w:sz w:val="20"/>
                <w:szCs w:val="20"/>
                <w:lang w:val="en-GB"/>
              </w:rPr>
            </w:pPr>
            <w:r w:rsidRPr="003C67BC">
              <w:rPr>
                <w:rFonts w:ascii="Myriad Pro" w:eastAsia="Myriad Pro" w:hAnsi="Myriad Pro" w:cs="Myriad Pro"/>
                <w:bCs/>
                <w:color w:val="5D5D5D"/>
                <w:sz w:val="20"/>
                <w:szCs w:val="20"/>
                <w:lang w:val="en-GB"/>
              </w:rPr>
              <w:t>Agreement</w:t>
            </w:r>
            <w:r w:rsidR="00F94C8D" w:rsidRPr="003C67BC">
              <w:rPr>
                <w:rFonts w:ascii="Myriad Pro" w:eastAsia="Myriad Pro" w:hAnsi="Myriad Pro" w:cs="Myriad Pro"/>
                <w:bCs/>
                <w:color w:val="5D5D5D"/>
                <w:sz w:val="20"/>
                <w:szCs w:val="20"/>
                <w:lang w:val="en-GB"/>
              </w:rPr>
              <w:t xml:space="preserve"> number</w:t>
            </w:r>
          </w:p>
        </w:tc>
        <w:tc>
          <w:tcPr>
            <w:tcW w:w="2939" w:type="dxa"/>
          </w:tcPr>
          <w:p w14:paraId="40797851" w14:textId="6F2D48B2" w:rsidR="00F94C8D" w:rsidRPr="003C67BC" w:rsidRDefault="00831292" w:rsidP="00831292">
            <w:pPr>
              <w:rPr>
                <w:rFonts w:ascii="Myriad Pro" w:hAnsi="Myriad Pro"/>
                <w:color w:val="5D5D5D"/>
                <w:sz w:val="20"/>
                <w:szCs w:val="20"/>
                <w:lang w:val="en-GB"/>
              </w:rPr>
            </w:pPr>
            <w:r w:rsidRPr="003C67BC">
              <w:rPr>
                <w:rFonts w:ascii="Myriad Pro" w:hAnsi="Myriad Pro"/>
                <w:color w:val="5D5D5D"/>
                <w:sz w:val="20"/>
                <w:szCs w:val="20"/>
                <w:lang w:val="en-GB"/>
              </w:rPr>
              <w:t>1.19/LT-2024-3</w:t>
            </w:r>
          </w:p>
        </w:tc>
      </w:tr>
      <w:tr w:rsidR="000A13D6" w:rsidRPr="003C67BC" w14:paraId="0587356F" w14:textId="77777777" w:rsidTr="0047167B">
        <w:tc>
          <w:tcPr>
            <w:tcW w:w="6663" w:type="dxa"/>
          </w:tcPr>
          <w:p w14:paraId="7A6AE138" w14:textId="621E650F" w:rsidR="00F94C8D" w:rsidRPr="003C67BC" w:rsidRDefault="00F94C8D" w:rsidP="00E331BD">
            <w:pPr>
              <w:jc w:val="right"/>
              <w:rPr>
                <w:rFonts w:ascii="Myriad Pro" w:hAnsi="Myriad Pro"/>
                <w:color w:val="5D5D5D"/>
                <w:sz w:val="20"/>
                <w:szCs w:val="20"/>
                <w:lang w:val="en-GB"/>
              </w:rPr>
            </w:pPr>
            <w:r w:rsidRPr="003C67BC">
              <w:rPr>
                <w:rFonts w:ascii="Myriad Pro" w:hAnsi="Myriad Pro"/>
                <w:color w:val="5D5D5D"/>
                <w:sz w:val="20"/>
                <w:szCs w:val="20"/>
                <w:lang w:val="en-GB"/>
              </w:rPr>
              <w:t xml:space="preserve">Procurement </w:t>
            </w:r>
            <w:r w:rsidR="00005229" w:rsidRPr="003C67BC">
              <w:rPr>
                <w:rFonts w:ascii="Myriad Pro" w:hAnsi="Myriad Pro"/>
                <w:color w:val="5D5D5D"/>
                <w:sz w:val="20"/>
                <w:szCs w:val="20"/>
                <w:lang w:val="en-GB"/>
              </w:rPr>
              <w:t>P</w:t>
            </w:r>
            <w:r w:rsidRPr="003C67BC">
              <w:rPr>
                <w:rFonts w:ascii="Myriad Pro" w:hAnsi="Myriad Pro"/>
                <w:color w:val="5D5D5D"/>
                <w:sz w:val="20"/>
                <w:szCs w:val="20"/>
                <w:lang w:val="en-GB"/>
              </w:rPr>
              <w:t>rocedure identification No</w:t>
            </w:r>
          </w:p>
        </w:tc>
        <w:tc>
          <w:tcPr>
            <w:tcW w:w="2939" w:type="dxa"/>
            <w:shd w:val="clear" w:color="auto" w:fill="auto"/>
          </w:tcPr>
          <w:p w14:paraId="714F2D3B" w14:textId="68B992BA" w:rsidR="00F94C8D" w:rsidRPr="003C67BC" w:rsidRDefault="00E7504F" w:rsidP="00E331BD">
            <w:pPr>
              <w:rPr>
                <w:rFonts w:ascii="Myriad Pro" w:hAnsi="Myriad Pro"/>
                <w:color w:val="5D5D5D"/>
                <w:sz w:val="20"/>
                <w:szCs w:val="20"/>
                <w:lang w:val="en-GB"/>
              </w:rPr>
            </w:pPr>
            <w:r w:rsidRPr="003C67BC">
              <w:rPr>
                <w:rFonts w:ascii="Myriad Pro" w:hAnsi="Myriad Pro"/>
                <w:color w:val="5D5D5D"/>
                <w:sz w:val="20"/>
                <w:szCs w:val="20"/>
                <w:lang w:val="en-GB"/>
              </w:rPr>
              <w:t>RBR</w:t>
            </w:r>
            <w:r w:rsidR="00E331BD" w:rsidRPr="003C67BC">
              <w:rPr>
                <w:rFonts w:ascii="Myriad Pro" w:hAnsi="Myriad Pro"/>
                <w:color w:val="5D5D5D"/>
                <w:sz w:val="20"/>
                <w:szCs w:val="20"/>
                <w:lang w:val="en-GB"/>
              </w:rPr>
              <w:t xml:space="preserve"> 2023/</w:t>
            </w:r>
            <w:r w:rsidR="00372526" w:rsidRPr="003C67BC">
              <w:rPr>
                <w:rFonts w:ascii="Myriad Pro" w:hAnsi="Myriad Pro"/>
                <w:color w:val="5D5D5D"/>
                <w:sz w:val="20"/>
                <w:szCs w:val="20"/>
                <w:lang w:val="en-GB"/>
              </w:rPr>
              <w:t>10</w:t>
            </w:r>
          </w:p>
        </w:tc>
      </w:tr>
    </w:tbl>
    <w:p w14:paraId="6EE2A124" w14:textId="77777777" w:rsidR="00F94C8D" w:rsidRPr="003C67BC" w:rsidRDefault="00F94C8D" w:rsidP="00E30C08">
      <w:pPr>
        <w:jc w:val="center"/>
        <w:rPr>
          <w:rFonts w:ascii="Myriad Pro" w:eastAsia="Myriad Pro" w:hAnsi="Myriad Pro" w:cs="Myriad Pro"/>
          <w:bCs/>
          <w:color w:val="5D5D5D"/>
          <w:sz w:val="20"/>
          <w:szCs w:val="20"/>
          <w:lang w:val="en-GB"/>
        </w:rPr>
      </w:pPr>
    </w:p>
    <w:p w14:paraId="6BA274ED" w14:textId="77777777" w:rsidR="00E331BD" w:rsidRDefault="00E331BD" w:rsidP="00E30C08">
      <w:pPr>
        <w:jc w:val="center"/>
        <w:rPr>
          <w:rFonts w:ascii="Myriad Pro" w:eastAsia="Myriad Pro" w:hAnsi="Myriad Pro" w:cs="Myriad Pro"/>
          <w:bCs/>
          <w:color w:val="5D5D5D"/>
          <w:sz w:val="20"/>
          <w:szCs w:val="20"/>
          <w:lang w:val="en-GB"/>
        </w:rPr>
      </w:pPr>
    </w:p>
    <w:p w14:paraId="7D775F67" w14:textId="77777777" w:rsidR="003C67BC" w:rsidRPr="003C67BC" w:rsidRDefault="003C67BC" w:rsidP="00E30C08">
      <w:pPr>
        <w:jc w:val="center"/>
        <w:rPr>
          <w:rFonts w:ascii="Myriad Pro" w:eastAsia="Myriad Pro" w:hAnsi="Myriad Pro" w:cs="Myriad Pro"/>
          <w:bCs/>
          <w:color w:val="5D5D5D"/>
          <w:sz w:val="20"/>
          <w:szCs w:val="20"/>
          <w:lang w:val="en-GB"/>
        </w:rPr>
      </w:pPr>
    </w:p>
    <w:p w14:paraId="3B8E957A" w14:textId="77777777" w:rsidR="00E30C08" w:rsidRPr="003C67BC" w:rsidRDefault="00E30C08" w:rsidP="00E30C08">
      <w:pPr>
        <w:jc w:val="center"/>
        <w:rPr>
          <w:rFonts w:ascii="Myriad Pro" w:hAnsi="Myriad Pro"/>
          <w:bCs/>
          <w:color w:val="5D5D5D"/>
          <w:sz w:val="20"/>
          <w:szCs w:val="20"/>
          <w:lang w:val="en-GB"/>
        </w:rPr>
      </w:pPr>
      <w:r w:rsidRPr="003C67BC">
        <w:rPr>
          <w:rFonts w:ascii="Myriad Pro" w:hAnsi="Myriad Pro"/>
          <w:bCs/>
          <w:color w:val="5D5D5D"/>
          <w:sz w:val="20"/>
          <w:szCs w:val="20"/>
          <w:lang w:val="en-GB"/>
        </w:rPr>
        <w:t>Riga</w:t>
      </w:r>
    </w:p>
    <w:p w14:paraId="68092A35" w14:textId="4A0B753E" w:rsidR="00E30C08" w:rsidRPr="003C67BC" w:rsidRDefault="002B33D9" w:rsidP="00E30C08">
      <w:pPr>
        <w:jc w:val="center"/>
        <w:rPr>
          <w:rFonts w:ascii="Myriad Pro" w:hAnsi="Myriad Pro"/>
          <w:bCs/>
          <w:color w:val="5D5D5D"/>
          <w:sz w:val="20"/>
          <w:szCs w:val="20"/>
          <w:lang w:val="en-GB"/>
        </w:rPr>
      </w:pPr>
      <w:r w:rsidRPr="003C67BC">
        <w:rPr>
          <w:rFonts w:ascii="Myriad Pro" w:hAnsi="Myriad Pro"/>
          <w:bCs/>
          <w:color w:val="5D5D5D"/>
          <w:sz w:val="20"/>
          <w:szCs w:val="20"/>
          <w:lang w:val="en-GB"/>
        </w:rPr>
        <w:t>202</w:t>
      </w:r>
      <w:r w:rsidR="00671C81" w:rsidRPr="003C67BC">
        <w:rPr>
          <w:rFonts w:ascii="Myriad Pro" w:hAnsi="Myriad Pro"/>
          <w:bCs/>
          <w:color w:val="5D5D5D"/>
          <w:sz w:val="20"/>
          <w:szCs w:val="20"/>
          <w:lang w:val="en-GB"/>
        </w:rPr>
        <w:t>4</w:t>
      </w:r>
    </w:p>
    <w:p w14:paraId="2BD2371F" w14:textId="77777777" w:rsidR="00E331BD" w:rsidRPr="003C67BC" w:rsidRDefault="00E331BD" w:rsidP="00E30C08">
      <w:pPr>
        <w:jc w:val="center"/>
        <w:rPr>
          <w:rFonts w:ascii="Myriad Pro" w:hAnsi="Myriad Pro"/>
          <w:bCs/>
          <w:color w:val="5D5D5D"/>
          <w:sz w:val="20"/>
          <w:szCs w:val="20"/>
          <w:lang w:val="en-GB"/>
        </w:rPr>
      </w:pPr>
    </w:p>
    <w:p w14:paraId="61687066" w14:textId="7EACE22D" w:rsidR="00E331BD" w:rsidRPr="003C67BC" w:rsidRDefault="00E331BD" w:rsidP="00E30C08">
      <w:pPr>
        <w:jc w:val="center"/>
        <w:rPr>
          <w:rFonts w:ascii="Myriad Pro" w:hAnsi="Myriad Pro"/>
          <w:bCs/>
          <w:color w:val="5D5D5D"/>
          <w:sz w:val="20"/>
          <w:szCs w:val="20"/>
          <w:lang w:val="en-GB"/>
        </w:rPr>
      </w:pPr>
      <w:r w:rsidRPr="003C67BC">
        <w:rPr>
          <w:rFonts w:ascii="Myriad Pro" w:hAnsi="Myriad Pro"/>
          <w:noProof/>
          <w:color w:val="5D5D5D"/>
          <w:sz w:val="20"/>
          <w:szCs w:val="20"/>
          <w:lang w:val="en-GB"/>
        </w:rPr>
        <w:drawing>
          <wp:inline distT="0" distB="0" distL="0" distR="0" wp14:anchorId="496DD27B" wp14:editId="15309586">
            <wp:extent cx="2106592" cy="422215"/>
            <wp:effectExtent l="0" t="0" r="0" b="0"/>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pic:nvPicPr>
                  <pic:blipFill>
                    <a:blip r:embed="rId12"/>
                    <a:stretch>
                      <a:fillRect/>
                    </a:stretch>
                  </pic:blipFill>
                  <pic:spPr>
                    <a:xfrm>
                      <a:off x="0" y="0"/>
                      <a:ext cx="2185777" cy="438086"/>
                    </a:xfrm>
                    <a:prstGeom prst="rect">
                      <a:avLst/>
                    </a:prstGeom>
                  </pic:spPr>
                </pic:pic>
              </a:graphicData>
            </a:graphic>
          </wp:inline>
        </w:drawing>
      </w:r>
    </w:p>
    <w:p w14:paraId="42A518A2" w14:textId="02AD3941" w:rsidR="00E30C08" w:rsidRPr="003C67BC" w:rsidRDefault="00E30C08" w:rsidP="00E30C08">
      <w:pPr>
        <w:suppressAutoHyphens w:val="0"/>
        <w:jc w:val="center"/>
        <w:rPr>
          <w:rFonts w:ascii="Myriad Pro" w:hAnsi="Myriad Pro"/>
          <w:b/>
          <w:color w:val="5D5D5D"/>
          <w:lang w:val="en-GB"/>
        </w:rPr>
      </w:pPr>
      <w:r w:rsidRPr="003C67BC">
        <w:rPr>
          <w:rFonts w:ascii="Myriad Pro" w:hAnsi="Myriad Pro"/>
          <w:b/>
          <w:color w:val="5D5D5D"/>
          <w:sz w:val="20"/>
          <w:szCs w:val="20"/>
          <w:lang w:val="en-GB"/>
        </w:rPr>
        <w:br w:type="page"/>
      </w:r>
      <w:r w:rsidRPr="003C67BC">
        <w:rPr>
          <w:rFonts w:ascii="Myriad Pro" w:hAnsi="Myriad Pro"/>
          <w:b/>
          <w:color w:val="5D5D5D"/>
          <w:lang w:val="en-GB"/>
        </w:rPr>
        <w:lastRenderedPageBreak/>
        <w:t>TABLE OF CONTENTS</w:t>
      </w:r>
    </w:p>
    <w:p w14:paraId="66E1BAA2" w14:textId="47373313" w:rsidR="002C5CB1" w:rsidRPr="003C67BC" w:rsidRDefault="00D16D07">
      <w:pPr>
        <w:pStyle w:val="TOC1"/>
        <w:rPr>
          <w:rFonts w:eastAsiaTheme="minorEastAsia" w:cstheme="minorBidi"/>
          <w:caps w:val="0"/>
          <w:noProof/>
          <w:kern w:val="2"/>
          <w:sz w:val="22"/>
          <w:lang w:val="en-US"/>
          <w14:ligatures w14:val="standardContextual"/>
        </w:rPr>
      </w:pPr>
      <w:r w:rsidRPr="003C67BC">
        <w:rPr>
          <w:bCs/>
          <w:caps w:val="0"/>
          <w:color w:val="5D5D5D"/>
          <w:szCs w:val="20"/>
          <w:lang w:val="en-GB"/>
        </w:rPr>
        <w:fldChar w:fldCharType="begin"/>
      </w:r>
      <w:r w:rsidRPr="003C67BC">
        <w:rPr>
          <w:bCs/>
          <w:caps w:val="0"/>
          <w:color w:val="5D5D5D"/>
          <w:szCs w:val="20"/>
          <w:lang w:val="en-GB"/>
        </w:rPr>
        <w:instrText xml:space="preserve"> TOC \h \z \t "H1;1;Annex;2" </w:instrText>
      </w:r>
      <w:r w:rsidRPr="003C67BC">
        <w:rPr>
          <w:bCs/>
          <w:caps w:val="0"/>
          <w:color w:val="5D5D5D"/>
          <w:szCs w:val="20"/>
          <w:lang w:val="en-GB"/>
        </w:rPr>
        <w:fldChar w:fldCharType="separate"/>
      </w:r>
      <w:hyperlink w:anchor="_Toc142984133" w:history="1">
        <w:r w:rsidR="002C5CB1" w:rsidRPr="003C67BC">
          <w:rPr>
            <w:rStyle w:val="Hyperlink"/>
            <w:noProof/>
          </w:rPr>
          <w:t>1.</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SUBJECT MATTER OF THE AGREEMENT</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_Toc142984133 \h </w:instrText>
        </w:r>
        <w:r w:rsidR="002C5CB1" w:rsidRPr="003C67BC">
          <w:rPr>
            <w:noProof/>
            <w:webHidden/>
          </w:rPr>
        </w:r>
        <w:r w:rsidR="002C5CB1" w:rsidRPr="003C67BC">
          <w:rPr>
            <w:noProof/>
            <w:webHidden/>
          </w:rPr>
          <w:fldChar w:fldCharType="separate"/>
        </w:r>
        <w:r w:rsidR="00762814" w:rsidRPr="003C67BC">
          <w:rPr>
            <w:noProof/>
            <w:webHidden/>
          </w:rPr>
          <w:t>3</w:t>
        </w:r>
        <w:r w:rsidR="002C5CB1" w:rsidRPr="003C67BC">
          <w:rPr>
            <w:noProof/>
            <w:webHidden/>
          </w:rPr>
          <w:fldChar w:fldCharType="end"/>
        </w:r>
      </w:hyperlink>
    </w:p>
    <w:p w14:paraId="7CC1B84F" w14:textId="361FB5C0" w:rsidR="002C5CB1" w:rsidRPr="003C67BC" w:rsidRDefault="00000000">
      <w:pPr>
        <w:pStyle w:val="TOC1"/>
        <w:rPr>
          <w:rFonts w:eastAsiaTheme="minorEastAsia" w:cstheme="minorBidi"/>
          <w:caps w:val="0"/>
          <w:noProof/>
          <w:kern w:val="2"/>
          <w:sz w:val="22"/>
          <w:lang w:val="en-US"/>
          <w14:ligatures w14:val="standardContextual"/>
        </w:rPr>
      </w:pPr>
      <w:hyperlink w:anchor="_Toc142984134" w:history="1">
        <w:r w:rsidR="002C5CB1" w:rsidRPr="003C67BC">
          <w:rPr>
            <w:rStyle w:val="Hyperlink"/>
            <w:noProof/>
          </w:rPr>
          <w:t>2.</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TOTAL VALUE AND PAYMENT TERMS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_Toc142984134 \h </w:instrText>
        </w:r>
        <w:r w:rsidR="002C5CB1" w:rsidRPr="003C67BC">
          <w:rPr>
            <w:noProof/>
            <w:webHidden/>
          </w:rPr>
        </w:r>
        <w:r w:rsidR="002C5CB1" w:rsidRPr="003C67BC">
          <w:rPr>
            <w:noProof/>
            <w:webHidden/>
          </w:rPr>
          <w:fldChar w:fldCharType="separate"/>
        </w:r>
        <w:r w:rsidR="00762814" w:rsidRPr="003C67BC">
          <w:rPr>
            <w:noProof/>
            <w:webHidden/>
          </w:rPr>
          <w:t>3</w:t>
        </w:r>
        <w:r w:rsidR="002C5CB1" w:rsidRPr="003C67BC">
          <w:rPr>
            <w:noProof/>
            <w:webHidden/>
          </w:rPr>
          <w:fldChar w:fldCharType="end"/>
        </w:r>
      </w:hyperlink>
    </w:p>
    <w:p w14:paraId="2EC8AF47" w14:textId="26430F8C" w:rsidR="002C5CB1" w:rsidRPr="003C67BC" w:rsidRDefault="00000000">
      <w:pPr>
        <w:pStyle w:val="TOC1"/>
        <w:rPr>
          <w:rFonts w:eastAsiaTheme="minorEastAsia" w:cstheme="minorBidi"/>
          <w:caps w:val="0"/>
          <w:noProof/>
          <w:kern w:val="2"/>
          <w:sz w:val="22"/>
          <w:lang w:val="en-US"/>
          <w14:ligatures w14:val="standardContextual"/>
        </w:rPr>
      </w:pPr>
      <w:hyperlink w:anchor="_Toc142984135" w:history="1">
        <w:r w:rsidR="002C5CB1" w:rsidRPr="003C67BC">
          <w:rPr>
            <w:rStyle w:val="Hyperlink"/>
            <w:noProof/>
          </w:rPr>
          <w:t>3.</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RIGHTS AND OBLIGATIONS OF THE PARTIES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_Toc142984135 \h </w:instrText>
        </w:r>
        <w:r w:rsidR="002C5CB1" w:rsidRPr="003C67BC">
          <w:rPr>
            <w:noProof/>
            <w:webHidden/>
          </w:rPr>
        </w:r>
        <w:r w:rsidR="002C5CB1" w:rsidRPr="003C67BC">
          <w:rPr>
            <w:noProof/>
            <w:webHidden/>
          </w:rPr>
          <w:fldChar w:fldCharType="separate"/>
        </w:r>
        <w:r w:rsidR="00762814" w:rsidRPr="003C67BC">
          <w:rPr>
            <w:noProof/>
            <w:webHidden/>
          </w:rPr>
          <w:t>4</w:t>
        </w:r>
        <w:r w:rsidR="002C5CB1" w:rsidRPr="003C67BC">
          <w:rPr>
            <w:noProof/>
            <w:webHidden/>
          </w:rPr>
          <w:fldChar w:fldCharType="end"/>
        </w:r>
      </w:hyperlink>
    </w:p>
    <w:p w14:paraId="63F904F1" w14:textId="18EA5B3E" w:rsidR="002C5CB1" w:rsidRPr="003C67BC" w:rsidRDefault="00000000">
      <w:pPr>
        <w:pStyle w:val="TOC1"/>
        <w:rPr>
          <w:rFonts w:eastAsiaTheme="minorEastAsia" w:cstheme="minorBidi"/>
          <w:caps w:val="0"/>
          <w:noProof/>
          <w:kern w:val="2"/>
          <w:sz w:val="22"/>
          <w:lang w:val="en-US"/>
          <w14:ligatures w14:val="standardContextual"/>
        </w:rPr>
      </w:pPr>
      <w:hyperlink w:anchor="_Toc142984136" w:history="1">
        <w:r w:rsidR="002C5CB1" w:rsidRPr="003C67BC">
          <w:rPr>
            <w:rStyle w:val="Hyperlink"/>
            <w:noProof/>
          </w:rPr>
          <w:t>4.</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REPRESENTATIVES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_Toc142984136 \h </w:instrText>
        </w:r>
        <w:r w:rsidR="002C5CB1" w:rsidRPr="003C67BC">
          <w:rPr>
            <w:noProof/>
            <w:webHidden/>
          </w:rPr>
        </w:r>
        <w:r w:rsidR="002C5CB1" w:rsidRPr="003C67BC">
          <w:rPr>
            <w:noProof/>
            <w:webHidden/>
          </w:rPr>
          <w:fldChar w:fldCharType="separate"/>
        </w:r>
        <w:r w:rsidR="00762814" w:rsidRPr="003C67BC">
          <w:rPr>
            <w:noProof/>
            <w:webHidden/>
          </w:rPr>
          <w:t>6</w:t>
        </w:r>
        <w:r w:rsidR="002C5CB1" w:rsidRPr="003C67BC">
          <w:rPr>
            <w:noProof/>
            <w:webHidden/>
          </w:rPr>
          <w:fldChar w:fldCharType="end"/>
        </w:r>
      </w:hyperlink>
    </w:p>
    <w:p w14:paraId="633F7CB2" w14:textId="7FB2E5ED" w:rsidR="002C5CB1" w:rsidRPr="003C67BC" w:rsidRDefault="00000000">
      <w:pPr>
        <w:pStyle w:val="TOC1"/>
        <w:rPr>
          <w:rFonts w:eastAsiaTheme="minorEastAsia" w:cstheme="minorBidi"/>
          <w:caps w:val="0"/>
          <w:noProof/>
          <w:kern w:val="2"/>
          <w:sz w:val="22"/>
          <w:lang w:val="en-US"/>
          <w14:ligatures w14:val="standardContextual"/>
        </w:rPr>
      </w:pPr>
      <w:hyperlink w:anchor="_Toc142984137" w:history="1">
        <w:r w:rsidR="002C5CB1" w:rsidRPr="003C67BC">
          <w:rPr>
            <w:rStyle w:val="Hyperlink"/>
            <w:noProof/>
          </w:rPr>
          <w:t>5.</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PROCEDURE FOR SUBMITTING CLAIMS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_Toc142984137 \h </w:instrText>
        </w:r>
        <w:r w:rsidR="002C5CB1" w:rsidRPr="003C67BC">
          <w:rPr>
            <w:noProof/>
            <w:webHidden/>
          </w:rPr>
        </w:r>
        <w:r w:rsidR="002C5CB1" w:rsidRPr="003C67BC">
          <w:rPr>
            <w:noProof/>
            <w:webHidden/>
          </w:rPr>
          <w:fldChar w:fldCharType="separate"/>
        </w:r>
        <w:r w:rsidR="00762814" w:rsidRPr="003C67BC">
          <w:rPr>
            <w:noProof/>
            <w:webHidden/>
          </w:rPr>
          <w:t>6</w:t>
        </w:r>
        <w:r w:rsidR="002C5CB1" w:rsidRPr="003C67BC">
          <w:rPr>
            <w:noProof/>
            <w:webHidden/>
          </w:rPr>
          <w:fldChar w:fldCharType="end"/>
        </w:r>
      </w:hyperlink>
    </w:p>
    <w:p w14:paraId="159FAF21" w14:textId="5262BAC2" w:rsidR="002C5CB1" w:rsidRPr="003C67BC" w:rsidRDefault="00000000">
      <w:pPr>
        <w:pStyle w:val="TOC1"/>
        <w:rPr>
          <w:rFonts w:eastAsiaTheme="minorEastAsia" w:cstheme="minorBidi"/>
          <w:caps w:val="0"/>
          <w:noProof/>
          <w:kern w:val="2"/>
          <w:sz w:val="22"/>
          <w:lang w:val="en-US"/>
          <w14:ligatures w14:val="standardContextual"/>
        </w:rPr>
      </w:pPr>
      <w:hyperlink w:anchor="_Toc142984138" w:history="1">
        <w:r w:rsidR="002C5CB1" w:rsidRPr="003C67BC">
          <w:rPr>
            <w:rStyle w:val="Hyperlink"/>
            <w:noProof/>
          </w:rPr>
          <w:t>6.</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LIABILITY</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_Toc142984138 \h </w:instrText>
        </w:r>
        <w:r w:rsidR="002C5CB1" w:rsidRPr="003C67BC">
          <w:rPr>
            <w:noProof/>
            <w:webHidden/>
          </w:rPr>
        </w:r>
        <w:r w:rsidR="002C5CB1" w:rsidRPr="003C67BC">
          <w:rPr>
            <w:noProof/>
            <w:webHidden/>
          </w:rPr>
          <w:fldChar w:fldCharType="separate"/>
        </w:r>
        <w:r w:rsidR="00762814" w:rsidRPr="003C67BC">
          <w:rPr>
            <w:noProof/>
            <w:webHidden/>
          </w:rPr>
          <w:t>7</w:t>
        </w:r>
        <w:r w:rsidR="002C5CB1" w:rsidRPr="003C67BC">
          <w:rPr>
            <w:noProof/>
            <w:webHidden/>
          </w:rPr>
          <w:fldChar w:fldCharType="end"/>
        </w:r>
      </w:hyperlink>
    </w:p>
    <w:p w14:paraId="2A0E3F22" w14:textId="558F9119" w:rsidR="002C5CB1" w:rsidRPr="003C67BC" w:rsidRDefault="00000000">
      <w:pPr>
        <w:pStyle w:val="TOC1"/>
        <w:rPr>
          <w:rFonts w:eastAsiaTheme="minorEastAsia" w:cstheme="minorBidi"/>
          <w:caps w:val="0"/>
          <w:noProof/>
          <w:kern w:val="2"/>
          <w:sz w:val="22"/>
          <w:lang w:val="en-US"/>
          <w14:ligatures w14:val="standardContextual"/>
        </w:rPr>
      </w:pPr>
      <w:hyperlink w:anchor="_Toc142984139" w:history="1">
        <w:r w:rsidR="002C5CB1" w:rsidRPr="003C67BC">
          <w:rPr>
            <w:rStyle w:val="Hyperlink"/>
            <w:noProof/>
          </w:rPr>
          <w:t>7.</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DATA PROTECTION</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_Toc142984139 \h </w:instrText>
        </w:r>
        <w:r w:rsidR="002C5CB1" w:rsidRPr="003C67BC">
          <w:rPr>
            <w:noProof/>
            <w:webHidden/>
          </w:rPr>
        </w:r>
        <w:r w:rsidR="002C5CB1" w:rsidRPr="003C67BC">
          <w:rPr>
            <w:noProof/>
            <w:webHidden/>
          </w:rPr>
          <w:fldChar w:fldCharType="separate"/>
        </w:r>
        <w:r w:rsidR="00762814" w:rsidRPr="003C67BC">
          <w:rPr>
            <w:noProof/>
            <w:webHidden/>
          </w:rPr>
          <w:t>7</w:t>
        </w:r>
        <w:r w:rsidR="002C5CB1" w:rsidRPr="003C67BC">
          <w:rPr>
            <w:noProof/>
            <w:webHidden/>
          </w:rPr>
          <w:fldChar w:fldCharType="end"/>
        </w:r>
      </w:hyperlink>
    </w:p>
    <w:p w14:paraId="7F98D364" w14:textId="414AB98B" w:rsidR="002C5CB1" w:rsidRPr="003C67BC" w:rsidRDefault="00000000">
      <w:pPr>
        <w:pStyle w:val="TOC1"/>
        <w:rPr>
          <w:rFonts w:eastAsiaTheme="minorEastAsia" w:cstheme="minorBidi"/>
          <w:caps w:val="0"/>
          <w:noProof/>
          <w:kern w:val="2"/>
          <w:sz w:val="22"/>
          <w:lang w:val="en-US"/>
          <w14:ligatures w14:val="standardContextual"/>
        </w:rPr>
      </w:pPr>
      <w:hyperlink w:anchor="_Toc142984140" w:history="1">
        <w:r w:rsidR="002C5CB1" w:rsidRPr="003C67BC">
          <w:rPr>
            <w:rStyle w:val="Hyperlink"/>
            <w:noProof/>
          </w:rPr>
          <w:t>8.</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CONFIDENTIALITY</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_Toc142984140 \h </w:instrText>
        </w:r>
        <w:r w:rsidR="002C5CB1" w:rsidRPr="003C67BC">
          <w:rPr>
            <w:noProof/>
            <w:webHidden/>
          </w:rPr>
        </w:r>
        <w:r w:rsidR="002C5CB1" w:rsidRPr="003C67BC">
          <w:rPr>
            <w:noProof/>
            <w:webHidden/>
          </w:rPr>
          <w:fldChar w:fldCharType="separate"/>
        </w:r>
        <w:r w:rsidR="00762814" w:rsidRPr="003C67BC">
          <w:rPr>
            <w:noProof/>
            <w:webHidden/>
          </w:rPr>
          <w:t>7</w:t>
        </w:r>
        <w:r w:rsidR="002C5CB1" w:rsidRPr="003C67BC">
          <w:rPr>
            <w:noProof/>
            <w:webHidden/>
          </w:rPr>
          <w:fldChar w:fldCharType="end"/>
        </w:r>
      </w:hyperlink>
    </w:p>
    <w:p w14:paraId="24F28D94" w14:textId="2A28714C" w:rsidR="002C5CB1" w:rsidRPr="003C67BC" w:rsidRDefault="00000000">
      <w:pPr>
        <w:pStyle w:val="TOC1"/>
        <w:rPr>
          <w:rFonts w:eastAsiaTheme="minorEastAsia" w:cstheme="minorBidi"/>
          <w:caps w:val="0"/>
          <w:noProof/>
          <w:kern w:val="2"/>
          <w:sz w:val="22"/>
          <w:lang w:val="en-US"/>
          <w14:ligatures w14:val="standardContextual"/>
        </w:rPr>
      </w:pPr>
      <w:hyperlink w:anchor="_Toc142984141" w:history="1">
        <w:r w:rsidR="002C5CB1" w:rsidRPr="003C67BC">
          <w:rPr>
            <w:rStyle w:val="Hyperlink"/>
            <w:noProof/>
          </w:rPr>
          <w:t>9.</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VISIBILITY REQUIEREMENTS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_Toc142984141 \h </w:instrText>
        </w:r>
        <w:r w:rsidR="002C5CB1" w:rsidRPr="003C67BC">
          <w:rPr>
            <w:noProof/>
            <w:webHidden/>
          </w:rPr>
        </w:r>
        <w:r w:rsidR="002C5CB1" w:rsidRPr="003C67BC">
          <w:rPr>
            <w:noProof/>
            <w:webHidden/>
          </w:rPr>
          <w:fldChar w:fldCharType="separate"/>
        </w:r>
        <w:r w:rsidR="00762814" w:rsidRPr="003C67BC">
          <w:rPr>
            <w:noProof/>
            <w:webHidden/>
          </w:rPr>
          <w:t>8</w:t>
        </w:r>
        <w:r w:rsidR="002C5CB1" w:rsidRPr="003C67BC">
          <w:rPr>
            <w:noProof/>
            <w:webHidden/>
          </w:rPr>
          <w:fldChar w:fldCharType="end"/>
        </w:r>
      </w:hyperlink>
    </w:p>
    <w:p w14:paraId="082E3020" w14:textId="2DA0E981" w:rsidR="002C5CB1" w:rsidRPr="003C67BC" w:rsidRDefault="00000000">
      <w:pPr>
        <w:pStyle w:val="TOC1"/>
        <w:rPr>
          <w:rFonts w:eastAsiaTheme="minorEastAsia" w:cstheme="minorBidi"/>
          <w:caps w:val="0"/>
          <w:noProof/>
          <w:kern w:val="2"/>
          <w:sz w:val="22"/>
          <w:lang w:val="en-US"/>
          <w14:ligatures w14:val="standardContextual"/>
        </w:rPr>
      </w:pPr>
      <w:hyperlink w:anchor="_Toc142984142" w:history="1">
        <w:r w:rsidR="002C5CB1" w:rsidRPr="003C67BC">
          <w:rPr>
            <w:rStyle w:val="Hyperlink"/>
            <w:noProof/>
          </w:rPr>
          <w:t>10.</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RIGHT TO AUDIT</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_Toc142984142 \h </w:instrText>
        </w:r>
        <w:r w:rsidR="002C5CB1" w:rsidRPr="003C67BC">
          <w:rPr>
            <w:noProof/>
            <w:webHidden/>
          </w:rPr>
        </w:r>
        <w:r w:rsidR="002C5CB1" w:rsidRPr="003C67BC">
          <w:rPr>
            <w:noProof/>
            <w:webHidden/>
          </w:rPr>
          <w:fldChar w:fldCharType="separate"/>
        </w:r>
        <w:r w:rsidR="00762814" w:rsidRPr="003C67BC">
          <w:rPr>
            <w:noProof/>
            <w:webHidden/>
          </w:rPr>
          <w:t>8</w:t>
        </w:r>
        <w:r w:rsidR="002C5CB1" w:rsidRPr="003C67BC">
          <w:rPr>
            <w:noProof/>
            <w:webHidden/>
          </w:rPr>
          <w:fldChar w:fldCharType="end"/>
        </w:r>
      </w:hyperlink>
    </w:p>
    <w:p w14:paraId="6EF8E86E" w14:textId="228DDF56" w:rsidR="002C5CB1" w:rsidRPr="003C67BC" w:rsidRDefault="00000000">
      <w:pPr>
        <w:pStyle w:val="TOC1"/>
        <w:rPr>
          <w:rFonts w:eastAsiaTheme="minorEastAsia" w:cstheme="minorBidi"/>
          <w:caps w:val="0"/>
          <w:noProof/>
          <w:kern w:val="2"/>
          <w:sz w:val="22"/>
          <w:lang w:val="en-US"/>
          <w14:ligatures w14:val="standardContextual"/>
        </w:rPr>
      </w:pPr>
      <w:hyperlink w:anchor="_Toc142984143" w:history="1">
        <w:r w:rsidR="002C5CB1" w:rsidRPr="003C67BC">
          <w:rPr>
            <w:rStyle w:val="Hyperlink"/>
            <w:noProof/>
          </w:rPr>
          <w:t>11.</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ON-THE-SPOT VISITS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_Toc142984143 \h </w:instrText>
        </w:r>
        <w:r w:rsidR="002C5CB1" w:rsidRPr="003C67BC">
          <w:rPr>
            <w:noProof/>
            <w:webHidden/>
          </w:rPr>
        </w:r>
        <w:r w:rsidR="002C5CB1" w:rsidRPr="003C67BC">
          <w:rPr>
            <w:noProof/>
            <w:webHidden/>
          </w:rPr>
          <w:fldChar w:fldCharType="separate"/>
        </w:r>
        <w:r w:rsidR="00762814" w:rsidRPr="003C67BC">
          <w:rPr>
            <w:noProof/>
            <w:webHidden/>
          </w:rPr>
          <w:t>9</w:t>
        </w:r>
        <w:r w:rsidR="002C5CB1" w:rsidRPr="003C67BC">
          <w:rPr>
            <w:noProof/>
            <w:webHidden/>
          </w:rPr>
          <w:fldChar w:fldCharType="end"/>
        </w:r>
      </w:hyperlink>
    </w:p>
    <w:p w14:paraId="5DF9B5A0" w14:textId="70BEC51D" w:rsidR="002C5CB1" w:rsidRPr="003C67BC" w:rsidRDefault="00000000">
      <w:pPr>
        <w:pStyle w:val="TOC1"/>
        <w:rPr>
          <w:rFonts w:eastAsiaTheme="minorEastAsia" w:cstheme="minorBidi"/>
          <w:caps w:val="0"/>
          <w:noProof/>
          <w:kern w:val="2"/>
          <w:sz w:val="22"/>
          <w:lang w:val="en-US"/>
          <w14:ligatures w14:val="standardContextual"/>
        </w:rPr>
      </w:pPr>
      <w:hyperlink w:anchor="_Toc142984144" w:history="1">
        <w:r w:rsidR="002C5CB1" w:rsidRPr="003C67BC">
          <w:rPr>
            <w:rStyle w:val="Hyperlink"/>
            <w:noProof/>
          </w:rPr>
          <w:t>12.</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AGREEMENT TERM AND TERMINATION</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_Toc142984144 \h </w:instrText>
        </w:r>
        <w:r w:rsidR="002C5CB1" w:rsidRPr="003C67BC">
          <w:rPr>
            <w:noProof/>
            <w:webHidden/>
          </w:rPr>
        </w:r>
        <w:r w:rsidR="002C5CB1" w:rsidRPr="003C67BC">
          <w:rPr>
            <w:noProof/>
            <w:webHidden/>
          </w:rPr>
          <w:fldChar w:fldCharType="separate"/>
        </w:r>
        <w:r w:rsidR="00762814" w:rsidRPr="003C67BC">
          <w:rPr>
            <w:noProof/>
            <w:webHidden/>
          </w:rPr>
          <w:t>9</w:t>
        </w:r>
        <w:r w:rsidR="002C5CB1" w:rsidRPr="003C67BC">
          <w:rPr>
            <w:noProof/>
            <w:webHidden/>
          </w:rPr>
          <w:fldChar w:fldCharType="end"/>
        </w:r>
      </w:hyperlink>
    </w:p>
    <w:p w14:paraId="4FB9AA18" w14:textId="1121DAF1" w:rsidR="002C5CB1" w:rsidRPr="003C67BC" w:rsidRDefault="00000000">
      <w:pPr>
        <w:pStyle w:val="TOC1"/>
        <w:rPr>
          <w:rFonts w:eastAsiaTheme="minorEastAsia" w:cstheme="minorBidi"/>
          <w:caps w:val="0"/>
          <w:noProof/>
          <w:kern w:val="2"/>
          <w:sz w:val="22"/>
          <w:lang w:val="en-US"/>
          <w14:ligatures w14:val="standardContextual"/>
        </w:rPr>
      </w:pPr>
      <w:hyperlink w:anchor="_Toc142984145" w:history="1">
        <w:r w:rsidR="002C5CB1" w:rsidRPr="003C67BC">
          <w:rPr>
            <w:rStyle w:val="Hyperlink"/>
            <w:noProof/>
          </w:rPr>
          <w:t>13.</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FORCE MAJEURE</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_Toc142984145 \h </w:instrText>
        </w:r>
        <w:r w:rsidR="002C5CB1" w:rsidRPr="003C67BC">
          <w:rPr>
            <w:noProof/>
            <w:webHidden/>
          </w:rPr>
        </w:r>
        <w:r w:rsidR="002C5CB1" w:rsidRPr="003C67BC">
          <w:rPr>
            <w:noProof/>
            <w:webHidden/>
          </w:rPr>
          <w:fldChar w:fldCharType="separate"/>
        </w:r>
        <w:r w:rsidR="00762814" w:rsidRPr="003C67BC">
          <w:rPr>
            <w:noProof/>
            <w:webHidden/>
          </w:rPr>
          <w:t>10</w:t>
        </w:r>
        <w:r w:rsidR="002C5CB1" w:rsidRPr="003C67BC">
          <w:rPr>
            <w:noProof/>
            <w:webHidden/>
          </w:rPr>
          <w:fldChar w:fldCharType="end"/>
        </w:r>
      </w:hyperlink>
    </w:p>
    <w:p w14:paraId="20BF34EF" w14:textId="73FB9ABA" w:rsidR="002C5CB1" w:rsidRPr="003C67BC" w:rsidRDefault="00000000">
      <w:pPr>
        <w:pStyle w:val="TOC1"/>
        <w:rPr>
          <w:rFonts w:eastAsiaTheme="minorEastAsia" w:cstheme="minorBidi"/>
          <w:caps w:val="0"/>
          <w:noProof/>
          <w:kern w:val="2"/>
          <w:sz w:val="22"/>
          <w:lang w:val="en-US"/>
          <w14:ligatures w14:val="standardContextual"/>
        </w:rPr>
      </w:pPr>
      <w:hyperlink w:anchor="_Toc142984146" w:history="1">
        <w:r w:rsidR="002C5CB1" w:rsidRPr="003C67BC">
          <w:rPr>
            <w:rStyle w:val="Hyperlink"/>
            <w:noProof/>
          </w:rPr>
          <w:t>14.</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SUB-CONTRACTORS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_Toc142984146 \h </w:instrText>
        </w:r>
        <w:r w:rsidR="002C5CB1" w:rsidRPr="003C67BC">
          <w:rPr>
            <w:noProof/>
            <w:webHidden/>
          </w:rPr>
        </w:r>
        <w:r w:rsidR="002C5CB1" w:rsidRPr="003C67BC">
          <w:rPr>
            <w:noProof/>
            <w:webHidden/>
          </w:rPr>
          <w:fldChar w:fldCharType="separate"/>
        </w:r>
        <w:r w:rsidR="00762814" w:rsidRPr="003C67BC">
          <w:rPr>
            <w:noProof/>
            <w:webHidden/>
          </w:rPr>
          <w:t>11</w:t>
        </w:r>
        <w:r w:rsidR="002C5CB1" w:rsidRPr="003C67BC">
          <w:rPr>
            <w:noProof/>
            <w:webHidden/>
          </w:rPr>
          <w:fldChar w:fldCharType="end"/>
        </w:r>
      </w:hyperlink>
    </w:p>
    <w:p w14:paraId="625E82F9" w14:textId="26D2EFE8" w:rsidR="002C5CB1" w:rsidRPr="003C67BC" w:rsidRDefault="00000000">
      <w:pPr>
        <w:pStyle w:val="TOC1"/>
        <w:rPr>
          <w:rFonts w:eastAsiaTheme="minorEastAsia" w:cstheme="minorBidi"/>
          <w:caps w:val="0"/>
          <w:noProof/>
          <w:kern w:val="2"/>
          <w:sz w:val="22"/>
          <w:lang w:val="en-US"/>
          <w14:ligatures w14:val="standardContextual"/>
        </w:rPr>
      </w:pPr>
      <w:hyperlink w:anchor="_Toc142984147" w:history="1">
        <w:r w:rsidR="002C5CB1" w:rsidRPr="003C67BC">
          <w:rPr>
            <w:rStyle w:val="Hyperlink"/>
            <w:noProof/>
          </w:rPr>
          <w:t>15.</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GOVERNING LAW AND RESOLUTION OF DISPUTES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_Toc142984147 \h </w:instrText>
        </w:r>
        <w:r w:rsidR="002C5CB1" w:rsidRPr="003C67BC">
          <w:rPr>
            <w:noProof/>
            <w:webHidden/>
          </w:rPr>
        </w:r>
        <w:r w:rsidR="002C5CB1" w:rsidRPr="003C67BC">
          <w:rPr>
            <w:noProof/>
            <w:webHidden/>
          </w:rPr>
          <w:fldChar w:fldCharType="separate"/>
        </w:r>
        <w:r w:rsidR="00762814" w:rsidRPr="003C67BC">
          <w:rPr>
            <w:noProof/>
            <w:webHidden/>
          </w:rPr>
          <w:t>11</w:t>
        </w:r>
        <w:r w:rsidR="002C5CB1" w:rsidRPr="003C67BC">
          <w:rPr>
            <w:noProof/>
            <w:webHidden/>
          </w:rPr>
          <w:fldChar w:fldCharType="end"/>
        </w:r>
      </w:hyperlink>
    </w:p>
    <w:p w14:paraId="5ED3759A" w14:textId="3BBD307D" w:rsidR="002C5CB1" w:rsidRPr="003C67BC" w:rsidRDefault="00000000">
      <w:pPr>
        <w:pStyle w:val="TOC1"/>
        <w:rPr>
          <w:rFonts w:eastAsiaTheme="minorEastAsia" w:cstheme="minorBidi"/>
          <w:caps w:val="0"/>
          <w:noProof/>
          <w:kern w:val="2"/>
          <w:sz w:val="22"/>
          <w:lang w:val="en-US"/>
          <w14:ligatures w14:val="standardContextual"/>
        </w:rPr>
      </w:pPr>
      <w:hyperlink w:anchor="_Toc142984148" w:history="1">
        <w:r w:rsidR="002C5CB1" w:rsidRPr="003C67BC">
          <w:rPr>
            <w:rStyle w:val="Hyperlink"/>
            <w:noProof/>
          </w:rPr>
          <w:t>16.</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MISCELLANEOUS PROVISIONS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_Toc142984148 \h </w:instrText>
        </w:r>
        <w:r w:rsidR="002C5CB1" w:rsidRPr="003C67BC">
          <w:rPr>
            <w:noProof/>
            <w:webHidden/>
          </w:rPr>
        </w:r>
        <w:r w:rsidR="002C5CB1" w:rsidRPr="003C67BC">
          <w:rPr>
            <w:noProof/>
            <w:webHidden/>
          </w:rPr>
          <w:fldChar w:fldCharType="separate"/>
        </w:r>
        <w:r w:rsidR="00762814" w:rsidRPr="003C67BC">
          <w:rPr>
            <w:noProof/>
            <w:webHidden/>
          </w:rPr>
          <w:t>11</w:t>
        </w:r>
        <w:r w:rsidR="002C5CB1" w:rsidRPr="003C67BC">
          <w:rPr>
            <w:noProof/>
            <w:webHidden/>
          </w:rPr>
          <w:fldChar w:fldCharType="end"/>
        </w:r>
      </w:hyperlink>
    </w:p>
    <w:p w14:paraId="71538B67" w14:textId="301E4A76" w:rsidR="002C5CB1" w:rsidRPr="003C67BC" w:rsidRDefault="00000000">
      <w:pPr>
        <w:pStyle w:val="TOC1"/>
        <w:rPr>
          <w:rFonts w:eastAsiaTheme="minorEastAsia" w:cstheme="minorBidi"/>
          <w:caps w:val="0"/>
          <w:noProof/>
          <w:kern w:val="2"/>
          <w:sz w:val="22"/>
          <w:lang w:val="en-US"/>
          <w14:ligatures w14:val="standardContextual"/>
        </w:rPr>
      </w:pPr>
      <w:hyperlink w:anchor="_Toc142984149" w:history="1">
        <w:r w:rsidR="002C5CB1" w:rsidRPr="003C67BC">
          <w:rPr>
            <w:rStyle w:val="Hyperlink"/>
            <w:noProof/>
          </w:rPr>
          <w:t>17.</w:t>
        </w:r>
        <w:r w:rsidR="002C5CB1" w:rsidRPr="003C67BC">
          <w:rPr>
            <w:rFonts w:eastAsiaTheme="minorEastAsia" w:cstheme="minorBidi"/>
            <w:caps w:val="0"/>
            <w:noProof/>
            <w:kern w:val="2"/>
            <w:sz w:val="22"/>
            <w:lang w:val="en-US"/>
            <w14:ligatures w14:val="standardContextual"/>
          </w:rPr>
          <w:tab/>
        </w:r>
        <w:r w:rsidR="002C5CB1" w:rsidRPr="003C67BC">
          <w:rPr>
            <w:rStyle w:val="Hyperlink"/>
            <w:noProof/>
          </w:rPr>
          <w:t>DETAILS OF THE PARTIES AND SIGNATURES</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_Toc142984149 \h </w:instrText>
        </w:r>
        <w:r w:rsidR="002C5CB1" w:rsidRPr="003C67BC">
          <w:rPr>
            <w:noProof/>
            <w:webHidden/>
          </w:rPr>
        </w:r>
        <w:r w:rsidR="002C5CB1" w:rsidRPr="003C67BC">
          <w:rPr>
            <w:noProof/>
            <w:webHidden/>
          </w:rPr>
          <w:fldChar w:fldCharType="separate"/>
        </w:r>
        <w:r w:rsidR="00762814" w:rsidRPr="003C67BC">
          <w:rPr>
            <w:noProof/>
            <w:webHidden/>
          </w:rPr>
          <w:t>12</w:t>
        </w:r>
        <w:r w:rsidR="002C5CB1" w:rsidRPr="003C67BC">
          <w:rPr>
            <w:noProof/>
            <w:webHidden/>
          </w:rPr>
          <w:fldChar w:fldCharType="end"/>
        </w:r>
      </w:hyperlink>
    </w:p>
    <w:p w14:paraId="2D17F54A" w14:textId="55F6CE1C" w:rsidR="002C5CB1" w:rsidRPr="003C67BC" w:rsidRDefault="00000000">
      <w:pPr>
        <w:pStyle w:val="TOC2"/>
        <w:rPr>
          <w:rFonts w:eastAsiaTheme="minorEastAsia" w:cstheme="minorBidi"/>
          <w:noProof/>
          <w:kern w:val="2"/>
          <w:sz w:val="22"/>
          <w:lang w:val="en-US"/>
          <w14:ligatures w14:val="standardContextual"/>
        </w:rPr>
      </w:pPr>
      <w:hyperlink w:anchor="_Toc142984150" w:history="1">
        <w:r w:rsidR="002C5CB1" w:rsidRPr="003C67BC">
          <w:rPr>
            <w:rStyle w:val="Hyperlink"/>
            <w:noProof/>
          </w:rPr>
          <w:t>Annex A: Technical Specification - Proposal</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_Toc142984150 \h </w:instrText>
        </w:r>
        <w:r w:rsidR="002C5CB1" w:rsidRPr="003C67BC">
          <w:rPr>
            <w:noProof/>
            <w:webHidden/>
          </w:rPr>
        </w:r>
        <w:r w:rsidR="002C5CB1" w:rsidRPr="003C67BC">
          <w:rPr>
            <w:noProof/>
            <w:webHidden/>
          </w:rPr>
          <w:fldChar w:fldCharType="separate"/>
        </w:r>
        <w:r w:rsidR="00762814" w:rsidRPr="003C67BC">
          <w:rPr>
            <w:noProof/>
            <w:webHidden/>
          </w:rPr>
          <w:t>13</w:t>
        </w:r>
        <w:r w:rsidR="002C5CB1" w:rsidRPr="003C67BC">
          <w:rPr>
            <w:noProof/>
            <w:webHidden/>
          </w:rPr>
          <w:fldChar w:fldCharType="end"/>
        </w:r>
      </w:hyperlink>
    </w:p>
    <w:p w14:paraId="0B29EFED" w14:textId="5AB65F27" w:rsidR="002C5CB1" w:rsidRPr="003C67BC" w:rsidRDefault="00000000">
      <w:pPr>
        <w:pStyle w:val="TOC2"/>
        <w:rPr>
          <w:rFonts w:eastAsiaTheme="minorEastAsia" w:cstheme="minorBidi"/>
          <w:noProof/>
          <w:kern w:val="2"/>
          <w:sz w:val="22"/>
          <w:lang w:val="en-US"/>
          <w14:ligatures w14:val="standardContextual"/>
        </w:rPr>
      </w:pPr>
      <w:hyperlink w:anchor="_Toc142984151" w:history="1">
        <w:r w:rsidR="002C5CB1" w:rsidRPr="003C67BC">
          <w:rPr>
            <w:rStyle w:val="Hyperlink"/>
            <w:noProof/>
          </w:rPr>
          <w:t>Annex B: Financial Proposal</w:t>
        </w:r>
        <w:r w:rsidR="002C5CB1" w:rsidRPr="003C67BC">
          <w:rPr>
            <w:noProof/>
            <w:webHidden/>
          </w:rPr>
          <w:tab/>
        </w:r>
        <w:r w:rsidR="002C5CB1" w:rsidRPr="003C67BC">
          <w:rPr>
            <w:noProof/>
            <w:webHidden/>
          </w:rPr>
          <w:fldChar w:fldCharType="begin"/>
        </w:r>
        <w:r w:rsidR="002C5CB1" w:rsidRPr="003C67BC">
          <w:rPr>
            <w:noProof/>
            <w:webHidden/>
          </w:rPr>
          <w:instrText xml:space="preserve"> PAGEREF _Toc142984151 \h </w:instrText>
        </w:r>
        <w:r w:rsidR="002C5CB1" w:rsidRPr="003C67BC">
          <w:rPr>
            <w:noProof/>
            <w:webHidden/>
          </w:rPr>
        </w:r>
        <w:r w:rsidR="002C5CB1" w:rsidRPr="003C67BC">
          <w:rPr>
            <w:noProof/>
            <w:webHidden/>
          </w:rPr>
          <w:fldChar w:fldCharType="separate"/>
        </w:r>
        <w:r w:rsidR="00762814" w:rsidRPr="003C67BC">
          <w:rPr>
            <w:noProof/>
            <w:webHidden/>
          </w:rPr>
          <w:t>1</w:t>
        </w:r>
        <w:r w:rsidR="002C5CB1" w:rsidRPr="003C67BC">
          <w:rPr>
            <w:noProof/>
            <w:webHidden/>
          </w:rPr>
          <w:fldChar w:fldCharType="end"/>
        </w:r>
      </w:hyperlink>
      <w:r w:rsidR="00762814" w:rsidRPr="003C67BC">
        <w:rPr>
          <w:noProof/>
        </w:rPr>
        <w:t>8</w:t>
      </w:r>
    </w:p>
    <w:p w14:paraId="73AA0A3E" w14:textId="62E61AFB" w:rsidR="00D16D07" w:rsidRPr="003C67BC" w:rsidRDefault="00D16D07" w:rsidP="00D16D07">
      <w:pPr>
        <w:tabs>
          <w:tab w:val="left" w:pos="2552"/>
        </w:tabs>
        <w:rPr>
          <w:rFonts w:ascii="Myriad Pro" w:hAnsi="Myriad Pro"/>
          <w:bCs/>
          <w:color w:val="5D5D5D"/>
          <w:sz w:val="20"/>
          <w:szCs w:val="20"/>
          <w:lang w:val="en-GB"/>
        </w:rPr>
      </w:pPr>
      <w:r w:rsidRPr="003C67BC">
        <w:rPr>
          <w:rFonts w:ascii="Myriad Pro" w:hAnsi="Myriad Pro"/>
          <w:bCs/>
          <w:caps/>
          <w:color w:val="5D5D5D"/>
          <w:sz w:val="20"/>
          <w:szCs w:val="20"/>
          <w:lang w:val="en-GB"/>
        </w:rPr>
        <w:fldChar w:fldCharType="end"/>
      </w:r>
      <w:r w:rsidRPr="003C67BC">
        <w:rPr>
          <w:rFonts w:ascii="Myriad Pro" w:hAnsi="Myriad Pro"/>
          <w:bCs/>
          <w:color w:val="5D5D5D"/>
          <w:sz w:val="20"/>
          <w:szCs w:val="20"/>
          <w:lang w:val="en-GB"/>
        </w:rPr>
        <w:br w:type="page"/>
      </w:r>
    </w:p>
    <w:p w14:paraId="0465171C" w14:textId="77777777" w:rsidR="001F03D4" w:rsidRPr="003C67BC" w:rsidRDefault="001F03D4" w:rsidP="001F03D4">
      <w:pPr>
        <w:suppressAutoHyphens w:val="0"/>
        <w:autoSpaceDN/>
        <w:spacing w:after="0" w:line="259" w:lineRule="auto"/>
        <w:jc w:val="center"/>
        <w:textAlignment w:val="auto"/>
        <w:rPr>
          <w:rFonts w:ascii="Myriad Pro" w:hAnsi="Myriad Pro" w:cs="Arial"/>
          <w:b/>
          <w:bCs/>
          <w:color w:val="5D5D5D"/>
          <w:sz w:val="20"/>
          <w:szCs w:val="20"/>
        </w:rPr>
      </w:pPr>
    </w:p>
    <w:p w14:paraId="55FD4984" w14:textId="746C11EC" w:rsidR="00E331BD" w:rsidRPr="003C67BC" w:rsidRDefault="00E331BD" w:rsidP="00832749">
      <w:pPr>
        <w:suppressAutoHyphens w:val="0"/>
        <w:autoSpaceDN/>
        <w:spacing w:after="120" w:line="259" w:lineRule="auto"/>
        <w:jc w:val="center"/>
        <w:textAlignment w:val="auto"/>
        <w:rPr>
          <w:rFonts w:ascii="Myriad Pro" w:eastAsiaTheme="minorHAnsi" w:hAnsi="Myriad Pro" w:cs="Arial"/>
          <w:b/>
          <w:color w:val="5D5D5D"/>
          <w:sz w:val="20"/>
          <w:szCs w:val="20"/>
          <w:shd w:val="clear" w:color="auto" w:fill="FBE4D5" w:themeFill="accent2" w:themeFillTint="33"/>
          <w:lang w:val="en-GB"/>
        </w:rPr>
      </w:pPr>
      <w:r w:rsidRPr="003C67BC">
        <w:rPr>
          <w:rFonts w:ascii="Myriad Pro" w:hAnsi="Myriad Pro" w:cs="Arial"/>
          <w:b/>
          <w:bCs/>
          <w:color w:val="5D5D5D"/>
          <w:sz w:val="20"/>
          <w:szCs w:val="20"/>
        </w:rPr>
        <w:t xml:space="preserve">SERVICE AGREEMENT </w:t>
      </w:r>
      <w:r w:rsidRPr="003C67BC">
        <w:rPr>
          <w:rFonts w:ascii="Myriad Pro" w:hAnsi="Myriad Pro" w:cs="Arial"/>
          <w:b/>
          <w:color w:val="5D5D5D"/>
          <w:sz w:val="20"/>
          <w:szCs w:val="20"/>
          <w:lang w:val="en-GB"/>
        </w:rPr>
        <w:t xml:space="preserve">ON </w:t>
      </w:r>
      <w:r w:rsidR="00E358E5" w:rsidRPr="003C67BC">
        <w:rPr>
          <w:rFonts w:ascii="Myriad Pro" w:hAnsi="Myriad Pro" w:cs="Arial"/>
          <w:b/>
          <w:color w:val="5D5D5D"/>
          <w:sz w:val="20"/>
          <w:szCs w:val="20"/>
          <w:lang w:val="en-GB"/>
        </w:rPr>
        <w:t xml:space="preserve">THE </w:t>
      </w:r>
      <w:r w:rsidRPr="003C67BC">
        <w:rPr>
          <w:rFonts w:ascii="Myriad Pro" w:hAnsi="Myriad Pro" w:cs="Arial"/>
          <w:b/>
          <w:color w:val="5D5D5D"/>
          <w:sz w:val="20"/>
          <w:szCs w:val="20"/>
          <w:lang w:val="en-GB"/>
        </w:rPr>
        <w:t xml:space="preserve">PROVISION OF </w:t>
      </w:r>
      <w:r w:rsidR="00E358E5" w:rsidRPr="003C67BC">
        <w:rPr>
          <w:rFonts w:ascii="Myriad Pro" w:hAnsi="Myriad Pro" w:cs="Arial"/>
          <w:b/>
          <w:color w:val="5D5D5D"/>
          <w:sz w:val="20"/>
          <w:szCs w:val="20"/>
          <w:lang w:val="en-GB"/>
        </w:rPr>
        <w:t>MOBILE COMMUNICATION SERVICE</w:t>
      </w:r>
      <w:r w:rsidR="001261C4" w:rsidRPr="003C67BC">
        <w:rPr>
          <w:rFonts w:ascii="Myriad Pro" w:hAnsi="Myriad Pro" w:cs="Arial"/>
          <w:b/>
          <w:color w:val="5D5D5D"/>
          <w:sz w:val="20"/>
          <w:szCs w:val="20"/>
          <w:lang w:val="en-GB"/>
        </w:rPr>
        <w:t xml:space="preserve"> IN</w:t>
      </w:r>
      <w:r w:rsidRPr="003C67BC">
        <w:rPr>
          <w:rFonts w:ascii="Myriad Pro" w:hAnsi="Myriad Pro" w:cs="Arial"/>
          <w:b/>
          <w:color w:val="5D5D5D"/>
          <w:sz w:val="20"/>
          <w:szCs w:val="20"/>
          <w:lang w:val="en-GB"/>
        </w:rPr>
        <w:t xml:space="preserve"> LITHUANIA</w:t>
      </w:r>
    </w:p>
    <w:p w14:paraId="20AA8B3A" w14:textId="77777777" w:rsidR="00C02060" w:rsidRPr="003C67BC" w:rsidRDefault="00C02060" w:rsidP="00832749">
      <w:pPr>
        <w:suppressAutoHyphens w:val="0"/>
        <w:autoSpaceDN/>
        <w:spacing w:after="120" w:line="259" w:lineRule="auto"/>
        <w:jc w:val="center"/>
        <w:textAlignment w:val="auto"/>
        <w:rPr>
          <w:rFonts w:ascii="Myriad Pro" w:hAnsi="Myriad Pro" w:cs="Arial"/>
          <w:b/>
          <w:color w:val="5D5D5D"/>
          <w:sz w:val="20"/>
          <w:szCs w:val="20"/>
          <w:lang w:val="en-GB"/>
        </w:rPr>
      </w:pPr>
    </w:p>
    <w:p w14:paraId="735FEE6F" w14:textId="23A42FD9" w:rsidR="005064BD" w:rsidRPr="003C67BC" w:rsidRDefault="005064BD" w:rsidP="005064BD">
      <w:pPr>
        <w:keepNext/>
        <w:suppressAutoHyphens w:val="0"/>
        <w:autoSpaceDN/>
        <w:spacing w:after="120"/>
        <w:jc w:val="both"/>
        <w:textAlignment w:val="auto"/>
        <w:outlineLvl w:val="0"/>
        <w:rPr>
          <w:rFonts w:ascii="Myriad Pro" w:eastAsia="Times New Roman" w:hAnsi="Myriad Pro"/>
          <w:b/>
          <w:color w:val="5D5D5D"/>
          <w:sz w:val="20"/>
          <w:szCs w:val="20"/>
          <w:lang w:val="en-GB"/>
        </w:rPr>
      </w:pPr>
      <w:r w:rsidRPr="003C67BC">
        <w:rPr>
          <w:rFonts w:ascii="Myriad Pro" w:eastAsia="Times New Roman" w:hAnsi="Myriad Pro"/>
          <w:color w:val="5D5D5D"/>
          <w:sz w:val="20"/>
          <w:szCs w:val="20"/>
          <w:lang w:val="en-GB"/>
        </w:rPr>
        <w:t xml:space="preserve">This SERVICE AGREEMENT ON THE PROVISION OF MOBILE COMMUNICATION SERVICES IN </w:t>
      </w:r>
      <w:bookmarkStart w:id="1" w:name="_Hlk69385393"/>
      <w:r w:rsidRPr="003C67BC">
        <w:rPr>
          <w:rFonts w:ascii="Myriad Pro" w:eastAsia="Times New Roman" w:hAnsi="Myriad Pro"/>
          <w:color w:val="5D5D5D"/>
          <w:sz w:val="20"/>
          <w:szCs w:val="20"/>
          <w:lang w:val="en-GB"/>
        </w:rPr>
        <w:t>LITHUANIA</w:t>
      </w:r>
      <w:bookmarkEnd w:id="1"/>
      <w:r w:rsidR="005A1FC8" w:rsidRPr="003C67BC">
        <w:rPr>
          <w:rFonts w:ascii="Myriad Pro" w:eastAsia="Times New Roman" w:hAnsi="Myriad Pro"/>
          <w:color w:val="5D5D5D"/>
          <w:sz w:val="20"/>
          <w:szCs w:val="20"/>
          <w:lang w:val="en-GB"/>
        </w:rPr>
        <w:t xml:space="preserve"> </w:t>
      </w:r>
      <w:r w:rsidR="00DD0730" w:rsidRPr="003C67BC">
        <w:rPr>
          <w:rFonts w:ascii="Myriad Pro" w:eastAsia="Times New Roman" w:hAnsi="Myriad Pro"/>
          <w:color w:val="5D5D5D"/>
          <w:sz w:val="20"/>
          <w:szCs w:val="20"/>
          <w:lang w:val="en-GB"/>
        </w:rPr>
        <w:t xml:space="preserve">together with all annexes thereto </w:t>
      </w:r>
      <w:r w:rsidRPr="003C67BC">
        <w:rPr>
          <w:rFonts w:ascii="Myriad Pro" w:eastAsia="Times New Roman" w:hAnsi="Myriad Pro"/>
          <w:color w:val="5D5D5D"/>
          <w:sz w:val="20"/>
          <w:szCs w:val="20"/>
          <w:lang w:val="en-GB"/>
        </w:rPr>
        <w:t>(the “</w:t>
      </w:r>
      <w:r w:rsidRPr="003C67BC">
        <w:rPr>
          <w:rFonts w:ascii="Myriad Pro" w:eastAsia="Times New Roman" w:hAnsi="Myriad Pro"/>
          <w:b/>
          <w:bCs/>
          <w:color w:val="5D5D5D"/>
          <w:sz w:val="20"/>
          <w:szCs w:val="20"/>
          <w:u w:val="single"/>
          <w:lang w:val="en-GB"/>
        </w:rPr>
        <w:t>Agreement</w:t>
      </w:r>
      <w:r w:rsidRPr="003C67BC">
        <w:rPr>
          <w:rFonts w:ascii="Myriad Pro" w:eastAsia="Times New Roman" w:hAnsi="Myriad Pro"/>
          <w:color w:val="5D5D5D"/>
          <w:sz w:val="20"/>
          <w:szCs w:val="20"/>
          <w:lang w:val="en-GB"/>
        </w:rPr>
        <w:t>”), is entered into on</w:t>
      </w:r>
      <w:r w:rsidR="0074178B" w:rsidRPr="003C67BC">
        <w:rPr>
          <w:rFonts w:ascii="Myriad Pro" w:hAnsi="Myriad Pro"/>
          <w:color w:val="5D5D5D"/>
          <w:sz w:val="20"/>
          <w:szCs w:val="20"/>
          <w:lang w:val="en-GB"/>
        </w:rPr>
        <w:t xml:space="preserve"> the date of the timestamp of the last enclosed qualified electronic signature</w:t>
      </w:r>
      <w:r w:rsidR="00DE4A0D" w:rsidRPr="003C67BC">
        <w:rPr>
          <w:rFonts w:ascii="Myriad Pro" w:eastAsia="Times New Roman" w:hAnsi="Myriad Pro"/>
          <w:color w:val="5D5D5D"/>
          <w:sz w:val="20"/>
          <w:szCs w:val="20"/>
          <w:lang w:val="en-GB"/>
        </w:rPr>
        <w:t xml:space="preserve"> </w:t>
      </w:r>
      <w:r w:rsidRPr="003C67BC">
        <w:rPr>
          <w:rFonts w:ascii="Myriad Pro" w:eastAsia="Times New Roman" w:hAnsi="Myriad Pro"/>
          <w:color w:val="5D5D5D"/>
          <w:sz w:val="20"/>
          <w:szCs w:val="20"/>
          <w:lang w:val="en-GB"/>
        </w:rPr>
        <w:t>(the “</w:t>
      </w:r>
      <w:r w:rsidRPr="003C67BC">
        <w:rPr>
          <w:rFonts w:ascii="Myriad Pro" w:eastAsia="Times New Roman" w:hAnsi="Myriad Pro"/>
          <w:b/>
          <w:bCs/>
          <w:color w:val="5D5D5D"/>
          <w:sz w:val="20"/>
          <w:szCs w:val="20"/>
          <w:u w:val="single"/>
          <w:lang w:val="en-GB"/>
        </w:rPr>
        <w:t>Effective Date</w:t>
      </w:r>
      <w:r w:rsidRPr="003C67BC">
        <w:rPr>
          <w:rFonts w:ascii="Myriad Pro" w:eastAsia="Times New Roman" w:hAnsi="Myriad Pro"/>
          <w:color w:val="5D5D5D"/>
          <w:sz w:val="20"/>
          <w:szCs w:val="20"/>
          <w:lang w:val="en-GB"/>
        </w:rPr>
        <w:t>”), by and between:</w:t>
      </w:r>
    </w:p>
    <w:p w14:paraId="424B17ED" w14:textId="26027F31" w:rsidR="005064BD" w:rsidRPr="003C67BC" w:rsidRDefault="00DE4A0D" w:rsidP="005064BD">
      <w:pPr>
        <w:keepNext/>
        <w:suppressAutoHyphens w:val="0"/>
        <w:autoSpaceDN/>
        <w:spacing w:after="120"/>
        <w:jc w:val="both"/>
        <w:textAlignment w:val="auto"/>
        <w:outlineLvl w:val="0"/>
        <w:rPr>
          <w:rFonts w:ascii="Myriad Pro" w:eastAsia="Times New Roman" w:hAnsi="Myriad Pro"/>
          <w:color w:val="5D5D5D"/>
          <w:sz w:val="20"/>
          <w:szCs w:val="20"/>
          <w:lang w:val="en-GB"/>
        </w:rPr>
      </w:pPr>
      <w:r w:rsidRPr="004E45CF">
        <w:rPr>
          <w:rFonts w:ascii="Myriad Pro" w:eastAsia="Times New Roman" w:hAnsi="Myriad Pro"/>
          <w:b/>
          <w:bCs/>
          <w:color w:val="5D5D5D"/>
          <w:sz w:val="20"/>
          <w:szCs w:val="20"/>
          <w:lang w:val="en-GB"/>
        </w:rPr>
        <w:t xml:space="preserve">RB Rail AS </w:t>
      </w:r>
      <w:proofErr w:type="spellStart"/>
      <w:r w:rsidRPr="004E45CF">
        <w:rPr>
          <w:rFonts w:ascii="Myriad Pro" w:eastAsia="Times New Roman" w:hAnsi="Myriad Pro"/>
          <w:b/>
          <w:bCs/>
          <w:color w:val="5D5D5D"/>
          <w:sz w:val="20"/>
          <w:szCs w:val="20"/>
          <w:lang w:val="en-GB"/>
        </w:rPr>
        <w:t>Lietuvos</w:t>
      </w:r>
      <w:proofErr w:type="spellEnd"/>
      <w:r w:rsidRPr="004E45CF">
        <w:rPr>
          <w:rFonts w:ascii="Myriad Pro" w:eastAsia="Times New Roman" w:hAnsi="Myriad Pro"/>
          <w:b/>
          <w:bCs/>
          <w:color w:val="5D5D5D"/>
          <w:sz w:val="20"/>
          <w:szCs w:val="20"/>
          <w:lang w:val="en-GB"/>
        </w:rPr>
        <w:t xml:space="preserve"> </w:t>
      </w:r>
      <w:proofErr w:type="spellStart"/>
      <w:r w:rsidRPr="004E45CF">
        <w:rPr>
          <w:rFonts w:ascii="Myriad Pro" w:eastAsia="Times New Roman" w:hAnsi="Myriad Pro"/>
          <w:b/>
          <w:bCs/>
          <w:color w:val="5D5D5D"/>
          <w:sz w:val="20"/>
          <w:szCs w:val="20"/>
          <w:lang w:val="en-GB"/>
        </w:rPr>
        <w:t>filialas</w:t>
      </w:r>
      <w:proofErr w:type="spellEnd"/>
      <w:r w:rsidR="005064BD" w:rsidRPr="004E45CF">
        <w:rPr>
          <w:rFonts w:ascii="Myriad Pro" w:eastAsia="Times New Roman" w:hAnsi="Myriad Pro"/>
          <w:color w:val="5D5D5D"/>
          <w:sz w:val="20"/>
          <w:szCs w:val="20"/>
          <w:lang w:val="en-GB"/>
        </w:rPr>
        <w:t>,</w:t>
      </w:r>
      <w:r w:rsidR="004A41EB" w:rsidRPr="004E45CF">
        <w:rPr>
          <w:rFonts w:ascii="Myriad Pro" w:eastAsia="Times New Roman" w:hAnsi="Myriad Pro"/>
          <w:color w:val="5D5D5D"/>
          <w:sz w:val="20"/>
          <w:szCs w:val="20"/>
          <w:lang w:val="en-GB"/>
        </w:rPr>
        <w:t xml:space="preserve"> a</w:t>
      </w:r>
      <w:r w:rsidRPr="004E45CF">
        <w:rPr>
          <w:rFonts w:ascii="Myriad Pro" w:eastAsia="Times New Roman" w:hAnsi="Myriad Pro"/>
          <w:color w:val="5D5D5D"/>
          <w:sz w:val="20"/>
          <w:szCs w:val="20"/>
          <w:lang w:val="en-GB"/>
        </w:rPr>
        <w:t xml:space="preserve"> </w:t>
      </w:r>
      <w:r w:rsidR="005064BD" w:rsidRPr="004E45CF">
        <w:rPr>
          <w:rFonts w:ascii="Myriad Pro" w:eastAsia="Times New Roman" w:hAnsi="Myriad Pro"/>
          <w:color w:val="5D5D5D"/>
          <w:sz w:val="20"/>
          <w:szCs w:val="20"/>
          <w:lang w:val="en-GB"/>
        </w:rPr>
        <w:t xml:space="preserve">company registered in </w:t>
      </w:r>
      <w:r w:rsidR="009842B1" w:rsidRPr="004E45CF">
        <w:rPr>
          <w:rFonts w:ascii="Myriad Pro" w:eastAsia="Times New Roman" w:hAnsi="Myriad Pro"/>
          <w:color w:val="5D5D5D"/>
          <w:sz w:val="20"/>
          <w:szCs w:val="20"/>
          <w:lang w:val="en-GB"/>
        </w:rPr>
        <w:t>The Register of Legal Entities of the Republic of Lithuania</w:t>
      </w:r>
      <w:r w:rsidR="005064BD" w:rsidRPr="004E45CF">
        <w:rPr>
          <w:rFonts w:ascii="Myriad Pro" w:eastAsia="Times New Roman" w:hAnsi="Myriad Pro"/>
          <w:color w:val="5D5D5D"/>
          <w:sz w:val="20"/>
          <w:szCs w:val="20"/>
          <w:lang w:val="en-GB"/>
        </w:rPr>
        <w:t xml:space="preserve">, registration No </w:t>
      </w:r>
      <w:r w:rsidR="003F258C" w:rsidRPr="004E45CF">
        <w:rPr>
          <w:rFonts w:ascii="Myriad Pro" w:eastAsia="Times New Roman" w:hAnsi="Myriad Pro"/>
          <w:color w:val="5D5D5D"/>
          <w:sz w:val="20"/>
          <w:szCs w:val="20"/>
          <w:lang w:val="en-GB"/>
        </w:rPr>
        <w:t>304430116</w:t>
      </w:r>
      <w:r w:rsidR="005064BD" w:rsidRPr="004E45CF">
        <w:rPr>
          <w:rFonts w:ascii="Myriad Pro" w:eastAsia="Times New Roman" w:hAnsi="Myriad Pro"/>
          <w:color w:val="5D5D5D"/>
          <w:sz w:val="20"/>
          <w:szCs w:val="20"/>
          <w:lang w:val="en-GB"/>
        </w:rPr>
        <w:t xml:space="preserve">, legal address at </w:t>
      </w:r>
      <w:r w:rsidR="007C2722" w:rsidRPr="004E45CF">
        <w:rPr>
          <w:rFonts w:ascii="Myriad Pro" w:eastAsia="Times New Roman" w:hAnsi="Myriad Pro"/>
          <w:color w:val="5D5D5D"/>
          <w:sz w:val="20"/>
          <w:szCs w:val="20"/>
          <w:lang w:val="en-GB"/>
        </w:rPr>
        <w:t xml:space="preserve">J. </w:t>
      </w:r>
      <w:proofErr w:type="spellStart"/>
      <w:r w:rsidR="007C2722" w:rsidRPr="004E45CF">
        <w:rPr>
          <w:rFonts w:ascii="Myriad Pro" w:eastAsia="Times New Roman" w:hAnsi="Myriad Pro"/>
          <w:color w:val="5D5D5D"/>
          <w:sz w:val="20"/>
          <w:szCs w:val="20"/>
          <w:lang w:val="en-GB"/>
        </w:rPr>
        <w:t>Basanavičiaus</w:t>
      </w:r>
      <w:proofErr w:type="spellEnd"/>
      <w:r w:rsidR="007C2722" w:rsidRPr="004E45CF">
        <w:rPr>
          <w:rFonts w:ascii="Myriad Pro" w:eastAsia="Times New Roman" w:hAnsi="Myriad Pro"/>
          <w:color w:val="5D5D5D"/>
          <w:sz w:val="20"/>
          <w:szCs w:val="20"/>
          <w:lang w:val="en-GB"/>
        </w:rPr>
        <w:t xml:space="preserve"> g. 24, LT-03224 Vilnius, Lithuania</w:t>
      </w:r>
      <w:r w:rsidRPr="004E45CF">
        <w:rPr>
          <w:rFonts w:ascii="Myriad Pro" w:eastAsia="Times New Roman" w:hAnsi="Myriad Pro"/>
          <w:color w:val="5D5D5D"/>
          <w:sz w:val="20"/>
          <w:szCs w:val="20"/>
          <w:lang w:val="en-GB"/>
        </w:rPr>
        <w:t xml:space="preserve"> </w:t>
      </w:r>
      <w:r w:rsidR="005064BD" w:rsidRPr="004E45CF">
        <w:rPr>
          <w:rFonts w:ascii="Myriad Pro" w:eastAsia="Times New Roman" w:hAnsi="Myriad Pro"/>
          <w:color w:val="5D5D5D"/>
          <w:sz w:val="20"/>
          <w:szCs w:val="20"/>
          <w:lang w:val="en-GB"/>
        </w:rPr>
        <w:t>(the “</w:t>
      </w:r>
      <w:r w:rsidR="005064BD" w:rsidRPr="004E45CF">
        <w:rPr>
          <w:rFonts w:ascii="Myriad Pro" w:eastAsia="Times New Roman" w:hAnsi="Myriad Pro"/>
          <w:b/>
          <w:bCs/>
          <w:color w:val="5D5D5D"/>
          <w:sz w:val="20"/>
          <w:szCs w:val="20"/>
          <w:lang w:val="en-GB"/>
        </w:rPr>
        <w:t>Principal</w:t>
      </w:r>
      <w:r w:rsidR="005064BD" w:rsidRPr="004E45CF">
        <w:rPr>
          <w:rFonts w:ascii="Myriad Pro" w:eastAsia="Times New Roman" w:hAnsi="Myriad Pro"/>
          <w:color w:val="5D5D5D"/>
          <w:sz w:val="20"/>
          <w:szCs w:val="20"/>
          <w:lang w:val="en-GB"/>
        </w:rPr>
        <w:t xml:space="preserve">”), represented by </w:t>
      </w:r>
      <w:r w:rsidR="004E45CF" w:rsidRPr="004E45CF">
        <w:rPr>
          <w:rFonts w:ascii="Myriad Pro" w:eastAsia="Times New Roman" w:hAnsi="Myriad Pro"/>
          <w:color w:val="5D5D5D"/>
          <w:sz w:val="20"/>
          <w:szCs w:val="20"/>
          <w:lang w:val="en-GB"/>
        </w:rPr>
        <w:t xml:space="preserve">Marius </w:t>
      </w:r>
      <w:proofErr w:type="spellStart"/>
      <w:r w:rsidR="004E45CF" w:rsidRPr="004E45CF">
        <w:rPr>
          <w:rFonts w:ascii="Myriad Pro" w:eastAsia="Times New Roman" w:hAnsi="Myriad Pro"/>
          <w:color w:val="5D5D5D"/>
          <w:sz w:val="20"/>
          <w:szCs w:val="20"/>
          <w:lang w:val="en-GB"/>
        </w:rPr>
        <w:t>Narmontas</w:t>
      </w:r>
      <w:proofErr w:type="spellEnd"/>
      <w:r w:rsidR="00557893" w:rsidRPr="003C67BC">
        <w:rPr>
          <w:rFonts w:ascii="Myriad Pro" w:eastAsia="Times New Roman" w:hAnsi="Myriad Pro"/>
          <w:bCs/>
          <w:color w:val="5D5D5D"/>
          <w:sz w:val="20"/>
          <w:szCs w:val="20"/>
          <w:lang w:val="en-GB"/>
        </w:rPr>
        <w:t xml:space="preserve">, </w:t>
      </w:r>
      <w:r w:rsidR="00945436">
        <w:rPr>
          <w:rFonts w:ascii="Myriad Pro" w:eastAsia="Times New Roman" w:hAnsi="Myriad Pro"/>
          <w:bCs/>
          <w:color w:val="5D5D5D"/>
          <w:sz w:val="20"/>
          <w:szCs w:val="20"/>
          <w:lang w:val="en-GB"/>
        </w:rPr>
        <w:t>Member</w:t>
      </w:r>
      <w:r w:rsidR="00557893" w:rsidRPr="003C67BC">
        <w:rPr>
          <w:rFonts w:ascii="Myriad Pro" w:eastAsia="Times New Roman" w:hAnsi="Myriad Pro"/>
          <w:bCs/>
          <w:color w:val="5D5D5D"/>
          <w:sz w:val="20"/>
          <w:szCs w:val="20"/>
          <w:lang w:val="en-GB"/>
        </w:rPr>
        <w:t xml:space="preserve"> </w:t>
      </w:r>
      <w:r w:rsidR="00557893" w:rsidRPr="003C67BC">
        <w:rPr>
          <w:rFonts w:ascii="Myriad Pro" w:eastAsia="Times New Roman" w:hAnsi="Myriad Pro"/>
          <w:color w:val="5D5D5D"/>
          <w:sz w:val="20"/>
          <w:szCs w:val="20"/>
          <w:lang w:val="en-GB"/>
        </w:rPr>
        <w:t xml:space="preserve">of the Management Board, acting </w:t>
      </w:r>
      <w:proofErr w:type="gramStart"/>
      <w:r w:rsidR="00557893" w:rsidRPr="003C67BC">
        <w:rPr>
          <w:rFonts w:ascii="Myriad Pro" w:eastAsia="Times New Roman" w:hAnsi="Myriad Pro"/>
          <w:color w:val="5D5D5D"/>
          <w:sz w:val="20"/>
          <w:szCs w:val="20"/>
          <w:lang w:val="en-GB"/>
        </w:rPr>
        <w:t>on the basis of</w:t>
      </w:r>
      <w:proofErr w:type="gramEnd"/>
      <w:r w:rsidR="00557893" w:rsidRPr="003C67BC">
        <w:rPr>
          <w:rFonts w:ascii="Myriad Pro" w:eastAsia="Times New Roman" w:hAnsi="Myriad Pro"/>
          <w:color w:val="5D5D5D"/>
          <w:sz w:val="20"/>
          <w:szCs w:val="20"/>
          <w:lang w:val="en-GB"/>
        </w:rPr>
        <w:t xml:space="preserve"> Regulations on Representation Rights, dated 14 April 2023</w:t>
      </w:r>
      <w:r w:rsidR="005064BD" w:rsidRPr="003C67BC">
        <w:rPr>
          <w:rFonts w:ascii="Myriad Pro" w:eastAsia="Times New Roman" w:hAnsi="Myriad Pro"/>
          <w:color w:val="5D5D5D"/>
          <w:sz w:val="20"/>
          <w:szCs w:val="20"/>
          <w:lang w:val="en-GB"/>
        </w:rPr>
        <w:t>, on the one side,</w:t>
      </w:r>
    </w:p>
    <w:p w14:paraId="55E1C5D3" w14:textId="77777777" w:rsidR="005064BD" w:rsidRPr="003C67BC" w:rsidRDefault="005064BD" w:rsidP="00520557">
      <w:pPr>
        <w:suppressAutoHyphens w:val="0"/>
        <w:autoSpaceDN/>
        <w:spacing w:before="120"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and</w:t>
      </w:r>
    </w:p>
    <w:p w14:paraId="2BF71682" w14:textId="3C815B7C" w:rsidR="005064BD" w:rsidRPr="003C67BC" w:rsidRDefault="005859F6" w:rsidP="00E1606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heme="minorHAnsi" w:hAnsi="Myriad Pro" w:cs="Arial"/>
          <w:b/>
          <w:color w:val="5D5D5D"/>
          <w:sz w:val="20"/>
          <w:szCs w:val="20"/>
          <w:lang w:val="en-GB"/>
        </w:rPr>
        <w:t>UAB BITĖ LIETUVA</w:t>
      </w:r>
      <w:r w:rsidR="005064BD" w:rsidRPr="003C67BC">
        <w:rPr>
          <w:rFonts w:ascii="Myriad Pro" w:eastAsia="Times New Roman" w:hAnsi="Myriad Pro"/>
          <w:color w:val="5D5D5D"/>
          <w:sz w:val="20"/>
          <w:szCs w:val="20"/>
          <w:lang w:val="en-GB"/>
        </w:rPr>
        <w:t xml:space="preserve">, </w:t>
      </w:r>
      <w:r w:rsidR="004A41EB" w:rsidRPr="003C67BC">
        <w:rPr>
          <w:rFonts w:ascii="Myriad Pro" w:eastAsia="Times New Roman" w:hAnsi="Myriad Pro"/>
          <w:bCs/>
          <w:color w:val="5D5D5D"/>
          <w:sz w:val="20"/>
          <w:szCs w:val="20"/>
          <w:lang w:val="en-GB"/>
        </w:rPr>
        <w:t>a</w:t>
      </w:r>
      <w:r w:rsidR="004A41EB" w:rsidRPr="003C67BC">
        <w:rPr>
          <w:rFonts w:ascii="Myriad Pro" w:eastAsiaTheme="minorHAnsi" w:hAnsi="Myriad Pro" w:cstheme="minorBidi"/>
          <w:bCs/>
          <w:color w:val="5D5D5D"/>
          <w:sz w:val="20"/>
          <w:szCs w:val="20"/>
          <w:lang w:val="en-GB" w:eastAsia="de-DE"/>
        </w:rPr>
        <w:t xml:space="preserve"> </w:t>
      </w:r>
      <w:r w:rsidR="004A41EB" w:rsidRPr="003C67BC">
        <w:rPr>
          <w:rFonts w:ascii="Myriad Pro" w:eastAsia="Times New Roman" w:hAnsi="Myriad Pro"/>
          <w:bCs/>
          <w:color w:val="5D5D5D"/>
          <w:sz w:val="20"/>
          <w:szCs w:val="20"/>
          <w:lang w:val="en-GB"/>
        </w:rPr>
        <w:t xml:space="preserve">company registered in </w:t>
      </w:r>
      <w:r w:rsidR="00E1606D" w:rsidRPr="003C67BC">
        <w:rPr>
          <w:rFonts w:ascii="Myriad Pro" w:eastAsia="Times New Roman" w:hAnsi="Myriad Pro"/>
          <w:bCs/>
          <w:color w:val="5D5D5D"/>
          <w:sz w:val="20"/>
          <w:szCs w:val="20"/>
          <w:lang w:val="en-GB"/>
        </w:rPr>
        <w:t>The Register of Legal Entities of the Republic of Lithuania</w:t>
      </w:r>
      <w:r w:rsidR="004A41EB" w:rsidRPr="003C67BC">
        <w:rPr>
          <w:rFonts w:ascii="Myriad Pro" w:eastAsia="Times New Roman" w:hAnsi="Myriad Pro"/>
          <w:bCs/>
          <w:color w:val="5D5D5D"/>
          <w:sz w:val="20"/>
          <w:szCs w:val="20"/>
          <w:lang w:val="en-GB"/>
        </w:rPr>
        <w:t xml:space="preserve">, </w:t>
      </w:r>
      <w:r w:rsidR="005064BD" w:rsidRPr="003C67BC">
        <w:rPr>
          <w:rFonts w:ascii="Myriad Pro" w:eastAsia="Times New Roman" w:hAnsi="Myriad Pro"/>
          <w:color w:val="5D5D5D"/>
          <w:sz w:val="20"/>
          <w:szCs w:val="20"/>
          <w:lang w:val="en-GB"/>
        </w:rPr>
        <w:t xml:space="preserve">registration No </w:t>
      </w:r>
      <w:r w:rsidR="00E1606D" w:rsidRPr="003C67BC">
        <w:rPr>
          <w:rFonts w:ascii="Myriad Pro" w:eastAsiaTheme="minorHAnsi" w:hAnsi="Myriad Pro" w:cstheme="minorBidi"/>
          <w:bCs/>
          <w:color w:val="5D5D5D"/>
          <w:sz w:val="20"/>
          <w:szCs w:val="20"/>
          <w:lang w:val="en-GB" w:eastAsia="de-DE"/>
        </w:rPr>
        <w:t>110688998</w:t>
      </w:r>
      <w:r w:rsidR="005064BD" w:rsidRPr="003C67BC">
        <w:rPr>
          <w:rFonts w:ascii="Myriad Pro" w:eastAsia="Times New Roman" w:hAnsi="Myriad Pro"/>
          <w:color w:val="5D5D5D"/>
          <w:sz w:val="20"/>
          <w:szCs w:val="20"/>
          <w:lang w:val="en-GB"/>
        </w:rPr>
        <w:t xml:space="preserve">, </w:t>
      </w:r>
      <w:r w:rsidR="004A41EB" w:rsidRPr="003C67BC">
        <w:rPr>
          <w:rFonts w:ascii="Myriad Pro" w:eastAsia="Times New Roman" w:hAnsi="Myriad Pro"/>
          <w:color w:val="5D5D5D"/>
          <w:sz w:val="20"/>
          <w:szCs w:val="20"/>
          <w:lang w:val="en-GB"/>
        </w:rPr>
        <w:t>legal address at</w:t>
      </w:r>
      <w:r w:rsidR="005064BD" w:rsidRPr="003C67BC">
        <w:rPr>
          <w:rFonts w:ascii="Myriad Pro" w:eastAsia="Times New Roman" w:hAnsi="Myriad Pro"/>
          <w:color w:val="5D5D5D"/>
          <w:sz w:val="20"/>
          <w:szCs w:val="20"/>
          <w:lang w:val="en-GB"/>
        </w:rPr>
        <w:t xml:space="preserve"> </w:t>
      </w:r>
      <w:r w:rsidR="00E1606D" w:rsidRPr="003C67BC">
        <w:rPr>
          <w:rFonts w:ascii="Myriad Pro" w:eastAsia="Times New Roman" w:hAnsi="Myriad Pro"/>
          <w:color w:val="5D5D5D"/>
          <w:sz w:val="20"/>
          <w:szCs w:val="20"/>
          <w:lang w:val="en-GB"/>
        </w:rPr>
        <w:t>Žemait</w:t>
      </w:r>
      <w:r w:rsidR="00D13C12" w:rsidRPr="003C67BC">
        <w:rPr>
          <w:rFonts w:ascii="Myriad Pro" w:eastAsia="Times New Roman" w:hAnsi="Myriad Pro"/>
          <w:color w:val="5D5D5D"/>
          <w:sz w:val="20"/>
          <w:szCs w:val="20"/>
          <w:lang w:val="en-GB"/>
        </w:rPr>
        <w:t>ė</w:t>
      </w:r>
      <w:r w:rsidR="00E1606D" w:rsidRPr="003C67BC">
        <w:rPr>
          <w:rFonts w:ascii="Myriad Pro" w:eastAsia="Times New Roman" w:hAnsi="Myriad Pro"/>
          <w:color w:val="5D5D5D"/>
          <w:sz w:val="20"/>
          <w:szCs w:val="20"/>
          <w:lang w:val="en-GB"/>
        </w:rPr>
        <w:t xml:space="preserve">s </w:t>
      </w:r>
      <w:r w:rsidR="00D13C12" w:rsidRPr="003C67BC">
        <w:rPr>
          <w:rFonts w:ascii="Myriad Pro" w:eastAsia="Times New Roman" w:hAnsi="Myriad Pro"/>
          <w:color w:val="5D5D5D"/>
          <w:sz w:val="20"/>
          <w:szCs w:val="20"/>
          <w:lang w:val="en-GB"/>
        </w:rPr>
        <w:t>g.</w:t>
      </w:r>
      <w:r w:rsidR="0046114A" w:rsidRPr="003C67BC">
        <w:rPr>
          <w:rFonts w:ascii="Myriad Pro" w:eastAsia="Times New Roman" w:hAnsi="Myriad Pro"/>
          <w:color w:val="5D5D5D"/>
          <w:sz w:val="20"/>
          <w:szCs w:val="20"/>
          <w:lang w:val="en-GB"/>
        </w:rPr>
        <w:t xml:space="preserve"> 15, LT-03119, Vilnius, Lithuania</w:t>
      </w:r>
      <w:r w:rsidR="005064BD" w:rsidRPr="003C67BC">
        <w:rPr>
          <w:rFonts w:ascii="Myriad Pro" w:eastAsia="Times New Roman" w:hAnsi="Myriad Pro"/>
          <w:color w:val="5D5D5D"/>
          <w:sz w:val="20"/>
          <w:szCs w:val="20"/>
          <w:lang w:val="en-GB"/>
        </w:rPr>
        <w:t xml:space="preserve"> (the “</w:t>
      </w:r>
      <w:r w:rsidR="005064BD" w:rsidRPr="003C67BC">
        <w:rPr>
          <w:rFonts w:ascii="Myriad Pro" w:eastAsia="Times New Roman" w:hAnsi="Myriad Pro"/>
          <w:b/>
          <w:bCs/>
          <w:color w:val="5D5D5D"/>
          <w:sz w:val="20"/>
          <w:szCs w:val="20"/>
          <w:u w:val="single"/>
          <w:lang w:val="en-GB"/>
        </w:rPr>
        <w:t>Contractor</w:t>
      </w:r>
      <w:r w:rsidR="005064BD" w:rsidRPr="003C67BC">
        <w:rPr>
          <w:rFonts w:ascii="Myriad Pro" w:eastAsia="Times New Roman" w:hAnsi="Myriad Pro"/>
          <w:color w:val="5D5D5D"/>
          <w:sz w:val="20"/>
          <w:szCs w:val="20"/>
          <w:lang w:val="en-GB"/>
        </w:rPr>
        <w:t xml:space="preserve">”), represented by </w:t>
      </w:r>
      <w:r w:rsidR="00075636" w:rsidRPr="003C67BC">
        <w:rPr>
          <w:rFonts w:ascii="Myriad Pro" w:eastAsiaTheme="minorHAnsi" w:hAnsi="Myriad Pro" w:cstheme="minorBidi"/>
          <w:bCs/>
          <w:color w:val="5D5D5D"/>
          <w:sz w:val="20"/>
          <w:szCs w:val="20"/>
          <w:lang w:val="en-GB" w:eastAsia="de-DE"/>
        </w:rPr>
        <w:t xml:space="preserve">Grigalius </w:t>
      </w:r>
      <w:r w:rsidR="00880D5C" w:rsidRPr="003C67BC">
        <w:rPr>
          <w:rFonts w:ascii="Myriad Pro" w:eastAsiaTheme="minorHAnsi" w:hAnsi="Myriad Pro" w:cstheme="minorBidi"/>
          <w:bCs/>
          <w:color w:val="5D5D5D"/>
          <w:sz w:val="20"/>
          <w:szCs w:val="20"/>
          <w:lang w:val="en-GB" w:eastAsia="de-DE"/>
        </w:rPr>
        <w:t>Kalvaitis</w:t>
      </w:r>
      <w:r w:rsidR="005064BD" w:rsidRPr="003C67BC">
        <w:rPr>
          <w:rFonts w:ascii="Myriad Pro" w:eastAsia="Times New Roman" w:hAnsi="Myriad Pro"/>
          <w:color w:val="5D5D5D"/>
          <w:sz w:val="20"/>
          <w:szCs w:val="20"/>
          <w:lang w:val="en-GB"/>
        </w:rPr>
        <w:t xml:space="preserve">, </w:t>
      </w:r>
      <w:r w:rsidR="001B63FA" w:rsidRPr="003C67BC">
        <w:rPr>
          <w:rFonts w:ascii="Myriad Pro" w:eastAsiaTheme="minorHAnsi" w:hAnsi="Myriad Pro" w:cstheme="minorBidi"/>
          <w:bCs/>
          <w:color w:val="5D5D5D"/>
          <w:sz w:val="20"/>
          <w:szCs w:val="20"/>
          <w:lang w:val="en-GB" w:eastAsia="de-DE"/>
        </w:rPr>
        <w:t xml:space="preserve">Governmental Sales Manager, </w:t>
      </w:r>
      <w:r w:rsidR="005064BD" w:rsidRPr="003C67BC">
        <w:rPr>
          <w:rFonts w:ascii="Myriad Pro" w:eastAsia="Times New Roman" w:hAnsi="Myriad Pro"/>
          <w:color w:val="5D5D5D"/>
          <w:sz w:val="20"/>
          <w:szCs w:val="20"/>
          <w:lang w:val="en-GB"/>
        </w:rPr>
        <w:t xml:space="preserve">acting </w:t>
      </w:r>
      <w:proofErr w:type="gramStart"/>
      <w:r w:rsidR="005064BD" w:rsidRPr="003C67BC">
        <w:rPr>
          <w:rFonts w:ascii="Myriad Pro" w:eastAsia="Times New Roman" w:hAnsi="Myriad Pro"/>
          <w:color w:val="5D5D5D"/>
          <w:sz w:val="20"/>
          <w:szCs w:val="20"/>
          <w:lang w:val="en-GB"/>
        </w:rPr>
        <w:t xml:space="preserve">on the basis </w:t>
      </w:r>
      <w:r w:rsidR="004B1FB7" w:rsidRPr="003C67BC">
        <w:rPr>
          <w:rFonts w:ascii="Myriad Pro" w:eastAsia="Myriad Pro" w:hAnsi="Myriad Pro" w:cs="Myriad Pro"/>
          <w:color w:val="5D5D5D"/>
          <w:sz w:val="20"/>
          <w:szCs w:val="20"/>
          <w:bdr w:val="nil"/>
          <w:lang w:val="en-GB"/>
        </w:rPr>
        <w:t>of</w:t>
      </w:r>
      <w:proofErr w:type="gramEnd"/>
      <w:r w:rsidR="005064BD" w:rsidRPr="003C67BC">
        <w:rPr>
          <w:rFonts w:ascii="Myriad Pro" w:eastAsia="Myriad Pro" w:hAnsi="Myriad Pro" w:cs="Myriad Pro"/>
          <w:color w:val="5D5D5D"/>
          <w:sz w:val="20"/>
          <w:szCs w:val="20"/>
          <w:bdr w:val="nil"/>
          <w:lang w:val="en-GB"/>
        </w:rPr>
        <w:t xml:space="preserve"> the </w:t>
      </w:r>
      <w:r w:rsidR="00635B54" w:rsidRPr="003C67BC">
        <w:rPr>
          <w:rFonts w:ascii="Myriad Pro" w:eastAsiaTheme="minorHAnsi" w:hAnsi="Myriad Pro" w:cstheme="minorBidi"/>
          <w:bCs/>
          <w:color w:val="5D5D5D"/>
          <w:sz w:val="20"/>
          <w:szCs w:val="20"/>
          <w:lang w:val="en-GB" w:eastAsia="de-DE"/>
        </w:rPr>
        <w:t xml:space="preserve">Power of </w:t>
      </w:r>
      <w:r w:rsidR="004B1FB7" w:rsidRPr="003C67BC">
        <w:rPr>
          <w:rFonts w:ascii="Myriad Pro" w:eastAsiaTheme="minorHAnsi" w:hAnsi="Myriad Pro" w:cstheme="minorBidi"/>
          <w:bCs/>
          <w:color w:val="5D5D5D"/>
          <w:sz w:val="20"/>
          <w:szCs w:val="20"/>
          <w:lang w:val="en-GB" w:eastAsia="de-DE"/>
        </w:rPr>
        <w:t>A</w:t>
      </w:r>
      <w:r w:rsidR="00635B54" w:rsidRPr="003C67BC">
        <w:rPr>
          <w:rFonts w:ascii="Myriad Pro" w:eastAsiaTheme="minorHAnsi" w:hAnsi="Myriad Pro" w:cstheme="minorBidi"/>
          <w:bCs/>
          <w:color w:val="5D5D5D"/>
          <w:sz w:val="20"/>
          <w:szCs w:val="20"/>
          <w:lang w:val="en-GB" w:eastAsia="de-DE"/>
        </w:rPr>
        <w:t xml:space="preserve">ttorney No </w:t>
      </w:r>
      <w:r w:rsidR="00635B54" w:rsidRPr="003C67BC">
        <w:rPr>
          <w:rFonts w:ascii="Myriad Pro" w:eastAsiaTheme="minorHAnsi" w:hAnsi="Myriad Pro" w:cstheme="minorBidi"/>
          <w:bCs/>
          <w:color w:val="5D5D5D"/>
          <w:sz w:val="20"/>
          <w:szCs w:val="20"/>
          <w:lang w:val="en-US" w:eastAsia="de-DE"/>
        </w:rPr>
        <w:t>45</w:t>
      </w:r>
      <w:r w:rsidR="004B1FB7" w:rsidRPr="003C67BC">
        <w:rPr>
          <w:rFonts w:ascii="Myriad Pro" w:eastAsiaTheme="minorHAnsi" w:hAnsi="Myriad Pro" w:cstheme="minorBidi"/>
          <w:bCs/>
          <w:color w:val="5D5D5D"/>
          <w:sz w:val="20"/>
          <w:szCs w:val="20"/>
          <w:lang w:val="en-US" w:eastAsia="de-DE"/>
        </w:rPr>
        <w:t>,</w:t>
      </w:r>
      <w:r w:rsidR="00880D5C" w:rsidRPr="003C67BC">
        <w:rPr>
          <w:rFonts w:ascii="Myriad Pro" w:eastAsiaTheme="minorHAnsi" w:hAnsi="Myriad Pro" w:cstheme="minorBidi"/>
          <w:bCs/>
          <w:color w:val="5D5D5D"/>
          <w:sz w:val="20"/>
          <w:szCs w:val="20"/>
          <w:lang w:val="en-US" w:eastAsia="de-DE"/>
        </w:rPr>
        <w:t xml:space="preserve"> dated </w:t>
      </w:r>
      <w:r w:rsidR="00C00DCA" w:rsidRPr="003C67BC">
        <w:rPr>
          <w:rFonts w:ascii="Myriad Pro" w:eastAsiaTheme="minorHAnsi" w:hAnsi="Myriad Pro" w:cstheme="minorBidi"/>
          <w:bCs/>
          <w:color w:val="5D5D5D"/>
          <w:sz w:val="20"/>
          <w:szCs w:val="20"/>
          <w:lang w:val="en-US" w:eastAsia="de-DE"/>
        </w:rPr>
        <w:t>6</w:t>
      </w:r>
      <w:r w:rsidR="00C00DCA" w:rsidRPr="003C67BC">
        <w:rPr>
          <w:rFonts w:ascii="Myriad Pro" w:eastAsiaTheme="minorHAnsi" w:hAnsi="Myriad Pro" w:cstheme="minorBidi"/>
          <w:bCs/>
          <w:color w:val="5D5D5D"/>
          <w:sz w:val="20"/>
          <w:szCs w:val="20"/>
          <w:vertAlign w:val="superscript"/>
          <w:lang w:val="en-US" w:eastAsia="de-DE"/>
        </w:rPr>
        <w:t>th</w:t>
      </w:r>
      <w:r w:rsidR="00C00DCA" w:rsidRPr="003C67BC">
        <w:rPr>
          <w:rFonts w:ascii="Myriad Pro" w:eastAsiaTheme="minorHAnsi" w:hAnsi="Myriad Pro" w:cstheme="minorBidi"/>
          <w:bCs/>
          <w:color w:val="5D5D5D"/>
          <w:sz w:val="20"/>
          <w:szCs w:val="20"/>
          <w:lang w:val="en-US" w:eastAsia="de-DE"/>
        </w:rPr>
        <w:t xml:space="preserve"> December 2023</w:t>
      </w:r>
      <w:r w:rsidR="005064BD" w:rsidRPr="003C67BC">
        <w:rPr>
          <w:rFonts w:ascii="Myriad Pro" w:eastAsia="Times New Roman" w:hAnsi="Myriad Pro"/>
          <w:color w:val="5D5D5D"/>
          <w:sz w:val="20"/>
          <w:szCs w:val="20"/>
          <w:lang w:val="en-GB"/>
        </w:rPr>
        <w:t xml:space="preserve">, </w:t>
      </w:r>
      <w:r w:rsidR="005064BD" w:rsidRPr="003C67BC">
        <w:rPr>
          <w:rFonts w:ascii="Myriad Pro" w:hAnsi="Myriad Pro"/>
          <w:color w:val="5D5D5D"/>
          <w:sz w:val="20"/>
          <w:szCs w:val="20"/>
          <w:lang w:val="en-GB"/>
        </w:rPr>
        <w:t>on the other side</w:t>
      </w:r>
      <w:r w:rsidR="005064BD" w:rsidRPr="003C67BC">
        <w:rPr>
          <w:rFonts w:ascii="Myriad Pro" w:eastAsia="Times New Roman" w:hAnsi="Myriad Pro"/>
          <w:color w:val="5D5D5D"/>
          <w:sz w:val="20"/>
          <w:szCs w:val="20"/>
          <w:lang w:val="en-GB"/>
        </w:rPr>
        <w:t>,</w:t>
      </w:r>
    </w:p>
    <w:p w14:paraId="41273B2A" w14:textId="752B296F" w:rsidR="005064BD" w:rsidRPr="003C67BC" w:rsidRDefault="00520557" w:rsidP="00520557">
      <w:pPr>
        <w:suppressAutoHyphens w:val="0"/>
        <w:autoSpaceDN/>
        <w:spacing w:line="259" w:lineRule="auto"/>
        <w:jc w:val="both"/>
        <w:textAlignment w:val="auto"/>
        <w:rPr>
          <w:rFonts w:ascii="Myriad Pro" w:hAnsi="Myriad Pro" w:cs="Arial"/>
          <w:color w:val="5D5D5D"/>
          <w:sz w:val="20"/>
          <w:szCs w:val="20"/>
          <w:lang w:val="en-GB"/>
        </w:rPr>
      </w:pPr>
      <w:r w:rsidRPr="003C67BC">
        <w:rPr>
          <w:rFonts w:ascii="Myriad Pro" w:hAnsi="Myriad Pro" w:cs="Arial"/>
          <w:color w:val="5D5D5D"/>
          <w:sz w:val="20"/>
          <w:szCs w:val="20"/>
          <w:lang w:val="en-GB"/>
        </w:rPr>
        <w:t xml:space="preserve">(both, the </w:t>
      </w:r>
      <w:proofErr w:type="gramStart"/>
      <w:r w:rsidR="00AC4ED8" w:rsidRPr="003C67BC">
        <w:rPr>
          <w:rFonts w:ascii="Myriad Pro" w:hAnsi="Myriad Pro" w:cs="Arial"/>
          <w:color w:val="5D5D5D"/>
          <w:sz w:val="20"/>
          <w:szCs w:val="20"/>
          <w:lang w:val="en-GB"/>
        </w:rPr>
        <w:t>Principal</w:t>
      </w:r>
      <w:proofErr w:type="gramEnd"/>
      <w:r w:rsidRPr="003C67BC">
        <w:rPr>
          <w:rFonts w:ascii="Myriad Pro" w:hAnsi="Myriad Pro" w:cs="Arial"/>
          <w:color w:val="5D5D5D"/>
          <w:sz w:val="20"/>
          <w:szCs w:val="20"/>
          <w:lang w:val="en-GB"/>
        </w:rPr>
        <w:t xml:space="preserve"> and the </w:t>
      </w:r>
      <w:r w:rsidR="00523C17" w:rsidRPr="003C67BC">
        <w:rPr>
          <w:rFonts w:ascii="Myriad Pro" w:hAnsi="Myriad Pro" w:cs="Arial"/>
          <w:color w:val="5D5D5D"/>
          <w:sz w:val="20"/>
          <w:szCs w:val="20"/>
          <w:lang w:val="en-GB"/>
        </w:rPr>
        <w:t>Contracto</w:t>
      </w:r>
      <w:r w:rsidRPr="003C67BC">
        <w:rPr>
          <w:rFonts w:ascii="Myriad Pro" w:hAnsi="Myriad Pro" w:cs="Arial"/>
          <w:color w:val="5D5D5D"/>
          <w:sz w:val="20"/>
          <w:szCs w:val="20"/>
          <w:lang w:val="en-GB"/>
        </w:rPr>
        <w:t>r</w:t>
      </w:r>
      <w:r w:rsidR="007274C5" w:rsidRPr="003C67BC">
        <w:rPr>
          <w:rFonts w:ascii="Myriad Pro" w:hAnsi="Myriad Pro" w:cs="Arial"/>
          <w:color w:val="5D5D5D"/>
          <w:sz w:val="20"/>
          <w:szCs w:val="20"/>
          <w:lang w:val="en-GB"/>
        </w:rPr>
        <w:t>,</w:t>
      </w:r>
      <w:r w:rsidRPr="003C67BC">
        <w:rPr>
          <w:rFonts w:ascii="Myriad Pro" w:hAnsi="Myriad Pro" w:cs="Arial"/>
          <w:color w:val="5D5D5D"/>
          <w:sz w:val="20"/>
          <w:szCs w:val="20"/>
          <w:lang w:val="en-GB"/>
        </w:rPr>
        <w:t xml:space="preserve"> referred to as the “</w:t>
      </w:r>
      <w:r w:rsidRPr="003C67BC">
        <w:rPr>
          <w:rFonts w:ascii="Myriad Pro" w:hAnsi="Myriad Pro" w:cs="Arial"/>
          <w:b/>
          <w:bCs/>
          <w:color w:val="5D5D5D"/>
          <w:sz w:val="20"/>
          <w:szCs w:val="20"/>
          <w:u w:val="single"/>
          <w:lang w:val="en-GB"/>
        </w:rPr>
        <w:t>Parties</w:t>
      </w:r>
      <w:r w:rsidRPr="003C67BC">
        <w:rPr>
          <w:rFonts w:ascii="Myriad Pro" w:hAnsi="Myriad Pro" w:cs="Arial"/>
          <w:color w:val="5D5D5D"/>
          <w:sz w:val="20"/>
          <w:szCs w:val="20"/>
          <w:lang w:val="en-GB"/>
        </w:rPr>
        <w:t>” and separately – as the “</w:t>
      </w:r>
      <w:r w:rsidRPr="003C67BC">
        <w:rPr>
          <w:rFonts w:ascii="Myriad Pro" w:hAnsi="Myriad Pro" w:cs="Arial"/>
          <w:b/>
          <w:bCs/>
          <w:color w:val="5D5D5D"/>
          <w:sz w:val="20"/>
          <w:szCs w:val="20"/>
          <w:u w:val="single"/>
          <w:lang w:val="en-GB"/>
        </w:rPr>
        <w:t>Party</w:t>
      </w:r>
      <w:r w:rsidRPr="003C67BC">
        <w:rPr>
          <w:rFonts w:ascii="Myriad Pro" w:hAnsi="Myriad Pro" w:cs="Arial"/>
          <w:color w:val="5D5D5D"/>
          <w:sz w:val="20"/>
          <w:szCs w:val="20"/>
          <w:lang w:val="en-GB"/>
        </w:rPr>
        <w:t>”).</w:t>
      </w:r>
    </w:p>
    <w:p w14:paraId="19158E1B" w14:textId="33D381A9" w:rsidR="005064BD" w:rsidRPr="003C67BC" w:rsidRDefault="005064BD" w:rsidP="005064BD">
      <w:pPr>
        <w:suppressAutoHyphens w:val="0"/>
        <w:autoSpaceDN/>
        <w:spacing w:before="40" w:after="40"/>
        <w:jc w:val="both"/>
        <w:textAlignment w:val="auto"/>
        <w:rPr>
          <w:rFonts w:ascii="Myriad Pro" w:eastAsia="Times New Roman" w:hAnsi="Myriad Pro"/>
          <w:b/>
          <w:color w:val="5D5D5D"/>
          <w:sz w:val="20"/>
          <w:szCs w:val="20"/>
          <w:lang w:val="en-GB"/>
        </w:rPr>
      </w:pPr>
      <w:r w:rsidRPr="003C67BC">
        <w:rPr>
          <w:rFonts w:ascii="Myriad Pro" w:eastAsia="Times New Roman" w:hAnsi="Myriad Pro"/>
          <w:b/>
          <w:color w:val="5D5D5D"/>
          <w:sz w:val="20"/>
          <w:szCs w:val="20"/>
          <w:lang w:val="en-GB"/>
        </w:rPr>
        <w:t>WHEREAS</w:t>
      </w:r>
      <w:r w:rsidR="00520557" w:rsidRPr="003C67BC">
        <w:rPr>
          <w:rFonts w:ascii="Myriad Pro" w:eastAsia="Times New Roman" w:hAnsi="Myriad Pro"/>
          <w:b/>
          <w:color w:val="5D5D5D"/>
          <w:sz w:val="20"/>
          <w:szCs w:val="20"/>
          <w:lang w:val="en-GB"/>
        </w:rPr>
        <w:t>:</w:t>
      </w:r>
    </w:p>
    <w:p w14:paraId="6AF95F19" w14:textId="77777777" w:rsidR="005064BD" w:rsidRPr="003C67BC" w:rsidRDefault="005064BD" w:rsidP="002B1B70">
      <w:pPr>
        <w:pStyle w:val="ListParagraph"/>
        <w:numPr>
          <w:ilvl w:val="0"/>
          <w:numId w:val="18"/>
        </w:numPr>
        <w:tabs>
          <w:tab w:val="num" w:pos="964"/>
        </w:tabs>
        <w:suppressAutoHyphens w:val="0"/>
        <w:autoSpaceDN/>
        <w:spacing w:before="120" w:after="120"/>
        <w:jc w:val="both"/>
        <w:textAlignment w:val="auto"/>
        <w:rPr>
          <w:rFonts w:ascii="Myriad Pro" w:eastAsiaTheme="minorHAnsi" w:hAnsi="Myriad Pro" w:cstheme="minorBidi"/>
          <w:color w:val="5D5D5D"/>
          <w:sz w:val="20"/>
          <w:szCs w:val="20"/>
          <w:lang w:val="en-GB"/>
        </w:rPr>
      </w:pPr>
      <w:r w:rsidRPr="003C67BC">
        <w:rPr>
          <w:rFonts w:ascii="Myriad Pro" w:eastAsiaTheme="minorHAnsi" w:hAnsi="Myriad Pro" w:cstheme="minorBidi"/>
          <w:color w:val="5D5D5D"/>
          <w:sz w:val="20"/>
          <w:szCs w:val="20"/>
          <w:lang w:val="en-GB"/>
        </w:rPr>
        <w:t xml:space="preserve">This Agreement is entered into under the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3C67BC">
        <w:rPr>
          <w:rFonts w:ascii="Myriad Pro" w:eastAsiaTheme="minorHAnsi" w:hAnsi="Myriad Pro" w:cstheme="minorBidi"/>
          <w:color w:val="5D5D5D"/>
          <w:sz w:val="20"/>
          <w:szCs w:val="20"/>
          <w:lang w:val="en-GB"/>
        </w:rPr>
        <w:t>Baltica</w:t>
      </w:r>
      <w:proofErr w:type="spellEnd"/>
      <w:r w:rsidRPr="003C67BC">
        <w:rPr>
          <w:rFonts w:ascii="Myriad Pro" w:eastAsiaTheme="minorHAnsi" w:hAnsi="Myriad Pro" w:cstheme="minorBidi"/>
          <w:color w:val="5D5D5D"/>
          <w:sz w:val="20"/>
          <w:szCs w:val="20"/>
          <w:lang w:val="en-GB"/>
        </w:rPr>
        <w:t xml:space="preserve"> railway – a new fast conventional double track electrified railway line according TSI INF P2-F1 criteria and European standard gauge (1435mm) on the route from Tallinn through </w:t>
      </w:r>
      <w:proofErr w:type="spellStart"/>
      <w:r w:rsidRPr="003C67BC">
        <w:rPr>
          <w:rFonts w:ascii="Myriad Pro" w:eastAsiaTheme="minorHAnsi" w:hAnsi="Myriad Pro" w:cstheme="minorBidi"/>
          <w:color w:val="5D5D5D"/>
          <w:sz w:val="20"/>
          <w:szCs w:val="20"/>
          <w:lang w:val="en-GB"/>
        </w:rPr>
        <w:t>Pärnu</w:t>
      </w:r>
      <w:proofErr w:type="spellEnd"/>
      <w:r w:rsidRPr="003C67BC">
        <w:rPr>
          <w:rFonts w:ascii="Myriad Pro" w:eastAsiaTheme="minorHAnsi" w:hAnsi="Myriad Pro" w:cstheme="minorBidi"/>
          <w:color w:val="5D5D5D"/>
          <w:sz w:val="20"/>
          <w:szCs w:val="20"/>
          <w:lang w:val="en-GB"/>
        </w:rPr>
        <w:t>-Riga-</w:t>
      </w:r>
      <w:proofErr w:type="spellStart"/>
      <w:r w:rsidRPr="003C67BC">
        <w:rPr>
          <w:rFonts w:ascii="Myriad Pro" w:eastAsiaTheme="minorHAnsi" w:hAnsi="Myriad Pro" w:cstheme="minorBidi"/>
          <w:color w:val="5D5D5D"/>
          <w:sz w:val="20"/>
          <w:szCs w:val="20"/>
          <w:lang w:val="en-GB"/>
        </w:rPr>
        <w:t>Panevėžys</w:t>
      </w:r>
      <w:proofErr w:type="spellEnd"/>
      <w:r w:rsidRPr="003C67BC">
        <w:rPr>
          <w:rFonts w:ascii="Myriad Pro" w:eastAsiaTheme="minorHAnsi" w:hAnsi="Myriad Pro" w:cstheme="minorBidi"/>
          <w:color w:val="5D5D5D"/>
          <w:sz w:val="20"/>
          <w:szCs w:val="20"/>
          <w:lang w:val="en-GB"/>
        </w:rPr>
        <w:t>-Kaunas to Lithuanian-Polish border, with the connection of Kaunas – Vilnius, and related railway infrastructure in accordance with the agreed route, technical parameters and time schedule;</w:t>
      </w:r>
    </w:p>
    <w:p w14:paraId="5796F44C" w14:textId="455D7000" w:rsidR="00774BF5" w:rsidRPr="003C67BC" w:rsidRDefault="005064BD" w:rsidP="002B1B70">
      <w:pPr>
        <w:pStyle w:val="ListParagraph"/>
        <w:numPr>
          <w:ilvl w:val="0"/>
          <w:numId w:val="18"/>
        </w:numPr>
        <w:jc w:val="both"/>
        <w:rPr>
          <w:rFonts w:ascii="Myriad Pro" w:eastAsiaTheme="minorHAnsi" w:hAnsi="Myriad Pro" w:cstheme="minorBidi"/>
          <w:color w:val="5D5D5D"/>
          <w:sz w:val="20"/>
          <w:szCs w:val="20"/>
          <w:lang w:val="en-GB"/>
        </w:rPr>
      </w:pPr>
      <w:r w:rsidRPr="003C67BC">
        <w:rPr>
          <w:rFonts w:ascii="Myriad Pro" w:eastAsiaTheme="minorHAnsi" w:hAnsi="Myriad Pro" w:cstheme="minorBidi"/>
          <w:color w:val="5D5D5D"/>
          <w:sz w:val="20"/>
          <w:szCs w:val="20"/>
          <w:lang w:val="en-GB"/>
        </w:rPr>
        <w:t>RB Rail</w:t>
      </w:r>
      <w:r w:rsidR="002779D9" w:rsidRPr="003C67BC">
        <w:rPr>
          <w:rFonts w:ascii="Myriad Pro" w:eastAsiaTheme="minorHAnsi" w:hAnsi="Myriad Pro" w:cstheme="minorBidi"/>
          <w:color w:val="5D5D5D"/>
          <w:sz w:val="20"/>
          <w:szCs w:val="20"/>
          <w:lang w:val="en-GB"/>
        </w:rPr>
        <w:t xml:space="preserve"> AS</w:t>
      </w:r>
      <w:r w:rsidRPr="003C67BC">
        <w:rPr>
          <w:rFonts w:ascii="Myriad Pro" w:eastAsiaTheme="minorHAnsi" w:hAnsi="Myriad Pro" w:cstheme="minorBidi"/>
          <w:color w:val="5D5D5D"/>
          <w:sz w:val="20"/>
          <w:szCs w:val="20"/>
          <w:lang w:val="en-GB"/>
        </w:rPr>
        <w:t xml:space="preserve"> has organised a procurement “Mobile Communication Services in Latvia, Lithuania and Estonia” (identification No </w:t>
      </w:r>
      <w:r w:rsidRPr="003C67BC">
        <w:rPr>
          <w:rFonts w:ascii="Myriad Pro" w:eastAsia="Myriad Pro" w:hAnsi="Myriad Pro" w:cs="Myriad Pro"/>
          <w:bCs/>
          <w:color w:val="5D5D5D"/>
          <w:sz w:val="20"/>
          <w:szCs w:val="20"/>
          <w:lang w:val="en-GB"/>
        </w:rPr>
        <w:t>RBR</w:t>
      </w:r>
      <w:r w:rsidR="002779D9" w:rsidRPr="003C67BC">
        <w:rPr>
          <w:rFonts w:ascii="Myriad Pro" w:eastAsia="Myriad Pro" w:hAnsi="Myriad Pro" w:cs="Myriad Pro"/>
          <w:bCs/>
          <w:color w:val="5D5D5D"/>
          <w:sz w:val="20"/>
          <w:szCs w:val="20"/>
          <w:lang w:val="en-GB"/>
        </w:rPr>
        <w:t xml:space="preserve"> 2023/10</w:t>
      </w:r>
      <w:r w:rsidR="00C35B2D" w:rsidRPr="003C67BC">
        <w:rPr>
          <w:rFonts w:ascii="Myriad Pro" w:eastAsia="Myriad Pro" w:hAnsi="Myriad Pro" w:cs="Myriad Pro"/>
          <w:bCs/>
          <w:color w:val="5D5D5D"/>
          <w:sz w:val="20"/>
          <w:szCs w:val="20"/>
          <w:lang w:val="en-GB"/>
        </w:rPr>
        <w:t>)</w:t>
      </w:r>
      <w:r w:rsidRPr="003C67BC">
        <w:rPr>
          <w:rFonts w:ascii="Myriad Pro" w:eastAsiaTheme="minorHAnsi" w:hAnsi="Myriad Pro" w:cstheme="minorBidi"/>
          <w:color w:val="5D5D5D"/>
          <w:sz w:val="20"/>
          <w:szCs w:val="20"/>
          <w:lang w:val="en-GB"/>
        </w:rPr>
        <w:t xml:space="preserve"> </w:t>
      </w:r>
      <w:r w:rsidR="002779D9" w:rsidRPr="003C67BC">
        <w:rPr>
          <w:rFonts w:ascii="Myriad Pro" w:eastAsiaTheme="minorHAnsi" w:hAnsi="Myriad Pro" w:cstheme="minorBidi"/>
          <w:color w:val="5D5D5D"/>
          <w:sz w:val="20"/>
          <w:szCs w:val="20"/>
          <w:lang w:val="en-GB"/>
        </w:rPr>
        <w:t>that was divided into three Lots (parts) - Lot No 1 “Mobile Communication Services in Latvia”, Lot No 2 “Mobile Communication Services in Lithuania” and Lot No 3 “Mobile Communication Services in Estonia” (the “</w:t>
      </w:r>
      <w:r w:rsidR="002779D9" w:rsidRPr="003C67BC">
        <w:rPr>
          <w:rFonts w:ascii="Myriad Pro" w:eastAsiaTheme="minorHAnsi" w:hAnsi="Myriad Pro" w:cstheme="minorBidi"/>
          <w:b/>
          <w:bCs/>
          <w:color w:val="5D5D5D"/>
          <w:sz w:val="20"/>
          <w:szCs w:val="20"/>
          <w:u w:val="single"/>
          <w:lang w:val="en-GB"/>
        </w:rPr>
        <w:t>Procurement Procedure</w:t>
      </w:r>
      <w:r w:rsidR="002779D9" w:rsidRPr="003C67BC">
        <w:rPr>
          <w:rFonts w:ascii="Myriad Pro" w:eastAsiaTheme="minorHAnsi" w:hAnsi="Myriad Pro" w:cstheme="minorBidi"/>
          <w:color w:val="5D5D5D"/>
          <w:sz w:val="20"/>
          <w:szCs w:val="20"/>
          <w:lang w:val="en-GB"/>
        </w:rPr>
        <w:t xml:space="preserve">”), where the proposal submitted by the Contractor in the Lot </w:t>
      </w:r>
      <w:r w:rsidR="00D13C12" w:rsidRPr="003C67BC">
        <w:rPr>
          <w:rFonts w:ascii="Myriad Pro" w:eastAsiaTheme="minorHAnsi" w:hAnsi="Myriad Pro" w:cs="Arial"/>
          <w:bCs/>
          <w:color w:val="5D5D5D"/>
          <w:sz w:val="20"/>
          <w:szCs w:val="20"/>
          <w:lang w:val="en-GB"/>
        </w:rPr>
        <w:t xml:space="preserve">2 </w:t>
      </w:r>
      <w:r w:rsidR="002779D9" w:rsidRPr="003C67BC">
        <w:rPr>
          <w:rFonts w:ascii="Myriad Pro" w:eastAsiaTheme="minorHAnsi" w:hAnsi="Myriad Pro" w:cstheme="minorBidi"/>
          <w:color w:val="5D5D5D"/>
          <w:sz w:val="20"/>
          <w:szCs w:val="20"/>
          <w:lang w:val="en-GB"/>
        </w:rPr>
        <w:t xml:space="preserve">(the </w:t>
      </w:r>
      <w:r w:rsidR="002779D9" w:rsidRPr="003C67BC">
        <w:rPr>
          <w:rFonts w:ascii="Myriad Pro" w:eastAsiaTheme="minorHAnsi" w:hAnsi="Myriad Pro" w:cs="Myriad Pro"/>
          <w:color w:val="5D5D5D"/>
          <w:sz w:val="20"/>
          <w:szCs w:val="20"/>
          <w:lang w:val="en-GB"/>
        </w:rPr>
        <w:t>“</w:t>
      </w:r>
      <w:r w:rsidR="00CD0B90" w:rsidRPr="003C67BC">
        <w:rPr>
          <w:rFonts w:ascii="Myriad Pro" w:eastAsiaTheme="minorHAnsi" w:hAnsi="Myriad Pro" w:cstheme="minorBidi"/>
          <w:b/>
          <w:bCs/>
          <w:color w:val="5D5D5D"/>
          <w:sz w:val="20"/>
          <w:szCs w:val="20"/>
          <w:u w:val="single"/>
          <w:lang w:val="en-GB"/>
        </w:rPr>
        <w:t xml:space="preserve">Contractor’s </w:t>
      </w:r>
      <w:r w:rsidR="002779D9" w:rsidRPr="003C67BC">
        <w:rPr>
          <w:rFonts w:ascii="Myriad Pro" w:eastAsiaTheme="minorHAnsi" w:hAnsi="Myriad Pro" w:cstheme="minorBidi"/>
          <w:b/>
          <w:bCs/>
          <w:color w:val="5D5D5D"/>
          <w:sz w:val="20"/>
          <w:szCs w:val="20"/>
          <w:u w:val="single"/>
          <w:lang w:val="en-GB"/>
        </w:rPr>
        <w:t>Proposal</w:t>
      </w:r>
      <w:r w:rsidR="002779D9" w:rsidRPr="003C67BC">
        <w:rPr>
          <w:rFonts w:ascii="Myriad Pro" w:eastAsiaTheme="minorHAnsi" w:hAnsi="Myriad Pro" w:cs="Myriad Pro"/>
          <w:color w:val="5D5D5D"/>
          <w:sz w:val="20"/>
          <w:szCs w:val="20"/>
          <w:lang w:val="en-GB"/>
        </w:rPr>
        <w:t>”</w:t>
      </w:r>
      <w:r w:rsidR="002779D9" w:rsidRPr="003C67BC">
        <w:rPr>
          <w:rFonts w:ascii="Myriad Pro" w:eastAsiaTheme="minorHAnsi" w:hAnsi="Myriad Pro" w:cstheme="minorBidi"/>
          <w:color w:val="5D5D5D"/>
          <w:sz w:val="20"/>
          <w:szCs w:val="20"/>
          <w:lang w:val="en-GB"/>
        </w:rPr>
        <w:t xml:space="preserve">, enclosed to this Agreement as </w:t>
      </w:r>
      <w:r w:rsidR="002779D9" w:rsidRPr="003C67BC">
        <w:rPr>
          <w:rFonts w:ascii="Myriad Pro" w:eastAsiaTheme="minorHAnsi" w:hAnsi="Myriad Pro" w:cstheme="minorBidi"/>
          <w:i/>
          <w:iCs/>
          <w:color w:val="5D5D5D"/>
          <w:sz w:val="20"/>
          <w:szCs w:val="20"/>
          <w:lang w:val="en-GB"/>
        </w:rPr>
        <w:t xml:space="preserve">Annex A: Technical Specification </w:t>
      </w:r>
      <w:r w:rsidR="00322B51" w:rsidRPr="003C67BC">
        <w:rPr>
          <w:rFonts w:ascii="Myriad Pro" w:eastAsiaTheme="minorHAnsi" w:hAnsi="Myriad Pro" w:cstheme="minorBidi"/>
          <w:i/>
          <w:iCs/>
          <w:color w:val="5D5D5D"/>
          <w:sz w:val="20"/>
          <w:szCs w:val="20"/>
          <w:lang w:val="en-GB"/>
        </w:rPr>
        <w:t>–</w:t>
      </w:r>
      <w:r w:rsidR="002779D9" w:rsidRPr="003C67BC">
        <w:rPr>
          <w:rFonts w:ascii="Myriad Pro" w:eastAsiaTheme="minorHAnsi" w:hAnsi="Myriad Pro" w:cstheme="minorBidi"/>
          <w:i/>
          <w:iCs/>
          <w:color w:val="5D5D5D"/>
          <w:sz w:val="20"/>
          <w:szCs w:val="20"/>
          <w:lang w:val="en-GB"/>
        </w:rPr>
        <w:t xml:space="preserve"> </w:t>
      </w:r>
      <w:r w:rsidR="00322B51" w:rsidRPr="003C67BC">
        <w:rPr>
          <w:rFonts w:ascii="Myriad Pro" w:eastAsiaTheme="minorHAnsi" w:hAnsi="Myriad Pro" w:cstheme="minorBidi"/>
          <w:i/>
          <w:iCs/>
          <w:color w:val="5D5D5D"/>
          <w:sz w:val="20"/>
          <w:szCs w:val="20"/>
          <w:lang w:val="en-GB"/>
        </w:rPr>
        <w:t xml:space="preserve">Contractor’s </w:t>
      </w:r>
      <w:r w:rsidR="002779D9" w:rsidRPr="003C67BC">
        <w:rPr>
          <w:rFonts w:ascii="Myriad Pro" w:eastAsiaTheme="minorHAnsi" w:hAnsi="Myriad Pro" w:cstheme="minorBidi"/>
          <w:i/>
          <w:iCs/>
          <w:color w:val="5D5D5D"/>
          <w:sz w:val="20"/>
          <w:szCs w:val="20"/>
          <w:lang w:val="en-GB"/>
        </w:rPr>
        <w:t>Proposal</w:t>
      </w:r>
      <w:r w:rsidR="002779D9" w:rsidRPr="003C67BC">
        <w:rPr>
          <w:rFonts w:ascii="Myriad Pro" w:eastAsiaTheme="minorHAnsi" w:hAnsi="Myriad Pro" w:cstheme="minorBidi"/>
          <w:color w:val="5D5D5D"/>
          <w:sz w:val="20"/>
          <w:szCs w:val="20"/>
          <w:lang w:val="en-GB"/>
        </w:rPr>
        <w:t xml:space="preserve"> and </w:t>
      </w:r>
      <w:r w:rsidR="002779D9" w:rsidRPr="003C67BC">
        <w:rPr>
          <w:rFonts w:ascii="Myriad Pro" w:eastAsiaTheme="minorHAnsi" w:hAnsi="Myriad Pro" w:cstheme="minorBidi"/>
          <w:i/>
          <w:iCs/>
          <w:color w:val="5D5D5D"/>
          <w:sz w:val="20"/>
          <w:szCs w:val="20"/>
          <w:lang w:val="en-GB"/>
        </w:rPr>
        <w:t>Annex B: Financial Proposal</w:t>
      </w:r>
      <w:r w:rsidR="002779D9" w:rsidRPr="003C67BC">
        <w:rPr>
          <w:rFonts w:ascii="Myriad Pro" w:eastAsiaTheme="minorHAnsi" w:hAnsi="Myriad Pro" w:cstheme="minorBidi"/>
          <w:color w:val="5D5D5D"/>
          <w:sz w:val="20"/>
          <w:szCs w:val="20"/>
          <w:lang w:val="en-GB"/>
        </w:rPr>
        <w:t>) was selected as the winning bid in Lot No</w:t>
      </w:r>
      <w:r w:rsidR="00D13C12" w:rsidRPr="003C67BC">
        <w:rPr>
          <w:rFonts w:ascii="Myriad Pro" w:eastAsiaTheme="minorHAnsi" w:hAnsi="Myriad Pro" w:cstheme="minorBidi"/>
          <w:color w:val="5D5D5D"/>
          <w:sz w:val="20"/>
          <w:szCs w:val="20"/>
          <w:lang w:val="en-GB"/>
        </w:rPr>
        <w:t xml:space="preserve"> 2</w:t>
      </w:r>
      <w:r w:rsidR="002779D9" w:rsidRPr="003C67BC">
        <w:rPr>
          <w:rFonts w:ascii="Myriad Pro" w:eastAsiaTheme="minorHAnsi" w:hAnsi="Myriad Pro" w:cstheme="minorBidi"/>
          <w:color w:val="5D5D5D"/>
          <w:sz w:val="20"/>
          <w:szCs w:val="20"/>
          <w:lang w:val="en-GB"/>
        </w:rPr>
        <w:t xml:space="preserve"> of the Procurement Procedure;</w:t>
      </w:r>
    </w:p>
    <w:p w14:paraId="216473B4" w14:textId="7E7131F8" w:rsidR="00774BF5" w:rsidRPr="003C67BC" w:rsidRDefault="00774BF5" w:rsidP="002B1B70">
      <w:pPr>
        <w:pStyle w:val="ListParagraph"/>
        <w:numPr>
          <w:ilvl w:val="0"/>
          <w:numId w:val="18"/>
        </w:numPr>
        <w:jc w:val="both"/>
        <w:rPr>
          <w:rFonts w:ascii="Myriad Pro" w:eastAsiaTheme="minorHAnsi" w:hAnsi="Myriad Pro" w:cstheme="minorBidi"/>
          <w:color w:val="5D5D5D"/>
          <w:sz w:val="20"/>
          <w:szCs w:val="20"/>
          <w:lang w:val="en-GB"/>
        </w:rPr>
      </w:pPr>
      <w:r w:rsidRPr="003C67BC">
        <w:rPr>
          <w:rFonts w:ascii="Myriad Pro" w:eastAsiaTheme="minorHAnsi" w:hAnsi="Myriad Pro" w:cstheme="minorBidi"/>
          <w:bCs/>
          <w:color w:val="5D5D5D"/>
          <w:sz w:val="20"/>
          <w:szCs w:val="20"/>
          <w:lang w:val="en-GB"/>
        </w:rPr>
        <w:t>This Agreement is co-financed from the Connecting Europe Facility funding instrument (the “</w:t>
      </w:r>
      <w:r w:rsidRPr="003C67BC">
        <w:rPr>
          <w:rFonts w:ascii="Myriad Pro" w:eastAsiaTheme="minorHAnsi" w:hAnsi="Myriad Pro" w:cstheme="minorBidi"/>
          <w:b/>
          <w:color w:val="5D5D5D"/>
          <w:sz w:val="20"/>
          <w:szCs w:val="20"/>
          <w:u w:val="single"/>
          <w:lang w:val="en-GB"/>
        </w:rPr>
        <w:t>CEF</w:t>
      </w:r>
      <w:r w:rsidRPr="003C67BC">
        <w:rPr>
          <w:rFonts w:ascii="Myriad Pro" w:eastAsiaTheme="minorHAnsi" w:hAnsi="Myriad Pro" w:cstheme="minorBidi"/>
          <w:bCs/>
          <w:color w:val="5D5D5D"/>
          <w:sz w:val="20"/>
          <w:szCs w:val="20"/>
          <w:lang w:val="en-GB"/>
        </w:rPr>
        <w:t xml:space="preserve">”) and other signed grant agreements or future grant or financing agreements to be </w:t>
      </w:r>
      <w:proofErr w:type="gramStart"/>
      <w:r w:rsidRPr="003C67BC">
        <w:rPr>
          <w:rFonts w:ascii="Myriad Pro" w:eastAsiaTheme="minorHAnsi" w:hAnsi="Myriad Pro" w:cstheme="minorBidi"/>
          <w:bCs/>
          <w:color w:val="5D5D5D"/>
          <w:sz w:val="20"/>
          <w:szCs w:val="20"/>
          <w:lang w:val="en-GB"/>
        </w:rPr>
        <w:t>signed;</w:t>
      </w:r>
      <w:proofErr w:type="gramEnd"/>
    </w:p>
    <w:p w14:paraId="0C41E3A2" w14:textId="6167223A" w:rsidR="00183B46" w:rsidRPr="003C67BC" w:rsidRDefault="00183B46" w:rsidP="00A827F1">
      <w:pPr>
        <w:jc w:val="both"/>
        <w:rPr>
          <w:rFonts w:ascii="Myriad Pro" w:eastAsiaTheme="minorHAnsi" w:hAnsi="Myriad Pro" w:cstheme="minorBidi"/>
          <w:color w:val="5D5D5D"/>
          <w:sz w:val="20"/>
          <w:szCs w:val="20"/>
          <w:lang w:val="en-GB"/>
        </w:rPr>
      </w:pPr>
      <w:r w:rsidRPr="003C67BC">
        <w:rPr>
          <w:rFonts w:ascii="Myriad Pro" w:eastAsiaTheme="minorHAnsi" w:hAnsi="Myriad Pro" w:cstheme="minorBidi"/>
          <w:b/>
          <w:bCs/>
          <w:color w:val="5D5D5D"/>
          <w:sz w:val="20"/>
          <w:szCs w:val="20"/>
          <w:lang w:val="en-GB"/>
        </w:rPr>
        <w:t>THEREFORE</w:t>
      </w:r>
      <w:r w:rsidRPr="003C67BC">
        <w:rPr>
          <w:rFonts w:ascii="Myriad Pro" w:eastAsiaTheme="minorHAnsi" w:hAnsi="Myriad Pro" w:cstheme="minorBidi"/>
          <w:color w:val="5D5D5D"/>
          <w:sz w:val="20"/>
          <w:szCs w:val="20"/>
          <w:lang w:val="en-GB"/>
        </w:rPr>
        <w:t>, the Parties agree as follows:</w:t>
      </w:r>
    </w:p>
    <w:p w14:paraId="7F567C6C" w14:textId="77777777" w:rsidR="005064BD" w:rsidRPr="003C67BC" w:rsidRDefault="005064BD" w:rsidP="002B1B70">
      <w:pPr>
        <w:pStyle w:val="H1"/>
        <w:numPr>
          <w:ilvl w:val="0"/>
          <w:numId w:val="17"/>
        </w:numPr>
        <w:tabs>
          <w:tab w:val="clear" w:pos="510"/>
        </w:tabs>
        <w:ind w:left="567" w:hanging="567"/>
        <w:jc w:val="center"/>
        <w:rPr>
          <w:color w:val="5D5D5D"/>
        </w:rPr>
      </w:pPr>
      <w:bookmarkStart w:id="2" w:name="_Toc142984133"/>
      <w:r w:rsidRPr="003C67BC">
        <w:rPr>
          <w:color w:val="5D5D5D"/>
        </w:rPr>
        <w:t>SUBJECT MATTER OF THE AGREEMENT</w:t>
      </w:r>
      <w:bookmarkEnd w:id="2"/>
    </w:p>
    <w:p w14:paraId="33F0282E" w14:textId="56DF43ED" w:rsidR="005064BD" w:rsidRPr="003C67BC" w:rsidRDefault="005064BD" w:rsidP="002B1B70">
      <w:pPr>
        <w:numPr>
          <w:ilvl w:val="1"/>
          <w:numId w:val="17"/>
        </w:numPr>
        <w:tabs>
          <w:tab w:val="num" w:pos="480"/>
        </w:tabs>
        <w:suppressAutoHyphens w:val="0"/>
        <w:autoSpaceDN/>
        <w:spacing w:after="120"/>
        <w:ind w:left="482" w:hanging="482"/>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 xml:space="preserve">The Contractor shall provide mobile communication services in </w:t>
      </w:r>
      <w:r w:rsidR="003E6476" w:rsidRPr="003C67BC">
        <w:rPr>
          <w:rFonts w:ascii="Myriad Pro" w:eastAsiaTheme="minorHAnsi" w:hAnsi="Myriad Pro" w:cstheme="minorBidi"/>
          <w:bCs/>
          <w:color w:val="5D5D5D"/>
          <w:sz w:val="20"/>
          <w:szCs w:val="20"/>
          <w:lang w:val="en-GB" w:eastAsia="de-DE"/>
        </w:rPr>
        <w:t>Lithuania</w:t>
      </w:r>
      <w:r w:rsidR="00D13C12" w:rsidRPr="003C67BC">
        <w:rPr>
          <w:rFonts w:ascii="Myriad Pro" w:eastAsiaTheme="minorHAnsi" w:hAnsi="Myriad Pro" w:cstheme="minorBidi"/>
          <w:bCs/>
          <w:color w:val="5D5D5D"/>
          <w:sz w:val="20"/>
          <w:szCs w:val="20"/>
          <w:lang w:val="en-GB" w:eastAsia="de-DE"/>
        </w:rPr>
        <w:t xml:space="preserve"> </w:t>
      </w:r>
      <w:r w:rsidRPr="003C67BC">
        <w:rPr>
          <w:rFonts w:ascii="Myriad Pro" w:eastAsia="Times New Roman" w:hAnsi="Myriad Pro"/>
          <w:bCs/>
          <w:color w:val="5D5D5D"/>
          <w:sz w:val="20"/>
          <w:szCs w:val="20"/>
          <w:lang w:val="en-GB"/>
        </w:rPr>
        <w:t>to the Principal in accordance with the Principals request</w:t>
      </w:r>
      <w:r w:rsidR="00DF5565" w:rsidRPr="003C67BC">
        <w:rPr>
          <w:rFonts w:ascii="Myriad Pro" w:eastAsia="Times New Roman" w:hAnsi="Myriad Pro"/>
          <w:bCs/>
          <w:color w:val="5D5D5D"/>
          <w:sz w:val="20"/>
          <w:szCs w:val="20"/>
          <w:lang w:val="en-GB"/>
        </w:rPr>
        <w:t>s</w:t>
      </w:r>
      <w:r w:rsidRPr="003C67BC">
        <w:rPr>
          <w:rFonts w:ascii="Myriad Pro" w:eastAsia="Times New Roman" w:hAnsi="Myriad Pro"/>
          <w:bCs/>
          <w:color w:val="5D5D5D"/>
          <w:sz w:val="20"/>
          <w:szCs w:val="20"/>
          <w:lang w:val="en-GB"/>
        </w:rPr>
        <w:t xml:space="preserve"> and the requirements specified in this Agreement, </w:t>
      </w:r>
      <w:r w:rsidR="00261E57" w:rsidRPr="003C67BC">
        <w:rPr>
          <w:rFonts w:ascii="Myriad Pro" w:eastAsia="Times New Roman" w:hAnsi="Myriad Pro"/>
          <w:bCs/>
          <w:color w:val="5D5D5D"/>
          <w:sz w:val="20"/>
          <w:szCs w:val="20"/>
          <w:lang w:val="en-GB"/>
        </w:rPr>
        <w:t xml:space="preserve">including </w:t>
      </w:r>
      <w:r w:rsidRPr="003C67BC">
        <w:rPr>
          <w:rFonts w:ascii="Myriad Pro" w:eastAsia="Times New Roman" w:hAnsi="Myriad Pro"/>
          <w:bCs/>
          <w:color w:val="5D5D5D"/>
          <w:sz w:val="20"/>
          <w:szCs w:val="20"/>
          <w:lang w:val="en-GB"/>
        </w:rPr>
        <w:t xml:space="preserve">its </w:t>
      </w:r>
      <w:r w:rsidRPr="003C67BC">
        <w:rPr>
          <w:rFonts w:ascii="Myriad Pro" w:eastAsia="Times New Roman" w:hAnsi="Myriad Pro"/>
          <w:bCs/>
          <w:i/>
          <w:iCs/>
          <w:color w:val="5D5D5D"/>
          <w:sz w:val="20"/>
          <w:szCs w:val="20"/>
          <w:lang w:val="en-GB"/>
        </w:rPr>
        <w:fldChar w:fldCharType="begin"/>
      </w:r>
      <w:r w:rsidRPr="003C67BC">
        <w:rPr>
          <w:rFonts w:ascii="Myriad Pro" w:eastAsia="Times New Roman" w:hAnsi="Myriad Pro"/>
          <w:bCs/>
          <w:i/>
          <w:iCs/>
          <w:color w:val="5D5D5D"/>
          <w:sz w:val="20"/>
          <w:szCs w:val="20"/>
          <w:lang w:val="en-GB"/>
        </w:rPr>
        <w:instrText xml:space="preserve"> REF _Ref71289944 \h  \* MERGEFORMAT </w:instrText>
      </w:r>
      <w:r w:rsidRPr="003C67BC">
        <w:rPr>
          <w:rFonts w:ascii="Myriad Pro" w:eastAsia="Times New Roman" w:hAnsi="Myriad Pro"/>
          <w:bCs/>
          <w:i/>
          <w:iCs/>
          <w:color w:val="5D5D5D"/>
          <w:sz w:val="20"/>
          <w:szCs w:val="20"/>
          <w:lang w:val="en-GB"/>
        </w:rPr>
      </w:r>
      <w:r w:rsidRPr="003C67BC">
        <w:rPr>
          <w:rFonts w:ascii="Myriad Pro" w:eastAsia="Times New Roman" w:hAnsi="Myriad Pro"/>
          <w:bCs/>
          <w:i/>
          <w:iCs/>
          <w:color w:val="5D5D5D"/>
          <w:sz w:val="20"/>
          <w:szCs w:val="20"/>
          <w:lang w:val="en-GB"/>
        </w:rPr>
        <w:fldChar w:fldCharType="separate"/>
      </w:r>
      <w:r w:rsidR="00A14A32" w:rsidRPr="003C67BC">
        <w:rPr>
          <w:rFonts w:ascii="Myriad Pro" w:eastAsia="Times New Roman" w:hAnsi="Myriad Pro"/>
          <w:bCs/>
          <w:i/>
          <w:iCs/>
          <w:color w:val="5D5D5D"/>
          <w:sz w:val="20"/>
          <w:szCs w:val="20"/>
          <w:lang w:val="en-GB"/>
        </w:rPr>
        <w:t>Annex A: Technical Specification – Contractor’s Proposal</w:t>
      </w:r>
      <w:r w:rsidRPr="003C67BC">
        <w:rPr>
          <w:rFonts w:ascii="Myriad Pro" w:eastAsia="Times New Roman" w:hAnsi="Myriad Pro"/>
          <w:bCs/>
          <w:i/>
          <w:iCs/>
          <w:color w:val="5D5D5D"/>
          <w:sz w:val="20"/>
          <w:szCs w:val="20"/>
          <w:lang w:val="en-GB"/>
        </w:rPr>
        <w:fldChar w:fldCharType="end"/>
      </w:r>
      <w:r w:rsidRPr="003C67BC">
        <w:rPr>
          <w:rFonts w:ascii="Myriad Pro" w:eastAsia="Times New Roman" w:hAnsi="Myriad Pro"/>
          <w:b/>
          <w:i/>
          <w:iCs/>
          <w:color w:val="5D5D5D"/>
          <w:sz w:val="20"/>
          <w:szCs w:val="20"/>
          <w:lang w:val="en-GB"/>
        </w:rPr>
        <w:t xml:space="preserve"> </w:t>
      </w:r>
      <w:r w:rsidRPr="003C67BC">
        <w:rPr>
          <w:rFonts w:ascii="Myriad Pro" w:eastAsia="Times New Roman" w:hAnsi="Myriad Pro"/>
          <w:bCs/>
          <w:color w:val="5D5D5D"/>
          <w:sz w:val="20"/>
          <w:szCs w:val="20"/>
          <w:lang w:val="en-GB"/>
        </w:rPr>
        <w:t xml:space="preserve">and the </w:t>
      </w:r>
      <w:r w:rsidRPr="003C67BC">
        <w:rPr>
          <w:rFonts w:ascii="Myriad Pro" w:eastAsia="Times New Roman" w:hAnsi="Myriad Pro"/>
          <w:bCs/>
          <w:i/>
          <w:iCs/>
          <w:color w:val="5D5D5D"/>
          <w:sz w:val="20"/>
          <w:szCs w:val="20"/>
          <w:lang w:val="en-GB"/>
        </w:rPr>
        <w:fldChar w:fldCharType="begin"/>
      </w:r>
      <w:r w:rsidRPr="003C67BC">
        <w:rPr>
          <w:rFonts w:ascii="Myriad Pro" w:eastAsia="Times New Roman" w:hAnsi="Myriad Pro"/>
          <w:bCs/>
          <w:i/>
          <w:iCs/>
          <w:color w:val="5D5D5D"/>
          <w:sz w:val="20"/>
          <w:szCs w:val="20"/>
          <w:lang w:val="en-GB"/>
        </w:rPr>
        <w:instrText xml:space="preserve"> REF _Ref69386072 \h  \* MERGEFORMAT </w:instrText>
      </w:r>
      <w:r w:rsidRPr="003C67BC">
        <w:rPr>
          <w:rFonts w:ascii="Myriad Pro" w:eastAsia="Times New Roman" w:hAnsi="Myriad Pro"/>
          <w:bCs/>
          <w:i/>
          <w:iCs/>
          <w:color w:val="5D5D5D"/>
          <w:sz w:val="20"/>
          <w:szCs w:val="20"/>
          <w:lang w:val="en-GB"/>
        </w:rPr>
      </w:r>
      <w:r w:rsidRPr="003C67BC">
        <w:rPr>
          <w:rFonts w:ascii="Myriad Pro" w:eastAsia="Times New Roman" w:hAnsi="Myriad Pro"/>
          <w:bCs/>
          <w:i/>
          <w:iCs/>
          <w:color w:val="5D5D5D"/>
          <w:sz w:val="20"/>
          <w:szCs w:val="20"/>
          <w:lang w:val="en-GB"/>
        </w:rPr>
        <w:fldChar w:fldCharType="separate"/>
      </w:r>
      <w:r w:rsidRPr="003C67BC">
        <w:rPr>
          <w:rFonts w:ascii="Myriad Pro" w:eastAsia="Times New Roman" w:hAnsi="Myriad Pro"/>
          <w:i/>
          <w:iCs/>
          <w:color w:val="5D5D5D"/>
          <w:sz w:val="20"/>
          <w:szCs w:val="20"/>
          <w:lang w:val="en-GB"/>
        </w:rPr>
        <w:t>Annex B: Financial Proposal</w:t>
      </w:r>
      <w:r w:rsidRPr="003C67BC">
        <w:rPr>
          <w:rFonts w:ascii="Myriad Pro" w:eastAsia="Times New Roman" w:hAnsi="Myriad Pro"/>
          <w:bCs/>
          <w:i/>
          <w:iCs/>
          <w:color w:val="5D5D5D"/>
          <w:sz w:val="20"/>
          <w:szCs w:val="20"/>
          <w:lang w:val="en-GB"/>
        </w:rPr>
        <w:fldChar w:fldCharType="end"/>
      </w:r>
      <w:r w:rsidRPr="003C67BC">
        <w:rPr>
          <w:rFonts w:ascii="Myriad Pro" w:eastAsia="Times New Roman" w:hAnsi="Myriad Pro"/>
          <w:bCs/>
          <w:color w:val="5D5D5D"/>
          <w:sz w:val="20"/>
          <w:szCs w:val="20"/>
          <w:lang w:val="en-GB"/>
        </w:rPr>
        <w:t xml:space="preserve"> (the “</w:t>
      </w:r>
      <w:r w:rsidRPr="003C67BC">
        <w:rPr>
          <w:rFonts w:ascii="Myriad Pro" w:eastAsia="Times New Roman" w:hAnsi="Myriad Pro"/>
          <w:b/>
          <w:color w:val="5D5D5D"/>
          <w:sz w:val="20"/>
          <w:szCs w:val="20"/>
          <w:u w:val="single"/>
          <w:lang w:val="en-GB"/>
        </w:rPr>
        <w:t>Services</w:t>
      </w:r>
      <w:r w:rsidRPr="003C67BC">
        <w:rPr>
          <w:rFonts w:ascii="Myriad Pro" w:eastAsia="Times New Roman" w:hAnsi="Myriad Pro"/>
          <w:bCs/>
          <w:color w:val="5D5D5D"/>
          <w:sz w:val="20"/>
          <w:szCs w:val="20"/>
          <w:lang w:val="en-GB"/>
        </w:rPr>
        <w:t>”).</w:t>
      </w:r>
    </w:p>
    <w:p w14:paraId="1F424AC0" w14:textId="31C8DC0C" w:rsidR="005064BD" w:rsidRPr="003C67BC" w:rsidRDefault="005064BD" w:rsidP="002B1B70">
      <w:pPr>
        <w:numPr>
          <w:ilvl w:val="1"/>
          <w:numId w:val="17"/>
        </w:numPr>
        <w:tabs>
          <w:tab w:val="num" w:pos="480"/>
        </w:tabs>
        <w:suppressAutoHyphens w:val="0"/>
        <w:autoSpaceDN/>
        <w:spacing w:after="120"/>
        <w:ind w:left="482" w:hanging="482"/>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 xml:space="preserve">The Contractor shall provide the Services with its own material and technical means and personnel, </w:t>
      </w:r>
      <w:r w:rsidR="00D13C12" w:rsidRPr="003C67BC">
        <w:rPr>
          <w:rFonts w:ascii="Myriad Pro" w:eastAsia="Times New Roman" w:hAnsi="Myriad Pro"/>
          <w:bCs/>
          <w:color w:val="5D5D5D"/>
          <w:sz w:val="20"/>
          <w:szCs w:val="20"/>
          <w:lang w:val="en-GB"/>
        </w:rPr>
        <w:t>i</w:t>
      </w:r>
      <w:r w:rsidRPr="003C67BC">
        <w:rPr>
          <w:rFonts w:ascii="Myriad Pro" w:eastAsia="Times New Roman" w:hAnsi="Myriad Pro"/>
          <w:bCs/>
          <w:color w:val="5D5D5D"/>
          <w:sz w:val="20"/>
          <w:szCs w:val="20"/>
          <w:lang w:val="en-GB"/>
        </w:rPr>
        <w:t>f necessary, attracting additional resources, the cost of which are included in the fee</w:t>
      </w:r>
      <w:r w:rsidR="003479F9" w:rsidRPr="003C67BC">
        <w:rPr>
          <w:rFonts w:ascii="Myriad Pro" w:eastAsia="Times New Roman" w:hAnsi="Myriad Pro"/>
          <w:bCs/>
          <w:color w:val="5D5D5D"/>
          <w:sz w:val="20"/>
          <w:szCs w:val="20"/>
          <w:lang w:val="en-GB"/>
        </w:rPr>
        <w:t>s</w:t>
      </w:r>
      <w:r w:rsidRPr="003C67BC">
        <w:rPr>
          <w:rFonts w:ascii="Myriad Pro" w:eastAsia="Times New Roman" w:hAnsi="Myriad Pro"/>
          <w:bCs/>
          <w:color w:val="5D5D5D"/>
          <w:sz w:val="20"/>
          <w:szCs w:val="20"/>
          <w:lang w:val="en-GB"/>
        </w:rPr>
        <w:t xml:space="preserve"> for the Services specified in the </w:t>
      </w:r>
      <w:r w:rsidR="003E544C" w:rsidRPr="003C67BC">
        <w:rPr>
          <w:rFonts w:ascii="Myriad Pro" w:eastAsia="Times New Roman" w:hAnsi="Myriad Pro"/>
          <w:bCs/>
          <w:i/>
          <w:iCs/>
          <w:color w:val="5D5D5D"/>
          <w:sz w:val="20"/>
          <w:szCs w:val="20"/>
          <w:lang w:val="en-GB"/>
        </w:rPr>
        <w:t>Annex B: Financial Proposal</w:t>
      </w:r>
      <w:r w:rsidRPr="003C67BC">
        <w:rPr>
          <w:rFonts w:ascii="Myriad Pro" w:eastAsia="Times New Roman" w:hAnsi="Myriad Pro"/>
          <w:bCs/>
          <w:color w:val="5D5D5D"/>
          <w:sz w:val="20"/>
          <w:szCs w:val="20"/>
          <w:lang w:val="en-GB"/>
        </w:rPr>
        <w:t>.</w:t>
      </w:r>
    </w:p>
    <w:p w14:paraId="4D3A59A7" w14:textId="32E76606" w:rsidR="005064BD" w:rsidRPr="003C67BC" w:rsidRDefault="005064BD" w:rsidP="002B1B70">
      <w:pPr>
        <w:numPr>
          <w:ilvl w:val="1"/>
          <w:numId w:val="17"/>
        </w:numPr>
        <w:tabs>
          <w:tab w:val="num" w:pos="480"/>
        </w:tabs>
        <w:suppressAutoHyphens w:val="0"/>
        <w:autoSpaceDN/>
        <w:spacing w:after="0"/>
        <w:ind w:left="482" w:hanging="482"/>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For the avoidance of doubt, the Contractor shall commence the provision of the Services upon and per the </w:t>
      </w:r>
      <w:proofErr w:type="gramStart"/>
      <w:r w:rsidRPr="003C67BC">
        <w:rPr>
          <w:rFonts w:ascii="Myriad Pro" w:eastAsia="Times New Roman" w:hAnsi="Myriad Pro"/>
          <w:color w:val="5D5D5D"/>
          <w:sz w:val="20"/>
          <w:szCs w:val="20"/>
          <w:lang w:val="en-GB"/>
        </w:rPr>
        <w:t>Principal</w:t>
      </w:r>
      <w:r w:rsidR="005034FF" w:rsidRPr="003C67BC">
        <w:rPr>
          <w:rFonts w:ascii="Myriad Pro" w:eastAsia="Times New Roman" w:hAnsi="Myriad Pro"/>
          <w:color w:val="5D5D5D"/>
          <w:sz w:val="20"/>
          <w:szCs w:val="20"/>
          <w:lang w:val="en-GB"/>
        </w:rPr>
        <w:t>’</w:t>
      </w:r>
      <w:r w:rsidRPr="003C67BC">
        <w:rPr>
          <w:rFonts w:ascii="Myriad Pro" w:eastAsia="Times New Roman" w:hAnsi="Myriad Pro"/>
          <w:color w:val="5D5D5D"/>
          <w:sz w:val="20"/>
          <w:szCs w:val="20"/>
          <w:lang w:val="en-GB"/>
        </w:rPr>
        <w:t>s</w:t>
      </w:r>
      <w:proofErr w:type="gramEnd"/>
      <w:r w:rsidRPr="003C67BC">
        <w:rPr>
          <w:rFonts w:ascii="Myriad Pro" w:eastAsia="Times New Roman" w:hAnsi="Myriad Pro"/>
          <w:color w:val="5D5D5D"/>
          <w:sz w:val="20"/>
          <w:szCs w:val="20"/>
          <w:lang w:val="en-GB"/>
        </w:rPr>
        <w:t xml:space="preserve"> request and provided that the provision of the mobile communication services under the previous agreement has been terminated.</w:t>
      </w:r>
    </w:p>
    <w:p w14:paraId="347F4FB6" w14:textId="77777777" w:rsidR="005064BD" w:rsidRPr="003C67BC" w:rsidRDefault="005064BD" w:rsidP="002B1B70">
      <w:pPr>
        <w:pStyle w:val="H1"/>
        <w:numPr>
          <w:ilvl w:val="0"/>
          <w:numId w:val="17"/>
        </w:numPr>
        <w:tabs>
          <w:tab w:val="clear" w:pos="510"/>
        </w:tabs>
        <w:ind w:left="567" w:hanging="567"/>
        <w:jc w:val="center"/>
        <w:rPr>
          <w:color w:val="5D5D5D"/>
        </w:rPr>
      </w:pPr>
      <w:bookmarkStart w:id="3" w:name="_Toc142984134"/>
      <w:r w:rsidRPr="003C67BC">
        <w:rPr>
          <w:color w:val="5D5D5D"/>
        </w:rPr>
        <w:t>TOTAL VALUE AND PAYMENT TERMS</w:t>
      </w:r>
      <w:bookmarkEnd w:id="3"/>
    </w:p>
    <w:p w14:paraId="1321BF7A" w14:textId="582662D3"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bookmarkStart w:id="4" w:name="_Ref69453014"/>
      <w:r w:rsidRPr="003C67BC">
        <w:rPr>
          <w:rFonts w:ascii="Myriad Pro" w:eastAsia="Times New Roman" w:hAnsi="Myriad Pro"/>
          <w:bCs/>
          <w:color w:val="5D5D5D"/>
          <w:sz w:val="20"/>
          <w:szCs w:val="20"/>
          <w:lang w:val="en-GB"/>
        </w:rPr>
        <w:t xml:space="preserve">During the term of the Agreement, the Contractor performs the Services for the Principal for a total amount not exceeding EUR </w:t>
      </w:r>
      <w:r w:rsidR="0030695F" w:rsidRPr="003C67BC">
        <w:rPr>
          <w:rFonts w:ascii="Myriad Pro" w:eastAsiaTheme="minorHAnsi" w:hAnsi="Myriad Pro" w:cstheme="minorBidi"/>
          <w:bCs/>
          <w:color w:val="5D5D5D"/>
          <w:sz w:val="20"/>
          <w:szCs w:val="20"/>
          <w:lang w:val="en-GB" w:eastAsia="de-DE"/>
        </w:rPr>
        <w:t>44 000,00</w:t>
      </w:r>
      <w:r w:rsidRPr="003C67BC">
        <w:rPr>
          <w:rFonts w:ascii="Myriad Pro" w:eastAsia="Times New Roman" w:hAnsi="Myriad Pro"/>
          <w:bCs/>
          <w:color w:val="5D5D5D"/>
          <w:sz w:val="20"/>
          <w:szCs w:val="20"/>
          <w:lang w:val="en-GB"/>
        </w:rPr>
        <w:t xml:space="preserve"> (</w:t>
      </w:r>
      <w:r w:rsidR="0030695F" w:rsidRPr="003C67BC">
        <w:rPr>
          <w:rFonts w:ascii="Myriad Pro" w:eastAsiaTheme="minorHAnsi" w:hAnsi="Myriad Pro" w:cstheme="minorBidi"/>
          <w:bCs/>
          <w:color w:val="5D5D5D"/>
          <w:sz w:val="20"/>
          <w:szCs w:val="20"/>
          <w:lang w:val="en-GB" w:eastAsia="de-DE"/>
        </w:rPr>
        <w:t xml:space="preserve">forty-four </w:t>
      </w:r>
      <w:r w:rsidRPr="003C67BC">
        <w:rPr>
          <w:rFonts w:ascii="Myriad Pro" w:eastAsia="Times New Roman" w:hAnsi="Myriad Pro"/>
          <w:bCs/>
          <w:color w:val="5D5D5D"/>
          <w:sz w:val="20"/>
          <w:szCs w:val="20"/>
          <w:lang w:val="en-GB"/>
        </w:rPr>
        <w:t>euros, 00 cents), excluding VAT (the “</w:t>
      </w:r>
      <w:r w:rsidRPr="003C67BC">
        <w:rPr>
          <w:rFonts w:ascii="Myriad Pro" w:eastAsia="Times New Roman" w:hAnsi="Myriad Pro"/>
          <w:b/>
          <w:color w:val="5D5D5D"/>
          <w:sz w:val="20"/>
          <w:szCs w:val="20"/>
          <w:u w:val="single"/>
          <w:lang w:val="en-GB"/>
        </w:rPr>
        <w:t>Total value</w:t>
      </w:r>
      <w:r w:rsidRPr="003C67BC">
        <w:rPr>
          <w:rFonts w:ascii="Myriad Pro" w:eastAsia="Times New Roman" w:hAnsi="Myriad Pro"/>
          <w:bCs/>
          <w:color w:val="5D5D5D"/>
          <w:sz w:val="20"/>
          <w:szCs w:val="20"/>
          <w:lang w:val="en-GB"/>
        </w:rPr>
        <w:t xml:space="preserve">”). The </w:t>
      </w:r>
      <w:proofErr w:type="gramStart"/>
      <w:r w:rsidRPr="003C67BC">
        <w:rPr>
          <w:rFonts w:ascii="Myriad Pro" w:eastAsia="Times New Roman" w:hAnsi="Myriad Pro"/>
          <w:bCs/>
          <w:color w:val="5D5D5D"/>
          <w:sz w:val="20"/>
          <w:szCs w:val="20"/>
          <w:lang w:val="en-GB"/>
        </w:rPr>
        <w:t>Principal</w:t>
      </w:r>
      <w:proofErr w:type="gramEnd"/>
      <w:r w:rsidRPr="003C67BC">
        <w:rPr>
          <w:rFonts w:ascii="Myriad Pro" w:eastAsia="Times New Roman" w:hAnsi="Myriad Pro"/>
          <w:bCs/>
          <w:color w:val="5D5D5D"/>
          <w:sz w:val="20"/>
          <w:szCs w:val="20"/>
          <w:lang w:val="en-GB"/>
        </w:rPr>
        <w:t xml:space="preserve"> is under no obligation to procure the Services for the Total value of the Agreement, and likewise the Contractor is not guaranteed any specific amount or value of Services during the term of the Agreement.</w:t>
      </w:r>
      <w:bookmarkEnd w:id="4"/>
      <w:r w:rsidRPr="003C67BC">
        <w:rPr>
          <w:rFonts w:ascii="Myriad Pro" w:eastAsia="Times New Roman" w:hAnsi="Myriad Pro"/>
          <w:bCs/>
          <w:color w:val="5D5D5D"/>
          <w:sz w:val="20"/>
          <w:szCs w:val="20"/>
          <w:lang w:val="en-GB"/>
        </w:rPr>
        <w:t xml:space="preserve"> </w:t>
      </w:r>
    </w:p>
    <w:p w14:paraId="10BB744E" w14:textId="737890B4" w:rsidR="005064BD" w:rsidRPr="003C67BC" w:rsidRDefault="005064BD" w:rsidP="002B1B70">
      <w:pPr>
        <w:widowControl w:val="0"/>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r w:rsidRPr="003C67BC">
        <w:rPr>
          <w:rFonts w:ascii="Myriad Pro" w:eastAsia="Times New Roman" w:hAnsi="Myriad Pro"/>
          <w:color w:val="5D5D5D"/>
          <w:sz w:val="20"/>
          <w:szCs w:val="20"/>
          <w:lang w:val="en-GB"/>
        </w:rPr>
        <w:t>The fee</w:t>
      </w:r>
      <w:r w:rsidR="00842554" w:rsidRPr="003C67BC">
        <w:rPr>
          <w:rFonts w:ascii="Myriad Pro" w:eastAsia="Times New Roman" w:hAnsi="Myriad Pro"/>
          <w:color w:val="5D5D5D"/>
          <w:sz w:val="20"/>
          <w:szCs w:val="20"/>
          <w:lang w:val="en-GB"/>
        </w:rPr>
        <w:t>s</w:t>
      </w:r>
      <w:r w:rsidR="00E21740" w:rsidRPr="003C67BC">
        <w:rPr>
          <w:rFonts w:ascii="Myriad Pro" w:hAnsi="Myriad Pro"/>
        </w:rPr>
        <w:t xml:space="preserve"> </w:t>
      </w:r>
      <w:r w:rsidR="00E21740" w:rsidRPr="003C67BC">
        <w:rPr>
          <w:rFonts w:ascii="Myriad Pro" w:eastAsia="Times New Roman" w:hAnsi="Myriad Pro"/>
          <w:color w:val="5D5D5D"/>
          <w:sz w:val="20"/>
          <w:szCs w:val="20"/>
          <w:lang w:val="en-GB"/>
        </w:rPr>
        <w:t>for the Services</w:t>
      </w:r>
      <w:r w:rsidR="001844C3" w:rsidRPr="003C67BC">
        <w:rPr>
          <w:rFonts w:ascii="Myriad Pro" w:eastAsia="Times New Roman" w:hAnsi="Myriad Pro"/>
          <w:color w:val="5D5D5D"/>
          <w:sz w:val="20"/>
          <w:szCs w:val="20"/>
          <w:lang w:val="en-GB"/>
        </w:rPr>
        <w:t>, as specified in detail in</w:t>
      </w:r>
      <w:r w:rsidR="00E21740" w:rsidRPr="003C67BC">
        <w:rPr>
          <w:rFonts w:ascii="Myriad Pro" w:eastAsia="Times New Roman" w:hAnsi="Myriad Pro"/>
          <w:color w:val="5D5D5D"/>
          <w:sz w:val="20"/>
          <w:szCs w:val="20"/>
          <w:lang w:val="en-GB"/>
        </w:rPr>
        <w:t xml:space="preserve"> </w:t>
      </w:r>
      <w:r w:rsidR="001844C3" w:rsidRPr="003C67BC">
        <w:rPr>
          <w:rFonts w:ascii="Myriad Pro" w:eastAsia="Times New Roman" w:hAnsi="Myriad Pro"/>
          <w:i/>
          <w:iCs/>
          <w:color w:val="5D5D5D"/>
          <w:sz w:val="20"/>
          <w:szCs w:val="20"/>
          <w:lang w:val="en-GB"/>
        </w:rPr>
        <w:fldChar w:fldCharType="begin"/>
      </w:r>
      <w:r w:rsidR="001844C3" w:rsidRPr="003C67BC">
        <w:rPr>
          <w:rFonts w:ascii="Myriad Pro" w:eastAsia="Times New Roman" w:hAnsi="Myriad Pro"/>
          <w:i/>
          <w:iCs/>
          <w:color w:val="5D5D5D"/>
          <w:sz w:val="20"/>
          <w:szCs w:val="20"/>
          <w:lang w:val="en-GB"/>
        </w:rPr>
        <w:instrText xml:space="preserve"> REF _Ref69386072 \h  \* MERGEFORMAT </w:instrText>
      </w:r>
      <w:r w:rsidR="001844C3" w:rsidRPr="003C67BC">
        <w:rPr>
          <w:rFonts w:ascii="Myriad Pro" w:eastAsia="Times New Roman" w:hAnsi="Myriad Pro"/>
          <w:i/>
          <w:iCs/>
          <w:color w:val="5D5D5D"/>
          <w:sz w:val="20"/>
          <w:szCs w:val="20"/>
          <w:lang w:val="en-GB"/>
        </w:rPr>
      </w:r>
      <w:r w:rsidR="001844C3" w:rsidRPr="003C67BC">
        <w:rPr>
          <w:rFonts w:ascii="Myriad Pro" w:eastAsia="Times New Roman" w:hAnsi="Myriad Pro"/>
          <w:i/>
          <w:iCs/>
          <w:color w:val="5D5D5D"/>
          <w:sz w:val="20"/>
          <w:szCs w:val="20"/>
          <w:lang w:val="en-GB"/>
        </w:rPr>
        <w:fldChar w:fldCharType="separate"/>
      </w:r>
      <w:r w:rsidR="001844C3" w:rsidRPr="003C67BC">
        <w:rPr>
          <w:rFonts w:ascii="Myriad Pro" w:eastAsia="Times New Roman" w:hAnsi="Myriad Pro"/>
          <w:i/>
          <w:iCs/>
          <w:color w:val="5D5D5D"/>
          <w:sz w:val="20"/>
          <w:szCs w:val="20"/>
          <w:lang w:val="en-GB"/>
        </w:rPr>
        <w:t>Annex B: Financial Proposal</w:t>
      </w:r>
      <w:r w:rsidR="001844C3" w:rsidRPr="003C67BC">
        <w:rPr>
          <w:rFonts w:ascii="Myriad Pro" w:eastAsia="Times New Roman" w:hAnsi="Myriad Pro"/>
          <w:i/>
          <w:iCs/>
          <w:color w:val="5D5D5D"/>
          <w:sz w:val="20"/>
          <w:szCs w:val="20"/>
          <w:lang w:val="en-GB"/>
        </w:rPr>
        <w:fldChar w:fldCharType="end"/>
      </w:r>
      <w:r w:rsidR="001844C3" w:rsidRPr="003C67BC">
        <w:rPr>
          <w:rFonts w:ascii="Myriad Pro" w:eastAsia="Times New Roman" w:hAnsi="Myriad Pro"/>
          <w:color w:val="5D5D5D"/>
          <w:sz w:val="20"/>
          <w:szCs w:val="20"/>
          <w:lang w:val="en-GB"/>
        </w:rPr>
        <w:t xml:space="preserve">, </w:t>
      </w:r>
      <w:r w:rsidRPr="003C67BC">
        <w:rPr>
          <w:rFonts w:ascii="Myriad Pro" w:eastAsia="Times New Roman" w:hAnsi="Myriad Pro"/>
          <w:color w:val="5D5D5D"/>
          <w:sz w:val="20"/>
          <w:szCs w:val="20"/>
          <w:lang w:val="en-GB"/>
        </w:rPr>
        <w:t xml:space="preserve">include </w:t>
      </w:r>
      <w:r w:rsidR="00E21740" w:rsidRPr="003C67BC">
        <w:rPr>
          <w:rFonts w:ascii="Myriad Pro" w:eastAsia="Times New Roman" w:hAnsi="Myriad Pro"/>
          <w:color w:val="5D5D5D"/>
          <w:sz w:val="20"/>
          <w:szCs w:val="20"/>
          <w:lang w:val="en-GB"/>
        </w:rPr>
        <w:t xml:space="preserve">completely </w:t>
      </w:r>
      <w:r w:rsidRPr="003C67BC">
        <w:rPr>
          <w:rFonts w:ascii="Myriad Pro" w:eastAsia="Times New Roman" w:hAnsi="Myriad Pro"/>
          <w:color w:val="5D5D5D"/>
          <w:sz w:val="20"/>
          <w:szCs w:val="20"/>
          <w:lang w:val="en-GB"/>
        </w:rPr>
        <w:t xml:space="preserve">all costs </w:t>
      </w:r>
      <w:r w:rsidRPr="003C67BC">
        <w:rPr>
          <w:rFonts w:ascii="Myriad Pro" w:eastAsia="Times New Roman" w:hAnsi="Myriad Pro"/>
          <w:color w:val="5D5D5D"/>
          <w:sz w:val="20"/>
          <w:szCs w:val="20"/>
          <w:lang w:val="en-GB"/>
        </w:rPr>
        <w:lastRenderedPageBreak/>
        <w:t xml:space="preserve">associated with the provision of the Services, </w:t>
      </w:r>
      <w:r w:rsidR="00097C9B" w:rsidRPr="003C67BC">
        <w:rPr>
          <w:rFonts w:ascii="Myriad Pro" w:eastAsia="Times New Roman" w:hAnsi="Myriad Pro"/>
          <w:color w:val="5D5D5D"/>
          <w:sz w:val="20"/>
          <w:szCs w:val="20"/>
          <w:lang w:val="en-GB"/>
        </w:rPr>
        <w:t xml:space="preserve">including </w:t>
      </w:r>
      <w:r w:rsidRPr="003C67BC">
        <w:rPr>
          <w:rFonts w:ascii="Myriad Pro" w:eastAsia="Times New Roman" w:hAnsi="Myriad Pro"/>
          <w:color w:val="5D5D5D"/>
          <w:sz w:val="20"/>
          <w:szCs w:val="20"/>
          <w:lang w:val="en-GB"/>
        </w:rPr>
        <w:t xml:space="preserve">taxes (except </w:t>
      </w:r>
      <w:r w:rsidR="00B94A9A" w:rsidRPr="003C67BC">
        <w:rPr>
          <w:rFonts w:ascii="Myriad Pro" w:eastAsia="Times New Roman" w:hAnsi="Myriad Pro"/>
          <w:color w:val="5D5D5D"/>
          <w:sz w:val="20"/>
          <w:szCs w:val="20"/>
          <w:lang w:val="en-GB"/>
        </w:rPr>
        <w:t>value added tax (the “</w:t>
      </w:r>
      <w:r w:rsidRPr="003C67BC">
        <w:rPr>
          <w:rFonts w:ascii="Myriad Pro" w:eastAsia="Times New Roman" w:hAnsi="Myriad Pro"/>
          <w:b/>
          <w:bCs/>
          <w:color w:val="5D5D5D"/>
          <w:sz w:val="20"/>
          <w:szCs w:val="20"/>
          <w:u w:val="single"/>
          <w:lang w:val="en-GB"/>
        </w:rPr>
        <w:t>VAT</w:t>
      </w:r>
      <w:r w:rsidR="00B94A9A" w:rsidRPr="003C67BC">
        <w:rPr>
          <w:rFonts w:ascii="Myriad Pro" w:eastAsia="Times New Roman" w:hAnsi="Myriad Pro"/>
          <w:color w:val="5D5D5D"/>
          <w:sz w:val="20"/>
          <w:szCs w:val="20"/>
          <w:lang w:val="en-GB"/>
        </w:rPr>
        <w:t>”)</w:t>
      </w:r>
      <w:r w:rsidRPr="003C67BC">
        <w:rPr>
          <w:rFonts w:ascii="Myriad Pro" w:eastAsia="Times New Roman" w:hAnsi="Myriad Pro"/>
          <w:color w:val="5D5D5D"/>
          <w:sz w:val="20"/>
          <w:szCs w:val="20"/>
          <w:lang w:val="en-GB"/>
        </w:rPr>
        <w:t xml:space="preserve"> which shall be paid at the applicable rates).</w:t>
      </w:r>
    </w:p>
    <w:p w14:paraId="026984AB" w14:textId="3854C1E5"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r w:rsidRPr="003C67BC">
        <w:rPr>
          <w:rFonts w:ascii="Myriad Pro" w:eastAsia="Times New Roman" w:hAnsi="Myriad Pro"/>
          <w:color w:val="5D5D5D"/>
          <w:sz w:val="20"/>
          <w:szCs w:val="20"/>
          <w:lang w:val="en-GB"/>
        </w:rPr>
        <w:t xml:space="preserve">The amount of the monthly invoice shall be calculated in accordance with </w:t>
      </w:r>
      <w:r w:rsidR="00453E53" w:rsidRPr="003C67BC">
        <w:rPr>
          <w:rFonts w:ascii="Myriad Pro" w:eastAsia="Times New Roman" w:hAnsi="Myriad Pro"/>
          <w:color w:val="5D5D5D"/>
          <w:sz w:val="20"/>
          <w:szCs w:val="20"/>
          <w:lang w:val="en-GB"/>
        </w:rPr>
        <w:t xml:space="preserve">fees </w:t>
      </w:r>
      <w:r w:rsidRPr="003C67BC">
        <w:rPr>
          <w:rFonts w:ascii="Myriad Pro" w:eastAsia="Times New Roman" w:hAnsi="Myriad Pro"/>
          <w:color w:val="5D5D5D"/>
          <w:sz w:val="20"/>
          <w:szCs w:val="20"/>
          <w:lang w:val="en-GB"/>
        </w:rPr>
        <w:t xml:space="preserve">indicated under </w:t>
      </w:r>
      <w:r w:rsidRPr="003C67BC">
        <w:rPr>
          <w:rFonts w:ascii="Myriad Pro" w:eastAsia="Times New Roman" w:hAnsi="Myriad Pro"/>
          <w:i/>
          <w:iCs/>
          <w:color w:val="5D5D5D"/>
          <w:sz w:val="20"/>
          <w:szCs w:val="20"/>
          <w:lang w:val="en-GB"/>
        </w:rPr>
        <w:fldChar w:fldCharType="begin"/>
      </w:r>
      <w:r w:rsidRPr="003C67BC">
        <w:rPr>
          <w:rFonts w:ascii="Myriad Pro" w:eastAsia="Times New Roman" w:hAnsi="Myriad Pro"/>
          <w:i/>
          <w:iCs/>
          <w:color w:val="5D5D5D"/>
          <w:sz w:val="20"/>
          <w:szCs w:val="20"/>
          <w:lang w:val="en-GB"/>
        </w:rPr>
        <w:instrText xml:space="preserve"> REF _Ref69386072 \h  \* MERGEFORMAT </w:instrText>
      </w:r>
      <w:r w:rsidRPr="003C67BC">
        <w:rPr>
          <w:rFonts w:ascii="Myriad Pro" w:eastAsia="Times New Roman" w:hAnsi="Myriad Pro"/>
          <w:i/>
          <w:iCs/>
          <w:color w:val="5D5D5D"/>
          <w:sz w:val="20"/>
          <w:szCs w:val="20"/>
          <w:lang w:val="en-GB"/>
        </w:rPr>
      </w:r>
      <w:r w:rsidRPr="003C67BC">
        <w:rPr>
          <w:rFonts w:ascii="Myriad Pro" w:eastAsia="Times New Roman" w:hAnsi="Myriad Pro"/>
          <w:i/>
          <w:iCs/>
          <w:color w:val="5D5D5D"/>
          <w:sz w:val="20"/>
          <w:szCs w:val="20"/>
          <w:lang w:val="en-GB"/>
        </w:rPr>
        <w:fldChar w:fldCharType="separate"/>
      </w:r>
      <w:r w:rsidRPr="003C67BC">
        <w:rPr>
          <w:rFonts w:ascii="Myriad Pro" w:eastAsia="Times New Roman" w:hAnsi="Myriad Pro"/>
          <w:i/>
          <w:iCs/>
          <w:color w:val="5D5D5D"/>
          <w:sz w:val="20"/>
          <w:szCs w:val="20"/>
          <w:lang w:val="en-GB"/>
        </w:rPr>
        <w:t>Annex</w:t>
      </w:r>
      <w:r w:rsidR="004C2BF8" w:rsidRPr="003C67BC">
        <w:rPr>
          <w:rFonts w:ascii="Myriad Pro" w:eastAsia="Times New Roman" w:hAnsi="Myriad Pro"/>
          <w:i/>
          <w:iCs/>
          <w:color w:val="5D5D5D"/>
          <w:sz w:val="20"/>
          <w:szCs w:val="20"/>
          <w:lang w:val="en-GB"/>
        </w:rPr>
        <w:t> </w:t>
      </w:r>
      <w:r w:rsidRPr="003C67BC">
        <w:rPr>
          <w:rFonts w:ascii="Myriad Pro" w:eastAsia="Times New Roman" w:hAnsi="Myriad Pro"/>
          <w:i/>
          <w:iCs/>
          <w:color w:val="5D5D5D"/>
          <w:sz w:val="20"/>
          <w:szCs w:val="20"/>
          <w:lang w:val="en-GB"/>
        </w:rPr>
        <w:t>B: Financial Proposal</w:t>
      </w:r>
      <w:r w:rsidRPr="003C67BC">
        <w:rPr>
          <w:rFonts w:ascii="Myriad Pro" w:eastAsia="Times New Roman" w:hAnsi="Myriad Pro"/>
          <w:i/>
          <w:iCs/>
          <w:color w:val="5D5D5D"/>
          <w:sz w:val="20"/>
          <w:szCs w:val="20"/>
          <w:lang w:val="en-GB"/>
        </w:rPr>
        <w:fldChar w:fldCharType="end"/>
      </w:r>
      <w:r w:rsidRPr="003C67BC">
        <w:rPr>
          <w:rFonts w:ascii="Myriad Pro" w:eastAsia="Times New Roman" w:hAnsi="Myriad Pro"/>
          <w:color w:val="5D5D5D"/>
          <w:sz w:val="20"/>
          <w:szCs w:val="20"/>
          <w:lang w:val="en-GB"/>
        </w:rPr>
        <w:t xml:space="preserve"> and </w:t>
      </w:r>
      <w:proofErr w:type="gramStart"/>
      <w:r w:rsidRPr="003C67BC">
        <w:rPr>
          <w:rFonts w:ascii="Myriad Pro" w:eastAsia="Times New Roman" w:hAnsi="Myriad Pro"/>
          <w:color w:val="5D5D5D"/>
          <w:sz w:val="20"/>
          <w:szCs w:val="20"/>
          <w:lang w:val="en-GB"/>
        </w:rPr>
        <w:t>taking into account</w:t>
      </w:r>
      <w:proofErr w:type="gramEnd"/>
      <w:r w:rsidRPr="003C67BC">
        <w:rPr>
          <w:rFonts w:ascii="Myriad Pro" w:eastAsia="Times New Roman" w:hAnsi="Myriad Pro"/>
          <w:color w:val="5D5D5D"/>
          <w:sz w:val="20"/>
          <w:szCs w:val="20"/>
          <w:lang w:val="en-GB"/>
        </w:rPr>
        <w:t xml:space="preserve"> the actual consumption of the Services in the respective month.</w:t>
      </w:r>
    </w:p>
    <w:p w14:paraId="25134DAB" w14:textId="77777777" w:rsidR="005064BD" w:rsidRPr="003C67BC"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The Contractor’s invoices shall contain the following Contractor’s details and details about the Agreement:</w:t>
      </w:r>
    </w:p>
    <w:tbl>
      <w:tblPr>
        <w:tblW w:w="85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528"/>
      </w:tblGrid>
      <w:tr w:rsidR="00835AB1" w:rsidRPr="003C67BC" w14:paraId="15D852E1"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A425125" w14:textId="77777777" w:rsidR="005064BD" w:rsidRPr="003C67BC" w:rsidRDefault="005064BD" w:rsidP="005064BD">
            <w:pPr>
              <w:suppressAutoHyphens w:val="0"/>
              <w:autoSpaceDN/>
              <w:spacing w:after="0"/>
              <w:jc w:val="both"/>
              <w:textAlignment w:val="auto"/>
              <w:rPr>
                <w:rFonts w:ascii="Myriad Pro" w:eastAsia="Times New Roman" w:hAnsi="Myriad Pro"/>
                <w:b/>
                <w:color w:val="5D5D5D"/>
                <w:sz w:val="20"/>
                <w:szCs w:val="20"/>
                <w:lang w:val="en-GB"/>
              </w:rPr>
            </w:pPr>
            <w:r w:rsidRPr="003C67BC">
              <w:rPr>
                <w:rFonts w:ascii="Myriad Pro" w:eastAsia="Times New Roman" w:hAnsi="Myriad Pro"/>
                <w:b/>
                <w:color w:val="5D5D5D"/>
                <w:sz w:val="20"/>
                <w:szCs w:val="20"/>
                <w:lang w:val="en-GB"/>
              </w:rPr>
              <w:t>Principal</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D300262" w14:textId="2BDE1F60" w:rsidR="005064BD" w:rsidRPr="003C67BC" w:rsidRDefault="0084148F" w:rsidP="005064BD">
            <w:pPr>
              <w:suppressAutoHyphens w:val="0"/>
              <w:autoSpaceDN/>
              <w:spacing w:after="0"/>
              <w:jc w:val="both"/>
              <w:textAlignment w:val="auto"/>
              <w:rPr>
                <w:rFonts w:ascii="Myriad Pro" w:eastAsia="Times New Roman" w:hAnsi="Myriad Pro"/>
                <w:b/>
                <w:color w:val="5D5D5D"/>
                <w:sz w:val="20"/>
                <w:szCs w:val="20"/>
                <w:lang w:val="en-GB"/>
              </w:rPr>
            </w:pPr>
            <w:r w:rsidRPr="003C67BC">
              <w:rPr>
                <w:rFonts w:ascii="Myriad Pro" w:eastAsiaTheme="minorHAnsi" w:hAnsi="Myriad Pro" w:cs="Arial"/>
                <w:b/>
                <w:color w:val="5D5D5D"/>
                <w:sz w:val="20"/>
                <w:szCs w:val="20"/>
                <w:lang w:val="en-GB"/>
              </w:rPr>
              <w:t xml:space="preserve">RB Rail AS </w:t>
            </w:r>
            <w:proofErr w:type="spellStart"/>
            <w:r w:rsidR="00420F73" w:rsidRPr="003C67BC">
              <w:rPr>
                <w:rFonts w:ascii="Myriad Pro" w:eastAsiaTheme="minorHAnsi" w:hAnsi="Myriad Pro" w:cs="Arial"/>
                <w:b/>
                <w:color w:val="5D5D5D"/>
                <w:sz w:val="20"/>
                <w:szCs w:val="20"/>
                <w:lang w:val="en-GB"/>
              </w:rPr>
              <w:t>Lietuvos</w:t>
            </w:r>
            <w:proofErr w:type="spellEnd"/>
            <w:r w:rsidR="00420F73" w:rsidRPr="003C67BC">
              <w:rPr>
                <w:rFonts w:ascii="Myriad Pro" w:eastAsiaTheme="minorHAnsi" w:hAnsi="Myriad Pro" w:cs="Arial"/>
                <w:b/>
                <w:color w:val="5D5D5D"/>
                <w:sz w:val="20"/>
                <w:szCs w:val="20"/>
                <w:lang w:val="en-GB"/>
              </w:rPr>
              <w:t xml:space="preserve"> </w:t>
            </w:r>
            <w:proofErr w:type="spellStart"/>
            <w:r w:rsidR="00420F73" w:rsidRPr="003C67BC">
              <w:rPr>
                <w:rFonts w:ascii="Myriad Pro" w:eastAsiaTheme="minorHAnsi" w:hAnsi="Myriad Pro" w:cs="Arial"/>
                <w:b/>
                <w:color w:val="5D5D5D"/>
                <w:sz w:val="20"/>
                <w:szCs w:val="20"/>
                <w:lang w:val="en-GB"/>
              </w:rPr>
              <w:t>filialas</w:t>
            </w:r>
            <w:proofErr w:type="spellEnd"/>
          </w:p>
        </w:tc>
      </w:tr>
      <w:tr w:rsidR="00835AB1" w:rsidRPr="003C67BC" w14:paraId="41A25E94"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26F03D15" w14:textId="77777777" w:rsidR="005064BD" w:rsidRPr="003C67BC"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Registration 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9642312" w14:textId="20681413" w:rsidR="005064BD" w:rsidRPr="003C67BC" w:rsidRDefault="00FA422E"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304430116</w:t>
            </w:r>
          </w:p>
        </w:tc>
      </w:tr>
      <w:tr w:rsidR="00835AB1" w:rsidRPr="003C67BC" w14:paraId="25250E1A"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0D1322F8" w14:textId="5D9854CF" w:rsidR="005064BD" w:rsidRPr="003C67BC"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VAT </w:t>
            </w:r>
            <w:r w:rsidR="006A037A" w:rsidRPr="003C67BC">
              <w:rPr>
                <w:rFonts w:ascii="Myriad Pro" w:eastAsia="Times New Roman" w:hAnsi="Myriad Pro"/>
                <w:color w:val="5D5D5D"/>
                <w:sz w:val="20"/>
                <w:szCs w:val="20"/>
                <w:lang w:val="en-GB"/>
              </w:rPr>
              <w:t xml:space="preserve">payer's </w:t>
            </w:r>
            <w:r w:rsidRPr="003C67BC">
              <w:rPr>
                <w:rFonts w:ascii="Myriad Pro" w:eastAsia="Times New Roman" w:hAnsi="Myriad Pro"/>
                <w:color w:val="5D5D5D"/>
                <w:sz w:val="20"/>
                <w:szCs w:val="20"/>
                <w:lang w:val="en-GB"/>
              </w:rPr>
              <w:t>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2313759" w14:textId="29F66E2A" w:rsidR="005064BD" w:rsidRPr="003C67BC" w:rsidRDefault="00424DFB"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LT100010828019</w:t>
            </w:r>
          </w:p>
        </w:tc>
      </w:tr>
      <w:tr w:rsidR="00835AB1" w:rsidRPr="003C67BC" w14:paraId="3F3BE4C9"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99ABAD6" w14:textId="6DF0B1EE" w:rsidR="005064BD" w:rsidRPr="003C67BC" w:rsidRDefault="00BC2E4B"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Legal address, city, zip code, country</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FFE70D7" w14:textId="1EA677F5" w:rsidR="005064BD" w:rsidRPr="003C67BC" w:rsidRDefault="00FA422E"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 xml:space="preserve">J. </w:t>
            </w:r>
            <w:proofErr w:type="spellStart"/>
            <w:r w:rsidRPr="003C67BC">
              <w:rPr>
                <w:rFonts w:ascii="Myriad Pro" w:eastAsia="Times New Roman" w:hAnsi="Myriad Pro"/>
                <w:bCs/>
                <w:color w:val="5D5D5D"/>
                <w:sz w:val="20"/>
                <w:szCs w:val="20"/>
                <w:lang w:val="en-GB"/>
              </w:rPr>
              <w:t>Basanavičiaus</w:t>
            </w:r>
            <w:proofErr w:type="spellEnd"/>
            <w:r w:rsidRPr="003C67BC">
              <w:rPr>
                <w:rFonts w:ascii="Myriad Pro" w:eastAsia="Times New Roman" w:hAnsi="Myriad Pro"/>
                <w:bCs/>
                <w:color w:val="5D5D5D"/>
                <w:sz w:val="20"/>
                <w:szCs w:val="20"/>
                <w:lang w:val="en-GB"/>
              </w:rPr>
              <w:t xml:space="preserve"> g. 24, LT-03224 Vilnius, Lithuania</w:t>
            </w:r>
          </w:p>
        </w:tc>
      </w:tr>
    </w:tbl>
    <w:p w14:paraId="77C4D672" w14:textId="77777777" w:rsidR="005064BD" w:rsidRPr="003C67BC" w:rsidRDefault="005064BD" w:rsidP="005064BD">
      <w:pPr>
        <w:suppressAutoHyphens w:val="0"/>
        <w:autoSpaceDN/>
        <w:spacing w:after="0"/>
        <w:ind w:left="510"/>
        <w:jc w:val="both"/>
        <w:textAlignment w:val="auto"/>
        <w:rPr>
          <w:rFonts w:ascii="Myriad Pro" w:eastAsia="Times New Roman" w:hAnsi="Myriad Pro"/>
          <w:color w:val="5D5D5D"/>
          <w:sz w:val="20"/>
          <w:szCs w:val="20"/>
          <w:lang w:val="en-GB"/>
        </w:rPr>
      </w:pPr>
    </w:p>
    <w:tbl>
      <w:tblPr>
        <w:tblW w:w="85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528"/>
      </w:tblGrid>
      <w:tr w:rsidR="00835AB1" w:rsidRPr="003C67BC" w14:paraId="6CE49578"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1F0C3C3" w14:textId="77777777" w:rsidR="005064BD" w:rsidRPr="003C67BC" w:rsidRDefault="005064BD" w:rsidP="005064BD">
            <w:pPr>
              <w:suppressAutoHyphens w:val="0"/>
              <w:autoSpaceDN/>
              <w:spacing w:after="0"/>
              <w:jc w:val="both"/>
              <w:textAlignment w:val="auto"/>
              <w:rPr>
                <w:rFonts w:ascii="Myriad Pro" w:eastAsia="Times New Roman" w:hAnsi="Myriad Pro"/>
                <w:b/>
                <w:color w:val="5D5D5D"/>
                <w:sz w:val="20"/>
                <w:szCs w:val="20"/>
                <w:lang w:val="en-GB"/>
              </w:rPr>
            </w:pPr>
            <w:r w:rsidRPr="003C67BC">
              <w:rPr>
                <w:rFonts w:ascii="Myriad Pro" w:eastAsia="Times New Roman" w:hAnsi="Myriad Pro"/>
                <w:b/>
                <w:color w:val="5D5D5D"/>
                <w:sz w:val="20"/>
                <w:szCs w:val="20"/>
                <w:lang w:val="en-GB"/>
              </w:rPr>
              <w:t>Contractor</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C92F598" w14:textId="349DEBA6" w:rsidR="005064BD" w:rsidRPr="003C67BC" w:rsidRDefault="00FA422E" w:rsidP="005064BD">
            <w:pPr>
              <w:suppressAutoHyphens w:val="0"/>
              <w:autoSpaceDN/>
              <w:spacing w:after="0"/>
              <w:jc w:val="both"/>
              <w:textAlignment w:val="auto"/>
              <w:rPr>
                <w:rFonts w:ascii="Myriad Pro" w:eastAsia="Times New Roman" w:hAnsi="Myriad Pro"/>
                <w:b/>
                <w:color w:val="5D5D5D"/>
                <w:sz w:val="20"/>
                <w:szCs w:val="20"/>
                <w:lang w:val="en-GB"/>
              </w:rPr>
            </w:pPr>
            <w:r w:rsidRPr="003C67BC">
              <w:rPr>
                <w:rFonts w:ascii="Myriad Pro" w:eastAsiaTheme="minorHAnsi" w:hAnsi="Myriad Pro" w:cs="Arial"/>
                <w:b/>
                <w:color w:val="5D5D5D"/>
                <w:sz w:val="20"/>
                <w:szCs w:val="20"/>
                <w:lang w:val="en-GB"/>
              </w:rPr>
              <w:t>UAB BITĖ LIETUVA</w:t>
            </w:r>
          </w:p>
        </w:tc>
      </w:tr>
      <w:tr w:rsidR="00835AB1" w:rsidRPr="003C67BC" w14:paraId="318E3B92"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84700DA" w14:textId="77777777" w:rsidR="005064BD" w:rsidRPr="003C67BC"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Registration 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76F8602B" w14:textId="61F96A19" w:rsidR="005064BD" w:rsidRPr="003C67BC" w:rsidRDefault="00FA422E"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heme="minorHAnsi" w:hAnsi="Myriad Pro" w:cstheme="minorBidi"/>
                <w:bCs/>
                <w:color w:val="5D5D5D"/>
                <w:sz w:val="20"/>
                <w:szCs w:val="20"/>
                <w:lang w:val="en-GB" w:eastAsia="de-DE"/>
              </w:rPr>
              <w:t>110688998</w:t>
            </w:r>
          </w:p>
        </w:tc>
      </w:tr>
      <w:tr w:rsidR="00835AB1" w:rsidRPr="003C67BC" w14:paraId="5BCE7448"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389023E2" w14:textId="77777777" w:rsidR="005064BD" w:rsidRPr="003C67BC"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VAT payer's No or indication that the Contractor is not a VAT payer</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13206695" w14:textId="77777777" w:rsidR="005B75FF" w:rsidRPr="003C67BC" w:rsidRDefault="005B75FF" w:rsidP="005B75FF">
            <w:pPr>
              <w:suppressAutoHyphens w:val="0"/>
              <w:autoSpaceDN/>
              <w:spacing w:after="0"/>
              <w:jc w:val="both"/>
              <w:textAlignment w:val="auto"/>
              <w:rPr>
                <w:rFonts w:ascii="Myriad Pro" w:eastAsiaTheme="minorHAnsi" w:hAnsi="Myriad Pro" w:cstheme="minorBidi"/>
                <w:bCs/>
                <w:color w:val="5D5D5D"/>
                <w:sz w:val="20"/>
                <w:szCs w:val="20"/>
                <w:lang w:val="en-GB" w:eastAsia="de-DE"/>
              </w:rPr>
            </w:pPr>
            <w:r w:rsidRPr="003C67BC">
              <w:rPr>
                <w:rFonts w:ascii="Myriad Pro" w:eastAsiaTheme="minorHAnsi" w:hAnsi="Myriad Pro" w:cstheme="minorBidi"/>
                <w:bCs/>
                <w:color w:val="5D5D5D"/>
                <w:sz w:val="20"/>
                <w:szCs w:val="20"/>
                <w:lang w:val="en-GB" w:eastAsia="de-DE"/>
              </w:rPr>
              <w:t>LT106889917</w:t>
            </w:r>
          </w:p>
          <w:p w14:paraId="0CBD78C2" w14:textId="5F39CF36" w:rsidR="005064BD" w:rsidRPr="003C67BC" w:rsidRDefault="005064BD" w:rsidP="005064BD">
            <w:pPr>
              <w:suppressAutoHyphens w:val="0"/>
              <w:autoSpaceDN/>
              <w:spacing w:after="0"/>
              <w:jc w:val="both"/>
              <w:textAlignment w:val="auto"/>
              <w:rPr>
                <w:rFonts w:ascii="Myriad Pro" w:eastAsia="Times New Roman" w:hAnsi="Myriad Pro"/>
                <w:color w:val="5D5D5D"/>
                <w:sz w:val="20"/>
                <w:szCs w:val="20"/>
                <w:lang w:val="en-GB"/>
              </w:rPr>
            </w:pPr>
          </w:p>
        </w:tc>
      </w:tr>
      <w:tr w:rsidR="00835AB1" w:rsidRPr="003C67BC" w14:paraId="118D0DCB"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A4FC4C7" w14:textId="77777777" w:rsidR="005064BD" w:rsidRPr="003C67BC"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Legal address, city, zip code, country</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13CB8E0" w14:textId="25D1241F" w:rsidR="005064BD" w:rsidRPr="003C67BC" w:rsidRDefault="005B75FF"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Žemaitės g. 15, LT-03119, Vilnius, Lithuania</w:t>
            </w:r>
          </w:p>
        </w:tc>
      </w:tr>
      <w:tr w:rsidR="00835AB1" w:rsidRPr="003C67BC" w14:paraId="56F55F49"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6B56E2DC" w14:textId="77777777" w:rsidR="005064BD" w:rsidRPr="003C67BC"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Legal name of Bank</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7F4A0D83" w14:textId="6328B109" w:rsidR="005064BD" w:rsidRPr="003C67BC" w:rsidRDefault="00424DFB"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AB </w:t>
            </w:r>
            <w:r w:rsidR="002E6773" w:rsidRPr="003C67BC">
              <w:rPr>
                <w:rFonts w:ascii="Myriad Pro" w:eastAsia="Times New Roman" w:hAnsi="Myriad Pro"/>
                <w:color w:val="5D5D5D"/>
                <w:sz w:val="20"/>
                <w:szCs w:val="20"/>
                <w:lang w:val="en-GB"/>
              </w:rPr>
              <w:t>“</w:t>
            </w:r>
            <w:r w:rsidRPr="003C67BC">
              <w:rPr>
                <w:rFonts w:ascii="Myriad Pro" w:eastAsia="Times New Roman" w:hAnsi="Myriad Pro"/>
                <w:color w:val="5D5D5D"/>
                <w:sz w:val="20"/>
                <w:szCs w:val="20"/>
                <w:lang w:val="en-GB"/>
              </w:rPr>
              <w:t>Swedbank</w:t>
            </w:r>
            <w:r w:rsidR="002E6773" w:rsidRPr="003C67BC">
              <w:rPr>
                <w:rFonts w:ascii="Myriad Pro" w:eastAsia="Times New Roman" w:hAnsi="Myriad Pro"/>
                <w:color w:val="5D5D5D"/>
                <w:sz w:val="20"/>
                <w:szCs w:val="20"/>
                <w:lang w:val="en-GB"/>
              </w:rPr>
              <w:t>”</w:t>
            </w:r>
          </w:p>
        </w:tc>
      </w:tr>
      <w:tr w:rsidR="00835AB1" w:rsidRPr="003C67BC" w14:paraId="4560CF9F"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E5567BC" w14:textId="77777777" w:rsidR="005064BD" w:rsidRPr="003C67BC"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 xml:space="preserve">Bank </w:t>
            </w:r>
            <w:r w:rsidRPr="003C67BC">
              <w:rPr>
                <w:rFonts w:ascii="Myriad Pro" w:hAnsi="Myriad Pro"/>
                <w:bCs/>
                <w:color w:val="5D5D5D"/>
                <w:sz w:val="21"/>
                <w:szCs w:val="21"/>
                <w:lang w:val="en-GB" w:eastAsia="de-DE"/>
              </w:rPr>
              <w:t xml:space="preserve">SWIFT </w:t>
            </w:r>
            <w:r w:rsidRPr="003C67BC">
              <w:rPr>
                <w:rFonts w:ascii="Myriad Pro" w:eastAsia="Times New Roman" w:hAnsi="Myriad Pro"/>
                <w:bCs/>
                <w:color w:val="5D5D5D"/>
                <w:sz w:val="20"/>
                <w:szCs w:val="20"/>
                <w:lang w:val="en-GB"/>
              </w:rPr>
              <w:t>Code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D796692" w14:textId="1084CEB9" w:rsidR="005064BD" w:rsidRPr="003C67BC" w:rsidRDefault="002E6773"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HABALT22</w:t>
            </w:r>
          </w:p>
        </w:tc>
      </w:tr>
      <w:tr w:rsidR="00835AB1" w:rsidRPr="003C67BC" w14:paraId="1448223F"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2E09E5C6" w14:textId="77777777" w:rsidR="005064BD" w:rsidRPr="003C67BC"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bCs/>
                <w:color w:val="5D5D5D"/>
                <w:sz w:val="20"/>
                <w:szCs w:val="20"/>
                <w:lang w:val="en-GB"/>
              </w:rPr>
              <w:t>Bank Account No IBAN</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CC09CB1" w14:textId="3DCE8CC6" w:rsidR="005064BD" w:rsidRPr="003C67BC" w:rsidRDefault="002E6773" w:rsidP="00362BE8">
            <w:pPr>
              <w:suppressAutoHyphens w:val="0"/>
              <w:autoSpaceDN/>
              <w:spacing w:after="0"/>
              <w:jc w:val="both"/>
              <w:textAlignment w:val="auto"/>
              <w:rPr>
                <w:rFonts w:ascii="Myriad Pro" w:eastAsia="Times New Roman" w:hAnsi="Myriad Pro"/>
              </w:rPr>
            </w:pPr>
            <w:r w:rsidRPr="003C67BC">
              <w:rPr>
                <w:rFonts w:ascii="Myriad Pro" w:eastAsia="Times New Roman" w:hAnsi="Myriad Pro"/>
                <w:color w:val="5D5D5D"/>
                <w:sz w:val="20"/>
                <w:szCs w:val="20"/>
                <w:lang w:val="en-GB"/>
              </w:rPr>
              <w:t>LT</w:t>
            </w:r>
            <w:r w:rsidR="00362BE8" w:rsidRPr="003C67BC">
              <w:rPr>
                <w:rFonts w:ascii="Myriad Pro" w:eastAsia="Times New Roman" w:hAnsi="Myriad Pro"/>
                <w:color w:val="5D5D5D"/>
                <w:sz w:val="20"/>
                <w:szCs w:val="20"/>
                <w:lang w:val="en-GB"/>
              </w:rPr>
              <w:t>507300010000627037</w:t>
            </w:r>
          </w:p>
        </w:tc>
      </w:tr>
      <w:tr w:rsidR="00835AB1" w:rsidRPr="003C67BC" w14:paraId="03AE0420"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tcPr>
          <w:p w14:paraId="2E568C9A" w14:textId="77777777" w:rsidR="005064BD" w:rsidRPr="003C67BC" w:rsidRDefault="005064BD" w:rsidP="005064BD">
            <w:pPr>
              <w:suppressAutoHyphens w:val="0"/>
              <w:autoSpaceDN/>
              <w:spacing w:after="0"/>
              <w:jc w:val="both"/>
              <w:textAlignment w:val="auto"/>
              <w:rPr>
                <w:rFonts w:ascii="Myriad Pro" w:eastAsia="Times New Roman" w:hAnsi="Myriad Pro"/>
                <w:bCs/>
                <w:color w:val="5D5D5D"/>
                <w:sz w:val="20"/>
                <w:szCs w:val="20"/>
                <w:lang w:val="en-GB"/>
              </w:rPr>
            </w:pPr>
            <w:r w:rsidRPr="003C67BC">
              <w:rPr>
                <w:rFonts w:ascii="Myriad Pro" w:eastAsia="Times New Roman" w:hAnsi="Myriad Pro"/>
                <w:bCs/>
                <w:color w:val="5D5D5D"/>
                <w:sz w:val="20"/>
                <w:szCs w:val="20"/>
                <w:lang w:val="en-GB"/>
              </w:rPr>
              <w:t>Subject: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5CAEE3" w14:textId="71772FD5" w:rsidR="005064BD" w:rsidRPr="003C67BC" w:rsidRDefault="005064BD" w:rsidP="005064BD">
            <w:pPr>
              <w:suppressAutoHyphens w:val="0"/>
              <w:autoSpaceDN/>
              <w:spacing w:after="0"/>
              <w:jc w:val="both"/>
              <w:textAlignment w:val="auto"/>
              <w:rPr>
                <w:rFonts w:ascii="Myriad Pro" w:eastAsiaTheme="minorHAnsi" w:hAnsi="Myriad Pro" w:cstheme="minorBidi"/>
                <w:bCs/>
                <w:color w:val="5D5D5D"/>
                <w:sz w:val="20"/>
                <w:szCs w:val="20"/>
                <w:shd w:val="clear" w:color="auto" w:fill="FBE4D5" w:themeFill="accent2" w:themeFillTint="33"/>
                <w:lang w:val="en-GB" w:eastAsia="de-DE"/>
              </w:rPr>
            </w:pPr>
            <w:r w:rsidRPr="003C67BC">
              <w:rPr>
                <w:rFonts w:ascii="Myriad Pro" w:eastAsia="Times New Roman" w:hAnsi="Myriad Pro"/>
                <w:bCs/>
                <w:color w:val="5D5D5D"/>
                <w:sz w:val="20"/>
                <w:szCs w:val="20"/>
                <w:lang w:val="en-GB"/>
              </w:rPr>
              <w:t xml:space="preserve">For provided services according to Agreement No. </w:t>
            </w:r>
            <w:r w:rsidR="00831292" w:rsidRPr="003C67BC">
              <w:rPr>
                <w:rFonts w:ascii="Myriad Pro" w:hAnsi="Myriad Pro"/>
                <w:color w:val="5D5D5D"/>
                <w:sz w:val="20"/>
                <w:szCs w:val="20"/>
                <w:lang w:val="en-GB"/>
              </w:rPr>
              <w:t>1.19/LT-2024-3</w:t>
            </w:r>
          </w:p>
        </w:tc>
      </w:tr>
    </w:tbl>
    <w:p w14:paraId="0416C353" w14:textId="6AAE473B" w:rsidR="002B1B70" w:rsidRPr="003C67BC" w:rsidRDefault="005064BD" w:rsidP="002B1B70">
      <w:pPr>
        <w:numPr>
          <w:ilvl w:val="1"/>
          <w:numId w:val="17"/>
        </w:numPr>
        <w:suppressAutoHyphens w:val="0"/>
        <w:autoSpaceDN/>
        <w:spacing w:before="120"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Once a month, by the tenth (10</w:t>
      </w:r>
      <w:r w:rsidRPr="003C67BC">
        <w:rPr>
          <w:rFonts w:ascii="Myriad Pro" w:eastAsia="Times New Roman" w:hAnsi="Myriad Pro"/>
          <w:color w:val="5D5D5D"/>
          <w:sz w:val="20"/>
          <w:szCs w:val="20"/>
          <w:vertAlign w:val="superscript"/>
          <w:lang w:val="en-GB"/>
        </w:rPr>
        <w:t>th</w:t>
      </w:r>
      <w:r w:rsidRPr="003C67BC">
        <w:rPr>
          <w:rFonts w:ascii="Myriad Pro" w:eastAsia="Times New Roman" w:hAnsi="Myriad Pro"/>
          <w:color w:val="5D5D5D"/>
          <w:sz w:val="20"/>
          <w:szCs w:val="20"/>
          <w:lang w:val="en-GB"/>
        </w:rPr>
        <w:t xml:space="preserve">) day of the month, the Contractor shall submit an invoice to the Principal for the Services provided in the previous month together with a detailed report of the Services provided to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(i.e. report in MS Excel or CSV format of outgoing </w:t>
      </w:r>
      <w:proofErr w:type="spellStart"/>
      <w:r w:rsidR="00EF729A" w:rsidRPr="003C67BC">
        <w:rPr>
          <w:rFonts w:ascii="Myriad Pro" w:eastAsia="Times New Roman" w:hAnsi="Myriad Pro"/>
          <w:color w:val="5D5D5D"/>
          <w:sz w:val="20"/>
          <w:szCs w:val="20"/>
          <w:lang w:val="en-GB"/>
        </w:rPr>
        <w:t>sms</w:t>
      </w:r>
      <w:proofErr w:type="spellEnd"/>
      <w:r w:rsidR="00EF729A" w:rsidRPr="003C67BC">
        <w:rPr>
          <w:rFonts w:ascii="Myriad Pro" w:eastAsia="Times New Roman" w:hAnsi="Myriad Pro"/>
          <w:color w:val="5D5D5D"/>
          <w:sz w:val="20"/>
          <w:szCs w:val="20"/>
          <w:lang w:val="en-GB"/>
        </w:rPr>
        <w:t>,</w:t>
      </w:r>
      <w:r w:rsidR="000843D7" w:rsidRPr="003C67BC">
        <w:rPr>
          <w:rFonts w:ascii="Myriad Pro" w:eastAsia="Times New Roman" w:hAnsi="Myriad Pro"/>
          <w:color w:val="5D5D5D"/>
          <w:sz w:val="20"/>
          <w:szCs w:val="20"/>
          <w:lang w:val="en-GB"/>
        </w:rPr>
        <w:t xml:space="preserve"> </w:t>
      </w:r>
      <w:r w:rsidRPr="003C67BC">
        <w:rPr>
          <w:rFonts w:ascii="Myriad Pro" w:eastAsia="Times New Roman" w:hAnsi="Myriad Pro"/>
          <w:color w:val="5D5D5D"/>
          <w:sz w:val="20"/>
          <w:szCs w:val="20"/>
          <w:lang w:val="en-GB"/>
        </w:rPr>
        <w:t>calls for each connection, the amount of internet data</w:t>
      </w:r>
      <w:r w:rsidR="000843D7" w:rsidRPr="003C67BC">
        <w:rPr>
          <w:rFonts w:ascii="Myriad Pro" w:eastAsia="Times New Roman" w:hAnsi="Myriad Pro"/>
          <w:color w:val="5D5D5D"/>
          <w:sz w:val="20"/>
          <w:szCs w:val="20"/>
          <w:lang w:val="en-GB"/>
        </w:rPr>
        <w:t xml:space="preserve"> used</w:t>
      </w:r>
      <w:r w:rsidRPr="003C67BC">
        <w:rPr>
          <w:rFonts w:ascii="Myriad Pro" w:eastAsia="Times New Roman" w:hAnsi="Myriad Pro"/>
          <w:color w:val="5D5D5D"/>
          <w:sz w:val="20"/>
          <w:szCs w:val="20"/>
          <w:lang w:val="en-GB"/>
        </w:rPr>
        <w:t>, roaming services</w:t>
      </w:r>
      <w:r w:rsidR="000843D7" w:rsidRPr="003C67BC">
        <w:rPr>
          <w:rFonts w:ascii="Myriad Pro" w:eastAsia="Times New Roman" w:hAnsi="Myriad Pro"/>
          <w:color w:val="5D5D5D"/>
          <w:sz w:val="20"/>
          <w:szCs w:val="20"/>
          <w:lang w:val="en-GB"/>
        </w:rPr>
        <w:t xml:space="preserve"> etc.</w:t>
      </w:r>
      <w:r w:rsidRPr="003C67BC">
        <w:rPr>
          <w:rFonts w:ascii="Myriad Pro" w:eastAsia="Times New Roman" w:hAnsi="Myriad Pro"/>
          <w:color w:val="5D5D5D"/>
          <w:sz w:val="20"/>
          <w:szCs w:val="20"/>
          <w:lang w:val="en-GB"/>
        </w:rPr>
        <w:t>). The Contractor prepares invoice</w:t>
      </w:r>
      <w:r w:rsidR="00C221E3" w:rsidRPr="003C67BC">
        <w:rPr>
          <w:rFonts w:ascii="Myriad Pro" w:eastAsia="Times New Roman" w:hAnsi="Myriad Pro"/>
          <w:color w:val="5D5D5D"/>
          <w:sz w:val="20"/>
          <w:szCs w:val="20"/>
          <w:lang w:val="en-GB"/>
        </w:rPr>
        <w:t>s</w:t>
      </w:r>
      <w:r w:rsidRPr="003C67BC">
        <w:rPr>
          <w:rFonts w:ascii="Myriad Pro" w:eastAsia="Times New Roman" w:hAnsi="Myriad Pro"/>
          <w:color w:val="5D5D5D"/>
          <w:sz w:val="20"/>
          <w:szCs w:val="20"/>
          <w:lang w:val="en-GB"/>
        </w:rPr>
        <w:t xml:space="preserve"> and the detailed report</w:t>
      </w:r>
      <w:r w:rsidR="00C221E3" w:rsidRPr="003C67BC">
        <w:rPr>
          <w:rFonts w:ascii="Myriad Pro" w:eastAsia="Times New Roman" w:hAnsi="Myriad Pro"/>
          <w:color w:val="5D5D5D"/>
          <w:sz w:val="20"/>
          <w:szCs w:val="20"/>
          <w:lang w:val="en-GB"/>
        </w:rPr>
        <w:t>s</w:t>
      </w:r>
      <w:r w:rsidRPr="003C67BC">
        <w:rPr>
          <w:rFonts w:ascii="Myriad Pro" w:eastAsia="Times New Roman" w:hAnsi="Myriad Pro"/>
          <w:color w:val="5D5D5D"/>
          <w:sz w:val="20"/>
          <w:szCs w:val="20"/>
          <w:lang w:val="en-GB"/>
        </w:rPr>
        <w:t xml:space="preserve"> electronically and sends them to the </w:t>
      </w:r>
      <w:proofErr w:type="gramStart"/>
      <w:r w:rsidRPr="003C67BC">
        <w:rPr>
          <w:rFonts w:ascii="Myriad Pro" w:eastAsia="Times New Roman" w:hAnsi="Myriad Pro"/>
          <w:color w:val="5D5D5D"/>
          <w:sz w:val="20"/>
          <w:szCs w:val="20"/>
          <w:lang w:val="en-GB"/>
        </w:rPr>
        <w:t>Principal's</w:t>
      </w:r>
      <w:proofErr w:type="gramEnd"/>
      <w:r w:rsidRPr="003C67BC">
        <w:rPr>
          <w:rFonts w:ascii="Myriad Pro" w:eastAsia="Times New Roman" w:hAnsi="Myriad Pro"/>
          <w:color w:val="5D5D5D"/>
          <w:sz w:val="20"/>
          <w:szCs w:val="20"/>
          <w:lang w:val="en-GB"/>
        </w:rPr>
        <w:t xml:space="preserve"> e-mail address: </w:t>
      </w:r>
      <w:hyperlink r:id="rId13" w:history="1">
        <w:r w:rsidR="002B1B70" w:rsidRPr="003C67BC">
          <w:rPr>
            <w:rStyle w:val="Hyperlink"/>
            <w:rFonts w:ascii="Myriad Pro" w:eastAsia="Times New Roman" w:hAnsi="Myriad Pro"/>
            <w:i/>
            <w:iCs/>
            <w:sz w:val="20"/>
            <w:szCs w:val="20"/>
            <w:lang w:val="en-GB"/>
          </w:rPr>
          <w:t>invoices@railbaltica.org</w:t>
        </w:r>
      </w:hyperlink>
      <w:r w:rsidRPr="003C67BC">
        <w:rPr>
          <w:rFonts w:ascii="Myriad Pro" w:eastAsia="Times New Roman" w:hAnsi="Myriad Pro"/>
          <w:bCs/>
          <w:color w:val="5D5D5D"/>
          <w:sz w:val="20"/>
          <w:szCs w:val="20"/>
          <w:lang w:val="en-GB"/>
        </w:rPr>
        <w:t>.</w:t>
      </w:r>
      <w:r w:rsidR="002B1B70" w:rsidRPr="003C67BC">
        <w:rPr>
          <w:rFonts w:ascii="Myriad Pro" w:eastAsia="Times New Roman" w:hAnsi="Myriad Pro"/>
          <w:bCs/>
          <w:color w:val="5D5D5D"/>
          <w:sz w:val="20"/>
          <w:szCs w:val="20"/>
          <w:lang w:val="en-GB"/>
        </w:rPr>
        <w:t xml:space="preserve"> </w:t>
      </w:r>
      <w:r w:rsidR="002B1B70" w:rsidRPr="003C67BC">
        <w:rPr>
          <w:rFonts w:ascii="Myriad Pro" w:eastAsia="Times New Roman" w:hAnsi="Myriad Pro"/>
          <w:color w:val="5D5D5D"/>
          <w:sz w:val="20"/>
          <w:szCs w:val="20"/>
          <w:lang w:val="en-GB"/>
        </w:rPr>
        <w:t>The Parties agree to recognize as valid and payable invoices prepared electronically without the “signature” part of the details area.</w:t>
      </w:r>
    </w:p>
    <w:p w14:paraId="0456E554"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If, after reviewing the submitted invoice and detailed report,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finds deficiencies, the Principal shall inform the Contractor about the identified deficiencies and the Contractor shall submit an updated invoice and / or detailed report to the Principal within two (2) working days.</w:t>
      </w:r>
    </w:p>
    <w:p w14:paraId="14A88CAD" w14:textId="53794A32"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For the Services </w:t>
      </w:r>
      <w:proofErr w:type="gramStart"/>
      <w:r w:rsidRPr="003C67BC">
        <w:rPr>
          <w:rFonts w:ascii="Myriad Pro" w:eastAsia="Times New Roman" w:hAnsi="Myriad Pro"/>
          <w:color w:val="5D5D5D"/>
          <w:sz w:val="20"/>
          <w:szCs w:val="20"/>
          <w:lang w:val="en-GB"/>
        </w:rPr>
        <w:t>actually provided</w:t>
      </w:r>
      <w:proofErr w:type="gramEnd"/>
      <w:r w:rsidRPr="003C67BC">
        <w:rPr>
          <w:rFonts w:ascii="Myriad Pro" w:eastAsia="Times New Roman" w:hAnsi="Myriad Pro"/>
          <w:color w:val="5D5D5D"/>
          <w:sz w:val="20"/>
          <w:szCs w:val="20"/>
          <w:lang w:val="en-GB"/>
        </w:rPr>
        <w:t xml:space="preserve"> by the Contractor, based on the invoice and report submitted by the Contractor, the Principal shall make payments to the bank account indicated in the Contractor's invoice within thirty (30) </w:t>
      </w:r>
      <w:r w:rsidR="00480F19" w:rsidRPr="003C67BC">
        <w:rPr>
          <w:rFonts w:ascii="Myriad Pro" w:eastAsia="Times New Roman" w:hAnsi="Myriad Pro"/>
          <w:color w:val="5D5D5D"/>
          <w:sz w:val="20"/>
          <w:szCs w:val="20"/>
          <w:lang w:val="en-GB"/>
        </w:rPr>
        <w:t xml:space="preserve">calendar </w:t>
      </w:r>
      <w:r w:rsidRPr="003C67BC">
        <w:rPr>
          <w:rFonts w:ascii="Myriad Pro" w:eastAsia="Times New Roman" w:hAnsi="Myriad Pro"/>
          <w:color w:val="5D5D5D"/>
          <w:sz w:val="20"/>
          <w:szCs w:val="20"/>
          <w:lang w:val="en-GB"/>
        </w:rPr>
        <w:t>days after the date of receipt of the correctly issued invoice and report.</w:t>
      </w:r>
    </w:p>
    <w:p w14:paraId="2129956D" w14:textId="0DB685C4" w:rsidR="005064BD" w:rsidRPr="003C67BC"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payment shall be deemed made when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has made the respective payment from the Principal</w:t>
      </w:r>
      <w:r w:rsidR="00E52D34" w:rsidRPr="003C67BC">
        <w:rPr>
          <w:rFonts w:ascii="Myriad Pro" w:eastAsia="Times New Roman" w:hAnsi="Myriad Pro"/>
          <w:color w:val="5D5D5D"/>
          <w:sz w:val="20"/>
          <w:szCs w:val="20"/>
          <w:lang w:val="en-GB"/>
        </w:rPr>
        <w:t>’</w:t>
      </w:r>
      <w:r w:rsidRPr="003C67BC">
        <w:rPr>
          <w:rFonts w:ascii="Myriad Pro" w:eastAsia="Times New Roman" w:hAnsi="Myriad Pro"/>
          <w:color w:val="5D5D5D"/>
          <w:sz w:val="20"/>
          <w:szCs w:val="20"/>
          <w:lang w:val="en-GB"/>
        </w:rPr>
        <w:t>s bank account to the Contractor</w:t>
      </w:r>
      <w:r w:rsidR="00E52D34" w:rsidRPr="003C67BC">
        <w:rPr>
          <w:rFonts w:ascii="Myriad Pro" w:eastAsia="Times New Roman" w:hAnsi="Myriad Pro"/>
          <w:color w:val="5D5D5D"/>
          <w:sz w:val="20"/>
          <w:szCs w:val="20"/>
          <w:lang w:val="en-GB"/>
        </w:rPr>
        <w:t>’</w:t>
      </w:r>
      <w:r w:rsidRPr="003C67BC">
        <w:rPr>
          <w:rFonts w:ascii="Myriad Pro" w:eastAsia="Times New Roman" w:hAnsi="Myriad Pro"/>
          <w:color w:val="5D5D5D"/>
          <w:sz w:val="20"/>
          <w:szCs w:val="20"/>
          <w:lang w:val="en-GB"/>
        </w:rPr>
        <w:t>s bank account specified under the Agreement or the respective invoice.</w:t>
      </w:r>
    </w:p>
    <w:p w14:paraId="12637527" w14:textId="77777777" w:rsidR="005064BD" w:rsidRPr="003C67BC" w:rsidRDefault="005064BD" w:rsidP="002B1B70">
      <w:pPr>
        <w:pStyle w:val="H1"/>
        <w:numPr>
          <w:ilvl w:val="0"/>
          <w:numId w:val="17"/>
        </w:numPr>
        <w:tabs>
          <w:tab w:val="clear" w:pos="510"/>
        </w:tabs>
        <w:ind w:left="567" w:hanging="567"/>
        <w:jc w:val="center"/>
        <w:rPr>
          <w:color w:val="5D5D5D"/>
        </w:rPr>
      </w:pPr>
      <w:bookmarkStart w:id="5" w:name="_Toc142984135"/>
      <w:r w:rsidRPr="003C67BC">
        <w:rPr>
          <w:color w:val="5D5D5D"/>
        </w:rPr>
        <w:t>RIGHTS AND OBLIGATIONS OF THE PARTIES</w:t>
      </w:r>
      <w:bookmarkEnd w:id="5"/>
    </w:p>
    <w:p w14:paraId="0C920814"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r w:rsidRPr="003C67BC">
        <w:rPr>
          <w:rFonts w:ascii="Myriad Pro" w:eastAsia="Times New Roman" w:hAnsi="Myriad Pro"/>
          <w:color w:val="5D5D5D"/>
          <w:sz w:val="20"/>
          <w:szCs w:val="20"/>
          <w:lang w:val="en-GB"/>
        </w:rPr>
        <w:t>The Contractor is entitled:</w:t>
      </w:r>
    </w:p>
    <w:p w14:paraId="594C8F80"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receive payment from the Principal for the Services provided in conformance with the terms of the Agreement in the order and the amount specified by the </w:t>
      </w:r>
      <w:proofErr w:type="gramStart"/>
      <w:r w:rsidRPr="003C67BC">
        <w:rPr>
          <w:rFonts w:ascii="Myriad Pro" w:hAnsi="Myriad Pro"/>
          <w:color w:val="5D5D5D"/>
          <w:sz w:val="20"/>
          <w:szCs w:val="20"/>
          <w:lang w:val="en-GB"/>
        </w:rPr>
        <w:t>Agreement;</w:t>
      </w:r>
      <w:proofErr w:type="gramEnd"/>
    </w:p>
    <w:p w14:paraId="692A1018"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request from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information necessary for the fulfilment of the obligations under the Agreement.</w:t>
      </w:r>
    </w:p>
    <w:p w14:paraId="0DB84675"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The Contractor is obliged:</w:t>
      </w:r>
    </w:p>
    <w:p w14:paraId="7173B2E5"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ensure the provision of quality and uninterrupted Services in accordance with the requirements of this Agreement and any part </w:t>
      </w:r>
      <w:proofErr w:type="gramStart"/>
      <w:r w:rsidRPr="003C67BC">
        <w:rPr>
          <w:rFonts w:ascii="Myriad Pro" w:hAnsi="Myriad Pro"/>
          <w:color w:val="5D5D5D"/>
          <w:sz w:val="20"/>
          <w:szCs w:val="20"/>
          <w:lang w:val="en-GB"/>
        </w:rPr>
        <w:t>thereof;</w:t>
      </w:r>
      <w:proofErr w:type="gramEnd"/>
    </w:p>
    <w:p w14:paraId="7EA2E476"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have due regard to any comments or instructions made by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in connection with the performance of the Agreement and the provision of the Services and shall provide reasons to the Principal where it does not take into account any such comments;</w:t>
      </w:r>
    </w:p>
    <w:p w14:paraId="4A238B03" w14:textId="18277D23"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lastRenderedPageBreak/>
        <w:t>to immediately, but not later than within three (3)</w:t>
      </w:r>
      <w:r w:rsidR="00B84835" w:rsidRPr="003C67BC">
        <w:rPr>
          <w:rFonts w:ascii="Myriad Pro" w:hAnsi="Myriad Pro"/>
          <w:color w:val="5D5D5D"/>
          <w:sz w:val="20"/>
          <w:szCs w:val="20"/>
          <w:lang w:val="en-GB"/>
        </w:rPr>
        <w:t xml:space="preserve"> working</w:t>
      </w:r>
      <w:r w:rsidRPr="003C67BC">
        <w:rPr>
          <w:rFonts w:ascii="Myriad Pro" w:hAnsi="Myriad Pro"/>
          <w:color w:val="5D5D5D"/>
          <w:sz w:val="20"/>
          <w:szCs w:val="20"/>
          <w:lang w:val="en-GB"/>
        </w:rPr>
        <w:t xml:space="preserve"> days upon receipt of such request from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activate a new connection</w:t>
      </w:r>
      <w:r w:rsidR="0096667E" w:rsidRPr="003C67BC">
        <w:rPr>
          <w:rFonts w:ascii="Myriad Pro" w:hAnsi="Myriad Pro"/>
          <w:color w:val="5D5D5D"/>
          <w:sz w:val="20"/>
          <w:szCs w:val="20"/>
          <w:lang w:val="en-GB"/>
        </w:rPr>
        <w:t xml:space="preserve"> (subscription)</w:t>
      </w:r>
      <w:r w:rsidRPr="003C67BC">
        <w:rPr>
          <w:rFonts w:ascii="Myriad Pro" w:hAnsi="Myriad Pro"/>
          <w:color w:val="5D5D5D"/>
          <w:sz w:val="20"/>
          <w:szCs w:val="20"/>
          <w:lang w:val="en-GB"/>
        </w:rPr>
        <w:t xml:space="preserve"> or deactivate an existing connection of the </w:t>
      </w:r>
      <w:r w:rsidR="0096667E" w:rsidRPr="003C67BC">
        <w:rPr>
          <w:rFonts w:ascii="Myriad Pro" w:hAnsi="Myriad Pro"/>
          <w:color w:val="5D5D5D"/>
          <w:sz w:val="20"/>
          <w:szCs w:val="20"/>
          <w:lang w:val="en-GB"/>
        </w:rPr>
        <w:t>Services</w:t>
      </w:r>
      <w:r w:rsidRPr="003C67BC">
        <w:rPr>
          <w:rFonts w:ascii="Myriad Pro" w:hAnsi="Myriad Pro"/>
          <w:color w:val="5D5D5D"/>
          <w:sz w:val="20"/>
          <w:szCs w:val="20"/>
          <w:lang w:val="en-GB"/>
        </w:rPr>
        <w:t xml:space="preserve">; </w:t>
      </w:r>
    </w:p>
    <w:p w14:paraId="5098CD94" w14:textId="2A57AD02" w:rsidR="005064BD" w:rsidRPr="003C67BC" w:rsidRDefault="005064BD" w:rsidP="002B1B70">
      <w:pPr>
        <w:numPr>
          <w:ilvl w:val="2"/>
          <w:numId w:val="17"/>
        </w:numPr>
        <w:tabs>
          <w:tab w:val="clear" w:pos="720"/>
        </w:tabs>
        <w:suppressAutoHyphens w:val="0"/>
        <w:autoSpaceDN/>
        <w:spacing w:after="120"/>
        <w:ind w:left="1276" w:hanging="709"/>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to provide the Services at a high professional level, in accordance with the provisions of the Agreement</w:t>
      </w:r>
      <w:r w:rsidR="0050318F" w:rsidRPr="003C67BC">
        <w:rPr>
          <w:rFonts w:ascii="Myriad Pro" w:eastAsia="Times New Roman" w:hAnsi="Myriad Pro"/>
          <w:color w:val="5D5D5D"/>
          <w:sz w:val="20"/>
          <w:szCs w:val="20"/>
          <w:lang w:val="en-GB"/>
        </w:rPr>
        <w:t xml:space="preserve"> (</w:t>
      </w:r>
      <w:r w:rsidRPr="003C67BC">
        <w:rPr>
          <w:rFonts w:ascii="Myriad Pro" w:eastAsia="Times New Roman" w:hAnsi="Myriad Pro"/>
          <w:color w:val="5D5D5D"/>
          <w:sz w:val="20"/>
          <w:szCs w:val="20"/>
          <w:lang w:val="en-GB"/>
        </w:rPr>
        <w:t xml:space="preserve">its </w:t>
      </w:r>
      <w:r w:rsidR="0050318F" w:rsidRPr="003C67BC">
        <w:rPr>
          <w:rFonts w:ascii="Myriad Pro" w:eastAsia="Times New Roman" w:hAnsi="Myriad Pro"/>
          <w:color w:val="5D5D5D"/>
          <w:sz w:val="20"/>
          <w:szCs w:val="20"/>
          <w:lang w:val="en-GB"/>
        </w:rPr>
        <w:t>a</w:t>
      </w:r>
      <w:r w:rsidRPr="003C67BC">
        <w:rPr>
          <w:rFonts w:ascii="Myriad Pro" w:eastAsia="Times New Roman" w:hAnsi="Myriad Pro"/>
          <w:color w:val="5D5D5D"/>
          <w:sz w:val="20"/>
          <w:szCs w:val="20"/>
          <w:lang w:val="en-GB"/>
        </w:rPr>
        <w:t>nnexes</w:t>
      </w:r>
      <w:r w:rsidR="0050318F" w:rsidRPr="003C67BC">
        <w:rPr>
          <w:rFonts w:ascii="Myriad Pro" w:eastAsia="Times New Roman" w:hAnsi="Myriad Pro"/>
          <w:color w:val="5D5D5D"/>
          <w:sz w:val="20"/>
          <w:szCs w:val="20"/>
          <w:lang w:val="en-GB"/>
        </w:rPr>
        <w:t>)</w:t>
      </w:r>
      <w:r w:rsidRPr="003C67BC">
        <w:rPr>
          <w:rFonts w:ascii="Myriad Pro" w:eastAsia="Times New Roman" w:hAnsi="Myriad Pro"/>
          <w:color w:val="5D5D5D"/>
          <w:sz w:val="20"/>
          <w:szCs w:val="20"/>
          <w:lang w:val="en-GB"/>
        </w:rPr>
        <w:t xml:space="preserve"> and the requirements of the regulatory enactments in force</w:t>
      </w:r>
      <w:r w:rsidR="00447657" w:rsidRPr="003C67BC">
        <w:rPr>
          <w:rFonts w:ascii="Myriad Pro" w:eastAsia="Times New Roman" w:hAnsi="Myriad Pro"/>
          <w:color w:val="5D5D5D"/>
          <w:sz w:val="20"/>
          <w:szCs w:val="20"/>
          <w:lang w:val="en-GB"/>
        </w:rPr>
        <w:t xml:space="preserve">, </w:t>
      </w:r>
      <w:r w:rsidR="00317C91" w:rsidRPr="003C67BC">
        <w:rPr>
          <w:rFonts w:ascii="Myriad Pro" w:eastAsia="Times New Roman" w:hAnsi="Myriad Pro"/>
          <w:color w:val="5D5D5D"/>
          <w:sz w:val="20"/>
          <w:szCs w:val="20"/>
          <w:lang w:val="en-GB"/>
        </w:rPr>
        <w:t>including overriding mandatory provisions</w:t>
      </w:r>
      <w:r w:rsidR="00232399" w:rsidRPr="003C67BC">
        <w:rPr>
          <w:rFonts w:ascii="Myriad Pro" w:eastAsia="Times New Roman" w:hAnsi="Myriad Pro"/>
          <w:color w:val="5D5D5D"/>
          <w:sz w:val="20"/>
          <w:szCs w:val="20"/>
          <w:lang w:val="en-GB"/>
        </w:rPr>
        <w:t xml:space="preserve"> in forc</w:t>
      </w:r>
      <w:r w:rsidR="00AF6A02" w:rsidRPr="003C67BC">
        <w:rPr>
          <w:rFonts w:ascii="Myriad Pro" w:eastAsia="Times New Roman" w:hAnsi="Myriad Pro"/>
          <w:color w:val="5D5D5D"/>
          <w:sz w:val="20"/>
          <w:szCs w:val="20"/>
          <w:lang w:val="en-GB"/>
        </w:rPr>
        <w:t>e</w:t>
      </w:r>
      <w:r w:rsidRPr="003C67BC">
        <w:rPr>
          <w:rFonts w:ascii="Myriad Pro" w:eastAsia="Times New Roman" w:hAnsi="Myriad Pro"/>
          <w:color w:val="5D5D5D"/>
          <w:sz w:val="20"/>
          <w:szCs w:val="20"/>
          <w:lang w:val="en-GB"/>
        </w:rPr>
        <w:t xml:space="preserve"> in the Republic of </w:t>
      </w:r>
      <w:r w:rsidR="003A27A5" w:rsidRPr="003C67BC">
        <w:rPr>
          <w:rFonts w:ascii="Myriad Pro" w:eastAsia="Times New Roman" w:hAnsi="Myriad Pro"/>
          <w:color w:val="5D5D5D"/>
          <w:sz w:val="20"/>
          <w:szCs w:val="20"/>
          <w:lang w:val="en-GB"/>
        </w:rPr>
        <w:t xml:space="preserve"> </w:t>
      </w:r>
      <w:r w:rsidR="00FF6B35" w:rsidRPr="003C67BC">
        <w:rPr>
          <w:rFonts w:ascii="Myriad Pro" w:eastAsia="Times New Roman" w:hAnsi="Myriad Pro"/>
          <w:color w:val="5D5D5D"/>
          <w:sz w:val="20"/>
          <w:szCs w:val="20"/>
          <w:lang w:val="en-GB"/>
        </w:rPr>
        <w:t xml:space="preserve">Lithuania </w:t>
      </w:r>
      <w:r w:rsidR="00712F88" w:rsidRPr="003C67BC">
        <w:rPr>
          <w:rFonts w:ascii="Myriad Pro" w:eastAsia="Times New Roman" w:hAnsi="Myriad Pro"/>
          <w:color w:val="5D5D5D"/>
          <w:sz w:val="20"/>
          <w:szCs w:val="20"/>
          <w:lang w:val="en-GB"/>
        </w:rPr>
        <w:t>that prevails over laws of the Republic of Latvia</w:t>
      </w:r>
      <w:r w:rsidRPr="003C67BC">
        <w:rPr>
          <w:rFonts w:ascii="Myriad Pro" w:eastAsia="Times New Roman" w:hAnsi="Myriad Pro"/>
          <w:color w:val="5D5D5D"/>
          <w:sz w:val="20"/>
          <w:szCs w:val="20"/>
          <w:lang w:val="en-GB"/>
        </w:rPr>
        <w:t xml:space="preserve">, including </w:t>
      </w:r>
      <w:r w:rsidR="00422879" w:rsidRPr="003C67BC">
        <w:rPr>
          <w:rFonts w:ascii="Myriad Pro" w:eastAsia="Times New Roman" w:hAnsi="Myriad Pro"/>
          <w:color w:val="5D5D5D"/>
          <w:sz w:val="20"/>
          <w:szCs w:val="20"/>
          <w:lang w:val="en-GB"/>
        </w:rPr>
        <w:t xml:space="preserve">during </w:t>
      </w:r>
      <w:r w:rsidRPr="003C67BC">
        <w:rPr>
          <w:rFonts w:ascii="Myriad Pro" w:eastAsia="Times New Roman" w:hAnsi="Myriad Pro"/>
          <w:color w:val="5D5D5D"/>
          <w:sz w:val="20"/>
          <w:szCs w:val="20"/>
          <w:lang w:val="en-GB"/>
        </w:rPr>
        <w:t>the processing of personal data, provision of electronic communications services and</w:t>
      </w:r>
      <w:r w:rsidR="00AF7E96" w:rsidRPr="003C67BC">
        <w:rPr>
          <w:rFonts w:ascii="Myriad Pro" w:eastAsia="Times New Roman" w:hAnsi="Myriad Pro"/>
          <w:color w:val="5D5D5D"/>
          <w:sz w:val="20"/>
          <w:szCs w:val="20"/>
          <w:lang w:val="en-GB"/>
        </w:rPr>
        <w:t xml:space="preserve"> ensuring</w:t>
      </w:r>
      <w:r w:rsidRPr="003C67BC">
        <w:rPr>
          <w:rFonts w:ascii="Myriad Pro" w:eastAsia="Times New Roman" w:hAnsi="Myriad Pro"/>
          <w:color w:val="5D5D5D"/>
          <w:sz w:val="20"/>
          <w:szCs w:val="20"/>
          <w:lang w:val="en-GB"/>
        </w:rPr>
        <w:t xml:space="preserve"> security of information technology systems</w:t>
      </w:r>
      <w:r w:rsidR="00610602" w:rsidRPr="003C67BC">
        <w:rPr>
          <w:rFonts w:ascii="Myriad Pro" w:eastAsia="Times New Roman" w:hAnsi="Myriad Pro"/>
          <w:color w:val="5D5D5D"/>
          <w:sz w:val="20"/>
          <w:szCs w:val="20"/>
          <w:lang w:val="en-GB"/>
        </w:rPr>
        <w:t xml:space="preserve">, </w:t>
      </w:r>
      <w:proofErr w:type="gramStart"/>
      <w:r w:rsidR="00610602" w:rsidRPr="003C67BC">
        <w:rPr>
          <w:rFonts w:ascii="Myriad Pro" w:eastAsia="Times New Roman" w:hAnsi="Myriad Pro"/>
          <w:color w:val="5D5D5D"/>
          <w:sz w:val="20"/>
          <w:szCs w:val="20"/>
          <w:lang w:val="en-GB"/>
        </w:rPr>
        <w:t>etc.</w:t>
      </w:r>
      <w:r w:rsidRPr="003C67BC">
        <w:rPr>
          <w:rFonts w:ascii="Myriad Pro" w:eastAsia="Times New Roman" w:hAnsi="Myriad Pro"/>
          <w:color w:val="5D5D5D"/>
          <w:sz w:val="20"/>
          <w:szCs w:val="20"/>
          <w:lang w:val="en-GB"/>
        </w:rPr>
        <w:t>;</w:t>
      </w:r>
      <w:proofErr w:type="gramEnd"/>
    </w:p>
    <w:p w14:paraId="1113784A" w14:textId="46C2E046"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immediately, but not later than within one </w:t>
      </w:r>
      <w:r w:rsidR="00610602" w:rsidRPr="003C67BC">
        <w:rPr>
          <w:rFonts w:ascii="Myriad Pro" w:hAnsi="Myriad Pro"/>
          <w:color w:val="5D5D5D"/>
          <w:sz w:val="20"/>
          <w:szCs w:val="20"/>
          <w:lang w:val="en-GB"/>
        </w:rPr>
        <w:t xml:space="preserve">(1) </w:t>
      </w:r>
      <w:r w:rsidRPr="003C67BC">
        <w:rPr>
          <w:rFonts w:ascii="Myriad Pro" w:hAnsi="Myriad Pro"/>
          <w:color w:val="5D5D5D"/>
          <w:sz w:val="20"/>
          <w:szCs w:val="20"/>
          <w:lang w:val="en-GB"/>
        </w:rPr>
        <w:t xml:space="preserve">working day, inform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about possible or foreseeable delays in the performance of the Agreement and circumstances, events and problems that affect or may affect the accurate and complete performance of the Agreement or Services, or their performance within the specified time;</w:t>
      </w:r>
    </w:p>
    <w:p w14:paraId="32FA7A56"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eliminate the non-compliance of the Services with the requirements of the Agreement and its annexes in accordance with the procedures specified in this Agreement free of </w:t>
      </w:r>
      <w:proofErr w:type="gramStart"/>
      <w:r w:rsidRPr="003C67BC">
        <w:rPr>
          <w:rFonts w:ascii="Myriad Pro" w:hAnsi="Myriad Pro"/>
          <w:color w:val="5D5D5D"/>
          <w:sz w:val="20"/>
          <w:szCs w:val="20"/>
          <w:lang w:val="en-GB"/>
        </w:rPr>
        <w:t>charge;</w:t>
      </w:r>
      <w:proofErr w:type="gramEnd"/>
    </w:p>
    <w:p w14:paraId="4E340BB5"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upon the </w:t>
      </w:r>
      <w:proofErr w:type="gramStart"/>
      <w:r w:rsidRPr="003C67BC">
        <w:rPr>
          <w:rFonts w:ascii="Myriad Pro" w:hAnsi="Myriad Pro"/>
          <w:color w:val="5D5D5D"/>
          <w:sz w:val="20"/>
          <w:szCs w:val="20"/>
          <w:lang w:val="en-GB"/>
        </w:rPr>
        <w:t>Principal's</w:t>
      </w:r>
      <w:proofErr w:type="gramEnd"/>
      <w:r w:rsidRPr="003C67BC">
        <w:rPr>
          <w:rFonts w:ascii="Myriad Pro" w:hAnsi="Myriad Pro"/>
          <w:color w:val="5D5D5D"/>
          <w:sz w:val="20"/>
          <w:szCs w:val="20"/>
          <w:lang w:val="en-GB"/>
        </w:rPr>
        <w:t xml:space="preserve"> request to provide the Principal with information related to the provision of the Services;</w:t>
      </w:r>
    </w:p>
    <w:p w14:paraId="3DB2101F" w14:textId="7283EB96"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provide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with an opportunity to monitor the quality of the Contractor's Services;</w:t>
      </w:r>
    </w:p>
    <w:p w14:paraId="73214848" w14:textId="0324591F"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notify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in case the costs of the Services provided under the Agreement reach Total value </w:t>
      </w:r>
      <w:r w:rsidR="00E52C93" w:rsidRPr="003C67BC">
        <w:rPr>
          <w:rFonts w:ascii="Myriad Pro" w:hAnsi="Myriad Pro"/>
          <w:color w:val="5D5D5D"/>
          <w:sz w:val="20"/>
          <w:szCs w:val="20"/>
          <w:lang w:val="en-GB"/>
        </w:rPr>
        <w:t>indicated in the</w:t>
      </w:r>
      <w:r w:rsidRPr="003C67BC">
        <w:rPr>
          <w:rFonts w:ascii="Myriad Pro" w:hAnsi="Myriad Pro"/>
          <w:color w:val="5D5D5D"/>
          <w:sz w:val="20"/>
          <w:szCs w:val="20"/>
          <w:lang w:val="en-GB"/>
        </w:rPr>
        <w:t xml:space="preserve"> Clause </w:t>
      </w:r>
      <w:r w:rsidRPr="003C67BC">
        <w:rPr>
          <w:rFonts w:ascii="Myriad Pro" w:hAnsi="Myriad Pro"/>
          <w:color w:val="5D5D5D"/>
          <w:sz w:val="20"/>
          <w:szCs w:val="20"/>
          <w:lang w:val="en-GB"/>
        </w:rPr>
        <w:fldChar w:fldCharType="begin"/>
      </w:r>
      <w:r w:rsidRPr="003C67BC">
        <w:rPr>
          <w:rFonts w:ascii="Myriad Pro" w:hAnsi="Myriad Pro"/>
          <w:color w:val="5D5D5D"/>
          <w:sz w:val="20"/>
          <w:szCs w:val="20"/>
          <w:lang w:val="en-GB"/>
        </w:rPr>
        <w:instrText xml:space="preserve"> REF _Ref69453014 \r \h  \* MERGEFORMAT </w:instrText>
      </w:r>
      <w:r w:rsidRPr="003C67BC">
        <w:rPr>
          <w:rFonts w:ascii="Myriad Pro" w:hAnsi="Myriad Pro"/>
          <w:color w:val="5D5D5D"/>
          <w:sz w:val="20"/>
          <w:szCs w:val="20"/>
          <w:lang w:val="en-GB"/>
        </w:rPr>
      </w:r>
      <w:r w:rsidRPr="003C67BC">
        <w:rPr>
          <w:rFonts w:ascii="Myriad Pro" w:hAnsi="Myriad Pro"/>
          <w:color w:val="5D5D5D"/>
          <w:sz w:val="20"/>
          <w:szCs w:val="20"/>
          <w:lang w:val="en-GB"/>
        </w:rPr>
        <w:fldChar w:fldCharType="separate"/>
      </w:r>
      <w:r w:rsidRPr="003C67BC">
        <w:rPr>
          <w:rFonts w:ascii="Myriad Pro" w:hAnsi="Myriad Pro"/>
          <w:color w:val="5D5D5D"/>
          <w:sz w:val="20"/>
          <w:szCs w:val="20"/>
          <w:lang w:val="en-GB"/>
        </w:rPr>
        <w:t>2.1</w:t>
      </w:r>
      <w:r w:rsidRPr="003C67BC">
        <w:rPr>
          <w:rFonts w:ascii="Myriad Pro" w:hAnsi="Myriad Pro"/>
          <w:color w:val="5D5D5D"/>
          <w:sz w:val="20"/>
          <w:szCs w:val="20"/>
          <w:lang w:val="en-GB"/>
        </w:rPr>
        <w:fldChar w:fldCharType="end"/>
      </w:r>
      <w:r w:rsidR="00E52C93" w:rsidRPr="003C67BC">
        <w:rPr>
          <w:rFonts w:ascii="Myriad Pro" w:hAnsi="Myriad Pro"/>
          <w:color w:val="5D5D5D"/>
          <w:sz w:val="20"/>
          <w:szCs w:val="20"/>
          <w:lang w:val="en-GB"/>
        </w:rPr>
        <w:t xml:space="preserve"> of this Agreement</w:t>
      </w:r>
      <w:r w:rsidRPr="003C67BC">
        <w:rPr>
          <w:rFonts w:ascii="Myriad Pro" w:hAnsi="Myriad Pro"/>
          <w:color w:val="5D5D5D"/>
          <w:sz w:val="20"/>
          <w:szCs w:val="20"/>
          <w:lang w:val="en-GB"/>
        </w:rPr>
        <w:t>;</w:t>
      </w:r>
    </w:p>
    <w:p w14:paraId="5EDED5E2"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ensure the performance of the Agreement and the Services that do not endanger, create risks or otherwise adversely affect the security and defence interests of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in any way;</w:t>
      </w:r>
    </w:p>
    <w:p w14:paraId="25C03650" w14:textId="245B07BF"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to comply with the Service tariffs</w:t>
      </w:r>
      <w:r w:rsidR="001A5767" w:rsidRPr="003C67BC">
        <w:rPr>
          <w:rFonts w:ascii="Myriad Pro" w:hAnsi="Myriad Pro"/>
          <w:color w:val="5D5D5D"/>
          <w:sz w:val="20"/>
          <w:szCs w:val="20"/>
          <w:lang w:val="en-GB"/>
        </w:rPr>
        <w:t xml:space="preserve"> (fees)</w:t>
      </w:r>
      <w:r w:rsidRPr="003C67BC">
        <w:rPr>
          <w:rFonts w:ascii="Myriad Pro" w:hAnsi="Myriad Pro"/>
          <w:color w:val="5D5D5D"/>
          <w:sz w:val="20"/>
          <w:szCs w:val="20"/>
          <w:lang w:val="en-GB"/>
        </w:rPr>
        <w:t xml:space="preserve"> specified in the Agreement and its </w:t>
      </w:r>
      <w:r w:rsidRPr="003C67BC">
        <w:rPr>
          <w:rFonts w:ascii="Myriad Pro" w:hAnsi="Myriad Pro"/>
          <w:i/>
          <w:iCs/>
          <w:color w:val="5D5D5D"/>
          <w:sz w:val="20"/>
          <w:szCs w:val="20"/>
          <w:lang w:val="en-GB"/>
        </w:rPr>
        <w:fldChar w:fldCharType="begin"/>
      </w:r>
      <w:r w:rsidRPr="003C67BC">
        <w:rPr>
          <w:rFonts w:ascii="Myriad Pro" w:hAnsi="Myriad Pro"/>
          <w:i/>
          <w:iCs/>
          <w:color w:val="5D5D5D"/>
          <w:sz w:val="20"/>
          <w:szCs w:val="20"/>
          <w:lang w:val="en-GB"/>
        </w:rPr>
        <w:instrText xml:space="preserve"> REF _Ref69386072 \h </w:instrText>
      </w:r>
      <w:r w:rsidR="00835AB1" w:rsidRPr="003C67BC">
        <w:rPr>
          <w:rFonts w:ascii="Myriad Pro" w:hAnsi="Myriad Pro"/>
          <w:i/>
          <w:iCs/>
          <w:color w:val="5D5D5D"/>
          <w:sz w:val="20"/>
          <w:szCs w:val="20"/>
          <w:lang w:val="en-GB"/>
        </w:rPr>
        <w:instrText xml:space="preserve"> \* MERGEFORMAT </w:instrText>
      </w:r>
      <w:r w:rsidRPr="003C67BC">
        <w:rPr>
          <w:rFonts w:ascii="Myriad Pro" w:hAnsi="Myriad Pro"/>
          <w:i/>
          <w:iCs/>
          <w:color w:val="5D5D5D"/>
          <w:sz w:val="20"/>
          <w:szCs w:val="20"/>
          <w:lang w:val="en-GB"/>
        </w:rPr>
      </w:r>
      <w:r w:rsidRPr="003C67BC">
        <w:rPr>
          <w:rFonts w:ascii="Myriad Pro" w:hAnsi="Myriad Pro"/>
          <w:i/>
          <w:iCs/>
          <w:color w:val="5D5D5D"/>
          <w:sz w:val="20"/>
          <w:szCs w:val="20"/>
          <w:lang w:val="en-GB"/>
        </w:rPr>
        <w:fldChar w:fldCharType="separate"/>
      </w:r>
      <w:r w:rsidRPr="003C67BC">
        <w:rPr>
          <w:rFonts w:ascii="Myriad Pro" w:hAnsi="Myriad Pro"/>
          <w:i/>
          <w:iCs/>
          <w:color w:val="5D5D5D"/>
          <w:sz w:val="20"/>
          <w:szCs w:val="20"/>
          <w:lang w:val="en-GB"/>
        </w:rPr>
        <w:t>Annex B: Financial Proposal</w:t>
      </w:r>
      <w:r w:rsidRPr="003C67BC">
        <w:rPr>
          <w:rFonts w:ascii="Myriad Pro" w:hAnsi="Myriad Pro"/>
          <w:i/>
          <w:iCs/>
          <w:color w:val="5D5D5D"/>
          <w:sz w:val="20"/>
          <w:szCs w:val="20"/>
          <w:lang w:val="en-GB"/>
        </w:rPr>
        <w:fldChar w:fldCharType="end"/>
      </w:r>
      <w:r w:rsidRPr="003C67BC">
        <w:rPr>
          <w:rFonts w:ascii="Myriad Pro" w:hAnsi="Myriad Pro"/>
          <w:color w:val="5D5D5D"/>
          <w:sz w:val="20"/>
          <w:szCs w:val="20"/>
          <w:lang w:val="en-GB"/>
        </w:rPr>
        <w:t>;</w:t>
      </w:r>
    </w:p>
    <w:p w14:paraId="59F07487" w14:textId="2A0B7F89"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inform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at least one</w:t>
      </w:r>
      <w:r w:rsidR="001D3D58" w:rsidRPr="003C67BC">
        <w:rPr>
          <w:rFonts w:ascii="Myriad Pro" w:hAnsi="Myriad Pro"/>
          <w:color w:val="5D5D5D"/>
          <w:sz w:val="20"/>
          <w:szCs w:val="20"/>
          <w:lang w:val="en-GB"/>
        </w:rPr>
        <w:t xml:space="preserve"> (1)</w:t>
      </w:r>
      <w:r w:rsidRPr="003C67BC">
        <w:rPr>
          <w:rFonts w:ascii="Myriad Pro" w:hAnsi="Myriad Pro"/>
          <w:color w:val="5D5D5D"/>
          <w:sz w:val="20"/>
          <w:szCs w:val="20"/>
          <w:lang w:val="en-GB"/>
        </w:rPr>
        <w:t xml:space="preserve"> working day in advance about the expected interruptions of the Services related to the planned network coverage improvement works;</w:t>
      </w:r>
    </w:p>
    <w:p w14:paraId="78B3343C" w14:textId="4AACF0D3"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ensure that the Contractor is registered in the Communications Regulatory Authority of the Republic of Lithuania (RRT) throughout the performance of the </w:t>
      </w:r>
      <w:proofErr w:type="gramStart"/>
      <w:r w:rsidRPr="003C67BC">
        <w:rPr>
          <w:rFonts w:ascii="Myriad Pro" w:hAnsi="Myriad Pro"/>
          <w:color w:val="5D5D5D"/>
          <w:sz w:val="20"/>
          <w:szCs w:val="20"/>
          <w:lang w:val="en-GB"/>
        </w:rPr>
        <w:t>Agreement</w:t>
      </w:r>
      <w:r w:rsidR="00F54CDB" w:rsidRPr="003C67BC">
        <w:rPr>
          <w:rFonts w:ascii="Myriad Pro" w:hAnsi="Myriad Pro"/>
          <w:color w:val="5D5D5D"/>
          <w:sz w:val="20"/>
          <w:szCs w:val="20"/>
          <w:lang w:val="en-GB"/>
        </w:rPr>
        <w:t>;</w:t>
      </w:r>
      <w:proofErr w:type="gramEnd"/>
    </w:p>
    <w:p w14:paraId="0DE7CFCC" w14:textId="2848E652"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to ensure that</w:t>
      </w:r>
      <w:r w:rsidR="006B659F" w:rsidRPr="003C67BC">
        <w:rPr>
          <w:rFonts w:ascii="Myriad Pro" w:hAnsi="Myriad Pro"/>
          <w:color w:val="5D5D5D"/>
          <w:sz w:val="20"/>
          <w:szCs w:val="20"/>
          <w:lang w:val="en-GB"/>
        </w:rPr>
        <w:t xml:space="preserve"> throughout the performance of the Agreement</w:t>
      </w:r>
      <w:r w:rsidRPr="003C67BC">
        <w:rPr>
          <w:rFonts w:ascii="Myriad Pro" w:hAnsi="Myriad Pro"/>
          <w:color w:val="5D5D5D"/>
          <w:sz w:val="20"/>
          <w:szCs w:val="20"/>
          <w:lang w:val="en-GB"/>
        </w:rPr>
        <w:t xml:space="preserve"> the Contractor and the sub-contractors involved in the performance of the Agreement (if any) have </w:t>
      </w:r>
      <w:r w:rsidR="002A2471" w:rsidRPr="003C67BC">
        <w:rPr>
          <w:rFonts w:ascii="Myriad Pro" w:hAnsi="Myriad Pro"/>
          <w:color w:val="5D5D5D"/>
          <w:sz w:val="20"/>
          <w:szCs w:val="20"/>
          <w:lang w:val="en-GB"/>
        </w:rPr>
        <w:t xml:space="preserve">all </w:t>
      </w:r>
      <w:r w:rsidRPr="003C67BC">
        <w:rPr>
          <w:rFonts w:ascii="Myriad Pro" w:hAnsi="Myriad Pro"/>
          <w:color w:val="5D5D5D"/>
          <w:sz w:val="20"/>
          <w:szCs w:val="20"/>
          <w:lang w:val="en-GB"/>
        </w:rPr>
        <w:t xml:space="preserve">certificates, licenses, permits, etc. </w:t>
      </w:r>
      <w:r w:rsidR="00660E59" w:rsidRPr="003C67BC">
        <w:rPr>
          <w:rFonts w:ascii="Myriad Pro" w:hAnsi="Myriad Pro"/>
          <w:color w:val="5D5D5D"/>
          <w:sz w:val="20"/>
          <w:szCs w:val="20"/>
          <w:lang w:val="en-GB"/>
        </w:rPr>
        <w:t xml:space="preserve">required </w:t>
      </w:r>
      <w:r w:rsidR="00BC62BC" w:rsidRPr="003C67BC">
        <w:rPr>
          <w:rFonts w:ascii="Myriad Pro" w:hAnsi="Myriad Pro"/>
          <w:color w:val="5D5D5D"/>
          <w:sz w:val="20"/>
          <w:szCs w:val="20"/>
          <w:lang w:val="en-GB"/>
        </w:rPr>
        <w:t>according to</w:t>
      </w:r>
      <w:r w:rsidRPr="003C67BC">
        <w:rPr>
          <w:rFonts w:ascii="Myriad Pro" w:hAnsi="Myriad Pro"/>
          <w:color w:val="5D5D5D"/>
          <w:sz w:val="20"/>
          <w:szCs w:val="20"/>
          <w:lang w:val="en-GB"/>
        </w:rPr>
        <w:t xml:space="preserve"> regulatory enactments in force in the Republic of </w:t>
      </w:r>
      <w:proofErr w:type="gramStart"/>
      <w:r w:rsidR="003E6476" w:rsidRPr="003C67BC">
        <w:rPr>
          <w:rFonts w:ascii="Myriad Pro" w:hAnsi="Myriad Pro"/>
          <w:color w:val="5D5D5D"/>
          <w:sz w:val="20"/>
          <w:szCs w:val="20"/>
          <w:lang w:val="en-GB"/>
        </w:rPr>
        <w:t>Lithuania</w:t>
      </w:r>
      <w:r w:rsidRPr="003C67BC">
        <w:rPr>
          <w:rFonts w:ascii="Myriad Pro" w:hAnsi="Myriad Pro"/>
          <w:color w:val="5D5D5D"/>
          <w:sz w:val="20"/>
          <w:szCs w:val="20"/>
          <w:lang w:val="en-GB"/>
        </w:rPr>
        <w:t>;</w:t>
      </w:r>
      <w:proofErr w:type="gramEnd"/>
    </w:p>
    <w:p w14:paraId="111B6B1A" w14:textId="170388D8"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immediately notify the </w:t>
      </w:r>
      <w:proofErr w:type="gramStart"/>
      <w:r w:rsidRPr="003C67BC">
        <w:rPr>
          <w:rFonts w:ascii="Myriad Pro" w:hAnsi="Myriad Pro"/>
          <w:color w:val="5D5D5D"/>
          <w:sz w:val="20"/>
          <w:szCs w:val="20"/>
          <w:lang w:val="en-GB"/>
        </w:rPr>
        <w:t>Principal's</w:t>
      </w:r>
      <w:proofErr w:type="gramEnd"/>
      <w:r w:rsidRPr="003C67BC">
        <w:rPr>
          <w:rFonts w:ascii="Myriad Pro" w:hAnsi="Myriad Pro"/>
          <w:color w:val="5D5D5D"/>
          <w:sz w:val="20"/>
          <w:szCs w:val="20"/>
          <w:lang w:val="en-GB"/>
        </w:rPr>
        <w:t xml:space="preserve"> contact persons specified in the Agreement regarding the information technology security incident</w:t>
      </w:r>
      <w:r w:rsidR="00F54CDB" w:rsidRPr="003C67BC">
        <w:rPr>
          <w:rFonts w:ascii="Myriad Pro" w:hAnsi="Myriad Pro"/>
          <w:color w:val="5D5D5D"/>
          <w:sz w:val="20"/>
          <w:szCs w:val="20"/>
          <w:lang w:val="en-GB"/>
        </w:rPr>
        <w:t xml:space="preserve"> that my affect the Principal</w:t>
      </w:r>
      <w:r w:rsidRPr="003C67BC">
        <w:rPr>
          <w:rFonts w:ascii="Myriad Pro" w:hAnsi="Myriad Pro"/>
          <w:color w:val="5D5D5D"/>
          <w:sz w:val="20"/>
          <w:szCs w:val="20"/>
          <w:lang w:val="en-GB"/>
        </w:rPr>
        <w:t xml:space="preserve"> and take all actions necessary for its prevention</w:t>
      </w:r>
      <w:r w:rsidR="00F54CDB" w:rsidRPr="003C67BC">
        <w:rPr>
          <w:rFonts w:ascii="Myriad Pro" w:hAnsi="Myriad Pro"/>
          <w:color w:val="5D5D5D"/>
          <w:sz w:val="20"/>
          <w:szCs w:val="20"/>
          <w:lang w:val="en-GB"/>
        </w:rPr>
        <w:t>;</w:t>
      </w:r>
    </w:p>
    <w:p w14:paraId="46EB6686" w14:textId="23C39F68" w:rsidR="0083116F" w:rsidRPr="003C67BC" w:rsidRDefault="0083116F"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comply with all of the requirements of the “Suppliers Declaration” available on the </w:t>
      </w:r>
      <w:r w:rsidR="00343E18" w:rsidRPr="003C67BC">
        <w:rPr>
          <w:rFonts w:ascii="Myriad Pro" w:hAnsi="Myriad Pro"/>
          <w:color w:val="5D5D5D"/>
          <w:sz w:val="20"/>
          <w:szCs w:val="20"/>
          <w:lang w:val="en-GB"/>
        </w:rPr>
        <w:t>Principal</w:t>
      </w:r>
      <w:r w:rsidRPr="003C67BC">
        <w:rPr>
          <w:rFonts w:ascii="Myriad Pro" w:hAnsi="Myriad Pro"/>
          <w:color w:val="5D5D5D"/>
          <w:sz w:val="20"/>
          <w:szCs w:val="20"/>
          <w:lang w:val="en-GB"/>
        </w:rPr>
        <w:t>’</w:t>
      </w:r>
      <w:r w:rsidR="00D71603" w:rsidRPr="003C67BC">
        <w:rPr>
          <w:rFonts w:ascii="Myriad Pro" w:hAnsi="Myriad Pro"/>
          <w:color w:val="5D5D5D"/>
          <w:sz w:val="20"/>
          <w:szCs w:val="20"/>
          <w:lang w:val="en-GB"/>
        </w:rPr>
        <w:t>s</w:t>
      </w:r>
      <w:r w:rsidRPr="003C67BC">
        <w:rPr>
          <w:rFonts w:ascii="Myriad Pro" w:hAnsi="Myriad Pro"/>
          <w:color w:val="5D5D5D"/>
          <w:sz w:val="20"/>
          <w:szCs w:val="20"/>
          <w:lang w:val="en-GB"/>
        </w:rPr>
        <w:t xml:space="preserve"> website (here: </w:t>
      </w:r>
      <w:hyperlink r:id="rId14" w:history="1">
        <w:r w:rsidRPr="003C67BC">
          <w:rPr>
            <w:rStyle w:val="Hyperlink"/>
            <w:rFonts w:ascii="Myriad Pro" w:hAnsi="Myriad Pro"/>
            <w:sz w:val="20"/>
            <w:szCs w:val="20"/>
            <w:lang w:val="en-GB"/>
          </w:rPr>
          <w:t>https://www.railbaltica.org/wp-content/uploads/2021/06/APPENDIX-6_SUPPLIERS-DECLARATION_June_2021.pdf</w:t>
        </w:r>
      </w:hyperlink>
      <w:r w:rsidRPr="003C67BC">
        <w:rPr>
          <w:rFonts w:ascii="Myriad Pro" w:hAnsi="Myriad Pro"/>
          <w:color w:val="5D5D5D"/>
          <w:sz w:val="20"/>
          <w:szCs w:val="20"/>
          <w:lang w:val="en-GB"/>
        </w:rPr>
        <w:t xml:space="preserve">) throughout the term of the Agreement. </w:t>
      </w:r>
    </w:p>
    <w:p w14:paraId="63E87B71"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is entitled:</w:t>
      </w:r>
    </w:p>
    <w:p w14:paraId="68D48453"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provide binding comments or instructions in connection with the performance of the Agreement and the provision of the </w:t>
      </w:r>
      <w:proofErr w:type="gramStart"/>
      <w:r w:rsidRPr="003C67BC">
        <w:rPr>
          <w:rFonts w:ascii="Myriad Pro" w:hAnsi="Myriad Pro"/>
          <w:color w:val="5D5D5D"/>
          <w:sz w:val="20"/>
          <w:szCs w:val="20"/>
          <w:lang w:val="en-GB"/>
        </w:rPr>
        <w:t>Services;</w:t>
      </w:r>
      <w:proofErr w:type="gramEnd"/>
    </w:p>
    <w:p w14:paraId="3BE56208" w14:textId="3EEECAD9"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request the Contractor to immediately, but not later than within three (3) </w:t>
      </w:r>
      <w:r w:rsidR="008F5D36" w:rsidRPr="003C67BC">
        <w:rPr>
          <w:rFonts w:ascii="Myriad Pro" w:hAnsi="Myriad Pro"/>
          <w:color w:val="5D5D5D"/>
          <w:sz w:val="20"/>
          <w:szCs w:val="20"/>
          <w:lang w:val="en-GB"/>
        </w:rPr>
        <w:t xml:space="preserve">working </w:t>
      </w:r>
      <w:r w:rsidRPr="003C67BC">
        <w:rPr>
          <w:rFonts w:ascii="Myriad Pro" w:hAnsi="Myriad Pro"/>
          <w:color w:val="5D5D5D"/>
          <w:sz w:val="20"/>
          <w:szCs w:val="20"/>
          <w:lang w:val="en-GB"/>
        </w:rPr>
        <w:t>days upon receipt of such request, activate a new connection</w:t>
      </w:r>
      <w:r w:rsidR="00A81A4D" w:rsidRPr="003C67BC">
        <w:rPr>
          <w:rFonts w:ascii="Myriad Pro" w:hAnsi="Myriad Pro"/>
          <w:color w:val="5D5D5D"/>
          <w:sz w:val="20"/>
          <w:szCs w:val="20"/>
          <w:lang w:val="en-GB"/>
        </w:rPr>
        <w:t xml:space="preserve"> (subscriptions)</w:t>
      </w:r>
      <w:r w:rsidRPr="003C67BC">
        <w:rPr>
          <w:rFonts w:ascii="Myriad Pro" w:hAnsi="Myriad Pro"/>
          <w:color w:val="5D5D5D"/>
          <w:sz w:val="20"/>
          <w:szCs w:val="20"/>
          <w:lang w:val="en-GB"/>
        </w:rPr>
        <w:t xml:space="preserve"> or deactivate an existing connection of the mobile communication services</w:t>
      </w:r>
      <w:r w:rsidR="00BD2455" w:rsidRPr="003C67BC">
        <w:rPr>
          <w:rFonts w:ascii="Myriad Pro" w:hAnsi="Myriad Pro"/>
          <w:color w:val="5D5D5D"/>
          <w:sz w:val="20"/>
          <w:szCs w:val="20"/>
          <w:lang w:val="en-GB"/>
        </w:rPr>
        <w:t xml:space="preserve"> without additional </w:t>
      </w:r>
      <w:proofErr w:type="gramStart"/>
      <w:r w:rsidR="00BD2455" w:rsidRPr="003C67BC">
        <w:rPr>
          <w:rFonts w:ascii="Myriad Pro" w:hAnsi="Myriad Pro"/>
          <w:color w:val="5D5D5D"/>
          <w:sz w:val="20"/>
          <w:szCs w:val="20"/>
          <w:lang w:val="en-GB"/>
        </w:rPr>
        <w:t>fee</w:t>
      </w:r>
      <w:r w:rsidRPr="003C67BC">
        <w:rPr>
          <w:rFonts w:ascii="Myriad Pro" w:hAnsi="Myriad Pro"/>
          <w:color w:val="5D5D5D"/>
          <w:sz w:val="20"/>
          <w:szCs w:val="20"/>
          <w:lang w:val="en-GB"/>
        </w:rPr>
        <w:t>;</w:t>
      </w:r>
      <w:proofErr w:type="gramEnd"/>
      <w:r w:rsidRPr="003C67BC">
        <w:rPr>
          <w:rFonts w:ascii="Myriad Pro" w:hAnsi="Myriad Pro"/>
          <w:color w:val="5D5D5D"/>
          <w:sz w:val="20"/>
          <w:szCs w:val="20"/>
          <w:lang w:val="en-GB"/>
        </w:rPr>
        <w:t xml:space="preserve"> </w:t>
      </w:r>
    </w:p>
    <w:p w14:paraId="69EEACBD" w14:textId="5815368A"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to reduce or increase the number of connections</w:t>
      </w:r>
      <w:r w:rsidR="00DF284D" w:rsidRPr="003C67BC">
        <w:rPr>
          <w:rFonts w:ascii="Myriad Pro" w:hAnsi="Myriad Pro"/>
          <w:color w:val="5D5D5D"/>
          <w:sz w:val="20"/>
          <w:szCs w:val="20"/>
          <w:lang w:val="en-GB"/>
        </w:rPr>
        <w:t xml:space="preserve"> (subscriptions)</w:t>
      </w:r>
      <w:r w:rsidRPr="003C67BC">
        <w:rPr>
          <w:rFonts w:ascii="Myriad Pro" w:hAnsi="Myriad Pro"/>
          <w:color w:val="5D5D5D"/>
          <w:sz w:val="20"/>
          <w:szCs w:val="20"/>
          <w:lang w:val="en-GB"/>
        </w:rPr>
        <w:t xml:space="preserve"> for each type of tariff plan under the </w:t>
      </w:r>
      <w:r w:rsidRPr="003C67BC">
        <w:rPr>
          <w:rFonts w:ascii="Myriad Pro" w:hAnsi="Myriad Pro"/>
          <w:i/>
          <w:iCs/>
          <w:color w:val="5D5D5D"/>
          <w:sz w:val="20"/>
          <w:szCs w:val="20"/>
          <w:lang w:val="en-GB"/>
        </w:rPr>
        <w:fldChar w:fldCharType="begin"/>
      </w:r>
      <w:r w:rsidRPr="003C67BC">
        <w:rPr>
          <w:rFonts w:ascii="Myriad Pro" w:hAnsi="Myriad Pro"/>
          <w:i/>
          <w:iCs/>
          <w:color w:val="5D5D5D"/>
          <w:sz w:val="20"/>
          <w:szCs w:val="20"/>
          <w:lang w:val="en-GB"/>
        </w:rPr>
        <w:instrText xml:space="preserve"> REF _Ref71289944 \h  \* MERGEFORMAT </w:instrText>
      </w:r>
      <w:r w:rsidRPr="003C67BC">
        <w:rPr>
          <w:rFonts w:ascii="Myriad Pro" w:hAnsi="Myriad Pro"/>
          <w:i/>
          <w:iCs/>
          <w:color w:val="5D5D5D"/>
          <w:sz w:val="20"/>
          <w:szCs w:val="20"/>
          <w:lang w:val="en-GB"/>
        </w:rPr>
      </w:r>
      <w:r w:rsidRPr="003C67BC">
        <w:rPr>
          <w:rFonts w:ascii="Myriad Pro" w:hAnsi="Myriad Pro"/>
          <w:i/>
          <w:iCs/>
          <w:color w:val="5D5D5D"/>
          <w:sz w:val="20"/>
          <w:szCs w:val="20"/>
          <w:lang w:val="en-GB"/>
        </w:rPr>
        <w:fldChar w:fldCharType="separate"/>
      </w:r>
      <w:r w:rsidR="00400772" w:rsidRPr="003C67BC">
        <w:rPr>
          <w:rFonts w:ascii="Myriad Pro" w:hAnsi="Myriad Pro"/>
          <w:i/>
          <w:iCs/>
          <w:color w:val="5D5D5D"/>
          <w:sz w:val="20"/>
          <w:szCs w:val="20"/>
          <w:lang w:val="en-GB"/>
        </w:rPr>
        <w:t>Annex A: Technical Specification – Contractor’s Proposal</w:t>
      </w:r>
      <w:r w:rsidRPr="003C67BC">
        <w:rPr>
          <w:rFonts w:ascii="Myriad Pro" w:hAnsi="Myriad Pro"/>
          <w:i/>
          <w:iCs/>
          <w:color w:val="5D5D5D"/>
          <w:sz w:val="20"/>
          <w:szCs w:val="20"/>
          <w:lang w:val="en-GB"/>
        </w:rPr>
        <w:fldChar w:fldCharType="end"/>
      </w:r>
      <w:r w:rsidRPr="003C67BC">
        <w:rPr>
          <w:rFonts w:ascii="Myriad Pro" w:hAnsi="Myriad Pro"/>
          <w:color w:val="5D5D5D"/>
          <w:sz w:val="20"/>
          <w:szCs w:val="20"/>
          <w:lang w:val="en-GB"/>
        </w:rPr>
        <w:t xml:space="preserve"> </w:t>
      </w:r>
      <w:r w:rsidR="00400772" w:rsidRPr="003C67BC">
        <w:rPr>
          <w:rFonts w:ascii="Myriad Pro" w:hAnsi="Myriad Pro"/>
          <w:color w:val="5D5D5D"/>
          <w:sz w:val="20"/>
          <w:szCs w:val="20"/>
          <w:lang w:val="en-GB"/>
        </w:rPr>
        <w:t xml:space="preserve"> </w:t>
      </w:r>
      <w:r w:rsidRPr="003C67BC">
        <w:rPr>
          <w:rFonts w:ascii="Myriad Pro" w:hAnsi="Myriad Pro"/>
          <w:color w:val="5D5D5D"/>
          <w:sz w:val="20"/>
          <w:szCs w:val="20"/>
          <w:lang w:val="en-GB"/>
        </w:rPr>
        <w:t xml:space="preserve">by notifying the Contractor at least three (3) </w:t>
      </w:r>
      <w:r w:rsidR="000041B6" w:rsidRPr="003C67BC">
        <w:rPr>
          <w:rFonts w:ascii="Myriad Pro" w:hAnsi="Myriad Pro"/>
          <w:color w:val="5D5D5D"/>
          <w:sz w:val="20"/>
          <w:szCs w:val="20"/>
          <w:lang w:val="en-GB"/>
        </w:rPr>
        <w:t xml:space="preserve">working </w:t>
      </w:r>
      <w:r w:rsidRPr="003C67BC">
        <w:rPr>
          <w:rFonts w:ascii="Myriad Pro" w:hAnsi="Myriad Pro"/>
          <w:color w:val="5D5D5D"/>
          <w:sz w:val="20"/>
          <w:szCs w:val="20"/>
          <w:lang w:val="en-GB"/>
        </w:rPr>
        <w:t xml:space="preserve">days in </w:t>
      </w:r>
      <w:proofErr w:type="gramStart"/>
      <w:r w:rsidRPr="003C67BC">
        <w:rPr>
          <w:rFonts w:ascii="Myriad Pro" w:hAnsi="Myriad Pro"/>
          <w:color w:val="5D5D5D"/>
          <w:sz w:val="20"/>
          <w:szCs w:val="20"/>
          <w:lang w:val="en-GB"/>
        </w:rPr>
        <w:t>advance;</w:t>
      </w:r>
      <w:proofErr w:type="gramEnd"/>
    </w:p>
    <w:p w14:paraId="0465B4B7"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provide all information related to the conclusion and performance of the Agreement to other institutions which have the right to request and receive this information in connection with the performance of tasks or functions specified in an external regulatory </w:t>
      </w:r>
      <w:proofErr w:type="gramStart"/>
      <w:r w:rsidRPr="003C67BC">
        <w:rPr>
          <w:rFonts w:ascii="Myriad Pro" w:hAnsi="Myriad Pro"/>
          <w:color w:val="5D5D5D"/>
          <w:sz w:val="20"/>
          <w:szCs w:val="20"/>
          <w:lang w:val="en-GB"/>
        </w:rPr>
        <w:t>enactment;</w:t>
      </w:r>
      <w:proofErr w:type="gramEnd"/>
    </w:p>
    <w:p w14:paraId="4CD29317" w14:textId="116EF6F3"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if deficiencies or other inaccuracies are established in the performance of the Services with the requirements set forth in the Agreement, which should be eliminated, and about which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has informed the Contractor, the Principal</w:t>
      </w:r>
      <w:r w:rsidR="00781F4C" w:rsidRPr="003C67BC">
        <w:rPr>
          <w:rFonts w:ascii="Myriad Pro" w:hAnsi="Myriad Pro"/>
          <w:color w:val="5D5D5D"/>
          <w:sz w:val="20"/>
          <w:szCs w:val="20"/>
          <w:lang w:val="en-GB"/>
        </w:rPr>
        <w:t>, to the reasonable extent,</w:t>
      </w:r>
      <w:r w:rsidRPr="003C67BC">
        <w:rPr>
          <w:rFonts w:ascii="Myriad Pro" w:hAnsi="Myriad Pro"/>
          <w:color w:val="5D5D5D"/>
          <w:sz w:val="20"/>
          <w:szCs w:val="20"/>
          <w:lang w:val="en-GB"/>
        </w:rPr>
        <w:t xml:space="preserve"> has the right not to pay the invoice in full or in part, as the case may be, submitted by the Contractor. In this case, </w:t>
      </w:r>
      <w:r w:rsidRPr="003C67BC">
        <w:rPr>
          <w:rFonts w:ascii="Myriad Pro" w:hAnsi="Myriad Pro"/>
          <w:color w:val="5D5D5D"/>
          <w:sz w:val="20"/>
          <w:szCs w:val="20"/>
          <w:lang w:val="en-GB"/>
        </w:rPr>
        <w:lastRenderedPageBreak/>
        <w:t>the contractual penalty</w:t>
      </w:r>
      <w:r w:rsidR="00A61C23" w:rsidRPr="003C67BC">
        <w:rPr>
          <w:rFonts w:ascii="Myriad Pro" w:hAnsi="Myriad Pro"/>
          <w:color w:val="5D5D5D"/>
          <w:sz w:val="20"/>
          <w:szCs w:val="20"/>
          <w:lang w:val="en-GB"/>
        </w:rPr>
        <w:t xml:space="preserve"> or other remedies</w:t>
      </w:r>
      <w:r w:rsidRPr="003C67BC">
        <w:rPr>
          <w:rFonts w:ascii="Myriad Pro" w:hAnsi="Myriad Pro"/>
          <w:color w:val="5D5D5D"/>
          <w:sz w:val="20"/>
          <w:szCs w:val="20"/>
          <w:lang w:val="en-GB"/>
        </w:rPr>
        <w:t xml:space="preserve"> specified under the Agreement cannot be applied to the </w:t>
      </w:r>
      <w:proofErr w:type="gramStart"/>
      <w:r w:rsidRPr="003C67BC">
        <w:rPr>
          <w:rFonts w:ascii="Myriad Pro" w:hAnsi="Myriad Pro"/>
          <w:color w:val="5D5D5D"/>
          <w:sz w:val="20"/>
          <w:szCs w:val="20"/>
          <w:lang w:val="en-GB"/>
        </w:rPr>
        <w:t>Principal;</w:t>
      </w:r>
      <w:proofErr w:type="gramEnd"/>
    </w:p>
    <w:p w14:paraId="4561C58D"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constantly monitor the quality of the provision of Services and to control the progress of the Agreement, as well as to request and receive from the Contractor information related to the provision of the </w:t>
      </w:r>
      <w:proofErr w:type="gramStart"/>
      <w:r w:rsidRPr="003C67BC">
        <w:rPr>
          <w:rFonts w:ascii="Myriad Pro" w:hAnsi="Myriad Pro"/>
          <w:color w:val="5D5D5D"/>
          <w:sz w:val="20"/>
          <w:szCs w:val="20"/>
          <w:lang w:val="en-GB"/>
        </w:rPr>
        <w:t>Services;</w:t>
      </w:r>
      <w:proofErr w:type="gramEnd"/>
    </w:p>
    <w:p w14:paraId="52E49726"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submit claims to the Contractor (incl. to apply for payment of contractual penalties), if the performance of the Agreement or the quality of the Services does not comply with the provisions of the </w:t>
      </w:r>
      <w:proofErr w:type="gramStart"/>
      <w:r w:rsidRPr="003C67BC">
        <w:rPr>
          <w:rFonts w:ascii="Myriad Pro" w:hAnsi="Myriad Pro"/>
          <w:color w:val="5D5D5D"/>
          <w:sz w:val="20"/>
          <w:szCs w:val="20"/>
          <w:lang w:val="en-GB"/>
        </w:rPr>
        <w:t>Agreement;</w:t>
      </w:r>
      <w:proofErr w:type="gramEnd"/>
    </w:p>
    <w:p w14:paraId="26878059"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to perform inspections of the Contractor, its sub-contractors, as well as employees / representatives involved in the performance of the Agreement in accordance with regulatory enactments on ensuring critical infrastructure security, involving the competent security authority if necessary (incl. transfer personal data to the competent security authority to perform necessary inspections).</w:t>
      </w:r>
    </w:p>
    <w:p w14:paraId="1B5ED5ED"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is obliged:</w:t>
      </w:r>
    </w:p>
    <w:p w14:paraId="20419A60"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pay for the Services provided in conformance with the terms of the Agreement in the order and amount specified in this </w:t>
      </w:r>
      <w:proofErr w:type="gramStart"/>
      <w:r w:rsidRPr="003C67BC">
        <w:rPr>
          <w:rFonts w:ascii="Myriad Pro" w:hAnsi="Myriad Pro"/>
          <w:color w:val="5D5D5D"/>
          <w:sz w:val="20"/>
          <w:szCs w:val="20"/>
          <w:lang w:val="en-GB"/>
        </w:rPr>
        <w:t>Agreement;</w:t>
      </w:r>
      <w:proofErr w:type="gramEnd"/>
    </w:p>
    <w:p w14:paraId="0FCC0DF9" w14:textId="22A6CDCA"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provide the Contractor with the information necessary for the timely and high-quality performance of the Agreement, insofar as such information is at the disposal of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and is to be disclosed in accordance with the</w:t>
      </w:r>
      <w:r w:rsidR="00E95CD8" w:rsidRPr="003C67BC">
        <w:rPr>
          <w:rFonts w:ascii="Myriad Pro" w:hAnsi="Myriad Pro"/>
          <w:color w:val="5D5D5D"/>
          <w:sz w:val="20"/>
          <w:szCs w:val="20"/>
          <w:lang w:val="en-GB"/>
        </w:rPr>
        <w:t xml:space="preserve"> applicable</w:t>
      </w:r>
      <w:r w:rsidRPr="003C67BC">
        <w:rPr>
          <w:rFonts w:ascii="Myriad Pro" w:hAnsi="Myriad Pro"/>
          <w:color w:val="5D5D5D"/>
          <w:sz w:val="20"/>
          <w:szCs w:val="20"/>
          <w:lang w:val="en-GB"/>
        </w:rPr>
        <w:t xml:space="preserve"> laws and regulations and this Agreement;</w:t>
      </w:r>
    </w:p>
    <w:p w14:paraId="2240CCAB" w14:textId="5B099CB5"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to comply with the Contractor's Terms of Use - </w:t>
      </w:r>
      <w:hyperlink r:id="rId15" w:history="1">
        <w:r w:rsidR="00635B54" w:rsidRPr="003C67BC">
          <w:rPr>
            <w:rFonts w:ascii="Myriad Pro" w:hAnsi="Myriad Pro"/>
            <w:color w:val="5D5D5D"/>
            <w:sz w:val="20"/>
            <w:szCs w:val="20"/>
            <w:lang w:val="en-GB"/>
          </w:rPr>
          <w:t>Bendrosios paslaugų teikimo sąlygos | Bitė Lietuva | Verslui (bite.lt)</w:t>
        </w:r>
      </w:hyperlink>
      <w:r w:rsidRPr="003C67BC">
        <w:rPr>
          <w:rFonts w:ascii="Myriad Pro" w:hAnsi="Myriad Pro"/>
          <w:color w:val="5D5D5D"/>
          <w:sz w:val="20"/>
          <w:szCs w:val="20"/>
          <w:lang w:val="en-GB"/>
        </w:rPr>
        <w:t xml:space="preserve"> the current version of which is published on the Contractor's website </w:t>
      </w:r>
      <w:r w:rsidR="00635B54" w:rsidRPr="003C67BC">
        <w:rPr>
          <w:rFonts w:ascii="Myriad Pro" w:eastAsiaTheme="minorHAnsi" w:hAnsi="Myriad Pro" w:cs="Arial"/>
          <w:color w:val="5D5D5D"/>
          <w:sz w:val="20"/>
          <w:szCs w:val="20"/>
          <w:lang w:val="en-GB"/>
        </w:rPr>
        <w:t>www.bite.lt</w:t>
      </w:r>
      <w:r w:rsidRPr="003C67BC">
        <w:rPr>
          <w:rFonts w:ascii="Myriad Pro" w:hAnsi="Myriad Pro"/>
          <w:color w:val="5D5D5D"/>
          <w:sz w:val="20"/>
          <w:szCs w:val="20"/>
          <w:lang w:val="en-GB"/>
        </w:rPr>
        <w:t xml:space="preserve"> insofar as they do not contradict the Agreement and are not considered significant amendments under the </w:t>
      </w:r>
      <w:r w:rsidR="009D6F85" w:rsidRPr="003C67BC">
        <w:rPr>
          <w:rFonts w:ascii="Myriad Pro" w:hAnsi="Myriad Pro"/>
          <w:color w:val="5D5D5D"/>
          <w:sz w:val="20"/>
          <w:szCs w:val="20"/>
          <w:lang w:val="en-GB"/>
        </w:rPr>
        <w:t>Paragraph</w:t>
      </w:r>
      <w:r w:rsidRPr="003C67BC">
        <w:rPr>
          <w:rFonts w:ascii="Myriad Pro" w:hAnsi="Myriad Pro"/>
          <w:color w:val="5D5D5D"/>
          <w:sz w:val="20"/>
          <w:szCs w:val="20"/>
          <w:lang w:val="en-GB"/>
        </w:rPr>
        <w:t xml:space="preserve"> two of the </w:t>
      </w:r>
      <w:r w:rsidR="009D6F85" w:rsidRPr="003C67BC">
        <w:rPr>
          <w:rFonts w:ascii="Myriad Pro" w:hAnsi="Myriad Pro"/>
          <w:color w:val="5D5D5D"/>
          <w:sz w:val="20"/>
          <w:szCs w:val="20"/>
          <w:lang w:val="en-GB"/>
        </w:rPr>
        <w:t>Section</w:t>
      </w:r>
      <w:r w:rsidRPr="003C67BC">
        <w:rPr>
          <w:rFonts w:ascii="Myriad Pro" w:hAnsi="Myriad Pro"/>
          <w:color w:val="5D5D5D"/>
          <w:sz w:val="20"/>
          <w:szCs w:val="20"/>
          <w:lang w:val="en-GB"/>
        </w:rPr>
        <w:t xml:space="preserve"> 61 of the Public Procurement Law of the Republic of Latvia. The Parties agree that in the event of any conflict, this Agreement shall prevail.</w:t>
      </w:r>
    </w:p>
    <w:p w14:paraId="1D393491" w14:textId="77777777" w:rsidR="005064BD" w:rsidRPr="003C67BC" w:rsidRDefault="005064BD" w:rsidP="002B1B70">
      <w:pPr>
        <w:pStyle w:val="H1"/>
        <w:numPr>
          <w:ilvl w:val="0"/>
          <w:numId w:val="17"/>
        </w:numPr>
        <w:tabs>
          <w:tab w:val="clear" w:pos="510"/>
        </w:tabs>
        <w:ind w:left="567" w:hanging="567"/>
        <w:jc w:val="center"/>
        <w:rPr>
          <w:color w:val="5D5D5D"/>
        </w:rPr>
      </w:pPr>
      <w:bookmarkStart w:id="6" w:name="_Toc142984136"/>
      <w:r w:rsidRPr="003C67BC">
        <w:rPr>
          <w:color w:val="5D5D5D"/>
        </w:rPr>
        <w:t>REPRESENTATIVES</w:t>
      </w:r>
      <w:bookmarkEnd w:id="6"/>
    </w:p>
    <w:p w14:paraId="36A26EDA"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7" w:name="_Ref142979935"/>
      <w:r w:rsidRPr="003C67BC">
        <w:rPr>
          <w:rFonts w:ascii="Myriad Pro" w:eastAsia="Times New Roman" w:hAnsi="Myriad Pro"/>
          <w:color w:val="5D5D5D"/>
          <w:sz w:val="20"/>
          <w:szCs w:val="20"/>
          <w:lang w:val="en-GB"/>
        </w:rPr>
        <w:t xml:space="preserve">The Contractor authorizes the following employees who are directly responsible for the organization, </w:t>
      </w:r>
      <w:proofErr w:type="gramStart"/>
      <w:r w:rsidRPr="003C67BC">
        <w:rPr>
          <w:rFonts w:ascii="Myriad Pro" w:eastAsia="Times New Roman" w:hAnsi="Myriad Pro"/>
          <w:color w:val="5D5D5D"/>
          <w:sz w:val="20"/>
          <w:szCs w:val="20"/>
          <w:lang w:val="en-GB"/>
        </w:rPr>
        <w:t>execution</w:t>
      </w:r>
      <w:proofErr w:type="gramEnd"/>
      <w:r w:rsidRPr="003C67BC">
        <w:rPr>
          <w:rFonts w:ascii="Myriad Pro" w:eastAsia="Times New Roman" w:hAnsi="Myriad Pro"/>
          <w:color w:val="5D5D5D"/>
          <w:sz w:val="20"/>
          <w:szCs w:val="20"/>
          <w:lang w:val="en-GB"/>
        </w:rPr>
        <w:t xml:space="preserve"> and the performance of the Agreement on behalf of the Contractor, advising the Principal on the Services and any part thereof, as well as for the general execution of the Agreement:</w:t>
      </w:r>
      <w:bookmarkEnd w:id="7"/>
    </w:p>
    <w:p w14:paraId="10836250" w14:textId="1DF4F011" w:rsidR="005064BD" w:rsidRPr="003C67BC" w:rsidRDefault="007B7BE7"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Pr>
          <w:rFonts w:ascii="Myriad Pro" w:hAnsi="Myriad Pro"/>
          <w:color w:val="5D5D5D"/>
          <w:sz w:val="20"/>
          <w:szCs w:val="20"/>
          <w:lang w:val="en-GB"/>
        </w:rPr>
        <w:t>[CONFIDENTIAL</w:t>
      </w:r>
      <w:r>
        <w:rPr>
          <w:rFonts w:ascii="Myriad Pro" w:hAnsi="Myriad Pro"/>
          <w:color w:val="5D5D5D"/>
          <w:sz w:val="20"/>
          <w:szCs w:val="20"/>
          <w:lang w:val="en-GB"/>
        </w:rPr>
        <w:t>]</w:t>
      </w:r>
      <w:r w:rsidR="00B06454" w:rsidRPr="003C67BC">
        <w:rPr>
          <w:rFonts w:ascii="Myriad Pro" w:eastAsiaTheme="minorHAnsi" w:hAnsi="Myriad Pro" w:cs="Arial"/>
          <w:color w:val="5D5D5D"/>
          <w:sz w:val="20"/>
          <w:szCs w:val="20"/>
          <w:lang w:val="en-GB"/>
        </w:rPr>
        <w:t>.</w:t>
      </w:r>
      <w:r w:rsidR="00635B54" w:rsidRPr="003C67BC">
        <w:rPr>
          <w:rFonts w:ascii="Myriad Pro" w:eastAsiaTheme="minorHAnsi" w:hAnsi="Myriad Pro" w:cs="Arial"/>
          <w:color w:val="5D5D5D"/>
          <w:sz w:val="20"/>
          <w:szCs w:val="20"/>
          <w:shd w:val="clear" w:color="auto" w:fill="FBE4D5" w:themeFill="accent2" w:themeFillTint="33"/>
          <w:lang w:val="en-GB"/>
        </w:rPr>
        <w:t xml:space="preserve"> </w:t>
      </w:r>
    </w:p>
    <w:p w14:paraId="1B5F449F"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8" w:name="_Ref142979942"/>
      <w:r w:rsidRPr="003C67BC">
        <w:rPr>
          <w:rFonts w:ascii="Myriad Pro" w:eastAsia="Times New Roman" w:hAnsi="Myriad Pro"/>
          <w:color w:val="5D5D5D"/>
          <w:sz w:val="20"/>
          <w:szCs w:val="20"/>
          <w:lang w:val="en-GB"/>
        </w:rPr>
        <w:t xml:space="preserve">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authorizes the following employees who are directly responsible for the organization, execution and the performance of the Agreement on behalf of the Principal, as well as all issues related to the performance of the Agreement:</w:t>
      </w:r>
      <w:bookmarkEnd w:id="8"/>
    </w:p>
    <w:p w14:paraId="30D84C06" w14:textId="6C0DD21D" w:rsidR="005064BD" w:rsidRPr="003C67BC" w:rsidRDefault="007B7BE7"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Pr>
          <w:rFonts w:ascii="Myriad Pro" w:hAnsi="Myriad Pro"/>
          <w:color w:val="5D5D5D"/>
          <w:sz w:val="20"/>
          <w:szCs w:val="20"/>
          <w:lang w:val="en-GB"/>
        </w:rPr>
        <w:t>[CONFIDENTIAL</w:t>
      </w:r>
      <w:proofErr w:type="gramStart"/>
      <w:r>
        <w:rPr>
          <w:rFonts w:ascii="Myriad Pro" w:hAnsi="Myriad Pro"/>
          <w:color w:val="5D5D5D"/>
          <w:sz w:val="20"/>
          <w:szCs w:val="20"/>
          <w:lang w:val="en-GB"/>
        </w:rPr>
        <w:t>]</w:t>
      </w:r>
      <w:r w:rsidR="00A205ED" w:rsidRPr="003C67BC">
        <w:rPr>
          <w:rFonts w:ascii="Myriad Pro" w:hAnsi="Myriad Pro"/>
          <w:color w:val="5D5D5D"/>
          <w:sz w:val="20"/>
          <w:szCs w:val="20"/>
          <w:lang w:val="en-GB"/>
        </w:rPr>
        <w:t>;</w:t>
      </w:r>
      <w:proofErr w:type="gramEnd"/>
    </w:p>
    <w:p w14:paraId="6A393818" w14:textId="5F2348E7" w:rsidR="0010600E" w:rsidRPr="003C67BC" w:rsidRDefault="007B7BE7"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Pr>
          <w:rFonts w:ascii="Myriad Pro" w:hAnsi="Myriad Pro"/>
          <w:color w:val="5D5D5D"/>
          <w:sz w:val="20"/>
          <w:szCs w:val="20"/>
          <w:lang w:val="en-GB"/>
        </w:rPr>
        <w:t>[CONFIDENTIAL</w:t>
      </w:r>
      <w:r>
        <w:rPr>
          <w:rFonts w:ascii="Myriad Pro" w:hAnsi="Myriad Pro"/>
          <w:color w:val="5D5D5D"/>
          <w:sz w:val="20"/>
          <w:szCs w:val="20"/>
          <w:lang w:val="en-GB"/>
        </w:rPr>
        <w:t>]</w:t>
      </w:r>
      <w:r w:rsidR="00313779" w:rsidRPr="003C67BC">
        <w:rPr>
          <w:rFonts w:ascii="Myriad Pro" w:hAnsi="Myriad Pro"/>
          <w:color w:val="5D5D5D"/>
          <w:sz w:val="20"/>
          <w:szCs w:val="20"/>
          <w:lang w:val="en-GB"/>
        </w:rPr>
        <w:t>.</w:t>
      </w:r>
    </w:p>
    <w:p w14:paraId="74E947DC" w14:textId="4C36BEEF"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The authorized persons of the Parties</w:t>
      </w:r>
      <w:r w:rsidR="00A246A3" w:rsidRPr="003C67BC">
        <w:rPr>
          <w:rFonts w:ascii="Myriad Pro" w:eastAsia="Times New Roman" w:hAnsi="Myriad Pro"/>
          <w:color w:val="5D5D5D"/>
          <w:sz w:val="20"/>
          <w:szCs w:val="20"/>
          <w:lang w:val="en-GB"/>
        </w:rPr>
        <w:t xml:space="preserve"> mentioned in Clauses </w:t>
      </w:r>
      <w:r w:rsidR="00A246A3" w:rsidRPr="003C67BC">
        <w:rPr>
          <w:rFonts w:ascii="Myriad Pro" w:eastAsia="Times New Roman" w:hAnsi="Myriad Pro"/>
          <w:color w:val="5D5D5D"/>
          <w:sz w:val="20"/>
          <w:szCs w:val="20"/>
          <w:lang w:val="en-GB"/>
        </w:rPr>
        <w:fldChar w:fldCharType="begin"/>
      </w:r>
      <w:r w:rsidR="00A246A3" w:rsidRPr="003C67BC">
        <w:rPr>
          <w:rFonts w:ascii="Myriad Pro" w:eastAsia="Times New Roman" w:hAnsi="Myriad Pro"/>
          <w:color w:val="5D5D5D"/>
          <w:sz w:val="20"/>
          <w:szCs w:val="20"/>
          <w:lang w:val="en-GB"/>
        </w:rPr>
        <w:instrText xml:space="preserve"> REF _Ref142979935 \r \h </w:instrText>
      </w:r>
      <w:r w:rsidR="00430198" w:rsidRPr="003C67BC">
        <w:rPr>
          <w:rFonts w:ascii="Myriad Pro" w:eastAsia="Times New Roman" w:hAnsi="Myriad Pro"/>
          <w:color w:val="5D5D5D"/>
          <w:sz w:val="20"/>
          <w:szCs w:val="20"/>
          <w:lang w:val="en-GB"/>
        </w:rPr>
        <w:instrText xml:space="preserve"> \* MERGEFORMAT </w:instrText>
      </w:r>
      <w:r w:rsidR="00A246A3" w:rsidRPr="003C67BC">
        <w:rPr>
          <w:rFonts w:ascii="Myriad Pro" w:eastAsia="Times New Roman" w:hAnsi="Myriad Pro"/>
          <w:color w:val="5D5D5D"/>
          <w:sz w:val="20"/>
          <w:szCs w:val="20"/>
          <w:lang w:val="en-GB"/>
        </w:rPr>
      </w:r>
      <w:r w:rsidR="00A246A3" w:rsidRPr="003C67BC">
        <w:rPr>
          <w:rFonts w:ascii="Myriad Pro" w:eastAsia="Times New Roman" w:hAnsi="Myriad Pro"/>
          <w:color w:val="5D5D5D"/>
          <w:sz w:val="20"/>
          <w:szCs w:val="20"/>
          <w:lang w:val="en-GB"/>
        </w:rPr>
        <w:fldChar w:fldCharType="separate"/>
      </w:r>
      <w:r w:rsidR="00A246A3" w:rsidRPr="003C67BC">
        <w:rPr>
          <w:rFonts w:ascii="Myriad Pro" w:eastAsia="Times New Roman" w:hAnsi="Myriad Pro"/>
          <w:color w:val="5D5D5D"/>
          <w:sz w:val="20"/>
          <w:szCs w:val="20"/>
          <w:lang w:val="en-GB"/>
        </w:rPr>
        <w:t>4.1</w:t>
      </w:r>
      <w:r w:rsidR="00A246A3" w:rsidRPr="003C67BC">
        <w:rPr>
          <w:rFonts w:ascii="Myriad Pro" w:eastAsia="Times New Roman" w:hAnsi="Myriad Pro"/>
          <w:color w:val="5D5D5D"/>
          <w:sz w:val="20"/>
          <w:szCs w:val="20"/>
          <w:lang w:val="en-GB"/>
        </w:rPr>
        <w:fldChar w:fldCharType="end"/>
      </w:r>
      <w:r w:rsidR="00A246A3" w:rsidRPr="003C67BC">
        <w:rPr>
          <w:rFonts w:ascii="Myriad Pro" w:eastAsia="Times New Roman" w:hAnsi="Myriad Pro"/>
          <w:color w:val="5D5D5D"/>
          <w:sz w:val="20"/>
          <w:szCs w:val="20"/>
          <w:lang w:val="en-GB"/>
        </w:rPr>
        <w:t xml:space="preserve"> and </w:t>
      </w:r>
      <w:r w:rsidR="00A246A3" w:rsidRPr="003C67BC">
        <w:rPr>
          <w:rFonts w:ascii="Myriad Pro" w:eastAsia="Times New Roman" w:hAnsi="Myriad Pro"/>
          <w:color w:val="5D5D5D"/>
          <w:sz w:val="20"/>
          <w:szCs w:val="20"/>
          <w:lang w:val="en-GB"/>
        </w:rPr>
        <w:fldChar w:fldCharType="begin"/>
      </w:r>
      <w:r w:rsidR="00A246A3" w:rsidRPr="003C67BC">
        <w:rPr>
          <w:rFonts w:ascii="Myriad Pro" w:eastAsia="Times New Roman" w:hAnsi="Myriad Pro"/>
          <w:color w:val="5D5D5D"/>
          <w:sz w:val="20"/>
          <w:szCs w:val="20"/>
          <w:lang w:val="en-GB"/>
        </w:rPr>
        <w:instrText xml:space="preserve"> REF _Ref142979942 \r \h </w:instrText>
      </w:r>
      <w:r w:rsidR="00430198" w:rsidRPr="003C67BC">
        <w:rPr>
          <w:rFonts w:ascii="Myriad Pro" w:eastAsia="Times New Roman" w:hAnsi="Myriad Pro"/>
          <w:color w:val="5D5D5D"/>
          <w:sz w:val="20"/>
          <w:szCs w:val="20"/>
          <w:lang w:val="en-GB"/>
        </w:rPr>
        <w:instrText xml:space="preserve"> \* MERGEFORMAT </w:instrText>
      </w:r>
      <w:r w:rsidR="00A246A3" w:rsidRPr="003C67BC">
        <w:rPr>
          <w:rFonts w:ascii="Myriad Pro" w:eastAsia="Times New Roman" w:hAnsi="Myriad Pro"/>
          <w:color w:val="5D5D5D"/>
          <w:sz w:val="20"/>
          <w:szCs w:val="20"/>
          <w:lang w:val="en-GB"/>
        </w:rPr>
      </w:r>
      <w:r w:rsidR="00A246A3" w:rsidRPr="003C67BC">
        <w:rPr>
          <w:rFonts w:ascii="Myriad Pro" w:eastAsia="Times New Roman" w:hAnsi="Myriad Pro"/>
          <w:color w:val="5D5D5D"/>
          <w:sz w:val="20"/>
          <w:szCs w:val="20"/>
          <w:lang w:val="en-GB"/>
        </w:rPr>
        <w:fldChar w:fldCharType="separate"/>
      </w:r>
      <w:r w:rsidR="00A246A3" w:rsidRPr="003C67BC">
        <w:rPr>
          <w:rFonts w:ascii="Myriad Pro" w:eastAsia="Times New Roman" w:hAnsi="Myriad Pro"/>
          <w:color w:val="5D5D5D"/>
          <w:sz w:val="20"/>
          <w:szCs w:val="20"/>
          <w:lang w:val="en-GB"/>
        </w:rPr>
        <w:t>4.2</w:t>
      </w:r>
      <w:r w:rsidR="00A246A3" w:rsidRPr="003C67BC">
        <w:rPr>
          <w:rFonts w:ascii="Myriad Pro" w:eastAsia="Times New Roman" w:hAnsi="Myriad Pro"/>
          <w:color w:val="5D5D5D"/>
          <w:sz w:val="20"/>
          <w:szCs w:val="20"/>
          <w:lang w:val="en-GB"/>
        </w:rPr>
        <w:fldChar w:fldCharType="end"/>
      </w:r>
      <w:r w:rsidRPr="003C67BC">
        <w:rPr>
          <w:rFonts w:ascii="Myriad Pro" w:eastAsia="Times New Roman" w:hAnsi="Myriad Pro"/>
          <w:color w:val="5D5D5D"/>
          <w:sz w:val="20"/>
          <w:szCs w:val="20"/>
          <w:lang w:val="en-GB"/>
        </w:rPr>
        <w:t xml:space="preserve"> </w:t>
      </w:r>
      <w:r w:rsidR="00F07FD0" w:rsidRPr="003C67BC">
        <w:rPr>
          <w:rFonts w:ascii="Myriad Pro" w:eastAsia="Times New Roman" w:hAnsi="Myriad Pro"/>
          <w:color w:val="5D5D5D"/>
          <w:sz w:val="20"/>
          <w:szCs w:val="20"/>
          <w:lang w:val="en-GB"/>
        </w:rPr>
        <w:t xml:space="preserve">of the Agreement </w:t>
      </w:r>
      <w:r w:rsidR="0049270F" w:rsidRPr="003C67BC">
        <w:rPr>
          <w:rFonts w:ascii="Myriad Pro" w:eastAsia="Times New Roman" w:hAnsi="Myriad Pro"/>
          <w:color w:val="5D5D5D"/>
          <w:sz w:val="20"/>
          <w:szCs w:val="20"/>
          <w:lang w:val="en-GB"/>
        </w:rPr>
        <w:t xml:space="preserve">shall </w:t>
      </w:r>
      <w:r w:rsidRPr="003C67BC">
        <w:rPr>
          <w:rFonts w:ascii="Myriad Pro" w:eastAsia="Times New Roman" w:hAnsi="Myriad Pro"/>
          <w:color w:val="5D5D5D"/>
          <w:sz w:val="20"/>
          <w:szCs w:val="20"/>
          <w:lang w:val="en-GB"/>
        </w:rPr>
        <w:t xml:space="preserve">maintain contacts with each other, as well as are responsible for monitoring the </w:t>
      </w:r>
      <w:r w:rsidR="00B5400B" w:rsidRPr="003C67BC">
        <w:rPr>
          <w:rFonts w:ascii="Myriad Pro" w:eastAsia="Times New Roman" w:hAnsi="Myriad Pro"/>
          <w:color w:val="5D5D5D"/>
          <w:sz w:val="20"/>
          <w:szCs w:val="20"/>
          <w:lang w:val="en-GB"/>
        </w:rPr>
        <w:t xml:space="preserve">fulfilment of the </w:t>
      </w:r>
      <w:r w:rsidRPr="003C67BC">
        <w:rPr>
          <w:rFonts w:ascii="Myriad Pro" w:eastAsia="Times New Roman" w:hAnsi="Myriad Pro"/>
          <w:color w:val="5D5D5D"/>
          <w:sz w:val="20"/>
          <w:szCs w:val="20"/>
          <w:lang w:val="en-GB"/>
        </w:rPr>
        <w:t>Agreement, including timely submission and acceptance of invoices, and payment.</w:t>
      </w:r>
    </w:p>
    <w:p w14:paraId="4ABB3949" w14:textId="24FA8E3F"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In the event that any of the authorized representatives of the Contractor or the Principal</w:t>
      </w:r>
      <w:r w:rsidR="00AD0966" w:rsidRPr="003C67BC">
        <w:rPr>
          <w:rFonts w:ascii="Myriad Pro" w:eastAsia="Times New Roman" w:hAnsi="Myriad Pro"/>
          <w:color w:val="5D5D5D"/>
          <w:sz w:val="20"/>
          <w:szCs w:val="20"/>
          <w:lang w:val="en-GB"/>
        </w:rPr>
        <w:t xml:space="preserve"> mentioned in Clauses </w:t>
      </w:r>
      <w:r w:rsidR="00AD0966" w:rsidRPr="003C67BC">
        <w:rPr>
          <w:rFonts w:ascii="Myriad Pro" w:eastAsia="Times New Roman" w:hAnsi="Myriad Pro"/>
          <w:color w:val="5D5D5D"/>
          <w:sz w:val="20"/>
          <w:szCs w:val="20"/>
          <w:lang w:val="en-GB"/>
        </w:rPr>
        <w:fldChar w:fldCharType="begin"/>
      </w:r>
      <w:r w:rsidR="00AD0966" w:rsidRPr="003C67BC">
        <w:rPr>
          <w:rFonts w:ascii="Myriad Pro" w:eastAsia="Times New Roman" w:hAnsi="Myriad Pro"/>
          <w:color w:val="5D5D5D"/>
          <w:sz w:val="20"/>
          <w:szCs w:val="20"/>
          <w:lang w:val="en-GB"/>
        </w:rPr>
        <w:instrText xml:space="preserve"> REF _Ref142979935 \r \h </w:instrText>
      </w:r>
      <w:r w:rsidR="00430198" w:rsidRPr="003C67BC">
        <w:rPr>
          <w:rFonts w:ascii="Myriad Pro" w:eastAsia="Times New Roman" w:hAnsi="Myriad Pro"/>
          <w:color w:val="5D5D5D"/>
          <w:sz w:val="20"/>
          <w:szCs w:val="20"/>
          <w:lang w:val="en-GB"/>
        </w:rPr>
        <w:instrText xml:space="preserve"> \* MERGEFORMAT </w:instrText>
      </w:r>
      <w:r w:rsidR="00AD0966" w:rsidRPr="003C67BC">
        <w:rPr>
          <w:rFonts w:ascii="Myriad Pro" w:eastAsia="Times New Roman" w:hAnsi="Myriad Pro"/>
          <w:color w:val="5D5D5D"/>
          <w:sz w:val="20"/>
          <w:szCs w:val="20"/>
          <w:lang w:val="en-GB"/>
        </w:rPr>
      </w:r>
      <w:r w:rsidR="00AD0966" w:rsidRPr="003C67BC">
        <w:rPr>
          <w:rFonts w:ascii="Myriad Pro" w:eastAsia="Times New Roman" w:hAnsi="Myriad Pro"/>
          <w:color w:val="5D5D5D"/>
          <w:sz w:val="20"/>
          <w:szCs w:val="20"/>
          <w:lang w:val="en-GB"/>
        </w:rPr>
        <w:fldChar w:fldCharType="separate"/>
      </w:r>
      <w:r w:rsidR="00AD0966" w:rsidRPr="003C67BC">
        <w:rPr>
          <w:rFonts w:ascii="Myriad Pro" w:eastAsia="Times New Roman" w:hAnsi="Myriad Pro"/>
          <w:color w:val="5D5D5D"/>
          <w:sz w:val="20"/>
          <w:szCs w:val="20"/>
          <w:lang w:val="en-GB"/>
        </w:rPr>
        <w:t>4.1</w:t>
      </w:r>
      <w:r w:rsidR="00AD0966" w:rsidRPr="003C67BC">
        <w:rPr>
          <w:rFonts w:ascii="Myriad Pro" w:eastAsia="Times New Roman" w:hAnsi="Myriad Pro"/>
          <w:color w:val="5D5D5D"/>
          <w:sz w:val="20"/>
          <w:szCs w:val="20"/>
          <w:lang w:val="en-GB"/>
        </w:rPr>
        <w:fldChar w:fldCharType="end"/>
      </w:r>
      <w:r w:rsidR="00AD0966" w:rsidRPr="003C67BC">
        <w:rPr>
          <w:rFonts w:ascii="Myriad Pro" w:eastAsia="Times New Roman" w:hAnsi="Myriad Pro"/>
          <w:color w:val="5D5D5D"/>
          <w:sz w:val="20"/>
          <w:szCs w:val="20"/>
          <w:lang w:val="en-GB"/>
        </w:rPr>
        <w:t xml:space="preserve"> and </w:t>
      </w:r>
      <w:r w:rsidR="00AD0966" w:rsidRPr="003C67BC">
        <w:rPr>
          <w:rFonts w:ascii="Myriad Pro" w:eastAsia="Times New Roman" w:hAnsi="Myriad Pro"/>
          <w:color w:val="5D5D5D"/>
          <w:sz w:val="20"/>
          <w:szCs w:val="20"/>
          <w:lang w:val="en-GB"/>
        </w:rPr>
        <w:fldChar w:fldCharType="begin"/>
      </w:r>
      <w:r w:rsidR="00AD0966" w:rsidRPr="003C67BC">
        <w:rPr>
          <w:rFonts w:ascii="Myriad Pro" w:eastAsia="Times New Roman" w:hAnsi="Myriad Pro"/>
          <w:color w:val="5D5D5D"/>
          <w:sz w:val="20"/>
          <w:szCs w:val="20"/>
          <w:lang w:val="en-GB"/>
        </w:rPr>
        <w:instrText xml:space="preserve"> REF _Ref142979942 \r \h </w:instrText>
      </w:r>
      <w:r w:rsidR="00430198" w:rsidRPr="003C67BC">
        <w:rPr>
          <w:rFonts w:ascii="Myriad Pro" w:eastAsia="Times New Roman" w:hAnsi="Myriad Pro"/>
          <w:color w:val="5D5D5D"/>
          <w:sz w:val="20"/>
          <w:szCs w:val="20"/>
          <w:lang w:val="en-GB"/>
        </w:rPr>
        <w:instrText xml:space="preserve"> \* MERGEFORMAT </w:instrText>
      </w:r>
      <w:r w:rsidR="00AD0966" w:rsidRPr="003C67BC">
        <w:rPr>
          <w:rFonts w:ascii="Myriad Pro" w:eastAsia="Times New Roman" w:hAnsi="Myriad Pro"/>
          <w:color w:val="5D5D5D"/>
          <w:sz w:val="20"/>
          <w:szCs w:val="20"/>
          <w:lang w:val="en-GB"/>
        </w:rPr>
      </w:r>
      <w:r w:rsidR="00AD0966" w:rsidRPr="003C67BC">
        <w:rPr>
          <w:rFonts w:ascii="Myriad Pro" w:eastAsia="Times New Roman" w:hAnsi="Myriad Pro"/>
          <w:color w:val="5D5D5D"/>
          <w:sz w:val="20"/>
          <w:szCs w:val="20"/>
          <w:lang w:val="en-GB"/>
        </w:rPr>
        <w:fldChar w:fldCharType="separate"/>
      </w:r>
      <w:r w:rsidR="00AD0966" w:rsidRPr="003C67BC">
        <w:rPr>
          <w:rFonts w:ascii="Myriad Pro" w:eastAsia="Times New Roman" w:hAnsi="Myriad Pro"/>
          <w:color w:val="5D5D5D"/>
          <w:sz w:val="20"/>
          <w:szCs w:val="20"/>
          <w:lang w:val="en-GB"/>
        </w:rPr>
        <w:t>4.2</w:t>
      </w:r>
      <w:r w:rsidR="00AD0966" w:rsidRPr="003C67BC">
        <w:rPr>
          <w:rFonts w:ascii="Myriad Pro" w:eastAsia="Times New Roman" w:hAnsi="Myriad Pro"/>
          <w:color w:val="5D5D5D"/>
          <w:sz w:val="20"/>
          <w:szCs w:val="20"/>
          <w:lang w:val="en-GB"/>
        </w:rPr>
        <w:fldChar w:fldCharType="end"/>
      </w:r>
      <w:r w:rsidR="00430ABB" w:rsidRPr="003C67BC">
        <w:rPr>
          <w:rFonts w:ascii="Myriad Pro" w:eastAsia="Times New Roman" w:hAnsi="Myriad Pro"/>
          <w:color w:val="5D5D5D"/>
          <w:sz w:val="20"/>
          <w:szCs w:val="20"/>
          <w:lang w:val="en-GB"/>
        </w:rPr>
        <w:t xml:space="preserve"> of the Agreement</w:t>
      </w:r>
      <w:r w:rsidRPr="003C67BC">
        <w:rPr>
          <w:rFonts w:ascii="Myriad Pro" w:eastAsia="Times New Roman" w:hAnsi="Myriad Pro"/>
          <w:color w:val="5D5D5D"/>
          <w:sz w:val="20"/>
          <w:szCs w:val="20"/>
          <w:lang w:val="en-GB"/>
        </w:rPr>
        <w:t xml:space="preserve"> are replaced during the performance of the Agreement, the respective Party shall immediately inform the other Party in writing thereof. In such circumstances no </w:t>
      </w:r>
      <w:r w:rsidR="00EE386B" w:rsidRPr="003C67BC">
        <w:rPr>
          <w:rFonts w:ascii="Myriad Pro" w:eastAsia="Times New Roman" w:hAnsi="Myriad Pro"/>
          <w:color w:val="5D5D5D"/>
          <w:sz w:val="20"/>
          <w:szCs w:val="20"/>
          <w:lang w:val="en-GB"/>
        </w:rPr>
        <w:t xml:space="preserve">written </w:t>
      </w:r>
      <w:r w:rsidRPr="003C67BC">
        <w:rPr>
          <w:rFonts w:ascii="Myriad Pro" w:eastAsia="Times New Roman" w:hAnsi="Myriad Pro"/>
          <w:color w:val="5D5D5D"/>
          <w:sz w:val="20"/>
          <w:szCs w:val="20"/>
          <w:lang w:val="en-GB"/>
        </w:rPr>
        <w:t>amendments to the Agreement are necessary.</w:t>
      </w:r>
    </w:p>
    <w:p w14:paraId="0B918907" w14:textId="77777777" w:rsidR="005064BD" w:rsidRPr="003C67BC" w:rsidRDefault="005064BD" w:rsidP="002B1B70">
      <w:pPr>
        <w:pStyle w:val="H1"/>
        <w:numPr>
          <w:ilvl w:val="0"/>
          <w:numId w:val="17"/>
        </w:numPr>
        <w:tabs>
          <w:tab w:val="clear" w:pos="510"/>
        </w:tabs>
        <w:ind w:left="567" w:hanging="567"/>
        <w:jc w:val="center"/>
        <w:rPr>
          <w:color w:val="5D5D5D"/>
        </w:rPr>
      </w:pPr>
      <w:bookmarkStart w:id="9" w:name="_Toc142984137"/>
      <w:r w:rsidRPr="003C67BC">
        <w:rPr>
          <w:color w:val="5D5D5D"/>
        </w:rPr>
        <w:t>PROCEDURE FOR SUBMITTING CLAIMS</w:t>
      </w:r>
      <w:bookmarkEnd w:id="9"/>
    </w:p>
    <w:p w14:paraId="69428D69"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10" w:name="_Ref69454468"/>
      <w:r w:rsidRPr="003C67BC">
        <w:rPr>
          <w:rFonts w:ascii="Myriad Pro" w:eastAsia="Times New Roman" w:hAnsi="Myriad Pro"/>
          <w:color w:val="5D5D5D"/>
          <w:sz w:val="20"/>
          <w:szCs w:val="20"/>
          <w:lang w:val="en-GB"/>
        </w:rPr>
        <w:t xml:space="preserve">If the Contractor does not provide the Services in the quality specified in the Agreement or in accordance with the requirements specified in the </w:t>
      </w:r>
      <w:proofErr w:type="gramStart"/>
      <w:r w:rsidRPr="003C67BC">
        <w:rPr>
          <w:rFonts w:ascii="Myriad Pro" w:eastAsia="Times New Roman" w:hAnsi="Myriad Pro"/>
          <w:color w:val="5D5D5D"/>
          <w:sz w:val="20"/>
          <w:szCs w:val="20"/>
          <w:lang w:val="en-GB"/>
        </w:rPr>
        <w:t>Agreement, or</w:t>
      </w:r>
      <w:proofErr w:type="gramEnd"/>
      <w:r w:rsidRPr="003C67BC">
        <w:rPr>
          <w:rFonts w:ascii="Myriad Pro" w:eastAsia="Times New Roman" w:hAnsi="Myriad Pro"/>
          <w:color w:val="5D5D5D"/>
          <w:sz w:val="20"/>
          <w:szCs w:val="20"/>
          <w:lang w:val="en-GB"/>
        </w:rPr>
        <w:t xml:space="preserve"> fails to fulfil other obligations specified in the Agreement, the Principal has the right to draw up and submit a claim to the Contractor. The Contractor is obliged to eliminate the identified deficiencies at his own expense within the term specified in the </w:t>
      </w:r>
      <w:proofErr w:type="gramStart"/>
      <w:r w:rsidRPr="003C67BC">
        <w:rPr>
          <w:rFonts w:ascii="Myriad Pro" w:eastAsia="Times New Roman" w:hAnsi="Myriad Pro"/>
          <w:color w:val="5D5D5D"/>
          <w:sz w:val="20"/>
          <w:szCs w:val="20"/>
          <w:lang w:val="en-GB"/>
        </w:rPr>
        <w:t>Principal's</w:t>
      </w:r>
      <w:proofErr w:type="gramEnd"/>
      <w:r w:rsidRPr="003C67BC">
        <w:rPr>
          <w:rFonts w:ascii="Myriad Pro" w:eastAsia="Times New Roman" w:hAnsi="Myriad Pro"/>
          <w:color w:val="5D5D5D"/>
          <w:sz w:val="20"/>
          <w:szCs w:val="20"/>
          <w:lang w:val="en-GB"/>
        </w:rPr>
        <w:t xml:space="preserve"> claim.</w:t>
      </w:r>
      <w:bookmarkEnd w:id="10"/>
    </w:p>
    <w:p w14:paraId="3937D401" w14:textId="79149B75"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Following the Clause </w:t>
      </w:r>
      <w:r w:rsidRPr="003C67BC">
        <w:rPr>
          <w:rFonts w:ascii="Myriad Pro" w:eastAsia="Times New Roman" w:hAnsi="Myriad Pro"/>
          <w:color w:val="5D5D5D"/>
          <w:sz w:val="20"/>
          <w:szCs w:val="20"/>
          <w:lang w:val="en-GB"/>
        </w:rPr>
        <w:fldChar w:fldCharType="begin"/>
      </w:r>
      <w:r w:rsidRPr="003C67BC">
        <w:rPr>
          <w:rFonts w:ascii="Myriad Pro" w:eastAsia="Times New Roman" w:hAnsi="Myriad Pro"/>
          <w:color w:val="5D5D5D"/>
          <w:sz w:val="20"/>
          <w:szCs w:val="20"/>
          <w:lang w:val="en-GB"/>
        </w:rPr>
        <w:instrText xml:space="preserve"> REF _Ref69454468 \r \h </w:instrText>
      </w:r>
      <w:r w:rsidR="00835AB1" w:rsidRPr="003C67BC">
        <w:rPr>
          <w:rFonts w:ascii="Myriad Pro" w:eastAsia="Times New Roman" w:hAnsi="Myriad Pro"/>
          <w:color w:val="5D5D5D"/>
          <w:sz w:val="20"/>
          <w:szCs w:val="20"/>
          <w:lang w:val="en-GB"/>
        </w:rPr>
        <w:instrText xml:space="preserve"> \* MERGEFORMAT </w:instrText>
      </w:r>
      <w:r w:rsidRPr="003C67BC">
        <w:rPr>
          <w:rFonts w:ascii="Myriad Pro" w:eastAsia="Times New Roman" w:hAnsi="Myriad Pro"/>
          <w:color w:val="5D5D5D"/>
          <w:sz w:val="20"/>
          <w:szCs w:val="20"/>
          <w:lang w:val="en-GB"/>
        </w:rPr>
      </w:r>
      <w:r w:rsidRPr="003C67BC">
        <w:rPr>
          <w:rFonts w:ascii="Myriad Pro" w:eastAsia="Times New Roman" w:hAnsi="Myriad Pro"/>
          <w:color w:val="5D5D5D"/>
          <w:sz w:val="20"/>
          <w:szCs w:val="20"/>
          <w:lang w:val="en-GB"/>
        </w:rPr>
        <w:fldChar w:fldCharType="separate"/>
      </w:r>
      <w:r w:rsidRPr="003C67BC">
        <w:rPr>
          <w:rFonts w:ascii="Myriad Pro" w:eastAsia="Times New Roman" w:hAnsi="Myriad Pro"/>
          <w:color w:val="5D5D5D"/>
          <w:sz w:val="20"/>
          <w:szCs w:val="20"/>
          <w:lang w:val="en-GB"/>
        </w:rPr>
        <w:t>5.1</w:t>
      </w:r>
      <w:r w:rsidRPr="003C67BC">
        <w:rPr>
          <w:rFonts w:ascii="Myriad Pro" w:eastAsia="Times New Roman" w:hAnsi="Myriad Pro"/>
          <w:color w:val="5D5D5D"/>
          <w:sz w:val="20"/>
          <w:szCs w:val="20"/>
          <w:lang w:val="en-GB"/>
        </w:rPr>
        <w:fldChar w:fldCharType="end"/>
      </w:r>
      <w:r w:rsidR="00AC3BD2" w:rsidRPr="003C67BC">
        <w:rPr>
          <w:rFonts w:ascii="Myriad Pro" w:eastAsia="Times New Roman" w:hAnsi="Myriad Pro"/>
          <w:color w:val="5D5D5D"/>
          <w:sz w:val="20"/>
          <w:szCs w:val="20"/>
          <w:lang w:val="en-GB"/>
        </w:rPr>
        <w:t xml:space="preserve"> of the Agreement</w:t>
      </w:r>
      <w:r w:rsidRPr="003C67BC">
        <w:rPr>
          <w:rFonts w:ascii="Myriad Pro" w:eastAsia="Times New Roman" w:hAnsi="Myriad Pro"/>
          <w:color w:val="5D5D5D"/>
          <w:sz w:val="20"/>
          <w:szCs w:val="20"/>
          <w:lang w:val="en-GB"/>
        </w:rPr>
        <w:t xml:space="preserve"> the Principal is also entitled to make a claim regarding the quality of the provided Services in cases when service interruptions are detected that are not related to the planned network coverage improvement works or the user's location outside the Contractor's mobile network coverage area.</w:t>
      </w:r>
    </w:p>
    <w:p w14:paraId="2DCD028E" w14:textId="77777777" w:rsidR="005064BD" w:rsidRPr="003C67BC"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lastRenderedPageBreak/>
        <w:t>If the Contractor does not eliminate the discrepancies or deficiencies recorded in the claim within the term specified by the Principal, the Principal is entitled not to pay for the Services that do not comply with the provisions of the Agreement.</w:t>
      </w:r>
    </w:p>
    <w:p w14:paraId="2CE7D369" w14:textId="77777777" w:rsidR="005064BD" w:rsidRPr="003C67BC" w:rsidRDefault="005064BD" w:rsidP="002B1B70">
      <w:pPr>
        <w:pStyle w:val="H1"/>
        <w:numPr>
          <w:ilvl w:val="0"/>
          <w:numId w:val="17"/>
        </w:numPr>
        <w:tabs>
          <w:tab w:val="clear" w:pos="510"/>
        </w:tabs>
        <w:ind w:left="567" w:hanging="567"/>
        <w:jc w:val="center"/>
        <w:rPr>
          <w:color w:val="5D5D5D"/>
        </w:rPr>
      </w:pPr>
      <w:bookmarkStart w:id="11" w:name="_Toc142984138"/>
      <w:r w:rsidRPr="003C67BC">
        <w:rPr>
          <w:color w:val="5D5D5D"/>
        </w:rPr>
        <w:t>LIABILITY</w:t>
      </w:r>
      <w:bookmarkEnd w:id="11"/>
    </w:p>
    <w:p w14:paraId="54A6241B"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Parties shall be liable to compensate direct damages incurred by the other Party arising out of or in connection with this Agreement and pay contractual penalty if a breach of any of the obligations of the Party under this Agreement is established against the respective Party. </w:t>
      </w:r>
    </w:p>
    <w:p w14:paraId="04C40C29" w14:textId="67D2BD88"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If the Principal fails to make any payment due to the Contractor under this Agreement on the due date then, without prejudice to any other right or remedy available to the Contractor, the Contractor shall be entitled to charge the Principal a penalty of 0.5 (zero point five) per cent of the unpaid amount for each </w:t>
      </w:r>
      <w:r w:rsidR="003D3EDE" w:rsidRPr="003C67BC">
        <w:rPr>
          <w:rFonts w:ascii="Myriad Pro" w:eastAsia="Times New Roman" w:hAnsi="Myriad Pro"/>
          <w:color w:val="5D5D5D"/>
          <w:sz w:val="20"/>
          <w:szCs w:val="20"/>
          <w:lang w:val="en-GB"/>
        </w:rPr>
        <w:t xml:space="preserve">calendar </w:t>
      </w:r>
      <w:r w:rsidRPr="003C67BC">
        <w:rPr>
          <w:rFonts w:ascii="Myriad Pro" w:eastAsia="Times New Roman" w:hAnsi="Myriad Pro"/>
          <w:color w:val="5D5D5D"/>
          <w:sz w:val="20"/>
          <w:szCs w:val="20"/>
          <w:lang w:val="en-GB"/>
        </w:rPr>
        <w:t xml:space="preserve">day of delay, but not more than 10 (ten) per cent of the unpaid amount, until payment in full is made. </w:t>
      </w:r>
    </w:p>
    <w:p w14:paraId="70132708" w14:textId="178567BF"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If the Contractor does not provide the Services in the quality specified under the Agreement or in accordance with the requirements specified in the Agreement, or fails to perform the obligations specified under the Agreement then, without prejudice to any other right or remedy available to the Principal, the Principal shall be entitled to charge the Contractor a penalty of 0.5 (zero point five) per cent of the Total </w:t>
      </w:r>
      <w:r w:rsidR="00DE3964" w:rsidRPr="003C67BC">
        <w:rPr>
          <w:rFonts w:ascii="Myriad Pro" w:eastAsia="Times New Roman" w:hAnsi="Myriad Pro"/>
          <w:color w:val="5D5D5D"/>
          <w:sz w:val="20"/>
          <w:szCs w:val="20"/>
          <w:lang w:val="en-GB"/>
        </w:rPr>
        <w:t>value</w:t>
      </w:r>
      <w:r w:rsidRPr="003C67BC">
        <w:rPr>
          <w:rFonts w:ascii="Myriad Pro" w:eastAsia="Times New Roman" w:hAnsi="Myriad Pro"/>
          <w:color w:val="5D5D5D"/>
          <w:sz w:val="20"/>
          <w:szCs w:val="20"/>
          <w:lang w:val="en-GB"/>
        </w:rPr>
        <w:t xml:space="preserve"> for each </w:t>
      </w:r>
      <w:r w:rsidR="003D3EDE" w:rsidRPr="003C67BC">
        <w:rPr>
          <w:rFonts w:ascii="Myriad Pro" w:eastAsia="Times New Roman" w:hAnsi="Myriad Pro"/>
          <w:color w:val="5D5D5D"/>
          <w:sz w:val="20"/>
          <w:szCs w:val="20"/>
          <w:lang w:val="en-GB"/>
        </w:rPr>
        <w:t xml:space="preserve">calendar </w:t>
      </w:r>
      <w:r w:rsidRPr="003C67BC">
        <w:rPr>
          <w:rFonts w:ascii="Myriad Pro" w:eastAsia="Times New Roman" w:hAnsi="Myriad Pro"/>
          <w:color w:val="5D5D5D"/>
          <w:sz w:val="20"/>
          <w:szCs w:val="20"/>
          <w:lang w:val="en-GB"/>
        </w:rPr>
        <w:t xml:space="preserve">day, but not more than 10 (ten) per cent of the Total </w:t>
      </w:r>
      <w:r w:rsidR="00DE3964" w:rsidRPr="003C67BC">
        <w:rPr>
          <w:rFonts w:ascii="Myriad Pro" w:eastAsia="Times New Roman" w:hAnsi="Myriad Pro"/>
          <w:color w:val="5D5D5D"/>
          <w:sz w:val="20"/>
          <w:szCs w:val="20"/>
          <w:lang w:val="en-GB"/>
        </w:rPr>
        <w:t>value</w:t>
      </w:r>
      <w:r w:rsidRPr="003C67BC">
        <w:rPr>
          <w:rFonts w:ascii="Myriad Pro" w:eastAsia="Times New Roman" w:hAnsi="Myriad Pro"/>
          <w:color w:val="5D5D5D"/>
          <w:sz w:val="20"/>
          <w:szCs w:val="20"/>
          <w:lang w:val="en-GB"/>
        </w:rPr>
        <w:t xml:space="preserve">, until the respective violation is remedied. </w:t>
      </w:r>
    </w:p>
    <w:p w14:paraId="437E2DED" w14:textId="5E7E2CC0" w:rsidR="005064BD" w:rsidRPr="003C67BC"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Payment of a contractual penalty shall not release the Parties from the performance of obligations arising out of this Agreement.</w:t>
      </w:r>
    </w:p>
    <w:p w14:paraId="619E8993" w14:textId="77777777" w:rsidR="005064BD" w:rsidRPr="003C67BC" w:rsidRDefault="005064BD" w:rsidP="002B1B70">
      <w:pPr>
        <w:pStyle w:val="H1"/>
        <w:numPr>
          <w:ilvl w:val="0"/>
          <w:numId w:val="17"/>
        </w:numPr>
        <w:tabs>
          <w:tab w:val="clear" w:pos="510"/>
        </w:tabs>
        <w:ind w:left="567" w:hanging="567"/>
        <w:jc w:val="center"/>
        <w:rPr>
          <w:color w:val="5D5D5D"/>
        </w:rPr>
      </w:pPr>
      <w:bookmarkStart w:id="12" w:name="_Toc142984139"/>
      <w:r w:rsidRPr="003C67BC">
        <w:rPr>
          <w:color w:val="5D5D5D"/>
        </w:rPr>
        <w:t>DATA PROTECTION</w:t>
      </w:r>
      <w:bookmarkEnd w:id="12"/>
    </w:p>
    <w:p w14:paraId="1A10AF9C" w14:textId="4467962A"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The Parties shall have the right to process personal data obtained from the other Party for the purpose of fulfilling the obligations under this Agreement, while ensuring compliance with the requirements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5D30EB" w:rsidRPr="003C67BC">
        <w:rPr>
          <w:rFonts w:ascii="Myriad Pro" w:eastAsia="Times New Roman" w:hAnsi="Myriad Pro"/>
          <w:color w:val="5D5D5D"/>
          <w:sz w:val="20"/>
          <w:szCs w:val="20"/>
          <w:lang w:val="en-GB"/>
        </w:rPr>
        <w:t xml:space="preserve"> During the fulfilment of the Agreement, the Parties will be considered as independent controllers.</w:t>
      </w:r>
    </w:p>
    <w:p w14:paraId="0D2DBA08" w14:textId="562E40D2"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Party transferring the personal data to the other Party for processing shall be responsible for </w:t>
      </w:r>
      <w:r w:rsidR="005D30EB" w:rsidRPr="003C67BC">
        <w:rPr>
          <w:rFonts w:ascii="Myriad Pro" w:eastAsia="Times New Roman" w:hAnsi="Myriad Pro"/>
          <w:color w:val="5D5D5D"/>
          <w:sz w:val="20"/>
          <w:szCs w:val="20"/>
          <w:lang w:val="en-GB"/>
        </w:rPr>
        <w:t xml:space="preserve">informing and </w:t>
      </w:r>
      <w:r w:rsidRPr="003C67BC">
        <w:rPr>
          <w:rFonts w:ascii="Myriad Pro" w:eastAsia="Times New Roman" w:hAnsi="Myriad Pro"/>
          <w:color w:val="5D5D5D"/>
          <w:sz w:val="20"/>
          <w:szCs w:val="20"/>
          <w:lang w:val="en-GB"/>
        </w:rPr>
        <w:t>obtaining the consent of the data subjects concerned</w:t>
      </w:r>
      <w:r w:rsidR="005D30EB" w:rsidRPr="003C67BC">
        <w:rPr>
          <w:rFonts w:ascii="Myriad Pro" w:eastAsia="Times New Roman" w:hAnsi="Myriad Pro"/>
          <w:color w:val="5D5D5D"/>
          <w:sz w:val="20"/>
          <w:szCs w:val="20"/>
          <w:lang w:val="en-GB"/>
        </w:rPr>
        <w:t>, if ne</w:t>
      </w:r>
      <w:r w:rsidR="007B189C" w:rsidRPr="003C67BC">
        <w:rPr>
          <w:rFonts w:ascii="Myriad Pro" w:eastAsia="Times New Roman" w:hAnsi="Myriad Pro"/>
          <w:color w:val="5D5D5D"/>
          <w:sz w:val="20"/>
          <w:szCs w:val="20"/>
          <w:lang w:val="en-GB"/>
        </w:rPr>
        <w:t>eded</w:t>
      </w:r>
      <w:r w:rsidRPr="003C67BC">
        <w:rPr>
          <w:rFonts w:ascii="Myriad Pro" w:eastAsia="Times New Roman" w:hAnsi="Myriad Pro"/>
          <w:color w:val="5D5D5D"/>
          <w:sz w:val="20"/>
          <w:szCs w:val="20"/>
          <w:lang w:val="en-GB"/>
        </w:rPr>
        <w:t>.</w:t>
      </w:r>
    </w:p>
    <w:p w14:paraId="4EEE0FB5" w14:textId="3B292C03" w:rsidR="005064BD" w:rsidRPr="003C67BC" w:rsidRDefault="007B189C"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To the extent reasonably possible, t</w:t>
      </w:r>
      <w:r w:rsidR="005064BD" w:rsidRPr="003C67BC">
        <w:rPr>
          <w:rFonts w:ascii="Myriad Pro" w:eastAsia="Times New Roman" w:hAnsi="Myriad Pro"/>
          <w:color w:val="5D5D5D"/>
          <w:sz w:val="20"/>
          <w:szCs w:val="20"/>
          <w:lang w:val="en-GB"/>
        </w:rPr>
        <w:t>he Parties undertake to destroy, at the request of the other Party, the data of natural persons obtained from the other Party if the need to process them to ensure the performance of the Agreement ceases.</w:t>
      </w:r>
    </w:p>
    <w:p w14:paraId="544261E1" w14:textId="77777777" w:rsidR="005064BD" w:rsidRPr="003C67BC" w:rsidRDefault="005064BD" w:rsidP="002B1B70">
      <w:pPr>
        <w:pStyle w:val="H1"/>
        <w:numPr>
          <w:ilvl w:val="0"/>
          <w:numId w:val="17"/>
        </w:numPr>
        <w:tabs>
          <w:tab w:val="clear" w:pos="510"/>
        </w:tabs>
        <w:ind w:left="567" w:hanging="567"/>
        <w:jc w:val="center"/>
        <w:rPr>
          <w:color w:val="5D5D5D"/>
        </w:rPr>
      </w:pPr>
      <w:bookmarkStart w:id="13" w:name="_Toc142984140"/>
      <w:bookmarkStart w:id="14" w:name="_Ref143077604"/>
      <w:r w:rsidRPr="003C67BC">
        <w:rPr>
          <w:color w:val="5D5D5D"/>
        </w:rPr>
        <w:t>CONFIDENTIALITY</w:t>
      </w:r>
      <w:bookmarkEnd w:id="13"/>
      <w:bookmarkEnd w:id="14"/>
    </w:p>
    <w:p w14:paraId="11B1D626" w14:textId="19057128"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w:t>
      </w:r>
      <w:r w:rsidRPr="003C67BC">
        <w:rPr>
          <w:rFonts w:ascii="Myriad Pro" w:eastAsia="Times New Roman" w:hAnsi="Myriad Pro"/>
          <w:b/>
          <w:bCs/>
          <w:color w:val="5D5D5D"/>
          <w:sz w:val="20"/>
          <w:szCs w:val="20"/>
          <w:u w:val="single"/>
          <w:lang w:val="en-GB"/>
        </w:rPr>
        <w:t>Confidential Information</w:t>
      </w:r>
      <w:r w:rsidRPr="003C67BC">
        <w:rPr>
          <w:rFonts w:ascii="Myriad Pro" w:eastAsia="Times New Roman" w:hAnsi="Myriad Pro"/>
          <w:color w:val="5D5D5D"/>
          <w:sz w:val="20"/>
          <w:szCs w:val="20"/>
          <w:lang w:val="en-GB"/>
        </w:rPr>
        <w:t xml:space="preserve">” means all information relating to the Parties and their affiliates which is supplied by the Party (whether before or after the date of this Agreement) to the other Party, either in writing, orally or in any other form and includes all analyses, compilations, notes, studies, </w:t>
      </w:r>
      <w:proofErr w:type="gramStart"/>
      <w:r w:rsidRPr="003C67BC">
        <w:rPr>
          <w:rFonts w:ascii="Myriad Pro" w:eastAsia="Times New Roman" w:hAnsi="Myriad Pro"/>
          <w:color w:val="5D5D5D"/>
          <w:sz w:val="20"/>
          <w:szCs w:val="20"/>
          <w:lang w:val="en-GB"/>
        </w:rPr>
        <w:t>memoranda</w:t>
      </w:r>
      <w:proofErr w:type="gramEnd"/>
      <w:r w:rsidRPr="003C67BC">
        <w:rPr>
          <w:rFonts w:ascii="Myriad Pro" w:eastAsia="Times New Roman" w:hAnsi="Myriad Pro"/>
          <w:color w:val="5D5D5D"/>
          <w:sz w:val="20"/>
          <w:szCs w:val="20"/>
          <w:lang w:val="en-GB"/>
        </w:rPr>
        <w:t xml:space="preserve"> and other documents which contain or otherwise reflect or are derived from such information.</w:t>
      </w:r>
    </w:p>
    <w:p w14:paraId="6E71285F" w14:textId="5609B4F1"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Both Parties shall at all times keep confidential (and take reasonable steps to procure that its employees and agents shall keep confidential) and shall not at any time for any reason disclose or permit to be disclosed to any person or otherwise make use of or permit to be made use of any Confidential Information obtained during implementation of this Agreement, relating to the Services, other Party’s business methods, plans, systems, finances, projects, trade secrets. The obligation to keep confidentiality shall remain effective also after the expiration or termination of this Agreement</w:t>
      </w:r>
      <w:r w:rsidR="00DC3765" w:rsidRPr="003C67BC">
        <w:rPr>
          <w:rFonts w:ascii="Myriad Pro" w:eastAsia="Times New Roman" w:hAnsi="Myriad Pro"/>
          <w:color w:val="5D5D5D"/>
          <w:sz w:val="20"/>
          <w:szCs w:val="20"/>
          <w:lang w:val="en-GB"/>
        </w:rPr>
        <w:t xml:space="preserve"> for  </w:t>
      </w:r>
      <w:r w:rsidR="00DC3765" w:rsidRPr="003C67BC">
        <w:rPr>
          <w:rFonts w:ascii="Myriad Pro" w:hAnsi="Myriad Pro"/>
          <w:color w:val="5D5D5D"/>
          <w:sz w:val="20"/>
          <w:szCs w:val="20"/>
          <w:lang w:val="en-GB"/>
        </w:rPr>
        <w:t xml:space="preserve">maximum </w:t>
      </w:r>
      <w:proofErr w:type="gramStart"/>
      <w:r w:rsidR="00DC3765" w:rsidRPr="003C67BC">
        <w:rPr>
          <w:rFonts w:ascii="Myriad Pro" w:hAnsi="Myriad Pro"/>
          <w:color w:val="5D5D5D"/>
          <w:sz w:val="20"/>
          <w:szCs w:val="20"/>
          <w:lang w:val="en-GB"/>
        </w:rPr>
        <w:t>time period</w:t>
      </w:r>
      <w:proofErr w:type="gramEnd"/>
      <w:r w:rsidR="00DC3765" w:rsidRPr="003C67BC">
        <w:rPr>
          <w:rFonts w:ascii="Myriad Pro" w:hAnsi="Myriad Pro"/>
          <w:color w:val="5D5D5D"/>
          <w:sz w:val="20"/>
          <w:szCs w:val="20"/>
          <w:lang w:val="en-GB"/>
        </w:rPr>
        <w:t xml:space="preserve"> allowed by laws</w:t>
      </w:r>
      <w:r w:rsidRPr="003C67BC">
        <w:rPr>
          <w:rFonts w:ascii="Myriad Pro" w:eastAsia="Times New Roman" w:hAnsi="Myriad Pro"/>
          <w:color w:val="5D5D5D"/>
          <w:sz w:val="20"/>
          <w:szCs w:val="20"/>
          <w:lang w:val="en-GB"/>
        </w:rPr>
        <w:t>.</w:t>
      </w:r>
    </w:p>
    <w:p w14:paraId="0626CA0A" w14:textId="600559E1" w:rsidR="005064BD" w:rsidRPr="003C67BC" w:rsidRDefault="00CE6586"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If the</w:t>
      </w:r>
      <w:r w:rsidR="005064BD" w:rsidRPr="003C67BC">
        <w:rPr>
          <w:rFonts w:ascii="Myriad Pro" w:eastAsia="Times New Roman" w:hAnsi="Myriad Pro"/>
          <w:color w:val="5D5D5D"/>
          <w:sz w:val="20"/>
          <w:szCs w:val="20"/>
          <w:lang w:val="en-GB"/>
        </w:rPr>
        <w:t xml:space="preserve"> Agreement</w:t>
      </w:r>
      <w:r w:rsidRPr="003C67BC">
        <w:rPr>
          <w:rFonts w:ascii="Myriad Pro" w:eastAsia="Times New Roman" w:hAnsi="Myriad Pro"/>
          <w:color w:val="5D5D5D"/>
          <w:sz w:val="20"/>
          <w:szCs w:val="20"/>
          <w:lang w:val="en-GB"/>
        </w:rPr>
        <w:t xml:space="preserve"> is terminated</w:t>
      </w:r>
      <w:r w:rsidR="005064BD" w:rsidRPr="003C67BC">
        <w:rPr>
          <w:rFonts w:ascii="Myriad Pro" w:eastAsia="Times New Roman" w:hAnsi="Myriad Pro"/>
          <w:color w:val="5D5D5D"/>
          <w:sz w:val="20"/>
          <w:szCs w:val="20"/>
          <w:lang w:val="en-GB"/>
        </w:rPr>
        <w:t xml:space="preserve"> for whatever reason</w:t>
      </w:r>
      <w:r w:rsidR="0018373A" w:rsidRPr="003C67BC">
        <w:rPr>
          <w:rFonts w:ascii="Myriad Pro" w:eastAsia="Times New Roman" w:hAnsi="Myriad Pro"/>
          <w:color w:val="5D5D5D"/>
          <w:sz w:val="20"/>
          <w:szCs w:val="20"/>
          <w:lang w:val="en-GB"/>
        </w:rPr>
        <w:t>, upon a</w:t>
      </w:r>
      <w:r w:rsidR="005C57FD" w:rsidRPr="003C67BC">
        <w:rPr>
          <w:rFonts w:ascii="Myriad Pro" w:eastAsia="Times New Roman" w:hAnsi="Myriad Pro"/>
          <w:color w:val="5D5D5D"/>
          <w:sz w:val="20"/>
          <w:szCs w:val="20"/>
          <w:lang w:val="en-GB"/>
        </w:rPr>
        <w:t xml:space="preserve"> written request,</w:t>
      </w:r>
      <w:r w:rsidR="005064BD" w:rsidRPr="003C67BC">
        <w:rPr>
          <w:rFonts w:ascii="Myriad Pro" w:eastAsia="Times New Roman" w:hAnsi="Myriad Pro"/>
          <w:color w:val="5D5D5D"/>
          <w:sz w:val="20"/>
          <w:szCs w:val="20"/>
          <w:lang w:val="en-GB"/>
        </w:rPr>
        <w:t xml:space="preserve"> both Parties shall deliver to the other Party all working papers or other material and copies provided to him pursuant to this Agreement or prepared by him either in pursuance of this Agreement or previously. </w:t>
      </w:r>
    </w:p>
    <w:p w14:paraId="1921891F" w14:textId="49C7C6B3"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Parties agree that the Principal, the Contractor and the employees and staff of the Contractor who during the performance of the Services shall be granted access to the IT systems and/or data or information of the </w:t>
      </w:r>
      <w:proofErr w:type="gramStart"/>
      <w:r w:rsidRPr="003C67BC">
        <w:rPr>
          <w:rFonts w:ascii="Myriad Pro" w:eastAsia="Times New Roman" w:hAnsi="Myriad Pro"/>
          <w:color w:val="5D5D5D"/>
          <w:sz w:val="20"/>
          <w:szCs w:val="20"/>
          <w:lang w:val="en-GB"/>
        </w:rPr>
        <w:t>Principal</w:t>
      </w:r>
      <w:proofErr w:type="gramEnd"/>
      <w:r w:rsidR="00F96573" w:rsidRPr="003C67BC">
        <w:rPr>
          <w:rFonts w:ascii="Myriad Pro" w:eastAsia="Times New Roman" w:hAnsi="Myriad Pro"/>
          <w:color w:val="5D5D5D"/>
          <w:sz w:val="20"/>
          <w:szCs w:val="20"/>
          <w:lang w:val="en-GB"/>
        </w:rPr>
        <w:t>,</w:t>
      </w:r>
      <w:r w:rsidRPr="003C67BC">
        <w:rPr>
          <w:rFonts w:ascii="Myriad Pro" w:eastAsia="Times New Roman" w:hAnsi="Myriad Pro"/>
          <w:color w:val="5D5D5D"/>
          <w:sz w:val="20"/>
          <w:szCs w:val="20"/>
          <w:lang w:val="en-GB"/>
        </w:rPr>
        <w:t xml:space="preserve"> shall sign a tripartite mutual agreement on the nondisclosure of Confidential Information of the Principal</w:t>
      </w:r>
      <w:r w:rsidR="00582F5A" w:rsidRPr="003C67BC">
        <w:rPr>
          <w:rFonts w:ascii="Myriad Pro" w:eastAsia="Times New Roman" w:hAnsi="Myriad Pro"/>
          <w:color w:val="5D5D5D"/>
          <w:sz w:val="20"/>
          <w:szCs w:val="20"/>
          <w:lang w:val="en-GB"/>
        </w:rPr>
        <w:t xml:space="preserve">, if the Principal requests for such </w:t>
      </w:r>
      <w:r w:rsidR="00B96273" w:rsidRPr="003C67BC">
        <w:rPr>
          <w:rFonts w:ascii="Myriad Pro" w:eastAsia="Times New Roman" w:hAnsi="Myriad Pro"/>
          <w:color w:val="5D5D5D"/>
          <w:sz w:val="20"/>
          <w:szCs w:val="20"/>
          <w:lang w:val="en-GB"/>
        </w:rPr>
        <w:t>nondisclosure a</w:t>
      </w:r>
      <w:r w:rsidR="00850DCC" w:rsidRPr="003C67BC">
        <w:rPr>
          <w:rFonts w:ascii="Myriad Pro" w:eastAsia="Times New Roman" w:hAnsi="Myriad Pro"/>
          <w:color w:val="5D5D5D"/>
          <w:sz w:val="20"/>
          <w:szCs w:val="20"/>
          <w:lang w:val="en-GB"/>
        </w:rPr>
        <w:t>greement to be signed</w:t>
      </w:r>
      <w:r w:rsidRPr="003C67BC">
        <w:rPr>
          <w:rFonts w:ascii="Myriad Pro" w:eastAsia="Times New Roman" w:hAnsi="Myriad Pro"/>
          <w:color w:val="5D5D5D"/>
          <w:sz w:val="20"/>
          <w:szCs w:val="20"/>
          <w:lang w:val="en-GB"/>
        </w:rPr>
        <w:t>.</w:t>
      </w:r>
    </w:p>
    <w:p w14:paraId="3C2A1D5A" w14:textId="77777777" w:rsidR="005064BD" w:rsidRPr="003C67BC" w:rsidRDefault="005064BD" w:rsidP="002B1B70">
      <w:pPr>
        <w:pStyle w:val="H1"/>
        <w:numPr>
          <w:ilvl w:val="0"/>
          <w:numId w:val="17"/>
        </w:numPr>
        <w:tabs>
          <w:tab w:val="clear" w:pos="510"/>
        </w:tabs>
        <w:ind w:left="567" w:hanging="567"/>
        <w:jc w:val="center"/>
        <w:rPr>
          <w:color w:val="5D5D5D"/>
        </w:rPr>
      </w:pPr>
      <w:bookmarkStart w:id="15" w:name="_Toc142984141"/>
      <w:r w:rsidRPr="003C67BC">
        <w:rPr>
          <w:color w:val="5D5D5D"/>
        </w:rPr>
        <w:lastRenderedPageBreak/>
        <w:t>VISIBILITY REQUIEREMENTS</w:t>
      </w:r>
      <w:bookmarkEnd w:id="15"/>
    </w:p>
    <w:p w14:paraId="36B4E4B5"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The Contractor is obliged to comply with the following visibility requirements:</w:t>
      </w:r>
    </w:p>
    <w:p w14:paraId="54B6B384" w14:textId="4D0C7006" w:rsidR="005064BD" w:rsidRPr="003C67BC" w:rsidRDefault="005555EA"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16" w:name="_Ref69457065"/>
      <w:r w:rsidRPr="003C67BC">
        <w:rPr>
          <w:rFonts w:ascii="Myriad Pro" w:hAnsi="Myriad Pro"/>
          <w:color w:val="5D5D5D"/>
          <w:sz w:val="20"/>
          <w:szCs w:val="20"/>
          <w:lang w:val="en-GB"/>
        </w:rPr>
        <w:t xml:space="preserve">Any report, brochure, </w:t>
      </w:r>
      <w:proofErr w:type="gramStart"/>
      <w:r w:rsidRPr="003C67BC">
        <w:rPr>
          <w:rFonts w:ascii="Myriad Pro" w:hAnsi="Myriad Pro"/>
          <w:color w:val="5D5D5D"/>
          <w:sz w:val="20"/>
          <w:szCs w:val="20"/>
          <w:lang w:val="en-GB"/>
        </w:rPr>
        <w:t>document</w:t>
      </w:r>
      <w:proofErr w:type="gramEnd"/>
      <w:r w:rsidRPr="003C67BC">
        <w:rPr>
          <w:rFonts w:ascii="Myriad Pro" w:hAnsi="Myriad Pro"/>
          <w:color w:val="5D5D5D"/>
          <w:sz w:val="20"/>
          <w:szCs w:val="20"/>
          <w:lang w:val="en-GB"/>
        </w:rPr>
        <w:t xml:space="preserve"> or information related to the Service provided by the Contractor to the Principal which the Contractor makes publicly available shall include each of the following</w:t>
      </w:r>
      <w:r w:rsidR="005064BD" w:rsidRPr="003C67BC">
        <w:rPr>
          <w:rFonts w:ascii="Myriad Pro" w:hAnsi="Myriad Pro"/>
          <w:color w:val="5D5D5D"/>
          <w:sz w:val="20"/>
          <w:szCs w:val="20"/>
          <w:lang w:val="en-GB"/>
        </w:rPr>
        <w:t>:</w:t>
      </w:r>
      <w:bookmarkEnd w:id="16"/>
    </w:p>
    <w:p w14:paraId="1BA146D3" w14:textId="77777777" w:rsidR="005555EA" w:rsidRPr="003C67BC" w:rsidRDefault="005555EA" w:rsidP="002B1B70">
      <w:pPr>
        <w:numPr>
          <w:ilvl w:val="3"/>
          <w:numId w:val="17"/>
        </w:numPr>
        <w:tabs>
          <w:tab w:val="clear" w:pos="720"/>
        </w:tabs>
        <w:suppressAutoHyphens w:val="0"/>
        <w:autoSpaceDN/>
        <w:spacing w:after="120"/>
        <w:ind w:left="1418" w:hanging="567"/>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a funding statement which indicates that the Agreement is financed from CEF funds substantially in the following form: “Co-funded by the European Union</w:t>
      </w:r>
      <w:proofErr w:type="gramStart"/>
      <w:r w:rsidRPr="003C67BC">
        <w:rPr>
          <w:rFonts w:ascii="Myriad Pro" w:eastAsia="Times New Roman" w:hAnsi="Myriad Pro"/>
          <w:color w:val="5D5D5D"/>
          <w:sz w:val="20"/>
          <w:szCs w:val="20"/>
          <w:lang w:val="en-GB"/>
        </w:rPr>
        <w:t>”;</w:t>
      </w:r>
      <w:proofErr w:type="gramEnd"/>
    </w:p>
    <w:p w14:paraId="43D53F44" w14:textId="2C666CA0" w:rsidR="005064BD" w:rsidRPr="003C67BC" w:rsidRDefault="005555EA" w:rsidP="002B1B70">
      <w:pPr>
        <w:numPr>
          <w:ilvl w:val="3"/>
          <w:numId w:val="17"/>
        </w:numPr>
        <w:tabs>
          <w:tab w:val="clear" w:pos="720"/>
        </w:tabs>
        <w:suppressAutoHyphens w:val="0"/>
        <w:autoSpaceDN/>
        <w:spacing w:after="120"/>
        <w:ind w:left="1418" w:hanging="567"/>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with respect to printed materials, a disclaimer releasing the European Union from liability with respect to any contents of any distributed materials substantially in the form as follows: “The contents of this publication are the sole responsibility of (name of the implementing partner) and do not necessarily reflect the opinion of the European Union”. The disclaimer in all official languages of the European Union can be viewed on the website </w:t>
      </w:r>
      <w:hyperlink r:id="rId16" w:history="1">
        <w:r w:rsidRPr="003C67BC">
          <w:rPr>
            <w:rStyle w:val="Hyperlink"/>
            <w:rFonts w:ascii="Myriad Pro" w:eastAsia="Times New Roman" w:hAnsi="Myriad Pro"/>
            <w:sz w:val="20"/>
            <w:szCs w:val="20"/>
            <w:lang w:val="en-GB"/>
          </w:rPr>
          <w:t>https://cinea.ec.europa.eu/communication-toolkit_en</w:t>
        </w:r>
      </w:hyperlink>
      <w:r w:rsidR="005064BD" w:rsidRPr="003C67BC">
        <w:rPr>
          <w:rFonts w:ascii="Myriad Pro" w:eastAsia="Times New Roman" w:hAnsi="Myriad Pro"/>
          <w:color w:val="5D5D5D"/>
          <w:sz w:val="20"/>
          <w:szCs w:val="20"/>
          <w:lang w:val="en-GB"/>
        </w:rPr>
        <w:t>;</w:t>
      </w:r>
    </w:p>
    <w:p w14:paraId="66E8F901" w14:textId="77777777" w:rsidR="005064BD" w:rsidRPr="003C67BC" w:rsidRDefault="005064BD" w:rsidP="002B1B70">
      <w:pPr>
        <w:numPr>
          <w:ilvl w:val="3"/>
          <w:numId w:val="17"/>
        </w:numPr>
        <w:tabs>
          <w:tab w:val="clear" w:pos="720"/>
        </w:tabs>
        <w:suppressAutoHyphens w:val="0"/>
        <w:autoSpaceDN/>
        <w:spacing w:after="120"/>
        <w:ind w:left="1418" w:hanging="567"/>
        <w:jc w:val="both"/>
        <w:textAlignment w:val="auto"/>
        <w:rPr>
          <w:rFonts w:ascii="Myriad Pro" w:eastAsia="Times New Roman" w:hAnsi="Myriad Pro"/>
          <w:color w:val="5D5D5D"/>
          <w:sz w:val="20"/>
          <w:szCs w:val="20"/>
          <w:lang w:val="en-GB"/>
        </w:rPr>
      </w:pPr>
      <w:bookmarkStart w:id="17" w:name="_Ref69457080"/>
      <w:r w:rsidRPr="003C67BC">
        <w:rPr>
          <w:rFonts w:ascii="Myriad Pro" w:eastAsia="Times New Roman" w:hAnsi="Myriad Pro"/>
          <w:color w:val="5D5D5D"/>
          <w:sz w:val="20"/>
          <w:szCs w:val="20"/>
          <w:lang w:val="en-GB"/>
        </w:rPr>
        <w:t xml:space="preserve">the European Union </w:t>
      </w:r>
      <w:proofErr w:type="gramStart"/>
      <w:r w:rsidRPr="003C67BC">
        <w:rPr>
          <w:rFonts w:ascii="Myriad Pro" w:eastAsia="Times New Roman" w:hAnsi="Myriad Pro"/>
          <w:color w:val="5D5D5D"/>
          <w:sz w:val="20"/>
          <w:szCs w:val="20"/>
          <w:lang w:val="en-GB"/>
        </w:rPr>
        <w:t>flag</w:t>
      </w:r>
      <w:proofErr w:type="gramEnd"/>
      <w:r w:rsidRPr="003C67BC">
        <w:rPr>
          <w:rFonts w:ascii="Myriad Pro" w:eastAsia="Times New Roman" w:hAnsi="Myriad Pro"/>
          <w:color w:val="5D5D5D"/>
          <w:sz w:val="20"/>
          <w:szCs w:val="20"/>
          <w:lang w:val="en-GB"/>
        </w:rPr>
        <w:t>.</w:t>
      </w:r>
      <w:bookmarkEnd w:id="17"/>
    </w:p>
    <w:p w14:paraId="12A59905" w14:textId="539BC681"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requirements set in Clause </w:t>
      </w:r>
      <w:r w:rsidRPr="003C67BC">
        <w:rPr>
          <w:rFonts w:ascii="Myriad Pro" w:hAnsi="Myriad Pro"/>
          <w:color w:val="5D5D5D"/>
          <w:sz w:val="20"/>
          <w:szCs w:val="20"/>
          <w:lang w:val="en-GB"/>
        </w:rPr>
        <w:fldChar w:fldCharType="begin"/>
      </w:r>
      <w:r w:rsidRPr="003C67BC">
        <w:rPr>
          <w:rFonts w:ascii="Myriad Pro" w:hAnsi="Myriad Pro"/>
          <w:color w:val="5D5D5D"/>
          <w:sz w:val="20"/>
          <w:szCs w:val="20"/>
          <w:lang w:val="en-GB"/>
        </w:rPr>
        <w:instrText xml:space="preserve"> REF _Ref69457065 \r \h </w:instrText>
      </w:r>
      <w:r w:rsidR="00835AB1" w:rsidRPr="003C67BC">
        <w:rPr>
          <w:rFonts w:ascii="Myriad Pro" w:hAnsi="Myriad Pro"/>
          <w:color w:val="5D5D5D"/>
          <w:sz w:val="20"/>
          <w:szCs w:val="20"/>
          <w:lang w:val="en-GB"/>
        </w:rPr>
        <w:instrText xml:space="preserve"> \* MERGEFORMAT </w:instrText>
      </w:r>
      <w:r w:rsidRPr="003C67BC">
        <w:rPr>
          <w:rFonts w:ascii="Myriad Pro" w:hAnsi="Myriad Pro"/>
          <w:color w:val="5D5D5D"/>
          <w:sz w:val="20"/>
          <w:szCs w:val="20"/>
          <w:lang w:val="en-GB"/>
        </w:rPr>
      </w:r>
      <w:r w:rsidR="00000000">
        <w:rPr>
          <w:rFonts w:ascii="Myriad Pro" w:hAnsi="Myriad Pro"/>
          <w:color w:val="5D5D5D"/>
          <w:sz w:val="20"/>
          <w:szCs w:val="20"/>
          <w:lang w:val="en-GB"/>
        </w:rPr>
        <w:fldChar w:fldCharType="separate"/>
      </w:r>
      <w:r w:rsidRPr="003C67BC">
        <w:rPr>
          <w:rFonts w:ascii="Myriad Pro" w:hAnsi="Myriad Pro"/>
          <w:color w:val="5D5D5D"/>
          <w:sz w:val="20"/>
          <w:szCs w:val="20"/>
          <w:lang w:val="en-GB"/>
        </w:rPr>
        <w:fldChar w:fldCharType="end"/>
      </w:r>
      <w:r w:rsidRPr="003C67BC">
        <w:rPr>
          <w:rFonts w:ascii="Myriad Pro" w:hAnsi="Myriad Pro"/>
          <w:color w:val="5D5D5D"/>
          <w:sz w:val="20"/>
          <w:szCs w:val="20"/>
          <w:lang w:val="en-GB"/>
        </w:rPr>
        <w:fldChar w:fldCharType="begin"/>
      </w:r>
      <w:r w:rsidRPr="003C67BC">
        <w:rPr>
          <w:rFonts w:ascii="Myriad Pro" w:hAnsi="Myriad Pro"/>
          <w:color w:val="5D5D5D"/>
          <w:sz w:val="20"/>
          <w:szCs w:val="20"/>
          <w:lang w:val="en-GB"/>
        </w:rPr>
        <w:instrText xml:space="preserve"> REF _Ref69457067 \r \h </w:instrText>
      </w:r>
      <w:r w:rsidR="00835AB1" w:rsidRPr="003C67BC">
        <w:rPr>
          <w:rFonts w:ascii="Myriad Pro" w:hAnsi="Myriad Pro"/>
          <w:color w:val="5D5D5D"/>
          <w:sz w:val="20"/>
          <w:szCs w:val="20"/>
          <w:lang w:val="en-GB"/>
        </w:rPr>
        <w:instrText xml:space="preserve"> \* MERGEFORMAT </w:instrText>
      </w:r>
      <w:r w:rsidRPr="003C67BC">
        <w:rPr>
          <w:rFonts w:ascii="Myriad Pro" w:hAnsi="Myriad Pro"/>
          <w:color w:val="5D5D5D"/>
          <w:sz w:val="20"/>
          <w:szCs w:val="20"/>
          <w:lang w:val="en-GB"/>
        </w:rPr>
      </w:r>
      <w:r w:rsidRPr="003C67BC">
        <w:rPr>
          <w:rFonts w:ascii="Myriad Pro" w:hAnsi="Myriad Pro"/>
          <w:color w:val="5D5D5D"/>
          <w:sz w:val="20"/>
          <w:szCs w:val="20"/>
          <w:lang w:val="en-GB"/>
        </w:rPr>
        <w:fldChar w:fldCharType="separate"/>
      </w:r>
      <w:r w:rsidRPr="003C67BC">
        <w:rPr>
          <w:rFonts w:ascii="Myriad Pro" w:hAnsi="Myriad Pro"/>
          <w:color w:val="5D5D5D"/>
          <w:sz w:val="20"/>
          <w:szCs w:val="20"/>
          <w:lang w:val="en-GB"/>
        </w:rPr>
        <w:t>9.1.1(</w:t>
      </w:r>
      <w:proofErr w:type="spellStart"/>
      <w:r w:rsidRPr="003C67BC">
        <w:rPr>
          <w:rFonts w:ascii="Myriad Pro" w:hAnsi="Myriad Pro"/>
          <w:color w:val="5D5D5D"/>
          <w:sz w:val="20"/>
          <w:szCs w:val="20"/>
          <w:lang w:val="en-GB"/>
        </w:rPr>
        <w:t>i</w:t>
      </w:r>
      <w:proofErr w:type="spellEnd"/>
      <w:r w:rsidRPr="003C67BC">
        <w:rPr>
          <w:rFonts w:ascii="Myriad Pro" w:hAnsi="Myriad Pro"/>
          <w:color w:val="5D5D5D"/>
          <w:sz w:val="20"/>
          <w:szCs w:val="20"/>
          <w:lang w:val="en-GB"/>
        </w:rPr>
        <w:t>)</w:t>
      </w:r>
      <w:r w:rsidRPr="003C67BC">
        <w:rPr>
          <w:rFonts w:ascii="Myriad Pro" w:hAnsi="Myriad Pro"/>
          <w:color w:val="5D5D5D"/>
          <w:sz w:val="20"/>
          <w:szCs w:val="20"/>
          <w:lang w:val="en-GB"/>
        </w:rPr>
        <w:fldChar w:fldCharType="end"/>
      </w:r>
      <w:r w:rsidRPr="003C67BC">
        <w:rPr>
          <w:rFonts w:ascii="Myriad Pro" w:hAnsi="Myriad Pro"/>
          <w:color w:val="5D5D5D"/>
          <w:sz w:val="20"/>
          <w:szCs w:val="20"/>
          <w:lang w:val="en-GB"/>
        </w:rPr>
        <w:t xml:space="preserve"> and </w:t>
      </w:r>
      <w:r w:rsidRPr="003C67BC">
        <w:rPr>
          <w:rFonts w:ascii="Myriad Pro" w:hAnsi="Myriad Pro"/>
          <w:color w:val="5D5D5D"/>
          <w:sz w:val="20"/>
          <w:szCs w:val="20"/>
          <w:lang w:val="en-GB"/>
        </w:rPr>
        <w:fldChar w:fldCharType="begin"/>
      </w:r>
      <w:r w:rsidRPr="003C67BC">
        <w:rPr>
          <w:rFonts w:ascii="Myriad Pro" w:hAnsi="Myriad Pro"/>
          <w:color w:val="5D5D5D"/>
          <w:sz w:val="20"/>
          <w:szCs w:val="20"/>
          <w:lang w:val="en-GB"/>
        </w:rPr>
        <w:instrText xml:space="preserve"> REF _Ref69457080 \r \h </w:instrText>
      </w:r>
      <w:r w:rsidR="00835AB1" w:rsidRPr="003C67BC">
        <w:rPr>
          <w:rFonts w:ascii="Myriad Pro" w:hAnsi="Myriad Pro"/>
          <w:color w:val="5D5D5D"/>
          <w:sz w:val="20"/>
          <w:szCs w:val="20"/>
          <w:lang w:val="en-GB"/>
        </w:rPr>
        <w:instrText xml:space="preserve"> \* MERGEFORMAT </w:instrText>
      </w:r>
      <w:r w:rsidRPr="003C67BC">
        <w:rPr>
          <w:rFonts w:ascii="Myriad Pro" w:hAnsi="Myriad Pro"/>
          <w:color w:val="5D5D5D"/>
          <w:sz w:val="20"/>
          <w:szCs w:val="20"/>
          <w:lang w:val="en-GB"/>
        </w:rPr>
      </w:r>
      <w:r w:rsidRPr="003C67BC">
        <w:rPr>
          <w:rFonts w:ascii="Myriad Pro" w:hAnsi="Myriad Pro"/>
          <w:color w:val="5D5D5D"/>
          <w:sz w:val="20"/>
          <w:szCs w:val="20"/>
          <w:lang w:val="en-GB"/>
        </w:rPr>
        <w:fldChar w:fldCharType="separate"/>
      </w:r>
      <w:r w:rsidRPr="003C67BC">
        <w:rPr>
          <w:rFonts w:ascii="Myriad Pro" w:hAnsi="Myriad Pro"/>
          <w:color w:val="5D5D5D"/>
          <w:sz w:val="20"/>
          <w:szCs w:val="20"/>
          <w:lang w:val="en-GB"/>
        </w:rPr>
        <w:t>9.1.1(iii)</w:t>
      </w:r>
      <w:r w:rsidRPr="003C67BC">
        <w:rPr>
          <w:rFonts w:ascii="Myriad Pro" w:hAnsi="Myriad Pro"/>
          <w:color w:val="5D5D5D"/>
          <w:sz w:val="20"/>
          <w:szCs w:val="20"/>
          <w:lang w:val="en-GB"/>
        </w:rPr>
        <w:fldChar w:fldCharType="end"/>
      </w:r>
      <w:r w:rsidRPr="003C67BC">
        <w:rPr>
          <w:rFonts w:ascii="Myriad Pro" w:hAnsi="Myriad Pro"/>
          <w:color w:val="5D5D5D"/>
          <w:sz w:val="20"/>
          <w:szCs w:val="20"/>
          <w:lang w:val="en-GB"/>
        </w:rPr>
        <w:t xml:space="preserve"> can be fulfilled by using the following logo:</w:t>
      </w:r>
    </w:p>
    <w:p w14:paraId="75EC1FBE" w14:textId="45E5E6F1" w:rsidR="005064BD" w:rsidRPr="003C67BC" w:rsidRDefault="009D5A8D" w:rsidP="009D5A8D">
      <w:pPr>
        <w:suppressAutoHyphens w:val="0"/>
        <w:autoSpaceDN/>
        <w:spacing w:after="120"/>
        <w:ind w:left="709"/>
        <w:jc w:val="center"/>
        <w:textAlignment w:val="auto"/>
        <w:rPr>
          <w:rFonts w:ascii="Myriad Pro" w:eastAsia="Times New Roman" w:hAnsi="Myriad Pro"/>
          <w:color w:val="5D5D5D"/>
          <w:sz w:val="20"/>
          <w:szCs w:val="20"/>
          <w:lang w:val="en-GB"/>
        </w:rPr>
      </w:pPr>
      <w:r w:rsidRPr="003C67BC">
        <w:rPr>
          <w:rFonts w:ascii="Myriad Pro" w:hAnsi="Myriad Pro"/>
          <w:noProof/>
          <w:color w:val="5D5D5D"/>
          <w:sz w:val="20"/>
          <w:szCs w:val="20"/>
          <w:lang w:val="en-GB"/>
        </w:rPr>
        <w:drawing>
          <wp:inline distT="0" distB="0" distL="0" distR="0" wp14:anchorId="1FD97342" wp14:editId="74277E4B">
            <wp:extent cx="2106592" cy="422215"/>
            <wp:effectExtent l="0" t="0" r="0" b="0"/>
            <wp:docPr id="97578581" name="Picture 9757858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pic:nvPicPr>
                  <pic:blipFill>
                    <a:blip r:embed="rId12"/>
                    <a:stretch>
                      <a:fillRect/>
                    </a:stretch>
                  </pic:blipFill>
                  <pic:spPr>
                    <a:xfrm>
                      <a:off x="0" y="0"/>
                      <a:ext cx="2185777" cy="438086"/>
                    </a:xfrm>
                    <a:prstGeom prst="rect">
                      <a:avLst/>
                    </a:prstGeom>
                  </pic:spPr>
                </pic:pic>
              </a:graphicData>
            </a:graphic>
          </wp:inline>
        </w:drawing>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INCLUDEPICTURE  "cid:image006.png@01D428D1.4A8B0E10" \* MERGEFORMATINET </w:instrText>
      </w:r>
      <w:r w:rsidR="00000000">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r w:rsidR="005064BD" w:rsidRPr="003C67BC">
        <w:rPr>
          <w:rFonts w:ascii="Myriad Pro" w:eastAsia="Times New Roman" w:hAnsi="Myriad Pro"/>
          <w:color w:val="5D5D5D"/>
          <w:sz w:val="20"/>
          <w:szCs w:val="20"/>
          <w:lang w:val="en-GB"/>
        </w:rPr>
        <w:fldChar w:fldCharType="end"/>
      </w:r>
    </w:p>
    <w:p w14:paraId="7E8AAE6F"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if the Contractor shall use this logo, the Contractor shall ensure that elements of the logo will not be separated (the logo will be used as one whole unit) and enough free space around the logo shall be </w:t>
      </w:r>
      <w:proofErr w:type="gramStart"/>
      <w:r w:rsidRPr="003C67BC">
        <w:rPr>
          <w:rFonts w:ascii="Myriad Pro" w:hAnsi="Myriad Pro"/>
          <w:color w:val="5D5D5D"/>
          <w:sz w:val="20"/>
          <w:szCs w:val="20"/>
          <w:lang w:val="en-GB"/>
        </w:rPr>
        <w:t>ensured;</w:t>
      </w:r>
      <w:proofErr w:type="gramEnd"/>
    </w:p>
    <w:p w14:paraId="2952E69D" w14:textId="3F36AE06" w:rsidR="005064BD" w:rsidRPr="003C67BC" w:rsidRDefault="001B1A30"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in order to comply with the latest applicable visibility requirements established by the European Union, the </w:t>
      </w:r>
      <w:r w:rsidR="00A0136E" w:rsidRPr="003C67BC">
        <w:rPr>
          <w:rFonts w:ascii="Myriad Pro" w:hAnsi="Myriad Pro"/>
          <w:color w:val="5D5D5D"/>
          <w:sz w:val="20"/>
          <w:szCs w:val="20"/>
          <w:lang w:val="en-GB"/>
        </w:rPr>
        <w:t>Contractor</w:t>
      </w:r>
      <w:r w:rsidRPr="003C67BC">
        <w:rPr>
          <w:rFonts w:ascii="Myriad Pro" w:hAnsi="Myriad Pro"/>
          <w:color w:val="5D5D5D"/>
          <w:sz w:val="20"/>
          <w:szCs w:val="20"/>
          <w:lang w:val="en-GB"/>
        </w:rPr>
        <w:t xml:space="preserve"> shall regularly monitor changes to visibility requirements; as of the Effective Date, the visibility requirements are available for review on the webpage </w:t>
      </w:r>
      <w:hyperlink r:id="rId17" w:history="1">
        <w:r w:rsidRPr="003C67BC">
          <w:rPr>
            <w:rStyle w:val="Hyperlink"/>
            <w:rFonts w:ascii="Myriad Pro" w:hAnsi="Myriad Pro"/>
            <w:sz w:val="20"/>
            <w:szCs w:val="20"/>
            <w:lang w:val="en-GB"/>
          </w:rPr>
          <w:t>https://cinea.ec.europa.eu/communication-toolkit_en</w:t>
        </w:r>
      </w:hyperlink>
      <w:r w:rsidR="005064BD" w:rsidRPr="003C67BC">
        <w:rPr>
          <w:rFonts w:ascii="Myriad Pro" w:hAnsi="Myriad Pro"/>
          <w:color w:val="5D5D5D"/>
          <w:sz w:val="20"/>
          <w:szCs w:val="20"/>
          <w:lang w:val="en-GB"/>
        </w:rPr>
        <w:t>.</w:t>
      </w:r>
    </w:p>
    <w:p w14:paraId="6C65EC79" w14:textId="77777777" w:rsidR="005064BD" w:rsidRPr="003C67BC" w:rsidRDefault="005064BD" w:rsidP="002B1B70">
      <w:pPr>
        <w:pStyle w:val="H1"/>
        <w:numPr>
          <w:ilvl w:val="0"/>
          <w:numId w:val="17"/>
        </w:numPr>
        <w:tabs>
          <w:tab w:val="clear" w:pos="510"/>
        </w:tabs>
        <w:ind w:left="567" w:hanging="567"/>
        <w:jc w:val="center"/>
        <w:rPr>
          <w:color w:val="5D5D5D"/>
        </w:rPr>
      </w:pPr>
      <w:bookmarkStart w:id="18" w:name="_Ref142923122"/>
      <w:bookmarkStart w:id="19" w:name="_Toc142984142"/>
      <w:r w:rsidRPr="003C67BC">
        <w:rPr>
          <w:color w:val="5D5D5D"/>
        </w:rPr>
        <w:t>RIGHT TO AUDIT</w:t>
      </w:r>
      <w:bookmarkEnd w:id="18"/>
      <w:bookmarkEnd w:id="19"/>
    </w:p>
    <w:p w14:paraId="1D2DDD30"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Notwithstanding anything to the contrary set forth in this Agreement including,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itself, a reputable outside independent body or expert engaged and authorized by the Principal  shall be entitled to inspect and/or audit the Contractor to ensure compliance with the terms of this Agreement, including inspecting and/or auditing: </w:t>
      </w:r>
    </w:p>
    <w:p w14:paraId="038B3E67"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20" w:name="_Hlk142981226"/>
      <w:r w:rsidRPr="003C67BC">
        <w:rPr>
          <w:rFonts w:ascii="Myriad Pro" w:hAnsi="Myriad Pro"/>
          <w:color w:val="5D5D5D"/>
          <w:sz w:val="20"/>
          <w:szCs w:val="20"/>
          <w:lang w:val="en-GB"/>
        </w:rPr>
        <w:t xml:space="preserve">the performance of any aspect of the Services; and/or </w:t>
      </w:r>
    </w:p>
    <w:p w14:paraId="0FE59F3B"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any documentation, including all payrolls, accounts of the Contractor and/or other records used in or related to the performance of the Services.</w:t>
      </w:r>
    </w:p>
    <w:bookmarkEnd w:id="20"/>
    <w:p w14:paraId="771A5B8B" w14:textId="1A1B3475"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Contractor shall provide all reasonable assistance to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or the independent body authorized by the Principal in carrying out any inspection or audit pursuant to this Section </w:t>
      </w:r>
      <w:r w:rsidRPr="003C67BC">
        <w:rPr>
          <w:rFonts w:ascii="Myriad Pro" w:eastAsia="Times New Roman" w:hAnsi="Myriad Pro"/>
          <w:color w:val="5D5D5D"/>
          <w:sz w:val="20"/>
          <w:szCs w:val="20"/>
          <w:lang w:val="en-GB"/>
        </w:rPr>
        <w:fldChar w:fldCharType="begin"/>
      </w:r>
      <w:r w:rsidRPr="003C67BC">
        <w:rPr>
          <w:rFonts w:ascii="Myriad Pro" w:eastAsia="Times New Roman" w:hAnsi="Myriad Pro"/>
          <w:color w:val="5D5D5D"/>
          <w:sz w:val="20"/>
          <w:szCs w:val="20"/>
          <w:lang w:val="en-GB"/>
        </w:rPr>
        <w:instrText xml:space="preserve"> REF _Ref142923122 \r \h </w:instrText>
      </w:r>
      <w:r w:rsidR="00835AB1" w:rsidRPr="003C67BC">
        <w:rPr>
          <w:rFonts w:ascii="Myriad Pro" w:eastAsia="Times New Roman" w:hAnsi="Myriad Pro"/>
          <w:color w:val="5D5D5D"/>
          <w:sz w:val="20"/>
          <w:szCs w:val="20"/>
          <w:lang w:val="en-GB"/>
        </w:rPr>
        <w:instrText xml:space="preserve"> \* MERGEFORMAT </w:instrText>
      </w:r>
      <w:r w:rsidRPr="003C67BC">
        <w:rPr>
          <w:rFonts w:ascii="Myriad Pro" w:eastAsia="Times New Roman" w:hAnsi="Myriad Pro"/>
          <w:color w:val="5D5D5D"/>
          <w:sz w:val="20"/>
          <w:szCs w:val="20"/>
          <w:lang w:val="en-GB"/>
        </w:rPr>
      </w:r>
      <w:r w:rsidRPr="003C67BC">
        <w:rPr>
          <w:rFonts w:ascii="Myriad Pro" w:eastAsia="Times New Roman" w:hAnsi="Myriad Pro"/>
          <w:color w:val="5D5D5D"/>
          <w:sz w:val="20"/>
          <w:szCs w:val="20"/>
          <w:lang w:val="en-GB"/>
        </w:rPr>
        <w:fldChar w:fldCharType="separate"/>
      </w:r>
      <w:r w:rsidRPr="003C67BC">
        <w:rPr>
          <w:rFonts w:ascii="Myriad Pro" w:eastAsia="Times New Roman" w:hAnsi="Myriad Pro"/>
          <w:color w:val="5D5D5D"/>
          <w:sz w:val="20"/>
          <w:szCs w:val="20"/>
          <w:lang w:val="en-GB"/>
        </w:rPr>
        <w:t>10</w:t>
      </w:r>
      <w:r w:rsidRPr="003C67BC">
        <w:rPr>
          <w:rFonts w:ascii="Myriad Pro" w:eastAsia="Times New Roman" w:hAnsi="Myriad Pro"/>
          <w:color w:val="5D5D5D"/>
          <w:sz w:val="20"/>
          <w:szCs w:val="20"/>
          <w:lang w:val="en-GB"/>
        </w:rPr>
        <w:fldChar w:fldCharType="end"/>
      </w:r>
      <w:r w:rsidRPr="003C67BC">
        <w:rPr>
          <w:rFonts w:ascii="Myriad Pro" w:eastAsia="Times New Roman" w:hAnsi="Myriad Pro"/>
          <w:color w:val="5D5D5D"/>
          <w:sz w:val="20"/>
          <w:szCs w:val="20"/>
          <w:lang w:val="en-GB"/>
        </w:rPr>
        <w:t>. The Principal shall be responsible for its own costs, or the costs incurred by the outside independent body designated by the Principal, incurred toward carrying out such inspection or audit, unless, in the case of any such audit, that audit reveals that the Contractor is not compliant with the terms of this Agreement, in which case the Contractor shall reimburse the Principal for all of its additional reasonable costs incurred, provided such non-compliance is material.</w:t>
      </w:r>
    </w:p>
    <w:p w14:paraId="19600396" w14:textId="5FA9D943" w:rsidR="00556828"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rights and obligations of the Principal set forth in accordance with this Section </w:t>
      </w:r>
      <w:r w:rsidRPr="003C67BC">
        <w:rPr>
          <w:rFonts w:ascii="Myriad Pro" w:eastAsia="Times New Roman" w:hAnsi="Myriad Pro"/>
          <w:color w:val="5D5D5D"/>
          <w:sz w:val="20"/>
          <w:szCs w:val="20"/>
          <w:lang w:val="en-GB"/>
        </w:rPr>
        <w:fldChar w:fldCharType="begin"/>
      </w:r>
      <w:r w:rsidRPr="003C67BC">
        <w:rPr>
          <w:rFonts w:ascii="Myriad Pro" w:eastAsia="Times New Roman" w:hAnsi="Myriad Pro"/>
          <w:color w:val="5D5D5D"/>
          <w:sz w:val="20"/>
          <w:szCs w:val="20"/>
          <w:lang w:val="en-GB"/>
        </w:rPr>
        <w:instrText xml:space="preserve"> REF _Ref142923122 \r \h </w:instrText>
      </w:r>
      <w:r w:rsidR="00835AB1" w:rsidRPr="003C67BC">
        <w:rPr>
          <w:rFonts w:ascii="Myriad Pro" w:eastAsia="Times New Roman" w:hAnsi="Myriad Pro"/>
          <w:color w:val="5D5D5D"/>
          <w:sz w:val="20"/>
          <w:szCs w:val="20"/>
          <w:lang w:val="en-GB"/>
        </w:rPr>
        <w:instrText xml:space="preserve"> \* MERGEFORMAT </w:instrText>
      </w:r>
      <w:r w:rsidRPr="003C67BC">
        <w:rPr>
          <w:rFonts w:ascii="Myriad Pro" w:eastAsia="Times New Roman" w:hAnsi="Myriad Pro"/>
          <w:color w:val="5D5D5D"/>
          <w:sz w:val="20"/>
          <w:szCs w:val="20"/>
          <w:lang w:val="en-GB"/>
        </w:rPr>
      </w:r>
      <w:r w:rsidRPr="003C67BC">
        <w:rPr>
          <w:rFonts w:ascii="Myriad Pro" w:eastAsia="Times New Roman" w:hAnsi="Myriad Pro"/>
          <w:color w:val="5D5D5D"/>
          <w:sz w:val="20"/>
          <w:szCs w:val="20"/>
          <w:lang w:val="en-GB"/>
        </w:rPr>
        <w:fldChar w:fldCharType="separate"/>
      </w:r>
      <w:r w:rsidRPr="003C67BC">
        <w:rPr>
          <w:rFonts w:ascii="Myriad Pro" w:eastAsia="Times New Roman" w:hAnsi="Myriad Pro"/>
          <w:color w:val="5D5D5D"/>
          <w:sz w:val="20"/>
          <w:szCs w:val="20"/>
          <w:lang w:val="en-GB"/>
        </w:rPr>
        <w:t>10</w:t>
      </w:r>
      <w:r w:rsidRPr="003C67BC">
        <w:rPr>
          <w:rFonts w:ascii="Myriad Pro" w:eastAsia="Times New Roman" w:hAnsi="Myriad Pro"/>
          <w:color w:val="5D5D5D"/>
          <w:sz w:val="20"/>
          <w:szCs w:val="20"/>
          <w:lang w:val="en-GB"/>
        </w:rPr>
        <w:fldChar w:fldCharType="end"/>
      </w:r>
      <w:r w:rsidRPr="003C67BC">
        <w:rPr>
          <w:rFonts w:ascii="Myriad Pro" w:eastAsia="Times New Roman" w:hAnsi="Myriad Pro"/>
          <w:color w:val="5D5D5D"/>
          <w:sz w:val="20"/>
          <w:szCs w:val="20"/>
          <w:lang w:val="en-GB"/>
        </w:rPr>
        <w:t>, shall survive expiration or termination of this Agreement for any reason and shall continue to apply during ten (10) years following expiration or termination of this Agreement for any reason whatsoever.</w:t>
      </w:r>
    </w:p>
    <w:p w14:paraId="31DACE0E" w14:textId="77777777" w:rsidR="005064BD" w:rsidRPr="003C67BC" w:rsidRDefault="005064BD" w:rsidP="002B1B70">
      <w:pPr>
        <w:pStyle w:val="H1"/>
        <w:numPr>
          <w:ilvl w:val="0"/>
          <w:numId w:val="17"/>
        </w:numPr>
        <w:tabs>
          <w:tab w:val="clear" w:pos="510"/>
        </w:tabs>
        <w:ind w:left="567" w:hanging="567"/>
        <w:jc w:val="center"/>
        <w:rPr>
          <w:color w:val="5D5D5D"/>
        </w:rPr>
      </w:pPr>
      <w:bookmarkStart w:id="21" w:name="_Toc142984143"/>
      <w:bookmarkStart w:id="22" w:name="_Ref143077630"/>
      <w:r w:rsidRPr="003C67BC">
        <w:rPr>
          <w:color w:val="5D5D5D"/>
        </w:rPr>
        <w:t>ON-THE-SPOT VISITS</w:t>
      </w:r>
      <w:bookmarkStart w:id="23" w:name="_Ref524267528"/>
      <w:bookmarkEnd w:id="21"/>
      <w:bookmarkEnd w:id="22"/>
    </w:p>
    <w:p w14:paraId="321FC614"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By submitting a written notice five (5) working days in advance, but at the same time reserving the right of an unannounced on-the-spot visit without an advance notice,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may carry out on-the-spot visits to the sites and premises where the activities implemented within the Agreement are or were carried out. </w:t>
      </w:r>
      <w:bookmarkEnd w:id="23"/>
    </w:p>
    <w:p w14:paraId="07FEC2B0"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On-the-spot visits may be carried out either directly by authorised staff or representatives of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or by any other outside body or third party authorised to do so on behalf of the Principal. Information provided and collected in the framework of on-the-spot visits shall be treated on confidential basis. The </w:t>
      </w:r>
      <w:proofErr w:type="gramStart"/>
      <w:r w:rsidRPr="003C67BC">
        <w:rPr>
          <w:rFonts w:ascii="Myriad Pro" w:eastAsia="Times New Roman" w:hAnsi="Myriad Pro"/>
          <w:color w:val="5D5D5D"/>
          <w:sz w:val="20"/>
          <w:szCs w:val="20"/>
          <w:lang w:val="en-GB"/>
        </w:rPr>
        <w:lastRenderedPageBreak/>
        <w:t>Principal</w:t>
      </w:r>
      <w:proofErr w:type="gramEnd"/>
      <w:r w:rsidRPr="003C67BC">
        <w:rPr>
          <w:rFonts w:ascii="Myriad Pro" w:eastAsia="Times New Roman" w:hAnsi="Myriad Pro"/>
          <w:color w:val="5D5D5D"/>
          <w:sz w:val="20"/>
          <w:szCs w:val="20"/>
          <w:lang w:val="en-GB"/>
        </w:rPr>
        <w:t xml:space="preserve"> shall ensure that any authorised outside body or third party shall be bound by the same confidentiality obligations. </w:t>
      </w:r>
      <w:bookmarkStart w:id="24" w:name="_Ref472340659"/>
    </w:p>
    <w:bookmarkEnd w:id="24"/>
    <w:p w14:paraId="537F901C"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5FC86886" w14:textId="0CD27774" w:rsidR="005064BD" w:rsidRPr="003C67BC" w:rsidRDefault="00556828" w:rsidP="002B1B70">
      <w:pPr>
        <w:pStyle w:val="ListParagraph"/>
        <w:numPr>
          <w:ilvl w:val="1"/>
          <w:numId w:val="17"/>
        </w:numPr>
        <w:jc w:val="both"/>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the Contractor in case such activities are related to the use of grants awarded.</w:t>
      </w:r>
    </w:p>
    <w:p w14:paraId="1B3F15F9" w14:textId="77777777" w:rsidR="005064BD" w:rsidRPr="003C67BC" w:rsidRDefault="005064BD" w:rsidP="002B1B70">
      <w:pPr>
        <w:pStyle w:val="H1"/>
        <w:numPr>
          <w:ilvl w:val="0"/>
          <w:numId w:val="17"/>
        </w:numPr>
        <w:tabs>
          <w:tab w:val="clear" w:pos="510"/>
        </w:tabs>
        <w:ind w:left="567" w:hanging="567"/>
        <w:jc w:val="center"/>
        <w:rPr>
          <w:color w:val="5D5D5D"/>
        </w:rPr>
      </w:pPr>
      <w:bookmarkStart w:id="25" w:name="_Toc142984144"/>
      <w:r w:rsidRPr="003C67BC">
        <w:rPr>
          <w:color w:val="5D5D5D"/>
        </w:rPr>
        <w:t>AGREEMENT TERM AND TERMINATION</w:t>
      </w:r>
      <w:bookmarkEnd w:id="25"/>
    </w:p>
    <w:p w14:paraId="5E3AB185" w14:textId="17ED1B32"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26" w:name="_Ref142923245"/>
      <w:r w:rsidRPr="003C67BC">
        <w:rPr>
          <w:rFonts w:ascii="Myriad Pro" w:eastAsia="Times New Roman" w:hAnsi="Myriad Pro"/>
          <w:color w:val="5D5D5D"/>
          <w:sz w:val="20"/>
          <w:szCs w:val="20"/>
          <w:lang w:val="en-GB"/>
        </w:rPr>
        <w:t xml:space="preserve">The Agreement shall enter into force on the </w:t>
      </w:r>
      <w:r w:rsidR="002C18B3" w:rsidRPr="003C67BC">
        <w:rPr>
          <w:rFonts w:ascii="Myriad Pro" w:eastAsia="Times New Roman" w:hAnsi="Myriad Pro"/>
          <w:color w:val="5D5D5D"/>
          <w:sz w:val="20"/>
          <w:szCs w:val="20"/>
          <w:lang w:val="en-GB"/>
        </w:rPr>
        <w:t xml:space="preserve">Effective date </w:t>
      </w:r>
      <w:r w:rsidRPr="003C67BC">
        <w:rPr>
          <w:rFonts w:ascii="Myriad Pro" w:eastAsia="Times New Roman" w:hAnsi="Myriad Pro"/>
          <w:color w:val="5D5D5D"/>
          <w:sz w:val="20"/>
          <w:szCs w:val="20"/>
          <w:lang w:val="en-GB"/>
        </w:rPr>
        <w:t>and shall remain valid for twenty</w:t>
      </w:r>
      <w:r w:rsidR="00F64B92" w:rsidRPr="003C67BC">
        <w:rPr>
          <w:rFonts w:ascii="Myriad Pro" w:eastAsia="Times New Roman" w:hAnsi="Myriad Pro"/>
          <w:color w:val="5D5D5D"/>
          <w:sz w:val="20"/>
          <w:szCs w:val="20"/>
          <w:lang w:val="en-GB"/>
        </w:rPr>
        <w:t>-</w:t>
      </w:r>
      <w:r w:rsidRPr="003C67BC">
        <w:rPr>
          <w:rFonts w:ascii="Myriad Pro" w:eastAsia="Times New Roman" w:hAnsi="Myriad Pro"/>
          <w:color w:val="5D5D5D"/>
          <w:sz w:val="20"/>
          <w:szCs w:val="20"/>
          <w:lang w:val="en-GB"/>
        </w:rPr>
        <w:t xml:space="preserve">four (24) months, or until the Total value of the Agreement is </w:t>
      </w:r>
      <w:r w:rsidR="00F64B92" w:rsidRPr="003C67BC">
        <w:rPr>
          <w:rFonts w:ascii="Myriad Pro" w:eastAsia="Times New Roman" w:hAnsi="Myriad Pro"/>
          <w:color w:val="5D5D5D"/>
          <w:sz w:val="20"/>
          <w:szCs w:val="20"/>
          <w:lang w:val="en-GB"/>
        </w:rPr>
        <w:t>reached</w:t>
      </w:r>
      <w:r w:rsidRPr="003C67BC">
        <w:rPr>
          <w:rFonts w:ascii="Myriad Pro" w:eastAsia="Times New Roman" w:hAnsi="Myriad Pro"/>
          <w:color w:val="5D5D5D"/>
          <w:sz w:val="20"/>
          <w:szCs w:val="20"/>
          <w:lang w:val="en-GB"/>
        </w:rPr>
        <w:t>, depending on whichever occurs first.</w:t>
      </w:r>
      <w:bookmarkEnd w:id="26"/>
      <w:r w:rsidRPr="003C67BC">
        <w:rPr>
          <w:rFonts w:ascii="Myriad Pro" w:eastAsia="Times New Roman" w:hAnsi="Myriad Pro"/>
          <w:color w:val="5D5D5D"/>
          <w:sz w:val="20"/>
          <w:szCs w:val="20"/>
          <w:lang w:val="en-GB"/>
        </w:rPr>
        <w:t xml:space="preserve">  </w:t>
      </w:r>
      <w:r w:rsidR="002C18B3" w:rsidRPr="003C67BC">
        <w:rPr>
          <w:rFonts w:ascii="Myriad Pro" w:eastAsia="Times New Roman" w:hAnsi="Myriad Pro"/>
          <w:color w:val="5D5D5D"/>
          <w:sz w:val="20"/>
          <w:szCs w:val="20"/>
          <w:lang w:val="en-GB"/>
        </w:rPr>
        <w:t xml:space="preserve">There is an option for Parties to extend the aforesaid term of the Agreement for additional six (6) </w:t>
      </w:r>
      <w:proofErr w:type="gramStart"/>
      <w:r w:rsidR="002C18B3" w:rsidRPr="003C67BC">
        <w:rPr>
          <w:rFonts w:ascii="Myriad Pro" w:eastAsia="Times New Roman" w:hAnsi="Myriad Pro"/>
          <w:color w:val="5D5D5D"/>
          <w:sz w:val="20"/>
          <w:szCs w:val="20"/>
          <w:lang w:val="en-GB"/>
        </w:rPr>
        <w:t>months, if</w:t>
      </w:r>
      <w:proofErr w:type="gramEnd"/>
      <w:r w:rsidR="002C18B3" w:rsidRPr="003C67BC">
        <w:rPr>
          <w:rFonts w:ascii="Myriad Pro" w:eastAsia="Times New Roman" w:hAnsi="Myriad Pro"/>
          <w:color w:val="5D5D5D"/>
          <w:sz w:val="20"/>
          <w:szCs w:val="20"/>
          <w:lang w:val="en-GB"/>
        </w:rPr>
        <w:t xml:space="preserve"> the Total value for is not reached within the initial period.</w:t>
      </w:r>
    </w:p>
    <w:p w14:paraId="0CB920C6" w14:textId="4B1DD27A"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During the term of the Agreement the Parties may conclude amendments to the Agreement to the permitted extent and in accordance with the Section 61 of the Public Procurement Law</w:t>
      </w:r>
      <w:r w:rsidR="00BD028C" w:rsidRPr="003C67BC">
        <w:rPr>
          <w:rFonts w:ascii="Myriad Pro" w:eastAsia="Times New Roman" w:hAnsi="Myriad Pro"/>
          <w:color w:val="5D5D5D"/>
          <w:sz w:val="20"/>
          <w:szCs w:val="20"/>
          <w:lang w:val="en-GB"/>
        </w:rPr>
        <w:t xml:space="preserve"> of the Republic of Latvia</w:t>
      </w:r>
      <w:r w:rsidRPr="003C67BC">
        <w:rPr>
          <w:rFonts w:ascii="Myriad Pro" w:eastAsia="Times New Roman" w:hAnsi="Myriad Pro"/>
          <w:color w:val="5D5D5D"/>
          <w:sz w:val="20"/>
          <w:szCs w:val="20"/>
          <w:lang w:val="en-GB"/>
        </w:rPr>
        <w:t xml:space="preserve">. </w:t>
      </w:r>
    </w:p>
    <w:p w14:paraId="352AFD29"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Any amendments to the Agreement must be made in writing and signed by the Parties. Amendments to the Agreement made in writing and signed by the Parties shall become an integral part of the Agreement. </w:t>
      </w:r>
    </w:p>
    <w:p w14:paraId="4D3ECE55" w14:textId="7C69C995"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The Contractor has the right to terminate the Agreement unilaterally by notifying the Principal in writing at least ten (10) working days in advance, if the Principal has not paid more than two</w:t>
      </w:r>
      <w:r w:rsidR="00C42591" w:rsidRPr="003C67BC">
        <w:rPr>
          <w:rFonts w:ascii="Myriad Pro" w:eastAsia="Times New Roman" w:hAnsi="Myriad Pro"/>
          <w:color w:val="5D5D5D"/>
          <w:sz w:val="20"/>
          <w:szCs w:val="20"/>
          <w:lang w:val="en-GB"/>
        </w:rPr>
        <w:t xml:space="preserve"> (2)</w:t>
      </w:r>
      <w:r w:rsidRPr="003C67BC">
        <w:rPr>
          <w:rFonts w:ascii="Myriad Pro" w:eastAsia="Times New Roman" w:hAnsi="Myriad Pro"/>
          <w:color w:val="5D5D5D"/>
          <w:sz w:val="20"/>
          <w:szCs w:val="20"/>
          <w:lang w:val="en-GB"/>
        </w:rPr>
        <w:t xml:space="preserve"> of the invoices issued by the Contractor and the Contractor is not responsible for non-payment of invoices, and the Principal has not remedied the breach within ten (10) </w:t>
      </w:r>
      <w:r w:rsidR="003D3EDE" w:rsidRPr="003C67BC">
        <w:rPr>
          <w:rFonts w:ascii="Myriad Pro" w:eastAsia="Times New Roman" w:hAnsi="Myriad Pro"/>
          <w:color w:val="5D5D5D"/>
          <w:sz w:val="20"/>
          <w:szCs w:val="20"/>
          <w:lang w:val="en-GB"/>
        </w:rPr>
        <w:t xml:space="preserve">calendar </w:t>
      </w:r>
      <w:r w:rsidRPr="003C67BC">
        <w:rPr>
          <w:rFonts w:ascii="Myriad Pro" w:eastAsia="Times New Roman" w:hAnsi="Myriad Pro"/>
          <w:color w:val="5D5D5D"/>
          <w:sz w:val="20"/>
          <w:szCs w:val="20"/>
          <w:lang w:val="en-GB"/>
        </w:rPr>
        <w:t xml:space="preserve">days upon the receipt of a respective notice. </w:t>
      </w:r>
    </w:p>
    <w:p w14:paraId="7D7E74CF" w14:textId="45803EB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has the right to terminate the Agreement unilaterally </w:t>
      </w:r>
      <w:r w:rsidR="00E112A7" w:rsidRPr="003C67BC">
        <w:rPr>
          <w:rFonts w:ascii="Myriad Pro" w:eastAsia="Times New Roman" w:hAnsi="Myriad Pro"/>
          <w:color w:val="5D5D5D"/>
          <w:sz w:val="20"/>
          <w:szCs w:val="20"/>
          <w:lang w:val="en-GB"/>
        </w:rPr>
        <w:t xml:space="preserve">with immediate effect </w:t>
      </w:r>
      <w:r w:rsidRPr="003C67BC">
        <w:rPr>
          <w:rFonts w:ascii="Myriad Pro" w:eastAsia="Times New Roman" w:hAnsi="Myriad Pro"/>
          <w:color w:val="5D5D5D"/>
          <w:sz w:val="20"/>
          <w:szCs w:val="20"/>
          <w:lang w:val="en-GB"/>
        </w:rPr>
        <w:t>by notifying the Contractor in writing, if:</w:t>
      </w:r>
    </w:p>
    <w:p w14:paraId="7754128C" w14:textId="6F971F64"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the Contractor fails to fulfil its</w:t>
      </w:r>
      <w:r w:rsidR="004D634E" w:rsidRPr="003C67BC">
        <w:rPr>
          <w:rFonts w:ascii="Myriad Pro" w:hAnsi="Myriad Pro"/>
          <w:color w:val="5D5D5D"/>
          <w:sz w:val="20"/>
          <w:szCs w:val="20"/>
          <w:lang w:val="en-GB"/>
        </w:rPr>
        <w:t xml:space="preserve"> material</w:t>
      </w:r>
      <w:r w:rsidRPr="003C67BC">
        <w:rPr>
          <w:rFonts w:ascii="Myriad Pro" w:hAnsi="Myriad Pro"/>
          <w:color w:val="5D5D5D"/>
          <w:sz w:val="20"/>
          <w:szCs w:val="20"/>
          <w:lang w:val="en-GB"/>
        </w:rPr>
        <w:t xml:space="preserve"> obligations under the Agreement, or the Contractor’s performance does not comply with the</w:t>
      </w:r>
      <w:r w:rsidR="004D634E" w:rsidRPr="003C67BC">
        <w:rPr>
          <w:rFonts w:ascii="Myriad Pro" w:hAnsi="Myriad Pro"/>
          <w:color w:val="5D5D5D"/>
          <w:sz w:val="20"/>
          <w:szCs w:val="20"/>
          <w:lang w:val="en-GB"/>
        </w:rPr>
        <w:t xml:space="preserve"> material</w:t>
      </w:r>
      <w:r w:rsidRPr="003C67BC">
        <w:rPr>
          <w:rFonts w:ascii="Myriad Pro" w:hAnsi="Myriad Pro"/>
          <w:color w:val="5D5D5D"/>
          <w:sz w:val="20"/>
          <w:szCs w:val="20"/>
          <w:lang w:val="en-GB"/>
        </w:rPr>
        <w:t xml:space="preserve"> provisions of the Agreement or the</w:t>
      </w:r>
      <w:r w:rsidR="004258C0" w:rsidRPr="003C67BC">
        <w:rPr>
          <w:rFonts w:ascii="Myriad Pro" w:hAnsi="Myriad Pro"/>
          <w:color w:val="5D5D5D"/>
          <w:sz w:val="20"/>
          <w:szCs w:val="20"/>
          <w:lang w:val="en-GB"/>
        </w:rPr>
        <w:t xml:space="preserve"> applicable</w:t>
      </w:r>
      <w:r w:rsidRPr="003C67BC">
        <w:rPr>
          <w:rFonts w:ascii="Myriad Pro" w:hAnsi="Myriad Pro"/>
          <w:color w:val="5D5D5D"/>
          <w:sz w:val="20"/>
          <w:szCs w:val="20"/>
          <w:lang w:val="en-GB"/>
        </w:rPr>
        <w:t xml:space="preserve"> laws and regulations of which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has informed the Contractor in a written (including electronic) claim;</w:t>
      </w:r>
    </w:p>
    <w:p w14:paraId="6F586DAE"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during the performance of the Agreement, it becomes clear that the Contractor is not able to perform the Services in accordance with the provisions of the Agreement and/or certain circumstances have occurred that prevent or prevent the Contractor from continuing the performance of the Agreement in accordance with the provisions of the </w:t>
      </w:r>
      <w:proofErr w:type="gramStart"/>
      <w:r w:rsidRPr="003C67BC">
        <w:rPr>
          <w:rFonts w:ascii="Myriad Pro" w:hAnsi="Myriad Pro"/>
          <w:color w:val="5D5D5D"/>
          <w:sz w:val="20"/>
          <w:szCs w:val="20"/>
          <w:lang w:val="en-GB"/>
        </w:rPr>
        <w:t>Agreement;</w:t>
      </w:r>
      <w:proofErr w:type="gramEnd"/>
    </w:p>
    <w:p w14:paraId="2E74B0E9"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the Insolvency proceedings of the Contractor are </w:t>
      </w:r>
      <w:proofErr w:type="gramStart"/>
      <w:r w:rsidRPr="003C67BC">
        <w:rPr>
          <w:rFonts w:ascii="Myriad Pro" w:hAnsi="Myriad Pro"/>
          <w:color w:val="5D5D5D"/>
          <w:sz w:val="20"/>
          <w:szCs w:val="20"/>
          <w:lang w:val="en-GB"/>
        </w:rPr>
        <w:t>declared</w:t>
      </w:r>
      <w:proofErr w:type="gramEnd"/>
      <w:r w:rsidRPr="003C67BC">
        <w:rPr>
          <w:rFonts w:ascii="Myriad Pro" w:hAnsi="Myriad Pro"/>
          <w:color w:val="5D5D5D"/>
          <w:sz w:val="20"/>
          <w:szCs w:val="20"/>
          <w:lang w:val="en-GB"/>
        </w:rPr>
        <w:t xml:space="preserve"> or the liquidation proceedings of the Contractor are initiated;</w:t>
      </w:r>
    </w:p>
    <w:p w14:paraId="4DB3A87F" w14:textId="77777777"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has received information from the competent security authority that the Contractor cannot provide the Services for the Principal;</w:t>
      </w:r>
    </w:p>
    <w:p w14:paraId="0053DF6A" w14:textId="01A4CB60"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substantial amendments have been made to the Agreement which are not permitted under the </w:t>
      </w:r>
      <w:r w:rsidR="00DF2FE0" w:rsidRPr="003C67BC">
        <w:rPr>
          <w:rFonts w:ascii="Myriad Pro" w:hAnsi="Myriad Pro"/>
          <w:color w:val="5D5D5D"/>
          <w:sz w:val="20"/>
          <w:szCs w:val="20"/>
          <w:lang w:val="en-GB"/>
        </w:rPr>
        <w:t>Section</w:t>
      </w:r>
      <w:r w:rsidRPr="003C67BC">
        <w:rPr>
          <w:rFonts w:ascii="Myriad Pro" w:hAnsi="Myriad Pro"/>
          <w:color w:val="5D5D5D"/>
          <w:sz w:val="20"/>
          <w:szCs w:val="20"/>
          <w:lang w:val="en-GB"/>
        </w:rPr>
        <w:t xml:space="preserve"> 61 of the Public Procurement Law of the Republic of </w:t>
      </w:r>
      <w:proofErr w:type="gramStart"/>
      <w:r w:rsidRPr="003C67BC">
        <w:rPr>
          <w:rFonts w:ascii="Myriad Pro" w:hAnsi="Myriad Pro"/>
          <w:color w:val="5D5D5D"/>
          <w:sz w:val="20"/>
          <w:szCs w:val="20"/>
          <w:lang w:val="en-GB"/>
        </w:rPr>
        <w:t>Latvia;</w:t>
      </w:r>
      <w:proofErr w:type="gramEnd"/>
    </w:p>
    <w:p w14:paraId="2CAE9FBB" w14:textId="102B04A2" w:rsidR="005064BD"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at the time of awarding the Agreement, the Contractor fell under with one of the exclusions referred to in the </w:t>
      </w:r>
      <w:r w:rsidR="00BC0F42" w:rsidRPr="003C67BC">
        <w:rPr>
          <w:rFonts w:ascii="Myriad Pro" w:hAnsi="Myriad Pro"/>
          <w:color w:val="5D5D5D"/>
          <w:sz w:val="20"/>
          <w:szCs w:val="20"/>
          <w:lang w:val="en-GB"/>
        </w:rPr>
        <w:t>P</w:t>
      </w:r>
      <w:r w:rsidRPr="003C67BC">
        <w:rPr>
          <w:rFonts w:ascii="Myriad Pro" w:hAnsi="Myriad Pro"/>
          <w:color w:val="5D5D5D"/>
          <w:sz w:val="20"/>
          <w:szCs w:val="20"/>
          <w:lang w:val="en-GB"/>
        </w:rPr>
        <w:t>aragraph</w:t>
      </w:r>
      <w:r w:rsidR="00BC0F42" w:rsidRPr="003C67BC">
        <w:rPr>
          <w:rFonts w:ascii="Myriad Pro" w:hAnsi="Myriad Pro"/>
          <w:color w:val="5D5D5D"/>
          <w:sz w:val="20"/>
          <w:szCs w:val="20"/>
          <w:lang w:val="en-GB"/>
        </w:rPr>
        <w:t xml:space="preserve"> one</w:t>
      </w:r>
      <w:r w:rsidRPr="003C67BC">
        <w:rPr>
          <w:rFonts w:ascii="Myriad Pro" w:hAnsi="Myriad Pro"/>
          <w:color w:val="5D5D5D"/>
          <w:sz w:val="20"/>
          <w:szCs w:val="20"/>
          <w:lang w:val="en-GB"/>
        </w:rPr>
        <w:t xml:space="preserve"> of </w:t>
      </w:r>
      <w:r w:rsidR="00DF2FE0" w:rsidRPr="003C67BC">
        <w:rPr>
          <w:rFonts w:ascii="Myriad Pro" w:hAnsi="Myriad Pro"/>
          <w:color w:val="5D5D5D"/>
          <w:sz w:val="20"/>
          <w:szCs w:val="20"/>
          <w:lang w:val="en-GB"/>
        </w:rPr>
        <w:t xml:space="preserve">Section 42 of the Public Procurement Law of the Republic of Latvia </w:t>
      </w:r>
      <w:r w:rsidRPr="003C67BC">
        <w:rPr>
          <w:rFonts w:ascii="Myriad Pro" w:hAnsi="Myriad Pro"/>
          <w:color w:val="5D5D5D"/>
          <w:sz w:val="20"/>
          <w:szCs w:val="20"/>
          <w:lang w:val="en-GB"/>
        </w:rPr>
        <w:t xml:space="preserve">and was to be excluded from the </w:t>
      </w:r>
      <w:r w:rsidR="00C42591" w:rsidRPr="003C67BC">
        <w:rPr>
          <w:rFonts w:ascii="Myriad Pro" w:hAnsi="Myriad Pro"/>
          <w:color w:val="5D5D5D"/>
          <w:sz w:val="20"/>
          <w:szCs w:val="20"/>
          <w:lang w:val="en-GB"/>
        </w:rPr>
        <w:t>P</w:t>
      </w:r>
      <w:r w:rsidRPr="003C67BC">
        <w:rPr>
          <w:rFonts w:ascii="Myriad Pro" w:hAnsi="Myriad Pro"/>
          <w:color w:val="5D5D5D"/>
          <w:sz w:val="20"/>
          <w:szCs w:val="20"/>
          <w:lang w:val="en-GB"/>
        </w:rPr>
        <w:t xml:space="preserve">rocurement </w:t>
      </w:r>
      <w:proofErr w:type="gramStart"/>
      <w:r w:rsidRPr="003C67BC">
        <w:rPr>
          <w:rFonts w:ascii="Myriad Pro" w:hAnsi="Myriad Pro"/>
          <w:color w:val="5D5D5D"/>
          <w:sz w:val="20"/>
          <w:szCs w:val="20"/>
          <w:lang w:val="en-GB"/>
        </w:rPr>
        <w:t>procedure;</w:t>
      </w:r>
      <w:proofErr w:type="gramEnd"/>
    </w:p>
    <w:p w14:paraId="26A1FF48" w14:textId="5922858E" w:rsidR="005064BD" w:rsidRPr="003C67BC" w:rsidRDefault="00C42591"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lastRenderedPageBreak/>
        <w:t xml:space="preserve">the Contractor is under international (including OFAC) or national sanctions, or a Member State’s of the European Union or North Atlantic Treaty Organization applied </w:t>
      </w:r>
      <w:proofErr w:type="gramStart"/>
      <w:r w:rsidRPr="003C67BC">
        <w:rPr>
          <w:rFonts w:ascii="Myriad Pro" w:hAnsi="Myriad Pro"/>
          <w:color w:val="5D5D5D"/>
          <w:sz w:val="20"/>
          <w:szCs w:val="20"/>
          <w:lang w:val="en-GB"/>
        </w:rPr>
        <w:t>sanctions;</w:t>
      </w:r>
      <w:proofErr w:type="gramEnd"/>
    </w:p>
    <w:p w14:paraId="4BF8B61A" w14:textId="4E99748B" w:rsidR="00B9111F" w:rsidRPr="003C67BC"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the Connecting Europe Facility (CEF) co-financing of the Agreement becomes unavailable to the </w:t>
      </w:r>
      <w:proofErr w:type="gramStart"/>
      <w:r w:rsidRPr="003C67BC">
        <w:rPr>
          <w:rFonts w:ascii="Myriad Pro" w:hAnsi="Myriad Pro"/>
          <w:color w:val="5D5D5D"/>
          <w:sz w:val="20"/>
          <w:szCs w:val="20"/>
          <w:lang w:val="en-GB"/>
        </w:rPr>
        <w:t>Principal</w:t>
      </w:r>
      <w:proofErr w:type="gramEnd"/>
      <w:r w:rsidRPr="003C67BC">
        <w:rPr>
          <w:rFonts w:ascii="Myriad Pro" w:hAnsi="Myriad Pro"/>
          <w:color w:val="5D5D5D"/>
          <w:sz w:val="20"/>
          <w:szCs w:val="20"/>
          <w:lang w:val="en-GB"/>
        </w:rPr>
        <w:t xml:space="preserve"> fully or partly</w:t>
      </w:r>
      <w:r w:rsidR="00BC0F42" w:rsidRPr="003C67BC">
        <w:rPr>
          <w:rFonts w:ascii="Myriad Pro" w:hAnsi="Myriad Pro"/>
          <w:color w:val="5D5D5D"/>
          <w:sz w:val="20"/>
          <w:szCs w:val="20"/>
          <w:lang w:val="en-GB"/>
        </w:rPr>
        <w:t>;</w:t>
      </w:r>
    </w:p>
    <w:p w14:paraId="3C4A3AD8" w14:textId="12C61333" w:rsidR="0088444D" w:rsidRPr="003C67BC" w:rsidRDefault="00B9111F"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t</w:t>
      </w:r>
      <w:r w:rsidR="0088444D" w:rsidRPr="003C67BC">
        <w:rPr>
          <w:rFonts w:ascii="Myriad Pro" w:hAnsi="Myriad Pro"/>
          <w:color w:val="5D5D5D"/>
          <w:sz w:val="20"/>
          <w:szCs w:val="20"/>
          <w:lang w:val="en-GB"/>
        </w:rPr>
        <w:t>he Contractor is excluded from the Communications Regulatory Authority of the Republic of Lithuania (RRT)</w:t>
      </w:r>
      <w:r w:rsidR="005522F8" w:rsidRPr="003C67BC">
        <w:rPr>
          <w:rFonts w:ascii="Myriad Pro" w:hAnsi="Myriad Pro"/>
          <w:color w:val="5D5D5D"/>
          <w:sz w:val="20"/>
          <w:szCs w:val="20"/>
          <w:lang w:val="en-GB"/>
        </w:rPr>
        <w:t>.</w:t>
      </w:r>
    </w:p>
    <w:p w14:paraId="3AD92859" w14:textId="3222E107" w:rsidR="00EF1C81"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upon its sole discretion has the right to terminate the Agreement unilaterally at any time by notifying the Contractor in writing at least thirty (30) </w:t>
      </w:r>
      <w:r w:rsidR="003D3EDE" w:rsidRPr="003C67BC">
        <w:rPr>
          <w:rFonts w:ascii="Myriad Pro" w:eastAsia="Times New Roman" w:hAnsi="Myriad Pro"/>
          <w:color w:val="5D5D5D"/>
          <w:sz w:val="20"/>
          <w:szCs w:val="20"/>
          <w:lang w:val="en-GB"/>
        </w:rPr>
        <w:t xml:space="preserve">calendar </w:t>
      </w:r>
      <w:r w:rsidRPr="003C67BC">
        <w:rPr>
          <w:rFonts w:ascii="Myriad Pro" w:eastAsia="Times New Roman" w:hAnsi="Myriad Pro"/>
          <w:color w:val="5D5D5D"/>
          <w:sz w:val="20"/>
          <w:szCs w:val="20"/>
          <w:lang w:val="en-GB"/>
        </w:rPr>
        <w:t xml:space="preserve">days in advance. </w:t>
      </w:r>
    </w:p>
    <w:p w14:paraId="57D052D0" w14:textId="08CDB0B4" w:rsidR="005064BD" w:rsidRPr="003C67BC" w:rsidRDefault="007E1302"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At any time, t</w:t>
      </w:r>
      <w:r w:rsidR="005064BD" w:rsidRPr="003C67BC">
        <w:rPr>
          <w:rFonts w:ascii="Myriad Pro" w:eastAsia="Times New Roman" w:hAnsi="Myriad Pro"/>
          <w:color w:val="5D5D5D"/>
          <w:sz w:val="20"/>
          <w:szCs w:val="20"/>
          <w:lang w:val="en-GB"/>
        </w:rPr>
        <w:t xml:space="preserve">he Agreement may be terminated before the term specified under Clause </w:t>
      </w:r>
      <w:r w:rsidR="005064BD" w:rsidRPr="003C67BC">
        <w:rPr>
          <w:rFonts w:ascii="Myriad Pro" w:eastAsia="Times New Roman" w:hAnsi="Myriad Pro"/>
          <w:color w:val="5D5D5D"/>
          <w:sz w:val="20"/>
          <w:szCs w:val="20"/>
          <w:lang w:val="en-GB"/>
        </w:rPr>
        <w:fldChar w:fldCharType="begin"/>
      </w:r>
      <w:r w:rsidR="005064BD" w:rsidRPr="003C67BC">
        <w:rPr>
          <w:rFonts w:ascii="Myriad Pro" w:eastAsia="Times New Roman" w:hAnsi="Myriad Pro"/>
          <w:color w:val="5D5D5D"/>
          <w:sz w:val="20"/>
          <w:szCs w:val="20"/>
          <w:lang w:val="en-GB"/>
        </w:rPr>
        <w:instrText xml:space="preserve"> REF _Ref142923245 \r \h </w:instrText>
      </w:r>
      <w:r w:rsidR="00835AB1" w:rsidRPr="003C67BC">
        <w:rPr>
          <w:rFonts w:ascii="Myriad Pro" w:eastAsia="Times New Roman" w:hAnsi="Myriad Pro"/>
          <w:color w:val="5D5D5D"/>
          <w:sz w:val="20"/>
          <w:szCs w:val="20"/>
          <w:lang w:val="en-GB"/>
        </w:rPr>
        <w:instrText xml:space="preserve"> \* MERGEFORMAT </w:instrText>
      </w:r>
      <w:r w:rsidR="005064BD" w:rsidRPr="003C67BC">
        <w:rPr>
          <w:rFonts w:ascii="Myriad Pro" w:eastAsia="Times New Roman" w:hAnsi="Myriad Pro"/>
          <w:color w:val="5D5D5D"/>
          <w:sz w:val="20"/>
          <w:szCs w:val="20"/>
          <w:lang w:val="en-GB"/>
        </w:rPr>
      </w:r>
      <w:r w:rsidR="005064BD" w:rsidRPr="003C67BC">
        <w:rPr>
          <w:rFonts w:ascii="Myriad Pro" w:eastAsia="Times New Roman" w:hAnsi="Myriad Pro"/>
          <w:color w:val="5D5D5D"/>
          <w:sz w:val="20"/>
          <w:szCs w:val="20"/>
          <w:lang w:val="en-GB"/>
        </w:rPr>
        <w:fldChar w:fldCharType="separate"/>
      </w:r>
      <w:r w:rsidR="005064BD" w:rsidRPr="003C67BC">
        <w:rPr>
          <w:rFonts w:ascii="Myriad Pro" w:eastAsia="Times New Roman" w:hAnsi="Myriad Pro"/>
          <w:color w:val="5D5D5D"/>
          <w:sz w:val="20"/>
          <w:szCs w:val="20"/>
          <w:lang w:val="en-GB"/>
        </w:rPr>
        <w:t>12.1</w:t>
      </w:r>
      <w:r w:rsidR="005064BD" w:rsidRPr="003C67BC">
        <w:rPr>
          <w:rFonts w:ascii="Myriad Pro" w:eastAsia="Times New Roman" w:hAnsi="Myriad Pro"/>
          <w:color w:val="5D5D5D"/>
          <w:sz w:val="20"/>
          <w:szCs w:val="20"/>
          <w:lang w:val="en-GB"/>
        </w:rPr>
        <w:fldChar w:fldCharType="end"/>
      </w:r>
      <w:r w:rsidR="00C85C54" w:rsidRPr="003C67BC">
        <w:rPr>
          <w:rFonts w:ascii="Myriad Pro" w:eastAsia="Times New Roman" w:hAnsi="Myriad Pro"/>
          <w:color w:val="5D5D5D"/>
          <w:sz w:val="20"/>
          <w:szCs w:val="20"/>
          <w:lang w:val="en-GB"/>
        </w:rPr>
        <w:t xml:space="preserve"> of the Agreement</w:t>
      </w:r>
      <w:r w:rsidR="005064BD" w:rsidRPr="003C67BC">
        <w:rPr>
          <w:rFonts w:ascii="Myriad Pro" w:eastAsia="Times New Roman" w:hAnsi="Myriad Pro"/>
          <w:color w:val="5D5D5D"/>
          <w:sz w:val="20"/>
          <w:szCs w:val="20"/>
          <w:lang w:val="en-GB"/>
        </w:rPr>
        <w:t xml:space="preserve"> by mutual written agreement of the Parties.</w:t>
      </w:r>
    </w:p>
    <w:p w14:paraId="6E05CD9A"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In any case of termination of the Agreement, the Parties undertake to fulfil all obligations arising before the termination of the Agreement.</w:t>
      </w:r>
    </w:p>
    <w:p w14:paraId="6CC28284" w14:textId="77777777" w:rsidR="005064BD" w:rsidRPr="003C67BC" w:rsidRDefault="005064BD" w:rsidP="002B1B70">
      <w:pPr>
        <w:pStyle w:val="H1"/>
        <w:numPr>
          <w:ilvl w:val="0"/>
          <w:numId w:val="17"/>
        </w:numPr>
        <w:tabs>
          <w:tab w:val="clear" w:pos="510"/>
        </w:tabs>
        <w:ind w:left="567" w:hanging="567"/>
        <w:jc w:val="center"/>
        <w:rPr>
          <w:color w:val="5D5D5D"/>
        </w:rPr>
      </w:pPr>
      <w:bookmarkStart w:id="27" w:name="_Toc142984145"/>
      <w:r w:rsidRPr="003C67BC">
        <w:rPr>
          <w:color w:val="5D5D5D"/>
        </w:rPr>
        <w:t>FORCE MAJEURE</w:t>
      </w:r>
      <w:bookmarkEnd w:id="27"/>
    </w:p>
    <w:p w14:paraId="01398C1B" w14:textId="414ED873" w:rsidR="007301C2" w:rsidRPr="003C67BC" w:rsidRDefault="007301C2" w:rsidP="00C66A15">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28" w:name="_Ref80634129"/>
      <w:bookmarkStart w:id="29" w:name="_Ref142892912"/>
      <w:r w:rsidRPr="003C67BC">
        <w:rPr>
          <w:rFonts w:ascii="Myriad Pro" w:hAnsi="Myriad Pro" w:cs="Arial"/>
          <w:color w:val="5D5D5D"/>
          <w:sz w:val="20"/>
          <w:szCs w:val="20"/>
          <w:lang w:val="en-GB"/>
        </w:rPr>
        <w:t xml:space="preserve">Subject to the requirements set forth in accordance with Clause </w:t>
      </w:r>
      <w:r w:rsidRPr="003C67BC">
        <w:rPr>
          <w:rFonts w:ascii="Myriad Pro" w:hAnsi="Myriad Pro" w:cs="Arial"/>
          <w:color w:val="5D5D5D"/>
          <w:sz w:val="20"/>
          <w:szCs w:val="20"/>
          <w:lang w:val="en-GB"/>
        </w:rPr>
        <w:fldChar w:fldCharType="begin"/>
      </w:r>
      <w:r w:rsidRPr="003C67BC">
        <w:rPr>
          <w:rFonts w:ascii="Myriad Pro" w:hAnsi="Myriad Pro" w:cs="Arial"/>
          <w:color w:val="5D5D5D"/>
          <w:sz w:val="20"/>
          <w:szCs w:val="20"/>
          <w:lang w:val="en-GB"/>
        </w:rPr>
        <w:instrText xml:space="preserve"> REF _Ref142982637 \r \h </w:instrText>
      </w:r>
      <w:r w:rsidR="00B9111F" w:rsidRPr="003C67BC">
        <w:rPr>
          <w:rFonts w:ascii="Myriad Pro" w:hAnsi="Myriad Pro" w:cs="Arial"/>
          <w:color w:val="5D5D5D"/>
          <w:sz w:val="20"/>
          <w:szCs w:val="20"/>
          <w:lang w:val="en-GB"/>
        </w:rPr>
        <w:instrText xml:space="preserve"> \* MERGEFORMAT </w:instrText>
      </w:r>
      <w:r w:rsidRPr="003C67BC">
        <w:rPr>
          <w:rFonts w:ascii="Myriad Pro" w:hAnsi="Myriad Pro" w:cs="Arial"/>
          <w:color w:val="5D5D5D"/>
          <w:sz w:val="20"/>
          <w:szCs w:val="20"/>
          <w:lang w:val="en-GB"/>
        </w:rPr>
      </w:r>
      <w:r w:rsidRPr="003C67BC">
        <w:rPr>
          <w:rFonts w:ascii="Myriad Pro" w:hAnsi="Myriad Pro" w:cs="Arial"/>
          <w:color w:val="5D5D5D"/>
          <w:sz w:val="20"/>
          <w:szCs w:val="20"/>
          <w:lang w:val="en-GB"/>
        </w:rPr>
        <w:fldChar w:fldCharType="separate"/>
      </w:r>
      <w:r w:rsidRPr="003C67BC">
        <w:rPr>
          <w:rFonts w:ascii="Myriad Pro" w:hAnsi="Myriad Pro" w:cs="Arial"/>
          <w:color w:val="5D5D5D"/>
          <w:sz w:val="20"/>
          <w:szCs w:val="20"/>
          <w:lang w:val="en-GB"/>
        </w:rPr>
        <w:t>13.2</w:t>
      </w:r>
      <w:r w:rsidRPr="003C67BC">
        <w:rPr>
          <w:rFonts w:ascii="Myriad Pro" w:hAnsi="Myriad Pro" w:cs="Arial"/>
          <w:color w:val="5D5D5D"/>
          <w:sz w:val="20"/>
          <w:szCs w:val="20"/>
          <w:lang w:val="en-GB"/>
        </w:rPr>
        <w:fldChar w:fldCharType="end"/>
      </w:r>
      <w:r w:rsidRPr="003C67BC">
        <w:rPr>
          <w:rFonts w:ascii="Myriad Pro" w:hAnsi="Myriad Pro" w:cs="Arial"/>
          <w:color w:val="5D5D5D"/>
          <w:sz w:val="20"/>
          <w:szCs w:val="20"/>
          <w:lang w:val="en-GB"/>
        </w:rPr>
        <w:t xml:space="preserve"> and </w:t>
      </w:r>
      <w:r w:rsidRPr="003C67BC">
        <w:rPr>
          <w:rFonts w:ascii="Myriad Pro" w:hAnsi="Myriad Pro" w:cs="Arial"/>
          <w:color w:val="5D5D5D"/>
          <w:sz w:val="20"/>
          <w:szCs w:val="20"/>
          <w:lang w:val="en-GB"/>
        </w:rPr>
        <w:fldChar w:fldCharType="begin"/>
      </w:r>
      <w:r w:rsidRPr="003C67BC">
        <w:rPr>
          <w:rFonts w:ascii="Myriad Pro" w:hAnsi="Myriad Pro" w:cs="Arial"/>
          <w:color w:val="5D5D5D"/>
          <w:sz w:val="20"/>
          <w:szCs w:val="20"/>
          <w:lang w:val="en-GB"/>
        </w:rPr>
        <w:instrText xml:space="preserve"> REF _Ref142982650 \r \h </w:instrText>
      </w:r>
      <w:r w:rsidR="00B9111F" w:rsidRPr="003C67BC">
        <w:rPr>
          <w:rFonts w:ascii="Myriad Pro" w:hAnsi="Myriad Pro" w:cs="Arial"/>
          <w:color w:val="5D5D5D"/>
          <w:sz w:val="20"/>
          <w:szCs w:val="20"/>
          <w:lang w:val="en-GB"/>
        </w:rPr>
        <w:instrText xml:space="preserve"> \* MERGEFORMAT </w:instrText>
      </w:r>
      <w:r w:rsidRPr="003C67BC">
        <w:rPr>
          <w:rFonts w:ascii="Myriad Pro" w:hAnsi="Myriad Pro" w:cs="Arial"/>
          <w:color w:val="5D5D5D"/>
          <w:sz w:val="20"/>
          <w:szCs w:val="20"/>
          <w:lang w:val="en-GB"/>
        </w:rPr>
      </w:r>
      <w:r w:rsidRPr="003C67BC">
        <w:rPr>
          <w:rFonts w:ascii="Myriad Pro" w:hAnsi="Myriad Pro" w:cs="Arial"/>
          <w:color w:val="5D5D5D"/>
          <w:sz w:val="20"/>
          <w:szCs w:val="20"/>
          <w:lang w:val="en-GB"/>
        </w:rPr>
        <w:fldChar w:fldCharType="separate"/>
      </w:r>
      <w:r w:rsidRPr="003C67BC">
        <w:rPr>
          <w:rFonts w:ascii="Myriad Pro" w:hAnsi="Myriad Pro" w:cs="Arial"/>
          <w:color w:val="5D5D5D"/>
          <w:sz w:val="20"/>
          <w:szCs w:val="20"/>
          <w:lang w:val="en-GB"/>
        </w:rPr>
        <w:t>13.3</w:t>
      </w:r>
      <w:r w:rsidRPr="003C67BC">
        <w:rPr>
          <w:rFonts w:ascii="Myriad Pro" w:hAnsi="Myriad Pro" w:cs="Arial"/>
          <w:color w:val="5D5D5D"/>
          <w:sz w:val="20"/>
          <w:szCs w:val="20"/>
          <w:lang w:val="en-GB"/>
        </w:rPr>
        <w:fldChar w:fldCharType="end"/>
      </w:r>
      <w:r w:rsidRPr="003C67BC">
        <w:rPr>
          <w:rFonts w:ascii="Myriad Pro" w:hAnsi="Myriad Pro" w:cs="Arial"/>
          <w:color w:val="5D5D5D"/>
          <w:sz w:val="20"/>
          <w:szCs w:val="20"/>
          <w:lang w:val="en-GB"/>
        </w:rPr>
        <w:t>, each Party shall be relieved from liability for non-performance of its obligations under this Agreement (other than any obligation to pay) to the extent that the Party is not able to perform such obligations due to a Force Majeure Event.</w:t>
      </w:r>
      <w:bookmarkEnd w:id="28"/>
      <w:r w:rsidRPr="003C67BC">
        <w:rPr>
          <w:rFonts w:ascii="Myriad Pro" w:hAnsi="Myriad Pro" w:cs="Arial"/>
          <w:color w:val="5D5D5D"/>
          <w:sz w:val="20"/>
          <w:szCs w:val="20"/>
          <w:lang w:val="en-GB"/>
        </w:rPr>
        <w:t xml:space="preserve"> The “</w:t>
      </w:r>
      <w:r w:rsidRPr="003C67BC">
        <w:rPr>
          <w:rFonts w:ascii="Myriad Pro" w:hAnsi="Myriad Pro" w:cs="Arial"/>
          <w:b/>
          <w:bCs/>
          <w:color w:val="5D5D5D"/>
          <w:sz w:val="20"/>
          <w:szCs w:val="20"/>
          <w:u w:val="single"/>
          <w:lang w:val="en-GB"/>
        </w:rPr>
        <w:t>Force Majeure Event</w:t>
      </w:r>
      <w:r w:rsidRPr="003C67BC">
        <w:rPr>
          <w:rFonts w:ascii="Myriad Pro" w:hAnsi="Myriad Pro" w:cs="Arial"/>
          <w:color w:val="5D5D5D"/>
          <w:sz w:val="20"/>
          <w:szCs w:val="20"/>
          <w:lang w:val="en-GB"/>
        </w:rPr>
        <w:t>” means any event which meets all the following criteria:</w:t>
      </w:r>
      <w:bookmarkEnd w:id="29"/>
    </w:p>
    <w:p w14:paraId="17C096B7" w14:textId="77777777" w:rsidR="007301C2" w:rsidRPr="003C67BC" w:rsidRDefault="007301C2" w:rsidP="00C66A15">
      <w:pPr>
        <w:suppressAutoHyphens w:val="0"/>
        <w:autoSpaceDN/>
        <w:spacing w:after="120" w:line="259" w:lineRule="auto"/>
        <w:ind w:left="992"/>
        <w:jc w:val="both"/>
        <w:textAlignment w:val="auto"/>
        <w:rPr>
          <w:rFonts w:ascii="Myriad Pro" w:hAnsi="Myriad Pro" w:cs="Arial"/>
          <w:color w:val="5D5D5D"/>
          <w:sz w:val="20"/>
          <w:szCs w:val="20"/>
          <w:lang w:val="en-GB"/>
        </w:rPr>
      </w:pPr>
      <w:r w:rsidRPr="003C67BC">
        <w:rPr>
          <w:rFonts w:ascii="Myriad Pro" w:hAnsi="Myriad Pro" w:cs="Arial"/>
          <w:color w:val="5D5D5D"/>
          <w:sz w:val="20"/>
          <w:szCs w:val="20"/>
          <w:lang w:val="en-GB"/>
        </w:rPr>
        <w:t>(a)</w:t>
      </w:r>
      <w:r w:rsidRPr="003C67BC">
        <w:rPr>
          <w:rFonts w:ascii="Myriad Pro" w:hAnsi="Myriad Pro" w:cs="Arial"/>
          <w:color w:val="5D5D5D"/>
          <w:sz w:val="20"/>
          <w:szCs w:val="20"/>
          <w:lang w:val="en-GB"/>
        </w:rPr>
        <w:tab/>
        <w:t xml:space="preserve">It is an event that cannot be avoided and whose consequences cannot be </w:t>
      </w:r>
      <w:proofErr w:type="gramStart"/>
      <w:r w:rsidRPr="003C67BC">
        <w:rPr>
          <w:rFonts w:ascii="Myriad Pro" w:hAnsi="Myriad Pro" w:cs="Arial"/>
          <w:color w:val="5D5D5D"/>
          <w:sz w:val="20"/>
          <w:szCs w:val="20"/>
          <w:lang w:val="en-GB"/>
        </w:rPr>
        <w:t>overcome;</w:t>
      </w:r>
      <w:proofErr w:type="gramEnd"/>
    </w:p>
    <w:p w14:paraId="5262B915" w14:textId="77777777" w:rsidR="007301C2" w:rsidRPr="003C67BC" w:rsidRDefault="007301C2" w:rsidP="00C66A15">
      <w:pPr>
        <w:suppressAutoHyphens w:val="0"/>
        <w:autoSpaceDN/>
        <w:spacing w:after="120" w:line="259" w:lineRule="auto"/>
        <w:ind w:left="992"/>
        <w:jc w:val="both"/>
        <w:textAlignment w:val="auto"/>
        <w:rPr>
          <w:rFonts w:ascii="Myriad Pro" w:hAnsi="Myriad Pro" w:cs="Arial"/>
          <w:color w:val="5D5D5D"/>
          <w:sz w:val="20"/>
          <w:szCs w:val="20"/>
          <w:lang w:val="en-GB"/>
        </w:rPr>
      </w:pPr>
      <w:r w:rsidRPr="003C67BC">
        <w:rPr>
          <w:rFonts w:ascii="Myriad Pro" w:hAnsi="Myriad Pro" w:cs="Arial"/>
          <w:color w:val="5D5D5D"/>
          <w:sz w:val="20"/>
          <w:szCs w:val="20"/>
          <w:lang w:val="en-GB"/>
        </w:rPr>
        <w:t>(b)</w:t>
      </w:r>
      <w:r w:rsidRPr="003C67BC">
        <w:rPr>
          <w:rFonts w:ascii="Myriad Pro" w:hAnsi="Myriad Pro" w:cs="Arial"/>
          <w:color w:val="5D5D5D"/>
          <w:sz w:val="20"/>
          <w:szCs w:val="20"/>
          <w:lang w:val="en-GB"/>
        </w:rPr>
        <w:tab/>
        <w:t xml:space="preserve">It could not be foreseen at the time when the Agreement was </w:t>
      </w:r>
      <w:proofErr w:type="gramStart"/>
      <w:r w:rsidRPr="003C67BC">
        <w:rPr>
          <w:rFonts w:ascii="Myriad Pro" w:hAnsi="Myriad Pro" w:cs="Arial"/>
          <w:color w:val="5D5D5D"/>
          <w:sz w:val="20"/>
          <w:szCs w:val="20"/>
          <w:lang w:val="en-GB"/>
        </w:rPr>
        <w:t>concluded;</w:t>
      </w:r>
      <w:proofErr w:type="gramEnd"/>
    </w:p>
    <w:p w14:paraId="30632E5D" w14:textId="77777777" w:rsidR="007301C2" w:rsidRPr="003C67BC" w:rsidRDefault="007301C2" w:rsidP="00C66A15">
      <w:pPr>
        <w:suppressAutoHyphens w:val="0"/>
        <w:autoSpaceDN/>
        <w:spacing w:after="120" w:line="259" w:lineRule="auto"/>
        <w:ind w:left="992"/>
        <w:jc w:val="both"/>
        <w:textAlignment w:val="auto"/>
        <w:rPr>
          <w:rFonts w:ascii="Myriad Pro" w:hAnsi="Myriad Pro" w:cs="Arial"/>
          <w:color w:val="5D5D5D"/>
          <w:sz w:val="20"/>
          <w:szCs w:val="20"/>
          <w:lang w:val="en-GB"/>
        </w:rPr>
      </w:pPr>
      <w:r w:rsidRPr="003C67BC">
        <w:rPr>
          <w:rFonts w:ascii="Myriad Pro" w:hAnsi="Myriad Pro" w:cs="Arial"/>
          <w:color w:val="5D5D5D"/>
          <w:sz w:val="20"/>
          <w:szCs w:val="20"/>
          <w:lang w:val="en-GB"/>
        </w:rPr>
        <w:t>(c)</w:t>
      </w:r>
      <w:r w:rsidRPr="003C67BC">
        <w:rPr>
          <w:rFonts w:ascii="Myriad Pro" w:hAnsi="Myriad Pro" w:cs="Arial"/>
          <w:color w:val="5D5D5D"/>
          <w:sz w:val="20"/>
          <w:szCs w:val="20"/>
          <w:lang w:val="en-GB"/>
        </w:rPr>
        <w:tab/>
        <w:t xml:space="preserve">It was not caused by the act of the affected Party or a person under its </w:t>
      </w:r>
      <w:proofErr w:type="gramStart"/>
      <w:r w:rsidRPr="003C67BC">
        <w:rPr>
          <w:rFonts w:ascii="Myriad Pro" w:hAnsi="Myriad Pro" w:cs="Arial"/>
          <w:color w:val="5D5D5D"/>
          <w:sz w:val="20"/>
          <w:szCs w:val="20"/>
          <w:lang w:val="en-GB"/>
        </w:rPr>
        <w:t>control;</w:t>
      </w:r>
      <w:proofErr w:type="gramEnd"/>
    </w:p>
    <w:p w14:paraId="5C6A9DEE" w14:textId="1BE4635E" w:rsidR="007301C2" w:rsidRPr="003C67BC" w:rsidRDefault="007301C2" w:rsidP="00267B09">
      <w:pPr>
        <w:suppressAutoHyphens w:val="0"/>
        <w:autoSpaceDN/>
        <w:spacing w:after="120" w:line="259" w:lineRule="auto"/>
        <w:ind w:left="992"/>
        <w:jc w:val="both"/>
        <w:textAlignment w:val="auto"/>
        <w:rPr>
          <w:rFonts w:ascii="Myriad Pro" w:hAnsi="Myriad Pro" w:cs="Arial"/>
          <w:color w:val="5D5D5D"/>
          <w:sz w:val="20"/>
          <w:szCs w:val="20"/>
          <w:lang w:val="en-GB"/>
        </w:rPr>
      </w:pPr>
      <w:r w:rsidRPr="003C67BC">
        <w:rPr>
          <w:rFonts w:ascii="Myriad Pro" w:hAnsi="Myriad Pro" w:cs="Arial"/>
          <w:color w:val="5D5D5D"/>
          <w:sz w:val="20"/>
          <w:szCs w:val="20"/>
          <w:lang w:val="en-GB"/>
        </w:rPr>
        <w:t>(d)</w:t>
      </w:r>
      <w:r w:rsidRPr="003C67BC">
        <w:rPr>
          <w:rFonts w:ascii="Myriad Pro" w:hAnsi="Myriad Pro" w:cs="Arial"/>
          <w:color w:val="5D5D5D"/>
          <w:sz w:val="20"/>
          <w:szCs w:val="20"/>
          <w:lang w:val="en-GB"/>
        </w:rPr>
        <w:tab/>
        <w:t>It makes it impossible to fulfil the obligation arising from the Agreement.</w:t>
      </w:r>
    </w:p>
    <w:p w14:paraId="118D9870" w14:textId="77777777" w:rsidR="007301C2" w:rsidRPr="003C67BC" w:rsidRDefault="007301C2" w:rsidP="002B1B70">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30" w:name="_Ref80634099"/>
      <w:bookmarkStart w:id="31" w:name="_Ref472428623"/>
      <w:bookmarkStart w:id="32" w:name="_Ref142982637"/>
      <w:r w:rsidRPr="003C67BC">
        <w:rPr>
          <w:rFonts w:ascii="Myriad Pro" w:hAnsi="Myriad Pro" w:cs="Arial"/>
          <w:color w:val="5D5D5D"/>
          <w:sz w:val="20"/>
          <w:szCs w:val="20"/>
          <w:lang w:val="en-GB"/>
        </w:rPr>
        <w:t xml:space="preserve">Each Party </w:t>
      </w:r>
      <w:proofErr w:type="gramStart"/>
      <w:r w:rsidRPr="003C67BC">
        <w:rPr>
          <w:rFonts w:ascii="Myriad Pro" w:hAnsi="Myriad Pro" w:cs="Arial"/>
          <w:color w:val="5D5D5D"/>
          <w:sz w:val="20"/>
          <w:szCs w:val="20"/>
          <w:lang w:val="en-GB"/>
        </w:rPr>
        <w:t>shall at all times</w:t>
      </w:r>
      <w:proofErr w:type="gramEnd"/>
      <w:r w:rsidRPr="003C67BC">
        <w:rPr>
          <w:rFonts w:ascii="Myriad Pro" w:hAnsi="Myriad Pro" w:cs="Arial"/>
          <w:color w:val="5D5D5D"/>
          <w:sz w:val="20"/>
          <w:szCs w:val="20"/>
          <w:lang w:val="en-GB"/>
        </w:rPr>
        <w:t>, following the occurrence of a Force Majeure Event:</w:t>
      </w:r>
      <w:bookmarkEnd w:id="30"/>
      <w:r w:rsidRPr="003C67BC">
        <w:rPr>
          <w:rFonts w:ascii="Myriad Pro" w:hAnsi="Myriad Pro" w:cs="Arial"/>
          <w:color w:val="5D5D5D"/>
          <w:sz w:val="20"/>
          <w:szCs w:val="20"/>
          <w:lang w:val="en-GB"/>
        </w:rPr>
        <w:t xml:space="preserve"> </w:t>
      </w:r>
      <w:bookmarkStart w:id="33" w:name="_Ref472428643"/>
      <w:bookmarkEnd w:id="31"/>
    </w:p>
    <w:p w14:paraId="001DB464" w14:textId="77777777" w:rsidR="007301C2" w:rsidRPr="003C67BC" w:rsidRDefault="007301C2"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34" w:name="_Ref142982833"/>
      <w:r w:rsidRPr="003C67BC">
        <w:rPr>
          <w:rFonts w:ascii="Myriad Pro" w:hAnsi="Myriad Pro"/>
          <w:color w:val="5D5D5D"/>
          <w:sz w:val="20"/>
          <w:szCs w:val="20"/>
          <w:lang w:val="en-GB"/>
        </w:rPr>
        <w:t xml:space="preserve">take reasonable steps to prevent and mitigate the consequences of such an event upon the performance of its obligations under this </w:t>
      </w:r>
      <w:proofErr w:type="gramStart"/>
      <w:r w:rsidRPr="003C67BC">
        <w:rPr>
          <w:rFonts w:ascii="Myriad Pro" w:hAnsi="Myriad Pro"/>
          <w:color w:val="5D5D5D"/>
          <w:sz w:val="20"/>
          <w:szCs w:val="20"/>
          <w:lang w:val="en-GB"/>
        </w:rPr>
        <w:t>Agreement;</w:t>
      </w:r>
      <w:bookmarkEnd w:id="34"/>
      <w:proofErr w:type="gramEnd"/>
      <w:r w:rsidRPr="003C67BC">
        <w:rPr>
          <w:rFonts w:ascii="Myriad Pro" w:hAnsi="Myriad Pro"/>
          <w:color w:val="5D5D5D"/>
          <w:sz w:val="20"/>
          <w:szCs w:val="20"/>
          <w:lang w:val="en-GB"/>
        </w:rPr>
        <w:t xml:space="preserve"> </w:t>
      </w:r>
    </w:p>
    <w:p w14:paraId="0E9E208C" w14:textId="320A3D29" w:rsidR="007301C2" w:rsidRPr="003C67BC" w:rsidRDefault="007301C2"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resume performance of its obligations affected by the Force Majeure Event as soon as practicable and use reasonable endeavours in accordance with </w:t>
      </w:r>
      <w:r w:rsidR="000D077C" w:rsidRPr="003C67BC">
        <w:rPr>
          <w:rFonts w:ascii="Myriad Pro" w:hAnsi="Myriad Pro"/>
          <w:color w:val="5D5D5D"/>
          <w:sz w:val="20"/>
          <w:szCs w:val="20"/>
          <w:lang w:val="en-GB"/>
        </w:rPr>
        <w:t>g</w:t>
      </w:r>
      <w:r w:rsidRPr="003C67BC">
        <w:rPr>
          <w:rFonts w:ascii="Myriad Pro" w:hAnsi="Myriad Pro"/>
          <w:color w:val="5D5D5D"/>
          <w:sz w:val="20"/>
          <w:szCs w:val="20"/>
          <w:lang w:val="en-GB"/>
        </w:rPr>
        <w:t xml:space="preserve">ood </w:t>
      </w:r>
      <w:r w:rsidR="000D077C" w:rsidRPr="003C67BC">
        <w:rPr>
          <w:rFonts w:ascii="Myriad Pro" w:hAnsi="Myriad Pro"/>
          <w:color w:val="5D5D5D"/>
          <w:sz w:val="20"/>
          <w:szCs w:val="20"/>
          <w:lang w:val="en-GB"/>
        </w:rPr>
        <w:t>i</w:t>
      </w:r>
      <w:r w:rsidRPr="003C67BC">
        <w:rPr>
          <w:rFonts w:ascii="Myriad Pro" w:hAnsi="Myriad Pro"/>
          <w:color w:val="5D5D5D"/>
          <w:sz w:val="20"/>
          <w:szCs w:val="20"/>
          <w:lang w:val="en-GB"/>
        </w:rPr>
        <w:t xml:space="preserve">ndustry </w:t>
      </w:r>
      <w:r w:rsidR="000D077C" w:rsidRPr="003C67BC">
        <w:rPr>
          <w:rFonts w:ascii="Myriad Pro" w:hAnsi="Myriad Pro"/>
          <w:color w:val="5D5D5D"/>
          <w:sz w:val="20"/>
          <w:szCs w:val="20"/>
          <w:lang w:val="en-GB"/>
        </w:rPr>
        <w:t>p</w:t>
      </w:r>
      <w:r w:rsidRPr="003C67BC">
        <w:rPr>
          <w:rFonts w:ascii="Myriad Pro" w:hAnsi="Myriad Pro"/>
          <w:color w:val="5D5D5D"/>
          <w:sz w:val="20"/>
          <w:szCs w:val="20"/>
          <w:lang w:val="en-GB"/>
        </w:rPr>
        <w:t xml:space="preserve">ractice to remedy its failure to </w:t>
      </w:r>
      <w:proofErr w:type="gramStart"/>
      <w:r w:rsidRPr="003C67BC">
        <w:rPr>
          <w:rFonts w:ascii="Myriad Pro" w:hAnsi="Myriad Pro"/>
          <w:color w:val="5D5D5D"/>
          <w:sz w:val="20"/>
          <w:szCs w:val="20"/>
          <w:lang w:val="en-GB"/>
        </w:rPr>
        <w:t>perform;</w:t>
      </w:r>
      <w:proofErr w:type="gramEnd"/>
      <w:r w:rsidRPr="003C67BC">
        <w:rPr>
          <w:rFonts w:ascii="Myriad Pro" w:hAnsi="Myriad Pro"/>
          <w:color w:val="5D5D5D"/>
          <w:sz w:val="20"/>
          <w:szCs w:val="20"/>
          <w:lang w:val="en-GB"/>
        </w:rPr>
        <w:t xml:space="preserve"> </w:t>
      </w:r>
      <w:bookmarkEnd w:id="33"/>
      <w:r w:rsidRPr="003C67BC">
        <w:rPr>
          <w:rFonts w:ascii="Myriad Pro" w:hAnsi="Myriad Pro"/>
          <w:color w:val="5D5D5D"/>
          <w:sz w:val="20"/>
          <w:szCs w:val="20"/>
          <w:lang w:val="en-GB"/>
        </w:rPr>
        <w:t xml:space="preserve"> </w:t>
      </w:r>
    </w:p>
    <w:p w14:paraId="3BB10806" w14:textId="4FD7CEB8" w:rsidR="007301C2" w:rsidRPr="003C67BC" w:rsidRDefault="007301C2"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3C67BC">
        <w:rPr>
          <w:rFonts w:ascii="Myriad Pro" w:hAnsi="Myriad Pro"/>
          <w:color w:val="5D5D5D"/>
          <w:sz w:val="20"/>
          <w:szCs w:val="20"/>
          <w:lang w:val="en-GB"/>
        </w:rPr>
        <w:t xml:space="preserve">not be relieved from liability under this Agreement to the extent that it is not able to perform, or has not in fact performed, its obligations under this Agreement due to any failure to comply with its obligations under Clause </w:t>
      </w:r>
      <w:r w:rsidRPr="003C67BC">
        <w:rPr>
          <w:rFonts w:ascii="Myriad Pro" w:hAnsi="Myriad Pro"/>
          <w:color w:val="5D5D5D"/>
          <w:sz w:val="20"/>
          <w:szCs w:val="20"/>
          <w:lang w:val="en-GB"/>
        </w:rPr>
        <w:fldChar w:fldCharType="begin"/>
      </w:r>
      <w:r w:rsidRPr="003C67BC">
        <w:rPr>
          <w:rFonts w:ascii="Myriad Pro" w:hAnsi="Myriad Pro"/>
          <w:color w:val="5D5D5D"/>
          <w:sz w:val="20"/>
          <w:szCs w:val="20"/>
          <w:lang w:val="en-GB"/>
        </w:rPr>
        <w:instrText xml:space="preserve"> REF _Ref142982833 \r \h  \* MERGEFORMAT </w:instrText>
      </w:r>
      <w:r w:rsidRPr="003C67BC">
        <w:rPr>
          <w:rFonts w:ascii="Myriad Pro" w:hAnsi="Myriad Pro"/>
          <w:color w:val="5D5D5D"/>
          <w:sz w:val="20"/>
          <w:szCs w:val="20"/>
          <w:lang w:val="en-GB"/>
        </w:rPr>
      </w:r>
      <w:r w:rsidRPr="003C67BC">
        <w:rPr>
          <w:rFonts w:ascii="Myriad Pro" w:hAnsi="Myriad Pro"/>
          <w:color w:val="5D5D5D"/>
          <w:sz w:val="20"/>
          <w:szCs w:val="20"/>
          <w:lang w:val="en-GB"/>
        </w:rPr>
        <w:fldChar w:fldCharType="separate"/>
      </w:r>
      <w:r w:rsidRPr="003C67BC">
        <w:rPr>
          <w:rFonts w:ascii="Myriad Pro" w:hAnsi="Myriad Pro"/>
          <w:color w:val="5D5D5D"/>
          <w:sz w:val="20"/>
          <w:szCs w:val="20"/>
          <w:lang w:val="en-GB"/>
        </w:rPr>
        <w:t>13.2.1</w:t>
      </w:r>
      <w:r w:rsidRPr="003C67BC">
        <w:rPr>
          <w:rFonts w:ascii="Myriad Pro" w:hAnsi="Myriad Pro"/>
          <w:color w:val="5D5D5D"/>
          <w:sz w:val="20"/>
          <w:szCs w:val="20"/>
          <w:lang w:val="en-GB"/>
        </w:rPr>
        <w:fldChar w:fldCharType="end"/>
      </w:r>
      <w:r w:rsidRPr="003C67BC">
        <w:rPr>
          <w:rFonts w:ascii="Myriad Pro" w:hAnsi="Myriad Pro"/>
          <w:color w:val="5D5D5D"/>
          <w:sz w:val="20"/>
          <w:szCs w:val="20"/>
          <w:lang w:val="en-GB"/>
        </w:rPr>
        <w:fldChar w:fldCharType="begin"/>
      </w:r>
      <w:r w:rsidRPr="003C67BC">
        <w:rPr>
          <w:rFonts w:ascii="Myriad Pro" w:hAnsi="Myriad Pro"/>
          <w:color w:val="5D5D5D"/>
          <w:sz w:val="20"/>
          <w:szCs w:val="20"/>
          <w:lang w:val="en-GB"/>
        </w:rPr>
        <w:instrText xml:space="preserve"> REF _Ref142892912 \r \h  \* MERGEFORMAT </w:instrText>
      </w:r>
      <w:r w:rsidRPr="003C67BC">
        <w:rPr>
          <w:rFonts w:ascii="Myriad Pro" w:hAnsi="Myriad Pro"/>
          <w:color w:val="5D5D5D"/>
          <w:sz w:val="20"/>
          <w:szCs w:val="20"/>
          <w:lang w:val="en-GB"/>
        </w:rPr>
      </w:r>
      <w:r w:rsidR="00000000">
        <w:rPr>
          <w:rFonts w:ascii="Myriad Pro" w:hAnsi="Myriad Pro"/>
          <w:color w:val="5D5D5D"/>
          <w:sz w:val="20"/>
          <w:szCs w:val="20"/>
          <w:lang w:val="en-GB"/>
        </w:rPr>
        <w:fldChar w:fldCharType="separate"/>
      </w:r>
      <w:r w:rsidRPr="003C67BC">
        <w:rPr>
          <w:rFonts w:ascii="Myriad Pro" w:hAnsi="Myriad Pro"/>
          <w:color w:val="5D5D5D"/>
          <w:sz w:val="20"/>
          <w:szCs w:val="20"/>
          <w:lang w:val="en-GB"/>
        </w:rPr>
        <w:fldChar w:fldCharType="end"/>
      </w:r>
      <w:r w:rsidRPr="003C67BC">
        <w:rPr>
          <w:rFonts w:ascii="Myriad Pro" w:hAnsi="Myriad Pro"/>
          <w:color w:val="5D5D5D"/>
          <w:sz w:val="20"/>
          <w:szCs w:val="20"/>
          <w:lang w:val="en-GB"/>
        </w:rPr>
        <w:t xml:space="preserve"> of this Agreement.</w:t>
      </w:r>
    </w:p>
    <w:p w14:paraId="68ACE192" w14:textId="08D27D5C" w:rsidR="007301C2" w:rsidRPr="003C67BC" w:rsidRDefault="007301C2" w:rsidP="002B1B70">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35" w:name="_Ref472428629"/>
      <w:r w:rsidRPr="003C67BC">
        <w:rPr>
          <w:rFonts w:ascii="Myriad Pro" w:hAnsi="Myriad Pro" w:cs="Arial"/>
          <w:color w:val="5D5D5D"/>
          <w:sz w:val="20"/>
          <w:szCs w:val="20"/>
          <w:lang w:val="en-GB"/>
        </w:rPr>
        <w:t xml:space="preserve">Upon the occurrence of a Force Majeure Event, the affected Party shall notify the other Party as soon as reasonably practicable and in any event within three (3) working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00267B09" w:rsidRPr="003C67BC">
        <w:rPr>
          <w:rFonts w:ascii="Myriad Pro" w:hAnsi="Myriad Pro" w:cs="Arial"/>
          <w:color w:val="5D5D5D"/>
          <w:sz w:val="20"/>
          <w:szCs w:val="20"/>
          <w:lang w:val="en-GB"/>
        </w:rPr>
        <w:fldChar w:fldCharType="begin"/>
      </w:r>
      <w:r w:rsidR="00267B09" w:rsidRPr="003C67BC">
        <w:rPr>
          <w:rFonts w:ascii="Myriad Pro" w:hAnsi="Myriad Pro" w:cs="Arial"/>
          <w:color w:val="5D5D5D"/>
          <w:sz w:val="20"/>
          <w:szCs w:val="20"/>
          <w:lang w:val="en-GB"/>
        </w:rPr>
        <w:instrText xml:space="preserve"> REF _Ref80634099 \r \h </w:instrText>
      </w:r>
      <w:r w:rsidR="00B9111F" w:rsidRPr="003C67BC">
        <w:rPr>
          <w:rFonts w:ascii="Myriad Pro" w:hAnsi="Myriad Pro" w:cs="Arial"/>
          <w:color w:val="5D5D5D"/>
          <w:sz w:val="20"/>
          <w:szCs w:val="20"/>
          <w:lang w:val="en-GB"/>
        </w:rPr>
        <w:instrText xml:space="preserve"> \* MERGEFORMAT </w:instrText>
      </w:r>
      <w:r w:rsidR="00267B09" w:rsidRPr="003C67BC">
        <w:rPr>
          <w:rFonts w:ascii="Myriad Pro" w:hAnsi="Myriad Pro" w:cs="Arial"/>
          <w:color w:val="5D5D5D"/>
          <w:sz w:val="20"/>
          <w:szCs w:val="20"/>
          <w:lang w:val="en-GB"/>
        </w:rPr>
      </w:r>
      <w:r w:rsidR="00267B09" w:rsidRPr="003C67BC">
        <w:rPr>
          <w:rFonts w:ascii="Myriad Pro" w:hAnsi="Myriad Pro" w:cs="Arial"/>
          <w:color w:val="5D5D5D"/>
          <w:sz w:val="20"/>
          <w:szCs w:val="20"/>
          <w:lang w:val="en-GB"/>
        </w:rPr>
        <w:fldChar w:fldCharType="separate"/>
      </w:r>
      <w:r w:rsidR="00267B09" w:rsidRPr="003C67BC">
        <w:rPr>
          <w:rFonts w:ascii="Myriad Pro" w:hAnsi="Myriad Pro" w:cs="Arial"/>
          <w:color w:val="5D5D5D"/>
          <w:sz w:val="20"/>
          <w:szCs w:val="20"/>
          <w:lang w:val="en-GB"/>
        </w:rPr>
        <w:t>13.2</w:t>
      </w:r>
      <w:r w:rsidR="00267B09" w:rsidRPr="003C67BC">
        <w:rPr>
          <w:rFonts w:ascii="Myriad Pro" w:hAnsi="Myriad Pro" w:cs="Arial"/>
          <w:color w:val="5D5D5D"/>
          <w:sz w:val="20"/>
          <w:szCs w:val="20"/>
          <w:lang w:val="en-GB"/>
        </w:rPr>
        <w:fldChar w:fldCharType="end"/>
      </w:r>
      <w:r w:rsidRPr="003C67BC">
        <w:rPr>
          <w:rFonts w:ascii="Myriad Pro" w:hAnsi="Myriad Pro"/>
          <w:color w:val="5D5D5D"/>
          <w:sz w:val="20"/>
          <w:szCs w:val="20"/>
          <w:lang w:val="en-GB"/>
        </w:rPr>
        <w:t xml:space="preserve"> of the </w:t>
      </w:r>
      <w:r w:rsidRPr="003C67BC">
        <w:rPr>
          <w:rFonts w:ascii="Myriad Pro" w:hAnsi="Myriad Pro" w:cs="Arial"/>
          <w:color w:val="5D5D5D"/>
          <w:sz w:val="20"/>
          <w:szCs w:val="20"/>
          <w:lang w:val="en-GB"/>
        </w:rPr>
        <w:t xml:space="preserve">Agreement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3C67BC">
        <w:rPr>
          <w:rFonts w:ascii="Myriad Pro" w:hAnsi="Myriad Pro" w:cs="Arial"/>
          <w:color w:val="5D5D5D"/>
          <w:sz w:val="20"/>
          <w:szCs w:val="20"/>
          <w:lang w:val="en-GB"/>
        </w:rPr>
        <w:t>period of time</w:t>
      </w:r>
      <w:proofErr w:type="gramEnd"/>
      <w:r w:rsidRPr="003C67BC">
        <w:rPr>
          <w:rFonts w:ascii="Myriad Pro" w:hAnsi="Myriad Pro" w:cs="Arial"/>
          <w:color w:val="5D5D5D"/>
          <w:sz w:val="20"/>
          <w:szCs w:val="20"/>
          <w:lang w:val="en-GB"/>
        </w:rPr>
        <w:t xml:space="preserve"> required to overcome its effects.</w:t>
      </w:r>
      <w:bookmarkEnd w:id="35"/>
      <w:r w:rsidRPr="003C67BC">
        <w:rPr>
          <w:rFonts w:ascii="Myriad Pro" w:hAnsi="Myriad Pro" w:cs="Arial"/>
          <w:color w:val="5D5D5D"/>
          <w:sz w:val="20"/>
          <w:szCs w:val="20"/>
          <w:lang w:val="en-GB"/>
        </w:rPr>
        <w:t xml:space="preserve">  </w:t>
      </w:r>
    </w:p>
    <w:p w14:paraId="4B5689B6" w14:textId="77777777" w:rsidR="007301C2" w:rsidRPr="003C67BC" w:rsidRDefault="007301C2" w:rsidP="002B1B70">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36" w:name="_Ref80634157"/>
      <w:r w:rsidRPr="003C67BC">
        <w:rPr>
          <w:rFonts w:ascii="Myriad Pro" w:hAnsi="Myriad Pro" w:cs="Arial"/>
          <w:color w:val="5D5D5D"/>
          <w:sz w:val="20"/>
          <w:szCs w:val="20"/>
          <w:lang w:val="en-GB"/>
        </w:rPr>
        <w:t xml:space="preserve">The affected Party shall notify the other Party as soon as practicable once the performance of its affected obligations can be resumed (performance to </w:t>
      </w:r>
      <w:proofErr w:type="gramStart"/>
      <w:r w:rsidRPr="003C67BC">
        <w:rPr>
          <w:rFonts w:ascii="Myriad Pro" w:hAnsi="Myriad Pro" w:cs="Arial"/>
          <w:color w:val="5D5D5D"/>
          <w:sz w:val="20"/>
          <w:szCs w:val="20"/>
          <w:lang w:val="en-GB"/>
        </w:rPr>
        <w:t>continue on</w:t>
      </w:r>
      <w:proofErr w:type="gramEnd"/>
      <w:r w:rsidRPr="003C67BC">
        <w:rPr>
          <w:rFonts w:ascii="Myriad Pro" w:hAnsi="Myriad Pro" w:cs="Arial"/>
          <w:color w:val="5D5D5D"/>
          <w:sz w:val="20"/>
          <w:szCs w:val="20"/>
          <w:lang w:val="en-GB"/>
        </w:rPr>
        <w:t xml:space="preserve"> the terms existing immediately prior to the occurrence of the Force Majeure Event).</w:t>
      </w:r>
      <w:bookmarkEnd w:id="36"/>
      <w:r w:rsidRPr="003C67BC">
        <w:rPr>
          <w:rFonts w:ascii="Myriad Pro" w:hAnsi="Myriad Pro" w:cs="Arial"/>
          <w:color w:val="5D5D5D"/>
          <w:sz w:val="20"/>
          <w:szCs w:val="20"/>
          <w:lang w:val="en-GB"/>
        </w:rPr>
        <w:t xml:space="preserve">  </w:t>
      </w:r>
    </w:p>
    <w:p w14:paraId="1C4232F2" w14:textId="144AF9D9" w:rsidR="007301C2" w:rsidRPr="003C67BC" w:rsidRDefault="007301C2" w:rsidP="002B1B70">
      <w:pPr>
        <w:numPr>
          <w:ilvl w:val="1"/>
          <w:numId w:val="17"/>
        </w:numPr>
        <w:suppressAutoHyphens w:val="0"/>
        <w:autoSpaceDN/>
        <w:spacing w:after="0" w:line="259" w:lineRule="auto"/>
        <w:jc w:val="both"/>
        <w:textAlignment w:val="auto"/>
        <w:rPr>
          <w:rFonts w:ascii="Myriad Pro" w:hAnsi="Myriad Pro" w:cs="Arial"/>
          <w:color w:val="5D5D5D"/>
          <w:sz w:val="20"/>
          <w:szCs w:val="20"/>
          <w:lang w:val="en-GB"/>
        </w:rPr>
      </w:pPr>
      <w:bookmarkStart w:id="37" w:name="_Ref472429067"/>
      <w:r w:rsidRPr="003C67BC">
        <w:rPr>
          <w:rFonts w:ascii="Myriad Pro" w:hAnsi="Myriad Pro" w:cs="Arial"/>
          <w:color w:val="5D5D5D"/>
          <w:sz w:val="20"/>
          <w:szCs w:val="20"/>
          <w:lang w:val="en-GB"/>
        </w:rPr>
        <w:t xml:space="preserve">As soon as practicable after the notification specified </w:t>
      </w:r>
      <w:r w:rsidRPr="003C67BC">
        <w:rPr>
          <w:rFonts w:ascii="Myriad Pro" w:hAnsi="Myriad Pro"/>
          <w:color w:val="5D5D5D"/>
          <w:sz w:val="20"/>
          <w:szCs w:val="20"/>
          <w:lang w:val="en-GB"/>
        </w:rPr>
        <w:t xml:space="preserve">pursuant to Clause </w:t>
      </w:r>
      <w:r w:rsidR="00267B09" w:rsidRPr="003C67BC">
        <w:rPr>
          <w:rFonts w:ascii="Myriad Pro" w:hAnsi="Myriad Pro"/>
          <w:color w:val="5D5D5D"/>
          <w:sz w:val="20"/>
          <w:szCs w:val="20"/>
          <w:lang w:val="en-GB"/>
        </w:rPr>
        <w:fldChar w:fldCharType="begin"/>
      </w:r>
      <w:r w:rsidR="00267B09" w:rsidRPr="003C67BC">
        <w:rPr>
          <w:rFonts w:ascii="Myriad Pro" w:hAnsi="Myriad Pro"/>
          <w:color w:val="5D5D5D"/>
          <w:sz w:val="20"/>
          <w:szCs w:val="20"/>
          <w:lang w:val="en-GB"/>
        </w:rPr>
        <w:instrText xml:space="preserve"> REF _Ref80634157 \r \h </w:instrText>
      </w:r>
      <w:r w:rsidR="00B9111F" w:rsidRPr="003C67BC">
        <w:rPr>
          <w:rFonts w:ascii="Myriad Pro" w:hAnsi="Myriad Pro"/>
          <w:color w:val="5D5D5D"/>
          <w:sz w:val="20"/>
          <w:szCs w:val="20"/>
          <w:lang w:val="en-GB"/>
        </w:rPr>
        <w:instrText xml:space="preserve"> \* MERGEFORMAT </w:instrText>
      </w:r>
      <w:r w:rsidR="00267B09" w:rsidRPr="003C67BC">
        <w:rPr>
          <w:rFonts w:ascii="Myriad Pro" w:hAnsi="Myriad Pro"/>
          <w:color w:val="5D5D5D"/>
          <w:sz w:val="20"/>
          <w:szCs w:val="20"/>
          <w:lang w:val="en-GB"/>
        </w:rPr>
      </w:r>
      <w:r w:rsidR="00267B09" w:rsidRPr="003C67BC">
        <w:rPr>
          <w:rFonts w:ascii="Myriad Pro" w:hAnsi="Myriad Pro"/>
          <w:color w:val="5D5D5D"/>
          <w:sz w:val="20"/>
          <w:szCs w:val="20"/>
          <w:lang w:val="en-GB"/>
        </w:rPr>
        <w:fldChar w:fldCharType="separate"/>
      </w:r>
      <w:r w:rsidR="00267B09" w:rsidRPr="003C67BC">
        <w:rPr>
          <w:rFonts w:ascii="Myriad Pro" w:hAnsi="Myriad Pro"/>
          <w:color w:val="5D5D5D"/>
          <w:sz w:val="20"/>
          <w:szCs w:val="20"/>
          <w:lang w:val="en-GB"/>
        </w:rPr>
        <w:t>13.4</w:t>
      </w:r>
      <w:r w:rsidR="00267B09" w:rsidRPr="003C67BC">
        <w:rPr>
          <w:rFonts w:ascii="Myriad Pro" w:hAnsi="Myriad Pro"/>
          <w:color w:val="5D5D5D"/>
          <w:sz w:val="20"/>
          <w:szCs w:val="20"/>
          <w:lang w:val="en-GB"/>
        </w:rPr>
        <w:fldChar w:fldCharType="end"/>
      </w:r>
      <w:r w:rsidR="00267B09" w:rsidRPr="003C67BC">
        <w:rPr>
          <w:rFonts w:ascii="Myriad Pro" w:hAnsi="Myriad Pro"/>
          <w:color w:val="5D5D5D"/>
          <w:sz w:val="20"/>
          <w:szCs w:val="20"/>
          <w:lang w:val="en-GB"/>
        </w:rPr>
        <w:t xml:space="preserve"> </w:t>
      </w:r>
      <w:r w:rsidRPr="003C67BC">
        <w:rPr>
          <w:rFonts w:ascii="Myriad Pro" w:hAnsi="Myriad Pro"/>
          <w:color w:val="5D5D5D"/>
          <w:sz w:val="20"/>
          <w:szCs w:val="20"/>
          <w:lang w:val="en-GB"/>
        </w:rPr>
        <w:t xml:space="preserve">of the </w:t>
      </w:r>
      <w:r w:rsidRPr="003C67BC">
        <w:rPr>
          <w:rFonts w:ascii="Myriad Pro" w:hAnsi="Myriad Pro" w:cs="Arial"/>
          <w:color w:val="5D5D5D"/>
          <w:sz w:val="20"/>
          <w:szCs w:val="20"/>
          <w:lang w:val="en-GB"/>
        </w:rPr>
        <w:t>Agreement, the Parties shall use reasonable endeavours to agree appropriate terms or modifications to the scope of Service to mitigate the effects of the Force Majeure Event and to facilitate the continued performance of this Agreement.</w:t>
      </w:r>
      <w:bookmarkEnd w:id="37"/>
    </w:p>
    <w:p w14:paraId="1A477BEB" w14:textId="77777777" w:rsidR="005064BD" w:rsidRPr="003C67BC" w:rsidRDefault="005064BD" w:rsidP="002B1B70">
      <w:pPr>
        <w:pStyle w:val="H1"/>
        <w:numPr>
          <w:ilvl w:val="0"/>
          <w:numId w:val="17"/>
        </w:numPr>
        <w:tabs>
          <w:tab w:val="clear" w:pos="510"/>
        </w:tabs>
        <w:ind w:left="567" w:hanging="567"/>
        <w:jc w:val="center"/>
        <w:rPr>
          <w:color w:val="5D5D5D"/>
        </w:rPr>
      </w:pPr>
      <w:bookmarkStart w:id="38" w:name="_Toc142984146"/>
      <w:bookmarkEnd w:id="32"/>
      <w:r w:rsidRPr="003C67BC">
        <w:rPr>
          <w:color w:val="5D5D5D"/>
        </w:rPr>
        <w:lastRenderedPageBreak/>
        <w:t>SUB-CONTRACTORS</w:t>
      </w:r>
      <w:bookmarkEnd w:id="38"/>
    </w:p>
    <w:p w14:paraId="4369AAB5" w14:textId="59274462"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In carrying out the Services, the Contractor may only rely on the services of those sub-contractors listed in </w:t>
      </w:r>
      <w:r w:rsidRPr="003C67BC">
        <w:rPr>
          <w:rFonts w:ascii="Myriad Pro" w:eastAsia="Times New Roman" w:hAnsi="Myriad Pro"/>
          <w:i/>
          <w:iCs/>
          <w:color w:val="5D5D5D"/>
          <w:sz w:val="20"/>
          <w:szCs w:val="20"/>
          <w:lang w:val="en-GB"/>
        </w:rPr>
        <w:fldChar w:fldCharType="begin"/>
      </w:r>
      <w:r w:rsidRPr="003C67BC">
        <w:rPr>
          <w:rFonts w:ascii="Myriad Pro" w:eastAsia="Times New Roman" w:hAnsi="Myriad Pro"/>
          <w:i/>
          <w:iCs/>
          <w:color w:val="5D5D5D"/>
          <w:sz w:val="20"/>
          <w:szCs w:val="20"/>
          <w:lang w:val="en-GB"/>
        </w:rPr>
        <w:instrText xml:space="preserve"> REF _Ref71289944 \h  \* MERGEFORMAT </w:instrText>
      </w:r>
      <w:r w:rsidRPr="003C67BC">
        <w:rPr>
          <w:rFonts w:ascii="Myriad Pro" w:eastAsia="Times New Roman" w:hAnsi="Myriad Pro"/>
          <w:i/>
          <w:iCs/>
          <w:color w:val="5D5D5D"/>
          <w:sz w:val="20"/>
          <w:szCs w:val="20"/>
          <w:lang w:val="en-GB"/>
        </w:rPr>
      </w:r>
      <w:r w:rsidRPr="003C67BC">
        <w:rPr>
          <w:rFonts w:ascii="Myriad Pro" w:eastAsia="Times New Roman" w:hAnsi="Myriad Pro"/>
          <w:i/>
          <w:iCs/>
          <w:color w:val="5D5D5D"/>
          <w:sz w:val="20"/>
          <w:szCs w:val="20"/>
          <w:lang w:val="en-GB"/>
        </w:rPr>
        <w:fldChar w:fldCharType="separate"/>
      </w:r>
      <w:r w:rsidR="00E705C7" w:rsidRPr="003C67BC">
        <w:rPr>
          <w:rFonts w:ascii="Myriad Pro" w:eastAsia="Times New Roman" w:hAnsi="Myriad Pro"/>
          <w:i/>
          <w:iCs/>
          <w:color w:val="5D5D5D"/>
          <w:sz w:val="20"/>
          <w:szCs w:val="20"/>
          <w:lang w:val="en-GB"/>
        </w:rPr>
        <w:t>Annex A: Technical Specification – Contractor’s Proposal</w:t>
      </w:r>
      <w:r w:rsidRPr="003C67BC">
        <w:rPr>
          <w:rFonts w:ascii="Myriad Pro" w:eastAsia="Times New Roman" w:hAnsi="Myriad Pro"/>
          <w:i/>
          <w:iCs/>
          <w:color w:val="5D5D5D"/>
          <w:sz w:val="20"/>
          <w:szCs w:val="20"/>
          <w:lang w:val="en-GB"/>
        </w:rPr>
        <w:fldChar w:fldCharType="end"/>
      </w:r>
      <w:r w:rsidRPr="003C67BC">
        <w:rPr>
          <w:rFonts w:ascii="Myriad Pro" w:eastAsia="Times New Roman" w:hAnsi="Myriad Pro"/>
          <w:i/>
          <w:iCs/>
          <w:color w:val="5D5D5D"/>
          <w:sz w:val="20"/>
          <w:szCs w:val="20"/>
          <w:lang w:val="en-GB"/>
        </w:rPr>
        <w:t xml:space="preserve"> </w:t>
      </w:r>
      <w:r w:rsidR="00F80B61" w:rsidRPr="003C67BC">
        <w:rPr>
          <w:rFonts w:ascii="Myriad Pro" w:eastAsia="Times New Roman" w:hAnsi="Myriad Pro"/>
          <w:color w:val="5D5D5D"/>
          <w:sz w:val="20"/>
          <w:szCs w:val="20"/>
          <w:lang w:val="en-GB"/>
        </w:rPr>
        <w:t>.</w:t>
      </w:r>
      <w:r w:rsidRPr="003C67BC">
        <w:rPr>
          <w:rFonts w:ascii="Myriad Pro" w:eastAsia="Times New Roman" w:hAnsi="Myriad Pro"/>
          <w:color w:val="5D5D5D"/>
          <w:sz w:val="20"/>
          <w:szCs w:val="20"/>
          <w:lang w:val="en-GB"/>
        </w:rPr>
        <w:t xml:space="preserve"> </w:t>
      </w:r>
      <w:r w:rsidR="00E84FC1" w:rsidRPr="003C67BC">
        <w:rPr>
          <w:rFonts w:ascii="Myriad Pro" w:eastAsia="Times New Roman" w:hAnsi="Myriad Pro"/>
          <w:color w:val="5D5D5D"/>
          <w:sz w:val="20"/>
          <w:szCs w:val="20"/>
          <w:lang w:val="en-GB"/>
        </w:rPr>
        <w:t>Ho</w:t>
      </w:r>
      <w:r w:rsidR="00DA1656" w:rsidRPr="003C67BC">
        <w:rPr>
          <w:rFonts w:ascii="Myriad Pro" w:eastAsia="Times New Roman" w:hAnsi="Myriad Pro"/>
          <w:color w:val="5D5D5D"/>
          <w:sz w:val="20"/>
          <w:szCs w:val="20"/>
          <w:lang w:val="en-GB"/>
        </w:rPr>
        <w:t>wever, s</w:t>
      </w:r>
      <w:r w:rsidRPr="003C67BC">
        <w:rPr>
          <w:rFonts w:ascii="Myriad Pro" w:eastAsia="Times New Roman" w:hAnsi="Myriad Pro"/>
          <w:color w:val="5D5D5D"/>
          <w:sz w:val="20"/>
          <w:szCs w:val="20"/>
          <w:lang w:val="en-GB"/>
        </w:rPr>
        <w:t xml:space="preserve">uch list may, from time to time, be modified or supplemented in agreement with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and in accordance with the terms and subject to the criteria contained in the applicable Public Procurement Law of the Republic of Latvia. The Contractor shall have an obligation to notify the Principal in writing of any intended changes to sub-contractor specified in </w:t>
      </w:r>
      <w:r w:rsidRPr="003C67BC">
        <w:rPr>
          <w:rFonts w:ascii="Myriad Pro" w:eastAsia="Times New Roman" w:hAnsi="Myriad Pro"/>
          <w:i/>
          <w:iCs/>
          <w:color w:val="5D5D5D"/>
          <w:sz w:val="20"/>
          <w:szCs w:val="20"/>
          <w:lang w:val="en-GB"/>
        </w:rPr>
        <w:fldChar w:fldCharType="begin"/>
      </w:r>
      <w:r w:rsidRPr="003C67BC">
        <w:rPr>
          <w:rFonts w:ascii="Myriad Pro" w:eastAsia="Times New Roman" w:hAnsi="Myriad Pro"/>
          <w:i/>
          <w:iCs/>
          <w:color w:val="5D5D5D"/>
          <w:sz w:val="20"/>
          <w:szCs w:val="20"/>
          <w:lang w:val="en-GB"/>
        </w:rPr>
        <w:instrText xml:space="preserve"> REF _Ref71289944 \h  \* MERGEFORMAT </w:instrText>
      </w:r>
      <w:r w:rsidRPr="003C67BC">
        <w:rPr>
          <w:rFonts w:ascii="Myriad Pro" w:eastAsia="Times New Roman" w:hAnsi="Myriad Pro"/>
          <w:i/>
          <w:iCs/>
          <w:color w:val="5D5D5D"/>
          <w:sz w:val="20"/>
          <w:szCs w:val="20"/>
          <w:lang w:val="en-GB"/>
        </w:rPr>
      </w:r>
      <w:r w:rsidRPr="003C67BC">
        <w:rPr>
          <w:rFonts w:ascii="Myriad Pro" w:eastAsia="Times New Roman" w:hAnsi="Myriad Pro"/>
          <w:i/>
          <w:iCs/>
          <w:color w:val="5D5D5D"/>
          <w:sz w:val="20"/>
          <w:szCs w:val="20"/>
          <w:lang w:val="en-GB"/>
        </w:rPr>
        <w:fldChar w:fldCharType="separate"/>
      </w:r>
      <w:r w:rsidR="00E705C7" w:rsidRPr="003C67BC">
        <w:rPr>
          <w:rFonts w:ascii="Myriad Pro" w:eastAsia="Times New Roman" w:hAnsi="Myriad Pro"/>
          <w:i/>
          <w:iCs/>
          <w:color w:val="5D5D5D"/>
          <w:sz w:val="20"/>
          <w:szCs w:val="20"/>
          <w:lang w:val="en-GB"/>
        </w:rPr>
        <w:t>Annex A: Technical Specification – Contractor’s Proposal</w:t>
      </w:r>
      <w:r w:rsidRPr="003C67BC">
        <w:rPr>
          <w:rFonts w:ascii="Myriad Pro" w:eastAsia="Times New Roman" w:hAnsi="Myriad Pro"/>
          <w:i/>
          <w:iCs/>
          <w:color w:val="5D5D5D"/>
          <w:sz w:val="20"/>
          <w:szCs w:val="20"/>
          <w:lang w:val="en-GB"/>
        </w:rPr>
        <w:fldChar w:fldCharType="end"/>
      </w:r>
      <w:r w:rsidRPr="003C67BC">
        <w:rPr>
          <w:rFonts w:ascii="Myriad Pro" w:eastAsia="Times New Roman" w:hAnsi="Myriad Pro"/>
          <w:i/>
          <w:iCs/>
          <w:color w:val="5D5D5D"/>
          <w:sz w:val="20"/>
          <w:szCs w:val="20"/>
          <w:lang w:val="en-GB"/>
        </w:rPr>
        <w:t xml:space="preserve"> </w:t>
      </w:r>
      <w:r w:rsidRPr="003C67BC">
        <w:rPr>
          <w:rFonts w:ascii="Myriad Pro" w:eastAsia="Times New Roman" w:hAnsi="Myriad Pro"/>
          <w:color w:val="5D5D5D"/>
          <w:sz w:val="20"/>
          <w:szCs w:val="20"/>
          <w:lang w:val="en-GB"/>
        </w:rPr>
        <w:t xml:space="preserve">during the term of this Agreement and </w:t>
      </w:r>
      <w:r w:rsidR="003F2F57" w:rsidRPr="003C67BC">
        <w:rPr>
          <w:rFonts w:ascii="Myriad Pro" w:eastAsia="Times New Roman" w:hAnsi="Myriad Pro"/>
          <w:color w:val="5D5D5D"/>
          <w:sz w:val="20"/>
          <w:szCs w:val="20"/>
          <w:lang w:val="en-GB"/>
        </w:rPr>
        <w:t>provide</w:t>
      </w:r>
      <w:r w:rsidR="00377532" w:rsidRPr="003C67BC">
        <w:rPr>
          <w:rFonts w:ascii="Myriad Pro" w:eastAsia="Times New Roman" w:hAnsi="Myriad Pro"/>
          <w:color w:val="5D5D5D"/>
          <w:sz w:val="20"/>
          <w:szCs w:val="20"/>
          <w:lang w:val="en-GB"/>
        </w:rPr>
        <w:t xml:space="preserve"> required information regarding</w:t>
      </w:r>
      <w:r w:rsidRPr="003C67BC">
        <w:rPr>
          <w:rFonts w:ascii="Myriad Pro" w:eastAsia="Times New Roman" w:hAnsi="Myriad Pro"/>
          <w:color w:val="5D5D5D"/>
          <w:sz w:val="20"/>
          <w:szCs w:val="20"/>
          <w:lang w:val="en-GB"/>
        </w:rPr>
        <w:t xml:space="preserve"> any new sub-contractors which it may want to subsequently engage toward provision of the Services. </w:t>
      </w:r>
    </w:p>
    <w:p w14:paraId="47C6AE68" w14:textId="58D70F6B"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Pursuant to the Public Procurement Law of the Republic of Latvia the Contractor shall obtain prior written consent of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for the replacement of each sub-contractor indicated in </w:t>
      </w:r>
      <w:r w:rsidRPr="003C67BC">
        <w:rPr>
          <w:rFonts w:ascii="Myriad Pro" w:eastAsia="Times New Roman" w:hAnsi="Myriad Pro"/>
          <w:i/>
          <w:iCs/>
          <w:color w:val="5D5D5D"/>
          <w:sz w:val="20"/>
          <w:szCs w:val="20"/>
          <w:lang w:val="en-GB"/>
        </w:rPr>
        <w:fldChar w:fldCharType="begin"/>
      </w:r>
      <w:r w:rsidRPr="003C67BC">
        <w:rPr>
          <w:rFonts w:ascii="Myriad Pro" w:eastAsia="Times New Roman" w:hAnsi="Myriad Pro"/>
          <w:i/>
          <w:iCs/>
          <w:color w:val="5D5D5D"/>
          <w:sz w:val="20"/>
          <w:szCs w:val="20"/>
          <w:lang w:val="en-GB"/>
        </w:rPr>
        <w:instrText xml:space="preserve"> REF _Ref71289944 \h  \* MERGEFORMAT </w:instrText>
      </w:r>
      <w:r w:rsidRPr="003C67BC">
        <w:rPr>
          <w:rFonts w:ascii="Myriad Pro" w:eastAsia="Times New Roman" w:hAnsi="Myriad Pro"/>
          <w:i/>
          <w:iCs/>
          <w:color w:val="5D5D5D"/>
          <w:sz w:val="20"/>
          <w:szCs w:val="20"/>
          <w:lang w:val="en-GB"/>
        </w:rPr>
      </w:r>
      <w:r w:rsidRPr="003C67BC">
        <w:rPr>
          <w:rFonts w:ascii="Myriad Pro" w:eastAsia="Times New Roman" w:hAnsi="Myriad Pro"/>
          <w:i/>
          <w:iCs/>
          <w:color w:val="5D5D5D"/>
          <w:sz w:val="20"/>
          <w:szCs w:val="20"/>
          <w:lang w:val="en-GB"/>
        </w:rPr>
        <w:fldChar w:fldCharType="separate"/>
      </w:r>
      <w:r w:rsidR="00E705C7" w:rsidRPr="003C67BC">
        <w:rPr>
          <w:rFonts w:ascii="Myriad Pro" w:eastAsia="Times New Roman" w:hAnsi="Myriad Pro"/>
          <w:i/>
          <w:iCs/>
          <w:color w:val="5D5D5D"/>
          <w:sz w:val="20"/>
          <w:szCs w:val="20"/>
          <w:lang w:val="en-GB"/>
        </w:rPr>
        <w:t>Annex A: Technical Specification – Contractor’s Proposal</w:t>
      </w:r>
      <w:r w:rsidRPr="003C67BC">
        <w:rPr>
          <w:rFonts w:ascii="Myriad Pro" w:eastAsia="Times New Roman" w:hAnsi="Myriad Pro"/>
          <w:i/>
          <w:iCs/>
          <w:color w:val="5D5D5D"/>
          <w:sz w:val="20"/>
          <w:szCs w:val="20"/>
          <w:lang w:val="en-GB"/>
        </w:rPr>
        <w:fldChar w:fldCharType="end"/>
      </w:r>
      <w:r w:rsidRPr="003C67BC">
        <w:rPr>
          <w:rFonts w:ascii="Myriad Pro" w:eastAsia="Times New Roman" w:hAnsi="Myriad Pro"/>
          <w:i/>
          <w:iCs/>
          <w:color w:val="5D5D5D"/>
          <w:sz w:val="20"/>
          <w:szCs w:val="20"/>
          <w:lang w:val="en-GB"/>
        </w:rPr>
        <w:t xml:space="preserve"> </w:t>
      </w:r>
      <w:r w:rsidRPr="003C67BC">
        <w:rPr>
          <w:rFonts w:ascii="Myriad Pro" w:eastAsia="Times New Roman" w:hAnsi="Myriad Pro"/>
          <w:color w:val="5D5D5D"/>
          <w:sz w:val="20"/>
          <w:szCs w:val="20"/>
          <w:lang w:val="en-GB"/>
        </w:rPr>
        <w:t>and involvement of additional sub-contractors.</w:t>
      </w:r>
    </w:p>
    <w:p w14:paraId="2C1D9EA7" w14:textId="51D704C2"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Review and evaluation of the replacement of sub-contractors </w:t>
      </w:r>
      <w:r w:rsidR="008A0764" w:rsidRPr="003C67BC">
        <w:rPr>
          <w:rFonts w:ascii="Myriad Pro" w:eastAsia="Times New Roman" w:hAnsi="Myriad Pro"/>
          <w:color w:val="5D5D5D"/>
          <w:sz w:val="20"/>
          <w:szCs w:val="20"/>
          <w:lang w:val="en-GB"/>
        </w:rPr>
        <w:t xml:space="preserve"> or invol</w:t>
      </w:r>
      <w:r w:rsidR="000442FD" w:rsidRPr="003C67BC">
        <w:rPr>
          <w:rFonts w:ascii="Myriad Pro" w:eastAsia="Times New Roman" w:hAnsi="Myriad Pro"/>
          <w:color w:val="5D5D5D"/>
          <w:sz w:val="20"/>
          <w:szCs w:val="20"/>
          <w:lang w:val="en-GB"/>
        </w:rPr>
        <w:t>vement</w:t>
      </w:r>
      <w:r w:rsidR="005252D5" w:rsidRPr="003C67BC">
        <w:rPr>
          <w:rFonts w:ascii="Myriad Pro" w:eastAsia="Times New Roman" w:hAnsi="Myriad Pro"/>
          <w:color w:val="5D5D5D"/>
          <w:sz w:val="20"/>
          <w:szCs w:val="20"/>
          <w:lang w:val="en-GB"/>
        </w:rPr>
        <w:t xml:space="preserve"> of new sub-contractors </w:t>
      </w:r>
      <w:r w:rsidRPr="003C67BC">
        <w:rPr>
          <w:rFonts w:ascii="Myriad Pro" w:eastAsia="Times New Roman" w:hAnsi="Myriad Pro"/>
          <w:color w:val="5D5D5D"/>
          <w:sz w:val="20"/>
          <w:szCs w:val="20"/>
          <w:lang w:val="en-GB"/>
        </w:rPr>
        <w:t xml:space="preserve">shall be carried out, and the consent or refusal to give consent shall be rendered by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in accordance with </w:t>
      </w:r>
      <w:r w:rsidR="00F91A38" w:rsidRPr="003C67BC">
        <w:rPr>
          <w:rFonts w:ascii="Myriad Pro" w:eastAsia="Times New Roman" w:hAnsi="Myriad Pro"/>
          <w:color w:val="5D5D5D"/>
          <w:sz w:val="20"/>
          <w:szCs w:val="20"/>
          <w:lang w:val="en-GB"/>
        </w:rPr>
        <w:t>Section</w:t>
      </w:r>
      <w:r w:rsidR="00B0657E" w:rsidRPr="003C67BC">
        <w:rPr>
          <w:rFonts w:ascii="Myriad Pro" w:eastAsia="Times New Roman" w:hAnsi="Myriad Pro"/>
          <w:color w:val="5D5D5D"/>
          <w:sz w:val="20"/>
          <w:szCs w:val="20"/>
          <w:lang w:val="en-GB"/>
        </w:rPr>
        <w:t xml:space="preserve"> </w:t>
      </w:r>
      <w:r w:rsidRPr="003C67BC">
        <w:rPr>
          <w:rFonts w:ascii="Myriad Pro" w:eastAsia="Times New Roman" w:hAnsi="Myriad Pro"/>
          <w:color w:val="5D5D5D"/>
          <w:sz w:val="20"/>
          <w:szCs w:val="20"/>
          <w:lang w:val="en-GB"/>
        </w:rPr>
        <w:t>62 of the Public Procurement Law of the Republic of Latvia.</w:t>
      </w:r>
    </w:p>
    <w:p w14:paraId="075C4277" w14:textId="26573638"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The Contractor shall replace the sub-contractor which</w:t>
      </w:r>
      <w:r w:rsidR="00D32193" w:rsidRPr="003C67BC">
        <w:rPr>
          <w:rFonts w:ascii="Myriad Pro" w:eastAsia="Times New Roman" w:hAnsi="Myriad Pro"/>
          <w:color w:val="5D5D5D"/>
          <w:sz w:val="20"/>
          <w:szCs w:val="20"/>
          <w:lang w:val="en-GB"/>
        </w:rPr>
        <w:t xml:space="preserve"> </w:t>
      </w:r>
      <w:r w:rsidRPr="003C67BC">
        <w:rPr>
          <w:rFonts w:ascii="Myriad Pro" w:eastAsia="Times New Roman" w:hAnsi="Myriad Pro"/>
          <w:color w:val="5D5D5D"/>
          <w:sz w:val="20"/>
          <w:szCs w:val="20"/>
          <w:lang w:val="en-GB"/>
        </w:rPr>
        <w:t>meets any of the compulsory grounds for exclusion of tenderers (or sub-contractors) that were verified during the Procurement Procedure.</w:t>
      </w:r>
    </w:p>
    <w:p w14:paraId="796E81E1" w14:textId="05306D03"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Contractor shall have an obligation to notify the </w:t>
      </w:r>
      <w:proofErr w:type="gramStart"/>
      <w:r w:rsidRPr="003C67BC">
        <w:rPr>
          <w:rFonts w:ascii="Myriad Pro" w:eastAsia="Times New Roman" w:hAnsi="Myriad Pro"/>
          <w:color w:val="5D5D5D"/>
          <w:sz w:val="20"/>
          <w:szCs w:val="20"/>
          <w:lang w:val="en-GB"/>
        </w:rPr>
        <w:t>Principal</w:t>
      </w:r>
      <w:proofErr w:type="gramEnd"/>
      <w:r w:rsidRPr="003C67BC">
        <w:rPr>
          <w:rFonts w:ascii="Myriad Pro" w:eastAsia="Times New Roman" w:hAnsi="Myriad Pro"/>
          <w:color w:val="5D5D5D"/>
          <w:sz w:val="20"/>
          <w:szCs w:val="20"/>
          <w:lang w:val="en-GB"/>
        </w:rPr>
        <w:t xml:space="preserve"> in writing of any changes to sub-contractor data specified in </w:t>
      </w:r>
      <w:r w:rsidRPr="003C67BC">
        <w:rPr>
          <w:rFonts w:ascii="Myriad Pro" w:eastAsia="Times New Roman" w:hAnsi="Myriad Pro"/>
          <w:i/>
          <w:iCs/>
          <w:color w:val="5D5D5D"/>
          <w:sz w:val="20"/>
          <w:szCs w:val="20"/>
          <w:lang w:val="en-GB"/>
        </w:rPr>
        <w:fldChar w:fldCharType="begin"/>
      </w:r>
      <w:r w:rsidRPr="003C67BC">
        <w:rPr>
          <w:rFonts w:ascii="Myriad Pro" w:eastAsia="Times New Roman" w:hAnsi="Myriad Pro"/>
          <w:i/>
          <w:iCs/>
          <w:color w:val="5D5D5D"/>
          <w:sz w:val="20"/>
          <w:szCs w:val="20"/>
          <w:lang w:val="en-GB"/>
        </w:rPr>
        <w:instrText xml:space="preserve"> REF _Ref71289944 \h  \* MERGEFORMAT </w:instrText>
      </w:r>
      <w:r w:rsidRPr="003C67BC">
        <w:rPr>
          <w:rFonts w:ascii="Myriad Pro" w:eastAsia="Times New Roman" w:hAnsi="Myriad Pro"/>
          <w:i/>
          <w:iCs/>
          <w:color w:val="5D5D5D"/>
          <w:sz w:val="20"/>
          <w:szCs w:val="20"/>
          <w:lang w:val="en-GB"/>
        </w:rPr>
      </w:r>
      <w:r w:rsidRPr="003C67BC">
        <w:rPr>
          <w:rFonts w:ascii="Myriad Pro" w:eastAsia="Times New Roman" w:hAnsi="Myriad Pro"/>
          <w:i/>
          <w:iCs/>
          <w:color w:val="5D5D5D"/>
          <w:sz w:val="20"/>
          <w:szCs w:val="20"/>
          <w:lang w:val="en-GB"/>
        </w:rPr>
        <w:fldChar w:fldCharType="separate"/>
      </w:r>
      <w:r w:rsidR="00E705C7" w:rsidRPr="003C67BC">
        <w:rPr>
          <w:rFonts w:ascii="Myriad Pro" w:eastAsia="Times New Roman" w:hAnsi="Myriad Pro"/>
          <w:i/>
          <w:iCs/>
          <w:color w:val="5D5D5D"/>
          <w:sz w:val="20"/>
          <w:szCs w:val="20"/>
          <w:lang w:val="en-GB"/>
        </w:rPr>
        <w:t>Annex A: Technical Specification – Contractor’s Proposal</w:t>
      </w:r>
      <w:r w:rsidRPr="003C67BC">
        <w:rPr>
          <w:rFonts w:ascii="Myriad Pro" w:eastAsia="Times New Roman" w:hAnsi="Myriad Pro"/>
          <w:i/>
          <w:iCs/>
          <w:color w:val="5D5D5D"/>
          <w:sz w:val="20"/>
          <w:szCs w:val="20"/>
          <w:lang w:val="en-GB"/>
        </w:rPr>
        <w:fldChar w:fldCharType="end"/>
      </w:r>
      <w:r w:rsidRPr="003C67BC">
        <w:rPr>
          <w:rFonts w:ascii="Myriad Pro" w:eastAsia="Times New Roman" w:hAnsi="Myriad Pro"/>
          <w:i/>
          <w:iCs/>
          <w:color w:val="5D5D5D"/>
          <w:sz w:val="20"/>
          <w:szCs w:val="20"/>
          <w:lang w:val="en-GB"/>
        </w:rPr>
        <w:t xml:space="preserve"> </w:t>
      </w:r>
      <w:r w:rsidRPr="003C67BC">
        <w:rPr>
          <w:rFonts w:ascii="Myriad Pro" w:eastAsia="Times New Roman" w:hAnsi="Myriad Pro"/>
          <w:color w:val="5D5D5D"/>
          <w:sz w:val="20"/>
          <w:szCs w:val="20"/>
          <w:lang w:val="en-GB"/>
        </w:rPr>
        <w:t xml:space="preserve">occurring during the term of this Agreement. </w:t>
      </w:r>
    </w:p>
    <w:p w14:paraId="1F798CDA" w14:textId="77777777" w:rsidR="005064BD" w:rsidRPr="003C67BC"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 xml:space="preserve">The Contractor retains the complete responsibility for the proper performance of </w:t>
      </w:r>
      <w:proofErr w:type="gramStart"/>
      <w:r w:rsidRPr="003C67BC">
        <w:rPr>
          <w:rFonts w:ascii="Myriad Pro" w:eastAsia="Times New Roman" w:hAnsi="Myriad Pro"/>
          <w:color w:val="5D5D5D"/>
          <w:sz w:val="20"/>
          <w:szCs w:val="20"/>
          <w:lang w:val="en-GB"/>
        </w:rPr>
        <w:t>all of</w:t>
      </w:r>
      <w:proofErr w:type="gramEnd"/>
      <w:r w:rsidRPr="003C67BC">
        <w:rPr>
          <w:rFonts w:ascii="Myriad Pro" w:eastAsia="Times New Roman" w:hAnsi="Myriad Pro"/>
          <w:color w:val="5D5D5D"/>
          <w:sz w:val="20"/>
          <w:szCs w:val="20"/>
          <w:lang w:val="en-GB"/>
        </w:rPr>
        <w:t xml:space="preserve"> its obligations under this Agreement, and any act, failure to act, breach or negligence on the part of any of its sub-contractors shall, for the purposes of this Agreement, be deemed to be the act, failure to act, breach or negligence of the Contractor.</w:t>
      </w:r>
    </w:p>
    <w:p w14:paraId="08A1004E" w14:textId="3A7BFE57" w:rsidR="005064BD" w:rsidRPr="003C67BC" w:rsidRDefault="002614E5" w:rsidP="002B1B70">
      <w:pPr>
        <w:pStyle w:val="H1"/>
        <w:numPr>
          <w:ilvl w:val="0"/>
          <w:numId w:val="17"/>
        </w:numPr>
        <w:tabs>
          <w:tab w:val="clear" w:pos="510"/>
        </w:tabs>
        <w:ind w:left="567" w:hanging="567"/>
        <w:jc w:val="center"/>
        <w:rPr>
          <w:color w:val="5D5D5D"/>
        </w:rPr>
      </w:pPr>
      <w:bookmarkStart w:id="39" w:name="_Toc142984147"/>
      <w:bookmarkStart w:id="40" w:name="_Ref143077646"/>
      <w:r w:rsidRPr="003C67BC">
        <w:rPr>
          <w:color w:val="5D5D5D"/>
        </w:rPr>
        <w:t xml:space="preserve">GOVERNING LAW AND </w:t>
      </w:r>
      <w:r w:rsidR="005064BD" w:rsidRPr="003C67BC">
        <w:rPr>
          <w:color w:val="5D5D5D"/>
        </w:rPr>
        <w:t>RESOLUTION</w:t>
      </w:r>
      <w:r w:rsidRPr="003C67BC">
        <w:rPr>
          <w:color w:val="5D5D5D"/>
        </w:rPr>
        <w:t xml:space="preserve"> OF DISPUTES</w:t>
      </w:r>
      <w:bookmarkEnd w:id="39"/>
      <w:bookmarkEnd w:id="40"/>
    </w:p>
    <w:p w14:paraId="17A09F7A" w14:textId="40F539B4" w:rsidR="002614E5" w:rsidRPr="003C67BC" w:rsidRDefault="002614E5"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This Agreement shall be governed by and construed in accordance with law</w:t>
      </w:r>
      <w:r w:rsidR="002746BA" w:rsidRPr="003C67BC">
        <w:rPr>
          <w:rFonts w:ascii="Myriad Pro" w:eastAsia="Times New Roman" w:hAnsi="Myriad Pro"/>
          <w:color w:val="5D5D5D"/>
          <w:sz w:val="20"/>
          <w:szCs w:val="20"/>
          <w:lang w:val="en-GB"/>
        </w:rPr>
        <w:t>s</w:t>
      </w:r>
      <w:r w:rsidRPr="003C67BC">
        <w:rPr>
          <w:rFonts w:ascii="Myriad Pro" w:eastAsia="Times New Roman" w:hAnsi="Myriad Pro"/>
          <w:color w:val="5D5D5D"/>
          <w:sz w:val="20"/>
          <w:szCs w:val="20"/>
          <w:lang w:val="en-GB"/>
        </w:rPr>
        <w:t xml:space="preserve"> of the Republic of </w:t>
      </w:r>
      <w:bookmarkStart w:id="41" w:name="_Hlk142983114"/>
      <w:r w:rsidR="000A4918" w:rsidRPr="003C67BC">
        <w:rPr>
          <w:rFonts w:ascii="Myriad Pro" w:eastAsia="Times New Roman" w:hAnsi="Myriad Pro"/>
          <w:color w:val="5D5D5D"/>
          <w:sz w:val="20"/>
          <w:szCs w:val="20"/>
          <w:lang w:val="en-GB"/>
        </w:rPr>
        <w:t>Latvia</w:t>
      </w:r>
      <w:r w:rsidR="00D32193" w:rsidRPr="003C67BC">
        <w:rPr>
          <w:rFonts w:ascii="Myriad Pro" w:eastAsia="Times New Roman" w:hAnsi="Myriad Pro"/>
          <w:color w:val="5D5D5D"/>
          <w:sz w:val="20"/>
          <w:szCs w:val="20"/>
          <w:lang w:val="en-GB"/>
        </w:rPr>
        <w:t xml:space="preserve"> and those overriding mandatory provisions in force in the Republic of L</w:t>
      </w:r>
      <w:r w:rsidR="00D87BA5" w:rsidRPr="003C67BC">
        <w:rPr>
          <w:rFonts w:ascii="Myriad Pro" w:eastAsia="Times New Roman" w:hAnsi="Myriad Pro"/>
          <w:color w:val="5D5D5D"/>
          <w:sz w:val="20"/>
          <w:szCs w:val="20"/>
          <w:lang w:val="en-GB"/>
        </w:rPr>
        <w:t>ithuania that prevails over laws of the Republic of Latvia</w:t>
      </w:r>
      <w:bookmarkEnd w:id="41"/>
      <w:r w:rsidR="005522F8" w:rsidRPr="003C67BC">
        <w:rPr>
          <w:rFonts w:ascii="Myriad Pro" w:eastAsia="Times New Roman" w:hAnsi="Myriad Pro"/>
          <w:color w:val="5D5D5D"/>
          <w:sz w:val="20"/>
          <w:szCs w:val="20"/>
          <w:lang w:val="en-GB"/>
        </w:rPr>
        <w:t>.</w:t>
      </w:r>
    </w:p>
    <w:p w14:paraId="0812C8FD" w14:textId="77777777" w:rsidR="002614E5" w:rsidRPr="003C67BC" w:rsidRDefault="002614E5"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3C67BC">
        <w:rPr>
          <w:rFonts w:ascii="Myriad Pro" w:eastAsia="Times New Roman" w:hAnsi="Myriad Pro"/>
          <w:color w:val="5D5D5D"/>
          <w:sz w:val="20"/>
          <w:szCs w:val="20"/>
          <w:lang w:val="en-GB"/>
        </w:rPr>
        <w:t xml:space="preserve">The Parties shall first attempt to settle any dispute, controversy or claim arising out of or relating to this </w:t>
      </w:r>
      <w:r w:rsidRPr="003C67BC">
        <w:rPr>
          <w:rFonts w:ascii="Myriad Pro" w:eastAsiaTheme="minorHAnsi" w:hAnsi="Myriad Pro" w:cstheme="minorBidi"/>
          <w:color w:val="5D5D5D"/>
          <w:kern w:val="24"/>
          <w:sz w:val="20"/>
          <w:szCs w:val="20"/>
          <w:u w:color="000000"/>
          <w:bdr w:val="none" w:sz="0" w:space="0" w:color="auto" w:frame="1"/>
          <w:lang w:val="en-GB"/>
        </w:rPr>
        <w:t>Agreement by way of amicable negotiations.</w:t>
      </w:r>
    </w:p>
    <w:p w14:paraId="53B55831" w14:textId="56A8102E" w:rsidR="002614E5" w:rsidRPr="003C67BC" w:rsidRDefault="002614E5"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3C67BC">
        <w:rPr>
          <w:rFonts w:ascii="Myriad Pro" w:eastAsiaTheme="minorHAnsi" w:hAnsi="Myriad Pro" w:cstheme="minorBidi"/>
          <w:color w:val="5D5D5D"/>
          <w:kern w:val="24"/>
          <w:sz w:val="20"/>
          <w:szCs w:val="20"/>
          <w:u w:color="000000"/>
          <w:bdr w:val="none" w:sz="0" w:space="0" w:color="auto" w:frame="1"/>
          <w:lang w:val="en-GB"/>
        </w:rPr>
        <w:t xml:space="preserve">Should the Parties fail to agree by means of amicable negotiations within the </w:t>
      </w:r>
      <w:proofErr w:type="gramStart"/>
      <w:r w:rsidRPr="003C67BC">
        <w:rPr>
          <w:rFonts w:ascii="Myriad Pro" w:eastAsiaTheme="minorHAnsi" w:hAnsi="Myriad Pro" w:cstheme="minorBidi"/>
          <w:color w:val="5D5D5D"/>
          <w:kern w:val="24"/>
          <w:sz w:val="20"/>
          <w:szCs w:val="20"/>
          <w:u w:color="000000"/>
          <w:bdr w:val="none" w:sz="0" w:space="0" w:color="auto" w:frame="1"/>
          <w:lang w:val="en-GB"/>
        </w:rPr>
        <w:t>time period</w:t>
      </w:r>
      <w:proofErr w:type="gramEnd"/>
      <w:r w:rsidRPr="003C67BC">
        <w:rPr>
          <w:rFonts w:ascii="Myriad Pro" w:eastAsiaTheme="minorHAnsi" w:hAnsi="Myriad Pro" w:cstheme="minorBidi"/>
          <w:color w:val="5D5D5D"/>
          <w:kern w:val="24"/>
          <w:sz w:val="20"/>
          <w:szCs w:val="20"/>
          <w:u w:color="000000"/>
          <w:bdr w:val="none" w:sz="0" w:space="0" w:color="auto" w:frame="1"/>
          <w:lang w:val="en-GB"/>
        </w:rPr>
        <w:t xml:space="preserve"> of thirty (30)</w:t>
      </w:r>
      <w:r w:rsidR="003D3EDE" w:rsidRPr="003C67BC">
        <w:rPr>
          <w:rFonts w:ascii="Myriad Pro" w:eastAsiaTheme="minorHAnsi" w:hAnsi="Myriad Pro" w:cstheme="minorBidi"/>
          <w:color w:val="5D5D5D"/>
          <w:kern w:val="24"/>
          <w:sz w:val="20"/>
          <w:szCs w:val="20"/>
          <w:u w:color="000000"/>
          <w:bdr w:val="none" w:sz="0" w:space="0" w:color="auto" w:frame="1"/>
          <w:lang w:val="en-GB"/>
        </w:rPr>
        <w:t xml:space="preserve"> calendar</w:t>
      </w:r>
      <w:r w:rsidRPr="003C67BC">
        <w:rPr>
          <w:rFonts w:ascii="Myriad Pro" w:eastAsiaTheme="minorHAnsi" w:hAnsi="Myriad Pro" w:cstheme="minorBidi"/>
          <w:color w:val="5D5D5D"/>
          <w:kern w:val="24"/>
          <w:sz w:val="20"/>
          <w:szCs w:val="20"/>
          <w:u w:color="000000"/>
          <w:bdr w:val="none" w:sz="0" w:space="0" w:color="auto" w:frame="1"/>
          <w:lang w:val="en-GB"/>
        </w:rPr>
        <w:t xml:space="preserve"> days from the date of serving of the respective written complaint to the other Party, the Parties shall submit all their disputes arising out of or in connection with this Agreement to the courts of general jurisdiction of the Republic of </w:t>
      </w:r>
      <w:r w:rsidR="00FC7A89" w:rsidRPr="003C67BC">
        <w:rPr>
          <w:rFonts w:ascii="Myriad Pro" w:eastAsiaTheme="minorHAnsi" w:hAnsi="Myriad Pro" w:cstheme="minorBidi"/>
          <w:color w:val="5D5D5D"/>
          <w:kern w:val="24"/>
          <w:sz w:val="20"/>
          <w:szCs w:val="20"/>
          <w:u w:color="000000"/>
          <w:bdr w:val="none" w:sz="0" w:space="0" w:color="auto" w:frame="1"/>
          <w:lang w:val="en-GB"/>
        </w:rPr>
        <w:t>Latvia.</w:t>
      </w:r>
    </w:p>
    <w:p w14:paraId="50909601" w14:textId="77777777" w:rsidR="005064BD" w:rsidRPr="003C67BC" w:rsidRDefault="005064BD" w:rsidP="002B1B70">
      <w:pPr>
        <w:pStyle w:val="H1"/>
        <w:numPr>
          <w:ilvl w:val="0"/>
          <w:numId w:val="17"/>
        </w:numPr>
        <w:tabs>
          <w:tab w:val="clear" w:pos="510"/>
        </w:tabs>
        <w:ind w:left="567" w:hanging="567"/>
        <w:jc w:val="center"/>
        <w:rPr>
          <w:color w:val="5D5D5D"/>
        </w:rPr>
      </w:pPr>
      <w:bookmarkStart w:id="42" w:name="_Toc142984148"/>
      <w:r w:rsidRPr="003C67BC">
        <w:rPr>
          <w:color w:val="5D5D5D"/>
        </w:rPr>
        <w:t>MISCELLANEOUS PROVISIONS</w:t>
      </w:r>
      <w:bookmarkEnd w:id="42"/>
    </w:p>
    <w:p w14:paraId="27EEBDA4" w14:textId="158E8C2D" w:rsidR="000A1078" w:rsidRPr="003C67BC" w:rsidRDefault="000A1078"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bookmarkStart w:id="43" w:name="_Ref143077578"/>
      <w:r w:rsidRPr="003C67BC">
        <w:rPr>
          <w:rFonts w:ascii="Myriad Pro" w:eastAsiaTheme="minorHAnsi" w:hAnsi="Myriad Pro" w:cstheme="minorBidi"/>
          <w:color w:val="5D5D5D"/>
          <w:kern w:val="24"/>
          <w:sz w:val="20"/>
          <w:szCs w:val="20"/>
          <w:u w:color="000000"/>
          <w:bdr w:val="none" w:sz="0" w:space="0" w:color="auto" w:frame="1"/>
          <w:lang w:val="en-GB"/>
        </w:rPr>
        <w:t xml:space="preserve">During the term of the Agreement and for a period of 10 (ten) years from expiration or termination of this Agreement for any reason whatsoever, the Contractor shall keep and maintain clear, adequate, and accurate records and documentation evidencing, to the reasonable satisfaction of the </w:t>
      </w:r>
      <w:proofErr w:type="gramStart"/>
      <w:r w:rsidRPr="003C67BC">
        <w:rPr>
          <w:rFonts w:ascii="Myriad Pro" w:eastAsiaTheme="minorHAnsi" w:hAnsi="Myriad Pro" w:cstheme="minorBidi"/>
          <w:color w:val="5D5D5D"/>
          <w:kern w:val="24"/>
          <w:sz w:val="20"/>
          <w:szCs w:val="20"/>
          <w:u w:color="000000"/>
          <w:bdr w:val="none" w:sz="0" w:space="0" w:color="auto" w:frame="1"/>
          <w:lang w:val="en-GB"/>
        </w:rPr>
        <w:t>Principal</w:t>
      </w:r>
      <w:proofErr w:type="gramEnd"/>
      <w:r w:rsidRPr="003C67BC">
        <w:rPr>
          <w:rFonts w:ascii="Myriad Pro" w:eastAsiaTheme="minorHAnsi" w:hAnsi="Myriad Pro" w:cstheme="minorBidi"/>
          <w:color w:val="5D5D5D"/>
          <w:kern w:val="24"/>
          <w:sz w:val="20"/>
          <w:szCs w:val="20"/>
          <w:u w:color="000000"/>
          <w:bdr w:val="none" w:sz="0" w:space="0" w:color="auto" w:frame="1"/>
          <w:lang w:val="en-GB"/>
        </w:rPr>
        <w:t xml:space="preserve">, that the Services have been carried out in accordance with the Agreement. In case of on-going audits, appeals, </w:t>
      </w:r>
      <w:proofErr w:type="gramStart"/>
      <w:r w:rsidRPr="003C67BC">
        <w:rPr>
          <w:rFonts w:ascii="Myriad Pro" w:eastAsiaTheme="minorHAnsi" w:hAnsi="Myriad Pro" w:cstheme="minorBidi"/>
          <w:color w:val="5D5D5D"/>
          <w:kern w:val="24"/>
          <w:sz w:val="20"/>
          <w:szCs w:val="20"/>
          <w:u w:color="000000"/>
          <w:bdr w:val="none" w:sz="0" w:space="0" w:color="auto" w:frame="1"/>
          <w:lang w:val="en-GB"/>
        </w:rPr>
        <w:t>litigation</w:t>
      </w:r>
      <w:proofErr w:type="gramEnd"/>
      <w:r w:rsidRPr="003C67BC">
        <w:rPr>
          <w:rFonts w:ascii="Myriad Pro" w:eastAsiaTheme="minorHAnsi" w:hAnsi="Myriad Pro" w:cstheme="minorBidi"/>
          <w:color w:val="5D5D5D"/>
          <w:kern w:val="24"/>
          <w:sz w:val="20"/>
          <w:szCs w:val="20"/>
          <w:u w:color="000000"/>
          <w:bdr w:val="none" w:sz="0" w:space="0" w:color="auto" w:frame="1"/>
          <w:lang w:val="en-GB"/>
        </w:rPr>
        <w:t xml:space="preserve"> or pursuit of claims concerning the grant, including in the case of correction of systemic or recurrent errors, irregularities, fraud or breach of obligations, the records shall be kept and maintained longer.</w:t>
      </w:r>
      <w:bookmarkEnd w:id="43"/>
    </w:p>
    <w:p w14:paraId="0D1AD220" w14:textId="1650FD2A" w:rsidR="00560794" w:rsidRPr="003C67BC" w:rsidRDefault="00560794"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bookmarkStart w:id="44" w:name="_Ref143077586"/>
      <w:r w:rsidRPr="003C67BC">
        <w:rPr>
          <w:rFonts w:ascii="Myriad Pro" w:eastAsiaTheme="minorHAnsi" w:hAnsi="Myriad Pro" w:cstheme="minorBidi"/>
          <w:color w:val="5D5D5D"/>
          <w:kern w:val="24"/>
          <w:sz w:val="20"/>
          <w:szCs w:val="20"/>
          <w:u w:color="000000"/>
          <w:bdr w:val="none" w:sz="0" w:space="0" w:color="auto" w:frame="1"/>
          <w:lang w:val="en-GB"/>
        </w:rPr>
        <w:t xml:space="preserve">At all times the </w:t>
      </w:r>
      <w:proofErr w:type="gramStart"/>
      <w:r w:rsidRPr="003C67BC">
        <w:rPr>
          <w:rFonts w:ascii="Myriad Pro" w:eastAsiaTheme="minorHAnsi" w:hAnsi="Myriad Pro" w:cstheme="minorBidi"/>
          <w:color w:val="5D5D5D"/>
          <w:kern w:val="24"/>
          <w:sz w:val="20"/>
          <w:szCs w:val="20"/>
          <w:u w:color="000000"/>
          <w:bdr w:val="none" w:sz="0" w:space="0" w:color="auto" w:frame="1"/>
          <w:lang w:val="en-GB"/>
        </w:rPr>
        <w:t>Principal</w:t>
      </w:r>
      <w:proofErr w:type="gramEnd"/>
      <w:r w:rsidRPr="003C67BC">
        <w:rPr>
          <w:rFonts w:ascii="Myriad Pro" w:eastAsiaTheme="minorHAnsi" w:hAnsi="Myriad Pro" w:cstheme="minorBidi"/>
          <w:color w:val="5D5D5D"/>
          <w:kern w:val="24"/>
          <w:sz w:val="20"/>
          <w:szCs w:val="20"/>
          <w:u w:color="000000"/>
          <w:bdr w:val="none" w:sz="0" w:space="0" w:color="auto" w:frame="1"/>
          <w:lang w:val="en-GB"/>
        </w:rPr>
        <w:t xml:space="preserve"> shall have access to all documentation related to the Services. </w:t>
      </w:r>
      <w:r w:rsidR="00090638" w:rsidRPr="003C67BC">
        <w:rPr>
          <w:rFonts w:ascii="Myriad Pro" w:eastAsiaTheme="minorHAnsi" w:hAnsi="Myriad Pro" w:cstheme="minorBidi"/>
          <w:color w:val="5D5D5D"/>
          <w:kern w:val="24"/>
          <w:sz w:val="20"/>
          <w:szCs w:val="20"/>
          <w:u w:color="000000"/>
          <w:bdr w:val="none" w:sz="0" w:space="0" w:color="auto" w:frame="1"/>
          <w:lang w:val="en-GB"/>
        </w:rPr>
        <w:t>T</w:t>
      </w:r>
      <w:r w:rsidRPr="003C67BC">
        <w:rPr>
          <w:rFonts w:ascii="Myriad Pro" w:eastAsiaTheme="minorHAnsi" w:hAnsi="Myriad Pro" w:cstheme="minorBidi"/>
          <w:color w:val="5D5D5D"/>
          <w:kern w:val="24"/>
          <w:sz w:val="20"/>
          <w:szCs w:val="20"/>
          <w:u w:color="000000"/>
          <w:bdr w:val="none" w:sz="0" w:space="0" w:color="auto" w:frame="1"/>
          <w:lang w:val="en-GB"/>
        </w:rPr>
        <w:t xml:space="preserve">he documentation shall be kept accessible in a generally recognized format for a period of 10 (ten) years from the date of expiration or termination of this Agreement. All records forming part of such documentation shall be available to the </w:t>
      </w:r>
      <w:proofErr w:type="gramStart"/>
      <w:r w:rsidRPr="003C67BC">
        <w:rPr>
          <w:rFonts w:ascii="Myriad Pro" w:eastAsiaTheme="minorHAnsi" w:hAnsi="Myriad Pro" w:cstheme="minorBidi"/>
          <w:color w:val="5D5D5D"/>
          <w:kern w:val="24"/>
          <w:sz w:val="20"/>
          <w:szCs w:val="20"/>
          <w:u w:color="000000"/>
          <w:bdr w:val="none" w:sz="0" w:space="0" w:color="auto" w:frame="1"/>
          <w:lang w:val="en-GB"/>
        </w:rPr>
        <w:t>Principal’s</w:t>
      </w:r>
      <w:proofErr w:type="gramEnd"/>
      <w:r w:rsidRPr="003C67BC">
        <w:rPr>
          <w:rFonts w:ascii="Myriad Pro" w:eastAsiaTheme="minorHAnsi" w:hAnsi="Myriad Pro" w:cstheme="minorBidi"/>
          <w:color w:val="5D5D5D"/>
          <w:kern w:val="24"/>
          <w:sz w:val="20"/>
          <w:szCs w:val="20"/>
          <w:u w:color="000000"/>
          <w:bdr w:val="none" w:sz="0" w:space="0" w:color="auto" w:frame="1"/>
          <w:lang w:val="en-GB"/>
        </w:rPr>
        <w:t xml:space="preserve"> auditor, or expert appointed by the </w:t>
      </w:r>
      <w:r w:rsidR="009E57DA" w:rsidRPr="003C67BC">
        <w:rPr>
          <w:rFonts w:ascii="Myriad Pro" w:eastAsiaTheme="minorHAnsi" w:hAnsi="Myriad Pro" w:cstheme="minorBidi"/>
          <w:color w:val="5D5D5D"/>
          <w:kern w:val="24"/>
          <w:sz w:val="20"/>
          <w:szCs w:val="20"/>
          <w:u w:color="000000"/>
          <w:bdr w:val="none" w:sz="0" w:space="0" w:color="auto" w:frame="1"/>
          <w:lang w:val="en-GB"/>
        </w:rPr>
        <w:t>Principal</w:t>
      </w:r>
      <w:r w:rsidRPr="003C67BC">
        <w:rPr>
          <w:rFonts w:ascii="Myriad Pro" w:eastAsiaTheme="minorHAnsi" w:hAnsi="Myriad Pro" w:cstheme="minorBidi"/>
          <w:color w:val="5D5D5D"/>
          <w:kern w:val="24"/>
          <w:sz w:val="20"/>
          <w:szCs w:val="20"/>
          <w:u w:color="000000"/>
          <w:bdr w:val="none" w:sz="0" w:space="0" w:color="auto" w:frame="1"/>
          <w:lang w:val="en-GB"/>
        </w:rPr>
        <w:t xml:space="preserve"> during the abovementioned period of time.</w:t>
      </w:r>
      <w:bookmarkEnd w:id="44"/>
    </w:p>
    <w:p w14:paraId="0DA9539F" w14:textId="43EC1261" w:rsidR="0020206C" w:rsidRPr="003C67BC" w:rsidRDefault="0020206C"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3C67BC">
        <w:rPr>
          <w:rFonts w:ascii="Myriad Pro" w:eastAsiaTheme="minorHAnsi" w:hAnsi="Myriad Pro" w:cstheme="minorBidi"/>
          <w:color w:val="5D5D5D"/>
          <w:kern w:val="24"/>
          <w:sz w:val="20"/>
          <w:szCs w:val="20"/>
          <w:u w:color="000000"/>
          <w:bdr w:val="none" w:sz="0" w:space="0" w:color="auto" w:frame="1"/>
          <w:lang w:val="en-GB"/>
        </w:rPr>
        <w:t xml:space="preserve">Upon expiration or termination of this Agreement, the obligations of the Parties set forth in this Agreement shall cease, </w:t>
      </w:r>
      <w:r w:rsidR="00280F3B" w:rsidRPr="003C67BC">
        <w:rPr>
          <w:rFonts w:ascii="Myriad Pro" w:eastAsiaTheme="minorHAnsi" w:hAnsi="Myriad Pro" w:cstheme="minorBidi"/>
          <w:color w:val="5D5D5D"/>
          <w:kern w:val="24"/>
          <w:sz w:val="20"/>
          <w:szCs w:val="20"/>
          <w:u w:color="000000"/>
          <w:bdr w:val="none" w:sz="0" w:space="0" w:color="auto" w:frame="1"/>
          <w:lang w:val="en-GB"/>
        </w:rPr>
        <w:t>except the provisions stipulated in Clauses</w:t>
      </w:r>
      <w:r w:rsidR="00AB23B3" w:rsidRPr="003C67BC">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3C67BC">
        <w:rPr>
          <w:rFonts w:ascii="Myriad Pro" w:eastAsiaTheme="minorHAnsi" w:hAnsi="Myriad Pro" w:cstheme="minorBidi"/>
          <w:color w:val="5D5D5D"/>
          <w:kern w:val="24"/>
          <w:sz w:val="20"/>
          <w:szCs w:val="20"/>
          <w:u w:color="000000"/>
          <w:bdr w:val="none" w:sz="0" w:space="0" w:color="auto" w:frame="1"/>
          <w:lang w:val="en-GB"/>
        </w:rPr>
        <w:instrText xml:space="preserve"> REF _Ref143077578 \r \h </w:instrText>
      </w:r>
      <w:r w:rsidR="00090638" w:rsidRPr="003C67BC">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3C67BC">
        <w:rPr>
          <w:rFonts w:ascii="Myriad Pro" w:eastAsiaTheme="minorHAnsi" w:hAnsi="Myriad Pro" w:cstheme="minorBidi"/>
          <w:color w:val="5D5D5D"/>
          <w:kern w:val="24"/>
          <w:sz w:val="20"/>
          <w:szCs w:val="20"/>
          <w:u w:color="000000"/>
          <w:bdr w:val="none" w:sz="0" w:space="0" w:color="auto" w:frame="1"/>
          <w:lang w:val="en-GB"/>
        </w:rPr>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3C67BC">
        <w:rPr>
          <w:rFonts w:ascii="Myriad Pro" w:eastAsiaTheme="minorHAnsi" w:hAnsi="Myriad Pro" w:cstheme="minorBidi"/>
          <w:color w:val="5D5D5D"/>
          <w:kern w:val="24"/>
          <w:sz w:val="20"/>
          <w:szCs w:val="20"/>
          <w:u w:color="000000"/>
          <w:bdr w:val="none" w:sz="0" w:space="0" w:color="auto" w:frame="1"/>
          <w:lang w:val="en-GB"/>
        </w:rPr>
        <w:t>16.1</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3C67BC">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3C67BC">
        <w:rPr>
          <w:rFonts w:ascii="Myriad Pro" w:eastAsiaTheme="minorHAnsi" w:hAnsi="Myriad Pro" w:cstheme="minorBidi"/>
          <w:color w:val="5D5D5D"/>
          <w:kern w:val="24"/>
          <w:sz w:val="20"/>
          <w:szCs w:val="20"/>
          <w:u w:color="000000"/>
          <w:bdr w:val="none" w:sz="0" w:space="0" w:color="auto" w:frame="1"/>
          <w:lang w:val="en-GB"/>
        </w:rPr>
        <w:instrText xml:space="preserve"> REF _Ref143077586 \r \h </w:instrText>
      </w:r>
      <w:r w:rsidR="00090638" w:rsidRPr="003C67BC">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3C67BC">
        <w:rPr>
          <w:rFonts w:ascii="Myriad Pro" w:eastAsiaTheme="minorHAnsi" w:hAnsi="Myriad Pro" w:cstheme="minorBidi"/>
          <w:color w:val="5D5D5D"/>
          <w:kern w:val="24"/>
          <w:sz w:val="20"/>
          <w:szCs w:val="20"/>
          <w:u w:color="000000"/>
          <w:bdr w:val="none" w:sz="0" w:space="0" w:color="auto" w:frame="1"/>
          <w:lang w:val="en-GB"/>
        </w:rPr>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3C67BC">
        <w:rPr>
          <w:rFonts w:ascii="Myriad Pro" w:eastAsiaTheme="minorHAnsi" w:hAnsi="Myriad Pro" w:cstheme="minorBidi"/>
          <w:color w:val="5D5D5D"/>
          <w:kern w:val="24"/>
          <w:sz w:val="20"/>
          <w:szCs w:val="20"/>
          <w:u w:color="000000"/>
          <w:bdr w:val="none" w:sz="0" w:space="0" w:color="auto" w:frame="1"/>
          <w:lang w:val="en-GB"/>
        </w:rPr>
        <w:t>16.2</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3C67BC">
        <w:rPr>
          <w:rFonts w:ascii="Myriad Pro" w:eastAsiaTheme="minorHAnsi" w:hAnsi="Myriad Pro" w:cstheme="minorBidi"/>
          <w:color w:val="5D5D5D"/>
          <w:kern w:val="24"/>
          <w:sz w:val="20"/>
          <w:szCs w:val="20"/>
          <w:u w:color="000000"/>
          <w:bdr w:val="none" w:sz="0" w:space="0" w:color="auto" w:frame="1"/>
          <w:lang w:val="en-GB"/>
        </w:rPr>
        <w:t xml:space="preserve"> and Sections </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3C67BC">
        <w:rPr>
          <w:rFonts w:ascii="Myriad Pro" w:eastAsiaTheme="minorHAnsi" w:hAnsi="Myriad Pro" w:cstheme="minorBidi"/>
          <w:color w:val="5D5D5D"/>
          <w:kern w:val="24"/>
          <w:sz w:val="20"/>
          <w:szCs w:val="20"/>
          <w:u w:color="000000"/>
          <w:bdr w:val="none" w:sz="0" w:space="0" w:color="auto" w:frame="1"/>
          <w:lang w:val="en-GB"/>
        </w:rPr>
        <w:instrText xml:space="preserve"> REF _Ref143077604 \r \h </w:instrText>
      </w:r>
      <w:r w:rsidR="00090638" w:rsidRPr="003C67BC">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3C67BC">
        <w:rPr>
          <w:rFonts w:ascii="Myriad Pro" w:eastAsiaTheme="minorHAnsi" w:hAnsi="Myriad Pro" w:cstheme="minorBidi"/>
          <w:color w:val="5D5D5D"/>
          <w:kern w:val="24"/>
          <w:sz w:val="20"/>
          <w:szCs w:val="20"/>
          <w:u w:color="000000"/>
          <w:bdr w:val="none" w:sz="0" w:space="0" w:color="auto" w:frame="1"/>
          <w:lang w:val="en-GB"/>
        </w:rPr>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3C67BC">
        <w:rPr>
          <w:rFonts w:ascii="Myriad Pro" w:eastAsiaTheme="minorHAnsi" w:hAnsi="Myriad Pro" w:cstheme="minorBidi"/>
          <w:color w:val="5D5D5D"/>
          <w:kern w:val="24"/>
          <w:sz w:val="20"/>
          <w:szCs w:val="20"/>
          <w:u w:color="000000"/>
          <w:bdr w:val="none" w:sz="0" w:space="0" w:color="auto" w:frame="1"/>
          <w:lang w:val="en-GB"/>
        </w:rPr>
        <w:t>8</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3C67BC">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3C67BC">
        <w:rPr>
          <w:rFonts w:ascii="Myriad Pro" w:eastAsiaTheme="minorHAnsi" w:hAnsi="Myriad Pro" w:cstheme="minorBidi"/>
          <w:color w:val="5D5D5D"/>
          <w:kern w:val="24"/>
          <w:sz w:val="20"/>
          <w:szCs w:val="20"/>
          <w:u w:color="000000"/>
          <w:bdr w:val="none" w:sz="0" w:space="0" w:color="auto" w:frame="1"/>
          <w:lang w:val="en-GB"/>
        </w:rPr>
        <w:instrText xml:space="preserve"> REF _Ref142923122 \r \h </w:instrText>
      </w:r>
      <w:r w:rsidR="00090638" w:rsidRPr="003C67BC">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3C67BC">
        <w:rPr>
          <w:rFonts w:ascii="Myriad Pro" w:eastAsiaTheme="minorHAnsi" w:hAnsi="Myriad Pro" w:cstheme="minorBidi"/>
          <w:color w:val="5D5D5D"/>
          <w:kern w:val="24"/>
          <w:sz w:val="20"/>
          <w:szCs w:val="20"/>
          <w:u w:color="000000"/>
          <w:bdr w:val="none" w:sz="0" w:space="0" w:color="auto" w:frame="1"/>
          <w:lang w:val="en-GB"/>
        </w:rPr>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3C67BC">
        <w:rPr>
          <w:rFonts w:ascii="Myriad Pro" w:eastAsiaTheme="minorHAnsi" w:hAnsi="Myriad Pro" w:cstheme="minorBidi"/>
          <w:color w:val="5D5D5D"/>
          <w:kern w:val="24"/>
          <w:sz w:val="20"/>
          <w:szCs w:val="20"/>
          <w:u w:color="000000"/>
          <w:bdr w:val="none" w:sz="0" w:space="0" w:color="auto" w:frame="1"/>
          <w:lang w:val="en-GB"/>
        </w:rPr>
        <w:t>10</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3C67BC">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3C67BC">
        <w:rPr>
          <w:rFonts w:ascii="Myriad Pro" w:eastAsiaTheme="minorHAnsi" w:hAnsi="Myriad Pro" w:cstheme="minorBidi"/>
          <w:color w:val="5D5D5D"/>
          <w:kern w:val="24"/>
          <w:sz w:val="20"/>
          <w:szCs w:val="20"/>
          <w:u w:color="000000"/>
          <w:bdr w:val="none" w:sz="0" w:space="0" w:color="auto" w:frame="1"/>
          <w:lang w:val="en-GB"/>
        </w:rPr>
        <w:instrText xml:space="preserve"> REF _Ref143077646 \r \h </w:instrText>
      </w:r>
      <w:r w:rsidR="00090638" w:rsidRPr="003C67BC">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3C67BC">
        <w:rPr>
          <w:rFonts w:ascii="Myriad Pro" w:eastAsiaTheme="minorHAnsi" w:hAnsi="Myriad Pro" w:cstheme="minorBidi"/>
          <w:color w:val="5D5D5D"/>
          <w:kern w:val="24"/>
          <w:sz w:val="20"/>
          <w:szCs w:val="20"/>
          <w:u w:color="000000"/>
          <w:bdr w:val="none" w:sz="0" w:space="0" w:color="auto" w:frame="1"/>
          <w:lang w:val="en-GB"/>
        </w:rPr>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3C67BC">
        <w:rPr>
          <w:rFonts w:ascii="Myriad Pro" w:eastAsiaTheme="minorHAnsi" w:hAnsi="Myriad Pro" w:cstheme="minorBidi"/>
          <w:color w:val="5D5D5D"/>
          <w:kern w:val="24"/>
          <w:sz w:val="20"/>
          <w:szCs w:val="20"/>
          <w:u w:color="000000"/>
          <w:bdr w:val="none" w:sz="0" w:space="0" w:color="auto" w:frame="1"/>
          <w:lang w:val="en-GB"/>
        </w:rPr>
        <w:t>15</w:t>
      </w:r>
      <w:r w:rsidR="00EE7B47" w:rsidRPr="003C67BC">
        <w:rPr>
          <w:rFonts w:ascii="Myriad Pro" w:eastAsiaTheme="minorHAnsi" w:hAnsi="Myriad Pro" w:cstheme="minorBidi"/>
          <w:color w:val="5D5D5D"/>
          <w:kern w:val="24"/>
          <w:sz w:val="20"/>
          <w:szCs w:val="20"/>
          <w:u w:color="000000"/>
          <w:bdr w:val="none" w:sz="0" w:space="0" w:color="auto" w:frame="1"/>
          <w:lang w:val="en-GB"/>
        </w:rPr>
        <w:fldChar w:fldCharType="end"/>
      </w:r>
      <w:r w:rsidR="00FE4773" w:rsidRPr="003C67BC">
        <w:rPr>
          <w:rFonts w:ascii="Myriad Pro" w:eastAsiaTheme="minorHAnsi" w:hAnsi="Myriad Pro" w:cstheme="minorBidi"/>
          <w:color w:val="5D5D5D"/>
          <w:kern w:val="24"/>
          <w:sz w:val="20"/>
          <w:szCs w:val="20"/>
          <w:u w:color="000000"/>
          <w:bdr w:val="none" w:sz="0" w:space="0" w:color="auto" w:frame="1"/>
          <w:lang w:val="en-GB"/>
        </w:rPr>
        <w:t>,</w:t>
      </w:r>
      <w:r w:rsidR="00090638" w:rsidRPr="003C67BC">
        <w:rPr>
          <w:rFonts w:ascii="Myriad Pro" w:eastAsiaTheme="minorHAnsi" w:hAnsi="Myriad Pro" w:cstheme="minorBidi"/>
          <w:color w:val="5D5D5D"/>
          <w:kern w:val="24"/>
          <w:sz w:val="20"/>
          <w:szCs w:val="20"/>
          <w:u w:color="000000"/>
          <w:bdr w:val="none" w:sz="0" w:space="0" w:color="auto" w:frame="1"/>
          <w:lang w:val="en-GB"/>
        </w:rPr>
        <w:t xml:space="preserve"> which shall survive the termination or expiry of this Agreement and continue in full force and effect</w:t>
      </w:r>
      <w:r w:rsidR="00FE4773" w:rsidRPr="003C67BC">
        <w:rPr>
          <w:rFonts w:ascii="Myriad Pro" w:eastAsiaTheme="minorHAnsi" w:hAnsi="Myriad Pro" w:cstheme="minorBidi"/>
          <w:color w:val="5D5D5D"/>
          <w:kern w:val="24"/>
          <w:sz w:val="20"/>
          <w:szCs w:val="20"/>
          <w:u w:color="000000"/>
          <w:bdr w:val="none" w:sz="0" w:space="0" w:color="auto" w:frame="1"/>
          <w:lang w:val="en-GB"/>
        </w:rPr>
        <w:t>.</w:t>
      </w:r>
    </w:p>
    <w:p w14:paraId="55D790A2" w14:textId="32920C4D" w:rsidR="005064BD" w:rsidRPr="003C67BC" w:rsidRDefault="005064BD"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3C67BC">
        <w:rPr>
          <w:rFonts w:ascii="Myriad Pro" w:eastAsiaTheme="minorHAnsi" w:hAnsi="Myriad Pro" w:cstheme="minorBidi"/>
          <w:color w:val="5D5D5D"/>
          <w:kern w:val="24"/>
          <w:sz w:val="20"/>
          <w:szCs w:val="20"/>
          <w:u w:color="000000"/>
          <w:bdr w:val="none" w:sz="0" w:space="0" w:color="auto" w:frame="1"/>
          <w:lang w:val="en-GB"/>
        </w:rPr>
        <w:t>Neither Party may assign its rights deriving from the Agreement to a third party without coordination with the other Party.</w:t>
      </w:r>
    </w:p>
    <w:p w14:paraId="49D482BF" w14:textId="77777777" w:rsidR="005064BD" w:rsidRPr="003C67BC" w:rsidRDefault="005064BD"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3C67BC">
        <w:rPr>
          <w:rFonts w:ascii="Myriad Pro" w:eastAsiaTheme="minorHAnsi" w:hAnsi="Myriad Pro" w:cstheme="minorBidi"/>
          <w:color w:val="5D5D5D"/>
          <w:kern w:val="24"/>
          <w:sz w:val="20"/>
          <w:szCs w:val="20"/>
          <w:u w:color="000000"/>
          <w:bdr w:val="none" w:sz="0" w:space="0" w:color="auto" w:frame="1"/>
          <w:lang w:val="en-GB"/>
        </w:rPr>
        <w:lastRenderedPageBreak/>
        <w:t>The Agreement is binding on the Principal and the Contractor, as well as on all third parties who legally take over their rights and obligations.</w:t>
      </w:r>
    </w:p>
    <w:p w14:paraId="4B9AB3BA" w14:textId="260A2250" w:rsidR="000B4BC3" w:rsidRPr="003C67BC" w:rsidRDefault="005064BD" w:rsidP="002B1B70">
      <w:pPr>
        <w:pStyle w:val="ListParagraph"/>
        <w:numPr>
          <w:ilvl w:val="1"/>
          <w:numId w:val="17"/>
        </w:numPr>
        <w:rPr>
          <w:rFonts w:ascii="Myriad Pro" w:eastAsiaTheme="minorHAnsi" w:hAnsi="Myriad Pro" w:cstheme="minorBidi"/>
          <w:color w:val="5D5D5D"/>
          <w:kern w:val="24"/>
          <w:sz w:val="20"/>
          <w:szCs w:val="20"/>
          <w:u w:color="000000"/>
          <w:bdr w:val="none" w:sz="0" w:space="0" w:color="auto" w:frame="1"/>
          <w:lang w:val="en-GB"/>
        </w:rPr>
      </w:pPr>
      <w:r w:rsidRPr="003C67BC">
        <w:rPr>
          <w:rFonts w:ascii="Myriad Pro" w:eastAsiaTheme="minorHAnsi" w:hAnsi="Myriad Pro" w:cstheme="minorBidi"/>
          <w:color w:val="5D5D5D"/>
          <w:kern w:val="24"/>
          <w:sz w:val="20"/>
          <w:szCs w:val="20"/>
          <w:u w:color="000000"/>
          <w:bdr w:val="none" w:sz="0" w:space="0" w:color="auto" w:frame="1"/>
          <w:lang w:val="en-GB"/>
        </w:rPr>
        <w:t xml:space="preserve">The Parties shall notify each other in writing of any changes in the details of the respective Party. </w:t>
      </w:r>
    </w:p>
    <w:p w14:paraId="08183814" w14:textId="6A2FD38E" w:rsidR="005064BD" w:rsidRPr="003C67BC" w:rsidRDefault="005064BD"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3C67BC">
        <w:rPr>
          <w:rFonts w:ascii="Myriad Pro" w:eastAsiaTheme="minorHAnsi" w:hAnsi="Myriad Pro" w:cstheme="minorBidi"/>
          <w:color w:val="5D5D5D"/>
          <w:kern w:val="24"/>
          <w:sz w:val="20"/>
          <w:szCs w:val="20"/>
          <w:u w:color="000000"/>
          <w:bdr w:val="none" w:sz="0" w:space="0" w:color="auto" w:frame="1"/>
          <w:lang w:val="en-GB"/>
        </w:rPr>
        <w:t xml:space="preserve">The </w:t>
      </w:r>
      <w:r w:rsidR="00A01A12" w:rsidRPr="003C67BC">
        <w:rPr>
          <w:rFonts w:ascii="Myriad Pro" w:eastAsiaTheme="minorHAnsi" w:hAnsi="Myriad Pro" w:cstheme="minorBidi"/>
          <w:color w:val="5D5D5D"/>
          <w:kern w:val="24"/>
          <w:sz w:val="20"/>
          <w:szCs w:val="20"/>
          <w:u w:color="000000"/>
          <w:bdr w:val="none" w:sz="0" w:space="0" w:color="auto" w:frame="1"/>
          <w:lang w:val="en-GB"/>
        </w:rPr>
        <w:t>A</w:t>
      </w:r>
      <w:r w:rsidRPr="003C67BC">
        <w:rPr>
          <w:rFonts w:ascii="Myriad Pro" w:eastAsiaTheme="minorHAnsi" w:hAnsi="Myriad Pro" w:cstheme="minorBidi"/>
          <w:color w:val="5D5D5D"/>
          <w:kern w:val="24"/>
          <w:sz w:val="20"/>
          <w:szCs w:val="20"/>
          <w:u w:color="000000"/>
          <w:bdr w:val="none" w:sz="0" w:space="0" w:color="auto" w:frame="1"/>
          <w:lang w:val="en-GB"/>
        </w:rPr>
        <w:t xml:space="preserve">greement is executed as an electronic document </w:t>
      </w:r>
      <w:r w:rsidR="004D51BA" w:rsidRPr="003C67BC">
        <w:rPr>
          <w:rFonts w:ascii="Myriad Pro" w:eastAsiaTheme="minorHAnsi" w:hAnsi="Myriad Pro" w:cstheme="minorBidi"/>
          <w:color w:val="5D5D5D"/>
          <w:kern w:val="24"/>
          <w:sz w:val="20"/>
          <w:szCs w:val="20"/>
          <w:u w:color="000000"/>
          <w:bdr w:val="none" w:sz="0" w:space="0" w:color="auto" w:frame="1"/>
          <w:lang w:val="en-GB"/>
        </w:rPr>
        <w:t>and a</w:t>
      </w:r>
      <w:r w:rsidR="00DD6611" w:rsidRPr="003C67BC">
        <w:rPr>
          <w:rFonts w:ascii="Myriad Pro" w:eastAsiaTheme="minorHAnsi" w:hAnsi="Myriad Pro" w:cstheme="minorBidi"/>
          <w:color w:val="5D5D5D"/>
          <w:kern w:val="24"/>
          <w:sz w:val="20"/>
          <w:szCs w:val="20"/>
          <w:u w:color="000000"/>
          <w:bdr w:val="none" w:sz="0" w:space="0" w:color="auto" w:frame="1"/>
          <w:lang w:val="en-GB"/>
        </w:rPr>
        <w:t>t the Effectiv</w:t>
      </w:r>
      <w:r w:rsidR="00397CC4" w:rsidRPr="003C67BC">
        <w:rPr>
          <w:rFonts w:ascii="Myriad Pro" w:eastAsiaTheme="minorHAnsi" w:hAnsi="Myriad Pro" w:cstheme="minorBidi"/>
          <w:color w:val="5D5D5D"/>
          <w:kern w:val="24"/>
          <w:sz w:val="20"/>
          <w:szCs w:val="20"/>
          <w:u w:color="000000"/>
          <w:bdr w:val="none" w:sz="0" w:space="0" w:color="auto" w:frame="1"/>
          <w:lang w:val="en-GB"/>
        </w:rPr>
        <w:t>e Date the Agreement contains the</w:t>
      </w:r>
      <w:r w:rsidRPr="003C67BC">
        <w:rPr>
          <w:rFonts w:ascii="Myriad Pro" w:eastAsiaTheme="minorHAnsi" w:hAnsi="Myriad Pro" w:cstheme="minorBidi"/>
          <w:color w:val="5D5D5D"/>
          <w:kern w:val="24"/>
          <w:sz w:val="20"/>
          <w:szCs w:val="20"/>
          <w:u w:color="000000"/>
          <w:bdr w:val="none" w:sz="0" w:space="0" w:color="auto" w:frame="1"/>
          <w:lang w:val="en-GB"/>
        </w:rPr>
        <w:t xml:space="preserve"> following annexes:</w:t>
      </w:r>
    </w:p>
    <w:p w14:paraId="242C05F3" w14:textId="2FA0526E" w:rsidR="005064BD" w:rsidRPr="003C67BC" w:rsidRDefault="005064BD" w:rsidP="002B1B70">
      <w:pPr>
        <w:numPr>
          <w:ilvl w:val="2"/>
          <w:numId w:val="17"/>
        </w:numPr>
        <w:tabs>
          <w:tab w:val="num" w:pos="1134"/>
        </w:tabs>
        <w:suppressAutoHyphens w:val="0"/>
        <w:autoSpaceDN/>
        <w:spacing w:before="120" w:after="120"/>
        <w:ind w:left="1134" w:hanging="567"/>
        <w:jc w:val="both"/>
        <w:textAlignment w:val="auto"/>
        <w:outlineLvl w:val="2"/>
        <w:rPr>
          <w:rFonts w:ascii="Myriad Pro" w:eastAsiaTheme="minorHAnsi" w:hAnsi="Myriad Pro" w:cstheme="minorBidi"/>
          <w:i/>
          <w:iCs/>
          <w:color w:val="5D5D5D"/>
          <w:kern w:val="24"/>
          <w:sz w:val="20"/>
          <w:szCs w:val="20"/>
          <w:u w:color="000000"/>
          <w:bdr w:val="none" w:sz="0" w:space="0" w:color="auto" w:frame="1"/>
          <w:lang w:val="en-GB"/>
        </w:rPr>
      </w:pPr>
      <w:r w:rsidRPr="003C67BC">
        <w:rPr>
          <w:rFonts w:ascii="Myriad Pro" w:eastAsiaTheme="minorHAnsi" w:hAnsi="Myriad Pro" w:cstheme="minorBidi"/>
          <w:i/>
          <w:iCs/>
          <w:color w:val="5D5D5D"/>
          <w:kern w:val="24"/>
          <w:sz w:val="20"/>
          <w:u w:color="000000"/>
          <w:bdr w:val="none" w:sz="0" w:space="0" w:color="auto" w:frame="1"/>
          <w:lang w:val="en-GB"/>
        </w:rPr>
        <w:fldChar w:fldCharType="begin"/>
      </w:r>
      <w:r w:rsidRPr="003C67BC">
        <w:rPr>
          <w:rFonts w:ascii="Myriad Pro" w:eastAsiaTheme="minorHAnsi" w:hAnsi="Myriad Pro" w:cstheme="minorBidi"/>
          <w:i/>
          <w:iCs/>
          <w:color w:val="5D5D5D"/>
          <w:kern w:val="24"/>
          <w:sz w:val="20"/>
          <w:u w:color="000000"/>
          <w:bdr w:val="none" w:sz="0" w:space="0" w:color="auto" w:frame="1"/>
          <w:lang w:val="en-GB"/>
        </w:rPr>
        <w:instrText xml:space="preserve"> REF _Ref71289944 \h  \* MERGEFORMAT </w:instrText>
      </w:r>
      <w:r w:rsidRPr="003C67BC">
        <w:rPr>
          <w:rFonts w:ascii="Myriad Pro" w:eastAsiaTheme="minorHAnsi" w:hAnsi="Myriad Pro" w:cstheme="minorBidi"/>
          <w:i/>
          <w:iCs/>
          <w:color w:val="5D5D5D"/>
          <w:kern w:val="24"/>
          <w:sz w:val="20"/>
          <w:u w:color="000000"/>
          <w:bdr w:val="none" w:sz="0" w:space="0" w:color="auto" w:frame="1"/>
          <w:lang w:val="en-GB"/>
        </w:rPr>
      </w:r>
      <w:r w:rsidRPr="003C67BC">
        <w:rPr>
          <w:rFonts w:ascii="Myriad Pro" w:eastAsiaTheme="minorHAnsi" w:hAnsi="Myriad Pro" w:cstheme="minorBidi"/>
          <w:i/>
          <w:iCs/>
          <w:color w:val="5D5D5D"/>
          <w:kern w:val="24"/>
          <w:sz w:val="20"/>
          <w:u w:color="000000"/>
          <w:bdr w:val="none" w:sz="0" w:space="0" w:color="auto" w:frame="1"/>
          <w:lang w:val="en-GB"/>
        </w:rPr>
        <w:fldChar w:fldCharType="separate"/>
      </w:r>
      <w:r w:rsidR="00E705C7" w:rsidRPr="003C67BC">
        <w:rPr>
          <w:rFonts w:ascii="Myriad Pro" w:eastAsiaTheme="minorHAnsi" w:hAnsi="Myriad Pro" w:cstheme="minorBidi"/>
          <w:i/>
          <w:iCs/>
          <w:color w:val="5D5D5D"/>
          <w:kern w:val="24"/>
          <w:sz w:val="20"/>
          <w:u w:color="000000"/>
          <w:bdr w:val="none" w:sz="0" w:space="0" w:color="auto" w:frame="1"/>
          <w:lang w:val="en-GB"/>
        </w:rPr>
        <w:t>Annex A: Technical Specification – Contractor’s Proposal</w:t>
      </w:r>
      <w:r w:rsidRPr="003C67BC">
        <w:rPr>
          <w:rFonts w:ascii="Myriad Pro" w:eastAsiaTheme="minorHAnsi" w:hAnsi="Myriad Pro" w:cstheme="minorBidi"/>
          <w:i/>
          <w:iCs/>
          <w:color w:val="5D5D5D"/>
          <w:kern w:val="24"/>
          <w:sz w:val="20"/>
          <w:u w:color="000000"/>
          <w:bdr w:val="none" w:sz="0" w:space="0" w:color="auto" w:frame="1"/>
          <w:lang w:val="en-GB"/>
        </w:rPr>
        <w:fldChar w:fldCharType="end"/>
      </w:r>
      <w:r w:rsidRPr="003C67BC">
        <w:rPr>
          <w:rFonts w:ascii="Myriad Pro" w:eastAsiaTheme="minorHAnsi" w:hAnsi="Myriad Pro" w:cstheme="minorBidi"/>
          <w:i/>
          <w:iCs/>
          <w:color w:val="5D5D5D"/>
          <w:kern w:val="24"/>
          <w:sz w:val="20"/>
          <w:szCs w:val="20"/>
          <w:u w:color="000000"/>
          <w:bdr w:val="none" w:sz="0" w:space="0" w:color="auto" w:frame="1"/>
          <w:lang w:val="en-GB"/>
        </w:rPr>
        <w:t>;</w:t>
      </w:r>
    </w:p>
    <w:p w14:paraId="47ECF4F9" w14:textId="21CF890A" w:rsidR="005064BD" w:rsidRPr="003C67BC" w:rsidRDefault="005064BD" w:rsidP="002B1B70">
      <w:pPr>
        <w:numPr>
          <w:ilvl w:val="2"/>
          <w:numId w:val="17"/>
        </w:numPr>
        <w:tabs>
          <w:tab w:val="num" w:pos="1134"/>
        </w:tabs>
        <w:suppressAutoHyphens w:val="0"/>
        <w:autoSpaceDN/>
        <w:spacing w:before="120" w:after="120"/>
        <w:ind w:left="1134" w:hanging="567"/>
        <w:jc w:val="both"/>
        <w:textAlignment w:val="auto"/>
        <w:outlineLvl w:val="2"/>
        <w:rPr>
          <w:rFonts w:ascii="Myriad Pro" w:eastAsiaTheme="minorHAnsi" w:hAnsi="Myriad Pro" w:cstheme="minorBidi"/>
          <w:i/>
          <w:iCs/>
          <w:color w:val="5D5D5D"/>
          <w:kern w:val="24"/>
          <w:sz w:val="20"/>
          <w:szCs w:val="20"/>
          <w:u w:color="000000"/>
          <w:bdr w:val="none" w:sz="0" w:space="0" w:color="auto" w:frame="1"/>
          <w:lang w:val="en-GB"/>
        </w:rPr>
      </w:pPr>
      <w:r w:rsidRPr="003C67BC">
        <w:rPr>
          <w:rFonts w:ascii="Myriad Pro" w:eastAsiaTheme="minorHAnsi" w:hAnsi="Myriad Pro" w:cstheme="minorBidi"/>
          <w:i/>
          <w:iCs/>
          <w:color w:val="5D5D5D"/>
          <w:kern w:val="24"/>
          <w:sz w:val="20"/>
          <w:szCs w:val="20"/>
          <w:u w:color="000000"/>
          <w:bdr w:val="none" w:sz="0" w:space="0" w:color="auto" w:frame="1"/>
          <w:lang w:val="en-GB"/>
        </w:rPr>
        <w:fldChar w:fldCharType="begin"/>
      </w:r>
      <w:r w:rsidRPr="003C67BC">
        <w:rPr>
          <w:rFonts w:ascii="Myriad Pro" w:eastAsiaTheme="minorHAnsi" w:hAnsi="Myriad Pro" w:cstheme="minorBidi"/>
          <w:i/>
          <w:iCs/>
          <w:color w:val="5D5D5D"/>
          <w:kern w:val="24"/>
          <w:sz w:val="20"/>
          <w:szCs w:val="20"/>
          <w:u w:color="000000"/>
          <w:bdr w:val="none" w:sz="0" w:space="0" w:color="auto" w:frame="1"/>
          <w:lang w:val="en-GB"/>
        </w:rPr>
        <w:instrText xml:space="preserve"> REF _Ref69386072 \h  \* MERGEFORMAT </w:instrText>
      </w:r>
      <w:r w:rsidRPr="003C67BC">
        <w:rPr>
          <w:rFonts w:ascii="Myriad Pro" w:eastAsiaTheme="minorHAnsi" w:hAnsi="Myriad Pro" w:cstheme="minorBidi"/>
          <w:i/>
          <w:iCs/>
          <w:color w:val="5D5D5D"/>
          <w:kern w:val="24"/>
          <w:sz w:val="20"/>
          <w:szCs w:val="20"/>
          <w:u w:color="000000"/>
          <w:bdr w:val="none" w:sz="0" w:space="0" w:color="auto" w:frame="1"/>
          <w:lang w:val="en-GB"/>
        </w:rPr>
      </w:r>
      <w:r w:rsidRPr="003C67BC">
        <w:rPr>
          <w:rFonts w:ascii="Myriad Pro" w:eastAsiaTheme="minorHAnsi" w:hAnsi="Myriad Pro" w:cstheme="minorBidi"/>
          <w:i/>
          <w:iCs/>
          <w:color w:val="5D5D5D"/>
          <w:kern w:val="24"/>
          <w:sz w:val="20"/>
          <w:szCs w:val="20"/>
          <w:u w:color="000000"/>
          <w:bdr w:val="none" w:sz="0" w:space="0" w:color="auto" w:frame="1"/>
          <w:lang w:val="en-GB"/>
        </w:rPr>
        <w:fldChar w:fldCharType="separate"/>
      </w:r>
      <w:r w:rsidRPr="003C67BC">
        <w:rPr>
          <w:rFonts w:ascii="Myriad Pro" w:eastAsiaTheme="minorHAnsi" w:hAnsi="Myriad Pro" w:cstheme="minorBidi"/>
          <w:i/>
          <w:iCs/>
          <w:color w:val="5D5D5D"/>
          <w:kern w:val="24"/>
          <w:sz w:val="20"/>
          <w:szCs w:val="20"/>
          <w:u w:color="000000"/>
          <w:bdr w:val="none" w:sz="0" w:space="0" w:color="auto" w:frame="1"/>
          <w:lang w:val="en-GB"/>
        </w:rPr>
        <w:t>Annex B: Financial Proposal</w:t>
      </w:r>
      <w:r w:rsidRPr="003C67BC">
        <w:rPr>
          <w:rFonts w:ascii="Myriad Pro" w:eastAsiaTheme="minorHAnsi" w:hAnsi="Myriad Pro" w:cstheme="minorBidi"/>
          <w:i/>
          <w:iCs/>
          <w:color w:val="5D5D5D"/>
          <w:kern w:val="24"/>
          <w:sz w:val="20"/>
          <w:szCs w:val="20"/>
          <w:u w:color="000000"/>
          <w:bdr w:val="none" w:sz="0" w:space="0" w:color="auto" w:frame="1"/>
          <w:lang w:val="en-GB"/>
        </w:rPr>
        <w:fldChar w:fldCharType="end"/>
      </w:r>
      <w:r w:rsidR="006C73F8" w:rsidRPr="003C67BC">
        <w:rPr>
          <w:rFonts w:ascii="Myriad Pro" w:eastAsiaTheme="minorHAnsi" w:hAnsi="Myriad Pro" w:cstheme="minorBidi"/>
          <w:i/>
          <w:iCs/>
          <w:color w:val="5D5D5D"/>
          <w:kern w:val="24"/>
          <w:sz w:val="20"/>
          <w:szCs w:val="20"/>
          <w:u w:color="000000"/>
          <w:bdr w:val="none" w:sz="0" w:space="0" w:color="auto" w:frame="1"/>
          <w:lang w:val="en-GB"/>
        </w:rPr>
        <w:t>.</w:t>
      </w:r>
    </w:p>
    <w:p w14:paraId="62F3D455" w14:textId="77777777" w:rsidR="005064BD" w:rsidRPr="003C67BC" w:rsidRDefault="005064BD" w:rsidP="005064BD">
      <w:pPr>
        <w:suppressAutoHyphens w:val="0"/>
        <w:autoSpaceDN/>
        <w:spacing w:before="120" w:after="120"/>
        <w:ind w:left="51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p>
    <w:p w14:paraId="3F25AE33" w14:textId="77777777" w:rsidR="005064BD" w:rsidRPr="003C67BC" w:rsidRDefault="005064BD" w:rsidP="002B1B70">
      <w:pPr>
        <w:pStyle w:val="H1"/>
        <w:numPr>
          <w:ilvl w:val="0"/>
          <w:numId w:val="17"/>
        </w:numPr>
        <w:tabs>
          <w:tab w:val="clear" w:pos="510"/>
        </w:tabs>
        <w:ind w:left="567" w:hanging="567"/>
        <w:jc w:val="center"/>
        <w:rPr>
          <w:color w:val="5D5D5D"/>
        </w:rPr>
      </w:pPr>
      <w:bookmarkStart w:id="45" w:name="_Toc142984149"/>
      <w:r w:rsidRPr="003C67BC">
        <w:rPr>
          <w:color w:val="5D5D5D"/>
        </w:rPr>
        <w:t>DETAILS OF THE PARTIES AND SIGNATURES</w:t>
      </w:r>
      <w:bookmarkEnd w:id="45"/>
    </w:p>
    <w:tbl>
      <w:tblPr>
        <w:tblW w:w="9923" w:type="dxa"/>
        <w:tblLayout w:type="fixed"/>
        <w:tblLook w:val="00A0" w:firstRow="1" w:lastRow="0" w:firstColumn="1" w:lastColumn="0" w:noHBand="0" w:noVBand="0"/>
      </w:tblPr>
      <w:tblGrid>
        <w:gridCol w:w="4678"/>
        <w:gridCol w:w="5245"/>
      </w:tblGrid>
      <w:tr w:rsidR="00835AB1" w:rsidRPr="003C67BC" w14:paraId="71F275E9" w14:textId="77777777" w:rsidTr="00D71603">
        <w:tc>
          <w:tcPr>
            <w:tcW w:w="4678" w:type="dxa"/>
            <w:hideMark/>
          </w:tcPr>
          <w:p w14:paraId="2398B4E5" w14:textId="4E58FFD8" w:rsidR="005064BD" w:rsidRPr="003C67BC" w:rsidRDefault="000F4FBD" w:rsidP="005064BD">
            <w:pPr>
              <w:widowControl w:val="0"/>
              <w:tabs>
                <w:tab w:val="left" w:pos="33"/>
              </w:tabs>
              <w:suppressAutoHyphens w:val="0"/>
              <w:autoSpaceDN/>
              <w:snapToGrid w:val="0"/>
              <w:spacing w:after="0"/>
              <w:ind w:left="33" w:hanging="142"/>
              <w:jc w:val="both"/>
              <w:textAlignment w:val="auto"/>
              <w:rPr>
                <w:rFonts w:ascii="Myriad Pro" w:hAnsi="Myriad Pro" w:cs="Miriam"/>
                <w:b/>
                <w:bCs/>
                <w:color w:val="5D5D5D"/>
                <w:kern w:val="1"/>
                <w:sz w:val="20"/>
                <w:szCs w:val="20"/>
                <w:lang w:val="en-GB"/>
              </w:rPr>
            </w:pPr>
            <w:r w:rsidRPr="003C67BC">
              <w:rPr>
                <w:rFonts w:ascii="Myriad Pro" w:hAnsi="Myriad Pro" w:cs="Miriam"/>
                <w:b/>
                <w:bCs/>
                <w:color w:val="5D5D5D"/>
                <w:kern w:val="1"/>
                <w:sz w:val="20"/>
                <w:szCs w:val="20"/>
                <w:lang w:val="en-GB"/>
              </w:rPr>
              <w:t xml:space="preserve">For and on behalf of the </w:t>
            </w:r>
            <w:proofErr w:type="gramStart"/>
            <w:r w:rsidR="005064BD" w:rsidRPr="003C67BC">
              <w:rPr>
                <w:rFonts w:ascii="Myriad Pro" w:hAnsi="Myriad Pro" w:cs="Miriam"/>
                <w:b/>
                <w:bCs/>
                <w:color w:val="5D5D5D"/>
                <w:kern w:val="1"/>
                <w:sz w:val="20"/>
                <w:szCs w:val="20"/>
                <w:lang w:val="en-GB"/>
              </w:rPr>
              <w:t>Principal</w:t>
            </w:r>
            <w:proofErr w:type="gramEnd"/>
            <w:r w:rsidR="005064BD" w:rsidRPr="003C67BC">
              <w:rPr>
                <w:rFonts w:ascii="Myriad Pro" w:hAnsi="Myriad Pro" w:cs="Miriam"/>
                <w:b/>
                <w:bCs/>
                <w:color w:val="5D5D5D"/>
                <w:kern w:val="1"/>
                <w:sz w:val="20"/>
                <w:szCs w:val="20"/>
                <w:lang w:val="en-GB"/>
              </w:rPr>
              <w:t>:</w:t>
            </w:r>
          </w:p>
        </w:tc>
        <w:tc>
          <w:tcPr>
            <w:tcW w:w="5245" w:type="dxa"/>
          </w:tcPr>
          <w:p w14:paraId="34606AEB" w14:textId="269EDCBA" w:rsidR="005064BD" w:rsidRPr="003C67BC" w:rsidRDefault="000F4FBD" w:rsidP="005064BD">
            <w:pPr>
              <w:widowControl w:val="0"/>
              <w:tabs>
                <w:tab w:val="left" w:pos="33"/>
              </w:tabs>
              <w:suppressAutoHyphens w:val="0"/>
              <w:autoSpaceDN/>
              <w:snapToGrid w:val="0"/>
              <w:spacing w:after="0"/>
              <w:ind w:left="33" w:hanging="142"/>
              <w:jc w:val="both"/>
              <w:textAlignment w:val="auto"/>
              <w:rPr>
                <w:rFonts w:ascii="Myriad Pro" w:hAnsi="Myriad Pro" w:cs="Miriam"/>
                <w:b/>
                <w:bCs/>
                <w:color w:val="5D5D5D"/>
                <w:kern w:val="1"/>
                <w:sz w:val="20"/>
                <w:szCs w:val="20"/>
                <w:lang w:val="en-GB"/>
              </w:rPr>
            </w:pPr>
            <w:r w:rsidRPr="003C67BC">
              <w:rPr>
                <w:rFonts w:ascii="Myriad Pro" w:hAnsi="Myriad Pro" w:cs="Miriam"/>
                <w:b/>
                <w:bCs/>
                <w:color w:val="5D5D5D"/>
                <w:kern w:val="1"/>
                <w:sz w:val="20"/>
                <w:szCs w:val="20"/>
                <w:lang w:val="en-GB"/>
              </w:rPr>
              <w:t xml:space="preserve">For and on behalf of the </w:t>
            </w:r>
            <w:r w:rsidR="005064BD" w:rsidRPr="003C67BC">
              <w:rPr>
                <w:rFonts w:ascii="Myriad Pro" w:hAnsi="Myriad Pro" w:cs="Miriam"/>
                <w:b/>
                <w:bCs/>
                <w:color w:val="5D5D5D"/>
                <w:kern w:val="1"/>
                <w:sz w:val="20"/>
                <w:szCs w:val="20"/>
                <w:lang w:val="en-GB"/>
              </w:rPr>
              <w:t>Contractor:</w:t>
            </w:r>
          </w:p>
        </w:tc>
      </w:tr>
      <w:tr w:rsidR="00835AB1" w:rsidRPr="003C67BC" w14:paraId="66E2AC51" w14:textId="77777777" w:rsidTr="00D71603">
        <w:tc>
          <w:tcPr>
            <w:tcW w:w="4678" w:type="dxa"/>
            <w:hideMark/>
          </w:tcPr>
          <w:p w14:paraId="7DA262DA" w14:textId="4907A0C0" w:rsidR="005064BD" w:rsidRPr="003C67BC" w:rsidRDefault="005522F8" w:rsidP="005064BD">
            <w:pPr>
              <w:widowControl w:val="0"/>
              <w:tabs>
                <w:tab w:val="left" w:pos="-109"/>
              </w:tabs>
              <w:suppressAutoHyphens w:val="0"/>
              <w:autoSpaceDN/>
              <w:snapToGrid w:val="0"/>
              <w:spacing w:after="0"/>
              <w:ind w:left="-109"/>
              <w:jc w:val="both"/>
              <w:textAlignment w:val="auto"/>
              <w:rPr>
                <w:rFonts w:ascii="Myriad Pro" w:hAnsi="Myriad Pro" w:cs="Miriam"/>
                <w:color w:val="5D5D5D"/>
                <w:kern w:val="1"/>
                <w:sz w:val="20"/>
                <w:szCs w:val="20"/>
                <w:lang w:val="en-GB"/>
              </w:rPr>
            </w:pPr>
            <w:r w:rsidRPr="003C67BC">
              <w:rPr>
                <w:rFonts w:ascii="Myriad Pro" w:eastAsiaTheme="minorHAnsi" w:hAnsi="Myriad Pro" w:cs="Arial"/>
                <w:b/>
                <w:color w:val="5D5D5D"/>
                <w:sz w:val="20"/>
                <w:szCs w:val="20"/>
                <w:lang w:val="en-GB"/>
              </w:rPr>
              <w:t xml:space="preserve">RB Rail AS </w:t>
            </w:r>
            <w:proofErr w:type="spellStart"/>
            <w:r w:rsidRPr="003C67BC">
              <w:rPr>
                <w:rFonts w:ascii="Myriad Pro" w:eastAsiaTheme="minorHAnsi" w:hAnsi="Myriad Pro" w:cs="Arial"/>
                <w:b/>
                <w:color w:val="5D5D5D"/>
                <w:sz w:val="20"/>
                <w:szCs w:val="20"/>
                <w:lang w:val="en-GB"/>
              </w:rPr>
              <w:t>Lietuvos</w:t>
            </w:r>
            <w:proofErr w:type="spellEnd"/>
            <w:r w:rsidRPr="003C67BC">
              <w:rPr>
                <w:rFonts w:ascii="Myriad Pro" w:eastAsiaTheme="minorHAnsi" w:hAnsi="Myriad Pro" w:cs="Arial"/>
                <w:b/>
                <w:color w:val="5D5D5D"/>
                <w:sz w:val="20"/>
                <w:szCs w:val="20"/>
                <w:lang w:val="en-GB"/>
              </w:rPr>
              <w:t xml:space="preserve"> </w:t>
            </w:r>
            <w:proofErr w:type="spellStart"/>
            <w:r w:rsidRPr="003C67BC">
              <w:rPr>
                <w:rFonts w:ascii="Myriad Pro" w:eastAsiaTheme="minorHAnsi" w:hAnsi="Myriad Pro" w:cs="Arial"/>
                <w:b/>
                <w:color w:val="5D5D5D"/>
                <w:sz w:val="20"/>
                <w:szCs w:val="20"/>
                <w:lang w:val="en-GB"/>
              </w:rPr>
              <w:t>filialas</w:t>
            </w:r>
            <w:proofErr w:type="spellEnd"/>
          </w:p>
        </w:tc>
        <w:tc>
          <w:tcPr>
            <w:tcW w:w="5245" w:type="dxa"/>
          </w:tcPr>
          <w:p w14:paraId="59B74519" w14:textId="0D4DC0B7" w:rsidR="005064BD" w:rsidRPr="003C67BC" w:rsidRDefault="007F3F1B" w:rsidP="005064BD">
            <w:pPr>
              <w:widowControl w:val="0"/>
              <w:tabs>
                <w:tab w:val="left" w:pos="33"/>
              </w:tabs>
              <w:suppressAutoHyphens w:val="0"/>
              <w:autoSpaceDN/>
              <w:snapToGrid w:val="0"/>
              <w:spacing w:after="0"/>
              <w:ind w:left="33" w:hanging="142"/>
              <w:jc w:val="both"/>
              <w:textAlignment w:val="auto"/>
              <w:rPr>
                <w:rFonts w:ascii="Myriad Pro" w:hAnsi="Myriad Pro" w:cs="Miriam"/>
                <w:b/>
                <w:bCs/>
                <w:color w:val="5D5D5D"/>
                <w:kern w:val="1"/>
                <w:sz w:val="20"/>
                <w:szCs w:val="20"/>
                <w:lang w:val="en-GB"/>
              </w:rPr>
            </w:pPr>
            <w:r w:rsidRPr="003C67BC">
              <w:rPr>
                <w:rFonts w:ascii="Myriad Pro" w:eastAsiaTheme="minorHAnsi" w:hAnsi="Myriad Pro" w:cs="Arial"/>
                <w:b/>
                <w:color w:val="5D5D5D"/>
                <w:sz w:val="20"/>
                <w:szCs w:val="20"/>
                <w:lang w:val="en-GB"/>
              </w:rPr>
              <w:t>UAB BITĖ LIETUVA</w:t>
            </w:r>
          </w:p>
        </w:tc>
      </w:tr>
      <w:tr w:rsidR="00D70B0B" w:rsidRPr="003C67BC" w14:paraId="7468F3B2" w14:textId="77777777" w:rsidTr="00D71603">
        <w:tc>
          <w:tcPr>
            <w:tcW w:w="4678" w:type="dxa"/>
          </w:tcPr>
          <w:p w14:paraId="20F99045" w14:textId="54B3939B" w:rsidR="00D70B0B" w:rsidRPr="003C67BC" w:rsidRDefault="00D70B0B" w:rsidP="00D70B0B">
            <w:pPr>
              <w:widowControl w:val="0"/>
              <w:tabs>
                <w:tab w:val="left" w:pos="-109"/>
              </w:tabs>
              <w:suppressAutoHyphens w:val="0"/>
              <w:autoSpaceDN/>
              <w:snapToGrid w:val="0"/>
              <w:spacing w:after="0"/>
              <w:ind w:left="-109"/>
              <w:textAlignment w:val="auto"/>
              <w:rPr>
                <w:rFonts w:ascii="Myriad Pro" w:hAnsi="Myriad Pro" w:cs="Miriam"/>
                <w:b/>
                <w:color w:val="5D5D5D"/>
                <w:kern w:val="1"/>
                <w:sz w:val="20"/>
                <w:szCs w:val="20"/>
                <w:lang w:val="en-GB"/>
              </w:rPr>
            </w:pPr>
            <w:r w:rsidRPr="003C67BC">
              <w:rPr>
                <w:rFonts w:ascii="Myriad Pro" w:hAnsi="Myriad Pro" w:cs="Miriam"/>
                <w:color w:val="5D5D5D"/>
                <w:kern w:val="1"/>
                <w:sz w:val="20"/>
                <w:szCs w:val="20"/>
                <w:lang w:val="en-GB"/>
              </w:rPr>
              <w:t xml:space="preserve">Registration No </w:t>
            </w:r>
            <w:r w:rsidR="005522F8" w:rsidRPr="003C67BC">
              <w:rPr>
                <w:rFonts w:ascii="Myriad Pro" w:eastAsia="Times New Roman" w:hAnsi="Myriad Pro"/>
                <w:bCs/>
                <w:color w:val="5D5D5D"/>
                <w:sz w:val="20"/>
                <w:szCs w:val="20"/>
                <w:lang w:val="en-GB"/>
              </w:rPr>
              <w:t>304430116</w:t>
            </w:r>
          </w:p>
        </w:tc>
        <w:tc>
          <w:tcPr>
            <w:tcW w:w="5245" w:type="dxa"/>
          </w:tcPr>
          <w:p w14:paraId="21206FAD" w14:textId="6ACD768F" w:rsidR="00D70B0B" w:rsidRPr="003C67BC" w:rsidRDefault="00D70B0B" w:rsidP="00D70B0B">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3C67BC">
              <w:rPr>
                <w:rFonts w:ascii="Myriad Pro" w:hAnsi="Myriad Pro" w:cs="Miriam"/>
                <w:color w:val="5D5D5D"/>
                <w:kern w:val="1"/>
                <w:sz w:val="20"/>
                <w:szCs w:val="20"/>
                <w:lang w:val="en-GB"/>
              </w:rPr>
              <w:t xml:space="preserve">Registration No </w:t>
            </w:r>
            <w:r w:rsidR="007F3F1B" w:rsidRPr="003C67BC">
              <w:rPr>
                <w:rFonts w:ascii="Myriad Pro" w:eastAsiaTheme="minorHAnsi" w:hAnsi="Myriad Pro" w:cstheme="minorBidi"/>
                <w:bCs/>
                <w:color w:val="5D5D5D"/>
                <w:sz w:val="20"/>
                <w:szCs w:val="20"/>
                <w:lang w:val="en-GB" w:eastAsia="de-DE"/>
              </w:rPr>
              <w:t>110688998</w:t>
            </w:r>
          </w:p>
        </w:tc>
      </w:tr>
      <w:tr w:rsidR="00D70B0B" w:rsidRPr="003C67BC" w14:paraId="4F36D911" w14:textId="77777777" w:rsidTr="00D71603">
        <w:tc>
          <w:tcPr>
            <w:tcW w:w="4678" w:type="dxa"/>
          </w:tcPr>
          <w:p w14:paraId="7959E82D" w14:textId="17244B94" w:rsidR="00D70B0B" w:rsidRPr="003C67BC" w:rsidRDefault="00D70B0B" w:rsidP="007F3F1B">
            <w:pPr>
              <w:widowControl w:val="0"/>
              <w:tabs>
                <w:tab w:val="left" w:pos="-109"/>
              </w:tabs>
              <w:suppressAutoHyphens w:val="0"/>
              <w:autoSpaceDN/>
              <w:snapToGrid w:val="0"/>
              <w:spacing w:after="0"/>
              <w:ind w:left="-112" w:right="-18" w:firstLine="4"/>
              <w:textAlignment w:val="auto"/>
              <w:rPr>
                <w:rFonts w:ascii="Myriad Pro" w:hAnsi="Myriad Pro" w:cs="Miriam"/>
                <w:color w:val="5D5D5D"/>
                <w:kern w:val="1"/>
                <w:sz w:val="20"/>
                <w:szCs w:val="20"/>
                <w:lang w:val="en-GB"/>
              </w:rPr>
            </w:pPr>
            <w:r w:rsidRPr="003C67BC">
              <w:rPr>
                <w:rFonts w:ascii="Myriad Pro" w:hAnsi="Myriad Pro" w:cs="Miriam"/>
                <w:color w:val="5D5D5D"/>
                <w:kern w:val="1"/>
                <w:sz w:val="20"/>
                <w:szCs w:val="20"/>
                <w:lang w:val="en-GB"/>
              </w:rPr>
              <w:t xml:space="preserve">Legal address: </w:t>
            </w:r>
            <w:r w:rsidR="005522F8" w:rsidRPr="003C67BC">
              <w:rPr>
                <w:rFonts w:ascii="Myriad Pro" w:eastAsia="Times New Roman" w:hAnsi="Myriad Pro"/>
                <w:bCs/>
                <w:color w:val="5D5D5D"/>
                <w:sz w:val="20"/>
                <w:szCs w:val="20"/>
                <w:lang w:val="en-GB"/>
              </w:rPr>
              <w:t xml:space="preserve">J. </w:t>
            </w:r>
            <w:proofErr w:type="spellStart"/>
            <w:r w:rsidR="005522F8" w:rsidRPr="003C67BC">
              <w:rPr>
                <w:rFonts w:ascii="Myriad Pro" w:eastAsia="Times New Roman" w:hAnsi="Myriad Pro"/>
                <w:bCs/>
                <w:color w:val="5D5D5D"/>
                <w:sz w:val="20"/>
                <w:szCs w:val="20"/>
                <w:lang w:val="en-GB"/>
              </w:rPr>
              <w:t>Basanavičiaus</w:t>
            </w:r>
            <w:proofErr w:type="spellEnd"/>
            <w:r w:rsidR="005522F8" w:rsidRPr="003C67BC">
              <w:rPr>
                <w:rFonts w:ascii="Myriad Pro" w:eastAsia="Times New Roman" w:hAnsi="Myriad Pro"/>
                <w:bCs/>
                <w:color w:val="5D5D5D"/>
                <w:sz w:val="20"/>
                <w:szCs w:val="20"/>
                <w:lang w:val="en-GB"/>
              </w:rPr>
              <w:t xml:space="preserve"> g. 24, LT-03224</w:t>
            </w:r>
            <w:r w:rsidR="007F3F1B" w:rsidRPr="003C67BC">
              <w:rPr>
                <w:rFonts w:ascii="Myriad Pro" w:eastAsia="Times New Roman" w:hAnsi="Myriad Pro"/>
                <w:bCs/>
                <w:color w:val="5D5D5D"/>
                <w:sz w:val="20"/>
                <w:szCs w:val="20"/>
                <w:lang w:val="en-GB"/>
              </w:rPr>
              <w:t>,</w:t>
            </w:r>
            <w:r w:rsidR="005522F8" w:rsidRPr="003C67BC">
              <w:rPr>
                <w:rFonts w:ascii="Myriad Pro" w:eastAsia="Times New Roman" w:hAnsi="Myriad Pro"/>
                <w:bCs/>
                <w:color w:val="5D5D5D"/>
                <w:sz w:val="20"/>
                <w:szCs w:val="20"/>
                <w:lang w:val="en-GB"/>
              </w:rPr>
              <w:t xml:space="preserve"> Vilnius, Lithuania</w:t>
            </w:r>
          </w:p>
          <w:p w14:paraId="092CF193" w14:textId="09E507C1" w:rsidR="00D70B0B" w:rsidRPr="003C67BC" w:rsidRDefault="00D70B0B" w:rsidP="007F3F1B">
            <w:pPr>
              <w:widowControl w:val="0"/>
              <w:tabs>
                <w:tab w:val="left" w:pos="-109"/>
              </w:tabs>
              <w:suppressAutoHyphens w:val="0"/>
              <w:autoSpaceDN/>
              <w:snapToGrid w:val="0"/>
              <w:spacing w:after="0"/>
              <w:textAlignment w:val="auto"/>
              <w:rPr>
                <w:rFonts w:ascii="Myriad Pro" w:hAnsi="Myriad Pro" w:cs="Miriam"/>
                <w:color w:val="5D5D5D"/>
                <w:kern w:val="1"/>
                <w:sz w:val="20"/>
                <w:szCs w:val="20"/>
                <w:lang w:val="en-GB"/>
              </w:rPr>
            </w:pPr>
          </w:p>
        </w:tc>
        <w:tc>
          <w:tcPr>
            <w:tcW w:w="5245" w:type="dxa"/>
          </w:tcPr>
          <w:p w14:paraId="1AC1EAE0" w14:textId="6B7B8821" w:rsidR="00D70B0B" w:rsidRPr="003C67BC" w:rsidRDefault="00D70B0B" w:rsidP="00D70B0B">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3C67BC">
              <w:rPr>
                <w:rFonts w:ascii="Myriad Pro" w:hAnsi="Myriad Pro" w:cs="Miriam"/>
                <w:color w:val="5D5D5D"/>
                <w:kern w:val="1"/>
                <w:sz w:val="20"/>
                <w:szCs w:val="20"/>
                <w:lang w:val="en-GB"/>
              </w:rPr>
              <w:t xml:space="preserve">Legal address: </w:t>
            </w:r>
            <w:r w:rsidR="007F3F1B" w:rsidRPr="003C67BC">
              <w:rPr>
                <w:rFonts w:ascii="Myriad Pro" w:eastAsia="Times New Roman" w:hAnsi="Myriad Pro"/>
                <w:color w:val="5D5D5D"/>
                <w:sz w:val="20"/>
                <w:szCs w:val="20"/>
                <w:lang w:val="en-GB"/>
              </w:rPr>
              <w:t>Žemaitės g. 15, LT-03119, Vilnius, Lithuania</w:t>
            </w:r>
          </w:p>
          <w:p w14:paraId="1C3C452F" w14:textId="398E14D4" w:rsidR="00D70B0B" w:rsidRPr="003C67BC" w:rsidRDefault="00D70B0B" w:rsidP="00D70B0B">
            <w:pPr>
              <w:pStyle w:val="H1conf"/>
              <w:numPr>
                <w:ilvl w:val="0"/>
                <w:numId w:val="0"/>
              </w:numPr>
              <w:rPr>
                <w:rFonts w:eastAsia="Times New Roman"/>
                <w:b/>
              </w:rPr>
            </w:pPr>
          </w:p>
        </w:tc>
      </w:tr>
      <w:tr w:rsidR="00835AB1" w:rsidRPr="003C67BC" w14:paraId="04783B1C" w14:textId="77777777" w:rsidTr="00D71603">
        <w:tc>
          <w:tcPr>
            <w:tcW w:w="4678" w:type="dxa"/>
          </w:tcPr>
          <w:p w14:paraId="06323579" w14:textId="77777777" w:rsidR="005064BD" w:rsidRPr="003C67BC" w:rsidRDefault="005064BD" w:rsidP="005064BD">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3C67BC">
              <w:rPr>
                <w:rFonts w:ascii="Myriad Pro" w:hAnsi="Myriad Pro" w:cs="Miriam"/>
                <w:color w:val="5D5D5D"/>
                <w:kern w:val="1"/>
                <w:sz w:val="20"/>
                <w:szCs w:val="20"/>
                <w:lang w:val="en-GB"/>
              </w:rPr>
              <w:t>Bank account details:</w:t>
            </w:r>
          </w:p>
        </w:tc>
        <w:tc>
          <w:tcPr>
            <w:tcW w:w="5245" w:type="dxa"/>
          </w:tcPr>
          <w:p w14:paraId="4F3A23B2" w14:textId="77777777" w:rsidR="005064BD" w:rsidRPr="003C67BC" w:rsidRDefault="005064BD" w:rsidP="005064BD">
            <w:pPr>
              <w:widowControl w:val="0"/>
              <w:tabs>
                <w:tab w:val="left" w:pos="-109"/>
              </w:tabs>
              <w:suppressAutoHyphens w:val="0"/>
              <w:autoSpaceDN/>
              <w:snapToGrid w:val="0"/>
              <w:spacing w:after="0"/>
              <w:ind w:left="-109"/>
              <w:jc w:val="both"/>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t>Bank account details:</w:t>
            </w:r>
          </w:p>
        </w:tc>
      </w:tr>
      <w:tr w:rsidR="00835AB1" w:rsidRPr="003C67BC" w14:paraId="305C30A2" w14:textId="77777777" w:rsidTr="00D71603">
        <w:tc>
          <w:tcPr>
            <w:tcW w:w="4678" w:type="dxa"/>
          </w:tcPr>
          <w:p w14:paraId="138053AD" w14:textId="1124BCA3" w:rsidR="005064BD" w:rsidRPr="003C67BC" w:rsidRDefault="00FC11C6" w:rsidP="005064BD">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3C67BC">
              <w:rPr>
                <w:rFonts w:ascii="Myriad Pro" w:hAnsi="Myriad Pro" w:cs="Miriam"/>
                <w:color w:val="5D5D5D"/>
                <w:kern w:val="1"/>
                <w:sz w:val="20"/>
                <w:szCs w:val="20"/>
                <w:lang w:val="en-GB"/>
              </w:rPr>
              <w:t>AS "Luminor Bank"</w:t>
            </w:r>
          </w:p>
        </w:tc>
        <w:tc>
          <w:tcPr>
            <w:tcW w:w="5245" w:type="dxa"/>
          </w:tcPr>
          <w:p w14:paraId="3D16D7A9" w14:textId="1BB6C480" w:rsidR="005064BD" w:rsidRPr="003C67BC" w:rsidRDefault="007F3F1B" w:rsidP="005064BD">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3C67BC">
              <w:rPr>
                <w:rFonts w:ascii="Myriad Pro" w:eastAsia="Times New Roman" w:hAnsi="Myriad Pro"/>
                <w:color w:val="5D5D5D"/>
                <w:sz w:val="20"/>
                <w:szCs w:val="20"/>
                <w:lang w:val="en-GB"/>
              </w:rPr>
              <w:t>AB “Swedbank”</w:t>
            </w:r>
          </w:p>
        </w:tc>
      </w:tr>
      <w:tr w:rsidR="00835AB1" w:rsidRPr="003C67BC" w14:paraId="2AF6D4E7" w14:textId="77777777" w:rsidTr="00D71603">
        <w:tc>
          <w:tcPr>
            <w:tcW w:w="4678" w:type="dxa"/>
          </w:tcPr>
          <w:p w14:paraId="5BC28034" w14:textId="0044220C" w:rsidR="005064BD" w:rsidRPr="003C67BC" w:rsidRDefault="00913773" w:rsidP="005064BD">
            <w:pPr>
              <w:widowControl w:val="0"/>
              <w:tabs>
                <w:tab w:val="left" w:pos="-109"/>
              </w:tabs>
              <w:suppressAutoHyphens w:val="0"/>
              <w:autoSpaceDN/>
              <w:snapToGrid w:val="0"/>
              <w:spacing w:after="0"/>
              <w:ind w:right="175" w:hanging="108"/>
              <w:textAlignment w:val="auto"/>
              <w:rPr>
                <w:rFonts w:ascii="Myriad Pro" w:eastAsia="Times New Roman" w:hAnsi="Myriad Pro"/>
                <w:color w:val="5D5D5D"/>
                <w:sz w:val="20"/>
                <w:szCs w:val="20"/>
                <w:lang w:val="en-GB"/>
              </w:rPr>
            </w:pPr>
            <w:r w:rsidRPr="003C67BC">
              <w:rPr>
                <w:rFonts w:ascii="Myriad Pro" w:hAnsi="Myriad Pro" w:cs="Miriam"/>
                <w:color w:val="5D5D5D"/>
                <w:kern w:val="1"/>
                <w:sz w:val="20"/>
                <w:szCs w:val="20"/>
                <w:lang w:val="en-GB"/>
              </w:rPr>
              <w:t>RIKOLV2X</w:t>
            </w:r>
          </w:p>
        </w:tc>
        <w:tc>
          <w:tcPr>
            <w:tcW w:w="5245" w:type="dxa"/>
          </w:tcPr>
          <w:p w14:paraId="4FBD446C" w14:textId="64570990" w:rsidR="005064BD" w:rsidRPr="003C67BC" w:rsidRDefault="007F3F1B" w:rsidP="005064BD">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3C67BC">
              <w:rPr>
                <w:rFonts w:ascii="Myriad Pro" w:eastAsia="Times New Roman" w:hAnsi="Myriad Pro"/>
                <w:color w:val="5D5D5D"/>
                <w:sz w:val="20"/>
                <w:szCs w:val="20"/>
                <w:lang w:val="en-GB"/>
              </w:rPr>
              <w:t>HABALT22</w:t>
            </w:r>
          </w:p>
        </w:tc>
      </w:tr>
      <w:tr w:rsidR="00835AB1" w:rsidRPr="003C67BC" w14:paraId="442A6573" w14:textId="77777777" w:rsidTr="00D71603">
        <w:tc>
          <w:tcPr>
            <w:tcW w:w="4678" w:type="dxa"/>
          </w:tcPr>
          <w:p w14:paraId="5A526A73" w14:textId="585626E3" w:rsidR="005064BD" w:rsidRPr="003C67BC" w:rsidRDefault="00DF6C50" w:rsidP="005064BD">
            <w:pPr>
              <w:widowControl w:val="0"/>
              <w:tabs>
                <w:tab w:val="left" w:pos="-109"/>
                <w:tab w:val="left" w:pos="599"/>
              </w:tabs>
              <w:suppressAutoHyphens w:val="0"/>
              <w:autoSpaceDN/>
              <w:snapToGrid w:val="0"/>
              <w:spacing w:after="0"/>
              <w:ind w:left="-110" w:right="175" w:firstLine="2"/>
              <w:textAlignment w:val="auto"/>
              <w:rPr>
                <w:rFonts w:ascii="Myriad Pro" w:hAnsi="Myriad Pro" w:cs="Miriam"/>
                <w:color w:val="5D5D5D"/>
                <w:kern w:val="1"/>
                <w:sz w:val="20"/>
                <w:szCs w:val="20"/>
                <w:lang w:val="en-GB"/>
              </w:rPr>
            </w:pPr>
            <w:r w:rsidRPr="003C67BC">
              <w:rPr>
                <w:rFonts w:ascii="Myriad Pro" w:hAnsi="Myriad Pro" w:cs="Miriam"/>
                <w:color w:val="5D5D5D"/>
                <w:kern w:val="1"/>
                <w:sz w:val="20"/>
                <w:szCs w:val="20"/>
                <w:lang w:val="en-GB"/>
              </w:rPr>
              <w:t>LV32RIKO0000084270995</w:t>
            </w:r>
          </w:p>
        </w:tc>
        <w:tc>
          <w:tcPr>
            <w:tcW w:w="5245" w:type="dxa"/>
          </w:tcPr>
          <w:p w14:paraId="26CA9106" w14:textId="220B3AE2" w:rsidR="005064BD" w:rsidRPr="003C67BC" w:rsidRDefault="007F3F1B" w:rsidP="005064BD">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3C67BC">
              <w:rPr>
                <w:rFonts w:ascii="Myriad Pro" w:eastAsia="Times New Roman" w:hAnsi="Myriad Pro"/>
                <w:color w:val="5D5D5D"/>
                <w:sz w:val="20"/>
                <w:szCs w:val="20"/>
                <w:lang w:val="en-GB"/>
              </w:rPr>
              <w:t>LT507300010000627037</w:t>
            </w:r>
          </w:p>
        </w:tc>
      </w:tr>
      <w:tr w:rsidR="00835AB1" w:rsidRPr="003C67BC" w14:paraId="3B607095" w14:textId="77777777" w:rsidTr="00D71603">
        <w:tc>
          <w:tcPr>
            <w:tcW w:w="4678" w:type="dxa"/>
          </w:tcPr>
          <w:p w14:paraId="2982D78D" w14:textId="77777777" w:rsidR="005064BD" w:rsidRPr="003C67BC" w:rsidRDefault="005064BD" w:rsidP="005064BD">
            <w:pPr>
              <w:widowControl w:val="0"/>
              <w:tabs>
                <w:tab w:val="left" w:pos="-109"/>
              </w:tabs>
              <w:suppressAutoHyphens w:val="0"/>
              <w:autoSpaceDN/>
              <w:snapToGrid w:val="0"/>
              <w:spacing w:after="120"/>
              <w:jc w:val="both"/>
              <w:textAlignment w:val="auto"/>
              <w:rPr>
                <w:rFonts w:ascii="Myriad Pro" w:hAnsi="Myriad Pro" w:cs="Miriam"/>
                <w:color w:val="5D5D5D"/>
                <w:kern w:val="1"/>
                <w:sz w:val="20"/>
                <w:szCs w:val="20"/>
                <w:lang w:val="en-GB"/>
              </w:rPr>
            </w:pPr>
          </w:p>
          <w:p w14:paraId="1B940FD8" w14:textId="77777777" w:rsidR="005064BD" w:rsidRPr="003C67BC" w:rsidRDefault="005064BD" w:rsidP="005064BD">
            <w:pPr>
              <w:widowControl w:val="0"/>
              <w:tabs>
                <w:tab w:val="left" w:pos="-109"/>
              </w:tabs>
              <w:suppressAutoHyphens w:val="0"/>
              <w:autoSpaceDN/>
              <w:snapToGrid w:val="0"/>
              <w:spacing w:after="0"/>
              <w:ind w:left="-109"/>
              <w:jc w:val="both"/>
              <w:textAlignment w:val="auto"/>
              <w:rPr>
                <w:rFonts w:ascii="Myriad Pro" w:hAnsi="Myriad Pro" w:cs="Miriam"/>
                <w:color w:val="5D5D5D"/>
                <w:kern w:val="1"/>
                <w:sz w:val="20"/>
                <w:szCs w:val="20"/>
                <w:lang w:val="en-GB"/>
              </w:rPr>
            </w:pPr>
            <w:r w:rsidRPr="003C67BC">
              <w:rPr>
                <w:rFonts w:ascii="Myriad Pro" w:hAnsi="Myriad Pro" w:cs="Miriam"/>
                <w:color w:val="5D5D5D"/>
                <w:kern w:val="1"/>
                <w:sz w:val="20"/>
                <w:szCs w:val="20"/>
                <w:lang w:val="en-GB"/>
              </w:rPr>
              <w:t>_________________________________</w:t>
            </w:r>
          </w:p>
          <w:p w14:paraId="1A30A039" w14:textId="320BF865" w:rsidR="005064BD" w:rsidRPr="003C67BC" w:rsidRDefault="00B263F4" w:rsidP="005064BD">
            <w:pPr>
              <w:widowControl w:val="0"/>
              <w:tabs>
                <w:tab w:val="left" w:pos="-109"/>
              </w:tabs>
              <w:suppressAutoHyphens w:val="0"/>
              <w:autoSpaceDN/>
              <w:snapToGrid w:val="0"/>
              <w:spacing w:after="0"/>
              <w:ind w:right="175" w:hanging="108"/>
              <w:jc w:val="both"/>
              <w:textAlignment w:val="auto"/>
              <w:rPr>
                <w:rFonts w:ascii="Myriad Pro" w:hAnsi="Myriad Pro" w:cs="Miriam"/>
                <w:color w:val="5D5D5D"/>
                <w:kern w:val="1"/>
                <w:sz w:val="20"/>
                <w:szCs w:val="20"/>
                <w:lang w:val="en-GB"/>
              </w:rPr>
            </w:pPr>
            <w:r w:rsidRPr="004E45CF">
              <w:rPr>
                <w:rFonts w:ascii="Myriad Pro" w:eastAsia="Times New Roman" w:hAnsi="Myriad Pro"/>
                <w:color w:val="5D5D5D"/>
                <w:sz w:val="20"/>
                <w:szCs w:val="20"/>
                <w:lang w:val="en-GB"/>
              </w:rPr>
              <w:t xml:space="preserve">Marius </w:t>
            </w:r>
            <w:proofErr w:type="spellStart"/>
            <w:r w:rsidRPr="004E45CF">
              <w:rPr>
                <w:rFonts w:ascii="Myriad Pro" w:eastAsia="Times New Roman" w:hAnsi="Myriad Pro"/>
                <w:color w:val="5D5D5D"/>
                <w:sz w:val="20"/>
                <w:szCs w:val="20"/>
                <w:lang w:val="en-GB"/>
              </w:rPr>
              <w:t>Narmontas</w:t>
            </w:r>
            <w:proofErr w:type="spellEnd"/>
          </w:p>
        </w:tc>
        <w:tc>
          <w:tcPr>
            <w:tcW w:w="5245" w:type="dxa"/>
          </w:tcPr>
          <w:p w14:paraId="567F5A83" w14:textId="77777777" w:rsidR="005064BD" w:rsidRPr="003C67BC" w:rsidRDefault="005064BD" w:rsidP="005064BD">
            <w:pPr>
              <w:widowControl w:val="0"/>
              <w:tabs>
                <w:tab w:val="left" w:pos="-109"/>
              </w:tabs>
              <w:suppressAutoHyphens w:val="0"/>
              <w:autoSpaceDN/>
              <w:snapToGrid w:val="0"/>
              <w:spacing w:after="0"/>
              <w:ind w:left="-109"/>
              <w:jc w:val="both"/>
              <w:textAlignment w:val="auto"/>
              <w:rPr>
                <w:rFonts w:ascii="Myriad Pro" w:hAnsi="Myriad Pro" w:cs="Miriam"/>
                <w:color w:val="5D5D5D"/>
                <w:kern w:val="1"/>
                <w:sz w:val="20"/>
                <w:szCs w:val="20"/>
                <w:lang w:val="en-GB"/>
              </w:rPr>
            </w:pPr>
          </w:p>
          <w:p w14:paraId="6EC02915" w14:textId="77777777" w:rsidR="005064BD" w:rsidRPr="003C67BC" w:rsidRDefault="005064BD" w:rsidP="005064BD">
            <w:pPr>
              <w:widowControl w:val="0"/>
              <w:tabs>
                <w:tab w:val="left" w:pos="-109"/>
              </w:tabs>
              <w:suppressAutoHyphens w:val="0"/>
              <w:autoSpaceDN/>
              <w:snapToGrid w:val="0"/>
              <w:spacing w:before="120" w:after="0"/>
              <w:ind w:left="-109"/>
              <w:jc w:val="both"/>
              <w:textAlignment w:val="auto"/>
              <w:rPr>
                <w:rFonts w:ascii="Myriad Pro" w:hAnsi="Myriad Pro" w:cs="Miriam"/>
                <w:color w:val="5D5D5D"/>
                <w:kern w:val="1"/>
                <w:sz w:val="20"/>
                <w:szCs w:val="20"/>
                <w:lang w:val="en-GB"/>
              </w:rPr>
            </w:pPr>
            <w:r w:rsidRPr="003C67BC">
              <w:rPr>
                <w:rFonts w:ascii="Myriad Pro" w:hAnsi="Myriad Pro" w:cs="Miriam"/>
                <w:color w:val="5D5D5D"/>
                <w:kern w:val="1"/>
                <w:sz w:val="20"/>
                <w:szCs w:val="20"/>
                <w:lang w:val="en-GB"/>
              </w:rPr>
              <w:t>_________________________________</w:t>
            </w:r>
          </w:p>
          <w:p w14:paraId="5CF4EE22" w14:textId="3A1C561A" w:rsidR="005064BD" w:rsidRPr="003C67BC" w:rsidRDefault="00635B54" w:rsidP="005064BD">
            <w:pPr>
              <w:widowControl w:val="0"/>
              <w:tabs>
                <w:tab w:val="left" w:pos="-109"/>
              </w:tabs>
              <w:suppressAutoHyphens w:val="0"/>
              <w:autoSpaceDN/>
              <w:snapToGrid w:val="0"/>
              <w:spacing w:after="120"/>
              <w:ind w:left="-109"/>
              <w:jc w:val="both"/>
              <w:textAlignment w:val="auto"/>
              <w:rPr>
                <w:rFonts w:ascii="Myriad Pro" w:eastAsia="Times New Roman" w:hAnsi="Myriad Pro"/>
                <w:b/>
                <w:color w:val="5D5D5D"/>
                <w:sz w:val="20"/>
                <w:szCs w:val="20"/>
                <w:lang w:val="en-GB"/>
              </w:rPr>
            </w:pPr>
            <w:r w:rsidRPr="003C67BC">
              <w:rPr>
                <w:rFonts w:ascii="Myriad Pro" w:eastAsiaTheme="minorHAnsi" w:hAnsi="Myriad Pro" w:cstheme="minorBidi"/>
                <w:bCs/>
                <w:color w:val="5D5D5D"/>
                <w:sz w:val="20"/>
                <w:szCs w:val="20"/>
                <w:lang w:val="en-GB" w:eastAsia="de-DE"/>
              </w:rPr>
              <w:t>Grigalius Kalvaitis</w:t>
            </w:r>
          </w:p>
        </w:tc>
      </w:tr>
    </w:tbl>
    <w:p w14:paraId="7DCBE2FC" w14:textId="77777777" w:rsidR="005064BD" w:rsidRPr="003C67BC" w:rsidRDefault="005064BD" w:rsidP="005064BD">
      <w:pPr>
        <w:suppressAutoHyphens w:val="0"/>
        <w:autoSpaceDN/>
        <w:spacing w:after="0"/>
        <w:jc w:val="center"/>
        <w:textAlignment w:val="auto"/>
        <w:outlineLvl w:val="0"/>
        <w:rPr>
          <w:rFonts w:ascii="Myriad Pro" w:eastAsia="Times New Roman" w:hAnsi="Myriad Pro"/>
          <w:b/>
          <w:smallCaps/>
          <w:color w:val="5D5D5D"/>
          <w:sz w:val="20"/>
          <w:szCs w:val="20"/>
          <w:lang w:val="en-GB"/>
        </w:rPr>
      </w:pPr>
      <w:bookmarkStart w:id="46" w:name="_Toc516563331"/>
    </w:p>
    <w:p w14:paraId="6A48713F" w14:textId="77777777" w:rsidR="00BD452F" w:rsidRPr="003C67BC" w:rsidRDefault="00BD452F" w:rsidP="00BD452F">
      <w:pPr>
        <w:suppressAutoHyphens w:val="0"/>
        <w:autoSpaceDN/>
        <w:spacing w:line="259" w:lineRule="auto"/>
        <w:jc w:val="center"/>
        <w:textAlignment w:val="auto"/>
        <w:rPr>
          <w:rFonts w:ascii="Myriad Pro" w:hAnsi="Myriad Pro"/>
          <w:color w:val="5D5D5D"/>
          <w:sz w:val="20"/>
          <w:szCs w:val="20"/>
        </w:rPr>
      </w:pPr>
      <w:bookmarkStart w:id="47" w:name="_Ref69385140"/>
    </w:p>
    <w:p w14:paraId="7336373F" w14:textId="76605FCF" w:rsidR="00BD452F" w:rsidRPr="003C67BC" w:rsidRDefault="00BD452F" w:rsidP="00BD452F">
      <w:pPr>
        <w:suppressAutoHyphens w:val="0"/>
        <w:autoSpaceDN/>
        <w:spacing w:line="259" w:lineRule="auto"/>
        <w:jc w:val="center"/>
        <w:textAlignment w:val="auto"/>
        <w:rPr>
          <w:rFonts w:ascii="Myriad Pro" w:hAnsi="Myriad Pro"/>
          <w:color w:val="5D5D5D"/>
          <w:sz w:val="20"/>
          <w:szCs w:val="20"/>
        </w:rPr>
      </w:pPr>
      <w:r w:rsidRPr="003C67BC">
        <w:rPr>
          <w:rFonts w:ascii="Myriad Pro" w:hAnsi="Myriad Pro"/>
          <w:color w:val="5D5D5D"/>
          <w:sz w:val="20"/>
          <w:szCs w:val="20"/>
        </w:rPr>
        <w:t>THIS DOCUMENT IS SIGNED ELECTRONICALLY WITH SAFE ELECTRONICAL SIGNATURE</w:t>
      </w:r>
    </w:p>
    <w:p w14:paraId="01F25C82" w14:textId="77777777" w:rsidR="00BD452F" w:rsidRPr="003C67BC" w:rsidRDefault="00BD452F" w:rsidP="00BD452F">
      <w:pPr>
        <w:suppressAutoHyphens w:val="0"/>
        <w:autoSpaceDN/>
        <w:spacing w:line="259" w:lineRule="auto"/>
        <w:jc w:val="center"/>
        <w:textAlignment w:val="auto"/>
        <w:rPr>
          <w:rFonts w:ascii="Myriad Pro" w:hAnsi="Myriad Pro"/>
          <w:color w:val="5D5D5D"/>
          <w:sz w:val="20"/>
          <w:szCs w:val="20"/>
        </w:rPr>
      </w:pPr>
      <w:r w:rsidRPr="003C67BC">
        <w:rPr>
          <w:rFonts w:ascii="Myriad Pro" w:hAnsi="Myriad Pro"/>
          <w:color w:val="5D5D5D"/>
          <w:sz w:val="20"/>
          <w:szCs w:val="20"/>
        </w:rPr>
        <w:t>AND CONTAINS TIME SEAL</w:t>
      </w:r>
    </w:p>
    <w:p w14:paraId="11CFDC1B" w14:textId="77777777" w:rsidR="005064BD" w:rsidRPr="003C67BC" w:rsidRDefault="005064BD" w:rsidP="005064BD">
      <w:pPr>
        <w:suppressAutoHyphens w:val="0"/>
        <w:autoSpaceDN/>
        <w:spacing w:line="259" w:lineRule="auto"/>
        <w:textAlignment w:val="auto"/>
        <w:rPr>
          <w:rFonts w:ascii="Myriad Pro" w:eastAsia="Times New Roman" w:hAnsi="Myriad Pro"/>
          <w:color w:val="5D5D5D"/>
          <w:sz w:val="20"/>
          <w:szCs w:val="20"/>
          <w:lang w:val="en-GB"/>
        </w:rPr>
      </w:pPr>
      <w:r w:rsidRPr="003C67BC">
        <w:rPr>
          <w:rFonts w:ascii="Myriad Pro" w:eastAsia="Times New Roman" w:hAnsi="Myriad Pro"/>
          <w:color w:val="5D5D5D"/>
          <w:sz w:val="20"/>
          <w:szCs w:val="20"/>
          <w:lang w:val="en-GB"/>
        </w:rPr>
        <w:br w:type="page"/>
      </w:r>
    </w:p>
    <w:p w14:paraId="6E3BA357" w14:textId="25CA572D" w:rsidR="005064BD" w:rsidRPr="003C67BC" w:rsidRDefault="005064BD" w:rsidP="005064BD">
      <w:pPr>
        <w:pStyle w:val="Annex"/>
        <w:rPr>
          <w:color w:val="5D5D5D"/>
        </w:rPr>
      </w:pPr>
      <w:bookmarkStart w:id="48" w:name="_Ref71286659"/>
      <w:bookmarkStart w:id="49" w:name="_Ref71289944"/>
      <w:bookmarkStart w:id="50" w:name="_Toc142984150"/>
      <w:r w:rsidRPr="003C67BC">
        <w:rPr>
          <w:color w:val="5D5D5D"/>
        </w:rPr>
        <w:lastRenderedPageBreak/>
        <w:t>Annex A: Technical Specification</w:t>
      </w:r>
      <w:bookmarkEnd w:id="47"/>
      <w:bookmarkEnd w:id="48"/>
      <w:r w:rsidRPr="003C67BC">
        <w:rPr>
          <w:color w:val="5D5D5D"/>
        </w:rPr>
        <w:t xml:space="preserve"> </w:t>
      </w:r>
      <w:r w:rsidR="00D216F0" w:rsidRPr="003C67BC">
        <w:rPr>
          <w:color w:val="5D5D5D"/>
        </w:rPr>
        <w:t>–</w:t>
      </w:r>
      <w:r w:rsidRPr="003C67BC">
        <w:rPr>
          <w:color w:val="5D5D5D"/>
        </w:rPr>
        <w:t xml:space="preserve"> </w:t>
      </w:r>
      <w:r w:rsidR="00D216F0" w:rsidRPr="003C67BC">
        <w:rPr>
          <w:color w:val="5D5D5D"/>
        </w:rPr>
        <w:t xml:space="preserve">Contractor’s </w:t>
      </w:r>
      <w:r w:rsidRPr="003C67BC">
        <w:rPr>
          <w:color w:val="5D5D5D"/>
        </w:rPr>
        <w:t>Proposal</w:t>
      </w:r>
      <w:bookmarkEnd w:id="49"/>
      <w:bookmarkEnd w:id="50"/>
    </w:p>
    <w:p w14:paraId="40373710" w14:textId="713C7084" w:rsidR="00CC2C43" w:rsidRPr="003C67BC" w:rsidRDefault="00CC2C43" w:rsidP="00CC2C43">
      <w:pPr>
        <w:widowControl w:val="0"/>
        <w:tabs>
          <w:tab w:val="left" w:pos="33"/>
        </w:tabs>
        <w:suppressAutoHyphens w:val="0"/>
        <w:autoSpaceDN/>
        <w:snapToGrid w:val="0"/>
        <w:spacing w:after="0"/>
        <w:ind w:left="33" w:hanging="142"/>
        <w:textAlignment w:val="auto"/>
        <w:rPr>
          <w:rFonts w:ascii="Myriad Pro" w:hAnsi="Myriad Pro" w:cs="Miriam"/>
          <w:b/>
          <w:bCs/>
          <w:color w:val="5D5D5D"/>
          <w:kern w:val="1"/>
          <w:sz w:val="20"/>
          <w:szCs w:val="20"/>
          <w:lang w:val="en-GB"/>
        </w:rPr>
      </w:pPr>
      <w:bookmarkStart w:id="51" w:name="_Ref69386072"/>
      <w:bookmarkStart w:id="52" w:name="_Toc142984151"/>
      <w:bookmarkStart w:id="53" w:name="_Hlk520896033"/>
      <w:bookmarkEnd w:id="46"/>
    </w:p>
    <w:p w14:paraId="7B6064CE" w14:textId="3E6B086E" w:rsidR="00CC2C43" w:rsidRPr="003C67BC" w:rsidRDefault="007B7BE7" w:rsidP="007B7BE7">
      <w:pPr>
        <w:pStyle w:val="Annex"/>
        <w:jc w:val="left"/>
        <w:rPr>
          <w:color w:val="5D5D5D"/>
        </w:rPr>
      </w:pPr>
      <w:r>
        <w:rPr>
          <w:color w:val="5D5D5D"/>
        </w:rPr>
        <w:t>[CONFIDENTIAL</w:t>
      </w:r>
      <w:r>
        <w:rPr>
          <w:color w:val="5D5D5D"/>
        </w:rPr>
        <w:t>]</w:t>
      </w:r>
    </w:p>
    <w:p w14:paraId="224190E1" w14:textId="77777777" w:rsidR="00CC2C43" w:rsidRPr="003C67BC" w:rsidRDefault="00CC2C43" w:rsidP="005064BD">
      <w:pPr>
        <w:pStyle w:val="Annex"/>
        <w:rPr>
          <w:color w:val="5D5D5D"/>
        </w:rPr>
      </w:pPr>
    </w:p>
    <w:p w14:paraId="2104A073" w14:textId="77777777" w:rsidR="00CC2C43" w:rsidRPr="003C67BC" w:rsidRDefault="00CC2C43" w:rsidP="005064BD">
      <w:pPr>
        <w:pStyle w:val="Annex"/>
        <w:rPr>
          <w:color w:val="5D5D5D"/>
        </w:rPr>
      </w:pPr>
    </w:p>
    <w:p w14:paraId="1F068D35" w14:textId="77777777" w:rsidR="00CC2C43" w:rsidRPr="003C67BC" w:rsidRDefault="00CC2C43" w:rsidP="005064BD">
      <w:pPr>
        <w:pStyle w:val="Annex"/>
        <w:rPr>
          <w:color w:val="5D5D5D"/>
        </w:rPr>
      </w:pPr>
    </w:p>
    <w:p w14:paraId="69FE60EB" w14:textId="77777777" w:rsidR="00CC2C43" w:rsidRPr="003C67BC" w:rsidRDefault="00CC2C43" w:rsidP="005064BD">
      <w:pPr>
        <w:pStyle w:val="Annex"/>
        <w:rPr>
          <w:color w:val="5D5D5D"/>
        </w:rPr>
      </w:pPr>
    </w:p>
    <w:p w14:paraId="478469EE" w14:textId="77777777" w:rsidR="00CC2C43" w:rsidRPr="003C67BC" w:rsidRDefault="00CC2C43" w:rsidP="005064BD">
      <w:pPr>
        <w:pStyle w:val="Annex"/>
        <w:rPr>
          <w:color w:val="5D5D5D"/>
        </w:rPr>
      </w:pPr>
    </w:p>
    <w:p w14:paraId="6F9D9733" w14:textId="06F745D7" w:rsidR="00CC2C43" w:rsidRPr="003C67BC" w:rsidRDefault="00CC2C43" w:rsidP="005064BD">
      <w:pPr>
        <w:pStyle w:val="Annex"/>
        <w:rPr>
          <w:color w:val="5D5D5D"/>
        </w:rPr>
      </w:pPr>
    </w:p>
    <w:p w14:paraId="31D9B1B8" w14:textId="77777777" w:rsidR="00CC2C43" w:rsidRPr="003C67BC" w:rsidRDefault="00CC2C43" w:rsidP="005064BD">
      <w:pPr>
        <w:pStyle w:val="Annex"/>
        <w:rPr>
          <w:color w:val="5D5D5D"/>
        </w:rPr>
      </w:pPr>
    </w:p>
    <w:p w14:paraId="33685CB9" w14:textId="573EED5F" w:rsidR="00CC2C43" w:rsidRPr="003C67BC" w:rsidRDefault="00CC2C43" w:rsidP="005064BD">
      <w:pPr>
        <w:pStyle w:val="Annex"/>
        <w:rPr>
          <w:color w:val="5D5D5D"/>
        </w:rPr>
      </w:pPr>
    </w:p>
    <w:p w14:paraId="0C96D43B" w14:textId="77777777" w:rsidR="00CC2C43" w:rsidRPr="003C67BC" w:rsidRDefault="00CC2C43" w:rsidP="005064BD">
      <w:pPr>
        <w:pStyle w:val="Annex"/>
        <w:rPr>
          <w:color w:val="5D5D5D"/>
        </w:rPr>
      </w:pPr>
    </w:p>
    <w:p w14:paraId="0F779AE9" w14:textId="77777777" w:rsidR="00CC2C43" w:rsidRPr="003C67BC" w:rsidRDefault="00CC2C43" w:rsidP="005064BD">
      <w:pPr>
        <w:pStyle w:val="Annex"/>
        <w:rPr>
          <w:color w:val="5D5D5D"/>
        </w:rPr>
      </w:pPr>
    </w:p>
    <w:p w14:paraId="678DC2D9" w14:textId="77777777" w:rsidR="00CC2C43" w:rsidRPr="003C67BC" w:rsidRDefault="00CC2C43" w:rsidP="005064BD">
      <w:pPr>
        <w:pStyle w:val="Annex"/>
        <w:rPr>
          <w:color w:val="5D5D5D"/>
        </w:rPr>
      </w:pPr>
    </w:p>
    <w:p w14:paraId="70F98CA5" w14:textId="77777777" w:rsidR="00CC2C43" w:rsidRPr="003C67BC" w:rsidRDefault="00CC2C43" w:rsidP="005064BD">
      <w:pPr>
        <w:pStyle w:val="Annex"/>
        <w:rPr>
          <w:color w:val="5D5D5D"/>
        </w:rPr>
      </w:pPr>
    </w:p>
    <w:p w14:paraId="752F60E0" w14:textId="24252C0E" w:rsidR="00CC2C43" w:rsidRPr="003C67BC" w:rsidRDefault="00CC2C43" w:rsidP="005064BD">
      <w:pPr>
        <w:pStyle w:val="Annex"/>
        <w:rPr>
          <w:color w:val="5D5D5D"/>
        </w:rPr>
      </w:pPr>
    </w:p>
    <w:p w14:paraId="000DB372" w14:textId="77777777" w:rsidR="00CC2C43" w:rsidRPr="003C67BC" w:rsidRDefault="00CC2C43" w:rsidP="005064BD">
      <w:pPr>
        <w:pStyle w:val="Annex"/>
        <w:rPr>
          <w:color w:val="5D5D5D"/>
        </w:rPr>
      </w:pPr>
    </w:p>
    <w:p w14:paraId="15DB4C88" w14:textId="77777777" w:rsidR="00CC2C43" w:rsidRPr="003C67BC" w:rsidRDefault="00CC2C43" w:rsidP="005064BD">
      <w:pPr>
        <w:pStyle w:val="Annex"/>
        <w:rPr>
          <w:color w:val="5D5D5D"/>
        </w:rPr>
      </w:pPr>
    </w:p>
    <w:p w14:paraId="22BAC82F" w14:textId="77777777" w:rsidR="00CC2C43" w:rsidRPr="003C67BC" w:rsidRDefault="00CC2C43" w:rsidP="005064BD">
      <w:pPr>
        <w:pStyle w:val="Annex"/>
        <w:rPr>
          <w:color w:val="5D5D5D"/>
        </w:rPr>
      </w:pPr>
    </w:p>
    <w:p w14:paraId="41A5E2D6" w14:textId="77777777" w:rsidR="00CC2C43" w:rsidRPr="003C67BC" w:rsidRDefault="00CC2C43" w:rsidP="005064BD">
      <w:pPr>
        <w:pStyle w:val="Annex"/>
        <w:rPr>
          <w:color w:val="5D5D5D"/>
        </w:rPr>
      </w:pPr>
    </w:p>
    <w:p w14:paraId="4424912F" w14:textId="77777777" w:rsidR="00CC2C43" w:rsidRPr="003C67BC" w:rsidRDefault="00CC2C43" w:rsidP="005064BD">
      <w:pPr>
        <w:pStyle w:val="Annex"/>
        <w:rPr>
          <w:color w:val="5D5D5D"/>
        </w:rPr>
      </w:pPr>
    </w:p>
    <w:p w14:paraId="1374D626" w14:textId="4117E70F" w:rsidR="00CC2C43" w:rsidRPr="003C67BC" w:rsidRDefault="00CC2C43" w:rsidP="005064BD">
      <w:pPr>
        <w:pStyle w:val="Annex"/>
        <w:rPr>
          <w:color w:val="5D5D5D"/>
        </w:rPr>
      </w:pPr>
    </w:p>
    <w:p w14:paraId="608F3B08" w14:textId="77777777" w:rsidR="00CC2C43" w:rsidRPr="003C67BC" w:rsidRDefault="00CC2C43" w:rsidP="005064BD">
      <w:pPr>
        <w:pStyle w:val="Annex"/>
        <w:rPr>
          <w:color w:val="5D5D5D"/>
        </w:rPr>
      </w:pPr>
    </w:p>
    <w:p w14:paraId="1A57D151" w14:textId="77777777" w:rsidR="00CC2C43" w:rsidRPr="003C67BC" w:rsidRDefault="00CC2C43" w:rsidP="005064BD">
      <w:pPr>
        <w:pStyle w:val="Annex"/>
        <w:rPr>
          <w:color w:val="5D5D5D"/>
        </w:rPr>
      </w:pPr>
    </w:p>
    <w:p w14:paraId="1A7D9573" w14:textId="77777777" w:rsidR="00CC2C43" w:rsidRPr="003C67BC" w:rsidRDefault="00CC2C43" w:rsidP="005064BD">
      <w:pPr>
        <w:pStyle w:val="Annex"/>
        <w:rPr>
          <w:color w:val="5D5D5D"/>
        </w:rPr>
      </w:pPr>
    </w:p>
    <w:p w14:paraId="1602942A" w14:textId="77777777" w:rsidR="00CC2C43" w:rsidRPr="003C67BC" w:rsidRDefault="00CC2C43" w:rsidP="005064BD">
      <w:pPr>
        <w:pStyle w:val="Annex"/>
        <w:rPr>
          <w:color w:val="5D5D5D"/>
        </w:rPr>
      </w:pPr>
    </w:p>
    <w:p w14:paraId="625D464E" w14:textId="77777777" w:rsidR="00CC2C43" w:rsidRPr="003C67BC" w:rsidRDefault="00CC2C43" w:rsidP="005064BD">
      <w:pPr>
        <w:pStyle w:val="Annex"/>
        <w:rPr>
          <w:color w:val="5D5D5D"/>
        </w:rPr>
      </w:pPr>
    </w:p>
    <w:p w14:paraId="46F0682C" w14:textId="77777777" w:rsidR="007B7BE7" w:rsidRDefault="007B7BE7" w:rsidP="005064BD">
      <w:pPr>
        <w:pStyle w:val="Annex"/>
        <w:rPr>
          <w:color w:val="5D5D5D"/>
        </w:rPr>
      </w:pPr>
    </w:p>
    <w:p w14:paraId="1E0A489E" w14:textId="77777777" w:rsidR="007B7BE7" w:rsidRDefault="007B7BE7">
      <w:pPr>
        <w:suppressAutoHyphens w:val="0"/>
        <w:autoSpaceDN/>
        <w:spacing w:line="259" w:lineRule="auto"/>
        <w:textAlignment w:val="auto"/>
        <w:rPr>
          <w:rFonts w:ascii="Myriad Pro" w:hAnsi="Myriad Pro"/>
          <w:b/>
          <w:color w:val="5D5D5D"/>
          <w:sz w:val="20"/>
          <w:szCs w:val="20"/>
          <w:lang w:val="en-GB"/>
        </w:rPr>
      </w:pPr>
      <w:r>
        <w:rPr>
          <w:color w:val="5D5D5D"/>
        </w:rPr>
        <w:br w:type="page"/>
      </w:r>
    </w:p>
    <w:p w14:paraId="47FC62B9" w14:textId="0FD94A76" w:rsidR="005064BD" w:rsidRPr="003C67BC" w:rsidRDefault="005064BD" w:rsidP="005064BD">
      <w:pPr>
        <w:pStyle w:val="Annex"/>
        <w:rPr>
          <w:color w:val="5D5D5D"/>
        </w:rPr>
      </w:pPr>
      <w:r w:rsidRPr="003C67BC">
        <w:rPr>
          <w:color w:val="5D5D5D"/>
        </w:rPr>
        <w:lastRenderedPageBreak/>
        <w:t>Annex B: Financial Proposal</w:t>
      </w:r>
      <w:bookmarkEnd w:id="51"/>
      <w:bookmarkEnd w:id="52"/>
    </w:p>
    <w:p w14:paraId="6A774B2B" w14:textId="50447C94" w:rsidR="00454FE7" w:rsidRPr="003C67BC" w:rsidRDefault="007B7BE7" w:rsidP="00454FE7">
      <w:pPr>
        <w:widowControl w:val="0"/>
        <w:tabs>
          <w:tab w:val="left" w:pos="33"/>
        </w:tabs>
        <w:suppressAutoHyphens w:val="0"/>
        <w:autoSpaceDN/>
        <w:snapToGrid w:val="0"/>
        <w:spacing w:after="0"/>
        <w:ind w:left="33" w:hanging="142"/>
        <w:textAlignment w:val="auto"/>
        <w:rPr>
          <w:rFonts w:ascii="Myriad Pro" w:hAnsi="Myriad Pro" w:cs="Miriam"/>
          <w:b/>
          <w:bCs/>
          <w:color w:val="5D5D5D"/>
          <w:kern w:val="1"/>
          <w:sz w:val="20"/>
          <w:szCs w:val="20"/>
          <w:lang w:val="en-GB"/>
        </w:rPr>
      </w:pPr>
      <w:r>
        <w:rPr>
          <w:rFonts w:ascii="Myriad Pro" w:hAnsi="Myriad Pro"/>
          <w:color w:val="5D5D5D"/>
          <w:sz w:val="20"/>
          <w:szCs w:val="20"/>
          <w:lang w:val="en-GB"/>
        </w:rPr>
        <w:t>[CONFIDENTIAL</w:t>
      </w:r>
      <w:r>
        <w:rPr>
          <w:rFonts w:ascii="Myriad Pro" w:hAnsi="Myriad Pro"/>
          <w:color w:val="5D5D5D"/>
          <w:sz w:val="20"/>
          <w:szCs w:val="20"/>
          <w:lang w:val="en-GB"/>
        </w:rPr>
        <w:t>]</w:t>
      </w:r>
    </w:p>
    <w:bookmarkEnd w:id="53"/>
    <w:p w14:paraId="70FA2F8E" w14:textId="49076B6A" w:rsidR="00E331BD" w:rsidRPr="003C67BC" w:rsidRDefault="00E331BD" w:rsidP="00D93F19">
      <w:pPr>
        <w:suppressAutoHyphens w:val="0"/>
        <w:autoSpaceDN/>
        <w:spacing w:line="259" w:lineRule="auto"/>
        <w:textAlignment w:val="auto"/>
        <w:rPr>
          <w:rFonts w:ascii="Myriad Pro" w:hAnsi="Myriad Pro" w:cs="Arial"/>
          <w:color w:val="5D5D5D"/>
          <w:sz w:val="20"/>
          <w:szCs w:val="20"/>
        </w:rPr>
      </w:pPr>
    </w:p>
    <w:sectPr w:rsidR="00E331BD" w:rsidRPr="003C67BC" w:rsidSect="003C67BC">
      <w:headerReference w:type="default" r:id="rId18"/>
      <w:footerReference w:type="default" r:id="rId19"/>
      <w:pgSz w:w="11906" w:h="16838"/>
      <w:pgMar w:top="1440" w:right="1274"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34B3" w14:textId="77777777" w:rsidR="00735561" w:rsidRDefault="00735561" w:rsidP="00E30C08">
      <w:pPr>
        <w:spacing w:after="0"/>
      </w:pPr>
      <w:r>
        <w:separator/>
      </w:r>
    </w:p>
  </w:endnote>
  <w:endnote w:type="continuationSeparator" w:id="0">
    <w:p w14:paraId="311B8FB5" w14:textId="77777777" w:rsidR="00735561" w:rsidRDefault="00735561" w:rsidP="00E30C08">
      <w:pPr>
        <w:spacing w:after="0"/>
      </w:pPr>
      <w:r>
        <w:continuationSeparator/>
      </w:r>
    </w:p>
  </w:endnote>
  <w:endnote w:type="continuationNotice" w:id="1">
    <w:p w14:paraId="7C2C3F0C" w14:textId="77777777" w:rsidR="00735561" w:rsidRDefault="007355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FS Me Light">
    <w:altName w:val="Calibri"/>
    <w:panose1 w:val="00000000000000000000"/>
    <w:charset w:val="00"/>
    <w:family w:val="swiss"/>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color w:val="5D5D5D"/>
        <w:sz w:val="20"/>
        <w:szCs w:val="20"/>
      </w:rPr>
      <w:id w:val="2029052357"/>
      <w:docPartObj>
        <w:docPartGallery w:val="Page Numbers (Bottom of Page)"/>
        <w:docPartUnique/>
      </w:docPartObj>
    </w:sdtPr>
    <w:sdtContent>
      <w:sdt>
        <w:sdtPr>
          <w:rPr>
            <w:rFonts w:ascii="Myriad Pro" w:hAnsi="Myriad Pro"/>
            <w:color w:val="5D5D5D"/>
            <w:sz w:val="20"/>
            <w:szCs w:val="20"/>
          </w:rPr>
          <w:id w:val="-1769616900"/>
          <w:docPartObj>
            <w:docPartGallery w:val="Page Numbers (Top of Page)"/>
            <w:docPartUnique/>
          </w:docPartObj>
        </w:sdtPr>
        <w:sdtContent>
          <w:p w14:paraId="402F623A" w14:textId="0DC43D82" w:rsidR="00F10780" w:rsidRPr="00F10780" w:rsidRDefault="00F10780">
            <w:pPr>
              <w:pStyle w:val="Footer"/>
              <w:jc w:val="right"/>
              <w:rPr>
                <w:rFonts w:ascii="Myriad Pro" w:hAnsi="Myriad Pro"/>
                <w:color w:val="5D5D5D"/>
                <w:sz w:val="20"/>
                <w:szCs w:val="20"/>
              </w:rPr>
            </w:pPr>
            <w:r w:rsidRPr="00F10780">
              <w:rPr>
                <w:rFonts w:ascii="Myriad Pro" w:hAnsi="Myriad Pro"/>
                <w:color w:val="5D5D5D"/>
                <w:sz w:val="20"/>
                <w:szCs w:val="20"/>
              </w:rPr>
              <w:t xml:space="preserve">Page </w:t>
            </w:r>
            <w:r w:rsidRPr="00F10780">
              <w:rPr>
                <w:rFonts w:ascii="Myriad Pro" w:hAnsi="Myriad Pro"/>
                <w:b/>
                <w:bCs/>
                <w:color w:val="5D5D5D"/>
                <w:sz w:val="20"/>
                <w:szCs w:val="20"/>
              </w:rPr>
              <w:fldChar w:fldCharType="begin"/>
            </w:r>
            <w:r w:rsidRPr="00F10780">
              <w:rPr>
                <w:rFonts w:ascii="Myriad Pro" w:hAnsi="Myriad Pro"/>
                <w:b/>
                <w:bCs/>
                <w:color w:val="5D5D5D"/>
                <w:sz w:val="20"/>
                <w:szCs w:val="20"/>
              </w:rPr>
              <w:instrText xml:space="preserve"> PAGE </w:instrText>
            </w:r>
            <w:r w:rsidRPr="00F10780">
              <w:rPr>
                <w:rFonts w:ascii="Myriad Pro" w:hAnsi="Myriad Pro"/>
                <w:b/>
                <w:bCs/>
                <w:color w:val="5D5D5D"/>
                <w:sz w:val="20"/>
                <w:szCs w:val="20"/>
              </w:rPr>
              <w:fldChar w:fldCharType="separate"/>
            </w:r>
            <w:r w:rsidRPr="00F10780">
              <w:rPr>
                <w:rFonts w:ascii="Myriad Pro" w:hAnsi="Myriad Pro"/>
                <w:b/>
                <w:bCs/>
                <w:noProof/>
                <w:color w:val="5D5D5D"/>
                <w:sz w:val="20"/>
                <w:szCs w:val="20"/>
              </w:rPr>
              <w:t>2</w:t>
            </w:r>
            <w:r w:rsidRPr="00F10780">
              <w:rPr>
                <w:rFonts w:ascii="Myriad Pro" w:hAnsi="Myriad Pro"/>
                <w:b/>
                <w:bCs/>
                <w:color w:val="5D5D5D"/>
                <w:sz w:val="20"/>
                <w:szCs w:val="20"/>
              </w:rPr>
              <w:fldChar w:fldCharType="end"/>
            </w:r>
            <w:r w:rsidRPr="00F10780">
              <w:rPr>
                <w:rFonts w:ascii="Myriad Pro" w:hAnsi="Myriad Pro"/>
                <w:color w:val="5D5D5D"/>
                <w:sz w:val="20"/>
                <w:szCs w:val="20"/>
              </w:rPr>
              <w:t xml:space="preserve"> of </w:t>
            </w:r>
            <w:r w:rsidRPr="00F10780">
              <w:rPr>
                <w:rFonts w:ascii="Myriad Pro" w:hAnsi="Myriad Pro"/>
                <w:b/>
                <w:bCs/>
                <w:color w:val="5D5D5D"/>
                <w:sz w:val="20"/>
                <w:szCs w:val="20"/>
              </w:rPr>
              <w:fldChar w:fldCharType="begin"/>
            </w:r>
            <w:r w:rsidRPr="00F10780">
              <w:rPr>
                <w:rFonts w:ascii="Myriad Pro" w:hAnsi="Myriad Pro"/>
                <w:b/>
                <w:bCs/>
                <w:color w:val="5D5D5D"/>
                <w:sz w:val="20"/>
                <w:szCs w:val="20"/>
              </w:rPr>
              <w:instrText xml:space="preserve"> NUMPAGES  </w:instrText>
            </w:r>
            <w:r w:rsidRPr="00F10780">
              <w:rPr>
                <w:rFonts w:ascii="Myriad Pro" w:hAnsi="Myriad Pro"/>
                <w:b/>
                <w:bCs/>
                <w:color w:val="5D5D5D"/>
                <w:sz w:val="20"/>
                <w:szCs w:val="20"/>
              </w:rPr>
              <w:fldChar w:fldCharType="separate"/>
            </w:r>
            <w:r w:rsidRPr="00F10780">
              <w:rPr>
                <w:rFonts w:ascii="Myriad Pro" w:hAnsi="Myriad Pro"/>
                <w:b/>
                <w:bCs/>
                <w:noProof/>
                <w:color w:val="5D5D5D"/>
                <w:sz w:val="20"/>
                <w:szCs w:val="20"/>
              </w:rPr>
              <w:t>2</w:t>
            </w:r>
            <w:r w:rsidRPr="00F10780">
              <w:rPr>
                <w:rFonts w:ascii="Myriad Pro" w:hAnsi="Myriad Pro"/>
                <w:b/>
                <w:bCs/>
                <w:color w:val="5D5D5D"/>
                <w:sz w:val="20"/>
                <w:szCs w:val="20"/>
              </w:rPr>
              <w:fldChar w:fldCharType="end"/>
            </w:r>
          </w:p>
        </w:sdtContent>
      </w:sdt>
    </w:sdtContent>
  </w:sdt>
  <w:p w14:paraId="38C8A56A" w14:textId="77777777" w:rsidR="00F10780" w:rsidRDefault="00F1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A6C2" w14:textId="77777777" w:rsidR="00735561" w:rsidRDefault="00735561" w:rsidP="00E30C08">
      <w:pPr>
        <w:spacing w:after="0"/>
      </w:pPr>
      <w:r>
        <w:separator/>
      </w:r>
    </w:p>
  </w:footnote>
  <w:footnote w:type="continuationSeparator" w:id="0">
    <w:p w14:paraId="40A418A1" w14:textId="77777777" w:rsidR="00735561" w:rsidRDefault="00735561" w:rsidP="00E30C08">
      <w:pPr>
        <w:spacing w:after="0"/>
      </w:pPr>
      <w:r>
        <w:continuationSeparator/>
      </w:r>
    </w:p>
  </w:footnote>
  <w:footnote w:type="continuationNotice" w:id="1">
    <w:p w14:paraId="43F3A986" w14:textId="77777777" w:rsidR="00735561" w:rsidRDefault="007355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D2FA" w14:textId="6D92EEEF" w:rsidR="00F10780" w:rsidRPr="003C67BC" w:rsidRDefault="00F10780" w:rsidP="00005561">
    <w:pPr>
      <w:pStyle w:val="RBdokumentanosaukums"/>
      <w:ind w:left="0"/>
    </w:pPr>
    <w:r>
      <w:rPr>
        <w:color w:val="2B579A"/>
        <w:shd w:val="clear" w:color="auto" w:fill="E6E6E6"/>
        <w:lang w:val="lv-LV" w:eastAsia="lv-LV"/>
      </w:rPr>
      <w:drawing>
        <wp:anchor distT="0" distB="0" distL="114300" distR="114300" simplePos="0" relativeHeight="251658240" behindDoc="0" locked="0" layoutInCell="1" allowOverlap="1" wp14:anchorId="47EDC610" wp14:editId="07D42065">
          <wp:simplePos x="0" y="0"/>
          <wp:positionH relativeFrom="margin">
            <wp:posOffset>0</wp:posOffset>
          </wp:positionH>
          <wp:positionV relativeFrom="paragraph">
            <wp:posOffset>-635</wp:posOffset>
          </wp:positionV>
          <wp:extent cx="914400" cy="304800"/>
          <wp:effectExtent l="0" t="0" r="0" b="0"/>
          <wp:wrapNone/>
          <wp:docPr id="1266077653" name="Picture 126607765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3C67BC">
      <w:t>Service Agreement on the</w:t>
    </w:r>
    <w:r w:rsidR="003C67BC" w:rsidRPr="003C67BC">
      <w:t xml:space="preserve"> Provision of Mobile Communication Service</w:t>
    </w:r>
    <w:r w:rsidR="003C67BC">
      <w:t>s</w:t>
    </w:r>
    <w:r w:rsidR="003C67BC" w:rsidRPr="003C67BC">
      <w:t xml:space="preserve"> in Lithuania</w:t>
    </w:r>
    <w:r w:rsidRPr="003C67BC">
      <w:t>,</w:t>
    </w:r>
  </w:p>
  <w:p w14:paraId="72138A19" w14:textId="433E79BD" w:rsidR="00F10780" w:rsidRPr="003C67BC" w:rsidRDefault="003C67BC" w:rsidP="00F10780">
    <w:pPr>
      <w:pStyle w:val="RBdokumentanosaukums"/>
      <w:ind w:left="0"/>
    </w:pPr>
    <w:r w:rsidRPr="003C67BC">
      <w:t>RBCR-RBR-AGR_CO-Z-00006</w:t>
    </w:r>
  </w:p>
  <w:p w14:paraId="1D362739" w14:textId="72A5D3A5" w:rsidR="00F10780" w:rsidRDefault="00F10780" w:rsidP="00F10780">
    <w:pPr>
      <w:pStyle w:val="Header"/>
      <w:tabs>
        <w:tab w:val="clear" w:pos="4153"/>
        <w:tab w:val="clear" w:pos="8306"/>
        <w:tab w:val="left" w:pos="61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403A0B"/>
    <w:multiLevelType w:val="hybridMultilevel"/>
    <w:tmpl w:val="B50642F8"/>
    <w:lvl w:ilvl="0" w:tplc="D1345B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8" w15:restartNumberingAfterBreak="0">
    <w:nsid w:val="51B25C44"/>
    <w:multiLevelType w:val="multilevel"/>
    <w:tmpl w:val="6090F1F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404707C"/>
    <w:multiLevelType w:val="multilevel"/>
    <w:tmpl w:val="832231CE"/>
    <w:lvl w:ilvl="0">
      <w:start w:val="1"/>
      <w:numFmt w:val="decimal"/>
      <w:lvlText w:val="%1."/>
      <w:lvlJc w:val="left"/>
      <w:pPr>
        <w:tabs>
          <w:tab w:val="num" w:pos="510"/>
        </w:tabs>
        <w:ind w:left="510" w:hanging="510"/>
      </w:pPr>
      <w:rPr>
        <w:b/>
        <w:bCs/>
      </w:rPr>
    </w:lvl>
    <w:lvl w:ilvl="1">
      <w:start w:val="1"/>
      <w:numFmt w:val="decimal"/>
      <w:lvlText w:val="%1.%2."/>
      <w:lvlJc w:val="left"/>
      <w:pPr>
        <w:tabs>
          <w:tab w:val="num" w:pos="510"/>
        </w:tabs>
        <w:ind w:left="510" w:hanging="510"/>
      </w:pPr>
      <w:rPr>
        <w:b w:val="0"/>
        <w:i w:val="0"/>
        <w:iCs/>
      </w:rPr>
    </w:lvl>
    <w:lvl w:ilvl="2">
      <w:start w:val="1"/>
      <w:numFmt w:val="decimal"/>
      <w:lvlText w:val="%1.%2.%3."/>
      <w:lvlJc w:val="left"/>
      <w:pPr>
        <w:tabs>
          <w:tab w:val="num" w:pos="720"/>
        </w:tabs>
        <w:ind w:left="720" w:hanging="720"/>
      </w:pPr>
      <w:rPr>
        <w:i w:val="0"/>
        <w:sz w:val="20"/>
        <w:szCs w:val="20"/>
      </w:rPr>
    </w:lvl>
    <w:lvl w:ilvl="3">
      <w:start w:val="1"/>
      <w:numFmt w:val="lowerRoman"/>
      <w:lvlText w:val="(%4)"/>
      <w:lvlJc w:val="left"/>
      <w:pPr>
        <w:tabs>
          <w:tab w:val="num" w:pos="720"/>
        </w:tabs>
        <w:ind w:left="720" w:hanging="720"/>
      </w:pPr>
      <w:rPr>
        <w:rFonts w:ascii="Myriad Pro" w:eastAsia="Times New Roman" w:hAnsi="Myriad Pro" w:cs="Times New Roman"/>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2"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2835675">
    <w:abstractNumId w:val="16"/>
  </w:num>
  <w:num w:numId="2" w16cid:durableId="1435444552">
    <w:abstractNumId w:val="17"/>
  </w:num>
  <w:num w:numId="3" w16cid:durableId="717631742">
    <w:abstractNumId w:val="15"/>
  </w:num>
  <w:num w:numId="4" w16cid:durableId="1780100271">
    <w:abstractNumId w:val="14"/>
  </w:num>
  <w:num w:numId="5" w16cid:durableId="1312826480">
    <w:abstractNumId w:val="22"/>
  </w:num>
  <w:num w:numId="6" w16cid:durableId="1302271536">
    <w:abstractNumId w:val="8"/>
  </w:num>
  <w:num w:numId="7" w16cid:durableId="1423839115">
    <w:abstractNumId w:val="10"/>
  </w:num>
  <w:num w:numId="8" w16cid:durableId="81731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750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0102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3909895">
    <w:abstractNumId w:val="7"/>
  </w:num>
  <w:num w:numId="12" w16cid:durableId="29184227">
    <w:abstractNumId w:val="20"/>
  </w:num>
  <w:num w:numId="13" w16cid:durableId="289940476">
    <w:abstractNumId w:val="18"/>
  </w:num>
  <w:num w:numId="14" w16cid:durableId="1002439328">
    <w:abstractNumId w:val="21"/>
  </w:num>
  <w:num w:numId="15" w16cid:durableId="121579129">
    <w:abstractNumId w:val="18"/>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16cid:durableId="1203443399">
    <w:abstractNumId w:val="9"/>
  </w:num>
  <w:num w:numId="17" w16cid:durableId="1791313269">
    <w:abstractNumId w:val="19"/>
  </w:num>
  <w:num w:numId="18" w16cid:durableId="209488698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11D1"/>
    <w:rsid w:val="00001359"/>
    <w:rsid w:val="00001796"/>
    <w:rsid w:val="00001BFC"/>
    <w:rsid w:val="00002033"/>
    <w:rsid w:val="00002046"/>
    <w:rsid w:val="0000223E"/>
    <w:rsid w:val="00002648"/>
    <w:rsid w:val="00002662"/>
    <w:rsid w:val="00002821"/>
    <w:rsid w:val="00002953"/>
    <w:rsid w:val="0000297D"/>
    <w:rsid w:val="00002A26"/>
    <w:rsid w:val="00002B6F"/>
    <w:rsid w:val="00002D83"/>
    <w:rsid w:val="00002E38"/>
    <w:rsid w:val="00002FB1"/>
    <w:rsid w:val="000033D0"/>
    <w:rsid w:val="00003415"/>
    <w:rsid w:val="000038D1"/>
    <w:rsid w:val="00003A7E"/>
    <w:rsid w:val="00003C89"/>
    <w:rsid w:val="000041B6"/>
    <w:rsid w:val="000044E6"/>
    <w:rsid w:val="000045D8"/>
    <w:rsid w:val="0000476D"/>
    <w:rsid w:val="0000496F"/>
    <w:rsid w:val="00004A27"/>
    <w:rsid w:val="00004CA3"/>
    <w:rsid w:val="00004D9D"/>
    <w:rsid w:val="00004F5C"/>
    <w:rsid w:val="00005136"/>
    <w:rsid w:val="00005229"/>
    <w:rsid w:val="00005561"/>
    <w:rsid w:val="00005911"/>
    <w:rsid w:val="00005F93"/>
    <w:rsid w:val="00006363"/>
    <w:rsid w:val="000064B5"/>
    <w:rsid w:val="00006A6B"/>
    <w:rsid w:val="000073E4"/>
    <w:rsid w:val="00007485"/>
    <w:rsid w:val="000074E7"/>
    <w:rsid w:val="000077D0"/>
    <w:rsid w:val="00007A0D"/>
    <w:rsid w:val="00007B99"/>
    <w:rsid w:val="00007BAA"/>
    <w:rsid w:val="0001135B"/>
    <w:rsid w:val="00011583"/>
    <w:rsid w:val="0001172A"/>
    <w:rsid w:val="000118F7"/>
    <w:rsid w:val="00012E71"/>
    <w:rsid w:val="00013119"/>
    <w:rsid w:val="000132BD"/>
    <w:rsid w:val="000143C2"/>
    <w:rsid w:val="0001463A"/>
    <w:rsid w:val="00014679"/>
    <w:rsid w:val="000154F0"/>
    <w:rsid w:val="00015997"/>
    <w:rsid w:val="00015A1A"/>
    <w:rsid w:val="00015A45"/>
    <w:rsid w:val="00015A4E"/>
    <w:rsid w:val="00015ADD"/>
    <w:rsid w:val="00015D25"/>
    <w:rsid w:val="00016069"/>
    <w:rsid w:val="000160E2"/>
    <w:rsid w:val="000165D5"/>
    <w:rsid w:val="00016BB4"/>
    <w:rsid w:val="000173E9"/>
    <w:rsid w:val="00017489"/>
    <w:rsid w:val="000174D9"/>
    <w:rsid w:val="00017905"/>
    <w:rsid w:val="000179F5"/>
    <w:rsid w:val="000201B7"/>
    <w:rsid w:val="0002051B"/>
    <w:rsid w:val="00020D15"/>
    <w:rsid w:val="00021096"/>
    <w:rsid w:val="000212E7"/>
    <w:rsid w:val="00021992"/>
    <w:rsid w:val="000226C9"/>
    <w:rsid w:val="0002271D"/>
    <w:rsid w:val="000229B4"/>
    <w:rsid w:val="00022ACD"/>
    <w:rsid w:val="00022E26"/>
    <w:rsid w:val="00023B96"/>
    <w:rsid w:val="00023D0D"/>
    <w:rsid w:val="00024104"/>
    <w:rsid w:val="0002420C"/>
    <w:rsid w:val="000242DD"/>
    <w:rsid w:val="00024629"/>
    <w:rsid w:val="00024666"/>
    <w:rsid w:val="000248BA"/>
    <w:rsid w:val="00024D72"/>
    <w:rsid w:val="00024DC4"/>
    <w:rsid w:val="00024E8F"/>
    <w:rsid w:val="00025013"/>
    <w:rsid w:val="000251E2"/>
    <w:rsid w:val="0002520A"/>
    <w:rsid w:val="00025230"/>
    <w:rsid w:val="000252C4"/>
    <w:rsid w:val="00025BE2"/>
    <w:rsid w:val="00025E2F"/>
    <w:rsid w:val="000264A1"/>
    <w:rsid w:val="00026563"/>
    <w:rsid w:val="000267FD"/>
    <w:rsid w:val="00026AF2"/>
    <w:rsid w:val="0002737D"/>
    <w:rsid w:val="0002782E"/>
    <w:rsid w:val="00027893"/>
    <w:rsid w:val="00030242"/>
    <w:rsid w:val="00030729"/>
    <w:rsid w:val="00030A25"/>
    <w:rsid w:val="00030D89"/>
    <w:rsid w:val="00030F7D"/>
    <w:rsid w:val="00031336"/>
    <w:rsid w:val="00031446"/>
    <w:rsid w:val="000314A5"/>
    <w:rsid w:val="000315E0"/>
    <w:rsid w:val="000317FE"/>
    <w:rsid w:val="000325E0"/>
    <w:rsid w:val="00032870"/>
    <w:rsid w:val="000328F7"/>
    <w:rsid w:val="00032BD5"/>
    <w:rsid w:val="00033349"/>
    <w:rsid w:val="0003357D"/>
    <w:rsid w:val="00033937"/>
    <w:rsid w:val="00033A9A"/>
    <w:rsid w:val="00033D30"/>
    <w:rsid w:val="000348FC"/>
    <w:rsid w:val="00034A1B"/>
    <w:rsid w:val="0003574F"/>
    <w:rsid w:val="00036204"/>
    <w:rsid w:val="00036270"/>
    <w:rsid w:val="000368AE"/>
    <w:rsid w:val="00036CD3"/>
    <w:rsid w:val="00037BA3"/>
    <w:rsid w:val="00037CC4"/>
    <w:rsid w:val="00037E71"/>
    <w:rsid w:val="0004039A"/>
    <w:rsid w:val="000408B2"/>
    <w:rsid w:val="00041246"/>
    <w:rsid w:val="0004142C"/>
    <w:rsid w:val="000420BB"/>
    <w:rsid w:val="000421E5"/>
    <w:rsid w:val="0004237C"/>
    <w:rsid w:val="00042B36"/>
    <w:rsid w:val="00042D04"/>
    <w:rsid w:val="00043415"/>
    <w:rsid w:val="00043579"/>
    <w:rsid w:val="00043731"/>
    <w:rsid w:val="00043AB7"/>
    <w:rsid w:val="00043C3B"/>
    <w:rsid w:val="00043E1C"/>
    <w:rsid w:val="000440BE"/>
    <w:rsid w:val="000442FD"/>
    <w:rsid w:val="0004452C"/>
    <w:rsid w:val="0004479A"/>
    <w:rsid w:val="000452D5"/>
    <w:rsid w:val="000455D3"/>
    <w:rsid w:val="00045A3B"/>
    <w:rsid w:val="00046019"/>
    <w:rsid w:val="000462BE"/>
    <w:rsid w:val="00047530"/>
    <w:rsid w:val="0004774A"/>
    <w:rsid w:val="00047D28"/>
    <w:rsid w:val="00047EE0"/>
    <w:rsid w:val="000501A8"/>
    <w:rsid w:val="000502FD"/>
    <w:rsid w:val="00050307"/>
    <w:rsid w:val="0005033D"/>
    <w:rsid w:val="000506C9"/>
    <w:rsid w:val="00050C71"/>
    <w:rsid w:val="00050FCF"/>
    <w:rsid w:val="00051145"/>
    <w:rsid w:val="00051596"/>
    <w:rsid w:val="000517F3"/>
    <w:rsid w:val="000519D3"/>
    <w:rsid w:val="00051DDB"/>
    <w:rsid w:val="00052046"/>
    <w:rsid w:val="000522FA"/>
    <w:rsid w:val="00053069"/>
    <w:rsid w:val="0005306A"/>
    <w:rsid w:val="0005357A"/>
    <w:rsid w:val="0005370A"/>
    <w:rsid w:val="00053CF5"/>
    <w:rsid w:val="000544FB"/>
    <w:rsid w:val="00054525"/>
    <w:rsid w:val="00054597"/>
    <w:rsid w:val="00054E31"/>
    <w:rsid w:val="0005511D"/>
    <w:rsid w:val="0005515A"/>
    <w:rsid w:val="0005587E"/>
    <w:rsid w:val="00055F59"/>
    <w:rsid w:val="0005663C"/>
    <w:rsid w:val="000566E4"/>
    <w:rsid w:val="00057254"/>
    <w:rsid w:val="00057257"/>
    <w:rsid w:val="0005750A"/>
    <w:rsid w:val="00057AAC"/>
    <w:rsid w:val="000602A2"/>
    <w:rsid w:val="000602E8"/>
    <w:rsid w:val="0006088D"/>
    <w:rsid w:val="00060D79"/>
    <w:rsid w:val="00060F9E"/>
    <w:rsid w:val="00060FC9"/>
    <w:rsid w:val="00061832"/>
    <w:rsid w:val="00061B17"/>
    <w:rsid w:val="00061E99"/>
    <w:rsid w:val="0006205C"/>
    <w:rsid w:val="00062511"/>
    <w:rsid w:val="0006253B"/>
    <w:rsid w:val="000625C0"/>
    <w:rsid w:val="00062806"/>
    <w:rsid w:val="00062925"/>
    <w:rsid w:val="00062A11"/>
    <w:rsid w:val="00062A36"/>
    <w:rsid w:val="00062A58"/>
    <w:rsid w:val="00063202"/>
    <w:rsid w:val="0006328B"/>
    <w:rsid w:val="0006346F"/>
    <w:rsid w:val="000635A9"/>
    <w:rsid w:val="00063B35"/>
    <w:rsid w:val="00063D1E"/>
    <w:rsid w:val="00064C43"/>
    <w:rsid w:val="00064FD0"/>
    <w:rsid w:val="000653B0"/>
    <w:rsid w:val="0006549C"/>
    <w:rsid w:val="000656B4"/>
    <w:rsid w:val="00065AEF"/>
    <w:rsid w:val="00065C43"/>
    <w:rsid w:val="000667D3"/>
    <w:rsid w:val="00066D41"/>
    <w:rsid w:val="00066D6F"/>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220E"/>
    <w:rsid w:val="00072304"/>
    <w:rsid w:val="00072F6F"/>
    <w:rsid w:val="00073213"/>
    <w:rsid w:val="0007329A"/>
    <w:rsid w:val="00073433"/>
    <w:rsid w:val="000737AC"/>
    <w:rsid w:val="00073AEE"/>
    <w:rsid w:val="00073E8B"/>
    <w:rsid w:val="00073F1B"/>
    <w:rsid w:val="0007407E"/>
    <w:rsid w:val="000740E1"/>
    <w:rsid w:val="000741B1"/>
    <w:rsid w:val="000741B3"/>
    <w:rsid w:val="00074DCD"/>
    <w:rsid w:val="00074EB0"/>
    <w:rsid w:val="00075107"/>
    <w:rsid w:val="000751FD"/>
    <w:rsid w:val="00075636"/>
    <w:rsid w:val="0007573D"/>
    <w:rsid w:val="00075B56"/>
    <w:rsid w:val="00075E4F"/>
    <w:rsid w:val="00076130"/>
    <w:rsid w:val="00076135"/>
    <w:rsid w:val="000762C9"/>
    <w:rsid w:val="00076318"/>
    <w:rsid w:val="00076B6E"/>
    <w:rsid w:val="000773B6"/>
    <w:rsid w:val="000777D9"/>
    <w:rsid w:val="00077872"/>
    <w:rsid w:val="000779F1"/>
    <w:rsid w:val="00077F12"/>
    <w:rsid w:val="00080036"/>
    <w:rsid w:val="00080233"/>
    <w:rsid w:val="00080415"/>
    <w:rsid w:val="000804D1"/>
    <w:rsid w:val="0008057C"/>
    <w:rsid w:val="00080636"/>
    <w:rsid w:val="00080944"/>
    <w:rsid w:val="0008096E"/>
    <w:rsid w:val="00080E9B"/>
    <w:rsid w:val="00081260"/>
    <w:rsid w:val="00081489"/>
    <w:rsid w:val="000814FA"/>
    <w:rsid w:val="000818D6"/>
    <w:rsid w:val="00081996"/>
    <w:rsid w:val="000819F0"/>
    <w:rsid w:val="00081A5E"/>
    <w:rsid w:val="00081AF8"/>
    <w:rsid w:val="0008265A"/>
    <w:rsid w:val="00082DAC"/>
    <w:rsid w:val="000833B1"/>
    <w:rsid w:val="00083530"/>
    <w:rsid w:val="00083761"/>
    <w:rsid w:val="00083BBF"/>
    <w:rsid w:val="00083BD0"/>
    <w:rsid w:val="00083E80"/>
    <w:rsid w:val="0008412D"/>
    <w:rsid w:val="000843D7"/>
    <w:rsid w:val="000846DD"/>
    <w:rsid w:val="00084808"/>
    <w:rsid w:val="000850B8"/>
    <w:rsid w:val="000850CB"/>
    <w:rsid w:val="00085678"/>
    <w:rsid w:val="00085706"/>
    <w:rsid w:val="000860B6"/>
    <w:rsid w:val="00087038"/>
    <w:rsid w:val="000875F6"/>
    <w:rsid w:val="00087809"/>
    <w:rsid w:val="0008798F"/>
    <w:rsid w:val="00087EE0"/>
    <w:rsid w:val="000903CA"/>
    <w:rsid w:val="00090449"/>
    <w:rsid w:val="00090638"/>
    <w:rsid w:val="00090775"/>
    <w:rsid w:val="00090F45"/>
    <w:rsid w:val="000913E1"/>
    <w:rsid w:val="000916C8"/>
    <w:rsid w:val="00091937"/>
    <w:rsid w:val="00091F4C"/>
    <w:rsid w:val="000924CF"/>
    <w:rsid w:val="000925D0"/>
    <w:rsid w:val="000928D7"/>
    <w:rsid w:val="00092A44"/>
    <w:rsid w:val="00092F73"/>
    <w:rsid w:val="0009312C"/>
    <w:rsid w:val="00093D17"/>
    <w:rsid w:val="0009408C"/>
    <w:rsid w:val="0009481E"/>
    <w:rsid w:val="000948AF"/>
    <w:rsid w:val="00094C80"/>
    <w:rsid w:val="00094DEE"/>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A76"/>
    <w:rsid w:val="00097BDB"/>
    <w:rsid w:val="00097C9B"/>
    <w:rsid w:val="000A049C"/>
    <w:rsid w:val="000A08BA"/>
    <w:rsid w:val="000A1078"/>
    <w:rsid w:val="000A13D6"/>
    <w:rsid w:val="000A1E65"/>
    <w:rsid w:val="000A2248"/>
    <w:rsid w:val="000A2277"/>
    <w:rsid w:val="000A2485"/>
    <w:rsid w:val="000A2B93"/>
    <w:rsid w:val="000A2BB6"/>
    <w:rsid w:val="000A2FCD"/>
    <w:rsid w:val="000A359F"/>
    <w:rsid w:val="000A364C"/>
    <w:rsid w:val="000A38E3"/>
    <w:rsid w:val="000A4527"/>
    <w:rsid w:val="000A4918"/>
    <w:rsid w:val="000A4A24"/>
    <w:rsid w:val="000A4C1D"/>
    <w:rsid w:val="000A5616"/>
    <w:rsid w:val="000A5655"/>
    <w:rsid w:val="000A5805"/>
    <w:rsid w:val="000A59A9"/>
    <w:rsid w:val="000A5CAE"/>
    <w:rsid w:val="000A6379"/>
    <w:rsid w:val="000A73D2"/>
    <w:rsid w:val="000A77EC"/>
    <w:rsid w:val="000A77F8"/>
    <w:rsid w:val="000A7E24"/>
    <w:rsid w:val="000B02AA"/>
    <w:rsid w:val="000B02B3"/>
    <w:rsid w:val="000B04C4"/>
    <w:rsid w:val="000B057F"/>
    <w:rsid w:val="000B1157"/>
    <w:rsid w:val="000B12A2"/>
    <w:rsid w:val="000B182D"/>
    <w:rsid w:val="000B1AC7"/>
    <w:rsid w:val="000B21DD"/>
    <w:rsid w:val="000B227E"/>
    <w:rsid w:val="000B245B"/>
    <w:rsid w:val="000B3104"/>
    <w:rsid w:val="000B326C"/>
    <w:rsid w:val="000B38AA"/>
    <w:rsid w:val="000B4852"/>
    <w:rsid w:val="000B4BC3"/>
    <w:rsid w:val="000B502F"/>
    <w:rsid w:val="000B5875"/>
    <w:rsid w:val="000B5C9F"/>
    <w:rsid w:val="000B6760"/>
    <w:rsid w:val="000B69B5"/>
    <w:rsid w:val="000B7253"/>
    <w:rsid w:val="000B74D3"/>
    <w:rsid w:val="000B7510"/>
    <w:rsid w:val="000B7667"/>
    <w:rsid w:val="000B7A07"/>
    <w:rsid w:val="000B7CCF"/>
    <w:rsid w:val="000C07EE"/>
    <w:rsid w:val="000C082C"/>
    <w:rsid w:val="000C123D"/>
    <w:rsid w:val="000C14B9"/>
    <w:rsid w:val="000C18BE"/>
    <w:rsid w:val="000C1904"/>
    <w:rsid w:val="000C2B22"/>
    <w:rsid w:val="000C2C0E"/>
    <w:rsid w:val="000C2CF9"/>
    <w:rsid w:val="000C2DAB"/>
    <w:rsid w:val="000C3072"/>
    <w:rsid w:val="000C30D5"/>
    <w:rsid w:val="000C374A"/>
    <w:rsid w:val="000C37A2"/>
    <w:rsid w:val="000C3BFB"/>
    <w:rsid w:val="000C3CB7"/>
    <w:rsid w:val="000C3F09"/>
    <w:rsid w:val="000C3F76"/>
    <w:rsid w:val="000C3FB2"/>
    <w:rsid w:val="000C4099"/>
    <w:rsid w:val="000C43B4"/>
    <w:rsid w:val="000C4B6E"/>
    <w:rsid w:val="000C4CD3"/>
    <w:rsid w:val="000C5361"/>
    <w:rsid w:val="000C53E0"/>
    <w:rsid w:val="000C5490"/>
    <w:rsid w:val="000C54A6"/>
    <w:rsid w:val="000C55C0"/>
    <w:rsid w:val="000C56E2"/>
    <w:rsid w:val="000C5A67"/>
    <w:rsid w:val="000C5BC8"/>
    <w:rsid w:val="000C5BDF"/>
    <w:rsid w:val="000C5ECC"/>
    <w:rsid w:val="000C6685"/>
    <w:rsid w:val="000C6897"/>
    <w:rsid w:val="000C6EA8"/>
    <w:rsid w:val="000C74FB"/>
    <w:rsid w:val="000C7CFF"/>
    <w:rsid w:val="000C7F7B"/>
    <w:rsid w:val="000D0208"/>
    <w:rsid w:val="000D025A"/>
    <w:rsid w:val="000D077C"/>
    <w:rsid w:val="000D0FF4"/>
    <w:rsid w:val="000D101F"/>
    <w:rsid w:val="000D10DE"/>
    <w:rsid w:val="000D11A1"/>
    <w:rsid w:val="000D1653"/>
    <w:rsid w:val="000D1C15"/>
    <w:rsid w:val="000D1C9D"/>
    <w:rsid w:val="000D1DEE"/>
    <w:rsid w:val="000D1E11"/>
    <w:rsid w:val="000D1F91"/>
    <w:rsid w:val="000D295E"/>
    <w:rsid w:val="000D30BA"/>
    <w:rsid w:val="000D4415"/>
    <w:rsid w:val="000D4846"/>
    <w:rsid w:val="000D48FC"/>
    <w:rsid w:val="000D4E12"/>
    <w:rsid w:val="000D5822"/>
    <w:rsid w:val="000D640B"/>
    <w:rsid w:val="000D678C"/>
    <w:rsid w:val="000D6861"/>
    <w:rsid w:val="000D68B1"/>
    <w:rsid w:val="000D69B4"/>
    <w:rsid w:val="000D6BD9"/>
    <w:rsid w:val="000D720C"/>
    <w:rsid w:val="000D79B0"/>
    <w:rsid w:val="000D7A67"/>
    <w:rsid w:val="000D7E6A"/>
    <w:rsid w:val="000D7EDB"/>
    <w:rsid w:val="000E0688"/>
    <w:rsid w:val="000E1235"/>
    <w:rsid w:val="000E1B12"/>
    <w:rsid w:val="000E2220"/>
    <w:rsid w:val="000E2380"/>
    <w:rsid w:val="000E2913"/>
    <w:rsid w:val="000E298D"/>
    <w:rsid w:val="000E29FB"/>
    <w:rsid w:val="000E2FC5"/>
    <w:rsid w:val="000E3343"/>
    <w:rsid w:val="000E3362"/>
    <w:rsid w:val="000E3471"/>
    <w:rsid w:val="000E3B7A"/>
    <w:rsid w:val="000E3C27"/>
    <w:rsid w:val="000E44BB"/>
    <w:rsid w:val="000E4C59"/>
    <w:rsid w:val="000E50DF"/>
    <w:rsid w:val="000E5332"/>
    <w:rsid w:val="000E56F3"/>
    <w:rsid w:val="000E5B22"/>
    <w:rsid w:val="000E5D1E"/>
    <w:rsid w:val="000E6270"/>
    <w:rsid w:val="000E62B3"/>
    <w:rsid w:val="000E63E9"/>
    <w:rsid w:val="000E692C"/>
    <w:rsid w:val="000E6BC5"/>
    <w:rsid w:val="000E6DA3"/>
    <w:rsid w:val="000E6F98"/>
    <w:rsid w:val="000E7073"/>
    <w:rsid w:val="000E72F9"/>
    <w:rsid w:val="000E7362"/>
    <w:rsid w:val="000E78CB"/>
    <w:rsid w:val="000E7CBF"/>
    <w:rsid w:val="000E7D11"/>
    <w:rsid w:val="000E7D46"/>
    <w:rsid w:val="000F071C"/>
    <w:rsid w:val="000F085F"/>
    <w:rsid w:val="000F0CD6"/>
    <w:rsid w:val="000F10FD"/>
    <w:rsid w:val="000F11B6"/>
    <w:rsid w:val="000F1542"/>
    <w:rsid w:val="000F165D"/>
    <w:rsid w:val="000F1860"/>
    <w:rsid w:val="000F258C"/>
    <w:rsid w:val="000F25E3"/>
    <w:rsid w:val="000F2669"/>
    <w:rsid w:val="000F2728"/>
    <w:rsid w:val="000F30F4"/>
    <w:rsid w:val="000F3162"/>
    <w:rsid w:val="000F353A"/>
    <w:rsid w:val="000F3F4D"/>
    <w:rsid w:val="000F446C"/>
    <w:rsid w:val="000F44EF"/>
    <w:rsid w:val="000F44FC"/>
    <w:rsid w:val="000F482E"/>
    <w:rsid w:val="000F4C5E"/>
    <w:rsid w:val="000F4FBD"/>
    <w:rsid w:val="000F5148"/>
    <w:rsid w:val="000F5853"/>
    <w:rsid w:val="000F5961"/>
    <w:rsid w:val="000F59B1"/>
    <w:rsid w:val="000F5C26"/>
    <w:rsid w:val="000F5EFF"/>
    <w:rsid w:val="000F619F"/>
    <w:rsid w:val="000F6205"/>
    <w:rsid w:val="000F6BF4"/>
    <w:rsid w:val="000F6D7A"/>
    <w:rsid w:val="000F6D91"/>
    <w:rsid w:val="000F6EA7"/>
    <w:rsid w:val="000F6EB3"/>
    <w:rsid w:val="000F6F06"/>
    <w:rsid w:val="000F6F62"/>
    <w:rsid w:val="000F7353"/>
    <w:rsid w:val="000F75BF"/>
    <w:rsid w:val="0010008C"/>
    <w:rsid w:val="00100AC0"/>
    <w:rsid w:val="00101873"/>
    <w:rsid w:val="0010194F"/>
    <w:rsid w:val="00101AC3"/>
    <w:rsid w:val="00102A2F"/>
    <w:rsid w:val="00102B50"/>
    <w:rsid w:val="001031AA"/>
    <w:rsid w:val="001035A0"/>
    <w:rsid w:val="00103607"/>
    <w:rsid w:val="00103B5A"/>
    <w:rsid w:val="00103C21"/>
    <w:rsid w:val="00104624"/>
    <w:rsid w:val="00104689"/>
    <w:rsid w:val="00104CD7"/>
    <w:rsid w:val="00104CFF"/>
    <w:rsid w:val="00104D4E"/>
    <w:rsid w:val="00104D72"/>
    <w:rsid w:val="00105351"/>
    <w:rsid w:val="00105946"/>
    <w:rsid w:val="00105E05"/>
    <w:rsid w:val="0010600E"/>
    <w:rsid w:val="0010617F"/>
    <w:rsid w:val="001064BF"/>
    <w:rsid w:val="00106FDF"/>
    <w:rsid w:val="001073AF"/>
    <w:rsid w:val="001074CB"/>
    <w:rsid w:val="00107503"/>
    <w:rsid w:val="001075D9"/>
    <w:rsid w:val="001077DB"/>
    <w:rsid w:val="00107FA7"/>
    <w:rsid w:val="00110735"/>
    <w:rsid w:val="00110C9B"/>
    <w:rsid w:val="00110F4F"/>
    <w:rsid w:val="001112D2"/>
    <w:rsid w:val="001114BB"/>
    <w:rsid w:val="00111539"/>
    <w:rsid w:val="001116A8"/>
    <w:rsid w:val="001116E4"/>
    <w:rsid w:val="00111944"/>
    <w:rsid w:val="00111956"/>
    <w:rsid w:val="00111B4D"/>
    <w:rsid w:val="00111B5D"/>
    <w:rsid w:val="00111B71"/>
    <w:rsid w:val="00112679"/>
    <w:rsid w:val="00113409"/>
    <w:rsid w:val="0011359D"/>
    <w:rsid w:val="00114066"/>
    <w:rsid w:val="0011414D"/>
    <w:rsid w:val="001149C0"/>
    <w:rsid w:val="00114B3C"/>
    <w:rsid w:val="00115A45"/>
    <w:rsid w:val="00115B7E"/>
    <w:rsid w:val="00115F4C"/>
    <w:rsid w:val="0011652B"/>
    <w:rsid w:val="00116CA2"/>
    <w:rsid w:val="00117865"/>
    <w:rsid w:val="00117B06"/>
    <w:rsid w:val="001200DD"/>
    <w:rsid w:val="001203A8"/>
    <w:rsid w:val="001205E7"/>
    <w:rsid w:val="001209B9"/>
    <w:rsid w:val="001209D4"/>
    <w:rsid w:val="00120A9C"/>
    <w:rsid w:val="00120FBB"/>
    <w:rsid w:val="00121347"/>
    <w:rsid w:val="0012155E"/>
    <w:rsid w:val="00121C19"/>
    <w:rsid w:val="00122470"/>
    <w:rsid w:val="0012248C"/>
    <w:rsid w:val="001228AA"/>
    <w:rsid w:val="00122907"/>
    <w:rsid w:val="00122A14"/>
    <w:rsid w:val="00122EE0"/>
    <w:rsid w:val="00122F4B"/>
    <w:rsid w:val="00123139"/>
    <w:rsid w:val="00123427"/>
    <w:rsid w:val="001235EC"/>
    <w:rsid w:val="001236CD"/>
    <w:rsid w:val="00123A4A"/>
    <w:rsid w:val="00123B53"/>
    <w:rsid w:val="00123B65"/>
    <w:rsid w:val="00123F3A"/>
    <w:rsid w:val="00123FFB"/>
    <w:rsid w:val="001243E0"/>
    <w:rsid w:val="00124481"/>
    <w:rsid w:val="0012464F"/>
    <w:rsid w:val="001246B7"/>
    <w:rsid w:val="00124734"/>
    <w:rsid w:val="00124F25"/>
    <w:rsid w:val="00125C6E"/>
    <w:rsid w:val="001261C4"/>
    <w:rsid w:val="001266D8"/>
    <w:rsid w:val="001267F3"/>
    <w:rsid w:val="00126870"/>
    <w:rsid w:val="00126DA7"/>
    <w:rsid w:val="00126DE8"/>
    <w:rsid w:val="00126E97"/>
    <w:rsid w:val="00126FCB"/>
    <w:rsid w:val="00127831"/>
    <w:rsid w:val="00127B91"/>
    <w:rsid w:val="00127D2D"/>
    <w:rsid w:val="00127E94"/>
    <w:rsid w:val="0013032C"/>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448"/>
    <w:rsid w:val="00136772"/>
    <w:rsid w:val="001367B2"/>
    <w:rsid w:val="001368BE"/>
    <w:rsid w:val="001368C9"/>
    <w:rsid w:val="001369D0"/>
    <w:rsid w:val="00136BD4"/>
    <w:rsid w:val="00136DB4"/>
    <w:rsid w:val="0013706A"/>
    <w:rsid w:val="0013742A"/>
    <w:rsid w:val="001377D0"/>
    <w:rsid w:val="001406C9"/>
    <w:rsid w:val="00140937"/>
    <w:rsid w:val="0014099A"/>
    <w:rsid w:val="001409C9"/>
    <w:rsid w:val="00140A1E"/>
    <w:rsid w:val="00140B3C"/>
    <w:rsid w:val="00140DC6"/>
    <w:rsid w:val="00141276"/>
    <w:rsid w:val="001415F8"/>
    <w:rsid w:val="00141990"/>
    <w:rsid w:val="00141C69"/>
    <w:rsid w:val="00141F48"/>
    <w:rsid w:val="00142770"/>
    <w:rsid w:val="00142A90"/>
    <w:rsid w:val="00142FD0"/>
    <w:rsid w:val="001433D1"/>
    <w:rsid w:val="001437A4"/>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80D"/>
    <w:rsid w:val="00150F34"/>
    <w:rsid w:val="00151930"/>
    <w:rsid w:val="001519A6"/>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369"/>
    <w:rsid w:val="00156759"/>
    <w:rsid w:val="001568ED"/>
    <w:rsid w:val="0015699E"/>
    <w:rsid w:val="001569AD"/>
    <w:rsid w:val="0015704B"/>
    <w:rsid w:val="00157069"/>
    <w:rsid w:val="0015715F"/>
    <w:rsid w:val="00157551"/>
    <w:rsid w:val="00157873"/>
    <w:rsid w:val="00157E9F"/>
    <w:rsid w:val="00160344"/>
    <w:rsid w:val="00160542"/>
    <w:rsid w:val="00160CD1"/>
    <w:rsid w:val="00160E50"/>
    <w:rsid w:val="00160E70"/>
    <w:rsid w:val="00161147"/>
    <w:rsid w:val="00161495"/>
    <w:rsid w:val="001618B2"/>
    <w:rsid w:val="00161994"/>
    <w:rsid w:val="00161A0D"/>
    <w:rsid w:val="00161CB8"/>
    <w:rsid w:val="00162451"/>
    <w:rsid w:val="00162C0F"/>
    <w:rsid w:val="0016305E"/>
    <w:rsid w:val="00163852"/>
    <w:rsid w:val="00163EC4"/>
    <w:rsid w:val="001643D0"/>
    <w:rsid w:val="00164AE3"/>
    <w:rsid w:val="0016514D"/>
    <w:rsid w:val="001652D1"/>
    <w:rsid w:val="00165531"/>
    <w:rsid w:val="001657BF"/>
    <w:rsid w:val="0016586B"/>
    <w:rsid w:val="00166032"/>
    <w:rsid w:val="0016669B"/>
    <w:rsid w:val="00166BEE"/>
    <w:rsid w:val="00166EDA"/>
    <w:rsid w:val="0016701C"/>
    <w:rsid w:val="00167114"/>
    <w:rsid w:val="0016761D"/>
    <w:rsid w:val="00167689"/>
    <w:rsid w:val="001676CC"/>
    <w:rsid w:val="0016771B"/>
    <w:rsid w:val="00167D6E"/>
    <w:rsid w:val="001700B4"/>
    <w:rsid w:val="00170733"/>
    <w:rsid w:val="00170D2B"/>
    <w:rsid w:val="00171194"/>
    <w:rsid w:val="00171262"/>
    <w:rsid w:val="00171893"/>
    <w:rsid w:val="001720B8"/>
    <w:rsid w:val="0017261B"/>
    <w:rsid w:val="00172709"/>
    <w:rsid w:val="001729F9"/>
    <w:rsid w:val="00172DDC"/>
    <w:rsid w:val="00173C20"/>
    <w:rsid w:val="00173D74"/>
    <w:rsid w:val="00173F82"/>
    <w:rsid w:val="001742C7"/>
    <w:rsid w:val="00174978"/>
    <w:rsid w:val="00174BA8"/>
    <w:rsid w:val="00174C73"/>
    <w:rsid w:val="001767EE"/>
    <w:rsid w:val="001767FF"/>
    <w:rsid w:val="0017682E"/>
    <w:rsid w:val="00176B18"/>
    <w:rsid w:val="00176BA4"/>
    <w:rsid w:val="00176C81"/>
    <w:rsid w:val="00176E3A"/>
    <w:rsid w:val="00177248"/>
    <w:rsid w:val="001774B2"/>
    <w:rsid w:val="00177563"/>
    <w:rsid w:val="00177726"/>
    <w:rsid w:val="001778FD"/>
    <w:rsid w:val="00177A91"/>
    <w:rsid w:val="00177D2A"/>
    <w:rsid w:val="00177DDD"/>
    <w:rsid w:val="001804B7"/>
    <w:rsid w:val="00180A38"/>
    <w:rsid w:val="00180C05"/>
    <w:rsid w:val="00180DE7"/>
    <w:rsid w:val="00180DF4"/>
    <w:rsid w:val="00180E31"/>
    <w:rsid w:val="00181116"/>
    <w:rsid w:val="00181590"/>
    <w:rsid w:val="00181FAB"/>
    <w:rsid w:val="0018200E"/>
    <w:rsid w:val="001823A8"/>
    <w:rsid w:val="001823B5"/>
    <w:rsid w:val="00182527"/>
    <w:rsid w:val="001828F6"/>
    <w:rsid w:val="001834F8"/>
    <w:rsid w:val="0018373A"/>
    <w:rsid w:val="00183ABF"/>
    <w:rsid w:val="00183AC9"/>
    <w:rsid w:val="00183B46"/>
    <w:rsid w:val="00184134"/>
    <w:rsid w:val="001843F2"/>
    <w:rsid w:val="001844C3"/>
    <w:rsid w:val="00184F09"/>
    <w:rsid w:val="00184FE6"/>
    <w:rsid w:val="00184FF9"/>
    <w:rsid w:val="0018511E"/>
    <w:rsid w:val="001853C7"/>
    <w:rsid w:val="001853DB"/>
    <w:rsid w:val="0018547D"/>
    <w:rsid w:val="00185AC6"/>
    <w:rsid w:val="00185E47"/>
    <w:rsid w:val="001862E4"/>
    <w:rsid w:val="001869D0"/>
    <w:rsid w:val="00186BF5"/>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06F"/>
    <w:rsid w:val="001963CC"/>
    <w:rsid w:val="001963D1"/>
    <w:rsid w:val="00196802"/>
    <w:rsid w:val="00196872"/>
    <w:rsid w:val="00196C2C"/>
    <w:rsid w:val="001973BF"/>
    <w:rsid w:val="001974F7"/>
    <w:rsid w:val="001978A7"/>
    <w:rsid w:val="00197BD3"/>
    <w:rsid w:val="00197CA6"/>
    <w:rsid w:val="00197F5E"/>
    <w:rsid w:val="00197FC6"/>
    <w:rsid w:val="001A0E45"/>
    <w:rsid w:val="001A0F2D"/>
    <w:rsid w:val="001A133B"/>
    <w:rsid w:val="001A17B9"/>
    <w:rsid w:val="001A1A1E"/>
    <w:rsid w:val="001A274B"/>
    <w:rsid w:val="001A2C84"/>
    <w:rsid w:val="001A2EE4"/>
    <w:rsid w:val="001A2F50"/>
    <w:rsid w:val="001A30DA"/>
    <w:rsid w:val="001A30FD"/>
    <w:rsid w:val="001A33E0"/>
    <w:rsid w:val="001A371E"/>
    <w:rsid w:val="001A3847"/>
    <w:rsid w:val="001A3AD3"/>
    <w:rsid w:val="001A3D89"/>
    <w:rsid w:val="001A4573"/>
    <w:rsid w:val="001A462D"/>
    <w:rsid w:val="001A493A"/>
    <w:rsid w:val="001A4C53"/>
    <w:rsid w:val="001A5228"/>
    <w:rsid w:val="001A5521"/>
    <w:rsid w:val="001A55CD"/>
    <w:rsid w:val="001A5767"/>
    <w:rsid w:val="001A5BB0"/>
    <w:rsid w:val="001A5DF5"/>
    <w:rsid w:val="001A6231"/>
    <w:rsid w:val="001A69DD"/>
    <w:rsid w:val="001A6A0E"/>
    <w:rsid w:val="001A6A82"/>
    <w:rsid w:val="001A72F9"/>
    <w:rsid w:val="001A76B3"/>
    <w:rsid w:val="001B0999"/>
    <w:rsid w:val="001B0C28"/>
    <w:rsid w:val="001B0F30"/>
    <w:rsid w:val="001B1435"/>
    <w:rsid w:val="001B1444"/>
    <w:rsid w:val="001B1943"/>
    <w:rsid w:val="001B1A2E"/>
    <w:rsid w:val="001B1A30"/>
    <w:rsid w:val="001B214F"/>
    <w:rsid w:val="001B231C"/>
    <w:rsid w:val="001B3656"/>
    <w:rsid w:val="001B3ADD"/>
    <w:rsid w:val="001B3C20"/>
    <w:rsid w:val="001B3D48"/>
    <w:rsid w:val="001B3E90"/>
    <w:rsid w:val="001B3FE0"/>
    <w:rsid w:val="001B42F7"/>
    <w:rsid w:val="001B4333"/>
    <w:rsid w:val="001B480E"/>
    <w:rsid w:val="001B4D6C"/>
    <w:rsid w:val="001B4DCD"/>
    <w:rsid w:val="001B56FA"/>
    <w:rsid w:val="001B57B2"/>
    <w:rsid w:val="001B58B5"/>
    <w:rsid w:val="001B5C75"/>
    <w:rsid w:val="001B6301"/>
    <w:rsid w:val="001B63FA"/>
    <w:rsid w:val="001B64B9"/>
    <w:rsid w:val="001B6524"/>
    <w:rsid w:val="001B6AD8"/>
    <w:rsid w:val="001B6C86"/>
    <w:rsid w:val="001B6D57"/>
    <w:rsid w:val="001B6DAC"/>
    <w:rsid w:val="001B6E3A"/>
    <w:rsid w:val="001B73BB"/>
    <w:rsid w:val="001B7429"/>
    <w:rsid w:val="001B7862"/>
    <w:rsid w:val="001B7883"/>
    <w:rsid w:val="001B7F64"/>
    <w:rsid w:val="001B7F82"/>
    <w:rsid w:val="001C056F"/>
    <w:rsid w:val="001C0F21"/>
    <w:rsid w:val="001C12B6"/>
    <w:rsid w:val="001C1761"/>
    <w:rsid w:val="001C19FB"/>
    <w:rsid w:val="001C1B95"/>
    <w:rsid w:val="001C1C59"/>
    <w:rsid w:val="001C1D85"/>
    <w:rsid w:val="001C1F10"/>
    <w:rsid w:val="001C2520"/>
    <w:rsid w:val="001C2609"/>
    <w:rsid w:val="001C2BFB"/>
    <w:rsid w:val="001C335C"/>
    <w:rsid w:val="001C353E"/>
    <w:rsid w:val="001C41DE"/>
    <w:rsid w:val="001C4B6E"/>
    <w:rsid w:val="001C4F80"/>
    <w:rsid w:val="001C5040"/>
    <w:rsid w:val="001C5B55"/>
    <w:rsid w:val="001C6465"/>
    <w:rsid w:val="001C65EA"/>
    <w:rsid w:val="001C69C6"/>
    <w:rsid w:val="001C69D8"/>
    <w:rsid w:val="001C78EE"/>
    <w:rsid w:val="001C7B7A"/>
    <w:rsid w:val="001C7FCE"/>
    <w:rsid w:val="001D03D4"/>
    <w:rsid w:val="001D0A2B"/>
    <w:rsid w:val="001D0D1D"/>
    <w:rsid w:val="001D10BA"/>
    <w:rsid w:val="001D132D"/>
    <w:rsid w:val="001D1668"/>
    <w:rsid w:val="001D22E1"/>
    <w:rsid w:val="001D22FD"/>
    <w:rsid w:val="001D255E"/>
    <w:rsid w:val="001D2779"/>
    <w:rsid w:val="001D2A53"/>
    <w:rsid w:val="001D2C3A"/>
    <w:rsid w:val="001D2DCE"/>
    <w:rsid w:val="001D2FAC"/>
    <w:rsid w:val="001D38CF"/>
    <w:rsid w:val="001D3D32"/>
    <w:rsid w:val="001D3D58"/>
    <w:rsid w:val="001D403C"/>
    <w:rsid w:val="001D4422"/>
    <w:rsid w:val="001D44A3"/>
    <w:rsid w:val="001D44C7"/>
    <w:rsid w:val="001D4685"/>
    <w:rsid w:val="001D479C"/>
    <w:rsid w:val="001D48F0"/>
    <w:rsid w:val="001D4D0A"/>
    <w:rsid w:val="001D5498"/>
    <w:rsid w:val="001D60E6"/>
    <w:rsid w:val="001D6A06"/>
    <w:rsid w:val="001D6C42"/>
    <w:rsid w:val="001D6DAE"/>
    <w:rsid w:val="001D6E00"/>
    <w:rsid w:val="001D719C"/>
    <w:rsid w:val="001D724A"/>
    <w:rsid w:val="001D7271"/>
    <w:rsid w:val="001D730C"/>
    <w:rsid w:val="001D7566"/>
    <w:rsid w:val="001D7867"/>
    <w:rsid w:val="001E013E"/>
    <w:rsid w:val="001E062B"/>
    <w:rsid w:val="001E09D0"/>
    <w:rsid w:val="001E0B3C"/>
    <w:rsid w:val="001E0C9B"/>
    <w:rsid w:val="001E0E43"/>
    <w:rsid w:val="001E0E8C"/>
    <w:rsid w:val="001E113F"/>
    <w:rsid w:val="001E1305"/>
    <w:rsid w:val="001E13D2"/>
    <w:rsid w:val="001E1B46"/>
    <w:rsid w:val="001E1DBA"/>
    <w:rsid w:val="001E2045"/>
    <w:rsid w:val="001E2216"/>
    <w:rsid w:val="001E2840"/>
    <w:rsid w:val="001E399A"/>
    <w:rsid w:val="001E3C77"/>
    <w:rsid w:val="001E3E58"/>
    <w:rsid w:val="001E3EB8"/>
    <w:rsid w:val="001E4649"/>
    <w:rsid w:val="001E49F1"/>
    <w:rsid w:val="001E594E"/>
    <w:rsid w:val="001E5C8B"/>
    <w:rsid w:val="001E61EC"/>
    <w:rsid w:val="001E6228"/>
    <w:rsid w:val="001E6CE6"/>
    <w:rsid w:val="001E6E16"/>
    <w:rsid w:val="001E6F83"/>
    <w:rsid w:val="001E7602"/>
    <w:rsid w:val="001E7AB4"/>
    <w:rsid w:val="001E7B91"/>
    <w:rsid w:val="001E7BAC"/>
    <w:rsid w:val="001E7BB7"/>
    <w:rsid w:val="001E7FCB"/>
    <w:rsid w:val="001F000A"/>
    <w:rsid w:val="001F03D4"/>
    <w:rsid w:val="001F06FE"/>
    <w:rsid w:val="001F0717"/>
    <w:rsid w:val="001F07C0"/>
    <w:rsid w:val="001F0E88"/>
    <w:rsid w:val="001F0EF3"/>
    <w:rsid w:val="001F0FCE"/>
    <w:rsid w:val="001F0FFD"/>
    <w:rsid w:val="001F102E"/>
    <w:rsid w:val="001F1397"/>
    <w:rsid w:val="001F1946"/>
    <w:rsid w:val="001F1988"/>
    <w:rsid w:val="001F1ED4"/>
    <w:rsid w:val="001F308C"/>
    <w:rsid w:val="001F3201"/>
    <w:rsid w:val="001F418C"/>
    <w:rsid w:val="001F42D1"/>
    <w:rsid w:val="001F467D"/>
    <w:rsid w:val="001F475F"/>
    <w:rsid w:val="001F6545"/>
    <w:rsid w:val="001F684C"/>
    <w:rsid w:val="001F69C2"/>
    <w:rsid w:val="001F6F72"/>
    <w:rsid w:val="001F71EA"/>
    <w:rsid w:val="001F72DD"/>
    <w:rsid w:val="001F77DE"/>
    <w:rsid w:val="001F7B35"/>
    <w:rsid w:val="001F7DF6"/>
    <w:rsid w:val="0020085D"/>
    <w:rsid w:val="002008C5"/>
    <w:rsid w:val="0020100A"/>
    <w:rsid w:val="00201386"/>
    <w:rsid w:val="00201D36"/>
    <w:rsid w:val="0020206C"/>
    <w:rsid w:val="0020234E"/>
    <w:rsid w:val="002026F8"/>
    <w:rsid w:val="00202C5B"/>
    <w:rsid w:val="0020325F"/>
    <w:rsid w:val="00203C03"/>
    <w:rsid w:val="00203D92"/>
    <w:rsid w:val="00204164"/>
    <w:rsid w:val="00204440"/>
    <w:rsid w:val="00204827"/>
    <w:rsid w:val="00204B82"/>
    <w:rsid w:val="00204E3B"/>
    <w:rsid w:val="00204E80"/>
    <w:rsid w:val="002053BF"/>
    <w:rsid w:val="00205714"/>
    <w:rsid w:val="0020590A"/>
    <w:rsid w:val="0020590C"/>
    <w:rsid w:val="00205B86"/>
    <w:rsid w:val="00205EF4"/>
    <w:rsid w:val="0020634C"/>
    <w:rsid w:val="00206783"/>
    <w:rsid w:val="00206AE4"/>
    <w:rsid w:val="00206B36"/>
    <w:rsid w:val="00206C87"/>
    <w:rsid w:val="00206D99"/>
    <w:rsid w:val="0020722A"/>
    <w:rsid w:val="00207252"/>
    <w:rsid w:val="00210228"/>
    <w:rsid w:val="00210349"/>
    <w:rsid w:val="00210569"/>
    <w:rsid w:val="0021085D"/>
    <w:rsid w:val="00210D4B"/>
    <w:rsid w:val="002117E5"/>
    <w:rsid w:val="00212116"/>
    <w:rsid w:val="002123C1"/>
    <w:rsid w:val="00212437"/>
    <w:rsid w:val="00212A12"/>
    <w:rsid w:val="00212FC2"/>
    <w:rsid w:val="0021341E"/>
    <w:rsid w:val="0021349B"/>
    <w:rsid w:val="002138CA"/>
    <w:rsid w:val="002138D0"/>
    <w:rsid w:val="00213E6C"/>
    <w:rsid w:val="002140CC"/>
    <w:rsid w:val="00214154"/>
    <w:rsid w:val="002143B6"/>
    <w:rsid w:val="00214881"/>
    <w:rsid w:val="002150FE"/>
    <w:rsid w:val="00216368"/>
    <w:rsid w:val="00216AA9"/>
    <w:rsid w:val="002173F7"/>
    <w:rsid w:val="00217608"/>
    <w:rsid w:val="00217788"/>
    <w:rsid w:val="00217FAF"/>
    <w:rsid w:val="002200A2"/>
    <w:rsid w:val="00220821"/>
    <w:rsid w:val="00220AC3"/>
    <w:rsid w:val="00220C69"/>
    <w:rsid w:val="00221538"/>
    <w:rsid w:val="0022181C"/>
    <w:rsid w:val="00221A6C"/>
    <w:rsid w:val="00221C54"/>
    <w:rsid w:val="00222089"/>
    <w:rsid w:val="002221AD"/>
    <w:rsid w:val="002223E9"/>
    <w:rsid w:val="00222B62"/>
    <w:rsid w:val="0022351B"/>
    <w:rsid w:val="00223AA2"/>
    <w:rsid w:val="00223C77"/>
    <w:rsid w:val="00224830"/>
    <w:rsid w:val="00224B44"/>
    <w:rsid w:val="0022575F"/>
    <w:rsid w:val="00225D22"/>
    <w:rsid w:val="00225D52"/>
    <w:rsid w:val="00225EDD"/>
    <w:rsid w:val="00226057"/>
    <w:rsid w:val="00226A5A"/>
    <w:rsid w:val="002273CF"/>
    <w:rsid w:val="002277D9"/>
    <w:rsid w:val="00227C3F"/>
    <w:rsid w:val="00227FEA"/>
    <w:rsid w:val="00230436"/>
    <w:rsid w:val="00230D6B"/>
    <w:rsid w:val="00231848"/>
    <w:rsid w:val="00232399"/>
    <w:rsid w:val="002323DE"/>
    <w:rsid w:val="002324ED"/>
    <w:rsid w:val="00232900"/>
    <w:rsid w:val="002329F4"/>
    <w:rsid w:val="00232BF3"/>
    <w:rsid w:val="00232D6E"/>
    <w:rsid w:val="0023310C"/>
    <w:rsid w:val="00233193"/>
    <w:rsid w:val="0023324A"/>
    <w:rsid w:val="002333DA"/>
    <w:rsid w:val="0023361B"/>
    <w:rsid w:val="00233F88"/>
    <w:rsid w:val="00234405"/>
    <w:rsid w:val="00234441"/>
    <w:rsid w:val="00234530"/>
    <w:rsid w:val="0023472E"/>
    <w:rsid w:val="00234861"/>
    <w:rsid w:val="00234B13"/>
    <w:rsid w:val="00234C70"/>
    <w:rsid w:val="00235116"/>
    <w:rsid w:val="0023528F"/>
    <w:rsid w:val="00235E46"/>
    <w:rsid w:val="00235EF7"/>
    <w:rsid w:val="00235F6E"/>
    <w:rsid w:val="00236450"/>
    <w:rsid w:val="00236F8F"/>
    <w:rsid w:val="002402BA"/>
    <w:rsid w:val="002407F8"/>
    <w:rsid w:val="00241539"/>
    <w:rsid w:val="002416B2"/>
    <w:rsid w:val="0024183E"/>
    <w:rsid w:val="00241927"/>
    <w:rsid w:val="0024199A"/>
    <w:rsid w:val="00242032"/>
    <w:rsid w:val="0024219F"/>
    <w:rsid w:val="002422C3"/>
    <w:rsid w:val="00242701"/>
    <w:rsid w:val="00242C90"/>
    <w:rsid w:val="00242CF0"/>
    <w:rsid w:val="00242D7A"/>
    <w:rsid w:val="00242E4F"/>
    <w:rsid w:val="0024305C"/>
    <w:rsid w:val="00243169"/>
    <w:rsid w:val="0024356C"/>
    <w:rsid w:val="002438FD"/>
    <w:rsid w:val="00243AB9"/>
    <w:rsid w:val="00243B54"/>
    <w:rsid w:val="00243C9A"/>
    <w:rsid w:val="00243FB1"/>
    <w:rsid w:val="00244BC4"/>
    <w:rsid w:val="00246004"/>
    <w:rsid w:val="002469FD"/>
    <w:rsid w:val="00246A46"/>
    <w:rsid w:val="00247015"/>
    <w:rsid w:val="00247675"/>
    <w:rsid w:val="00247CE2"/>
    <w:rsid w:val="00247E94"/>
    <w:rsid w:val="00250144"/>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A49"/>
    <w:rsid w:val="00255C5A"/>
    <w:rsid w:val="00255E50"/>
    <w:rsid w:val="00255FD1"/>
    <w:rsid w:val="00256801"/>
    <w:rsid w:val="00256BE8"/>
    <w:rsid w:val="00256EE5"/>
    <w:rsid w:val="00257091"/>
    <w:rsid w:val="002575CD"/>
    <w:rsid w:val="00257654"/>
    <w:rsid w:val="0025770B"/>
    <w:rsid w:val="002578D9"/>
    <w:rsid w:val="0025796A"/>
    <w:rsid w:val="00260011"/>
    <w:rsid w:val="00260913"/>
    <w:rsid w:val="002611D6"/>
    <w:rsid w:val="002614E5"/>
    <w:rsid w:val="002616BD"/>
    <w:rsid w:val="00261992"/>
    <w:rsid w:val="00261AA8"/>
    <w:rsid w:val="00261BF1"/>
    <w:rsid w:val="00261C1A"/>
    <w:rsid w:val="00261D79"/>
    <w:rsid w:val="00261E57"/>
    <w:rsid w:val="00262261"/>
    <w:rsid w:val="002623B7"/>
    <w:rsid w:val="0026244A"/>
    <w:rsid w:val="0026262E"/>
    <w:rsid w:val="00263636"/>
    <w:rsid w:val="002638D4"/>
    <w:rsid w:val="00263A27"/>
    <w:rsid w:val="00263B03"/>
    <w:rsid w:val="00263F74"/>
    <w:rsid w:val="00264306"/>
    <w:rsid w:val="00264781"/>
    <w:rsid w:val="00264944"/>
    <w:rsid w:val="00264C32"/>
    <w:rsid w:val="00264F53"/>
    <w:rsid w:val="00265077"/>
    <w:rsid w:val="002650B1"/>
    <w:rsid w:val="00265143"/>
    <w:rsid w:val="002651FE"/>
    <w:rsid w:val="00265843"/>
    <w:rsid w:val="002658A2"/>
    <w:rsid w:val="00265A78"/>
    <w:rsid w:val="00265B55"/>
    <w:rsid w:val="002660CB"/>
    <w:rsid w:val="002661A7"/>
    <w:rsid w:val="00266448"/>
    <w:rsid w:val="0026660E"/>
    <w:rsid w:val="002667F0"/>
    <w:rsid w:val="0026682A"/>
    <w:rsid w:val="00266BA2"/>
    <w:rsid w:val="00266BEE"/>
    <w:rsid w:val="00267004"/>
    <w:rsid w:val="00267581"/>
    <w:rsid w:val="00267650"/>
    <w:rsid w:val="002678E6"/>
    <w:rsid w:val="00267A13"/>
    <w:rsid w:val="00267B09"/>
    <w:rsid w:val="00267BF0"/>
    <w:rsid w:val="002700FE"/>
    <w:rsid w:val="0027154A"/>
    <w:rsid w:val="0027234D"/>
    <w:rsid w:val="0027250C"/>
    <w:rsid w:val="00272CE0"/>
    <w:rsid w:val="00273628"/>
    <w:rsid w:val="00273B1F"/>
    <w:rsid w:val="00273B45"/>
    <w:rsid w:val="00273DC4"/>
    <w:rsid w:val="00274001"/>
    <w:rsid w:val="0027466D"/>
    <w:rsid w:val="002746BA"/>
    <w:rsid w:val="00274752"/>
    <w:rsid w:val="002748F4"/>
    <w:rsid w:val="002751F6"/>
    <w:rsid w:val="00275562"/>
    <w:rsid w:val="00275576"/>
    <w:rsid w:val="002755B9"/>
    <w:rsid w:val="00275813"/>
    <w:rsid w:val="00275921"/>
    <w:rsid w:val="00275DF4"/>
    <w:rsid w:val="0027613F"/>
    <w:rsid w:val="002766C6"/>
    <w:rsid w:val="002767DE"/>
    <w:rsid w:val="00276A3F"/>
    <w:rsid w:val="00276BDB"/>
    <w:rsid w:val="00276F40"/>
    <w:rsid w:val="0027781C"/>
    <w:rsid w:val="002779D9"/>
    <w:rsid w:val="00277A05"/>
    <w:rsid w:val="00277C02"/>
    <w:rsid w:val="002800EF"/>
    <w:rsid w:val="002803C6"/>
    <w:rsid w:val="00280405"/>
    <w:rsid w:val="002805BE"/>
    <w:rsid w:val="002807F9"/>
    <w:rsid w:val="0028085E"/>
    <w:rsid w:val="00280933"/>
    <w:rsid w:val="00280D92"/>
    <w:rsid w:val="00280F3B"/>
    <w:rsid w:val="00281241"/>
    <w:rsid w:val="00281570"/>
    <w:rsid w:val="00281710"/>
    <w:rsid w:val="002819D1"/>
    <w:rsid w:val="00281A4C"/>
    <w:rsid w:val="00281D2F"/>
    <w:rsid w:val="0028201F"/>
    <w:rsid w:val="00283276"/>
    <w:rsid w:val="002832FF"/>
    <w:rsid w:val="002836B5"/>
    <w:rsid w:val="00283744"/>
    <w:rsid w:val="002838EE"/>
    <w:rsid w:val="00283AC6"/>
    <w:rsid w:val="00283B03"/>
    <w:rsid w:val="00284048"/>
    <w:rsid w:val="0028405F"/>
    <w:rsid w:val="00284340"/>
    <w:rsid w:val="00284413"/>
    <w:rsid w:val="00284590"/>
    <w:rsid w:val="00284817"/>
    <w:rsid w:val="002848C6"/>
    <w:rsid w:val="00284914"/>
    <w:rsid w:val="00284D50"/>
    <w:rsid w:val="002850C3"/>
    <w:rsid w:val="0028537E"/>
    <w:rsid w:val="00285529"/>
    <w:rsid w:val="002866B3"/>
    <w:rsid w:val="00286F5D"/>
    <w:rsid w:val="00286F69"/>
    <w:rsid w:val="002873EC"/>
    <w:rsid w:val="0028747E"/>
    <w:rsid w:val="002874B4"/>
    <w:rsid w:val="002875F4"/>
    <w:rsid w:val="0028764D"/>
    <w:rsid w:val="00287728"/>
    <w:rsid w:val="00287BC7"/>
    <w:rsid w:val="00287FF7"/>
    <w:rsid w:val="00287FFD"/>
    <w:rsid w:val="00290097"/>
    <w:rsid w:val="00290920"/>
    <w:rsid w:val="00290E18"/>
    <w:rsid w:val="002910C9"/>
    <w:rsid w:val="0029148C"/>
    <w:rsid w:val="00291547"/>
    <w:rsid w:val="002916D3"/>
    <w:rsid w:val="002919FF"/>
    <w:rsid w:val="00292131"/>
    <w:rsid w:val="002926A4"/>
    <w:rsid w:val="002927AD"/>
    <w:rsid w:val="00292BA7"/>
    <w:rsid w:val="00293403"/>
    <w:rsid w:val="00293E5C"/>
    <w:rsid w:val="00293EA1"/>
    <w:rsid w:val="002941F9"/>
    <w:rsid w:val="00294460"/>
    <w:rsid w:val="00294664"/>
    <w:rsid w:val="002950C0"/>
    <w:rsid w:val="00295104"/>
    <w:rsid w:val="002952C9"/>
    <w:rsid w:val="00295391"/>
    <w:rsid w:val="00295664"/>
    <w:rsid w:val="002957F0"/>
    <w:rsid w:val="002960A3"/>
    <w:rsid w:val="00296C92"/>
    <w:rsid w:val="00296F7B"/>
    <w:rsid w:val="00297180"/>
    <w:rsid w:val="00297267"/>
    <w:rsid w:val="002978D0"/>
    <w:rsid w:val="002A0002"/>
    <w:rsid w:val="002A01B8"/>
    <w:rsid w:val="002A030D"/>
    <w:rsid w:val="002A052C"/>
    <w:rsid w:val="002A0903"/>
    <w:rsid w:val="002A0A68"/>
    <w:rsid w:val="002A10E6"/>
    <w:rsid w:val="002A1111"/>
    <w:rsid w:val="002A1661"/>
    <w:rsid w:val="002A17C1"/>
    <w:rsid w:val="002A2471"/>
    <w:rsid w:val="002A2560"/>
    <w:rsid w:val="002A2876"/>
    <w:rsid w:val="002A28D0"/>
    <w:rsid w:val="002A2913"/>
    <w:rsid w:val="002A29A3"/>
    <w:rsid w:val="002A2B3F"/>
    <w:rsid w:val="002A2D93"/>
    <w:rsid w:val="002A33B6"/>
    <w:rsid w:val="002A348C"/>
    <w:rsid w:val="002A358F"/>
    <w:rsid w:val="002A3666"/>
    <w:rsid w:val="002A3AEC"/>
    <w:rsid w:val="002A3DD0"/>
    <w:rsid w:val="002A4586"/>
    <w:rsid w:val="002A47AF"/>
    <w:rsid w:val="002A4914"/>
    <w:rsid w:val="002A4D2B"/>
    <w:rsid w:val="002A4EB9"/>
    <w:rsid w:val="002A4ED1"/>
    <w:rsid w:val="002A54DE"/>
    <w:rsid w:val="002A58E7"/>
    <w:rsid w:val="002A5C93"/>
    <w:rsid w:val="002A6062"/>
    <w:rsid w:val="002A611F"/>
    <w:rsid w:val="002A6576"/>
    <w:rsid w:val="002A71CC"/>
    <w:rsid w:val="002A72FA"/>
    <w:rsid w:val="002A768F"/>
    <w:rsid w:val="002A78A7"/>
    <w:rsid w:val="002A7A37"/>
    <w:rsid w:val="002A7B04"/>
    <w:rsid w:val="002B0D93"/>
    <w:rsid w:val="002B0D97"/>
    <w:rsid w:val="002B1298"/>
    <w:rsid w:val="002B13C3"/>
    <w:rsid w:val="002B14D5"/>
    <w:rsid w:val="002B1575"/>
    <w:rsid w:val="002B192A"/>
    <w:rsid w:val="002B1AAE"/>
    <w:rsid w:val="002B1AC5"/>
    <w:rsid w:val="002B1B70"/>
    <w:rsid w:val="002B1C22"/>
    <w:rsid w:val="002B24E2"/>
    <w:rsid w:val="002B2818"/>
    <w:rsid w:val="002B28E1"/>
    <w:rsid w:val="002B2ACE"/>
    <w:rsid w:val="002B2C6E"/>
    <w:rsid w:val="002B2DB5"/>
    <w:rsid w:val="002B2E66"/>
    <w:rsid w:val="002B33BE"/>
    <w:rsid w:val="002B33D9"/>
    <w:rsid w:val="002B3431"/>
    <w:rsid w:val="002B3550"/>
    <w:rsid w:val="002B3874"/>
    <w:rsid w:val="002B42E9"/>
    <w:rsid w:val="002B438C"/>
    <w:rsid w:val="002B44AF"/>
    <w:rsid w:val="002B4812"/>
    <w:rsid w:val="002B49BA"/>
    <w:rsid w:val="002B4D39"/>
    <w:rsid w:val="002B4E58"/>
    <w:rsid w:val="002B5283"/>
    <w:rsid w:val="002B59A4"/>
    <w:rsid w:val="002B5A86"/>
    <w:rsid w:val="002B5BD5"/>
    <w:rsid w:val="002B5F1D"/>
    <w:rsid w:val="002B678F"/>
    <w:rsid w:val="002B6A7C"/>
    <w:rsid w:val="002B6DC8"/>
    <w:rsid w:val="002B7088"/>
    <w:rsid w:val="002B7BC1"/>
    <w:rsid w:val="002C0296"/>
    <w:rsid w:val="002C05DA"/>
    <w:rsid w:val="002C08E3"/>
    <w:rsid w:val="002C18B3"/>
    <w:rsid w:val="002C19CD"/>
    <w:rsid w:val="002C1EC9"/>
    <w:rsid w:val="002C2886"/>
    <w:rsid w:val="002C294A"/>
    <w:rsid w:val="002C3203"/>
    <w:rsid w:val="002C32FA"/>
    <w:rsid w:val="002C3672"/>
    <w:rsid w:val="002C3B22"/>
    <w:rsid w:val="002C3CAF"/>
    <w:rsid w:val="002C3D73"/>
    <w:rsid w:val="002C3E2D"/>
    <w:rsid w:val="002C4D53"/>
    <w:rsid w:val="002C4F9B"/>
    <w:rsid w:val="002C53D1"/>
    <w:rsid w:val="002C569C"/>
    <w:rsid w:val="002C5A73"/>
    <w:rsid w:val="002C5CB1"/>
    <w:rsid w:val="002C6756"/>
    <w:rsid w:val="002C6B64"/>
    <w:rsid w:val="002C6B73"/>
    <w:rsid w:val="002C7037"/>
    <w:rsid w:val="002C71F7"/>
    <w:rsid w:val="002C7647"/>
    <w:rsid w:val="002C76FB"/>
    <w:rsid w:val="002C798C"/>
    <w:rsid w:val="002C7C9D"/>
    <w:rsid w:val="002C7E10"/>
    <w:rsid w:val="002D0C34"/>
    <w:rsid w:val="002D1045"/>
    <w:rsid w:val="002D1191"/>
    <w:rsid w:val="002D14BF"/>
    <w:rsid w:val="002D1CE0"/>
    <w:rsid w:val="002D20AB"/>
    <w:rsid w:val="002D213B"/>
    <w:rsid w:val="002D21CB"/>
    <w:rsid w:val="002D24E5"/>
    <w:rsid w:val="002D2D85"/>
    <w:rsid w:val="002D2E9C"/>
    <w:rsid w:val="002D3791"/>
    <w:rsid w:val="002D39C1"/>
    <w:rsid w:val="002D3A96"/>
    <w:rsid w:val="002D3ED6"/>
    <w:rsid w:val="002D4016"/>
    <w:rsid w:val="002D48D9"/>
    <w:rsid w:val="002D4FAC"/>
    <w:rsid w:val="002D50DD"/>
    <w:rsid w:val="002D5A7F"/>
    <w:rsid w:val="002D5E0D"/>
    <w:rsid w:val="002D6391"/>
    <w:rsid w:val="002D63F2"/>
    <w:rsid w:val="002D6668"/>
    <w:rsid w:val="002D6A78"/>
    <w:rsid w:val="002D708A"/>
    <w:rsid w:val="002D721C"/>
    <w:rsid w:val="002D72A0"/>
    <w:rsid w:val="002D74F1"/>
    <w:rsid w:val="002D756C"/>
    <w:rsid w:val="002D7638"/>
    <w:rsid w:val="002D7B7D"/>
    <w:rsid w:val="002E012B"/>
    <w:rsid w:val="002E02E6"/>
    <w:rsid w:val="002E0A32"/>
    <w:rsid w:val="002E1744"/>
    <w:rsid w:val="002E18A8"/>
    <w:rsid w:val="002E1D4C"/>
    <w:rsid w:val="002E2343"/>
    <w:rsid w:val="002E2931"/>
    <w:rsid w:val="002E2AC0"/>
    <w:rsid w:val="002E2E30"/>
    <w:rsid w:val="002E314B"/>
    <w:rsid w:val="002E3296"/>
    <w:rsid w:val="002E3305"/>
    <w:rsid w:val="002E3717"/>
    <w:rsid w:val="002E3ED2"/>
    <w:rsid w:val="002E4825"/>
    <w:rsid w:val="002E4BD3"/>
    <w:rsid w:val="002E4C87"/>
    <w:rsid w:val="002E4EF6"/>
    <w:rsid w:val="002E503E"/>
    <w:rsid w:val="002E5172"/>
    <w:rsid w:val="002E5A16"/>
    <w:rsid w:val="002E5C0D"/>
    <w:rsid w:val="002E5E05"/>
    <w:rsid w:val="002E5E64"/>
    <w:rsid w:val="002E5E68"/>
    <w:rsid w:val="002E6773"/>
    <w:rsid w:val="002E67D4"/>
    <w:rsid w:val="002E6A71"/>
    <w:rsid w:val="002E6B5D"/>
    <w:rsid w:val="002E6BB2"/>
    <w:rsid w:val="002E6D9E"/>
    <w:rsid w:val="002E70FB"/>
    <w:rsid w:val="002E7216"/>
    <w:rsid w:val="002E727E"/>
    <w:rsid w:val="002E7B18"/>
    <w:rsid w:val="002E7BD8"/>
    <w:rsid w:val="002E7C42"/>
    <w:rsid w:val="002E7F16"/>
    <w:rsid w:val="002F0464"/>
    <w:rsid w:val="002F0AC8"/>
    <w:rsid w:val="002F0DDB"/>
    <w:rsid w:val="002F10EA"/>
    <w:rsid w:val="002F119A"/>
    <w:rsid w:val="002F1662"/>
    <w:rsid w:val="002F16FE"/>
    <w:rsid w:val="002F1CFB"/>
    <w:rsid w:val="002F2122"/>
    <w:rsid w:val="002F2568"/>
    <w:rsid w:val="002F26F8"/>
    <w:rsid w:val="002F295C"/>
    <w:rsid w:val="002F2C08"/>
    <w:rsid w:val="002F2D1D"/>
    <w:rsid w:val="002F305D"/>
    <w:rsid w:val="002F32F7"/>
    <w:rsid w:val="002F35EE"/>
    <w:rsid w:val="002F371D"/>
    <w:rsid w:val="002F3F7E"/>
    <w:rsid w:val="002F40D2"/>
    <w:rsid w:val="002F44E9"/>
    <w:rsid w:val="002F4738"/>
    <w:rsid w:val="002F480C"/>
    <w:rsid w:val="002F50AA"/>
    <w:rsid w:val="002F51AD"/>
    <w:rsid w:val="002F5279"/>
    <w:rsid w:val="002F53A2"/>
    <w:rsid w:val="002F577E"/>
    <w:rsid w:val="002F5915"/>
    <w:rsid w:val="002F5B28"/>
    <w:rsid w:val="002F5D6A"/>
    <w:rsid w:val="002F61ED"/>
    <w:rsid w:val="002F6404"/>
    <w:rsid w:val="002F64A7"/>
    <w:rsid w:val="002F6F61"/>
    <w:rsid w:val="002F7226"/>
    <w:rsid w:val="002F7434"/>
    <w:rsid w:val="002F7B91"/>
    <w:rsid w:val="002F7E54"/>
    <w:rsid w:val="00300293"/>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6"/>
    <w:rsid w:val="003032E4"/>
    <w:rsid w:val="0030342B"/>
    <w:rsid w:val="00303EB9"/>
    <w:rsid w:val="0030437A"/>
    <w:rsid w:val="00304691"/>
    <w:rsid w:val="003048A5"/>
    <w:rsid w:val="003049E6"/>
    <w:rsid w:val="00304AEB"/>
    <w:rsid w:val="00304DB2"/>
    <w:rsid w:val="00305283"/>
    <w:rsid w:val="0030534C"/>
    <w:rsid w:val="003057CB"/>
    <w:rsid w:val="003059C8"/>
    <w:rsid w:val="00305B34"/>
    <w:rsid w:val="003067A5"/>
    <w:rsid w:val="0030695F"/>
    <w:rsid w:val="00306B53"/>
    <w:rsid w:val="00306B9D"/>
    <w:rsid w:val="00306E32"/>
    <w:rsid w:val="00307034"/>
    <w:rsid w:val="003073CD"/>
    <w:rsid w:val="00307525"/>
    <w:rsid w:val="00307674"/>
    <w:rsid w:val="003076FA"/>
    <w:rsid w:val="003079BB"/>
    <w:rsid w:val="00307B71"/>
    <w:rsid w:val="00307C34"/>
    <w:rsid w:val="00307DC1"/>
    <w:rsid w:val="00310466"/>
    <w:rsid w:val="003107F9"/>
    <w:rsid w:val="00310A27"/>
    <w:rsid w:val="00310AE2"/>
    <w:rsid w:val="00310C15"/>
    <w:rsid w:val="00310DC5"/>
    <w:rsid w:val="00310F30"/>
    <w:rsid w:val="00310FAE"/>
    <w:rsid w:val="00311074"/>
    <w:rsid w:val="0031116E"/>
    <w:rsid w:val="00311402"/>
    <w:rsid w:val="003114AD"/>
    <w:rsid w:val="003118FB"/>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79"/>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5F5F"/>
    <w:rsid w:val="00316042"/>
    <w:rsid w:val="00316074"/>
    <w:rsid w:val="0031638B"/>
    <w:rsid w:val="003163EC"/>
    <w:rsid w:val="0031657E"/>
    <w:rsid w:val="003165CF"/>
    <w:rsid w:val="003166F1"/>
    <w:rsid w:val="00316DCD"/>
    <w:rsid w:val="003174C0"/>
    <w:rsid w:val="00317554"/>
    <w:rsid w:val="0031771E"/>
    <w:rsid w:val="00317981"/>
    <w:rsid w:val="003179AD"/>
    <w:rsid w:val="00317C91"/>
    <w:rsid w:val="00317CDB"/>
    <w:rsid w:val="0032055A"/>
    <w:rsid w:val="0032062F"/>
    <w:rsid w:val="0032075A"/>
    <w:rsid w:val="00320B22"/>
    <w:rsid w:val="00320F85"/>
    <w:rsid w:val="00321780"/>
    <w:rsid w:val="00321832"/>
    <w:rsid w:val="0032263A"/>
    <w:rsid w:val="003226AF"/>
    <w:rsid w:val="003226B9"/>
    <w:rsid w:val="00322B51"/>
    <w:rsid w:val="00322F13"/>
    <w:rsid w:val="0032360C"/>
    <w:rsid w:val="00324496"/>
    <w:rsid w:val="0032453E"/>
    <w:rsid w:val="00324845"/>
    <w:rsid w:val="00324AA6"/>
    <w:rsid w:val="00325D32"/>
    <w:rsid w:val="00326312"/>
    <w:rsid w:val="003264B3"/>
    <w:rsid w:val="00326654"/>
    <w:rsid w:val="003266D4"/>
    <w:rsid w:val="00326950"/>
    <w:rsid w:val="00326970"/>
    <w:rsid w:val="00326C9C"/>
    <w:rsid w:val="00326F15"/>
    <w:rsid w:val="00327248"/>
    <w:rsid w:val="003276B7"/>
    <w:rsid w:val="00327E60"/>
    <w:rsid w:val="003300EE"/>
    <w:rsid w:val="00330183"/>
    <w:rsid w:val="003303B3"/>
    <w:rsid w:val="00330764"/>
    <w:rsid w:val="0033093F"/>
    <w:rsid w:val="00330C90"/>
    <w:rsid w:val="003310A6"/>
    <w:rsid w:val="0033110C"/>
    <w:rsid w:val="00332270"/>
    <w:rsid w:val="00332289"/>
    <w:rsid w:val="00332B02"/>
    <w:rsid w:val="0033357D"/>
    <w:rsid w:val="00333913"/>
    <w:rsid w:val="00333A3B"/>
    <w:rsid w:val="00333B9D"/>
    <w:rsid w:val="00333C51"/>
    <w:rsid w:val="00333EDC"/>
    <w:rsid w:val="00333EE9"/>
    <w:rsid w:val="00334328"/>
    <w:rsid w:val="0033488F"/>
    <w:rsid w:val="00334A34"/>
    <w:rsid w:val="00335005"/>
    <w:rsid w:val="00335070"/>
    <w:rsid w:val="0033517D"/>
    <w:rsid w:val="00335269"/>
    <w:rsid w:val="0033537B"/>
    <w:rsid w:val="003353A2"/>
    <w:rsid w:val="003354F6"/>
    <w:rsid w:val="0033578F"/>
    <w:rsid w:val="00335B63"/>
    <w:rsid w:val="00335F63"/>
    <w:rsid w:val="00335F69"/>
    <w:rsid w:val="00336081"/>
    <w:rsid w:val="003360DE"/>
    <w:rsid w:val="0033632E"/>
    <w:rsid w:val="00336A28"/>
    <w:rsid w:val="00336C36"/>
    <w:rsid w:val="00336E89"/>
    <w:rsid w:val="0033703D"/>
    <w:rsid w:val="003370C3"/>
    <w:rsid w:val="00337388"/>
    <w:rsid w:val="00337466"/>
    <w:rsid w:val="00337A6B"/>
    <w:rsid w:val="00337CBC"/>
    <w:rsid w:val="00337E56"/>
    <w:rsid w:val="003403A4"/>
    <w:rsid w:val="003408D6"/>
    <w:rsid w:val="0034091C"/>
    <w:rsid w:val="00340DDB"/>
    <w:rsid w:val="003412CD"/>
    <w:rsid w:val="00341592"/>
    <w:rsid w:val="0034159A"/>
    <w:rsid w:val="003418CC"/>
    <w:rsid w:val="00341AAF"/>
    <w:rsid w:val="00342008"/>
    <w:rsid w:val="0034220C"/>
    <w:rsid w:val="00342C4A"/>
    <w:rsid w:val="00343346"/>
    <w:rsid w:val="0034386A"/>
    <w:rsid w:val="003438C3"/>
    <w:rsid w:val="00343BA8"/>
    <w:rsid w:val="00343D39"/>
    <w:rsid w:val="00343E18"/>
    <w:rsid w:val="00343EE7"/>
    <w:rsid w:val="00343F0D"/>
    <w:rsid w:val="0034462D"/>
    <w:rsid w:val="00344642"/>
    <w:rsid w:val="0034484D"/>
    <w:rsid w:val="003449C5"/>
    <w:rsid w:val="00344A90"/>
    <w:rsid w:val="00344DFF"/>
    <w:rsid w:val="00344ECB"/>
    <w:rsid w:val="003450DB"/>
    <w:rsid w:val="003451EA"/>
    <w:rsid w:val="00345B2F"/>
    <w:rsid w:val="00346056"/>
    <w:rsid w:val="003464C8"/>
    <w:rsid w:val="003466DE"/>
    <w:rsid w:val="00346AD2"/>
    <w:rsid w:val="00346CAB"/>
    <w:rsid w:val="00346EBC"/>
    <w:rsid w:val="00346F6D"/>
    <w:rsid w:val="00347749"/>
    <w:rsid w:val="003479F9"/>
    <w:rsid w:val="00347B91"/>
    <w:rsid w:val="00347C02"/>
    <w:rsid w:val="00347FB6"/>
    <w:rsid w:val="00347FBF"/>
    <w:rsid w:val="0035005B"/>
    <w:rsid w:val="00350741"/>
    <w:rsid w:val="0035161E"/>
    <w:rsid w:val="003518D1"/>
    <w:rsid w:val="00351A5B"/>
    <w:rsid w:val="00351F6C"/>
    <w:rsid w:val="003521E2"/>
    <w:rsid w:val="00352562"/>
    <w:rsid w:val="00352B15"/>
    <w:rsid w:val="00352D99"/>
    <w:rsid w:val="0035387F"/>
    <w:rsid w:val="00353880"/>
    <w:rsid w:val="003546BF"/>
    <w:rsid w:val="0035472F"/>
    <w:rsid w:val="003554B1"/>
    <w:rsid w:val="0035567A"/>
    <w:rsid w:val="003558B6"/>
    <w:rsid w:val="00355CB6"/>
    <w:rsid w:val="00356021"/>
    <w:rsid w:val="00356526"/>
    <w:rsid w:val="003566A5"/>
    <w:rsid w:val="00356928"/>
    <w:rsid w:val="00356F8C"/>
    <w:rsid w:val="00357450"/>
    <w:rsid w:val="00357A56"/>
    <w:rsid w:val="00357C89"/>
    <w:rsid w:val="00357E08"/>
    <w:rsid w:val="00357EA1"/>
    <w:rsid w:val="003602F1"/>
    <w:rsid w:val="00360762"/>
    <w:rsid w:val="003607D0"/>
    <w:rsid w:val="00360964"/>
    <w:rsid w:val="0036149E"/>
    <w:rsid w:val="003615A6"/>
    <w:rsid w:val="00361652"/>
    <w:rsid w:val="00361849"/>
    <w:rsid w:val="00361C3A"/>
    <w:rsid w:val="00362206"/>
    <w:rsid w:val="00362444"/>
    <w:rsid w:val="0036246C"/>
    <w:rsid w:val="00362716"/>
    <w:rsid w:val="003628E1"/>
    <w:rsid w:val="00362BE8"/>
    <w:rsid w:val="0036301E"/>
    <w:rsid w:val="00363471"/>
    <w:rsid w:val="003634CC"/>
    <w:rsid w:val="00363FC5"/>
    <w:rsid w:val="003643D8"/>
    <w:rsid w:val="003645AD"/>
    <w:rsid w:val="003645D8"/>
    <w:rsid w:val="00364722"/>
    <w:rsid w:val="003647E0"/>
    <w:rsid w:val="00364C74"/>
    <w:rsid w:val="003654E7"/>
    <w:rsid w:val="003655DF"/>
    <w:rsid w:val="003657E4"/>
    <w:rsid w:val="00365985"/>
    <w:rsid w:val="00365AB5"/>
    <w:rsid w:val="00365CA0"/>
    <w:rsid w:val="00365CC0"/>
    <w:rsid w:val="00366196"/>
    <w:rsid w:val="00366AEC"/>
    <w:rsid w:val="00367913"/>
    <w:rsid w:val="00367990"/>
    <w:rsid w:val="00367A9C"/>
    <w:rsid w:val="00367DD6"/>
    <w:rsid w:val="00370173"/>
    <w:rsid w:val="0037054E"/>
    <w:rsid w:val="00370D73"/>
    <w:rsid w:val="003712A3"/>
    <w:rsid w:val="00371D6C"/>
    <w:rsid w:val="00371FEA"/>
    <w:rsid w:val="00372526"/>
    <w:rsid w:val="003728C9"/>
    <w:rsid w:val="00372936"/>
    <w:rsid w:val="00372AC4"/>
    <w:rsid w:val="00372BAB"/>
    <w:rsid w:val="00373B37"/>
    <w:rsid w:val="00373EE6"/>
    <w:rsid w:val="0037437F"/>
    <w:rsid w:val="00374974"/>
    <w:rsid w:val="00374D49"/>
    <w:rsid w:val="00374DDF"/>
    <w:rsid w:val="003751E5"/>
    <w:rsid w:val="00375204"/>
    <w:rsid w:val="0037531F"/>
    <w:rsid w:val="003755D9"/>
    <w:rsid w:val="0037571C"/>
    <w:rsid w:val="00375764"/>
    <w:rsid w:val="003758DE"/>
    <w:rsid w:val="00375AEE"/>
    <w:rsid w:val="00375C4A"/>
    <w:rsid w:val="00376121"/>
    <w:rsid w:val="00376160"/>
    <w:rsid w:val="0037670E"/>
    <w:rsid w:val="00376899"/>
    <w:rsid w:val="003773A1"/>
    <w:rsid w:val="00377532"/>
    <w:rsid w:val="00377B0E"/>
    <w:rsid w:val="0038055E"/>
    <w:rsid w:val="003805DD"/>
    <w:rsid w:val="0038162E"/>
    <w:rsid w:val="00381760"/>
    <w:rsid w:val="00381797"/>
    <w:rsid w:val="00381BC6"/>
    <w:rsid w:val="00381EEB"/>
    <w:rsid w:val="00381FA7"/>
    <w:rsid w:val="00382190"/>
    <w:rsid w:val="00382370"/>
    <w:rsid w:val="003828F0"/>
    <w:rsid w:val="00382DDB"/>
    <w:rsid w:val="00382E34"/>
    <w:rsid w:val="00382E7A"/>
    <w:rsid w:val="0038315D"/>
    <w:rsid w:val="00383264"/>
    <w:rsid w:val="00383297"/>
    <w:rsid w:val="00383B8F"/>
    <w:rsid w:val="00384011"/>
    <w:rsid w:val="0038496D"/>
    <w:rsid w:val="0038499C"/>
    <w:rsid w:val="00384C21"/>
    <w:rsid w:val="00384DE0"/>
    <w:rsid w:val="0038525B"/>
    <w:rsid w:val="0038578A"/>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6DA"/>
    <w:rsid w:val="00391895"/>
    <w:rsid w:val="003918F0"/>
    <w:rsid w:val="00391A27"/>
    <w:rsid w:val="00391C75"/>
    <w:rsid w:val="00391EBF"/>
    <w:rsid w:val="00391FE7"/>
    <w:rsid w:val="00392135"/>
    <w:rsid w:val="00392407"/>
    <w:rsid w:val="0039285C"/>
    <w:rsid w:val="00392FC8"/>
    <w:rsid w:val="00393340"/>
    <w:rsid w:val="0039341E"/>
    <w:rsid w:val="00393DC7"/>
    <w:rsid w:val="00394618"/>
    <w:rsid w:val="00394832"/>
    <w:rsid w:val="00394B4B"/>
    <w:rsid w:val="00394CB5"/>
    <w:rsid w:val="00394F7F"/>
    <w:rsid w:val="003953AD"/>
    <w:rsid w:val="003957F1"/>
    <w:rsid w:val="00395C37"/>
    <w:rsid w:val="003968F7"/>
    <w:rsid w:val="0039750A"/>
    <w:rsid w:val="0039762A"/>
    <w:rsid w:val="00397AF1"/>
    <w:rsid w:val="00397CC4"/>
    <w:rsid w:val="00397EEB"/>
    <w:rsid w:val="003A05CA"/>
    <w:rsid w:val="003A065C"/>
    <w:rsid w:val="003A0D96"/>
    <w:rsid w:val="003A13FC"/>
    <w:rsid w:val="003A1500"/>
    <w:rsid w:val="003A1566"/>
    <w:rsid w:val="003A1E04"/>
    <w:rsid w:val="003A27A5"/>
    <w:rsid w:val="003A2B92"/>
    <w:rsid w:val="003A3020"/>
    <w:rsid w:val="003A3411"/>
    <w:rsid w:val="003A3561"/>
    <w:rsid w:val="003A35C9"/>
    <w:rsid w:val="003A3607"/>
    <w:rsid w:val="003A3A0D"/>
    <w:rsid w:val="003A3C8E"/>
    <w:rsid w:val="003A3FFF"/>
    <w:rsid w:val="003A409D"/>
    <w:rsid w:val="003A422F"/>
    <w:rsid w:val="003A45E6"/>
    <w:rsid w:val="003A49B7"/>
    <w:rsid w:val="003A4C84"/>
    <w:rsid w:val="003A4DCF"/>
    <w:rsid w:val="003A50D1"/>
    <w:rsid w:val="003A51D4"/>
    <w:rsid w:val="003A534F"/>
    <w:rsid w:val="003A5380"/>
    <w:rsid w:val="003A5419"/>
    <w:rsid w:val="003A5E50"/>
    <w:rsid w:val="003A6535"/>
    <w:rsid w:val="003A68E5"/>
    <w:rsid w:val="003A691C"/>
    <w:rsid w:val="003A6A10"/>
    <w:rsid w:val="003A7357"/>
    <w:rsid w:val="003A73FE"/>
    <w:rsid w:val="003A78CD"/>
    <w:rsid w:val="003B0078"/>
    <w:rsid w:val="003B030C"/>
    <w:rsid w:val="003B03B1"/>
    <w:rsid w:val="003B0BF1"/>
    <w:rsid w:val="003B0FDB"/>
    <w:rsid w:val="003B1341"/>
    <w:rsid w:val="003B134C"/>
    <w:rsid w:val="003B2128"/>
    <w:rsid w:val="003B21AD"/>
    <w:rsid w:val="003B2242"/>
    <w:rsid w:val="003B2289"/>
    <w:rsid w:val="003B2726"/>
    <w:rsid w:val="003B2AE0"/>
    <w:rsid w:val="003B30D5"/>
    <w:rsid w:val="003B3156"/>
    <w:rsid w:val="003B3194"/>
    <w:rsid w:val="003B351A"/>
    <w:rsid w:val="003B3B22"/>
    <w:rsid w:val="003B421C"/>
    <w:rsid w:val="003B4DFB"/>
    <w:rsid w:val="003B5203"/>
    <w:rsid w:val="003B5267"/>
    <w:rsid w:val="003B5275"/>
    <w:rsid w:val="003B5681"/>
    <w:rsid w:val="003B5732"/>
    <w:rsid w:val="003B5B54"/>
    <w:rsid w:val="003B60F8"/>
    <w:rsid w:val="003B6BA2"/>
    <w:rsid w:val="003B6D89"/>
    <w:rsid w:val="003B6DB7"/>
    <w:rsid w:val="003B6EDF"/>
    <w:rsid w:val="003B6F77"/>
    <w:rsid w:val="003B7112"/>
    <w:rsid w:val="003B72EF"/>
    <w:rsid w:val="003B7692"/>
    <w:rsid w:val="003B7B02"/>
    <w:rsid w:val="003B7C5A"/>
    <w:rsid w:val="003B7C88"/>
    <w:rsid w:val="003B7D0F"/>
    <w:rsid w:val="003C015F"/>
    <w:rsid w:val="003C0242"/>
    <w:rsid w:val="003C02B5"/>
    <w:rsid w:val="003C06D2"/>
    <w:rsid w:val="003C0773"/>
    <w:rsid w:val="003C0B86"/>
    <w:rsid w:val="003C0CB7"/>
    <w:rsid w:val="003C0E78"/>
    <w:rsid w:val="003C1A29"/>
    <w:rsid w:val="003C2544"/>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D61"/>
    <w:rsid w:val="003C3EC7"/>
    <w:rsid w:val="003C3F75"/>
    <w:rsid w:val="003C4482"/>
    <w:rsid w:val="003C495C"/>
    <w:rsid w:val="003C50F1"/>
    <w:rsid w:val="003C519B"/>
    <w:rsid w:val="003C51A1"/>
    <w:rsid w:val="003C5725"/>
    <w:rsid w:val="003C5918"/>
    <w:rsid w:val="003C5B9A"/>
    <w:rsid w:val="003C5D99"/>
    <w:rsid w:val="003C6547"/>
    <w:rsid w:val="003C67BC"/>
    <w:rsid w:val="003C6BAF"/>
    <w:rsid w:val="003C7040"/>
    <w:rsid w:val="003C7754"/>
    <w:rsid w:val="003C79F2"/>
    <w:rsid w:val="003D00A5"/>
    <w:rsid w:val="003D075E"/>
    <w:rsid w:val="003D0813"/>
    <w:rsid w:val="003D0C7B"/>
    <w:rsid w:val="003D14F2"/>
    <w:rsid w:val="003D1733"/>
    <w:rsid w:val="003D18AD"/>
    <w:rsid w:val="003D1C42"/>
    <w:rsid w:val="003D1CFC"/>
    <w:rsid w:val="003D200D"/>
    <w:rsid w:val="003D2426"/>
    <w:rsid w:val="003D27AA"/>
    <w:rsid w:val="003D286C"/>
    <w:rsid w:val="003D2BDF"/>
    <w:rsid w:val="003D2F1B"/>
    <w:rsid w:val="003D3CC0"/>
    <w:rsid w:val="003D3EDE"/>
    <w:rsid w:val="003D4108"/>
    <w:rsid w:val="003D42CA"/>
    <w:rsid w:val="003D43B1"/>
    <w:rsid w:val="003D4694"/>
    <w:rsid w:val="003D5191"/>
    <w:rsid w:val="003D52EA"/>
    <w:rsid w:val="003D53EA"/>
    <w:rsid w:val="003D5445"/>
    <w:rsid w:val="003D5C41"/>
    <w:rsid w:val="003D669E"/>
    <w:rsid w:val="003D710B"/>
    <w:rsid w:val="003D794B"/>
    <w:rsid w:val="003D7BEA"/>
    <w:rsid w:val="003E0162"/>
    <w:rsid w:val="003E036E"/>
    <w:rsid w:val="003E10DA"/>
    <w:rsid w:val="003E15D2"/>
    <w:rsid w:val="003E1AFF"/>
    <w:rsid w:val="003E1B16"/>
    <w:rsid w:val="003E1E69"/>
    <w:rsid w:val="003E2436"/>
    <w:rsid w:val="003E2566"/>
    <w:rsid w:val="003E2A8D"/>
    <w:rsid w:val="003E2AD5"/>
    <w:rsid w:val="003E2C37"/>
    <w:rsid w:val="003E2D84"/>
    <w:rsid w:val="003E3CBB"/>
    <w:rsid w:val="003E4491"/>
    <w:rsid w:val="003E4527"/>
    <w:rsid w:val="003E468B"/>
    <w:rsid w:val="003E4E6A"/>
    <w:rsid w:val="003E4F81"/>
    <w:rsid w:val="003E503E"/>
    <w:rsid w:val="003E50E2"/>
    <w:rsid w:val="003E5421"/>
    <w:rsid w:val="003E544C"/>
    <w:rsid w:val="003E595F"/>
    <w:rsid w:val="003E5CA8"/>
    <w:rsid w:val="003E61FD"/>
    <w:rsid w:val="003E6476"/>
    <w:rsid w:val="003E6512"/>
    <w:rsid w:val="003E681C"/>
    <w:rsid w:val="003E68EE"/>
    <w:rsid w:val="003E6A2D"/>
    <w:rsid w:val="003E6A77"/>
    <w:rsid w:val="003E712A"/>
    <w:rsid w:val="003E7314"/>
    <w:rsid w:val="003E7433"/>
    <w:rsid w:val="003E74AE"/>
    <w:rsid w:val="003E766E"/>
    <w:rsid w:val="003E7BC8"/>
    <w:rsid w:val="003E7BFA"/>
    <w:rsid w:val="003E7D44"/>
    <w:rsid w:val="003F0391"/>
    <w:rsid w:val="003F0758"/>
    <w:rsid w:val="003F0D93"/>
    <w:rsid w:val="003F0DF5"/>
    <w:rsid w:val="003F0E7A"/>
    <w:rsid w:val="003F0F3C"/>
    <w:rsid w:val="003F18AE"/>
    <w:rsid w:val="003F1986"/>
    <w:rsid w:val="003F1B39"/>
    <w:rsid w:val="003F206D"/>
    <w:rsid w:val="003F2288"/>
    <w:rsid w:val="003F258C"/>
    <w:rsid w:val="003F2E0B"/>
    <w:rsid w:val="003F2F57"/>
    <w:rsid w:val="003F3207"/>
    <w:rsid w:val="003F33B0"/>
    <w:rsid w:val="003F35C1"/>
    <w:rsid w:val="003F369D"/>
    <w:rsid w:val="003F36F0"/>
    <w:rsid w:val="003F3B00"/>
    <w:rsid w:val="003F3CD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772"/>
    <w:rsid w:val="00400D61"/>
    <w:rsid w:val="0040139B"/>
    <w:rsid w:val="004014FD"/>
    <w:rsid w:val="004015CD"/>
    <w:rsid w:val="00401673"/>
    <w:rsid w:val="00401994"/>
    <w:rsid w:val="00401D94"/>
    <w:rsid w:val="004020FC"/>
    <w:rsid w:val="0040244B"/>
    <w:rsid w:val="0040284F"/>
    <w:rsid w:val="0040357B"/>
    <w:rsid w:val="00403D89"/>
    <w:rsid w:val="004040A3"/>
    <w:rsid w:val="004045CC"/>
    <w:rsid w:val="00404681"/>
    <w:rsid w:val="004047E5"/>
    <w:rsid w:val="00404C92"/>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465"/>
    <w:rsid w:val="004154B4"/>
    <w:rsid w:val="0041661C"/>
    <w:rsid w:val="004166D7"/>
    <w:rsid w:val="004166DB"/>
    <w:rsid w:val="004169D8"/>
    <w:rsid w:val="00416DB2"/>
    <w:rsid w:val="00416F82"/>
    <w:rsid w:val="0041729F"/>
    <w:rsid w:val="0042051F"/>
    <w:rsid w:val="00420CA4"/>
    <w:rsid w:val="00420D72"/>
    <w:rsid w:val="00420F73"/>
    <w:rsid w:val="00420FD5"/>
    <w:rsid w:val="004210C2"/>
    <w:rsid w:val="0042119A"/>
    <w:rsid w:val="00421E97"/>
    <w:rsid w:val="00422189"/>
    <w:rsid w:val="004226E8"/>
    <w:rsid w:val="00422859"/>
    <w:rsid w:val="00422879"/>
    <w:rsid w:val="0042297C"/>
    <w:rsid w:val="00422A9C"/>
    <w:rsid w:val="00422ACA"/>
    <w:rsid w:val="00422E42"/>
    <w:rsid w:val="0042307C"/>
    <w:rsid w:val="004232BC"/>
    <w:rsid w:val="004232FF"/>
    <w:rsid w:val="004235B5"/>
    <w:rsid w:val="00423B63"/>
    <w:rsid w:val="00423D27"/>
    <w:rsid w:val="00423DB3"/>
    <w:rsid w:val="004248E0"/>
    <w:rsid w:val="004249D3"/>
    <w:rsid w:val="00424C00"/>
    <w:rsid w:val="00424DFB"/>
    <w:rsid w:val="00425590"/>
    <w:rsid w:val="004256D9"/>
    <w:rsid w:val="004258C0"/>
    <w:rsid w:val="00425D1A"/>
    <w:rsid w:val="00425D26"/>
    <w:rsid w:val="00425F63"/>
    <w:rsid w:val="004260F5"/>
    <w:rsid w:val="004261C6"/>
    <w:rsid w:val="00426288"/>
    <w:rsid w:val="004267A4"/>
    <w:rsid w:val="00426978"/>
    <w:rsid w:val="00426F61"/>
    <w:rsid w:val="00427091"/>
    <w:rsid w:val="00427183"/>
    <w:rsid w:val="004271DD"/>
    <w:rsid w:val="00427201"/>
    <w:rsid w:val="00427318"/>
    <w:rsid w:val="00427478"/>
    <w:rsid w:val="0042752D"/>
    <w:rsid w:val="00427865"/>
    <w:rsid w:val="00430198"/>
    <w:rsid w:val="00430ABB"/>
    <w:rsid w:val="00430F70"/>
    <w:rsid w:val="00431620"/>
    <w:rsid w:val="00431D70"/>
    <w:rsid w:val="00431DE9"/>
    <w:rsid w:val="004324C8"/>
    <w:rsid w:val="004325D7"/>
    <w:rsid w:val="00432988"/>
    <w:rsid w:val="00432A56"/>
    <w:rsid w:val="00432BC1"/>
    <w:rsid w:val="00432BF5"/>
    <w:rsid w:val="00432FB2"/>
    <w:rsid w:val="004332EF"/>
    <w:rsid w:val="00433403"/>
    <w:rsid w:val="004338D2"/>
    <w:rsid w:val="00433BC9"/>
    <w:rsid w:val="00433C0E"/>
    <w:rsid w:val="0043411C"/>
    <w:rsid w:val="00434127"/>
    <w:rsid w:val="004349CC"/>
    <w:rsid w:val="00434B44"/>
    <w:rsid w:val="00434D33"/>
    <w:rsid w:val="00435524"/>
    <w:rsid w:val="004356A3"/>
    <w:rsid w:val="004356F8"/>
    <w:rsid w:val="0043622E"/>
    <w:rsid w:val="004364FA"/>
    <w:rsid w:val="004365FD"/>
    <w:rsid w:val="00440ABA"/>
    <w:rsid w:val="00440F59"/>
    <w:rsid w:val="0044130C"/>
    <w:rsid w:val="00441B95"/>
    <w:rsid w:val="004420A1"/>
    <w:rsid w:val="00442176"/>
    <w:rsid w:val="0044263D"/>
    <w:rsid w:val="004426BC"/>
    <w:rsid w:val="00442723"/>
    <w:rsid w:val="004427DE"/>
    <w:rsid w:val="00442821"/>
    <w:rsid w:val="004429F3"/>
    <w:rsid w:val="00442A55"/>
    <w:rsid w:val="00442FA0"/>
    <w:rsid w:val="004436E7"/>
    <w:rsid w:val="00443915"/>
    <w:rsid w:val="00443A26"/>
    <w:rsid w:val="004441C5"/>
    <w:rsid w:val="004445ED"/>
    <w:rsid w:val="0044520B"/>
    <w:rsid w:val="00445484"/>
    <w:rsid w:val="004458FB"/>
    <w:rsid w:val="0044595C"/>
    <w:rsid w:val="00445977"/>
    <w:rsid w:val="00445AB5"/>
    <w:rsid w:val="00445B08"/>
    <w:rsid w:val="00445EBE"/>
    <w:rsid w:val="004463D9"/>
    <w:rsid w:val="004467FA"/>
    <w:rsid w:val="00446FF7"/>
    <w:rsid w:val="0044758D"/>
    <w:rsid w:val="00447657"/>
    <w:rsid w:val="0044774E"/>
    <w:rsid w:val="00447872"/>
    <w:rsid w:val="004507F0"/>
    <w:rsid w:val="00450CB4"/>
    <w:rsid w:val="00450CCF"/>
    <w:rsid w:val="00451435"/>
    <w:rsid w:val="004516F6"/>
    <w:rsid w:val="00451CFF"/>
    <w:rsid w:val="0045241B"/>
    <w:rsid w:val="00452556"/>
    <w:rsid w:val="0045259C"/>
    <w:rsid w:val="004536B9"/>
    <w:rsid w:val="00453761"/>
    <w:rsid w:val="004539D8"/>
    <w:rsid w:val="00453E53"/>
    <w:rsid w:val="004547D5"/>
    <w:rsid w:val="00454946"/>
    <w:rsid w:val="00454C6C"/>
    <w:rsid w:val="00454FE7"/>
    <w:rsid w:val="00455B00"/>
    <w:rsid w:val="00455B1E"/>
    <w:rsid w:val="00455B48"/>
    <w:rsid w:val="00455CD7"/>
    <w:rsid w:val="004560D3"/>
    <w:rsid w:val="004562C4"/>
    <w:rsid w:val="00456995"/>
    <w:rsid w:val="00456D69"/>
    <w:rsid w:val="00457958"/>
    <w:rsid w:val="00457D8E"/>
    <w:rsid w:val="00460123"/>
    <w:rsid w:val="004601A4"/>
    <w:rsid w:val="004601FD"/>
    <w:rsid w:val="00460E08"/>
    <w:rsid w:val="0046114A"/>
    <w:rsid w:val="0046198A"/>
    <w:rsid w:val="00462005"/>
    <w:rsid w:val="0046205E"/>
    <w:rsid w:val="00462327"/>
    <w:rsid w:val="00462A6C"/>
    <w:rsid w:val="00462B17"/>
    <w:rsid w:val="00462B6B"/>
    <w:rsid w:val="00462CBB"/>
    <w:rsid w:val="00462DDF"/>
    <w:rsid w:val="004635CE"/>
    <w:rsid w:val="00463E2D"/>
    <w:rsid w:val="00463E7F"/>
    <w:rsid w:val="0046478A"/>
    <w:rsid w:val="00464D04"/>
    <w:rsid w:val="00464D38"/>
    <w:rsid w:val="00464E1A"/>
    <w:rsid w:val="00465E6B"/>
    <w:rsid w:val="00465F2A"/>
    <w:rsid w:val="004666A1"/>
    <w:rsid w:val="004667C9"/>
    <w:rsid w:val="00466D03"/>
    <w:rsid w:val="00466D9E"/>
    <w:rsid w:val="00466E16"/>
    <w:rsid w:val="004672ED"/>
    <w:rsid w:val="0046730B"/>
    <w:rsid w:val="00467ADB"/>
    <w:rsid w:val="00467D66"/>
    <w:rsid w:val="004705D2"/>
    <w:rsid w:val="00470A8F"/>
    <w:rsid w:val="00470C25"/>
    <w:rsid w:val="004710EE"/>
    <w:rsid w:val="004715B7"/>
    <w:rsid w:val="0047167B"/>
    <w:rsid w:val="004718A6"/>
    <w:rsid w:val="00471DCF"/>
    <w:rsid w:val="004721AA"/>
    <w:rsid w:val="004725F4"/>
    <w:rsid w:val="0047290A"/>
    <w:rsid w:val="004733F2"/>
    <w:rsid w:val="004736D9"/>
    <w:rsid w:val="00473855"/>
    <w:rsid w:val="00473AF1"/>
    <w:rsid w:val="00474245"/>
    <w:rsid w:val="004747A9"/>
    <w:rsid w:val="00474F50"/>
    <w:rsid w:val="00474F65"/>
    <w:rsid w:val="004753C2"/>
    <w:rsid w:val="004758DE"/>
    <w:rsid w:val="00475C40"/>
    <w:rsid w:val="004761C4"/>
    <w:rsid w:val="0047675B"/>
    <w:rsid w:val="00476BE6"/>
    <w:rsid w:val="00476FB2"/>
    <w:rsid w:val="004772BD"/>
    <w:rsid w:val="004773ED"/>
    <w:rsid w:val="004776A2"/>
    <w:rsid w:val="00477A0A"/>
    <w:rsid w:val="00477FFE"/>
    <w:rsid w:val="00480006"/>
    <w:rsid w:val="0048002B"/>
    <w:rsid w:val="0048009A"/>
    <w:rsid w:val="00480535"/>
    <w:rsid w:val="00480844"/>
    <w:rsid w:val="00480F19"/>
    <w:rsid w:val="00480F59"/>
    <w:rsid w:val="0048136A"/>
    <w:rsid w:val="004815CC"/>
    <w:rsid w:val="0048175C"/>
    <w:rsid w:val="00481F05"/>
    <w:rsid w:val="00482804"/>
    <w:rsid w:val="00482DF9"/>
    <w:rsid w:val="00483706"/>
    <w:rsid w:val="004838BA"/>
    <w:rsid w:val="00483B99"/>
    <w:rsid w:val="00484308"/>
    <w:rsid w:val="004845CC"/>
    <w:rsid w:val="0048478E"/>
    <w:rsid w:val="00484A2F"/>
    <w:rsid w:val="00484E14"/>
    <w:rsid w:val="0048504A"/>
    <w:rsid w:val="004851CD"/>
    <w:rsid w:val="00485360"/>
    <w:rsid w:val="00485F46"/>
    <w:rsid w:val="004865D6"/>
    <w:rsid w:val="004866DB"/>
    <w:rsid w:val="0048675F"/>
    <w:rsid w:val="00486A1F"/>
    <w:rsid w:val="00486DBA"/>
    <w:rsid w:val="00487691"/>
    <w:rsid w:val="00490167"/>
    <w:rsid w:val="004902C1"/>
    <w:rsid w:val="00490BE2"/>
    <w:rsid w:val="00490C26"/>
    <w:rsid w:val="004911BD"/>
    <w:rsid w:val="004914BC"/>
    <w:rsid w:val="00491DFC"/>
    <w:rsid w:val="00491EA6"/>
    <w:rsid w:val="00491EF0"/>
    <w:rsid w:val="004924B0"/>
    <w:rsid w:val="004924D1"/>
    <w:rsid w:val="00492555"/>
    <w:rsid w:val="0049270F"/>
    <w:rsid w:val="00492858"/>
    <w:rsid w:val="00492998"/>
    <w:rsid w:val="00492A3B"/>
    <w:rsid w:val="00492C7B"/>
    <w:rsid w:val="00492D87"/>
    <w:rsid w:val="00492F5F"/>
    <w:rsid w:val="00493159"/>
    <w:rsid w:val="004936EF"/>
    <w:rsid w:val="0049373D"/>
    <w:rsid w:val="00493B70"/>
    <w:rsid w:val="00493BAD"/>
    <w:rsid w:val="0049487D"/>
    <w:rsid w:val="00494B58"/>
    <w:rsid w:val="00494CA3"/>
    <w:rsid w:val="00494F1B"/>
    <w:rsid w:val="0049520E"/>
    <w:rsid w:val="00495B46"/>
    <w:rsid w:val="00495DA7"/>
    <w:rsid w:val="00496170"/>
    <w:rsid w:val="00496973"/>
    <w:rsid w:val="004969CD"/>
    <w:rsid w:val="00496AEA"/>
    <w:rsid w:val="004970FA"/>
    <w:rsid w:val="00497151"/>
    <w:rsid w:val="004973C2"/>
    <w:rsid w:val="00497A64"/>
    <w:rsid w:val="00497CB6"/>
    <w:rsid w:val="004A012D"/>
    <w:rsid w:val="004A050D"/>
    <w:rsid w:val="004A0555"/>
    <w:rsid w:val="004A0F49"/>
    <w:rsid w:val="004A1B3A"/>
    <w:rsid w:val="004A22D4"/>
    <w:rsid w:val="004A2FE1"/>
    <w:rsid w:val="004A32E1"/>
    <w:rsid w:val="004A3606"/>
    <w:rsid w:val="004A3CDD"/>
    <w:rsid w:val="004A3D17"/>
    <w:rsid w:val="004A408F"/>
    <w:rsid w:val="004A4113"/>
    <w:rsid w:val="004A41EB"/>
    <w:rsid w:val="004A4A9E"/>
    <w:rsid w:val="004A4E05"/>
    <w:rsid w:val="004A5115"/>
    <w:rsid w:val="004A5144"/>
    <w:rsid w:val="004A573F"/>
    <w:rsid w:val="004A5E82"/>
    <w:rsid w:val="004A5F08"/>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1FB7"/>
    <w:rsid w:val="004B28A2"/>
    <w:rsid w:val="004B2F7C"/>
    <w:rsid w:val="004B30A1"/>
    <w:rsid w:val="004B324E"/>
    <w:rsid w:val="004B38FB"/>
    <w:rsid w:val="004B3ACD"/>
    <w:rsid w:val="004B45D3"/>
    <w:rsid w:val="004B47AC"/>
    <w:rsid w:val="004B4D52"/>
    <w:rsid w:val="004B4EEA"/>
    <w:rsid w:val="004B53A3"/>
    <w:rsid w:val="004B5765"/>
    <w:rsid w:val="004B6083"/>
    <w:rsid w:val="004B6223"/>
    <w:rsid w:val="004B64B7"/>
    <w:rsid w:val="004B663E"/>
    <w:rsid w:val="004B6E3F"/>
    <w:rsid w:val="004B6F91"/>
    <w:rsid w:val="004B78BF"/>
    <w:rsid w:val="004B7AA4"/>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99E"/>
    <w:rsid w:val="004C2ABF"/>
    <w:rsid w:val="004C2BF8"/>
    <w:rsid w:val="004C306D"/>
    <w:rsid w:val="004C32B1"/>
    <w:rsid w:val="004C4031"/>
    <w:rsid w:val="004C4189"/>
    <w:rsid w:val="004C4482"/>
    <w:rsid w:val="004C475E"/>
    <w:rsid w:val="004C476D"/>
    <w:rsid w:val="004C49DA"/>
    <w:rsid w:val="004C5117"/>
    <w:rsid w:val="004C51C3"/>
    <w:rsid w:val="004C5299"/>
    <w:rsid w:val="004C5488"/>
    <w:rsid w:val="004C54C7"/>
    <w:rsid w:val="004C5878"/>
    <w:rsid w:val="004C5BCA"/>
    <w:rsid w:val="004C5D1E"/>
    <w:rsid w:val="004C6248"/>
    <w:rsid w:val="004C643B"/>
    <w:rsid w:val="004C716C"/>
    <w:rsid w:val="004C75EF"/>
    <w:rsid w:val="004C762E"/>
    <w:rsid w:val="004C7780"/>
    <w:rsid w:val="004C7A16"/>
    <w:rsid w:val="004C7AC2"/>
    <w:rsid w:val="004D0618"/>
    <w:rsid w:val="004D0951"/>
    <w:rsid w:val="004D0E2B"/>
    <w:rsid w:val="004D0E7F"/>
    <w:rsid w:val="004D1B81"/>
    <w:rsid w:val="004D1FD1"/>
    <w:rsid w:val="004D20C4"/>
    <w:rsid w:val="004D27C3"/>
    <w:rsid w:val="004D2AF3"/>
    <w:rsid w:val="004D448D"/>
    <w:rsid w:val="004D51BA"/>
    <w:rsid w:val="004D53E1"/>
    <w:rsid w:val="004D58BB"/>
    <w:rsid w:val="004D5A81"/>
    <w:rsid w:val="004D5ACE"/>
    <w:rsid w:val="004D603F"/>
    <w:rsid w:val="004D613A"/>
    <w:rsid w:val="004D634E"/>
    <w:rsid w:val="004D6BA0"/>
    <w:rsid w:val="004D7050"/>
    <w:rsid w:val="004D749C"/>
    <w:rsid w:val="004D75D0"/>
    <w:rsid w:val="004D7781"/>
    <w:rsid w:val="004D77E3"/>
    <w:rsid w:val="004D7807"/>
    <w:rsid w:val="004E02C3"/>
    <w:rsid w:val="004E0578"/>
    <w:rsid w:val="004E0B03"/>
    <w:rsid w:val="004E1B76"/>
    <w:rsid w:val="004E2699"/>
    <w:rsid w:val="004E2852"/>
    <w:rsid w:val="004E2998"/>
    <w:rsid w:val="004E2E08"/>
    <w:rsid w:val="004E2E5D"/>
    <w:rsid w:val="004E2E68"/>
    <w:rsid w:val="004E330E"/>
    <w:rsid w:val="004E394B"/>
    <w:rsid w:val="004E3C3E"/>
    <w:rsid w:val="004E3CEE"/>
    <w:rsid w:val="004E406E"/>
    <w:rsid w:val="004E4182"/>
    <w:rsid w:val="004E42A0"/>
    <w:rsid w:val="004E45CF"/>
    <w:rsid w:val="004E4A34"/>
    <w:rsid w:val="004E4CC3"/>
    <w:rsid w:val="004E4CDA"/>
    <w:rsid w:val="004E4EE2"/>
    <w:rsid w:val="004E5228"/>
    <w:rsid w:val="004E5ADC"/>
    <w:rsid w:val="004E5B00"/>
    <w:rsid w:val="004E6184"/>
    <w:rsid w:val="004E61C3"/>
    <w:rsid w:val="004E6678"/>
    <w:rsid w:val="004E6B8B"/>
    <w:rsid w:val="004E6D9C"/>
    <w:rsid w:val="004E6F27"/>
    <w:rsid w:val="004E7148"/>
    <w:rsid w:val="004E75D8"/>
    <w:rsid w:val="004E77B5"/>
    <w:rsid w:val="004E78D4"/>
    <w:rsid w:val="004F02D8"/>
    <w:rsid w:val="004F0906"/>
    <w:rsid w:val="004F0D3D"/>
    <w:rsid w:val="004F0FB6"/>
    <w:rsid w:val="004F1112"/>
    <w:rsid w:val="004F18C2"/>
    <w:rsid w:val="004F212B"/>
    <w:rsid w:val="004F2214"/>
    <w:rsid w:val="004F33FF"/>
    <w:rsid w:val="004F40FD"/>
    <w:rsid w:val="004F4338"/>
    <w:rsid w:val="004F5048"/>
    <w:rsid w:val="004F54BD"/>
    <w:rsid w:val="004F596F"/>
    <w:rsid w:val="004F5C8C"/>
    <w:rsid w:val="004F5D4A"/>
    <w:rsid w:val="004F5EB0"/>
    <w:rsid w:val="004F6262"/>
    <w:rsid w:val="004F62A0"/>
    <w:rsid w:val="004F62A8"/>
    <w:rsid w:val="004F7112"/>
    <w:rsid w:val="004F7158"/>
    <w:rsid w:val="004F723A"/>
    <w:rsid w:val="004F72A6"/>
    <w:rsid w:val="004F7671"/>
    <w:rsid w:val="004F7B88"/>
    <w:rsid w:val="004F7CD5"/>
    <w:rsid w:val="005004E1"/>
    <w:rsid w:val="005006E8"/>
    <w:rsid w:val="00500AA3"/>
    <w:rsid w:val="00501237"/>
    <w:rsid w:val="00501F91"/>
    <w:rsid w:val="00502386"/>
    <w:rsid w:val="005024FC"/>
    <w:rsid w:val="0050253B"/>
    <w:rsid w:val="0050293D"/>
    <w:rsid w:val="00502FE0"/>
    <w:rsid w:val="0050318F"/>
    <w:rsid w:val="00503492"/>
    <w:rsid w:val="005034FF"/>
    <w:rsid w:val="00503EC3"/>
    <w:rsid w:val="00503F22"/>
    <w:rsid w:val="00504AD0"/>
    <w:rsid w:val="00504C42"/>
    <w:rsid w:val="00504E10"/>
    <w:rsid w:val="005050A0"/>
    <w:rsid w:val="005057F2"/>
    <w:rsid w:val="005059A0"/>
    <w:rsid w:val="00505A0B"/>
    <w:rsid w:val="00505CDE"/>
    <w:rsid w:val="005064A7"/>
    <w:rsid w:val="005064BD"/>
    <w:rsid w:val="005065D5"/>
    <w:rsid w:val="005069DD"/>
    <w:rsid w:val="00506A02"/>
    <w:rsid w:val="00506DF4"/>
    <w:rsid w:val="005077E9"/>
    <w:rsid w:val="00510551"/>
    <w:rsid w:val="00511267"/>
    <w:rsid w:val="00511340"/>
    <w:rsid w:val="00511925"/>
    <w:rsid w:val="00511CDD"/>
    <w:rsid w:val="00511E2B"/>
    <w:rsid w:val="005120AF"/>
    <w:rsid w:val="005121F0"/>
    <w:rsid w:val="00512338"/>
    <w:rsid w:val="005125CA"/>
    <w:rsid w:val="00512814"/>
    <w:rsid w:val="00512854"/>
    <w:rsid w:val="005129A9"/>
    <w:rsid w:val="00512ACC"/>
    <w:rsid w:val="00512CCF"/>
    <w:rsid w:val="005132E6"/>
    <w:rsid w:val="00513541"/>
    <w:rsid w:val="00513AA7"/>
    <w:rsid w:val="00513D8F"/>
    <w:rsid w:val="0051404F"/>
    <w:rsid w:val="00514073"/>
    <w:rsid w:val="00514399"/>
    <w:rsid w:val="00514A04"/>
    <w:rsid w:val="00514B22"/>
    <w:rsid w:val="00514F48"/>
    <w:rsid w:val="00515A8D"/>
    <w:rsid w:val="00515E3C"/>
    <w:rsid w:val="0051659A"/>
    <w:rsid w:val="0051682E"/>
    <w:rsid w:val="00516BC6"/>
    <w:rsid w:val="00516C1B"/>
    <w:rsid w:val="00517A1B"/>
    <w:rsid w:val="005202CE"/>
    <w:rsid w:val="005204EF"/>
    <w:rsid w:val="00520557"/>
    <w:rsid w:val="0052097E"/>
    <w:rsid w:val="00521F9F"/>
    <w:rsid w:val="00522194"/>
    <w:rsid w:val="00522407"/>
    <w:rsid w:val="00522DE0"/>
    <w:rsid w:val="00522EA9"/>
    <w:rsid w:val="0052317C"/>
    <w:rsid w:val="005232EA"/>
    <w:rsid w:val="00523601"/>
    <w:rsid w:val="005239BE"/>
    <w:rsid w:val="00523C17"/>
    <w:rsid w:val="00523F63"/>
    <w:rsid w:val="00524066"/>
    <w:rsid w:val="00524B84"/>
    <w:rsid w:val="00524D37"/>
    <w:rsid w:val="005252D5"/>
    <w:rsid w:val="005254BB"/>
    <w:rsid w:val="0052594F"/>
    <w:rsid w:val="00525E02"/>
    <w:rsid w:val="0052647E"/>
    <w:rsid w:val="00526A5C"/>
    <w:rsid w:val="00527549"/>
    <w:rsid w:val="00527880"/>
    <w:rsid w:val="00527D5C"/>
    <w:rsid w:val="00530072"/>
    <w:rsid w:val="0053083C"/>
    <w:rsid w:val="005314C3"/>
    <w:rsid w:val="0053165C"/>
    <w:rsid w:val="00531683"/>
    <w:rsid w:val="00531776"/>
    <w:rsid w:val="005319F1"/>
    <w:rsid w:val="00531A06"/>
    <w:rsid w:val="00531A6B"/>
    <w:rsid w:val="00531C93"/>
    <w:rsid w:val="00531E57"/>
    <w:rsid w:val="00531FA0"/>
    <w:rsid w:val="0053253E"/>
    <w:rsid w:val="00532595"/>
    <w:rsid w:val="00532619"/>
    <w:rsid w:val="0053283B"/>
    <w:rsid w:val="00533178"/>
    <w:rsid w:val="005333C9"/>
    <w:rsid w:val="005337D3"/>
    <w:rsid w:val="00533980"/>
    <w:rsid w:val="00533EBD"/>
    <w:rsid w:val="0053411F"/>
    <w:rsid w:val="00534151"/>
    <w:rsid w:val="005344EA"/>
    <w:rsid w:val="00534F5D"/>
    <w:rsid w:val="005350F3"/>
    <w:rsid w:val="005352D3"/>
    <w:rsid w:val="005354FD"/>
    <w:rsid w:val="00535528"/>
    <w:rsid w:val="005356CF"/>
    <w:rsid w:val="00535B3F"/>
    <w:rsid w:val="00535D06"/>
    <w:rsid w:val="00536364"/>
    <w:rsid w:val="005365E7"/>
    <w:rsid w:val="00536D24"/>
    <w:rsid w:val="00536FF0"/>
    <w:rsid w:val="00537205"/>
    <w:rsid w:val="005372F6"/>
    <w:rsid w:val="00537493"/>
    <w:rsid w:val="0053753E"/>
    <w:rsid w:val="0053791E"/>
    <w:rsid w:val="00537E1F"/>
    <w:rsid w:val="0054063E"/>
    <w:rsid w:val="005408F9"/>
    <w:rsid w:val="00540A1E"/>
    <w:rsid w:val="00540ACF"/>
    <w:rsid w:val="00541272"/>
    <w:rsid w:val="005417A1"/>
    <w:rsid w:val="00541C12"/>
    <w:rsid w:val="00541D69"/>
    <w:rsid w:val="00542255"/>
    <w:rsid w:val="00542818"/>
    <w:rsid w:val="00542B48"/>
    <w:rsid w:val="00542D38"/>
    <w:rsid w:val="00542FA5"/>
    <w:rsid w:val="0054364A"/>
    <w:rsid w:val="005436C2"/>
    <w:rsid w:val="005438D2"/>
    <w:rsid w:val="00543D18"/>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EE5"/>
    <w:rsid w:val="00550FE8"/>
    <w:rsid w:val="0055101B"/>
    <w:rsid w:val="00551317"/>
    <w:rsid w:val="00551532"/>
    <w:rsid w:val="00551859"/>
    <w:rsid w:val="00551E3B"/>
    <w:rsid w:val="005522F8"/>
    <w:rsid w:val="0055233B"/>
    <w:rsid w:val="005523E6"/>
    <w:rsid w:val="00552511"/>
    <w:rsid w:val="00552590"/>
    <w:rsid w:val="005528CB"/>
    <w:rsid w:val="00552DA6"/>
    <w:rsid w:val="00553448"/>
    <w:rsid w:val="005536A4"/>
    <w:rsid w:val="00553B91"/>
    <w:rsid w:val="00554273"/>
    <w:rsid w:val="005546FF"/>
    <w:rsid w:val="00554D9E"/>
    <w:rsid w:val="00554DFD"/>
    <w:rsid w:val="005555EA"/>
    <w:rsid w:val="00555B7E"/>
    <w:rsid w:val="0055622A"/>
    <w:rsid w:val="00556828"/>
    <w:rsid w:val="00556872"/>
    <w:rsid w:val="00556900"/>
    <w:rsid w:val="00556BCD"/>
    <w:rsid w:val="00556CEB"/>
    <w:rsid w:val="00557008"/>
    <w:rsid w:val="005576C3"/>
    <w:rsid w:val="0055782E"/>
    <w:rsid w:val="00557893"/>
    <w:rsid w:val="00557998"/>
    <w:rsid w:val="00557CBB"/>
    <w:rsid w:val="00560417"/>
    <w:rsid w:val="00560794"/>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420B"/>
    <w:rsid w:val="00565130"/>
    <w:rsid w:val="0056548D"/>
    <w:rsid w:val="00565784"/>
    <w:rsid w:val="00565A7D"/>
    <w:rsid w:val="00565AD4"/>
    <w:rsid w:val="00565B5F"/>
    <w:rsid w:val="00565D41"/>
    <w:rsid w:val="005661F8"/>
    <w:rsid w:val="00566675"/>
    <w:rsid w:val="00566700"/>
    <w:rsid w:val="00566945"/>
    <w:rsid w:val="00566A26"/>
    <w:rsid w:val="00566B9A"/>
    <w:rsid w:val="00566F12"/>
    <w:rsid w:val="00567217"/>
    <w:rsid w:val="00567798"/>
    <w:rsid w:val="0056789A"/>
    <w:rsid w:val="00567979"/>
    <w:rsid w:val="00567DCB"/>
    <w:rsid w:val="00570024"/>
    <w:rsid w:val="0057067C"/>
    <w:rsid w:val="00570A60"/>
    <w:rsid w:val="00570AFA"/>
    <w:rsid w:val="00570EFD"/>
    <w:rsid w:val="0057178F"/>
    <w:rsid w:val="00571B29"/>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27A"/>
    <w:rsid w:val="005772B6"/>
    <w:rsid w:val="00577589"/>
    <w:rsid w:val="00577F93"/>
    <w:rsid w:val="00580616"/>
    <w:rsid w:val="00580CF9"/>
    <w:rsid w:val="0058104E"/>
    <w:rsid w:val="0058178C"/>
    <w:rsid w:val="0058186F"/>
    <w:rsid w:val="00581C76"/>
    <w:rsid w:val="00581D0D"/>
    <w:rsid w:val="0058280C"/>
    <w:rsid w:val="00582BD1"/>
    <w:rsid w:val="00582E47"/>
    <w:rsid w:val="00582F5A"/>
    <w:rsid w:val="0058305D"/>
    <w:rsid w:val="00583CE8"/>
    <w:rsid w:val="00583E19"/>
    <w:rsid w:val="00583F7D"/>
    <w:rsid w:val="005841F7"/>
    <w:rsid w:val="0058436C"/>
    <w:rsid w:val="00584E31"/>
    <w:rsid w:val="00585115"/>
    <w:rsid w:val="0058511B"/>
    <w:rsid w:val="0058556E"/>
    <w:rsid w:val="005856A1"/>
    <w:rsid w:val="0058588D"/>
    <w:rsid w:val="00585924"/>
    <w:rsid w:val="005859F6"/>
    <w:rsid w:val="005861BB"/>
    <w:rsid w:val="005864C1"/>
    <w:rsid w:val="00586716"/>
    <w:rsid w:val="00586D38"/>
    <w:rsid w:val="00586D9C"/>
    <w:rsid w:val="0058762D"/>
    <w:rsid w:val="00587885"/>
    <w:rsid w:val="00587ADA"/>
    <w:rsid w:val="00587D35"/>
    <w:rsid w:val="0059051F"/>
    <w:rsid w:val="00590903"/>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979E8"/>
    <w:rsid w:val="005A039D"/>
    <w:rsid w:val="005A0637"/>
    <w:rsid w:val="005A09F6"/>
    <w:rsid w:val="005A0BF6"/>
    <w:rsid w:val="005A0CD8"/>
    <w:rsid w:val="005A14D7"/>
    <w:rsid w:val="005A182E"/>
    <w:rsid w:val="005A1FC8"/>
    <w:rsid w:val="005A229C"/>
    <w:rsid w:val="005A2828"/>
    <w:rsid w:val="005A28A5"/>
    <w:rsid w:val="005A2C68"/>
    <w:rsid w:val="005A2ECD"/>
    <w:rsid w:val="005A3039"/>
    <w:rsid w:val="005A30BF"/>
    <w:rsid w:val="005A3ACD"/>
    <w:rsid w:val="005A3AE6"/>
    <w:rsid w:val="005A4189"/>
    <w:rsid w:val="005A4852"/>
    <w:rsid w:val="005A4D7A"/>
    <w:rsid w:val="005A4D8C"/>
    <w:rsid w:val="005A4FE9"/>
    <w:rsid w:val="005A55C1"/>
    <w:rsid w:val="005A55CA"/>
    <w:rsid w:val="005A5662"/>
    <w:rsid w:val="005A5862"/>
    <w:rsid w:val="005A5C32"/>
    <w:rsid w:val="005A5CB3"/>
    <w:rsid w:val="005A61A4"/>
    <w:rsid w:val="005A61B3"/>
    <w:rsid w:val="005A6200"/>
    <w:rsid w:val="005A64BC"/>
    <w:rsid w:val="005A6677"/>
    <w:rsid w:val="005A6835"/>
    <w:rsid w:val="005A6B10"/>
    <w:rsid w:val="005A6D1D"/>
    <w:rsid w:val="005A7235"/>
    <w:rsid w:val="005A7324"/>
    <w:rsid w:val="005A74EB"/>
    <w:rsid w:val="005A7B84"/>
    <w:rsid w:val="005A88BF"/>
    <w:rsid w:val="005B008D"/>
    <w:rsid w:val="005B01D7"/>
    <w:rsid w:val="005B0306"/>
    <w:rsid w:val="005B082F"/>
    <w:rsid w:val="005B086E"/>
    <w:rsid w:val="005B0B1D"/>
    <w:rsid w:val="005B1174"/>
    <w:rsid w:val="005B12BC"/>
    <w:rsid w:val="005B171F"/>
    <w:rsid w:val="005B1968"/>
    <w:rsid w:val="005B1C71"/>
    <w:rsid w:val="005B1DC7"/>
    <w:rsid w:val="005B239A"/>
    <w:rsid w:val="005B263C"/>
    <w:rsid w:val="005B2BC8"/>
    <w:rsid w:val="005B2CEC"/>
    <w:rsid w:val="005B3251"/>
    <w:rsid w:val="005B3463"/>
    <w:rsid w:val="005B35CA"/>
    <w:rsid w:val="005B3647"/>
    <w:rsid w:val="005B3869"/>
    <w:rsid w:val="005B3EE4"/>
    <w:rsid w:val="005B4812"/>
    <w:rsid w:val="005B48DA"/>
    <w:rsid w:val="005B4E24"/>
    <w:rsid w:val="005B4FE1"/>
    <w:rsid w:val="005B5771"/>
    <w:rsid w:val="005B5857"/>
    <w:rsid w:val="005B593A"/>
    <w:rsid w:val="005B5A9E"/>
    <w:rsid w:val="005B5B79"/>
    <w:rsid w:val="005B6093"/>
    <w:rsid w:val="005B60BD"/>
    <w:rsid w:val="005B64CD"/>
    <w:rsid w:val="005B6E60"/>
    <w:rsid w:val="005B6F30"/>
    <w:rsid w:val="005B70E5"/>
    <w:rsid w:val="005B7458"/>
    <w:rsid w:val="005B75FF"/>
    <w:rsid w:val="005B7A9E"/>
    <w:rsid w:val="005B7BEE"/>
    <w:rsid w:val="005B7EA7"/>
    <w:rsid w:val="005C04AA"/>
    <w:rsid w:val="005C06E9"/>
    <w:rsid w:val="005C0F60"/>
    <w:rsid w:val="005C129C"/>
    <w:rsid w:val="005C170B"/>
    <w:rsid w:val="005C1749"/>
    <w:rsid w:val="005C1CFC"/>
    <w:rsid w:val="005C1F9C"/>
    <w:rsid w:val="005C20D3"/>
    <w:rsid w:val="005C24AC"/>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7FD"/>
    <w:rsid w:val="005C5E7F"/>
    <w:rsid w:val="005C64F5"/>
    <w:rsid w:val="005C6807"/>
    <w:rsid w:val="005C6D0F"/>
    <w:rsid w:val="005C6E9D"/>
    <w:rsid w:val="005C7B46"/>
    <w:rsid w:val="005D03A5"/>
    <w:rsid w:val="005D0A56"/>
    <w:rsid w:val="005D0B6D"/>
    <w:rsid w:val="005D0B8C"/>
    <w:rsid w:val="005D0C94"/>
    <w:rsid w:val="005D0E1D"/>
    <w:rsid w:val="005D0EE2"/>
    <w:rsid w:val="005D1A67"/>
    <w:rsid w:val="005D1F62"/>
    <w:rsid w:val="005D1FA3"/>
    <w:rsid w:val="005D2040"/>
    <w:rsid w:val="005D2B7A"/>
    <w:rsid w:val="005D2BE7"/>
    <w:rsid w:val="005D30EB"/>
    <w:rsid w:val="005D3414"/>
    <w:rsid w:val="005D3435"/>
    <w:rsid w:val="005D368F"/>
    <w:rsid w:val="005D38BB"/>
    <w:rsid w:val="005D3F59"/>
    <w:rsid w:val="005D3F7F"/>
    <w:rsid w:val="005D412D"/>
    <w:rsid w:val="005D45E6"/>
    <w:rsid w:val="005D513F"/>
    <w:rsid w:val="005D528B"/>
    <w:rsid w:val="005D555D"/>
    <w:rsid w:val="005D5599"/>
    <w:rsid w:val="005D55ED"/>
    <w:rsid w:val="005D58BA"/>
    <w:rsid w:val="005D6D3B"/>
    <w:rsid w:val="005D753A"/>
    <w:rsid w:val="005D7C40"/>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60"/>
    <w:rsid w:val="005E3F99"/>
    <w:rsid w:val="005E4155"/>
    <w:rsid w:val="005E4F96"/>
    <w:rsid w:val="005E504D"/>
    <w:rsid w:val="005E50BB"/>
    <w:rsid w:val="005E5324"/>
    <w:rsid w:val="005E544F"/>
    <w:rsid w:val="005E54C9"/>
    <w:rsid w:val="005E54EC"/>
    <w:rsid w:val="005E5569"/>
    <w:rsid w:val="005E5988"/>
    <w:rsid w:val="005E62E9"/>
    <w:rsid w:val="005E62FB"/>
    <w:rsid w:val="005E662A"/>
    <w:rsid w:val="005E6AC2"/>
    <w:rsid w:val="005E6B04"/>
    <w:rsid w:val="005E6C33"/>
    <w:rsid w:val="005E6CC0"/>
    <w:rsid w:val="005F012C"/>
    <w:rsid w:val="005F02C2"/>
    <w:rsid w:val="005F035A"/>
    <w:rsid w:val="005F03C1"/>
    <w:rsid w:val="005F03CC"/>
    <w:rsid w:val="005F04EB"/>
    <w:rsid w:val="005F0A7B"/>
    <w:rsid w:val="005F13D2"/>
    <w:rsid w:val="005F14BD"/>
    <w:rsid w:val="005F15D3"/>
    <w:rsid w:val="005F168F"/>
    <w:rsid w:val="005F1A7C"/>
    <w:rsid w:val="005F219F"/>
    <w:rsid w:val="005F2280"/>
    <w:rsid w:val="005F25D5"/>
    <w:rsid w:val="005F27BE"/>
    <w:rsid w:val="005F3CD2"/>
    <w:rsid w:val="005F3EEA"/>
    <w:rsid w:val="005F3FDF"/>
    <w:rsid w:val="005F3FE3"/>
    <w:rsid w:val="005F4187"/>
    <w:rsid w:val="005F41B6"/>
    <w:rsid w:val="005F43C7"/>
    <w:rsid w:val="005F43F3"/>
    <w:rsid w:val="005F45C9"/>
    <w:rsid w:val="005F4B05"/>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5F7C3D"/>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ADB"/>
    <w:rsid w:val="00602ECD"/>
    <w:rsid w:val="00603D33"/>
    <w:rsid w:val="00603E05"/>
    <w:rsid w:val="00603F5C"/>
    <w:rsid w:val="00604065"/>
    <w:rsid w:val="00605C80"/>
    <w:rsid w:val="00605D6F"/>
    <w:rsid w:val="00605EB0"/>
    <w:rsid w:val="00606142"/>
    <w:rsid w:val="00606BE3"/>
    <w:rsid w:val="00606E9E"/>
    <w:rsid w:val="0060708B"/>
    <w:rsid w:val="006074BE"/>
    <w:rsid w:val="0060760C"/>
    <w:rsid w:val="00607743"/>
    <w:rsid w:val="0060788A"/>
    <w:rsid w:val="006079F2"/>
    <w:rsid w:val="00610602"/>
    <w:rsid w:val="00610B47"/>
    <w:rsid w:val="00610C23"/>
    <w:rsid w:val="006110E6"/>
    <w:rsid w:val="006113F6"/>
    <w:rsid w:val="00611915"/>
    <w:rsid w:val="00611990"/>
    <w:rsid w:val="00611BCD"/>
    <w:rsid w:val="00611F42"/>
    <w:rsid w:val="00611F74"/>
    <w:rsid w:val="006120EE"/>
    <w:rsid w:val="0061212F"/>
    <w:rsid w:val="00612330"/>
    <w:rsid w:val="00612BF7"/>
    <w:rsid w:val="00612D0A"/>
    <w:rsid w:val="006144F1"/>
    <w:rsid w:val="006146AC"/>
    <w:rsid w:val="00614CEC"/>
    <w:rsid w:val="00614D9B"/>
    <w:rsid w:val="00614EB6"/>
    <w:rsid w:val="00615454"/>
    <w:rsid w:val="00615CBA"/>
    <w:rsid w:val="00615D13"/>
    <w:rsid w:val="00615D92"/>
    <w:rsid w:val="0061629C"/>
    <w:rsid w:val="00616704"/>
    <w:rsid w:val="00616B0D"/>
    <w:rsid w:val="00616B55"/>
    <w:rsid w:val="00616ED2"/>
    <w:rsid w:val="0061706D"/>
    <w:rsid w:val="0061747D"/>
    <w:rsid w:val="0061764D"/>
    <w:rsid w:val="00617692"/>
    <w:rsid w:val="00617DC8"/>
    <w:rsid w:val="00617F34"/>
    <w:rsid w:val="006200FF"/>
    <w:rsid w:val="00620663"/>
    <w:rsid w:val="00620741"/>
    <w:rsid w:val="00620778"/>
    <w:rsid w:val="00620E15"/>
    <w:rsid w:val="006210D0"/>
    <w:rsid w:val="006226B7"/>
    <w:rsid w:val="00622986"/>
    <w:rsid w:val="0062310B"/>
    <w:rsid w:val="0062358D"/>
    <w:rsid w:val="0062397F"/>
    <w:rsid w:val="00623EE6"/>
    <w:rsid w:val="00623F9F"/>
    <w:rsid w:val="00624095"/>
    <w:rsid w:val="00624298"/>
    <w:rsid w:val="006243EE"/>
    <w:rsid w:val="006244CE"/>
    <w:rsid w:val="006245C9"/>
    <w:rsid w:val="006247C5"/>
    <w:rsid w:val="00624B92"/>
    <w:rsid w:val="00624C34"/>
    <w:rsid w:val="00624DAB"/>
    <w:rsid w:val="00625031"/>
    <w:rsid w:val="006251A3"/>
    <w:rsid w:val="00625200"/>
    <w:rsid w:val="006252E9"/>
    <w:rsid w:val="006253E4"/>
    <w:rsid w:val="00625CF4"/>
    <w:rsid w:val="006261F8"/>
    <w:rsid w:val="00626322"/>
    <w:rsid w:val="00626601"/>
    <w:rsid w:val="00626622"/>
    <w:rsid w:val="006266A5"/>
    <w:rsid w:val="00626715"/>
    <w:rsid w:val="00626B4D"/>
    <w:rsid w:val="0062722C"/>
    <w:rsid w:val="006272D7"/>
    <w:rsid w:val="00627408"/>
    <w:rsid w:val="00627EA1"/>
    <w:rsid w:val="00630030"/>
    <w:rsid w:val="0063005A"/>
    <w:rsid w:val="006302C1"/>
    <w:rsid w:val="00630357"/>
    <w:rsid w:val="00630863"/>
    <w:rsid w:val="00630DD8"/>
    <w:rsid w:val="00630F0E"/>
    <w:rsid w:val="00631790"/>
    <w:rsid w:val="00632169"/>
    <w:rsid w:val="00632243"/>
    <w:rsid w:val="006323C6"/>
    <w:rsid w:val="00632492"/>
    <w:rsid w:val="00632BD7"/>
    <w:rsid w:val="00632E90"/>
    <w:rsid w:val="00632F3D"/>
    <w:rsid w:val="0063337E"/>
    <w:rsid w:val="00633692"/>
    <w:rsid w:val="006336DB"/>
    <w:rsid w:val="0063375F"/>
    <w:rsid w:val="006337D0"/>
    <w:rsid w:val="00633B81"/>
    <w:rsid w:val="0063417B"/>
    <w:rsid w:val="00635814"/>
    <w:rsid w:val="00635B54"/>
    <w:rsid w:val="00636247"/>
    <w:rsid w:val="0063644D"/>
    <w:rsid w:val="00636510"/>
    <w:rsid w:val="006366AD"/>
    <w:rsid w:val="0063732E"/>
    <w:rsid w:val="006374B2"/>
    <w:rsid w:val="00637551"/>
    <w:rsid w:val="00637955"/>
    <w:rsid w:val="00637B86"/>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4F6D"/>
    <w:rsid w:val="00645004"/>
    <w:rsid w:val="006454B6"/>
    <w:rsid w:val="00645BA8"/>
    <w:rsid w:val="00645E9D"/>
    <w:rsid w:val="006460E4"/>
    <w:rsid w:val="006463A4"/>
    <w:rsid w:val="006468B5"/>
    <w:rsid w:val="00646CBF"/>
    <w:rsid w:val="00646F30"/>
    <w:rsid w:val="006473F2"/>
    <w:rsid w:val="0064767B"/>
    <w:rsid w:val="00647D14"/>
    <w:rsid w:val="00647DB5"/>
    <w:rsid w:val="00647FB0"/>
    <w:rsid w:val="00650A1B"/>
    <w:rsid w:val="00650F7B"/>
    <w:rsid w:val="006511AA"/>
    <w:rsid w:val="006512CE"/>
    <w:rsid w:val="00651344"/>
    <w:rsid w:val="0065174F"/>
    <w:rsid w:val="00651981"/>
    <w:rsid w:val="00651D2A"/>
    <w:rsid w:val="00651E53"/>
    <w:rsid w:val="0065201B"/>
    <w:rsid w:val="006526AA"/>
    <w:rsid w:val="006527A3"/>
    <w:rsid w:val="006535EF"/>
    <w:rsid w:val="00653BA5"/>
    <w:rsid w:val="00653D01"/>
    <w:rsid w:val="00654141"/>
    <w:rsid w:val="00654196"/>
    <w:rsid w:val="006545BA"/>
    <w:rsid w:val="006545C9"/>
    <w:rsid w:val="006546A8"/>
    <w:rsid w:val="00654B88"/>
    <w:rsid w:val="0065571F"/>
    <w:rsid w:val="006560A7"/>
    <w:rsid w:val="00656B52"/>
    <w:rsid w:val="00656C16"/>
    <w:rsid w:val="006575FC"/>
    <w:rsid w:val="0065763C"/>
    <w:rsid w:val="00657EAB"/>
    <w:rsid w:val="00660384"/>
    <w:rsid w:val="0066069A"/>
    <w:rsid w:val="006607E1"/>
    <w:rsid w:val="006609A2"/>
    <w:rsid w:val="00660E59"/>
    <w:rsid w:val="00661785"/>
    <w:rsid w:val="0066199D"/>
    <w:rsid w:val="00661D7A"/>
    <w:rsid w:val="00662531"/>
    <w:rsid w:val="00662B38"/>
    <w:rsid w:val="00662B3E"/>
    <w:rsid w:val="00662BE9"/>
    <w:rsid w:val="00662C5C"/>
    <w:rsid w:val="00662E6A"/>
    <w:rsid w:val="00662F5D"/>
    <w:rsid w:val="00663C85"/>
    <w:rsid w:val="00663FFB"/>
    <w:rsid w:val="00664621"/>
    <w:rsid w:val="0066497E"/>
    <w:rsid w:val="00664BB9"/>
    <w:rsid w:val="00664EFD"/>
    <w:rsid w:val="00665102"/>
    <w:rsid w:val="00665842"/>
    <w:rsid w:val="00665BE1"/>
    <w:rsid w:val="00665F6F"/>
    <w:rsid w:val="0066645D"/>
    <w:rsid w:val="00666F8D"/>
    <w:rsid w:val="00667AD7"/>
    <w:rsid w:val="00667BF3"/>
    <w:rsid w:val="00667C9F"/>
    <w:rsid w:val="00667F99"/>
    <w:rsid w:val="006703FC"/>
    <w:rsid w:val="00670749"/>
    <w:rsid w:val="006707F7"/>
    <w:rsid w:val="00670D4F"/>
    <w:rsid w:val="00670E8A"/>
    <w:rsid w:val="0067121B"/>
    <w:rsid w:val="006714B9"/>
    <w:rsid w:val="006714CD"/>
    <w:rsid w:val="00671A75"/>
    <w:rsid w:val="00671C20"/>
    <w:rsid w:val="00671C59"/>
    <w:rsid w:val="00671C81"/>
    <w:rsid w:val="00671CF3"/>
    <w:rsid w:val="00671F2B"/>
    <w:rsid w:val="00671F68"/>
    <w:rsid w:val="00672022"/>
    <w:rsid w:val="006720AE"/>
    <w:rsid w:val="0067273D"/>
    <w:rsid w:val="0067330F"/>
    <w:rsid w:val="006734F4"/>
    <w:rsid w:val="006735BA"/>
    <w:rsid w:val="00673A5C"/>
    <w:rsid w:val="00673D1A"/>
    <w:rsid w:val="00674000"/>
    <w:rsid w:val="00674C00"/>
    <w:rsid w:val="00674C2C"/>
    <w:rsid w:val="0067525E"/>
    <w:rsid w:val="00675337"/>
    <w:rsid w:val="00675383"/>
    <w:rsid w:val="00675B28"/>
    <w:rsid w:val="00675D95"/>
    <w:rsid w:val="00676201"/>
    <w:rsid w:val="0067671D"/>
    <w:rsid w:val="006767B4"/>
    <w:rsid w:val="00676B3F"/>
    <w:rsid w:val="00676CB1"/>
    <w:rsid w:val="00676DCA"/>
    <w:rsid w:val="00676FD0"/>
    <w:rsid w:val="00677407"/>
    <w:rsid w:val="0067779B"/>
    <w:rsid w:val="00677F96"/>
    <w:rsid w:val="00677FDD"/>
    <w:rsid w:val="0068034A"/>
    <w:rsid w:val="006806DC"/>
    <w:rsid w:val="00680C2E"/>
    <w:rsid w:val="00680CE2"/>
    <w:rsid w:val="006814F7"/>
    <w:rsid w:val="00681607"/>
    <w:rsid w:val="00681BC9"/>
    <w:rsid w:val="006821D5"/>
    <w:rsid w:val="0068259E"/>
    <w:rsid w:val="00682E99"/>
    <w:rsid w:val="006834E3"/>
    <w:rsid w:val="006836A5"/>
    <w:rsid w:val="006837EB"/>
    <w:rsid w:val="00683857"/>
    <w:rsid w:val="0068393E"/>
    <w:rsid w:val="00683CC6"/>
    <w:rsid w:val="00683EF7"/>
    <w:rsid w:val="00683FB4"/>
    <w:rsid w:val="006848CC"/>
    <w:rsid w:val="00684964"/>
    <w:rsid w:val="00684B83"/>
    <w:rsid w:val="00684E06"/>
    <w:rsid w:val="00684FFE"/>
    <w:rsid w:val="006852B9"/>
    <w:rsid w:val="006853C6"/>
    <w:rsid w:val="00685616"/>
    <w:rsid w:val="006859FD"/>
    <w:rsid w:val="00685A4B"/>
    <w:rsid w:val="00685B11"/>
    <w:rsid w:val="00686265"/>
    <w:rsid w:val="00686509"/>
    <w:rsid w:val="00686764"/>
    <w:rsid w:val="00686F26"/>
    <w:rsid w:val="0068722B"/>
    <w:rsid w:val="00687317"/>
    <w:rsid w:val="00687641"/>
    <w:rsid w:val="0068765D"/>
    <w:rsid w:val="00687AB5"/>
    <w:rsid w:val="00687B78"/>
    <w:rsid w:val="00687C36"/>
    <w:rsid w:val="00690B39"/>
    <w:rsid w:val="00690C15"/>
    <w:rsid w:val="00690E8A"/>
    <w:rsid w:val="00691264"/>
    <w:rsid w:val="00691352"/>
    <w:rsid w:val="00691421"/>
    <w:rsid w:val="006916DA"/>
    <w:rsid w:val="00691C78"/>
    <w:rsid w:val="006923F9"/>
    <w:rsid w:val="006926BD"/>
    <w:rsid w:val="00692994"/>
    <w:rsid w:val="00692CFD"/>
    <w:rsid w:val="00692F19"/>
    <w:rsid w:val="00693155"/>
    <w:rsid w:val="006932A2"/>
    <w:rsid w:val="00693897"/>
    <w:rsid w:val="00693B27"/>
    <w:rsid w:val="00694299"/>
    <w:rsid w:val="006942AF"/>
    <w:rsid w:val="00694758"/>
    <w:rsid w:val="00695205"/>
    <w:rsid w:val="00695339"/>
    <w:rsid w:val="00695544"/>
    <w:rsid w:val="006959BD"/>
    <w:rsid w:val="00695A55"/>
    <w:rsid w:val="00695A8D"/>
    <w:rsid w:val="00696348"/>
    <w:rsid w:val="0069666F"/>
    <w:rsid w:val="006967C6"/>
    <w:rsid w:val="00696A5F"/>
    <w:rsid w:val="00696C42"/>
    <w:rsid w:val="006973CB"/>
    <w:rsid w:val="006974F5"/>
    <w:rsid w:val="00697572"/>
    <w:rsid w:val="00697BFA"/>
    <w:rsid w:val="00697C96"/>
    <w:rsid w:val="00697E3B"/>
    <w:rsid w:val="006A037A"/>
    <w:rsid w:val="006A041D"/>
    <w:rsid w:val="006A0677"/>
    <w:rsid w:val="006A07CC"/>
    <w:rsid w:val="006A0E0F"/>
    <w:rsid w:val="006A13D7"/>
    <w:rsid w:val="006A1633"/>
    <w:rsid w:val="006A18DF"/>
    <w:rsid w:val="006A18EA"/>
    <w:rsid w:val="006A2191"/>
    <w:rsid w:val="006A2560"/>
    <w:rsid w:val="006A2994"/>
    <w:rsid w:val="006A3A5B"/>
    <w:rsid w:val="006A46FF"/>
    <w:rsid w:val="006A4EE7"/>
    <w:rsid w:val="006A504E"/>
    <w:rsid w:val="006A5413"/>
    <w:rsid w:val="006A5B38"/>
    <w:rsid w:val="006A616D"/>
    <w:rsid w:val="006A62DE"/>
    <w:rsid w:val="006A6318"/>
    <w:rsid w:val="006A63D0"/>
    <w:rsid w:val="006A6775"/>
    <w:rsid w:val="006A6831"/>
    <w:rsid w:val="006A6DAD"/>
    <w:rsid w:val="006A6FA9"/>
    <w:rsid w:val="006A70DF"/>
    <w:rsid w:val="006A720C"/>
    <w:rsid w:val="006A7293"/>
    <w:rsid w:val="006A731F"/>
    <w:rsid w:val="006A7AC9"/>
    <w:rsid w:val="006A7DB8"/>
    <w:rsid w:val="006A7F45"/>
    <w:rsid w:val="006A7F84"/>
    <w:rsid w:val="006B0730"/>
    <w:rsid w:val="006B0F30"/>
    <w:rsid w:val="006B1000"/>
    <w:rsid w:val="006B10C7"/>
    <w:rsid w:val="006B1791"/>
    <w:rsid w:val="006B1D4D"/>
    <w:rsid w:val="006B1DEE"/>
    <w:rsid w:val="006B2371"/>
    <w:rsid w:val="006B2386"/>
    <w:rsid w:val="006B2427"/>
    <w:rsid w:val="006B2C43"/>
    <w:rsid w:val="006B386F"/>
    <w:rsid w:val="006B3998"/>
    <w:rsid w:val="006B3E57"/>
    <w:rsid w:val="006B4AD2"/>
    <w:rsid w:val="006B4AFE"/>
    <w:rsid w:val="006B52A6"/>
    <w:rsid w:val="006B5C42"/>
    <w:rsid w:val="006B5D13"/>
    <w:rsid w:val="006B5DAE"/>
    <w:rsid w:val="006B61BD"/>
    <w:rsid w:val="006B61D2"/>
    <w:rsid w:val="006B6568"/>
    <w:rsid w:val="006B659F"/>
    <w:rsid w:val="006B6639"/>
    <w:rsid w:val="006B6681"/>
    <w:rsid w:val="006B6686"/>
    <w:rsid w:val="006B670B"/>
    <w:rsid w:val="006B6E53"/>
    <w:rsid w:val="006B7800"/>
    <w:rsid w:val="006B7987"/>
    <w:rsid w:val="006C0228"/>
    <w:rsid w:val="006C0363"/>
    <w:rsid w:val="006C166E"/>
    <w:rsid w:val="006C1F9F"/>
    <w:rsid w:val="006C2067"/>
    <w:rsid w:val="006C20B3"/>
    <w:rsid w:val="006C2165"/>
    <w:rsid w:val="006C2D86"/>
    <w:rsid w:val="006C3223"/>
    <w:rsid w:val="006C3338"/>
    <w:rsid w:val="006C409F"/>
    <w:rsid w:val="006C43CB"/>
    <w:rsid w:val="006C4682"/>
    <w:rsid w:val="006C4B27"/>
    <w:rsid w:val="006C4C7E"/>
    <w:rsid w:val="006C501A"/>
    <w:rsid w:val="006C518D"/>
    <w:rsid w:val="006C527E"/>
    <w:rsid w:val="006C537A"/>
    <w:rsid w:val="006C5A92"/>
    <w:rsid w:val="006C5C6E"/>
    <w:rsid w:val="006C5CDF"/>
    <w:rsid w:val="006C5D16"/>
    <w:rsid w:val="006C5D42"/>
    <w:rsid w:val="006C60FC"/>
    <w:rsid w:val="006C61D6"/>
    <w:rsid w:val="006C6514"/>
    <w:rsid w:val="006C677D"/>
    <w:rsid w:val="006C73F8"/>
    <w:rsid w:val="006C7684"/>
    <w:rsid w:val="006C77E7"/>
    <w:rsid w:val="006C79A2"/>
    <w:rsid w:val="006C7AB9"/>
    <w:rsid w:val="006C7C13"/>
    <w:rsid w:val="006C7CD7"/>
    <w:rsid w:val="006C7D40"/>
    <w:rsid w:val="006D05FD"/>
    <w:rsid w:val="006D08E5"/>
    <w:rsid w:val="006D0A0F"/>
    <w:rsid w:val="006D0A48"/>
    <w:rsid w:val="006D0CF2"/>
    <w:rsid w:val="006D0DE8"/>
    <w:rsid w:val="006D0FBF"/>
    <w:rsid w:val="006D10A4"/>
    <w:rsid w:val="006D1224"/>
    <w:rsid w:val="006D133E"/>
    <w:rsid w:val="006D1392"/>
    <w:rsid w:val="006D15CC"/>
    <w:rsid w:val="006D1767"/>
    <w:rsid w:val="006D1E63"/>
    <w:rsid w:val="006D1F9B"/>
    <w:rsid w:val="006D211A"/>
    <w:rsid w:val="006D2697"/>
    <w:rsid w:val="006D3085"/>
    <w:rsid w:val="006D3102"/>
    <w:rsid w:val="006D333B"/>
    <w:rsid w:val="006D3480"/>
    <w:rsid w:val="006D3569"/>
    <w:rsid w:val="006D3901"/>
    <w:rsid w:val="006D3CD2"/>
    <w:rsid w:val="006D42DA"/>
    <w:rsid w:val="006D4378"/>
    <w:rsid w:val="006D43DC"/>
    <w:rsid w:val="006D4510"/>
    <w:rsid w:val="006D46E0"/>
    <w:rsid w:val="006D4B5B"/>
    <w:rsid w:val="006D4F9E"/>
    <w:rsid w:val="006D53FA"/>
    <w:rsid w:val="006D55C0"/>
    <w:rsid w:val="006D5C2F"/>
    <w:rsid w:val="006D5DAB"/>
    <w:rsid w:val="006D6039"/>
    <w:rsid w:val="006D6071"/>
    <w:rsid w:val="006D62ED"/>
    <w:rsid w:val="006D6420"/>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99"/>
    <w:rsid w:val="006E10D5"/>
    <w:rsid w:val="006E1138"/>
    <w:rsid w:val="006E13C8"/>
    <w:rsid w:val="006E151D"/>
    <w:rsid w:val="006E240E"/>
    <w:rsid w:val="006E256C"/>
    <w:rsid w:val="006E2B9B"/>
    <w:rsid w:val="006E2CC8"/>
    <w:rsid w:val="006E351D"/>
    <w:rsid w:val="006E3884"/>
    <w:rsid w:val="006E3B7B"/>
    <w:rsid w:val="006E484F"/>
    <w:rsid w:val="006E49C8"/>
    <w:rsid w:val="006E4A03"/>
    <w:rsid w:val="006E4B1E"/>
    <w:rsid w:val="006E4B3B"/>
    <w:rsid w:val="006E4B82"/>
    <w:rsid w:val="006E5038"/>
    <w:rsid w:val="006E53BE"/>
    <w:rsid w:val="006E5A53"/>
    <w:rsid w:val="006E65EF"/>
    <w:rsid w:val="006E6629"/>
    <w:rsid w:val="006E6843"/>
    <w:rsid w:val="006E69F2"/>
    <w:rsid w:val="006E6BD2"/>
    <w:rsid w:val="006E6C44"/>
    <w:rsid w:val="006E6FF8"/>
    <w:rsid w:val="006E738F"/>
    <w:rsid w:val="006E76CA"/>
    <w:rsid w:val="006E7B77"/>
    <w:rsid w:val="006F045E"/>
    <w:rsid w:val="006F05BC"/>
    <w:rsid w:val="006F0779"/>
    <w:rsid w:val="006F0C26"/>
    <w:rsid w:val="006F0D67"/>
    <w:rsid w:val="006F18BE"/>
    <w:rsid w:val="006F1953"/>
    <w:rsid w:val="006F2313"/>
    <w:rsid w:val="006F26A8"/>
    <w:rsid w:val="006F2960"/>
    <w:rsid w:val="006F2A10"/>
    <w:rsid w:val="006F2F23"/>
    <w:rsid w:val="006F3D4C"/>
    <w:rsid w:val="006F4427"/>
    <w:rsid w:val="006F45EA"/>
    <w:rsid w:val="006F4771"/>
    <w:rsid w:val="006F48C9"/>
    <w:rsid w:val="006F48CA"/>
    <w:rsid w:val="006F4CF7"/>
    <w:rsid w:val="006F4EF2"/>
    <w:rsid w:val="006F5176"/>
    <w:rsid w:val="006F5194"/>
    <w:rsid w:val="006F5443"/>
    <w:rsid w:val="006F58A8"/>
    <w:rsid w:val="006F5A88"/>
    <w:rsid w:val="006F6667"/>
    <w:rsid w:val="006F67E6"/>
    <w:rsid w:val="006F6EEB"/>
    <w:rsid w:val="006F75E4"/>
    <w:rsid w:val="006F76D5"/>
    <w:rsid w:val="006F787A"/>
    <w:rsid w:val="006F7A45"/>
    <w:rsid w:val="006F7BBE"/>
    <w:rsid w:val="007001A2"/>
    <w:rsid w:val="00700C58"/>
    <w:rsid w:val="00700E54"/>
    <w:rsid w:val="00700F86"/>
    <w:rsid w:val="0070156C"/>
    <w:rsid w:val="00701DDB"/>
    <w:rsid w:val="0070247E"/>
    <w:rsid w:val="007024F4"/>
    <w:rsid w:val="00702B9E"/>
    <w:rsid w:val="00702D5A"/>
    <w:rsid w:val="007039EA"/>
    <w:rsid w:val="00703DDB"/>
    <w:rsid w:val="00703E68"/>
    <w:rsid w:val="00703EFE"/>
    <w:rsid w:val="00703FA0"/>
    <w:rsid w:val="00704444"/>
    <w:rsid w:val="007049FD"/>
    <w:rsid w:val="00704B83"/>
    <w:rsid w:val="00704DB4"/>
    <w:rsid w:val="007059C4"/>
    <w:rsid w:val="00705BE2"/>
    <w:rsid w:val="00705C38"/>
    <w:rsid w:val="00705E52"/>
    <w:rsid w:val="00705F89"/>
    <w:rsid w:val="0070600E"/>
    <w:rsid w:val="0070603B"/>
    <w:rsid w:val="007066AB"/>
    <w:rsid w:val="007068F6"/>
    <w:rsid w:val="00706904"/>
    <w:rsid w:val="00707FBA"/>
    <w:rsid w:val="007101E0"/>
    <w:rsid w:val="00710D98"/>
    <w:rsid w:val="00711C3B"/>
    <w:rsid w:val="00711D4D"/>
    <w:rsid w:val="00711F07"/>
    <w:rsid w:val="0071229C"/>
    <w:rsid w:val="00712C56"/>
    <w:rsid w:val="00712CB7"/>
    <w:rsid w:val="00712E33"/>
    <w:rsid w:val="00712F88"/>
    <w:rsid w:val="00713267"/>
    <w:rsid w:val="007136A3"/>
    <w:rsid w:val="00713F7C"/>
    <w:rsid w:val="00713F8E"/>
    <w:rsid w:val="00714217"/>
    <w:rsid w:val="00714B17"/>
    <w:rsid w:val="00714D31"/>
    <w:rsid w:val="007156D4"/>
    <w:rsid w:val="007156FC"/>
    <w:rsid w:val="00715BD4"/>
    <w:rsid w:val="00715C1B"/>
    <w:rsid w:val="00715D60"/>
    <w:rsid w:val="00716349"/>
    <w:rsid w:val="007168C8"/>
    <w:rsid w:val="00717667"/>
    <w:rsid w:val="0071783B"/>
    <w:rsid w:val="00717A4C"/>
    <w:rsid w:val="00717CBF"/>
    <w:rsid w:val="00717E2A"/>
    <w:rsid w:val="00717F7D"/>
    <w:rsid w:val="00720125"/>
    <w:rsid w:val="0072018A"/>
    <w:rsid w:val="00720463"/>
    <w:rsid w:val="00720DA9"/>
    <w:rsid w:val="007214D6"/>
    <w:rsid w:val="0072154E"/>
    <w:rsid w:val="007221C5"/>
    <w:rsid w:val="00722C56"/>
    <w:rsid w:val="007231F6"/>
    <w:rsid w:val="007236EA"/>
    <w:rsid w:val="007239B5"/>
    <w:rsid w:val="0072406F"/>
    <w:rsid w:val="007240C2"/>
    <w:rsid w:val="00724A83"/>
    <w:rsid w:val="00724BE5"/>
    <w:rsid w:val="00725428"/>
    <w:rsid w:val="00725A6A"/>
    <w:rsid w:val="00725B4E"/>
    <w:rsid w:val="00725B90"/>
    <w:rsid w:val="00725BF2"/>
    <w:rsid w:val="00725CD8"/>
    <w:rsid w:val="00725EA8"/>
    <w:rsid w:val="007261E6"/>
    <w:rsid w:val="00726234"/>
    <w:rsid w:val="0072678F"/>
    <w:rsid w:val="00726E27"/>
    <w:rsid w:val="00726FBF"/>
    <w:rsid w:val="0072707D"/>
    <w:rsid w:val="007274C5"/>
    <w:rsid w:val="0072750D"/>
    <w:rsid w:val="00727667"/>
    <w:rsid w:val="00727C68"/>
    <w:rsid w:val="00727F69"/>
    <w:rsid w:val="007301C2"/>
    <w:rsid w:val="00730E34"/>
    <w:rsid w:val="0073146F"/>
    <w:rsid w:val="0073158C"/>
    <w:rsid w:val="00731DB0"/>
    <w:rsid w:val="00731DDF"/>
    <w:rsid w:val="0073200C"/>
    <w:rsid w:val="0073219B"/>
    <w:rsid w:val="007322E2"/>
    <w:rsid w:val="00732422"/>
    <w:rsid w:val="00732581"/>
    <w:rsid w:val="00732B9D"/>
    <w:rsid w:val="0073358E"/>
    <w:rsid w:val="007335CC"/>
    <w:rsid w:val="0073377A"/>
    <w:rsid w:val="00733AB5"/>
    <w:rsid w:val="00733BE4"/>
    <w:rsid w:val="00733C56"/>
    <w:rsid w:val="00733E4E"/>
    <w:rsid w:val="00734475"/>
    <w:rsid w:val="00734BA9"/>
    <w:rsid w:val="00734D58"/>
    <w:rsid w:val="00735426"/>
    <w:rsid w:val="00735561"/>
    <w:rsid w:val="00735774"/>
    <w:rsid w:val="00735F5E"/>
    <w:rsid w:val="00735FE0"/>
    <w:rsid w:val="00736079"/>
    <w:rsid w:val="007366D9"/>
    <w:rsid w:val="00736842"/>
    <w:rsid w:val="0073694F"/>
    <w:rsid w:val="00736A53"/>
    <w:rsid w:val="00736A7B"/>
    <w:rsid w:val="00736CCF"/>
    <w:rsid w:val="00737058"/>
    <w:rsid w:val="00737077"/>
    <w:rsid w:val="007377F3"/>
    <w:rsid w:val="0073799E"/>
    <w:rsid w:val="00737A60"/>
    <w:rsid w:val="00737F94"/>
    <w:rsid w:val="0074016E"/>
    <w:rsid w:val="0074024E"/>
    <w:rsid w:val="00740603"/>
    <w:rsid w:val="00740612"/>
    <w:rsid w:val="00740773"/>
    <w:rsid w:val="007407A6"/>
    <w:rsid w:val="007408CE"/>
    <w:rsid w:val="00740A04"/>
    <w:rsid w:val="00740B62"/>
    <w:rsid w:val="0074109E"/>
    <w:rsid w:val="00741142"/>
    <w:rsid w:val="0074128D"/>
    <w:rsid w:val="007412EC"/>
    <w:rsid w:val="0074178B"/>
    <w:rsid w:val="007418BD"/>
    <w:rsid w:val="007418CE"/>
    <w:rsid w:val="00741AB3"/>
    <w:rsid w:val="00742139"/>
    <w:rsid w:val="00742162"/>
    <w:rsid w:val="00742267"/>
    <w:rsid w:val="0074248B"/>
    <w:rsid w:val="0074271E"/>
    <w:rsid w:val="00742CBF"/>
    <w:rsid w:val="00742DDB"/>
    <w:rsid w:val="00742E20"/>
    <w:rsid w:val="00742E34"/>
    <w:rsid w:val="00742E99"/>
    <w:rsid w:val="007432F2"/>
    <w:rsid w:val="007434A1"/>
    <w:rsid w:val="00743E9D"/>
    <w:rsid w:val="00744472"/>
    <w:rsid w:val="007444A2"/>
    <w:rsid w:val="00744922"/>
    <w:rsid w:val="00744B2C"/>
    <w:rsid w:val="00744DA2"/>
    <w:rsid w:val="00745666"/>
    <w:rsid w:val="007457B0"/>
    <w:rsid w:val="00745E50"/>
    <w:rsid w:val="00745FE4"/>
    <w:rsid w:val="00746293"/>
    <w:rsid w:val="0074702E"/>
    <w:rsid w:val="007472BE"/>
    <w:rsid w:val="0074739F"/>
    <w:rsid w:val="00747428"/>
    <w:rsid w:val="007479E9"/>
    <w:rsid w:val="00747BA9"/>
    <w:rsid w:val="00747D4D"/>
    <w:rsid w:val="007502DA"/>
    <w:rsid w:val="00750324"/>
    <w:rsid w:val="00750759"/>
    <w:rsid w:val="0075080F"/>
    <w:rsid w:val="007508AE"/>
    <w:rsid w:val="00750FDA"/>
    <w:rsid w:val="007513FE"/>
    <w:rsid w:val="007514F3"/>
    <w:rsid w:val="007515AC"/>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7258"/>
    <w:rsid w:val="0075727F"/>
    <w:rsid w:val="00757479"/>
    <w:rsid w:val="007575D2"/>
    <w:rsid w:val="007578F4"/>
    <w:rsid w:val="00757A48"/>
    <w:rsid w:val="00757B39"/>
    <w:rsid w:val="00757EF0"/>
    <w:rsid w:val="007601EE"/>
    <w:rsid w:val="00760253"/>
    <w:rsid w:val="00760261"/>
    <w:rsid w:val="007604C2"/>
    <w:rsid w:val="00760564"/>
    <w:rsid w:val="00760AC3"/>
    <w:rsid w:val="00760EEE"/>
    <w:rsid w:val="00760F6B"/>
    <w:rsid w:val="0076103A"/>
    <w:rsid w:val="007611B8"/>
    <w:rsid w:val="007611F6"/>
    <w:rsid w:val="00761371"/>
    <w:rsid w:val="00761387"/>
    <w:rsid w:val="00761D5A"/>
    <w:rsid w:val="00761F52"/>
    <w:rsid w:val="0076226F"/>
    <w:rsid w:val="00762296"/>
    <w:rsid w:val="00762561"/>
    <w:rsid w:val="00762814"/>
    <w:rsid w:val="00762C38"/>
    <w:rsid w:val="00762E04"/>
    <w:rsid w:val="007634DC"/>
    <w:rsid w:val="00763E56"/>
    <w:rsid w:val="0076405B"/>
    <w:rsid w:val="0076413A"/>
    <w:rsid w:val="007646A2"/>
    <w:rsid w:val="007648F2"/>
    <w:rsid w:val="00764DC4"/>
    <w:rsid w:val="00764EF5"/>
    <w:rsid w:val="00764F2E"/>
    <w:rsid w:val="007650DA"/>
    <w:rsid w:val="00765309"/>
    <w:rsid w:val="007654E0"/>
    <w:rsid w:val="00765C7C"/>
    <w:rsid w:val="0076607D"/>
    <w:rsid w:val="007660E8"/>
    <w:rsid w:val="007661C4"/>
    <w:rsid w:val="00766368"/>
    <w:rsid w:val="0076662A"/>
    <w:rsid w:val="007669B1"/>
    <w:rsid w:val="007670B7"/>
    <w:rsid w:val="007675BB"/>
    <w:rsid w:val="00767906"/>
    <w:rsid w:val="00767CF6"/>
    <w:rsid w:val="0077024B"/>
    <w:rsid w:val="00770486"/>
    <w:rsid w:val="007713E5"/>
    <w:rsid w:val="00771497"/>
    <w:rsid w:val="0077178D"/>
    <w:rsid w:val="00771AB5"/>
    <w:rsid w:val="00771D26"/>
    <w:rsid w:val="00773122"/>
    <w:rsid w:val="00773B07"/>
    <w:rsid w:val="00773BDE"/>
    <w:rsid w:val="00773D76"/>
    <w:rsid w:val="00773E1C"/>
    <w:rsid w:val="00773F8E"/>
    <w:rsid w:val="007740C5"/>
    <w:rsid w:val="00774484"/>
    <w:rsid w:val="00774A83"/>
    <w:rsid w:val="00774BF5"/>
    <w:rsid w:val="00774D26"/>
    <w:rsid w:val="00774F68"/>
    <w:rsid w:val="00775660"/>
    <w:rsid w:val="0077635B"/>
    <w:rsid w:val="007766B9"/>
    <w:rsid w:val="007766E4"/>
    <w:rsid w:val="00776809"/>
    <w:rsid w:val="0077692E"/>
    <w:rsid w:val="00776F3D"/>
    <w:rsid w:val="0077702F"/>
    <w:rsid w:val="007770BC"/>
    <w:rsid w:val="0077757A"/>
    <w:rsid w:val="00777D87"/>
    <w:rsid w:val="00780334"/>
    <w:rsid w:val="007804D2"/>
    <w:rsid w:val="00780D55"/>
    <w:rsid w:val="00780F65"/>
    <w:rsid w:val="00781111"/>
    <w:rsid w:val="007816FA"/>
    <w:rsid w:val="007817A4"/>
    <w:rsid w:val="007819B0"/>
    <w:rsid w:val="00781DB5"/>
    <w:rsid w:val="00781F4C"/>
    <w:rsid w:val="007822E6"/>
    <w:rsid w:val="00782DBF"/>
    <w:rsid w:val="0078320C"/>
    <w:rsid w:val="00783341"/>
    <w:rsid w:val="007837F0"/>
    <w:rsid w:val="0078388E"/>
    <w:rsid w:val="0078398F"/>
    <w:rsid w:val="00783E19"/>
    <w:rsid w:val="0078404F"/>
    <w:rsid w:val="0078455B"/>
    <w:rsid w:val="00785235"/>
    <w:rsid w:val="00785DA8"/>
    <w:rsid w:val="00785F8D"/>
    <w:rsid w:val="00785FA8"/>
    <w:rsid w:val="00785FED"/>
    <w:rsid w:val="007860D2"/>
    <w:rsid w:val="007864A6"/>
    <w:rsid w:val="00786749"/>
    <w:rsid w:val="0078688B"/>
    <w:rsid w:val="0078689B"/>
    <w:rsid w:val="0078709E"/>
    <w:rsid w:val="007870D8"/>
    <w:rsid w:val="007871B5"/>
    <w:rsid w:val="00787553"/>
    <w:rsid w:val="00787941"/>
    <w:rsid w:val="00787CF5"/>
    <w:rsid w:val="0079060C"/>
    <w:rsid w:val="00790B52"/>
    <w:rsid w:val="00790C7D"/>
    <w:rsid w:val="00791130"/>
    <w:rsid w:val="00791675"/>
    <w:rsid w:val="007919F3"/>
    <w:rsid w:val="00791AA8"/>
    <w:rsid w:val="00791EFB"/>
    <w:rsid w:val="00791F3D"/>
    <w:rsid w:val="00792944"/>
    <w:rsid w:val="00792D10"/>
    <w:rsid w:val="0079306F"/>
    <w:rsid w:val="007932EB"/>
    <w:rsid w:val="00793348"/>
    <w:rsid w:val="00793585"/>
    <w:rsid w:val="0079363F"/>
    <w:rsid w:val="007936C5"/>
    <w:rsid w:val="007937FE"/>
    <w:rsid w:val="0079414E"/>
    <w:rsid w:val="00794279"/>
    <w:rsid w:val="00795295"/>
    <w:rsid w:val="0079533B"/>
    <w:rsid w:val="007955D1"/>
    <w:rsid w:val="00795C0F"/>
    <w:rsid w:val="00796025"/>
    <w:rsid w:val="007963DC"/>
    <w:rsid w:val="00796430"/>
    <w:rsid w:val="00796BB2"/>
    <w:rsid w:val="00796DE9"/>
    <w:rsid w:val="00796F6B"/>
    <w:rsid w:val="00797053"/>
    <w:rsid w:val="00797D2B"/>
    <w:rsid w:val="007A03F5"/>
    <w:rsid w:val="007A0732"/>
    <w:rsid w:val="007A07AD"/>
    <w:rsid w:val="007A0894"/>
    <w:rsid w:val="007A0F2B"/>
    <w:rsid w:val="007A10A5"/>
    <w:rsid w:val="007A17C1"/>
    <w:rsid w:val="007A1A16"/>
    <w:rsid w:val="007A1A42"/>
    <w:rsid w:val="007A20F4"/>
    <w:rsid w:val="007A218D"/>
    <w:rsid w:val="007A265B"/>
    <w:rsid w:val="007A273D"/>
    <w:rsid w:val="007A2C97"/>
    <w:rsid w:val="007A2D6F"/>
    <w:rsid w:val="007A2D85"/>
    <w:rsid w:val="007A3084"/>
    <w:rsid w:val="007A30B5"/>
    <w:rsid w:val="007A3421"/>
    <w:rsid w:val="007A3C10"/>
    <w:rsid w:val="007A3F34"/>
    <w:rsid w:val="007A4097"/>
    <w:rsid w:val="007A4942"/>
    <w:rsid w:val="007A4A56"/>
    <w:rsid w:val="007A4C51"/>
    <w:rsid w:val="007A4D2C"/>
    <w:rsid w:val="007A4D94"/>
    <w:rsid w:val="007A4FFC"/>
    <w:rsid w:val="007A548B"/>
    <w:rsid w:val="007A5D21"/>
    <w:rsid w:val="007A5D8E"/>
    <w:rsid w:val="007A61A4"/>
    <w:rsid w:val="007A67DD"/>
    <w:rsid w:val="007A685A"/>
    <w:rsid w:val="007A6F93"/>
    <w:rsid w:val="007A7005"/>
    <w:rsid w:val="007A74E8"/>
    <w:rsid w:val="007A788C"/>
    <w:rsid w:val="007A7D0F"/>
    <w:rsid w:val="007B0215"/>
    <w:rsid w:val="007B0344"/>
    <w:rsid w:val="007B03F5"/>
    <w:rsid w:val="007B0748"/>
    <w:rsid w:val="007B0770"/>
    <w:rsid w:val="007B07C7"/>
    <w:rsid w:val="007B0C7C"/>
    <w:rsid w:val="007B0CE2"/>
    <w:rsid w:val="007B0EF5"/>
    <w:rsid w:val="007B17A7"/>
    <w:rsid w:val="007B189C"/>
    <w:rsid w:val="007B1C45"/>
    <w:rsid w:val="007B2043"/>
    <w:rsid w:val="007B26DF"/>
    <w:rsid w:val="007B2770"/>
    <w:rsid w:val="007B2987"/>
    <w:rsid w:val="007B2A65"/>
    <w:rsid w:val="007B2CB1"/>
    <w:rsid w:val="007B2FA1"/>
    <w:rsid w:val="007B3452"/>
    <w:rsid w:val="007B3742"/>
    <w:rsid w:val="007B4337"/>
    <w:rsid w:val="007B443E"/>
    <w:rsid w:val="007B45BF"/>
    <w:rsid w:val="007B4617"/>
    <w:rsid w:val="007B4CDD"/>
    <w:rsid w:val="007B4EF7"/>
    <w:rsid w:val="007B4FC6"/>
    <w:rsid w:val="007B548F"/>
    <w:rsid w:val="007B5643"/>
    <w:rsid w:val="007B576D"/>
    <w:rsid w:val="007B617D"/>
    <w:rsid w:val="007B6422"/>
    <w:rsid w:val="007B66C1"/>
    <w:rsid w:val="007B6784"/>
    <w:rsid w:val="007B6FEA"/>
    <w:rsid w:val="007B71EC"/>
    <w:rsid w:val="007B7353"/>
    <w:rsid w:val="007B737A"/>
    <w:rsid w:val="007B7591"/>
    <w:rsid w:val="007B7606"/>
    <w:rsid w:val="007B7B1C"/>
    <w:rsid w:val="007B7BA0"/>
    <w:rsid w:val="007B7BE7"/>
    <w:rsid w:val="007B7D7D"/>
    <w:rsid w:val="007B7DF3"/>
    <w:rsid w:val="007C024C"/>
    <w:rsid w:val="007C0488"/>
    <w:rsid w:val="007C060E"/>
    <w:rsid w:val="007C0BEE"/>
    <w:rsid w:val="007C0C5C"/>
    <w:rsid w:val="007C11A2"/>
    <w:rsid w:val="007C1360"/>
    <w:rsid w:val="007C15AF"/>
    <w:rsid w:val="007C1747"/>
    <w:rsid w:val="007C1776"/>
    <w:rsid w:val="007C20AD"/>
    <w:rsid w:val="007C25C7"/>
    <w:rsid w:val="007C2721"/>
    <w:rsid w:val="007C2722"/>
    <w:rsid w:val="007C3132"/>
    <w:rsid w:val="007C315A"/>
    <w:rsid w:val="007C32A5"/>
    <w:rsid w:val="007C32C9"/>
    <w:rsid w:val="007C3872"/>
    <w:rsid w:val="007C3BE6"/>
    <w:rsid w:val="007C3FDD"/>
    <w:rsid w:val="007C42C2"/>
    <w:rsid w:val="007C43DF"/>
    <w:rsid w:val="007C4EE3"/>
    <w:rsid w:val="007C4FA2"/>
    <w:rsid w:val="007C53CE"/>
    <w:rsid w:val="007C565F"/>
    <w:rsid w:val="007C5B92"/>
    <w:rsid w:val="007C5C88"/>
    <w:rsid w:val="007C5D3D"/>
    <w:rsid w:val="007C5D43"/>
    <w:rsid w:val="007C6128"/>
    <w:rsid w:val="007C720C"/>
    <w:rsid w:val="007C72D1"/>
    <w:rsid w:val="007C76C5"/>
    <w:rsid w:val="007C799C"/>
    <w:rsid w:val="007C79A0"/>
    <w:rsid w:val="007C7CA0"/>
    <w:rsid w:val="007C7F78"/>
    <w:rsid w:val="007D01CD"/>
    <w:rsid w:val="007D0AFE"/>
    <w:rsid w:val="007D1750"/>
    <w:rsid w:val="007D1CA0"/>
    <w:rsid w:val="007D1EBA"/>
    <w:rsid w:val="007D2044"/>
    <w:rsid w:val="007D21A7"/>
    <w:rsid w:val="007D2488"/>
    <w:rsid w:val="007D2855"/>
    <w:rsid w:val="007D29EE"/>
    <w:rsid w:val="007D2DD2"/>
    <w:rsid w:val="007D3099"/>
    <w:rsid w:val="007D318C"/>
    <w:rsid w:val="007D35A0"/>
    <w:rsid w:val="007D3ACE"/>
    <w:rsid w:val="007D3C3E"/>
    <w:rsid w:val="007D420F"/>
    <w:rsid w:val="007D4336"/>
    <w:rsid w:val="007D43FC"/>
    <w:rsid w:val="007D4824"/>
    <w:rsid w:val="007D4D51"/>
    <w:rsid w:val="007D5208"/>
    <w:rsid w:val="007D5318"/>
    <w:rsid w:val="007D55BD"/>
    <w:rsid w:val="007D586B"/>
    <w:rsid w:val="007D5934"/>
    <w:rsid w:val="007D5C52"/>
    <w:rsid w:val="007D5F65"/>
    <w:rsid w:val="007D67D8"/>
    <w:rsid w:val="007D696A"/>
    <w:rsid w:val="007D6D19"/>
    <w:rsid w:val="007D7235"/>
    <w:rsid w:val="007D7296"/>
    <w:rsid w:val="007D7297"/>
    <w:rsid w:val="007D748E"/>
    <w:rsid w:val="007D7612"/>
    <w:rsid w:val="007D7CC1"/>
    <w:rsid w:val="007E00FB"/>
    <w:rsid w:val="007E0C35"/>
    <w:rsid w:val="007E0C9D"/>
    <w:rsid w:val="007E1233"/>
    <w:rsid w:val="007E1302"/>
    <w:rsid w:val="007E1514"/>
    <w:rsid w:val="007E16FA"/>
    <w:rsid w:val="007E1ACE"/>
    <w:rsid w:val="007E1D3E"/>
    <w:rsid w:val="007E1DAB"/>
    <w:rsid w:val="007E202F"/>
    <w:rsid w:val="007E2470"/>
    <w:rsid w:val="007E2D5A"/>
    <w:rsid w:val="007E2E71"/>
    <w:rsid w:val="007E2EE4"/>
    <w:rsid w:val="007E40D0"/>
    <w:rsid w:val="007E4644"/>
    <w:rsid w:val="007E4A31"/>
    <w:rsid w:val="007E4C46"/>
    <w:rsid w:val="007E5E5A"/>
    <w:rsid w:val="007E636F"/>
    <w:rsid w:val="007E6C60"/>
    <w:rsid w:val="007E6C9B"/>
    <w:rsid w:val="007E6DDA"/>
    <w:rsid w:val="007E70C9"/>
    <w:rsid w:val="007E724D"/>
    <w:rsid w:val="007E7E60"/>
    <w:rsid w:val="007F0230"/>
    <w:rsid w:val="007F0975"/>
    <w:rsid w:val="007F0A38"/>
    <w:rsid w:val="007F0C70"/>
    <w:rsid w:val="007F0E6A"/>
    <w:rsid w:val="007F11DC"/>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3F1B"/>
    <w:rsid w:val="007F4798"/>
    <w:rsid w:val="007F4CD4"/>
    <w:rsid w:val="007F4F96"/>
    <w:rsid w:val="007F4FE6"/>
    <w:rsid w:val="007F5284"/>
    <w:rsid w:val="007F556E"/>
    <w:rsid w:val="007F55B0"/>
    <w:rsid w:val="007F5720"/>
    <w:rsid w:val="007F58DE"/>
    <w:rsid w:val="007F5B0D"/>
    <w:rsid w:val="007F621F"/>
    <w:rsid w:val="007F65B7"/>
    <w:rsid w:val="007F6CC8"/>
    <w:rsid w:val="007F6EBC"/>
    <w:rsid w:val="007F7094"/>
    <w:rsid w:val="007F71E7"/>
    <w:rsid w:val="007F783F"/>
    <w:rsid w:val="007F7DBE"/>
    <w:rsid w:val="008003D7"/>
    <w:rsid w:val="00800AD8"/>
    <w:rsid w:val="00801001"/>
    <w:rsid w:val="00801093"/>
    <w:rsid w:val="0080113C"/>
    <w:rsid w:val="0080176E"/>
    <w:rsid w:val="00801959"/>
    <w:rsid w:val="00801C5F"/>
    <w:rsid w:val="00801CB3"/>
    <w:rsid w:val="00802281"/>
    <w:rsid w:val="00802760"/>
    <w:rsid w:val="008029EC"/>
    <w:rsid w:val="00802A96"/>
    <w:rsid w:val="00803C88"/>
    <w:rsid w:val="00803D84"/>
    <w:rsid w:val="00803E7E"/>
    <w:rsid w:val="00804003"/>
    <w:rsid w:val="00804004"/>
    <w:rsid w:val="0080409D"/>
    <w:rsid w:val="0080426E"/>
    <w:rsid w:val="008043A3"/>
    <w:rsid w:val="00804A15"/>
    <w:rsid w:val="00804ABF"/>
    <w:rsid w:val="00804F70"/>
    <w:rsid w:val="0080545A"/>
    <w:rsid w:val="00805955"/>
    <w:rsid w:val="008059FE"/>
    <w:rsid w:val="00805C00"/>
    <w:rsid w:val="00805C10"/>
    <w:rsid w:val="008061F6"/>
    <w:rsid w:val="00806555"/>
    <w:rsid w:val="0080678B"/>
    <w:rsid w:val="00806ADC"/>
    <w:rsid w:val="00807BBB"/>
    <w:rsid w:val="008101CC"/>
    <w:rsid w:val="0081036C"/>
    <w:rsid w:val="0081076D"/>
    <w:rsid w:val="00810F01"/>
    <w:rsid w:val="00811405"/>
    <w:rsid w:val="0081143B"/>
    <w:rsid w:val="00811950"/>
    <w:rsid w:val="00811F51"/>
    <w:rsid w:val="0081256B"/>
    <w:rsid w:val="00812B7B"/>
    <w:rsid w:val="00812C1B"/>
    <w:rsid w:val="00812CF6"/>
    <w:rsid w:val="00812D5A"/>
    <w:rsid w:val="00813FE3"/>
    <w:rsid w:val="008140F0"/>
    <w:rsid w:val="0081412D"/>
    <w:rsid w:val="00814223"/>
    <w:rsid w:val="008144BC"/>
    <w:rsid w:val="0081456F"/>
    <w:rsid w:val="00814B81"/>
    <w:rsid w:val="00814E08"/>
    <w:rsid w:val="00814EAC"/>
    <w:rsid w:val="00815263"/>
    <w:rsid w:val="00815DF8"/>
    <w:rsid w:val="00816371"/>
    <w:rsid w:val="008165F2"/>
    <w:rsid w:val="00816B6D"/>
    <w:rsid w:val="00816DFC"/>
    <w:rsid w:val="00816E9D"/>
    <w:rsid w:val="00816F04"/>
    <w:rsid w:val="00820870"/>
    <w:rsid w:val="00820A13"/>
    <w:rsid w:val="00820AD9"/>
    <w:rsid w:val="00821645"/>
    <w:rsid w:val="008217BB"/>
    <w:rsid w:val="00821A92"/>
    <w:rsid w:val="00821B35"/>
    <w:rsid w:val="00821EBC"/>
    <w:rsid w:val="008227F5"/>
    <w:rsid w:val="008229C5"/>
    <w:rsid w:val="00822DEA"/>
    <w:rsid w:val="00822F1B"/>
    <w:rsid w:val="00823118"/>
    <w:rsid w:val="00823277"/>
    <w:rsid w:val="0082357B"/>
    <w:rsid w:val="00823E67"/>
    <w:rsid w:val="00823EA4"/>
    <w:rsid w:val="00823EAE"/>
    <w:rsid w:val="00823FC1"/>
    <w:rsid w:val="0082423E"/>
    <w:rsid w:val="008244FD"/>
    <w:rsid w:val="00824C00"/>
    <w:rsid w:val="00824CDA"/>
    <w:rsid w:val="00824DCF"/>
    <w:rsid w:val="00824DE1"/>
    <w:rsid w:val="00824F4F"/>
    <w:rsid w:val="0082558B"/>
    <w:rsid w:val="00825CEB"/>
    <w:rsid w:val="00825DB8"/>
    <w:rsid w:val="008261C1"/>
    <w:rsid w:val="008267A3"/>
    <w:rsid w:val="008269A5"/>
    <w:rsid w:val="008273F0"/>
    <w:rsid w:val="008278C6"/>
    <w:rsid w:val="00827B83"/>
    <w:rsid w:val="00827C56"/>
    <w:rsid w:val="00830015"/>
    <w:rsid w:val="008300FF"/>
    <w:rsid w:val="00830128"/>
    <w:rsid w:val="0083017E"/>
    <w:rsid w:val="008304F1"/>
    <w:rsid w:val="00830B19"/>
    <w:rsid w:val="00830C78"/>
    <w:rsid w:val="0083116F"/>
    <w:rsid w:val="00831292"/>
    <w:rsid w:val="008315CD"/>
    <w:rsid w:val="008319D1"/>
    <w:rsid w:val="00831B76"/>
    <w:rsid w:val="00832232"/>
    <w:rsid w:val="00832237"/>
    <w:rsid w:val="008324E1"/>
    <w:rsid w:val="008325E2"/>
    <w:rsid w:val="00832749"/>
    <w:rsid w:val="00832835"/>
    <w:rsid w:val="00832AA9"/>
    <w:rsid w:val="00832AB5"/>
    <w:rsid w:val="00832C08"/>
    <w:rsid w:val="00832E8D"/>
    <w:rsid w:val="0083371D"/>
    <w:rsid w:val="00833899"/>
    <w:rsid w:val="00833ACE"/>
    <w:rsid w:val="00833F04"/>
    <w:rsid w:val="0083478C"/>
    <w:rsid w:val="00834B94"/>
    <w:rsid w:val="008350FB"/>
    <w:rsid w:val="0083525F"/>
    <w:rsid w:val="008352F2"/>
    <w:rsid w:val="0083532D"/>
    <w:rsid w:val="00835AB1"/>
    <w:rsid w:val="00835BC4"/>
    <w:rsid w:val="0083608E"/>
    <w:rsid w:val="00836585"/>
    <w:rsid w:val="00836593"/>
    <w:rsid w:val="008366DA"/>
    <w:rsid w:val="0083682A"/>
    <w:rsid w:val="00836E20"/>
    <w:rsid w:val="00836FCE"/>
    <w:rsid w:val="00837812"/>
    <w:rsid w:val="0083785B"/>
    <w:rsid w:val="00837A14"/>
    <w:rsid w:val="00837A3E"/>
    <w:rsid w:val="00837DD9"/>
    <w:rsid w:val="00837E47"/>
    <w:rsid w:val="00840046"/>
    <w:rsid w:val="008400C1"/>
    <w:rsid w:val="0084028B"/>
    <w:rsid w:val="00840C69"/>
    <w:rsid w:val="00840D0C"/>
    <w:rsid w:val="00840D6C"/>
    <w:rsid w:val="00840E47"/>
    <w:rsid w:val="0084148F"/>
    <w:rsid w:val="00841AAB"/>
    <w:rsid w:val="00841C25"/>
    <w:rsid w:val="00841D56"/>
    <w:rsid w:val="00841E8D"/>
    <w:rsid w:val="00842554"/>
    <w:rsid w:val="00842BD2"/>
    <w:rsid w:val="00842D64"/>
    <w:rsid w:val="00842E05"/>
    <w:rsid w:val="00842E93"/>
    <w:rsid w:val="00842F8D"/>
    <w:rsid w:val="00842FB3"/>
    <w:rsid w:val="00843027"/>
    <w:rsid w:val="0084327C"/>
    <w:rsid w:val="00843452"/>
    <w:rsid w:val="008437B8"/>
    <w:rsid w:val="00843AC8"/>
    <w:rsid w:val="00843B15"/>
    <w:rsid w:val="00844086"/>
    <w:rsid w:val="0084471C"/>
    <w:rsid w:val="00844EA8"/>
    <w:rsid w:val="00845144"/>
    <w:rsid w:val="008454B0"/>
    <w:rsid w:val="008455D7"/>
    <w:rsid w:val="00846B34"/>
    <w:rsid w:val="00846E4E"/>
    <w:rsid w:val="00846FC3"/>
    <w:rsid w:val="00847219"/>
    <w:rsid w:val="0084745E"/>
    <w:rsid w:val="00847563"/>
    <w:rsid w:val="00847C4A"/>
    <w:rsid w:val="00847CA2"/>
    <w:rsid w:val="008502C6"/>
    <w:rsid w:val="00850500"/>
    <w:rsid w:val="00850780"/>
    <w:rsid w:val="00850D1C"/>
    <w:rsid w:val="00850DCC"/>
    <w:rsid w:val="008510E4"/>
    <w:rsid w:val="00851869"/>
    <w:rsid w:val="00851A1B"/>
    <w:rsid w:val="00851CDD"/>
    <w:rsid w:val="00852119"/>
    <w:rsid w:val="00852BB3"/>
    <w:rsid w:val="00852E19"/>
    <w:rsid w:val="00852E6E"/>
    <w:rsid w:val="00852FA5"/>
    <w:rsid w:val="0085328A"/>
    <w:rsid w:val="00853794"/>
    <w:rsid w:val="00853B52"/>
    <w:rsid w:val="00853E7D"/>
    <w:rsid w:val="00853E8B"/>
    <w:rsid w:val="0085400C"/>
    <w:rsid w:val="00854524"/>
    <w:rsid w:val="008545FC"/>
    <w:rsid w:val="008551D4"/>
    <w:rsid w:val="008552B8"/>
    <w:rsid w:val="00855447"/>
    <w:rsid w:val="008554DB"/>
    <w:rsid w:val="008556C2"/>
    <w:rsid w:val="0085587B"/>
    <w:rsid w:val="008558E0"/>
    <w:rsid w:val="00855A85"/>
    <w:rsid w:val="0085624F"/>
    <w:rsid w:val="008563F8"/>
    <w:rsid w:val="00856581"/>
    <w:rsid w:val="008569F4"/>
    <w:rsid w:val="00856B02"/>
    <w:rsid w:val="00856C34"/>
    <w:rsid w:val="00857353"/>
    <w:rsid w:val="0085753E"/>
    <w:rsid w:val="00857770"/>
    <w:rsid w:val="00857C20"/>
    <w:rsid w:val="00857E19"/>
    <w:rsid w:val="0086007A"/>
    <w:rsid w:val="008604B9"/>
    <w:rsid w:val="00860628"/>
    <w:rsid w:val="0086066C"/>
    <w:rsid w:val="00860881"/>
    <w:rsid w:val="00860CE5"/>
    <w:rsid w:val="0086107B"/>
    <w:rsid w:val="0086116C"/>
    <w:rsid w:val="008612B1"/>
    <w:rsid w:val="008614E3"/>
    <w:rsid w:val="0086157C"/>
    <w:rsid w:val="008616AB"/>
    <w:rsid w:val="00861AA5"/>
    <w:rsid w:val="00861DBA"/>
    <w:rsid w:val="0086223E"/>
    <w:rsid w:val="0086229F"/>
    <w:rsid w:val="00862BDA"/>
    <w:rsid w:val="00862DB3"/>
    <w:rsid w:val="00862FFA"/>
    <w:rsid w:val="0086381D"/>
    <w:rsid w:val="00863E0C"/>
    <w:rsid w:val="00865118"/>
    <w:rsid w:val="008651B1"/>
    <w:rsid w:val="008657D6"/>
    <w:rsid w:val="00866674"/>
    <w:rsid w:val="00866966"/>
    <w:rsid w:val="00866AC3"/>
    <w:rsid w:val="00866ACE"/>
    <w:rsid w:val="00866BFE"/>
    <w:rsid w:val="008675AB"/>
    <w:rsid w:val="00867683"/>
    <w:rsid w:val="00867855"/>
    <w:rsid w:val="0087043D"/>
    <w:rsid w:val="00870824"/>
    <w:rsid w:val="0087099C"/>
    <w:rsid w:val="00870ACB"/>
    <w:rsid w:val="00870C6A"/>
    <w:rsid w:val="00870CE9"/>
    <w:rsid w:val="00871341"/>
    <w:rsid w:val="00871638"/>
    <w:rsid w:val="00871641"/>
    <w:rsid w:val="0087170C"/>
    <w:rsid w:val="00871EE4"/>
    <w:rsid w:val="00871F66"/>
    <w:rsid w:val="00871F76"/>
    <w:rsid w:val="00872B17"/>
    <w:rsid w:val="00872C5E"/>
    <w:rsid w:val="00872FFA"/>
    <w:rsid w:val="008734B6"/>
    <w:rsid w:val="0087369E"/>
    <w:rsid w:val="00873F13"/>
    <w:rsid w:val="0087414E"/>
    <w:rsid w:val="00874592"/>
    <w:rsid w:val="00874702"/>
    <w:rsid w:val="0087493F"/>
    <w:rsid w:val="00874E78"/>
    <w:rsid w:val="00874F04"/>
    <w:rsid w:val="0087543F"/>
    <w:rsid w:val="008754E9"/>
    <w:rsid w:val="00875544"/>
    <w:rsid w:val="00875602"/>
    <w:rsid w:val="008759C3"/>
    <w:rsid w:val="00875BCD"/>
    <w:rsid w:val="0087639E"/>
    <w:rsid w:val="0087646E"/>
    <w:rsid w:val="008767CF"/>
    <w:rsid w:val="00876A88"/>
    <w:rsid w:val="00876DEF"/>
    <w:rsid w:val="00876F62"/>
    <w:rsid w:val="0087743E"/>
    <w:rsid w:val="0087764D"/>
    <w:rsid w:val="00877BA9"/>
    <w:rsid w:val="00877C94"/>
    <w:rsid w:val="00877CEF"/>
    <w:rsid w:val="00880180"/>
    <w:rsid w:val="008804EC"/>
    <w:rsid w:val="00880AD5"/>
    <w:rsid w:val="00880D5C"/>
    <w:rsid w:val="008818D1"/>
    <w:rsid w:val="00881AFC"/>
    <w:rsid w:val="00881F2F"/>
    <w:rsid w:val="008821C9"/>
    <w:rsid w:val="00882479"/>
    <w:rsid w:val="008824D9"/>
    <w:rsid w:val="00882602"/>
    <w:rsid w:val="008827E6"/>
    <w:rsid w:val="008837B3"/>
    <w:rsid w:val="008837B6"/>
    <w:rsid w:val="00883B66"/>
    <w:rsid w:val="00883F3A"/>
    <w:rsid w:val="00884370"/>
    <w:rsid w:val="0088444D"/>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277"/>
    <w:rsid w:val="008873AA"/>
    <w:rsid w:val="008877CF"/>
    <w:rsid w:val="008878AA"/>
    <w:rsid w:val="00887A04"/>
    <w:rsid w:val="00887D64"/>
    <w:rsid w:val="00887DC1"/>
    <w:rsid w:val="0089013D"/>
    <w:rsid w:val="008901BD"/>
    <w:rsid w:val="008908D2"/>
    <w:rsid w:val="00890A69"/>
    <w:rsid w:val="00890F54"/>
    <w:rsid w:val="00891409"/>
    <w:rsid w:val="008915E4"/>
    <w:rsid w:val="00891833"/>
    <w:rsid w:val="00891F97"/>
    <w:rsid w:val="0089210E"/>
    <w:rsid w:val="0089230C"/>
    <w:rsid w:val="008923B5"/>
    <w:rsid w:val="00892521"/>
    <w:rsid w:val="00892A7F"/>
    <w:rsid w:val="00892C76"/>
    <w:rsid w:val="00892E69"/>
    <w:rsid w:val="00892FE1"/>
    <w:rsid w:val="008931A0"/>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764"/>
    <w:rsid w:val="008A0A98"/>
    <w:rsid w:val="008A0DC1"/>
    <w:rsid w:val="008A0DD4"/>
    <w:rsid w:val="008A0EAA"/>
    <w:rsid w:val="008A1BAE"/>
    <w:rsid w:val="008A22D0"/>
    <w:rsid w:val="008A2B92"/>
    <w:rsid w:val="008A2DAC"/>
    <w:rsid w:val="008A31D4"/>
    <w:rsid w:val="008A3260"/>
    <w:rsid w:val="008A34EA"/>
    <w:rsid w:val="008A3851"/>
    <w:rsid w:val="008A394E"/>
    <w:rsid w:val="008A39C0"/>
    <w:rsid w:val="008A3BAD"/>
    <w:rsid w:val="008A3BDC"/>
    <w:rsid w:val="008A3DBC"/>
    <w:rsid w:val="008A3DFE"/>
    <w:rsid w:val="008A3E72"/>
    <w:rsid w:val="008A3FDB"/>
    <w:rsid w:val="008A43AC"/>
    <w:rsid w:val="008A4421"/>
    <w:rsid w:val="008A4503"/>
    <w:rsid w:val="008A4619"/>
    <w:rsid w:val="008A47F6"/>
    <w:rsid w:val="008A496B"/>
    <w:rsid w:val="008A52F7"/>
    <w:rsid w:val="008A569E"/>
    <w:rsid w:val="008A5925"/>
    <w:rsid w:val="008A5A21"/>
    <w:rsid w:val="008A5CD9"/>
    <w:rsid w:val="008A5D0E"/>
    <w:rsid w:val="008A5DC4"/>
    <w:rsid w:val="008A5F6E"/>
    <w:rsid w:val="008A618F"/>
    <w:rsid w:val="008A6214"/>
    <w:rsid w:val="008A6673"/>
    <w:rsid w:val="008A6C60"/>
    <w:rsid w:val="008A6C9F"/>
    <w:rsid w:val="008A71AB"/>
    <w:rsid w:val="008A7571"/>
    <w:rsid w:val="008A7644"/>
    <w:rsid w:val="008B0135"/>
    <w:rsid w:val="008B021C"/>
    <w:rsid w:val="008B082B"/>
    <w:rsid w:val="008B0FC5"/>
    <w:rsid w:val="008B10AF"/>
    <w:rsid w:val="008B110E"/>
    <w:rsid w:val="008B14AE"/>
    <w:rsid w:val="008B1AF3"/>
    <w:rsid w:val="008B1B39"/>
    <w:rsid w:val="008B1C89"/>
    <w:rsid w:val="008B2003"/>
    <w:rsid w:val="008B217B"/>
    <w:rsid w:val="008B2307"/>
    <w:rsid w:val="008B243D"/>
    <w:rsid w:val="008B2505"/>
    <w:rsid w:val="008B26D3"/>
    <w:rsid w:val="008B27A5"/>
    <w:rsid w:val="008B2B79"/>
    <w:rsid w:val="008B2C9C"/>
    <w:rsid w:val="008B2D55"/>
    <w:rsid w:val="008B2E10"/>
    <w:rsid w:val="008B391E"/>
    <w:rsid w:val="008B3A19"/>
    <w:rsid w:val="008B3A37"/>
    <w:rsid w:val="008B3D37"/>
    <w:rsid w:val="008B3F23"/>
    <w:rsid w:val="008B4084"/>
    <w:rsid w:val="008B41BE"/>
    <w:rsid w:val="008B4237"/>
    <w:rsid w:val="008B437B"/>
    <w:rsid w:val="008B47A3"/>
    <w:rsid w:val="008B4A22"/>
    <w:rsid w:val="008B4B8E"/>
    <w:rsid w:val="008B4F52"/>
    <w:rsid w:val="008B5878"/>
    <w:rsid w:val="008B5C89"/>
    <w:rsid w:val="008B6629"/>
    <w:rsid w:val="008B6638"/>
    <w:rsid w:val="008B663F"/>
    <w:rsid w:val="008B6726"/>
    <w:rsid w:val="008B7068"/>
    <w:rsid w:val="008B73B5"/>
    <w:rsid w:val="008B74EB"/>
    <w:rsid w:val="008B770F"/>
    <w:rsid w:val="008C01AE"/>
    <w:rsid w:val="008C02A3"/>
    <w:rsid w:val="008C0379"/>
    <w:rsid w:val="008C0873"/>
    <w:rsid w:val="008C0940"/>
    <w:rsid w:val="008C0EC9"/>
    <w:rsid w:val="008C1484"/>
    <w:rsid w:val="008C16B6"/>
    <w:rsid w:val="008C19B5"/>
    <w:rsid w:val="008C1ADA"/>
    <w:rsid w:val="008C22BA"/>
    <w:rsid w:val="008C23D2"/>
    <w:rsid w:val="008C260F"/>
    <w:rsid w:val="008C28E6"/>
    <w:rsid w:val="008C2AAA"/>
    <w:rsid w:val="008C2B85"/>
    <w:rsid w:val="008C2DCE"/>
    <w:rsid w:val="008C2F3F"/>
    <w:rsid w:val="008C2F40"/>
    <w:rsid w:val="008C3131"/>
    <w:rsid w:val="008C32CD"/>
    <w:rsid w:val="008C3513"/>
    <w:rsid w:val="008C383A"/>
    <w:rsid w:val="008C3B4C"/>
    <w:rsid w:val="008C438B"/>
    <w:rsid w:val="008C4AF7"/>
    <w:rsid w:val="008C4E7A"/>
    <w:rsid w:val="008C5497"/>
    <w:rsid w:val="008C5953"/>
    <w:rsid w:val="008C5D86"/>
    <w:rsid w:val="008C6142"/>
    <w:rsid w:val="008C649E"/>
    <w:rsid w:val="008C6A42"/>
    <w:rsid w:val="008C7246"/>
    <w:rsid w:val="008C7621"/>
    <w:rsid w:val="008D0AB1"/>
    <w:rsid w:val="008D0AEF"/>
    <w:rsid w:val="008D0B84"/>
    <w:rsid w:val="008D0DCD"/>
    <w:rsid w:val="008D16D3"/>
    <w:rsid w:val="008D1E88"/>
    <w:rsid w:val="008D22A4"/>
    <w:rsid w:val="008D263F"/>
    <w:rsid w:val="008D265D"/>
    <w:rsid w:val="008D2790"/>
    <w:rsid w:val="008D2CB4"/>
    <w:rsid w:val="008D2D65"/>
    <w:rsid w:val="008D3554"/>
    <w:rsid w:val="008D3BFE"/>
    <w:rsid w:val="008D41EB"/>
    <w:rsid w:val="008D5187"/>
    <w:rsid w:val="008D5646"/>
    <w:rsid w:val="008D5AF0"/>
    <w:rsid w:val="008D5CC8"/>
    <w:rsid w:val="008D5FBB"/>
    <w:rsid w:val="008D6236"/>
    <w:rsid w:val="008D6B25"/>
    <w:rsid w:val="008D6C2A"/>
    <w:rsid w:val="008D72A3"/>
    <w:rsid w:val="008D785A"/>
    <w:rsid w:val="008E046E"/>
    <w:rsid w:val="008E1011"/>
    <w:rsid w:val="008E1236"/>
    <w:rsid w:val="008E226A"/>
    <w:rsid w:val="008E2A6E"/>
    <w:rsid w:val="008E2A9F"/>
    <w:rsid w:val="008E2F10"/>
    <w:rsid w:val="008E2F11"/>
    <w:rsid w:val="008E30F2"/>
    <w:rsid w:val="008E39AA"/>
    <w:rsid w:val="008E3CAA"/>
    <w:rsid w:val="008E469E"/>
    <w:rsid w:val="008E4774"/>
    <w:rsid w:val="008E4EB3"/>
    <w:rsid w:val="008E5245"/>
    <w:rsid w:val="008E528E"/>
    <w:rsid w:val="008E543C"/>
    <w:rsid w:val="008E55AA"/>
    <w:rsid w:val="008E569C"/>
    <w:rsid w:val="008E6724"/>
    <w:rsid w:val="008E6996"/>
    <w:rsid w:val="008E708E"/>
    <w:rsid w:val="008E7652"/>
    <w:rsid w:val="008E7812"/>
    <w:rsid w:val="008E7871"/>
    <w:rsid w:val="008E7A67"/>
    <w:rsid w:val="008F0171"/>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91B"/>
    <w:rsid w:val="008F2CB4"/>
    <w:rsid w:val="008F33EC"/>
    <w:rsid w:val="008F366B"/>
    <w:rsid w:val="008F466D"/>
    <w:rsid w:val="008F4758"/>
    <w:rsid w:val="008F4C93"/>
    <w:rsid w:val="008F4D25"/>
    <w:rsid w:val="008F523D"/>
    <w:rsid w:val="008F5507"/>
    <w:rsid w:val="008F5D05"/>
    <w:rsid w:val="008F5D36"/>
    <w:rsid w:val="008F6320"/>
    <w:rsid w:val="008F63CA"/>
    <w:rsid w:val="008F665F"/>
    <w:rsid w:val="008F6DCA"/>
    <w:rsid w:val="008F6F5D"/>
    <w:rsid w:val="008F718F"/>
    <w:rsid w:val="008F787F"/>
    <w:rsid w:val="008F78AD"/>
    <w:rsid w:val="008F7C3C"/>
    <w:rsid w:val="008F7DEB"/>
    <w:rsid w:val="009003A0"/>
    <w:rsid w:val="00900DCB"/>
    <w:rsid w:val="009010F4"/>
    <w:rsid w:val="0090159E"/>
    <w:rsid w:val="00901E57"/>
    <w:rsid w:val="00901F9E"/>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4FA7"/>
    <w:rsid w:val="009053DC"/>
    <w:rsid w:val="00905711"/>
    <w:rsid w:val="00905C30"/>
    <w:rsid w:val="00906054"/>
    <w:rsid w:val="009065D3"/>
    <w:rsid w:val="009069BB"/>
    <w:rsid w:val="00907677"/>
    <w:rsid w:val="00907964"/>
    <w:rsid w:val="00907D2D"/>
    <w:rsid w:val="00907F6A"/>
    <w:rsid w:val="00907FF3"/>
    <w:rsid w:val="00910278"/>
    <w:rsid w:val="00910840"/>
    <w:rsid w:val="00910958"/>
    <w:rsid w:val="00910D51"/>
    <w:rsid w:val="00910D60"/>
    <w:rsid w:val="009110C8"/>
    <w:rsid w:val="00911341"/>
    <w:rsid w:val="00911663"/>
    <w:rsid w:val="00912901"/>
    <w:rsid w:val="009129C0"/>
    <w:rsid w:val="0091348D"/>
    <w:rsid w:val="00913491"/>
    <w:rsid w:val="00913773"/>
    <w:rsid w:val="009139B3"/>
    <w:rsid w:val="00913B2E"/>
    <w:rsid w:val="009146D9"/>
    <w:rsid w:val="009146EA"/>
    <w:rsid w:val="00914DD7"/>
    <w:rsid w:val="00915AD3"/>
    <w:rsid w:val="00915EC6"/>
    <w:rsid w:val="00916147"/>
    <w:rsid w:val="009162F6"/>
    <w:rsid w:val="009163E8"/>
    <w:rsid w:val="009163FA"/>
    <w:rsid w:val="009164F4"/>
    <w:rsid w:val="00916B72"/>
    <w:rsid w:val="009177CB"/>
    <w:rsid w:val="009177E0"/>
    <w:rsid w:val="00917B0F"/>
    <w:rsid w:val="00917B23"/>
    <w:rsid w:val="00917BC4"/>
    <w:rsid w:val="009202A9"/>
    <w:rsid w:val="009203E4"/>
    <w:rsid w:val="00920628"/>
    <w:rsid w:val="00920829"/>
    <w:rsid w:val="009208B7"/>
    <w:rsid w:val="009209AD"/>
    <w:rsid w:val="00920A1D"/>
    <w:rsid w:val="00921294"/>
    <w:rsid w:val="00921781"/>
    <w:rsid w:val="0092189E"/>
    <w:rsid w:val="00921A69"/>
    <w:rsid w:val="00921CCC"/>
    <w:rsid w:val="00921CDA"/>
    <w:rsid w:val="00921D9A"/>
    <w:rsid w:val="00921DA5"/>
    <w:rsid w:val="00922011"/>
    <w:rsid w:val="00922377"/>
    <w:rsid w:val="00922400"/>
    <w:rsid w:val="00922695"/>
    <w:rsid w:val="0092286D"/>
    <w:rsid w:val="009228D6"/>
    <w:rsid w:val="00922C45"/>
    <w:rsid w:val="00922ED4"/>
    <w:rsid w:val="00923975"/>
    <w:rsid w:val="0092398B"/>
    <w:rsid w:val="00923B9C"/>
    <w:rsid w:val="00923E7F"/>
    <w:rsid w:val="00923F4A"/>
    <w:rsid w:val="00923FFE"/>
    <w:rsid w:val="009240A4"/>
    <w:rsid w:val="00924357"/>
    <w:rsid w:val="009244B3"/>
    <w:rsid w:val="00924743"/>
    <w:rsid w:val="00924C8D"/>
    <w:rsid w:val="0092514C"/>
    <w:rsid w:val="009253EF"/>
    <w:rsid w:val="00925592"/>
    <w:rsid w:val="009258A8"/>
    <w:rsid w:val="00925984"/>
    <w:rsid w:val="0092602B"/>
    <w:rsid w:val="0092652B"/>
    <w:rsid w:val="00926A00"/>
    <w:rsid w:val="00926A97"/>
    <w:rsid w:val="00926C50"/>
    <w:rsid w:val="009271B8"/>
    <w:rsid w:val="0092727A"/>
    <w:rsid w:val="009273A1"/>
    <w:rsid w:val="009273AA"/>
    <w:rsid w:val="00927674"/>
    <w:rsid w:val="009306A6"/>
    <w:rsid w:val="00930865"/>
    <w:rsid w:val="0093114E"/>
    <w:rsid w:val="00931151"/>
    <w:rsid w:val="00931275"/>
    <w:rsid w:val="0093254D"/>
    <w:rsid w:val="00932AA8"/>
    <w:rsid w:val="00932C43"/>
    <w:rsid w:val="00932C98"/>
    <w:rsid w:val="00932F7C"/>
    <w:rsid w:val="00933433"/>
    <w:rsid w:val="009338E9"/>
    <w:rsid w:val="00933EC0"/>
    <w:rsid w:val="009344DD"/>
    <w:rsid w:val="00934568"/>
    <w:rsid w:val="00934571"/>
    <w:rsid w:val="009345D9"/>
    <w:rsid w:val="00934830"/>
    <w:rsid w:val="00934846"/>
    <w:rsid w:val="00934D69"/>
    <w:rsid w:val="00934F33"/>
    <w:rsid w:val="00935595"/>
    <w:rsid w:val="00935CCA"/>
    <w:rsid w:val="00935DC8"/>
    <w:rsid w:val="00936580"/>
    <w:rsid w:val="00936B22"/>
    <w:rsid w:val="00936B23"/>
    <w:rsid w:val="00937091"/>
    <w:rsid w:val="00937197"/>
    <w:rsid w:val="00937A6F"/>
    <w:rsid w:val="00940366"/>
    <w:rsid w:val="0094036E"/>
    <w:rsid w:val="00940563"/>
    <w:rsid w:val="009408F4"/>
    <w:rsid w:val="00941712"/>
    <w:rsid w:val="00941A24"/>
    <w:rsid w:val="009423C4"/>
    <w:rsid w:val="009427F5"/>
    <w:rsid w:val="00942FDF"/>
    <w:rsid w:val="00943885"/>
    <w:rsid w:val="00943A83"/>
    <w:rsid w:val="00943A98"/>
    <w:rsid w:val="00943C27"/>
    <w:rsid w:val="00943E31"/>
    <w:rsid w:val="00945424"/>
    <w:rsid w:val="00945436"/>
    <w:rsid w:val="0094543D"/>
    <w:rsid w:val="0094577F"/>
    <w:rsid w:val="00945926"/>
    <w:rsid w:val="00945CBA"/>
    <w:rsid w:val="00945DD2"/>
    <w:rsid w:val="009469C1"/>
    <w:rsid w:val="00946A26"/>
    <w:rsid w:val="00946A7C"/>
    <w:rsid w:val="00946B64"/>
    <w:rsid w:val="00946BAB"/>
    <w:rsid w:val="00946CA2"/>
    <w:rsid w:val="00946EF7"/>
    <w:rsid w:val="00947BEE"/>
    <w:rsid w:val="00947BF4"/>
    <w:rsid w:val="00947E49"/>
    <w:rsid w:val="00947FBA"/>
    <w:rsid w:val="00947FF4"/>
    <w:rsid w:val="00950219"/>
    <w:rsid w:val="009506B6"/>
    <w:rsid w:val="00950871"/>
    <w:rsid w:val="00950E85"/>
    <w:rsid w:val="00951D61"/>
    <w:rsid w:val="009526B0"/>
    <w:rsid w:val="00953144"/>
    <w:rsid w:val="00953796"/>
    <w:rsid w:val="00954245"/>
    <w:rsid w:val="00954566"/>
    <w:rsid w:val="00954E1C"/>
    <w:rsid w:val="0095577D"/>
    <w:rsid w:val="0095597F"/>
    <w:rsid w:val="00955992"/>
    <w:rsid w:val="009559E9"/>
    <w:rsid w:val="00955B87"/>
    <w:rsid w:val="009560D2"/>
    <w:rsid w:val="009567BB"/>
    <w:rsid w:val="009567DD"/>
    <w:rsid w:val="00956B0C"/>
    <w:rsid w:val="0095760B"/>
    <w:rsid w:val="00957BE2"/>
    <w:rsid w:val="00957EB6"/>
    <w:rsid w:val="009605D7"/>
    <w:rsid w:val="00960693"/>
    <w:rsid w:val="0096079F"/>
    <w:rsid w:val="00960A30"/>
    <w:rsid w:val="00961300"/>
    <w:rsid w:val="00961D85"/>
    <w:rsid w:val="00962224"/>
    <w:rsid w:val="009622A5"/>
    <w:rsid w:val="009622AC"/>
    <w:rsid w:val="00962929"/>
    <w:rsid w:val="00962A78"/>
    <w:rsid w:val="00962AAE"/>
    <w:rsid w:val="00962CD6"/>
    <w:rsid w:val="00962DAE"/>
    <w:rsid w:val="00962FC6"/>
    <w:rsid w:val="00963066"/>
    <w:rsid w:val="009634EC"/>
    <w:rsid w:val="00963502"/>
    <w:rsid w:val="009635DB"/>
    <w:rsid w:val="00963F7D"/>
    <w:rsid w:val="00963FF9"/>
    <w:rsid w:val="009644CA"/>
    <w:rsid w:val="00964681"/>
    <w:rsid w:val="009646EC"/>
    <w:rsid w:val="00964895"/>
    <w:rsid w:val="00964991"/>
    <w:rsid w:val="00964E01"/>
    <w:rsid w:val="00964E54"/>
    <w:rsid w:val="009651CD"/>
    <w:rsid w:val="009651D1"/>
    <w:rsid w:val="0096547D"/>
    <w:rsid w:val="0096591E"/>
    <w:rsid w:val="00965B39"/>
    <w:rsid w:val="0096618D"/>
    <w:rsid w:val="0096625E"/>
    <w:rsid w:val="00966513"/>
    <w:rsid w:val="009665E4"/>
    <w:rsid w:val="0096667E"/>
    <w:rsid w:val="00966BE0"/>
    <w:rsid w:val="00966C67"/>
    <w:rsid w:val="00967491"/>
    <w:rsid w:val="00967854"/>
    <w:rsid w:val="009708C4"/>
    <w:rsid w:val="00970A51"/>
    <w:rsid w:val="00970C46"/>
    <w:rsid w:val="00970F47"/>
    <w:rsid w:val="00971021"/>
    <w:rsid w:val="0097137F"/>
    <w:rsid w:val="009717E6"/>
    <w:rsid w:val="00971E9F"/>
    <w:rsid w:val="00971FD0"/>
    <w:rsid w:val="009724FF"/>
    <w:rsid w:val="00972A06"/>
    <w:rsid w:val="0097319B"/>
    <w:rsid w:val="0097423A"/>
    <w:rsid w:val="00974380"/>
    <w:rsid w:val="00974A03"/>
    <w:rsid w:val="00975397"/>
    <w:rsid w:val="009758E6"/>
    <w:rsid w:val="00975E69"/>
    <w:rsid w:val="0097609F"/>
    <w:rsid w:val="00976809"/>
    <w:rsid w:val="00976AED"/>
    <w:rsid w:val="00976C0C"/>
    <w:rsid w:val="00976DF0"/>
    <w:rsid w:val="00976F84"/>
    <w:rsid w:val="00977964"/>
    <w:rsid w:val="00980494"/>
    <w:rsid w:val="00980732"/>
    <w:rsid w:val="00980A79"/>
    <w:rsid w:val="009815B8"/>
    <w:rsid w:val="009817F3"/>
    <w:rsid w:val="00981A79"/>
    <w:rsid w:val="00981E78"/>
    <w:rsid w:val="00981F31"/>
    <w:rsid w:val="009820AF"/>
    <w:rsid w:val="009821ED"/>
    <w:rsid w:val="0098256B"/>
    <w:rsid w:val="009825DB"/>
    <w:rsid w:val="00982645"/>
    <w:rsid w:val="0098264F"/>
    <w:rsid w:val="00982CCA"/>
    <w:rsid w:val="00982DFF"/>
    <w:rsid w:val="00982F49"/>
    <w:rsid w:val="0098333A"/>
    <w:rsid w:val="00983A21"/>
    <w:rsid w:val="00983C3B"/>
    <w:rsid w:val="00984057"/>
    <w:rsid w:val="00984061"/>
    <w:rsid w:val="009842B1"/>
    <w:rsid w:val="00984879"/>
    <w:rsid w:val="00984A5F"/>
    <w:rsid w:val="00984B3B"/>
    <w:rsid w:val="00984F4B"/>
    <w:rsid w:val="0098578D"/>
    <w:rsid w:val="00985B94"/>
    <w:rsid w:val="00985CB0"/>
    <w:rsid w:val="00985D8E"/>
    <w:rsid w:val="009863C2"/>
    <w:rsid w:val="0098643C"/>
    <w:rsid w:val="0098662A"/>
    <w:rsid w:val="00986832"/>
    <w:rsid w:val="0098706A"/>
    <w:rsid w:val="00987608"/>
    <w:rsid w:val="00987727"/>
    <w:rsid w:val="00987939"/>
    <w:rsid w:val="0098795F"/>
    <w:rsid w:val="00987974"/>
    <w:rsid w:val="009901A1"/>
    <w:rsid w:val="00990360"/>
    <w:rsid w:val="009915D7"/>
    <w:rsid w:val="00991CBF"/>
    <w:rsid w:val="009935E7"/>
    <w:rsid w:val="00993669"/>
    <w:rsid w:val="00993B35"/>
    <w:rsid w:val="00993DB0"/>
    <w:rsid w:val="00993F15"/>
    <w:rsid w:val="00994999"/>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D1C"/>
    <w:rsid w:val="009A2079"/>
    <w:rsid w:val="009A2755"/>
    <w:rsid w:val="009A29EC"/>
    <w:rsid w:val="009A3311"/>
    <w:rsid w:val="009A3324"/>
    <w:rsid w:val="009A33A9"/>
    <w:rsid w:val="009A3855"/>
    <w:rsid w:val="009A385E"/>
    <w:rsid w:val="009A3F10"/>
    <w:rsid w:val="009A4176"/>
    <w:rsid w:val="009A4748"/>
    <w:rsid w:val="009A4D61"/>
    <w:rsid w:val="009A4D77"/>
    <w:rsid w:val="009A5159"/>
    <w:rsid w:val="009A6D32"/>
    <w:rsid w:val="009A6E31"/>
    <w:rsid w:val="009A7066"/>
    <w:rsid w:val="009A738F"/>
    <w:rsid w:val="009A78D0"/>
    <w:rsid w:val="009B00E2"/>
    <w:rsid w:val="009B01A4"/>
    <w:rsid w:val="009B0A08"/>
    <w:rsid w:val="009B12B9"/>
    <w:rsid w:val="009B148A"/>
    <w:rsid w:val="009B16D1"/>
    <w:rsid w:val="009B1717"/>
    <w:rsid w:val="009B1C5E"/>
    <w:rsid w:val="009B1D1D"/>
    <w:rsid w:val="009B2007"/>
    <w:rsid w:val="009B20BA"/>
    <w:rsid w:val="009B211E"/>
    <w:rsid w:val="009B2190"/>
    <w:rsid w:val="009B23EC"/>
    <w:rsid w:val="009B2904"/>
    <w:rsid w:val="009B3481"/>
    <w:rsid w:val="009B34EE"/>
    <w:rsid w:val="009B36F8"/>
    <w:rsid w:val="009B3F3B"/>
    <w:rsid w:val="009B3FFC"/>
    <w:rsid w:val="009B4330"/>
    <w:rsid w:val="009B48FD"/>
    <w:rsid w:val="009B4BBA"/>
    <w:rsid w:val="009B4F8F"/>
    <w:rsid w:val="009B5285"/>
    <w:rsid w:val="009B53C2"/>
    <w:rsid w:val="009B651E"/>
    <w:rsid w:val="009B7685"/>
    <w:rsid w:val="009B7737"/>
    <w:rsid w:val="009B7AE1"/>
    <w:rsid w:val="009C0216"/>
    <w:rsid w:val="009C06B2"/>
    <w:rsid w:val="009C06B9"/>
    <w:rsid w:val="009C0EA2"/>
    <w:rsid w:val="009C15A9"/>
    <w:rsid w:val="009C191F"/>
    <w:rsid w:val="009C2455"/>
    <w:rsid w:val="009C2CF2"/>
    <w:rsid w:val="009C2DCE"/>
    <w:rsid w:val="009C2F34"/>
    <w:rsid w:val="009C333B"/>
    <w:rsid w:val="009C3842"/>
    <w:rsid w:val="009C3CF5"/>
    <w:rsid w:val="009C3F1F"/>
    <w:rsid w:val="009C3F74"/>
    <w:rsid w:val="009C439C"/>
    <w:rsid w:val="009C4708"/>
    <w:rsid w:val="009C48E4"/>
    <w:rsid w:val="009C4CF6"/>
    <w:rsid w:val="009C5507"/>
    <w:rsid w:val="009C5797"/>
    <w:rsid w:val="009C586C"/>
    <w:rsid w:val="009C5D04"/>
    <w:rsid w:val="009C5D3E"/>
    <w:rsid w:val="009C6388"/>
    <w:rsid w:val="009C6701"/>
    <w:rsid w:val="009C7C3C"/>
    <w:rsid w:val="009D031A"/>
    <w:rsid w:val="009D0528"/>
    <w:rsid w:val="009D0AAB"/>
    <w:rsid w:val="009D0AB4"/>
    <w:rsid w:val="009D0B18"/>
    <w:rsid w:val="009D0C6B"/>
    <w:rsid w:val="009D120B"/>
    <w:rsid w:val="009D15F7"/>
    <w:rsid w:val="009D1624"/>
    <w:rsid w:val="009D1819"/>
    <w:rsid w:val="009D184F"/>
    <w:rsid w:val="009D1DB6"/>
    <w:rsid w:val="009D1EB7"/>
    <w:rsid w:val="009D1FF3"/>
    <w:rsid w:val="009D2222"/>
    <w:rsid w:val="009D22C4"/>
    <w:rsid w:val="009D2986"/>
    <w:rsid w:val="009D2ADE"/>
    <w:rsid w:val="009D2D3D"/>
    <w:rsid w:val="009D2E8D"/>
    <w:rsid w:val="009D3068"/>
    <w:rsid w:val="009D31B2"/>
    <w:rsid w:val="009D386A"/>
    <w:rsid w:val="009D3A4C"/>
    <w:rsid w:val="009D3A5D"/>
    <w:rsid w:val="009D3C5A"/>
    <w:rsid w:val="009D3E2A"/>
    <w:rsid w:val="009D3F94"/>
    <w:rsid w:val="009D425F"/>
    <w:rsid w:val="009D4859"/>
    <w:rsid w:val="009D4FCB"/>
    <w:rsid w:val="009D5A8D"/>
    <w:rsid w:val="009D5AB5"/>
    <w:rsid w:val="009D5BB9"/>
    <w:rsid w:val="009D5C2F"/>
    <w:rsid w:val="009D6A8D"/>
    <w:rsid w:val="009D6AB9"/>
    <w:rsid w:val="009D6F85"/>
    <w:rsid w:val="009D7150"/>
    <w:rsid w:val="009D7522"/>
    <w:rsid w:val="009D764B"/>
    <w:rsid w:val="009D7717"/>
    <w:rsid w:val="009D7726"/>
    <w:rsid w:val="009D7A53"/>
    <w:rsid w:val="009E0309"/>
    <w:rsid w:val="009E03A6"/>
    <w:rsid w:val="009E0632"/>
    <w:rsid w:val="009E0636"/>
    <w:rsid w:val="009E0668"/>
    <w:rsid w:val="009E1522"/>
    <w:rsid w:val="009E1572"/>
    <w:rsid w:val="009E1757"/>
    <w:rsid w:val="009E2289"/>
    <w:rsid w:val="009E2615"/>
    <w:rsid w:val="009E290A"/>
    <w:rsid w:val="009E2B91"/>
    <w:rsid w:val="009E2C63"/>
    <w:rsid w:val="009E2E46"/>
    <w:rsid w:val="009E2FE9"/>
    <w:rsid w:val="009E32B0"/>
    <w:rsid w:val="009E344C"/>
    <w:rsid w:val="009E3D46"/>
    <w:rsid w:val="009E4622"/>
    <w:rsid w:val="009E4A35"/>
    <w:rsid w:val="009E4EFF"/>
    <w:rsid w:val="009E5256"/>
    <w:rsid w:val="009E561B"/>
    <w:rsid w:val="009E57DA"/>
    <w:rsid w:val="009E5F88"/>
    <w:rsid w:val="009E6082"/>
    <w:rsid w:val="009E61F0"/>
    <w:rsid w:val="009E6391"/>
    <w:rsid w:val="009E665C"/>
    <w:rsid w:val="009E68DC"/>
    <w:rsid w:val="009E711E"/>
    <w:rsid w:val="009E71C8"/>
    <w:rsid w:val="009E7874"/>
    <w:rsid w:val="009E79D5"/>
    <w:rsid w:val="009E79E1"/>
    <w:rsid w:val="009E7C09"/>
    <w:rsid w:val="009F02E5"/>
    <w:rsid w:val="009F0791"/>
    <w:rsid w:val="009F07BC"/>
    <w:rsid w:val="009F0F4B"/>
    <w:rsid w:val="009F1912"/>
    <w:rsid w:val="009F1A79"/>
    <w:rsid w:val="009F1A9D"/>
    <w:rsid w:val="009F22C6"/>
    <w:rsid w:val="009F26E6"/>
    <w:rsid w:val="009F28E1"/>
    <w:rsid w:val="009F2E81"/>
    <w:rsid w:val="009F2FEE"/>
    <w:rsid w:val="009F343A"/>
    <w:rsid w:val="009F4099"/>
    <w:rsid w:val="009F4258"/>
    <w:rsid w:val="009F43F2"/>
    <w:rsid w:val="009F4867"/>
    <w:rsid w:val="009F4B86"/>
    <w:rsid w:val="009F4E83"/>
    <w:rsid w:val="009F4F58"/>
    <w:rsid w:val="009F5853"/>
    <w:rsid w:val="009F5C2A"/>
    <w:rsid w:val="009F6034"/>
    <w:rsid w:val="009F60A4"/>
    <w:rsid w:val="009F68DC"/>
    <w:rsid w:val="009F6A20"/>
    <w:rsid w:val="009F6C76"/>
    <w:rsid w:val="009F6E5C"/>
    <w:rsid w:val="009F7D00"/>
    <w:rsid w:val="009F7D89"/>
    <w:rsid w:val="009F7F85"/>
    <w:rsid w:val="00A002F4"/>
    <w:rsid w:val="00A00333"/>
    <w:rsid w:val="00A00F16"/>
    <w:rsid w:val="00A00F2E"/>
    <w:rsid w:val="00A0136E"/>
    <w:rsid w:val="00A014AA"/>
    <w:rsid w:val="00A0150B"/>
    <w:rsid w:val="00A01A12"/>
    <w:rsid w:val="00A01D6E"/>
    <w:rsid w:val="00A01DAD"/>
    <w:rsid w:val="00A020B8"/>
    <w:rsid w:val="00A024AF"/>
    <w:rsid w:val="00A026AD"/>
    <w:rsid w:val="00A033CF"/>
    <w:rsid w:val="00A03A98"/>
    <w:rsid w:val="00A03A9B"/>
    <w:rsid w:val="00A04372"/>
    <w:rsid w:val="00A04393"/>
    <w:rsid w:val="00A04BB7"/>
    <w:rsid w:val="00A0525A"/>
    <w:rsid w:val="00A0571E"/>
    <w:rsid w:val="00A05805"/>
    <w:rsid w:val="00A05C66"/>
    <w:rsid w:val="00A067B9"/>
    <w:rsid w:val="00A067C5"/>
    <w:rsid w:val="00A067ED"/>
    <w:rsid w:val="00A06FF9"/>
    <w:rsid w:val="00A072CB"/>
    <w:rsid w:val="00A072CF"/>
    <w:rsid w:val="00A075AA"/>
    <w:rsid w:val="00A075E4"/>
    <w:rsid w:val="00A079D1"/>
    <w:rsid w:val="00A100F2"/>
    <w:rsid w:val="00A10462"/>
    <w:rsid w:val="00A1059D"/>
    <w:rsid w:val="00A105B4"/>
    <w:rsid w:val="00A1078E"/>
    <w:rsid w:val="00A108BA"/>
    <w:rsid w:val="00A10B43"/>
    <w:rsid w:val="00A11020"/>
    <w:rsid w:val="00A1134C"/>
    <w:rsid w:val="00A113DD"/>
    <w:rsid w:val="00A11480"/>
    <w:rsid w:val="00A11A56"/>
    <w:rsid w:val="00A12738"/>
    <w:rsid w:val="00A12898"/>
    <w:rsid w:val="00A12D1C"/>
    <w:rsid w:val="00A12DB1"/>
    <w:rsid w:val="00A12DE0"/>
    <w:rsid w:val="00A13163"/>
    <w:rsid w:val="00A1352C"/>
    <w:rsid w:val="00A13DD9"/>
    <w:rsid w:val="00A141F3"/>
    <w:rsid w:val="00A145A6"/>
    <w:rsid w:val="00A14A32"/>
    <w:rsid w:val="00A14D7D"/>
    <w:rsid w:val="00A1524B"/>
    <w:rsid w:val="00A1592B"/>
    <w:rsid w:val="00A15A8F"/>
    <w:rsid w:val="00A15E59"/>
    <w:rsid w:val="00A15F53"/>
    <w:rsid w:val="00A16844"/>
    <w:rsid w:val="00A168CB"/>
    <w:rsid w:val="00A16F0E"/>
    <w:rsid w:val="00A16F57"/>
    <w:rsid w:val="00A1709C"/>
    <w:rsid w:val="00A17504"/>
    <w:rsid w:val="00A1758E"/>
    <w:rsid w:val="00A17662"/>
    <w:rsid w:val="00A17978"/>
    <w:rsid w:val="00A17A0A"/>
    <w:rsid w:val="00A17C6E"/>
    <w:rsid w:val="00A17CF9"/>
    <w:rsid w:val="00A17E01"/>
    <w:rsid w:val="00A17E16"/>
    <w:rsid w:val="00A17FB9"/>
    <w:rsid w:val="00A20053"/>
    <w:rsid w:val="00A20112"/>
    <w:rsid w:val="00A203B2"/>
    <w:rsid w:val="00A205ED"/>
    <w:rsid w:val="00A21033"/>
    <w:rsid w:val="00A21413"/>
    <w:rsid w:val="00A2148A"/>
    <w:rsid w:val="00A21812"/>
    <w:rsid w:val="00A21B43"/>
    <w:rsid w:val="00A222E6"/>
    <w:rsid w:val="00A223BF"/>
    <w:rsid w:val="00A22E51"/>
    <w:rsid w:val="00A2314F"/>
    <w:rsid w:val="00A23463"/>
    <w:rsid w:val="00A23587"/>
    <w:rsid w:val="00A23D9C"/>
    <w:rsid w:val="00A24507"/>
    <w:rsid w:val="00A246A3"/>
    <w:rsid w:val="00A2512C"/>
    <w:rsid w:val="00A251BB"/>
    <w:rsid w:val="00A2540E"/>
    <w:rsid w:val="00A25492"/>
    <w:rsid w:val="00A25E0D"/>
    <w:rsid w:val="00A26207"/>
    <w:rsid w:val="00A267C6"/>
    <w:rsid w:val="00A269A0"/>
    <w:rsid w:val="00A26EBD"/>
    <w:rsid w:val="00A27337"/>
    <w:rsid w:val="00A27713"/>
    <w:rsid w:val="00A279F3"/>
    <w:rsid w:val="00A27D9D"/>
    <w:rsid w:val="00A27E10"/>
    <w:rsid w:val="00A27E74"/>
    <w:rsid w:val="00A30128"/>
    <w:rsid w:val="00A3014B"/>
    <w:rsid w:val="00A3027B"/>
    <w:rsid w:val="00A30516"/>
    <w:rsid w:val="00A30757"/>
    <w:rsid w:val="00A309CF"/>
    <w:rsid w:val="00A30E69"/>
    <w:rsid w:val="00A3112D"/>
    <w:rsid w:val="00A312C8"/>
    <w:rsid w:val="00A31536"/>
    <w:rsid w:val="00A318BB"/>
    <w:rsid w:val="00A3190E"/>
    <w:rsid w:val="00A31978"/>
    <w:rsid w:val="00A31A7B"/>
    <w:rsid w:val="00A3207E"/>
    <w:rsid w:val="00A323D4"/>
    <w:rsid w:val="00A325AE"/>
    <w:rsid w:val="00A327E5"/>
    <w:rsid w:val="00A32CE6"/>
    <w:rsid w:val="00A32D57"/>
    <w:rsid w:val="00A3331F"/>
    <w:rsid w:val="00A33606"/>
    <w:rsid w:val="00A33AB4"/>
    <w:rsid w:val="00A33DE9"/>
    <w:rsid w:val="00A3403B"/>
    <w:rsid w:val="00A340BC"/>
    <w:rsid w:val="00A34419"/>
    <w:rsid w:val="00A346AF"/>
    <w:rsid w:val="00A34CA8"/>
    <w:rsid w:val="00A34DD5"/>
    <w:rsid w:val="00A34ECF"/>
    <w:rsid w:val="00A3506E"/>
    <w:rsid w:val="00A351AE"/>
    <w:rsid w:val="00A3521D"/>
    <w:rsid w:val="00A35B24"/>
    <w:rsid w:val="00A35C35"/>
    <w:rsid w:val="00A3675A"/>
    <w:rsid w:val="00A36BDC"/>
    <w:rsid w:val="00A3752C"/>
    <w:rsid w:val="00A379DD"/>
    <w:rsid w:val="00A37AAA"/>
    <w:rsid w:val="00A37EAC"/>
    <w:rsid w:val="00A4068F"/>
    <w:rsid w:val="00A40833"/>
    <w:rsid w:val="00A409AA"/>
    <w:rsid w:val="00A40EFA"/>
    <w:rsid w:val="00A40FD3"/>
    <w:rsid w:val="00A40FD5"/>
    <w:rsid w:val="00A410C7"/>
    <w:rsid w:val="00A41611"/>
    <w:rsid w:val="00A4168A"/>
    <w:rsid w:val="00A417BC"/>
    <w:rsid w:val="00A417FA"/>
    <w:rsid w:val="00A41B3E"/>
    <w:rsid w:val="00A42347"/>
    <w:rsid w:val="00A42401"/>
    <w:rsid w:val="00A426CE"/>
    <w:rsid w:val="00A42AEB"/>
    <w:rsid w:val="00A43168"/>
    <w:rsid w:val="00A44778"/>
    <w:rsid w:val="00A44CF0"/>
    <w:rsid w:val="00A44F8A"/>
    <w:rsid w:val="00A45172"/>
    <w:rsid w:val="00A45227"/>
    <w:rsid w:val="00A45E8D"/>
    <w:rsid w:val="00A45ECE"/>
    <w:rsid w:val="00A45EE8"/>
    <w:rsid w:val="00A4652B"/>
    <w:rsid w:val="00A466BD"/>
    <w:rsid w:val="00A46BAF"/>
    <w:rsid w:val="00A46BBD"/>
    <w:rsid w:val="00A4705B"/>
    <w:rsid w:val="00A470FA"/>
    <w:rsid w:val="00A47159"/>
    <w:rsid w:val="00A474E6"/>
    <w:rsid w:val="00A47573"/>
    <w:rsid w:val="00A4763E"/>
    <w:rsid w:val="00A47698"/>
    <w:rsid w:val="00A47845"/>
    <w:rsid w:val="00A47902"/>
    <w:rsid w:val="00A4794B"/>
    <w:rsid w:val="00A47959"/>
    <w:rsid w:val="00A503F4"/>
    <w:rsid w:val="00A507C2"/>
    <w:rsid w:val="00A50A90"/>
    <w:rsid w:val="00A50FDE"/>
    <w:rsid w:val="00A51330"/>
    <w:rsid w:val="00A5147D"/>
    <w:rsid w:val="00A51737"/>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61E"/>
    <w:rsid w:val="00A54773"/>
    <w:rsid w:val="00A549CA"/>
    <w:rsid w:val="00A55059"/>
    <w:rsid w:val="00A556EF"/>
    <w:rsid w:val="00A55CD5"/>
    <w:rsid w:val="00A55E4B"/>
    <w:rsid w:val="00A5673F"/>
    <w:rsid w:val="00A5679F"/>
    <w:rsid w:val="00A567FC"/>
    <w:rsid w:val="00A56A80"/>
    <w:rsid w:val="00A577F9"/>
    <w:rsid w:val="00A5791C"/>
    <w:rsid w:val="00A57A92"/>
    <w:rsid w:val="00A60121"/>
    <w:rsid w:val="00A603B4"/>
    <w:rsid w:val="00A604DC"/>
    <w:rsid w:val="00A60501"/>
    <w:rsid w:val="00A60BF2"/>
    <w:rsid w:val="00A60F77"/>
    <w:rsid w:val="00A6168B"/>
    <w:rsid w:val="00A61809"/>
    <w:rsid w:val="00A61A19"/>
    <w:rsid w:val="00A61BC2"/>
    <w:rsid w:val="00A61C23"/>
    <w:rsid w:val="00A61CD8"/>
    <w:rsid w:val="00A61E59"/>
    <w:rsid w:val="00A62730"/>
    <w:rsid w:val="00A62786"/>
    <w:rsid w:val="00A632E1"/>
    <w:rsid w:val="00A638AD"/>
    <w:rsid w:val="00A63A61"/>
    <w:rsid w:val="00A6461C"/>
    <w:rsid w:val="00A6477C"/>
    <w:rsid w:val="00A6532E"/>
    <w:rsid w:val="00A654A3"/>
    <w:rsid w:val="00A65CC5"/>
    <w:rsid w:val="00A65D58"/>
    <w:rsid w:val="00A65E84"/>
    <w:rsid w:val="00A65ECB"/>
    <w:rsid w:val="00A6618A"/>
    <w:rsid w:val="00A66999"/>
    <w:rsid w:val="00A672E9"/>
    <w:rsid w:val="00A67B44"/>
    <w:rsid w:val="00A67EBD"/>
    <w:rsid w:val="00A70B46"/>
    <w:rsid w:val="00A71384"/>
    <w:rsid w:val="00A7138A"/>
    <w:rsid w:val="00A714F8"/>
    <w:rsid w:val="00A719BE"/>
    <w:rsid w:val="00A71A03"/>
    <w:rsid w:val="00A71AEA"/>
    <w:rsid w:val="00A71B14"/>
    <w:rsid w:val="00A71DC6"/>
    <w:rsid w:val="00A72298"/>
    <w:rsid w:val="00A72869"/>
    <w:rsid w:val="00A72B39"/>
    <w:rsid w:val="00A72C69"/>
    <w:rsid w:val="00A73056"/>
    <w:rsid w:val="00A732A0"/>
    <w:rsid w:val="00A7384D"/>
    <w:rsid w:val="00A73E47"/>
    <w:rsid w:val="00A73FDF"/>
    <w:rsid w:val="00A74743"/>
    <w:rsid w:val="00A74822"/>
    <w:rsid w:val="00A74D14"/>
    <w:rsid w:val="00A74D5A"/>
    <w:rsid w:val="00A7551D"/>
    <w:rsid w:val="00A75A7B"/>
    <w:rsid w:val="00A75EA6"/>
    <w:rsid w:val="00A7645B"/>
    <w:rsid w:val="00A76956"/>
    <w:rsid w:val="00A76C3F"/>
    <w:rsid w:val="00A76C8B"/>
    <w:rsid w:val="00A774DD"/>
    <w:rsid w:val="00A777CB"/>
    <w:rsid w:val="00A80473"/>
    <w:rsid w:val="00A80989"/>
    <w:rsid w:val="00A80AB5"/>
    <w:rsid w:val="00A80B67"/>
    <w:rsid w:val="00A8172F"/>
    <w:rsid w:val="00A817A8"/>
    <w:rsid w:val="00A81A4D"/>
    <w:rsid w:val="00A81EC1"/>
    <w:rsid w:val="00A820CE"/>
    <w:rsid w:val="00A8238D"/>
    <w:rsid w:val="00A827F1"/>
    <w:rsid w:val="00A829E4"/>
    <w:rsid w:val="00A82DEE"/>
    <w:rsid w:val="00A82F22"/>
    <w:rsid w:val="00A82F61"/>
    <w:rsid w:val="00A82F93"/>
    <w:rsid w:val="00A82FD9"/>
    <w:rsid w:val="00A8318E"/>
    <w:rsid w:val="00A831BB"/>
    <w:rsid w:val="00A83218"/>
    <w:rsid w:val="00A837BB"/>
    <w:rsid w:val="00A8382A"/>
    <w:rsid w:val="00A841D5"/>
    <w:rsid w:val="00A849A4"/>
    <w:rsid w:val="00A84D8F"/>
    <w:rsid w:val="00A8506E"/>
    <w:rsid w:val="00A850F0"/>
    <w:rsid w:val="00A854CE"/>
    <w:rsid w:val="00A858CC"/>
    <w:rsid w:val="00A85D87"/>
    <w:rsid w:val="00A85E35"/>
    <w:rsid w:val="00A85F77"/>
    <w:rsid w:val="00A86389"/>
    <w:rsid w:val="00A867C2"/>
    <w:rsid w:val="00A86A9E"/>
    <w:rsid w:val="00A86B26"/>
    <w:rsid w:val="00A86BFE"/>
    <w:rsid w:val="00A86CD1"/>
    <w:rsid w:val="00A86E37"/>
    <w:rsid w:val="00A870AF"/>
    <w:rsid w:val="00A8735F"/>
    <w:rsid w:val="00A87A23"/>
    <w:rsid w:val="00A87C19"/>
    <w:rsid w:val="00A90256"/>
    <w:rsid w:val="00A903D8"/>
    <w:rsid w:val="00A905C3"/>
    <w:rsid w:val="00A9076F"/>
    <w:rsid w:val="00A9092E"/>
    <w:rsid w:val="00A90AAB"/>
    <w:rsid w:val="00A90B34"/>
    <w:rsid w:val="00A9139C"/>
    <w:rsid w:val="00A914C0"/>
    <w:rsid w:val="00A91B93"/>
    <w:rsid w:val="00A928D0"/>
    <w:rsid w:val="00A92AE2"/>
    <w:rsid w:val="00A92BEA"/>
    <w:rsid w:val="00A92CC1"/>
    <w:rsid w:val="00A93133"/>
    <w:rsid w:val="00A93235"/>
    <w:rsid w:val="00A93839"/>
    <w:rsid w:val="00A93E89"/>
    <w:rsid w:val="00A9405A"/>
    <w:rsid w:val="00A94A8E"/>
    <w:rsid w:val="00A94F92"/>
    <w:rsid w:val="00A95042"/>
    <w:rsid w:val="00A9506D"/>
    <w:rsid w:val="00A9542E"/>
    <w:rsid w:val="00A95744"/>
    <w:rsid w:val="00A9613B"/>
    <w:rsid w:val="00A96610"/>
    <w:rsid w:val="00A966A8"/>
    <w:rsid w:val="00A96B27"/>
    <w:rsid w:val="00A96B7C"/>
    <w:rsid w:val="00A96D9A"/>
    <w:rsid w:val="00A96E50"/>
    <w:rsid w:val="00A96E62"/>
    <w:rsid w:val="00A970BA"/>
    <w:rsid w:val="00A976D6"/>
    <w:rsid w:val="00AA0569"/>
    <w:rsid w:val="00AA0D15"/>
    <w:rsid w:val="00AA1095"/>
    <w:rsid w:val="00AA1374"/>
    <w:rsid w:val="00AA154B"/>
    <w:rsid w:val="00AA1871"/>
    <w:rsid w:val="00AA18FC"/>
    <w:rsid w:val="00AA1902"/>
    <w:rsid w:val="00AA1F89"/>
    <w:rsid w:val="00AA2169"/>
    <w:rsid w:val="00AA222D"/>
    <w:rsid w:val="00AA2BF0"/>
    <w:rsid w:val="00AA3030"/>
    <w:rsid w:val="00AA3374"/>
    <w:rsid w:val="00AA395F"/>
    <w:rsid w:val="00AA3B0F"/>
    <w:rsid w:val="00AA3E0C"/>
    <w:rsid w:val="00AA43D2"/>
    <w:rsid w:val="00AA4CF9"/>
    <w:rsid w:val="00AA5323"/>
    <w:rsid w:val="00AA5CA3"/>
    <w:rsid w:val="00AA5D73"/>
    <w:rsid w:val="00AA5F12"/>
    <w:rsid w:val="00AA5FD7"/>
    <w:rsid w:val="00AA641D"/>
    <w:rsid w:val="00AA6480"/>
    <w:rsid w:val="00AA64ED"/>
    <w:rsid w:val="00AA64FF"/>
    <w:rsid w:val="00AA67A6"/>
    <w:rsid w:val="00AA6AD0"/>
    <w:rsid w:val="00AA71C3"/>
    <w:rsid w:val="00AA76BD"/>
    <w:rsid w:val="00AA7C07"/>
    <w:rsid w:val="00AB0247"/>
    <w:rsid w:val="00AB0897"/>
    <w:rsid w:val="00AB09C1"/>
    <w:rsid w:val="00AB0D18"/>
    <w:rsid w:val="00AB0F7D"/>
    <w:rsid w:val="00AB0F8D"/>
    <w:rsid w:val="00AB1C0C"/>
    <w:rsid w:val="00AB23B3"/>
    <w:rsid w:val="00AB25D0"/>
    <w:rsid w:val="00AB3262"/>
    <w:rsid w:val="00AB32E5"/>
    <w:rsid w:val="00AB373D"/>
    <w:rsid w:val="00AB3BCB"/>
    <w:rsid w:val="00AB3EA4"/>
    <w:rsid w:val="00AB4206"/>
    <w:rsid w:val="00AB4748"/>
    <w:rsid w:val="00AB491B"/>
    <w:rsid w:val="00AB4AA3"/>
    <w:rsid w:val="00AB4ECF"/>
    <w:rsid w:val="00AB5960"/>
    <w:rsid w:val="00AB5AF8"/>
    <w:rsid w:val="00AB5D50"/>
    <w:rsid w:val="00AB5D5D"/>
    <w:rsid w:val="00AB600D"/>
    <w:rsid w:val="00AB6544"/>
    <w:rsid w:val="00AB688B"/>
    <w:rsid w:val="00AB6B98"/>
    <w:rsid w:val="00AB6F57"/>
    <w:rsid w:val="00AB71E6"/>
    <w:rsid w:val="00AB721E"/>
    <w:rsid w:val="00AB7607"/>
    <w:rsid w:val="00AC016D"/>
    <w:rsid w:val="00AC060C"/>
    <w:rsid w:val="00AC0958"/>
    <w:rsid w:val="00AC09D1"/>
    <w:rsid w:val="00AC0FF1"/>
    <w:rsid w:val="00AC13EF"/>
    <w:rsid w:val="00AC15A9"/>
    <w:rsid w:val="00AC176B"/>
    <w:rsid w:val="00AC1880"/>
    <w:rsid w:val="00AC1937"/>
    <w:rsid w:val="00AC1AD6"/>
    <w:rsid w:val="00AC1CE7"/>
    <w:rsid w:val="00AC23B5"/>
    <w:rsid w:val="00AC23D4"/>
    <w:rsid w:val="00AC24FD"/>
    <w:rsid w:val="00AC2CDA"/>
    <w:rsid w:val="00AC2D59"/>
    <w:rsid w:val="00AC338C"/>
    <w:rsid w:val="00AC38BF"/>
    <w:rsid w:val="00AC3B2F"/>
    <w:rsid w:val="00AC3BD2"/>
    <w:rsid w:val="00AC3BDA"/>
    <w:rsid w:val="00AC3EF1"/>
    <w:rsid w:val="00AC4224"/>
    <w:rsid w:val="00AC4314"/>
    <w:rsid w:val="00AC4514"/>
    <w:rsid w:val="00AC4554"/>
    <w:rsid w:val="00AC473E"/>
    <w:rsid w:val="00AC48DF"/>
    <w:rsid w:val="00AC4BA3"/>
    <w:rsid w:val="00AC4BF8"/>
    <w:rsid w:val="00AC4C84"/>
    <w:rsid w:val="00AC4ED8"/>
    <w:rsid w:val="00AC57FC"/>
    <w:rsid w:val="00AC5831"/>
    <w:rsid w:val="00AC58BC"/>
    <w:rsid w:val="00AC5B2F"/>
    <w:rsid w:val="00AC5E20"/>
    <w:rsid w:val="00AC5F13"/>
    <w:rsid w:val="00AC6048"/>
    <w:rsid w:val="00AC65A3"/>
    <w:rsid w:val="00AC6BC1"/>
    <w:rsid w:val="00AC6EFD"/>
    <w:rsid w:val="00AC6F3B"/>
    <w:rsid w:val="00AC7033"/>
    <w:rsid w:val="00AC704A"/>
    <w:rsid w:val="00AC70D9"/>
    <w:rsid w:val="00AC70DF"/>
    <w:rsid w:val="00AC74AB"/>
    <w:rsid w:val="00AC7CC2"/>
    <w:rsid w:val="00AC7DA2"/>
    <w:rsid w:val="00AC7E78"/>
    <w:rsid w:val="00AD0212"/>
    <w:rsid w:val="00AD0586"/>
    <w:rsid w:val="00AD06B7"/>
    <w:rsid w:val="00AD0765"/>
    <w:rsid w:val="00AD08DA"/>
    <w:rsid w:val="00AD0966"/>
    <w:rsid w:val="00AD0D11"/>
    <w:rsid w:val="00AD0D23"/>
    <w:rsid w:val="00AD12A2"/>
    <w:rsid w:val="00AD161F"/>
    <w:rsid w:val="00AD18A0"/>
    <w:rsid w:val="00AD1B94"/>
    <w:rsid w:val="00AD1BF7"/>
    <w:rsid w:val="00AD1C83"/>
    <w:rsid w:val="00AD2326"/>
    <w:rsid w:val="00AD320B"/>
    <w:rsid w:val="00AD3497"/>
    <w:rsid w:val="00AD36D6"/>
    <w:rsid w:val="00AD3928"/>
    <w:rsid w:val="00AD3A66"/>
    <w:rsid w:val="00AD3DED"/>
    <w:rsid w:val="00AD4019"/>
    <w:rsid w:val="00AD42AF"/>
    <w:rsid w:val="00AD4C0E"/>
    <w:rsid w:val="00AD56AE"/>
    <w:rsid w:val="00AD588B"/>
    <w:rsid w:val="00AD6165"/>
    <w:rsid w:val="00AD6658"/>
    <w:rsid w:val="00AD66E2"/>
    <w:rsid w:val="00AD6B5D"/>
    <w:rsid w:val="00AD6DAD"/>
    <w:rsid w:val="00AD6E16"/>
    <w:rsid w:val="00AD726D"/>
    <w:rsid w:val="00AD7367"/>
    <w:rsid w:val="00AD7AB7"/>
    <w:rsid w:val="00AD7CEA"/>
    <w:rsid w:val="00AE047B"/>
    <w:rsid w:val="00AE05ED"/>
    <w:rsid w:val="00AE0BA2"/>
    <w:rsid w:val="00AE0DCA"/>
    <w:rsid w:val="00AE0F05"/>
    <w:rsid w:val="00AE11CC"/>
    <w:rsid w:val="00AE1A7B"/>
    <w:rsid w:val="00AE20DC"/>
    <w:rsid w:val="00AE2155"/>
    <w:rsid w:val="00AE21B2"/>
    <w:rsid w:val="00AE25CB"/>
    <w:rsid w:val="00AE2878"/>
    <w:rsid w:val="00AE2A8F"/>
    <w:rsid w:val="00AE31D6"/>
    <w:rsid w:val="00AE35D4"/>
    <w:rsid w:val="00AE392A"/>
    <w:rsid w:val="00AE3BBB"/>
    <w:rsid w:val="00AE3E75"/>
    <w:rsid w:val="00AE3F5A"/>
    <w:rsid w:val="00AE432B"/>
    <w:rsid w:val="00AE4640"/>
    <w:rsid w:val="00AE4BB6"/>
    <w:rsid w:val="00AE5293"/>
    <w:rsid w:val="00AE555E"/>
    <w:rsid w:val="00AE58F0"/>
    <w:rsid w:val="00AE59B9"/>
    <w:rsid w:val="00AE6376"/>
    <w:rsid w:val="00AE651A"/>
    <w:rsid w:val="00AE6900"/>
    <w:rsid w:val="00AE6945"/>
    <w:rsid w:val="00AE6A1D"/>
    <w:rsid w:val="00AE6A8D"/>
    <w:rsid w:val="00AE6B74"/>
    <w:rsid w:val="00AE6CFD"/>
    <w:rsid w:val="00AE6E2D"/>
    <w:rsid w:val="00AE6EA2"/>
    <w:rsid w:val="00AE72C7"/>
    <w:rsid w:val="00AE77B2"/>
    <w:rsid w:val="00AE7802"/>
    <w:rsid w:val="00AE7A8B"/>
    <w:rsid w:val="00AE7C43"/>
    <w:rsid w:val="00AF01B5"/>
    <w:rsid w:val="00AF022A"/>
    <w:rsid w:val="00AF0F5A"/>
    <w:rsid w:val="00AF11D0"/>
    <w:rsid w:val="00AF1269"/>
    <w:rsid w:val="00AF1AB2"/>
    <w:rsid w:val="00AF1D6C"/>
    <w:rsid w:val="00AF1FC8"/>
    <w:rsid w:val="00AF1FD5"/>
    <w:rsid w:val="00AF211B"/>
    <w:rsid w:val="00AF21BF"/>
    <w:rsid w:val="00AF24F2"/>
    <w:rsid w:val="00AF2823"/>
    <w:rsid w:val="00AF2B9C"/>
    <w:rsid w:val="00AF3015"/>
    <w:rsid w:val="00AF32C4"/>
    <w:rsid w:val="00AF3792"/>
    <w:rsid w:val="00AF3C70"/>
    <w:rsid w:val="00AF44DE"/>
    <w:rsid w:val="00AF475D"/>
    <w:rsid w:val="00AF4797"/>
    <w:rsid w:val="00AF4899"/>
    <w:rsid w:val="00AF4C06"/>
    <w:rsid w:val="00AF5132"/>
    <w:rsid w:val="00AF5EF7"/>
    <w:rsid w:val="00AF60B9"/>
    <w:rsid w:val="00AF6409"/>
    <w:rsid w:val="00AF6466"/>
    <w:rsid w:val="00AF6612"/>
    <w:rsid w:val="00AF69BC"/>
    <w:rsid w:val="00AF6A02"/>
    <w:rsid w:val="00AF6B35"/>
    <w:rsid w:val="00AF6F6C"/>
    <w:rsid w:val="00AF7182"/>
    <w:rsid w:val="00AF7759"/>
    <w:rsid w:val="00AF7CFB"/>
    <w:rsid w:val="00AF7E51"/>
    <w:rsid w:val="00AF7E96"/>
    <w:rsid w:val="00B007DC"/>
    <w:rsid w:val="00B007E7"/>
    <w:rsid w:val="00B0093B"/>
    <w:rsid w:val="00B00F75"/>
    <w:rsid w:val="00B015BF"/>
    <w:rsid w:val="00B01B4C"/>
    <w:rsid w:val="00B02161"/>
    <w:rsid w:val="00B0230B"/>
    <w:rsid w:val="00B025E9"/>
    <w:rsid w:val="00B02626"/>
    <w:rsid w:val="00B02644"/>
    <w:rsid w:val="00B0297B"/>
    <w:rsid w:val="00B029D2"/>
    <w:rsid w:val="00B029D4"/>
    <w:rsid w:val="00B02A34"/>
    <w:rsid w:val="00B02DDD"/>
    <w:rsid w:val="00B02E04"/>
    <w:rsid w:val="00B03736"/>
    <w:rsid w:val="00B039BC"/>
    <w:rsid w:val="00B03E62"/>
    <w:rsid w:val="00B03EDE"/>
    <w:rsid w:val="00B04329"/>
    <w:rsid w:val="00B043FA"/>
    <w:rsid w:val="00B04A55"/>
    <w:rsid w:val="00B04B4A"/>
    <w:rsid w:val="00B04D1E"/>
    <w:rsid w:val="00B04E8A"/>
    <w:rsid w:val="00B052B1"/>
    <w:rsid w:val="00B054B4"/>
    <w:rsid w:val="00B0552E"/>
    <w:rsid w:val="00B05B63"/>
    <w:rsid w:val="00B062F0"/>
    <w:rsid w:val="00B06454"/>
    <w:rsid w:val="00B0645F"/>
    <w:rsid w:val="00B0657E"/>
    <w:rsid w:val="00B06746"/>
    <w:rsid w:val="00B06C3C"/>
    <w:rsid w:val="00B06D60"/>
    <w:rsid w:val="00B07201"/>
    <w:rsid w:val="00B0727E"/>
    <w:rsid w:val="00B07BF2"/>
    <w:rsid w:val="00B07E10"/>
    <w:rsid w:val="00B104A7"/>
    <w:rsid w:val="00B107DB"/>
    <w:rsid w:val="00B10D67"/>
    <w:rsid w:val="00B11597"/>
    <w:rsid w:val="00B116BB"/>
    <w:rsid w:val="00B11912"/>
    <w:rsid w:val="00B11E5E"/>
    <w:rsid w:val="00B12323"/>
    <w:rsid w:val="00B12520"/>
    <w:rsid w:val="00B126AF"/>
    <w:rsid w:val="00B12814"/>
    <w:rsid w:val="00B12AF0"/>
    <w:rsid w:val="00B12AFF"/>
    <w:rsid w:val="00B12C1B"/>
    <w:rsid w:val="00B12C84"/>
    <w:rsid w:val="00B12DAB"/>
    <w:rsid w:val="00B1309A"/>
    <w:rsid w:val="00B13258"/>
    <w:rsid w:val="00B13438"/>
    <w:rsid w:val="00B1367C"/>
    <w:rsid w:val="00B1370A"/>
    <w:rsid w:val="00B13ECD"/>
    <w:rsid w:val="00B14685"/>
    <w:rsid w:val="00B151DE"/>
    <w:rsid w:val="00B156D1"/>
    <w:rsid w:val="00B15778"/>
    <w:rsid w:val="00B159A4"/>
    <w:rsid w:val="00B15A5D"/>
    <w:rsid w:val="00B15B14"/>
    <w:rsid w:val="00B15D09"/>
    <w:rsid w:val="00B15E71"/>
    <w:rsid w:val="00B15F1F"/>
    <w:rsid w:val="00B15F27"/>
    <w:rsid w:val="00B16075"/>
    <w:rsid w:val="00B1682E"/>
    <w:rsid w:val="00B16A8E"/>
    <w:rsid w:val="00B16B12"/>
    <w:rsid w:val="00B16D40"/>
    <w:rsid w:val="00B16D49"/>
    <w:rsid w:val="00B16FE1"/>
    <w:rsid w:val="00B1705B"/>
    <w:rsid w:val="00B17852"/>
    <w:rsid w:val="00B17BE9"/>
    <w:rsid w:val="00B17CDC"/>
    <w:rsid w:val="00B2021B"/>
    <w:rsid w:val="00B204D3"/>
    <w:rsid w:val="00B2098E"/>
    <w:rsid w:val="00B20AA6"/>
    <w:rsid w:val="00B20AC7"/>
    <w:rsid w:val="00B20B85"/>
    <w:rsid w:val="00B21D52"/>
    <w:rsid w:val="00B21F39"/>
    <w:rsid w:val="00B224ED"/>
    <w:rsid w:val="00B22E1A"/>
    <w:rsid w:val="00B22FFC"/>
    <w:rsid w:val="00B23A7A"/>
    <w:rsid w:val="00B242FA"/>
    <w:rsid w:val="00B24507"/>
    <w:rsid w:val="00B24DCE"/>
    <w:rsid w:val="00B258CF"/>
    <w:rsid w:val="00B25C91"/>
    <w:rsid w:val="00B25D4F"/>
    <w:rsid w:val="00B25EB8"/>
    <w:rsid w:val="00B263F4"/>
    <w:rsid w:val="00B2671E"/>
    <w:rsid w:val="00B26A90"/>
    <w:rsid w:val="00B27187"/>
    <w:rsid w:val="00B3060D"/>
    <w:rsid w:val="00B30F5B"/>
    <w:rsid w:val="00B30FA4"/>
    <w:rsid w:val="00B310C0"/>
    <w:rsid w:val="00B313A5"/>
    <w:rsid w:val="00B31423"/>
    <w:rsid w:val="00B323B0"/>
    <w:rsid w:val="00B3382C"/>
    <w:rsid w:val="00B33D78"/>
    <w:rsid w:val="00B33E97"/>
    <w:rsid w:val="00B342CA"/>
    <w:rsid w:val="00B3456E"/>
    <w:rsid w:val="00B3500D"/>
    <w:rsid w:val="00B3522E"/>
    <w:rsid w:val="00B3538C"/>
    <w:rsid w:val="00B35F50"/>
    <w:rsid w:val="00B35F83"/>
    <w:rsid w:val="00B36371"/>
    <w:rsid w:val="00B36610"/>
    <w:rsid w:val="00B3675F"/>
    <w:rsid w:val="00B36D40"/>
    <w:rsid w:val="00B36E19"/>
    <w:rsid w:val="00B3731F"/>
    <w:rsid w:val="00B37BE7"/>
    <w:rsid w:val="00B37EBE"/>
    <w:rsid w:val="00B40193"/>
    <w:rsid w:val="00B406A7"/>
    <w:rsid w:val="00B41595"/>
    <w:rsid w:val="00B41652"/>
    <w:rsid w:val="00B419F9"/>
    <w:rsid w:val="00B41F4A"/>
    <w:rsid w:val="00B42300"/>
    <w:rsid w:val="00B43A48"/>
    <w:rsid w:val="00B43F58"/>
    <w:rsid w:val="00B44012"/>
    <w:rsid w:val="00B44FE3"/>
    <w:rsid w:val="00B453ED"/>
    <w:rsid w:val="00B45520"/>
    <w:rsid w:val="00B4610E"/>
    <w:rsid w:val="00B4616D"/>
    <w:rsid w:val="00B463FA"/>
    <w:rsid w:val="00B4659F"/>
    <w:rsid w:val="00B4705A"/>
    <w:rsid w:val="00B47C18"/>
    <w:rsid w:val="00B47D16"/>
    <w:rsid w:val="00B47FF7"/>
    <w:rsid w:val="00B50158"/>
    <w:rsid w:val="00B501C1"/>
    <w:rsid w:val="00B5037A"/>
    <w:rsid w:val="00B5085E"/>
    <w:rsid w:val="00B50C55"/>
    <w:rsid w:val="00B50FEC"/>
    <w:rsid w:val="00B5105A"/>
    <w:rsid w:val="00B513AF"/>
    <w:rsid w:val="00B51554"/>
    <w:rsid w:val="00B521D8"/>
    <w:rsid w:val="00B5248F"/>
    <w:rsid w:val="00B5265A"/>
    <w:rsid w:val="00B52853"/>
    <w:rsid w:val="00B528C6"/>
    <w:rsid w:val="00B52B64"/>
    <w:rsid w:val="00B53684"/>
    <w:rsid w:val="00B53740"/>
    <w:rsid w:val="00B538DE"/>
    <w:rsid w:val="00B53FB8"/>
    <w:rsid w:val="00B5400B"/>
    <w:rsid w:val="00B540BB"/>
    <w:rsid w:val="00B54144"/>
    <w:rsid w:val="00B542A2"/>
    <w:rsid w:val="00B5464F"/>
    <w:rsid w:val="00B54722"/>
    <w:rsid w:val="00B5497A"/>
    <w:rsid w:val="00B55129"/>
    <w:rsid w:val="00B55556"/>
    <w:rsid w:val="00B557E1"/>
    <w:rsid w:val="00B5592C"/>
    <w:rsid w:val="00B56152"/>
    <w:rsid w:val="00B5639D"/>
    <w:rsid w:val="00B5647D"/>
    <w:rsid w:val="00B56A22"/>
    <w:rsid w:val="00B56A97"/>
    <w:rsid w:val="00B56AEF"/>
    <w:rsid w:val="00B5759E"/>
    <w:rsid w:val="00B57A00"/>
    <w:rsid w:val="00B57AAB"/>
    <w:rsid w:val="00B57CB7"/>
    <w:rsid w:val="00B57D54"/>
    <w:rsid w:val="00B57E1F"/>
    <w:rsid w:val="00B57F08"/>
    <w:rsid w:val="00B602D2"/>
    <w:rsid w:val="00B603F3"/>
    <w:rsid w:val="00B60429"/>
    <w:rsid w:val="00B60D46"/>
    <w:rsid w:val="00B60F2C"/>
    <w:rsid w:val="00B61C12"/>
    <w:rsid w:val="00B61EEF"/>
    <w:rsid w:val="00B622F9"/>
    <w:rsid w:val="00B62505"/>
    <w:rsid w:val="00B628CC"/>
    <w:rsid w:val="00B62B02"/>
    <w:rsid w:val="00B637C1"/>
    <w:rsid w:val="00B63AD8"/>
    <w:rsid w:val="00B63D18"/>
    <w:rsid w:val="00B63E33"/>
    <w:rsid w:val="00B6418B"/>
    <w:rsid w:val="00B641D6"/>
    <w:rsid w:val="00B6426A"/>
    <w:rsid w:val="00B642FC"/>
    <w:rsid w:val="00B6535D"/>
    <w:rsid w:val="00B65521"/>
    <w:rsid w:val="00B655C6"/>
    <w:rsid w:val="00B656C4"/>
    <w:rsid w:val="00B65A06"/>
    <w:rsid w:val="00B663CD"/>
    <w:rsid w:val="00B66868"/>
    <w:rsid w:val="00B6691D"/>
    <w:rsid w:val="00B66A56"/>
    <w:rsid w:val="00B67172"/>
    <w:rsid w:val="00B671B1"/>
    <w:rsid w:val="00B67214"/>
    <w:rsid w:val="00B67664"/>
    <w:rsid w:val="00B67ACC"/>
    <w:rsid w:val="00B67D59"/>
    <w:rsid w:val="00B67F62"/>
    <w:rsid w:val="00B70005"/>
    <w:rsid w:val="00B7021C"/>
    <w:rsid w:val="00B70309"/>
    <w:rsid w:val="00B7149A"/>
    <w:rsid w:val="00B71765"/>
    <w:rsid w:val="00B71920"/>
    <w:rsid w:val="00B719B7"/>
    <w:rsid w:val="00B71B08"/>
    <w:rsid w:val="00B72029"/>
    <w:rsid w:val="00B7234C"/>
    <w:rsid w:val="00B723F0"/>
    <w:rsid w:val="00B73716"/>
    <w:rsid w:val="00B739D7"/>
    <w:rsid w:val="00B73D1E"/>
    <w:rsid w:val="00B73E64"/>
    <w:rsid w:val="00B7441C"/>
    <w:rsid w:val="00B7453E"/>
    <w:rsid w:val="00B74DF7"/>
    <w:rsid w:val="00B74F49"/>
    <w:rsid w:val="00B756F2"/>
    <w:rsid w:val="00B757E7"/>
    <w:rsid w:val="00B75AC6"/>
    <w:rsid w:val="00B75DB3"/>
    <w:rsid w:val="00B772C9"/>
    <w:rsid w:val="00B77367"/>
    <w:rsid w:val="00B77378"/>
    <w:rsid w:val="00B77549"/>
    <w:rsid w:val="00B77616"/>
    <w:rsid w:val="00B778AA"/>
    <w:rsid w:val="00B77E9F"/>
    <w:rsid w:val="00B80671"/>
    <w:rsid w:val="00B80BEE"/>
    <w:rsid w:val="00B80E4D"/>
    <w:rsid w:val="00B810B9"/>
    <w:rsid w:val="00B81278"/>
    <w:rsid w:val="00B81406"/>
    <w:rsid w:val="00B816D2"/>
    <w:rsid w:val="00B817D1"/>
    <w:rsid w:val="00B81C2A"/>
    <w:rsid w:val="00B82097"/>
    <w:rsid w:val="00B82542"/>
    <w:rsid w:val="00B82AE9"/>
    <w:rsid w:val="00B83236"/>
    <w:rsid w:val="00B8335A"/>
    <w:rsid w:val="00B83593"/>
    <w:rsid w:val="00B83627"/>
    <w:rsid w:val="00B836B1"/>
    <w:rsid w:val="00B83B8B"/>
    <w:rsid w:val="00B83D2B"/>
    <w:rsid w:val="00B84023"/>
    <w:rsid w:val="00B84133"/>
    <w:rsid w:val="00B84835"/>
    <w:rsid w:val="00B84849"/>
    <w:rsid w:val="00B84A56"/>
    <w:rsid w:val="00B84C4E"/>
    <w:rsid w:val="00B84E57"/>
    <w:rsid w:val="00B855DA"/>
    <w:rsid w:val="00B85677"/>
    <w:rsid w:val="00B859A9"/>
    <w:rsid w:val="00B85EF2"/>
    <w:rsid w:val="00B86448"/>
    <w:rsid w:val="00B86B42"/>
    <w:rsid w:val="00B86BF9"/>
    <w:rsid w:val="00B87046"/>
    <w:rsid w:val="00B8706B"/>
    <w:rsid w:val="00B87D44"/>
    <w:rsid w:val="00B87DC4"/>
    <w:rsid w:val="00B908F0"/>
    <w:rsid w:val="00B90B1A"/>
    <w:rsid w:val="00B90F0F"/>
    <w:rsid w:val="00B9111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729"/>
    <w:rsid w:val="00B93B22"/>
    <w:rsid w:val="00B93C9E"/>
    <w:rsid w:val="00B94087"/>
    <w:rsid w:val="00B94244"/>
    <w:rsid w:val="00B94458"/>
    <w:rsid w:val="00B945C1"/>
    <w:rsid w:val="00B94A9A"/>
    <w:rsid w:val="00B95275"/>
    <w:rsid w:val="00B952C9"/>
    <w:rsid w:val="00B956F2"/>
    <w:rsid w:val="00B95AB6"/>
    <w:rsid w:val="00B95B50"/>
    <w:rsid w:val="00B96273"/>
    <w:rsid w:val="00B96460"/>
    <w:rsid w:val="00B9646C"/>
    <w:rsid w:val="00B96820"/>
    <w:rsid w:val="00B96CB7"/>
    <w:rsid w:val="00B96DDC"/>
    <w:rsid w:val="00B97506"/>
    <w:rsid w:val="00B976E3"/>
    <w:rsid w:val="00B978E1"/>
    <w:rsid w:val="00B97BA6"/>
    <w:rsid w:val="00BA0018"/>
    <w:rsid w:val="00BA03F5"/>
    <w:rsid w:val="00BA13B9"/>
    <w:rsid w:val="00BA15A3"/>
    <w:rsid w:val="00BA225D"/>
    <w:rsid w:val="00BA24DC"/>
    <w:rsid w:val="00BA2649"/>
    <w:rsid w:val="00BA2AF8"/>
    <w:rsid w:val="00BA2F3F"/>
    <w:rsid w:val="00BA303C"/>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AF0"/>
    <w:rsid w:val="00BA6C0D"/>
    <w:rsid w:val="00BA6E19"/>
    <w:rsid w:val="00BA701F"/>
    <w:rsid w:val="00BA71BE"/>
    <w:rsid w:val="00BA721C"/>
    <w:rsid w:val="00BA7551"/>
    <w:rsid w:val="00BA7964"/>
    <w:rsid w:val="00BA7A9F"/>
    <w:rsid w:val="00BB0515"/>
    <w:rsid w:val="00BB09AC"/>
    <w:rsid w:val="00BB19E3"/>
    <w:rsid w:val="00BB1BA3"/>
    <w:rsid w:val="00BB25CE"/>
    <w:rsid w:val="00BB2D89"/>
    <w:rsid w:val="00BB338A"/>
    <w:rsid w:val="00BB3496"/>
    <w:rsid w:val="00BB34FA"/>
    <w:rsid w:val="00BB39DC"/>
    <w:rsid w:val="00BB3AB4"/>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0971"/>
    <w:rsid w:val="00BC0F42"/>
    <w:rsid w:val="00BC1089"/>
    <w:rsid w:val="00BC10A6"/>
    <w:rsid w:val="00BC144A"/>
    <w:rsid w:val="00BC149A"/>
    <w:rsid w:val="00BC14E4"/>
    <w:rsid w:val="00BC1D98"/>
    <w:rsid w:val="00BC29A7"/>
    <w:rsid w:val="00BC2E4B"/>
    <w:rsid w:val="00BC2E50"/>
    <w:rsid w:val="00BC3362"/>
    <w:rsid w:val="00BC3695"/>
    <w:rsid w:val="00BC380B"/>
    <w:rsid w:val="00BC398E"/>
    <w:rsid w:val="00BC3C1F"/>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E81"/>
    <w:rsid w:val="00BC5F34"/>
    <w:rsid w:val="00BC62BC"/>
    <w:rsid w:val="00BC68DF"/>
    <w:rsid w:val="00BC7014"/>
    <w:rsid w:val="00BC70FC"/>
    <w:rsid w:val="00BC7334"/>
    <w:rsid w:val="00BC73AA"/>
    <w:rsid w:val="00BC7ACA"/>
    <w:rsid w:val="00BD028C"/>
    <w:rsid w:val="00BD09FA"/>
    <w:rsid w:val="00BD16DA"/>
    <w:rsid w:val="00BD1932"/>
    <w:rsid w:val="00BD1B7F"/>
    <w:rsid w:val="00BD1F69"/>
    <w:rsid w:val="00BD2130"/>
    <w:rsid w:val="00BD2455"/>
    <w:rsid w:val="00BD2A92"/>
    <w:rsid w:val="00BD2CB0"/>
    <w:rsid w:val="00BD2CF7"/>
    <w:rsid w:val="00BD2E23"/>
    <w:rsid w:val="00BD2F24"/>
    <w:rsid w:val="00BD338F"/>
    <w:rsid w:val="00BD408E"/>
    <w:rsid w:val="00BD41A1"/>
    <w:rsid w:val="00BD452F"/>
    <w:rsid w:val="00BD453C"/>
    <w:rsid w:val="00BD4AF0"/>
    <w:rsid w:val="00BD542F"/>
    <w:rsid w:val="00BD5D6B"/>
    <w:rsid w:val="00BD6246"/>
    <w:rsid w:val="00BD62CF"/>
    <w:rsid w:val="00BD675B"/>
    <w:rsid w:val="00BD689E"/>
    <w:rsid w:val="00BD6A19"/>
    <w:rsid w:val="00BD7164"/>
    <w:rsid w:val="00BD7509"/>
    <w:rsid w:val="00BD7711"/>
    <w:rsid w:val="00BD7C78"/>
    <w:rsid w:val="00BE05D7"/>
    <w:rsid w:val="00BE0869"/>
    <w:rsid w:val="00BE0A81"/>
    <w:rsid w:val="00BE0E3A"/>
    <w:rsid w:val="00BE0EA3"/>
    <w:rsid w:val="00BE0F6A"/>
    <w:rsid w:val="00BE0FCB"/>
    <w:rsid w:val="00BE116A"/>
    <w:rsid w:val="00BE124C"/>
    <w:rsid w:val="00BE1350"/>
    <w:rsid w:val="00BE181D"/>
    <w:rsid w:val="00BE18DC"/>
    <w:rsid w:val="00BE1DDE"/>
    <w:rsid w:val="00BE1EC0"/>
    <w:rsid w:val="00BE2416"/>
    <w:rsid w:val="00BE2DEA"/>
    <w:rsid w:val="00BE3C7F"/>
    <w:rsid w:val="00BE43C9"/>
    <w:rsid w:val="00BE4543"/>
    <w:rsid w:val="00BE468F"/>
    <w:rsid w:val="00BE46C4"/>
    <w:rsid w:val="00BE4EF4"/>
    <w:rsid w:val="00BE5392"/>
    <w:rsid w:val="00BE53A8"/>
    <w:rsid w:val="00BE597E"/>
    <w:rsid w:val="00BE5C2E"/>
    <w:rsid w:val="00BE5E5A"/>
    <w:rsid w:val="00BE5F9B"/>
    <w:rsid w:val="00BE63A0"/>
    <w:rsid w:val="00BE63A6"/>
    <w:rsid w:val="00BE6AD5"/>
    <w:rsid w:val="00BE6ADD"/>
    <w:rsid w:val="00BE7248"/>
    <w:rsid w:val="00BE72C4"/>
    <w:rsid w:val="00BE7638"/>
    <w:rsid w:val="00BE777C"/>
    <w:rsid w:val="00BE7900"/>
    <w:rsid w:val="00BE799B"/>
    <w:rsid w:val="00BE7CA0"/>
    <w:rsid w:val="00BE7D3A"/>
    <w:rsid w:val="00BF012C"/>
    <w:rsid w:val="00BF02D2"/>
    <w:rsid w:val="00BF0879"/>
    <w:rsid w:val="00BF0BE2"/>
    <w:rsid w:val="00BF1991"/>
    <w:rsid w:val="00BF1AA2"/>
    <w:rsid w:val="00BF1EF2"/>
    <w:rsid w:val="00BF2111"/>
    <w:rsid w:val="00BF2271"/>
    <w:rsid w:val="00BF29E6"/>
    <w:rsid w:val="00BF2F34"/>
    <w:rsid w:val="00BF2F48"/>
    <w:rsid w:val="00BF3110"/>
    <w:rsid w:val="00BF3296"/>
    <w:rsid w:val="00BF3766"/>
    <w:rsid w:val="00BF427C"/>
    <w:rsid w:val="00BF44EC"/>
    <w:rsid w:val="00BF4976"/>
    <w:rsid w:val="00BF4D59"/>
    <w:rsid w:val="00BF4FA9"/>
    <w:rsid w:val="00BF50C0"/>
    <w:rsid w:val="00BF52A8"/>
    <w:rsid w:val="00BF59AE"/>
    <w:rsid w:val="00BF5C61"/>
    <w:rsid w:val="00BF60DB"/>
    <w:rsid w:val="00BF65D9"/>
    <w:rsid w:val="00BF65FA"/>
    <w:rsid w:val="00BF69D8"/>
    <w:rsid w:val="00BF69F2"/>
    <w:rsid w:val="00BF7004"/>
    <w:rsid w:val="00BF7453"/>
    <w:rsid w:val="00BF7F65"/>
    <w:rsid w:val="00BF7F96"/>
    <w:rsid w:val="00C00034"/>
    <w:rsid w:val="00C006A1"/>
    <w:rsid w:val="00C0096D"/>
    <w:rsid w:val="00C00C24"/>
    <w:rsid w:val="00C00CBE"/>
    <w:rsid w:val="00C00DCA"/>
    <w:rsid w:val="00C00DE2"/>
    <w:rsid w:val="00C00E67"/>
    <w:rsid w:val="00C012C5"/>
    <w:rsid w:val="00C0145C"/>
    <w:rsid w:val="00C0149E"/>
    <w:rsid w:val="00C0189E"/>
    <w:rsid w:val="00C01900"/>
    <w:rsid w:val="00C019F3"/>
    <w:rsid w:val="00C01C13"/>
    <w:rsid w:val="00C01C36"/>
    <w:rsid w:val="00C02060"/>
    <w:rsid w:val="00C024C1"/>
    <w:rsid w:val="00C02514"/>
    <w:rsid w:val="00C02874"/>
    <w:rsid w:val="00C02B23"/>
    <w:rsid w:val="00C02B96"/>
    <w:rsid w:val="00C02DE6"/>
    <w:rsid w:val="00C03037"/>
    <w:rsid w:val="00C031C2"/>
    <w:rsid w:val="00C03532"/>
    <w:rsid w:val="00C036EE"/>
    <w:rsid w:val="00C0372C"/>
    <w:rsid w:val="00C03738"/>
    <w:rsid w:val="00C03D4D"/>
    <w:rsid w:val="00C042C4"/>
    <w:rsid w:val="00C0504E"/>
    <w:rsid w:val="00C054CF"/>
    <w:rsid w:val="00C05D37"/>
    <w:rsid w:val="00C0635D"/>
    <w:rsid w:val="00C0636A"/>
    <w:rsid w:val="00C0639C"/>
    <w:rsid w:val="00C06490"/>
    <w:rsid w:val="00C06504"/>
    <w:rsid w:val="00C06726"/>
    <w:rsid w:val="00C06773"/>
    <w:rsid w:val="00C067F0"/>
    <w:rsid w:val="00C06B03"/>
    <w:rsid w:val="00C071FF"/>
    <w:rsid w:val="00C0749F"/>
    <w:rsid w:val="00C075E4"/>
    <w:rsid w:val="00C10527"/>
    <w:rsid w:val="00C10694"/>
    <w:rsid w:val="00C10BEE"/>
    <w:rsid w:val="00C10C25"/>
    <w:rsid w:val="00C10F4C"/>
    <w:rsid w:val="00C11321"/>
    <w:rsid w:val="00C1138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5B55"/>
    <w:rsid w:val="00C16035"/>
    <w:rsid w:val="00C1609E"/>
    <w:rsid w:val="00C167E1"/>
    <w:rsid w:val="00C16AF9"/>
    <w:rsid w:val="00C16FCF"/>
    <w:rsid w:val="00C171FD"/>
    <w:rsid w:val="00C17672"/>
    <w:rsid w:val="00C17738"/>
    <w:rsid w:val="00C17EAA"/>
    <w:rsid w:val="00C20697"/>
    <w:rsid w:val="00C20755"/>
    <w:rsid w:val="00C2083D"/>
    <w:rsid w:val="00C20D5D"/>
    <w:rsid w:val="00C20E74"/>
    <w:rsid w:val="00C212EC"/>
    <w:rsid w:val="00C21319"/>
    <w:rsid w:val="00C213E5"/>
    <w:rsid w:val="00C217CF"/>
    <w:rsid w:val="00C21861"/>
    <w:rsid w:val="00C21C71"/>
    <w:rsid w:val="00C21E51"/>
    <w:rsid w:val="00C221E3"/>
    <w:rsid w:val="00C225A5"/>
    <w:rsid w:val="00C225F8"/>
    <w:rsid w:val="00C226F8"/>
    <w:rsid w:val="00C230D9"/>
    <w:rsid w:val="00C232D4"/>
    <w:rsid w:val="00C233EF"/>
    <w:rsid w:val="00C238AE"/>
    <w:rsid w:val="00C2396F"/>
    <w:rsid w:val="00C23D3A"/>
    <w:rsid w:val="00C23D4B"/>
    <w:rsid w:val="00C24232"/>
    <w:rsid w:val="00C24A4D"/>
    <w:rsid w:val="00C24CC0"/>
    <w:rsid w:val="00C25058"/>
    <w:rsid w:val="00C251CE"/>
    <w:rsid w:val="00C2523F"/>
    <w:rsid w:val="00C2540C"/>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142C"/>
    <w:rsid w:val="00C32165"/>
    <w:rsid w:val="00C32BC5"/>
    <w:rsid w:val="00C32D67"/>
    <w:rsid w:val="00C32E13"/>
    <w:rsid w:val="00C33982"/>
    <w:rsid w:val="00C33A60"/>
    <w:rsid w:val="00C33E5D"/>
    <w:rsid w:val="00C3422D"/>
    <w:rsid w:val="00C3464A"/>
    <w:rsid w:val="00C346A6"/>
    <w:rsid w:val="00C348DB"/>
    <w:rsid w:val="00C34B33"/>
    <w:rsid w:val="00C354E1"/>
    <w:rsid w:val="00C35B2D"/>
    <w:rsid w:val="00C35B36"/>
    <w:rsid w:val="00C35C25"/>
    <w:rsid w:val="00C35C78"/>
    <w:rsid w:val="00C35D22"/>
    <w:rsid w:val="00C361E6"/>
    <w:rsid w:val="00C36355"/>
    <w:rsid w:val="00C36EB7"/>
    <w:rsid w:val="00C36F8C"/>
    <w:rsid w:val="00C3718F"/>
    <w:rsid w:val="00C37706"/>
    <w:rsid w:val="00C37AF7"/>
    <w:rsid w:val="00C37BEE"/>
    <w:rsid w:val="00C37DD4"/>
    <w:rsid w:val="00C40077"/>
    <w:rsid w:val="00C408CA"/>
    <w:rsid w:val="00C40B46"/>
    <w:rsid w:val="00C40B4F"/>
    <w:rsid w:val="00C4119E"/>
    <w:rsid w:val="00C420A0"/>
    <w:rsid w:val="00C42591"/>
    <w:rsid w:val="00C42E48"/>
    <w:rsid w:val="00C4344D"/>
    <w:rsid w:val="00C43585"/>
    <w:rsid w:val="00C43741"/>
    <w:rsid w:val="00C438A4"/>
    <w:rsid w:val="00C43EFF"/>
    <w:rsid w:val="00C4406E"/>
    <w:rsid w:val="00C440BC"/>
    <w:rsid w:val="00C44122"/>
    <w:rsid w:val="00C44431"/>
    <w:rsid w:val="00C44656"/>
    <w:rsid w:val="00C44B0E"/>
    <w:rsid w:val="00C44FF9"/>
    <w:rsid w:val="00C451FF"/>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749"/>
    <w:rsid w:val="00C53960"/>
    <w:rsid w:val="00C53A92"/>
    <w:rsid w:val="00C5406B"/>
    <w:rsid w:val="00C54B2D"/>
    <w:rsid w:val="00C54C09"/>
    <w:rsid w:val="00C55554"/>
    <w:rsid w:val="00C556D5"/>
    <w:rsid w:val="00C55D14"/>
    <w:rsid w:val="00C5611E"/>
    <w:rsid w:val="00C56381"/>
    <w:rsid w:val="00C566AB"/>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11D6"/>
    <w:rsid w:val="00C61CDC"/>
    <w:rsid w:val="00C61DF5"/>
    <w:rsid w:val="00C61FA7"/>
    <w:rsid w:val="00C6212E"/>
    <w:rsid w:val="00C6214D"/>
    <w:rsid w:val="00C6262F"/>
    <w:rsid w:val="00C62EA7"/>
    <w:rsid w:val="00C62EDF"/>
    <w:rsid w:val="00C63190"/>
    <w:rsid w:val="00C633FE"/>
    <w:rsid w:val="00C64056"/>
    <w:rsid w:val="00C64380"/>
    <w:rsid w:val="00C64728"/>
    <w:rsid w:val="00C64CEE"/>
    <w:rsid w:val="00C66800"/>
    <w:rsid w:val="00C66816"/>
    <w:rsid w:val="00C66A15"/>
    <w:rsid w:val="00C66E11"/>
    <w:rsid w:val="00C66E9A"/>
    <w:rsid w:val="00C673C6"/>
    <w:rsid w:val="00C70492"/>
    <w:rsid w:val="00C708CD"/>
    <w:rsid w:val="00C70971"/>
    <w:rsid w:val="00C70F2C"/>
    <w:rsid w:val="00C71201"/>
    <w:rsid w:val="00C71211"/>
    <w:rsid w:val="00C71217"/>
    <w:rsid w:val="00C71743"/>
    <w:rsid w:val="00C7284D"/>
    <w:rsid w:val="00C72933"/>
    <w:rsid w:val="00C72D02"/>
    <w:rsid w:val="00C72D71"/>
    <w:rsid w:val="00C73994"/>
    <w:rsid w:val="00C73EF5"/>
    <w:rsid w:val="00C7402D"/>
    <w:rsid w:val="00C74030"/>
    <w:rsid w:val="00C74627"/>
    <w:rsid w:val="00C752FD"/>
    <w:rsid w:val="00C7544B"/>
    <w:rsid w:val="00C756C8"/>
    <w:rsid w:val="00C75A95"/>
    <w:rsid w:val="00C75D01"/>
    <w:rsid w:val="00C75F61"/>
    <w:rsid w:val="00C7694E"/>
    <w:rsid w:val="00C76F5C"/>
    <w:rsid w:val="00C7713C"/>
    <w:rsid w:val="00C77204"/>
    <w:rsid w:val="00C773ED"/>
    <w:rsid w:val="00C7793E"/>
    <w:rsid w:val="00C77F75"/>
    <w:rsid w:val="00C77FD3"/>
    <w:rsid w:val="00C80D84"/>
    <w:rsid w:val="00C8171D"/>
    <w:rsid w:val="00C817C8"/>
    <w:rsid w:val="00C81AFA"/>
    <w:rsid w:val="00C81B06"/>
    <w:rsid w:val="00C820BA"/>
    <w:rsid w:val="00C82427"/>
    <w:rsid w:val="00C824EA"/>
    <w:rsid w:val="00C82505"/>
    <w:rsid w:val="00C825A7"/>
    <w:rsid w:val="00C826B3"/>
    <w:rsid w:val="00C8296D"/>
    <w:rsid w:val="00C82BE5"/>
    <w:rsid w:val="00C82EC3"/>
    <w:rsid w:val="00C830FA"/>
    <w:rsid w:val="00C83380"/>
    <w:rsid w:val="00C83984"/>
    <w:rsid w:val="00C83E04"/>
    <w:rsid w:val="00C83E12"/>
    <w:rsid w:val="00C83E93"/>
    <w:rsid w:val="00C8403C"/>
    <w:rsid w:val="00C84090"/>
    <w:rsid w:val="00C845CE"/>
    <w:rsid w:val="00C846AD"/>
    <w:rsid w:val="00C84CE3"/>
    <w:rsid w:val="00C84DCF"/>
    <w:rsid w:val="00C84F15"/>
    <w:rsid w:val="00C85005"/>
    <w:rsid w:val="00C851AE"/>
    <w:rsid w:val="00C851B4"/>
    <w:rsid w:val="00C85797"/>
    <w:rsid w:val="00C85AD1"/>
    <w:rsid w:val="00C85C54"/>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903DD"/>
    <w:rsid w:val="00C904FA"/>
    <w:rsid w:val="00C9071A"/>
    <w:rsid w:val="00C91163"/>
    <w:rsid w:val="00C9117F"/>
    <w:rsid w:val="00C91293"/>
    <w:rsid w:val="00C91A01"/>
    <w:rsid w:val="00C91CE8"/>
    <w:rsid w:val="00C923D8"/>
    <w:rsid w:val="00C9262B"/>
    <w:rsid w:val="00C92964"/>
    <w:rsid w:val="00C930B8"/>
    <w:rsid w:val="00C93309"/>
    <w:rsid w:val="00C933D7"/>
    <w:rsid w:val="00C93708"/>
    <w:rsid w:val="00C939AB"/>
    <w:rsid w:val="00C94858"/>
    <w:rsid w:val="00C94C4B"/>
    <w:rsid w:val="00C9531B"/>
    <w:rsid w:val="00C9654A"/>
    <w:rsid w:val="00C965DA"/>
    <w:rsid w:val="00C96DA2"/>
    <w:rsid w:val="00C972A2"/>
    <w:rsid w:val="00C9740A"/>
    <w:rsid w:val="00C97766"/>
    <w:rsid w:val="00C97F18"/>
    <w:rsid w:val="00CA005B"/>
    <w:rsid w:val="00CA0316"/>
    <w:rsid w:val="00CA07AE"/>
    <w:rsid w:val="00CA0AEF"/>
    <w:rsid w:val="00CA0C26"/>
    <w:rsid w:val="00CA1524"/>
    <w:rsid w:val="00CA153C"/>
    <w:rsid w:val="00CA204A"/>
    <w:rsid w:val="00CA2C91"/>
    <w:rsid w:val="00CA3B7A"/>
    <w:rsid w:val="00CA3D85"/>
    <w:rsid w:val="00CA452A"/>
    <w:rsid w:val="00CA46F2"/>
    <w:rsid w:val="00CA4A6A"/>
    <w:rsid w:val="00CA4ADA"/>
    <w:rsid w:val="00CA4FD6"/>
    <w:rsid w:val="00CA52D9"/>
    <w:rsid w:val="00CA558D"/>
    <w:rsid w:val="00CA5CCE"/>
    <w:rsid w:val="00CA5E5B"/>
    <w:rsid w:val="00CA5EB0"/>
    <w:rsid w:val="00CA5EF8"/>
    <w:rsid w:val="00CA5F09"/>
    <w:rsid w:val="00CA60A5"/>
    <w:rsid w:val="00CA660A"/>
    <w:rsid w:val="00CA6988"/>
    <w:rsid w:val="00CA6C06"/>
    <w:rsid w:val="00CA6E2A"/>
    <w:rsid w:val="00CA7949"/>
    <w:rsid w:val="00CA7DDC"/>
    <w:rsid w:val="00CA7FCB"/>
    <w:rsid w:val="00CB021E"/>
    <w:rsid w:val="00CB02BF"/>
    <w:rsid w:val="00CB0853"/>
    <w:rsid w:val="00CB1021"/>
    <w:rsid w:val="00CB129F"/>
    <w:rsid w:val="00CB184D"/>
    <w:rsid w:val="00CB1A4D"/>
    <w:rsid w:val="00CB1B3C"/>
    <w:rsid w:val="00CB1C9F"/>
    <w:rsid w:val="00CB228A"/>
    <w:rsid w:val="00CB255F"/>
    <w:rsid w:val="00CB28EF"/>
    <w:rsid w:val="00CB2978"/>
    <w:rsid w:val="00CB299B"/>
    <w:rsid w:val="00CB2DEE"/>
    <w:rsid w:val="00CB2F6B"/>
    <w:rsid w:val="00CB309D"/>
    <w:rsid w:val="00CB3463"/>
    <w:rsid w:val="00CB3477"/>
    <w:rsid w:val="00CB34BE"/>
    <w:rsid w:val="00CB3920"/>
    <w:rsid w:val="00CB3AA0"/>
    <w:rsid w:val="00CB3AD0"/>
    <w:rsid w:val="00CB3C44"/>
    <w:rsid w:val="00CB408F"/>
    <w:rsid w:val="00CB424A"/>
    <w:rsid w:val="00CB4515"/>
    <w:rsid w:val="00CB49CA"/>
    <w:rsid w:val="00CB506F"/>
    <w:rsid w:val="00CB50B6"/>
    <w:rsid w:val="00CB5172"/>
    <w:rsid w:val="00CB5598"/>
    <w:rsid w:val="00CB5B89"/>
    <w:rsid w:val="00CB6185"/>
    <w:rsid w:val="00CB63EB"/>
    <w:rsid w:val="00CB6467"/>
    <w:rsid w:val="00CB661A"/>
    <w:rsid w:val="00CB6941"/>
    <w:rsid w:val="00CB6985"/>
    <w:rsid w:val="00CB6C6A"/>
    <w:rsid w:val="00CB6CA6"/>
    <w:rsid w:val="00CB6EDA"/>
    <w:rsid w:val="00CB7207"/>
    <w:rsid w:val="00CB7298"/>
    <w:rsid w:val="00CB7393"/>
    <w:rsid w:val="00CB7868"/>
    <w:rsid w:val="00CB799A"/>
    <w:rsid w:val="00CB7A1A"/>
    <w:rsid w:val="00CC00D0"/>
    <w:rsid w:val="00CC06E4"/>
    <w:rsid w:val="00CC0713"/>
    <w:rsid w:val="00CC2146"/>
    <w:rsid w:val="00CC268F"/>
    <w:rsid w:val="00CC2747"/>
    <w:rsid w:val="00CC2A34"/>
    <w:rsid w:val="00CC2C43"/>
    <w:rsid w:val="00CC371D"/>
    <w:rsid w:val="00CC3DDA"/>
    <w:rsid w:val="00CC418B"/>
    <w:rsid w:val="00CC440D"/>
    <w:rsid w:val="00CC4503"/>
    <w:rsid w:val="00CC4DBE"/>
    <w:rsid w:val="00CC54F6"/>
    <w:rsid w:val="00CC554C"/>
    <w:rsid w:val="00CC56BB"/>
    <w:rsid w:val="00CC59E0"/>
    <w:rsid w:val="00CC5A63"/>
    <w:rsid w:val="00CC5B69"/>
    <w:rsid w:val="00CC5BD5"/>
    <w:rsid w:val="00CC5D65"/>
    <w:rsid w:val="00CC6476"/>
    <w:rsid w:val="00CC6A01"/>
    <w:rsid w:val="00CC6B42"/>
    <w:rsid w:val="00CC6C47"/>
    <w:rsid w:val="00CC7047"/>
    <w:rsid w:val="00CC70AA"/>
    <w:rsid w:val="00CC7340"/>
    <w:rsid w:val="00CC748C"/>
    <w:rsid w:val="00CC7614"/>
    <w:rsid w:val="00CC7759"/>
    <w:rsid w:val="00CC7B62"/>
    <w:rsid w:val="00CC7E3E"/>
    <w:rsid w:val="00CC7E9D"/>
    <w:rsid w:val="00CC7F50"/>
    <w:rsid w:val="00CD0548"/>
    <w:rsid w:val="00CD083C"/>
    <w:rsid w:val="00CD0AAA"/>
    <w:rsid w:val="00CD0B90"/>
    <w:rsid w:val="00CD1207"/>
    <w:rsid w:val="00CD1694"/>
    <w:rsid w:val="00CD18CC"/>
    <w:rsid w:val="00CD1DDE"/>
    <w:rsid w:val="00CD203A"/>
    <w:rsid w:val="00CD253B"/>
    <w:rsid w:val="00CD2B37"/>
    <w:rsid w:val="00CD2BD8"/>
    <w:rsid w:val="00CD2D73"/>
    <w:rsid w:val="00CD302C"/>
    <w:rsid w:val="00CD31DF"/>
    <w:rsid w:val="00CD35CD"/>
    <w:rsid w:val="00CD361C"/>
    <w:rsid w:val="00CD37A1"/>
    <w:rsid w:val="00CD3D69"/>
    <w:rsid w:val="00CD3FEA"/>
    <w:rsid w:val="00CD4160"/>
    <w:rsid w:val="00CD42E5"/>
    <w:rsid w:val="00CD4624"/>
    <w:rsid w:val="00CD48A3"/>
    <w:rsid w:val="00CD52A6"/>
    <w:rsid w:val="00CD539A"/>
    <w:rsid w:val="00CD5716"/>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9E2"/>
    <w:rsid w:val="00CE1A8D"/>
    <w:rsid w:val="00CE2129"/>
    <w:rsid w:val="00CE2260"/>
    <w:rsid w:val="00CE2380"/>
    <w:rsid w:val="00CE24C7"/>
    <w:rsid w:val="00CE273F"/>
    <w:rsid w:val="00CE2774"/>
    <w:rsid w:val="00CE2825"/>
    <w:rsid w:val="00CE2CDF"/>
    <w:rsid w:val="00CE2D79"/>
    <w:rsid w:val="00CE30C3"/>
    <w:rsid w:val="00CE3847"/>
    <w:rsid w:val="00CE3878"/>
    <w:rsid w:val="00CE3A45"/>
    <w:rsid w:val="00CE3A5C"/>
    <w:rsid w:val="00CE4046"/>
    <w:rsid w:val="00CE475E"/>
    <w:rsid w:val="00CE4BF9"/>
    <w:rsid w:val="00CE557C"/>
    <w:rsid w:val="00CE558D"/>
    <w:rsid w:val="00CE5606"/>
    <w:rsid w:val="00CE59FC"/>
    <w:rsid w:val="00CE5A3B"/>
    <w:rsid w:val="00CE612D"/>
    <w:rsid w:val="00CE623D"/>
    <w:rsid w:val="00CE63C8"/>
    <w:rsid w:val="00CE6586"/>
    <w:rsid w:val="00CE672F"/>
    <w:rsid w:val="00CE6E28"/>
    <w:rsid w:val="00CE7069"/>
    <w:rsid w:val="00CE7105"/>
    <w:rsid w:val="00CE72B7"/>
    <w:rsid w:val="00CE7D0F"/>
    <w:rsid w:val="00CF0ADB"/>
    <w:rsid w:val="00CF0B64"/>
    <w:rsid w:val="00CF0D32"/>
    <w:rsid w:val="00CF15E5"/>
    <w:rsid w:val="00CF16F7"/>
    <w:rsid w:val="00CF1A05"/>
    <w:rsid w:val="00CF2179"/>
    <w:rsid w:val="00CF21EC"/>
    <w:rsid w:val="00CF2219"/>
    <w:rsid w:val="00CF242C"/>
    <w:rsid w:val="00CF24B6"/>
    <w:rsid w:val="00CF24CF"/>
    <w:rsid w:val="00CF2A1E"/>
    <w:rsid w:val="00CF2A67"/>
    <w:rsid w:val="00CF2C50"/>
    <w:rsid w:val="00CF42A6"/>
    <w:rsid w:val="00CF44D6"/>
    <w:rsid w:val="00CF4634"/>
    <w:rsid w:val="00CF4925"/>
    <w:rsid w:val="00CF49C1"/>
    <w:rsid w:val="00CF4CFE"/>
    <w:rsid w:val="00CF4ED1"/>
    <w:rsid w:val="00CF4F9E"/>
    <w:rsid w:val="00CF52ED"/>
    <w:rsid w:val="00CF60D0"/>
    <w:rsid w:val="00CF6727"/>
    <w:rsid w:val="00CF6983"/>
    <w:rsid w:val="00CF6BEF"/>
    <w:rsid w:val="00CF6E5E"/>
    <w:rsid w:val="00CF6E9C"/>
    <w:rsid w:val="00CF713E"/>
    <w:rsid w:val="00CF71E9"/>
    <w:rsid w:val="00CF732B"/>
    <w:rsid w:val="00CF7405"/>
    <w:rsid w:val="00CF7928"/>
    <w:rsid w:val="00CF7C30"/>
    <w:rsid w:val="00CF7D69"/>
    <w:rsid w:val="00D0054A"/>
    <w:rsid w:val="00D00B42"/>
    <w:rsid w:val="00D00C93"/>
    <w:rsid w:val="00D00D65"/>
    <w:rsid w:val="00D0107E"/>
    <w:rsid w:val="00D01882"/>
    <w:rsid w:val="00D01BB4"/>
    <w:rsid w:val="00D01CC3"/>
    <w:rsid w:val="00D01D26"/>
    <w:rsid w:val="00D01E4B"/>
    <w:rsid w:val="00D02030"/>
    <w:rsid w:val="00D02472"/>
    <w:rsid w:val="00D02982"/>
    <w:rsid w:val="00D02A77"/>
    <w:rsid w:val="00D02EE6"/>
    <w:rsid w:val="00D03385"/>
    <w:rsid w:val="00D04655"/>
    <w:rsid w:val="00D04836"/>
    <w:rsid w:val="00D04E7A"/>
    <w:rsid w:val="00D055AA"/>
    <w:rsid w:val="00D05D7B"/>
    <w:rsid w:val="00D05FBE"/>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6E8"/>
    <w:rsid w:val="00D13A02"/>
    <w:rsid w:val="00D13C12"/>
    <w:rsid w:val="00D13CED"/>
    <w:rsid w:val="00D142B6"/>
    <w:rsid w:val="00D14813"/>
    <w:rsid w:val="00D14B03"/>
    <w:rsid w:val="00D14D96"/>
    <w:rsid w:val="00D153CC"/>
    <w:rsid w:val="00D15462"/>
    <w:rsid w:val="00D168F4"/>
    <w:rsid w:val="00D16A1D"/>
    <w:rsid w:val="00D16D07"/>
    <w:rsid w:val="00D170B9"/>
    <w:rsid w:val="00D17289"/>
    <w:rsid w:val="00D1747F"/>
    <w:rsid w:val="00D17683"/>
    <w:rsid w:val="00D17FCF"/>
    <w:rsid w:val="00D2016F"/>
    <w:rsid w:val="00D208C0"/>
    <w:rsid w:val="00D20964"/>
    <w:rsid w:val="00D209EE"/>
    <w:rsid w:val="00D20A91"/>
    <w:rsid w:val="00D20C6E"/>
    <w:rsid w:val="00D20CF8"/>
    <w:rsid w:val="00D20FFA"/>
    <w:rsid w:val="00D21314"/>
    <w:rsid w:val="00D215B5"/>
    <w:rsid w:val="00D216F0"/>
    <w:rsid w:val="00D21B46"/>
    <w:rsid w:val="00D21C0A"/>
    <w:rsid w:val="00D2275C"/>
    <w:rsid w:val="00D2286C"/>
    <w:rsid w:val="00D22D53"/>
    <w:rsid w:val="00D22DA1"/>
    <w:rsid w:val="00D231C6"/>
    <w:rsid w:val="00D232D6"/>
    <w:rsid w:val="00D234AB"/>
    <w:rsid w:val="00D236F0"/>
    <w:rsid w:val="00D239C1"/>
    <w:rsid w:val="00D23B15"/>
    <w:rsid w:val="00D23FF1"/>
    <w:rsid w:val="00D241A9"/>
    <w:rsid w:val="00D2442F"/>
    <w:rsid w:val="00D24452"/>
    <w:rsid w:val="00D248B7"/>
    <w:rsid w:val="00D24E73"/>
    <w:rsid w:val="00D252E6"/>
    <w:rsid w:val="00D255FB"/>
    <w:rsid w:val="00D25A59"/>
    <w:rsid w:val="00D25D02"/>
    <w:rsid w:val="00D25F71"/>
    <w:rsid w:val="00D26016"/>
    <w:rsid w:val="00D26052"/>
    <w:rsid w:val="00D266DE"/>
    <w:rsid w:val="00D268F8"/>
    <w:rsid w:val="00D26BC9"/>
    <w:rsid w:val="00D27298"/>
    <w:rsid w:val="00D27356"/>
    <w:rsid w:val="00D303D5"/>
    <w:rsid w:val="00D30B0B"/>
    <w:rsid w:val="00D30DFB"/>
    <w:rsid w:val="00D31399"/>
    <w:rsid w:val="00D31723"/>
    <w:rsid w:val="00D319B3"/>
    <w:rsid w:val="00D31B74"/>
    <w:rsid w:val="00D31F13"/>
    <w:rsid w:val="00D32193"/>
    <w:rsid w:val="00D323FD"/>
    <w:rsid w:val="00D333A9"/>
    <w:rsid w:val="00D339F1"/>
    <w:rsid w:val="00D33FA2"/>
    <w:rsid w:val="00D3404E"/>
    <w:rsid w:val="00D34193"/>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0F"/>
    <w:rsid w:val="00D35B62"/>
    <w:rsid w:val="00D36005"/>
    <w:rsid w:val="00D3610B"/>
    <w:rsid w:val="00D3648D"/>
    <w:rsid w:val="00D36515"/>
    <w:rsid w:val="00D37246"/>
    <w:rsid w:val="00D3736A"/>
    <w:rsid w:val="00D37D2F"/>
    <w:rsid w:val="00D37D36"/>
    <w:rsid w:val="00D4012F"/>
    <w:rsid w:val="00D401AC"/>
    <w:rsid w:val="00D40902"/>
    <w:rsid w:val="00D40AEE"/>
    <w:rsid w:val="00D40DF4"/>
    <w:rsid w:val="00D40EDD"/>
    <w:rsid w:val="00D4107A"/>
    <w:rsid w:val="00D410D7"/>
    <w:rsid w:val="00D41135"/>
    <w:rsid w:val="00D414C0"/>
    <w:rsid w:val="00D41EB6"/>
    <w:rsid w:val="00D41F64"/>
    <w:rsid w:val="00D42221"/>
    <w:rsid w:val="00D423D4"/>
    <w:rsid w:val="00D42781"/>
    <w:rsid w:val="00D429B1"/>
    <w:rsid w:val="00D42E79"/>
    <w:rsid w:val="00D42EC3"/>
    <w:rsid w:val="00D43012"/>
    <w:rsid w:val="00D43605"/>
    <w:rsid w:val="00D436A2"/>
    <w:rsid w:val="00D43771"/>
    <w:rsid w:val="00D43A29"/>
    <w:rsid w:val="00D43A8B"/>
    <w:rsid w:val="00D43AD8"/>
    <w:rsid w:val="00D43F06"/>
    <w:rsid w:val="00D43F1E"/>
    <w:rsid w:val="00D445C2"/>
    <w:rsid w:val="00D448C2"/>
    <w:rsid w:val="00D44C9C"/>
    <w:rsid w:val="00D44D7D"/>
    <w:rsid w:val="00D45060"/>
    <w:rsid w:val="00D4542B"/>
    <w:rsid w:val="00D45863"/>
    <w:rsid w:val="00D45891"/>
    <w:rsid w:val="00D45A70"/>
    <w:rsid w:val="00D45B97"/>
    <w:rsid w:val="00D45EC6"/>
    <w:rsid w:val="00D46799"/>
    <w:rsid w:val="00D46928"/>
    <w:rsid w:val="00D46C46"/>
    <w:rsid w:val="00D46EA4"/>
    <w:rsid w:val="00D478D1"/>
    <w:rsid w:val="00D47CC1"/>
    <w:rsid w:val="00D50026"/>
    <w:rsid w:val="00D50E30"/>
    <w:rsid w:val="00D51558"/>
    <w:rsid w:val="00D51669"/>
    <w:rsid w:val="00D51B67"/>
    <w:rsid w:val="00D51F31"/>
    <w:rsid w:val="00D52209"/>
    <w:rsid w:val="00D5255B"/>
    <w:rsid w:val="00D528C3"/>
    <w:rsid w:val="00D52905"/>
    <w:rsid w:val="00D52C70"/>
    <w:rsid w:val="00D52E6B"/>
    <w:rsid w:val="00D53363"/>
    <w:rsid w:val="00D539D8"/>
    <w:rsid w:val="00D53E4A"/>
    <w:rsid w:val="00D5406A"/>
    <w:rsid w:val="00D55780"/>
    <w:rsid w:val="00D55797"/>
    <w:rsid w:val="00D56045"/>
    <w:rsid w:val="00D563B5"/>
    <w:rsid w:val="00D56A1E"/>
    <w:rsid w:val="00D572B8"/>
    <w:rsid w:val="00D577B1"/>
    <w:rsid w:val="00D578C4"/>
    <w:rsid w:val="00D60093"/>
    <w:rsid w:val="00D60520"/>
    <w:rsid w:val="00D605D2"/>
    <w:rsid w:val="00D60CC4"/>
    <w:rsid w:val="00D60DEC"/>
    <w:rsid w:val="00D60E08"/>
    <w:rsid w:val="00D61252"/>
    <w:rsid w:val="00D618F8"/>
    <w:rsid w:val="00D61AE6"/>
    <w:rsid w:val="00D61FCA"/>
    <w:rsid w:val="00D62370"/>
    <w:rsid w:val="00D629E3"/>
    <w:rsid w:val="00D62A07"/>
    <w:rsid w:val="00D62C03"/>
    <w:rsid w:val="00D62C87"/>
    <w:rsid w:val="00D62DC7"/>
    <w:rsid w:val="00D62EEE"/>
    <w:rsid w:val="00D6309A"/>
    <w:rsid w:val="00D63437"/>
    <w:rsid w:val="00D63764"/>
    <w:rsid w:val="00D63C32"/>
    <w:rsid w:val="00D647F4"/>
    <w:rsid w:val="00D64A5E"/>
    <w:rsid w:val="00D64B62"/>
    <w:rsid w:val="00D64C1E"/>
    <w:rsid w:val="00D65728"/>
    <w:rsid w:val="00D6643E"/>
    <w:rsid w:val="00D671FA"/>
    <w:rsid w:val="00D67671"/>
    <w:rsid w:val="00D67EAA"/>
    <w:rsid w:val="00D7052A"/>
    <w:rsid w:val="00D70994"/>
    <w:rsid w:val="00D70A63"/>
    <w:rsid w:val="00D70A72"/>
    <w:rsid w:val="00D70B0B"/>
    <w:rsid w:val="00D70DA6"/>
    <w:rsid w:val="00D71603"/>
    <w:rsid w:val="00D71BCC"/>
    <w:rsid w:val="00D7206E"/>
    <w:rsid w:val="00D722C3"/>
    <w:rsid w:val="00D722F1"/>
    <w:rsid w:val="00D7241C"/>
    <w:rsid w:val="00D72504"/>
    <w:rsid w:val="00D72E4D"/>
    <w:rsid w:val="00D73620"/>
    <w:rsid w:val="00D73774"/>
    <w:rsid w:val="00D73F4E"/>
    <w:rsid w:val="00D741B1"/>
    <w:rsid w:val="00D7451F"/>
    <w:rsid w:val="00D7459C"/>
    <w:rsid w:val="00D746C0"/>
    <w:rsid w:val="00D7550F"/>
    <w:rsid w:val="00D7553C"/>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126"/>
    <w:rsid w:val="00D803FB"/>
    <w:rsid w:val="00D80417"/>
    <w:rsid w:val="00D80574"/>
    <w:rsid w:val="00D807DB"/>
    <w:rsid w:val="00D807DE"/>
    <w:rsid w:val="00D81529"/>
    <w:rsid w:val="00D81A10"/>
    <w:rsid w:val="00D81AA3"/>
    <w:rsid w:val="00D81ED2"/>
    <w:rsid w:val="00D82B33"/>
    <w:rsid w:val="00D83377"/>
    <w:rsid w:val="00D834BC"/>
    <w:rsid w:val="00D83D27"/>
    <w:rsid w:val="00D83DCA"/>
    <w:rsid w:val="00D83EC1"/>
    <w:rsid w:val="00D84025"/>
    <w:rsid w:val="00D844F4"/>
    <w:rsid w:val="00D84D96"/>
    <w:rsid w:val="00D85261"/>
    <w:rsid w:val="00D852B0"/>
    <w:rsid w:val="00D85376"/>
    <w:rsid w:val="00D85611"/>
    <w:rsid w:val="00D85B17"/>
    <w:rsid w:val="00D85B2D"/>
    <w:rsid w:val="00D86200"/>
    <w:rsid w:val="00D867E8"/>
    <w:rsid w:val="00D86D21"/>
    <w:rsid w:val="00D872C9"/>
    <w:rsid w:val="00D87710"/>
    <w:rsid w:val="00D87767"/>
    <w:rsid w:val="00D87BA5"/>
    <w:rsid w:val="00D9003E"/>
    <w:rsid w:val="00D902AB"/>
    <w:rsid w:val="00D909E1"/>
    <w:rsid w:val="00D90A3F"/>
    <w:rsid w:val="00D912D7"/>
    <w:rsid w:val="00D91388"/>
    <w:rsid w:val="00D91530"/>
    <w:rsid w:val="00D91700"/>
    <w:rsid w:val="00D926A4"/>
    <w:rsid w:val="00D927F8"/>
    <w:rsid w:val="00D928E0"/>
    <w:rsid w:val="00D92958"/>
    <w:rsid w:val="00D92EF8"/>
    <w:rsid w:val="00D930BB"/>
    <w:rsid w:val="00D93360"/>
    <w:rsid w:val="00D938AF"/>
    <w:rsid w:val="00D93F19"/>
    <w:rsid w:val="00D93FE9"/>
    <w:rsid w:val="00D940B7"/>
    <w:rsid w:val="00D9430E"/>
    <w:rsid w:val="00D94AEA"/>
    <w:rsid w:val="00D94E20"/>
    <w:rsid w:val="00D95031"/>
    <w:rsid w:val="00D95307"/>
    <w:rsid w:val="00D95413"/>
    <w:rsid w:val="00D9543B"/>
    <w:rsid w:val="00D95AC2"/>
    <w:rsid w:val="00D95C0B"/>
    <w:rsid w:val="00D9695F"/>
    <w:rsid w:val="00D970FE"/>
    <w:rsid w:val="00D973D2"/>
    <w:rsid w:val="00D97773"/>
    <w:rsid w:val="00D97B8B"/>
    <w:rsid w:val="00DA029E"/>
    <w:rsid w:val="00DA0719"/>
    <w:rsid w:val="00DA0E9F"/>
    <w:rsid w:val="00DA1191"/>
    <w:rsid w:val="00DA136B"/>
    <w:rsid w:val="00DA1656"/>
    <w:rsid w:val="00DA1F70"/>
    <w:rsid w:val="00DA236B"/>
    <w:rsid w:val="00DA25A9"/>
    <w:rsid w:val="00DA2662"/>
    <w:rsid w:val="00DA2C94"/>
    <w:rsid w:val="00DA2E5A"/>
    <w:rsid w:val="00DA2EFA"/>
    <w:rsid w:val="00DA3515"/>
    <w:rsid w:val="00DA36CE"/>
    <w:rsid w:val="00DA3940"/>
    <w:rsid w:val="00DA3F1B"/>
    <w:rsid w:val="00DA42F7"/>
    <w:rsid w:val="00DA470F"/>
    <w:rsid w:val="00DA4952"/>
    <w:rsid w:val="00DA496D"/>
    <w:rsid w:val="00DA4B0B"/>
    <w:rsid w:val="00DA4E40"/>
    <w:rsid w:val="00DA4EFA"/>
    <w:rsid w:val="00DA5B63"/>
    <w:rsid w:val="00DA6D44"/>
    <w:rsid w:val="00DA6DDD"/>
    <w:rsid w:val="00DA7260"/>
    <w:rsid w:val="00DA745B"/>
    <w:rsid w:val="00DB0120"/>
    <w:rsid w:val="00DB0284"/>
    <w:rsid w:val="00DB03CE"/>
    <w:rsid w:val="00DB04E5"/>
    <w:rsid w:val="00DB0562"/>
    <w:rsid w:val="00DB0D6C"/>
    <w:rsid w:val="00DB0EBA"/>
    <w:rsid w:val="00DB18D6"/>
    <w:rsid w:val="00DB1A5D"/>
    <w:rsid w:val="00DB1FF3"/>
    <w:rsid w:val="00DB2752"/>
    <w:rsid w:val="00DB307A"/>
    <w:rsid w:val="00DB30EA"/>
    <w:rsid w:val="00DB3485"/>
    <w:rsid w:val="00DB3844"/>
    <w:rsid w:val="00DB3F49"/>
    <w:rsid w:val="00DB3F81"/>
    <w:rsid w:val="00DB4191"/>
    <w:rsid w:val="00DB47AC"/>
    <w:rsid w:val="00DB54E9"/>
    <w:rsid w:val="00DB581B"/>
    <w:rsid w:val="00DB5909"/>
    <w:rsid w:val="00DB603D"/>
    <w:rsid w:val="00DB615F"/>
    <w:rsid w:val="00DB6BE1"/>
    <w:rsid w:val="00DB6CA7"/>
    <w:rsid w:val="00DB6DB1"/>
    <w:rsid w:val="00DB6F54"/>
    <w:rsid w:val="00DB773A"/>
    <w:rsid w:val="00DB7B1C"/>
    <w:rsid w:val="00DB7CCB"/>
    <w:rsid w:val="00DC0345"/>
    <w:rsid w:val="00DC06CD"/>
    <w:rsid w:val="00DC091D"/>
    <w:rsid w:val="00DC152A"/>
    <w:rsid w:val="00DC19DD"/>
    <w:rsid w:val="00DC23A1"/>
    <w:rsid w:val="00DC23F7"/>
    <w:rsid w:val="00DC244C"/>
    <w:rsid w:val="00DC2499"/>
    <w:rsid w:val="00DC2535"/>
    <w:rsid w:val="00DC2A02"/>
    <w:rsid w:val="00DC2FA6"/>
    <w:rsid w:val="00DC32C1"/>
    <w:rsid w:val="00DC3440"/>
    <w:rsid w:val="00DC3765"/>
    <w:rsid w:val="00DC3C70"/>
    <w:rsid w:val="00DC4523"/>
    <w:rsid w:val="00DC4744"/>
    <w:rsid w:val="00DC4C1A"/>
    <w:rsid w:val="00DC4D32"/>
    <w:rsid w:val="00DC5561"/>
    <w:rsid w:val="00DC58D3"/>
    <w:rsid w:val="00DC5931"/>
    <w:rsid w:val="00DC597E"/>
    <w:rsid w:val="00DC5A7C"/>
    <w:rsid w:val="00DC5BFE"/>
    <w:rsid w:val="00DC612D"/>
    <w:rsid w:val="00DC6304"/>
    <w:rsid w:val="00DC6BBA"/>
    <w:rsid w:val="00DC6D9E"/>
    <w:rsid w:val="00DC76E1"/>
    <w:rsid w:val="00DC7EEE"/>
    <w:rsid w:val="00DD0730"/>
    <w:rsid w:val="00DD07D9"/>
    <w:rsid w:val="00DD07FD"/>
    <w:rsid w:val="00DD0EF1"/>
    <w:rsid w:val="00DD141A"/>
    <w:rsid w:val="00DD1B0C"/>
    <w:rsid w:val="00DD1CCD"/>
    <w:rsid w:val="00DD1EA9"/>
    <w:rsid w:val="00DD206F"/>
    <w:rsid w:val="00DD227E"/>
    <w:rsid w:val="00DD2B50"/>
    <w:rsid w:val="00DD30FC"/>
    <w:rsid w:val="00DD399F"/>
    <w:rsid w:val="00DD411C"/>
    <w:rsid w:val="00DD4219"/>
    <w:rsid w:val="00DD44F9"/>
    <w:rsid w:val="00DD4539"/>
    <w:rsid w:val="00DD474B"/>
    <w:rsid w:val="00DD47C4"/>
    <w:rsid w:val="00DD47F1"/>
    <w:rsid w:val="00DD4A6C"/>
    <w:rsid w:val="00DD4C41"/>
    <w:rsid w:val="00DD4D22"/>
    <w:rsid w:val="00DD4EDE"/>
    <w:rsid w:val="00DD4F2A"/>
    <w:rsid w:val="00DD520F"/>
    <w:rsid w:val="00DD5502"/>
    <w:rsid w:val="00DD589D"/>
    <w:rsid w:val="00DD58FE"/>
    <w:rsid w:val="00DD5BAB"/>
    <w:rsid w:val="00DD603F"/>
    <w:rsid w:val="00DD6611"/>
    <w:rsid w:val="00DD6B71"/>
    <w:rsid w:val="00DD6B9B"/>
    <w:rsid w:val="00DD71A1"/>
    <w:rsid w:val="00DD72B0"/>
    <w:rsid w:val="00DD754B"/>
    <w:rsid w:val="00DD7607"/>
    <w:rsid w:val="00DD7784"/>
    <w:rsid w:val="00DE0262"/>
    <w:rsid w:val="00DE0C97"/>
    <w:rsid w:val="00DE1B5C"/>
    <w:rsid w:val="00DE1F5A"/>
    <w:rsid w:val="00DE21BB"/>
    <w:rsid w:val="00DE225E"/>
    <w:rsid w:val="00DE247E"/>
    <w:rsid w:val="00DE249A"/>
    <w:rsid w:val="00DE29D2"/>
    <w:rsid w:val="00DE2B28"/>
    <w:rsid w:val="00DE3334"/>
    <w:rsid w:val="00DE3813"/>
    <w:rsid w:val="00DE3964"/>
    <w:rsid w:val="00DE3A01"/>
    <w:rsid w:val="00DE3CBE"/>
    <w:rsid w:val="00DE3D6B"/>
    <w:rsid w:val="00DE432B"/>
    <w:rsid w:val="00DE4634"/>
    <w:rsid w:val="00DE4A0D"/>
    <w:rsid w:val="00DE4A2D"/>
    <w:rsid w:val="00DE4B93"/>
    <w:rsid w:val="00DE4BA3"/>
    <w:rsid w:val="00DE540D"/>
    <w:rsid w:val="00DE5431"/>
    <w:rsid w:val="00DE5B90"/>
    <w:rsid w:val="00DE5E3C"/>
    <w:rsid w:val="00DE6228"/>
    <w:rsid w:val="00DE62ED"/>
    <w:rsid w:val="00DE66A2"/>
    <w:rsid w:val="00DE6DC8"/>
    <w:rsid w:val="00DE702D"/>
    <w:rsid w:val="00DE70FE"/>
    <w:rsid w:val="00DE73F3"/>
    <w:rsid w:val="00DE7645"/>
    <w:rsid w:val="00DE7AB6"/>
    <w:rsid w:val="00DE7C17"/>
    <w:rsid w:val="00DE7CDF"/>
    <w:rsid w:val="00DE7D88"/>
    <w:rsid w:val="00DE7DF2"/>
    <w:rsid w:val="00DF0412"/>
    <w:rsid w:val="00DF0950"/>
    <w:rsid w:val="00DF09FC"/>
    <w:rsid w:val="00DF16B4"/>
    <w:rsid w:val="00DF16BD"/>
    <w:rsid w:val="00DF1D9C"/>
    <w:rsid w:val="00DF24BB"/>
    <w:rsid w:val="00DF255B"/>
    <w:rsid w:val="00DF26A4"/>
    <w:rsid w:val="00DF284D"/>
    <w:rsid w:val="00DF2A20"/>
    <w:rsid w:val="00DF2A2B"/>
    <w:rsid w:val="00DF2B6D"/>
    <w:rsid w:val="00DF2BBC"/>
    <w:rsid w:val="00DF2FE0"/>
    <w:rsid w:val="00DF366A"/>
    <w:rsid w:val="00DF3ABE"/>
    <w:rsid w:val="00DF3B29"/>
    <w:rsid w:val="00DF3C61"/>
    <w:rsid w:val="00DF4D31"/>
    <w:rsid w:val="00DF51F9"/>
    <w:rsid w:val="00DF54FA"/>
    <w:rsid w:val="00DF5565"/>
    <w:rsid w:val="00DF5940"/>
    <w:rsid w:val="00DF5DF9"/>
    <w:rsid w:val="00DF5E26"/>
    <w:rsid w:val="00DF62A8"/>
    <w:rsid w:val="00DF69E1"/>
    <w:rsid w:val="00DF6C50"/>
    <w:rsid w:val="00DF6E43"/>
    <w:rsid w:val="00DF720A"/>
    <w:rsid w:val="00DF7844"/>
    <w:rsid w:val="00E0025E"/>
    <w:rsid w:val="00E008ED"/>
    <w:rsid w:val="00E00907"/>
    <w:rsid w:val="00E00F7C"/>
    <w:rsid w:val="00E0126D"/>
    <w:rsid w:val="00E01B5E"/>
    <w:rsid w:val="00E01DA7"/>
    <w:rsid w:val="00E01DE7"/>
    <w:rsid w:val="00E01E32"/>
    <w:rsid w:val="00E026B4"/>
    <w:rsid w:val="00E02F69"/>
    <w:rsid w:val="00E02F8E"/>
    <w:rsid w:val="00E030DC"/>
    <w:rsid w:val="00E03192"/>
    <w:rsid w:val="00E0381C"/>
    <w:rsid w:val="00E03A55"/>
    <w:rsid w:val="00E04046"/>
    <w:rsid w:val="00E04073"/>
    <w:rsid w:val="00E04319"/>
    <w:rsid w:val="00E04A85"/>
    <w:rsid w:val="00E04CC6"/>
    <w:rsid w:val="00E04D93"/>
    <w:rsid w:val="00E04EA3"/>
    <w:rsid w:val="00E04EBB"/>
    <w:rsid w:val="00E05348"/>
    <w:rsid w:val="00E05690"/>
    <w:rsid w:val="00E05AA1"/>
    <w:rsid w:val="00E05B52"/>
    <w:rsid w:val="00E05C6D"/>
    <w:rsid w:val="00E060BC"/>
    <w:rsid w:val="00E06754"/>
    <w:rsid w:val="00E07D54"/>
    <w:rsid w:val="00E07E3D"/>
    <w:rsid w:val="00E10A31"/>
    <w:rsid w:val="00E112A7"/>
    <w:rsid w:val="00E113AD"/>
    <w:rsid w:val="00E1177C"/>
    <w:rsid w:val="00E12559"/>
    <w:rsid w:val="00E128CD"/>
    <w:rsid w:val="00E128EC"/>
    <w:rsid w:val="00E12EDB"/>
    <w:rsid w:val="00E12EE8"/>
    <w:rsid w:val="00E1320C"/>
    <w:rsid w:val="00E132D9"/>
    <w:rsid w:val="00E138D7"/>
    <w:rsid w:val="00E139B2"/>
    <w:rsid w:val="00E13E2A"/>
    <w:rsid w:val="00E14137"/>
    <w:rsid w:val="00E143B7"/>
    <w:rsid w:val="00E14752"/>
    <w:rsid w:val="00E14A74"/>
    <w:rsid w:val="00E15020"/>
    <w:rsid w:val="00E15160"/>
    <w:rsid w:val="00E15167"/>
    <w:rsid w:val="00E15188"/>
    <w:rsid w:val="00E15CFD"/>
    <w:rsid w:val="00E1606D"/>
    <w:rsid w:val="00E163B8"/>
    <w:rsid w:val="00E168D5"/>
    <w:rsid w:val="00E16966"/>
    <w:rsid w:val="00E1697A"/>
    <w:rsid w:val="00E16E75"/>
    <w:rsid w:val="00E178D5"/>
    <w:rsid w:val="00E1795F"/>
    <w:rsid w:val="00E17F1E"/>
    <w:rsid w:val="00E20685"/>
    <w:rsid w:val="00E20993"/>
    <w:rsid w:val="00E20C3E"/>
    <w:rsid w:val="00E212A8"/>
    <w:rsid w:val="00E2131D"/>
    <w:rsid w:val="00E21740"/>
    <w:rsid w:val="00E217B3"/>
    <w:rsid w:val="00E21A10"/>
    <w:rsid w:val="00E21CB5"/>
    <w:rsid w:val="00E22251"/>
    <w:rsid w:val="00E22448"/>
    <w:rsid w:val="00E22BDA"/>
    <w:rsid w:val="00E22EF9"/>
    <w:rsid w:val="00E22F33"/>
    <w:rsid w:val="00E23627"/>
    <w:rsid w:val="00E23B47"/>
    <w:rsid w:val="00E23E95"/>
    <w:rsid w:val="00E23EA7"/>
    <w:rsid w:val="00E240C2"/>
    <w:rsid w:val="00E25169"/>
    <w:rsid w:val="00E2548C"/>
    <w:rsid w:val="00E25671"/>
    <w:rsid w:val="00E256C1"/>
    <w:rsid w:val="00E25907"/>
    <w:rsid w:val="00E25D49"/>
    <w:rsid w:val="00E25D7D"/>
    <w:rsid w:val="00E269FC"/>
    <w:rsid w:val="00E26D6C"/>
    <w:rsid w:val="00E27710"/>
    <w:rsid w:val="00E30654"/>
    <w:rsid w:val="00E30875"/>
    <w:rsid w:val="00E30A90"/>
    <w:rsid w:val="00E30AC1"/>
    <w:rsid w:val="00E30C08"/>
    <w:rsid w:val="00E31236"/>
    <w:rsid w:val="00E31252"/>
    <w:rsid w:val="00E313BE"/>
    <w:rsid w:val="00E31B44"/>
    <w:rsid w:val="00E31CF8"/>
    <w:rsid w:val="00E320AD"/>
    <w:rsid w:val="00E32406"/>
    <w:rsid w:val="00E32499"/>
    <w:rsid w:val="00E32640"/>
    <w:rsid w:val="00E33187"/>
    <w:rsid w:val="00E331BD"/>
    <w:rsid w:val="00E33BCA"/>
    <w:rsid w:val="00E33D9B"/>
    <w:rsid w:val="00E3412F"/>
    <w:rsid w:val="00E343AE"/>
    <w:rsid w:val="00E34910"/>
    <w:rsid w:val="00E34A46"/>
    <w:rsid w:val="00E34BA4"/>
    <w:rsid w:val="00E34F44"/>
    <w:rsid w:val="00E356D0"/>
    <w:rsid w:val="00E358E5"/>
    <w:rsid w:val="00E36AE6"/>
    <w:rsid w:val="00E36B19"/>
    <w:rsid w:val="00E36FC6"/>
    <w:rsid w:val="00E37152"/>
    <w:rsid w:val="00E372CB"/>
    <w:rsid w:val="00E374C1"/>
    <w:rsid w:val="00E37544"/>
    <w:rsid w:val="00E400B1"/>
    <w:rsid w:val="00E40422"/>
    <w:rsid w:val="00E40878"/>
    <w:rsid w:val="00E4090C"/>
    <w:rsid w:val="00E40932"/>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41DB"/>
    <w:rsid w:val="00E45054"/>
    <w:rsid w:val="00E4512E"/>
    <w:rsid w:val="00E45180"/>
    <w:rsid w:val="00E455F3"/>
    <w:rsid w:val="00E45B05"/>
    <w:rsid w:val="00E45D95"/>
    <w:rsid w:val="00E45E93"/>
    <w:rsid w:val="00E45F63"/>
    <w:rsid w:val="00E465D1"/>
    <w:rsid w:val="00E47329"/>
    <w:rsid w:val="00E4747F"/>
    <w:rsid w:val="00E4759D"/>
    <w:rsid w:val="00E47C11"/>
    <w:rsid w:val="00E47FFB"/>
    <w:rsid w:val="00E5001F"/>
    <w:rsid w:val="00E50032"/>
    <w:rsid w:val="00E50690"/>
    <w:rsid w:val="00E50D0A"/>
    <w:rsid w:val="00E51487"/>
    <w:rsid w:val="00E51A07"/>
    <w:rsid w:val="00E51A5C"/>
    <w:rsid w:val="00E51D9B"/>
    <w:rsid w:val="00E52456"/>
    <w:rsid w:val="00E527C4"/>
    <w:rsid w:val="00E52C11"/>
    <w:rsid w:val="00E52C93"/>
    <w:rsid w:val="00E52D34"/>
    <w:rsid w:val="00E52D88"/>
    <w:rsid w:val="00E5301A"/>
    <w:rsid w:val="00E5371B"/>
    <w:rsid w:val="00E53C07"/>
    <w:rsid w:val="00E53DC6"/>
    <w:rsid w:val="00E54E7F"/>
    <w:rsid w:val="00E55020"/>
    <w:rsid w:val="00E55788"/>
    <w:rsid w:val="00E55874"/>
    <w:rsid w:val="00E55907"/>
    <w:rsid w:val="00E55EE9"/>
    <w:rsid w:val="00E55F93"/>
    <w:rsid w:val="00E561D6"/>
    <w:rsid w:val="00E56985"/>
    <w:rsid w:val="00E569EC"/>
    <w:rsid w:val="00E56A30"/>
    <w:rsid w:val="00E56B9E"/>
    <w:rsid w:val="00E56DFD"/>
    <w:rsid w:val="00E57256"/>
    <w:rsid w:val="00E574F6"/>
    <w:rsid w:val="00E57A19"/>
    <w:rsid w:val="00E60085"/>
    <w:rsid w:val="00E601D3"/>
    <w:rsid w:val="00E604FC"/>
    <w:rsid w:val="00E60736"/>
    <w:rsid w:val="00E60D88"/>
    <w:rsid w:val="00E60EF7"/>
    <w:rsid w:val="00E61CE5"/>
    <w:rsid w:val="00E61DB4"/>
    <w:rsid w:val="00E620A2"/>
    <w:rsid w:val="00E624C7"/>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5BDE"/>
    <w:rsid w:val="00E66842"/>
    <w:rsid w:val="00E67242"/>
    <w:rsid w:val="00E6761C"/>
    <w:rsid w:val="00E705C7"/>
    <w:rsid w:val="00E70729"/>
    <w:rsid w:val="00E70C4B"/>
    <w:rsid w:val="00E717BF"/>
    <w:rsid w:val="00E7192B"/>
    <w:rsid w:val="00E71CD6"/>
    <w:rsid w:val="00E720C4"/>
    <w:rsid w:val="00E722B3"/>
    <w:rsid w:val="00E72564"/>
    <w:rsid w:val="00E725B7"/>
    <w:rsid w:val="00E72CA3"/>
    <w:rsid w:val="00E72E2F"/>
    <w:rsid w:val="00E72E3F"/>
    <w:rsid w:val="00E72F04"/>
    <w:rsid w:val="00E73272"/>
    <w:rsid w:val="00E734C5"/>
    <w:rsid w:val="00E73888"/>
    <w:rsid w:val="00E740B6"/>
    <w:rsid w:val="00E74313"/>
    <w:rsid w:val="00E74609"/>
    <w:rsid w:val="00E7504F"/>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2F4"/>
    <w:rsid w:val="00E82956"/>
    <w:rsid w:val="00E829DF"/>
    <w:rsid w:val="00E830DE"/>
    <w:rsid w:val="00E8319D"/>
    <w:rsid w:val="00E8329E"/>
    <w:rsid w:val="00E832B4"/>
    <w:rsid w:val="00E83616"/>
    <w:rsid w:val="00E83653"/>
    <w:rsid w:val="00E836C5"/>
    <w:rsid w:val="00E83976"/>
    <w:rsid w:val="00E83988"/>
    <w:rsid w:val="00E84234"/>
    <w:rsid w:val="00E84253"/>
    <w:rsid w:val="00E84EEB"/>
    <w:rsid w:val="00E84F52"/>
    <w:rsid w:val="00E84FA0"/>
    <w:rsid w:val="00E84FC1"/>
    <w:rsid w:val="00E85235"/>
    <w:rsid w:val="00E858B1"/>
    <w:rsid w:val="00E85926"/>
    <w:rsid w:val="00E85A14"/>
    <w:rsid w:val="00E85AE9"/>
    <w:rsid w:val="00E85C4C"/>
    <w:rsid w:val="00E85DE8"/>
    <w:rsid w:val="00E85FE3"/>
    <w:rsid w:val="00E86DF3"/>
    <w:rsid w:val="00E86E78"/>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890"/>
    <w:rsid w:val="00E93D51"/>
    <w:rsid w:val="00E94204"/>
    <w:rsid w:val="00E94415"/>
    <w:rsid w:val="00E9455E"/>
    <w:rsid w:val="00E9460E"/>
    <w:rsid w:val="00E94667"/>
    <w:rsid w:val="00E94A97"/>
    <w:rsid w:val="00E94DC1"/>
    <w:rsid w:val="00E94DCF"/>
    <w:rsid w:val="00E94DE4"/>
    <w:rsid w:val="00E9559E"/>
    <w:rsid w:val="00E956CE"/>
    <w:rsid w:val="00E95CD8"/>
    <w:rsid w:val="00E95EE4"/>
    <w:rsid w:val="00E966AA"/>
    <w:rsid w:val="00E96CAB"/>
    <w:rsid w:val="00E97028"/>
    <w:rsid w:val="00E971E6"/>
    <w:rsid w:val="00E9788D"/>
    <w:rsid w:val="00E978C2"/>
    <w:rsid w:val="00E97B87"/>
    <w:rsid w:val="00EA003F"/>
    <w:rsid w:val="00EA0284"/>
    <w:rsid w:val="00EA0581"/>
    <w:rsid w:val="00EA058D"/>
    <w:rsid w:val="00EA070C"/>
    <w:rsid w:val="00EA0C69"/>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31F0"/>
    <w:rsid w:val="00EA40E9"/>
    <w:rsid w:val="00EA43D6"/>
    <w:rsid w:val="00EA4529"/>
    <w:rsid w:val="00EA45CF"/>
    <w:rsid w:val="00EA461E"/>
    <w:rsid w:val="00EA4A94"/>
    <w:rsid w:val="00EA4C33"/>
    <w:rsid w:val="00EA52CE"/>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FC1"/>
    <w:rsid w:val="00EB25DA"/>
    <w:rsid w:val="00EB2E2E"/>
    <w:rsid w:val="00EB2F85"/>
    <w:rsid w:val="00EB356E"/>
    <w:rsid w:val="00EB3689"/>
    <w:rsid w:val="00EB3857"/>
    <w:rsid w:val="00EB38C1"/>
    <w:rsid w:val="00EB3A17"/>
    <w:rsid w:val="00EB40EB"/>
    <w:rsid w:val="00EB4363"/>
    <w:rsid w:val="00EB44E9"/>
    <w:rsid w:val="00EB453D"/>
    <w:rsid w:val="00EB48BE"/>
    <w:rsid w:val="00EB4AD0"/>
    <w:rsid w:val="00EB4F2D"/>
    <w:rsid w:val="00EB5137"/>
    <w:rsid w:val="00EB52C9"/>
    <w:rsid w:val="00EB5502"/>
    <w:rsid w:val="00EB5A3B"/>
    <w:rsid w:val="00EB631F"/>
    <w:rsid w:val="00EB64EF"/>
    <w:rsid w:val="00EB65FC"/>
    <w:rsid w:val="00EB668C"/>
    <w:rsid w:val="00EB6714"/>
    <w:rsid w:val="00EB67CA"/>
    <w:rsid w:val="00EB730C"/>
    <w:rsid w:val="00EB7914"/>
    <w:rsid w:val="00EB7A9E"/>
    <w:rsid w:val="00EC061A"/>
    <w:rsid w:val="00EC0657"/>
    <w:rsid w:val="00EC066F"/>
    <w:rsid w:val="00EC082E"/>
    <w:rsid w:val="00EC092E"/>
    <w:rsid w:val="00EC094F"/>
    <w:rsid w:val="00EC0A72"/>
    <w:rsid w:val="00EC0B43"/>
    <w:rsid w:val="00EC0B62"/>
    <w:rsid w:val="00EC132F"/>
    <w:rsid w:val="00EC1502"/>
    <w:rsid w:val="00EC175B"/>
    <w:rsid w:val="00EC18E5"/>
    <w:rsid w:val="00EC1F6C"/>
    <w:rsid w:val="00EC2092"/>
    <w:rsid w:val="00EC209B"/>
    <w:rsid w:val="00EC2138"/>
    <w:rsid w:val="00EC2255"/>
    <w:rsid w:val="00EC242F"/>
    <w:rsid w:val="00EC27CA"/>
    <w:rsid w:val="00EC281E"/>
    <w:rsid w:val="00EC2825"/>
    <w:rsid w:val="00EC2E71"/>
    <w:rsid w:val="00EC3099"/>
    <w:rsid w:val="00EC3231"/>
    <w:rsid w:val="00EC3240"/>
    <w:rsid w:val="00EC3479"/>
    <w:rsid w:val="00EC364A"/>
    <w:rsid w:val="00EC3907"/>
    <w:rsid w:val="00EC3DA8"/>
    <w:rsid w:val="00EC3FC3"/>
    <w:rsid w:val="00EC440B"/>
    <w:rsid w:val="00EC4BDD"/>
    <w:rsid w:val="00EC4D59"/>
    <w:rsid w:val="00EC4DF6"/>
    <w:rsid w:val="00EC4EED"/>
    <w:rsid w:val="00EC681C"/>
    <w:rsid w:val="00EC6A0F"/>
    <w:rsid w:val="00EC6D87"/>
    <w:rsid w:val="00EC7034"/>
    <w:rsid w:val="00EC750E"/>
    <w:rsid w:val="00EC76EC"/>
    <w:rsid w:val="00EC7748"/>
    <w:rsid w:val="00EC7828"/>
    <w:rsid w:val="00EC7DB6"/>
    <w:rsid w:val="00EC7DC8"/>
    <w:rsid w:val="00ED0528"/>
    <w:rsid w:val="00ED0550"/>
    <w:rsid w:val="00ED0D52"/>
    <w:rsid w:val="00ED0E8A"/>
    <w:rsid w:val="00ED0FFC"/>
    <w:rsid w:val="00ED10F4"/>
    <w:rsid w:val="00ED15CA"/>
    <w:rsid w:val="00ED1882"/>
    <w:rsid w:val="00ED1D74"/>
    <w:rsid w:val="00ED1EFF"/>
    <w:rsid w:val="00ED207C"/>
    <w:rsid w:val="00ED2466"/>
    <w:rsid w:val="00ED2DB6"/>
    <w:rsid w:val="00ED2DE2"/>
    <w:rsid w:val="00ED3170"/>
    <w:rsid w:val="00ED32C3"/>
    <w:rsid w:val="00ED36B5"/>
    <w:rsid w:val="00ED37CA"/>
    <w:rsid w:val="00ED38CB"/>
    <w:rsid w:val="00ED3974"/>
    <w:rsid w:val="00ED39C8"/>
    <w:rsid w:val="00ED3C52"/>
    <w:rsid w:val="00ED3CAC"/>
    <w:rsid w:val="00ED417F"/>
    <w:rsid w:val="00ED4389"/>
    <w:rsid w:val="00ED446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731"/>
    <w:rsid w:val="00EE0B05"/>
    <w:rsid w:val="00EE0EF4"/>
    <w:rsid w:val="00EE101D"/>
    <w:rsid w:val="00EE1408"/>
    <w:rsid w:val="00EE14D6"/>
    <w:rsid w:val="00EE206D"/>
    <w:rsid w:val="00EE20CC"/>
    <w:rsid w:val="00EE2210"/>
    <w:rsid w:val="00EE2429"/>
    <w:rsid w:val="00EE2851"/>
    <w:rsid w:val="00EE2953"/>
    <w:rsid w:val="00EE386B"/>
    <w:rsid w:val="00EE3C74"/>
    <w:rsid w:val="00EE3DD8"/>
    <w:rsid w:val="00EE45D8"/>
    <w:rsid w:val="00EE4B21"/>
    <w:rsid w:val="00EE4CA9"/>
    <w:rsid w:val="00EE5341"/>
    <w:rsid w:val="00EE537A"/>
    <w:rsid w:val="00EE5530"/>
    <w:rsid w:val="00EE5840"/>
    <w:rsid w:val="00EE587D"/>
    <w:rsid w:val="00EE5B21"/>
    <w:rsid w:val="00EE5ED2"/>
    <w:rsid w:val="00EE6130"/>
    <w:rsid w:val="00EE668E"/>
    <w:rsid w:val="00EE68C7"/>
    <w:rsid w:val="00EE6B21"/>
    <w:rsid w:val="00EE6F6D"/>
    <w:rsid w:val="00EE7375"/>
    <w:rsid w:val="00EE7386"/>
    <w:rsid w:val="00EE7A69"/>
    <w:rsid w:val="00EE7B47"/>
    <w:rsid w:val="00EE7E2E"/>
    <w:rsid w:val="00EF0128"/>
    <w:rsid w:val="00EF0205"/>
    <w:rsid w:val="00EF078C"/>
    <w:rsid w:val="00EF0BAC"/>
    <w:rsid w:val="00EF0E31"/>
    <w:rsid w:val="00EF107D"/>
    <w:rsid w:val="00EF1C81"/>
    <w:rsid w:val="00EF1DB5"/>
    <w:rsid w:val="00EF235E"/>
    <w:rsid w:val="00EF24BB"/>
    <w:rsid w:val="00EF2A69"/>
    <w:rsid w:val="00EF2C08"/>
    <w:rsid w:val="00EF3A1E"/>
    <w:rsid w:val="00EF3C40"/>
    <w:rsid w:val="00EF4330"/>
    <w:rsid w:val="00EF4564"/>
    <w:rsid w:val="00EF5649"/>
    <w:rsid w:val="00EF5DD9"/>
    <w:rsid w:val="00EF5F06"/>
    <w:rsid w:val="00EF6799"/>
    <w:rsid w:val="00EF69F6"/>
    <w:rsid w:val="00EF6B47"/>
    <w:rsid w:val="00EF6DEA"/>
    <w:rsid w:val="00EF729A"/>
    <w:rsid w:val="00EF7787"/>
    <w:rsid w:val="00EF79DC"/>
    <w:rsid w:val="00EF7C43"/>
    <w:rsid w:val="00F00012"/>
    <w:rsid w:val="00F00AD4"/>
    <w:rsid w:val="00F00C9A"/>
    <w:rsid w:val="00F0116C"/>
    <w:rsid w:val="00F01679"/>
    <w:rsid w:val="00F0198E"/>
    <w:rsid w:val="00F019E4"/>
    <w:rsid w:val="00F01F81"/>
    <w:rsid w:val="00F020A8"/>
    <w:rsid w:val="00F020B6"/>
    <w:rsid w:val="00F020C2"/>
    <w:rsid w:val="00F02274"/>
    <w:rsid w:val="00F02660"/>
    <w:rsid w:val="00F029AD"/>
    <w:rsid w:val="00F0300B"/>
    <w:rsid w:val="00F031AF"/>
    <w:rsid w:val="00F03232"/>
    <w:rsid w:val="00F03E59"/>
    <w:rsid w:val="00F040FC"/>
    <w:rsid w:val="00F0422D"/>
    <w:rsid w:val="00F04393"/>
    <w:rsid w:val="00F0441B"/>
    <w:rsid w:val="00F04C90"/>
    <w:rsid w:val="00F04D1C"/>
    <w:rsid w:val="00F04D38"/>
    <w:rsid w:val="00F04E08"/>
    <w:rsid w:val="00F050E9"/>
    <w:rsid w:val="00F059DA"/>
    <w:rsid w:val="00F05E11"/>
    <w:rsid w:val="00F0629C"/>
    <w:rsid w:val="00F06932"/>
    <w:rsid w:val="00F06D7E"/>
    <w:rsid w:val="00F07017"/>
    <w:rsid w:val="00F071B6"/>
    <w:rsid w:val="00F07831"/>
    <w:rsid w:val="00F07862"/>
    <w:rsid w:val="00F079F8"/>
    <w:rsid w:val="00F07B8A"/>
    <w:rsid w:val="00F07D55"/>
    <w:rsid w:val="00F07F35"/>
    <w:rsid w:val="00F07FD0"/>
    <w:rsid w:val="00F10050"/>
    <w:rsid w:val="00F1052B"/>
    <w:rsid w:val="00F10534"/>
    <w:rsid w:val="00F10780"/>
    <w:rsid w:val="00F107F5"/>
    <w:rsid w:val="00F10B09"/>
    <w:rsid w:val="00F10B0A"/>
    <w:rsid w:val="00F10B6D"/>
    <w:rsid w:val="00F10D79"/>
    <w:rsid w:val="00F10E2F"/>
    <w:rsid w:val="00F10EF4"/>
    <w:rsid w:val="00F1128D"/>
    <w:rsid w:val="00F113AC"/>
    <w:rsid w:val="00F114B7"/>
    <w:rsid w:val="00F115FF"/>
    <w:rsid w:val="00F117D3"/>
    <w:rsid w:val="00F11C90"/>
    <w:rsid w:val="00F1239B"/>
    <w:rsid w:val="00F126C8"/>
    <w:rsid w:val="00F12E08"/>
    <w:rsid w:val="00F130F7"/>
    <w:rsid w:val="00F13A85"/>
    <w:rsid w:val="00F13C29"/>
    <w:rsid w:val="00F13C96"/>
    <w:rsid w:val="00F13FE1"/>
    <w:rsid w:val="00F14730"/>
    <w:rsid w:val="00F15BC2"/>
    <w:rsid w:val="00F168F2"/>
    <w:rsid w:val="00F16ACA"/>
    <w:rsid w:val="00F16E60"/>
    <w:rsid w:val="00F16EE3"/>
    <w:rsid w:val="00F1709F"/>
    <w:rsid w:val="00F174E4"/>
    <w:rsid w:val="00F17887"/>
    <w:rsid w:val="00F179F9"/>
    <w:rsid w:val="00F2008A"/>
    <w:rsid w:val="00F201CA"/>
    <w:rsid w:val="00F20363"/>
    <w:rsid w:val="00F207F4"/>
    <w:rsid w:val="00F2084A"/>
    <w:rsid w:val="00F208CC"/>
    <w:rsid w:val="00F20A4F"/>
    <w:rsid w:val="00F20B21"/>
    <w:rsid w:val="00F20BA9"/>
    <w:rsid w:val="00F20F6F"/>
    <w:rsid w:val="00F20FF9"/>
    <w:rsid w:val="00F217E4"/>
    <w:rsid w:val="00F21946"/>
    <w:rsid w:val="00F21D54"/>
    <w:rsid w:val="00F22B20"/>
    <w:rsid w:val="00F22F43"/>
    <w:rsid w:val="00F232C8"/>
    <w:rsid w:val="00F23401"/>
    <w:rsid w:val="00F23BF1"/>
    <w:rsid w:val="00F23C4B"/>
    <w:rsid w:val="00F23D64"/>
    <w:rsid w:val="00F243D3"/>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DC0"/>
    <w:rsid w:val="00F26F07"/>
    <w:rsid w:val="00F278A3"/>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1F6F"/>
    <w:rsid w:val="00F32030"/>
    <w:rsid w:val="00F32330"/>
    <w:rsid w:val="00F323AB"/>
    <w:rsid w:val="00F32415"/>
    <w:rsid w:val="00F32453"/>
    <w:rsid w:val="00F327DB"/>
    <w:rsid w:val="00F32921"/>
    <w:rsid w:val="00F329B2"/>
    <w:rsid w:val="00F3305F"/>
    <w:rsid w:val="00F332A4"/>
    <w:rsid w:val="00F34392"/>
    <w:rsid w:val="00F3459B"/>
    <w:rsid w:val="00F34AE9"/>
    <w:rsid w:val="00F34B34"/>
    <w:rsid w:val="00F34DAE"/>
    <w:rsid w:val="00F355A1"/>
    <w:rsid w:val="00F35711"/>
    <w:rsid w:val="00F35A27"/>
    <w:rsid w:val="00F35AF4"/>
    <w:rsid w:val="00F35EA1"/>
    <w:rsid w:val="00F35F63"/>
    <w:rsid w:val="00F35FEC"/>
    <w:rsid w:val="00F361AE"/>
    <w:rsid w:val="00F361D7"/>
    <w:rsid w:val="00F36368"/>
    <w:rsid w:val="00F365C7"/>
    <w:rsid w:val="00F36C02"/>
    <w:rsid w:val="00F36C1D"/>
    <w:rsid w:val="00F36E10"/>
    <w:rsid w:val="00F3772E"/>
    <w:rsid w:val="00F37C9E"/>
    <w:rsid w:val="00F37D1C"/>
    <w:rsid w:val="00F37E0D"/>
    <w:rsid w:val="00F37EC2"/>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521"/>
    <w:rsid w:val="00F429E8"/>
    <w:rsid w:val="00F42AB8"/>
    <w:rsid w:val="00F42C47"/>
    <w:rsid w:val="00F42D37"/>
    <w:rsid w:val="00F43895"/>
    <w:rsid w:val="00F43B43"/>
    <w:rsid w:val="00F43FDD"/>
    <w:rsid w:val="00F446F6"/>
    <w:rsid w:val="00F4479E"/>
    <w:rsid w:val="00F44BB5"/>
    <w:rsid w:val="00F44BEB"/>
    <w:rsid w:val="00F4500A"/>
    <w:rsid w:val="00F454A4"/>
    <w:rsid w:val="00F458AE"/>
    <w:rsid w:val="00F45B9D"/>
    <w:rsid w:val="00F463DF"/>
    <w:rsid w:val="00F46661"/>
    <w:rsid w:val="00F4693F"/>
    <w:rsid w:val="00F46D52"/>
    <w:rsid w:val="00F47067"/>
    <w:rsid w:val="00F472A5"/>
    <w:rsid w:val="00F478F4"/>
    <w:rsid w:val="00F50021"/>
    <w:rsid w:val="00F50459"/>
    <w:rsid w:val="00F50E57"/>
    <w:rsid w:val="00F50F82"/>
    <w:rsid w:val="00F511F2"/>
    <w:rsid w:val="00F519C0"/>
    <w:rsid w:val="00F51BFD"/>
    <w:rsid w:val="00F5248C"/>
    <w:rsid w:val="00F529B2"/>
    <w:rsid w:val="00F52CEE"/>
    <w:rsid w:val="00F52F39"/>
    <w:rsid w:val="00F52F7F"/>
    <w:rsid w:val="00F53119"/>
    <w:rsid w:val="00F536AD"/>
    <w:rsid w:val="00F53BA6"/>
    <w:rsid w:val="00F54445"/>
    <w:rsid w:val="00F54710"/>
    <w:rsid w:val="00F54B3D"/>
    <w:rsid w:val="00F54CDB"/>
    <w:rsid w:val="00F5533C"/>
    <w:rsid w:val="00F553EE"/>
    <w:rsid w:val="00F55851"/>
    <w:rsid w:val="00F55A41"/>
    <w:rsid w:val="00F55A85"/>
    <w:rsid w:val="00F55B97"/>
    <w:rsid w:val="00F56964"/>
    <w:rsid w:val="00F56BDD"/>
    <w:rsid w:val="00F56EB1"/>
    <w:rsid w:val="00F57086"/>
    <w:rsid w:val="00F578D2"/>
    <w:rsid w:val="00F57B0E"/>
    <w:rsid w:val="00F57B1C"/>
    <w:rsid w:val="00F57C05"/>
    <w:rsid w:val="00F57E5B"/>
    <w:rsid w:val="00F605D8"/>
    <w:rsid w:val="00F60AF6"/>
    <w:rsid w:val="00F60C60"/>
    <w:rsid w:val="00F60D13"/>
    <w:rsid w:val="00F60FA6"/>
    <w:rsid w:val="00F6155F"/>
    <w:rsid w:val="00F615FD"/>
    <w:rsid w:val="00F62292"/>
    <w:rsid w:val="00F62493"/>
    <w:rsid w:val="00F63537"/>
    <w:rsid w:val="00F63914"/>
    <w:rsid w:val="00F63976"/>
    <w:rsid w:val="00F63C71"/>
    <w:rsid w:val="00F6422E"/>
    <w:rsid w:val="00F64AB6"/>
    <w:rsid w:val="00F64B92"/>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0C7"/>
    <w:rsid w:val="00F70267"/>
    <w:rsid w:val="00F705E0"/>
    <w:rsid w:val="00F7066A"/>
    <w:rsid w:val="00F70B33"/>
    <w:rsid w:val="00F70B4A"/>
    <w:rsid w:val="00F70CC9"/>
    <w:rsid w:val="00F711C0"/>
    <w:rsid w:val="00F71345"/>
    <w:rsid w:val="00F71588"/>
    <w:rsid w:val="00F715EB"/>
    <w:rsid w:val="00F716A1"/>
    <w:rsid w:val="00F7184C"/>
    <w:rsid w:val="00F722A4"/>
    <w:rsid w:val="00F7237A"/>
    <w:rsid w:val="00F72426"/>
    <w:rsid w:val="00F72A12"/>
    <w:rsid w:val="00F72E28"/>
    <w:rsid w:val="00F72E88"/>
    <w:rsid w:val="00F7316F"/>
    <w:rsid w:val="00F73324"/>
    <w:rsid w:val="00F738C0"/>
    <w:rsid w:val="00F73993"/>
    <w:rsid w:val="00F73A22"/>
    <w:rsid w:val="00F73A30"/>
    <w:rsid w:val="00F73BF4"/>
    <w:rsid w:val="00F74403"/>
    <w:rsid w:val="00F7481C"/>
    <w:rsid w:val="00F7508A"/>
    <w:rsid w:val="00F750B0"/>
    <w:rsid w:val="00F75422"/>
    <w:rsid w:val="00F7578E"/>
    <w:rsid w:val="00F75896"/>
    <w:rsid w:val="00F75C79"/>
    <w:rsid w:val="00F75E81"/>
    <w:rsid w:val="00F75FDA"/>
    <w:rsid w:val="00F76149"/>
    <w:rsid w:val="00F76664"/>
    <w:rsid w:val="00F76714"/>
    <w:rsid w:val="00F76889"/>
    <w:rsid w:val="00F76A60"/>
    <w:rsid w:val="00F76DB8"/>
    <w:rsid w:val="00F77B44"/>
    <w:rsid w:val="00F77DC0"/>
    <w:rsid w:val="00F800EB"/>
    <w:rsid w:val="00F808ED"/>
    <w:rsid w:val="00F80983"/>
    <w:rsid w:val="00F80B61"/>
    <w:rsid w:val="00F80F13"/>
    <w:rsid w:val="00F8128E"/>
    <w:rsid w:val="00F8194E"/>
    <w:rsid w:val="00F81C4B"/>
    <w:rsid w:val="00F81FE4"/>
    <w:rsid w:val="00F8216B"/>
    <w:rsid w:val="00F8240D"/>
    <w:rsid w:val="00F82B0D"/>
    <w:rsid w:val="00F82D6C"/>
    <w:rsid w:val="00F82D92"/>
    <w:rsid w:val="00F82E6A"/>
    <w:rsid w:val="00F837DF"/>
    <w:rsid w:val="00F8381F"/>
    <w:rsid w:val="00F83869"/>
    <w:rsid w:val="00F83DD9"/>
    <w:rsid w:val="00F845EA"/>
    <w:rsid w:val="00F846C0"/>
    <w:rsid w:val="00F8483B"/>
    <w:rsid w:val="00F84BD6"/>
    <w:rsid w:val="00F84DDC"/>
    <w:rsid w:val="00F8546E"/>
    <w:rsid w:val="00F8551E"/>
    <w:rsid w:val="00F85738"/>
    <w:rsid w:val="00F857F6"/>
    <w:rsid w:val="00F85A7D"/>
    <w:rsid w:val="00F85C9B"/>
    <w:rsid w:val="00F85CA5"/>
    <w:rsid w:val="00F85D8F"/>
    <w:rsid w:val="00F85DE4"/>
    <w:rsid w:val="00F85DEC"/>
    <w:rsid w:val="00F8618A"/>
    <w:rsid w:val="00F862F4"/>
    <w:rsid w:val="00F8630B"/>
    <w:rsid w:val="00F86640"/>
    <w:rsid w:val="00F86D5E"/>
    <w:rsid w:val="00F8708E"/>
    <w:rsid w:val="00F871B7"/>
    <w:rsid w:val="00F87465"/>
    <w:rsid w:val="00F87846"/>
    <w:rsid w:val="00F8795C"/>
    <w:rsid w:val="00F87A1F"/>
    <w:rsid w:val="00F87DBF"/>
    <w:rsid w:val="00F87EC4"/>
    <w:rsid w:val="00F87ED4"/>
    <w:rsid w:val="00F87FFC"/>
    <w:rsid w:val="00F900D0"/>
    <w:rsid w:val="00F904DE"/>
    <w:rsid w:val="00F90E0F"/>
    <w:rsid w:val="00F915EA"/>
    <w:rsid w:val="00F918E3"/>
    <w:rsid w:val="00F91A38"/>
    <w:rsid w:val="00F91EE1"/>
    <w:rsid w:val="00F92546"/>
    <w:rsid w:val="00F9255C"/>
    <w:rsid w:val="00F92911"/>
    <w:rsid w:val="00F92D96"/>
    <w:rsid w:val="00F9315D"/>
    <w:rsid w:val="00F934F1"/>
    <w:rsid w:val="00F9380E"/>
    <w:rsid w:val="00F93E44"/>
    <w:rsid w:val="00F93F95"/>
    <w:rsid w:val="00F942BF"/>
    <w:rsid w:val="00F9439B"/>
    <w:rsid w:val="00F943D1"/>
    <w:rsid w:val="00F94852"/>
    <w:rsid w:val="00F94A6A"/>
    <w:rsid w:val="00F94C8D"/>
    <w:rsid w:val="00F951E9"/>
    <w:rsid w:val="00F952A1"/>
    <w:rsid w:val="00F953D2"/>
    <w:rsid w:val="00F95452"/>
    <w:rsid w:val="00F95847"/>
    <w:rsid w:val="00F95CB1"/>
    <w:rsid w:val="00F95CB8"/>
    <w:rsid w:val="00F96066"/>
    <w:rsid w:val="00F9609E"/>
    <w:rsid w:val="00F964E2"/>
    <w:rsid w:val="00F96573"/>
    <w:rsid w:val="00F967E2"/>
    <w:rsid w:val="00F96918"/>
    <w:rsid w:val="00F96D70"/>
    <w:rsid w:val="00F96EF9"/>
    <w:rsid w:val="00F96F2E"/>
    <w:rsid w:val="00FA0273"/>
    <w:rsid w:val="00FA0456"/>
    <w:rsid w:val="00FA0CD6"/>
    <w:rsid w:val="00FA0CE6"/>
    <w:rsid w:val="00FA0F43"/>
    <w:rsid w:val="00FA124C"/>
    <w:rsid w:val="00FA132F"/>
    <w:rsid w:val="00FA13AA"/>
    <w:rsid w:val="00FA1527"/>
    <w:rsid w:val="00FA1B5F"/>
    <w:rsid w:val="00FA1BA8"/>
    <w:rsid w:val="00FA289B"/>
    <w:rsid w:val="00FA2A73"/>
    <w:rsid w:val="00FA2B76"/>
    <w:rsid w:val="00FA2EB2"/>
    <w:rsid w:val="00FA30F0"/>
    <w:rsid w:val="00FA3283"/>
    <w:rsid w:val="00FA3ACC"/>
    <w:rsid w:val="00FA3D71"/>
    <w:rsid w:val="00FA3E43"/>
    <w:rsid w:val="00FA422E"/>
    <w:rsid w:val="00FA43FD"/>
    <w:rsid w:val="00FA47A0"/>
    <w:rsid w:val="00FA47AD"/>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2F1"/>
    <w:rsid w:val="00FB232B"/>
    <w:rsid w:val="00FB2D48"/>
    <w:rsid w:val="00FB3127"/>
    <w:rsid w:val="00FB3701"/>
    <w:rsid w:val="00FB39EC"/>
    <w:rsid w:val="00FB3DC1"/>
    <w:rsid w:val="00FB41EA"/>
    <w:rsid w:val="00FB487B"/>
    <w:rsid w:val="00FB4A16"/>
    <w:rsid w:val="00FB4BE8"/>
    <w:rsid w:val="00FB4F4A"/>
    <w:rsid w:val="00FB50C0"/>
    <w:rsid w:val="00FB5685"/>
    <w:rsid w:val="00FB59F6"/>
    <w:rsid w:val="00FB5B34"/>
    <w:rsid w:val="00FB61AD"/>
    <w:rsid w:val="00FB61B7"/>
    <w:rsid w:val="00FB6203"/>
    <w:rsid w:val="00FB6A15"/>
    <w:rsid w:val="00FB71B9"/>
    <w:rsid w:val="00FB78F7"/>
    <w:rsid w:val="00FB7934"/>
    <w:rsid w:val="00FC0088"/>
    <w:rsid w:val="00FC0BBB"/>
    <w:rsid w:val="00FC0C90"/>
    <w:rsid w:val="00FC0F07"/>
    <w:rsid w:val="00FC1156"/>
    <w:rsid w:val="00FC11C6"/>
    <w:rsid w:val="00FC12A2"/>
    <w:rsid w:val="00FC161D"/>
    <w:rsid w:val="00FC1689"/>
    <w:rsid w:val="00FC16EC"/>
    <w:rsid w:val="00FC17DE"/>
    <w:rsid w:val="00FC18D5"/>
    <w:rsid w:val="00FC1B58"/>
    <w:rsid w:val="00FC1D12"/>
    <w:rsid w:val="00FC21AE"/>
    <w:rsid w:val="00FC27B0"/>
    <w:rsid w:val="00FC2B9C"/>
    <w:rsid w:val="00FC3B5D"/>
    <w:rsid w:val="00FC3D04"/>
    <w:rsid w:val="00FC46F2"/>
    <w:rsid w:val="00FC4B46"/>
    <w:rsid w:val="00FC4E95"/>
    <w:rsid w:val="00FC4EBE"/>
    <w:rsid w:val="00FC529A"/>
    <w:rsid w:val="00FC5423"/>
    <w:rsid w:val="00FC5459"/>
    <w:rsid w:val="00FC5862"/>
    <w:rsid w:val="00FC58DB"/>
    <w:rsid w:val="00FC5A1B"/>
    <w:rsid w:val="00FC61BE"/>
    <w:rsid w:val="00FC73E8"/>
    <w:rsid w:val="00FC79AB"/>
    <w:rsid w:val="00FC7A89"/>
    <w:rsid w:val="00FD059C"/>
    <w:rsid w:val="00FD10CF"/>
    <w:rsid w:val="00FD128D"/>
    <w:rsid w:val="00FD142E"/>
    <w:rsid w:val="00FD170D"/>
    <w:rsid w:val="00FD1868"/>
    <w:rsid w:val="00FD1880"/>
    <w:rsid w:val="00FD191A"/>
    <w:rsid w:val="00FD1D02"/>
    <w:rsid w:val="00FD1D0B"/>
    <w:rsid w:val="00FD227A"/>
    <w:rsid w:val="00FD2622"/>
    <w:rsid w:val="00FD29D8"/>
    <w:rsid w:val="00FD3003"/>
    <w:rsid w:val="00FD30C8"/>
    <w:rsid w:val="00FD310C"/>
    <w:rsid w:val="00FD31CC"/>
    <w:rsid w:val="00FD3782"/>
    <w:rsid w:val="00FD3AE0"/>
    <w:rsid w:val="00FD3F21"/>
    <w:rsid w:val="00FD434C"/>
    <w:rsid w:val="00FD43BD"/>
    <w:rsid w:val="00FD4478"/>
    <w:rsid w:val="00FD44D6"/>
    <w:rsid w:val="00FD4AA4"/>
    <w:rsid w:val="00FD5506"/>
    <w:rsid w:val="00FD59BB"/>
    <w:rsid w:val="00FD5B5B"/>
    <w:rsid w:val="00FD5BCA"/>
    <w:rsid w:val="00FD5CEF"/>
    <w:rsid w:val="00FD5F68"/>
    <w:rsid w:val="00FD6406"/>
    <w:rsid w:val="00FD67D0"/>
    <w:rsid w:val="00FD6DD5"/>
    <w:rsid w:val="00FD6DF8"/>
    <w:rsid w:val="00FD7251"/>
    <w:rsid w:val="00FD74AF"/>
    <w:rsid w:val="00FD7786"/>
    <w:rsid w:val="00FD7A3F"/>
    <w:rsid w:val="00FD7DEE"/>
    <w:rsid w:val="00FE0154"/>
    <w:rsid w:val="00FE066A"/>
    <w:rsid w:val="00FE0709"/>
    <w:rsid w:val="00FE076A"/>
    <w:rsid w:val="00FE0C3A"/>
    <w:rsid w:val="00FE1098"/>
    <w:rsid w:val="00FE115E"/>
    <w:rsid w:val="00FE11A2"/>
    <w:rsid w:val="00FE12F2"/>
    <w:rsid w:val="00FE17B4"/>
    <w:rsid w:val="00FE205F"/>
    <w:rsid w:val="00FE2E1C"/>
    <w:rsid w:val="00FE32C5"/>
    <w:rsid w:val="00FE3885"/>
    <w:rsid w:val="00FE3B9A"/>
    <w:rsid w:val="00FE41E5"/>
    <w:rsid w:val="00FE4773"/>
    <w:rsid w:val="00FE4FCC"/>
    <w:rsid w:val="00FE5847"/>
    <w:rsid w:val="00FE594A"/>
    <w:rsid w:val="00FE5AFF"/>
    <w:rsid w:val="00FE5BD5"/>
    <w:rsid w:val="00FE5E9D"/>
    <w:rsid w:val="00FE5F3F"/>
    <w:rsid w:val="00FE60A9"/>
    <w:rsid w:val="00FE6147"/>
    <w:rsid w:val="00FE694E"/>
    <w:rsid w:val="00FE6C5C"/>
    <w:rsid w:val="00FE6D4C"/>
    <w:rsid w:val="00FE731B"/>
    <w:rsid w:val="00FE7519"/>
    <w:rsid w:val="00FE756F"/>
    <w:rsid w:val="00FE7909"/>
    <w:rsid w:val="00FE7E86"/>
    <w:rsid w:val="00FF036E"/>
    <w:rsid w:val="00FF12C5"/>
    <w:rsid w:val="00FF166E"/>
    <w:rsid w:val="00FF16D9"/>
    <w:rsid w:val="00FF1E81"/>
    <w:rsid w:val="00FF2525"/>
    <w:rsid w:val="00FF2A8B"/>
    <w:rsid w:val="00FF3015"/>
    <w:rsid w:val="00FF3218"/>
    <w:rsid w:val="00FF3278"/>
    <w:rsid w:val="00FF3335"/>
    <w:rsid w:val="00FF38F6"/>
    <w:rsid w:val="00FF4066"/>
    <w:rsid w:val="00FF50F0"/>
    <w:rsid w:val="00FF5DE4"/>
    <w:rsid w:val="00FF61DB"/>
    <w:rsid w:val="00FF62F8"/>
    <w:rsid w:val="00FF6432"/>
    <w:rsid w:val="00FF668B"/>
    <w:rsid w:val="00FF66BE"/>
    <w:rsid w:val="00FF68D6"/>
    <w:rsid w:val="00FF6B35"/>
    <w:rsid w:val="00FF6BDC"/>
    <w:rsid w:val="00FF6CD6"/>
    <w:rsid w:val="00FF6E20"/>
    <w:rsid w:val="00FF73A8"/>
    <w:rsid w:val="00FF7BFE"/>
    <w:rsid w:val="00FF7D7B"/>
    <w:rsid w:val="00FF7E30"/>
    <w:rsid w:val="00FF7F3B"/>
    <w:rsid w:val="05A12F05"/>
    <w:rsid w:val="05B09A13"/>
    <w:rsid w:val="07CD4557"/>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 w:val="7E7431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BF9BEB28-44FA-47CB-AD13-6904EF24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1292"/>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aliases w:val="Section,L2,Section head,SH,(SubSection),h2,Se,Heading 2 Char Char Char,Para Nos,(SubSection) Char,MVA2,Section Heading,Section1,L21,Section head1,SH1,h21,Se1,RCL H2"/>
    <w:basedOn w:val="Normal"/>
    <w:next w:val="Normal"/>
    <w:link w:val="Heading2Char"/>
    <w:autoRedefine/>
    <w:uiPriority w:val="9"/>
    <w:unhideWhenUsed/>
    <w:qFormat/>
    <w:rsid w:val="004E45CF"/>
    <w:pPr>
      <w:keepNext/>
      <w:keepLines/>
      <w:shd w:val="clear" w:color="auto" w:fill="FFFFFF"/>
      <w:spacing w:after="0"/>
      <w:jc w:val="both"/>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
    <w:basedOn w:val="DefaultParagraphFont"/>
    <w:link w:val="Heading2"/>
    <w:uiPriority w:val="9"/>
    <w:rsid w:val="004E45CF"/>
    <w:rPr>
      <w:rFonts w:ascii="Myriad Pro" w:eastAsiaTheme="majorEastAsia" w:hAnsi="Myriad Pro" w:cstheme="majorBidi"/>
      <w:b/>
      <w:sz w:val="20"/>
      <w:szCs w:val="20"/>
      <w:shd w:val="clear" w:color="auto" w:fill="FFFFFF"/>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Normal bullet 2,Bullet list,List Paragraph1"/>
    <w:basedOn w:val="Normal"/>
    <w:link w:val="ListParagraphChar"/>
    <w:uiPriority w:val="99"/>
    <w:qFormat/>
    <w:rsid w:val="00E30C08"/>
    <w:pPr>
      <w:ind w:left="720"/>
    </w:pPr>
  </w:style>
  <w:style w:type="paragraph" w:styleId="Header">
    <w:name w:val="header"/>
    <w:basedOn w:val="Normal"/>
    <w:link w:val="HeaderChar"/>
    <w:uiPriority w:val="99"/>
    <w:rsid w:val="00E30C08"/>
    <w:pPr>
      <w:tabs>
        <w:tab w:val="center" w:pos="4153"/>
        <w:tab w:val="right" w:pos="8306"/>
      </w:tabs>
      <w:spacing w:after="0"/>
    </w:pPr>
  </w:style>
  <w:style w:type="character" w:customStyle="1" w:styleId="HeaderChar">
    <w:name w:val="Header Char"/>
    <w:basedOn w:val="DefaultParagraphFont"/>
    <w:link w:val="Header"/>
    <w:uiPriority w:val="99"/>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uiPriority w:val="99"/>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uiPriority w:val="99"/>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E30C08"/>
    <w:rPr>
      <w:b/>
      <w:bCs/>
    </w:rPr>
  </w:style>
  <w:style w:type="character" w:customStyle="1" w:styleId="CommentSubjectChar">
    <w:name w:val="Comment Subject Char"/>
    <w:basedOn w:val="CommentTextChar"/>
    <w:link w:val="CommentSubject"/>
    <w:uiPriority w:val="99"/>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0"/>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0"/>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8"/>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8"/>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iPriority w:val="7"/>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7"/>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Normal bullet 2 Char,Bullet list Char,List Paragraph1 Char"/>
    <w:link w:val="ListParagraph"/>
    <w:uiPriority w:val="99"/>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uiPriority w:val="3"/>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0"/>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9"/>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Number4BodyText">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12"/>
      </w:numPr>
      <w:suppressAutoHyphens w:val="0"/>
      <w:autoSpaceDN/>
      <w:spacing w:line="259" w:lineRule="auto"/>
      <w:contextualSpacing/>
      <w:textAlignment w:val="auto"/>
    </w:pPr>
    <w:rPr>
      <w:rFonts w:asciiTheme="minorHAnsi" w:eastAsiaTheme="minorHAnsi" w:hAnsiTheme="minorHAnsi" w:cstheme="minorBidi"/>
    </w:rPr>
  </w:style>
  <w:style w:type="numbering" w:customStyle="1" w:styleId="Style22">
    <w:name w:val="Style22"/>
    <w:uiPriority w:val="99"/>
    <w:rsid w:val="00EE45D8"/>
    <w:pPr>
      <w:numPr>
        <w:numId w:val="11"/>
      </w:numPr>
    </w:pPr>
  </w:style>
  <w:style w:type="paragraph" w:customStyle="1" w:styleId="1stlevelheading">
    <w:name w:val="1st level (heading)"/>
    <w:next w:val="SLONormal"/>
    <w:link w:val="1stlevelheadingChar"/>
    <w:uiPriority w:val="1"/>
    <w:qFormat/>
    <w:rsid w:val="00B528C6"/>
    <w:pPr>
      <w:keepNext/>
      <w:numPr>
        <w:numId w:val="15"/>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B528C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B528C6"/>
    <w:pPr>
      <w:numPr>
        <w:ilvl w:val="2"/>
      </w:numPr>
      <w:outlineLvl w:val="2"/>
    </w:pPr>
    <w:rPr>
      <w:i/>
    </w:rPr>
  </w:style>
  <w:style w:type="paragraph" w:customStyle="1" w:styleId="4thlevelheading">
    <w:name w:val="4th level (heading)"/>
    <w:basedOn w:val="3rdlevelheading"/>
    <w:next w:val="SLONormal"/>
    <w:uiPriority w:val="1"/>
    <w:qFormat/>
    <w:rsid w:val="00B528C6"/>
    <w:pPr>
      <w:numPr>
        <w:ilvl w:val="3"/>
      </w:numPr>
      <w:spacing w:after="120"/>
      <w:outlineLvl w:val="3"/>
    </w:pPr>
    <w:rPr>
      <w:b w:val="0"/>
    </w:rPr>
  </w:style>
  <w:style w:type="paragraph" w:customStyle="1" w:styleId="5thlevelheading">
    <w:name w:val="5th level (heading)"/>
    <w:basedOn w:val="4thlevelheading"/>
    <w:next w:val="SLONormal"/>
    <w:uiPriority w:val="1"/>
    <w:qFormat/>
    <w:rsid w:val="00B528C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528C6"/>
    <w:pPr>
      <w:spacing w:before="120" w:after="120"/>
    </w:pPr>
    <w:rPr>
      <w:b w:val="0"/>
      <w:kern w:val="24"/>
    </w:rPr>
  </w:style>
  <w:style w:type="character" w:customStyle="1" w:styleId="2ndlevelprovisionChar">
    <w:name w:val="2nd level (provision) Char"/>
    <w:basedOn w:val="SLONormalChar"/>
    <w:link w:val="2ndlevelprovision"/>
    <w:uiPriority w:val="2"/>
    <w:rsid w:val="00B528C6"/>
    <w:rPr>
      <w:rFonts w:ascii="Times New Roman" w:eastAsia="Times New Roman" w:hAnsi="Times New Roman" w:cs="Times New Roman"/>
      <w:kern w:val="24"/>
      <w:sz w:val="24"/>
      <w:szCs w:val="24"/>
      <w:lang w:val="en-GB"/>
    </w:rPr>
  </w:style>
  <w:style w:type="numbering" w:customStyle="1" w:styleId="SLONumberings">
    <w:name w:val="SLO_Numberings"/>
    <w:uiPriority w:val="99"/>
    <w:rsid w:val="00B528C6"/>
    <w:pPr>
      <w:numPr>
        <w:numId w:val="13"/>
      </w:numPr>
    </w:pPr>
  </w:style>
  <w:style w:type="character" w:styleId="Strong">
    <w:name w:val="Strong"/>
    <w:basedOn w:val="DefaultParagraphFont"/>
    <w:uiPriority w:val="22"/>
    <w:qFormat/>
    <w:rsid w:val="000F5EFF"/>
    <w:rPr>
      <w:b/>
      <w:bCs/>
    </w:rPr>
  </w:style>
  <w:style w:type="character" w:customStyle="1" w:styleId="Footnote">
    <w:name w:val="Footnote_"/>
    <w:basedOn w:val="DefaultParagraphFont"/>
    <w:rsid w:val="00F615FD"/>
    <w:rPr>
      <w:sz w:val="17"/>
      <w:szCs w:val="17"/>
      <w:shd w:val="clear" w:color="auto" w:fill="FFFFFF"/>
    </w:rPr>
  </w:style>
  <w:style w:type="paragraph" w:customStyle="1" w:styleId="3rdlevelsubprovision">
    <w:name w:val="3rd level (subprovision)"/>
    <w:basedOn w:val="3rdlevelheading"/>
    <w:link w:val="3rdlevelsubprovisionChar"/>
    <w:uiPriority w:val="2"/>
    <w:qFormat/>
    <w:rsid w:val="00F615FD"/>
    <w:pPr>
      <w:numPr>
        <w:ilvl w:val="0"/>
        <w:numId w:val="0"/>
      </w:numPr>
      <w:spacing w:before="120" w:after="120"/>
      <w:ind w:left="1080" w:hanging="360"/>
    </w:pPr>
    <w:rPr>
      <w:b w:val="0"/>
      <w:i w:val="0"/>
      <w:kern w:val="24"/>
    </w:rPr>
  </w:style>
  <w:style w:type="character" w:customStyle="1" w:styleId="3rdlevelsubprovisionChar">
    <w:name w:val="3rd level (subprovision) Char"/>
    <w:basedOn w:val="SLONormalChar"/>
    <w:link w:val="3rdlevelsubprovision"/>
    <w:uiPriority w:val="2"/>
    <w:rsid w:val="00F615FD"/>
    <w:rPr>
      <w:rFonts w:ascii="Times New Roman" w:eastAsia="Times New Roman" w:hAnsi="Times New Roman" w:cs="Times New Roman"/>
      <w:kern w:val="24"/>
      <w:sz w:val="24"/>
      <w:szCs w:val="24"/>
      <w:lang w:val="en-GB"/>
    </w:rPr>
  </w:style>
  <w:style w:type="paragraph" w:customStyle="1" w:styleId="SORLDDTableParagraph">
    <w:name w:val="SOR_LDD_Table Paragraph"/>
    <w:basedOn w:val="Normal"/>
    <w:uiPriority w:val="2"/>
    <w:rsid w:val="00F615FD"/>
    <w:pPr>
      <w:numPr>
        <w:numId w:val="14"/>
      </w:numPr>
      <w:tabs>
        <w:tab w:val="left" w:pos="408"/>
      </w:tabs>
      <w:autoSpaceDN/>
      <w:spacing w:after="80" w:line="220" w:lineRule="exact"/>
      <w:textAlignment w:val="auto"/>
    </w:pPr>
    <w:rPr>
      <w:rFonts w:eastAsiaTheme="minorHAnsi" w:cstheme="minorBidi"/>
      <w:sz w:val="18"/>
      <w:lang w:val="en-GB"/>
    </w:rPr>
  </w:style>
  <w:style w:type="paragraph" w:customStyle="1" w:styleId="SORLDDTableParagraphlist">
    <w:name w:val="SOR_LDD_Table Paragraph_list"/>
    <w:basedOn w:val="SORLDDTableParagraph"/>
    <w:uiPriority w:val="4"/>
    <w:rsid w:val="00F615FD"/>
    <w:pPr>
      <w:numPr>
        <w:ilvl w:val="1"/>
      </w:numPr>
    </w:pPr>
  </w:style>
  <w:style w:type="character" w:customStyle="1" w:styleId="fontstyle01">
    <w:name w:val="fontstyle01"/>
    <w:basedOn w:val="DefaultParagraphFont"/>
    <w:rsid w:val="00AD2326"/>
    <w:rPr>
      <w:rFonts w:ascii="Arial-BoldMT" w:hAnsi="Arial-BoldMT" w:hint="default"/>
      <w:b/>
      <w:bCs/>
      <w:i w:val="0"/>
      <w:iCs w:val="0"/>
      <w:color w:val="000000"/>
      <w:sz w:val="16"/>
      <w:szCs w:val="16"/>
    </w:rPr>
  </w:style>
  <w:style w:type="table" w:styleId="ListTable3-Accent1">
    <w:name w:val="List Table 3 Accent 1"/>
    <w:basedOn w:val="TableNormal"/>
    <w:uiPriority w:val="48"/>
    <w:rsid w:val="00307034"/>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LOList">
    <w:name w:val="SLO List"/>
    <w:uiPriority w:val="4"/>
    <w:qFormat/>
    <w:rsid w:val="001D403C"/>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D403C"/>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1D403C"/>
    <w:rPr>
      <w:rFonts w:ascii="Times New Roman" w:eastAsia="Times New Roman" w:hAnsi="Times New Roman" w:cs="Times New Roman"/>
      <w:b/>
      <w:caps/>
      <w:spacing w:val="20"/>
      <w:sz w:val="24"/>
      <w:szCs w:val="24"/>
      <w:lang w:val="en-GB"/>
    </w:rPr>
  </w:style>
  <w:style w:type="paragraph" w:customStyle="1" w:styleId="paragraph">
    <w:name w:val="paragraph"/>
    <w:basedOn w:val="Normal"/>
    <w:rsid w:val="001D403C"/>
    <w:pPr>
      <w:suppressAutoHyphens w:val="0"/>
      <w:autoSpaceDN/>
      <w:spacing w:before="100" w:beforeAutospacing="1" w:after="100" w:afterAutospacing="1"/>
      <w:textAlignment w:val="auto"/>
    </w:pPr>
    <w:rPr>
      <w:rFonts w:ascii="Times New Roman" w:eastAsia="Times New Roman" w:hAnsi="Times New Roman"/>
      <w:sz w:val="24"/>
      <w:szCs w:val="24"/>
      <w:lang w:val="en-GB" w:eastAsia="lv-LV"/>
    </w:rPr>
  </w:style>
  <w:style w:type="character" w:customStyle="1" w:styleId="eop">
    <w:name w:val="eop"/>
    <w:basedOn w:val="DefaultParagraphFont"/>
    <w:rsid w:val="001D403C"/>
  </w:style>
  <w:style w:type="character" w:customStyle="1" w:styleId="fontstyle21">
    <w:name w:val="fontstyle21"/>
    <w:basedOn w:val="DefaultParagraphFont"/>
    <w:rsid w:val="00141C69"/>
    <w:rPr>
      <w:rFonts w:ascii="ArialMT" w:hAnsi="ArialMT" w:hint="default"/>
      <w:b w:val="0"/>
      <w:bCs w:val="0"/>
      <w:i w:val="0"/>
      <w:iCs w:val="0"/>
      <w:color w:val="222222"/>
      <w:sz w:val="22"/>
      <w:szCs w:val="22"/>
    </w:rPr>
  </w:style>
  <w:style w:type="paragraph" w:customStyle="1" w:styleId="RBminitext">
    <w:name w:val="RB_minitext"/>
    <w:qFormat/>
    <w:rsid w:val="0047167B"/>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Bodyletter">
    <w:name w:val="RB_Body_letter"/>
    <w:basedOn w:val="Normal"/>
    <w:link w:val="RBBodyletterChar"/>
    <w:qFormat/>
    <w:rsid w:val="0047167B"/>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47167B"/>
    <w:rPr>
      <w:rFonts w:ascii="Myriad Pro" w:hAnsi="Myriad Pro"/>
      <w:color w:val="5D5D5D"/>
      <w:lang w:val="en-US"/>
    </w:rPr>
  </w:style>
  <w:style w:type="paragraph" w:customStyle="1" w:styleId="RBdokumentanosaukums">
    <w:name w:val="RB_dokumenta_nosaukums"/>
    <w:basedOn w:val="Normal"/>
    <w:qFormat/>
    <w:rsid w:val="0047167B"/>
    <w:pPr>
      <w:pBdr>
        <w:top w:val="nil"/>
        <w:left w:val="nil"/>
        <w:bottom w:val="nil"/>
        <w:right w:val="nil"/>
        <w:between w:val="nil"/>
        <w:bar w:val="nil"/>
      </w:pBdr>
      <w:autoSpaceDN/>
      <w:spacing w:after="0" w:line="276" w:lineRule="auto"/>
      <w:ind w:left="5670"/>
      <w:jc w:val="right"/>
      <w:textAlignment w:val="auto"/>
    </w:pPr>
    <w:rPr>
      <w:rFonts w:ascii="Myriad Pro" w:eastAsia="Myriad Pro" w:hAnsi="Myriad Pro" w:cs="Myriad Pro"/>
      <w:iCs/>
      <w:noProof/>
      <w:color w:val="003787"/>
      <w:sz w:val="16"/>
      <w:szCs w:val="16"/>
      <w:u w:color="000000"/>
      <w:bdr w:val="nil"/>
      <w:lang w:val="en-US"/>
    </w:rPr>
  </w:style>
  <w:style w:type="numbering" w:customStyle="1" w:styleId="NoList1">
    <w:name w:val="No List1"/>
    <w:next w:val="NoList"/>
    <w:uiPriority w:val="99"/>
    <w:semiHidden/>
    <w:unhideWhenUsed/>
    <w:rsid w:val="00E331BD"/>
  </w:style>
  <w:style w:type="numbering" w:customStyle="1" w:styleId="SLONumberings1">
    <w:name w:val="SLO_Numberings1"/>
    <w:uiPriority w:val="99"/>
    <w:rsid w:val="00E331BD"/>
  </w:style>
  <w:style w:type="paragraph" w:customStyle="1" w:styleId="5thlevel">
    <w:name w:val="5th level"/>
    <w:basedOn w:val="5thlevelheading"/>
    <w:link w:val="5thlevelChar"/>
    <w:uiPriority w:val="2"/>
    <w:qFormat/>
    <w:rsid w:val="00E331BD"/>
    <w:pPr>
      <w:numPr>
        <w:ilvl w:val="0"/>
        <w:numId w:val="0"/>
      </w:numPr>
      <w:tabs>
        <w:tab w:val="num" w:pos="2835"/>
      </w:tabs>
      <w:spacing w:before="120"/>
      <w:ind w:left="2835" w:hanging="851"/>
    </w:pPr>
    <w:rPr>
      <w:rFonts w:ascii="Myriad Pro" w:hAnsi="Myriad Pro"/>
      <w:sz w:val="20"/>
      <w:u w:val="none"/>
    </w:rPr>
  </w:style>
  <w:style w:type="character" w:customStyle="1" w:styleId="5thlevelChar">
    <w:name w:val="5th level Char"/>
    <w:link w:val="5thlevel"/>
    <w:uiPriority w:val="2"/>
    <w:rsid w:val="00E331BD"/>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E331BD"/>
    <w:pPr>
      <w:spacing w:after="0" w:line="240" w:lineRule="auto"/>
    </w:pPr>
    <w:rPr>
      <w:rFonts w:ascii="Times New Roman" w:eastAsia="Times New Roman" w:hAnsi="Times New Roman" w:cs="Times New Roman"/>
      <w:sz w:val="24"/>
      <w:szCs w:val="24"/>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ltoLinkTableRed1">
    <w:name w:val="Balto Link Table Red1"/>
    <w:basedOn w:val="TableNormal"/>
    <w:uiPriority w:val="99"/>
    <w:rsid w:val="00E331BD"/>
    <w:pPr>
      <w:spacing w:after="0" w:line="240" w:lineRule="auto"/>
      <w:jc w:val="right"/>
    </w:pPr>
    <w:rPr>
      <w:rFonts w:ascii="Verdana" w:eastAsia="Times New Roman" w:hAnsi="Verdana" w:cs="Times New Roman"/>
      <w:sz w:val="18"/>
      <w:szCs w:val="20"/>
      <w:lang w:val="en-GB" w:eastAsia="en-GB"/>
    </w:rPr>
    <w:tblPr>
      <w:tblInd w:w="0" w:type="nil"/>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keepLines/>
        <w:widowControl/>
        <w:suppressLineNumbers w:val="0"/>
        <w:wordWrap/>
        <w:jc w:val="center"/>
      </w:pPr>
      <w:rPr>
        <w:b/>
        <w:i w:val="0"/>
        <w:color w:val="FFFFFF"/>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shd w:val="clear" w:color="auto" w:fill="FF8080"/>
        <w:vAlign w:val="center"/>
      </w:tcPr>
    </w:tblStylePr>
    <w:tblStylePr w:type="firstCol">
      <w:pPr>
        <w:wordWrap/>
        <w:jc w:val="left"/>
      </w:pPr>
    </w:tblStylePr>
  </w:style>
  <w:style w:type="paragraph" w:customStyle="1" w:styleId="Pa6">
    <w:name w:val="Pa6"/>
    <w:basedOn w:val="Normal"/>
    <w:next w:val="Normal"/>
    <w:uiPriority w:val="99"/>
    <w:rsid w:val="00E331BD"/>
    <w:pPr>
      <w:suppressAutoHyphens w:val="0"/>
      <w:autoSpaceDE w:val="0"/>
      <w:adjustRightInd w:val="0"/>
      <w:spacing w:after="0" w:line="181" w:lineRule="atLeast"/>
      <w:textAlignment w:val="auto"/>
    </w:pPr>
    <w:rPr>
      <w:rFonts w:ascii="FS Me Light" w:eastAsiaTheme="minorHAnsi" w:hAnsi="FS Me Light" w:cstheme="minorBidi"/>
      <w:sz w:val="24"/>
      <w:szCs w:val="24"/>
      <w:lang w:val="lt-LT"/>
    </w:rPr>
  </w:style>
  <w:style w:type="paragraph" w:styleId="BodyText">
    <w:name w:val="Body Text"/>
    <w:aliases w:val="b,uvlaka 3,plain,plain Char,b1,uvlaka 31, uvlaka 3, uvlaka 31,Body Text Char1,Body Text Char Char,Body Text1"/>
    <w:basedOn w:val="Normal"/>
    <w:link w:val="BodyTextChar2"/>
    <w:rsid w:val="00E331BD"/>
    <w:pPr>
      <w:widowControl w:val="0"/>
      <w:suppressAutoHyphens w:val="0"/>
      <w:autoSpaceDN/>
      <w:spacing w:after="120"/>
      <w:textAlignment w:val="auto"/>
    </w:pPr>
    <w:rPr>
      <w:rFonts w:ascii="RimTimes" w:eastAsia="Times New Roman" w:hAnsi="RimTimes"/>
      <w:sz w:val="24"/>
      <w:szCs w:val="20"/>
    </w:rPr>
  </w:style>
  <w:style w:type="character" w:customStyle="1" w:styleId="BodyTextChar">
    <w:name w:val="Body Text Char"/>
    <w:basedOn w:val="DefaultParagraphFont"/>
    <w:uiPriority w:val="99"/>
    <w:semiHidden/>
    <w:rsid w:val="00E331BD"/>
    <w:rPr>
      <w:rFonts w:ascii="Calibri" w:eastAsia="Calibri" w:hAnsi="Calibri" w:cs="Times New Roman"/>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E331BD"/>
    <w:rPr>
      <w:rFonts w:ascii="RimTimes" w:eastAsia="Times New Roman" w:hAnsi="RimTimes" w:cs="Times New Roman"/>
      <w:sz w:val="24"/>
      <w:szCs w:val="20"/>
    </w:rPr>
  </w:style>
  <w:style w:type="paragraph" w:styleId="TOCHeading">
    <w:name w:val="TOC Heading"/>
    <w:basedOn w:val="Heading1"/>
    <w:next w:val="Normal"/>
    <w:uiPriority w:val="39"/>
    <w:unhideWhenUsed/>
    <w:qFormat/>
    <w:rsid w:val="007B45BF"/>
    <w:pPr>
      <w:suppressAutoHyphens w:val="0"/>
      <w:autoSpaceDN/>
      <w:spacing w:after="0" w:line="259" w:lineRule="auto"/>
      <w:jc w:val="left"/>
      <w:textAlignment w:val="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7B45BF"/>
    <w:pPr>
      <w:spacing w:after="100"/>
      <w:ind w:left="440"/>
    </w:pPr>
  </w:style>
  <w:style w:type="character" w:customStyle="1" w:styleId="ui-provider">
    <w:name w:val="ui-provider"/>
    <w:basedOn w:val="DefaultParagraphFont"/>
    <w:rsid w:val="00424DFB"/>
  </w:style>
  <w:style w:type="character" w:customStyle="1" w:styleId="dlxnowrap">
    <w:name w:val="dlxnowrap"/>
    <w:basedOn w:val="DefaultParagraphFont"/>
    <w:rsid w:val="003C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8500">
      <w:bodyDiv w:val="1"/>
      <w:marLeft w:val="0"/>
      <w:marRight w:val="0"/>
      <w:marTop w:val="0"/>
      <w:marBottom w:val="0"/>
      <w:divBdr>
        <w:top w:val="none" w:sz="0" w:space="0" w:color="auto"/>
        <w:left w:val="none" w:sz="0" w:space="0" w:color="auto"/>
        <w:bottom w:val="none" w:sz="0" w:space="0" w:color="auto"/>
        <w:right w:val="none" w:sz="0" w:space="0" w:color="auto"/>
      </w:divBdr>
    </w:div>
    <w:div w:id="73206862">
      <w:bodyDiv w:val="1"/>
      <w:marLeft w:val="0"/>
      <w:marRight w:val="0"/>
      <w:marTop w:val="0"/>
      <w:marBottom w:val="0"/>
      <w:divBdr>
        <w:top w:val="none" w:sz="0" w:space="0" w:color="auto"/>
        <w:left w:val="none" w:sz="0" w:space="0" w:color="auto"/>
        <w:bottom w:val="none" w:sz="0" w:space="0" w:color="auto"/>
        <w:right w:val="none" w:sz="0" w:space="0" w:color="auto"/>
      </w:divBdr>
    </w:div>
    <w:div w:id="225067318">
      <w:bodyDiv w:val="1"/>
      <w:marLeft w:val="0"/>
      <w:marRight w:val="0"/>
      <w:marTop w:val="0"/>
      <w:marBottom w:val="0"/>
      <w:divBdr>
        <w:top w:val="none" w:sz="0" w:space="0" w:color="auto"/>
        <w:left w:val="none" w:sz="0" w:space="0" w:color="auto"/>
        <w:bottom w:val="none" w:sz="0" w:space="0" w:color="auto"/>
        <w:right w:val="none" w:sz="0" w:space="0" w:color="auto"/>
      </w:divBdr>
    </w:div>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013772">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501311369">
      <w:bodyDiv w:val="1"/>
      <w:marLeft w:val="0"/>
      <w:marRight w:val="0"/>
      <w:marTop w:val="0"/>
      <w:marBottom w:val="0"/>
      <w:divBdr>
        <w:top w:val="none" w:sz="0" w:space="0" w:color="auto"/>
        <w:left w:val="none" w:sz="0" w:space="0" w:color="auto"/>
        <w:bottom w:val="none" w:sz="0" w:space="0" w:color="auto"/>
        <w:right w:val="none" w:sz="0" w:space="0" w:color="auto"/>
      </w:divBdr>
    </w:div>
    <w:div w:id="675769865">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70785988">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063988739">
      <w:bodyDiv w:val="1"/>
      <w:marLeft w:val="0"/>
      <w:marRight w:val="0"/>
      <w:marTop w:val="0"/>
      <w:marBottom w:val="0"/>
      <w:divBdr>
        <w:top w:val="none" w:sz="0" w:space="0" w:color="auto"/>
        <w:left w:val="none" w:sz="0" w:space="0" w:color="auto"/>
        <w:bottom w:val="none" w:sz="0" w:space="0" w:color="auto"/>
        <w:right w:val="none" w:sz="0" w:space="0" w:color="auto"/>
      </w:divBdr>
    </w:div>
    <w:div w:id="1072696867">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131677570">
      <w:bodyDiv w:val="1"/>
      <w:marLeft w:val="0"/>
      <w:marRight w:val="0"/>
      <w:marTop w:val="0"/>
      <w:marBottom w:val="0"/>
      <w:divBdr>
        <w:top w:val="none" w:sz="0" w:space="0" w:color="auto"/>
        <w:left w:val="none" w:sz="0" w:space="0" w:color="auto"/>
        <w:bottom w:val="none" w:sz="0" w:space="0" w:color="auto"/>
        <w:right w:val="none" w:sz="0" w:space="0" w:color="auto"/>
      </w:divBdr>
    </w:div>
    <w:div w:id="1140878419">
      <w:bodyDiv w:val="1"/>
      <w:marLeft w:val="0"/>
      <w:marRight w:val="0"/>
      <w:marTop w:val="0"/>
      <w:marBottom w:val="0"/>
      <w:divBdr>
        <w:top w:val="none" w:sz="0" w:space="0" w:color="auto"/>
        <w:left w:val="none" w:sz="0" w:space="0" w:color="auto"/>
        <w:bottom w:val="none" w:sz="0" w:space="0" w:color="auto"/>
        <w:right w:val="none" w:sz="0" w:space="0" w:color="auto"/>
      </w:divBdr>
    </w:div>
    <w:div w:id="1214000750">
      <w:bodyDiv w:val="1"/>
      <w:marLeft w:val="0"/>
      <w:marRight w:val="0"/>
      <w:marTop w:val="0"/>
      <w:marBottom w:val="0"/>
      <w:divBdr>
        <w:top w:val="none" w:sz="0" w:space="0" w:color="auto"/>
        <w:left w:val="none" w:sz="0" w:space="0" w:color="auto"/>
        <w:bottom w:val="none" w:sz="0" w:space="0" w:color="auto"/>
        <w:right w:val="none" w:sz="0" w:space="0" w:color="auto"/>
      </w:divBdr>
    </w:div>
    <w:div w:id="1271083951">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07667118">
      <w:bodyDiv w:val="1"/>
      <w:marLeft w:val="0"/>
      <w:marRight w:val="0"/>
      <w:marTop w:val="0"/>
      <w:marBottom w:val="0"/>
      <w:divBdr>
        <w:top w:val="none" w:sz="0" w:space="0" w:color="auto"/>
        <w:left w:val="none" w:sz="0" w:space="0" w:color="auto"/>
        <w:bottom w:val="none" w:sz="0" w:space="0" w:color="auto"/>
        <w:right w:val="none" w:sz="0" w:space="0" w:color="auto"/>
      </w:divBdr>
    </w:div>
    <w:div w:id="1341540370">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445879922">
      <w:bodyDiv w:val="1"/>
      <w:marLeft w:val="0"/>
      <w:marRight w:val="0"/>
      <w:marTop w:val="0"/>
      <w:marBottom w:val="0"/>
      <w:divBdr>
        <w:top w:val="none" w:sz="0" w:space="0" w:color="auto"/>
        <w:left w:val="none" w:sz="0" w:space="0" w:color="auto"/>
        <w:bottom w:val="none" w:sz="0" w:space="0" w:color="auto"/>
        <w:right w:val="none" w:sz="0" w:space="0" w:color="auto"/>
      </w:divBdr>
    </w:div>
    <w:div w:id="1513061550">
      <w:bodyDiv w:val="1"/>
      <w:marLeft w:val="0"/>
      <w:marRight w:val="0"/>
      <w:marTop w:val="0"/>
      <w:marBottom w:val="0"/>
      <w:divBdr>
        <w:top w:val="none" w:sz="0" w:space="0" w:color="auto"/>
        <w:left w:val="none" w:sz="0" w:space="0" w:color="auto"/>
        <w:bottom w:val="none" w:sz="0" w:space="0" w:color="auto"/>
        <w:right w:val="none" w:sz="0" w:space="0" w:color="auto"/>
      </w:divBdr>
    </w:div>
    <w:div w:id="1597593193">
      <w:bodyDiv w:val="1"/>
      <w:marLeft w:val="0"/>
      <w:marRight w:val="0"/>
      <w:marTop w:val="0"/>
      <w:marBottom w:val="0"/>
      <w:divBdr>
        <w:top w:val="none" w:sz="0" w:space="0" w:color="auto"/>
        <w:left w:val="none" w:sz="0" w:space="0" w:color="auto"/>
        <w:bottom w:val="none" w:sz="0" w:space="0" w:color="auto"/>
        <w:right w:val="none" w:sz="0" w:space="0" w:color="auto"/>
      </w:divBdr>
    </w:div>
    <w:div w:id="1647390672">
      <w:bodyDiv w:val="1"/>
      <w:marLeft w:val="0"/>
      <w:marRight w:val="0"/>
      <w:marTop w:val="0"/>
      <w:marBottom w:val="0"/>
      <w:divBdr>
        <w:top w:val="none" w:sz="0" w:space="0" w:color="auto"/>
        <w:left w:val="none" w:sz="0" w:space="0" w:color="auto"/>
        <w:bottom w:val="none" w:sz="0" w:space="0" w:color="auto"/>
        <w:right w:val="none" w:sz="0" w:space="0" w:color="auto"/>
      </w:divBdr>
    </w:div>
    <w:div w:id="1742751109">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1981763732">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inea.ec.europa.eu/communication-toolkit_en" TargetMode="External"/><Relationship Id="rId2" Type="http://schemas.openxmlformats.org/officeDocument/2006/relationships/customXml" Target="../customXml/item2.xml"/><Relationship Id="rId16" Type="http://schemas.openxmlformats.org/officeDocument/2006/relationships/hyperlink" Target="https://cinea.ec.europa.eu/communication-toolkit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ite.lt/bendrosios-paslaugu-teikimo-salyg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ilbaltica.org/wp-content/uploads/2021/06/APPENDIX-6_SUPPLIERS-DECLARATION_June_2021.pdf"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EX - Haralds Dišereits</DisplayName>
        <AccountId>546</AccountId>
        <AccountType/>
      </UserInfo>
      <UserInfo>
        <DisplayName>Dmitrijs Pribilovs</DisplayName>
        <AccountId>455</AccountId>
        <AccountType/>
      </UserInfo>
      <UserInfo>
        <DisplayName>SharingLinks.45a9e083-29b1-4301-b6bd-a044b686f1ca.Flexible.f2c8a40e-df37-407a-815a-d6c63469fef0</DisplayName>
        <AccountId>1012</AccountId>
        <AccountType/>
      </UserInfo>
      <UserInfo>
        <DisplayName>Andris Vējiņš</DisplayName>
        <AccountId>185</AccountId>
        <AccountType/>
      </UserInfo>
      <UserInfo>
        <DisplayName>Estere Palepa</DisplayName>
        <AccountId>1556</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2.xml><?xml version="1.0" encoding="utf-8"?>
<ds:datastoreItem xmlns:ds="http://schemas.openxmlformats.org/officeDocument/2006/customXml" ds:itemID="{C6C1A0A5-DD4A-46C1-A5C0-A4BE86B7C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4.xml><?xml version="1.0" encoding="utf-8"?>
<ds:datastoreItem xmlns:ds="http://schemas.openxmlformats.org/officeDocument/2006/customXml" ds:itemID="{E4329D0F-0BD4-4083-AC13-18C61CE8F81D}">
  <ds:schemaRefs>
    <ds:schemaRef ds:uri="http://schemas.microsoft.com/sharepoint/v3/contenttype/forms"/>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27534</Words>
  <Characters>15695</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43143</CharactersWithSpaces>
  <SharedDoc>false</SharedDoc>
  <HLinks>
    <vt:vector size="138" baseType="variant">
      <vt:variant>
        <vt:i4>7929946</vt:i4>
      </vt:variant>
      <vt:variant>
        <vt:i4>216</vt:i4>
      </vt:variant>
      <vt:variant>
        <vt:i4>0</vt:i4>
      </vt:variant>
      <vt:variant>
        <vt:i4>5</vt:i4>
      </vt:variant>
      <vt:variant>
        <vt:lpwstr>https://cinea.ec.europa.eu/communication-toolkit_en</vt:lpwstr>
      </vt:variant>
      <vt:variant>
        <vt:lpwstr/>
      </vt:variant>
      <vt:variant>
        <vt:i4>7929946</vt:i4>
      </vt:variant>
      <vt:variant>
        <vt:i4>159</vt:i4>
      </vt:variant>
      <vt:variant>
        <vt:i4>0</vt:i4>
      </vt:variant>
      <vt:variant>
        <vt:i4>5</vt:i4>
      </vt:variant>
      <vt:variant>
        <vt:lpwstr>https://cinea.ec.europa.eu/communication-toolkit_en</vt:lpwstr>
      </vt:variant>
      <vt:variant>
        <vt:lpwstr/>
      </vt:variant>
      <vt:variant>
        <vt:i4>786547</vt:i4>
      </vt:variant>
      <vt:variant>
        <vt:i4>138</vt:i4>
      </vt:variant>
      <vt:variant>
        <vt:i4>0</vt:i4>
      </vt:variant>
      <vt:variant>
        <vt:i4>5</vt:i4>
      </vt:variant>
      <vt:variant>
        <vt:lpwstr>https://www.railbaltica.org/wp-content/uploads/2021/06/APPENDIX-6_SUPPLIERS-DECLARATION_June_2021.pdf</vt:lpwstr>
      </vt:variant>
      <vt:variant>
        <vt:lpwstr/>
      </vt:variant>
      <vt:variant>
        <vt:i4>1441833</vt:i4>
      </vt:variant>
      <vt:variant>
        <vt:i4>129</vt:i4>
      </vt:variant>
      <vt:variant>
        <vt:i4>0</vt:i4>
      </vt:variant>
      <vt:variant>
        <vt:i4>5</vt:i4>
      </vt:variant>
      <vt:variant>
        <vt:lpwstr>mailto:invoices@railbaltica.org</vt:lpwstr>
      </vt:variant>
      <vt:variant>
        <vt:lpwstr/>
      </vt:variant>
      <vt:variant>
        <vt:i4>1769530</vt:i4>
      </vt:variant>
      <vt:variant>
        <vt:i4>110</vt:i4>
      </vt:variant>
      <vt:variant>
        <vt:i4>0</vt:i4>
      </vt:variant>
      <vt:variant>
        <vt:i4>5</vt:i4>
      </vt:variant>
      <vt:variant>
        <vt:lpwstr/>
      </vt:variant>
      <vt:variant>
        <vt:lpwstr>_Toc142984151</vt:lpwstr>
      </vt:variant>
      <vt:variant>
        <vt:i4>1769530</vt:i4>
      </vt:variant>
      <vt:variant>
        <vt:i4>104</vt:i4>
      </vt:variant>
      <vt:variant>
        <vt:i4>0</vt:i4>
      </vt:variant>
      <vt:variant>
        <vt:i4>5</vt:i4>
      </vt:variant>
      <vt:variant>
        <vt:lpwstr/>
      </vt:variant>
      <vt:variant>
        <vt:lpwstr>_Toc142984150</vt:lpwstr>
      </vt:variant>
      <vt:variant>
        <vt:i4>1703994</vt:i4>
      </vt:variant>
      <vt:variant>
        <vt:i4>98</vt:i4>
      </vt:variant>
      <vt:variant>
        <vt:i4>0</vt:i4>
      </vt:variant>
      <vt:variant>
        <vt:i4>5</vt:i4>
      </vt:variant>
      <vt:variant>
        <vt:lpwstr/>
      </vt:variant>
      <vt:variant>
        <vt:lpwstr>_Toc142984149</vt:lpwstr>
      </vt:variant>
      <vt:variant>
        <vt:i4>1703994</vt:i4>
      </vt:variant>
      <vt:variant>
        <vt:i4>92</vt:i4>
      </vt:variant>
      <vt:variant>
        <vt:i4>0</vt:i4>
      </vt:variant>
      <vt:variant>
        <vt:i4>5</vt:i4>
      </vt:variant>
      <vt:variant>
        <vt:lpwstr/>
      </vt:variant>
      <vt:variant>
        <vt:lpwstr>_Toc142984148</vt:lpwstr>
      </vt:variant>
      <vt:variant>
        <vt:i4>1703994</vt:i4>
      </vt:variant>
      <vt:variant>
        <vt:i4>86</vt:i4>
      </vt:variant>
      <vt:variant>
        <vt:i4>0</vt:i4>
      </vt:variant>
      <vt:variant>
        <vt:i4>5</vt:i4>
      </vt:variant>
      <vt:variant>
        <vt:lpwstr/>
      </vt:variant>
      <vt:variant>
        <vt:lpwstr>_Toc142984147</vt:lpwstr>
      </vt:variant>
      <vt:variant>
        <vt:i4>1703994</vt:i4>
      </vt:variant>
      <vt:variant>
        <vt:i4>80</vt:i4>
      </vt:variant>
      <vt:variant>
        <vt:i4>0</vt:i4>
      </vt:variant>
      <vt:variant>
        <vt:i4>5</vt:i4>
      </vt:variant>
      <vt:variant>
        <vt:lpwstr/>
      </vt:variant>
      <vt:variant>
        <vt:lpwstr>_Toc142984146</vt:lpwstr>
      </vt:variant>
      <vt:variant>
        <vt:i4>1703994</vt:i4>
      </vt:variant>
      <vt:variant>
        <vt:i4>74</vt:i4>
      </vt:variant>
      <vt:variant>
        <vt:i4>0</vt:i4>
      </vt:variant>
      <vt:variant>
        <vt:i4>5</vt:i4>
      </vt:variant>
      <vt:variant>
        <vt:lpwstr/>
      </vt:variant>
      <vt:variant>
        <vt:lpwstr>_Toc142984145</vt:lpwstr>
      </vt:variant>
      <vt:variant>
        <vt:i4>1703994</vt:i4>
      </vt:variant>
      <vt:variant>
        <vt:i4>68</vt:i4>
      </vt:variant>
      <vt:variant>
        <vt:i4>0</vt:i4>
      </vt:variant>
      <vt:variant>
        <vt:i4>5</vt:i4>
      </vt:variant>
      <vt:variant>
        <vt:lpwstr/>
      </vt:variant>
      <vt:variant>
        <vt:lpwstr>_Toc142984144</vt:lpwstr>
      </vt:variant>
      <vt:variant>
        <vt:i4>1703994</vt:i4>
      </vt:variant>
      <vt:variant>
        <vt:i4>62</vt:i4>
      </vt:variant>
      <vt:variant>
        <vt:i4>0</vt:i4>
      </vt:variant>
      <vt:variant>
        <vt:i4>5</vt:i4>
      </vt:variant>
      <vt:variant>
        <vt:lpwstr/>
      </vt:variant>
      <vt:variant>
        <vt:lpwstr>_Toc142984143</vt:lpwstr>
      </vt:variant>
      <vt:variant>
        <vt:i4>1703994</vt:i4>
      </vt:variant>
      <vt:variant>
        <vt:i4>56</vt:i4>
      </vt:variant>
      <vt:variant>
        <vt:i4>0</vt:i4>
      </vt:variant>
      <vt:variant>
        <vt:i4>5</vt:i4>
      </vt:variant>
      <vt:variant>
        <vt:lpwstr/>
      </vt:variant>
      <vt:variant>
        <vt:lpwstr>_Toc142984142</vt:lpwstr>
      </vt:variant>
      <vt:variant>
        <vt:i4>1703994</vt:i4>
      </vt:variant>
      <vt:variant>
        <vt:i4>50</vt:i4>
      </vt:variant>
      <vt:variant>
        <vt:i4>0</vt:i4>
      </vt:variant>
      <vt:variant>
        <vt:i4>5</vt:i4>
      </vt:variant>
      <vt:variant>
        <vt:lpwstr/>
      </vt:variant>
      <vt:variant>
        <vt:lpwstr>_Toc142984141</vt:lpwstr>
      </vt:variant>
      <vt:variant>
        <vt:i4>1703994</vt:i4>
      </vt:variant>
      <vt:variant>
        <vt:i4>44</vt:i4>
      </vt:variant>
      <vt:variant>
        <vt:i4>0</vt:i4>
      </vt:variant>
      <vt:variant>
        <vt:i4>5</vt:i4>
      </vt:variant>
      <vt:variant>
        <vt:lpwstr/>
      </vt:variant>
      <vt:variant>
        <vt:lpwstr>_Toc142984140</vt:lpwstr>
      </vt:variant>
      <vt:variant>
        <vt:i4>1900602</vt:i4>
      </vt:variant>
      <vt:variant>
        <vt:i4>38</vt:i4>
      </vt:variant>
      <vt:variant>
        <vt:i4>0</vt:i4>
      </vt:variant>
      <vt:variant>
        <vt:i4>5</vt:i4>
      </vt:variant>
      <vt:variant>
        <vt:lpwstr/>
      </vt:variant>
      <vt:variant>
        <vt:lpwstr>_Toc142984139</vt:lpwstr>
      </vt:variant>
      <vt:variant>
        <vt:i4>1900602</vt:i4>
      </vt:variant>
      <vt:variant>
        <vt:i4>32</vt:i4>
      </vt:variant>
      <vt:variant>
        <vt:i4>0</vt:i4>
      </vt:variant>
      <vt:variant>
        <vt:i4>5</vt:i4>
      </vt:variant>
      <vt:variant>
        <vt:lpwstr/>
      </vt:variant>
      <vt:variant>
        <vt:lpwstr>_Toc142984138</vt:lpwstr>
      </vt:variant>
      <vt:variant>
        <vt:i4>1900602</vt:i4>
      </vt:variant>
      <vt:variant>
        <vt:i4>26</vt:i4>
      </vt:variant>
      <vt:variant>
        <vt:i4>0</vt:i4>
      </vt:variant>
      <vt:variant>
        <vt:i4>5</vt:i4>
      </vt:variant>
      <vt:variant>
        <vt:lpwstr/>
      </vt:variant>
      <vt:variant>
        <vt:lpwstr>_Toc142984137</vt:lpwstr>
      </vt:variant>
      <vt:variant>
        <vt:i4>1900602</vt:i4>
      </vt:variant>
      <vt:variant>
        <vt:i4>20</vt:i4>
      </vt:variant>
      <vt:variant>
        <vt:i4>0</vt:i4>
      </vt:variant>
      <vt:variant>
        <vt:i4>5</vt:i4>
      </vt:variant>
      <vt:variant>
        <vt:lpwstr/>
      </vt:variant>
      <vt:variant>
        <vt:lpwstr>_Toc142984136</vt:lpwstr>
      </vt:variant>
      <vt:variant>
        <vt:i4>1900602</vt:i4>
      </vt:variant>
      <vt:variant>
        <vt:i4>14</vt:i4>
      </vt:variant>
      <vt:variant>
        <vt:i4>0</vt:i4>
      </vt:variant>
      <vt:variant>
        <vt:i4>5</vt:i4>
      </vt:variant>
      <vt:variant>
        <vt:lpwstr/>
      </vt:variant>
      <vt:variant>
        <vt:lpwstr>_Toc142984135</vt:lpwstr>
      </vt:variant>
      <vt:variant>
        <vt:i4>1900602</vt:i4>
      </vt:variant>
      <vt:variant>
        <vt:i4>8</vt:i4>
      </vt:variant>
      <vt:variant>
        <vt:i4>0</vt:i4>
      </vt:variant>
      <vt:variant>
        <vt:i4>5</vt:i4>
      </vt:variant>
      <vt:variant>
        <vt:lpwstr/>
      </vt:variant>
      <vt:variant>
        <vt:lpwstr>_Toc142984134</vt:lpwstr>
      </vt:variant>
      <vt:variant>
        <vt:i4>1900602</vt:i4>
      </vt:variant>
      <vt:variant>
        <vt:i4>2</vt:i4>
      </vt:variant>
      <vt:variant>
        <vt:i4>0</vt:i4>
      </vt:variant>
      <vt:variant>
        <vt:i4>5</vt:i4>
      </vt:variant>
      <vt:variant>
        <vt:lpwstr/>
      </vt:variant>
      <vt:variant>
        <vt:lpwstr>_Toc142984133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Vineta Ezergaile</cp:lastModifiedBy>
  <cp:revision>3</cp:revision>
  <cp:lastPrinted>2022-09-21T08:38:00Z</cp:lastPrinted>
  <dcterms:created xsi:type="dcterms:W3CDTF">2024-02-05T14:14:00Z</dcterms:created>
  <dcterms:modified xsi:type="dcterms:W3CDTF">2024-02-05T14:15:00Z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