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1D84" w14:textId="0A5A37E7" w:rsidR="005C16C2" w:rsidRPr="002B0890" w:rsidRDefault="00AB339A" w:rsidP="0019488E">
      <w:pPr>
        <w:spacing w:before="120" w:after="120"/>
        <w:ind w:left="567" w:hanging="567"/>
        <w:jc w:val="both"/>
        <w:rPr>
          <w:rFonts w:ascii="Myriad Pro" w:hAnsi="Myriad Pro" w:cstheme="majorBidi"/>
          <w:i/>
          <w:lang w:val="en-US"/>
        </w:rPr>
      </w:pPr>
      <w:bookmarkStart w:id="0" w:name="_Hlk107917303"/>
      <w:bookmarkEnd w:id="0"/>
      <w:r w:rsidRPr="002B0890">
        <w:rPr>
          <w:rFonts w:ascii="Myriad Pro" w:hAnsi="Myriad Pro"/>
          <w:lang w:val="en-US"/>
        </w:rPr>
        <w:t xml:space="preserve"> </w:t>
      </w:r>
    </w:p>
    <w:p w14:paraId="05099284" w14:textId="742B2742" w:rsidR="004C4CF1" w:rsidRPr="00B67EB1" w:rsidRDefault="00B67EB1" w:rsidP="00B67EB1">
      <w:pPr>
        <w:widowControl w:val="0"/>
        <w:ind w:left="567" w:hanging="567"/>
        <w:jc w:val="right"/>
        <w:rPr>
          <w:rFonts w:ascii="Myriad Pro" w:hAnsi="Myriad Pro" w:cstheme="majorBidi"/>
          <w:i/>
          <w:color w:val="FF0000"/>
          <w:sz w:val="20"/>
          <w:szCs w:val="20"/>
          <w:lang w:val="en-US"/>
        </w:rPr>
      </w:pPr>
      <w:r>
        <w:rPr>
          <w:rFonts w:ascii="Myriad Pro" w:hAnsi="Myriad Pro" w:cstheme="majorBidi"/>
          <w:i/>
          <w:color w:val="FF0000"/>
          <w:sz w:val="20"/>
          <w:szCs w:val="20"/>
          <w:lang w:val="en-US"/>
        </w:rPr>
        <w:t>W</w:t>
      </w:r>
      <w:r w:rsidR="004C4CF1" w:rsidRPr="00B67EB1">
        <w:rPr>
          <w:rFonts w:ascii="Myriad Pro" w:hAnsi="Myriad Pro" w:cstheme="majorBidi"/>
          <w:i/>
          <w:color w:val="FF0000"/>
          <w:sz w:val="20"/>
          <w:szCs w:val="20"/>
          <w:lang w:val="en-US"/>
        </w:rPr>
        <w:t>ith amendments made</w:t>
      </w:r>
    </w:p>
    <w:p w14:paraId="306538A3" w14:textId="77777777" w:rsidR="00B67EB1" w:rsidRPr="00B67EB1" w:rsidRDefault="004C4CF1" w:rsidP="00B67EB1">
      <w:pPr>
        <w:widowControl w:val="0"/>
        <w:ind w:left="567" w:hanging="567"/>
        <w:jc w:val="right"/>
        <w:rPr>
          <w:rFonts w:ascii="Myriad Pro" w:hAnsi="Myriad Pro" w:cstheme="majorBidi"/>
          <w:i/>
          <w:color w:val="FF0000"/>
          <w:sz w:val="20"/>
          <w:szCs w:val="20"/>
          <w:lang w:val="en-US"/>
        </w:rPr>
      </w:pPr>
      <w:r w:rsidRPr="00B67EB1">
        <w:rPr>
          <w:rFonts w:ascii="Myriad Pro" w:hAnsi="Myriad Pro" w:cstheme="majorBidi"/>
          <w:i/>
          <w:color w:val="FF0000"/>
          <w:sz w:val="20"/>
          <w:szCs w:val="20"/>
          <w:lang w:val="en-US"/>
        </w:rPr>
        <w:t xml:space="preserve"> at the commission meeting of October 13, 2022. </w:t>
      </w:r>
    </w:p>
    <w:p w14:paraId="59D185BF" w14:textId="11F2F31C" w:rsidR="001A13BE" w:rsidRPr="00B67EB1" w:rsidRDefault="004C4CF1" w:rsidP="00B67EB1">
      <w:pPr>
        <w:widowControl w:val="0"/>
        <w:ind w:left="567" w:hanging="567"/>
        <w:jc w:val="right"/>
        <w:rPr>
          <w:rFonts w:ascii="Myriad Pro" w:hAnsi="Myriad Pro" w:cstheme="majorBidi"/>
          <w:i/>
          <w:color w:val="FF0000"/>
          <w:sz w:val="20"/>
          <w:szCs w:val="20"/>
          <w:lang w:val="en-US"/>
        </w:rPr>
      </w:pPr>
      <w:r w:rsidRPr="00B67EB1">
        <w:rPr>
          <w:rFonts w:ascii="Myriad Pro" w:hAnsi="Myriad Pro" w:cstheme="majorBidi"/>
          <w:i/>
          <w:color w:val="FF0000"/>
          <w:sz w:val="20"/>
          <w:szCs w:val="20"/>
          <w:lang w:val="en-US"/>
        </w:rPr>
        <w:t>Decision protocol No. 5.</w:t>
      </w:r>
    </w:p>
    <w:p w14:paraId="29D040FC"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bookmarkStart w:id="1" w:name="_Toc447701142"/>
      <w:bookmarkStart w:id="2" w:name="_Toc447701711"/>
      <w:bookmarkStart w:id="3" w:name="bookmark0"/>
      <w:bookmarkStart w:id="4" w:name="_Toc423965704"/>
    </w:p>
    <w:p w14:paraId="3559D8D1"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52DF9886"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66EB3B46"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694DCA2A"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68519003"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1C0EAC5E" w14:textId="5EB787EC" w:rsidR="00694B1A" w:rsidRPr="002B0890" w:rsidRDefault="00B95CA5" w:rsidP="000A6861">
      <w:pPr>
        <w:pStyle w:val="RBbody"/>
        <w:spacing w:before="120" w:after="120" w:line="240" w:lineRule="auto"/>
        <w:ind w:left="567" w:hanging="567"/>
        <w:jc w:val="center"/>
        <w:rPr>
          <w:rFonts w:cstheme="majorBidi"/>
          <w:b/>
          <w:color w:val="auto"/>
          <w:sz w:val="22"/>
          <w:szCs w:val="22"/>
        </w:rPr>
      </w:pPr>
      <w:bookmarkStart w:id="5" w:name="_Toc456016959"/>
      <w:bookmarkStart w:id="6" w:name="_Toc459814892"/>
      <w:r w:rsidRPr="002B0890">
        <w:rPr>
          <w:rFonts w:cstheme="majorBidi"/>
          <w:b/>
          <w:bCs/>
          <w:color w:val="auto"/>
          <w:sz w:val="22"/>
          <w:szCs w:val="22"/>
        </w:rPr>
        <w:t>CANDIDATE</w:t>
      </w:r>
      <w:r w:rsidR="00823F97" w:rsidRPr="002B0890">
        <w:rPr>
          <w:rFonts w:cstheme="majorBidi"/>
          <w:b/>
          <w:bCs/>
          <w:color w:val="auto"/>
          <w:sz w:val="22"/>
          <w:szCs w:val="22"/>
        </w:rPr>
        <w:t xml:space="preserve"> SELECTION </w:t>
      </w:r>
      <w:r w:rsidR="005C16C2" w:rsidRPr="002B0890">
        <w:rPr>
          <w:rFonts w:cstheme="majorBidi"/>
          <w:b/>
          <w:bCs/>
          <w:color w:val="auto"/>
          <w:sz w:val="22"/>
          <w:szCs w:val="22"/>
        </w:rPr>
        <w:t>RE</w:t>
      </w:r>
      <w:bookmarkEnd w:id="1"/>
      <w:bookmarkEnd w:id="2"/>
      <w:bookmarkEnd w:id="5"/>
      <w:bookmarkEnd w:id="6"/>
      <w:r w:rsidR="005C16C2" w:rsidRPr="002B0890">
        <w:rPr>
          <w:rFonts w:cstheme="majorBidi"/>
          <w:b/>
          <w:bCs/>
          <w:color w:val="auto"/>
          <w:sz w:val="22"/>
          <w:szCs w:val="22"/>
        </w:rPr>
        <w:t>GULATION</w:t>
      </w:r>
      <w:bookmarkStart w:id="7" w:name="_Toc447701143"/>
      <w:bookmarkStart w:id="8" w:name="_Toc447701712"/>
      <w:bookmarkStart w:id="9" w:name="_Toc456016960"/>
      <w:bookmarkEnd w:id="3"/>
      <w:bookmarkEnd w:id="4"/>
    </w:p>
    <w:p w14:paraId="79F74D7D" w14:textId="104E2A6E" w:rsidR="005C16C2" w:rsidRPr="002B0890" w:rsidRDefault="005C16C2" w:rsidP="000A6861">
      <w:pPr>
        <w:pStyle w:val="RBbody"/>
        <w:spacing w:before="120" w:after="120" w:line="240" w:lineRule="auto"/>
        <w:ind w:left="567" w:hanging="567"/>
        <w:jc w:val="center"/>
        <w:rPr>
          <w:rFonts w:cstheme="majorBidi"/>
          <w:b/>
          <w:bCs/>
          <w:color w:val="auto"/>
          <w:sz w:val="22"/>
          <w:szCs w:val="22"/>
        </w:rPr>
      </w:pPr>
      <w:r w:rsidRPr="002B0890">
        <w:rPr>
          <w:rFonts w:cstheme="majorBidi"/>
          <w:color w:val="auto"/>
          <w:sz w:val="22"/>
          <w:szCs w:val="22"/>
        </w:rPr>
        <w:t xml:space="preserve">for </w:t>
      </w:r>
      <w:bookmarkEnd w:id="7"/>
      <w:bookmarkEnd w:id="8"/>
      <w:bookmarkEnd w:id="9"/>
      <w:r w:rsidR="0026620A" w:rsidRPr="002B0890">
        <w:rPr>
          <w:rFonts w:cstheme="majorBidi"/>
          <w:color w:val="auto"/>
          <w:sz w:val="22"/>
          <w:szCs w:val="22"/>
        </w:rPr>
        <w:t>Competitive Procedure with Negotiation</w:t>
      </w:r>
    </w:p>
    <w:p w14:paraId="3FC082E7" w14:textId="7F06C1FB" w:rsidR="005402EC" w:rsidRPr="002B0890" w:rsidRDefault="006A660F" w:rsidP="000A6861">
      <w:pPr>
        <w:widowControl w:val="0"/>
        <w:spacing w:before="120" w:after="120"/>
        <w:ind w:left="567" w:hanging="567"/>
        <w:jc w:val="center"/>
        <w:rPr>
          <w:rFonts w:ascii="Myriad Pro" w:hAnsi="Myriad Pro" w:cstheme="majorBidi"/>
          <w:b/>
          <w:lang w:val="en-US"/>
        </w:rPr>
      </w:pPr>
      <w:bookmarkStart w:id="10" w:name="bookmark1"/>
      <w:bookmarkStart w:id="11" w:name="_Toc423965705"/>
      <w:bookmarkStart w:id="12" w:name="_Toc447701144"/>
      <w:bookmarkStart w:id="13" w:name="_Toc447701713"/>
      <w:bookmarkStart w:id="14" w:name="_Hlk493756717"/>
      <w:r w:rsidRPr="002B0890">
        <w:rPr>
          <w:rFonts w:ascii="Myriad Pro" w:hAnsi="Myriad Pro" w:cstheme="majorBidi"/>
          <w:b/>
          <w:lang w:val="en-US"/>
        </w:rPr>
        <w:t xml:space="preserve">Consolidated supply of </w:t>
      </w:r>
      <w:r w:rsidR="009C23B1">
        <w:rPr>
          <w:rFonts w:ascii="Myriad Pro" w:hAnsi="Myriad Pro" w:cstheme="majorBidi"/>
          <w:b/>
          <w:lang w:val="en-US"/>
        </w:rPr>
        <w:t>Fenc</w:t>
      </w:r>
      <w:r w:rsidR="00F43AB2">
        <w:rPr>
          <w:rFonts w:ascii="Myriad Pro" w:hAnsi="Myriad Pro" w:cstheme="majorBidi"/>
          <w:b/>
          <w:lang w:val="en-US"/>
        </w:rPr>
        <w:t>e</w:t>
      </w:r>
      <w:r w:rsidR="009C23B1">
        <w:rPr>
          <w:rFonts w:ascii="Myriad Pro" w:hAnsi="Myriad Pro" w:cstheme="majorBidi"/>
          <w:b/>
          <w:lang w:val="en-US"/>
        </w:rPr>
        <w:t xml:space="preserve"> </w:t>
      </w:r>
      <w:r w:rsidR="00C27F21">
        <w:rPr>
          <w:rFonts w:ascii="Myriad Pro" w:hAnsi="Myriad Pro" w:cstheme="majorBidi"/>
          <w:b/>
          <w:lang w:val="en-US"/>
        </w:rPr>
        <w:t xml:space="preserve">components </w:t>
      </w:r>
      <w:r w:rsidRPr="002B0890">
        <w:rPr>
          <w:rFonts w:ascii="Myriad Pro" w:hAnsi="Myriad Pro" w:cstheme="majorBidi"/>
          <w:b/>
          <w:lang w:val="en-US"/>
        </w:rPr>
        <w:t>for Rail Baltica railway construction</w:t>
      </w:r>
    </w:p>
    <w:bookmarkEnd w:id="10"/>
    <w:bookmarkEnd w:id="11"/>
    <w:bookmarkEnd w:id="12"/>
    <w:bookmarkEnd w:id="13"/>
    <w:p w14:paraId="55F01434" w14:textId="77777777" w:rsidR="002D7E46" w:rsidRPr="002B0890" w:rsidRDefault="002D7E46" w:rsidP="000A6861">
      <w:pPr>
        <w:keepNext/>
        <w:keepLines/>
        <w:widowControl w:val="0"/>
        <w:spacing w:before="120" w:after="120"/>
        <w:ind w:left="567" w:hanging="567"/>
        <w:jc w:val="center"/>
        <w:outlineLvl w:val="3"/>
        <w:rPr>
          <w:rFonts w:ascii="Myriad Pro" w:hAnsi="Myriad Pro" w:cstheme="majorBidi"/>
          <w:lang w:val="en-US"/>
        </w:rPr>
      </w:pPr>
    </w:p>
    <w:p w14:paraId="6D6A2E4C" w14:textId="3AE808FA" w:rsidR="005C16C2" w:rsidRPr="002B0890" w:rsidRDefault="005C16C2" w:rsidP="000A6861">
      <w:pPr>
        <w:spacing w:before="120" w:after="120"/>
        <w:ind w:left="567" w:hanging="567"/>
        <w:jc w:val="center"/>
        <w:rPr>
          <w:rFonts w:ascii="Myriad Pro" w:hAnsi="Myriad Pro" w:cstheme="majorBidi"/>
          <w:lang w:val="en-US"/>
        </w:rPr>
      </w:pPr>
      <w:r w:rsidRPr="002B0890">
        <w:rPr>
          <w:rFonts w:ascii="Myriad Pro" w:hAnsi="Myriad Pro" w:cstheme="majorBidi"/>
          <w:lang w:val="en-US"/>
        </w:rPr>
        <w:t>(identification No: </w:t>
      </w:r>
      <w:r w:rsidR="00DD0F4B" w:rsidRPr="002B0890">
        <w:rPr>
          <w:rFonts w:ascii="Myriad Pro" w:hAnsi="Myriad Pro" w:cstheme="majorBidi"/>
          <w:lang w:val="en-US"/>
        </w:rPr>
        <w:t>RBR 2022/2</w:t>
      </w:r>
      <w:r w:rsidR="00C27F21">
        <w:rPr>
          <w:rFonts w:ascii="Myriad Pro" w:hAnsi="Myriad Pro" w:cstheme="majorBidi"/>
          <w:lang w:val="en-US"/>
        </w:rPr>
        <w:t>1</w:t>
      </w:r>
      <w:r w:rsidRPr="002B0890">
        <w:rPr>
          <w:rFonts w:ascii="Myriad Pro" w:hAnsi="Myriad Pro" w:cstheme="majorBidi"/>
          <w:lang w:val="en-US"/>
        </w:rPr>
        <w:t>)</w:t>
      </w:r>
      <w:bookmarkEnd w:id="14"/>
    </w:p>
    <w:p w14:paraId="297EDF96" w14:textId="77777777" w:rsidR="006A525F" w:rsidRPr="002B0890" w:rsidRDefault="006A525F" w:rsidP="000A6861">
      <w:pPr>
        <w:spacing w:before="120" w:after="120"/>
        <w:ind w:left="567" w:hanging="567"/>
        <w:jc w:val="center"/>
        <w:rPr>
          <w:rFonts w:ascii="Myriad Pro" w:hAnsi="Myriad Pro" w:cstheme="majorBidi"/>
          <w:lang w:val="en-US"/>
        </w:rPr>
      </w:pPr>
    </w:p>
    <w:p w14:paraId="672534FB" w14:textId="77777777" w:rsidR="006A525F" w:rsidRPr="002B0890" w:rsidRDefault="006A525F" w:rsidP="000A6861">
      <w:pPr>
        <w:spacing w:before="120" w:after="120"/>
        <w:ind w:left="567" w:hanging="567"/>
        <w:jc w:val="center"/>
        <w:rPr>
          <w:rFonts w:ascii="Myriad Pro" w:hAnsi="Myriad Pro" w:cstheme="majorBidi"/>
          <w:lang w:val="en-US"/>
        </w:rPr>
      </w:pPr>
    </w:p>
    <w:p w14:paraId="7606A427" w14:textId="77777777" w:rsidR="006A525F" w:rsidRPr="002B0890" w:rsidRDefault="006A525F" w:rsidP="000A6861">
      <w:pPr>
        <w:spacing w:before="120" w:after="120"/>
        <w:ind w:left="567" w:hanging="567"/>
        <w:jc w:val="center"/>
        <w:rPr>
          <w:rFonts w:ascii="Myriad Pro" w:hAnsi="Myriad Pro" w:cstheme="majorBidi"/>
          <w:lang w:val="en-US"/>
        </w:rPr>
      </w:pPr>
    </w:p>
    <w:p w14:paraId="29CD1B97" w14:textId="77777777" w:rsidR="006A525F" w:rsidRPr="002B0890" w:rsidRDefault="006A525F" w:rsidP="000A6861">
      <w:pPr>
        <w:spacing w:before="120" w:after="120"/>
        <w:ind w:left="567" w:hanging="567"/>
        <w:jc w:val="center"/>
        <w:rPr>
          <w:rFonts w:ascii="Myriad Pro" w:hAnsi="Myriad Pro" w:cstheme="majorBidi"/>
          <w:lang w:val="en-US"/>
        </w:rPr>
      </w:pPr>
    </w:p>
    <w:p w14:paraId="1CA1E00C" w14:textId="77777777" w:rsidR="006A525F" w:rsidRPr="002B0890" w:rsidRDefault="006A525F" w:rsidP="000A6861">
      <w:pPr>
        <w:spacing w:before="120" w:after="120"/>
        <w:ind w:left="567" w:hanging="567"/>
        <w:jc w:val="center"/>
        <w:rPr>
          <w:rFonts w:ascii="Myriad Pro" w:hAnsi="Myriad Pro" w:cstheme="majorBidi"/>
          <w:lang w:val="en-US"/>
        </w:rPr>
      </w:pPr>
    </w:p>
    <w:p w14:paraId="38922F10" w14:textId="77777777" w:rsidR="006A525F" w:rsidRPr="002B0890" w:rsidRDefault="006A525F" w:rsidP="000A6861">
      <w:pPr>
        <w:spacing w:before="120" w:after="120"/>
        <w:ind w:left="567" w:hanging="567"/>
        <w:jc w:val="center"/>
        <w:rPr>
          <w:rFonts w:ascii="Myriad Pro" w:hAnsi="Myriad Pro" w:cstheme="majorBidi"/>
          <w:lang w:val="en-US"/>
        </w:rPr>
      </w:pPr>
    </w:p>
    <w:p w14:paraId="5763CB50" w14:textId="194327A1" w:rsidR="00905450" w:rsidRPr="002B0890" w:rsidRDefault="006A525F" w:rsidP="000A6861">
      <w:pPr>
        <w:spacing w:before="120" w:after="120"/>
        <w:ind w:left="567" w:hanging="567"/>
        <w:jc w:val="center"/>
        <w:rPr>
          <w:rFonts w:ascii="Myriad Pro" w:hAnsi="Myriad Pro" w:cstheme="majorBidi"/>
          <w:lang w:val="en-US"/>
        </w:rPr>
      </w:pPr>
      <w:r w:rsidRPr="002B0890">
        <w:rPr>
          <w:rFonts w:ascii="Myriad Pro" w:hAnsi="Myriad Pro" w:cstheme="majorBidi"/>
          <w:lang w:val="en-US"/>
        </w:rPr>
        <w:t>SUPPLIER QUALIFICATION</w:t>
      </w:r>
    </w:p>
    <w:p w14:paraId="6357C366" w14:textId="77777777" w:rsidR="00905450" w:rsidRPr="002B0890" w:rsidRDefault="00905450" w:rsidP="000A6861">
      <w:pPr>
        <w:spacing w:before="120" w:after="120"/>
        <w:ind w:left="567" w:hanging="567"/>
        <w:jc w:val="center"/>
        <w:rPr>
          <w:rFonts w:ascii="Myriad Pro" w:hAnsi="Myriad Pro" w:cstheme="majorBidi"/>
          <w:lang w:val="en-US"/>
        </w:rPr>
      </w:pPr>
    </w:p>
    <w:p w14:paraId="399B27C7" w14:textId="77777777" w:rsidR="006D317A" w:rsidRPr="002B0890" w:rsidRDefault="006D317A" w:rsidP="000A6861">
      <w:pPr>
        <w:spacing w:before="120" w:after="120"/>
        <w:ind w:left="567" w:hanging="567"/>
        <w:jc w:val="center"/>
        <w:rPr>
          <w:rFonts w:ascii="Myriad Pro" w:hAnsi="Myriad Pro" w:cstheme="majorBidi"/>
          <w:lang w:val="en-US"/>
        </w:rPr>
      </w:pPr>
    </w:p>
    <w:p w14:paraId="46C1CB6E" w14:textId="77777777" w:rsidR="006D317A" w:rsidRPr="002B0890" w:rsidRDefault="006D317A" w:rsidP="000A6861">
      <w:pPr>
        <w:spacing w:before="120" w:after="120"/>
        <w:ind w:left="567" w:hanging="567"/>
        <w:jc w:val="center"/>
        <w:rPr>
          <w:rFonts w:ascii="Myriad Pro" w:hAnsi="Myriad Pro" w:cstheme="majorBidi"/>
          <w:lang w:val="en-US"/>
        </w:rPr>
      </w:pPr>
    </w:p>
    <w:p w14:paraId="6630C5DE" w14:textId="77777777" w:rsidR="006D317A" w:rsidRPr="002B0890" w:rsidRDefault="006D317A" w:rsidP="000A6861">
      <w:pPr>
        <w:spacing w:before="120" w:after="120"/>
        <w:ind w:left="567" w:hanging="567"/>
        <w:jc w:val="center"/>
        <w:rPr>
          <w:rFonts w:ascii="Myriad Pro" w:hAnsi="Myriad Pro" w:cstheme="majorBidi"/>
          <w:lang w:val="en-US"/>
        </w:rPr>
      </w:pPr>
    </w:p>
    <w:p w14:paraId="0CB6D896" w14:textId="77777777" w:rsidR="006D317A" w:rsidRPr="002B0890" w:rsidRDefault="006D317A" w:rsidP="000A6861">
      <w:pPr>
        <w:spacing w:before="120" w:after="120"/>
        <w:ind w:left="567" w:hanging="567"/>
        <w:jc w:val="center"/>
        <w:rPr>
          <w:rFonts w:ascii="Myriad Pro" w:hAnsi="Myriad Pro" w:cstheme="majorBidi"/>
          <w:lang w:val="en-US"/>
        </w:rPr>
      </w:pPr>
    </w:p>
    <w:p w14:paraId="21DA0784" w14:textId="445F0767" w:rsidR="00055584" w:rsidRPr="002B0890" w:rsidRDefault="00055584" w:rsidP="000A6861">
      <w:pPr>
        <w:spacing w:before="120" w:after="120"/>
        <w:ind w:left="567" w:hanging="567"/>
        <w:jc w:val="center"/>
        <w:rPr>
          <w:rFonts w:ascii="Myriad Pro" w:hAnsi="Myriad Pro" w:cstheme="majorBidi"/>
          <w:lang w:val="en-US"/>
        </w:rPr>
      </w:pPr>
    </w:p>
    <w:p w14:paraId="0CABD9F4" w14:textId="37D52FD2" w:rsidR="00055584" w:rsidRPr="002B0890" w:rsidRDefault="00055584" w:rsidP="000A6861">
      <w:pPr>
        <w:spacing w:before="120" w:after="120"/>
        <w:ind w:left="567" w:hanging="567"/>
        <w:jc w:val="center"/>
        <w:rPr>
          <w:rFonts w:ascii="Myriad Pro" w:hAnsi="Myriad Pro" w:cstheme="majorBidi"/>
          <w:lang w:val="en-US"/>
        </w:rPr>
      </w:pPr>
    </w:p>
    <w:p w14:paraId="0AD981EA" w14:textId="77777777" w:rsidR="004F606A" w:rsidRPr="002B0890" w:rsidRDefault="004F606A" w:rsidP="000A6861">
      <w:pPr>
        <w:spacing w:before="120" w:after="120"/>
        <w:ind w:left="567" w:hanging="567"/>
        <w:jc w:val="center"/>
        <w:rPr>
          <w:rFonts w:ascii="Myriad Pro" w:hAnsi="Myriad Pro" w:cstheme="majorBidi"/>
          <w:lang w:val="en-US"/>
        </w:rPr>
      </w:pPr>
    </w:p>
    <w:p w14:paraId="6B979814" w14:textId="77777777" w:rsidR="004F606A" w:rsidRPr="002B0890" w:rsidRDefault="004F606A" w:rsidP="000A6861">
      <w:pPr>
        <w:spacing w:before="120" w:after="120"/>
        <w:ind w:left="567" w:hanging="567"/>
        <w:jc w:val="center"/>
        <w:rPr>
          <w:rFonts w:ascii="Myriad Pro" w:hAnsi="Myriad Pro" w:cstheme="majorBidi"/>
          <w:lang w:val="en-US"/>
        </w:rPr>
      </w:pPr>
    </w:p>
    <w:p w14:paraId="6918FCDD" w14:textId="7EA99D39" w:rsidR="00055584" w:rsidRPr="002B0890" w:rsidRDefault="00055584" w:rsidP="000A6861">
      <w:pPr>
        <w:spacing w:before="120" w:after="120"/>
        <w:ind w:left="567" w:hanging="567"/>
        <w:jc w:val="center"/>
        <w:rPr>
          <w:rFonts w:ascii="Myriad Pro" w:hAnsi="Myriad Pro" w:cstheme="majorBidi"/>
          <w:lang w:val="en-US"/>
        </w:rPr>
      </w:pPr>
    </w:p>
    <w:p w14:paraId="4C0185F9" w14:textId="08794A64" w:rsidR="00055584" w:rsidRPr="002B0890" w:rsidRDefault="5AD38FC0" w:rsidP="000A6861">
      <w:pPr>
        <w:spacing w:before="120" w:after="120"/>
        <w:ind w:left="567" w:hanging="567"/>
        <w:jc w:val="center"/>
        <w:rPr>
          <w:rFonts w:ascii="Myriad Pro" w:hAnsi="Myriad Pro" w:cstheme="majorBidi"/>
          <w:lang w:val="en-US"/>
        </w:rPr>
      </w:pPr>
      <w:r w:rsidRPr="002B0890">
        <w:rPr>
          <w:rFonts w:ascii="Myriad Pro" w:hAnsi="Myriad Pro"/>
          <w:noProof/>
          <w:lang w:val="en-US"/>
        </w:rPr>
        <w:drawing>
          <wp:inline distT="0" distB="0" distL="0" distR="0" wp14:anchorId="30279447" wp14:editId="214BE28C">
            <wp:extent cx="3770516" cy="670560"/>
            <wp:effectExtent l="0" t="0" r="0" b="0"/>
            <wp:docPr id="3341303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4F4A7CCD" w14:textId="77777777" w:rsidR="006D317A" w:rsidRPr="002B0890" w:rsidRDefault="006D317A" w:rsidP="000A6861">
      <w:pPr>
        <w:spacing w:before="120" w:after="120"/>
        <w:ind w:left="567" w:hanging="567"/>
        <w:jc w:val="center"/>
        <w:rPr>
          <w:rFonts w:ascii="Myriad Pro" w:hAnsi="Myriad Pro" w:cstheme="majorBidi"/>
          <w:lang w:val="en-US"/>
        </w:rPr>
      </w:pPr>
    </w:p>
    <w:p w14:paraId="1B39AE76" w14:textId="0A63BD40" w:rsidR="005C16C2" w:rsidRPr="002B0890" w:rsidRDefault="00B95259" w:rsidP="000A6861">
      <w:pPr>
        <w:spacing w:before="120" w:after="120"/>
        <w:ind w:left="567" w:hanging="567"/>
        <w:jc w:val="center"/>
        <w:rPr>
          <w:rFonts w:ascii="Myriad Pro" w:hAnsi="Myriad Pro"/>
          <w:lang w:val="en-US"/>
        </w:rPr>
      </w:pPr>
      <w:r w:rsidRPr="002B0890">
        <w:rPr>
          <w:rFonts w:ascii="Myriad Pro" w:hAnsi="Myriad Pro" w:cstheme="majorBidi"/>
          <w:lang w:val="en-US"/>
        </w:rPr>
        <w:t>202</w:t>
      </w:r>
      <w:r w:rsidR="00486F32" w:rsidRPr="002B0890">
        <w:rPr>
          <w:rFonts w:ascii="Myriad Pro" w:hAnsi="Myriad Pro" w:cstheme="majorBidi"/>
          <w:lang w:val="en-US"/>
        </w:rPr>
        <w:t>2</w:t>
      </w:r>
      <w:r w:rsidR="005C16C2" w:rsidRPr="002B0890">
        <w:rPr>
          <w:rFonts w:ascii="Myriad Pro" w:hAnsi="Myriad Pro" w:cstheme="majorBidi"/>
          <w:highlight w:val="yellow"/>
          <w:lang w:val="en-US"/>
        </w:rPr>
        <w:br w:type="page"/>
      </w:r>
    </w:p>
    <w:sdt>
      <w:sdtPr>
        <w:rPr>
          <w:rFonts w:ascii="Myriad Pro" w:eastAsiaTheme="minorHAnsi" w:hAnsi="Myriad Pro" w:cstheme="minorBidi"/>
          <w:b/>
          <w:bCs/>
          <w:caps/>
          <w:color w:val="auto"/>
          <w:sz w:val="22"/>
          <w:szCs w:val="22"/>
          <w:lang w:val="en-US"/>
        </w:rPr>
        <w:id w:val="347911371"/>
        <w:docPartObj>
          <w:docPartGallery w:val="Table of Contents"/>
          <w:docPartUnique/>
        </w:docPartObj>
      </w:sdtPr>
      <w:sdtEndPr>
        <w:rPr>
          <w:rFonts w:asciiTheme="majorHAnsi" w:hAnsiTheme="majorHAnsi" w:cstheme="majorHAnsi"/>
          <w:sz w:val="24"/>
          <w:szCs w:val="24"/>
        </w:rPr>
      </w:sdtEndPr>
      <w:sdtContent>
        <w:p w14:paraId="70A352A2" w14:textId="77777777" w:rsidR="002F4367" w:rsidRPr="002B0890" w:rsidRDefault="002F4367" w:rsidP="0019488E">
          <w:pPr>
            <w:pStyle w:val="TOCHeading"/>
            <w:tabs>
              <w:tab w:val="center" w:pos="4961"/>
            </w:tabs>
            <w:spacing w:before="120" w:after="120"/>
            <w:ind w:left="567" w:hanging="567"/>
            <w:jc w:val="both"/>
            <w:rPr>
              <w:rFonts w:ascii="Myriad Pro" w:eastAsiaTheme="minorHAnsi" w:hAnsi="Myriad Pro" w:cstheme="minorBidi"/>
              <w:b/>
              <w:bCs/>
              <w:caps/>
              <w:color w:val="auto"/>
              <w:sz w:val="22"/>
              <w:szCs w:val="22"/>
              <w:lang w:val="en-US"/>
            </w:rPr>
          </w:pPr>
        </w:p>
        <w:p w14:paraId="0EE6B51E" w14:textId="46B19742" w:rsidR="006A5E5F" w:rsidRPr="002B0890" w:rsidRDefault="00A61673" w:rsidP="00067563">
          <w:pPr>
            <w:pStyle w:val="TOCHeading"/>
            <w:tabs>
              <w:tab w:val="left" w:pos="1330"/>
              <w:tab w:val="center" w:pos="4819"/>
              <w:tab w:val="center" w:pos="4961"/>
            </w:tabs>
            <w:spacing w:before="120" w:after="120"/>
            <w:ind w:left="567" w:hanging="567"/>
            <w:jc w:val="center"/>
            <w:rPr>
              <w:rFonts w:ascii="Myriad Pro" w:hAnsi="Myriad Pro"/>
              <w:sz w:val="22"/>
              <w:szCs w:val="22"/>
              <w:lang w:val="en-US"/>
            </w:rPr>
          </w:pPr>
          <w:r w:rsidRPr="002B0890">
            <w:rPr>
              <w:rFonts w:ascii="Myriad Pro" w:hAnsi="Myriad Pro"/>
              <w:b/>
              <w:bCs/>
              <w:color w:val="auto"/>
              <w:sz w:val="22"/>
              <w:szCs w:val="22"/>
              <w:lang w:val="en-US"/>
            </w:rPr>
            <w:t>TABLE OF CONTENTS</w:t>
          </w:r>
        </w:p>
        <w:p w14:paraId="644CAD57" w14:textId="676C6C34" w:rsidR="00D43732" w:rsidRDefault="001E26DF" w:rsidP="00CA23F3">
          <w:pPr>
            <w:pStyle w:val="TOC1"/>
            <w:rPr>
              <w:rFonts w:asciiTheme="minorHAnsi" w:eastAsiaTheme="minorEastAsia" w:hAnsiTheme="minorHAnsi" w:cstheme="minorBidi"/>
              <w:noProof/>
              <w:sz w:val="22"/>
              <w:szCs w:val="22"/>
              <w:lang w:val="en-US"/>
            </w:rPr>
          </w:pPr>
          <w:r w:rsidRPr="002B0890">
            <w:rPr>
              <w:rFonts w:ascii="Myriad Pro" w:hAnsi="Myriad Pro"/>
              <w:sz w:val="22"/>
              <w:szCs w:val="22"/>
              <w:lang w:val="en-US"/>
            </w:rPr>
            <w:fldChar w:fldCharType="begin"/>
          </w:r>
          <w:r w:rsidRPr="002B0890">
            <w:rPr>
              <w:rFonts w:ascii="Myriad Pro" w:hAnsi="Myriad Pro" w:cstheme="majorBidi"/>
              <w:sz w:val="22"/>
              <w:szCs w:val="22"/>
              <w:lang w:val="en-US"/>
            </w:rPr>
            <w:instrText xml:space="preserve"> TOC \o "1-1" \h \z \u </w:instrText>
          </w:r>
          <w:r w:rsidRPr="002B0890">
            <w:rPr>
              <w:rFonts w:ascii="Myriad Pro" w:hAnsi="Myriad Pro" w:cstheme="majorBidi"/>
              <w:sz w:val="22"/>
              <w:szCs w:val="22"/>
              <w:lang w:val="en-US"/>
            </w:rPr>
            <w:fldChar w:fldCharType="separate"/>
          </w:r>
          <w:hyperlink w:anchor="_Toc113281415" w:history="1">
            <w:r w:rsidR="00D43732" w:rsidRPr="00F12F4A">
              <w:rPr>
                <w:rStyle w:val="Hyperlink"/>
                <w:rFonts w:ascii="Myriad Pro" w:hAnsi="Myriad Pro" w:cstheme="majorBidi"/>
                <w:noProof/>
                <w:spacing w:val="25"/>
                <w:kern w:val="24"/>
                <w:lang w:val="en-US"/>
              </w:rPr>
              <w:t>1.</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General information</w:t>
            </w:r>
            <w:r w:rsidR="00D43732">
              <w:rPr>
                <w:noProof/>
                <w:webHidden/>
              </w:rPr>
              <w:tab/>
            </w:r>
            <w:r w:rsidR="00D43732">
              <w:rPr>
                <w:noProof/>
                <w:webHidden/>
              </w:rPr>
              <w:fldChar w:fldCharType="begin"/>
            </w:r>
            <w:r w:rsidR="00D43732">
              <w:rPr>
                <w:noProof/>
                <w:webHidden/>
              </w:rPr>
              <w:instrText xml:space="preserve"> PAGEREF _Toc113281415 \h </w:instrText>
            </w:r>
            <w:r w:rsidR="00D43732">
              <w:rPr>
                <w:noProof/>
                <w:webHidden/>
              </w:rPr>
            </w:r>
            <w:r w:rsidR="00D43732">
              <w:rPr>
                <w:noProof/>
                <w:webHidden/>
              </w:rPr>
              <w:fldChar w:fldCharType="separate"/>
            </w:r>
            <w:r w:rsidR="00D43732">
              <w:rPr>
                <w:noProof/>
                <w:webHidden/>
              </w:rPr>
              <w:t>3</w:t>
            </w:r>
            <w:r w:rsidR="00D43732">
              <w:rPr>
                <w:noProof/>
                <w:webHidden/>
              </w:rPr>
              <w:fldChar w:fldCharType="end"/>
            </w:r>
          </w:hyperlink>
        </w:p>
        <w:p w14:paraId="6CA2BC98" w14:textId="40E84AA6" w:rsidR="00D43732" w:rsidRDefault="00B67EB1" w:rsidP="00CA23F3">
          <w:pPr>
            <w:pStyle w:val="TOC1"/>
            <w:rPr>
              <w:rFonts w:asciiTheme="minorHAnsi" w:eastAsiaTheme="minorEastAsia" w:hAnsiTheme="minorHAnsi" w:cstheme="minorBidi"/>
              <w:noProof/>
              <w:sz w:val="22"/>
              <w:szCs w:val="22"/>
              <w:lang w:val="en-US"/>
            </w:rPr>
          </w:pPr>
          <w:hyperlink w:anchor="_Toc113281416" w:history="1">
            <w:r w:rsidR="00D43732" w:rsidRPr="00F12F4A">
              <w:rPr>
                <w:rStyle w:val="Hyperlink"/>
                <w:rFonts w:ascii="Myriad Pro" w:hAnsi="Myriad Pro" w:cstheme="majorBidi"/>
                <w:noProof/>
                <w:spacing w:val="25"/>
                <w:kern w:val="24"/>
                <w:lang w:val="en-US"/>
              </w:rPr>
              <w:t>2.</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information ABOUT the stage two of the Competition and the contract</w:t>
            </w:r>
            <w:r w:rsidR="00D43732">
              <w:rPr>
                <w:noProof/>
                <w:webHidden/>
              </w:rPr>
              <w:tab/>
            </w:r>
            <w:r w:rsidR="00D43732">
              <w:rPr>
                <w:noProof/>
                <w:webHidden/>
              </w:rPr>
              <w:fldChar w:fldCharType="begin"/>
            </w:r>
            <w:r w:rsidR="00D43732">
              <w:rPr>
                <w:noProof/>
                <w:webHidden/>
              </w:rPr>
              <w:instrText xml:space="preserve"> PAGEREF _Toc113281416 \h </w:instrText>
            </w:r>
            <w:r w:rsidR="00D43732">
              <w:rPr>
                <w:noProof/>
                <w:webHidden/>
              </w:rPr>
            </w:r>
            <w:r w:rsidR="00D43732">
              <w:rPr>
                <w:noProof/>
                <w:webHidden/>
              </w:rPr>
              <w:fldChar w:fldCharType="separate"/>
            </w:r>
            <w:r w:rsidR="00D43732">
              <w:rPr>
                <w:noProof/>
                <w:webHidden/>
              </w:rPr>
              <w:t>5</w:t>
            </w:r>
            <w:r w:rsidR="00D43732">
              <w:rPr>
                <w:noProof/>
                <w:webHidden/>
              </w:rPr>
              <w:fldChar w:fldCharType="end"/>
            </w:r>
          </w:hyperlink>
        </w:p>
        <w:p w14:paraId="3A29F2D4" w14:textId="62DD4DEF" w:rsidR="00D43732" w:rsidRDefault="00B67EB1" w:rsidP="00CA23F3">
          <w:pPr>
            <w:pStyle w:val="TOC1"/>
            <w:rPr>
              <w:rFonts w:asciiTheme="minorHAnsi" w:eastAsiaTheme="minorEastAsia" w:hAnsiTheme="minorHAnsi" w:cstheme="minorBidi"/>
              <w:noProof/>
              <w:sz w:val="22"/>
              <w:szCs w:val="22"/>
              <w:lang w:val="en-US"/>
            </w:rPr>
          </w:pPr>
          <w:hyperlink w:anchor="_Toc113281417" w:history="1">
            <w:r w:rsidR="00D43732" w:rsidRPr="00F12F4A">
              <w:rPr>
                <w:rStyle w:val="Hyperlink"/>
                <w:rFonts w:ascii="Myriad Pro" w:hAnsi="Myriad Pro" w:cstheme="majorBidi"/>
                <w:noProof/>
                <w:spacing w:val="25"/>
                <w:kern w:val="24"/>
                <w:lang w:val="en-US"/>
              </w:rPr>
              <w:t>3.</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Candidate</w:t>
            </w:r>
            <w:r w:rsidR="00D43732">
              <w:rPr>
                <w:noProof/>
                <w:webHidden/>
              </w:rPr>
              <w:tab/>
            </w:r>
            <w:r w:rsidR="00D43732">
              <w:rPr>
                <w:noProof/>
                <w:webHidden/>
              </w:rPr>
              <w:fldChar w:fldCharType="begin"/>
            </w:r>
            <w:r w:rsidR="00D43732">
              <w:rPr>
                <w:noProof/>
                <w:webHidden/>
              </w:rPr>
              <w:instrText xml:space="preserve"> PAGEREF _Toc113281417 \h </w:instrText>
            </w:r>
            <w:r w:rsidR="00D43732">
              <w:rPr>
                <w:noProof/>
                <w:webHidden/>
              </w:rPr>
            </w:r>
            <w:r w:rsidR="00D43732">
              <w:rPr>
                <w:noProof/>
                <w:webHidden/>
              </w:rPr>
              <w:fldChar w:fldCharType="separate"/>
            </w:r>
            <w:r w:rsidR="00D43732">
              <w:rPr>
                <w:noProof/>
                <w:webHidden/>
              </w:rPr>
              <w:t>6</w:t>
            </w:r>
            <w:r w:rsidR="00D43732">
              <w:rPr>
                <w:noProof/>
                <w:webHidden/>
              </w:rPr>
              <w:fldChar w:fldCharType="end"/>
            </w:r>
          </w:hyperlink>
        </w:p>
        <w:p w14:paraId="76558029" w14:textId="064DB4F1" w:rsidR="00D43732" w:rsidRDefault="00B67EB1" w:rsidP="00CA23F3">
          <w:pPr>
            <w:pStyle w:val="TOC1"/>
            <w:rPr>
              <w:rFonts w:asciiTheme="minorHAnsi" w:eastAsiaTheme="minorEastAsia" w:hAnsiTheme="minorHAnsi" w:cstheme="minorBidi"/>
              <w:noProof/>
              <w:sz w:val="22"/>
              <w:szCs w:val="22"/>
              <w:lang w:val="en-US"/>
            </w:rPr>
          </w:pPr>
          <w:hyperlink w:anchor="_Toc113281418" w:history="1">
            <w:r w:rsidR="00D43732" w:rsidRPr="00F12F4A">
              <w:rPr>
                <w:rStyle w:val="Hyperlink"/>
                <w:rFonts w:ascii="Myriad Pro" w:hAnsi="Myriad Pro" w:cstheme="majorBidi"/>
                <w:noProof/>
                <w:spacing w:val="25"/>
                <w:kern w:val="24"/>
                <w:lang w:val="en-US"/>
              </w:rPr>
              <w:t>4.</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Selection criteria for CANDIDATES</w:t>
            </w:r>
            <w:r w:rsidR="00D43732">
              <w:rPr>
                <w:noProof/>
                <w:webHidden/>
              </w:rPr>
              <w:tab/>
            </w:r>
            <w:r w:rsidR="00D43732">
              <w:rPr>
                <w:noProof/>
                <w:webHidden/>
              </w:rPr>
              <w:fldChar w:fldCharType="begin"/>
            </w:r>
            <w:r w:rsidR="00D43732">
              <w:rPr>
                <w:noProof/>
                <w:webHidden/>
              </w:rPr>
              <w:instrText xml:space="preserve"> PAGEREF _Toc113281418 \h </w:instrText>
            </w:r>
            <w:r w:rsidR="00D43732">
              <w:rPr>
                <w:noProof/>
                <w:webHidden/>
              </w:rPr>
            </w:r>
            <w:r w:rsidR="00D43732">
              <w:rPr>
                <w:noProof/>
                <w:webHidden/>
              </w:rPr>
              <w:fldChar w:fldCharType="separate"/>
            </w:r>
            <w:r w:rsidR="00D43732">
              <w:rPr>
                <w:noProof/>
                <w:webHidden/>
              </w:rPr>
              <w:t>7</w:t>
            </w:r>
            <w:r w:rsidR="00D43732">
              <w:rPr>
                <w:noProof/>
                <w:webHidden/>
              </w:rPr>
              <w:fldChar w:fldCharType="end"/>
            </w:r>
          </w:hyperlink>
        </w:p>
        <w:p w14:paraId="49229A3B" w14:textId="6CE94F23" w:rsidR="00D43732" w:rsidRDefault="00B67EB1" w:rsidP="00CA23F3">
          <w:pPr>
            <w:pStyle w:val="TOC1"/>
            <w:rPr>
              <w:rFonts w:asciiTheme="minorHAnsi" w:eastAsiaTheme="minorEastAsia" w:hAnsiTheme="minorHAnsi" w:cstheme="minorBidi"/>
              <w:noProof/>
              <w:sz w:val="22"/>
              <w:szCs w:val="22"/>
              <w:lang w:val="en-US"/>
            </w:rPr>
          </w:pPr>
          <w:hyperlink w:anchor="_Toc113281419" w:history="1">
            <w:r w:rsidR="00D43732" w:rsidRPr="00F12F4A">
              <w:rPr>
                <w:rStyle w:val="Hyperlink"/>
                <w:rFonts w:ascii="Myriad Pro" w:hAnsi="Myriad Pro" w:cstheme="majorBidi"/>
                <w:noProof/>
                <w:lang w:val="en-US"/>
              </w:rPr>
              <w:t>5.</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0"/>
                <w:lang w:val="en-US"/>
              </w:rPr>
              <w:t>The rights of the CANDIDATE</w:t>
            </w:r>
            <w:r w:rsidR="00D43732">
              <w:rPr>
                <w:noProof/>
                <w:webHidden/>
              </w:rPr>
              <w:tab/>
            </w:r>
            <w:r w:rsidR="00D43732">
              <w:rPr>
                <w:noProof/>
                <w:webHidden/>
              </w:rPr>
              <w:fldChar w:fldCharType="begin"/>
            </w:r>
            <w:r w:rsidR="00D43732">
              <w:rPr>
                <w:noProof/>
                <w:webHidden/>
              </w:rPr>
              <w:instrText xml:space="preserve"> PAGEREF _Toc113281419 \h </w:instrText>
            </w:r>
            <w:r w:rsidR="00D43732">
              <w:rPr>
                <w:noProof/>
                <w:webHidden/>
              </w:rPr>
            </w:r>
            <w:r w:rsidR="00D43732">
              <w:rPr>
                <w:noProof/>
                <w:webHidden/>
              </w:rPr>
              <w:fldChar w:fldCharType="separate"/>
            </w:r>
            <w:r w:rsidR="00D43732">
              <w:rPr>
                <w:noProof/>
                <w:webHidden/>
              </w:rPr>
              <w:t>16</w:t>
            </w:r>
            <w:r w:rsidR="00D43732">
              <w:rPr>
                <w:noProof/>
                <w:webHidden/>
              </w:rPr>
              <w:fldChar w:fldCharType="end"/>
            </w:r>
          </w:hyperlink>
        </w:p>
        <w:p w14:paraId="4F83B4A8" w14:textId="35944E9D" w:rsidR="00D43732" w:rsidRDefault="00B67EB1" w:rsidP="00CA23F3">
          <w:pPr>
            <w:pStyle w:val="TOC1"/>
            <w:rPr>
              <w:rFonts w:asciiTheme="minorHAnsi" w:eastAsiaTheme="minorEastAsia" w:hAnsiTheme="minorHAnsi" w:cstheme="minorBidi"/>
              <w:noProof/>
              <w:sz w:val="22"/>
              <w:szCs w:val="22"/>
              <w:lang w:val="en-US"/>
            </w:rPr>
          </w:pPr>
          <w:hyperlink w:anchor="_Toc113281420" w:history="1">
            <w:r w:rsidR="00D43732" w:rsidRPr="00F12F4A">
              <w:rPr>
                <w:rStyle w:val="Hyperlink"/>
                <w:rFonts w:ascii="Myriad Pro" w:hAnsi="Myriad Pro" w:cstheme="majorBidi"/>
                <w:noProof/>
                <w:spacing w:val="20"/>
                <w:lang w:val="en-US"/>
              </w:rPr>
              <w:t>6.</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0"/>
                <w:lang w:val="en-US"/>
              </w:rPr>
              <w:t>Contents and form of the APPLICATION</w:t>
            </w:r>
            <w:r w:rsidR="00D43732">
              <w:rPr>
                <w:noProof/>
                <w:webHidden/>
              </w:rPr>
              <w:tab/>
            </w:r>
            <w:r w:rsidR="00D43732">
              <w:rPr>
                <w:noProof/>
                <w:webHidden/>
              </w:rPr>
              <w:fldChar w:fldCharType="begin"/>
            </w:r>
            <w:r w:rsidR="00D43732">
              <w:rPr>
                <w:noProof/>
                <w:webHidden/>
              </w:rPr>
              <w:instrText xml:space="preserve"> PAGEREF _Toc113281420 \h </w:instrText>
            </w:r>
            <w:r w:rsidR="00D43732">
              <w:rPr>
                <w:noProof/>
                <w:webHidden/>
              </w:rPr>
            </w:r>
            <w:r w:rsidR="00D43732">
              <w:rPr>
                <w:noProof/>
                <w:webHidden/>
              </w:rPr>
              <w:fldChar w:fldCharType="separate"/>
            </w:r>
            <w:r w:rsidR="00D43732">
              <w:rPr>
                <w:noProof/>
                <w:webHidden/>
              </w:rPr>
              <w:t>16</w:t>
            </w:r>
            <w:r w:rsidR="00D43732">
              <w:rPr>
                <w:noProof/>
                <w:webHidden/>
              </w:rPr>
              <w:fldChar w:fldCharType="end"/>
            </w:r>
          </w:hyperlink>
        </w:p>
        <w:p w14:paraId="0AB6681A" w14:textId="5F9FF3E9" w:rsidR="00D43732" w:rsidRDefault="00B67EB1" w:rsidP="00CA23F3">
          <w:pPr>
            <w:pStyle w:val="TOC1"/>
            <w:rPr>
              <w:rFonts w:asciiTheme="minorHAnsi" w:eastAsiaTheme="minorEastAsia" w:hAnsiTheme="minorHAnsi" w:cstheme="minorBidi"/>
              <w:noProof/>
              <w:sz w:val="22"/>
              <w:szCs w:val="22"/>
              <w:lang w:val="en-US"/>
            </w:rPr>
          </w:pPr>
          <w:hyperlink w:anchor="_Toc113281421" w:history="1">
            <w:r w:rsidR="00D43732" w:rsidRPr="00F12F4A">
              <w:rPr>
                <w:rStyle w:val="Hyperlink"/>
                <w:rFonts w:ascii="Myriad Pro" w:hAnsi="Myriad Pro" w:cstheme="majorBidi"/>
                <w:noProof/>
                <w:spacing w:val="20"/>
                <w:lang w:val="en-US"/>
              </w:rPr>
              <w:t>7.</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0"/>
                <w:lang w:val="en-US"/>
              </w:rPr>
              <w:t>encryption of the Application information</w:t>
            </w:r>
            <w:r w:rsidR="00D43732">
              <w:rPr>
                <w:noProof/>
                <w:webHidden/>
              </w:rPr>
              <w:tab/>
            </w:r>
            <w:r w:rsidR="00D43732">
              <w:rPr>
                <w:noProof/>
                <w:webHidden/>
              </w:rPr>
              <w:fldChar w:fldCharType="begin"/>
            </w:r>
            <w:r w:rsidR="00D43732">
              <w:rPr>
                <w:noProof/>
                <w:webHidden/>
              </w:rPr>
              <w:instrText xml:space="preserve"> PAGEREF _Toc113281421 \h </w:instrText>
            </w:r>
            <w:r w:rsidR="00D43732">
              <w:rPr>
                <w:noProof/>
                <w:webHidden/>
              </w:rPr>
            </w:r>
            <w:r w:rsidR="00D43732">
              <w:rPr>
                <w:noProof/>
                <w:webHidden/>
              </w:rPr>
              <w:fldChar w:fldCharType="separate"/>
            </w:r>
            <w:r w:rsidR="00D43732">
              <w:rPr>
                <w:noProof/>
                <w:webHidden/>
              </w:rPr>
              <w:t>19</w:t>
            </w:r>
            <w:r w:rsidR="00D43732">
              <w:rPr>
                <w:noProof/>
                <w:webHidden/>
              </w:rPr>
              <w:fldChar w:fldCharType="end"/>
            </w:r>
          </w:hyperlink>
        </w:p>
        <w:p w14:paraId="12C46379" w14:textId="3451A4DD" w:rsidR="00D43732" w:rsidRDefault="00B67EB1" w:rsidP="00CA23F3">
          <w:pPr>
            <w:pStyle w:val="TOC1"/>
            <w:rPr>
              <w:rFonts w:asciiTheme="minorHAnsi" w:eastAsiaTheme="minorEastAsia" w:hAnsiTheme="minorHAnsi" w:cstheme="minorBidi"/>
              <w:noProof/>
              <w:sz w:val="22"/>
              <w:szCs w:val="22"/>
              <w:lang w:val="en-US"/>
            </w:rPr>
          </w:pPr>
          <w:hyperlink w:anchor="_Toc113281422" w:history="1">
            <w:r w:rsidR="00D43732" w:rsidRPr="00F12F4A">
              <w:rPr>
                <w:rStyle w:val="Hyperlink"/>
                <w:rFonts w:ascii="Myriad Pro" w:hAnsi="Myriad Pro" w:cstheme="majorBidi"/>
                <w:noProof/>
                <w:lang w:val="en-US"/>
              </w:rPr>
              <w:t>8.</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lang w:val="en-US"/>
              </w:rPr>
              <w:t>Submission of the application</w:t>
            </w:r>
            <w:r w:rsidR="00D43732">
              <w:rPr>
                <w:noProof/>
                <w:webHidden/>
              </w:rPr>
              <w:tab/>
            </w:r>
            <w:r w:rsidR="00D43732">
              <w:rPr>
                <w:noProof/>
                <w:webHidden/>
              </w:rPr>
              <w:fldChar w:fldCharType="begin"/>
            </w:r>
            <w:r w:rsidR="00D43732">
              <w:rPr>
                <w:noProof/>
                <w:webHidden/>
              </w:rPr>
              <w:instrText xml:space="preserve"> PAGEREF _Toc113281422 \h </w:instrText>
            </w:r>
            <w:r w:rsidR="00D43732">
              <w:rPr>
                <w:noProof/>
                <w:webHidden/>
              </w:rPr>
            </w:r>
            <w:r w:rsidR="00D43732">
              <w:rPr>
                <w:noProof/>
                <w:webHidden/>
              </w:rPr>
              <w:fldChar w:fldCharType="separate"/>
            </w:r>
            <w:r w:rsidR="00D43732">
              <w:rPr>
                <w:noProof/>
                <w:webHidden/>
              </w:rPr>
              <w:t>19</w:t>
            </w:r>
            <w:r w:rsidR="00D43732">
              <w:rPr>
                <w:noProof/>
                <w:webHidden/>
              </w:rPr>
              <w:fldChar w:fldCharType="end"/>
            </w:r>
          </w:hyperlink>
        </w:p>
        <w:p w14:paraId="1328CB03" w14:textId="032C82B5" w:rsidR="00D43732" w:rsidRDefault="00B67EB1" w:rsidP="00CA23F3">
          <w:pPr>
            <w:pStyle w:val="TOC1"/>
            <w:rPr>
              <w:rFonts w:asciiTheme="minorHAnsi" w:eastAsiaTheme="minorEastAsia" w:hAnsiTheme="minorHAnsi" w:cstheme="minorBidi"/>
              <w:noProof/>
              <w:sz w:val="22"/>
              <w:szCs w:val="22"/>
              <w:lang w:val="en-US"/>
            </w:rPr>
          </w:pPr>
          <w:hyperlink w:anchor="_Toc113281423" w:history="1">
            <w:r w:rsidR="00D43732" w:rsidRPr="00F12F4A">
              <w:rPr>
                <w:rStyle w:val="Hyperlink"/>
                <w:rFonts w:ascii="Myriad Pro" w:hAnsi="Myriad Pro" w:cstheme="majorBidi"/>
                <w:noProof/>
                <w:spacing w:val="25"/>
                <w:kern w:val="24"/>
                <w:lang w:val="en-US"/>
              </w:rPr>
              <w:t>9.</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Opening of applications</w:t>
            </w:r>
            <w:r w:rsidR="00D43732">
              <w:rPr>
                <w:noProof/>
                <w:webHidden/>
              </w:rPr>
              <w:tab/>
            </w:r>
            <w:r w:rsidR="00D43732">
              <w:rPr>
                <w:noProof/>
                <w:webHidden/>
              </w:rPr>
              <w:fldChar w:fldCharType="begin"/>
            </w:r>
            <w:r w:rsidR="00D43732">
              <w:rPr>
                <w:noProof/>
                <w:webHidden/>
              </w:rPr>
              <w:instrText xml:space="preserve"> PAGEREF _Toc113281423 \h </w:instrText>
            </w:r>
            <w:r w:rsidR="00D43732">
              <w:rPr>
                <w:noProof/>
                <w:webHidden/>
              </w:rPr>
            </w:r>
            <w:r w:rsidR="00D43732">
              <w:rPr>
                <w:noProof/>
                <w:webHidden/>
              </w:rPr>
              <w:fldChar w:fldCharType="separate"/>
            </w:r>
            <w:r w:rsidR="00D43732">
              <w:rPr>
                <w:noProof/>
                <w:webHidden/>
              </w:rPr>
              <w:t>19</w:t>
            </w:r>
            <w:r w:rsidR="00D43732">
              <w:rPr>
                <w:noProof/>
                <w:webHidden/>
              </w:rPr>
              <w:fldChar w:fldCharType="end"/>
            </w:r>
          </w:hyperlink>
        </w:p>
        <w:p w14:paraId="1F00F275" w14:textId="032C2197" w:rsidR="00D43732" w:rsidRDefault="00B67EB1" w:rsidP="00CA23F3">
          <w:pPr>
            <w:pStyle w:val="TOC1"/>
            <w:rPr>
              <w:rFonts w:asciiTheme="minorHAnsi" w:eastAsiaTheme="minorEastAsia" w:hAnsiTheme="minorHAnsi" w:cstheme="minorBidi"/>
              <w:noProof/>
              <w:sz w:val="22"/>
              <w:szCs w:val="22"/>
              <w:lang w:val="en-US"/>
            </w:rPr>
          </w:pPr>
          <w:hyperlink w:anchor="_Toc113281424" w:history="1">
            <w:r w:rsidR="00D43732" w:rsidRPr="00F12F4A">
              <w:rPr>
                <w:rStyle w:val="Hyperlink"/>
                <w:rFonts w:ascii="Myriad Pro" w:hAnsi="Myriad Pro" w:cstheme="majorBidi"/>
                <w:noProof/>
                <w:spacing w:val="25"/>
                <w:kern w:val="24"/>
                <w:lang w:val="en-US"/>
              </w:rPr>
              <w:t>10.</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Verification of applications</w:t>
            </w:r>
            <w:r w:rsidR="00D43732">
              <w:rPr>
                <w:noProof/>
                <w:webHidden/>
              </w:rPr>
              <w:tab/>
            </w:r>
            <w:r w:rsidR="00D43732">
              <w:rPr>
                <w:noProof/>
                <w:webHidden/>
              </w:rPr>
              <w:fldChar w:fldCharType="begin"/>
            </w:r>
            <w:r w:rsidR="00D43732">
              <w:rPr>
                <w:noProof/>
                <w:webHidden/>
              </w:rPr>
              <w:instrText xml:space="preserve"> PAGEREF _Toc113281424 \h </w:instrText>
            </w:r>
            <w:r w:rsidR="00D43732">
              <w:rPr>
                <w:noProof/>
                <w:webHidden/>
              </w:rPr>
            </w:r>
            <w:r w:rsidR="00D43732">
              <w:rPr>
                <w:noProof/>
                <w:webHidden/>
              </w:rPr>
              <w:fldChar w:fldCharType="separate"/>
            </w:r>
            <w:r w:rsidR="00D43732">
              <w:rPr>
                <w:noProof/>
                <w:webHidden/>
              </w:rPr>
              <w:t>19</w:t>
            </w:r>
            <w:r w:rsidR="00D43732">
              <w:rPr>
                <w:noProof/>
                <w:webHidden/>
              </w:rPr>
              <w:fldChar w:fldCharType="end"/>
            </w:r>
          </w:hyperlink>
        </w:p>
        <w:p w14:paraId="0262271C" w14:textId="4CE47A97" w:rsidR="00D43732" w:rsidRDefault="00B67EB1" w:rsidP="00CA23F3">
          <w:pPr>
            <w:pStyle w:val="TOC1"/>
            <w:rPr>
              <w:rFonts w:asciiTheme="minorHAnsi" w:eastAsiaTheme="minorEastAsia" w:hAnsiTheme="minorHAnsi" w:cstheme="minorBidi"/>
              <w:noProof/>
              <w:sz w:val="22"/>
              <w:szCs w:val="22"/>
              <w:lang w:val="en-US"/>
            </w:rPr>
          </w:pPr>
          <w:hyperlink w:anchor="_Toc113281425" w:history="1">
            <w:r w:rsidR="00D43732" w:rsidRPr="00F12F4A">
              <w:rPr>
                <w:rStyle w:val="Hyperlink"/>
                <w:rFonts w:ascii="Myriad Pro" w:hAnsi="Myriad Pro" w:cstheme="majorBidi"/>
                <w:noProof/>
                <w:spacing w:val="25"/>
                <w:kern w:val="24"/>
                <w:lang w:val="en-US"/>
              </w:rPr>
              <w:t>11.</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Decision making, Announcement of results</w:t>
            </w:r>
            <w:r w:rsidR="00D43732">
              <w:rPr>
                <w:noProof/>
                <w:webHidden/>
              </w:rPr>
              <w:tab/>
            </w:r>
            <w:r w:rsidR="00D43732">
              <w:rPr>
                <w:noProof/>
                <w:webHidden/>
              </w:rPr>
              <w:fldChar w:fldCharType="begin"/>
            </w:r>
            <w:r w:rsidR="00D43732">
              <w:rPr>
                <w:noProof/>
                <w:webHidden/>
              </w:rPr>
              <w:instrText xml:space="preserve"> PAGEREF _Toc113281425 \h </w:instrText>
            </w:r>
            <w:r w:rsidR="00D43732">
              <w:rPr>
                <w:noProof/>
                <w:webHidden/>
              </w:rPr>
            </w:r>
            <w:r w:rsidR="00D43732">
              <w:rPr>
                <w:noProof/>
                <w:webHidden/>
              </w:rPr>
              <w:fldChar w:fldCharType="separate"/>
            </w:r>
            <w:r w:rsidR="00D43732">
              <w:rPr>
                <w:noProof/>
                <w:webHidden/>
              </w:rPr>
              <w:t>21</w:t>
            </w:r>
            <w:r w:rsidR="00D43732">
              <w:rPr>
                <w:noProof/>
                <w:webHidden/>
              </w:rPr>
              <w:fldChar w:fldCharType="end"/>
            </w:r>
          </w:hyperlink>
        </w:p>
        <w:p w14:paraId="0A82FDEB" w14:textId="3FFF82E4" w:rsidR="00D43732" w:rsidRDefault="00B67EB1" w:rsidP="00CA23F3">
          <w:pPr>
            <w:pStyle w:val="TOC1"/>
            <w:rPr>
              <w:rFonts w:asciiTheme="minorHAnsi" w:eastAsiaTheme="minorEastAsia" w:hAnsiTheme="minorHAnsi" w:cstheme="minorBidi"/>
              <w:noProof/>
              <w:sz w:val="22"/>
              <w:szCs w:val="22"/>
              <w:lang w:val="en-US"/>
            </w:rPr>
          </w:pPr>
          <w:hyperlink w:anchor="_Toc113281426" w:history="1">
            <w:r w:rsidR="00D43732" w:rsidRPr="00F12F4A">
              <w:rPr>
                <w:rStyle w:val="Hyperlink"/>
                <w:rFonts w:ascii="Myriad Pro" w:hAnsi="Myriad Pro" w:cstheme="majorBidi"/>
                <w:noProof/>
                <w:spacing w:val="25"/>
                <w:kern w:val="24"/>
                <w:lang w:val="en-US"/>
              </w:rPr>
              <w:t>12.</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The rights of the procurement commission</w:t>
            </w:r>
            <w:r w:rsidR="00D43732">
              <w:rPr>
                <w:noProof/>
                <w:webHidden/>
              </w:rPr>
              <w:tab/>
            </w:r>
            <w:r w:rsidR="00D43732">
              <w:rPr>
                <w:noProof/>
                <w:webHidden/>
              </w:rPr>
              <w:fldChar w:fldCharType="begin"/>
            </w:r>
            <w:r w:rsidR="00D43732">
              <w:rPr>
                <w:noProof/>
                <w:webHidden/>
              </w:rPr>
              <w:instrText xml:space="preserve"> PAGEREF _Toc113281426 \h </w:instrText>
            </w:r>
            <w:r w:rsidR="00D43732">
              <w:rPr>
                <w:noProof/>
                <w:webHidden/>
              </w:rPr>
            </w:r>
            <w:r w:rsidR="00D43732">
              <w:rPr>
                <w:noProof/>
                <w:webHidden/>
              </w:rPr>
              <w:fldChar w:fldCharType="separate"/>
            </w:r>
            <w:r w:rsidR="00D43732">
              <w:rPr>
                <w:noProof/>
                <w:webHidden/>
              </w:rPr>
              <w:t>21</w:t>
            </w:r>
            <w:r w:rsidR="00D43732">
              <w:rPr>
                <w:noProof/>
                <w:webHidden/>
              </w:rPr>
              <w:fldChar w:fldCharType="end"/>
            </w:r>
          </w:hyperlink>
        </w:p>
        <w:p w14:paraId="5E53E24F" w14:textId="44A6351A" w:rsidR="00D43732" w:rsidRDefault="00B67EB1" w:rsidP="00CA23F3">
          <w:pPr>
            <w:pStyle w:val="TOC1"/>
            <w:rPr>
              <w:rFonts w:asciiTheme="minorHAnsi" w:eastAsiaTheme="minorEastAsia" w:hAnsiTheme="minorHAnsi" w:cstheme="minorBidi"/>
              <w:noProof/>
              <w:sz w:val="22"/>
              <w:szCs w:val="22"/>
              <w:lang w:val="en-US"/>
            </w:rPr>
          </w:pPr>
          <w:hyperlink w:anchor="_Toc113281427" w:history="1">
            <w:r w:rsidR="00D43732" w:rsidRPr="00F12F4A">
              <w:rPr>
                <w:rStyle w:val="Hyperlink"/>
                <w:rFonts w:ascii="Myriad Pro" w:hAnsi="Myriad Pro" w:cstheme="majorBidi"/>
                <w:noProof/>
                <w:spacing w:val="25"/>
                <w:kern w:val="24"/>
                <w:lang w:val="en-US"/>
              </w:rPr>
              <w:t>13.</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The obligations of the procurement commission</w:t>
            </w:r>
            <w:r w:rsidR="00D43732">
              <w:rPr>
                <w:noProof/>
                <w:webHidden/>
              </w:rPr>
              <w:tab/>
            </w:r>
            <w:r w:rsidR="00D43732">
              <w:rPr>
                <w:noProof/>
                <w:webHidden/>
              </w:rPr>
              <w:fldChar w:fldCharType="begin"/>
            </w:r>
            <w:r w:rsidR="00D43732">
              <w:rPr>
                <w:noProof/>
                <w:webHidden/>
              </w:rPr>
              <w:instrText xml:space="preserve"> PAGEREF _Toc113281427 \h </w:instrText>
            </w:r>
            <w:r w:rsidR="00D43732">
              <w:rPr>
                <w:noProof/>
                <w:webHidden/>
              </w:rPr>
            </w:r>
            <w:r w:rsidR="00D43732">
              <w:rPr>
                <w:noProof/>
                <w:webHidden/>
              </w:rPr>
              <w:fldChar w:fldCharType="separate"/>
            </w:r>
            <w:r w:rsidR="00D43732">
              <w:rPr>
                <w:noProof/>
                <w:webHidden/>
              </w:rPr>
              <w:t>22</w:t>
            </w:r>
            <w:r w:rsidR="00D43732">
              <w:rPr>
                <w:noProof/>
                <w:webHidden/>
              </w:rPr>
              <w:fldChar w:fldCharType="end"/>
            </w:r>
          </w:hyperlink>
        </w:p>
        <w:p w14:paraId="531DDB89" w14:textId="6FCDD85A" w:rsidR="00D43732" w:rsidRDefault="00B67EB1" w:rsidP="00CA23F3">
          <w:pPr>
            <w:pStyle w:val="TOC1"/>
            <w:rPr>
              <w:rFonts w:asciiTheme="minorHAnsi" w:eastAsiaTheme="minorEastAsia" w:hAnsiTheme="minorHAnsi" w:cstheme="minorBidi"/>
              <w:noProof/>
              <w:sz w:val="22"/>
              <w:szCs w:val="22"/>
              <w:lang w:val="en-US"/>
            </w:rPr>
          </w:pPr>
          <w:hyperlink w:anchor="_Toc113281428" w:history="1">
            <w:r w:rsidR="00D43732" w:rsidRPr="00F12F4A">
              <w:rPr>
                <w:rStyle w:val="Hyperlink"/>
                <w:rFonts w:ascii="Myriad Pro" w:hAnsi="Myriad Pro" w:cstheme="majorBidi"/>
                <w:noProof/>
                <w:spacing w:val="25"/>
                <w:kern w:val="24"/>
                <w:lang w:val="en-US"/>
              </w:rPr>
              <w:t>14.</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Annexes:</w:t>
            </w:r>
            <w:r w:rsidR="00D43732">
              <w:rPr>
                <w:noProof/>
                <w:webHidden/>
              </w:rPr>
              <w:tab/>
            </w:r>
            <w:r w:rsidR="00D43732">
              <w:rPr>
                <w:noProof/>
                <w:webHidden/>
              </w:rPr>
              <w:fldChar w:fldCharType="begin"/>
            </w:r>
            <w:r w:rsidR="00D43732">
              <w:rPr>
                <w:noProof/>
                <w:webHidden/>
              </w:rPr>
              <w:instrText xml:space="preserve"> PAGEREF _Toc113281428 \h </w:instrText>
            </w:r>
            <w:r w:rsidR="00D43732">
              <w:rPr>
                <w:noProof/>
                <w:webHidden/>
              </w:rPr>
            </w:r>
            <w:r w:rsidR="00D43732">
              <w:rPr>
                <w:noProof/>
                <w:webHidden/>
              </w:rPr>
              <w:fldChar w:fldCharType="separate"/>
            </w:r>
            <w:r w:rsidR="00D43732">
              <w:rPr>
                <w:noProof/>
                <w:webHidden/>
              </w:rPr>
              <w:t>23</w:t>
            </w:r>
            <w:r w:rsidR="00D43732">
              <w:rPr>
                <w:noProof/>
                <w:webHidden/>
              </w:rPr>
              <w:fldChar w:fldCharType="end"/>
            </w:r>
          </w:hyperlink>
        </w:p>
        <w:p w14:paraId="3B7C0870" w14:textId="0AB8DD0F" w:rsidR="00D43732" w:rsidRDefault="00B67EB1" w:rsidP="00CA23F3">
          <w:pPr>
            <w:pStyle w:val="TOC1"/>
            <w:rPr>
              <w:rFonts w:asciiTheme="minorHAnsi" w:eastAsiaTheme="minorEastAsia" w:hAnsiTheme="minorHAnsi" w:cstheme="minorBidi"/>
              <w:noProof/>
              <w:sz w:val="22"/>
              <w:szCs w:val="22"/>
              <w:lang w:val="en-US"/>
            </w:rPr>
          </w:pPr>
          <w:hyperlink w:anchor="_Toc113281429" w:history="1">
            <w:r w:rsidR="00D43732" w:rsidRPr="00F12F4A">
              <w:rPr>
                <w:rStyle w:val="Hyperlink"/>
                <w:rFonts w:ascii="Myriad Pro" w:hAnsi="Myriad Pro"/>
                <w:noProof/>
                <w:spacing w:val="20"/>
                <w:lang w:val="en-US"/>
              </w:rPr>
              <w:t>Annex No 1.1.: Application form for Lot No 1</w:t>
            </w:r>
            <w:r w:rsidR="00D43732">
              <w:rPr>
                <w:noProof/>
                <w:webHidden/>
              </w:rPr>
              <w:tab/>
            </w:r>
            <w:r w:rsidR="00D43732">
              <w:rPr>
                <w:noProof/>
                <w:webHidden/>
              </w:rPr>
              <w:fldChar w:fldCharType="begin"/>
            </w:r>
            <w:r w:rsidR="00D43732">
              <w:rPr>
                <w:noProof/>
                <w:webHidden/>
              </w:rPr>
              <w:instrText xml:space="preserve"> PAGEREF _Toc113281429 \h </w:instrText>
            </w:r>
            <w:r w:rsidR="00D43732">
              <w:rPr>
                <w:noProof/>
                <w:webHidden/>
              </w:rPr>
            </w:r>
            <w:r w:rsidR="00D43732">
              <w:rPr>
                <w:noProof/>
                <w:webHidden/>
              </w:rPr>
              <w:fldChar w:fldCharType="separate"/>
            </w:r>
            <w:r w:rsidR="00D43732">
              <w:rPr>
                <w:noProof/>
                <w:webHidden/>
              </w:rPr>
              <w:t>24</w:t>
            </w:r>
            <w:r w:rsidR="00D43732">
              <w:rPr>
                <w:noProof/>
                <w:webHidden/>
              </w:rPr>
              <w:fldChar w:fldCharType="end"/>
            </w:r>
          </w:hyperlink>
        </w:p>
        <w:p w14:paraId="205C7938" w14:textId="69708240" w:rsidR="00D43732" w:rsidRDefault="00B67EB1" w:rsidP="00CA23F3">
          <w:pPr>
            <w:pStyle w:val="TOC1"/>
            <w:rPr>
              <w:rFonts w:asciiTheme="minorHAnsi" w:eastAsiaTheme="minorEastAsia" w:hAnsiTheme="minorHAnsi" w:cstheme="minorBidi"/>
              <w:noProof/>
              <w:sz w:val="22"/>
              <w:szCs w:val="22"/>
              <w:lang w:val="en-US"/>
            </w:rPr>
          </w:pPr>
          <w:hyperlink w:anchor="_Toc113281430" w:history="1">
            <w:r w:rsidR="00D43732" w:rsidRPr="00F12F4A">
              <w:rPr>
                <w:rStyle w:val="Hyperlink"/>
                <w:rFonts w:ascii="Myriad Pro" w:hAnsi="Myriad Pro"/>
                <w:noProof/>
                <w:spacing w:val="20"/>
                <w:lang w:val="en-US"/>
              </w:rPr>
              <w:t>Annex No 1.2.: Application form for Lot no 2</w:t>
            </w:r>
            <w:r w:rsidR="00D43732">
              <w:rPr>
                <w:noProof/>
                <w:webHidden/>
              </w:rPr>
              <w:tab/>
            </w:r>
            <w:r w:rsidR="00D43732">
              <w:rPr>
                <w:noProof/>
                <w:webHidden/>
              </w:rPr>
              <w:fldChar w:fldCharType="begin"/>
            </w:r>
            <w:r w:rsidR="00D43732">
              <w:rPr>
                <w:noProof/>
                <w:webHidden/>
              </w:rPr>
              <w:instrText xml:space="preserve"> PAGEREF _Toc113281430 \h </w:instrText>
            </w:r>
            <w:r w:rsidR="00D43732">
              <w:rPr>
                <w:noProof/>
                <w:webHidden/>
              </w:rPr>
            </w:r>
            <w:r w:rsidR="00D43732">
              <w:rPr>
                <w:noProof/>
                <w:webHidden/>
              </w:rPr>
              <w:fldChar w:fldCharType="separate"/>
            </w:r>
            <w:r w:rsidR="00D43732">
              <w:rPr>
                <w:noProof/>
                <w:webHidden/>
              </w:rPr>
              <w:t>27</w:t>
            </w:r>
            <w:r w:rsidR="00D43732">
              <w:rPr>
                <w:noProof/>
                <w:webHidden/>
              </w:rPr>
              <w:fldChar w:fldCharType="end"/>
            </w:r>
          </w:hyperlink>
        </w:p>
        <w:p w14:paraId="16A32C98" w14:textId="0096D9C1" w:rsidR="00D43732" w:rsidRDefault="00B67EB1" w:rsidP="00CA23F3">
          <w:pPr>
            <w:pStyle w:val="TOC1"/>
            <w:rPr>
              <w:rFonts w:asciiTheme="minorHAnsi" w:eastAsiaTheme="minorEastAsia" w:hAnsiTheme="minorHAnsi" w:cstheme="minorBidi"/>
              <w:noProof/>
              <w:sz w:val="22"/>
              <w:szCs w:val="22"/>
              <w:lang w:val="en-US"/>
            </w:rPr>
          </w:pPr>
          <w:hyperlink w:anchor="_Toc113281431" w:history="1">
            <w:r w:rsidR="00D43732" w:rsidRPr="00F12F4A">
              <w:rPr>
                <w:rStyle w:val="Hyperlink"/>
                <w:rFonts w:ascii="Myriad Pro" w:hAnsi="Myriad Pro"/>
                <w:noProof/>
                <w:spacing w:val="20"/>
                <w:lang w:val="en-US"/>
              </w:rPr>
              <w:t>Annex No 1.3.: Application form for lot no 3</w:t>
            </w:r>
            <w:r w:rsidR="00D43732">
              <w:rPr>
                <w:noProof/>
                <w:webHidden/>
              </w:rPr>
              <w:tab/>
            </w:r>
            <w:r w:rsidR="00D43732">
              <w:rPr>
                <w:noProof/>
                <w:webHidden/>
              </w:rPr>
              <w:fldChar w:fldCharType="begin"/>
            </w:r>
            <w:r w:rsidR="00D43732">
              <w:rPr>
                <w:noProof/>
                <w:webHidden/>
              </w:rPr>
              <w:instrText xml:space="preserve"> PAGEREF _Toc113281431 \h </w:instrText>
            </w:r>
            <w:r w:rsidR="00D43732">
              <w:rPr>
                <w:noProof/>
                <w:webHidden/>
              </w:rPr>
            </w:r>
            <w:r w:rsidR="00D43732">
              <w:rPr>
                <w:noProof/>
                <w:webHidden/>
              </w:rPr>
              <w:fldChar w:fldCharType="separate"/>
            </w:r>
            <w:r w:rsidR="00D43732">
              <w:rPr>
                <w:noProof/>
                <w:webHidden/>
              </w:rPr>
              <w:t>30</w:t>
            </w:r>
            <w:r w:rsidR="00D43732">
              <w:rPr>
                <w:noProof/>
                <w:webHidden/>
              </w:rPr>
              <w:fldChar w:fldCharType="end"/>
            </w:r>
          </w:hyperlink>
        </w:p>
        <w:p w14:paraId="0CF26F21" w14:textId="32EB3613" w:rsidR="00D43732" w:rsidRDefault="00B67EB1" w:rsidP="00CA23F3">
          <w:pPr>
            <w:pStyle w:val="TOC1"/>
            <w:rPr>
              <w:rFonts w:asciiTheme="minorHAnsi" w:eastAsiaTheme="minorEastAsia" w:hAnsiTheme="minorHAnsi" w:cstheme="minorBidi"/>
              <w:noProof/>
              <w:sz w:val="22"/>
              <w:szCs w:val="22"/>
              <w:lang w:val="en-US"/>
            </w:rPr>
          </w:pPr>
          <w:hyperlink w:anchor="_Toc113281432" w:history="1">
            <w:r w:rsidR="00D43732" w:rsidRPr="00F12F4A">
              <w:rPr>
                <w:rStyle w:val="Hyperlink"/>
                <w:rFonts w:ascii="Myriad Pro" w:hAnsi="Myriad Pro"/>
                <w:noProof/>
                <w:spacing w:val="20"/>
                <w:lang w:val="en-US"/>
              </w:rPr>
              <w:t>Annex No 2.: General description of subject matter</w:t>
            </w:r>
            <w:r w:rsidR="00D43732">
              <w:rPr>
                <w:noProof/>
                <w:webHidden/>
              </w:rPr>
              <w:tab/>
            </w:r>
            <w:r w:rsidR="00D43732">
              <w:rPr>
                <w:noProof/>
                <w:webHidden/>
              </w:rPr>
              <w:fldChar w:fldCharType="begin"/>
            </w:r>
            <w:r w:rsidR="00D43732">
              <w:rPr>
                <w:noProof/>
                <w:webHidden/>
              </w:rPr>
              <w:instrText xml:space="preserve"> PAGEREF _Toc113281432 \h </w:instrText>
            </w:r>
            <w:r w:rsidR="00D43732">
              <w:rPr>
                <w:noProof/>
                <w:webHidden/>
              </w:rPr>
            </w:r>
            <w:r w:rsidR="00D43732">
              <w:rPr>
                <w:noProof/>
                <w:webHidden/>
              </w:rPr>
              <w:fldChar w:fldCharType="separate"/>
            </w:r>
            <w:r w:rsidR="00D43732">
              <w:rPr>
                <w:noProof/>
                <w:webHidden/>
              </w:rPr>
              <w:t>33</w:t>
            </w:r>
            <w:r w:rsidR="00D43732">
              <w:rPr>
                <w:noProof/>
                <w:webHidden/>
              </w:rPr>
              <w:fldChar w:fldCharType="end"/>
            </w:r>
          </w:hyperlink>
        </w:p>
        <w:p w14:paraId="4B9E0966" w14:textId="39E8D7C5" w:rsidR="00D43732" w:rsidRDefault="00B67EB1" w:rsidP="00CA23F3">
          <w:pPr>
            <w:pStyle w:val="TOC1"/>
            <w:rPr>
              <w:rFonts w:asciiTheme="minorHAnsi" w:eastAsiaTheme="minorEastAsia" w:hAnsiTheme="minorHAnsi" w:cstheme="minorBidi"/>
              <w:noProof/>
              <w:sz w:val="22"/>
              <w:szCs w:val="22"/>
              <w:lang w:val="en-US"/>
            </w:rPr>
          </w:pPr>
          <w:hyperlink w:anchor="_Toc113281433" w:history="1">
            <w:r w:rsidR="00D43732" w:rsidRPr="00F12F4A">
              <w:rPr>
                <w:rStyle w:val="Hyperlink"/>
                <w:rFonts w:ascii="Myriad Pro" w:hAnsi="Myriad Pro"/>
                <w:noProof/>
                <w:spacing w:val="20"/>
                <w:lang w:val="en-US"/>
              </w:rPr>
              <w:t>Annex No 3: Entities on whose capabilities the Candidate relies to certify its compliance with qualification requirements</w:t>
            </w:r>
            <w:r w:rsidR="00D43732">
              <w:rPr>
                <w:noProof/>
                <w:webHidden/>
              </w:rPr>
              <w:tab/>
            </w:r>
            <w:r w:rsidR="00D43732">
              <w:rPr>
                <w:noProof/>
                <w:webHidden/>
              </w:rPr>
              <w:fldChar w:fldCharType="begin"/>
            </w:r>
            <w:r w:rsidR="00D43732">
              <w:rPr>
                <w:noProof/>
                <w:webHidden/>
              </w:rPr>
              <w:instrText xml:space="preserve"> PAGEREF _Toc113281433 \h </w:instrText>
            </w:r>
            <w:r w:rsidR="00D43732">
              <w:rPr>
                <w:noProof/>
                <w:webHidden/>
              </w:rPr>
            </w:r>
            <w:r w:rsidR="00D43732">
              <w:rPr>
                <w:noProof/>
                <w:webHidden/>
              </w:rPr>
              <w:fldChar w:fldCharType="separate"/>
            </w:r>
            <w:r w:rsidR="00D43732">
              <w:rPr>
                <w:noProof/>
                <w:webHidden/>
              </w:rPr>
              <w:t>37</w:t>
            </w:r>
            <w:r w:rsidR="00D43732">
              <w:rPr>
                <w:noProof/>
                <w:webHidden/>
              </w:rPr>
              <w:fldChar w:fldCharType="end"/>
            </w:r>
          </w:hyperlink>
        </w:p>
        <w:p w14:paraId="08DB61AE" w14:textId="7A42E4FE" w:rsidR="00D43732" w:rsidRDefault="00B67EB1" w:rsidP="00CA23F3">
          <w:pPr>
            <w:pStyle w:val="TOC1"/>
            <w:rPr>
              <w:rFonts w:asciiTheme="minorHAnsi" w:eastAsiaTheme="minorEastAsia" w:hAnsiTheme="minorHAnsi" w:cstheme="minorBidi"/>
              <w:noProof/>
              <w:sz w:val="22"/>
              <w:szCs w:val="22"/>
              <w:lang w:val="en-US"/>
            </w:rPr>
          </w:pPr>
          <w:hyperlink w:anchor="_Toc113281434" w:history="1">
            <w:r w:rsidR="00D43732" w:rsidRPr="00F12F4A">
              <w:rPr>
                <w:rStyle w:val="Hyperlink"/>
                <w:rFonts w:ascii="Myriad Pro" w:hAnsi="Myriad Pro"/>
                <w:noProof/>
                <w:spacing w:val="20"/>
                <w:lang w:val="en-US"/>
              </w:rPr>
              <w:t>Annex No 4.1.: Experience of the Candidate (Lot No 1)</w:t>
            </w:r>
            <w:r w:rsidR="00D43732">
              <w:rPr>
                <w:noProof/>
                <w:webHidden/>
              </w:rPr>
              <w:tab/>
            </w:r>
            <w:r w:rsidR="00D43732">
              <w:rPr>
                <w:noProof/>
                <w:webHidden/>
              </w:rPr>
              <w:fldChar w:fldCharType="begin"/>
            </w:r>
            <w:r w:rsidR="00D43732">
              <w:rPr>
                <w:noProof/>
                <w:webHidden/>
              </w:rPr>
              <w:instrText xml:space="preserve"> PAGEREF _Toc113281434 \h </w:instrText>
            </w:r>
            <w:r w:rsidR="00D43732">
              <w:rPr>
                <w:noProof/>
                <w:webHidden/>
              </w:rPr>
            </w:r>
            <w:r w:rsidR="00D43732">
              <w:rPr>
                <w:noProof/>
                <w:webHidden/>
              </w:rPr>
              <w:fldChar w:fldCharType="separate"/>
            </w:r>
            <w:r w:rsidR="00D43732">
              <w:rPr>
                <w:noProof/>
                <w:webHidden/>
              </w:rPr>
              <w:t>38</w:t>
            </w:r>
            <w:r w:rsidR="00D43732">
              <w:rPr>
                <w:noProof/>
                <w:webHidden/>
              </w:rPr>
              <w:fldChar w:fldCharType="end"/>
            </w:r>
          </w:hyperlink>
        </w:p>
        <w:p w14:paraId="633EF898" w14:textId="3E90BA18" w:rsidR="00D43732" w:rsidRDefault="00B67EB1" w:rsidP="00CA23F3">
          <w:pPr>
            <w:pStyle w:val="TOC1"/>
            <w:rPr>
              <w:rFonts w:asciiTheme="minorHAnsi" w:eastAsiaTheme="minorEastAsia" w:hAnsiTheme="minorHAnsi" w:cstheme="minorBidi"/>
              <w:noProof/>
              <w:sz w:val="22"/>
              <w:szCs w:val="22"/>
              <w:lang w:val="en-US"/>
            </w:rPr>
          </w:pPr>
          <w:hyperlink w:anchor="_Toc113281435" w:history="1">
            <w:r w:rsidR="00D43732" w:rsidRPr="00F12F4A">
              <w:rPr>
                <w:rStyle w:val="Hyperlink"/>
                <w:rFonts w:ascii="Myriad Pro" w:hAnsi="Myriad Pro"/>
                <w:noProof/>
                <w:spacing w:val="20"/>
                <w:lang w:val="en-US"/>
              </w:rPr>
              <w:t>Annex No 4.2.: Experience of the Candidate (Lot No 2)</w:t>
            </w:r>
            <w:r w:rsidR="00D43732">
              <w:rPr>
                <w:noProof/>
                <w:webHidden/>
              </w:rPr>
              <w:tab/>
            </w:r>
            <w:r w:rsidR="00D43732">
              <w:rPr>
                <w:noProof/>
                <w:webHidden/>
              </w:rPr>
              <w:fldChar w:fldCharType="begin"/>
            </w:r>
            <w:r w:rsidR="00D43732">
              <w:rPr>
                <w:noProof/>
                <w:webHidden/>
              </w:rPr>
              <w:instrText xml:space="preserve"> PAGEREF _Toc113281435 \h </w:instrText>
            </w:r>
            <w:r w:rsidR="00D43732">
              <w:rPr>
                <w:noProof/>
                <w:webHidden/>
              </w:rPr>
            </w:r>
            <w:r w:rsidR="00D43732">
              <w:rPr>
                <w:noProof/>
                <w:webHidden/>
              </w:rPr>
              <w:fldChar w:fldCharType="separate"/>
            </w:r>
            <w:r w:rsidR="00D43732">
              <w:rPr>
                <w:noProof/>
                <w:webHidden/>
              </w:rPr>
              <w:t>40</w:t>
            </w:r>
            <w:r w:rsidR="00D43732">
              <w:rPr>
                <w:noProof/>
                <w:webHidden/>
              </w:rPr>
              <w:fldChar w:fldCharType="end"/>
            </w:r>
          </w:hyperlink>
        </w:p>
        <w:p w14:paraId="01D3DBC1" w14:textId="4833B3DA" w:rsidR="00D43732" w:rsidRDefault="00B67EB1" w:rsidP="00CA23F3">
          <w:pPr>
            <w:pStyle w:val="TOC1"/>
            <w:rPr>
              <w:rFonts w:asciiTheme="minorHAnsi" w:eastAsiaTheme="minorEastAsia" w:hAnsiTheme="minorHAnsi" w:cstheme="minorBidi"/>
              <w:noProof/>
              <w:sz w:val="22"/>
              <w:szCs w:val="22"/>
              <w:lang w:val="en-US"/>
            </w:rPr>
          </w:pPr>
          <w:hyperlink w:anchor="_Toc113281436" w:history="1">
            <w:r w:rsidR="00D43732" w:rsidRPr="00F12F4A">
              <w:rPr>
                <w:rStyle w:val="Hyperlink"/>
                <w:rFonts w:ascii="Myriad Pro" w:hAnsi="Myriad Pro"/>
                <w:noProof/>
                <w:spacing w:val="20"/>
                <w:lang w:val="en-US"/>
              </w:rPr>
              <w:t>Annex No 4.3.: Experience of the Candidate (Lot No 3)</w:t>
            </w:r>
            <w:r w:rsidR="00D43732">
              <w:rPr>
                <w:noProof/>
                <w:webHidden/>
              </w:rPr>
              <w:tab/>
            </w:r>
            <w:r w:rsidR="00D43732">
              <w:rPr>
                <w:noProof/>
                <w:webHidden/>
              </w:rPr>
              <w:fldChar w:fldCharType="begin"/>
            </w:r>
            <w:r w:rsidR="00D43732">
              <w:rPr>
                <w:noProof/>
                <w:webHidden/>
              </w:rPr>
              <w:instrText xml:space="preserve"> PAGEREF _Toc113281436 \h </w:instrText>
            </w:r>
            <w:r w:rsidR="00D43732">
              <w:rPr>
                <w:noProof/>
                <w:webHidden/>
              </w:rPr>
            </w:r>
            <w:r w:rsidR="00D43732">
              <w:rPr>
                <w:noProof/>
                <w:webHidden/>
              </w:rPr>
              <w:fldChar w:fldCharType="separate"/>
            </w:r>
            <w:r w:rsidR="00D43732">
              <w:rPr>
                <w:noProof/>
                <w:webHidden/>
              </w:rPr>
              <w:t>42</w:t>
            </w:r>
            <w:r w:rsidR="00D43732">
              <w:rPr>
                <w:noProof/>
                <w:webHidden/>
              </w:rPr>
              <w:fldChar w:fldCharType="end"/>
            </w:r>
          </w:hyperlink>
        </w:p>
        <w:p w14:paraId="37A22A3E" w14:textId="3AECB59A" w:rsidR="00D43732" w:rsidRDefault="00B67EB1" w:rsidP="00CA23F3">
          <w:pPr>
            <w:pStyle w:val="TOC1"/>
            <w:rPr>
              <w:rFonts w:asciiTheme="minorHAnsi" w:eastAsiaTheme="minorEastAsia" w:hAnsiTheme="minorHAnsi" w:cstheme="minorBidi"/>
              <w:noProof/>
              <w:sz w:val="22"/>
              <w:szCs w:val="22"/>
              <w:lang w:val="en-US"/>
            </w:rPr>
          </w:pPr>
          <w:hyperlink w:anchor="_Toc113281437" w:history="1">
            <w:r w:rsidR="00D43732" w:rsidRPr="00F12F4A">
              <w:rPr>
                <w:rStyle w:val="Hyperlink"/>
                <w:rFonts w:ascii="Myriad Pro" w:hAnsi="Myriad Pro"/>
                <w:noProof/>
                <w:spacing w:val="20"/>
                <w:lang w:val="en-US"/>
              </w:rPr>
              <w:t>Annex No 5: Confirmation of Candidates Financial Standing</w:t>
            </w:r>
            <w:r w:rsidR="00D43732">
              <w:rPr>
                <w:noProof/>
                <w:webHidden/>
              </w:rPr>
              <w:tab/>
            </w:r>
            <w:r w:rsidR="00D43732">
              <w:rPr>
                <w:noProof/>
                <w:webHidden/>
              </w:rPr>
              <w:fldChar w:fldCharType="begin"/>
            </w:r>
            <w:r w:rsidR="00D43732">
              <w:rPr>
                <w:noProof/>
                <w:webHidden/>
              </w:rPr>
              <w:instrText xml:space="preserve"> PAGEREF _Toc113281437 \h </w:instrText>
            </w:r>
            <w:r w:rsidR="00D43732">
              <w:rPr>
                <w:noProof/>
                <w:webHidden/>
              </w:rPr>
            </w:r>
            <w:r w:rsidR="00D43732">
              <w:rPr>
                <w:noProof/>
                <w:webHidden/>
              </w:rPr>
              <w:fldChar w:fldCharType="separate"/>
            </w:r>
            <w:r w:rsidR="00D43732">
              <w:rPr>
                <w:noProof/>
                <w:webHidden/>
              </w:rPr>
              <w:t>44</w:t>
            </w:r>
            <w:r w:rsidR="00D43732">
              <w:rPr>
                <w:noProof/>
                <w:webHidden/>
              </w:rPr>
              <w:fldChar w:fldCharType="end"/>
            </w:r>
          </w:hyperlink>
        </w:p>
        <w:p w14:paraId="74D353CA" w14:textId="633B7007" w:rsidR="006A5E5F" w:rsidRPr="002B0890" w:rsidRDefault="001E26DF" w:rsidP="00CA23F3">
          <w:pPr>
            <w:pStyle w:val="TOC1"/>
            <w:rPr>
              <w:rFonts w:eastAsiaTheme="minorEastAsia" w:cstheme="minorBidi"/>
              <w:noProof/>
              <w:lang w:val="en-US" w:eastAsia="lv-LV"/>
            </w:rPr>
          </w:pPr>
          <w:r w:rsidRPr="002B0890">
            <w:rPr>
              <w:lang w:val="en-US"/>
            </w:rPr>
            <w:fldChar w:fldCharType="end"/>
          </w:r>
        </w:p>
      </w:sdtContent>
    </w:sdt>
    <w:p w14:paraId="05B1524D" w14:textId="504D4ABF" w:rsidR="005C16C2" w:rsidRPr="002B0890" w:rsidRDefault="00C422F6" w:rsidP="002B0890">
      <w:pPr>
        <w:spacing w:before="120" w:after="120"/>
        <w:ind w:left="567" w:hanging="567"/>
        <w:jc w:val="center"/>
        <w:rPr>
          <w:rFonts w:ascii="Myriad Pro" w:hAnsi="Myriad Pro" w:cstheme="majorBidi"/>
          <w:b/>
          <w:caps/>
          <w:spacing w:val="25"/>
          <w:kern w:val="24"/>
          <w:lang w:val="en-US"/>
        </w:rPr>
      </w:pPr>
      <w:r w:rsidRPr="002B0890">
        <w:rPr>
          <w:rFonts w:ascii="Myriad Pro" w:hAnsi="Myriad Pro" w:cstheme="majorBidi"/>
          <w:highlight w:val="yellow"/>
          <w:lang w:val="en-US"/>
        </w:rPr>
        <w:br w:type="page"/>
      </w:r>
      <w:r w:rsidR="005C16C2" w:rsidRPr="002B0890">
        <w:rPr>
          <w:rFonts w:ascii="Myriad Pro" w:hAnsi="Myriad Pro" w:cstheme="majorBidi"/>
          <w:b/>
          <w:caps/>
          <w:spacing w:val="25"/>
          <w:kern w:val="24"/>
          <w:lang w:val="en-US"/>
        </w:rPr>
        <w:lastRenderedPageBreak/>
        <w:t>Regulation</w:t>
      </w:r>
    </w:p>
    <w:p w14:paraId="72102760" w14:textId="374780CA" w:rsidR="00FE6B84" w:rsidRPr="002B0890" w:rsidRDefault="167B3868" w:rsidP="009D1FF3">
      <w:pPr>
        <w:pStyle w:val="ListParagraph"/>
        <w:keepNext/>
        <w:numPr>
          <w:ilvl w:val="0"/>
          <w:numId w:val="45"/>
        </w:numPr>
        <w:spacing w:before="120" w:after="120"/>
        <w:ind w:left="567" w:hanging="567"/>
        <w:contextualSpacing w:val="0"/>
        <w:jc w:val="both"/>
        <w:outlineLvl w:val="0"/>
        <w:rPr>
          <w:rFonts w:ascii="Myriad Pro" w:hAnsi="Myriad Pro" w:cstheme="majorBidi"/>
          <w:b/>
          <w:bCs/>
          <w:caps/>
          <w:spacing w:val="25"/>
          <w:kern w:val="24"/>
          <w:lang w:val="en-US"/>
        </w:rPr>
      </w:pPr>
      <w:bookmarkStart w:id="15" w:name="_Toc471214447"/>
      <w:bookmarkStart w:id="16" w:name="_Toc471229313"/>
      <w:bookmarkStart w:id="17" w:name="_Toc471229466"/>
      <w:bookmarkStart w:id="18" w:name="_Toc471229619"/>
      <w:bookmarkStart w:id="19" w:name="_Toc471232218"/>
      <w:bookmarkStart w:id="20" w:name="_Toc471252290"/>
      <w:bookmarkStart w:id="21" w:name="_Ref530086752"/>
      <w:bookmarkStart w:id="22" w:name="_Toc530482700"/>
      <w:bookmarkStart w:id="23" w:name="_Toc113281415"/>
      <w:bookmarkStart w:id="24" w:name="_Toc485283996"/>
      <w:bookmarkStart w:id="25" w:name="_Toc485809586"/>
      <w:bookmarkEnd w:id="15"/>
      <w:bookmarkEnd w:id="16"/>
      <w:bookmarkEnd w:id="17"/>
      <w:bookmarkEnd w:id="18"/>
      <w:bookmarkEnd w:id="19"/>
      <w:bookmarkEnd w:id="20"/>
      <w:r w:rsidRPr="002B0890">
        <w:rPr>
          <w:rFonts w:ascii="Myriad Pro" w:hAnsi="Myriad Pro" w:cstheme="majorBidi"/>
          <w:b/>
          <w:bCs/>
          <w:caps/>
          <w:spacing w:val="25"/>
          <w:kern w:val="24"/>
          <w:lang w:val="en-US"/>
        </w:rPr>
        <w:t>General information</w:t>
      </w:r>
      <w:bookmarkEnd w:id="21"/>
      <w:bookmarkEnd w:id="22"/>
      <w:bookmarkEnd w:id="23"/>
    </w:p>
    <w:p w14:paraId="4DADDE8E" w14:textId="2638332C" w:rsidR="00565DB5" w:rsidRPr="002B0890" w:rsidRDefault="00565DB5" w:rsidP="009D1FF3">
      <w:pPr>
        <w:numPr>
          <w:ilvl w:val="1"/>
          <w:numId w:val="38"/>
        </w:numPr>
        <w:spacing w:before="120" w:after="120"/>
        <w:ind w:left="567" w:hanging="567"/>
        <w:jc w:val="both"/>
        <w:outlineLvl w:val="1"/>
        <w:rPr>
          <w:rFonts w:ascii="Myriad Pro" w:hAnsi="Myriad Pro" w:cstheme="majorBidi"/>
          <w:b/>
          <w:kern w:val="24"/>
          <w:lang w:val="en-US"/>
        </w:rPr>
      </w:pPr>
      <w:r w:rsidRPr="002B0890">
        <w:rPr>
          <w:rFonts w:ascii="Myriad Pro" w:hAnsi="Myriad Pro" w:cstheme="majorBidi"/>
          <w:b/>
          <w:kern w:val="24"/>
          <w:lang w:val="en-US"/>
        </w:rPr>
        <w:t xml:space="preserve">Procurement Procedure: Competitive procedure with negotiation, which is </w:t>
      </w:r>
      <w:r w:rsidR="009E1E74" w:rsidRPr="002B0890">
        <w:rPr>
          <w:rFonts w:ascii="Myriad Pro" w:hAnsi="Myriad Pro" w:cstheme="majorBidi"/>
          <w:b/>
          <w:kern w:val="24"/>
          <w:lang w:val="en-US"/>
        </w:rPr>
        <w:t>organized</w:t>
      </w:r>
      <w:r w:rsidRPr="002B0890">
        <w:rPr>
          <w:rFonts w:ascii="Myriad Pro" w:hAnsi="Myriad Pro" w:cstheme="majorBidi"/>
          <w:b/>
          <w:kern w:val="24"/>
          <w:lang w:val="en-US"/>
        </w:rPr>
        <w:t xml:space="preserve"> in accordance with:</w:t>
      </w:r>
    </w:p>
    <w:p w14:paraId="14EC1F4D" w14:textId="42EC0EE3" w:rsidR="00991C72" w:rsidRPr="002B0890" w:rsidRDefault="00565DB5" w:rsidP="002B0890">
      <w:pPr>
        <w:spacing w:before="120" w:after="120"/>
        <w:ind w:left="567"/>
        <w:jc w:val="both"/>
        <w:outlineLvl w:val="1"/>
        <w:rPr>
          <w:rFonts w:ascii="Myriad Pro" w:eastAsia="Times New Roman" w:hAnsi="Myriad Pro" w:cstheme="majorBidi"/>
          <w:kern w:val="24"/>
          <w:highlight w:val="lightGray"/>
          <w:lang w:val="en-US"/>
        </w:rPr>
      </w:pPr>
      <w:r w:rsidRPr="002B0890">
        <w:rPr>
          <w:rFonts w:ascii="Myriad Pro" w:eastAsia="Times New Roman" w:hAnsi="Myriad Pro" w:cstheme="majorBidi"/>
          <w:kern w:val="24"/>
          <w:lang w:val="en-US"/>
        </w:rPr>
        <w:t xml:space="preserve">Section 8, Paragraph </w:t>
      </w:r>
      <w:r w:rsidR="000F26FD" w:rsidRPr="002B0890">
        <w:rPr>
          <w:rFonts w:ascii="Myriad Pro" w:eastAsia="Times New Roman" w:hAnsi="Myriad Pro" w:cstheme="majorBidi"/>
          <w:kern w:val="24"/>
          <w:lang w:val="en-US"/>
        </w:rPr>
        <w:t>6</w:t>
      </w:r>
      <w:r w:rsidRPr="002B0890">
        <w:rPr>
          <w:rFonts w:ascii="Myriad Pro" w:eastAsia="Times New Roman" w:hAnsi="Myriad Pro" w:cstheme="majorBidi"/>
          <w:kern w:val="24"/>
          <w:lang w:val="en-US"/>
        </w:rPr>
        <w:t>, Clause 3 of the Public Procurement Law of Latvia and Section 2.3. of the Republic of Latvia Cabinet Regulation</w:t>
      </w:r>
      <w:r w:rsidR="00C2389A" w:rsidRPr="002B0890">
        <w:rPr>
          <w:rFonts w:ascii="Myriad Pro" w:eastAsia="Times New Roman" w:hAnsi="Myriad Pro" w:cstheme="majorBidi"/>
          <w:kern w:val="24"/>
          <w:lang w:val="en-US"/>
        </w:rPr>
        <w:t>s</w:t>
      </w:r>
      <w:r w:rsidRPr="002B0890">
        <w:rPr>
          <w:rFonts w:ascii="Myriad Pro" w:eastAsia="Times New Roman" w:hAnsi="Myriad Pro" w:cstheme="majorBidi"/>
          <w:kern w:val="24"/>
          <w:lang w:val="en-US"/>
        </w:rPr>
        <w:t xml:space="preserve"> No 107 “Tendering Procedures for Procurement Procedures and Design Contests”</w:t>
      </w:r>
      <w:r w:rsidR="003112CA" w:rsidRPr="002B0890">
        <w:rPr>
          <w:rFonts w:ascii="Myriad Pro" w:eastAsia="Times New Roman" w:hAnsi="Myriad Pro" w:cstheme="majorBidi"/>
          <w:kern w:val="24"/>
          <w:lang w:val="en-US"/>
        </w:rPr>
        <w:t xml:space="preserve">, </w:t>
      </w:r>
      <w:r w:rsidR="00991C72" w:rsidRPr="002B0890">
        <w:rPr>
          <w:rFonts w:ascii="Myriad Pro" w:hAnsi="Myriad Pro" w:cstheme="majorBidi"/>
          <w:kern w:val="24"/>
          <w:lang w:val="en-US"/>
        </w:rPr>
        <w:t xml:space="preserve">effective on the day of publishing of the contract </w:t>
      </w:r>
      <w:r w:rsidR="00214907" w:rsidRPr="002B0890">
        <w:rPr>
          <w:rFonts w:ascii="Myriad Pro" w:hAnsi="Myriad Pro" w:cstheme="majorBidi"/>
          <w:kern w:val="24"/>
          <w:lang w:val="en-US"/>
        </w:rPr>
        <w:t xml:space="preserve">notice </w:t>
      </w:r>
      <w:r w:rsidR="00991C72" w:rsidRPr="002B0890">
        <w:rPr>
          <w:rFonts w:ascii="Myriad Pro" w:hAnsi="Myriad Pro" w:cstheme="majorBidi"/>
          <w:kern w:val="24"/>
          <w:lang w:val="en-US"/>
        </w:rPr>
        <w:t xml:space="preserve">(hereinafter referred to as – </w:t>
      </w:r>
      <w:r w:rsidR="00F91C7F" w:rsidRPr="002B0890">
        <w:rPr>
          <w:rFonts w:ascii="Myriad Pro" w:hAnsi="Myriad Pro" w:cstheme="majorBidi"/>
          <w:b/>
          <w:kern w:val="24"/>
          <w:lang w:val="en-US"/>
        </w:rPr>
        <w:t>Competition or</w:t>
      </w:r>
      <w:r w:rsidR="00F91C7F" w:rsidRPr="002B0890">
        <w:rPr>
          <w:rFonts w:ascii="Myriad Pro" w:hAnsi="Myriad Pro" w:cstheme="majorBidi"/>
          <w:kern w:val="24"/>
          <w:lang w:val="en-US"/>
        </w:rPr>
        <w:t xml:space="preserve"> </w:t>
      </w:r>
      <w:r w:rsidR="00F91C7F" w:rsidRPr="002B0890">
        <w:rPr>
          <w:rFonts w:ascii="Myriad Pro" w:hAnsi="Myriad Pro" w:cstheme="majorBidi"/>
          <w:b/>
          <w:kern w:val="24"/>
          <w:lang w:val="en-US"/>
        </w:rPr>
        <w:t>competitive procedure with negotiation</w:t>
      </w:r>
      <w:r w:rsidR="00991C72" w:rsidRPr="002B0890">
        <w:rPr>
          <w:rFonts w:ascii="Myriad Pro" w:hAnsi="Myriad Pro" w:cstheme="majorBidi"/>
          <w:kern w:val="24"/>
          <w:lang w:val="en-US"/>
        </w:rPr>
        <w:t xml:space="preserve">), because </w:t>
      </w:r>
      <w:r w:rsidR="00D72569" w:rsidRPr="002B0890">
        <w:rPr>
          <w:rFonts w:ascii="Myriad Pro" w:hAnsi="Myriad Pro" w:cs="Arial"/>
          <w:shd w:val="clear" w:color="auto" w:fill="FFFFFF"/>
          <w:lang w:val="en-US"/>
        </w:rPr>
        <w:t xml:space="preserve">the procurement contract cannot be awarded without prior negotiations </w:t>
      </w:r>
      <w:r w:rsidR="007C3148" w:rsidRPr="002B0890">
        <w:rPr>
          <w:rFonts w:ascii="Myriad Pro" w:hAnsi="Myriad Pro" w:cs="Arial"/>
          <w:shd w:val="clear" w:color="auto" w:fill="FFFFFF"/>
          <w:lang w:val="en-US"/>
        </w:rPr>
        <w:t>due to</w:t>
      </w:r>
      <w:r w:rsidR="00D72569" w:rsidRPr="002B0890">
        <w:rPr>
          <w:rFonts w:ascii="Myriad Pro" w:hAnsi="Myriad Pro" w:cs="Arial"/>
          <w:shd w:val="clear" w:color="auto" w:fill="FFFFFF"/>
          <w:lang w:val="en-US"/>
        </w:rPr>
        <w:t xml:space="preserve"> specific circumstances related to the nature, the complexity or the legal and financial </w:t>
      </w:r>
      <w:r w:rsidR="00A736C0" w:rsidRPr="002B0890">
        <w:rPr>
          <w:rFonts w:ascii="Myriad Pro" w:hAnsi="Myriad Pro" w:cs="Arial"/>
          <w:shd w:val="clear" w:color="auto" w:fill="FFFFFF"/>
          <w:lang w:val="en-US"/>
        </w:rPr>
        <w:t>structure</w:t>
      </w:r>
      <w:r w:rsidR="00D72569" w:rsidRPr="002B0890">
        <w:rPr>
          <w:rFonts w:ascii="Myriad Pro" w:hAnsi="Myriad Pro" w:cs="Arial"/>
          <w:shd w:val="clear" w:color="auto" w:fill="FFFFFF"/>
          <w:lang w:val="en-US"/>
        </w:rPr>
        <w:t xml:space="preserve"> of the procurement, or </w:t>
      </w:r>
      <w:r w:rsidR="005467C0" w:rsidRPr="002B0890">
        <w:rPr>
          <w:rFonts w:ascii="Myriad Pro" w:hAnsi="Myriad Pro" w:cs="Arial"/>
          <w:shd w:val="clear" w:color="auto" w:fill="FFFFFF"/>
          <w:lang w:val="en-US"/>
        </w:rPr>
        <w:t>due to</w:t>
      </w:r>
      <w:r w:rsidR="00D72569" w:rsidRPr="002B0890">
        <w:rPr>
          <w:rFonts w:ascii="Myriad Pro" w:hAnsi="Myriad Pro" w:cs="Arial"/>
          <w:shd w:val="clear" w:color="auto" w:fill="FFFFFF"/>
          <w:lang w:val="en-US"/>
        </w:rPr>
        <w:t xml:space="preserve"> the risks </w:t>
      </w:r>
      <w:r w:rsidR="00C70F7D" w:rsidRPr="002B0890">
        <w:rPr>
          <w:rFonts w:ascii="Myriad Pro" w:hAnsi="Myriad Pro" w:cs="Arial"/>
          <w:shd w:val="clear" w:color="auto" w:fill="FFFFFF"/>
          <w:lang w:val="en-US"/>
        </w:rPr>
        <w:t>related hereto.</w:t>
      </w:r>
      <w:r w:rsidR="00C70F7D" w:rsidRPr="002B0890">
        <w:rPr>
          <w:rFonts w:ascii="Myriad Pro" w:hAnsi="Myriad Pro" w:cstheme="majorBidi"/>
          <w:kern w:val="24"/>
          <w:lang w:val="en-US"/>
        </w:rPr>
        <w:t xml:space="preserve"> </w:t>
      </w:r>
      <w:r w:rsidR="00991C72" w:rsidRPr="002B0890">
        <w:rPr>
          <w:rFonts w:ascii="Myriad Pro" w:hAnsi="Myriad Pro" w:cstheme="majorBidi"/>
          <w:kern w:val="24"/>
          <w:lang w:val="en-US"/>
        </w:rPr>
        <w:t>The Competition consists of two stages:</w:t>
      </w:r>
    </w:p>
    <w:p w14:paraId="532E7427" w14:textId="4EA6DC60" w:rsidR="00991C72" w:rsidRPr="002B0890" w:rsidRDefault="1A5E2CEE" w:rsidP="009D1FF3">
      <w:pPr>
        <w:numPr>
          <w:ilvl w:val="2"/>
          <w:numId w:val="38"/>
        </w:numPr>
        <w:tabs>
          <w:tab w:val="clear" w:pos="964"/>
          <w:tab w:val="num" w:pos="567"/>
        </w:tabs>
        <w:spacing w:before="120" w:after="120"/>
        <w:ind w:left="1276" w:hanging="709"/>
        <w:jc w:val="both"/>
        <w:outlineLvl w:val="1"/>
        <w:rPr>
          <w:rFonts w:ascii="Myriad Pro" w:hAnsi="Myriad Pro" w:cstheme="majorBidi"/>
          <w:kern w:val="24"/>
          <w:lang w:val="en-US"/>
        </w:rPr>
      </w:pPr>
      <w:r w:rsidRPr="002B0890">
        <w:rPr>
          <w:rFonts w:ascii="Myriad Pro" w:hAnsi="Myriad Pro" w:cstheme="majorBidi"/>
          <w:kern w:val="24"/>
          <w:lang w:val="en-US"/>
        </w:rPr>
        <w:t>Stage One</w:t>
      </w:r>
      <w:r w:rsidR="007845FB" w:rsidRPr="002B0890">
        <w:rPr>
          <w:rFonts w:ascii="Myriad Pro" w:hAnsi="Myriad Pro" w:cstheme="majorBidi"/>
          <w:kern w:val="24"/>
          <w:lang w:val="en-US"/>
        </w:rPr>
        <w:t xml:space="preserve"> (qualification)</w:t>
      </w:r>
      <w:r w:rsidRPr="002B0890">
        <w:rPr>
          <w:rFonts w:ascii="Myriad Pro" w:hAnsi="Myriad Pro" w:cstheme="majorBidi"/>
          <w:kern w:val="24"/>
          <w:lang w:val="en-US"/>
        </w:rPr>
        <w:t xml:space="preserve"> – </w:t>
      </w:r>
      <w:r w:rsidR="001C73A9" w:rsidRPr="002B0890">
        <w:rPr>
          <w:rFonts w:ascii="Myriad Pro" w:hAnsi="Myriad Pro" w:cstheme="majorBidi"/>
          <w:bCs/>
          <w:kern w:val="24"/>
          <w:lang w:val="en-US"/>
        </w:rPr>
        <w:t>s</w:t>
      </w:r>
      <w:r w:rsidRPr="002B0890">
        <w:rPr>
          <w:rFonts w:ascii="Myriad Pro" w:hAnsi="Myriad Pro" w:cstheme="majorBidi"/>
          <w:bCs/>
          <w:kern w:val="24"/>
          <w:lang w:val="en-US"/>
        </w:rPr>
        <w:t xml:space="preserve">election of </w:t>
      </w:r>
      <w:r w:rsidR="00DE26CC" w:rsidRPr="002B0890">
        <w:rPr>
          <w:rFonts w:ascii="Myriad Pro" w:hAnsi="Myriad Pro" w:cstheme="majorBidi"/>
          <w:bCs/>
          <w:kern w:val="24"/>
          <w:lang w:val="en-US"/>
        </w:rPr>
        <w:t xml:space="preserve">the </w:t>
      </w:r>
      <w:r w:rsidRPr="002B0890">
        <w:rPr>
          <w:rFonts w:ascii="Myriad Pro" w:hAnsi="Myriad Pro" w:cstheme="majorBidi"/>
          <w:bCs/>
          <w:kern w:val="24"/>
          <w:lang w:val="en-US"/>
        </w:rPr>
        <w:t>Candidates.</w:t>
      </w:r>
      <w:r w:rsidRPr="002B0890">
        <w:rPr>
          <w:rFonts w:ascii="Myriad Pro" w:hAnsi="Myriad Pro" w:cstheme="majorBidi"/>
          <w:kern w:val="24"/>
          <w:lang w:val="en-US"/>
        </w:rPr>
        <w:t xml:space="preserve"> During the </w:t>
      </w:r>
      <w:r w:rsidR="007D2242" w:rsidRPr="002B0890">
        <w:rPr>
          <w:rFonts w:ascii="Myriad Pro" w:hAnsi="Myriad Pro" w:cstheme="majorBidi"/>
          <w:kern w:val="24"/>
          <w:lang w:val="en-US"/>
        </w:rPr>
        <w:t>s</w:t>
      </w:r>
      <w:r w:rsidRPr="002B0890">
        <w:rPr>
          <w:rFonts w:ascii="Myriad Pro" w:hAnsi="Myriad Pro" w:cstheme="majorBidi"/>
          <w:kern w:val="24"/>
          <w:lang w:val="en-US"/>
        </w:rPr>
        <w:t xml:space="preserve">election of </w:t>
      </w:r>
      <w:r w:rsidR="00CE1F3D" w:rsidRPr="002B0890">
        <w:rPr>
          <w:rFonts w:ascii="Myriad Pro" w:hAnsi="Myriad Pro" w:cstheme="majorBidi"/>
          <w:kern w:val="24"/>
          <w:lang w:val="en-US"/>
        </w:rPr>
        <w:t xml:space="preserve">the </w:t>
      </w:r>
      <w:r w:rsidRPr="002B0890">
        <w:rPr>
          <w:rFonts w:ascii="Myriad Pro" w:hAnsi="Myriad Pro" w:cstheme="majorBidi"/>
          <w:kern w:val="24"/>
          <w:lang w:val="en-US"/>
        </w:rPr>
        <w:t xml:space="preserve">Candidates the Procurement Commission shall select Candidates compliant with the requirements of the Regulations for the Selection of </w:t>
      </w:r>
      <w:r w:rsidR="00602E6F" w:rsidRPr="002B0890">
        <w:rPr>
          <w:rFonts w:ascii="Myriad Pro" w:hAnsi="Myriad Pro" w:cstheme="majorBidi"/>
          <w:kern w:val="24"/>
          <w:lang w:val="en-US"/>
        </w:rPr>
        <w:t xml:space="preserve">the </w:t>
      </w:r>
      <w:r w:rsidRPr="002B0890">
        <w:rPr>
          <w:rFonts w:ascii="Myriad Pro" w:hAnsi="Myriad Pro" w:cstheme="majorBidi"/>
          <w:kern w:val="24"/>
          <w:lang w:val="en-US"/>
        </w:rPr>
        <w:t>Candidates for participation in Stage Two of the Competition.</w:t>
      </w:r>
    </w:p>
    <w:p w14:paraId="723AA025" w14:textId="3111D0AF" w:rsidR="003B20AE" w:rsidRPr="002B0890" w:rsidRDefault="1A5E2CEE" w:rsidP="009D1FF3">
      <w:pPr>
        <w:numPr>
          <w:ilvl w:val="2"/>
          <w:numId w:val="38"/>
        </w:numPr>
        <w:tabs>
          <w:tab w:val="clear" w:pos="964"/>
          <w:tab w:val="num" w:pos="567"/>
        </w:tabs>
        <w:spacing w:before="120" w:after="120"/>
        <w:ind w:left="1276" w:hanging="709"/>
        <w:jc w:val="both"/>
        <w:outlineLvl w:val="1"/>
        <w:rPr>
          <w:rFonts w:ascii="Myriad Pro" w:hAnsi="Myriad Pro" w:cstheme="majorBidi"/>
          <w:kern w:val="24"/>
          <w:lang w:val="en-US"/>
        </w:rPr>
      </w:pPr>
      <w:r w:rsidRPr="002B0890">
        <w:rPr>
          <w:rFonts w:ascii="Myriad Pro" w:hAnsi="Myriad Pro" w:cstheme="majorBidi"/>
          <w:kern w:val="24"/>
          <w:lang w:val="en-US"/>
        </w:rPr>
        <w:t>Stage Two</w:t>
      </w:r>
      <w:r w:rsidR="009D6899" w:rsidRPr="002B0890">
        <w:rPr>
          <w:rFonts w:ascii="Myriad Pro" w:hAnsi="Myriad Pro" w:cstheme="majorBidi"/>
          <w:kern w:val="24"/>
          <w:lang w:val="en-US"/>
        </w:rPr>
        <w:t xml:space="preserve"> (proposals)</w:t>
      </w:r>
      <w:r w:rsidRPr="002B0890">
        <w:rPr>
          <w:rFonts w:ascii="Myriad Pro" w:hAnsi="Myriad Pro" w:cstheme="majorBidi"/>
          <w:kern w:val="24"/>
          <w:lang w:val="en-US"/>
        </w:rPr>
        <w:t xml:space="preserve"> </w:t>
      </w:r>
      <w:r w:rsidRPr="002B0890">
        <w:rPr>
          <w:rFonts w:ascii="Myriad Pro" w:hAnsi="Myriad Pro" w:cstheme="majorBidi"/>
          <w:bCs/>
          <w:kern w:val="24"/>
          <w:lang w:val="en-US"/>
        </w:rPr>
        <w:t>– submission of initial proposal</w:t>
      </w:r>
      <w:r w:rsidR="003A753F" w:rsidRPr="002B0890">
        <w:rPr>
          <w:rFonts w:ascii="Myriad Pro" w:hAnsi="Myriad Pro" w:cstheme="majorBidi"/>
          <w:bCs/>
          <w:kern w:val="24"/>
          <w:lang w:val="en-US"/>
        </w:rPr>
        <w:t>(</w:t>
      </w:r>
      <w:r w:rsidRPr="002B0890">
        <w:rPr>
          <w:rFonts w:ascii="Myriad Pro" w:hAnsi="Myriad Pro" w:cstheme="majorBidi"/>
          <w:bCs/>
          <w:kern w:val="24"/>
          <w:lang w:val="en-US"/>
        </w:rPr>
        <w:t>s</w:t>
      </w:r>
      <w:r w:rsidR="003A753F" w:rsidRPr="002B0890">
        <w:rPr>
          <w:rFonts w:ascii="Myriad Pro" w:hAnsi="Myriad Pro" w:cstheme="majorBidi"/>
          <w:bCs/>
          <w:kern w:val="24"/>
          <w:lang w:val="en-US"/>
        </w:rPr>
        <w:t>)</w:t>
      </w:r>
      <w:r w:rsidRPr="002B0890">
        <w:rPr>
          <w:rFonts w:ascii="Myriad Pro" w:hAnsi="Myriad Pro" w:cstheme="majorBidi"/>
          <w:bCs/>
          <w:kern w:val="24"/>
          <w:lang w:val="en-US"/>
        </w:rPr>
        <w:t xml:space="preserve"> of the </w:t>
      </w:r>
      <w:r w:rsidR="00C14905" w:rsidRPr="002B0890">
        <w:rPr>
          <w:rFonts w:ascii="Myriad Pro" w:hAnsi="Myriad Pro" w:cstheme="majorBidi"/>
          <w:bCs/>
          <w:kern w:val="24"/>
          <w:lang w:val="en-US"/>
        </w:rPr>
        <w:t>qualified</w:t>
      </w:r>
      <w:r w:rsidRPr="002B0890">
        <w:rPr>
          <w:rFonts w:ascii="Myriad Pro" w:hAnsi="Myriad Pro" w:cstheme="majorBidi"/>
          <w:bCs/>
          <w:kern w:val="24"/>
          <w:lang w:val="en-US"/>
        </w:rPr>
        <w:t xml:space="preserve"> Candidates and negotiations, submission of final proposal</w:t>
      </w:r>
      <w:r w:rsidR="000614F7" w:rsidRPr="002B0890">
        <w:rPr>
          <w:rFonts w:ascii="Myriad Pro" w:hAnsi="Myriad Pro" w:cstheme="majorBidi"/>
          <w:bCs/>
          <w:kern w:val="24"/>
          <w:lang w:val="en-US"/>
        </w:rPr>
        <w:t>(</w:t>
      </w:r>
      <w:r w:rsidRPr="002B0890">
        <w:rPr>
          <w:rFonts w:ascii="Myriad Pro" w:hAnsi="Myriad Pro" w:cstheme="majorBidi"/>
          <w:bCs/>
          <w:kern w:val="24"/>
          <w:lang w:val="en-US"/>
        </w:rPr>
        <w:t>s</w:t>
      </w:r>
      <w:r w:rsidR="000614F7" w:rsidRPr="002B0890">
        <w:rPr>
          <w:rFonts w:ascii="Myriad Pro" w:hAnsi="Myriad Pro" w:cstheme="majorBidi"/>
          <w:bCs/>
          <w:kern w:val="24"/>
          <w:lang w:val="en-US"/>
        </w:rPr>
        <w:t>)</w:t>
      </w:r>
      <w:r w:rsidRPr="002B0890">
        <w:rPr>
          <w:rFonts w:ascii="Myriad Pro" w:hAnsi="Myriad Pro" w:cstheme="majorBidi"/>
          <w:bCs/>
          <w:kern w:val="24"/>
          <w:lang w:val="en-US"/>
        </w:rPr>
        <w:t xml:space="preserve"> and awarding of </w:t>
      </w:r>
      <w:r w:rsidR="007702C7" w:rsidRPr="002B0890">
        <w:rPr>
          <w:rFonts w:ascii="Myriad Pro" w:hAnsi="Myriad Pro" w:cstheme="majorBidi"/>
          <w:bCs/>
          <w:kern w:val="24"/>
          <w:lang w:val="en-US"/>
        </w:rPr>
        <w:t>Procurement Contract</w:t>
      </w:r>
      <w:r w:rsidR="00865B6D" w:rsidRPr="002B0890">
        <w:rPr>
          <w:rFonts w:ascii="Myriad Pro" w:hAnsi="Myriad Pro" w:cstheme="majorBidi"/>
          <w:bCs/>
          <w:kern w:val="24"/>
          <w:lang w:val="en-US"/>
        </w:rPr>
        <w:t>.</w:t>
      </w:r>
      <w:r w:rsidRPr="002B0890">
        <w:rPr>
          <w:rFonts w:ascii="Myriad Pro" w:hAnsi="Myriad Pro" w:cstheme="majorBidi"/>
          <w:bCs/>
          <w:kern w:val="24"/>
          <w:lang w:val="en-US"/>
        </w:rPr>
        <w:t xml:space="preserve"> The Procurement Commission shall conduct assessment of the proposal</w:t>
      </w:r>
      <w:r w:rsidR="005007D0" w:rsidRPr="002B0890">
        <w:rPr>
          <w:rFonts w:ascii="Myriad Pro" w:hAnsi="Myriad Pro" w:cstheme="majorBidi"/>
          <w:bCs/>
          <w:kern w:val="24"/>
          <w:lang w:val="en-US"/>
        </w:rPr>
        <w:t>(</w:t>
      </w:r>
      <w:r w:rsidRPr="002B0890">
        <w:rPr>
          <w:rFonts w:ascii="Myriad Pro" w:hAnsi="Myriad Pro" w:cstheme="majorBidi"/>
          <w:bCs/>
          <w:kern w:val="24"/>
          <w:lang w:val="en-US"/>
        </w:rPr>
        <w:t>s</w:t>
      </w:r>
      <w:r w:rsidR="005007D0" w:rsidRPr="002B0890">
        <w:rPr>
          <w:rFonts w:ascii="Myriad Pro" w:hAnsi="Myriad Pro" w:cstheme="majorBidi"/>
          <w:bCs/>
          <w:kern w:val="24"/>
          <w:lang w:val="en-US"/>
        </w:rPr>
        <w:t>)</w:t>
      </w:r>
      <w:r w:rsidRPr="002B0890">
        <w:rPr>
          <w:rFonts w:ascii="Myriad Pro" w:hAnsi="Myriad Pro" w:cstheme="majorBidi"/>
          <w:bCs/>
          <w:kern w:val="24"/>
          <w:lang w:val="en-US"/>
        </w:rPr>
        <w:t xml:space="preserve"> submitted by the Candidates and negotiations on initial and all further </w:t>
      </w:r>
      <w:r w:rsidRPr="006D72A8">
        <w:rPr>
          <w:rFonts w:ascii="Myriad Pro" w:hAnsi="Myriad Pro" w:cstheme="majorBidi"/>
          <w:bCs/>
          <w:kern w:val="24"/>
          <w:lang w:val="en-US"/>
        </w:rPr>
        <w:t xml:space="preserve">proposals. After the negotiations, the Procurement Commission shall </w:t>
      </w:r>
      <w:r w:rsidR="00044B41" w:rsidRPr="006D72A8">
        <w:rPr>
          <w:rFonts w:ascii="Myriad Pro" w:hAnsi="Myriad Pro" w:cstheme="majorBidi"/>
          <w:bCs/>
          <w:kern w:val="24"/>
          <w:lang w:val="en-US"/>
        </w:rPr>
        <w:t>request</w:t>
      </w:r>
      <w:r w:rsidRPr="006D72A8">
        <w:rPr>
          <w:rFonts w:ascii="Myriad Pro" w:hAnsi="Myriad Pro" w:cstheme="majorBidi"/>
          <w:bCs/>
          <w:kern w:val="24"/>
          <w:lang w:val="en-US"/>
        </w:rPr>
        <w:t xml:space="preserve"> the Tenderers to submit their final proposals. The Procurement Commission shall verify compliance of the final proposal</w:t>
      </w:r>
      <w:r w:rsidR="00437F28" w:rsidRPr="006D72A8">
        <w:rPr>
          <w:rFonts w:ascii="Myriad Pro" w:hAnsi="Myriad Pro" w:cstheme="majorBidi"/>
          <w:bCs/>
          <w:kern w:val="24"/>
          <w:lang w:val="en-US"/>
        </w:rPr>
        <w:t>(</w:t>
      </w:r>
      <w:r w:rsidRPr="006D72A8">
        <w:rPr>
          <w:rFonts w:ascii="Myriad Pro" w:hAnsi="Myriad Pro" w:cstheme="majorBidi"/>
          <w:bCs/>
          <w:kern w:val="24"/>
          <w:lang w:val="en-US"/>
        </w:rPr>
        <w:t>s</w:t>
      </w:r>
      <w:r w:rsidR="00437F28" w:rsidRPr="006D72A8">
        <w:rPr>
          <w:rFonts w:ascii="Myriad Pro" w:hAnsi="Myriad Pro" w:cstheme="majorBidi"/>
          <w:bCs/>
          <w:kern w:val="24"/>
          <w:lang w:val="en-US"/>
        </w:rPr>
        <w:t>)</w:t>
      </w:r>
      <w:r w:rsidRPr="006D72A8">
        <w:rPr>
          <w:rFonts w:ascii="Myriad Pro" w:hAnsi="Myriad Pro" w:cstheme="majorBidi"/>
          <w:bCs/>
          <w:kern w:val="24"/>
          <w:lang w:val="en-US"/>
        </w:rPr>
        <w:t xml:space="preserve"> with the requirements of the Regulation and determine the Tenderer, which is awarded the </w:t>
      </w:r>
      <w:r w:rsidR="007702C7" w:rsidRPr="006D72A8">
        <w:rPr>
          <w:rFonts w:ascii="Myriad Pro" w:hAnsi="Myriad Pro" w:cstheme="majorBidi"/>
          <w:bCs/>
          <w:kern w:val="24"/>
          <w:lang w:val="en-US"/>
        </w:rPr>
        <w:t>Procurement Contract</w:t>
      </w:r>
      <w:r w:rsidRPr="006D72A8">
        <w:rPr>
          <w:rFonts w:ascii="Myriad Pro" w:hAnsi="Myriad Pro" w:cstheme="majorBidi"/>
          <w:bCs/>
          <w:kern w:val="24"/>
          <w:lang w:val="en-US"/>
        </w:rPr>
        <w:t>, thr</w:t>
      </w:r>
      <w:r w:rsidRPr="006D72A8">
        <w:rPr>
          <w:rFonts w:ascii="Myriad Pro" w:hAnsi="Myriad Pro" w:cstheme="majorBidi"/>
          <w:kern w:val="24"/>
          <w:lang w:val="en-US"/>
        </w:rPr>
        <w:t xml:space="preserve">ough establishing of the criteria set to determine the most economically advantageous proposal. </w:t>
      </w:r>
      <w:r w:rsidR="00746B1F" w:rsidRPr="006D72A8">
        <w:rPr>
          <w:rFonts w:ascii="Myriad Pro" w:hAnsi="Myriad Pro" w:cstheme="majorBidi"/>
          <w:kern w:val="24"/>
          <w:lang w:val="en-US"/>
        </w:rPr>
        <w:t>The Procurement Commission shall</w:t>
      </w:r>
      <w:r w:rsidR="00746B1F" w:rsidRPr="002B0890">
        <w:rPr>
          <w:rFonts w:ascii="Myriad Pro" w:hAnsi="Myriad Pro" w:cstheme="majorBidi"/>
          <w:kern w:val="24"/>
          <w:lang w:val="en-US"/>
        </w:rPr>
        <w:t xml:space="preserve"> be entitled to make a decision not to </w:t>
      </w:r>
      <w:r w:rsidR="00B06B91" w:rsidRPr="002B0890">
        <w:rPr>
          <w:rFonts w:ascii="Myriad Pro" w:hAnsi="Myriad Pro" w:cstheme="majorBidi"/>
          <w:kern w:val="24"/>
          <w:lang w:val="en-US"/>
        </w:rPr>
        <w:t>organize</w:t>
      </w:r>
      <w:r w:rsidR="00746B1F" w:rsidRPr="002B0890">
        <w:rPr>
          <w:rFonts w:ascii="Myriad Pro" w:hAnsi="Myriad Pro" w:cstheme="majorBidi"/>
          <w:kern w:val="24"/>
          <w:lang w:val="en-US"/>
        </w:rPr>
        <w:t xml:space="preserve"> negotiations and award the </w:t>
      </w:r>
      <w:r w:rsidR="00DA47E0" w:rsidRPr="002B0890">
        <w:rPr>
          <w:rFonts w:ascii="Myriad Pro" w:hAnsi="Myriad Pro" w:cstheme="majorBidi"/>
          <w:kern w:val="24"/>
          <w:lang w:val="en-US"/>
        </w:rPr>
        <w:t>Procurement Contract</w:t>
      </w:r>
      <w:r w:rsidR="00647B6E" w:rsidRPr="002B0890">
        <w:rPr>
          <w:rFonts w:ascii="Myriad Pro" w:hAnsi="Myriad Pro" w:cstheme="majorBidi"/>
          <w:kern w:val="24"/>
          <w:lang w:val="en-US"/>
        </w:rPr>
        <w:t xml:space="preserve"> </w:t>
      </w:r>
      <w:r w:rsidR="00746B1F" w:rsidRPr="002B0890">
        <w:rPr>
          <w:rFonts w:ascii="Myriad Pro" w:hAnsi="Myriad Pro" w:cstheme="majorBidi"/>
          <w:kern w:val="24"/>
          <w:lang w:val="en-US"/>
        </w:rPr>
        <w:t xml:space="preserve">on the basis of the initial proposal(s) submitted by the Tenderers. The regulations for the undertaking of possible negotiations will be provided in the Stage Two </w:t>
      </w:r>
      <w:r w:rsidR="00C04705" w:rsidRPr="002B0890">
        <w:rPr>
          <w:rFonts w:ascii="Myriad Pro" w:hAnsi="Myriad Pro" w:cstheme="majorBidi"/>
          <w:kern w:val="24"/>
          <w:lang w:val="en-US"/>
        </w:rPr>
        <w:t>p</w:t>
      </w:r>
      <w:r w:rsidR="00746B1F" w:rsidRPr="002B0890">
        <w:rPr>
          <w:rFonts w:ascii="Myriad Pro" w:hAnsi="Myriad Pro" w:cstheme="majorBidi"/>
          <w:kern w:val="24"/>
          <w:lang w:val="en-US"/>
        </w:rPr>
        <w:t>rocurement documents</w:t>
      </w:r>
      <w:r w:rsidRPr="002B0890">
        <w:rPr>
          <w:rFonts w:ascii="Myriad Pro" w:hAnsi="Myriad Pro" w:cstheme="majorBidi"/>
          <w:kern w:val="24"/>
          <w:lang w:val="en-US"/>
        </w:rPr>
        <w:t xml:space="preserve">. </w:t>
      </w:r>
    </w:p>
    <w:p w14:paraId="2C54B6B4" w14:textId="01800FF2" w:rsidR="00991C72" w:rsidRPr="002B0890" w:rsidRDefault="00991C72" w:rsidP="009D1FF3">
      <w:pPr>
        <w:numPr>
          <w:ilvl w:val="1"/>
          <w:numId w:val="38"/>
        </w:numPr>
        <w:spacing w:before="120" w:after="120"/>
        <w:ind w:left="567" w:hanging="567"/>
        <w:jc w:val="both"/>
        <w:outlineLvl w:val="1"/>
        <w:rPr>
          <w:rFonts w:ascii="Myriad Pro" w:hAnsi="Myriad Pro" w:cstheme="majorBidi"/>
          <w:b/>
          <w:kern w:val="24"/>
          <w:lang w:val="en-US"/>
        </w:rPr>
      </w:pPr>
      <w:r w:rsidRPr="002B0890">
        <w:rPr>
          <w:rFonts w:ascii="Myriad Pro" w:hAnsi="Myriad Pro" w:cstheme="majorBidi"/>
          <w:b/>
          <w:kern w:val="24"/>
          <w:lang w:val="en-US"/>
        </w:rPr>
        <w:t xml:space="preserve">Procurement Identification Number: </w:t>
      </w:r>
      <w:r w:rsidR="00DD0F4B" w:rsidRPr="002B0890">
        <w:rPr>
          <w:rFonts w:ascii="Myriad Pro" w:hAnsi="Myriad Pro" w:cstheme="majorBidi"/>
          <w:b/>
          <w:kern w:val="24"/>
          <w:lang w:val="en-US"/>
        </w:rPr>
        <w:t>RBR 2022/2</w:t>
      </w:r>
      <w:r w:rsidR="007C5453">
        <w:rPr>
          <w:rFonts w:ascii="Myriad Pro" w:hAnsi="Myriad Pro" w:cstheme="majorBidi"/>
          <w:b/>
          <w:kern w:val="24"/>
          <w:lang w:val="en-US"/>
        </w:rPr>
        <w:t>1</w:t>
      </w:r>
      <w:r w:rsidRPr="002B0890">
        <w:rPr>
          <w:rFonts w:ascii="Myriad Pro" w:hAnsi="Myriad Pro" w:cstheme="majorBidi"/>
          <w:b/>
          <w:kern w:val="24"/>
          <w:lang w:val="en-US"/>
        </w:rPr>
        <w:t>.</w:t>
      </w:r>
    </w:p>
    <w:p w14:paraId="48F1EE9C" w14:textId="6E5F533F" w:rsidR="00991C72" w:rsidRPr="002B0890" w:rsidRDefault="00991C72"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Applicable CPV code:</w:t>
      </w:r>
      <w:r w:rsidRPr="002B0890">
        <w:rPr>
          <w:rFonts w:ascii="Myriad Pro" w:hAnsi="Myriad Pro"/>
          <w:lang w:val="en-US"/>
        </w:rPr>
        <w:t xml:space="preserve"> </w:t>
      </w:r>
      <w:r w:rsidR="00BD3BDB" w:rsidRPr="002B0890">
        <w:rPr>
          <w:rFonts w:ascii="Myriad Pro" w:hAnsi="Myriad Pro" w:cs="Arial"/>
          <w:color w:val="000000"/>
          <w:shd w:val="clear" w:color="auto" w:fill="F8FBFF"/>
          <w:lang w:val="en-US"/>
        </w:rPr>
        <w:t>349</w:t>
      </w:r>
      <w:r w:rsidR="00D55896">
        <w:rPr>
          <w:rFonts w:ascii="Myriad Pro" w:hAnsi="Myriad Pro" w:cs="Arial"/>
          <w:color w:val="000000"/>
          <w:shd w:val="clear" w:color="auto" w:fill="F8FBFF"/>
          <w:lang w:val="en-US"/>
        </w:rPr>
        <w:t>28220-6</w:t>
      </w:r>
      <w:r w:rsidR="00BD3BDB" w:rsidRPr="002B0890">
        <w:rPr>
          <w:rFonts w:ascii="Myriad Pro" w:hAnsi="Myriad Pro" w:cstheme="majorBidi"/>
          <w:kern w:val="24"/>
          <w:lang w:val="en-US"/>
        </w:rPr>
        <w:t xml:space="preserve"> </w:t>
      </w:r>
      <w:r w:rsidR="00422EE8" w:rsidRPr="002B0890">
        <w:rPr>
          <w:rFonts w:ascii="Myriad Pro" w:hAnsi="Myriad Pro" w:cstheme="majorBidi"/>
          <w:kern w:val="24"/>
          <w:lang w:val="en-US"/>
        </w:rPr>
        <w:t>(</w:t>
      </w:r>
      <w:r w:rsidR="00D55896">
        <w:rPr>
          <w:rFonts w:ascii="Myriad Pro" w:hAnsi="Myriad Pro" w:cs="Arial"/>
          <w:color w:val="000000"/>
          <w:shd w:val="clear" w:color="auto" w:fill="F8FBFF"/>
          <w:lang w:val="en-US"/>
        </w:rPr>
        <w:t>Fencing components</w:t>
      </w:r>
      <w:r w:rsidR="00422EE8" w:rsidRPr="002B0890">
        <w:rPr>
          <w:rFonts w:ascii="Myriad Pro" w:hAnsi="Myriad Pro" w:cstheme="majorBidi"/>
          <w:kern w:val="24"/>
          <w:lang w:val="en-US"/>
        </w:rPr>
        <w:t>)</w:t>
      </w:r>
      <w:r w:rsidRPr="002B0890">
        <w:rPr>
          <w:rFonts w:ascii="Myriad Pro" w:hAnsi="Myriad Pro" w:cstheme="majorBidi"/>
          <w:kern w:val="24"/>
          <w:lang w:val="en-US"/>
        </w:rPr>
        <w:t>.</w:t>
      </w:r>
    </w:p>
    <w:p w14:paraId="4037FA09" w14:textId="47068736" w:rsidR="007C3B5D" w:rsidRPr="002B0890" w:rsidRDefault="007C3B5D"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The contracting entity is </w:t>
      </w:r>
      <w:r w:rsidR="008F1145" w:rsidRPr="002B0890">
        <w:rPr>
          <w:rFonts w:ascii="Myriad Pro" w:hAnsi="Myriad Pro" w:cs="Consolas"/>
          <w:lang w:val="en-US" w:eastAsia="en-GB"/>
        </w:rPr>
        <w:t xml:space="preserve">joint stock company </w:t>
      </w:r>
      <w:r w:rsidR="008F1145" w:rsidRPr="002B0890">
        <w:rPr>
          <w:rFonts w:ascii="Myriad Pro" w:hAnsi="Myriad Pro" w:cs="Consolas"/>
          <w:b/>
          <w:bCs/>
          <w:lang w:val="en-US" w:eastAsia="en-GB"/>
        </w:rPr>
        <w:t>RB Rail AS</w:t>
      </w:r>
      <w:r w:rsidR="008F1145" w:rsidRPr="002B0890">
        <w:rPr>
          <w:rFonts w:ascii="Myriad Pro" w:hAnsi="Myriad Pro" w:cs="Consolas"/>
          <w:lang w:val="en-US" w:eastAsia="en-GB"/>
        </w:rPr>
        <w:t>, registration number: 40103845025, legal address: Satekles iela 2B, Riga LV-1050, Latvia</w:t>
      </w:r>
      <w:r w:rsidR="008F1145" w:rsidRPr="002B0890">
        <w:rPr>
          <w:rFonts w:ascii="Myriad Pro" w:hAnsi="Myriad Pro" w:cstheme="majorBidi"/>
          <w:kern w:val="24"/>
          <w:lang w:val="en-US"/>
        </w:rPr>
        <w:t xml:space="preserve"> </w:t>
      </w:r>
      <w:r w:rsidRPr="002B0890">
        <w:rPr>
          <w:rFonts w:ascii="Myriad Pro" w:hAnsi="Myriad Pro" w:cstheme="majorBidi"/>
          <w:kern w:val="24"/>
          <w:lang w:val="en-US"/>
        </w:rPr>
        <w:t xml:space="preserve">(hereinafter – </w:t>
      </w:r>
      <w:r w:rsidRPr="002B0890">
        <w:rPr>
          <w:rFonts w:ascii="Myriad Pro" w:hAnsi="Myriad Pro" w:cstheme="majorBidi"/>
          <w:b/>
          <w:kern w:val="24"/>
          <w:lang w:val="en-US"/>
        </w:rPr>
        <w:t>Contracting Authority</w:t>
      </w:r>
      <w:r w:rsidRPr="002B0890">
        <w:rPr>
          <w:rFonts w:ascii="Myriad Pro" w:hAnsi="Myriad Pro" w:cstheme="majorBidi"/>
          <w:kern w:val="24"/>
          <w:lang w:val="en-US"/>
        </w:rPr>
        <w:t xml:space="preserve">). </w:t>
      </w:r>
      <w:r w:rsidRPr="002B0890">
        <w:rPr>
          <w:rFonts w:ascii="Myriad Pro" w:hAnsi="Myriad Pro" w:cstheme="majorBidi"/>
          <w:lang w:val="en-US"/>
        </w:rPr>
        <w:t>The Contracting Authority conducts this procurement for the benefit of the</w:t>
      </w:r>
      <w:r w:rsidR="004D125B" w:rsidRPr="002B0890">
        <w:rPr>
          <w:rFonts w:ascii="Myriad Pro" w:hAnsi="Myriad Pro" w:cstheme="majorBidi"/>
          <w:lang w:val="en-US"/>
        </w:rPr>
        <w:t>:</w:t>
      </w:r>
    </w:p>
    <w:p w14:paraId="582CA880" w14:textId="7F022F90" w:rsidR="004D125B" w:rsidRPr="002B0890" w:rsidRDefault="00F34315" w:rsidP="009D1FF3">
      <w:pPr>
        <w:numPr>
          <w:ilvl w:val="2"/>
          <w:numId w:val="38"/>
        </w:numPr>
        <w:spacing w:before="120" w:after="120"/>
        <w:ind w:left="1276" w:hanging="709"/>
        <w:jc w:val="both"/>
        <w:outlineLvl w:val="1"/>
        <w:rPr>
          <w:rFonts w:ascii="Myriad Pro" w:hAnsi="Myriad Pro" w:cstheme="majorBidi"/>
          <w:kern w:val="24"/>
          <w:lang w:val="en-US"/>
        </w:rPr>
      </w:pPr>
      <w:r w:rsidRPr="002B0890">
        <w:rPr>
          <w:rFonts w:ascii="Myriad Pro" w:hAnsi="Myriad Pro" w:cstheme="majorBidi"/>
          <w:lang w:val="en-US"/>
        </w:rPr>
        <w:t>Ministry of Transport of the Republic of Latvia</w:t>
      </w:r>
      <w:r w:rsidR="00DC13F0" w:rsidRPr="002B0890">
        <w:rPr>
          <w:rFonts w:ascii="Myriad Pro" w:hAnsi="Myriad Pro" w:cstheme="majorBidi"/>
          <w:lang w:val="en-US"/>
        </w:rPr>
        <w:t xml:space="preserve"> represented by </w:t>
      </w:r>
      <w:r w:rsidR="009D155B" w:rsidRPr="002B0890">
        <w:rPr>
          <w:rFonts w:ascii="Myriad Pro" w:hAnsi="Myriad Pro" w:cstheme="majorBidi"/>
          <w:lang w:val="en-US"/>
        </w:rPr>
        <w:t xml:space="preserve">“Eiropas Dzelzceļa līnijas” </w:t>
      </w:r>
      <w:r w:rsidR="003F4F0F" w:rsidRPr="002B0890">
        <w:rPr>
          <w:rFonts w:ascii="Myriad Pro" w:hAnsi="Myriad Pro" w:cstheme="majorBidi"/>
        </w:rPr>
        <w:t>Limited Liability Company</w:t>
      </w:r>
      <w:r w:rsidRPr="002B0890">
        <w:rPr>
          <w:rFonts w:ascii="Myriad Pro" w:hAnsi="Myriad Pro" w:cstheme="majorBidi"/>
          <w:lang w:val="en-US"/>
        </w:rPr>
        <w:t>;</w:t>
      </w:r>
    </w:p>
    <w:p w14:paraId="44491177" w14:textId="77FB49A3" w:rsidR="00F34315" w:rsidRPr="002B0890" w:rsidRDefault="002069CD" w:rsidP="009D1FF3">
      <w:pPr>
        <w:numPr>
          <w:ilvl w:val="2"/>
          <w:numId w:val="38"/>
        </w:numPr>
        <w:spacing w:before="120" w:after="120"/>
        <w:ind w:left="1276" w:hanging="709"/>
        <w:jc w:val="both"/>
        <w:rPr>
          <w:rFonts w:ascii="Myriad Pro" w:eastAsiaTheme="minorEastAsia" w:hAnsi="Myriad Pro"/>
          <w:lang w:val="en-US"/>
        </w:rPr>
      </w:pPr>
      <w:r w:rsidRPr="002B0890">
        <w:rPr>
          <w:rFonts w:ascii="Myriad Pro" w:eastAsiaTheme="minorEastAsia" w:hAnsi="Myriad Pro" w:cstheme="majorBidi"/>
          <w:lang w:val="en-US"/>
        </w:rPr>
        <w:t>Ministry of Transport and Communications of the Republic of Lithuania</w:t>
      </w:r>
      <w:r w:rsidR="006020B7" w:rsidRPr="002B0890">
        <w:rPr>
          <w:rFonts w:ascii="Myriad Pro" w:eastAsiaTheme="minorEastAsia" w:hAnsi="Myriad Pro" w:cstheme="majorBidi"/>
          <w:lang w:val="en-US"/>
        </w:rPr>
        <w:t xml:space="preserve"> represented by</w:t>
      </w:r>
      <w:r w:rsidR="6EC24163" w:rsidRPr="002B0890">
        <w:rPr>
          <w:rFonts w:ascii="Myriad Pro" w:eastAsiaTheme="minorEastAsia" w:hAnsi="Myriad Pro" w:cstheme="majorBidi"/>
          <w:lang w:val="en-US"/>
        </w:rPr>
        <w:t xml:space="preserve"> LTG Infra</w:t>
      </w:r>
      <w:r w:rsidR="009D7ADB" w:rsidRPr="002B0890">
        <w:rPr>
          <w:rFonts w:ascii="Myriad Pro" w:eastAsiaTheme="minorEastAsia" w:hAnsi="Myriad Pro" w:cstheme="majorBidi"/>
          <w:lang w:val="en-US"/>
        </w:rPr>
        <w:t xml:space="preserve"> AB</w:t>
      </w:r>
      <w:r w:rsidR="001A22A4" w:rsidRPr="002B0890">
        <w:rPr>
          <w:rFonts w:ascii="Myriad Pro" w:eastAsiaTheme="minorEastAsia" w:hAnsi="Myriad Pro" w:cstheme="majorBidi"/>
          <w:lang w:val="en-US"/>
        </w:rPr>
        <w:t>;</w:t>
      </w:r>
    </w:p>
    <w:p w14:paraId="422FC956" w14:textId="77777777" w:rsidR="001A22A4" w:rsidRPr="002B0890" w:rsidRDefault="00FF730F" w:rsidP="009D1FF3">
      <w:pPr>
        <w:numPr>
          <w:ilvl w:val="2"/>
          <w:numId w:val="38"/>
        </w:numPr>
        <w:spacing w:before="120" w:after="120"/>
        <w:ind w:left="1276" w:hanging="709"/>
        <w:jc w:val="both"/>
        <w:outlineLvl w:val="1"/>
        <w:rPr>
          <w:rFonts w:ascii="Myriad Pro" w:hAnsi="Myriad Pro" w:cstheme="majorBidi"/>
          <w:kern w:val="24"/>
          <w:lang w:val="en-US"/>
        </w:rPr>
      </w:pPr>
      <w:r w:rsidRPr="002B0890" w:rsidDel="00250BD8">
        <w:rPr>
          <w:rFonts w:ascii="Myriad Pro" w:hAnsi="Myriad Pro" w:cstheme="majorBidi"/>
          <w:lang w:val="en-US"/>
        </w:rPr>
        <w:t>Ministry of Economic Affairs and Communications of the Republic of Estonia</w:t>
      </w:r>
      <w:r w:rsidR="00DC13F0" w:rsidRPr="002B0890">
        <w:rPr>
          <w:rFonts w:ascii="Myriad Pro" w:hAnsi="Myriad Pro" w:cstheme="majorBidi"/>
          <w:lang w:val="en-US"/>
        </w:rPr>
        <w:t xml:space="preserve"> represented by </w:t>
      </w:r>
      <w:r w:rsidR="00701869" w:rsidRPr="002B0890">
        <w:rPr>
          <w:rFonts w:ascii="Myriad Pro" w:hAnsi="Myriad Pro" w:cstheme="majorBidi"/>
          <w:lang w:val="en-US"/>
        </w:rPr>
        <w:t>R</w:t>
      </w:r>
      <w:r w:rsidR="00250BD8" w:rsidRPr="002B0890">
        <w:rPr>
          <w:rFonts w:ascii="Myriad Pro" w:hAnsi="Myriad Pro" w:cstheme="majorBidi"/>
          <w:lang w:val="en-US"/>
        </w:rPr>
        <w:t xml:space="preserve">ail </w:t>
      </w:r>
      <w:r w:rsidR="00074EA3" w:rsidRPr="002B0890">
        <w:rPr>
          <w:rFonts w:ascii="Myriad Pro" w:hAnsi="Myriad Pro" w:cstheme="majorBidi"/>
          <w:lang w:val="en-US"/>
        </w:rPr>
        <w:t xml:space="preserve">Baltic Estonia </w:t>
      </w:r>
      <w:r w:rsidR="00E64252" w:rsidRPr="002B0890">
        <w:rPr>
          <w:rFonts w:ascii="Myriad Pro" w:hAnsi="Myriad Pro" w:cstheme="majorBidi"/>
          <w:lang w:val="en-US"/>
        </w:rPr>
        <w:t>OÜ</w:t>
      </w:r>
      <w:r w:rsidR="00DD3213" w:rsidRPr="002B0890">
        <w:rPr>
          <w:rFonts w:ascii="Myriad Pro" w:hAnsi="Myriad Pro" w:cstheme="majorBidi"/>
          <w:lang w:val="en-US"/>
        </w:rPr>
        <w:t>.</w:t>
      </w:r>
    </w:p>
    <w:p w14:paraId="59E5C2BF" w14:textId="7F477B31" w:rsidR="007C3B5D" w:rsidRPr="002B0890" w:rsidRDefault="00FA1903"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Contact person of the Contracting Authority for this Competition</w:t>
      </w:r>
      <w:r w:rsidR="0045665D" w:rsidRPr="002B0890">
        <w:rPr>
          <w:rFonts w:ascii="Myriad Pro" w:hAnsi="Myriad Pro" w:cstheme="majorBidi"/>
          <w:kern w:val="24"/>
          <w:lang w:val="en-US"/>
        </w:rPr>
        <w:t xml:space="preserve"> is</w:t>
      </w:r>
      <w:r w:rsidRPr="002B0890">
        <w:rPr>
          <w:rFonts w:ascii="Myriad Pro" w:hAnsi="Myriad Pro" w:cstheme="majorBidi"/>
          <w:kern w:val="24"/>
          <w:lang w:val="en-US"/>
        </w:rPr>
        <w:t xml:space="preserve"> </w:t>
      </w:r>
      <w:r w:rsidR="002B79CD">
        <w:rPr>
          <w:rFonts w:ascii="Myriad Pro" w:hAnsi="Myriad Pro" w:cstheme="majorBidi"/>
          <w:kern w:val="24"/>
          <w:lang w:val="en-US"/>
        </w:rPr>
        <w:t>Anastasija Luceviča</w:t>
      </w:r>
      <w:r w:rsidRPr="002B0890">
        <w:rPr>
          <w:rFonts w:ascii="Myriad Pro" w:hAnsi="Myriad Pro" w:cstheme="majorBidi"/>
          <w:kern w:val="24"/>
          <w:lang w:val="en-US"/>
        </w:rPr>
        <w:t xml:space="preserve">, Procurement Specialist, telephone No </w:t>
      </w:r>
      <w:r w:rsidR="00A8228D" w:rsidRPr="002B0890">
        <w:rPr>
          <w:rFonts w:ascii="Myriad Pro" w:hAnsi="Myriad Pro" w:cs="Arial"/>
          <w:shd w:val="clear" w:color="auto" w:fill="FFFFFF"/>
          <w:lang w:val="en-US"/>
        </w:rPr>
        <w:t>+371</w:t>
      </w:r>
      <w:r w:rsidR="00A8228D" w:rsidRPr="002B0890">
        <w:rPr>
          <w:rFonts w:ascii="Arial" w:hAnsi="Arial" w:cs="Arial"/>
          <w:shd w:val="clear" w:color="auto" w:fill="FFFFFF"/>
          <w:lang w:val="en-US"/>
        </w:rPr>
        <w:t> </w:t>
      </w:r>
      <w:r w:rsidR="002B79CD">
        <w:rPr>
          <w:rFonts w:ascii="Myriad Pro" w:hAnsi="Myriad Pro" w:cs="Arial"/>
          <w:shd w:val="clear" w:color="auto" w:fill="FFFFFF"/>
          <w:lang w:val="en-US"/>
        </w:rPr>
        <w:t>20362726</w:t>
      </w:r>
      <w:r w:rsidRPr="002B0890">
        <w:rPr>
          <w:rFonts w:ascii="Myriad Pro" w:hAnsi="Myriad Pro" w:cstheme="majorBidi"/>
          <w:kern w:val="24"/>
          <w:lang w:val="en-US"/>
        </w:rPr>
        <w:t>, e-mail address:</w:t>
      </w:r>
      <w:r w:rsidRPr="002B0890">
        <w:rPr>
          <w:rFonts w:ascii="Myriad Pro" w:hAnsi="Myriad Pro"/>
          <w:lang w:val="en-US"/>
        </w:rPr>
        <w:t xml:space="preserve"> </w:t>
      </w:r>
      <w:hyperlink r:id="rId12" w:history="1">
        <w:r w:rsidR="00C60DDE" w:rsidRPr="0064189B">
          <w:rPr>
            <w:rStyle w:val="Hyperlink"/>
            <w:rFonts w:ascii="Myriad Pro" w:hAnsi="Myriad Pro" w:cstheme="majorBidi"/>
            <w:kern w:val="24"/>
            <w:lang w:val="en-US"/>
          </w:rPr>
          <w:t>fence@railbaltica.org</w:t>
        </w:r>
      </w:hyperlink>
      <w:r w:rsidRPr="002B0890">
        <w:rPr>
          <w:rFonts w:ascii="Myriad Pro" w:hAnsi="Myriad Pro" w:cstheme="majorBidi"/>
          <w:kern w:val="24"/>
          <w:lang w:val="en-US"/>
        </w:rPr>
        <w:t xml:space="preserve">. </w:t>
      </w:r>
      <w:r w:rsidR="007C3B5D" w:rsidRPr="002B0890">
        <w:rPr>
          <w:rFonts w:ascii="Myriad Pro" w:hAnsi="Myriad Pro" w:cstheme="majorBidi"/>
          <w:kern w:val="24"/>
          <w:lang w:val="en-US"/>
        </w:rPr>
        <w:t xml:space="preserve"> Requests for information or additional explanations must be submitted solely through the E-Tenders system. Answers to questions</w:t>
      </w:r>
      <w:r w:rsidR="004D589A" w:rsidRPr="002B0890">
        <w:rPr>
          <w:rFonts w:ascii="Myriad Pro" w:hAnsi="Myriad Pro" w:cstheme="majorBidi"/>
          <w:kern w:val="24"/>
          <w:lang w:val="en-US"/>
        </w:rPr>
        <w:t>,</w:t>
      </w:r>
      <w:r w:rsidR="006D43E6" w:rsidRPr="002B0890">
        <w:rPr>
          <w:rFonts w:ascii="Myriad Pro" w:hAnsi="Myriad Pro" w:cstheme="majorBidi"/>
          <w:kern w:val="24"/>
          <w:lang w:val="en-US"/>
        </w:rPr>
        <w:t xml:space="preserve"> </w:t>
      </w:r>
      <w:r w:rsidR="00194598" w:rsidRPr="002B0890">
        <w:rPr>
          <w:rFonts w:ascii="Myriad Pro" w:hAnsi="Myriad Pro" w:cstheme="majorBidi"/>
          <w:kern w:val="24"/>
          <w:lang w:val="en-US"/>
        </w:rPr>
        <w:t xml:space="preserve">or </w:t>
      </w:r>
      <w:r w:rsidR="007C3B5D" w:rsidRPr="002B0890">
        <w:rPr>
          <w:rFonts w:ascii="Myriad Pro" w:hAnsi="Myriad Pro" w:cstheme="majorBidi"/>
          <w:kern w:val="24"/>
          <w:lang w:val="en-US"/>
        </w:rPr>
        <w:t>explanations from the Contracting Authority are also provided through the E-Tenders system.</w:t>
      </w:r>
    </w:p>
    <w:p w14:paraId="49A589F1" w14:textId="67DFCF0B" w:rsidR="00991C72" w:rsidRPr="002B0890" w:rsidRDefault="00991C72" w:rsidP="009D1FF3">
      <w:pPr>
        <w:numPr>
          <w:ilvl w:val="1"/>
          <w:numId w:val="38"/>
        </w:numPr>
        <w:suppressAutoHyphens/>
        <w:spacing w:before="120" w:after="120"/>
        <w:ind w:left="567" w:hanging="567"/>
        <w:jc w:val="both"/>
        <w:rPr>
          <w:rFonts w:ascii="Myriad Pro" w:eastAsiaTheme="minorEastAsia" w:hAnsi="Myriad Pro"/>
          <w:color w:val="202124"/>
          <w:lang w:val="en-US"/>
        </w:rPr>
      </w:pPr>
      <w:r w:rsidRPr="002B0890">
        <w:rPr>
          <w:rFonts w:ascii="Myriad Pro" w:hAnsi="Myriad Pro"/>
          <w:b/>
          <w:lang w:val="en-US"/>
        </w:rPr>
        <w:t xml:space="preserve">Candidate </w:t>
      </w:r>
      <w:r w:rsidRPr="002B0890">
        <w:rPr>
          <w:rFonts w:ascii="Myriad Pro" w:hAnsi="Myriad Pro"/>
          <w:lang w:val="en-US"/>
        </w:rPr>
        <w:t xml:space="preserve">– supplier, which is registered in the </w:t>
      </w:r>
      <w:r w:rsidR="00754135" w:rsidRPr="002B0890">
        <w:rPr>
          <w:rFonts w:ascii="Myriad Pro" w:hAnsi="Myriad Pro"/>
          <w:lang w:val="en-US"/>
        </w:rPr>
        <w:t xml:space="preserve">Electronic Procurement </w:t>
      </w:r>
      <w:r w:rsidR="00754135" w:rsidRPr="002B0890">
        <w:rPr>
          <w:rFonts w:ascii="Myriad Pro" w:hAnsi="Myriad Pro"/>
          <w:bCs/>
          <w:lang w:val="en-US"/>
        </w:rPr>
        <w:t>System</w:t>
      </w:r>
      <w:r w:rsidR="00B264D8" w:rsidRPr="002B0890">
        <w:rPr>
          <w:rFonts w:ascii="Myriad Pro" w:hAnsi="Myriad Pro"/>
          <w:bCs/>
          <w:lang w:val="en-US"/>
        </w:rPr>
        <w:t xml:space="preserve"> </w:t>
      </w:r>
      <w:bookmarkStart w:id="26" w:name="_Hlk43983868"/>
      <w:r w:rsidR="009607AE" w:rsidRPr="002B0890">
        <w:rPr>
          <w:rFonts w:ascii="Myriad Pro" w:hAnsi="Myriad Pro"/>
          <w:bCs/>
          <w:u w:val="single"/>
          <w:lang w:val="en-US"/>
        </w:rPr>
        <w:fldChar w:fldCharType="begin"/>
      </w:r>
      <w:r w:rsidR="009607AE" w:rsidRPr="002B0890">
        <w:rPr>
          <w:rFonts w:ascii="Myriad Pro" w:hAnsi="Myriad Pro"/>
          <w:bCs/>
          <w:u w:val="single"/>
          <w:lang w:val="en-US"/>
        </w:rPr>
        <w:instrText xml:space="preserve"> HYPERLINK "http://www.eis.gov.lv" </w:instrText>
      </w:r>
      <w:r w:rsidR="009607AE" w:rsidRPr="002B0890">
        <w:rPr>
          <w:rFonts w:ascii="Myriad Pro" w:hAnsi="Myriad Pro"/>
          <w:bCs/>
          <w:u w:val="single"/>
          <w:lang w:val="en-US"/>
        </w:rPr>
        <w:fldChar w:fldCharType="separate"/>
      </w:r>
      <w:r w:rsidR="009607AE" w:rsidRPr="002B0890">
        <w:rPr>
          <w:rStyle w:val="Hyperlink"/>
          <w:rFonts w:ascii="Myriad Pro" w:hAnsi="Myriad Pro"/>
          <w:bCs/>
          <w:lang w:val="en-US"/>
        </w:rPr>
        <w:t>www.eis.gov.lv</w:t>
      </w:r>
      <w:bookmarkEnd w:id="26"/>
      <w:r w:rsidR="009607AE" w:rsidRPr="002B0890">
        <w:rPr>
          <w:rFonts w:ascii="Myriad Pro" w:hAnsi="Myriad Pro"/>
          <w:bCs/>
          <w:u w:val="single"/>
          <w:lang w:val="en-US"/>
        </w:rPr>
        <w:fldChar w:fldCharType="end"/>
      </w:r>
      <w:r w:rsidR="009D1D6A" w:rsidRPr="002B0890">
        <w:rPr>
          <w:rFonts w:ascii="Myriad Pro" w:eastAsiaTheme="minorEastAsia" w:hAnsi="Myriad Pro"/>
          <w:color w:val="202124"/>
          <w:lang w:val="en-US"/>
        </w:rPr>
        <w:t xml:space="preserve"> </w:t>
      </w:r>
      <w:r w:rsidRPr="002B0890">
        <w:rPr>
          <w:rFonts w:ascii="Myriad Pro" w:hAnsi="Myriad Pro"/>
          <w:lang w:val="en-US"/>
        </w:rPr>
        <w:t xml:space="preserve">and which has submitted an Application </w:t>
      </w:r>
      <w:r w:rsidR="006664C7" w:rsidRPr="002B0890">
        <w:rPr>
          <w:rFonts w:ascii="Myriad Pro" w:hAnsi="Myriad Pro"/>
          <w:lang w:val="en-US"/>
        </w:rPr>
        <w:t xml:space="preserve">for Stage One of the Competition </w:t>
      </w:r>
      <w:r w:rsidRPr="002B0890">
        <w:rPr>
          <w:rFonts w:ascii="Myriad Pro" w:hAnsi="Myriad Pro"/>
          <w:lang w:val="en-US"/>
        </w:rPr>
        <w:t xml:space="preserve">in the </w:t>
      </w:r>
      <w:r w:rsidR="007B772C" w:rsidRPr="002B0890">
        <w:rPr>
          <w:rFonts w:ascii="Myriad Pro" w:hAnsi="Myriad Pro"/>
          <w:lang w:val="en-US"/>
        </w:rPr>
        <w:t xml:space="preserve">E-Tenders </w:t>
      </w:r>
      <w:r w:rsidR="001E2B54" w:rsidRPr="002B0890">
        <w:rPr>
          <w:rFonts w:ascii="Myriad Pro" w:hAnsi="Myriad Pro"/>
          <w:lang w:val="en-US"/>
        </w:rPr>
        <w:t>S</w:t>
      </w:r>
      <w:r w:rsidR="007B772C" w:rsidRPr="002B0890">
        <w:rPr>
          <w:rFonts w:ascii="Myriad Pro" w:hAnsi="Myriad Pro"/>
          <w:lang w:val="en-US"/>
        </w:rPr>
        <w:t>ystem</w:t>
      </w:r>
      <w:r w:rsidR="006F7215" w:rsidRPr="002B0890">
        <w:rPr>
          <w:rFonts w:ascii="Myriad Pro" w:hAnsi="Myriad Pro"/>
          <w:lang w:val="en-US"/>
        </w:rPr>
        <w:t xml:space="preserve"> which is subsystem of </w:t>
      </w:r>
      <w:r w:rsidR="006664C7" w:rsidRPr="002B0890">
        <w:rPr>
          <w:rFonts w:ascii="Myriad Pro" w:hAnsi="Myriad Pro"/>
          <w:lang w:val="en-US"/>
        </w:rPr>
        <w:t xml:space="preserve">the </w:t>
      </w:r>
      <w:r w:rsidR="004B0FB7" w:rsidRPr="002B0890">
        <w:rPr>
          <w:rFonts w:ascii="Myriad Pro" w:hAnsi="Myriad Pro"/>
          <w:lang w:val="en-US"/>
        </w:rPr>
        <w:t>Electronic Procurement System</w:t>
      </w:r>
      <w:r w:rsidR="00565DB5" w:rsidRPr="002B0890">
        <w:rPr>
          <w:rFonts w:ascii="Myriad Pro" w:hAnsi="Myriad Pro"/>
          <w:lang w:val="en-US"/>
        </w:rPr>
        <w:t>.</w:t>
      </w:r>
    </w:p>
    <w:p w14:paraId="6CF55BC9" w14:textId="696C8F31" w:rsidR="00565DB5" w:rsidRPr="002B0890" w:rsidRDefault="00565DB5" w:rsidP="009D1FF3">
      <w:pPr>
        <w:numPr>
          <w:ilvl w:val="1"/>
          <w:numId w:val="38"/>
        </w:numPr>
        <w:suppressAutoHyphens/>
        <w:spacing w:before="120" w:after="120"/>
        <w:ind w:left="567" w:hanging="567"/>
        <w:jc w:val="both"/>
        <w:rPr>
          <w:rFonts w:ascii="Myriad Pro" w:hAnsi="Myriad Pro"/>
          <w:b/>
          <w:lang w:val="en-US"/>
        </w:rPr>
      </w:pPr>
      <w:r w:rsidRPr="002B0890">
        <w:rPr>
          <w:rFonts w:ascii="Myriad Pro" w:hAnsi="Myriad Pro"/>
          <w:b/>
          <w:lang w:val="en-US"/>
        </w:rPr>
        <w:lastRenderedPageBreak/>
        <w:t xml:space="preserve">Tenderer </w:t>
      </w:r>
      <w:r w:rsidRPr="002B0890">
        <w:rPr>
          <w:rFonts w:ascii="Myriad Pro" w:hAnsi="Myriad Pro"/>
          <w:lang w:val="en-US"/>
        </w:rPr>
        <w:t xml:space="preserve">– supplier, which is registered in the Electronic Procurement System and which has submitted a proposal(s) for Stage Two of the Competition in the E-Tenders </w:t>
      </w:r>
      <w:r w:rsidR="00783FBD" w:rsidRPr="002B0890">
        <w:rPr>
          <w:rFonts w:ascii="Myriad Pro" w:hAnsi="Myriad Pro"/>
          <w:lang w:val="en-US"/>
        </w:rPr>
        <w:t>S</w:t>
      </w:r>
      <w:r w:rsidRPr="002B0890">
        <w:rPr>
          <w:rFonts w:ascii="Myriad Pro" w:hAnsi="Myriad Pro"/>
          <w:lang w:val="en-US"/>
        </w:rPr>
        <w:t xml:space="preserve">ystem which is </w:t>
      </w:r>
      <w:r w:rsidR="00672205" w:rsidRPr="002B0890">
        <w:rPr>
          <w:rFonts w:ascii="Myriad Pro" w:hAnsi="Myriad Pro"/>
          <w:lang w:val="en-US"/>
        </w:rPr>
        <w:t xml:space="preserve">the </w:t>
      </w:r>
      <w:r w:rsidRPr="002B0890">
        <w:rPr>
          <w:rFonts w:ascii="Myriad Pro" w:hAnsi="Myriad Pro"/>
          <w:lang w:val="en-US"/>
        </w:rPr>
        <w:t>subsystem of the Electronic Procurement System.</w:t>
      </w:r>
    </w:p>
    <w:p w14:paraId="45ED9E94" w14:textId="143BEBA3" w:rsidR="006F409C" w:rsidRPr="002B0890" w:rsidRDefault="00991C72" w:rsidP="009D1FF3">
      <w:pPr>
        <w:numPr>
          <w:ilvl w:val="1"/>
          <w:numId w:val="38"/>
        </w:numPr>
        <w:spacing w:before="120" w:after="120"/>
        <w:ind w:left="567" w:hanging="567"/>
        <w:jc w:val="both"/>
        <w:outlineLvl w:val="1"/>
        <w:rPr>
          <w:rFonts w:ascii="Myriad Pro" w:hAnsi="Myriad Pro"/>
          <w:lang w:val="en-US"/>
        </w:rPr>
      </w:pPr>
      <w:r w:rsidRPr="002B0890">
        <w:rPr>
          <w:rFonts w:ascii="Myriad Pro" w:hAnsi="Myriad Pro"/>
          <w:b/>
          <w:lang w:val="en-US"/>
        </w:rPr>
        <w:t>Application</w:t>
      </w:r>
      <w:r w:rsidRPr="002B0890">
        <w:rPr>
          <w:rFonts w:ascii="Myriad Pro" w:hAnsi="Myriad Pro"/>
          <w:lang w:val="en-US"/>
        </w:rPr>
        <w:t xml:space="preserve"> – the application submitted by the Candidate in Stage One of the </w:t>
      </w:r>
      <w:r w:rsidR="007B772C" w:rsidRPr="002B0890">
        <w:rPr>
          <w:rFonts w:ascii="Myriad Pro" w:hAnsi="Myriad Pro"/>
          <w:lang w:val="en-US"/>
        </w:rPr>
        <w:t>Competition</w:t>
      </w:r>
      <w:r w:rsidRPr="002B0890">
        <w:rPr>
          <w:rFonts w:ascii="Myriad Pro" w:hAnsi="Myriad Pro"/>
          <w:lang w:val="en-US"/>
        </w:rPr>
        <w:t>.</w:t>
      </w:r>
    </w:p>
    <w:p w14:paraId="3C1A69CC" w14:textId="77777777" w:rsidR="00050002" w:rsidRPr="002B0890" w:rsidRDefault="00565DB5"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 xml:space="preserve">Procurement Commission </w:t>
      </w:r>
      <w:r w:rsidRPr="002B0890">
        <w:rPr>
          <w:rFonts w:ascii="Myriad Pro" w:hAnsi="Myriad Pro"/>
          <w:lang w:val="en-US"/>
        </w:rPr>
        <w:t>– the Competition is conducted by the Procurement Commission established by the Contracting Authority</w:t>
      </w:r>
      <w:r w:rsidR="00747228" w:rsidRPr="002B0890">
        <w:rPr>
          <w:rFonts w:ascii="Myriad Pro" w:hAnsi="Myriad Pro"/>
          <w:lang w:val="en-US"/>
        </w:rPr>
        <w:t>.</w:t>
      </w:r>
      <w:r w:rsidR="007C0242" w:rsidRPr="002B0890">
        <w:rPr>
          <w:rFonts w:ascii="Myriad Pro" w:hAnsi="Myriad Pro"/>
          <w:lang w:val="en-US"/>
        </w:rPr>
        <w:t xml:space="preserve"> </w:t>
      </w:r>
    </w:p>
    <w:p w14:paraId="6B99C035" w14:textId="6B51CC60" w:rsidR="000F784F" w:rsidRPr="002B0890" w:rsidRDefault="00565DB5" w:rsidP="009D1FF3">
      <w:pPr>
        <w:numPr>
          <w:ilvl w:val="1"/>
          <w:numId w:val="38"/>
        </w:numPr>
        <w:spacing w:before="120" w:after="120"/>
        <w:ind w:left="567" w:hanging="567"/>
        <w:jc w:val="both"/>
        <w:outlineLvl w:val="1"/>
        <w:rPr>
          <w:rStyle w:val="Hyperlink"/>
          <w:rFonts w:ascii="Myriad Pro" w:hAnsi="Myriad Pro"/>
          <w:color w:val="auto"/>
          <w:lang w:val="en-US"/>
        </w:rPr>
      </w:pPr>
      <w:r w:rsidRPr="002B0890">
        <w:rPr>
          <w:rFonts w:ascii="Myriad Pro" w:hAnsi="Myriad Pro"/>
          <w:b/>
          <w:bCs/>
          <w:kern w:val="24"/>
          <w:lang w:val="en-US"/>
        </w:rPr>
        <w:t xml:space="preserve">Electronic </w:t>
      </w:r>
      <w:r w:rsidR="00FB65E7" w:rsidRPr="002B0890">
        <w:rPr>
          <w:rFonts w:ascii="Myriad Pro" w:hAnsi="Myriad Pro"/>
          <w:b/>
          <w:bCs/>
          <w:kern w:val="24"/>
          <w:lang w:val="en-US"/>
        </w:rPr>
        <w:t>P</w:t>
      </w:r>
      <w:r w:rsidRPr="002B0890">
        <w:rPr>
          <w:rFonts w:ascii="Myriad Pro" w:hAnsi="Myriad Pro"/>
          <w:b/>
          <w:bCs/>
          <w:kern w:val="24"/>
          <w:lang w:val="en-US"/>
        </w:rPr>
        <w:t xml:space="preserve">rocurement </w:t>
      </w:r>
      <w:r w:rsidR="00FB65E7" w:rsidRPr="002B0890">
        <w:rPr>
          <w:rFonts w:ascii="Myriad Pro" w:hAnsi="Myriad Pro"/>
          <w:b/>
          <w:bCs/>
          <w:kern w:val="24"/>
          <w:lang w:val="en-US"/>
        </w:rPr>
        <w:t>S</w:t>
      </w:r>
      <w:r w:rsidRPr="002B0890">
        <w:rPr>
          <w:rFonts w:ascii="Myriad Pro" w:hAnsi="Myriad Pro"/>
          <w:b/>
          <w:bCs/>
          <w:kern w:val="24"/>
          <w:lang w:val="en-US"/>
        </w:rPr>
        <w:t>ystem (E-Tender</w:t>
      </w:r>
      <w:r w:rsidR="00F65959" w:rsidRPr="002B0890">
        <w:rPr>
          <w:rFonts w:ascii="Myriad Pro" w:hAnsi="Myriad Pro"/>
          <w:b/>
          <w:bCs/>
          <w:kern w:val="24"/>
          <w:lang w:val="en-US"/>
        </w:rPr>
        <w:t>s</w:t>
      </w:r>
      <w:r w:rsidRPr="002B0890">
        <w:rPr>
          <w:rFonts w:ascii="Myriad Pro" w:hAnsi="Myriad Pro"/>
          <w:b/>
          <w:bCs/>
          <w:kern w:val="24"/>
          <w:lang w:val="en-US"/>
        </w:rPr>
        <w:t xml:space="preserve"> </w:t>
      </w:r>
      <w:r w:rsidR="001C38DD" w:rsidRPr="002B0890">
        <w:rPr>
          <w:rFonts w:ascii="Myriad Pro" w:hAnsi="Myriad Pro"/>
          <w:b/>
          <w:bCs/>
          <w:kern w:val="24"/>
          <w:lang w:val="en-US"/>
        </w:rPr>
        <w:t>S</w:t>
      </w:r>
      <w:r w:rsidRPr="002B0890">
        <w:rPr>
          <w:rFonts w:ascii="Myriad Pro" w:hAnsi="Myriad Pro"/>
          <w:b/>
          <w:bCs/>
          <w:kern w:val="24"/>
          <w:lang w:val="en-US"/>
        </w:rPr>
        <w:t>ystem)</w:t>
      </w:r>
      <w:r w:rsidRPr="002B0890">
        <w:rPr>
          <w:rFonts w:ascii="Myriad Pro" w:hAnsi="Myriad Pro"/>
          <w:kern w:val="24"/>
          <w:lang w:val="en-US"/>
        </w:rPr>
        <w:t xml:space="preserve"> – the electronic system used to carry out the procurement in the electronic form. The registration and connection to the system: </w:t>
      </w:r>
      <w:hyperlink r:id="rId13" w:history="1">
        <w:r w:rsidR="003756BE" w:rsidRPr="002B0890">
          <w:rPr>
            <w:rStyle w:val="Hyperlink"/>
            <w:rFonts w:ascii="Myriad Pro" w:hAnsi="Myriad Pro"/>
            <w:lang w:val="en-US"/>
          </w:rPr>
          <w:t>www.eis.gov.lv</w:t>
        </w:r>
      </w:hyperlink>
      <w:r w:rsidR="003756BE" w:rsidRPr="002B0890">
        <w:rPr>
          <w:rStyle w:val="Hyperlink"/>
          <w:rFonts w:ascii="Myriad Pro" w:hAnsi="Myriad Pro"/>
          <w:color w:val="auto"/>
          <w:lang w:val="en-US"/>
        </w:rPr>
        <w:t>.</w:t>
      </w:r>
    </w:p>
    <w:p w14:paraId="143115DC" w14:textId="625EABA2" w:rsidR="007F55B5" w:rsidRPr="000F7CD9" w:rsidRDefault="00DA47E0"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Procurement Contract</w:t>
      </w:r>
      <w:r w:rsidR="005B1D0B" w:rsidRPr="002B0890">
        <w:rPr>
          <w:rFonts w:ascii="Myriad Pro" w:hAnsi="Myriad Pro"/>
          <w:b/>
          <w:lang w:val="en-US"/>
        </w:rPr>
        <w:t xml:space="preserve"> </w:t>
      </w:r>
      <w:r w:rsidR="00640D5D" w:rsidRPr="002B0890">
        <w:rPr>
          <w:rFonts w:ascii="Myriad Pro" w:hAnsi="Myriad Pro"/>
          <w:b/>
          <w:lang w:val="en-US"/>
        </w:rPr>
        <w:t>(</w:t>
      </w:r>
      <w:r w:rsidR="000028F2" w:rsidRPr="002B0890">
        <w:rPr>
          <w:rFonts w:ascii="Myriad Pro" w:hAnsi="Myriad Pro"/>
          <w:b/>
          <w:lang w:val="en-US"/>
        </w:rPr>
        <w:t xml:space="preserve">hereinafter also </w:t>
      </w:r>
      <w:r w:rsidR="00304C47" w:rsidRPr="002B0890">
        <w:rPr>
          <w:rFonts w:ascii="Myriad Pro" w:hAnsi="Myriad Pro"/>
          <w:b/>
          <w:lang w:val="en-US"/>
        </w:rPr>
        <w:t>C</w:t>
      </w:r>
      <w:r w:rsidR="00C50D88" w:rsidRPr="002B0890">
        <w:rPr>
          <w:rFonts w:ascii="Myriad Pro" w:hAnsi="Myriad Pro"/>
          <w:b/>
          <w:lang w:val="en-US"/>
        </w:rPr>
        <w:t>ontract</w:t>
      </w:r>
      <w:r w:rsidR="00640D5D" w:rsidRPr="002B0890">
        <w:rPr>
          <w:rFonts w:ascii="Myriad Pro" w:hAnsi="Myriad Pro"/>
          <w:b/>
          <w:lang w:val="en-US"/>
        </w:rPr>
        <w:t>)</w:t>
      </w:r>
      <w:r w:rsidR="009C0B96" w:rsidRPr="002B0890">
        <w:rPr>
          <w:rFonts w:ascii="Myriad Pro" w:hAnsi="Myriad Pro"/>
          <w:b/>
          <w:lang w:val="en-US"/>
        </w:rPr>
        <w:t xml:space="preserve"> </w:t>
      </w:r>
      <w:r w:rsidR="00DB0758" w:rsidRPr="002B0890">
        <w:rPr>
          <w:rFonts w:ascii="Myriad Pro" w:hAnsi="Myriad Pro" w:cstheme="majorBidi"/>
          <w:kern w:val="24"/>
          <w:lang w:val="en-US"/>
        </w:rPr>
        <w:t xml:space="preserve">- </w:t>
      </w:r>
      <w:r w:rsidR="00820A8A" w:rsidRPr="002B0890">
        <w:rPr>
          <w:rFonts w:ascii="Myriad Pro" w:hAnsi="Myriad Pro" w:cstheme="majorBidi"/>
          <w:kern w:val="24"/>
          <w:lang w:val="en-US"/>
        </w:rPr>
        <w:t>an agreement between the contracting entities under Sectio</w:t>
      </w:r>
      <w:r w:rsidR="00385AD8" w:rsidRPr="002B0890">
        <w:rPr>
          <w:rFonts w:ascii="Myriad Pro" w:hAnsi="Myriad Pro" w:cstheme="majorBidi"/>
          <w:kern w:val="24"/>
          <w:lang w:val="en-US"/>
        </w:rPr>
        <w:t>n 1.4.</w:t>
      </w:r>
      <w:r w:rsidR="00820A8A" w:rsidRPr="002B0890">
        <w:rPr>
          <w:rFonts w:ascii="Myriad Pro" w:hAnsi="Myriad Pro" w:cstheme="majorBidi"/>
          <w:kern w:val="24"/>
          <w:lang w:val="en-US"/>
        </w:rPr>
        <w:t xml:space="preserve"> of the Regulation, including RB Rail AS as central purchasing body, and economic operators (awarded Tenderers) the purpose of which is to establish and </w:t>
      </w:r>
      <w:r w:rsidR="00B12DCE" w:rsidRPr="002B0890">
        <w:rPr>
          <w:rFonts w:ascii="Myriad Pro" w:hAnsi="Myriad Pro" w:cstheme="majorBidi"/>
          <w:kern w:val="24"/>
          <w:lang w:val="en-US"/>
        </w:rPr>
        <w:t>characterize</w:t>
      </w:r>
      <w:r w:rsidR="00820A8A" w:rsidRPr="002B0890">
        <w:rPr>
          <w:rFonts w:ascii="Myriad Pro" w:hAnsi="Myriad Pro" w:cstheme="majorBidi"/>
          <w:kern w:val="24"/>
          <w:lang w:val="en-US"/>
        </w:rPr>
        <w:t xml:space="preserve"> the procurement contracts to be concluded within a certain period of time and to provide for the provisions according to which such contracts will be </w:t>
      </w:r>
      <w:r w:rsidR="00820A8A" w:rsidRPr="000F7CD9">
        <w:rPr>
          <w:rFonts w:ascii="Myriad Pro" w:hAnsi="Myriad Pro" w:cstheme="majorBidi"/>
          <w:kern w:val="24"/>
          <w:lang w:val="en-US"/>
        </w:rPr>
        <w:t>concluded</w:t>
      </w:r>
      <w:r w:rsidR="00362628" w:rsidRPr="000F7CD9">
        <w:rPr>
          <w:rFonts w:ascii="Myriad Pro" w:hAnsi="Myriad Pro" w:cstheme="majorBidi"/>
          <w:kern w:val="24"/>
          <w:lang w:val="en-US"/>
        </w:rPr>
        <w:t>.</w:t>
      </w:r>
    </w:p>
    <w:p w14:paraId="5D2156D3" w14:textId="0811483C" w:rsidR="00A16158" w:rsidRPr="002B0890" w:rsidRDefault="000B7E53" w:rsidP="009D1FF3">
      <w:pPr>
        <w:numPr>
          <w:ilvl w:val="1"/>
          <w:numId w:val="38"/>
        </w:numPr>
        <w:spacing w:before="120" w:after="120"/>
        <w:ind w:left="567" w:hanging="567"/>
        <w:jc w:val="both"/>
        <w:outlineLvl w:val="1"/>
        <w:rPr>
          <w:rFonts w:ascii="Myriad Pro" w:hAnsi="Myriad Pro"/>
          <w:color w:val="000000" w:themeColor="text1"/>
          <w:lang w:val="en-US"/>
        </w:rPr>
      </w:pPr>
      <w:r w:rsidRPr="000F7CD9">
        <w:rPr>
          <w:rFonts w:ascii="Myriad Pro" w:hAnsi="Myriad Pro"/>
          <w:b/>
          <w:lang w:val="en-US"/>
        </w:rPr>
        <w:t xml:space="preserve">The </w:t>
      </w:r>
      <w:r w:rsidR="005C33C7" w:rsidRPr="000F7CD9">
        <w:rPr>
          <w:rFonts w:ascii="Myriad Pro" w:hAnsi="Myriad Pro"/>
          <w:b/>
          <w:lang w:val="en-US"/>
        </w:rPr>
        <w:t>s</w:t>
      </w:r>
      <w:r w:rsidR="00991C72" w:rsidRPr="000F7CD9">
        <w:rPr>
          <w:rFonts w:ascii="Myriad Pro" w:hAnsi="Myriad Pro"/>
          <w:b/>
          <w:lang w:val="en-US"/>
        </w:rPr>
        <w:t>ubject-matter of the</w:t>
      </w:r>
      <w:r w:rsidR="0004686C" w:rsidRPr="000F7CD9">
        <w:rPr>
          <w:rFonts w:ascii="Myriad Pro" w:hAnsi="Myriad Pro"/>
          <w:b/>
          <w:lang w:val="en-US"/>
        </w:rPr>
        <w:t xml:space="preserve"> Competition</w:t>
      </w:r>
      <w:r w:rsidR="00072135" w:rsidRPr="000F7CD9">
        <w:rPr>
          <w:rFonts w:ascii="Myriad Pro" w:hAnsi="Myriad Pro"/>
          <w:lang w:val="en-US"/>
        </w:rPr>
        <w:t xml:space="preserve"> –</w:t>
      </w:r>
      <w:r w:rsidR="00027FFA" w:rsidRPr="000F7CD9">
        <w:rPr>
          <w:rFonts w:ascii="Myriad Pro" w:hAnsi="Myriad Pro"/>
          <w:lang w:val="en-US"/>
        </w:rPr>
        <w:t xml:space="preserve"> </w:t>
      </w:r>
      <w:r w:rsidR="00DC227E" w:rsidRPr="000F7CD9">
        <w:rPr>
          <w:rFonts w:ascii="Myriad Pro" w:eastAsia="Times New Roman" w:hAnsi="Myriad Pro" w:cs="Segoe UI"/>
          <w:lang w:val="en-US" w:eastAsia="lv-LV"/>
        </w:rPr>
        <w:t xml:space="preserve">is the </w:t>
      </w:r>
      <w:r w:rsidR="00E556FB">
        <w:rPr>
          <w:rFonts w:ascii="Myriad Pro" w:eastAsia="Times New Roman" w:hAnsi="Myriad Pro" w:cs="Segoe UI"/>
          <w:lang w:val="en-US" w:eastAsia="lv-LV"/>
        </w:rPr>
        <w:t xml:space="preserve">supply </w:t>
      </w:r>
      <w:r w:rsidR="00DC227E" w:rsidRPr="000F7CD9">
        <w:rPr>
          <w:rFonts w:ascii="Myriad Pro" w:eastAsia="Times New Roman" w:hAnsi="Myriad Pro" w:cs="Segoe UI"/>
          <w:lang w:val="en-US" w:eastAsia="lv-LV"/>
        </w:rPr>
        <w:t>of fence components as per agreement.</w:t>
      </w:r>
      <w:r w:rsidR="00DC227E" w:rsidRPr="000F7CD9">
        <w:rPr>
          <w:rFonts w:ascii="Myriad Pro" w:eastAsia="Times New Roman" w:hAnsi="Myriad Pro" w:cs="Segoe UI"/>
          <w:lang w:val="lv-LV" w:eastAsia="lv-LV"/>
        </w:rPr>
        <w:t> </w:t>
      </w:r>
      <w:r w:rsidR="00991C72" w:rsidRPr="000F7CD9">
        <w:rPr>
          <w:rFonts w:ascii="Myriad Pro" w:hAnsi="Myriad Pro"/>
          <w:lang w:val="en-US"/>
        </w:rPr>
        <w:t xml:space="preserve">General description of the subject-matter of </w:t>
      </w:r>
      <w:r w:rsidR="00A25C1B" w:rsidRPr="000F7CD9">
        <w:rPr>
          <w:rFonts w:ascii="Myriad Pro" w:hAnsi="Myriad Pro"/>
          <w:lang w:val="en-US"/>
        </w:rPr>
        <w:t>the Competition</w:t>
      </w:r>
      <w:r w:rsidR="00991C72" w:rsidRPr="000F7CD9">
        <w:rPr>
          <w:rFonts w:ascii="Myriad Pro" w:hAnsi="Myriad Pro"/>
          <w:lang w:val="en-US"/>
        </w:rPr>
        <w:t xml:space="preserve"> is included in Annex No 2 “</w:t>
      </w:r>
      <w:r w:rsidR="00B90ACE" w:rsidRPr="000F7CD9">
        <w:rPr>
          <w:rFonts w:ascii="Myriad Pro" w:hAnsi="Myriad Pro"/>
          <w:lang w:val="en-US"/>
        </w:rPr>
        <w:t xml:space="preserve">General </w:t>
      </w:r>
      <w:r w:rsidR="00460C77" w:rsidRPr="000F7CD9">
        <w:rPr>
          <w:rFonts w:ascii="Myriad Pro" w:hAnsi="Myriad Pro"/>
          <w:lang w:val="en-US"/>
        </w:rPr>
        <w:t>description of the subject matter</w:t>
      </w:r>
      <w:r w:rsidR="00991C72" w:rsidRPr="000F7CD9">
        <w:rPr>
          <w:rFonts w:ascii="Myriad Pro" w:hAnsi="Myriad Pro"/>
          <w:lang w:val="en-US"/>
        </w:rPr>
        <w:t xml:space="preserve">” to the Regulation for the Selection of </w:t>
      </w:r>
      <w:r w:rsidR="00FB0054" w:rsidRPr="000F7CD9">
        <w:rPr>
          <w:rFonts w:ascii="Myriad Pro" w:hAnsi="Myriad Pro"/>
          <w:lang w:val="en-US"/>
        </w:rPr>
        <w:t xml:space="preserve">the </w:t>
      </w:r>
      <w:r w:rsidR="00991C72" w:rsidRPr="000F7CD9">
        <w:rPr>
          <w:rFonts w:ascii="Myriad Pro" w:hAnsi="Myriad Pro"/>
          <w:lang w:val="en-US"/>
        </w:rPr>
        <w:t>Candidates</w:t>
      </w:r>
      <w:r w:rsidR="00307A39" w:rsidRPr="000F7CD9">
        <w:rPr>
          <w:rFonts w:ascii="Myriad Pro" w:hAnsi="Myriad Pro"/>
          <w:lang w:val="en-US"/>
        </w:rPr>
        <w:t xml:space="preserve"> </w:t>
      </w:r>
      <w:r w:rsidR="0083470F" w:rsidRPr="000F7CD9">
        <w:rPr>
          <w:rFonts w:ascii="Myriad Pro" w:eastAsia="Myriad Pro" w:hAnsi="Myriad Pro" w:cs="Myriad Pro"/>
          <w:bdr w:val="nil"/>
          <w:lang w:val="en-GB"/>
        </w:rPr>
        <w:t>(relevant for all procurement lots, unless specified otherwise in the description)</w:t>
      </w:r>
      <w:r w:rsidR="00991C72" w:rsidRPr="000F7CD9">
        <w:rPr>
          <w:rFonts w:ascii="Myriad Pro" w:hAnsi="Myriad Pro"/>
          <w:color w:val="000000" w:themeColor="text1"/>
          <w:lang w:val="en-US"/>
        </w:rPr>
        <w:t xml:space="preserve">. </w:t>
      </w:r>
      <w:r w:rsidR="00991C72" w:rsidRPr="000F7CD9">
        <w:rPr>
          <w:rFonts w:ascii="Myriad Pro" w:hAnsi="Myriad Pro"/>
          <w:b/>
          <w:bCs/>
          <w:color w:val="000000" w:themeColor="text1"/>
          <w:lang w:val="en-US"/>
        </w:rPr>
        <w:t xml:space="preserve">During the stage of the </w:t>
      </w:r>
      <w:r w:rsidR="00DD4A24" w:rsidRPr="000F7CD9">
        <w:rPr>
          <w:rFonts w:ascii="Myriad Pro" w:hAnsi="Myriad Pro"/>
          <w:b/>
          <w:bCs/>
          <w:color w:val="000000" w:themeColor="text1"/>
          <w:lang w:val="en-US"/>
        </w:rPr>
        <w:t>S</w:t>
      </w:r>
      <w:r w:rsidR="00991C72" w:rsidRPr="000F7CD9">
        <w:rPr>
          <w:rFonts w:ascii="Myriad Pro" w:hAnsi="Myriad Pro"/>
          <w:b/>
          <w:bCs/>
          <w:color w:val="000000" w:themeColor="text1"/>
          <w:lang w:val="en-US"/>
        </w:rPr>
        <w:t xml:space="preserve">election of </w:t>
      </w:r>
      <w:r w:rsidR="007F6C68" w:rsidRPr="000F7CD9">
        <w:rPr>
          <w:rFonts w:ascii="Myriad Pro" w:hAnsi="Myriad Pro"/>
          <w:b/>
          <w:bCs/>
          <w:color w:val="000000" w:themeColor="text1"/>
          <w:lang w:val="en-US"/>
        </w:rPr>
        <w:t xml:space="preserve">the </w:t>
      </w:r>
      <w:r w:rsidR="00991C72" w:rsidRPr="000F7CD9">
        <w:rPr>
          <w:rFonts w:ascii="Myriad Pro" w:hAnsi="Myriad Pro"/>
          <w:b/>
          <w:bCs/>
          <w:color w:val="000000" w:themeColor="text1"/>
          <w:lang w:val="en-US"/>
        </w:rPr>
        <w:t xml:space="preserve">Candidates, </w:t>
      </w:r>
      <w:r w:rsidR="00460C77" w:rsidRPr="000F7CD9">
        <w:rPr>
          <w:rFonts w:ascii="Myriad Pro" w:hAnsi="Myriad Pro"/>
          <w:b/>
          <w:bCs/>
          <w:lang w:val="en-US"/>
        </w:rPr>
        <w:t>General description of the subject matter</w:t>
      </w:r>
      <w:r w:rsidR="00991C72" w:rsidRPr="000F7CD9">
        <w:rPr>
          <w:rFonts w:ascii="Myriad Pro" w:hAnsi="Myriad Pro"/>
          <w:b/>
          <w:bCs/>
          <w:color w:val="000000" w:themeColor="text1"/>
          <w:lang w:val="en-US"/>
        </w:rPr>
        <w:t xml:space="preserve"> is given for informative purposes only. Detailed description of the subject-matter of procurement</w:t>
      </w:r>
      <w:r w:rsidR="00991C72" w:rsidRPr="002B0890">
        <w:rPr>
          <w:rFonts w:ascii="Myriad Pro" w:hAnsi="Myriad Pro"/>
          <w:b/>
          <w:bCs/>
          <w:color w:val="000000" w:themeColor="text1"/>
          <w:lang w:val="en-US"/>
        </w:rPr>
        <w:t xml:space="preserve"> will be issued to the Candidates, which will be selected for participation in </w:t>
      </w:r>
      <w:r w:rsidR="009468BA" w:rsidRPr="002B0890">
        <w:rPr>
          <w:rFonts w:ascii="Myriad Pro" w:hAnsi="Myriad Pro"/>
          <w:b/>
          <w:bCs/>
          <w:color w:val="000000" w:themeColor="text1"/>
          <w:lang w:val="en-US"/>
        </w:rPr>
        <w:t xml:space="preserve">the </w:t>
      </w:r>
      <w:r w:rsidR="001D30D8" w:rsidRPr="002B0890">
        <w:rPr>
          <w:rFonts w:ascii="Myriad Pro" w:hAnsi="Myriad Pro"/>
          <w:b/>
          <w:bCs/>
          <w:color w:val="000000" w:themeColor="text1"/>
          <w:lang w:val="en-US"/>
        </w:rPr>
        <w:t>Stage Two</w:t>
      </w:r>
      <w:r w:rsidR="00991C72" w:rsidRPr="002B0890">
        <w:rPr>
          <w:rFonts w:ascii="Myriad Pro" w:hAnsi="Myriad Pro"/>
          <w:b/>
          <w:bCs/>
          <w:color w:val="000000" w:themeColor="text1"/>
          <w:lang w:val="en-US"/>
        </w:rPr>
        <w:t xml:space="preserve"> of the</w:t>
      </w:r>
      <w:r w:rsidR="007D7393" w:rsidRPr="002B0890">
        <w:rPr>
          <w:rFonts w:ascii="Myriad Pro" w:hAnsi="Myriad Pro"/>
          <w:b/>
          <w:bCs/>
          <w:color w:val="000000" w:themeColor="text1"/>
          <w:lang w:val="en-US"/>
        </w:rPr>
        <w:t xml:space="preserve"> Competition</w:t>
      </w:r>
      <w:r w:rsidR="00991C72" w:rsidRPr="002B0890">
        <w:rPr>
          <w:rFonts w:ascii="Myriad Pro" w:hAnsi="Myriad Pro"/>
          <w:color w:val="000000" w:themeColor="text1"/>
          <w:lang w:val="en-US"/>
        </w:rPr>
        <w:t>.</w:t>
      </w:r>
    </w:p>
    <w:p w14:paraId="40AB13A5" w14:textId="1ADBCAE0" w:rsidR="00321DF0" w:rsidRPr="002B0890" w:rsidRDefault="00321DF0" w:rsidP="009D1FF3">
      <w:pPr>
        <w:numPr>
          <w:ilvl w:val="1"/>
          <w:numId w:val="38"/>
        </w:numPr>
        <w:spacing w:before="120" w:after="120"/>
        <w:ind w:left="567" w:hanging="567"/>
        <w:jc w:val="both"/>
        <w:outlineLvl w:val="1"/>
        <w:rPr>
          <w:rFonts w:ascii="Myriad Pro" w:hAnsi="Myriad Pro"/>
          <w:kern w:val="24"/>
          <w:lang w:val="en-US"/>
        </w:rPr>
      </w:pPr>
      <w:r w:rsidRPr="002B0890">
        <w:rPr>
          <w:rFonts w:ascii="Myriad Pro" w:hAnsi="Myriad Pro"/>
          <w:kern w:val="24"/>
          <w:lang w:val="en-US"/>
        </w:rPr>
        <w:t xml:space="preserve">The subject-matter of the Competition is divided into </w:t>
      </w:r>
      <w:r w:rsidR="72507AD8" w:rsidRPr="002B0890">
        <w:rPr>
          <w:rFonts w:ascii="Myriad Pro" w:hAnsi="Myriad Pro"/>
          <w:kern w:val="24"/>
          <w:lang w:val="en-US"/>
        </w:rPr>
        <w:t>3</w:t>
      </w:r>
      <w:r w:rsidR="006936BE" w:rsidRPr="002B0890">
        <w:rPr>
          <w:rFonts w:ascii="Myriad Pro" w:hAnsi="Myriad Pro"/>
          <w:kern w:val="24"/>
          <w:lang w:val="en-US"/>
        </w:rPr>
        <w:t xml:space="preserve"> (</w:t>
      </w:r>
      <w:r w:rsidR="31D788D9" w:rsidRPr="002B0890">
        <w:rPr>
          <w:rFonts w:ascii="Myriad Pro" w:hAnsi="Myriad Pro"/>
          <w:kern w:val="24"/>
          <w:lang w:val="en-US"/>
        </w:rPr>
        <w:t>three</w:t>
      </w:r>
      <w:r w:rsidR="006936BE" w:rsidRPr="002B0890">
        <w:rPr>
          <w:rFonts w:ascii="Myriad Pro" w:hAnsi="Myriad Pro"/>
          <w:kern w:val="24"/>
          <w:lang w:val="en-US"/>
        </w:rPr>
        <w:t>)</w:t>
      </w:r>
      <w:r w:rsidR="002E4258" w:rsidRPr="002B0890">
        <w:rPr>
          <w:rFonts w:ascii="Myriad Pro" w:hAnsi="Myriad Pro"/>
          <w:kern w:val="24"/>
          <w:lang w:val="en-US"/>
        </w:rPr>
        <w:t xml:space="preserve"> </w:t>
      </w:r>
      <w:r w:rsidRPr="002B0890">
        <w:rPr>
          <w:rFonts w:ascii="Myriad Pro" w:hAnsi="Myriad Pro"/>
          <w:kern w:val="24"/>
          <w:lang w:val="en-US"/>
        </w:rPr>
        <w:t>following lots</w:t>
      </w:r>
      <w:r w:rsidR="000C16F9" w:rsidRPr="002B0890">
        <w:rPr>
          <w:rFonts w:ascii="Myriad Pro" w:hAnsi="Myriad Pro"/>
          <w:kern w:val="24"/>
          <w:lang w:val="en-US"/>
        </w:rPr>
        <w:t xml:space="preserve"> (value split </w:t>
      </w:r>
      <w:r w:rsidR="003D6BF8" w:rsidRPr="002B0890">
        <w:rPr>
          <w:rFonts w:ascii="Myriad Pro" w:hAnsi="Myriad Pro"/>
          <w:kern w:val="24"/>
          <w:lang w:val="en-US"/>
        </w:rPr>
        <w:t xml:space="preserve">is </w:t>
      </w:r>
      <w:r w:rsidR="000C16F9" w:rsidRPr="002B0890">
        <w:rPr>
          <w:rFonts w:ascii="Myriad Pro" w:hAnsi="Myriad Pro"/>
          <w:kern w:val="24"/>
          <w:lang w:val="en-US"/>
        </w:rPr>
        <w:t>indicative only)</w:t>
      </w:r>
      <w:r w:rsidRPr="002B0890">
        <w:rPr>
          <w:rFonts w:ascii="Myriad Pro" w:hAnsi="Myriad Pro"/>
          <w:kern w:val="24"/>
          <w:lang w:val="en-US"/>
        </w:rPr>
        <w:t>:</w:t>
      </w:r>
    </w:p>
    <w:p w14:paraId="57EE9C9B" w14:textId="0436216D" w:rsidR="00A15F3D" w:rsidRPr="00647144" w:rsidRDefault="00321DF0" w:rsidP="009D1FF3">
      <w:pPr>
        <w:numPr>
          <w:ilvl w:val="2"/>
          <w:numId w:val="38"/>
        </w:numPr>
        <w:spacing w:before="120" w:after="120"/>
        <w:ind w:left="1276" w:hanging="709"/>
        <w:jc w:val="both"/>
        <w:outlineLvl w:val="1"/>
        <w:rPr>
          <w:rFonts w:ascii="Myriad Pro" w:eastAsiaTheme="minorEastAsia" w:hAnsi="Myriad Pro"/>
          <w:kern w:val="24"/>
          <w:lang w:val="en-US"/>
        </w:rPr>
      </w:pPr>
      <w:r w:rsidRPr="00647144">
        <w:rPr>
          <w:rFonts w:ascii="Myriad Pro" w:hAnsi="Myriad Pro"/>
          <w:kern w:val="24"/>
          <w:lang w:val="en-US"/>
        </w:rPr>
        <w:t xml:space="preserve">Lot No 1: </w:t>
      </w:r>
      <w:r w:rsidR="55B144E5" w:rsidRPr="00647144">
        <w:rPr>
          <w:rFonts w:ascii="Myriad Pro" w:eastAsia="Calibri" w:hAnsi="Myriad Pro" w:cs="Calibri"/>
          <w:lang w:val="en-US"/>
        </w:rPr>
        <w:t>Supply of the</w:t>
      </w:r>
      <w:r w:rsidR="004B4C0C" w:rsidRPr="00647144">
        <w:rPr>
          <w:rFonts w:ascii="Myriad Pro" w:eastAsia="Calibri" w:hAnsi="Myriad Pro" w:cs="Calibri"/>
          <w:lang w:val="en-US"/>
        </w:rPr>
        <w:t xml:space="preserve"> railway</w:t>
      </w:r>
      <w:r w:rsidR="55B144E5" w:rsidRPr="00647144">
        <w:rPr>
          <w:rFonts w:ascii="Myriad Pro" w:eastAsia="Calibri" w:hAnsi="Myriad Pro" w:cs="Calibri"/>
          <w:lang w:val="en-US"/>
        </w:rPr>
        <w:t xml:space="preserve"> fence components to Lithuania, - </w:t>
      </w:r>
      <w:r w:rsidR="00052B14">
        <w:rPr>
          <w:rFonts w:ascii="Myriad Pro" w:eastAsia="Calibri" w:hAnsi="Myriad Pro" w:cs="Calibri"/>
          <w:lang w:val="en-US"/>
        </w:rPr>
        <w:t xml:space="preserve">galvanized </w:t>
      </w:r>
      <w:r w:rsidR="55B144E5" w:rsidRPr="00647144">
        <w:rPr>
          <w:rFonts w:ascii="Myriad Pro" w:eastAsia="Calibri" w:hAnsi="Myriad Pro" w:cs="Calibri"/>
          <w:lang w:val="en-US"/>
        </w:rPr>
        <w:t xml:space="preserve">torsion mesh: (5 x 5 cm), </w:t>
      </w:r>
      <w:r w:rsidR="00052B14">
        <w:rPr>
          <w:rFonts w:ascii="Myriad Pro" w:eastAsia="Calibri" w:hAnsi="Myriad Pro" w:cs="Calibri"/>
          <w:lang w:val="en-US"/>
        </w:rPr>
        <w:t xml:space="preserve">galvanized </w:t>
      </w:r>
      <w:r w:rsidR="55B144E5" w:rsidRPr="00647144">
        <w:rPr>
          <w:rFonts w:ascii="Myriad Pro" w:eastAsia="Calibri" w:hAnsi="Myriad Pro" w:cs="Calibri"/>
          <w:lang w:val="en-US"/>
        </w:rPr>
        <w:t>torsion mesh - (1 X 1 cm), regular + tension poles, bracing poles-, tension wire (</w:t>
      </w:r>
      <w:r w:rsidR="55B144E5" w:rsidRPr="00647144">
        <w:rPr>
          <w:rFonts w:ascii="Arial" w:eastAsia="Calibri" w:hAnsi="Arial" w:cs="Arial"/>
          <w:lang w:val="en-US"/>
        </w:rPr>
        <w:t>ᴓ</w:t>
      </w:r>
      <w:r w:rsidR="55B144E5" w:rsidRPr="00647144">
        <w:rPr>
          <w:rFonts w:ascii="Myriad Pro" w:eastAsia="Calibri" w:hAnsi="Myriad Pro" w:cs="Calibri"/>
          <w:lang w:val="en-US"/>
        </w:rPr>
        <w:t xml:space="preserve"> 2,7 mm), barb wire (</w:t>
      </w:r>
      <w:r w:rsidR="55B144E5" w:rsidRPr="00647144">
        <w:rPr>
          <w:rFonts w:ascii="Arial" w:eastAsia="Calibri" w:hAnsi="Arial" w:cs="Arial"/>
          <w:lang w:val="en-US"/>
        </w:rPr>
        <w:t>ᴓ</w:t>
      </w:r>
      <w:r w:rsidR="55B144E5" w:rsidRPr="00647144">
        <w:rPr>
          <w:rFonts w:ascii="Myriad Pro" w:eastAsia="Calibri" w:hAnsi="Myriad Pro" w:cs="Calibri"/>
          <w:lang w:val="en-US"/>
        </w:rPr>
        <w:t xml:space="preserve"> 1,7 mm), portals, safety gates and components</w:t>
      </w:r>
      <w:r w:rsidR="080D2F71" w:rsidRPr="00647144">
        <w:rPr>
          <w:rFonts w:ascii="Myriad Pro" w:eastAsia="Calibri" w:hAnsi="Myriad Pro" w:cs="Calibri"/>
          <w:lang w:val="en-US"/>
        </w:rPr>
        <w:t xml:space="preserve"> needed for the fence installation </w:t>
      </w:r>
      <w:r w:rsidR="080D2F71" w:rsidRPr="00647144">
        <w:rPr>
          <w:rFonts w:ascii="Myriad Pro" w:hAnsi="Myriad Pro"/>
          <w:lang w:val="en-US"/>
        </w:rPr>
        <w:t xml:space="preserve">(hereinafter – Lot No 1) for the </w:t>
      </w:r>
      <w:r w:rsidR="00D81031" w:rsidRPr="00647144">
        <w:rPr>
          <w:rFonts w:ascii="Myriad Pro" w:hAnsi="Myriad Pro"/>
          <w:lang w:val="en-US"/>
        </w:rPr>
        <w:t>indicative</w:t>
      </w:r>
      <w:r w:rsidR="080D2F71" w:rsidRPr="00647144">
        <w:rPr>
          <w:rFonts w:ascii="Myriad Pro" w:hAnsi="Myriad Pro"/>
          <w:lang w:val="en-US"/>
        </w:rPr>
        <w:t xml:space="preserve"> contract value 18 634 000, 00 EUR without VAT.</w:t>
      </w:r>
    </w:p>
    <w:p w14:paraId="13E5C9D1" w14:textId="08CC0804" w:rsidR="00A15F3D" w:rsidRPr="00647144" w:rsidRDefault="55B144E5" w:rsidP="009D1FF3">
      <w:pPr>
        <w:numPr>
          <w:ilvl w:val="2"/>
          <w:numId w:val="38"/>
        </w:numPr>
        <w:spacing w:before="120" w:after="120"/>
        <w:ind w:left="1276" w:hanging="709"/>
        <w:jc w:val="both"/>
        <w:outlineLvl w:val="1"/>
        <w:rPr>
          <w:rFonts w:ascii="Myriad Pro" w:eastAsiaTheme="minorEastAsia" w:hAnsi="Myriad Pro"/>
          <w:kern w:val="24"/>
          <w:lang w:val="en-US"/>
        </w:rPr>
      </w:pPr>
      <w:r w:rsidRPr="00647144">
        <w:rPr>
          <w:rFonts w:ascii="Myriad Pro" w:hAnsi="Myriad Pro"/>
          <w:kern w:val="24"/>
          <w:lang w:val="en-US"/>
        </w:rPr>
        <w:t xml:space="preserve"> </w:t>
      </w:r>
      <w:r w:rsidR="00A15F3D" w:rsidRPr="00647144">
        <w:rPr>
          <w:rFonts w:ascii="Myriad Pro" w:hAnsi="Myriad Pro"/>
          <w:kern w:val="24"/>
          <w:lang w:val="en-US"/>
        </w:rPr>
        <w:t xml:space="preserve"> </w:t>
      </w:r>
      <w:r w:rsidR="0054075F" w:rsidRPr="00647144">
        <w:rPr>
          <w:rFonts w:ascii="Myriad Pro" w:hAnsi="Myriad Pro"/>
          <w:kern w:val="24"/>
          <w:lang w:val="en-US"/>
        </w:rPr>
        <w:t xml:space="preserve">Lot No 2: </w:t>
      </w:r>
      <w:r w:rsidR="2C6B1D9F" w:rsidRPr="00647144">
        <w:rPr>
          <w:rFonts w:ascii="Myriad Pro" w:eastAsia="Calibri" w:hAnsi="Myriad Pro" w:cs="Calibri"/>
          <w:lang w:val="en-US"/>
        </w:rPr>
        <w:t xml:space="preserve">Supply of the </w:t>
      </w:r>
      <w:r w:rsidR="004B4C0C" w:rsidRPr="00647144">
        <w:rPr>
          <w:rFonts w:ascii="Myriad Pro" w:eastAsia="Calibri" w:hAnsi="Myriad Pro" w:cs="Calibri"/>
          <w:lang w:val="en-US"/>
        </w:rPr>
        <w:t xml:space="preserve">railway </w:t>
      </w:r>
      <w:r w:rsidR="2C6B1D9F" w:rsidRPr="00647144">
        <w:rPr>
          <w:rFonts w:ascii="Myriad Pro" w:eastAsia="Calibri" w:hAnsi="Myriad Pro" w:cs="Calibri"/>
          <w:lang w:val="en-US"/>
        </w:rPr>
        <w:t xml:space="preserve">fence components to Estonia, - </w:t>
      </w:r>
      <w:r w:rsidR="00052B14">
        <w:rPr>
          <w:rFonts w:ascii="Myriad Pro" w:eastAsia="Calibri" w:hAnsi="Myriad Pro" w:cs="Calibri"/>
          <w:lang w:val="en-US"/>
        </w:rPr>
        <w:t>galvanized</w:t>
      </w:r>
      <w:r w:rsidR="00052B14" w:rsidRPr="00647144">
        <w:rPr>
          <w:rFonts w:ascii="Myriad Pro" w:eastAsia="Calibri" w:hAnsi="Myriad Pro" w:cs="Calibri"/>
          <w:lang w:val="en-US"/>
        </w:rPr>
        <w:t xml:space="preserve"> </w:t>
      </w:r>
      <w:r w:rsidR="2C6B1D9F" w:rsidRPr="00647144">
        <w:rPr>
          <w:rFonts w:ascii="Myriad Pro" w:eastAsia="Calibri" w:hAnsi="Myriad Pro" w:cs="Calibri"/>
          <w:lang w:val="en-US"/>
        </w:rPr>
        <w:t xml:space="preserve">torsion mesh: (5 x 5 cm), </w:t>
      </w:r>
      <w:r w:rsidR="00052B14">
        <w:rPr>
          <w:rFonts w:ascii="Myriad Pro" w:eastAsia="Calibri" w:hAnsi="Myriad Pro" w:cs="Calibri"/>
          <w:lang w:val="en-US"/>
        </w:rPr>
        <w:t>galvanized</w:t>
      </w:r>
      <w:r w:rsidR="00052B14" w:rsidRPr="00647144">
        <w:rPr>
          <w:rFonts w:ascii="Myriad Pro" w:eastAsia="Calibri" w:hAnsi="Myriad Pro" w:cs="Calibri"/>
          <w:lang w:val="en-US"/>
        </w:rPr>
        <w:t xml:space="preserve"> </w:t>
      </w:r>
      <w:r w:rsidR="2C6B1D9F" w:rsidRPr="00647144">
        <w:rPr>
          <w:rFonts w:ascii="Myriad Pro" w:eastAsia="Calibri" w:hAnsi="Myriad Pro" w:cs="Calibri"/>
          <w:lang w:val="en-US"/>
        </w:rPr>
        <w:t>torsion mesh - (1 X 1 cm), regular + tension poles, bracing poles, tension wire (</w:t>
      </w:r>
      <w:r w:rsidR="2C6B1D9F" w:rsidRPr="00647144">
        <w:rPr>
          <w:rFonts w:ascii="Arial" w:eastAsia="Calibri" w:hAnsi="Arial" w:cs="Arial"/>
          <w:lang w:val="en-US"/>
        </w:rPr>
        <w:t>ᴓ</w:t>
      </w:r>
      <w:r w:rsidR="2C6B1D9F" w:rsidRPr="00647144">
        <w:rPr>
          <w:rFonts w:ascii="Myriad Pro" w:eastAsia="Calibri" w:hAnsi="Myriad Pro" w:cs="Calibri"/>
          <w:lang w:val="en-US"/>
        </w:rPr>
        <w:t xml:space="preserve"> 2,7 mm), barb wire (</w:t>
      </w:r>
      <w:r w:rsidR="2C6B1D9F" w:rsidRPr="00647144">
        <w:rPr>
          <w:rFonts w:ascii="Arial" w:eastAsia="Calibri" w:hAnsi="Arial" w:cs="Arial"/>
          <w:lang w:val="en-US"/>
        </w:rPr>
        <w:t>ᴓ</w:t>
      </w:r>
      <w:r w:rsidR="2C6B1D9F" w:rsidRPr="00647144">
        <w:rPr>
          <w:rFonts w:ascii="Myriad Pro" w:eastAsia="Calibri" w:hAnsi="Myriad Pro" w:cs="Calibri"/>
          <w:lang w:val="en-US"/>
        </w:rPr>
        <w:t xml:space="preserve"> 1,7 mm), portals, safety gates</w:t>
      </w:r>
      <w:r w:rsidR="64A96C6C" w:rsidRPr="00647144">
        <w:rPr>
          <w:rFonts w:ascii="Myriad Pro" w:eastAsia="Calibri" w:hAnsi="Myriad Pro" w:cs="Calibri"/>
          <w:lang w:val="en-US"/>
        </w:rPr>
        <w:t xml:space="preserve"> </w:t>
      </w:r>
      <w:r w:rsidR="2C6B1D9F" w:rsidRPr="00647144">
        <w:rPr>
          <w:rFonts w:ascii="Myriad Pro" w:eastAsia="Calibri" w:hAnsi="Myriad Pro" w:cs="Calibri"/>
          <w:lang w:val="en-US"/>
        </w:rPr>
        <w:t>and components</w:t>
      </w:r>
      <w:r w:rsidR="37B2E45F" w:rsidRPr="00647144">
        <w:rPr>
          <w:rFonts w:ascii="Myriad Pro" w:eastAsia="Calibri" w:hAnsi="Myriad Pro" w:cs="Calibri"/>
          <w:lang w:val="en-US"/>
        </w:rPr>
        <w:t xml:space="preserve"> needed for the fence installation </w:t>
      </w:r>
      <w:r w:rsidR="37B2E45F" w:rsidRPr="00647144">
        <w:rPr>
          <w:rFonts w:ascii="Myriad Pro" w:hAnsi="Myriad Pro"/>
          <w:lang w:val="en-US"/>
        </w:rPr>
        <w:t xml:space="preserve">(hereinafter – Lot No 2) for the </w:t>
      </w:r>
      <w:r w:rsidR="00D81031" w:rsidRPr="00647144">
        <w:rPr>
          <w:rFonts w:ascii="Myriad Pro" w:hAnsi="Myriad Pro"/>
          <w:lang w:val="en-US"/>
        </w:rPr>
        <w:t>indicative</w:t>
      </w:r>
      <w:r w:rsidR="37B2E45F" w:rsidRPr="00647144">
        <w:rPr>
          <w:rFonts w:ascii="Myriad Pro" w:hAnsi="Myriad Pro"/>
          <w:lang w:val="en-US"/>
        </w:rPr>
        <w:t xml:space="preserve"> contract value 10 134 000, 00 EUR without VAT;</w:t>
      </w:r>
    </w:p>
    <w:p w14:paraId="33390B34" w14:textId="04F3A039" w:rsidR="00A15F3D" w:rsidRPr="008F083A" w:rsidRDefault="0054075F" w:rsidP="009D1FF3">
      <w:pPr>
        <w:numPr>
          <w:ilvl w:val="2"/>
          <w:numId w:val="38"/>
        </w:numPr>
        <w:spacing w:before="120" w:after="120"/>
        <w:ind w:left="1276" w:hanging="709"/>
        <w:jc w:val="both"/>
        <w:outlineLvl w:val="1"/>
        <w:rPr>
          <w:rFonts w:ascii="Myriad Pro" w:eastAsiaTheme="minorEastAsia" w:hAnsi="Myriad Pro"/>
          <w:kern w:val="24"/>
          <w:lang w:val="en-US"/>
        </w:rPr>
      </w:pPr>
      <w:r w:rsidRPr="00647144">
        <w:rPr>
          <w:rFonts w:ascii="Myriad Pro" w:hAnsi="Myriad Pro"/>
          <w:kern w:val="24"/>
          <w:lang w:val="en-US"/>
        </w:rPr>
        <w:t xml:space="preserve"> </w:t>
      </w:r>
      <w:r w:rsidR="000D4613" w:rsidRPr="00647144">
        <w:rPr>
          <w:rFonts w:ascii="Myriad Pro" w:hAnsi="Myriad Pro"/>
          <w:kern w:val="24"/>
          <w:lang w:val="en-US"/>
        </w:rPr>
        <w:t xml:space="preserve">Lot No 3: </w:t>
      </w:r>
      <w:r w:rsidR="170556F8" w:rsidRPr="00647144">
        <w:rPr>
          <w:rFonts w:ascii="Myriad Pro" w:eastAsia="Calibri" w:hAnsi="Myriad Pro" w:cs="Calibri"/>
          <w:lang w:val="en-US"/>
        </w:rPr>
        <w:t xml:space="preserve">Supply of the </w:t>
      </w:r>
      <w:r w:rsidR="004B4C0C" w:rsidRPr="00647144">
        <w:rPr>
          <w:rFonts w:ascii="Myriad Pro" w:eastAsia="Calibri" w:hAnsi="Myriad Pro" w:cs="Calibri"/>
          <w:lang w:val="en-US"/>
        </w:rPr>
        <w:t xml:space="preserve">railway </w:t>
      </w:r>
      <w:r w:rsidR="170556F8" w:rsidRPr="00647144">
        <w:rPr>
          <w:rFonts w:ascii="Myriad Pro" w:eastAsia="Calibri" w:hAnsi="Myriad Pro" w:cs="Calibri"/>
          <w:lang w:val="en-US"/>
        </w:rPr>
        <w:t xml:space="preserve">fence components to Latvia, - </w:t>
      </w:r>
      <w:r w:rsidR="006B1A2A">
        <w:rPr>
          <w:rFonts w:ascii="Myriad Pro" w:eastAsia="Calibri" w:hAnsi="Myriad Pro" w:cs="Calibri"/>
          <w:lang w:val="en-US"/>
        </w:rPr>
        <w:t>galvanized</w:t>
      </w:r>
      <w:r w:rsidR="006B1A2A" w:rsidRPr="00647144">
        <w:rPr>
          <w:rFonts w:ascii="Myriad Pro" w:eastAsia="Calibri" w:hAnsi="Myriad Pro" w:cs="Calibri"/>
          <w:lang w:val="en-US"/>
        </w:rPr>
        <w:t xml:space="preserve"> </w:t>
      </w:r>
      <w:r w:rsidR="170556F8" w:rsidRPr="00647144">
        <w:rPr>
          <w:rFonts w:ascii="Myriad Pro" w:eastAsia="Calibri" w:hAnsi="Myriad Pro" w:cs="Calibri"/>
          <w:lang w:val="en-US"/>
        </w:rPr>
        <w:t xml:space="preserve">torsion mesh: (5 x 5 cm), </w:t>
      </w:r>
      <w:r w:rsidR="006B1A2A">
        <w:rPr>
          <w:rFonts w:ascii="Myriad Pro" w:eastAsia="Calibri" w:hAnsi="Myriad Pro" w:cs="Calibri"/>
          <w:lang w:val="en-US"/>
        </w:rPr>
        <w:t>galvanized</w:t>
      </w:r>
      <w:r w:rsidR="006B1A2A" w:rsidRPr="00647144">
        <w:rPr>
          <w:rFonts w:ascii="Myriad Pro" w:eastAsia="Calibri" w:hAnsi="Myriad Pro" w:cs="Calibri"/>
          <w:lang w:val="en-US"/>
        </w:rPr>
        <w:t xml:space="preserve"> </w:t>
      </w:r>
      <w:r w:rsidR="170556F8" w:rsidRPr="00647144">
        <w:rPr>
          <w:rFonts w:ascii="Myriad Pro" w:eastAsia="Calibri" w:hAnsi="Myriad Pro" w:cs="Calibri"/>
          <w:lang w:val="en-US"/>
        </w:rPr>
        <w:t>torsion mesh - (1 X 1 cm), regular + tension poles</w:t>
      </w:r>
      <w:r w:rsidR="170556F8" w:rsidRPr="008F083A">
        <w:rPr>
          <w:rFonts w:ascii="Myriad Pro" w:eastAsia="Calibri" w:hAnsi="Myriad Pro" w:cs="Calibri"/>
          <w:lang w:val="en-US"/>
        </w:rPr>
        <w:t>, bracing poles, tension wire (</w:t>
      </w:r>
      <w:r w:rsidR="170556F8" w:rsidRPr="008F083A">
        <w:rPr>
          <w:rFonts w:ascii="Arial" w:eastAsia="Calibri" w:hAnsi="Arial" w:cs="Arial"/>
          <w:lang w:val="en-US"/>
        </w:rPr>
        <w:t>ᴓ</w:t>
      </w:r>
      <w:r w:rsidR="170556F8" w:rsidRPr="008F083A">
        <w:rPr>
          <w:rFonts w:ascii="Myriad Pro" w:eastAsia="Calibri" w:hAnsi="Myriad Pro" w:cs="Calibri"/>
          <w:lang w:val="en-US"/>
        </w:rPr>
        <w:t xml:space="preserve"> 2,7 mm), barb wire (</w:t>
      </w:r>
      <w:r w:rsidR="170556F8" w:rsidRPr="008F083A">
        <w:rPr>
          <w:rFonts w:ascii="Arial" w:eastAsia="Calibri" w:hAnsi="Arial" w:cs="Arial"/>
          <w:lang w:val="en-US"/>
        </w:rPr>
        <w:t>ᴓ</w:t>
      </w:r>
      <w:r w:rsidR="170556F8" w:rsidRPr="008F083A">
        <w:rPr>
          <w:rFonts w:ascii="Myriad Pro" w:eastAsia="Calibri" w:hAnsi="Myriad Pro" w:cs="Calibri"/>
          <w:lang w:val="en-US"/>
        </w:rPr>
        <w:t xml:space="preserve"> 1,7 mm), portals, safety gates and components</w:t>
      </w:r>
      <w:r w:rsidR="0BAF571E" w:rsidRPr="008F083A">
        <w:rPr>
          <w:rFonts w:ascii="Myriad Pro" w:eastAsia="Calibri" w:hAnsi="Myriad Pro" w:cs="Calibri"/>
          <w:lang w:val="en-US"/>
        </w:rPr>
        <w:t xml:space="preserve"> needed for fence installation </w:t>
      </w:r>
      <w:r w:rsidR="0BAF571E" w:rsidRPr="008F083A">
        <w:rPr>
          <w:rFonts w:ascii="Myriad Pro" w:hAnsi="Myriad Pro"/>
          <w:lang w:val="en-US"/>
        </w:rPr>
        <w:t xml:space="preserve">(hereinafter – Lot No </w:t>
      </w:r>
      <w:r w:rsidR="009D69E2">
        <w:rPr>
          <w:rFonts w:ascii="Myriad Pro" w:hAnsi="Myriad Pro"/>
          <w:lang w:val="en-US"/>
        </w:rPr>
        <w:t>3</w:t>
      </w:r>
      <w:r w:rsidR="0BAF571E" w:rsidRPr="008F083A">
        <w:rPr>
          <w:rFonts w:ascii="Myriad Pro" w:hAnsi="Myriad Pro"/>
          <w:lang w:val="en-US"/>
        </w:rPr>
        <w:t xml:space="preserve">) for the </w:t>
      </w:r>
      <w:r w:rsidR="00D81031" w:rsidRPr="008F083A">
        <w:rPr>
          <w:rFonts w:ascii="Myriad Pro" w:hAnsi="Myriad Pro"/>
          <w:lang w:val="en-US"/>
        </w:rPr>
        <w:t>indicative</w:t>
      </w:r>
      <w:r w:rsidR="0BAF571E" w:rsidRPr="008F083A">
        <w:rPr>
          <w:rFonts w:ascii="Myriad Pro" w:hAnsi="Myriad Pro"/>
          <w:lang w:val="en-US"/>
        </w:rPr>
        <w:t xml:space="preserve"> contract value 12 595 000, 00 EUR without VAT</w:t>
      </w:r>
      <w:r w:rsidR="00EC6EBE" w:rsidRPr="008F083A">
        <w:rPr>
          <w:rFonts w:ascii="Myriad Pro" w:hAnsi="Myriad Pro"/>
          <w:lang w:val="en-US"/>
        </w:rPr>
        <w:t>.</w:t>
      </w:r>
    </w:p>
    <w:p w14:paraId="140F1BD1" w14:textId="3CCDD3B5" w:rsidR="00A15F3D" w:rsidRPr="00A15F3D" w:rsidRDefault="00A15F3D" w:rsidP="51943BE9">
      <w:pPr>
        <w:spacing w:before="120" w:after="120"/>
        <w:ind w:left="207"/>
        <w:jc w:val="both"/>
        <w:outlineLvl w:val="1"/>
        <w:rPr>
          <w:rFonts w:eastAsia="Calibri" w:cs="Arial"/>
          <w:kern w:val="24"/>
          <w:lang w:val="en-US"/>
        </w:rPr>
      </w:pPr>
    </w:p>
    <w:p w14:paraId="3ADA672E" w14:textId="49D66251" w:rsidR="00A15F3D" w:rsidRPr="008530C1" w:rsidRDefault="00843119" w:rsidP="00AB1406">
      <w:pPr>
        <w:numPr>
          <w:ilvl w:val="1"/>
          <w:numId w:val="38"/>
        </w:numPr>
        <w:tabs>
          <w:tab w:val="clear" w:pos="1674"/>
          <w:tab w:val="num" w:pos="567"/>
        </w:tabs>
        <w:spacing w:before="120" w:after="120"/>
        <w:ind w:left="567" w:hanging="567"/>
        <w:jc w:val="both"/>
        <w:outlineLvl w:val="1"/>
        <w:rPr>
          <w:rFonts w:asciiTheme="minorHAnsi" w:eastAsiaTheme="minorEastAsia" w:hAnsiTheme="minorHAnsi"/>
          <w:kern w:val="24"/>
          <w:lang w:val="en-US"/>
        </w:rPr>
      </w:pPr>
      <w:r w:rsidRPr="00055819">
        <w:rPr>
          <w:rFonts w:ascii="Myriad Pro" w:hAnsi="Myriad Pro"/>
          <w:kern w:val="24"/>
          <w:lang w:val="en-US"/>
        </w:rPr>
        <w:t xml:space="preserve">The </w:t>
      </w:r>
      <w:r w:rsidR="00486241" w:rsidRPr="00055819">
        <w:rPr>
          <w:rFonts w:ascii="Myriad Pro" w:hAnsi="Myriad Pro"/>
          <w:kern w:val="24"/>
          <w:lang w:val="en-US"/>
        </w:rPr>
        <w:t>Tenderer</w:t>
      </w:r>
      <w:r w:rsidR="000F712A" w:rsidRPr="00055819">
        <w:rPr>
          <w:rFonts w:ascii="Myriad Pro" w:hAnsi="Myriad Pro"/>
          <w:kern w:val="24"/>
          <w:lang w:val="en-US"/>
        </w:rPr>
        <w:t xml:space="preserve"> is entitled to submit </w:t>
      </w:r>
      <w:r w:rsidR="00783FBD" w:rsidRPr="00055819">
        <w:rPr>
          <w:rFonts w:ascii="Myriad Pro" w:hAnsi="Myriad Pro"/>
          <w:kern w:val="24"/>
          <w:lang w:val="en-US"/>
        </w:rPr>
        <w:t>the</w:t>
      </w:r>
      <w:r w:rsidR="001242C0" w:rsidRPr="00055819">
        <w:rPr>
          <w:rFonts w:ascii="Myriad Pro" w:hAnsi="Myriad Pro"/>
          <w:kern w:val="24"/>
          <w:lang w:val="en-US"/>
        </w:rPr>
        <w:t xml:space="preserve"> </w:t>
      </w:r>
      <w:r w:rsidR="000F712A" w:rsidRPr="00055819">
        <w:rPr>
          <w:rFonts w:ascii="Myriad Pro" w:hAnsi="Myriad Pro"/>
          <w:kern w:val="24"/>
          <w:lang w:val="en-US"/>
        </w:rPr>
        <w:t>Application for one or several lots.</w:t>
      </w:r>
      <w:r w:rsidR="00646C5E" w:rsidRPr="00055819">
        <w:rPr>
          <w:rFonts w:ascii="Myriad Pro" w:hAnsi="Myriad Pro"/>
          <w:kern w:val="24"/>
          <w:lang w:val="en-US"/>
        </w:rPr>
        <w:t xml:space="preserve"> </w:t>
      </w:r>
      <w:r w:rsidR="00646C5E" w:rsidRPr="51943BE9">
        <w:rPr>
          <w:rFonts w:ascii="Myriad Pro" w:hAnsi="Myriad Pro"/>
          <w:kern w:val="24"/>
          <w:lang w:val="en-US"/>
        </w:rPr>
        <w:t xml:space="preserve">All requirements established within this Regulation are applicable for all lots, unless specified otherwise in the </w:t>
      </w:r>
      <w:r w:rsidR="00646C5E" w:rsidRPr="008530C1">
        <w:rPr>
          <w:rFonts w:ascii="Myriad Pro" w:hAnsi="Myriad Pro"/>
          <w:kern w:val="24"/>
          <w:lang w:val="en-US"/>
        </w:rPr>
        <w:t>respective Clause of Regulation.</w:t>
      </w:r>
    </w:p>
    <w:p w14:paraId="32BAE523" w14:textId="00957C13" w:rsidR="002910D1" w:rsidRPr="008530C1" w:rsidRDefault="000D6A72" w:rsidP="009D1FF3">
      <w:pPr>
        <w:pStyle w:val="ListParagraph"/>
        <w:numPr>
          <w:ilvl w:val="1"/>
          <w:numId w:val="38"/>
        </w:numPr>
        <w:tabs>
          <w:tab w:val="clear" w:pos="1674"/>
          <w:tab w:val="num" w:pos="709"/>
        </w:tabs>
        <w:ind w:left="567" w:hanging="567"/>
        <w:rPr>
          <w:rFonts w:ascii="Myriad Pro" w:eastAsiaTheme="minorEastAsia" w:hAnsi="Myriad Pro" w:cstheme="minorBidi"/>
          <w:color w:val="000000" w:themeColor="text1"/>
          <w:lang w:val="en-US"/>
        </w:rPr>
      </w:pPr>
      <w:r w:rsidRPr="008530C1">
        <w:rPr>
          <w:rFonts w:ascii="Myriad Pro" w:eastAsiaTheme="minorEastAsia" w:hAnsi="Myriad Pro" w:cstheme="minorBidi"/>
          <w:color w:val="000000" w:themeColor="text1"/>
          <w:lang w:val="en-US"/>
        </w:rPr>
        <w:t xml:space="preserve">The Tenderer is not permitted to submit partial bids or initial bid variations. </w:t>
      </w:r>
    </w:p>
    <w:p w14:paraId="09A4E286" w14:textId="086C7479" w:rsidR="00565DB5" w:rsidRPr="008530C1" w:rsidRDefault="00DA47E0" w:rsidP="009D1FF3">
      <w:pPr>
        <w:pStyle w:val="ListParagraph"/>
        <w:numPr>
          <w:ilvl w:val="1"/>
          <w:numId w:val="38"/>
        </w:numPr>
        <w:tabs>
          <w:tab w:val="clear" w:pos="1674"/>
          <w:tab w:val="num" w:pos="567"/>
        </w:tabs>
        <w:ind w:left="567" w:hanging="567"/>
        <w:rPr>
          <w:rFonts w:ascii="Myriad Pro" w:eastAsiaTheme="minorEastAsia" w:hAnsi="Myriad Pro" w:cstheme="minorBidi"/>
          <w:color w:val="000000" w:themeColor="text1"/>
          <w:lang w:val="en-US"/>
        </w:rPr>
      </w:pPr>
      <w:r w:rsidRPr="008530C1">
        <w:rPr>
          <w:rFonts w:ascii="Myriad Pro" w:hAnsi="Myriad Pro"/>
          <w:b/>
          <w:bCs/>
          <w:color w:val="000000" w:themeColor="text1"/>
          <w:lang w:val="en-US"/>
        </w:rPr>
        <w:t>Procurement Contract</w:t>
      </w:r>
      <w:r w:rsidR="00D56AC7" w:rsidRPr="008530C1">
        <w:rPr>
          <w:rFonts w:ascii="Myriad Pro" w:hAnsi="Myriad Pro"/>
          <w:b/>
          <w:bCs/>
          <w:color w:val="000000" w:themeColor="text1"/>
          <w:lang w:val="en-US"/>
        </w:rPr>
        <w:t xml:space="preserve"> </w:t>
      </w:r>
      <w:r w:rsidR="003969E8" w:rsidRPr="008530C1">
        <w:rPr>
          <w:rFonts w:ascii="Myriad Pro" w:hAnsi="Myriad Pro"/>
          <w:b/>
          <w:bCs/>
          <w:color w:val="000000" w:themeColor="text1"/>
          <w:lang w:val="en-US"/>
        </w:rPr>
        <w:t>duration</w:t>
      </w:r>
      <w:r w:rsidR="00497757" w:rsidRPr="008530C1">
        <w:rPr>
          <w:rFonts w:ascii="Myriad Pro" w:hAnsi="Myriad Pro"/>
          <w:b/>
          <w:bCs/>
          <w:color w:val="000000" w:themeColor="text1"/>
          <w:lang w:val="en-US"/>
        </w:rPr>
        <w:t xml:space="preserve"> for each lot</w:t>
      </w:r>
      <w:r w:rsidR="00E71CE3" w:rsidRPr="008530C1">
        <w:rPr>
          <w:rFonts w:ascii="Myriad Pro" w:hAnsi="Myriad Pro"/>
          <w:b/>
          <w:bCs/>
          <w:color w:val="000000" w:themeColor="text1"/>
          <w:lang w:val="en-US"/>
        </w:rPr>
        <w:t xml:space="preserve">: </w:t>
      </w:r>
      <w:r w:rsidR="00253244">
        <w:rPr>
          <w:rFonts w:ascii="Myriad Pro" w:hAnsi="Myriad Pro"/>
          <w:color w:val="000000" w:themeColor="text1"/>
          <w:lang w:val="en-US"/>
        </w:rPr>
        <w:t>84</w:t>
      </w:r>
      <w:r w:rsidR="000D6045" w:rsidRPr="008530C1">
        <w:rPr>
          <w:rFonts w:ascii="Myriad Pro" w:hAnsi="Myriad Pro"/>
          <w:color w:val="000000" w:themeColor="text1"/>
          <w:lang w:val="en-US"/>
        </w:rPr>
        <w:t xml:space="preserve"> </w:t>
      </w:r>
      <w:r w:rsidR="003A4E03" w:rsidRPr="008530C1">
        <w:rPr>
          <w:rFonts w:ascii="Myriad Pro" w:hAnsi="Myriad Pro"/>
          <w:color w:val="000000" w:themeColor="text1"/>
          <w:lang w:val="en-US"/>
        </w:rPr>
        <w:t xml:space="preserve">months </w:t>
      </w:r>
      <w:r w:rsidR="00497757" w:rsidRPr="008530C1">
        <w:rPr>
          <w:rFonts w:ascii="Myriad Pro" w:hAnsi="Myriad Pro"/>
          <w:color w:val="000000" w:themeColor="text1"/>
          <w:lang w:val="en-US"/>
        </w:rPr>
        <w:t>(</w:t>
      </w:r>
      <w:r w:rsidR="00253244">
        <w:rPr>
          <w:rFonts w:ascii="Myriad Pro" w:hAnsi="Myriad Pro"/>
          <w:color w:val="000000" w:themeColor="text1"/>
          <w:lang w:val="en-US"/>
        </w:rPr>
        <w:t>eighty-four</w:t>
      </w:r>
      <w:r w:rsidR="00497757" w:rsidRPr="008530C1">
        <w:rPr>
          <w:rFonts w:ascii="Myriad Pro" w:hAnsi="Myriad Pro"/>
          <w:color w:val="000000" w:themeColor="text1"/>
          <w:lang w:val="en-US"/>
        </w:rPr>
        <w:t xml:space="preserve">) </w:t>
      </w:r>
      <w:r w:rsidR="003A4E03" w:rsidRPr="008530C1">
        <w:rPr>
          <w:rFonts w:ascii="Myriad Pro" w:hAnsi="Myriad Pro"/>
          <w:color w:val="000000" w:themeColor="text1"/>
          <w:lang w:val="en-US"/>
        </w:rPr>
        <w:t>from the commencement day</w:t>
      </w:r>
      <w:r w:rsidR="00565DB5" w:rsidRPr="008530C1">
        <w:rPr>
          <w:rFonts w:ascii="Myriad Pro" w:hAnsi="Myriad Pro"/>
          <w:color w:val="000000" w:themeColor="text1"/>
          <w:lang w:val="en-US"/>
        </w:rPr>
        <w:t xml:space="preserve">, with the possibility to extend the period of execution </w:t>
      </w:r>
      <w:r w:rsidR="0061430B" w:rsidRPr="008530C1">
        <w:rPr>
          <w:rFonts w:ascii="Myriad Pro" w:hAnsi="Myriad Pro"/>
          <w:lang w:val="en-US"/>
        </w:rPr>
        <w:t xml:space="preserve">covering also the defects notification period </w:t>
      </w:r>
      <w:r w:rsidR="00803DE9" w:rsidRPr="008530C1">
        <w:rPr>
          <w:rFonts w:ascii="Myriad Pro" w:hAnsi="Myriad Pro"/>
          <w:color w:val="000000" w:themeColor="text1"/>
          <w:lang w:val="en-US"/>
        </w:rPr>
        <w:t>and</w:t>
      </w:r>
      <w:r w:rsidR="00A97E69" w:rsidRPr="008530C1">
        <w:rPr>
          <w:rFonts w:ascii="Myriad Pro" w:hAnsi="Myriad Pro"/>
          <w:color w:val="000000" w:themeColor="text1"/>
          <w:lang w:val="en-US"/>
        </w:rPr>
        <w:t xml:space="preserve"> </w:t>
      </w:r>
      <w:r w:rsidR="00565DB5" w:rsidRPr="008530C1">
        <w:rPr>
          <w:rFonts w:ascii="Myriad Pro" w:hAnsi="Myriad Pro"/>
          <w:color w:val="000000" w:themeColor="text1"/>
          <w:lang w:val="en-US"/>
        </w:rPr>
        <w:t xml:space="preserve">in accordance with the </w:t>
      </w:r>
      <w:r w:rsidR="00985168" w:rsidRPr="008530C1">
        <w:rPr>
          <w:rFonts w:ascii="Myriad Pro" w:hAnsi="Myriad Pro"/>
          <w:color w:val="000000" w:themeColor="text1"/>
          <w:lang w:val="en-US"/>
        </w:rPr>
        <w:t xml:space="preserve">terms and conditions </w:t>
      </w:r>
      <w:r w:rsidR="00565DB5" w:rsidRPr="008530C1">
        <w:rPr>
          <w:rFonts w:ascii="Myriad Pro" w:hAnsi="Myriad Pro"/>
          <w:color w:val="000000" w:themeColor="text1"/>
          <w:lang w:val="en-US"/>
        </w:rPr>
        <w:t xml:space="preserve">specified in regulatory enactments and the </w:t>
      </w:r>
      <w:r w:rsidR="007702C7" w:rsidRPr="008530C1">
        <w:rPr>
          <w:rFonts w:ascii="Myriad Pro" w:hAnsi="Myriad Pro"/>
          <w:color w:val="000000" w:themeColor="text1"/>
          <w:lang w:val="en-US"/>
        </w:rPr>
        <w:t>Procurement Contract</w:t>
      </w:r>
      <w:r w:rsidR="00565DB5" w:rsidRPr="008530C1">
        <w:rPr>
          <w:rFonts w:ascii="Myriad Pro" w:hAnsi="Myriad Pro"/>
          <w:color w:val="000000" w:themeColor="text1"/>
          <w:lang w:val="en-US"/>
        </w:rPr>
        <w:t>.</w:t>
      </w:r>
    </w:p>
    <w:p w14:paraId="4C380D18" w14:textId="77777777" w:rsidR="00073606" w:rsidRPr="008530C1" w:rsidRDefault="000E704F" w:rsidP="009D1FF3">
      <w:pPr>
        <w:numPr>
          <w:ilvl w:val="1"/>
          <w:numId w:val="38"/>
        </w:numPr>
        <w:spacing w:before="120" w:after="120"/>
        <w:ind w:left="567" w:hanging="567"/>
        <w:jc w:val="both"/>
        <w:outlineLvl w:val="1"/>
        <w:rPr>
          <w:rFonts w:ascii="Myriad Pro" w:hAnsi="Myriad Pro"/>
          <w:lang w:val="en-US"/>
        </w:rPr>
      </w:pPr>
      <w:r w:rsidRPr="008530C1">
        <w:rPr>
          <w:rFonts w:ascii="Myriad Pro" w:hAnsi="Myriad Pro"/>
          <w:b/>
          <w:bCs/>
          <w:lang w:val="en-US"/>
        </w:rPr>
        <w:t>Delivery place</w:t>
      </w:r>
      <w:r w:rsidR="00991C72" w:rsidRPr="008530C1">
        <w:rPr>
          <w:rFonts w:ascii="Myriad Pro" w:hAnsi="Myriad Pro"/>
          <w:b/>
          <w:bCs/>
          <w:lang w:val="en-US"/>
        </w:rPr>
        <w:t>:</w:t>
      </w:r>
      <w:r w:rsidR="00991C72" w:rsidRPr="008530C1">
        <w:rPr>
          <w:rFonts w:ascii="Myriad Pro" w:hAnsi="Myriad Pro"/>
          <w:lang w:val="en-US"/>
        </w:rPr>
        <w:t xml:space="preserve"> </w:t>
      </w:r>
      <w:r w:rsidR="007A2B85" w:rsidRPr="008530C1">
        <w:rPr>
          <w:rFonts w:ascii="Myriad Pro" w:hAnsi="Myriad Pro"/>
          <w:lang w:val="en-US"/>
        </w:rPr>
        <w:t>Estonia, Latvia, Lithuania</w:t>
      </w:r>
      <w:r w:rsidR="00D34861" w:rsidRPr="008530C1">
        <w:rPr>
          <w:rFonts w:ascii="Myriad Pro" w:hAnsi="Myriad Pro"/>
          <w:lang w:val="en-US"/>
        </w:rPr>
        <w:t xml:space="preserve"> in accordance with </w:t>
      </w:r>
      <w:r w:rsidR="0098075D" w:rsidRPr="008530C1">
        <w:rPr>
          <w:rFonts w:ascii="Myriad Pro" w:hAnsi="Myriad Pro"/>
          <w:lang w:val="en-US"/>
        </w:rPr>
        <w:t>the G</w:t>
      </w:r>
      <w:r w:rsidR="00F84FE7" w:rsidRPr="008530C1">
        <w:rPr>
          <w:rFonts w:ascii="Myriad Pro" w:hAnsi="Myriad Pro"/>
          <w:lang w:val="en-US"/>
        </w:rPr>
        <w:t xml:space="preserve">eneral </w:t>
      </w:r>
      <w:r w:rsidR="00645A1B" w:rsidRPr="008530C1">
        <w:rPr>
          <w:rFonts w:ascii="Myriad Pro" w:hAnsi="Myriad Pro"/>
          <w:lang w:val="en-US"/>
        </w:rPr>
        <w:t>d</w:t>
      </w:r>
      <w:r w:rsidR="00F84FE7" w:rsidRPr="008530C1">
        <w:rPr>
          <w:rFonts w:ascii="Myriad Pro" w:hAnsi="Myriad Pro"/>
          <w:lang w:val="en-US"/>
        </w:rPr>
        <w:t xml:space="preserve">escription </w:t>
      </w:r>
      <w:r w:rsidR="00B2359E" w:rsidRPr="008530C1">
        <w:rPr>
          <w:rFonts w:ascii="Myriad Pro" w:hAnsi="Myriad Pro"/>
          <w:lang w:val="en-US"/>
        </w:rPr>
        <w:t xml:space="preserve">of </w:t>
      </w:r>
      <w:r w:rsidR="00645A1B" w:rsidRPr="008530C1">
        <w:rPr>
          <w:rFonts w:ascii="Myriad Pro" w:hAnsi="Myriad Pro"/>
          <w:lang w:val="en-US"/>
        </w:rPr>
        <w:t>s</w:t>
      </w:r>
      <w:r w:rsidR="00B2359E" w:rsidRPr="008530C1">
        <w:rPr>
          <w:rFonts w:ascii="Myriad Pro" w:hAnsi="Myriad Pro"/>
          <w:lang w:val="en-US"/>
        </w:rPr>
        <w:t>ubject-matter</w:t>
      </w:r>
      <w:r w:rsidR="00B43498" w:rsidRPr="008530C1">
        <w:rPr>
          <w:rFonts w:ascii="Myriad Pro" w:hAnsi="Myriad Pro"/>
          <w:lang w:val="en-US"/>
        </w:rPr>
        <w:t>.</w:t>
      </w:r>
    </w:p>
    <w:p w14:paraId="318FDDB2" w14:textId="77777777" w:rsidR="00073606" w:rsidRDefault="3DF6A34E"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lang w:val="en-US"/>
        </w:rPr>
        <w:lastRenderedPageBreak/>
        <w:t xml:space="preserve">This </w:t>
      </w:r>
      <w:r w:rsidR="005A63F5" w:rsidRPr="51943BE9">
        <w:rPr>
          <w:rFonts w:ascii="Myriad Pro" w:hAnsi="Myriad Pro" w:cstheme="majorBidi"/>
          <w:lang w:val="en-US"/>
        </w:rPr>
        <w:t>Competition</w:t>
      </w:r>
      <w:r w:rsidRPr="51943BE9">
        <w:rPr>
          <w:rFonts w:ascii="Myriad Pro" w:hAnsi="Myriad Pro" w:cstheme="majorBidi"/>
          <w:lang w:val="en-US"/>
        </w:rPr>
        <w:t xml:space="preserve"> is carried out using </w:t>
      </w:r>
      <w:r w:rsidR="00C93DF1" w:rsidRPr="51943BE9">
        <w:rPr>
          <w:rFonts w:ascii="Myriad Pro" w:hAnsi="Myriad Pro" w:cstheme="majorBidi"/>
          <w:lang w:val="en-US"/>
        </w:rPr>
        <w:t xml:space="preserve">the </w:t>
      </w:r>
      <w:r w:rsidRPr="51943BE9">
        <w:rPr>
          <w:rFonts w:ascii="Myriad Pro" w:hAnsi="Myriad Pro" w:cstheme="majorBidi"/>
          <w:lang w:val="en-US"/>
        </w:rPr>
        <w:t xml:space="preserve">E-Tenders </w:t>
      </w:r>
      <w:r w:rsidR="00783FBD" w:rsidRPr="51943BE9">
        <w:rPr>
          <w:rFonts w:ascii="Myriad Pro" w:hAnsi="Myriad Pro" w:cstheme="majorBidi"/>
          <w:lang w:val="en-US"/>
        </w:rPr>
        <w:t>S</w:t>
      </w:r>
      <w:r w:rsidRPr="51943BE9">
        <w:rPr>
          <w:rFonts w:ascii="Myriad Pro" w:hAnsi="Myriad Pro" w:cstheme="majorBidi"/>
          <w:lang w:val="en-US"/>
        </w:rPr>
        <w:t xml:space="preserve">ystem which is a subsystem of the Electronic Procurement System </w:t>
      </w:r>
      <w:hyperlink r:id="rId14">
        <w:r w:rsidR="001D0C3F" w:rsidRPr="51943BE9">
          <w:rPr>
            <w:rStyle w:val="Hyperlink"/>
            <w:rFonts w:ascii="Myriad Pro" w:hAnsi="Myriad Pro" w:cstheme="majorBidi"/>
            <w:lang w:val="en-US"/>
          </w:rPr>
          <w:t>https://www.eis.gov.lv/EKEIS/Supplier</w:t>
        </w:r>
      </w:hyperlink>
      <w:r w:rsidR="001D0C3F" w:rsidRPr="51943BE9">
        <w:rPr>
          <w:rStyle w:val="Hyperlink"/>
          <w:rFonts w:ascii="Myriad Pro" w:hAnsi="Myriad Pro" w:cstheme="majorBidi"/>
          <w:color w:val="auto"/>
          <w:lang w:val="en-US"/>
        </w:rPr>
        <w:t>.</w:t>
      </w:r>
    </w:p>
    <w:p w14:paraId="5B23079C" w14:textId="77777777" w:rsidR="00073606" w:rsidRDefault="00565DB5"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b/>
          <w:bCs/>
          <w:lang w:val="en-US"/>
        </w:rPr>
        <w:t xml:space="preserve">Suppliers apply for the Electronic Procurement System (if the Candidate is not registered in Electronic Procurement System) in </w:t>
      </w:r>
      <w:r w:rsidRPr="51943BE9">
        <w:rPr>
          <w:rFonts w:ascii="Myriad Pro" w:hAnsi="Myriad Pro" w:cstheme="majorBidi"/>
          <w:b/>
          <w:bCs/>
          <w:kern w:val="24"/>
          <w:lang w:val="en-US"/>
        </w:rPr>
        <w:t>State Regional Development Agency</w:t>
      </w:r>
      <w:r w:rsidR="00E16B09" w:rsidRPr="51943BE9">
        <w:rPr>
          <w:rFonts w:ascii="Myriad Pro" w:hAnsi="Myriad Pro" w:cstheme="majorBidi"/>
          <w:b/>
          <w:bCs/>
          <w:kern w:val="24"/>
          <w:lang w:val="en-US"/>
        </w:rPr>
        <w:t xml:space="preserve"> (please see information here</w:t>
      </w:r>
      <w:r w:rsidR="00E16B09" w:rsidRPr="51943BE9">
        <w:rPr>
          <w:rFonts w:ascii="Myriad Pro" w:hAnsi="Myriad Pro" w:cstheme="majorBidi"/>
          <w:b/>
          <w:bCs/>
          <w:u w:val="single"/>
          <w:lang w:val="en-US"/>
        </w:rPr>
        <w:t xml:space="preserve"> </w:t>
      </w:r>
      <w:hyperlink r:id="rId15" w:history="1">
        <w:r w:rsidR="00E16B09" w:rsidRPr="51943BE9">
          <w:rPr>
            <w:rStyle w:val="Hyperlink"/>
            <w:rFonts w:ascii="Myriad Pro" w:hAnsi="Myriad Pro" w:cstheme="majorBidi"/>
            <w:b/>
            <w:bCs/>
            <w:kern w:val="24"/>
            <w:lang w:val="en-US"/>
          </w:rPr>
          <w:t>http://www.railbaltica.org/procurement/e-procurement-system/</w:t>
        </w:r>
      </w:hyperlink>
      <w:r w:rsidR="00E16B09" w:rsidRPr="51943BE9">
        <w:rPr>
          <w:rFonts w:ascii="Myriad Pro" w:hAnsi="Myriad Pro" w:cstheme="majorBidi"/>
          <w:b/>
          <w:bCs/>
          <w:kern w:val="24"/>
          <w:lang w:val="en-US"/>
        </w:rPr>
        <w:t>)</w:t>
      </w:r>
      <w:r w:rsidR="001D0C3F" w:rsidRPr="51943BE9">
        <w:rPr>
          <w:rFonts w:ascii="Myriad Pro" w:hAnsi="Myriad Pro" w:cstheme="majorBidi"/>
          <w:b/>
          <w:bCs/>
          <w:lang w:val="en-US"/>
        </w:rPr>
        <w:t>.</w:t>
      </w:r>
      <w:r w:rsidRPr="51943BE9">
        <w:rPr>
          <w:rFonts w:ascii="Myriad Pro" w:hAnsi="Myriad Pro" w:cstheme="majorBidi"/>
          <w:b/>
          <w:bCs/>
          <w:lang w:val="en-US"/>
        </w:rPr>
        <w:t xml:space="preserve"> </w:t>
      </w:r>
    </w:p>
    <w:p w14:paraId="7A98D572" w14:textId="402C3371" w:rsidR="00073606" w:rsidRDefault="5F1758FA"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kern w:val="24"/>
          <w:lang w:val="en-US"/>
        </w:rPr>
        <w:t xml:space="preserve">This Regulation and all its annexes are freely available </w:t>
      </w:r>
      <w:r w:rsidRPr="51943BE9">
        <w:rPr>
          <w:rFonts w:ascii="Myriad Pro" w:hAnsi="Myriad Pro" w:cstheme="majorBidi"/>
          <w:lang w:val="en-US"/>
        </w:rPr>
        <w:t>in the Contracting</w:t>
      </w:r>
      <w:r w:rsidR="000A0DED" w:rsidRPr="51943BE9">
        <w:rPr>
          <w:rFonts w:ascii="Myriad Pro" w:hAnsi="Myriad Pro" w:cstheme="majorBidi"/>
          <w:lang w:val="en-US"/>
        </w:rPr>
        <w:t xml:space="preserve"> </w:t>
      </w:r>
      <w:r w:rsidRPr="51943BE9">
        <w:rPr>
          <w:rFonts w:ascii="Myriad Pro" w:hAnsi="Myriad Pro" w:cstheme="majorBidi"/>
          <w:lang w:val="en-US"/>
        </w:rPr>
        <w:t xml:space="preserve">Authority’s profile in the E-Tenders </w:t>
      </w:r>
      <w:r w:rsidR="00783FBD" w:rsidRPr="51943BE9">
        <w:rPr>
          <w:rFonts w:ascii="Myriad Pro" w:hAnsi="Myriad Pro" w:cstheme="majorBidi"/>
          <w:lang w:val="en-US"/>
        </w:rPr>
        <w:t>S</w:t>
      </w:r>
      <w:r w:rsidRPr="51943BE9">
        <w:rPr>
          <w:rFonts w:ascii="Myriad Pro" w:hAnsi="Myriad Pro" w:cstheme="majorBidi"/>
          <w:lang w:val="en-US"/>
        </w:rPr>
        <w:t>ystem on the webpage</w:t>
      </w:r>
      <w:r w:rsidR="00C26BF3" w:rsidRPr="51943BE9">
        <w:rPr>
          <w:rFonts w:ascii="Myriad Pro" w:hAnsi="Myriad Pro" w:cstheme="majorBidi"/>
          <w:lang w:val="en-US"/>
        </w:rPr>
        <w:t xml:space="preserve"> </w:t>
      </w:r>
      <w:hyperlink r:id="rId16" w:history="1">
        <w:r w:rsidR="00A05A31" w:rsidRPr="00073606">
          <w:rPr>
            <w:rStyle w:val="Hyperlink"/>
            <w:rFonts w:ascii="Myriad Pro" w:hAnsi="Myriad Pro"/>
            <w:lang w:val="en-US"/>
          </w:rPr>
          <w:t>https://www.eis.gov.lv/EKEIS/Supplier/Organizer/3001</w:t>
        </w:r>
      </w:hyperlink>
      <w:r w:rsidR="004B6FAE" w:rsidRPr="51943BE9">
        <w:rPr>
          <w:rFonts w:ascii="Myriad Pro" w:hAnsi="Myriad Pro" w:cstheme="majorBidi"/>
          <w:lang w:val="en-US"/>
        </w:rPr>
        <w:t xml:space="preserve">,  </w:t>
      </w:r>
      <w:r w:rsidRPr="51943BE9">
        <w:rPr>
          <w:rFonts w:ascii="Myriad Pro" w:hAnsi="Myriad Pro" w:cstheme="majorBidi"/>
          <w:lang w:val="en-US"/>
        </w:rPr>
        <w:t xml:space="preserve">and the Internet site of the Contracting Authority </w:t>
      </w:r>
      <w:hyperlink r:id="rId17" w:history="1">
        <w:r w:rsidR="00073606" w:rsidRPr="51943BE9">
          <w:rPr>
            <w:rStyle w:val="Hyperlink"/>
            <w:rFonts w:ascii="Myriad Pro" w:hAnsi="Myriad Pro" w:cstheme="majorBidi"/>
            <w:kern w:val="24"/>
            <w:lang w:val="en-US"/>
          </w:rPr>
          <w:t>https://www.railbaltica.org/tenders/</w:t>
        </w:r>
      </w:hyperlink>
      <w:r w:rsidRPr="00073606">
        <w:rPr>
          <w:rStyle w:val="Hyperlink"/>
          <w:rFonts w:ascii="Myriad Pro" w:hAnsi="Myriad Pro"/>
          <w:kern w:val="24"/>
          <w:lang w:val="en-US"/>
        </w:rPr>
        <w:t>.</w:t>
      </w:r>
    </w:p>
    <w:p w14:paraId="5CEE01CE" w14:textId="05AEC50F" w:rsidR="00073606" w:rsidRDefault="3DF6A34E"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kern w:val="24"/>
          <w:lang w:val="en-US"/>
        </w:rPr>
        <w:t xml:space="preserve">Amendments to this Regulation and answers to Candidates’ questions shall be published on the E-Tenders </w:t>
      </w:r>
      <w:r w:rsidR="00F95DD8" w:rsidRPr="51943BE9">
        <w:rPr>
          <w:rFonts w:ascii="Myriad Pro" w:hAnsi="Myriad Pro" w:cstheme="majorBidi"/>
          <w:kern w:val="24"/>
          <w:lang w:val="en-US"/>
        </w:rPr>
        <w:t>S</w:t>
      </w:r>
      <w:r w:rsidRPr="51943BE9">
        <w:rPr>
          <w:rFonts w:ascii="Myriad Pro" w:hAnsi="Myriad Pro" w:cstheme="majorBidi"/>
          <w:kern w:val="24"/>
          <w:lang w:val="en-US"/>
        </w:rPr>
        <w:t>ystem</w:t>
      </w:r>
      <w:r w:rsidR="00783FBD" w:rsidRPr="51943BE9">
        <w:rPr>
          <w:rFonts w:ascii="Myriad Pro" w:hAnsi="Myriad Pro" w:cstheme="majorBidi"/>
          <w:kern w:val="24"/>
          <w:lang w:val="en-US"/>
        </w:rPr>
        <w:t>’s</w:t>
      </w:r>
      <w:r w:rsidRPr="51943BE9">
        <w:rPr>
          <w:rFonts w:ascii="Myriad Pro" w:hAnsi="Myriad Pro" w:cstheme="majorBidi"/>
          <w:kern w:val="24"/>
          <w:lang w:val="en-US"/>
        </w:rPr>
        <w:t xml:space="preserve"> </w:t>
      </w:r>
      <w:r w:rsidRPr="009A6758">
        <w:rPr>
          <w:rFonts w:ascii="Myriad Pro" w:hAnsi="Myriad Pro" w:cstheme="majorBidi"/>
          <w:kern w:val="24"/>
          <w:lang w:val="en-US"/>
        </w:rPr>
        <w:t>webpage</w:t>
      </w:r>
      <w:r w:rsidR="00A94296" w:rsidRPr="009A6758">
        <w:rPr>
          <w:rFonts w:ascii="Myriad Pro" w:hAnsi="Myriad Pro" w:cstheme="majorBidi"/>
          <w:kern w:val="24"/>
          <w:lang w:val="en-US"/>
        </w:rPr>
        <w:t xml:space="preserve"> </w:t>
      </w:r>
      <w:r w:rsidR="00F31FBA" w:rsidRPr="009A6758">
        <w:rPr>
          <w:rFonts w:ascii="Myriad Pro" w:hAnsi="Myriad Pro" w:cstheme="majorBidi"/>
          <w:lang w:val="en-US"/>
        </w:rPr>
        <w:t>https://www.eis.gov.lv/EKEIS/Supplier/Procurement/875</w:t>
      </w:r>
      <w:r w:rsidR="00755DCD" w:rsidRPr="009A6758">
        <w:rPr>
          <w:rFonts w:ascii="Myriad Pro" w:hAnsi="Myriad Pro" w:cstheme="majorBidi"/>
          <w:lang w:val="en-US"/>
        </w:rPr>
        <w:t>77</w:t>
      </w:r>
      <w:r w:rsidR="004B6FAE" w:rsidRPr="51943BE9">
        <w:rPr>
          <w:rFonts w:ascii="Myriad Pro" w:hAnsi="Myriad Pro" w:cstheme="majorBidi"/>
          <w:lang w:val="en-US"/>
        </w:rPr>
        <w:t xml:space="preserve"> </w:t>
      </w:r>
      <w:r w:rsidRPr="51943BE9">
        <w:rPr>
          <w:rFonts w:ascii="Myriad Pro" w:hAnsi="Myriad Pro" w:cstheme="majorBidi"/>
          <w:kern w:val="24"/>
          <w:lang w:val="en-US"/>
        </w:rPr>
        <w:t xml:space="preserve">and the Contracting Authority's Internet site </w:t>
      </w:r>
      <w:r w:rsidR="00955CC6" w:rsidRPr="51943BE9">
        <w:rPr>
          <w:rStyle w:val="Hyperlink"/>
          <w:rFonts w:ascii="Myriad Pro" w:hAnsi="Myriad Pro" w:cstheme="majorBidi"/>
          <w:kern w:val="24"/>
          <w:lang w:val="en-US"/>
        </w:rPr>
        <w:t>https://www.railbaltica.org/tenders/</w:t>
      </w:r>
      <w:r w:rsidR="00565DB5" w:rsidRPr="51943BE9">
        <w:rPr>
          <w:rFonts w:ascii="Myriad Pro" w:hAnsi="Myriad Pro" w:cstheme="majorBidi"/>
          <w:kern w:val="24"/>
          <w:lang w:val="en-US"/>
        </w:rPr>
        <w:t xml:space="preserve">. </w:t>
      </w:r>
      <w:r w:rsidRPr="51943BE9">
        <w:rPr>
          <w:rFonts w:ascii="Myriad Pro" w:hAnsi="Myriad Pro" w:cstheme="majorBidi"/>
          <w:kern w:val="24"/>
          <w:lang w:val="en-US"/>
        </w:rPr>
        <w:t xml:space="preserve">It is the Candidate’s responsibility to constantly follow the information published on the webpage and to take it into consideration in its </w:t>
      </w:r>
      <w:r w:rsidR="65711B87" w:rsidRPr="51943BE9">
        <w:rPr>
          <w:rFonts w:ascii="Myriad Pro" w:hAnsi="Myriad Pro" w:cstheme="majorBidi"/>
          <w:kern w:val="24"/>
          <w:lang w:val="en-US"/>
        </w:rPr>
        <w:t>Application</w:t>
      </w:r>
      <w:r w:rsidRPr="51943BE9">
        <w:rPr>
          <w:rFonts w:ascii="Myriad Pro" w:hAnsi="Myriad Pro" w:cstheme="majorBidi"/>
          <w:kern w:val="24"/>
          <w:lang w:val="en-US"/>
        </w:rPr>
        <w:t xml:space="preserve">. </w:t>
      </w:r>
    </w:p>
    <w:p w14:paraId="738B63BF" w14:textId="7C4778B0" w:rsidR="003749EE" w:rsidRPr="00073606" w:rsidRDefault="28CB7AAA" w:rsidP="009D1FF3">
      <w:pPr>
        <w:numPr>
          <w:ilvl w:val="1"/>
          <w:numId w:val="38"/>
        </w:numPr>
        <w:spacing w:before="120" w:after="120"/>
        <w:ind w:left="567" w:hanging="567"/>
        <w:jc w:val="both"/>
        <w:outlineLvl w:val="1"/>
        <w:rPr>
          <w:rFonts w:ascii="Myriad Pro" w:hAnsi="Myriad Pro"/>
          <w:lang w:val="en-US"/>
        </w:rPr>
      </w:pPr>
      <w:r w:rsidRPr="51943BE9">
        <w:rPr>
          <w:rFonts w:ascii="Myriad Pro" w:eastAsiaTheme="minorEastAsia" w:hAnsi="Myriad Pro"/>
          <w:lang w:val="en-US"/>
        </w:rPr>
        <w:t>The Competition is co - financed by the Connecting Europe Facility (CEF)</w:t>
      </w:r>
      <w:r w:rsidR="1B980F6C" w:rsidRPr="51943BE9">
        <w:rPr>
          <w:rFonts w:ascii="Myriad Pro" w:eastAsiaTheme="minorEastAsia" w:hAnsi="Myriad Pro"/>
          <w:lang w:val="en-US"/>
        </w:rPr>
        <w:t xml:space="preserve"> and the state budget of </w:t>
      </w:r>
      <w:r w:rsidR="00042A46" w:rsidRPr="51943BE9">
        <w:rPr>
          <w:rFonts w:ascii="Myriad Pro" w:eastAsiaTheme="minorEastAsia" w:hAnsi="Myriad Pro"/>
          <w:lang w:val="en-US"/>
        </w:rPr>
        <w:t xml:space="preserve">Republic of </w:t>
      </w:r>
      <w:r w:rsidR="00955CC6" w:rsidRPr="51943BE9">
        <w:rPr>
          <w:rFonts w:ascii="Myriad Pro" w:eastAsiaTheme="minorEastAsia" w:hAnsi="Myriad Pro"/>
          <w:lang w:val="en-US"/>
        </w:rPr>
        <w:t>Estonia, Latvia and Lithuania</w:t>
      </w:r>
      <w:r w:rsidR="1B980F6C" w:rsidRPr="51943BE9">
        <w:rPr>
          <w:rFonts w:ascii="Myriad Pro" w:eastAsiaTheme="minorEastAsia" w:hAnsi="Myriad Pro"/>
          <w:lang w:val="en-US"/>
        </w:rPr>
        <w:t xml:space="preserve">. </w:t>
      </w:r>
    </w:p>
    <w:p w14:paraId="18F388E1" w14:textId="49FEB1DE" w:rsidR="00863FCB" w:rsidRPr="002B0890" w:rsidRDefault="00863FCB" w:rsidP="009D1FF3">
      <w:pPr>
        <w:pStyle w:val="ListParagraph"/>
        <w:keepNext/>
        <w:numPr>
          <w:ilvl w:val="0"/>
          <w:numId w:val="45"/>
        </w:numPr>
        <w:spacing w:before="120" w:after="120"/>
        <w:ind w:left="567" w:hanging="567"/>
        <w:contextualSpacing w:val="0"/>
        <w:jc w:val="both"/>
        <w:outlineLvl w:val="0"/>
        <w:rPr>
          <w:rFonts w:ascii="Myriad Pro" w:hAnsi="Myriad Pro" w:cstheme="majorBidi"/>
          <w:b/>
          <w:bCs/>
          <w:caps/>
          <w:spacing w:val="25"/>
          <w:kern w:val="24"/>
          <w:lang w:val="en-US"/>
        </w:rPr>
      </w:pPr>
      <w:bookmarkStart w:id="27" w:name="_Toc530482701"/>
      <w:bookmarkStart w:id="28" w:name="_Toc113281416"/>
      <w:r w:rsidRPr="002B0890">
        <w:rPr>
          <w:rFonts w:ascii="Myriad Pro" w:hAnsi="Myriad Pro" w:cstheme="majorBidi"/>
          <w:b/>
          <w:bCs/>
          <w:caps/>
          <w:spacing w:val="25"/>
          <w:kern w:val="24"/>
          <w:lang w:val="en-US"/>
        </w:rPr>
        <w:t xml:space="preserve">information ABOUT the </w:t>
      </w:r>
      <w:r w:rsidR="00A95E4F" w:rsidRPr="002B0890">
        <w:rPr>
          <w:rFonts w:ascii="Myriad Pro" w:hAnsi="Myriad Pro" w:cstheme="majorBidi"/>
          <w:b/>
          <w:bCs/>
          <w:caps/>
          <w:spacing w:val="25"/>
          <w:kern w:val="24"/>
          <w:lang w:val="en-US"/>
        </w:rPr>
        <w:t>stage two</w:t>
      </w:r>
      <w:r w:rsidRPr="002B0890">
        <w:rPr>
          <w:rFonts w:ascii="Myriad Pro" w:hAnsi="Myriad Pro" w:cstheme="majorBidi"/>
          <w:b/>
          <w:bCs/>
          <w:caps/>
          <w:spacing w:val="25"/>
          <w:kern w:val="24"/>
          <w:lang w:val="en-US"/>
        </w:rPr>
        <w:t xml:space="preserve"> of the Competition and the contract</w:t>
      </w:r>
      <w:bookmarkEnd w:id="27"/>
      <w:bookmarkEnd w:id="28"/>
    </w:p>
    <w:p w14:paraId="00AA3099" w14:textId="77777777" w:rsidR="00EB7F7E" w:rsidRPr="002B0890" w:rsidRDefault="00EB7F7E" w:rsidP="009D1FF3">
      <w:pPr>
        <w:pStyle w:val="ListParagraph"/>
        <w:widowControl w:val="0"/>
        <w:numPr>
          <w:ilvl w:val="1"/>
          <w:numId w:val="45"/>
        </w:numPr>
        <w:spacing w:before="120" w:after="120"/>
        <w:ind w:left="567" w:hanging="567"/>
        <w:contextualSpacing w:val="0"/>
        <w:jc w:val="both"/>
        <w:outlineLvl w:val="1"/>
        <w:rPr>
          <w:rFonts w:ascii="Myriad Pro" w:eastAsiaTheme="minorEastAsia" w:hAnsi="Myriad Pro" w:cstheme="minorBidi"/>
          <w:vanish/>
          <w:lang w:val="en-US"/>
        </w:rPr>
      </w:pPr>
      <w:bookmarkStart w:id="29" w:name="_Toc317768936"/>
      <w:bookmarkStart w:id="30" w:name="_Toc317769061"/>
      <w:bookmarkStart w:id="31" w:name="_Toc441056926"/>
      <w:bookmarkStart w:id="32" w:name="_Toc466624143"/>
    </w:p>
    <w:p w14:paraId="456AB023" w14:textId="1C260CE6" w:rsidR="0015680F" w:rsidRDefault="6B20C1B5" w:rsidP="009D1FF3">
      <w:pPr>
        <w:pStyle w:val="ListParagraph"/>
        <w:widowControl w:val="0"/>
        <w:numPr>
          <w:ilvl w:val="1"/>
          <w:numId w:val="46"/>
        </w:numPr>
        <w:tabs>
          <w:tab w:val="num" w:pos="1815"/>
        </w:tabs>
        <w:spacing w:before="120" w:after="120"/>
        <w:ind w:left="567" w:hanging="567"/>
        <w:contextualSpacing w:val="0"/>
        <w:jc w:val="both"/>
        <w:outlineLvl w:val="1"/>
        <w:rPr>
          <w:rFonts w:ascii="Myriad Pro" w:hAnsi="Myriad Pro"/>
          <w:lang w:val="en-US"/>
        </w:rPr>
      </w:pPr>
      <w:r w:rsidRPr="002B0890">
        <w:rPr>
          <w:rFonts w:ascii="Myriad Pro" w:hAnsi="Myriad Pro"/>
          <w:lang w:val="en-US"/>
        </w:rPr>
        <w:t xml:space="preserve">During </w:t>
      </w:r>
      <w:r w:rsidR="0C690D37" w:rsidRPr="002B0890">
        <w:rPr>
          <w:rFonts w:ascii="Myriad Pro" w:hAnsi="Myriad Pro"/>
          <w:lang w:val="en-US"/>
        </w:rPr>
        <w:t xml:space="preserve">the </w:t>
      </w:r>
      <w:r w:rsidR="001D30D8" w:rsidRPr="002B0890">
        <w:rPr>
          <w:rFonts w:ascii="Myriad Pro" w:hAnsi="Myriad Pro"/>
          <w:lang w:val="en-US"/>
        </w:rPr>
        <w:t>Stage Two</w:t>
      </w:r>
      <w:r w:rsidR="0C690D37" w:rsidRPr="002B0890">
        <w:rPr>
          <w:rFonts w:ascii="Myriad Pro" w:hAnsi="Myriad Pro"/>
          <w:lang w:val="en-US"/>
        </w:rPr>
        <w:t xml:space="preserve"> of the </w:t>
      </w:r>
      <w:r w:rsidR="00272895" w:rsidRPr="002B0890">
        <w:rPr>
          <w:rFonts w:ascii="Myriad Pro" w:hAnsi="Myriad Pro"/>
          <w:lang w:val="en-US"/>
        </w:rPr>
        <w:t>C</w:t>
      </w:r>
      <w:r w:rsidR="0C690D37" w:rsidRPr="002B0890">
        <w:rPr>
          <w:rFonts w:ascii="Myriad Pro" w:hAnsi="Myriad Pro"/>
          <w:lang w:val="en-US"/>
        </w:rPr>
        <w:t>ompetition</w:t>
      </w:r>
      <w:r w:rsidRPr="002B0890">
        <w:rPr>
          <w:rFonts w:ascii="Myriad Pro" w:hAnsi="Myriad Pro"/>
          <w:lang w:val="en-US"/>
        </w:rPr>
        <w:t xml:space="preserve"> the Procurement Commission will choose the most economically advantageous proposal</w:t>
      </w:r>
      <w:r w:rsidR="0026111D" w:rsidRPr="002B0890">
        <w:rPr>
          <w:rFonts w:ascii="Myriad Pro" w:hAnsi="Myriad Pro"/>
          <w:lang w:val="en-US"/>
        </w:rPr>
        <w:t xml:space="preserve"> in each lot</w:t>
      </w:r>
      <w:r w:rsidR="005833ED" w:rsidRPr="002B0890">
        <w:rPr>
          <w:rFonts w:ascii="Myriad Pro" w:hAnsi="Myriad Pro"/>
          <w:lang w:val="en-US"/>
        </w:rPr>
        <w:t xml:space="preserve"> </w:t>
      </w:r>
      <w:r w:rsidR="007050B6" w:rsidRPr="002B0890">
        <w:rPr>
          <w:rFonts w:ascii="Myriad Pro" w:hAnsi="Myriad Pro"/>
          <w:lang w:val="en-US"/>
        </w:rPr>
        <w:t xml:space="preserve">according to </w:t>
      </w:r>
      <w:r w:rsidR="00A108D5">
        <w:rPr>
          <w:rFonts w:ascii="Myriad Pro" w:hAnsi="Myriad Pro"/>
          <w:lang w:val="en-US"/>
        </w:rPr>
        <w:t>the eval</w:t>
      </w:r>
      <w:r w:rsidR="00D92CE2">
        <w:rPr>
          <w:rFonts w:ascii="Myriad Pro" w:hAnsi="Myriad Pro"/>
          <w:lang w:val="en-US"/>
        </w:rPr>
        <w:t>uation methodology</w:t>
      </w:r>
      <w:r w:rsidR="00AA1379">
        <w:rPr>
          <w:rFonts w:ascii="Myriad Pro" w:hAnsi="Myriad Pro"/>
          <w:lang w:val="en-US"/>
        </w:rPr>
        <w:t xml:space="preserve"> </w:t>
      </w:r>
      <w:r w:rsidR="00AA1379" w:rsidRPr="002A0DA9">
        <w:rPr>
          <w:rFonts w:ascii="Myriad Pro" w:hAnsi="Myriad Pro"/>
          <w:lang w:val="en-US"/>
        </w:rPr>
        <w:t>(criteria covering, e.g. technical, financial and environmental aspects)</w:t>
      </w:r>
      <w:r w:rsidR="0001180B" w:rsidRPr="002A0DA9">
        <w:rPr>
          <w:rFonts w:ascii="Myriad Pro" w:hAnsi="Myriad Pro"/>
          <w:lang w:val="en-US"/>
        </w:rPr>
        <w:t xml:space="preserve"> to be described </w:t>
      </w:r>
      <w:r w:rsidRPr="002A0DA9">
        <w:rPr>
          <w:rFonts w:ascii="Myriad Pro" w:hAnsi="Myriad Pro"/>
          <w:lang w:val="en-US"/>
        </w:rPr>
        <w:t>in the documentation</w:t>
      </w:r>
      <w:r w:rsidRPr="002B0890">
        <w:rPr>
          <w:rFonts w:ascii="Myriad Pro" w:hAnsi="Myriad Pro"/>
          <w:lang w:val="en-US"/>
        </w:rPr>
        <w:t xml:space="preserve"> of</w:t>
      </w:r>
      <w:r w:rsidR="77368758" w:rsidRPr="002B0890">
        <w:rPr>
          <w:rFonts w:ascii="Myriad Pro" w:hAnsi="Myriad Pro"/>
          <w:lang w:val="en-US"/>
        </w:rPr>
        <w:t xml:space="preserve"> the </w:t>
      </w:r>
      <w:r w:rsidR="001A0083" w:rsidRPr="002B0890">
        <w:rPr>
          <w:rFonts w:ascii="Myriad Pro" w:hAnsi="Myriad Pro"/>
          <w:lang w:val="en-US"/>
        </w:rPr>
        <w:t>S</w:t>
      </w:r>
      <w:r w:rsidR="001770BC" w:rsidRPr="002B0890">
        <w:rPr>
          <w:rFonts w:ascii="Myriad Pro" w:hAnsi="Myriad Pro"/>
          <w:lang w:val="en-US"/>
        </w:rPr>
        <w:t>tage Two</w:t>
      </w:r>
      <w:r w:rsidR="77368758" w:rsidRPr="002B0890">
        <w:rPr>
          <w:rFonts w:ascii="Myriad Pro" w:hAnsi="Myriad Pro"/>
          <w:lang w:val="en-US"/>
        </w:rPr>
        <w:t xml:space="preserve"> of the </w:t>
      </w:r>
      <w:r w:rsidR="00272895" w:rsidRPr="002B0890">
        <w:rPr>
          <w:rFonts w:ascii="Myriad Pro" w:hAnsi="Myriad Pro"/>
          <w:lang w:val="en-US"/>
        </w:rPr>
        <w:t>C</w:t>
      </w:r>
      <w:r w:rsidR="77368758" w:rsidRPr="002B0890">
        <w:rPr>
          <w:rFonts w:ascii="Myriad Pro" w:hAnsi="Myriad Pro"/>
          <w:lang w:val="en-US"/>
        </w:rPr>
        <w:t>ompetition</w:t>
      </w:r>
      <w:r w:rsidR="00066D79" w:rsidRPr="002B0890">
        <w:rPr>
          <w:rFonts w:ascii="Myriad Pro" w:hAnsi="Myriad Pro"/>
          <w:lang w:val="en-US"/>
        </w:rPr>
        <w:t>.</w:t>
      </w:r>
      <w:r w:rsidR="0082076C" w:rsidRPr="002B0890">
        <w:rPr>
          <w:rFonts w:ascii="Myriad Pro" w:hAnsi="Myriad Pro"/>
          <w:lang w:val="en-US"/>
        </w:rPr>
        <w:t xml:space="preserve"> </w:t>
      </w:r>
      <w:bookmarkEnd w:id="29"/>
      <w:bookmarkEnd w:id="30"/>
      <w:bookmarkEnd w:id="31"/>
      <w:bookmarkEnd w:id="32"/>
    </w:p>
    <w:p w14:paraId="56104601" w14:textId="691DAAD2" w:rsidR="006145E0" w:rsidRPr="006145E0" w:rsidRDefault="006145E0" w:rsidP="009D1FF3">
      <w:pPr>
        <w:pStyle w:val="ListParagraph"/>
        <w:numPr>
          <w:ilvl w:val="1"/>
          <w:numId w:val="46"/>
        </w:numPr>
        <w:spacing w:before="120" w:after="120"/>
        <w:ind w:left="567" w:hanging="567"/>
        <w:contextualSpacing w:val="0"/>
        <w:jc w:val="both"/>
        <w:outlineLvl w:val="1"/>
        <w:rPr>
          <w:rFonts w:ascii="Myriad Pro" w:hAnsi="Myriad Pro"/>
          <w:lang w:val="en-GB"/>
        </w:rPr>
      </w:pPr>
      <w:r w:rsidRPr="00F754F5">
        <w:rPr>
          <w:rFonts w:ascii="Myriad Pro" w:hAnsi="Myriad Pro" w:cstheme="majorBidi"/>
          <w:lang w:val="en-GB"/>
        </w:rPr>
        <w:t>The Second Stage of the Competition includes any negotiation that may be relevant to be undertaken as specified by the Contracting Authority, although Contracting Authority may perform evaluation of the Bids submitted by the Tenderers without any negotiation and award rights to conclude Contract to Tenderer with the most economically advantageous proposal according to the evaluation methodology to be described in the Second Stage of the Competition.</w:t>
      </w:r>
    </w:p>
    <w:p w14:paraId="5AFD1AE2" w14:textId="5710E3B3" w:rsidR="00EE72AD" w:rsidRPr="002B0890" w:rsidRDefault="00EE72AD" w:rsidP="009D1FF3">
      <w:pPr>
        <w:pStyle w:val="ListParagraph"/>
        <w:widowControl w:val="0"/>
        <w:numPr>
          <w:ilvl w:val="1"/>
          <w:numId w:val="46"/>
        </w:numPr>
        <w:spacing w:before="120" w:after="120"/>
        <w:ind w:left="567" w:hanging="567"/>
        <w:contextualSpacing w:val="0"/>
        <w:jc w:val="both"/>
        <w:outlineLvl w:val="1"/>
        <w:rPr>
          <w:rFonts w:ascii="Myriad Pro" w:hAnsi="Myriad Pro" w:cstheme="majorBidi"/>
          <w:lang w:val="en-US"/>
        </w:rPr>
      </w:pPr>
      <w:r w:rsidRPr="002B0890">
        <w:rPr>
          <w:rFonts w:ascii="Myriad Pro" w:hAnsi="Myriad Pro" w:cstheme="majorBidi"/>
          <w:lang w:val="en-US"/>
        </w:rPr>
        <w:t xml:space="preserve">During the </w:t>
      </w:r>
      <w:r w:rsidR="001B188B" w:rsidRPr="002B0890">
        <w:rPr>
          <w:rFonts w:ascii="Myriad Pro" w:hAnsi="Myriad Pro" w:cstheme="majorBidi"/>
          <w:lang w:val="en-US"/>
        </w:rPr>
        <w:t>Stage Two</w:t>
      </w:r>
      <w:r w:rsidRPr="002B0890">
        <w:rPr>
          <w:rFonts w:ascii="Myriad Pro" w:hAnsi="Myriad Pro" w:cstheme="majorBidi"/>
          <w:lang w:val="en-US"/>
        </w:rPr>
        <w:t xml:space="preserve"> of the Competition the Contracting Authority shall evaluate</w:t>
      </w:r>
      <w:r w:rsidR="003670AD" w:rsidRPr="002B0890">
        <w:rPr>
          <w:rFonts w:ascii="Myriad Pro" w:hAnsi="Myriad Pro" w:cstheme="majorBidi"/>
          <w:lang w:val="en-US"/>
        </w:rPr>
        <w:t xml:space="preserve">, </w:t>
      </w:r>
      <w:r w:rsidR="003670AD" w:rsidRPr="002B0890">
        <w:rPr>
          <w:rFonts w:ascii="Myriad Pro" w:hAnsi="Myriad Pro" w:cstheme="majorBidi"/>
          <w:i/>
          <w:iCs/>
          <w:lang w:val="en-US"/>
        </w:rPr>
        <w:t>inter alia</w:t>
      </w:r>
      <w:r w:rsidR="00371A14" w:rsidRPr="002B0890">
        <w:rPr>
          <w:rFonts w:ascii="Myriad Pro" w:hAnsi="Myriad Pro" w:cstheme="majorBidi"/>
          <w:lang w:val="en-US"/>
        </w:rPr>
        <w:t>,</w:t>
      </w:r>
      <w:r w:rsidRPr="002B0890">
        <w:rPr>
          <w:rFonts w:ascii="Myriad Pro" w:hAnsi="Myriad Pro" w:cstheme="majorBidi"/>
          <w:lang w:val="en-US"/>
        </w:rPr>
        <w:t xml:space="preserve"> subcontractors, whose share of </w:t>
      </w:r>
      <w:r w:rsidR="00663211" w:rsidRPr="002B0890">
        <w:rPr>
          <w:rFonts w:ascii="Myriad Pro" w:hAnsi="Myriad Pro" w:cstheme="majorBidi"/>
          <w:lang w:val="en-US"/>
        </w:rPr>
        <w:t xml:space="preserve">the </w:t>
      </w:r>
      <w:r w:rsidRPr="002B0890">
        <w:rPr>
          <w:rFonts w:ascii="Myriad Pro" w:hAnsi="Myriad Pro" w:cstheme="majorBidi"/>
          <w:lang w:val="en-US"/>
        </w:rPr>
        <w:t xml:space="preserve">Contract is equal to or exceeds 10% of the Contract price, of the Tenderer to whom the rights to conclude the Contract should be assigned. In case such subcontractors will comply with any of the exclusion grounds which are mentioned in Sections </w:t>
      </w:r>
      <w:r w:rsidRPr="002B0890">
        <w:rPr>
          <w:rFonts w:ascii="Myriad Pro" w:hAnsi="Myriad Pro" w:cstheme="majorBidi"/>
          <w:cs/>
          <w:lang w:val="en-US"/>
        </w:rPr>
        <w:t>‎</w:t>
      </w:r>
      <w:r w:rsidRPr="002B0890">
        <w:rPr>
          <w:rFonts w:ascii="Myriad Pro" w:hAnsi="Myriad Pro" w:cstheme="majorBidi"/>
          <w:lang w:val="en-US"/>
        </w:rPr>
        <w:t>4.</w:t>
      </w:r>
      <w:r w:rsidR="009424DF" w:rsidRPr="002B0890">
        <w:rPr>
          <w:rFonts w:ascii="Myriad Pro" w:hAnsi="Myriad Pro" w:cstheme="majorBidi"/>
          <w:lang w:val="en-US"/>
        </w:rPr>
        <w:t>1</w:t>
      </w:r>
      <w:r w:rsidRPr="002B0890">
        <w:rPr>
          <w:rFonts w:ascii="Myriad Pro" w:hAnsi="Myriad Pro" w:cstheme="majorBidi"/>
          <w:lang w:val="en-US"/>
        </w:rPr>
        <w:t>.</w:t>
      </w:r>
      <w:r w:rsidRPr="002B0890">
        <w:rPr>
          <w:rFonts w:ascii="Myriad Pro" w:hAnsi="Myriad Pro" w:cstheme="majorBidi"/>
          <w:cs/>
          <w:lang w:val="en-US"/>
        </w:rPr>
        <w:t>‎</w:t>
      </w:r>
      <w:r w:rsidRPr="002B0890">
        <w:rPr>
          <w:rFonts w:ascii="Myriad Pro" w:hAnsi="Myriad Pro" w:cstheme="majorBidi"/>
          <w:lang w:val="en-US"/>
        </w:rPr>
        <w:t xml:space="preserve">2. to </w:t>
      </w:r>
      <w:r w:rsidRPr="002B0890">
        <w:rPr>
          <w:rFonts w:ascii="Myriad Pro" w:hAnsi="Myriad Pro" w:cstheme="majorBidi"/>
          <w:cs/>
          <w:lang w:val="en-US"/>
        </w:rPr>
        <w:t>‎</w:t>
      </w:r>
      <w:r w:rsidRPr="002B0890">
        <w:rPr>
          <w:rFonts w:ascii="Myriad Pro" w:hAnsi="Myriad Pro" w:cstheme="majorBidi"/>
          <w:lang w:val="en-US"/>
        </w:rPr>
        <w:t>4.</w:t>
      </w:r>
      <w:r w:rsidR="00B34019" w:rsidRPr="002B0890">
        <w:rPr>
          <w:rFonts w:ascii="Myriad Pro" w:hAnsi="Myriad Pro" w:cstheme="majorBidi"/>
          <w:lang w:val="en-US"/>
        </w:rPr>
        <w:t>1</w:t>
      </w:r>
      <w:r w:rsidRPr="002B0890">
        <w:rPr>
          <w:rFonts w:ascii="Myriad Pro" w:hAnsi="Myriad Pro" w:cstheme="majorBidi"/>
          <w:lang w:val="en-US"/>
        </w:rPr>
        <w:t>.</w:t>
      </w:r>
      <w:r w:rsidRPr="002B0890">
        <w:rPr>
          <w:rFonts w:ascii="Myriad Pro" w:hAnsi="Myriad Pro" w:cstheme="majorBidi"/>
          <w:cs/>
          <w:lang w:val="en-US"/>
        </w:rPr>
        <w:t>‎</w:t>
      </w:r>
      <w:r w:rsidR="00B34019" w:rsidRPr="002B0890">
        <w:rPr>
          <w:rFonts w:ascii="Myriad Pro" w:hAnsi="Myriad Pro" w:cstheme="majorBidi"/>
          <w:lang w:val="en-US"/>
        </w:rPr>
        <w:t>8</w:t>
      </w:r>
      <w:r w:rsidRPr="002B0890">
        <w:rPr>
          <w:rFonts w:ascii="Myriad Pro" w:hAnsi="Myriad Pro" w:cstheme="majorBidi"/>
          <w:lang w:val="en-US"/>
        </w:rPr>
        <w:t>. and 4.</w:t>
      </w:r>
      <w:r w:rsidR="00017196" w:rsidRPr="002B0890">
        <w:rPr>
          <w:rFonts w:ascii="Myriad Pro" w:hAnsi="Myriad Pro" w:cstheme="majorBidi"/>
          <w:lang w:val="en-US"/>
        </w:rPr>
        <w:t>1</w:t>
      </w:r>
      <w:r w:rsidRPr="002B0890">
        <w:rPr>
          <w:rFonts w:ascii="Myriad Pro" w:hAnsi="Myriad Pro" w:cstheme="majorBidi"/>
          <w:lang w:val="en-US"/>
        </w:rPr>
        <w:t>.1</w:t>
      </w:r>
      <w:r w:rsidR="0081230B" w:rsidRPr="002B0890">
        <w:rPr>
          <w:rFonts w:ascii="Myriad Pro" w:hAnsi="Myriad Pro" w:cstheme="majorBidi"/>
          <w:lang w:val="en-US"/>
        </w:rPr>
        <w:t>3</w:t>
      </w:r>
      <w:r w:rsidRPr="002B0890">
        <w:rPr>
          <w:rFonts w:ascii="Myriad Pro" w:hAnsi="Myriad Pro" w:cstheme="majorBidi"/>
          <w:lang w:val="en-US"/>
        </w:rPr>
        <w:t>. the Contracting Authority shall request the Tenderer to change such subcontractor. If the Tenderer shall not submit documents about another subcontractor which complies with the selection criteria within 10 (ten) business days from the date when the request was issued or sent to the Tender, the Contracting authority shall exclude such Tenderer from further participation in the Competition.</w:t>
      </w:r>
    </w:p>
    <w:p w14:paraId="4A00693C" w14:textId="44639982" w:rsidR="002A22C8" w:rsidRPr="00DC2136" w:rsidRDefault="6B20C1B5" w:rsidP="009D1FF3">
      <w:pPr>
        <w:widowControl w:val="0"/>
        <w:numPr>
          <w:ilvl w:val="1"/>
          <w:numId w:val="46"/>
        </w:numPr>
        <w:spacing w:before="120" w:after="120"/>
        <w:ind w:left="567" w:hanging="567"/>
        <w:jc w:val="both"/>
        <w:outlineLvl w:val="1"/>
        <w:rPr>
          <w:rFonts w:ascii="Myriad Pro" w:hAnsi="Myriad Pro"/>
          <w:caps/>
          <w:lang w:val="en-US"/>
        </w:rPr>
      </w:pPr>
      <w:r w:rsidRPr="002B0890">
        <w:rPr>
          <w:rFonts w:ascii="Myriad Pro" w:hAnsi="Myriad Pro"/>
          <w:lang w:val="en-US"/>
        </w:rPr>
        <w:t xml:space="preserve">The </w:t>
      </w:r>
      <w:r w:rsidR="005F7C1E" w:rsidRPr="002B0890">
        <w:rPr>
          <w:rFonts w:ascii="Myriad Pro" w:hAnsi="Myriad Pro"/>
          <w:lang w:val="en-US"/>
        </w:rPr>
        <w:t xml:space="preserve">qualified </w:t>
      </w:r>
      <w:r w:rsidRPr="002B0890">
        <w:rPr>
          <w:rFonts w:ascii="Myriad Pro" w:hAnsi="Myriad Pro"/>
          <w:lang w:val="en-US"/>
        </w:rPr>
        <w:t xml:space="preserve">Candidate, </w:t>
      </w:r>
      <w:r w:rsidR="0061704D" w:rsidRPr="002B0890">
        <w:rPr>
          <w:rFonts w:ascii="Myriad Pro" w:hAnsi="Myriad Pro"/>
          <w:lang w:val="en-US"/>
        </w:rPr>
        <w:t>who</w:t>
      </w:r>
      <w:r w:rsidRPr="002B0890">
        <w:rPr>
          <w:rFonts w:ascii="Myriad Pro" w:hAnsi="Myriad Pro"/>
          <w:lang w:val="en-US"/>
        </w:rPr>
        <w:t xml:space="preserve"> will be </w:t>
      </w:r>
      <w:r w:rsidR="0061704D" w:rsidRPr="002B0890">
        <w:rPr>
          <w:rFonts w:ascii="Myriad Pro" w:hAnsi="Myriad Pro"/>
          <w:lang w:val="en-US"/>
        </w:rPr>
        <w:t>invited</w:t>
      </w:r>
      <w:r w:rsidRPr="002B0890">
        <w:rPr>
          <w:rFonts w:ascii="Myriad Pro" w:hAnsi="Myriad Pro"/>
          <w:lang w:val="en-US"/>
        </w:rPr>
        <w:t xml:space="preserve"> to submit </w:t>
      </w:r>
      <w:r w:rsidR="0030136A" w:rsidRPr="002B0890">
        <w:rPr>
          <w:rFonts w:ascii="Myriad Pro" w:hAnsi="Myriad Pro"/>
          <w:lang w:val="en-US"/>
        </w:rPr>
        <w:t>a</w:t>
      </w:r>
      <w:r w:rsidRPr="002B0890">
        <w:rPr>
          <w:rFonts w:ascii="Myriad Pro" w:hAnsi="Myriad Pro"/>
          <w:lang w:val="en-US"/>
        </w:rPr>
        <w:t xml:space="preserve"> proposal in </w:t>
      </w:r>
      <w:r w:rsidR="3565853A" w:rsidRPr="002B0890">
        <w:rPr>
          <w:rFonts w:ascii="Myriad Pro" w:hAnsi="Myriad Pro"/>
          <w:lang w:val="en-US"/>
        </w:rPr>
        <w:t xml:space="preserve">the </w:t>
      </w:r>
      <w:r w:rsidR="001B188B" w:rsidRPr="002B0890">
        <w:rPr>
          <w:rFonts w:ascii="Myriad Pro" w:hAnsi="Myriad Pro"/>
          <w:lang w:val="en-US"/>
        </w:rPr>
        <w:t>Stage Two</w:t>
      </w:r>
      <w:r w:rsidR="3565853A" w:rsidRPr="002B0890">
        <w:rPr>
          <w:rFonts w:ascii="Myriad Pro" w:hAnsi="Myriad Pro"/>
          <w:lang w:val="en-US"/>
        </w:rPr>
        <w:t xml:space="preserve"> of the </w:t>
      </w:r>
      <w:r w:rsidR="009C6270" w:rsidRPr="00DC2136">
        <w:rPr>
          <w:rFonts w:ascii="Myriad Pro" w:hAnsi="Myriad Pro"/>
          <w:lang w:val="en-US"/>
        </w:rPr>
        <w:t>C</w:t>
      </w:r>
      <w:r w:rsidR="3565853A" w:rsidRPr="00DC2136">
        <w:rPr>
          <w:rFonts w:ascii="Myriad Pro" w:hAnsi="Myriad Pro"/>
          <w:lang w:val="en-US"/>
        </w:rPr>
        <w:t>ompetition</w:t>
      </w:r>
      <w:r w:rsidRPr="00DC2136">
        <w:rPr>
          <w:rFonts w:ascii="Myriad Pro" w:hAnsi="Myriad Pro"/>
          <w:lang w:val="en-US"/>
        </w:rPr>
        <w:t xml:space="preserve">, will be obliged to submit </w:t>
      </w:r>
      <w:r w:rsidR="00CA6591" w:rsidRPr="00DC2136">
        <w:rPr>
          <w:rFonts w:ascii="Myriad Pro" w:hAnsi="Myriad Pro"/>
          <w:lang w:val="en-US"/>
        </w:rPr>
        <w:t xml:space="preserve">a </w:t>
      </w:r>
      <w:r w:rsidR="00D10AE4" w:rsidRPr="00DC2136">
        <w:rPr>
          <w:rFonts w:ascii="Myriad Pro" w:hAnsi="Myriad Pro"/>
          <w:lang w:val="en-US"/>
        </w:rPr>
        <w:t xml:space="preserve">separate </w:t>
      </w:r>
      <w:r w:rsidR="0030546D" w:rsidRPr="00DC2136">
        <w:rPr>
          <w:rFonts w:ascii="Myriad Pro" w:hAnsi="Myriad Pro"/>
          <w:lang w:val="en-US"/>
        </w:rPr>
        <w:t xml:space="preserve">bid </w:t>
      </w:r>
      <w:r w:rsidRPr="00DC2136">
        <w:rPr>
          <w:rFonts w:ascii="Myriad Pro" w:hAnsi="Myriad Pro"/>
          <w:lang w:val="en-US"/>
        </w:rPr>
        <w:t xml:space="preserve">security </w:t>
      </w:r>
      <w:r w:rsidR="00FF693F" w:rsidRPr="00DC2136">
        <w:rPr>
          <w:rFonts w:ascii="Myriad Pro" w:hAnsi="Myriad Pro"/>
          <w:lang w:val="en-US"/>
        </w:rPr>
        <w:t xml:space="preserve">for each lot </w:t>
      </w:r>
      <w:r w:rsidR="007134F7" w:rsidRPr="00DC2136">
        <w:rPr>
          <w:rFonts w:ascii="Myriad Pro" w:hAnsi="Myriad Pro"/>
          <w:lang w:val="en-US"/>
        </w:rPr>
        <w:t xml:space="preserve">for which the Tenderer has applied by submitting </w:t>
      </w:r>
      <w:r w:rsidR="00977F58" w:rsidRPr="00DC2136">
        <w:rPr>
          <w:rFonts w:ascii="Myriad Pro" w:hAnsi="Myriad Pro"/>
          <w:lang w:val="en-US"/>
        </w:rPr>
        <w:t xml:space="preserve">their </w:t>
      </w:r>
      <w:r w:rsidR="002A22C8" w:rsidRPr="00DC2136">
        <w:rPr>
          <w:rFonts w:ascii="Myriad Pro" w:hAnsi="Myriad Pro"/>
          <w:lang w:val="en-US"/>
        </w:rPr>
        <w:t>proposal:</w:t>
      </w:r>
    </w:p>
    <w:p w14:paraId="71680D45" w14:textId="7540D024" w:rsidR="002A22C8" w:rsidRPr="00DC2136" w:rsidRDefault="6B20C1B5" w:rsidP="009D1FF3">
      <w:pPr>
        <w:pStyle w:val="ListParagraph"/>
        <w:numPr>
          <w:ilvl w:val="2"/>
          <w:numId w:val="46"/>
        </w:numPr>
        <w:tabs>
          <w:tab w:val="num" w:pos="993"/>
        </w:tabs>
        <w:spacing w:before="120" w:after="120"/>
        <w:ind w:left="1276" w:hanging="709"/>
        <w:jc w:val="both"/>
        <w:outlineLvl w:val="1"/>
        <w:rPr>
          <w:rFonts w:ascii="Myriad Pro" w:eastAsiaTheme="minorEastAsia" w:hAnsi="Myriad Pro"/>
          <w:b/>
          <w:caps/>
          <w:lang w:val="en-US"/>
        </w:rPr>
      </w:pPr>
      <w:r w:rsidRPr="00DC2136">
        <w:rPr>
          <w:rFonts w:ascii="Myriad Pro" w:hAnsi="Myriad Pro"/>
          <w:lang w:val="en-US"/>
        </w:rPr>
        <w:t xml:space="preserve">in the amount of </w:t>
      </w:r>
      <w:r w:rsidR="006F6340">
        <w:rPr>
          <w:rFonts w:ascii="Myriad Pro" w:hAnsi="Myriad Pro"/>
          <w:b/>
          <w:bCs/>
          <w:lang w:val="en-US"/>
        </w:rPr>
        <w:t>20</w:t>
      </w:r>
      <w:r w:rsidR="003E125E" w:rsidRPr="00DC2136">
        <w:rPr>
          <w:rFonts w:ascii="Myriad Pro" w:hAnsi="Myriad Pro"/>
          <w:b/>
          <w:bCs/>
          <w:lang w:val="en-US"/>
        </w:rPr>
        <w:t> 000,00 EUR (</w:t>
      </w:r>
      <w:r w:rsidR="006F6340">
        <w:rPr>
          <w:rFonts w:ascii="Myriad Pro" w:hAnsi="Myriad Pro"/>
          <w:b/>
          <w:bCs/>
          <w:lang w:val="en-US"/>
        </w:rPr>
        <w:t>twenty</w:t>
      </w:r>
      <w:r w:rsidR="003E125E" w:rsidRPr="00DC2136">
        <w:rPr>
          <w:rFonts w:ascii="Myriad Pro" w:hAnsi="Myriad Pro"/>
          <w:b/>
          <w:bCs/>
          <w:lang w:val="en-US"/>
        </w:rPr>
        <w:t xml:space="preserve"> thousand </w:t>
      </w:r>
      <w:r w:rsidR="003E125E" w:rsidRPr="00DC2136">
        <w:rPr>
          <w:rFonts w:ascii="Myriad Pro" w:hAnsi="Myriad Pro"/>
          <w:b/>
          <w:bCs/>
          <w:i/>
          <w:iCs/>
          <w:lang w:val="en-US"/>
        </w:rPr>
        <w:t>euro and 0</w:t>
      </w:r>
      <w:r w:rsidR="003E125E">
        <w:rPr>
          <w:rFonts w:ascii="Myriad Pro" w:hAnsi="Myriad Pro"/>
          <w:b/>
          <w:bCs/>
          <w:i/>
          <w:iCs/>
          <w:lang w:val="en-US"/>
        </w:rPr>
        <w:t>0</w:t>
      </w:r>
      <w:r w:rsidR="003E125E" w:rsidRPr="00DC2136">
        <w:rPr>
          <w:rFonts w:ascii="Myriad Pro" w:hAnsi="Myriad Pro"/>
          <w:b/>
          <w:bCs/>
          <w:i/>
          <w:iCs/>
          <w:lang w:val="en-US"/>
        </w:rPr>
        <w:t xml:space="preserve"> cents</w:t>
      </w:r>
      <w:r w:rsidR="003E125E" w:rsidRPr="00DC2136">
        <w:rPr>
          <w:rFonts w:ascii="Myriad Pro" w:hAnsi="Myriad Pro"/>
          <w:b/>
          <w:bCs/>
          <w:lang w:val="en-US"/>
        </w:rPr>
        <w:t>)</w:t>
      </w:r>
      <w:r w:rsidR="003E125E" w:rsidRPr="00DC2136">
        <w:rPr>
          <w:rFonts w:ascii="Myriad Pro" w:hAnsi="Myriad Pro"/>
          <w:lang w:val="en-US"/>
        </w:rPr>
        <w:t xml:space="preserve"> </w:t>
      </w:r>
      <w:r w:rsidR="00311DDE" w:rsidRPr="00DC2136">
        <w:rPr>
          <w:rFonts w:ascii="Myriad Pro" w:hAnsi="Myriad Pro"/>
          <w:lang w:val="en-US"/>
        </w:rPr>
        <w:t>for the Lot No 1</w:t>
      </w:r>
      <w:r w:rsidR="0016135C" w:rsidRPr="00DC2136">
        <w:rPr>
          <w:rFonts w:ascii="Myriad Pro" w:hAnsi="Myriad Pro"/>
          <w:lang w:val="en-US"/>
        </w:rPr>
        <w:t>;</w:t>
      </w:r>
    </w:p>
    <w:p w14:paraId="2FF2FA3F" w14:textId="5D40D191" w:rsidR="0016135C" w:rsidRPr="00DC2136" w:rsidRDefault="0016135C" w:rsidP="009D1FF3">
      <w:pPr>
        <w:numPr>
          <w:ilvl w:val="2"/>
          <w:numId w:val="46"/>
        </w:numPr>
        <w:tabs>
          <w:tab w:val="num" w:pos="993"/>
        </w:tabs>
        <w:spacing w:before="120" w:after="120"/>
        <w:ind w:left="1276" w:hanging="709"/>
        <w:jc w:val="both"/>
        <w:outlineLvl w:val="1"/>
        <w:rPr>
          <w:rFonts w:ascii="Myriad Pro" w:eastAsiaTheme="minorEastAsia" w:hAnsi="Myriad Pro"/>
          <w:b/>
          <w:caps/>
          <w:lang w:val="en-US"/>
        </w:rPr>
      </w:pPr>
      <w:r w:rsidRPr="00DC2136">
        <w:rPr>
          <w:rFonts w:ascii="Myriad Pro" w:hAnsi="Myriad Pro"/>
          <w:lang w:val="en-US"/>
        </w:rPr>
        <w:t xml:space="preserve">in the amount of </w:t>
      </w:r>
      <w:r w:rsidR="3897C6F7" w:rsidRPr="00DC2136">
        <w:rPr>
          <w:rFonts w:ascii="Myriad Pro" w:hAnsi="Myriad Pro"/>
          <w:b/>
          <w:bCs/>
          <w:lang w:val="en-US"/>
        </w:rPr>
        <w:t>2</w:t>
      </w:r>
      <w:r w:rsidR="00EE6C06" w:rsidRPr="00DC2136">
        <w:rPr>
          <w:rFonts w:ascii="Myriad Pro" w:hAnsi="Myriad Pro"/>
          <w:b/>
          <w:bCs/>
          <w:lang w:val="en-US"/>
        </w:rPr>
        <w:t>0</w:t>
      </w:r>
      <w:r w:rsidR="001857F9" w:rsidRPr="00DC2136">
        <w:rPr>
          <w:rFonts w:ascii="Myriad Pro" w:hAnsi="Myriad Pro"/>
          <w:b/>
          <w:bCs/>
          <w:lang w:val="en-US"/>
        </w:rPr>
        <w:t> 000,00 EUR (</w:t>
      </w:r>
      <w:r w:rsidR="15E0EE2D" w:rsidRPr="00DC2136">
        <w:rPr>
          <w:rFonts w:ascii="Myriad Pro" w:hAnsi="Myriad Pro"/>
          <w:b/>
          <w:bCs/>
          <w:lang w:val="en-US"/>
        </w:rPr>
        <w:t xml:space="preserve">twenty </w:t>
      </w:r>
      <w:r w:rsidR="001857F9" w:rsidRPr="00DC2136">
        <w:rPr>
          <w:rFonts w:ascii="Myriad Pro" w:hAnsi="Myriad Pro"/>
          <w:b/>
          <w:bCs/>
          <w:lang w:val="en-US"/>
        </w:rPr>
        <w:t xml:space="preserve">thousand </w:t>
      </w:r>
      <w:r w:rsidR="001857F9" w:rsidRPr="00DC2136">
        <w:rPr>
          <w:rFonts w:ascii="Myriad Pro" w:hAnsi="Myriad Pro"/>
          <w:b/>
          <w:bCs/>
          <w:i/>
          <w:iCs/>
          <w:lang w:val="en-US"/>
        </w:rPr>
        <w:t>euro and 0</w:t>
      </w:r>
      <w:r w:rsidR="00B04E9F">
        <w:rPr>
          <w:rFonts w:ascii="Myriad Pro" w:hAnsi="Myriad Pro"/>
          <w:b/>
          <w:bCs/>
          <w:i/>
          <w:iCs/>
          <w:lang w:val="en-US"/>
        </w:rPr>
        <w:t>0</w:t>
      </w:r>
      <w:r w:rsidR="001857F9" w:rsidRPr="00DC2136">
        <w:rPr>
          <w:rFonts w:ascii="Myriad Pro" w:hAnsi="Myriad Pro"/>
          <w:b/>
          <w:bCs/>
          <w:i/>
          <w:iCs/>
          <w:lang w:val="en-US"/>
        </w:rPr>
        <w:t xml:space="preserve"> cents</w:t>
      </w:r>
      <w:r w:rsidR="001857F9" w:rsidRPr="00DC2136">
        <w:rPr>
          <w:rFonts w:ascii="Myriad Pro" w:hAnsi="Myriad Pro"/>
          <w:b/>
          <w:bCs/>
          <w:lang w:val="en-US"/>
        </w:rPr>
        <w:t>)</w:t>
      </w:r>
      <w:r w:rsidR="001857F9" w:rsidRPr="00DC2136">
        <w:rPr>
          <w:rFonts w:ascii="Myriad Pro" w:hAnsi="Myriad Pro"/>
          <w:lang w:val="en-US"/>
        </w:rPr>
        <w:t xml:space="preserve"> for the lot No 2</w:t>
      </w:r>
      <w:r w:rsidRPr="00DC2136">
        <w:rPr>
          <w:rFonts w:ascii="Myriad Pro" w:hAnsi="Myriad Pro"/>
          <w:lang w:val="en-US"/>
        </w:rPr>
        <w:t>;</w:t>
      </w:r>
    </w:p>
    <w:p w14:paraId="419F74C3" w14:textId="482A334B" w:rsidR="00E828C3" w:rsidRPr="00DC2136" w:rsidRDefault="0016135C" w:rsidP="009D1FF3">
      <w:pPr>
        <w:numPr>
          <w:ilvl w:val="2"/>
          <w:numId w:val="46"/>
        </w:numPr>
        <w:tabs>
          <w:tab w:val="num" w:pos="993"/>
        </w:tabs>
        <w:spacing w:before="120" w:after="120"/>
        <w:ind w:left="1276" w:hanging="709"/>
        <w:jc w:val="both"/>
        <w:outlineLvl w:val="1"/>
        <w:rPr>
          <w:rFonts w:ascii="Myriad Pro" w:eastAsiaTheme="minorEastAsia" w:hAnsi="Myriad Pro"/>
          <w:b/>
          <w:caps/>
          <w:lang w:val="en-US"/>
        </w:rPr>
      </w:pPr>
      <w:r w:rsidRPr="00DC2136">
        <w:rPr>
          <w:rFonts w:ascii="Myriad Pro" w:hAnsi="Myriad Pro"/>
          <w:lang w:val="en-US"/>
        </w:rPr>
        <w:t xml:space="preserve">in the amount of </w:t>
      </w:r>
      <w:r w:rsidR="003E125E" w:rsidRPr="00DC2136">
        <w:rPr>
          <w:rFonts w:ascii="Myriad Pro" w:hAnsi="Myriad Pro"/>
          <w:b/>
          <w:bCs/>
          <w:lang w:val="en-US"/>
        </w:rPr>
        <w:t>2</w:t>
      </w:r>
      <w:r w:rsidR="006F6340">
        <w:rPr>
          <w:rFonts w:ascii="Myriad Pro" w:hAnsi="Myriad Pro"/>
          <w:b/>
          <w:bCs/>
          <w:lang w:val="en-US"/>
        </w:rPr>
        <w:t>0</w:t>
      </w:r>
      <w:r w:rsidR="003E125E" w:rsidRPr="00DC2136">
        <w:rPr>
          <w:rFonts w:ascii="Myriad Pro" w:hAnsi="Myriad Pro"/>
          <w:b/>
          <w:bCs/>
          <w:lang w:val="en-US"/>
        </w:rPr>
        <w:t xml:space="preserve"> 000,00 EUR (twenty thousand </w:t>
      </w:r>
      <w:r w:rsidR="003E125E" w:rsidRPr="00DC2136">
        <w:rPr>
          <w:rFonts w:ascii="Myriad Pro" w:hAnsi="Myriad Pro"/>
          <w:b/>
          <w:bCs/>
          <w:i/>
          <w:iCs/>
          <w:lang w:val="en-US"/>
        </w:rPr>
        <w:t>euro and 0</w:t>
      </w:r>
      <w:r w:rsidR="003E125E">
        <w:rPr>
          <w:rFonts w:ascii="Myriad Pro" w:hAnsi="Myriad Pro"/>
          <w:b/>
          <w:bCs/>
          <w:i/>
          <w:iCs/>
          <w:lang w:val="en-US"/>
        </w:rPr>
        <w:t>0</w:t>
      </w:r>
      <w:r w:rsidR="003E125E" w:rsidRPr="00DC2136">
        <w:rPr>
          <w:rFonts w:ascii="Myriad Pro" w:hAnsi="Myriad Pro"/>
          <w:b/>
          <w:bCs/>
          <w:i/>
          <w:iCs/>
          <w:lang w:val="en-US"/>
        </w:rPr>
        <w:t xml:space="preserve"> cents</w:t>
      </w:r>
      <w:r w:rsidR="003E125E" w:rsidRPr="00DC2136">
        <w:rPr>
          <w:rFonts w:ascii="Myriad Pro" w:hAnsi="Myriad Pro"/>
          <w:b/>
          <w:bCs/>
          <w:lang w:val="en-US"/>
        </w:rPr>
        <w:t>)</w:t>
      </w:r>
      <w:r w:rsidR="003E125E">
        <w:rPr>
          <w:rFonts w:ascii="Myriad Pro" w:hAnsi="Myriad Pro"/>
          <w:b/>
          <w:bCs/>
          <w:lang w:val="en-US"/>
        </w:rPr>
        <w:t xml:space="preserve"> </w:t>
      </w:r>
      <w:r w:rsidR="007826F6" w:rsidRPr="00DC2136">
        <w:rPr>
          <w:rFonts w:ascii="Myriad Pro" w:hAnsi="Myriad Pro"/>
          <w:lang w:val="en-US"/>
        </w:rPr>
        <w:t>for the lot No 3</w:t>
      </w:r>
      <w:r w:rsidR="00792112" w:rsidRPr="00DC2136">
        <w:rPr>
          <w:rFonts w:ascii="Myriad Pro" w:hAnsi="Myriad Pro"/>
          <w:lang w:val="en-US"/>
        </w:rPr>
        <w:t>;</w:t>
      </w:r>
    </w:p>
    <w:p w14:paraId="24728406" w14:textId="4E89D70B" w:rsidR="0048005F" w:rsidRPr="00DC2136" w:rsidRDefault="00DF17E1" w:rsidP="0019488E">
      <w:pPr>
        <w:tabs>
          <w:tab w:val="num" w:pos="993"/>
        </w:tabs>
        <w:spacing w:before="120" w:after="120"/>
        <w:ind w:left="567" w:hanging="567"/>
        <w:jc w:val="both"/>
        <w:outlineLvl w:val="1"/>
        <w:rPr>
          <w:rFonts w:ascii="Myriad Pro" w:hAnsi="Myriad Pro"/>
          <w:caps/>
          <w:lang w:val="en-US"/>
        </w:rPr>
      </w:pPr>
      <w:r w:rsidRPr="00DC2136">
        <w:rPr>
          <w:rFonts w:ascii="Myriad Pro" w:hAnsi="Myriad Pro"/>
          <w:i/>
          <w:iCs/>
          <w:lang w:val="en-US"/>
        </w:rPr>
        <w:tab/>
      </w:r>
      <w:r w:rsidR="0048005F" w:rsidRPr="00DC2136">
        <w:rPr>
          <w:rFonts w:ascii="Myriad Pro" w:hAnsi="Myriad Pro"/>
          <w:i/>
          <w:iCs/>
          <w:lang w:val="en-US"/>
        </w:rPr>
        <w:t>For the avoidance of doubt – if a supplier submits a proposal for more than one lot, then each Lot shall have a separate proposal and each proposal must be accompanied by a valid bid security.</w:t>
      </w:r>
    </w:p>
    <w:p w14:paraId="33E22DCE" w14:textId="24A7281B" w:rsidR="0015680F" w:rsidRPr="00DC2136" w:rsidRDefault="6B20C1B5" w:rsidP="009D1FF3">
      <w:pPr>
        <w:widowControl w:val="0"/>
        <w:numPr>
          <w:ilvl w:val="1"/>
          <w:numId w:val="46"/>
        </w:numPr>
        <w:spacing w:before="120" w:after="120"/>
        <w:ind w:left="567" w:hanging="567"/>
        <w:jc w:val="both"/>
        <w:outlineLvl w:val="1"/>
        <w:rPr>
          <w:rFonts w:ascii="Myriad Pro" w:hAnsi="Myriad Pro"/>
          <w:caps/>
          <w:lang w:val="en-US"/>
        </w:rPr>
      </w:pPr>
      <w:r w:rsidRPr="00DC2136">
        <w:rPr>
          <w:rFonts w:ascii="Myriad Pro" w:hAnsi="Myriad Pro"/>
          <w:lang w:val="en-US"/>
        </w:rPr>
        <w:t xml:space="preserve">Conditions of the </w:t>
      </w:r>
      <w:r w:rsidR="00FE09FE" w:rsidRPr="00DC2136">
        <w:rPr>
          <w:rFonts w:ascii="Myriad Pro" w:hAnsi="Myriad Pro"/>
          <w:lang w:val="en-US"/>
        </w:rPr>
        <w:t>bi</w:t>
      </w:r>
      <w:r w:rsidR="00B1764B" w:rsidRPr="00DC2136">
        <w:rPr>
          <w:rFonts w:ascii="Myriad Pro" w:hAnsi="Myriad Pro"/>
          <w:lang w:val="en-US"/>
        </w:rPr>
        <w:t>d</w:t>
      </w:r>
      <w:r w:rsidR="00FE09FE" w:rsidRPr="00DC2136">
        <w:rPr>
          <w:rFonts w:ascii="Myriad Pro" w:hAnsi="Myriad Pro"/>
          <w:lang w:val="en-US"/>
        </w:rPr>
        <w:t xml:space="preserve"> </w:t>
      </w:r>
      <w:r w:rsidRPr="00DC2136">
        <w:rPr>
          <w:rFonts w:ascii="Myriad Pro" w:hAnsi="Myriad Pro"/>
          <w:lang w:val="en-US"/>
        </w:rPr>
        <w:t xml:space="preserve">security will be </w:t>
      </w:r>
      <w:r w:rsidR="00336062" w:rsidRPr="00DC2136">
        <w:rPr>
          <w:rFonts w:ascii="Myriad Pro" w:hAnsi="Myriad Pro"/>
          <w:lang w:val="en-US"/>
        </w:rPr>
        <w:t xml:space="preserve">provided </w:t>
      </w:r>
      <w:r w:rsidRPr="00DC2136">
        <w:rPr>
          <w:rFonts w:ascii="Myriad Pro" w:hAnsi="Myriad Pro"/>
          <w:lang w:val="en-US"/>
        </w:rPr>
        <w:t xml:space="preserve">in </w:t>
      </w:r>
      <w:r w:rsidR="2DDA9D54" w:rsidRPr="00DC2136">
        <w:rPr>
          <w:rFonts w:ascii="Myriad Pro" w:hAnsi="Myriad Pro"/>
          <w:lang w:val="en-US"/>
        </w:rPr>
        <w:t xml:space="preserve">the </w:t>
      </w:r>
      <w:r w:rsidR="001A0083" w:rsidRPr="00DC2136">
        <w:rPr>
          <w:rFonts w:ascii="Myriad Pro" w:hAnsi="Myriad Pro"/>
          <w:lang w:val="en-US"/>
        </w:rPr>
        <w:t>Stage Two</w:t>
      </w:r>
      <w:r w:rsidR="2DDA9D54" w:rsidRPr="00DC2136">
        <w:rPr>
          <w:rFonts w:ascii="Myriad Pro" w:hAnsi="Myriad Pro"/>
          <w:lang w:val="en-US"/>
        </w:rPr>
        <w:t xml:space="preserve"> of the </w:t>
      </w:r>
      <w:r w:rsidR="00FF4CD5" w:rsidRPr="00DC2136">
        <w:rPr>
          <w:rFonts w:ascii="Myriad Pro" w:hAnsi="Myriad Pro"/>
          <w:lang w:val="en-US"/>
        </w:rPr>
        <w:t>C</w:t>
      </w:r>
      <w:r w:rsidR="2DDA9D54" w:rsidRPr="00DC2136">
        <w:rPr>
          <w:rFonts w:ascii="Myriad Pro" w:hAnsi="Myriad Pro"/>
          <w:lang w:val="en-US"/>
        </w:rPr>
        <w:t>ompetition</w:t>
      </w:r>
      <w:r w:rsidRPr="00DC2136">
        <w:rPr>
          <w:rFonts w:ascii="Myriad Pro" w:hAnsi="Myriad Pro"/>
          <w:lang w:val="en-US"/>
        </w:rPr>
        <w:t>.</w:t>
      </w:r>
    </w:p>
    <w:p w14:paraId="3EBFF2B5" w14:textId="0924E749" w:rsidR="0015680F" w:rsidRPr="002B0890" w:rsidRDefault="00DA47E0" w:rsidP="009D1FF3">
      <w:pPr>
        <w:numPr>
          <w:ilvl w:val="1"/>
          <w:numId w:val="46"/>
        </w:numPr>
        <w:spacing w:before="120" w:after="120"/>
        <w:ind w:left="567" w:hanging="567"/>
        <w:jc w:val="both"/>
        <w:outlineLvl w:val="1"/>
        <w:rPr>
          <w:rFonts w:ascii="Myriad Pro" w:hAnsi="Myriad Pro"/>
          <w:caps/>
          <w:lang w:val="en-US"/>
        </w:rPr>
      </w:pPr>
      <w:r w:rsidRPr="00DC2136">
        <w:rPr>
          <w:rFonts w:ascii="Myriad Pro" w:hAnsi="Myriad Pro"/>
          <w:lang w:val="en-US"/>
        </w:rPr>
        <w:t>Procurement Contract</w:t>
      </w:r>
      <w:r w:rsidR="00D77BA9" w:rsidRPr="00DC2136">
        <w:rPr>
          <w:rFonts w:ascii="Myriad Pro" w:hAnsi="Myriad Pro"/>
          <w:lang w:val="en-US"/>
        </w:rPr>
        <w:t xml:space="preserve"> </w:t>
      </w:r>
      <w:r w:rsidR="6B20C1B5" w:rsidRPr="00DC2136">
        <w:rPr>
          <w:rFonts w:ascii="Myriad Pro" w:hAnsi="Myriad Pro"/>
          <w:lang w:val="en-US"/>
        </w:rPr>
        <w:t xml:space="preserve">will be based on the terms </w:t>
      </w:r>
      <w:r w:rsidR="00336062" w:rsidRPr="00DC2136">
        <w:rPr>
          <w:rFonts w:ascii="Myriad Pro" w:hAnsi="Myriad Pro"/>
          <w:lang w:val="en-US"/>
        </w:rPr>
        <w:t xml:space="preserve">and conditions </w:t>
      </w:r>
      <w:r w:rsidR="6B20C1B5" w:rsidRPr="00DC2136">
        <w:rPr>
          <w:rFonts w:ascii="Myriad Pro" w:hAnsi="Myriad Pro"/>
          <w:lang w:val="en-US"/>
        </w:rPr>
        <w:t xml:space="preserve">of </w:t>
      </w:r>
      <w:r w:rsidR="00336062" w:rsidRPr="00DC2136">
        <w:rPr>
          <w:rFonts w:ascii="Myriad Pro" w:hAnsi="Myriad Pro"/>
          <w:lang w:val="en-US"/>
        </w:rPr>
        <w:t>the</w:t>
      </w:r>
      <w:r w:rsidR="00B1458D" w:rsidRPr="00DC2136">
        <w:rPr>
          <w:rFonts w:ascii="Myriad Pro" w:hAnsi="Myriad Pro"/>
          <w:lang w:val="en-US"/>
        </w:rPr>
        <w:t xml:space="preserve"> draft</w:t>
      </w:r>
      <w:r w:rsidR="00336062" w:rsidRPr="00DC2136">
        <w:rPr>
          <w:rFonts w:ascii="Myriad Pro" w:hAnsi="Myriad Pro"/>
          <w:lang w:val="en-US"/>
        </w:rPr>
        <w:t xml:space="preserve"> </w:t>
      </w:r>
      <w:r w:rsidRPr="00DC2136">
        <w:rPr>
          <w:rFonts w:ascii="Myriad Pro" w:hAnsi="Myriad Pro"/>
          <w:lang w:val="en-US"/>
        </w:rPr>
        <w:t>Procurement Contract</w:t>
      </w:r>
      <w:r w:rsidR="00D77BA9" w:rsidRPr="00DC2136">
        <w:rPr>
          <w:rFonts w:ascii="Myriad Pro" w:hAnsi="Myriad Pro"/>
          <w:lang w:val="en-US"/>
        </w:rPr>
        <w:t xml:space="preserve"> </w:t>
      </w:r>
      <w:r w:rsidR="00FF4CD5" w:rsidRPr="00DC2136">
        <w:rPr>
          <w:rFonts w:ascii="Myriad Pro" w:hAnsi="Myriad Pro"/>
          <w:lang w:val="en-US"/>
        </w:rPr>
        <w:t xml:space="preserve">provided </w:t>
      </w:r>
      <w:r w:rsidR="6B20C1B5" w:rsidRPr="00DC2136">
        <w:rPr>
          <w:rFonts w:ascii="Myriad Pro" w:hAnsi="Myriad Pro"/>
          <w:lang w:val="en-US"/>
        </w:rPr>
        <w:t>by the Contracting Authority</w:t>
      </w:r>
      <w:r w:rsidR="00FF4CD5" w:rsidRPr="00DC2136">
        <w:rPr>
          <w:rFonts w:ascii="Myriad Pro" w:hAnsi="Myriad Pro"/>
          <w:lang w:val="en-US"/>
        </w:rPr>
        <w:t xml:space="preserve"> in </w:t>
      </w:r>
      <w:r w:rsidR="001A0083" w:rsidRPr="00DC2136">
        <w:rPr>
          <w:rFonts w:ascii="Myriad Pro" w:hAnsi="Myriad Pro"/>
          <w:lang w:val="en-US"/>
        </w:rPr>
        <w:t>Stage Two</w:t>
      </w:r>
      <w:r w:rsidR="00FF4CD5" w:rsidRPr="00DC2136">
        <w:rPr>
          <w:rFonts w:ascii="Myriad Pro" w:hAnsi="Myriad Pro"/>
          <w:lang w:val="en-US"/>
        </w:rPr>
        <w:t xml:space="preserve"> of the Competition</w:t>
      </w:r>
      <w:r w:rsidR="00B1458D" w:rsidRPr="00DC2136">
        <w:rPr>
          <w:rFonts w:ascii="Myriad Pro" w:hAnsi="Myriad Pro"/>
          <w:lang w:val="en-US"/>
        </w:rPr>
        <w:t xml:space="preserve">. </w:t>
      </w:r>
      <w:r w:rsidR="6B20C1B5" w:rsidRPr="00DC2136">
        <w:rPr>
          <w:rFonts w:ascii="Myriad Pro" w:hAnsi="Myriad Pro"/>
          <w:lang w:val="en-US"/>
        </w:rPr>
        <w:t>The</w:t>
      </w:r>
      <w:r w:rsidR="38A846C0" w:rsidRPr="00DC2136">
        <w:rPr>
          <w:rFonts w:ascii="Myriad Pro" w:hAnsi="Myriad Pro"/>
          <w:lang w:val="en-US"/>
        </w:rPr>
        <w:t xml:space="preserve"> </w:t>
      </w:r>
      <w:r w:rsidRPr="00DC2136">
        <w:rPr>
          <w:rFonts w:ascii="Myriad Pro" w:hAnsi="Myriad Pro"/>
          <w:lang w:val="en-US"/>
        </w:rPr>
        <w:t>Procurement Contract</w:t>
      </w:r>
      <w:r w:rsidR="00D77BA9" w:rsidRPr="002B0890">
        <w:rPr>
          <w:rFonts w:ascii="Myriad Pro" w:hAnsi="Myriad Pro"/>
          <w:lang w:val="en-US"/>
        </w:rPr>
        <w:t xml:space="preserve"> </w:t>
      </w:r>
      <w:r w:rsidR="6B20C1B5" w:rsidRPr="002B0890">
        <w:rPr>
          <w:rFonts w:ascii="Myriad Pro" w:hAnsi="Myriad Pro"/>
          <w:lang w:val="en-US"/>
        </w:rPr>
        <w:t>entered into as a result of the</w:t>
      </w:r>
      <w:r w:rsidR="38A846C0" w:rsidRPr="002B0890">
        <w:rPr>
          <w:rFonts w:ascii="Myriad Pro" w:hAnsi="Myriad Pro"/>
          <w:lang w:val="en-US"/>
        </w:rPr>
        <w:t xml:space="preserve"> Competition</w:t>
      </w:r>
      <w:r w:rsidR="6B20C1B5" w:rsidRPr="002B0890">
        <w:rPr>
          <w:rFonts w:ascii="Myriad Pro" w:hAnsi="Myriad Pro"/>
          <w:lang w:val="en-US"/>
        </w:rPr>
        <w:t xml:space="preserve"> will be co-financed from the financial resources of the Connecting Europe Facility (CEF)</w:t>
      </w:r>
      <w:r w:rsidR="6B521ACB" w:rsidRPr="002B0890">
        <w:rPr>
          <w:rFonts w:ascii="Myriad Pro" w:hAnsi="Myriad Pro"/>
          <w:lang w:val="en-US"/>
        </w:rPr>
        <w:t>.</w:t>
      </w:r>
    </w:p>
    <w:p w14:paraId="0E591038" w14:textId="67C982C8" w:rsidR="00491CA7" w:rsidRPr="002B0890" w:rsidRDefault="00A02ED9" w:rsidP="009D1FF3">
      <w:pPr>
        <w:numPr>
          <w:ilvl w:val="1"/>
          <w:numId w:val="46"/>
        </w:numPr>
        <w:spacing w:before="120" w:after="120"/>
        <w:ind w:left="567" w:hanging="567"/>
        <w:jc w:val="both"/>
        <w:outlineLvl w:val="1"/>
        <w:rPr>
          <w:rFonts w:ascii="Myriad Pro" w:hAnsi="Myriad Pro"/>
          <w:caps/>
          <w:lang w:val="en-US"/>
        </w:rPr>
      </w:pPr>
      <w:r w:rsidRPr="002B0890">
        <w:rPr>
          <w:rFonts w:ascii="Myriad Pro" w:hAnsi="Myriad Pro"/>
          <w:lang w:val="en-US"/>
        </w:rPr>
        <w:lastRenderedPageBreak/>
        <w:t>T</w:t>
      </w:r>
      <w:r w:rsidR="00FC2FAE" w:rsidRPr="002B0890">
        <w:rPr>
          <w:rFonts w:ascii="Myriad Pro" w:hAnsi="Myriad Pro"/>
          <w:lang w:val="en-US"/>
        </w:rPr>
        <w:t>he Tenderer to whom t</w:t>
      </w:r>
      <w:r w:rsidR="00FB1427" w:rsidRPr="002B0890">
        <w:rPr>
          <w:rFonts w:ascii="Myriad Pro" w:hAnsi="Myriad Pro"/>
          <w:lang w:val="en-US"/>
        </w:rPr>
        <w:t xml:space="preserve">he rights to enter into </w:t>
      </w:r>
      <w:r w:rsidR="00DA47E0" w:rsidRPr="002B0890">
        <w:rPr>
          <w:rFonts w:ascii="Myriad Pro" w:hAnsi="Myriad Pro"/>
          <w:lang w:val="en-US"/>
        </w:rPr>
        <w:t>Procurement Contract</w:t>
      </w:r>
      <w:r w:rsidR="00D77BA9" w:rsidRPr="002B0890">
        <w:rPr>
          <w:rFonts w:ascii="Myriad Pro" w:hAnsi="Myriad Pro"/>
          <w:lang w:val="en-US"/>
        </w:rPr>
        <w:t xml:space="preserve"> </w:t>
      </w:r>
      <w:r w:rsidR="00FB1427" w:rsidRPr="002B0890">
        <w:rPr>
          <w:rFonts w:ascii="Myriad Pro" w:hAnsi="Myriad Pro"/>
          <w:lang w:val="en-US"/>
        </w:rPr>
        <w:t>will be award</w:t>
      </w:r>
      <w:r w:rsidR="004C2D7E" w:rsidRPr="002B0890">
        <w:rPr>
          <w:rFonts w:ascii="Myriad Pro" w:hAnsi="Myriad Pro"/>
          <w:lang w:val="en-US"/>
        </w:rPr>
        <w:t>ed</w:t>
      </w:r>
      <w:r w:rsidR="6B20C1B5" w:rsidRPr="002B0890">
        <w:rPr>
          <w:rFonts w:ascii="Myriad Pro" w:hAnsi="Myriad Pro"/>
          <w:lang w:val="en-US"/>
        </w:rPr>
        <w:t>,</w:t>
      </w:r>
      <w:r w:rsidR="00BD7B0D" w:rsidRPr="002B0890">
        <w:rPr>
          <w:rFonts w:ascii="Myriad Pro" w:hAnsi="Myriad Pro"/>
          <w:lang w:val="en-US"/>
        </w:rPr>
        <w:t xml:space="preserve"> </w:t>
      </w:r>
      <w:r w:rsidR="6B20C1B5" w:rsidRPr="002B0890">
        <w:rPr>
          <w:rFonts w:ascii="Myriad Pro" w:hAnsi="Myriad Pro"/>
          <w:lang w:val="en-US"/>
        </w:rPr>
        <w:t>will be obliged to provide the following securities</w:t>
      </w:r>
      <w:r w:rsidR="003B5183" w:rsidRPr="002B0890">
        <w:rPr>
          <w:rFonts w:ascii="Myriad Pro" w:hAnsi="Myriad Pro"/>
          <w:lang w:val="en-US"/>
        </w:rPr>
        <w:t xml:space="preserve"> (guarantees)</w:t>
      </w:r>
      <w:r w:rsidR="00E169F2" w:rsidRPr="002B0890">
        <w:rPr>
          <w:rFonts w:ascii="Myriad Pro" w:hAnsi="Myriad Pro"/>
          <w:lang w:val="en-US"/>
        </w:rPr>
        <w:t xml:space="preserve"> in compliance with the terms of the </w:t>
      </w:r>
      <w:r w:rsidR="007702C7" w:rsidRPr="002B0890">
        <w:rPr>
          <w:rFonts w:ascii="Myriad Pro" w:hAnsi="Myriad Pro"/>
          <w:lang w:val="en-US"/>
        </w:rPr>
        <w:t>Procurement Contract</w:t>
      </w:r>
      <w:r w:rsidR="6B20C1B5" w:rsidRPr="002B0890">
        <w:rPr>
          <w:rFonts w:ascii="Myriad Pro" w:hAnsi="Myriad Pro"/>
          <w:lang w:val="en-US"/>
        </w:rPr>
        <w:t>:</w:t>
      </w:r>
    </w:p>
    <w:p w14:paraId="0A3CA1C1" w14:textId="44B736D7" w:rsidR="00315CFD" w:rsidRPr="000C6353" w:rsidRDefault="00A25110" w:rsidP="009D1FF3">
      <w:pPr>
        <w:pStyle w:val="ListParagraph"/>
        <w:numPr>
          <w:ilvl w:val="2"/>
          <w:numId w:val="46"/>
        </w:numPr>
        <w:spacing w:before="120" w:after="120"/>
        <w:ind w:left="1276" w:hanging="709"/>
        <w:jc w:val="both"/>
        <w:outlineLvl w:val="1"/>
        <w:rPr>
          <w:rFonts w:ascii="Myriad Pro" w:hAnsi="Myriad Pro"/>
          <w:caps/>
          <w:lang w:val="en-US"/>
        </w:rPr>
      </w:pPr>
      <w:r w:rsidRPr="000C6353">
        <w:rPr>
          <w:rFonts w:ascii="Myriad Pro" w:hAnsi="Myriad Pro" w:cstheme="majorBidi"/>
          <w:lang w:val="en-US"/>
        </w:rPr>
        <w:t>Contract p</w:t>
      </w:r>
      <w:r w:rsidR="00315CFD" w:rsidRPr="000C6353">
        <w:rPr>
          <w:rFonts w:ascii="Myriad Pro" w:hAnsi="Myriad Pro" w:cstheme="majorBidi"/>
          <w:lang w:val="en-US"/>
        </w:rPr>
        <w:t xml:space="preserve">erformance guarantee for each lot shall be provided upon signing of the contract for the value up to 10% from the Contract price and with the conditions to be specified in the </w:t>
      </w:r>
      <w:r w:rsidR="00ED357F" w:rsidRPr="000C6353">
        <w:rPr>
          <w:rFonts w:ascii="Myriad Pro" w:hAnsi="Myriad Pro" w:cstheme="majorBidi"/>
          <w:lang w:val="en-US"/>
        </w:rPr>
        <w:t>Stage Two</w:t>
      </w:r>
      <w:r w:rsidR="00315CFD" w:rsidRPr="000C6353">
        <w:rPr>
          <w:rFonts w:ascii="Myriad Pro" w:hAnsi="Myriad Pro" w:cstheme="majorBidi"/>
          <w:lang w:val="en-US"/>
        </w:rPr>
        <w:t xml:space="preserve"> of the Competition</w:t>
      </w:r>
      <w:r w:rsidR="0057309A" w:rsidRPr="000C6353">
        <w:rPr>
          <w:rFonts w:ascii="Myriad Pro" w:hAnsi="Myriad Pro" w:cstheme="majorBidi"/>
          <w:lang w:val="en-US"/>
        </w:rPr>
        <w:t>.</w:t>
      </w:r>
    </w:p>
    <w:p w14:paraId="6D54CE8A" w14:textId="38AB1364" w:rsidR="0015680F" w:rsidRPr="002B0890" w:rsidRDefault="6B20C1B5" w:rsidP="009D1FF3">
      <w:pPr>
        <w:numPr>
          <w:ilvl w:val="2"/>
          <w:numId w:val="46"/>
        </w:numPr>
        <w:tabs>
          <w:tab w:val="num" w:pos="993"/>
        </w:tabs>
        <w:spacing w:before="120" w:after="120"/>
        <w:ind w:left="1276" w:hanging="709"/>
        <w:jc w:val="both"/>
        <w:outlineLvl w:val="1"/>
        <w:rPr>
          <w:rFonts w:ascii="Myriad Pro" w:hAnsi="Myriad Pro"/>
          <w:caps/>
          <w:lang w:val="en-US"/>
        </w:rPr>
      </w:pPr>
      <w:r w:rsidRPr="002B0890">
        <w:rPr>
          <w:rFonts w:ascii="Myriad Pro" w:hAnsi="Myriad Pro"/>
          <w:lang w:val="en-US"/>
        </w:rPr>
        <w:t xml:space="preserve">Advance payment security </w:t>
      </w:r>
      <w:r w:rsidR="006A4FD2" w:rsidRPr="002B0890">
        <w:rPr>
          <w:rFonts w:ascii="Myriad Pro" w:hAnsi="Myriad Pro"/>
          <w:lang w:val="en-US"/>
        </w:rPr>
        <w:t>submitted</w:t>
      </w:r>
      <w:r w:rsidRPr="002B0890">
        <w:rPr>
          <w:rFonts w:ascii="Myriad Pro" w:hAnsi="Myriad Pro"/>
          <w:lang w:val="en-US"/>
        </w:rPr>
        <w:t xml:space="preserve"> </w:t>
      </w:r>
      <w:r w:rsidR="006A4FD2" w:rsidRPr="002B0890">
        <w:rPr>
          <w:rFonts w:ascii="Myriad Pro" w:hAnsi="Myriad Pro"/>
          <w:lang w:val="en-US"/>
        </w:rPr>
        <w:t>by</w:t>
      </w:r>
      <w:r w:rsidRPr="002B0890">
        <w:rPr>
          <w:rFonts w:ascii="Myriad Pro" w:hAnsi="Myriad Pro"/>
          <w:lang w:val="en-US"/>
        </w:rPr>
        <w:t xml:space="preserve"> the Tenderer in accordance with the provisions set in the particular conditions of the </w:t>
      </w:r>
      <w:r w:rsidR="00A4381B" w:rsidRPr="002B0890">
        <w:rPr>
          <w:rFonts w:ascii="Myriad Pro" w:hAnsi="Myriad Pro"/>
          <w:lang w:val="en-US"/>
        </w:rPr>
        <w:t xml:space="preserve">draft </w:t>
      </w:r>
      <w:r w:rsidR="00DA47E0" w:rsidRPr="002B0890">
        <w:rPr>
          <w:rFonts w:ascii="Myriad Pro" w:hAnsi="Myriad Pro"/>
          <w:lang w:val="en-US"/>
        </w:rPr>
        <w:t>Procurement Contract</w:t>
      </w:r>
      <w:r w:rsidR="00D77BA9" w:rsidRPr="002B0890">
        <w:rPr>
          <w:rFonts w:ascii="Myriad Pro" w:hAnsi="Myriad Pro"/>
          <w:lang w:val="en-US"/>
        </w:rPr>
        <w:t xml:space="preserve"> </w:t>
      </w:r>
      <w:r w:rsidRPr="002B0890">
        <w:rPr>
          <w:rFonts w:ascii="Myriad Pro" w:hAnsi="Myriad Pro"/>
          <w:lang w:val="en-US"/>
        </w:rPr>
        <w:t>in the amount of the advance payment</w:t>
      </w:r>
      <w:r w:rsidR="001823B8" w:rsidRPr="002B0890">
        <w:rPr>
          <w:rFonts w:ascii="Myriad Pro" w:hAnsi="Myriad Pro"/>
          <w:lang w:val="en-US"/>
        </w:rPr>
        <w:t xml:space="preserve">, to be paid, if such advance payment is foreseen under the </w:t>
      </w:r>
      <w:r w:rsidR="007702C7" w:rsidRPr="002B0890">
        <w:rPr>
          <w:rFonts w:ascii="Myriad Pro" w:hAnsi="Myriad Pro"/>
          <w:lang w:val="en-US"/>
        </w:rPr>
        <w:t>Procurement Contract</w:t>
      </w:r>
      <w:r w:rsidR="001823B8" w:rsidRPr="002B0890">
        <w:rPr>
          <w:rFonts w:ascii="Myriad Pro" w:hAnsi="Myriad Pro"/>
          <w:lang w:val="en-US"/>
        </w:rPr>
        <w:t>;</w:t>
      </w:r>
    </w:p>
    <w:p w14:paraId="5654474B" w14:textId="13838E13" w:rsidR="004D56F7" w:rsidRPr="002B0890" w:rsidRDefault="00C6078E" w:rsidP="009D1FF3">
      <w:pPr>
        <w:numPr>
          <w:ilvl w:val="2"/>
          <w:numId w:val="46"/>
        </w:numPr>
        <w:tabs>
          <w:tab w:val="num" w:pos="993"/>
        </w:tabs>
        <w:spacing w:before="120" w:after="120"/>
        <w:ind w:left="1276" w:hanging="709"/>
        <w:jc w:val="both"/>
        <w:outlineLvl w:val="1"/>
        <w:rPr>
          <w:rFonts w:ascii="Myriad Pro" w:hAnsi="Myriad Pro"/>
          <w:caps/>
          <w:lang w:val="en-US"/>
        </w:rPr>
      </w:pPr>
      <w:r w:rsidRPr="002B0890">
        <w:rPr>
          <w:rFonts w:ascii="Myriad Pro" w:hAnsi="Myriad Pro"/>
          <w:lang w:val="en-US"/>
        </w:rPr>
        <w:t xml:space="preserve">other security(-ies), if any, foreseen under the provisions of the </w:t>
      </w:r>
      <w:r w:rsidR="007702C7" w:rsidRPr="002B0890">
        <w:rPr>
          <w:rFonts w:ascii="Myriad Pro" w:hAnsi="Myriad Pro"/>
          <w:lang w:val="en-US"/>
        </w:rPr>
        <w:t>Procurement Contract</w:t>
      </w:r>
      <w:r w:rsidR="00F6204B" w:rsidRPr="002B0890">
        <w:rPr>
          <w:rFonts w:ascii="Myriad Pro" w:hAnsi="Myriad Pro"/>
          <w:lang w:val="en-US"/>
        </w:rPr>
        <w:t>.</w:t>
      </w:r>
    </w:p>
    <w:p w14:paraId="06E6E358" w14:textId="0B6A2D89" w:rsidR="0015680F" w:rsidRPr="002B0890" w:rsidRDefault="6B20C1B5" w:rsidP="009D1FF3">
      <w:pPr>
        <w:numPr>
          <w:ilvl w:val="1"/>
          <w:numId w:val="46"/>
        </w:numPr>
        <w:spacing w:before="120" w:after="120"/>
        <w:ind w:left="567" w:hanging="567"/>
        <w:jc w:val="both"/>
        <w:outlineLvl w:val="1"/>
        <w:rPr>
          <w:rFonts w:ascii="Myriad Pro" w:hAnsi="Myriad Pro"/>
          <w:lang w:val="en-US"/>
        </w:rPr>
      </w:pPr>
      <w:r w:rsidRPr="002B0890">
        <w:rPr>
          <w:rFonts w:ascii="Myriad Pro" w:hAnsi="Myriad Pro"/>
          <w:lang w:val="en-US"/>
        </w:rPr>
        <w:t xml:space="preserve">The Tenderer will be obliged to submit the securities provided for in the </w:t>
      </w:r>
      <w:r w:rsidR="00DA47E0" w:rsidRPr="002B0890">
        <w:rPr>
          <w:rFonts w:ascii="Myriad Pro" w:hAnsi="Myriad Pro"/>
          <w:lang w:val="en-US"/>
        </w:rPr>
        <w:t>Procurement Contract</w:t>
      </w:r>
      <w:r w:rsidR="00D77BA9" w:rsidRPr="002B0890">
        <w:rPr>
          <w:rFonts w:ascii="Myriad Pro" w:hAnsi="Myriad Pro"/>
          <w:lang w:val="en-US"/>
        </w:rPr>
        <w:t xml:space="preserve"> </w:t>
      </w:r>
      <w:r w:rsidRPr="002B0890">
        <w:rPr>
          <w:rFonts w:ascii="Myriad Pro" w:hAnsi="Myriad Pro"/>
          <w:lang w:val="en-US"/>
        </w:rPr>
        <w:t xml:space="preserve">according to the provisions laid down in the </w:t>
      </w:r>
      <w:r w:rsidR="00DA47E0" w:rsidRPr="002B0890">
        <w:rPr>
          <w:rFonts w:ascii="Myriad Pro" w:hAnsi="Myriad Pro"/>
          <w:lang w:val="en-US"/>
        </w:rPr>
        <w:t>Procurement Contract</w:t>
      </w:r>
      <w:r w:rsidR="00D77BA9" w:rsidRPr="002B0890">
        <w:rPr>
          <w:rFonts w:ascii="Myriad Pro" w:hAnsi="Myriad Pro"/>
          <w:lang w:val="en-US"/>
        </w:rPr>
        <w:t xml:space="preserve"> </w:t>
      </w:r>
      <w:r w:rsidRPr="002B0890">
        <w:rPr>
          <w:rFonts w:ascii="Myriad Pro" w:hAnsi="Myriad Pro"/>
          <w:lang w:val="en-US"/>
        </w:rPr>
        <w:t xml:space="preserve">and the security forms included in annexes thereto, </w:t>
      </w:r>
      <w:r w:rsidR="00BE4091" w:rsidRPr="002B0890">
        <w:rPr>
          <w:rFonts w:ascii="Myriad Pro" w:hAnsi="Myriad Pro"/>
          <w:lang w:val="en-US"/>
        </w:rPr>
        <w:t xml:space="preserve">if any, </w:t>
      </w:r>
      <w:r w:rsidRPr="002B0890">
        <w:rPr>
          <w:rFonts w:ascii="Myriad Pro" w:hAnsi="Myriad Pro"/>
          <w:lang w:val="en-US"/>
        </w:rPr>
        <w:t xml:space="preserve">which will be included in the documentation of </w:t>
      </w:r>
      <w:r w:rsidR="22C27570" w:rsidRPr="002B0890">
        <w:rPr>
          <w:rFonts w:ascii="Myriad Pro" w:hAnsi="Myriad Pro"/>
          <w:lang w:val="en-US"/>
        </w:rPr>
        <w:t xml:space="preserve">the </w:t>
      </w:r>
      <w:r w:rsidR="001E1761" w:rsidRPr="002B0890">
        <w:rPr>
          <w:rFonts w:ascii="Myriad Pro" w:hAnsi="Myriad Pro"/>
          <w:lang w:val="en-US"/>
        </w:rPr>
        <w:t>Stage Two</w:t>
      </w:r>
      <w:r w:rsidR="22C27570" w:rsidRPr="002B0890">
        <w:rPr>
          <w:rFonts w:ascii="Myriad Pro" w:hAnsi="Myriad Pro"/>
          <w:lang w:val="en-US"/>
        </w:rPr>
        <w:t xml:space="preserve"> of the </w:t>
      </w:r>
      <w:r w:rsidR="00935009" w:rsidRPr="002B0890">
        <w:rPr>
          <w:rFonts w:ascii="Myriad Pro" w:hAnsi="Myriad Pro"/>
          <w:lang w:val="en-US"/>
        </w:rPr>
        <w:t>C</w:t>
      </w:r>
      <w:r w:rsidR="22C27570" w:rsidRPr="002B0890">
        <w:rPr>
          <w:rFonts w:ascii="Myriad Pro" w:hAnsi="Myriad Pro"/>
          <w:lang w:val="en-US"/>
        </w:rPr>
        <w:t>ompetition</w:t>
      </w:r>
      <w:r w:rsidRPr="002B0890">
        <w:rPr>
          <w:rFonts w:ascii="Myriad Pro" w:hAnsi="Myriad Pro"/>
          <w:lang w:val="en-US"/>
        </w:rPr>
        <w:t>. All costs for the securities to be submitted and insurance shall be covered by the Tenderer at its own expense.</w:t>
      </w:r>
    </w:p>
    <w:p w14:paraId="62AC57E5" w14:textId="2624CCD2" w:rsidR="0015680F" w:rsidRPr="002B0890" w:rsidRDefault="005D6A51" w:rsidP="009D1FF3">
      <w:pPr>
        <w:numPr>
          <w:ilvl w:val="1"/>
          <w:numId w:val="46"/>
        </w:numPr>
        <w:spacing w:before="120" w:after="120"/>
        <w:ind w:left="567" w:hanging="567"/>
        <w:jc w:val="both"/>
        <w:outlineLvl w:val="1"/>
        <w:rPr>
          <w:rFonts w:ascii="Myriad Pro" w:hAnsi="Myriad Pro"/>
          <w:lang w:val="en-US"/>
        </w:rPr>
      </w:pPr>
      <w:r w:rsidRPr="002B0890">
        <w:rPr>
          <w:rFonts w:ascii="Myriad Pro" w:hAnsi="Myriad Pro"/>
          <w:lang w:val="en-US"/>
        </w:rPr>
        <w:t>P</w:t>
      </w:r>
      <w:r w:rsidR="6B20C1B5" w:rsidRPr="002B0890">
        <w:rPr>
          <w:rFonts w:ascii="Myriad Pro" w:hAnsi="Myriad Pro"/>
          <w:lang w:val="en-US"/>
        </w:rPr>
        <w:t xml:space="preserve">ayments to the </w:t>
      </w:r>
      <w:r w:rsidR="00F807C5" w:rsidRPr="002B0890">
        <w:rPr>
          <w:rFonts w:ascii="Myriad Pro" w:hAnsi="Myriad Pro"/>
          <w:lang w:val="en-US"/>
        </w:rPr>
        <w:t>c</w:t>
      </w:r>
      <w:r w:rsidR="6B20C1B5" w:rsidRPr="002B0890">
        <w:rPr>
          <w:rFonts w:ascii="Myriad Pro" w:hAnsi="Myriad Pro"/>
          <w:lang w:val="en-US"/>
        </w:rPr>
        <w:t xml:space="preserve">ontractor </w:t>
      </w:r>
      <w:r w:rsidRPr="002B0890">
        <w:rPr>
          <w:rFonts w:ascii="Myriad Pro" w:hAnsi="Myriad Pro"/>
          <w:lang w:val="en-US"/>
        </w:rPr>
        <w:t xml:space="preserve">will be made </w:t>
      </w:r>
      <w:r w:rsidR="6B20C1B5" w:rsidRPr="002B0890">
        <w:rPr>
          <w:rFonts w:ascii="Myriad Pro" w:hAnsi="Myriad Pro"/>
          <w:lang w:val="en-US"/>
        </w:rPr>
        <w:t xml:space="preserve">in accordance with the payment </w:t>
      </w:r>
      <w:r w:rsidR="007E1FFD" w:rsidRPr="002B0890">
        <w:rPr>
          <w:rFonts w:ascii="Myriad Pro" w:hAnsi="Myriad Pro"/>
          <w:lang w:val="en-US"/>
        </w:rPr>
        <w:t xml:space="preserve">conditions </w:t>
      </w:r>
      <w:r w:rsidR="6B20C1B5" w:rsidRPr="002B0890">
        <w:rPr>
          <w:rFonts w:ascii="Myriad Pro" w:hAnsi="Myriad Pro"/>
          <w:lang w:val="en-US"/>
        </w:rPr>
        <w:t xml:space="preserve">specified in the draft </w:t>
      </w:r>
      <w:r w:rsidR="007702C7" w:rsidRPr="002B0890">
        <w:rPr>
          <w:rFonts w:ascii="Myriad Pro" w:hAnsi="Myriad Pro"/>
          <w:lang w:val="en-US"/>
        </w:rPr>
        <w:t>Procurement Contract</w:t>
      </w:r>
      <w:r w:rsidR="6B20C1B5" w:rsidRPr="002B0890">
        <w:rPr>
          <w:rFonts w:ascii="Myriad Pro" w:hAnsi="Myriad Pro"/>
          <w:lang w:val="en-US"/>
        </w:rPr>
        <w:t xml:space="preserve">, which will be included in the documentation of </w:t>
      </w:r>
      <w:r w:rsidR="01EB6DF2" w:rsidRPr="002B0890">
        <w:rPr>
          <w:rFonts w:ascii="Myriad Pro" w:hAnsi="Myriad Pro"/>
          <w:lang w:val="en-US"/>
        </w:rPr>
        <w:t xml:space="preserve">the </w:t>
      </w:r>
      <w:r w:rsidR="00F130ED" w:rsidRPr="002B0890">
        <w:rPr>
          <w:rFonts w:ascii="Myriad Pro" w:hAnsi="Myriad Pro"/>
          <w:lang w:val="en-US"/>
        </w:rPr>
        <w:t>Stage Two</w:t>
      </w:r>
      <w:r w:rsidR="01EB6DF2" w:rsidRPr="002B0890">
        <w:rPr>
          <w:rFonts w:ascii="Myriad Pro" w:hAnsi="Myriad Pro"/>
          <w:lang w:val="en-US"/>
        </w:rPr>
        <w:t xml:space="preserve"> of the </w:t>
      </w:r>
      <w:r w:rsidR="002F3B49" w:rsidRPr="002B0890">
        <w:rPr>
          <w:rFonts w:ascii="Myriad Pro" w:hAnsi="Myriad Pro"/>
          <w:lang w:val="en-US"/>
        </w:rPr>
        <w:t>C</w:t>
      </w:r>
      <w:r w:rsidR="01EB6DF2" w:rsidRPr="002B0890">
        <w:rPr>
          <w:rFonts w:ascii="Myriad Pro" w:hAnsi="Myriad Pro"/>
          <w:lang w:val="en-US"/>
        </w:rPr>
        <w:t>ompetition</w:t>
      </w:r>
      <w:r w:rsidR="6B20C1B5" w:rsidRPr="002B0890">
        <w:rPr>
          <w:rFonts w:ascii="Myriad Pro" w:hAnsi="Myriad Pro"/>
          <w:lang w:val="en-US"/>
        </w:rPr>
        <w:t>.</w:t>
      </w:r>
    </w:p>
    <w:p w14:paraId="08B4DD7D" w14:textId="036184BD" w:rsidR="0015680F" w:rsidRPr="002B0890" w:rsidRDefault="00904C3F" w:rsidP="009D1FF3">
      <w:pPr>
        <w:numPr>
          <w:ilvl w:val="1"/>
          <w:numId w:val="46"/>
        </w:numPr>
        <w:spacing w:before="120" w:after="120"/>
        <w:ind w:left="567" w:hanging="567"/>
        <w:jc w:val="both"/>
        <w:outlineLvl w:val="1"/>
        <w:rPr>
          <w:rStyle w:val="Heading2Char"/>
          <w:rFonts w:ascii="Myriad Pro" w:eastAsiaTheme="minorEastAsia" w:hAnsi="Myriad Pro" w:cs="Times New Roman"/>
          <w:color w:val="auto"/>
          <w:sz w:val="22"/>
          <w:szCs w:val="22"/>
          <w:lang w:val="en-US"/>
        </w:rPr>
      </w:pPr>
      <w:r w:rsidRPr="002B0890">
        <w:rPr>
          <w:rStyle w:val="Heading2Char"/>
          <w:rFonts w:ascii="Myriad Pro" w:hAnsi="Myriad Pro"/>
          <w:color w:val="auto"/>
          <w:sz w:val="22"/>
          <w:szCs w:val="22"/>
          <w:lang w:val="en-US"/>
        </w:rPr>
        <w:t xml:space="preserve">Responsibility of the parties will be determined in accordance with the applicable laws and the </w:t>
      </w:r>
      <w:r w:rsidR="007702C7" w:rsidRPr="002B0890">
        <w:rPr>
          <w:rStyle w:val="Heading2Char"/>
          <w:rFonts w:ascii="Myriad Pro" w:hAnsi="Myriad Pro"/>
          <w:color w:val="auto"/>
          <w:sz w:val="22"/>
          <w:szCs w:val="22"/>
          <w:lang w:val="en-US"/>
        </w:rPr>
        <w:t>Procurement Contract</w:t>
      </w:r>
      <w:r w:rsidRPr="002B0890">
        <w:rPr>
          <w:rStyle w:val="Heading2Char"/>
          <w:rFonts w:ascii="Myriad Pro" w:hAnsi="Myriad Pro"/>
          <w:color w:val="auto"/>
          <w:sz w:val="22"/>
          <w:szCs w:val="22"/>
          <w:lang w:val="en-US"/>
        </w:rPr>
        <w:t xml:space="preserve">. The Parties will duly perform their obligations undertaken in accordance with the </w:t>
      </w:r>
      <w:r w:rsidR="00DA47E0" w:rsidRPr="002B0890">
        <w:rPr>
          <w:rStyle w:val="Heading2Char"/>
          <w:rFonts w:ascii="Myriad Pro" w:hAnsi="Myriad Pro"/>
          <w:color w:val="auto"/>
          <w:sz w:val="22"/>
          <w:szCs w:val="22"/>
          <w:lang w:val="en-US"/>
        </w:rPr>
        <w:t>Procurement Contract</w:t>
      </w:r>
      <w:r w:rsidR="00D77BA9" w:rsidRPr="002B0890">
        <w:rPr>
          <w:rStyle w:val="Heading2Char"/>
          <w:rFonts w:ascii="Myriad Pro" w:hAnsi="Myriad Pro"/>
          <w:color w:val="auto"/>
          <w:sz w:val="22"/>
          <w:szCs w:val="22"/>
          <w:lang w:val="en-US"/>
        </w:rPr>
        <w:t xml:space="preserve"> </w:t>
      </w:r>
      <w:r w:rsidRPr="002B0890">
        <w:rPr>
          <w:rStyle w:val="Heading2Char"/>
          <w:rFonts w:ascii="Myriad Pro" w:hAnsi="Myriad Pro"/>
          <w:color w:val="auto"/>
          <w:sz w:val="22"/>
          <w:szCs w:val="22"/>
          <w:lang w:val="en-US"/>
        </w:rPr>
        <w:t>and refrain from any activities, which may cause mutual harm or impede performance of the other party's obligations</w:t>
      </w:r>
      <w:r w:rsidR="6B20C1B5" w:rsidRPr="002B0890">
        <w:rPr>
          <w:rStyle w:val="Heading2Char"/>
          <w:rFonts w:ascii="Myriad Pro" w:hAnsi="Myriad Pro"/>
          <w:color w:val="auto"/>
          <w:sz w:val="22"/>
          <w:szCs w:val="22"/>
          <w:lang w:val="en-US"/>
        </w:rPr>
        <w:t>.</w:t>
      </w:r>
    </w:p>
    <w:p w14:paraId="726C9DA1" w14:textId="77777777" w:rsidR="00F52A14" w:rsidRPr="002B0890" w:rsidRDefault="6B20C1B5" w:rsidP="009D1FF3">
      <w:pPr>
        <w:numPr>
          <w:ilvl w:val="1"/>
          <w:numId w:val="46"/>
        </w:numPr>
        <w:spacing w:before="120" w:after="120"/>
        <w:ind w:left="567" w:hanging="567"/>
        <w:jc w:val="both"/>
        <w:outlineLvl w:val="1"/>
        <w:rPr>
          <w:rFonts w:ascii="Myriad Pro" w:eastAsiaTheme="minorEastAsia" w:hAnsi="Myriad Pro"/>
          <w:lang w:val="en-US"/>
        </w:rPr>
      </w:pPr>
      <w:r w:rsidRPr="002B0890">
        <w:rPr>
          <w:rFonts w:ascii="Myriad Pro" w:hAnsi="Myriad Pro"/>
          <w:lang w:val="en-US"/>
        </w:rPr>
        <w:t>According to the</w:t>
      </w:r>
      <w:r w:rsidR="00F52A14" w:rsidRPr="002B0890">
        <w:rPr>
          <w:rFonts w:ascii="Myriad Pro" w:hAnsi="Myriad Pro"/>
          <w:lang w:val="en-US"/>
        </w:rPr>
        <w:t>:</w:t>
      </w:r>
    </w:p>
    <w:p w14:paraId="610C3A5C" w14:textId="77777777" w:rsidR="00F36329" w:rsidRPr="002B0890" w:rsidRDefault="00771D34" w:rsidP="009D1FF3">
      <w:pPr>
        <w:pStyle w:val="ListParagraph"/>
        <w:numPr>
          <w:ilvl w:val="0"/>
          <w:numId w:val="47"/>
        </w:numPr>
        <w:spacing w:before="120" w:after="120"/>
        <w:ind w:left="567" w:hanging="567"/>
        <w:contextualSpacing w:val="0"/>
        <w:jc w:val="both"/>
        <w:outlineLvl w:val="1"/>
        <w:rPr>
          <w:rFonts w:ascii="Myriad Pro" w:eastAsiaTheme="minorEastAsia" w:hAnsi="Myriad Pro"/>
          <w:lang w:val="en-US"/>
        </w:rPr>
      </w:pPr>
      <w:r w:rsidRPr="002B0890">
        <w:rPr>
          <w:rFonts w:ascii="Myriad Pro" w:hAnsi="Myriad Pro"/>
          <w:lang w:val="en-US"/>
        </w:rPr>
        <w:t xml:space="preserve">(LV) </w:t>
      </w:r>
      <w:r w:rsidR="6B20C1B5" w:rsidRPr="002B0890">
        <w:rPr>
          <w:rFonts w:ascii="Myriad Pro" w:hAnsi="Myriad Pro"/>
          <w:lang w:val="en-US"/>
        </w:rPr>
        <w:t>Section 11</w:t>
      </w:r>
      <w:r w:rsidR="6B20C1B5" w:rsidRPr="002B0890">
        <w:rPr>
          <w:rFonts w:ascii="Myriad Pro" w:hAnsi="Myriad Pro"/>
          <w:vertAlign w:val="superscript"/>
          <w:lang w:val="en-US"/>
        </w:rPr>
        <w:t>1</w:t>
      </w:r>
      <w:r w:rsidR="6B20C1B5" w:rsidRPr="002B0890">
        <w:rPr>
          <w:rFonts w:ascii="Myriad Pro" w:hAnsi="Myriad Pro"/>
          <w:lang w:val="en-US"/>
        </w:rPr>
        <w:t xml:space="preserve"> of the Law on International Sanctions and National Sanctions of the Republic of Latvia</w:t>
      </w:r>
      <w:r w:rsidR="00A05BCC" w:rsidRPr="002B0890">
        <w:rPr>
          <w:rFonts w:ascii="Myriad Pro" w:hAnsi="Myriad Pro"/>
          <w:lang w:val="en-US"/>
        </w:rPr>
        <w:t>,</w:t>
      </w:r>
    </w:p>
    <w:p w14:paraId="3D7430C7" w14:textId="77777777" w:rsidR="00F36329" w:rsidRPr="002B0890" w:rsidRDefault="00771D34" w:rsidP="009D1FF3">
      <w:pPr>
        <w:pStyle w:val="ListParagraph"/>
        <w:numPr>
          <w:ilvl w:val="0"/>
          <w:numId w:val="47"/>
        </w:numPr>
        <w:spacing w:before="120" w:after="120"/>
        <w:ind w:left="567" w:hanging="567"/>
        <w:contextualSpacing w:val="0"/>
        <w:jc w:val="both"/>
        <w:outlineLvl w:val="1"/>
        <w:rPr>
          <w:rFonts w:ascii="Myriad Pro" w:eastAsiaTheme="minorEastAsia" w:hAnsi="Myriad Pro"/>
          <w:lang w:val="en-US"/>
        </w:rPr>
      </w:pPr>
      <w:r w:rsidRPr="002B0890">
        <w:rPr>
          <w:rFonts w:ascii="Myriad Pro" w:eastAsiaTheme="minorEastAsia" w:hAnsi="Myriad Pro"/>
          <w:lang w:val="en-US"/>
        </w:rPr>
        <w:t>(</w:t>
      </w:r>
      <w:r w:rsidR="00392DFF" w:rsidRPr="002B0890">
        <w:rPr>
          <w:rFonts w:ascii="Myriad Pro" w:eastAsiaTheme="minorEastAsia" w:hAnsi="Myriad Pro"/>
          <w:lang w:val="en-US"/>
        </w:rPr>
        <w:t>EST</w:t>
      </w:r>
      <w:r w:rsidRPr="002B0890">
        <w:rPr>
          <w:rFonts w:ascii="Myriad Pro" w:eastAsiaTheme="minorEastAsia" w:hAnsi="Myriad Pro"/>
          <w:lang w:val="en-US"/>
        </w:rPr>
        <w:t xml:space="preserve">) </w:t>
      </w:r>
      <w:r w:rsidR="0017537A" w:rsidRPr="002B0890">
        <w:rPr>
          <w:rFonts w:ascii="Myriad Pro" w:eastAsiaTheme="minorEastAsia" w:hAnsi="Myriad Pro"/>
          <w:lang w:val="en-US"/>
        </w:rPr>
        <w:t>Law on International Sanctions of the Republic of Estonia</w:t>
      </w:r>
      <w:r w:rsidR="0017537A" w:rsidRPr="002B0890" w:rsidDel="0017537A">
        <w:rPr>
          <w:rFonts w:ascii="Myriad Pro" w:eastAsiaTheme="minorEastAsia" w:hAnsi="Myriad Pro"/>
          <w:lang w:val="en-US"/>
        </w:rPr>
        <w:t xml:space="preserve"> </w:t>
      </w:r>
      <w:r w:rsidR="00D4775E" w:rsidRPr="002B0890">
        <w:rPr>
          <w:rFonts w:ascii="Myriad Pro" w:eastAsiaTheme="minorEastAsia" w:hAnsi="Myriad Pro"/>
          <w:lang w:val="en-US"/>
        </w:rPr>
        <w:t xml:space="preserve">and </w:t>
      </w:r>
      <w:r w:rsidR="00E673B6" w:rsidRPr="002B0890">
        <w:rPr>
          <w:rFonts w:ascii="Myriad Pro" w:eastAsiaTheme="minorEastAsia" w:hAnsi="Myriad Pro"/>
          <w:lang w:val="en-US"/>
        </w:rPr>
        <w:t xml:space="preserve">Sanctions established by </w:t>
      </w:r>
      <w:r w:rsidR="00C64507" w:rsidRPr="002B0890">
        <w:rPr>
          <w:rFonts w:ascii="Myriad Pro" w:eastAsiaTheme="minorEastAsia" w:hAnsi="Myriad Pro"/>
          <w:lang w:val="en-US"/>
        </w:rPr>
        <w:t>Estonian Government</w:t>
      </w:r>
      <w:r w:rsidR="00A05BCC" w:rsidRPr="002B0890">
        <w:rPr>
          <w:rFonts w:ascii="Myriad Pro" w:eastAsiaTheme="minorEastAsia" w:hAnsi="Myriad Pro"/>
          <w:lang w:val="en-US"/>
        </w:rPr>
        <w:t>,</w:t>
      </w:r>
    </w:p>
    <w:p w14:paraId="55062297" w14:textId="303A08E6" w:rsidR="000316DE" w:rsidRPr="002B0890" w:rsidRDefault="00771D34" w:rsidP="009D1FF3">
      <w:pPr>
        <w:pStyle w:val="ListParagraph"/>
        <w:numPr>
          <w:ilvl w:val="0"/>
          <w:numId w:val="47"/>
        </w:numPr>
        <w:spacing w:before="120" w:after="120"/>
        <w:ind w:left="567" w:hanging="567"/>
        <w:contextualSpacing w:val="0"/>
        <w:jc w:val="both"/>
        <w:outlineLvl w:val="1"/>
        <w:rPr>
          <w:rFonts w:ascii="Myriad Pro" w:eastAsiaTheme="minorEastAsia" w:hAnsi="Myriad Pro"/>
          <w:lang w:val="en-US"/>
        </w:rPr>
      </w:pPr>
      <w:r w:rsidRPr="002B0890">
        <w:rPr>
          <w:rFonts w:ascii="Myriad Pro" w:eastAsiaTheme="minorEastAsia" w:hAnsi="Myriad Pro"/>
          <w:lang w:val="en-US"/>
        </w:rPr>
        <w:t>(</w:t>
      </w:r>
      <w:r w:rsidR="00392DFF" w:rsidRPr="002B0890">
        <w:rPr>
          <w:rFonts w:ascii="Myriad Pro" w:eastAsiaTheme="minorEastAsia" w:hAnsi="Myriad Pro"/>
          <w:lang w:val="en-US"/>
        </w:rPr>
        <w:t>LT</w:t>
      </w:r>
      <w:r w:rsidRPr="002B0890">
        <w:rPr>
          <w:rFonts w:ascii="Myriad Pro" w:eastAsiaTheme="minorEastAsia" w:hAnsi="Myriad Pro"/>
          <w:lang w:val="en-US"/>
        </w:rPr>
        <w:t xml:space="preserve">) </w:t>
      </w:r>
      <w:r w:rsidR="00C67815" w:rsidRPr="002B0890">
        <w:rPr>
          <w:rFonts w:ascii="Myriad Pro" w:eastAsiaTheme="minorEastAsia" w:hAnsi="Myriad Pro"/>
          <w:lang w:val="en-US"/>
        </w:rPr>
        <w:t xml:space="preserve">Civil code </w:t>
      </w:r>
      <w:r w:rsidR="00C67815" w:rsidRPr="002B0890">
        <w:rPr>
          <w:rFonts w:ascii="Myriad Pro" w:hAnsi="Myriad Pro" w:cstheme="majorBidi"/>
          <w:kern w:val="24"/>
          <w:lang w:val="en-US"/>
        </w:rPr>
        <w:t>of the Republic of Lithuania</w:t>
      </w:r>
      <w:r w:rsidR="00114EE1" w:rsidRPr="002B0890">
        <w:rPr>
          <w:rFonts w:ascii="Myriad Pro" w:hAnsi="Myriad Pro" w:cstheme="majorBidi"/>
          <w:kern w:val="24"/>
          <w:lang w:val="en-US"/>
        </w:rPr>
        <w:t xml:space="preserve"> and </w:t>
      </w:r>
      <w:r w:rsidR="00840DF2" w:rsidRPr="002B0890">
        <w:rPr>
          <w:rFonts w:ascii="Myriad Pro" w:hAnsi="Myriad Pro"/>
          <w:lang w:val="en-US"/>
        </w:rPr>
        <w:br/>
        <w:t xml:space="preserve">The Law on </w:t>
      </w:r>
      <w:r w:rsidR="00114EE1" w:rsidRPr="002B0890">
        <w:rPr>
          <w:rFonts w:ascii="Myriad Pro" w:hAnsi="Myriad Pro"/>
          <w:lang w:val="en-US"/>
        </w:rPr>
        <w:t>I</w:t>
      </w:r>
      <w:r w:rsidR="00840DF2" w:rsidRPr="002B0890">
        <w:rPr>
          <w:rFonts w:ascii="Myriad Pro" w:hAnsi="Myriad Pro"/>
          <w:lang w:val="en-US"/>
        </w:rPr>
        <w:t>mplementation of economic and other international sanctions of the Republic of Lithuania</w:t>
      </w:r>
      <w:r w:rsidR="00A05BCC" w:rsidRPr="002B0890">
        <w:rPr>
          <w:rFonts w:ascii="Myriad Pro" w:hAnsi="Myriad Pro"/>
          <w:lang w:val="en-US"/>
        </w:rPr>
        <w:t>,</w:t>
      </w:r>
    </w:p>
    <w:p w14:paraId="6A8D0B41" w14:textId="7DE06C7E" w:rsidR="0015680F" w:rsidRPr="002B0890" w:rsidRDefault="6B20C1B5" w:rsidP="00905DAA">
      <w:pPr>
        <w:spacing w:before="120" w:after="120"/>
        <w:ind w:left="567"/>
        <w:jc w:val="both"/>
        <w:outlineLvl w:val="1"/>
        <w:rPr>
          <w:rFonts w:ascii="Myriad Pro" w:eastAsiaTheme="minorEastAsia" w:hAnsi="Myriad Pro"/>
          <w:lang w:val="en-US"/>
        </w:rPr>
      </w:pPr>
      <w:r w:rsidRPr="002B0890">
        <w:rPr>
          <w:rFonts w:ascii="Myriad Pro" w:hAnsi="Myriad Pro"/>
          <w:lang w:val="en-US"/>
        </w:rPr>
        <w:t xml:space="preserve">the Contracting Authority </w:t>
      </w:r>
      <w:r w:rsidR="00C0649E" w:rsidRPr="002B0890">
        <w:rPr>
          <w:rFonts w:ascii="Myriad Pro" w:hAnsi="Myriad Pro"/>
          <w:lang w:val="en-US"/>
        </w:rPr>
        <w:t>or</w:t>
      </w:r>
      <w:r w:rsidR="0086607F" w:rsidRPr="002B0890">
        <w:rPr>
          <w:rFonts w:ascii="Myriad Pro" w:hAnsi="Myriad Pro"/>
          <w:lang w:val="en-US"/>
        </w:rPr>
        <w:t xml:space="preserve"> </w:t>
      </w:r>
      <w:r w:rsidR="00C0649E" w:rsidRPr="002B0890">
        <w:rPr>
          <w:rFonts w:ascii="Myriad Pro" w:hAnsi="Myriad Pro"/>
          <w:lang w:val="en-US"/>
        </w:rPr>
        <w:t xml:space="preserve">contracting entities </w:t>
      </w:r>
      <w:r w:rsidR="00B26830" w:rsidRPr="002B0890">
        <w:rPr>
          <w:rFonts w:ascii="Myriad Pro" w:hAnsi="Myriad Pro"/>
          <w:lang w:val="en-US"/>
        </w:rPr>
        <w:t>list</w:t>
      </w:r>
      <w:r w:rsidR="006C0CCA" w:rsidRPr="002B0890">
        <w:rPr>
          <w:rFonts w:ascii="Myriad Pro" w:hAnsi="Myriad Pro"/>
          <w:lang w:val="en-US"/>
        </w:rPr>
        <w:t xml:space="preserve">ed in Section 1.4. of </w:t>
      </w:r>
      <w:r w:rsidR="0057423E" w:rsidRPr="002B0890">
        <w:rPr>
          <w:rFonts w:ascii="Myriad Pro" w:hAnsi="Myriad Pro"/>
          <w:lang w:val="en-US"/>
        </w:rPr>
        <w:t>Regulation shall</w:t>
      </w:r>
      <w:r w:rsidRPr="002B0890">
        <w:rPr>
          <w:rFonts w:ascii="Myriad Pro" w:hAnsi="Myriad Pro"/>
          <w:lang w:val="en-US"/>
        </w:rPr>
        <w:t xml:space="preserve"> be entitled to unilaterally withdraw from the performance of the </w:t>
      </w:r>
      <w:r w:rsidR="007702C7" w:rsidRPr="002B0890">
        <w:rPr>
          <w:rFonts w:ascii="Myriad Pro" w:hAnsi="Myriad Pro"/>
          <w:lang w:val="en-US"/>
        </w:rPr>
        <w:t>Procurement Contract</w:t>
      </w:r>
      <w:r w:rsidRPr="002B0890">
        <w:rPr>
          <w:rFonts w:ascii="Myriad Pro" w:hAnsi="Myriad Pro"/>
          <w:lang w:val="en-US"/>
        </w:rPr>
        <w:t xml:space="preserve">, if the </w:t>
      </w:r>
      <w:r w:rsidR="00DA47E0" w:rsidRPr="002B0890">
        <w:rPr>
          <w:rFonts w:ascii="Myriad Pro" w:hAnsi="Myriad Pro"/>
          <w:lang w:val="en-US"/>
        </w:rPr>
        <w:t>Procurement Contract</w:t>
      </w:r>
      <w:r w:rsidR="00965D89" w:rsidRPr="002B0890">
        <w:rPr>
          <w:rFonts w:ascii="Myriad Pro" w:hAnsi="Myriad Pro"/>
          <w:lang w:val="en-US"/>
        </w:rPr>
        <w:t xml:space="preserve"> </w:t>
      </w:r>
      <w:r w:rsidRPr="002B0890">
        <w:rPr>
          <w:rFonts w:ascii="Myriad Pro" w:hAnsi="Myriad Pro"/>
          <w:lang w:val="en-US"/>
        </w:rPr>
        <w:t xml:space="preserve">cannot be performed due to the fact that international or national sanctions, or sanctions determined by a Member State of the European Union or North Atlantic Treaty </w:t>
      </w:r>
      <w:r w:rsidR="00965D89" w:rsidRPr="002B0890">
        <w:rPr>
          <w:rFonts w:ascii="Myriad Pro" w:hAnsi="Myriad Pro"/>
          <w:lang w:val="en-US"/>
        </w:rPr>
        <w:t>Organization</w:t>
      </w:r>
      <w:r w:rsidRPr="002B0890">
        <w:rPr>
          <w:rFonts w:ascii="Myriad Pro" w:hAnsi="Myriad Pro"/>
          <w:lang w:val="en-US"/>
        </w:rPr>
        <w:t xml:space="preserve"> that affect significant financial and capital market interests have been imposed.</w:t>
      </w:r>
      <w:r w:rsidR="00161F28" w:rsidRPr="002B0890">
        <w:rPr>
          <w:rFonts w:ascii="Myriad Pro" w:hAnsi="Myriad Pro"/>
          <w:lang w:val="en-US"/>
        </w:rPr>
        <w:t xml:space="preserve"> </w:t>
      </w:r>
    </w:p>
    <w:p w14:paraId="0D431014" w14:textId="744E2DCB" w:rsidR="00863FCB" w:rsidRPr="002B0890" w:rsidRDefault="00863FCB" w:rsidP="009D1FF3">
      <w:pPr>
        <w:numPr>
          <w:ilvl w:val="1"/>
          <w:numId w:val="46"/>
        </w:numPr>
        <w:spacing w:before="120" w:after="120"/>
        <w:ind w:left="567" w:hanging="567"/>
        <w:jc w:val="both"/>
        <w:outlineLvl w:val="1"/>
        <w:rPr>
          <w:rStyle w:val="Heading2Char"/>
          <w:rFonts w:ascii="Myriad Pro" w:eastAsiaTheme="minorEastAsia" w:hAnsi="Myriad Pro"/>
          <w:color w:val="auto"/>
          <w:sz w:val="22"/>
          <w:szCs w:val="22"/>
          <w:lang w:val="en-US"/>
        </w:rPr>
      </w:pPr>
      <w:r w:rsidRPr="002B0890">
        <w:rPr>
          <w:rStyle w:val="Heading2Char"/>
          <w:rFonts w:ascii="Myriad Pro" w:hAnsi="Myriad Pro"/>
          <w:color w:val="auto"/>
          <w:sz w:val="22"/>
          <w:szCs w:val="22"/>
          <w:lang w:val="en-US"/>
        </w:rPr>
        <w:t xml:space="preserve">The liability of the </w:t>
      </w:r>
      <w:r w:rsidR="7D956F5C" w:rsidRPr="002B0890">
        <w:rPr>
          <w:rStyle w:val="Heading2Char"/>
          <w:rFonts w:ascii="Myriad Pro" w:hAnsi="Myriad Pro"/>
          <w:color w:val="auto"/>
          <w:sz w:val="22"/>
          <w:szCs w:val="22"/>
          <w:lang w:val="en-US"/>
        </w:rPr>
        <w:t>p</w:t>
      </w:r>
      <w:r w:rsidRPr="002B0890">
        <w:rPr>
          <w:rStyle w:val="Heading2Char"/>
          <w:rFonts w:ascii="Myriad Pro" w:hAnsi="Myriad Pro"/>
          <w:color w:val="auto"/>
          <w:sz w:val="22"/>
          <w:szCs w:val="22"/>
          <w:lang w:val="en-US"/>
        </w:rPr>
        <w:t xml:space="preserve">arties shall be determined pursuant to the applicable </w:t>
      </w:r>
      <w:r w:rsidR="7D956F5C" w:rsidRPr="002B0890">
        <w:rPr>
          <w:rStyle w:val="Heading2Char"/>
          <w:rFonts w:ascii="Myriad Pro" w:hAnsi="Myriad Pro"/>
          <w:color w:val="auto"/>
          <w:sz w:val="22"/>
          <w:szCs w:val="22"/>
          <w:lang w:val="en-US"/>
        </w:rPr>
        <w:t>l</w:t>
      </w:r>
      <w:r w:rsidRPr="002B0890">
        <w:rPr>
          <w:rStyle w:val="Heading2Char"/>
          <w:rFonts w:ascii="Myriad Pro" w:hAnsi="Myriad Pro"/>
          <w:color w:val="auto"/>
          <w:sz w:val="22"/>
          <w:szCs w:val="22"/>
          <w:lang w:val="en-US"/>
        </w:rPr>
        <w:t xml:space="preserve">aws of the </w:t>
      </w:r>
      <w:r w:rsidR="7D956F5C" w:rsidRPr="002B0890">
        <w:rPr>
          <w:rStyle w:val="Heading2Char"/>
          <w:rFonts w:ascii="Myriad Pro" w:hAnsi="Myriad Pro"/>
          <w:color w:val="auto"/>
          <w:sz w:val="22"/>
          <w:szCs w:val="22"/>
          <w:lang w:val="en-US"/>
        </w:rPr>
        <w:t>respective c</w:t>
      </w:r>
      <w:r w:rsidRPr="002B0890">
        <w:rPr>
          <w:rStyle w:val="Heading2Char"/>
          <w:rFonts w:ascii="Myriad Pro" w:hAnsi="Myriad Pro"/>
          <w:color w:val="auto"/>
          <w:sz w:val="22"/>
          <w:szCs w:val="22"/>
          <w:lang w:val="en-US"/>
        </w:rPr>
        <w:t>ountry and th</w:t>
      </w:r>
      <w:r w:rsidR="7D956F5C" w:rsidRPr="002B0890">
        <w:rPr>
          <w:rStyle w:val="Heading2Char"/>
          <w:rFonts w:ascii="Myriad Pro" w:hAnsi="Myriad Pro"/>
          <w:color w:val="auto"/>
          <w:sz w:val="22"/>
          <w:szCs w:val="22"/>
          <w:lang w:val="en-US"/>
        </w:rPr>
        <w:t>e</w:t>
      </w:r>
      <w:r w:rsidRPr="002B0890">
        <w:rPr>
          <w:rStyle w:val="Heading2Char"/>
          <w:rFonts w:ascii="Myriad Pro" w:hAnsi="Myriad Pro"/>
          <w:color w:val="auto"/>
          <w:sz w:val="22"/>
          <w:szCs w:val="22"/>
          <w:lang w:val="en-US"/>
        </w:rPr>
        <w:t xml:space="preserve"> </w:t>
      </w:r>
      <w:r w:rsidR="7D956F5C" w:rsidRPr="002B0890">
        <w:rPr>
          <w:rStyle w:val="Heading2Char"/>
          <w:rFonts w:ascii="Myriad Pro" w:hAnsi="Myriad Pro"/>
          <w:color w:val="auto"/>
          <w:sz w:val="22"/>
          <w:szCs w:val="22"/>
          <w:lang w:val="en-US"/>
        </w:rPr>
        <w:t>Contract</w:t>
      </w:r>
      <w:r w:rsidRPr="002B0890">
        <w:rPr>
          <w:rStyle w:val="Heading2Char"/>
          <w:rFonts w:ascii="Myriad Pro" w:hAnsi="Myriad Pro"/>
          <w:color w:val="auto"/>
          <w:sz w:val="22"/>
          <w:szCs w:val="22"/>
          <w:lang w:val="en-US"/>
        </w:rPr>
        <w:t xml:space="preserve">. The </w:t>
      </w:r>
      <w:r w:rsidR="7D956F5C" w:rsidRPr="002B0890">
        <w:rPr>
          <w:rStyle w:val="Heading2Char"/>
          <w:rFonts w:ascii="Myriad Pro" w:hAnsi="Myriad Pro"/>
          <w:color w:val="auto"/>
          <w:sz w:val="22"/>
          <w:szCs w:val="22"/>
          <w:lang w:val="en-US"/>
        </w:rPr>
        <w:t>p</w:t>
      </w:r>
      <w:r w:rsidRPr="002B0890">
        <w:rPr>
          <w:rStyle w:val="Heading2Char"/>
          <w:rFonts w:ascii="Myriad Pro" w:hAnsi="Myriad Pro"/>
          <w:color w:val="auto"/>
          <w:sz w:val="22"/>
          <w:szCs w:val="22"/>
          <w:lang w:val="en-US"/>
        </w:rPr>
        <w:t>arties shall properly fulfil their obligations undertaken under th</w:t>
      </w:r>
      <w:r w:rsidR="7D956F5C" w:rsidRPr="002B0890">
        <w:rPr>
          <w:rStyle w:val="Heading2Char"/>
          <w:rFonts w:ascii="Myriad Pro" w:hAnsi="Myriad Pro"/>
          <w:color w:val="auto"/>
          <w:sz w:val="22"/>
          <w:szCs w:val="22"/>
          <w:lang w:val="en-US"/>
        </w:rPr>
        <w:t>e</w:t>
      </w:r>
      <w:r w:rsidRPr="002B0890">
        <w:rPr>
          <w:rStyle w:val="Heading2Char"/>
          <w:rFonts w:ascii="Myriad Pro" w:hAnsi="Myriad Pro"/>
          <w:color w:val="auto"/>
          <w:sz w:val="22"/>
          <w:szCs w:val="22"/>
          <w:lang w:val="en-US"/>
        </w:rPr>
        <w:t xml:space="preserve"> </w:t>
      </w:r>
      <w:r w:rsidR="7D956F5C" w:rsidRPr="002B0890">
        <w:rPr>
          <w:rStyle w:val="Heading2Char"/>
          <w:rFonts w:ascii="Myriad Pro" w:hAnsi="Myriad Pro"/>
          <w:color w:val="auto"/>
          <w:sz w:val="22"/>
          <w:szCs w:val="22"/>
          <w:lang w:val="en-US"/>
        </w:rPr>
        <w:t>Contract</w:t>
      </w:r>
      <w:r w:rsidRPr="002B0890">
        <w:rPr>
          <w:rStyle w:val="Heading2Char"/>
          <w:rFonts w:ascii="Myriad Pro" w:hAnsi="Myriad Pro"/>
          <w:color w:val="auto"/>
          <w:sz w:val="22"/>
          <w:szCs w:val="22"/>
          <w:lang w:val="en-US"/>
        </w:rPr>
        <w:t xml:space="preserve"> and shall refrain from any actions that may lead to damage to each other or that could impede the other </w:t>
      </w:r>
      <w:r w:rsidR="7D956F5C" w:rsidRPr="002B0890">
        <w:rPr>
          <w:rStyle w:val="Heading2Char"/>
          <w:rFonts w:ascii="Myriad Pro" w:hAnsi="Myriad Pro"/>
          <w:color w:val="auto"/>
          <w:sz w:val="22"/>
          <w:szCs w:val="22"/>
          <w:lang w:val="en-US"/>
        </w:rPr>
        <w:t>p</w:t>
      </w:r>
      <w:r w:rsidRPr="002B0890">
        <w:rPr>
          <w:rStyle w:val="Heading2Char"/>
          <w:rFonts w:ascii="Myriad Pro" w:hAnsi="Myriad Pro"/>
          <w:color w:val="auto"/>
          <w:sz w:val="22"/>
          <w:szCs w:val="22"/>
          <w:lang w:val="en-US"/>
        </w:rPr>
        <w:t>arty’s fulfilment of the obligations undertaken.</w:t>
      </w:r>
    </w:p>
    <w:p w14:paraId="0131E3A2" w14:textId="5140EB2E" w:rsidR="00FE6B84" w:rsidRPr="002B0890" w:rsidRDefault="167B3868" w:rsidP="009D1FF3">
      <w:pPr>
        <w:keepNext/>
        <w:numPr>
          <w:ilvl w:val="0"/>
          <w:numId w:val="46"/>
        </w:numPr>
        <w:spacing w:before="120" w:after="120"/>
        <w:ind w:left="567" w:hanging="567"/>
        <w:jc w:val="both"/>
        <w:outlineLvl w:val="0"/>
        <w:rPr>
          <w:rFonts w:ascii="Myriad Pro" w:hAnsi="Myriad Pro" w:cstheme="majorBidi"/>
          <w:b/>
          <w:bCs/>
          <w:caps/>
          <w:spacing w:val="25"/>
          <w:kern w:val="24"/>
          <w:lang w:val="en-US"/>
        </w:rPr>
      </w:pPr>
      <w:bookmarkStart w:id="33" w:name="_Toc530003037"/>
      <w:bookmarkStart w:id="34" w:name="_Toc530003083"/>
      <w:bookmarkStart w:id="35" w:name="_Toc530003129"/>
      <w:bookmarkStart w:id="36" w:name="_Toc530003192"/>
      <w:bookmarkStart w:id="37" w:name="_Toc530003038"/>
      <w:bookmarkStart w:id="38" w:name="_Toc530003084"/>
      <w:bookmarkStart w:id="39" w:name="_Toc530003130"/>
      <w:bookmarkStart w:id="40" w:name="_Toc530003193"/>
      <w:bookmarkStart w:id="41" w:name="_Toc530003039"/>
      <w:bookmarkStart w:id="42" w:name="_Toc530003085"/>
      <w:bookmarkStart w:id="43" w:name="_Toc530003131"/>
      <w:bookmarkStart w:id="44" w:name="_Toc530003194"/>
      <w:bookmarkStart w:id="45" w:name="_Toc530003040"/>
      <w:bookmarkStart w:id="46" w:name="_Toc530003086"/>
      <w:bookmarkStart w:id="47" w:name="_Toc530003132"/>
      <w:bookmarkStart w:id="48" w:name="_Toc530003195"/>
      <w:bookmarkStart w:id="49" w:name="_Toc530003041"/>
      <w:bookmarkStart w:id="50" w:name="_Toc530003087"/>
      <w:bookmarkStart w:id="51" w:name="_Toc530003133"/>
      <w:bookmarkStart w:id="52" w:name="_Toc530003196"/>
      <w:bookmarkStart w:id="53" w:name="_Toc530003042"/>
      <w:bookmarkStart w:id="54" w:name="_Toc530003088"/>
      <w:bookmarkStart w:id="55" w:name="_Toc530003134"/>
      <w:bookmarkStart w:id="56" w:name="_Toc530003197"/>
      <w:bookmarkStart w:id="57" w:name="_Toc530003043"/>
      <w:bookmarkStart w:id="58" w:name="_Toc530003089"/>
      <w:bookmarkStart w:id="59" w:name="_Toc530003135"/>
      <w:bookmarkStart w:id="60" w:name="_Toc530003198"/>
      <w:bookmarkStart w:id="61" w:name="_Toc530003044"/>
      <w:bookmarkStart w:id="62" w:name="_Toc530003090"/>
      <w:bookmarkStart w:id="63" w:name="_Toc530003136"/>
      <w:bookmarkStart w:id="64" w:name="_Toc530003199"/>
      <w:bookmarkStart w:id="65" w:name="_Toc530003045"/>
      <w:bookmarkStart w:id="66" w:name="_Toc530003091"/>
      <w:bookmarkStart w:id="67" w:name="_Toc530003137"/>
      <w:bookmarkStart w:id="68" w:name="_Toc530003200"/>
      <w:bookmarkStart w:id="69" w:name="_Toc530003046"/>
      <w:bookmarkStart w:id="70" w:name="_Toc530003092"/>
      <w:bookmarkStart w:id="71" w:name="_Toc530003138"/>
      <w:bookmarkStart w:id="72" w:name="_Toc530003201"/>
      <w:bookmarkStart w:id="73" w:name="_Toc530003047"/>
      <w:bookmarkStart w:id="74" w:name="_Toc530003093"/>
      <w:bookmarkStart w:id="75" w:name="_Toc530003139"/>
      <w:bookmarkStart w:id="76" w:name="_Toc530003202"/>
      <w:bookmarkStart w:id="77" w:name="_Toc530003048"/>
      <w:bookmarkStart w:id="78" w:name="_Toc530003094"/>
      <w:bookmarkStart w:id="79" w:name="_Toc530003140"/>
      <w:bookmarkStart w:id="80" w:name="_Toc530003203"/>
      <w:bookmarkStart w:id="81" w:name="_Toc454882353"/>
      <w:bookmarkStart w:id="82" w:name="_Toc458981500"/>
      <w:bookmarkStart w:id="83" w:name="_Toc471229373"/>
      <w:bookmarkStart w:id="84" w:name="_Toc471229679"/>
      <w:bookmarkStart w:id="85" w:name="_Toc530003049"/>
      <w:bookmarkStart w:id="86" w:name="_Toc530003095"/>
      <w:bookmarkStart w:id="87" w:name="_Toc530003141"/>
      <w:bookmarkStart w:id="88" w:name="_Toc530003204"/>
      <w:bookmarkStart w:id="89" w:name="_Toc530003050"/>
      <w:bookmarkStart w:id="90" w:name="_Toc530003096"/>
      <w:bookmarkStart w:id="91" w:name="_Toc530003142"/>
      <w:bookmarkStart w:id="92" w:name="_Toc530003205"/>
      <w:bookmarkStart w:id="93" w:name="_Toc530003051"/>
      <w:bookmarkStart w:id="94" w:name="_Toc530003097"/>
      <w:bookmarkStart w:id="95" w:name="_Toc530003143"/>
      <w:bookmarkStart w:id="96" w:name="_Toc530003206"/>
      <w:bookmarkStart w:id="97" w:name="_Toc530003207"/>
      <w:bookmarkStart w:id="98" w:name="_Toc530003208"/>
      <w:bookmarkStart w:id="99" w:name="_Toc530003209"/>
      <w:bookmarkStart w:id="100" w:name="_Toc530003210"/>
      <w:bookmarkStart w:id="101" w:name="_Toc530003211"/>
      <w:bookmarkStart w:id="102" w:name="_Toc530003212"/>
      <w:bookmarkStart w:id="103" w:name="_Toc530003213"/>
      <w:bookmarkStart w:id="104" w:name="_Toc530003214"/>
      <w:bookmarkStart w:id="105" w:name="_Toc530003215"/>
      <w:bookmarkStart w:id="106" w:name="_Toc530003216"/>
      <w:bookmarkStart w:id="107" w:name="_Toc530003217"/>
      <w:bookmarkStart w:id="108" w:name="_Toc530003218"/>
      <w:bookmarkStart w:id="109" w:name="_Toc530003219"/>
      <w:bookmarkStart w:id="110" w:name="_Toc530482702"/>
      <w:bookmarkStart w:id="111" w:name="_Toc113281417"/>
      <w:bookmarkStart w:id="112" w:name="_Toc454882356"/>
      <w:bookmarkStart w:id="113" w:name="_Toc458981503"/>
      <w:bookmarkStart w:id="114" w:name="_Toc471229376"/>
      <w:bookmarkStart w:id="115" w:name="_Toc471229682"/>
      <w:bookmarkStart w:id="116" w:name="_Toc485283999"/>
      <w:bookmarkStart w:id="117" w:name="_Toc485809589"/>
      <w:bookmarkEnd w:id="24"/>
      <w:bookmarkEnd w:id="2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2B0890">
        <w:rPr>
          <w:rFonts w:ascii="Myriad Pro" w:hAnsi="Myriad Pro" w:cstheme="majorBidi"/>
          <w:b/>
          <w:bCs/>
          <w:caps/>
          <w:spacing w:val="25"/>
          <w:kern w:val="24"/>
          <w:lang w:val="en-US"/>
        </w:rPr>
        <w:t>Candidate</w:t>
      </w:r>
      <w:bookmarkEnd w:id="110"/>
      <w:bookmarkEnd w:id="111"/>
    </w:p>
    <w:p w14:paraId="4DED16DC" w14:textId="77777777" w:rsidR="00A05BCC" w:rsidRPr="002B0890" w:rsidRDefault="00A05BCC" w:rsidP="009D1FF3">
      <w:pPr>
        <w:pStyle w:val="ListParagraph"/>
        <w:numPr>
          <w:ilvl w:val="1"/>
          <w:numId w:val="46"/>
        </w:numPr>
        <w:spacing w:before="120" w:after="120"/>
        <w:ind w:left="567" w:hanging="567"/>
        <w:contextualSpacing w:val="0"/>
        <w:jc w:val="both"/>
        <w:outlineLvl w:val="1"/>
        <w:rPr>
          <w:rFonts w:ascii="Myriad Pro" w:eastAsiaTheme="minorEastAsia" w:hAnsi="Myriad Pro" w:cstheme="majorBidi"/>
          <w:vanish/>
          <w:kern w:val="24"/>
          <w:lang w:val="en-US"/>
        </w:rPr>
      </w:pPr>
    </w:p>
    <w:p w14:paraId="71F65BAC" w14:textId="6F132E88" w:rsidR="00FE6B84" w:rsidRPr="002B0890" w:rsidRDefault="167B3868" w:rsidP="009D1FF3">
      <w:pPr>
        <w:pStyle w:val="ListParagraph"/>
        <w:numPr>
          <w:ilvl w:val="0"/>
          <w:numId w:val="48"/>
        </w:numPr>
        <w:tabs>
          <w:tab w:val="num" w:pos="1815"/>
        </w:tabs>
        <w:spacing w:before="120" w:after="120"/>
        <w:ind w:left="567" w:hanging="567"/>
        <w:contextualSpacing w:val="0"/>
        <w:jc w:val="both"/>
        <w:outlineLvl w:val="1"/>
        <w:rPr>
          <w:rFonts w:ascii="Myriad Pro" w:hAnsi="Myriad Pro" w:cstheme="majorBidi"/>
          <w:kern w:val="24"/>
          <w:lang w:val="en-US"/>
        </w:rPr>
      </w:pPr>
      <w:r w:rsidRPr="002B0890">
        <w:rPr>
          <w:rFonts w:ascii="Myriad Pro" w:hAnsi="Myriad Pro" w:cstheme="majorBidi"/>
          <w:kern w:val="24"/>
          <w:lang w:val="en-US"/>
        </w:rPr>
        <w:t xml:space="preserve">The </w:t>
      </w:r>
      <w:r w:rsidR="00FB7AEB" w:rsidRPr="002B0890">
        <w:rPr>
          <w:rFonts w:ascii="Myriad Pro" w:hAnsi="Myriad Pro" w:cstheme="majorBidi"/>
          <w:kern w:val="24"/>
          <w:lang w:val="en-US"/>
        </w:rPr>
        <w:t>A</w:t>
      </w:r>
      <w:r w:rsidRPr="002B0890">
        <w:rPr>
          <w:rFonts w:ascii="Myriad Pro" w:hAnsi="Myriad Pro" w:cstheme="majorBidi"/>
          <w:kern w:val="24"/>
          <w:lang w:val="en-US"/>
        </w:rPr>
        <w:t>pplication can be submitted by:</w:t>
      </w:r>
    </w:p>
    <w:p w14:paraId="762D0D09" w14:textId="35489E32" w:rsidR="00FE6B84" w:rsidRPr="002B0890" w:rsidRDefault="167B3868" w:rsidP="009D1FF3">
      <w:pPr>
        <w:numPr>
          <w:ilvl w:val="2"/>
          <w:numId w:val="46"/>
        </w:numPr>
        <w:spacing w:before="120" w:after="120"/>
        <w:ind w:left="1276" w:hanging="709"/>
        <w:jc w:val="both"/>
        <w:outlineLvl w:val="2"/>
        <w:rPr>
          <w:rFonts w:ascii="Myriad Pro" w:hAnsi="Myriad Pro" w:cstheme="majorBidi"/>
          <w:kern w:val="24"/>
          <w:lang w:val="en-US"/>
        </w:rPr>
      </w:pPr>
      <w:r w:rsidRPr="002B0890">
        <w:rPr>
          <w:rFonts w:ascii="Myriad Pro" w:hAnsi="Myriad Pro" w:cstheme="majorBidi"/>
          <w:kern w:val="24"/>
          <w:lang w:val="en-US"/>
        </w:rPr>
        <w:t>A supplier, wh</w:t>
      </w:r>
      <w:r w:rsidR="006849E1" w:rsidRPr="002B0890">
        <w:rPr>
          <w:rFonts w:ascii="Myriad Pro" w:hAnsi="Myriad Pro" w:cstheme="majorBidi"/>
          <w:kern w:val="24"/>
          <w:lang w:val="en-US"/>
        </w:rPr>
        <w:t>ich</w:t>
      </w:r>
      <w:r w:rsidRPr="002B0890">
        <w:rPr>
          <w:rFonts w:ascii="Myriad Pro" w:hAnsi="Myriad Pro" w:cstheme="majorBidi"/>
          <w:kern w:val="24"/>
          <w:lang w:val="en-US"/>
        </w:rPr>
        <w:t xml:space="preserve"> is a legal or </w:t>
      </w:r>
      <w:r w:rsidRPr="002B0890">
        <w:rPr>
          <w:rFonts w:ascii="Myriad Pro" w:hAnsi="Myriad Pro" w:cstheme="majorBidi"/>
          <w:lang w:val="en-US"/>
        </w:rPr>
        <w:t>natural person</w:t>
      </w:r>
      <w:r w:rsidRPr="002B0890">
        <w:rPr>
          <w:rFonts w:ascii="Myriad Pro" w:hAnsi="Myriad Pro" w:cstheme="majorBidi"/>
          <w:kern w:val="24"/>
          <w:lang w:val="en-US"/>
        </w:rPr>
        <w:t xml:space="preserve"> and who complies with the selection criteria for </w:t>
      </w:r>
      <w:r w:rsidR="55935601" w:rsidRPr="002B0890">
        <w:rPr>
          <w:rFonts w:ascii="Myriad Pro" w:hAnsi="Myriad Pro" w:cstheme="majorBidi"/>
          <w:kern w:val="24"/>
          <w:lang w:val="en-US"/>
        </w:rPr>
        <w:t xml:space="preserve">the </w:t>
      </w:r>
      <w:r w:rsidR="0057423E" w:rsidRPr="002B0890">
        <w:rPr>
          <w:rFonts w:ascii="Myriad Pro" w:hAnsi="Myriad Pro" w:cstheme="majorBidi"/>
          <w:kern w:val="24"/>
          <w:lang w:val="en-US"/>
        </w:rPr>
        <w:t>Candidates.</w:t>
      </w:r>
    </w:p>
    <w:p w14:paraId="5A07A87A" w14:textId="4B499349" w:rsidR="00BE67F8" w:rsidRPr="002B0890" w:rsidRDefault="00BE67F8" w:rsidP="009D1FF3">
      <w:pPr>
        <w:pStyle w:val="ListParagraph"/>
        <w:numPr>
          <w:ilvl w:val="2"/>
          <w:numId w:val="46"/>
        </w:numPr>
        <w:spacing w:before="120" w:after="120"/>
        <w:ind w:left="1276" w:hanging="709"/>
        <w:contextualSpacing w:val="0"/>
        <w:jc w:val="both"/>
        <w:rPr>
          <w:rFonts w:ascii="Myriad Pro" w:eastAsiaTheme="minorEastAsia" w:hAnsi="Myriad Pro" w:cstheme="majorBidi"/>
          <w:kern w:val="24"/>
          <w:lang w:val="en-US"/>
        </w:rPr>
      </w:pPr>
      <w:r w:rsidRPr="002B0890">
        <w:rPr>
          <w:rFonts w:ascii="Myriad Pro" w:eastAsiaTheme="minorEastAsia" w:hAnsi="Myriad Pro" w:cstheme="majorBidi"/>
          <w:kern w:val="24"/>
          <w:lang w:val="en-US"/>
        </w:rPr>
        <w:t xml:space="preserve">A group of suppliers (hereinafter also – </w:t>
      </w:r>
      <w:r w:rsidR="008C16BD" w:rsidRPr="002B0890">
        <w:rPr>
          <w:rFonts w:ascii="Myriad Pro" w:eastAsiaTheme="minorEastAsia" w:hAnsi="Myriad Pro" w:cstheme="majorBidi"/>
          <w:kern w:val="24"/>
          <w:lang w:val="en-US"/>
        </w:rPr>
        <w:t>Tenderer</w:t>
      </w:r>
      <w:r w:rsidRPr="002B0890">
        <w:rPr>
          <w:rFonts w:ascii="Myriad Pro" w:eastAsiaTheme="minorEastAsia" w:hAnsi="Myriad Pro" w:cstheme="majorBidi"/>
          <w:kern w:val="24"/>
          <w:lang w:val="en-US"/>
        </w:rPr>
        <w:t xml:space="preserve">, partnership) which complies with the selection criteria for </w:t>
      </w:r>
      <w:r w:rsidR="00C24A85" w:rsidRPr="002B0890">
        <w:rPr>
          <w:rFonts w:ascii="Myriad Pro" w:eastAsiaTheme="minorEastAsia" w:hAnsi="Myriad Pro" w:cstheme="majorBidi"/>
          <w:kern w:val="24"/>
          <w:lang w:val="en-US"/>
        </w:rPr>
        <w:t>Candidates</w:t>
      </w:r>
      <w:r w:rsidRPr="002B0890">
        <w:rPr>
          <w:rFonts w:ascii="Myriad Pro" w:eastAsiaTheme="minorEastAsia" w:hAnsi="Myriad Pro" w:cstheme="majorBidi"/>
          <w:kern w:val="24"/>
          <w:lang w:val="en-US"/>
        </w:rPr>
        <w:t>:</w:t>
      </w:r>
    </w:p>
    <w:p w14:paraId="51488739" w14:textId="317626D4" w:rsidR="00803287" w:rsidRPr="002B0890" w:rsidRDefault="00367E90" w:rsidP="009D1FF3">
      <w:pPr>
        <w:pStyle w:val="ListParagraph"/>
        <w:numPr>
          <w:ilvl w:val="0"/>
          <w:numId w:val="49"/>
        </w:numPr>
        <w:tabs>
          <w:tab w:val="left" w:pos="993"/>
          <w:tab w:val="left" w:pos="1560"/>
        </w:tabs>
        <w:spacing w:before="120" w:after="120"/>
        <w:ind w:left="1276" w:firstLine="0"/>
        <w:contextualSpacing w:val="0"/>
        <w:jc w:val="both"/>
        <w:outlineLvl w:val="2"/>
        <w:rPr>
          <w:rFonts w:ascii="Myriad Pro" w:hAnsi="Myriad Pro" w:cstheme="majorBidi"/>
          <w:kern w:val="24"/>
          <w:lang w:val="en-US"/>
        </w:rPr>
      </w:pPr>
      <w:r w:rsidRPr="002B0890">
        <w:rPr>
          <w:rFonts w:ascii="Myriad Pro" w:hAnsi="Myriad Pro" w:cstheme="majorBidi"/>
          <w:kern w:val="24"/>
          <w:lang w:val="en-US"/>
        </w:rPr>
        <w:t>a</w:t>
      </w:r>
      <w:r w:rsidR="167B3868" w:rsidRPr="002B0890">
        <w:rPr>
          <w:rFonts w:ascii="Myriad Pro" w:hAnsi="Myriad Pro" w:cstheme="majorBidi"/>
          <w:kern w:val="24"/>
          <w:lang w:val="en-US"/>
        </w:rPr>
        <w:t xml:space="preserve"> group of suppliers who have formed a partnership for this particular Competition. In this case all the members of the partnership shall be listed in Annex 1</w:t>
      </w:r>
      <w:r w:rsidR="000B54A0" w:rsidRPr="002B0890">
        <w:rPr>
          <w:rFonts w:ascii="Myriad Pro" w:hAnsi="Myriad Pro" w:cstheme="majorBidi"/>
          <w:kern w:val="24"/>
          <w:lang w:val="en-US"/>
        </w:rPr>
        <w:t xml:space="preserve"> </w:t>
      </w:r>
      <w:r w:rsidR="167B3868" w:rsidRPr="002B0890">
        <w:rPr>
          <w:rFonts w:ascii="Myriad Pro" w:hAnsi="Myriad Pro" w:cstheme="majorBidi"/>
          <w:kern w:val="24"/>
          <w:lang w:val="en-US"/>
        </w:rPr>
        <w:t>“Application form”</w:t>
      </w:r>
      <w:r w:rsidR="00072AFA" w:rsidRPr="002B0890">
        <w:rPr>
          <w:rFonts w:ascii="Myriad Pro" w:hAnsi="Myriad Pro" w:cstheme="majorBidi"/>
          <w:kern w:val="24"/>
          <w:lang w:val="en-US"/>
        </w:rPr>
        <w:t xml:space="preserve"> for each </w:t>
      </w:r>
      <w:r w:rsidR="00072AFA" w:rsidRPr="002B0890">
        <w:rPr>
          <w:rFonts w:ascii="Myriad Pro" w:hAnsi="Myriad Pro" w:cstheme="majorBidi"/>
          <w:kern w:val="24"/>
          <w:lang w:val="en-US"/>
        </w:rPr>
        <w:lastRenderedPageBreak/>
        <w:t>lot</w:t>
      </w:r>
      <w:r w:rsidR="167B3868" w:rsidRPr="002B0890">
        <w:rPr>
          <w:rFonts w:ascii="Myriad Pro" w:hAnsi="Myriad Pro" w:cstheme="majorBidi"/>
          <w:kern w:val="24"/>
          <w:lang w:val="en-US"/>
        </w:rPr>
        <w:t>. If it will be decided to award contracting rights to such partnership, then prior to concluding the Contract the partnership shall at its discretion either enter into a partnership agreement (within the meaning of Civil Law of the Republic of Latvia</w:t>
      </w:r>
      <w:r w:rsidR="2873941C" w:rsidRPr="002B0890">
        <w:rPr>
          <w:rFonts w:ascii="Myriad Pro" w:hAnsi="Myriad Pro" w:cstheme="majorBidi"/>
          <w:kern w:val="24"/>
          <w:lang w:val="en-US"/>
        </w:rPr>
        <w:t>,</w:t>
      </w:r>
      <w:r w:rsidR="167B3868" w:rsidRPr="002B0890">
        <w:rPr>
          <w:rFonts w:ascii="Myriad Pro" w:hAnsi="Myriad Pro" w:cstheme="majorBidi"/>
          <w:kern w:val="24"/>
          <w:lang w:val="en-US"/>
        </w:rPr>
        <w:t xml:space="preserve"> Sections 2241</w:t>
      </w:r>
      <w:r w:rsidR="2873941C" w:rsidRPr="002B0890">
        <w:rPr>
          <w:rFonts w:ascii="Myriad Pro" w:hAnsi="Myriad Pro" w:cstheme="majorBidi"/>
          <w:kern w:val="24"/>
          <w:lang w:val="en-US"/>
        </w:rPr>
        <w:t xml:space="preserve"> till </w:t>
      </w:r>
      <w:r w:rsidR="167B3868" w:rsidRPr="002B0890">
        <w:rPr>
          <w:rFonts w:ascii="Myriad Pro" w:hAnsi="Myriad Pro" w:cstheme="majorBidi"/>
          <w:kern w:val="24"/>
          <w:lang w:val="en-US"/>
        </w:rPr>
        <w:t>2280) and shall submit one copy of this agreement to the Contracting</w:t>
      </w:r>
      <w:r w:rsidR="2873941C" w:rsidRPr="002B0890">
        <w:rPr>
          <w:rFonts w:ascii="Myriad Pro" w:hAnsi="Myriad Pro" w:cstheme="majorBidi"/>
          <w:kern w:val="24"/>
          <w:lang w:val="en-US"/>
        </w:rPr>
        <w:t xml:space="preserve"> </w:t>
      </w:r>
      <w:r w:rsidR="167B3868" w:rsidRPr="002B0890">
        <w:rPr>
          <w:rFonts w:ascii="Myriad Pro" w:hAnsi="Myriad Pro" w:cstheme="majorBidi"/>
          <w:kern w:val="24"/>
          <w:lang w:val="en-US"/>
        </w:rPr>
        <w:t xml:space="preserve">Authority or establish a general or limited partnership (within the meaning of Commercial Law of the Republic of Latvia, Chapter IX and X) and notify the Contracting </w:t>
      </w:r>
      <w:r w:rsidR="2873941C" w:rsidRPr="002B0890">
        <w:rPr>
          <w:rFonts w:ascii="Myriad Pro" w:hAnsi="Myriad Pro" w:cstheme="majorBidi"/>
          <w:kern w:val="24"/>
          <w:lang w:val="en-US"/>
        </w:rPr>
        <w:t>A</w:t>
      </w:r>
      <w:r w:rsidR="167B3868" w:rsidRPr="002B0890">
        <w:rPr>
          <w:rFonts w:ascii="Myriad Pro" w:hAnsi="Myriad Pro" w:cstheme="majorBidi"/>
          <w:kern w:val="24"/>
          <w:lang w:val="en-US"/>
        </w:rPr>
        <w:t xml:space="preserve">uthority in writing. </w:t>
      </w:r>
    </w:p>
    <w:p w14:paraId="69B49E65" w14:textId="0489F4DF" w:rsidR="00981B23" w:rsidRPr="00270640" w:rsidRDefault="00367E90" w:rsidP="009D1FF3">
      <w:pPr>
        <w:pStyle w:val="ListParagraph"/>
        <w:numPr>
          <w:ilvl w:val="0"/>
          <w:numId w:val="49"/>
        </w:numPr>
        <w:tabs>
          <w:tab w:val="left" w:pos="993"/>
          <w:tab w:val="left" w:pos="1560"/>
        </w:tabs>
        <w:spacing w:before="120" w:after="120"/>
        <w:ind w:left="1276" w:firstLine="0"/>
        <w:contextualSpacing w:val="0"/>
        <w:jc w:val="both"/>
        <w:outlineLvl w:val="3"/>
        <w:rPr>
          <w:rFonts w:ascii="Myriad Pro" w:hAnsi="Myriad Pro" w:cstheme="majorBidi"/>
          <w:kern w:val="24"/>
          <w:lang w:val="en-US"/>
        </w:rPr>
      </w:pPr>
      <w:r w:rsidRPr="002B0890">
        <w:rPr>
          <w:rFonts w:ascii="Myriad Pro" w:hAnsi="Myriad Pro" w:cstheme="majorBidi"/>
          <w:lang w:val="en-US"/>
        </w:rPr>
        <w:t>an</w:t>
      </w:r>
      <w:r w:rsidR="00190E6E" w:rsidRPr="002B0890">
        <w:rPr>
          <w:rFonts w:ascii="Myriad Pro" w:hAnsi="Myriad Pro" w:cstheme="majorBidi"/>
          <w:lang w:val="en-US"/>
        </w:rPr>
        <w:t xml:space="preserve"> established and registered partnership (a general partnership or a limited partnership, within the meaning of Commercial Law of the Republic of Latvia, Chapter IX and X) which </w:t>
      </w:r>
      <w:r w:rsidR="00190E6E" w:rsidRPr="00270640">
        <w:rPr>
          <w:rFonts w:ascii="Myriad Pro" w:hAnsi="Myriad Pro" w:cstheme="majorBidi"/>
          <w:lang w:val="en-US"/>
        </w:rPr>
        <w:t xml:space="preserve">complies with the selection criteria for Candidates. </w:t>
      </w:r>
    </w:p>
    <w:p w14:paraId="190D9A71" w14:textId="77777777" w:rsidR="00F93F66" w:rsidRPr="00270640" w:rsidRDefault="00F93F66" w:rsidP="009D1FF3">
      <w:pPr>
        <w:pStyle w:val="ListParagraph"/>
        <w:numPr>
          <w:ilvl w:val="1"/>
          <w:numId w:val="46"/>
        </w:numPr>
        <w:tabs>
          <w:tab w:val="left" w:pos="993"/>
          <w:tab w:val="left" w:pos="1560"/>
        </w:tabs>
        <w:spacing w:before="120" w:after="120"/>
        <w:ind w:left="567" w:hanging="567"/>
        <w:jc w:val="both"/>
        <w:outlineLvl w:val="3"/>
        <w:rPr>
          <w:rFonts w:ascii="Myriad Pro" w:hAnsi="Myriad Pro" w:cstheme="majorBidi"/>
          <w:kern w:val="24"/>
          <w:lang w:val="en-US"/>
        </w:rPr>
      </w:pPr>
      <w:r w:rsidRPr="00270640">
        <w:rPr>
          <w:rFonts w:ascii="Myriad Pro" w:hAnsi="Myriad Pro" w:cstheme="majorBidi"/>
          <w:kern w:val="24"/>
          <w:lang w:val="en-US"/>
        </w:rPr>
        <w:t>According to Article 5k of Council Regulation (EU) 2022/576 of 8 April 2022 amending Regulation (EU) No 833/2014 concerning restrictive measures in view of Russia’s actions destabilising the situation in Ukraine and Contracting Authority’s discretion according to Section 15 of the Public Procurement Law of Latvia it is prohibited to participate in the Competition:</w:t>
      </w:r>
    </w:p>
    <w:p w14:paraId="3EDE687A" w14:textId="77777777" w:rsidR="00BD5E69" w:rsidRPr="00375A30" w:rsidRDefault="00F93F66" w:rsidP="009D1FF3">
      <w:pPr>
        <w:pStyle w:val="ListParagraph"/>
        <w:numPr>
          <w:ilvl w:val="2"/>
          <w:numId w:val="46"/>
        </w:numPr>
        <w:tabs>
          <w:tab w:val="left" w:pos="993"/>
          <w:tab w:val="left" w:pos="1560"/>
        </w:tabs>
        <w:spacing w:before="120" w:after="120"/>
        <w:ind w:left="1276" w:hanging="709"/>
        <w:jc w:val="both"/>
        <w:outlineLvl w:val="3"/>
        <w:rPr>
          <w:rFonts w:ascii="Myriad Pro" w:hAnsi="Myriad Pro" w:cstheme="majorBidi"/>
          <w:kern w:val="24"/>
          <w:lang w:val="en-US"/>
        </w:rPr>
      </w:pPr>
      <w:r w:rsidRPr="00270640">
        <w:rPr>
          <w:rFonts w:ascii="Myriad Pro" w:hAnsi="Myriad Pro" w:cstheme="majorBidi"/>
          <w:kern w:val="24"/>
          <w:lang w:val="en-US"/>
        </w:rPr>
        <w:t xml:space="preserve">a Russian national, or a natural or legal person, entity or body established in Russia or in country which is not member to the Agreement on Government Procurement of the World Trade </w:t>
      </w:r>
      <w:r w:rsidRPr="00375A30">
        <w:rPr>
          <w:rFonts w:ascii="Myriad Pro" w:hAnsi="Myriad Pro" w:cstheme="majorBidi"/>
          <w:kern w:val="24"/>
          <w:lang w:val="en-US"/>
        </w:rPr>
        <w:t>Organisation;</w:t>
      </w:r>
    </w:p>
    <w:p w14:paraId="7B0845E8" w14:textId="3947DDD6" w:rsidR="00F93F66" w:rsidRPr="00375A30" w:rsidRDefault="00F93F66" w:rsidP="009D1FF3">
      <w:pPr>
        <w:pStyle w:val="ListParagraph"/>
        <w:numPr>
          <w:ilvl w:val="2"/>
          <w:numId w:val="46"/>
        </w:numPr>
        <w:tabs>
          <w:tab w:val="left" w:pos="993"/>
          <w:tab w:val="left" w:pos="1560"/>
        </w:tabs>
        <w:spacing w:before="120" w:after="120"/>
        <w:ind w:left="1276" w:hanging="709"/>
        <w:jc w:val="both"/>
        <w:outlineLvl w:val="3"/>
        <w:rPr>
          <w:rFonts w:ascii="Myriad Pro" w:hAnsi="Myriad Pro" w:cstheme="majorBidi"/>
          <w:kern w:val="24"/>
          <w:lang w:val="en-US"/>
        </w:rPr>
      </w:pPr>
      <w:r w:rsidRPr="00375A30">
        <w:rPr>
          <w:rFonts w:ascii="Myriad Pro" w:hAnsi="Myriad Pro" w:cstheme="majorBidi"/>
          <w:kern w:val="24"/>
          <w:lang w:val="en-US"/>
        </w:rPr>
        <w:t xml:space="preserve">a legal person, entity or body whose proprietary rights are directly or indirectly owned for more than 50 % by an entity referred to in point </w:t>
      </w:r>
      <w:r w:rsidR="009C16ED">
        <w:rPr>
          <w:rFonts w:ascii="Myriad Pro" w:hAnsi="Myriad Pro" w:cstheme="majorBidi"/>
          <w:kern w:val="24"/>
          <w:lang w:val="en-US"/>
        </w:rPr>
        <w:t>3</w:t>
      </w:r>
      <w:r w:rsidRPr="00375A30">
        <w:rPr>
          <w:rFonts w:ascii="Myriad Pro" w:hAnsi="Myriad Pro" w:cstheme="majorBidi"/>
          <w:kern w:val="24"/>
          <w:lang w:val="en-US"/>
        </w:rPr>
        <w:t>.2.1. of this paragraph;</w:t>
      </w:r>
    </w:p>
    <w:p w14:paraId="4D18B796" w14:textId="77777777" w:rsidR="00BD5E69" w:rsidRPr="00375A30" w:rsidRDefault="00F93F66" w:rsidP="00BD5E69">
      <w:pPr>
        <w:tabs>
          <w:tab w:val="left" w:pos="993"/>
          <w:tab w:val="left" w:pos="1560"/>
        </w:tabs>
        <w:spacing w:before="120" w:after="120"/>
        <w:ind w:left="1276" w:hanging="709"/>
        <w:jc w:val="both"/>
        <w:outlineLvl w:val="3"/>
        <w:rPr>
          <w:rFonts w:ascii="Myriad Pro" w:hAnsi="Myriad Pro" w:cstheme="majorBidi"/>
          <w:kern w:val="24"/>
          <w:lang w:val="en-US"/>
        </w:rPr>
      </w:pPr>
      <w:r w:rsidRPr="00375A30">
        <w:rPr>
          <w:rFonts w:ascii="Myriad Pro" w:hAnsi="Myriad Pro" w:cstheme="majorBidi"/>
          <w:kern w:val="24"/>
          <w:lang w:val="en-US"/>
        </w:rPr>
        <w:t>or</w:t>
      </w:r>
    </w:p>
    <w:p w14:paraId="60943D02" w14:textId="13B3A4DB" w:rsidR="00F93F66" w:rsidRPr="00375A30" w:rsidRDefault="00F93F66" w:rsidP="009D1FF3">
      <w:pPr>
        <w:pStyle w:val="ListParagraph"/>
        <w:numPr>
          <w:ilvl w:val="2"/>
          <w:numId w:val="46"/>
        </w:numPr>
        <w:tabs>
          <w:tab w:val="left" w:pos="993"/>
          <w:tab w:val="left" w:pos="1560"/>
        </w:tabs>
        <w:spacing w:before="120" w:after="120"/>
        <w:ind w:left="1276" w:hanging="709"/>
        <w:jc w:val="both"/>
        <w:outlineLvl w:val="3"/>
        <w:rPr>
          <w:rFonts w:ascii="Myriad Pro" w:hAnsi="Myriad Pro" w:cstheme="majorBidi"/>
          <w:kern w:val="24"/>
          <w:lang w:val="en-US"/>
        </w:rPr>
      </w:pPr>
      <w:r w:rsidRPr="00375A30">
        <w:rPr>
          <w:rFonts w:ascii="Myriad Pro" w:hAnsi="Myriad Pro" w:cstheme="majorBidi"/>
          <w:kern w:val="24"/>
          <w:lang w:val="en-US"/>
        </w:rPr>
        <w:t xml:space="preserve">a natural or legal person, entity or body acting on behalf or at the direction of an entity referred to in point </w:t>
      </w:r>
      <w:r w:rsidR="009C16ED">
        <w:rPr>
          <w:rFonts w:ascii="Myriad Pro" w:hAnsi="Myriad Pro" w:cstheme="majorBidi"/>
          <w:kern w:val="24"/>
          <w:lang w:val="en-US"/>
        </w:rPr>
        <w:t>3</w:t>
      </w:r>
      <w:r w:rsidRPr="00375A30">
        <w:rPr>
          <w:rFonts w:ascii="Myriad Pro" w:hAnsi="Myriad Pro" w:cstheme="majorBidi"/>
          <w:kern w:val="24"/>
          <w:lang w:val="en-US"/>
        </w:rPr>
        <w:t xml:space="preserve">.2.1. or </w:t>
      </w:r>
      <w:r w:rsidR="009C16ED">
        <w:rPr>
          <w:rFonts w:ascii="Myriad Pro" w:hAnsi="Myriad Pro" w:cstheme="majorBidi"/>
          <w:kern w:val="24"/>
          <w:lang w:val="en-US"/>
        </w:rPr>
        <w:t>3</w:t>
      </w:r>
      <w:r w:rsidRPr="00375A30">
        <w:rPr>
          <w:rFonts w:ascii="Myriad Pro" w:hAnsi="Myriad Pro" w:cstheme="majorBidi"/>
          <w:kern w:val="24"/>
          <w:lang w:val="en-US"/>
        </w:rPr>
        <w:t>.2.2. of this paragraph, including, where they account for more than 10 % of the contract value, subcontractors, suppliers or entities whose capacities are being relied on within the meaning of the Public Procurement Law of Latvia.</w:t>
      </w:r>
    </w:p>
    <w:p w14:paraId="2FFFA9A5" w14:textId="4FD9A8C7" w:rsidR="005C16C2" w:rsidRPr="002B0890" w:rsidRDefault="005C16C2" w:rsidP="009D1FF3">
      <w:pPr>
        <w:keepNext/>
        <w:numPr>
          <w:ilvl w:val="0"/>
          <w:numId w:val="46"/>
        </w:numPr>
        <w:spacing w:before="120" w:after="120"/>
        <w:ind w:left="567" w:hanging="567"/>
        <w:jc w:val="both"/>
        <w:outlineLvl w:val="0"/>
        <w:rPr>
          <w:rFonts w:ascii="Myriad Pro" w:hAnsi="Myriad Pro" w:cstheme="majorBidi"/>
          <w:b/>
          <w:bCs/>
          <w:caps/>
          <w:spacing w:val="25"/>
          <w:kern w:val="24"/>
          <w:lang w:val="en-US"/>
        </w:rPr>
      </w:pPr>
      <w:bookmarkStart w:id="118" w:name="_Toc530003056"/>
      <w:bookmarkStart w:id="119" w:name="_Toc530003102"/>
      <w:bookmarkStart w:id="120" w:name="_Toc530003148"/>
      <w:bookmarkStart w:id="121" w:name="_Toc530003222"/>
      <w:bookmarkStart w:id="122" w:name="_Toc471214450"/>
      <w:bookmarkStart w:id="123" w:name="_Toc471229317"/>
      <w:bookmarkStart w:id="124" w:name="_Toc471229470"/>
      <w:bookmarkStart w:id="125" w:name="_Toc471229623"/>
      <w:bookmarkStart w:id="126" w:name="_Toc471232222"/>
      <w:bookmarkStart w:id="127" w:name="_Toc471252294"/>
      <w:bookmarkStart w:id="128" w:name="_Toc530003057"/>
      <w:bookmarkStart w:id="129" w:name="_Toc530003103"/>
      <w:bookmarkStart w:id="130" w:name="_Toc530003149"/>
      <w:bookmarkStart w:id="131" w:name="_Toc530003223"/>
      <w:bookmarkStart w:id="132" w:name="_Toc530003058"/>
      <w:bookmarkStart w:id="133" w:name="_Toc530003104"/>
      <w:bookmarkStart w:id="134" w:name="_Toc530003150"/>
      <w:bookmarkStart w:id="135" w:name="_Toc530003224"/>
      <w:bookmarkStart w:id="136" w:name="_Toc530003059"/>
      <w:bookmarkStart w:id="137" w:name="_Toc530003105"/>
      <w:bookmarkStart w:id="138" w:name="_Toc530003151"/>
      <w:bookmarkStart w:id="139" w:name="_Toc530003225"/>
      <w:bookmarkStart w:id="140" w:name="_Toc530003060"/>
      <w:bookmarkStart w:id="141" w:name="_Toc530003106"/>
      <w:bookmarkStart w:id="142" w:name="_Toc530003152"/>
      <w:bookmarkStart w:id="143" w:name="_Toc530003226"/>
      <w:bookmarkStart w:id="144" w:name="_Toc530003061"/>
      <w:bookmarkStart w:id="145" w:name="_Toc530003107"/>
      <w:bookmarkStart w:id="146" w:name="_Toc530003153"/>
      <w:bookmarkStart w:id="147" w:name="_Toc530003227"/>
      <w:bookmarkStart w:id="148" w:name="_Toc530003062"/>
      <w:bookmarkStart w:id="149" w:name="_Toc530003108"/>
      <w:bookmarkStart w:id="150" w:name="_Toc530003154"/>
      <w:bookmarkStart w:id="151" w:name="_Toc530003228"/>
      <w:bookmarkStart w:id="152" w:name="_Toc530003063"/>
      <w:bookmarkStart w:id="153" w:name="_Toc530003109"/>
      <w:bookmarkStart w:id="154" w:name="_Toc530003155"/>
      <w:bookmarkStart w:id="155" w:name="_Toc530003229"/>
      <w:bookmarkStart w:id="156" w:name="_Toc530003064"/>
      <w:bookmarkStart w:id="157" w:name="_Toc530003110"/>
      <w:bookmarkStart w:id="158" w:name="_Toc530003156"/>
      <w:bookmarkStart w:id="159" w:name="_Toc530003230"/>
      <w:bookmarkStart w:id="160" w:name="_Toc530003065"/>
      <w:bookmarkStart w:id="161" w:name="_Toc530003111"/>
      <w:bookmarkStart w:id="162" w:name="_Toc530003157"/>
      <w:bookmarkStart w:id="163" w:name="_Toc530003231"/>
      <w:bookmarkStart w:id="164" w:name="_Toc485284002"/>
      <w:bookmarkStart w:id="165" w:name="_Toc485809592"/>
      <w:bookmarkStart w:id="166" w:name="_Ref530001064"/>
      <w:bookmarkStart w:id="167" w:name="_Toc530482703"/>
      <w:bookmarkStart w:id="168" w:name="_Toc11328141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2B0890">
        <w:rPr>
          <w:rFonts w:ascii="Myriad Pro" w:hAnsi="Myriad Pro" w:cstheme="majorBidi"/>
          <w:b/>
          <w:bCs/>
          <w:caps/>
          <w:spacing w:val="25"/>
          <w:kern w:val="24"/>
          <w:lang w:val="en-US"/>
        </w:rPr>
        <w:t xml:space="preserve">Selection criteria for </w:t>
      </w:r>
      <w:bookmarkEnd w:id="164"/>
      <w:bookmarkEnd w:id="165"/>
      <w:r w:rsidR="00B95CA5" w:rsidRPr="002B0890">
        <w:rPr>
          <w:rFonts w:ascii="Myriad Pro" w:hAnsi="Myriad Pro" w:cstheme="majorBidi"/>
          <w:b/>
          <w:bCs/>
          <w:caps/>
          <w:spacing w:val="25"/>
          <w:kern w:val="24"/>
          <w:lang w:val="en-US"/>
        </w:rPr>
        <w:t>CANDIDATE</w:t>
      </w:r>
      <w:r w:rsidR="1B3CA6A8" w:rsidRPr="002B0890">
        <w:rPr>
          <w:rFonts w:ascii="Myriad Pro" w:hAnsi="Myriad Pro" w:cstheme="majorBidi"/>
          <w:b/>
          <w:bCs/>
          <w:caps/>
          <w:spacing w:val="25"/>
          <w:kern w:val="24"/>
          <w:lang w:val="en-US"/>
        </w:rPr>
        <w:t>S</w:t>
      </w:r>
      <w:bookmarkStart w:id="169" w:name="_Ref471226083"/>
      <w:bookmarkStart w:id="170" w:name="_Toc471229320"/>
      <w:bookmarkStart w:id="171" w:name="_Toc471229626"/>
      <w:bookmarkEnd w:id="166"/>
      <w:bookmarkEnd w:id="167"/>
      <w:bookmarkEnd w:id="168"/>
    </w:p>
    <w:p w14:paraId="2A5A941C" w14:textId="13EC92BB" w:rsidR="00506158" w:rsidRPr="002B0890" w:rsidRDefault="00506158" w:rsidP="009D1FF3">
      <w:pPr>
        <w:pStyle w:val="ListParagraph"/>
        <w:numPr>
          <w:ilvl w:val="1"/>
          <w:numId w:val="46"/>
        </w:numPr>
        <w:tabs>
          <w:tab w:val="num" w:pos="1815"/>
        </w:tabs>
        <w:spacing w:before="120" w:after="120"/>
        <w:ind w:left="567" w:hanging="567"/>
        <w:contextualSpacing w:val="0"/>
        <w:jc w:val="both"/>
        <w:outlineLvl w:val="1"/>
        <w:rPr>
          <w:rFonts w:ascii="Myriad Pro" w:hAnsi="Myriad Pro" w:cstheme="majorBidi"/>
          <w:lang w:val="en-US"/>
        </w:rPr>
      </w:pPr>
      <w:bookmarkStart w:id="172" w:name="_Ref530085666"/>
      <w:bookmarkStart w:id="173" w:name="_Ref480285143"/>
      <w:bookmarkStart w:id="174" w:name="_Toc493844661"/>
      <w:bookmarkStart w:id="175" w:name="_Ref529997332"/>
      <w:r w:rsidRPr="002B0890">
        <w:rPr>
          <w:rFonts w:ascii="Myriad Pro" w:hAnsi="Myriad Pro" w:cstheme="majorBidi"/>
          <w:b/>
          <w:bCs/>
          <w:kern w:val="24"/>
          <w:lang w:val="en-US"/>
        </w:rPr>
        <w:t>Exclusion grounds</w:t>
      </w:r>
      <w:bookmarkEnd w:id="172"/>
      <w:r w:rsidR="009E3A36" w:rsidRPr="002B0890">
        <w:rPr>
          <w:rFonts w:ascii="Myriad Pro" w:hAnsi="Myriad Pro" w:cstheme="majorBidi"/>
          <w:b/>
          <w:bCs/>
          <w:kern w:val="24"/>
          <w:lang w:val="en-US"/>
        </w:rPr>
        <w:t xml:space="preserve"> </w:t>
      </w:r>
      <w:r w:rsidR="009E3A36" w:rsidRPr="002B0890">
        <w:rPr>
          <w:rFonts w:ascii="Myriad Pro" w:hAnsi="Myriad Pro" w:cstheme="majorBidi"/>
          <w:b/>
          <w:bCs/>
          <w:i/>
          <w:iCs/>
          <w:kern w:val="24"/>
          <w:lang w:val="en-US"/>
        </w:rPr>
        <w:t>(</w:t>
      </w:r>
      <w:bookmarkStart w:id="176" w:name="_Toc493844669"/>
      <w:r w:rsidR="009E3A36" w:rsidRPr="002B0890">
        <w:rPr>
          <w:rFonts w:ascii="Myriad Pro" w:hAnsi="Myriad Pro" w:cstheme="majorBidi"/>
          <w:i/>
          <w:iCs/>
          <w:kern w:val="24"/>
          <w:lang w:val="en-US"/>
        </w:rPr>
        <w:t xml:space="preserve">will be verified </w:t>
      </w:r>
      <w:r w:rsidR="00132BD2" w:rsidRPr="002B0890">
        <w:rPr>
          <w:rFonts w:ascii="Myriad Pro" w:hAnsi="Myriad Pro" w:cstheme="majorBidi"/>
          <w:i/>
          <w:iCs/>
          <w:kern w:val="24"/>
          <w:lang w:val="en-US"/>
        </w:rPr>
        <w:t>according to</w:t>
      </w:r>
      <w:r w:rsidR="009E3A36" w:rsidRPr="002B0890">
        <w:rPr>
          <w:rFonts w:ascii="Myriad Pro" w:hAnsi="Myriad Pro" w:cstheme="majorBidi"/>
          <w:i/>
          <w:iCs/>
          <w:kern w:val="24"/>
          <w:lang w:val="en-US"/>
        </w:rPr>
        <w:t xml:space="preserve"> Section</w:t>
      </w:r>
      <w:r w:rsidR="004C5843" w:rsidRPr="002B0890">
        <w:rPr>
          <w:rFonts w:ascii="Myriad Pro" w:hAnsi="Myriad Pro" w:cstheme="majorBidi"/>
          <w:i/>
          <w:iCs/>
          <w:kern w:val="24"/>
          <w:lang w:val="en-US"/>
        </w:rPr>
        <w:t xml:space="preserve"> 10</w:t>
      </w:r>
      <w:r w:rsidR="009E3A36" w:rsidRPr="002B0890">
        <w:rPr>
          <w:rFonts w:ascii="Myriad Pro" w:hAnsi="Myriad Pro" w:cstheme="majorBidi"/>
          <w:i/>
          <w:iCs/>
          <w:kern w:val="24"/>
          <w:lang w:val="en-US"/>
        </w:rPr>
        <w:t xml:space="preserve"> of </w:t>
      </w:r>
      <w:r w:rsidR="00BD5160">
        <w:rPr>
          <w:rFonts w:ascii="Myriad Pro" w:hAnsi="Myriad Pro" w:cstheme="majorBidi"/>
          <w:i/>
          <w:iCs/>
          <w:kern w:val="24"/>
          <w:lang w:val="en-US"/>
        </w:rPr>
        <w:t xml:space="preserve">the </w:t>
      </w:r>
      <w:r w:rsidR="009E3A36" w:rsidRPr="002B0890">
        <w:rPr>
          <w:rFonts w:ascii="Myriad Pro" w:hAnsi="Myriad Pro" w:cstheme="majorBidi"/>
          <w:i/>
          <w:iCs/>
          <w:kern w:val="24"/>
          <w:lang w:val="en-US"/>
        </w:rPr>
        <w:t>Regulation</w:t>
      </w:r>
      <w:r w:rsidR="00BD5160">
        <w:rPr>
          <w:rFonts w:ascii="Myriad Pro" w:hAnsi="Myriad Pro" w:cstheme="majorBidi"/>
          <w:i/>
          <w:iCs/>
          <w:kern w:val="24"/>
          <w:lang w:val="en-US"/>
        </w:rPr>
        <w:t>s</w:t>
      </w:r>
      <w:r w:rsidR="009E3A36" w:rsidRPr="002B0890">
        <w:rPr>
          <w:rFonts w:ascii="Myriad Pro" w:hAnsi="Myriad Pro" w:cstheme="majorBidi"/>
          <w:i/>
          <w:iCs/>
          <w:kern w:val="24"/>
          <w:lang w:val="en-US"/>
        </w:rPr>
        <w:t>)</w:t>
      </w:r>
      <w:bookmarkEnd w:id="176"/>
    </w:p>
    <w:p w14:paraId="5752A5E1" w14:textId="75C5BD7D" w:rsidR="004E32AC" w:rsidRPr="002B0890" w:rsidRDefault="00BD5160" w:rsidP="0019488E">
      <w:pPr>
        <w:tabs>
          <w:tab w:val="num" w:pos="1560"/>
          <w:tab w:val="left" w:pos="1928"/>
        </w:tabs>
        <w:spacing w:before="120" w:after="120"/>
        <w:ind w:left="567" w:hanging="567"/>
        <w:jc w:val="both"/>
        <w:outlineLvl w:val="3"/>
        <w:rPr>
          <w:rFonts w:ascii="Myriad Pro" w:hAnsi="Myriad Pro" w:cstheme="majorBidi"/>
          <w:b/>
          <w:bCs/>
          <w:kern w:val="24"/>
          <w:lang w:val="en-US"/>
        </w:rPr>
      </w:pPr>
      <w:r>
        <w:rPr>
          <w:rFonts w:ascii="Myriad Pro" w:hAnsi="Myriad Pro" w:cstheme="majorBidi"/>
          <w:kern w:val="24"/>
          <w:lang w:val="en-US"/>
        </w:rPr>
        <w:tab/>
      </w:r>
      <w:r w:rsidR="00506158" w:rsidRPr="002B0890">
        <w:rPr>
          <w:rFonts w:ascii="Myriad Pro" w:hAnsi="Myriad Pro" w:cstheme="majorBidi"/>
          <w:kern w:val="24"/>
          <w:lang w:val="en-US"/>
        </w:rPr>
        <w:t>The Contracting Authority shall exclude the Candidate from further participation in the Competition in any of the following circumstances:</w:t>
      </w:r>
    </w:p>
    <w:tbl>
      <w:tblPr>
        <w:tblStyle w:val="ListTable3-Accent111"/>
        <w:tblW w:w="10060" w:type="dxa"/>
        <w:tblLayout w:type="fixed"/>
        <w:tblLook w:val="04A0" w:firstRow="1" w:lastRow="0" w:firstColumn="1" w:lastColumn="0" w:noHBand="0" w:noVBand="1"/>
      </w:tblPr>
      <w:tblGrid>
        <w:gridCol w:w="846"/>
        <w:gridCol w:w="4410"/>
        <w:gridCol w:w="4804"/>
      </w:tblGrid>
      <w:tr w:rsidR="004E32AC" w:rsidRPr="004E32AC" w14:paraId="53666F0D" w14:textId="77777777" w:rsidTr="51943B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18B29CA8" w14:textId="77777777" w:rsidR="004E32AC" w:rsidRPr="004E32AC" w:rsidRDefault="004E32AC" w:rsidP="0019488E">
            <w:pPr>
              <w:spacing w:before="120" w:after="120"/>
              <w:ind w:left="567" w:hanging="567"/>
              <w:jc w:val="both"/>
              <w:rPr>
                <w:rFonts w:ascii="Myriad Pro" w:hAnsi="Myriad Pro" w:cstheme="majorBidi"/>
                <w:kern w:val="24"/>
                <w:sz w:val="22"/>
                <w:szCs w:val="22"/>
              </w:rPr>
            </w:pPr>
            <w:r w:rsidRPr="004E32AC">
              <w:rPr>
                <w:rFonts w:ascii="Myriad Pro" w:hAnsi="Myriad Pro" w:cstheme="majorBidi"/>
                <w:kern w:val="24"/>
                <w:sz w:val="22"/>
                <w:szCs w:val="22"/>
              </w:rPr>
              <w:t>No</w:t>
            </w:r>
          </w:p>
        </w:tc>
        <w:tc>
          <w:tcPr>
            <w:tcW w:w="4410" w:type="dxa"/>
            <w:vAlign w:val="center"/>
          </w:tcPr>
          <w:p w14:paraId="17308C6F" w14:textId="77777777" w:rsidR="004E32AC" w:rsidRPr="004E32AC" w:rsidRDefault="004E32AC"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Requirement</w:t>
            </w:r>
          </w:p>
        </w:tc>
        <w:tc>
          <w:tcPr>
            <w:tcW w:w="4804" w:type="dxa"/>
            <w:vAlign w:val="center"/>
          </w:tcPr>
          <w:p w14:paraId="3C884907" w14:textId="77777777" w:rsidR="004E32AC" w:rsidRPr="004E32AC" w:rsidRDefault="004E32AC"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Documents to be submitted </w:t>
            </w:r>
            <w:r w:rsidRPr="004E32AC">
              <w:rPr>
                <w:rFonts w:ascii="Myriad Pro" w:hAnsi="Myriad Pro" w:cstheme="majorBidi"/>
                <w:kern w:val="24"/>
                <w:sz w:val="22"/>
                <w:szCs w:val="22"/>
                <w:vertAlign w:val="superscript"/>
              </w:rPr>
              <w:footnoteReference w:id="2"/>
            </w:r>
          </w:p>
        </w:tc>
      </w:tr>
      <w:tr w:rsidR="004E32AC" w:rsidRPr="004E32AC" w14:paraId="0C163260" w14:textId="77777777" w:rsidTr="51943BE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846" w:type="dxa"/>
          </w:tcPr>
          <w:p w14:paraId="1BBF39F0" w14:textId="77777777" w:rsidR="004E32AC" w:rsidRPr="004E32AC" w:rsidRDefault="004E32AC" w:rsidP="009D1FF3">
            <w:pPr>
              <w:numPr>
                <w:ilvl w:val="2"/>
                <w:numId w:val="50"/>
              </w:numPr>
              <w:spacing w:before="120" w:after="120"/>
              <w:ind w:left="567" w:hanging="567"/>
              <w:jc w:val="both"/>
              <w:outlineLvl w:val="1"/>
              <w:rPr>
                <w:rFonts w:ascii="Myriad Pro" w:hAnsi="Myriad Pro" w:cstheme="majorBidi"/>
                <w:b w:val="0"/>
                <w:bCs w:val="0"/>
                <w:vanish/>
                <w:kern w:val="24"/>
                <w:sz w:val="22"/>
                <w:szCs w:val="22"/>
              </w:rPr>
            </w:pPr>
            <w:bookmarkStart w:id="177" w:name="_Ref530001038"/>
          </w:p>
          <w:p w14:paraId="121E7B77"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bookmarkEnd w:id="177"/>
        <w:tc>
          <w:tcPr>
            <w:tcW w:w="4410" w:type="dxa"/>
          </w:tcPr>
          <w:p w14:paraId="36733E73" w14:textId="76B532D0" w:rsidR="004E32AC" w:rsidRPr="004E32AC" w:rsidRDefault="004E32AC" w:rsidP="00BD5160">
            <w:pPr>
              <w:spacing w:before="120" w:after="120"/>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Within previous 3 (three) years before submission of the Application the Candidate or a person who is the Candidate’s management board or supervisory board member, person with representation rights or a procura holder, or a person who is </w:t>
            </w:r>
            <w:r w:rsidR="00B25070" w:rsidRPr="002B0890">
              <w:rPr>
                <w:rFonts w:ascii="Myriad Pro" w:hAnsi="Myriad Pro" w:cstheme="majorBidi"/>
                <w:kern w:val="24"/>
                <w:sz w:val="22"/>
                <w:szCs w:val="22"/>
              </w:rPr>
              <w:t>authorized</w:t>
            </w:r>
            <w:r w:rsidRPr="004E32AC">
              <w:rPr>
                <w:rFonts w:ascii="Myriad Pro" w:hAnsi="Myriad Pro" w:cstheme="majorBidi"/>
                <w:kern w:val="24"/>
                <w:sz w:val="22"/>
                <w:szCs w:val="22"/>
              </w:rPr>
              <w:t xml:space="preserve"> to represent the Candidate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4B3C3C60" w14:textId="60E50CFC" w:rsidR="00AE2C47"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 xml:space="preserve">establishment, management of, involvement in a criminal </w:t>
            </w:r>
            <w:r w:rsidR="00B25070" w:rsidRPr="00AE2C47">
              <w:rPr>
                <w:rFonts w:ascii="Myriad Pro" w:hAnsi="Myriad Pro" w:cstheme="majorBidi"/>
                <w:kern w:val="24"/>
                <w:sz w:val="22"/>
                <w:szCs w:val="22"/>
              </w:rPr>
              <w:t>organization</w:t>
            </w:r>
            <w:r w:rsidRPr="00AE2C47">
              <w:rPr>
                <w:rFonts w:ascii="Myriad Pro" w:hAnsi="Myriad Pro" w:cstheme="majorBidi"/>
                <w:kern w:val="24"/>
                <w:sz w:val="22"/>
                <w:szCs w:val="22"/>
              </w:rPr>
              <w:t xml:space="preserve"> or in an </w:t>
            </w:r>
            <w:r w:rsidR="00B25070" w:rsidRPr="00AE2C47">
              <w:rPr>
                <w:rFonts w:ascii="Myriad Pro" w:hAnsi="Myriad Pro" w:cstheme="majorBidi"/>
                <w:kern w:val="24"/>
                <w:sz w:val="22"/>
                <w:szCs w:val="22"/>
              </w:rPr>
              <w:t>organized</w:t>
            </w:r>
            <w:r w:rsidRPr="00AE2C47">
              <w:rPr>
                <w:rFonts w:ascii="Myriad Pro" w:hAnsi="Myriad Pro" w:cstheme="majorBidi"/>
                <w:kern w:val="24"/>
                <w:sz w:val="22"/>
                <w:szCs w:val="22"/>
              </w:rPr>
              <w:t xml:space="preserve"> group included in the criminal </w:t>
            </w:r>
            <w:r w:rsidR="00B25070" w:rsidRPr="00AE2C47">
              <w:rPr>
                <w:rFonts w:ascii="Myriad Pro" w:hAnsi="Myriad Pro" w:cstheme="majorBidi"/>
                <w:kern w:val="24"/>
                <w:sz w:val="22"/>
                <w:szCs w:val="22"/>
              </w:rPr>
              <w:t>organization</w:t>
            </w:r>
            <w:r w:rsidRPr="00AE2C47">
              <w:rPr>
                <w:rFonts w:ascii="Myriad Pro" w:hAnsi="Myriad Pro" w:cstheme="majorBidi"/>
                <w:kern w:val="24"/>
                <w:sz w:val="22"/>
                <w:szCs w:val="22"/>
              </w:rPr>
              <w:t xml:space="preserve"> or other criminal </w:t>
            </w:r>
            <w:r w:rsidRPr="00AE2C47">
              <w:rPr>
                <w:rFonts w:ascii="Myriad Pro" w:hAnsi="Myriad Pro" w:cstheme="majorBidi"/>
                <w:kern w:val="24"/>
                <w:sz w:val="22"/>
                <w:szCs w:val="22"/>
              </w:rPr>
              <w:lastRenderedPageBreak/>
              <w:t xml:space="preserve">formation, or participation in criminal offences committed by such an </w:t>
            </w:r>
            <w:r w:rsidR="00B25070" w:rsidRPr="00AE2C47">
              <w:rPr>
                <w:rFonts w:ascii="Myriad Pro" w:hAnsi="Myriad Pro" w:cstheme="majorBidi"/>
                <w:kern w:val="24"/>
                <w:sz w:val="22"/>
                <w:szCs w:val="22"/>
              </w:rPr>
              <w:t>organization</w:t>
            </w:r>
            <w:r w:rsidRPr="00AE2C47">
              <w:rPr>
                <w:rFonts w:ascii="Myriad Pro" w:hAnsi="Myriad Pro" w:cstheme="majorBidi"/>
                <w:kern w:val="24"/>
                <w:sz w:val="22"/>
                <w:szCs w:val="22"/>
              </w:rPr>
              <w:t>,</w:t>
            </w:r>
          </w:p>
          <w:p w14:paraId="508D8B1B" w14:textId="77777777" w:rsidR="00AE2C47"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 xml:space="preserve">bribe-taking, bribery, bribe misappropriation, intermediation in bribery, </w:t>
            </w:r>
            <w:r w:rsidR="00B25070" w:rsidRPr="00AE2C47">
              <w:rPr>
                <w:rFonts w:ascii="Myriad Pro" w:hAnsi="Myriad Pro" w:cstheme="majorBidi"/>
                <w:kern w:val="24"/>
                <w:sz w:val="22"/>
                <w:szCs w:val="22"/>
              </w:rPr>
              <w:t>unauthorized</w:t>
            </w:r>
            <w:r w:rsidRPr="00AE2C47">
              <w:rPr>
                <w:rFonts w:ascii="Myriad Pro" w:hAnsi="Myriad Pro" w:cstheme="majorBidi"/>
                <w:kern w:val="24"/>
                <w:sz w:val="22"/>
                <w:szCs w:val="22"/>
              </w:rPr>
              <w:t xml:space="preserve"> participation in property transactions, taking of prohibited benefit, commercial bribing, unlawful claiming of benefits, accepting and providing of benefits, trading influences,</w:t>
            </w:r>
          </w:p>
          <w:p w14:paraId="569F19BE" w14:textId="77777777" w:rsidR="00AE2C47"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fraud, misappropriation or money-laundering,</w:t>
            </w:r>
          </w:p>
          <w:p w14:paraId="6DFADFE9" w14:textId="77777777" w:rsidR="00AE2C47"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terrorism, terrorism funding, formation or organization of terrorist group, travelling for terrorism purposes, justification of terrorism, calling to terrorism, terrorism threats or recruiting and training a person in performance of acts of terrorism,</w:t>
            </w:r>
          </w:p>
          <w:p w14:paraId="414329D5" w14:textId="77777777" w:rsidR="00AE2C47"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human trafficking,</w:t>
            </w:r>
          </w:p>
          <w:p w14:paraId="0FFD26C5" w14:textId="246B3E56" w:rsidR="004E32AC"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rPr>
            </w:pPr>
            <w:r w:rsidRPr="00AE2C47">
              <w:rPr>
                <w:rFonts w:ascii="Myriad Pro" w:hAnsi="Myriad Pro" w:cstheme="majorBidi"/>
                <w:kern w:val="24"/>
                <w:sz w:val="22"/>
                <w:szCs w:val="22"/>
              </w:rPr>
              <w:t>evasion of taxes and similar payments.</w:t>
            </w:r>
          </w:p>
        </w:tc>
        <w:tc>
          <w:tcPr>
            <w:tcW w:w="4804" w:type="dxa"/>
          </w:tcPr>
          <w:p w14:paraId="7DC5107B" w14:textId="3A50C730" w:rsidR="004E32AC" w:rsidRPr="004E32AC" w:rsidRDefault="004E32AC" w:rsidP="00BD5160">
            <w:pPr>
              <w:spacing w:before="120" w:after="120"/>
              <w:ind w:left="15" w:hanging="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lastRenderedPageBreak/>
              <w:t>No obligation to submit documents (except cases stipulated in Section 10.</w:t>
            </w:r>
            <w:r w:rsidR="002C59E0">
              <w:rPr>
                <w:rFonts w:ascii="Myriad Pro" w:hAnsi="Myriad Pro" w:cstheme="majorBidi"/>
                <w:kern w:val="24"/>
                <w:sz w:val="22"/>
                <w:szCs w:val="22"/>
              </w:rPr>
              <w:t>3</w:t>
            </w:r>
            <w:r w:rsidRPr="004E32AC">
              <w:rPr>
                <w:rFonts w:ascii="Myriad Pro" w:hAnsi="Myriad Pro" w:cstheme="majorBidi"/>
                <w:kern w:val="24"/>
                <w:sz w:val="22"/>
                <w:szCs w:val="22"/>
              </w:rPr>
              <w:t xml:space="preserve">. of </w:t>
            </w:r>
            <w:r w:rsidR="00450D32">
              <w:rPr>
                <w:rFonts w:ascii="Myriad Pro" w:hAnsi="Myriad Pro" w:cstheme="majorBidi"/>
                <w:kern w:val="24"/>
                <w:sz w:val="22"/>
                <w:szCs w:val="22"/>
              </w:rPr>
              <w:t xml:space="preserve">the </w:t>
            </w:r>
            <w:r w:rsidRPr="004E32AC">
              <w:rPr>
                <w:rFonts w:ascii="Myriad Pro" w:hAnsi="Myriad Pro" w:cstheme="majorBidi"/>
                <w:kern w:val="24"/>
                <w:sz w:val="22"/>
                <w:szCs w:val="22"/>
              </w:rPr>
              <w:t>Regulation</w:t>
            </w:r>
            <w:r w:rsidR="00450D32">
              <w:rPr>
                <w:rFonts w:ascii="Myriad Pro" w:hAnsi="Myriad Pro" w:cstheme="majorBidi"/>
                <w:kern w:val="24"/>
                <w:sz w:val="22"/>
                <w:szCs w:val="22"/>
              </w:rPr>
              <w:t>s</w:t>
            </w:r>
            <w:r w:rsidRPr="004E32AC">
              <w:rPr>
                <w:rFonts w:ascii="Myriad Pro" w:hAnsi="Myriad Pro" w:cstheme="majorBidi"/>
                <w:kern w:val="24"/>
                <w:sz w:val="22"/>
                <w:szCs w:val="22"/>
              </w:rPr>
              <w:t>), unless specifically requested by the Procurement Commission according to Article 42 of the Public Procurement Law.</w:t>
            </w:r>
          </w:p>
        </w:tc>
      </w:tr>
      <w:tr w:rsidR="004E32AC" w:rsidRPr="004E32AC" w14:paraId="34BE7C67"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4A9751BC"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2A27705D" w14:textId="77777777" w:rsidR="004E32AC" w:rsidRPr="004E32AC" w:rsidRDefault="004E32AC" w:rsidP="00AE2C4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It has been detected that </w:t>
            </w:r>
            <w:r w:rsidRPr="004E32AC">
              <w:rPr>
                <w:rFonts w:ascii="Myriad Pro" w:hAnsi="Myriad Pro" w:cstheme="majorBidi"/>
                <w:kern w:val="24"/>
                <w:sz w:val="22"/>
                <w:szCs w:val="22"/>
                <w:u w:val="single"/>
              </w:rPr>
              <w:t>on the last day of the term for submitting Applications</w:t>
            </w:r>
            <w:r w:rsidRPr="004E32AC">
              <w:rPr>
                <w:rFonts w:ascii="Myriad Pro" w:hAnsi="Myriad Pro" w:cstheme="majorBidi"/>
                <w:kern w:val="24"/>
                <w:sz w:val="22"/>
                <w:szCs w:val="22"/>
              </w:rPr>
              <w:t xml:space="preserve"> (Stage One) or </w:t>
            </w:r>
            <w:r w:rsidRPr="004E32AC">
              <w:rPr>
                <w:rFonts w:ascii="Myriad Pro" w:hAnsi="Myriad Pro" w:cstheme="majorBidi"/>
                <w:kern w:val="24"/>
                <w:sz w:val="22"/>
                <w:szCs w:val="22"/>
                <w:u w:val="single"/>
              </w:rPr>
              <w:t>on the day when a decision has been made</w:t>
            </w:r>
            <w:r w:rsidRPr="004E32AC">
              <w:rPr>
                <w:rFonts w:ascii="Myriad Pro" w:hAnsi="Myriad Pro" w:cstheme="majorBidi"/>
                <w:kern w:val="24"/>
                <w:sz w:val="22"/>
                <w:szCs w:val="22"/>
              </w:rPr>
              <w:t xml:space="preserve"> on possible granting of rights to conclude the procurement contract </w:t>
            </w:r>
            <w:r w:rsidRPr="004E32AC">
              <w:rPr>
                <w:rFonts w:ascii="Myriad Pro" w:hAnsi="Myriad Pro" w:cstheme="majorBidi"/>
                <w:kern w:val="24"/>
                <w:sz w:val="22"/>
                <w:szCs w:val="22"/>
                <w:u w:val="single"/>
              </w:rPr>
              <w:t>(Stage Two)</w:t>
            </w:r>
            <w:r w:rsidRPr="004E32AC">
              <w:rPr>
                <w:rFonts w:ascii="Myriad Pro" w:hAnsi="Myriad Pro" w:cstheme="majorBidi"/>
                <w:kern w:val="24"/>
                <w:sz w:val="22"/>
                <w:szCs w:val="22"/>
              </w:rPr>
              <w:t xml:space="preserve">, the Candidate has tax debts in </w:t>
            </w:r>
            <w:r w:rsidRPr="004E32AC">
              <w:rPr>
                <w:rFonts w:ascii="Myriad Pro" w:hAnsi="Myriad Pro" w:cstheme="majorBidi"/>
                <w:sz w:val="22"/>
                <w:szCs w:val="22"/>
              </w:rPr>
              <w:t>Latvia</w:t>
            </w:r>
            <w:r w:rsidRPr="004E32AC">
              <w:rPr>
                <w:rFonts w:ascii="Myriad Pro" w:hAnsi="Myriad Pro" w:cstheme="majorBidi"/>
                <w:kern w:val="24"/>
                <w:sz w:val="22"/>
                <w:szCs w:val="22"/>
              </w:rPr>
              <w:t xml:space="preserve"> or a country where it has been incorporated or is permanently residing, including debts of mandatory state social insurance contributions exceeding 150 euro in total in any of the </w:t>
            </w:r>
            <w:r w:rsidRPr="004E32AC" w:rsidDel="000E4847">
              <w:rPr>
                <w:rFonts w:ascii="Myriad Pro" w:hAnsi="Myriad Pro" w:cstheme="majorBidi"/>
                <w:kern w:val="24"/>
                <w:sz w:val="22"/>
                <w:szCs w:val="22"/>
              </w:rPr>
              <w:t>countries.</w:t>
            </w:r>
          </w:p>
        </w:tc>
        <w:tc>
          <w:tcPr>
            <w:tcW w:w="4804" w:type="dxa"/>
          </w:tcPr>
          <w:p w14:paraId="460E7C2C" w14:textId="77777777" w:rsidR="004E32AC" w:rsidRPr="004E32AC" w:rsidRDefault="004E32AC" w:rsidP="00AE2C47">
            <w:pPr>
              <w:spacing w:before="120" w:after="120"/>
              <w:ind w:left="15" w:hanging="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No obligation to submit documents unless specifically requested by the Procurement Commission according to Article 42 of the Public Procurement Law.</w:t>
            </w:r>
          </w:p>
        </w:tc>
      </w:tr>
      <w:tr w:rsidR="004E32AC" w:rsidRPr="004E32AC" w14:paraId="4268F0F3"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B73BC9"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327D429F" w14:textId="77777777" w:rsidR="004E32AC" w:rsidRPr="004E32AC" w:rsidRDefault="004E32AC" w:rsidP="0037227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Candidate’s insolvency proceedings have been announced, the Candidate’s business activities have been suspended, the Candidate is under liquidation.</w:t>
            </w:r>
          </w:p>
        </w:tc>
        <w:tc>
          <w:tcPr>
            <w:tcW w:w="4804" w:type="dxa"/>
          </w:tcPr>
          <w:p w14:paraId="0A7194DF" w14:textId="4FDFF8E5" w:rsidR="004E32AC" w:rsidRPr="004E32AC" w:rsidRDefault="004E32AC" w:rsidP="00372270">
            <w:pPr>
              <w:spacing w:before="120" w:after="120"/>
              <w:ind w:left="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No obligation to submit documents (except cases stipulated in Section 10.</w:t>
            </w:r>
            <w:r w:rsidR="002C59E0">
              <w:rPr>
                <w:rFonts w:ascii="Myriad Pro" w:hAnsi="Myriad Pro" w:cstheme="majorBidi"/>
                <w:kern w:val="24"/>
                <w:sz w:val="22"/>
                <w:szCs w:val="22"/>
              </w:rPr>
              <w:t>3</w:t>
            </w:r>
            <w:r w:rsidRPr="004E32AC">
              <w:rPr>
                <w:rFonts w:ascii="Myriad Pro" w:hAnsi="Myriad Pro" w:cstheme="majorBidi"/>
                <w:kern w:val="24"/>
                <w:sz w:val="22"/>
                <w:szCs w:val="22"/>
              </w:rPr>
              <w:t>. of Regulation), unless specifically requested by the Procurement Commission according to Article 42 of the Public Procurement Law.</w:t>
            </w:r>
          </w:p>
        </w:tc>
      </w:tr>
      <w:tr w:rsidR="004E32AC" w:rsidRPr="004E32AC" w14:paraId="7639C362"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4EF06E1F"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bookmarkStart w:id="178" w:name="_Ref529999821"/>
          </w:p>
        </w:tc>
        <w:bookmarkEnd w:id="178"/>
        <w:tc>
          <w:tcPr>
            <w:tcW w:w="4410" w:type="dxa"/>
          </w:tcPr>
          <w:p w14:paraId="78BD7EEA" w14:textId="77777777"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A person who drafted the procurement procedure documents (Contracting   Authority’s official or employee), Procurement Commission member or expert is related to the Candidate, or is interested in selection of some Candidate, and the Contracting Authority cannot prevent this situation by measures that cause less restrictions on Candidates. A person who drafted the procurement procedure documents (Contracting   Authority’s official or employee), Procurement Commission member or expert </w:t>
            </w:r>
            <w:r w:rsidRPr="004E32AC">
              <w:rPr>
                <w:rFonts w:ascii="Myriad Pro" w:hAnsi="Myriad Pro" w:cstheme="majorBidi"/>
                <w:kern w:val="24"/>
                <w:sz w:val="22"/>
                <w:szCs w:val="22"/>
              </w:rPr>
              <w:lastRenderedPageBreak/>
              <w:t>is presumed to be related to the Candidate in any of the following cases:</w:t>
            </w:r>
          </w:p>
          <w:p w14:paraId="18BAC72E"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a) If he or she is a current and/or an ex-employee, official, shareholder, procura holder or member of a Candidate or a subcontractor which are legal persons and if such relationship with the legal person was terminated within the last 24 (twenty four) months.</w:t>
            </w:r>
          </w:p>
          <w:p w14:paraId="5077E00A"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b) If he or she is the father, mother, grandmother, grandfather, child, grandchild, adoptee, adopter, brother, sister, half-brother, half-sister or spouse (hereinafter – relative) of a Candidate’s or subcontractor’s, which is a legal person, shareholder who owns at least 10% of the shares in a joint-stock company, shareholder in a limited liability company, procure holder or an official.</w:t>
            </w:r>
          </w:p>
          <w:p w14:paraId="21DABF8B"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c) If he or she is a relative of a Candidate or a subcontractor which is a natural person.</w:t>
            </w:r>
          </w:p>
          <w:p w14:paraId="5FF2FE27" w14:textId="77777777" w:rsidR="004E32AC" w:rsidRPr="004E32AC" w:rsidRDefault="004E32AC" w:rsidP="00372270">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If the Candidate is a partnership, consisting of natural or legal persons, a relation to the Candidate is presumed also if a person who drafted the procurement procedure documents (Contracting   Authority’s official or employee), Procurement Commission member or expert is related to a member of a partnership in any of the above-mentioned ways.</w:t>
            </w:r>
          </w:p>
        </w:tc>
        <w:tc>
          <w:tcPr>
            <w:tcW w:w="4804" w:type="dxa"/>
          </w:tcPr>
          <w:p w14:paraId="080D0306" w14:textId="77777777"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lastRenderedPageBreak/>
              <w:t xml:space="preserve">No obligation to submit documents, unless specifically requested by the Procurement Commission according to Article 42 of the Public Procurement Law. </w:t>
            </w:r>
          </w:p>
        </w:tc>
      </w:tr>
      <w:tr w:rsidR="004E32AC" w:rsidRPr="004E32AC" w14:paraId="7D937219"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1098E60"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06A7B173" w14:textId="77777777" w:rsidR="004E32AC" w:rsidRPr="004E32AC" w:rsidRDefault="004E32AC" w:rsidP="00372270">
            <w:pPr>
              <w:spacing w:before="120" w:after="120"/>
              <w:ind w:left="2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The Candidate has an advantage that limits competition in the procurement procedure if it or its related legal person consulted the Contracting Authority or otherwise was involved in preparing the Competition, and the advantage cannot be prevented by less restrictive measures, and the Candidate cannot prove that its or its related legal person’s participation in preparing the procurement procedure documents does not restrict competition.</w:t>
            </w:r>
          </w:p>
        </w:tc>
        <w:tc>
          <w:tcPr>
            <w:tcW w:w="4804" w:type="dxa"/>
          </w:tcPr>
          <w:p w14:paraId="6A4F4192" w14:textId="17643A79" w:rsidR="004E32AC" w:rsidRPr="004E32AC" w:rsidRDefault="004E32AC" w:rsidP="00372270">
            <w:pPr>
              <w:spacing w:before="120" w:after="120"/>
              <w:ind w:left="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No obligation to submit documents (except cases stipulated in Section 10.</w:t>
            </w:r>
            <w:r w:rsidR="002C59E0">
              <w:rPr>
                <w:rFonts w:ascii="Myriad Pro" w:hAnsi="Myriad Pro" w:cstheme="majorBidi"/>
                <w:sz w:val="22"/>
                <w:szCs w:val="22"/>
              </w:rPr>
              <w:t>3</w:t>
            </w:r>
            <w:r w:rsidRPr="004E32AC">
              <w:rPr>
                <w:rFonts w:ascii="Myriad Pro" w:hAnsi="Myriad Pro" w:cstheme="majorBidi"/>
                <w:sz w:val="22"/>
                <w:szCs w:val="22"/>
              </w:rPr>
              <w:t>. of Regulation), unless specifically requested by the Procurement Commission according to Article 42 of the Public Procurement Law.</w:t>
            </w:r>
          </w:p>
        </w:tc>
      </w:tr>
      <w:tr w:rsidR="004E32AC" w:rsidRPr="004E32AC" w14:paraId="028107B1"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C8D3726"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70896F43" w14:textId="77777777"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 xml:space="preserve">Within the previous 12 (twelve) months before last day of the term for submitting Applications (Stage One) by such a decision of a competent authority or a court judgment which has entered into force and may not be challenged and appealed, the Candidate has been found guilty of violating competition </w:t>
            </w:r>
            <w:r w:rsidRPr="004E32AC">
              <w:rPr>
                <w:rFonts w:ascii="Myriad Pro" w:hAnsi="Myriad Pro" w:cstheme="majorBidi"/>
                <w:kern w:val="24"/>
                <w:sz w:val="22"/>
                <w:szCs w:val="22"/>
              </w:rPr>
              <w:lastRenderedPageBreak/>
              <w:t>laws manifested as a horizontal cartel agreement, except for the case when the relevant authority, upon detecting violation of competition laws, has released the Candidate from a fine or has decreased the fine for cooperation within a leniency program.</w:t>
            </w:r>
          </w:p>
        </w:tc>
        <w:tc>
          <w:tcPr>
            <w:tcW w:w="4804" w:type="dxa"/>
          </w:tcPr>
          <w:p w14:paraId="637E61F6" w14:textId="2E40FEAA"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lastRenderedPageBreak/>
              <w:t>No obligation to submit documents (except cases stipulated in Section 10.</w:t>
            </w:r>
            <w:r w:rsidR="002C59E0">
              <w:rPr>
                <w:rFonts w:ascii="Myriad Pro" w:hAnsi="Myriad Pro" w:cstheme="majorBidi"/>
                <w:kern w:val="24"/>
                <w:sz w:val="22"/>
                <w:szCs w:val="22"/>
              </w:rPr>
              <w:t>3</w:t>
            </w:r>
            <w:r w:rsidRPr="004E32AC">
              <w:rPr>
                <w:rFonts w:ascii="Myriad Pro" w:hAnsi="Myriad Pro" w:cstheme="majorBidi"/>
                <w:kern w:val="24"/>
                <w:sz w:val="22"/>
                <w:szCs w:val="22"/>
              </w:rPr>
              <w:t>. of Regulation), unless specifically requested by the Procurement Commission according to Article 42 of the Public Procurement Law.</w:t>
            </w:r>
          </w:p>
        </w:tc>
      </w:tr>
      <w:tr w:rsidR="004E32AC" w:rsidRPr="004E32AC" w14:paraId="65CA3534"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B10C54D"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3D6DF710" w14:textId="77777777" w:rsidR="004E32AC" w:rsidRPr="004E32AC" w:rsidRDefault="004E32AC" w:rsidP="00372270">
            <w:pPr>
              <w:spacing w:before="120" w:after="120"/>
              <w:ind w:left="2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Within the previous 3 (three) years before last day of the term for submitting Applications (Stage One) by such a decision of a competent authority or a court judgment, or a public prosecutor’s order regarding punishment, which has entered into force and may not be challenged and appealed, the Candidate has been found guilty of a violation manifested as employment of one or more persons who do not possess the required employment permit or if it is illegal for such persons to reside in a Member State of the European Union.</w:t>
            </w:r>
          </w:p>
        </w:tc>
        <w:tc>
          <w:tcPr>
            <w:tcW w:w="4804" w:type="dxa"/>
          </w:tcPr>
          <w:p w14:paraId="3EABF45C" w14:textId="77B2CB75" w:rsidR="004E32AC" w:rsidRPr="004E32AC" w:rsidRDefault="004E32AC"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No obligation to submit documents (except cases stipulated in Section 10.</w:t>
            </w:r>
            <w:r w:rsidR="002C59E0">
              <w:rPr>
                <w:rFonts w:ascii="Myriad Pro" w:hAnsi="Myriad Pro" w:cstheme="majorBidi"/>
                <w:kern w:val="24"/>
                <w:sz w:val="22"/>
                <w:szCs w:val="22"/>
              </w:rPr>
              <w:t>3</w:t>
            </w:r>
            <w:r w:rsidRPr="004E32AC">
              <w:rPr>
                <w:rFonts w:ascii="Myriad Pro" w:hAnsi="Myriad Pro" w:cstheme="majorBidi"/>
                <w:kern w:val="24"/>
                <w:sz w:val="22"/>
                <w:szCs w:val="22"/>
              </w:rPr>
              <w:t>. of Regulation), unless specifically requested by the Procurement Commission according to Article 42 of the Public Procurement Law.</w:t>
            </w:r>
          </w:p>
        </w:tc>
      </w:tr>
      <w:tr w:rsidR="004E32AC" w:rsidRPr="004E32AC" w14:paraId="3199B178"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967E62F"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41F647D4" w14:textId="77777777" w:rsidR="004E32AC" w:rsidRPr="004E32AC" w:rsidRDefault="004E32AC" w:rsidP="00D571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Within the previous 12 (twelve) months before last day of the term for submitting Applications (Stage One) by such a decision of a competent authority or a court judgment or a public prosecutor’s order regarding punishment which has entered into force and may not be challenged and appealed, the Candidate has been found guilty of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804" w:type="dxa"/>
          </w:tcPr>
          <w:p w14:paraId="202E770B" w14:textId="6BDE1173" w:rsidR="004E32AC" w:rsidRPr="004E32AC" w:rsidRDefault="004E32AC" w:rsidP="00D571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No obligation to submit documents (except cases stipulated in Section 10.</w:t>
            </w:r>
            <w:r w:rsidR="002C59E0">
              <w:rPr>
                <w:rFonts w:ascii="Myriad Pro" w:hAnsi="Myriad Pro" w:cstheme="majorBidi"/>
                <w:kern w:val="24"/>
                <w:sz w:val="22"/>
                <w:szCs w:val="22"/>
              </w:rPr>
              <w:t>3</w:t>
            </w:r>
            <w:r w:rsidRPr="004E32AC">
              <w:rPr>
                <w:rFonts w:ascii="Myriad Pro" w:hAnsi="Myriad Pro" w:cstheme="majorBidi"/>
                <w:kern w:val="24"/>
                <w:sz w:val="22"/>
                <w:szCs w:val="22"/>
              </w:rPr>
              <w:t>. of Regulation), unless specifically requested by the Procurement Commission according to Article 42 of the Public Procurement Law.</w:t>
            </w:r>
          </w:p>
        </w:tc>
      </w:tr>
      <w:tr w:rsidR="004E32AC" w:rsidRPr="004E32AC" w14:paraId="1238C84A"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03A2594"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01C08892" w14:textId="77777777" w:rsidR="004E32AC" w:rsidRPr="004E32AC" w:rsidRDefault="004E32AC"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The Candidate has provided false information to prove its compliance with provisions of this Section or has not provided the required information at all.</w:t>
            </w:r>
          </w:p>
        </w:tc>
        <w:tc>
          <w:tcPr>
            <w:tcW w:w="4804" w:type="dxa"/>
          </w:tcPr>
          <w:p w14:paraId="5243E86F" w14:textId="77777777" w:rsidR="004E32AC" w:rsidRPr="004E32AC" w:rsidRDefault="004E32AC"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 xml:space="preserve">No obligation to submit documents, unless specifically requested by the Procurement Commission according to Article 42 of the Public Procurement Law. </w:t>
            </w:r>
          </w:p>
        </w:tc>
      </w:tr>
      <w:tr w:rsidR="004E32AC" w:rsidRPr="004E32AC" w14:paraId="42EBCEAE"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276880D2"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6F22CC22" w14:textId="77777777" w:rsidR="004E32AC" w:rsidRPr="004E32AC" w:rsidRDefault="004E32AC" w:rsidP="00D571C2">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highlight w:val="lightGray"/>
              </w:rPr>
            </w:pPr>
            <w:bookmarkStart w:id="179" w:name="_Hlk515377443"/>
            <w:r w:rsidRPr="004E32AC">
              <w:rPr>
                <w:rFonts w:ascii="Myriad Pro" w:hAnsi="Myriad Pro"/>
                <w:sz w:val="22"/>
                <w:szCs w:val="22"/>
              </w:rPr>
              <w:t>The Candidate is a registered offshore</w:t>
            </w:r>
            <w:r w:rsidRPr="004E32AC">
              <w:rPr>
                <w:rFonts w:ascii="Myriad Pro" w:hAnsi="Myriad Pro"/>
                <w:sz w:val="22"/>
                <w:szCs w:val="22"/>
                <w:vertAlign w:val="superscript"/>
              </w:rPr>
              <w:footnoteReference w:id="3"/>
            </w:r>
            <w:r w:rsidRPr="004E32AC">
              <w:rPr>
                <w:rFonts w:ascii="Myriad Pro" w:hAnsi="Myriad Pro"/>
                <w:sz w:val="22"/>
                <w:szCs w:val="22"/>
              </w:rPr>
              <w:t xml:space="preserve"> company (legal person) or offshore </w:t>
            </w:r>
            <w:bookmarkEnd w:id="179"/>
            <w:r w:rsidRPr="004E32AC">
              <w:rPr>
                <w:rFonts w:ascii="Myriad Pro" w:hAnsi="Myriad Pro"/>
                <w:sz w:val="22"/>
                <w:szCs w:val="22"/>
              </w:rPr>
              <w:t>association of persons (consortium).</w:t>
            </w:r>
          </w:p>
        </w:tc>
        <w:tc>
          <w:tcPr>
            <w:tcW w:w="4804" w:type="dxa"/>
          </w:tcPr>
          <w:p w14:paraId="24FE1802"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 xml:space="preserve">No obligation to submit documents, unless specifically requested by the Procurement Commission according to Article 42 of the Public Procurement Law. </w:t>
            </w:r>
          </w:p>
        </w:tc>
      </w:tr>
      <w:tr w:rsidR="004E32AC" w:rsidRPr="004E32AC" w14:paraId="5EE1DFB8"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B64CDC3"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1536A8E7"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bookmarkStart w:id="180" w:name="_Hlk515377466"/>
            <w:r w:rsidRPr="004E32AC">
              <w:rPr>
                <w:rFonts w:ascii="Myriad Pro" w:hAnsi="Myriad Pro"/>
                <w:sz w:val="22"/>
                <w:szCs w:val="22"/>
              </w:rPr>
              <w:t xml:space="preserve">The owner or shareholder (with more than 25% of share capital) of the Candidate, which </w:t>
            </w:r>
            <w:r w:rsidRPr="004E32AC">
              <w:rPr>
                <w:rFonts w:ascii="Myriad Pro" w:hAnsi="Myriad Pro"/>
                <w:sz w:val="22"/>
                <w:szCs w:val="22"/>
              </w:rPr>
              <w:lastRenderedPageBreak/>
              <w:t xml:space="preserve">is registered in Republic of </w:t>
            </w:r>
            <w:r w:rsidRPr="004E32AC">
              <w:rPr>
                <w:rFonts w:ascii="Myriad Pro" w:hAnsi="Myriad Pro" w:cstheme="majorBidi"/>
                <w:sz w:val="22"/>
                <w:szCs w:val="22"/>
              </w:rPr>
              <w:t>Latvia</w:t>
            </w:r>
            <w:r w:rsidRPr="004E32AC">
              <w:rPr>
                <w:rFonts w:ascii="Myriad Pro" w:hAnsi="Myriad Pro"/>
                <w:sz w:val="22"/>
                <w:szCs w:val="22"/>
              </w:rPr>
              <w:t>, is a registered offshore company (legal person) or offshore association of persons</w:t>
            </w:r>
            <w:bookmarkEnd w:id="180"/>
            <w:r w:rsidRPr="004E32AC" w:rsidDel="00057B0E">
              <w:rPr>
                <w:rFonts w:ascii="Myriad Pro" w:hAnsi="Myriad Pro"/>
                <w:sz w:val="22"/>
                <w:szCs w:val="22"/>
              </w:rPr>
              <w:t>.</w:t>
            </w:r>
          </w:p>
        </w:tc>
        <w:tc>
          <w:tcPr>
            <w:tcW w:w="4804" w:type="dxa"/>
          </w:tcPr>
          <w:p w14:paraId="6CFA7185"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lastRenderedPageBreak/>
              <w:t xml:space="preserve">No obligation to submit documents, unless specifically requested by the </w:t>
            </w:r>
            <w:r w:rsidRPr="004E32AC">
              <w:rPr>
                <w:rFonts w:ascii="Myriad Pro" w:hAnsi="Myriad Pro" w:cstheme="majorBidi"/>
                <w:sz w:val="22"/>
                <w:szCs w:val="22"/>
              </w:rPr>
              <w:br/>
            </w:r>
            <w:r w:rsidRPr="004E32AC">
              <w:rPr>
                <w:rFonts w:ascii="Myriad Pro" w:hAnsi="Myriad Pro" w:cstheme="majorBidi"/>
                <w:sz w:val="22"/>
                <w:szCs w:val="22"/>
              </w:rPr>
              <w:lastRenderedPageBreak/>
              <w:t>Procurement Commission according to Article 42 of the Public Procurement Law.</w:t>
            </w:r>
          </w:p>
        </w:tc>
      </w:tr>
      <w:tr w:rsidR="004E32AC" w:rsidRPr="004E32AC" w14:paraId="130D0B63"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A507EF9"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1D23C3DE" w14:textId="77777777" w:rsidR="004E32AC" w:rsidRPr="004E32AC" w:rsidRDefault="004E32AC" w:rsidP="00FE2E91">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Person on whose capabilities Candidate is relying, is a registered offshore company (legal person) or offshore association of persons.</w:t>
            </w:r>
          </w:p>
        </w:tc>
        <w:tc>
          <w:tcPr>
            <w:tcW w:w="4804" w:type="dxa"/>
          </w:tcPr>
          <w:p w14:paraId="001DD1FA"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No obligation to submit documents, unless specifically requested by the Procurement Commission according to Article 42 of the Public Procurement Law.</w:t>
            </w:r>
          </w:p>
        </w:tc>
      </w:tr>
      <w:tr w:rsidR="004E32AC" w:rsidRPr="004E32AC" w14:paraId="1D3F8C73"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67A84D8"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55473D4C"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bookmarkStart w:id="181" w:name="_Hlk515377487"/>
            <w:r w:rsidRPr="004E32AC">
              <w:rPr>
                <w:rFonts w:ascii="Myriad Pro" w:hAnsi="Myriad Pro"/>
                <w:sz w:val="22"/>
                <w:szCs w:val="22"/>
              </w:rPr>
              <w:t>The subcontractors indicated by the Candidate whose share of contract is equal to or exceeds 10% of the Contract price, is a registered offshore company (legal person) or offshore association of persons.</w:t>
            </w:r>
            <w:bookmarkEnd w:id="181"/>
          </w:p>
        </w:tc>
        <w:tc>
          <w:tcPr>
            <w:tcW w:w="4804" w:type="dxa"/>
          </w:tcPr>
          <w:p w14:paraId="29076F24"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No obligation to submit documents, unless specifically requested by the Procurement Commission according to Article 42 of the Public Procurement Law in Stage Two of this Competition.</w:t>
            </w:r>
          </w:p>
        </w:tc>
      </w:tr>
      <w:tr w:rsidR="004E32AC" w:rsidRPr="004E32AC" w14:paraId="219FB3DE"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29FBDF7C"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bookmarkStart w:id="182" w:name="_Ref530085942"/>
          </w:p>
        </w:tc>
        <w:bookmarkEnd w:id="182"/>
        <w:tc>
          <w:tcPr>
            <w:tcW w:w="4410" w:type="dxa"/>
          </w:tcPr>
          <w:p w14:paraId="3EB96B5E" w14:textId="77777777" w:rsidR="004E32AC" w:rsidRPr="004E32AC" w:rsidRDefault="004E32AC" w:rsidP="00FE2E91">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International or national sanctions or substantial sanctions by the European Union (EU) or the North Atlantic Treaty Organization (NATO) Member State affecting the interests of the financial and capital market has been imposed to the:</w:t>
            </w:r>
          </w:p>
          <w:p w14:paraId="6A58CE63" w14:textId="6D6B4955" w:rsidR="004E32AC" w:rsidRPr="004E32AC" w:rsidRDefault="004E32AC" w:rsidP="009D1FF3">
            <w:pPr>
              <w:numPr>
                <w:ilvl w:val="0"/>
                <w:numId w:val="28"/>
              </w:num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Candidate or a person who is the Candidate’s management board or supervisory board member, beneficial owner,</w:t>
            </w:r>
            <w:r w:rsidRPr="004E32AC">
              <w:rPr>
                <w:rFonts w:ascii="Myriad Pro" w:hAnsi="Myriad Pro"/>
                <w:color w:val="FFFFFF"/>
                <w:sz w:val="22"/>
                <w:szCs w:val="22"/>
                <w:vertAlign w:val="superscript"/>
              </w:rPr>
              <w:footnoteReference w:customMarkFollows="1" w:id="4"/>
              <w:t>[</w:t>
            </w:r>
            <w:r w:rsidRPr="004E32AC">
              <w:rPr>
                <w:rFonts w:ascii="Myriad Pro" w:hAnsi="Myriad Pro"/>
                <w:sz w:val="22"/>
                <w:szCs w:val="22"/>
              </w:rPr>
              <w:t xml:space="preserve"> person with representation rights or a procura holder, or a person who is </w:t>
            </w:r>
            <w:r w:rsidR="00972EC4" w:rsidRPr="002B0890">
              <w:rPr>
                <w:rFonts w:ascii="Myriad Pro" w:hAnsi="Myriad Pro"/>
                <w:sz w:val="22"/>
                <w:szCs w:val="22"/>
              </w:rPr>
              <w:t>authorized</w:t>
            </w:r>
            <w:r w:rsidRPr="004E32AC">
              <w:rPr>
                <w:rFonts w:ascii="Myriad Pro" w:hAnsi="Myriad Pro"/>
                <w:sz w:val="22"/>
                <w:szCs w:val="22"/>
              </w:rPr>
              <w:t xml:space="preserve"> to represent the Candidate in operations in relation to a branch,</w:t>
            </w:r>
          </w:p>
          <w:p w14:paraId="6BF2929D" w14:textId="77777777" w:rsidR="004E32AC" w:rsidRPr="004E32AC" w:rsidRDefault="004E32AC" w:rsidP="009D1FF3">
            <w:pPr>
              <w:numPr>
                <w:ilvl w:val="0"/>
                <w:numId w:val="28"/>
              </w:num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member of the partnership or a person who is the partnership’s management board or supervisory board member, beneficial owner</w:t>
            </w:r>
            <w:r w:rsidRPr="004E32AC">
              <w:rPr>
                <w:rFonts w:ascii="Myriad Pro" w:hAnsi="Myriad Pro"/>
                <w:color w:val="FFFFFF"/>
                <w:sz w:val="22"/>
                <w:szCs w:val="22"/>
                <w:vertAlign w:val="superscript"/>
              </w:rPr>
              <w:footnoteReference w:customMarkFollows="1" w:id="5"/>
              <w:t>[2]</w:t>
            </w:r>
            <w:r w:rsidRPr="004E32AC">
              <w:rPr>
                <w:rFonts w:ascii="Myriad Pro" w:hAnsi="Myriad Pro"/>
                <w:sz w:val="22"/>
                <w:szCs w:val="22"/>
              </w:rPr>
              <w:t xml:space="preserve">, person with representation rights or a procura holder (if the Candidate is a partnership), </w:t>
            </w:r>
          </w:p>
          <w:p w14:paraId="27C36CFF" w14:textId="10F1A1AD" w:rsidR="004E32AC" w:rsidRPr="004E32AC" w:rsidRDefault="004E32AC" w:rsidP="00FE2E91">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eastAsia="lv-LV"/>
              </w:rPr>
            </w:pPr>
            <w:r w:rsidRPr="004E32AC">
              <w:rPr>
                <w:rFonts w:ascii="Myriad Pro" w:hAnsi="Myriad Pro"/>
                <w:sz w:val="22"/>
                <w:szCs w:val="22"/>
              </w:rPr>
              <w:t>and such sanctions can affect the execution of the Procurement contract.</w:t>
            </w:r>
            <w:r w:rsidRPr="004E32AC">
              <w:rPr>
                <w:rFonts w:ascii="Myriad Pro" w:hAnsi="Myriad Pro"/>
                <w:sz w:val="22"/>
                <w:szCs w:val="22"/>
                <w:lang w:eastAsia="lv-LV"/>
              </w:rPr>
              <w:t xml:space="preserve"> </w:t>
            </w:r>
          </w:p>
        </w:tc>
        <w:tc>
          <w:tcPr>
            <w:tcW w:w="4804" w:type="dxa"/>
          </w:tcPr>
          <w:p w14:paraId="0F393B2C"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No obligation to submit documents, unless specifically requested by the Procurement Commission according to the Article 11</w:t>
            </w:r>
            <w:r w:rsidRPr="004E32AC">
              <w:rPr>
                <w:rFonts w:ascii="Myriad Pro" w:hAnsi="Myriad Pro" w:cstheme="majorBidi"/>
                <w:kern w:val="24"/>
                <w:sz w:val="22"/>
                <w:szCs w:val="22"/>
                <w:vertAlign w:val="superscript"/>
              </w:rPr>
              <w:t>1</w:t>
            </w:r>
            <w:r w:rsidRPr="004E32AC">
              <w:rPr>
                <w:rFonts w:ascii="Myriad Pro" w:hAnsi="Myriad Pro" w:cstheme="majorBidi"/>
                <w:kern w:val="24"/>
                <w:sz w:val="22"/>
                <w:szCs w:val="22"/>
              </w:rPr>
              <w:t>. of the Law on International Sanctions and National Sanctions of the Republic of Latvia in Stage Two of this Competition.</w:t>
            </w:r>
          </w:p>
        </w:tc>
      </w:tr>
      <w:tr w:rsidR="004E32AC" w:rsidRPr="004E32AC" w14:paraId="3A3171DA"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C41DEC"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bookmarkStart w:id="183" w:name="_Ref529999864"/>
          </w:p>
        </w:tc>
        <w:bookmarkEnd w:id="183"/>
        <w:tc>
          <w:tcPr>
            <w:tcW w:w="4410" w:type="dxa"/>
          </w:tcPr>
          <w:p w14:paraId="2CBCAB25"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Exclusion grounds described in Section 4.1.1. to 4.1.8. shall be applied also to each member </w:t>
            </w:r>
            <w:r w:rsidRPr="004E32AC">
              <w:rPr>
                <w:rFonts w:ascii="Myriad Pro" w:hAnsi="Myriad Pro" w:cstheme="majorBidi"/>
                <w:kern w:val="24"/>
                <w:sz w:val="22"/>
                <w:szCs w:val="22"/>
              </w:rPr>
              <w:lastRenderedPageBreak/>
              <w:t xml:space="preserve">of the partnership if the Candidate is a partnership, to each person on whose capabilities the Candidate is relying to meet qualification requirements.   </w:t>
            </w:r>
          </w:p>
          <w:p w14:paraId="5CFE7E0F"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Exclusion grounds described in Section 4.1.2. to 4.1.8. shall be applied also to each subcontractor indicated by the Tenderer in Stage Two of this competition </w:t>
            </w:r>
            <w:r w:rsidRPr="004E32AC">
              <w:rPr>
                <w:rFonts w:ascii="Myriad Pro" w:hAnsi="Myriad Pro" w:cstheme="majorBidi"/>
                <w:sz w:val="22"/>
                <w:szCs w:val="22"/>
              </w:rPr>
              <w:t>whose share of work is equal to or exceeds 10% of the total Contract price.</w:t>
            </w:r>
          </w:p>
        </w:tc>
        <w:tc>
          <w:tcPr>
            <w:tcW w:w="4804" w:type="dxa"/>
          </w:tcPr>
          <w:p w14:paraId="2A36FA90" w14:textId="4262B32E" w:rsidR="004E32AC" w:rsidRPr="004E32AC" w:rsidRDefault="004E32AC" w:rsidP="00FE2E91">
            <w:pPr>
              <w:spacing w:before="120" w:after="120"/>
              <w:ind w:left="15" w:hanging="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lastRenderedPageBreak/>
              <w:t>No obligation to submit documents (except cases stipulated in Section 10.</w:t>
            </w:r>
            <w:r w:rsidR="002C59E0">
              <w:rPr>
                <w:rFonts w:ascii="Myriad Pro" w:hAnsi="Myriad Pro" w:cstheme="majorBidi"/>
                <w:sz w:val="22"/>
                <w:szCs w:val="22"/>
              </w:rPr>
              <w:t>3</w:t>
            </w:r>
            <w:r w:rsidRPr="004E32AC">
              <w:rPr>
                <w:rFonts w:ascii="Myriad Pro" w:hAnsi="Myriad Pro" w:cstheme="majorBidi"/>
                <w:sz w:val="22"/>
                <w:szCs w:val="22"/>
              </w:rPr>
              <w:t xml:space="preserve">. of Regulations), unless </w:t>
            </w:r>
            <w:r w:rsidRPr="004E32AC">
              <w:rPr>
                <w:rFonts w:ascii="Myriad Pro" w:hAnsi="Myriad Pro" w:cstheme="majorBidi"/>
                <w:sz w:val="22"/>
                <w:szCs w:val="22"/>
              </w:rPr>
              <w:lastRenderedPageBreak/>
              <w:t>specifically requested by the Procurement Commission according to Article 42 of the Public Procurement Law.</w:t>
            </w:r>
          </w:p>
          <w:p w14:paraId="1A373C7C" w14:textId="77777777" w:rsidR="004E32AC" w:rsidRPr="004E32AC" w:rsidRDefault="004E32AC"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p w14:paraId="5418102D"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No obligation to submit documents, unless specifically requested by the Procurement Commission according to Article 42 of the Public Procurement Law in Stage Two of this Competition.</w:t>
            </w:r>
          </w:p>
        </w:tc>
      </w:tr>
    </w:tbl>
    <w:p w14:paraId="12EFD190" w14:textId="3F97ABD7" w:rsidR="008D1E07" w:rsidRDefault="008D1E07" w:rsidP="008D1E07">
      <w:pPr>
        <w:tabs>
          <w:tab w:val="left" w:pos="1928"/>
        </w:tabs>
        <w:spacing w:before="120" w:after="120"/>
        <w:jc w:val="both"/>
        <w:outlineLvl w:val="3"/>
        <w:rPr>
          <w:rFonts w:ascii="Myriad Pro" w:hAnsi="Myriad Pro" w:cstheme="majorBidi"/>
          <w:b/>
          <w:bCs/>
          <w:kern w:val="24"/>
        </w:rPr>
      </w:pPr>
      <w:r w:rsidRPr="00E81A83">
        <w:rPr>
          <w:rFonts w:ascii="Myriad Pro" w:eastAsia="Times New Roman" w:hAnsi="Myriad Pro" w:cstheme="majorBidi"/>
          <w:kern w:val="24"/>
          <w:lang w:val="en-GB"/>
        </w:rPr>
        <w:lastRenderedPageBreak/>
        <w:t xml:space="preserve">* </w:t>
      </w:r>
      <w:r w:rsidRPr="00E81A83">
        <w:rPr>
          <w:rFonts w:ascii="Myriad Pro" w:eastAsia="Times New Roman" w:hAnsi="Myriad Pro" w:cstheme="majorBidi"/>
          <w:b/>
          <w:bCs/>
          <w:kern w:val="24"/>
          <w:lang w:val="en-GB"/>
        </w:rPr>
        <w:t>In case Candidate (or any member of the partnership if the Candidate is a partnership, or entity on whose capaci</w:t>
      </w:r>
      <w:r w:rsidRPr="00F754F5">
        <w:rPr>
          <w:rFonts w:ascii="Myriad Pro" w:eastAsia="Times New Roman" w:hAnsi="Myriad Pro" w:cstheme="majorBidi"/>
          <w:b/>
          <w:bCs/>
          <w:kern w:val="24"/>
          <w:lang w:val="en-GB"/>
        </w:rPr>
        <w:t>ties the Candidate relies) is registered or permanently resides outside of Latvia, the Contracting authority strongly recommends that the Candidate obtains the evidence documents (especially indicated in the Clause 4.</w:t>
      </w:r>
      <w:r w:rsidR="002C0C3D">
        <w:rPr>
          <w:rFonts w:ascii="Myriad Pro" w:eastAsia="Times New Roman" w:hAnsi="Myriad Pro" w:cstheme="majorBidi"/>
          <w:b/>
          <w:bCs/>
          <w:kern w:val="24"/>
          <w:lang w:val="en-GB"/>
        </w:rPr>
        <w:t>1</w:t>
      </w:r>
      <w:r w:rsidRPr="00F754F5">
        <w:rPr>
          <w:rFonts w:ascii="Myriad Pro" w:eastAsia="Times New Roman" w:hAnsi="Myriad Pro" w:cstheme="majorBidi"/>
          <w:b/>
          <w:bCs/>
          <w:kern w:val="24"/>
          <w:lang w:val="en-GB"/>
        </w:rPr>
        <w:t>.2 of the Regulation that requires information on the last day of the term for submitting Applications) before submitting Application to have the documents ready to be sent to the Contracting Authority. The Candidate may submit indicated evidence documents for exclusion ground check at the time of submitting Application.</w:t>
      </w:r>
    </w:p>
    <w:p w14:paraId="07D62133" w14:textId="77777777" w:rsidR="008D1E07" w:rsidRPr="008D1E07" w:rsidRDefault="008D1E07" w:rsidP="008D1E07">
      <w:pPr>
        <w:tabs>
          <w:tab w:val="left" w:pos="1928"/>
        </w:tabs>
        <w:spacing w:before="120" w:after="120"/>
        <w:jc w:val="both"/>
        <w:outlineLvl w:val="3"/>
        <w:rPr>
          <w:rFonts w:ascii="Myriad Pro" w:hAnsi="Myriad Pro" w:cstheme="majorBidi"/>
          <w:b/>
          <w:bCs/>
          <w:kern w:val="24"/>
        </w:rPr>
      </w:pPr>
    </w:p>
    <w:p w14:paraId="1CADD440" w14:textId="2B847100" w:rsidR="009E3A36" w:rsidRPr="002B0890" w:rsidRDefault="009E3A36" w:rsidP="009D1FF3">
      <w:pPr>
        <w:pStyle w:val="ListParagraph"/>
        <w:numPr>
          <w:ilvl w:val="1"/>
          <w:numId w:val="51"/>
        </w:numPr>
        <w:tabs>
          <w:tab w:val="left" w:pos="1928"/>
        </w:tabs>
        <w:spacing w:before="120" w:after="120"/>
        <w:ind w:left="567" w:hanging="567"/>
        <w:contextualSpacing w:val="0"/>
        <w:jc w:val="both"/>
        <w:outlineLvl w:val="3"/>
        <w:rPr>
          <w:rFonts w:ascii="Myriad Pro" w:hAnsi="Myriad Pro" w:cstheme="majorBidi"/>
          <w:b/>
          <w:bCs/>
          <w:kern w:val="24"/>
          <w:lang w:val="en-US"/>
        </w:rPr>
      </w:pPr>
      <w:r w:rsidRPr="002B0890">
        <w:rPr>
          <w:rFonts w:ascii="Myriad Pro" w:hAnsi="Myriad Pro" w:cstheme="majorBidi"/>
          <w:b/>
          <w:bCs/>
          <w:kern w:val="24"/>
          <w:lang w:val="en-US"/>
        </w:rPr>
        <w:t>Legal standing and suitability to pursue the professional activity</w:t>
      </w:r>
    </w:p>
    <w:tbl>
      <w:tblPr>
        <w:tblStyle w:val="ListTable3-Accent11"/>
        <w:tblW w:w="10047" w:type="dxa"/>
        <w:tblLook w:val="04A0" w:firstRow="1" w:lastRow="0" w:firstColumn="1" w:lastColumn="0" w:noHBand="0" w:noVBand="1"/>
      </w:tblPr>
      <w:tblGrid>
        <w:gridCol w:w="846"/>
        <w:gridCol w:w="4394"/>
        <w:gridCol w:w="4807"/>
      </w:tblGrid>
      <w:tr w:rsidR="00FE2E91" w:rsidRPr="002B0890" w14:paraId="769B7128" w14:textId="77777777" w:rsidTr="00FE2E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6F653DA" w14:textId="77777777" w:rsidR="00A45EFD" w:rsidRPr="002B0890" w:rsidRDefault="00A45EFD" w:rsidP="0019488E">
            <w:pPr>
              <w:spacing w:before="120" w:after="120"/>
              <w:ind w:left="567" w:hanging="567"/>
              <w:jc w:val="both"/>
              <w:rPr>
                <w:rFonts w:ascii="Myriad Pro" w:hAnsi="Myriad Pro" w:cstheme="majorBidi"/>
                <w:kern w:val="24"/>
                <w:sz w:val="22"/>
                <w:szCs w:val="22"/>
                <w:lang w:val="en-GB"/>
              </w:rPr>
            </w:pPr>
            <w:r w:rsidRPr="002B0890">
              <w:rPr>
                <w:rFonts w:ascii="Myriad Pro" w:hAnsi="Myriad Pro" w:cstheme="majorBidi"/>
                <w:kern w:val="24"/>
                <w:sz w:val="22"/>
                <w:szCs w:val="22"/>
                <w:lang w:val="en-GB"/>
              </w:rPr>
              <w:t>No</w:t>
            </w:r>
          </w:p>
        </w:tc>
        <w:tc>
          <w:tcPr>
            <w:tcW w:w="4394" w:type="dxa"/>
          </w:tcPr>
          <w:p w14:paraId="52FBABE2" w14:textId="77777777" w:rsidR="00A45EFD" w:rsidRPr="002B0890" w:rsidRDefault="00A45EFD"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2B0890">
              <w:rPr>
                <w:rFonts w:ascii="Myriad Pro" w:hAnsi="Myriad Pro" w:cstheme="majorBidi"/>
                <w:kern w:val="24"/>
                <w:sz w:val="22"/>
                <w:szCs w:val="22"/>
                <w:lang w:val="en-GB"/>
              </w:rPr>
              <w:t>Requirement</w:t>
            </w:r>
          </w:p>
        </w:tc>
        <w:tc>
          <w:tcPr>
            <w:tcW w:w="4807" w:type="dxa"/>
          </w:tcPr>
          <w:p w14:paraId="1BFDE734" w14:textId="77777777" w:rsidR="00A45EFD" w:rsidRPr="002B0890" w:rsidRDefault="00A45EFD"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2B0890">
              <w:rPr>
                <w:rFonts w:ascii="Myriad Pro" w:hAnsi="Myriad Pro" w:cstheme="majorBidi"/>
                <w:kern w:val="24"/>
                <w:sz w:val="22"/>
                <w:szCs w:val="22"/>
                <w:lang w:val="en-GB"/>
              </w:rPr>
              <w:t>Documents to be submitted</w:t>
            </w:r>
          </w:p>
        </w:tc>
      </w:tr>
      <w:tr w:rsidR="00A45EFD" w:rsidRPr="002B0890" w14:paraId="1385E291" w14:textId="77777777" w:rsidTr="00FE2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50FF5F" w14:textId="77777777" w:rsidR="00A45EFD" w:rsidRPr="002B0890" w:rsidRDefault="00A45EFD" w:rsidP="0019488E">
            <w:pPr>
              <w:spacing w:before="120" w:after="120"/>
              <w:ind w:left="567" w:hanging="567"/>
              <w:jc w:val="both"/>
              <w:rPr>
                <w:rFonts w:ascii="Myriad Pro" w:hAnsi="Myriad Pro" w:cstheme="majorBidi"/>
                <w:b w:val="0"/>
                <w:kern w:val="24"/>
                <w:sz w:val="22"/>
                <w:szCs w:val="22"/>
                <w:lang w:val="en-GB"/>
              </w:rPr>
            </w:pPr>
            <w:r w:rsidRPr="002B0890">
              <w:rPr>
                <w:rFonts w:ascii="Myriad Pro" w:hAnsi="Myriad Pro" w:cstheme="majorBidi"/>
                <w:b w:val="0"/>
                <w:kern w:val="24"/>
                <w:sz w:val="22"/>
                <w:szCs w:val="22"/>
                <w:lang w:val="en-GB"/>
              </w:rPr>
              <w:t>4.2.1.</w:t>
            </w:r>
          </w:p>
        </w:tc>
        <w:tc>
          <w:tcPr>
            <w:tcW w:w="4394" w:type="dxa"/>
          </w:tcPr>
          <w:p w14:paraId="7261B274" w14:textId="77777777" w:rsidR="00A45EFD" w:rsidRPr="002B0890" w:rsidRDefault="00A45EFD"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2B0890">
              <w:rPr>
                <w:rFonts w:ascii="Myriad Pro" w:hAnsi="Myriad Pro" w:cstheme="majorBidi"/>
                <w:kern w:val="24"/>
                <w:sz w:val="22"/>
                <w:szCs w:val="22"/>
                <w:lang w:val="en-GB"/>
              </w:rPr>
              <w:t>The Candidate or all members of the partnership (if the Candidate is a partnership) or persons on whose capabilities the Candidate is relying must be registered in the Registry of Enterprises or Registry of Inhabitants, or an equivalent register in their country of residence, if the legislation of the respective country requires registration of natural or legal persons.</w:t>
            </w:r>
          </w:p>
          <w:p w14:paraId="29080F44" w14:textId="77777777" w:rsidR="00A45EFD" w:rsidRPr="002B0890" w:rsidRDefault="00A45EFD"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p>
        </w:tc>
        <w:tc>
          <w:tcPr>
            <w:tcW w:w="4807" w:type="dxa"/>
          </w:tcPr>
          <w:p w14:paraId="353E78BF" w14:textId="3CFB7663" w:rsidR="00A45EFD" w:rsidRPr="00FE2E91" w:rsidRDefault="00A45EFD" w:rsidP="00FE2E91">
            <w:pPr>
              <w:pStyle w:val="SLOList"/>
              <w:tabs>
                <w:tab w:val="clear" w:pos="714"/>
                <w:tab w:val="num" w:pos="607"/>
              </w:tabs>
              <w:ind w:left="607" w:hanging="56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E2E91">
              <w:rPr>
                <w:rFonts w:ascii="Myriad Pro" w:hAnsi="Myriad Pro"/>
                <w:sz w:val="22"/>
                <w:szCs w:val="22"/>
              </w:rPr>
              <w:t xml:space="preserve">For a Candidate, each member of the partnership (if the Candidate is a partnership), a person on whose capabilities a Candidate relies, which is a legal person registered in Latvia, the Contracting   Authority shall verify the information itself in publicly available databases. </w:t>
            </w:r>
          </w:p>
          <w:p w14:paraId="38AB1772" w14:textId="77777777" w:rsidR="00A45EFD" w:rsidRPr="002B0890" w:rsidRDefault="00A45EFD" w:rsidP="0019488E">
            <w:pPr>
              <w:pStyle w:val="SLOList"/>
              <w:tabs>
                <w:tab w:val="clear" w:pos="714"/>
              </w:tabs>
              <w:spacing w:before="120" w:after="120"/>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2B0890">
              <w:rPr>
                <w:rFonts w:ascii="Myriad Pro" w:hAnsi="Myriad Pro" w:cstheme="majorBidi"/>
                <w:sz w:val="22"/>
                <w:szCs w:val="22"/>
              </w:rPr>
              <w:t xml:space="preserve">For a Candidate, each member of the partnership (if the Candidate is a partnership), a person on whose capabilities the Candidate is relying, which is a natural person – a copy of an identification card or passport. </w:t>
            </w:r>
          </w:p>
          <w:p w14:paraId="5CF73A56" w14:textId="0A1A8C2C" w:rsidR="00A45EFD" w:rsidRPr="002B0890" w:rsidRDefault="00A45EFD" w:rsidP="0019488E">
            <w:pPr>
              <w:pStyle w:val="SLOList"/>
              <w:tabs>
                <w:tab w:val="clear" w:pos="714"/>
              </w:tabs>
              <w:spacing w:before="120" w:after="120"/>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2B0890">
              <w:rPr>
                <w:rFonts w:ascii="Myriad Pro" w:hAnsi="Myriad Pro" w:cstheme="majorBidi"/>
                <w:sz w:val="22"/>
                <w:szCs w:val="22"/>
              </w:rPr>
              <w:t xml:space="preserve">For a Candidate, each member of a partnership (if the Candidate is a partnership), a person on whose capabilities the Candidate is relying, which is a legal person registered abroad (with its permanent place of residence abroad) – a copy of a valid registration certificate or a similar document issued by a foreign authority in charge of the registration of legal persons in the country of their residence </w:t>
            </w:r>
            <w:r w:rsidRPr="002B0890">
              <w:rPr>
                <w:rFonts w:ascii="Myriad Pro" w:hAnsi="Myriad Pro" w:cstheme="majorBidi"/>
                <w:b/>
                <w:sz w:val="22"/>
                <w:szCs w:val="22"/>
              </w:rPr>
              <w:t>wherefrom at least the fact of registration, beneficial owners, legal representatives (officials) and procura holders (if any) can be determined</w:t>
            </w:r>
            <w:r w:rsidRPr="002B0890">
              <w:rPr>
                <w:rFonts w:ascii="Myriad Pro" w:hAnsi="Myriad Pro" w:cstheme="majorBidi"/>
                <w:sz w:val="22"/>
                <w:szCs w:val="22"/>
              </w:rPr>
              <w:t>.</w:t>
            </w:r>
          </w:p>
        </w:tc>
      </w:tr>
    </w:tbl>
    <w:p w14:paraId="2BBDAE46" w14:textId="2262EC42" w:rsidR="009E3A36" w:rsidRPr="002B0890" w:rsidRDefault="009E3A36" w:rsidP="009D1FF3">
      <w:pPr>
        <w:pStyle w:val="ListParagraph"/>
        <w:numPr>
          <w:ilvl w:val="1"/>
          <w:numId w:val="51"/>
        </w:numPr>
        <w:spacing w:before="120" w:after="120"/>
        <w:ind w:left="567" w:hanging="567"/>
        <w:contextualSpacing w:val="0"/>
        <w:jc w:val="both"/>
        <w:outlineLvl w:val="1"/>
        <w:rPr>
          <w:rFonts w:ascii="Myriad Pro" w:hAnsi="Myriad Pro" w:cstheme="majorBidi"/>
          <w:b/>
          <w:bCs/>
          <w:kern w:val="24"/>
          <w:lang w:val="en-US"/>
        </w:rPr>
      </w:pPr>
      <w:r w:rsidRPr="002B0890">
        <w:rPr>
          <w:rFonts w:ascii="Myriad Pro" w:hAnsi="Myriad Pro" w:cstheme="majorBidi"/>
          <w:b/>
          <w:bCs/>
          <w:kern w:val="24"/>
          <w:lang w:val="en-US"/>
        </w:rPr>
        <w:lastRenderedPageBreak/>
        <w:t>Economic and financial standing</w:t>
      </w:r>
    </w:p>
    <w:tbl>
      <w:tblPr>
        <w:tblStyle w:val="ListTable3-Accent11"/>
        <w:tblW w:w="9918" w:type="dxa"/>
        <w:tblLayout w:type="fixed"/>
        <w:tblLook w:val="04A0" w:firstRow="1" w:lastRow="0" w:firstColumn="1" w:lastColumn="0" w:noHBand="0" w:noVBand="1"/>
      </w:tblPr>
      <w:tblGrid>
        <w:gridCol w:w="846"/>
        <w:gridCol w:w="4252"/>
        <w:gridCol w:w="4820"/>
      </w:tblGrid>
      <w:tr w:rsidR="009E3A36" w:rsidRPr="002B0890" w14:paraId="017265EA" w14:textId="77777777" w:rsidTr="00DC37A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26D3816F" w14:textId="77777777" w:rsidR="009E3A36" w:rsidRPr="002B0890" w:rsidRDefault="009E3A36" w:rsidP="0019488E">
            <w:pPr>
              <w:spacing w:before="120" w:after="120"/>
              <w:ind w:left="567" w:hanging="567"/>
              <w:jc w:val="both"/>
              <w:rPr>
                <w:rFonts w:ascii="Myriad Pro" w:hAnsi="Myriad Pro" w:cstheme="majorBidi"/>
                <w:kern w:val="24"/>
                <w:sz w:val="22"/>
                <w:szCs w:val="22"/>
              </w:rPr>
            </w:pPr>
            <w:r w:rsidRPr="002B0890">
              <w:rPr>
                <w:rFonts w:ascii="Myriad Pro" w:hAnsi="Myriad Pro" w:cstheme="majorBidi"/>
                <w:kern w:val="24"/>
                <w:sz w:val="22"/>
                <w:szCs w:val="22"/>
              </w:rPr>
              <w:t>No</w:t>
            </w:r>
          </w:p>
        </w:tc>
        <w:tc>
          <w:tcPr>
            <w:tcW w:w="4252" w:type="dxa"/>
            <w:vAlign w:val="center"/>
          </w:tcPr>
          <w:p w14:paraId="1B19362D" w14:textId="77777777" w:rsidR="009E3A36" w:rsidRPr="002B0890" w:rsidRDefault="009E3A36"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Requirement</w:t>
            </w:r>
          </w:p>
        </w:tc>
        <w:tc>
          <w:tcPr>
            <w:tcW w:w="4820" w:type="dxa"/>
            <w:vAlign w:val="center"/>
          </w:tcPr>
          <w:p w14:paraId="31400E53" w14:textId="77777777" w:rsidR="009E3A36" w:rsidRPr="002B0890" w:rsidRDefault="009E3A36"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Documents to be submitted</w:t>
            </w:r>
          </w:p>
        </w:tc>
      </w:tr>
      <w:tr w:rsidR="009E3A36" w:rsidRPr="002B0890" w14:paraId="3C0CBA90" w14:textId="77777777" w:rsidTr="00DC3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CBC7ABB" w14:textId="2570D3B8" w:rsidR="009E3A36" w:rsidRPr="002B0890" w:rsidRDefault="009E3A36" w:rsidP="009D1FF3">
            <w:pPr>
              <w:pStyle w:val="ListParagraph"/>
              <w:numPr>
                <w:ilvl w:val="2"/>
                <w:numId w:val="51"/>
              </w:numPr>
              <w:spacing w:before="120" w:after="120"/>
              <w:ind w:left="567" w:hanging="567"/>
              <w:contextualSpacing w:val="0"/>
              <w:jc w:val="both"/>
              <w:outlineLvl w:val="1"/>
              <w:rPr>
                <w:rFonts w:ascii="Myriad Pro" w:hAnsi="Myriad Pro" w:cstheme="majorBidi"/>
                <w:kern w:val="24"/>
                <w:sz w:val="22"/>
                <w:szCs w:val="22"/>
              </w:rPr>
            </w:pPr>
          </w:p>
        </w:tc>
        <w:tc>
          <w:tcPr>
            <w:tcW w:w="4252" w:type="dxa"/>
          </w:tcPr>
          <w:p w14:paraId="582A952B" w14:textId="77777777" w:rsidR="0006017E" w:rsidRPr="000F7CD9" w:rsidRDefault="009E3A36" w:rsidP="00D7312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 xml:space="preserve">The </w:t>
            </w:r>
            <w:r w:rsidRPr="000F7CD9">
              <w:rPr>
                <w:rFonts w:ascii="Myriad Pro" w:hAnsi="Myriad Pro" w:cstheme="majorBidi"/>
                <w:kern w:val="24"/>
                <w:sz w:val="22"/>
                <w:szCs w:val="22"/>
              </w:rPr>
              <w:t xml:space="preserve">Candidate’s average financial turnover within </w:t>
            </w:r>
            <w:r w:rsidRPr="000F7CD9">
              <w:rPr>
                <w:rFonts w:ascii="Myriad Pro" w:hAnsi="Myriad Pro"/>
                <w:kern w:val="24"/>
                <w:sz w:val="22"/>
                <w:szCs w:val="22"/>
              </w:rPr>
              <w:t>the</w:t>
            </w:r>
            <w:r w:rsidRPr="000F7CD9">
              <w:rPr>
                <w:rFonts w:ascii="Myriad Pro" w:hAnsi="Myriad Pro" w:cstheme="majorBidi"/>
                <w:kern w:val="24"/>
                <w:sz w:val="22"/>
                <w:szCs w:val="22"/>
              </w:rPr>
              <w:t xml:space="preserve"> last 3 (</w:t>
            </w:r>
            <w:r w:rsidR="00483ED4" w:rsidRPr="000F7CD9">
              <w:rPr>
                <w:rFonts w:ascii="Myriad Pro" w:hAnsi="Myriad Pro" w:cstheme="majorBidi"/>
                <w:kern w:val="24"/>
                <w:sz w:val="22"/>
                <w:szCs w:val="22"/>
              </w:rPr>
              <w:t>three) financial</w:t>
            </w:r>
            <w:r w:rsidRPr="000F7CD9">
              <w:rPr>
                <w:rFonts w:ascii="Myriad Pro" w:hAnsi="Myriad Pro" w:cstheme="majorBidi"/>
                <w:kern w:val="24"/>
                <w:sz w:val="22"/>
                <w:szCs w:val="22"/>
              </w:rPr>
              <w:t xml:space="preserve"> years (201</w:t>
            </w:r>
            <w:r w:rsidR="00704C3F" w:rsidRPr="000F7CD9">
              <w:rPr>
                <w:rFonts w:ascii="Myriad Pro" w:hAnsi="Myriad Pro" w:cstheme="majorBidi"/>
                <w:kern w:val="24"/>
                <w:sz w:val="22"/>
                <w:szCs w:val="22"/>
              </w:rPr>
              <w:t>9</w:t>
            </w:r>
            <w:r w:rsidRPr="000F7CD9">
              <w:rPr>
                <w:rFonts w:ascii="Myriad Pro" w:hAnsi="Myriad Pro" w:cstheme="majorBidi"/>
                <w:kern w:val="24"/>
                <w:sz w:val="22"/>
                <w:szCs w:val="22"/>
              </w:rPr>
              <w:t>, 20</w:t>
            </w:r>
            <w:r w:rsidR="00704C3F" w:rsidRPr="000F7CD9">
              <w:rPr>
                <w:rFonts w:ascii="Myriad Pro" w:hAnsi="Myriad Pro" w:cstheme="majorBidi"/>
                <w:kern w:val="24"/>
                <w:sz w:val="22"/>
                <w:szCs w:val="22"/>
              </w:rPr>
              <w:t>20</w:t>
            </w:r>
            <w:r w:rsidR="003D368D" w:rsidRPr="000F7CD9">
              <w:rPr>
                <w:rFonts w:ascii="Myriad Pro" w:hAnsi="Myriad Pro" w:cstheme="majorBidi"/>
                <w:kern w:val="24"/>
                <w:sz w:val="22"/>
                <w:szCs w:val="22"/>
              </w:rPr>
              <w:t>, 2021</w:t>
            </w:r>
            <w:r w:rsidR="00114BE9" w:rsidRPr="000F7CD9">
              <w:rPr>
                <w:rFonts w:ascii="Myriad Pro" w:hAnsi="Myriad Pro" w:cstheme="majorBidi"/>
                <w:kern w:val="24"/>
                <w:sz w:val="22"/>
                <w:szCs w:val="22"/>
              </w:rPr>
              <w:t>)</w:t>
            </w:r>
            <w:r w:rsidRPr="000F7CD9">
              <w:rPr>
                <w:rFonts w:ascii="Myriad Pro" w:hAnsi="Myriad Pro" w:cstheme="majorBidi"/>
                <w:kern w:val="24"/>
                <w:sz w:val="22"/>
                <w:szCs w:val="22"/>
              </w:rPr>
              <w:t xml:space="preserve"> is not less than:</w:t>
            </w:r>
          </w:p>
          <w:p w14:paraId="434E5715" w14:textId="15706B47" w:rsidR="009E3A36" w:rsidRPr="00B64E99" w:rsidRDefault="00B80CC7" w:rsidP="009D1FF3">
            <w:pPr>
              <w:pStyle w:val="ListParagraph"/>
              <w:numPr>
                <w:ilvl w:val="0"/>
                <w:numId w:val="31"/>
              </w:numPr>
              <w:ind w:left="453" w:hanging="42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0F7CD9">
              <w:rPr>
                <w:rFonts w:ascii="Myriad Pro" w:hAnsi="Myriad Pro" w:cstheme="majorBidi"/>
                <w:kern w:val="24"/>
              </w:rPr>
              <w:t>3,6</w:t>
            </w:r>
            <w:r w:rsidR="00CC14F7" w:rsidRPr="000F7CD9">
              <w:rPr>
                <w:rFonts w:ascii="Myriad Pro" w:hAnsi="Myriad Pro" w:cstheme="majorBidi"/>
                <w:kern w:val="24"/>
              </w:rPr>
              <w:t xml:space="preserve"> </w:t>
            </w:r>
            <w:r w:rsidR="00EF23A5" w:rsidRPr="000F7CD9">
              <w:rPr>
                <w:rFonts w:ascii="Myriad Pro" w:hAnsi="Myriad Pro" w:cstheme="majorBidi"/>
                <w:kern w:val="24"/>
              </w:rPr>
              <w:t>million</w:t>
            </w:r>
            <w:r w:rsidR="009E3A36" w:rsidRPr="000F7CD9">
              <w:rPr>
                <w:rFonts w:ascii="Myriad Pro" w:hAnsi="Myriad Pro" w:cstheme="majorBidi"/>
                <w:kern w:val="24"/>
              </w:rPr>
              <w:t xml:space="preserve"> EUR</w:t>
            </w:r>
            <w:r w:rsidR="007D0CA5" w:rsidRPr="000F7CD9" w:rsidDel="00506A2E">
              <w:rPr>
                <w:rFonts w:ascii="Myriad Pro" w:hAnsi="Myriad Pro" w:cstheme="majorBidi"/>
                <w:kern w:val="24"/>
              </w:rPr>
              <w:t xml:space="preserve"> </w:t>
            </w:r>
            <w:r w:rsidR="009E3A36" w:rsidRPr="000F7CD9">
              <w:rPr>
                <w:rFonts w:ascii="Myriad Pro" w:hAnsi="Myriad Pro" w:cstheme="majorBidi"/>
                <w:kern w:val="24"/>
              </w:rPr>
              <w:t>if</w:t>
            </w:r>
            <w:r w:rsidR="009E3A36" w:rsidRPr="00B64E99">
              <w:rPr>
                <w:rFonts w:ascii="Myriad Pro" w:hAnsi="Myriad Pro" w:cstheme="majorBidi"/>
                <w:kern w:val="24"/>
              </w:rPr>
              <w:t xml:space="preserve"> the Candidate applies for the </w:t>
            </w:r>
            <w:r w:rsidR="009E3A36" w:rsidRPr="00B64E99">
              <w:rPr>
                <w:rFonts w:ascii="Myriad Pro" w:hAnsi="Myriad Pro" w:cstheme="majorBidi"/>
                <w:b/>
                <w:kern w:val="24"/>
              </w:rPr>
              <w:t>Lot No 1</w:t>
            </w:r>
            <w:r w:rsidR="009E3A36" w:rsidRPr="00B64E99">
              <w:rPr>
                <w:rFonts w:ascii="Myriad Pro" w:hAnsi="Myriad Pro" w:cstheme="majorBidi"/>
                <w:kern w:val="24"/>
              </w:rPr>
              <w:t xml:space="preserve">; </w:t>
            </w:r>
          </w:p>
          <w:p w14:paraId="2F6F915E" w14:textId="089E25D4" w:rsidR="009E3A36" w:rsidRPr="00B64E99" w:rsidRDefault="000454F5" w:rsidP="009D1FF3">
            <w:pPr>
              <w:pStyle w:val="ListParagraph"/>
              <w:numPr>
                <w:ilvl w:val="0"/>
                <w:numId w:val="31"/>
              </w:numPr>
              <w:ind w:left="453" w:hanging="42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64E99">
              <w:rPr>
                <w:rFonts w:ascii="Myriad Pro" w:hAnsi="Myriad Pro" w:cstheme="majorBidi"/>
                <w:kern w:val="24"/>
              </w:rPr>
              <w:t>2</w:t>
            </w:r>
            <w:r w:rsidR="00B441CD" w:rsidRPr="00B64E99">
              <w:rPr>
                <w:rFonts w:ascii="Myriad Pro" w:hAnsi="Myriad Pro" w:cstheme="majorBidi"/>
                <w:kern w:val="24"/>
              </w:rPr>
              <w:t> </w:t>
            </w:r>
            <w:r w:rsidR="00EF23A5" w:rsidRPr="00B64E99">
              <w:rPr>
                <w:rFonts w:ascii="Myriad Pro" w:hAnsi="Myriad Pro" w:cstheme="majorBidi"/>
                <w:kern w:val="24"/>
              </w:rPr>
              <w:t xml:space="preserve">million </w:t>
            </w:r>
            <w:r w:rsidR="009E3A36" w:rsidRPr="00B64E99">
              <w:rPr>
                <w:rFonts w:ascii="Myriad Pro" w:hAnsi="Myriad Pro" w:cstheme="majorBidi"/>
                <w:kern w:val="24"/>
              </w:rPr>
              <w:t xml:space="preserve">EUR if the Candidate applies for the </w:t>
            </w:r>
            <w:r w:rsidR="009E3A36" w:rsidRPr="00B64E99">
              <w:rPr>
                <w:rFonts w:ascii="Myriad Pro" w:hAnsi="Myriad Pro" w:cstheme="majorBidi"/>
                <w:b/>
                <w:kern w:val="24"/>
              </w:rPr>
              <w:t>Lot No 2;</w:t>
            </w:r>
          </w:p>
          <w:p w14:paraId="2963732A" w14:textId="242B7E4C" w:rsidR="004B0ACE" w:rsidRPr="00B64E99" w:rsidRDefault="00E203D6" w:rsidP="009D1FF3">
            <w:pPr>
              <w:pStyle w:val="ListParagraph"/>
              <w:numPr>
                <w:ilvl w:val="0"/>
                <w:numId w:val="31"/>
              </w:numPr>
              <w:ind w:left="453" w:hanging="425"/>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Cs/>
                <w:sz w:val="22"/>
                <w:szCs w:val="22"/>
              </w:rPr>
            </w:pPr>
            <w:r w:rsidRPr="00B64E99">
              <w:rPr>
                <w:rFonts w:ascii="Myriad Pro" w:hAnsi="Myriad Pro" w:cstheme="majorBidi"/>
                <w:kern w:val="24"/>
                <w:sz w:val="22"/>
                <w:szCs w:val="22"/>
              </w:rPr>
              <w:t>2</w:t>
            </w:r>
            <w:r w:rsidR="00E9051F" w:rsidRPr="00B64E99">
              <w:rPr>
                <w:rFonts w:ascii="Myriad Pro" w:hAnsi="Myriad Pro" w:cstheme="majorBidi"/>
                <w:kern w:val="24"/>
                <w:sz w:val="22"/>
                <w:szCs w:val="22"/>
              </w:rPr>
              <w:t>,4</w:t>
            </w:r>
            <w:r w:rsidR="00B441CD" w:rsidRPr="00B64E99">
              <w:rPr>
                <w:rFonts w:ascii="Myriad Pro" w:hAnsi="Myriad Pro" w:cstheme="majorBidi"/>
                <w:kern w:val="24"/>
                <w:sz w:val="22"/>
                <w:szCs w:val="22"/>
              </w:rPr>
              <w:t> </w:t>
            </w:r>
            <w:r w:rsidR="00EF23A5" w:rsidRPr="00B64E99">
              <w:rPr>
                <w:rFonts w:ascii="Myriad Pro" w:hAnsi="Myriad Pro" w:cstheme="majorBidi"/>
                <w:kern w:val="24"/>
                <w:sz w:val="22"/>
                <w:szCs w:val="22"/>
              </w:rPr>
              <w:t xml:space="preserve">million </w:t>
            </w:r>
            <w:r w:rsidR="009E3A36" w:rsidRPr="00B64E99">
              <w:rPr>
                <w:rFonts w:ascii="Myriad Pro" w:hAnsi="Myriad Pro" w:cstheme="majorBidi"/>
                <w:kern w:val="24"/>
                <w:sz w:val="22"/>
                <w:szCs w:val="22"/>
              </w:rPr>
              <w:t xml:space="preserve">EUR if the Candidate applies for the </w:t>
            </w:r>
            <w:r w:rsidR="009E3A36" w:rsidRPr="00B64E99">
              <w:rPr>
                <w:rFonts w:ascii="Myriad Pro" w:hAnsi="Myriad Pro" w:cstheme="majorBidi"/>
                <w:b/>
                <w:kern w:val="24"/>
                <w:sz w:val="22"/>
                <w:szCs w:val="22"/>
              </w:rPr>
              <w:t>Lot No 3</w:t>
            </w:r>
            <w:r w:rsidR="00A720C4" w:rsidRPr="00B64E99">
              <w:rPr>
                <w:rFonts w:ascii="Myriad Pro" w:hAnsi="Myriad Pro" w:cstheme="majorBidi"/>
                <w:b/>
                <w:kern w:val="24"/>
                <w:sz w:val="22"/>
                <w:szCs w:val="22"/>
              </w:rPr>
              <w:t>;</w:t>
            </w:r>
          </w:p>
          <w:p w14:paraId="59D7C656" w14:textId="2F01BF3F" w:rsidR="00A92233" w:rsidRPr="002B0890" w:rsidRDefault="00A92233"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If the Candidate is a partnership (consortium), the turnover of all members of a partnership together shall comply with the above requirement</w:t>
            </w:r>
            <w:r w:rsidR="001E3338" w:rsidRPr="002B0890">
              <w:rPr>
                <w:rFonts w:ascii="Myriad Pro" w:hAnsi="Myriad Pro" w:cstheme="majorBidi"/>
                <w:kern w:val="24"/>
                <w:sz w:val="22"/>
                <w:szCs w:val="22"/>
              </w:rPr>
              <w:t xml:space="preserve"> for each lot</w:t>
            </w:r>
            <w:r w:rsidRPr="002B0890">
              <w:rPr>
                <w:rFonts w:ascii="Myriad Pro" w:hAnsi="Myriad Pro" w:cstheme="majorBidi"/>
                <w:kern w:val="24"/>
                <w:sz w:val="22"/>
                <w:szCs w:val="22"/>
              </w:rPr>
              <w:t>.</w:t>
            </w:r>
          </w:p>
          <w:p w14:paraId="259B533C" w14:textId="25B50E97" w:rsidR="009E3A36" w:rsidRPr="002B0890" w:rsidRDefault="009E3A36" w:rsidP="00007527">
            <w:pPr>
              <w:pStyle w:val="ListParagraph"/>
              <w:spacing w:before="12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r w:rsidRPr="002B0890">
              <w:rPr>
                <w:rFonts w:ascii="Myriad Pro" w:hAnsi="Myriad Pro" w:cstheme="majorBidi"/>
                <w:b/>
                <w:sz w:val="22"/>
                <w:szCs w:val="22"/>
              </w:rPr>
              <w:t>If the Candidate applies for several lots, t</w:t>
            </w:r>
            <w:r w:rsidRPr="002B0890">
              <w:rPr>
                <w:rFonts w:ascii="Myriad Pro" w:hAnsi="Myriad Pro" w:cstheme="majorBidi"/>
                <w:b/>
                <w:kern w:val="24"/>
                <w:sz w:val="22"/>
                <w:szCs w:val="22"/>
              </w:rPr>
              <w:t>he Candidate’s or all members’ of the partnership together (if the Candidate is a partnership), average financial turnover within the last 3 (three) financial years (201</w:t>
            </w:r>
            <w:r w:rsidR="004850ED" w:rsidRPr="002B0890">
              <w:rPr>
                <w:rFonts w:ascii="Myriad Pro" w:hAnsi="Myriad Pro" w:cstheme="majorBidi"/>
                <w:b/>
                <w:kern w:val="24"/>
                <w:sz w:val="22"/>
                <w:szCs w:val="22"/>
              </w:rPr>
              <w:t>9</w:t>
            </w:r>
            <w:r w:rsidRPr="002B0890">
              <w:rPr>
                <w:rFonts w:ascii="Myriad Pro" w:hAnsi="Myriad Pro" w:cstheme="majorBidi"/>
                <w:b/>
                <w:kern w:val="24"/>
                <w:sz w:val="22"/>
                <w:szCs w:val="22"/>
              </w:rPr>
              <w:t xml:space="preserve">, </w:t>
            </w:r>
            <w:r w:rsidR="004850ED" w:rsidRPr="002B0890">
              <w:rPr>
                <w:rFonts w:ascii="Myriad Pro" w:hAnsi="Myriad Pro" w:cstheme="majorBidi"/>
                <w:b/>
                <w:kern w:val="24"/>
                <w:sz w:val="22"/>
                <w:szCs w:val="22"/>
              </w:rPr>
              <w:t>2020</w:t>
            </w:r>
            <w:r w:rsidR="000B25A3" w:rsidRPr="002B0890">
              <w:rPr>
                <w:rFonts w:ascii="Myriad Pro" w:hAnsi="Myriad Pro" w:cstheme="majorBidi"/>
                <w:b/>
                <w:kern w:val="24"/>
                <w:sz w:val="22"/>
                <w:szCs w:val="22"/>
              </w:rPr>
              <w:t>, 2021</w:t>
            </w:r>
            <w:r w:rsidRPr="002B0890">
              <w:rPr>
                <w:rFonts w:ascii="Myriad Pro" w:hAnsi="Myriad Pro" w:cstheme="majorBidi"/>
                <w:b/>
                <w:kern w:val="24"/>
                <w:sz w:val="22"/>
                <w:szCs w:val="22"/>
              </w:rPr>
              <w:t>)</w:t>
            </w:r>
            <w:r w:rsidR="002E6D67" w:rsidRPr="002B0890">
              <w:rPr>
                <w:rFonts w:ascii="Myriad Pro" w:hAnsi="Myriad Pro" w:cstheme="majorBidi"/>
                <w:b/>
                <w:kern w:val="24"/>
                <w:sz w:val="22"/>
                <w:szCs w:val="22"/>
              </w:rPr>
              <w:t xml:space="preserve"> </w:t>
            </w:r>
            <w:r w:rsidRPr="002B0890">
              <w:rPr>
                <w:rFonts w:ascii="Myriad Pro" w:hAnsi="Myriad Pro" w:cstheme="majorBidi"/>
                <w:b/>
                <w:kern w:val="24"/>
                <w:sz w:val="22"/>
                <w:szCs w:val="22"/>
              </w:rPr>
              <w:t xml:space="preserve">is not less than sum of average financial turnover values set for each lot for which the Candidate has applied by submitting </w:t>
            </w:r>
            <w:r w:rsidR="00EF6EE3" w:rsidRPr="002B0890">
              <w:rPr>
                <w:rFonts w:ascii="Myriad Pro" w:hAnsi="Myriad Pro" w:cstheme="majorBidi"/>
                <w:b/>
                <w:kern w:val="24"/>
                <w:sz w:val="22"/>
                <w:szCs w:val="22"/>
              </w:rPr>
              <w:t>A</w:t>
            </w:r>
            <w:r w:rsidRPr="002B0890">
              <w:rPr>
                <w:rFonts w:ascii="Myriad Pro" w:hAnsi="Myriad Pro" w:cstheme="majorBidi"/>
                <w:b/>
                <w:kern w:val="24"/>
                <w:sz w:val="22"/>
                <w:szCs w:val="22"/>
              </w:rPr>
              <w:t>pplication.</w:t>
            </w:r>
          </w:p>
          <w:p w14:paraId="52D4E948" w14:textId="6C5FC404" w:rsidR="009E3A36" w:rsidRPr="002B0890"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 xml:space="preserve">In the event the average financial turnover of a limited liability member of a limited partnership (within the meaning of Latvian Commercial Law, Chapter X) exceeds its investment in the limited partnership, the average financial turnover shall be </w:t>
            </w:r>
            <w:r w:rsidR="003F6C1E" w:rsidRPr="002B0890">
              <w:rPr>
                <w:rFonts w:ascii="Myriad Pro" w:hAnsi="Myriad Pro" w:cstheme="majorBidi"/>
                <w:kern w:val="24"/>
                <w:sz w:val="22"/>
                <w:szCs w:val="22"/>
              </w:rPr>
              <w:t>recognized</w:t>
            </w:r>
            <w:r w:rsidRPr="002B0890">
              <w:rPr>
                <w:rFonts w:ascii="Myriad Pro" w:hAnsi="Myriad Pro" w:cstheme="majorBidi"/>
                <w:kern w:val="24"/>
                <w:sz w:val="22"/>
                <w:szCs w:val="22"/>
              </w:rPr>
              <w:t xml:space="preserve"> in the amount of the investment in the limited partnership.</w:t>
            </w:r>
          </w:p>
          <w:p w14:paraId="4D0649BE" w14:textId="77777777" w:rsidR="009E3A36" w:rsidRPr="002B0890"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In the case the Candidate or a member of a partnership (if the Candidate is a partnership) has operated in the market for less than 3 (three) years, the requirement shall be met during the Candidate’s actual operation period.</w:t>
            </w:r>
          </w:p>
          <w:p w14:paraId="0547EF05" w14:textId="71D4150D" w:rsidR="009E3A36" w:rsidRPr="002B0890"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In the case the previous three financial years of particular Candidate differs from financial years (201</w:t>
            </w:r>
            <w:r w:rsidR="00371EA9" w:rsidRPr="002B0890">
              <w:rPr>
                <w:rFonts w:ascii="Myriad Pro" w:hAnsi="Myriad Pro" w:cstheme="majorBidi"/>
                <w:kern w:val="24"/>
                <w:sz w:val="22"/>
                <w:szCs w:val="22"/>
              </w:rPr>
              <w:t>9</w:t>
            </w:r>
            <w:r w:rsidRPr="002B0890">
              <w:rPr>
                <w:rFonts w:ascii="Myriad Pro" w:hAnsi="Myriad Pro" w:cstheme="majorBidi"/>
                <w:kern w:val="24"/>
                <w:sz w:val="22"/>
                <w:szCs w:val="22"/>
              </w:rPr>
              <w:t xml:space="preserve">, </w:t>
            </w:r>
            <w:r w:rsidR="00371EA9" w:rsidRPr="002B0890">
              <w:rPr>
                <w:rFonts w:ascii="Myriad Pro" w:hAnsi="Myriad Pro" w:cstheme="majorBidi"/>
                <w:kern w:val="24"/>
                <w:sz w:val="22"/>
                <w:szCs w:val="22"/>
              </w:rPr>
              <w:t>2020</w:t>
            </w:r>
            <w:r w:rsidR="000B25A3" w:rsidRPr="002B0890">
              <w:rPr>
                <w:rFonts w:ascii="Myriad Pro" w:hAnsi="Myriad Pro" w:cstheme="majorBidi"/>
                <w:kern w:val="24"/>
                <w:sz w:val="22"/>
                <w:szCs w:val="22"/>
              </w:rPr>
              <w:t>, 2021</w:t>
            </w:r>
            <w:r w:rsidRPr="002B0890">
              <w:rPr>
                <w:rFonts w:ascii="Myriad Pro" w:hAnsi="Myriad Pro" w:cstheme="majorBidi"/>
                <w:kern w:val="24"/>
                <w:sz w:val="22"/>
                <w:szCs w:val="22"/>
              </w:rPr>
              <w:t>) stated in Regulations or the financial report isn’t available, financial turnover shall be indicated for previous three financial years where financial report is available.</w:t>
            </w:r>
          </w:p>
        </w:tc>
        <w:tc>
          <w:tcPr>
            <w:tcW w:w="4820" w:type="dxa"/>
          </w:tcPr>
          <w:p w14:paraId="33A942FF" w14:textId="4460CEA6" w:rsidR="009E3A36" w:rsidRPr="000F7CD9"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8E0167">
              <w:rPr>
                <w:rFonts w:ascii="Myriad Pro" w:hAnsi="Myriad Pro"/>
                <w:sz w:val="22"/>
                <w:szCs w:val="22"/>
              </w:rPr>
              <w:t xml:space="preserve">Filled in and </w:t>
            </w:r>
            <w:r w:rsidRPr="000F7CD9">
              <w:rPr>
                <w:rFonts w:ascii="Myriad Pro" w:hAnsi="Myriad Pro"/>
                <w:sz w:val="22"/>
                <w:szCs w:val="22"/>
              </w:rPr>
              <w:t>signed Annex No 5 (by the Candidate</w:t>
            </w:r>
            <w:r w:rsidR="00374909" w:rsidRPr="000F7CD9">
              <w:rPr>
                <w:rFonts w:ascii="Myriad Pro" w:hAnsi="Myriad Pro"/>
                <w:sz w:val="22"/>
                <w:szCs w:val="22"/>
              </w:rPr>
              <w:t>)</w:t>
            </w:r>
            <w:r w:rsidR="00837309" w:rsidRPr="000F7CD9">
              <w:rPr>
                <w:rFonts w:ascii="Myriad Pro" w:hAnsi="Myriad Pro"/>
                <w:sz w:val="22"/>
                <w:szCs w:val="22"/>
              </w:rPr>
              <w:t xml:space="preserve"> for each lot</w:t>
            </w:r>
            <w:r w:rsidR="00374909" w:rsidRPr="000F7CD9">
              <w:rPr>
                <w:rFonts w:ascii="Myriad Pro" w:hAnsi="Myriad Pro"/>
                <w:sz w:val="22"/>
                <w:szCs w:val="22"/>
              </w:rPr>
              <w:t>.</w:t>
            </w:r>
            <w:r w:rsidRPr="000F7CD9">
              <w:rPr>
                <w:rFonts w:ascii="Myriad Pro" w:hAnsi="Myriad Pro"/>
                <w:sz w:val="22"/>
                <w:szCs w:val="22"/>
              </w:rPr>
              <w:t xml:space="preserve"> </w:t>
            </w:r>
          </w:p>
          <w:p w14:paraId="7F7C029B" w14:textId="71E9DC4D" w:rsidR="009E3A36" w:rsidRPr="008E0167" w:rsidRDefault="00587B81"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0F7CD9">
              <w:rPr>
                <w:rFonts w:ascii="Myriad Pro" w:hAnsi="Myriad Pro"/>
                <w:sz w:val="22"/>
                <w:szCs w:val="22"/>
              </w:rPr>
              <w:t>Audited or self-approved by the</w:t>
            </w:r>
            <w:r w:rsidRPr="008E0167">
              <w:rPr>
                <w:rFonts w:ascii="Myriad Pro" w:hAnsi="Myriad Pro"/>
                <w:sz w:val="22"/>
                <w:szCs w:val="22"/>
              </w:rPr>
              <w:t xml:space="preserve"> Candidate (only in case if audited yearly financial report is not required by the law of the country of residence of the supplier) yearly reports for financial years 201</w:t>
            </w:r>
            <w:r w:rsidR="00ED5DD9" w:rsidRPr="008E0167">
              <w:rPr>
                <w:rFonts w:ascii="Myriad Pro" w:hAnsi="Myriad Pro"/>
                <w:sz w:val="22"/>
                <w:szCs w:val="22"/>
              </w:rPr>
              <w:t>9</w:t>
            </w:r>
            <w:r w:rsidRPr="008E0167">
              <w:rPr>
                <w:rFonts w:ascii="Myriad Pro" w:hAnsi="Myriad Pro"/>
                <w:sz w:val="22"/>
                <w:szCs w:val="22"/>
              </w:rPr>
              <w:t xml:space="preserve">, </w:t>
            </w:r>
            <w:r w:rsidR="00ED5DD9" w:rsidRPr="008E0167">
              <w:rPr>
                <w:rFonts w:ascii="Myriad Pro" w:hAnsi="Myriad Pro"/>
                <w:sz w:val="22"/>
                <w:szCs w:val="22"/>
              </w:rPr>
              <w:t>2020</w:t>
            </w:r>
            <w:r w:rsidR="000B25A3" w:rsidRPr="008E0167">
              <w:rPr>
                <w:rFonts w:ascii="Myriad Pro" w:hAnsi="Myriad Pro"/>
                <w:sz w:val="22"/>
                <w:szCs w:val="22"/>
              </w:rPr>
              <w:t>, 2021</w:t>
            </w:r>
            <w:r w:rsidR="00ED5DD9" w:rsidRPr="008E0167">
              <w:rPr>
                <w:rFonts w:ascii="Myriad Pro" w:hAnsi="Myriad Pro"/>
                <w:sz w:val="22"/>
                <w:szCs w:val="22"/>
              </w:rPr>
              <w:t xml:space="preserve"> </w:t>
            </w:r>
            <w:r w:rsidRPr="008E0167">
              <w:rPr>
                <w:rFonts w:ascii="Myriad Pro" w:hAnsi="Myriad Pro"/>
                <w:sz w:val="22"/>
                <w:szCs w:val="22"/>
              </w:rPr>
              <w:t>showing the turnover of the Candidate and</w:t>
            </w:r>
            <w:r w:rsidRPr="008E0167">
              <w:rPr>
                <w:rFonts w:ascii="Myriad Pro" w:eastAsiaTheme="minorEastAsia" w:hAnsi="Myriad Pro"/>
                <w:sz w:val="22"/>
                <w:szCs w:val="22"/>
              </w:rPr>
              <w:t xml:space="preserve"> </w:t>
            </w:r>
            <w:r w:rsidRPr="008E0167">
              <w:rPr>
                <w:rFonts w:ascii="Myriad Pro" w:hAnsi="Myriad Pro"/>
                <w:sz w:val="22"/>
                <w:szCs w:val="22"/>
              </w:rPr>
              <w:t xml:space="preserve">each member of the partnership on whose abilities the Candidate is relying to certify it`s financial and economic performance and who will be financially responsible for the execution of the Contract (if the Candidate is a partnership). If yearly report for financial year </w:t>
            </w:r>
            <w:r w:rsidR="004850ED" w:rsidRPr="008E0167">
              <w:rPr>
                <w:rFonts w:ascii="Myriad Pro" w:hAnsi="Myriad Pro"/>
                <w:sz w:val="22"/>
                <w:szCs w:val="22"/>
              </w:rPr>
              <w:t>202</w:t>
            </w:r>
            <w:r w:rsidR="000B25A3" w:rsidRPr="008E0167">
              <w:rPr>
                <w:rFonts w:ascii="Myriad Pro" w:hAnsi="Myriad Pro"/>
                <w:sz w:val="22"/>
                <w:szCs w:val="22"/>
              </w:rPr>
              <w:t>1</w:t>
            </w:r>
            <w:r w:rsidR="004850ED" w:rsidRPr="008E0167">
              <w:rPr>
                <w:rFonts w:ascii="Myriad Pro" w:hAnsi="Myriad Pro"/>
                <w:sz w:val="22"/>
                <w:szCs w:val="22"/>
              </w:rPr>
              <w:t xml:space="preserve"> </w:t>
            </w:r>
            <w:r w:rsidRPr="008E0167">
              <w:rPr>
                <w:rFonts w:ascii="Myriad Pro" w:hAnsi="Myriad Pro"/>
                <w:sz w:val="22"/>
                <w:szCs w:val="22"/>
              </w:rPr>
              <w:t xml:space="preserve">is not available yet, Candidate has to submit other documents showing the annual financial turnover of the Candidate for financial year </w:t>
            </w:r>
            <w:r w:rsidR="004850ED" w:rsidRPr="008E0167">
              <w:rPr>
                <w:rFonts w:ascii="Myriad Pro" w:hAnsi="Myriad Pro"/>
                <w:sz w:val="22"/>
                <w:szCs w:val="22"/>
              </w:rPr>
              <w:t>202</w:t>
            </w:r>
            <w:r w:rsidR="000B25A3" w:rsidRPr="008E0167">
              <w:rPr>
                <w:rFonts w:ascii="Myriad Pro" w:hAnsi="Myriad Pro"/>
                <w:sz w:val="22"/>
                <w:szCs w:val="22"/>
              </w:rPr>
              <w:t>1</w:t>
            </w:r>
            <w:r w:rsidRPr="008E0167">
              <w:rPr>
                <w:rFonts w:ascii="Myriad Pro" w:hAnsi="Myriad Pro"/>
                <w:sz w:val="22"/>
                <w:szCs w:val="22"/>
              </w:rPr>
              <w:t>.</w:t>
            </w:r>
          </w:p>
          <w:p w14:paraId="537CE992" w14:textId="555AB69B" w:rsidR="009E3A36" w:rsidRPr="008E0167"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8E0167">
              <w:rPr>
                <w:rFonts w:ascii="Myriad Pro" w:hAnsi="Myriad Pro"/>
                <w:sz w:val="22"/>
                <w:szCs w:val="22"/>
              </w:rPr>
              <w:t xml:space="preserve">For a limited partnership (within the meaning of Latvian Commercial Law, Chapter X) an additional document evidencing the amount of the investment by the limited liability partner (the partnership agreement or a document with a similarly binding legal effect). </w:t>
            </w:r>
          </w:p>
          <w:p w14:paraId="7A196A37" w14:textId="17419BFB" w:rsidR="009E3A36" w:rsidRPr="002B0890"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pPr>
            <w:r w:rsidRPr="008E0167">
              <w:rPr>
                <w:rFonts w:ascii="Myriad Pro" w:hAnsi="Myriad Pro"/>
                <w:sz w:val="22"/>
                <w:szCs w:val="22"/>
              </w:rPr>
              <w:t xml:space="preserve">If an Application is submitted by a partnership, the Candidate shall indicate the member of the partnership on whose capabilities the Candidate is relying to certify it`s financial and economic performance and who will be financially and economically responsible for fulfilment of the Contract including this information in the agreement of cooperation (or letter of intention to enter into </w:t>
            </w:r>
            <w:r w:rsidR="0079107A" w:rsidRPr="008E0167">
              <w:rPr>
                <w:rFonts w:ascii="Myriad Pro" w:hAnsi="Myriad Pro"/>
                <w:sz w:val="22"/>
                <w:szCs w:val="22"/>
              </w:rPr>
              <w:t xml:space="preserve">such </w:t>
            </w:r>
            <w:r w:rsidRPr="008E0167">
              <w:rPr>
                <w:rFonts w:ascii="Myriad Pro" w:hAnsi="Myriad Pro"/>
                <w:sz w:val="22"/>
                <w:szCs w:val="22"/>
              </w:rPr>
              <w:t>agreement</w:t>
            </w:r>
            <w:r w:rsidR="002D7907" w:rsidRPr="008E0167">
              <w:rPr>
                <w:rFonts w:ascii="Myriad Pro" w:hAnsi="Myriad Pro"/>
                <w:sz w:val="22"/>
                <w:szCs w:val="22"/>
              </w:rPr>
              <w:t xml:space="preserve"> or similar document</w:t>
            </w:r>
            <w:r w:rsidRPr="008E0167">
              <w:rPr>
                <w:rFonts w:ascii="Myriad Pro" w:hAnsi="Myriad Pro"/>
                <w:sz w:val="22"/>
                <w:szCs w:val="22"/>
              </w:rPr>
              <w:t xml:space="preserve">) </w:t>
            </w:r>
            <w:r w:rsidRPr="00D9218C">
              <w:rPr>
                <w:rFonts w:ascii="Myriad Pro" w:hAnsi="Myriad Pro"/>
                <w:sz w:val="22"/>
                <w:szCs w:val="22"/>
              </w:rPr>
              <w:t>stipulated in Clause</w:t>
            </w:r>
            <w:r w:rsidR="009251F7" w:rsidRPr="00D9218C">
              <w:rPr>
                <w:rFonts w:ascii="Myriad Pro" w:hAnsi="Myriad Pro"/>
                <w:sz w:val="22"/>
                <w:szCs w:val="22"/>
              </w:rPr>
              <w:t xml:space="preserve"> </w:t>
            </w:r>
            <w:r w:rsidR="001707DD" w:rsidRPr="00D9218C">
              <w:rPr>
                <w:rFonts w:ascii="Myriad Pro" w:hAnsi="Myriad Pro"/>
                <w:sz w:val="22"/>
                <w:szCs w:val="22"/>
              </w:rPr>
              <w:t>6.4.3</w:t>
            </w:r>
            <w:r w:rsidR="00401572" w:rsidRPr="00D9218C">
              <w:rPr>
                <w:rFonts w:ascii="Myriad Pro" w:hAnsi="Myriad Pro"/>
                <w:sz w:val="22"/>
                <w:szCs w:val="22"/>
              </w:rPr>
              <w:t xml:space="preserve"> of the Regulations</w:t>
            </w:r>
            <w:r w:rsidR="001707DD" w:rsidRPr="00D9218C">
              <w:rPr>
                <w:rFonts w:ascii="Myriad Pro" w:hAnsi="Myriad Pro"/>
                <w:sz w:val="22"/>
                <w:szCs w:val="22"/>
              </w:rPr>
              <w:t>.</w:t>
            </w:r>
          </w:p>
        </w:tc>
      </w:tr>
    </w:tbl>
    <w:p w14:paraId="275513B2" w14:textId="7FF14437" w:rsidR="00863FCB" w:rsidRPr="002B0890" w:rsidRDefault="00863FCB" w:rsidP="009D1FF3">
      <w:pPr>
        <w:numPr>
          <w:ilvl w:val="1"/>
          <w:numId w:val="51"/>
        </w:numPr>
        <w:spacing w:before="120" w:after="120"/>
        <w:ind w:left="567" w:hanging="567"/>
        <w:jc w:val="both"/>
        <w:outlineLvl w:val="1"/>
        <w:rPr>
          <w:rFonts w:ascii="Myriad Pro" w:hAnsi="Myriad Pro" w:cstheme="majorBidi"/>
          <w:b/>
          <w:bCs/>
          <w:kern w:val="24"/>
          <w:lang w:val="en-US"/>
        </w:rPr>
      </w:pPr>
      <w:r w:rsidRPr="002B0890">
        <w:rPr>
          <w:rFonts w:ascii="Myriad Pro" w:hAnsi="Myriad Pro" w:cstheme="majorBidi"/>
          <w:b/>
          <w:bCs/>
          <w:kern w:val="24"/>
          <w:lang w:val="en-US"/>
        </w:rPr>
        <w:t>Technical and professional ability</w:t>
      </w:r>
      <w:r w:rsidRPr="002B0890">
        <w:rPr>
          <w:rStyle w:val="FootnoteReference"/>
          <w:rFonts w:ascii="Myriad Pro" w:hAnsi="Myriad Pro" w:cstheme="majorBidi"/>
          <w:b/>
          <w:bCs/>
          <w:kern w:val="24"/>
          <w:lang w:val="en-US"/>
        </w:rPr>
        <w:footnoteReference w:id="6"/>
      </w:r>
    </w:p>
    <w:tbl>
      <w:tblPr>
        <w:tblStyle w:val="ListTable3-Accent11"/>
        <w:tblW w:w="9918" w:type="dxa"/>
        <w:tblLook w:val="04A0" w:firstRow="1" w:lastRow="0" w:firstColumn="1" w:lastColumn="0" w:noHBand="0" w:noVBand="1"/>
      </w:tblPr>
      <w:tblGrid>
        <w:gridCol w:w="704"/>
        <w:gridCol w:w="4394"/>
        <w:gridCol w:w="4820"/>
      </w:tblGrid>
      <w:tr w:rsidR="00073606" w:rsidRPr="002B0890" w14:paraId="56099AE2" w14:textId="77777777" w:rsidTr="51943BE9">
        <w:trPr>
          <w:cnfStyle w:val="100000000000" w:firstRow="1" w:lastRow="0" w:firstColumn="0" w:lastColumn="0" w:oddVBand="0" w:evenVBand="0" w:oddHBand="0" w:evenHBand="0" w:firstRowFirstColumn="0" w:firstRowLastColumn="0" w:lastRowFirstColumn="0" w:lastRowLastColumn="0"/>
          <w:trHeight w:val="607"/>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7F822DC5" w14:textId="77777777" w:rsidR="00C54DE6" w:rsidRPr="002B0890" w:rsidRDefault="00C54DE6" w:rsidP="0019488E">
            <w:pPr>
              <w:widowControl w:val="0"/>
              <w:spacing w:before="120" w:after="120"/>
              <w:ind w:left="567" w:hanging="567"/>
              <w:jc w:val="both"/>
              <w:rPr>
                <w:rFonts w:ascii="Myriad Pro" w:hAnsi="Myriad Pro" w:cstheme="majorBidi"/>
                <w:kern w:val="24"/>
                <w:sz w:val="22"/>
                <w:szCs w:val="22"/>
              </w:rPr>
            </w:pPr>
            <w:r w:rsidRPr="002B0890">
              <w:rPr>
                <w:rFonts w:ascii="Myriad Pro" w:hAnsi="Myriad Pro" w:cstheme="majorBidi"/>
                <w:kern w:val="24"/>
                <w:sz w:val="22"/>
                <w:szCs w:val="22"/>
              </w:rPr>
              <w:lastRenderedPageBreak/>
              <w:t>No</w:t>
            </w:r>
          </w:p>
        </w:tc>
        <w:tc>
          <w:tcPr>
            <w:tcW w:w="4394" w:type="dxa"/>
            <w:vAlign w:val="center"/>
          </w:tcPr>
          <w:p w14:paraId="4022E823" w14:textId="77777777" w:rsidR="00C54DE6" w:rsidRPr="002B0890" w:rsidRDefault="00C54DE6" w:rsidP="0019488E">
            <w:pPr>
              <w:widowControl w:val="0"/>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Requirement</w:t>
            </w:r>
          </w:p>
        </w:tc>
        <w:tc>
          <w:tcPr>
            <w:tcW w:w="4820" w:type="dxa"/>
            <w:vAlign w:val="center"/>
          </w:tcPr>
          <w:p w14:paraId="16304D13" w14:textId="77777777" w:rsidR="00C54DE6" w:rsidRPr="002B0890" w:rsidRDefault="00C54DE6" w:rsidP="0019488E">
            <w:pPr>
              <w:widowControl w:val="0"/>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Documents to be submitted</w:t>
            </w:r>
          </w:p>
        </w:tc>
      </w:tr>
      <w:tr w:rsidR="00073606" w:rsidRPr="002B0890" w14:paraId="0E437AD8"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14FA761" w14:textId="3D3F77BD" w:rsidR="00C34613" w:rsidRPr="002B0890" w:rsidRDefault="00C34613" w:rsidP="009D1FF3">
            <w:pPr>
              <w:pStyle w:val="ListParagraph"/>
              <w:numPr>
                <w:ilvl w:val="2"/>
                <w:numId w:val="51"/>
              </w:numPr>
              <w:spacing w:before="120" w:after="120"/>
              <w:ind w:left="567" w:hanging="567"/>
              <w:contextualSpacing w:val="0"/>
              <w:jc w:val="both"/>
              <w:outlineLvl w:val="1"/>
              <w:rPr>
                <w:rFonts w:ascii="Myriad Pro" w:hAnsi="Myriad Pro" w:cstheme="majorBidi"/>
                <w:kern w:val="24"/>
                <w:sz w:val="22"/>
                <w:szCs w:val="22"/>
              </w:rPr>
            </w:pPr>
          </w:p>
        </w:tc>
        <w:tc>
          <w:tcPr>
            <w:tcW w:w="4394" w:type="dxa"/>
          </w:tcPr>
          <w:p w14:paraId="1FF9106A" w14:textId="31F53E38" w:rsidR="00C34613" w:rsidRPr="002B0890" w:rsidRDefault="00C34613" w:rsidP="0019488E">
            <w:pPr>
              <w:widowControl w:val="0"/>
              <w:tabs>
                <w:tab w:val="left" w:pos="367"/>
              </w:tabs>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kern w:val="24"/>
                <w:sz w:val="22"/>
                <w:szCs w:val="22"/>
                <w:u w:val="single"/>
              </w:rPr>
            </w:pPr>
            <w:r w:rsidRPr="002B0890">
              <w:rPr>
                <w:rFonts w:ascii="Myriad Pro" w:hAnsi="Myriad Pro" w:cstheme="majorBidi"/>
                <w:b/>
                <w:kern w:val="24"/>
                <w:sz w:val="22"/>
                <w:szCs w:val="22"/>
                <w:u w:val="single"/>
              </w:rPr>
              <w:t>For the Candidates applying for Lot No 1:</w:t>
            </w:r>
          </w:p>
          <w:p w14:paraId="746C8548" w14:textId="2682F379" w:rsidR="00A36B1A" w:rsidRPr="006D47D0" w:rsidRDefault="3E8F73CB" w:rsidP="008F34B7">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rPr>
            </w:pPr>
            <w:bookmarkStart w:id="184" w:name="_Hlk82697893"/>
            <w:r w:rsidRPr="51943BE9">
              <w:rPr>
                <w:rFonts w:ascii="Myriad Pro" w:hAnsi="Myriad Pro" w:cstheme="majorBidi"/>
                <w:kern w:val="24"/>
                <w:sz w:val="22"/>
                <w:szCs w:val="22"/>
              </w:rPr>
              <w:t xml:space="preserve">Within the </w:t>
            </w:r>
            <w:r w:rsidR="04C6A6A3" w:rsidRPr="51943BE9">
              <w:rPr>
                <w:rFonts w:ascii="Myriad Pro" w:hAnsi="Myriad Pro" w:cstheme="majorBidi"/>
                <w:kern w:val="24"/>
                <w:sz w:val="22"/>
                <w:szCs w:val="22"/>
              </w:rPr>
              <w:t>previous</w:t>
            </w:r>
            <w:r w:rsidRPr="51943BE9">
              <w:rPr>
                <w:rFonts w:ascii="Myriad Pro" w:hAnsi="Myriad Pro" w:cstheme="majorBidi"/>
                <w:kern w:val="24"/>
                <w:sz w:val="22"/>
                <w:szCs w:val="22"/>
              </w:rPr>
              <w:t> 5 (five) years</w:t>
            </w:r>
            <w:r w:rsidR="286D57A4" w:rsidRPr="51943BE9">
              <w:rPr>
                <w:rFonts w:ascii="Myriad Pro" w:hAnsi="Myriad Pro" w:cstheme="majorBidi"/>
                <w:kern w:val="24"/>
                <w:sz w:val="22"/>
                <w:szCs w:val="22"/>
              </w:rPr>
              <w:t xml:space="preserve"> </w:t>
            </w:r>
            <w:bookmarkStart w:id="185" w:name="_Hlk105509251"/>
            <w:r w:rsidR="286D57A4" w:rsidRPr="51943BE9">
              <w:rPr>
                <w:rFonts w:ascii="Myriad Pro" w:hAnsi="Myriad Pro" w:cstheme="majorBidi"/>
                <w:kern w:val="24"/>
                <w:sz w:val="22"/>
                <w:szCs w:val="22"/>
              </w:rPr>
              <w:t>(</w:t>
            </w:r>
            <w:bookmarkEnd w:id="185"/>
            <w:r w:rsidR="286D57A4" w:rsidRPr="51943BE9">
              <w:rPr>
                <w:rFonts w:ascii="Myriad Pro" w:hAnsi="Myriad Pro" w:cstheme="majorBidi"/>
                <w:sz w:val="22"/>
                <w:szCs w:val="22"/>
                <w:lang w:val="en-GB"/>
              </w:rPr>
              <w:t>2017, 2018, 2019, 2020, 2021</w:t>
            </w:r>
            <w:r w:rsidR="1D570C1C" w:rsidRPr="51943BE9">
              <w:rPr>
                <w:rFonts w:ascii="Myriad Pro" w:hAnsi="Myriad Pro" w:cstheme="majorBidi"/>
                <w:sz w:val="22"/>
                <w:szCs w:val="22"/>
                <w:lang w:val="en-GB"/>
              </w:rPr>
              <w:t xml:space="preserve"> and</w:t>
            </w:r>
            <w:r w:rsidR="286D57A4" w:rsidRPr="51943BE9">
              <w:rPr>
                <w:rFonts w:ascii="Myriad Pro" w:hAnsi="Myriad Pro" w:cstheme="majorBidi"/>
                <w:sz w:val="22"/>
                <w:szCs w:val="22"/>
                <w:lang w:val="en-GB"/>
              </w:rPr>
              <w:t xml:space="preserve"> 2022 until the date of submission of </w:t>
            </w:r>
            <w:r w:rsidR="286D57A4" w:rsidRPr="0064156E">
              <w:rPr>
                <w:rFonts w:ascii="Myriad Pro" w:hAnsi="Myriad Pro" w:cstheme="majorBidi"/>
                <w:sz w:val="22"/>
                <w:szCs w:val="22"/>
                <w:lang w:val="en-GB"/>
              </w:rPr>
              <w:t xml:space="preserve">the </w:t>
            </w:r>
            <w:r w:rsidR="286D57A4" w:rsidRPr="006D47D0">
              <w:rPr>
                <w:rFonts w:ascii="Myriad Pro" w:hAnsi="Myriad Pro" w:cstheme="majorBidi"/>
                <w:sz w:val="22"/>
                <w:szCs w:val="22"/>
                <w:lang w:val="en-GB"/>
              </w:rPr>
              <w:t>Application</w:t>
            </w:r>
            <w:r w:rsidR="286D57A4" w:rsidRPr="006D47D0">
              <w:rPr>
                <w:rFonts w:ascii="Myriad Pro" w:hAnsi="Myriad Pro" w:cstheme="majorBidi"/>
                <w:kern w:val="24"/>
                <w:sz w:val="22"/>
                <w:szCs w:val="22"/>
              </w:rPr>
              <w:t>)</w:t>
            </w:r>
            <w:r w:rsidR="312FF336" w:rsidRPr="006D47D0">
              <w:rPr>
                <w:rFonts w:ascii="Myriad Pro" w:hAnsi="Myriad Pro" w:cstheme="majorBidi"/>
                <w:kern w:val="24"/>
                <w:sz w:val="22"/>
                <w:szCs w:val="22"/>
              </w:rPr>
              <w:t xml:space="preserve"> </w:t>
            </w:r>
            <w:r w:rsidR="1E13E721" w:rsidRPr="006D47D0">
              <w:rPr>
                <w:rFonts w:ascii="Myriad Pro" w:hAnsi="Myriad Pro" w:cstheme="majorBidi"/>
                <w:b/>
                <w:bCs/>
                <w:kern w:val="24"/>
                <w:sz w:val="22"/>
                <w:szCs w:val="22"/>
                <w:u w:val="single"/>
              </w:rPr>
              <w:t xml:space="preserve">in any </w:t>
            </w:r>
            <w:r w:rsidR="737F8FF4" w:rsidRPr="006D47D0">
              <w:rPr>
                <w:rFonts w:ascii="Myriad Pro" w:hAnsi="Myriad Pro" w:cstheme="majorBidi"/>
                <w:b/>
                <w:bCs/>
                <w:kern w:val="24"/>
                <w:sz w:val="22"/>
                <w:szCs w:val="22"/>
                <w:u w:val="single"/>
              </w:rPr>
              <w:t xml:space="preserve">continuous </w:t>
            </w:r>
            <w:r w:rsidR="1E13E721" w:rsidRPr="004671D6">
              <w:rPr>
                <w:rFonts w:ascii="Myriad Pro" w:hAnsi="Myriad Pro" w:cstheme="majorBidi"/>
                <w:b/>
                <w:bCs/>
                <w:kern w:val="24"/>
                <w:sz w:val="22"/>
                <w:szCs w:val="22"/>
                <w:u w:val="single"/>
              </w:rPr>
              <w:t>12 months period</w:t>
            </w:r>
            <w:r w:rsidR="1E13E721" w:rsidRPr="004671D6">
              <w:rPr>
                <w:rFonts w:ascii="Myriad Pro" w:hAnsi="Myriad Pro" w:cstheme="majorBidi"/>
                <w:kern w:val="24"/>
                <w:sz w:val="22"/>
                <w:szCs w:val="22"/>
              </w:rPr>
              <w:t xml:space="preserve"> </w:t>
            </w:r>
            <w:r w:rsidR="1E58A8B8" w:rsidRPr="004671D6">
              <w:rPr>
                <w:rFonts w:ascii="Myriad Pro" w:hAnsi="Myriad Pro" w:cstheme="majorBidi"/>
                <w:kern w:val="24"/>
                <w:sz w:val="22"/>
                <w:szCs w:val="22"/>
              </w:rPr>
              <w:t xml:space="preserve">the </w:t>
            </w:r>
            <w:r w:rsidRPr="004671D6">
              <w:rPr>
                <w:rFonts w:ascii="Myriad Pro" w:hAnsi="Myriad Pro" w:cstheme="majorBidi"/>
                <w:kern w:val="24"/>
                <w:sz w:val="22"/>
                <w:szCs w:val="22"/>
              </w:rPr>
              <w:t>Candidate has performed</w:t>
            </w:r>
            <w:r w:rsidR="166569B7" w:rsidRPr="004671D6">
              <w:rPr>
                <w:rFonts w:ascii="Myriad Pro" w:hAnsi="Myriad Pro" w:cstheme="majorBidi"/>
                <w:kern w:val="24"/>
                <w:sz w:val="22"/>
                <w:szCs w:val="22"/>
              </w:rPr>
              <w:t xml:space="preserve"> </w:t>
            </w:r>
            <w:r w:rsidRPr="004671D6">
              <w:rPr>
                <w:rFonts w:ascii="Myriad Pro" w:hAnsi="Myriad Pro" w:cstheme="majorBidi"/>
                <w:kern w:val="24"/>
                <w:sz w:val="22"/>
                <w:szCs w:val="22"/>
              </w:rPr>
              <w:t xml:space="preserve">at least 1 (one) </w:t>
            </w:r>
            <w:r w:rsidR="0904F2D6" w:rsidRPr="004671D6">
              <w:rPr>
                <w:rFonts w:ascii="Myriad Pro" w:hAnsi="Myriad Pro" w:cstheme="majorBidi"/>
                <w:kern w:val="24"/>
                <w:sz w:val="22"/>
                <w:szCs w:val="22"/>
              </w:rPr>
              <w:t xml:space="preserve">or several </w:t>
            </w:r>
            <w:r w:rsidRPr="004671D6">
              <w:rPr>
                <w:rFonts w:ascii="Myriad Pro" w:hAnsi="Myriad Pro" w:cstheme="majorBidi"/>
                <w:b/>
                <w:bCs/>
                <w:kern w:val="24"/>
                <w:sz w:val="22"/>
                <w:szCs w:val="22"/>
              </w:rPr>
              <w:t>supply</w:t>
            </w:r>
            <w:r w:rsidR="740704DF" w:rsidRPr="004671D6">
              <w:rPr>
                <w:rFonts w:ascii="Myriad Pro" w:hAnsi="Myriad Pro" w:cstheme="majorBidi"/>
                <w:b/>
                <w:bCs/>
                <w:kern w:val="24"/>
                <w:sz w:val="22"/>
                <w:szCs w:val="22"/>
              </w:rPr>
              <w:t>/</w:t>
            </w:r>
            <w:r w:rsidR="5DC25F22" w:rsidRPr="004671D6">
              <w:rPr>
                <w:rFonts w:ascii="Myriad Pro" w:hAnsi="Myriad Pro" w:cstheme="majorBidi"/>
                <w:b/>
                <w:bCs/>
                <w:kern w:val="24"/>
                <w:sz w:val="22"/>
                <w:szCs w:val="22"/>
              </w:rPr>
              <w:t>-s</w:t>
            </w:r>
            <w:r w:rsidR="00B259BC" w:rsidRPr="004671D6">
              <w:rPr>
                <w:rFonts w:ascii="Myriad Pro" w:hAnsi="Myriad Pro" w:cstheme="majorBidi"/>
                <w:b/>
                <w:bCs/>
                <w:kern w:val="24"/>
                <w:sz w:val="22"/>
                <w:szCs w:val="22"/>
              </w:rPr>
              <w:t xml:space="preserve"> </w:t>
            </w:r>
            <w:r w:rsidR="00D51161" w:rsidRPr="004671D6">
              <w:rPr>
                <w:rFonts w:ascii="Myriad Pro" w:hAnsi="Myriad Pro" w:cstheme="majorBidi"/>
                <w:b/>
                <w:bCs/>
                <w:kern w:val="24"/>
                <w:sz w:val="22"/>
                <w:szCs w:val="22"/>
              </w:rPr>
              <w:t>within 1 (one) or several contracts</w:t>
            </w:r>
            <w:r w:rsidR="00A36B1A" w:rsidRPr="004671D6">
              <w:rPr>
                <w:rFonts w:ascii="Myriad Pro" w:hAnsi="Myriad Pro" w:cstheme="majorBidi"/>
                <w:b/>
                <w:bCs/>
                <w:kern w:val="24"/>
                <w:sz w:val="22"/>
                <w:szCs w:val="22"/>
              </w:rPr>
              <w:t xml:space="preserve"> of</w:t>
            </w:r>
            <w:r w:rsidR="0014085F" w:rsidRPr="004671D6">
              <w:rPr>
                <w:rFonts w:ascii="Myriad Pro" w:hAnsi="Myriad Pro" w:cstheme="majorBidi"/>
                <w:b/>
                <w:bCs/>
                <w:kern w:val="24"/>
                <w:sz w:val="22"/>
                <w:szCs w:val="22"/>
              </w:rPr>
              <w:t xml:space="preserve"> </w:t>
            </w:r>
            <w:r w:rsidR="00664680" w:rsidRPr="004671D6">
              <w:rPr>
                <w:rFonts w:ascii="Myriad Pro" w:hAnsi="Myriad Pro" w:cstheme="majorBidi"/>
                <w:b/>
                <w:bCs/>
                <w:kern w:val="24"/>
                <w:sz w:val="22"/>
                <w:szCs w:val="22"/>
              </w:rPr>
              <w:t xml:space="preserve">amount </w:t>
            </w:r>
            <w:r w:rsidR="00AC6F71" w:rsidRPr="004671D6">
              <w:rPr>
                <w:rFonts w:ascii="Myriad Pro" w:hAnsi="Myriad Pro" w:cstheme="majorBidi"/>
                <w:b/>
                <w:bCs/>
                <w:kern w:val="24"/>
                <w:sz w:val="22"/>
                <w:szCs w:val="22"/>
              </w:rPr>
              <w:t>not less tha</w:t>
            </w:r>
            <w:r w:rsidR="00AC6F71" w:rsidRPr="006D47D0">
              <w:rPr>
                <w:rFonts w:ascii="Myriad Pro" w:hAnsi="Myriad Pro" w:cstheme="majorBidi"/>
                <w:b/>
                <w:bCs/>
                <w:kern w:val="24"/>
                <w:sz w:val="22"/>
                <w:szCs w:val="22"/>
              </w:rPr>
              <w:t>n</w:t>
            </w:r>
            <w:r w:rsidR="00A36B1A" w:rsidRPr="006D47D0">
              <w:rPr>
                <w:rFonts w:ascii="Myriad Pro" w:hAnsi="Myriad Pro" w:cstheme="majorBidi"/>
                <w:b/>
                <w:bCs/>
                <w:kern w:val="24"/>
                <w:sz w:val="22"/>
                <w:szCs w:val="22"/>
              </w:rPr>
              <w:t>:</w:t>
            </w:r>
          </w:p>
          <w:p w14:paraId="192B9986" w14:textId="1A34DAAD" w:rsidR="004B13C0" w:rsidRPr="006D47D0" w:rsidRDefault="00AC6F7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6D47D0">
              <w:rPr>
                <w:rFonts w:ascii="Myriad Pro" w:hAnsi="Myriad Pro"/>
                <w:sz w:val="22"/>
                <w:szCs w:val="22"/>
              </w:rPr>
              <w:t>46</w:t>
            </w:r>
            <w:r w:rsidR="00E1774B" w:rsidRPr="006D47D0">
              <w:rPr>
                <w:rFonts w:ascii="Myriad Pro" w:hAnsi="Myriad Pro"/>
                <w:sz w:val="22"/>
                <w:szCs w:val="22"/>
              </w:rPr>
              <w:t>5</w:t>
            </w:r>
            <w:r w:rsidRPr="006D47D0">
              <w:rPr>
                <w:rFonts w:ascii="Myriad Pro" w:hAnsi="Myriad Pro"/>
                <w:sz w:val="22"/>
                <w:szCs w:val="22"/>
              </w:rPr>
              <w:t> </w:t>
            </w:r>
            <w:r w:rsidR="00E1774B" w:rsidRPr="006D47D0">
              <w:rPr>
                <w:rFonts w:ascii="Myriad Pro" w:hAnsi="Myriad Pro"/>
                <w:sz w:val="22"/>
                <w:szCs w:val="22"/>
              </w:rPr>
              <w:t>000</w:t>
            </w:r>
            <w:r w:rsidRPr="006D47D0">
              <w:rPr>
                <w:rFonts w:ascii="Myriad Pro" w:hAnsi="Myriad Pro"/>
                <w:sz w:val="22"/>
                <w:szCs w:val="22"/>
              </w:rPr>
              <w:t>,</w:t>
            </w:r>
            <w:r w:rsidR="00E1774B" w:rsidRPr="006D47D0">
              <w:rPr>
                <w:rFonts w:ascii="Myriad Pro" w:hAnsi="Myriad Pro"/>
                <w:sz w:val="22"/>
                <w:szCs w:val="22"/>
              </w:rPr>
              <w:t>0</w:t>
            </w:r>
            <w:r w:rsidRPr="006D47D0">
              <w:rPr>
                <w:rFonts w:ascii="Myriad Pro" w:hAnsi="Myriad Pro"/>
                <w:sz w:val="22"/>
                <w:szCs w:val="22"/>
              </w:rPr>
              <w:t xml:space="preserve">0 </w:t>
            </w:r>
            <w:r w:rsidRPr="006D47D0">
              <w:rPr>
                <w:rFonts w:ascii="Myriad Pro" w:hAnsi="Myriad Pro"/>
                <w:b/>
                <w:bCs/>
                <w:sz w:val="22"/>
                <w:szCs w:val="22"/>
              </w:rPr>
              <w:t>m</w:t>
            </w:r>
            <w:r w:rsidRPr="006D47D0">
              <w:rPr>
                <w:rFonts w:ascii="Myriad Pro" w:hAnsi="Myriad Pro"/>
                <w:b/>
                <w:bCs/>
                <w:sz w:val="22"/>
                <w:szCs w:val="22"/>
                <w:vertAlign w:val="superscript"/>
              </w:rPr>
              <w:t>2</w:t>
            </w:r>
            <w:r w:rsidRPr="006D47D0">
              <w:rPr>
                <w:rFonts w:ascii="Myriad Pro" w:hAnsi="Myriad Pro"/>
                <w:sz w:val="22"/>
                <w:szCs w:val="22"/>
              </w:rPr>
              <w:t xml:space="preserve"> </w:t>
            </w:r>
            <w:r w:rsidR="00664680" w:rsidRPr="006D47D0">
              <w:rPr>
                <w:rFonts w:ascii="Myriad Pro" w:hAnsi="Myriad Pro"/>
                <w:sz w:val="22"/>
                <w:szCs w:val="22"/>
              </w:rPr>
              <w:t xml:space="preserve">of </w:t>
            </w:r>
            <w:r w:rsidRPr="006D47D0">
              <w:t>t</w:t>
            </w:r>
            <w:r w:rsidR="00F9460A" w:rsidRPr="006D47D0">
              <w:rPr>
                <w:rFonts w:ascii="Myriad Pro" w:hAnsi="Myriad Pro"/>
                <w:sz w:val="22"/>
                <w:szCs w:val="22"/>
              </w:rPr>
              <w:t xml:space="preserve">orsion mesh </w:t>
            </w:r>
            <w:bookmarkEnd w:id="184"/>
            <w:r w:rsidR="00114104" w:rsidRPr="006D47D0">
              <w:rPr>
                <w:rFonts w:ascii="Myriad Pro" w:hAnsi="Myriad Pro"/>
                <w:sz w:val="22"/>
                <w:szCs w:val="22"/>
              </w:rPr>
              <w:t>which comply to</w:t>
            </w:r>
            <w:r w:rsidR="0038078C" w:rsidRPr="006D47D0">
              <w:rPr>
                <w:rFonts w:ascii="Myriad Pro" w:hAnsi="Myriad Pro"/>
                <w:sz w:val="22"/>
                <w:szCs w:val="22"/>
              </w:rPr>
              <w:t xml:space="preserve"> CE </w:t>
            </w:r>
            <w:r w:rsidR="006273D0" w:rsidRPr="005806C1">
              <w:rPr>
                <w:rFonts w:ascii="Myriad Pro" w:hAnsi="Myriad Pro"/>
                <w:b/>
                <w:bCs/>
                <w:sz w:val="22"/>
                <w:szCs w:val="22"/>
              </w:rPr>
              <w:t>(if applicable)</w:t>
            </w:r>
            <w:r w:rsidR="006273D0">
              <w:rPr>
                <w:rFonts w:ascii="Myriad Pro" w:hAnsi="Myriad Pro"/>
                <w:b/>
                <w:bCs/>
                <w:sz w:val="22"/>
                <w:szCs w:val="22"/>
              </w:rPr>
              <w:t xml:space="preserve"> </w:t>
            </w:r>
            <w:r w:rsidR="00200A99" w:rsidRPr="006D47D0">
              <w:rPr>
                <w:rFonts w:ascii="Myriad Pro" w:hAnsi="Myriad Pro"/>
                <w:sz w:val="22"/>
                <w:szCs w:val="22"/>
              </w:rPr>
              <w:t>or equivalent</w:t>
            </w:r>
            <w:r w:rsidR="005806C1">
              <w:rPr>
                <w:rFonts w:ascii="Myriad Pro" w:hAnsi="Myriad Pro"/>
                <w:sz w:val="22"/>
                <w:szCs w:val="22"/>
              </w:rPr>
              <w:t xml:space="preserve"> </w:t>
            </w:r>
            <w:r w:rsidR="0038078C" w:rsidRPr="006D47D0">
              <w:rPr>
                <w:rFonts w:ascii="Myriad Pro" w:hAnsi="Myriad Pro"/>
                <w:sz w:val="22"/>
                <w:szCs w:val="22"/>
              </w:rPr>
              <w:t>marking</w:t>
            </w:r>
            <w:r w:rsidR="005806C1">
              <w:rPr>
                <w:rFonts w:ascii="Myriad Pro" w:hAnsi="Myriad Pro"/>
                <w:sz w:val="22"/>
                <w:szCs w:val="22"/>
              </w:rPr>
              <w:t xml:space="preserve"> </w:t>
            </w:r>
            <w:r w:rsidR="00CF2049" w:rsidRPr="006D47D0">
              <w:rPr>
                <w:rFonts w:ascii="Myriad Pro" w:hAnsi="Myriad Pro"/>
                <w:sz w:val="22"/>
                <w:szCs w:val="22"/>
              </w:rPr>
              <w:t xml:space="preserve"> </w:t>
            </w:r>
            <w:r w:rsidR="00417C2A" w:rsidRPr="006D47D0">
              <w:rPr>
                <w:rFonts w:ascii="Myriad Pro" w:hAnsi="Myriad Pro"/>
                <w:sz w:val="22"/>
                <w:szCs w:val="22"/>
              </w:rPr>
              <w:t xml:space="preserve">requirements </w:t>
            </w:r>
            <w:r w:rsidR="00F65E9F" w:rsidRPr="006D47D0">
              <w:rPr>
                <w:rFonts w:ascii="Myriad Pro" w:hAnsi="Myriad Pro"/>
                <w:sz w:val="22"/>
                <w:szCs w:val="22"/>
              </w:rPr>
              <w:t xml:space="preserve">for  </w:t>
            </w:r>
            <w:r w:rsidR="00426C76" w:rsidRPr="006D47D0">
              <w:rPr>
                <w:rFonts w:ascii="Myriad Pro" w:hAnsi="Myriad Pro"/>
                <w:sz w:val="22"/>
                <w:szCs w:val="22"/>
              </w:rPr>
              <w:t>component</w:t>
            </w:r>
            <w:r w:rsidR="00AB1B26" w:rsidRPr="006D47D0">
              <w:rPr>
                <w:rFonts w:ascii="Myriad Pro" w:hAnsi="Myriad Pro"/>
                <w:sz w:val="22"/>
                <w:szCs w:val="22"/>
              </w:rPr>
              <w:t>s</w:t>
            </w:r>
            <w:r w:rsidR="00426C76" w:rsidRPr="006D47D0">
              <w:rPr>
                <w:rFonts w:ascii="Myriad Pro" w:hAnsi="Myriad Pro"/>
                <w:sz w:val="22"/>
                <w:szCs w:val="22"/>
              </w:rPr>
              <w:t xml:space="preserve">. </w:t>
            </w:r>
          </w:p>
          <w:p w14:paraId="7E21C506" w14:textId="23F06765" w:rsidR="00426C76" w:rsidRPr="006D47D0" w:rsidRDefault="00664680" w:rsidP="00426C7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6D47D0">
              <w:rPr>
                <w:rFonts w:ascii="Myriad Pro" w:hAnsi="Myriad Pro"/>
                <w:sz w:val="22"/>
                <w:szCs w:val="22"/>
              </w:rPr>
              <w:t>17</w:t>
            </w:r>
            <w:r w:rsidR="001E3B98" w:rsidRPr="006D47D0">
              <w:rPr>
                <w:rFonts w:ascii="Myriad Pro" w:hAnsi="Myriad Pro"/>
                <w:sz w:val="22"/>
                <w:szCs w:val="22"/>
              </w:rPr>
              <w:t>5</w:t>
            </w:r>
            <w:r w:rsidRPr="006D47D0">
              <w:rPr>
                <w:rFonts w:ascii="Myriad Pro" w:hAnsi="Myriad Pro"/>
                <w:sz w:val="22"/>
                <w:szCs w:val="22"/>
              </w:rPr>
              <w:t> </w:t>
            </w:r>
            <w:r w:rsidR="001E3B98" w:rsidRPr="006D47D0">
              <w:rPr>
                <w:rFonts w:ascii="Myriad Pro" w:hAnsi="Myriad Pro"/>
                <w:sz w:val="22"/>
                <w:szCs w:val="22"/>
              </w:rPr>
              <w:t>000</w:t>
            </w:r>
            <w:r w:rsidRPr="006D47D0">
              <w:rPr>
                <w:rFonts w:ascii="Myriad Pro" w:hAnsi="Myriad Pro"/>
                <w:sz w:val="22"/>
                <w:szCs w:val="22"/>
              </w:rPr>
              <w:t>,</w:t>
            </w:r>
            <w:r w:rsidR="00E63C1B">
              <w:rPr>
                <w:rFonts w:ascii="Myriad Pro" w:hAnsi="Myriad Pro"/>
                <w:sz w:val="22"/>
                <w:szCs w:val="22"/>
              </w:rPr>
              <w:t xml:space="preserve"> </w:t>
            </w:r>
            <w:r w:rsidR="001E3B98" w:rsidRPr="006D47D0">
              <w:rPr>
                <w:rFonts w:ascii="Myriad Pro" w:hAnsi="Myriad Pro"/>
                <w:sz w:val="22"/>
                <w:szCs w:val="22"/>
              </w:rPr>
              <w:t>0</w:t>
            </w:r>
            <w:r w:rsidRPr="006D47D0">
              <w:rPr>
                <w:rFonts w:ascii="Myriad Pro" w:hAnsi="Myriad Pro"/>
                <w:sz w:val="22"/>
                <w:szCs w:val="22"/>
              </w:rPr>
              <w:t xml:space="preserve">0 </w:t>
            </w:r>
            <w:r w:rsidRPr="006D47D0">
              <w:rPr>
                <w:rFonts w:ascii="Myriad Pro" w:hAnsi="Myriad Pro"/>
                <w:b/>
                <w:bCs/>
                <w:sz w:val="22"/>
                <w:szCs w:val="22"/>
              </w:rPr>
              <w:t>m</w:t>
            </w:r>
            <w:r w:rsidRPr="006D47D0">
              <w:rPr>
                <w:rFonts w:ascii="Myriad Pro" w:hAnsi="Myriad Pro"/>
                <w:sz w:val="22"/>
                <w:szCs w:val="22"/>
              </w:rPr>
              <w:t xml:space="preserve"> of p</w:t>
            </w:r>
            <w:r w:rsidR="0036468E" w:rsidRPr="006D47D0">
              <w:rPr>
                <w:rFonts w:ascii="Myriad Pro" w:hAnsi="Myriad Pro"/>
                <w:sz w:val="22"/>
                <w:szCs w:val="22"/>
              </w:rPr>
              <w:t xml:space="preserve">oles </w:t>
            </w:r>
            <w:r w:rsidRPr="006D47D0">
              <w:rPr>
                <w:rFonts w:ascii="Myriad Pro" w:hAnsi="Myriad Pro"/>
                <w:sz w:val="22"/>
                <w:szCs w:val="22"/>
              </w:rPr>
              <w:t>which comply t</w:t>
            </w:r>
            <w:r w:rsidR="007968E1" w:rsidRPr="006D47D0">
              <w:rPr>
                <w:rFonts w:ascii="Myriad Pro" w:hAnsi="Myriad Pro"/>
                <w:sz w:val="22"/>
                <w:szCs w:val="22"/>
              </w:rPr>
              <w:t xml:space="preserve">o </w:t>
            </w:r>
            <w:r w:rsidR="00426C76" w:rsidRPr="006D47D0">
              <w:rPr>
                <w:rFonts w:ascii="Myriad Pro" w:hAnsi="Myriad Pro"/>
                <w:sz w:val="22"/>
                <w:szCs w:val="22"/>
              </w:rPr>
              <w:t xml:space="preserve">CE </w:t>
            </w:r>
            <w:r w:rsidR="006273D0" w:rsidRPr="005806C1">
              <w:rPr>
                <w:rFonts w:ascii="Myriad Pro" w:hAnsi="Myriad Pro"/>
                <w:b/>
                <w:bCs/>
                <w:sz w:val="22"/>
                <w:szCs w:val="22"/>
              </w:rPr>
              <w:t>(if applicable)</w:t>
            </w:r>
            <w:r w:rsidR="006273D0">
              <w:rPr>
                <w:rFonts w:ascii="Myriad Pro" w:hAnsi="Myriad Pro"/>
                <w:b/>
                <w:bCs/>
                <w:sz w:val="22"/>
                <w:szCs w:val="22"/>
              </w:rPr>
              <w:t xml:space="preserve"> </w:t>
            </w:r>
            <w:r w:rsidR="00426C76" w:rsidRPr="006D47D0">
              <w:rPr>
                <w:rFonts w:ascii="Myriad Pro" w:hAnsi="Myriad Pro"/>
                <w:sz w:val="22"/>
                <w:szCs w:val="22"/>
              </w:rPr>
              <w:t>or equivalent</w:t>
            </w:r>
            <w:r w:rsidR="006273D0">
              <w:rPr>
                <w:rFonts w:ascii="Myriad Pro" w:hAnsi="Myriad Pro"/>
                <w:sz w:val="22"/>
                <w:szCs w:val="22"/>
              </w:rPr>
              <w:t xml:space="preserve"> </w:t>
            </w:r>
            <w:r w:rsidR="00426C76" w:rsidRPr="006D47D0">
              <w:rPr>
                <w:rFonts w:ascii="Myriad Pro" w:hAnsi="Myriad Pro"/>
                <w:sz w:val="22"/>
                <w:szCs w:val="22"/>
              </w:rPr>
              <w:t>marking requirements for supplied component</w:t>
            </w:r>
            <w:r w:rsidR="0034088A" w:rsidRPr="006D47D0">
              <w:rPr>
                <w:rFonts w:ascii="Myriad Pro" w:hAnsi="Myriad Pro"/>
                <w:sz w:val="22"/>
                <w:szCs w:val="22"/>
              </w:rPr>
              <w:t>s</w:t>
            </w:r>
            <w:r w:rsidR="00426C76" w:rsidRPr="006D47D0">
              <w:rPr>
                <w:rFonts w:ascii="Myriad Pro" w:hAnsi="Myriad Pro"/>
                <w:sz w:val="22"/>
                <w:szCs w:val="22"/>
              </w:rPr>
              <w:t xml:space="preserve">. </w:t>
            </w:r>
          </w:p>
          <w:p w14:paraId="7DE9E262" w14:textId="7090676B" w:rsidR="00176C57" w:rsidRPr="00426C76" w:rsidRDefault="00176C57" w:rsidP="001E01A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p w14:paraId="17D53172" w14:textId="109EB25B" w:rsidR="00176C57" w:rsidRPr="002B0890" w:rsidRDefault="00176C57" w:rsidP="008F34B7">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Arial"/>
                <w:kern w:val="24"/>
                <w:sz w:val="22"/>
                <w:szCs w:val="22"/>
              </w:rPr>
            </w:pPr>
          </w:p>
        </w:tc>
        <w:tc>
          <w:tcPr>
            <w:tcW w:w="4820" w:type="dxa"/>
          </w:tcPr>
          <w:p w14:paraId="2A021285" w14:textId="602C96EE" w:rsidR="00B677EC" w:rsidRPr="006D47D0" w:rsidRDefault="00B677EC" w:rsidP="009D1FF3">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t xml:space="preserve">Filled in and </w:t>
            </w:r>
            <w:r w:rsidRPr="006D47D0">
              <w:rPr>
                <w:rFonts w:ascii="Myriad Pro" w:hAnsi="Myriad Pro" w:cstheme="majorBidi"/>
                <w:sz w:val="22"/>
                <w:szCs w:val="22"/>
                <w:lang w:val="en-US"/>
              </w:rPr>
              <w:t>signed Annex No</w:t>
            </w:r>
            <w:r w:rsidRPr="006D47D0">
              <w:rPr>
                <w:rFonts w:ascii="Arial" w:hAnsi="Arial" w:cs="Arial"/>
                <w:sz w:val="22"/>
                <w:szCs w:val="22"/>
                <w:lang w:val="en-US"/>
              </w:rPr>
              <w:t> </w:t>
            </w:r>
            <w:r w:rsidRPr="006D47D0">
              <w:rPr>
                <w:rFonts w:ascii="Myriad Pro" w:hAnsi="Myriad Pro" w:cstheme="majorBidi"/>
                <w:sz w:val="22"/>
                <w:szCs w:val="22"/>
                <w:lang w:val="en-US"/>
              </w:rPr>
              <w:t>4</w:t>
            </w:r>
            <w:r w:rsidR="0019264B" w:rsidRPr="006D47D0">
              <w:rPr>
                <w:rFonts w:ascii="Myriad Pro" w:hAnsi="Myriad Pro" w:cstheme="majorBidi"/>
                <w:sz w:val="22"/>
                <w:szCs w:val="22"/>
                <w:lang w:val="en-US"/>
              </w:rPr>
              <w:t>.1.</w:t>
            </w:r>
            <w:r w:rsidRPr="006D47D0">
              <w:rPr>
                <w:rFonts w:ascii="Myriad Pro" w:hAnsi="Myriad Pro" w:cstheme="majorBidi"/>
                <w:sz w:val="22"/>
                <w:szCs w:val="22"/>
                <w:lang w:val="en-US"/>
              </w:rPr>
              <w:t xml:space="preserve"> containing</w:t>
            </w:r>
            <w:r w:rsidR="00830A7B" w:rsidRPr="006D47D0">
              <w:rPr>
                <w:rFonts w:ascii="Myriad Pro" w:hAnsi="Myriad Pro" w:cstheme="majorBidi"/>
                <w:sz w:val="22"/>
                <w:szCs w:val="22"/>
                <w:lang w:val="en-US"/>
              </w:rPr>
              <w:t xml:space="preserve"> </w:t>
            </w:r>
            <w:r w:rsidRPr="006D47D0">
              <w:rPr>
                <w:rFonts w:ascii="Myriad Pro" w:hAnsi="Myriad Pro" w:cstheme="majorBidi"/>
                <w:sz w:val="22"/>
                <w:szCs w:val="22"/>
                <w:lang w:val="en-US"/>
              </w:rPr>
              <w:t xml:space="preserve">description of supplies performed by the </w:t>
            </w:r>
            <w:r w:rsidR="00CB76F7" w:rsidRPr="006D47D0">
              <w:rPr>
                <w:rFonts w:ascii="Myriad Pro" w:hAnsi="Myriad Pro" w:cstheme="majorBidi"/>
                <w:sz w:val="22"/>
                <w:szCs w:val="22"/>
                <w:lang w:val="en-US"/>
              </w:rPr>
              <w:t>Candidate</w:t>
            </w:r>
            <w:r w:rsidR="00CF5754" w:rsidRPr="006D47D0">
              <w:rPr>
                <w:rFonts w:ascii="Myriad Pro" w:hAnsi="Myriad Pro" w:cstheme="majorBidi"/>
                <w:sz w:val="22"/>
                <w:szCs w:val="22"/>
                <w:lang w:val="en-US"/>
              </w:rPr>
              <w:t>.</w:t>
            </w:r>
          </w:p>
          <w:p w14:paraId="2B1C26F7" w14:textId="1A7ECD65" w:rsidR="00737DB3" w:rsidRPr="003657B7" w:rsidRDefault="0095311B" w:rsidP="00737DB3">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t>Procure</w:t>
            </w:r>
            <w:r w:rsidR="0018354C" w:rsidRPr="002B0890">
              <w:rPr>
                <w:rFonts w:ascii="Myriad Pro" w:hAnsi="Myriad Pro" w:cstheme="majorBidi"/>
                <w:sz w:val="22"/>
                <w:szCs w:val="22"/>
                <w:lang w:val="en-US"/>
              </w:rPr>
              <w:t xml:space="preserve">ment </w:t>
            </w:r>
            <w:r w:rsidR="005134B8" w:rsidRPr="002B0890">
              <w:rPr>
                <w:rFonts w:ascii="Myriad Pro" w:hAnsi="Myriad Pro" w:cstheme="majorBidi"/>
                <w:sz w:val="22"/>
                <w:szCs w:val="22"/>
                <w:lang w:val="en-US"/>
              </w:rPr>
              <w:t xml:space="preserve">Commission </w:t>
            </w:r>
            <w:r w:rsidR="00DA3C17" w:rsidRPr="002B0890">
              <w:rPr>
                <w:rFonts w:ascii="Myriad Pro" w:hAnsi="Myriad Pro" w:cstheme="majorBidi"/>
                <w:sz w:val="22"/>
                <w:szCs w:val="22"/>
                <w:lang w:val="en-US"/>
              </w:rPr>
              <w:t>is entitled</w:t>
            </w:r>
            <w:r w:rsidR="0018354C" w:rsidRPr="002B0890">
              <w:rPr>
                <w:rFonts w:ascii="Myriad Pro" w:hAnsi="Myriad Pro" w:cstheme="majorBidi"/>
                <w:sz w:val="22"/>
                <w:szCs w:val="22"/>
                <w:lang w:val="en-US"/>
              </w:rPr>
              <w:t xml:space="preserve"> to</w:t>
            </w:r>
            <w:r w:rsidR="003D6873" w:rsidRPr="002B0890">
              <w:rPr>
                <w:rFonts w:ascii="Myriad Pro" w:hAnsi="Myriad Pro" w:cstheme="majorBidi"/>
                <w:sz w:val="22"/>
                <w:szCs w:val="22"/>
                <w:lang w:val="en-US"/>
              </w:rPr>
              <w:t xml:space="preserve"> request </w:t>
            </w:r>
            <w:r w:rsidR="005134B8" w:rsidRPr="002B0890">
              <w:rPr>
                <w:rFonts w:ascii="Myriad Pro" w:hAnsi="Myriad Pro" w:cstheme="majorBidi"/>
                <w:sz w:val="22"/>
                <w:szCs w:val="22"/>
                <w:lang w:val="en-US"/>
              </w:rPr>
              <w:t xml:space="preserve">from Candidate to submit </w:t>
            </w:r>
            <w:r w:rsidR="00C06758">
              <w:rPr>
                <w:rFonts w:ascii="Myriad Pro" w:hAnsi="Myriad Pro" w:cstheme="majorBidi"/>
                <w:b/>
                <w:bCs/>
                <w:sz w:val="22"/>
                <w:szCs w:val="22"/>
                <w:u w:val="single"/>
                <w:lang w:val="en-US"/>
              </w:rPr>
              <w:t xml:space="preserve">evidencing </w:t>
            </w:r>
            <w:r w:rsidR="00B33847" w:rsidRPr="002B0890">
              <w:rPr>
                <w:rFonts w:ascii="Myriad Pro" w:hAnsi="Myriad Pro" w:cstheme="majorBidi"/>
                <w:b/>
                <w:bCs/>
                <w:sz w:val="22"/>
                <w:szCs w:val="22"/>
                <w:u w:val="single"/>
                <w:lang w:val="en-US"/>
              </w:rPr>
              <w:t>document</w:t>
            </w:r>
            <w:r w:rsidR="00B33847">
              <w:rPr>
                <w:rFonts w:ascii="Myriad Pro" w:hAnsi="Myriad Pro" w:cstheme="majorBidi"/>
                <w:b/>
                <w:bCs/>
                <w:sz w:val="22"/>
                <w:szCs w:val="22"/>
                <w:u w:val="single"/>
                <w:lang w:val="en-US"/>
              </w:rPr>
              <w:t>s</w:t>
            </w:r>
            <w:r w:rsidR="00B33847" w:rsidRPr="002B0890">
              <w:rPr>
                <w:rFonts w:ascii="Myriad Pro" w:hAnsi="Myriad Pro" w:cstheme="majorBidi"/>
                <w:b/>
                <w:bCs/>
                <w:sz w:val="22"/>
                <w:szCs w:val="22"/>
                <w:u w:val="single"/>
                <w:lang w:val="en-US"/>
              </w:rPr>
              <w:t xml:space="preserve"> proving compliance with Clause 4.4.</w:t>
            </w:r>
            <w:r w:rsidR="00B33847">
              <w:rPr>
                <w:rFonts w:ascii="Myriad Pro" w:hAnsi="Myriad Pro" w:cstheme="majorBidi"/>
                <w:b/>
                <w:bCs/>
                <w:sz w:val="22"/>
                <w:szCs w:val="22"/>
                <w:u w:val="single"/>
                <w:lang w:val="en-US"/>
              </w:rPr>
              <w:t>1</w:t>
            </w:r>
            <w:r w:rsidR="00B33847" w:rsidRPr="002B0890">
              <w:rPr>
                <w:rFonts w:ascii="Myriad Pro" w:hAnsi="Myriad Pro" w:cstheme="majorBidi"/>
                <w:b/>
                <w:bCs/>
                <w:sz w:val="22"/>
                <w:szCs w:val="22"/>
                <w:u w:val="single"/>
                <w:lang w:val="en-US"/>
              </w:rPr>
              <w:t>.</w:t>
            </w:r>
            <w:r w:rsidR="00B33847">
              <w:rPr>
                <w:rFonts w:ascii="Myriad Pro" w:hAnsi="Myriad Pro" w:cstheme="majorBidi"/>
                <w:b/>
                <w:bCs/>
                <w:sz w:val="22"/>
                <w:szCs w:val="22"/>
                <w:u w:val="single"/>
                <w:lang w:val="en-US"/>
              </w:rPr>
              <w:t>,</w:t>
            </w:r>
            <w:r w:rsidR="00B84031" w:rsidRPr="002B0890">
              <w:rPr>
                <w:rFonts w:ascii="Myriad Pro" w:hAnsi="Myriad Pro" w:cstheme="majorBidi"/>
                <w:sz w:val="22"/>
                <w:szCs w:val="22"/>
                <w:lang w:val="en-US"/>
              </w:rPr>
              <w:t xml:space="preserve"> </w:t>
            </w:r>
            <w:r w:rsidR="005134B8" w:rsidRPr="002B0890">
              <w:rPr>
                <w:rFonts w:ascii="Myriad Pro" w:hAnsi="Myriad Pro" w:cstheme="majorBidi"/>
                <w:sz w:val="22"/>
                <w:szCs w:val="22"/>
                <w:lang w:val="en-US"/>
              </w:rPr>
              <w:t>to verify the information indicated in the Annex No 4</w:t>
            </w:r>
            <w:r w:rsidR="00143C4E">
              <w:rPr>
                <w:rFonts w:ascii="Myriad Pro" w:hAnsi="Myriad Pro" w:cstheme="majorBidi"/>
                <w:sz w:val="22"/>
                <w:szCs w:val="22"/>
                <w:lang w:val="en-US"/>
              </w:rPr>
              <w:t>.1.</w:t>
            </w:r>
            <w:r w:rsidR="00601334" w:rsidRPr="002B0890">
              <w:rPr>
                <w:rFonts w:ascii="Myriad Pro" w:hAnsi="Myriad Pro" w:cstheme="majorBidi"/>
                <w:sz w:val="22"/>
                <w:szCs w:val="22"/>
                <w:lang w:val="en-US"/>
              </w:rPr>
              <w:t xml:space="preserve"> </w:t>
            </w:r>
            <w:r w:rsidR="00737DB3" w:rsidRPr="003657B7">
              <w:rPr>
                <w:rFonts w:ascii="Myriad Pro" w:hAnsi="Myriad Pro" w:cstheme="majorBidi"/>
                <w:i/>
                <w:iCs/>
                <w:sz w:val="22"/>
                <w:szCs w:val="22"/>
                <w:lang w:val="en-US"/>
              </w:rPr>
              <w:t xml:space="preserve">(no obligation to submit references or other evidence document, </w:t>
            </w:r>
            <w:r w:rsidR="00737DB3" w:rsidRPr="003657B7">
              <w:rPr>
                <w:rFonts w:ascii="Myriad Pro" w:hAnsi="Myriad Pro" w:cstheme="majorBidi"/>
                <w:i/>
                <w:iCs/>
                <w:kern w:val="24"/>
                <w:sz w:val="22"/>
                <w:szCs w:val="22"/>
              </w:rPr>
              <w:t>unless specifically requested by the Procurement Commission</w:t>
            </w:r>
            <w:r w:rsidR="00737DB3" w:rsidRPr="003657B7">
              <w:rPr>
                <w:rFonts w:ascii="Myriad Pro" w:hAnsi="Myriad Pro" w:cstheme="majorBidi"/>
                <w:i/>
                <w:iCs/>
                <w:sz w:val="22"/>
                <w:szCs w:val="22"/>
                <w:lang w:val="en-US"/>
              </w:rPr>
              <w:t>).</w:t>
            </w:r>
          </w:p>
          <w:p w14:paraId="68D6A9F8" w14:textId="5CE23256" w:rsidR="00F52E6A" w:rsidRPr="00CA0C4C" w:rsidRDefault="009E4A8E" w:rsidP="007003F1">
            <w:pPr>
              <w:pStyle w:val="SLONormal"/>
              <w:widowControl w:val="0"/>
              <w:numPr>
                <w:ilvl w:val="0"/>
                <w:numId w:val="29"/>
              </w:numPr>
              <w:ind w:left="567" w:hanging="52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3657B7">
              <w:rPr>
                <w:rFonts w:ascii="Myriad Pro" w:hAnsi="Myriad Pro"/>
                <w:sz w:val="22"/>
                <w:szCs w:val="22"/>
              </w:rPr>
              <w:t xml:space="preserve">If the Candidate has supplied </w:t>
            </w:r>
            <w:r>
              <w:rPr>
                <w:rFonts w:ascii="Myriad Pro" w:hAnsi="Myriad Pro"/>
                <w:sz w:val="22"/>
                <w:szCs w:val="22"/>
              </w:rPr>
              <w:t>components</w:t>
            </w:r>
            <w:r w:rsidRPr="003657B7">
              <w:rPr>
                <w:rFonts w:ascii="Myriad Pro" w:hAnsi="Myriad Pro"/>
                <w:sz w:val="22"/>
                <w:szCs w:val="22"/>
              </w:rPr>
              <w:t xml:space="preserve"> with equivalent </w:t>
            </w:r>
            <w:r w:rsidR="005B15DD">
              <w:rPr>
                <w:rFonts w:ascii="Myriad Pro" w:hAnsi="Myriad Pro"/>
                <w:sz w:val="22"/>
                <w:szCs w:val="22"/>
              </w:rPr>
              <w:t>marking</w:t>
            </w:r>
            <w:r w:rsidRPr="003657B7">
              <w:rPr>
                <w:rFonts w:ascii="Myriad Pro" w:hAnsi="Myriad Pro"/>
                <w:sz w:val="22"/>
                <w:szCs w:val="22"/>
              </w:rPr>
              <w:t xml:space="preserve">, Candidate has to submit a </w:t>
            </w:r>
            <w:r w:rsidR="00AF2EA6">
              <w:rPr>
                <w:rFonts w:ascii="Myriad Pro" w:hAnsi="Myriad Pro"/>
                <w:sz w:val="22"/>
                <w:szCs w:val="22"/>
              </w:rPr>
              <w:t xml:space="preserve">document </w:t>
            </w:r>
            <w:r w:rsidR="007445CF">
              <w:rPr>
                <w:rFonts w:ascii="Myriad Pro" w:hAnsi="Myriad Pro"/>
                <w:sz w:val="22"/>
                <w:szCs w:val="22"/>
              </w:rPr>
              <w:t>certifying</w:t>
            </w:r>
            <w:r w:rsidRPr="003657B7">
              <w:rPr>
                <w:rFonts w:ascii="Myriad Pro" w:hAnsi="Myriad Pro"/>
                <w:sz w:val="22"/>
                <w:szCs w:val="22"/>
              </w:rPr>
              <w:t xml:space="preserve"> that the </w:t>
            </w:r>
            <w:r w:rsidR="001D0915">
              <w:rPr>
                <w:rFonts w:ascii="Myriad Pro" w:hAnsi="Myriad Pro"/>
                <w:sz w:val="22"/>
                <w:szCs w:val="22"/>
              </w:rPr>
              <w:t>marking</w:t>
            </w:r>
            <w:r w:rsidRPr="003657B7">
              <w:rPr>
                <w:rFonts w:ascii="Myriad Pro" w:hAnsi="Myriad Pro"/>
                <w:sz w:val="22"/>
                <w:szCs w:val="22"/>
              </w:rPr>
              <w:t xml:space="preserve"> is equivalent to </w:t>
            </w:r>
            <w:r w:rsidR="007003F1">
              <w:rPr>
                <w:rFonts w:ascii="Myriad Pro" w:hAnsi="Myriad Pro"/>
                <w:sz w:val="22"/>
                <w:szCs w:val="22"/>
              </w:rPr>
              <w:t xml:space="preserve">CE </w:t>
            </w:r>
            <w:r w:rsidR="007003F1" w:rsidRPr="007123D5">
              <w:rPr>
                <w:rFonts w:ascii="Myriad Pro" w:hAnsi="Myriad Pro"/>
                <w:sz w:val="20"/>
                <w:szCs w:val="20"/>
              </w:rPr>
              <w:t>(</w:t>
            </w:r>
            <w:r w:rsidR="007123D5" w:rsidRPr="003D66C9">
              <w:rPr>
                <w:rFonts w:ascii="Myriad Pro" w:hAnsi="Myriad Pro"/>
                <w:sz w:val="22"/>
                <w:szCs w:val="22"/>
                <w:shd w:val="clear" w:color="auto" w:fill="FFFFFF"/>
              </w:rPr>
              <w:t>Conformité Européenne)</w:t>
            </w:r>
            <w:r w:rsidR="00295021" w:rsidRPr="005806C1">
              <w:rPr>
                <w:rFonts w:ascii="Myriad Pro" w:hAnsi="Myriad Pro"/>
                <w:b/>
                <w:bCs/>
                <w:sz w:val="22"/>
                <w:szCs w:val="22"/>
              </w:rPr>
              <w:t xml:space="preserve"> (if applicable)</w:t>
            </w:r>
            <w:r w:rsidR="007123D5" w:rsidRPr="003D66C9">
              <w:rPr>
                <w:rFonts w:ascii="Myriad Pro" w:hAnsi="Myriad Pro"/>
                <w:sz w:val="22"/>
                <w:szCs w:val="22"/>
                <w:shd w:val="clear" w:color="auto" w:fill="FFFFFF"/>
              </w:rPr>
              <w:t>.</w:t>
            </w:r>
          </w:p>
        </w:tc>
      </w:tr>
      <w:tr w:rsidR="00411BBC" w:rsidRPr="002B0890" w14:paraId="6C07D9EF" w14:textId="77777777" w:rsidTr="51943BE9">
        <w:tc>
          <w:tcPr>
            <w:cnfStyle w:val="001000000000" w:firstRow="0" w:lastRow="0" w:firstColumn="1" w:lastColumn="0" w:oddVBand="0" w:evenVBand="0" w:oddHBand="0" w:evenHBand="0" w:firstRowFirstColumn="0" w:firstRowLastColumn="0" w:lastRowFirstColumn="0" w:lastRowLastColumn="0"/>
            <w:tcW w:w="704" w:type="dxa"/>
          </w:tcPr>
          <w:p w14:paraId="6B4D4554" w14:textId="77777777" w:rsidR="00411BBC" w:rsidRPr="002B0890" w:rsidRDefault="00411BBC" w:rsidP="009D1FF3">
            <w:pPr>
              <w:pStyle w:val="ListParagraph"/>
              <w:numPr>
                <w:ilvl w:val="2"/>
                <w:numId w:val="51"/>
              </w:numPr>
              <w:spacing w:before="120" w:after="120"/>
              <w:ind w:left="567" w:hanging="567"/>
              <w:contextualSpacing w:val="0"/>
              <w:jc w:val="both"/>
              <w:outlineLvl w:val="1"/>
              <w:rPr>
                <w:rFonts w:ascii="Myriad Pro" w:hAnsi="Myriad Pro" w:cstheme="majorBidi"/>
                <w:b w:val="0"/>
                <w:bCs w:val="0"/>
                <w:kern w:val="24"/>
                <w:sz w:val="22"/>
                <w:szCs w:val="22"/>
              </w:rPr>
            </w:pPr>
          </w:p>
        </w:tc>
        <w:tc>
          <w:tcPr>
            <w:tcW w:w="4394" w:type="dxa"/>
          </w:tcPr>
          <w:p w14:paraId="731C2AE6" w14:textId="77777777" w:rsidR="00FC6C8C" w:rsidRPr="002B0890" w:rsidRDefault="00FC6C8C" w:rsidP="0019488E">
            <w:pPr>
              <w:widowControl w:val="0"/>
              <w:tabs>
                <w:tab w:val="left" w:pos="367"/>
              </w:tabs>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kern w:val="24"/>
                <w:sz w:val="22"/>
                <w:szCs w:val="22"/>
                <w:u w:val="single"/>
              </w:rPr>
            </w:pPr>
            <w:r w:rsidRPr="002B0890">
              <w:rPr>
                <w:rFonts w:ascii="Myriad Pro" w:hAnsi="Myriad Pro" w:cstheme="majorBidi"/>
                <w:b/>
                <w:kern w:val="24"/>
                <w:sz w:val="22"/>
                <w:szCs w:val="22"/>
                <w:u w:val="single"/>
              </w:rPr>
              <w:t>For the Candidates applying for Lot No 2:</w:t>
            </w:r>
          </w:p>
          <w:p w14:paraId="30426BAE" w14:textId="2F259BC7" w:rsidR="009A0EE4" w:rsidRPr="00526C61" w:rsidRDefault="009A0EE4" w:rsidP="009A0EE4">
            <w:pPr>
              <w:widowControl w:val="0"/>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kern w:val="24"/>
                <w:sz w:val="22"/>
                <w:szCs w:val="22"/>
              </w:rPr>
            </w:pPr>
            <w:bookmarkStart w:id="186" w:name="_Hlk112760270"/>
            <w:r w:rsidRPr="51943BE9">
              <w:rPr>
                <w:rFonts w:ascii="Myriad Pro" w:hAnsi="Myriad Pro" w:cstheme="majorBidi"/>
                <w:kern w:val="24"/>
                <w:sz w:val="22"/>
                <w:szCs w:val="22"/>
              </w:rPr>
              <w:t>Within the previous 5 (five) years (</w:t>
            </w:r>
            <w:r w:rsidRPr="51943BE9">
              <w:rPr>
                <w:rFonts w:ascii="Myriad Pro" w:hAnsi="Myriad Pro" w:cstheme="majorBidi"/>
                <w:sz w:val="22"/>
                <w:szCs w:val="22"/>
                <w:lang w:val="en-GB"/>
              </w:rPr>
              <w:t xml:space="preserve">2017, 2018, 2019, 2020, 2021 and 2022 until the date of submission of </w:t>
            </w:r>
            <w:r w:rsidRPr="0064156E">
              <w:rPr>
                <w:rFonts w:ascii="Myriad Pro" w:hAnsi="Myriad Pro" w:cstheme="majorBidi"/>
                <w:sz w:val="22"/>
                <w:szCs w:val="22"/>
                <w:lang w:val="en-GB"/>
              </w:rPr>
              <w:t>the Application</w:t>
            </w:r>
            <w:r w:rsidRPr="0064156E">
              <w:rPr>
                <w:rFonts w:ascii="Myriad Pro" w:hAnsi="Myriad Pro" w:cstheme="majorBidi"/>
                <w:kern w:val="24"/>
                <w:sz w:val="22"/>
                <w:szCs w:val="22"/>
              </w:rPr>
              <w:t xml:space="preserve">) </w:t>
            </w:r>
            <w:r w:rsidRPr="0064156E">
              <w:rPr>
                <w:rFonts w:ascii="Myriad Pro" w:hAnsi="Myriad Pro" w:cstheme="majorBidi"/>
                <w:b/>
                <w:bCs/>
                <w:kern w:val="24"/>
                <w:sz w:val="22"/>
                <w:szCs w:val="22"/>
                <w:u w:val="single"/>
              </w:rPr>
              <w:t>in any continuous 12 months period</w:t>
            </w:r>
            <w:r w:rsidRPr="0064156E">
              <w:rPr>
                <w:rFonts w:ascii="Myriad Pro" w:hAnsi="Myriad Pro" w:cstheme="majorBidi"/>
                <w:kern w:val="24"/>
                <w:sz w:val="22"/>
                <w:szCs w:val="22"/>
              </w:rPr>
              <w:t xml:space="preserve"> the Candidate has performed at </w:t>
            </w:r>
            <w:r w:rsidRPr="00526C61">
              <w:rPr>
                <w:rFonts w:ascii="Myriad Pro" w:hAnsi="Myriad Pro" w:cstheme="majorBidi"/>
                <w:kern w:val="24"/>
                <w:sz w:val="22"/>
                <w:szCs w:val="22"/>
              </w:rPr>
              <w:t xml:space="preserve">least 1 (one) or several </w:t>
            </w:r>
            <w:r w:rsidRPr="00526C61">
              <w:rPr>
                <w:rFonts w:ascii="Myriad Pro" w:hAnsi="Myriad Pro" w:cstheme="majorBidi"/>
                <w:b/>
                <w:bCs/>
                <w:kern w:val="24"/>
                <w:sz w:val="22"/>
                <w:szCs w:val="22"/>
              </w:rPr>
              <w:t>supply/-s within 1 (one) or several contracts of amount not less than:</w:t>
            </w:r>
          </w:p>
          <w:p w14:paraId="5266465E" w14:textId="420B58F4" w:rsidR="009A0EE4" w:rsidRPr="00526C61" w:rsidRDefault="009A0EE4" w:rsidP="009A0EE4">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26C61">
              <w:rPr>
                <w:rFonts w:ascii="Myriad Pro" w:hAnsi="Myriad Pro"/>
                <w:sz w:val="22"/>
                <w:szCs w:val="22"/>
              </w:rPr>
              <w:t>25</w:t>
            </w:r>
            <w:r w:rsidR="00374440">
              <w:rPr>
                <w:rFonts w:ascii="Myriad Pro" w:hAnsi="Myriad Pro"/>
                <w:sz w:val="22"/>
                <w:szCs w:val="22"/>
              </w:rPr>
              <w:t>0</w:t>
            </w:r>
            <w:r w:rsidR="00EA1769">
              <w:rPr>
                <w:rFonts w:ascii="Myriad Pro" w:hAnsi="Myriad Pro"/>
                <w:sz w:val="22"/>
                <w:szCs w:val="22"/>
              </w:rPr>
              <w:t> </w:t>
            </w:r>
            <w:r w:rsidR="00374440">
              <w:rPr>
                <w:rFonts w:ascii="Myriad Pro" w:hAnsi="Myriad Pro"/>
                <w:sz w:val="22"/>
                <w:szCs w:val="22"/>
              </w:rPr>
              <w:t>000</w:t>
            </w:r>
            <w:r w:rsidR="00EA1769">
              <w:rPr>
                <w:rFonts w:ascii="Myriad Pro" w:hAnsi="Myriad Pro"/>
                <w:sz w:val="22"/>
                <w:szCs w:val="22"/>
              </w:rPr>
              <w:t xml:space="preserve">, </w:t>
            </w:r>
            <w:r w:rsidR="00374440">
              <w:rPr>
                <w:rFonts w:ascii="Myriad Pro" w:hAnsi="Myriad Pro"/>
                <w:sz w:val="22"/>
                <w:szCs w:val="22"/>
              </w:rPr>
              <w:t>0</w:t>
            </w:r>
            <w:r w:rsidRPr="00526C61">
              <w:rPr>
                <w:rFonts w:ascii="Myriad Pro" w:hAnsi="Myriad Pro"/>
                <w:sz w:val="22"/>
                <w:szCs w:val="22"/>
              </w:rPr>
              <w:t xml:space="preserve">0 </w:t>
            </w:r>
            <w:r w:rsidRPr="00526C61">
              <w:rPr>
                <w:rFonts w:ascii="Myriad Pro" w:hAnsi="Myriad Pro"/>
                <w:b/>
                <w:bCs/>
                <w:sz w:val="22"/>
                <w:szCs w:val="22"/>
              </w:rPr>
              <w:t>m</w:t>
            </w:r>
            <w:r w:rsidRPr="00526C61">
              <w:rPr>
                <w:rFonts w:ascii="Myriad Pro" w:hAnsi="Myriad Pro"/>
                <w:b/>
                <w:bCs/>
                <w:sz w:val="22"/>
                <w:szCs w:val="22"/>
                <w:vertAlign w:val="superscript"/>
              </w:rPr>
              <w:t>2</w:t>
            </w:r>
            <w:r w:rsidRPr="00526C61">
              <w:rPr>
                <w:rFonts w:ascii="Myriad Pro" w:hAnsi="Myriad Pro"/>
                <w:sz w:val="22"/>
                <w:szCs w:val="22"/>
              </w:rPr>
              <w:t xml:space="preserve"> of </w:t>
            </w:r>
            <w:r w:rsidRPr="00526C61">
              <w:t>t</w:t>
            </w:r>
            <w:r w:rsidRPr="00526C61">
              <w:rPr>
                <w:rFonts w:ascii="Myriad Pro" w:hAnsi="Myriad Pro"/>
                <w:sz w:val="22"/>
                <w:szCs w:val="22"/>
              </w:rPr>
              <w:t xml:space="preserve">orsion mesh which comply to CE </w:t>
            </w:r>
            <w:r w:rsidR="006273D0" w:rsidRPr="005806C1">
              <w:rPr>
                <w:rFonts w:ascii="Myriad Pro" w:hAnsi="Myriad Pro"/>
                <w:b/>
                <w:bCs/>
                <w:sz w:val="22"/>
                <w:szCs w:val="22"/>
              </w:rPr>
              <w:t>(if applicable)</w:t>
            </w:r>
            <w:r w:rsidR="000A5720">
              <w:rPr>
                <w:rFonts w:ascii="Myriad Pro" w:hAnsi="Myriad Pro"/>
                <w:b/>
                <w:bCs/>
                <w:sz w:val="22"/>
                <w:szCs w:val="22"/>
              </w:rPr>
              <w:t xml:space="preserve"> </w:t>
            </w:r>
            <w:r w:rsidRPr="00526C61">
              <w:rPr>
                <w:rFonts w:ascii="Myriad Pro" w:hAnsi="Myriad Pro"/>
                <w:sz w:val="22"/>
                <w:szCs w:val="22"/>
              </w:rPr>
              <w:t xml:space="preserve">or equivalent marking requirements for  components. </w:t>
            </w:r>
          </w:p>
          <w:p w14:paraId="27A2EE19" w14:textId="36B44314" w:rsidR="007A3635" w:rsidRPr="00526C61" w:rsidRDefault="007A3635" w:rsidP="007A36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26C61">
              <w:rPr>
                <w:rFonts w:ascii="Myriad Pro" w:hAnsi="Myriad Pro"/>
                <w:sz w:val="22"/>
                <w:szCs w:val="22"/>
              </w:rPr>
              <w:t>95 </w:t>
            </w:r>
            <w:r w:rsidR="00374440">
              <w:rPr>
                <w:rFonts w:ascii="Myriad Pro" w:hAnsi="Myriad Pro"/>
                <w:sz w:val="22"/>
                <w:szCs w:val="22"/>
              </w:rPr>
              <w:t>000</w:t>
            </w:r>
            <w:r w:rsidRPr="00526C61">
              <w:rPr>
                <w:rFonts w:ascii="Myriad Pro" w:hAnsi="Myriad Pro"/>
                <w:sz w:val="22"/>
                <w:szCs w:val="22"/>
              </w:rPr>
              <w:t xml:space="preserve">, </w:t>
            </w:r>
            <w:r w:rsidR="00374440">
              <w:rPr>
                <w:rFonts w:ascii="Myriad Pro" w:hAnsi="Myriad Pro"/>
                <w:sz w:val="22"/>
                <w:szCs w:val="22"/>
              </w:rPr>
              <w:t>0</w:t>
            </w:r>
            <w:r w:rsidRPr="00526C61">
              <w:rPr>
                <w:rFonts w:ascii="Myriad Pro" w:hAnsi="Myriad Pro"/>
                <w:sz w:val="22"/>
                <w:szCs w:val="22"/>
              </w:rPr>
              <w:t xml:space="preserve">0 </w:t>
            </w:r>
            <w:r w:rsidRPr="00526C61">
              <w:rPr>
                <w:rFonts w:ascii="Myriad Pro" w:hAnsi="Myriad Pro"/>
                <w:b/>
                <w:bCs/>
                <w:sz w:val="22"/>
                <w:szCs w:val="22"/>
              </w:rPr>
              <w:t>m</w:t>
            </w:r>
            <w:r w:rsidRPr="00526C61">
              <w:rPr>
                <w:rFonts w:ascii="Myriad Pro" w:hAnsi="Myriad Pro"/>
                <w:sz w:val="22"/>
                <w:szCs w:val="22"/>
              </w:rPr>
              <w:t xml:space="preserve"> of poles which comply to CE</w:t>
            </w:r>
            <w:r w:rsidR="000A5720">
              <w:rPr>
                <w:rFonts w:ascii="Myriad Pro" w:hAnsi="Myriad Pro"/>
                <w:sz w:val="22"/>
                <w:szCs w:val="22"/>
              </w:rPr>
              <w:t xml:space="preserve"> </w:t>
            </w:r>
            <w:r w:rsidR="000A5720" w:rsidRPr="005806C1">
              <w:rPr>
                <w:rFonts w:ascii="Myriad Pro" w:hAnsi="Myriad Pro"/>
                <w:b/>
                <w:bCs/>
                <w:sz w:val="22"/>
                <w:szCs w:val="22"/>
              </w:rPr>
              <w:t>(if applicable)</w:t>
            </w:r>
            <w:r w:rsidRPr="00526C61">
              <w:rPr>
                <w:rFonts w:ascii="Myriad Pro" w:hAnsi="Myriad Pro"/>
                <w:sz w:val="22"/>
                <w:szCs w:val="22"/>
              </w:rPr>
              <w:t xml:space="preserve"> or equivalent marking requirements for supplied components. </w:t>
            </w:r>
          </w:p>
          <w:bookmarkEnd w:id="186"/>
          <w:p w14:paraId="0E699CDB" w14:textId="3094F419" w:rsidR="00160E74" w:rsidRPr="00A92F9F" w:rsidRDefault="00160E74" w:rsidP="00A92F9F">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c>
          <w:tcPr>
            <w:tcW w:w="4820" w:type="dxa"/>
          </w:tcPr>
          <w:p w14:paraId="12A53485" w14:textId="725D334D" w:rsidR="009410DB" w:rsidRPr="006D47D0" w:rsidRDefault="009410DB" w:rsidP="009410DB">
            <w:pPr>
              <w:pStyle w:val="SLONormal"/>
              <w:widowControl w:val="0"/>
              <w:numPr>
                <w:ilvl w:val="0"/>
                <w:numId w:val="29"/>
              </w:numPr>
              <w:ind w:left="567" w:hanging="567"/>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t xml:space="preserve">Filled in and </w:t>
            </w:r>
            <w:r w:rsidRPr="006D47D0">
              <w:rPr>
                <w:rFonts w:ascii="Myriad Pro" w:hAnsi="Myriad Pro" w:cstheme="majorBidi"/>
                <w:sz w:val="22"/>
                <w:szCs w:val="22"/>
                <w:lang w:val="en-US"/>
              </w:rPr>
              <w:t>signed Annex No</w:t>
            </w:r>
            <w:r w:rsidRPr="006D47D0">
              <w:rPr>
                <w:rFonts w:ascii="Arial" w:hAnsi="Arial" w:cs="Arial"/>
                <w:sz w:val="22"/>
                <w:szCs w:val="22"/>
                <w:lang w:val="en-US"/>
              </w:rPr>
              <w:t> </w:t>
            </w:r>
            <w:r w:rsidRPr="006D47D0">
              <w:rPr>
                <w:rFonts w:ascii="Myriad Pro" w:hAnsi="Myriad Pro" w:cstheme="majorBidi"/>
                <w:sz w:val="22"/>
                <w:szCs w:val="22"/>
                <w:lang w:val="en-US"/>
              </w:rPr>
              <w:t>4.</w:t>
            </w:r>
            <w:r>
              <w:rPr>
                <w:rFonts w:ascii="Myriad Pro" w:hAnsi="Myriad Pro" w:cstheme="majorBidi"/>
                <w:sz w:val="22"/>
                <w:szCs w:val="22"/>
                <w:lang w:val="en-US"/>
              </w:rPr>
              <w:t>2</w:t>
            </w:r>
            <w:r w:rsidRPr="006D47D0">
              <w:rPr>
                <w:rFonts w:ascii="Myriad Pro" w:hAnsi="Myriad Pro" w:cstheme="majorBidi"/>
                <w:sz w:val="22"/>
                <w:szCs w:val="22"/>
                <w:lang w:val="en-US"/>
              </w:rPr>
              <w:t>. containing description of supplies performed by the Candidate.</w:t>
            </w:r>
          </w:p>
          <w:p w14:paraId="66DC87E3" w14:textId="6E9F6F2F" w:rsidR="009410DB" w:rsidRPr="003657B7" w:rsidRDefault="009410DB" w:rsidP="009410DB">
            <w:pPr>
              <w:pStyle w:val="SLONormal"/>
              <w:widowControl w:val="0"/>
              <w:numPr>
                <w:ilvl w:val="0"/>
                <w:numId w:val="29"/>
              </w:numPr>
              <w:ind w:left="567" w:hanging="567"/>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t xml:space="preserve">Procurement Commission is entitled to request from Candidate to submit </w:t>
            </w:r>
            <w:r>
              <w:rPr>
                <w:rFonts w:ascii="Myriad Pro" w:hAnsi="Myriad Pro" w:cstheme="majorBidi"/>
                <w:b/>
                <w:bCs/>
                <w:sz w:val="22"/>
                <w:szCs w:val="22"/>
                <w:u w:val="single"/>
                <w:lang w:val="en-US"/>
              </w:rPr>
              <w:t xml:space="preserve">evidencing </w:t>
            </w:r>
            <w:r w:rsidRPr="002B0890">
              <w:rPr>
                <w:rFonts w:ascii="Myriad Pro" w:hAnsi="Myriad Pro" w:cstheme="majorBidi"/>
                <w:b/>
                <w:bCs/>
                <w:sz w:val="22"/>
                <w:szCs w:val="22"/>
                <w:u w:val="single"/>
                <w:lang w:val="en-US"/>
              </w:rPr>
              <w:t>document</w:t>
            </w:r>
            <w:r>
              <w:rPr>
                <w:rFonts w:ascii="Myriad Pro" w:hAnsi="Myriad Pro" w:cstheme="majorBidi"/>
                <w:b/>
                <w:bCs/>
                <w:sz w:val="22"/>
                <w:szCs w:val="22"/>
                <w:u w:val="single"/>
                <w:lang w:val="en-US"/>
              </w:rPr>
              <w:t>s</w:t>
            </w:r>
            <w:r w:rsidRPr="002B0890">
              <w:rPr>
                <w:rFonts w:ascii="Myriad Pro" w:hAnsi="Myriad Pro" w:cstheme="majorBidi"/>
                <w:b/>
                <w:bCs/>
                <w:sz w:val="22"/>
                <w:szCs w:val="22"/>
                <w:u w:val="single"/>
                <w:lang w:val="en-US"/>
              </w:rPr>
              <w:t xml:space="preserve"> proving compliance with Clause 4.4.</w:t>
            </w:r>
            <w:r w:rsidR="00D708FA">
              <w:rPr>
                <w:rFonts w:ascii="Myriad Pro" w:hAnsi="Myriad Pro" w:cstheme="majorBidi"/>
                <w:b/>
                <w:bCs/>
                <w:sz w:val="22"/>
                <w:szCs w:val="22"/>
                <w:u w:val="single"/>
                <w:lang w:val="en-US"/>
              </w:rPr>
              <w:t>2</w:t>
            </w:r>
            <w:r w:rsidRPr="002B0890">
              <w:rPr>
                <w:rFonts w:ascii="Myriad Pro" w:hAnsi="Myriad Pro" w:cstheme="majorBidi"/>
                <w:b/>
                <w:bCs/>
                <w:sz w:val="22"/>
                <w:szCs w:val="22"/>
                <w:u w:val="single"/>
                <w:lang w:val="en-US"/>
              </w:rPr>
              <w:t>.</w:t>
            </w:r>
            <w:r>
              <w:rPr>
                <w:rFonts w:ascii="Myriad Pro" w:hAnsi="Myriad Pro" w:cstheme="majorBidi"/>
                <w:b/>
                <w:bCs/>
                <w:sz w:val="22"/>
                <w:szCs w:val="22"/>
                <w:u w:val="single"/>
                <w:lang w:val="en-US"/>
              </w:rPr>
              <w:t>,</w:t>
            </w:r>
            <w:r w:rsidRPr="002B0890">
              <w:rPr>
                <w:rFonts w:ascii="Myriad Pro" w:hAnsi="Myriad Pro" w:cstheme="majorBidi"/>
                <w:sz w:val="22"/>
                <w:szCs w:val="22"/>
                <w:lang w:val="en-US"/>
              </w:rPr>
              <w:t xml:space="preserve"> to verify the information indicated in the Annex No 4</w:t>
            </w:r>
            <w:r>
              <w:rPr>
                <w:rFonts w:ascii="Myriad Pro" w:hAnsi="Myriad Pro" w:cstheme="majorBidi"/>
                <w:sz w:val="22"/>
                <w:szCs w:val="22"/>
                <w:lang w:val="en-US"/>
              </w:rPr>
              <w:t>.</w:t>
            </w:r>
            <w:r w:rsidR="00D708FA">
              <w:rPr>
                <w:rFonts w:ascii="Myriad Pro" w:hAnsi="Myriad Pro" w:cstheme="majorBidi"/>
                <w:sz w:val="22"/>
                <w:szCs w:val="22"/>
                <w:lang w:val="en-US"/>
              </w:rPr>
              <w:t>2</w:t>
            </w:r>
            <w:r>
              <w:rPr>
                <w:rFonts w:ascii="Myriad Pro" w:hAnsi="Myriad Pro" w:cstheme="majorBidi"/>
                <w:sz w:val="22"/>
                <w:szCs w:val="22"/>
                <w:lang w:val="en-US"/>
              </w:rPr>
              <w:t>.</w:t>
            </w:r>
            <w:r w:rsidRPr="002B0890">
              <w:rPr>
                <w:rFonts w:ascii="Myriad Pro" w:hAnsi="Myriad Pro" w:cstheme="majorBidi"/>
                <w:sz w:val="22"/>
                <w:szCs w:val="22"/>
                <w:lang w:val="en-US"/>
              </w:rPr>
              <w:t xml:space="preserve"> </w:t>
            </w:r>
            <w:r w:rsidRPr="003657B7">
              <w:rPr>
                <w:rFonts w:ascii="Myriad Pro" w:hAnsi="Myriad Pro" w:cstheme="majorBidi"/>
                <w:i/>
                <w:iCs/>
                <w:sz w:val="22"/>
                <w:szCs w:val="22"/>
                <w:lang w:val="en-US"/>
              </w:rPr>
              <w:t xml:space="preserve">(no obligation to submit references or other evidence document, </w:t>
            </w:r>
            <w:r w:rsidRPr="003657B7">
              <w:rPr>
                <w:rFonts w:ascii="Myriad Pro" w:hAnsi="Myriad Pro" w:cstheme="majorBidi"/>
                <w:i/>
                <w:iCs/>
                <w:kern w:val="24"/>
                <w:sz w:val="22"/>
                <w:szCs w:val="22"/>
              </w:rPr>
              <w:t>unless specifically requested by the Procurement Commission</w:t>
            </w:r>
            <w:r w:rsidRPr="003657B7">
              <w:rPr>
                <w:rFonts w:ascii="Myriad Pro" w:hAnsi="Myriad Pro" w:cstheme="majorBidi"/>
                <w:i/>
                <w:iCs/>
                <w:sz w:val="22"/>
                <w:szCs w:val="22"/>
                <w:lang w:val="en-US"/>
              </w:rPr>
              <w:t>).</w:t>
            </w:r>
          </w:p>
          <w:p w14:paraId="04B3426C" w14:textId="6433733F" w:rsidR="00411BBC" w:rsidRPr="00C84C84" w:rsidRDefault="009410DB" w:rsidP="009410DB">
            <w:pPr>
              <w:pStyle w:val="SLONormal"/>
              <w:widowControl w:val="0"/>
              <w:numPr>
                <w:ilvl w:val="0"/>
                <w:numId w:val="29"/>
              </w:numPr>
              <w:ind w:left="602" w:hanging="60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3657B7">
              <w:rPr>
                <w:rFonts w:ascii="Myriad Pro" w:hAnsi="Myriad Pro"/>
                <w:sz w:val="22"/>
                <w:szCs w:val="22"/>
              </w:rPr>
              <w:t xml:space="preserve">If the Candidate has supplied </w:t>
            </w:r>
            <w:r>
              <w:rPr>
                <w:rFonts w:ascii="Myriad Pro" w:hAnsi="Myriad Pro"/>
                <w:sz w:val="22"/>
                <w:szCs w:val="22"/>
              </w:rPr>
              <w:t>components</w:t>
            </w:r>
            <w:r w:rsidRPr="003657B7">
              <w:rPr>
                <w:rFonts w:ascii="Myriad Pro" w:hAnsi="Myriad Pro"/>
                <w:sz w:val="22"/>
                <w:szCs w:val="22"/>
              </w:rPr>
              <w:t xml:space="preserve"> with equivalent </w:t>
            </w:r>
            <w:r>
              <w:rPr>
                <w:rFonts w:ascii="Myriad Pro" w:hAnsi="Myriad Pro"/>
                <w:sz w:val="22"/>
                <w:szCs w:val="22"/>
              </w:rPr>
              <w:t>marking</w:t>
            </w:r>
            <w:r w:rsidRPr="003657B7">
              <w:rPr>
                <w:rFonts w:ascii="Myriad Pro" w:hAnsi="Myriad Pro"/>
                <w:sz w:val="22"/>
                <w:szCs w:val="22"/>
              </w:rPr>
              <w:t xml:space="preserve">, Candidate has to submit a </w:t>
            </w:r>
            <w:r w:rsidR="00823519">
              <w:rPr>
                <w:rFonts w:ascii="Myriad Pro" w:hAnsi="Myriad Pro"/>
                <w:sz w:val="22"/>
                <w:szCs w:val="22"/>
              </w:rPr>
              <w:t>document</w:t>
            </w:r>
            <w:r w:rsidRPr="003657B7">
              <w:rPr>
                <w:rFonts w:ascii="Myriad Pro" w:hAnsi="Myriad Pro"/>
                <w:sz w:val="22"/>
                <w:szCs w:val="22"/>
              </w:rPr>
              <w:t xml:space="preserve"> </w:t>
            </w:r>
            <w:r w:rsidR="007445CF">
              <w:rPr>
                <w:rFonts w:ascii="Myriad Pro" w:hAnsi="Myriad Pro"/>
                <w:sz w:val="22"/>
                <w:szCs w:val="22"/>
              </w:rPr>
              <w:t>certifying</w:t>
            </w:r>
            <w:r w:rsidRPr="003657B7">
              <w:rPr>
                <w:rFonts w:ascii="Myriad Pro" w:hAnsi="Myriad Pro"/>
                <w:sz w:val="22"/>
                <w:szCs w:val="22"/>
              </w:rPr>
              <w:t xml:space="preserve"> that the </w:t>
            </w:r>
            <w:r>
              <w:rPr>
                <w:rFonts w:ascii="Myriad Pro" w:hAnsi="Myriad Pro"/>
                <w:sz w:val="22"/>
                <w:szCs w:val="22"/>
              </w:rPr>
              <w:t>marking</w:t>
            </w:r>
            <w:r w:rsidRPr="003657B7">
              <w:rPr>
                <w:rFonts w:ascii="Myriad Pro" w:hAnsi="Myriad Pro"/>
                <w:sz w:val="22"/>
                <w:szCs w:val="22"/>
              </w:rPr>
              <w:t xml:space="preserve"> is equivalent to </w:t>
            </w:r>
            <w:r>
              <w:rPr>
                <w:rFonts w:ascii="Myriad Pro" w:hAnsi="Myriad Pro"/>
                <w:sz w:val="22"/>
                <w:szCs w:val="22"/>
              </w:rPr>
              <w:t xml:space="preserve">CE </w:t>
            </w:r>
            <w:r w:rsidRPr="006655E6">
              <w:rPr>
                <w:rFonts w:ascii="Myriad Pro" w:hAnsi="Myriad Pro"/>
                <w:sz w:val="22"/>
                <w:szCs w:val="22"/>
              </w:rPr>
              <w:t>(</w:t>
            </w:r>
            <w:r w:rsidRPr="006655E6">
              <w:rPr>
                <w:rFonts w:ascii="Myriad Pro" w:hAnsi="Myriad Pro"/>
                <w:sz w:val="22"/>
                <w:szCs w:val="22"/>
                <w:shd w:val="clear" w:color="auto" w:fill="FFFFFF"/>
              </w:rPr>
              <w:t>Conformité Européenne)</w:t>
            </w:r>
            <w:r w:rsidR="00A21C89" w:rsidRPr="005806C1">
              <w:rPr>
                <w:rFonts w:ascii="Myriad Pro" w:hAnsi="Myriad Pro"/>
                <w:b/>
                <w:bCs/>
                <w:sz w:val="22"/>
                <w:szCs w:val="22"/>
              </w:rPr>
              <w:t xml:space="preserve"> (if applicable)</w:t>
            </w:r>
            <w:r w:rsidRPr="006655E6">
              <w:rPr>
                <w:rFonts w:ascii="Myriad Pro" w:hAnsi="Myriad Pro"/>
                <w:sz w:val="22"/>
                <w:szCs w:val="22"/>
                <w:shd w:val="clear" w:color="auto" w:fill="FFFFFF"/>
              </w:rPr>
              <w:t>.</w:t>
            </w:r>
          </w:p>
        </w:tc>
      </w:tr>
      <w:tr w:rsidR="00FC6C8C" w:rsidRPr="002B0890" w14:paraId="68EF536F"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DC87895" w14:textId="77777777" w:rsidR="00FC6C8C" w:rsidRPr="002B0890" w:rsidRDefault="00FC6C8C" w:rsidP="009D1FF3">
            <w:pPr>
              <w:pStyle w:val="ListParagraph"/>
              <w:numPr>
                <w:ilvl w:val="2"/>
                <w:numId w:val="51"/>
              </w:numPr>
              <w:spacing w:before="120" w:after="120"/>
              <w:ind w:left="567" w:hanging="567"/>
              <w:contextualSpacing w:val="0"/>
              <w:jc w:val="both"/>
              <w:outlineLvl w:val="1"/>
              <w:rPr>
                <w:rFonts w:ascii="Myriad Pro" w:hAnsi="Myriad Pro" w:cstheme="majorBidi"/>
                <w:b w:val="0"/>
                <w:bCs w:val="0"/>
                <w:kern w:val="24"/>
                <w:sz w:val="22"/>
                <w:szCs w:val="22"/>
              </w:rPr>
            </w:pPr>
          </w:p>
        </w:tc>
        <w:tc>
          <w:tcPr>
            <w:tcW w:w="4394" w:type="dxa"/>
          </w:tcPr>
          <w:p w14:paraId="5A133A26" w14:textId="77777777" w:rsidR="00FC6C8C" w:rsidRPr="002B0890" w:rsidRDefault="00FC6C8C" w:rsidP="0019488E">
            <w:pPr>
              <w:widowControl w:val="0"/>
              <w:tabs>
                <w:tab w:val="left" w:pos="367"/>
              </w:tabs>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kern w:val="24"/>
                <w:sz w:val="22"/>
                <w:szCs w:val="22"/>
                <w:u w:val="single"/>
              </w:rPr>
            </w:pPr>
            <w:r w:rsidRPr="002B0890">
              <w:rPr>
                <w:rFonts w:ascii="Myriad Pro" w:hAnsi="Myriad Pro" w:cstheme="majorBidi"/>
                <w:b/>
                <w:kern w:val="24"/>
                <w:sz w:val="22"/>
                <w:szCs w:val="22"/>
                <w:u w:val="single"/>
              </w:rPr>
              <w:t>For the Candidates applying for Lot No 3:</w:t>
            </w:r>
          </w:p>
          <w:p w14:paraId="09C8BAA9" w14:textId="7BD3AFA9" w:rsidR="00526C61" w:rsidRPr="00526C61" w:rsidRDefault="00526C61" w:rsidP="00526C61">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rPr>
            </w:pPr>
            <w:r w:rsidRPr="51943BE9">
              <w:rPr>
                <w:rFonts w:ascii="Myriad Pro" w:hAnsi="Myriad Pro" w:cstheme="majorBidi"/>
                <w:kern w:val="24"/>
                <w:sz w:val="22"/>
                <w:szCs w:val="22"/>
              </w:rPr>
              <w:t>Within the previous 5 (five) years (</w:t>
            </w:r>
            <w:r w:rsidRPr="51943BE9">
              <w:rPr>
                <w:rFonts w:ascii="Myriad Pro" w:hAnsi="Myriad Pro" w:cstheme="majorBidi"/>
                <w:sz w:val="22"/>
                <w:szCs w:val="22"/>
                <w:lang w:val="en-GB"/>
              </w:rPr>
              <w:t xml:space="preserve">2017, 2018, 2019, 2020, 2021 and 2022 until the date of submission of </w:t>
            </w:r>
            <w:r w:rsidRPr="0064156E">
              <w:rPr>
                <w:rFonts w:ascii="Myriad Pro" w:hAnsi="Myriad Pro" w:cstheme="majorBidi"/>
                <w:sz w:val="22"/>
                <w:szCs w:val="22"/>
                <w:lang w:val="en-GB"/>
              </w:rPr>
              <w:t>the Application</w:t>
            </w:r>
            <w:r w:rsidRPr="0064156E">
              <w:rPr>
                <w:rFonts w:ascii="Myriad Pro" w:hAnsi="Myriad Pro" w:cstheme="majorBidi"/>
                <w:kern w:val="24"/>
                <w:sz w:val="22"/>
                <w:szCs w:val="22"/>
              </w:rPr>
              <w:t xml:space="preserve">) </w:t>
            </w:r>
            <w:r w:rsidRPr="0064156E">
              <w:rPr>
                <w:rFonts w:ascii="Myriad Pro" w:hAnsi="Myriad Pro" w:cstheme="majorBidi"/>
                <w:b/>
                <w:bCs/>
                <w:kern w:val="24"/>
                <w:sz w:val="22"/>
                <w:szCs w:val="22"/>
                <w:u w:val="single"/>
              </w:rPr>
              <w:t>in any continuous 12 months period</w:t>
            </w:r>
            <w:r w:rsidRPr="0064156E">
              <w:rPr>
                <w:rFonts w:ascii="Myriad Pro" w:hAnsi="Myriad Pro" w:cstheme="majorBidi"/>
                <w:kern w:val="24"/>
                <w:sz w:val="22"/>
                <w:szCs w:val="22"/>
              </w:rPr>
              <w:t xml:space="preserve"> the Candidate has performed at </w:t>
            </w:r>
            <w:r w:rsidRPr="00526C61">
              <w:rPr>
                <w:rFonts w:ascii="Myriad Pro" w:hAnsi="Myriad Pro" w:cstheme="majorBidi"/>
                <w:kern w:val="24"/>
                <w:sz w:val="22"/>
                <w:szCs w:val="22"/>
              </w:rPr>
              <w:t xml:space="preserve">least 1 (one) or several </w:t>
            </w:r>
            <w:r w:rsidRPr="00526C61">
              <w:rPr>
                <w:rFonts w:ascii="Myriad Pro" w:hAnsi="Myriad Pro" w:cstheme="majorBidi"/>
                <w:b/>
                <w:bCs/>
                <w:kern w:val="24"/>
                <w:sz w:val="22"/>
                <w:szCs w:val="22"/>
              </w:rPr>
              <w:t>supply/-s within 1 (one) or several contracts of amount not less than:</w:t>
            </w:r>
          </w:p>
          <w:p w14:paraId="7841AF82" w14:textId="2609B8DF" w:rsidR="00526C61" w:rsidRPr="00526C61" w:rsidRDefault="00526C61" w:rsidP="00526C6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31</w:t>
            </w:r>
            <w:r w:rsidR="00264B6B">
              <w:rPr>
                <w:rFonts w:ascii="Myriad Pro" w:hAnsi="Myriad Pro"/>
                <w:sz w:val="22"/>
                <w:szCs w:val="22"/>
              </w:rPr>
              <w:t>5</w:t>
            </w:r>
            <w:r>
              <w:rPr>
                <w:rFonts w:ascii="Myriad Pro" w:hAnsi="Myriad Pro"/>
                <w:sz w:val="22"/>
                <w:szCs w:val="22"/>
              </w:rPr>
              <w:t> </w:t>
            </w:r>
            <w:r w:rsidR="00264B6B">
              <w:rPr>
                <w:rFonts w:ascii="Myriad Pro" w:hAnsi="Myriad Pro"/>
                <w:sz w:val="22"/>
                <w:szCs w:val="22"/>
              </w:rPr>
              <w:t>000</w:t>
            </w:r>
            <w:r>
              <w:rPr>
                <w:rFonts w:ascii="Myriad Pro" w:hAnsi="Myriad Pro"/>
                <w:sz w:val="22"/>
                <w:szCs w:val="22"/>
              </w:rPr>
              <w:t>,</w:t>
            </w:r>
            <w:r w:rsidR="00264B6B">
              <w:rPr>
                <w:rFonts w:ascii="Myriad Pro" w:hAnsi="Myriad Pro"/>
                <w:sz w:val="22"/>
                <w:szCs w:val="22"/>
              </w:rPr>
              <w:t>0</w:t>
            </w:r>
            <w:r>
              <w:rPr>
                <w:rFonts w:ascii="Myriad Pro" w:hAnsi="Myriad Pro"/>
                <w:sz w:val="22"/>
                <w:szCs w:val="22"/>
              </w:rPr>
              <w:t xml:space="preserve">0 </w:t>
            </w:r>
            <w:r w:rsidRPr="00426C76">
              <w:rPr>
                <w:rFonts w:ascii="Myriad Pro" w:hAnsi="Myriad Pro"/>
                <w:b/>
                <w:bCs/>
                <w:sz w:val="22"/>
                <w:szCs w:val="22"/>
              </w:rPr>
              <w:t>m</w:t>
            </w:r>
            <w:r w:rsidRPr="00FE7843">
              <w:rPr>
                <w:rFonts w:ascii="Myriad Pro" w:hAnsi="Myriad Pro"/>
                <w:b/>
                <w:bCs/>
                <w:sz w:val="22"/>
                <w:szCs w:val="22"/>
                <w:vertAlign w:val="superscript"/>
              </w:rPr>
              <w:t>2</w:t>
            </w:r>
            <w:r>
              <w:rPr>
                <w:rFonts w:ascii="Myriad Pro" w:hAnsi="Myriad Pro"/>
                <w:sz w:val="22"/>
                <w:szCs w:val="22"/>
              </w:rPr>
              <w:t xml:space="preserve"> </w:t>
            </w:r>
            <w:r w:rsidRPr="00526C61">
              <w:rPr>
                <w:rFonts w:ascii="Myriad Pro" w:hAnsi="Myriad Pro"/>
                <w:sz w:val="22"/>
                <w:szCs w:val="22"/>
              </w:rPr>
              <w:t xml:space="preserve">of </w:t>
            </w:r>
            <w:r w:rsidRPr="00526C61">
              <w:t>t</w:t>
            </w:r>
            <w:r w:rsidRPr="00526C61">
              <w:rPr>
                <w:rFonts w:ascii="Myriad Pro" w:hAnsi="Myriad Pro"/>
                <w:sz w:val="22"/>
                <w:szCs w:val="22"/>
              </w:rPr>
              <w:t xml:space="preserve">orsion mesh which comply to CE </w:t>
            </w:r>
            <w:r w:rsidR="005115EA" w:rsidRPr="005806C1">
              <w:rPr>
                <w:rFonts w:ascii="Myriad Pro" w:hAnsi="Myriad Pro"/>
                <w:b/>
                <w:bCs/>
                <w:sz w:val="22"/>
                <w:szCs w:val="22"/>
              </w:rPr>
              <w:t>(if applicable)</w:t>
            </w:r>
            <w:r w:rsidR="005115EA">
              <w:rPr>
                <w:rFonts w:ascii="Myriad Pro" w:hAnsi="Myriad Pro"/>
                <w:b/>
                <w:bCs/>
                <w:sz w:val="22"/>
                <w:szCs w:val="22"/>
              </w:rPr>
              <w:t xml:space="preserve"> </w:t>
            </w:r>
            <w:r w:rsidRPr="00526C61">
              <w:rPr>
                <w:rFonts w:ascii="Myriad Pro" w:hAnsi="Myriad Pro"/>
                <w:sz w:val="22"/>
                <w:szCs w:val="22"/>
              </w:rPr>
              <w:t xml:space="preserve">or </w:t>
            </w:r>
            <w:r w:rsidRPr="00526C61">
              <w:rPr>
                <w:rFonts w:ascii="Myriad Pro" w:hAnsi="Myriad Pro"/>
                <w:sz w:val="22"/>
                <w:szCs w:val="22"/>
              </w:rPr>
              <w:lastRenderedPageBreak/>
              <w:t xml:space="preserve">equivalent marking requirements for  components. </w:t>
            </w:r>
          </w:p>
          <w:p w14:paraId="6EC6C404" w14:textId="78A7BD04" w:rsidR="00160E74" w:rsidRPr="00526C61" w:rsidRDefault="00526C61" w:rsidP="00526C6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11</w:t>
            </w:r>
            <w:r w:rsidR="00264B6B">
              <w:rPr>
                <w:rFonts w:ascii="Myriad Pro" w:hAnsi="Myriad Pro"/>
                <w:sz w:val="22"/>
                <w:szCs w:val="22"/>
              </w:rPr>
              <w:t>5</w:t>
            </w:r>
            <w:r>
              <w:rPr>
                <w:rFonts w:ascii="Myriad Pro" w:hAnsi="Myriad Pro"/>
                <w:sz w:val="22"/>
                <w:szCs w:val="22"/>
              </w:rPr>
              <w:t> </w:t>
            </w:r>
            <w:r w:rsidR="00264B6B">
              <w:rPr>
                <w:rFonts w:ascii="Myriad Pro" w:hAnsi="Myriad Pro"/>
                <w:sz w:val="22"/>
                <w:szCs w:val="22"/>
              </w:rPr>
              <w:t>000</w:t>
            </w:r>
            <w:r>
              <w:rPr>
                <w:rFonts w:ascii="Myriad Pro" w:hAnsi="Myriad Pro"/>
                <w:sz w:val="22"/>
                <w:szCs w:val="22"/>
              </w:rPr>
              <w:t xml:space="preserve">, </w:t>
            </w:r>
            <w:r w:rsidR="00264B6B">
              <w:rPr>
                <w:rFonts w:ascii="Myriad Pro" w:hAnsi="Myriad Pro"/>
                <w:sz w:val="22"/>
                <w:szCs w:val="22"/>
              </w:rPr>
              <w:t>0</w:t>
            </w:r>
            <w:r>
              <w:rPr>
                <w:rFonts w:ascii="Myriad Pro" w:hAnsi="Myriad Pro"/>
                <w:sz w:val="22"/>
                <w:szCs w:val="22"/>
              </w:rPr>
              <w:t>0</w:t>
            </w:r>
            <w:r w:rsidRPr="0064156E">
              <w:rPr>
                <w:rFonts w:ascii="Myriad Pro" w:hAnsi="Myriad Pro"/>
                <w:sz w:val="22"/>
                <w:szCs w:val="22"/>
              </w:rPr>
              <w:t xml:space="preserve"> </w:t>
            </w:r>
            <w:r w:rsidRPr="00426C76">
              <w:rPr>
                <w:rFonts w:ascii="Myriad Pro" w:hAnsi="Myriad Pro"/>
                <w:b/>
                <w:bCs/>
                <w:sz w:val="22"/>
                <w:szCs w:val="22"/>
              </w:rPr>
              <w:t>m</w:t>
            </w:r>
            <w:r>
              <w:rPr>
                <w:rFonts w:ascii="Myriad Pro" w:hAnsi="Myriad Pro"/>
                <w:sz w:val="22"/>
                <w:szCs w:val="22"/>
              </w:rPr>
              <w:t xml:space="preserve"> </w:t>
            </w:r>
            <w:r w:rsidRPr="00526C61">
              <w:rPr>
                <w:rFonts w:ascii="Myriad Pro" w:hAnsi="Myriad Pro"/>
                <w:sz w:val="22"/>
                <w:szCs w:val="22"/>
              </w:rPr>
              <w:t xml:space="preserve">of poles which comply to CE </w:t>
            </w:r>
            <w:r w:rsidR="005115EA" w:rsidRPr="005806C1">
              <w:rPr>
                <w:rFonts w:ascii="Myriad Pro" w:hAnsi="Myriad Pro"/>
                <w:b/>
                <w:bCs/>
                <w:sz w:val="22"/>
                <w:szCs w:val="22"/>
              </w:rPr>
              <w:t>(if applicable)</w:t>
            </w:r>
            <w:r w:rsidR="005115EA">
              <w:rPr>
                <w:rFonts w:ascii="Myriad Pro" w:hAnsi="Myriad Pro"/>
                <w:b/>
                <w:bCs/>
                <w:sz w:val="22"/>
                <w:szCs w:val="22"/>
              </w:rPr>
              <w:t xml:space="preserve"> </w:t>
            </w:r>
            <w:r w:rsidRPr="00526C61">
              <w:rPr>
                <w:rFonts w:ascii="Myriad Pro" w:hAnsi="Myriad Pro"/>
                <w:sz w:val="22"/>
                <w:szCs w:val="22"/>
              </w:rPr>
              <w:t xml:space="preserve">or equivalent marking requirements for supplied components. </w:t>
            </w:r>
          </w:p>
        </w:tc>
        <w:tc>
          <w:tcPr>
            <w:tcW w:w="4820" w:type="dxa"/>
          </w:tcPr>
          <w:p w14:paraId="7FC5D27D" w14:textId="0D249D71" w:rsidR="00BF3B61" w:rsidRPr="006D47D0"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lastRenderedPageBreak/>
              <w:t xml:space="preserve">Filled in and </w:t>
            </w:r>
            <w:r w:rsidRPr="006D47D0">
              <w:rPr>
                <w:rFonts w:ascii="Myriad Pro" w:hAnsi="Myriad Pro" w:cstheme="majorBidi"/>
                <w:sz w:val="22"/>
                <w:szCs w:val="22"/>
                <w:lang w:val="en-US"/>
              </w:rPr>
              <w:t>signed Annex No</w:t>
            </w:r>
            <w:r w:rsidRPr="006D47D0">
              <w:rPr>
                <w:rFonts w:ascii="Arial" w:hAnsi="Arial" w:cs="Arial"/>
                <w:sz w:val="22"/>
                <w:szCs w:val="22"/>
                <w:lang w:val="en-US"/>
              </w:rPr>
              <w:t> </w:t>
            </w:r>
            <w:r w:rsidRPr="006D47D0">
              <w:rPr>
                <w:rFonts w:ascii="Myriad Pro" w:hAnsi="Myriad Pro" w:cstheme="majorBidi"/>
                <w:sz w:val="22"/>
                <w:szCs w:val="22"/>
                <w:lang w:val="en-US"/>
              </w:rPr>
              <w:t>4.</w:t>
            </w:r>
            <w:r>
              <w:rPr>
                <w:rFonts w:ascii="Myriad Pro" w:hAnsi="Myriad Pro" w:cstheme="majorBidi"/>
                <w:sz w:val="22"/>
                <w:szCs w:val="22"/>
                <w:lang w:val="en-US"/>
              </w:rPr>
              <w:t>3</w:t>
            </w:r>
            <w:r w:rsidRPr="006D47D0">
              <w:rPr>
                <w:rFonts w:ascii="Myriad Pro" w:hAnsi="Myriad Pro" w:cstheme="majorBidi"/>
                <w:sz w:val="22"/>
                <w:szCs w:val="22"/>
                <w:lang w:val="en-US"/>
              </w:rPr>
              <w:t>. containing description of supplies performed by the Candidate.</w:t>
            </w:r>
          </w:p>
          <w:p w14:paraId="6328F294" w14:textId="12801F86" w:rsidR="00BF3B61" w:rsidRPr="003657B7"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t xml:space="preserve">Procurement Commission is entitled to request from Candidate to submit </w:t>
            </w:r>
            <w:r>
              <w:rPr>
                <w:rFonts w:ascii="Myriad Pro" w:hAnsi="Myriad Pro" w:cstheme="majorBidi"/>
                <w:b/>
                <w:bCs/>
                <w:sz w:val="22"/>
                <w:szCs w:val="22"/>
                <w:u w:val="single"/>
                <w:lang w:val="en-US"/>
              </w:rPr>
              <w:t xml:space="preserve">evidencing </w:t>
            </w:r>
            <w:r w:rsidRPr="002B0890">
              <w:rPr>
                <w:rFonts w:ascii="Myriad Pro" w:hAnsi="Myriad Pro" w:cstheme="majorBidi"/>
                <w:b/>
                <w:bCs/>
                <w:sz w:val="22"/>
                <w:szCs w:val="22"/>
                <w:u w:val="single"/>
                <w:lang w:val="en-US"/>
              </w:rPr>
              <w:t>document</w:t>
            </w:r>
            <w:r>
              <w:rPr>
                <w:rFonts w:ascii="Myriad Pro" w:hAnsi="Myriad Pro" w:cstheme="majorBidi"/>
                <w:b/>
                <w:bCs/>
                <w:sz w:val="22"/>
                <w:szCs w:val="22"/>
                <w:u w:val="single"/>
                <w:lang w:val="en-US"/>
              </w:rPr>
              <w:t>s</w:t>
            </w:r>
            <w:r w:rsidRPr="002B0890">
              <w:rPr>
                <w:rFonts w:ascii="Myriad Pro" w:hAnsi="Myriad Pro" w:cstheme="majorBidi"/>
                <w:b/>
                <w:bCs/>
                <w:sz w:val="22"/>
                <w:szCs w:val="22"/>
                <w:u w:val="single"/>
                <w:lang w:val="en-US"/>
              </w:rPr>
              <w:t xml:space="preserve"> proving compliance with Clause 4.4.</w:t>
            </w:r>
            <w:r>
              <w:rPr>
                <w:rFonts w:ascii="Myriad Pro" w:hAnsi="Myriad Pro" w:cstheme="majorBidi"/>
                <w:b/>
                <w:bCs/>
                <w:sz w:val="22"/>
                <w:szCs w:val="22"/>
                <w:u w:val="single"/>
                <w:lang w:val="en-US"/>
              </w:rPr>
              <w:t>3</w:t>
            </w:r>
            <w:r w:rsidRPr="002B0890">
              <w:rPr>
                <w:rFonts w:ascii="Myriad Pro" w:hAnsi="Myriad Pro" w:cstheme="majorBidi"/>
                <w:b/>
                <w:bCs/>
                <w:sz w:val="22"/>
                <w:szCs w:val="22"/>
                <w:u w:val="single"/>
                <w:lang w:val="en-US"/>
              </w:rPr>
              <w:t>.</w:t>
            </w:r>
            <w:r>
              <w:rPr>
                <w:rFonts w:ascii="Myriad Pro" w:hAnsi="Myriad Pro" w:cstheme="majorBidi"/>
                <w:b/>
                <w:bCs/>
                <w:sz w:val="22"/>
                <w:szCs w:val="22"/>
                <w:u w:val="single"/>
                <w:lang w:val="en-US"/>
              </w:rPr>
              <w:t>,</w:t>
            </w:r>
            <w:r w:rsidRPr="002B0890">
              <w:rPr>
                <w:rFonts w:ascii="Myriad Pro" w:hAnsi="Myriad Pro" w:cstheme="majorBidi"/>
                <w:sz w:val="22"/>
                <w:szCs w:val="22"/>
                <w:lang w:val="en-US"/>
              </w:rPr>
              <w:t xml:space="preserve"> to verify the information indicated in the Annex No 4</w:t>
            </w:r>
            <w:r>
              <w:rPr>
                <w:rFonts w:ascii="Myriad Pro" w:hAnsi="Myriad Pro" w:cstheme="majorBidi"/>
                <w:sz w:val="22"/>
                <w:szCs w:val="22"/>
                <w:lang w:val="en-US"/>
              </w:rPr>
              <w:t>.3.</w:t>
            </w:r>
            <w:r w:rsidRPr="002B0890">
              <w:rPr>
                <w:rFonts w:ascii="Myriad Pro" w:hAnsi="Myriad Pro" w:cstheme="majorBidi"/>
                <w:sz w:val="22"/>
                <w:szCs w:val="22"/>
                <w:lang w:val="en-US"/>
              </w:rPr>
              <w:t xml:space="preserve"> </w:t>
            </w:r>
            <w:r w:rsidRPr="003657B7">
              <w:rPr>
                <w:rFonts w:ascii="Myriad Pro" w:hAnsi="Myriad Pro" w:cstheme="majorBidi"/>
                <w:i/>
                <w:iCs/>
                <w:sz w:val="22"/>
                <w:szCs w:val="22"/>
                <w:lang w:val="en-US"/>
              </w:rPr>
              <w:t xml:space="preserve">(no obligation to submit references or other evidence document, </w:t>
            </w:r>
            <w:r w:rsidRPr="003657B7">
              <w:rPr>
                <w:rFonts w:ascii="Myriad Pro" w:hAnsi="Myriad Pro" w:cstheme="majorBidi"/>
                <w:i/>
                <w:iCs/>
                <w:kern w:val="24"/>
                <w:sz w:val="22"/>
                <w:szCs w:val="22"/>
              </w:rPr>
              <w:t xml:space="preserve">unless specifically requested by the Procurement </w:t>
            </w:r>
            <w:r w:rsidRPr="003657B7">
              <w:rPr>
                <w:rFonts w:ascii="Myriad Pro" w:hAnsi="Myriad Pro" w:cstheme="majorBidi"/>
                <w:i/>
                <w:iCs/>
                <w:kern w:val="24"/>
                <w:sz w:val="22"/>
                <w:szCs w:val="22"/>
              </w:rPr>
              <w:lastRenderedPageBreak/>
              <w:t>Commission</w:t>
            </w:r>
            <w:r w:rsidRPr="003657B7">
              <w:rPr>
                <w:rFonts w:ascii="Myriad Pro" w:hAnsi="Myriad Pro" w:cstheme="majorBidi"/>
                <w:i/>
                <w:iCs/>
                <w:sz w:val="22"/>
                <w:szCs w:val="22"/>
                <w:lang w:val="en-US"/>
              </w:rPr>
              <w:t>).</w:t>
            </w:r>
          </w:p>
          <w:p w14:paraId="5A5AD020" w14:textId="081D4363" w:rsidR="00FC6C8C" w:rsidRPr="00C84C84"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3657B7">
              <w:rPr>
                <w:rFonts w:ascii="Myriad Pro" w:hAnsi="Myriad Pro"/>
                <w:sz w:val="22"/>
                <w:szCs w:val="22"/>
              </w:rPr>
              <w:t xml:space="preserve">If the Candidate has supplied </w:t>
            </w:r>
            <w:r>
              <w:rPr>
                <w:rFonts w:ascii="Myriad Pro" w:hAnsi="Myriad Pro"/>
                <w:sz w:val="22"/>
                <w:szCs w:val="22"/>
              </w:rPr>
              <w:t>components</w:t>
            </w:r>
            <w:r w:rsidRPr="003657B7">
              <w:rPr>
                <w:rFonts w:ascii="Myriad Pro" w:hAnsi="Myriad Pro"/>
                <w:sz w:val="22"/>
                <w:szCs w:val="22"/>
              </w:rPr>
              <w:t xml:space="preserve"> with equivalent </w:t>
            </w:r>
            <w:r>
              <w:rPr>
                <w:rFonts w:ascii="Myriad Pro" w:hAnsi="Myriad Pro"/>
                <w:sz w:val="22"/>
                <w:szCs w:val="22"/>
              </w:rPr>
              <w:t>marking</w:t>
            </w:r>
            <w:r w:rsidRPr="003657B7">
              <w:rPr>
                <w:rFonts w:ascii="Myriad Pro" w:hAnsi="Myriad Pro"/>
                <w:sz w:val="22"/>
                <w:szCs w:val="22"/>
              </w:rPr>
              <w:t xml:space="preserve">, Candidate has to submit a </w:t>
            </w:r>
            <w:r w:rsidR="00823519">
              <w:rPr>
                <w:rFonts w:ascii="Myriad Pro" w:hAnsi="Myriad Pro"/>
                <w:sz w:val="22"/>
                <w:szCs w:val="22"/>
              </w:rPr>
              <w:t>document</w:t>
            </w:r>
            <w:r w:rsidRPr="003657B7">
              <w:rPr>
                <w:rFonts w:ascii="Myriad Pro" w:hAnsi="Myriad Pro"/>
                <w:sz w:val="22"/>
                <w:szCs w:val="22"/>
              </w:rPr>
              <w:t xml:space="preserve"> </w:t>
            </w:r>
            <w:r w:rsidR="007445CF">
              <w:rPr>
                <w:rFonts w:ascii="Myriad Pro" w:hAnsi="Myriad Pro"/>
                <w:sz w:val="22"/>
                <w:szCs w:val="22"/>
              </w:rPr>
              <w:t>certifying</w:t>
            </w:r>
            <w:r w:rsidRPr="003657B7">
              <w:rPr>
                <w:rFonts w:ascii="Myriad Pro" w:hAnsi="Myriad Pro"/>
                <w:sz w:val="22"/>
                <w:szCs w:val="22"/>
              </w:rPr>
              <w:t xml:space="preserve"> that the </w:t>
            </w:r>
            <w:r>
              <w:rPr>
                <w:rFonts w:ascii="Myriad Pro" w:hAnsi="Myriad Pro"/>
                <w:sz w:val="22"/>
                <w:szCs w:val="22"/>
              </w:rPr>
              <w:t>marking</w:t>
            </w:r>
            <w:r w:rsidRPr="003657B7">
              <w:rPr>
                <w:rFonts w:ascii="Myriad Pro" w:hAnsi="Myriad Pro"/>
                <w:sz w:val="22"/>
                <w:szCs w:val="22"/>
              </w:rPr>
              <w:t xml:space="preserve"> is equivalent to </w:t>
            </w:r>
            <w:r>
              <w:rPr>
                <w:rFonts w:ascii="Myriad Pro" w:hAnsi="Myriad Pro"/>
                <w:sz w:val="22"/>
                <w:szCs w:val="22"/>
              </w:rPr>
              <w:t xml:space="preserve">CE </w:t>
            </w:r>
            <w:r w:rsidRPr="006655E6">
              <w:rPr>
                <w:rFonts w:ascii="Myriad Pro" w:hAnsi="Myriad Pro"/>
                <w:sz w:val="22"/>
                <w:szCs w:val="22"/>
              </w:rPr>
              <w:t>(</w:t>
            </w:r>
            <w:r w:rsidRPr="006655E6">
              <w:rPr>
                <w:rFonts w:ascii="Myriad Pro" w:hAnsi="Myriad Pro"/>
                <w:sz w:val="22"/>
                <w:szCs w:val="22"/>
                <w:shd w:val="clear" w:color="auto" w:fill="FFFFFF"/>
              </w:rPr>
              <w:t>Conformité Européenne)</w:t>
            </w:r>
            <w:r w:rsidR="005115EA" w:rsidRPr="005806C1">
              <w:rPr>
                <w:rFonts w:ascii="Myriad Pro" w:hAnsi="Myriad Pro"/>
                <w:b/>
                <w:bCs/>
                <w:sz w:val="22"/>
                <w:szCs w:val="22"/>
              </w:rPr>
              <w:t xml:space="preserve"> (if applicable)</w:t>
            </w:r>
            <w:r w:rsidRPr="006655E6">
              <w:rPr>
                <w:rFonts w:ascii="Myriad Pro" w:hAnsi="Myriad Pro"/>
                <w:sz w:val="22"/>
                <w:szCs w:val="22"/>
                <w:shd w:val="clear" w:color="auto" w:fill="FFFFFF"/>
              </w:rPr>
              <w:t>.</w:t>
            </w:r>
          </w:p>
        </w:tc>
      </w:tr>
      <w:tr w:rsidR="00ED0362" w:rsidRPr="002B0890" w14:paraId="6444E2E8" w14:textId="77777777" w:rsidTr="51943BE9">
        <w:tc>
          <w:tcPr>
            <w:cnfStyle w:val="001000000000" w:firstRow="0" w:lastRow="0" w:firstColumn="1" w:lastColumn="0" w:oddVBand="0" w:evenVBand="0" w:oddHBand="0" w:evenHBand="0" w:firstRowFirstColumn="0" w:firstRowLastColumn="0" w:lastRowFirstColumn="0" w:lastRowLastColumn="0"/>
            <w:tcW w:w="704" w:type="dxa"/>
          </w:tcPr>
          <w:p w14:paraId="53E5B4BE" w14:textId="77777777" w:rsidR="00ED0362" w:rsidRPr="002B0890" w:rsidRDefault="00ED0362" w:rsidP="009D1FF3">
            <w:pPr>
              <w:pStyle w:val="ListParagraph"/>
              <w:numPr>
                <w:ilvl w:val="2"/>
                <w:numId w:val="51"/>
              </w:numPr>
              <w:spacing w:before="120" w:after="120"/>
              <w:ind w:left="567" w:hanging="567"/>
              <w:contextualSpacing w:val="0"/>
              <w:jc w:val="both"/>
              <w:outlineLvl w:val="1"/>
              <w:rPr>
                <w:rFonts w:ascii="Myriad Pro" w:hAnsi="Myriad Pro" w:cstheme="majorBidi"/>
                <w:b w:val="0"/>
                <w:bCs w:val="0"/>
                <w:kern w:val="24"/>
                <w:sz w:val="22"/>
                <w:szCs w:val="22"/>
              </w:rPr>
            </w:pPr>
          </w:p>
        </w:tc>
        <w:tc>
          <w:tcPr>
            <w:tcW w:w="9214" w:type="dxa"/>
            <w:gridSpan w:val="2"/>
          </w:tcPr>
          <w:p w14:paraId="73FF1A2F" w14:textId="77777777" w:rsidR="00ED0362" w:rsidRPr="002B0890" w:rsidRDefault="00ED0362" w:rsidP="0019488E">
            <w:pPr>
              <w:widowControl w:v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kern w:val="24"/>
                <w:sz w:val="22"/>
                <w:szCs w:val="22"/>
                <w:u w:val="single"/>
              </w:rPr>
            </w:pPr>
            <w:r w:rsidRPr="002B0890">
              <w:rPr>
                <w:rFonts w:ascii="Myriad Pro" w:hAnsi="Myriad Pro" w:cstheme="majorBidi"/>
                <w:b/>
                <w:kern w:val="24"/>
                <w:sz w:val="22"/>
                <w:szCs w:val="22"/>
                <w:u w:val="single"/>
              </w:rPr>
              <w:t>For the Candidates applying for several lots:</w:t>
            </w:r>
          </w:p>
          <w:p w14:paraId="608EE06F" w14:textId="22B51DC1" w:rsidR="00ED0362" w:rsidRPr="002B0890" w:rsidRDefault="00ED0362" w:rsidP="004C2F7D">
            <w:pPr>
              <w:widowControl w:val="0"/>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sz w:val="22"/>
                <w:szCs w:val="22"/>
              </w:rPr>
            </w:pPr>
            <w:r w:rsidRPr="002B0890">
              <w:rPr>
                <w:rFonts w:ascii="Myriad Pro" w:eastAsia="Calibri" w:hAnsi="Myriad Pro" w:cs="Calibri"/>
                <w:sz w:val="22"/>
                <w:szCs w:val="22"/>
              </w:rPr>
              <w:t>If Candidate applies for several lots, then requirements of experience for supplied quantities of individual lots needs to be combined.</w:t>
            </w:r>
          </w:p>
        </w:tc>
      </w:tr>
    </w:tbl>
    <w:p w14:paraId="476C5403" w14:textId="77777777" w:rsidR="00FA3420" w:rsidRPr="00892573" w:rsidRDefault="00FA3420" w:rsidP="00892573">
      <w:pPr>
        <w:spacing w:before="120" w:after="120"/>
        <w:jc w:val="both"/>
        <w:outlineLvl w:val="1"/>
        <w:rPr>
          <w:rFonts w:ascii="Myriad Pro" w:hAnsi="Myriad Pro" w:cstheme="majorBidi"/>
          <w:kern w:val="24"/>
          <w:lang w:val="en-US"/>
        </w:rPr>
      </w:pPr>
      <w:bookmarkStart w:id="187" w:name="_Toc493844675"/>
      <w:bookmarkStart w:id="188" w:name="_Toc493844676"/>
      <w:bookmarkStart w:id="189" w:name="_Toc493844670"/>
      <w:bookmarkStart w:id="190" w:name="_Ref530001094"/>
      <w:bookmarkEnd w:id="173"/>
      <w:bookmarkEnd w:id="174"/>
      <w:bookmarkEnd w:id="175"/>
    </w:p>
    <w:p w14:paraId="6C2C624E" w14:textId="5CCC2FFC" w:rsidR="005B0C2B" w:rsidRPr="00096249" w:rsidRDefault="005B0C2B" w:rsidP="009D1FF3">
      <w:pPr>
        <w:pStyle w:val="ListParagraph"/>
        <w:numPr>
          <w:ilvl w:val="1"/>
          <w:numId w:val="51"/>
        </w:numPr>
        <w:spacing w:before="120" w:after="120"/>
        <w:jc w:val="both"/>
        <w:outlineLvl w:val="1"/>
        <w:rPr>
          <w:rFonts w:ascii="Myriad Pro" w:hAnsi="Myriad Pro" w:cstheme="majorBidi"/>
          <w:kern w:val="24"/>
          <w:lang w:val="en-US"/>
        </w:rPr>
      </w:pPr>
      <w:r w:rsidRPr="00096249">
        <w:rPr>
          <w:rFonts w:ascii="Myriad Pro" w:hAnsi="Myriad Pro" w:cstheme="majorBidi"/>
          <w:kern w:val="24"/>
          <w:lang w:val="en-US"/>
        </w:rPr>
        <w:t>For the fulfilment of the specific Contract, in order to comply with the selection requirements for the Candidates relating to the economic and financial standing and technical and professional ability, the Candidate may rely upon the capabilities of other persons, regardless of the legal nature of their mutual relationship. In this case:</w:t>
      </w:r>
      <w:bookmarkEnd w:id="187"/>
    </w:p>
    <w:p w14:paraId="1250492A" w14:textId="77777777" w:rsidR="00E106D9" w:rsidRPr="002B0890" w:rsidRDefault="00386694" w:rsidP="009D1FF3">
      <w:pPr>
        <w:numPr>
          <w:ilvl w:val="2"/>
          <w:numId w:val="51"/>
        </w:numPr>
        <w:spacing w:before="120" w:after="120"/>
        <w:ind w:left="1134" w:hanging="567"/>
        <w:jc w:val="both"/>
        <w:outlineLvl w:val="2"/>
        <w:rPr>
          <w:rFonts w:ascii="Myriad Pro" w:hAnsi="Myriad Pro" w:cstheme="majorBidi"/>
          <w:kern w:val="24"/>
          <w:lang w:val="en-US"/>
        </w:rPr>
      </w:pPr>
      <w:r w:rsidRPr="002B0890">
        <w:rPr>
          <w:rFonts w:ascii="Myriad Pro" w:hAnsi="Myriad Pro" w:cstheme="majorBidi"/>
          <w:kern w:val="24"/>
          <w:lang w:val="en-US"/>
        </w:rPr>
        <w:t>The Candidate indicates</w:t>
      </w:r>
      <w:r w:rsidR="00E106D9" w:rsidRPr="002B0890">
        <w:rPr>
          <w:rFonts w:ascii="Myriad Pro" w:hAnsi="Myriad Pro" w:cstheme="majorBidi"/>
          <w:kern w:val="24"/>
          <w:lang w:val="en-US"/>
        </w:rPr>
        <w:t>:</w:t>
      </w:r>
    </w:p>
    <w:p w14:paraId="16C9A0E4" w14:textId="77777777" w:rsidR="00F052BE" w:rsidRPr="002B0890" w:rsidRDefault="00386694" w:rsidP="009D1FF3">
      <w:pPr>
        <w:pStyle w:val="ListParagraph"/>
        <w:numPr>
          <w:ilvl w:val="0"/>
          <w:numId w:val="52"/>
        </w:numPr>
        <w:spacing w:before="120" w:after="120"/>
        <w:ind w:left="851" w:hanging="425"/>
        <w:contextualSpacing w:val="0"/>
        <w:jc w:val="both"/>
        <w:outlineLvl w:val="2"/>
        <w:rPr>
          <w:rFonts w:ascii="Myriad Pro" w:hAnsi="Myriad Pro" w:cstheme="majorBidi"/>
          <w:kern w:val="24"/>
          <w:lang w:val="en-US"/>
        </w:rPr>
      </w:pPr>
      <w:r w:rsidRPr="002B0890">
        <w:rPr>
          <w:rFonts w:ascii="Myriad Pro" w:hAnsi="Myriad Pro" w:cstheme="majorBidi"/>
          <w:kern w:val="24"/>
          <w:lang w:val="en-US"/>
        </w:rPr>
        <w:t xml:space="preserve">in the </w:t>
      </w:r>
      <w:r w:rsidR="003D769F" w:rsidRPr="002B0890">
        <w:rPr>
          <w:rFonts w:ascii="Myriad Pro" w:hAnsi="Myriad Pro" w:cstheme="majorBidi"/>
          <w:kern w:val="24"/>
          <w:lang w:val="en-US"/>
        </w:rPr>
        <w:t>A</w:t>
      </w:r>
      <w:r w:rsidRPr="002B0890">
        <w:rPr>
          <w:rFonts w:ascii="Myriad Pro" w:hAnsi="Myriad Pro" w:cstheme="majorBidi"/>
          <w:kern w:val="24"/>
          <w:lang w:val="en-US"/>
        </w:rPr>
        <w:t xml:space="preserve">pplication all persons upon </w:t>
      </w:r>
      <w:r w:rsidR="00F052BE" w:rsidRPr="002B0890">
        <w:rPr>
          <w:rFonts w:ascii="Myriad Pro" w:hAnsi="Myriad Pro" w:cstheme="majorBidi"/>
          <w:kern w:val="24"/>
          <w:lang w:val="en-US"/>
        </w:rPr>
        <w:t>whose capabilities it relies by filling in the table which is attached as Annex No 3, fills necessary information in E-Tenders system</w:t>
      </w:r>
    </w:p>
    <w:p w14:paraId="64B56BDB" w14:textId="502E1BD3" w:rsidR="00E106D9" w:rsidRPr="002B0890" w:rsidRDefault="00386694" w:rsidP="004C2F7D">
      <w:pPr>
        <w:spacing w:before="120" w:after="120"/>
        <w:ind w:left="851" w:hanging="425"/>
        <w:jc w:val="both"/>
        <w:outlineLvl w:val="2"/>
        <w:rPr>
          <w:rFonts w:ascii="Myriad Pro" w:hAnsi="Myriad Pro" w:cstheme="majorBidi"/>
          <w:kern w:val="24"/>
          <w:lang w:val="en-US"/>
        </w:rPr>
      </w:pPr>
      <w:r w:rsidRPr="002B0890">
        <w:rPr>
          <w:rFonts w:ascii="Myriad Pro" w:hAnsi="Myriad Pro" w:cstheme="majorBidi"/>
          <w:kern w:val="24"/>
          <w:lang w:val="en-US"/>
        </w:rPr>
        <w:t>and</w:t>
      </w:r>
    </w:p>
    <w:p w14:paraId="400F0A35" w14:textId="2A62BDE4" w:rsidR="00386694" w:rsidRPr="002B0890" w:rsidRDefault="00386694" w:rsidP="009D1FF3">
      <w:pPr>
        <w:pStyle w:val="ListParagraph"/>
        <w:numPr>
          <w:ilvl w:val="0"/>
          <w:numId w:val="52"/>
        </w:numPr>
        <w:spacing w:before="120" w:after="120"/>
        <w:ind w:left="851" w:hanging="425"/>
        <w:jc w:val="both"/>
        <w:outlineLvl w:val="2"/>
        <w:rPr>
          <w:rFonts w:ascii="Myriad Pro" w:hAnsi="Myriad Pro" w:cstheme="majorBidi"/>
          <w:kern w:val="24"/>
          <w:lang w:val="en-US"/>
        </w:rPr>
      </w:pPr>
      <w:r w:rsidRPr="51943BE9">
        <w:rPr>
          <w:rFonts w:ascii="Myriad Pro" w:hAnsi="Myriad Pro" w:cstheme="majorBidi"/>
          <w:kern w:val="24"/>
          <w:lang w:val="en-US"/>
        </w:rPr>
        <w:t>proves to the Contracting Authority that the Candidate have available all the necessary resources for the fulfilment of the Contract, by submitting a signed confirmation or agreement on cooperation and/or passing of resources to the Candidate</w:t>
      </w:r>
      <w:r w:rsidR="003C313F" w:rsidRPr="51943BE9">
        <w:rPr>
          <w:rFonts w:ascii="Myriad Pro" w:hAnsi="Myriad Pro" w:cstheme="majorBidi"/>
          <w:kern w:val="24"/>
          <w:lang w:val="en-US"/>
        </w:rPr>
        <w:t>, signed</w:t>
      </w:r>
      <w:r w:rsidRPr="51943BE9">
        <w:rPr>
          <w:rFonts w:ascii="Myriad Pro" w:hAnsi="Myriad Pro" w:cstheme="majorBidi"/>
          <w:kern w:val="24"/>
          <w:lang w:val="en-US"/>
        </w:rPr>
        <w:t xml:space="preserve"> between such persons and the Candidate. The confirmations and agreements on cooperation and passing of resources can be replaced by the Candidate with any other type of documents with which the Candidate is able to prove that the necessary resources will be available to the Candidate and will be used during the term of fulfilment of the Contract.</w:t>
      </w:r>
      <w:bookmarkEnd w:id="188"/>
    </w:p>
    <w:p w14:paraId="1C077A95" w14:textId="7BB78C06" w:rsidR="00386694" w:rsidRPr="002B0890" w:rsidRDefault="00302FE2" w:rsidP="009D1FF3">
      <w:pPr>
        <w:pStyle w:val="ListParagraph"/>
        <w:numPr>
          <w:ilvl w:val="2"/>
          <w:numId w:val="51"/>
        </w:numPr>
        <w:spacing w:before="120" w:after="120"/>
        <w:ind w:left="1134" w:hanging="567"/>
        <w:contextualSpacing w:val="0"/>
        <w:jc w:val="both"/>
        <w:outlineLvl w:val="2"/>
        <w:rPr>
          <w:rFonts w:ascii="Myriad Pro" w:hAnsi="Myriad Pro" w:cstheme="majorBidi"/>
          <w:kern w:val="24"/>
          <w:lang w:val="en-US"/>
        </w:rPr>
      </w:pPr>
      <w:bookmarkStart w:id="191" w:name="_Toc493844677"/>
      <w:r w:rsidRPr="002B0890">
        <w:rPr>
          <w:rFonts w:ascii="Myriad Pro" w:hAnsi="Myriad Pro" w:cstheme="majorBidi"/>
          <w:kern w:val="24"/>
          <w:lang w:val="en-US"/>
        </w:rPr>
        <w:t>D</w:t>
      </w:r>
      <w:r w:rsidR="00386694" w:rsidRPr="002B0890">
        <w:rPr>
          <w:rFonts w:ascii="Myriad Pro" w:hAnsi="Myriad Pro" w:cstheme="majorBidi"/>
          <w:kern w:val="24"/>
          <w:lang w:val="en-US"/>
        </w:rPr>
        <w:t>ocuments on cooperation and passing of resources have to be sufficient to prove to the Contracting Authority that the Candidate will have the ability to fulfil the Contract, as well as that during the validity of the Contract the Candidate will in fact use the resources of such person upon whose capabilities the Candidate relies.</w:t>
      </w:r>
      <w:bookmarkEnd w:id="191"/>
      <w:r w:rsidR="00386694" w:rsidRPr="002B0890">
        <w:rPr>
          <w:rFonts w:ascii="Myriad Pro" w:hAnsi="Myriad Pro" w:cstheme="majorBidi"/>
          <w:kern w:val="24"/>
          <w:lang w:val="en-US"/>
        </w:rPr>
        <w:t xml:space="preserve"> </w:t>
      </w:r>
    </w:p>
    <w:p w14:paraId="28FEC7E8" w14:textId="58458625" w:rsidR="00386694" w:rsidRPr="002B0890" w:rsidRDefault="00302FE2" w:rsidP="009D1FF3">
      <w:pPr>
        <w:numPr>
          <w:ilvl w:val="2"/>
          <w:numId w:val="51"/>
        </w:numPr>
        <w:spacing w:before="120" w:after="120"/>
        <w:ind w:left="1134" w:hanging="567"/>
        <w:jc w:val="both"/>
        <w:outlineLvl w:val="2"/>
        <w:rPr>
          <w:rFonts w:ascii="Myriad Pro" w:hAnsi="Myriad Pro" w:cstheme="majorBidi"/>
          <w:kern w:val="24"/>
          <w:lang w:val="en-US"/>
        </w:rPr>
      </w:pPr>
      <w:bookmarkStart w:id="192" w:name="_Toc493844678"/>
      <w:r w:rsidRPr="002B0890">
        <w:rPr>
          <w:rFonts w:ascii="Myriad Pro" w:hAnsi="Myriad Pro" w:cstheme="majorBidi"/>
          <w:kern w:val="24"/>
          <w:lang w:val="en-US"/>
        </w:rPr>
        <w:t>T</w:t>
      </w:r>
      <w:r w:rsidR="00386694" w:rsidRPr="002B0890">
        <w:rPr>
          <w:rFonts w:ascii="Myriad Pro" w:hAnsi="Myriad Pro" w:cstheme="majorBidi"/>
          <w:kern w:val="24"/>
          <w:lang w:val="en-US"/>
        </w:rPr>
        <w:t>he Contracting Authority shall</w:t>
      </w:r>
      <w:r w:rsidR="00386694" w:rsidRPr="002B0890" w:rsidDel="001C1E85">
        <w:rPr>
          <w:rFonts w:ascii="Myriad Pro" w:hAnsi="Myriad Pro" w:cstheme="majorBidi"/>
          <w:kern w:val="24"/>
          <w:lang w:val="en-US"/>
        </w:rPr>
        <w:t xml:space="preserve"> </w:t>
      </w:r>
      <w:r w:rsidR="00386694" w:rsidRPr="002B0890">
        <w:rPr>
          <w:rFonts w:ascii="Myriad Pro" w:hAnsi="Myriad Pro" w:cstheme="majorBidi"/>
          <w:kern w:val="24"/>
          <w:lang w:val="en-US"/>
        </w:rPr>
        <w:t xml:space="preserve">require establishing joint and several liability for the execution of the Contract between the members of a partnership (if the Candidate is a partnership) on whose financial and economic capabilities the partnership is relying and who will be financially and economically responsible for the fulfilment of the Contract </w:t>
      </w:r>
      <w:r w:rsidR="00386694" w:rsidRPr="002B0890" w:rsidDel="000068C7">
        <w:rPr>
          <w:rFonts w:ascii="Myriad Pro" w:hAnsi="Myriad Pro" w:cstheme="majorBidi"/>
          <w:kern w:val="24"/>
          <w:lang w:val="en-US"/>
        </w:rPr>
        <w:t>or</w:t>
      </w:r>
      <w:r w:rsidR="00386694" w:rsidRPr="002B0890" w:rsidDel="00CE1408">
        <w:rPr>
          <w:rFonts w:ascii="Myriad Pro" w:hAnsi="Myriad Pro" w:cstheme="majorBidi"/>
          <w:kern w:val="24"/>
          <w:lang w:val="en-US"/>
        </w:rPr>
        <w:t xml:space="preserve"> </w:t>
      </w:r>
      <w:r w:rsidR="00386694" w:rsidRPr="002B0890">
        <w:rPr>
          <w:rFonts w:ascii="Myriad Pro" w:hAnsi="Myriad Pro" w:cstheme="majorBidi"/>
          <w:kern w:val="24"/>
          <w:lang w:val="en-US"/>
        </w:rPr>
        <w:t>between the Candidate and any other person on whose financial and economic capabilities the Candidate is relying</w:t>
      </w:r>
      <w:r w:rsidR="00386694" w:rsidRPr="002B0890" w:rsidDel="00CE1408">
        <w:rPr>
          <w:rFonts w:ascii="Myriad Pro" w:hAnsi="Myriad Pro" w:cstheme="majorBidi"/>
          <w:kern w:val="24"/>
          <w:lang w:val="en-US"/>
        </w:rPr>
        <w:t xml:space="preserve"> </w:t>
      </w:r>
      <w:r w:rsidR="00386694" w:rsidRPr="002B0890">
        <w:rPr>
          <w:rFonts w:ascii="Myriad Pro" w:hAnsi="Myriad Pro" w:cstheme="majorBidi"/>
          <w:kern w:val="24"/>
          <w:lang w:val="en-US"/>
        </w:rPr>
        <w:t xml:space="preserve">to meet requirements regarding financial and economic standing defined in Regulations </w:t>
      </w:r>
      <w:r w:rsidR="009B1FA6" w:rsidRPr="002B0890">
        <w:rPr>
          <w:rFonts w:ascii="Myriad Pro" w:hAnsi="Myriad Pro" w:cstheme="majorBidi"/>
          <w:kern w:val="24"/>
          <w:lang w:val="en-US"/>
        </w:rPr>
        <w:t xml:space="preserve">and </w:t>
      </w:r>
      <w:r w:rsidR="00386694" w:rsidRPr="002B0890">
        <w:rPr>
          <w:rFonts w:ascii="Myriad Pro" w:hAnsi="Myriad Pro" w:cstheme="majorBidi"/>
          <w:kern w:val="24"/>
          <w:lang w:val="en-US"/>
        </w:rPr>
        <w:t>who will be financially and economically responsible for the fulfilment of the Contract.</w:t>
      </w:r>
      <w:bookmarkEnd w:id="192"/>
    </w:p>
    <w:p w14:paraId="071BE63D" w14:textId="0DE14696" w:rsidR="005C16C2" w:rsidRPr="00296019" w:rsidRDefault="00DD58DC" w:rsidP="009D1FF3">
      <w:pPr>
        <w:pStyle w:val="ListParagraph"/>
        <w:numPr>
          <w:ilvl w:val="2"/>
          <w:numId w:val="51"/>
        </w:numPr>
        <w:spacing w:before="120" w:after="120"/>
        <w:ind w:left="1134" w:hanging="567"/>
        <w:contextualSpacing w:val="0"/>
        <w:jc w:val="both"/>
        <w:outlineLvl w:val="1"/>
        <w:rPr>
          <w:rFonts w:ascii="Myriad Pro" w:hAnsi="Myriad Pro" w:cstheme="majorBidi"/>
          <w:kern w:val="24"/>
          <w:lang w:val="en-US"/>
        </w:rPr>
      </w:pPr>
      <w:r w:rsidRPr="002B0890">
        <w:rPr>
          <w:rFonts w:ascii="Myriad Pro" w:hAnsi="Myriad Pro" w:cstheme="majorBidi"/>
          <w:kern w:val="24"/>
          <w:lang w:val="en-US"/>
        </w:rPr>
        <w:t>T</w:t>
      </w:r>
      <w:r w:rsidR="005C16C2" w:rsidRPr="002B0890">
        <w:rPr>
          <w:rFonts w:ascii="Myriad Pro" w:hAnsi="Myriad Pro" w:cstheme="majorBidi"/>
          <w:kern w:val="24"/>
          <w:lang w:val="en-US"/>
        </w:rPr>
        <w:t xml:space="preserve">he </w:t>
      </w:r>
      <w:r w:rsidR="00B95CA5" w:rsidRPr="002B0890">
        <w:rPr>
          <w:rFonts w:ascii="Myriad Pro" w:hAnsi="Myriad Pro" w:cstheme="majorBidi"/>
          <w:kern w:val="24"/>
          <w:lang w:val="en-US"/>
        </w:rPr>
        <w:t>Candidate</w:t>
      </w:r>
      <w:r w:rsidR="005C16C2" w:rsidRPr="002B0890">
        <w:rPr>
          <w:rFonts w:ascii="Myriad Pro" w:hAnsi="Myriad Pro" w:cstheme="majorBidi"/>
          <w:kern w:val="24"/>
          <w:lang w:val="en-US"/>
        </w:rPr>
        <w:t xml:space="preserve">, in order to certify that it complies with the selection criteria for </w:t>
      </w:r>
      <w:r w:rsidR="00B95CA5" w:rsidRPr="002B0890">
        <w:rPr>
          <w:rFonts w:ascii="Myriad Pro" w:hAnsi="Myriad Pro" w:cstheme="majorBidi"/>
          <w:kern w:val="24"/>
          <w:lang w:val="en-US"/>
        </w:rPr>
        <w:t>Candidate</w:t>
      </w:r>
      <w:r w:rsidR="08427F6C" w:rsidRPr="002B0890">
        <w:rPr>
          <w:rFonts w:ascii="Myriad Pro" w:hAnsi="Myriad Pro" w:cstheme="majorBidi"/>
          <w:kern w:val="24"/>
          <w:lang w:val="en-US"/>
        </w:rPr>
        <w:t>s</w:t>
      </w:r>
      <w:r w:rsidR="005C16C2" w:rsidRPr="002B0890">
        <w:rPr>
          <w:rFonts w:ascii="Myriad Pro" w:hAnsi="Myriad Pro" w:cstheme="majorBidi"/>
          <w:kern w:val="24"/>
          <w:lang w:val="en-US"/>
        </w:rPr>
        <w:t xml:space="preserve">, may submit the European </w:t>
      </w:r>
      <w:r w:rsidR="50EB691D" w:rsidRPr="002B0890">
        <w:rPr>
          <w:rFonts w:ascii="Myriad Pro" w:hAnsi="Myriad Pro" w:cstheme="majorBidi"/>
          <w:kern w:val="24"/>
          <w:lang w:val="en-US"/>
        </w:rPr>
        <w:t>Single Procurement Document</w:t>
      </w:r>
      <w:r w:rsidR="758C68E2" w:rsidRPr="002B0890">
        <w:rPr>
          <w:rFonts w:ascii="Myriad Pro" w:hAnsi="Myriad Pro" w:cstheme="majorBidi"/>
          <w:kern w:val="24"/>
          <w:lang w:val="en-US"/>
        </w:rPr>
        <w:t xml:space="preserve"> (hereinafter </w:t>
      </w:r>
      <w:r w:rsidR="36B74ACE" w:rsidRPr="002B0890">
        <w:rPr>
          <w:rFonts w:ascii="Myriad Pro" w:hAnsi="Myriad Pro" w:cstheme="majorBidi"/>
          <w:kern w:val="24"/>
          <w:lang w:val="en-US"/>
        </w:rPr>
        <w:t xml:space="preserve">- </w:t>
      </w:r>
      <w:r w:rsidR="758C68E2" w:rsidRPr="002B0890">
        <w:rPr>
          <w:rFonts w:ascii="Myriad Pro" w:hAnsi="Myriad Pro" w:cstheme="majorBidi"/>
          <w:b/>
          <w:kern w:val="24"/>
          <w:lang w:val="en-US"/>
        </w:rPr>
        <w:t>ESPD</w:t>
      </w:r>
      <w:r w:rsidR="758C68E2" w:rsidRPr="002B0890">
        <w:rPr>
          <w:rFonts w:ascii="Myriad Pro" w:hAnsi="Myriad Pro" w:cstheme="majorBidi"/>
          <w:kern w:val="24"/>
          <w:lang w:val="en-US"/>
        </w:rPr>
        <w:t>)</w:t>
      </w:r>
      <w:r w:rsidR="50EB691D" w:rsidRPr="002B0890">
        <w:rPr>
          <w:rFonts w:ascii="Myriad Pro" w:hAnsi="Myriad Pro" w:cstheme="majorBidi"/>
          <w:kern w:val="24"/>
          <w:lang w:val="en-US"/>
        </w:rPr>
        <w:t xml:space="preserve"> </w:t>
      </w:r>
      <w:r w:rsidR="005C16C2" w:rsidRPr="002B0890">
        <w:rPr>
          <w:rFonts w:ascii="Myriad Pro" w:hAnsi="Myriad Pro" w:cstheme="majorBidi"/>
          <w:kern w:val="24"/>
          <w:lang w:val="en-US"/>
        </w:rPr>
        <w:t xml:space="preserve">as initial proof. This document must be submitted </w:t>
      </w:r>
      <w:r w:rsidR="14818A4A" w:rsidRPr="002B0890">
        <w:rPr>
          <w:rFonts w:ascii="Myriad Pro" w:hAnsi="Myriad Pro" w:cstheme="majorBidi"/>
          <w:kern w:val="24"/>
          <w:lang w:val="en-US"/>
        </w:rPr>
        <w:t xml:space="preserve">for the </w:t>
      </w:r>
      <w:r w:rsidR="00B95CA5" w:rsidRPr="002B0890">
        <w:rPr>
          <w:rFonts w:ascii="Myriad Pro" w:hAnsi="Myriad Pro" w:cstheme="majorBidi"/>
          <w:kern w:val="24"/>
          <w:lang w:val="en-US"/>
        </w:rPr>
        <w:t>Candidate</w:t>
      </w:r>
      <w:r w:rsidR="005C16C2" w:rsidRPr="002B0890">
        <w:rPr>
          <w:rFonts w:ascii="Myriad Pro" w:hAnsi="Myriad Pro" w:cstheme="majorBidi"/>
          <w:kern w:val="24"/>
          <w:lang w:val="en-US"/>
        </w:rPr>
        <w:t xml:space="preserve"> and for each person upon whose capabilities the </w:t>
      </w:r>
      <w:r w:rsidR="00B95CA5" w:rsidRPr="002B0890">
        <w:rPr>
          <w:rFonts w:ascii="Myriad Pro" w:hAnsi="Myriad Pro" w:cstheme="majorBidi"/>
          <w:kern w:val="24"/>
          <w:lang w:val="en-US"/>
        </w:rPr>
        <w:t>Candidate</w:t>
      </w:r>
      <w:r w:rsidR="79EE8DAD" w:rsidRPr="002B0890">
        <w:rPr>
          <w:rFonts w:ascii="Myriad Pro" w:hAnsi="Myriad Pro" w:cstheme="majorBidi"/>
          <w:kern w:val="24"/>
          <w:lang w:val="en-US"/>
        </w:rPr>
        <w:t xml:space="preserve"> </w:t>
      </w:r>
      <w:r w:rsidR="005C16C2" w:rsidRPr="002B0890">
        <w:rPr>
          <w:rFonts w:ascii="Myriad Pro" w:hAnsi="Myriad Pro" w:cstheme="majorBidi"/>
          <w:kern w:val="24"/>
          <w:lang w:val="en-US"/>
        </w:rPr>
        <w:t xml:space="preserve">relies, but if the </w:t>
      </w:r>
      <w:r w:rsidR="00B95CA5" w:rsidRPr="002B0890">
        <w:rPr>
          <w:rFonts w:ascii="Myriad Pro" w:hAnsi="Myriad Pro" w:cstheme="majorBidi"/>
          <w:kern w:val="24"/>
          <w:lang w:val="en-US"/>
        </w:rPr>
        <w:t>Candidate</w:t>
      </w:r>
      <w:r w:rsidR="4B152FCA" w:rsidRPr="002B0890">
        <w:rPr>
          <w:rFonts w:ascii="Myriad Pro" w:hAnsi="Myriad Pro" w:cstheme="majorBidi"/>
          <w:kern w:val="24"/>
          <w:lang w:val="en-US"/>
        </w:rPr>
        <w:t xml:space="preserve"> </w:t>
      </w:r>
      <w:r w:rsidR="005C16C2" w:rsidRPr="002B0890">
        <w:rPr>
          <w:rFonts w:ascii="Myriad Pro" w:hAnsi="Myriad Pro" w:cstheme="majorBidi"/>
          <w:kern w:val="24"/>
          <w:lang w:val="en-US"/>
        </w:rPr>
        <w:t xml:space="preserve">is a partnership – for each member thereof. </w:t>
      </w:r>
      <w:r w:rsidR="1A14838F" w:rsidRPr="002B0890">
        <w:rPr>
          <w:rFonts w:ascii="Myriad Pro" w:hAnsi="Myriad Pro" w:cstheme="majorBidi"/>
          <w:kern w:val="24"/>
          <w:lang w:val="en-US"/>
        </w:rPr>
        <w:t xml:space="preserve">The </w:t>
      </w:r>
      <w:r w:rsidR="00B95CA5" w:rsidRPr="002B0890">
        <w:rPr>
          <w:rFonts w:ascii="Myriad Pro" w:hAnsi="Myriad Pro" w:cstheme="majorBidi"/>
          <w:kern w:val="24"/>
          <w:lang w:val="en-US"/>
        </w:rPr>
        <w:t>Candidate</w:t>
      </w:r>
      <w:r w:rsidR="1A14838F" w:rsidRPr="002B0890">
        <w:rPr>
          <w:rFonts w:ascii="Myriad Pro" w:hAnsi="Myriad Pro" w:cstheme="majorBidi"/>
          <w:kern w:val="24"/>
          <w:lang w:val="en-US"/>
        </w:rPr>
        <w:t xml:space="preserve"> may</w:t>
      </w:r>
      <w:r w:rsidR="005C16C2" w:rsidRPr="002B0890">
        <w:rPr>
          <w:rFonts w:ascii="Myriad Pro" w:hAnsi="Myriad Pro" w:cstheme="majorBidi"/>
          <w:kern w:val="24"/>
          <w:lang w:val="en-US"/>
        </w:rPr>
        <w:t xml:space="preserve"> fill in the European single </w:t>
      </w:r>
      <w:r w:rsidR="14818A4A" w:rsidRPr="002B0890">
        <w:rPr>
          <w:rFonts w:ascii="Myriad Pro" w:hAnsi="Myriad Pro" w:cstheme="majorBidi"/>
          <w:kern w:val="24"/>
          <w:lang w:val="en-US"/>
        </w:rPr>
        <w:t xml:space="preserve">procurement </w:t>
      </w:r>
      <w:r w:rsidR="005C16C2" w:rsidRPr="002B0890">
        <w:rPr>
          <w:rFonts w:ascii="Myriad Pro" w:hAnsi="Myriad Pro" w:cstheme="majorBidi"/>
          <w:kern w:val="24"/>
          <w:lang w:val="en-US"/>
        </w:rPr>
        <w:t xml:space="preserve">document at the Internet webpage </w:t>
      </w:r>
      <w:hyperlink r:id="rId18" w:history="1">
        <w:r w:rsidR="3A0FC83E" w:rsidRPr="002B0890">
          <w:rPr>
            <w:rStyle w:val="Hyperlink"/>
            <w:rFonts w:ascii="Myriad Pro" w:hAnsi="Myriad Pro" w:cs="Arial"/>
            <w:color w:val="000066"/>
            <w:shd w:val="clear" w:color="auto" w:fill="FFFFFF"/>
            <w:lang w:val="en-US"/>
          </w:rPr>
          <w:t>http://espd.eis.gov.lv/</w:t>
        </w:r>
      </w:hyperlink>
      <w:r w:rsidR="06C34456" w:rsidRPr="002B0890">
        <w:rPr>
          <w:rFonts w:ascii="Myriad Pro" w:hAnsi="Myriad Pro"/>
          <w:lang w:val="en-US"/>
        </w:rPr>
        <w:t xml:space="preserve"> (</w:t>
      </w:r>
      <w:r w:rsidR="3485A8FD" w:rsidRPr="002B0890">
        <w:rPr>
          <w:rFonts w:ascii="Myriad Pro" w:hAnsi="Myriad Pro"/>
          <w:lang w:val="en-US"/>
        </w:rPr>
        <w:t>Electronical procurement system of Latvia)</w:t>
      </w:r>
      <w:r w:rsidR="00B45DF0" w:rsidRPr="002B0890">
        <w:rPr>
          <w:rFonts w:ascii="Myriad Pro" w:hAnsi="Myriad Pro"/>
          <w:lang w:val="en-US"/>
        </w:rPr>
        <w:t xml:space="preserve">. </w:t>
      </w:r>
      <w:bookmarkEnd w:id="189"/>
      <w:bookmarkEnd w:id="190"/>
    </w:p>
    <w:p w14:paraId="1184D042" w14:textId="03F39A55" w:rsidR="00296019" w:rsidRPr="00B340CF" w:rsidRDefault="00296019" w:rsidP="00B340CF">
      <w:pPr>
        <w:pStyle w:val="ListParagraph"/>
        <w:numPr>
          <w:ilvl w:val="3"/>
          <w:numId w:val="51"/>
        </w:numPr>
        <w:spacing w:before="120" w:after="120"/>
        <w:ind w:left="1843" w:hanging="709"/>
        <w:jc w:val="both"/>
        <w:outlineLvl w:val="1"/>
        <w:rPr>
          <w:rFonts w:ascii="Myriad Pro" w:hAnsi="Myriad Pro" w:cstheme="majorBidi"/>
          <w:kern w:val="24"/>
          <w:lang w:val="en-GB"/>
        </w:rPr>
      </w:pPr>
      <w:r w:rsidRPr="00B340CF">
        <w:rPr>
          <w:rFonts w:ascii="Myriad Pro" w:hAnsi="Myriad Pro"/>
          <w:lang w:val="en-GB"/>
        </w:rPr>
        <w:t>To certify compliance with all Competition selection criteria (except exclusion grounds mentioned in Section 4.</w:t>
      </w:r>
      <w:r w:rsidR="00AE2369">
        <w:rPr>
          <w:rFonts w:ascii="Myriad Pro" w:hAnsi="Myriad Pro"/>
          <w:lang w:val="en-GB"/>
        </w:rPr>
        <w:t>1</w:t>
      </w:r>
      <w:r w:rsidRPr="00B340CF">
        <w:rPr>
          <w:rFonts w:ascii="Myriad Pro" w:hAnsi="Myriad Pro"/>
          <w:lang w:val="en-GB"/>
        </w:rPr>
        <w:t xml:space="preserve">. of Regulations), the Candidate can limit itself to filling the following point in the ESPD Section IV </w:t>
      </w:r>
      <w:r w:rsidRPr="00B340CF">
        <w:rPr>
          <w:rFonts w:ascii="Myriad Pro" w:hAnsi="Myriad Pro"/>
          <w:b/>
          <w:bCs/>
          <w:i/>
          <w:iCs/>
          <w:lang w:val="en-GB"/>
        </w:rPr>
        <w:t>“Selection criteria”</w:t>
      </w:r>
      <w:r w:rsidRPr="00B340CF">
        <w:rPr>
          <w:rFonts w:ascii="Myriad Pro" w:hAnsi="Myriad Pro"/>
          <w:lang w:val="en-GB"/>
        </w:rPr>
        <w:t xml:space="preserve"> Part “</w:t>
      </w:r>
      <w:r w:rsidRPr="00B340CF">
        <w:rPr>
          <w:rFonts w:ascii="Myriad Pro" w:hAnsi="Myriad Pro"/>
          <w:i/>
          <w:iCs/>
          <w:lang w:val="en-GB"/>
        </w:rPr>
        <w:t xml:space="preserve">a: </w:t>
      </w:r>
      <w:r w:rsidRPr="00B340CF">
        <w:rPr>
          <w:rFonts w:ascii="Myriad Pro" w:hAnsi="Myriad Pro"/>
          <w:i/>
          <w:iCs/>
          <w:lang w:val="lv-LV"/>
        </w:rPr>
        <w:t> </w:t>
      </w:r>
      <w:r w:rsidRPr="00B340CF">
        <w:rPr>
          <w:rFonts w:ascii="Myriad Pro" w:hAnsi="Myriad Pro"/>
          <w:i/>
          <w:iCs/>
          <w:lang w:val="en-GB"/>
        </w:rPr>
        <w:t xml:space="preserve">Global indication </w:t>
      </w:r>
      <w:r w:rsidRPr="00B340CF">
        <w:rPr>
          <w:rFonts w:ascii="Myriad Pro" w:hAnsi="Myriad Pro"/>
          <w:i/>
          <w:iCs/>
          <w:lang w:val="en-GB"/>
        </w:rPr>
        <w:lastRenderedPageBreak/>
        <w:t>for all selection criteria</w:t>
      </w:r>
      <w:r w:rsidRPr="00B340CF">
        <w:rPr>
          <w:rFonts w:ascii="Myriad Pro" w:hAnsi="Myriad Pro"/>
          <w:lang w:val="en-GB"/>
        </w:rPr>
        <w:t>” confirming with “</w:t>
      </w:r>
      <w:r w:rsidRPr="00B340CF">
        <w:rPr>
          <w:rFonts w:ascii="Myriad Pro" w:hAnsi="Myriad Pro"/>
          <w:b/>
          <w:bCs/>
          <w:lang w:val="en-GB"/>
        </w:rPr>
        <w:t>Yes</w:t>
      </w:r>
      <w:r w:rsidRPr="00B340CF">
        <w:rPr>
          <w:rFonts w:ascii="Myriad Pro" w:hAnsi="Myriad Pro"/>
          <w:lang w:val="en-GB"/>
        </w:rPr>
        <w:t>”, without having to fill in Part IV, Sections A, B, C or D.</w:t>
      </w:r>
    </w:p>
    <w:p w14:paraId="634E43CA" w14:textId="19D658B1" w:rsidR="00296019" w:rsidRPr="00826EE6" w:rsidRDefault="00CE31C9" w:rsidP="00296019">
      <w:pPr>
        <w:pStyle w:val="ListParagraph"/>
        <w:spacing w:before="120" w:after="120"/>
        <w:contextualSpacing w:val="0"/>
        <w:jc w:val="both"/>
        <w:outlineLvl w:val="1"/>
        <w:rPr>
          <w:rFonts w:ascii="Myriad Pro" w:hAnsi="Myriad Pro" w:cstheme="majorBidi"/>
          <w:kern w:val="24"/>
          <w:lang w:val="en-US"/>
        </w:rPr>
      </w:pPr>
      <w:r w:rsidRPr="00E81A83">
        <w:rPr>
          <w:rFonts w:ascii="Myriad Pro" w:hAnsi="Myriad Pro" w:cstheme="majorBidi"/>
          <w:noProof/>
          <w:kern w:val="24"/>
          <w:lang w:val="en-GB"/>
        </w:rPr>
        <w:drawing>
          <wp:inline distT="0" distB="0" distL="0" distR="0" wp14:anchorId="4F15355F" wp14:editId="7BAD6AC1">
            <wp:extent cx="5095875" cy="1080296"/>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099833" cy="1081135"/>
                    </a:xfrm>
                    <a:prstGeom prst="rect">
                      <a:avLst/>
                    </a:prstGeom>
                  </pic:spPr>
                </pic:pic>
              </a:graphicData>
            </a:graphic>
          </wp:inline>
        </w:drawing>
      </w:r>
    </w:p>
    <w:p w14:paraId="015C53F3" w14:textId="69D5F9AD" w:rsidR="00826EE6" w:rsidRPr="00F754F5" w:rsidRDefault="00826EE6" w:rsidP="009D1FF3">
      <w:pPr>
        <w:pStyle w:val="ListParagraph"/>
        <w:numPr>
          <w:ilvl w:val="1"/>
          <w:numId w:val="51"/>
        </w:numPr>
        <w:spacing w:before="120" w:after="120"/>
        <w:jc w:val="both"/>
        <w:outlineLvl w:val="1"/>
        <w:rPr>
          <w:rFonts w:ascii="Myriad Pro" w:hAnsi="Myriad Pro" w:cstheme="majorBidi"/>
          <w:kern w:val="24"/>
          <w:lang w:val="en-GB"/>
        </w:rPr>
      </w:pPr>
      <w:r w:rsidRPr="00F754F5">
        <w:rPr>
          <w:rFonts w:ascii="Myriad Pro" w:hAnsi="Myriad Pro" w:cstheme="majorBidi"/>
          <w:kern w:val="24"/>
          <w:lang w:val="en-GB"/>
        </w:rPr>
        <w:t>Information, provided in the Application to prove the compliance with above-mentioned requirements for Technical and professional ability (Section 4.</w:t>
      </w:r>
      <w:r w:rsidR="00F10334">
        <w:rPr>
          <w:rFonts w:ascii="Myriad Pro" w:hAnsi="Myriad Pro" w:cstheme="majorBidi"/>
          <w:kern w:val="24"/>
          <w:lang w:val="en-GB"/>
        </w:rPr>
        <w:t>4</w:t>
      </w:r>
      <w:r w:rsidRPr="00F754F5">
        <w:rPr>
          <w:rFonts w:ascii="Myriad Pro" w:hAnsi="Myriad Pro" w:cstheme="majorBidi"/>
          <w:kern w:val="24"/>
          <w:lang w:val="en-GB"/>
        </w:rPr>
        <w:t xml:space="preserve"> of the Regulation) and Economic and financial standing (Section 4.</w:t>
      </w:r>
      <w:r w:rsidR="0033349E">
        <w:rPr>
          <w:rFonts w:ascii="Myriad Pro" w:hAnsi="Myriad Pro" w:cstheme="majorBidi"/>
          <w:kern w:val="24"/>
          <w:lang w:val="en-GB"/>
        </w:rPr>
        <w:t>3</w:t>
      </w:r>
      <w:r w:rsidRPr="00F754F5">
        <w:rPr>
          <w:rFonts w:ascii="Myriad Pro" w:hAnsi="Myriad Pro" w:cstheme="majorBidi"/>
          <w:kern w:val="24"/>
          <w:lang w:val="en-GB"/>
        </w:rPr>
        <w:t xml:space="preserve"> of the Regulation), shall be clear and understandable without any additional analysis or external proof of the submitted information. The Contracting Authority shall not be obliged to use additional sources of information to decide regarding Candidate’s compliance with the qualification requirements. The Candidate shall remain fully responsible for the provision of sufficiently detailed information in the Application required to confirm clearly the compliance with qualification requirements set in the Regulation.</w:t>
      </w:r>
    </w:p>
    <w:p w14:paraId="48019097" w14:textId="2A7B60C4" w:rsidR="00826EE6" w:rsidRPr="002B0890" w:rsidRDefault="00826EE6" w:rsidP="00826EE6">
      <w:pPr>
        <w:pStyle w:val="ListParagraph"/>
        <w:spacing w:before="120" w:after="120"/>
        <w:ind w:left="504"/>
        <w:contextualSpacing w:val="0"/>
        <w:jc w:val="both"/>
        <w:outlineLvl w:val="1"/>
        <w:rPr>
          <w:rFonts w:ascii="Myriad Pro" w:hAnsi="Myriad Pro" w:cstheme="majorBidi"/>
          <w:kern w:val="24"/>
          <w:lang w:val="en-US"/>
        </w:rPr>
      </w:pPr>
    </w:p>
    <w:p w14:paraId="05D74F38" w14:textId="77777777" w:rsidR="005D7C13" w:rsidRPr="002B0890" w:rsidRDefault="773EA5D7" w:rsidP="009D1FF3">
      <w:pPr>
        <w:keepNext/>
        <w:numPr>
          <w:ilvl w:val="0"/>
          <w:numId w:val="33"/>
        </w:numPr>
        <w:spacing w:before="120" w:after="120"/>
        <w:ind w:left="567" w:hanging="567"/>
        <w:jc w:val="both"/>
        <w:outlineLvl w:val="0"/>
        <w:rPr>
          <w:rFonts w:ascii="Myriad Pro" w:hAnsi="Myriad Pro" w:cstheme="majorBidi"/>
          <w:lang w:val="en-US"/>
        </w:rPr>
      </w:pPr>
      <w:bookmarkStart w:id="193" w:name="_Toc484526198"/>
      <w:bookmarkStart w:id="194" w:name="_Toc530482706"/>
      <w:bookmarkStart w:id="195" w:name="_Toc113281419"/>
      <w:bookmarkStart w:id="196" w:name="_Ref480281930"/>
      <w:bookmarkStart w:id="197" w:name="_Toc485284007"/>
      <w:bookmarkStart w:id="198" w:name="_Toc485809597"/>
      <w:bookmarkEnd w:id="193"/>
      <w:r w:rsidRPr="002B0890">
        <w:rPr>
          <w:rFonts w:ascii="Myriad Pro" w:hAnsi="Myriad Pro" w:cstheme="majorBidi"/>
          <w:b/>
          <w:caps/>
          <w:spacing w:val="20"/>
          <w:lang w:val="en-US"/>
        </w:rPr>
        <w:t>The rights of the CANDIDATE</w:t>
      </w:r>
      <w:bookmarkEnd w:id="194"/>
      <w:bookmarkEnd w:id="195"/>
    </w:p>
    <w:p w14:paraId="326666DE" w14:textId="77777777" w:rsidR="00B652FE" w:rsidRPr="002B0890" w:rsidRDefault="773EA5D7" w:rsidP="009D1FF3">
      <w:pPr>
        <w:pStyle w:val="ListParagraph"/>
        <w:numPr>
          <w:ilvl w:val="1"/>
          <w:numId w:val="53"/>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lang w:val="en-US"/>
        </w:rPr>
        <w:t xml:space="preserve">The </w:t>
      </w:r>
      <w:r w:rsidRPr="002B0890" w:rsidDel="00117676">
        <w:rPr>
          <w:rFonts w:ascii="Myriad Pro" w:hAnsi="Myriad Pro" w:cstheme="majorBidi"/>
          <w:bCs/>
          <w:lang w:val="en-US"/>
        </w:rPr>
        <w:t>supplier</w:t>
      </w:r>
      <w:r w:rsidR="00117676" w:rsidRPr="002B0890">
        <w:rPr>
          <w:rFonts w:ascii="Myriad Pro" w:hAnsi="Myriad Pro" w:cstheme="majorBidi"/>
          <w:bCs/>
          <w:lang w:val="en-US"/>
        </w:rPr>
        <w:t xml:space="preserve"> </w:t>
      </w:r>
      <w:r w:rsidRPr="002B0890">
        <w:rPr>
          <w:rFonts w:ascii="Myriad Pro" w:hAnsi="Myriad Pro" w:cstheme="majorBidi"/>
          <w:bCs/>
          <w:lang w:val="en-US"/>
        </w:rPr>
        <w:t>can request additional information regarding the Regulatio</w:t>
      </w:r>
      <w:r w:rsidR="0008603D" w:rsidRPr="002B0890">
        <w:rPr>
          <w:rFonts w:ascii="Myriad Pro" w:hAnsi="Myriad Pro" w:cstheme="majorBidi"/>
          <w:bCs/>
          <w:lang w:val="en-US"/>
        </w:rPr>
        <w:t>n</w:t>
      </w:r>
      <w:r w:rsidR="00046FFD" w:rsidRPr="002B0890">
        <w:rPr>
          <w:rFonts w:ascii="Myriad Pro" w:hAnsi="Myriad Pro" w:cstheme="majorBidi"/>
          <w:bCs/>
          <w:lang w:val="en-US"/>
        </w:rPr>
        <w:t>s.</w:t>
      </w:r>
      <w:r w:rsidRPr="002B0890">
        <w:rPr>
          <w:rFonts w:ascii="Myriad Pro" w:hAnsi="Myriad Pro" w:cstheme="majorBidi"/>
          <w:bCs/>
          <w:lang w:val="en-US"/>
        </w:rPr>
        <w:t xml:space="preserve"> Additional information can be requested in writing, by sending it to the </w:t>
      </w:r>
      <w:r w:rsidR="00042146" w:rsidRPr="002B0890">
        <w:rPr>
          <w:rFonts w:ascii="Myriad Pro" w:hAnsi="Myriad Pro" w:cstheme="majorBidi"/>
          <w:bCs/>
          <w:lang w:val="en-US"/>
        </w:rPr>
        <w:t>P</w:t>
      </w:r>
      <w:r w:rsidRPr="002B0890">
        <w:rPr>
          <w:rFonts w:ascii="Myriad Pro" w:hAnsi="Myriad Pro" w:cstheme="majorBidi"/>
          <w:bCs/>
          <w:lang w:val="en-US"/>
        </w:rPr>
        <w:t xml:space="preserve">rocurement </w:t>
      </w:r>
      <w:r w:rsidR="00042146" w:rsidRPr="002B0890">
        <w:rPr>
          <w:rFonts w:ascii="Myriad Pro" w:hAnsi="Myriad Pro" w:cstheme="majorBidi"/>
          <w:bCs/>
          <w:lang w:val="en-US"/>
        </w:rPr>
        <w:t>C</w:t>
      </w:r>
      <w:r w:rsidRPr="002B0890">
        <w:rPr>
          <w:rFonts w:ascii="Myriad Pro" w:hAnsi="Myriad Pro" w:cstheme="majorBidi"/>
          <w:bCs/>
          <w:lang w:val="en-US"/>
        </w:rPr>
        <w:t xml:space="preserve">ommission electronically using the E-Tenders </w:t>
      </w:r>
      <w:r w:rsidR="0008603D" w:rsidRPr="002B0890">
        <w:rPr>
          <w:rFonts w:ascii="Myriad Pro" w:hAnsi="Myriad Pro" w:cstheme="majorBidi"/>
          <w:bCs/>
          <w:lang w:val="en-US"/>
        </w:rPr>
        <w:t>S</w:t>
      </w:r>
      <w:r w:rsidRPr="002B0890">
        <w:rPr>
          <w:rFonts w:ascii="Myriad Pro" w:hAnsi="Myriad Pro" w:cstheme="majorBidi"/>
          <w:bCs/>
          <w:lang w:val="en-US"/>
        </w:rPr>
        <w:t xml:space="preserve">ystem. Additional information must be requested in a timely fashion, so that the </w:t>
      </w:r>
      <w:r w:rsidR="003D233B" w:rsidRPr="002B0890">
        <w:rPr>
          <w:rFonts w:ascii="Myriad Pro" w:hAnsi="Myriad Pro" w:cstheme="majorBidi"/>
          <w:bCs/>
          <w:lang w:val="en-US"/>
        </w:rPr>
        <w:t>P</w:t>
      </w:r>
      <w:r w:rsidRPr="002B0890">
        <w:rPr>
          <w:rFonts w:ascii="Myriad Pro" w:hAnsi="Myriad Pro" w:cstheme="majorBidi"/>
          <w:bCs/>
          <w:lang w:val="en-US"/>
        </w:rPr>
        <w:t xml:space="preserve">rocurement </w:t>
      </w:r>
      <w:r w:rsidR="003D233B" w:rsidRPr="002B0890">
        <w:rPr>
          <w:rFonts w:ascii="Myriad Pro" w:hAnsi="Myriad Pro" w:cstheme="majorBidi"/>
          <w:bCs/>
          <w:lang w:val="en-US"/>
        </w:rPr>
        <w:t>C</w:t>
      </w:r>
      <w:r w:rsidRPr="002B0890">
        <w:rPr>
          <w:rFonts w:ascii="Myriad Pro" w:hAnsi="Myriad Pro" w:cstheme="majorBidi"/>
          <w:bCs/>
          <w:lang w:val="en-US"/>
        </w:rPr>
        <w:t xml:space="preserve">ommission can provide a response no later than 6 (six) days prior to the deadline for submitting </w:t>
      </w:r>
      <w:r w:rsidR="00EF6EE3" w:rsidRPr="002B0890">
        <w:rPr>
          <w:rFonts w:ascii="Myriad Pro" w:hAnsi="Myriad Pro" w:cstheme="majorBidi"/>
          <w:bCs/>
          <w:lang w:val="en-US"/>
        </w:rPr>
        <w:t>A</w:t>
      </w:r>
      <w:r w:rsidR="661713D1" w:rsidRPr="002B0890">
        <w:rPr>
          <w:rFonts w:ascii="Myriad Pro" w:hAnsi="Myriad Pro" w:cstheme="majorBidi"/>
          <w:bCs/>
          <w:lang w:val="en-US"/>
        </w:rPr>
        <w:t>pplications</w:t>
      </w:r>
      <w:r w:rsidRPr="002B0890">
        <w:rPr>
          <w:rFonts w:ascii="Myriad Pro" w:hAnsi="Myriad Pro" w:cstheme="majorBidi"/>
          <w:bCs/>
          <w:lang w:val="en-US"/>
        </w:rPr>
        <w:t xml:space="preserve">. The </w:t>
      </w:r>
      <w:r w:rsidR="003D233B" w:rsidRPr="002B0890">
        <w:rPr>
          <w:rFonts w:ascii="Myriad Pro" w:hAnsi="Myriad Pro" w:cstheme="majorBidi"/>
          <w:bCs/>
          <w:lang w:val="en-US"/>
        </w:rPr>
        <w:t>P</w:t>
      </w:r>
      <w:r w:rsidRPr="002B0890">
        <w:rPr>
          <w:rFonts w:ascii="Myriad Pro" w:hAnsi="Myriad Pro" w:cstheme="majorBidi"/>
          <w:bCs/>
          <w:lang w:val="en-US"/>
        </w:rPr>
        <w:t xml:space="preserve">rocurement </w:t>
      </w:r>
      <w:r w:rsidR="003D233B" w:rsidRPr="002B0890">
        <w:rPr>
          <w:rFonts w:ascii="Myriad Pro" w:hAnsi="Myriad Pro" w:cstheme="majorBidi"/>
          <w:bCs/>
          <w:lang w:val="en-US"/>
        </w:rPr>
        <w:t>C</w:t>
      </w:r>
      <w:r w:rsidRPr="002B0890">
        <w:rPr>
          <w:rFonts w:ascii="Myriad Pro" w:hAnsi="Myriad Pro" w:cstheme="majorBidi"/>
          <w:bCs/>
          <w:lang w:val="en-US"/>
        </w:rPr>
        <w:t xml:space="preserve">ommission shall provide </w:t>
      </w:r>
      <w:r w:rsidR="28BCC7EC" w:rsidRPr="002B0890">
        <w:rPr>
          <w:rFonts w:ascii="Myriad Pro" w:hAnsi="Myriad Pro" w:cstheme="majorBidi"/>
          <w:bCs/>
          <w:lang w:val="en-US"/>
        </w:rPr>
        <w:t>a response</w:t>
      </w:r>
      <w:r w:rsidRPr="002B0890">
        <w:rPr>
          <w:rFonts w:ascii="Myriad Pro" w:hAnsi="Myriad Pro" w:cstheme="majorBidi"/>
          <w:bCs/>
          <w:lang w:val="en-US"/>
        </w:rPr>
        <w:t xml:space="preserve"> within 5 (five) business days from the day of receipt of the request. </w:t>
      </w:r>
    </w:p>
    <w:p w14:paraId="44904082" w14:textId="77777777" w:rsidR="00976CC9" w:rsidRPr="002B0890" w:rsidRDefault="773EA5D7" w:rsidP="009D1FF3">
      <w:pPr>
        <w:pStyle w:val="ListParagraph"/>
        <w:numPr>
          <w:ilvl w:val="1"/>
          <w:numId w:val="53"/>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lang w:val="en-US"/>
        </w:rPr>
        <w:t>If the Contracting Authority receives the necessary information about the Candidate directly from a competent institution, through data bases or other sources</w:t>
      </w:r>
      <w:r w:rsidR="394A6DF5" w:rsidRPr="002B0890">
        <w:rPr>
          <w:rFonts w:ascii="Myriad Pro" w:hAnsi="Myriad Pro" w:cstheme="majorBidi"/>
          <w:bCs/>
          <w:lang w:val="en-US"/>
        </w:rPr>
        <w:t xml:space="preserve"> and the </w:t>
      </w:r>
      <w:r w:rsidR="0C25EA9C" w:rsidRPr="002B0890">
        <w:rPr>
          <w:rFonts w:ascii="Myriad Pro" w:hAnsi="Myriad Pro" w:cstheme="majorBidi"/>
          <w:bCs/>
          <w:lang w:val="en-US"/>
        </w:rPr>
        <w:t xml:space="preserve">Candidate’s submitted information differs from the information </w:t>
      </w:r>
      <w:r w:rsidR="62E6D011" w:rsidRPr="002B0890">
        <w:rPr>
          <w:rFonts w:ascii="Myriad Pro" w:hAnsi="Myriad Pro" w:cstheme="majorBidi"/>
          <w:bCs/>
          <w:lang w:val="en-US"/>
        </w:rPr>
        <w:t>obtained by the Contracting Authority</w:t>
      </w:r>
      <w:r w:rsidRPr="002B0890">
        <w:rPr>
          <w:rFonts w:ascii="Myriad Pro" w:hAnsi="Myriad Pro" w:cstheme="majorBidi"/>
          <w:bCs/>
          <w:lang w:val="en-US"/>
        </w:rPr>
        <w:t xml:space="preserve">, the Candidate in question has the right to submit </w:t>
      </w:r>
      <w:r w:rsidR="2B81F5BD" w:rsidRPr="002B0890">
        <w:rPr>
          <w:rFonts w:ascii="Myriad Pro" w:hAnsi="Myriad Pro" w:cstheme="majorBidi"/>
          <w:bCs/>
          <w:lang w:val="en-US"/>
        </w:rPr>
        <w:t xml:space="preserve">evidence to prove the correctness </w:t>
      </w:r>
      <w:r w:rsidR="70F8B21A" w:rsidRPr="002B0890">
        <w:rPr>
          <w:rFonts w:ascii="Myriad Pro" w:hAnsi="Myriad Pro" w:cstheme="majorBidi"/>
          <w:bCs/>
          <w:lang w:val="en-US"/>
        </w:rPr>
        <w:t>of the information the Candidate has submitted</w:t>
      </w:r>
      <w:r w:rsidR="5DAD2C93" w:rsidRPr="002B0890">
        <w:rPr>
          <w:rFonts w:ascii="Myriad Pro" w:hAnsi="Myriad Pro" w:cstheme="majorBidi"/>
          <w:bCs/>
          <w:lang w:val="en-US"/>
        </w:rPr>
        <w:t xml:space="preserve">, if the information obtained by the </w:t>
      </w:r>
      <w:r w:rsidR="52D7DF3B" w:rsidRPr="002B0890">
        <w:rPr>
          <w:rFonts w:ascii="Myriad Pro" w:hAnsi="Myriad Pro" w:cstheme="majorBidi"/>
          <w:bCs/>
          <w:lang w:val="en-US"/>
        </w:rPr>
        <w:t>Contracting Authority does not conform to the factual situation.</w:t>
      </w:r>
      <w:r w:rsidRPr="002B0890">
        <w:rPr>
          <w:rFonts w:ascii="Myriad Pro" w:hAnsi="Myriad Pro" w:cstheme="majorBidi"/>
          <w:bCs/>
          <w:lang w:val="en-US"/>
        </w:rPr>
        <w:t xml:space="preserve"> </w:t>
      </w:r>
    </w:p>
    <w:p w14:paraId="555E1EA2" w14:textId="77777777" w:rsidR="00976CC9" w:rsidRPr="002B0890" w:rsidRDefault="773EA5D7" w:rsidP="009D1FF3">
      <w:pPr>
        <w:pStyle w:val="ListParagraph"/>
        <w:numPr>
          <w:ilvl w:val="1"/>
          <w:numId w:val="53"/>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kern w:val="24"/>
          <w:lang w:val="en-US"/>
        </w:rPr>
        <w:t>If a Candidate believes that its rights have been violated or such violation is possible due to possible</w:t>
      </w:r>
      <w:r w:rsidRPr="002B0890">
        <w:rPr>
          <w:rFonts w:ascii="Myriad Pro" w:hAnsi="Myriad Pro" w:cstheme="majorBidi"/>
          <w:kern w:val="24"/>
          <w:lang w:val="en-US"/>
        </w:rPr>
        <w:t xml:space="preserve"> violation of the </w:t>
      </w:r>
      <w:r w:rsidR="50EB691D" w:rsidRPr="002B0890">
        <w:rPr>
          <w:rFonts w:ascii="Myriad Pro" w:hAnsi="Myriad Pro" w:cstheme="majorBidi"/>
          <w:kern w:val="24"/>
          <w:lang w:val="en-US"/>
        </w:rPr>
        <w:t>laws</w:t>
      </w:r>
      <w:r w:rsidRPr="002B0890">
        <w:rPr>
          <w:rFonts w:ascii="Myriad Pro" w:hAnsi="Myriad Pro" w:cstheme="majorBidi"/>
          <w:kern w:val="24"/>
          <w:lang w:val="en-US"/>
        </w:rPr>
        <w:t xml:space="preserve"> of the European Union or other </w:t>
      </w:r>
      <w:r w:rsidR="50EB691D" w:rsidRPr="002B0890">
        <w:rPr>
          <w:rFonts w:ascii="Myriad Pro" w:hAnsi="Myriad Pro" w:cstheme="majorBidi"/>
          <w:kern w:val="24"/>
          <w:lang w:val="en-US"/>
        </w:rPr>
        <w:t>laws</w:t>
      </w:r>
      <w:r w:rsidRPr="002B0890">
        <w:rPr>
          <w:rFonts w:ascii="Myriad Pro" w:hAnsi="Myriad Pro" w:cstheme="majorBidi"/>
          <w:kern w:val="24"/>
          <w:lang w:val="en-US"/>
        </w:rPr>
        <w:t xml:space="preserve">, the Candidate has the right to submit a complaint to the Procurement Monitoring Bureau according to the procedure stipulated in the Public Procurement Law </w:t>
      </w:r>
      <w:r w:rsidR="7857ED44" w:rsidRPr="002B0890">
        <w:rPr>
          <w:rFonts w:ascii="Myriad Pro" w:hAnsi="Myriad Pro" w:cstheme="majorBidi"/>
          <w:kern w:val="24"/>
          <w:lang w:val="en-US"/>
        </w:rPr>
        <w:t xml:space="preserve">of Latvia </w:t>
      </w:r>
      <w:r w:rsidRPr="002B0890">
        <w:rPr>
          <w:rFonts w:ascii="Myriad Pro" w:hAnsi="Myriad Pro" w:cstheme="majorBidi"/>
          <w:kern w:val="24"/>
          <w:lang w:val="en-US"/>
        </w:rPr>
        <w:t xml:space="preserve">regarding the Candidate selection requirements, technical specifications or other requirements relating to this Competition, or relating to the activities of the Contracting Authority or the procurement commission during the Competition. </w:t>
      </w:r>
    </w:p>
    <w:p w14:paraId="38D463BB" w14:textId="63241B4B" w:rsidR="005D7C13" w:rsidRPr="002B0890" w:rsidRDefault="773EA5D7" w:rsidP="009D1FF3">
      <w:pPr>
        <w:pStyle w:val="ListParagraph"/>
        <w:numPr>
          <w:ilvl w:val="1"/>
          <w:numId w:val="53"/>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kern w:val="24"/>
          <w:lang w:val="en-US"/>
        </w:rPr>
        <w:t xml:space="preserve">The </w:t>
      </w:r>
      <w:r w:rsidR="0008603D" w:rsidRPr="002B0890">
        <w:rPr>
          <w:rFonts w:ascii="Myriad Pro" w:hAnsi="Myriad Pro" w:cstheme="majorBidi"/>
          <w:kern w:val="24"/>
          <w:lang w:val="en-US"/>
        </w:rPr>
        <w:t>S</w:t>
      </w:r>
      <w:r w:rsidRPr="002B0890">
        <w:rPr>
          <w:rFonts w:ascii="Myriad Pro" w:hAnsi="Myriad Pro" w:cstheme="majorBidi"/>
          <w:kern w:val="24"/>
          <w:lang w:val="en-US"/>
        </w:rPr>
        <w:t xml:space="preserve">upplier covers all expenses, which are related to the preparation of an </w:t>
      </w:r>
      <w:r w:rsidR="00EF6EE3" w:rsidRPr="002B0890">
        <w:rPr>
          <w:rFonts w:ascii="Myriad Pro" w:hAnsi="Myriad Pro" w:cstheme="majorBidi"/>
          <w:kern w:val="24"/>
          <w:lang w:val="en-US"/>
        </w:rPr>
        <w:t>A</w:t>
      </w:r>
      <w:r w:rsidRPr="002B0890">
        <w:rPr>
          <w:rFonts w:ascii="Myriad Pro" w:hAnsi="Myriad Pro" w:cstheme="majorBidi"/>
          <w:kern w:val="24"/>
          <w:lang w:val="en-US"/>
        </w:rPr>
        <w:t xml:space="preserve">pplication and its submission to the Contracting Authority. The submitted </w:t>
      </w:r>
      <w:r w:rsidR="00EF6EE3" w:rsidRPr="002B0890">
        <w:rPr>
          <w:rFonts w:ascii="Myriad Pro" w:hAnsi="Myriad Pro" w:cstheme="majorBidi"/>
          <w:kern w:val="24"/>
          <w:lang w:val="en-US"/>
        </w:rPr>
        <w:t>A</w:t>
      </w:r>
      <w:r w:rsidRPr="002B0890">
        <w:rPr>
          <w:rFonts w:ascii="Myriad Pro" w:hAnsi="Myriad Pro" w:cstheme="majorBidi"/>
          <w:kern w:val="24"/>
          <w:lang w:val="en-US"/>
        </w:rPr>
        <w:t>pplications are not returned to the Candidate, unless specifically envisaged in the Regulation</w:t>
      </w:r>
      <w:r w:rsidR="00976CC9" w:rsidRPr="002B0890">
        <w:rPr>
          <w:rFonts w:ascii="Myriad Pro" w:hAnsi="Myriad Pro" w:cstheme="majorBidi"/>
          <w:kern w:val="24"/>
          <w:lang w:val="en-US"/>
        </w:rPr>
        <w:t>s</w:t>
      </w:r>
      <w:r w:rsidRPr="002B0890">
        <w:rPr>
          <w:rFonts w:ascii="Myriad Pro" w:hAnsi="Myriad Pro" w:cstheme="majorBidi"/>
          <w:kern w:val="24"/>
          <w:lang w:val="en-US"/>
        </w:rPr>
        <w:t>.</w:t>
      </w:r>
    </w:p>
    <w:p w14:paraId="21EFDEAB" w14:textId="4484BF93" w:rsidR="005C16C2" w:rsidRPr="002B0890" w:rsidRDefault="005C16C2" w:rsidP="009D1FF3">
      <w:pPr>
        <w:pStyle w:val="ListParagraph"/>
        <w:keepNext/>
        <w:numPr>
          <w:ilvl w:val="0"/>
          <w:numId w:val="53"/>
        </w:numPr>
        <w:spacing w:before="120" w:after="120"/>
        <w:ind w:left="567" w:hanging="567"/>
        <w:contextualSpacing w:val="0"/>
        <w:jc w:val="both"/>
        <w:outlineLvl w:val="0"/>
        <w:rPr>
          <w:rFonts w:ascii="Myriad Pro" w:hAnsi="Myriad Pro" w:cstheme="majorBidi"/>
          <w:b/>
          <w:caps/>
          <w:spacing w:val="20"/>
          <w:lang w:val="en-US"/>
        </w:rPr>
      </w:pPr>
      <w:bookmarkStart w:id="199" w:name="_Toc530482707"/>
      <w:bookmarkStart w:id="200" w:name="_Toc113281420"/>
      <w:r w:rsidRPr="002B0890">
        <w:rPr>
          <w:rFonts w:ascii="Myriad Pro" w:hAnsi="Myriad Pro" w:cstheme="majorBidi"/>
          <w:b/>
          <w:caps/>
          <w:spacing w:val="20"/>
          <w:lang w:val="en-US"/>
        </w:rPr>
        <w:t xml:space="preserve">Contents and form of the </w:t>
      </w:r>
      <w:bookmarkEnd w:id="169"/>
      <w:bookmarkEnd w:id="170"/>
      <w:bookmarkEnd w:id="171"/>
      <w:bookmarkEnd w:id="196"/>
      <w:bookmarkEnd w:id="197"/>
      <w:bookmarkEnd w:id="198"/>
      <w:r w:rsidR="7EEF7093" w:rsidRPr="002B0890">
        <w:rPr>
          <w:rFonts w:ascii="Myriad Pro" w:hAnsi="Myriad Pro" w:cstheme="majorBidi"/>
          <w:b/>
          <w:caps/>
          <w:spacing w:val="20"/>
          <w:lang w:val="en-US"/>
        </w:rPr>
        <w:t>APPLICATION</w:t>
      </w:r>
      <w:bookmarkEnd w:id="199"/>
      <w:bookmarkEnd w:id="200"/>
    </w:p>
    <w:p w14:paraId="702184A2" w14:textId="0F26B909" w:rsidR="00AD4CDE" w:rsidRPr="002B0890" w:rsidRDefault="14C12CE5" w:rsidP="009D1FF3">
      <w:pPr>
        <w:pStyle w:val="ListParagraph"/>
        <w:numPr>
          <w:ilvl w:val="1"/>
          <w:numId w:val="53"/>
        </w:numPr>
        <w:spacing w:before="120" w:after="120"/>
        <w:ind w:left="567" w:hanging="567"/>
        <w:contextualSpacing w:val="0"/>
        <w:jc w:val="both"/>
        <w:outlineLvl w:val="1"/>
        <w:rPr>
          <w:rFonts w:ascii="Myriad Pro" w:hAnsi="Myriad Pro" w:cstheme="majorBidi"/>
          <w:kern w:val="24"/>
          <w:lang w:val="en-US"/>
        </w:rPr>
      </w:pPr>
      <w:bookmarkStart w:id="201" w:name="_Toc493844684"/>
      <w:r w:rsidRPr="002B0890">
        <w:rPr>
          <w:rFonts w:ascii="Myriad Pro" w:hAnsi="Myriad Pro" w:cstheme="majorBidi"/>
          <w:lang w:val="en-US"/>
        </w:rPr>
        <w:t xml:space="preserve">Application </w:t>
      </w:r>
      <w:r w:rsidRPr="00DC40CA">
        <w:rPr>
          <w:rFonts w:ascii="Myriad Pro" w:hAnsi="Myriad Pro" w:cstheme="majorBidi"/>
          <w:lang w:val="en-US"/>
        </w:rPr>
        <w:t>must be submitted electronically in E-Tenders subsystem of the Electronic Procurement System (</w:t>
      </w:r>
      <w:r w:rsidR="00DC40CA" w:rsidRPr="00DC40CA">
        <w:rPr>
          <w:rFonts w:ascii="Myriad Pro" w:hAnsi="Myriad Pro"/>
          <w:lang w:val="en-US"/>
        </w:rPr>
        <w:t>https://www.eis.gov.lv/EKEIS/Supplier/ProcurementProposals/87577</w:t>
      </w:r>
      <w:r w:rsidR="6AD73A3F" w:rsidRPr="00DC40CA">
        <w:rPr>
          <w:rFonts w:ascii="Myriad Pro" w:hAnsi="Myriad Pro"/>
          <w:lang w:val="en-US"/>
        </w:rPr>
        <w:t>)</w:t>
      </w:r>
      <w:r w:rsidR="00AB4E2B" w:rsidRPr="002B0890">
        <w:rPr>
          <w:rFonts w:ascii="Myriad Pro" w:hAnsi="Myriad Pro"/>
          <w:lang w:val="en-US"/>
        </w:rPr>
        <w:t xml:space="preserve"> </w:t>
      </w:r>
      <w:r w:rsidRPr="002B0890">
        <w:rPr>
          <w:rFonts w:ascii="Myriad Pro" w:hAnsi="Myriad Pro" w:cstheme="majorBidi"/>
          <w:lang w:val="en-US"/>
        </w:rPr>
        <w:t xml:space="preserve">in accordance with the following options for the </w:t>
      </w:r>
      <w:r w:rsidR="00B95CA5" w:rsidRPr="002B0890">
        <w:rPr>
          <w:rFonts w:ascii="Myriad Pro" w:hAnsi="Myriad Pro" w:cstheme="majorBidi"/>
          <w:lang w:val="en-US"/>
        </w:rPr>
        <w:t>Candidate</w:t>
      </w:r>
      <w:r w:rsidRPr="002B0890">
        <w:rPr>
          <w:rFonts w:ascii="Myriad Pro" w:hAnsi="Myriad Pro" w:cstheme="majorBidi"/>
          <w:lang w:val="en-US"/>
        </w:rPr>
        <w:t>:</w:t>
      </w:r>
      <w:r w:rsidRPr="002B0890" w:rsidDel="00BC7237">
        <w:rPr>
          <w:rFonts w:ascii="Myriad Pro" w:hAnsi="Myriad Pro" w:cstheme="majorBidi"/>
          <w:kern w:val="24"/>
          <w:lang w:val="en-US"/>
        </w:rPr>
        <w:t xml:space="preserve"> </w:t>
      </w:r>
    </w:p>
    <w:p w14:paraId="50EA2865" w14:textId="77777777" w:rsidR="00AD4CDE" w:rsidRPr="002B0890" w:rsidRDefault="14C12CE5" w:rsidP="009D1FF3">
      <w:pPr>
        <w:numPr>
          <w:ilvl w:val="2"/>
          <w:numId w:val="53"/>
        </w:numPr>
        <w:spacing w:before="120" w:after="120"/>
        <w:ind w:left="1276" w:hanging="709"/>
        <w:jc w:val="both"/>
        <w:outlineLvl w:val="1"/>
        <w:rPr>
          <w:rFonts w:ascii="Myriad Pro" w:hAnsi="Myriad Pro" w:cstheme="majorBidi"/>
          <w:kern w:val="24"/>
          <w:lang w:val="en-US"/>
        </w:rPr>
      </w:pPr>
      <w:r w:rsidRPr="002B0890">
        <w:rPr>
          <w:rFonts w:ascii="Myriad Pro" w:hAnsi="Myriad Pro" w:cstheme="majorBidi"/>
          <w:lang w:val="en-US"/>
        </w:rPr>
        <w:t>by using the available tools of E-Tender subsystem, filling the attached forms of the E-Tender subsystem for this procurement procedure;</w:t>
      </w:r>
    </w:p>
    <w:p w14:paraId="421C9A1C" w14:textId="56756A0C" w:rsidR="00AD4CDE" w:rsidRPr="002B0890" w:rsidRDefault="14C12CE5" w:rsidP="009D1FF3">
      <w:pPr>
        <w:numPr>
          <w:ilvl w:val="2"/>
          <w:numId w:val="53"/>
        </w:numPr>
        <w:spacing w:before="120" w:after="120"/>
        <w:ind w:left="1276" w:hanging="709"/>
        <w:jc w:val="both"/>
        <w:outlineLvl w:val="1"/>
        <w:rPr>
          <w:rFonts w:ascii="Myriad Pro" w:hAnsi="Myriad Pro" w:cstheme="majorBidi"/>
          <w:lang w:val="en-US"/>
        </w:rPr>
      </w:pPr>
      <w:r w:rsidRPr="002B0890">
        <w:rPr>
          <w:rFonts w:ascii="Myriad Pro" w:hAnsi="Myriad Pro" w:cstheme="majorBidi"/>
          <w:lang w:val="en-US"/>
        </w:rPr>
        <w:t xml:space="preserve">by preparing and filling the necessary electronic documents outside the E-Tenders subsystem and attaching them to </w:t>
      </w:r>
      <w:r w:rsidR="65F102BB" w:rsidRPr="002B0890">
        <w:rPr>
          <w:rFonts w:ascii="Myriad Pro" w:hAnsi="Myriad Pro" w:cstheme="majorBidi"/>
          <w:lang w:val="en-US"/>
        </w:rPr>
        <w:t xml:space="preserve">the </w:t>
      </w:r>
      <w:r w:rsidRPr="002B0890">
        <w:rPr>
          <w:rFonts w:ascii="Myriad Pro" w:hAnsi="Myriad Pro" w:cstheme="majorBidi"/>
          <w:lang w:val="en-US"/>
        </w:rPr>
        <w:t xml:space="preserve">relevant requirements (in this situation, the </w:t>
      </w:r>
      <w:r w:rsidR="00B95CA5" w:rsidRPr="002B0890">
        <w:rPr>
          <w:rFonts w:ascii="Myriad Pro" w:hAnsi="Myriad Pro" w:cstheme="majorBidi"/>
          <w:lang w:val="en-US"/>
        </w:rPr>
        <w:t>Candidate</w:t>
      </w:r>
      <w:r w:rsidR="452FBA49" w:rsidRPr="002B0890">
        <w:rPr>
          <w:rFonts w:ascii="Myriad Pro" w:hAnsi="Myriad Pro" w:cstheme="majorBidi"/>
          <w:lang w:val="en-US"/>
        </w:rPr>
        <w:t xml:space="preserve"> </w:t>
      </w:r>
      <w:r w:rsidRPr="002B0890">
        <w:rPr>
          <w:rFonts w:ascii="Myriad Pro" w:hAnsi="Myriad Pro" w:cstheme="majorBidi"/>
          <w:lang w:val="en-US"/>
        </w:rPr>
        <w:t>takes responsibility for the correctness and compliance of the forms to requirements of documentation and form samples);</w:t>
      </w:r>
    </w:p>
    <w:p w14:paraId="5E5101D5" w14:textId="3B64F29D" w:rsidR="00AD4CDE" w:rsidRPr="002B0890" w:rsidRDefault="14C12CE5" w:rsidP="009D1FF3">
      <w:pPr>
        <w:numPr>
          <w:ilvl w:val="2"/>
          <w:numId w:val="53"/>
        </w:numPr>
        <w:spacing w:before="120" w:after="120"/>
        <w:ind w:left="1276" w:hanging="709"/>
        <w:jc w:val="both"/>
        <w:outlineLvl w:val="1"/>
        <w:rPr>
          <w:rFonts w:ascii="Myriad Pro" w:hAnsi="Myriad Pro" w:cstheme="majorBidi"/>
          <w:lang w:val="en-US"/>
        </w:rPr>
      </w:pPr>
      <w:r w:rsidRPr="002B0890">
        <w:rPr>
          <w:rFonts w:ascii="Myriad Pro" w:hAnsi="Myriad Pro" w:cstheme="majorBidi"/>
          <w:lang w:val="en-US"/>
        </w:rPr>
        <w:lastRenderedPageBreak/>
        <w:t xml:space="preserve">by encrypting electronically prepared </w:t>
      </w:r>
      <w:r w:rsidR="00EF6EE3" w:rsidRPr="002B0890">
        <w:rPr>
          <w:rFonts w:ascii="Myriad Pro" w:hAnsi="Myriad Pro" w:cstheme="majorBidi"/>
          <w:lang w:val="en-US"/>
        </w:rPr>
        <w:t>A</w:t>
      </w:r>
      <w:r w:rsidRPr="002B0890">
        <w:rPr>
          <w:rFonts w:ascii="Myriad Pro" w:hAnsi="Myriad Pro" w:cstheme="majorBidi"/>
          <w:lang w:val="en-US"/>
        </w:rPr>
        <w:t xml:space="preserve">pplication outside subsystem of E-Tenders with data protection tools, provided by third parties, and protection with electronic key and password (in this situation, the </w:t>
      </w:r>
      <w:r w:rsidR="00B95CA5" w:rsidRPr="002B0890">
        <w:rPr>
          <w:rFonts w:ascii="Myriad Pro" w:hAnsi="Myriad Pro" w:cstheme="majorBidi"/>
          <w:lang w:val="en-US"/>
        </w:rPr>
        <w:t>Candidate</w:t>
      </w:r>
      <w:r w:rsidRPr="002B0890">
        <w:rPr>
          <w:rFonts w:ascii="Myriad Pro" w:hAnsi="Myriad Pro" w:cstheme="majorBidi"/>
          <w:lang w:val="en-US"/>
        </w:rPr>
        <w:t xml:space="preserve"> takes responsibility for the correctness and compliance of the forms to </w:t>
      </w:r>
      <w:r w:rsidR="62B8EB9D" w:rsidRPr="002B0890">
        <w:rPr>
          <w:rFonts w:ascii="Myriad Pro" w:hAnsi="Myriad Pro" w:cstheme="majorBidi"/>
          <w:lang w:val="en-US"/>
        </w:rPr>
        <w:t xml:space="preserve">the </w:t>
      </w:r>
      <w:r w:rsidRPr="002B0890">
        <w:rPr>
          <w:rFonts w:ascii="Myriad Pro" w:hAnsi="Myriad Pro" w:cstheme="majorBidi"/>
          <w:lang w:val="en-US"/>
        </w:rPr>
        <w:t xml:space="preserve">requirements of </w:t>
      </w:r>
      <w:r w:rsidR="62B8EB9D" w:rsidRPr="002B0890">
        <w:rPr>
          <w:rFonts w:ascii="Myriad Pro" w:hAnsi="Myriad Pro" w:cstheme="majorBidi"/>
          <w:lang w:val="en-US"/>
        </w:rPr>
        <w:t xml:space="preserve">such </w:t>
      </w:r>
      <w:r w:rsidRPr="002B0890">
        <w:rPr>
          <w:rFonts w:ascii="Myriad Pro" w:hAnsi="Myriad Pro" w:cstheme="majorBidi"/>
          <w:lang w:val="en-US"/>
        </w:rPr>
        <w:t xml:space="preserve">documentation and form samples as well as ensuring </w:t>
      </w:r>
      <w:r w:rsidR="26E392A7" w:rsidRPr="002B0890">
        <w:rPr>
          <w:rFonts w:ascii="Myriad Pro" w:hAnsi="Myriad Pro" w:cstheme="majorBidi"/>
          <w:lang w:val="en-US"/>
        </w:rPr>
        <w:t xml:space="preserve">the </w:t>
      </w:r>
      <w:r w:rsidRPr="002B0890">
        <w:rPr>
          <w:rFonts w:ascii="Myriad Pro" w:hAnsi="Myriad Pro" w:cstheme="majorBidi"/>
          <w:lang w:val="en-US"/>
        </w:rPr>
        <w:t xml:space="preserve">capability </w:t>
      </w:r>
      <w:r w:rsidR="26E392A7" w:rsidRPr="002B0890">
        <w:rPr>
          <w:rFonts w:ascii="Myriad Pro" w:hAnsi="Myriad Pro" w:cstheme="majorBidi"/>
          <w:lang w:val="en-US"/>
        </w:rPr>
        <w:t xml:space="preserve">for the Contracting Authority </w:t>
      </w:r>
      <w:r w:rsidRPr="002B0890">
        <w:rPr>
          <w:rFonts w:ascii="Myriad Pro" w:hAnsi="Myriad Pro" w:cstheme="majorBidi"/>
          <w:lang w:val="en-US"/>
        </w:rPr>
        <w:t>to open and read the document</w:t>
      </w:r>
      <w:r w:rsidR="50EB691D" w:rsidRPr="002B0890">
        <w:rPr>
          <w:rFonts w:ascii="Myriad Pro" w:hAnsi="Myriad Pro" w:cstheme="majorBidi"/>
          <w:lang w:val="en-US"/>
        </w:rPr>
        <w:t>).</w:t>
      </w:r>
    </w:p>
    <w:p w14:paraId="11460D1F" w14:textId="140D0B00" w:rsidR="00AD4CDE" w:rsidRPr="002B0890" w:rsidRDefault="14C12CE5" w:rsidP="009D1FF3">
      <w:pPr>
        <w:numPr>
          <w:ilvl w:val="1"/>
          <w:numId w:val="53"/>
        </w:numPr>
        <w:spacing w:before="120" w:after="120"/>
        <w:ind w:left="567" w:hanging="567"/>
        <w:jc w:val="both"/>
        <w:outlineLvl w:val="1"/>
        <w:rPr>
          <w:rFonts w:ascii="Myriad Pro" w:hAnsi="Myriad Pro" w:cstheme="majorBidi"/>
          <w:bCs/>
          <w:lang w:val="en-US"/>
        </w:rPr>
      </w:pPr>
      <w:bookmarkStart w:id="202" w:name="_Toc493844685"/>
      <w:bookmarkStart w:id="203" w:name="_Toc493844686"/>
      <w:bookmarkEnd w:id="201"/>
      <w:r w:rsidRPr="002B0890">
        <w:rPr>
          <w:rFonts w:ascii="Myriad Pro" w:hAnsi="Myriad Pro" w:cstheme="majorBidi"/>
          <w:bCs/>
          <w:lang w:val="en-US"/>
        </w:rPr>
        <w:t xml:space="preserve">During preparation of the </w:t>
      </w:r>
      <w:r w:rsidR="00EF6EE3" w:rsidRPr="002B0890">
        <w:rPr>
          <w:rFonts w:ascii="Myriad Pro" w:hAnsi="Myriad Pro" w:cstheme="majorBidi"/>
          <w:bCs/>
          <w:lang w:val="en-US"/>
        </w:rPr>
        <w:t>A</w:t>
      </w:r>
      <w:r w:rsidRPr="002B0890">
        <w:rPr>
          <w:rFonts w:ascii="Myriad Pro" w:hAnsi="Myriad Pro" w:cstheme="majorBidi"/>
          <w:bCs/>
          <w:lang w:val="en-US"/>
        </w:rPr>
        <w:t>pplication, the</w:t>
      </w:r>
      <w:r w:rsidR="071A365C" w:rsidRPr="002B0890">
        <w:rPr>
          <w:rFonts w:ascii="Myriad Pro" w:hAnsi="Myriad Pro" w:cstheme="majorBidi"/>
          <w:bCs/>
          <w:lang w:val="en-US"/>
        </w:rPr>
        <w:t xml:space="preserve"> </w:t>
      </w:r>
      <w:r w:rsidR="00B95CA5" w:rsidRPr="002B0890">
        <w:rPr>
          <w:rFonts w:ascii="Myriad Pro" w:hAnsi="Myriad Pro" w:cstheme="majorBidi"/>
          <w:bCs/>
          <w:lang w:val="en-US"/>
        </w:rPr>
        <w:t>Candidate</w:t>
      </w:r>
      <w:r w:rsidR="071A365C" w:rsidRPr="002B0890">
        <w:rPr>
          <w:rFonts w:ascii="Myriad Pro" w:hAnsi="Myriad Pro" w:cstheme="majorBidi"/>
          <w:bCs/>
          <w:lang w:val="en-US"/>
        </w:rPr>
        <w:t xml:space="preserve"> </w:t>
      </w:r>
      <w:r w:rsidR="00B57923" w:rsidRPr="002B0890">
        <w:rPr>
          <w:rFonts w:ascii="Myriad Pro" w:hAnsi="Myriad Pro" w:cstheme="majorBidi"/>
          <w:bCs/>
          <w:lang w:val="en-US"/>
        </w:rPr>
        <w:t>shall comply with</w:t>
      </w:r>
      <w:r w:rsidR="54951E5A" w:rsidRPr="002B0890">
        <w:rPr>
          <w:rFonts w:ascii="Myriad Pro" w:hAnsi="Myriad Pro" w:cstheme="majorBidi"/>
          <w:bCs/>
          <w:lang w:val="en-US"/>
        </w:rPr>
        <w:t xml:space="preserve"> the following</w:t>
      </w:r>
      <w:r w:rsidRPr="002B0890">
        <w:rPr>
          <w:rFonts w:ascii="Myriad Pro" w:hAnsi="Myriad Pro" w:cstheme="majorBidi"/>
          <w:bCs/>
          <w:lang w:val="en-US"/>
        </w:rPr>
        <w:t>:</w:t>
      </w:r>
    </w:p>
    <w:p w14:paraId="477205F9" w14:textId="5B967F64" w:rsidR="00AD4CDE" w:rsidRPr="002B0890" w:rsidRDefault="14C12CE5" w:rsidP="009D1FF3">
      <w:pPr>
        <w:numPr>
          <w:ilvl w:val="2"/>
          <w:numId w:val="53"/>
        </w:numPr>
        <w:spacing w:before="120" w:after="120"/>
        <w:ind w:left="1276" w:hanging="709"/>
        <w:jc w:val="both"/>
        <w:outlineLvl w:val="1"/>
        <w:rPr>
          <w:rFonts w:ascii="Myriad Pro" w:hAnsi="Myriad Pro" w:cstheme="majorBidi"/>
          <w:bCs/>
          <w:iCs/>
          <w:lang w:val="en-US"/>
        </w:rPr>
      </w:pPr>
      <w:r w:rsidRPr="002B0890">
        <w:rPr>
          <w:rFonts w:ascii="Myriad Pro" w:hAnsi="Myriad Pro" w:cstheme="majorBidi"/>
          <w:bCs/>
          <w:iCs/>
          <w:lang w:val="en-US"/>
        </w:rPr>
        <w:t xml:space="preserve">Application </w:t>
      </w:r>
      <w:r w:rsidR="008C1BC7" w:rsidRPr="002B0890">
        <w:rPr>
          <w:rFonts w:ascii="Myriad Pro" w:hAnsi="Myriad Pro" w:cstheme="majorBidi"/>
          <w:bCs/>
          <w:iCs/>
          <w:lang w:val="en-US"/>
        </w:rPr>
        <w:t xml:space="preserve">(documents mentioned in </w:t>
      </w:r>
      <w:r w:rsidR="00C63942" w:rsidRPr="002B0890">
        <w:rPr>
          <w:rFonts w:ascii="Myriad Pro" w:hAnsi="Myriad Pro" w:cstheme="majorBidi"/>
          <w:bCs/>
          <w:iCs/>
          <w:lang w:val="en-US"/>
        </w:rPr>
        <w:t xml:space="preserve">below in Section 6.4.) </w:t>
      </w:r>
      <w:r w:rsidRPr="002B0890">
        <w:rPr>
          <w:rFonts w:ascii="Myriad Pro" w:hAnsi="Myriad Pro" w:cstheme="majorBidi"/>
          <w:bCs/>
          <w:iCs/>
          <w:lang w:val="en-US"/>
        </w:rPr>
        <w:t xml:space="preserve">must be filled in a separate electronic document, in line with </w:t>
      </w:r>
      <w:r w:rsidR="7C3D9AEB" w:rsidRPr="002B0890">
        <w:rPr>
          <w:rFonts w:ascii="Myriad Pro" w:hAnsi="Myriad Pro" w:cstheme="majorBidi"/>
          <w:bCs/>
          <w:iCs/>
          <w:lang w:val="en-US"/>
        </w:rPr>
        <w:t xml:space="preserve">the </w:t>
      </w:r>
      <w:r w:rsidRPr="002B0890">
        <w:rPr>
          <w:rFonts w:ascii="Myriad Pro" w:hAnsi="Myriad Pro" w:cstheme="majorBidi"/>
          <w:bCs/>
          <w:iCs/>
          <w:lang w:val="en-US"/>
        </w:rPr>
        <w:t>forms</w:t>
      </w:r>
      <w:r w:rsidR="00B12F4F" w:rsidRPr="002B0890">
        <w:rPr>
          <w:rFonts w:ascii="Myriad Pro" w:hAnsi="Myriad Pro" w:cstheme="majorBidi"/>
          <w:bCs/>
          <w:iCs/>
          <w:lang w:val="en-US"/>
        </w:rPr>
        <w:t xml:space="preserve"> (if provided)</w:t>
      </w:r>
      <w:r w:rsidRPr="002B0890">
        <w:rPr>
          <w:rFonts w:ascii="Myriad Pro" w:hAnsi="Myriad Pro" w:cstheme="majorBidi"/>
          <w:bCs/>
          <w:iCs/>
          <w:lang w:val="en-US"/>
        </w:rPr>
        <w:t xml:space="preserve"> attached to </w:t>
      </w:r>
      <w:r w:rsidR="7C3D9AEB" w:rsidRPr="002B0890">
        <w:rPr>
          <w:rFonts w:ascii="Myriad Pro" w:hAnsi="Myriad Pro" w:cstheme="majorBidi"/>
          <w:bCs/>
          <w:iCs/>
          <w:lang w:val="en-US"/>
        </w:rPr>
        <w:t xml:space="preserve">the </w:t>
      </w:r>
      <w:r w:rsidRPr="002B0890">
        <w:rPr>
          <w:rFonts w:ascii="Myriad Pro" w:hAnsi="Myriad Pro" w:cstheme="majorBidi"/>
          <w:bCs/>
          <w:iCs/>
          <w:lang w:val="en-US"/>
        </w:rPr>
        <w:t xml:space="preserve">procurement process of </w:t>
      </w:r>
      <w:r w:rsidR="54951E5A" w:rsidRPr="002B0890">
        <w:rPr>
          <w:rFonts w:ascii="Myriad Pro" w:hAnsi="Myriad Pro" w:cstheme="majorBidi"/>
          <w:bCs/>
          <w:iCs/>
          <w:lang w:val="en-US"/>
        </w:rPr>
        <w:t xml:space="preserve">the </w:t>
      </w:r>
      <w:r w:rsidRPr="002B0890">
        <w:rPr>
          <w:rFonts w:ascii="Myriad Pro" w:hAnsi="Myriad Pro" w:cstheme="majorBidi"/>
          <w:bCs/>
          <w:iCs/>
          <w:lang w:val="en-US"/>
        </w:rPr>
        <w:t>E-Tenders subsystem in a Microsoft Office 2010 (or later) format and attached to the designated part of the procurement procedure;</w:t>
      </w:r>
    </w:p>
    <w:p w14:paraId="1FAB4EF8" w14:textId="4D2CDE6D" w:rsidR="00EF59DA" w:rsidRPr="002B0890" w:rsidRDefault="007509CB" w:rsidP="009D1FF3">
      <w:pPr>
        <w:numPr>
          <w:ilvl w:val="2"/>
          <w:numId w:val="53"/>
        </w:numPr>
        <w:spacing w:before="120" w:after="120"/>
        <w:ind w:left="1276" w:hanging="709"/>
        <w:jc w:val="both"/>
        <w:outlineLvl w:val="1"/>
        <w:rPr>
          <w:rFonts w:ascii="Myriad Pro" w:hAnsi="Myriad Pro" w:cstheme="majorBidi"/>
          <w:bCs/>
          <w:iCs/>
          <w:lang w:val="en-US"/>
        </w:rPr>
      </w:pPr>
      <w:r w:rsidRPr="002B0890">
        <w:rPr>
          <w:rFonts w:ascii="Myriad Pro" w:hAnsi="Myriad Pro" w:cstheme="majorBidi"/>
          <w:bCs/>
          <w:iCs/>
          <w:lang w:val="en-US"/>
        </w:rPr>
        <w:t>u</w:t>
      </w:r>
      <w:r w:rsidR="14C12CE5" w:rsidRPr="002B0890">
        <w:rPr>
          <w:rFonts w:ascii="Myriad Pro" w:hAnsi="Myriad Pro" w:cstheme="majorBidi"/>
          <w:bCs/>
          <w:iCs/>
          <w:lang w:val="en-US"/>
        </w:rPr>
        <w:t xml:space="preserve">pon submission, the </w:t>
      </w:r>
      <w:r w:rsidR="00B95CA5" w:rsidRPr="002B0890">
        <w:rPr>
          <w:rFonts w:ascii="Myriad Pro" w:hAnsi="Myriad Pro" w:cstheme="majorBidi"/>
          <w:bCs/>
          <w:iCs/>
          <w:lang w:val="en-US"/>
        </w:rPr>
        <w:t>Candidate</w:t>
      </w:r>
      <w:r w:rsidR="14C12CE5" w:rsidRPr="002B0890">
        <w:rPr>
          <w:rFonts w:ascii="Myriad Pro" w:hAnsi="Myriad Pro" w:cstheme="majorBidi"/>
          <w:bCs/>
          <w:iCs/>
          <w:lang w:val="en-US"/>
        </w:rPr>
        <w:t xml:space="preserve"> signs the </w:t>
      </w:r>
      <w:r w:rsidR="00C63942" w:rsidRPr="002B0890">
        <w:rPr>
          <w:rFonts w:ascii="Myriad Pro" w:hAnsi="Myriad Pro" w:cstheme="majorBidi"/>
          <w:bCs/>
          <w:iCs/>
          <w:lang w:val="en-US"/>
        </w:rPr>
        <w:t>A</w:t>
      </w:r>
      <w:r w:rsidR="14C12CE5" w:rsidRPr="002B0890">
        <w:rPr>
          <w:rFonts w:ascii="Myriad Pro" w:hAnsi="Myriad Pro" w:cstheme="majorBidi"/>
          <w:bCs/>
          <w:iCs/>
          <w:lang w:val="en-US"/>
        </w:rPr>
        <w:t xml:space="preserve">pplication with </w:t>
      </w:r>
      <w:r w:rsidR="5D0633E9" w:rsidRPr="002B0890">
        <w:rPr>
          <w:rFonts w:ascii="Myriad Pro" w:hAnsi="Myriad Pro" w:cstheme="majorBidi"/>
          <w:bCs/>
          <w:iCs/>
          <w:lang w:val="en-US"/>
        </w:rPr>
        <w:t xml:space="preserve">a </w:t>
      </w:r>
      <w:r w:rsidR="14C12CE5" w:rsidRPr="002B0890">
        <w:rPr>
          <w:rFonts w:ascii="Myriad Pro" w:hAnsi="Myriad Pro" w:cstheme="majorBidi"/>
          <w:bCs/>
          <w:iCs/>
          <w:lang w:val="en-US"/>
        </w:rPr>
        <w:t>secure electronic signature and time-</w:t>
      </w:r>
      <w:r w:rsidR="008B5672" w:rsidRPr="002B0890">
        <w:rPr>
          <w:rFonts w:ascii="Myriad Pro" w:hAnsi="Myriad Pro" w:cstheme="majorBidi"/>
          <w:bCs/>
          <w:iCs/>
          <w:lang w:val="en-US"/>
        </w:rPr>
        <w:t>seal</w:t>
      </w:r>
      <w:r w:rsidR="14C12CE5" w:rsidRPr="002B0890">
        <w:rPr>
          <w:rFonts w:ascii="Myriad Pro" w:hAnsi="Myriad Pro" w:cstheme="majorBidi"/>
          <w:bCs/>
          <w:iCs/>
          <w:lang w:val="en-US"/>
        </w:rPr>
        <w:t xml:space="preserve"> or with </w:t>
      </w:r>
      <w:r w:rsidR="5D0633E9" w:rsidRPr="002B0890">
        <w:rPr>
          <w:rFonts w:ascii="Myriad Pro" w:hAnsi="Myriad Pro" w:cstheme="majorBidi"/>
          <w:bCs/>
          <w:iCs/>
          <w:lang w:val="en-US"/>
        </w:rPr>
        <w:t xml:space="preserve">an </w:t>
      </w:r>
      <w:r w:rsidR="14C12CE5" w:rsidRPr="002B0890">
        <w:rPr>
          <w:rFonts w:ascii="Myriad Pro" w:hAnsi="Myriad Pro" w:cstheme="majorBidi"/>
          <w:bCs/>
          <w:iCs/>
          <w:lang w:val="en-US"/>
        </w:rPr>
        <w:t xml:space="preserve">electronic signature provided by </w:t>
      </w:r>
      <w:r w:rsidR="5D0633E9" w:rsidRPr="002B0890">
        <w:rPr>
          <w:rFonts w:ascii="Myriad Pro" w:hAnsi="Myriad Pro" w:cstheme="majorBidi"/>
          <w:bCs/>
          <w:iCs/>
          <w:lang w:val="en-US"/>
        </w:rPr>
        <w:t xml:space="preserve">the </w:t>
      </w:r>
      <w:r w:rsidR="14C12CE5" w:rsidRPr="002B0890">
        <w:rPr>
          <w:rFonts w:ascii="Myriad Pro" w:hAnsi="Myriad Pro" w:cstheme="majorBidi"/>
          <w:bCs/>
          <w:iCs/>
          <w:lang w:val="en-US"/>
        </w:rPr>
        <w:t xml:space="preserve">Electronic Procurement System. The </w:t>
      </w:r>
      <w:r w:rsidR="00B95CA5" w:rsidRPr="002B0890">
        <w:rPr>
          <w:rFonts w:ascii="Myriad Pro" w:hAnsi="Myriad Pro" w:cstheme="majorBidi"/>
          <w:bCs/>
          <w:iCs/>
          <w:lang w:val="en-US"/>
        </w:rPr>
        <w:t>Candidate</w:t>
      </w:r>
      <w:r w:rsidR="071A365C" w:rsidRPr="002B0890">
        <w:rPr>
          <w:rFonts w:ascii="Myriad Pro" w:hAnsi="Myriad Pro" w:cstheme="majorBidi"/>
          <w:bCs/>
          <w:iCs/>
          <w:lang w:val="en-US"/>
        </w:rPr>
        <w:t xml:space="preserve"> </w:t>
      </w:r>
      <w:r w:rsidR="14C12CE5" w:rsidRPr="002B0890">
        <w:rPr>
          <w:rFonts w:ascii="Myriad Pro" w:hAnsi="Myriad Pro" w:cstheme="majorBidi"/>
          <w:bCs/>
          <w:iCs/>
          <w:lang w:val="en-US"/>
        </w:rPr>
        <w:t xml:space="preserve">can use </w:t>
      </w:r>
      <w:r w:rsidR="5D0633E9" w:rsidRPr="002B0890">
        <w:rPr>
          <w:rFonts w:ascii="Myriad Pro" w:hAnsi="Myriad Pro" w:cstheme="majorBidi"/>
          <w:bCs/>
          <w:iCs/>
          <w:lang w:val="en-US"/>
        </w:rPr>
        <w:t xml:space="preserve">a </w:t>
      </w:r>
      <w:r w:rsidR="14C12CE5" w:rsidRPr="002B0890">
        <w:rPr>
          <w:rFonts w:ascii="Myriad Pro" w:hAnsi="Myriad Pro" w:cstheme="majorBidi"/>
          <w:bCs/>
          <w:iCs/>
          <w:lang w:val="en-US"/>
        </w:rPr>
        <w:t>secure electronic signature and time-s</w:t>
      </w:r>
      <w:r w:rsidR="008B5672" w:rsidRPr="002B0890">
        <w:rPr>
          <w:rFonts w:ascii="Myriad Pro" w:hAnsi="Myriad Pro" w:cstheme="majorBidi"/>
          <w:bCs/>
          <w:iCs/>
          <w:lang w:val="en-US"/>
        </w:rPr>
        <w:t xml:space="preserve">eal </w:t>
      </w:r>
      <w:r w:rsidR="14C12CE5" w:rsidRPr="002B0890">
        <w:rPr>
          <w:rFonts w:ascii="Myriad Pro" w:hAnsi="Myriad Pro" w:cstheme="majorBidi"/>
          <w:bCs/>
          <w:iCs/>
          <w:lang w:val="en-US"/>
        </w:rPr>
        <w:t xml:space="preserve">and sign </w:t>
      </w:r>
      <w:r w:rsidR="5D0633E9" w:rsidRPr="002B0890">
        <w:rPr>
          <w:rFonts w:ascii="Myriad Pro" w:hAnsi="Myriad Pro" w:cstheme="majorBidi"/>
          <w:bCs/>
          <w:iCs/>
          <w:lang w:val="en-US"/>
        </w:rPr>
        <w:t xml:space="preserve">their </w:t>
      </w:r>
      <w:r w:rsidR="00CC713A" w:rsidRPr="002B0890">
        <w:rPr>
          <w:rFonts w:ascii="Myriad Pro" w:hAnsi="Myriad Pro" w:cstheme="majorBidi"/>
          <w:bCs/>
          <w:iCs/>
          <w:lang w:val="en-US"/>
        </w:rPr>
        <w:t>a</w:t>
      </w:r>
      <w:r w:rsidR="14C12CE5" w:rsidRPr="002B0890">
        <w:rPr>
          <w:rFonts w:ascii="Myriad Pro" w:hAnsi="Myriad Pro" w:cstheme="majorBidi"/>
          <w:bCs/>
          <w:iCs/>
          <w:lang w:val="en-US"/>
        </w:rPr>
        <w:t xml:space="preserve">pplication form separately. </w:t>
      </w:r>
    </w:p>
    <w:p w14:paraId="05982D3A" w14:textId="1A0022D0" w:rsidR="0094235A" w:rsidRPr="002B0890" w:rsidRDefault="07848268" w:rsidP="009D1FF3">
      <w:pPr>
        <w:numPr>
          <w:ilvl w:val="1"/>
          <w:numId w:val="53"/>
        </w:numPr>
        <w:spacing w:before="120" w:after="120"/>
        <w:ind w:left="567" w:hanging="567"/>
        <w:jc w:val="both"/>
        <w:outlineLvl w:val="1"/>
        <w:rPr>
          <w:rFonts w:ascii="Myriad Pro" w:hAnsi="Myriad Pro"/>
          <w:lang w:val="en-US"/>
        </w:rPr>
      </w:pPr>
      <w:r w:rsidRPr="002B0890">
        <w:rPr>
          <w:rFonts w:ascii="Myriad Pro" w:hAnsi="Myriad Pro" w:cstheme="majorBidi"/>
          <w:lang w:val="en-US"/>
        </w:rPr>
        <w:t xml:space="preserve">The </w:t>
      </w:r>
      <w:r w:rsidR="14C12CE5" w:rsidRPr="002B0890">
        <w:rPr>
          <w:rFonts w:ascii="Myriad Pro" w:hAnsi="Myriad Pro" w:cstheme="majorBidi"/>
          <w:lang w:val="en-US"/>
        </w:rPr>
        <w:t xml:space="preserve">Application (its parts, if signed separately) are signed by </w:t>
      </w:r>
      <w:r w:rsidRPr="002B0890">
        <w:rPr>
          <w:rFonts w:ascii="Myriad Pro" w:hAnsi="Myriad Pro" w:cstheme="majorBidi"/>
          <w:lang w:val="en-US"/>
        </w:rPr>
        <w:t xml:space="preserve">an </w:t>
      </w:r>
      <w:r w:rsidR="004E5ED9" w:rsidRPr="002B0890">
        <w:rPr>
          <w:rFonts w:ascii="Myriad Pro" w:hAnsi="Myriad Pro" w:cstheme="majorBidi"/>
          <w:lang w:val="en-US"/>
        </w:rPr>
        <w:t>authorized</w:t>
      </w:r>
      <w:r w:rsidRPr="002B0890">
        <w:rPr>
          <w:rFonts w:ascii="Myriad Pro" w:hAnsi="Myriad Pro" w:cstheme="majorBidi"/>
          <w:lang w:val="en-US"/>
        </w:rPr>
        <w:t xml:space="preserve"> </w:t>
      </w:r>
      <w:r w:rsidR="14C12CE5" w:rsidRPr="002B0890">
        <w:rPr>
          <w:rFonts w:ascii="Myriad Pro" w:hAnsi="Myriad Pro" w:cstheme="majorBidi"/>
          <w:lang w:val="en-US"/>
        </w:rPr>
        <w:t xml:space="preserve">person, including </w:t>
      </w:r>
      <w:r w:rsidR="47156B4C" w:rsidRPr="002B0890">
        <w:rPr>
          <w:rFonts w:ascii="Myriad Pro" w:hAnsi="Myriad Pro" w:cstheme="majorBidi"/>
          <w:lang w:val="en-US"/>
        </w:rPr>
        <w:t xml:space="preserve">their </w:t>
      </w:r>
      <w:r w:rsidR="004E5ED9" w:rsidRPr="002B0890">
        <w:rPr>
          <w:rFonts w:ascii="Myriad Pro" w:hAnsi="Myriad Pro" w:cstheme="majorBidi"/>
          <w:lang w:val="en-US"/>
        </w:rPr>
        <w:t>authorization</w:t>
      </w:r>
      <w:r w:rsidR="14C12CE5" w:rsidRPr="002B0890">
        <w:rPr>
          <w:rFonts w:ascii="Myriad Pro" w:hAnsi="Myriad Pro" w:cstheme="majorBidi"/>
          <w:lang w:val="en-US"/>
        </w:rPr>
        <w:t xml:space="preserve"> document (e.g. power of attorney)</w:t>
      </w:r>
      <w:r w:rsidR="6C41985C" w:rsidRPr="002B0890">
        <w:rPr>
          <w:rFonts w:ascii="Myriad Pro" w:hAnsi="Myriad Pro" w:cstheme="majorBidi"/>
          <w:lang w:val="en-US"/>
        </w:rPr>
        <w:t xml:space="preserve"> </w:t>
      </w:r>
      <w:r w:rsidR="6C41985C" w:rsidRPr="002B0890">
        <w:rPr>
          <w:rFonts w:ascii="Myriad Pro" w:hAnsi="Myriad Pro" w:cstheme="majorBidi"/>
          <w:i/>
          <w:lang w:val="en-US"/>
        </w:rPr>
        <w:t>expressis</w:t>
      </w:r>
      <w:r w:rsidR="6C41985C" w:rsidRPr="002B0890">
        <w:rPr>
          <w:rFonts w:ascii="Myriad Pro" w:hAnsi="Myriad Pro" w:cstheme="majorBidi"/>
          <w:lang w:val="en-US"/>
        </w:rPr>
        <w:t xml:space="preserve"> </w:t>
      </w:r>
      <w:r w:rsidR="6C41985C" w:rsidRPr="002B0890">
        <w:rPr>
          <w:rFonts w:ascii="Myriad Pro" w:hAnsi="Myriad Pro" w:cstheme="majorBidi"/>
          <w:i/>
          <w:lang w:val="en-US"/>
        </w:rPr>
        <w:t>verbis</w:t>
      </w:r>
      <w:r w:rsidR="6C41985C" w:rsidRPr="002B0890">
        <w:rPr>
          <w:rFonts w:ascii="Myriad Pro" w:hAnsi="Myriad Pro" w:cstheme="majorBidi"/>
          <w:lang w:val="en-US"/>
        </w:rPr>
        <w:t xml:space="preserve"> stating the </w:t>
      </w:r>
      <w:r w:rsidR="004E5ED9" w:rsidRPr="002B0890">
        <w:rPr>
          <w:rFonts w:ascii="Myriad Pro" w:hAnsi="Myriad Pro" w:cstheme="majorBidi"/>
          <w:lang w:val="en-US"/>
        </w:rPr>
        <w:t>authorizations</w:t>
      </w:r>
      <w:r w:rsidR="6C41985C" w:rsidRPr="002B0890">
        <w:rPr>
          <w:rFonts w:ascii="Myriad Pro" w:hAnsi="Myriad Pro" w:cstheme="majorBidi"/>
          <w:lang w:val="en-US"/>
        </w:rPr>
        <w:t xml:space="preserve"> to sign, submit and otherwise manage the </w:t>
      </w:r>
      <w:r w:rsidR="65711B87" w:rsidRPr="002B0890">
        <w:rPr>
          <w:rFonts w:ascii="Myriad Pro" w:hAnsi="Myriad Pro" w:cstheme="majorBidi"/>
          <w:kern w:val="24"/>
          <w:lang w:val="en-US"/>
        </w:rPr>
        <w:t>Application</w:t>
      </w:r>
      <w:r w:rsidR="14C12CE5" w:rsidRPr="002B0890">
        <w:rPr>
          <w:rFonts w:ascii="Myriad Pro" w:hAnsi="Myriad Pro" w:cstheme="majorBidi"/>
          <w:lang w:val="en-US"/>
        </w:rPr>
        <w:t>.</w:t>
      </w:r>
    </w:p>
    <w:bookmarkEnd w:id="202"/>
    <w:bookmarkEnd w:id="203"/>
    <w:p w14:paraId="0AAE5018" w14:textId="61A58A4E" w:rsidR="00AD4CDE" w:rsidRPr="002B0890" w:rsidRDefault="14C12CE5" w:rsidP="009D1FF3">
      <w:pPr>
        <w:numPr>
          <w:ilvl w:val="1"/>
          <w:numId w:val="53"/>
        </w:numPr>
        <w:spacing w:before="120" w:after="120"/>
        <w:ind w:left="567" w:hanging="567"/>
        <w:jc w:val="both"/>
        <w:outlineLvl w:val="1"/>
        <w:rPr>
          <w:rFonts w:ascii="Myriad Pro" w:hAnsi="Myriad Pro" w:cstheme="majorBidi"/>
          <w:b/>
          <w:bCs/>
          <w:lang w:val="en-US"/>
        </w:rPr>
      </w:pPr>
      <w:r w:rsidRPr="002B0890">
        <w:rPr>
          <w:rFonts w:ascii="Myriad Pro" w:hAnsi="Myriad Pro" w:cstheme="majorBidi"/>
          <w:b/>
          <w:bCs/>
          <w:lang w:val="en-US"/>
        </w:rPr>
        <w:t xml:space="preserve">The </w:t>
      </w:r>
      <w:r w:rsidR="47156B4C" w:rsidRPr="002B0890">
        <w:rPr>
          <w:rFonts w:ascii="Myriad Pro" w:hAnsi="Myriad Pro" w:cstheme="majorBidi"/>
          <w:b/>
          <w:bCs/>
          <w:lang w:val="en-US"/>
        </w:rPr>
        <w:t xml:space="preserve">following </w:t>
      </w:r>
      <w:r w:rsidRPr="002B0890">
        <w:rPr>
          <w:rFonts w:ascii="Myriad Pro" w:hAnsi="Myriad Pro" w:cstheme="majorBidi"/>
          <w:b/>
          <w:bCs/>
          <w:lang w:val="en-US"/>
        </w:rPr>
        <w:t xml:space="preserve">documents shall be included in the </w:t>
      </w:r>
      <w:r w:rsidR="005F2782" w:rsidRPr="002B0890">
        <w:rPr>
          <w:rFonts w:ascii="Myriad Pro" w:hAnsi="Myriad Pro" w:cstheme="majorBidi"/>
          <w:b/>
          <w:bCs/>
          <w:lang w:val="en-US"/>
        </w:rPr>
        <w:t>A</w:t>
      </w:r>
      <w:r w:rsidRPr="002B0890">
        <w:rPr>
          <w:rFonts w:ascii="Myriad Pro" w:hAnsi="Myriad Pro" w:cstheme="majorBidi"/>
          <w:b/>
          <w:bCs/>
          <w:lang w:val="en-US"/>
        </w:rPr>
        <w:t>pplication:</w:t>
      </w:r>
    </w:p>
    <w:tbl>
      <w:tblPr>
        <w:tblStyle w:val="TableGrid"/>
        <w:tblW w:w="0" w:type="auto"/>
        <w:tblInd w:w="567" w:type="dxa"/>
        <w:tblLook w:val="04A0" w:firstRow="1" w:lastRow="0" w:firstColumn="1" w:lastColumn="0" w:noHBand="0" w:noVBand="1"/>
      </w:tblPr>
      <w:tblGrid>
        <w:gridCol w:w="704"/>
        <w:gridCol w:w="3969"/>
        <w:gridCol w:w="4389"/>
      </w:tblGrid>
      <w:tr w:rsidR="00C466D7" w:rsidRPr="002B0890" w14:paraId="2950454D" w14:textId="77777777" w:rsidTr="00315EC7">
        <w:tc>
          <w:tcPr>
            <w:tcW w:w="704" w:type="dxa"/>
            <w:shd w:val="clear" w:color="auto" w:fill="4472C4" w:themeFill="accent1"/>
          </w:tcPr>
          <w:p w14:paraId="619F9F9B" w14:textId="14F5C494" w:rsidR="00A534F0" w:rsidRPr="002B0890" w:rsidRDefault="00A534F0" w:rsidP="00E35A03">
            <w:pPr>
              <w:spacing w:before="120" w:after="120"/>
              <w:ind w:left="567" w:hanging="567"/>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No</w:t>
            </w:r>
          </w:p>
        </w:tc>
        <w:tc>
          <w:tcPr>
            <w:tcW w:w="3969" w:type="dxa"/>
            <w:shd w:val="clear" w:color="auto" w:fill="4472C4" w:themeFill="accent1"/>
          </w:tcPr>
          <w:p w14:paraId="43BAF019" w14:textId="0E5233A5" w:rsidR="00A534F0" w:rsidRPr="002B0890" w:rsidRDefault="00A534F0" w:rsidP="00E35A03">
            <w:pPr>
              <w:spacing w:before="120" w:after="120"/>
              <w:ind w:left="567" w:hanging="567"/>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Document</w:t>
            </w:r>
          </w:p>
        </w:tc>
        <w:tc>
          <w:tcPr>
            <w:tcW w:w="4389" w:type="dxa"/>
            <w:shd w:val="clear" w:color="auto" w:fill="4472C4" w:themeFill="accent1"/>
          </w:tcPr>
          <w:p w14:paraId="7599D368" w14:textId="6DFCADC1" w:rsidR="00A534F0" w:rsidRPr="002B0890" w:rsidRDefault="002F28AE" w:rsidP="00E35A03">
            <w:pPr>
              <w:spacing w:before="120" w:after="120"/>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 xml:space="preserve">Corresponding </w:t>
            </w:r>
            <w:r w:rsidR="006371C7" w:rsidRPr="002B0890">
              <w:rPr>
                <w:rFonts w:ascii="Myriad Pro" w:hAnsi="Myriad Pro" w:cstheme="majorBidi"/>
                <w:b/>
                <w:bCs/>
                <w:color w:val="FFFFFF" w:themeColor="background1"/>
                <w:sz w:val="22"/>
                <w:szCs w:val="22"/>
              </w:rPr>
              <w:t xml:space="preserve">section in E-Tenders system </w:t>
            </w:r>
            <w:r w:rsidR="00893992" w:rsidRPr="002B0890">
              <w:rPr>
                <w:rFonts w:ascii="Myriad Pro" w:hAnsi="Myriad Pro" w:cstheme="majorBidi"/>
                <w:b/>
                <w:bCs/>
                <w:color w:val="FFFFFF" w:themeColor="background1"/>
                <w:sz w:val="22"/>
                <w:szCs w:val="22"/>
              </w:rPr>
              <w:t>(</w:t>
            </w:r>
            <w:r w:rsidR="00DD5475" w:rsidRPr="002B0890">
              <w:rPr>
                <w:rFonts w:ascii="Myriad Pro" w:hAnsi="Myriad Pro" w:cstheme="majorBidi"/>
                <w:b/>
                <w:bCs/>
                <w:i/>
                <w:iCs/>
                <w:color w:val="FFFFFF" w:themeColor="background1"/>
                <w:sz w:val="22"/>
                <w:szCs w:val="22"/>
              </w:rPr>
              <w:t>www.eis.gov.lv</w:t>
            </w:r>
            <w:r w:rsidR="00893992" w:rsidRPr="002B0890">
              <w:rPr>
                <w:rFonts w:ascii="Myriad Pro" w:hAnsi="Myriad Pro" w:cstheme="majorBidi"/>
                <w:b/>
                <w:bCs/>
                <w:color w:val="FFFFFF" w:themeColor="background1"/>
                <w:sz w:val="22"/>
                <w:szCs w:val="22"/>
              </w:rPr>
              <w:t xml:space="preserve">) </w:t>
            </w:r>
            <w:r w:rsidR="006371C7" w:rsidRPr="002B0890">
              <w:rPr>
                <w:rFonts w:ascii="Myriad Pro" w:hAnsi="Myriad Pro" w:cstheme="majorBidi"/>
                <w:b/>
                <w:bCs/>
                <w:color w:val="FFFFFF" w:themeColor="background1"/>
                <w:sz w:val="22"/>
                <w:szCs w:val="22"/>
              </w:rPr>
              <w:t>where document shall be uploaded</w:t>
            </w:r>
          </w:p>
        </w:tc>
      </w:tr>
      <w:tr w:rsidR="00C466D7" w:rsidRPr="002B0890" w14:paraId="47357ECC" w14:textId="77777777" w:rsidTr="006371C7">
        <w:tc>
          <w:tcPr>
            <w:tcW w:w="704" w:type="dxa"/>
          </w:tcPr>
          <w:p w14:paraId="077F7304" w14:textId="77777777" w:rsidR="00A534F0" w:rsidRPr="002B0890" w:rsidRDefault="00A534F0"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3F6C2457" w14:textId="580CB5EB" w:rsidR="00A534F0" w:rsidRPr="002B0890" w:rsidRDefault="00221735" w:rsidP="00E35A03">
            <w:pPr>
              <w:spacing w:before="120" w:after="120"/>
              <w:jc w:val="both"/>
              <w:outlineLvl w:val="2"/>
              <w:rPr>
                <w:rFonts w:ascii="Myriad Pro" w:hAnsi="Myriad Pro" w:cstheme="majorBidi"/>
                <w:kern w:val="24"/>
                <w:sz w:val="22"/>
                <w:szCs w:val="22"/>
              </w:rPr>
            </w:pPr>
            <w:bookmarkStart w:id="204" w:name="_Toc493844687"/>
            <w:r w:rsidRPr="002B0890">
              <w:rPr>
                <w:rFonts w:ascii="Myriad Pro" w:hAnsi="Myriad Pro" w:cstheme="majorBidi"/>
                <w:kern w:val="24"/>
                <w:sz w:val="22"/>
                <w:szCs w:val="22"/>
              </w:rPr>
              <w:t xml:space="preserve">Filled </w:t>
            </w:r>
            <w:r w:rsidR="00044615" w:rsidRPr="002B0890">
              <w:rPr>
                <w:rFonts w:ascii="Myriad Pro" w:hAnsi="Myriad Pro" w:cstheme="majorBidi"/>
                <w:kern w:val="24"/>
                <w:sz w:val="22"/>
                <w:szCs w:val="22"/>
              </w:rPr>
              <w:t>A</w:t>
            </w:r>
            <w:r w:rsidRPr="002B0890">
              <w:rPr>
                <w:rFonts w:ascii="Myriad Pro" w:hAnsi="Myriad Pro" w:cstheme="majorBidi"/>
                <w:kern w:val="24"/>
                <w:sz w:val="22"/>
                <w:szCs w:val="22"/>
              </w:rPr>
              <w:t>pplication form in accordance with Annex No 1</w:t>
            </w:r>
            <w:bookmarkEnd w:id="204"/>
            <w:r w:rsidR="008C2B08">
              <w:rPr>
                <w:rFonts w:ascii="Myriad Pro" w:hAnsi="Myriad Pro" w:cstheme="majorBidi"/>
                <w:kern w:val="24"/>
                <w:sz w:val="22"/>
                <w:szCs w:val="22"/>
              </w:rPr>
              <w:t>.1. – 1.3.</w:t>
            </w:r>
            <w:r w:rsidR="00044615" w:rsidRPr="002B0890">
              <w:rPr>
                <w:rFonts w:ascii="Myriad Pro" w:hAnsi="Myriad Pro" w:cstheme="majorBidi"/>
                <w:kern w:val="24"/>
                <w:sz w:val="22"/>
                <w:szCs w:val="22"/>
              </w:rPr>
              <w:t xml:space="preserve"> for each lot Candidate is applying</w:t>
            </w:r>
            <w:r w:rsidR="002755C8" w:rsidRPr="002B0890">
              <w:rPr>
                <w:rFonts w:ascii="Myriad Pro" w:hAnsi="Myriad Pro" w:cstheme="majorBidi"/>
                <w:kern w:val="24"/>
                <w:sz w:val="22"/>
                <w:szCs w:val="22"/>
              </w:rPr>
              <w:t>.</w:t>
            </w:r>
          </w:p>
        </w:tc>
        <w:tc>
          <w:tcPr>
            <w:tcW w:w="4389" w:type="dxa"/>
          </w:tcPr>
          <w:p w14:paraId="32BAE6D0" w14:textId="209F2C4B" w:rsidR="00A534F0" w:rsidRPr="002B0890" w:rsidRDefault="00E653D4"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Selection requirements</w:t>
            </w:r>
          </w:p>
        </w:tc>
      </w:tr>
      <w:tr w:rsidR="00C466D7" w:rsidRPr="002B0890" w14:paraId="7AF8BC50" w14:textId="77777777" w:rsidTr="0011570A">
        <w:trPr>
          <w:trHeight w:val="984"/>
        </w:trPr>
        <w:tc>
          <w:tcPr>
            <w:tcW w:w="704" w:type="dxa"/>
          </w:tcPr>
          <w:p w14:paraId="6A4E2BA7" w14:textId="77777777" w:rsidR="00A534F0" w:rsidRPr="002B0890" w:rsidRDefault="00A534F0"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5150FA42" w14:textId="1E7E45C6" w:rsidR="008A6839" w:rsidRPr="00C466D7" w:rsidRDefault="000C3667" w:rsidP="00C466D7">
            <w:pPr>
              <w:spacing w:before="120" w:after="120"/>
              <w:jc w:val="both"/>
              <w:outlineLvl w:val="2"/>
              <w:rPr>
                <w:rFonts w:ascii="Myriad Pro" w:hAnsi="Myriad Pro"/>
                <w:b/>
                <w:bCs/>
                <w:sz w:val="22"/>
                <w:szCs w:val="22"/>
                <w:lang w:eastAsia="lv-LV"/>
              </w:rPr>
            </w:pPr>
            <w:r w:rsidRPr="002B0890">
              <w:rPr>
                <w:rFonts w:ascii="Myriad Pro" w:hAnsi="Myriad Pro"/>
                <w:b/>
                <w:bCs/>
                <w:sz w:val="22"/>
                <w:szCs w:val="22"/>
                <w:lang w:eastAsia="lv-LV"/>
              </w:rPr>
              <w:t>Documents confirming right</w:t>
            </w:r>
            <w:r w:rsidR="00B128D6" w:rsidRPr="002B0890">
              <w:rPr>
                <w:rFonts w:ascii="Myriad Pro" w:hAnsi="Myriad Pro"/>
                <w:b/>
                <w:bCs/>
                <w:sz w:val="22"/>
                <w:szCs w:val="22"/>
                <w:lang w:eastAsia="lv-LV"/>
              </w:rPr>
              <w:t>s</w:t>
            </w:r>
            <w:r w:rsidRPr="002B0890">
              <w:rPr>
                <w:rFonts w:ascii="Myriad Pro" w:hAnsi="Myriad Pro"/>
                <w:b/>
                <w:bCs/>
                <w:sz w:val="22"/>
                <w:szCs w:val="22"/>
                <w:lang w:eastAsia="lv-LV"/>
              </w:rPr>
              <w:t xml:space="preserve"> of signature (representation):</w:t>
            </w:r>
            <w:r w:rsidR="00221735" w:rsidRPr="002B0890">
              <w:rPr>
                <w:rFonts w:ascii="Myriad Pro" w:hAnsi="Myriad Pro"/>
                <w:sz w:val="22"/>
                <w:szCs w:val="22"/>
                <w:lang w:eastAsia="lv-LV"/>
              </w:rPr>
              <w:t xml:space="preserve"> </w:t>
            </w:r>
            <w:r w:rsidR="00C466D7">
              <w:rPr>
                <w:rFonts w:ascii="Myriad Pro" w:hAnsi="Myriad Pro"/>
                <w:sz w:val="22"/>
                <w:szCs w:val="22"/>
                <w:lang w:eastAsia="lv-LV"/>
              </w:rPr>
              <w:t xml:space="preserve">a </w:t>
            </w:r>
            <w:r w:rsidR="00221735" w:rsidRPr="002B0890">
              <w:rPr>
                <w:rFonts w:ascii="Myriad Pro" w:hAnsi="Myriad Pro"/>
                <w:sz w:val="22"/>
                <w:szCs w:val="22"/>
                <w:lang w:eastAsia="lv-LV"/>
              </w:rPr>
              <w:t>document</w:t>
            </w:r>
            <w:r w:rsidR="00821E7A" w:rsidRPr="002B0890">
              <w:rPr>
                <w:rFonts w:ascii="Myriad Pro" w:hAnsi="Myriad Pro"/>
                <w:sz w:val="22"/>
                <w:szCs w:val="22"/>
                <w:lang w:eastAsia="lv-LV"/>
              </w:rPr>
              <w:t xml:space="preserve"> (e.g. agreement on corporation, letter of intention, power of attorney etc.) </w:t>
            </w:r>
            <w:r w:rsidR="00221735" w:rsidRPr="002B0890">
              <w:rPr>
                <w:rFonts w:ascii="Myriad Pro" w:hAnsi="Myriad Pro"/>
                <w:sz w:val="22"/>
                <w:szCs w:val="22"/>
                <w:lang w:eastAsia="lv-LV"/>
              </w:rPr>
              <w:t xml:space="preserve"> confirming the right of signature (representation) of the</w:t>
            </w:r>
            <w:r w:rsidR="008A6839" w:rsidRPr="002B0890">
              <w:rPr>
                <w:rFonts w:ascii="Myriad Pro" w:hAnsi="Myriad Pro"/>
                <w:sz w:val="22"/>
                <w:szCs w:val="22"/>
                <w:lang w:eastAsia="lv-LV"/>
              </w:rPr>
              <w:t>:</w:t>
            </w:r>
          </w:p>
          <w:p w14:paraId="0C96AABF" w14:textId="77777777" w:rsidR="00B129ED" w:rsidRPr="00B129ED" w:rsidRDefault="00221735" w:rsidP="009D1FF3">
            <w:pPr>
              <w:pStyle w:val="ListParagraph"/>
              <w:numPr>
                <w:ilvl w:val="0"/>
                <w:numId w:val="54"/>
              </w:numPr>
              <w:spacing w:before="120" w:after="120"/>
              <w:ind w:left="311" w:hanging="311"/>
              <w:jc w:val="both"/>
              <w:outlineLvl w:val="2"/>
              <w:rPr>
                <w:rFonts w:ascii="Myriad Pro" w:hAnsi="Myriad Pro"/>
                <w:sz w:val="22"/>
                <w:szCs w:val="22"/>
                <w:lang w:eastAsia="lv-LV"/>
              </w:rPr>
            </w:pPr>
            <w:r w:rsidRPr="00B129ED">
              <w:rPr>
                <w:rFonts w:ascii="Myriad Pro" w:hAnsi="Myriad Pro"/>
                <w:sz w:val="22"/>
                <w:szCs w:val="22"/>
                <w:lang w:eastAsia="lv-LV"/>
              </w:rPr>
              <w:t xml:space="preserve">representative of the </w:t>
            </w:r>
            <w:r w:rsidRPr="00B129ED">
              <w:rPr>
                <w:rFonts w:ascii="Myriad Pro" w:hAnsi="Myriad Pro" w:cstheme="majorBidi"/>
                <w:sz w:val="22"/>
                <w:szCs w:val="22"/>
              </w:rPr>
              <w:t>Candidate</w:t>
            </w:r>
            <w:r w:rsidRPr="00B129ED">
              <w:rPr>
                <w:rFonts w:ascii="Myriad Pro" w:hAnsi="Myriad Pro"/>
                <w:sz w:val="22"/>
                <w:szCs w:val="22"/>
                <w:lang w:eastAsia="lv-LV"/>
              </w:rPr>
              <w:t xml:space="preserve"> or each member of a partnership (if Candidate is a partnership)</w:t>
            </w:r>
            <w:r w:rsidR="00AD4D87" w:rsidRPr="00B129ED">
              <w:rPr>
                <w:rFonts w:ascii="Myriad Pro" w:hAnsi="Myriad Pro"/>
                <w:sz w:val="22"/>
                <w:szCs w:val="22"/>
                <w:lang w:eastAsia="lv-LV"/>
              </w:rPr>
              <w:t xml:space="preserve"> who has signed </w:t>
            </w:r>
            <w:r w:rsidR="00B12F4F" w:rsidRPr="00B129ED">
              <w:rPr>
                <w:rFonts w:ascii="Myriad Pro" w:hAnsi="Myriad Pro"/>
                <w:sz w:val="22"/>
                <w:szCs w:val="22"/>
                <w:lang w:eastAsia="lv-LV"/>
              </w:rPr>
              <w:t>Applica</w:t>
            </w:r>
            <w:r w:rsidR="003E41CB" w:rsidRPr="00B129ED">
              <w:rPr>
                <w:rFonts w:ascii="Myriad Pro" w:hAnsi="Myriad Pro"/>
                <w:sz w:val="22"/>
                <w:szCs w:val="22"/>
                <w:lang w:eastAsia="lv-LV"/>
              </w:rPr>
              <w:t>tion</w:t>
            </w:r>
            <w:r w:rsidR="009C04F3" w:rsidRPr="00B129ED">
              <w:rPr>
                <w:rFonts w:ascii="Myriad Pro" w:hAnsi="Myriad Pro"/>
                <w:sz w:val="22"/>
                <w:szCs w:val="22"/>
                <w:lang w:eastAsia="lv-LV"/>
              </w:rPr>
              <w:t xml:space="preserve"> for this Competition </w:t>
            </w:r>
            <w:r w:rsidR="00E32EAB" w:rsidRPr="00B129ED">
              <w:rPr>
                <w:rFonts w:ascii="Myriad Pro" w:hAnsi="Myriad Pro"/>
                <w:sz w:val="22"/>
                <w:szCs w:val="22"/>
                <w:lang w:eastAsia="lv-LV"/>
              </w:rPr>
              <w:t>and</w:t>
            </w:r>
            <w:r w:rsidR="009C04F3" w:rsidRPr="00B129ED">
              <w:rPr>
                <w:rFonts w:ascii="Myriad Pro" w:hAnsi="Myriad Pro"/>
                <w:sz w:val="22"/>
                <w:szCs w:val="22"/>
                <w:lang w:eastAsia="lv-LV"/>
              </w:rPr>
              <w:t xml:space="preserve"> any other document </w:t>
            </w:r>
            <w:r w:rsidR="00FB05CB" w:rsidRPr="00B129ED">
              <w:rPr>
                <w:rFonts w:ascii="Myriad Pro" w:hAnsi="Myriad Pro"/>
                <w:sz w:val="22"/>
                <w:szCs w:val="22"/>
                <w:lang w:eastAsia="lv-LV"/>
              </w:rPr>
              <w:t xml:space="preserve">included in the </w:t>
            </w:r>
            <w:r w:rsidR="00A301C6" w:rsidRPr="00B129ED">
              <w:rPr>
                <w:rFonts w:ascii="Myriad Pro" w:hAnsi="Myriad Pro"/>
                <w:sz w:val="22"/>
                <w:szCs w:val="22"/>
                <w:lang w:eastAsia="lv-LV"/>
              </w:rPr>
              <w:t>Application</w:t>
            </w:r>
            <w:r w:rsidR="00D73A8A" w:rsidRPr="00B129ED">
              <w:rPr>
                <w:rFonts w:ascii="Myriad Pro" w:hAnsi="Myriad Pro"/>
                <w:sz w:val="22"/>
                <w:szCs w:val="22"/>
                <w:lang w:eastAsia="lv-LV"/>
              </w:rPr>
              <w:t>;</w:t>
            </w:r>
          </w:p>
          <w:p w14:paraId="53ED93D0" w14:textId="6E31EE7A" w:rsidR="00A534F0" w:rsidRPr="00B129ED" w:rsidRDefault="00255805" w:rsidP="009D1FF3">
            <w:pPr>
              <w:pStyle w:val="ListParagraph"/>
              <w:numPr>
                <w:ilvl w:val="0"/>
                <w:numId w:val="54"/>
              </w:numPr>
              <w:spacing w:before="120" w:after="120"/>
              <w:ind w:left="311" w:hanging="311"/>
              <w:jc w:val="both"/>
              <w:outlineLvl w:val="2"/>
              <w:rPr>
                <w:rFonts w:ascii="Myriad Pro" w:hAnsi="Myriad Pro"/>
                <w:lang w:eastAsia="lv-LV"/>
              </w:rPr>
            </w:pPr>
            <w:r w:rsidRPr="00B129ED">
              <w:rPr>
                <w:rFonts w:ascii="Myriad Pro" w:hAnsi="Myriad Pro"/>
                <w:sz w:val="22"/>
                <w:szCs w:val="22"/>
                <w:lang w:eastAsia="lv-LV"/>
              </w:rPr>
              <w:t>representative of the person</w:t>
            </w:r>
            <w:r w:rsidR="00221735" w:rsidRPr="00B129ED">
              <w:rPr>
                <w:rFonts w:ascii="Myriad Pro" w:hAnsi="Myriad Pro"/>
                <w:sz w:val="22"/>
                <w:szCs w:val="22"/>
                <w:lang w:eastAsia="lv-LV"/>
              </w:rPr>
              <w:t xml:space="preserve"> </w:t>
            </w:r>
            <w:r w:rsidRPr="00B129ED">
              <w:rPr>
                <w:rFonts w:ascii="Myriad Pro" w:hAnsi="Myriad Pro"/>
                <w:sz w:val="22"/>
                <w:szCs w:val="22"/>
                <w:lang w:eastAsia="lv-LV"/>
              </w:rPr>
              <w:t xml:space="preserve">on </w:t>
            </w:r>
            <w:r w:rsidR="00221735" w:rsidRPr="00B129ED">
              <w:rPr>
                <w:rFonts w:ascii="Myriad Pro" w:hAnsi="Myriad Pro"/>
                <w:sz w:val="22"/>
                <w:szCs w:val="22"/>
                <w:lang w:eastAsia="lv-LV"/>
              </w:rPr>
              <w:t xml:space="preserve">whose capabilities the </w:t>
            </w:r>
            <w:r w:rsidR="00221735" w:rsidRPr="00B129ED">
              <w:rPr>
                <w:rFonts w:ascii="Myriad Pro" w:hAnsi="Myriad Pro" w:cstheme="majorBidi"/>
                <w:sz w:val="22"/>
                <w:szCs w:val="22"/>
              </w:rPr>
              <w:t>Candidate</w:t>
            </w:r>
            <w:r w:rsidR="00221735" w:rsidRPr="00B129ED">
              <w:rPr>
                <w:rFonts w:ascii="Myriad Pro" w:hAnsi="Myriad Pro"/>
                <w:sz w:val="22"/>
                <w:szCs w:val="22"/>
                <w:lang w:eastAsia="lv-LV"/>
              </w:rPr>
              <w:t xml:space="preserve"> is relying to meet qualification cri</w:t>
            </w:r>
            <w:r w:rsidR="0037596A" w:rsidRPr="00B129ED">
              <w:rPr>
                <w:rFonts w:ascii="Myriad Pro" w:hAnsi="Myriad Pro"/>
                <w:sz w:val="22"/>
                <w:szCs w:val="22"/>
                <w:lang w:eastAsia="lv-LV"/>
              </w:rPr>
              <w:t>t</w:t>
            </w:r>
            <w:r w:rsidR="00221735" w:rsidRPr="00B129ED">
              <w:rPr>
                <w:rFonts w:ascii="Myriad Pro" w:hAnsi="Myriad Pro"/>
                <w:sz w:val="22"/>
                <w:szCs w:val="22"/>
                <w:lang w:eastAsia="lv-LV"/>
              </w:rPr>
              <w:t>eria stipulated in Regulation</w:t>
            </w:r>
            <w:r w:rsidR="000B04EF" w:rsidRPr="00B129ED">
              <w:rPr>
                <w:rFonts w:ascii="Myriad Pro" w:hAnsi="Myriad Pro"/>
                <w:sz w:val="22"/>
                <w:szCs w:val="22"/>
                <w:lang w:eastAsia="lv-LV"/>
              </w:rPr>
              <w:t xml:space="preserve"> and who has signed any documents (</w:t>
            </w:r>
            <w:r w:rsidR="001A2127" w:rsidRPr="00B129ED">
              <w:rPr>
                <w:rFonts w:ascii="Myriad Pro" w:hAnsi="Myriad Pro"/>
                <w:sz w:val="22"/>
                <w:szCs w:val="22"/>
                <w:lang w:eastAsia="lv-LV"/>
              </w:rPr>
              <w:t>agreement on corporation, letter of inten</w:t>
            </w:r>
            <w:r w:rsidR="00690222" w:rsidRPr="00B129ED">
              <w:rPr>
                <w:rFonts w:ascii="Myriad Pro" w:hAnsi="Myriad Pro"/>
                <w:sz w:val="22"/>
                <w:szCs w:val="22"/>
                <w:lang w:eastAsia="lv-LV"/>
              </w:rPr>
              <w:t>t</w:t>
            </w:r>
            <w:r w:rsidR="001A2127" w:rsidRPr="00B129ED">
              <w:rPr>
                <w:rFonts w:ascii="Myriad Pro" w:hAnsi="Myriad Pro"/>
                <w:sz w:val="22"/>
                <w:szCs w:val="22"/>
                <w:lang w:eastAsia="lv-LV"/>
              </w:rPr>
              <w:t xml:space="preserve"> etc.)</w:t>
            </w:r>
            <w:r w:rsidR="000B04EF" w:rsidRPr="00B129ED">
              <w:rPr>
                <w:rFonts w:ascii="Myriad Pro" w:hAnsi="Myriad Pro"/>
                <w:sz w:val="22"/>
                <w:szCs w:val="22"/>
                <w:lang w:eastAsia="lv-LV"/>
              </w:rPr>
              <w:t xml:space="preserve"> included in </w:t>
            </w:r>
            <w:r w:rsidR="003E41CB" w:rsidRPr="00B129ED">
              <w:rPr>
                <w:rFonts w:ascii="Myriad Pro" w:hAnsi="Myriad Pro"/>
                <w:sz w:val="22"/>
                <w:szCs w:val="22"/>
                <w:lang w:eastAsia="lv-LV"/>
              </w:rPr>
              <w:t>Application.</w:t>
            </w:r>
          </w:p>
        </w:tc>
        <w:tc>
          <w:tcPr>
            <w:tcW w:w="4389" w:type="dxa"/>
          </w:tcPr>
          <w:p w14:paraId="5C4C6CDA" w14:textId="0F0067BD" w:rsidR="00A534F0" w:rsidRPr="002B0890" w:rsidRDefault="00CC32EB"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Other requirements</w:t>
            </w:r>
          </w:p>
        </w:tc>
      </w:tr>
      <w:tr w:rsidR="00C466D7" w:rsidRPr="002B0890" w14:paraId="6565EFB0" w14:textId="77777777" w:rsidTr="006371C7">
        <w:tc>
          <w:tcPr>
            <w:tcW w:w="704" w:type="dxa"/>
          </w:tcPr>
          <w:p w14:paraId="335D3017" w14:textId="77777777" w:rsidR="00A534F0" w:rsidRPr="002B0890" w:rsidRDefault="00A534F0"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07D5321E" w14:textId="0E2A3ACA" w:rsidR="00C6707C" w:rsidRPr="00CC1EDC" w:rsidRDefault="00744446" w:rsidP="00CC1EDC">
            <w:pPr>
              <w:spacing w:before="120" w:after="120"/>
              <w:jc w:val="both"/>
              <w:outlineLvl w:val="2"/>
              <w:rPr>
                <w:rFonts w:ascii="Myriad Pro" w:hAnsi="Myriad Pro" w:cstheme="majorBidi"/>
                <w:b/>
                <w:bCs/>
                <w:sz w:val="22"/>
                <w:szCs w:val="22"/>
              </w:rPr>
            </w:pPr>
            <w:r w:rsidRPr="002B0890">
              <w:rPr>
                <w:rFonts w:ascii="Myriad Pro" w:hAnsi="Myriad Pro" w:cstheme="majorBidi"/>
                <w:b/>
                <w:bCs/>
                <w:sz w:val="22"/>
                <w:szCs w:val="22"/>
              </w:rPr>
              <w:t xml:space="preserve">Documents confirming </w:t>
            </w:r>
            <w:r w:rsidR="00F033D4" w:rsidRPr="002B0890">
              <w:rPr>
                <w:rFonts w:ascii="Myriad Pro" w:hAnsi="Myriad Pro" w:cstheme="majorBidi"/>
                <w:b/>
                <w:bCs/>
                <w:sz w:val="22"/>
                <w:szCs w:val="22"/>
              </w:rPr>
              <w:t xml:space="preserve">establishment of </w:t>
            </w:r>
            <w:r w:rsidRPr="002B0890">
              <w:rPr>
                <w:rFonts w:ascii="Myriad Pro" w:hAnsi="Myriad Pro" w:cstheme="majorBidi"/>
                <w:b/>
                <w:bCs/>
                <w:sz w:val="22"/>
                <w:szCs w:val="22"/>
              </w:rPr>
              <w:t>partn</w:t>
            </w:r>
            <w:r w:rsidR="00F033D4" w:rsidRPr="002B0890">
              <w:rPr>
                <w:rFonts w:ascii="Myriad Pro" w:hAnsi="Myriad Pro" w:cstheme="majorBidi"/>
                <w:b/>
                <w:bCs/>
                <w:sz w:val="22"/>
                <w:szCs w:val="22"/>
              </w:rPr>
              <w:t>ership</w:t>
            </w:r>
            <w:r w:rsidR="00E27274" w:rsidRPr="002B0890">
              <w:rPr>
                <w:rFonts w:ascii="Myriad Pro" w:hAnsi="Myriad Pro" w:cstheme="majorBidi"/>
                <w:b/>
                <w:bCs/>
                <w:sz w:val="22"/>
                <w:szCs w:val="22"/>
              </w:rPr>
              <w:t xml:space="preserve"> (consortium)</w:t>
            </w:r>
            <w:r w:rsidR="00CC1EDC">
              <w:rPr>
                <w:rFonts w:ascii="Myriad Pro" w:hAnsi="Myriad Pro" w:cstheme="majorBidi"/>
                <w:b/>
                <w:bCs/>
                <w:sz w:val="22"/>
                <w:szCs w:val="22"/>
              </w:rPr>
              <w:t>: i</w:t>
            </w:r>
            <w:r w:rsidR="00C6707C" w:rsidRPr="002B0890">
              <w:rPr>
                <w:rFonts w:ascii="Myriad Pro" w:hAnsi="Myriad Pro" w:cstheme="majorBidi"/>
                <w:sz w:val="22"/>
                <w:szCs w:val="22"/>
              </w:rPr>
              <w:t xml:space="preserve">f an Application is submitted by a partnership, the Application shall include an agreement (or letter of intent to enter </w:t>
            </w:r>
            <w:r w:rsidR="00C6707C" w:rsidRPr="002B0890">
              <w:rPr>
                <w:rFonts w:ascii="Myriad Pro" w:hAnsi="Myriad Pro" w:cstheme="majorBidi"/>
                <w:sz w:val="22"/>
                <w:szCs w:val="22"/>
              </w:rPr>
              <w:lastRenderedPageBreak/>
              <w:t>into agreement or any similar document</w:t>
            </w:r>
            <w:r w:rsidR="00C6707C" w:rsidRPr="002B0890">
              <w:rPr>
                <w:rFonts w:ascii="Myriad Pro" w:hAnsi="Myriad Pro" w:cstheme="majorBidi"/>
                <w:b/>
                <w:bCs/>
                <w:sz w:val="22"/>
                <w:szCs w:val="22"/>
              </w:rPr>
              <w:t>)</w:t>
            </w:r>
            <w:r w:rsidR="00C6707C" w:rsidRPr="002B0890">
              <w:rPr>
                <w:rFonts w:ascii="Myriad Pro" w:hAnsi="Myriad Pro" w:cstheme="majorBidi"/>
                <w:sz w:val="22"/>
                <w:szCs w:val="22"/>
              </w:rPr>
              <w:t xml:space="preserve"> signed by all members </w:t>
            </w:r>
            <w:r w:rsidR="00E27274" w:rsidRPr="002B0890">
              <w:rPr>
                <w:rFonts w:ascii="Myriad Pro" w:hAnsi="Myriad Pro" w:cstheme="majorBidi"/>
                <w:sz w:val="22"/>
                <w:szCs w:val="22"/>
              </w:rPr>
              <w:t xml:space="preserve">of the partnership </w:t>
            </w:r>
            <w:r w:rsidR="00C6707C" w:rsidRPr="002B0890">
              <w:rPr>
                <w:rFonts w:ascii="Myriad Pro" w:hAnsi="Myriad Pro" w:cstheme="majorBidi"/>
                <w:sz w:val="22"/>
                <w:szCs w:val="22"/>
              </w:rPr>
              <w:t>on the participation in the C</w:t>
            </w:r>
            <w:r w:rsidR="00C6707C" w:rsidRPr="002B0890">
              <w:rPr>
                <w:rFonts w:ascii="Myriad Pro" w:hAnsi="Myriad Pro"/>
                <w:sz w:val="22"/>
                <w:szCs w:val="22"/>
              </w:rPr>
              <w:t>ompetition</w:t>
            </w:r>
            <w:r w:rsidR="00C6707C" w:rsidRPr="002B0890">
              <w:rPr>
                <w:rFonts w:ascii="Myriad Pro" w:hAnsi="Myriad Pro" w:cstheme="majorBidi"/>
                <w:sz w:val="22"/>
                <w:szCs w:val="22"/>
              </w:rPr>
              <w:t>, which:</w:t>
            </w:r>
          </w:p>
          <w:p w14:paraId="18F05D33" w14:textId="2BCB77C1" w:rsidR="00C6707C" w:rsidRPr="002B0890" w:rsidRDefault="00C6707C" w:rsidP="009D1FF3">
            <w:pPr>
              <w:pStyle w:val="SLOList"/>
              <w:numPr>
                <w:ilvl w:val="0"/>
                <w:numId w:val="34"/>
              </w:numPr>
              <w:spacing w:before="120" w:after="120"/>
              <w:ind w:left="567" w:hanging="567"/>
              <w:rPr>
                <w:rFonts w:ascii="Myriad Pro" w:hAnsi="Myriad Pro" w:cstheme="majorBidi"/>
                <w:sz w:val="22"/>
                <w:szCs w:val="22"/>
                <w:lang w:val="en-US"/>
              </w:rPr>
            </w:pPr>
            <w:r w:rsidRPr="002B0890">
              <w:rPr>
                <w:rFonts w:ascii="Myriad Pro" w:hAnsi="Myriad Pro" w:cstheme="majorBidi"/>
                <w:sz w:val="22"/>
                <w:szCs w:val="22"/>
                <w:lang w:val="en-US"/>
              </w:rPr>
              <w:t xml:space="preserve">lists responsibilities of each and every partnership member and a joint commitment to fulfil the </w:t>
            </w:r>
            <w:r w:rsidR="007702C7" w:rsidRPr="002B0890">
              <w:rPr>
                <w:rFonts w:ascii="Myriad Pro" w:hAnsi="Myriad Pro" w:cstheme="majorBidi"/>
                <w:sz w:val="22"/>
                <w:szCs w:val="22"/>
                <w:lang w:val="en-US"/>
              </w:rPr>
              <w:t>Procurement Contract</w:t>
            </w:r>
            <w:r w:rsidRPr="002B0890">
              <w:rPr>
                <w:rFonts w:ascii="Myriad Pro" w:hAnsi="Myriad Pro" w:cstheme="majorBidi"/>
                <w:sz w:val="22"/>
                <w:szCs w:val="22"/>
                <w:lang w:val="en-US"/>
              </w:rPr>
              <w:t>;</w:t>
            </w:r>
          </w:p>
          <w:p w14:paraId="190AB2E8" w14:textId="57AA18DD" w:rsidR="00A534F0" w:rsidRPr="002B0890" w:rsidRDefault="00B04E31" w:rsidP="009D1FF3">
            <w:pPr>
              <w:pStyle w:val="SLOList"/>
              <w:numPr>
                <w:ilvl w:val="0"/>
                <w:numId w:val="34"/>
              </w:numPr>
              <w:spacing w:before="120" w:after="120"/>
              <w:ind w:left="567" w:hanging="567"/>
              <w:rPr>
                <w:rFonts w:ascii="Myriad Pro" w:hAnsi="Myriad Pro" w:cstheme="majorBidi"/>
                <w:sz w:val="22"/>
                <w:szCs w:val="22"/>
                <w:lang w:val="en-US"/>
              </w:rPr>
            </w:pPr>
            <w:r w:rsidRPr="002B0890">
              <w:rPr>
                <w:rFonts w:ascii="Myriad Pro" w:hAnsi="Myriad Pro" w:cstheme="majorBidi"/>
                <w:sz w:val="22"/>
                <w:szCs w:val="22"/>
                <w:lang w:val="en-US"/>
              </w:rPr>
              <w:t>authorizes</w:t>
            </w:r>
            <w:r w:rsidR="00C6707C" w:rsidRPr="002B0890">
              <w:rPr>
                <w:rFonts w:ascii="Myriad Pro" w:hAnsi="Myriad Pro" w:cstheme="majorBidi"/>
                <w:sz w:val="22"/>
                <w:szCs w:val="22"/>
                <w:lang w:val="en-US"/>
              </w:rPr>
              <w:t xml:space="preserve"> one key member to sign the Application and other documents, to receive and issue orders on behalf of the partnership members, and with whom all payments will be made.</w:t>
            </w:r>
          </w:p>
        </w:tc>
        <w:tc>
          <w:tcPr>
            <w:tcW w:w="4389" w:type="dxa"/>
          </w:tcPr>
          <w:p w14:paraId="4A7E2BDF" w14:textId="0C21034C" w:rsidR="00A534F0" w:rsidRPr="002B0890" w:rsidRDefault="00A05946"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lastRenderedPageBreak/>
              <w:t>Other requirements</w:t>
            </w:r>
          </w:p>
        </w:tc>
      </w:tr>
      <w:tr w:rsidR="00C466D7" w:rsidRPr="002B0890" w14:paraId="395E57BB" w14:textId="77777777" w:rsidTr="006371C7">
        <w:tc>
          <w:tcPr>
            <w:tcW w:w="704" w:type="dxa"/>
          </w:tcPr>
          <w:p w14:paraId="671FD893" w14:textId="77777777" w:rsidR="000A210F" w:rsidRPr="002B0890" w:rsidRDefault="000A210F"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4BC460A9" w14:textId="38897838" w:rsidR="000A210F" w:rsidRPr="00F95BA4" w:rsidRDefault="000A210F" w:rsidP="00BC132D">
            <w:pPr>
              <w:spacing w:before="120" w:after="120"/>
              <w:jc w:val="both"/>
              <w:outlineLvl w:val="2"/>
              <w:rPr>
                <w:rFonts w:ascii="Myriad Pro" w:hAnsi="Myriad Pro" w:cstheme="majorBidi"/>
                <w:sz w:val="22"/>
                <w:szCs w:val="22"/>
              </w:rPr>
            </w:pPr>
            <w:bookmarkStart w:id="205" w:name="_Toc493844688"/>
            <w:r w:rsidRPr="00F95BA4">
              <w:rPr>
                <w:rFonts w:ascii="Myriad Pro" w:hAnsi="Myriad Pro"/>
                <w:sz w:val="22"/>
                <w:szCs w:val="22"/>
              </w:rPr>
              <w:t>Information and documents (including documents, but not limited to, according to Section 4.</w:t>
            </w:r>
            <w:r w:rsidR="0013649A" w:rsidRPr="00F95BA4">
              <w:rPr>
                <w:rFonts w:ascii="Myriad Pro" w:hAnsi="Myriad Pro"/>
                <w:sz w:val="22"/>
                <w:szCs w:val="22"/>
              </w:rPr>
              <w:t>2</w:t>
            </w:r>
            <w:r w:rsidRPr="00F95BA4">
              <w:rPr>
                <w:rFonts w:ascii="Myriad Pro" w:hAnsi="Myriad Pro"/>
                <w:sz w:val="22"/>
                <w:szCs w:val="22"/>
              </w:rPr>
              <w:t>. – 4.</w:t>
            </w:r>
            <w:r w:rsidR="006D72A8" w:rsidRPr="00F95BA4">
              <w:rPr>
                <w:rFonts w:ascii="Myriad Pro" w:hAnsi="Myriad Pro"/>
                <w:sz w:val="22"/>
                <w:szCs w:val="22"/>
              </w:rPr>
              <w:t>4</w:t>
            </w:r>
            <w:r w:rsidRPr="00F95BA4">
              <w:rPr>
                <w:rFonts w:ascii="Myriad Pro" w:hAnsi="Myriad Pro"/>
                <w:sz w:val="22"/>
                <w:szCs w:val="22"/>
              </w:rPr>
              <w:t>.), confirming compliance of the Candidate with the selection criteria for the Candidates</w:t>
            </w:r>
            <w:r w:rsidRPr="00F95BA4">
              <w:rPr>
                <w:rFonts w:ascii="Myriad Pro" w:hAnsi="Myriad Pro" w:cstheme="majorBidi"/>
                <w:kern w:val="24"/>
                <w:sz w:val="22"/>
                <w:szCs w:val="22"/>
              </w:rPr>
              <w:t xml:space="preserve"> or the corresponding ESPD</w:t>
            </w:r>
            <w:bookmarkEnd w:id="205"/>
            <w:r w:rsidR="007838FC" w:rsidRPr="00F95BA4">
              <w:rPr>
                <w:rFonts w:ascii="Myriad Pro" w:hAnsi="Myriad Pro" w:cstheme="majorBidi"/>
                <w:kern w:val="24"/>
                <w:sz w:val="22"/>
                <w:szCs w:val="22"/>
              </w:rPr>
              <w:t xml:space="preserve"> (if applicable)</w:t>
            </w:r>
          </w:p>
        </w:tc>
        <w:tc>
          <w:tcPr>
            <w:tcW w:w="4389" w:type="dxa"/>
          </w:tcPr>
          <w:p w14:paraId="47BD0464" w14:textId="75C764EF" w:rsidR="000A210F" w:rsidRPr="002B0890" w:rsidRDefault="00ED501E"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Selection requirements</w:t>
            </w:r>
            <w:r w:rsidR="008B62AC" w:rsidRPr="002B0890">
              <w:rPr>
                <w:rFonts w:ascii="Myriad Pro" w:hAnsi="Myriad Pro" w:cstheme="majorBidi"/>
                <w:sz w:val="22"/>
                <w:szCs w:val="22"/>
              </w:rPr>
              <w:t xml:space="preserve">/ Other </w:t>
            </w:r>
            <w:r w:rsidR="00E014F9" w:rsidRPr="002B0890">
              <w:rPr>
                <w:rFonts w:ascii="Myriad Pro" w:hAnsi="Myriad Pro" w:cstheme="majorBidi"/>
                <w:sz w:val="22"/>
                <w:szCs w:val="22"/>
              </w:rPr>
              <w:t>requirements</w:t>
            </w:r>
          </w:p>
        </w:tc>
      </w:tr>
      <w:tr w:rsidR="00C466D7" w:rsidRPr="002B0890" w14:paraId="5B1E2704" w14:textId="77777777" w:rsidTr="006371C7">
        <w:tc>
          <w:tcPr>
            <w:tcW w:w="704" w:type="dxa"/>
          </w:tcPr>
          <w:p w14:paraId="152C600C" w14:textId="77777777" w:rsidR="000A210F" w:rsidRPr="002B0890" w:rsidRDefault="000A210F"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626D56D8" w14:textId="7FBC4C62" w:rsidR="000A210F" w:rsidRPr="00F95BA4" w:rsidRDefault="000A210F" w:rsidP="00BC132D">
            <w:pPr>
              <w:spacing w:before="120" w:after="120"/>
              <w:jc w:val="both"/>
              <w:outlineLvl w:val="2"/>
              <w:rPr>
                <w:rFonts w:ascii="Myriad Pro" w:hAnsi="Myriad Pro" w:cstheme="majorBidi"/>
                <w:sz w:val="22"/>
                <w:szCs w:val="22"/>
              </w:rPr>
            </w:pPr>
            <w:bookmarkStart w:id="206" w:name="_Toc493844689"/>
            <w:r w:rsidRPr="00F95BA4">
              <w:rPr>
                <w:rFonts w:ascii="Myriad Pro" w:hAnsi="Myriad Pro" w:cstheme="majorBidi"/>
                <w:kern w:val="24"/>
                <w:sz w:val="22"/>
                <w:szCs w:val="22"/>
              </w:rPr>
              <w:t xml:space="preserve">Information and documents relating to the entities on whose capabilities the Candidate is relying (according to Section </w:t>
            </w:r>
            <w:r w:rsidR="00814D6F" w:rsidRPr="00F95BA4">
              <w:rPr>
                <w:rFonts w:ascii="Myriad Pro" w:hAnsi="Myriad Pro" w:cstheme="majorBidi"/>
                <w:kern w:val="24"/>
                <w:sz w:val="22"/>
                <w:szCs w:val="22"/>
              </w:rPr>
              <w:t>4.</w:t>
            </w:r>
            <w:r w:rsidR="006D72A8" w:rsidRPr="00F95BA4">
              <w:rPr>
                <w:rFonts w:ascii="Myriad Pro" w:hAnsi="Myriad Pro" w:cstheme="majorBidi"/>
                <w:kern w:val="24"/>
                <w:sz w:val="22"/>
                <w:szCs w:val="22"/>
              </w:rPr>
              <w:t>5</w:t>
            </w:r>
            <w:r w:rsidR="00814D6F" w:rsidRPr="00F95BA4">
              <w:rPr>
                <w:rFonts w:ascii="Myriad Pro" w:hAnsi="Myriad Pro" w:cstheme="majorBidi"/>
                <w:kern w:val="24"/>
                <w:sz w:val="22"/>
                <w:szCs w:val="22"/>
              </w:rPr>
              <w:t>.</w:t>
            </w:r>
            <w:bookmarkEnd w:id="206"/>
            <w:r w:rsidR="003E7F2F" w:rsidRPr="00F95BA4">
              <w:rPr>
                <w:rFonts w:ascii="Myriad Pro" w:hAnsi="Myriad Pro" w:cstheme="majorBidi"/>
                <w:kern w:val="24"/>
                <w:sz w:val="22"/>
                <w:szCs w:val="22"/>
              </w:rPr>
              <w:t xml:space="preserve"> </w:t>
            </w:r>
            <w:r w:rsidR="00133CC1" w:rsidRPr="00F95BA4">
              <w:rPr>
                <w:rFonts w:ascii="Myriad Pro" w:hAnsi="Myriad Pro" w:cstheme="majorBidi"/>
                <w:kern w:val="24"/>
                <w:sz w:val="22"/>
                <w:szCs w:val="22"/>
              </w:rPr>
              <w:t>of Regulation</w:t>
            </w:r>
            <w:r w:rsidR="00CD3EAF" w:rsidRPr="00F95BA4">
              <w:rPr>
                <w:rFonts w:ascii="Myriad Pro" w:hAnsi="Myriad Pro" w:cstheme="majorBidi"/>
                <w:kern w:val="24"/>
                <w:sz w:val="22"/>
                <w:szCs w:val="22"/>
              </w:rPr>
              <w:t>)</w:t>
            </w:r>
            <w:r w:rsidR="00B45246" w:rsidRPr="00F95BA4">
              <w:rPr>
                <w:rFonts w:ascii="Myriad Pro" w:hAnsi="Myriad Pro" w:cstheme="majorBidi"/>
                <w:kern w:val="24"/>
                <w:sz w:val="22"/>
                <w:szCs w:val="22"/>
              </w:rPr>
              <w:t xml:space="preserve"> (If applicable)</w:t>
            </w:r>
          </w:p>
        </w:tc>
        <w:tc>
          <w:tcPr>
            <w:tcW w:w="4389" w:type="dxa"/>
          </w:tcPr>
          <w:p w14:paraId="17A975F0" w14:textId="58326F96" w:rsidR="000A210F" w:rsidRPr="002B0890" w:rsidRDefault="00ED501E"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Other requirements</w:t>
            </w:r>
          </w:p>
        </w:tc>
      </w:tr>
      <w:tr w:rsidR="00C466D7" w:rsidRPr="002B0890" w14:paraId="0AC4962A" w14:textId="77777777" w:rsidTr="006371C7">
        <w:tc>
          <w:tcPr>
            <w:tcW w:w="704" w:type="dxa"/>
          </w:tcPr>
          <w:p w14:paraId="59A647A8" w14:textId="77777777" w:rsidR="00B45246" w:rsidRPr="002B0890" w:rsidRDefault="00B45246"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5B17E38D" w14:textId="675BC418" w:rsidR="00B45246" w:rsidRPr="002B0890" w:rsidRDefault="009058E9" w:rsidP="00BC132D">
            <w:pPr>
              <w:spacing w:before="120" w:after="120"/>
              <w:jc w:val="both"/>
              <w:outlineLvl w:val="2"/>
              <w:rPr>
                <w:rFonts w:ascii="Myriad Pro" w:hAnsi="Myriad Pro" w:cstheme="majorBidi"/>
                <w:kern w:val="24"/>
                <w:sz w:val="22"/>
                <w:szCs w:val="22"/>
              </w:rPr>
            </w:pPr>
            <w:r w:rsidRPr="002B0890">
              <w:rPr>
                <w:rFonts w:ascii="Myriad Pro" w:hAnsi="Myriad Pro" w:cstheme="majorBidi"/>
                <w:kern w:val="24"/>
                <w:sz w:val="22"/>
                <w:szCs w:val="22"/>
              </w:rPr>
              <w:t>Information and documents according to Section</w:t>
            </w:r>
            <w:r w:rsidR="00AE049F" w:rsidRPr="002B0890">
              <w:rPr>
                <w:rFonts w:ascii="Myriad Pro" w:hAnsi="Myriad Pro" w:cstheme="majorBidi"/>
                <w:kern w:val="24"/>
                <w:sz w:val="22"/>
                <w:szCs w:val="22"/>
              </w:rPr>
              <w:t xml:space="preserve"> </w:t>
            </w:r>
            <w:r w:rsidR="00C53988" w:rsidRPr="002B0890">
              <w:rPr>
                <w:rFonts w:ascii="Myriad Pro" w:hAnsi="Myriad Pro" w:cstheme="majorBidi"/>
                <w:kern w:val="24"/>
                <w:sz w:val="22"/>
                <w:szCs w:val="22"/>
              </w:rPr>
              <w:t>10.</w:t>
            </w:r>
            <w:r w:rsidR="002C59E0">
              <w:rPr>
                <w:rFonts w:ascii="Myriad Pro" w:hAnsi="Myriad Pro" w:cstheme="majorBidi"/>
                <w:kern w:val="24"/>
                <w:sz w:val="22"/>
                <w:szCs w:val="22"/>
              </w:rPr>
              <w:t>3</w:t>
            </w:r>
            <w:r w:rsidR="00CE61E3" w:rsidRPr="002B0890">
              <w:rPr>
                <w:rFonts w:ascii="Myriad Pro" w:hAnsi="Myriad Pro" w:cstheme="majorBidi"/>
                <w:kern w:val="24"/>
                <w:sz w:val="22"/>
                <w:szCs w:val="22"/>
              </w:rPr>
              <w:t>.</w:t>
            </w:r>
            <w:r w:rsidR="00E33BDA" w:rsidRPr="002B0890">
              <w:rPr>
                <w:rFonts w:ascii="Myriad Pro" w:hAnsi="Myriad Pro" w:cstheme="majorBidi"/>
                <w:kern w:val="24"/>
                <w:sz w:val="22"/>
                <w:szCs w:val="22"/>
              </w:rPr>
              <w:t xml:space="preserve"> (if applicable)</w:t>
            </w:r>
          </w:p>
        </w:tc>
        <w:tc>
          <w:tcPr>
            <w:tcW w:w="4389" w:type="dxa"/>
          </w:tcPr>
          <w:p w14:paraId="3E818B2A" w14:textId="6A03031E" w:rsidR="00B45246" w:rsidRPr="002B0890" w:rsidRDefault="002F54FF"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Other requirements</w:t>
            </w:r>
          </w:p>
        </w:tc>
      </w:tr>
    </w:tbl>
    <w:p w14:paraId="545472A9" w14:textId="4B44A589" w:rsidR="009A6314" w:rsidRPr="002B0890" w:rsidRDefault="009A6314" w:rsidP="009D1FF3">
      <w:pPr>
        <w:numPr>
          <w:ilvl w:val="1"/>
          <w:numId w:val="53"/>
        </w:numPr>
        <w:spacing w:before="120" w:after="120"/>
        <w:ind w:left="567" w:hanging="567"/>
        <w:jc w:val="both"/>
        <w:outlineLvl w:val="1"/>
        <w:rPr>
          <w:rFonts w:ascii="Myriad Pro" w:hAnsi="Myriad Pro" w:cstheme="majorBidi"/>
          <w:lang w:val="en-US"/>
        </w:rPr>
      </w:pPr>
      <w:bookmarkStart w:id="207" w:name="_Toc493844691"/>
      <w:r w:rsidRPr="002B0890">
        <w:rPr>
          <w:rFonts w:ascii="Myriad Pro" w:hAnsi="Myriad Pro" w:cstheme="majorBidi"/>
          <w:lang w:val="en-US"/>
        </w:rPr>
        <w:t xml:space="preserve">For each lot </w:t>
      </w:r>
      <w:r w:rsidR="00923D35" w:rsidRPr="002B0890">
        <w:rPr>
          <w:rFonts w:ascii="Myriad Pro" w:hAnsi="Myriad Pro" w:cstheme="majorBidi"/>
          <w:lang w:val="en-US"/>
        </w:rPr>
        <w:t xml:space="preserve">separate Application </w:t>
      </w:r>
      <w:r w:rsidRPr="002B0890">
        <w:rPr>
          <w:rFonts w:ascii="Myriad Pro" w:hAnsi="Myriad Pro" w:cstheme="majorBidi"/>
          <w:lang w:val="en-US"/>
        </w:rPr>
        <w:t xml:space="preserve">shall be submitted </w:t>
      </w:r>
      <w:r w:rsidR="00424BB9" w:rsidRPr="002B0890">
        <w:rPr>
          <w:rFonts w:ascii="Myriad Pro" w:hAnsi="Myriad Pro" w:cstheme="majorBidi"/>
          <w:lang w:val="en-US"/>
        </w:rPr>
        <w:t xml:space="preserve">including all documents stipulated in </w:t>
      </w:r>
      <w:r w:rsidR="00FF292E" w:rsidRPr="002B0890">
        <w:rPr>
          <w:rFonts w:ascii="Myriad Pro" w:hAnsi="Myriad Pro" w:cstheme="majorBidi"/>
          <w:lang w:val="en-US"/>
        </w:rPr>
        <w:t>Section</w:t>
      </w:r>
      <w:r w:rsidR="00424BB9" w:rsidRPr="002B0890">
        <w:rPr>
          <w:rFonts w:ascii="Myriad Pro" w:hAnsi="Myriad Pro" w:cstheme="majorBidi"/>
          <w:lang w:val="en-US"/>
        </w:rPr>
        <w:t xml:space="preserve"> 6.4. of Regulations</w:t>
      </w:r>
      <w:r w:rsidR="00EB4CC1" w:rsidRPr="002B0890">
        <w:rPr>
          <w:rFonts w:ascii="Myriad Pro" w:hAnsi="Myriad Pro" w:cstheme="majorBidi"/>
          <w:lang w:val="en-US"/>
        </w:rPr>
        <w:t>, meaning that each Lot requires a separate, standalone and complete Application.</w:t>
      </w:r>
    </w:p>
    <w:p w14:paraId="2A753B17" w14:textId="3B07BD49" w:rsidR="005C16C2" w:rsidRPr="002B0890" w:rsidRDefault="005C16C2"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The </w:t>
      </w:r>
      <w:r w:rsidR="788A6B53" w:rsidRPr="002B0890">
        <w:rPr>
          <w:rFonts w:ascii="Myriad Pro" w:hAnsi="Myriad Pro" w:cstheme="majorBidi"/>
          <w:kern w:val="24"/>
          <w:lang w:val="en-US"/>
        </w:rPr>
        <w:t>A</w:t>
      </w:r>
      <w:r w:rsidR="562D3B30" w:rsidRPr="002B0890">
        <w:rPr>
          <w:rFonts w:ascii="Myriad Pro" w:hAnsi="Myriad Pro" w:cstheme="majorBidi"/>
          <w:kern w:val="24"/>
          <w:lang w:val="en-US"/>
        </w:rPr>
        <w:t xml:space="preserve">pplication </w:t>
      </w:r>
      <w:r w:rsidRPr="002B0890">
        <w:rPr>
          <w:rFonts w:ascii="Myriad Pro" w:hAnsi="Myriad Pro" w:cstheme="majorBidi"/>
          <w:kern w:val="24"/>
          <w:lang w:val="en-US"/>
        </w:rPr>
        <w:t>must be submitted in</w:t>
      </w:r>
      <w:r w:rsidR="7670FFDF" w:rsidRPr="002B0890">
        <w:rPr>
          <w:rFonts w:ascii="Myriad Pro" w:hAnsi="Myriad Pro" w:cstheme="majorBidi"/>
          <w:kern w:val="24"/>
          <w:lang w:val="en-US"/>
        </w:rPr>
        <w:t xml:space="preserve"> a</w:t>
      </w:r>
      <w:r w:rsidRPr="002B0890">
        <w:rPr>
          <w:rFonts w:ascii="Myriad Pro" w:hAnsi="Myriad Pro" w:cstheme="majorBidi"/>
          <w:kern w:val="24"/>
          <w:lang w:val="en-US"/>
        </w:rPr>
        <w:t xml:space="preserve"> written form</w:t>
      </w:r>
      <w:r w:rsidR="7670FFDF" w:rsidRPr="002B0890">
        <w:rPr>
          <w:rFonts w:ascii="Myriad Pro" w:hAnsi="Myriad Pro" w:cstheme="majorBidi"/>
          <w:kern w:val="24"/>
          <w:lang w:val="en-US"/>
        </w:rPr>
        <w:t>,</w:t>
      </w:r>
      <w:r w:rsidR="42DC42B9" w:rsidRPr="002B0890">
        <w:rPr>
          <w:rFonts w:ascii="Myriad Pro" w:hAnsi="Myriad Pro" w:cstheme="majorBidi"/>
          <w:lang w:val="en-US"/>
        </w:rPr>
        <w:t xml:space="preserve"> </w:t>
      </w:r>
      <w:r w:rsidR="612305E2" w:rsidRPr="002B0890">
        <w:rPr>
          <w:rFonts w:ascii="Myriad Pro" w:hAnsi="Myriad Pro" w:cstheme="majorBidi"/>
          <w:kern w:val="24"/>
          <w:lang w:val="en-US"/>
        </w:rPr>
        <w:t xml:space="preserve">in accordance with </w:t>
      </w:r>
      <w:r w:rsidR="4E0C6D01" w:rsidRPr="002B0890">
        <w:rPr>
          <w:rFonts w:ascii="Myriad Pro" w:hAnsi="Myriad Pro" w:cstheme="majorBidi"/>
          <w:kern w:val="24"/>
          <w:lang w:val="en-US"/>
        </w:rPr>
        <w:t>this Regulation</w:t>
      </w:r>
      <w:r w:rsidR="7670FFDF" w:rsidRPr="002B0890">
        <w:rPr>
          <w:rFonts w:ascii="Myriad Pro" w:hAnsi="Myriad Pro" w:cstheme="majorBidi"/>
          <w:kern w:val="24"/>
          <w:lang w:val="en-US"/>
        </w:rPr>
        <w:t>,</w:t>
      </w:r>
      <w:r w:rsidR="4E0C6D01" w:rsidRPr="002B0890">
        <w:rPr>
          <w:rFonts w:ascii="Myriad Pro" w:hAnsi="Myriad Pro" w:cstheme="majorBidi"/>
          <w:kern w:val="24"/>
          <w:lang w:val="en-US"/>
        </w:rPr>
        <w:t xml:space="preserve"> </w:t>
      </w:r>
      <w:r w:rsidRPr="002B0890">
        <w:rPr>
          <w:rFonts w:ascii="Myriad Pro" w:hAnsi="Myriad Pro" w:cstheme="majorBidi"/>
          <w:kern w:val="24"/>
          <w:lang w:val="en-US"/>
        </w:rPr>
        <w:t>in English or Latvian</w:t>
      </w:r>
      <w:r w:rsidR="452FBA49" w:rsidRPr="002B0890">
        <w:rPr>
          <w:rFonts w:ascii="Myriad Pro" w:hAnsi="Myriad Pro" w:cstheme="majorBidi"/>
          <w:kern w:val="24"/>
          <w:lang w:val="en-US"/>
        </w:rPr>
        <w:t xml:space="preserve"> language</w:t>
      </w:r>
      <w:r w:rsidRPr="002B0890">
        <w:rPr>
          <w:rFonts w:ascii="Myriad Pro" w:hAnsi="Myriad Pro" w:cstheme="majorBidi"/>
          <w:kern w:val="24"/>
          <w:lang w:val="en-US"/>
        </w:rPr>
        <w:t xml:space="preserve">. If the </w:t>
      </w:r>
      <w:r w:rsidR="00F5697C" w:rsidRPr="002B0890">
        <w:rPr>
          <w:rFonts w:ascii="Myriad Pro" w:hAnsi="Myriad Pro" w:cstheme="majorBidi"/>
          <w:kern w:val="24"/>
          <w:lang w:val="en-US"/>
        </w:rPr>
        <w:t>A</w:t>
      </w:r>
      <w:r w:rsidR="788A6B53" w:rsidRPr="002B0890">
        <w:rPr>
          <w:rFonts w:ascii="Myriad Pro" w:hAnsi="Myriad Pro" w:cstheme="majorBidi"/>
          <w:kern w:val="24"/>
          <w:lang w:val="en-US"/>
        </w:rPr>
        <w:t xml:space="preserve">pplication </w:t>
      </w:r>
      <w:r w:rsidRPr="002B0890">
        <w:rPr>
          <w:rFonts w:ascii="Myriad Pro" w:hAnsi="Myriad Pro" w:cstheme="majorBidi"/>
          <w:kern w:val="24"/>
          <w:lang w:val="en-US"/>
        </w:rPr>
        <w:t>is submitted in Latvian</w:t>
      </w:r>
      <w:r w:rsidR="452FBA49" w:rsidRPr="002B0890">
        <w:rPr>
          <w:rFonts w:ascii="Myriad Pro" w:hAnsi="Myriad Pro" w:cstheme="majorBidi"/>
          <w:kern w:val="24"/>
          <w:lang w:val="en-US"/>
        </w:rPr>
        <w:t xml:space="preserve"> language</w:t>
      </w:r>
      <w:r w:rsidRPr="002B0890">
        <w:rPr>
          <w:rFonts w:ascii="Myriad Pro" w:hAnsi="Myriad Pro" w:cstheme="majorBidi"/>
          <w:kern w:val="24"/>
          <w:lang w:val="en-US"/>
        </w:rPr>
        <w:t xml:space="preserve">, </w:t>
      </w:r>
      <w:r w:rsidR="4C234608" w:rsidRPr="002B0890">
        <w:rPr>
          <w:rFonts w:ascii="Myriad Pro" w:hAnsi="Myriad Pro" w:cstheme="majorBidi"/>
          <w:kern w:val="24"/>
          <w:lang w:val="en-US"/>
        </w:rPr>
        <w:t xml:space="preserve">then </w:t>
      </w:r>
      <w:r w:rsidRPr="002B0890">
        <w:rPr>
          <w:rFonts w:ascii="Myriad Pro" w:hAnsi="Myriad Pro" w:cstheme="majorBidi"/>
          <w:kern w:val="24"/>
          <w:lang w:val="en-US"/>
        </w:rPr>
        <w:t xml:space="preserve">upon </w:t>
      </w:r>
      <w:r w:rsidR="4C234608" w:rsidRPr="002B0890">
        <w:rPr>
          <w:rFonts w:ascii="Myriad Pro" w:hAnsi="Myriad Pro" w:cstheme="majorBidi"/>
          <w:kern w:val="24"/>
          <w:lang w:val="en-US"/>
        </w:rPr>
        <w:t xml:space="preserve">a </w:t>
      </w:r>
      <w:r w:rsidRPr="002B0890">
        <w:rPr>
          <w:rFonts w:ascii="Myriad Pro" w:hAnsi="Myriad Pro" w:cstheme="majorBidi"/>
          <w:kern w:val="24"/>
          <w:lang w:val="en-US"/>
        </w:rPr>
        <w:t xml:space="preserve">request by the </w:t>
      </w:r>
      <w:r w:rsidR="00CE61E3"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CE61E3" w:rsidRPr="002B0890">
        <w:rPr>
          <w:rFonts w:ascii="Myriad Pro" w:hAnsi="Myriad Pro" w:cstheme="majorBidi"/>
          <w:kern w:val="24"/>
          <w:lang w:val="en-US"/>
        </w:rPr>
        <w:t>C</w:t>
      </w:r>
      <w:r w:rsidRPr="002B0890">
        <w:rPr>
          <w:rFonts w:ascii="Myriad Pro" w:hAnsi="Myriad Pro" w:cstheme="majorBidi"/>
          <w:kern w:val="24"/>
          <w:lang w:val="en-US"/>
        </w:rPr>
        <w:t>om</w:t>
      </w:r>
      <w:r w:rsidR="562D3B30" w:rsidRPr="002B0890">
        <w:rPr>
          <w:rFonts w:ascii="Myriad Pro" w:hAnsi="Myriad Pro" w:cstheme="majorBidi"/>
          <w:kern w:val="24"/>
          <w:lang w:val="en-US"/>
        </w:rPr>
        <w:t>m</w:t>
      </w:r>
      <w:r w:rsidRPr="002B0890">
        <w:rPr>
          <w:rFonts w:ascii="Myriad Pro" w:hAnsi="Myriad Pro" w:cstheme="majorBidi"/>
          <w:kern w:val="24"/>
          <w:lang w:val="en-US"/>
        </w:rPr>
        <w:t xml:space="preserve">ission the </w:t>
      </w:r>
      <w:r w:rsidR="00B95CA5" w:rsidRPr="002B0890">
        <w:rPr>
          <w:rFonts w:ascii="Myriad Pro" w:hAnsi="Myriad Pro" w:cstheme="majorBidi"/>
          <w:kern w:val="24"/>
          <w:lang w:val="en-US"/>
        </w:rPr>
        <w:t>Candidate</w:t>
      </w:r>
      <w:r w:rsidR="562D3B30" w:rsidRPr="002B0890">
        <w:rPr>
          <w:rFonts w:ascii="Myriad Pro" w:hAnsi="Myriad Pro" w:cstheme="majorBidi"/>
          <w:kern w:val="24"/>
          <w:lang w:val="en-US"/>
        </w:rPr>
        <w:t xml:space="preserve"> </w:t>
      </w:r>
      <w:r w:rsidRPr="002B0890">
        <w:rPr>
          <w:rFonts w:ascii="Myriad Pro" w:hAnsi="Myriad Pro" w:cstheme="majorBidi"/>
          <w:kern w:val="24"/>
          <w:lang w:val="en-US"/>
        </w:rPr>
        <w:t>shall provide a translation in English</w:t>
      </w:r>
      <w:r w:rsidR="452FBA49" w:rsidRPr="002B0890">
        <w:rPr>
          <w:rFonts w:ascii="Myriad Pro" w:hAnsi="Myriad Pro" w:cstheme="majorBidi"/>
          <w:kern w:val="24"/>
          <w:lang w:val="en-US"/>
        </w:rPr>
        <w:t xml:space="preserve"> language</w:t>
      </w:r>
      <w:r w:rsidRPr="002B0890">
        <w:rPr>
          <w:rFonts w:ascii="Myriad Pro" w:hAnsi="Myriad Pro" w:cstheme="majorBidi"/>
          <w:kern w:val="24"/>
          <w:lang w:val="en-US"/>
        </w:rPr>
        <w:t xml:space="preserve"> within the deadline requested by the </w:t>
      </w:r>
      <w:r w:rsidR="6ABFEAC2" w:rsidRPr="002B0890">
        <w:rPr>
          <w:rFonts w:ascii="Myriad Pro" w:hAnsi="Myriad Pro" w:cstheme="majorBidi"/>
          <w:kern w:val="24"/>
          <w:lang w:val="en-US"/>
        </w:rPr>
        <w:t xml:space="preserve">Contracting Authority’s </w:t>
      </w:r>
      <w:r w:rsidR="00CE61E3"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CE61E3" w:rsidRPr="002B0890">
        <w:rPr>
          <w:rFonts w:ascii="Myriad Pro" w:hAnsi="Myriad Pro" w:cstheme="majorBidi"/>
          <w:kern w:val="24"/>
          <w:lang w:val="en-US"/>
        </w:rPr>
        <w:t>C</w:t>
      </w:r>
      <w:r w:rsidRPr="002B0890">
        <w:rPr>
          <w:rFonts w:ascii="Myriad Pro" w:hAnsi="Myriad Pro" w:cstheme="majorBidi"/>
          <w:kern w:val="24"/>
          <w:lang w:val="en-US"/>
        </w:rPr>
        <w:t xml:space="preserve">ommission. If the </w:t>
      </w:r>
      <w:r w:rsidR="00931135" w:rsidRPr="002B0890">
        <w:rPr>
          <w:rFonts w:ascii="Myriad Pro" w:hAnsi="Myriad Pro" w:cstheme="majorBidi"/>
          <w:kern w:val="24"/>
          <w:lang w:val="en-US"/>
        </w:rPr>
        <w:t>A</w:t>
      </w:r>
      <w:r w:rsidR="562D3B30" w:rsidRPr="002B0890">
        <w:rPr>
          <w:rFonts w:ascii="Myriad Pro" w:hAnsi="Myriad Pro" w:cstheme="majorBidi"/>
          <w:kern w:val="24"/>
          <w:lang w:val="en-US"/>
        </w:rPr>
        <w:t xml:space="preserve">pplication </w:t>
      </w:r>
      <w:r w:rsidRPr="002B0890">
        <w:rPr>
          <w:rFonts w:ascii="Myriad Pro" w:hAnsi="Myriad Pro" w:cstheme="majorBidi"/>
          <w:kern w:val="24"/>
          <w:lang w:val="en-US"/>
        </w:rPr>
        <w:t>is submitted in English</w:t>
      </w:r>
      <w:r w:rsidR="452FBA49" w:rsidRPr="002B0890">
        <w:rPr>
          <w:rFonts w:ascii="Myriad Pro" w:hAnsi="Myriad Pro" w:cstheme="majorBidi"/>
          <w:kern w:val="24"/>
          <w:lang w:val="en-US"/>
        </w:rPr>
        <w:t xml:space="preserve"> language</w:t>
      </w:r>
      <w:r w:rsidRPr="002B0890">
        <w:rPr>
          <w:rFonts w:ascii="Myriad Pro" w:hAnsi="Myriad Pro" w:cstheme="majorBidi"/>
          <w:kern w:val="24"/>
          <w:lang w:val="en-US"/>
        </w:rPr>
        <w:t>, upon</w:t>
      </w:r>
      <w:r w:rsidR="6ABFEAC2" w:rsidRPr="002B0890">
        <w:rPr>
          <w:rFonts w:ascii="Myriad Pro" w:hAnsi="Myriad Pro" w:cstheme="majorBidi"/>
          <w:kern w:val="24"/>
          <w:lang w:val="en-US"/>
        </w:rPr>
        <w:t xml:space="preserve"> a</w:t>
      </w:r>
      <w:r w:rsidRPr="002B0890">
        <w:rPr>
          <w:rFonts w:ascii="Myriad Pro" w:hAnsi="Myriad Pro" w:cstheme="majorBidi"/>
          <w:kern w:val="24"/>
          <w:lang w:val="en-US"/>
        </w:rPr>
        <w:t xml:space="preserve"> request by the </w:t>
      </w:r>
      <w:r w:rsidR="00931135"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931135" w:rsidRPr="002B0890">
        <w:rPr>
          <w:rFonts w:ascii="Myriad Pro" w:hAnsi="Myriad Pro" w:cstheme="majorBidi"/>
          <w:kern w:val="24"/>
          <w:lang w:val="en-US"/>
        </w:rPr>
        <w:t>C</w:t>
      </w:r>
      <w:r w:rsidRPr="002B0890">
        <w:rPr>
          <w:rFonts w:ascii="Myriad Pro" w:hAnsi="Myriad Pro" w:cstheme="majorBidi"/>
          <w:kern w:val="24"/>
          <w:lang w:val="en-US"/>
        </w:rPr>
        <w:t>om</w:t>
      </w:r>
      <w:r w:rsidR="562D3B30" w:rsidRPr="002B0890">
        <w:rPr>
          <w:rFonts w:ascii="Myriad Pro" w:hAnsi="Myriad Pro" w:cstheme="majorBidi"/>
          <w:kern w:val="24"/>
          <w:lang w:val="en-US"/>
        </w:rPr>
        <w:t>m</w:t>
      </w:r>
      <w:r w:rsidRPr="002B0890">
        <w:rPr>
          <w:rFonts w:ascii="Myriad Pro" w:hAnsi="Myriad Pro" w:cstheme="majorBidi"/>
          <w:kern w:val="24"/>
          <w:lang w:val="en-US"/>
        </w:rPr>
        <w:t xml:space="preserve">ission the </w:t>
      </w:r>
      <w:r w:rsidR="00B95CA5" w:rsidRPr="002B0890">
        <w:rPr>
          <w:rFonts w:ascii="Myriad Pro" w:hAnsi="Myriad Pro" w:cstheme="majorBidi"/>
          <w:kern w:val="24"/>
          <w:lang w:val="en-US"/>
        </w:rPr>
        <w:t>Candidate</w:t>
      </w:r>
      <w:r w:rsidR="562D3B30" w:rsidRPr="002B0890">
        <w:rPr>
          <w:rFonts w:ascii="Myriad Pro" w:hAnsi="Myriad Pro" w:cstheme="majorBidi"/>
          <w:kern w:val="24"/>
          <w:lang w:val="en-US"/>
        </w:rPr>
        <w:t xml:space="preserve"> </w:t>
      </w:r>
      <w:r w:rsidRPr="002B0890">
        <w:rPr>
          <w:rFonts w:ascii="Myriad Pro" w:hAnsi="Myriad Pro" w:cstheme="majorBidi"/>
          <w:kern w:val="24"/>
          <w:lang w:val="en-US"/>
        </w:rPr>
        <w:t>shall provide a translation in Latvia</w:t>
      </w:r>
      <w:r w:rsidR="00FC69EE" w:rsidRPr="002B0890">
        <w:rPr>
          <w:rFonts w:ascii="Myriad Pro" w:hAnsi="Myriad Pro" w:cstheme="majorBidi"/>
          <w:kern w:val="24"/>
          <w:lang w:val="en-US"/>
        </w:rPr>
        <w:t>n</w:t>
      </w:r>
      <w:r w:rsidR="452FBA49" w:rsidRPr="002B0890">
        <w:rPr>
          <w:rFonts w:ascii="Myriad Pro" w:hAnsi="Myriad Pro" w:cstheme="majorBidi"/>
          <w:kern w:val="24"/>
          <w:lang w:val="en-US"/>
        </w:rPr>
        <w:t xml:space="preserve"> language</w:t>
      </w:r>
      <w:r w:rsidRPr="002B0890">
        <w:rPr>
          <w:rFonts w:ascii="Myriad Pro" w:hAnsi="Myriad Pro" w:cstheme="majorBidi"/>
          <w:kern w:val="24"/>
          <w:lang w:val="en-US"/>
        </w:rPr>
        <w:t xml:space="preserve"> within the deadline requested by the</w:t>
      </w:r>
      <w:r w:rsidR="017C2BBA" w:rsidRPr="002B0890">
        <w:rPr>
          <w:rFonts w:ascii="Myriad Pro" w:hAnsi="Myriad Pro" w:cstheme="majorBidi"/>
          <w:kern w:val="24"/>
          <w:lang w:val="en-US"/>
        </w:rPr>
        <w:t xml:space="preserve"> Contracting Authority’s</w:t>
      </w:r>
      <w:r w:rsidRPr="002B0890">
        <w:rPr>
          <w:rFonts w:ascii="Myriad Pro" w:hAnsi="Myriad Pro" w:cstheme="majorBidi"/>
          <w:kern w:val="24"/>
          <w:lang w:val="en-US"/>
        </w:rPr>
        <w:t xml:space="preserve"> </w:t>
      </w:r>
      <w:r w:rsidR="00931135"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931135" w:rsidRPr="002B0890">
        <w:rPr>
          <w:rFonts w:ascii="Myriad Pro" w:hAnsi="Myriad Pro" w:cstheme="majorBidi"/>
          <w:kern w:val="24"/>
          <w:lang w:val="en-US"/>
        </w:rPr>
        <w:t>C</w:t>
      </w:r>
      <w:r w:rsidRPr="002B0890">
        <w:rPr>
          <w:rFonts w:ascii="Myriad Pro" w:hAnsi="Myriad Pro" w:cstheme="majorBidi"/>
          <w:kern w:val="24"/>
          <w:lang w:val="en-US"/>
        </w:rPr>
        <w:t>ommission.</w:t>
      </w:r>
      <w:bookmarkEnd w:id="207"/>
    </w:p>
    <w:p w14:paraId="0053214B" w14:textId="5462CD8F" w:rsidR="0082093E" w:rsidRPr="002B0890" w:rsidRDefault="005C16C2" w:rsidP="009D1FF3">
      <w:pPr>
        <w:numPr>
          <w:ilvl w:val="1"/>
          <w:numId w:val="53"/>
        </w:numPr>
        <w:spacing w:before="120" w:after="120"/>
        <w:ind w:left="567" w:hanging="567"/>
        <w:jc w:val="both"/>
        <w:outlineLvl w:val="1"/>
        <w:rPr>
          <w:rFonts w:ascii="Myriad Pro" w:hAnsi="Myriad Pro" w:cstheme="majorBidi"/>
          <w:kern w:val="24"/>
          <w:lang w:val="en-US"/>
        </w:rPr>
      </w:pPr>
      <w:bookmarkStart w:id="208" w:name="_Toc493844692"/>
      <w:r w:rsidRPr="002B0890">
        <w:rPr>
          <w:rFonts w:ascii="Myriad Pro" w:hAnsi="Myriad Pro" w:cstheme="majorBidi"/>
          <w:kern w:val="24"/>
          <w:lang w:val="en-US"/>
        </w:rPr>
        <w:t xml:space="preserve">The </w:t>
      </w:r>
      <w:r w:rsidR="00931135" w:rsidRPr="002B0890">
        <w:rPr>
          <w:rFonts w:ascii="Myriad Pro" w:hAnsi="Myriad Pro" w:cstheme="majorBidi"/>
          <w:kern w:val="24"/>
          <w:lang w:val="en-US"/>
        </w:rPr>
        <w:t>A</w:t>
      </w:r>
      <w:r w:rsidR="4B2D4786" w:rsidRPr="002B0890">
        <w:rPr>
          <w:rFonts w:ascii="Myriad Pro" w:hAnsi="Myriad Pro" w:cstheme="majorBidi"/>
          <w:kern w:val="24"/>
          <w:lang w:val="en-US"/>
        </w:rPr>
        <w:t xml:space="preserve">pplication </w:t>
      </w:r>
      <w:r w:rsidRPr="002B0890">
        <w:rPr>
          <w:rFonts w:ascii="Myriad Pro" w:hAnsi="Myriad Pro" w:cstheme="majorBidi"/>
          <w:kern w:val="24"/>
          <w:lang w:val="en-US"/>
        </w:rPr>
        <w:t xml:space="preserve">may contain original documents or their derivatives (e.g. copies). In the </w:t>
      </w:r>
      <w:r w:rsidR="79F321DA" w:rsidRPr="002B0890">
        <w:rPr>
          <w:rFonts w:ascii="Myriad Pro" w:hAnsi="Myriad Pro" w:cstheme="majorBidi"/>
          <w:kern w:val="24"/>
          <w:lang w:val="en-US"/>
        </w:rPr>
        <w:t>A</w:t>
      </w:r>
      <w:r w:rsidR="4B2D4786" w:rsidRPr="002B0890">
        <w:rPr>
          <w:rFonts w:ascii="Myriad Pro" w:hAnsi="Myriad Pro" w:cstheme="majorBidi"/>
          <w:kern w:val="24"/>
          <w:lang w:val="en-US"/>
        </w:rPr>
        <w:t xml:space="preserve">pplication </w:t>
      </w:r>
      <w:r w:rsidRPr="002B0890">
        <w:rPr>
          <w:rFonts w:ascii="Myriad Pro" w:hAnsi="Myriad Pro" w:cstheme="majorBidi"/>
          <w:kern w:val="24"/>
          <w:lang w:val="en-US"/>
        </w:rPr>
        <w:t xml:space="preserve">or in </w:t>
      </w:r>
      <w:r w:rsidR="391B5057" w:rsidRPr="002B0890">
        <w:rPr>
          <w:rFonts w:ascii="Myriad Pro" w:hAnsi="Myriad Pro" w:cstheme="majorBidi"/>
          <w:kern w:val="24"/>
          <w:lang w:val="en-US"/>
        </w:rPr>
        <w:t xml:space="preserve">the </w:t>
      </w:r>
      <w:r w:rsidRPr="002B0890">
        <w:rPr>
          <w:rFonts w:ascii="Myriad Pro" w:hAnsi="Myriad Pro" w:cstheme="majorBidi"/>
          <w:kern w:val="24"/>
          <w:lang w:val="en-US"/>
        </w:rPr>
        <w:t xml:space="preserve">reply to a request of the </w:t>
      </w:r>
      <w:r w:rsidR="00931135"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931135" w:rsidRPr="002B0890">
        <w:rPr>
          <w:rFonts w:ascii="Myriad Pro" w:hAnsi="Myriad Pro" w:cstheme="majorBidi"/>
          <w:kern w:val="24"/>
          <w:lang w:val="en-US"/>
        </w:rPr>
        <w:t>C</w:t>
      </w:r>
      <w:r w:rsidRPr="002B0890">
        <w:rPr>
          <w:rFonts w:ascii="Myriad Pro" w:hAnsi="Myriad Pro" w:cstheme="majorBidi"/>
          <w:kern w:val="24"/>
          <w:lang w:val="en-US"/>
        </w:rPr>
        <w:t xml:space="preserve">ommission the </w:t>
      </w:r>
      <w:r w:rsidR="00B95CA5" w:rsidRPr="002B0890">
        <w:rPr>
          <w:rFonts w:ascii="Myriad Pro" w:hAnsi="Myriad Pro" w:cstheme="majorBidi"/>
          <w:kern w:val="24"/>
          <w:lang w:val="en-US"/>
        </w:rPr>
        <w:t>Candidate</w:t>
      </w:r>
      <w:r w:rsidR="4B2D4786" w:rsidRPr="002B0890">
        <w:rPr>
          <w:rFonts w:ascii="Myriad Pro" w:hAnsi="Myriad Pro" w:cstheme="majorBidi"/>
          <w:kern w:val="24"/>
          <w:lang w:val="en-US"/>
        </w:rPr>
        <w:t xml:space="preserve"> </w:t>
      </w:r>
      <w:r w:rsidRPr="002B0890">
        <w:rPr>
          <w:rFonts w:ascii="Myriad Pro" w:hAnsi="Myriad Pro" w:cstheme="majorBidi"/>
          <w:kern w:val="24"/>
          <w:lang w:val="en-US"/>
        </w:rPr>
        <w:t>shall submit only such original documents which have legal force. For the document to gain legal force it has to be issued and formatted in accordance with the Law on Legal Force of Documents</w:t>
      </w:r>
      <w:r w:rsidR="5C01BC5B" w:rsidRPr="002B0890">
        <w:rPr>
          <w:rFonts w:ascii="Myriad Pro" w:hAnsi="Myriad Pro" w:cstheme="majorBidi"/>
          <w:kern w:val="24"/>
          <w:lang w:val="en-US"/>
        </w:rPr>
        <w:t xml:space="preserve"> and Law on Electronic Documents</w:t>
      </w:r>
      <w:r w:rsidR="70BE8269" w:rsidRPr="002B0890">
        <w:rPr>
          <w:rFonts w:ascii="Myriad Pro" w:hAnsi="Myriad Pro" w:cstheme="majorBidi"/>
          <w:kern w:val="24"/>
          <w:lang w:val="en-US"/>
        </w:rPr>
        <w:t xml:space="preserve"> </w:t>
      </w:r>
      <w:r w:rsidR="39434629" w:rsidRPr="002B0890">
        <w:rPr>
          <w:rFonts w:ascii="Myriad Pro" w:hAnsi="Myriad Pro" w:cstheme="majorBidi"/>
          <w:kern w:val="24"/>
          <w:lang w:val="en-US"/>
        </w:rPr>
        <w:t xml:space="preserve">of the </w:t>
      </w:r>
      <w:r w:rsidR="4796889D" w:rsidRPr="002B0890">
        <w:rPr>
          <w:rFonts w:ascii="Myriad Pro" w:hAnsi="Myriad Pro" w:cstheme="majorBidi"/>
          <w:kern w:val="24"/>
          <w:lang w:val="en-US"/>
        </w:rPr>
        <w:t>R</w:t>
      </w:r>
      <w:r w:rsidR="70BE8269" w:rsidRPr="002B0890">
        <w:rPr>
          <w:rFonts w:ascii="Myriad Pro" w:hAnsi="Myriad Pro" w:cstheme="majorBidi"/>
          <w:kern w:val="24"/>
          <w:lang w:val="en-US"/>
        </w:rPr>
        <w:t xml:space="preserve">epublic of </w:t>
      </w:r>
      <w:r w:rsidR="0F49E2EF" w:rsidRPr="002B0890">
        <w:rPr>
          <w:rFonts w:ascii="Myriad Pro" w:hAnsi="Myriad Pro" w:cstheme="majorBidi"/>
          <w:kern w:val="24"/>
          <w:lang w:val="en-US"/>
        </w:rPr>
        <w:t>Latvia</w:t>
      </w:r>
      <w:r w:rsidRPr="002B0890">
        <w:rPr>
          <w:rFonts w:ascii="Myriad Pro" w:hAnsi="Myriad Pro" w:cstheme="majorBidi"/>
          <w:kern w:val="24"/>
          <w:lang w:val="en-US"/>
        </w:rPr>
        <w:t xml:space="preserve">, but public documents issued abroad shall be formatted and </w:t>
      </w:r>
      <w:r w:rsidR="006B2A30" w:rsidRPr="002B0890">
        <w:rPr>
          <w:rFonts w:ascii="Myriad Pro" w:hAnsi="Myriad Pro" w:cstheme="majorBidi"/>
          <w:kern w:val="24"/>
          <w:lang w:val="en-US"/>
        </w:rPr>
        <w:t>legalized</w:t>
      </w:r>
      <w:r w:rsidR="738AA379" w:rsidRPr="002B0890">
        <w:rPr>
          <w:rFonts w:ascii="Myriad Pro" w:hAnsi="Myriad Pro" w:cstheme="majorBidi"/>
          <w:kern w:val="24"/>
          <w:lang w:val="en-US"/>
        </w:rPr>
        <w:t xml:space="preserve"> </w:t>
      </w:r>
      <w:r w:rsidRPr="002B0890">
        <w:rPr>
          <w:rFonts w:ascii="Myriad Pro" w:hAnsi="Myriad Pro" w:cstheme="majorBidi"/>
          <w:kern w:val="24"/>
          <w:lang w:val="en-US"/>
        </w:rPr>
        <w:t xml:space="preserve">in accordance with the requirements of the Document Legalization Law. When submitting the </w:t>
      </w:r>
      <w:r w:rsidR="79F321DA" w:rsidRPr="002B0890">
        <w:rPr>
          <w:rFonts w:ascii="Myriad Pro" w:hAnsi="Myriad Pro" w:cstheme="majorBidi"/>
          <w:kern w:val="24"/>
          <w:lang w:val="en-US"/>
        </w:rPr>
        <w:t>A</w:t>
      </w:r>
      <w:r w:rsidR="4B2D4786" w:rsidRPr="002B0890">
        <w:rPr>
          <w:rFonts w:ascii="Myriad Pro" w:hAnsi="Myriad Pro" w:cstheme="majorBidi"/>
          <w:kern w:val="24"/>
          <w:lang w:val="en-US"/>
        </w:rPr>
        <w:t>pplication</w:t>
      </w:r>
      <w:r w:rsidRPr="002B0890">
        <w:rPr>
          <w:rFonts w:ascii="Myriad Pro" w:hAnsi="Myriad Pro" w:cstheme="majorBidi"/>
          <w:kern w:val="24"/>
          <w:lang w:val="en-US"/>
        </w:rPr>
        <w:t xml:space="preserve">, the </w:t>
      </w:r>
      <w:r w:rsidR="00B95CA5" w:rsidRPr="002B0890">
        <w:rPr>
          <w:rFonts w:ascii="Myriad Pro" w:hAnsi="Myriad Pro" w:cstheme="majorBidi"/>
          <w:kern w:val="24"/>
          <w:lang w:val="en-US"/>
        </w:rPr>
        <w:t>Candidate</w:t>
      </w:r>
      <w:r w:rsidR="19B9F1FE" w:rsidRPr="002B0890">
        <w:rPr>
          <w:rFonts w:ascii="Myriad Pro" w:hAnsi="Myriad Pro" w:cstheme="majorBidi"/>
          <w:kern w:val="24"/>
          <w:lang w:val="en-US"/>
        </w:rPr>
        <w:t xml:space="preserve"> </w:t>
      </w:r>
      <w:r w:rsidRPr="002B0890">
        <w:rPr>
          <w:rFonts w:ascii="Myriad Pro" w:hAnsi="Myriad Pro" w:cstheme="majorBidi"/>
          <w:kern w:val="24"/>
          <w:lang w:val="en-US"/>
        </w:rPr>
        <w:t>has the right to certify the correctness of all submitted documents’ derivatives and translations with one certification.</w:t>
      </w:r>
      <w:bookmarkEnd w:id="208"/>
      <w:r w:rsidR="00E61B6F" w:rsidRPr="002B0890">
        <w:rPr>
          <w:rFonts w:ascii="Myriad Pro" w:hAnsi="Myriad Pro" w:cstheme="majorBidi"/>
          <w:kern w:val="24"/>
          <w:lang w:val="en-US"/>
        </w:rPr>
        <w:t xml:space="preserve"> </w:t>
      </w:r>
    </w:p>
    <w:p w14:paraId="553C890A" w14:textId="7EAF4011" w:rsidR="00FB32A4" w:rsidRPr="002B0890" w:rsidRDefault="7A9549FB" w:rsidP="009D1FF3">
      <w:pPr>
        <w:numPr>
          <w:ilvl w:val="1"/>
          <w:numId w:val="53"/>
        </w:numPr>
        <w:spacing w:before="120" w:after="120"/>
        <w:ind w:left="567" w:hanging="567"/>
        <w:jc w:val="both"/>
        <w:outlineLvl w:val="1"/>
        <w:rPr>
          <w:rFonts w:ascii="Myriad Pro" w:hAnsi="Myriad Pro" w:cstheme="majorBidi"/>
          <w:lang w:val="en-US"/>
        </w:rPr>
      </w:pPr>
      <w:bookmarkStart w:id="209" w:name="_Toc493844696"/>
      <w:r w:rsidRPr="002B0890">
        <w:rPr>
          <w:rFonts w:ascii="Myriad Pro" w:hAnsi="Myriad Pro" w:cstheme="majorBidi"/>
          <w:lang w:val="en-US"/>
        </w:rPr>
        <w:t xml:space="preserve">The Application must be signed using an electronic signature according to </w:t>
      </w:r>
      <w:r w:rsidR="006E6C1B" w:rsidRPr="002B0890">
        <w:rPr>
          <w:rFonts w:ascii="Myriad Pro" w:hAnsi="Myriad Pro" w:cstheme="majorBidi"/>
          <w:lang w:val="en-US"/>
        </w:rPr>
        <w:t xml:space="preserve">the requirements indicated in </w:t>
      </w:r>
      <w:r w:rsidR="00DD261E" w:rsidRPr="002B0890">
        <w:rPr>
          <w:rFonts w:ascii="Myriad Pro" w:hAnsi="Myriad Pro" w:cstheme="majorBidi"/>
          <w:lang w:val="en-US"/>
        </w:rPr>
        <w:t>6</w:t>
      </w:r>
      <w:r w:rsidR="006E6C1B" w:rsidRPr="002B0890">
        <w:rPr>
          <w:rFonts w:ascii="Myriad Pro" w:hAnsi="Myriad Pro" w:cstheme="majorBidi"/>
          <w:lang w:val="en-US"/>
        </w:rPr>
        <w:t>.2.2. of th</w:t>
      </w:r>
      <w:r w:rsidR="00E507C7">
        <w:rPr>
          <w:rFonts w:ascii="Myriad Pro" w:hAnsi="Myriad Pro" w:cstheme="majorBidi"/>
          <w:lang w:val="en-US"/>
        </w:rPr>
        <w:t>e</w:t>
      </w:r>
      <w:r w:rsidR="006E6C1B" w:rsidRPr="002B0890">
        <w:rPr>
          <w:rFonts w:ascii="Myriad Pro" w:hAnsi="Myriad Pro" w:cstheme="majorBidi"/>
          <w:lang w:val="en-US"/>
        </w:rPr>
        <w:t xml:space="preserve"> Regulation</w:t>
      </w:r>
      <w:r w:rsidR="00E507C7">
        <w:rPr>
          <w:rFonts w:ascii="Myriad Pro" w:hAnsi="Myriad Pro" w:cstheme="majorBidi"/>
          <w:lang w:val="en-US"/>
        </w:rPr>
        <w:t>s</w:t>
      </w:r>
      <w:r w:rsidR="006E6C1B" w:rsidRPr="002B0890">
        <w:rPr>
          <w:rFonts w:ascii="Myriad Pro" w:hAnsi="Myriad Pro" w:cstheme="majorBidi"/>
          <w:lang w:val="en-US"/>
        </w:rPr>
        <w:t xml:space="preserve">. </w:t>
      </w:r>
    </w:p>
    <w:p w14:paraId="0EBFDD7B" w14:textId="378E5A24" w:rsidR="005C16C2" w:rsidRPr="002B0890" w:rsidRDefault="22E37EEA"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Applications </w:t>
      </w:r>
      <w:r w:rsidR="005C16C2" w:rsidRPr="002B0890">
        <w:rPr>
          <w:rFonts w:ascii="Myriad Pro" w:hAnsi="Myriad Pro" w:cstheme="majorBidi"/>
          <w:kern w:val="24"/>
          <w:lang w:val="en-US"/>
        </w:rPr>
        <w:t xml:space="preserve">submitted after the expiry of the deadline for the submission of </w:t>
      </w:r>
      <w:r w:rsidR="454AEA25" w:rsidRPr="002B0890">
        <w:rPr>
          <w:rFonts w:ascii="Myriad Pro" w:hAnsi="Myriad Pro" w:cstheme="majorBidi"/>
          <w:kern w:val="24"/>
          <w:lang w:val="en-US"/>
        </w:rPr>
        <w:t>A</w:t>
      </w:r>
      <w:r w:rsidRPr="002B0890">
        <w:rPr>
          <w:rFonts w:ascii="Myriad Pro" w:hAnsi="Myriad Pro" w:cstheme="majorBidi"/>
          <w:kern w:val="24"/>
          <w:lang w:val="en-US"/>
        </w:rPr>
        <w:t xml:space="preserve">pplications </w:t>
      </w:r>
      <w:r w:rsidR="005C16C2" w:rsidRPr="002B0890">
        <w:rPr>
          <w:rFonts w:ascii="Myriad Pro" w:hAnsi="Myriad Pro" w:cstheme="majorBidi"/>
          <w:kern w:val="24"/>
          <w:lang w:val="en-US"/>
        </w:rPr>
        <w:t>shall not be reviewed.</w:t>
      </w:r>
      <w:bookmarkEnd w:id="209"/>
    </w:p>
    <w:p w14:paraId="21F855AB" w14:textId="77777777" w:rsidR="00F706D9" w:rsidRPr="002B0890" w:rsidRDefault="77966D3F" w:rsidP="009D1FF3">
      <w:pPr>
        <w:keepNext/>
        <w:numPr>
          <w:ilvl w:val="0"/>
          <w:numId w:val="53"/>
        </w:numPr>
        <w:spacing w:before="120" w:after="120"/>
        <w:ind w:left="567" w:hanging="567"/>
        <w:jc w:val="both"/>
        <w:outlineLvl w:val="0"/>
        <w:rPr>
          <w:rFonts w:ascii="Myriad Pro" w:hAnsi="Myriad Pro" w:cstheme="majorBidi"/>
          <w:b/>
          <w:caps/>
          <w:spacing w:val="20"/>
          <w:lang w:val="en-US"/>
        </w:rPr>
      </w:pPr>
      <w:bookmarkStart w:id="210" w:name="_Toc471214452"/>
      <w:bookmarkStart w:id="211" w:name="_Toc471229323"/>
      <w:bookmarkStart w:id="212" w:name="_Toc471229476"/>
      <w:bookmarkStart w:id="213" w:name="_Toc471229629"/>
      <w:bookmarkStart w:id="214" w:name="_Toc471232229"/>
      <w:bookmarkStart w:id="215" w:name="_Toc471252300"/>
      <w:bookmarkStart w:id="216" w:name="_Toc471229324"/>
      <w:bookmarkStart w:id="217" w:name="_Toc471229477"/>
      <w:bookmarkStart w:id="218" w:name="_Toc471229630"/>
      <w:bookmarkStart w:id="219" w:name="_Toc471232230"/>
      <w:bookmarkStart w:id="220" w:name="_Toc471252301"/>
      <w:bookmarkStart w:id="221" w:name="_Toc471229326"/>
      <w:bookmarkStart w:id="222" w:name="_Toc471229479"/>
      <w:bookmarkStart w:id="223" w:name="_Toc471229632"/>
      <w:bookmarkStart w:id="224" w:name="_Toc471232232"/>
      <w:bookmarkStart w:id="225" w:name="_Toc471252303"/>
      <w:bookmarkStart w:id="226" w:name="_Toc471229368"/>
      <w:bookmarkStart w:id="227" w:name="_Toc471229521"/>
      <w:bookmarkStart w:id="228" w:name="_Toc471229674"/>
      <w:bookmarkStart w:id="229" w:name="_Toc471232274"/>
      <w:bookmarkStart w:id="230" w:name="_Toc471252345"/>
      <w:bookmarkStart w:id="231" w:name="_Toc471214455"/>
      <w:bookmarkStart w:id="232" w:name="_Toc471229371"/>
      <w:bookmarkStart w:id="233" w:name="_Toc471229524"/>
      <w:bookmarkStart w:id="234" w:name="_Toc471229677"/>
      <w:bookmarkStart w:id="235" w:name="_Toc471232277"/>
      <w:bookmarkStart w:id="236" w:name="_Toc471252367"/>
      <w:bookmarkStart w:id="237" w:name="_Toc497920661"/>
      <w:bookmarkStart w:id="238" w:name="_Toc530482708"/>
      <w:bookmarkStart w:id="239" w:name="_Toc113281421"/>
      <w:bookmarkStart w:id="240" w:name="_Hlk497915920"/>
      <w:bookmarkStart w:id="241" w:name="_Toc471229377"/>
      <w:bookmarkStart w:id="242" w:name="_Toc471229683"/>
      <w:bookmarkStart w:id="243" w:name="_Toc485284009"/>
      <w:bookmarkStart w:id="244" w:name="_Toc48580959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2B0890">
        <w:rPr>
          <w:rFonts w:ascii="Myriad Pro" w:hAnsi="Myriad Pro" w:cstheme="majorBidi"/>
          <w:b/>
          <w:caps/>
          <w:spacing w:val="20"/>
          <w:lang w:val="en-US"/>
        </w:rPr>
        <w:lastRenderedPageBreak/>
        <w:t>encryption of the Application information</w:t>
      </w:r>
      <w:bookmarkEnd w:id="237"/>
      <w:bookmarkEnd w:id="238"/>
      <w:bookmarkEnd w:id="239"/>
    </w:p>
    <w:p w14:paraId="4EFB368B" w14:textId="01ACBAF1" w:rsidR="00F706D9" w:rsidRPr="002B0890" w:rsidRDefault="1F01A885" w:rsidP="009D1FF3">
      <w:pPr>
        <w:numPr>
          <w:ilvl w:val="1"/>
          <w:numId w:val="53"/>
        </w:numPr>
        <w:spacing w:before="120" w:after="120"/>
        <w:ind w:left="567" w:hanging="567"/>
        <w:jc w:val="both"/>
        <w:outlineLvl w:val="1"/>
        <w:rPr>
          <w:rFonts w:ascii="Myriad Pro" w:hAnsi="Myriad Pro" w:cstheme="majorBidi"/>
          <w:kern w:val="24"/>
          <w:lang w:val="en-US"/>
        </w:rPr>
      </w:pPr>
      <w:bookmarkStart w:id="245" w:name="_Ref530001124"/>
      <w:r w:rsidRPr="002B0890">
        <w:rPr>
          <w:rFonts w:ascii="Myriad Pro" w:hAnsi="Myriad Pro" w:cstheme="majorBidi"/>
          <w:kern w:val="24"/>
          <w:lang w:val="en-US"/>
        </w:rPr>
        <w:t xml:space="preserve">The </w:t>
      </w:r>
      <w:r w:rsidR="77966D3F" w:rsidRPr="002B0890">
        <w:rPr>
          <w:rFonts w:ascii="Myriad Pro" w:hAnsi="Myriad Pro" w:cstheme="majorBidi"/>
          <w:kern w:val="24"/>
          <w:lang w:val="en-US"/>
        </w:rPr>
        <w:t xml:space="preserve">E-Tender system ensures </w:t>
      </w:r>
      <w:r w:rsidRPr="002B0890">
        <w:rPr>
          <w:rFonts w:ascii="Myriad Pro" w:hAnsi="Myriad Pro" w:cstheme="majorBidi"/>
          <w:kern w:val="24"/>
          <w:lang w:val="en-US"/>
        </w:rPr>
        <w:t xml:space="preserve">the </w:t>
      </w:r>
      <w:r w:rsidR="77966D3F" w:rsidRPr="002B0890">
        <w:rPr>
          <w:rFonts w:ascii="Myriad Pro" w:hAnsi="Myriad Pro" w:cstheme="majorBidi"/>
          <w:kern w:val="24"/>
          <w:lang w:val="en-US"/>
        </w:rPr>
        <w:t>first level encryption of the information provided in the</w:t>
      </w:r>
      <w:r w:rsidR="65711B87" w:rsidRPr="002B0890">
        <w:rPr>
          <w:rFonts w:ascii="Myriad Pro" w:hAnsi="Myriad Pro" w:cstheme="majorBidi"/>
          <w:kern w:val="24"/>
          <w:lang w:val="en-US"/>
        </w:rPr>
        <w:t xml:space="preserve"> Application </w:t>
      </w:r>
      <w:r w:rsidR="77966D3F" w:rsidRPr="002B0890">
        <w:rPr>
          <w:rFonts w:ascii="Myriad Pro" w:hAnsi="Myriad Pro" w:cstheme="majorBidi"/>
          <w:kern w:val="24"/>
          <w:lang w:val="en-US"/>
        </w:rPr>
        <w:t>documents.</w:t>
      </w:r>
      <w:bookmarkEnd w:id="245"/>
    </w:p>
    <w:p w14:paraId="16685FE5" w14:textId="648D38D0" w:rsidR="00F706D9" w:rsidRPr="002B0890" w:rsidRDefault="77966D3F"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If the </w:t>
      </w:r>
      <w:r w:rsidR="00747757" w:rsidRPr="002B0890">
        <w:rPr>
          <w:rFonts w:ascii="Myriad Pro" w:hAnsi="Myriad Pro" w:cstheme="majorBidi"/>
          <w:kern w:val="24"/>
          <w:lang w:val="en-US"/>
        </w:rPr>
        <w:t>Candidate</w:t>
      </w:r>
      <w:r w:rsidRPr="002B0890">
        <w:rPr>
          <w:rFonts w:ascii="Myriad Pro" w:hAnsi="Myriad Pro" w:cstheme="majorBidi"/>
          <w:kern w:val="24"/>
          <w:lang w:val="en-US"/>
        </w:rPr>
        <w:t xml:space="preserve"> applied additional encryption to the information in the </w:t>
      </w:r>
      <w:r w:rsidR="65711B87" w:rsidRPr="002B0890">
        <w:rPr>
          <w:rFonts w:ascii="Myriad Pro" w:hAnsi="Myriad Pro" w:cstheme="majorBidi"/>
          <w:kern w:val="24"/>
          <w:lang w:val="en-US"/>
        </w:rPr>
        <w:t>Application</w:t>
      </w:r>
      <w:r w:rsidR="3C7B2F8F" w:rsidRPr="002B0890">
        <w:rPr>
          <w:rFonts w:ascii="Myriad Pro" w:hAnsi="Myriad Pro" w:cstheme="majorBidi"/>
          <w:kern w:val="24"/>
          <w:lang w:val="en-US"/>
        </w:rPr>
        <w:t xml:space="preserve"> </w:t>
      </w:r>
      <w:r w:rsidRPr="002B0890">
        <w:rPr>
          <w:rFonts w:ascii="Myriad Pro" w:hAnsi="Myriad Pro" w:cstheme="majorBidi"/>
          <w:kern w:val="24"/>
          <w:lang w:val="en-US"/>
        </w:rPr>
        <w:t xml:space="preserve">(according to Section </w:t>
      </w:r>
      <w:r w:rsidR="001C579B" w:rsidRPr="002B0890">
        <w:rPr>
          <w:rFonts w:ascii="Myriad Pro" w:hAnsi="Myriad Pro" w:cstheme="majorBidi"/>
          <w:kern w:val="24"/>
          <w:lang w:val="en-US"/>
        </w:rPr>
        <w:fldChar w:fldCharType="begin"/>
      </w:r>
      <w:r w:rsidR="001C579B" w:rsidRPr="002B0890">
        <w:rPr>
          <w:rFonts w:ascii="Myriad Pro" w:hAnsi="Myriad Pro" w:cstheme="majorBidi"/>
          <w:kern w:val="24"/>
          <w:lang w:val="en-US"/>
        </w:rPr>
        <w:instrText xml:space="preserve"> REF _Ref530001124 \r \h </w:instrText>
      </w:r>
      <w:r w:rsidR="001E0D92" w:rsidRPr="002B0890">
        <w:rPr>
          <w:rFonts w:ascii="Myriad Pro" w:hAnsi="Myriad Pro" w:cstheme="majorBidi"/>
          <w:kern w:val="24"/>
          <w:lang w:val="en-US"/>
        </w:rPr>
        <w:instrText xml:space="preserve"> \* MERGEFORMAT </w:instrText>
      </w:r>
      <w:r w:rsidR="001C579B" w:rsidRPr="002B0890">
        <w:rPr>
          <w:rFonts w:ascii="Myriad Pro" w:hAnsi="Myriad Pro" w:cstheme="majorBidi"/>
          <w:kern w:val="24"/>
          <w:lang w:val="en-US"/>
        </w:rPr>
      </w:r>
      <w:r w:rsidR="001C579B" w:rsidRPr="002B0890">
        <w:rPr>
          <w:rFonts w:ascii="Myriad Pro" w:hAnsi="Myriad Pro" w:cstheme="majorBidi"/>
          <w:kern w:val="24"/>
          <w:lang w:val="en-US"/>
        </w:rPr>
        <w:fldChar w:fldCharType="separate"/>
      </w:r>
      <w:r w:rsidR="00FA1BB0" w:rsidRPr="002B0890">
        <w:rPr>
          <w:rFonts w:ascii="Myriad Pro" w:hAnsi="Myriad Pro" w:cstheme="majorBidi"/>
          <w:kern w:val="24"/>
          <w:lang w:val="en-US"/>
        </w:rPr>
        <w:t>7.1</w:t>
      </w:r>
      <w:r w:rsidR="001C579B" w:rsidRPr="002B0890">
        <w:rPr>
          <w:rFonts w:ascii="Myriad Pro" w:hAnsi="Myriad Pro" w:cstheme="majorBidi"/>
          <w:kern w:val="24"/>
          <w:lang w:val="en-US"/>
        </w:rPr>
        <w:fldChar w:fldCharType="end"/>
      </w:r>
      <w:r w:rsidR="00117197" w:rsidRPr="002B0890">
        <w:rPr>
          <w:rFonts w:ascii="Myriad Pro" w:hAnsi="Myriad Pro" w:cstheme="majorBidi"/>
          <w:kern w:val="24"/>
          <w:lang w:val="en-US"/>
        </w:rPr>
        <w:t>.</w:t>
      </w:r>
      <w:r w:rsidR="002E14C3" w:rsidRPr="002B0890">
        <w:rPr>
          <w:rFonts w:ascii="Myriad Pro" w:hAnsi="Myriad Pro" w:cstheme="majorBidi"/>
          <w:kern w:val="24"/>
          <w:lang w:val="en-US"/>
        </w:rPr>
        <w:t>)</w:t>
      </w:r>
      <w:r w:rsidRPr="002B0890">
        <w:rPr>
          <w:rFonts w:ascii="Myriad Pro" w:hAnsi="Myriad Pro" w:cstheme="majorBidi"/>
          <w:kern w:val="24"/>
          <w:lang w:val="en-US"/>
        </w:rPr>
        <w:t xml:space="preserve">, </w:t>
      </w:r>
      <w:r w:rsidR="452FBA49" w:rsidRPr="002B0890">
        <w:rPr>
          <w:rFonts w:ascii="Myriad Pro" w:hAnsi="Myriad Pro" w:cstheme="majorBidi"/>
          <w:kern w:val="24"/>
          <w:lang w:val="en-US"/>
        </w:rPr>
        <w:t xml:space="preserve">the Candidate </w:t>
      </w:r>
      <w:r w:rsidRPr="002B0890">
        <w:rPr>
          <w:rFonts w:ascii="Myriad Pro" w:hAnsi="Myriad Pro" w:cstheme="majorBidi"/>
          <w:kern w:val="24"/>
          <w:lang w:val="en-US"/>
        </w:rPr>
        <w:t xml:space="preserve">has to provide </w:t>
      </w:r>
      <w:r w:rsidR="452FBA49" w:rsidRPr="002B0890">
        <w:rPr>
          <w:rFonts w:ascii="Myriad Pro" w:hAnsi="Myriad Pro" w:cstheme="majorBidi"/>
          <w:kern w:val="24"/>
          <w:lang w:val="en-US"/>
        </w:rPr>
        <w:t xml:space="preserve">the </w:t>
      </w:r>
      <w:r w:rsidR="1F01A885" w:rsidRPr="002B0890">
        <w:rPr>
          <w:rFonts w:ascii="Myriad Pro" w:hAnsi="Myriad Pro" w:cstheme="majorBidi"/>
          <w:kern w:val="24"/>
          <w:lang w:val="en-US"/>
        </w:rPr>
        <w:t xml:space="preserve">Contracting Authority’s </w:t>
      </w:r>
      <w:r w:rsidR="00DD5475"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DD5475" w:rsidRPr="002B0890">
        <w:rPr>
          <w:rFonts w:ascii="Myriad Pro" w:hAnsi="Myriad Pro" w:cstheme="majorBidi"/>
          <w:kern w:val="24"/>
          <w:lang w:val="en-US"/>
        </w:rPr>
        <w:t>C</w:t>
      </w:r>
      <w:r w:rsidRPr="002B0890">
        <w:rPr>
          <w:rFonts w:ascii="Myriad Pro" w:hAnsi="Myriad Pro" w:cstheme="majorBidi"/>
          <w:kern w:val="24"/>
          <w:lang w:val="en-US"/>
        </w:rPr>
        <w:t>ommission</w:t>
      </w:r>
      <w:r w:rsidR="00327661" w:rsidRPr="002B0890">
        <w:rPr>
          <w:rFonts w:ascii="Myriad Pro" w:hAnsi="Myriad Pro" w:cstheme="majorBidi"/>
          <w:kern w:val="24"/>
          <w:lang w:val="en-US"/>
        </w:rPr>
        <w:t xml:space="preserve"> </w:t>
      </w:r>
      <w:r w:rsidR="29717934" w:rsidRPr="002B0890">
        <w:rPr>
          <w:rFonts w:ascii="Myriad Pro" w:hAnsi="Myriad Pro" w:cstheme="majorBidi"/>
          <w:kern w:val="24"/>
          <w:lang w:val="en-US"/>
        </w:rPr>
        <w:t xml:space="preserve">representative listed in </w:t>
      </w:r>
      <w:r w:rsidR="1FAF8739" w:rsidRPr="002B0890">
        <w:rPr>
          <w:rFonts w:ascii="Myriad Pro" w:hAnsi="Myriad Pro" w:cstheme="majorBidi"/>
          <w:kern w:val="24"/>
          <w:lang w:val="en-US"/>
        </w:rPr>
        <w:t>Section</w:t>
      </w:r>
      <w:r w:rsidR="00117197" w:rsidRPr="002B0890">
        <w:rPr>
          <w:rFonts w:ascii="Myriad Pro" w:hAnsi="Myriad Pro" w:cstheme="majorBidi"/>
          <w:kern w:val="24"/>
          <w:lang w:val="en-US"/>
        </w:rPr>
        <w:t xml:space="preserve"> 1.</w:t>
      </w:r>
      <w:r w:rsidR="00E014F9" w:rsidRPr="002B0890">
        <w:rPr>
          <w:rFonts w:ascii="Myriad Pro" w:hAnsi="Myriad Pro" w:cstheme="majorBidi"/>
          <w:kern w:val="24"/>
          <w:lang w:val="en-US"/>
        </w:rPr>
        <w:t>5</w:t>
      </w:r>
      <w:r w:rsidR="00117197" w:rsidRPr="002B0890">
        <w:rPr>
          <w:rFonts w:ascii="Myriad Pro" w:hAnsi="Myriad Pro" w:cstheme="majorBidi"/>
          <w:kern w:val="24"/>
          <w:lang w:val="en-US"/>
        </w:rPr>
        <w:t>.</w:t>
      </w:r>
      <w:r w:rsidRPr="002B0890">
        <w:rPr>
          <w:rFonts w:ascii="Myriad Pro" w:hAnsi="Myriad Pro" w:cstheme="majorBidi"/>
          <w:kern w:val="24"/>
          <w:lang w:val="en-US"/>
        </w:rPr>
        <w:t xml:space="preserve"> with electronic key with the password to unlock the information not later than </w:t>
      </w:r>
      <w:r w:rsidR="0E58550F" w:rsidRPr="002B0890">
        <w:rPr>
          <w:rFonts w:ascii="Myriad Pro" w:hAnsi="Myriad Pro" w:cstheme="majorBidi"/>
          <w:kern w:val="24"/>
          <w:lang w:val="en-US"/>
        </w:rPr>
        <w:t>the</w:t>
      </w:r>
      <w:r w:rsidRPr="002B0890">
        <w:rPr>
          <w:rFonts w:ascii="Myriad Pro" w:hAnsi="Myriad Pro" w:cstheme="majorBidi"/>
          <w:kern w:val="24"/>
          <w:lang w:val="en-US"/>
        </w:rPr>
        <w:t xml:space="preserve"> deadline of the </w:t>
      </w:r>
      <w:r w:rsidR="65711B87" w:rsidRPr="002B0890">
        <w:rPr>
          <w:rFonts w:ascii="Myriad Pro" w:hAnsi="Myriad Pro" w:cstheme="majorBidi"/>
          <w:kern w:val="24"/>
          <w:lang w:val="en-US"/>
        </w:rPr>
        <w:t>Application</w:t>
      </w:r>
      <w:r w:rsidR="3C7B2F8F" w:rsidRPr="002B0890">
        <w:rPr>
          <w:rFonts w:ascii="Myriad Pro" w:hAnsi="Myriad Pro" w:cstheme="majorBidi"/>
          <w:kern w:val="24"/>
          <w:lang w:val="en-US"/>
        </w:rPr>
        <w:t xml:space="preserve"> </w:t>
      </w:r>
      <w:r w:rsidRPr="002B0890">
        <w:rPr>
          <w:rFonts w:ascii="Myriad Pro" w:hAnsi="Myriad Pro" w:cstheme="majorBidi"/>
          <w:kern w:val="24"/>
          <w:lang w:val="en-US"/>
        </w:rPr>
        <w:t>submission.</w:t>
      </w:r>
      <w:bookmarkEnd w:id="240"/>
    </w:p>
    <w:p w14:paraId="3D338F29" w14:textId="4BED2219" w:rsidR="00F706D9" w:rsidRPr="002B0890" w:rsidRDefault="77966D3F" w:rsidP="009D1FF3">
      <w:pPr>
        <w:pStyle w:val="1stlevelheading"/>
        <w:numPr>
          <w:ilvl w:val="0"/>
          <w:numId w:val="53"/>
        </w:numPr>
        <w:spacing w:before="120" w:after="120"/>
        <w:ind w:left="567" w:hanging="567"/>
        <w:rPr>
          <w:rFonts w:ascii="Myriad Pro" w:hAnsi="Myriad Pro" w:cstheme="majorBidi"/>
          <w:sz w:val="22"/>
          <w:szCs w:val="22"/>
          <w:lang w:val="en-US"/>
        </w:rPr>
      </w:pPr>
      <w:bookmarkStart w:id="246" w:name="_Toc471229321"/>
      <w:bookmarkStart w:id="247" w:name="_Toc471229627"/>
      <w:bookmarkStart w:id="248" w:name="_Toc497920662"/>
      <w:bookmarkStart w:id="249" w:name="_Toc530482709"/>
      <w:bookmarkStart w:id="250" w:name="_Toc113281422"/>
      <w:r w:rsidRPr="002B0890">
        <w:rPr>
          <w:rFonts w:ascii="Myriad Pro" w:hAnsi="Myriad Pro" w:cstheme="majorBidi"/>
          <w:sz w:val="22"/>
          <w:szCs w:val="22"/>
          <w:lang w:val="en-US"/>
        </w:rPr>
        <w:t>Submission of the application</w:t>
      </w:r>
      <w:bookmarkEnd w:id="246"/>
      <w:bookmarkEnd w:id="247"/>
      <w:bookmarkEnd w:id="248"/>
      <w:bookmarkEnd w:id="249"/>
      <w:bookmarkEnd w:id="250"/>
    </w:p>
    <w:p w14:paraId="028B84BA" w14:textId="77777777" w:rsidR="008B1A7F" w:rsidRPr="002B0890" w:rsidRDefault="534414BF" w:rsidP="009D1FF3">
      <w:pPr>
        <w:pStyle w:val="2ndlevelprovision"/>
        <w:numPr>
          <w:ilvl w:val="1"/>
          <w:numId w:val="53"/>
        </w:numPr>
        <w:ind w:left="567" w:hanging="567"/>
        <w:rPr>
          <w:rFonts w:ascii="Myriad Pro" w:hAnsi="Myriad Pro"/>
          <w:sz w:val="22"/>
          <w:szCs w:val="22"/>
          <w:lang w:val="en-US"/>
        </w:rPr>
      </w:pPr>
      <w:r w:rsidRPr="002B0890">
        <w:rPr>
          <w:rFonts w:ascii="Myriad Pro" w:hAnsi="Myriad Pro" w:cstheme="majorBidi"/>
          <w:sz w:val="22"/>
          <w:szCs w:val="22"/>
          <w:lang w:val="en-US"/>
        </w:rPr>
        <w:t>Application</w:t>
      </w:r>
      <w:r w:rsidR="77966D3F" w:rsidRPr="002B0890">
        <w:rPr>
          <w:rFonts w:ascii="Myriad Pro" w:hAnsi="Myriad Pro" w:cstheme="majorBidi"/>
          <w:sz w:val="22"/>
          <w:szCs w:val="22"/>
          <w:lang w:val="en-US"/>
        </w:rPr>
        <w:t xml:space="preserve"> (documents referred to in the Section</w:t>
      </w:r>
      <w:r w:rsidRPr="002B0890">
        <w:rPr>
          <w:rFonts w:ascii="Myriad Pro" w:hAnsi="Myriad Pro" w:cstheme="majorBidi"/>
          <w:sz w:val="22"/>
          <w:szCs w:val="22"/>
          <w:lang w:val="en-US"/>
        </w:rPr>
        <w:t xml:space="preserve"> </w:t>
      </w:r>
      <w:r w:rsidR="007A018A" w:rsidRPr="002B0890">
        <w:rPr>
          <w:rFonts w:ascii="Myriad Pro" w:hAnsi="Myriad Pro" w:cstheme="majorBidi"/>
          <w:sz w:val="22"/>
          <w:szCs w:val="22"/>
          <w:lang w:val="en-US"/>
        </w:rPr>
        <w:t>6.4.</w:t>
      </w:r>
      <w:r w:rsidR="007C3E15" w:rsidRPr="002B0890">
        <w:rPr>
          <w:rFonts w:ascii="Myriad Pro" w:hAnsi="Myriad Pro" w:cstheme="majorBidi"/>
          <w:sz w:val="22"/>
          <w:szCs w:val="22"/>
          <w:lang w:val="en-US"/>
        </w:rPr>
        <w:t xml:space="preserve"> of the Regulations</w:t>
      </w:r>
      <w:r w:rsidR="77966D3F" w:rsidRPr="002B0890">
        <w:rPr>
          <w:rFonts w:ascii="Myriad Pro" w:hAnsi="Myriad Pro" w:cstheme="majorBidi"/>
          <w:sz w:val="22"/>
          <w:szCs w:val="22"/>
          <w:lang w:val="en-US"/>
        </w:rPr>
        <w:t>) shall be submitted electronically using the tools offered by</w:t>
      </w:r>
      <w:r w:rsidR="77966D3F" w:rsidRPr="002B0890">
        <w:rPr>
          <w:rFonts w:ascii="Myriad Pro" w:hAnsi="Myriad Pro" w:cstheme="majorBidi"/>
          <w:b/>
          <w:sz w:val="22"/>
          <w:szCs w:val="22"/>
          <w:lang w:val="en-US"/>
        </w:rPr>
        <w:t xml:space="preserve"> </w:t>
      </w:r>
      <w:r w:rsidR="77966D3F" w:rsidRPr="002B0890">
        <w:rPr>
          <w:rFonts w:ascii="Myriad Pro" w:hAnsi="Myriad Pro" w:cstheme="majorBidi"/>
          <w:sz w:val="22"/>
          <w:szCs w:val="22"/>
          <w:lang w:val="en-US"/>
        </w:rPr>
        <w:t xml:space="preserve">the E-Tenders system available at </w:t>
      </w:r>
      <w:hyperlink r:id="rId20" w:history="1">
        <w:r w:rsidR="002B389B" w:rsidRPr="002B0890">
          <w:rPr>
            <w:rStyle w:val="Hyperlink"/>
            <w:rFonts w:ascii="Myriad Pro" w:hAnsi="Myriad Pro" w:cstheme="majorBidi"/>
            <w:sz w:val="22"/>
            <w:szCs w:val="22"/>
            <w:lang w:val="en-US"/>
          </w:rPr>
          <w:t>https://www.eis.gov.lv/EKEIS/Supplier</w:t>
        </w:r>
      </w:hyperlink>
      <w:r w:rsidR="00CB53E6" w:rsidRPr="002B0890">
        <w:rPr>
          <w:rFonts w:ascii="Myriad Pro" w:hAnsi="Myriad Pro"/>
          <w:sz w:val="22"/>
          <w:szCs w:val="22"/>
          <w:lang w:val="en-US"/>
        </w:rPr>
        <w:t xml:space="preserve"> </w:t>
      </w:r>
    </w:p>
    <w:p w14:paraId="50508FE7" w14:textId="330B17F1" w:rsidR="00CB53E6" w:rsidRPr="002B0890" w:rsidRDefault="00CB53E6" w:rsidP="00E507C7">
      <w:pPr>
        <w:pStyle w:val="2ndlevelprovision"/>
        <w:tabs>
          <w:tab w:val="clear" w:pos="964"/>
        </w:tabs>
        <w:ind w:left="567" w:firstLine="0"/>
        <w:jc w:val="center"/>
        <w:rPr>
          <w:rFonts w:ascii="Myriad Pro" w:hAnsi="Myriad Pro"/>
          <w:sz w:val="22"/>
          <w:szCs w:val="22"/>
          <w:lang w:val="en-US"/>
        </w:rPr>
      </w:pPr>
      <w:r w:rsidRPr="002B0890">
        <w:rPr>
          <w:rFonts w:ascii="Myriad Pro" w:hAnsi="Myriad Pro"/>
          <w:sz w:val="22"/>
          <w:szCs w:val="22"/>
          <w:lang w:val="en-US"/>
        </w:rPr>
        <w:t>by</w:t>
      </w:r>
      <w:r w:rsidR="00DA155B" w:rsidRPr="002B0890">
        <w:rPr>
          <w:rFonts w:ascii="Myriad Pro" w:hAnsi="Myriad Pro" w:cstheme="majorBidi"/>
          <w:sz w:val="22"/>
          <w:szCs w:val="22"/>
          <w:lang w:val="en-US"/>
        </w:rPr>
        <w:t xml:space="preserve"> </w:t>
      </w:r>
      <w:r w:rsidR="008F5BE6" w:rsidRPr="001B3648">
        <w:rPr>
          <w:rFonts w:ascii="Myriad Pro" w:hAnsi="Myriad Pro" w:cstheme="majorBidi"/>
          <w:b/>
          <w:bCs/>
          <w:strike/>
          <w:sz w:val="22"/>
          <w:szCs w:val="22"/>
          <w:lang w:val="en-US"/>
        </w:rPr>
        <w:t>October 21</w:t>
      </w:r>
      <w:r w:rsidR="008F5BE6" w:rsidRPr="001B3648">
        <w:rPr>
          <w:rFonts w:ascii="Myriad Pro" w:hAnsi="Myriad Pro" w:cstheme="majorBidi"/>
          <w:b/>
          <w:bCs/>
          <w:strike/>
          <w:sz w:val="22"/>
          <w:szCs w:val="22"/>
          <w:vertAlign w:val="superscript"/>
          <w:lang w:val="en-US"/>
        </w:rPr>
        <w:t>st</w:t>
      </w:r>
      <w:r w:rsidR="001B3648">
        <w:rPr>
          <w:rFonts w:ascii="Myriad Pro" w:hAnsi="Myriad Pro" w:cstheme="majorBidi"/>
          <w:b/>
          <w:bCs/>
          <w:sz w:val="22"/>
          <w:szCs w:val="22"/>
          <w:lang w:val="en-US"/>
        </w:rPr>
        <w:t xml:space="preserve"> </w:t>
      </w:r>
      <w:r w:rsidR="001B3648" w:rsidRPr="001B3648">
        <w:rPr>
          <w:rFonts w:ascii="Myriad Pro" w:hAnsi="Myriad Pro" w:cstheme="majorBidi"/>
          <w:b/>
          <w:bCs/>
          <w:color w:val="FF0000"/>
          <w:sz w:val="22"/>
          <w:szCs w:val="22"/>
          <w:lang w:val="en-US"/>
        </w:rPr>
        <w:t>November 11,</w:t>
      </w:r>
      <w:r w:rsidR="008F5BE6" w:rsidRPr="001B3648">
        <w:rPr>
          <w:rFonts w:ascii="Myriad Pro" w:hAnsi="Myriad Pro" w:cstheme="majorBidi"/>
          <w:b/>
          <w:bCs/>
          <w:color w:val="FF0000"/>
          <w:sz w:val="22"/>
          <w:szCs w:val="22"/>
          <w:lang w:val="en-US"/>
        </w:rPr>
        <w:t xml:space="preserve"> </w:t>
      </w:r>
      <w:r w:rsidR="002826DA" w:rsidRPr="002B0890">
        <w:rPr>
          <w:rFonts w:ascii="Myriad Pro" w:hAnsi="Myriad Pro" w:cstheme="majorBidi"/>
          <w:b/>
          <w:bCs/>
          <w:sz w:val="22"/>
          <w:szCs w:val="22"/>
          <w:lang w:val="en-US"/>
        </w:rPr>
        <w:t>20</w:t>
      </w:r>
      <w:r w:rsidR="00430ABA" w:rsidRPr="002B0890">
        <w:rPr>
          <w:rFonts w:ascii="Myriad Pro" w:hAnsi="Myriad Pro" w:cstheme="majorBidi"/>
          <w:b/>
          <w:bCs/>
          <w:sz w:val="22"/>
          <w:szCs w:val="22"/>
          <w:lang w:val="en-US"/>
        </w:rPr>
        <w:t>2</w:t>
      </w:r>
      <w:r w:rsidRPr="002B0890">
        <w:rPr>
          <w:rFonts w:ascii="Myriad Pro" w:hAnsi="Myriad Pro" w:cstheme="majorBidi"/>
          <w:b/>
          <w:bCs/>
          <w:sz w:val="22"/>
          <w:szCs w:val="22"/>
          <w:lang w:val="en-US"/>
        </w:rPr>
        <w:t>2</w:t>
      </w:r>
      <w:r w:rsidR="00F706D9" w:rsidRPr="002B0890">
        <w:rPr>
          <w:rFonts w:ascii="Myriad Pro" w:hAnsi="Myriad Pro" w:cstheme="majorBidi"/>
          <w:b/>
          <w:bCs/>
          <w:sz w:val="22"/>
          <w:szCs w:val="22"/>
          <w:lang w:val="en-US"/>
        </w:rPr>
        <w:t xml:space="preserve"> </w:t>
      </w:r>
      <w:r w:rsidR="00843C80" w:rsidRPr="002B0890">
        <w:rPr>
          <w:rFonts w:ascii="Myriad Pro" w:hAnsi="Myriad Pro" w:cstheme="majorBidi"/>
          <w:b/>
          <w:bCs/>
          <w:sz w:val="22"/>
          <w:szCs w:val="22"/>
          <w:lang w:val="en-US"/>
        </w:rPr>
        <w:t xml:space="preserve">before </w:t>
      </w:r>
      <w:r w:rsidR="00DA155B" w:rsidRPr="002B0890">
        <w:rPr>
          <w:rFonts w:ascii="Myriad Pro" w:hAnsi="Myriad Pro" w:cstheme="majorBidi"/>
          <w:b/>
          <w:bCs/>
          <w:sz w:val="22"/>
          <w:szCs w:val="22"/>
          <w:lang w:val="en-US"/>
        </w:rPr>
        <w:t>14</w:t>
      </w:r>
      <w:r w:rsidR="00F706D9" w:rsidRPr="002B0890">
        <w:rPr>
          <w:rFonts w:ascii="Myriad Pro" w:hAnsi="Myriad Pro" w:cstheme="majorBidi"/>
          <w:b/>
          <w:bCs/>
          <w:sz w:val="22"/>
          <w:szCs w:val="22"/>
          <w:lang w:val="en-US"/>
        </w:rPr>
        <w:t>:</w:t>
      </w:r>
      <w:r w:rsidR="008B3BC4" w:rsidRPr="002B0890">
        <w:rPr>
          <w:rFonts w:ascii="Myriad Pro" w:hAnsi="Myriad Pro" w:cstheme="majorBidi"/>
          <w:b/>
          <w:bCs/>
          <w:sz w:val="22"/>
          <w:szCs w:val="22"/>
          <w:lang w:val="en-US"/>
        </w:rPr>
        <w:t>00</w:t>
      </w:r>
      <w:r w:rsidR="00F706D9" w:rsidRPr="002B0890">
        <w:rPr>
          <w:rFonts w:ascii="Myriad Pro" w:hAnsi="Myriad Pro" w:cstheme="majorBidi"/>
          <w:b/>
          <w:bCs/>
          <w:sz w:val="22"/>
          <w:szCs w:val="22"/>
          <w:lang w:val="en-US"/>
        </w:rPr>
        <w:t xml:space="preserve"> o'clock</w:t>
      </w:r>
      <w:r w:rsidR="001E0D92" w:rsidRPr="002B0890">
        <w:rPr>
          <w:rFonts w:ascii="Myriad Pro" w:hAnsi="Myriad Pro" w:cstheme="majorBidi"/>
          <w:sz w:val="22"/>
          <w:szCs w:val="22"/>
          <w:lang w:val="en-US"/>
        </w:rPr>
        <w:t xml:space="preserve"> (</w:t>
      </w:r>
      <w:r w:rsidR="00A64C8E" w:rsidRPr="002B0890">
        <w:rPr>
          <w:rFonts w:ascii="Myriad Pro" w:hAnsi="Myriad Pro" w:cstheme="majorBidi"/>
          <w:sz w:val="22"/>
          <w:szCs w:val="22"/>
          <w:lang w:val="en-US"/>
        </w:rPr>
        <w:t>Time Zone EET (Eastern European</w:t>
      </w:r>
      <w:r w:rsidR="001818C3" w:rsidRPr="002B0890">
        <w:rPr>
          <w:rFonts w:ascii="Myriad Pro" w:hAnsi="Myriad Pro" w:cstheme="majorBidi"/>
          <w:sz w:val="22"/>
          <w:szCs w:val="22"/>
          <w:lang w:val="en-US"/>
        </w:rPr>
        <w:t xml:space="preserve"> </w:t>
      </w:r>
      <w:r w:rsidR="00A64C8E" w:rsidRPr="002B0890">
        <w:rPr>
          <w:rFonts w:ascii="Myriad Pro" w:hAnsi="Myriad Pro" w:cstheme="majorBidi"/>
          <w:sz w:val="22"/>
          <w:szCs w:val="22"/>
          <w:lang w:val="en-US"/>
        </w:rPr>
        <w:t>Time</w:t>
      </w:r>
      <w:r w:rsidR="00935123" w:rsidRPr="002B0890">
        <w:rPr>
          <w:rFonts w:ascii="Myriad Pro" w:hAnsi="Myriad Pro" w:cstheme="majorBidi"/>
          <w:sz w:val="22"/>
          <w:szCs w:val="22"/>
          <w:lang w:val="en-US"/>
        </w:rPr>
        <w:t>), Riga</w:t>
      </w:r>
      <w:r w:rsidR="00AA4C1D" w:rsidRPr="002B0890">
        <w:rPr>
          <w:rFonts w:ascii="Myriad Pro" w:hAnsi="Myriad Pro" w:cstheme="majorBidi"/>
          <w:sz w:val="22"/>
          <w:szCs w:val="22"/>
          <w:lang w:val="en-US"/>
        </w:rPr>
        <w:t>,</w:t>
      </w:r>
      <w:r w:rsidR="00935123" w:rsidRPr="002B0890">
        <w:rPr>
          <w:rFonts w:ascii="Myriad Pro" w:hAnsi="Myriad Pro" w:cstheme="majorBidi"/>
          <w:sz w:val="22"/>
          <w:szCs w:val="22"/>
          <w:lang w:val="en-US"/>
        </w:rPr>
        <w:t xml:space="preserve"> Latvia</w:t>
      </w:r>
      <w:r w:rsidR="001E0D92" w:rsidRPr="002B0890">
        <w:rPr>
          <w:rFonts w:ascii="Myriad Pro" w:hAnsi="Myriad Pro" w:cstheme="majorBidi"/>
          <w:sz w:val="22"/>
          <w:szCs w:val="22"/>
          <w:lang w:val="en-US"/>
        </w:rPr>
        <w:t>)</w:t>
      </w:r>
      <w:r w:rsidRPr="002B0890">
        <w:rPr>
          <w:rFonts w:ascii="Myriad Pro" w:hAnsi="Myriad Pro" w:cstheme="majorBidi"/>
          <w:sz w:val="22"/>
          <w:szCs w:val="22"/>
          <w:lang w:val="en-US"/>
        </w:rPr>
        <w:t>.</w:t>
      </w:r>
      <w:bookmarkStart w:id="251" w:name="_Hlk497920600"/>
    </w:p>
    <w:p w14:paraId="1189AE34" w14:textId="5220D8F6" w:rsidR="00F706D9" w:rsidRPr="002B0890" w:rsidRDefault="77966D3F" w:rsidP="009D1FF3">
      <w:pPr>
        <w:pStyle w:val="ListParagraph"/>
        <w:widowControl w:val="0"/>
        <w:numPr>
          <w:ilvl w:val="1"/>
          <w:numId w:val="53"/>
        </w:numPr>
        <w:tabs>
          <w:tab w:val="left" w:pos="264"/>
        </w:tabs>
        <w:spacing w:before="120" w:after="120"/>
        <w:ind w:left="567" w:hanging="567"/>
        <w:contextualSpacing w:val="0"/>
        <w:jc w:val="both"/>
        <w:rPr>
          <w:rFonts w:ascii="Myriad Pro" w:hAnsi="Myriad Pro" w:cstheme="majorBidi"/>
          <w:lang w:val="en-US"/>
        </w:rPr>
      </w:pPr>
      <w:r w:rsidRPr="002B0890">
        <w:rPr>
          <w:rFonts w:ascii="Myriad Pro" w:hAnsi="Myriad Pro" w:cstheme="majorBidi"/>
          <w:lang w:val="en-US"/>
        </w:rPr>
        <w:t xml:space="preserve">The </w:t>
      </w:r>
      <w:r w:rsidR="452FBA49" w:rsidRPr="002B0890">
        <w:rPr>
          <w:rFonts w:ascii="Myriad Pro" w:hAnsi="Myriad Pro" w:cstheme="majorBidi"/>
          <w:lang w:val="en-US"/>
        </w:rPr>
        <w:t>Candidate</w:t>
      </w:r>
      <w:r w:rsidRPr="002B0890">
        <w:rPr>
          <w:rFonts w:ascii="Myriad Pro" w:hAnsi="Myriad Pro" w:cstheme="majorBidi"/>
          <w:lang w:val="en-US"/>
        </w:rPr>
        <w:t xml:space="preserve"> may recall or amend its submitted </w:t>
      </w:r>
      <w:r w:rsidR="534414BF" w:rsidRPr="002B0890">
        <w:rPr>
          <w:rFonts w:ascii="Myriad Pro" w:hAnsi="Myriad Pro" w:cstheme="majorBidi"/>
          <w:lang w:val="en-US"/>
        </w:rPr>
        <w:t xml:space="preserve">Application </w:t>
      </w:r>
      <w:r w:rsidRPr="002B0890">
        <w:rPr>
          <w:rFonts w:ascii="Myriad Pro" w:hAnsi="Myriad Pro" w:cstheme="majorBidi"/>
          <w:lang w:val="en-US"/>
        </w:rPr>
        <w:t xml:space="preserve">before the expiry of the deadline for the submission of </w:t>
      </w:r>
      <w:r w:rsidR="534414BF" w:rsidRPr="002B0890">
        <w:rPr>
          <w:rFonts w:ascii="Myriad Pro" w:hAnsi="Myriad Pro" w:cstheme="majorBidi"/>
          <w:lang w:val="en-US"/>
        </w:rPr>
        <w:t>Applications</w:t>
      </w:r>
      <w:r w:rsidRPr="002B0890">
        <w:rPr>
          <w:rFonts w:ascii="Myriad Pro" w:hAnsi="Myriad Pro" w:cstheme="majorBidi"/>
          <w:lang w:val="en-US"/>
        </w:rPr>
        <w:t xml:space="preserve"> by using the tools </w:t>
      </w:r>
      <w:r w:rsidR="549149EA" w:rsidRPr="002B0890">
        <w:rPr>
          <w:rFonts w:ascii="Myriad Pro" w:hAnsi="Myriad Pro" w:cstheme="majorBidi"/>
          <w:lang w:val="en-US"/>
        </w:rPr>
        <w:t>provided in</w:t>
      </w:r>
      <w:r w:rsidRPr="002B0890">
        <w:rPr>
          <w:rFonts w:ascii="Myriad Pro" w:hAnsi="Myriad Pro" w:cstheme="majorBidi"/>
          <w:lang w:val="en-US"/>
        </w:rPr>
        <w:t xml:space="preserve"> </w:t>
      </w:r>
      <w:r w:rsidR="330FF6C7" w:rsidRPr="002B0890">
        <w:rPr>
          <w:rFonts w:ascii="Myriad Pro" w:hAnsi="Myriad Pro" w:cstheme="majorBidi"/>
          <w:lang w:val="en-US"/>
        </w:rPr>
        <w:t xml:space="preserve">the </w:t>
      </w:r>
      <w:r w:rsidRPr="002B0890">
        <w:rPr>
          <w:rFonts w:ascii="Myriad Pro" w:hAnsi="Myriad Pro" w:cstheme="majorBidi"/>
          <w:lang w:val="en-US"/>
        </w:rPr>
        <w:t xml:space="preserve">E-Tenders </w:t>
      </w:r>
      <w:r w:rsidR="0058695F" w:rsidRPr="002B0890">
        <w:rPr>
          <w:rFonts w:ascii="Myriad Pro" w:hAnsi="Myriad Pro" w:cstheme="majorBidi"/>
          <w:lang w:val="en-US"/>
        </w:rPr>
        <w:t>S</w:t>
      </w:r>
      <w:r w:rsidRPr="002B0890">
        <w:rPr>
          <w:rFonts w:ascii="Myriad Pro" w:hAnsi="Myriad Pro" w:cstheme="majorBidi"/>
          <w:lang w:val="en-US"/>
        </w:rPr>
        <w:t>ystem.</w:t>
      </w:r>
    </w:p>
    <w:p w14:paraId="1784A72A" w14:textId="024054C2" w:rsidR="00F706D9" w:rsidRPr="002B0890" w:rsidRDefault="77966D3F" w:rsidP="009D1FF3">
      <w:pPr>
        <w:pStyle w:val="2ndlevelprovision"/>
        <w:numPr>
          <w:ilvl w:val="1"/>
          <w:numId w:val="53"/>
        </w:numPr>
        <w:ind w:left="567" w:hanging="567"/>
        <w:rPr>
          <w:rFonts w:ascii="Myriad Pro" w:hAnsi="Myriad Pro" w:cstheme="majorBidi"/>
          <w:sz w:val="22"/>
          <w:szCs w:val="22"/>
          <w:lang w:val="en-US"/>
        </w:rPr>
      </w:pPr>
      <w:r w:rsidRPr="002B0890">
        <w:rPr>
          <w:rFonts w:ascii="Myriad Pro" w:hAnsi="Myriad Pro" w:cstheme="majorBidi"/>
          <w:sz w:val="22"/>
          <w:szCs w:val="22"/>
          <w:lang w:val="en-US"/>
        </w:rPr>
        <w:t xml:space="preserve">Only </w:t>
      </w:r>
      <w:r w:rsidR="534414BF" w:rsidRPr="002B0890">
        <w:rPr>
          <w:rFonts w:ascii="Myriad Pro" w:hAnsi="Myriad Pro" w:cstheme="majorBidi"/>
          <w:sz w:val="22"/>
          <w:szCs w:val="22"/>
          <w:lang w:val="en-US"/>
        </w:rPr>
        <w:t>Applications</w:t>
      </w:r>
      <w:r w:rsidRPr="002B0890">
        <w:rPr>
          <w:rFonts w:ascii="Myriad Pro" w:hAnsi="Myriad Pro" w:cstheme="majorBidi"/>
          <w:sz w:val="22"/>
          <w:szCs w:val="22"/>
          <w:lang w:val="en-US"/>
        </w:rPr>
        <w:t xml:space="preserve"> submitted to the E-Tenders </w:t>
      </w:r>
      <w:r w:rsidR="0058695F" w:rsidRPr="002B0890">
        <w:rPr>
          <w:rFonts w:ascii="Myriad Pro" w:hAnsi="Myriad Pro" w:cstheme="majorBidi"/>
          <w:sz w:val="22"/>
          <w:szCs w:val="22"/>
          <w:lang w:val="en-US"/>
        </w:rPr>
        <w:t>S</w:t>
      </w:r>
      <w:r w:rsidRPr="002B0890">
        <w:rPr>
          <w:rFonts w:ascii="Myriad Pro" w:hAnsi="Myriad Pro" w:cstheme="majorBidi"/>
          <w:sz w:val="22"/>
          <w:szCs w:val="22"/>
          <w:lang w:val="en-US"/>
        </w:rPr>
        <w:t xml:space="preserve">ystem </w:t>
      </w:r>
      <w:r w:rsidR="00E56F94" w:rsidRPr="002B0890">
        <w:rPr>
          <w:rFonts w:ascii="Myriad Pro" w:hAnsi="Myriad Pro"/>
          <w:sz w:val="22"/>
          <w:szCs w:val="22"/>
          <w:lang w:val="en-US"/>
        </w:rPr>
        <w:t xml:space="preserve">and within the time indicated in Clause 8.1. </w:t>
      </w:r>
      <w:r w:rsidR="000C3D9F" w:rsidRPr="002B0890">
        <w:rPr>
          <w:rFonts w:ascii="Myriad Pro" w:hAnsi="Myriad Pro"/>
          <w:sz w:val="22"/>
          <w:szCs w:val="22"/>
          <w:lang w:val="en-US"/>
        </w:rPr>
        <w:t xml:space="preserve">of the Regulations </w:t>
      </w:r>
      <w:r w:rsidRPr="002B0890">
        <w:rPr>
          <w:rFonts w:ascii="Myriad Pro" w:hAnsi="Myriad Pro" w:cstheme="majorBidi"/>
          <w:sz w:val="22"/>
          <w:szCs w:val="22"/>
          <w:lang w:val="en-US"/>
        </w:rPr>
        <w:t xml:space="preserve">will be accepted and evaluated for participation in the procurement procedure. Any </w:t>
      </w:r>
      <w:r w:rsidR="534414BF" w:rsidRPr="002B0890">
        <w:rPr>
          <w:rFonts w:ascii="Myriad Pro" w:hAnsi="Myriad Pro" w:cstheme="majorBidi"/>
          <w:sz w:val="22"/>
          <w:szCs w:val="22"/>
          <w:lang w:val="en-US"/>
        </w:rPr>
        <w:t>Application</w:t>
      </w:r>
      <w:r w:rsidRPr="002B0890">
        <w:rPr>
          <w:rFonts w:ascii="Myriad Pro" w:hAnsi="Myriad Pro" w:cstheme="majorBidi"/>
          <w:sz w:val="22"/>
          <w:szCs w:val="22"/>
          <w:lang w:val="en-US"/>
        </w:rPr>
        <w:t xml:space="preserve"> submitted outside the E-Tenders system </w:t>
      </w:r>
      <w:r w:rsidR="00ED028E" w:rsidRPr="002B0890">
        <w:rPr>
          <w:rFonts w:ascii="Myriad Pro" w:hAnsi="Myriad Pro"/>
          <w:sz w:val="22"/>
          <w:szCs w:val="22"/>
          <w:lang w:val="en-US"/>
        </w:rPr>
        <w:t xml:space="preserve">and </w:t>
      </w:r>
      <w:r w:rsidRPr="002B0890">
        <w:rPr>
          <w:rFonts w:ascii="Myriad Pro" w:hAnsi="Myriad Pro" w:cstheme="majorBidi"/>
          <w:sz w:val="22"/>
          <w:szCs w:val="22"/>
          <w:lang w:val="en-US"/>
        </w:rPr>
        <w:t>will be declared as submitted in a non-compliant manner and will not participate in the procurement procedure.</w:t>
      </w:r>
      <w:bookmarkEnd w:id="251"/>
    </w:p>
    <w:p w14:paraId="71A063F7" w14:textId="00C52077" w:rsidR="005C16C2" w:rsidRPr="002B0890" w:rsidRDefault="005C16C2"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252" w:name="_Toc530482710"/>
      <w:bookmarkStart w:id="253" w:name="_Toc113281423"/>
      <w:r w:rsidRPr="002B0890">
        <w:rPr>
          <w:rFonts w:ascii="Myriad Pro" w:hAnsi="Myriad Pro" w:cstheme="majorBidi"/>
          <w:b/>
          <w:caps/>
          <w:spacing w:val="25"/>
          <w:kern w:val="24"/>
          <w:lang w:val="en-US"/>
        </w:rPr>
        <w:t xml:space="preserve">Opening of </w:t>
      </w:r>
      <w:bookmarkEnd w:id="241"/>
      <w:bookmarkEnd w:id="242"/>
      <w:bookmarkEnd w:id="243"/>
      <w:bookmarkEnd w:id="244"/>
      <w:r w:rsidR="5A4D73E7" w:rsidRPr="002B0890">
        <w:rPr>
          <w:rFonts w:ascii="Myriad Pro" w:hAnsi="Myriad Pro" w:cstheme="majorBidi"/>
          <w:b/>
          <w:caps/>
          <w:spacing w:val="25"/>
          <w:kern w:val="24"/>
          <w:lang w:val="en-US"/>
        </w:rPr>
        <w:t>applications</w:t>
      </w:r>
      <w:bookmarkEnd w:id="252"/>
      <w:bookmarkEnd w:id="253"/>
    </w:p>
    <w:p w14:paraId="3127E1FC" w14:textId="072C518E" w:rsidR="00A828A4" w:rsidRPr="002B0890" w:rsidRDefault="222AB214" w:rsidP="009D1FF3">
      <w:pPr>
        <w:pStyle w:val="ListParagraph"/>
        <w:widowControl w:val="0"/>
        <w:numPr>
          <w:ilvl w:val="1"/>
          <w:numId w:val="53"/>
        </w:numPr>
        <w:tabs>
          <w:tab w:val="left" w:pos="264"/>
        </w:tabs>
        <w:spacing w:before="120" w:after="120"/>
        <w:ind w:left="567" w:hanging="567"/>
        <w:contextualSpacing w:val="0"/>
        <w:jc w:val="both"/>
        <w:rPr>
          <w:rFonts w:ascii="Myriad Pro" w:hAnsi="Myriad Pro" w:cstheme="majorBidi"/>
          <w:i/>
          <w:iCs/>
          <w:color w:val="FF0000"/>
          <w:kern w:val="24"/>
          <w:lang w:val="en-US"/>
        </w:rPr>
      </w:pPr>
      <w:bookmarkStart w:id="254" w:name="_Toc493844698"/>
      <w:r w:rsidRPr="002B0890">
        <w:rPr>
          <w:rFonts w:ascii="Myriad Pro" w:hAnsi="Myriad Pro" w:cstheme="majorBidi"/>
          <w:lang w:val="en-US"/>
        </w:rPr>
        <w:t xml:space="preserve">The opening of </w:t>
      </w:r>
      <w:r w:rsidR="534414BF" w:rsidRPr="002B0890">
        <w:rPr>
          <w:rFonts w:ascii="Myriad Pro" w:hAnsi="Myriad Pro" w:cstheme="majorBidi"/>
          <w:lang w:val="en-US"/>
        </w:rPr>
        <w:t>A</w:t>
      </w:r>
      <w:r w:rsidRPr="002B0890">
        <w:rPr>
          <w:rFonts w:ascii="Myriad Pro" w:hAnsi="Myriad Pro" w:cstheme="majorBidi"/>
          <w:lang w:val="en-US"/>
        </w:rPr>
        <w:t xml:space="preserve">pplications will be </w:t>
      </w:r>
      <w:r w:rsidR="087E70B4" w:rsidRPr="002B0890">
        <w:rPr>
          <w:rFonts w:ascii="Myriad Pro" w:hAnsi="Myriad Pro" w:cstheme="majorBidi"/>
          <w:lang w:val="en-US"/>
        </w:rPr>
        <w:t xml:space="preserve">held </w:t>
      </w:r>
      <w:r w:rsidRPr="002B0890">
        <w:rPr>
          <w:rFonts w:ascii="Myriad Pro" w:hAnsi="Myriad Pro" w:cstheme="majorBidi"/>
          <w:lang w:val="en-US"/>
        </w:rPr>
        <w:t xml:space="preserve">in the E-Tenders system </w:t>
      </w:r>
      <w:r w:rsidR="452FBA49" w:rsidRPr="002B0890">
        <w:rPr>
          <w:rFonts w:ascii="Myriad Pro" w:hAnsi="Myriad Pro" w:cstheme="majorBidi"/>
          <w:lang w:val="en-US"/>
        </w:rPr>
        <w:t>on</w:t>
      </w:r>
      <w:r w:rsidR="00E86127" w:rsidRPr="00E86127">
        <w:rPr>
          <w:rFonts w:ascii="Myriad Pro" w:hAnsi="Myriad Pro" w:cstheme="majorBidi"/>
          <w:b/>
          <w:bCs/>
          <w:lang w:val="en-US"/>
        </w:rPr>
        <w:t xml:space="preserve"> </w:t>
      </w:r>
      <w:r w:rsidR="00E86127" w:rsidRPr="002164D7">
        <w:rPr>
          <w:rFonts w:ascii="Myriad Pro" w:hAnsi="Myriad Pro" w:cstheme="majorBidi"/>
          <w:b/>
          <w:bCs/>
          <w:strike/>
          <w:lang w:val="en-US"/>
        </w:rPr>
        <w:t>October 21</w:t>
      </w:r>
      <w:r w:rsidR="00E86127" w:rsidRPr="002164D7">
        <w:rPr>
          <w:rFonts w:ascii="Myriad Pro" w:hAnsi="Myriad Pro" w:cstheme="majorBidi"/>
          <w:b/>
          <w:bCs/>
          <w:strike/>
          <w:vertAlign w:val="superscript"/>
          <w:lang w:val="en-US"/>
        </w:rPr>
        <w:t>st</w:t>
      </w:r>
      <w:r w:rsidR="00E86127">
        <w:rPr>
          <w:rFonts w:ascii="Myriad Pro" w:hAnsi="Myriad Pro" w:cstheme="majorBidi"/>
          <w:b/>
          <w:bCs/>
          <w:lang w:val="en-US"/>
        </w:rPr>
        <w:t xml:space="preserve"> </w:t>
      </w:r>
      <w:r w:rsidR="001B3648" w:rsidRPr="001B3648">
        <w:rPr>
          <w:rFonts w:ascii="Myriad Pro" w:hAnsi="Myriad Pro" w:cstheme="majorBidi"/>
          <w:b/>
          <w:bCs/>
          <w:color w:val="FF0000"/>
          <w:lang w:val="en-US"/>
        </w:rPr>
        <w:t>November 11</w:t>
      </w:r>
      <w:r w:rsidR="001B3648">
        <w:rPr>
          <w:rFonts w:ascii="Myriad Pro" w:hAnsi="Myriad Pro" w:cstheme="majorBidi"/>
          <w:b/>
          <w:bCs/>
          <w:color w:val="FF0000"/>
          <w:lang w:val="en-US"/>
        </w:rPr>
        <w:t>,</w:t>
      </w:r>
      <w:r w:rsidR="001B3648" w:rsidRPr="001B3648">
        <w:rPr>
          <w:rFonts w:ascii="Myriad Pro" w:hAnsi="Myriad Pro" w:cstheme="majorBidi"/>
          <w:b/>
          <w:bCs/>
          <w:color w:val="FF0000"/>
          <w:lang w:val="en-US"/>
        </w:rPr>
        <w:t xml:space="preserve"> </w:t>
      </w:r>
      <w:r w:rsidR="09B4345D" w:rsidRPr="002B0890">
        <w:rPr>
          <w:rFonts w:ascii="Myriad Pro" w:hAnsi="Myriad Pro" w:cstheme="majorBidi"/>
          <w:b/>
          <w:bCs/>
          <w:lang w:val="en-US"/>
        </w:rPr>
        <w:t>20</w:t>
      </w:r>
      <w:r w:rsidR="51E4EA2B" w:rsidRPr="002B0890">
        <w:rPr>
          <w:rFonts w:ascii="Myriad Pro" w:hAnsi="Myriad Pro" w:cstheme="majorBidi"/>
          <w:b/>
          <w:bCs/>
          <w:lang w:val="en-US"/>
        </w:rPr>
        <w:t>2</w:t>
      </w:r>
      <w:r w:rsidR="00882D75" w:rsidRPr="002B0890">
        <w:rPr>
          <w:rFonts w:ascii="Myriad Pro" w:hAnsi="Myriad Pro" w:cstheme="majorBidi"/>
          <w:b/>
          <w:bCs/>
          <w:lang w:val="en-US"/>
        </w:rPr>
        <w:t>2</w:t>
      </w:r>
      <w:r w:rsidR="009617BE" w:rsidRPr="002B0890">
        <w:rPr>
          <w:rFonts w:ascii="Myriad Pro" w:hAnsi="Myriad Pro" w:cstheme="majorBidi"/>
          <w:b/>
          <w:bCs/>
          <w:lang w:val="en-US"/>
        </w:rPr>
        <w:t xml:space="preserve"> </w:t>
      </w:r>
      <w:r w:rsidR="330FF6C7" w:rsidRPr="002B0890">
        <w:rPr>
          <w:rFonts w:ascii="Myriad Pro" w:hAnsi="Myriad Pro" w:cstheme="majorBidi"/>
          <w:b/>
          <w:bCs/>
          <w:lang w:val="en-US"/>
        </w:rPr>
        <w:t xml:space="preserve">at </w:t>
      </w:r>
      <w:r w:rsidR="00DA155B" w:rsidRPr="002B0890">
        <w:rPr>
          <w:rFonts w:ascii="Myriad Pro" w:hAnsi="Myriad Pro" w:cstheme="majorBidi"/>
          <w:b/>
          <w:bCs/>
          <w:lang w:val="en-US"/>
        </w:rPr>
        <w:t>14</w:t>
      </w:r>
      <w:r w:rsidRPr="002B0890">
        <w:rPr>
          <w:rFonts w:ascii="Myriad Pro" w:hAnsi="Myriad Pro" w:cstheme="majorBidi"/>
          <w:b/>
          <w:bCs/>
          <w:lang w:val="en-US"/>
        </w:rPr>
        <w:t>:</w:t>
      </w:r>
      <w:r w:rsidR="0058695F" w:rsidRPr="002B0890">
        <w:rPr>
          <w:rFonts w:ascii="Myriad Pro" w:hAnsi="Myriad Pro" w:cstheme="majorBidi"/>
          <w:b/>
          <w:bCs/>
          <w:lang w:val="en-US"/>
        </w:rPr>
        <w:t xml:space="preserve">00 </w:t>
      </w:r>
      <w:r w:rsidRPr="002B0890">
        <w:rPr>
          <w:rFonts w:ascii="Myriad Pro" w:hAnsi="Myriad Pro" w:cstheme="majorBidi"/>
          <w:b/>
          <w:bCs/>
          <w:lang w:val="en-US"/>
        </w:rPr>
        <w:t>o’clock</w:t>
      </w:r>
      <w:r w:rsidR="452FBA49" w:rsidRPr="002B0890">
        <w:rPr>
          <w:rFonts w:ascii="Myriad Pro" w:hAnsi="Myriad Pro" w:cstheme="majorBidi"/>
          <w:lang w:val="en-US"/>
        </w:rPr>
        <w:t xml:space="preserve"> (</w:t>
      </w:r>
      <w:r w:rsidR="790C7440" w:rsidRPr="002B0890">
        <w:rPr>
          <w:rFonts w:ascii="Myriad Pro" w:hAnsi="Myriad Pro" w:cstheme="majorBidi"/>
          <w:lang w:val="en-US"/>
        </w:rPr>
        <w:t>Time Zone EET</w:t>
      </w:r>
      <w:r w:rsidR="00DB4A32" w:rsidRPr="002B0890">
        <w:rPr>
          <w:rFonts w:ascii="Myriad Pro" w:hAnsi="Myriad Pro" w:cstheme="majorBidi"/>
          <w:lang w:val="en-US"/>
        </w:rPr>
        <w:t xml:space="preserve"> </w:t>
      </w:r>
      <w:r w:rsidR="790C7440" w:rsidRPr="002B0890">
        <w:rPr>
          <w:rFonts w:ascii="Myriad Pro" w:hAnsi="Myriad Pro" w:cstheme="majorBidi"/>
          <w:lang w:val="en-US"/>
        </w:rPr>
        <w:t>(Eastern Europe</w:t>
      </w:r>
      <w:r w:rsidR="77F900DA" w:rsidRPr="002B0890">
        <w:rPr>
          <w:rFonts w:ascii="Myriad Pro" w:hAnsi="Myriad Pro" w:cstheme="majorBidi"/>
          <w:lang w:val="en-US"/>
        </w:rPr>
        <w:t>a</w:t>
      </w:r>
      <w:r w:rsidR="790C7440" w:rsidRPr="002B0890">
        <w:rPr>
          <w:rFonts w:ascii="Myriad Pro" w:hAnsi="Myriad Pro" w:cstheme="majorBidi"/>
          <w:lang w:val="en-US"/>
        </w:rPr>
        <w:t>n</w:t>
      </w:r>
      <w:r w:rsidR="00BE15F3" w:rsidRPr="002B0890">
        <w:rPr>
          <w:rFonts w:ascii="Myriad Pro" w:hAnsi="Myriad Pro" w:cstheme="majorBidi"/>
          <w:lang w:val="en-US"/>
        </w:rPr>
        <w:t xml:space="preserve"> </w:t>
      </w:r>
      <w:r w:rsidR="790C7440" w:rsidRPr="002B0890">
        <w:rPr>
          <w:rFonts w:ascii="Myriad Pro" w:hAnsi="Myriad Pro" w:cstheme="majorBidi"/>
          <w:lang w:val="en-US"/>
        </w:rPr>
        <w:t>Time)</w:t>
      </w:r>
      <w:r w:rsidR="77F900DA" w:rsidRPr="002B0890">
        <w:rPr>
          <w:rFonts w:ascii="Myriad Pro" w:hAnsi="Myriad Pro" w:cstheme="majorBidi"/>
          <w:lang w:val="en-US"/>
        </w:rPr>
        <w:t>, Riga</w:t>
      </w:r>
      <w:r w:rsidR="00AA4C1D" w:rsidRPr="002B0890">
        <w:rPr>
          <w:rFonts w:ascii="Myriad Pro" w:hAnsi="Myriad Pro" w:cstheme="majorBidi"/>
          <w:lang w:val="en-US"/>
        </w:rPr>
        <w:t xml:space="preserve">, </w:t>
      </w:r>
      <w:r w:rsidR="77F900DA" w:rsidRPr="002B0890">
        <w:rPr>
          <w:rFonts w:ascii="Myriad Pro" w:hAnsi="Myriad Pro" w:cstheme="majorBidi"/>
          <w:lang w:val="en-US"/>
        </w:rPr>
        <w:t>Latvia)</w:t>
      </w:r>
      <w:r w:rsidR="00EA56E0" w:rsidRPr="002B0890">
        <w:rPr>
          <w:rFonts w:ascii="Myriad Pro" w:hAnsi="Myriad Pro" w:cstheme="majorBidi"/>
          <w:lang w:val="en-US"/>
        </w:rPr>
        <w:t xml:space="preserve"> </w:t>
      </w:r>
      <w:r w:rsidRPr="002B0890">
        <w:rPr>
          <w:rFonts w:ascii="Myriad Pro" w:hAnsi="Myriad Pro" w:cstheme="majorBidi"/>
          <w:lang w:val="en-US"/>
        </w:rPr>
        <w:t>during the open meeting. It is possible to follow th</w:t>
      </w:r>
      <w:r w:rsidR="256766ED" w:rsidRPr="002B0890">
        <w:rPr>
          <w:rFonts w:ascii="Myriad Pro" w:hAnsi="Myriad Pro" w:cstheme="majorBidi"/>
          <w:lang w:val="en-US"/>
        </w:rPr>
        <w:t xml:space="preserve">e opening of submitted </w:t>
      </w:r>
      <w:r w:rsidR="534414BF" w:rsidRPr="002B0890">
        <w:rPr>
          <w:rFonts w:ascii="Myriad Pro" w:hAnsi="Myriad Pro" w:cstheme="majorBidi"/>
          <w:lang w:val="en-US"/>
        </w:rPr>
        <w:t>A</w:t>
      </w:r>
      <w:r w:rsidR="256766ED" w:rsidRPr="002B0890">
        <w:rPr>
          <w:rFonts w:ascii="Myriad Pro" w:hAnsi="Myriad Pro" w:cstheme="majorBidi"/>
          <w:lang w:val="en-US"/>
        </w:rPr>
        <w:t>pplications</w:t>
      </w:r>
      <w:r w:rsidRPr="002B0890">
        <w:rPr>
          <w:rFonts w:ascii="Myriad Pro" w:hAnsi="Myriad Pro" w:cstheme="majorBidi"/>
          <w:lang w:val="en-US"/>
        </w:rPr>
        <w:t xml:space="preserve"> online in the E-Tenders </w:t>
      </w:r>
      <w:r w:rsidR="00AA4C1D" w:rsidRPr="002B0890">
        <w:rPr>
          <w:rFonts w:ascii="Myriad Pro" w:hAnsi="Myriad Pro" w:cstheme="majorBidi"/>
          <w:lang w:val="en-US"/>
        </w:rPr>
        <w:t>S</w:t>
      </w:r>
      <w:r w:rsidRPr="002B0890">
        <w:rPr>
          <w:rFonts w:ascii="Myriad Pro" w:hAnsi="Myriad Pro" w:cstheme="majorBidi"/>
          <w:lang w:val="en-US"/>
        </w:rPr>
        <w:t>ystem</w:t>
      </w:r>
      <w:r w:rsidR="002B389B" w:rsidRPr="002B0890">
        <w:rPr>
          <w:rFonts w:ascii="Myriad Pro" w:hAnsi="Myriad Pro" w:cstheme="majorBidi"/>
          <w:lang w:val="en-US"/>
        </w:rPr>
        <w:t>.</w:t>
      </w:r>
    </w:p>
    <w:p w14:paraId="64F6E48D" w14:textId="225F504B" w:rsidR="00F706D9" w:rsidRPr="002B0890" w:rsidRDefault="77966D3F" w:rsidP="009D1FF3">
      <w:pPr>
        <w:pStyle w:val="2ndlevelprovision"/>
        <w:numPr>
          <w:ilvl w:val="1"/>
          <w:numId w:val="53"/>
        </w:numPr>
        <w:ind w:left="567" w:hanging="567"/>
        <w:rPr>
          <w:rFonts w:ascii="Myriad Pro" w:hAnsi="Myriad Pro" w:cstheme="majorBidi"/>
          <w:sz w:val="22"/>
          <w:szCs w:val="22"/>
          <w:lang w:val="en-US"/>
        </w:rPr>
      </w:pPr>
      <w:r w:rsidRPr="002B0890">
        <w:rPr>
          <w:rFonts w:ascii="Myriad Pro" w:hAnsi="Myriad Pro" w:cstheme="majorBidi"/>
          <w:sz w:val="22"/>
          <w:szCs w:val="22"/>
          <w:lang w:val="en-US"/>
        </w:rPr>
        <w:t>The Applications are opened by using the tools offered by</w:t>
      </w:r>
      <w:r w:rsidR="0967D6D4" w:rsidRPr="002B0890">
        <w:rPr>
          <w:rFonts w:ascii="Myriad Pro" w:hAnsi="Myriad Pro" w:cstheme="majorBidi"/>
          <w:sz w:val="22"/>
          <w:szCs w:val="22"/>
          <w:lang w:val="en-US"/>
        </w:rPr>
        <w:t xml:space="preserve"> the</w:t>
      </w:r>
      <w:r w:rsidRPr="002B0890">
        <w:rPr>
          <w:rFonts w:ascii="Myriad Pro" w:hAnsi="Myriad Pro" w:cstheme="majorBidi"/>
          <w:sz w:val="22"/>
          <w:szCs w:val="22"/>
          <w:lang w:val="en-US"/>
        </w:rPr>
        <w:t xml:space="preserve"> E-Tenders system, the public information of the Applications shall be published in </w:t>
      </w:r>
      <w:r w:rsidR="0967D6D4" w:rsidRPr="002B0890">
        <w:rPr>
          <w:rFonts w:ascii="Myriad Pro" w:hAnsi="Myriad Pro" w:cstheme="majorBidi"/>
          <w:sz w:val="22"/>
          <w:szCs w:val="22"/>
          <w:lang w:val="en-US"/>
        </w:rPr>
        <w:t xml:space="preserve">the </w:t>
      </w:r>
      <w:r w:rsidRPr="002B0890">
        <w:rPr>
          <w:rFonts w:ascii="Myriad Pro" w:hAnsi="Myriad Pro" w:cstheme="majorBidi"/>
          <w:sz w:val="22"/>
          <w:szCs w:val="22"/>
          <w:lang w:val="en-US"/>
        </w:rPr>
        <w:t xml:space="preserve">E-Tenders </w:t>
      </w:r>
      <w:r w:rsidR="00AA4C1D" w:rsidRPr="002B0890">
        <w:rPr>
          <w:rFonts w:ascii="Myriad Pro" w:hAnsi="Myriad Pro" w:cstheme="majorBidi"/>
          <w:sz w:val="22"/>
          <w:szCs w:val="22"/>
          <w:lang w:val="en-US"/>
        </w:rPr>
        <w:t>S</w:t>
      </w:r>
      <w:r w:rsidRPr="002B0890">
        <w:rPr>
          <w:rFonts w:ascii="Myriad Pro" w:hAnsi="Myriad Pro" w:cstheme="majorBidi"/>
          <w:sz w:val="22"/>
          <w:szCs w:val="22"/>
          <w:lang w:val="en-US"/>
        </w:rPr>
        <w:t>ystem.</w:t>
      </w:r>
    </w:p>
    <w:p w14:paraId="3F350738" w14:textId="6FC6D7AC" w:rsidR="00F706D9" w:rsidRPr="002B0890" w:rsidRDefault="77966D3F" w:rsidP="009D1FF3">
      <w:pPr>
        <w:pStyle w:val="2ndlevelprovision"/>
        <w:numPr>
          <w:ilvl w:val="1"/>
          <w:numId w:val="53"/>
        </w:numPr>
        <w:ind w:left="567" w:hanging="567"/>
        <w:rPr>
          <w:rFonts w:ascii="Myriad Pro" w:hAnsi="Myriad Pro" w:cstheme="majorBidi"/>
          <w:sz w:val="22"/>
          <w:szCs w:val="22"/>
          <w:lang w:val="en-US"/>
        </w:rPr>
      </w:pPr>
      <w:r w:rsidRPr="002B0890">
        <w:rPr>
          <w:rFonts w:ascii="Myriad Pro" w:hAnsi="Myriad Pro" w:cstheme="majorBidi"/>
          <w:sz w:val="22"/>
          <w:szCs w:val="22"/>
          <w:lang w:val="en-US"/>
        </w:rPr>
        <w:t xml:space="preserve">The information regarding the </w:t>
      </w:r>
      <w:r w:rsidR="452FBA49" w:rsidRPr="002B0890">
        <w:rPr>
          <w:rFonts w:ascii="Myriad Pro" w:hAnsi="Myriad Pro" w:cstheme="majorBidi"/>
          <w:sz w:val="22"/>
          <w:szCs w:val="22"/>
          <w:lang w:val="en-US"/>
        </w:rPr>
        <w:t>Candidate</w:t>
      </w:r>
      <w:r w:rsidRPr="002B0890">
        <w:rPr>
          <w:rFonts w:ascii="Myriad Pro" w:hAnsi="Myriad Pro" w:cstheme="majorBidi"/>
          <w:sz w:val="22"/>
          <w:szCs w:val="22"/>
          <w:lang w:val="en-US"/>
        </w:rPr>
        <w:t>, the time of Application submission</w:t>
      </w:r>
      <w:r w:rsidR="534414BF" w:rsidRPr="002B0890">
        <w:rPr>
          <w:rFonts w:ascii="Myriad Pro" w:hAnsi="Myriad Pro" w:cstheme="majorBidi"/>
          <w:sz w:val="22"/>
          <w:szCs w:val="22"/>
          <w:lang w:val="en-US"/>
        </w:rPr>
        <w:t xml:space="preserve"> </w:t>
      </w:r>
      <w:r w:rsidRPr="002B0890">
        <w:rPr>
          <w:rFonts w:ascii="Myriad Pro" w:hAnsi="Myriad Pro" w:cstheme="majorBidi"/>
          <w:sz w:val="22"/>
          <w:szCs w:val="22"/>
          <w:lang w:val="en-US"/>
        </w:rPr>
        <w:t xml:space="preserve">and other information that </w:t>
      </w:r>
      <w:r w:rsidR="00DB4A32" w:rsidRPr="002B0890">
        <w:rPr>
          <w:rFonts w:ascii="Myriad Pro" w:hAnsi="Myriad Pro" w:cstheme="majorBidi"/>
          <w:sz w:val="22"/>
          <w:szCs w:val="22"/>
          <w:lang w:val="en-US"/>
        </w:rPr>
        <w:t>characterizes</w:t>
      </w:r>
      <w:r w:rsidR="024A7911" w:rsidRPr="002B0890">
        <w:rPr>
          <w:rFonts w:ascii="Myriad Pro" w:hAnsi="Myriad Pro" w:cstheme="majorBidi"/>
          <w:sz w:val="22"/>
          <w:szCs w:val="22"/>
          <w:lang w:val="en-US"/>
        </w:rPr>
        <w:t xml:space="preserve"> </w:t>
      </w:r>
      <w:r w:rsidRPr="002B0890">
        <w:rPr>
          <w:rFonts w:ascii="Myriad Pro" w:hAnsi="Myriad Pro" w:cstheme="majorBidi"/>
          <w:sz w:val="22"/>
          <w:szCs w:val="22"/>
          <w:lang w:val="en-US"/>
        </w:rPr>
        <w:t xml:space="preserve">the </w:t>
      </w:r>
      <w:r w:rsidR="534414BF" w:rsidRPr="002B0890">
        <w:rPr>
          <w:rFonts w:ascii="Myriad Pro" w:hAnsi="Myriad Pro" w:cstheme="majorBidi"/>
          <w:sz w:val="22"/>
          <w:szCs w:val="22"/>
          <w:lang w:val="en-US"/>
        </w:rPr>
        <w:t>Application</w:t>
      </w:r>
      <w:r w:rsidRPr="002B0890">
        <w:rPr>
          <w:rFonts w:ascii="Myriad Pro" w:hAnsi="Myriad Pro" w:cstheme="majorBidi"/>
          <w:sz w:val="22"/>
          <w:szCs w:val="22"/>
          <w:lang w:val="en-US"/>
        </w:rPr>
        <w:t xml:space="preserve"> is generated at the opening of the </w:t>
      </w:r>
      <w:r w:rsidR="534414BF" w:rsidRPr="002B0890">
        <w:rPr>
          <w:rFonts w:ascii="Myriad Pro" w:hAnsi="Myriad Pro" w:cstheme="majorBidi"/>
          <w:sz w:val="22"/>
          <w:szCs w:val="22"/>
          <w:lang w:val="en-US"/>
        </w:rPr>
        <w:t>Applications</w:t>
      </w:r>
      <w:r w:rsidRPr="002B0890">
        <w:rPr>
          <w:rFonts w:ascii="Myriad Pro" w:hAnsi="Myriad Pro" w:cstheme="majorBidi"/>
          <w:sz w:val="22"/>
          <w:szCs w:val="22"/>
          <w:lang w:val="en-US"/>
        </w:rPr>
        <w:t xml:space="preserve"> by </w:t>
      </w:r>
      <w:r w:rsidR="23EAE392" w:rsidRPr="002B0890">
        <w:rPr>
          <w:rFonts w:ascii="Myriad Pro" w:hAnsi="Myriad Pro" w:cstheme="majorBidi"/>
          <w:sz w:val="22"/>
          <w:szCs w:val="22"/>
          <w:lang w:val="en-US"/>
        </w:rPr>
        <w:t xml:space="preserve">the </w:t>
      </w:r>
      <w:r w:rsidRPr="002B0890">
        <w:rPr>
          <w:rFonts w:ascii="Myriad Pro" w:hAnsi="Myriad Pro" w:cstheme="majorBidi"/>
          <w:sz w:val="22"/>
          <w:szCs w:val="22"/>
          <w:lang w:val="en-US"/>
        </w:rPr>
        <w:t xml:space="preserve">E-Tenders system and written down in the </w:t>
      </w:r>
      <w:r w:rsidR="534414BF" w:rsidRPr="002B0890">
        <w:rPr>
          <w:rFonts w:ascii="Myriad Pro" w:hAnsi="Myriad Pro" w:cstheme="majorBidi"/>
          <w:sz w:val="22"/>
          <w:szCs w:val="22"/>
          <w:lang w:val="en-US"/>
        </w:rPr>
        <w:t xml:space="preserve">Application </w:t>
      </w:r>
      <w:r w:rsidRPr="002B0890">
        <w:rPr>
          <w:rFonts w:ascii="Myriad Pro" w:hAnsi="Myriad Pro" w:cstheme="majorBidi"/>
          <w:sz w:val="22"/>
          <w:szCs w:val="22"/>
          <w:lang w:val="en-US"/>
        </w:rPr>
        <w:t xml:space="preserve">opening sheet, which shall be published in </w:t>
      </w:r>
      <w:r w:rsidR="2B82C60C" w:rsidRPr="002B0890">
        <w:rPr>
          <w:rFonts w:ascii="Myriad Pro" w:hAnsi="Myriad Pro" w:cstheme="majorBidi"/>
          <w:sz w:val="22"/>
          <w:szCs w:val="22"/>
          <w:lang w:val="en-US"/>
        </w:rPr>
        <w:t xml:space="preserve">the </w:t>
      </w:r>
      <w:r w:rsidRPr="002B0890">
        <w:rPr>
          <w:rFonts w:ascii="Myriad Pro" w:hAnsi="Myriad Pro" w:cstheme="majorBidi"/>
          <w:sz w:val="22"/>
          <w:szCs w:val="22"/>
          <w:lang w:val="en-US"/>
        </w:rPr>
        <w:t xml:space="preserve">E-Tenders </w:t>
      </w:r>
      <w:r w:rsidR="0008458B" w:rsidRPr="002B0890">
        <w:rPr>
          <w:rFonts w:ascii="Myriad Pro" w:hAnsi="Myriad Pro" w:cstheme="majorBidi"/>
          <w:sz w:val="22"/>
          <w:szCs w:val="22"/>
          <w:lang w:val="en-US"/>
        </w:rPr>
        <w:t>S</w:t>
      </w:r>
      <w:r w:rsidRPr="002B0890">
        <w:rPr>
          <w:rFonts w:ascii="Myriad Pro" w:hAnsi="Myriad Pro" w:cstheme="majorBidi"/>
          <w:sz w:val="22"/>
          <w:szCs w:val="22"/>
          <w:lang w:val="en-US"/>
        </w:rPr>
        <w:t xml:space="preserve">ystem and </w:t>
      </w:r>
      <w:r w:rsidR="2B82C60C" w:rsidRPr="002B0890">
        <w:rPr>
          <w:rFonts w:ascii="Myriad Pro" w:hAnsi="Myriad Pro" w:cstheme="majorBidi"/>
          <w:sz w:val="22"/>
          <w:szCs w:val="22"/>
          <w:lang w:val="en-US"/>
        </w:rPr>
        <w:t xml:space="preserve">the </w:t>
      </w:r>
      <w:r w:rsidRPr="002B0890">
        <w:rPr>
          <w:rFonts w:ascii="Myriad Pro" w:hAnsi="Myriad Pro" w:cstheme="majorBidi"/>
          <w:sz w:val="22"/>
          <w:szCs w:val="22"/>
          <w:lang w:val="en-US"/>
        </w:rPr>
        <w:t xml:space="preserve">Contracting </w:t>
      </w:r>
      <w:r w:rsidR="452FBA49" w:rsidRPr="002B0890">
        <w:rPr>
          <w:rFonts w:ascii="Myriad Pro" w:hAnsi="Myriad Pro" w:cstheme="majorBidi"/>
          <w:sz w:val="22"/>
          <w:szCs w:val="22"/>
          <w:lang w:val="en-US"/>
        </w:rPr>
        <w:t>A</w:t>
      </w:r>
      <w:r w:rsidRPr="002B0890">
        <w:rPr>
          <w:rFonts w:ascii="Myriad Pro" w:hAnsi="Myriad Pro" w:cstheme="majorBidi"/>
          <w:sz w:val="22"/>
          <w:szCs w:val="22"/>
          <w:lang w:val="en-US"/>
        </w:rPr>
        <w:t>uthorit</w:t>
      </w:r>
      <w:r w:rsidR="452FBA49" w:rsidRPr="002B0890">
        <w:rPr>
          <w:rFonts w:ascii="Myriad Pro" w:hAnsi="Myriad Pro" w:cstheme="majorBidi"/>
          <w:sz w:val="22"/>
          <w:szCs w:val="22"/>
          <w:lang w:val="en-US"/>
        </w:rPr>
        <w:t>y’s</w:t>
      </w:r>
      <w:r w:rsidRPr="002B0890">
        <w:rPr>
          <w:rFonts w:ascii="Myriad Pro" w:hAnsi="Myriad Pro" w:cstheme="majorBidi"/>
          <w:sz w:val="22"/>
          <w:szCs w:val="22"/>
          <w:lang w:val="en-US"/>
        </w:rPr>
        <w:t xml:space="preserve"> webpage. </w:t>
      </w:r>
    </w:p>
    <w:p w14:paraId="7CAECF58" w14:textId="78FB0530" w:rsidR="005C16C2" w:rsidRPr="002B0890" w:rsidRDefault="005C16C2"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255" w:name="_Toc484526203"/>
      <w:bookmarkStart w:id="256" w:name="_Toc485284010"/>
      <w:bookmarkStart w:id="257" w:name="_Toc485809600"/>
      <w:bookmarkStart w:id="258" w:name="_Toc530482711"/>
      <w:bookmarkStart w:id="259" w:name="_Toc113281424"/>
      <w:bookmarkEnd w:id="254"/>
      <w:bookmarkEnd w:id="255"/>
      <w:r w:rsidRPr="002B0890">
        <w:rPr>
          <w:rFonts w:ascii="Myriad Pro" w:hAnsi="Myriad Pro" w:cstheme="majorBidi"/>
          <w:b/>
          <w:caps/>
          <w:spacing w:val="25"/>
          <w:kern w:val="24"/>
          <w:lang w:val="en-US"/>
        </w:rPr>
        <w:t xml:space="preserve">Verification of </w:t>
      </w:r>
      <w:bookmarkEnd w:id="256"/>
      <w:bookmarkEnd w:id="257"/>
      <w:r w:rsidR="5656E8E2" w:rsidRPr="002B0890">
        <w:rPr>
          <w:rFonts w:ascii="Myriad Pro" w:hAnsi="Myriad Pro" w:cstheme="majorBidi"/>
          <w:b/>
          <w:caps/>
          <w:spacing w:val="25"/>
          <w:kern w:val="24"/>
          <w:lang w:val="en-US"/>
        </w:rPr>
        <w:t>applications</w:t>
      </w:r>
      <w:bookmarkEnd w:id="258"/>
      <w:bookmarkEnd w:id="259"/>
    </w:p>
    <w:p w14:paraId="59556F29" w14:textId="51902F0C" w:rsidR="00FC2D11" w:rsidRPr="002B0890" w:rsidRDefault="005C16C2" w:rsidP="009D1FF3">
      <w:pPr>
        <w:pStyle w:val="ListParagraph"/>
        <w:numPr>
          <w:ilvl w:val="1"/>
          <w:numId w:val="53"/>
        </w:numPr>
        <w:spacing w:before="120" w:after="120"/>
        <w:ind w:left="567" w:hanging="567"/>
        <w:contextualSpacing w:val="0"/>
        <w:jc w:val="both"/>
        <w:outlineLvl w:val="1"/>
        <w:rPr>
          <w:rFonts w:ascii="Myriad Pro" w:hAnsi="Myriad Pro"/>
          <w:lang w:val="en-US"/>
        </w:rPr>
      </w:pPr>
      <w:bookmarkStart w:id="260" w:name="_Toc493844702"/>
      <w:r w:rsidRPr="002B0890">
        <w:rPr>
          <w:rFonts w:ascii="Myriad Pro" w:hAnsi="Myriad Pro" w:cstheme="majorBidi"/>
          <w:kern w:val="24"/>
          <w:lang w:val="en-US"/>
        </w:rPr>
        <w:t xml:space="preserve">The </w:t>
      </w:r>
      <w:r w:rsidR="32FE5233" w:rsidRPr="002B0890">
        <w:rPr>
          <w:rFonts w:ascii="Myriad Pro" w:hAnsi="Myriad Pro" w:cstheme="majorBidi"/>
          <w:lang w:val="en-US"/>
        </w:rPr>
        <w:t xml:space="preserve">Contracting Authority’s </w:t>
      </w:r>
      <w:r w:rsidR="008F4F28"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353A90" w:rsidRPr="002B0890">
        <w:rPr>
          <w:rFonts w:ascii="Myriad Pro" w:hAnsi="Myriad Pro" w:cstheme="majorBidi"/>
          <w:kern w:val="24"/>
          <w:lang w:val="en-US"/>
        </w:rPr>
        <w:t>C</w:t>
      </w:r>
      <w:r w:rsidRPr="002B0890">
        <w:rPr>
          <w:rFonts w:ascii="Myriad Pro" w:hAnsi="Myriad Pro" w:cstheme="majorBidi"/>
          <w:kern w:val="24"/>
          <w:lang w:val="en-US"/>
        </w:rPr>
        <w:t xml:space="preserve">ommission verifies whether </w:t>
      </w:r>
      <w:r w:rsidR="52045E1E" w:rsidRPr="002B0890">
        <w:rPr>
          <w:rFonts w:ascii="Myriad Pro" w:hAnsi="Myriad Pro" w:cstheme="majorBidi"/>
          <w:kern w:val="24"/>
          <w:lang w:val="en-US"/>
        </w:rPr>
        <w:t xml:space="preserve">the </w:t>
      </w:r>
      <w:r w:rsidR="6E83B29D" w:rsidRPr="002B0890">
        <w:rPr>
          <w:rFonts w:ascii="Myriad Pro" w:hAnsi="Myriad Pro" w:cstheme="majorBidi"/>
          <w:kern w:val="24"/>
          <w:lang w:val="en-US"/>
        </w:rPr>
        <w:t xml:space="preserve">submitted </w:t>
      </w:r>
      <w:r w:rsidR="1C1817D8" w:rsidRPr="002B0890">
        <w:rPr>
          <w:rFonts w:ascii="Myriad Pro" w:hAnsi="Myriad Pro" w:cstheme="majorBidi"/>
          <w:kern w:val="24"/>
          <w:lang w:val="en-US"/>
        </w:rPr>
        <w:t>A</w:t>
      </w:r>
      <w:r w:rsidR="6E83B29D" w:rsidRPr="002B0890">
        <w:rPr>
          <w:rFonts w:ascii="Myriad Pro" w:hAnsi="Myriad Pro" w:cstheme="majorBidi"/>
          <w:kern w:val="24"/>
          <w:lang w:val="en-US"/>
        </w:rPr>
        <w:t xml:space="preserve">pplications comply </w:t>
      </w:r>
      <w:r w:rsidRPr="002B0890">
        <w:rPr>
          <w:rFonts w:ascii="Myriad Pro" w:hAnsi="Myriad Pro" w:cstheme="majorBidi"/>
          <w:kern w:val="24"/>
          <w:lang w:val="en-US"/>
        </w:rPr>
        <w:t>with the requirements</w:t>
      </w:r>
      <w:r w:rsidR="220072EA" w:rsidRPr="002B0890">
        <w:rPr>
          <w:rFonts w:ascii="Myriad Pro" w:hAnsi="Myriad Pro" w:cstheme="majorBidi"/>
          <w:kern w:val="24"/>
          <w:lang w:val="en-US"/>
        </w:rPr>
        <w:t xml:space="preserve"> of th</w:t>
      </w:r>
      <w:r w:rsidR="21D21E34" w:rsidRPr="002B0890">
        <w:rPr>
          <w:rFonts w:ascii="Myriad Pro" w:hAnsi="Myriad Pro" w:cstheme="majorBidi"/>
          <w:kern w:val="24"/>
          <w:lang w:val="en-US"/>
        </w:rPr>
        <w:t>is</w:t>
      </w:r>
      <w:r w:rsidR="220072EA" w:rsidRPr="002B0890">
        <w:rPr>
          <w:rFonts w:ascii="Myriad Pro" w:hAnsi="Myriad Pro" w:cstheme="majorBidi"/>
          <w:kern w:val="24"/>
          <w:lang w:val="en-US"/>
        </w:rPr>
        <w:t xml:space="preserve"> Regulation</w:t>
      </w:r>
      <w:r w:rsidR="0099397A" w:rsidRPr="002B0890">
        <w:rPr>
          <w:rFonts w:ascii="Myriad Pro" w:hAnsi="Myriad Pro" w:cstheme="majorBidi"/>
          <w:kern w:val="24"/>
          <w:lang w:val="en-US"/>
        </w:rPr>
        <w:t>s</w:t>
      </w:r>
      <w:r w:rsidRPr="002B0890">
        <w:rPr>
          <w:rFonts w:ascii="Myriad Pro" w:hAnsi="Myriad Pro" w:cstheme="majorBidi"/>
          <w:kern w:val="24"/>
          <w:lang w:val="en-US"/>
        </w:rPr>
        <w:t xml:space="preserve">. </w:t>
      </w:r>
      <w:r w:rsidR="694640F7" w:rsidRPr="002B0890">
        <w:rPr>
          <w:rFonts w:ascii="Myriad Pro" w:hAnsi="Myriad Pro" w:cstheme="majorBidi"/>
          <w:kern w:val="24"/>
          <w:lang w:val="en-US"/>
        </w:rPr>
        <w:t xml:space="preserve">If the </w:t>
      </w:r>
      <w:r w:rsidR="1C1817D8" w:rsidRPr="002B0890">
        <w:rPr>
          <w:rFonts w:ascii="Myriad Pro" w:hAnsi="Myriad Pro" w:cstheme="majorBidi"/>
          <w:kern w:val="24"/>
          <w:lang w:val="en-US"/>
        </w:rPr>
        <w:t>A</w:t>
      </w:r>
      <w:r w:rsidR="7543DFA7" w:rsidRPr="002B0890">
        <w:rPr>
          <w:rFonts w:ascii="Myriad Pro" w:hAnsi="Myriad Pro" w:cstheme="majorBidi"/>
          <w:kern w:val="24"/>
          <w:lang w:val="en-US"/>
        </w:rPr>
        <w:t>pplication does not comply with some of the requirements of th</w:t>
      </w:r>
      <w:r w:rsidR="21D21E34" w:rsidRPr="002B0890">
        <w:rPr>
          <w:rFonts w:ascii="Myriad Pro" w:hAnsi="Myriad Pro" w:cstheme="majorBidi"/>
          <w:kern w:val="24"/>
          <w:lang w:val="en-US"/>
        </w:rPr>
        <w:t>is</w:t>
      </w:r>
      <w:r w:rsidR="7543DFA7" w:rsidRPr="002B0890">
        <w:rPr>
          <w:rFonts w:ascii="Myriad Pro" w:hAnsi="Myriad Pro" w:cstheme="majorBidi"/>
          <w:kern w:val="24"/>
          <w:lang w:val="en-US"/>
        </w:rPr>
        <w:t xml:space="preserve"> Regulation</w:t>
      </w:r>
      <w:r w:rsidR="00891FE8" w:rsidRPr="002B0890">
        <w:rPr>
          <w:rFonts w:ascii="Myriad Pro" w:hAnsi="Myriad Pro" w:cstheme="majorBidi"/>
          <w:kern w:val="24"/>
          <w:lang w:val="en-US"/>
        </w:rPr>
        <w:t>s</w:t>
      </w:r>
      <w:r w:rsidR="7543DFA7" w:rsidRPr="002B0890">
        <w:rPr>
          <w:rFonts w:ascii="Myriad Pro" w:hAnsi="Myriad Pro" w:cstheme="majorBidi"/>
          <w:kern w:val="24"/>
          <w:lang w:val="en-US"/>
        </w:rPr>
        <w:t xml:space="preserve">, the </w:t>
      </w:r>
      <w:r w:rsidR="008F441C" w:rsidRPr="002B0890">
        <w:rPr>
          <w:rFonts w:ascii="Myriad Pro" w:hAnsi="Myriad Pro" w:cstheme="majorBidi"/>
          <w:kern w:val="24"/>
          <w:lang w:val="en-US"/>
        </w:rPr>
        <w:t>P</w:t>
      </w:r>
      <w:r w:rsidR="7543DFA7" w:rsidRPr="002B0890">
        <w:rPr>
          <w:rFonts w:ascii="Myriad Pro" w:hAnsi="Myriad Pro" w:cstheme="majorBidi"/>
          <w:kern w:val="24"/>
          <w:lang w:val="en-US"/>
        </w:rPr>
        <w:t xml:space="preserve">rocurement </w:t>
      </w:r>
      <w:r w:rsidR="008F441C" w:rsidRPr="002B0890">
        <w:rPr>
          <w:rFonts w:ascii="Myriad Pro" w:hAnsi="Myriad Pro" w:cstheme="majorBidi"/>
          <w:kern w:val="24"/>
          <w:lang w:val="en-US"/>
        </w:rPr>
        <w:t>C</w:t>
      </w:r>
      <w:r w:rsidR="7543DFA7" w:rsidRPr="002B0890">
        <w:rPr>
          <w:rFonts w:ascii="Myriad Pro" w:hAnsi="Myriad Pro" w:cstheme="majorBidi"/>
          <w:kern w:val="24"/>
          <w:lang w:val="en-US"/>
        </w:rPr>
        <w:t xml:space="preserve">ommission </w:t>
      </w:r>
      <w:r w:rsidR="5656E8E2" w:rsidRPr="002B0890">
        <w:rPr>
          <w:rFonts w:ascii="Myriad Pro" w:hAnsi="Myriad Pro" w:cstheme="majorBidi"/>
          <w:kern w:val="24"/>
          <w:lang w:val="en-US"/>
        </w:rPr>
        <w:t>decide</w:t>
      </w:r>
      <w:r w:rsidR="42903732" w:rsidRPr="002B0890">
        <w:rPr>
          <w:rFonts w:ascii="Myriad Pro" w:hAnsi="Myriad Pro" w:cstheme="majorBidi"/>
          <w:kern w:val="24"/>
          <w:lang w:val="en-US"/>
        </w:rPr>
        <w:t>s</w:t>
      </w:r>
      <w:r w:rsidR="5656E8E2" w:rsidRPr="002B0890">
        <w:rPr>
          <w:rFonts w:ascii="Myriad Pro" w:hAnsi="Myriad Pro" w:cstheme="majorBidi"/>
          <w:kern w:val="24"/>
          <w:lang w:val="en-US"/>
        </w:rPr>
        <w:t xml:space="preserve"> on</w:t>
      </w:r>
      <w:r w:rsidR="42903732" w:rsidRPr="002B0890">
        <w:rPr>
          <w:rFonts w:ascii="Myriad Pro" w:hAnsi="Myriad Pro" w:cstheme="majorBidi"/>
          <w:kern w:val="24"/>
          <w:lang w:val="en-US"/>
        </w:rPr>
        <w:t xml:space="preserve"> the possibility of</w:t>
      </w:r>
      <w:r w:rsidR="5656E8E2" w:rsidRPr="002B0890">
        <w:rPr>
          <w:rFonts w:ascii="Myriad Pro" w:hAnsi="Myriad Pro" w:cstheme="majorBidi"/>
          <w:kern w:val="24"/>
          <w:lang w:val="en-US"/>
        </w:rPr>
        <w:t xml:space="preserve"> further evaluation of the </w:t>
      </w:r>
      <w:r w:rsidR="42903732" w:rsidRPr="002B0890">
        <w:rPr>
          <w:rFonts w:ascii="Myriad Pro" w:hAnsi="Myriad Pro" w:cstheme="majorBidi"/>
          <w:kern w:val="24"/>
          <w:lang w:val="en-US"/>
        </w:rPr>
        <w:t>A</w:t>
      </w:r>
      <w:r w:rsidR="5656E8E2" w:rsidRPr="002B0890">
        <w:rPr>
          <w:rFonts w:ascii="Myriad Pro" w:hAnsi="Myriad Pro" w:cstheme="majorBidi"/>
          <w:kern w:val="24"/>
          <w:lang w:val="en-US"/>
        </w:rPr>
        <w:t>pplication.</w:t>
      </w:r>
      <w:bookmarkEnd w:id="260"/>
    </w:p>
    <w:p w14:paraId="3D964C0A" w14:textId="432F222A" w:rsidR="002C39D2" w:rsidRPr="002B0890" w:rsidRDefault="538D80F5" w:rsidP="009D1FF3">
      <w:pPr>
        <w:numPr>
          <w:ilvl w:val="1"/>
          <w:numId w:val="53"/>
        </w:numPr>
        <w:spacing w:before="120" w:after="120"/>
        <w:ind w:left="567" w:hanging="567"/>
        <w:jc w:val="both"/>
        <w:outlineLvl w:val="1"/>
        <w:rPr>
          <w:rFonts w:ascii="Myriad Pro" w:hAnsi="Myriad Pro" w:cstheme="majorBidi"/>
          <w:lang w:val="en-US"/>
        </w:rPr>
      </w:pPr>
      <w:bookmarkStart w:id="261" w:name="_Toc493844703"/>
      <w:r w:rsidRPr="002B0890">
        <w:rPr>
          <w:rFonts w:ascii="Myriad Pro" w:hAnsi="Myriad Pro" w:cstheme="majorBidi"/>
          <w:kern w:val="24"/>
          <w:lang w:val="en-US"/>
        </w:rPr>
        <w:t xml:space="preserve">The </w:t>
      </w:r>
      <w:r w:rsidR="7D915893" w:rsidRPr="002B0890">
        <w:rPr>
          <w:rFonts w:ascii="Myriad Pro" w:hAnsi="Myriad Pro" w:cstheme="majorBidi"/>
          <w:kern w:val="24"/>
          <w:lang w:val="en-US"/>
        </w:rPr>
        <w:t xml:space="preserve">Contracting Authority’s </w:t>
      </w:r>
      <w:r w:rsidR="00353A90"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353A90" w:rsidRPr="002B0890">
        <w:rPr>
          <w:rFonts w:ascii="Myriad Pro" w:hAnsi="Myriad Pro" w:cstheme="majorBidi"/>
          <w:kern w:val="24"/>
          <w:lang w:val="en-US"/>
        </w:rPr>
        <w:t>C</w:t>
      </w:r>
      <w:r w:rsidRPr="002B0890">
        <w:rPr>
          <w:rFonts w:ascii="Myriad Pro" w:hAnsi="Myriad Pro" w:cstheme="majorBidi"/>
          <w:kern w:val="24"/>
          <w:lang w:val="en-US"/>
        </w:rPr>
        <w:t>ommission</w:t>
      </w:r>
      <w:r w:rsidR="698C98A2" w:rsidRPr="002B0890">
        <w:rPr>
          <w:rFonts w:ascii="Myriad Pro" w:hAnsi="Myriad Pro" w:cstheme="majorBidi"/>
          <w:kern w:val="24"/>
          <w:lang w:val="en-US"/>
        </w:rPr>
        <w:t>:</w:t>
      </w:r>
      <w:bookmarkEnd w:id="261"/>
    </w:p>
    <w:p w14:paraId="70339EFB" w14:textId="3CC9C5AB" w:rsidR="00110756" w:rsidRPr="002B0890" w:rsidRDefault="0087467C" w:rsidP="009D1FF3">
      <w:pPr>
        <w:pStyle w:val="3rdlevelheading"/>
        <w:numPr>
          <w:ilvl w:val="2"/>
          <w:numId w:val="53"/>
        </w:numPr>
        <w:spacing w:before="120" w:after="120"/>
        <w:ind w:left="567" w:hanging="567"/>
        <w:outlineLvl w:val="1"/>
        <w:rPr>
          <w:rFonts w:ascii="Myriad Pro" w:hAnsi="Myriad Pro" w:cstheme="majorBidi"/>
          <w:b w:val="0"/>
          <w:i w:val="0"/>
          <w:sz w:val="22"/>
          <w:szCs w:val="22"/>
          <w:lang w:val="en-US"/>
        </w:rPr>
      </w:pPr>
      <w:bookmarkStart w:id="262" w:name="_Toc493844704"/>
      <w:r w:rsidRPr="002B0890">
        <w:rPr>
          <w:rFonts w:ascii="Myriad Pro" w:hAnsi="Myriad Pro" w:cstheme="majorBidi"/>
          <w:b w:val="0"/>
          <w:i w:val="0"/>
          <w:sz w:val="22"/>
          <w:szCs w:val="22"/>
          <w:lang w:val="en-US"/>
        </w:rPr>
        <w:t>v</w:t>
      </w:r>
      <w:r w:rsidR="00110756" w:rsidRPr="002B0890">
        <w:rPr>
          <w:rFonts w:ascii="Myriad Pro" w:hAnsi="Myriad Pro" w:cstheme="majorBidi"/>
          <w:b w:val="0"/>
          <w:i w:val="0"/>
          <w:sz w:val="22"/>
          <w:szCs w:val="22"/>
          <w:lang w:val="en-US"/>
        </w:rPr>
        <w:t xml:space="preserve">erifies whether </w:t>
      </w:r>
      <w:r w:rsidR="008A5F7F" w:rsidRPr="002B0890">
        <w:rPr>
          <w:rFonts w:ascii="Myriad Pro" w:hAnsi="Myriad Pro" w:cstheme="majorBidi"/>
          <w:b w:val="0"/>
          <w:i w:val="0"/>
          <w:sz w:val="22"/>
          <w:szCs w:val="22"/>
          <w:lang w:val="en-US"/>
        </w:rPr>
        <w:t xml:space="preserve">all documents according to Section 6.4. are </w:t>
      </w:r>
      <w:r w:rsidR="009037FD" w:rsidRPr="002B0890">
        <w:rPr>
          <w:rFonts w:ascii="Myriad Pro" w:hAnsi="Myriad Pro" w:cstheme="majorBidi"/>
          <w:b w:val="0"/>
          <w:i w:val="0"/>
          <w:sz w:val="22"/>
          <w:szCs w:val="22"/>
          <w:lang w:val="en-US"/>
        </w:rPr>
        <w:t xml:space="preserve">included in </w:t>
      </w:r>
      <w:r w:rsidR="007A752E" w:rsidRPr="002B0890">
        <w:rPr>
          <w:rFonts w:ascii="Myriad Pro" w:hAnsi="Myriad Pro" w:cstheme="majorBidi"/>
          <w:b w:val="0"/>
          <w:i w:val="0"/>
          <w:sz w:val="22"/>
          <w:szCs w:val="22"/>
          <w:lang w:val="en-US"/>
        </w:rPr>
        <w:t>Application</w:t>
      </w:r>
      <w:r w:rsidR="00B93B06" w:rsidRPr="002B0890">
        <w:rPr>
          <w:rFonts w:ascii="Myriad Pro" w:hAnsi="Myriad Pro" w:cstheme="majorBidi"/>
          <w:b w:val="0"/>
          <w:i w:val="0"/>
          <w:sz w:val="22"/>
          <w:szCs w:val="22"/>
          <w:lang w:val="en-US"/>
        </w:rPr>
        <w:t>.</w:t>
      </w:r>
    </w:p>
    <w:p w14:paraId="51513882" w14:textId="53C37A05" w:rsidR="006C4FAF" w:rsidRPr="00F95BA4" w:rsidRDefault="0087467C" w:rsidP="009D1FF3">
      <w:pPr>
        <w:pStyle w:val="3rdlevelheading"/>
        <w:numPr>
          <w:ilvl w:val="2"/>
          <w:numId w:val="53"/>
        </w:numPr>
        <w:spacing w:before="120" w:after="120"/>
        <w:ind w:left="567" w:hanging="567"/>
        <w:outlineLvl w:val="1"/>
        <w:rPr>
          <w:rFonts w:ascii="Myriad Pro" w:hAnsi="Myriad Pro" w:cstheme="majorBidi"/>
          <w:b w:val="0"/>
          <w:i w:val="0"/>
          <w:sz w:val="22"/>
          <w:szCs w:val="22"/>
          <w:lang w:val="en-US"/>
        </w:rPr>
      </w:pPr>
      <w:r w:rsidRPr="002B0890">
        <w:rPr>
          <w:rFonts w:ascii="Myriad Pro" w:hAnsi="Myriad Pro" w:cstheme="majorBidi"/>
          <w:b w:val="0"/>
          <w:i w:val="0"/>
          <w:sz w:val="22"/>
          <w:szCs w:val="22"/>
          <w:lang w:val="en-US"/>
        </w:rPr>
        <w:t>v</w:t>
      </w:r>
      <w:r w:rsidR="46E3EADE" w:rsidRPr="002B0890">
        <w:rPr>
          <w:rFonts w:ascii="Myriad Pro" w:hAnsi="Myriad Pro" w:cstheme="majorBidi"/>
          <w:b w:val="0"/>
          <w:i w:val="0"/>
          <w:sz w:val="22"/>
          <w:szCs w:val="22"/>
          <w:lang w:val="en-US"/>
        </w:rPr>
        <w:t>erifies</w:t>
      </w:r>
      <w:r w:rsidR="2F0AC47C" w:rsidRPr="002B0890">
        <w:rPr>
          <w:rFonts w:ascii="Myriad Pro" w:hAnsi="Myriad Pro" w:cstheme="majorBidi"/>
          <w:b w:val="0"/>
          <w:i w:val="0"/>
          <w:sz w:val="22"/>
          <w:szCs w:val="22"/>
          <w:lang w:val="en-US"/>
        </w:rPr>
        <w:t xml:space="preserve"> whether the Candidate </w:t>
      </w:r>
      <w:r w:rsidR="2F0AC47C" w:rsidRPr="00F95BA4">
        <w:rPr>
          <w:rFonts w:ascii="Myriad Pro" w:hAnsi="Myriad Pro" w:cstheme="majorBidi"/>
          <w:b w:val="0"/>
          <w:i w:val="0"/>
          <w:sz w:val="22"/>
          <w:szCs w:val="22"/>
          <w:lang w:val="en-US"/>
        </w:rPr>
        <w:t xml:space="preserve">complies with the Candidate selection requirements specified in Section </w:t>
      </w:r>
      <w:r w:rsidR="2F0AC47C" w:rsidRPr="00F95BA4">
        <w:rPr>
          <w:rFonts w:ascii="Myriad Pro" w:hAnsi="Myriad Pro" w:cstheme="majorBidi"/>
          <w:b w:val="0"/>
          <w:i w:val="0"/>
          <w:kern w:val="24"/>
          <w:sz w:val="22"/>
          <w:szCs w:val="22"/>
          <w:lang w:val="en-US"/>
        </w:rPr>
        <w:t>4.</w:t>
      </w:r>
      <w:r w:rsidR="004D5368" w:rsidRPr="00F95BA4">
        <w:rPr>
          <w:rFonts w:ascii="Myriad Pro" w:hAnsi="Myriad Pro" w:cstheme="majorBidi"/>
          <w:b w:val="0"/>
          <w:i w:val="0"/>
          <w:kern w:val="24"/>
          <w:sz w:val="22"/>
          <w:szCs w:val="22"/>
          <w:lang w:val="en-US"/>
        </w:rPr>
        <w:t>2</w:t>
      </w:r>
      <w:r w:rsidR="2F0AC47C" w:rsidRPr="00F95BA4">
        <w:rPr>
          <w:rFonts w:ascii="Myriad Pro" w:hAnsi="Myriad Pro" w:cstheme="majorBidi"/>
          <w:b w:val="0"/>
          <w:i w:val="0"/>
          <w:kern w:val="24"/>
          <w:sz w:val="22"/>
          <w:szCs w:val="22"/>
          <w:lang w:val="en-US"/>
        </w:rPr>
        <w:t>. – 4.</w:t>
      </w:r>
      <w:r w:rsidR="008F533E">
        <w:rPr>
          <w:rFonts w:ascii="Myriad Pro" w:hAnsi="Myriad Pro" w:cstheme="majorBidi"/>
          <w:b w:val="0"/>
          <w:i w:val="0"/>
          <w:kern w:val="24"/>
          <w:sz w:val="22"/>
          <w:szCs w:val="22"/>
          <w:lang w:val="en-US"/>
        </w:rPr>
        <w:t>4</w:t>
      </w:r>
      <w:r w:rsidR="2F0AC47C" w:rsidRPr="00F95BA4">
        <w:rPr>
          <w:rFonts w:ascii="Myriad Pro" w:hAnsi="Myriad Pro" w:cstheme="majorBidi"/>
          <w:b w:val="0"/>
          <w:i w:val="0"/>
          <w:kern w:val="24"/>
          <w:sz w:val="22"/>
          <w:szCs w:val="22"/>
          <w:lang w:val="en-US"/>
        </w:rPr>
        <w:t>.</w:t>
      </w:r>
      <w:r w:rsidR="2F0AC47C" w:rsidRPr="00F95BA4">
        <w:rPr>
          <w:rFonts w:ascii="Myriad Pro" w:hAnsi="Myriad Pro" w:cstheme="majorBidi"/>
          <w:b w:val="0"/>
          <w:i w:val="0"/>
          <w:sz w:val="22"/>
          <w:szCs w:val="22"/>
          <w:lang w:val="en-US"/>
        </w:rPr>
        <w:t xml:space="preserve"> of the Regulation. </w:t>
      </w:r>
    </w:p>
    <w:p w14:paraId="158F15CC" w14:textId="14516874" w:rsidR="001747DA" w:rsidRDefault="00B028F6" w:rsidP="009D1FF3">
      <w:pPr>
        <w:pStyle w:val="3rdlevelheading"/>
        <w:numPr>
          <w:ilvl w:val="2"/>
          <w:numId w:val="53"/>
        </w:numPr>
        <w:spacing w:before="120" w:after="120"/>
        <w:ind w:left="567" w:hanging="567"/>
        <w:outlineLvl w:val="1"/>
        <w:rPr>
          <w:rFonts w:ascii="Myriad Pro" w:hAnsi="Myriad Pro" w:cstheme="majorBidi"/>
          <w:b w:val="0"/>
          <w:i w:val="0"/>
          <w:sz w:val="22"/>
          <w:szCs w:val="22"/>
          <w:lang w:val="en-US"/>
        </w:rPr>
      </w:pPr>
      <w:bookmarkStart w:id="263" w:name="_Toc493844705"/>
      <w:bookmarkEnd w:id="262"/>
      <w:r w:rsidRPr="00F95BA4">
        <w:rPr>
          <w:rFonts w:ascii="Myriad Pro" w:hAnsi="Myriad Pro" w:cstheme="majorBidi"/>
          <w:b w:val="0"/>
          <w:i w:val="0"/>
          <w:kern w:val="24"/>
          <w:sz w:val="22"/>
          <w:szCs w:val="22"/>
          <w:lang w:val="en-US"/>
        </w:rPr>
        <w:t>According to Article 42</w:t>
      </w:r>
      <w:r w:rsidR="00304114" w:rsidRPr="00F95BA4">
        <w:rPr>
          <w:rFonts w:ascii="Myriad Pro" w:hAnsi="Myriad Pro" w:cstheme="majorBidi"/>
          <w:b w:val="0"/>
          <w:i w:val="0"/>
          <w:kern w:val="24"/>
          <w:sz w:val="22"/>
          <w:szCs w:val="22"/>
          <w:lang w:val="en-US"/>
        </w:rPr>
        <w:t xml:space="preserve"> of the Public Procurement Law v</w:t>
      </w:r>
      <w:r w:rsidR="0FA81679" w:rsidRPr="00F95BA4">
        <w:rPr>
          <w:rFonts w:ascii="Myriad Pro" w:hAnsi="Myriad Pro" w:cstheme="majorBidi"/>
          <w:b w:val="0"/>
          <w:i w:val="0"/>
          <w:kern w:val="24"/>
          <w:sz w:val="22"/>
          <w:szCs w:val="22"/>
          <w:lang w:val="en-US"/>
        </w:rPr>
        <w:t xml:space="preserve">erifies whether the exclusion grounds </w:t>
      </w:r>
      <w:r w:rsidR="00562A92" w:rsidRPr="00F95BA4">
        <w:rPr>
          <w:rFonts w:ascii="Myriad Pro" w:hAnsi="Myriad Pro" w:cstheme="majorBidi"/>
          <w:b w:val="0"/>
          <w:i w:val="0"/>
          <w:kern w:val="24"/>
          <w:sz w:val="22"/>
          <w:szCs w:val="22"/>
          <w:lang w:val="en-US"/>
        </w:rPr>
        <w:t>stipulated</w:t>
      </w:r>
      <w:r w:rsidR="0FA81679" w:rsidRPr="00F95BA4">
        <w:rPr>
          <w:rFonts w:ascii="Myriad Pro" w:hAnsi="Myriad Pro" w:cstheme="majorBidi"/>
          <w:b w:val="0"/>
          <w:i w:val="0"/>
          <w:kern w:val="24"/>
          <w:sz w:val="22"/>
          <w:szCs w:val="22"/>
          <w:lang w:val="en-US"/>
        </w:rPr>
        <w:t xml:space="preserve"> in Section 4.</w:t>
      </w:r>
      <w:r w:rsidR="005C646F" w:rsidRPr="00F95BA4">
        <w:rPr>
          <w:rFonts w:ascii="Myriad Pro" w:hAnsi="Myriad Pro" w:cstheme="majorBidi"/>
          <w:b w:val="0"/>
          <w:i w:val="0"/>
          <w:kern w:val="24"/>
          <w:sz w:val="22"/>
          <w:szCs w:val="22"/>
          <w:lang w:val="en-US"/>
        </w:rPr>
        <w:t>1</w:t>
      </w:r>
      <w:r w:rsidR="0FA81679" w:rsidRPr="00F95BA4">
        <w:rPr>
          <w:rFonts w:ascii="Myriad Pro" w:hAnsi="Myriad Pro" w:cstheme="majorBidi"/>
          <w:b w:val="0"/>
          <w:i w:val="0"/>
          <w:kern w:val="24"/>
          <w:sz w:val="22"/>
          <w:szCs w:val="22"/>
          <w:lang w:val="en-US"/>
        </w:rPr>
        <w:t>.</w:t>
      </w:r>
      <w:r w:rsidR="000150FA" w:rsidRPr="00F95BA4">
        <w:rPr>
          <w:rFonts w:ascii="Myriad Pro" w:hAnsi="Myriad Pro" w:cstheme="majorBidi"/>
          <w:b w:val="0"/>
          <w:i w:val="0"/>
          <w:kern w:val="24"/>
          <w:sz w:val="22"/>
          <w:szCs w:val="22"/>
          <w:lang w:val="en-US"/>
        </w:rPr>
        <w:t xml:space="preserve"> </w:t>
      </w:r>
      <w:r w:rsidR="00DC696D" w:rsidRPr="00F95BA4">
        <w:rPr>
          <w:rFonts w:ascii="Myriad Pro" w:hAnsi="Myriad Pro" w:cstheme="majorBidi"/>
          <w:b w:val="0"/>
          <w:i w:val="0"/>
          <w:kern w:val="24"/>
          <w:sz w:val="22"/>
          <w:szCs w:val="22"/>
          <w:lang w:val="en-US"/>
        </w:rPr>
        <w:t>–</w:t>
      </w:r>
      <w:r w:rsidR="000150FA" w:rsidRPr="00F95BA4">
        <w:rPr>
          <w:rFonts w:ascii="Myriad Pro" w:hAnsi="Myriad Pro" w:cstheme="majorBidi"/>
          <w:b w:val="0"/>
          <w:i w:val="0"/>
          <w:kern w:val="24"/>
          <w:sz w:val="22"/>
          <w:szCs w:val="22"/>
          <w:lang w:val="en-US"/>
        </w:rPr>
        <w:t xml:space="preserve"> 4</w:t>
      </w:r>
      <w:r w:rsidR="00DC696D" w:rsidRPr="00F95BA4">
        <w:rPr>
          <w:rFonts w:ascii="Myriad Pro" w:hAnsi="Myriad Pro" w:cstheme="majorBidi"/>
          <w:b w:val="0"/>
          <w:i w:val="0"/>
          <w:kern w:val="24"/>
          <w:sz w:val="22"/>
          <w:szCs w:val="22"/>
          <w:lang w:val="en-US"/>
        </w:rPr>
        <w:t>.1.1</w:t>
      </w:r>
      <w:r w:rsidR="00833BC0" w:rsidRPr="00F95BA4">
        <w:rPr>
          <w:rFonts w:ascii="Myriad Pro" w:hAnsi="Myriad Pro" w:cstheme="majorBidi"/>
          <w:b w:val="0"/>
          <w:i w:val="0"/>
          <w:kern w:val="24"/>
          <w:sz w:val="22"/>
          <w:szCs w:val="22"/>
          <w:lang w:val="en-US"/>
        </w:rPr>
        <w:t>2</w:t>
      </w:r>
      <w:r w:rsidR="005D1671" w:rsidRPr="00F95BA4">
        <w:rPr>
          <w:rFonts w:ascii="Myriad Pro" w:hAnsi="Myriad Pro" w:cstheme="majorBidi"/>
          <w:b w:val="0"/>
          <w:i w:val="0"/>
          <w:kern w:val="24"/>
          <w:sz w:val="22"/>
          <w:szCs w:val="22"/>
          <w:lang w:val="en-US"/>
        </w:rPr>
        <w:t>.</w:t>
      </w:r>
      <w:r w:rsidR="00CE4CEF" w:rsidRPr="00F95BA4">
        <w:rPr>
          <w:rFonts w:ascii="Myriad Pro" w:hAnsi="Myriad Pro" w:cstheme="majorBidi"/>
          <w:b w:val="0"/>
          <w:i w:val="0"/>
          <w:kern w:val="24"/>
          <w:sz w:val="22"/>
          <w:szCs w:val="22"/>
          <w:lang w:val="en-US"/>
        </w:rPr>
        <w:t xml:space="preserve"> of the Regulations</w:t>
      </w:r>
      <w:r w:rsidR="4B106389" w:rsidRPr="00F95BA4">
        <w:rPr>
          <w:rFonts w:ascii="Myriad Pro" w:hAnsi="Myriad Pro" w:cstheme="majorBidi"/>
          <w:b w:val="0"/>
          <w:i w:val="0"/>
          <w:kern w:val="24"/>
          <w:sz w:val="22"/>
          <w:szCs w:val="22"/>
          <w:lang w:val="en-US"/>
        </w:rPr>
        <w:t xml:space="preserve"> </w:t>
      </w:r>
      <w:r w:rsidR="3BBA64E8" w:rsidRPr="00F95BA4">
        <w:rPr>
          <w:rFonts w:ascii="Myriad Pro" w:hAnsi="Myriad Pro" w:cstheme="majorBidi"/>
          <w:b w:val="0"/>
          <w:i w:val="0"/>
          <w:kern w:val="24"/>
          <w:sz w:val="22"/>
          <w:szCs w:val="22"/>
          <w:lang w:val="en-US"/>
        </w:rPr>
        <w:t>(</w:t>
      </w:r>
      <w:r w:rsidR="3BBA64E8" w:rsidRPr="00F95BA4">
        <w:rPr>
          <w:rFonts w:ascii="Myriad Pro" w:hAnsi="Myriad Pro" w:cstheme="majorBidi"/>
          <w:b w:val="0"/>
          <w:kern w:val="24"/>
          <w:sz w:val="22"/>
          <w:szCs w:val="22"/>
          <w:lang w:val="en-US"/>
        </w:rPr>
        <w:t>Article 42</w:t>
      </w:r>
      <w:r w:rsidR="00CF6D06" w:rsidRPr="00F95BA4">
        <w:rPr>
          <w:rFonts w:ascii="Myriad Pro" w:hAnsi="Myriad Pro" w:cstheme="majorBidi"/>
          <w:b w:val="0"/>
          <w:kern w:val="24"/>
          <w:sz w:val="22"/>
          <w:szCs w:val="22"/>
          <w:lang w:val="en-US"/>
        </w:rPr>
        <w:t>, Paragraph 1</w:t>
      </w:r>
      <w:r w:rsidR="3BBA64E8" w:rsidRPr="00F95BA4">
        <w:rPr>
          <w:rFonts w:ascii="Myriad Pro" w:hAnsi="Myriad Pro" w:cstheme="majorBidi"/>
          <w:b w:val="0"/>
          <w:kern w:val="24"/>
          <w:sz w:val="22"/>
          <w:szCs w:val="22"/>
          <w:lang w:val="en-US"/>
        </w:rPr>
        <w:t xml:space="preserve"> </w:t>
      </w:r>
      <w:r w:rsidR="3BBA64E8" w:rsidRPr="00F95BA4">
        <w:rPr>
          <w:rFonts w:ascii="Myriad Pro" w:hAnsi="Myriad Pro" w:cstheme="majorBidi"/>
          <w:b w:val="0"/>
          <w:i w:val="0"/>
          <w:kern w:val="24"/>
          <w:sz w:val="22"/>
          <w:szCs w:val="22"/>
          <w:lang w:val="en-US"/>
        </w:rPr>
        <w:t>of the Public Procurement Law</w:t>
      </w:r>
      <w:r w:rsidR="00BA2543" w:rsidRPr="00F95BA4">
        <w:rPr>
          <w:rFonts w:ascii="Myriad Pro" w:hAnsi="Myriad Pro" w:cstheme="majorBidi"/>
          <w:b w:val="0"/>
          <w:i w:val="0"/>
          <w:kern w:val="24"/>
          <w:sz w:val="22"/>
          <w:szCs w:val="22"/>
          <w:lang w:val="en-US"/>
        </w:rPr>
        <w:t>)</w:t>
      </w:r>
      <w:r w:rsidR="00DC696D" w:rsidRPr="00F95BA4">
        <w:rPr>
          <w:rFonts w:ascii="Myriad Pro" w:hAnsi="Myriad Pro" w:cstheme="majorBidi"/>
          <w:b w:val="0"/>
          <w:i w:val="0"/>
          <w:kern w:val="24"/>
          <w:sz w:val="22"/>
          <w:szCs w:val="22"/>
          <w:lang w:val="en-US"/>
        </w:rPr>
        <w:t xml:space="preserve"> </w:t>
      </w:r>
      <w:r w:rsidR="3BBA64E8" w:rsidRPr="00F95BA4">
        <w:rPr>
          <w:rFonts w:ascii="Myriad Pro" w:hAnsi="Myriad Pro" w:cstheme="majorBidi"/>
          <w:b w:val="0"/>
          <w:i w:val="0"/>
          <w:kern w:val="24"/>
          <w:sz w:val="22"/>
          <w:szCs w:val="22"/>
          <w:lang w:val="en-US"/>
        </w:rPr>
        <w:t>are</w:t>
      </w:r>
      <w:r w:rsidR="0FA81679" w:rsidRPr="00F95BA4">
        <w:rPr>
          <w:rFonts w:ascii="Myriad Pro" w:hAnsi="Myriad Pro" w:cstheme="majorBidi"/>
          <w:b w:val="0"/>
          <w:i w:val="0"/>
          <w:kern w:val="24"/>
          <w:sz w:val="22"/>
          <w:szCs w:val="22"/>
          <w:lang w:val="en-US"/>
        </w:rPr>
        <w:t xml:space="preserve"> </w:t>
      </w:r>
      <w:r w:rsidR="00CE4CEF" w:rsidRPr="00F95BA4">
        <w:rPr>
          <w:rFonts w:ascii="Myriad Pro" w:hAnsi="Myriad Pro" w:cstheme="majorBidi"/>
          <w:b w:val="0"/>
          <w:i w:val="0"/>
          <w:kern w:val="24"/>
          <w:sz w:val="22"/>
          <w:szCs w:val="22"/>
          <w:lang w:val="en-US"/>
        </w:rPr>
        <w:t xml:space="preserve">not </w:t>
      </w:r>
      <w:r w:rsidR="0FA81679" w:rsidRPr="00F95BA4">
        <w:rPr>
          <w:rFonts w:ascii="Myriad Pro" w:hAnsi="Myriad Pro" w:cstheme="majorBidi"/>
          <w:b w:val="0"/>
          <w:i w:val="0"/>
          <w:kern w:val="24"/>
          <w:sz w:val="22"/>
          <w:szCs w:val="22"/>
          <w:lang w:val="en-US"/>
        </w:rPr>
        <w:t xml:space="preserve">applicable to the </w:t>
      </w:r>
      <w:r w:rsidR="00CA14A6" w:rsidRPr="00F95BA4">
        <w:rPr>
          <w:rFonts w:ascii="Myriad Pro" w:hAnsi="Myriad Pro" w:cstheme="majorBidi"/>
          <w:b w:val="0"/>
          <w:i w:val="0"/>
          <w:kern w:val="24"/>
          <w:sz w:val="22"/>
          <w:szCs w:val="22"/>
          <w:lang w:val="en-US"/>
        </w:rPr>
        <w:t xml:space="preserve">qualified </w:t>
      </w:r>
      <w:r w:rsidR="0FA81679" w:rsidRPr="00F95BA4">
        <w:rPr>
          <w:rFonts w:ascii="Myriad Pro" w:hAnsi="Myriad Pro" w:cstheme="majorBidi"/>
          <w:b w:val="0"/>
          <w:i w:val="0"/>
          <w:sz w:val="22"/>
          <w:szCs w:val="22"/>
          <w:lang w:val="en-US"/>
        </w:rPr>
        <w:t>Candidate</w:t>
      </w:r>
      <w:r w:rsidR="00CA14A6" w:rsidRPr="00F95BA4">
        <w:rPr>
          <w:rFonts w:ascii="Myriad Pro" w:hAnsi="Myriad Pro" w:cstheme="majorBidi"/>
          <w:b w:val="0"/>
          <w:i w:val="0"/>
          <w:sz w:val="22"/>
          <w:szCs w:val="22"/>
          <w:lang w:val="en-US"/>
        </w:rPr>
        <w:t>s</w:t>
      </w:r>
      <w:r w:rsidR="00D030E0" w:rsidRPr="00F95BA4">
        <w:rPr>
          <w:rFonts w:ascii="Myriad Pro" w:hAnsi="Myriad Pro" w:cstheme="majorBidi"/>
          <w:b w:val="0"/>
          <w:i w:val="0"/>
          <w:sz w:val="22"/>
          <w:szCs w:val="22"/>
          <w:lang w:val="en-US"/>
        </w:rPr>
        <w:t xml:space="preserve"> (including persons on whose capabilities the Candidate is relying to meet qualification </w:t>
      </w:r>
      <w:r w:rsidR="0089508F" w:rsidRPr="00F95BA4">
        <w:rPr>
          <w:rFonts w:ascii="Myriad Pro" w:hAnsi="Myriad Pro" w:cstheme="majorBidi"/>
          <w:b w:val="0"/>
          <w:i w:val="0"/>
          <w:sz w:val="22"/>
          <w:szCs w:val="22"/>
          <w:lang w:val="en-US"/>
        </w:rPr>
        <w:t>requirements) and</w:t>
      </w:r>
      <w:r w:rsidR="00CA14A6" w:rsidRPr="00F95BA4">
        <w:rPr>
          <w:rFonts w:ascii="Myriad Pro" w:hAnsi="Myriad Pro" w:cstheme="majorBidi"/>
          <w:b w:val="0"/>
          <w:i w:val="0"/>
          <w:sz w:val="22"/>
          <w:szCs w:val="22"/>
          <w:lang w:val="en-US"/>
        </w:rPr>
        <w:t xml:space="preserve"> </w:t>
      </w:r>
      <w:r w:rsidR="00CE4CEF" w:rsidRPr="00F95BA4">
        <w:rPr>
          <w:rFonts w:ascii="Myriad Pro" w:hAnsi="Myriad Pro" w:cstheme="majorBidi"/>
          <w:b w:val="0"/>
          <w:i w:val="0"/>
          <w:sz w:val="22"/>
          <w:szCs w:val="22"/>
          <w:lang w:val="en-US"/>
        </w:rPr>
        <w:t xml:space="preserve">selects Candidates </w:t>
      </w:r>
      <w:r w:rsidR="00CA14A6" w:rsidRPr="00F95BA4">
        <w:rPr>
          <w:rFonts w:ascii="Myriad Pro" w:hAnsi="Myriad Pro" w:cstheme="majorBidi"/>
          <w:b w:val="0"/>
          <w:i w:val="0"/>
          <w:sz w:val="22"/>
          <w:szCs w:val="22"/>
          <w:lang w:val="en-US"/>
        </w:rPr>
        <w:t xml:space="preserve">which </w:t>
      </w:r>
      <w:r w:rsidR="00CE4CEF" w:rsidRPr="00F95BA4">
        <w:rPr>
          <w:rFonts w:ascii="Myriad Pro" w:hAnsi="Myriad Pro" w:cstheme="majorBidi"/>
          <w:b w:val="0"/>
          <w:i w:val="0"/>
          <w:sz w:val="22"/>
          <w:szCs w:val="22"/>
          <w:lang w:val="en-US"/>
        </w:rPr>
        <w:t>shall</w:t>
      </w:r>
      <w:r w:rsidR="00236AE5" w:rsidRPr="00F95BA4">
        <w:rPr>
          <w:rFonts w:ascii="Myriad Pro" w:hAnsi="Myriad Pro" w:cstheme="majorBidi"/>
          <w:b w:val="0"/>
          <w:i w:val="0"/>
          <w:sz w:val="22"/>
          <w:szCs w:val="22"/>
          <w:lang w:val="en-US"/>
        </w:rPr>
        <w:t xml:space="preserve"> be invited to submit proposal in </w:t>
      </w:r>
      <w:r w:rsidR="00340B03" w:rsidRPr="00F95BA4">
        <w:rPr>
          <w:rFonts w:ascii="Myriad Pro" w:hAnsi="Myriad Pro" w:cstheme="majorBidi"/>
          <w:b w:val="0"/>
          <w:i w:val="0"/>
          <w:sz w:val="22"/>
          <w:szCs w:val="22"/>
          <w:lang w:val="en-US"/>
        </w:rPr>
        <w:t xml:space="preserve">Stage Two </w:t>
      </w:r>
      <w:r w:rsidR="00236AE5" w:rsidRPr="00F95BA4">
        <w:rPr>
          <w:rFonts w:ascii="Myriad Pro" w:hAnsi="Myriad Pro" w:cstheme="majorBidi"/>
          <w:b w:val="0"/>
          <w:i w:val="0"/>
          <w:sz w:val="22"/>
          <w:szCs w:val="22"/>
          <w:lang w:val="en-US"/>
        </w:rPr>
        <w:t>of this Competition.</w:t>
      </w:r>
      <w:r w:rsidR="3D64F8C3" w:rsidRPr="00F95BA4">
        <w:rPr>
          <w:rFonts w:ascii="Myriad Pro" w:hAnsi="Myriad Pro" w:cstheme="majorBidi"/>
          <w:b w:val="0"/>
          <w:i w:val="0"/>
          <w:sz w:val="22"/>
          <w:szCs w:val="22"/>
          <w:lang w:val="en-US"/>
        </w:rPr>
        <w:t xml:space="preserve"> </w:t>
      </w:r>
      <w:bookmarkEnd w:id="263"/>
    </w:p>
    <w:p w14:paraId="4957C25F" w14:textId="649D7D9D" w:rsidR="00BD181E" w:rsidRPr="00D377DC" w:rsidRDefault="00BD181E" w:rsidP="00D377DC">
      <w:pPr>
        <w:pStyle w:val="SLONormal"/>
        <w:numPr>
          <w:ilvl w:val="2"/>
          <w:numId w:val="53"/>
        </w:numPr>
        <w:ind w:left="567" w:hanging="567"/>
        <w:rPr>
          <w:rFonts w:ascii="Myriad Pro" w:hAnsi="Myriad Pro"/>
          <w:sz w:val="22"/>
          <w:szCs w:val="22"/>
          <w:lang w:val="en-US"/>
        </w:rPr>
      </w:pPr>
      <w:r w:rsidRPr="00D377DC">
        <w:rPr>
          <w:rFonts w:ascii="Myriad Pro" w:hAnsi="Myriad Pro" w:cstheme="majorBidi"/>
          <w:kern w:val="24"/>
          <w:sz w:val="22"/>
          <w:szCs w:val="22"/>
        </w:rPr>
        <w:t>Exclusion grounds will be verified in accordance with the regulation stipulated in Section 42 of the Public Procurement Law and Section 11.</w:t>
      </w:r>
      <w:r w:rsidRPr="00D377DC">
        <w:rPr>
          <w:rFonts w:ascii="Myriad Pro" w:hAnsi="Myriad Pro" w:cstheme="majorBidi"/>
          <w:kern w:val="24"/>
          <w:sz w:val="22"/>
          <w:szCs w:val="22"/>
          <w:vertAlign w:val="superscript"/>
        </w:rPr>
        <w:t>1</w:t>
      </w:r>
      <w:r w:rsidRPr="00D377DC">
        <w:rPr>
          <w:rFonts w:ascii="Myriad Pro" w:hAnsi="Myriad Pro" w:cstheme="majorBidi"/>
          <w:kern w:val="24"/>
          <w:sz w:val="22"/>
          <w:szCs w:val="22"/>
        </w:rPr>
        <w:t xml:space="preserve"> of the </w:t>
      </w:r>
      <w:hyperlink r:id="rId21" w:tgtFrame="_blank" w:history="1">
        <w:r w:rsidRPr="00D377DC">
          <w:rPr>
            <w:rFonts w:ascii="Myriad Pro" w:hAnsi="Myriad Pro" w:cstheme="majorBidi"/>
            <w:kern w:val="24"/>
            <w:sz w:val="22"/>
            <w:szCs w:val="22"/>
          </w:rPr>
          <w:t>Law On International Sanctions and National Sanctions of the Republic of Latvia</w:t>
        </w:r>
      </w:hyperlink>
      <w:r w:rsidRPr="00D377DC">
        <w:rPr>
          <w:rFonts w:ascii="Myriad Pro" w:hAnsi="Myriad Pro" w:cstheme="majorBidi"/>
          <w:kern w:val="24"/>
          <w:sz w:val="22"/>
          <w:szCs w:val="22"/>
        </w:rPr>
        <w:t xml:space="preserve">. </w:t>
      </w:r>
      <w:bookmarkStart w:id="264" w:name="_Toc501563627"/>
      <w:bookmarkStart w:id="265" w:name="_Toc516127808"/>
      <w:bookmarkStart w:id="266" w:name="_Toc516558754"/>
      <w:bookmarkStart w:id="267" w:name="_Toc516558966"/>
      <w:bookmarkStart w:id="268" w:name="_Toc516559186"/>
      <w:bookmarkStart w:id="269" w:name="_Toc520902112"/>
      <w:r w:rsidRPr="00D377DC">
        <w:rPr>
          <w:rFonts w:ascii="Myriad Pro" w:hAnsi="Myriad Pro" w:cstheme="majorBidi"/>
          <w:sz w:val="22"/>
          <w:szCs w:val="22"/>
        </w:rPr>
        <w:t xml:space="preserve">If any of the requirements related to the exclusion grounds </w:t>
      </w:r>
      <w:r w:rsidRPr="00D377DC">
        <w:rPr>
          <w:rFonts w:ascii="Myriad Pro" w:hAnsi="Myriad Pro" w:cstheme="majorBidi"/>
          <w:sz w:val="22"/>
          <w:szCs w:val="22"/>
        </w:rPr>
        <w:lastRenderedPageBreak/>
        <w:t>(Section 4.1. of the Regulations) differ from the requirements specified in the Public Procurement Law and Section 11.</w:t>
      </w:r>
      <w:r w:rsidRPr="00D377DC">
        <w:rPr>
          <w:rFonts w:ascii="Myriad Pro" w:hAnsi="Myriad Pro" w:cstheme="majorBidi"/>
          <w:sz w:val="22"/>
          <w:szCs w:val="22"/>
          <w:vertAlign w:val="superscript"/>
        </w:rPr>
        <w:t>1</w:t>
      </w:r>
      <w:r w:rsidRPr="00D377DC">
        <w:rPr>
          <w:rFonts w:ascii="Myriad Pro" w:hAnsi="Myriad Pro" w:cstheme="majorBidi"/>
          <w:sz w:val="22"/>
          <w:szCs w:val="22"/>
        </w:rPr>
        <w:t xml:space="preserve"> of the </w:t>
      </w:r>
      <w:hyperlink r:id="rId22" w:tgtFrame="_blank" w:history="1">
        <w:r w:rsidRPr="00D377DC">
          <w:rPr>
            <w:rFonts w:ascii="Myriad Pro" w:hAnsi="Myriad Pro" w:cstheme="majorBidi"/>
            <w:sz w:val="22"/>
            <w:szCs w:val="22"/>
          </w:rPr>
          <w:t>Law On International Sanctions and National Sanctions of the Republic of Latvia</w:t>
        </w:r>
      </w:hyperlink>
      <w:r w:rsidRPr="00D377DC">
        <w:rPr>
          <w:rFonts w:ascii="Myriad Pro" w:hAnsi="Myriad Pro" w:cstheme="majorBidi"/>
          <w:sz w:val="22"/>
          <w:szCs w:val="22"/>
        </w:rPr>
        <w:t xml:space="preserve">, the requirements of regulatory enactments shall prevail and the Procurement commission shall act in accordance with requirements specified in the relevant regulatory enactments. </w:t>
      </w:r>
      <w:bookmarkEnd w:id="264"/>
      <w:bookmarkEnd w:id="265"/>
      <w:bookmarkEnd w:id="266"/>
      <w:bookmarkEnd w:id="267"/>
      <w:bookmarkEnd w:id="268"/>
      <w:bookmarkEnd w:id="269"/>
    </w:p>
    <w:p w14:paraId="2894F6EE" w14:textId="180C2159" w:rsidR="00C67C62" w:rsidRPr="002B0890" w:rsidRDefault="00C67C62" w:rsidP="009D1FF3">
      <w:pPr>
        <w:pStyle w:val="3rdlevelheading"/>
        <w:numPr>
          <w:ilvl w:val="1"/>
          <w:numId w:val="53"/>
        </w:numPr>
        <w:spacing w:before="120" w:after="120"/>
        <w:ind w:left="567" w:hanging="567"/>
        <w:outlineLvl w:val="1"/>
        <w:rPr>
          <w:rFonts w:ascii="Myriad Pro" w:hAnsi="Myriad Pro" w:cstheme="majorBidi"/>
          <w:b w:val="0"/>
          <w:bCs/>
          <w:i w:val="0"/>
          <w:iCs/>
          <w:kern w:val="24"/>
          <w:sz w:val="22"/>
          <w:szCs w:val="22"/>
          <w:lang w:val="en-US"/>
        </w:rPr>
      </w:pPr>
      <w:bookmarkStart w:id="270" w:name="_Toc493844706"/>
      <w:r w:rsidRPr="00F95BA4">
        <w:rPr>
          <w:rFonts w:ascii="Myriad Pro" w:hAnsi="Myriad Pro" w:cstheme="majorBidi"/>
          <w:b w:val="0"/>
          <w:bCs/>
          <w:i w:val="0"/>
          <w:iCs/>
          <w:kern w:val="24"/>
          <w:sz w:val="22"/>
          <w:szCs w:val="22"/>
          <w:lang w:val="en-US"/>
        </w:rPr>
        <w:t>If the Candidate is subject to any of the exclusion grounds under Section 4.</w:t>
      </w:r>
      <w:r w:rsidR="0062723C" w:rsidRPr="00F95BA4">
        <w:rPr>
          <w:rFonts w:ascii="Myriad Pro" w:hAnsi="Myriad Pro" w:cstheme="majorBidi"/>
          <w:b w:val="0"/>
          <w:bCs/>
          <w:i w:val="0"/>
          <w:iCs/>
          <w:kern w:val="24"/>
          <w:sz w:val="22"/>
          <w:szCs w:val="22"/>
          <w:lang w:val="en-US"/>
        </w:rPr>
        <w:t>1</w:t>
      </w:r>
      <w:r w:rsidRPr="00F95BA4">
        <w:rPr>
          <w:rFonts w:ascii="Myriad Pro" w:hAnsi="Myriad Pro" w:cstheme="majorBidi"/>
          <w:b w:val="0"/>
          <w:bCs/>
          <w:i w:val="0"/>
          <w:iCs/>
          <w:kern w:val="24"/>
          <w:sz w:val="22"/>
          <w:szCs w:val="22"/>
          <w:lang w:val="en-US"/>
        </w:rPr>
        <w:t>.</w:t>
      </w:r>
      <w:r w:rsidR="0062723C" w:rsidRPr="00F95BA4">
        <w:rPr>
          <w:rFonts w:ascii="Myriad Pro" w:hAnsi="Myriad Pro" w:cstheme="majorBidi"/>
          <w:b w:val="0"/>
          <w:bCs/>
          <w:i w:val="0"/>
          <w:iCs/>
          <w:kern w:val="24"/>
          <w:sz w:val="22"/>
          <w:szCs w:val="22"/>
          <w:lang w:val="en-US"/>
        </w:rPr>
        <w:t>1</w:t>
      </w:r>
      <w:r w:rsidRPr="00F95BA4">
        <w:rPr>
          <w:rFonts w:ascii="Myriad Pro" w:hAnsi="Myriad Pro" w:cstheme="majorBidi"/>
          <w:b w:val="0"/>
          <w:bCs/>
          <w:i w:val="0"/>
          <w:iCs/>
          <w:kern w:val="24"/>
          <w:sz w:val="22"/>
          <w:szCs w:val="22"/>
          <w:lang w:val="en-US"/>
        </w:rPr>
        <w:t xml:space="preserve"> and 4.</w:t>
      </w:r>
      <w:r w:rsidR="00AA0CA1" w:rsidRPr="00F95BA4">
        <w:rPr>
          <w:rFonts w:ascii="Myriad Pro" w:hAnsi="Myriad Pro" w:cstheme="majorBidi"/>
          <w:b w:val="0"/>
          <w:bCs/>
          <w:i w:val="0"/>
          <w:iCs/>
          <w:kern w:val="24"/>
          <w:sz w:val="22"/>
          <w:szCs w:val="22"/>
          <w:lang w:val="en-US"/>
        </w:rPr>
        <w:t>1.3</w:t>
      </w:r>
      <w:r w:rsidR="00125330" w:rsidRPr="00F95BA4">
        <w:rPr>
          <w:rFonts w:ascii="Myriad Pro" w:hAnsi="Myriad Pro" w:cstheme="majorBidi"/>
          <w:b w:val="0"/>
          <w:bCs/>
          <w:i w:val="0"/>
          <w:iCs/>
          <w:kern w:val="24"/>
          <w:sz w:val="22"/>
          <w:szCs w:val="22"/>
          <w:lang w:val="en-US"/>
        </w:rPr>
        <w:t>.</w:t>
      </w:r>
      <w:r w:rsidRPr="00F95BA4">
        <w:rPr>
          <w:rFonts w:ascii="Myriad Pro" w:hAnsi="Myriad Pro" w:cstheme="majorBidi"/>
          <w:b w:val="0"/>
          <w:bCs/>
          <w:i w:val="0"/>
          <w:iCs/>
          <w:kern w:val="24"/>
          <w:sz w:val="22"/>
          <w:szCs w:val="22"/>
          <w:lang w:val="en-US"/>
        </w:rPr>
        <w:t xml:space="preserve"> – 4.</w:t>
      </w:r>
      <w:r w:rsidR="00AA0CA1" w:rsidRPr="00F95BA4">
        <w:rPr>
          <w:rFonts w:ascii="Myriad Pro" w:hAnsi="Myriad Pro" w:cstheme="majorBidi"/>
          <w:b w:val="0"/>
          <w:bCs/>
          <w:i w:val="0"/>
          <w:iCs/>
          <w:kern w:val="24"/>
          <w:sz w:val="22"/>
          <w:szCs w:val="22"/>
          <w:lang w:val="en-US"/>
        </w:rPr>
        <w:t>1</w:t>
      </w:r>
      <w:r w:rsidR="0022519F" w:rsidRPr="00F95BA4">
        <w:rPr>
          <w:rFonts w:ascii="Myriad Pro" w:hAnsi="Myriad Pro" w:cstheme="majorBidi"/>
          <w:b w:val="0"/>
          <w:bCs/>
          <w:i w:val="0"/>
          <w:iCs/>
          <w:kern w:val="24"/>
          <w:sz w:val="22"/>
          <w:szCs w:val="22"/>
          <w:lang w:val="en-US"/>
        </w:rPr>
        <w:t>.8</w:t>
      </w:r>
      <w:r w:rsidR="00125330" w:rsidRPr="00F95BA4">
        <w:rPr>
          <w:rFonts w:ascii="Myriad Pro" w:hAnsi="Myriad Pro" w:cstheme="majorBidi"/>
          <w:b w:val="0"/>
          <w:bCs/>
          <w:i w:val="0"/>
          <w:iCs/>
          <w:kern w:val="24"/>
          <w:sz w:val="22"/>
          <w:szCs w:val="22"/>
          <w:lang w:val="en-US"/>
        </w:rPr>
        <w:t>.</w:t>
      </w:r>
      <w:r w:rsidR="0022519F" w:rsidRPr="00F95BA4">
        <w:rPr>
          <w:rFonts w:ascii="Myriad Pro" w:hAnsi="Myriad Pro" w:cstheme="majorBidi"/>
          <w:b w:val="0"/>
          <w:bCs/>
          <w:i w:val="0"/>
          <w:iCs/>
          <w:kern w:val="24"/>
          <w:sz w:val="22"/>
          <w:szCs w:val="22"/>
          <w:lang w:val="en-US"/>
        </w:rPr>
        <w:t>,</w:t>
      </w:r>
      <w:r w:rsidRPr="00F95BA4">
        <w:rPr>
          <w:rFonts w:ascii="Myriad Pro" w:hAnsi="Myriad Pro" w:cstheme="majorBidi"/>
          <w:b w:val="0"/>
          <w:bCs/>
          <w:i w:val="0"/>
          <w:iCs/>
          <w:sz w:val="22"/>
          <w:szCs w:val="22"/>
          <w:lang w:val="en-US"/>
        </w:rPr>
        <w:t xml:space="preserve"> </w:t>
      </w:r>
      <w:r w:rsidRPr="00F95BA4">
        <w:rPr>
          <w:rFonts w:ascii="Myriad Pro" w:hAnsi="Myriad Pro" w:cstheme="majorBidi"/>
          <w:b w:val="0"/>
          <w:bCs/>
          <w:i w:val="0"/>
          <w:iCs/>
          <w:kern w:val="24"/>
          <w:sz w:val="22"/>
          <w:szCs w:val="22"/>
          <w:lang w:val="en-US"/>
        </w:rPr>
        <w:t>the Candidate shall indicate this fact in Application (Annex No 1) and provide explanations and evidences regarding the reimbursement of the damage caused or an agreement on</w:t>
      </w:r>
      <w:r w:rsidRPr="002B0890">
        <w:rPr>
          <w:rFonts w:ascii="Myriad Pro" w:hAnsi="Myriad Pro" w:cstheme="majorBidi"/>
          <w:b w:val="0"/>
          <w:bCs/>
          <w:i w:val="0"/>
          <w:iCs/>
          <w:kern w:val="24"/>
          <w:sz w:val="22"/>
          <w:szCs w:val="22"/>
          <w:lang w:val="en-US"/>
        </w:rPr>
        <w:t xml:space="preserve"> the reimbursement of the damage caused, cooperation with the investigating authorities and the technical, </w:t>
      </w:r>
      <w:r w:rsidR="00CD4EEE" w:rsidRPr="002B0890">
        <w:rPr>
          <w:rFonts w:ascii="Myriad Pro" w:hAnsi="Myriad Pro" w:cstheme="majorBidi"/>
          <w:b w:val="0"/>
          <w:bCs/>
          <w:i w:val="0"/>
          <w:iCs/>
          <w:kern w:val="24"/>
          <w:sz w:val="22"/>
          <w:szCs w:val="22"/>
          <w:lang w:val="en-US"/>
        </w:rPr>
        <w:t>organizational</w:t>
      </w:r>
      <w:r w:rsidRPr="002B0890">
        <w:rPr>
          <w:rFonts w:ascii="Myriad Pro" w:hAnsi="Myriad Pro" w:cstheme="majorBidi"/>
          <w:b w:val="0"/>
          <w:bCs/>
          <w:i w:val="0"/>
          <w:iCs/>
          <w:kern w:val="24"/>
          <w:sz w:val="22"/>
          <w:szCs w:val="22"/>
          <w:lang w:val="en-US"/>
        </w:rPr>
        <w:t xml:space="preserve"> or personal management measures taken to demonstrate their reliability and prevent recurrence of the same and similar cases in the future.</w:t>
      </w:r>
    </w:p>
    <w:p w14:paraId="1E784BD5" w14:textId="109F1EAB" w:rsidR="007C05CC" w:rsidRPr="002B0890" w:rsidRDefault="007C05CC" w:rsidP="009D1FF3">
      <w:pPr>
        <w:pStyle w:val="3rdlevelheading"/>
        <w:numPr>
          <w:ilvl w:val="1"/>
          <w:numId w:val="53"/>
        </w:numPr>
        <w:spacing w:before="120" w:after="120"/>
        <w:ind w:left="567" w:hanging="567"/>
        <w:outlineLvl w:val="1"/>
        <w:rPr>
          <w:rFonts w:ascii="Myriad Pro" w:hAnsi="Myriad Pro" w:cstheme="majorBidi"/>
          <w:b w:val="0"/>
          <w:bCs/>
          <w:i w:val="0"/>
          <w:iCs/>
          <w:kern w:val="24"/>
          <w:sz w:val="22"/>
          <w:szCs w:val="22"/>
          <w:lang w:val="en-US"/>
        </w:rPr>
      </w:pPr>
      <w:r w:rsidRPr="002B0890" w:rsidDel="00D90A95">
        <w:rPr>
          <w:rFonts w:ascii="Myriad Pro" w:hAnsi="Myriad Pro" w:cstheme="majorBidi"/>
          <w:b w:val="0"/>
          <w:bCs/>
          <w:i w:val="0"/>
          <w:iCs/>
          <w:kern w:val="24"/>
          <w:sz w:val="22"/>
          <w:szCs w:val="22"/>
          <w:lang w:val="en-US"/>
        </w:rPr>
        <w:t xml:space="preserve">If the Candidate doesn’t submit explanations and evidences, Contracting </w:t>
      </w:r>
      <w:r w:rsidRPr="002B0890">
        <w:rPr>
          <w:rFonts w:ascii="Myriad Pro" w:hAnsi="Myriad Pro" w:cstheme="majorBidi"/>
          <w:b w:val="0"/>
          <w:bCs/>
          <w:i w:val="0"/>
          <w:iCs/>
          <w:kern w:val="24"/>
          <w:sz w:val="22"/>
          <w:szCs w:val="22"/>
          <w:lang w:val="en-US"/>
        </w:rPr>
        <w:t>A</w:t>
      </w:r>
      <w:r w:rsidRPr="002B0890" w:rsidDel="00D90A95">
        <w:rPr>
          <w:rFonts w:ascii="Myriad Pro" w:hAnsi="Myriad Pro" w:cstheme="majorBidi"/>
          <w:b w:val="0"/>
          <w:bCs/>
          <w:i w:val="0"/>
          <w:iCs/>
          <w:kern w:val="24"/>
          <w:sz w:val="22"/>
          <w:szCs w:val="22"/>
          <w:lang w:val="en-US"/>
        </w:rPr>
        <w:t>uthority shall exclude the Candidate from participating in the procurement procedure as compliant to the exclusion grounds stipulated in Sections 4.</w:t>
      </w:r>
      <w:r w:rsidR="008D4113" w:rsidRPr="002B0890">
        <w:rPr>
          <w:rFonts w:ascii="Myriad Pro" w:hAnsi="Myriad Pro" w:cstheme="majorBidi"/>
          <w:b w:val="0"/>
          <w:bCs/>
          <w:i w:val="0"/>
          <w:iCs/>
          <w:kern w:val="24"/>
          <w:sz w:val="22"/>
          <w:szCs w:val="22"/>
          <w:lang w:val="en-US"/>
        </w:rPr>
        <w:t>1</w:t>
      </w:r>
      <w:r w:rsidRPr="002B0890" w:rsidDel="00D90A95">
        <w:rPr>
          <w:rFonts w:ascii="Myriad Pro" w:hAnsi="Myriad Pro" w:cstheme="majorBidi"/>
          <w:b w:val="0"/>
          <w:bCs/>
          <w:i w:val="0"/>
          <w:iCs/>
          <w:kern w:val="24"/>
          <w:sz w:val="22"/>
          <w:szCs w:val="22"/>
          <w:lang w:val="en-US"/>
        </w:rPr>
        <w:t>.1</w:t>
      </w:r>
      <w:r w:rsidR="008D4113" w:rsidRPr="002B0890">
        <w:rPr>
          <w:rFonts w:ascii="Myriad Pro" w:hAnsi="Myriad Pro" w:cstheme="majorBidi"/>
          <w:b w:val="0"/>
          <w:bCs/>
          <w:i w:val="0"/>
          <w:iCs/>
          <w:kern w:val="24"/>
          <w:sz w:val="22"/>
          <w:szCs w:val="22"/>
          <w:lang w:val="en-US"/>
        </w:rPr>
        <w:t>.</w:t>
      </w:r>
      <w:r w:rsidRPr="002B0890" w:rsidDel="00D90A95">
        <w:rPr>
          <w:rFonts w:ascii="Myriad Pro" w:hAnsi="Myriad Pro" w:cstheme="majorBidi"/>
          <w:b w:val="0"/>
          <w:bCs/>
          <w:i w:val="0"/>
          <w:iCs/>
          <w:kern w:val="24"/>
          <w:sz w:val="22"/>
          <w:szCs w:val="22"/>
          <w:lang w:val="en-US"/>
        </w:rPr>
        <w:t xml:space="preserve"> and 4.</w:t>
      </w:r>
      <w:r w:rsidR="008D4113" w:rsidRPr="002B0890">
        <w:rPr>
          <w:rFonts w:ascii="Myriad Pro" w:hAnsi="Myriad Pro" w:cstheme="majorBidi"/>
          <w:b w:val="0"/>
          <w:bCs/>
          <w:i w:val="0"/>
          <w:iCs/>
          <w:kern w:val="24"/>
          <w:sz w:val="22"/>
          <w:szCs w:val="22"/>
          <w:lang w:val="en-US"/>
        </w:rPr>
        <w:t>1.</w:t>
      </w:r>
      <w:r w:rsidRPr="002B0890" w:rsidDel="00D90A95">
        <w:rPr>
          <w:rFonts w:ascii="Myriad Pro" w:hAnsi="Myriad Pro" w:cstheme="majorBidi"/>
          <w:b w:val="0"/>
          <w:bCs/>
          <w:i w:val="0"/>
          <w:iCs/>
          <w:kern w:val="24"/>
          <w:sz w:val="22"/>
          <w:szCs w:val="22"/>
          <w:lang w:val="en-US"/>
        </w:rPr>
        <w:t>3</w:t>
      </w:r>
      <w:r w:rsidR="008D4113" w:rsidRPr="002B0890">
        <w:rPr>
          <w:rFonts w:ascii="Myriad Pro" w:hAnsi="Myriad Pro" w:cstheme="majorBidi"/>
          <w:b w:val="0"/>
          <w:bCs/>
          <w:i w:val="0"/>
          <w:iCs/>
          <w:kern w:val="24"/>
          <w:sz w:val="22"/>
          <w:szCs w:val="22"/>
          <w:lang w:val="en-US"/>
        </w:rPr>
        <w:t>.</w:t>
      </w:r>
      <w:r w:rsidRPr="002B0890" w:rsidDel="00D90A95">
        <w:rPr>
          <w:rFonts w:ascii="Myriad Pro" w:hAnsi="Myriad Pro" w:cstheme="majorBidi"/>
          <w:b w:val="0"/>
          <w:bCs/>
          <w:i w:val="0"/>
          <w:iCs/>
          <w:kern w:val="24"/>
          <w:sz w:val="22"/>
          <w:szCs w:val="22"/>
          <w:lang w:val="en-US"/>
        </w:rPr>
        <w:t xml:space="preserve"> – 4.</w:t>
      </w:r>
      <w:r w:rsidR="008D4113" w:rsidRPr="002B0890">
        <w:rPr>
          <w:rFonts w:ascii="Myriad Pro" w:hAnsi="Myriad Pro" w:cstheme="majorBidi"/>
          <w:b w:val="0"/>
          <w:bCs/>
          <w:i w:val="0"/>
          <w:iCs/>
          <w:kern w:val="24"/>
          <w:sz w:val="22"/>
          <w:szCs w:val="22"/>
          <w:lang w:val="en-US"/>
        </w:rPr>
        <w:t>1.</w:t>
      </w:r>
      <w:r w:rsidR="00887FEE" w:rsidRPr="002B0890">
        <w:rPr>
          <w:rFonts w:ascii="Myriad Pro" w:hAnsi="Myriad Pro" w:cstheme="majorBidi"/>
          <w:b w:val="0"/>
          <w:bCs/>
          <w:i w:val="0"/>
          <w:iCs/>
          <w:kern w:val="24"/>
          <w:sz w:val="22"/>
          <w:szCs w:val="22"/>
          <w:lang w:val="en-US"/>
        </w:rPr>
        <w:t>8</w:t>
      </w:r>
      <w:r w:rsidRPr="002B0890" w:rsidDel="00D90A95">
        <w:rPr>
          <w:rFonts w:ascii="Myriad Pro" w:hAnsi="Myriad Pro" w:cstheme="majorBidi"/>
          <w:b w:val="0"/>
          <w:bCs/>
          <w:i w:val="0"/>
          <w:iCs/>
          <w:kern w:val="24"/>
          <w:sz w:val="22"/>
          <w:szCs w:val="22"/>
          <w:lang w:val="en-US"/>
        </w:rPr>
        <w:t>.</w:t>
      </w:r>
    </w:p>
    <w:p w14:paraId="1F78327F" w14:textId="6697574D" w:rsidR="00D04C74" w:rsidRPr="002B0890" w:rsidRDefault="00D04C74" w:rsidP="009D1FF3">
      <w:pPr>
        <w:pStyle w:val="3rdlevelheading"/>
        <w:numPr>
          <w:ilvl w:val="1"/>
          <w:numId w:val="53"/>
        </w:numPr>
        <w:spacing w:before="120" w:after="120"/>
        <w:ind w:left="567" w:hanging="567"/>
        <w:outlineLvl w:val="1"/>
        <w:rPr>
          <w:rFonts w:ascii="Myriad Pro" w:hAnsi="Myriad Pro" w:cstheme="majorBidi"/>
          <w:sz w:val="22"/>
          <w:szCs w:val="22"/>
          <w:lang w:val="en-US"/>
        </w:rPr>
      </w:pPr>
      <w:r w:rsidRPr="002B0890">
        <w:rPr>
          <w:rFonts w:ascii="Myriad Pro" w:hAnsi="Myriad Pro" w:cstheme="majorBidi"/>
          <w:b w:val="0"/>
          <w:bCs/>
          <w:i w:val="0"/>
          <w:iCs/>
          <w:kern w:val="24"/>
          <w:sz w:val="22"/>
          <w:szCs w:val="22"/>
          <w:lang w:val="en-US"/>
        </w:rPr>
        <w:t>Contracting authority shall evaluate the measures taken by the Candidate, member of the partnership (if the Candidate is a partnership) and evidences thereof, taking into account the severity of the criminal offence or infringement and the specific circumstances. The Contracting authority may request from the competent authorities in the relevant field of criminal offence or infringement concerned opinions whether the measures taken by the Candidate are sufficient to restore reliability and to prevent the same or similar cases in the future. The opinion shall not be requested if it is already available for the Contracting authority or the Candidate has submitted an opinion of the relevant authority in the field of criminal offence or infringement regarding the sufficiency of the measures taken by the relevant Candidate for the restoration or reliability and for the prevention of the same and similar cases in the future</w:t>
      </w:r>
      <w:r w:rsidRPr="002B0890">
        <w:rPr>
          <w:rFonts w:ascii="Myriad Pro" w:hAnsi="Myriad Pro" w:cstheme="majorBidi"/>
          <w:kern w:val="24"/>
          <w:sz w:val="22"/>
          <w:szCs w:val="22"/>
          <w:lang w:val="en-US"/>
        </w:rPr>
        <w:t>.</w:t>
      </w:r>
    </w:p>
    <w:p w14:paraId="6135F7D1" w14:textId="77777777" w:rsidR="00D04C74" w:rsidRPr="002B0890" w:rsidRDefault="00D04C74" w:rsidP="009D1FF3">
      <w:pPr>
        <w:pStyle w:val="3rdlevelheading"/>
        <w:numPr>
          <w:ilvl w:val="1"/>
          <w:numId w:val="53"/>
        </w:numPr>
        <w:spacing w:before="120" w:after="120"/>
        <w:ind w:left="567" w:hanging="567"/>
        <w:outlineLvl w:val="1"/>
        <w:rPr>
          <w:rFonts w:ascii="Myriad Pro" w:hAnsi="Myriad Pro" w:cstheme="majorBidi"/>
          <w:b w:val="0"/>
          <w:bCs/>
          <w:i w:val="0"/>
          <w:iCs/>
          <w:kern w:val="24"/>
          <w:sz w:val="22"/>
          <w:szCs w:val="22"/>
          <w:lang w:val="en-US"/>
        </w:rPr>
      </w:pPr>
      <w:r w:rsidRPr="002B0890">
        <w:rPr>
          <w:rFonts w:ascii="Myriad Pro" w:hAnsi="Myriad Pro" w:cstheme="majorBidi"/>
          <w:b w:val="0"/>
          <w:bCs/>
          <w:i w:val="0"/>
          <w:iCs/>
          <w:kern w:val="24"/>
          <w:sz w:val="22"/>
          <w:szCs w:val="22"/>
          <w:lang w:val="en-US"/>
        </w:rPr>
        <w:t>If the Contracting authority considers the measures taken to be sufficient to restore reliability and prevent similar cases in the future, Contracting authority shall take a decision not to exclude the relevant Candidate from participating in the procurement procedure. If the measures taken are insufficient, the Contracting authority shall take a decision to exclude the Candidate from further participating in the procurement procedure.</w:t>
      </w:r>
    </w:p>
    <w:p w14:paraId="591B3859" w14:textId="6739A532" w:rsidR="00856B6F" w:rsidRPr="002B0890" w:rsidRDefault="00856B6F" w:rsidP="009D1FF3">
      <w:pPr>
        <w:widowControl w:val="0"/>
        <w:numPr>
          <w:ilvl w:val="1"/>
          <w:numId w:val="53"/>
        </w:numPr>
        <w:spacing w:before="120" w:after="120"/>
        <w:ind w:left="567" w:hanging="567"/>
        <w:jc w:val="both"/>
        <w:outlineLvl w:val="1"/>
        <w:rPr>
          <w:rFonts w:ascii="Myriad Pro" w:hAnsi="Myriad Pro" w:cstheme="majorBidi"/>
          <w:lang w:val="en-US"/>
        </w:rPr>
      </w:pPr>
      <w:bookmarkStart w:id="271" w:name="_Toc493844707"/>
      <w:bookmarkEnd w:id="270"/>
      <w:r w:rsidRPr="002B0890">
        <w:rPr>
          <w:rFonts w:ascii="Myriad Pro" w:hAnsi="Myriad Pro" w:cstheme="majorBidi"/>
          <w:lang w:val="en-US"/>
        </w:rPr>
        <w:t xml:space="preserve">The Contracting Authority shall request the </w:t>
      </w:r>
      <w:r w:rsidR="003214CC" w:rsidRPr="002B0890">
        <w:rPr>
          <w:rFonts w:ascii="Myriad Pro" w:hAnsi="Myriad Pro" w:cstheme="majorBidi"/>
          <w:lang w:val="en-US"/>
        </w:rPr>
        <w:t>Candidate</w:t>
      </w:r>
      <w:r w:rsidRPr="002B0890">
        <w:rPr>
          <w:rFonts w:ascii="Myriad Pro" w:hAnsi="Myriad Pro" w:cstheme="majorBidi"/>
          <w:lang w:val="en-US"/>
        </w:rPr>
        <w:t xml:space="preserve"> to change </w:t>
      </w:r>
      <w:r w:rsidR="00913A32" w:rsidRPr="00F95BA4">
        <w:rPr>
          <w:rFonts w:ascii="Myriad Pro" w:hAnsi="Myriad Pro" w:cstheme="majorBidi"/>
          <w:lang w:val="en-US"/>
        </w:rPr>
        <w:t>p</w:t>
      </w:r>
      <w:r w:rsidR="00F71873" w:rsidRPr="00F95BA4">
        <w:rPr>
          <w:rFonts w:ascii="Myriad Pro" w:hAnsi="Myriad Pro" w:cstheme="majorBidi"/>
          <w:lang w:val="en-US"/>
        </w:rPr>
        <w:t>e</w:t>
      </w:r>
      <w:r w:rsidR="00913A32" w:rsidRPr="00F95BA4">
        <w:rPr>
          <w:rFonts w:ascii="Myriad Pro" w:hAnsi="Myriad Pro" w:cstheme="majorBidi"/>
          <w:lang w:val="en-US"/>
        </w:rPr>
        <w:t xml:space="preserve">rson on whose capabilities the </w:t>
      </w:r>
      <w:r w:rsidR="003214CC" w:rsidRPr="00F95BA4">
        <w:rPr>
          <w:rFonts w:ascii="Myriad Pro" w:hAnsi="Myriad Pro" w:cstheme="majorBidi"/>
          <w:lang w:val="en-US"/>
        </w:rPr>
        <w:t>Candidate</w:t>
      </w:r>
      <w:r w:rsidR="00913A32" w:rsidRPr="00F95BA4">
        <w:rPr>
          <w:rFonts w:ascii="Myriad Pro" w:hAnsi="Myriad Pro" w:cstheme="majorBidi"/>
          <w:lang w:val="en-US"/>
        </w:rPr>
        <w:t xml:space="preserve"> is relying </w:t>
      </w:r>
      <w:r w:rsidR="00F71873" w:rsidRPr="00F95BA4">
        <w:rPr>
          <w:rFonts w:ascii="Myriad Pro" w:hAnsi="Myriad Pro" w:cstheme="majorBidi"/>
          <w:lang w:val="en-US"/>
        </w:rPr>
        <w:t xml:space="preserve">to meet qualification requirements for the </w:t>
      </w:r>
      <w:r w:rsidR="003214CC" w:rsidRPr="00F95BA4">
        <w:rPr>
          <w:rFonts w:ascii="Myriad Pro" w:hAnsi="Myriad Pro" w:cstheme="majorBidi"/>
          <w:lang w:val="en-US"/>
        </w:rPr>
        <w:t>Candidates</w:t>
      </w:r>
      <w:r w:rsidR="00F71873" w:rsidRPr="00F95BA4">
        <w:rPr>
          <w:rFonts w:ascii="Myriad Pro" w:hAnsi="Myriad Pro" w:cstheme="majorBidi"/>
          <w:lang w:val="en-US"/>
        </w:rPr>
        <w:t xml:space="preserve"> stip</w:t>
      </w:r>
      <w:r w:rsidR="00BE64F5" w:rsidRPr="00F95BA4">
        <w:rPr>
          <w:rFonts w:ascii="Myriad Pro" w:hAnsi="Myriad Pro" w:cstheme="majorBidi"/>
          <w:lang w:val="en-US"/>
        </w:rPr>
        <w:t>u</w:t>
      </w:r>
      <w:r w:rsidR="00F71873" w:rsidRPr="00F95BA4">
        <w:rPr>
          <w:rFonts w:ascii="Myriad Pro" w:hAnsi="Myriad Pro" w:cstheme="majorBidi"/>
          <w:lang w:val="en-US"/>
        </w:rPr>
        <w:t xml:space="preserve">lated in </w:t>
      </w:r>
      <w:r w:rsidR="002F660F" w:rsidRPr="00F95BA4">
        <w:rPr>
          <w:rFonts w:ascii="Myriad Pro" w:hAnsi="Myriad Pro" w:cstheme="majorBidi"/>
          <w:lang w:val="en-US"/>
        </w:rPr>
        <w:t>R</w:t>
      </w:r>
      <w:r w:rsidR="00F71873" w:rsidRPr="00F95BA4">
        <w:rPr>
          <w:rFonts w:ascii="Myriad Pro" w:hAnsi="Myriad Pro" w:cstheme="majorBidi"/>
          <w:lang w:val="en-US"/>
        </w:rPr>
        <w:t xml:space="preserve">egulation </w:t>
      </w:r>
      <w:r w:rsidR="00757FB8" w:rsidRPr="00F95BA4">
        <w:rPr>
          <w:rFonts w:ascii="Myriad Pro" w:hAnsi="Myriad Pro" w:cstheme="majorBidi"/>
          <w:lang w:val="en-US"/>
        </w:rPr>
        <w:t xml:space="preserve">if </w:t>
      </w:r>
      <w:r w:rsidR="00F572C0" w:rsidRPr="00F95BA4">
        <w:rPr>
          <w:rFonts w:ascii="Myriad Pro" w:hAnsi="Myriad Pro" w:cstheme="majorBidi"/>
          <w:lang w:val="en-US"/>
        </w:rPr>
        <w:t>such</w:t>
      </w:r>
      <w:r w:rsidR="00757FB8" w:rsidRPr="00F95BA4">
        <w:rPr>
          <w:rFonts w:ascii="Myriad Pro" w:hAnsi="Myriad Pro" w:cstheme="majorBidi"/>
          <w:lang w:val="en-US"/>
        </w:rPr>
        <w:t xml:space="preserve"> person </w:t>
      </w:r>
      <w:r w:rsidR="00274FA1" w:rsidRPr="00F95BA4">
        <w:rPr>
          <w:rFonts w:ascii="Myriad Pro" w:hAnsi="Myriad Pro" w:cstheme="majorBidi"/>
          <w:lang w:val="en-US"/>
        </w:rPr>
        <w:t>is subject to</w:t>
      </w:r>
      <w:r w:rsidR="0001511B" w:rsidRPr="00F95BA4">
        <w:rPr>
          <w:rFonts w:ascii="Myriad Pro" w:hAnsi="Myriad Pro" w:cstheme="majorBidi"/>
          <w:lang w:val="en-US"/>
        </w:rPr>
        <w:t xml:space="preserve"> </w:t>
      </w:r>
      <w:r w:rsidR="00602E4F" w:rsidRPr="00F95BA4">
        <w:rPr>
          <w:rFonts w:ascii="Myriad Pro" w:hAnsi="Myriad Pro" w:cstheme="majorBidi"/>
          <w:lang w:val="en-US"/>
        </w:rPr>
        <w:t xml:space="preserve">any of </w:t>
      </w:r>
      <w:r w:rsidR="0001511B" w:rsidRPr="00F95BA4">
        <w:rPr>
          <w:rFonts w:ascii="Myriad Pro" w:hAnsi="Myriad Pro" w:cstheme="majorBidi"/>
          <w:lang w:val="en-US"/>
        </w:rPr>
        <w:t>e</w:t>
      </w:r>
      <w:r w:rsidR="00602E4F" w:rsidRPr="00F95BA4">
        <w:rPr>
          <w:rFonts w:ascii="Myriad Pro" w:hAnsi="Myriad Pro" w:cstheme="majorBidi"/>
          <w:lang w:val="en-US"/>
        </w:rPr>
        <w:t>x</w:t>
      </w:r>
      <w:r w:rsidR="0001511B" w:rsidRPr="00F95BA4">
        <w:rPr>
          <w:rFonts w:ascii="Myriad Pro" w:hAnsi="Myriad Pro" w:cstheme="majorBidi"/>
          <w:lang w:val="en-US"/>
        </w:rPr>
        <w:t xml:space="preserve">clusion grounds </w:t>
      </w:r>
      <w:r w:rsidR="00904378" w:rsidRPr="00F95BA4">
        <w:rPr>
          <w:rFonts w:ascii="Myriad Pro" w:hAnsi="Myriad Pro" w:cstheme="majorBidi"/>
          <w:lang w:val="en-US"/>
        </w:rPr>
        <w:t>referred</w:t>
      </w:r>
      <w:r w:rsidR="0001511B" w:rsidRPr="00F95BA4">
        <w:rPr>
          <w:rFonts w:ascii="Myriad Pro" w:hAnsi="Myriad Pro" w:cstheme="majorBidi"/>
          <w:lang w:val="en-US"/>
        </w:rPr>
        <w:t xml:space="preserve"> in Section 4.1.1.</w:t>
      </w:r>
      <w:r w:rsidR="00B4102A" w:rsidRPr="00F95BA4">
        <w:rPr>
          <w:rFonts w:ascii="Myriad Pro" w:hAnsi="Myriad Pro" w:cstheme="majorBidi"/>
          <w:lang w:val="en-US"/>
        </w:rPr>
        <w:t xml:space="preserve"> – 4.1.</w:t>
      </w:r>
      <w:r w:rsidR="00420146" w:rsidRPr="00F95BA4">
        <w:rPr>
          <w:rFonts w:ascii="Myriad Pro" w:hAnsi="Myriad Pro" w:cstheme="majorBidi"/>
          <w:lang w:val="en-US"/>
        </w:rPr>
        <w:t>8</w:t>
      </w:r>
      <w:r w:rsidR="003B5A69" w:rsidRPr="00F95BA4">
        <w:rPr>
          <w:rFonts w:ascii="Myriad Pro" w:hAnsi="Myriad Pro" w:cstheme="majorBidi"/>
          <w:lang w:val="en-US"/>
        </w:rPr>
        <w:t>.</w:t>
      </w:r>
      <w:r w:rsidR="00155B11" w:rsidRPr="00F95BA4">
        <w:rPr>
          <w:rFonts w:ascii="Myriad Pro" w:hAnsi="Myriad Pro" w:cstheme="majorBidi"/>
          <w:lang w:val="en-US"/>
        </w:rPr>
        <w:t xml:space="preserve"> and 4.1.1</w:t>
      </w:r>
      <w:r w:rsidR="009C4675" w:rsidRPr="00F95BA4">
        <w:rPr>
          <w:rFonts w:ascii="Myriad Pro" w:hAnsi="Myriad Pro" w:cstheme="majorBidi"/>
          <w:lang w:val="en-US"/>
        </w:rPr>
        <w:t>2</w:t>
      </w:r>
      <w:r w:rsidRPr="00F95BA4">
        <w:rPr>
          <w:rFonts w:ascii="Myriad Pro" w:hAnsi="Myriad Pro" w:cstheme="majorBidi"/>
          <w:lang w:val="en-US"/>
        </w:rPr>
        <w:t xml:space="preserve">. If the </w:t>
      </w:r>
      <w:r w:rsidR="00443E90" w:rsidRPr="00F95BA4">
        <w:rPr>
          <w:rFonts w:ascii="Myriad Pro" w:hAnsi="Myriad Pro" w:cstheme="majorBidi"/>
          <w:lang w:val="en-US"/>
        </w:rPr>
        <w:t>Candidate</w:t>
      </w:r>
      <w:r w:rsidRPr="00F95BA4">
        <w:rPr>
          <w:rFonts w:ascii="Myriad Pro" w:hAnsi="Myriad Pro" w:cstheme="majorBidi"/>
          <w:lang w:val="en-US"/>
        </w:rPr>
        <w:t xml:space="preserve"> </w:t>
      </w:r>
      <w:r w:rsidR="00721431" w:rsidRPr="00F95BA4">
        <w:rPr>
          <w:rFonts w:ascii="Myriad Pro" w:hAnsi="Myriad Pro" w:cstheme="majorBidi"/>
          <w:lang w:val="en-US"/>
        </w:rPr>
        <w:t>will</w:t>
      </w:r>
      <w:r w:rsidRPr="00F95BA4">
        <w:rPr>
          <w:rFonts w:ascii="Myriad Pro" w:hAnsi="Myriad Pro" w:cstheme="majorBidi"/>
          <w:lang w:val="en-US"/>
        </w:rPr>
        <w:t xml:space="preserve"> not submit documents about another </w:t>
      </w:r>
      <w:r w:rsidR="00721431" w:rsidRPr="00F95BA4">
        <w:rPr>
          <w:rFonts w:ascii="Myriad Pro" w:hAnsi="Myriad Pro" w:cstheme="majorBidi"/>
          <w:lang w:val="en-US"/>
        </w:rPr>
        <w:t xml:space="preserve">person on whose capabilities the </w:t>
      </w:r>
      <w:r w:rsidR="00443E90" w:rsidRPr="00F95BA4">
        <w:rPr>
          <w:rFonts w:ascii="Myriad Pro" w:hAnsi="Myriad Pro" w:cstheme="majorBidi"/>
          <w:lang w:val="en-US"/>
        </w:rPr>
        <w:t>Candidate</w:t>
      </w:r>
      <w:r w:rsidR="00721431" w:rsidRPr="00F95BA4">
        <w:rPr>
          <w:rFonts w:ascii="Myriad Pro" w:hAnsi="Myriad Pro" w:cstheme="majorBidi"/>
          <w:lang w:val="en-US"/>
        </w:rPr>
        <w:t xml:space="preserve"> is relying to m</w:t>
      </w:r>
      <w:r w:rsidR="00F572C0" w:rsidRPr="00F95BA4">
        <w:rPr>
          <w:rFonts w:ascii="Myriad Pro" w:hAnsi="Myriad Pro" w:cstheme="majorBidi"/>
          <w:lang w:val="en-US"/>
        </w:rPr>
        <w:t>e</w:t>
      </w:r>
      <w:r w:rsidR="00721431" w:rsidRPr="00F95BA4">
        <w:rPr>
          <w:rFonts w:ascii="Myriad Pro" w:hAnsi="Myriad Pro" w:cstheme="majorBidi"/>
          <w:lang w:val="en-US"/>
        </w:rPr>
        <w:t>et qualifi</w:t>
      </w:r>
      <w:r w:rsidR="00F572C0" w:rsidRPr="00F95BA4">
        <w:rPr>
          <w:rFonts w:ascii="Myriad Pro" w:hAnsi="Myriad Pro" w:cstheme="majorBidi"/>
          <w:lang w:val="en-US"/>
        </w:rPr>
        <w:t>cation requirements</w:t>
      </w:r>
      <w:r w:rsidRPr="00F95BA4">
        <w:rPr>
          <w:rFonts w:ascii="Myriad Pro" w:hAnsi="Myriad Pro" w:cstheme="majorBidi"/>
          <w:lang w:val="en-US"/>
        </w:rPr>
        <w:t xml:space="preserve"> which complies with the selection criteria</w:t>
      </w:r>
      <w:r w:rsidRPr="002B0890">
        <w:rPr>
          <w:rFonts w:ascii="Myriad Pro" w:hAnsi="Myriad Pro" w:cstheme="majorBidi"/>
          <w:lang w:val="en-US"/>
        </w:rPr>
        <w:t xml:space="preserve"> within 10 (ten) business days from the date when the request was issued or sent to the </w:t>
      </w:r>
      <w:r w:rsidR="00443E90" w:rsidRPr="002B0890">
        <w:rPr>
          <w:rFonts w:ascii="Myriad Pro" w:hAnsi="Myriad Pro" w:cstheme="majorBidi"/>
          <w:lang w:val="en-US"/>
        </w:rPr>
        <w:t>Candidate</w:t>
      </w:r>
      <w:r w:rsidRPr="002B0890">
        <w:rPr>
          <w:rFonts w:ascii="Myriad Pro" w:hAnsi="Myriad Pro" w:cstheme="majorBidi"/>
          <w:lang w:val="en-US"/>
        </w:rPr>
        <w:t xml:space="preserve">, the Contracting authority shall exclude such </w:t>
      </w:r>
      <w:r w:rsidR="00443E90" w:rsidRPr="002B0890">
        <w:rPr>
          <w:rFonts w:ascii="Myriad Pro" w:hAnsi="Myriad Pro" w:cstheme="majorBidi"/>
          <w:lang w:val="en-US"/>
        </w:rPr>
        <w:t>Candidate</w:t>
      </w:r>
      <w:r w:rsidRPr="002B0890">
        <w:rPr>
          <w:rFonts w:ascii="Myriad Pro" w:hAnsi="Myriad Pro" w:cstheme="majorBidi"/>
          <w:lang w:val="en-US"/>
        </w:rPr>
        <w:t xml:space="preserve"> from further participation in the Competition.</w:t>
      </w:r>
    </w:p>
    <w:p w14:paraId="453617CF" w14:textId="1206BC9D" w:rsidR="002460D7" w:rsidRPr="002B0890" w:rsidRDefault="209905D9" w:rsidP="009D1FF3">
      <w:pPr>
        <w:widowControl w:val="0"/>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lang w:val="en-US"/>
        </w:rPr>
        <w:t xml:space="preserve">If the </w:t>
      </w:r>
      <w:r w:rsidR="00B95CA5" w:rsidRPr="002B0890">
        <w:rPr>
          <w:rFonts w:ascii="Myriad Pro" w:hAnsi="Myriad Pro" w:cstheme="majorBidi"/>
          <w:lang w:val="en-US"/>
        </w:rPr>
        <w:t>Candidate</w:t>
      </w:r>
      <w:r w:rsidRPr="002B0890">
        <w:rPr>
          <w:rFonts w:ascii="Myriad Pro" w:hAnsi="Myriad Pro" w:cstheme="majorBidi"/>
          <w:lang w:val="en-US"/>
        </w:rPr>
        <w:t xml:space="preserve"> has failed to submit </w:t>
      </w:r>
      <w:r w:rsidR="00904378" w:rsidRPr="002B0890">
        <w:rPr>
          <w:rFonts w:ascii="Myriad Pro" w:hAnsi="Myriad Pro" w:cstheme="majorBidi"/>
          <w:lang w:val="en-US"/>
        </w:rPr>
        <w:t>any</w:t>
      </w:r>
      <w:r w:rsidRPr="002B0890">
        <w:rPr>
          <w:rFonts w:ascii="Myriad Pro" w:hAnsi="Myriad Pro" w:cstheme="majorBidi"/>
          <w:lang w:val="en-US"/>
        </w:rPr>
        <w:t xml:space="preserve"> of </w:t>
      </w:r>
      <w:r w:rsidR="21600693" w:rsidRPr="002B0890">
        <w:rPr>
          <w:rFonts w:ascii="Myriad Pro" w:hAnsi="Myriad Pro" w:cstheme="majorBidi"/>
          <w:lang w:val="en-US"/>
        </w:rPr>
        <w:t xml:space="preserve">the </w:t>
      </w:r>
      <w:r w:rsidRPr="002B0890">
        <w:rPr>
          <w:rFonts w:ascii="Myriad Pro" w:hAnsi="Myriad Pro" w:cstheme="majorBidi"/>
          <w:lang w:val="en-US"/>
        </w:rPr>
        <w:t xml:space="preserve">documents </w:t>
      </w:r>
      <w:r w:rsidR="4C13A733" w:rsidRPr="002B0890">
        <w:rPr>
          <w:rFonts w:ascii="Myriad Pro" w:hAnsi="Myriad Pro" w:cstheme="majorBidi"/>
          <w:lang w:val="en-US"/>
        </w:rPr>
        <w:t>which shall be submitted according to th</w:t>
      </w:r>
      <w:r w:rsidR="48AABFA2" w:rsidRPr="002B0890">
        <w:rPr>
          <w:rFonts w:ascii="Myriad Pro" w:hAnsi="Myriad Pro" w:cstheme="majorBidi"/>
          <w:lang w:val="en-US"/>
        </w:rPr>
        <w:t>e</w:t>
      </w:r>
      <w:r w:rsidR="4C13A733" w:rsidRPr="002B0890">
        <w:rPr>
          <w:rFonts w:ascii="Myriad Pro" w:hAnsi="Myriad Pro" w:cstheme="majorBidi"/>
          <w:lang w:val="en-US"/>
        </w:rPr>
        <w:t xml:space="preserve"> Regulation</w:t>
      </w:r>
      <w:r w:rsidR="009B6006" w:rsidRPr="002B0890">
        <w:rPr>
          <w:rFonts w:ascii="Myriad Pro" w:hAnsi="Myriad Pro" w:cstheme="majorBidi"/>
          <w:lang w:val="en-US"/>
        </w:rPr>
        <w:t xml:space="preserve"> (including </w:t>
      </w:r>
      <w:r w:rsidR="00145294" w:rsidRPr="002B0890">
        <w:rPr>
          <w:rFonts w:ascii="Myriad Pro" w:hAnsi="Myriad Pro" w:cstheme="majorBidi"/>
          <w:lang w:val="en-US"/>
        </w:rPr>
        <w:t xml:space="preserve">evidences </w:t>
      </w:r>
      <w:r w:rsidR="00573411" w:rsidRPr="002B0890">
        <w:rPr>
          <w:rFonts w:ascii="Myriad Pro" w:hAnsi="Myriad Pro" w:cstheme="majorBidi"/>
          <w:lang w:val="en-US"/>
        </w:rPr>
        <w:t xml:space="preserve">required by </w:t>
      </w:r>
      <w:r w:rsidR="00BD19FE" w:rsidRPr="002B0890">
        <w:rPr>
          <w:rFonts w:ascii="Myriad Pro" w:hAnsi="Myriad Pro" w:cstheme="majorBidi"/>
          <w:lang w:val="en-US"/>
        </w:rPr>
        <w:t xml:space="preserve">the Contracting authority in order to verify </w:t>
      </w:r>
      <w:r w:rsidR="00D13262" w:rsidRPr="002B0890">
        <w:rPr>
          <w:rFonts w:ascii="Myriad Pro" w:hAnsi="Myriad Pro" w:cstheme="majorBidi"/>
          <w:lang w:val="en-US"/>
        </w:rPr>
        <w:t>non-existence of exclusion grounds</w:t>
      </w:r>
      <w:r w:rsidR="00A51BFE" w:rsidRPr="002B0890">
        <w:rPr>
          <w:rFonts w:ascii="Myriad Pro" w:hAnsi="Myriad Pro" w:cstheme="majorBidi"/>
          <w:lang w:val="en-US"/>
        </w:rPr>
        <w:t xml:space="preserve"> stipulated in the Section 4.1. of the Regulations</w:t>
      </w:r>
      <w:r w:rsidR="00D13262" w:rsidRPr="002B0890">
        <w:rPr>
          <w:rFonts w:ascii="Myriad Pro" w:hAnsi="Myriad Pro" w:cstheme="majorBidi"/>
          <w:lang w:val="en-US"/>
        </w:rPr>
        <w:t>)</w:t>
      </w:r>
      <w:r w:rsidR="4C13A733" w:rsidRPr="002B0890">
        <w:rPr>
          <w:rFonts w:ascii="Myriad Pro" w:hAnsi="Myriad Pro" w:cstheme="majorBidi"/>
          <w:lang w:val="en-US"/>
        </w:rPr>
        <w:t xml:space="preserve"> or the c</w:t>
      </w:r>
      <w:r w:rsidR="097CDD5C" w:rsidRPr="002B0890">
        <w:rPr>
          <w:rFonts w:ascii="Myriad Pro" w:hAnsi="Myriad Pro" w:cstheme="majorBidi"/>
          <w:lang w:val="en-US"/>
        </w:rPr>
        <w:t xml:space="preserve">ontents of </w:t>
      </w:r>
      <w:r w:rsidR="21600693" w:rsidRPr="002B0890">
        <w:rPr>
          <w:rFonts w:ascii="Myriad Pro" w:hAnsi="Myriad Pro" w:cstheme="majorBidi"/>
          <w:lang w:val="en-US"/>
        </w:rPr>
        <w:t xml:space="preserve">the </w:t>
      </w:r>
      <w:r w:rsidR="097CDD5C" w:rsidRPr="002B0890">
        <w:rPr>
          <w:rFonts w:ascii="Myriad Pro" w:hAnsi="Myriad Pro" w:cstheme="majorBidi"/>
          <w:lang w:val="en-US"/>
        </w:rPr>
        <w:t>submitted documents do not comply with the Regulation</w:t>
      </w:r>
      <w:r w:rsidR="00DE51E2" w:rsidRPr="002B0890">
        <w:rPr>
          <w:rFonts w:ascii="Myriad Pro" w:hAnsi="Myriad Pro" w:cstheme="majorBidi"/>
          <w:lang w:val="en-US"/>
        </w:rPr>
        <w:t>s</w:t>
      </w:r>
      <w:r w:rsidR="4DAB291A" w:rsidRPr="002B0890">
        <w:rPr>
          <w:rFonts w:ascii="Myriad Pro" w:hAnsi="Myriad Pro" w:cstheme="majorBidi"/>
          <w:lang w:val="en-US"/>
        </w:rPr>
        <w:t xml:space="preserve">, the </w:t>
      </w:r>
      <w:r w:rsidR="00443E90" w:rsidRPr="002B0890">
        <w:rPr>
          <w:rFonts w:ascii="Myriad Pro" w:hAnsi="Myriad Pro" w:cstheme="majorBidi"/>
          <w:lang w:val="en-US"/>
        </w:rPr>
        <w:t>P</w:t>
      </w:r>
      <w:r w:rsidR="4DAB291A" w:rsidRPr="002B0890">
        <w:rPr>
          <w:rFonts w:ascii="Myriad Pro" w:hAnsi="Myriad Pro" w:cstheme="majorBidi"/>
          <w:lang w:val="en-US"/>
        </w:rPr>
        <w:t xml:space="preserve">rocurement </w:t>
      </w:r>
      <w:r w:rsidR="00443E90" w:rsidRPr="002B0890">
        <w:rPr>
          <w:rFonts w:ascii="Myriad Pro" w:hAnsi="Myriad Pro" w:cstheme="majorBidi"/>
          <w:lang w:val="en-US"/>
        </w:rPr>
        <w:t>C</w:t>
      </w:r>
      <w:r w:rsidR="4DAB291A" w:rsidRPr="002B0890">
        <w:rPr>
          <w:rFonts w:ascii="Myriad Pro" w:hAnsi="Myriad Pro" w:cstheme="majorBidi"/>
          <w:lang w:val="en-US"/>
        </w:rPr>
        <w:t xml:space="preserve">ommission decides to exclude the </w:t>
      </w:r>
      <w:r w:rsidR="00B95CA5" w:rsidRPr="002B0890">
        <w:rPr>
          <w:rFonts w:ascii="Myriad Pro" w:hAnsi="Myriad Pro" w:cstheme="majorBidi"/>
          <w:lang w:val="en-US"/>
        </w:rPr>
        <w:t>Candidate</w:t>
      </w:r>
      <w:r w:rsidR="4DAB291A" w:rsidRPr="002B0890">
        <w:rPr>
          <w:rFonts w:ascii="Myriad Pro" w:hAnsi="Myriad Pro" w:cstheme="majorBidi"/>
          <w:lang w:val="en-US"/>
        </w:rPr>
        <w:t xml:space="preserve"> from further participation in the Competition.</w:t>
      </w:r>
      <w:bookmarkEnd w:id="271"/>
    </w:p>
    <w:p w14:paraId="5BED56ED" w14:textId="3D6B10B5" w:rsidR="004A07DF" w:rsidRPr="002B0890" w:rsidRDefault="004A07DF" w:rsidP="009D1FF3">
      <w:pPr>
        <w:widowControl w:val="0"/>
        <w:numPr>
          <w:ilvl w:val="1"/>
          <w:numId w:val="53"/>
        </w:numPr>
        <w:spacing w:before="120" w:after="120"/>
        <w:ind w:left="567" w:hanging="567"/>
        <w:jc w:val="both"/>
        <w:outlineLvl w:val="1"/>
        <w:rPr>
          <w:rFonts w:ascii="Myriad Pro" w:hAnsi="Myriad Pro" w:cstheme="majorBidi"/>
          <w:lang w:val="en-US"/>
        </w:rPr>
      </w:pPr>
      <w:bookmarkStart w:id="272" w:name="_Toc493844709"/>
      <w:r w:rsidRPr="002B0890">
        <w:rPr>
          <w:rFonts w:ascii="Myriad Pro" w:hAnsi="Myriad Pro" w:cstheme="majorBidi"/>
          <w:kern w:val="24"/>
          <w:lang w:val="en-US"/>
        </w:rPr>
        <w:t>Notices and other documents</w:t>
      </w:r>
      <w:r w:rsidR="006A10D6" w:rsidRPr="002B0890">
        <w:rPr>
          <w:rFonts w:ascii="Myriad Pro" w:hAnsi="Myriad Pro" w:cstheme="majorBidi"/>
          <w:kern w:val="24"/>
          <w:lang w:val="en-US"/>
        </w:rPr>
        <w:t xml:space="preserve"> </w:t>
      </w:r>
      <w:r w:rsidRPr="002B0890">
        <w:rPr>
          <w:rFonts w:ascii="Myriad Pro" w:hAnsi="Myriad Pro" w:cstheme="majorBidi"/>
          <w:kern w:val="24"/>
          <w:lang w:val="en-US"/>
        </w:rPr>
        <w:t>which are issued by Latvian</w:t>
      </w:r>
      <w:r w:rsidRPr="002B0890">
        <w:rPr>
          <w:rFonts w:ascii="Myriad Pro" w:hAnsi="Myriad Pro" w:cstheme="majorBidi"/>
          <w:lang w:val="en-US"/>
        </w:rPr>
        <w:t xml:space="preserve"> </w:t>
      </w:r>
      <w:r w:rsidRPr="002B0890">
        <w:rPr>
          <w:rFonts w:ascii="Myriad Pro" w:hAnsi="Myriad Pro" w:cstheme="majorBidi"/>
          <w:kern w:val="24"/>
          <w:lang w:val="en-US"/>
        </w:rPr>
        <w:t>competent institutions</w:t>
      </w:r>
      <w:r w:rsidR="00867147" w:rsidRPr="002B0890">
        <w:rPr>
          <w:rFonts w:ascii="Myriad Pro" w:hAnsi="Myriad Pro" w:cstheme="majorBidi"/>
          <w:kern w:val="24"/>
          <w:lang w:val="en-US"/>
        </w:rPr>
        <w:t xml:space="preserve"> in cases referred to </w:t>
      </w:r>
      <w:r w:rsidR="005C567D" w:rsidRPr="002B0890">
        <w:rPr>
          <w:rFonts w:ascii="Myriad Pro" w:hAnsi="Myriad Pro" w:cstheme="majorBidi"/>
          <w:kern w:val="24"/>
          <w:lang w:val="en-US"/>
        </w:rPr>
        <w:t>check of non-existence of exclusion grounds</w:t>
      </w:r>
      <w:r w:rsidRPr="002B0890">
        <w:rPr>
          <w:rFonts w:ascii="Myriad Pro" w:hAnsi="Myriad Pro" w:cstheme="majorBidi"/>
          <w:kern w:val="24"/>
          <w:lang w:val="en-US"/>
        </w:rPr>
        <w:t xml:space="preserve">, are accepted and </w:t>
      </w:r>
      <w:r w:rsidR="00DE51E2" w:rsidRPr="002B0890">
        <w:rPr>
          <w:rFonts w:ascii="Myriad Pro" w:hAnsi="Myriad Pro" w:cstheme="majorBidi"/>
          <w:kern w:val="24"/>
          <w:lang w:val="en-US"/>
        </w:rPr>
        <w:t>recognized</w:t>
      </w:r>
      <w:r w:rsidRPr="002B0890">
        <w:rPr>
          <w:rFonts w:ascii="Myriad Pro" w:hAnsi="Myriad Pro" w:cstheme="majorBidi"/>
          <w:kern w:val="24"/>
          <w:lang w:val="en-US"/>
        </w:rPr>
        <w:t xml:space="preserve"> by the </w:t>
      </w:r>
      <w:r w:rsidR="002C7E2B"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2C7E2B" w:rsidRPr="002B0890">
        <w:rPr>
          <w:rFonts w:ascii="Myriad Pro" w:hAnsi="Myriad Pro" w:cstheme="majorBidi"/>
          <w:kern w:val="24"/>
          <w:lang w:val="en-US"/>
        </w:rPr>
        <w:t>C</w:t>
      </w:r>
      <w:r w:rsidRPr="002B0890">
        <w:rPr>
          <w:rFonts w:ascii="Myriad Pro" w:hAnsi="Myriad Pro" w:cstheme="majorBidi"/>
          <w:kern w:val="24"/>
          <w:lang w:val="en-US"/>
        </w:rPr>
        <w:t>ommission, if they are issued no earlier than 1 (one) month prior to submission thereof or if the notice contains a shorter validity term. Notices and other documents, which are issued by foreign competent institutions</w:t>
      </w:r>
      <w:r w:rsidR="00867147" w:rsidRPr="002B0890">
        <w:rPr>
          <w:rFonts w:ascii="Myriad Pro" w:hAnsi="Myriad Pro" w:cstheme="majorBidi"/>
          <w:kern w:val="24"/>
          <w:lang w:val="en-US"/>
        </w:rPr>
        <w:t xml:space="preserve"> in cases referred to </w:t>
      </w:r>
      <w:r w:rsidR="00CA6459" w:rsidRPr="002B0890">
        <w:rPr>
          <w:rFonts w:ascii="Myriad Pro" w:hAnsi="Myriad Pro" w:cstheme="majorBidi"/>
          <w:kern w:val="24"/>
          <w:lang w:val="en-US"/>
        </w:rPr>
        <w:t>check of non-existence of exclusion grounds</w:t>
      </w:r>
      <w:r w:rsidRPr="002B0890">
        <w:rPr>
          <w:rFonts w:ascii="Myriad Pro" w:hAnsi="Myriad Pro" w:cstheme="majorBidi"/>
          <w:kern w:val="24"/>
          <w:lang w:val="en-US"/>
        </w:rPr>
        <w:t xml:space="preserve">, are accepted and recognized by the </w:t>
      </w:r>
      <w:r w:rsidR="002C7E2B"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2C7E2B" w:rsidRPr="002B0890">
        <w:rPr>
          <w:rFonts w:ascii="Myriad Pro" w:hAnsi="Myriad Pro" w:cstheme="majorBidi"/>
          <w:kern w:val="24"/>
          <w:lang w:val="en-US"/>
        </w:rPr>
        <w:t>C</w:t>
      </w:r>
      <w:r w:rsidRPr="002B0890">
        <w:rPr>
          <w:rFonts w:ascii="Myriad Pro" w:hAnsi="Myriad Pro" w:cstheme="majorBidi"/>
          <w:kern w:val="24"/>
          <w:lang w:val="en-US"/>
        </w:rPr>
        <w:t>ommission, if they are issued no earlier than 6 (six) months prior to submission thereof or if the notice contains a shorter validity term. The Candidate must verify the latter. This rule does not apply to fact of registration supporting documents, copies of ID cards, passports, marriage certificates or documents certifying economic standing of the Candidate.</w:t>
      </w:r>
    </w:p>
    <w:p w14:paraId="43E5A4BA" w14:textId="337B702B" w:rsidR="004A07DF" w:rsidRPr="002B0890" w:rsidRDefault="004A07DF"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lastRenderedPageBreak/>
        <w:t xml:space="preserve">If the documents, with which a Candidate registered or permanently residing abroad (outside Latvia) can certify its compliance with the requirements of Section </w:t>
      </w:r>
      <w:r w:rsidRPr="002B0890">
        <w:rPr>
          <w:rFonts w:ascii="Myriad Pro" w:hAnsi="Myriad Pro" w:cstheme="majorBidi"/>
          <w:kern w:val="24"/>
          <w:lang w:val="en-US"/>
        </w:rPr>
        <w:fldChar w:fldCharType="begin"/>
      </w:r>
      <w:r w:rsidRPr="002B0890">
        <w:rPr>
          <w:rFonts w:ascii="Myriad Pro" w:hAnsi="Myriad Pro" w:cstheme="majorBidi"/>
          <w:kern w:val="24"/>
          <w:lang w:val="en-US"/>
        </w:rPr>
        <w:instrText xml:space="preserve"> REF _Ref530001064 \r \h  \* MERGEFORMAT </w:instrText>
      </w:r>
      <w:r w:rsidRPr="002B0890">
        <w:rPr>
          <w:rFonts w:ascii="Myriad Pro" w:hAnsi="Myriad Pro" w:cstheme="majorBidi"/>
          <w:kern w:val="24"/>
          <w:lang w:val="en-US"/>
        </w:rPr>
      </w:r>
      <w:r w:rsidRPr="002B0890">
        <w:rPr>
          <w:rFonts w:ascii="Myriad Pro" w:hAnsi="Myriad Pro" w:cstheme="majorBidi"/>
          <w:kern w:val="24"/>
          <w:lang w:val="en-US"/>
        </w:rPr>
        <w:fldChar w:fldCharType="separate"/>
      </w:r>
      <w:r w:rsidR="00FA1BB0" w:rsidRPr="002B0890">
        <w:rPr>
          <w:rFonts w:ascii="Myriad Pro" w:hAnsi="Myriad Pro" w:cstheme="majorBidi"/>
          <w:kern w:val="24"/>
          <w:lang w:val="en-US"/>
        </w:rPr>
        <w:t>4</w:t>
      </w:r>
      <w:r w:rsidRPr="002B0890">
        <w:rPr>
          <w:rFonts w:ascii="Myriad Pro" w:hAnsi="Myriad Pro" w:cstheme="majorBidi"/>
          <w:kern w:val="24"/>
          <w:lang w:val="en-US"/>
        </w:rPr>
        <w:fldChar w:fldCharType="end"/>
      </w:r>
      <w:r w:rsidR="005A00E4" w:rsidRPr="002B0890">
        <w:rPr>
          <w:rFonts w:ascii="Myriad Pro" w:hAnsi="Myriad Pro" w:cstheme="majorBidi"/>
          <w:kern w:val="24"/>
          <w:lang w:val="en-US"/>
        </w:rPr>
        <w:t>.1.</w:t>
      </w:r>
      <w:r w:rsidR="002F59C7" w:rsidRPr="002B0890">
        <w:rPr>
          <w:rFonts w:ascii="Myriad Pro" w:hAnsi="Myriad Pro" w:cstheme="majorBidi"/>
          <w:kern w:val="24"/>
          <w:lang w:val="en-US"/>
        </w:rPr>
        <w:t xml:space="preserve"> (Exclusion grounds) </w:t>
      </w:r>
      <w:r w:rsidRPr="002B0890">
        <w:rPr>
          <w:rFonts w:ascii="Myriad Pro" w:hAnsi="Myriad Pro" w:cstheme="majorBidi"/>
          <w:kern w:val="24"/>
          <w:lang w:val="en-US"/>
        </w:rPr>
        <w:t>, are not issued or these documents are insufficient, such documents can be replaced with an oath or, if the regulatory enactments of the country in question do not allow for an oath, - with a certification by the Candidate or by another person mentioned in Section 4</w:t>
      </w:r>
      <w:r w:rsidR="00EB0269" w:rsidRPr="002B0890">
        <w:rPr>
          <w:rFonts w:ascii="Myriad Pro" w:hAnsi="Myriad Pro" w:cstheme="majorBidi"/>
          <w:kern w:val="24"/>
          <w:lang w:val="en-US"/>
        </w:rPr>
        <w:t>.1.</w:t>
      </w:r>
      <w:r w:rsidRPr="002B0890">
        <w:rPr>
          <w:rFonts w:ascii="Myriad Pro" w:hAnsi="Myriad Pro" w:cstheme="majorBidi"/>
          <w:kern w:val="24"/>
          <w:lang w:val="en-US"/>
        </w:rPr>
        <w:t xml:space="preserve"> before a competent executive governmental or judicial institution, a sworn notary or a competent </w:t>
      </w:r>
      <w:r w:rsidR="00472523" w:rsidRPr="002B0890">
        <w:rPr>
          <w:rFonts w:ascii="Myriad Pro" w:hAnsi="Myriad Pro" w:cstheme="majorBidi"/>
          <w:kern w:val="24"/>
          <w:lang w:val="en-US"/>
        </w:rPr>
        <w:t>organization</w:t>
      </w:r>
      <w:r w:rsidRPr="002B0890">
        <w:rPr>
          <w:rFonts w:ascii="Myriad Pro" w:hAnsi="Myriad Pro" w:cstheme="majorBidi"/>
          <w:kern w:val="24"/>
          <w:lang w:val="en-US"/>
        </w:rPr>
        <w:t xml:space="preserve"> of a corresponding industry in their country of registration (permanent residence). </w:t>
      </w:r>
    </w:p>
    <w:p w14:paraId="0E6CB7DF" w14:textId="6041F2B4" w:rsidR="007B205B" w:rsidRPr="002B0890" w:rsidRDefault="1FD4A271"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lang w:val="en-US"/>
        </w:rPr>
        <w:t xml:space="preserve">Only those </w:t>
      </w:r>
      <w:r w:rsidR="00B95CA5" w:rsidRPr="002B0890">
        <w:rPr>
          <w:rFonts w:ascii="Myriad Pro" w:hAnsi="Myriad Pro" w:cstheme="majorBidi"/>
          <w:lang w:val="en-US"/>
        </w:rPr>
        <w:t>Candidate</w:t>
      </w:r>
      <w:r w:rsidRPr="002B0890">
        <w:rPr>
          <w:rFonts w:ascii="Myriad Pro" w:hAnsi="Myriad Pro" w:cstheme="majorBidi"/>
          <w:lang w:val="en-US"/>
        </w:rPr>
        <w:t xml:space="preserve">s who </w:t>
      </w:r>
      <w:r w:rsidR="372BFCE7" w:rsidRPr="002B0890">
        <w:rPr>
          <w:rFonts w:ascii="Myriad Pro" w:hAnsi="Myriad Pro" w:cstheme="majorBidi"/>
          <w:lang w:val="en-US"/>
        </w:rPr>
        <w:t>have been qualified</w:t>
      </w:r>
      <w:r w:rsidR="00472523" w:rsidRPr="002B0890">
        <w:rPr>
          <w:rFonts w:ascii="Myriad Pro" w:hAnsi="Myriad Pro" w:cstheme="majorBidi"/>
          <w:lang w:val="en-US"/>
        </w:rPr>
        <w:t xml:space="preserve"> </w:t>
      </w:r>
      <w:r w:rsidR="00472523" w:rsidRPr="002B0890">
        <w:rPr>
          <w:rFonts w:ascii="Myriad Pro" w:hAnsi="Myriad Pro" w:cstheme="majorBidi"/>
          <w:lang w:val="en-GB"/>
        </w:rPr>
        <w:t>and shall not be excluded as compliant with any of the exclusion grounds listed in Section 4.1. of the Regulations</w:t>
      </w:r>
      <w:r w:rsidR="758C68E2" w:rsidRPr="002B0890">
        <w:rPr>
          <w:rFonts w:ascii="Myriad Pro" w:hAnsi="Myriad Pro" w:cstheme="majorBidi"/>
          <w:lang w:val="en-US"/>
        </w:rPr>
        <w:t>,</w:t>
      </w:r>
      <w:r w:rsidR="372BFCE7" w:rsidRPr="002B0890">
        <w:rPr>
          <w:rFonts w:ascii="Myriad Pro" w:hAnsi="Myriad Pro" w:cstheme="majorBidi"/>
          <w:lang w:val="en-US"/>
        </w:rPr>
        <w:t xml:space="preserve"> will be invited to submit</w:t>
      </w:r>
      <w:r w:rsidR="65711B87" w:rsidRPr="002B0890">
        <w:rPr>
          <w:rFonts w:ascii="Myriad Pro" w:hAnsi="Myriad Pro" w:cstheme="majorBidi"/>
          <w:lang w:val="en-US"/>
        </w:rPr>
        <w:t xml:space="preserve"> the</w:t>
      </w:r>
      <w:r w:rsidR="372BFCE7" w:rsidRPr="002B0890">
        <w:rPr>
          <w:rFonts w:ascii="Myriad Pro" w:hAnsi="Myriad Pro" w:cstheme="majorBidi"/>
          <w:lang w:val="en-US"/>
        </w:rPr>
        <w:t xml:space="preserve"> </w:t>
      </w:r>
      <w:r w:rsidR="004A22C4" w:rsidRPr="002B0890">
        <w:rPr>
          <w:rFonts w:ascii="Myriad Pro" w:hAnsi="Myriad Pro" w:cstheme="majorBidi"/>
          <w:lang w:val="en-US"/>
        </w:rPr>
        <w:t>proposal</w:t>
      </w:r>
      <w:r w:rsidR="65711B87" w:rsidRPr="002B0890">
        <w:rPr>
          <w:rFonts w:ascii="Myriad Pro" w:hAnsi="Myriad Pro" w:cstheme="majorBidi"/>
          <w:lang w:val="en-US"/>
        </w:rPr>
        <w:t xml:space="preserve"> </w:t>
      </w:r>
      <w:r w:rsidR="372BFCE7" w:rsidRPr="002B0890">
        <w:rPr>
          <w:rFonts w:ascii="Myriad Pro" w:hAnsi="Myriad Pro" w:cstheme="majorBidi"/>
          <w:lang w:val="en-US"/>
        </w:rPr>
        <w:t xml:space="preserve">in the </w:t>
      </w:r>
      <w:r w:rsidR="00340B03" w:rsidRPr="002B0890">
        <w:rPr>
          <w:rFonts w:ascii="Myriad Pro" w:hAnsi="Myriad Pro" w:cstheme="majorBidi"/>
          <w:lang w:val="en-US"/>
        </w:rPr>
        <w:t>Stage Two</w:t>
      </w:r>
      <w:r w:rsidR="372BFCE7" w:rsidRPr="002B0890">
        <w:rPr>
          <w:rFonts w:ascii="Myriad Pro" w:hAnsi="Myriad Pro" w:cstheme="majorBidi"/>
          <w:lang w:val="en-US"/>
        </w:rPr>
        <w:t xml:space="preserve"> of the Competition</w:t>
      </w:r>
      <w:r w:rsidR="49C9B5CF" w:rsidRPr="002B0890">
        <w:rPr>
          <w:rFonts w:ascii="Myriad Pro" w:hAnsi="Myriad Pro" w:cstheme="majorBidi"/>
          <w:lang w:val="en-US"/>
        </w:rPr>
        <w:t>.</w:t>
      </w:r>
      <w:bookmarkEnd w:id="272"/>
    </w:p>
    <w:p w14:paraId="7BD68FAB" w14:textId="00091E44" w:rsidR="005C16C2" w:rsidRPr="002B0890" w:rsidRDefault="005C16C2"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273" w:name="_Toc484526216"/>
      <w:bookmarkStart w:id="274" w:name="_Toc484526217"/>
      <w:bookmarkStart w:id="275" w:name="_Toc484526220"/>
      <w:bookmarkStart w:id="276" w:name="_Toc484526221"/>
      <w:bookmarkStart w:id="277" w:name="_Toc471229428"/>
      <w:bookmarkStart w:id="278" w:name="_Toc471229581"/>
      <w:bookmarkStart w:id="279" w:name="_Toc471229734"/>
      <w:bookmarkStart w:id="280" w:name="_Toc471232335"/>
      <w:bookmarkStart w:id="281" w:name="_Toc471252428"/>
      <w:bookmarkStart w:id="282" w:name="_Toc471229429"/>
      <w:bookmarkStart w:id="283" w:name="_Toc471229582"/>
      <w:bookmarkStart w:id="284" w:name="_Toc471229735"/>
      <w:bookmarkStart w:id="285" w:name="_Toc471232336"/>
      <w:bookmarkStart w:id="286" w:name="_Toc471252429"/>
      <w:bookmarkStart w:id="287" w:name="_Toc471214465"/>
      <w:bookmarkStart w:id="288" w:name="_Toc471229432"/>
      <w:bookmarkStart w:id="289" w:name="_Toc471229585"/>
      <w:bookmarkStart w:id="290" w:name="_Toc471229738"/>
      <w:bookmarkStart w:id="291" w:name="_Toc471232339"/>
      <w:bookmarkStart w:id="292" w:name="_Toc471252432"/>
      <w:bookmarkStart w:id="293" w:name="_Toc471229433"/>
      <w:bookmarkStart w:id="294" w:name="_Toc471229586"/>
      <w:bookmarkStart w:id="295" w:name="_Toc471229739"/>
      <w:bookmarkStart w:id="296" w:name="_Toc471232340"/>
      <w:bookmarkStart w:id="297" w:name="_Toc471252433"/>
      <w:bookmarkStart w:id="298" w:name="_Toc471229434"/>
      <w:bookmarkStart w:id="299" w:name="_Toc471229587"/>
      <w:bookmarkStart w:id="300" w:name="_Toc471229740"/>
      <w:bookmarkStart w:id="301" w:name="_Toc471232341"/>
      <w:bookmarkStart w:id="302" w:name="_Toc471252434"/>
      <w:bookmarkStart w:id="303" w:name="_Toc471229435"/>
      <w:bookmarkStart w:id="304" w:name="_Toc471229588"/>
      <w:bookmarkStart w:id="305" w:name="_Toc471229741"/>
      <w:bookmarkStart w:id="306" w:name="_Toc471232342"/>
      <w:bookmarkStart w:id="307" w:name="_Toc471252435"/>
      <w:bookmarkStart w:id="308" w:name="_Toc471214467"/>
      <w:bookmarkStart w:id="309" w:name="_Toc471229436"/>
      <w:bookmarkStart w:id="310" w:name="_Toc471229589"/>
      <w:bookmarkStart w:id="311" w:name="_Toc471229742"/>
      <w:bookmarkStart w:id="312" w:name="_Toc471232343"/>
      <w:bookmarkStart w:id="313" w:name="_Toc471252436"/>
      <w:bookmarkStart w:id="314" w:name="_Toc471229437"/>
      <w:bookmarkStart w:id="315" w:name="_Toc471229590"/>
      <w:bookmarkStart w:id="316" w:name="_Toc471229743"/>
      <w:bookmarkStart w:id="317" w:name="_Toc471232344"/>
      <w:bookmarkStart w:id="318" w:name="_Toc471252437"/>
      <w:bookmarkStart w:id="319" w:name="_Toc471229440"/>
      <w:bookmarkStart w:id="320" w:name="_Toc471229593"/>
      <w:bookmarkStart w:id="321" w:name="_Toc471229746"/>
      <w:bookmarkStart w:id="322" w:name="_Toc471232347"/>
      <w:bookmarkStart w:id="323" w:name="_Toc471252440"/>
      <w:bookmarkStart w:id="324" w:name="_Toc471229443"/>
      <w:bookmarkStart w:id="325" w:name="_Toc471229596"/>
      <w:bookmarkStart w:id="326" w:name="_Toc471229749"/>
      <w:bookmarkStart w:id="327" w:name="_Toc471232350"/>
      <w:bookmarkStart w:id="328" w:name="_Toc471252443"/>
      <w:bookmarkStart w:id="329" w:name="_Toc471214469"/>
      <w:bookmarkStart w:id="330" w:name="_Toc471229444"/>
      <w:bookmarkStart w:id="331" w:name="_Toc471229597"/>
      <w:bookmarkStart w:id="332" w:name="_Toc471229750"/>
      <w:bookmarkStart w:id="333" w:name="_Toc471232351"/>
      <w:bookmarkStart w:id="334" w:name="_Toc471252444"/>
      <w:bookmarkStart w:id="335" w:name="_Toc530482712"/>
      <w:bookmarkStart w:id="336" w:name="_Toc113281425"/>
      <w:bookmarkStart w:id="337" w:name="_Toc471229445"/>
      <w:bookmarkStart w:id="338" w:name="_Toc471229751"/>
      <w:bookmarkStart w:id="339" w:name="_Toc485284013"/>
      <w:bookmarkStart w:id="340" w:name="_Toc48580960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2B0890">
        <w:rPr>
          <w:rFonts w:ascii="Myriad Pro" w:hAnsi="Myriad Pro" w:cstheme="majorBidi"/>
          <w:b/>
          <w:caps/>
          <w:spacing w:val="25"/>
          <w:kern w:val="24"/>
          <w:lang w:val="en-US"/>
        </w:rPr>
        <w:t>Decision making, Announcement of results</w:t>
      </w:r>
      <w:bookmarkEnd w:id="335"/>
      <w:bookmarkEnd w:id="336"/>
      <w:r w:rsidRPr="002B0890">
        <w:rPr>
          <w:rFonts w:ascii="Myriad Pro" w:hAnsi="Myriad Pro" w:cstheme="majorBidi"/>
          <w:b/>
          <w:caps/>
          <w:spacing w:val="25"/>
          <w:kern w:val="24"/>
          <w:lang w:val="en-US"/>
        </w:rPr>
        <w:t xml:space="preserve"> </w:t>
      </w:r>
      <w:bookmarkEnd w:id="337"/>
      <w:bookmarkEnd w:id="338"/>
      <w:bookmarkEnd w:id="339"/>
      <w:bookmarkEnd w:id="340"/>
    </w:p>
    <w:p w14:paraId="71529305" w14:textId="3D7185BE" w:rsidR="005C16C2" w:rsidRPr="00D131B8" w:rsidRDefault="005C16C2" w:rsidP="009D1FF3">
      <w:pPr>
        <w:numPr>
          <w:ilvl w:val="1"/>
          <w:numId w:val="53"/>
        </w:numPr>
        <w:spacing w:before="120" w:after="120"/>
        <w:ind w:left="567" w:hanging="567"/>
        <w:jc w:val="both"/>
        <w:outlineLvl w:val="1"/>
        <w:rPr>
          <w:rFonts w:ascii="Myriad Pro" w:hAnsi="Myriad Pro" w:cstheme="majorBidi"/>
          <w:lang w:val="en-US"/>
        </w:rPr>
      </w:pPr>
      <w:bookmarkStart w:id="341" w:name="_Toc493844711"/>
      <w:r w:rsidRPr="002B0890">
        <w:rPr>
          <w:rFonts w:ascii="Myriad Pro" w:hAnsi="Myriad Pro" w:cstheme="majorBidi"/>
          <w:kern w:val="24"/>
          <w:lang w:val="en-US"/>
        </w:rPr>
        <w:t xml:space="preserve">The </w:t>
      </w:r>
      <w:r w:rsidR="32BF2BB6" w:rsidRPr="002B0890">
        <w:rPr>
          <w:rFonts w:ascii="Myriad Pro" w:hAnsi="Myriad Pro" w:cstheme="majorBidi"/>
          <w:kern w:val="24"/>
          <w:lang w:val="en-US"/>
        </w:rPr>
        <w:t xml:space="preserve">Contracting Authority’s </w:t>
      </w:r>
      <w:r w:rsidR="00F5669A"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8D203D" w:rsidRPr="002B0890">
        <w:rPr>
          <w:rFonts w:ascii="Myriad Pro" w:hAnsi="Myriad Pro" w:cstheme="majorBidi"/>
          <w:kern w:val="24"/>
          <w:lang w:val="en-US"/>
        </w:rPr>
        <w:t>C</w:t>
      </w:r>
      <w:r w:rsidR="00875CC5" w:rsidRPr="002B0890">
        <w:rPr>
          <w:rFonts w:ascii="Myriad Pro" w:hAnsi="Myriad Pro" w:cstheme="majorBidi"/>
          <w:kern w:val="24"/>
          <w:lang w:val="en-US"/>
        </w:rPr>
        <w:t>ommission</w:t>
      </w:r>
      <w:r w:rsidRPr="002B0890">
        <w:rPr>
          <w:rFonts w:ascii="Myriad Pro" w:hAnsi="Myriad Pro" w:cstheme="majorBidi"/>
          <w:kern w:val="24"/>
          <w:lang w:val="en-US"/>
        </w:rPr>
        <w:t xml:space="preserve"> selects the </w:t>
      </w:r>
      <w:r w:rsidR="00B95CA5" w:rsidRPr="002B0890">
        <w:rPr>
          <w:rFonts w:ascii="Myriad Pro" w:hAnsi="Myriad Pro" w:cstheme="majorBidi"/>
          <w:kern w:val="24"/>
          <w:lang w:val="en-US"/>
        </w:rPr>
        <w:t>Candidate</w:t>
      </w:r>
      <w:r w:rsidR="6509943F" w:rsidRPr="002B0890">
        <w:rPr>
          <w:rFonts w:ascii="Myriad Pro" w:hAnsi="Myriad Pro" w:cstheme="majorBidi"/>
          <w:kern w:val="24"/>
          <w:lang w:val="en-US"/>
        </w:rPr>
        <w:t xml:space="preserve">s </w:t>
      </w:r>
      <w:r w:rsidRPr="002B0890">
        <w:rPr>
          <w:rFonts w:ascii="Myriad Pro" w:hAnsi="Myriad Pro" w:cstheme="majorBidi"/>
          <w:kern w:val="24"/>
          <w:lang w:val="en-US"/>
        </w:rPr>
        <w:t xml:space="preserve">in accordance with the set </w:t>
      </w:r>
      <w:r w:rsidRPr="00D131B8">
        <w:rPr>
          <w:rFonts w:ascii="Myriad Pro" w:hAnsi="Myriad Pro" w:cstheme="majorBidi"/>
          <w:kern w:val="24"/>
          <w:lang w:val="en-US"/>
        </w:rPr>
        <w:t xml:space="preserve">selection criteria for </w:t>
      </w:r>
      <w:r w:rsidR="00B95CA5" w:rsidRPr="00D131B8">
        <w:rPr>
          <w:rFonts w:ascii="Myriad Pro" w:hAnsi="Myriad Pro" w:cstheme="majorBidi"/>
          <w:kern w:val="24"/>
          <w:lang w:val="en-US"/>
        </w:rPr>
        <w:t>Candidate</w:t>
      </w:r>
      <w:r w:rsidR="6509943F" w:rsidRPr="00D131B8">
        <w:rPr>
          <w:rFonts w:ascii="Myriad Pro" w:hAnsi="Myriad Pro" w:cstheme="majorBidi"/>
          <w:kern w:val="24"/>
          <w:lang w:val="en-US"/>
        </w:rPr>
        <w:t>s</w:t>
      </w:r>
      <w:r w:rsidRPr="00D131B8">
        <w:rPr>
          <w:rFonts w:ascii="Myriad Pro" w:hAnsi="Myriad Pro" w:cstheme="majorBidi"/>
          <w:kern w:val="24"/>
          <w:lang w:val="en-US"/>
        </w:rPr>
        <w:t xml:space="preserve">, verifies the compliance of the </w:t>
      </w:r>
      <w:r w:rsidR="5F9A7AE1" w:rsidRPr="00D131B8">
        <w:rPr>
          <w:rFonts w:ascii="Myriad Pro" w:hAnsi="Myriad Pro" w:cstheme="majorBidi"/>
          <w:kern w:val="24"/>
          <w:lang w:val="en-US"/>
        </w:rPr>
        <w:t>A</w:t>
      </w:r>
      <w:r w:rsidR="6509943F" w:rsidRPr="00D131B8">
        <w:rPr>
          <w:rFonts w:ascii="Myriad Pro" w:hAnsi="Myriad Pro" w:cstheme="majorBidi"/>
          <w:kern w:val="24"/>
          <w:lang w:val="en-US"/>
        </w:rPr>
        <w:t>pplication</w:t>
      </w:r>
      <w:r w:rsidRPr="00D131B8">
        <w:rPr>
          <w:rFonts w:ascii="Myriad Pro" w:hAnsi="Myriad Pro" w:cstheme="majorBidi"/>
          <w:kern w:val="24"/>
          <w:lang w:val="en-US"/>
        </w:rPr>
        <w:t>s with the requirements stipulated in the Regulation</w:t>
      </w:r>
      <w:r w:rsidR="00101A33" w:rsidRPr="00D131B8">
        <w:rPr>
          <w:rFonts w:ascii="Myriad Pro" w:hAnsi="Myriad Pro" w:cstheme="majorBidi"/>
          <w:kern w:val="24"/>
          <w:lang w:val="en-US"/>
        </w:rPr>
        <w:t>s for each procurement lot seperately</w:t>
      </w:r>
      <w:r w:rsidR="34F0EFBE" w:rsidRPr="00D131B8">
        <w:rPr>
          <w:rFonts w:ascii="Myriad Pro" w:hAnsi="Myriad Pro" w:cstheme="majorBidi"/>
          <w:kern w:val="24"/>
          <w:lang w:val="en-US"/>
        </w:rPr>
        <w:t>.</w:t>
      </w:r>
      <w:bookmarkEnd w:id="341"/>
      <w:r w:rsidRPr="00D131B8">
        <w:rPr>
          <w:rFonts w:ascii="Myriad Pro" w:hAnsi="Myriad Pro" w:cstheme="majorBidi"/>
          <w:kern w:val="24"/>
          <w:lang w:val="en-US"/>
        </w:rPr>
        <w:t xml:space="preserve"> </w:t>
      </w:r>
    </w:p>
    <w:p w14:paraId="05CD7DAB" w14:textId="192FAC5E" w:rsidR="00524441" w:rsidRPr="00D131B8" w:rsidRDefault="00524441" w:rsidP="009D1FF3">
      <w:pPr>
        <w:pStyle w:val="ListParagraph"/>
        <w:numPr>
          <w:ilvl w:val="1"/>
          <w:numId w:val="53"/>
        </w:numPr>
        <w:spacing w:before="120" w:after="120"/>
        <w:ind w:left="567" w:hanging="567"/>
        <w:contextualSpacing w:val="0"/>
        <w:jc w:val="both"/>
        <w:rPr>
          <w:rFonts w:ascii="Myriad Pro" w:hAnsi="Myriad Pro" w:cstheme="majorBidi"/>
          <w:kern w:val="24"/>
          <w:lang w:val="en-US"/>
        </w:rPr>
      </w:pPr>
      <w:bookmarkStart w:id="342" w:name="_Toc493844712"/>
      <w:r w:rsidRPr="00D131B8">
        <w:rPr>
          <w:rFonts w:ascii="Myriad Pro" w:hAnsi="Myriad Pro" w:cstheme="majorBidi"/>
          <w:kern w:val="24"/>
          <w:lang w:val="en-US"/>
        </w:rPr>
        <w:t>In accordance the  Cabinet Regulations of Latvia No 508 “Procedures for the planning and implementation of identification, security measures and operational continuity of critical infrastructure, including European critical infrastructure”, the Procurement commission is entitled to send information on Candidates who meet the requirements of the Regulations to the Latvian State Security Service for inspection, before approving the results of the first stage of the Competition and/or before awarding the contract rights in second stage of the Competition. In the event of a negative conclusion of the Candidate by the Latvian State Security Service, the Procurement commission will exclude it from the Competition.</w:t>
      </w:r>
    </w:p>
    <w:p w14:paraId="07DF296C" w14:textId="6CD5CD63" w:rsidR="005C16C2" w:rsidRPr="002B0890" w:rsidRDefault="005C16C2" w:rsidP="009D1FF3">
      <w:pPr>
        <w:pStyle w:val="2ndlevelprovision"/>
        <w:numPr>
          <w:ilvl w:val="1"/>
          <w:numId w:val="53"/>
        </w:numPr>
        <w:ind w:left="567" w:hanging="567"/>
        <w:outlineLvl w:val="2"/>
        <w:rPr>
          <w:rFonts w:ascii="Myriad Pro" w:hAnsi="Myriad Pro" w:cstheme="majorBidi"/>
          <w:kern w:val="24"/>
          <w:sz w:val="22"/>
          <w:szCs w:val="22"/>
          <w:lang w:val="en-US"/>
        </w:rPr>
      </w:pPr>
      <w:r w:rsidRPr="002B0890">
        <w:rPr>
          <w:rFonts w:ascii="Myriad Pro" w:hAnsi="Myriad Pro" w:cstheme="majorBidi"/>
          <w:sz w:val="22"/>
          <w:szCs w:val="22"/>
          <w:lang w:val="en-US"/>
        </w:rPr>
        <w:t xml:space="preserve">Within 3 (three) business days from the date of </w:t>
      </w:r>
      <w:r w:rsidR="54539197" w:rsidRPr="002B0890">
        <w:rPr>
          <w:rFonts w:ascii="Myriad Pro" w:hAnsi="Myriad Pro" w:cstheme="majorBidi"/>
          <w:sz w:val="22"/>
          <w:szCs w:val="22"/>
          <w:lang w:val="en-US"/>
        </w:rPr>
        <w:t xml:space="preserve">the </w:t>
      </w:r>
      <w:r w:rsidRPr="002B0890">
        <w:rPr>
          <w:rFonts w:ascii="Myriad Pro" w:hAnsi="Myriad Pro" w:cstheme="majorBidi"/>
          <w:sz w:val="22"/>
          <w:szCs w:val="22"/>
          <w:lang w:val="en-US"/>
        </w:rPr>
        <w:t xml:space="preserve">decision about the </w:t>
      </w:r>
      <w:r w:rsidR="20279BBA" w:rsidRPr="002B0890">
        <w:rPr>
          <w:rFonts w:ascii="Myriad Pro" w:hAnsi="Myriad Pro" w:cstheme="majorBidi"/>
          <w:sz w:val="22"/>
          <w:szCs w:val="22"/>
          <w:lang w:val="en-US"/>
        </w:rPr>
        <w:t xml:space="preserve">selection of </w:t>
      </w:r>
      <w:r w:rsidR="54539197" w:rsidRPr="002B0890">
        <w:rPr>
          <w:rFonts w:ascii="Myriad Pro" w:hAnsi="Myriad Pro" w:cstheme="majorBidi"/>
          <w:sz w:val="22"/>
          <w:szCs w:val="22"/>
          <w:lang w:val="en-US"/>
        </w:rPr>
        <w:t xml:space="preserve">the </w:t>
      </w:r>
      <w:r w:rsidR="00B95CA5" w:rsidRPr="002B0890">
        <w:rPr>
          <w:rFonts w:ascii="Myriad Pro" w:hAnsi="Myriad Pro" w:cstheme="majorBidi"/>
          <w:sz w:val="22"/>
          <w:szCs w:val="22"/>
          <w:lang w:val="en-US"/>
        </w:rPr>
        <w:t>Candidate</w:t>
      </w:r>
      <w:r w:rsidR="20279BBA" w:rsidRPr="002B0890">
        <w:rPr>
          <w:rFonts w:ascii="Myriad Pro" w:hAnsi="Myriad Pro" w:cstheme="majorBidi"/>
          <w:sz w:val="22"/>
          <w:szCs w:val="22"/>
          <w:lang w:val="en-US"/>
        </w:rPr>
        <w:t>s</w:t>
      </w:r>
      <w:r w:rsidR="54539197" w:rsidRPr="002B0890">
        <w:rPr>
          <w:rFonts w:ascii="Myriad Pro" w:hAnsi="Myriad Pro" w:cstheme="majorBidi"/>
          <w:sz w:val="22"/>
          <w:szCs w:val="22"/>
          <w:lang w:val="en-US"/>
        </w:rPr>
        <w:t>,</w:t>
      </w:r>
      <w:r w:rsidRPr="002B0890">
        <w:rPr>
          <w:rFonts w:ascii="Myriad Pro" w:hAnsi="Myriad Pro" w:cstheme="majorBidi"/>
          <w:sz w:val="22"/>
          <w:szCs w:val="22"/>
          <w:lang w:val="en-US"/>
        </w:rPr>
        <w:t xml:space="preserve"> the </w:t>
      </w:r>
      <w:r w:rsidR="00B340DE" w:rsidRPr="002B0890">
        <w:rPr>
          <w:rFonts w:ascii="Myriad Pro" w:hAnsi="Myriad Pro" w:cstheme="majorBidi"/>
          <w:sz w:val="22"/>
          <w:szCs w:val="22"/>
          <w:lang w:val="en-US"/>
        </w:rPr>
        <w:t>P</w:t>
      </w:r>
      <w:r w:rsidRPr="002B0890">
        <w:rPr>
          <w:rFonts w:ascii="Myriad Pro" w:hAnsi="Myriad Pro" w:cstheme="majorBidi"/>
          <w:sz w:val="22"/>
          <w:szCs w:val="22"/>
          <w:lang w:val="en-US"/>
        </w:rPr>
        <w:t xml:space="preserve">rocurement </w:t>
      </w:r>
      <w:r w:rsidR="007D08AA" w:rsidRPr="002B0890">
        <w:rPr>
          <w:rFonts w:ascii="Myriad Pro" w:hAnsi="Myriad Pro" w:cstheme="majorBidi"/>
          <w:sz w:val="22"/>
          <w:szCs w:val="22"/>
          <w:lang w:val="en-US"/>
        </w:rPr>
        <w:t>C</w:t>
      </w:r>
      <w:r w:rsidRPr="002B0890">
        <w:rPr>
          <w:rFonts w:ascii="Myriad Pro" w:hAnsi="Myriad Pro" w:cstheme="majorBidi"/>
          <w:sz w:val="22"/>
          <w:szCs w:val="22"/>
          <w:lang w:val="en-US"/>
        </w:rPr>
        <w:t xml:space="preserve">ommission informs all </w:t>
      </w:r>
      <w:r w:rsidR="00B95CA5" w:rsidRPr="002B0890">
        <w:rPr>
          <w:rFonts w:ascii="Myriad Pro" w:hAnsi="Myriad Pro" w:cstheme="majorBidi"/>
          <w:sz w:val="22"/>
          <w:szCs w:val="22"/>
          <w:lang w:val="en-US"/>
        </w:rPr>
        <w:t>Candidate</w:t>
      </w:r>
      <w:r w:rsidR="20279BBA" w:rsidRPr="002B0890">
        <w:rPr>
          <w:rFonts w:ascii="Myriad Pro" w:hAnsi="Myriad Pro" w:cstheme="majorBidi"/>
          <w:sz w:val="22"/>
          <w:szCs w:val="22"/>
          <w:lang w:val="en-US"/>
        </w:rPr>
        <w:t xml:space="preserve">s </w:t>
      </w:r>
      <w:r w:rsidR="68D9D13D" w:rsidRPr="002B0890">
        <w:rPr>
          <w:rFonts w:ascii="Myriad Pro" w:hAnsi="Myriad Pro" w:cstheme="majorBidi"/>
          <w:sz w:val="22"/>
          <w:szCs w:val="22"/>
          <w:lang w:val="en-US"/>
        </w:rPr>
        <w:t xml:space="preserve">(to the refused </w:t>
      </w:r>
      <w:r w:rsidR="00B95CA5" w:rsidRPr="002B0890">
        <w:rPr>
          <w:rFonts w:ascii="Myriad Pro" w:hAnsi="Myriad Pro" w:cstheme="majorBidi"/>
          <w:sz w:val="22"/>
          <w:szCs w:val="22"/>
          <w:lang w:val="en-US"/>
        </w:rPr>
        <w:t>Candidate</w:t>
      </w:r>
      <w:r w:rsidR="68D9D13D" w:rsidRPr="002B0890">
        <w:rPr>
          <w:rFonts w:ascii="Myriad Pro" w:hAnsi="Myriad Pro" w:cstheme="majorBidi"/>
          <w:sz w:val="22"/>
          <w:szCs w:val="22"/>
          <w:lang w:val="en-US"/>
        </w:rPr>
        <w:t xml:space="preserve"> the reasons for refusing its </w:t>
      </w:r>
      <w:r w:rsidR="69645DC7" w:rsidRPr="002B0890">
        <w:rPr>
          <w:rFonts w:ascii="Myriad Pro" w:hAnsi="Myriad Pro" w:cstheme="majorBidi"/>
          <w:sz w:val="22"/>
          <w:szCs w:val="22"/>
          <w:lang w:val="en-US"/>
        </w:rPr>
        <w:t>A</w:t>
      </w:r>
      <w:r w:rsidR="68D9D13D" w:rsidRPr="002B0890">
        <w:rPr>
          <w:rFonts w:ascii="Myriad Pro" w:hAnsi="Myriad Pro" w:cstheme="majorBidi"/>
          <w:sz w:val="22"/>
          <w:szCs w:val="22"/>
          <w:lang w:val="en-US"/>
        </w:rPr>
        <w:t>pplication</w:t>
      </w:r>
      <w:r w:rsidR="2CE89D51" w:rsidRPr="002B0890">
        <w:rPr>
          <w:rFonts w:ascii="Myriad Pro" w:hAnsi="Myriad Pro" w:cstheme="majorBidi"/>
          <w:sz w:val="22"/>
          <w:szCs w:val="22"/>
          <w:lang w:val="en-US"/>
        </w:rPr>
        <w:t xml:space="preserve"> as well</w:t>
      </w:r>
      <w:r w:rsidR="68D9D13D" w:rsidRPr="002B0890">
        <w:rPr>
          <w:rFonts w:ascii="Myriad Pro" w:hAnsi="Myriad Pro" w:cstheme="majorBidi"/>
          <w:sz w:val="22"/>
          <w:szCs w:val="22"/>
          <w:lang w:val="en-US"/>
        </w:rPr>
        <w:t xml:space="preserve">) </w:t>
      </w:r>
      <w:r w:rsidRPr="002B0890">
        <w:rPr>
          <w:rFonts w:ascii="Myriad Pro" w:hAnsi="Myriad Pro" w:cstheme="majorBidi"/>
          <w:sz w:val="22"/>
          <w:szCs w:val="22"/>
          <w:lang w:val="en-US"/>
        </w:rPr>
        <w:t>about the decision made</w:t>
      </w:r>
      <w:r w:rsidR="00DA4748" w:rsidRPr="002B0890">
        <w:rPr>
          <w:rFonts w:ascii="Myriad Pro" w:hAnsi="Myriad Pro" w:cstheme="majorBidi"/>
          <w:sz w:val="22"/>
          <w:szCs w:val="22"/>
          <w:lang w:val="en-US"/>
        </w:rPr>
        <w:t xml:space="preserve"> in each procurement lot seperately</w:t>
      </w:r>
      <w:r w:rsidRPr="002B0890">
        <w:rPr>
          <w:rFonts w:ascii="Myriad Pro" w:hAnsi="Myriad Pro" w:cstheme="majorBidi"/>
          <w:sz w:val="22"/>
          <w:szCs w:val="22"/>
          <w:lang w:val="en-US"/>
        </w:rPr>
        <w:t xml:space="preserve"> by sending the information electronically and keeping the evidence of the date and mode of sending the information</w:t>
      </w:r>
      <w:r w:rsidR="32439042" w:rsidRPr="002B0890">
        <w:rPr>
          <w:rFonts w:ascii="Myriad Pro" w:hAnsi="Myriad Pro" w:cstheme="majorBidi"/>
          <w:sz w:val="22"/>
          <w:szCs w:val="22"/>
          <w:lang w:val="en-US"/>
        </w:rPr>
        <w:t xml:space="preserve">, as well as about </w:t>
      </w:r>
      <w:r w:rsidR="32439042" w:rsidRPr="002B0890">
        <w:rPr>
          <w:rFonts w:ascii="Myriad Pro" w:hAnsi="Myriad Pro" w:cstheme="majorBidi"/>
          <w:kern w:val="24"/>
          <w:sz w:val="22"/>
          <w:szCs w:val="22"/>
          <w:lang w:val="en-US"/>
        </w:rPr>
        <w:t>t</w:t>
      </w:r>
      <w:r w:rsidRPr="002B0890">
        <w:rPr>
          <w:rFonts w:ascii="Myriad Pro" w:hAnsi="Myriad Pro" w:cstheme="majorBidi"/>
          <w:kern w:val="24"/>
          <w:sz w:val="22"/>
          <w:szCs w:val="22"/>
          <w:lang w:val="en-US"/>
        </w:rPr>
        <w:t xml:space="preserve">he deadline by which the </w:t>
      </w:r>
      <w:r w:rsidR="00B95CA5" w:rsidRPr="002B0890">
        <w:rPr>
          <w:rFonts w:ascii="Myriad Pro" w:hAnsi="Myriad Pro" w:cstheme="majorBidi"/>
          <w:kern w:val="24"/>
          <w:sz w:val="22"/>
          <w:szCs w:val="22"/>
          <w:lang w:val="en-US"/>
        </w:rPr>
        <w:t>Candidate</w:t>
      </w:r>
      <w:r w:rsidR="2CE89D51" w:rsidRPr="002B0890">
        <w:rPr>
          <w:rFonts w:ascii="Myriad Pro" w:hAnsi="Myriad Pro" w:cstheme="majorBidi"/>
          <w:kern w:val="24"/>
          <w:sz w:val="22"/>
          <w:szCs w:val="22"/>
          <w:lang w:val="en-US"/>
        </w:rPr>
        <w:t xml:space="preserve"> </w:t>
      </w:r>
      <w:r w:rsidRPr="002B0890">
        <w:rPr>
          <w:rFonts w:ascii="Myriad Pro" w:hAnsi="Myriad Pro" w:cstheme="majorBidi"/>
          <w:kern w:val="24"/>
          <w:sz w:val="22"/>
          <w:szCs w:val="22"/>
          <w:lang w:val="en-US"/>
        </w:rPr>
        <w:t>may submit a complaint</w:t>
      </w:r>
      <w:r w:rsidR="001E5AEC" w:rsidRPr="002B0890">
        <w:rPr>
          <w:rFonts w:ascii="Myriad Pro" w:hAnsi="Myriad Pro" w:cstheme="majorBidi"/>
          <w:kern w:val="24"/>
          <w:sz w:val="22"/>
          <w:szCs w:val="22"/>
          <w:lang w:val="en-US"/>
        </w:rPr>
        <w:t xml:space="preserve"> </w:t>
      </w:r>
      <w:r w:rsidR="00EC2B62" w:rsidRPr="002B0890">
        <w:rPr>
          <w:rFonts w:ascii="Myriad Pro" w:hAnsi="Myriad Pro" w:cstheme="majorBidi"/>
          <w:kern w:val="24"/>
          <w:sz w:val="22"/>
          <w:szCs w:val="22"/>
          <w:lang w:val="en-US"/>
        </w:rPr>
        <w:t xml:space="preserve">as foreseen in the Section </w:t>
      </w:r>
      <w:bookmarkEnd w:id="342"/>
      <w:r w:rsidR="00E3116B" w:rsidRPr="002B0890">
        <w:rPr>
          <w:rFonts w:ascii="Myriad Pro" w:hAnsi="Myriad Pro" w:cstheme="majorBidi"/>
          <w:kern w:val="24"/>
          <w:sz w:val="22"/>
          <w:szCs w:val="22"/>
          <w:lang w:val="en-US"/>
        </w:rPr>
        <w:t>5</w:t>
      </w:r>
      <w:r w:rsidR="000C0008" w:rsidRPr="002B0890">
        <w:rPr>
          <w:rFonts w:ascii="Myriad Pro" w:hAnsi="Myriad Pro" w:cstheme="majorBidi"/>
          <w:kern w:val="24"/>
          <w:sz w:val="22"/>
          <w:szCs w:val="22"/>
          <w:lang w:val="en-US"/>
        </w:rPr>
        <w:t>.</w:t>
      </w:r>
    </w:p>
    <w:p w14:paraId="1744B86D" w14:textId="30A0FDDD" w:rsidR="005C16C2" w:rsidRPr="002B0890" w:rsidRDefault="005C16C2" w:rsidP="009D1FF3">
      <w:pPr>
        <w:numPr>
          <w:ilvl w:val="1"/>
          <w:numId w:val="53"/>
        </w:numPr>
        <w:spacing w:before="120" w:after="120"/>
        <w:ind w:left="567" w:hanging="567"/>
        <w:jc w:val="both"/>
        <w:outlineLvl w:val="1"/>
        <w:rPr>
          <w:rFonts w:ascii="Myriad Pro" w:hAnsi="Myriad Pro" w:cstheme="majorBidi"/>
          <w:kern w:val="24"/>
          <w:lang w:val="en-US"/>
        </w:rPr>
      </w:pPr>
      <w:bookmarkStart w:id="343" w:name="_Toc493844713"/>
      <w:r w:rsidRPr="002B0890">
        <w:rPr>
          <w:rFonts w:ascii="Myriad Pro" w:hAnsi="Myriad Pro" w:cstheme="majorBidi"/>
          <w:kern w:val="24"/>
          <w:lang w:val="en-US"/>
        </w:rPr>
        <w:t xml:space="preserve">If only 1 (one) </w:t>
      </w:r>
      <w:r w:rsidR="00B95CA5" w:rsidRPr="002B0890">
        <w:rPr>
          <w:rFonts w:ascii="Myriad Pro" w:hAnsi="Myriad Pro" w:cstheme="majorBidi"/>
          <w:kern w:val="24"/>
          <w:lang w:val="en-US"/>
        </w:rPr>
        <w:t>Candidate</w:t>
      </w:r>
      <w:r w:rsidR="781EE80A" w:rsidRPr="002B0890">
        <w:rPr>
          <w:rFonts w:ascii="Myriad Pro" w:hAnsi="Myriad Pro" w:cstheme="majorBidi"/>
          <w:kern w:val="24"/>
          <w:lang w:val="en-US"/>
        </w:rPr>
        <w:t xml:space="preserve"> </w:t>
      </w:r>
      <w:r w:rsidR="00DA4748" w:rsidRPr="002B0890">
        <w:rPr>
          <w:rFonts w:ascii="Myriad Pro" w:hAnsi="Myriad Pro" w:cstheme="majorBidi"/>
          <w:kern w:val="24"/>
          <w:lang w:val="en-US"/>
        </w:rPr>
        <w:t xml:space="preserve">in each </w:t>
      </w:r>
      <w:r w:rsidR="00A2411C" w:rsidRPr="002B0890">
        <w:rPr>
          <w:rFonts w:ascii="Myriad Pro" w:hAnsi="Myriad Pro" w:cstheme="majorBidi"/>
          <w:kern w:val="24"/>
          <w:lang w:val="en-US"/>
        </w:rPr>
        <w:t xml:space="preserve">procurement </w:t>
      </w:r>
      <w:r w:rsidR="00DA4748" w:rsidRPr="002B0890">
        <w:rPr>
          <w:rFonts w:ascii="Myriad Pro" w:hAnsi="Myriad Pro" w:cstheme="majorBidi"/>
          <w:kern w:val="24"/>
          <w:lang w:val="en-US"/>
        </w:rPr>
        <w:t>lot</w:t>
      </w:r>
      <w:r w:rsidR="007D2AFD" w:rsidRPr="002B0890">
        <w:rPr>
          <w:rFonts w:ascii="Myriad Pro" w:hAnsi="Myriad Pro" w:cstheme="majorBidi"/>
          <w:kern w:val="24"/>
          <w:lang w:val="en-US"/>
        </w:rPr>
        <w:t xml:space="preserve"> </w:t>
      </w:r>
      <w:r w:rsidRPr="002B0890">
        <w:rPr>
          <w:rFonts w:ascii="Myriad Pro" w:hAnsi="Myriad Pro" w:cstheme="majorBidi"/>
          <w:kern w:val="24"/>
          <w:lang w:val="en-US"/>
        </w:rPr>
        <w:t xml:space="preserve">complies with all the </w:t>
      </w:r>
      <w:r w:rsidR="00B95CA5" w:rsidRPr="002B0890">
        <w:rPr>
          <w:rFonts w:ascii="Myriad Pro" w:hAnsi="Myriad Pro" w:cstheme="majorBidi"/>
          <w:kern w:val="24"/>
          <w:lang w:val="en-US"/>
        </w:rPr>
        <w:t>Candidate</w:t>
      </w:r>
      <w:r w:rsidR="3F60DD25" w:rsidRPr="002B0890">
        <w:rPr>
          <w:rFonts w:ascii="Myriad Pro" w:hAnsi="Myriad Pro" w:cstheme="majorBidi"/>
          <w:kern w:val="24"/>
          <w:lang w:val="en-US"/>
        </w:rPr>
        <w:t xml:space="preserve"> </w:t>
      </w:r>
      <w:r w:rsidRPr="002B0890">
        <w:rPr>
          <w:rFonts w:ascii="Myriad Pro" w:hAnsi="Myriad Pro" w:cstheme="majorBidi"/>
          <w:kern w:val="24"/>
          <w:lang w:val="en-US"/>
        </w:rPr>
        <w:t xml:space="preserve">selection requirements, the </w:t>
      </w:r>
      <w:r w:rsidR="00E540A8"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E540A8" w:rsidRPr="002B0890">
        <w:rPr>
          <w:rFonts w:ascii="Myriad Pro" w:hAnsi="Myriad Pro" w:cstheme="majorBidi"/>
          <w:kern w:val="24"/>
          <w:lang w:val="en-US"/>
        </w:rPr>
        <w:t>C</w:t>
      </w:r>
      <w:r w:rsidRPr="002B0890">
        <w:rPr>
          <w:rFonts w:ascii="Myriad Pro" w:hAnsi="Myriad Pro" w:cstheme="majorBidi"/>
          <w:kern w:val="24"/>
          <w:lang w:val="en-US"/>
        </w:rPr>
        <w:t>ommission makes the decision to terminate the public procurement procedure</w:t>
      </w:r>
      <w:bookmarkEnd w:id="343"/>
      <w:r w:rsidR="007D2AFD" w:rsidRPr="002B0890">
        <w:rPr>
          <w:rFonts w:ascii="Myriad Pro" w:hAnsi="Myriad Pro" w:cstheme="majorBidi"/>
          <w:kern w:val="24"/>
          <w:lang w:val="en-US"/>
        </w:rPr>
        <w:t xml:space="preserve"> in </w:t>
      </w:r>
      <w:r w:rsidR="00A2411C" w:rsidRPr="002B0890">
        <w:rPr>
          <w:rFonts w:ascii="Myriad Pro" w:hAnsi="Myriad Pro" w:cstheme="majorBidi"/>
          <w:kern w:val="24"/>
          <w:lang w:val="en-US"/>
        </w:rPr>
        <w:t>respective</w:t>
      </w:r>
      <w:r w:rsidR="007D2AFD" w:rsidRPr="002B0890">
        <w:rPr>
          <w:rFonts w:ascii="Myriad Pro" w:hAnsi="Myriad Pro" w:cstheme="majorBidi"/>
          <w:kern w:val="24"/>
          <w:lang w:val="en-US"/>
        </w:rPr>
        <w:t xml:space="preserve"> lot.</w:t>
      </w:r>
    </w:p>
    <w:p w14:paraId="4263FD2C" w14:textId="0F427F34" w:rsidR="005C16C2" w:rsidRPr="002B0890" w:rsidRDefault="005C16C2" w:rsidP="009D1FF3">
      <w:pPr>
        <w:numPr>
          <w:ilvl w:val="1"/>
          <w:numId w:val="53"/>
        </w:numPr>
        <w:spacing w:before="120" w:after="120"/>
        <w:ind w:left="567" w:hanging="567"/>
        <w:jc w:val="both"/>
        <w:outlineLvl w:val="1"/>
        <w:rPr>
          <w:rFonts w:ascii="Myriad Pro" w:hAnsi="Myriad Pro" w:cstheme="majorBidi"/>
          <w:lang w:val="en-US"/>
        </w:rPr>
      </w:pPr>
      <w:bookmarkStart w:id="344" w:name="_Toc493844714"/>
      <w:r w:rsidRPr="002B0890">
        <w:rPr>
          <w:rFonts w:ascii="Myriad Pro" w:hAnsi="Myriad Pro" w:cstheme="majorBidi"/>
          <w:kern w:val="24"/>
          <w:lang w:val="en-US"/>
        </w:rPr>
        <w:t>If the public procurement procedure is terminated</w:t>
      </w:r>
      <w:r w:rsidR="00490CA0" w:rsidRPr="002B0890">
        <w:rPr>
          <w:rFonts w:ascii="Myriad Pro" w:hAnsi="Myriad Pro" w:cstheme="majorBidi"/>
          <w:kern w:val="24"/>
          <w:lang w:val="en-US"/>
        </w:rPr>
        <w:t xml:space="preserve"> in any of procurement lot</w:t>
      </w:r>
      <w:r w:rsidRPr="002B0890">
        <w:rPr>
          <w:rFonts w:ascii="Myriad Pro" w:hAnsi="Myriad Pro" w:cstheme="majorBidi"/>
          <w:kern w:val="24"/>
          <w:lang w:val="en-US"/>
        </w:rPr>
        <w:t xml:space="preserve">, </w:t>
      </w:r>
      <w:r w:rsidR="02910078" w:rsidRPr="002B0890">
        <w:rPr>
          <w:rFonts w:ascii="Myriad Pro" w:hAnsi="Myriad Pro" w:cstheme="majorBidi"/>
          <w:kern w:val="24"/>
          <w:lang w:val="en-US"/>
        </w:rPr>
        <w:t xml:space="preserve">then </w:t>
      </w:r>
      <w:r w:rsidRPr="002B0890">
        <w:rPr>
          <w:rFonts w:ascii="Myriad Pro" w:hAnsi="Myriad Pro" w:cstheme="majorBidi"/>
          <w:kern w:val="24"/>
          <w:lang w:val="en-US"/>
        </w:rPr>
        <w:t xml:space="preserve">within 3 (three) business days of the termination, the </w:t>
      </w:r>
      <w:r w:rsidR="00E3116B"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E3116B" w:rsidRPr="002B0890">
        <w:rPr>
          <w:rFonts w:ascii="Myriad Pro" w:hAnsi="Myriad Pro" w:cstheme="majorBidi"/>
          <w:kern w:val="24"/>
          <w:lang w:val="en-US"/>
        </w:rPr>
        <w:t>C</w:t>
      </w:r>
      <w:r w:rsidRPr="002B0890">
        <w:rPr>
          <w:rFonts w:ascii="Myriad Pro" w:hAnsi="Myriad Pro" w:cstheme="majorBidi"/>
          <w:kern w:val="24"/>
          <w:lang w:val="en-US"/>
        </w:rPr>
        <w:t xml:space="preserve">ommission simultaneously informs all </w:t>
      </w:r>
      <w:r w:rsidR="02910078" w:rsidRPr="002B0890">
        <w:rPr>
          <w:rFonts w:ascii="Myriad Pro" w:hAnsi="Myriad Pro" w:cstheme="majorBidi"/>
          <w:kern w:val="24"/>
          <w:lang w:val="en-US"/>
        </w:rPr>
        <w:t xml:space="preserve">the </w:t>
      </w:r>
      <w:r w:rsidR="00B95CA5" w:rsidRPr="002B0890">
        <w:rPr>
          <w:rFonts w:ascii="Myriad Pro" w:hAnsi="Myriad Pro" w:cstheme="majorBidi"/>
          <w:kern w:val="24"/>
          <w:lang w:val="en-US"/>
        </w:rPr>
        <w:t>Candidate</w:t>
      </w:r>
      <w:r w:rsidR="3FE5DA60" w:rsidRPr="002B0890">
        <w:rPr>
          <w:rFonts w:ascii="Myriad Pro" w:hAnsi="Myriad Pro" w:cstheme="majorBidi"/>
          <w:kern w:val="24"/>
          <w:lang w:val="en-US"/>
        </w:rPr>
        <w:t xml:space="preserve">s </w:t>
      </w:r>
      <w:r w:rsidRPr="002B0890">
        <w:rPr>
          <w:rFonts w:ascii="Myriad Pro" w:hAnsi="Myriad Pro" w:cstheme="majorBidi"/>
          <w:kern w:val="24"/>
          <w:lang w:val="en-US"/>
        </w:rPr>
        <w:t xml:space="preserve">of all the reasons why the </w:t>
      </w:r>
      <w:r w:rsidR="1BE5BE1E" w:rsidRPr="002B0890">
        <w:rPr>
          <w:rFonts w:ascii="Myriad Pro" w:hAnsi="Myriad Pro" w:cstheme="majorBidi"/>
          <w:kern w:val="24"/>
          <w:lang w:val="en-US"/>
        </w:rPr>
        <w:t>C</w:t>
      </w:r>
      <w:r w:rsidRPr="002B0890">
        <w:rPr>
          <w:rFonts w:ascii="Myriad Pro" w:hAnsi="Myriad Pro" w:cstheme="majorBidi"/>
          <w:kern w:val="24"/>
          <w:lang w:val="en-US"/>
        </w:rPr>
        <w:t xml:space="preserve">ompetition procedure was terminated and informs about the deadline within which a </w:t>
      </w:r>
      <w:r w:rsidR="00B95CA5" w:rsidRPr="002B0890">
        <w:rPr>
          <w:rFonts w:ascii="Myriad Pro" w:hAnsi="Myriad Pro" w:cstheme="majorBidi"/>
          <w:kern w:val="24"/>
          <w:lang w:val="en-US"/>
        </w:rPr>
        <w:t>Candidate</w:t>
      </w:r>
      <w:r w:rsidR="1BE5BE1E" w:rsidRPr="002B0890">
        <w:rPr>
          <w:rFonts w:ascii="Myriad Pro" w:hAnsi="Myriad Pro" w:cstheme="majorBidi"/>
          <w:kern w:val="24"/>
          <w:lang w:val="en-US"/>
        </w:rPr>
        <w:t xml:space="preserve"> </w:t>
      </w:r>
      <w:r w:rsidRPr="002B0890">
        <w:rPr>
          <w:rFonts w:ascii="Myriad Pro" w:hAnsi="Myriad Pro" w:cstheme="majorBidi"/>
          <w:kern w:val="24"/>
          <w:lang w:val="en-US"/>
        </w:rPr>
        <w:t xml:space="preserve">may submit an </w:t>
      </w:r>
      <w:r w:rsidR="00833AD9" w:rsidRPr="002B0890">
        <w:rPr>
          <w:rFonts w:ascii="Myriad Pro" w:hAnsi="Myriad Pro" w:cstheme="majorBidi"/>
          <w:kern w:val="24"/>
          <w:lang w:val="en-US"/>
        </w:rPr>
        <w:t xml:space="preserve">complaint </w:t>
      </w:r>
      <w:r w:rsidR="00A46A55" w:rsidRPr="002B0890">
        <w:rPr>
          <w:rFonts w:ascii="Myriad Pro" w:hAnsi="Myriad Pro" w:cstheme="majorBidi"/>
          <w:kern w:val="24"/>
          <w:lang w:val="en-US"/>
        </w:rPr>
        <w:t xml:space="preserve">to the </w:t>
      </w:r>
      <w:r w:rsidR="00A051C4" w:rsidRPr="002B0890">
        <w:rPr>
          <w:rFonts w:ascii="Myriad Pro" w:hAnsi="Myriad Pro" w:cstheme="majorBidi"/>
          <w:kern w:val="24"/>
          <w:lang w:val="en-US"/>
        </w:rPr>
        <w:t xml:space="preserve">Institutions referred to in the Section </w:t>
      </w:r>
      <w:r w:rsidR="00E3116B" w:rsidRPr="002B0890">
        <w:rPr>
          <w:rFonts w:ascii="Myriad Pro" w:hAnsi="Myriad Pro" w:cstheme="majorBidi"/>
          <w:kern w:val="24"/>
          <w:lang w:val="en-US"/>
        </w:rPr>
        <w:t>5</w:t>
      </w:r>
      <w:r w:rsidR="00A051C4" w:rsidRPr="002B0890">
        <w:rPr>
          <w:rFonts w:ascii="Myriad Pro" w:hAnsi="Myriad Pro" w:cstheme="majorBidi"/>
          <w:kern w:val="24"/>
          <w:lang w:val="en-US"/>
        </w:rPr>
        <w:t>.</w:t>
      </w:r>
      <w:r w:rsidRPr="002B0890">
        <w:rPr>
          <w:rFonts w:ascii="Myriad Pro" w:hAnsi="Myriad Pro" w:cstheme="majorBidi"/>
          <w:kern w:val="24"/>
          <w:lang w:val="en-US"/>
        </w:rPr>
        <w:t xml:space="preserve"> </w:t>
      </w:r>
      <w:bookmarkEnd w:id="344"/>
    </w:p>
    <w:p w14:paraId="02130D0A" w14:textId="08985374" w:rsidR="00565FC9" w:rsidRPr="002B0890" w:rsidRDefault="00565FC9" w:rsidP="009D1FF3">
      <w:pPr>
        <w:numPr>
          <w:ilvl w:val="1"/>
          <w:numId w:val="53"/>
        </w:numPr>
        <w:spacing w:before="120" w:after="120"/>
        <w:ind w:left="567" w:hanging="567"/>
        <w:jc w:val="both"/>
        <w:outlineLvl w:val="1"/>
        <w:rPr>
          <w:rFonts w:ascii="Myriad Pro" w:eastAsiaTheme="minorEastAsia" w:hAnsi="Myriad Pro" w:cstheme="majorBidi"/>
          <w:lang w:val="en-US"/>
        </w:rPr>
      </w:pPr>
      <w:bookmarkStart w:id="345" w:name="_Toc493844715"/>
      <w:r w:rsidRPr="002B0890">
        <w:rPr>
          <w:rFonts w:ascii="Myriad Pro" w:hAnsi="Myriad Pro" w:cstheme="majorBidi"/>
          <w:kern w:val="24"/>
          <w:lang w:val="en-US"/>
        </w:rPr>
        <w:t xml:space="preserve">When informing of the results, the </w:t>
      </w:r>
      <w:r w:rsidR="00DD2419"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DD2419" w:rsidRPr="002B0890">
        <w:rPr>
          <w:rFonts w:ascii="Myriad Pro" w:hAnsi="Myriad Pro" w:cstheme="majorBidi"/>
          <w:kern w:val="24"/>
          <w:lang w:val="en-US"/>
        </w:rPr>
        <w:t>C</w:t>
      </w:r>
      <w:r w:rsidRPr="002B0890">
        <w:rPr>
          <w:rFonts w:ascii="Myriad Pro" w:hAnsi="Myriad Pro" w:cstheme="majorBidi"/>
          <w:kern w:val="24"/>
          <w:lang w:val="en-US"/>
        </w:rPr>
        <w:t>ommission has the right not to disclose specific information if it may infringe upon public interests or if the Candidate’s legal commercial interests or the conditions of competition would be violated.</w:t>
      </w:r>
    </w:p>
    <w:p w14:paraId="586FD947" w14:textId="77777777" w:rsidR="00FE6B84" w:rsidRPr="002B0890" w:rsidRDefault="167B3868"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346" w:name="_Toc530482713"/>
      <w:bookmarkStart w:id="347" w:name="_Toc113281426"/>
      <w:bookmarkStart w:id="348" w:name="_Toc485809604"/>
      <w:bookmarkEnd w:id="345"/>
      <w:r w:rsidRPr="002B0890">
        <w:rPr>
          <w:rFonts w:ascii="Myriad Pro" w:hAnsi="Myriad Pro" w:cstheme="majorBidi"/>
          <w:b/>
          <w:caps/>
          <w:spacing w:val="25"/>
          <w:kern w:val="24"/>
          <w:lang w:val="en-US"/>
        </w:rPr>
        <w:t>The rights of the procurement commission</w:t>
      </w:r>
      <w:bookmarkEnd w:id="346"/>
      <w:bookmarkEnd w:id="347"/>
    </w:p>
    <w:p w14:paraId="55EF5D0C" w14:textId="6A9F7054" w:rsidR="00FE6B84" w:rsidRPr="002B0890" w:rsidRDefault="167B3868"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lang w:val="en-US"/>
        </w:rPr>
        <w:t>For the purpose of undertaking the procurement exercise, the Contracting</w:t>
      </w:r>
      <w:r w:rsidR="4DC71DEA" w:rsidRPr="002B0890">
        <w:rPr>
          <w:rFonts w:ascii="Myriad Pro" w:hAnsi="Myriad Pro" w:cstheme="majorBidi"/>
          <w:lang w:val="en-US"/>
        </w:rPr>
        <w:t xml:space="preserve"> </w:t>
      </w:r>
      <w:r w:rsidRPr="002B0890">
        <w:rPr>
          <w:rFonts w:ascii="Myriad Pro" w:hAnsi="Myriad Pro" w:cstheme="majorBidi"/>
          <w:lang w:val="en-US"/>
        </w:rPr>
        <w:t xml:space="preserve">Authority establishes a </w:t>
      </w:r>
      <w:r w:rsidR="00DD2419" w:rsidRPr="002B0890">
        <w:rPr>
          <w:rFonts w:ascii="Myriad Pro" w:hAnsi="Myriad Pro" w:cstheme="majorBidi"/>
          <w:lang w:val="en-US"/>
        </w:rPr>
        <w:t>P</w:t>
      </w:r>
      <w:r w:rsidRPr="002B0890">
        <w:rPr>
          <w:rFonts w:ascii="Myriad Pro" w:hAnsi="Myriad Pro" w:cstheme="majorBidi"/>
          <w:lang w:val="en-US"/>
        </w:rPr>
        <w:t xml:space="preserve">rocurement </w:t>
      </w:r>
      <w:r w:rsidR="00DD2419" w:rsidRPr="002B0890">
        <w:rPr>
          <w:rFonts w:ascii="Myriad Pro" w:hAnsi="Myriad Pro" w:cstheme="majorBidi"/>
          <w:lang w:val="en-US"/>
        </w:rPr>
        <w:t>C</w:t>
      </w:r>
      <w:r w:rsidRPr="002B0890">
        <w:rPr>
          <w:rFonts w:ascii="Myriad Pro" w:hAnsi="Myriad Pro" w:cstheme="majorBidi"/>
          <w:lang w:val="en-US"/>
        </w:rPr>
        <w:t>ommission, in accordance with its applicable procurement policy and the applicable Latvian</w:t>
      </w:r>
      <w:r w:rsidR="001606DC" w:rsidRPr="002B0890">
        <w:rPr>
          <w:rFonts w:ascii="Myriad Pro" w:hAnsi="Myriad Pro" w:cstheme="majorBidi"/>
          <w:lang w:val="en-US"/>
        </w:rPr>
        <w:t xml:space="preserve"> </w:t>
      </w:r>
      <w:r w:rsidRPr="002B0890">
        <w:rPr>
          <w:rFonts w:ascii="Myriad Pro" w:hAnsi="Myriad Pro" w:cstheme="majorBidi"/>
          <w:lang w:val="en-US"/>
        </w:rPr>
        <w:t xml:space="preserve">Public Procurement Law. The </w:t>
      </w:r>
      <w:r w:rsidR="00DD2419" w:rsidRPr="002B0890">
        <w:rPr>
          <w:rFonts w:ascii="Myriad Pro" w:hAnsi="Myriad Pro" w:cstheme="majorBidi"/>
          <w:lang w:val="en-US"/>
        </w:rPr>
        <w:t>P</w:t>
      </w:r>
      <w:r w:rsidRPr="002B0890">
        <w:rPr>
          <w:rFonts w:ascii="Myriad Pro" w:hAnsi="Myriad Pro" w:cstheme="majorBidi"/>
          <w:lang w:val="en-US"/>
        </w:rPr>
        <w:t xml:space="preserve">rocurement </w:t>
      </w:r>
      <w:r w:rsidR="00DD2419" w:rsidRPr="002B0890">
        <w:rPr>
          <w:rFonts w:ascii="Myriad Pro" w:hAnsi="Myriad Pro" w:cstheme="majorBidi"/>
          <w:lang w:val="en-US"/>
        </w:rPr>
        <w:t>C</w:t>
      </w:r>
      <w:r w:rsidRPr="002B0890">
        <w:rPr>
          <w:rFonts w:ascii="Myriad Pro" w:hAnsi="Myriad Pro" w:cstheme="majorBidi"/>
          <w:lang w:val="en-US"/>
        </w:rPr>
        <w:t xml:space="preserve">ommission and the </w:t>
      </w:r>
      <w:r w:rsidR="0096071E" w:rsidRPr="002B0890">
        <w:rPr>
          <w:rFonts w:ascii="Myriad Pro" w:hAnsi="Myriad Pro" w:cstheme="majorBidi"/>
          <w:lang w:val="en-US"/>
        </w:rPr>
        <w:t>S</w:t>
      </w:r>
      <w:r w:rsidRPr="002B0890">
        <w:rPr>
          <w:rFonts w:ascii="Myriad Pro" w:hAnsi="Myriad Pro" w:cstheme="majorBidi"/>
          <w:lang w:val="en-US"/>
        </w:rPr>
        <w:t>upplier</w:t>
      </w:r>
      <w:r w:rsidR="0096071E" w:rsidRPr="002B0890">
        <w:rPr>
          <w:rFonts w:ascii="Myriad Pro" w:hAnsi="Myriad Pro" w:cstheme="majorBidi"/>
          <w:lang w:val="en-US"/>
        </w:rPr>
        <w:t>/ Candidate</w:t>
      </w:r>
      <w:r w:rsidRPr="002B0890">
        <w:rPr>
          <w:rFonts w:ascii="Myriad Pro" w:hAnsi="Myriad Pro" w:cstheme="majorBidi"/>
          <w:lang w:val="en-US"/>
        </w:rPr>
        <w:t xml:space="preserve"> exchange information in writing in English or Latvian</w:t>
      </w:r>
      <w:r w:rsidR="00FF44A6" w:rsidRPr="002B0890">
        <w:rPr>
          <w:rFonts w:ascii="Myriad Pro" w:hAnsi="Myriad Pro" w:cstheme="majorBidi"/>
          <w:lang w:val="en-US"/>
        </w:rPr>
        <w:t xml:space="preserve"> language</w:t>
      </w:r>
      <w:r w:rsidRPr="002B0890">
        <w:rPr>
          <w:rFonts w:ascii="Myriad Pro" w:hAnsi="Myriad Pro" w:cstheme="majorBidi"/>
          <w:lang w:val="en-US"/>
        </w:rPr>
        <w:t xml:space="preserve"> (accompanied by a translation in English), using E-Tenders system. </w:t>
      </w:r>
      <w:r w:rsidR="311EB9DA" w:rsidRPr="002B0890">
        <w:rPr>
          <w:rFonts w:ascii="Myriad Pro" w:hAnsi="Myriad Pro" w:cstheme="majorBidi"/>
          <w:lang w:val="en-US"/>
        </w:rPr>
        <w:t>For the avoidance of doubt, unless specifically stated otherwise, all laws, acts</w:t>
      </w:r>
      <w:r w:rsidR="3241A8BB" w:rsidRPr="002B0890">
        <w:rPr>
          <w:rFonts w:ascii="Myriad Pro" w:hAnsi="Myriad Pro" w:cstheme="majorBidi"/>
          <w:lang w:val="en-US"/>
        </w:rPr>
        <w:t xml:space="preserve"> and regulations under which this procurement exercise is undertaken, belong to the jurisdiction of the Republic of Latvia</w:t>
      </w:r>
      <w:r w:rsidR="00FF44A6" w:rsidRPr="002B0890">
        <w:rPr>
          <w:rFonts w:ascii="Myriad Pro" w:hAnsi="Myriad Pro" w:cstheme="majorBidi"/>
          <w:lang w:val="en-US"/>
        </w:rPr>
        <w:t>.</w:t>
      </w:r>
    </w:p>
    <w:p w14:paraId="5AD1708C" w14:textId="17C93420" w:rsidR="00FE6B84" w:rsidRPr="002B0890" w:rsidRDefault="167B3868"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The </w:t>
      </w:r>
      <w:r w:rsidR="00DD2419"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DD2419" w:rsidRPr="002B0890">
        <w:rPr>
          <w:rFonts w:ascii="Myriad Pro" w:hAnsi="Myriad Pro" w:cstheme="majorBidi"/>
          <w:kern w:val="24"/>
          <w:lang w:val="en-US"/>
        </w:rPr>
        <w:t>C</w:t>
      </w:r>
      <w:r w:rsidRPr="002B0890">
        <w:rPr>
          <w:rFonts w:ascii="Myriad Pro" w:hAnsi="Myriad Pro" w:cstheme="majorBidi"/>
          <w:kern w:val="24"/>
          <w:lang w:val="en-US"/>
        </w:rPr>
        <w:t xml:space="preserve">ommission has the right to demand at any stage of the Competition that the Candidate submits all or part of the documents which certify the Candidate’s compliance to the requirements for the selection of Candidates. The </w:t>
      </w:r>
      <w:r w:rsidR="00DD2419"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DD2419" w:rsidRPr="002B0890">
        <w:rPr>
          <w:rFonts w:ascii="Myriad Pro" w:hAnsi="Myriad Pro" w:cstheme="majorBidi"/>
          <w:kern w:val="24"/>
          <w:lang w:val="en-US"/>
        </w:rPr>
        <w:t>C</w:t>
      </w:r>
      <w:r w:rsidRPr="002B0890">
        <w:rPr>
          <w:rFonts w:ascii="Myriad Pro" w:hAnsi="Myriad Pro" w:cstheme="majorBidi"/>
          <w:kern w:val="24"/>
          <w:lang w:val="en-US"/>
        </w:rPr>
        <w:t xml:space="preserve">ommission does not demand such </w:t>
      </w:r>
      <w:r w:rsidRPr="002B0890">
        <w:rPr>
          <w:rFonts w:ascii="Myriad Pro" w:hAnsi="Myriad Pro" w:cstheme="majorBidi"/>
          <w:kern w:val="24"/>
          <w:lang w:val="en-US"/>
        </w:rPr>
        <w:lastRenderedPageBreak/>
        <w:t xml:space="preserve">documents or information which are already at its disposal or is publicly available free of charge. At the request of the </w:t>
      </w:r>
      <w:r w:rsidR="00507029"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07029" w:rsidRPr="002B0890">
        <w:rPr>
          <w:rFonts w:ascii="Myriad Pro" w:hAnsi="Myriad Pro" w:cstheme="majorBidi"/>
          <w:kern w:val="24"/>
          <w:lang w:val="en-US"/>
        </w:rPr>
        <w:t>C</w:t>
      </w:r>
      <w:r w:rsidRPr="002B0890">
        <w:rPr>
          <w:rFonts w:ascii="Myriad Pro" w:hAnsi="Myriad Pro" w:cstheme="majorBidi"/>
          <w:kern w:val="24"/>
          <w:lang w:val="en-US"/>
        </w:rPr>
        <w:t>ommission, the Candidate must specify the address and method of access to the public database.</w:t>
      </w:r>
    </w:p>
    <w:p w14:paraId="2FD786DF" w14:textId="60629AB8" w:rsidR="00FE6B84" w:rsidRPr="002B0890" w:rsidRDefault="167B3868"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If the Candidate submits document derivatives (e.g. copies) and the authenticity of the submitted document derivation is in doubt, the </w:t>
      </w:r>
      <w:r w:rsidR="00507029"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07029" w:rsidRPr="002B0890">
        <w:rPr>
          <w:rFonts w:ascii="Myriad Pro" w:hAnsi="Myriad Pro" w:cstheme="majorBidi"/>
          <w:kern w:val="24"/>
          <w:lang w:val="en-US"/>
        </w:rPr>
        <w:t>C</w:t>
      </w:r>
      <w:r w:rsidRPr="002B0890">
        <w:rPr>
          <w:rFonts w:ascii="Myriad Pro" w:hAnsi="Myriad Pro" w:cstheme="majorBidi"/>
          <w:kern w:val="24"/>
          <w:lang w:val="en-US"/>
        </w:rPr>
        <w:t xml:space="preserve">ommission can demand that the Candidate shows the original documents. </w:t>
      </w:r>
    </w:p>
    <w:p w14:paraId="7A5DF4F2" w14:textId="05C9AB0F" w:rsidR="00FE6B84" w:rsidRPr="002B0890" w:rsidRDefault="167B3868"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During </w:t>
      </w:r>
      <w:r w:rsidR="202B16A6" w:rsidRPr="002B0890">
        <w:rPr>
          <w:rFonts w:ascii="Myriad Pro" w:hAnsi="Myriad Pro" w:cstheme="majorBidi"/>
          <w:kern w:val="24"/>
          <w:lang w:val="en-US"/>
        </w:rPr>
        <w:t xml:space="preserve">the </w:t>
      </w:r>
      <w:r w:rsidRPr="002B0890">
        <w:rPr>
          <w:rFonts w:ascii="Myriad Pro" w:hAnsi="Myriad Pro" w:cstheme="majorBidi"/>
          <w:kern w:val="24"/>
          <w:lang w:val="en-US"/>
        </w:rPr>
        <w:t xml:space="preserve">qualitative selection of </w:t>
      </w:r>
      <w:r w:rsidRPr="002B0890" w:rsidDel="001A35A5">
        <w:rPr>
          <w:rFonts w:ascii="Myriad Pro" w:hAnsi="Myriad Pro" w:cstheme="majorBidi"/>
          <w:kern w:val="24"/>
          <w:lang w:val="en-US"/>
        </w:rPr>
        <w:t>Candidates</w:t>
      </w:r>
      <w:r w:rsidR="20494879" w:rsidRPr="002B0890">
        <w:rPr>
          <w:rFonts w:ascii="Myriad Pro" w:hAnsi="Myriad Pro" w:cstheme="majorBidi"/>
          <w:kern w:val="24"/>
          <w:lang w:val="en-US"/>
        </w:rPr>
        <w:t>,</w:t>
      </w:r>
      <w:r w:rsidRPr="002B0890">
        <w:rPr>
          <w:rFonts w:ascii="Myriad Pro" w:hAnsi="Myriad Pro" w:cstheme="majorBidi"/>
          <w:kern w:val="24"/>
          <w:lang w:val="en-US"/>
        </w:rPr>
        <w:t xml:space="preserve"> the </w:t>
      </w:r>
      <w:r w:rsidR="005F45F6"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F45F6" w:rsidRPr="002B0890">
        <w:rPr>
          <w:rFonts w:ascii="Myriad Pro" w:hAnsi="Myriad Pro" w:cstheme="majorBidi"/>
          <w:kern w:val="24"/>
          <w:lang w:val="en-US"/>
        </w:rPr>
        <w:t>C</w:t>
      </w:r>
      <w:r w:rsidRPr="002B0890">
        <w:rPr>
          <w:rFonts w:ascii="Myriad Pro" w:hAnsi="Myriad Pro" w:cstheme="majorBidi"/>
          <w:kern w:val="24"/>
          <w:lang w:val="en-US"/>
        </w:rPr>
        <w:t xml:space="preserve">ommission has the right to demand that information included in the </w:t>
      </w:r>
      <w:r w:rsidR="00581DC8" w:rsidRPr="002B0890">
        <w:rPr>
          <w:rFonts w:ascii="Myriad Pro" w:hAnsi="Myriad Pro" w:cstheme="majorBidi"/>
          <w:kern w:val="24"/>
          <w:lang w:val="en-US"/>
        </w:rPr>
        <w:t>A</w:t>
      </w:r>
      <w:r w:rsidRPr="002B0890">
        <w:rPr>
          <w:rFonts w:ascii="Myriad Pro" w:hAnsi="Myriad Pro" w:cstheme="majorBidi"/>
          <w:kern w:val="24"/>
          <w:lang w:val="en-US"/>
        </w:rPr>
        <w:t xml:space="preserve">pplication to participate in Competition is clarified. </w:t>
      </w:r>
    </w:p>
    <w:p w14:paraId="018AE340" w14:textId="77777777" w:rsidR="00FE6B84" w:rsidRPr="002B0890" w:rsidRDefault="167B3868"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349" w:name="_Toc530482714"/>
      <w:bookmarkStart w:id="350" w:name="_Toc113281427"/>
      <w:r w:rsidRPr="002B0890">
        <w:rPr>
          <w:rFonts w:ascii="Myriad Pro" w:hAnsi="Myriad Pro" w:cstheme="majorBidi"/>
          <w:b/>
          <w:caps/>
          <w:spacing w:val="25"/>
          <w:kern w:val="24"/>
          <w:lang w:val="en-US"/>
        </w:rPr>
        <w:t>The obligations of the procurement commission</w:t>
      </w:r>
      <w:bookmarkEnd w:id="349"/>
      <w:bookmarkEnd w:id="350"/>
    </w:p>
    <w:p w14:paraId="483CC120" w14:textId="40F1192B" w:rsidR="00FE6B84" w:rsidRPr="002B0890" w:rsidRDefault="167B3868"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The </w:t>
      </w:r>
      <w:r w:rsidR="00590A48"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90A48" w:rsidRPr="002B0890">
        <w:rPr>
          <w:rFonts w:ascii="Myriad Pro" w:hAnsi="Myriad Pro" w:cstheme="majorBidi"/>
          <w:kern w:val="24"/>
          <w:lang w:val="en-US"/>
        </w:rPr>
        <w:t>C</w:t>
      </w:r>
      <w:r w:rsidRPr="002B0890">
        <w:rPr>
          <w:rFonts w:ascii="Myriad Pro" w:hAnsi="Myriad Pro" w:cstheme="majorBidi"/>
          <w:kern w:val="24"/>
          <w:lang w:val="en-US"/>
        </w:rPr>
        <w:t>ommission ensures th</w:t>
      </w:r>
      <w:r w:rsidR="1FE84CFE" w:rsidRPr="002B0890">
        <w:rPr>
          <w:rFonts w:ascii="Myriad Pro" w:hAnsi="Myriad Pro" w:cstheme="majorBidi"/>
          <w:kern w:val="24"/>
          <w:lang w:val="en-US"/>
        </w:rPr>
        <w:t>at th</w:t>
      </w:r>
      <w:r w:rsidRPr="002B0890">
        <w:rPr>
          <w:rFonts w:ascii="Myriad Pro" w:hAnsi="Myriad Pro" w:cstheme="majorBidi"/>
          <w:kern w:val="24"/>
          <w:lang w:val="en-US"/>
        </w:rPr>
        <w:t>e process of the Competition procedure</w:t>
      </w:r>
      <w:r w:rsidR="1764BAE9" w:rsidRPr="002B0890">
        <w:rPr>
          <w:rFonts w:ascii="Myriad Pro" w:hAnsi="Myriad Pro" w:cstheme="majorBidi"/>
          <w:kern w:val="24"/>
          <w:lang w:val="en-US"/>
        </w:rPr>
        <w:t xml:space="preserve"> is appropriately documented</w:t>
      </w:r>
      <w:r w:rsidRPr="002B0890">
        <w:rPr>
          <w:rFonts w:ascii="Myriad Pro" w:hAnsi="Myriad Pro" w:cstheme="majorBidi"/>
          <w:kern w:val="24"/>
          <w:lang w:val="en-US"/>
        </w:rPr>
        <w:t>.</w:t>
      </w:r>
    </w:p>
    <w:p w14:paraId="5DC9CF47" w14:textId="7AA6A791" w:rsidR="00FE6B84" w:rsidRPr="002B0890" w:rsidRDefault="167B3868"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The </w:t>
      </w:r>
      <w:r w:rsidR="00AD3FA3"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90A48" w:rsidRPr="002B0890">
        <w:rPr>
          <w:rFonts w:ascii="Myriad Pro" w:hAnsi="Myriad Pro" w:cstheme="majorBidi"/>
          <w:kern w:val="24"/>
          <w:lang w:val="en-US"/>
        </w:rPr>
        <w:t>C</w:t>
      </w:r>
      <w:r w:rsidRPr="002B0890">
        <w:rPr>
          <w:rFonts w:ascii="Myriad Pro" w:hAnsi="Myriad Pro" w:cstheme="majorBidi"/>
          <w:kern w:val="24"/>
          <w:lang w:val="en-US"/>
        </w:rPr>
        <w:t xml:space="preserve">ommission ensures free and direct electronic access to the Competition procedure documents in the E-Tenders system available at </w:t>
      </w:r>
      <w:r w:rsidR="00216FF4" w:rsidRPr="00242B48">
        <w:rPr>
          <w:rStyle w:val="Hyperlink"/>
          <w:rFonts w:ascii="Myriad Pro" w:hAnsi="Myriad Pro" w:cstheme="majorBidi"/>
          <w:kern w:val="24"/>
          <w:lang w:val="en-US"/>
        </w:rPr>
        <w:t>https://www.eis.gov.lv/EKEIS/Supplier/Procurement/</w:t>
      </w:r>
      <w:r w:rsidR="00B35FD6" w:rsidRPr="00242B48">
        <w:rPr>
          <w:rFonts w:ascii="Myriad Pro" w:hAnsi="Myriad Pro" w:cstheme="majorBidi"/>
          <w:color w:val="0000FF"/>
          <w:kern w:val="24"/>
          <w:u w:val="single"/>
          <w:lang w:val="en-US"/>
        </w:rPr>
        <w:t>8</w:t>
      </w:r>
      <w:r w:rsidR="00242B48" w:rsidRPr="00242B48">
        <w:rPr>
          <w:rFonts w:ascii="Myriad Pro" w:hAnsi="Myriad Pro" w:cstheme="majorBidi"/>
          <w:color w:val="0000FF"/>
          <w:kern w:val="24"/>
          <w:u w:val="single"/>
          <w:lang w:val="en-US"/>
        </w:rPr>
        <w:t>7577</w:t>
      </w:r>
      <w:r w:rsidR="00CC3148" w:rsidRPr="002B0890">
        <w:rPr>
          <w:rFonts w:ascii="Myriad Pro" w:hAnsi="Myriad Pro" w:cstheme="majorBidi"/>
          <w:lang w:val="en-US"/>
        </w:rPr>
        <w:t xml:space="preserve"> </w:t>
      </w:r>
      <w:r w:rsidRPr="002B0890">
        <w:rPr>
          <w:rStyle w:val="Hyperlink"/>
          <w:rFonts w:ascii="Myriad Pro" w:hAnsi="Myriad Pro" w:cstheme="majorBidi"/>
          <w:color w:val="auto"/>
          <w:u w:val="none"/>
          <w:lang w:val="en-US"/>
        </w:rPr>
        <w:t>a</w:t>
      </w:r>
      <w:r w:rsidRPr="002B0890">
        <w:rPr>
          <w:rFonts w:ascii="Myriad Pro" w:hAnsi="Myriad Pro" w:cstheme="majorBidi"/>
          <w:kern w:val="24"/>
          <w:lang w:val="en-US"/>
        </w:rPr>
        <w:t xml:space="preserve">nd at the </w:t>
      </w:r>
      <w:r w:rsidR="009A6CDA" w:rsidRPr="002B0890">
        <w:rPr>
          <w:rFonts w:ascii="Myriad Pro" w:hAnsi="Myriad Pro" w:cstheme="majorBidi"/>
          <w:kern w:val="24"/>
          <w:lang w:val="en-US"/>
        </w:rPr>
        <w:t>Contracting Authority's Internet webpage</w:t>
      </w:r>
      <w:r w:rsidR="0065015D" w:rsidRPr="002B0890">
        <w:rPr>
          <w:rFonts w:ascii="Myriad Pro" w:hAnsi="Myriad Pro" w:cstheme="majorBidi"/>
          <w:kern w:val="24"/>
          <w:u w:val="single"/>
          <w:lang w:val="en-US"/>
        </w:rPr>
        <w:t xml:space="preserve"> </w:t>
      </w:r>
      <w:hyperlink r:id="rId23" w:history="1">
        <w:r w:rsidR="0065015D" w:rsidRPr="002B0890">
          <w:rPr>
            <w:rStyle w:val="Hyperlink"/>
            <w:rFonts w:ascii="Myriad Pro" w:hAnsi="Myriad Pro" w:cstheme="majorBidi"/>
            <w:kern w:val="24"/>
            <w:lang w:val="en-US"/>
          </w:rPr>
          <w:t>https://www.railbaltica.org/tenders/</w:t>
        </w:r>
      </w:hyperlink>
      <w:r w:rsidRPr="002B0890">
        <w:rPr>
          <w:rFonts w:ascii="Myriad Pro" w:hAnsi="Myriad Pro" w:cstheme="majorBidi"/>
          <w:kern w:val="24"/>
          <w:lang w:val="en-US"/>
        </w:rPr>
        <w:t>.</w:t>
      </w:r>
    </w:p>
    <w:p w14:paraId="2221B641" w14:textId="64AB00F4" w:rsidR="00FE6B84" w:rsidRPr="00FC505B" w:rsidRDefault="167B3868"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If an interested supplier has requested additional information via</w:t>
      </w:r>
      <w:r w:rsidR="32F47B1C" w:rsidRPr="002B0890">
        <w:rPr>
          <w:rFonts w:ascii="Myriad Pro" w:hAnsi="Myriad Pro" w:cstheme="majorBidi"/>
          <w:kern w:val="24"/>
          <w:lang w:val="en-US"/>
        </w:rPr>
        <w:t xml:space="preserve"> the</w:t>
      </w:r>
      <w:r w:rsidRPr="002B0890">
        <w:rPr>
          <w:rFonts w:ascii="Myriad Pro" w:hAnsi="Myriad Pro" w:cstheme="majorBidi"/>
          <w:kern w:val="24"/>
          <w:lang w:val="en-US"/>
        </w:rPr>
        <w:t xml:space="preserve"> E-Tender system,</w:t>
      </w:r>
      <w:r w:rsidR="5C315200" w:rsidRPr="002B0890">
        <w:rPr>
          <w:rFonts w:ascii="Myriad Pro" w:hAnsi="Myriad Pro" w:cstheme="majorBidi"/>
          <w:kern w:val="24"/>
          <w:lang w:val="en-US"/>
        </w:rPr>
        <w:t xml:space="preserve"> </w:t>
      </w:r>
      <w:r w:rsidRPr="002B0890">
        <w:rPr>
          <w:rFonts w:ascii="Myriad Pro" w:hAnsi="Myriad Pro" w:cstheme="majorBidi"/>
          <w:kern w:val="24"/>
          <w:lang w:val="en-US"/>
        </w:rPr>
        <w:t xml:space="preserve">the </w:t>
      </w:r>
      <w:r w:rsidR="00590A48"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90A48" w:rsidRPr="002B0890">
        <w:rPr>
          <w:rFonts w:ascii="Myriad Pro" w:hAnsi="Myriad Pro" w:cstheme="majorBidi"/>
          <w:kern w:val="24"/>
          <w:lang w:val="en-US"/>
        </w:rPr>
        <w:t>C</w:t>
      </w:r>
      <w:r w:rsidRPr="002B0890">
        <w:rPr>
          <w:rFonts w:ascii="Myriad Pro" w:hAnsi="Myriad Pro" w:cstheme="majorBidi"/>
          <w:kern w:val="24"/>
          <w:lang w:val="en-US"/>
        </w:rPr>
        <w:t xml:space="preserve">ommission provides a response via </w:t>
      </w:r>
      <w:r w:rsidR="1D78F16F" w:rsidRPr="002B0890">
        <w:rPr>
          <w:rFonts w:ascii="Myriad Pro" w:hAnsi="Myriad Pro" w:cstheme="majorBidi"/>
          <w:kern w:val="24"/>
          <w:lang w:val="en-US"/>
        </w:rPr>
        <w:t xml:space="preserve">the </w:t>
      </w:r>
      <w:r w:rsidRPr="002B0890">
        <w:rPr>
          <w:rFonts w:ascii="Myriad Pro" w:hAnsi="Myriad Pro" w:cstheme="majorBidi"/>
          <w:kern w:val="24"/>
          <w:lang w:val="en-US"/>
        </w:rPr>
        <w:t xml:space="preserve">E-Tender </w:t>
      </w:r>
      <w:r w:rsidR="00216FF4" w:rsidRPr="002B0890">
        <w:rPr>
          <w:rFonts w:ascii="Myriad Pro" w:hAnsi="Myriad Pro" w:cstheme="majorBidi"/>
          <w:kern w:val="24"/>
          <w:lang w:val="en-US"/>
        </w:rPr>
        <w:t>system within</w:t>
      </w:r>
      <w:r w:rsidRPr="002B0890">
        <w:rPr>
          <w:rFonts w:ascii="Myriad Pro" w:hAnsi="Myriad Pro" w:cstheme="majorBidi"/>
          <w:kern w:val="24"/>
          <w:lang w:val="en-US"/>
        </w:rPr>
        <w:t xml:space="preserve"> 5 (five) </w:t>
      </w:r>
      <w:r w:rsidR="00D52256" w:rsidRPr="002B0890">
        <w:rPr>
          <w:rFonts w:ascii="Myriad Pro" w:hAnsi="Myriad Pro" w:cstheme="majorBidi"/>
          <w:kern w:val="24"/>
          <w:lang w:val="en-US"/>
        </w:rPr>
        <w:t xml:space="preserve">business </w:t>
      </w:r>
      <w:r w:rsidRPr="002B0890">
        <w:rPr>
          <w:rFonts w:ascii="Myriad Pro" w:hAnsi="Myriad Pro" w:cstheme="majorBidi"/>
          <w:kern w:val="24"/>
          <w:lang w:val="en-US"/>
        </w:rPr>
        <w:t xml:space="preserve">days, but not later than 6 (six) days before the deadline for submitting </w:t>
      </w:r>
      <w:r w:rsidR="65711B87" w:rsidRPr="002B0890">
        <w:rPr>
          <w:rFonts w:ascii="Myriad Pro" w:hAnsi="Myriad Pro" w:cstheme="majorBidi"/>
          <w:kern w:val="24"/>
          <w:lang w:val="en-US"/>
        </w:rPr>
        <w:t>Application’s</w:t>
      </w:r>
      <w:r w:rsidRPr="002B0890">
        <w:rPr>
          <w:rFonts w:ascii="Myriad Pro" w:hAnsi="Myriad Pro" w:cstheme="majorBidi"/>
          <w:kern w:val="24"/>
          <w:lang w:val="en-US"/>
        </w:rPr>
        <w:t xml:space="preserve">. The Contracting Authority publishes this information on the E-Tenders system’s webpage </w:t>
      </w:r>
      <w:r w:rsidR="00216FF4" w:rsidRPr="002B0890">
        <w:rPr>
          <w:rFonts w:ascii="Myriad Pro" w:hAnsi="Myriad Pro" w:cstheme="majorBidi"/>
          <w:kern w:val="24"/>
          <w:lang w:val="en-US"/>
        </w:rPr>
        <w:t>and on</w:t>
      </w:r>
      <w:r w:rsidRPr="002B0890">
        <w:rPr>
          <w:rFonts w:ascii="Myriad Pro" w:hAnsi="Myriad Pro" w:cstheme="majorBidi"/>
          <w:kern w:val="24"/>
          <w:lang w:val="en-US"/>
        </w:rPr>
        <w:t xml:space="preserve"> the Contracting</w:t>
      </w:r>
      <w:r w:rsidR="4DC71DEA" w:rsidRPr="002B0890">
        <w:rPr>
          <w:rFonts w:ascii="Myriad Pro" w:hAnsi="Myriad Pro" w:cstheme="majorBidi"/>
          <w:kern w:val="24"/>
          <w:lang w:val="en-US"/>
        </w:rPr>
        <w:t xml:space="preserve"> </w:t>
      </w:r>
      <w:r w:rsidRPr="002B0890">
        <w:rPr>
          <w:rFonts w:ascii="Myriad Pro" w:hAnsi="Myriad Pro" w:cstheme="majorBidi"/>
          <w:kern w:val="24"/>
          <w:lang w:val="en-US"/>
        </w:rPr>
        <w:t xml:space="preserve">Authority's Internet webpage </w:t>
      </w:r>
      <w:hyperlink r:id="rId24" w:history="1">
        <w:r w:rsidR="006B3F9E" w:rsidRPr="002B0890">
          <w:rPr>
            <w:rStyle w:val="Hyperlink"/>
            <w:rFonts w:ascii="Myriad Pro" w:hAnsi="Myriad Pro"/>
            <w:lang w:val="en-US"/>
          </w:rPr>
          <w:t>https://www.railbaltica.org/tenders</w:t>
        </w:r>
      </w:hyperlink>
      <w:r w:rsidRPr="002B0890">
        <w:rPr>
          <w:rFonts w:ascii="Myriad Pro" w:hAnsi="Myriad Pro" w:cstheme="majorBidi"/>
          <w:kern w:val="24"/>
          <w:lang w:val="en-US"/>
        </w:rPr>
        <w:t xml:space="preserve"> under the section of the </w:t>
      </w:r>
      <w:r w:rsidRPr="00FC505B">
        <w:rPr>
          <w:rFonts w:ascii="Myriad Pro" w:hAnsi="Myriad Pro" w:cstheme="majorBidi"/>
          <w:kern w:val="24"/>
          <w:lang w:val="en-US"/>
        </w:rPr>
        <w:t xml:space="preserve">respective Competition procedure, indicating the question asked. </w:t>
      </w:r>
    </w:p>
    <w:p w14:paraId="02599ED4" w14:textId="3A32F21D" w:rsidR="00FE6B84" w:rsidRPr="002B0890" w:rsidRDefault="167B3868" w:rsidP="009D1FF3">
      <w:pPr>
        <w:numPr>
          <w:ilvl w:val="1"/>
          <w:numId w:val="53"/>
        </w:numPr>
        <w:spacing w:before="120" w:after="120"/>
        <w:ind w:left="567" w:hanging="567"/>
        <w:jc w:val="both"/>
        <w:outlineLvl w:val="1"/>
        <w:rPr>
          <w:rFonts w:ascii="Myriad Pro" w:hAnsi="Myriad Pro" w:cstheme="majorBidi"/>
          <w:lang w:val="en-US"/>
        </w:rPr>
      </w:pPr>
      <w:r w:rsidRPr="00FC505B">
        <w:rPr>
          <w:rFonts w:ascii="Myriad Pro" w:hAnsi="Myriad Pro" w:cstheme="majorBidi"/>
          <w:kern w:val="24"/>
          <w:lang w:val="en-US"/>
        </w:rPr>
        <w:t>If the Contracting</w:t>
      </w:r>
      <w:r w:rsidR="4DC71DEA" w:rsidRPr="00FC505B">
        <w:rPr>
          <w:rFonts w:ascii="Myriad Pro" w:hAnsi="Myriad Pro" w:cstheme="majorBidi"/>
          <w:kern w:val="24"/>
          <w:lang w:val="en-US"/>
        </w:rPr>
        <w:t xml:space="preserve"> </w:t>
      </w:r>
      <w:r w:rsidRPr="00FC505B">
        <w:rPr>
          <w:rFonts w:ascii="Myriad Pro" w:hAnsi="Myriad Pro" w:cstheme="majorBidi"/>
          <w:kern w:val="24"/>
          <w:lang w:val="en-US"/>
        </w:rPr>
        <w:t>Authority has amended the Competition procedure documents, it publishes this information on the E-Tenders system’s webpage</w:t>
      </w:r>
      <w:r w:rsidR="00A154A3" w:rsidRPr="00FC505B">
        <w:rPr>
          <w:rFonts w:ascii="Myriad Pro" w:hAnsi="Myriad Pro" w:cstheme="majorBidi"/>
          <w:kern w:val="24"/>
          <w:lang w:val="en-US"/>
        </w:rPr>
        <w:t xml:space="preserve"> </w:t>
      </w:r>
      <w:r w:rsidR="00216FF4" w:rsidRPr="00FC505B">
        <w:rPr>
          <w:rStyle w:val="Hyperlink"/>
          <w:rFonts w:ascii="Myriad Pro" w:hAnsi="Myriad Pro" w:cstheme="majorBidi"/>
          <w:kern w:val="24"/>
          <w:lang w:val="en-US"/>
        </w:rPr>
        <w:t>https://www.eis.gov.lv/EKEIS/Supplier/Procurement/</w:t>
      </w:r>
      <w:r w:rsidR="00B35FD6" w:rsidRPr="00FC505B">
        <w:rPr>
          <w:rFonts w:ascii="Myriad Pro" w:hAnsi="Myriad Pro" w:cstheme="majorBidi"/>
          <w:color w:val="0000FF"/>
          <w:kern w:val="24"/>
          <w:u w:val="single"/>
          <w:lang w:val="en-US"/>
        </w:rPr>
        <w:t>8</w:t>
      </w:r>
      <w:r w:rsidR="001A54BA" w:rsidRPr="00FC505B">
        <w:rPr>
          <w:rFonts w:ascii="Myriad Pro" w:hAnsi="Myriad Pro" w:cstheme="majorBidi"/>
          <w:color w:val="0000FF"/>
          <w:kern w:val="24"/>
          <w:u w:val="single"/>
          <w:lang w:val="en-US"/>
        </w:rPr>
        <w:t>7577</w:t>
      </w:r>
      <w:r w:rsidR="00216FF4" w:rsidRPr="00FC505B">
        <w:rPr>
          <w:rFonts w:ascii="Myriad Pro" w:hAnsi="Myriad Pro" w:cstheme="majorBidi"/>
          <w:lang w:val="en-US"/>
        </w:rPr>
        <w:t xml:space="preserve"> </w:t>
      </w:r>
      <w:r w:rsidRPr="00FC505B">
        <w:rPr>
          <w:rStyle w:val="Hyperlink"/>
          <w:rFonts w:ascii="Myriad Pro" w:hAnsi="Myriad Pro" w:cstheme="majorBidi"/>
          <w:color w:val="auto"/>
          <w:u w:val="none"/>
          <w:lang w:val="en-US"/>
        </w:rPr>
        <w:t>a</w:t>
      </w:r>
      <w:r w:rsidRPr="00FC505B">
        <w:rPr>
          <w:rFonts w:ascii="Myriad Pro" w:hAnsi="Myriad Pro" w:cstheme="majorBidi"/>
          <w:kern w:val="24"/>
          <w:lang w:val="en-US"/>
        </w:rPr>
        <w:t xml:space="preserve">nd </w:t>
      </w:r>
      <w:r w:rsidR="009E7634" w:rsidRPr="00FC505B">
        <w:rPr>
          <w:rFonts w:ascii="Myriad Pro" w:hAnsi="Myriad Pro" w:cstheme="majorBidi"/>
          <w:kern w:val="24"/>
          <w:lang w:val="en-US"/>
        </w:rPr>
        <w:t>at</w:t>
      </w:r>
      <w:r w:rsidRPr="00FC505B">
        <w:rPr>
          <w:rFonts w:ascii="Myriad Pro" w:hAnsi="Myriad Pro" w:cstheme="majorBidi"/>
          <w:kern w:val="24"/>
          <w:lang w:val="en-US"/>
        </w:rPr>
        <w:t xml:space="preserve"> the Contracting</w:t>
      </w:r>
      <w:r w:rsidR="4DC71DEA" w:rsidRPr="00FC505B">
        <w:rPr>
          <w:rFonts w:ascii="Myriad Pro" w:hAnsi="Myriad Pro" w:cstheme="majorBidi"/>
          <w:kern w:val="24"/>
          <w:lang w:val="en-US"/>
        </w:rPr>
        <w:t xml:space="preserve"> </w:t>
      </w:r>
      <w:r w:rsidRPr="00FC505B">
        <w:rPr>
          <w:rFonts w:ascii="Myriad Pro" w:hAnsi="Myriad Pro" w:cstheme="majorBidi"/>
          <w:kern w:val="24"/>
          <w:lang w:val="en-US"/>
        </w:rPr>
        <w:t>Authority's Internet webpage</w:t>
      </w:r>
      <w:r w:rsidR="006B3F9E" w:rsidRPr="00FC505B">
        <w:rPr>
          <w:rFonts w:ascii="Myriad Pro" w:hAnsi="Myriad Pro" w:cstheme="majorBidi"/>
          <w:color w:val="0000FF"/>
          <w:kern w:val="24"/>
          <w:u w:val="single"/>
          <w:lang w:val="en-US"/>
        </w:rPr>
        <w:t xml:space="preserve"> https://www.railbaltica.org/tenders/</w:t>
      </w:r>
      <w:r w:rsidRPr="00FC505B">
        <w:rPr>
          <w:rFonts w:ascii="Myriad Pro" w:hAnsi="Myriad Pro" w:cstheme="majorBidi"/>
          <w:kern w:val="24"/>
          <w:lang w:val="en-US"/>
        </w:rPr>
        <w:t>, where Competition procedure documents are available, no later than 1 (one) day after the notification regarding the amendments ha</w:t>
      </w:r>
      <w:r w:rsidR="062B391D" w:rsidRPr="00FC505B">
        <w:rPr>
          <w:rFonts w:ascii="Myriad Pro" w:hAnsi="Myriad Pro" w:cstheme="majorBidi"/>
          <w:kern w:val="24"/>
          <w:lang w:val="en-US"/>
        </w:rPr>
        <w:t>ve</w:t>
      </w:r>
      <w:r w:rsidRPr="00FC505B">
        <w:rPr>
          <w:rFonts w:ascii="Myriad Pro" w:hAnsi="Myriad Pro" w:cstheme="majorBidi"/>
          <w:kern w:val="24"/>
          <w:lang w:val="en-US"/>
        </w:rPr>
        <w:t xml:space="preserve"> been submitted to </w:t>
      </w:r>
      <w:r w:rsidR="7D653A6E" w:rsidRPr="00FC505B">
        <w:rPr>
          <w:rFonts w:ascii="Myriad Pro" w:hAnsi="Myriad Pro" w:cstheme="majorBidi"/>
          <w:kern w:val="24"/>
          <w:lang w:val="en-US"/>
        </w:rPr>
        <w:t xml:space="preserve">the </w:t>
      </w:r>
      <w:r w:rsidRPr="00FC505B">
        <w:rPr>
          <w:rFonts w:ascii="Myriad Pro" w:hAnsi="Myriad Pro" w:cstheme="majorBidi"/>
          <w:kern w:val="24"/>
          <w:lang w:val="en-US"/>
        </w:rPr>
        <w:t>Procurement Monitoring Bureau</w:t>
      </w:r>
      <w:r w:rsidR="006B3F9E" w:rsidRPr="00FC505B">
        <w:rPr>
          <w:rFonts w:ascii="Myriad Pro" w:hAnsi="Myriad Pro" w:cstheme="majorBidi"/>
          <w:kern w:val="24"/>
          <w:lang w:val="en-US"/>
        </w:rPr>
        <w:t xml:space="preserve"> </w:t>
      </w:r>
      <w:r w:rsidRPr="00FC505B">
        <w:rPr>
          <w:rFonts w:ascii="Myriad Pro" w:hAnsi="Myriad Pro" w:cstheme="majorBidi"/>
          <w:kern w:val="24"/>
          <w:lang w:val="en-US"/>
        </w:rPr>
        <w:t>for publication</w:t>
      </w:r>
      <w:r w:rsidRPr="002B0890">
        <w:rPr>
          <w:rFonts w:ascii="Myriad Pro" w:hAnsi="Myriad Pro" w:cstheme="majorBidi"/>
          <w:kern w:val="24"/>
          <w:lang w:val="en-US"/>
        </w:rPr>
        <w:t>.</w:t>
      </w:r>
    </w:p>
    <w:p w14:paraId="432EDBDE" w14:textId="7A47074D" w:rsidR="00FE6B84" w:rsidRPr="002B0890" w:rsidRDefault="167B3868"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The exchange and storage of information in the E-Tenders system is carried out in such a way that all data included in the </w:t>
      </w:r>
      <w:r w:rsidR="00581DC8" w:rsidRPr="002B0890">
        <w:rPr>
          <w:rFonts w:ascii="Myriad Pro" w:hAnsi="Myriad Pro" w:cstheme="majorBidi"/>
          <w:kern w:val="24"/>
          <w:lang w:val="en-US"/>
        </w:rPr>
        <w:t>A</w:t>
      </w:r>
      <w:r w:rsidRPr="002B0890">
        <w:rPr>
          <w:rFonts w:ascii="Myriad Pro" w:hAnsi="Myriad Pro" w:cstheme="majorBidi"/>
          <w:kern w:val="24"/>
          <w:lang w:val="en-US"/>
        </w:rPr>
        <w:t xml:space="preserve">pplications </w:t>
      </w:r>
      <w:r w:rsidR="534F3439" w:rsidRPr="002B0890">
        <w:rPr>
          <w:rFonts w:ascii="Myriad Pro" w:hAnsi="Myriad Pro" w:cstheme="majorBidi"/>
          <w:kern w:val="24"/>
          <w:lang w:val="en-US"/>
        </w:rPr>
        <w:t xml:space="preserve">is </w:t>
      </w:r>
      <w:r w:rsidRPr="002B0890">
        <w:rPr>
          <w:rFonts w:ascii="Myriad Pro" w:hAnsi="Myriad Pro" w:cstheme="majorBidi"/>
          <w:kern w:val="24"/>
          <w:lang w:val="en-US"/>
        </w:rPr>
        <w:t xml:space="preserve">protected and the Contracting Authority can check the content of the </w:t>
      </w:r>
      <w:r w:rsidR="4DC71DEA" w:rsidRPr="002B0890">
        <w:rPr>
          <w:rFonts w:ascii="Myriad Pro" w:hAnsi="Myriad Pro" w:cstheme="majorBidi"/>
          <w:kern w:val="24"/>
          <w:lang w:val="en-US"/>
        </w:rPr>
        <w:t>A</w:t>
      </w:r>
      <w:r w:rsidRPr="002B0890">
        <w:rPr>
          <w:rFonts w:ascii="Myriad Pro" w:hAnsi="Myriad Pro" w:cstheme="majorBidi"/>
          <w:kern w:val="24"/>
          <w:lang w:val="en-US"/>
        </w:rPr>
        <w:t xml:space="preserve">pplications only after the expiration of the deadline for their submission. </w:t>
      </w:r>
      <w:r w:rsidR="40BD35DF" w:rsidRPr="002B0890">
        <w:rPr>
          <w:rFonts w:ascii="Myriad Pro" w:hAnsi="Myriad Pro" w:cstheme="majorBidi"/>
          <w:kern w:val="24"/>
          <w:lang w:val="en-US"/>
        </w:rPr>
        <w:t xml:space="preserve">During the </w:t>
      </w:r>
      <w:r w:rsidRPr="002B0890">
        <w:rPr>
          <w:rFonts w:ascii="Myriad Pro" w:hAnsi="Myriad Pro" w:cstheme="majorBidi"/>
          <w:kern w:val="24"/>
          <w:lang w:val="en-US"/>
        </w:rPr>
        <w:t xml:space="preserve">time </w:t>
      </w:r>
      <w:r w:rsidR="3C64731B" w:rsidRPr="002B0890">
        <w:rPr>
          <w:rFonts w:ascii="Myriad Pro" w:hAnsi="Myriad Pro" w:cstheme="majorBidi"/>
          <w:kern w:val="24"/>
          <w:lang w:val="en-US"/>
        </w:rPr>
        <w:t xml:space="preserve">period </w:t>
      </w:r>
      <w:r w:rsidRPr="002B0890">
        <w:rPr>
          <w:rFonts w:ascii="Myriad Pro" w:hAnsi="Myriad Pro" w:cstheme="majorBidi"/>
          <w:kern w:val="24"/>
          <w:lang w:val="en-US"/>
        </w:rPr>
        <w:t xml:space="preserve">between the day of the submission of </w:t>
      </w:r>
      <w:r w:rsidR="4DC71DEA" w:rsidRPr="002B0890">
        <w:rPr>
          <w:rFonts w:ascii="Myriad Pro" w:hAnsi="Myriad Pro" w:cstheme="majorBidi"/>
          <w:kern w:val="24"/>
          <w:lang w:val="en-US"/>
        </w:rPr>
        <w:t>A</w:t>
      </w:r>
      <w:r w:rsidRPr="002B0890">
        <w:rPr>
          <w:rFonts w:ascii="Myriad Pro" w:hAnsi="Myriad Pro" w:cstheme="majorBidi"/>
          <w:kern w:val="24"/>
          <w:lang w:val="en-US"/>
        </w:rPr>
        <w:t xml:space="preserve">pplications </w:t>
      </w:r>
      <w:r w:rsidR="3C64731B" w:rsidRPr="002B0890">
        <w:rPr>
          <w:rFonts w:ascii="Myriad Pro" w:hAnsi="Myriad Pro" w:cstheme="majorBidi"/>
          <w:kern w:val="24"/>
          <w:lang w:val="en-US"/>
        </w:rPr>
        <w:t xml:space="preserve">until </w:t>
      </w:r>
      <w:r w:rsidRPr="002B0890">
        <w:rPr>
          <w:rFonts w:ascii="Myriad Pro" w:hAnsi="Myriad Pro" w:cstheme="majorBidi"/>
          <w:kern w:val="24"/>
          <w:lang w:val="en-US"/>
        </w:rPr>
        <w:t>the moment of opening thereof the Contracting</w:t>
      </w:r>
      <w:r w:rsidR="4DC71DEA" w:rsidRPr="002B0890">
        <w:rPr>
          <w:rFonts w:ascii="Myriad Pro" w:hAnsi="Myriad Pro" w:cstheme="majorBidi"/>
          <w:kern w:val="24"/>
          <w:lang w:val="en-US"/>
        </w:rPr>
        <w:t xml:space="preserve"> </w:t>
      </w:r>
      <w:r w:rsidRPr="002B0890">
        <w:rPr>
          <w:rFonts w:ascii="Myriad Pro" w:hAnsi="Myriad Pro" w:cstheme="majorBidi"/>
          <w:kern w:val="24"/>
          <w:lang w:val="en-US"/>
        </w:rPr>
        <w:t xml:space="preserve">Authority does not disclose </w:t>
      </w:r>
      <w:r w:rsidR="31CADAB6" w:rsidRPr="002B0890">
        <w:rPr>
          <w:rFonts w:ascii="Myriad Pro" w:hAnsi="Myriad Pro" w:cstheme="majorBidi"/>
          <w:kern w:val="24"/>
          <w:lang w:val="en-US"/>
        </w:rPr>
        <w:t xml:space="preserve">any </w:t>
      </w:r>
      <w:r w:rsidRPr="002B0890">
        <w:rPr>
          <w:rFonts w:ascii="Myriad Pro" w:hAnsi="Myriad Pro" w:cstheme="majorBidi"/>
          <w:kern w:val="24"/>
          <w:lang w:val="en-US"/>
        </w:rPr>
        <w:t xml:space="preserve">information regarding the existence of other </w:t>
      </w:r>
      <w:r w:rsidR="00581DC8" w:rsidRPr="002B0890">
        <w:rPr>
          <w:rFonts w:ascii="Myriad Pro" w:hAnsi="Myriad Pro" w:cstheme="majorBidi"/>
          <w:kern w:val="24"/>
          <w:lang w:val="en-US"/>
        </w:rPr>
        <w:t>A</w:t>
      </w:r>
      <w:r w:rsidRPr="002B0890">
        <w:rPr>
          <w:rFonts w:ascii="Myriad Pro" w:hAnsi="Myriad Pro" w:cstheme="majorBidi"/>
          <w:kern w:val="24"/>
          <w:lang w:val="en-US"/>
        </w:rPr>
        <w:t xml:space="preserve">pplications. During the period of Candidate assessment </w:t>
      </w:r>
      <w:r w:rsidR="31CADAB6" w:rsidRPr="002B0890">
        <w:rPr>
          <w:rFonts w:ascii="Myriad Pro" w:hAnsi="Myriad Pro" w:cstheme="majorBidi"/>
          <w:kern w:val="24"/>
          <w:lang w:val="en-US"/>
        </w:rPr>
        <w:t xml:space="preserve">until </w:t>
      </w:r>
      <w:r w:rsidRPr="002B0890">
        <w:rPr>
          <w:rFonts w:ascii="Myriad Pro" w:hAnsi="Myriad Pro" w:cstheme="majorBidi"/>
          <w:kern w:val="24"/>
          <w:lang w:val="en-US"/>
        </w:rPr>
        <w:t>the moment of the announcement of the results of the Candidate selection the Contracting Authority does not disclose information regarding the assessment process.</w:t>
      </w:r>
    </w:p>
    <w:p w14:paraId="77B5BDF9" w14:textId="2B0F6879" w:rsidR="00FE6B84" w:rsidRPr="002B0890" w:rsidRDefault="167B3868"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The </w:t>
      </w:r>
      <w:r w:rsidR="00F526DE"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F526DE" w:rsidRPr="002B0890">
        <w:rPr>
          <w:rFonts w:ascii="Myriad Pro" w:hAnsi="Myriad Pro" w:cstheme="majorBidi"/>
          <w:kern w:val="24"/>
          <w:lang w:val="en-US"/>
        </w:rPr>
        <w:t>C</w:t>
      </w:r>
      <w:r w:rsidRPr="002B0890">
        <w:rPr>
          <w:rFonts w:ascii="Myriad Pro" w:hAnsi="Myriad Pro" w:cstheme="majorBidi"/>
          <w:kern w:val="24"/>
          <w:lang w:val="en-US"/>
        </w:rPr>
        <w:t xml:space="preserve">ommission assesses the Candidates and their submitted </w:t>
      </w:r>
      <w:r w:rsidR="00F5697C" w:rsidRPr="002B0890">
        <w:rPr>
          <w:rFonts w:ascii="Myriad Pro" w:hAnsi="Myriad Pro" w:cstheme="majorBidi"/>
          <w:kern w:val="24"/>
          <w:lang w:val="en-US"/>
        </w:rPr>
        <w:t>A</w:t>
      </w:r>
      <w:r w:rsidRPr="002B0890">
        <w:rPr>
          <w:rFonts w:ascii="Myriad Pro" w:hAnsi="Myriad Pro" w:cstheme="majorBidi"/>
          <w:kern w:val="24"/>
          <w:lang w:val="en-US"/>
        </w:rPr>
        <w:t>pplications based on the</w:t>
      </w:r>
      <w:r w:rsidR="4DC71DEA" w:rsidRPr="002B0890">
        <w:rPr>
          <w:rFonts w:ascii="Myriad Pro" w:hAnsi="Myriad Pro" w:cstheme="majorBidi"/>
          <w:kern w:val="24"/>
          <w:lang w:val="en-US"/>
        </w:rPr>
        <w:t xml:space="preserve"> Latvian</w:t>
      </w:r>
      <w:r w:rsidRPr="002B0890">
        <w:rPr>
          <w:rFonts w:ascii="Myriad Pro" w:hAnsi="Myriad Pro" w:cstheme="majorBidi"/>
          <w:kern w:val="24"/>
          <w:lang w:val="en-US"/>
        </w:rPr>
        <w:t xml:space="preserve"> Public Procurement Law</w:t>
      </w:r>
      <w:r w:rsidR="00435138" w:rsidRPr="002B0890">
        <w:rPr>
          <w:rFonts w:ascii="Myriad Pro" w:hAnsi="Myriad Pro" w:cstheme="majorBidi"/>
          <w:kern w:val="24"/>
          <w:lang w:val="en-US"/>
        </w:rPr>
        <w:t>,</w:t>
      </w:r>
      <w:r w:rsidR="001572E9" w:rsidRPr="002B0890">
        <w:rPr>
          <w:rFonts w:ascii="Myriad Pro" w:hAnsi="Myriad Pro" w:cstheme="majorBidi"/>
          <w:kern w:val="24"/>
          <w:lang w:val="en-US"/>
        </w:rPr>
        <w:t xml:space="preserve"> </w:t>
      </w:r>
      <w:r w:rsidR="50EB691D" w:rsidRPr="002B0890">
        <w:rPr>
          <w:rFonts w:ascii="Myriad Pro" w:hAnsi="Myriad Pro" w:cstheme="majorBidi"/>
          <w:kern w:val="24"/>
          <w:lang w:val="en-US"/>
        </w:rPr>
        <w:t>this</w:t>
      </w:r>
      <w:r w:rsidRPr="002B0890">
        <w:rPr>
          <w:rFonts w:ascii="Myriad Pro" w:hAnsi="Myriad Pro" w:cstheme="majorBidi"/>
          <w:kern w:val="24"/>
          <w:lang w:val="en-US"/>
        </w:rPr>
        <w:t xml:space="preserve"> </w:t>
      </w:r>
      <w:r w:rsidR="4DC71DEA" w:rsidRPr="002B0890">
        <w:rPr>
          <w:rFonts w:ascii="Myriad Pro" w:hAnsi="Myriad Pro" w:cstheme="majorBidi"/>
          <w:kern w:val="24"/>
          <w:lang w:val="en-US"/>
        </w:rPr>
        <w:t>R</w:t>
      </w:r>
      <w:r w:rsidRPr="002B0890">
        <w:rPr>
          <w:rFonts w:ascii="Myriad Pro" w:hAnsi="Myriad Pro" w:cstheme="majorBidi"/>
          <w:kern w:val="24"/>
          <w:lang w:val="en-US"/>
        </w:rPr>
        <w:t>egulation on competitive procedure with negotiation</w:t>
      </w:r>
      <w:r w:rsidR="5F280FC4" w:rsidRPr="002B0890">
        <w:rPr>
          <w:rFonts w:ascii="Myriad Pro" w:hAnsi="Myriad Pro" w:cstheme="majorBidi"/>
          <w:kern w:val="24"/>
          <w:lang w:val="en-US"/>
        </w:rPr>
        <w:t>s</w:t>
      </w:r>
      <w:r w:rsidRPr="002B0890">
        <w:rPr>
          <w:rFonts w:ascii="Myriad Pro" w:hAnsi="Myriad Pro" w:cstheme="majorBidi"/>
          <w:kern w:val="24"/>
          <w:lang w:val="en-US"/>
        </w:rPr>
        <w:t xml:space="preserve">, as well as </w:t>
      </w:r>
      <w:r w:rsidR="5F280FC4" w:rsidRPr="002B0890">
        <w:rPr>
          <w:rFonts w:ascii="Myriad Pro" w:hAnsi="Myriad Pro" w:cstheme="majorBidi"/>
          <w:kern w:val="24"/>
          <w:lang w:val="en-US"/>
        </w:rPr>
        <w:t xml:space="preserve">any </w:t>
      </w:r>
      <w:r w:rsidRPr="002B0890">
        <w:rPr>
          <w:rFonts w:ascii="Myriad Pro" w:hAnsi="Myriad Pro" w:cstheme="majorBidi"/>
          <w:kern w:val="24"/>
          <w:lang w:val="en-US"/>
        </w:rPr>
        <w:t xml:space="preserve">other </w:t>
      </w:r>
      <w:r w:rsidR="5F280FC4" w:rsidRPr="002B0890">
        <w:rPr>
          <w:rFonts w:ascii="Myriad Pro" w:hAnsi="Myriad Pro" w:cstheme="majorBidi"/>
          <w:kern w:val="24"/>
          <w:lang w:val="en-US"/>
        </w:rPr>
        <w:t xml:space="preserve">applicable </w:t>
      </w:r>
      <w:r w:rsidRPr="002B0890">
        <w:rPr>
          <w:rFonts w:ascii="Myriad Pro" w:hAnsi="Myriad Pro" w:cstheme="majorBidi"/>
          <w:kern w:val="24"/>
          <w:lang w:val="en-US"/>
        </w:rPr>
        <w:t xml:space="preserve">regulatory enactments. </w:t>
      </w:r>
    </w:p>
    <w:p w14:paraId="1245E0A3" w14:textId="15B28BD1" w:rsidR="00FE6B84" w:rsidRPr="002B0890" w:rsidRDefault="167B3868" w:rsidP="009D1FF3">
      <w:pPr>
        <w:pStyle w:val="5thlevelheading"/>
        <w:numPr>
          <w:ilvl w:val="1"/>
          <w:numId w:val="53"/>
        </w:numPr>
        <w:spacing w:before="120"/>
        <w:ind w:left="567" w:hanging="567"/>
        <w:rPr>
          <w:rFonts w:ascii="Myriad Pro" w:hAnsi="Myriad Pro" w:cstheme="majorBidi"/>
          <w:sz w:val="22"/>
          <w:szCs w:val="22"/>
          <w:u w:val="none"/>
          <w:lang w:val="en-US"/>
        </w:rPr>
      </w:pPr>
      <w:r w:rsidRPr="002B0890">
        <w:rPr>
          <w:rFonts w:ascii="Myriad Pro" w:hAnsi="Myriad Pro" w:cstheme="majorBidi"/>
          <w:sz w:val="22"/>
          <w:szCs w:val="22"/>
          <w:u w:val="none"/>
          <w:lang w:val="en-US"/>
        </w:rPr>
        <w:t xml:space="preserve">If the </w:t>
      </w:r>
      <w:r w:rsidR="00F526DE"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F526DE"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determines that the information included in the submitted documents about the Candidate, its subcontractors and persons upon whose capabilities the Candidate is relying is unclear or incomplete, the </w:t>
      </w:r>
      <w:r w:rsidR="00441327"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441327"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demands that the Candidate or a competent institution clarifies or expands the information included in the </w:t>
      </w:r>
      <w:r w:rsidR="4DC71DEA" w:rsidRPr="002B0890">
        <w:rPr>
          <w:rFonts w:ascii="Myriad Pro" w:hAnsi="Myriad Pro" w:cstheme="majorBidi"/>
          <w:sz w:val="22"/>
          <w:szCs w:val="22"/>
          <w:u w:val="none"/>
          <w:lang w:val="en-US"/>
        </w:rPr>
        <w:t>A</w:t>
      </w:r>
      <w:r w:rsidRPr="002B0890">
        <w:rPr>
          <w:rFonts w:ascii="Myriad Pro" w:hAnsi="Myriad Pro" w:cstheme="majorBidi"/>
          <w:sz w:val="22"/>
          <w:szCs w:val="22"/>
          <w:u w:val="none"/>
          <w:lang w:val="en-US"/>
        </w:rPr>
        <w:t xml:space="preserve">pplication. The deadline for </w:t>
      </w:r>
      <w:r w:rsidR="31677A42" w:rsidRPr="002B0890">
        <w:rPr>
          <w:rFonts w:ascii="Myriad Pro" w:hAnsi="Myriad Pro" w:cstheme="majorBidi"/>
          <w:sz w:val="22"/>
          <w:szCs w:val="22"/>
          <w:u w:val="none"/>
          <w:lang w:val="en-US"/>
        </w:rPr>
        <w:t xml:space="preserve">the </w:t>
      </w:r>
      <w:r w:rsidRPr="002B0890">
        <w:rPr>
          <w:rFonts w:ascii="Myriad Pro" w:hAnsi="Myriad Pro" w:cstheme="majorBidi"/>
          <w:sz w:val="22"/>
          <w:szCs w:val="22"/>
          <w:u w:val="none"/>
          <w:lang w:val="en-US"/>
        </w:rPr>
        <w:t xml:space="preserve">submission of the necessary information is determined proportionally to the time which is required to prepare and submit such information. If the </w:t>
      </w:r>
      <w:r w:rsidR="00441327"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441327"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has demanded to clarify or expand upon the submitted documents, but the Candidate has not done this in accordance with the requirements stipulated by the </w:t>
      </w:r>
      <w:r w:rsidR="00441327"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441327"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the </w:t>
      </w:r>
      <w:r w:rsidR="00441327"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441327"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is under no obligation to repeatedly demand that the information included in these documents be clarified or expanded upon and </w:t>
      </w:r>
      <w:r w:rsidR="377E1933" w:rsidRPr="002B0890">
        <w:rPr>
          <w:rFonts w:ascii="Myriad Pro" w:hAnsi="Myriad Pro" w:cstheme="majorBidi"/>
          <w:sz w:val="22"/>
          <w:szCs w:val="22"/>
          <w:u w:val="none"/>
          <w:lang w:val="en-US"/>
        </w:rPr>
        <w:t xml:space="preserve">the Contracting Authority’s procurement </w:t>
      </w:r>
      <w:r w:rsidRPr="002B0890">
        <w:rPr>
          <w:rFonts w:ascii="Myriad Pro" w:hAnsi="Myriad Pro" w:cstheme="majorBidi"/>
          <w:sz w:val="22"/>
          <w:szCs w:val="22"/>
          <w:u w:val="none"/>
          <w:lang w:val="en-US"/>
        </w:rPr>
        <w:t xml:space="preserve">commission evaluates </w:t>
      </w:r>
      <w:r w:rsidR="0A27282B" w:rsidRPr="002B0890">
        <w:rPr>
          <w:rFonts w:ascii="Myriad Pro" w:hAnsi="Myriad Pro" w:cstheme="majorBidi"/>
          <w:sz w:val="22"/>
          <w:szCs w:val="22"/>
          <w:u w:val="none"/>
          <w:lang w:val="en-US"/>
        </w:rPr>
        <w:t>A</w:t>
      </w:r>
      <w:r w:rsidRPr="002B0890">
        <w:rPr>
          <w:rFonts w:ascii="Myriad Pro" w:hAnsi="Myriad Pro" w:cstheme="majorBidi"/>
          <w:sz w:val="22"/>
          <w:szCs w:val="22"/>
          <w:u w:val="none"/>
          <w:lang w:val="en-US"/>
        </w:rPr>
        <w:t>pplication</w:t>
      </w:r>
      <w:r w:rsidR="0A27282B" w:rsidRPr="002B0890">
        <w:rPr>
          <w:rFonts w:ascii="Myriad Pro" w:hAnsi="Myriad Pro" w:cstheme="majorBidi"/>
          <w:sz w:val="22"/>
          <w:szCs w:val="22"/>
          <w:u w:val="none"/>
          <w:lang w:val="en-US"/>
        </w:rPr>
        <w:t>s</w:t>
      </w:r>
      <w:r w:rsidRPr="002B0890">
        <w:rPr>
          <w:rFonts w:ascii="Myriad Pro" w:hAnsi="Myriad Pro" w:cstheme="majorBidi"/>
          <w:sz w:val="22"/>
          <w:szCs w:val="22"/>
          <w:u w:val="none"/>
          <w:lang w:val="en-US"/>
        </w:rPr>
        <w:t xml:space="preserve"> based on the information available in the </w:t>
      </w:r>
      <w:r w:rsidR="0A27282B" w:rsidRPr="002B0890">
        <w:rPr>
          <w:rFonts w:ascii="Myriad Pro" w:hAnsi="Myriad Pro" w:cstheme="majorBidi"/>
          <w:sz w:val="22"/>
          <w:szCs w:val="22"/>
          <w:u w:val="none"/>
          <w:lang w:val="en-US"/>
        </w:rPr>
        <w:t>such A</w:t>
      </w:r>
      <w:r w:rsidRPr="002B0890">
        <w:rPr>
          <w:rFonts w:ascii="Myriad Pro" w:hAnsi="Myriad Pro" w:cstheme="majorBidi"/>
          <w:sz w:val="22"/>
          <w:szCs w:val="22"/>
          <w:u w:val="none"/>
          <w:lang w:val="en-US"/>
        </w:rPr>
        <w:t>pplication</w:t>
      </w:r>
      <w:r w:rsidR="0A27282B" w:rsidRPr="002B0890">
        <w:rPr>
          <w:rFonts w:ascii="Myriad Pro" w:hAnsi="Myriad Pro" w:cstheme="majorBidi"/>
          <w:sz w:val="22"/>
          <w:szCs w:val="22"/>
          <w:u w:val="none"/>
          <w:lang w:val="en-US"/>
        </w:rPr>
        <w:t>s</w:t>
      </w:r>
      <w:r w:rsidRPr="002B0890">
        <w:rPr>
          <w:rFonts w:ascii="Myriad Pro" w:hAnsi="Myriad Pro" w:cstheme="majorBidi"/>
          <w:sz w:val="22"/>
          <w:szCs w:val="22"/>
          <w:u w:val="none"/>
          <w:lang w:val="en-US"/>
        </w:rPr>
        <w:t xml:space="preserve">.   </w:t>
      </w:r>
    </w:p>
    <w:p w14:paraId="1DC78557" w14:textId="0DDD623D" w:rsidR="00FE6B84" w:rsidRPr="002B0890" w:rsidRDefault="167B3868" w:rsidP="009D1FF3">
      <w:pPr>
        <w:pStyle w:val="5thlevelheading"/>
        <w:numPr>
          <w:ilvl w:val="1"/>
          <w:numId w:val="53"/>
        </w:numPr>
        <w:spacing w:before="120"/>
        <w:ind w:left="567" w:hanging="567"/>
        <w:rPr>
          <w:rFonts w:ascii="Myriad Pro" w:hAnsi="Myriad Pro" w:cstheme="majorBidi"/>
          <w:sz w:val="22"/>
          <w:szCs w:val="22"/>
          <w:u w:val="none"/>
          <w:lang w:val="en-US"/>
        </w:rPr>
      </w:pPr>
      <w:r w:rsidRPr="002B0890">
        <w:rPr>
          <w:rFonts w:ascii="Myriad Pro" w:hAnsi="Myriad Pro" w:cstheme="majorBidi"/>
          <w:sz w:val="22"/>
          <w:szCs w:val="22"/>
          <w:u w:val="none"/>
          <w:lang w:val="en-US"/>
        </w:rPr>
        <w:lastRenderedPageBreak/>
        <w:t xml:space="preserve">The </w:t>
      </w:r>
      <w:r w:rsidR="00441327"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441327"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prepares </w:t>
      </w:r>
      <w:r w:rsidR="0A27282B" w:rsidRPr="002B0890">
        <w:rPr>
          <w:rFonts w:ascii="Myriad Pro" w:hAnsi="Myriad Pro" w:cstheme="majorBidi"/>
          <w:sz w:val="22"/>
          <w:szCs w:val="22"/>
          <w:u w:val="none"/>
          <w:lang w:val="en-US"/>
        </w:rPr>
        <w:t xml:space="preserve">the </w:t>
      </w:r>
      <w:r w:rsidRPr="002B0890">
        <w:rPr>
          <w:rFonts w:ascii="Myriad Pro" w:hAnsi="Myriad Pro" w:cstheme="majorBidi"/>
          <w:sz w:val="22"/>
          <w:szCs w:val="22"/>
          <w:u w:val="none"/>
          <w:lang w:val="en-US"/>
        </w:rPr>
        <w:t xml:space="preserve">invitation to the </w:t>
      </w:r>
      <w:r w:rsidR="00C50E75" w:rsidRPr="002B0890">
        <w:rPr>
          <w:rFonts w:ascii="Myriad Pro" w:hAnsi="Myriad Pro" w:cstheme="majorBidi"/>
          <w:sz w:val="22"/>
          <w:szCs w:val="22"/>
          <w:u w:val="none"/>
          <w:lang w:val="en-US"/>
        </w:rPr>
        <w:t>Stage Two</w:t>
      </w:r>
      <w:r w:rsidRPr="002B0890">
        <w:rPr>
          <w:rFonts w:ascii="Myriad Pro" w:hAnsi="Myriad Pro" w:cstheme="majorBidi"/>
          <w:sz w:val="22"/>
          <w:szCs w:val="22"/>
          <w:u w:val="none"/>
          <w:lang w:val="en-US"/>
        </w:rPr>
        <w:t xml:space="preserve"> of the </w:t>
      </w:r>
      <w:r w:rsidR="4DC71DEA" w:rsidRPr="002B0890">
        <w:rPr>
          <w:rFonts w:ascii="Myriad Pro" w:hAnsi="Myriad Pro" w:cstheme="majorBidi"/>
          <w:sz w:val="22"/>
          <w:szCs w:val="22"/>
          <w:u w:val="none"/>
          <w:lang w:val="en-US"/>
        </w:rPr>
        <w:t>Competition</w:t>
      </w:r>
      <w:r w:rsidRPr="002B0890">
        <w:rPr>
          <w:rFonts w:ascii="Myriad Pro" w:hAnsi="Myriad Pro" w:cstheme="majorBidi"/>
          <w:sz w:val="22"/>
          <w:szCs w:val="22"/>
          <w:u w:val="none"/>
          <w:lang w:val="en-US"/>
        </w:rPr>
        <w:t xml:space="preserve"> consisting of </w:t>
      </w:r>
      <w:r w:rsidR="6911672B" w:rsidRPr="002B0890">
        <w:rPr>
          <w:rFonts w:ascii="Myriad Pro" w:hAnsi="Myriad Pro" w:cstheme="majorBidi"/>
          <w:sz w:val="22"/>
          <w:szCs w:val="22"/>
          <w:u w:val="none"/>
          <w:lang w:val="en-US"/>
        </w:rPr>
        <w:t xml:space="preserve">the </w:t>
      </w:r>
      <w:r w:rsidRPr="002B0890">
        <w:rPr>
          <w:rFonts w:ascii="Myriad Pro" w:hAnsi="Myriad Pro" w:cstheme="majorBidi"/>
          <w:sz w:val="22"/>
          <w:szCs w:val="22"/>
          <w:u w:val="none"/>
          <w:lang w:val="en-US"/>
        </w:rPr>
        <w:t>Regulation</w:t>
      </w:r>
      <w:r w:rsidR="6911672B" w:rsidRPr="002B0890">
        <w:rPr>
          <w:rFonts w:ascii="Myriad Pro" w:hAnsi="Myriad Pro" w:cstheme="majorBidi"/>
          <w:sz w:val="22"/>
          <w:szCs w:val="22"/>
          <w:u w:val="none"/>
          <w:lang w:val="en-US"/>
        </w:rPr>
        <w:t>s</w:t>
      </w:r>
      <w:r w:rsidRPr="002B0890">
        <w:rPr>
          <w:rFonts w:ascii="Myriad Pro" w:hAnsi="Myriad Pro" w:cstheme="majorBidi"/>
          <w:sz w:val="22"/>
          <w:szCs w:val="22"/>
          <w:u w:val="none"/>
          <w:lang w:val="en-US"/>
        </w:rPr>
        <w:t xml:space="preserve"> of </w:t>
      </w:r>
      <w:r w:rsidR="6911672B" w:rsidRPr="002B0890">
        <w:rPr>
          <w:rFonts w:ascii="Myriad Pro" w:hAnsi="Myriad Pro" w:cstheme="majorBidi"/>
          <w:sz w:val="22"/>
          <w:szCs w:val="22"/>
          <w:u w:val="none"/>
          <w:lang w:val="en-US"/>
        </w:rPr>
        <w:t xml:space="preserve">the </w:t>
      </w:r>
      <w:r w:rsidR="006E7475" w:rsidRPr="002B0890">
        <w:rPr>
          <w:rFonts w:ascii="Myriad Pro" w:hAnsi="Myriad Pro" w:cstheme="majorBidi"/>
          <w:sz w:val="22"/>
          <w:szCs w:val="22"/>
          <w:u w:val="none"/>
          <w:lang w:val="en-US"/>
        </w:rPr>
        <w:t>Stage Two</w:t>
      </w:r>
      <w:r w:rsidRPr="002B0890">
        <w:rPr>
          <w:rFonts w:ascii="Myriad Pro" w:hAnsi="Myriad Pro" w:cstheme="majorBidi"/>
          <w:sz w:val="22"/>
          <w:szCs w:val="22"/>
          <w:u w:val="none"/>
          <w:lang w:val="en-US"/>
        </w:rPr>
        <w:t xml:space="preserve"> of the competitive procedure with negotiation</w:t>
      </w:r>
      <w:r w:rsidR="6911672B" w:rsidRPr="002B0890">
        <w:rPr>
          <w:rFonts w:ascii="Myriad Pro" w:hAnsi="Myriad Pro" w:cstheme="majorBidi"/>
          <w:sz w:val="22"/>
          <w:szCs w:val="22"/>
          <w:u w:val="none"/>
          <w:lang w:val="en-US"/>
        </w:rPr>
        <w:t>s</w:t>
      </w:r>
      <w:r w:rsidRPr="002B0890">
        <w:rPr>
          <w:rFonts w:ascii="Myriad Pro" w:hAnsi="Myriad Pro" w:cstheme="majorBidi"/>
          <w:sz w:val="22"/>
          <w:szCs w:val="22"/>
          <w:u w:val="none"/>
          <w:lang w:val="en-US"/>
        </w:rPr>
        <w:t xml:space="preserve">, </w:t>
      </w:r>
      <w:r w:rsidR="6911672B" w:rsidRPr="002B0890">
        <w:rPr>
          <w:rFonts w:ascii="Myriad Pro" w:hAnsi="Myriad Pro" w:cstheme="majorBidi"/>
          <w:sz w:val="22"/>
          <w:szCs w:val="22"/>
          <w:u w:val="none"/>
          <w:lang w:val="en-US"/>
        </w:rPr>
        <w:t xml:space="preserve">the </w:t>
      </w:r>
      <w:r w:rsidRPr="002B0890">
        <w:rPr>
          <w:rFonts w:ascii="Myriad Pro" w:hAnsi="Myriad Pro" w:cstheme="majorBidi"/>
          <w:sz w:val="22"/>
          <w:szCs w:val="22"/>
          <w:u w:val="none"/>
          <w:lang w:val="en-US"/>
        </w:rPr>
        <w:t xml:space="preserve">Technical Specification and </w:t>
      </w:r>
      <w:r w:rsidR="6911672B" w:rsidRPr="002B0890">
        <w:rPr>
          <w:rFonts w:ascii="Myriad Pro" w:hAnsi="Myriad Pro" w:cstheme="majorBidi"/>
          <w:sz w:val="22"/>
          <w:szCs w:val="22"/>
          <w:u w:val="none"/>
          <w:lang w:val="en-US"/>
        </w:rPr>
        <w:t xml:space="preserve">the </w:t>
      </w:r>
      <w:r w:rsidR="4DC71DEA" w:rsidRPr="002B0890">
        <w:rPr>
          <w:rFonts w:ascii="Myriad Pro" w:hAnsi="Myriad Pro" w:cstheme="majorBidi"/>
          <w:sz w:val="22"/>
          <w:szCs w:val="22"/>
          <w:u w:val="none"/>
          <w:lang w:val="en-US"/>
        </w:rPr>
        <w:t>d</w:t>
      </w:r>
      <w:r w:rsidRPr="002B0890">
        <w:rPr>
          <w:rFonts w:ascii="Myriad Pro" w:hAnsi="Myriad Pro" w:cstheme="majorBidi"/>
          <w:sz w:val="22"/>
          <w:szCs w:val="22"/>
          <w:u w:val="none"/>
          <w:lang w:val="en-US"/>
        </w:rPr>
        <w:t xml:space="preserve">raft Contract and sends it to the selected Candidates </w:t>
      </w:r>
      <w:r w:rsidR="49AED362" w:rsidRPr="002B0890">
        <w:rPr>
          <w:rFonts w:ascii="Myriad Pro" w:hAnsi="Myriad Pro" w:cstheme="majorBidi"/>
          <w:sz w:val="22"/>
          <w:szCs w:val="22"/>
          <w:u w:val="none"/>
          <w:lang w:val="en-US"/>
        </w:rPr>
        <w:t>that have been qualified</w:t>
      </w:r>
      <w:r w:rsidRPr="002B0890">
        <w:rPr>
          <w:rFonts w:ascii="Myriad Pro" w:hAnsi="Myriad Pro" w:cstheme="majorBidi"/>
          <w:sz w:val="22"/>
          <w:szCs w:val="22"/>
          <w:u w:val="none"/>
          <w:lang w:val="en-US"/>
        </w:rPr>
        <w:t xml:space="preserve"> for the </w:t>
      </w:r>
      <w:r w:rsidR="00C11C93" w:rsidRPr="002B0890">
        <w:rPr>
          <w:rFonts w:ascii="Myriad Pro" w:hAnsi="Myriad Pro" w:cstheme="majorBidi"/>
          <w:sz w:val="22"/>
          <w:szCs w:val="22"/>
          <w:u w:val="none"/>
          <w:lang w:val="en-US"/>
        </w:rPr>
        <w:t xml:space="preserve">Stage </w:t>
      </w:r>
      <w:r w:rsidR="00E467D7" w:rsidRPr="002B0890">
        <w:rPr>
          <w:rFonts w:ascii="Myriad Pro" w:hAnsi="Myriad Pro" w:cstheme="majorBidi"/>
          <w:sz w:val="22"/>
          <w:szCs w:val="22"/>
          <w:u w:val="none"/>
          <w:lang w:val="en-US"/>
        </w:rPr>
        <w:t>Two</w:t>
      </w:r>
      <w:r w:rsidRPr="002B0890">
        <w:rPr>
          <w:rFonts w:ascii="Myriad Pro" w:hAnsi="Myriad Pro" w:cstheme="majorBidi"/>
          <w:sz w:val="22"/>
          <w:szCs w:val="22"/>
          <w:u w:val="none"/>
          <w:lang w:val="en-US"/>
        </w:rPr>
        <w:t xml:space="preserve"> of the competitive procedure with negotiation</w:t>
      </w:r>
      <w:r w:rsidR="18FB8B06" w:rsidRPr="002B0890">
        <w:rPr>
          <w:rFonts w:ascii="Myriad Pro" w:hAnsi="Myriad Pro" w:cstheme="majorBidi"/>
          <w:sz w:val="22"/>
          <w:szCs w:val="22"/>
          <w:u w:val="none"/>
          <w:lang w:val="en-US"/>
        </w:rPr>
        <w:t>s</w:t>
      </w:r>
      <w:r w:rsidRPr="002B0890">
        <w:rPr>
          <w:rFonts w:ascii="Myriad Pro" w:hAnsi="Myriad Pro" w:cstheme="majorBidi"/>
          <w:sz w:val="22"/>
          <w:szCs w:val="22"/>
          <w:u w:val="none"/>
          <w:lang w:val="en-US"/>
        </w:rPr>
        <w:t>.</w:t>
      </w:r>
    </w:p>
    <w:p w14:paraId="356563D9" w14:textId="0632DBEC" w:rsidR="00C4056C" w:rsidRPr="002B0890" w:rsidRDefault="00C4056C" w:rsidP="0019488E">
      <w:pPr>
        <w:pStyle w:val="SLONormal"/>
        <w:tabs>
          <w:tab w:val="num" w:pos="1418"/>
        </w:tabs>
        <w:ind w:left="567" w:hanging="567"/>
        <w:rPr>
          <w:rFonts w:ascii="Myriad Pro" w:hAnsi="Myriad Pro"/>
          <w:sz w:val="22"/>
          <w:szCs w:val="22"/>
          <w:lang w:val="en-US"/>
        </w:rPr>
      </w:pPr>
    </w:p>
    <w:p w14:paraId="3172F78F" w14:textId="2C4C1899" w:rsidR="005C16C2" w:rsidRDefault="005C16C2"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351" w:name="_Toc530482715"/>
      <w:bookmarkStart w:id="352" w:name="_Toc113281428"/>
      <w:r w:rsidRPr="00E208A9">
        <w:rPr>
          <w:rFonts w:ascii="Myriad Pro" w:hAnsi="Myriad Pro" w:cstheme="majorBidi"/>
          <w:b/>
          <w:caps/>
          <w:spacing w:val="25"/>
          <w:kern w:val="24"/>
          <w:lang w:val="en-US"/>
        </w:rPr>
        <w:t>Annexes:</w:t>
      </w:r>
      <w:bookmarkEnd w:id="348"/>
      <w:bookmarkEnd w:id="351"/>
      <w:bookmarkEnd w:id="352"/>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1"/>
      </w:tblGrid>
      <w:tr w:rsidR="00805DF7" w14:paraId="2816452E" w14:textId="77777777" w:rsidTr="00CB23C2">
        <w:trPr>
          <w:trHeight w:val="560"/>
        </w:trPr>
        <w:tc>
          <w:tcPr>
            <w:tcW w:w="2263" w:type="dxa"/>
          </w:tcPr>
          <w:p w14:paraId="04DCD8D7" w14:textId="7DE5812E" w:rsidR="00805DF7" w:rsidRPr="003C10AD" w:rsidRDefault="00805DF7" w:rsidP="00805DF7">
            <w:pPr>
              <w:keepNext/>
              <w:spacing w:before="120" w:after="120"/>
              <w:jc w:val="both"/>
              <w:outlineLvl w:val="0"/>
              <w:rPr>
                <w:rFonts w:ascii="Myriad Pro" w:hAnsi="Myriad Pro" w:cstheme="majorBidi"/>
                <w:b/>
                <w:caps/>
                <w:spacing w:val="25"/>
                <w:kern w:val="24"/>
                <w:sz w:val="22"/>
                <w:szCs w:val="22"/>
              </w:rPr>
            </w:pPr>
            <w:r w:rsidRPr="003C10AD">
              <w:rPr>
                <w:rFonts w:ascii="Myriad Pro" w:hAnsi="Myriad Pro" w:cstheme="majorBidi"/>
                <w:kern w:val="24"/>
                <w:sz w:val="22"/>
                <w:szCs w:val="22"/>
              </w:rPr>
              <w:t>Annex No.1.1. – 1.3.</w:t>
            </w:r>
          </w:p>
        </w:tc>
        <w:tc>
          <w:tcPr>
            <w:tcW w:w="6801" w:type="dxa"/>
          </w:tcPr>
          <w:p w14:paraId="27775576" w14:textId="6A24B1AF" w:rsidR="00805DF7" w:rsidRPr="003C10AD" w:rsidRDefault="00805DF7" w:rsidP="00805DF7">
            <w:pPr>
              <w:pStyle w:val="ListParagraph"/>
              <w:numPr>
                <w:ilvl w:val="1"/>
                <w:numId w:val="36"/>
              </w:numPr>
              <w:spacing w:before="120" w:after="120"/>
              <w:ind w:left="37" w:hanging="37"/>
              <w:contextualSpacing w:val="0"/>
              <w:jc w:val="both"/>
              <w:rPr>
                <w:rFonts w:ascii="Myriad Pro" w:hAnsi="Myriad Pro" w:cstheme="majorBidi"/>
                <w:kern w:val="24"/>
                <w:sz w:val="22"/>
                <w:szCs w:val="22"/>
              </w:rPr>
            </w:pPr>
            <w:r w:rsidRPr="003C10AD">
              <w:rPr>
                <w:rFonts w:ascii="Myriad Pro" w:hAnsi="Myriad Pro" w:cstheme="majorBidi"/>
                <w:kern w:val="24"/>
                <w:sz w:val="22"/>
                <w:szCs w:val="22"/>
              </w:rPr>
              <w:t>Application form;</w:t>
            </w:r>
          </w:p>
        </w:tc>
      </w:tr>
      <w:tr w:rsidR="00805DF7" w14:paraId="358EF953" w14:textId="77777777" w:rsidTr="00CB23C2">
        <w:tc>
          <w:tcPr>
            <w:tcW w:w="2263" w:type="dxa"/>
          </w:tcPr>
          <w:p w14:paraId="7968C578" w14:textId="2262C70C" w:rsidR="00805DF7" w:rsidRPr="003C10AD" w:rsidRDefault="00805DF7" w:rsidP="00805DF7">
            <w:pPr>
              <w:keepNext/>
              <w:spacing w:before="120" w:after="120"/>
              <w:jc w:val="both"/>
              <w:outlineLvl w:val="0"/>
              <w:rPr>
                <w:rFonts w:ascii="Myriad Pro" w:hAnsi="Myriad Pro" w:cstheme="majorBidi"/>
                <w:b/>
                <w:caps/>
                <w:spacing w:val="25"/>
                <w:kern w:val="24"/>
                <w:sz w:val="22"/>
                <w:szCs w:val="22"/>
              </w:rPr>
            </w:pPr>
            <w:r w:rsidRPr="003C10AD">
              <w:rPr>
                <w:rFonts w:ascii="Myriad Pro" w:hAnsi="Myriad Pro" w:cstheme="majorBidi"/>
                <w:kern w:val="24"/>
                <w:sz w:val="22"/>
                <w:szCs w:val="22"/>
              </w:rPr>
              <w:t>Annex No.2.</w:t>
            </w:r>
          </w:p>
        </w:tc>
        <w:tc>
          <w:tcPr>
            <w:tcW w:w="6801" w:type="dxa"/>
          </w:tcPr>
          <w:p w14:paraId="436C874A" w14:textId="2C122328" w:rsidR="00805DF7" w:rsidRPr="00CB23C2" w:rsidRDefault="00805DF7" w:rsidP="00CB23C2">
            <w:pPr>
              <w:pStyle w:val="ListParagraph"/>
              <w:numPr>
                <w:ilvl w:val="1"/>
                <w:numId w:val="43"/>
              </w:numPr>
              <w:spacing w:before="120" w:after="120"/>
              <w:ind w:left="37" w:hanging="37"/>
              <w:contextualSpacing w:val="0"/>
              <w:jc w:val="both"/>
              <w:rPr>
                <w:rFonts w:ascii="Myriad Pro" w:hAnsi="Myriad Pro" w:cstheme="majorBidi"/>
                <w:kern w:val="24"/>
                <w:sz w:val="22"/>
                <w:szCs w:val="22"/>
              </w:rPr>
            </w:pPr>
            <w:r w:rsidRPr="003C10AD">
              <w:rPr>
                <w:rFonts w:ascii="Myriad Pro" w:hAnsi="Myriad Pro" w:cstheme="majorBidi"/>
                <w:kern w:val="24"/>
                <w:sz w:val="22"/>
                <w:szCs w:val="22"/>
              </w:rPr>
              <w:t>General description of the subject matter;</w:t>
            </w:r>
          </w:p>
        </w:tc>
      </w:tr>
      <w:tr w:rsidR="00805DF7" w14:paraId="5291A7B9" w14:textId="77777777" w:rsidTr="00CB23C2">
        <w:tc>
          <w:tcPr>
            <w:tcW w:w="2263" w:type="dxa"/>
          </w:tcPr>
          <w:p w14:paraId="48FFBE04" w14:textId="44DB4343" w:rsidR="00805DF7" w:rsidRPr="003C10AD" w:rsidRDefault="00805DF7" w:rsidP="00805DF7">
            <w:pPr>
              <w:keepNext/>
              <w:spacing w:before="120" w:after="120"/>
              <w:jc w:val="both"/>
              <w:outlineLvl w:val="0"/>
              <w:rPr>
                <w:rFonts w:ascii="Myriad Pro" w:hAnsi="Myriad Pro" w:cstheme="majorBidi"/>
                <w:b/>
                <w:caps/>
                <w:spacing w:val="25"/>
                <w:kern w:val="24"/>
                <w:sz w:val="22"/>
                <w:szCs w:val="22"/>
              </w:rPr>
            </w:pPr>
            <w:r w:rsidRPr="003C10AD">
              <w:rPr>
                <w:rFonts w:ascii="Myriad Pro" w:hAnsi="Myriad Pro" w:cstheme="majorBidi"/>
                <w:kern w:val="24"/>
                <w:sz w:val="22"/>
                <w:szCs w:val="22"/>
              </w:rPr>
              <w:t xml:space="preserve"> Annex No.3.</w:t>
            </w:r>
          </w:p>
        </w:tc>
        <w:tc>
          <w:tcPr>
            <w:tcW w:w="6801" w:type="dxa"/>
          </w:tcPr>
          <w:p w14:paraId="162989A1" w14:textId="3C7F5078" w:rsidR="00805DF7" w:rsidRPr="003C10AD" w:rsidRDefault="00805DF7" w:rsidP="00C32585">
            <w:pPr>
              <w:tabs>
                <w:tab w:val="left" w:pos="709"/>
              </w:tabs>
              <w:spacing w:before="120" w:after="120"/>
              <w:ind w:firstLine="37"/>
              <w:jc w:val="both"/>
              <w:rPr>
                <w:rFonts w:ascii="Myriad Pro" w:hAnsi="Myriad Pro" w:cstheme="majorBidi"/>
                <w:kern w:val="24"/>
                <w:sz w:val="22"/>
                <w:szCs w:val="22"/>
              </w:rPr>
            </w:pPr>
            <w:r w:rsidRPr="003C10AD">
              <w:rPr>
                <w:rFonts w:ascii="Myriad Pro" w:hAnsi="Myriad Pro" w:cstheme="majorBidi"/>
                <w:kern w:val="24"/>
                <w:sz w:val="22"/>
                <w:szCs w:val="22"/>
              </w:rPr>
              <w:t>Entities on whose capabilities the Candidate relies to certify its compliance with        qualification requirements;</w:t>
            </w:r>
          </w:p>
        </w:tc>
      </w:tr>
      <w:tr w:rsidR="00805DF7" w14:paraId="63D4E85E" w14:textId="77777777" w:rsidTr="00CB23C2">
        <w:tc>
          <w:tcPr>
            <w:tcW w:w="2263" w:type="dxa"/>
          </w:tcPr>
          <w:p w14:paraId="38DC53ED" w14:textId="1BDCAFEE" w:rsidR="00805DF7" w:rsidRPr="003C10AD" w:rsidRDefault="00805DF7" w:rsidP="00805DF7">
            <w:pPr>
              <w:keepNext/>
              <w:spacing w:before="120" w:after="120"/>
              <w:jc w:val="both"/>
              <w:outlineLvl w:val="0"/>
              <w:rPr>
                <w:rFonts w:ascii="Myriad Pro" w:hAnsi="Myriad Pro" w:cstheme="majorBidi"/>
                <w:b/>
                <w:caps/>
                <w:spacing w:val="25"/>
                <w:kern w:val="24"/>
                <w:sz w:val="22"/>
                <w:szCs w:val="22"/>
              </w:rPr>
            </w:pPr>
            <w:r w:rsidRPr="003C10AD">
              <w:rPr>
                <w:rFonts w:ascii="Myriad Pro" w:hAnsi="Myriad Pro" w:cstheme="majorBidi"/>
                <w:kern w:val="24"/>
                <w:sz w:val="22"/>
                <w:szCs w:val="22"/>
              </w:rPr>
              <w:t>Annex No.4.1. – 4.3.</w:t>
            </w:r>
          </w:p>
        </w:tc>
        <w:tc>
          <w:tcPr>
            <w:tcW w:w="6801" w:type="dxa"/>
          </w:tcPr>
          <w:p w14:paraId="778C7E44" w14:textId="1ED82884" w:rsidR="00805DF7" w:rsidRPr="003C10AD" w:rsidRDefault="00805DF7" w:rsidP="0020194F">
            <w:pPr>
              <w:tabs>
                <w:tab w:val="left" w:pos="709"/>
              </w:tabs>
              <w:spacing w:before="120" w:after="120"/>
              <w:jc w:val="both"/>
              <w:rPr>
                <w:rFonts w:ascii="Myriad Pro" w:hAnsi="Myriad Pro" w:cstheme="majorBidi"/>
                <w:kern w:val="24"/>
                <w:sz w:val="22"/>
                <w:szCs w:val="22"/>
              </w:rPr>
            </w:pPr>
            <w:r w:rsidRPr="003C10AD">
              <w:rPr>
                <w:rFonts w:ascii="Myriad Pro" w:hAnsi="Myriad Pro" w:cstheme="majorBidi"/>
                <w:kern w:val="24"/>
                <w:sz w:val="22"/>
                <w:szCs w:val="22"/>
              </w:rPr>
              <w:t>Form for indicating the experience of the Candidate “Experience of the   Candidate”;</w:t>
            </w:r>
          </w:p>
        </w:tc>
      </w:tr>
      <w:tr w:rsidR="0020194F" w14:paraId="2A234125" w14:textId="77777777" w:rsidTr="00CB23C2">
        <w:tc>
          <w:tcPr>
            <w:tcW w:w="2263" w:type="dxa"/>
          </w:tcPr>
          <w:p w14:paraId="71C99E64" w14:textId="609ADFE4" w:rsidR="0020194F" w:rsidRPr="003C10AD" w:rsidRDefault="0020194F" w:rsidP="00805DF7">
            <w:pPr>
              <w:keepNext/>
              <w:spacing w:before="120" w:after="120"/>
              <w:jc w:val="both"/>
              <w:outlineLvl w:val="0"/>
              <w:rPr>
                <w:rFonts w:ascii="Myriad Pro" w:hAnsi="Myriad Pro" w:cstheme="majorBidi"/>
                <w:kern w:val="24"/>
                <w:sz w:val="22"/>
                <w:szCs w:val="22"/>
              </w:rPr>
            </w:pPr>
            <w:r w:rsidRPr="003C10AD">
              <w:rPr>
                <w:rFonts w:ascii="Myriad Pro" w:hAnsi="Myriad Pro" w:cstheme="majorBidi"/>
                <w:kern w:val="24"/>
                <w:sz w:val="22"/>
                <w:szCs w:val="22"/>
              </w:rPr>
              <w:t>Annex No.5.</w:t>
            </w:r>
          </w:p>
        </w:tc>
        <w:tc>
          <w:tcPr>
            <w:tcW w:w="6801" w:type="dxa"/>
          </w:tcPr>
          <w:p w14:paraId="5ECE4468" w14:textId="6772DB7C" w:rsidR="0020194F" w:rsidRPr="003C10AD" w:rsidRDefault="00C32585" w:rsidP="0020194F">
            <w:pPr>
              <w:tabs>
                <w:tab w:val="left" w:pos="709"/>
              </w:tabs>
              <w:spacing w:before="120" w:after="120"/>
              <w:jc w:val="both"/>
              <w:rPr>
                <w:rFonts w:ascii="Myriad Pro" w:hAnsi="Myriad Pro" w:cstheme="majorBidi"/>
                <w:kern w:val="24"/>
                <w:sz w:val="22"/>
                <w:szCs w:val="22"/>
              </w:rPr>
            </w:pPr>
            <w:r w:rsidRPr="003C10AD">
              <w:rPr>
                <w:rFonts w:ascii="Myriad Pro" w:hAnsi="Myriad Pro" w:cstheme="majorBidi"/>
                <w:kern w:val="24"/>
                <w:sz w:val="22"/>
                <w:szCs w:val="22"/>
              </w:rPr>
              <w:t>Confirmation of Candidates Financial and Economic standing.</w:t>
            </w:r>
          </w:p>
        </w:tc>
      </w:tr>
    </w:tbl>
    <w:p w14:paraId="0149B691" w14:textId="77777777" w:rsidR="00805DF7" w:rsidRPr="00E208A9" w:rsidRDefault="00805DF7" w:rsidP="00805DF7">
      <w:pPr>
        <w:keepNext/>
        <w:spacing w:before="120" w:after="120"/>
        <w:ind w:left="567"/>
        <w:jc w:val="both"/>
        <w:outlineLvl w:val="0"/>
        <w:rPr>
          <w:rFonts w:ascii="Myriad Pro" w:hAnsi="Myriad Pro" w:cstheme="majorBidi"/>
          <w:b/>
          <w:caps/>
          <w:spacing w:val="25"/>
          <w:kern w:val="24"/>
          <w:lang w:val="en-US"/>
        </w:rPr>
      </w:pPr>
    </w:p>
    <w:p w14:paraId="515FF744" w14:textId="29E6BCC7" w:rsidR="00D44213" w:rsidRPr="002B0890" w:rsidRDefault="00805DF7" w:rsidP="00805DF7">
      <w:pPr>
        <w:tabs>
          <w:tab w:val="left" w:pos="709"/>
        </w:tabs>
        <w:spacing w:before="120" w:after="120"/>
        <w:ind w:left="2552" w:hanging="2552"/>
        <w:jc w:val="both"/>
        <w:rPr>
          <w:rFonts w:ascii="Myriad Pro" w:hAnsi="Myriad Pro" w:cstheme="majorBidi"/>
          <w:kern w:val="24"/>
          <w:lang w:val="en-US"/>
        </w:rPr>
      </w:pPr>
      <w:r>
        <w:rPr>
          <w:rFonts w:ascii="Myriad Pro" w:hAnsi="Myriad Pro" w:cstheme="majorBidi"/>
          <w:kern w:val="24"/>
          <w:lang w:val="en-US"/>
        </w:rPr>
        <w:t xml:space="preserve">            </w:t>
      </w:r>
    </w:p>
    <w:p w14:paraId="10E6CD70" w14:textId="27401078" w:rsidR="00D45532" w:rsidRPr="002B0890" w:rsidRDefault="00D45532" w:rsidP="0019488E">
      <w:pPr>
        <w:spacing w:before="120" w:after="120"/>
        <w:ind w:left="567" w:hanging="567"/>
        <w:jc w:val="both"/>
        <w:rPr>
          <w:rFonts w:ascii="Myriad Pro" w:hAnsi="Myriad Pro" w:cstheme="majorBidi"/>
          <w:kern w:val="24"/>
          <w:lang w:val="en-US"/>
        </w:rPr>
      </w:pPr>
    </w:p>
    <w:p w14:paraId="3CCAA9C3" w14:textId="11E959E5" w:rsidR="004129CF" w:rsidRPr="002B0890" w:rsidRDefault="007805F8" w:rsidP="0019488E">
      <w:pPr>
        <w:spacing w:before="120" w:after="120"/>
        <w:ind w:left="567" w:hanging="567"/>
        <w:jc w:val="both"/>
        <w:rPr>
          <w:rFonts w:ascii="Myriad Pro" w:hAnsi="Myriad Pro"/>
          <w:b/>
          <w:i/>
          <w:lang w:val="en-US"/>
        </w:rPr>
      </w:pPr>
      <w:r w:rsidRPr="002B0890">
        <w:rPr>
          <w:rFonts w:ascii="Myriad Pro" w:hAnsi="Myriad Pro"/>
          <w:b/>
          <w:i/>
          <w:lang w:val="en-US"/>
        </w:rPr>
        <w:br w:type="page"/>
      </w:r>
    </w:p>
    <w:p w14:paraId="0C9B2B2E" w14:textId="46EFE5AA" w:rsidR="00E33B49" w:rsidRPr="002B0890" w:rsidRDefault="00E33B49" w:rsidP="006A33E5">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Annex No 1</w:t>
      </w:r>
      <w:r w:rsidR="00653D9C" w:rsidRPr="002B0890">
        <w:rPr>
          <w:rFonts w:ascii="Myriad Pro" w:hAnsi="Myriad Pro"/>
          <w:b/>
          <w:i/>
          <w:lang w:val="en-US"/>
        </w:rPr>
        <w:t>.1.</w:t>
      </w:r>
    </w:p>
    <w:p w14:paraId="37D4353D" w14:textId="77777777" w:rsidR="00E33B49" w:rsidRPr="002B0890" w:rsidRDefault="00E33B49" w:rsidP="00653961">
      <w:pPr>
        <w:suppressAutoHyphens/>
        <w:autoSpaceDN w:val="0"/>
        <w:spacing w:before="120" w:after="120"/>
        <w:ind w:left="567" w:hanging="567"/>
        <w:jc w:val="right"/>
        <w:textAlignment w:val="baseline"/>
        <w:rPr>
          <w:rFonts w:ascii="Myriad Pro" w:hAnsi="Myriad Pro"/>
          <w:i/>
          <w:lang w:val="en-US"/>
        </w:rPr>
      </w:pPr>
      <w:bookmarkStart w:id="353" w:name="_Hlk42852800"/>
      <w:r w:rsidRPr="002B0890">
        <w:rPr>
          <w:rFonts w:ascii="Myriad Pro" w:hAnsi="Myriad Pro"/>
          <w:i/>
          <w:lang w:val="en-US"/>
        </w:rPr>
        <w:t>to the Regulation  </w:t>
      </w:r>
    </w:p>
    <w:p w14:paraId="340A60A0" w14:textId="77777777" w:rsidR="006E1FFD" w:rsidRPr="002B0890" w:rsidRDefault="00E33B49" w:rsidP="0065396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630B4178" w14:textId="2CA52BCF" w:rsidR="00E33B49" w:rsidRPr="002B0890" w:rsidRDefault="00E33B49" w:rsidP="0065396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6A33E5">
        <w:rPr>
          <w:rFonts w:ascii="Myriad Pro" w:hAnsi="Myriad Pro"/>
          <w:i/>
          <w:lang w:val="en-US"/>
        </w:rPr>
        <w:t>1</w:t>
      </w:r>
      <w:r w:rsidRPr="002B0890">
        <w:rPr>
          <w:rFonts w:ascii="Myriad Pro" w:hAnsi="Myriad Pro"/>
          <w:i/>
          <w:lang w:val="en-US"/>
        </w:rPr>
        <w:t> </w:t>
      </w:r>
    </w:p>
    <w:p w14:paraId="41DB9068" w14:textId="5DA76E5C" w:rsidR="00E33B49" w:rsidRPr="002B0890" w:rsidRDefault="00E33B49" w:rsidP="0053042C">
      <w:pPr>
        <w:suppressAutoHyphens/>
        <w:autoSpaceDN w:val="0"/>
        <w:spacing w:before="120" w:after="120"/>
        <w:ind w:left="567" w:hanging="567"/>
        <w:jc w:val="right"/>
        <w:textAlignment w:val="baseline"/>
        <w:rPr>
          <w:rFonts w:ascii="Myriad Pro" w:hAnsi="Myriad Pro"/>
          <w:i/>
          <w:lang w:val="en-US"/>
        </w:rPr>
      </w:pPr>
      <w:bookmarkStart w:id="354" w:name="_Hlk72325474"/>
      <w:r w:rsidRPr="002B0890">
        <w:rPr>
          <w:rFonts w:ascii="Myriad Pro" w:hAnsi="Myriad Pro"/>
          <w:i/>
          <w:lang w:val="en-US"/>
        </w:rPr>
        <w:t>“</w:t>
      </w:r>
      <w:r w:rsidR="006E1FFD" w:rsidRPr="002B0890">
        <w:rPr>
          <w:rFonts w:ascii="Myriad Pro" w:hAnsi="Myriad Pro"/>
          <w:i/>
          <w:lang w:val="en-US"/>
        </w:rPr>
        <w:t>Consolidate</w:t>
      </w:r>
      <w:r w:rsidR="009E68BC" w:rsidRPr="002B0890">
        <w:rPr>
          <w:rFonts w:ascii="Myriad Pro" w:hAnsi="Myriad Pro"/>
          <w:i/>
          <w:lang w:val="en-US"/>
        </w:rPr>
        <w:t>d</w:t>
      </w:r>
      <w:r w:rsidR="006E1FFD" w:rsidRPr="002B0890">
        <w:rPr>
          <w:rFonts w:ascii="Myriad Pro" w:hAnsi="Myriad Pro"/>
          <w:i/>
          <w:lang w:val="en-US"/>
        </w:rPr>
        <w:t xml:space="preserve"> supply </w:t>
      </w:r>
      <w:r w:rsidR="002B0063" w:rsidRPr="002B0890">
        <w:rPr>
          <w:rFonts w:ascii="Myriad Pro" w:hAnsi="Myriad Pro"/>
          <w:i/>
          <w:lang w:val="en-US"/>
        </w:rPr>
        <w:t xml:space="preserve">of </w:t>
      </w:r>
      <w:r w:rsidR="00653961">
        <w:rPr>
          <w:rFonts w:ascii="Myriad Pro" w:hAnsi="Myriad Pro"/>
          <w:i/>
          <w:lang w:val="en-US"/>
        </w:rPr>
        <w:t>Fenc</w:t>
      </w:r>
      <w:r w:rsidR="00FB5C40">
        <w:rPr>
          <w:rFonts w:ascii="Myriad Pro" w:hAnsi="Myriad Pro"/>
          <w:i/>
          <w:lang w:val="en-US"/>
        </w:rPr>
        <w:t>e</w:t>
      </w:r>
      <w:r w:rsidR="00653961">
        <w:rPr>
          <w:rFonts w:ascii="Myriad Pro" w:hAnsi="Myriad Pro"/>
          <w:i/>
          <w:lang w:val="en-US"/>
        </w:rPr>
        <w:t xml:space="preserve"> components </w:t>
      </w:r>
      <w:r w:rsidR="006E1FFD" w:rsidRPr="002B0890">
        <w:rPr>
          <w:rFonts w:ascii="Myriad Pro" w:hAnsi="Myriad Pro"/>
          <w:i/>
          <w:lang w:val="en-US"/>
        </w:rPr>
        <w:t>for</w:t>
      </w:r>
      <w:r w:rsidR="0053042C">
        <w:rPr>
          <w:rFonts w:ascii="Myriad Pro" w:hAnsi="Myriad Pro"/>
          <w:i/>
          <w:lang w:val="en-US"/>
        </w:rPr>
        <w:t xml:space="preserve"> </w:t>
      </w:r>
      <w:r w:rsidR="006E1FFD" w:rsidRPr="002B0890">
        <w:rPr>
          <w:rFonts w:ascii="Myriad Pro" w:hAnsi="Myriad Pro"/>
          <w:i/>
          <w:lang w:val="en-US"/>
        </w:rPr>
        <w:t>construction of Rail Baltica railway line”</w:t>
      </w:r>
      <w:r w:rsidRPr="002B0890">
        <w:rPr>
          <w:rFonts w:ascii="Myriad Pro" w:hAnsi="Myriad Pro"/>
          <w:i/>
          <w:lang w:val="en-US"/>
        </w:rPr>
        <w:t>   </w:t>
      </w:r>
      <w:bookmarkEnd w:id="353"/>
    </w:p>
    <w:bookmarkEnd w:id="354"/>
    <w:p w14:paraId="1F3FAA45" w14:textId="77777777" w:rsidR="008E71BD" w:rsidRPr="002B0890" w:rsidRDefault="00E33B49" w:rsidP="0019488E">
      <w:pPr>
        <w:spacing w:before="120" w:after="120"/>
        <w:ind w:left="567" w:hanging="567"/>
        <w:jc w:val="both"/>
        <w:textAlignment w:val="baseline"/>
        <w:rPr>
          <w:rFonts w:ascii="Myriad Pro" w:hAnsi="Myriad Pro" w:cs="Segoe UI"/>
          <w:lang w:val="en-US" w:eastAsia="lv-LV"/>
        </w:rPr>
      </w:pPr>
      <w:r w:rsidRPr="002B0890">
        <w:rPr>
          <w:rFonts w:ascii="Myriad Pro" w:hAnsi="Myriad Pro" w:cs="Segoe UI"/>
          <w:lang w:val="en-US" w:eastAsia="lv-LV"/>
        </w:rPr>
        <w:t> </w:t>
      </w:r>
    </w:p>
    <w:p w14:paraId="25245E22" w14:textId="77777777" w:rsidR="00601034" w:rsidRPr="002B0890" w:rsidRDefault="00601034" w:rsidP="0019488E">
      <w:pPr>
        <w:spacing w:before="120" w:after="120"/>
        <w:ind w:left="567" w:hanging="567"/>
        <w:jc w:val="both"/>
        <w:rPr>
          <w:rFonts w:ascii="Myriad Pro" w:hAnsi="Myriad Pro" w:cs="Segoe UI"/>
          <w:lang w:val="en-US" w:eastAsia="lv-LV"/>
        </w:rPr>
      </w:pPr>
    </w:p>
    <w:p w14:paraId="46C6FB83" w14:textId="7D136F55" w:rsidR="00983448" w:rsidRPr="002B0890" w:rsidRDefault="00956549" w:rsidP="0019488E">
      <w:pPr>
        <w:keepNext/>
        <w:spacing w:before="120" w:after="120"/>
        <w:ind w:left="567" w:hanging="567"/>
        <w:jc w:val="both"/>
        <w:outlineLvl w:val="0"/>
        <w:rPr>
          <w:rFonts w:ascii="Myriad Pro" w:hAnsi="Myriad Pro"/>
          <w:b/>
          <w:caps/>
          <w:spacing w:val="20"/>
          <w:lang w:val="en-US"/>
        </w:rPr>
      </w:pPr>
      <w:bookmarkStart w:id="355" w:name="_Toc113281429"/>
      <w:r w:rsidRPr="002B0890">
        <w:rPr>
          <w:rFonts w:ascii="Myriad Pro" w:hAnsi="Myriad Pro"/>
          <w:b/>
          <w:caps/>
          <w:spacing w:val="20"/>
          <w:lang w:val="en-US"/>
        </w:rPr>
        <w:t>Annex No 1</w:t>
      </w:r>
      <w:r w:rsidR="007F2262" w:rsidRPr="002B0890">
        <w:rPr>
          <w:rFonts w:ascii="Myriad Pro" w:hAnsi="Myriad Pro"/>
          <w:b/>
          <w:caps/>
          <w:spacing w:val="20"/>
          <w:lang w:val="en-US"/>
        </w:rPr>
        <w:t>.1.</w:t>
      </w:r>
      <w:r w:rsidRPr="002B0890">
        <w:rPr>
          <w:rFonts w:ascii="Myriad Pro" w:hAnsi="Myriad Pro"/>
          <w:b/>
          <w:caps/>
          <w:spacing w:val="20"/>
          <w:lang w:val="en-US"/>
        </w:rPr>
        <w:t>: Application form</w:t>
      </w:r>
      <w:r w:rsidR="00D16319" w:rsidRPr="002B0890">
        <w:rPr>
          <w:rFonts w:ascii="Myriad Pro" w:hAnsi="Myriad Pro"/>
          <w:b/>
          <w:caps/>
          <w:spacing w:val="20"/>
          <w:lang w:val="en-US"/>
        </w:rPr>
        <w:t xml:space="preserve"> for Lot No 1</w:t>
      </w:r>
      <w:bookmarkEnd w:id="355"/>
    </w:p>
    <w:p w14:paraId="3D5F59A8" w14:textId="77777777" w:rsidR="00353CC1" w:rsidRPr="002B0890" w:rsidRDefault="00353CC1" w:rsidP="0019488E">
      <w:pPr>
        <w:spacing w:before="120" w:after="120"/>
        <w:ind w:left="567" w:hanging="567"/>
        <w:jc w:val="both"/>
        <w:rPr>
          <w:rFonts w:ascii="Myriad Pro" w:hAnsi="Myriad Pro"/>
          <w:b/>
          <w:caps/>
          <w:spacing w:val="20"/>
          <w:lang w:val="en-US"/>
        </w:rPr>
      </w:pPr>
    </w:p>
    <w:p w14:paraId="47BF1E5D" w14:textId="413A2415" w:rsidR="00983448" w:rsidRPr="002B0890" w:rsidRDefault="00AC6DA0" w:rsidP="0051711C">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[letterhead</w:t>
      </w:r>
      <w:r w:rsidR="00353CC1" w:rsidRPr="002B0890">
        <w:rPr>
          <w:rFonts w:ascii="Myriad Pro" w:eastAsia="Times New Roman" w:hAnsi="Myriad Pro" w:cstheme="majorBidi"/>
          <w:lang w:val="en-US"/>
        </w:rPr>
        <w:t xml:space="preserve"> of the </w:t>
      </w:r>
      <w:r w:rsidR="00D32B6D" w:rsidRPr="002B0890">
        <w:rPr>
          <w:rFonts w:ascii="Myriad Pro" w:eastAsia="Times New Roman" w:hAnsi="Myriad Pro" w:cstheme="majorBidi"/>
          <w:lang w:val="en-US"/>
        </w:rPr>
        <w:t>Candidate’s</w:t>
      </w:r>
      <w:r w:rsidR="00353CC1" w:rsidRPr="002B0890">
        <w:rPr>
          <w:rFonts w:ascii="Myriad Pro" w:eastAsia="Times New Roman" w:hAnsi="Myriad Pro" w:cstheme="majorBidi"/>
          <w:lang w:val="en-US"/>
        </w:rPr>
        <w:t xml:space="preserve"> company]</w:t>
      </w:r>
    </w:p>
    <w:p w14:paraId="4D54D7AD" w14:textId="70C7081A" w:rsidR="00353CC1" w:rsidRPr="002B0890" w:rsidRDefault="00353CC1" w:rsidP="0019488E">
      <w:pPr>
        <w:spacing w:before="120" w:after="120"/>
        <w:ind w:left="567" w:hanging="567"/>
        <w:jc w:val="both"/>
        <w:rPr>
          <w:rFonts w:ascii="Myriad Pro" w:hAnsi="Myriad Pro"/>
          <w:lang w:val="en-US"/>
        </w:rPr>
      </w:pPr>
      <w:r w:rsidRPr="002B0890">
        <w:rPr>
          <w:rFonts w:ascii="Myriad Pro" w:hAnsi="Myriad Pro"/>
          <w:lang w:val="en-US"/>
        </w:rPr>
        <w:t>202</w:t>
      </w:r>
      <w:r w:rsidR="00FB7601" w:rsidRPr="002B0890">
        <w:rPr>
          <w:rFonts w:ascii="Myriad Pro" w:hAnsi="Myriad Pro"/>
          <w:lang w:val="en-US"/>
        </w:rPr>
        <w:t>2</w:t>
      </w:r>
      <w:r w:rsidRPr="002B0890">
        <w:rPr>
          <w:rFonts w:ascii="Myriad Pro" w:hAnsi="Myriad Pro"/>
          <w:lang w:val="en-US"/>
        </w:rPr>
        <w:t>.___._______</w:t>
      </w:r>
    </w:p>
    <w:p w14:paraId="4AE2E61B" w14:textId="77777777" w:rsidR="00353CC1" w:rsidRPr="002B0890" w:rsidRDefault="00353CC1" w:rsidP="0019488E">
      <w:pPr>
        <w:spacing w:before="120" w:after="120"/>
        <w:ind w:left="567" w:hanging="567"/>
        <w:jc w:val="both"/>
        <w:rPr>
          <w:rFonts w:ascii="Myriad Pro" w:hAnsi="Myriad Pro"/>
          <w:lang w:val="en-US"/>
        </w:rPr>
      </w:pPr>
      <w:r w:rsidRPr="002B0890">
        <w:rPr>
          <w:rFonts w:ascii="Myriad Pro" w:hAnsi="Myriad Pro"/>
          <w:lang w:val="en-US"/>
        </w:rPr>
        <w:t>No____________</w:t>
      </w:r>
    </w:p>
    <w:p w14:paraId="7DA286FA" w14:textId="6E988E7B" w:rsidR="00353CC1" w:rsidRPr="00FA3E3F" w:rsidRDefault="00353CC1" w:rsidP="00FA3E3F">
      <w:pPr>
        <w:keepNext/>
        <w:spacing w:before="120" w:after="120"/>
        <w:ind w:left="567" w:hanging="567"/>
        <w:jc w:val="center"/>
        <w:rPr>
          <w:rFonts w:ascii="Myriad Pro" w:hAnsi="Myriad Pro"/>
          <w:b/>
          <w:bCs/>
          <w:caps/>
          <w:lang w:val="en-US"/>
        </w:rPr>
      </w:pPr>
      <w:bookmarkStart w:id="356" w:name="bookmark16"/>
      <w:r w:rsidRPr="002B0890">
        <w:rPr>
          <w:rFonts w:ascii="Myriad Pro" w:hAnsi="Myriad Pro"/>
          <w:b/>
          <w:caps/>
          <w:lang w:val="en-US"/>
        </w:rPr>
        <w:t xml:space="preserve">APPLICATION FOR PARTICIPATION IN THE </w:t>
      </w:r>
      <w:r w:rsidR="00E464D8" w:rsidRPr="002B0890">
        <w:rPr>
          <w:rFonts w:ascii="Myriad Pro" w:hAnsi="Myriad Pro"/>
          <w:b/>
          <w:caps/>
          <w:lang w:val="en-US"/>
        </w:rPr>
        <w:t>competitive procurement procedure with negotiation</w:t>
      </w:r>
      <w:r w:rsidRPr="002B0890">
        <w:rPr>
          <w:rFonts w:ascii="Myriad Pro" w:hAnsi="Myriad Pro"/>
          <w:lang w:val="en-US"/>
        </w:rPr>
        <w:br/>
      </w:r>
      <w:r w:rsidRPr="002B0890">
        <w:rPr>
          <w:rFonts w:ascii="Myriad Pro" w:hAnsi="Myriad Pro"/>
          <w:b/>
          <w:caps/>
          <w:lang w:val="en-US"/>
        </w:rPr>
        <w:t>“</w:t>
      </w:r>
      <w:r w:rsidR="006A660F" w:rsidRPr="002B0890">
        <w:rPr>
          <w:rFonts w:ascii="Myriad Pro" w:hAnsi="Myriad Pro"/>
          <w:b/>
          <w:caps/>
          <w:lang w:val="en-US"/>
        </w:rPr>
        <w:t xml:space="preserve">Consolidated supply of </w:t>
      </w:r>
      <w:r w:rsidR="003D3B3C">
        <w:rPr>
          <w:rFonts w:ascii="Myriad Pro" w:hAnsi="Myriad Pro"/>
          <w:b/>
          <w:caps/>
          <w:lang w:val="en-US"/>
        </w:rPr>
        <w:t>FENC</w:t>
      </w:r>
      <w:r w:rsidR="00FB5C40">
        <w:rPr>
          <w:rFonts w:ascii="Myriad Pro" w:hAnsi="Myriad Pro"/>
          <w:b/>
          <w:caps/>
          <w:lang w:val="en-US"/>
        </w:rPr>
        <w:t>e</w:t>
      </w:r>
      <w:r w:rsidR="003D3B3C">
        <w:rPr>
          <w:rFonts w:ascii="Myriad Pro" w:hAnsi="Myriad Pro"/>
          <w:b/>
          <w:caps/>
          <w:lang w:val="en-US"/>
        </w:rPr>
        <w:t xml:space="preserve"> COMPONENTS</w:t>
      </w:r>
      <w:r w:rsidR="006A660F" w:rsidRPr="002B0890">
        <w:rPr>
          <w:rFonts w:ascii="Myriad Pro" w:hAnsi="Myriad Pro"/>
          <w:b/>
          <w:caps/>
          <w:lang w:val="en-US"/>
        </w:rPr>
        <w:t xml:space="preserve"> for Rail Baltica railway construction</w:t>
      </w:r>
      <w:r w:rsidRPr="002B0890">
        <w:rPr>
          <w:rFonts w:ascii="Myriad Pro" w:hAnsi="Myriad Pro"/>
          <w:b/>
          <w:caps/>
          <w:lang w:val="en-US"/>
        </w:rPr>
        <w:t xml:space="preserve">”, No </w:t>
      </w:r>
      <w:r w:rsidR="00DD0F4B" w:rsidRPr="002B0890">
        <w:rPr>
          <w:rFonts w:ascii="Myriad Pro" w:hAnsi="Myriad Pro"/>
          <w:b/>
          <w:caps/>
          <w:lang w:val="en-US"/>
        </w:rPr>
        <w:t>RBR 2022/2</w:t>
      </w:r>
      <w:r w:rsidR="00FA3E3F">
        <w:rPr>
          <w:rFonts w:ascii="Myriad Pro" w:hAnsi="Myriad Pro"/>
          <w:b/>
          <w:caps/>
          <w:lang w:val="en-US"/>
        </w:rPr>
        <w:t>1</w:t>
      </w:r>
      <w:r w:rsidR="00EF5CB6" w:rsidRPr="002B0890">
        <w:rPr>
          <w:rFonts w:ascii="Myriad Pro" w:hAnsi="Myriad Pro"/>
          <w:b/>
          <w:caps/>
          <w:lang w:val="en-US"/>
        </w:rPr>
        <w:t xml:space="preserve"> (lot No 1</w:t>
      </w:r>
      <w:r w:rsidR="00F007CF" w:rsidRPr="002B0890">
        <w:rPr>
          <w:rFonts w:ascii="Myriad Pro" w:hAnsi="Myriad Pro"/>
          <w:b/>
          <w:caps/>
          <w:lang w:val="en-US"/>
        </w:rPr>
        <w:t xml:space="preserve"> </w:t>
      </w:r>
      <w:r w:rsidR="003D7B42" w:rsidRPr="002B0890">
        <w:rPr>
          <w:rFonts w:ascii="Myriad Pro" w:hAnsi="Myriad Pro"/>
          <w:b/>
          <w:bCs/>
          <w:caps/>
          <w:lang w:val="en-US"/>
        </w:rPr>
        <w:t>–</w:t>
      </w:r>
      <w:r w:rsidR="4157056E" w:rsidRPr="002B0890">
        <w:rPr>
          <w:rFonts w:ascii="Myriad Pro" w:hAnsi="Myriad Pro"/>
          <w:b/>
          <w:bCs/>
          <w:caps/>
          <w:lang w:val="en-US"/>
        </w:rPr>
        <w:t xml:space="preserve"> </w:t>
      </w:r>
      <w:r w:rsidR="00FA3E3F" w:rsidRPr="001D2A36">
        <w:rPr>
          <w:rFonts w:ascii="Myriad Pro" w:eastAsia="Calibri" w:hAnsi="Myriad Pro" w:cs="Calibri"/>
          <w:b/>
          <w:bCs/>
          <w:lang w:val="en-US"/>
        </w:rPr>
        <w:t>Supply of the</w:t>
      </w:r>
      <w:r w:rsidR="00134558" w:rsidRPr="001D2A36">
        <w:rPr>
          <w:rFonts w:ascii="Myriad Pro" w:eastAsia="Calibri" w:hAnsi="Myriad Pro" w:cs="Calibri"/>
          <w:b/>
          <w:bCs/>
          <w:lang w:val="en-US"/>
        </w:rPr>
        <w:t xml:space="preserve"> railway</w:t>
      </w:r>
      <w:r w:rsidR="00FA3E3F" w:rsidRPr="001D2A36">
        <w:rPr>
          <w:rFonts w:ascii="Myriad Pro" w:eastAsia="Calibri" w:hAnsi="Myriad Pro" w:cs="Calibri"/>
          <w:b/>
          <w:bCs/>
          <w:lang w:val="en-US"/>
        </w:rPr>
        <w:t xml:space="preserve"> fence</w:t>
      </w:r>
      <w:r w:rsidR="00FA3E3F" w:rsidRPr="00FA3E3F">
        <w:rPr>
          <w:rFonts w:ascii="Myriad Pro" w:eastAsia="Calibri" w:hAnsi="Myriad Pro" w:cs="Calibri"/>
          <w:b/>
          <w:bCs/>
          <w:lang w:val="en-US"/>
        </w:rPr>
        <w:t xml:space="preserve"> components to Lithuania</w:t>
      </w:r>
      <w:r w:rsidR="00EF5CB6" w:rsidRPr="00FA3E3F">
        <w:rPr>
          <w:rFonts w:ascii="Myriad Pro" w:hAnsi="Myriad Pro"/>
          <w:b/>
          <w:bCs/>
          <w:caps/>
          <w:lang w:val="en-US"/>
        </w:rPr>
        <w:t>)</w:t>
      </w:r>
    </w:p>
    <w:bookmarkEnd w:id="356"/>
    <w:tbl>
      <w:tblPr>
        <w:tblW w:w="8647" w:type="dxa"/>
        <w:jc w:val="center"/>
        <w:tblLook w:val="0000" w:firstRow="0" w:lastRow="0" w:firstColumn="0" w:lastColumn="0" w:noHBand="0" w:noVBand="0"/>
      </w:tblPr>
      <w:tblGrid>
        <w:gridCol w:w="4395"/>
        <w:gridCol w:w="4252"/>
      </w:tblGrid>
      <w:tr w:rsidR="00353CC1" w:rsidRPr="002B0890" w14:paraId="1393A001" w14:textId="77777777" w:rsidTr="00871402">
        <w:trPr>
          <w:trHeight w:val="234"/>
          <w:jc w:val="center"/>
        </w:trPr>
        <w:tc>
          <w:tcPr>
            <w:tcW w:w="8647" w:type="dxa"/>
            <w:gridSpan w:val="2"/>
            <w:tcBorders>
              <w:bottom w:val="single" w:sz="4" w:space="0" w:color="auto"/>
            </w:tcBorders>
          </w:tcPr>
          <w:p w14:paraId="5F21179C"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1455906D" w14:textId="77777777" w:rsidTr="00871402">
        <w:trPr>
          <w:trHeight w:val="100"/>
          <w:jc w:val="center"/>
        </w:trPr>
        <w:tc>
          <w:tcPr>
            <w:tcW w:w="8647" w:type="dxa"/>
            <w:gridSpan w:val="2"/>
            <w:tcBorders>
              <w:top w:val="single" w:sz="4" w:space="0" w:color="auto"/>
            </w:tcBorders>
          </w:tcPr>
          <w:p w14:paraId="216E0229" w14:textId="14DBB585"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 xml:space="preserve">Name of the </w:t>
            </w:r>
            <w:r w:rsidR="00983448" w:rsidRPr="002B0890">
              <w:rPr>
                <w:rFonts w:ascii="Myriad Pro" w:eastAsia="Calibri" w:hAnsi="Myriad Pro"/>
                <w:lang w:val="en-US"/>
              </w:rPr>
              <w:t>Candidate</w:t>
            </w:r>
            <w:r w:rsidRPr="002B0890">
              <w:rPr>
                <w:rFonts w:ascii="Myriad Pro" w:eastAsia="Calibri" w:hAnsi="Myriad Pro"/>
                <w:lang w:val="en-US"/>
              </w:rPr>
              <w:t xml:space="preserve"> or members of the partnership</w:t>
            </w:r>
            <w:r w:rsidR="0016205F" w:rsidRPr="002B0890">
              <w:rPr>
                <w:rFonts w:ascii="Myriad Pro" w:eastAsia="Calibri" w:hAnsi="Myriad Pro"/>
                <w:lang w:val="en-US"/>
              </w:rPr>
              <w:t xml:space="preserve"> if Candidate is a partnership</w:t>
            </w:r>
          </w:p>
        </w:tc>
      </w:tr>
      <w:tr w:rsidR="00353CC1" w:rsidRPr="002B0890" w14:paraId="56CEDB4E" w14:textId="77777777" w:rsidTr="00871402">
        <w:trPr>
          <w:trHeight w:val="293"/>
          <w:jc w:val="center"/>
        </w:trPr>
        <w:tc>
          <w:tcPr>
            <w:tcW w:w="8647" w:type="dxa"/>
            <w:gridSpan w:val="2"/>
            <w:tcBorders>
              <w:bottom w:val="single" w:sz="4" w:space="0" w:color="auto"/>
            </w:tcBorders>
          </w:tcPr>
          <w:p w14:paraId="31925B8C"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5F1F27A9" w14:textId="77777777" w:rsidTr="00871402">
        <w:trPr>
          <w:jc w:val="center"/>
        </w:trPr>
        <w:tc>
          <w:tcPr>
            <w:tcW w:w="8647" w:type="dxa"/>
            <w:gridSpan w:val="2"/>
            <w:tcBorders>
              <w:top w:val="single" w:sz="4" w:space="0" w:color="auto"/>
            </w:tcBorders>
          </w:tcPr>
          <w:p w14:paraId="58C02A2F" w14:textId="565F1C14"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 xml:space="preserve">Registration number of the </w:t>
            </w:r>
            <w:r w:rsidR="00983448" w:rsidRPr="002B0890">
              <w:rPr>
                <w:rFonts w:ascii="Myriad Pro" w:eastAsia="Calibri" w:hAnsi="Myriad Pro"/>
                <w:lang w:val="en-US"/>
              </w:rPr>
              <w:t>Candidate</w:t>
            </w:r>
            <w:r w:rsidRPr="002B0890">
              <w:rPr>
                <w:rFonts w:ascii="Myriad Pro" w:eastAsia="Calibri" w:hAnsi="Myriad Pro"/>
                <w:lang w:val="en-US"/>
              </w:rPr>
              <w:t xml:space="preserve"> or members of the partnership</w:t>
            </w:r>
          </w:p>
        </w:tc>
      </w:tr>
      <w:tr w:rsidR="00353CC1" w:rsidRPr="002B0890" w14:paraId="6E5AFF81" w14:textId="77777777" w:rsidTr="00871402">
        <w:trPr>
          <w:jc w:val="center"/>
        </w:trPr>
        <w:tc>
          <w:tcPr>
            <w:tcW w:w="8647" w:type="dxa"/>
            <w:gridSpan w:val="2"/>
            <w:tcBorders>
              <w:bottom w:val="single" w:sz="4" w:space="0" w:color="auto"/>
            </w:tcBorders>
          </w:tcPr>
          <w:p w14:paraId="49416F63"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55F3A393" w14:textId="77777777" w:rsidTr="00871402">
        <w:trPr>
          <w:jc w:val="center"/>
        </w:trPr>
        <w:tc>
          <w:tcPr>
            <w:tcW w:w="8647" w:type="dxa"/>
            <w:gridSpan w:val="2"/>
            <w:tcBorders>
              <w:top w:val="single" w:sz="4" w:space="0" w:color="auto"/>
            </w:tcBorders>
          </w:tcPr>
          <w:p w14:paraId="3408F033" w14:textId="05D66BF2"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VAT payer registration number</w:t>
            </w:r>
          </w:p>
        </w:tc>
      </w:tr>
      <w:tr w:rsidR="00353CC1" w:rsidRPr="002B0890" w14:paraId="206A4A6D" w14:textId="77777777" w:rsidTr="00871402">
        <w:trPr>
          <w:jc w:val="center"/>
        </w:trPr>
        <w:tc>
          <w:tcPr>
            <w:tcW w:w="8647" w:type="dxa"/>
            <w:gridSpan w:val="2"/>
            <w:tcBorders>
              <w:bottom w:val="single" w:sz="4" w:space="0" w:color="auto"/>
            </w:tcBorders>
          </w:tcPr>
          <w:p w14:paraId="7ED73071"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67B7362C" w14:textId="77777777" w:rsidTr="00871402">
        <w:trPr>
          <w:jc w:val="center"/>
        </w:trPr>
        <w:tc>
          <w:tcPr>
            <w:tcW w:w="8647" w:type="dxa"/>
            <w:gridSpan w:val="2"/>
            <w:tcBorders>
              <w:top w:val="single" w:sz="4" w:space="0" w:color="auto"/>
            </w:tcBorders>
          </w:tcPr>
          <w:p w14:paraId="28B5F650" w14:textId="77777777"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Legal address</w:t>
            </w:r>
          </w:p>
        </w:tc>
      </w:tr>
      <w:tr w:rsidR="00353CC1" w:rsidRPr="002B0890" w14:paraId="54C1A963" w14:textId="77777777" w:rsidTr="00871402">
        <w:trPr>
          <w:jc w:val="center"/>
        </w:trPr>
        <w:tc>
          <w:tcPr>
            <w:tcW w:w="8647" w:type="dxa"/>
            <w:gridSpan w:val="2"/>
            <w:tcBorders>
              <w:bottom w:val="single" w:sz="4" w:space="0" w:color="auto"/>
            </w:tcBorders>
          </w:tcPr>
          <w:p w14:paraId="7AA63163"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2C437D4E" w14:textId="77777777" w:rsidTr="00871402">
        <w:trPr>
          <w:jc w:val="center"/>
        </w:trPr>
        <w:tc>
          <w:tcPr>
            <w:tcW w:w="8647" w:type="dxa"/>
            <w:gridSpan w:val="2"/>
            <w:tcBorders>
              <w:top w:val="single" w:sz="4" w:space="0" w:color="auto"/>
            </w:tcBorders>
          </w:tcPr>
          <w:p w14:paraId="248C0FB6" w14:textId="77777777"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Actual address</w:t>
            </w:r>
          </w:p>
        </w:tc>
      </w:tr>
      <w:tr w:rsidR="00353CC1" w:rsidRPr="002B0890" w14:paraId="6AAF45D5" w14:textId="77777777" w:rsidTr="00871402">
        <w:trPr>
          <w:jc w:val="center"/>
        </w:trPr>
        <w:tc>
          <w:tcPr>
            <w:tcW w:w="8647" w:type="dxa"/>
            <w:gridSpan w:val="2"/>
            <w:tcBorders>
              <w:bottom w:val="single" w:sz="4" w:space="0" w:color="auto"/>
            </w:tcBorders>
          </w:tcPr>
          <w:p w14:paraId="342AD80D"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492CBA14" w14:textId="77777777" w:rsidTr="00871402">
        <w:trPr>
          <w:jc w:val="center"/>
        </w:trPr>
        <w:tc>
          <w:tcPr>
            <w:tcW w:w="8647" w:type="dxa"/>
            <w:gridSpan w:val="2"/>
            <w:tcBorders>
              <w:top w:val="single" w:sz="4" w:space="0" w:color="auto"/>
            </w:tcBorders>
          </w:tcPr>
          <w:p w14:paraId="6116F7C9" w14:textId="0DF7CCBA"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Bank</w:t>
            </w:r>
          </w:p>
        </w:tc>
      </w:tr>
      <w:tr w:rsidR="00353CC1" w:rsidRPr="002B0890" w14:paraId="08AF8589" w14:textId="77777777" w:rsidTr="00871402">
        <w:trPr>
          <w:jc w:val="center"/>
        </w:trPr>
        <w:tc>
          <w:tcPr>
            <w:tcW w:w="8647" w:type="dxa"/>
            <w:gridSpan w:val="2"/>
            <w:tcBorders>
              <w:bottom w:val="single" w:sz="4" w:space="0" w:color="auto"/>
            </w:tcBorders>
          </w:tcPr>
          <w:p w14:paraId="53EB65DC"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09D67CF0" w14:textId="77777777" w:rsidTr="00871402">
        <w:trPr>
          <w:jc w:val="center"/>
        </w:trPr>
        <w:tc>
          <w:tcPr>
            <w:tcW w:w="8647" w:type="dxa"/>
            <w:gridSpan w:val="2"/>
            <w:tcBorders>
              <w:top w:val="single" w:sz="4" w:space="0" w:color="auto"/>
            </w:tcBorders>
          </w:tcPr>
          <w:p w14:paraId="50A29FBA" w14:textId="7675BCAE"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Bank account (IBAN)</w:t>
            </w:r>
          </w:p>
        </w:tc>
      </w:tr>
      <w:tr w:rsidR="00353CC1" w:rsidRPr="002B0890" w14:paraId="4C59A58D" w14:textId="77777777" w:rsidTr="00871402">
        <w:trPr>
          <w:jc w:val="center"/>
        </w:trPr>
        <w:tc>
          <w:tcPr>
            <w:tcW w:w="8647" w:type="dxa"/>
            <w:gridSpan w:val="2"/>
            <w:tcBorders>
              <w:bottom w:val="single" w:sz="4" w:space="0" w:color="auto"/>
            </w:tcBorders>
          </w:tcPr>
          <w:p w14:paraId="0483B8EA"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3C840301" w14:textId="77777777" w:rsidTr="00871402">
        <w:trPr>
          <w:jc w:val="center"/>
        </w:trPr>
        <w:tc>
          <w:tcPr>
            <w:tcW w:w="8647" w:type="dxa"/>
            <w:gridSpan w:val="2"/>
            <w:tcBorders>
              <w:top w:val="single" w:sz="4" w:space="0" w:color="auto"/>
            </w:tcBorders>
          </w:tcPr>
          <w:p w14:paraId="2630E312" w14:textId="1DD4597F"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Bank code (SWIFT)</w:t>
            </w:r>
          </w:p>
        </w:tc>
      </w:tr>
      <w:tr w:rsidR="00353CC1" w:rsidRPr="002B0890" w14:paraId="6BDA837A" w14:textId="77777777" w:rsidTr="00871402">
        <w:trPr>
          <w:jc w:val="center"/>
        </w:trPr>
        <w:tc>
          <w:tcPr>
            <w:tcW w:w="4395" w:type="dxa"/>
            <w:tcBorders>
              <w:bottom w:val="single" w:sz="4" w:space="0" w:color="auto"/>
            </w:tcBorders>
          </w:tcPr>
          <w:p w14:paraId="2F74128F" w14:textId="77777777" w:rsidR="00353CC1" w:rsidRPr="002B0890" w:rsidRDefault="00353CC1" w:rsidP="0019488E">
            <w:pPr>
              <w:spacing w:before="120" w:after="120"/>
              <w:ind w:left="567" w:hanging="567"/>
              <w:jc w:val="both"/>
              <w:rPr>
                <w:rFonts w:ascii="Myriad Pro" w:eastAsia="Calibri" w:hAnsi="Myriad Pro"/>
                <w:lang w:val="en-US"/>
              </w:rPr>
            </w:pPr>
          </w:p>
        </w:tc>
        <w:tc>
          <w:tcPr>
            <w:tcW w:w="4252" w:type="dxa"/>
            <w:tcBorders>
              <w:bottom w:val="single" w:sz="4" w:space="0" w:color="auto"/>
            </w:tcBorders>
          </w:tcPr>
          <w:p w14:paraId="12F8BF95"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7D792BAF" w14:textId="77777777" w:rsidTr="00871402">
        <w:trPr>
          <w:jc w:val="center"/>
        </w:trPr>
        <w:tc>
          <w:tcPr>
            <w:tcW w:w="4395" w:type="dxa"/>
            <w:tcBorders>
              <w:top w:val="single" w:sz="4" w:space="0" w:color="auto"/>
            </w:tcBorders>
          </w:tcPr>
          <w:p w14:paraId="38F2E30C" w14:textId="77777777" w:rsidR="00353CC1" w:rsidRPr="002B0890" w:rsidRDefault="00353CC1" w:rsidP="002F5BB0">
            <w:pPr>
              <w:spacing w:before="120" w:after="120"/>
              <w:ind w:left="567" w:hanging="567"/>
              <w:jc w:val="center"/>
              <w:rPr>
                <w:rFonts w:ascii="Myriad Pro" w:eastAsia="Calibri" w:hAnsi="Myriad Pro"/>
                <w:lang w:val="en-US"/>
              </w:rPr>
            </w:pPr>
            <w:r w:rsidRPr="002B0890">
              <w:rPr>
                <w:rFonts w:ascii="Myriad Pro" w:eastAsia="Calibri" w:hAnsi="Myriad Pro"/>
                <w:lang w:val="en-US"/>
              </w:rPr>
              <w:t>telephone number</w:t>
            </w:r>
          </w:p>
        </w:tc>
        <w:tc>
          <w:tcPr>
            <w:tcW w:w="4252" w:type="dxa"/>
            <w:tcBorders>
              <w:top w:val="single" w:sz="4" w:space="0" w:color="auto"/>
            </w:tcBorders>
          </w:tcPr>
          <w:p w14:paraId="58FD036C" w14:textId="77777777" w:rsidR="00353CC1" w:rsidRPr="002B0890" w:rsidRDefault="00353CC1" w:rsidP="002F5BB0">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353CC1" w:rsidRPr="002B0890" w14:paraId="586BDFEB" w14:textId="77777777" w:rsidTr="00871402">
        <w:trPr>
          <w:jc w:val="center"/>
        </w:trPr>
        <w:tc>
          <w:tcPr>
            <w:tcW w:w="8647" w:type="dxa"/>
            <w:gridSpan w:val="2"/>
            <w:tcBorders>
              <w:bottom w:val="single" w:sz="4" w:space="0" w:color="auto"/>
            </w:tcBorders>
          </w:tcPr>
          <w:p w14:paraId="2C8DD688" w14:textId="77777777" w:rsidR="00353CC1" w:rsidRPr="002B0890" w:rsidRDefault="00353CC1" w:rsidP="002F5BB0">
            <w:pPr>
              <w:spacing w:before="120" w:after="120"/>
              <w:ind w:left="567" w:hanging="567"/>
              <w:jc w:val="center"/>
              <w:rPr>
                <w:rFonts w:ascii="Myriad Pro" w:eastAsia="Calibri" w:hAnsi="Myriad Pro"/>
                <w:lang w:val="en-US"/>
              </w:rPr>
            </w:pPr>
          </w:p>
        </w:tc>
      </w:tr>
      <w:tr w:rsidR="00353CC1" w:rsidRPr="002B0890" w14:paraId="11A7F34C" w14:textId="77777777" w:rsidTr="00871402">
        <w:trPr>
          <w:jc w:val="center"/>
        </w:trPr>
        <w:tc>
          <w:tcPr>
            <w:tcW w:w="8647" w:type="dxa"/>
            <w:gridSpan w:val="2"/>
            <w:tcBorders>
              <w:top w:val="single" w:sz="4" w:space="0" w:color="auto"/>
              <w:bottom w:val="single" w:sz="4" w:space="0" w:color="auto"/>
            </w:tcBorders>
          </w:tcPr>
          <w:p w14:paraId="3D7A2345" w14:textId="3564B9DD" w:rsidR="00353CC1" w:rsidRPr="002B0890" w:rsidRDefault="00353CC1" w:rsidP="002F5BB0">
            <w:pPr>
              <w:spacing w:before="120" w:after="120"/>
              <w:ind w:left="567" w:hanging="567"/>
              <w:jc w:val="center"/>
              <w:rPr>
                <w:rFonts w:ascii="Myriad Pro" w:eastAsia="Calibri" w:hAnsi="Myriad Pro"/>
                <w:lang w:val="en-US"/>
              </w:rPr>
            </w:pPr>
            <w:r w:rsidRPr="002B0890">
              <w:rPr>
                <w:rFonts w:ascii="Myriad Pro" w:eastAsia="Calibri" w:hAnsi="Myriad Pro"/>
                <w:lang w:val="en-US"/>
              </w:rPr>
              <w:t xml:space="preserve">Contact person of the </w:t>
            </w:r>
            <w:r w:rsidR="00983448" w:rsidRPr="002B0890">
              <w:rPr>
                <w:rFonts w:ascii="Myriad Pro" w:eastAsia="Calibri" w:hAnsi="Myriad Pro"/>
                <w:lang w:val="en-US"/>
              </w:rPr>
              <w:t>Candidate</w:t>
            </w:r>
            <w:r w:rsidRPr="002B0890">
              <w:rPr>
                <w:rFonts w:ascii="Myriad Pro" w:eastAsia="Calibri" w:hAnsi="Myriad Pro"/>
                <w:lang w:val="en-US"/>
              </w:rPr>
              <w:t>: name, surname, position</w:t>
            </w:r>
          </w:p>
        </w:tc>
      </w:tr>
    </w:tbl>
    <w:p w14:paraId="478C3520" w14:textId="0DA2F03D" w:rsidR="006D4662" w:rsidRPr="002B0890" w:rsidRDefault="006D4662" w:rsidP="009D1FF3">
      <w:pPr>
        <w:numPr>
          <w:ilvl w:val="0"/>
          <w:numId w:val="32"/>
        </w:numPr>
        <w:spacing w:before="120" w:after="120"/>
        <w:ind w:left="567" w:hanging="567"/>
        <w:jc w:val="both"/>
        <w:rPr>
          <w:rFonts w:ascii="Myriad Pro" w:eastAsiaTheme="minorEastAsia" w:hAnsi="Myriad Pro"/>
          <w:b/>
          <w:lang w:val="en-US"/>
        </w:rPr>
      </w:pPr>
      <w:r w:rsidRPr="002B0890">
        <w:rPr>
          <w:rFonts w:ascii="Myriad Pro" w:eastAsia="Times New Roman" w:hAnsi="Myriad Pro" w:cstheme="majorBidi"/>
          <w:lang w:val="en-US"/>
        </w:rPr>
        <w:t xml:space="preserve">We confirm participation in the </w:t>
      </w:r>
      <w:r w:rsidR="46869E24" w:rsidRPr="002B0890">
        <w:rPr>
          <w:rFonts w:ascii="Myriad Pro" w:eastAsia="Times New Roman" w:hAnsi="Myriad Pro" w:cstheme="majorBidi"/>
          <w:lang w:val="en-US"/>
        </w:rPr>
        <w:t>L</w:t>
      </w:r>
      <w:r w:rsidR="00913B82" w:rsidRPr="002B0890">
        <w:rPr>
          <w:rFonts w:ascii="Myriad Pro" w:eastAsia="Times New Roman" w:hAnsi="Myriad Pro" w:cstheme="majorBidi"/>
          <w:b/>
          <w:lang w:val="en-US"/>
        </w:rPr>
        <w:t xml:space="preserve">ot </w:t>
      </w:r>
      <w:r w:rsidR="00913B82" w:rsidRPr="001E16CB">
        <w:rPr>
          <w:rFonts w:ascii="Myriad Pro" w:eastAsia="Times New Roman" w:hAnsi="Myriad Pro" w:cstheme="majorBidi"/>
          <w:b/>
          <w:lang w:val="en-US"/>
        </w:rPr>
        <w:t>No 1</w:t>
      </w:r>
      <w:r w:rsidRPr="001E16CB">
        <w:rPr>
          <w:rFonts w:ascii="Myriad Pro" w:eastAsia="Times New Roman" w:hAnsi="Myriad Pro" w:cstheme="majorBidi"/>
          <w:b/>
          <w:lang w:val="en-US"/>
        </w:rPr>
        <w:t xml:space="preserve"> </w:t>
      </w:r>
      <w:r w:rsidRPr="001E16CB">
        <w:rPr>
          <w:rFonts w:ascii="Myriad Pro" w:eastAsia="Times New Roman" w:hAnsi="Myriad Pro" w:cstheme="majorBidi"/>
          <w:lang w:val="en-US"/>
        </w:rPr>
        <w:t>(</w:t>
      </w:r>
      <w:r w:rsidR="000452E5" w:rsidRPr="001E16CB">
        <w:rPr>
          <w:rFonts w:ascii="Myriad Pro" w:eastAsia="Calibri" w:hAnsi="Myriad Pro" w:cs="Calibri"/>
          <w:lang w:val="en-US"/>
        </w:rPr>
        <w:t xml:space="preserve">Supply of the </w:t>
      </w:r>
      <w:r w:rsidR="00D725FA" w:rsidRPr="001E16CB">
        <w:rPr>
          <w:rFonts w:ascii="Myriad Pro" w:eastAsia="Calibri" w:hAnsi="Myriad Pro" w:cs="Calibri"/>
          <w:lang w:val="en-US"/>
        </w:rPr>
        <w:t xml:space="preserve">railway </w:t>
      </w:r>
      <w:r w:rsidR="000452E5" w:rsidRPr="001E16CB">
        <w:rPr>
          <w:rFonts w:ascii="Myriad Pro" w:eastAsia="Calibri" w:hAnsi="Myriad Pro" w:cs="Calibri"/>
          <w:lang w:val="en-US"/>
        </w:rPr>
        <w:t>fen</w:t>
      </w:r>
      <w:r w:rsidR="00265310" w:rsidRPr="001E16CB">
        <w:rPr>
          <w:rFonts w:ascii="Myriad Pro" w:eastAsia="Calibri" w:hAnsi="Myriad Pro" w:cs="Calibri"/>
          <w:lang w:val="en-US"/>
        </w:rPr>
        <w:t xml:space="preserve">ce </w:t>
      </w:r>
      <w:r w:rsidR="000452E5" w:rsidRPr="001E16CB">
        <w:rPr>
          <w:rFonts w:ascii="Myriad Pro" w:eastAsia="Calibri" w:hAnsi="Myriad Pro" w:cs="Calibri"/>
          <w:lang w:val="en-US"/>
        </w:rPr>
        <w:t>components to Lithuania</w:t>
      </w:r>
      <w:r w:rsidRPr="001E16CB">
        <w:rPr>
          <w:rFonts w:ascii="Myriad Pro" w:hAnsi="Myriad Pro" w:cstheme="majorBidi"/>
          <w:lang w:val="en-US"/>
        </w:rPr>
        <w:t>)</w:t>
      </w:r>
      <w:r w:rsidRPr="001E16CB">
        <w:rPr>
          <w:rFonts w:ascii="Myriad Pro" w:eastAsia="Times New Roman" w:hAnsi="Myriad Pro" w:cstheme="majorBidi"/>
          <w:b/>
          <w:lang w:val="en-US"/>
        </w:rPr>
        <w:t xml:space="preserve"> </w:t>
      </w:r>
      <w:r w:rsidRPr="001E16CB">
        <w:rPr>
          <w:rFonts w:ascii="Myriad Pro" w:eastAsia="Times New Roman" w:hAnsi="Myriad Pro" w:cstheme="majorBidi"/>
          <w:lang w:val="en-US"/>
        </w:rPr>
        <w:t xml:space="preserve">of the Competition organised by the RB Rail AS </w:t>
      </w:r>
      <w:r w:rsidR="00A003DD" w:rsidRPr="001E16CB">
        <w:rPr>
          <w:rFonts w:ascii="Myriad Pro" w:hAnsi="Myriad Pro" w:cstheme="majorBidi"/>
          <w:lang w:val="en-US"/>
        </w:rPr>
        <w:t>“Consolidated</w:t>
      </w:r>
      <w:r w:rsidR="00A003DD" w:rsidRPr="002B0890">
        <w:rPr>
          <w:rFonts w:ascii="Myriad Pro" w:hAnsi="Myriad Pro" w:cstheme="majorBidi"/>
          <w:lang w:val="en-US"/>
        </w:rPr>
        <w:t xml:space="preserve"> supply of </w:t>
      </w:r>
      <w:r w:rsidR="00780AEE">
        <w:rPr>
          <w:rFonts w:ascii="Myriad Pro" w:hAnsi="Myriad Pro" w:cstheme="majorBidi"/>
          <w:lang w:val="en-US"/>
        </w:rPr>
        <w:t>Fence components</w:t>
      </w:r>
      <w:r w:rsidR="00A003DD" w:rsidRPr="002B0890">
        <w:rPr>
          <w:rFonts w:ascii="Myriad Pro" w:hAnsi="Myriad Pro" w:cstheme="majorBidi"/>
          <w:lang w:val="en-US"/>
        </w:rPr>
        <w:t xml:space="preserve"> for construction of Rail Baltica railway line” </w:t>
      </w:r>
      <w:r w:rsidRPr="002B0890">
        <w:rPr>
          <w:rFonts w:ascii="Myriad Pro" w:eastAsia="Times New Roman" w:hAnsi="Myriad Pro" w:cstheme="majorBidi"/>
          <w:color w:val="000000"/>
          <w:shd w:val="clear" w:color="auto" w:fill="FFFFFF"/>
          <w:lang w:val="en-US" w:eastAsia="en-GB" w:bidi="en-GB"/>
        </w:rPr>
        <w:t>No </w:t>
      </w:r>
      <w:r w:rsidR="00DD0F4B" w:rsidRPr="002B0890">
        <w:rPr>
          <w:rFonts w:ascii="Myriad Pro" w:eastAsia="Times New Roman" w:hAnsi="Myriad Pro" w:cstheme="majorBidi"/>
          <w:lang w:val="en-US"/>
        </w:rPr>
        <w:t>RBR 2022/2</w:t>
      </w:r>
      <w:r w:rsidR="00780AEE">
        <w:rPr>
          <w:rFonts w:ascii="Myriad Pro" w:eastAsia="Times New Roman" w:hAnsi="Myriad Pro" w:cstheme="majorBidi"/>
          <w:lang w:val="en-US"/>
        </w:rPr>
        <w:t>1</w:t>
      </w:r>
      <w:r w:rsidRPr="002B0890">
        <w:rPr>
          <w:rFonts w:ascii="Myriad Pro" w:eastAsia="Times New Roman" w:hAnsi="Myriad Pro" w:cstheme="majorBidi"/>
          <w:color w:val="000000"/>
          <w:shd w:val="clear" w:color="auto" w:fill="FFFFFF"/>
          <w:lang w:val="en-US" w:eastAsia="en-GB" w:bidi="en-GB"/>
        </w:rPr>
        <w:t>;</w:t>
      </w:r>
    </w:p>
    <w:p w14:paraId="76CA2A74" w14:textId="77777777" w:rsidR="00353CC1" w:rsidRPr="002B0890" w:rsidRDefault="00353CC1" w:rsidP="0019488E">
      <w:pPr>
        <w:spacing w:before="120" w:after="120"/>
        <w:ind w:left="567" w:hanging="567"/>
        <w:jc w:val="both"/>
        <w:rPr>
          <w:rFonts w:ascii="Myriad Pro" w:hAnsi="Myriad Pro"/>
          <w:lang w:val="en-US"/>
        </w:rPr>
      </w:pPr>
    </w:p>
    <w:p w14:paraId="44CB9595" w14:textId="08043CDE" w:rsidR="00353CC1" w:rsidRPr="002B0890" w:rsidRDefault="00353CC1" w:rsidP="009D1FF3">
      <w:pPr>
        <w:numPr>
          <w:ilvl w:val="0"/>
          <w:numId w:val="32"/>
        </w:numPr>
        <w:spacing w:before="120" w:after="120"/>
        <w:ind w:left="567" w:hanging="567"/>
        <w:jc w:val="both"/>
        <w:rPr>
          <w:rFonts w:ascii="Myriad Pro" w:hAnsi="Myriad Pro"/>
          <w:lang w:val="en-US"/>
        </w:rPr>
      </w:pPr>
      <w:r w:rsidRPr="002B0890">
        <w:rPr>
          <w:rFonts w:ascii="Myriad Pro" w:hAnsi="Myriad Pro"/>
          <w:lang w:val="en-US"/>
        </w:rPr>
        <w:t>(</w:t>
      </w:r>
      <w:r w:rsidRPr="002B0890">
        <w:rPr>
          <w:rFonts w:ascii="Myriad Pro" w:hAnsi="Myriad Pro"/>
          <w:i/>
          <w:lang w:val="en-US"/>
        </w:rPr>
        <w:t>Only if applicable</w:t>
      </w:r>
      <w:r w:rsidR="00913B82" w:rsidRPr="002B0890">
        <w:rPr>
          <w:rFonts w:ascii="Myriad Pro" w:hAnsi="Myriad Pro"/>
          <w:i/>
          <w:lang w:val="en-US"/>
        </w:rPr>
        <w:t xml:space="preserve"> according to Section </w:t>
      </w:r>
      <w:r w:rsidR="00FE4469" w:rsidRPr="002B0890">
        <w:rPr>
          <w:rFonts w:ascii="Myriad Pro" w:hAnsi="Myriad Pro"/>
          <w:i/>
          <w:lang w:val="en-US"/>
        </w:rPr>
        <w:t>10.</w:t>
      </w:r>
      <w:r w:rsidR="002C59E0">
        <w:rPr>
          <w:rFonts w:ascii="Myriad Pro" w:hAnsi="Myriad Pro"/>
          <w:i/>
          <w:lang w:val="en-US"/>
        </w:rPr>
        <w:t>3</w:t>
      </w:r>
      <w:r w:rsidR="00FE4469" w:rsidRPr="002B0890">
        <w:rPr>
          <w:rFonts w:ascii="Myriad Pro" w:hAnsi="Myriad Pro"/>
          <w:i/>
          <w:lang w:val="en-US"/>
        </w:rPr>
        <w:t>. of Regulation</w:t>
      </w:r>
      <w:r w:rsidRPr="002B0890">
        <w:rPr>
          <w:rFonts w:ascii="Myriad Pro" w:hAnsi="Myriad Pro"/>
          <w:lang w:val="en-US"/>
        </w:rPr>
        <w:t xml:space="preserve">): Informs that the following persons </w:t>
      </w:r>
      <w:r w:rsidRPr="002B0890">
        <w:rPr>
          <w:rFonts w:ascii="Myriad Pro" w:hAnsi="Myriad Pro"/>
          <w:u w:val="single"/>
          <w:lang w:val="en-US"/>
        </w:rPr>
        <w:t>comply with</w:t>
      </w:r>
      <w:r w:rsidRPr="002B0890">
        <w:rPr>
          <w:rFonts w:ascii="Myriad Pro" w:hAnsi="Myriad Pro"/>
          <w:lang w:val="en-US"/>
        </w:rPr>
        <w:t xml:space="preserve"> the following </w:t>
      </w:r>
      <w:r w:rsidRPr="002B0890">
        <w:rPr>
          <w:rFonts w:ascii="Myriad Pro" w:hAnsi="Myriad Pro"/>
          <w:u w:val="single"/>
          <w:lang w:val="en-US"/>
        </w:rPr>
        <w:t>exclusion grounds</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353CC1" w:rsidRPr="002B0890" w14:paraId="2DE74D28" w14:textId="77777777" w:rsidTr="006140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51364F44"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Name of the entity (person)</w:t>
            </w:r>
          </w:p>
        </w:tc>
        <w:tc>
          <w:tcPr>
            <w:tcW w:w="3260" w:type="dxa"/>
          </w:tcPr>
          <w:p w14:paraId="2B8BD140" w14:textId="77777777" w:rsidR="00353CC1" w:rsidRPr="002B0890" w:rsidRDefault="00353CC1"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Exclusion ground and brief description of the violation</w:t>
            </w:r>
          </w:p>
        </w:tc>
      </w:tr>
      <w:tr w:rsidR="00353CC1" w:rsidRPr="002B0890" w14:paraId="34CA3C3A" w14:textId="77777777" w:rsidTr="0061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1D87C742"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7CF3ECA4" w14:textId="77777777" w:rsidR="00353CC1" w:rsidRPr="002B0890" w:rsidRDefault="00353CC1"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353CC1" w:rsidRPr="002B0890" w14:paraId="0E0C195E" w14:textId="77777777" w:rsidTr="006140DF">
        <w:tc>
          <w:tcPr>
            <w:cnfStyle w:val="001000000000" w:firstRow="0" w:lastRow="0" w:firstColumn="1" w:lastColumn="0" w:oddVBand="0" w:evenVBand="0" w:oddHBand="0" w:evenHBand="0" w:firstRowFirstColumn="0" w:firstRowLastColumn="0" w:lastRowFirstColumn="0" w:lastRowLastColumn="0"/>
            <w:tcW w:w="5903" w:type="dxa"/>
          </w:tcPr>
          <w:p w14:paraId="4D753F3B"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2607A32F" w14:textId="77777777" w:rsidR="00353CC1" w:rsidRPr="002B0890" w:rsidRDefault="00353CC1"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207F9C40" w14:textId="2E771285" w:rsidR="0035284C" w:rsidRPr="002B0890" w:rsidRDefault="00AD0EF8" w:rsidP="009D1FF3">
      <w:pPr>
        <w:numPr>
          <w:ilvl w:val="0"/>
          <w:numId w:val="32"/>
        </w:numPr>
        <w:spacing w:before="120" w:after="120"/>
        <w:ind w:left="567" w:hanging="567"/>
        <w:jc w:val="both"/>
        <w:rPr>
          <w:rFonts w:ascii="Myriad Pro" w:hAnsi="Myriad Pro"/>
          <w:lang w:val="en-US"/>
        </w:rPr>
      </w:pPr>
      <w:r w:rsidRPr="002B0890">
        <w:rPr>
          <w:rFonts w:ascii="Myriad Pro" w:hAnsi="Myriad Pro"/>
          <w:lang w:val="en-US"/>
        </w:rPr>
        <w:t xml:space="preserve">We confirm that the Regulation for the Competition is clear and understandable, we do not have any objections and complaints and in the case of granting the right to enter into the </w:t>
      </w:r>
      <w:r w:rsidR="00E467D7" w:rsidRPr="002B0890">
        <w:rPr>
          <w:rFonts w:ascii="Myriad Pro" w:hAnsi="Myriad Pro"/>
          <w:lang w:val="en-US"/>
        </w:rPr>
        <w:t>Stage Two</w:t>
      </w:r>
      <w:r w:rsidRPr="002B0890">
        <w:rPr>
          <w:rFonts w:ascii="Myriad Pro" w:hAnsi="Myriad Pro"/>
          <w:lang w:val="en-US"/>
        </w:rPr>
        <w:t xml:space="preserve"> of the Competition as well as granting rights to enter into a contract we shall undertake to fulfil all conditions of this Regulation.</w:t>
      </w:r>
    </w:p>
    <w:p w14:paraId="7855AFB0" w14:textId="280C6580" w:rsidR="00353CC1" w:rsidRDefault="004A24D7" w:rsidP="009D1FF3">
      <w:pPr>
        <w:numPr>
          <w:ilvl w:val="0"/>
          <w:numId w:val="32"/>
        </w:numPr>
        <w:spacing w:before="120" w:after="120"/>
        <w:ind w:left="567" w:hanging="567"/>
        <w:jc w:val="both"/>
        <w:rPr>
          <w:rFonts w:ascii="Myriad Pro" w:hAnsi="Myriad Pro"/>
          <w:lang w:val="en-US"/>
        </w:rPr>
      </w:pPr>
      <w:r>
        <w:rPr>
          <w:rFonts w:ascii="Myriad Pro" w:hAnsi="Myriad Pro"/>
          <w:lang w:val="en-US"/>
        </w:rPr>
        <w:t>We g</w:t>
      </w:r>
      <w:r w:rsidR="00353CC1" w:rsidRPr="002B0890">
        <w:rPr>
          <w:rFonts w:ascii="Myriad Pro" w:hAnsi="Myriad Pro"/>
          <w:lang w:val="en-US"/>
        </w:rPr>
        <w:t xml:space="preserve">uarantee that all </w:t>
      </w:r>
      <w:r>
        <w:rPr>
          <w:rFonts w:ascii="Myriad Pro" w:hAnsi="Myriad Pro"/>
          <w:lang w:val="en-US"/>
        </w:rPr>
        <w:t xml:space="preserve">provided </w:t>
      </w:r>
      <w:r w:rsidR="00353CC1" w:rsidRPr="002B0890">
        <w:rPr>
          <w:rFonts w:ascii="Myriad Pro" w:hAnsi="Myriad Pro"/>
          <w:lang w:val="en-US"/>
        </w:rPr>
        <w:t>information and documents are true.</w:t>
      </w:r>
    </w:p>
    <w:p w14:paraId="5DA3F496" w14:textId="2008CA17" w:rsidR="002D7C80" w:rsidRPr="00762997" w:rsidRDefault="00B44273" w:rsidP="00BF4FBD">
      <w:pPr>
        <w:pStyle w:val="ListParagraph"/>
        <w:widowControl w:val="0"/>
        <w:numPr>
          <w:ilvl w:val="0"/>
          <w:numId w:val="32"/>
        </w:numPr>
        <w:spacing w:before="120" w:after="120"/>
        <w:ind w:left="567" w:hanging="207"/>
        <w:contextualSpacing w:val="0"/>
        <w:jc w:val="both"/>
        <w:rPr>
          <w:rFonts w:ascii="Myriad Pro" w:hAnsi="Myriad Pro" w:cstheme="majorBidi"/>
          <w:lang w:val="en-GB"/>
        </w:rPr>
      </w:pPr>
      <w:r>
        <w:rPr>
          <w:rFonts w:ascii="Myriad Pro" w:hAnsi="Myriad Pro" w:cstheme="majorBidi"/>
          <w:kern w:val="24"/>
          <w:lang w:val="en-GB"/>
        </w:rPr>
        <w:t>We c</w:t>
      </w:r>
      <w:r w:rsidR="002D7C80" w:rsidRPr="00F754F5">
        <w:rPr>
          <w:rFonts w:ascii="Myriad Pro" w:hAnsi="Myriad Pro" w:cstheme="majorBidi"/>
          <w:kern w:val="24"/>
          <w:lang w:val="en-GB"/>
        </w:rPr>
        <w:t>onfirm that in the preparation and submission of its Application, Candidate has fully considered all clarifications issued by the Procurement Commission</w:t>
      </w:r>
      <w:r w:rsidR="00762997">
        <w:rPr>
          <w:rFonts w:ascii="Myriad Pro" w:hAnsi="Myriad Pro" w:cstheme="majorBidi"/>
          <w:kern w:val="24"/>
          <w:lang w:val="en-GB"/>
        </w:rPr>
        <w:t>.</w:t>
      </w:r>
    </w:p>
    <w:p w14:paraId="478FEB04" w14:textId="33849A87" w:rsidR="00762997" w:rsidRDefault="00762997" w:rsidP="00762997">
      <w:pPr>
        <w:pStyle w:val="ListParagraph"/>
        <w:widowControl w:val="0"/>
        <w:numPr>
          <w:ilvl w:val="0"/>
          <w:numId w:val="32"/>
        </w:numPr>
        <w:spacing w:before="120" w:after="120"/>
        <w:ind w:left="567" w:hanging="567"/>
        <w:contextualSpacing w:val="0"/>
        <w:jc w:val="both"/>
        <w:rPr>
          <w:rFonts w:ascii="Myriad Pro" w:hAnsi="Myriad Pro" w:cstheme="majorBidi"/>
          <w:lang w:val="en-GB"/>
        </w:rPr>
      </w:pPr>
      <w:r>
        <w:rPr>
          <w:rFonts w:ascii="Myriad Pro" w:hAnsi="Myriad Pro" w:cstheme="majorBidi"/>
          <w:lang w:val="en-GB"/>
        </w:rPr>
        <w:t>We a</w:t>
      </w:r>
      <w:r w:rsidRPr="00F754F5">
        <w:rPr>
          <w:rFonts w:ascii="Myriad Pro" w:hAnsi="Myriad Pro" w:cstheme="majorBidi"/>
          <w:lang w:val="en-GB"/>
        </w:rPr>
        <w:t>gree</w:t>
      </w:r>
      <w:r>
        <w:rPr>
          <w:rFonts w:ascii="Myriad Pro" w:hAnsi="Myriad Pro" w:cstheme="majorBidi"/>
          <w:lang w:val="en-GB"/>
        </w:rPr>
        <w:t xml:space="preserve"> </w:t>
      </w:r>
      <w:r w:rsidRPr="00F754F5">
        <w:rPr>
          <w:rFonts w:ascii="Myriad Pro" w:hAnsi="Myriad Pro" w:cstheme="majorBidi"/>
          <w:lang w:val="en-GB"/>
        </w:rPr>
        <w:t>that the Procurement commission reserves itself the right to reject any or all Applications and terminate the procurement process before entry into the Contract on the grounds specified in the Regulation or the law</w:t>
      </w:r>
      <w:r>
        <w:rPr>
          <w:rFonts w:ascii="Myriad Pro" w:hAnsi="Myriad Pro" w:cstheme="majorBidi"/>
          <w:lang w:val="en-GB"/>
        </w:rPr>
        <w:t>.</w:t>
      </w:r>
    </w:p>
    <w:p w14:paraId="5695B00E" w14:textId="3FEF4804" w:rsidR="00762997" w:rsidRPr="004C18EC" w:rsidRDefault="007E5674" w:rsidP="004C18EC">
      <w:pPr>
        <w:pStyle w:val="ListParagraph"/>
        <w:widowControl w:val="0"/>
        <w:numPr>
          <w:ilvl w:val="0"/>
          <w:numId w:val="32"/>
        </w:numPr>
        <w:spacing w:before="120" w:after="120"/>
        <w:ind w:left="567" w:hanging="360"/>
        <w:contextualSpacing w:val="0"/>
        <w:jc w:val="both"/>
        <w:rPr>
          <w:rFonts w:ascii="Myriad Pro" w:hAnsi="Myriad Pro" w:cstheme="majorBidi"/>
          <w:lang w:val="en-GB"/>
        </w:rPr>
      </w:pPr>
      <w:r>
        <w:rPr>
          <w:rFonts w:ascii="Myriad Pro" w:hAnsi="Myriad Pro" w:cstheme="majorBidi"/>
          <w:kern w:val="24"/>
          <w:lang w:val="en-GB"/>
        </w:rPr>
        <w:t>We c</w:t>
      </w:r>
      <w:r w:rsidRPr="00F754F5">
        <w:rPr>
          <w:rFonts w:ascii="Myriad Pro" w:hAnsi="Myriad Pro" w:cstheme="majorBidi"/>
          <w:kern w:val="24"/>
          <w:lang w:val="en-GB"/>
        </w:rPr>
        <w:t xml:space="preserve">onfirm that Candidate has prepared the Application without connection with any other person, company or parties likewise submitting the Application and that it is prepared in </w:t>
      </w:r>
      <w:r w:rsidR="00A51932">
        <w:rPr>
          <w:rFonts w:ascii="Myriad Pro" w:hAnsi="Myriad Pro" w:cstheme="majorBidi"/>
          <w:kern w:val="24"/>
          <w:lang w:val="en-GB"/>
        </w:rPr>
        <w:t xml:space="preserve">a </w:t>
      </w:r>
      <w:r w:rsidRPr="00F754F5">
        <w:rPr>
          <w:rFonts w:ascii="Myriad Pro" w:hAnsi="Myriad Pro" w:cstheme="majorBidi"/>
          <w:kern w:val="24"/>
          <w:lang w:val="en-GB"/>
        </w:rPr>
        <w:t>good faith without collusion or fraud</w:t>
      </w:r>
      <w:r w:rsidR="00230274">
        <w:rPr>
          <w:rFonts w:ascii="Myriad Pro" w:hAnsi="Myriad Pro" w:cstheme="majorBidi"/>
          <w:kern w:val="24"/>
          <w:lang w:val="en-GB"/>
        </w:rPr>
        <w:t>.</w:t>
      </w:r>
    </w:p>
    <w:p w14:paraId="1D040930" w14:textId="4F3C5F25" w:rsidR="00A667FC" w:rsidRPr="00F754F5" w:rsidRDefault="004C18EC" w:rsidP="00A667FC">
      <w:pPr>
        <w:pStyle w:val="ListParagraph"/>
        <w:widowControl w:val="0"/>
        <w:numPr>
          <w:ilvl w:val="0"/>
          <w:numId w:val="32"/>
        </w:numPr>
        <w:spacing w:before="120" w:after="120"/>
        <w:ind w:left="567" w:hanging="207"/>
        <w:contextualSpacing w:val="0"/>
        <w:jc w:val="both"/>
        <w:rPr>
          <w:rFonts w:ascii="Myriad Pro" w:hAnsi="Myriad Pro" w:cstheme="majorBidi"/>
          <w:kern w:val="24"/>
          <w:lang w:val="en-GB"/>
        </w:rPr>
      </w:pPr>
      <w:r>
        <w:rPr>
          <w:rFonts w:ascii="Myriad Pro" w:hAnsi="Myriad Pro" w:cstheme="majorBidi"/>
          <w:kern w:val="24"/>
          <w:lang w:val="en-GB"/>
        </w:rPr>
        <w:t>We c</w:t>
      </w:r>
      <w:r w:rsidR="00A667FC" w:rsidRPr="00F754F5">
        <w:rPr>
          <w:rFonts w:ascii="Myriad Pro" w:hAnsi="Myriad Pro" w:cstheme="majorBidi"/>
          <w:kern w:val="24"/>
          <w:lang w:val="en-GB"/>
        </w:rPr>
        <w:t>ertif</w:t>
      </w:r>
      <w:r>
        <w:rPr>
          <w:rFonts w:ascii="Myriad Pro" w:hAnsi="Myriad Pro" w:cstheme="majorBidi"/>
          <w:kern w:val="24"/>
          <w:lang w:val="en-GB"/>
        </w:rPr>
        <w:t>y</w:t>
      </w:r>
      <w:r w:rsidR="00A667FC" w:rsidRPr="00F754F5">
        <w:rPr>
          <w:rFonts w:ascii="Myriad Pro" w:hAnsi="Myriad Pro" w:cstheme="majorBidi"/>
          <w:kern w:val="24"/>
          <w:lang w:val="en-GB"/>
        </w:rPr>
        <w:t xml:space="preserve"> the correctness of all submitted documents’ derivatives and translations </w:t>
      </w:r>
      <w:r w:rsidR="00A667FC" w:rsidRPr="00F754F5">
        <w:rPr>
          <w:rFonts w:ascii="Myriad Pro" w:hAnsi="Myriad Pro" w:cstheme="majorBidi"/>
          <w:i/>
          <w:iCs/>
          <w:kern w:val="24"/>
          <w:lang w:val="en-GB"/>
        </w:rPr>
        <w:t>(if applicable)</w:t>
      </w:r>
      <w:r w:rsidR="00B920D4">
        <w:rPr>
          <w:rFonts w:ascii="Myriad Pro" w:hAnsi="Myriad Pro" w:cstheme="majorBidi"/>
          <w:kern w:val="24"/>
          <w:lang w:val="en-GB"/>
        </w:rPr>
        <w:t>.</w:t>
      </w:r>
    </w:p>
    <w:p w14:paraId="39C6DC73" w14:textId="77777777" w:rsidR="00A667FC" w:rsidRPr="002B0890" w:rsidRDefault="00A667FC" w:rsidP="009D1FF3">
      <w:pPr>
        <w:numPr>
          <w:ilvl w:val="0"/>
          <w:numId w:val="32"/>
        </w:numPr>
        <w:spacing w:before="120" w:after="120"/>
        <w:ind w:left="567" w:hanging="567"/>
        <w:jc w:val="both"/>
        <w:rPr>
          <w:rFonts w:ascii="Myriad Pro" w:hAnsi="Myriad Pro"/>
          <w:lang w:val="en-US"/>
        </w:rPr>
      </w:pPr>
    </w:p>
    <w:p w14:paraId="0A41FDF8" w14:textId="77777777" w:rsidR="00353CC1" w:rsidRPr="002B0890" w:rsidRDefault="00353CC1" w:rsidP="009D1FF3">
      <w:pPr>
        <w:numPr>
          <w:ilvl w:val="0"/>
          <w:numId w:val="32"/>
        </w:numPr>
        <w:spacing w:before="120" w:after="120"/>
        <w:ind w:left="567" w:hanging="567"/>
        <w:jc w:val="both"/>
        <w:rPr>
          <w:rFonts w:ascii="Myriad Pro" w:hAnsi="Myriad Pro"/>
          <w:lang w:val="en-US"/>
        </w:rPr>
      </w:pPr>
      <w:r w:rsidRPr="002B0890">
        <w:rPr>
          <w:rFonts w:ascii="Myriad Pro" w:hAnsi="Myriad Pro"/>
          <w:shd w:val="clear" w:color="auto" w:fill="FFFFFF"/>
          <w:lang w:val="en-US"/>
        </w:rPr>
        <w:t>We meet the criteria of (</w:t>
      </w:r>
      <w:r w:rsidRPr="002B0890">
        <w:rPr>
          <w:rFonts w:ascii="Myriad Pro" w:hAnsi="Myriad Pro"/>
          <w:i/>
          <w:shd w:val="clear" w:color="auto" w:fill="FFFFFF"/>
          <w:lang w:val="en-US"/>
        </w:rPr>
        <w:t>please mark</w:t>
      </w:r>
      <w:r w:rsidRPr="002B0890">
        <w:rPr>
          <w:rFonts w:ascii="Myriad Pro" w:hAnsi="Myriad Pro"/>
          <w:shd w:val="clear" w:color="auto" w:fill="FFFFFF"/>
          <w:lang w:val="en-US"/>
        </w:rPr>
        <w:t xml:space="preserve">): </w:t>
      </w:r>
    </w:p>
    <w:p w14:paraId="7CF366F5" w14:textId="77777777" w:rsidR="008546DF" w:rsidRPr="008546DF" w:rsidRDefault="008546DF" w:rsidP="009D1FF3">
      <w:pPr>
        <w:pStyle w:val="ListParagraph"/>
        <w:numPr>
          <w:ilvl w:val="0"/>
          <w:numId w:val="32"/>
        </w:numPr>
        <w:spacing w:before="124" w:after="140" w:line="252" w:lineRule="auto"/>
        <w:ind w:right="-33"/>
        <w:jc w:val="both"/>
        <w:rPr>
          <w:rFonts w:ascii="Myriad Pro" w:eastAsia="Calibri" w:hAnsi="Myriad Pro"/>
          <w:lang w:val="en-GB"/>
        </w:rPr>
      </w:pPr>
      <w:bookmarkStart w:id="357" w:name="_Hlk482116137"/>
      <w:bookmarkStart w:id="358" w:name="_Hlk482115327"/>
      <w:r w:rsidRPr="008546DF">
        <w:rPr>
          <w:rFonts w:ascii="Wingdings" w:eastAsia="Wingdings" w:hAnsi="Wingdings" w:cs="Wingdings"/>
          <w:shd w:val="clear" w:color="auto" w:fill="FFFFFF"/>
          <w:lang w:val="en-GB"/>
        </w:rPr>
        <w:t></w:t>
      </w:r>
      <w:r w:rsidRPr="008546DF">
        <w:rPr>
          <w:rFonts w:ascii="Myriad Pro" w:eastAsia="Calibri" w:hAnsi="Myriad Pro"/>
          <w:shd w:val="clear" w:color="auto" w:fill="FFFFFF"/>
          <w:lang w:val="en-GB"/>
        </w:rPr>
        <w:t xml:space="preserve"> a small </w:t>
      </w:r>
      <w:r w:rsidRPr="008546DF">
        <w:rPr>
          <w:rFonts w:ascii="Myriad Pro" w:eastAsia="Calibri" w:hAnsi="Myriad Pro"/>
          <w:shd w:val="clear" w:color="auto" w:fill="FFFFFF"/>
          <w:lang w:val="en-GB"/>
        </w:rPr>
        <w:tab/>
      </w:r>
      <w:r w:rsidRPr="008546DF">
        <w:rPr>
          <w:rFonts w:ascii="Myriad Pro" w:eastAsia="Calibri" w:hAnsi="Myriad Pro"/>
          <w:shd w:val="clear" w:color="auto" w:fill="FFFFFF"/>
          <w:lang w:val="en-GB"/>
        </w:rPr>
        <w:tab/>
      </w:r>
      <w:bookmarkStart w:id="359" w:name="_Hlk482116245"/>
      <w:bookmarkEnd w:id="357"/>
      <w:r w:rsidRPr="008546DF">
        <w:rPr>
          <w:rFonts w:ascii="Wingdings" w:eastAsia="Wingdings" w:hAnsi="Wingdings" w:cs="Wingdings"/>
          <w:shd w:val="clear" w:color="auto" w:fill="FFFFFF"/>
          <w:lang w:val="en-GB"/>
        </w:rPr>
        <w:t></w:t>
      </w:r>
      <w:r w:rsidRPr="008546DF">
        <w:rPr>
          <w:rFonts w:ascii="Myriad Pro" w:eastAsia="Calibri" w:hAnsi="Myriad Pro"/>
          <w:shd w:val="clear" w:color="auto" w:fill="FFFFFF"/>
          <w:lang w:val="en-GB"/>
        </w:rPr>
        <w:t xml:space="preserve"> medium</w:t>
      </w:r>
      <w:bookmarkEnd w:id="359"/>
      <w:r w:rsidRPr="008546DF">
        <w:rPr>
          <w:rFonts w:ascii="Myriad Pro" w:eastAsia="Calibri" w:hAnsi="Myriad Pro"/>
          <w:shd w:val="clear" w:color="auto" w:fill="FFFFFF"/>
          <w:lang w:val="en-GB"/>
        </w:rPr>
        <w:tab/>
      </w:r>
      <w:r w:rsidRPr="008546DF">
        <w:rPr>
          <w:rFonts w:ascii="Myriad Pro" w:eastAsia="Calibri" w:hAnsi="Myriad Pro"/>
          <w:shd w:val="clear" w:color="auto" w:fill="FFFFFF"/>
          <w:lang w:val="en-GB"/>
        </w:rPr>
        <w:tab/>
      </w:r>
      <w:r w:rsidRPr="008546DF">
        <w:rPr>
          <w:rFonts w:ascii="Wingdings" w:eastAsia="Wingdings" w:hAnsi="Wingdings" w:cs="Wingdings"/>
          <w:shd w:val="clear" w:color="auto" w:fill="FFFFFF"/>
          <w:lang w:val="en-GB"/>
        </w:rPr>
        <w:t></w:t>
      </w:r>
      <w:r w:rsidRPr="008546DF">
        <w:rPr>
          <w:rFonts w:ascii="Myriad Pro" w:eastAsia="Calibri" w:hAnsi="Myriad Pro"/>
          <w:shd w:val="clear" w:color="auto" w:fill="FFFFFF"/>
          <w:lang w:val="en-GB"/>
        </w:rPr>
        <w:t xml:space="preserve"> other</w:t>
      </w:r>
    </w:p>
    <w:p w14:paraId="6EBA3D46" w14:textId="77777777" w:rsidR="00353CC1" w:rsidRPr="002B0890" w:rsidRDefault="00353CC1" w:rsidP="0019488E">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sized enterprise</w:t>
      </w:r>
      <w:r w:rsidRPr="002B0890">
        <w:rPr>
          <w:rFonts w:ascii="Myriad Pro" w:hAnsi="Myriad Pro"/>
          <w:kern w:val="24"/>
          <w:shd w:val="clear" w:color="auto" w:fill="FFFFFF"/>
          <w:vertAlign w:val="superscript"/>
          <w:lang w:val="en-US"/>
        </w:rPr>
        <w:footnoteReference w:id="7"/>
      </w:r>
      <w:r w:rsidRPr="002B0890">
        <w:rPr>
          <w:rFonts w:ascii="Myriad Pro" w:hAnsi="Myriad Pro"/>
          <w:kern w:val="24"/>
          <w:shd w:val="clear" w:color="auto" w:fill="FFFFFF"/>
          <w:vertAlign w:val="superscript"/>
          <w:lang w:val="en-US"/>
        </w:rPr>
        <w:t xml:space="preserve"> </w:t>
      </w:r>
      <w:bookmarkEnd w:id="358"/>
      <w:r w:rsidRPr="002B0890">
        <w:rPr>
          <w:rFonts w:ascii="Myriad Pro" w:hAnsi="Myriad Pro"/>
          <w:kern w:val="24"/>
          <w:shd w:val="clear" w:color="auto" w:fill="FFFFFF"/>
          <w:lang w:val="en-US"/>
        </w:rPr>
        <w:t>as defined in the Article 2 of the Commission Recommendation of 6 May 2003 concerning the definition of micro, small and medium-sized enterprise.</w:t>
      </w:r>
      <w:r w:rsidRPr="002B0890">
        <w:rPr>
          <w:rFonts w:ascii="Myriad Pro" w:hAnsi="Myriad Pro"/>
          <w:kern w:val="24"/>
          <w:shd w:val="clear" w:color="auto" w:fill="FFFFFF"/>
          <w:vertAlign w:val="superscript"/>
          <w:lang w:val="en-US"/>
        </w:rPr>
        <w:footnoteReference w:id="8"/>
      </w:r>
    </w:p>
    <w:p w14:paraId="79CD958C" w14:textId="77777777" w:rsidR="00353CC1" w:rsidRPr="002B0890" w:rsidRDefault="00353CC1" w:rsidP="0019488E">
      <w:pPr>
        <w:spacing w:before="120" w:after="120"/>
        <w:ind w:left="567" w:hanging="567"/>
        <w:jc w:val="both"/>
        <w:outlineLvl w:val="2"/>
        <w:rPr>
          <w:rFonts w:ascii="Myriad Pro" w:hAnsi="Myriad Pro"/>
          <w:lang w:val="en-US"/>
        </w:rPr>
      </w:pPr>
    </w:p>
    <w:p w14:paraId="5EEF0415" w14:textId="77777777" w:rsidR="00353CC1" w:rsidRPr="002B0890" w:rsidRDefault="00353CC1" w:rsidP="0019488E">
      <w:pPr>
        <w:spacing w:before="120" w:after="120"/>
        <w:ind w:left="567" w:hanging="567"/>
        <w:jc w:val="both"/>
        <w:outlineLvl w:val="2"/>
        <w:rPr>
          <w:rFonts w:ascii="Myriad Pro" w:hAnsi="Myriad Pro"/>
          <w:lang w:val="en-US"/>
        </w:rPr>
      </w:pPr>
    </w:p>
    <w:p w14:paraId="127C8CF2" w14:textId="77777777" w:rsidR="00353CC1" w:rsidRPr="002B0890" w:rsidRDefault="00353CC1" w:rsidP="00392536">
      <w:pPr>
        <w:spacing w:before="120" w:after="120"/>
        <w:ind w:left="567" w:hanging="567"/>
        <w:outlineLvl w:val="2"/>
        <w:rPr>
          <w:rFonts w:ascii="Myriad Pro" w:hAnsi="Myriad Pro"/>
          <w:lang w:val="en-US"/>
        </w:rPr>
      </w:pPr>
    </w:p>
    <w:p w14:paraId="4F37E84B" w14:textId="6B27CF67" w:rsidR="00353CC1" w:rsidRPr="002B0890" w:rsidRDefault="00353CC1" w:rsidP="00A62FE9">
      <w:pPr>
        <w:spacing w:before="120" w:after="120"/>
        <w:rPr>
          <w:rFonts w:ascii="Myriad Pro" w:hAnsi="Myriad Pro"/>
          <w:lang w:val="en-US"/>
        </w:rPr>
      </w:pPr>
      <w:r w:rsidRPr="002B0890">
        <w:rPr>
          <w:rFonts w:ascii="Myriad Pro" w:hAnsi="Myriad Pro"/>
          <w:lang w:val="en-US"/>
        </w:rPr>
        <w:t>Signature: ______________________________</w:t>
      </w:r>
      <w:r w:rsidRPr="002B0890">
        <w:rPr>
          <w:rFonts w:ascii="Myriad Pro" w:hAnsi="Myriad Pro"/>
          <w:lang w:val="en-US"/>
        </w:rPr>
        <w:br/>
        <w:t>Date: [</w:t>
      </w:r>
      <w:r w:rsidRPr="002B0890">
        <w:rPr>
          <w:rFonts w:ascii="Myriad Pro" w:hAnsi="Myriad Pro"/>
          <w:i/>
          <w:lang w:val="en-US"/>
        </w:rPr>
        <w:t>date of signing</w:t>
      </w:r>
      <w:r w:rsidRPr="002B0890">
        <w:rPr>
          <w:rFonts w:ascii="Myriad Pro" w:hAnsi="Myriad Pro"/>
          <w:lang w:val="en-US"/>
        </w:rPr>
        <w:t>]</w:t>
      </w:r>
      <w:r w:rsidRPr="002B0890">
        <w:rPr>
          <w:rFonts w:ascii="Myriad Pro" w:hAnsi="Myriad Pro"/>
          <w:lang w:val="en-US"/>
        </w:rPr>
        <w:br/>
        <w:t>Name: [</w:t>
      </w:r>
      <w:r w:rsidRPr="002B0890">
        <w:rPr>
          <w:rFonts w:ascii="Myriad Pro" w:hAnsi="Myriad Pro"/>
          <w:i/>
          <w:lang w:val="en-US"/>
        </w:rPr>
        <w:t xml:space="preserve">name of the representative of the </w:t>
      </w:r>
      <w:r w:rsidR="00165E75" w:rsidRPr="002B0890">
        <w:rPr>
          <w:rFonts w:ascii="Myriad Pro" w:hAnsi="Myriad Pro"/>
          <w:i/>
          <w:lang w:val="en-US"/>
        </w:rPr>
        <w:t>Candidate</w:t>
      </w:r>
      <w:r w:rsidRPr="002B0890">
        <w:rPr>
          <w:rFonts w:ascii="Myriad Pro" w:hAnsi="Myriad Pro"/>
          <w:lang w:val="en-US"/>
        </w:rPr>
        <w:t>]</w:t>
      </w:r>
      <w:r w:rsidRPr="002B0890">
        <w:rPr>
          <w:rFonts w:ascii="Myriad Pro" w:hAnsi="Myriad Pro"/>
          <w:lang w:val="en-US"/>
        </w:rPr>
        <w:br/>
        <w:t>Position: [</w:t>
      </w:r>
      <w:r w:rsidRPr="002B0890">
        <w:rPr>
          <w:rFonts w:ascii="Myriad Pro" w:hAnsi="Myriad Pro"/>
          <w:i/>
          <w:lang w:val="en-US"/>
        </w:rPr>
        <w:t xml:space="preserve">position of the representative of the </w:t>
      </w:r>
      <w:r w:rsidR="00165E75" w:rsidRPr="002B0890">
        <w:rPr>
          <w:rFonts w:ascii="Myriad Pro" w:hAnsi="Myriad Pro"/>
          <w:i/>
          <w:lang w:val="en-US"/>
        </w:rPr>
        <w:t>Candidate</w:t>
      </w:r>
      <w:r w:rsidRPr="002B0890">
        <w:rPr>
          <w:rFonts w:ascii="Myriad Pro" w:hAnsi="Myriad Pro"/>
          <w:lang w:val="en-US"/>
        </w:rPr>
        <w:t>]</w:t>
      </w:r>
    </w:p>
    <w:p w14:paraId="714C9415"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br w:type="page"/>
      </w:r>
    </w:p>
    <w:p w14:paraId="21D9D89A" w14:textId="36A2F7D5" w:rsidR="007F2262" w:rsidRPr="002B0890" w:rsidRDefault="007F2262" w:rsidP="00392536">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Annex No 1.2.</w:t>
      </w:r>
    </w:p>
    <w:p w14:paraId="5A46F1AC" w14:textId="77777777" w:rsidR="0011557A" w:rsidRPr="002B0890" w:rsidRDefault="0011557A" w:rsidP="00392536">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 xml:space="preserve">to the Regulation  </w:t>
      </w:r>
    </w:p>
    <w:p w14:paraId="6EB235B6" w14:textId="77777777" w:rsidR="0011557A" w:rsidRPr="002B0890" w:rsidRDefault="0011557A" w:rsidP="00392536">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for competitive procurement procedure</w:t>
      </w:r>
    </w:p>
    <w:p w14:paraId="45C38C57" w14:textId="3ABFD10A" w:rsidR="0011557A" w:rsidRPr="002B0890" w:rsidRDefault="0011557A" w:rsidP="00392536">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 xml:space="preserve"> with negotiation No </w:t>
      </w:r>
      <w:r w:rsidR="00DD0F4B" w:rsidRPr="002B0890">
        <w:rPr>
          <w:rFonts w:ascii="Myriad Pro" w:hAnsi="Myriad Pro"/>
          <w:bCs/>
          <w:i/>
          <w:lang w:val="en-US"/>
        </w:rPr>
        <w:t>RBR 2022/2</w:t>
      </w:r>
      <w:r w:rsidR="00392536">
        <w:rPr>
          <w:rFonts w:ascii="Myriad Pro" w:hAnsi="Myriad Pro"/>
          <w:bCs/>
          <w:i/>
          <w:lang w:val="en-US"/>
        </w:rPr>
        <w:t>1</w:t>
      </w:r>
      <w:r w:rsidRPr="002B0890">
        <w:rPr>
          <w:rFonts w:ascii="Myriad Pro" w:hAnsi="Myriad Pro"/>
          <w:bCs/>
          <w:i/>
          <w:lang w:val="en-US"/>
        </w:rPr>
        <w:t xml:space="preserve"> </w:t>
      </w:r>
    </w:p>
    <w:p w14:paraId="73884D2B" w14:textId="54DCCC70" w:rsidR="007F2262" w:rsidRPr="00392536" w:rsidRDefault="00EA6589" w:rsidP="00392536">
      <w:pPr>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“Consolidated supply of </w:t>
      </w:r>
      <w:r w:rsidR="00392536">
        <w:rPr>
          <w:rFonts w:ascii="Myriad Pro" w:hAnsi="Myriad Pro"/>
          <w:i/>
          <w:lang w:val="en-US"/>
        </w:rPr>
        <w:t xml:space="preserve">Fence components </w:t>
      </w:r>
      <w:r w:rsidRPr="002B0890">
        <w:rPr>
          <w:rFonts w:ascii="Myriad Pro" w:hAnsi="Myriad Pro"/>
          <w:i/>
          <w:lang w:val="en-US"/>
        </w:rPr>
        <w:t>for construction of Rail Baltica railway line”</w:t>
      </w:r>
    </w:p>
    <w:p w14:paraId="4F054E80" w14:textId="77777777" w:rsidR="007F2262" w:rsidRPr="002B0890" w:rsidRDefault="007F2262" w:rsidP="0019488E">
      <w:pPr>
        <w:spacing w:before="120" w:after="120"/>
        <w:ind w:left="567" w:hanging="567"/>
        <w:jc w:val="both"/>
        <w:rPr>
          <w:rFonts w:ascii="Myriad Pro" w:hAnsi="Myriad Pro" w:cs="Segoe UI"/>
          <w:lang w:val="en-US" w:eastAsia="lv-LV"/>
        </w:rPr>
      </w:pPr>
    </w:p>
    <w:p w14:paraId="19A16349" w14:textId="7D232D59" w:rsidR="007F2262" w:rsidRPr="002B0890" w:rsidRDefault="007F2262" w:rsidP="0019488E">
      <w:pPr>
        <w:keepNext/>
        <w:spacing w:before="120" w:after="120"/>
        <w:ind w:left="567" w:hanging="567"/>
        <w:jc w:val="both"/>
        <w:outlineLvl w:val="0"/>
        <w:rPr>
          <w:rFonts w:ascii="Myriad Pro" w:hAnsi="Myriad Pro"/>
          <w:b/>
          <w:caps/>
          <w:spacing w:val="20"/>
          <w:lang w:val="en-US"/>
        </w:rPr>
      </w:pPr>
      <w:bookmarkStart w:id="360" w:name="_Toc113281430"/>
      <w:r w:rsidRPr="002B0890">
        <w:rPr>
          <w:rFonts w:ascii="Myriad Pro" w:hAnsi="Myriad Pro"/>
          <w:b/>
          <w:caps/>
          <w:spacing w:val="20"/>
          <w:lang w:val="en-US"/>
        </w:rPr>
        <w:t>Annex No 1.2.: Application form</w:t>
      </w:r>
      <w:r w:rsidR="00D16319" w:rsidRPr="002B0890">
        <w:rPr>
          <w:rFonts w:ascii="Myriad Pro" w:hAnsi="Myriad Pro"/>
          <w:b/>
          <w:caps/>
          <w:spacing w:val="20"/>
          <w:lang w:val="en-US"/>
        </w:rPr>
        <w:t xml:space="preserve"> for Lot no 2</w:t>
      </w:r>
      <w:bookmarkEnd w:id="360"/>
    </w:p>
    <w:p w14:paraId="5F6AB8BD" w14:textId="77777777" w:rsidR="007F2262" w:rsidRPr="002B0890" w:rsidRDefault="007F2262" w:rsidP="0019488E">
      <w:pPr>
        <w:spacing w:before="120" w:after="120"/>
        <w:ind w:left="567" w:hanging="567"/>
        <w:jc w:val="both"/>
        <w:rPr>
          <w:rFonts w:ascii="Myriad Pro" w:hAnsi="Myriad Pro"/>
          <w:b/>
          <w:caps/>
          <w:spacing w:val="20"/>
          <w:lang w:val="en-US"/>
        </w:rPr>
      </w:pPr>
    </w:p>
    <w:p w14:paraId="1C3E26F8" w14:textId="77777777" w:rsidR="007F2262" w:rsidRPr="002B0890" w:rsidRDefault="007F2262" w:rsidP="0051711C">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[letterhead of the Candidate’s company]</w:t>
      </w:r>
    </w:p>
    <w:p w14:paraId="1769B8AF" w14:textId="6D6599F2"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202</w:t>
      </w:r>
      <w:r w:rsidR="00DF7507" w:rsidRPr="002B0890">
        <w:rPr>
          <w:rFonts w:ascii="Myriad Pro" w:hAnsi="Myriad Pro"/>
          <w:lang w:val="en-US"/>
        </w:rPr>
        <w:t>2</w:t>
      </w:r>
      <w:r w:rsidRPr="002B0890">
        <w:rPr>
          <w:rFonts w:ascii="Myriad Pro" w:hAnsi="Myriad Pro"/>
          <w:lang w:val="en-US"/>
        </w:rPr>
        <w:t>.___._______</w:t>
      </w:r>
    </w:p>
    <w:p w14:paraId="4DDEDB14"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No____________</w:t>
      </w:r>
    </w:p>
    <w:p w14:paraId="79876F5F" w14:textId="07C6873F" w:rsidR="007F2262" w:rsidRPr="00941B8F" w:rsidRDefault="007F2262" w:rsidP="005B2E21">
      <w:pPr>
        <w:keepNext/>
        <w:spacing w:before="120" w:after="120"/>
        <w:ind w:left="567" w:hanging="567"/>
        <w:jc w:val="center"/>
        <w:rPr>
          <w:rFonts w:ascii="Myriad Pro" w:hAnsi="Myriad Pro"/>
          <w:b/>
          <w:bCs/>
          <w:caps/>
          <w:lang w:val="en-US"/>
        </w:rPr>
      </w:pPr>
      <w:r w:rsidRPr="002B0890">
        <w:rPr>
          <w:rFonts w:ascii="Myriad Pro" w:hAnsi="Myriad Pro"/>
          <w:b/>
          <w:caps/>
          <w:lang w:val="en-US"/>
        </w:rPr>
        <w:t>APPLICATION FOR PARTICIPATION IN THE competitive procurement procedure with negotiation</w:t>
      </w:r>
      <w:r w:rsidRPr="002B0890">
        <w:rPr>
          <w:rFonts w:ascii="Myriad Pro" w:hAnsi="Myriad Pro"/>
          <w:lang w:val="en-US"/>
        </w:rPr>
        <w:br/>
      </w:r>
      <w:r w:rsidRPr="002B0890">
        <w:rPr>
          <w:rFonts w:ascii="Myriad Pro" w:hAnsi="Myriad Pro"/>
          <w:b/>
          <w:caps/>
          <w:lang w:val="en-US"/>
        </w:rPr>
        <w:t>“</w:t>
      </w:r>
      <w:r w:rsidR="006A660F" w:rsidRPr="002B0890">
        <w:rPr>
          <w:rFonts w:ascii="Myriad Pro" w:hAnsi="Myriad Pro"/>
          <w:b/>
          <w:caps/>
          <w:lang w:val="en-US"/>
        </w:rPr>
        <w:t xml:space="preserve">Consolidated supply of </w:t>
      </w:r>
      <w:r w:rsidR="009267C7">
        <w:rPr>
          <w:rFonts w:ascii="Myriad Pro" w:hAnsi="Myriad Pro"/>
          <w:b/>
          <w:caps/>
          <w:lang w:val="en-US"/>
        </w:rPr>
        <w:t>FENCE COMPONENTS</w:t>
      </w:r>
      <w:r w:rsidR="006A660F" w:rsidRPr="002B0890">
        <w:rPr>
          <w:rFonts w:ascii="Myriad Pro" w:hAnsi="Myriad Pro"/>
          <w:b/>
          <w:caps/>
          <w:lang w:val="en-US"/>
        </w:rPr>
        <w:t xml:space="preserve"> ELEMENTS for Rail Baltica railway construction</w:t>
      </w:r>
      <w:r w:rsidRPr="002B0890">
        <w:rPr>
          <w:rFonts w:ascii="Myriad Pro" w:hAnsi="Myriad Pro"/>
          <w:b/>
          <w:caps/>
          <w:lang w:val="en-US"/>
        </w:rPr>
        <w:t xml:space="preserve">”, No </w:t>
      </w:r>
      <w:r w:rsidR="00DD0F4B" w:rsidRPr="002B0890">
        <w:rPr>
          <w:rFonts w:ascii="Myriad Pro" w:hAnsi="Myriad Pro"/>
          <w:b/>
          <w:caps/>
          <w:lang w:val="en-US"/>
        </w:rPr>
        <w:t>RBR 2022/2</w:t>
      </w:r>
      <w:r w:rsidR="009267C7">
        <w:rPr>
          <w:rFonts w:ascii="Myriad Pro" w:hAnsi="Myriad Pro"/>
          <w:b/>
          <w:caps/>
          <w:lang w:val="en-US"/>
        </w:rPr>
        <w:t>1</w:t>
      </w:r>
      <w:r w:rsidR="00EF5CB6" w:rsidRPr="002B0890">
        <w:rPr>
          <w:rFonts w:ascii="Myriad Pro" w:hAnsi="Myriad Pro"/>
          <w:b/>
          <w:caps/>
          <w:lang w:val="en-US"/>
        </w:rPr>
        <w:t xml:space="preserve"> (lot No 2</w:t>
      </w:r>
      <w:r w:rsidR="00C119FC" w:rsidRPr="002B0890">
        <w:rPr>
          <w:rFonts w:ascii="Myriad Pro" w:hAnsi="Myriad Pro"/>
          <w:b/>
          <w:caps/>
          <w:lang w:val="en-US"/>
        </w:rPr>
        <w:t xml:space="preserve"> </w:t>
      </w:r>
      <w:r w:rsidR="00C119FC" w:rsidRPr="006A25BF">
        <w:rPr>
          <w:rFonts w:ascii="Myriad Pro" w:hAnsi="Myriad Pro"/>
          <w:b/>
          <w:bCs/>
          <w:caps/>
          <w:lang w:val="en-US"/>
        </w:rPr>
        <w:t>–</w:t>
      </w:r>
      <w:r w:rsidR="656C06D8" w:rsidRPr="006A25BF">
        <w:rPr>
          <w:rFonts w:ascii="Myriad Pro" w:hAnsi="Myriad Pro"/>
          <w:b/>
          <w:bCs/>
          <w:caps/>
          <w:lang w:val="en-US"/>
        </w:rPr>
        <w:t xml:space="preserve"> </w:t>
      </w:r>
      <w:r w:rsidR="00941B8F" w:rsidRPr="006A25BF">
        <w:rPr>
          <w:rFonts w:ascii="Myriad Pro" w:eastAsia="Calibri" w:hAnsi="Myriad Pro" w:cs="Calibri"/>
          <w:b/>
          <w:bCs/>
          <w:lang w:val="en-US"/>
        </w:rPr>
        <w:t>Supply of the</w:t>
      </w:r>
      <w:r w:rsidR="006A25BF" w:rsidRPr="006A25BF">
        <w:rPr>
          <w:rFonts w:ascii="Myriad Pro" w:eastAsia="Calibri" w:hAnsi="Myriad Pro" w:cs="Calibri"/>
          <w:b/>
          <w:bCs/>
          <w:lang w:val="en-US"/>
        </w:rPr>
        <w:t xml:space="preserve"> railway</w:t>
      </w:r>
      <w:r w:rsidR="00941B8F" w:rsidRPr="006A25BF">
        <w:rPr>
          <w:rFonts w:ascii="Myriad Pro" w:eastAsia="Calibri" w:hAnsi="Myriad Pro" w:cs="Calibri"/>
          <w:b/>
          <w:bCs/>
          <w:lang w:val="en-US"/>
        </w:rPr>
        <w:t xml:space="preserve"> fence components</w:t>
      </w:r>
      <w:r w:rsidR="00941B8F" w:rsidRPr="00941B8F">
        <w:rPr>
          <w:rFonts w:ascii="Myriad Pro" w:eastAsia="Calibri" w:hAnsi="Myriad Pro" w:cs="Calibri"/>
          <w:b/>
          <w:bCs/>
          <w:lang w:val="en-US"/>
        </w:rPr>
        <w:t xml:space="preserve"> to Estonia</w:t>
      </w:r>
      <w:r w:rsidR="00EF5CB6" w:rsidRPr="00941B8F">
        <w:rPr>
          <w:rFonts w:ascii="Myriad Pro" w:hAnsi="Myriad Pro"/>
          <w:b/>
          <w:bCs/>
          <w:caps/>
          <w:lang w:val="en-US"/>
        </w:rPr>
        <w:t>)</w:t>
      </w:r>
    </w:p>
    <w:tbl>
      <w:tblPr>
        <w:tblW w:w="8647" w:type="dxa"/>
        <w:jc w:val="center"/>
        <w:tblLook w:val="0000" w:firstRow="0" w:lastRow="0" w:firstColumn="0" w:lastColumn="0" w:noHBand="0" w:noVBand="0"/>
      </w:tblPr>
      <w:tblGrid>
        <w:gridCol w:w="4395"/>
        <w:gridCol w:w="4252"/>
      </w:tblGrid>
      <w:tr w:rsidR="007F2262" w:rsidRPr="002B0890" w14:paraId="34D4588B" w14:textId="77777777" w:rsidTr="00C96AC2">
        <w:trPr>
          <w:trHeight w:val="234"/>
          <w:jc w:val="center"/>
        </w:trPr>
        <w:tc>
          <w:tcPr>
            <w:tcW w:w="8647" w:type="dxa"/>
            <w:gridSpan w:val="2"/>
            <w:tcBorders>
              <w:bottom w:val="single" w:sz="4" w:space="0" w:color="auto"/>
            </w:tcBorders>
          </w:tcPr>
          <w:p w14:paraId="5BC878EF" w14:textId="77777777" w:rsidR="007F2262" w:rsidRPr="002B0890" w:rsidRDefault="007F2262" w:rsidP="0019488E">
            <w:pPr>
              <w:spacing w:before="120" w:after="120"/>
              <w:ind w:left="567" w:hanging="567"/>
              <w:jc w:val="both"/>
              <w:rPr>
                <w:rFonts w:ascii="Myriad Pro" w:eastAsia="Calibri" w:hAnsi="Myriad Pro"/>
                <w:lang w:val="en-US"/>
              </w:rPr>
            </w:pPr>
          </w:p>
        </w:tc>
      </w:tr>
      <w:tr w:rsidR="007F2262" w:rsidRPr="002B0890" w14:paraId="5CDB2E6C" w14:textId="77777777" w:rsidTr="00C96AC2">
        <w:trPr>
          <w:trHeight w:val="100"/>
          <w:jc w:val="center"/>
        </w:trPr>
        <w:tc>
          <w:tcPr>
            <w:tcW w:w="8647" w:type="dxa"/>
            <w:gridSpan w:val="2"/>
            <w:tcBorders>
              <w:top w:val="single" w:sz="4" w:space="0" w:color="auto"/>
            </w:tcBorders>
          </w:tcPr>
          <w:p w14:paraId="51559FAA"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Name of the Candidate or members of the partnership if Candidate is a partnership</w:t>
            </w:r>
          </w:p>
        </w:tc>
      </w:tr>
      <w:tr w:rsidR="007F2262" w:rsidRPr="002B0890" w14:paraId="5226C93C" w14:textId="77777777" w:rsidTr="00C96AC2">
        <w:trPr>
          <w:trHeight w:val="293"/>
          <w:jc w:val="center"/>
        </w:trPr>
        <w:tc>
          <w:tcPr>
            <w:tcW w:w="8647" w:type="dxa"/>
            <w:gridSpan w:val="2"/>
            <w:tcBorders>
              <w:bottom w:val="single" w:sz="4" w:space="0" w:color="auto"/>
            </w:tcBorders>
          </w:tcPr>
          <w:p w14:paraId="5F90D420"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8B4D7F3" w14:textId="77777777" w:rsidTr="00C96AC2">
        <w:trPr>
          <w:jc w:val="center"/>
        </w:trPr>
        <w:tc>
          <w:tcPr>
            <w:tcW w:w="8647" w:type="dxa"/>
            <w:gridSpan w:val="2"/>
            <w:tcBorders>
              <w:top w:val="single" w:sz="4" w:space="0" w:color="auto"/>
            </w:tcBorders>
          </w:tcPr>
          <w:p w14:paraId="3502D512"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Registration number of the Candidate or members of the partnership</w:t>
            </w:r>
          </w:p>
        </w:tc>
      </w:tr>
      <w:tr w:rsidR="007F2262" w:rsidRPr="002B0890" w14:paraId="4CD83E4E" w14:textId="77777777" w:rsidTr="00C96AC2">
        <w:trPr>
          <w:jc w:val="center"/>
        </w:trPr>
        <w:tc>
          <w:tcPr>
            <w:tcW w:w="8647" w:type="dxa"/>
            <w:gridSpan w:val="2"/>
            <w:tcBorders>
              <w:bottom w:val="single" w:sz="4" w:space="0" w:color="auto"/>
            </w:tcBorders>
          </w:tcPr>
          <w:p w14:paraId="5CCD58E5"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47B865B" w14:textId="77777777" w:rsidTr="00C96AC2">
        <w:trPr>
          <w:jc w:val="center"/>
        </w:trPr>
        <w:tc>
          <w:tcPr>
            <w:tcW w:w="8647" w:type="dxa"/>
            <w:gridSpan w:val="2"/>
            <w:tcBorders>
              <w:top w:val="single" w:sz="4" w:space="0" w:color="auto"/>
            </w:tcBorders>
          </w:tcPr>
          <w:p w14:paraId="1EDB0C81"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VAT payer registration number</w:t>
            </w:r>
          </w:p>
        </w:tc>
      </w:tr>
      <w:tr w:rsidR="007F2262" w:rsidRPr="002B0890" w14:paraId="64935A8B" w14:textId="77777777" w:rsidTr="00C96AC2">
        <w:trPr>
          <w:jc w:val="center"/>
        </w:trPr>
        <w:tc>
          <w:tcPr>
            <w:tcW w:w="8647" w:type="dxa"/>
            <w:gridSpan w:val="2"/>
            <w:tcBorders>
              <w:bottom w:val="single" w:sz="4" w:space="0" w:color="auto"/>
            </w:tcBorders>
          </w:tcPr>
          <w:p w14:paraId="21DE3491"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E0E2C3F" w14:textId="77777777" w:rsidTr="00C96AC2">
        <w:trPr>
          <w:jc w:val="center"/>
        </w:trPr>
        <w:tc>
          <w:tcPr>
            <w:tcW w:w="8647" w:type="dxa"/>
            <w:gridSpan w:val="2"/>
            <w:tcBorders>
              <w:top w:val="single" w:sz="4" w:space="0" w:color="auto"/>
            </w:tcBorders>
          </w:tcPr>
          <w:p w14:paraId="0405655C"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Legal address</w:t>
            </w:r>
          </w:p>
        </w:tc>
      </w:tr>
      <w:tr w:rsidR="007F2262" w:rsidRPr="002B0890" w14:paraId="69664ADD" w14:textId="77777777" w:rsidTr="00C96AC2">
        <w:trPr>
          <w:jc w:val="center"/>
        </w:trPr>
        <w:tc>
          <w:tcPr>
            <w:tcW w:w="8647" w:type="dxa"/>
            <w:gridSpan w:val="2"/>
            <w:tcBorders>
              <w:bottom w:val="single" w:sz="4" w:space="0" w:color="auto"/>
            </w:tcBorders>
          </w:tcPr>
          <w:p w14:paraId="60C46512"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C4CCF5A" w14:textId="77777777" w:rsidTr="00C96AC2">
        <w:trPr>
          <w:jc w:val="center"/>
        </w:trPr>
        <w:tc>
          <w:tcPr>
            <w:tcW w:w="8647" w:type="dxa"/>
            <w:gridSpan w:val="2"/>
            <w:tcBorders>
              <w:top w:val="single" w:sz="4" w:space="0" w:color="auto"/>
            </w:tcBorders>
          </w:tcPr>
          <w:p w14:paraId="1452ECA2"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Actual address</w:t>
            </w:r>
          </w:p>
        </w:tc>
      </w:tr>
      <w:tr w:rsidR="007F2262" w:rsidRPr="002B0890" w14:paraId="6D35E04E" w14:textId="77777777" w:rsidTr="00C96AC2">
        <w:trPr>
          <w:jc w:val="center"/>
        </w:trPr>
        <w:tc>
          <w:tcPr>
            <w:tcW w:w="8647" w:type="dxa"/>
            <w:gridSpan w:val="2"/>
            <w:tcBorders>
              <w:bottom w:val="single" w:sz="4" w:space="0" w:color="auto"/>
            </w:tcBorders>
          </w:tcPr>
          <w:p w14:paraId="39BB9AFE"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2A9F2AC" w14:textId="77777777" w:rsidTr="00C96AC2">
        <w:trPr>
          <w:jc w:val="center"/>
        </w:trPr>
        <w:tc>
          <w:tcPr>
            <w:tcW w:w="8647" w:type="dxa"/>
            <w:gridSpan w:val="2"/>
            <w:tcBorders>
              <w:top w:val="single" w:sz="4" w:space="0" w:color="auto"/>
            </w:tcBorders>
          </w:tcPr>
          <w:p w14:paraId="46EB0EF7"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Bank</w:t>
            </w:r>
          </w:p>
        </w:tc>
      </w:tr>
      <w:tr w:rsidR="007F2262" w:rsidRPr="002B0890" w14:paraId="0EB89DD2" w14:textId="77777777" w:rsidTr="00C96AC2">
        <w:trPr>
          <w:jc w:val="center"/>
        </w:trPr>
        <w:tc>
          <w:tcPr>
            <w:tcW w:w="8647" w:type="dxa"/>
            <w:gridSpan w:val="2"/>
            <w:tcBorders>
              <w:bottom w:val="single" w:sz="4" w:space="0" w:color="auto"/>
            </w:tcBorders>
          </w:tcPr>
          <w:p w14:paraId="0CCF7B44"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09C9CE78" w14:textId="77777777" w:rsidTr="00C96AC2">
        <w:trPr>
          <w:jc w:val="center"/>
        </w:trPr>
        <w:tc>
          <w:tcPr>
            <w:tcW w:w="8647" w:type="dxa"/>
            <w:gridSpan w:val="2"/>
            <w:tcBorders>
              <w:top w:val="single" w:sz="4" w:space="0" w:color="auto"/>
            </w:tcBorders>
          </w:tcPr>
          <w:p w14:paraId="5B8B4B04"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Bank account (IBAN)</w:t>
            </w:r>
          </w:p>
        </w:tc>
      </w:tr>
      <w:tr w:rsidR="007F2262" w:rsidRPr="002B0890" w14:paraId="62336FA6" w14:textId="77777777" w:rsidTr="00C96AC2">
        <w:trPr>
          <w:jc w:val="center"/>
        </w:trPr>
        <w:tc>
          <w:tcPr>
            <w:tcW w:w="8647" w:type="dxa"/>
            <w:gridSpan w:val="2"/>
            <w:tcBorders>
              <w:bottom w:val="single" w:sz="4" w:space="0" w:color="auto"/>
            </w:tcBorders>
          </w:tcPr>
          <w:p w14:paraId="1E02884B"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77D75DAB" w14:textId="77777777" w:rsidTr="00C96AC2">
        <w:trPr>
          <w:jc w:val="center"/>
        </w:trPr>
        <w:tc>
          <w:tcPr>
            <w:tcW w:w="8647" w:type="dxa"/>
            <w:gridSpan w:val="2"/>
            <w:tcBorders>
              <w:top w:val="single" w:sz="4" w:space="0" w:color="auto"/>
            </w:tcBorders>
          </w:tcPr>
          <w:p w14:paraId="6A4F1B4E"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Bank code (SWIFT)</w:t>
            </w:r>
          </w:p>
        </w:tc>
      </w:tr>
      <w:tr w:rsidR="007F2262" w:rsidRPr="002B0890" w14:paraId="4D0CAD63" w14:textId="77777777" w:rsidTr="00C96AC2">
        <w:trPr>
          <w:jc w:val="center"/>
        </w:trPr>
        <w:tc>
          <w:tcPr>
            <w:tcW w:w="4395" w:type="dxa"/>
            <w:tcBorders>
              <w:bottom w:val="single" w:sz="4" w:space="0" w:color="auto"/>
            </w:tcBorders>
          </w:tcPr>
          <w:p w14:paraId="1C315D43" w14:textId="77777777" w:rsidR="007F2262" w:rsidRPr="002B0890" w:rsidRDefault="007F2262" w:rsidP="005B2E21">
            <w:pPr>
              <w:spacing w:before="120" w:after="120"/>
              <w:ind w:left="567" w:hanging="567"/>
              <w:jc w:val="center"/>
              <w:rPr>
                <w:rFonts w:ascii="Myriad Pro" w:eastAsia="Calibri" w:hAnsi="Myriad Pro"/>
                <w:lang w:val="en-US"/>
              </w:rPr>
            </w:pPr>
          </w:p>
        </w:tc>
        <w:tc>
          <w:tcPr>
            <w:tcW w:w="4252" w:type="dxa"/>
            <w:tcBorders>
              <w:bottom w:val="single" w:sz="4" w:space="0" w:color="auto"/>
            </w:tcBorders>
          </w:tcPr>
          <w:p w14:paraId="2CD39BCC"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6ECF05A5" w14:textId="77777777" w:rsidTr="00C96AC2">
        <w:trPr>
          <w:jc w:val="center"/>
        </w:trPr>
        <w:tc>
          <w:tcPr>
            <w:tcW w:w="4395" w:type="dxa"/>
            <w:tcBorders>
              <w:top w:val="single" w:sz="4" w:space="0" w:color="auto"/>
            </w:tcBorders>
          </w:tcPr>
          <w:p w14:paraId="7A64855B"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lastRenderedPageBreak/>
              <w:t>telephone number</w:t>
            </w:r>
          </w:p>
        </w:tc>
        <w:tc>
          <w:tcPr>
            <w:tcW w:w="4252" w:type="dxa"/>
            <w:tcBorders>
              <w:top w:val="single" w:sz="4" w:space="0" w:color="auto"/>
            </w:tcBorders>
          </w:tcPr>
          <w:p w14:paraId="7D5CDE74"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7F2262" w:rsidRPr="002B0890" w14:paraId="1F4F0DDA" w14:textId="77777777" w:rsidTr="00C96AC2">
        <w:trPr>
          <w:jc w:val="center"/>
        </w:trPr>
        <w:tc>
          <w:tcPr>
            <w:tcW w:w="8647" w:type="dxa"/>
            <w:gridSpan w:val="2"/>
            <w:tcBorders>
              <w:bottom w:val="single" w:sz="4" w:space="0" w:color="auto"/>
            </w:tcBorders>
          </w:tcPr>
          <w:p w14:paraId="17186E60"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DA9F75A" w14:textId="77777777" w:rsidTr="00C96AC2">
        <w:trPr>
          <w:jc w:val="center"/>
        </w:trPr>
        <w:tc>
          <w:tcPr>
            <w:tcW w:w="8647" w:type="dxa"/>
            <w:gridSpan w:val="2"/>
            <w:tcBorders>
              <w:top w:val="single" w:sz="4" w:space="0" w:color="auto"/>
              <w:bottom w:val="single" w:sz="4" w:space="0" w:color="auto"/>
            </w:tcBorders>
          </w:tcPr>
          <w:p w14:paraId="36D327C8"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Contact person of the Candidate: name, surname, position</w:t>
            </w:r>
          </w:p>
        </w:tc>
      </w:tr>
    </w:tbl>
    <w:p w14:paraId="5C830D69" w14:textId="5DDC729E" w:rsidR="007F2262" w:rsidRPr="002B0890" w:rsidRDefault="007F2262" w:rsidP="00B2653D">
      <w:pPr>
        <w:spacing w:before="120" w:after="120"/>
        <w:ind w:left="567"/>
        <w:jc w:val="both"/>
        <w:rPr>
          <w:rFonts w:ascii="Myriad Pro" w:eastAsiaTheme="minorEastAsia" w:hAnsi="Myriad Pro"/>
          <w:b/>
          <w:lang w:val="en-US"/>
        </w:rPr>
      </w:pPr>
      <w:r w:rsidRPr="002B0890">
        <w:rPr>
          <w:rFonts w:ascii="Myriad Pro" w:eastAsia="Times New Roman" w:hAnsi="Myriad Pro" w:cstheme="majorBidi"/>
          <w:lang w:val="en-US"/>
        </w:rPr>
        <w:t xml:space="preserve">We confirm participation in the </w:t>
      </w:r>
      <w:r w:rsidR="0BD50D2F" w:rsidRPr="002B0890">
        <w:rPr>
          <w:rFonts w:ascii="Myriad Pro" w:eastAsia="Times New Roman" w:hAnsi="Myriad Pro" w:cstheme="majorBidi"/>
          <w:lang w:val="en-US"/>
        </w:rPr>
        <w:t>L</w:t>
      </w:r>
      <w:r w:rsidRPr="002B0890">
        <w:rPr>
          <w:rFonts w:ascii="Myriad Pro" w:eastAsia="Times New Roman" w:hAnsi="Myriad Pro" w:cstheme="majorBidi"/>
          <w:b/>
          <w:lang w:val="en-US"/>
        </w:rPr>
        <w:t xml:space="preserve">ot No </w:t>
      </w:r>
      <w:r w:rsidR="00E7007C" w:rsidRPr="002B0890">
        <w:rPr>
          <w:rFonts w:ascii="Myriad Pro" w:eastAsia="Times New Roman" w:hAnsi="Myriad Pro" w:cstheme="majorBidi"/>
          <w:b/>
          <w:lang w:val="en-US"/>
        </w:rPr>
        <w:t>2</w:t>
      </w:r>
      <w:r w:rsidRPr="002B0890">
        <w:rPr>
          <w:rFonts w:ascii="Myriad Pro" w:eastAsia="Times New Roman" w:hAnsi="Myriad Pro" w:cstheme="majorBidi"/>
          <w:b/>
          <w:lang w:val="en-US"/>
        </w:rPr>
        <w:t xml:space="preserve"> </w:t>
      </w:r>
      <w:r w:rsidRPr="006A25BF">
        <w:rPr>
          <w:rFonts w:ascii="Myriad Pro" w:eastAsia="Times New Roman" w:hAnsi="Myriad Pro" w:cstheme="majorBidi"/>
          <w:lang w:val="en-US"/>
        </w:rPr>
        <w:t>(</w:t>
      </w:r>
      <w:r w:rsidR="005641DC" w:rsidRPr="006A25BF">
        <w:rPr>
          <w:rFonts w:ascii="Myriad Pro" w:eastAsia="Calibri" w:hAnsi="Myriad Pro" w:cs="Calibri"/>
          <w:lang w:val="en-US"/>
        </w:rPr>
        <w:t>Supply of the</w:t>
      </w:r>
      <w:r w:rsidR="006A25BF" w:rsidRPr="006A25BF">
        <w:rPr>
          <w:rFonts w:ascii="Myriad Pro" w:eastAsia="Calibri" w:hAnsi="Myriad Pro" w:cs="Calibri"/>
          <w:lang w:val="en-US"/>
        </w:rPr>
        <w:t xml:space="preserve"> railway</w:t>
      </w:r>
      <w:r w:rsidR="005641DC" w:rsidRPr="006A25BF">
        <w:rPr>
          <w:rFonts w:ascii="Myriad Pro" w:eastAsia="Calibri" w:hAnsi="Myriad Pro" w:cs="Calibri"/>
          <w:lang w:val="en-US"/>
        </w:rPr>
        <w:t xml:space="preserve"> fence components</w:t>
      </w:r>
      <w:r w:rsidR="005641DC" w:rsidRPr="005641DC">
        <w:rPr>
          <w:rFonts w:ascii="Myriad Pro" w:eastAsia="Calibri" w:hAnsi="Myriad Pro" w:cs="Calibri"/>
          <w:lang w:val="en-US"/>
        </w:rPr>
        <w:t xml:space="preserve"> to Estonia</w:t>
      </w:r>
      <w:r w:rsidRPr="005641DC">
        <w:rPr>
          <w:rFonts w:ascii="Myriad Pro" w:hAnsi="Myriad Pro" w:cstheme="majorBidi"/>
          <w:lang w:val="en-US"/>
        </w:rPr>
        <w:t>)</w:t>
      </w:r>
      <w:r w:rsidRPr="002B0890">
        <w:rPr>
          <w:rFonts w:ascii="Myriad Pro" w:eastAsia="Times New Roman" w:hAnsi="Myriad Pro" w:cstheme="majorBidi"/>
          <w:b/>
          <w:lang w:val="en-US"/>
        </w:rPr>
        <w:t xml:space="preserve"> </w:t>
      </w:r>
      <w:r w:rsidRPr="002B0890">
        <w:rPr>
          <w:rFonts w:ascii="Myriad Pro" w:eastAsia="Times New Roman" w:hAnsi="Myriad Pro" w:cstheme="majorBidi"/>
          <w:lang w:val="en-US"/>
        </w:rPr>
        <w:t>of the Competition organised by the RB Rail AS “</w:t>
      </w:r>
      <w:r w:rsidR="006A660F" w:rsidRPr="002B0890">
        <w:rPr>
          <w:rFonts w:ascii="Myriad Pro" w:hAnsi="Myriad Pro" w:cstheme="majorBidi"/>
          <w:lang w:val="en-US"/>
        </w:rPr>
        <w:t xml:space="preserve">Consolidated supply of </w:t>
      </w:r>
      <w:r w:rsidR="00AE77C7">
        <w:rPr>
          <w:rFonts w:ascii="Myriad Pro" w:hAnsi="Myriad Pro" w:cstheme="majorBidi"/>
          <w:lang w:val="en-US"/>
        </w:rPr>
        <w:t xml:space="preserve">Fence components </w:t>
      </w:r>
      <w:r w:rsidR="006A660F" w:rsidRPr="002B0890">
        <w:rPr>
          <w:rFonts w:ascii="Myriad Pro" w:hAnsi="Myriad Pro" w:cstheme="majorBidi"/>
          <w:lang w:val="en-US"/>
        </w:rPr>
        <w:t>for Rail Baltica railway construction</w:t>
      </w:r>
      <w:r w:rsidRPr="002B0890">
        <w:rPr>
          <w:rFonts w:ascii="Myriad Pro" w:hAnsi="Myriad Pro" w:cstheme="majorBidi"/>
          <w:lang w:val="en-US"/>
        </w:rPr>
        <w:t xml:space="preserve">” </w:t>
      </w:r>
      <w:r w:rsidRPr="002B0890">
        <w:rPr>
          <w:rFonts w:ascii="Myriad Pro" w:eastAsia="Times New Roman" w:hAnsi="Myriad Pro" w:cstheme="majorBidi"/>
          <w:color w:val="000000"/>
          <w:shd w:val="clear" w:color="auto" w:fill="FFFFFF"/>
          <w:lang w:val="en-US" w:eastAsia="en-GB" w:bidi="en-GB"/>
        </w:rPr>
        <w:t>No </w:t>
      </w:r>
      <w:r w:rsidR="00DD0F4B" w:rsidRPr="002B0890">
        <w:rPr>
          <w:rFonts w:ascii="Myriad Pro" w:eastAsia="Times New Roman" w:hAnsi="Myriad Pro" w:cstheme="majorBidi"/>
          <w:lang w:val="en-US"/>
        </w:rPr>
        <w:t>RBR 2022/2</w:t>
      </w:r>
      <w:r w:rsidR="00AE77C7">
        <w:rPr>
          <w:rFonts w:ascii="Myriad Pro" w:eastAsia="Times New Roman" w:hAnsi="Myriad Pro" w:cstheme="majorBidi"/>
          <w:lang w:val="en-US"/>
        </w:rPr>
        <w:t>1</w:t>
      </w:r>
      <w:r w:rsidRPr="002B0890">
        <w:rPr>
          <w:rFonts w:ascii="Myriad Pro" w:eastAsia="Times New Roman" w:hAnsi="Myriad Pro" w:cstheme="majorBidi"/>
          <w:color w:val="000000"/>
          <w:shd w:val="clear" w:color="auto" w:fill="FFFFFF"/>
          <w:lang w:val="en-US" w:eastAsia="en-GB" w:bidi="en-GB"/>
        </w:rPr>
        <w:t>;</w:t>
      </w:r>
    </w:p>
    <w:p w14:paraId="2AA66D8E" w14:textId="77777777" w:rsidR="007F2262" w:rsidRPr="002B0890" w:rsidRDefault="007F2262" w:rsidP="0019488E">
      <w:pPr>
        <w:spacing w:before="120" w:after="120"/>
        <w:ind w:left="567" w:hanging="567"/>
        <w:jc w:val="both"/>
        <w:rPr>
          <w:rFonts w:ascii="Myriad Pro" w:hAnsi="Myriad Pro"/>
          <w:lang w:val="en-US"/>
        </w:rPr>
      </w:pPr>
    </w:p>
    <w:p w14:paraId="4DC5B674" w14:textId="000550D7" w:rsidR="007F2262" w:rsidRPr="002B0890" w:rsidRDefault="007F2262" w:rsidP="00B2653D">
      <w:pPr>
        <w:spacing w:before="120" w:after="120"/>
        <w:ind w:left="567"/>
        <w:jc w:val="both"/>
        <w:rPr>
          <w:rFonts w:ascii="Myriad Pro" w:hAnsi="Myriad Pro"/>
          <w:lang w:val="en-US"/>
        </w:rPr>
      </w:pPr>
      <w:r w:rsidRPr="002B0890">
        <w:rPr>
          <w:rFonts w:ascii="Myriad Pro" w:hAnsi="Myriad Pro"/>
          <w:lang w:val="en-US"/>
        </w:rPr>
        <w:t>(</w:t>
      </w:r>
      <w:r w:rsidRPr="002B0890">
        <w:rPr>
          <w:rFonts w:ascii="Myriad Pro" w:hAnsi="Myriad Pro"/>
          <w:i/>
          <w:lang w:val="en-US"/>
        </w:rPr>
        <w:t>Only if applicable according to Section 10.</w:t>
      </w:r>
      <w:r w:rsidR="002C59E0">
        <w:rPr>
          <w:rFonts w:ascii="Myriad Pro" w:hAnsi="Myriad Pro"/>
          <w:i/>
          <w:lang w:val="en-US"/>
        </w:rPr>
        <w:t>3</w:t>
      </w:r>
      <w:r w:rsidRPr="002B0890">
        <w:rPr>
          <w:rFonts w:ascii="Myriad Pro" w:hAnsi="Myriad Pro"/>
          <w:i/>
          <w:lang w:val="en-US"/>
        </w:rPr>
        <w:t>. of Regulation</w:t>
      </w:r>
      <w:r w:rsidRPr="002B0890">
        <w:rPr>
          <w:rFonts w:ascii="Myriad Pro" w:hAnsi="Myriad Pro"/>
          <w:lang w:val="en-US"/>
        </w:rPr>
        <w:t xml:space="preserve">): Informs that the following persons </w:t>
      </w:r>
      <w:r w:rsidRPr="002B0890">
        <w:rPr>
          <w:rFonts w:ascii="Myriad Pro" w:hAnsi="Myriad Pro"/>
          <w:u w:val="single"/>
          <w:lang w:val="en-US"/>
        </w:rPr>
        <w:t>comply with</w:t>
      </w:r>
      <w:r w:rsidRPr="002B0890">
        <w:rPr>
          <w:rFonts w:ascii="Myriad Pro" w:hAnsi="Myriad Pro"/>
          <w:lang w:val="en-US"/>
        </w:rPr>
        <w:t xml:space="preserve"> the following </w:t>
      </w:r>
      <w:r w:rsidRPr="002B0890">
        <w:rPr>
          <w:rFonts w:ascii="Myriad Pro" w:hAnsi="Myriad Pro"/>
          <w:u w:val="single"/>
          <w:lang w:val="en-US"/>
        </w:rPr>
        <w:t>exclusion grounds</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7F2262" w:rsidRPr="002B0890" w14:paraId="69B96CFB" w14:textId="77777777" w:rsidTr="00C96A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34F56020"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Name of the entity (person)</w:t>
            </w:r>
          </w:p>
        </w:tc>
        <w:tc>
          <w:tcPr>
            <w:tcW w:w="3260" w:type="dxa"/>
          </w:tcPr>
          <w:p w14:paraId="44757940" w14:textId="77777777" w:rsidR="007F2262" w:rsidRPr="002B0890" w:rsidRDefault="007F2262"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Exclusion ground and brief description of the violation</w:t>
            </w:r>
          </w:p>
        </w:tc>
      </w:tr>
      <w:tr w:rsidR="007F2262" w:rsidRPr="002B0890" w14:paraId="26F004B5" w14:textId="77777777" w:rsidTr="00C96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0996C622"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783BBDDF" w14:textId="77777777" w:rsidR="007F2262" w:rsidRPr="002B0890" w:rsidRDefault="007F2262"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7F2262" w:rsidRPr="002B0890" w14:paraId="3B48BEB4" w14:textId="77777777" w:rsidTr="00C96AC2">
        <w:tc>
          <w:tcPr>
            <w:cnfStyle w:val="001000000000" w:firstRow="0" w:lastRow="0" w:firstColumn="1" w:lastColumn="0" w:oddVBand="0" w:evenVBand="0" w:oddHBand="0" w:evenHBand="0" w:firstRowFirstColumn="0" w:firstRowLastColumn="0" w:lastRowFirstColumn="0" w:lastRowLastColumn="0"/>
            <w:tcW w:w="5903" w:type="dxa"/>
          </w:tcPr>
          <w:p w14:paraId="60F14E6C"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245A67B1" w14:textId="77777777" w:rsidR="007F2262" w:rsidRPr="002B0890" w:rsidRDefault="007F2262"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45D5C697" w14:textId="77777777" w:rsidR="002509BB" w:rsidRPr="002B0890" w:rsidRDefault="002509BB" w:rsidP="002509BB">
      <w:pPr>
        <w:numPr>
          <w:ilvl w:val="0"/>
          <w:numId w:val="32"/>
        </w:numPr>
        <w:spacing w:before="120" w:after="120"/>
        <w:ind w:left="567" w:hanging="567"/>
        <w:jc w:val="both"/>
        <w:rPr>
          <w:rFonts w:ascii="Myriad Pro" w:hAnsi="Myriad Pro"/>
          <w:lang w:val="en-US"/>
        </w:rPr>
      </w:pPr>
      <w:r w:rsidRPr="002B0890">
        <w:rPr>
          <w:rFonts w:ascii="Myriad Pro" w:hAnsi="Myriad Pro"/>
          <w:lang w:val="en-US"/>
        </w:rPr>
        <w:t>We confirm that the Regulation for the Competition is clear and understandable, we do not have any objections and complaints and in the case of granting the right to enter into the Stage Two of the Competition as well as granting rights to enter into a contract we shall undertake to fulfil all conditions of this Regulation.</w:t>
      </w:r>
    </w:p>
    <w:p w14:paraId="35306C24" w14:textId="77777777" w:rsidR="002509BB" w:rsidRDefault="002509BB" w:rsidP="002509BB">
      <w:pPr>
        <w:numPr>
          <w:ilvl w:val="0"/>
          <w:numId w:val="32"/>
        </w:numPr>
        <w:spacing w:before="120" w:after="120"/>
        <w:ind w:left="567" w:hanging="567"/>
        <w:jc w:val="both"/>
        <w:rPr>
          <w:rFonts w:ascii="Myriad Pro" w:hAnsi="Myriad Pro"/>
          <w:lang w:val="en-US"/>
        </w:rPr>
      </w:pPr>
      <w:r>
        <w:rPr>
          <w:rFonts w:ascii="Myriad Pro" w:hAnsi="Myriad Pro"/>
          <w:lang w:val="en-US"/>
        </w:rPr>
        <w:t>We g</w:t>
      </w:r>
      <w:r w:rsidRPr="002B0890">
        <w:rPr>
          <w:rFonts w:ascii="Myriad Pro" w:hAnsi="Myriad Pro"/>
          <w:lang w:val="en-US"/>
        </w:rPr>
        <w:t xml:space="preserve">uarantee that all </w:t>
      </w:r>
      <w:r>
        <w:rPr>
          <w:rFonts w:ascii="Myriad Pro" w:hAnsi="Myriad Pro"/>
          <w:lang w:val="en-US"/>
        </w:rPr>
        <w:t xml:space="preserve">provided </w:t>
      </w:r>
      <w:r w:rsidRPr="002B0890">
        <w:rPr>
          <w:rFonts w:ascii="Myriad Pro" w:hAnsi="Myriad Pro"/>
          <w:lang w:val="en-US"/>
        </w:rPr>
        <w:t>information and documents are true.</w:t>
      </w:r>
    </w:p>
    <w:p w14:paraId="1DB18064" w14:textId="77777777" w:rsidR="002509BB" w:rsidRPr="00762997" w:rsidRDefault="002509BB" w:rsidP="002509BB">
      <w:pPr>
        <w:pStyle w:val="ListParagraph"/>
        <w:widowControl w:val="0"/>
        <w:numPr>
          <w:ilvl w:val="0"/>
          <w:numId w:val="32"/>
        </w:numPr>
        <w:spacing w:before="120" w:after="120"/>
        <w:ind w:left="567" w:hanging="207"/>
        <w:contextualSpacing w:val="0"/>
        <w:jc w:val="both"/>
        <w:rPr>
          <w:rFonts w:ascii="Myriad Pro" w:hAnsi="Myriad Pro" w:cstheme="majorBidi"/>
          <w:lang w:val="en-GB"/>
        </w:rPr>
      </w:pPr>
      <w:r>
        <w:rPr>
          <w:rFonts w:ascii="Myriad Pro" w:hAnsi="Myriad Pro" w:cstheme="majorBidi"/>
          <w:kern w:val="24"/>
          <w:lang w:val="en-GB"/>
        </w:rPr>
        <w:t>We c</w:t>
      </w:r>
      <w:r w:rsidRPr="00F754F5">
        <w:rPr>
          <w:rFonts w:ascii="Myriad Pro" w:hAnsi="Myriad Pro" w:cstheme="majorBidi"/>
          <w:kern w:val="24"/>
          <w:lang w:val="en-GB"/>
        </w:rPr>
        <w:t>onfirm that in the preparation and submission of its Application, Candidate has fully considered all clarifications issued by the Procurement Commission</w:t>
      </w:r>
      <w:r>
        <w:rPr>
          <w:rFonts w:ascii="Myriad Pro" w:hAnsi="Myriad Pro" w:cstheme="majorBidi"/>
          <w:kern w:val="24"/>
          <w:lang w:val="en-GB"/>
        </w:rPr>
        <w:t>.</w:t>
      </w:r>
    </w:p>
    <w:p w14:paraId="3D97319A" w14:textId="77777777" w:rsidR="002509BB" w:rsidRDefault="002509BB" w:rsidP="002509BB">
      <w:pPr>
        <w:pStyle w:val="ListParagraph"/>
        <w:widowControl w:val="0"/>
        <w:numPr>
          <w:ilvl w:val="0"/>
          <w:numId w:val="32"/>
        </w:numPr>
        <w:spacing w:before="120" w:after="120"/>
        <w:ind w:left="567" w:hanging="567"/>
        <w:contextualSpacing w:val="0"/>
        <w:jc w:val="both"/>
        <w:rPr>
          <w:rFonts w:ascii="Myriad Pro" w:hAnsi="Myriad Pro" w:cstheme="majorBidi"/>
          <w:lang w:val="en-GB"/>
        </w:rPr>
      </w:pPr>
      <w:r>
        <w:rPr>
          <w:rFonts w:ascii="Myriad Pro" w:hAnsi="Myriad Pro" w:cstheme="majorBidi"/>
          <w:lang w:val="en-GB"/>
        </w:rPr>
        <w:t>We a</w:t>
      </w:r>
      <w:r w:rsidRPr="00F754F5">
        <w:rPr>
          <w:rFonts w:ascii="Myriad Pro" w:hAnsi="Myriad Pro" w:cstheme="majorBidi"/>
          <w:lang w:val="en-GB"/>
        </w:rPr>
        <w:t>gree</w:t>
      </w:r>
      <w:r>
        <w:rPr>
          <w:rFonts w:ascii="Myriad Pro" w:hAnsi="Myriad Pro" w:cstheme="majorBidi"/>
          <w:lang w:val="en-GB"/>
        </w:rPr>
        <w:t xml:space="preserve"> </w:t>
      </w:r>
      <w:r w:rsidRPr="00F754F5">
        <w:rPr>
          <w:rFonts w:ascii="Myriad Pro" w:hAnsi="Myriad Pro" w:cstheme="majorBidi"/>
          <w:lang w:val="en-GB"/>
        </w:rPr>
        <w:t>that the Procurement commission reserves itself the right to reject any or all Applications and terminate the procurement process before entry into the Contract on the grounds specified in the Regulation or the law</w:t>
      </w:r>
      <w:r>
        <w:rPr>
          <w:rFonts w:ascii="Myriad Pro" w:hAnsi="Myriad Pro" w:cstheme="majorBidi"/>
          <w:lang w:val="en-GB"/>
        </w:rPr>
        <w:t>.</w:t>
      </w:r>
    </w:p>
    <w:p w14:paraId="6C56C067" w14:textId="77777777" w:rsidR="002509BB" w:rsidRPr="004C18EC" w:rsidRDefault="002509BB" w:rsidP="002509BB">
      <w:pPr>
        <w:pStyle w:val="ListParagraph"/>
        <w:widowControl w:val="0"/>
        <w:numPr>
          <w:ilvl w:val="0"/>
          <w:numId w:val="32"/>
        </w:numPr>
        <w:spacing w:before="120" w:after="120"/>
        <w:ind w:left="567" w:hanging="360"/>
        <w:contextualSpacing w:val="0"/>
        <w:jc w:val="both"/>
        <w:rPr>
          <w:rFonts w:ascii="Myriad Pro" w:hAnsi="Myriad Pro" w:cstheme="majorBidi"/>
          <w:lang w:val="en-GB"/>
        </w:rPr>
      </w:pPr>
      <w:r>
        <w:rPr>
          <w:rFonts w:ascii="Myriad Pro" w:hAnsi="Myriad Pro" w:cstheme="majorBidi"/>
          <w:kern w:val="24"/>
          <w:lang w:val="en-GB"/>
        </w:rPr>
        <w:t>We c</w:t>
      </w:r>
      <w:r w:rsidRPr="00F754F5">
        <w:rPr>
          <w:rFonts w:ascii="Myriad Pro" w:hAnsi="Myriad Pro" w:cstheme="majorBidi"/>
          <w:kern w:val="24"/>
          <w:lang w:val="en-GB"/>
        </w:rPr>
        <w:t xml:space="preserve">onfirm that Candidate has prepared the Application without connection with any other person, company or parties likewise submitting the Application and that it is prepared in </w:t>
      </w:r>
      <w:r>
        <w:rPr>
          <w:rFonts w:ascii="Myriad Pro" w:hAnsi="Myriad Pro" w:cstheme="majorBidi"/>
          <w:kern w:val="24"/>
          <w:lang w:val="en-GB"/>
        </w:rPr>
        <w:t xml:space="preserve">a </w:t>
      </w:r>
      <w:r w:rsidRPr="00F754F5">
        <w:rPr>
          <w:rFonts w:ascii="Myriad Pro" w:hAnsi="Myriad Pro" w:cstheme="majorBidi"/>
          <w:kern w:val="24"/>
          <w:lang w:val="en-GB"/>
        </w:rPr>
        <w:t>good faith without collusion or fraud</w:t>
      </w:r>
      <w:r>
        <w:rPr>
          <w:rFonts w:ascii="Myriad Pro" w:hAnsi="Myriad Pro" w:cstheme="majorBidi"/>
          <w:kern w:val="24"/>
          <w:lang w:val="en-GB"/>
        </w:rPr>
        <w:t>.</w:t>
      </w:r>
    </w:p>
    <w:p w14:paraId="572018FE" w14:textId="77777777" w:rsidR="002509BB" w:rsidRPr="00F754F5" w:rsidRDefault="002509BB" w:rsidP="002509BB">
      <w:pPr>
        <w:pStyle w:val="ListParagraph"/>
        <w:widowControl w:val="0"/>
        <w:numPr>
          <w:ilvl w:val="0"/>
          <w:numId w:val="32"/>
        </w:numPr>
        <w:spacing w:before="120" w:after="120"/>
        <w:ind w:left="567" w:hanging="207"/>
        <w:contextualSpacing w:val="0"/>
        <w:jc w:val="both"/>
        <w:rPr>
          <w:rFonts w:ascii="Myriad Pro" w:hAnsi="Myriad Pro" w:cstheme="majorBidi"/>
          <w:kern w:val="24"/>
          <w:lang w:val="en-GB"/>
        </w:rPr>
      </w:pPr>
      <w:r>
        <w:rPr>
          <w:rFonts w:ascii="Myriad Pro" w:hAnsi="Myriad Pro" w:cstheme="majorBidi"/>
          <w:kern w:val="24"/>
          <w:lang w:val="en-GB"/>
        </w:rPr>
        <w:t>We c</w:t>
      </w:r>
      <w:r w:rsidRPr="00F754F5">
        <w:rPr>
          <w:rFonts w:ascii="Myriad Pro" w:hAnsi="Myriad Pro" w:cstheme="majorBidi"/>
          <w:kern w:val="24"/>
          <w:lang w:val="en-GB"/>
        </w:rPr>
        <w:t>ertif</w:t>
      </w:r>
      <w:r>
        <w:rPr>
          <w:rFonts w:ascii="Myriad Pro" w:hAnsi="Myriad Pro" w:cstheme="majorBidi"/>
          <w:kern w:val="24"/>
          <w:lang w:val="en-GB"/>
        </w:rPr>
        <w:t>y</w:t>
      </w:r>
      <w:r w:rsidRPr="00F754F5">
        <w:rPr>
          <w:rFonts w:ascii="Myriad Pro" w:hAnsi="Myriad Pro" w:cstheme="majorBidi"/>
          <w:kern w:val="24"/>
          <w:lang w:val="en-GB"/>
        </w:rPr>
        <w:t xml:space="preserve"> the correctness of all submitted documents’ derivatives and translations </w:t>
      </w:r>
      <w:r w:rsidRPr="00F754F5">
        <w:rPr>
          <w:rFonts w:ascii="Myriad Pro" w:hAnsi="Myriad Pro" w:cstheme="majorBidi"/>
          <w:i/>
          <w:iCs/>
          <w:kern w:val="24"/>
          <w:lang w:val="en-GB"/>
        </w:rPr>
        <w:t>(if applicable)</w:t>
      </w:r>
      <w:r>
        <w:rPr>
          <w:rFonts w:ascii="Myriad Pro" w:hAnsi="Myriad Pro" w:cstheme="majorBidi"/>
          <w:kern w:val="24"/>
          <w:lang w:val="en-GB"/>
        </w:rPr>
        <w:t>.</w:t>
      </w:r>
    </w:p>
    <w:p w14:paraId="587D51B8" w14:textId="77777777" w:rsidR="007F2262" w:rsidRPr="002B0890" w:rsidRDefault="007F2262" w:rsidP="00B2653D">
      <w:pPr>
        <w:spacing w:before="120" w:after="120"/>
        <w:ind w:left="567"/>
        <w:jc w:val="both"/>
        <w:rPr>
          <w:rFonts w:ascii="Myriad Pro" w:hAnsi="Myriad Pro"/>
          <w:lang w:val="en-US"/>
        </w:rPr>
      </w:pPr>
      <w:r w:rsidRPr="002B0890">
        <w:rPr>
          <w:rFonts w:ascii="Myriad Pro" w:hAnsi="Myriad Pro"/>
          <w:shd w:val="clear" w:color="auto" w:fill="FFFFFF"/>
          <w:lang w:val="en-US"/>
        </w:rPr>
        <w:t>We meet the criteria of (</w:t>
      </w:r>
      <w:r w:rsidRPr="002B0890">
        <w:rPr>
          <w:rFonts w:ascii="Myriad Pro" w:hAnsi="Myriad Pro"/>
          <w:i/>
          <w:shd w:val="clear" w:color="auto" w:fill="FFFFFF"/>
          <w:lang w:val="en-US"/>
        </w:rPr>
        <w:t>please mark</w:t>
      </w:r>
      <w:r w:rsidRPr="002B0890">
        <w:rPr>
          <w:rFonts w:ascii="Myriad Pro" w:hAnsi="Myriad Pro"/>
          <w:shd w:val="clear" w:color="auto" w:fill="FFFFFF"/>
          <w:lang w:val="en-US"/>
        </w:rPr>
        <w:t xml:space="preserve">): </w:t>
      </w:r>
    </w:p>
    <w:p w14:paraId="18D21597" w14:textId="77777777" w:rsidR="006430D4" w:rsidRPr="006430D4" w:rsidRDefault="006430D4" w:rsidP="006430D4">
      <w:pPr>
        <w:pStyle w:val="ListParagraph"/>
        <w:spacing w:before="124" w:after="140" w:line="252" w:lineRule="auto"/>
        <w:ind w:left="360" w:right="-33"/>
        <w:jc w:val="both"/>
        <w:rPr>
          <w:rFonts w:ascii="Myriad Pro" w:eastAsia="Calibri" w:hAnsi="Myriad Pro"/>
          <w:lang w:val="en-GB"/>
        </w:rPr>
      </w:pPr>
      <w:r w:rsidRPr="006430D4">
        <w:rPr>
          <w:rFonts w:ascii="Wingdings" w:eastAsia="Wingdings" w:hAnsi="Wingdings" w:cs="Wingdings"/>
          <w:shd w:val="clear" w:color="auto" w:fill="FFFFFF"/>
          <w:lang w:val="en-GB"/>
        </w:rPr>
        <w:t></w:t>
      </w:r>
      <w:r w:rsidRPr="006430D4">
        <w:rPr>
          <w:rFonts w:ascii="Myriad Pro" w:eastAsia="Calibri" w:hAnsi="Myriad Pro"/>
          <w:shd w:val="clear" w:color="auto" w:fill="FFFFFF"/>
          <w:lang w:val="en-GB"/>
        </w:rPr>
        <w:t xml:space="preserve"> a small </w:t>
      </w:r>
      <w:r w:rsidRPr="006430D4">
        <w:rPr>
          <w:rFonts w:ascii="Myriad Pro" w:eastAsia="Calibri" w:hAnsi="Myriad Pro"/>
          <w:shd w:val="clear" w:color="auto" w:fill="FFFFFF"/>
          <w:lang w:val="en-GB"/>
        </w:rPr>
        <w:tab/>
      </w:r>
      <w:r w:rsidRPr="006430D4">
        <w:rPr>
          <w:rFonts w:ascii="Myriad Pro" w:eastAsia="Calibri" w:hAnsi="Myriad Pro"/>
          <w:shd w:val="clear" w:color="auto" w:fill="FFFFFF"/>
          <w:lang w:val="en-GB"/>
        </w:rPr>
        <w:tab/>
      </w:r>
      <w:r w:rsidRPr="006430D4">
        <w:rPr>
          <w:rFonts w:ascii="Wingdings" w:eastAsia="Wingdings" w:hAnsi="Wingdings" w:cs="Wingdings"/>
          <w:shd w:val="clear" w:color="auto" w:fill="FFFFFF"/>
          <w:lang w:val="en-GB"/>
        </w:rPr>
        <w:t></w:t>
      </w:r>
      <w:r w:rsidRPr="006430D4">
        <w:rPr>
          <w:rFonts w:ascii="Myriad Pro" w:eastAsia="Calibri" w:hAnsi="Myriad Pro"/>
          <w:shd w:val="clear" w:color="auto" w:fill="FFFFFF"/>
          <w:lang w:val="en-GB"/>
        </w:rPr>
        <w:t xml:space="preserve"> medium</w:t>
      </w:r>
      <w:r w:rsidRPr="006430D4">
        <w:rPr>
          <w:rFonts w:ascii="Myriad Pro" w:eastAsia="Calibri" w:hAnsi="Myriad Pro"/>
          <w:shd w:val="clear" w:color="auto" w:fill="FFFFFF"/>
          <w:lang w:val="en-GB"/>
        </w:rPr>
        <w:tab/>
      </w:r>
      <w:r w:rsidRPr="006430D4">
        <w:rPr>
          <w:rFonts w:ascii="Myriad Pro" w:eastAsia="Calibri" w:hAnsi="Myriad Pro"/>
          <w:shd w:val="clear" w:color="auto" w:fill="FFFFFF"/>
          <w:lang w:val="en-GB"/>
        </w:rPr>
        <w:tab/>
      </w:r>
      <w:r w:rsidRPr="006430D4">
        <w:rPr>
          <w:rFonts w:ascii="Wingdings" w:eastAsia="Wingdings" w:hAnsi="Wingdings" w:cs="Wingdings"/>
          <w:shd w:val="clear" w:color="auto" w:fill="FFFFFF"/>
          <w:lang w:val="en-GB"/>
        </w:rPr>
        <w:t></w:t>
      </w:r>
      <w:r w:rsidRPr="006430D4">
        <w:rPr>
          <w:rFonts w:ascii="Myriad Pro" w:eastAsia="Calibri" w:hAnsi="Myriad Pro"/>
          <w:shd w:val="clear" w:color="auto" w:fill="FFFFFF"/>
          <w:lang w:val="en-GB"/>
        </w:rPr>
        <w:t xml:space="preserve"> other</w:t>
      </w:r>
    </w:p>
    <w:p w14:paraId="675D7CC1" w14:textId="77777777" w:rsidR="007F2262" w:rsidRPr="002B0890" w:rsidRDefault="007F2262" w:rsidP="0019488E">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sized enterprise</w:t>
      </w:r>
      <w:r w:rsidRPr="002B0890">
        <w:rPr>
          <w:rFonts w:ascii="Myriad Pro" w:hAnsi="Myriad Pro"/>
          <w:kern w:val="24"/>
          <w:shd w:val="clear" w:color="auto" w:fill="FFFFFF"/>
          <w:vertAlign w:val="superscript"/>
          <w:lang w:val="en-US"/>
        </w:rPr>
        <w:footnoteReference w:id="9"/>
      </w:r>
      <w:r w:rsidRPr="002B0890">
        <w:rPr>
          <w:rFonts w:ascii="Myriad Pro" w:hAnsi="Myriad Pro"/>
          <w:kern w:val="24"/>
          <w:shd w:val="clear" w:color="auto" w:fill="FFFFFF"/>
          <w:vertAlign w:val="superscript"/>
          <w:lang w:val="en-US"/>
        </w:rPr>
        <w:t xml:space="preserve"> </w:t>
      </w:r>
      <w:r w:rsidRPr="002B0890">
        <w:rPr>
          <w:rFonts w:ascii="Myriad Pro" w:hAnsi="Myriad Pro"/>
          <w:kern w:val="24"/>
          <w:shd w:val="clear" w:color="auto" w:fill="FFFFFF"/>
          <w:lang w:val="en-US"/>
        </w:rPr>
        <w:t>as defined in the Article 2 of the Commission Recommendation of 6 May 2003 concerning the definition of micro, small and medium-sized enterprise.</w:t>
      </w:r>
      <w:r w:rsidRPr="002B0890">
        <w:rPr>
          <w:rFonts w:ascii="Myriad Pro" w:hAnsi="Myriad Pro"/>
          <w:kern w:val="24"/>
          <w:shd w:val="clear" w:color="auto" w:fill="FFFFFF"/>
          <w:vertAlign w:val="superscript"/>
          <w:lang w:val="en-US"/>
        </w:rPr>
        <w:footnoteReference w:id="10"/>
      </w:r>
    </w:p>
    <w:p w14:paraId="0887D554" w14:textId="77777777" w:rsidR="007F2262" w:rsidRPr="002B0890" w:rsidRDefault="007F2262" w:rsidP="0019488E">
      <w:pPr>
        <w:spacing w:before="120" w:after="120"/>
        <w:ind w:left="567" w:hanging="567"/>
        <w:jc w:val="both"/>
        <w:outlineLvl w:val="2"/>
        <w:rPr>
          <w:rFonts w:ascii="Myriad Pro" w:hAnsi="Myriad Pro"/>
          <w:lang w:val="en-US"/>
        </w:rPr>
      </w:pPr>
    </w:p>
    <w:p w14:paraId="5E0FA97E" w14:textId="77777777" w:rsidR="007F2262" w:rsidRPr="002B0890" w:rsidRDefault="007F2262" w:rsidP="000960A5">
      <w:pPr>
        <w:spacing w:before="120" w:after="120"/>
        <w:ind w:left="567" w:hanging="567"/>
        <w:outlineLvl w:val="2"/>
        <w:rPr>
          <w:rFonts w:ascii="Myriad Pro" w:hAnsi="Myriad Pro"/>
          <w:lang w:val="en-US"/>
        </w:rPr>
      </w:pPr>
    </w:p>
    <w:p w14:paraId="19E62689" w14:textId="77777777" w:rsidR="007F2262" w:rsidRPr="002B0890" w:rsidRDefault="007F2262" w:rsidP="000960A5">
      <w:pPr>
        <w:spacing w:before="120" w:after="120"/>
        <w:ind w:left="567" w:hanging="567"/>
        <w:outlineLvl w:val="2"/>
        <w:rPr>
          <w:rFonts w:ascii="Myriad Pro" w:hAnsi="Myriad Pro"/>
          <w:lang w:val="en-US"/>
        </w:rPr>
      </w:pPr>
    </w:p>
    <w:p w14:paraId="2D610E7E" w14:textId="0DA51820" w:rsidR="007F2262" w:rsidRPr="002B0890" w:rsidRDefault="007F2262" w:rsidP="006B0CC1">
      <w:pPr>
        <w:spacing w:before="120" w:after="120"/>
        <w:rPr>
          <w:rFonts w:ascii="Myriad Pro" w:hAnsi="Myriad Pro"/>
          <w:lang w:val="en-US"/>
        </w:rPr>
      </w:pPr>
      <w:r w:rsidRPr="002B0890">
        <w:rPr>
          <w:rFonts w:ascii="Myriad Pro" w:hAnsi="Myriad Pro"/>
          <w:lang w:val="en-US"/>
        </w:rPr>
        <w:lastRenderedPageBreak/>
        <w:t>Signature: ______________________________</w:t>
      </w:r>
      <w:r w:rsidRPr="002B0890">
        <w:rPr>
          <w:rFonts w:ascii="Myriad Pro" w:hAnsi="Myriad Pro"/>
          <w:lang w:val="en-US"/>
        </w:rPr>
        <w:br/>
        <w:t>Date: [</w:t>
      </w:r>
      <w:r w:rsidRPr="002B0890">
        <w:rPr>
          <w:rFonts w:ascii="Myriad Pro" w:hAnsi="Myriad Pro"/>
          <w:i/>
          <w:lang w:val="en-US"/>
        </w:rPr>
        <w:t>date of signing</w:t>
      </w:r>
      <w:r w:rsidRPr="002B0890">
        <w:rPr>
          <w:rFonts w:ascii="Myriad Pro" w:hAnsi="Myriad Pro"/>
          <w:lang w:val="en-US"/>
        </w:rPr>
        <w:t>]</w:t>
      </w:r>
      <w:r w:rsidRPr="002B0890">
        <w:rPr>
          <w:rFonts w:ascii="Myriad Pro" w:hAnsi="Myriad Pro"/>
          <w:lang w:val="en-US"/>
        </w:rPr>
        <w:br/>
        <w:t>Name: [</w:t>
      </w:r>
      <w:r w:rsidRPr="002B0890">
        <w:rPr>
          <w:rFonts w:ascii="Myriad Pro" w:hAnsi="Myriad Pro"/>
          <w:i/>
          <w:lang w:val="en-US"/>
        </w:rPr>
        <w:t>name of the representative of the Candidate</w:t>
      </w:r>
      <w:r w:rsidRPr="002B0890">
        <w:rPr>
          <w:rFonts w:ascii="Myriad Pro" w:hAnsi="Myriad Pro"/>
          <w:lang w:val="en-US"/>
        </w:rPr>
        <w:t>]</w:t>
      </w:r>
      <w:r w:rsidRPr="002B0890">
        <w:rPr>
          <w:rFonts w:ascii="Myriad Pro" w:hAnsi="Myriad Pro"/>
          <w:lang w:val="en-US"/>
        </w:rPr>
        <w:br/>
        <w:t>Position: [</w:t>
      </w:r>
      <w:r w:rsidRPr="002B0890">
        <w:rPr>
          <w:rFonts w:ascii="Myriad Pro" w:hAnsi="Myriad Pro"/>
          <w:i/>
          <w:lang w:val="en-US"/>
        </w:rPr>
        <w:t>position of the representative of the Candidate</w:t>
      </w:r>
      <w:r w:rsidRPr="002B0890">
        <w:rPr>
          <w:rFonts w:ascii="Myriad Pro" w:hAnsi="Myriad Pro"/>
          <w:lang w:val="en-US"/>
        </w:rPr>
        <w:t>]</w:t>
      </w:r>
    </w:p>
    <w:p w14:paraId="119B2C50"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br w:type="page"/>
      </w:r>
    </w:p>
    <w:p w14:paraId="08FFC4BE" w14:textId="57CA0957" w:rsidR="007F2262" w:rsidRPr="002B0890" w:rsidRDefault="007F2262" w:rsidP="00F6376A">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Annex No 1.3.</w:t>
      </w:r>
    </w:p>
    <w:p w14:paraId="30C4616F" w14:textId="77777777" w:rsidR="001D6C48" w:rsidRPr="002B0890" w:rsidRDefault="001D6C48" w:rsidP="00F6376A">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 xml:space="preserve">to the Regulation  </w:t>
      </w:r>
    </w:p>
    <w:p w14:paraId="78DAB6D6" w14:textId="77777777" w:rsidR="001D6C48" w:rsidRPr="002B0890" w:rsidRDefault="001D6C48" w:rsidP="00F6376A">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for competitive procurement procedure</w:t>
      </w:r>
    </w:p>
    <w:p w14:paraId="79A535F0" w14:textId="1F8DF961" w:rsidR="001D6C48" w:rsidRPr="002B0890" w:rsidRDefault="001D6C48" w:rsidP="00F6376A">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 xml:space="preserve"> with negotiation No </w:t>
      </w:r>
      <w:r w:rsidR="00DD0F4B" w:rsidRPr="002B0890">
        <w:rPr>
          <w:rFonts w:ascii="Myriad Pro" w:hAnsi="Myriad Pro"/>
          <w:bCs/>
          <w:i/>
          <w:lang w:val="en-US"/>
        </w:rPr>
        <w:t>RBR 2022/2</w:t>
      </w:r>
      <w:r w:rsidR="00440393">
        <w:rPr>
          <w:rFonts w:ascii="Myriad Pro" w:hAnsi="Myriad Pro"/>
          <w:bCs/>
          <w:i/>
          <w:lang w:val="en-US"/>
        </w:rPr>
        <w:t>1</w:t>
      </w:r>
      <w:r w:rsidRPr="002B0890">
        <w:rPr>
          <w:rFonts w:ascii="Myriad Pro" w:hAnsi="Myriad Pro"/>
          <w:bCs/>
          <w:i/>
          <w:lang w:val="en-US"/>
        </w:rPr>
        <w:t xml:space="preserve"> </w:t>
      </w:r>
    </w:p>
    <w:p w14:paraId="2FDB73B0" w14:textId="6329148D" w:rsidR="007F2262" w:rsidRPr="00440393" w:rsidRDefault="00DC2B12" w:rsidP="00440393">
      <w:pPr>
        <w:spacing w:before="120" w:after="120"/>
        <w:ind w:left="567" w:hanging="567"/>
        <w:jc w:val="right"/>
        <w:textAlignment w:val="baseline"/>
        <w:rPr>
          <w:rFonts w:ascii="Myriad Pro" w:hAnsi="Myriad Pro"/>
          <w:i/>
          <w:lang w:val="en-US"/>
        </w:rPr>
      </w:pPr>
      <w:bookmarkStart w:id="361" w:name="_Hlk72325758"/>
      <w:r w:rsidRPr="002B0890">
        <w:rPr>
          <w:rFonts w:ascii="Myriad Pro" w:hAnsi="Myriad Pro"/>
          <w:i/>
          <w:lang w:val="en-US"/>
        </w:rPr>
        <w:t xml:space="preserve">“Consolidated supply of </w:t>
      </w:r>
      <w:r w:rsidR="00440393">
        <w:rPr>
          <w:rFonts w:ascii="Myriad Pro" w:hAnsi="Myriad Pro"/>
          <w:i/>
          <w:lang w:val="en-US"/>
        </w:rPr>
        <w:t xml:space="preserve">Fence components </w:t>
      </w:r>
      <w:r w:rsidRPr="002B0890">
        <w:rPr>
          <w:rFonts w:ascii="Myriad Pro" w:hAnsi="Myriad Pro"/>
          <w:i/>
          <w:lang w:val="en-US"/>
        </w:rPr>
        <w:t>for</w:t>
      </w:r>
      <w:r w:rsidR="00440393">
        <w:rPr>
          <w:rFonts w:ascii="Myriad Pro" w:hAnsi="Myriad Pro"/>
          <w:i/>
          <w:lang w:val="en-US"/>
        </w:rPr>
        <w:t xml:space="preserve"> </w:t>
      </w:r>
      <w:r w:rsidRPr="002B0890">
        <w:rPr>
          <w:rFonts w:ascii="Myriad Pro" w:hAnsi="Myriad Pro"/>
          <w:i/>
          <w:lang w:val="en-US"/>
        </w:rPr>
        <w:t>construction of Rail Baltica railway line”</w:t>
      </w:r>
      <w:r w:rsidR="001D6C48" w:rsidRPr="002B0890">
        <w:rPr>
          <w:rFonts w:ascii="Myriad Pro" w:hAnsi="Myriad Pro"/>
          <w:bCs/>
          <w:i/>
          <w:lang w:val="en-US"/>
        </w:rPr>
        <w:t xml:space="preserve"> </w:t>
      </w:r>
      <w:r w:rsidR="007F2262" w:rsidRPr="002B0890">
        <w:rPr>
          <w:rFonts w:ascii="Myriad Pro" w:hAnsi="Myriad Pro" w:cs="Segoe UI"/>
          <w:lang w:val="en-US" w:eastAsia="lv-LV"/>
        </w:rPr>
        <w:t> </w:t>
      </w:r>
    </w:p>
    <w:bookmarkEnd w:id="361"/>
    <w:p w14:paraId="10F1F8C3" w14:textId="77777777" w:rsidR="007F2262" w:rsidRPr="002B0890" w:rsidRDefault="007F2262" w:rsidP="0019488E">
      <w:pPr>
        <w:spacing w:before="120" w:after="120"/>
        <w:ind w:left="567" w:hanging="567"/>
        <w:jc w:val="both"/>
        <w:rPr>
          <w:rFonts w:ascii="Myriad Pro" w:hAnsi="Myriad Pro" w:cs="Segoe UI"/>
          <w:lang w:val="en-US" w:eastAsia="lv-LV"/>
        </w:rPr>
      </w:pPr>
    </w:p>
    <w:p w14:paraId="2DE111CE" w14:textId="1F2747A5" w:rsidR="007F2262" w:rsidRPr="002B0890" w:rsidRDefault="007F2262" w:rsidP="0019488E">
      <w:pPr>
        <w:keepNext/>
        <w:spacing w:before="120" w:after="120"/>
        <w:ind w:left="567" w:hanging="567"/>
        <w:jc w:val="both"/>
        <w:outlineLvl w:val="0"/>
        <w:rPr>
          <w:rFonts w:ascii="Myriad Pro" w:hAnsi="Myriad Pro"/>
          <w:b/>
          <w:caps/>
          <w:spacing w:val="20"/>
          <w:lang w:val="en-US"/>
        </w:rPr>
      </w:pPr>
      <w:bookmarkStart w:id="362" w:name="_Toc113281431"/>
      <w:r w:rsidRPr="002B0890">
        <w:rPr>
          <w:rFonts w:ascii="Myriad Pro" w:hAnsi="Myriad Pro"/>
          <w:b/>
          <w:caps/>
          <w:spacing w:val="20"/>
          <w:lang w:val="en-US"/>
        </w:rPr>
        <w:t>Annex No 1.3.: Application form</w:t>
      </w:r>
      <w:r w:rsidR="00D16319" w:rsidRPr="002B0890">
        <w:rPr>
          <w:rFonts w:ascii="Myriad Pro" w:hAnsi="Myriad Pro"/>
          <w:b/>
          <w:caps/>
          <w:spacing w:val="20"/>
          <w:lang w:val="en-US"/>
        </w:rPr>
        <w:t xml:space="preserve"> for lot no 3</w:t>
      </w:r>
      <w:bookmarkEnd w:id="362"/>
    </w:p>
    <w:p w14:paraId="2E74D1D2" w14:textId="77777777" w:rsidR="007F2262" w:rsidRPr="002B0890" w:rsidRDefault="007F2262" w:rsidP="0019488E">
      <w:pPr>
        <w:spacing w:before="120" w:after="120"/>
        <w:ind w:left="567" w:hanging="567"/>
        <w:jc w:val="both"/>
        <w:rPr>
          <w:rFonts w:ascii="Myriad Pro" w:hAnsi="Myriad Pro"/>
          <w:b/>
          <w:caps/>
          <w:spacing w:val="20"/>
          <w:lang w:val="en-US"/>
        </w:rPr>
      </w:pPr>
    </w:p>
    <w:p w14:paraId="52A231CA" w14:textId="77777777" w:rsidR="007F2262" w:rsidRPr="002B0890" w:rsidRDefault="007F2262" w:rsidP="00F6376A">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[letterhead of the Candidate’s company]</w:t>
      </w:r>
    </w:p>
    <w:p w14:paraId="335CFDAE" w14:textId="42BA1BC9"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202</w:t>
      </w:r>
      <w:r w:rsidR="00B12B86" w:rsidRPr="002B0890">
        <w:rPr>
          <w:rFonts w:ascii="Myriad Pro" w:hAnsi="Myriad Pro"/>
          <w:lang w:val="en-US"/>
        </w:rPr>
        <w:t>2</w:t>
      </w:r>
      <w:r w:rsidRPr="002B0890">
        <w:rPr>
          <w:rFonts w:ascii="Myriad Pro" w:hAnsi="Myriad Pro"/>
          <w:lang w:val="en-US"/>
        </w:rPr>
        <w:t>.___._______</w:t>
      </w:r>
    </w:p>
    <w:p w14:paraId="117CDA40"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No____________</w:t>
      </w:r>
    </w:p>
    <w:p w14:paraId="7DCD7B26" w14:textId="288F505E" w:rsidR="007F2262" w:rsidRPr="002B0890" w:rsidRDefault="007F2262" w:rsidP="00A47E96">
      <w:pPr>
        <w:keepNext/>
        <w:spacing w:before="120" w:after="120"/>
        <w:ind w:left="567" w:hanging="567"/>
        <w:jc w:val="center"/>
        <w:rPr>
          <w:rFonts w:ascii="Myriad Pro" w:hAnsi="Myriad Pro"/>
          <w:b/>
          <w:caps/>
          <w:lang w:val="en-US"/>
        </w:rPr>
      </w:pPr>
      <w:r w:rsidRPr="002B0890">
        <w:rPr>
          <w:rFonts w:ascii="Myriad Pro" w:hAnsi="Myriad Pro"/>
          <w:b/>
          <w:caps/>
          <w:lang w:val="en-US"/>
        </w:rPr>
        <w:t>APPLICATION FOR PARTICIPATION IN THE competitive procurement procedure with negotiation</w:t>
      </w:r>
      <w:r w:rsidRPr="002B0890">
        <w:rPr>
          <w:rFonts w:ascii="Myriad Pro" w:hAnsi="Myriad Pro"/>
          <w:lang w:val="en-US"/>
        </w:rPr>
        <w:br/>
      </w:r>
      <w:r w:rsidRPr="002B0890">
        <w:rPr>
          <w:rFonts w:ascii="Myriad Pro" w:hAnsi="Myriad Pro"/>
          <w:b/>
          <w:caps/>
          <w:lang w:val="en-US"/>
        </w:rPr>
        <w:t>“</w:t>
      </w:r>
      <w:r w:rsidR="006A660F" w:rsidRPr="002B0890">
        <w:rPr>
          <w:rFonts w:ascii="Myriad Pro" w:hAnsi="Myriad Pro"/>
          <w:b/>
          <w:caps/>
          <w:lang w:val="en-US"/>
        </w:rPr>
        <w:t xml:space="preserve">Consolidated supply of </w:t>
      </w:r>
      <w:r w:rsidR="005F32A6">
        <w:rPr>
          <w:rFonts w:ascii="Myriad Pro" w:hAnsi="Myriad Pro"/>
          <w:b/>
          <w:caps/>
          <w:lang w:val="en-US"/>
        </w:rPr>
        <w:t>FENCE COMPONENTS</w:t>
      </w:r>
      <w:r w:rsidR="006A660F" w:rsidRPr="002B0890">
        <w:rPr>
          <w:rFonts w:ascii="Myriad Pro" w:hAnsi="Myriad Pro"/>
          <w:b/>
          <w:caps/>
          <w:lang w:val="en-US"/>
        </w:rPr>
        <w:t xml:space="preserve"> for Rail Baltica railway construction</w:t>
      </w:r>
      <w:r w:rsidRPr="002B0890">
        <w:rPr>
          <w:rFonts w:ascii="Myriad Pro" w:hAnsi="Myriad Pro"/>
          <w:b/>
          <w:caps/>
          <w:lang w:val="en-US"/>
        </w:rPr>
        <w:t xml:space="preserve">”, No </w:t>
      </w:r>
      <w:r w:rsidR="00DD0F4B" w:rsidRPr="002B0890">
        <w:rPr>
          <w:rFonts w:ascii="Myriad Pro" w:hAnsi="Myriad Pro"/>
          <w:b/>
          <w:caps/>
          <w:lang w:val="en-US"/>
        </w:rPr>
        <w:t>RBR 2022/2</w:t>
      </w:r>
      <w:r w:rsidR="005F32A6">
        <w:rPr>
          <w:rFonts w:ascii="Myriad Pro" w:hAnsi="Myriad Pro"/>
          <w:b/>
          <w:caps/>
          <w:lang w:val="en-US"/>
        </w:rPr>
        <w:t>1</w:t>
      </w:r>
      <w:r w:rsidR="00EF5CB6" w:rsidRPr="002B0890">
        <w:rPr>
          <w:rFonts w:ascii="Myriad Pro" w:hAnsi="Myriad Pro"/>
          <w:b/>
          <w:caps/>
          <w:lang w:val="en-US"/>
        </w:rPr>
        <w:t xml:space="preserve"> (lot no </w:t>
      </w:r>
      <w:r w:rsidR="00EF5CB6" w:rsidRPr="00871560">
        <w:rPr>
          <w:rFonts w:ascii="Myriad Pro" w:hAnsi="Myriad Pro"/>
          <w:b/>
          <w:caps/>
          <w:lang w:val="en-US"/>
        </w:rPr>
        <w:t>3</w:t>
      </w:r>
      <w:r w:rsidR="00C119FC" w:rsidRPr="00871560">
        <w:rPr>
          <w:rFonts w:ascii="Myriad Pro" w:hAnsi="Myriad Pro"/>
          <w:b/>
          <w:caps/>
          <w:lang w:val="en-US"/>
        </w:rPr>
        <w:t xml:space="preserve"> </w:t>
      </w:r>
      <w:r w:rsidR="008114C6" w:rsidRPr="00871560">
        <w:rPr>
          <w:rFonts w:ascii="Myriad Pro" w:hAnsi="Myriad Pro"/>
          <w:b/>
          <w:bCs/>
          <w:caps/>
          <w:lang w:val="en-US"/>
        </w:rPr>
        <w:t xml:space="preserve">- </w:t>
      </w:r>
      <w:r w:rsidR="009E3040" w:rsidRPr="00871560">
        <w:rPr>
          <w:rFonts w:ascii="Myriad Pro" w:eastAsia="Calibri" w:hAnsi="Myriad Pro" w:cs="Calibri"/>
          <w:b/>
          <w:bCs/>
          <w:lang w:val="en-US"/>
        </w:rPr>
        <w:t xml:space="preserve">Supply of the </w:t>
      </w:r>
      <w:r w:rsidR="00871560" w:rsidRPr="00871560">
        <w:rPr>
          <w:rFonts w:ascii="Myriad Pro" w:eastAsia="Calibri" w:hAnsi="Myriad Pro" w:cs="Calibri"/>
          <w:b/>
          <w:bCs/>
          <w:lang w:val="en-US"/>
        </w:rPr>
        <w:t xml:space="preserve">railway </w:t>
      </w:r>
      <w:r w:rsidR="009E3040" w:rsidRPr="00871560">
        <w:rPr>
          <w:rFonts w:ascii="Myriad Pro" w:eastAsia="Calibri" w:hAnsi="Myriad Pro" w:cs="Calibri"/>
          <w:b/>
          <w:bCs/>
          <w:lang w:val="en-US"/>
        </w:rPr>
        <w:t>fence components to Latvia</w:t>
      </w:r>
      <w:r w:rsidR="00EF5CB6" w:rsidRPr="00871560">
        <w:rPr>
          <w:rFonts w:ascii="Myriad Pro" w:hAnsi="Myriad Pro"/>
          <w:b/>
          <w:bCs/>
          <w:caps/>
          <w:lang w:val="en-US"/>
        </w:rPr>
        <w:t>)</w:t>
      </w:r>
    </w:p>
    <w:tbl>
      <w:tblPr>
        <w:tblW w:w="8647" w:type="dxa"/>
        <w:jc w:val="center"/>
        <w:tblLook w:val="0000" w:firstRow="0" w:lastRow="0" w:firstColumn="0" w:lastColumn="0" w:noHBand="0" w:noVBand="0"/>
      </w:tblPr>
      <w:tblGrid>
        <w:gridCol w:w="4395"/>
        <w:gridCol w:w="4252"/>
      </w:tblGrid>
      <w:tr w:rsidR="007F2262" w:rsidRPr="002B0890" w14:paraId="76401D48" w14:textId="77777777" w:rsidTr="00C96AC2">
        <w:trPr>
          <w:trHeight w:val="234"/>
          <w:jc w:val="center"/>
        </w:trPr>
        <w:tc>
          <w:tcPr>
            <w:tcW w:w="8647" w:type="dxa"/>
            <w:gridSpan w:val="2"/>
            <w:tcBorders>
              <w:bottom w:val="single" w:sz="4" w:space="0" w:color="auto"/>
            </w:tcBorders>
          </w:tcPr>
          <w:p w14:paraId="4EFA5FF5"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99AB7B1" w14:textId="77777777" w:rsidTr="00C96AC2">
        <w:trPr>
          <w:trHeight w:val="100"/>
          <w:jc w:val="center"/>
        </w:trPr>
        <w:tc>
          <w:tcPr>
            <w:tcW w:w="8647" w:type="dxa"/>
            <w:gridSpan w:val="2"/>
            <w:tcBorders>
              <w:top w:val="single" w:sz="4" w:space="0" w:color="auto"/>
            </w:tcBorders>
          </w:tcPr>
          <w:p w14:paraId="14B046D9"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Name of the Candidate or members of the partnership if Candidate is a partnership</w:t>
            </w:r>
          </w:p>
        </w:tc>
      </w:tr>
      <w:tr w:rsidR="007F2262" w:rsidRPr="002B0890" w14:paraId="5CCA6A89" w14:textId="77777777" w:rsidTr="00C96AC2">
        <w:trPr>
          <w:trHeight w:val="293"/>
          <w:jc w:val="center"/>
        </w:trPr>
        <w:tc>
          <w:tcPr>
            <w:tcW w:w="8647" w:type="dxa"/>
            <w:gridSpan w:val="2"/>
            <w:tcBorders>
              <w:bottom w:val="single" w:sz="4" w:space="0" w:color="auto"/>
            </w:tcBorders>
          </w:tcPr>
          <w:p w14:paraId="4F85D85E"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BA30BCD" w14:textId="77777777" w:rsidTr="00C96AC2">
        <w:trPr>
          <w:jc w:val="center"/>
        </w:trPr>
        <w:tc>
          <w:tcPr>
            <w:tcW w:w="8647" w:type="dxa"/>
            <w:gridSpan w:val="2"/>
            <w:tcBorders>
              <w:top w:val="single" w:sz="4" w:space="0" w:color="auto"/>
            </w:tcBorders>
          </w:tcPr>
          <w:p w14:paraId="5C65E22F"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Registration number of the Candidate or members of the partnership</w:t>
            </w:r>
          </w:p>
        </w:tc>
      </w:tr>
      <w:tr w:rsidR="007F2262" w:rsidRPr="002B0890" w14:paraId="68E699CB" w14:textId="77777777" w:rsidTr="00C96AC2">
        <w:trPr>
          <w:jc w:val="center"/>
        </w:trPr>
        <w:tc>
          <w:tcPr>
            <w:tcW w:w="8647" w:type="dxa"/>
            <w:gridSpan w:val="2"/>
            <w:tcBorders>
              <w:bottom w:val="single" w:sz="4" w:space="0" w:color="auto"/>
            </w:tcBorders>
          </w:tcPr>
          <w:p w14:paraId="4908926F"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2B474535" w14:textId="77777777" w:rsidTr="00C96AC2">
        <w:trPr>
          <w:jc w:val="center"/>
        </w:trPr>
        <w:tc>
          <w:tcPr>
            <w:tcW w:w="8647" w:type="dxa"/>
            <w:gridSpan w:val="2"/>
            <w:tcBorders>
              <w:top w:val="single" w:sz="4" w:space="0" w:color="auto"/>
            </w:tcBorders>
          </w:tcPr>
          <w:p w14:paraId="71A6E90B"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VAT payer registration number</w:t>
            </w:r>
          </w:p>
        </w:tc>
      </w:tr>
      <w:tr w:rsidR="007F2262" w:rsidRPr="002B0890" w14:paraId="1762078A" w14:textId="77777777" w:rsidTr="00C96AC2">
        <w:trPr>
          <w:jc w:val="center"/>
        </w:trPr>
        <w:tc>
          <w:tcPr>
            <w:tcW w:w="8647" w:type="dxa"/>
            <w:gridSpan w:val="2"/>
            <w:tcBorders>
              <w:bottom w:val="single" w:sz="4" w:space="0" w:color="auto"/>
            </w:tcBorders>
          </w:tcPr>
          <w:p w14:paraId="6836BF9E"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5DB33B04" w14:textId="77777777" w:rsidTr="00C96AC2">
        <w:trPr>
          <w:jc w:val="center"/>
        </w:trPr>
        <w:tc>
          <w:tcPr>
            <w:tcW w:w="8647" w:type="dxa"/>
            <w:gridSpan w:val="2"/>
            <w:tcBorders>
              <w:top w:val="single" w:sz="4" w:space="0" w:color="auto"/>
            </w:tcBorders>
          </w:tcPr>
          <w:p w14:paraId="26C7E544"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Legal address</w:t>
            </w:r>
          </w:p>
        </w:tc>
      </w:tr>
      <w:tr w:rsidR="007F2262" w:rsidRPr="002B0890" w14:paraId="5A4C06C6" w14:textId="77777777" w:rsidTr="00C96AC2">
        <w:trPr>
          <w:jc w:val="center"/>
        </w:trPr>
        <w:tc>
          <w:tcPr>
            <w:tcW w:w="8647" w:type="dxa"/>
            <w:gridSpan w:val="2"/>
            <w:tcBorders>
              <w:bottom w:val="single" w:sz="4" w:space="0" w:color="auto"/>
            </w:tcBorders>
          </w:tcPr>
          <w:p w14:paraId="3FEBF613"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D16F498" w14:textId="77777777" w:rsidTr="00C96AC2">
        <w:trPr>
          <w:jc w:val="center"/>
        </w:trPr>
        <w:tc>
          <w:tcPr>
            <w:tcW w:w="8647" w:type="dxa"/>
            <w:gridSpan w:val="2"/>
            <w:tcBorders>
              <w:top w:val="single" w:sz="4" w:space="0" w:color="auto"/>
            </w:tcBorders>
          </w:tcPr>
          <w:p w14:paraId="31ACCBE6"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Actual address</w:t>
            </w:r>
          </w:p>
        </w:tc>
      </w:tr>
      <w:tr w:rsidR="007F2262" w:rsidRPr="002B0890" w14:paraId="485A87BD" w14:textId="77777777" w:rsidTr="00C96AC2">
        <w:trPr>
          <w:jc w:val="center"/>
        </w:trPr>
        <w:tc>
          <w:tcPr>
            <w:tcW w:w="8647" w:type="dxa"/>
            <w:gridSpan w:val="2"/>
            <w:tcBorders>
              <w:bottom w:val="single" w:sz="4" w:space="0" w:color="auto"/>
            </w:tcBorders>
          </w:tcPr>
          <w:p w14:paraId="04B25459"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73C93641" w14:textId="77777777" w:rsidTr="00C96AC2">
        <w:trPr>
          <w:jc w:val="center"/>
        </w:trPr>
        <w:tc>
          <w:tcPr>
            <w:tcW w:w="8647" w:type="dxa"/>
            <w:gridSpan w:val="2"/>
            <w:tcBorders>
              <w:top w:val="single" w:sz="4" w:space="0" w:color="auto"/>
            </w:tcBorders>
          </w:tcPr>
          <w:p w14:paraId="54163A58"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Bank</w:t>
            </w:r>
          </w:p>
        </w:tc>
      </w:tr>
      <w:tr w:rsidR="007F2262" w:rsidRPr="002B0890" w14:paraId="11CC38E2" w14:textId="77777777" w:rsidTr="00C96AC2">
        <w:trPr>
          <w:jc w:val="center"/>
        </w:trPr>
        <w:tc>
          <w:tcPr>
            <w:tcW w:w="8647" w:type="dxa"/>
            <w:gridSpan w:val="2"/>
            <w:tcBorders>
              <w:bottom w:val="single" w:sz="4" w:space="0" w:color="auto"/>
            </w:tcBorders>
          </w:tcPr>
          <w:p w14:paraId="09335839"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6D23AED6" w14:textId="77777777" w:rsidTr="00C96AC2">
        <w:trPr>
          <w:jc w:val="center"/>
        </w:trPr>
        <w:tc>
          <w:tcPr>
            <w:tcW w:w="8647" w:type="dxa"/>
            <w:gridSpan w:val="2"/>
            <w:tcBorders>
              <w:top w:val="single" w:sz="4" w:space="0" w:color="auto"/>
            </w:tcBorders>
          </w:tcPr>
          <w:p w14:paraId="62AEF617"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Bank account (IBAN)</w:t>
            </w:r>
          </w:p>
        </w:tc>
      </w:tr>
      <w:tr w:rsidR="007F2262" w:rsidRPr="002B0890" w14:paraId="05D7BD5B" w14:textId="77777777" w:rsidTr="00C96AC2">
        <w:trPr>
          <w:jc w:val="center"/>
        </w:trPr>
        <w:tc>
          <w:tcPr>
            <w:tcW w:w="8647" w:type="dxa"/>
            <w:gridSpan w:val="2"/>
            <w:tcBorders>
              <w:bottom w:val="single" w:sz="4" w:space="0" w:color="auto"/>
            </w:tcBorders>
          </w:tcPr>
          <w:p w14:paraId="0CF749D2"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3E208865" w14:textId="77777777" w:rsidTr="00C96AC2">
        <w:trPr>
          <w:jc w:val="center"/>
        </w:trPr>
        <w:tc>
          <w:tcPr>
            <w:tcW w:w="8647" w:type="dxa"/>
            <w:gridSpan w:val="2"/>
            <w:tcBorders>
              <w:top w:val="single" w:sz="4" w:space="0" w:color="auto"/>
            </w:tcBorders>
          </w:tcPr>
          <w:p w14:paraId="40880B26"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Bank code (SWIFT)</w:t>
            </w:r>
          </w:p>
        </w:tc>
      </w:tr>
      <w:tr w:rsidR="007F2262" w:rsidRPr="002B0890" w14:paraId="182E72BE" w14:textId="77777777" w:rsidTr="00C96AC2">
        <w:trPr>
          <w:jc w:val="center"/>
        </w:trPr>
        <w:tc>
          <w:tcPr>
            <w:tcW w:w="4395" w:type="dxa"/>
            <w:tcBorders>
              <w:bottom w:val="single" w:sz="4" w:space="0" w:color="auto"/>
            </w:tcBorders>
          </w:tcPr>
          <w:p w14:paraId="011D717F" w14:textId="77777777" w:rsidR="007F2262" w:rsidRPr="002B0890" w:rsidRDefault="007F2262" w:rsidP="00A47E96">
            <w:pPr>
              <w:spacing w:before="120" w:after="120"/>
              <w:ind w:left="567" w:hanging="567"/>
              <w:jc w:val="center"/>
              <w:rPr>
                <w:rFonts w:ascii="Myriad Pro" w:eastAsia="Calibri" w:hAnsi="Myriad Pro"/>
                <w:lang w:val="en-US"/>
              </w:rPr>
            </w:pPr>
          </w:p>
        </w:tc>
        <w:tc>
          <w:tcPr>
            <w:tcW w:w="4252" w:type="dxa"/>
            <w:tcBorders>
              <w:bottom w:val="single" w:sz="4" w:space="0" w:color="auto"/>
            </w:tcBorders>
          </w:tcPr>
          <w:p w14:paraId="6197D0B4"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2D066700" w14:textId="77777777" w:rsidTr="00C96AC2">
        <w:trPr>
          <w:jc w:val="center"/>
        </w:trPr>
        <w:tc>
          <w:tcPr>
            <w:tcW w:w="4395" w:type="dxa"/>
            <w:tcBorders>
              <w:top w:val="single" w:sz="4" w:space="0" w:color="auto"/>
            </w:tcBorders>
          </w:tcPr>
          <w:p w14:paraId="48F4B0CC"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lastRenderedPageBreak/>
              <w:t>telephone number</w:t>
            </w:r>
          </w:p>
        </w:tc>
        <w:tc>
          <w:tcPr>
            <w:tcW w:w="4252" w:type="dxa"/>
            <w:tcBorders>
              <w:top w:val="single" w:sz="4" w:space="0" w:color="auto"/>
            </w:tcBorders>
          </w:tcPr>
          <w:p w14:paraId="6E2F70C7"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7F2262" w:rsidRPr="002B0890" w14:paraId="3F17F7B7" w14:textId="77777777" w:rsidTr="00C96AC2">
        <w:trPr>
          <w:jc w:val="center"/>
        </w:trPr>
        <w:tc>
          <w:tcPr>
            <w:tcW w:w="8647" w:type="dxa"/>
            <w:gridSpan w:val="2"/>
            <w:tcBorders>
              <w:bottom w:val="single" w:sz="4" w:space="0" w:color="auto"/>
            </w:tcBorders>
          </w:tcPr>
          <w:p w14:paraId="69AA2345"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77F130F5" w14:textId="77777777" w:rsidTr="00C96AC2">
        <w:trPr>
          <w:jc w:val="center"/>
        </w:trPr>
        <w:tc>
          <w:tcPr>
            <w:tcW w:w="8647" w:type="dxa"/>
            <w:gridSpan w:val="2"/>
            <w:tcBorders>
              <w:top w:val="single" w:sz="4" w:space="0" w:color="auto"/>
              <w:bottom w:val="single" w:sz="4" w:space="0" w:color="auto"/>
            </w:tcBorders>
          </w:tcPr>
          <w:p w14:paraId="158705AB"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Contact person of the Candidate: name, surname, position</w:t>
            </w:r>
          </w:p>
        </w:tc>
      </w:tr>
    </w:tbl>
    <w:p w14:paraId="7AF01DE9" w14:textId="001D5E45" w:rsidR="007F2262" w:rsidRPr="001E2376" w:rsidRDefault="007F2262" w:rsidP="009D1FF3">
      <w:pPr>
        <w:numPr>
          <w:ilvl w:val="0"/>
          <w:numId w:val="37"/>
        </w:numPr>
        <w:spacing w:before="120" w:after="120"/>
        <w:ind w:left="567" w:hanging="567"/>
        <w:jc w:val="both"/>
        <w:rPr>
          <w:rFonts w:ascii="Myriad Pro" w:eastAsiaTheme="minorEastAsia" w:hAnsi="Myriad Pro"/>
          <w:b/>
          <w:lang w:val="en-US"/>
        </w:rPr>
      </w:pPr>
      <w:r w:rsidRPr="002B0890">
        <w:rPr>
          <w:rFonts w:ascii="Myriad Pro" w:eastAsia="Times New Roman" w:hAnsi="Myriad Pro" w:cstheme="majorBidi"/>
          <w:lang w:val="en-US"/>
        </w:rPr>
        <w:t xml:space="preserve">We confirm participation in the </w:t>
      </w:r>
      <w:r w:rsidR="5FEFD55E" w:rsidRPr="002B0890">
        <w:rPr>
          <w:rFonts w:ascii="Myriad Pro" w:eastAsia="Times New Roman" w:hAnsi="Myriad Pro" w:cstheme="majorBidi"/>
          <w:lang w:val="en-US"/>
        </w:rPr>
        <w:t>L</w:t>
      </w:r>
      <w:r w:rsidRPr="002B0890">
        <w:rPr>
          <w:rFonts w:ascii="Myriad Pro" w:eastAsia="Times New Roman" w:hAnsi="Myriad Pro" w:cstheme="majorBidi"/>
          <w:b/>
          <w:lang w:val="en-US"/>
        </w:rPr>
        <w:t xml:space="preserve">ot No </w:t>
      </w:r>
      <w:r w:rsidR="009157AB" w:rsidRPr="001E2376">
        <w:rPr>
          <w:rFonts w:ascii="Myriad Pro" w:eastAsia="Times New Roman" w:hAnsi="Myriad Pro" w:cstheme="majorBidi"/>
          <w:b/>
          <w:lang w:val="en-US"/>
        </w:rPr>
        <w:t>3</w:t>
      </w:r>
      <w:r w:rsidRPr="001E2376">
        <w:rPr>
          <w:rFonts w:ascii="Myriad Pro" w:eastAsia="Times New Roman" w:hAnsi="Myriad Pro" w:cstheme="majorBidi"/>
          <w:b/>
          <w:lang w:val="en-US"/>
        </w:rPr>
        <w:t xml:space="preserve"> </w:t>
      </w:r>
      <w:r w:rsidR="008114C6" w:rsidRPr="001E2376">
        <w:rPr>
          <w:rFonts w:ascii="Myriad Pro" w:eastAsia="Times New Roman" w:hAnsi="Myriad Pro" w:cstheme="majorBidi"/>
          <w:lang w:val="en-US"/>
        </w:rPr>
        <w:t>(</w:t>
      </w:r>
      <w:r w:rsidR="00B6781E" w:rsidRPr="001E2376">
        <w:rPr>
          <w:rFonts w:ascii="Myriad Pro" w:eastAsia="Calibri" w:hAnsi="Myriad Pro" w:cs="Calibri"/>
          <w:lang w:val="en-US"/>
        </w:rPr>
        <w:t>Supply of the</w:t>
      </w:r>
      <w:r w:rsidR="001E2376" w:rsidRPr="001E2376">
        <w:rPr>
          <w:rFonts w:ascii="Myriad Pro" w:eastAsia="Calibri" w:hAnsi="Myriad Pro" w:cs="Calibri"/>
          <w:lang w:val="en-US"/>
        </w:rPr>
        <w:t xml:space="preserve"> railway</w:t>
      </w:r>
      <w:r w:rsidR="00B6781E" w:rsidRPr="001E2376">
        <w:rPr>
          <w:rFonts w:ascii="Myriad Pro" w:eastAsia="Calibri" w:hAnsi="Myriad Pro" w:cs="Calibri"/>
          <w:lang w:val="en-US"/>
        </w:rPr>
        <w:t xml:space="preserve"> fence components to Latvia</w:t>
      </w:r>
      <w:r w:rsidRPr="001E2376">
        <w:rPr>
          <w:rFonts w:ascii="Myriad Pro" w:hAnsi="Myriad Pro" w:cstheme="majorBidi"/>
          <w:lang w:val="en-US"/>
        </w:rPr>
        <w:t>)</w:t>
      </w:r>
      <w:r w:rsidRPr="001E2376">
        <w:rPr>
          <w:rFonts w:ascii="Myriad Pro" w:eastAsia="Times New Roman" w:hAnsi="Myriad Pro" w:cstheme="majorBidi"/>
          <w:b/>
          <w:lang w:val="en-US"/>
        </w:rPr>
        <w:t xml:space="preserve"> </w:t>
      </w:r>
      <w:r w:rsidRPr="001E2376">
        <w:rPr>
          <w:rFonts w:ascii="Myriad Pro" w:eastAsia="Times New Roman" w:hAnsi="Myriad Pro" w:cstheme="majorBidi"/>
          <w:lang w:val="en-US"/>
        </w:rPr>
        <w:t xml:space="preserve">of the Competition </w:t>
      </w:r>
      <w:r w:rsidR="0083080A" w:rsidRPr="001E2376">
        <w:rPr>
          <w:rFonts w:ascii="Myriad Pro" w:eastAsia="Times New Roman" w:hAnsi="Myriad Pro" w:cstheme="majorBidi"/>
          <w:lang w:val="en-US"/>
        </w:rPr>
        <w:t>organi</w:t>
      </w:r>
      <w:r w:rsidR="001E2376" w:rsidRPr="001E2376">
        <w:rPr>
          <w:rFonts w:ascii="Myriad Pro" w:eastAsia="Times New Roman" w:hAnsi="Myriad Pro" w:cstheme="majorBidi"/>
          <w:lang w:val="en-US"/>
        </w:rPr>
        <w:t>s</w:t>
      </w:r>
      <w:r w:rsidR="0083080A" w:rsidRPr="001E2376">
        <w:rPr>
          <w:rFonts w:ascii="Myriad Pro" w:eastAsia="Times New Roman" w:hAnsi="Myriad Pro" w:cstheme="majorBidi"/>
          <w:lang w:val="en-US"/>
        </w:rPr>
        <w:t>ed</w:t>
      </w:r>
      <w:r w:rsidRPr="001E2376">
        <w:rPr>
          <w:rFonts w:ascii="Myriad Pro" w:eastAsia="Times New Roman" w:hAnsi="Myriad Pro" w:cstheme="majorBidi"/>
          <w:lang w:val="en-US"/>
        </w:rPr>
        <w:t xml:space="preserve"> by the RB Rail AS “</w:t>
      </w:r>
      <w:r w:rsidR="006A660F" w:rsidRPr="001E2376">
        <w:rPr>
          <w:rFonts w:ascii="Myriad Pro" w:hAnsi="Myriad Pro" w:cstheme="majorBidi"/>
          <w:lang w:val="en-US"/>
        </w:rPr>
        <w:t xml:space="preserve">Consolidated supply of </w:t>
      </w:r>
      <w:r w:rsidR="00B6781E" w:rsidRPr="001E2376">
        <w:rPr>
          <w:rFonts w:ascii="Myriad Pro" w:hAnsi="Myriad Pro" w:cstheme="majorBidi"/>
          <w:lang w:val="en-US"/>
        </w:rPr>
        <w:t xml:space="preserve">Fence components </w:t>
      </w:r>
      <w:r w:rsidR="006A660F" w:rsidRPr="001E2376">
        <w:rPr>
          <w:rFonts w:ascii="Myriad Pro" w:hAnsi="Myriad Pro" w:cstheme="majorBidi"/>
          <w:lang w:val="en-US"/>
        </w:rPr>
        <w:t>for Rail Baltica railway construction</w:t>
      </w:r>
      <w:r w:rsidRPr="001E2376">
        <w:rPr>
          <w:rFonts w:ascii="Myriad Pro" w:hAnsi="Myriad Pro" w:cstheme="majorBidi"/>
          <w:lang w:val="en-US"/>
        </w:rPr>
        <w:t xml:space="preserve">” </w:t>
      </w:r>
      <w:r w:rsidRPr="001E2376">
        <w:rPr>
          <w:rFonts w:ascii="Myriad Pro" w:eastAsia="Times New Roman" w:hAnsi="Myriad Pro" w:cstheme="majorBidi"/>
          <w:color w:val="000000"/>
          <w:shd w:val="clear" w:color="auto" w:fill="FFFFFF"/>
          <w:lang w:val="en-US" w:eastAsia="en-GB" w:bidi="en-GB"/>
        </w:rPr>
        <w:t>No </w:t>
      </w:r>
      <w:r w:rsidR="00DD0F4B" w:rsidRPr="001E2376">
        <w:rPr>
          <w:rFonts w:ascii="Myriad Pro" w:eastAsia="Times New Roman" w:hAnsi="Myriad Pro" w:cstheme="majorBidi"/>
          <w:lang w:val="en-US"/>
        </w:rPr>
        <w:t>RBR 2022/2</w:t>
      </w:r>
      <w:r w:rsidR="00B6781E" w:rsidRPr="001E2376">
        <w:rPr>
          <w:rFonts w:ascii="Myriad Pro" w:eastAsia="Times New Roman" w:hAnsi="Myriad Pro" w:cstheme="majorBidi"/>
          <w:lang w:val="en-US"/>
        </w:rPr>
        <w:t>1</w:t>
      </w:r>
      <w:r w:rsidRPr="001E2376">
        <w:rPr>
          <w:rFonts w:ascii="Myriad Pro" w:eastAsia="Times New Roman" w:hAnsi="Myriad Pro" w:cstheme="majorBidi"/>
          <w:color w:val="000000"/>
          <w:shd w:val="clear" w:color="auto" w:fill="FFFFFF"/>
          <w:lang w:val="en-US" w:eastAsia="en-GB" w:bidi="en-GB"/>
        </w:rPr>
        <w:t>;</w:t>
      </w:r>
    </w:p>
    <w:p w14:paraId="68B87E09" w14:textId="77777777" w:rsidR="007F2262" w:rsidRPr="002B0890" w:rsidRDefault="007F2262" w:rsidP="0019488E">
      <w:pPr>
        <w:spacing w:before="120" w:after="120"/>
        <w:ind w:left="567" w:hanging="567"/>
        <w:jc w:val="both"/>
        <w:rPr>
          <w:rFonts w:ascii="Myriad Pro" w:hAnsi="Myriad Pro"/>
          <w:lang w:val="en-US"/>
        </w:rPr>
      </w:pPr>
    </w:p>
    <w:p w14:paraId="08C80BFF" w14:textId="45B7B31F" w:rsidR="007F2262" w:rsidRPr="002B0890" w:rsidRDefault="007F2262" w:rsidP="009D1FF3">
      <w:pPr>
        <w:numPr>
          <w:ilvl w:val="0"/>
          <w:numId w:val="37"/>
        </w:numPr>
        <w:spacing w:before="120" w:after="120"/>
        <w:ind w:left="567" w:hanging="567"/>
        <w:jc w:val="both"/>
        <w:rPr>
          <w:rFonts w:ascii="Myriad Pro" w:hAnsi="Myriad Pro"/>
          <w:lang w:val="en-US"/>
        </w:rPr>
      </w:pPr>
      <w:r w:rsidRPr="002B0890">
        <w:rPr>
          <w:rFonts w:ascii="Myriad Pro" w:hAnsi="Myriad Pro"/>
          <w:lang w:val="en-US"/>
        </w:rPr>
        <w:t>(</w:t>
      </w:r>
      <w:r w:rsidRPr="002B0890">
        <w:rPr>
          <w:rFonts w:ascii="Myriad Pro" w:hAnsi="Myriad Pro"/>
          <w:i/>
          <w:lang w:val="en-US"/>
        </w:rPr>
        <w:t>Only if applicable according to Section 10.</w:t>
      </w:r>
      <w:r w:rsidR="002C59E0">
        <w:rPr>
          <w:rFonts w:ascii="Myriad Pro" w:hAnsi="Myriad Pro"/>
          <w:i/>
          <w:lang w:val="en-US"/>
        </w:rPr>
        <w:t>3</w:t>
      </w:r>
      <w:r w:rsidRPr="002B0890">
        <w:rPr>
          <w:rFonts w:ascii="Myriad Pro" w:hAnsi="Myriad Pro"/>
          <w:i/>
          <w:lang w:val="en-US"/>
        </w:rPr>
        <w:t>. of Regulation</w:t>
      </w:r>
      <w:r w:rsidRPr="002B0890">
        <w:rPr>
          <w:rFonts w:ascii="Myriad Pro" w:hAnsi="Myriad Pro"/>
          <w:lang w:val="en-US"/>
        </w:rPr>
        <w:t xml:space="preserve">): Informs that the following persons </w:t>
      </w:r>
      <w:r w:rsidRPr="002B0890">
        <w:rPr>
          <w:rFonts w:ascii="Myriad Pro" w:hAnsi="Myriad Pro"/>
          <w:u w:val="single"/>
          <w:lang w:val="en-US"/>
        </w:rPr>
        <w:t>comply with</w:t>
      </w:r>
      <w:r w:rsidRPr="002B0890">
        <w:rPr>
          <w:rFonts w:ascii="Myriad Pro" w:hAnsi="Myriad Pro"/>
          <w:lang w:val="en-US"/>
        </w:rPr>
        <w:t xml:space="preserve"> the following </w:t>
      </w:r>
      <w:r w:rsidRPr="002B0890">
        <w:rPr>
          <w:rFonts w:ascii="Myriad Pro" w:hAnsi="Myriad Pro"/>
          <w:u w:val="single"/>
          <w:lang w:val="en-US"/>
        </w:rPr>
        <w:t>exclusion grounds</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7F2262" w:rsidRPr="002B0890" w14:paraId="1DE5EC52" w14:textId="77777777" w:rsidTr="00C96A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7D80D840"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Name of the entity (person)</w:t>
            </w:r>
          </w:p>
        </w:tc>
        <w:tc>
          <w:tcPr>
            <w:tcW w:w="3260" w:type="dxa"/>
          </w:tcPr>
          <w:p w14:paraId="52F50C4E" w14:textId="77777777" w:rsidR="007F2262" w:rsidRPr="002B0890" w:rsidRDefault="007F2262"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Exclusion ground and brief description of the violation</w:t>
            </w:r>
          </w:p>
        </w:tc>
      </w:tr>
      <w:tr w:rsidR="007F2262" w:rsidRPr="002B0890" w14:paraId="6906931B" w14:textId="77777777" w:rsidTr="00C96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18A7D36B"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79666A3D" w14:textId="77777777" w:rsidR="007F2262" w:rsidRPr="002B0890" w:rsidRDefault="007F2262"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7F2262" w:rsidRPr="002B0890" w14:paraId="1CDE7317" w14:textId="77777777" w:rsidTr="00C96AC2">
        <w:tc>
          <w:tcPr>
            <w:cnfStyle w:val="001000000000" w:firstRow="0" w:lastRow="0" w:firstColumn="1" w:lastColumn="0" w:oddVBand="0" w:evenVBand="0" w:oddHBand="0" w:evenHBand="0" w:firstRowFirstColumn="0" w:firstRowLastColumn="0" w:lastRowFirstColumn="0" w:lastRowLastColumn="0"/>
            <w:tcW w:w="5903" w:type="dxa"/>
          </w:tcPr>
          <w:p w14:paraId="3C4650D8"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709846BB" w14:textId="77777777" w:rsidR="007F2262" w:rsidRPr="002B0890" w:rsidRDefault="007F2262"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0B94D860" w14:textId="77777777" w:rsidR="0083080A" w:rsidRPr="002B0890" w:rsidRDefault="0083080A" w:rsidP="0083080A">
      <w:pPr>
        <w:numPr>
          <w:ilvl w:val="0"/>
          <w:numId w:val="37"/>
        </w:numPr>
        <w:spacing w:before="120" w:after="120"/>
        <w:ind w:left="567" w:hanging="567"/>
        <w:jc w:val="both"/>
        <w:rPr>
          <w:rFonts w:ascii="Myriad Pro" w:hAnsi="Myriad Pro"/>
          <w:lang w:val="en-US"/>
        </w:rPr>
      </w:pPr>
      <w:r w:rsidRPr="002B0890">
        <w:rPr>
          <w:rFonts w:ascii="Myriad Pro" w:hAnsi="Myriad Pro"/>
          <w:lang w:val="en-US"/>
        </w:rPr>
        <w:t>We confirm that the Regulation for the Competition is clear and understandable, we do not have any objections and complaints and in the case of granting the right to enter into the Stage Two of the Competition as well as granting rights to enter into a contract we shall undertake to fulfil all conditions of this Regulation.</w:t>
      </w:r>
    </w:p>
    <w:p w14:paraId="683D9BB0" w14:textId="77777777" w:rsidR="0083080A" w:rsidRDefault="0083080A" w:rsidP="0083080A">
      <w:pPr>
        <w:numPr>
          <w:ilvl w:val="0"/>
          <w:numId w:val="37"/>
        </w:numPr>
        <w:spacing w:before="120" w:after="120"/>
        <w:ind w:left="567" w:hanging="567"/>
        <w:jc w:val="both"/>
        <w:rPr>
          <w:rFonts w:ascii="Myriad Pro" w:hAnsi="Myriad Pro"/>
          <w:lang w:val="en-US"/>
        </w:rPr>
      </w:pPr>
      <w:r>
        <w:rPr>
          <w:rFonts w:ascii="Myriad Pro" w:hAnsi="Myriad Pro"/>
          <w:lang w:val="en-US"/>
        </w:rPr>
        <w:t>We g</w:t>
      </w:r>
      <w:r w:rsidRPr="002B0890">
        <w:rPr>
          <w:rFonts w:ascii="Myriad Pro" w:hAnsi="Myriad Pro"/>
          <w:lang w:val="en-US"/>
        </w:rPr>
        <w:t xml:space="preserve">uarantee that all </w:t>
      </w:r>
      <w:r>
        <w:rPr>
          <w:rFonts w:ascii="Myriad Pro" w:hAnsi="Myriad Pro"/>
          <w:lang w:val="en-US"/>
        </w:rPr>
        <w:t xml:space="preserve">provided </w:t>
      </w:r>
      <w:r w:rsidRPr="002B0890">
        <w:rPr>
          <w:rFonts w:ascii="Myriad Pro" w:hAnsi="Myriad Pro"/>
          <w:lang w:val="en-US"/>
        </w:rPr>
        <w:t>information and documents are true.</w:t>
      </w:r>
    </w:p>
    <w:p w14:paraId="1E8A8D59" w14:textId="77777777" w:rsidR="0083080A" w:rsidRPr="00762997" w:rsidRDefault="0083080A" w:rsidP="0083080A">
      <w:pPr>
        <w:pStyle w:val="ListParagraph"/>
        <w:widowControl w:val="0"/>
        <w:numPr>
          <w:ilvl w:val="0"/>
          <w:numId w:val="37"/>
        </w:numPr>
        <w:spacing w:before="120" w:after="120"/>
        <w:ind w:left="567" w:hanging="207"/>
        <w:contextualSpacing w:val="0"/>
        <w:jc w:val="both"/>
        <w:rPr>
          <w:rFonts w:ascii="Myriad Pro" w:hAnsi="Myriad Pro" w:cstheme="majorBidi"/>
          <w:lang w:val="en-GB"/>
        </w:rPr>
      </w:pPr>
      <w:r>
        <w:rPr>
          <w:rFonts w:ascii="Myriad Pro" w:hAnsi="Myriad Pro" w:cstheme="majorBidi"/>
          <w:kern w:val="24"/>
          <w:lang w:val="en-GB"/>
        </w:rPr>
        <w:t>We c</w:t>
      </w:r>
      <w:r w:rsidRPr="00F754F5">
        <w:rPr>
          <w:rFonts w:ascii="Myriad Pro" w:hAnsi="Myriad Pro" w:cstheme="majorBidi"/>
          <w:kern w:val="24"/>
          <w:lang w:val="en-GB"/>
        </w:rPr>
        <w:t>onfirm that in the preparation and submission of its Application, Candidate has fully considered all clarifications issued by the Procurement Commission</w:t>
      </w:r>
      <w:r>
        <w:rPr>
          <w:rFonts w:ascii="Myriad Pro" w:hAnsi="Myriad Pro" w:cstheme="majorBidi"/>
          <w:kern w:val="24"/>
          <w:lang w:val="en-GB"/>
        </w:rPr>
        <w:t>.</w:t>
      </w:r>
    </w:p>
    <w:p w14:paraId="445D6413" w14:textId="77777777" w:rsidR="0083080A" w:rsidRDefault="0083080A" w:rsidP="0083080A">
      <w:pPr>
        <w:pStyle w:val="ListParagraph"/>
        <w:widowControl w:val="0"/>
        <w:numPr>
          <w:ilvl w:val="0"/>
          <w:numId w:val="37"/>
        </w:numPr>
        <w:spacing w:before="120" w:after="120"/>
        <w:ind w:left="567" w:hanging="567"/>
        <w:contextualSpacing w:val="0"/>
        <w:jc w:val="both"/>
        <w:rPr>
          <w:rFonts w:ascii="Myriad Pro" w:hAnsi="Myriad Pro" w:cstheme="majorBidi"/>
          <w:lang w:val="en-GB"/>
        </w:rPr>
      </w:pPr>
      <w:r>
        <w:rPr>
          <w:rFonts w:ascii="Myriad Pro" w:hAnsi="Myriad Pro" w:cstheme="majorBidi"/>
          <w:lang w:val="en-GB"/>
        </w:rPr>
        <w:t>We a</w:t>
      </w:r>
      <w:r w:rsidRPr="00F754F5">
        <w:rPr>
          <w:rFonts w:ascii="Myriad Pro" w:hAnsi="Myriad Pro" w:cstheme="majorBidi"/>
          <w:lang w:val="en-GB"/>
        </w:rPr>
        <w:t>gree</w:t>
      </w:r>
      <w:r>
        <w:rPr>
          <w:rFonts w:ascii="Myriad Pro" w:hAnsi="Myriad Pro" w:cstheme="majorBidi"/>
          <w:lang w:val="en-GB"/>
        </w:rPr>
        <w:t xml:space="preserve"> </w:t>
      </w:r>
      <w:r w:rsidRPr="00F754F5">
        <w:rPr>
          <w:rFonts w:ascii="Myriad Pro" w:hAnsi="Myriad Pro" w:cstheme="majorBidi"/>
          <w:lang w:val="en-GB"/>
        </w:rPr>
        <w:t>that the Procurement commission reserves itself the right to reject any or all Applications and terminate the procurement process before entry into the Contract on the grounds specified in the Regulation or the law</w:t>
      </w:r>
      <w:r>
        <w:rPr>
          <w:rFonts w:ascii="Myriad Pro" w:hAnsi="Myriad Pro" w:cstheme="majorBidi"/>
          <w:lang w:val="en-GB"/>
        </w:rPr>
        <w:t>.</w:t>
      </w:r>
    </w:p>
    <w:p w14:paraId="4DD51773" w14:textId="77777777" w:rsidR="0083080A" w:rsidRPr="004C18EC" w:rsidRDefault="0083080A" w:rsidP="0083080A">
      <w:pPr>
        <w:pStyle w:val="ListParagraph"/>
        <w:widowControl w:val="0"/>
        <w:numPr>
          <w:ilvl w:val="0"/>
          <w:numId w:val="37"/>
        </w:numPr>
        <w:spacing w:before="120" w:after="120"/>
        <w:contextualSpacing w:val="0"/>
        <w:jc w:val="both"/>
        <w:rPr>
          <w:rFonts w:ascii="Myriad Pro" w:hAnsi="Myriad Pro" w:cstheme="majorBidi"/>
          <w:lang w:val="en-GB"/>
        </w:rPr>
      </w:pPr>
      <w:r>
        <w:rPr>
          <w:rFonts w:ascii="Myriad Pro" w:hAnsi="Myriad Pro" w:cstheme="majorBidi"/>
          <w:kern w:val="24"/>
          <w:lang w:val="en-GB"/>
        </w:rPr>
        <w:t>We c</w:t>
      </w:r>
      <w:r w:rsidRPr="00F754F5">
        <w:rPr>
          <w:rFonts w:ascii="Myriad Pro" w:hAnsi="Myriad Pro" w:cstheme="majorBidi"/>
          <w:kern w:val="24"/>
          <w:lang w:val="en-GB"/>
        </w:rPr>
        <w:t xml:space="preserve">onfirm that Candidate has prepared the Application without connection with any other person, company or parties likewise submitting the Application and that it is prepared in </w:t>
      </w:r>
      <w:r>
        <w:rPr>
          <w:rFonts w:ascii="Myriad Pro" w:hAnsi="Myriad Pro" w:cstheme="majorBidi"/>
          <w:kern w:val="24"/>
          <w:lang w:val="en-GB"/>
        </w:rPr>
        <w:t xml:space="preserve">a </w:t>
      </w:r>
      <w:r w:rsidRPr="00F754F5">
        <w:rPr>
          <w:rFonts w:ascii="Myriad Pro" w:hAnsi="Myriad Pro" w:cstheme="majorBidi"/>
          <w:kern w:val="24"/>
          <w:lang w:val="en-GB"/>
        </w:rPr>
        <w:t>good faith without collusion or fraud</w:t>
      </w:r>
      <w:r>
        <w:rPr>
          <w:rFonts w:ascii="Myriad Pro" w:hAnsi="Myriad Pro" w:cstheme="majorBidi"/>
          <w:kern w:val="24"/>
          <w:lang w:val="en-GB"/>
        </w:rPr>
        <w:t>.</w:t>
      </w:r>
    </w:p>
    <w:p w14:paraId="02F17BDC" w14:textId="77777777" w:rsidR="0083080A" w:rsidRPr="00F754F5" w:rsidRDefault="0083080A" w:rsidP="0083080A">
      <w:pPr>
        <w:pStyle w:val="ListParagraph"/>
        <w:widowControl w:val="0"/>
        <w:numPr>
          <w:ilvl w:val="0"/>
          <w:numId w:val="37"/>
        </w:numPr>
        <w:spacing w:before="120" w:after="120"/>
        <w:ind w:left="567" w:hanging="207"/>
        <w:contextualSpacing w:val="0"/>
        <w:jc w:val="both"/>
        <w:rPr>
          <w:rFonts w:ascii="Myriad Pro" w:hAnsi="Myriad Pro" w:cstheme="majorBidi"/>
          <w:kern w:val="24"/>
          <w:lang w:val="en-GB"/>
        </w:rPr>
      </w:pPr>
      <w:r>
        <w:rPr>
          <w:rFonts w:ascii="Myriad Pro" w:hAnsi="Myriad Pro" w:cstheme="majorBidi"/>
          <w:kern w:val="24"/>
          <w:lang w:val="en-GB"/>
        </w:rPr>
        <w:t>We c</w:t>
      </w:r>
      <w:r w:rsidRPr="00F754F5">
        <w:rPr>
          <w:rFonts w:ascii="Myriad Pro" w:hAnsi="Myriad Pro" w:cstheme="majorBidi"/>
          <w:kern w:val="24"/>
          <w:lang w:val="en-GB"/>
        </w:rPr>
        <w:t>ertif</w:t>
      </w:r>
      <w:r>
        <w:rPr>
          <w:rFonts w:ascii="Myriad Pro" w:hAnsi="Myriad Pro" w:cstheme="majorBidi"/>
          <w:kern w:val="24"/>
          <w:lang w:val="en-GB"/>
        </w:rPr>
        <w:t>y</w:t>
      </w:r>
      <w:r w:rsidRPr="00F754F5">
        <w:rPr>
          <w:rFonts w:ascii="Myriad Pro" w:hAnsi="Myriad Pro" w:cstheme="majorBidi"/>
          <w:kern w:val="24"/>
          <w:lang w:val="en-GB"/>
        </w:rPr>
        <w:t xml:space="preserve"> the correctness of all submitted documents’ derivatives and translations </w:t>
      </w:r>
      <w:r w:rsidRPr="00F754F5">
        <w:rPr>
          <w:rFonts w:ascii="Myriad Pro" w:hAnsi="Myriad Pro" w:cstheme="majorBidi"/>
          <w:i/>
          <w:iCs/>
          <w:kern w:val="24"/>
          <w:lang w:val="en-GB"/>
        </w:rPr>
        <w:t>(if applicable)</w:t>
      </w:r>
      <w:r>
        <w:rPr>
          <w:rFonts w:ascii="Myriad Pro" w:hAnsi="Myriad Pro" w:cstheme="majorBidi"/>
          <w:kern w:val="24"/>
          <w:lang w:val="en-GB"/>
        </w:rPr>
        <w:t>.</w:t>
      </w:r>
    </w:p>
    <w:p w14:paraId="4E33DF56" w14:textId="77777777" w:rsidR="007F2262" w:rsidRPr="002B0890" w:rsidRDefault="007F2262" w:rsidP="009D1FF3">
      <w:pPr>
        <w:numPr>
          <w:ilvl w:val="0"/>
          <w:numId w:val="37"/>
        </w:numPr>
        <w:spacing w:before="120" w:after="120"/>
        <w:ind w:left="567" w:hanging="567"/>
        <w:jc w:val="both"/>
        <w:rPr>
          <w:rFonts w:ascii="Myriad Pro" w:hAnsi="Myriad Pro"/>
          <w:lang w:val="en-US"/>
        </w:rPr>
      </w:pPr>
      <w:r w:rsidRPr="002B0890">
        <w:rPr>
          <w:rFonts w:ascii="Myriad Pro" w:hAnsi="Myriad Pro"/>
          <w:shd w:val="clear" w:color="auto" w:fill="FFFFFF"/>
          <w:lang w:val="en-US"/>
        </w:rPr>
        <w:t>We meet the criteria of (</w:t>
      </w:r>
      <w:r w:rsidRPr="002B0890">
        <w:rPr>
          <w:rFonts w:ascii="Myriad Pro" w:hAnsi="Myriad Pro"/>
          <w:i/>
          <w:shd w:val="clear" w:color="auto" w:fill="FFFFFF"/>
          <w:lang w:val="en-US"/>
        </w:rPr>
        <w:t>please mark</w:t>
      </w:r>
      <w:r w:rsidRPr="002B0890">
        <w:rPr>
          <w:rFonts w:ascii="Myriad Pro" w:hAnsi="Myriad Pro"/>
          <w:shd w:val="clear" w:color="auto" w:fill="FFFFFF"/>
          <w:lang w:val="en-US"/>
        </w:rPr>
        <w:t xml:space="preserve">): </w:t>
      </w:r>
    </w:p>
    <w:p w14:paraId="710D6D23" w14:textId="77777777" w:rsidR="002F2FBC" w:rsidRPr="002F2FBC" w:rsidRDefault="002F2FBC" w:rsidP="009D1FF3">
      <w:pPr>
        <w:pStyle w:val="ListParagraph"/>
        <w:numPr>
          <w:ilvl w:val="0"/>
          <w:numId w:val="37"/>
        </w:numPr>
        <w:spacing w:before="124" w:after="140" w:line="252" w:lineRule="auto"/>
        <w:ind w:right="-33"/>
        <w:jc w:val="both"/>
        <w:rPr>
          <w:rFonts w:ascii="Myriad Pro" w:eastAsia="Calibri" w:hAnsi="Myriad Pro"/>
          <w:lang w:val="en-GB"/>
        </w:rPr>
      </w:pPr>
      <w:r w:rsidRPr="002F2FBC">
        <w:rPr>
          <w:rFonts w:ascii="Wingdings" w:eastAsia="Wingdings" w:hAnsi="Wingdings" w:cs="Wingdings"/>
          <w:shd w:val="clear" w:color="auto" w:fill="FFFFFF"/>
          <w:lang w:val="en-GB"/>
        </w:rPr>
        <w:t></w:t>
      </w:r>
      <w:r w:rsidRPr="002F2FBC">
        <w:rPr>
          <w:rFonts w:ascii="Myriad Pro" w:eastAsia="Calibri" w:hAnsi="Myriad Pro"/>
          <w:shd w:val="clear" w:color="auto" w:fill="FFFFFF"/>
          <w:lang w:val="en-GB"/>
        </w:rPr>
        <w:t xml:space="preserve"> a small </w:t>
      </w:r>
      <w:r w:rsidRPr="002F2FBC">
        <w:rPr>
          <w:rFonts w:ascii="Myriad Pro" w:eastAsia="Calibri" w:hAnsi="Myriad Pro"/>
          <w:shd w:val="clear" w:color="auto" w:fill="FFFFFF"/>
          <w:lang w:val="en-GB"/>
        </w:rPr>
        <w:tab/>
      </w:r>
      <w:r w:rsidRPr="002F2FBC">
        <w:rPr>
          <w:rFonts w:ascii="Myriad Pro" w:eastAsia="Calibri" w:hAnsi="Myriad Pro"/>
          <w:shd w:val="clear" w:color="auto" w:fill="FFFFFF"/>
          <w:lang w:val="en-GB"/>
        </w:rPr>
        <w:tab/>
      </w:r>
      <w:r w:rsidRPr="002F2FBC">
        <w:rPr>
          <w:rFonts w:ascii="Wingdings" w:eastAsia="Wingdings" w:hAnsi="Wingdings" w:cs="Wingdings"/>
          <w:shd w:val="clear" w:color="auto" w:fill="FFFFFF"/>
          <w:lang w:val="en-GB"/>
        </w:rPr>
        <w:t></w:t>
      </w:r>
      <w:r w:rsidRPr="002F2FBC">
        <w:rPr>
          <w:rFonts w:ascii="Myriad Pro" w:eastAsia="Calibri" w:hAnsi="Myriad Pro"/>
          <w:shd w:val="clear" w:color="auto" w:fill="FFFFFF"/>
          <w:lang w:val="en-GB"/>
        </w:rPr>
        <w:t xml:space="preserve"> medium</w:t>
      </w:r>
      <w:r w:rsidRPr="002F2FBC">
        <w:rPr>
          <w:rFonts w:ascii="Myriad Pro" w:eastAsia="Calibri" w:hAnsi="Myriad Pro"/>
          <w:shd w:val="clear" w:color="auto" w:fill="FFFFFF"/>
          <w:lang w:val="en-GB"/>
        </w:rPr>
        <w:tab/>
      </w:r>
      <w:r w:rsidRPr="002F2FBC">
        <w:rPr>
          <w:rFonts w:ascii="Myriad Pro" w:eastAsia="Calibri" w:hAnsi="Myriad Pro"/>
          <w:shd w:val="clear" w:color="auto" w:fill="FFFFFF"/>
          <w:lang w:val="en-GB"/>
        </w:rPr>
        <w:tab/>
      </w:r>
      <w:r w:rsidRPr="002F2FBC">
        <w:rPr>
          <w:rFonts w:ascii="Wingdings" w:eastAsia="Wingdings" w:hAnsi="Wingdings" w:cs="Wingdings"/>
          <w:shd w:val="clear" w:color="auto" w:fill="FFFFFF"/>
          <w:lang w:val="en-GB"/>
        </w:rPr>
        <w:t></w:t>
      </w:r>
      <w:r w:rsidRPr="002F2FBC">
        <w:rPr>
          <w:rFonts w:ascii="Myriad Pro" w:eastAsia="Calibri" w:hAnsi="Myriad Pro"/>
          <w:shd w:val="clear" w:color="auto" w:fill="FFFFFF"/>
          <w:lang w:val="en-GB"/>
        </w:rPr>
        <w:t xml:space="preserve"> other</w:t>
      </w:r>
    </w:p>
    <w:p w14:paraId="586A5C16" w14:textId="77777777" w:rsidR="007F2262" w:rsidRPr="002B0890" w:rsidRDefault="007F2262" w:rsidP="0019488E">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sized enterprise</w:t>
      </w:r>
      <w:r w:rsidRPr="002B0890">
        <w:rPr>
          <w:rFonts w:ascii="Myriad Pro" w:hAnsi="Myriad Pro"/>
          <w:kern w:val="24"/>
          <w:shd w:val="clear" w:color="auto" w:fill="FFFFFF"/>
          <w:vertAlign w:val="superscript"/>
          <w:lang w:val="en-US"/>
        </w:rPr>
        <w:footnoteReference w:id="11"/>
      </w:r>
      <w:r w:rsidRPr="002B0890">
        <w:rPr>
          <w:rFonts w:ascii="Myriad Pro" w:hAnsi="Myriad Pro"/>
          <w:kern w:val="24"/>
          <w:shd w:val="clear" w:color="auto" w:fill="FFFFFF"/>
          <w:vertAlign w:val="superscript"/>
          <w:lang w:val="en-US"/>
        </w:rPr>
        <w:t xml:space="preserve"> </w:t>
      </w:r>
      <w:r w:rsidRPr="002B0890">
        <w:rPr>
          <w:rFonts w:ascii="Myriad Pro" w:hAnsi="Myriad Pro"/>
          <w:kern w:val="24"/>
          <w:shd w:val="clear" w:color="auto" w:fill="FFFFFF"/>
          <w:lang w:val="en-US"/>
        </w:rPr>
        <w:t>as defined in the Article 2 of the Commission Recommendation of 6 May 2003 concerning the definition of micro, small and medium-sized enterprise.</w:t>
      </w:r>
      <w:r w:rsidRPr="002B0890">
        <w:rPr>
          <w:rFonts w:ascii="Myriad Pro" w:hAnsi="Myriad Pro"/>
          <w:kern w:val="24"/>
          <w:shd w:val="clear" w:color="auto" w:fill="FFFFFF"/>
          <w:vertAlign w:val="superscript"/>
          <w:lang w:val="en-US"/>
        </w:rPr>
        <w:footnoteReference w:id="12"/>
      </w:r>
    </w:p>
    <w:p w14:paraId="035B9069" w14:textId="77777777" w:rsidR="007F2262" w:rsidRPr="002B0890" w:rsidRDefault="007F2262" w:rsidP="0019488E">
      <w:pPr>
        <w:spacing w:before="120" w:after="120"/>
        <w:ind w:left="567" w:hanging="567"/>
        <w:jc w:val="both"/>
        <w:outlineLvl w:val="2"/>
        <w:rPr>
          <w:rFonts w:ascii="Myriad Pro" w:hAnsi="Myriad Pro"/>
          <w:lang w:val="en-US"/>
        </w:rPr>
      </w:pPr>
    </w:p>
    <w:p w14:paraId="6ABFCC81" w14:textId="77777777" w:rsidR="007F2262" w:rsidRPr="002B0890" w:rsidRDefault="007F2262" w:rsidP="0019488E">
      <w:pPr>
        <w:spacing w:before="120" w:after="120"/>
        <w:ind w:left="567" w:hanging="567"/>
        <w:jc w:val="both"/>
        <w:outlineLvl w:val="2"/>
        <w:rPr>
          <w:rFonts w:ascii="Myriad Pro" w:hAnsi="Myriad Pro"/>
          <w:lang w:val="en-US"/>
        </w:rPr>
      </w:pPr>
    </w:p>
    <w:p w14:paraId="5B157230" w14:textId="77777777" w:rsidR="007F2262" w:rsidRPr="002B0890" w:rsidRDefault="007F2262" w:rsidP="002F2FBC">
      <w:pPr>
        <w:spacing w:before="120" w:after="120"/>
        <w:ind w:left="567" w:hanging="567"/>
        <w:outlineLvl w:val="2"/>
        <w:rPr>
          <w:rFonts w:ascii="Myriad Pro" w:hAnsi="Myriad Pro"/>
          <w:lang w:val="en-US"/>
        </w:rPr>
      </w:pPr>
    </w:p>
    <w:p w14:paraId="60CA88E8" w14:textId="77777777" w:rsidR="007F2262" w:rsidRPr="002B0890" w:rsidRDefault="007F2262" w:rsidP="001E2376">
      <w:pPr>
        <w:spacing w:before="120" w:after="120"/>
        <w:rPr>
          <w:rFonts w:ascii="Myriad Pro" w:hAnsi="Myriad Pro"/>
          <w:lang w:val="en-US"/>
        </w:rPr>
      </w:pPr>
      <w:r w:rsidRPr="002B0890">
        <w:rPr>
          <w:rFonts w:ascii="Myriad Pro" w:hAnsi="Myriad Pro"/>
          <w:lang w:val="en-US"/>
        </w:rPr>
        <w:lastRenderedPageBreak/>
        <w:t>Signature: ______________________________</w:t>
      </w:r>
      <w:r w:rsidRPr="002B0890">
        <w:rPr>
          <w:rFonts w:ascii="Myriad Pro" w:hAnsi="Myriad Pro"/>
          <w:lang w:val="en-US"/>
        </w:rPr>
        <w:br/>
        <w:t>Date: [</w:t>
      </w:r>
      <w:r w:rsidRPr="002B0890">
        <w:rPr>
          <w:rFonts w:ascii="Myriad Pro" w:hAnsi="Myriad Pro"/>
          <w:i/>
          <w:lang w:val="en-US"/>
        </w:rPr>
        <w:t>date of signing</w:t>
      </w:r>
      <w:r w:rsidRPr="002B0890">
        <w:rPr>
          <w:rFonts w:ascii="Myriad Pro" w:hAnsi="Myriad Pro"/>
          <w:lang w:val="en-US"/>
        </w:rPr>
        <w:t>]</w:t>
      </w:r>
      <w:r w:rsidRPr="002B0890">
        <w:rPr>
          <w:rFonts w:ascii="Myriad Pro" w:hAnsi="Myriad Pro"/>
          <w:lang w:val="en-US"/>
        </w:rPr>
        <w:br/>
        <w:t>Name: [</w:t>
      </w:r>
      <w:r w:rsidRPr="002B0890">
        <w:rPr>
          <w:rFonts w:ascii="Myriad Pro" w:hAnsi="Myriad Pro"/>
          <w:i/>
          <w:lang w:val="en-US"/>
        </w:rPr>
        <w:t>name of the representative of the Candidate</w:t>
      </w:r>
      <w:r w:rsidRPr="002B0890">
        <w:rPr>
          <w:rFonts w:ascii="Myriad Pro" w:hAnsi="Myriad Pro"/>
          <w:lang w:val="en-US"/>
        </w:rPr>
        <w:t>]</w:t>
      </w:r>
      <w:r w:rsidRPr="002B0890">
        <w:rPr>
          <w:rFonts w:ascii="Myriad Pro" w:hAnsi="Myriad Pro"/>
          <w:lang w:val="en-US"/>
        </w:rPr>
        <w:br/>
        <w:t>Position: [</w:t>
      </w:r>
      <w:r w:rsidRPr="002B0890">
        <w:rPr>
          <w:rFonts w:ascii="Myriad Pro" w:hAnsi="Myriad Pro"/>
          <w:i/>
          <w:lang w:val="en-US"/>
        </w:rPr>
        <w:t>position of the representative of the Candidate</w:t>
      </w:r>
      <w:r w:rsidRPr="002B0890">
        <w:rPr>
          <w:rFonts w:ascii="Myriad Pro" w:hAnsi="Myriad Pro"/>
          <w:lang w:val="en-US"/>
        </w:rPr>
        <w:t>]</w:t>
      </w:r>
    </w:p>
    <w:p w14:paraId="6003D23B" w14:textId="77777777" w:rsidR="007F2262" w:rsidRPr="002B0890" w:rsidRDefault="007F2262" w:rsidP="001E2376">
      <w:pPr>
        <w:spacing w:before="120" w:after="120"/>
        <w:jc w:val="both"/>
        <w:rPr>
          <w:rFonts w:ascii="Myriad Pro" w:hAnsi="Myriad Pro"/>
          <w:lang w:val="en-US"/>
        </w:rPr>
      </w:pPr>
    </w:p>
    <w:p w14:paraId="1A4F316D" w14:textId="77777777" w:rsidR="00353CC1" w:rsidRPr="002B0890" w:rsidRDefault="00353CC1" w:rsidP="0019488E">
      <w:pPr>
        <w:spacing w:before="120" w:after="120"/>
        <w:ind w:left="567" w:hanging="567"/>
        <w:jc w:val="both"/>
        <w:rPr>
          <w:rFonts w:ascii="Myriad Pro" w:hAnsi="Myriad Pro"/>
          <w:lang w:val="en-US"/>
        </w:rPr>
      </w:pPr>
    </w:p>
    <w:p w14:paraId="4FE4CD16" w14:textId="73B82961" w:rsidR="0013377C" w:rsidRPr="005F62B5" w:rsidRDefault="00AF2BF5" w:rsidP="005F62B5">
      <w:pPr>
        <w:spacing w:before="120" w:after="120"/>
        <w:jc w:val="right"/>
        <w:rPr>
          <w:rFonts w:ascii="Myriad Pro" w:hAnsi="Myriad Pro"/>
          <w:lang w:val="en-US"/>
        </w:rPr>
      </w:pPr>
      <w:r w:rsidRPr="002B0890">
        <w:rPr>
          <w:rFonts w:ascii="Myriad Pro" w:hAnsi="Myriad Pro"/>
          <w:lang w:val="en-US"/>
        </w:rPr>
        <w:br w:type="page"/>
      </w:r>
      <w:bookmarkStart w:id="363" w:name="_Hlk107921332"/>
      <w:r w:rsidR="0013377C" w:rsidRPr="002B0890">
        <w:rPr>
          <w:rFonts w:ascii="Myriad Pro" w:hAnsi="Myriad Pro"/>
          <w:b/>
          <w:i/>
          <w:lang w:val="en-US"/>
        </w:rPr>
        <w:lastRenderedPageBreak/>
        <w:t xml:space="preserve">Annex No </w:t>
      </w:r>
      <w:r w:rsidRPr="002B0890">
        <w:rPr>
          <w:rFonts w:ascii="Myriad Pro" w:hAnsi="Myriad Pro"/>
          <w:b/>
          <w:i/>
          <w:lang w:val="en-US"/>
        </w:rPr>
        <w:t>2</w:t>
      </w:r>
      <w:r w:rsidR="00F01087" w:rsidRPr="002B0890">
        <w:rPr>
          <w:rFonts w:ascii="Myriad Pro" w:hAnsi="Myriad Pro"/>
          <w:b/>
          <w:i/>
          <w:lang w:val="en-US"/>
        </w:rPr>
        <w:t>.</w:t>
      </w:r>
    </w:p>
    <w:p w14:paraId="51148F8E" w14:textId="6D4632CB" w:rsidR="0013377C" w:rsidRPr="002B0890"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to the Regulation</w:t>
      </w:r>
    </w:p>
    <w:p w14:paraId="1CD429B5" w14:textId="77777777" w:rsidR="0013377C" w:rsidRPr="002B0890"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1250C68B" w14:textId="74F8CE54" w:rsidR="0013377C" w:rsidRPr="002B0890"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5F62B5">
        <w:rPr>
          <w:rFonts w:ascii="Myriad Pro" w:hAnsi="Myriad Pro"/>
          <w:i/>
          <w:lang w:val="en-US"/>
        </w:rPr>
        <w:t>1</w:t>
      </w:r>
      <w:r w:rsidRPr="002B0890">
        <w:rPr>
          <w:rFonts w:ascii="Myriad Pro" w:hAnsi="Myriad Pro"/>
          <w:i/>
          <w:lang w:val="en-US"/>
        </w:rPr>
        <w:t> </w:t>
      </w:r>
    </w:p>
    <w:p w14:paraId="52B7B83C" w14:textId="0C6D96E2" w:rsidR="00CB53EA" w:rsidRPr="005F62B5" w:rsidRDefault="00CB53EA" w:rsidP="005F62B5">
      <w:pPr>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“Consolidated supply of </w:t>
      </w:r>
      <w:r w:rsidR="005F62B5">
        <w:rPr>
          <w:rFonts w:ascii="Myriad Pro" w:hAnsi="Myriad Pro"/>
          <w:i/>
          <w:lang w:val="en-US"/>
        </w:rPr>
        <w:t>Fence components</w:t>
      </w:r>
      <w:r w:rsidRPr="002B0890">
        <w:rPr>
          <w:rFonts w:ascii="Myriad Pro" w:hAnsi="Myriad Pro"/>
          <w:i/>
          <w:lang w:val="en-US"/>
        </w:rPr>
        <w:t xml:space="preserve"> for construction of Rail Baltica railway line”</w:t>
      </w:r>
    </w:p>
    <w:bookmarkEnd w:id="363"/>
    <w:p w14:paraId="49378D14" w14:textId="4002AD8C" w:rsidR="00AD135B" w:rsidRPr="002B0890" w:rsidRDefault="00AD135B" w:rsidP="0019488E">
      <w:pPr>
        <w:suppressAutoHyphens/>
        <w:autoSpaceDN w:val="0"/>
        <w:spacing w:before="120" w:after="120"/>
        <w:ind w:left="567" w:hanging="567"/>
        <w:jc w:val="both"/>
        <w:textAlignment w:val="baseline"/>
        <w:rPr>
          <w:rFonts w:ascii="Myriad Pro" w:hAnsi="Myriad Pro"/>
          <w:b/>
          <w:i/>
          <w:lang w:val="en-US"/>
        </w:rPr>
      </w:pPr>
    </w:p>
    <w:p w14:paraId="7B4118AD" w14:textId="77777777" w:rsidR="00AD135B" w:rsidRPr="002B0890" w:rsidRDefault="00AD135B" w:rsidP="0019488E">
      <w:pPr>
        <w:pStyle w:val="RBbody"/>
        <w:spacing w:before="120" w:after="120" w:line="240" w:lineRule="auto"/>
        <w:ind w:left="567" w:hanging="567"/>
        <w:jc w:val="both"/>
        <w:rPr>
          <w:color w:val="auto"/>
          <w:sz w:val="22"/>
          <w:szCs w:val="22"/>
        </w:rPr>
      </w:pPr>
    </w:p>
    <w:p w14:paraId="0B5CAFB1" w14:textId="244BF6BD" w:rsidR="00AD135B" w:rsidRPr="002B0890" w:rsidRDefault="00956549" w:rsidP="0019488E">
      <w:pPr>
        <w:keepNext/>
        <w:spacing w:before="120" w:after="120"/>
        <w:ind w:left="567" w:hanging="567"/>
        <w:jc w:val="both"/>
        <w:outlineLvl w:val="0"/>
        <w:rPr>
          <w:rFonts w:ascii="Myriad Pro" w:hAnsi="Myriad Pro" w:cs="Times New Roman"/>
          <w:lang w:val="en-US"/>
        </w:rPr>
      </w:pPr>
      <w:bookmarkStart w:id="364" w:name="_Toc113281432"/>
      <w:bookmarkStart w:id="365" w:name="_Hlk107920399"/>
      <w:r w:rsidRPr="002B0890">
        <w:rPr>
          <w:rFonts w:ascii="Myriad Pro" w:hAnsi="Myriad Pro"/>
          <w:b/>
          <w:caps/>
          <w:spacing w:val="20"/>
          <w:lang w:val="en-US"/>
        </w:rPr>
        <w:t>Annex No 2</w:t>
      </w:r>
      <w:r w:rsidR="00F01087" w:rsidRPr="002B0890">
        <w:rPr>
          <w:rFonts w:ascii="Myriad Pro" w:hAnsi="Myriad Pro"/>
          <w:b/>
          <w:caps/>
          <w:spacing w:val="20"/>
          <w:lang w:val="en-US"/>
        </w:rPr>
        <w:t>.</w:t>
      </w:r>
      <w:r w:rsidRPr="002B0890">
        <w:rPr>
          <w:rFonts w:ascii="Myriad Pro" w:hAnsi="Myriad Pro"/>
          <w:b/>
          <w:caps/>
          <w:spacing w:val="20"/>
          <w:lang w:val="en-US"/>
        </w:rPr>
        <w:t xml:space="preserve">: </w:t>
      </w:r>
      <w:r w:rsidR="008533C1" w:rsidRPr="002B0890">
        <w:rPr>
          <w:rFonts w:ascii="Myriad Pro" w:hAnsi="Myriad Pro"/>
          <w:b/>
          <w:caps/>
          <w:spacing w:val="20"/>
          <w:lang w:val="en-US"/>
        </w:rPr>
        <w:t>General description of subject matter</w:t>
      </w:r>
      <w:bookmarkEnd w:id="364"/>
    </w:p>
    <w:p w14:paraId="3AED8E97" w14:textId="77777777" w:rsidR="0071404F" w:rsidRDefault="0071404F" w:rsidP="0019488E">
      <w:pPr>
        <w:spacing w:before="120" w:after="120"/>
        <w:ind w:left="567" w:hanging="567"/>
        <w:jc w:val="both"/>
        <w:rPr>
          <w:rFonts w:ascii="Myriad Pro" w:eastAsia="Times New Roman" w:hAnsi="Myriad Pro" w:cs="Arial"/>
          <w:i/>
          <w:iCs/>
          <w:shd w:val="clear" w:color="auto" w:fill="FFFFFF"/>
          <w:lang w:val="en-US"/>
        </w:rPr>
      </w:pPr>
      <w:bookmarkStart w:id="366" w:name="_Toc249850298"/>
      <w:bookmarkEnd w:id="365"/>
    </w:p>
    <w:p w14:paraId="26A6513B" w14:textId="3E1A9838" w:rsidR="009D1FF3" w:rsidRPr="00316305" w:rsidRDefault="009D1FF3" w:rsidP="009D1FF3">
      <w:pPr>
        <w:textAlignment w:val="baseline"/>
        <w:rPr>
          <w:rFonts w:ascii="Segoe UI" w:eastAsia="Times New Roman" w:hAnsi="Segoe UI" w:cs="Segoe UI"/>
          <w:sz w:val="18"/>
          <w:szCs w:val="18"/>
          <w:lang w:val="lv-LV" w:eastAsia="lv-LV"/>
        </w:rPr>
      </w:pPr>
      <w:r w:rsidRPr="00316305">
        <w:rPr>
          <w:rFonts w:ascii="Myriad Pro" w:eastAsia="Times New Roman" w:hAnsi="Myriad Pro" w:cs="Segoe UI"/>
          <w:lang w:val="lv-LV" w:eastAsia="lv-LV"/>
        </w:rPr>
        <w:t> </w:t>
      </w:r>
    </w:p>
    <w:p w14:paraId="2277FB85" w14:textId="77777777" w:rsidR="00BB0A08" w:rsidRPr="00F754F5" w:rsidRDefault="00BB0A08" w:rsidP="00BB0A08">
      <w:pPr>
        <w:pStyle w:val="ListParagraph"/>
        <w:keepNext/>
        <w:keepLines/>
        <w:numPr>
          <w:ilvl w:val="0"/>
          <w:numId w:val="50"/>
        </w:numPr>
        <w:pBdr>
          <w:top w:val="nil"/>
          <w:left w:val="nil"/>
          <w:bottom w:val="nil"/>
          <w:right w:val="nil"/>
          <w:between w:val="nil"/>
          <w:bar w:val="nil"/>
        </w:pBdr>
        <w:suppressAutoHyphens/>
        <w:spacing w:after="300"/>
        <w:outlineLvl w:val="1"/>
        <w:rPr>
          <w:rFonts w:ascii="Myriad Pro" w:eastAsia="Myriad Pro" w:hAnsi="Myriad Pro" w:cs="Arial"/>
          <w:b/>
          <w:bdr w:val="nil"/>
          <w:lang w:val="en-GB"/>
        </w:rPr>
      </w:pPr>
      <w:r w:rsidRPr="00F754F5">
        <w:rPr>
          <w:rFonts w:ascii="Myriad Pro" w:eastAsia="Myriad Pro" w:hAnsi="Myriad Pro" w:cs="Arial"/>
          <w:b/>
          <w:bdr w:val="nil"/>
          <w:lang w:val="en-GB"/>
        </w:rPr>
        <w:t>Introduction to Rail Baltica project</w:t>
      </w:r>
    </w:p>
    <w:p w14:paraId="6FF8ED30" w14:textId="77777777" w:rsidR="00BB0A08" w:rsidRPr="00F754F5" w:rsidRDefault="00BB0A08" w:rsidP="00BB0A08">
      <w:pPr>
        <w:spacing w:after="200"/>
        <w:jc w:val="both"/>
        <w:rPr>
          <w:rFonts w:ascii="Myriad Pro" w:eastAsia="Times New Roman" w:hAnsi="Myriad Pro" w:cs="Arial"/>
          <w:shd w:val="clear" w:color="auto" w:fill="FFFFFF"/>
          <w:lang w:val="en-GB"/>
        </w:rPr>
      </w:pPr>
      <w:r w:rsidRPr="00F754F5">
        <w:rPr>
          <w:rFonts w:ascii="Myriad Pro" w:eastAsia="Times New Roman" w:hAnsi="Myriad Pro" w:cs="Arial"/>
          <w:shd w:val="clear" w:color="auto" w:fill="FFFFFF"/>
          <w:lang w:val="en-GB"/>
        </w:rPr>
        <w:t>Rail Baltica is a joint project of three EU Member States – Estonia, Latvia and Lithuania – and concerns the developing of a fast conventional double-track 1435 mm gauge electrified and ERTMS equipped railway line with overall length of 870 km on the route from Tallinn through Pärnu (EE), Riga (LV), Panevėžys (LT), Kaunas (LT) to the Lithuania/Poland state border (including a Kaunas – Vilnius spur) with a speed of 249km/h.</w:t>
      </w:r>
    </w:p>
    <w:p w14:paraId="3BB03C67" w14:textId="77777777" w:rsidR="00BB0A08" w:rsidRPr="00F754F5" w:rsidRDefault="00BB0A08" w:rsidP="00BB0A08">
      <w:pPr>
        <w:spacing w:after="200"/>
        <w:jc w:val="both"/>
        <w:rPr>
          <w:rFonts w:ascii="Myriad Pro" w:eastAsia="Times New Roman" w:hAnsi="Myriad Pro" w:cs="Arial"/>
          <w:shd w:val="clear" w:color="auto" w:fill="FFFFFF"/>
          <w:lang w:val="en-GB"/>
        </w:rPr>
      </w:pPr>
      <w:r w:rsidRPr="00F754F5">
        <w:rPr>
          <w:rFonts w:ascii="Myriad Pro" w:eastAsia="Times New Roman" w:hAnsi="Myriad Pro" w:cs="Arial"/>
          <w:shd w:val="clear" w:color="auto" w:fill="FFFFFF"/>
          <w:lang w:val="en-GB"/>
        </w:rPr>
        <w:t xml:space="preserve">Railway line for both passenger and freight transport shall be TSI compliant and interoperable with the TEN-T Network in the rest of Europe and competitive in terms of quality with other modes of transport in the region. </w:t>
      </w:r>
    </w:p>
    <w:p w14:paraId="730A1FE5" w14:textId="77777777" w:rsidR="00BB0A08" w:rsidRPr="00F754F5" w:rsidRDefault="00BB0A08" w:rsidP="00BB0A08">
      <w:pPr>
        <w:spacing w:after="200"/>
        <w:jc w:val="both"/>
        <w:rPr>
          <w:rFonts w:ascii="Myriad Pro" w:eastAsia="Times New Roman" w:hAnsi="Myriad Pro" w:cs="Arial"/>
          <w:shd w:val="clear" w:color="auto" w:fill="FFFFFF"/>
          <w:lang w:val="en-GB"/>
        </w:rPr>
      </w:pPr>
      <w:r w:rsidRPr="00F754F5">
        <w:rPr>
          <w:rFonts w:ascii="Myriad Pro" w:eastAsia="Times New Roman" w:hAnsi="Myriad Pro" w:cs="Arial"/>
          <w:shd w:val="clear" w:color="auto" w:fill="FFFFFF"/>
          <w:lang w:val="en-GB"/>
        </w:rPr>
        <w:t>Rail Baltica is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Furthermore, the North Sea – Baltic Corridor crosses with the Baltic-Adriatic Corridor in Warsaw, paving the way for new supply chain development between the Baltic and Adriatic seas, connecting the Baltics with the hitherto inadequately accessible Southern European markets.</w:t>
      </w:r>
    </w:p>
    <w:p w14:paraId="66768448" w14:textId="77777777" w:rsidR="00BB0A08" w:rsidRPr="00F754F5" w:rsidRDefault="00BB0A08" w:rsidP="00BB0A08">
      <w:pPr>
        <w:spacing w:after="200"/>
        <w:jc w:val="both"/>
        <w:rPr>
          <w:rFonts w:ascii="Myriad Pro" w:eastAsia="Times New Roman" w:hAnsi="Myriad Pro" w:cs="Arial"/>
          <w:shd w:val="clear" w:color="auto" w:fill="FFFFFF"/>
          <w:lang w:val="en-GB"/>
        </w:rPr>
      </w:pPr>
      <w:r w:rsidRPr="00F754F5">
        <w:rPr>
          <w:rFonts w:ascii="Myriad Pro" w:eastAsia="Times New Roman" w:hAnsi="Myriad Pro" w:cs="Arial"/>
          <w:shd w:val="clear" w:color="auto" w:fill="FFFFFF"/>
          <w:lang w:val="en-GB"/>
        </w:rPr>
        <w:t>The contracting authority RB Rail AS (hereinafter - RBR) was established by the Republics of Estonia, Latvia and Lithuania, via state-owned holding companies, to coordinate the development and construction of the fast-conventional standard gauge railway line on the North Sea – Baltic TEN-T Core Network Corridor (Rail Baltica II) linking three Baltic states with Poland and the rest of the EU. The main technical parameters are in full compliance with TSI INF (COMMISSION REGULATION (EU) No 1299/2014) consonant they are detailed in Design Guidelines. The key design criteria to follow are (non-exhaustive list):</w:t>
      </w:r>
    </w:p>
    <w:p w14:paraId="6BBDB42A"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Double track, mixed passenger and freight traffic line, design speed on the main track 249 km/h;</w:t>
      </w:r>
    </w:p>
    <w:p w14:paraId="67B5B2AE"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Axle load 25 t;</w:t>
      </w:r>
    </w:p>
    <w:p w14:paraId="4094AE21"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Rolling stock gauge SEc</w:t>
      </w:r>
    </w:p>
    <w:p w14:paraId="22E8F790"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Distance between track centres at least 4.50 m on the main tracks;</w:t>
      </w:r>
    </w:p>
    <w:p w14:paraId="5E6E2567"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All pedestrian, road and 1520mm rail crossings only as over or under crossings (segregated grade crossings), fencing and noise barriers where needed;</w:t>
      </w:r>
    </w:p>
    <w:p w14:paraId="429DD54E"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ETCS L2 B3 R2 without trackside signalling and GSM-R B1 with possible update to the newest version of TSI-CCS, including FRMCS implementation;</w:t>
      </w:r>
    </w:p>
    <w:p w14:paraId="3C0CF8F6"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Electrification 2x25 kV AC;</w:t>
      </w:r>
    </w:p>
    <w:p w14:paraId="58B7D739"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maximum train length – 1050m for freight trains and 400m for passenger trains</w:t>
      </w:r>
    </w:p>
    <w:p w14:paraId="1FC88817"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Height of passenger platforms 550mm.</w:t>
      </w:r>
    </w:p>
    <w:p w14:paraId="6B19A0C9" w14:textId="77777777" w:rsidR="00BB0A08" w:rsidRPr="00F754F5" w:rsidRDefault="00BB0A08" w:rsidP="00BB0A08">
      <w:pPr>
        <w:spacing w:after="160" w:line="259" w:lineRule="auto"/>
        <w:rPr>
          <w:rFonts w:ascii="Myriad Pro" w:eastAsia="Times New Roman" w:hAnsi="Myriad Pro" w:cs="Arial"/>
          <w:lang w:val="en-GB"/>
        </w:rPr>
      </w:pPr>
      <w:r w:rsidRPr="00F754F5">
        <w:rPr>
          <w:rFonts w:ascii="Myriad Pro" w:eastAsia="Times New Roman" w:hAnsi="Myriad Pro" w:cs="Arial"/>
          <w:lang w:val="en-GB"/>
        </w:rPr>
        <w:br w:type="page"/>
      </w:r>
    </w:p>
    <w:p w14:paraId="513A3555" w14:textId="77777777" w:rsidR="00BB0A08" w:rsidRPr="00F754F5" w:rsidRDefault="00BB0A08" w:rsidP="00BB0A08">
      <w:pPr>
        <w:spacing w:after="200"/>
        <w:contextualSpacing/>
        <w:jc w:val="both"/>
        <w:rPr>
          <w:rFonts w:ascii="Myriad Pro" w:eastAsia="Times New Roman" w:hAnsi="Myriad Pro" w:cs="Arial"/>
          <w:lang w:val="en-GB"/>
        </w:rPr>
      </w:pPr>
    </w:p>
    <w:p w14:paraId="411CD086" w14:textId="77777777" w:rsidR="00BB0A08" w:rsidRPr="00F754F5" w:rsidRDefault="00BB0A08" w:rsidP="00BB0A08">
      <w:pPr>
        <w:jc w:val="both"/>
        <w:rPr>
          <w:rFonts w:ascii="Myriad Pro" w:eastAsia="Times New Roman" w:hAnsi="Myriad Pro" w:cs="Arial"/>
          <w:lang w:val="en-GB"/>
        </w:rPr>
      </w:pPr>
      <w:r w:rsidRPr="00F754F5">
        <w:rPr>
          <w:rFonts w:ascii="Myriad Pro" w:eastAsia="Times New Roman" w:hAnsi="Myriad Pro" w:cs="Arial"/>
          <w:lang w:val="en-GB"/>
        </w:rPr>
        <w:t xml:space="preserve">The diagram below illustrates the shareholder and project governance structure of the Rail Baltica Global project (hereinafter RBGP). </w:t>
      </w:r>
    </w:p>
    <w:p w14:paraId="1F52A807" w14:textId="77777777" w:rsidR="009D1FF3" w:rsidRPr="00316305" w:rsidRDefault="009D1FF3" w:rsidP="009D1FF3">
      <w:pPr>
        <w:jc w:val="center"/>
        <w:textAlignment w:val="baseline"/>
        <w:rPr>
          <w:rFonts w:ascii="Segoe UI" w:eastAsia="Times New Roman" w:hAnsi="Segoe UI" w:cs="Segoe UI"/>
          <w:sz w:val="18"/>
          <w:szCs w:val="18"/>
          <w:lang w:val="lv-LV" w:eastAsia="lv-LV"/>
        </w:rPr>
      </w:pPr>
      <w:r w:rsidRPr="00316305">
        <w:rPr>
          <w:noProof/>
        </w:rPr>
        <w:drawing>
          <wp:inline distT="0" distB="0" distL="0" distR="0" wp14:anchorId="597C583D" wp14:editId="1252067D">
            <wp:extent cx="5274310" cy="28759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4310" cy="2875915"/>
                    </a:xfrm>
                    <a:prstGeom prst="rect">
                      <a:avLst/>
                    </a:prstGeom>
                    <a:noFill/>
                    <a:ln>
                      <a:noFill/>
                    </a:ln>
                  </pic:spPr>
                </pic:pic>
              </a:graphicData>
            </a:graphic>
          </wp:inline>
        </w:drawing>
      </w:r>
      <w:r w:rsidRPr="00316305">
        <w:rPr>
          <w:rFonts w:ascii="Myriad Pro" w:eastAsia="Times New Roman" w:hAnsi="Myriad Pro" w:cs="Segoe UI"/>
          <w:lang w:val="lv-LV" w:eastAsia="lv-LV"/>
        </w:rPr>
        <w:t> </w:t>
      </w:r>
    </w:p>
    <w:p w14:paraId="4104D9ED" w14:textId="77777777" w:rsidR="009D1FF3" w:rsidRDefault="009D1FF3" w:rsidP="009D1FF3">
      <w:pPr>
        <w:jc w:val="both"/>
        <w:textAlignment w:val="baseline"/>
        <w:rPr>
          <w:rFonts w:ascii="Myriad Pro" w:eastAsia="Times New Roman" w:hAnsi="Myriad Pro" w:cs="Segoe UI"/>
          <w:lang w:val="lv-LV" w:eastAsia="lv-LV"/>
        </w:rPr>
      </w:pPr>
      <w:r w:rsidRPr="00316305">
        <w:rPr>
          <w:rFonts w:ascii="Myriad Pro" w:eastAsia="Times New Roman" w:hAnsi="Myriad Pro" w:cs="Segoe UI"/>
          <w:shd w:val="clear" w:color="auto" w:fill="FFFFFF"/>
          <w:lang w:val="en-GB" w:eastAsia="lv-LV"/>
        </w:rPr>
        <w:t xml:space="preserve">The indicative timeline and phasing of the project implementation can be found here: </w:t>
      </w:r>
      <w:hyperlink r:id="rId26" w:history="1">
        <w:r w:rsidRPr="00316305">
          <w:rPr>
            <w:rStyle w:val="Hyperlink"/>
            <w:rFonts w:ascii="Myriad Pro" w:eastAsia="Times New Roman" w:hAnsi="Myriad Pro" w:cs="Segoe UI"/>
            <w:shd w:val="clear" w:color="auto" w:fill="FFFFFF"/>
            <w:lang w:val="en-GB" w:eastAsia="lv-LV"/>
          </w:rPr>
          <w:t>http://www.railbaltica.org/about-rail-baltica/project-timeline/</w:t>
        </w:r>
      </w:hyperlink>
      <w:r w:rsidRPr="00316305">
        <w:rPr>
          <w:rFonts w:ascii="Myriad Pro" w:eastAsia="Times New Roman" w:hAnsi="Myriad Pro" w:cs="Segoe UI"/>
          <w:shd w:val="clear" w:color="auto" w:fill="FFFFFF"/>
          <w:lang w:val="en-GB" w:eastAsia="lv-LV"/>
        </w:rPr>
        <w:t>.</w:t>
      </w:r>
      <w:r w:rsidRPr="00316305">
        <w:rPr>
          <w:rFonts w:ascii="Myriad Pro" w:eastAsia="Times New Roman" w:hAnsi="Myriad Pro" w:cs="Segoe UI"/>
          <w:lang w:val="lv-LV" w:eastAsia="lv-LV"/>
        </w:rPr>
        <w:t> </w:t>
      </w:r>
    </w:p>
    <w:p w14:paraId="72293A94" w14:textId="77777777" w:rsidR="009D1FF3" w:rsidRDefault="009D1FF3" w:rsidP="009D1FF3">
      <w:pPr>
        <w:jc w:val="both"/>
        <w:textAlignment w:val="baseline"/>
        <w:rPr>
          <w:rFonts w:ascii="Myriad Pro" w:eastAsia="Times New Roman" w:hAnsi="Myriad Pro" w:cs="Segoe UI"/>
          <w:lang w:val="lv-LV" w:eastAsia="lv-LV"/>
        </w:rPr>
      </w:pPr>
    </w:p>
    <w:p w14:paraId="32B925AB" w14:textId="77777777" w:rsidR="009D1FF3" w:rsidRPr="00316305" w:rsidRDefault="009D1FF3" w:rsidP="009D1FF3">
      <w:pPr>
        <w:jc w:val="both"/>
        <w:textAlignment w:val="baseline"/>
        <w:rPr>
          <w:rFonts w:ascii="Segoe UI" w:eastAsia="Times New Roman" w:hAnsi="Segoe UI" w:cs="Segoe UI"/>
          <w:sz w:val="18"/>
          <w:szCs w:val="18"/>
          <w:lang w:val="lv-LV" w:eastAsia="lv-LV"/>
        </w:rPr>
      </w:pPr>
    </w:p>
    <w:p w14:paraId="03E6EC2A" w14:textId="77777777" w:rsidR="009D1FF3" w:rsidRPr="00385C2A" w:rsidRDefault="009D1FF3" w:rsidP="003E0E82">
      <w:pPr>
        <w:pStyle w:val="ListParagraph"/>
        <w:numPr>
          <w:ilvl w:val="0"/>
          <w:numId w:val="55"/>
        </w:numPr>
        <w:jc w:val="both"/>
        <w:textAlignment w:val="baseline"/>
        <w:rPr>
          <w:rFonts w:ascii="Segoe UI" w:hAnsi="Segoe UI" w:cs="Segoe UI"/>
          <w:lang w:val="en-GB" w:eastAsia="lv-LV"/>
        </w:rPr>
      </w:pPr>
      <w:r w:rsidRPr="00E33D05">
        <w:rPr>
          <w:rFonts w:ascii="Myriad Pro" w:hAnsi="Myriad Pro" w:cs="Segoe UI"/>
          <w:b/>
          <w:bCs/>
          <w:lang w:eastAsia="lv-LV"/>
        </w:rPr>
        <w:t xml:space="preserve">Procurement </w:t>
      </w:r>
      <w:r w:rsidRPr="00385C2A">
        <w:rPr>
          <w:rFonts w:ascii="Myriad Pro" w:hAnsi="Myriad Pro" w:cs="Segoe UI"/>
          <w:b/>
          <w:bCs/>
          <w:lang w:val="en-GB" w:eastAsia="lv-LV"/>
        </w:rPr>
        <w:t>subject </w:t>
      </w:r>
      <w:r w:rsidRPr="00385C2A">
        <w:rPr>
          <w:rFonts w:ascii="Myriad Pro" w:hAnsi="Myriad Pro" w:cs="Segoe UI"/>
          <w:lang w:val="en-GB" w:eastAsia="lv-LV"/>
        </w:rPr>
        <w:t> </w:t>
      </w:r>
    </w:p>
    <w:p w14:paraId="4CFEAEF8" w14:textId="77777777" w:rsidR="009D1FF3" w:rsidRPr="00385C2A" w:rsidRDefault="009D1FF3" w:rsidP="009D1FF3">
      <w:pPr>
        <w:jc w:val="both"/>
        <w:textAlignment w:val="baseline"/>
        <w:rPr>
          <w:rFonts w:ascii="Myriad Pro" w:eastAsia="Times New Roman" w:hAnsi="Myriad Pro" w:cs="Segoe UI"/>
          <w:lang w:val="en-GB" w:eastAsia="lv-LV"/>
        </w:rPr>
      </w:pPr>
    </w:p>
    <w:p w14:paraId="1F1B88F5" w14:textId="77777777" w:rsidR="003E0E82" w:rsidRPr="003E0E82" w:rsidRDefault="003E0E82" w:rsidP="003E0E82">
      <w:pPr>
        <w:pStyle w:val="ListParagraph"/>
        <w:numPr>
          <w:ilvl w:val="0"/>
          <w:numId w:val="65"/>
        </w:numPr>
        <w:jc w:val="both"/>
        <w:textAlignment w:val="baseline"/>
        <w:rPr>
          <w:rFonts w:ascii="Myriad Pro" w:hAnsi="Myriad Pro" w:cs="Segoe UI"/>
          <w:vanish/>
          <w:lang w:val="en-GB" w:eastAsia="lv-LV"/>
        </w:rPr>
      </w:pPr>
    </w:p>
    <w:p w14:paraId="0AAF0088" w14:textId="77777777" w:rsidR="003E0E82" w:rsidRPr="003E0E82" w:rsidRDefault="003E0E82" w:rsidP="003E0E82">
      <w:pPr>
        <w:pStyle w:val="ListParagraph"/>
        <w:numPr>
          <w:ilvl w:val="0"/>
          <w:numId w:val="65"/>
        </w:numPr>
        <w:jc w:val="both"/>
        <w:textAlignment w:val="baseline"/>
        <w:rPr>
          <w:rFonts w:ascii="Myriad Pro" w:hAnsi="Myriad Pro" w:cs="Segoe UI"/>
          <w:vanish/>
          <w:lang w:val="en-GB" w:eastAsia="lv-LV"/>
        </w:rPr>
      </w:pPr>
    </w:p>
    <w:p w14:paraId="7494FF27" w14:textId="77777777" w:rsidR="003E0E82" w:rsidRPr="003E0E82" w:rsidRDefault="003E0E82" w:rsidP="003E0E82">
      <w:pPr>
        <w:pStyle w:val="ListParagraph"/>
        <w:numPr>
          <w:ilvl w:val="1"/>
          <w:numId w:val="65"/>
        </w:numPr>
        <w:jc w:val="both"/>
        <w:textAlignment w:val="baseline"/>
        <w:rPr>
          <w:rFonts w:ascii="Myriad Pro" w:hAnsi="Myriad Pro" w:cs="Segoe UI"/>
          <w:vanish/>
          <w:lang w:val="en-GB" w:eastAsia="lv-LV"/>
        </w:rPr>
      </w:pPr>
    </w:p>
    <w:p w14:paraId="618B4445" w14:textId="76B40E49" w:rsidR="009D1FF3" w:rsidRPr="00C575B8" w:rsidRDefault="009D1FF3" w:rsidP="003E0E82">
      <w:pPr>
        <w:pStyle w:val="ListParagraph"/>
        <w:numPr>
          <w:ilvl w:val="1"/>
          <w:numId w:val="65"/>
        </w:numPr>
        <w:ind w:left="927"/>
        <w:jc w:val="both"/>
        <w:textAlignment w:val="baseline"/>
        <w:rPr>
          <w:rFonts w:ascii="Segoe UI" w:hAnsi="Segoe UI" w:cs="Segoe UI"/>
          <w:lang w:val="en-GB" w:eastAsia="lv-LV"/>
        </w:rPr>
      </w:pPr>
      <w:r w:rsidRPr="00385C2A">
        <w:rPr>
          <w:rFonts w:ascii="Myriad Pro" w:hAnsi="Myriad Pro" w:cs="Segoe UI"/>
          <w:lang w:val="en-GB" w:eastAsia="lv-LV"/>
        </w:rPr>
        <w:t>RBR is appointed to organize the consolidated procurement for delivery of railway fence components as part of the railway track infrastructure. This procurement is aimed to ensure deployment of the economically and technically most feasible solutions which meets all Rail Baltica requirements in all three Baltic states (Estonia, Latvia and Lithuania) to maximize the benefits. </w:t>
      </w:r>
    </w:p>
    <w:p w14:paraId="00E72FD2" w14:textId="7EF4A9D8" w:rsidR="00C575B8" w:rsidRPr="003E0E82" w:rsidRDefault="00FB09CC" w:rsidP="003E0E82">
      <w:pPr>
        <w:pStyle w:val="ListParagraph"/>
        <w:numPr>
          <w:ilvl w:val="1"/>
          <w:numId w:val="65"/>
        </w:numPr>
        <w:ind w:left="927"/>
        <w:jc w:val="both"/>
        <w:textAlignment w:val="baseline"/>
        <w:rPr>
          <w:rFonts w:ascii="Myriad Pro" w:hAnsi="Myriad Pro" w:cs="Segoe UI"/>
          <w:lang w:val="en-GB" w:eastAsia="lv-LV"/>
        </w:rPr>
      </w:pPr>
      <w:r>
        <w:rPr>
          <w:rFonts w:ascii="Myriad Pro" w:hAnsi="Myriad Pro" w:cs="Segoe UI"/>
          <w:lang w:val="en-GB" w:eastAsia="lv-LV"/>
        </w:rPr>
        <w:t>The Railway fence</w:t>
      </w:r>
      <w:r w:rsidR="003E0EB0">
        <w:rPr>
          <w:rFonts w:ascii="Myriad Pro" w:hAnsi="Myriad Pro" w:cs="Segoe UI"/>
          <w:lang w:val="en-GB" w:eastAsia="lv-LV"/>
        </w:rPr>
        <w:t xml:space="preserve"> made from </w:t>
      </w:r>
      <w:r w:rsidR="0097120C">
        <w:rPr>
          <w:rFonts w:ascii="Myriad Pro" w:hAnsi="Myriad Pro" w:cs="Segoe UI"/>
          <w:lang w:val="en-GB" w:eastAsia="lv-LV"/>
        </w:rPr>
        <w:t xml:space="preserve">galvanized </w:t>
      </w:r>
      <w:r w:rsidR="00136687">
        <w:rPr>
          <w:rFonts w:ascii="Myriad Pro" w:hAnsi="Myriad Pro" w:cs="Segoe UI"/>
          <w:lang w:val="en-GB" w:eastAsia="lv-LV"/>
        </w:rPr>
        <w:t>torsion</w:t>
      </w:r>
      <w:r w:rsidR="00510DC2">
        <w:rPr>
          <w:rFonts w:ascii="Myriad Pro" w:hAnsi="Myriad Pro" w:cs="Segoe UI"/>
          <w:lang w:val="en-GB" w:eastAsia="lv-LV"/>
        </w:rPr>
        <w:t xml:space="preserve"> mesh and </w:t>
      </w:r>
      <w:r w:rsidR="000D1E88">
        <w:rPr>
          <w:rFonts w:ascii="Myriad Pro" w:hAnsi="Myriad Pro" w:cs="Segoe UI"/>
          <w:lang w:val="en-GB" w:eastAsia="lv-LV"/>
        </w:rPr>
        <w:t>poles</w:t>
      </w:r>
      <w:r w:rsidR="003B6955">
        <w:rPr>
          <w:rFonts w:ascii="Myriad Pro" w:hAnsi="Myriad Pro" w:cs="Segoe UI"/>
          <w:lang w:val="en-GB" w:eastAsia="lv-LV"/>
        </w:rPr>
        <w:t xml:space="preserve"> </w:t>
      </w:r>
      <w:r w:rsidR="00FD20D4">
        <w:rPr>
          <w:rFonts w:ascii="Myriad Pro" w:hAnsi="Myriad Pro" w:cs="Segoe UI"/>
          <w:lang w:val="en-GB" w:eastAsia="lv-LV"/>
        </w:rPr>
        <w:t>i</w:t>
      </w:r>
      <w:r w:rsidR="00DC5BCF">
        <w:rPr>
          <w:rFonts w:ascii="Myriad Pro" w:hAnsi="Myriad Pro" w:cs="Segoe UI"/>
          <w:lang w:val="en-GB" w:eastAsia="lv-LV"/>
        </w:rPr>
        <w:t xml:space="preserve">s foreseen </w:t>
      </w:r>
      <w:r w:rsidR="005C44CA">
        <w:rPr>
          <w:rFonts w:ascii="Myriad Pro" w:hAnsi="Myriad Pro" w:cs="Segoe UI"/>
          <w:lang w:val="en-GB" w:eastAsia="lv-LV"/>
        </w:rPr>
        <w:t>al</w:t>
      </w:r>
      <w:r w:rsidR="005F37FE">
        <w:rPr>
          <w:rFonts w:ascii="Myriad Pro" w:hAnsi="Myriad Pro" w:cs="Segoe UI"/>
          <w:lang w:val="en-GB" w:eastAsia="lv-LV"/>
        </w:rPr>
        <w:t>ong all R</w:t>
      </w:r>
      <w:r w:rsidR="00F4380A">
        <w:rPr>
          <w:rFonts w:ascii="Myriad Pro" w:hAnsi="Myriad Pro" w:cs="Segoe UI"/>
          <w:lang w:val="en-GB" w:eastAsia="lv-LV"/>
        </w:rPr>
        <w:t>ail</w:t>
      </w:r>
      <w:r w:rsidR="00266AA3">
        <w:rPr>
          <w:rFonts w:ascii="Myriad Pro" w:hAnsi="Myriad Pro" w:cs="Segoe UI"/>
          <w:lang w:val="en-GB" w:eastAsia="lv-LV"/>
        </w:rPr>
        <w:t xml:space="preserve"> Baltica track</w:t>
      </w:r>
      <w:r w:rsidR="006B15AC">
        <w:rPr>
          <w:rFonts w:ascii="Myriad Pro" w:hAnsi="Myriad Pro" w:cs="Segoe UI"/>
          <w:lang w:val="en-GB" w:eastAsia="lv-LV"/>
        </w:rPr>
        <w:t>.</w:t>
      </w:r>
      <w:r w:rsidR="00266AA3">
        <w:rPr>
          <w:rFonts w:ascii="Myriad Pro" w:hAnsi="Myriad Pro" w:cs="Segoe UI"/>
          <w:lang w:val="en-GB" w:eastAsia="lv-LV"/>
        </w:rPr>
        <w:t xml:space="preserve"> Its total length is about </w:t>
      </w:r>
      <w:r w:rsidR="00BA0BF0">
        <w:rPr>
          <w:rFonts w:ascii="Myriad Pro" w:hAnsi="Myriad Pro" w:cs="Segoe UI"/>
          <w:lang w:val="en-GB" w:eastAsia="lv-LV"/>
        </w:rPr>
        <w:t xml:space="preserve">1 740 </w:t>
      </w:r>
      <w:r w:rsidR="004461C2">
        <w:rPr>
          <w:rFonts w:ascii="Myriad Pro" w:hAnsi="Myriad Pro" w:cs="Segoe UI"/>
          <w:lang w:val="en-GB" w:eastAsia="lv-LV"/>
        </w:rPr>
        <w:t xml:space="preserve">km. </w:t>
      </w:r>
      <w:r w:rsidR="00823F10">
        <w:rPr>
          <w:rFonts w:ascii="Myriad Pro" w:hAnsi="Myriad Pro" w:cs="Segoe UI"/>
          <w:lang w:val="en-GB" w:eastAsia="lv-LV"/>
        </w:rPr>
        <w:t xml:space="preserve">The height of </w:t>
      </w:r>
      <w:r w:rsidR="00C259FD">
        <w:rPr>
          <w:rFonts w:ascii="Myriad Pro" w:hAnsi="Myriad Pro" w:cs="Segoe UI"/>
          <w:lang w:val="en-GB" w:eastAsia="lv-LV"/>
        </w:rPr>
        <w:t>fence can differ from 1,</w:t>
      </w:r>
      <w:r w:rsidR="002D4F69">
        <w:rPr>
          <w:rFonts w:ascii="Myriad Pro" w:hAnsi="Myriad Pro" w:cs="Segoe UI"/>
          <w:lang w:val="en-GB" w:eastAsia="lv-LV"/>
        </w:rPr>
        <w:t xml:space="preserve">5 m up to 2,7 m. </w:t>
      </w:r>
      <w:r w:rsidR="00F53206">
        <w:rPr>
          <w:rFonts w:ascii="Myriad Pro" w:hAnsi="Myriad Pro" w:cs="Segoe UI"/>
          <w:lang w:val="en-GB" w:eastAsia="lv-LV"/>
        </w:rPr>
        <w:t>In some</w:t>
      </w:r>
      <w:r w:rsidR="009101CE">
        <w:rPr>
          <w:rFonts w:ascii="Myriad Pro" w:hAnsi="Myriad Pro" w:cs="Segoe UI"/>
          <w:lang w:val="en-GB" w:eastAsia="lv-LV"/>
        </w:rPr>
        <w:t xml:space="preserve"> places the barbed arm is </w:t>
      </w:r>
      <w:r w:rsidR="009101CE" w:rsidRPr="004A23D1">
        <w:rPr>
          <w:rFonts w:ascii="Myriad Pro" w:hAnsi="Myriad Pro" w:cs="Segoe UI"/>
          <w:lang w:val="en-GB" w:eastAsia="lv-LV"/>
        </w:rPr>
        <w:t>foreseen base EIA reports from each country.</w:t>
      </w:r>
    </w:p>
    <w:p w14:paraId="36C705A6" w14:textId="0A4757BF" w:rsidR="009D1FF3" w:rsidRPr="003E0E82" w:rsidRDefault="009D1FF3" w:rsidP="003E0E82">
      <w:pPr>
        <w:pStyle w:val="ListParagraph"/>
        <w:numPr>
          <w:ilvl w:val="1"/>
          <w:numId w:val="65"/>
        </w:numPr>
        <w:ind w:left="927"/>
        <w:jc w:val="both"/>
        <w:textAlignment w:val="baseline"/>
        <w:rPr>
          <w:rFonts w:ascii="Myriad Pro" w:hAnsi="Myriad Pro" w:cs="Segoe UI"/>
          <w:lang w:val="en-GB" w:eastAsia="lv-LV"/>
        </w:rPr>
      </w:pPr>
      <w:r w:rsidRPr="004A23D1">
        <w:rPr>
          <w:rFonts w:ascii="Myriad Pro" w:hAnsi="Myriad Pro" w:cs="Segoe UI"/>
          <w:lang w:val="en-GB" w:eastAsia="lv-LV"/>
        </w:rPr>
        <w:t>Unless stated otherwise in the agreement, the scope of supply must be for railway fence components – galvanized torsion mesh measured in m</w:t>
      </w:r>
      <w:r w:rsidR="005277BB" w:rsidRPr="003E0E82">
        <w:rPr>
          <w:rFonts w:ascii="Myriad Pro" w:hAnsi="Myriad Pro" w:cs="Segoe UI"/>
          <w:lang w:val="en-GB" w:eastAsia="lv-LV"/>
        </w:rPr>
        <w:t>2</w:t>
      </w:r>
      <w:r w:rsidRPr="004A23D1">
        <w:rPr>
          <w:rFonts w:ascii="Myriad Pro" w:hAnsi="Myriad Pro" w:cs="Segoe UI"/>
          <w:lang w:val="en-GB" w:eastAsia="lv-LV"/>
        </w:rPr>
        <w:t>, regular, tension and bracing poles measured in m, tension wires and barbed wires measured in m, gates for the fence measured in pc and fencing accessories needed for the installation delivered to the material/construction site. </w:t>
      </w:r>
    </w:p>
    <w:p w14:paraId="57C4E5AD" w14:textId="77777777" w:rsidR="00B90E65" w:rsidRPr="003E0E82" w:rsidRDefault="00B90E65" w:rsidP="003E0E82">
      <w:pPr>
        <w:pStyle w:val="ListParagraph"/>
        <w:numPr>
          <w:ilvl w:val="1"/>
          <w:numId w:val="65"/>
        </w:numPr>
        <w:ind w:left="927"/>
        <w:jc w:val="both"/>
        <w:textAlignment w:val="baseline"/>
        <w:rPr>
          <w:rFonts w:ascii="Myriad Pro" w:hAnsi="Myriad Pro" w:cs="Segoe UI"/>
          <w:lang w:val="en-GB" w:eastAsia="lv-LV"/>
        </w:rPr>
      </w:pPr>
      <w:r w:rsidRPr="003E0E82">
        <w:rPr>
          <w:rFonts w:ascii="Myriad Pro" w:hAnsi="Myriad Pro" w:cs="Segoe UI"/>
          <w:lang w:val="en-GB" w:eastAsia="lv-LV"/>
        </w:rPr>
        <w:t>The Candidate shall ensure that the goods/ supplies are in conformity with the CE (Conformité Européenne) marking requirements for their supplied goods if such goods are identified under the applicable product groups listed by the European Commission.</w:t>
      </w:r>
    </w:p>
    <w:p w14:paraId="7761DCBD" w14:textId="6B5B0F09" w:rsidR="009D1FF3" w:rsidRPr="003E0E82" w:rsidRDefault="00B90E65" w:rsidP="003E0E82">
      <w:pPr>
        <w:pStyle w:val="ListParagraph"/>
        <w:numPr>
          <w:ilvl w:val="1"/>
          <w:numId w:val="65"/>
        </w:numPr>
        <w:ind w:left="927"/>
        <w:jc w:val="both"/>
        <w:textAlignment w:val="baseline"/>
        <w:rPr>
          <w:rFonts w:ascii="Myriad Pro" w:hAnsi="Myriad Pro" w:cs="Segoe UI"/>
          <w:lang w:val="en-GB" w:eastAsia="lv-LV"/>
        </w:rPr>
      </w:pPr>
      <w:r w:rsidRPr="003E0E82">
        <w:rPr>
          <w:rFonts w:ascii="Myriad Pro" w:hAnsi="Myriad Pro" w:cs="Segoe UI"/>
          <w:lang w:val="en-GB" w:eastAsia="lv-LV"/>
        </w:rPr>
        <w:t>The manufacturers of the products shall have a valid quality management system that complies with ISO 9001:2015 standard or equivalent and environmental management system that complies with ISO 14001:2015 standard or equivalent and which is approved by competent and independent authority. Detailed information for manufacturers of the products will be provided in the Second Stage of the Competition.</w:t>
      </w:r>
    </w:p>
    <w:p w14:paraId="005E2C5C" w14:textId="05CDD762" w:rsidR="009D1FF3" w:rsidRPr="00385C2A" w:rsidRDefault="009D1FF3" w:rsidP="009D1FF3">
      <w:pPr>
        <w:pStyle w:val="ListParagraph"/>
        <w:numPr>
          <w:ilvl w:val="0"/>
          <w:numId w:val="55"/>
        </w:numPr>
        <w:textAlignment w:val="baseline"/>
        <w:rPr>
          <w:rFonts w:ascii="Segoe UI" w:hAnsi="Segoe UI" w:cs="Segoe UI"/>
          <w:lang w:val="en-GB" w:eastAsia="lv-LV"/>
        </w:rPr>
      </w:pPr>
      <w:r w:rsidRPr="00385C2A">
        <w:rPr>
          <w:rFonts w:ascii="Myriad Pro" w:hAnsi="Myriad Pro" w:cs="Segoe UI"/>
          <w:b/>
          <w:bCs/>
          <w:lang w:val="en-GB" w:eastAsia="lv-LV"/>
        </w:rPr>
        <w:t xml:space="preserve">Procurement </w:t>
      </w:r>
      <w:r w:rsidR="00A66183">
        <w:rPr>
          <w:rFonts w:ascii="Myriad Pro" w:hAnsi="Myriad Pro" w:cs="Segoe UI"/>
          <w:b/>
          <w:bCs/>
          <w:lang w:val="en-GB" w:eastAsia="lv-LV"/>
        </w:rPr>
        <w:t>scope</w:t>
      </w:r>
      <w:r w:rsidRPr="00385C2A">
        <w:rPr>
          <w:rFonts w:ascii="Myriad Pro" w:hAnsi="Myriad Pro" w:cs="Segoe UI"/>
          <w:lang w:val="en-GB" w:eastAsia="lv-LV"/>
        </w:rPr>
        <w:t> </w:t>
      </w:r>
    </w:p>
    <w:p w14:paraId="7B6DAC47" w14:textId="77777777" w:rsidR="00F11A9D" w:rsidRPr="00F11A9D" w:rsidRDefault="00F11A9D" w:rsidP="00F11A9D">
      <w:pPr>
        <w:pStyle w:val="ListParagraph"/>
        <w:numPr>
          <w:ilvl w:val="0"/>
          <w:numId w:val="64"/>
        </w:numPr>
        <w:jc w:val="both"/>
        <w:textAlignment w:val="baseline"/>
        <w:rPr>
          <w:rFonts w:ascii="Myriad Pro" w:hAnsi="Myriad Pro" w:cs="Segoe UI"/>
          <w:vanish/>
          <w:lang w:val="en-GB" w:eastAsia="lv-LV"/>
        </w:rPr>
      </w:pPr>
    </w:p>
    <w:p w14:paraId="2A4CC8CC" w14:textId="77777777" w:rsidR="00F11A9D" w:rsidRPr="00F11A9D" w:rsidRDefault="00F11A9D" w:rsidP="00F11A9D">
      <w:pPr>
        <w:pStyle w:val="ListParagraph"/>
        <w:numPr>
          <w:ilvl w:val="0"/>
          <w:numId w:val="64"/>
        </w:numPr>
        <w:jc w:val="both"/>
        <w:textAlignment w:val="baseline"/>
        <w:rPr>
          <w:rFonts w:ascii="Myriad Pro" w:hAnsi="Myriad Pro" w:cs="Segoe UI"/>
          <w:vanish/>
          <w:lang w:val="en-GB" w:eastAsia="lv-LV"/>
        </w:rPr>
      </w:pPr>
    </w:p>
    <w:p w14:paraId="37D875E7" w14:textId="3977217F" w:rsidR="009D1FF3" w:rsidRPr="00B86D01" w:rsidRDefault="009D1FF3" w:rsidP="00F11A9D">
      <w:pPr>
        <w:pStyle w:val="ListParagraph"/>
        <w:numPr>
          <w:ilvl w:val="1"/>
          <w:numId w:val="64"/>
        </w:numPr>
        <w:ind w:left="927"/>
        <w:jc w:val="both"/>
        <w:textAlignment w:val="baseline"/>
        <w:rPr>
          <w:rFonts w:ascii="Segoe UI" w:hAnsi="Segoe UI" w:cs="Segoe UI"/>
          <w:lang w:val="en-GB" w:eastAsia="lv-LV"/>
        </w:rPr>
      </w:pPr>
      <w:r w:rsidRPr="00B86D01">
        <w:rPr>
          <w:rFonts w:ascii="Myriad Pro" w:hAnsi="Myriad Pro" w:cs="Segoe UI"/>
          <w:lang w:val="en-GB" w:eastAsia="lv-LV"/>
        </w:rPr>
        <w:t xml:space="preserve">The scope of the procurement is the </w:t>
      </w:r>
      <w:r w:rsidR="00F95947">
        <w:rPr>
          <w:rFonts w:ascii="Myriad Pro" w:hAnsi="Myriad Pro" w:cs="Segoe UI"/>
          <w:lang w:val="en-GB" w:eastAsia="lv-LV"/>
        </w:rPr>
        <w:t>supply</w:t>
      </w:r>
      <w:r w:rsidRPr="00B86D01">
        <w:rPr>
          <w:rFonts w:ascii="Myriad Pro" w:hAnsi="Myriad Pro" w:cs="Segoe UI"/>
          <w:lang w:val="en-GB" w:eastAsia="lv-LV"/>
        </w:rPr>
        <w:t xml:space="preserve"> of fence components as per agreement</w:t>
      </w:r>
      <w:r w:rsidR="00EF6F58" w:rsidRPr="00B86D01">
        <w:rPr>
          <w:rFonts w:ascii="Myriad Pro" w:hAnsi="Myriad Pro" w:cs="Segoe UI"/>
          <w:lang w:val="en-GB" w:eastAsia="lv-LV"/>
        </w:rPr>
        <w:t xml:space="preserve"> (</w:t>
      </w:r>
      <w:r w:rsidR="005061F3" w:rsidRPr="00B86D01">
        <w:rPr>
          <w:rFonts w:ascii="Myriad Pro" w:hAnsi="Myriad Pro" w:cs="Segoe UI"/>
          <w:lang w:val="en-GB" w:eastAsia="lv-LV"/>
        </w:rPr>
        <w:t>shall</w:t>
      </w:r>
      <w:r w:rsidR="00EF6F58" w:rsidRPr="00B86D01">
        <w:rPr>
          <w:rFonts w:ascii="Myriad Pro" w:hAnsi="Myriad Pro" w:cs="Segoe UI"/>
          <w:lang w:val="en-GB" w:eastAsia="lv-LV"/>
        </w:rPr>
        <w:t xml:space="preserve"> be introduced in the Second stage of </w:t>
      </w:r>
      <w:r w:rsidR="0077443F">
        <w:rPr>
          <w:rFonts w:ascii="Myriad Pro" w:hAnsi="Myriad Pro" w:cs="Segoe UI"/>
          <w:lang w:val="en-GB" w:eastAsia="lv-LV"/>
        </w:rPr>
        <w:t>Competition</w:t>
      </w:r>
      <w:r w:rsidR="00A93561" w:rsidRPr="00B86D01">
        <w:rPr>
          <w:rFonts w:ascii="Myriad Pro" w:hAnsi="Myriad Pro" w:cs="Segoe UI"/>
          <w:lang w:val="en-GB" w:eastAsia="lv-LV"/>
        </w:rPr>
        <w:t>)</w:t>
      </w:r>
      <w:r w:rsidR="008A5162" w:rsidRPr="00B86D01">
        <w:rPr>
          <w:rFonts w:ascii="Myriad Pro" w:hAnsi="Myriad Pro" w:cs="Segoe UI"/>
          <w:lang w:val="en-GB" w:eastAsia="lv-LV"/>
        </w:rPr>
        <w:t>.</w:t>
      </w:r>
      <w:r w:rsidRPr="00B86D01">
        <w:rPr>
          <w:rFonts w:ascii="Myriad Pro" w:hAnsi="Myriad Pro" w:cs="Segoe UI"/>
          <w:lang w:val="en-GB" w:eastAsia="lv-LV"/>
        </w:rPr>
        <w:t> </w:t>
      </w:r>
    </w:p>
    <w:p w14:paraId="16156086" w14:textId="77777777" w:rsidR="00F11A9D" w:rsidRPr="00F11A9D" w:rsidRDefault="00F11A9D" w:rsidP="00F11A9D">
      <w:pPr>
        <w:pStyle w:val="ListParagraph"/>
        <w:numPr>
          <w:ilvl w:val="0"/>
          <w:numId w:val="65"/>
        </w:numPr>
        <w:jc w:val="both"/>
        <w:textAlignment w:val="baseline"/>
        <w:rPr>
          <w:rFonts w:ascii="Myriad Pro" w:hAnsi="Myriad Pro" w:cs="Segoe UI"/>
          <w:vanish/>
          <w:lang w:val="en-GB" w:eastAsia="lv-LV"/>
        </w:rPr>
      </w:pPr>
    </w:p>
    <w:p w14:paraId="1450A151" w14:textId="77777777" w:rsidR="00F11A9D" w:rsidRPr="00F11A9D" w:rsidRDefault="00F11A9D" w:rsidP="00F11A9D">
      <w:pPr>
        <w:pStyle w:val="ListParagraph"/>
        <w:numPr>
          <w:ilvl w:val="1"/>
          <w:numId w:val="65"/>
        </w:numPr>
        <w:jc w:val="both"/>
        <w:textAlignment w:val="baseline"/>
        <w:rPr>
          <w:rFonts w:ascii="Myriad Pro" w:hAnsi="Myriad Pro" w:cs="Segoe UI"/>
          <w:vanish/>
          <w:lang w:val="en-GB" w:eastAsia="lv-LV"/>
        </w:rPr>
      </w:pPr>
    </w:p>
    <w:p w14:paraId="062FE668" w14:textId="4D24B56B" w:rsidR="009D1FF3" w:rsidRPr="00F11A9D" w:rsidRDefault="009D1FF3" w:rsidP="00F11A9D">
      <w:pPr>
        <w:pStyle w:val="ListParagraph"/>
        <w:numPr>
          <w:ilvl w:val="1"/>
          <w:numId w:val="65"/>
        </w:numPr>
        <w:ind w:left="927"/>
        <w:jc w:val="both"/>
        <w:textAlignment w:val="baseline"/>
        <w:rPr>
          <w:rFonts w:ascii="Myriad Pro" w:hAnsi="Myriad Pro" w:cs="Segoe UI"/>
          <w:lang w:val="en-GB" w:eastAsia="lv-LV"/>
        </w:rPr>
      </w:pPr>
      <w:r w:rsidRPr="00385C2A">
        <w:rPr>
          <w:rFonts w:ascii="Myriad Pro" w:hAnsi="Myriad Pro" w:cs="Segoe UI"/>
          <w:lang w:val="en-GB" w:eastAsia="lv-LV"/>
        </w:rPr>
        <w:t>The supply of fence components shall be organized by the Supplier to locations indicated by the Client. Further details regarding delivery requirements will be provided for the second stage to the qualified tenderers. Approximate estimated quantities of railway fence components are following (Table 1): </w:t>
      </w:r>
    </w:p>
    <w:p w14:paraId="1C2150B9" w14:textId="77777777" w:rsidR="009D1FF3" w:rsidRPr="00316305" w:rsidRDefault="009D1FF3" w:rsidP="003B1E96">
      <w:pPr>
        <w:jc w:val="both"/>
        <w:textAlignment w:val="baseline"/>
        <w:rPr>
          <w:rFonts w:ascii="Segoe UI" w:eastAsia="Times New Roman" w:hAnsi="Segoe UI" w:cs="Segoe UI"/>
          <w:sz w:val="18"/>
          <w:szCs w:val="18"/>
          <w:lang w:val="lv-LV" w:eastAsia="lv-LV"/>
        </w:rPr>
      </w:pPr>
      <w:r w:rsidRPr="00316305">
        <w:rPr>
          <w:rFonts w:ascii="Myriad Pro" w:eastAsia="Times New Roman" w:hAnsi="Myriad Pro" w:cs="Segoe UI"/>
          <w:lang w:val="lv-LV" w:eastAsia="lv-LV"/>
        </w:rPr>
        <w:lastRenderedPageBreak/>
        <w:t> </w:t>
      </w:r>
    </w:p>
    <w:p w14:paraId="45227CAF" w14:textId="77777777" w:rsidR="009D1FF3" w:rsidRPr="00316305" w:rsidRDefault="009D1FF3" w:rsidP="009D1FF3">
      <w:pPr>
        <w:ind w:left="480"/>
        <w:jc w:val="both"/>
        <w:textAlignment w:val="baseline"/>
        <w:rPr>
          <w:rFonts w:ascii="Segoe UI" w:eastAsia="Times New Roman" w:hAnsi="Segoe UI" w:cs="Segoe UI"/>
          <w:sz w:val="18"/>
          <w:szCs w:val="18"/>
          <w:lang w:val="lv-LV" w:eastAsia="lv-LV"/>
        </w:rPr>
      </w:pPr>
      <w:r w:rsidRPr="00316305">
        <w:rPr>
          <w:rFonts w:ascii="Myriad Pro" w:eastAsia="Times New Roman" w:hAnsi="Myriad Pro" w:cs="Segoe UI"/>
          <w:lang w:val="lv-LV" w:eastAsia="lv-LV"/>
        </w:rPr>
        <w:t> </w:t>
      </w:r>
    </w:p>
    <w:tbl>
      <w:tblPr>
        <w:tblW w:w="82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3903"/>
      </w:tblGrid>
      <w:tr w:rsidR="009D1FF3" w:rsidRPr="00316305" w14:paraId="197F6305"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hideMark/>
          </w:tcPr>
          <w:p w14:paraId="5716173F" w14:textId="579DC7F8" w:rsidR="009D1FF3" w:rsidRPr="001601DC" w:rsidRDefault="009D1FF3" w:rsidP="00DC49F1">
            <w:pPr>
              <w:jc w:val="center"/>
              <w:rPr>
                <w:rFonts w:ascii="Myriad Pro" w:eastAsia="Times New Roman" w:hAnsi="Myriad Pro" w:cs="Times New Roman"/>
                <w:sz w:val="24"/>
                <w:szCs w:val="24"/>
                <w:lang w:val="lv-LV" w:eastAsia="lv-LV"/>
              </w:rPr>
            </w:pPr>
            <w:r w:rsidRPr="006726F8">
              <w:rPr>
                <w:rFonts w:ascii="Myriad Pro" w:eastAsia="Times New Roman" w:hAnsi="Myriad Pro" w:cs="Times New Roman"/>
                <w:b/>
                <w:bCs/>
                <w:shd w:val="clear" w:color="auto" w:fill="FFFFFF"/>
                <w:lang w:eastAsia="lv-LV"/>
              </w:rPr>
              <w:t>Lot No1</w:t>
            </w:r>
            <w:r w:rsidRPr="006726F8">
              <w:rPr>
                <w:rFonts w:ascii="Myriad Pro" w:eastAsia="Times New Roman" w:hAnsi="Myriad Pro" w:cs="Times New Roman"/>
                <w:shd w:val="clear" w:color="auto" w:fill="FFFFFF"/>
                <w:lang w:eastAsia="lv-LV"/>
              </w:rPr>
              <w:t>:</w:t>
            </w:r>
            <w:r w:rsidRPr="006726F8">
              <w:rPr>
                <w:rFonts w:ascii="Myriad Pro" w:hAnsi="Myriad Pro"/>
              </w:rPr>
              <w:t xml:space="preserve"> </w:t>
            </w:r>
            <w:r w:rsidRPr="006726F8">
              <w:rPr>
                <w:rFonts w:ascii="Myriad Pro" w:hAnsi="Myriad Pro"/>
                <w:b/>
                <w:bCs/>
              </w:rPr>
              <w:t>Supply of the railway fence components to Lithuania</w:t>
            </w:r>
          </w:p>
        </w:tc>
        <w:tc>
          <w:tcPr>
            <w:tcW w:w="3903" w:type="dxa"/>
            <w:tcBorders>
              <w:top w:val="single" w:sz="6" w:space="0" w:color="auto"/>
              <w:left w:val="single" w:sz="6" w:space="0" w:color="auto"/>
              <w:bottom w:val="single" w:sz="6" w:space="0" w:color="auto"/>
              <w:right w:val="single" w:sz="6" w:space="0" w:color="auto"/>
            </w:tcBorders>
            <w:shd w:val="clear" w:color="auto" w:fill="auto"/>
            <w:hideMark/>
          </w:tcPr>
          <w:p w14:paraId="0586A548" w14:textId="5E3F4E32" w:rsidR="009D1FF3" w:rsidRPr="00430402" w:rsidRDefault="007C12FF" w:rsidP="00DC49F1">
            <w:pPr>
              <w:ind w:left="555" w:hanging="555"/>
              <w:jc w:val="center"/>
              <w:textAlignment w:val="baseline"/>
              <w:rPr>
                <w:rFonts w:ascii="Myriad Pro" w:eastAsia="Times New Roman" w:hAnsi="Myriad Pro" w:cs="Times New Roman"/>
                <w:b/>
                <w:bCs/>
                <w:lang w:val="lv-LV" w:eastAsia="lv-LV"/>
              </w:rPr>
            </w:pPr>
            <w:r w:rsidRPr="00430402">
              <w:rPr>
                <w:rFonts w:ascii="Myriad Pro" w:eastAsia="Times New Roman" w:hAnsi="Myriad Pro" w:cs="Times New Roman"/>
                <w:b/>
                <w:bCs/>
                <w:lang w:val="lv-LV" w:eastAsia="lv-LV"/>
              </w:rPr>
              <w:t>Indicative a</w:t>
            </w:r>
            <w:r w:rsidR="00EC591C" w:rsidRPr="00430402">
              <w:rPr>
                <w:rFonts w:ascii="Myriad Pro" w:eastAsia="Times New Roman" w:hAnsi="Myriad Pro" w:cs="Times New Roman"/>
                <w:b/>
                <w:bCs/>
                <w:lang w:val="lv-LV" w:eastAsia="lv-LV"/>
              </w:rPr>
              <w:t>mount</w:t>
            </w:r>
          </w:p>
        </w:tc>
      </w:tr>
      <w:tr w:rsidR="009D1FF3" w:rsidRPr="00316305" w14:paraId="2C6A6556"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7068292" w14:textId="0EF660BB" w:rsidR="009D1FF3" w:rsidRPr="00430402" w:rsidRDefault="00915E8D"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 xml:space="preserve">Galvanized </w:t>
            </w:r>
            <w:r w:rsidR="00EC5EDD" w:rsidRPr="00430402">
              <w:rPr>
                <w:rFonts w:ascii="Myriad Pro" w:hAnsi="Myriad Pro"/>
              </w:rPr>
              <w:t>t</w:t>
            </w:r>
            <w:r w:rsidR="009D1FF3" w:rsidRPr="00430402">
              <w:rPr>
                <w:rFonts w:ascii="Myriad Pro" w:hAnsi="Myriad Pro"/>
              </w:rPr>
              <w:t>orsion mesh: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FCBE704" w14:textId="09047ADE"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eastAsia="Times New Roman" w:hAnsi="Myriad Pro" w:cs="Times New Roman"/>
                <w:shd w:val="clear" w:color="auto" w:fill="FFFFFF"/>
                <w:lang w:eastAsia="lv-LV"/>
              </w:rPr>
              <w:t>2 0</w:t>
            </w:r>
            <w:r w:rsidR="00695841" w:rsidRPr="00430402">
              <w:rPr>
                <w:rFonts w:ascii="Myriad Pro" w:eastAsia="Times New Roman" w:hAnsi="Myriad Pro" w:cs="Times New Roman"/>
                <w:shd w:val="clear" w:color="auto" w:fill="FFFFFF"/>
                <w:lang w:eastAsia="lv-LV"/>
              </w:rPr>
              <w:t>00</w:t>
            </w:r>
            <w:r w:rsidRPr="00430402">
              <w:rPr>
                <w:rFonts w:ascii="Myriad Pro" w:eastAsia="Times New Roman" w:hAnsi="Myriad Pro" w:cs="Times New Roman"/>
                <w:shd w:val="clear" w:color="auto" w:fill="FFFFFF"/>
                <w:lang w:eastAsia="lv-LV"/>
              </w:rPr>
              <w:t xml:space="preserve"> </w:t>
            </w:r>
            <w:r w:rsidR="00695841" w:rsidRPr="00430402">
              <w:rPr>
                <w:rFonts w:ascii="Myriad Pro" w:eastAsia="Times New Roman" w:hAnsi="Myriad Pro" w:cs="Times New Roman"/>
                <w:shd w:val="clear" w:color="auto" w:fill="FFFFFF"/>
                <w:lang w:eastAsia="lv-LV"/>
              </w:rPr>
              <w:t>000</w:t>
            </w:r>
            <w:r w:rsidRPr="00430402">
              <w:rPr>
                <w:rFonts w:ascii="Myriad Pro" w:eastAsia="Times New Roman" w:hAnsi="Myriad Pro" w:cs="Times New Roman"/>
                <w:shd w:val="clear" w:color="auto" w:fill="FFFFFF"/>
                <w:lang w:eastAsia="lv-LV"/>
              </w:rPr>
              <w:t xml:space="preserve"> m</w:t>
            </w:r>
            <w:r w:rsidRPr="0023469E">
              <w:rPr>
                <w:rFonts w:ascii="Myriad Pro" w:eastAsia="Times New Roman" w:hAnsi="Myriad Pro" w:cs="Times New Roman"/>
                <w:shd w:val="clear" w:color="auto" w:fill="FFFFFF"/>
                <w:vertAlign w:val="superscript"/>
                <w:lang w:eastAsia="lv-LV"/>
              </w:rPr>
              <w:t>2</w:t>
            </w:r>
          </w:p>
        </w:tc>
      </w:tr>
      <w:tr w:rsidR="009D1FF3" w:rsidRPr="00316305" w14:paraId="3FC21E20"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BE68C4" w14:textId="7E3216FB" w:rsidR="009D1FF3" w:rsidRPr="00430402" w:rsidRDefault="00A13B26"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Galvanized t</w:t>
            </w:r>
            <w:r w:rsidR="009D1FF3" w:rsidRPr="00430402">
              <w:rPr>
                <w:rFonts w:ascii="Myriad Pro" w:hAnsi="Myriad Pro"/>
              </w:rPr>
              <w:t>orsion mesh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0BC5D67D" w14:textId="04095D53" w:rsidR="009D1FF3" w:rsidRPr="00430402" w:rsidRDefault="00300DD5"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300 000</w:t>
            </w:r>
            <w:r w:rsidR="009D1FF3" w:rsidRPr="00430402">
              <w:rPr>
                <w:rFonts w:ascii="Myriad Pro" w:hAnsi="Myriad Pro"/>
              </w:rPr>
              <w:t xml:space="preserve"> m</w:t>
            </w:r>
            <w:r w:rsidR="009D1FF3" w:rsidRPr="0023469E">
              <w:rPr>
                <w:rFonts w:ascii="Myriad Pro" w:hAnsi="Myriad Pro"/>
                <w:vertAlign w:val="superscript"/>
              </w:rPr>
              <w:t>2</w:t>
            </w:r>
          </w:p>
        </w:tc>
      </w:tr>
      <w:tr w:rsidR="009D1FF3" w:rsidRPr="00316305" w14:paraId="6168BC16"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50A8B9E" w14:textId="5F249A36"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Regular + tension poles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09AE5A5" w14:textId="1A3CED6D"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7</w:t>
            </w:r>
            <w:r w:rsidR="00C82163" w:rsidRPr="00430402">
              <w:rPr>
                <w:rFonts w:ascii="Myriad Pro" w:hAnsi="Myriad Pro"/>
              </w:rPr>
              <w:t>30</w:t>
            </w:r>
            <w:r w:rsidRPr="00430402">
              <w:rPr>
                <w:rFonts w:ascii="Myriad Pro" w:hAnsi="Myriad Pro"/>
              </w:rPr>
              <w:t xml:space="preserve"> </w:t>
            </w:r>
            <w:r w:rsidR="00C82163" w:rsidRPr="00430402">
              <w:rPr>
                <w:rFonts w:ascii="Myriad Pro" w:hAnsi="Myriad Pro"/>
              </w:rPr>
              <w:t>000</w:t>
            </w:r>
            <w:r w:rsidRPr="00430402">
              <w:rPr>
                <w:rFonts w:ascii="Myriad Pro" w:hAnsi="Myriad Pro"/>
              </w:rPr>
              <w:t xml:space="preserve"> m</w:t>
            </w:r>
          </w:p>
        </w:tc>
      </w:tr>
      <w:tr w:rsidR="009D1FF3" w:rsidRPr="00316305" w14:paraId="2938FBFD"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A048D55" w14:textId="77777777"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Bracing poles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6BAEBA96" w14:textId="5D35954E"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15</w:t>
            </w:r>
            <w:r w:rsidR="00C82163" w:rsidRPr="00430402">
              <w:rPr>
                <w:rFonts w:ascii="Myriad Pro" w:hAnsi="Myriad Pro"/>
              </w:rPr>
              <w:t>0</w:t>
            </w:r>
            <w:r w:rsidRPr="00430402">
              <w:rPr>
                <w:rFonts w:ascii="Myriad Pro" w:hAnsi="Myriad Pro"/>
              </w:rPr>
              <w:t xml:space="preserve"> </w:t>
            </w:r>
            <w:r w:rsidR="00C82163" w:rsidRPr="00430402">
              <w:rPr>
                <w:rFonts w:ascii="Myriad Pro" w:hAnsi="Myriad Pro"/>
              </w:rPr>
              <w:t>000</w:t>
            </w:r>
            <w:r w:rsidRPr="00430402">
              <w:rPr>
                <w:rFonts w:ascii="Myriad Pro" w:hAnsi="Myriad Pro"/>
              </w:rPr>
              <w:t xml:space="preserve"> m</w:t>
            </w:r>
          </w:p>
        </w:tc>
      </w:tr>
      <w:tr w:rsidR="009D1FF3" w:rsidRPr="00316305" w14:paraId="2571ADDD"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A27D72E" w14:textId="77777777"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Tension wire (</w:t>
            </w:r>
            <w:r w:rsidRPr="00430402">
              <w:rPr>
                <w:rFonts w:ascii="Arial" w:hAnsi="Arial" w:cs="Arial"/>
              </w:rPr>
              <w:t>ᴓ</w:t>
            </w:r>
            <w:r w:rsidRPr="00430402">
              <w:rPr>
                <w:rFonts w:ascii="Myriad Pro" w:hAnsi="Myriad Pro"/>
              </w:rPr>
              <w:t xml:space="preserve"> 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576B104" w14:textId="2B959CC7"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1 7</w:t>
            </w:r>
            <w:r w:rsidR="00C82163" w:rsidRPr="00430402">
              <w:rPr>
                <w:rFonts w:ascii="Myriad Pro" w:hAnsi="Myriad Pro"/>
              </w:rPr>
              <w:t>00</w:t>
            </w:r>
            <w:r w:rsidRPr="00430402">
              <w:rPr>
                <w:rFonts w:ascii="Myriad Pro" w:hAnsi="Myriad Pro"/>
              </w:rPr>
              <w:t xml:space="preserve"> </w:t>
            </w:r>
            <w:r w:rsidR="00C82163" w:rsidRPr="00430402">
              <w:rPr>
                <w:rFonts w:ascii="Myriad Pro" w:hAnsi="Myriad Pro"/>
              </w:rPr>
              <w:t>000</w:t>
            </w:r>
            <w:r w:rsidRPr="00430402">
              <w:rPr>
                <w:rFonts w:ascii="Myriad Pro" w:hAnsi="Myriad Pro"/>
              </w:rPr>
              <w:t xml:space="preserve"> m</w:t>
            </w:r>
          </w:p>
        </w:tc>
      </w:tr>
      <w:tr w:rsidR="009D1FF3" w:rsidRPr="00316305" w14:paraId="461C832F"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527AEBC" w14:textId="77777777"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Barb wire (</w:t>
            </w:r>
            <w:r w:rsidRPr="00430402">
              <w:rPr>
                <w:rFonts w:ascii="Arial" w:hAnsi="Arial" w:cs="Arial"/>
              </w:rPr>
              <w:t>ᴓ</w:t>
            </w:r>
            <w:r w:rsidRPr="00430402">
              <w:rPr>
                <w:rFonts w:ascii="Myriad Pro" w:hAnsi="Myriad Pro"/>
              </w:rPr>
              <w:t xml:space="preserve"> 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2E6725A9" w14:textId="3801376B"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4 1</w:t>
            </w:r>
            <w:r w:rsidR="00C82163" w:rsidRPr="00430402">
              <w:rPr>
                <w:rFonts w:ascii="Myriad Pro" w:hAnsi="Myriad Pro"/>
              </w:rPr>
              <w:t>00</w:t>
            </w:r>
            <w:r w:rsidRPr="00430402">
              <w:rPr>
                <w:rFonts w:ascii="Myriad Pro" w:hAnsi="Myriad Pro"/>
              </w:rPr>
              <w:t xml:space="preserve"> 0</w:t>
            </w:r>
            <w:r w:rsidR="00C82163" w:rsidRPr="00430402">
              <w:rPr>
                <w:rFonts w:ascii="Myriad Pro" w:hAnsi="Myriad Pro"/>
              </w:rPr>
              <w:t>00</w:t>
            </w:r>
            <w:r w:rsidRPr="00430402">
              <w:rPr>
                <w:rFonts w:ascii="Myriad Pro" w:hAnsi="Myriad Pro"/>
              </w:rPr>
              <w:t xml:space="preserve"> m</w:t>
            </w:r>
          </w:p>
        </w:tc>
      </w:tr>
      <w:tr w:rsidR="009D1FF3" w:rsidRPr="00316305" w14:paraId="25321993"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EE18428" w14:textId="2E6D1FFA"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Portals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C97C374" w14:textId="712C41B3"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1</w:t>
            </w:r>
            <w:r w:rsidR="00C23E00" w:rsidRPr="00430402">
              <w:rPr>
                <w:rFonts w:ascii="Myriad Pro" w:hAnsi="Myriad Pro"/>
              </w:rPr>
              <w:t xml:space="preserve"> </w:t>
            </w:r>
            <w:r w:rsidRPr="00430402">
              <w:rPr>
                <w:rFonts w:ascii="Myriad Pro" w:hAnsi="Myriad Pro"/>
              </w:rPr>
              <w:t>7</w:t>
            </w:r>
            <w:r w:rsidR="00C82163" w:rsidRPr="00430402">
              <w:rPr>
                <w:rFonts w:ascii="Myriad Pro" w:hAnsi="Myriad Pro"/>
              </w:rPr>
              <w:t>00</w:t>
            </w:r>
            <w:r w:rsidRPr="00430402">
              <w:rPr>
                <w:rFonts w:ascii="Myriad Pro" w:hAnsi="Myriad Pro"/>
              </w:rPr>
              <w:t xml:space="preserve"> pc</w:t>
            </w:r>
          </w:p>
        </w:tc>
      </w:tr>
      <w:tr w:rsidR="009D1FF3" w:rsidRPr="00316305" w14:paraId="3A184459"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E0BED7A" w14:textId="77777777"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Safety gates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AA22953" w14:textId="7BDAE4E8"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9</w:t>
            </w:r>
            <w:r w:rsidR="00C82163" w:rsidRPr="00430402">
              <w:rPr>
                <w:rFonts w:ascii="Myriad Pro" w:hAnsi="Myriad Pro"/>
              </w:rPr>
              <w:t>00</w:t>
            </w:r>
            <w:r w:rsidRPr="00430402">
              <w:rPr>
                <w:rFonts w:ascii="Myriad Pro" w:hAnsi="Myriad Pro"/>
              </w:rPr>
              <w:t xml:space="preserve"> pc</w:t>
            </w:r>
          </w:p>
        </w:tc>
      </w:tr>
      <w:tr w:rsidR="009D1FF3" w:rsidRPr="00316305" w14:paraId="2CABE05A" w14:textId="77777777" w:rsidTr="006921B8">
        <w:trPr>
          <w:trHeight w:val="630"/>
          <w:jc w:val="center"/>
        </w:trPr>
        <w:tc>
          <w:tcPr>
            <w:tcW w:w="4387" w:type="dxa"/>
            <w:tcBorders>
              <w:top w:val="single" w:sz="6" w:space="0" w:color="auto"/>
              <w:left w:val="single" w:sz="6" w:space="0" w:color="auto"/>
              <w:bottom w:val="single" w:sz="4" w:space="0" w:color="auto"/>
              <w:right w:val="single" w:sz="6" w:space="0" w:color="auto"/>
            </w:tcBorders>
            <w:shd w:val="clear" w:color="auto" w:fill="auto"/>
            <w:vAlign w:val="center"/>
          </w:tcPr>
          <w:p w14:paraId="5002D316" w14:textId="77777777" w:rsidR="009D1FF3" w:rsidRPr="00430402" w:rsidRDefault="009D1FF3" w:rsidP="00DC49F1">
            <w:pPr>
              <w:ind w:left="555" w:hanging="555"/>
              <w:jc w:val="center"/>
              <w:textAlignment w:val="baseline"/>
              <w:rPr>
                <w:rFonts w:ascii="Myriad Pro" w:eastAsia="Times New Roman" w:hAnsi="Myriad Pro" w:cstheme="minorHAnsi"/>
                <w:lang w:eastAsia="lv-LV"/>
              </w:rPr>
            </w:pPr>
            <w:r w:rsidRPr="00430402">
              <w:rPr>
                <w:rFonts w:ascii="Myriad Pro" w:eastAsia="Times New Roman" w:hAnsi="Myriad Pro" w:cstheme="minorHAnsi"/>
                <w:lang w:eastAsia="lv-LV"/>
              </w:rPr>
              <w:t>Railway fence installation components</w:t>
            </w:r>
          </w:p>
        </w:tc>
        <w:tc>
          <w:tcPr>
            <w:tcW w:w="3903" w:type="dxa"/>
            <w:tcBorders>
              <w:top w:val="single" w:sz="6" w:space="0" w:color="auto"/>
              <w:left w:val="single" w:sz="6" w:space="0" w:color="auto"/>
              <w:bottom w:val="single" w:sz="4" w:space="0" w:color="auto"/>
              <w:right w:val="single" w:sz="6" w:space="0" w:color="auto"/>
            </w:tcBorders>
            <w:shd w:val="clear" w:color="auto" w:fill="auto"/>
            <w:vAlign w:val="center"/>
          </w:tcPr>
          <w:p w14:paraId="1768DB25" w14:textId="77777777" w:rsidR="009D1FF3" w:rsidRPr="00430402" w:rsidRDefault="009D1FF3" w:rsidP="00DC49F1">
            <w:pPr>
              <w:ind w:left="555" w:hanging="555"/>
              <w:jc w:val="center"/>
              <w:textAlignment w:val="baseline"/>
              <w:rPr>
                <w:rFonts w:ascii="Myriad Pro" w:eastAsia="Times New Roman" w:hAnsi="Myriad Pro" w:cstheme="minorHAnsi"/>
                <w:lang w:eastAsia="lv-LV"/>
              </w:rPr>
            </w:pPr>
            <w:r w:rsidRPr="00430402">
              <w:rPr>
                <w:rFonts w:ascii="Myriad Pro" w:eastAsia="Times New Roman" w:hAnsi="Myriad Pro" w:cstheme="minorHAnsi"/>
                <w:lang w:eastAsia="lv-LV"/>
              </w:rPr>
              <w:t>Set</w:t>
            </w:r>
          </w:p>
        </w:tc>
      </w:tr>
      <w:tr w:rsidR="001601DC" w:rsidRPr="00316305" w14:paraId="1CC40019" w14:textId="77777777" w:rsidTr="006921B8">
        <w:trPr>
          <w:trHeight w:val="630"/>
          <w:jc w:val="center"/>
        </w:trPr>
        <w:tc>
          <w:tcPr>
            <w:tcW w:w="8290" w:type="dxa"/>
            <w:gridSpan w:val="2"/>
            <w:tcBorders>
              <w:top w:val="nil"/>
              <w:left w:val="nil"/>
              <w:bottom w:val="nil"/>
              <w:right w:val="nil"/>
            </w:tcBorders>
            <w:shd w:val="clear" w:color="auto" w:fill="auto"/>
            <w:vAlign w:val="center"/>
          </w:tcPr>
          <w:p w14:paraId="35C68AB5" w14:textId="77777777" w:rsidR="001601DC" w:rsidRPr="001601DC" w:rsidRDefault="001601DC" w:rsidP="00DC49F1">
            <w:pPr>
              <w:ind w:left="555" w:hanging="555"/>
              <w:jc w:val="center"/>
              <w:textAlignment w:val="baseline"/>
              <w:rPr>
                <w:rFonts w:ascii="Myriad Pro" w:eastAsia="Times New Roman" w:hAnsi="Myriad Pro" w:cstheme="minorHAnsi"/>
                <w:lang w:eastAsia="lv-LV"/>
              </w:rPr>
            </w:pPr>
          </w:p>
        </w:tc>
      </w:tr>
      <w:tr w:rsidR="009D1FF3" w:rsidRPr="00316305" w14:paraId="566DEB12" w14:textId="77777777" w:rsidTr="006921B8">
        <w:trPr>
          <w:trHeight w:val="690"/>
          <w:jc w:val="center"/>
        </w:trPr>
        <w:tc>
          <w:tcPr>
            <w:tcW w:w="4387" w:type="dxa"/>
            <w:tcBorders>
              <w:top w:val="single" w:sz="4" w:space="0" w:color="auto"/>
              <w:left w:val="single" w:sz="6" w:space="0" w:color="auto"/>
              <w:bottom w:val="single" w:sz="6" w:space="0" w:color="auto"/>
              <w:right w:val="single" w:sz="6" w:space="0" w:color="auto"/>
            </w:tcBorders>
            <w:shd w:val="clear" w:color="auto" w:fill="auto"/>
            <w:hideMark/>
          </w:tcPr>
          <w:p w14:paraId="58CAA23A" w14:textId="1E743C12" w:rsidR="009D1FF3" w:rsidRPr="00430402" w:rsidRDefault="009D1FF3" w:rsidP="00DC49F1">
            <w:pPr>
              <w:jc w:val="center"/>
              <w:rPr>
                <w:rFonts w:ascii="Myriad Pro" w:eastAsia="Times New Roman" w:hAnsi="Myriad Pro" w:cs="Times New Roman"/>
                <w:sz w:val="24"/>
                <w:szCs w:val="24"/>
                <w:lang w:val="lv-LV" w:eastAsia="lv-LV"/>
              </w:rPr>
            </w:pPr>
            <w:r w:rsidRPr="00430402">
              <w:rPr>
                <w:rFonts w:ascii="Myriad Pro" w:eastAsia="Times New Roman" w:hAnsi="Myriad Pro" w:cs="Times New Roman"/>
                <w:b/>
                <w:bCs/>
                <w:lang w:eastAsia="lv-LV"/>
              </w:rPr>
              <w:t xml:space="preserve">Lot </w:t>
            </w:r>
            <w:r w:rsidRPr="001E4623">
              <w:rPr>
                <w:rFonts w:ascii="Myriad Pro" w:eastAsia="Times New Roman" w:hAnsi="Myriad Pro" w:cs="Times New Roman"/>
                <w:b/>
                <w:bCs/>
                <w:lang w:eastAsia="lv-LV"/>
              </w:rPr>
              <w:t>No 2</w:t>
            </w:r>
            <w:r w:rsidRPr="001E4623">
              <w:rPr>
                <w:rFonts w:ascii="Myriad Pro" w:eastAsia="Times New Roman" w:hAnsi="Myriad Pro" w:cs="Times New Roman"/>
                <w:lang w:eastAsia="lv-LV"/>
              </w:rPr>
              <w:t xml:space="preserve">: </w:t>
            </w:r>
            <w:r w:rsidRPr="001E4623">
              <w:rPr>
                <w:rFonts w:ascii="Myriad Pro" w:hAnsi="Myriad Pro"/>
                <w:b/>
                <w:bCs/>
              </w:rPr>
              <w:t>Supply of the railway fence components to Estonia</w:t>
            </w:r>
          </w:p>
        </w:tc>
        <w:tc>
          <w:tcPr>
            <w:tcW w:w="3903" w:type="dxa"/>
            <w:tcBorders>
              <w:top w:val="single" w:sz="4" w:space="0" w:color="auto"/>
              <w:left w:val="single" w:sz="6" w:space="0" w:color="auto"/>
              <w:bottom w:val="single" w:sz="6" w:space="0" w:color="auto"/>
              <w:right w:val="single" w:sz="6" w:space="0" w:color="auto"/>
            </w:tcBorders>
            <w:shd w:val="clear" w:color="auto" w:fill="auto"/>
            <w:hideMark/>
          </w:tcPr>
          <w:p w14:paraId="70BE7A7C" w14:textId="27969006" w:rsidR="009D1FF3" w:rsidRPr="00430402" w:rsidRDefault="002C6D33" w:rsidP="00DC49F1">
            <w:pPr>
              <w:jc w:val="center"/>
              <w:textAlignment w:val="baseline"/>
              <w:rPr>
                <w:rFonts w:ascii="Myriad Pro" w:eastAsia="Times New Roman" w:hAnsi="Myriad Pro" w:cs="Times New Roman"/>
                <w:b/>
                <w:bCs/>
                <w:sz w:val="24"/>
                <w:szCs w:val="24"/>
                <w:lang w:val="lv-LV" w:eastAsia="lv-LV"/>
              </w:rPr>
            </w:pPr>
            <w:r w:rsidRPr="00430402">
              <w:rPr>
                <w:rFonts w:ascii="Myriad Pro" w:eastAsia="Times New Roman" w:hAnsi="Myriad Pro" w:cs="Times New Roman"/>
                <w:b/>
                <w:bCs/>
                <w:lang w:val="lv-LV" w:eastAsia="lv-LV"/>
              </w:rPr>
              <w:t>Indicative amount</w:t>
            </w:r>
          </w:p>
        </w:tc>
      </w:tr>
      <w:tr w:rsidR="009D1FF3" w:rsidRPr="00316305" w14:paraId="017D8DFA"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51DFED7A" w14:textId="362E7269" w:rsidR="009D1FF3" w:rsidRPr="00430402" w:rsidRDefault="00A13B26" w:rsidP="00DC49F1">
            <w:pPr>
              <w:ind w:left="555" w:hanging="555"/>
              <w:jc w:val="center"/>
              <w:textAlignment w:val="baseline"/>
              <w:rPr>
                <w:rFonts w:ascii="Myriad Pro" w:eastAsia="Times New Roman" w:hAnsi="Myriad Pro" w:cs="Times New Roman"/>
                <w:sz w:val="24"/>
                <w:szCs w:val="24"/>
                <w:lang w:val="lv-LV" w:eastAsia="lv-LV"/>
              </w:rPr>
            </w:pPr>
            <w:r w:rsidRPr="00430402">
              <w:rPr>
                <w:rFonts w:ascii="Myriad Pro" w:hAnsi="Myriad Pro"/>
              </w:rPr>
              <w:t>Galvanized t</w:t>
            </w:r>
            <w:r w:rsidR="009D1FF3" w:rsidRPr="00430402">
              <w:rPr>
                <w:rFonts w:ascii="Myriad Pro" w:hAnsi="Myriad Pro"/>
              </w:rPr>
              <w:t>orsion mesh: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6A6364B" w14:textId="6BCBD2BC"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1 10</w:t>
            </w:r>
            <w:r w:rsidR="00C82163" w:rsidRPr="00430402">
              <w:rPr>
                <w:rFonts w:ascii="Myriad Pro" w:hAnsi="Myriad Pro"/>
              </w:rPr>
              <w:t>0</w:t>
            </w:r>
            <w:r w:rsidRPr="00430402">
              <w:rPr>
                <w:rFonts w:ascii="Myriad Pro" w:hAnsi="Myriad Pro"/>
              </w:rPr>
              <w:t xml:space="preserve"> </w:t>
            </w:r>
            <w:r w:rsidR="00C82163" w:rsidRPr="00430402">
              <w:rPr>
                <w:rFonts w:ascii="Myriad Pro" w:hAnsi="Myriad Pro"/>
              </w:rPr>
              <w:t>00</w:t>
            </w:r>
            <w:r w:rsidRPr="00430402">
              <w:rPr>
                <w:rFonts w:ascii="Myriad Pro" w:hAnsi="Myriad Pro"/>
              </w:rPr>
              <w:t>0 m</w:t>
            </w:r>
            <w:r w:rsidRPr="001E4623">
              <w:rPr>
                <w:rFonts w:ascii="Myriad Pro" w:hAnsi="Myriad Pro"/>
                <w:vertAlign w:val="superscript"/>
              </w:rPr>
              <w:t>2</w:t>
            </w:r>
          </w:p>
        </w:tc>
      </w:tr>
      <w:tr w:rsidR="009D1FF3" w:rsidRPr="00316305" w14:paraId="22A176A7"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8BC622C" w14:textId="1D992E9E" w:rsidR="009D1FF3" w:rsidRPr="00430402" w:rsidRDefault="00A13B26" w:rsidP="00DC49F1">
            <w:pPr>
              <w:ind w:left="555" w:hanging="555"/>
              <w:jc w:val="center"/>
              <w:textAlignment w:val="baseline"/>
              <w:rPr>
                <w:rFonts w:ascii="Myriad Pro" w:eastAsia="Times New Roman" w:hAnsi="Myriad Pro" w:cs="Times New Roman"/>
                <w:sz w:val="24"/>
                <w:szCs w:val="24"/>
                <w:lang w:val="lv-LV" w:eastAsia="lv-LV"/>
              </w:rPr>
            </w:pPr>
            <w:r w:rsidRPr="00430402">
              <w:rPr>
                <w:rFonts w:ascii="Myriad Pro" w:hAnsi="Myriad Pro"/>
              </w:rPr>
              <w:t>Galvanized t</w:t>
            </w:r>
            <w:r w:rsidR="009D1FF3" w:rsidRPr="00430402">
              <w:rPr>
                <w:rFonts w:ascii="Myriad Pro" w:hAnsi="Myriad Pro"/>
              </w:rPr>
              <w:t>orsion mesh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E0F0E38" w14:textId="10826C88"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16</w:t>
            </w:r>
            <w:r w:rsidR="00C82163" w:rsidRPr="00430402">
              <w:rPr>
                <w:rFonts w:ascii="Myriad Pro" w:hAnsi="Myriad Pro"/>
              </w:rPr>
              <w:t>0</w:t>
            </w:r>
            <w:r w:rsidRPr="00430402">
              <w:rPr>
                <w:rFonts w:ascii="Myriad Pro" w:hAnsi="Myriad Pro"/>
              </w:rPr>
              <w:t xml:space="preserve"> 0</w:t>
            </w:r>
            <w:r w:rsidR="00C82163" w:rsidRPr="00430402">
              <w:rPr>
                <w:rFonts w:ascii="Myriad Pro" w:hAnsi="Myriad Pro"/>
              </w:rPr>
              <w:t>00</w:t>
            </w:r>
            <w:r w:rsidRPr="00430402">
              <w:rPr>
                <w:rFonts w:ascii="Myriad Pro" w:hAnsi="Myriad Pro"/>
              </w:rPr>
              <w:t xml:space="preserve"> m</w:t>
            </w:r>
            <w:r w:rsidRPr="001E4623">
              <w:rPr>
                <w:rFonts w:ascii="Myriad Pro" w:hAnsi="Myriad Pro"/>
                <w:vertAlign w:val="superscript"/>
              </w:rPr>
              <w:t>2</w:t>
            </w:r>
          </w:p>
        </w:tc>
      </w:tr>
      <w:tr w:rsidR="009D1FF3" w:rsidRPr="00316305" w14:paraId="7F3C1FAE"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2751A555" w14:textId="77777777" w:rsidR="009D1FF3" w:rsidRPr="00430402" w:rsidRDefault="009D1FF3" w:rsidP="00DC49F1">
            <w:pPr>
              <w:ind w:left="555" w:hanging="555"/>
              <w:jc w:val="center"/>
              <w:textAlignment w:val="baseline"/>
              <w:rPr>
                <w:rFonts w:ascii="Myriad Pro" w:eastAsia="Times New Roman" w:hAnsi="Myriad Pro" w:cs="Times New Roman"/>
                <w:sz w:val="24"/>
                <w:szCs w:val="24"/>
                <w:lang w:val="lv-LV" w:eastAsia="lv-LV"/>
              </w:rPr>
            </w:pPr>
            <w:r w:rsidRPr="00430402">
              <w:rPr>
                <w:rFonts w:ascii="Myriad Pro" w:hAnsi="Myriad Pro"/>
              </w:rPr>
              <w:t>Regular + tension poles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02407E5B" w14:textId="36E45B69"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39</w:t>
            </w:r>
            <w:r w:rsidR="00C82163" w:rsidRPr="00430402">
              <w:rPr>
                <w:rFonts w:ascii="Myriad Pro" w:hAnsi="Myriad Pro"/>
              </w:rPr>
              <w:t>0</w:t>
            </w:r>
            <w:r w:rsidRPr="00430402">
              <w:rPr>
                <w:rFonts w:ascii="Myriad Pro" w:hAnsi="Myriad Pro"/>
              </w:rPr>
              <w:t xml:space="preserve"> </w:t>
            </w:r>
            <w:r w:rsidR="00C82163" w:rsidRPr="00430402">
              <w:rPr>
                <w:rFonts w:ascii="Myriad Pro" w:hAnsi="Myriad Pro"/>
              </w:rPr>
              <w:t>00</w:t>
            </w:r>
            <w:r w:rsidRPr="00430402">
              <w:rPr>
                <w:rFonts w:ascii="Myriad Pro" w:hAnsi="Myriad Pro"/>
              </w:rPr>
              <w:t>0 m</w:t>
            </w:r>
          </w:p>
        </w:tc>
      </w:tr>
      <w:tr w:rsidR="009D1FF3" w:rsidRPr="00316305" w14:paraId="478A52F6"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0984003" w14:textId="77777777" w:rsidR="009D1FF3" w:rsidRPr="00430402" w:rsidRDefault="009D1FF3" w:rsidP="00DC49F1">
            <w:pPr>
              <w:ind w:left="555" w:hanging="555"/>
              <w:jc w:val="center"/>
              <w:textAlignment w:val="baseline"/>
              <w:rPr>
                <w:rFonts w:ascii="Myriad Pro" w:eastAsia="Times New Roman" w:hAnsi="Myriad Pro" w:cs="Times New Roman"/>
                <w:sz w:val="24"/>
                <w:szCs w:val="24"/>
                <w:lang w:val="lv-LV" w:eastAsia="lv-LV"/>
              </w:rPr>
            </w:pPr>
            <w:r w:rsidRPr="00430402">
              <w:rPr>
                <w:rFonts w:ascii="Myriad Pro" w:hAnsi="Myriad Pro"/>
              </w:rPr>
              <w:t>Bracing poles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2BDC8FED" w14:textId="6E32DB59"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8</w:t>
            </w:r>
            <w:r w:rsidR="0091247E" w:rsidRPr="00430402">
              <w:rPr>
                <w:rFonts w:ascii="Myriad Pro" w:hAnsi="Myriad Pro"/>
              </w:rPr>
              <w:t>0</w:t>
            </w:r>
            <w:r w:rsidRPr="00430402">
              <w:rPr>
                <w:rFonts w:ascii="Myriad Pro" w:hAnsi="Myriad Pro"/>
              </w:rPr>
              <w:t xml:space="preserve"> </w:t>
            </w:r>
            <w:r w:rsidR="0091247E" w:rsidRPr="00430402">
              <w:rPr>
                <w:rFonts w:ascii="Myriad Pro" w:hAnsi="Myriad Pro"/>
              </w:rPr>
              <w:t>000</w:t>
            </w:r>
            <w:r w:rsidRPr="00430402">
              <w:rPr>
                <w:rFonts w:ascii="Myriad Pro" w:hAnsi="Myriad Pro"/>
              </w:rPr>
              <w:t xml:space="preserve"> m</w:t>
            </w:r>
          </w:p>
        </w:tc>
      </w:tr>
      <w:tr w:rsidR="009D1FF3" w:rsidRPr="00316305" w14:paraId="19F8C5C4"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209D755F" w14:textId="77777777" w:rsidR="009D1FF3" w:rsidRPr="00430402" w:rsidRDefault="009D1FF3" w:rsidP="00DC49F1">
            <w:pPr>
              <w:ind w:left="555" w:hanging="555"/>
              <w:jc w:val="center"/>
              <w:textAlignment w:val="baseline"/>
              <w:rPr>
                <w:rFonts w:ascii="Myriad Pro" w:eastAsia="Times New Roman" w:hAnsi="Myriad Pro" w:cs="Times New Roman"/>
                <w:sz w:val="24"/>
                <w:szCs w:val="24"/>
                <w:lang w:val="lv-LV" w:eastAsia="lv-LV"/>
              </w:rPr>
            </w:pPr>
            <w:r w:rsidRPr="00430402">
              <w:rPr>
                <w:rFonts w:ascii="Myriad Pro" w:hAnsi="Myriad Pro"/>
              </w:rPr>
              <w:t>Tension wire (</w:t>
            </w:r>
            <w:r w:rsidRPr="00430402">
              <w:rPr>
                <w:rFonts w:ascii="Arial" w:hAnsi="Arial" w:cs="Arial"/>
              </w:rPr>
              <w:t>ᴓ</w:t>
            </w:r>
            <w:r w:rsidRPr="00430402">
              <w:rPr>
                <w:rFonts w:ascii="Myriad Pro" w:hAnsi="Myriad Pro"/>
              </w:rPr>
              <w:t xml:space="preserve"> 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3AC745C" w14:textId="530DBD73"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9</w:t>
            </w:r>
            <w:r w:rsidR="0091247E" w:rsidRPr="00430402">
              <w:rPr>
                <w:rFonts w:ascii="Myriad Pro" w:hAnsi="Myriad Pro"/>
              </w:rPr>
              <w:t>00</w:t>
            </w:r>
            <w:r w:rsidRPr="00430402">
              <w:rPr>
                <w:rFonts w:ascii="Myriad Pro" w:hAnsi="Myriad Pro"/>
              </w:rPr>
              <w:t xml:space="preserve"> </w:t>
            </w:r>
            <w:r w:rsidR="0091247E" w:rsidRPr="00430402">
              <w:rPr>
                <w:rFonts w:ascii="Myriad Pro" w:hAnsi="Myriad Pro"/>
              </w:rPr>
              <w:t>000</w:t>
            </w:r>
            <w:r w:rsidRPr="00430402">
              <w:rPr>
                <w:rFonts w:ascii="Myriad Pro" w:hAnsi="Myriad Pro"/>
              </w:rPr>
              <w:t xml:space="preserve"> m</w:t>
            </w:r>
          </w:p>
        </w:tc>
      </w:tr>
      <w:tr w:rsidR="009D1FF3" w:rsidRPr="00316305" w14:paraId="51F833ED"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77C7A998" w14:textId="77777777" w:rsidR="009D1FF3" w:rsidRPr="00430402" w:rsidRDefault="009D1FF3" w:rsidP="00DC49F1">
            <w:pPr>
              <w:ind w:left="555" w:hanging="555"/>
              <w:jc w:val="center"/>
              <w:textAlignment w:val="baseline"/>
              <w:rPr>
                <w:rFonts w:ascii="Myriad Pro" w:eastAsia="Times New Roman" w:hAnsi="Myriad Pro" w:cs="Times New Roman"/>
                <w:sz w:val="24"/>
                <w:szCs w:val="24"/>
                <w:lang w:val="lv-LV" w:eastAsia="lv-LV"/>
              </w:rPr>
            </w:pPr>
            <w:r w:rsidRPr="00430402">
              <w:rPr>
                <w:rFonts w:ascii="Myriad Pro" w:hAnsi="Myriad Pro"/>
              </w:rPr>
              <w:t>Barb wire (</w:t>
            </w:r>
            <w:r w:rsidRPr="00430402">
              <w:rPr>
                <w:rFonts w:ascii="Arial" w:hAnsi="Arial" w:cs="Arial"/>
              </w:rPr>
              <w:t>ᴓ</w:t>
            </w:r>
            <w:r w:rsidRPr="00430402">
              <w:rPr>
                <w:rFonts w:ascii="Myriad Pro" w:hAnsi="Myriad Pro"/>
              </w:rPr>
              <w:t xml:space="preserve"> 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1C231AB" w14:textId="6E679BF6"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2 2</w:t>
            </w:r>
            <w:r w:rsidR="0091247E" w:rsidRPr="00430402">
              <w:rPr>
                <w:rFonts w:ascii="Myriad Pro" w:hAnsi="Myriad Pro"/>
              </w:rPr>
              <w:t>00</w:t>
            </w:r>
            <w:r w:rsidRPr="00430402">
              <w:rPr>
                <w:rFonts w:ascii="Myriad Pro" w:hAnsi="Myriad Pro"/>
              </w:rPr>
              <w:t xml:space="preserve"> </w:t>
            </w:r>
            <w:r w:rsidR="0091247E" w:rsidRPr="00430402">
              <w:rPr>
                <w:rFonts w:ascii="Myriad Pro" w:hAnsi="Myriad Pro"/>
              </w:rPr>
              <w:t>000</w:t>
            </w:r>
            <w:r w:rsidRPr="00430402">
              <w:rPr>
                <w:rFonts w:ascii="Myriad Pro" w:hAnsi="Myriad Pro"/>
              </w:rPr>
              <w:t xml:space="preserve"> m</w:t>
            </w:r>
          </w:p>
        </w:tc>
      </w:tr>
      <w:tr w:rsidR="009D1FF3" w:rsidRPr="00316305" w14:paraId="26813AE7"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9ECFDE3" w14:textId="2B708832" w:rsidR="009D1FF3" w:rsidRPr="00430402" w:rsidRDefault="009D1FF3" w:rsidP="00DC49F1">
            <w:pPr>
              <w:ind w:left="555" w:hanging="555"/>
              <w:jc w:val="center"/>
              <w:textAlignment w:val="baseline"/>
              <w:rPr>
                <w:rFonts w:ascii="Myriad Pro" w:eastAsia="Times New Roman" w:hAnsi="Myriad Pro" w:cs="Times New Roman"/>
                <w:sz w:val="24"/>
                <w:szCs w:val="24"/>
                <w:lang w:val="lv-LV" w:eastAsia="lv-LV"/>
              </w:rPr>
            </w:pPr>
            <w:r w:rsidRPr="00430402">
              <w:rPr>
                <w:rFonts w:ascii="Myriad Pro" w:hAnsi="Myriad Pro"/>
              </w:rPr>
              <w:t>Portals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3D4D1CB" w14:textId="692689B9"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9</w:t>
            </w:r>
            <w:r w:rsidR="0091247E" w:rsidRPr="00430402">
              <w:rPr>
                <w:rFonts w:ascii="Myriad Pro" w:hAnsi="Myriad Pro"/>
              </w:rPr>
              <w:t>50</w:t>
            </w:r>
            <w:r w:rsidRPr="00430402">
              <w:rPr>
                <w:rFonts w:ascii="Myriad Pro" w:hAnsi="Myriad Pro"/>
              </w:rPr>
              <w:t xml:space="preserve"> pc</w:t>
            </w:r>
          </w:p>
        </w:tc>
      </w:tr>
      <w:tr w:rsidR="009D1FF3" w:rsidRPr="00316305" w14:paraId="2DF12F0A"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6BD87CF"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lastRenderedPageBreak/>
              <w:t>Safety gates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00FEC82" w14:textId="3464B27B" w:rsidR="009D1FF3" w:rsidRPr="00AD33B2" w:rsidRDefault="00D83882" w:rsidP="00DC49F1">
            <w:pPr>
              <w:ind w:left="555" w:hanging="555"/>
              <w:jc w:val="center"/>
              <w:textAlignment w:val="baseline"/>
              <w:rPr>
                <w:rFonts w:ascii="Myriad Pro" w:eastAsia="Times New Roman" w:hAnsi="Myriad Pro" w:cs="Times New Roman"/>
                <w:lang w:eastAsia="lv-LV"/>
              </w:rPr>
            </w:pPr>
            <w:r w:rsidRPr="00AD33B2">
              <w:rPr>
                <w:rFonts w:ascii="Myriad Pro" w:hAnsi="Myriad Pro"/>
              </w:rPr>
              <w:t>500</w:t>
            </w:r>
            <w:r w:rsidR="009D1FF3" w:rsidRPr="00AD33B2">
              <w:rPr>
                <w:rFonts w:ascii="Myriad Pro" w:hAnsi="Myriad Pro"/>
              </w:rPr>
              <w:t xml:space="preserve"> pc</w:t>
            </w:r>
          </w:p>
        </w:tc>
      </w:tr>
      <w:tr w:rsidR="009D1FF3" w:rsidRPr="00316305" w14:paraId="03BE93EF" w14:textId="77777777" w:rsidTr="006921B8">
        <w:trPr>
          <w:trHeight w:val="690"/>
          <w:jc w:val="center"/>
        </w:trPr>
        <w:tc>
          <w:tcPr>
            <w:tcW w:w="4387"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8A65732"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eastAsia="Times New Roman" w:hAnsi="Myriad Pro" w:cstheme="minorHAnsi"/>
                <w:lang w:eastAsia="lv-LV"/>
              </w:rPr>
              <w:t>Railway fence installation components</w:t>
            </w:r>
          </w:p>
        </w:tc>
        <w:tc>
          <w:tcPr>
            <w:tcW w:w="3903"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406BD45C" w14:textId="77777777" w:rsidR="009D1FF3" w:rsidRPr="00AD33B2" w:rsidRDefault="009D1FF3" w:rsidP="00DC49F1">
            <w:pPr>
              <w:jc w:val="center"/>
              <w:textAlignment w:val="baseline"/>
              <w:rPr>
                <w:rFonts w:ascii="Myriad Pro" w:eastAsia="Times New Roman" w:hAnsi="Myriad Pro" w:cstheme="minorHAnsi"/>
                <w:lang w:val="lv-LV" w:eastAsia="lv-LV"/>
              </w:rPr>
            </w:pPr>
            <w:r w:rsidRPr="00AD33B2">
              <w:rPr>
                <w:rFonts w:ascii="Myriad Pro" w:eastAsia="Times New Roman" w:hAnsi="Myriad Pro" w:cstheme="minorHAnsi"/>
                <w:lang w:val="lv-LV" w:eastAsia="lv-LV"/>
              </w:rPr>
              <w:t>Set</w:t>
            </w:r>
          </w:p>
        </w:tc>
      </w:tr>
      <w:tr w:rsidR="00C21E5A" w:rsidRPr="00316305" w14:paraId="5C3D0A24" w14:textId="77777777" w:rsidTr="006921B8">
        <w:trPr>
          <w:trHeight w:val="690"/>
          <w:jc w:val="center"/>
        </w:trPr>
        <w:tc>
          <w:tcPr>
            <w:tcW w:w="8290" w:type="dxa"/>
            <w:gridSpan w:val="2"/>
            <w:tcBorders>
              <w:top w:val="nil"/>
              <w:left w:val="nil"/>
              <w:bottom w:val="nil"/>
              <w:right w:val="nil"/>
            </w:tcBorders>
            <w:shd w:val="clear" w:color="auto" w:fill="auto"/>
            <w:vAlign w:val="center"/>
          </w:tcPr>
          <w:p w14:paraId="7D8B18A2" w14:textId="77777777" w:rsidR="00C21E5A" w:rsidRPr="00073F07" w:rsidRDefault="00C21E5A" w:rsidP="00DC49F1">
            <w:pPr>
              <w:jc w:val="center"/>
              <w:textAlignment w:val="baseline"/>
              <w:rPr>
                <w:rFonts w:eastAsia="Times New Roman" w:cstheme="minorHAnsi"/>
                <w:sz w:val="24"/>
                <w:szCs w:val="24"/>
                <w:lang w:val="lv-LV" w:eastAsia="lv-LV"/>
              </w:rPr>
            </w:pPr>
          </w:p>
        </w:tc>
      </w:tr>
      <w:tr w:rsidR="009D1FF3" w:rsidRPr="00073F07" w14:paraId="08E30399" w14:textId="77777777" w:rsidTr="006921B8">
        <w:trPr>
          <w:trHeight w:val="690"/>
          <w:jc w:val="center"/>
        </w:trPr>
        <w:tc>
          <w:tcPr>
            <w:tcW w:w="4387"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413DE861" w14:textId="77777777" w:rsidR="009D1FF3" w:rsidRPr="003B103C" w:rsidRDefault="009D1FF3" w:rsidP="00DC49F1">
            <w:pPr>
              <w:jc w:val="center"/>
              <w:rPr>
                <w:rFonts w:ascii="Myriad Pro" w:eastAsia="Times New Roman" w:hAnsi="Myriad Pro" w:cs="Times New Roman"/>
                <w:b/>
                <w:bCs/>
                <w:lang w:val="lv-LV" w:eastAsia="lv-LV"/>
              </w:rPr>
            </w:pPr>
            <w:r w:rsidRPr="000F4A28">
              <w:rPr>
                <w:rFonts w:ascii="Myriad Pro" w:eastAsia="Times New Roman" w:hAnsi="Myriad Pro" w:cs="Times New Roman"/>
                <w:b/>
                <w:bCs/>
                <w:lang w:eastAsia="lv-LV"/>
              </w:rPr>
              <w:t xml:space="preserve">Lot No 3: </w:t>
            </w:r>
            <w:r w:rsidRPr="000F4A28">
              <w:rPr>
                <w:rFonts w:ascii="Myriad Pro" w:hAnsi="Myriad Pro"/>
                <w:b/>
                <w:bCs/>
              </w:rPr>
              <w:t>Supply of the railway fence components to Latvia</w:t>
            </w:r>
          </w:p>
        </w:tc>
        <w:tc>
          <w:tcPr>
            <w:tcW w:w="390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7F089FAF" w14:textId="70E7BCDE" w:rsidR="009D1FF3" w:rsidRPr="003B103C" w:rsidRDefault="002C6D33" w:rsidP="00DC49F1">
            <w:pPr>
              <w:jc w:val="center"/>
              <w:textAlignment w:val="baseline"/>
              <w:rPr>
                <w:rFonts w:ascii="Myriad Pro" w:eastAsia="Times New Roman" w:hAnsi="Myriad Pro" w:cs="Times New Roman"/>
                <w:b/>
                <w:bCs/>
                <w:lang w:val="lv-LV" w:eastAsia="lv-LV"/>
              </w:rPr>
            </w:pPr>
            <w:r w:rsidRPr="003B103C">
              <w:rPr>
                <w:rFonts w:ascii="Myriad Pro" w:eastAsia="Times New Roman" w:hAnsi="Myriad Pro" w:cs="Times New Roman"/>
                <w:b/>
                <w:bCs/>
                <w:lang w:val="lv-LV" w:eastAsia="lv-LV"/>
              </w:rPr>
              <w:t>Indicative amount</w:t>
            </w:r>
          </w:p>
        </w:tc>
      </w:tr>
      <w:tr w:rsidR="009D1FF3" w:rsidRPr="00073F07" w14:paraId="0CC9F9B9"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0DC45A" w14:textId="56B091C3" w:rsidR="009D1FF3" w:rsidRPr="00AD33B2" w:rsidRDefault="00A13B26"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Galvanized t</w:t>
            </w:r>
            <w:r w:rsidR="009D1FF3" w:rsidRPr="00AD33B2">
              <w:rPr>
                <w:rFonts w:ascii="Myriad Pro" w:hAnsi="Myriad Pro"/>
              </w:rPr>
              <w:t>orsion mesh: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33253EA" w14:textId="4F188E4A" w:rsidR="009D1FF3" w:rsidRPr="00AD33B2" w:rsidRDefault="009D1FF3" w:rsidP="00DC49F1">
            <w:pPr>
              <w:jc w:val="center"/>
              <w:textAlignment w:val="baseline"/>
              <w:rPr>
                <w:rFonts w:ascii="Myriad Pro" w:eastAsia="Times New Roman" w:hAnsi="Myriad Pro" w:cs="Times New Roman"/>
                <w:lang w:val="lv-LV" w:eastAsia="lv-LV"/>
              </w:rPr>
            </w:pPr>
            <w:r w:rsidRPr="00AD33B2">
              <w:rPr>
                <w:rFonts w:ascii="Myriad Pro" w:hAnsi="Myriad Pro"/>
              </w:rPr>
              <w:t>1 </w:t>
            </w:r>
            <w:r w:rsidR="00DA6BF3" w:rsidRPr="00AD33B2">
              <w:rPr>
                <w:rFonts w:ascii="Myriad Pro" w:hAnsi="Myriad Pro"/>
              </w:rPr>
              <w:t>400</w:t>
            </w:r>
            <w:r w:rsidRPr="00AD33B2">
              <w:rPr>
                <w:rFonts w:ascii="Myriad Pro" w:hAnsi="Myriad Pro"/>
              </w:rPr>
              <w:t xml:space="preserve"> </w:t>
            </w:r>
            <w:r w:rsidR="00DA6BF3" w:rsidRPr="00AD33B2">
              <w:rPr>
                <w:rFonts w:ascii="Myriad Pro" w:hAnsi="Myriad Pro"/>
              </w:rPr>
              <w:t>000</w:t>
            </w:r>
            <w:r w:rsidRPr="00AD33B2">
              <w:rPr>
                <w:rFonts w:ascii="Myriad Pro" w:hAnsi="Myriad Pro"/>
              </w:rPr>
              <w:t xml:space="preserve"> m</w:t>
            </w:r>
            <w:r w:rsidRPr="000F4A28">
              <w:rPr>
                <w:rFonts w:ascii="Myriad Pro" w:hAnsi="Myriad Pro"/>
                <w:vertAlign w:val="superscript"/>
              </w:rPr>
              <w:t>2</w:t>
            </w:r>
          </w:p>
        </w:tc>
      </w:tr>
      <w:tr w:rsidR="009D1FF3" w:rsidRPr="00073F07" w14:paraId="2FEF3B8D"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B7DED26" w14:textId="69D70A4C" w:rsidR="009D1FF3" w:rsidRPr="00AD33B2" w:rsidRDefault="00A13B26"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Galvanized t</w:t>
            </w:r>
            <w:r w:rsidR="009D1FF3" w:rsidRPr="00AD33B2">
              <w:rPr>
                <w:rFonts w:ascii="Myriad Pro" w:hAnsi="Myriad Pro"/>
              </w:rPr>
              <w:t>orsion mesh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68FF9475" w14:textId="658CC055" w:rsidR="009D1FF3" w:rsidRPr="00AD33B2" w:rsidRDefault="009D1FF3" w:rsidP="00DC49F1">
            <w:pPr>
              <w:jc w:val="center"/>
              <w:textAlignment w:val="baseline"/>
              <w:rPr>
                <w:rFonts w:ascii="Myriad Pro" w:eastAsia="Times New Roman" w:hAnsi="Myriad Pro" w:cs="Times New Roman"/>
                <w:lang w:val="lv-LV" w:eastAsia="lv-LV"/>
              </w:rPr>
            </w:pPr>
            <w:r w:rsidRPr="00AD33B2">
              <w:rPr>
                <w:rFonts w:ascii="Myriad Pro" w:hAnsi="Myriad Pro"/>
              </w:rPr>
              <w:t>20</w:t>
            </w:r>
            <w:r w:rsidR="00066EE0" w:rsidRPr="00AD33B2">
              <w:rPr>
                <w:rFonts w:ascii="Myriad Pro" w:hAnsi="Myriad Pro"/>
              </w:rPr>
              <w:t>0</w:t>
            </w:r>
            <w:r w:rsidRPr="00AD33B2">
              <w:rPr>
                <w:rFonts w:ascii="Myriad Pro" w:hAnsi="Myriad Pro"/>
              </w:rPr>
              <w:t xml:space="preserve"> </w:t>
            </w:r>
            <w:r w:rsidR="00066EE0" w:rsidRPr="00AD33B2">
              <w:rPr>
                <w:rFonts w:ascii="Myriad Pro" w:hAnsi="Myriad Pro"/>
              </w:rPr>
              <w:t>000</w:t>
            </w:r>
            <w:r w:rsidRPr="00AD33B2">
              <w:rPr>
                <w:rFonts w:ascii="Myriad Pro" w:hAnsi="Myriad Pro"/>
              </w:rPr>
              <w:t xml:space="preserve"> m</w:t>
            </w:r>
            <w:r w:rsidRPr="000F4A28">
              <w:rPr>
                <w:rFonts w:ascii="Myriad Pro" w:hAnsi="Myriad Pro"/>
                <w:vertAlign w:val="superscript"/>
              </w:rPr>
              <w:t>2</w:t>
            </w:r>
          </w:p>
        </w:tc>
      </w:tr>
      <w:tr w:rsidR="009D1FF3" w:rsidRPr="00073F07" w14:paraId="7BB264B3"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7CC4B0C"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Regular + tension poles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367AF06" w14:textId="4ECEF7E0" w:rsidR="009D1FF3" w:rsidRPr="00AD33B2" w:rsidRDefault="009D1FF3" w:rsidP="00DC49F1">
            <w:pPr>
              <w:jc w:val="center"/>
              <w:textAlignment w:val="baseline"/>
              <w:rPr>
                <w:rFonts w:ascii="Myriad Pro" w:eastAsia="Times New Roman" w:hAnsi="Myriad Pro" w:cs="Times New Roman"/>
                <w:lang w:val="lv-LV" w:eastAsia="lv-LV"/>
              </w:rPr>
            </w:pPr>
            <w:r w:rsidRPr="00AD33B2">
              <w:rPr>
                <w:rFonts w:ascii="Myriad Pro" w:hAnsi="Myriad Pro"/>
              </w:rPr>
              <w:t>4</w:t>
            </w:r>
            <w:r w:rsidR="00066EE0" w:rsidRPr="00AD33B2">
              <w:rPr>
                <w:rFonts w:ascii="Myriad Pro" w:hAnsi="Myriad Pro"/>
              </w:rPr>
              <w:t>00</w:t>
            </w:r>
            <w:r w:rsidRPr="00AD33B2">
              <w:rPr>
                <w:rFonts w:ascii="Myriad Pro" w:hAnsi="Myriad Pro"/>
              </w:rPr>
              <w:t xml:space="preserve"> </w:t>
            </w:r>
            <w:r w:rsidR="00066EE0" w:rsidRPr="00AD33B2">
              <w:rPr>
                <w:rFonts w:ascii="Myriad Pro" w:hAnsi="Myriad Pro"/>
              </w:rPr>
              <w:t>900</w:t>
            </w:r>
            <w:r w:rsidRPr="00AD33B2">
              <w:rPr>
                <w:rFonts w:ascii="Myriad Pro" w:hAnsi="Myriad Pro"/>
              </w:rPr>
              <w:t xml:space="preserve"> m</w:t>
            </w:r>
          </w:p>
        </w:tc>
      </w:tr>
      <w:tr w:rsidR="009D1FF3" w:rsidRPr="00073F07" w14:paraId="4503724B"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5CE19F9"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Bracing poles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EC70B25" w14:textId="40A8378D" w:rsidR="009D1FF3" w:rsidRPr="00AD33B2" w:rsidRDefault="009D1FF3" w:rsidP="00DC49F1">
            <w:pPr>
              <w:jc w:val="center"/>
              <w:textAlignment w:val="baseline"/>
              <w:rPr>
                <w:rFonts w:ascii="Myriad Pro" w:eastAsia="Times New Roman" w:hAnsi="Myriad Pro" w:cs="Times New Roman"/>
                <w:lang w:val="lv-LV" w:eastAsia="lv-LV"/>
              </w:rPr>
            </w:pPr>
            <w:r w:rsidRPr="00AD33B2">
              <w:rPr>
                <w:rFonts w:ascii="Myriad Pro" w:hAnsi="Myriad Pro"/>
              </w:rPr>
              <w:t>10</w:t>
            </w:r>
            <w:r w:rsidR="00F77F64" w:rsidRPr="00AD33B2">
              <w:rPr>
                <w:rFonts w:ascii="Myriad Pro" w:hAnsi="Myriad Pro"/>
              </w:rPr>
              <w:t>0</w:t>
            </w:r>
            <w:r w:rsidRPr="00AD33B2">
              <w:rPr>
                <w:rFonts w:ascii="Myriad Pro" w:hAnsi="Myriad Pro"/>
              </w:rPr>
              <w:t> </w:t>
            </w:r>
            <w:r w:rsidR="00F77F64" w:rsidRPr="00AD33B2">
              <w:rPr>
                <w:rFonts w:ascii="Myriad Pro" w:hAnsi="Myriad Pro"/>
              </w:rPr>
              <w:t>000</w:t>
            </w:r>
            <w:r w:rsidRPr="00AD33B2">
              <w:rPr>
                <w:rFonts w:ascii="Myriad Pro" w:hAnsi="Myriad Pro"/>
              </w:rPr>
              <w:t xml:space="preserve"> m</w:t>
            </w:r>
          </w:p>
        </w:tc>
      </w:tr>
      <w:tr w:rsidR="009D1FF3" w:rsidRPr="00073F07" w14:paraId="45AD06E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04477A5"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Tension wire (</w:t>
            </w:r>
            <w:r w:rsidRPr="00AD33B2">
              <w:rPr>
                <w:rFonts w:ascii="Arial" w:hAnsi="Arial" w:cs="Arial"/>
              </w:rPr>
              <w:t>ᴓ</w:t>
            </w:r>
            <w:r w:rsidRPr="00AD33B2">
              <w:rPr>
                <w:rFonts w:ascii="Myriad Pro" w:hAnsi="Myriad Pro"/>
              </w:rPr>
              <w:t xml:space="preserve"> 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DAECAF5" w14:textId="70FC8FD1" w:rsidR="009D1FF3" w:rsidRPr="00AD33B2" w:rsidRDefault="009D1FF3" w:rsidP="00DC49F1">
            <w:pPr>
              <w:jc w:val="center"/>
              <w:textAlignment w:val="baseline"/>
              <w:rPr>
                <w:rFonts w:ascii="Myriad Pro" w:eastAsia="Times New Roman" w:hAnsi="Myriad Pro" w:cs="Times New Roman"/>
                <w:lang w:val="lv-LV" w:eastAsia="lv-LV"/>
              </w:rPr>
            </w:pPr>
            <w:r w:rsidRPr="00AD33B2">
              <w:rPr>
                <w:rFonts w:ascii="Myriad Pro" w:hAnsi="Myriad Pro"/>
              </w:rPr>
              <w:t>1 1</w:t>
            </w:r>
            <w:r w:rsidR="00262172" w:rsidRPr="00AD33B2">
              <w:rPr>
                <w:rFonts w:ascii="Myriad Pro" w:hAnsi="Myriad Pro"/>
              </w:rPr>
              <w:t>6</w:t>
            </w:r>
            <w:r w:rsidRPr="00AD33B2">
              <w:rPr>
                <w:rFonts w:ascii="Myriad Pro" w:hAnsi="Myriad Pro"/>
              </w:rPr>
              <w:t xml:space="preserve">0 </w:t>
            </w:r>
            <w:r w:rsidR="00262172" w:rsidRPr="00AD33B2">
              <w:rPr>
                <w:rFonts w:ascii="Myriad Pro" w:hAnsi="Myriad Pro"/>
              </w:rPr>
              <w:t>000</w:t>
            </w:r>
            <w:r w:rsidRPr="00AD33B2">
              <w:rPr>
                <w:rFonts w:ascii="Myriad Pro" w:hAnsi="Myriad Pro"/>
              </w:rPr>
              <w:t xml:space="preserve"> m</w:t>
            </w:r>
          </w:p>
        </w:tc>
      </w:tr>
      <w:tr w:rsidR="009D1FF3" w:rsidRPr="00073F07" w14:paraId="0C32B02A" w14:textId="77777777" w:rsidTr="006921B8">
        <w:trPr>
          <w:trHeight w:val="427"/>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9EF777C"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Barb wire (</w:t>
            </w:r>
            <w:r w:rsidRPr="00AD33B2">
              <w:rPr>
                <w:rFonts w:ascii="Arial" w:hAnsi="Arial" w:cs="Arial"/>
              </w:rPr>
              <w:t>ᴓ</w:t>
            </w:r>
            <w:r w:rsidRPr="00AD33B2">
              <w:rPr>
                <w:rFonts w:ascii="Myriad Pro" w:hAnsi="Myriad Pro"/>
              </w:rPr>
              <w:t xml:space="preserve"> 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2C78B2B" w14:textId="7591B452"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2 </w:t>
            </w:r>
            <w:r w:rsidR="00262172" w:rsidRPr="00AD33B2">
              <w:rPr>
                <w:rFonts w:ascii="Myriad Pro" w:hAnsi="Myriad Pro"/>
              </w:rPr>
              <w:t>800</w:t>
            </w:r>
            <w:r w:rsidRPr="00AD33B2">
              <w:rPr>
                <w:rFonts w:ascii="Myriad Pro" w:hAnsi="Myriad Pro"/>
              </w:rPr>
              <w:t xml:space="preserve"> </w:t>
            </w:r>
            <w:r w:rsidR="00262172" w:rsidRPr="00AD33B2">
              <w:rPr>
                <w:rFonts w:ascii="Myriad Pro" w:hAnsi="Myriad Pro"/>
              </w:rPr>
              <w:t>000</w:t>
            </w:r>
            <w:r w:rsidRPr="00AD33B2">
              <w:rPr>
                <w:rFonts w:ascii="Myriad Pro" w:hAnsi="Myriad Pro"/>
              </w:rPr>
              <w:t xml:space="preserve"> m</w:t>
            </w:r>
          </w:p>
        </w:tc>
      </w:tr>
      <w:tr w:rsidR="009D1FF3" w:rsidRPr="00073F07" w14:paraId="22F768B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F9CEFF0"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Portals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2AD71E7" w14:textId="6F29E6DE"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1 1</w:t>
            </w:r>
            <w:r w:rsidR="00262172" w:rsidRPr="00AD33B2">
              <w:rPr>
                <w:rFonts w:ascii="Myriad Pro" w:hAnsi="Myriad Pro"/>
              </w:rPr>
              <w:t>00</w:t>
            </w:r>
            <w:r w:rsidRPr="00AD33B2">
              <w:rPr>
                <w:rFonts w:ascii="Myriad Pro" w:hAnsi="Myriad Pro"/>
              </w:rPr>
              <w:t xml:space="preserve"> pc</w:t>
            </w:r>
          </w:p>
        </w:tc>
      </w:tr>
      <w:tr w:rsidR="009D1FF3" w:rsidRPr="00073F07" w14:paraId="1723378F"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79C885"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Safety gates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30E5016" w14:textId="265DB84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6</w:t>
            </w:r>
            <w:r w:rsidR="00262172" w:rsidRPr="00AD33B2">
              <w:rPr>
                <w:rFonts w:ascii="Myriad Pro" w:hAnsi="Myriad Pro"/>
              </w:rPr>
              <w:t>00</w:t>
            </w:r>
            <w:r w:rsidRPr="00AD33B2">
              <w:rPr>
                <w:rFonts w:ascii="Myriad Pro" w:hAnsi="Myriad Pro"/>
              </w:rPr>
              <w:t xml:space="preserve"> pc</w:t>
            </w:r>
          </w:p>
        </w:tc>
      </w:tr>
      <w:tr w:rsidR="009D1FF3" w:rsidRPr="00073F07" w14:paraId="7255E56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D171B14"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eastAsia="Times New Roman" w:hAnsi="Myriad Pro" w:cstheme="minorHAnsi"/>
                <w:lang w:eastAsia="lv-LV"/>
              </w:rPr>
              <w:t>Railway fence installation components</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A769599"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eastAsia="Times New Roman" w:hAnsi="Myriad Pro" w:cs="Times New Roman"/>
                <w:lang w:val="lv-LV" w:eastAsia="lv-LV"/>
              </w:rPr>
              <w:t>Set</w:t>
            </w:r>
          </w:p>
        </w:tc>
      </w:tr>
    </w:tbl>
    <w:p w14:paraId="62CB34E4" w14:textId="77777777" w:rsidR="00AD33B2" w:rsidRDefault="00AD33B2" w:rsidP="009D1FF3">
      <w:pPr>
        <w:ind w:left="555" w:hanging="555"/>
        <w:jc w:val="both"/>
        <w:textAlignment w:val="baseline"/>
        <w:rPr>
          <w:rFonts w:ascii="Myriad Pro" w:eastAsia="Times New Roman" w:hAnsi="Myriad Pro" w:cs="Segoe UI"/>
          <w:i/>
          <w:iCs/>
          <w:shd w:val="clear" w:color="auto" w:fill="FFFFFF"/>
          <w:lang w:eastAsia="lv-LV"/>
        </w:rPr>
      </w:pPr>
    </w:p>
    <w:p w14:paraId="644F4E14" w14:textId="06DCE1B3" w:rsidR="009D1FF3" w:rsidRDefault="009D1FF3" w:rsidP="009D1FF3">
      <w:pPr>
        <w:ind w:left="555" w:hanging="555"/>
        <w:jc w:val="both"/>
        <w:textAlignment w:val="baseline"/>
        <w:rPr>
          <w:rFonts w:ascii="Myriad Pro" w:eastAsia="Times New Roman" w:hAnsi="Myriad Pro" w:cs="Segoe UI"/>
          <w:i/>
          <w:iCs/>
          <w:shd w:val="clear" w:color="auto" w:fill="FFFFFF"/>
          <w:lang w:eastAsia="lv-LV"/>
        </w:rPr>
      </w:pPr>
      <w:r w:rsidRPr="00073F07">
        <w:rPr>
          <w:rFonts w:ascii="Myriad Pro" w:eastAsia="Times New Roman" w:hAnsi="Myriad Pro" w:cs="Segoe UI"/>
          <w:i/>
          <w:iCs/>
          <w:shd w:val="clear" w:color="auto" w:fill="FFFFFF"/>
          <w:lang w:eastAsia="lv-LV"/>
        </w:rPr>
        <w:t>Table 1. Estimated quantities for railway fence components</w:t>
      </w:r>
    </w:p>
    <w:p w14:paraId="5ADF217A" w14:textId="77777777" w:rsidR="00AD33B2" w:rsidRDefault="00AD33B2" w:rsidP="009D1FF3">
      <w:pPr>
        <w:ind w:left="555" w:hanging="555"/>
        <w:jc w:val="both"/>
        <w:textAlignment w:val="baseline"/>
        <w:rPr>
          <w:rFonts w:ascii="Myriad Pro" w:eastAsia="Times New Roman" w:hAnsi="Myriad Pro" w:cs="Segoe UI"/>
          <w:lang w:val="lv-LV" w:eastAsia="lv-LV"/>
        </w:rPr>
      </w:pPr>
    </w:p>
    <w:p w14:paraId="51733A31" w14:textId="77777777" w:rsidR="009D1FF3" w:rsidRPr="00316305" w:rsidRDefault="009D1FF3" w:rsidP="009D1FF3">
      <w:pPr>
        <w:ind w:left="555" w:hanging="555"/>
        <w:jc w:val="both"/>
        <w:textAlignment w:val="baseline"/>
        <w:rPr>
          <w:rFonts w:ascii="Segoe UI" w:eastAsia="Times New Roman" w:hAnsi="Segoe UI" w:cs="Segoe UI"/>
          <w:sz w:val="18"/>
          <w:szCs w:val="18"/>
          <w:lang w:val="lv-LV" w:eastAsia="lv-LV"/>
        </w:rPr>
      </w:pPr>
    </w:p>
    <w:p w14:paraId="4C8C5D57" w14:textId="77777777" w:rsidR="009D1FF3" w:rsidRPr="00FE3926" w:rsidRDefault="009D1FF3" w:rsidP="001E35AF">
      <w:pPr>
        <w:numPr>
          <w:ilvl w:val="0"/>
          <w:numId w:val="58"/>
        </w:numPr>
        <w:jc w:val="both"/>
        <w:textAlignment w:val="baseline"/>
        <w:rPr>
          <w:rFonts w:ascii="Segoe UI" w:eastAsia="Times New Roman" w:hAnsi="Segoe UI" w:cs="Segoe UI"/>
          <w:lang w:val="en-GB" w:eastAsia="lv-LV"/>
        </w:rPr>
      </w:pPr>
      <w:r w:rsidRPr="00FE3926">
        <w:rPr>
          <w:rFonts w:ascii="Myriad Pro" w:eastAsia="Times New Roman" w:hAnsi="Myriad Pro" w:cs="Segoe UI"/>
          <w:lang w:val="en-GB" w:eastAsia="lv-LV"/>
        </w:rPr>
        <w:t>Detailed information on the scope of railway fence components procurement shall be provided in the Second Stage of the Competition. </w:t>
      </w:r>
    </w:p>
    <w:p w14:paraId="3FE5AFE4" w14:textId="77777777" w:rsidR="009D1FF3" w:rsidRPr="00FE3926" w:rsidRDefault="009D1FF3" w:rsidP="009D1FF3">
      <w:pPr>
        <w:ind w:left="1560"/>
        <w:jc w:val="both"/>
        <w:textAlignment w:val="baseline"/>
        <w:rPr>
          <w:rFonts w:ascii="Segoe UI" w:eastAsia="Times New Roman" w:hAnsi="Segoe UI" w:cs="Segoe UI"/>
          <w:lang w:val="en-GB" w:eastAsia="lv-LV"/>
        </w:rPr>
      </w:pPr>
    </w:p>
    <w:p w14:paraId="69999D22" w14:textId="77777777" w:rsidR="009D1FF3" w:rsidRPr="00FE3926" w:rsidRDefault="009D1FF3" w:rsidP="009D1FF3">
      <w:pPr>
        <w:ind w:left="555" w:hanging="555"/>
        <w:jc w:val="both"/>
        <w:textAlignment w:val="baseline"/>
        <w:rPr>
          <w:rFonts w:ascii="Segoe UI" w:eastAsia="Times New Roman" w:hAnsi="Segoe UI" w:cs="Segoe UI"/>
          <w:sz w:val="18"/>
          <w:szCs w:val="18"/>
          <w:lang w:val="en-GB" w:eastAsia="lv-LV"/>
        </w:rPr>
      </w:pPr>
      <w:r w:rsidRPr="00FE3926">
        <w:rPr>
          <w:rFonts w:ascii="Myriad Pro" w:eastAsia="Times New Roman" w:hAnsi="Myriad Pro" w:cs="Segoe UI"/>
          <w:lang w:val="en-GB" w:eastAsia="lv-LV"/>
        </w:rPr>
        <w:t> </w:t>
      </w:r>
    </w:p>
    <w:p w14:paraId="452E235A" w14:textId="77777777" w:rsidR="009D1FF3" w:rsidRPr="00FE3926" w:rsidRDefault="009D1FF3" w:rsidP="00D51FBD">
      <w:pPr>
        <w:numPr>
          <w:ilvl w:val="0"/>
          <w:numId w:val="59"/>
        </w:numPr>
        <w:jc w:val="both"/>
        <w:textAlignment w:val="baseline"/>
        <w:rPr>
          <w:rFonts w:ascii="Segoe UI" w:eastAsia="Times New Roman" w:hAnsi="Segoe UI" w:cs="Segoe UI"/>
          <w:lang w:val="en-GB" w:eastAsia="lv-LV"/>
        </w:rPr>
      </w:pPr>
      <w:r w:rsidRPr="00FE3926">
        <w:rPr>
          <w:rFonts w:ascii="Myriad Pro" w:eastAsia="Times New Roman" w:hAnsi="Myriad Pro" w:cs="Segoe UI"/>
          <w:b/>
          <w:bCs/>
          <w:lang w:val="en-GB" w:eastAsia="lv-LV"/>
        </w:rPr>
        <w:t>Indicative delivery timeframe</w:t>
      </w:r>
      <w:r w:rsidRPr="00FE3926">
        <w:rPr>
          <w:rFonts w:ascii="Myriad Pro" w:eastAsia="Times New Roman" w:hAnsi="Myriad Pro" w:cs="Segoe UI"/>
          <w:lang w:val="en-GB" w:eastAsia="lv-LV"/>
        </w:rPr>
        <w:t> </w:t>
      </w:r>
    </w:p>
    <w:p w14:paraId="160F1328" w14:textId="65B63A71" w:rsidR="009D1FF3" w:rsidRPr="0085032A" w:rsidRDefault="006A3708" w:rsidP="00A64738">
      <w:pPr>
        <w:shd w:val="clear" w:color="auto" w:fill="FFFFFF"/>
        <w:tabs>
          <w:tab w:val="num" w:pos="709"/>
        </w:tabs>
        <w:ind w:left="709" w:hanging="425"/>
        <w:jc w:val="both"/>
        <w:textAlignment w:val="baseline"/>
        <w:rPr>
          <w:rFonts w:ascii="Myriad Pro" w:eastAsia="Times New Roman" w:hAnsi="Myriad Pro" w:cs="Segoe UI"/>
          <w:color w:val="5D5D5D"/>
          <w:sz w:val="18"/>
          <w:szCs w:val="18"/>
          <w:lang w:val="en-GB" w:eastAsia="lv-LV"/>
        </w:rPr>
      </w:pPr>
      <w:r>
        <w:rPr>
          <w:rFonts w:ascii="Myriad Pro" w:eastAsia="Times New Roman" w:hAnsi="Myriad Pro" w:cs="Segoe UI"/>
          <w:shd w:val="clear" w:color="auto" w:fill="FFFFFF"/>
          <w:lang w:val="en-GB" w:eastAsia="lv-LV"/>
        </w:rPr>
        <w:t xml:space="preserve">      </w:t>
      </w:r>
      <w:r w:rsidR="00A64738">
        <w:rPr>
          <w:rFonts w:ascii="Myriad Pro" w:eastAsia="Times New Roman" w:hAnsi="Myriad Pro" w:cs="Segoe UI"/>
          <w:shd w:val="clear" w:color="auto" w:fill="FFFFFF"/>
          <w:lang w:val="en-GB" w:eastAsia="lv-LV"/>
        </w:rPr>
        <w:t xml:space="preserve">   </w:t>
      </w:r>
      <w:r w:rsidR="009D1FF3" w:rsidRPr="00FE3926">
        <w:rPr>
          <w:rFonts w:ascii="Myriad Pro" w:eastAsia="Times New Roman" w:hAnsi="Myriad Pro" w:cs="Segoe UI"/>
          <w:shd w:val="clear" w:color="auto" w:fill="FFFFFF"/>
          <w:lang w:val="en-GB" w:eastAsia="lv-LV"/>
        </w:rPr>
        <w:t xml:space="preserve">Contracting Authority is in a design phase, where the construction schedule is in the development, therefore more accurate </w:t>
      </w:r>
      <w:r w:rsidR="009D1FF3" w:rsidRPr="0085032A">
        <w:rPr>
          <w:rFonts w:ascii="Myriad Pro" w:eastAsia="Times New Roman" w:hAnsi="Myriad Pro" w:cs="Segoe UI"/>
          <w:shd w:val="clear" w:color="auto" w:fill="FFFFFF"/>
          <w:lang w:val="en-GB" w:eastAsia="lv-LV"/>
        </w:rPr>
        <w:t>delivery schedules for the individual lots shall be introduced in the Second Stage of the Competition.</w:t>
      </w:r>
      <w:r w:rsidR="009D1FF3" w:rsidRPr="0085032A">
        <w:rPr>
          <w:rFonts w:ascii="Myriad Pro" w:eastAsia="Times New Roman" w:hAnsi="Myriad Pro" w:cs="Segoe UI"/>
          <w:lang w:val="en-GB" w:eastAsia="lv-LV"/>
        </w:rPr>
        <w:t xml:space="preserve"> </w:t>
      </w:r>
      <w:r w:rsidR="0085032A" w:rsidRPr="0085032A">
        <w:rPr>
          <w:rFonts w:ascii="Myriad Pro" w:hAnsi="Myriad Pro"/>
          <w:lang w:val="en-GB"/>
        </w:rPr>
        <w:t xml:space="preserve">The current plan for the deliveries foresees that deliveries of </w:t>
      </w:r>
      <w:r w:rsidR="00D00916">
        <w:rPr>
          <w:rFonts w:ascii="Myriad Pro" w:hAnsi="Myriad Pro"/>
          <w:lang w:val="en-GB"/>
        </w:rPr>
        <w:t>fence components</w:t>
      </w:r>
      <w:r w:rsidR="0085032A" w:rsidRPr="0085032A">
        <w:rPr>
          <w:rFonts w:ascii="Myriad Pro" w:hAnsi="Myriad Pro"/>
          <w:lang w:val="en-GB"/>
        </w:rPr>
        <w:t xml:space="preserve"> –will start in 2025.</w:t>
      </w:r>
    </w:p>
    <w:p w14:paraId="5B5EA8BE" w14:textId="77777777" w:rsidR="009D1FF3" w:rsidRPr="0085032A" w:rsidRDefault="009D1FF3" w:rsidP="006A3708">
      <w:pPr>
        <w:tabs>
          <w:tab w:val="num" w:pos="426"/>
        </w:tabs>
        <w:ind w:left="567" w:hanging="283"/>
        <w:rPr>
          <w:rFonts w:ascii="Myriad Pro" w:hAnsi="Myriad Pro"/>
          <w:lang w:val="en-GB"/>
        </w:rPr>
      </w:pPr>
    </w:p>
    <w:p w14:paraId="07F8859E" w14:textId="6CA617D7" w:rsidR="009D1FF3" w:rsidRPr="002B0890" w:rsidRDefault="009D1FF3" w:rsidP="0019488E">
      <w:pPr>
        <w:spacing w:before="120" w:after="120"/>
        <w:ind w:left="567" w:hanging="567"/>
        <w:jc w:val="both"/>
        <w:rPr>
          <w:rFonts w:ascii="Myriad Pro" w:eastAsia="Times New Roman" w:hAnsi="Myriad Pro" w:cs="Arial"/>
          <w:i/>
          <w:iCs/>
          <w:shd w:val="clear" w:color="auto" w:fill="FFFFFF"/>
          <w:lang w:val="en-US"/>
        </w:rPr>
        <w:sectPr w:rsidR="009D1FF3" w:rsidRPr="002B0890" w:rsidSect="00E82179">
          <w:headerReference w:type="default" r:id="rId27"/>
          <w:footerReference w:type="default" r:id="rId28"/>
          <w:headerReference w:type="first" r:id="rId29"/>
          <w:footerReference w:type="first" r:id="rId30"/>
          <w:pgSz w:w="11909" w:h="16838"/>
          <w:pgMar w:top="782" w:right="992" w:bottom="1418" w:left="1276" w:header="0" w:footer="3" w:gutter="0"/>
          <w:pgNumType w:start="1"/>
          <w:cols w:space="720"/>
          <w:noEndnote/>
          <w:titlePg/>
          <w:docGrid w:linePitch="360"/>
        </w:sectPr>
      </w:pPr>
    </w:p>
    <w:p w14:paraId="44EBEA76" w14:textId="4B66C34E" w:rsidR="0071404F" w:rsidRPr="002B0890" w:rsidRDefault="0071404F" w:rsidP="0019488E">
      <w:pPr>
        <w:pStyle w:val="RBbody"/>
        <w:spacing w:before="120" w:after="120" w:line="240" w:lineRule="auto"/>
        <w:ind w:left="567" w:hanging="567"/>
        <w:jc w:val="both"/>
        <w:rPr>
          <w:b/>
          <w:bCs/>
          <w:color w:val="auto"/>
          <w:sz w:val="22"/>
          <w:szCs w:val="22"/>
          <w:shd w:val="clear" w:color="auto" w:fill="auto"/>
        </w:rPr>
      </w:pPr>
    </w:p>
    <w:p w14:paraId="4F9FBDCF" w14:textId="624D58DB" w:rsidR="0013377C" w:rsidRPr="002B0890" w:rsidRDefault="0013377C" w:rsidP="0064268D">
      <w:pPr>
        <w:suppressAutoHyphens/>
        <w:autoSpaceDN w:val="0"/>
        <w:spacing w:before="120" w:after="120"/>
        <w:jc w:val="right"/>
        <w:textAlignment w:val="baseline"/>
        <w:rPr>
          <w:rFonts w:ascii="Myriad Pro" w:hAnsi="Myriad Pro"/>
          <w:b/>
          <w:i/>
          <w:lang w:val="en-US"/>
        </w:rPr>
      </w:pPr>
      <w:bookmarkStart w:id="367" w:name="_Toc500830388"/>
      <w:bookmarkStart w:id="368" w:name="_Toc504384087"/>
      <w:bookmarkStart w:id="369" w:name="_Toc504384163"/>
      <w:bookmarkStart w:id="370" w:name="_Toc504384676"/>
      <w:bookmarkEnd w:id="366"/>
      <w:r w:rsidRPr="002B0890">
        <w:rPr>
          <w:rFonts w:ascii="Myriad Pro" w:hAnsi="Myriad Pro"/>
          <w:b/>
          <w:i/>
          <w:lang w:val="en-US"/>
        </w:rPr>
        <w:t>Annex No 3</w:t>
      </w:r>
    </w:p>
    <w:p w14:paraId="6FC0272F" w14:textId="557BB6B8" w:rsidR="0013377C" w:rsidRPr="002B0890"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to the Regulation</w:t>
      </w:r>
    </w:p>
    <w:p w14:paraId="39AC2784" w14:textId="77777777" w:rsidR="0013377C" w:rsidRPr="002B0890"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1C74CD18" w14:textId="7D9691F8" w:rsidR="0013377C" w:rsidRPr="002B0890"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64268D">
        <w:rPr>
          <w:rFonts w:ascii="Myriad Pro" w:hAnsi="Myriad Pro"/>
          <w:i/>
          <w:lang w:val="en-US"/>
        </w:rPr>
        <w:t>1</w:t>
      </w:r>
      <w:r w:rsidRPr="002B0890">
        <w:rPr>
          <w:rFonts w:ascii="Myriad Pro" w:hAnsi="Myriad Pro"/>
          <w:i/>
          <w:lang w:val="en-US"/>
        </w:rPr>
        <w:t> </w:t>
      </w:r>
    </w:p>
    <w:p w14:paraId="00F61461" w14:textId="5C81AB7D" w:rsidR="0013377C" w:rsidRPr="0064268D" w:rsidRDefault="0013377C" w:rsidP="0064268D">
      <w:pPr>
        <w:suppressAutoHyphens/>
        <w:autoSpaceDN w:val="0"/>
        <w:spacing w:before="120" w:after="120"/>
        <w:ind w:left="567" w:hanging="567"/>
        <w:jc w:val="right"/>
        <w:textAlignment w:val="baseline"/>
        <w:rPr>
          <w:rFonts w:ascii="Myriad Pro" w:hAnsi="Myriad Pro"/>
          <w:bCs/>
          <w:i/>
          <w:lang w:val="en-US"/>
        </w:rPr>
      </w:pPr>
      <w:bookmarkStart w:id="371" w:name="_Hlk72325966"/>
      <w:r w:rsidRPr="002B0890">
        <w:rPr>
          <w:rFonts w:ascii="Myriad Pro" w:hAnsi="Myriad Pro"/>
          <w:i/>
          <w:lang w:val="en-US"/>
        </w:rPr>
        <w:t>“Consolidate</w:t>
      </w:r>
      <w:r w:rsidR="00AD6B0E" w:rsidRPr="002B0890">
        <w:rPr>
          <w:rFonts w:ascii="Myriad Pro" w:hAnsi="Myriad Pro"/>
          <w:i/>
          <w:lang w:val="en-US"/>
        </w:rPr>
        <w:t>d</w:t>
      </w:r>
      <w:r w:rsidRPr="002B0890">
        <w:rPr>
          <w:rFonts w:ascii="Myriad Pro" w:hAnsi="Myriad Pro"/>
          <w:i/>
          <w:lang w:val="en-US"/>
        </w:rPr>
        <w:t xml:space="preserve"> supply of</w:t>
      </w:r>
      <w:r w:rsidR="000F7B59" w:rsidRPr="002B0890">
        <w:rPr>
          <w:rFonts w:ascii="Myriad Pro" w:hAnsi="Myriad Pro"/>
          <w:i/>
          <w:lang w:val="en-US"/>
        </w:rPr>
        <w:t xml:space="preserve"> </w:t>
      </w:r>
      <w:r w:rsidR="0064268D">
        <w:rPr>
          <w:rFonts w:ascii="Myriad Pro" w:hAnsi="Myriad Pro"/>
          <w:i/>
          <w:lang w:val="en-US"/>
        </w:rPr>
        <w:t>Fence components</w:t>
      </w:r>
      <w:r w:rsidR="00104F18" w:rsidRPr="002B0890">
        <w:rPr>
          <w:rFonts w:ascii="Myriad Pro" w:hAnsi="Myriad Pro"/>
          <w:bCs/>
          <w:i/>
          <w:lang w:val="en-US"/>
        </w:rPr>
        <w:t xml:space="preserve"> for</w:t>
      </w:r>
      <w:r w:rsidRPr="002B0890">
        <w:rPr>
          <w:rFonts w:ascii="Myriad Pro" w:hAnsi="Myriad Pro"/>
          <w:i/>
          <w:lang w:val="en-US"/>
        </w:rPr>
        <w:t xml:space="preserve"> construction of Rail Baltica railway line”   </w:t>
      </w:r>
    </w:p>
    <w:bookmarkEnd w:id="371"/>
    <w:p w14:paraId="5EFBFFB6" w14:textId="77777777" w:rsidR="0043637E" w:rsidRPr="002B0890" w:rsidRDefault="0043637E" w:rsidP="0019488E">
      <w:pPr>
        <w:keepNext/>
        <w:spacing w:before="120" w:after="120"/>
        <w:ind w:left="567" w:hanging="567"/>
        <w:jc w:val="both"/>
        <w:outlineLvl w:val="0"/>
        <w:rPr>
          <w:rFonts w:ascii="Myriad Pro" w:hAnsi="Myriad Pro"/>
          <w:b/>
          <w:caps/>
          <w:spacing w:val="20"/>
          <w:lang w:val="en-US"/>
        </w:rPr>
      </w:pPr>
    </w:p>
    <w:p w14:paraId="048DD039" w14:textId="7E2A8944" w:rsidR="0043637E" w:rsidRPr="002B0890" w:rsidRDefault="0043637E" w:rsidP="0019488E">
      <w:pPr>
        <w:keepNext/>
        <w:spacing w:before="120" w:after="120"/>
        <w:ind w:left="567" w:hanging="567"/>
        <w:jc w:val="both"/>
        <w:outlineLvl w:val="0"/>
        <w:rPr>
          <w:rFonts w:ascii="Myriad Pro" w:hAnsi="Myriad Pro"/>
          <w:b/>
          <w:caps/>
          <w:spacing w:val="20"/>
          <w:lang w:val="en-US"/>
        </w:rPr>
      </w:pPr>
      <w:bookmarkStart w:id="372" w:name="_Toc35803333"/>
      <w:bookmarkStart w:id="373" w:name="_Toc53559892"/>
      <w:bookmarkStart w:id="374" w:name="_Toc113281433"/>
      <w:r w:rsidRPr="002B0890">
        <w:rPr>
          <w:rFonts w:ascii="Myriad Pro" w:hAnsi="Myriad Pro"/>
          <w:b/>
          <w:caps/>
          <w:spacing w:val="20"/>
          <w:lang w:val="en-US"/>
        </w:rPr>
        <w:t xml:space="preserve">Annex No </w:t>
      </w:r>
      <w:r w:rsidR="00793E1D" w:rsidRPr="002B0890">
        <w:rPr>
          <w:rFonts w:ascii="Myriad Pro" w:hAnsi="Myriad Pro"/>
          <w:b/>
          <w:caps/>
          <w:spacing w:val="20"/>
          <w:lang w:val="en-US"/>
        </w:rPr>
        <w:t>3</w:t>
      </w:r>
      <w:r w:rsidRPr="002B0890">
        <w:rPr>
          <w:rFonts w:ascii="Myriad Pro" w:hAnsi="Myriad Pro"/>
          <w:b/>
          <w:caps/>
          <w:spacing w:val="20"/>
          <w:lang w:val="en-US"/>
        </w:rPr>
        <w:t xml:space="preserve">: Entities on whose capabilities the </w:t>
      </w:r>
      <w:r w:rsidR="00B5386D" w:rsidRPr="002B0890">
        <w:rPr>
          <w:rFonts w:ascii="Myriad Pro" w:hAnsi="Myriad Pro"/>
          <w:b/>
          <w:caps/>
          <w:spacing w:val="20"/>
          <w:lang w:val="en-US"/>
        </w:rPr>
        <w:t>Candidate</w:t>
      </w:r>
      <w:r w:rsidRPr="002B0890">
        <w:rPr>
          <w:rFonts w:ascii="Myriad Pro" w:hAnsi="Myriad Pro"/>
          <w:b/>
          <w:caps/>
          <w:spacing w:val="20"/>
          <w:lang w:val="en-US"/>
        </w:rPr>
        <w:t xml:space="preserve"> relies</w:t>
      </w:r>
      <w:bookmarkEnd w:id="367"/>
      <w:bookmarkEnd w:id="368"/>
      <w:bookmarkEnd w:id="369"/>
      <w:bookmarkEnd w:id="370"/>
      <w:r w:rsidRPr="002B0890">
        <w:rPr>
          <w:rFonts w:ascii="Myriad Pro" w:hAnsi="Myriad Pro"/>
          <w:b/>
          <w:caps/>
          <w:spacing w:val="20"/>
          <w:lang w:val="en-US"/>
        </w:rPr>
        <w:t xml:space="preserve"> to certify its compliance with qualification requirements</w:t>
      </w:r>
      <w:bookmarkEnd w:id="372"/>
      <w:bookmarkEnd w:id="373"/>
      <w:bookmarkEnd w:id="374"/>
    </w:p>
    <w:tbl>
      <w:tblPr>
        <w:tblStyle w:val="ListTable3-Accent13"/>
        <w:tblW w:w="9351" w:type="dxa"/>
        <w:tblLayout w:type="fixed"/>
        <w:tblLook w:val="0420" w:firstRow="1" w:lastRow="0" w:firstColumn="0" w:lastColumn="0" w:noHBand="0" w:noVBand="1"/>
      </w:tblPr>
      <w:tblGrid>
        <w:gridCol w:w="3086"/>
        <w:gridCol w:w="3085"/>
        <w:gridCol w:w="3180"/>
      </w:tblGrid>
      <w:tr w:rsidR="0043637E" w:rsidRPr="002B0890" w14:paraId="47D5F408" w14:textId="77777777" w:rsidTr="00923419">
        <w:trPr>
          <w:cnfStyle w:val="100000000000" w:firstRow="1" w:lastRow="0" w:firstColumn="0" w:lastColumn="0" w:oddVBand="0" w:evenVBand="0" w:oddHBand="0" w:evenHBand="0" w:firstRowFirstColumn="0" w:firstRowLastColumn="0" w:lastRowFirstColumn="0" w:lastRowLastColumn="0"/>
          <w:trHeight w:val="1364"/>
        </w:trPr>
        <w:tc>
          <w:tcPr>
            <w:tcW w:w="3086" w:type="dxa"/>
          </w:tcPr>
          <w:p w14:paraId="4F79CBC9"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No</w:t>
            </w:r>
          </w:p>
        </w:tc>
        <w:tc>
          <w:tcPr>
            <w:tcW w:w="3085" w:type="dxa"/>
          </w:tcPr>
          <w:p w14:paraId="0E8BB6E3"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Name</w:t>
            </w:r>
          </w:p>
        </w:tc>
        <w:tc>
          <w:tcPr>
            <w:tcW w:w="3180" w:type="dxa"/>
          </w:tcPr>
          <w:p w14:paraId="20F3E647" w14:textId="6F798562" w:rsidR="0043637E" w:rsidRPr="002B0890" w:rsidRDefault="0043637E" w:rsidP="00016DC6">
            <w:pPr>
              <w:spacing w:before="120" w:after="120"/>
              <w:jc w:val="both"/>
              <w:rPr>
                <w:rFonts w:ascii="Myriad Pro" w:hAnsi="Myriad Pro"/>
                <w:sz w:val="22"/>
                <w:szCs w:val="22"/>
              </w:rPr>
            </w:pPr>
            <w:r w:rsidRPr="002B0890">
              <w:rPr>
                <w:rFonts w:ascii="Myriad Pro" w:hAnsi="Myriad Pro"/>
                <w:sz w:val="22"/>
                <w:szCs w:val="22"/>
                <w:u w:val="single"/>
              </w:rPr>
              <w:t>Description of the capabilities</w:t>
            </w:r>
            <w:r w:rsidRPr="002B0890">
              <w:rPr>
                <w:rFonts w:ascii="Myriad Pro" w:hAnsi="Myriad Pro"/>
                <w:sz w:val="22"/>
                <w:szCs w:val="22"/>
              </w:rPr>
              <w:t xml:space="preserve"> the </w:t>
            </w:r>
            <w:r w:rsidR="00F5697C" w:rsidRPr="002B0890">
              <w:rPr>
                <w:rFonts w:ascii="Myriad Pro" w:hAnsi="Myriad Pro"/>
                <w:sz w:val="22"/>
                <w:szCs w:val="22"/>
              </w:rPr>
              <w:t>Candidate</w:t>
            </w:r>
            <w:r w:rsidRPr="002B0890">
              <w:rPr>
                <w:rFonts w:ascii="Myriad Pro" w:hAnsi="Myriad Pro"/>
                <w:sz w:val="22"/>
                <w:szCs w:val="22"/>
              </w:rPr>
              <w:t xml:space="preserve"> relies to certify its </w:t>
            </w:r>
            <w:r w:rsidRPr="002B0890">
              <w:rPr>
                <w:rFonts w:ascii="Myriad Pro" w:hAnsi="Myriad Pro"/>
                <w:sz w:val="22"/>
                <w:szCs w:val="22"/>
                <w:u w:val="single"/>
              </w:rPr>
              <w:t>compliance with qualification requirements</w:t>
            </w:r>
            <w:r w:rsidRPr="002B0890">
              <w:rPr>
                <w:rFonts w:ascii="Myriad Pro" w:hAnsi="Myriad Pro"/>
                <w:sz w:val="22"/>
                <w:szCs w:val="22"/>
              </w:rPr>
              <w:t xml:space="preserve"> (Section </w:t>
            </w:r>
            <w:r w:rsidR="002F27BC">
              <w:rPr>
                <w:rFonts w:ascii="Myriad Pro" w:hAnsi="Myriad Pro"/>
                <w:sz w:val="22"/>
                <w:szCs w:val="22"/>
              </w:rPr>
              <w:t>4.3. and/or 4.4.</w:t>
            </w:r>
            <w:r w:rsidRPr="002B0890">
              <w:rPr>
                <w:rFonts w:ascii="Myriad Pro" w:hAnsi="Myriad Pro"/>
                <w:sz w:val="22"/>
                <w:szCs w:val="22"/>
              </w:rPr>
              <w:t xml:space="preserve"> of Regulation)</w:t>
            </w:r>
          </w:p>
        </w:tc>
      </w:tr>
      <w:tr w:rsidR="0043637E" w:rsidRPr="002B0890" w14:paraId="321EBA77" w14:textId="77777777" w:rsidTr="00923419">
        <w:trPr>
          <w:cnfStyle w:val="000000100000" w:firstRow="0" w:lastRow="0" w:firstColumn="0" w:lastColumn="0" w:oddVBand="0" w:evenVBand="0" w:oddHBand="1" w:evenHBand="0" w:firstRowFirstColumn="0" w:firstRowLastColumn="0" w:lastRowFirstColumn="0" w:lastRowLastColumn="0"/>
        </w:trPr>
        <w:tc>
          <w:tcPr>
            <w:tcW w:w="3086" w:type="dxa"/>
          </w:tcPr>
          <w:p w14:paraId="75FFA042"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3085" w:type="dxa"/>
          </w:tcPr>
          <w:p w14:paraId="6AB3FD82"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1611560C" w14:textId="77777777" w:rsidR="0043637E" w:rsidRPr="002B0890" w:rsidRDefault="0043637E" w:rsidP="0019488E">
            <w:pPr>
              <w:spacing w:before="120" w:after="120"/>
              <w:ind w:left="567" w:hanging="567"/>
              <w:jc w:val="both"/>
              <w:rPr>
                <w:rFonts w:ascii="Myriad Pro" w:hAnsi="Myriad Pro"/>
                <w:sz w:val="22"/>
                <w:szCs w:val="22"/>
              </w:rPr>
            </w:pPr>
          </w:p>
        </w:tc>
      </w:tr>
      <w:tr w:rsidR="0043637E" w:rsidRPr="002B0890" w14:paraId="754888CD" w14:textId="77777777" w:rsidTr="00923419">
        <w:tc>
          <w:tcPr>
            <w:tcW w:w="3086" w:type="dxa"/>
          </w:tcPr>
          <w:p w14:paraId="5FE4323B"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3085" w:type="dxa"/>
          </w:tcPr>
          <w:p w14:paraId="5067FAD1"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400E07A8" w14:textId="77777777" w:rsidR="0043637E" w:rsidRPr="002B0890" w:rsidRDefault="0043637E" w:rsidP="0019488E">
            <w:pPr>
              <w:spacing w:before="120" w:after="120"/>
              <w:ind w:left="567" w:hanging="567"/>
              <w:jc w:val="both"/>
              <w:rPr>
                <w:rFonts w:ascii="Myriad Pro" w:hAnsi="Myriad Pro"/>
                <w:sz w:val="22"/>
                <w:szCs w:val="22"/>
              </w:rPr>
            </w:pPr>
          </w:p>
        </w:tc>
      </w:tr>
      <w:tr w:rsidR="0043637E" w:rsidRPr="002B0890" w14:paraId="72E79CDE" w14:textId="77777777" w:rsidTr="00923419">
        <w:trPr>
          <w:cnfStyle w:val="000000100000" w:firstRow="0" w:lastRow="0" w:firstColumn="0" w:lastColumn="0" w:oddVBand="0" w:evenVBand="0" w:oddHBand="1" w:evenHBand="0" w:firstRowFirstColumn="0" w:firstRowLastColumn="0" w:lastRowFirstColumn="0" w:lastRowLastColumn="0"/>
        </w:trPr>
        <w:tc>
          <w:tcPr>
            <w:tcW w:w="3086" w:type="dxa"/>
          </w:tcPr>
          <w:p w14:paraId="7AB51954"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3085" w:type="dxa"/>
          </w:tcPr>
          <w:p w14:paraId="1099AB46"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724C445D" w14:textId="77777777" w:rsidR="0043637E" w:rsidRPr="002B0890" w:rsidRDefault="0043637E" w:rsidP="0019488E">
            <w:pPr>
              <w:spacing w:before="120" w:after="120"/>
              <w:ind w:left="567" w:hanging="567"/>
              <w:jc w:val="both"/>
              <w:rPr>
                <w:rFonts w:ascii="Myriad Pro" w:hAnsi="Myriad Pro"/>
                <w:sz w:val="22"/>
                <w:szCs w:val="22"/>
              </w:rPr>
            </w:pPr>
          </w:p>
        </w:tc>
      </w:tr>
    </w:tbl>
    <w:p w14:paraId="3A79DEDE" w14:textId="77777777" w:rsidR="0043637E" w:rsidRPr="002B0890" w:rsidRDefault="0043637E" w:rsidP="0019488E">
      <w:pPr>
        <w:spacing w:before="120" w:after="120"/>
        <w:ind w:left="567" w:hanging="567"/>
        <w:jc w:val="both"/>
        <w:rPr>
          <w:rFonts w:ascii="Myriad Pro" w:hAnsi="Myriad Pro"/>
          <w:lang w:val="en-US"/>
        </w:rPr>
      </w:pPr>
    </w:p>
    <w:p w14:paraId="7067CBFA" w14:textId="77777777" w:rsidR="0043637E" w:rsidRPr="002B0890" w:rsidRDefault="0043637E" w:rsidP="00DC2A30">
      <w:pPr>
        <w:spacing w:before="120" w:after="120"/>
        <w:ind w:left="567" w:hanging="567"/>
        <w:rPr>
          <w:rFonts w:ascii="Myriad Pro" w:hAnsi="Myriad Pro"/>
          <w:lang w:val="en-US"/>
        </w:rPr>
      </w:pPr>
    </w:p>
    <w:p w14:paraId="59093426" w14:textId="0496F104" w:rsidR="0043637E" w:rsidRPr="002B0890" w:rsidRDefault="0043637E" w:rsidP="008F5D5F">
      <w:pPr>
        <w:spacing w:before="120" w:after="120"/>
        <w:rPr>
          <w:rFonts w:ascii="Myriad Pro" w:hAnsi="Myriad Pro"/>
          <w:lang w:val="en-US"/>
        </w:rPr>
      </w:pPr>
      <w:r w:rsidRPr="002B0890">
        <w:rPr>
          <w:rFonts w:ascii="Myriad Pro" w:hAnsi="Myriad Pro"/>
          <w:lang w:val="en-US"/>
        </w:rPr>
        <w:t xml:space="preserve">Signature </w:t>
      </w:r>
      <w:r w:rsidRPr="002B0890">
        <w:rPr>
          <w:rFonts w:ascii="Myriad Pro" w:hAnsi="Myriad Pro"/>
          <w:i/>
          <w:lang w:val="en-US"/>
        </w:rPr>
        <w:t xml:space="preserve">[signature of the representative of the </w:t>
      </w:r>
      <w:r w:rsidR="00B5386D" w:rsidRPr="002B0890">
        <w:rPr>
          <w:rFonts w:ascii="Myriad Pro" w:hAnsi="Myriad Pro"/>
          <w:i/>
          <w:lang w:val="en-US"/>
        </w:rPr>
        <w:t>Candidate</w:t>
      </w:r>
      <w:r w:rsidRPr="002B0890">
        <w:rPr>
          <w:rFonts w:ascii="Myriad Pro" w:hAnsi="Myriad Pro"/>
          <w:i/>
          <w:lang w:val="en-US"/>
        </w:rPr>
        <w:t>]</w:t>
      </w:r>
      <w:r w:rsidRPr="002B0890">
        <w:rPr>
          <w:rFonts w:ascii="Myriad Pro" w:hAnsi="Myriad Pro"/>
          <w:lang w:val="en-US"/>
        </w:rPr>
        <w:t>:______________________________</w:t>
      </w:r>
      <w:r w:rsidRPr="002B0890">
        <w:rPr>
          <w:rFonts w:ascii="Myriad Pro" w:hAnsi="Myriad Pro"/>
          <w:lang w:val="en-US"/>
        </w:rPr>
        <w:br/>
        <w:t xml:space="preserve">Date: </w:t>
      </w:r>
      <w:r w:rsidRPr="002B0890">
        <w:rPr>
          <w:rFonts w:ascii="Myriad Pro" w:hAnsi="Myriad Pro"/>
          <w:i/>
          <w:lang w:val="en-US"/>
        </w:rPr>
        <w:t>[date of signing]</w:t>
      </w:r>
      <w:r w:rsidRPr="002B0890">
        <w:rPr>
          <w:rFonts w:ascii="Myriad Pro" w:hAnsi="Myriad Pro"/>
          <w:lang w:val="en-US"/>
        </w:rPr>
        <w:br/>
        <w:t xml:space="preserve">Name: </w:t>
      </w:r>
      <w:r w:rsidRPr="002B0890">
        <w:rPr>
          <w:rFonts w:ascii="Myriad Pro" w:hAnsi="Myriad Pro"/>
          <w:i/>
          <w:lang w:val="en-US"/>
        </w:rPr>
        <w:t xml:space="preserve">[name of the representative of the </w:t>
      </w:r>
      <w:r w:rsidR="00B5386D" w:rsidRPr="002B0890">
        <w:rPr>
          <w:rFonts w:ascii="Myriad Pro" w:hAnsi="Myriad Pro"/>
          <w:i/>
          <w:lang w:val="en-US"/>
        </w:rPr>
        <w:t>Candidate</w:t>
      </w:r>
      <w:r w:rsidRPr="002B0890">
        <w:rPr>
          <w:rFonts w:ascii="Myriad Pro" w:hAnsi="Myriad Pro"/>
          <w:i/>
          <w:lang w:val="en-US"/>
        </w:rPr>
        <w:t>]</w:t>
      </w:r>
      <w:r w:rsidRPr="002B0890">
        <w:rPr>
          <w:rFonts w:ascii="Myriad Pro" w:hAnsi="Myriad Pro"/>
          <w:lang w:val="en-US"/>
        </w:rPr>
        <w:br/>
        <w:t xml:space="preserve">Position: </w:t>
      </w:r>
      <w:r w:rsidRPr="002B0890">
        <w:rPr>
          <w:rFonts w:ascii="Myriad Pro" w:hAnsi="Myriad Pro"/>
          <w:i/>
          <w:lang w:val="en-US"/>
        </w:rPr>
        <w:t xml:space="preserve">[position of the representative of the </w:t>
      </w:r>
      <w:r w:rsidR="00B5386D" w:rsidRPr="002B0890">
        <w:rPr>
          <w:rFonts w:ascii="Myriad Pro" w:hAnsi="Myriad Pro"/>
          <w:i/>
          <w:lang w:val="en-US"/>
        </w:rPr>
        <w:t>Candidate</w:t>
      </w:r>
      <w:r w:rsidRPr="002B0890">
        <w:rPr>
          <w:rFonts w:ascii="Myriad Pro" w:hAnsi="Myriad Pro"/>
          <w:i/>
          <w:lang w:val="en-US"/>
        </w:rPr>
        <w:t>]</w:t>
      </w:r>
    </w:p>
    <w:p w14:paraId="16F6FCCF" w14:textId="77777777" w:rsidR="00F96A93" w:rsidRPr="002B0890" w:rsidRDefault="005942F4" w:rsidP="0019488E">
      <w:pPr>
        <w:spacing w:before="120" w:after="120"/>
        <w:ind w:left="567" w:hanging="567"/>
        <w:jc w:val="both"/>
        <w:rPr>
          <w:rFonts w:ascii="Myriad Pro" w:hAnsi="Myriad Pro" w:cstheme="majorBidi"/>
          <w:lang w:val="en-US"/>
        </w:rPr>
        <w:sectPr w:rsidR="00F96A93" w:rsidRPr="002B0890" w:rsidSect="00DB213A">
          <w:footerReference w:type="default" r:id="rId31"/>
          <w:footerReference w:type="first" r:id="rId32"/>
          <w:pgSz w:w="11909" w:h="16838"/>
          <w:pgMar w:top="782" w:right="992" w:bottom="1418" w:left="1276" w:header="709" w:footer="709" w:gutter="0"/>
          <w:cols w:space="708"/>
          <w:titlePg/>
          <w:docGrid w:linePitch="360" w:charSpace="-2049"/>
        </w:sectPr>
      </w:pPr>
      <w:r w:rsidRPr="002B0890">
        <w:rPr>
          <w:rFonts w:ascii="Myriad Pro" w:hAnsi="Myriad Pro" w:cstheme="majorBidi"/>
          <w:lang w:val="en-US"/>
        </w:rPr>
        <w:br w:type="page"/>
      </w:r>
    </w:p>
    <w:p w14:paraId="6F7508C1" w14:textId="720E2C2D" w:rsidR="00A7087A" w:rsidRPr="002B0890" w:rsidRDefault="00A7087A" w:rsidP="004D7067">
      <w:pPr>
        <w:suppressAutoHyphens/>
        <w:autoSpaceDN w:val="0"/>
        <w:spacing w:before="120" w:after="120"/>
        <w:ind w:left="567" w:hanging="567"/>
        <w:jc w:val="right"/>
        <w:textAlignment w:val="baseline"/>
        <w:rPr>
          <w:rFonts w:ascii="Myriad Pro" w:hAnsi="Myriad Pro"/>
          <w:b/>
          <w:i/>
          <w:lang w:val="en-US"/>
        </w:rPr>
      </w:pPr>
      <w:bookmarkStart w:id="375" w:name="_Hlk493603390"/>
      <w:bookmarkStart w:id="376" w:name="_Hlk502240522"/>
      <w:r w:rsidRPr="002B0890">
        <w:rPr>
          <w:rFonts w:ascii="Myriad Pro" w:hAnsi="Myriad Pro"/>
          <w:b/>
          <w:i/>
          <w:lang w:val="en-US"/>
        </w:rPr>
        <w:lastRenderedPageBreak/>
        <w:t xml:space="preserve">Annex No </w:t>
      </w:r>
      <w:r w:rsidR="00867AF4" w:rsidRPr="002B0890">
        <w:rPr>
          <w:rFonts w:ascii="Myriad Pro" w:hAnsi="Myriad Pro"/>
          <w:b/>
          <w:i/>
          <w:lang w:val="en-US"/>
        </w:rPr>
        <w:t>4</w:t>
      </w:r>
      <w:r w:rsidR="009712E4" w:rsidRPr="002B0890">
        <w:rPr>
          <w:rFonts w:ascii="Myriad Pro" w:hAnsi="Myriad Pro"/>
          <w:b/>
          <w:i/>
          <w:lang w:val="en-US"/>
        </w:rPr>
        <w:t>.1.</w:t>
      </w:r>
    </w:p>
    <w:p w14:paraId="39E7046C" w14:textId="77777777" w:rsidR="00037940" w:rsidRPr="002B0890" w:rsidRDefault="00037940" w:rsidP="004D7067">
      <w:pPr>
        <w:suppressAutoHyphens/>
        <w:autoSpaceDN w:val="0"/>
        <w:spacing w:before="120" w:after="120"/>
        <w:ind w:left="567" w:hanging="567"/>
        <w:jc w:val="right"/>
        <w:textAlignment w:val="baseline"/>
        <w:rPr>
          <w:rFonts w:ascii="Myriad Pro" w:hAnsi="Myriad Pro"/>
          <w:i/>
          <w:lang w:val="en-US"/>
        </w:rPr>
      </w:pPr>
      <w:bookmarkStart w:id="377" w:name="_Toc530482718"/>
      <w:bookmarkStart w:id="378" w:name="_Toc11398187"/>
      <w:bookmarkStart w:id="379" w:name="_Toc53559895"/>
      <w:bookmarkEnd w:id="375"/>
      <w:r w:rsidRPr="002B0890">
        <w:rPr>
          <w:rFonts w:ascii="Myriad Pro" w:hAnsi="Myriad Pro"/>
          <w:i/>
          <w:lang w:val="en-US"/>
        </w:rPr>
        <w:t>to the Regulation  </w:t>
      </w:r>
    </w:p>
    <w:p w14:paraId="6EA17774" w14:textId="77777777" w:rsidR="00037940" w:rsidRPr="002B0890" w:rsidRDefault="00037940" w:rsidP="004D7067">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43707D46" w14:textId="59F6AF3F" w:rsidR="00037940" w:rsidRPr="002B0890" w:rsidRDefault="00037940" w:rsidP="004D7067">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F21A3D">
        <w:rPr>
          <w:rFonts w:ascii="Myriad Pro" w:hAnsi="Myriad Pro"/>
          <w:i/>
          <w:lang w:val="en-US"/>
        </w:rPr>
        <w:t>1</w:t>
      </w:r>
      <w:r w:rsidRPr="002B0890">
        <w:rPr>
          <w:rFonts w:ascii="Myriad Pro" w:hAnsi="Myriad Pro"/>
          <w:i/>
          <w:lang w:val="en-US"/>
        </w:rPr>
        <w:t> </w:t>
      </w:r>
    </w:p>
    <w:p w14:paraId="5763064B" w14:textId="2489A14C" w:rsidR="000F7B59" w:rsidRPr="00F21A3D" w:rsidRDefault="000F7B59" w:rsidP="00F21A3D">
      <w:pPr>
        <w:suppressAutoHyphens/>
        <w:autoSpaceDN w:val="0"/>
        <w:spacing w:before="120" w:after="120"/>
        <w:ind w:left="567" w:hanging="567"/>
        <w:jc w:val="right"/>
        <w:textAlignment w:val="baseline"/>
        <w:rPr>
          <w:rFonts w:ascii="Myriad Pro" w:hAnsi="Myriad Pro"/>
          <w:bCs/>
          <w:i/>
          <w:lang w:val="en-US"/>
        </w:rPr>
      </w:pPr>
      <w:r w:rsidRPr="002B0890">
        <w:rPr>
          <w:rFonts w:ascii="Myriad Pro" w:hAnsi="Myriad Pro"/>
          <w:i/>
          <w:lang w:val="en-US"/>
        </w:rPr>
        <w:t xml:space="preserve">“Consolidated supply of </w:t>
      </w:r>
      <w:r w:rsidR="00F21A3D">
        <w:rPr>
          <w:rFonts w:ascii="Myriad Pro" w:hAnsi="Myriad Pro"/>
          <w:i/>
          <w:lang w:val="en-US"/>
        </w:rPr>
        <w:t xml:space="preserve">Fence components </w:t>
      </w:r>
      <w:r w:rsidRPr="002B0890">
        <w:rPr>
          <w:rFonts w:ascii="Myriad Pro" w:hAnsi="Myriad Pro"/>
          <w:bCs/>
          <w:i/>
          <w:lang w:val="en-US"/>
        </w:rPr>
        <w:t>for</w:t>
      </w:r>
      <w:r w:rsidR="00F21A3D">
        <w:rPr>
          <w:rFonts w:ascii="Myriad Pro" w:hAnsi="Myriad Pro"/>
          <w:bCs/>
          <w:i/>
          <w:lang w:val="en-US"/>
        </w:rPr>
        <w:t xml:space="preserve"> </w:t>
      </w:r>
      <w:r w:rsidRPr="002B0890">
        <w:rPr>
          <w:rFonts w:ascii="Myriad Pro" w:hAnsi="Myriad Pro"/>
          <w:i/>
          <w:lang w:val="en-US"/>
        </w:rPr>
        <w:t>construction of Rail Baltica railway line”   </w:t>
      </w:r>
    </w:p>
    <w:p w14:paraId="4432BE63" w14:textId="0391BCA7" w:rsidR="00650692" w:rsidRPr="002B0890" w:rsidRDefault="00650692" w:rsidP="0019488E">
      <w:pPr>
        <w:keepNext/>
        <w:spacing w:before="120" w:after="120"/>
        <w:ind w:left="567" w:hanging="567"/>
        <w:jc w:val="both"/>
        <w:outlineLvl w:val="0"/>
        <w:rPr>
          <w:rFonts w:ascii="Myriad Pro" w:hAnsi="Myriad Pro"/>
          <w:b/>
          <w:caps/>
          <w:spacing w:val="20"/>
          <w:lang w:val="en-US"/>
        </w:rPr>
      </w:pPr>
      <w:bookmarkStart w:id="380" w:name="_Toc113281434"/>
      <w:r w:rsidRPr="002B0890">
        <w:rPr>
          <w:rFonts w:ascii="Myriad Pro" w:hAnsi="Myriad Pro"/>
          <w:b/>
          <w:caps/>
          <w:spacing w:val="20"/>
          <w:lang w:val="en-US"/>
        </w:rPr>
        <w:t>Annex No 4.1.: Experience of the Candidate (Lot No 1)</w:t>
      </w:r>
      <w:bookmarkEnd w:id="380"/>
      <w:r w:rsidR="00A234D7">
        <w:rPr>
          <w:rStyle w:val="FootnoteReference"/>
          <w:rFonts w:ascii="Myriad Pro" w:hAnsi="Myriad Pro"/>
          <w:b/>
          <w:caps/>
          <w:spacing w:val="20"/>
          <w:lang w:val="en-US"/>
        </w:rPr>
        <w:footnoteReference w:id="13"/>
      </w:r>
    </w:p>
    <w:p w14:paraId="3A0579AB" w14:textId="673514F5" w:rsidR="00A85138" w:rsidRPr="006D47D0" w:rsidRDefault="00A85138" w:rsidP="00A85138">
      <w:pPr>
        <w:widowControl w:val="0"/>
        <w:tabs>
          <w:tab w:val="left" w:pos="367"/>
        </w:tabs>
        <w:spacing w:before="120" w:after="120"/>
        <w:jc w:val="both"/>
        <w:rPr>
          <w:rFonts w:ascii="Myriad Pro" w:hAnsi="Myriad Pro" w:cstheme="majorBidi"/>
          <w:b/>
          <w:bCs/>
          <w:kern w:val="24"/>
        </w:rPr>
      </w:pPr>
      <w:r w:rsidRPr="51943BE9">
        <w:rPr>
          <w:rFonts w:ascii="Myriad Pro" w:hAnsi="Myriad Pro" w:cstheme="majorBidi"/>
          <w:kern w:val="24"/>
        </w:rPr>
        <w:t>Within the previous 5 (five) years (</w:t>
      </w:r>
      <w:r w:rsidRPr="51943BE9">
        <w:rPr>
          <w:rFonts w:ascii="Myriad Pro" w:hAnsi="Myriad Pro" w:cstheme="majorBidi"/>
          <w:lang w:val="en-GB"/>
        </w:rPr>
        <w:t xml:space="preserve">2017, 2018, 2019, 2020, 2021 and 2022 until the date of submission of </w:t>
      </w:r>
      <w:r w:rsidRPr="0064156E">
        <w:rPr>
          <w:rFonts w:ascii="Myriad Pro" w:hAnsi="Myriad Pro" w:cstheme="majorBidi"/>
          <w:lang w:val="en-GB"/>
        </w:rPr>
        <w:t xml:space="preserve">the </w:t>
      </w:r>
      <w:r w:rsidRPr="006D47D0">
        <w:rPr>
          <w:rFonts w:ascii="Myriad Pro" w:hAnsi="Myriad Pro" w:cstheme="majorBidi"/>
          <w:lang w:val="en-GB"/>
        </w:rPr>
        <w:t>Application</w:t>
      </w:r>
      <w:r w:rsidRPr="006D47D0">
        <w:rPr>
          <w:rFonts w:ascii="Myriad Pro" w:hAnsi="Myriad Pro" w:cstheme="majorBidi"/>
          <w:kern w:val="24"/>
        </w:rPr>
        <w:t xml:space="preserve">) </w:t>
      </w:r>
      <w:r w:rsidRPr="006D47D0">
        <w:rPr>
          <w:rFonts w:ascii="Myriad Pro" w:hAnsi="Myriad Pro" w:cstheme="majorBidi"/>
          <w:b/>
          <w:bCs/>
          <w:kern w:val="24"/>
          <w:u w:val="single"/>
        </w:rPr>
        <w:t>in any continuous 12 months period</w:t>
      </w:r>
      <w:r w:rsidRPr="006D47D0">
        <w:rPr>
          <w:rFonts w:ascii="Myriad Pro" w:hAnsi="Myriad Pro" w:cstheme="majorBidi"/>
          <w:kern w:val="24"/>
        </w:rPr>
        <w:t xml:space="preserve"> the Candidate has performed at least 1 (one) or several </w:t>
      </w:r>
      <w:r w:rsidRPr="006D47D0">
        <w:rPr>
          <w:rFonts w:ascii="Myriad Pro" w:hAnsi="Myriad Pro" w:cstheme="majorBidi"/>
          <w:b/>
          <w:bCs/>
          <w:kern w:val="24"/>
        </w:rPr>
        <w:t>supply/-s  within 1 (one) or several contracts of amount not less than:</w:t>
      </w:r>
    </w:p>
    <w:p w14:paraId="7F1974A7" w14:textId="5BC4465E" w:rsidR="00A85138" w:rsidRPr="006D47D0" w:rsidRDefault="00A85138" w:rsidP="00A85138">
      <w:pPr>
        <w:pStyle w:val="SLOList"/>
        <w:rPr>
          <w:rFonts w:ascii="Myriad Pro" w:hAnsi="Myriad Pro"/>
          <w:sz w:val="22"/>
          <w:szCs w:val="22"/>
        </w:rPr>
      </w:pPr>
      <w:r w:rsidRPr="006D47D0">
        <w:rPr>
          <w:rFonts w:ascii="Myriad Pro" w:hAnsi="Myriad Pro"/>
          <w:sz w:val="22"/>
          <w:szCs w:val="22"/>
        </w:rPr>
        <w:t xml:space="preserve">465 000,00 </w:t>
      </w:r>
      <w:r w:rsidRPr="006D47D0">
        <w:rPr>
          <w:rFonts w:ascii="Myriad Pro" w:hAnsi="Myriad Pro"/>
          <w:b/>
          <w:bCs/>
          <w:sz w:val="22"/>
          <w:szCs w:val="22"/>
        </w:rPr>
        <w:t>m</w:t>
      </w:r>
      <w:r w:rsidRPr="006D47D0">
        <w:rPr>
          <w:rFonts w:ascii="Myriad Pro" w:hAnsi="Myriad Pro"/>
          <w:b/>
          <w:bCs/>
          <w:sz w:val="22"/>
          <w:szCs w:val="22"/>
          <w:vertAlign w:val="superscript"/>
        </w:rPr>
        <w:t>2</w:t>
      </w:r>
      <w:r w:rsidRPr="006D47D0">
        <w:rPr>
          <w:rFonts w:ascii="Myriad Pro" w:hAnsi="Myriad Pro"/>
          <w:sz w:val="22"/>
          <w:szCs w:val="22"/>
        </w:rPr>
        <w:t xml:space="preserve"> of </w:t>
      </w:r>
      <w:r w:rsidRPr="006D47D0">
        <w:t>t</w:t>
      </w:r>
      <w:r w:rsidRPr="006D47D0">
        <w:rPr>
          <w:rFonts w:ascii="Myriad Pro" w:hAnsi="Myriad Pro"/>
          <w:sz w:val="22"/>
          <w:szCs w:val="22"/>
        </w:rPr>
        <w:t>orsion mesh which comply to CE</w:t>
      </w:r>
      <w:r w:rsidR="000A1136">
        <w:rPr>
          <w:rFonts w:ascii="Myriad Pro" w:hAnsi="Myriad Pro"/>
          <w:sz w:val="22"/>
          <w:szCs w:val="22"/>
        </w:rPr>
        <w:t xml:space="preserve"> </w:t>
      </w:r>
      <w:r w:rsidR="000A1136" w:rsidRPr="005806C1">
        <w:rPr>
          <w:rFonts w:ascii="Myriad Pro" w:hAnsi="Myriad Pro"/>
          <w:b/>
          <w:bCs/>
          <w:sz w:val="22"/>
          <w:szCs w:val="22"/>
        </w:rPr>
        <w:t>(if applicable)</w:t>
      </w:r>
      <w:r w:rsidRPr="006D47D0">
        <w:rPr>
          <w:rFonts w:ascii="Myriad Pro" w:hAnsi="Myriad Pro"/>
          <w:sz w:val="22"/>
          <w:szCs w:val="22"/>
        </w:rPr>
        <w:t xml:space="preserve"> or equivalent marking requirements for  components. </w:t>
      </w:r>
    </w:p>
    <w:p w14:paraId="0E9D1B37" w14:textId="2238C4D8" w:rsidR="00A85138" w:rsidRPr="006D47D0" w:rsidRDefault="00A85138" w:rsidP="00A85138">
      <w:pPr>
        <w:pStyle w:val="SLOList"/>
        <w:rPr>
          <w:rFonts w:ascii="Myriad Pro" w:hAnsi="Myriad Pro"/>
          <w:sz w:val="22"/>
          <w:szCs w:val="22"/>
        </w:rPr>
      </w:pPr>
      <w:r w:rsidRPr="006D47D0">
        <w:rPr>
          <w:rFonts w:ascii="Myriad Pro" w:hAnsi="Myriad Pro"/>
          <w:sz w:val="22"/>
          <w:szCs w:val="22"/>
        </w:rPr>
        <w:t xml:space="preserve">175 000,00 </w:t>
      </w:r>
      <w:r w:rsidRPr="006D47D0">
        <w:rPr>
          <w:rFonts w:ascii="Myriad Pro" w:hAnsi="Myriad Pro"/>
          <w:b/>
          <w:bCs/>
          <w:sz w:val="22"/>
          <w:szCs w:val="22"/>
        </w:rPr>
        <w:t>m</w:t>
      </w:r>
      <w:r w:rsidRPr="006D47D0">
        <w:rPr>
          <w:rFonts w:ascii="Myriad Pro" w:hAnsi="Myriad Pro"/>
          <w:sz w:val="22"/>
          <w:szCs w:val="22"/>
        </w:rPr>
        <w:t xml:space="preserve"> of poles which comply to CE </w:t>
      </w:r>
      <w:r w:rsidR="000A1136" w:rsidRPr="005806C1">
        <w:rPr>
          <w:rFonts w:ascii="Myriad Pro" w:hAnsi="Myriad Pro"/>
          <w:b/>
          <w:bCs/>
          <w:sz w:val="22"/>
          <w:szCs w:val="22"/>
        </w:rPr>
        <w:t>(if applicable)</w:t>
      </w:r>
      <w:r w:rsidR="000A1136">
        <w:rPr>
          <w:rFonts w:ascii="Myriad Pro" w:hAnsi="Myriad Pro"/>
          <w:b/>
          <w:bCs/>
          <w:sz w:val="22"/>
          <w:szCs w:val="22"/>
        </w:rPr>
        <w:t xml:space="preserve"> </w:t>
      </w:r>
      <w:r w:rsidRPr="006D47D0">
        <w:rPr>
          <w:rFonts w:ascii="Myriad Pro" w:hAnsi="Myriad Pro"/>
          <w:sz w:val="22"/>
          <w:szCs w:val="22"/>
        </w:rPr>
        <w:t xml:space="preserve">or equivalent marking requirements for supplied components. </w:t>
      </w:r>
    </w:p>
    <w:p w14:paraId="53F82042" w14:textId="1021322F" w:rsidR="0097214A" w:rsidRPr="00A8753A" w:rsidRDefault="0097214A" w:rsidP="0097214A">
      <w:pPr>
        <w:widowControl w:val="0"/>
        <w:tabs>
          <w:tab w:val="left" w:pos="367"/>
        </w:tabs>
        <w:spacing w:before="120" w:after="120"/>
        <w:jc w:val="both"/>
        <w:rPr>
          <w:rFonts w:ascii="Myriad Pro" w:hAnsi="Myriad Pro" w:cstheme="majorBidi"/>
          <w:kern w:val="24"/>
          <w:lang w:val="en-GB"/>
        </w:rPr>
      </w:pP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58F47E20" w14:textId="58ADAF8B" w:rsidTr="00B86449">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33D7B0F" w14:textId="77777777" w:rsidR="00B86449" w:rsidRPr="002B0890" w:rsidRDefault="00B86449" w:rsidP="0019488E">
            <w:pPr>
              <w:spacing w:before="120" w:after="120"/>
              <w:ind w:left="567" w:hanging="56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No</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78A6D76C" w14:textId="77777777" w:rsidR="00B86449" w:rsidRPr="002B0890" w:rsidRDefault="00B86449" w:rsidP="007E496C">
            <w:pPr>
              <w:spacing w:before="120" w:after="120"/>
              <w:ind w:left="37" w:hanging="3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Client (Contracting authority)</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33A3366F" w14:textId="77777777" w:rsidR="00B86449" w:rsidRPr="002B0890" w:rsidRDefault="00B86449" w:rsidP="00D96A1A">
            <w:pPr>
              <w:spacing w:before="120" w:after="120"/>
              <w:ind w:left="178"/>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Address, contact person and phone No., e-mail address of the client for references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76BFEE4" w14:textId="4B151AF1" w:rsidR="00B86449" w:rsidRPr="002B0890" w:rsidRDefault="00B86449" w:rsidP="00D96A1A">
            <w:pPr>
              <w:spacing w:before="120" w:after="120"/>
              <w:ind w:left="35" w:hanging="35"/>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Description of the supplied</w:t>
            </w:r>
            <w:r w:rsidR="00E50167">
              <w:rPr>
                <w:rFonts w:ascii="Myriad Pro" w:hAnsi="Myriad Pro"/>
                <w:b/>
                <w:color w:val="FFFFFF" w:themeColor="background1"/>
                <w:sz w:val="22"/>
                <w:szCs w:val="22"/>
              </w:rPr>
              <w:t xml:space="preserve"> </w:t>
            </w:r>
            <w:r>
              <w:rPr>
                <w:rFonts w:ascii="Myriad Pro" w:hAnsi="Myriad Pro"/>
                <w:b/>
                <w:color w:val="FFFFFF" w:themeColor="background1"/>
                <w:sz w:val="22"/>
                <w:szCs w:val="22"/>
              </w:rPr>
              <w:t xml:space="preserve"> torsion mesh/pols </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43D89A7" w14:textId="456DC55A" w:rsidR="00B86449" w:rsidRPr="002B0890" w:rsidRDefault="0068400F" w:rsidP="00B86449">
            <w:pPr>
              <w:spacing w:before="120" w:after="120"/>
              <w:ind w:left="35" w:firstLine="2"/>
              <w:jc w:val="both"/>
              <w:rPr>
                <w:rFonts w:ascii="Myriad Pro" w:hAnsi="Myriad Pro"/>
                <w:b/>
                <w:color w:val="FFFFFF" w:themeColor="background1"/>
                <w:sz w:val="22"/>
                <w:szCs w:val="22"/>
              </w:rPr>
            </w:pPr>
            <w:r w:rsidRPr="004802BD">
              <w:rPr>
                <w:rFonts w:ascii="Myriad Pro" w:hAnsi="Myriad Pro" w:cstheme="majorBidi"/>
                <w:b/>
                <w:bCs/>
                <w:color w:val="FFFFFF" w:themeColor="background1"/>
                <w:kern w:val="24"/>
                <w:sz w:val="22"/>
                <w:szCs w:val="22"/>
              </w:rPr>
              <w:t xml:space="preserve">Any continuous 12 months </w:t>
            </w:r>
            <w:r>
              <w:rPr>
                <w:rFonts w:ascii="Myriad Pro" w:eastAsiaTheme="minorHAnsi" w:hAnsi="Myriad Pro" w:cstheme="minorBidi"/>
                <w:b/>
                <w:color w:val="FFFFFF" w:themeColor="background1"/>
                <w:sz w:val="22"/>
                <w:szCs w:val="22"/>
              </w:rPr>
              <w:t>p</w:t>
            </w:r>
            <w:r w:rsidR="00BC400B" w:rsidRPr="00DA22EE">
              <w:rPr>
                <w:rFonts w:ascii="Myriad Pro" w:eastAsiaTheme="minorHAnsi" w:hAnsi="Myriad Pro" w:cstheme="minorBidi"/>
                <w:b/>
                <w:color w:val="FFFFFF" w:themeColor="background1"/>
                <w:sz w:val="22"/>
                <w:szCs w:val="22"/>
              </w:rPr>
              <w:t>eriod during which the supplies</w:t>
            </w:r>
            <w:r w:rsidR="000E1EC0" w:rsidRPr="00DA22EE">
              <w:rPr>
                <w:rFonts w:ascii="Myriad Pro" w:eastAsiaTheme="minorHAnsi" w:hAnsi="Myriad Pro" w:cstheme="minorBidi"/>
                <w:b/>
                <w:color w:val="FFFFFF" w:themeColor="background1"/>
                <w:sz w:val="22"/>
                <w:szCs w:val="22"/>
              </w:rPr>
              <w:t xml:space="preserve"> of torsion mesh/</w:t>
            </w:r>
            <w:r w:rsidR="00A02B3F" w:rsidRPr="00DA22EE">
              <w:rPr>
                <w:rFonts w:ascii="Myriad Pro" w:eastAsiaTheme="minorHAnsi" w:hAnsi="Myriad Pro" w:cstheme="minorBidi"/>
                <w:b/>
                <w:color w:val="FFFFFF" w:themeColor="background1"/>
                <w:sz w:val="22"/>
                <w:szCs w:val="22"/>
              </w:rPr>
              <w:t xml:space="preserve">poles </w:t>
            </w:r>
            <w:r w:rsidR="00DA22EE" w:rsidRPr="00DA22EE">
              <w:rPr>
                <w:rFonts w:ascii="Myriad Pro" w:eastAsiaTheme="minorHAnsi" w:hAnsi="Myriad Pro" w:cstheme="minorBidi"/>
                <w:b/>
                <w:color w:val="FFFFFF" w:themeColor="background1"/>
                <w:sz w:val="22"/>
                <w:szCs w:val="22"/>
              </w:rPr>
              <w:t>w</w:t>
            </w:r>
            <w:r w:rsidR="003566AD">
              <w:rPr>
                <w:rFonts w:ascii="Myriad Pro" w:eastAsiaTheme="minorHAnsi" w:hAnsi="Myriad Pro" w:cstheme="minorBidi"/>
                <w:b/>
                <w:color w:val="FFFFFF" w:themeColor="background1"/>
                <w:sz w:val="22"/>
                <w:szCs w:val="22"/>
              </w:rPr>
              <w:t>ere</w:t>
            </w:r>
            <w:r w:rsidR="00DA22EE" w:rsidRPr="00DA22EE">
              <w:rPr>
                <w:rFonts w:ascii="Myriad Pro" w:eastAsiaTheme="minorHAnsi" w:hAnsi="Myriad Pro" w:cstheme="minorBidi"/>
                <w:b/>
                <w:color w:val="FFFFFF" w:themeColor="background1"/>
                <w:sz w:val="22"/>
                <w:szCs w:val="22"/>
              </w:rPr>
              <w:t xml:space="preserve"> performed</w:t>
            </w:r>
            <w:r w:rsidR="00BC400B" w:rsidRPr="00DA22E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BAA56AD" w14:textId="5897D36E" w:rsidR="00B86449" w:rsidRPr="002B0890" w:rsidRDefault="00B86449" w:rsidP="00B46A98">
            <w:pPr>
              <w:spacing w:before="120" w:after="120"/>
              <w:ind w:left="38" w:right="35"/>
              <w:jc w:val="both"/>
              <w:rPr>
                <w:rFonts w:ascii="Myriad Pro" w:hAnsi="Myriad Pro"/>
                <w:b/>
                <w:color w:val="FFFFFF" w:themeColor="background1"/>
                <w:sz w:val="22"/>
                <w:szCs w:val="22"/>
              </w:rPr>
            </w:pPr>
            <w:r>
              <w:rPr>
                <w:rFonts w:ascii="Myriad Pro" w:hAnsi="Myriad Pro"/>
                <w:b/>
                <w:color w:val="FFFFFF" w:themeColor="background1"/>
                <w:sz w:val="22"/>
                <w:szCs w:val="22"/>
              </w:rPr>
              <w:t>Amount of the supplied torsion mesh (m</w:t>
            </w:r>
            <w:r w:rsidRPr="00456B60">
              <w:rPr>
                <w:rFonts w:ascii="Myriad Pro" w:hAnsi="Myriad Pro"/>
                <w:b/>
                <w:color w:val="FFFFFF" w:themeColor="background1"/>
                <w:sz w:val="22"/>
                <w:szCs w:val="22"/>
                <w:vertAlign w:val="superscript"/>
              </w:rPr>
              <w:t>2</w:t>
            </w:r>
            <w:r>
              <w:rPr>
                <w:rFonts w:ascii="Myriad Pro" w:hAnsi="Myriad Pro"/>
                <w:b/>
                <w:color w:val="FFFFFF" w:themeColor="background1"/>
                <w:sz w:val="22"/>
                <w:szCs w:val="22"/>
              </w:rPr>
              <w:t>)/ pols (m)</w:t>
            </w:r>
            <w:r w:rsidR="00872818" w:rsidRPr="00DD098F">
              <w:rPr>
                <w:rFonts w:ascii="Myriad Pro" w:hAnsi="Myriad Pro" w:cstheme="majorBidi"/>
                <w:b/>
                <w:bCs/>
                <w:kern w:val="24"/>
                <w:sz w:val="22"/>
                <w:szCs w:val="22"/>
              </w:rPr>
              <w:t xml:space="preserve"> </w:t>
            </w:r>
            <w:r w:rsidR="00872818" w:rsidRPr="00DD098F">
              <w:rPr>
                <w:rFonts w:ascii="Myriad Pro" w:hAnsi="Myriad Pro" w:cstheme="majorBidi"/>
                <w:b/>
                <w:bCs/>
                <w:color w:val="FFFFFF" w:themeColor="background1"/>
                <w:kern w:val="24"/>
                <w:sz w:val="22"/>
                <w:szCs w:val="22"/>
              </w:rPr>
              <w:t>in indicated</w:t>
            </w:r>
            <w:r w:rsidR="00BD08A5">
              <w:rPr>
                <w:rFonts w:ascii="Myriad Pro" w:hAnsi="Myriad Pro" w:cstheme="majorBidi"/>
                <w:b/>
                <w:bCs/>
                <w:color w:val="FFFFFF" w:themeColor="background1"/>
                <w:kern w:val="24"/>
                <w:sz w:val="22"/>
                <w:szCs w:val="22"/>
              </w:rPr>
              <w:t xml:space="preserve"> </w:t>
            </w:r>
            <w:r w:rsidR="00BD08A5" w:rsidRPr="000656A1">
              <w:rPr>
                <w:rFonts w:ascii="Myriad Pro" w:hAnsi="Myriad Pro" w:cstheme="majorBidi"/>
                <w:b/>
                <w:bCs/>
                <w:i/>
                <w:iCs/>
                <w:color w:val="FFFFFF" w:themeColor="background1"/>
                <w:kern w:val="24"/>
                <w:sz w:val="22"/>
                <w:szCs w:val="22"/>
              </w:rPr>
              <w:t>(</w:t>
            </w:r>
            <w:r w:rsidR="004F40CC">
              <w:rPr>
                <w:rFonts w:ascii="Myriad Pro" w:hAnsi="Myriad Pro" w:cstheme="majorBidi"/>
                <w:b/>
                <w:bCs/>
                <w:i/>
                <w:iCs/>
                <w:color w:val="FFFFFF" w:themeColor="background1"/>
                <w:kern w:val="24"/>
                <w:sz w:val="22"/>
                <w:szCs w:val="22"/>
              </w:rPr>
              <w:t xml:space="preserve">at </w:t>
            </w:r>
            <w:r w:rsidR="00BD08A5" w:rsidRPr="000656A1">
              <w:rPr>
                <w:rFonts w:ascii="Myriad Pro" w:hAnsi="Myriad Pro" w:cstheme="majorBidi"/>
                <w:b/>
                <w:bCs/>
                <w:i/>
                <w:iCs/>
                <w:color w:val="FFFFFF" w:themeColor="background1"/>
                <w:kern w:val="24"/>
                <w:sz w:val="22"/>
                <w:szCs w:val="22"/>
              </w:rPr>
              <w:t>column No 5</w:t>
            </w:r>
            <w:r w:rsidR="00BD08A5">
              <w:rPr>
                <w:rFonts w:ascii="Myriad Pro" w:hAnsi="Myriad Pro" w:cstheme="majorBidi"/>
                <w:b/>
                <w:bCs/>
                <w:color w:val="FFFFFF" w:themeColor="background1"/>
                <w:kern w:val="24"/>
                <w:sz w:val="22"/>
                <w:szCs w:val="22"/>
              </w:rPr>
              <w:t>)</w:t>
            </w:r>
            <w:r w:rsidR="00872818" w:rsidRPr="00DD098F">
              <w:rPr>
                <w:rFonts w:ascii="Myriad Pro" w:hAnsi="Myriad Pro" w:cstheme="majorBidi"/>
                <w:b/>
                <w:bCs/>
                <w:color w:val="FFFFFF" w:themeColor="background1"/>
                <w:kern w:val="24"/>
                <w:sz w:val="22"/>
                <w:szCs w:val="22"/>
              </w:rPr>
              <w:t xml:space="preserve"> 12 months period</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70CBE3F1" w14:textId="1CCBBD5C" w:rsidR="00B86449" w:rsidRPr="002B0890" w:rsidRDefault="002C7671" w:rsidP="00D96A1A">
            <w:pPr>
              <w:spacing w:before="120" w:after="120"/>
              <w:ind w:left="29" w:right="36"/>
              <w:jc w:val="both"/>
              <w:rPr>
                <w:rFonts w:ascii="Myriad Pro" w:hAnsi="Myriad Pro"/>
                <w:b/>
                <w:color w:val="FFFFFF" w:themeColor="background1"/>
                <w:sz w:val="22"/>
                <w:szCs w:val="22"/>
              </w:rPr>
            </w:pPr>
            <w:r>
              <w:rPr>
                <w:rFonts w:ascii="Myriad Pro" w:hAnsi="Myriad Pro"/>
                <w:b/>
                <w:color w:val="FFFFFF" w:themeColor="background1"/>
                <w:sz w:val="22"/>
                <w:szCs w:val="22"/>
              </w:rPr>
              <w:t xml:space="preserve">Information regarding </w:t>
            </w:r>
            <w:r w:rsidR="00B86449">
              <w:rPr>
                <w:rFonts w:ascii="Myriad Pro" w:hAnsi="Myriad Pro"/>
                <w:b/>
                <w:color w:val="FFFFFF" w:themeColor="background1"/>
                <w:sz w:val="22"/>
                <w:szCs w:val="22"/>
              </w:rPr>
              <w:t>compl</w:t>
            </w:r>
            <w:r w:rsidR="00DD0550">
              <w:rPr>
                <w:rFonts w:ascii="Myriad Pro" w:hAnsi="Myriad Pro"/>
                <w:b/>
                <w:color w:val="FFFFFF" w:themeColor="background1"/>
                <w:sz w:val="22"/>
                <w:szCs w:val="22"/>
              </w:rPr>
              <w:t>iance</w:t>
            </w:r>
            <w:r w:rsidR="00B86449">
              <w:rPr>
                <w:rFonts w:ascii="Myriad Pro" w:hAnsi="Myriad Pro"/>
                <w:b/>
                <w:color w:val="FFFFFF" w:themeColor="background1"/>
                <w:sz w:val="22"/>
                <w:szCs w:val="22"/>
              </w:rPr>
              <w:t xml:space="preserve"> of supplie</w:t>
            </w:r>
            <w:r w:rsidR="001732B8">
              <w:rPr>
                <w:rFonts w:ascii="Myriad Pro" w:hAnsi="Myriad Pro"/>
                <w:b/>
                <w:color w:val="FFFFFF" w:themeColor="background1"/>
                <w:sz w:val="22"/>
                <w:szCs w:val="22"/>
              </w:rPr>
              <w:t>d</w:t>
            </w:r>
            <w:r w:rsidR="00061A65">
              <w:rPr>
                <w:rFonts w:ascii="Myriad Pro" w:hAnsi="Myriad Pro"/>
                <w:b/>
                <w:color w:val="FFFFFF" w:themeColor="background1"/>
                <w:sz w:val="22"/>
                <w:szCs w:val="22"/>
              </w:rPr>
              <w:t xml:space="preserve"> </w:t>
            </w:r>
            <w:r w:rsidR="00B86449">
              <w:rPr>
                <w:rFonts w:ascii="Myriad Pro" w:hAnsi="Myriad Pro"/>
                <w:b/>
                <w:color w:val="FFFFFF" w:themeColor="background1"/>
                <w:sz w:val="22"/>
                <w:szCs w:val="22"/>
              </w:rPr>
              <w:t xml:space="preserve">torsion mesh/poles to </w:t>
            </w:r>
            <w:r w:rsidR="00B86449" w:rsidRPr="002B0890">
              <w:rPr>
                <w:rFonts w:ascii="Myriad Pro" w:hAnsi="Myriad Pro"/>
                <w:b/>
                <w:color w:val="FFFFFF" w:themeColor="background1"/>
                <w:sz w:val="22"/>
                <w:szCs w:val="22"/>
              </w:rPr>
              <w:t>CE (Conformité Européenne)</w:t>
            </w:r>
            <w:r w:rsidRPr="005806C1">
              <w:rPr>
                <w:rFonts w:ascii="Myriad Pro" w:hAnsi="Myriad Pro"/>
                <w:b/>
                <w:bCs/>
                <w:sz w:val="22"/>
                <w:szCs w:val="22"/>
              </w:rPr>
              <w:t xml:space="preserve"> </w:t>
            </w:r>
            <w:r w:rsidRPr="002C7671">
              <w:rPr>
                <w:rFonts w:ascii="Myriad Pro" w:hAnsi="Myriad Pro"/>
                <w:b/>
                <w:bCs/>
                <w:color w:val="FFFFFF" w:themeColor="background1"/>
                <w:sz w:val="22"/>
                <w:szCs w:val="22"/>
              </w:rPr>
              <w:t>(if applicable)</w:t>
            </w:r>
            <w:r w:rsidR="00D334B0">
              <w:rPr>
                <w:rFonts w:ascii="Myriad Pro" w:hAnsi="Myriad Pro"/>
                <w:b/>
                <w:bCs/>
                <w:color w:val="FFFFFF" w:themeColor="background1"/>
                <w:sz w:val="22"/>
                <w:szCs w:val="22"/>
              </w:rPr>
              <w:t xml:space="preserve"> marking</w:t>
            </w:r>
            <w:r w:rsidR="00B86449" w:rsidRPr="002C7671">
              <w:rPr>
                <w:rFonts w:ascii="Myriad Pro" w:hAnsi="Myriad Pro"/>
                <w:b/>
                <w:color w:val="FFFFFF" w:themeColor="background1"/>
                <w:sz w:val="22"/>
                <w:szCs w:val="22"/>
              </w:rPr>
              <w:t xml:space="preserve"> </w:t>
            </w:r>
            <w:r w:rsidR="00B86449">
              <w:rPr>
                <w:rFonts w:ascii="Myriad Pro" w:hAnsi="Myriad Pro"/>
                <w:b/>
                <w:color w:val="FFFFFF" w:themeColor="background1"/>
                <w:sz w:val="22"/>
                <w:szCs w:val="22"/>
              </w:rPr>
              <w:t>or equivalen</w:t>
            </w:r>
            <w:r w:rsidR="00B86449">
              <w:rPr>
                <w:rFonts w:ascii="Myriad Pro" w:hAnsi="Myriad Pro"/>
                <w:b/>
                <w:color w:val="FFFFFF" w:themeColor="background1"/>
              </w:rPr>
              <w:t>t</w:t>
            </w:r>
            <w:r w:rsidR="00B86449">
              <w:rPr>
                <w:rFonts w:ascii="Myriad Pro" w:hAnsi="Myriad Pro"/>
                <w:b/>
                <w:color w:val="FFFFFF" w:themeColor="background1"/>
                <w:sz w:val="22"/>
                <w:szCs w:val="22"/>
              </w:rPr>
              <w:t xml:space="preserve"> </w:t>
            </w:r>
            <w:r w:rsidR="00B86449" w:rsidRPr="002B0890">
              <w:rPr>
                <w:rFonts w:ascii="Myriad Pro" w:hAnsi="Myriad Pro"/>
                <w:b/>
                <w:color w:val="FFFFFF" w:themeColor="background1"/>
                <w:sz w:val="22"/>
                <w:szCs w:val="22"/>
              </w:rPr>
              <w:t>marking</w:t>
            </w:r>
          </w:p>
        </w:tc>
      </w:tr>
      <w:tr w:rsidR="00E5727B" w:rsidRPr="002B0890" w14:paraId="7EB8097B" w14:textId="77777777" w:rsidTr="008C1F5D">
        <w:trPr>
          <w:trHeight w:val="309"/>
        </w:trPr>
        <w:tc>
          <w:tcPr>
            <w:tcW w:w="709" w:type="dxa"/>
          </w:tcPr>
          <w:p w14:paraId="7E66222C" w14:textId="7550AFB0"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1</w:t>
            </w:r>
          </w:p>
        </w:tc>
        <w:tc>
          <w:tcPr>
            <w:tcW w:w="1560" w:type="dxa"/>
          </w:tcPr>
          <w:p w14:paraId="2F3A00E0" w14:textId="3370E474"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2</w:t>
            </w:r>
          </w:p>
        </w:tc>
        <w:tc>
          <w:tcPr>
            <w:tcW w:w="2268" w:type="dxa"/>
          </w:tcPr>
          <w:p w14:paraId="5F406AC3" w14:textId="0CF9172D"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3</w:t>
            </w:r>
          </w:p>
        </w:tc>
        <w:tc>
          <w:tcPr>
            <w:tcW w:w="1701" w:type="dxa"/>
          </w:tcPr>
          <w:p w14:paraId="454CAF6E" w14:textId="4AFAD571"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4</w:t>
            </w:r>
          </w:p>
        </w:tc>
        <w:tc>
          <w:tcPr>
            <w:tcW w:w="2693" w:type="dxa"/>
          </w:tcPr>
          <w:p w14:paraId="29F2DAB7" w14:textId="13DB1D74"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5</w:t>
            </w:r>
          </w:p>
        </w:tc>
        <w:tc>
          <w:tcPr>
            <w:tcW w:w="2835" w:type="dxa"/>
          </w:tcPr>
          <w:p w14:paraId="64BD6A75" w14:textId="5805B6F8"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6</w:t>
            </w:r>
          </w:p>
        </w:tc>
        <w:tc>
          <w:tcPr>
            <w:tcW w:w="3119" w:type="dxa"/>
          </w:tcPr>
          <w:p w14:paraId="51A9EB63" w14:textId="6E491B09"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7</w:t>
            </w:r>
          </w:p>
        </w:tc>
      </w:tr>
      <w:tr w:rsidR="00B86449" w:rsidRPr="002B0890" w14:paraId="3AE0EDAC" w14:textId="040F8903" w:rsidTr="00B86449">
        <w:trPr>
          <w:trHeight w:val="543"/>
        </w:trPr>
        <w:tc>
          <w:tcPr>
            <w:tcW w:w="709" w:type="dxa"/>
          </w:tcPr>
          <w:p w14:paraId="369768EB"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69A0CA4C"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587DB806"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6A09A607"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3EC2F35B"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57FEB19D"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60F0BFC8" w14:textId="77777777" w:rsidR="00B86449" w:rsidRPr="002B0890" w:rsidRDefault="00B86449" w:rsidP="0019488E">
            <w:pPr>
              <w:spacing w:before="120" w:after="120"/>
              <w:ind w:left="567" w:hanging="567"/>
              <w:jc w:val="both"/>
              <w:rPr>
                <w:rFonts w:ascii="Myriad Pro" w:hAnsi="Myriad Pro"/>
                <w:sz w:val="22"/>
                <w:szCs w:val="22"/>
              </w:rPr>
            </w:pPr>
          </w:p>
        </w:tc>
      </w:tr>
      <w:tr w:rsidR="00B86449" w:rsidRPr="002B0890" w14:paraId="0DBAB611" w14:textId="121517C7" w:rsidTr="00B86449">
        <w:trPr>
          <w:trHeight w:val="564"/>
        </w:trPr>
        <w:tc>
          <w:tcPr>
            <w:tcW w:w="709" w:type="dxa"/>
          </w:tcPr>
          <w:p w14:paraId="31084D9E"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26968170"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76F073C2"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0195E406"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76FBE145"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37FE1D69"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2ABB1D09" w14:textId="77777777" w:rsidR="00B86449" w:rsidRPr="002B0890" w:rsidRDefault="00B86449" w:rsidP="0019488E">
            <w:pPr>
              <w:spacing w:before="120" w:after="120"/>
              <w:ind w:left="567" w:hanging="567"/>
              <w:jc w:val="both"/>
              <w:rPr>
                <w:rFonts w:ascii="Myriad Pro" w:hAnsi="Myriad Pro"/>
                <w:sz w:val="22"/>
                <w:szCs w:val="22"/>
              </w:rPr>
            </w:pPr>
          </w:p>
        </w:tc>
      </w:tr>
      <w:tr w:rsidR="00B86449" w:rsidRPr="002B0890" w14:paraId="2C6D8D14" w14:textId="64340294" w:rsidTr="00B86449">
        <w:trPr>
          <w:trHeight w:val="558"/>
        </w:trPr>
        <w:tc>
          <w:tcPr>
            <w:tcW w:w="709" w:type="dxa"/>
          </w:tcPr>
          <w:p w14:paraId="5F7D2B93"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lastRenderedPageBreak/>
              <w:t>……</w:t>
            </w:r>
          </w:p>
        </w:tc>
        <w:tc>
          <w:tcPr>
            <w:tcW w:w="1560" w:type="dxa"/>
          </w:tcPr>
          <w:p w14:paraId="5FFD9140"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1DBA1ED7"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083DE8BD"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5441EC13"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000A8A2B"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2F63515D" w14:textId="77777777" w:rsidR="00B86449" w:rsidRPr="002B0890" w:rsidRDefault="00B86449" w:rsidP="0019488E">
            <w:pPr>
              <w:spacing w:before="120" w:after="120"/>
              <w:ind w:left="567" w:hanging="567"/>
              <w:jc w:val="both"/>
              <w:rPr>
                <w:rFonts w:ascii="Myriad Pro" w:hAnsi="Myriad Pro"/>
                <w:sz w:val="22"/>
                <w:szCs w:val="22"/>
              </w:rPr>
            </w:pPr>
          </w:p>
        </w:tc>
      </w:tr>
    </w:tbl>
    <w:p w14:paraId="31672EBF" w14:textId="3D93613E" w:rsidR="000517DB" w:rsidRPr="008B4590" w:rsidRDefault="008B4590" w:rsidP="008B4590">
      <w:pPr>
        <w:pStyle w:val="paragraph"/>
        <w:spacing w:before="120" w:beforeAutospacing="0" w:after="120" w:afterAutospacing="0"/>
        <w:ind w:left="567" w:hanging="567"/>
        <w:jc w:val="both"/>
        <w:textAlignment w:val="baseline"/>
        <w:rPr>
          <w:rFonts w:ascii="Myriad Pro" w:hAnsi="Myriad Pro"/>
          <w:i/>
          <w:sz w:val="22"/>
          <w:szCs w:val="22"/>
          <w:lang w:val="en-US"/>
        </w:rPr>
      </w:pPr>
      <w:r>
        <w:rPr>
          <w:rStyle w:val="normaltextrun"/>
          <w:rFonts w:ascii="Myriad Pro" w:hAnsi="Myriad Pro"/>
          <w:b/>
          <w:i/>
          <w:sz w:val="22"/>
          <w:szCs w:val="22"/>
          <w:lang w:val="en-US"/>
        </w:rPr>
        <w:t xml:space="preserve">NB! </w:t>
      </w:r>
      <w:r w:rsidR="00650692" w:rsidRPr="002B0890">
        <w:rPr>
          <w:rStyle w:val="normaltextrun"/>
          <w:rFonts w:ascii="Myriad Pro" w:hAnsi="Myriad Pro"/>
          <w:i/>
          <w:sz w:val="22"/>
          <w:szCs w:val="22"/>
          <w:lang w:val="en-US"/>
        </w:rPr>
        <w:t xml:space="preserve">The Candidate shall </w:t>
      </w:r>
      <w:r w:rsidR="00650692" w:rsidRPr="00680ADF">
        <w:rPr>
          <w:rStyle w:val="normaltextrun"/>
          <w:rFonts w:ascii="Myriad Pro" w:hAnsi="Myriad Pro"/>
          <w:i/>
          <w:sz w:val="22"/>
          <w:szCs w:val="22"/>
          <w:lang w:val="en-US"/>
        </w:rPr>
        <w:t>indicate in the table the experience, which attests compliance with the requirements set in Clause 4.</w:t>
      </w:r>
      <w:r w:rsidR="00650692" w:rsidRPr="00680ADF">
        <w:rPr>
          <w:rStyle w:val="normaltextrun"/>
          <w:rFonts w:ascii="Myriad Pro" w:hAnsi="Myriad Pro"/>
          <w:i/>
          <w:iCs/>
          <w:sz w:val="22"/>
          <w:szCs w:val="22"/>
          <w:lang w:val="en-US"/>
        </w:rPr>
        <w:t>4</w:t>
      </w:r>
      <w:r w:rsidR="00650692" w:rsidRPr="00680ADF">
        <w:rPr>
          <w:rStyle w:val="normaltextrun"/>
          <w:rFonts w:ascii="Myriad Pro" w:hAnsi="Myriad Pro"/>
          <w:i/>
          <w:sz w:val="22"/>
          <w:szCs w:val="22"/>
          <w:lang w:val="en-US"/>
        </w:rPr>
        <w:t>.</w:t>
      </w:r>
      <w:r w:rsidR="00091D1D" w:rsidRPr="00680ADF">
        <w:rPr>
          <w:rStyle w:val="normaltextrun"/>
          <w:rFonts w:ascii="Myriad Pro" w:hAnsi="Myriad Pro"/>
          <w:i/>
          <w:sz w:val="22"/>
          <w:szCs w:val="22"/>
          <w:lang w:val="en-US"/>
        </w:rPr>
        <w:t>1</w:t>
      </w:r>
      <w:r w:rsidR="00650692" w:rsidRPr="00680ADF">
        <w:rPr>
          <w:rStyle w:val="normaltextrun"/>
          <w:rFonts w:ascii="Myriad Pro" w:hAnsi="Myriad Pro"/>
          <w:i/>
          <w:sz w:val="22"/>
          <w:szCs w:val="22"/>
          <w:lang w:val="en-US"/>
        </w:rPr>
        <w:t>. of the Regulations for the Selection of Candidate</w:t>
      </w:r>
      <w:bookmarkEnd w:id="376"/>
      <w:bookmarkEnd w:id="377"/>
      <w:bookmarkEnd w:id="378"/>
      <w:bookmarkEnd w:id="379"/>
      <w:r w:rsidR="000517DB" w:rsidRPr="00680ADF">
        <w:rPr>
          <w:rStyle w:val="normaltextrun"/>
          <w:rFonts w:ascii="Myriad Pro" w:hAnsi="Myriad Pro"/>
          <w:i/>
          <w:sz w:val="22"/>
          <w:szCs w:val="22"/>
          <w:lang w:val="en-US"/>
        </w:rPr>
        <w:t>.</w:t>
      </w:r>
      <w:r w:rsidRPr="00680ADF">
        <w:rPr>
          <w:rStyle w:val="normaltextrun"/>
          <w:rFonts w:ascii="Myriad Pro" w:hAnsi="Myriad Pro"/>
          <w:i/>
          <w:sz w:val="22"/>
          <w:szCs w:val="22"/>
          <w:lang w:val="en-US"/>
        </w:rPr>
        <w:t xml:space="preserve"> </w:t>
      </w:r>
    </w:p>
    <w:p w14:paraId="5E793658" w14:textId="77777777" w:rsidR="000517DB" w:rsidRPr="008C32DC" w:rsidRDefault="000517DB" w:rsidP="000517DB">
      <w:pPr>
        <w:pStyle w:val="SLONormal"/>
        <w:rPr>
          <w:rFonts w:ascii="Myriad Pro" w:hAnsi="Myriad Pro"/>
          <w:sz w:val="20"/>
          <w:szCs w:val="20"/>
          <w:lang w:val="en-US"/>
        </w:rPr>
      </w:pPr>
      <w:r w:rsidRPr="008C32DC">
        <w:rPr>
          <w:rFonts w:ascii="Myriad Pro" w:eastAsia="Myriad Pro" w:hAnsi="Myriad Pro" w:cs="Myriad Pro"/>
          <w:sz w:val="20"/>
          <w:szCs w:val="20"/>
          <w:lang w:val="en-US"/>
        </w:rPr>
        <w:t xml:space="preserve"> </w:t>
      </w:r>
      <w:r w:rsidRPr="008C32DC">
        <w:rPr>
          <w:rFonts w:ascii="Myriad Pro" w:hAnsi="Myriad Pro"/>
          <w:sz w:val="20"/>
          <w:szCs w:val="20"/>
          <w:lang w:val="en-US"/>
        </w:rPr>
        <w:t>Documents attached: ______________</w:t>
      </w:r>
      <w:r w:rsidRPr="008C32DC">
        <w:rPr>
          <w:rFonts w:ascii="Myriad Pro" w:hAnsi="Myriad Pro"/>
          <w:i/>
          <w:sz w:val="20"/>
          <w:szCs w:val="20"/>
        </w:rPr>
        <w:t>[Please fill in]</w:t>
      </w:r>
      <w:r w:rsidRPr="008C32DC">
        <w:rPr>
          <w:rFonts w:ascii="Myriad Pro" w:hAnsi="Myriad Pro"/>
          <w:sz w:val="20"/>
          <w:szCs w:val="20"/>
          <w:lang w:val="en-US"/>
        </w:rPr>
        <w:t xml:space="preserve"> ________________ on __</w:t>
      </w:r>
      <w:r w:rsidRPr="008C32DC">
        <w:rPr>
          <w:rFonts w:ascii="Myriad Pro" w:hAnsi="Myriad Pro"/>
          <w:i/>
          <w:sz w:val="20"/>
          <w:szCs w:val="20"/>
        </w:rPr>
        <w:t xml:space="preserve"> [Please fill in]</w:t>
      </w:r>
      <w:r w:rsidRPr="008C32DC">
        <w:rPr>
          <w:rFonts w:ascii="Myriad Pro" w:hAnsi="Myriad Pro"/>
          <w:sz w:val="20"/>
          <w:szCs w:val="20"/>
          <w:lang w:val="en-US"/>
        </w:rPr>
        <w:t xml:space="preserve"> _____pages.</w:t>
      </w:r>
    </w:p>
    <w:p w14:paraId="6B26A974" w14:textId="77777777" w:rsidR="000517DB" w:rsidRPr="007F5E19" w:rsidRDefault="000517DB" w:rsidP="000517DB">
      <w:pPr>
        <w:spacing w:before="120" w:after="120"/>
        <w:jc w:val="both"/>
        <w:rPr>
          <w:rFonts w:ascii="Myriad Pro" w:hAnsi="Myriad Pro"/>
          <w:lang w:val="en-GB"/>
        </w:rPr>
      </w:pPr>
    </w:p>
    <w:p w14:paraId="453FBF07" w14:textId="77777777" w:rsidR="000517DB" w:rsidRPr="00BD145C" w:rsidRDefault="000517DB" w:rsidP="000517DB">
      <w:pPr>
        <w:spacing w:before="120" w:after="120"/>
        <w:ind w:right="90"/>
        <w:rPr>
          <w:rFonts w:ascii="Myriad Pro" w:hAnsi="Myriad Pro"/>
          <w:lang w:val="en-GB"/>
        </w:rPr>
      </w:pPr>
      <w:r w:rsidRPr="007F5E19">
        <w:rPr>
          <w:rFonts w:ascii="Myriad Pro" w:hAnsi="Myriad Pro"/>
          <w:lang w:val="en-GB"/>
        </w:rPr>
        <w:t xml:space="preserve">Signature </w:t>
      </w:r>
      <w:r w:rsidRPr="007F5E19">
        <w:rPr>
          <w:rFonts w:ascii="Myriad Pro" w:hAnsi="Myriad Pro"/>
          <w:i/>
          <w:lang w:val="en-GB"/>
        </w:rPr>
        <w:t>[signature of the representative of the Candidate]</w:t>
      </w:r>
      <w:r w:rsidRPr="007F5E19">
        <w:rPr>
          <w:rFonts w:ascii="Myriad Pro" w:hAnsi="Myriad Pro"/>
          <w:lang w:val="en-GB"/>
        </w:rPr>
        <w:t>:______________________________</w:t>
      </w:r>
      <w:r w:rsidRPr="007F5E19">
        <w:rPr>
          <w:rFonts w:ascii="Myriad Pro" w:hAnsi="Myriad Pro"/>
          <w:lang w:val="en-GB"/>
        </w:rPr>
        <w:br/>
        <w:t xml:space="preserve">Date: </w:t>
      </w:r>
      <w:r w:rsidRPr="007F5E19">
        <w:rPr>
          <w:rFonts w:ascii="Myriad Pro" w:hAnsi="Myriad Pro"/>
          <w:i/>
          <w:lang w:val="en-GB"/>
        </w:rPr>
        <w:t>[date of signing]</w:t>
      </w:r>
      <w:r w:rsidRPr="007F5E19">
        <w:rPr>
          <w:rFonts w:ascii="Myriad Pro" w:hAnsi="Myriad Pro"/>
          <w:lang w:val="en-GB"/>
        </w:rPr>
        <w:br/>
        <w:t xml:space="preserve">Name: </w:t>
      </w:r>
      <w:r w:rsidRPr="007F5E19">
        <w:rPr>
          <w:rFonts w:ascii="Myriad Pro" w:hAnsi="Myriad Pro"/>
          <w:i/>
          <w:lang w:val="en-GB"/>
        </w:rPr>
        <w:t>[name of the representative of the Candidate]</w:t>
      </w:r>
      <w:r w:rsidRPr="007F5E19">
        <w:rPr>
          <w:rFonts w:ascii="Myriad Pro" w:hAnsi="Myriad Pro"/>
          <w:lang w:val="en-GB"/>
        </w:rPr>
        <w:br/>
        <w:t xml:space="preserve">Position: </w:t>
      </w:r>
      <w:r w:rsidRPr="007F5E19">
        <w:rPr>
          <w:rFonts w:ascii="Myriad Pro" w:hAnsi="Myriad Pro"/>
          <w:i/>
          <w:lang w:val="en-GB"/>
        </w:rPr>
        <w:t>[position of the representative of the Candidate</w:t>
      </w:r>
    </w:p>
    <w:p w14:paraId="39903AFF" w14:textId="77777777" w:rsidR="000517DB" w:rsidRDefault="000517DB" w:rsidP="000517DB">
      <w:pPr>
        <w:pStyle w:val="RBbody"/>
        <w:spacing w:after="0" w:line="240" w:lineRule="auto"/>
        <w:jc w:val="right"/>
        <w:rPr>
          <w:rFonts w:cstheme="majorBidi"/>
          <w:b/>
          <w:bCs/>
          <w:color w:val="auto"/>
          <w:sz w:val="32"/>
          <w:szCs w:val="32"/>
          <w:lang w:val="en-GB"/>
        </w:rPr>
      </w:pPr>
    </w:p>
    <w:p w14:paraId="2A3362E9" w14:textId="77777777" w:rsidR="000517DB" w:rsidRPr="002B0890" w:rsidRDefault="000517DB" w:rsidP="0019488E">
      <w:pPr>
        <w:pStyle w:val="paragraph"/>
        <w:spacing w:before="120" w:beforeAutospacing="0" w:after="120" w:afterAutospacing="0"/>
        <w:ind w:left="567" w:hanging="567"/>
        <w:jc w:val="both"/>
        <w:textAlignment w:val="baseline"/>
        <w:rPr>
          <w:rFonts w:ascii="Myriad Pro" w:hAnsi="Myriad Pro"/>
          <w:sz w:val="22"/>
          <w:szCs w:val="22"/>
          <w:lang w:val="en-US"/>
        </w:rPr>
      </w:pPr>
    </w:p>
    <w:p w14:paraId="482A9D8E" w14:textId="77777777" w:rsidR="00825447" w:rsidRPr="002B0890" w:rsidRDefault="00825447" w:rsidP="0019488E">
      <w:pPr>
        <w:suppressAutoHyphens/>
        <w:autoSpaceDN w:val="0"/>
        <w:spacing w:before="120" w:after="120"/>
        <w:ind w:left="567" w:hanging="567"/>
        <w:jc w:val="both"/>
        <w:textAlignment w:val="baseline"/>
        <w:rPr>
          <w:rFonts w:ascii="Myriad Pro" w:hAnsi="Myriad Pro"/>
          <w:b/>
          <w:i/>
          <w:lang w:val="en-US"/>
        </w:rPr>
      </w:pPr>
    </w:p>
    <w:p w14:paraId="451BF122" w14:textId="77777777" w:rsidR="007E496C" w:rsidRDefault="007E496C" w:rsidP="005A2AE1">
      <w:pPr>
        <w:suppressAutoHyphens/>
        <w:autoSpaceDN w:val="0"/>
        <w:spacing w:before="120" w:after="120"/>
        <w:ind w:left="567" w:hanging="567"/>
        <w:jc w:val="right"/>
        <w:textAlignment w:val="baseline"/>
        <w:rPr>
          <w:rFonts w:ascii="Myriad Pro" w:hAnsi="Myriad Pro"/>
          <w:b/>
          <w:i/>
          <w:lang w:val="en-US"/>
        </w:rPr>
      </w:pPr>
    </w:p>
    <w:p w14:paraId="0CFE2DC7"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36A682EE"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262B488"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67AB5D80"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6C7FE40"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3D3A1C33"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58649724"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79CA9A6B"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5D9A1AF1"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6B2A22B4"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1A8E42E"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67DBD05E" w14:textId="77777777" w:rsidR="006A105A" w:rsidRDefault="006A105A" w:rsidP="007751D6">
      <w:pPr>
        <w:suppressAutoHyphens/>
        <w:autoSpaceDN w:val="0"/>
        <w:spacing w:before="120" w:after="120"/>
        <w:textAlignment w:val="baseline"/>
        <w:rPr>
          <w:rFonts w:ascii="Myriad Pro" w:hAnsi="Myriad Pro"/>
          <w:b/>
          <w:i/>
          <w:lang w:val="en-US"/>
        </w:rPr>
      </w:pPr>
    </w:p>
    <w:p w14:paraId="12C3D6AC" w14:textId="69DFADD0" w:rsidR="00C05A0C" w:rsidRPr="002B0890" w:rsidRDefault="00C05A0C" w:rsidP="005A2AE1">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Annex No 4.2.</w:t>
      </w:r>
    </w:p>
    <w:p w14:paraId="4A02016F" w14:textId="77777777" w:rsidR="00C05A0C" w:rsidRPr="002B0890"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to the Regulation  </w:t>
      </w:r>
    </w:p>
    <w:p w14:paraId="49FDEEAB" w14:textId="77777777" w:rsidR="00C05A0C" w:rsidRPr="002B0890"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2DB9ECD1" w14:textId="6DC0F1AA" w:rsidR="00C05A0C" w:rsidRPr="002B0890"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5A2AE1">
        <w:rPr>
          <w:rFonts w:ascii="Myriad Pro" w:hAnsi="Myriad Pro"/>
          <w:i/>
          <w:lang w:val="en-US"/>
        </w:rPr>
        <w:t>1</w:t>
      </w:r>
      <w:r w:rsidRPr="002B0890">
        <w:rPr>
          <w:rFonts w:ascii="Myriad Pro" w:hAnsi="Myriad Pro"/>
          <w:i/>
          <w:lang w:val="en-US"/>
        </w:rPr>
        <w:t> </w:t>
      </w:r>
    </w:p>
    <w:p w14:paraId="4B574743" w14:textId="214FCF00" w:rsidR="000F7B59" w:rsidRPr="005A2AE1" w:rsidRDefault="000F7B59" w:rsidP="005A2AE1">
      <w:pPr>
        <w:suppressAutoHyphens/>
        <w:autoSpaceDN w:val="0"/>
        <w:spacing w:before="120" w:after="120"/>
        <w:ind w:left="567" w:hanging="567"/>
        <w:jc w:val="right"/>
        <w:textAlignment w:val="baseline"/>
        <w:rPr>
          <w:rFonts w:ascii="Myriad Pro" w:hAnsi="Myriad Pro"/>
          <w:bCs/>
          <w:i/>
          <w:lang w:val="en-US"/>
        </w:rPr>
      </w:pPr>
      <w:r w:rsidRPr="002B0890">
        <w:rPr>
          <w:rFonts w:ascii="Myriad Pro" w:hAnsi="Myriad Pro"/>
          <w:i/>
          <w:lang w:val="en-US"/>
        </w:rPr>
        <w:t xml:space="preserve">“Consolidated supply of </w:t>
      </w:r>
      <w:r w:rsidR="005A2AE1">
        <w:rPr>
          <w:rFonts w:ascii="Myriad Pro" w:hAnsi="Myriad Pro"/>
          <w:i/>
          <w:lang w:val="en-US"/>
        </w:rPr>
        <w:t>Fence components</w:t>
      </w:r>
      <w:r w:rsidR="00E93FAA">
        <w:rPr>
          <w:rFonts w:ascii="Myriad Pro" w:hAnsi="Myriad Pro"/>
          <w:i/>
          <w:lang w:val="en-US"/>
        </w:rPr>
        <w:t xml:space="preserve"> </w:t>
      </w:r>
      <w:r w:rsidRPr="002B0890">
        <w:rPr>
          <w:rFonts w:ascii="Myriad Pro" w:hAnsi="Myriad Pro"/>
          <w:bCs/>
          <w:i/>
          <w:lang w:val="en-US"/>
        </w:rPr>
        <w:t>for</w:t>
      </w:r>
      <w:r w:rsidR="005A2AE1">
        <w:rPr>
          <w:rFonts w:ascii="Myriad Pro" w:hAnsi="Myriad Pro"/>
          <w:bCs/>
          <w:i/>
          <w:lang w:val="en-US"/>
        </w:rPr>
        <w:t xml:space="preserve"> </w:t>
      </w:r>
      <w:r w:rsidRPr="002B0890">
        <w:rPr>
          <w:rFonts w:ascii="Myriad Pro" w:hAnsi="Myriad Pro"/>
          <w:i/>
          <w:lang w:val="en-US"/>
        </w:rPr>
        <w:t>construction of Rail Baltica railway line”   </w:t>
      </w:r>
    </w:p>
    <w:p w14:paraId="2A4F27E6" w14:textId="7988CDA8" w:rsidR="00C05A0C" w:rsidRPr="002B0890" w:rsidRDefault="00C05A0C" w:rsidP="0019488E">
      <w:pPr>
        <w:keepNext/>
        <w:spacing w:before="120" w:after="120"/>
        <w:ind w:left="567" w:hanging="567"/>
        <w:jc w:val="both"/>
        <w:outlineLvl w:val="0"/>
        <w:rPr>
          <w:rFonts w:ascii="Myriad Pro" w:hAnsi="Myriad Pro"/>
          <w:b/>
          <w:caps/>
          <w:spacing w:val="20"/>
          <w:lang w:val="en-US"/>
        </w:rPr>
      </w:pPr>
      <w:bookmarkStart w:id="381" w:name="_Toc113281435"/>
      <w:r w:rsidRPr="002B0890">
        <w:rPr>
          <w:rFonts w:ascii="Myriad Pro" w:hAnsi="Myriad Pro"/>
          <w:b/>
          <w:caps/>
          <w:spacing w:val="20"/>
          <w:lang w:val="en-US"/>
        </w:rPr>
        <w:t>Annex No 4.</w:t>
      </w:r>
      <w:r w:rsidR="00630DDC" w:rsidRPr="002B0890">
        <w:rPr>
          <w:rFonts w:ascii="Myriad Pro" w:hAnsi="Myriad Pro"/>
          <w:b/>
          <w:caps/>
          <w:spacing w:val="20"/>
          <w:lang w:val="en-US"/>
        </w:rPr>
        <w:t>2</w:t>
      </w:r>
      <w:r w:rsidRPr="002B0890">
        <w:rPr>
          <w:rFonts w:ascii="Myriad Pro" w:hAnsi="Myriad Pro"/>
          <w:b/>
          <w:caps/>
          <w:spacing w:val="20"/>
          <w:lang w:val="en-US"/>
        </w:rPr>
        <w:t xml:space="preserve">.: Experience of the Candidate (Lot No </w:t>
      </w:r>
      <w:r w:rsidR="00630DDC" w:rsidRPr="002B0890">
        <w:rPr>
          <w:rFonts w:ascii="Myriad Pro" w:hAnsi="Myriad Pro"/>
          <w:b/>
          <w:caps/>
          <w:spacing w:val="20"/>
          <w:lang w:val="en-US"/>
        </w:rPr>
        <w:t>2</w:t>
      </w:r>
      <w:r w:rsidRPr="002B0890">
        <w:rPr>
          <w:rFonts w:ascii="Myriad Pro" w:hAnsi="Myriad Pro"/>
          <w:b/>
          <w:caps/>
          <w:spacing w:val="20"/>
          <w:lang w:val="en-US"/>
        </w:rPr>
        <w:t>)</w:t>
      </w:r>
      <w:bookmarkEnd w:id="381"/>
      <w:r w:rsidR="00A234D7">
        <w:rPr>
          <w:rStyle w:val="FootnoteReference"/>
          <w:rFonts w:ascii="Myriad Pro" w:hAnsi="Myriad Pro"/>
          <w:b/>
          <w:caps/>
          <w:spacing w:val="20"/>
          <w:lang w:val="en-US"/>
        </w:rPr>
        <w:footnoteReference w:id="14"/>
      </w:r>
    </w:p>
    <w:p w14:paraId="30DCBFC7" w14:textId="19F648C8" w:rsidR="00A85138" w:rsidRPr="00526C61" w:rsidRDefault="00A85138" w:rsidP="00A85138">
      <w:pPr>
        <w:widowControl w:val="0"/>
        <w:tabs>
          <w:tab w:val="left" w:pos="367"/>
        </w:tabs>
        <w:spacing w:before="120" w:after="120"/>
        <w:jc w:val="both"/>
        <w:rPr>
          <w:rFonts w:ascii="Myriad Pro" w:hAnsi="Myriad Pro" w:cstheme="majorBidi"/>
          <w:b/>
          <w:bCs/>
          <w:kern w:val="24"/>
        </w:rPr>
      </w:pPr>
      <w:r w:rsidRPr="51943BE9">
        <w:rPr>
          <w:rFonts w:ascii="Myriad Pro" w:hAnsi="Myriad Pro" w:cstheme="majorBidi"/>
          <w:kern w:val="24"/>
        </w:rPr>
        <w:t>Within the previous 5 (five) years (</w:t>
      </w:r>
      <w:r w:rsidRPr="51943BE9">
        <w:rPr>
          <w:rFonts w:ascii="Myriad Pro" w:hAnsi="Myriad Pro" w:cstheme="majorBidi"/>
          <w:lang w:val="en-GB"/>
        </w:rPr>
        <w:t xml:space="preserve">2017, 2018, 2019, 2020, 2021 and 2022 until the date of submission of </w:t>
      </w:r>
      <w:r w:rsidRPr="0064156E">
        <w:rPr>
          <w:rFonts w:ascii="Myriad Pro" w:hAnsi="Myriad Pro" w:cstheme="majorBidi"/>
          <w:lang w:val="en-GB"/>
        </w:rPr>
        <w:t>the Application</w:t>
      </w:r>
      <w:r w:rsidRPr="0064156E">
        <w:rPr>
          <w:rFonts w:ascii="Myriad Pro" w:hAnsi="Myriad Pro" w:cstheme="majorBidi"/>
          <w:kern w:val="24"/>
        </w:rPr>
        <w:t xml:space="preserve">) </w:t>
      </w:r>
      <w:r w:rsidRPr="0064156E">
        <w:rPr>
          <w:rFonts w:ascii="Myriad Pro" w:hAnsi="Myriad Pro" w:cstheme="majorBidi"/>
          <w:b/>
          <w:bCs/>
          <w:kern w:val="24"/>
          <w:u w:val="single"/>
        </w:rPr>
        <w:t>in any continuous 12 months period</w:t>
      </w:r>
      <w:r w:rsidRPr="0064156E">
        <w:rPr>
          <w:rFonts w:ascii="Myriad Pro" w:hAnsi="Myriad Pro" w:cstheme="majorBidi"/>
          <w:kern w:val="24"/>
        </w:rPr>
        <w:t xml:space="preserve"> the Candidate has performed at </w:t>
      </w:r>
      <w:r w:rsidRPr="00526C61">
        <w:rPr>
          <w:rFonts w:ascii="Myriad Pro" w:hAnsi="Myriad Pro" w:cstheme="majorBidi"/>
          <w:kern w:val="24"/>
        </w:rPr>
        <w:t xml:space="preserve">least 1 (one) or several </w:t>
      </w:r>
      <w:r w:rsidRPr="00526C61">
        <w:rPr>
          <w:rFonts w:ascii="Myriad Pro" w:hAnsi="Myriad Pro" w:cstheme="majorBidi"/>
          <w:b/>
          <w:bCs/>
          <w:kern w:val="24"/>
        </w:rPr>
        <w:t>supply/-s within 1 (one) or several contracts of amount not less than:</w:t>
      </w:r>
    </w:p>
    <w:p w14:paraId="1FB6150E" w14:textId="41D637D3" w:rsidR="00A85138" w:rsidRPr="00526C61" w:rsidRDefault="00A85138" w:rsidP="00A85138">
      <w:pPr>
        <w:pStyle w:val="SLOList"/>
        <w:rPr>
          <w:rFonts w:ascii="Myriad Pro" w:hAnsi="Myriad Pro"/>
          <w:sz w:val="22"/>
          <w:szCs w:val="22"/>
        </w:rPr>
      </w:pPr>
      <w:r w:rsidRPr="00526C61">
        <w:rPr>
          <w:rFonts w:ascii="Myriad Pro" w:hAnsi="Myriad Pro"/>
          <w:sz w:val="22"/>
          <w:szCs w:val="22"/>
        </w:rPr>
        <w:t>25</w:t>
      </w:r>
      <w:r>
        <w:rPr>
          <w:rFonts w:ascii="Myriad Pro" w:hAnsi="Myriad Pro"/>
          <w:sz w:val="22"/>
          <w:szCs w:val="22"/>
        </w:rPr>
        <w:t>0</w:t>
      </w:r>
      <w:r w:rsidRPr="00526C61">
        <w:rPr>
          <w:rFonts w:ascii="Myriad Pro" w:hAnsi="Myriad Pro"/>
          <w:sz w:val="22"/>
          <w:szCs w:val="22"/>
        </w:rPr>
        <w:t> </w:t>
      </w:r>
      <w:r>
        <w:rPr>
          <w:rFonts w:ascii="Myriad Pro" w:hAnsi="Myriad Pro"/>
          <w:sz w:val="22"/>
          <w:szCs w:val="22"/>
        </w:rPr>
        <w:t>000</w:t>
      </w:r>
      <w:r w:rsidRPr="00526C61">
        <w:rPr>
          <w:rFonts w:ascii="Myriad Pro" w:hAnsi="Myriad Pro"/>
          <w:sz w:val="22"/>
          <w:szCs w:val="22"/>
        </w:rPr>
        <w:t>.</w:t>
      </w:r>
      <w:r>
        <w:rPr>
          <w:rFonts w:ascii="Myriad Pro" w:hAnsi="Myriad Pro"/>
          <w:sz w:val="22"/>
          <w:szCs w:val="22"/>
        </w:rPr>
        <w:t>0</w:t>
      </w:r>
      <w:r w:rsidRPr="00526C61">
        <w:rPr>
          <w:rFonts w:ascii="Myriad Pro" w:hAnsi="Myriad Pro"/>
          <w:sz w:val="22"/>
          <w:szCs w:val="22"/>
        </w:rPr>
        <w:t xml:space="preserve">0 </w:t>
      </w:r>
      <w:r w:rsidRPr="00526C61">
        <w:rPr>
          <w:rFonts w:ascii="Myriad Pro" w:hAnsi="Myriad Pro"/>
          <w:b/>
          <w:bCs/>
          <w:sz w:val="22"/>
          <w:szCs w:val="22"/>
        </w:rPr>
        <w:t>m</w:t>
      </w:r>
      <w:r w:rsidRPr="00526C61">
        <w:rPr>
          <w:rFonts w:ascii="Myriad Pro" w:hAnsi="Myriad Pro"/>
          <w:b/>
          <w:bCs/>
          <w:sz w:val="22"/>
          <w:szCs w:val="22"/>
          <w:vertAlign w:val="superscript"/>
        </w:rPr>
        <w:t>2</w:t>
      </w:r>
      <w:r w:rsidRPr="00526C61">
        <w:rPr>
          <w:rFonts w:ascii="Myriad Pro" w:hAnsi="Myriad Pro"/>
          <w:sz w:val="22"/>
          <w:szCs w:val="22"/>
        </w:rPr>
        <w:t xml:space="preserve"> of </w:t>
      </w:r>
      <w:r w:rsidRPr="00526C61">
        <w:t>t</w:t>
      </w:r>
      <w:r w:rsidRPr="00526C61">
        <w:rPr>
          <w:rFonts w:ascii="Myriad Pro" w:hAnsi="Myriad Pro"/>
          <w:sz w:val="22"/>
          <w:szCs w:val="22"/>
        </w:rPr>
        <w:t xml:space="preserve">orsion mesh which comply to CE </w:t>
      </w:r>
      <w:r w:rsidR="00CF5D72" w:rsidRPr="005806C1">
        <w:rPr>
          <w:rFonts w:ascii="Myriad Pro" w:hAnsi="Myriad Pro"/>
          <w:b/>
          <w:bCs/>
          <w:sz w:val="22"/>
          <w:szCs w:val="22"/>
        </w:rPr>
        <w:t>(if applicable)</w:t>
      </w:r>
      <w:r w:rsidR="00CF5D72">
        <w:rPr>
          <w:rFonts w:ascii="Myriad Pro" w:hAnsi="Myriad Pro"/>
          <w:b/>
          <w:bCs/>
          <w:sz w:val="22"/>
          <w:szCs w:val="22"/>
        </w:rPr>
        <w:t xml:space="preserve"> </w:t>
      </w:r>
      <w:r w:rsidRPr="00526C61">
        <w:rPr>
          <w:rFonts w:ascii="Myriad Pro" w:hAnsi="Myriad Pro"/>
          <w:sz w:val="22"/>
          <w:szCs w:val="22"/>
        </w:rPr>
        <w:t xml:space="preserve">or equivalent marking requirements for  components. </w:t>
      </w:r>
    </w:p>
    <w:p w14:paraId="275272CF" w14:textId="72261A00" w:rsidR="00A85138" w:rsidRDefault="00A85138" w:rsidP="00A85138">
      <w:pPr>
        <w:pStyle w:val="SLOList"/>
        <w:rPr>
          <w:rFonts w:ascii="Myriad Pro" w:hAnsi="Myriad Pro"/>
          <w:sz w:val="22"/>
          <w:szCs w:val="22"/>
        </w:rPr>
      </w:pPr>
      <w:r w:rsidRPr="00526C61">
        <w:rPr>
          <w:rFonts w:ascii="Myriad Pro" w:hAnsi="Myriad Pro"/>
          <w:sz w:val="22"/>
          <w:szCs w:val="22"/>
        </w:rPr>
        <w:t>95 </w:t>
      </w:r>
      <w:r>
        <w:rPr>
          <w:rFonts w:ascii="Myriad Pro" w:hAnsi="Myriad Pro"/>
          <w:sz w:val="22"/>
          <w:szCs w:val="22"/>
        </w:rPr>
        <w:t>000</w:t>
      </w:r>
      <w:r w:rsidRPr="00526C61">
        <w:rPr>
          <w:rFonts w:ascii="Myriad Pro" w:hAnsi="Myriad Pro"/>
          <w:sz w:val="22"/>
          <w:szCs w:val="22"/>
        </w:rPr>
        <w:t xml:space="preserve">, </w:t>
      </w:r>
      <w:r>
        <w:rPr>
          <w:rFonts w:ascii="Myriad Pro" w:hAnsi="Myriad Pro"/>
          <w:sz w:val="22"/>
          <w:szCs w:val="22"/>
        </w:rPr>
        <w:t>0</w:t>
      </w:r>
      <w:r w:rsidRPr="00526C61">
        <w:rPr>
          <w:rFonts w:ascii="Myriad Pro" w:hAnsi="Myriad Pro"/>
          <w:sz w:val="22"/>
          <w:szCs w:val="22"/>
        </w:rPr>
        <w:t xml:space="preserve">0 </w:t>
      </w:r>
      <w:r w:rsidRPr="00526C61">
        <w:rPr>
          <w:rFonts w:ascii="Myriad Pro" w:hAnsi="Myriad Pro"/>
          <w:b/>
          <w:bCs/>
          <w:sz w:val="22"/>
          <w:szCs w:val="22"/>
        </w:rPr>
        <w:t>m</w:t>
      </w:r>
      <w:r w:rsidRPr="00526C61">
        <w:rPr>
          <w:rFonts w:ascii="Myriad Pro" w:hAnsi="Myriad Pro"/>
          <w:sz w:val="22"/>
          <w:szCs w:val="22"/>
        </w:rPr>
        <w:t xml:space="preserve"> of poles which comply to CE </w:t>
      </w:r>
      <w:r w:rsidR="00CF5D72" w:rsidRPr="005806C1">
        <w:rPr>
          <w:rFonts w:ascii="Myriad Pro" w:hAnsi="Myriad Pro"/>
          <w:b/>
          <w:bCs/>
          <w:sz w:val="22"/>
          <w:szCs w:val="22"/>
        </w:rPr>
        <w:t>(if applicable)</w:t>
      </w:r>
      <w:r w:rsidR="00CF5D72">
        <w:rPr>
          <w:rFonts w:ascii="Myriad Pro" w:hAnsi="Myriad Pro"/>
          <w:b/>
          <w:bCs/>
          <w:sz w:val="22"/>
          <w:szCs w:val="22"/>
        </w:rPr>
        <w:t xml:space="preserve"> </w:t>
      </w:r>
      <w:r w:rsidRPr="00526C61">
        <w:rPr>
          <w:rFonts w:ascii="Myriad Pro" w:hAnsi="Myriad Pro"/>
          <w:sz w:val="22"/>
          <w:szCs w:val="22"/>
        </w:rPr>
        <w:t xml:space="preserve">or equivalent marking requirements for supplied components. </w:t>
      </w: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71DEF6B4" w14:textId="77777777" w:rsidTr="004C2F65">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68A2D1A4" w14:textId="77777777" w:rsidR="0018114F" w:rsidRPr="002B0890" w:rsidRDefault="0018114F" w:rsidP="004C2F65">
            <w:pPr>
              <w:spacing w:before="120" w:after="120"/>
              <w:ind w:left="567" w:hanging="56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No</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49516ECC" w14:textId="77777777" w:rsidR="0018114F" w:rsidRPr="002B0890" w:rsidRDefault="0018114F" w:rsidP="004C2F65">
            <w:pPr>
              <w:spacing w:before="120" w:after="120"/>
              <w:ind w:left="37" w:hanging="3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Client (Contracting authority)</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414695E" w14:textId="77777777" w:rsidR="0018114F" w:rsidRPr="002B0890" w:rsidRDefault="0018114F" w:rsidP="004C2F65">
            <w:pPr>
              <w:spacing w:before="120" w:after="120"/>
              <w:ind w:left="178"/>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Address, contact person and phone No., e-mail address of the client for references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E1B0C26" w14:textId="7E86A149" w:rsidR="0018114F" w:rsidRPr="002B0890" w:rsidRDefault="0018114F" w:rsidP="004C2F65">
            <w:pPr>
              <w:spacing w:before="120" w:after="120"/>
              <w:ind w:left="35" w:hanging="35"/>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Description of the supplied</w:t>
            </w:r>
            <w:r w:rsidR="00E50167">
              <w:rPr>
                <w:rFonts w:ascii="Myriad Pro" w:hAnsi="Myriad Pro"/>
                <w:b/>
                <w:color w:val="FFFFFF" w:themeColor="background1"/>
                <w:sz w:val="22"/>
                <w:szCs w:val="22"/>
              </w:rPr>
              <w:t xml:space="preserve"> </w:t>
            </w:r>
            <w:r>
              <w:rPr>
                <w:rFonts w:ascii="Myriad Pro" w:hAnsi="Myriad Pro"/>
                <w:b/>
                <w:color w:val="FFFFFF" w:themeColor="background1"/>
                <w:sz w:val="22"/>
                <w:szCs w:val="22"/>
              </w:rPr>
              <w:t xml:space="preserve">torsion mesh/pols </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EADCED7" w14:textId="08D7E126" w:rsidR="0018114F" w:rsidRPr="002B0890" w:rsidRDefault="0018114F" w:rsidP="004C2F65">
            <w:pPr>
              <w:spacing w:before="120" w:after="120"/>
              <w:ind w:left="35" w:firstLine="2"/>
              <w:jc w:val="both"/>
              <w:rPr>
                <w:rFonts w:ascii="Myriad Pro" w:hAnsi="Myriad Pro"/>
                <w:b/>
                <w:color w:val="FFFFFF" w:themeColor="background1"/>
                <w:sz w:val="22"/>
                <w:szCs w:val="22"/>
              </w:rPr>
            </w:pPr>
            <w:r w:rsidRPr="004802BD">
              <w:rPr>
                <w:rFonts w:ascii="Myriad Pro" w:hAnsi="Myriad Pro" w:cstheme="majorBidi"/>
                <w:b/>
                <w:bCs/>
                <w:color w:val="FFFFFF" w:themeColor="background1"/>
                <w:kern w:val="24"/>
                <w:sz w:val="22"/>
                <w:szCs w:val="22"/>
              </w:rPr>
              <w:t xml:space="preserve">Any continuous 12 months </w:t>
            </w:r>
            <w:r>
              <w:rPr>
                <w:rFonts w:ascii="Myriad Pro" w:eastAsiaTheme="minorHAnsi" w:hAnsi="Myriad Pro" w:cstheme="minorBidi"/>
                <w:b/>
                <w:color w:val="FFFFFF" w:themeColor="background1"/>
                <w:sz w:val="22"/>
                <w:szCs w:val="22"/>
              </w:rPr>
              <w:t>p</w:t>
            </w:r>
            <w:r w:rsidRPr="00DA22EE">
              <w:rPr>
                <w:rFonts w:ascii="Myriad Pro" w:eastAsiaTheme="minorHAnsi" w:hAnsi="Myriad Pro" w:cstheme="minorBidi"/>
                <w:b/>
                <w:color w:val="FFFFFF" w:themeColor="background1"/>
                <w:sz w:val="22"/>
                <w:szCs w:val="22"/>
              </w:rPr>
              <w:t>eriod during which the supplies of torsion mesh/poles w</w:t>
            </w:r>
            <w:r w:rsidR="003566AD">
              <w:rPr>
                <w:rFonts w:ascii="Myriad Pro" w:eastAsiaTheme="minorHAnsi" w:hAnsi="Myriad Pro" w:cstheme="minorBidi"/>
                <w:b/>
                <w:color w:val="FFFFFF" w:themeColor="background1"/>
                <w:sz w:val="22"/>
                <w:szCs w:val="22"/>
              </w:rPr>
              <w:t>ere</w:t>
            </w:r>
            <w:r w:rsidRPr="00DA22EE">
              <w:rPr>
                <w:rFonts w:ascii="Myriad Pro" w:eastAsiaTheme="minorHAnsi" w:hAnsi="Myriad Pro" w:cstheme="minorBidi"/>
                <w:b/>
                <w:color w:val="FFFFFF" w:themeColor="background1"/>
                <w:sz w:val="22"/>
                <w:szCs w:val="22"/>
              </w:rPr>
              <w:t xml:space="preserve"> performed</w:t>
            </w:r>
            <w:r w:rsidRPr="00DA22E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4CE5016B" w14:textId="0F3F1258" w:rsidR="0018114F" w:rsidRPr="002B0890" w:rsidRDefault="0018114F" w:rsidP="004C2F65">
            <w:pPr>
              <w:spacing w:before="120" w:after="120"/>
              <w:ind w:left="38" w:right="35"/>
              <w:jc w:val="both"/>
              <w:rPr>
                <w:rFonts w:ascii="Myriad Pro" w:hAnsi="Myriad Pro"/>
                <w:b/>
                <w:color w:val="FFFFFF" w:themeColor="background1"/>
                <w:sz w:val="22"/>
                <w:szCs w:val="22"/>
              </w:rPr>
            </w:pPr>
            <w:r>
              <w:rPr>
                <w:rFonts w:ascii="Myriad Pro" w:hAnsi="Myriad Pro"/>
                <w:b/>
                <w:color w:val="FFFFFF" w:themeColor="background1"/>
                <w:sz w:val="22"/>
                <w:szCs w:val="22"/>
              </w:rPr>
              <w:t>Amount of the supplied</w:t>
            </w:r>
            <w:r w:rsidR="00E50167">
              <w:rPr>
                <w:rFonts w:ascii="Myriad Pro" w:hAnsi="Myriad Pro"/>
                <w:b/>
                <w:color w:val="FFFFFF" w:themeColor="background1"/>
                <w:sz w:val="22"/>
                <w:szCs w:val="22"/>
              </w:rPr>
              <w:t xml:space="preserve"> </w:t>
            </w:r>
            <w:r>
              <w:rPr>
                <w:rFonts w:ascii="Myriad Pro" w:hAnsi="Myriad Pro"/>
                <w:b/>
                <w:color w:val="FFFFFF" w:themeColor="background1"/>
                <w:sz w:val="22"/>
                <w:szCs w:val="22"/>
              </w:rPr>
              <w:t>torsion mesh (m</w:t>
            </w:r>
            <w:r w:rsidRPr="00456B60">
              <w:rPr>
                <w:rFonts w:ascii="Myriad Pro" w:hAnsi="Myriad Pro"/>
                <w:b/>
                <w:color w:val="FFFFFF" w:themeColor="background1"/>
                <w:sz w:val="22"/>
                <w:szCs w:val="22"/>
                <w:vertAlign w:val="superscript"/>
              </w:rPr>
              <w:t>2</w:t>
            </w:r>
            <w:r>
              <w:rPr>
                <w:rFonts w:ascii="Myriad Pro" w:hAnsi="Myriad Pro"/>
                <w:b/>
                <w:color w:val="FFFFFF" w:themeColor="background1"/>
                <w:sz w:val="22"/>
                <w:szCs w:val="22"/>
              </w:rPr>
              <w:t>)/ pols (m)</w:t>
            </w:r>
            <w:r w:rsidRPr="00DD098F">
              <w:rPr>
                <w:rFonts w:ascii="Myriad Pro" w:hAnsi="Myriad Pro" w:cstheme="majorBidi"/>
                <w:b/>
                <w:bCs/>
                <w:kern w:val="24"/>
                <w:sz w:val="22"/>
                <w:szCs w:val="22"/>
              </w:rPr>
              <w:t xml:space="preserve"> </w:t>
            </w:r>
            <w:r w:rsidRPr="00DD098F">
              <w:rPr>
                <w:rFonts w:ascii="Myriad Pro" w:hAnsi="Myriad Pro" w:cstheme="majorBidi"/>
                <w:b/>
                <w:bCs/>
                <w:color w:val="FFFFFF" w:themeColor="background1"/>
                <w:kern w:val="24"/>
                <w:sz w:val="22"/>
                <w:szCs w:val="22"/>
              </w:rPr>
              <w:t>in indicated</w:t>
            </w:r>
            <w:r w:rsidR="00532902">
              <w:rPr>
                <w:rFonts w:ascii="Myriad Pro" w:hAnsi="Myriad Pro" w:cstheme="majorBidi"/>
                <w:b/>
                <w:bCs/>
                <w:color w:val="FFFFFF" w:themeColor="background1"/>
                <w:kern w:val="24"/>
                <w:sz w:val="22"/>
                <w:szCs w:val="22"/>
              </w:rPr>
              <w:t xml:space="preserve"> </w:t>
            </w:r>
            <w:r w:rsidR="00532902" w:rsidRPr="00532902">
              <w:rPr>
                <w:rFonts w:ascii="Myriad Pro" w:hAnsi="Myriad Pro" w:cstheme="majorBidi"/>
                <w:b/>
                <w:bCs/>
                <w:i/>
                <w:iCs/>
                <w:color w:val="FFFFFF" w:themeColor="background1"/>
                <w:kern w:val="24"/>
                <w:sz w:val="22"/>
                <w:szCs w:val="22"/>
              </w:rPr>
              <w:t>(at column No 5)</w:t>
            </w:r>
            <w:r w:rsidRPr="00DD098F">
              <w:rPr>
                <w:rFonts w:ascii="Myriad Pro" w:hAnsi="Myriad Pro" w:cstheme="majorBidi"/>
                <w:b/>
                <w:bCs/>
                <w:color w:val="FFFFFF" w:themeColor="background1"/>
                <w:kern w:val="24"/>
                <w:sz w:val="22"/>
                <w:szCs w:val="22"/>
              </w:rPr>
              <w:t xml:space="preserve"> 12 months period</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0874549E" w14:textId="3221330E" w:rsidR="0018114F" w:rsidRPr="002B0890" w:rsidRDefault="00CC6B38" w:rsidP="004C2F65">
            <w:pPr>
              <w:spacing w:before="120" w:after="120"/>
              <w:ind w:left="29" w:right="36"/>
              <w:jc w:val="both"/>
              <w:rPr>
                <w:rFonts w:ascii="Myriad Pro" w:hAnsi="Myriad Pro"/>
                <w:b/>
                <w:color w:val="FFFFFF" w:themeColor="background1"/>
                <w:sz w:val="22"/>
                <w:szCs w:val="22"/>
              </w:rPr>
            </w:pPr>
            <w:r>
              <w:rPr>
                <w:rFonts w:ascii="Myriad Pro" w:hAnsi="Myriad Pro"/>
                <w:b/>
                <w:color w:val="FFFFFF" w:themeColor="background1"/>
                <w:sz w:val="22"/>
                <w:szCs w:val="22"/>
              </w:rPr>
              <w:t>Informatio</w:t>
            </w:r>
            <w:r w:rsidR="001B2C46">
              <w:rPr>
                <w:rFonts w:ascii="Myriad Pro" w:hAnsi="Myriad Pro"/>
                <w:b/>
                <w:color w:val="FFFFFF" w:themeColor="background1"/>
                <w:sz w:val="22"/>
                <w:szCs w:val="22"/>
              </w:rPr>
              <w:t>n</w:t>
            </w:r>
            <w:r>
              <w:rPr>
                <w:rFonts w:ascii="Myriad Pro" w:hAnsi="Myriad Pro"/>
                <w:b/>
                <w:color w:val="FFFFFF" w:themeColor="background1"/>
                <w:sz w:val="22"/>
                <w:szCs w:val="22"/>
              </w:rPr>
              <w:t xml:space="preserve"> re</w:t>
            </w:r>
            <w:r w:rsidR="001B2C46">
              <w:rPr>
                <w:rFonts w:ascii="Myriad Pro" w:hAnsi="Myriad Pro"/>
                <w:b/>
                <w:color w:val="FFFFFF" w:themeColor="background1"/>
                <w:sz w:val="22"/>
                <w:szCs w:val="22"/>
              </w:rPr>
              <w:t xml:space="preserve">garding </w:t>
            </w:r>
            <w:r w:rsidR="0018114F">
              <w:rPr>
                <w:rFonts w:ascii="Myriad Pro" w:hAnsi="Myriad Pro"/>
                <w:b/>
                <w:color w:val="FFFFFF" w:themeColor="background1"/>
                <w:sz w:val="22"/>
                <w:szCs w:val="22"/>
              </w:rPr>
              <w:t>compliance of supplied</w:t>
            </w:r>
            <w:r w:rsidR="001B2C46">
              <w:rPr>
                <w:rFonts w:ascii="Myriad Pro" w:hAnsi="Myriad Pro"/>
                <w:b/>
                <w:color w:val="FFFFFF" w:themeColor="background1"/>
                <w:sz w:val="22"/>
                <w:szCs w:val="22"/>
              </w:rPr>
              <w:t xml:space="preserve"> </w:t>
            </w:r>
            <w:r w:rsidR="0018114F">
              <w:rPr>
                <w:rFonts w:ascii="Myriad Pro" w:hAnsi="Myriad Pro"/>
                <w:b/>
                <w:color w:val="FFFFFF" w:themeColor="background1"/>
                <w:sz w:val="22"/>
                <w:szCs w:val="22"/>
              </w:rPr>
              <w:t xml:space="preserve">torsion mesh/poles to </w:t>
            </w:r>
            <w:r w:rsidR="0018114F" w:rsidRPr="002B0890">
              <w:rPr>
                <w:rFonts w:ascii="Myriad Pro" w:hAnsi="Myriad Pro"/>
                <w:b/>
                <w:color w:val="FFFFFF" w:themeColor="background1"/>
                <w:sz w:val="22"/>
                <w:szCs w:val="22"/>
              </w:rPr>
              <w:t>CE (Conformité Européenne)</w:t>
            </w:r>
            <w:r w:rsidR="00515535">
              <w:rPr>
                <w:rFonts w:ascii="Myriad Pro" w:hAnsi="Myriad Pro"/>
                <w:b/>
                <w:color w:val="FFFFFF" w:themeColor="background1"/>
                <w:sz w:val="22"/>
                <w:szCs w:val="22"/>
              </w:rPr>
              <w:t xml:space="preserve"> </w:t>
            </w:r>
            <w:r w:rsidR="00515535" w:rsidRPr="00515535">
              <w:rPr>
                <w:rFonts w:ascii="Myriad Pro" w:hAnsi="Myriad Pro"/>
                <w:b/>
                <w:bCs/>
                <w:color w:val="FFFFFF" w:themeColor="background1"/>
                <w:sz w:val="22"/>
                <w:szCs w:val="22"/>
              </w:rPr>
              <w:t>(if applicable) marking</w:t>
            </w:r>
            <w:r w:rsidR="0018114F" w:rsidRPr="00515535">
              <w:rPr>
                <w:rFonts w:ascii="Myriad Pro" w:hAnsi="Myriad Pro"/>
                <w:b/>
                <w:color w:val="FFFFFF" w:themeColor="background1"/>
                <w:sz w:val="22"/>
                <w:szCs w:val="22"/>
              </w:rPr>
              <w:t xml:space="preserve"> </w:t>
            </w:r>
            <w:r w:rsidR="0018114F">
              <w:rPr>
                <w:rFonts w:ascii="Myriad Pro" w:hAnsi="Myriad Pro"/>
                <w:b/>
                <w:color w:val="FFFFFF" w:themeColor="background1"/>
                <w:sz w:val="22"/>
                <w:szCs w:val="22"/>
              </w:rPr>
              <w:t>or equivalen</w:t>
            </w:r>
            <w:r w:rsidR="0018114F">
              <w:rPr>
                <w:rFonts w:ascii="Myriad Pro" w:hAnsi="Myriad Pro"/>
                <w:b/>
                <w:color w:val="FFFFFF" w:themeColor="background1"/>
              </w:rPr>
              <w:t>t</w:t>
            </w:r>
            <w:r w:rsidR="0018114F">
              <w:rPr>
                <w:rFonts w:ascii="Myriad Pro" w:hAnsi="Myriad Pro"/>
                <w:b/>
                <w:color w:val="FFFFFF" w:themeColor="background1"/>
                <w:sz w:val="22"/>
                <w:szCs w:val="22"/>
              </w:rPr>
              <w:t xml:space="preserve"> </w:t>
            </w:r>
            <w:r w:rsidR="0018114F" w:rsidRPr="002B0890">
              <w:rPr>
                <w:rFonts w:ascii="Myriad Pro" w:hAnsi="Myriad Pro"/>
                <w:b/>
                <w:color w:val="FFFFFF" w:themeColor="background1"/>
                <w:sz w:val="22"/>
                <w:szCs w:val="22"/>
              </w:rPr>
              <w:t>marking</w:t>
            </w:r>
          </w:p>
        </w:tc>
      </w:tr>
      <w:tr w:rsidR="00137816" w:rsidRPr="002B0890" w14:paraId="378F2B0E" w14:textId="77777777" w:rsidTr="004C2F65">
        <w:trPr>
          <w:trHeight w:val="543"/>
        </w:trPr>
        <w:tc>
          <w:tcPr>
            <w:tcW w:w="709" w:type="dxa"/>
          </w:tcPr>
          <w:p w14:paraId="52279FC2" w14:textId="0A738437"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1</w:t>
            </w:r>
          </w:p>
        </w:tc>
        <w:tc>
          <w:tcPr>
            <w:tcW w:w="1560" w:type="dxa"/>
          </w:tcPr>
          <w:p w14:paraId="5528C87E" w14:textId="0CA3FA71"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2</w:t>
            </w:r>
          </w:p>
        </w:tc>
        <w:tc>
          <w:tcPr>
            <w:tcW w:w="2268" w:type="dxa"/>
          </w:tcPr>
          <w:p w14:paraId="18A05CA6" w14:textId="09CB66F8"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3</w:t>
            </w:r>
          </w:p>
        </w:tc>
        <w:tc>
          <w:tcPr>
            <w:tcW w:w="1701" w:type="dxa"/>
          </w:tcPr>
          <w:p w14:paraId="5B0EFBBC" w14:textId="5B39E81F"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4</w:t>
            </w:r>
          </w:p>
        </w:tc>
        <w:tc>
          <w:tcPr>
            <w:tcW w:w="2693" w:type="dxa"/>
          </w:tcPr>
          <w:p w14:paraId="68DC344F" w14:textId="578AD7A9"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5</w:t>
            </w:r>
          </w:p>
        </w:tc>
        <w:tc>
          <w:tcPr>
            <w:tcW w:w="2835" w:type="dxa"/>
          </w:tcPr>
          <w:p w14:paraId="62CFB2CF" w14:textId="0480458A"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6</w:t>
            </w:r>
          </w:p>
        </w:tc>
        <w:tc>
          <w:tcPr>
            <w:tcW w:w="3119" w:type="dxa"/>
          </w:tcPr>
          <w:p w14:paraId="550B8F8E" w14:textId="47F87C20"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7</w:t>
            </w:r>
          </w:p>
        </w:tc>
      </w:tr>
      <w:tr w:rsidR="0018114F" w:rsidRPr="002B0890" w14:paraId="5E61DBB3" w14:textId="77777777" w:rsidTr="004C2F65">
        <w:trPr>
          <w:trHeight w:val="543"/>
        </w:trPr>
        <w:tc>
          <w:tcPr>
            <w:tcW w:w="709" w:type="dxa"/>
          </w:tcPr>
          <w:p w14:paraId="11AB5845"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756612B9"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67E9443B"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7AEB838A"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8224BDB"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16C4DAD1"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190B37A1"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18061C8C" w14:textId="77777777" w:rsidTr="004C2F65">
        <w:trPr>
          <w:trHeight w:val="564"/>
        </w:trPr>
        <w:tc>
          <w:tcPr>
            <w:tcW w:w="709" w:type="dxa"/>
          </w:tcPr>
          <w:p w14:paraId="6B36556A"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1E77B939"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720980F8"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71A58BF3"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76F6CBCE"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74F598A4"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0CEDC0B2"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08A9188E" w14:textId="77777777" w:rsidTr="004C2F65">
        <w:trPr>
          <w:trHeight w:val="558"/>
        </w:trPr>
        <w:tc>
          <w:tcPr>
            <w:tcW w:w="709" w:type="dxa"/>
          </w:tcPr>
          <w:p w14:paraId="3D81DCF5"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1560" w:type="dxa"/>
          </w:tcPr>
          <w:p w14:paraId="3A068263"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26C4F293"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6C9AA660"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03ED9AD4"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4D59647F"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79713FCA" w14:textId="77777777" w:rsidR="0018114F" w:rsidRPr="002B0890" w:rsidRDefault="0018114F" w:rsidP="004C2F65">
            <w:pPr>
              <w:spacing w:before="120" w:after="120"/>
              <w:ind w:left="567" w:hanging="567"/>
              <w:jc w:val="both"/>
              <w:rPr>
                <w:rFonts w:ascii="Myriad Pro" w:hAnsi="Myriad Pro"/>
                <w:sz w:val="22"/>
                <w:szCs w:val="22"/>
              </w:rPr>
            </w:pPr>
          </w:p>
        </w:tc>
      </w:tr>
    </w:tbl>
    <w:p w14:paraId="7900054C" w14:textId="77777777" w:rsidR="0018114F" w:rsidRPr="00526C61" w:rsidRDefault="0018114F" w:rsidP="0018114F">
      <w:pPr>
        <w:pStyle w:val="SLOList"/>
        <w:numPr>
          <w:ilvl w:val="0"/>
          <w:numId w:val="0"/>
        </w:numPr>
        <w:ind w:left="714"/>
        <w:rPr>
          <w:rFonts w:ascii="Myriad Pro" w:hAnsi="Myriad Pro"/>
          <w:sz w:val="22"/>
          <w:szCs w:val="22"/>
        </w:rPr>
      </w:pPr>
    </w:p>
    <w:p w14:paraId="317EC91D" w14:textId="77777777" w:rsidR="0097214A" w:rsidRPr="00CB3321" w:rsidRDefault="0097214A" w:rsidP="00CB3321">
      <w:pPr>
        <w:widowControl w:val="0"/>
        <w:tabs>
          <w:tab w:val="left" w:pos="367"/>
        </w:tabs>
        <w:spacing w:before="120" w:after="120"/>
        <w:ind w:left="426"/>
        <w:jc w:val="both"/>
        <w:rPr>
          <w:rFonts w:ascii="Myriad Pro" w:hAnsi="Myriad Pro" w:cstheme="majorBidi"/>
          <w:kern w:val="24"/>
          <w:lang w:val="en-GB"/>
        </w:rPr>
      </w:pPr>
    </w:p>
    <w:p w14:paraId="763CF2E3" w14:textId="6ABD8DF4" w:rsidR="00BD76E2" w:rsidRPr="008B4590" w:rsidRDefault="00DE16E1" w:rsidP="008B4590">
      <w:pPr>
        <w:pStyle w:val="paragraph"/>
        <w:spacing w:before="120" w:beforeAutospacing="0" w:after="120" w:afterAutospacing="0"/>
        <w:ind w:left="567" w:hanging="567"/>
        <w:jc w:val="both"/>
        <w:textAlignment w:val="baseline"/>
        <w:rPr>
          <w:rFonts w:ascii="Myriad Pro" w:hAnsi="Myriad Pro"/>
          <w:i/>
          <w:sz w:val="22"/>
          <w:szCs w:val="22"/>
          <w:lang w:val="en-US"/>
        </w:rPr>
      </w:pPr>
      <w:r w:rsidRPr="002B0890">
        <w:rPr>
          <w:rStyle w:val="normaltextrun"/>
          <w:rFonts w:ascii="Myriad Pro" w:hAnsi="Myriad Pro"/>
          <w:b/>
          <w:i/>
          <w:sz w:val="22"/>
          <w:szCs w:val="22"/>
          <w:lang w:val="en-US"/>
        </w:rPr>
        <w:lastRenderedPageBreak/>
        <w:t>N</w:t>
      </w:r>
      <w:r w:rsidR="008B4590">
        <w:rPr>
          <w:rStyle w:val="normaltextrun"/>
          <w:rFonts w:ascii="Myriad Pro" w:hAnsi="Myriad Pro"/>
          <w:b/>
          <w:i/>
          <w:sz w:val="22"/>
          <w:szCs w:val="22"/>
          <w:lang w:val="en-US"/>
        </w:rPr>
        <w:t>B!</w:t>
      </w:r>
      <w:r w:rsidRPr="002B0890">
        <w:rPr>
          <w:rStyle w:val="normaltextrun"/>
          <w:rFonts w:ascii="Myriad Pro" w:hAnsi="Myriad Pro"/>
          <w:b/>
          <w:i/>
          <w:sz w:val="22"/>
          <w:szCs w:val="22"/>
          <w:lang w:val="en-US"/>
        </w:rPr>
        <w:t> </w:t>
      </w:r>
      <w:r w:rsidRPr="002B0890">
        <w:rPr>
          <w:rStyle w:val="normaltextrun"/>
          <w:rFonts w:ascii="Myriad Pro" w:hAnsi="Myriad Pro"/>
          <w:i/>
          <w:sz w:val="22"/>
          <w:szCs w:val="22"/>
          <w:lang w:val="en-US"/>
        </w:rPr>
        <w:t>The Candidate shall indicate in the table the experience, which attests compliance with the requirements set in Clause 4.</w:t>
      </w:r>
      <w:r w:rsidRPr="002B0890">
        <w:rPr>
          <w:rStyle w:val="normaltextrun"/>
          <w:rFonts w:ascii="Myriad Pro" w:hAnsi="Myriad Pro"/>
          <w:i/>
          <w:iCs/>
          <w:sz w:val="22"/>
          <w:szCs w:val="22"/>
          <w:lang w:val="en-US"/>
        </w:rPr>
        <w:t>4</w:t>
      </w:r>
      <w:r w:rsidRPr="002B0890">
        <w:rPr>
          <w:rStyle w:val="normaltextrun"/>
          <w:rFonts w:ascii="Myriad Pro" w:hAnsi="Myriad Pro"/>
          <w:i/>
          <w:sz w:val="22"/>
          <w:szCs w:val="22"/>
          <w:lang w:val="en-US"/>
        </w:rPr>
        <w:t>.</w:t>
      </w:r>
      <w:r>
        <w:rPr>
          <w:rStyle w:val="normaltextrun"/>
          <w:rFonts w:ascii="Myriad Pro" w:hAnsi="Myriad Pro"/>
          <w:i/>
          <w:sz w:val="22"/>
          <w:szCs w:val="22"/>
          <w:lang w:val="en-US"/>
        </w:rPr>
        <w:t>2</w:t>
      </w:r>
      <w:r w:rsidRPr="002B0890">
        <w:rPr>
          <w:rStyle w:val="normaltextrun"/>
          <w:rFonts w:ascii="Myriad Pro" w:hAnsi="Myriad Pro"/>
          <w:i/>
          <w:sz w:val="22"/>
          <w:szCs w:val="22"/>
          <w:lang w:val="en-US"/>
        </w:rPr>
        <w:t>. of the Regulations for the Selection of Candidate</w:t>
      </w:r>
      <w:r w:rsidR="008B4590">
        <w:rPr>
          <w:rStyle w:val="normaltextrun"/>
          <w:rFonts w:ascii="Myriad Pro" w:hAnsi="Myriad Pro"/>
          <w:i/>
          <w:sz w:val="22"/>
          <w:szCs w:val="22"/>
          <w:lang w:val="en-US"/>
        </w:rPr>
        <w:t xml:space="preserve">. </w:t>
      </w:r>
    </w:p>
    <w:p w14:paraId="1B3EE77A" w14:textId="77777777" w:rsidR="00BD76E2" w:rsidRPr="008C32DC" w:rsidRDefault="00BD76E2" w:rsidP="00BD76E2">
      <w:pPr>
        <w:pStyle w:val="SLONormal"/>
        <w:rPr>
          <w:rFonts w:ascii="Myriad Pro" w:hAnsi="Myriad Pro"/>
          <w:sz w:val="20"/>
          <w:szCs w:val="20"/>
          <w:lang w:val="en-US"/>
        </w:rPr>
      </w:pPr>
      <w:r w:rsidRPr="008C32DC">
        <w:rPr>
          <w:rFonts w:ascii="Myriad Pro" w:eastAsia="Myriad Pro" w:hAnsi="Myriad Pro" w:cs="Myriad Pro"/>
          <w:sz w:val="20"/>
          <w:szCs w:val="20"/>
          <w:lang w:val="en-US"/>
        </w:rPr>
        <w:t xml:space="preserve"> </w:t>
      </w:r>
      <w:r w:rsidRPr="008C32DC">
        <w:rPr>
          <w:rFonts w:ascii="Myriad Pro" w:hAnsi="Myriad Pro"/>
          <w:sz w:val="20"/>
          <w:szCs w:val="20"/>
          <w:lang w:val="en-US"/>
        </w:rPr>
        <w:t>Documents attached: ______________</w:t>
      </w:r>
      <w:r w:rsidRPr="008C32DC">
        <w:rPr>
          <w:rFonts w:ascii="Myriad Pro" w:hAnsi="Myriad Pro"/>
          <w:i/>
          <w:sz w:val="20"/>
          <w:szCs w:val="20"/>
        </w:rPr>
        <w:t>[Please fill in]</w:t>
      </w:r>
      <w:r w:rsidRPr="008C32DC">
        <w:rPr>
          <w:rFonts w:ascii="Myriad Pro" w:hAnsi="Myriad Pro"/>
          <w:sz w:val="20"/>
          <w:szCs w:val="20"/>
          <w:lang w:val="en-US"/>
        </w:rPr>
        <w:t xml:space="preserve"> ________________ on __</w:t>
      </w:r>
      <w:r w:rsidRPr="008C32DC">
        <w:rPr>
          <w:rFonts w:ascii="Myriad Pro" w:hAnsi="Myriad Pro"/>
          <w:i/>
          <w:sz w:val="20"/>
          <w:szCs w:val="20"/>
        </w:rPr>
        <w:t xml:space="preserve"> [Please fill in]</w:t>
      </w:r>
      <w:r w:rsidRPr="008C32DC">
        <w:rPr>
          <w:rFonts w:ascii="Myriad Pro" w:hAnsi="Myriad Pro"/>
          <w:sz w:val="20"/>
          <w:szCs w:val="20"/>
          <w:lang w:val="en-US"/>
        </w:rPr>
        <w:t xml:space="preserve"> _____pages.</w:t>
      </w:r>
    </w:p>
    <w:p w14:paraId="5742F448" w14:textId="77777777" w:rsidR="00BD76E2" w:rsidRPr="007F5E19" w:rsidRDefault="00BD76E2" w:rsidP="00BD76E2">
      <w:pPr>
        <w:spacing w:before="120" w:after="120"/>
        <w:jc w:val="both"/>
        <w:rPr>
          <w:rFonts w:ascii="Myriad Pro" w:hAnsi="Myriad Pro"/>
          <w:lang w:val="en-GB"/>
        </w:rPr>
      </w:pPr>
    </w:p>
    <w:p w14:paraId="3EA25A81" w14:textId="77777777" w:rsidR="00BD76E2" w:rsidRPr="00BD145C" w:rsidRDefault="00BD76E2" w:rsidP="00BD76E2">
      <w:pPr>
        <w:spacing w:before="120" w:after="120"/>
        <w:ind w:right="90"/>
        <w:rPr>
          <w:rFonts w:ascii="Myriad Pro" w:hAnsi="Myriad Pro"/>
          <w:lang w:val="en-GB"/>
        </w:rPr>
      </w:pPr>
      <w:r w:rsidRPr="007F5E19">
        <w:rPr>
          <w:rFonts w:ascii="Myriad Pro" w:hAnsi="Myriad Pro"/>
          <w:lang w:val="en-GB"/>
        </w:rPr>
        <w:t xml:space="preserve">Signature </w:t>
      </w:r>
      <w:r w:rsidRPr="007F5E19">
        <w:rPr>
          <w:rFonts w:ascii="Myriad Pro" w:hAnsi="Myriad Pro"/>
          <w:i/>
          <w:lang w:val="en-GB"/>
        </w:rPr>
        <w:t>[signature of the representative of the Candidate]</w:t>
      </w:r>
      <w:r w:rsidRPr="007F5E19">
        <w:rPr>
          <w:rFonts w:ascii="Myriad Pro" w:hAnsi="Myriad Pro"/>
          <w:lang w:val="en-GB"/>
        </w:rPr>
        <w:t>:______________________________</w:t>
      </w:r>
      <w:r w:rsidRPr="007F5E19">
        <w:rPr>
          <w:rFonts w:ascii="Myriad Pro" w:hAnsi="Myriad Pro"/>
          <w:lang w:val="en-GB"/>
        </w:rPr>
        <w:br/>
        <w:t xml:space="preserve">Date: </w:t>
      </w:r>
      <w:r w:rsidRPr="007F5E19">
        <w:rPr>
          <w:rFonts w:ascii="Myriad Pro" w:hAnsi="Myriad Pro"/>
          <w:i/>
          <w:lang w:val="en-GB"/>
        </w:rPr>
        <w:t>[date of signing]</w:t>
      </w:r>
      <w:r w:rsidRPr="007F5E19">
        <w:rPr>
          <w:rFonts w:ascii="Myriad Pro" w:hAnsi="Myriad Pro"/>
          <w:lang w:val="en-GB"/>
        </w:rPr>
        <w:br/>
        <w:t xml:space="preserve">Name: </w:t>
      </w:r>
      <w:r w:rsidRPr="007F5E19">
        <w:rPr>
          <w:rFonts w:ascii="Myriad Pro" w:hAnsi="Myriad Pro"/>
          <w:i/>
          <w:lang w:val="en-GB"/>
        </w:rPr>
        <w:t>[name of the representative of the Candidate]</w:t>
      </w:r>
      <w:r w:rsidRPr="007F5E19">
        <w:rPr>
          <w:rFonts w:ascii="Myriad Pro" w:hAnsi="Myriad Pro"/>
          <w:lang w:val="en-GB"/>
        </w:rPr>
        <w:br/>
        <w:t xml:space="preserve">Position: </w:t>
      </w:r>
      <w:r w:rsidRPr="007F5E19">
        <w:rPr>
          <w:rFonts w:ascii="Myriad Pro" w:hAnsi="Myriad Pro"/>
          <w:i/>
          <w:lang w:val="en-GB"/>
        </w:rPr>
        <w:t>[position of the representative of the Candidate</w:t>
      </w:r>
    </w:p>
    <w:p w14:paraId="7576D35D" w14:textId="77777777" w:rsidR="00BD76E2" w:rsidRDefault="00BD76E2" w:rsidP="00BD76E2">
      <w:pPr>
        <w:pStyle w:val="RBbody"/>
        <w:spacing w:after="0" w:line="240" w:lineRule="auto"/>
        <w:jc w:val="right"/>
        <w:rPr>
          <w:rFonts w:cstheme="majorBidi"/>
          <w:b/>
          <w:bCs/>
          <w:color w:val="auto"/>
          <w:sz w:val="32"/>
          <w:szCs w:val="32"/>
          <w:lang w:val="en-GB"/>
        </w:rPr>
      </w:pPr>
    </w:p>
    <w:p w14:paraId="6A978215" w14:textId="77777777" w:rsidR="00BD76E2" w:rsidRPr="002B0890" w:rsidRDefault="00BD76E2" w:rsidP="00BD76E2">
      <w:pPr>
        <w:pStyle w:val="paragraph"/>
        <w:spacing w:before="120" w:beforeAutospacing="0" w:after="120" w:afterAutospacing="0"/>
        <w:ind w:left="567" w:hanging="567"/>
        <w:jc w:val="both"/>
        <w:textAlignment w:val="baseline"/>
        <w:rPr>
          <w:rFonts w:ascii="Myriad Pro" w:hAnsi="Myriad Pro"/>
          <w:sz w:val="22"/>
          <w:szCs w:val="22"/>
          <w:lang w:val="en-US"/>
        </w:rPr>
      </w:pPr>
    </w:p>
    <w:p w14:paraId="4F366E94" w14:textId="77777777" w:rsidR="00BD76E2" w:rsidRPr="002B0890" w:rsidRDefault="00BD76E2" w:rsidP="00DE16E1">
      <w:pPr>
        <w:pStyle w:val="paragraph"/>
        <w:spacing w:before="120" w:beforeAutospacing="0" w:after="120" w:afterAutospacing="0"/>
        <w:ind w:left="567" w:hanging="567"/>
        <w:jc w:val="both"/>
        <w:textAlignment w:val="baseline"/>
        <w:rPr>
          <w:rFonts w:ascii="Myriad Pro" w:hAnsi="Myriad Pro"/>
          <w:sz w:val="22"/>
          <w:szCs w:val="22"/>
          <w:lang w:val="en-US"/>
        </w:rPr>
      </w:pPr>
    </w:p>
    <w:p w14:paraId="042BABF0" w14:textId="71DB0B7B" w:rsidR="00630DDC" w:rsidRPr="002B0890" w:rsidRDefault="00C05A0C" w:rsidP="00162921">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cstheme="majorBidi"/>
          <w:b/>
          <w:bCs/>
          <w:lang w:val="en-US"/>
        </w:rPr>
        <w:br w:type="page"/>
      </w:r>
      <w:r w:rsidR="00630DDC" w:rsidRPr="002B0890">
        <w:rPr>
          <w:rFonts w:ascii="Myriad Pro" w:hAnsi="Myriad Pro"/>
          <w:b/>
          <w:i/>
          <w:lang w:val="en-US"/>
        </w:rPr>
        <w:lastRenderedPageBreak/>
        <w:t>Annex No 4.3.</w:t>
      </w:r>
    </w:p>
    <w:p w14:paraId="1D7AFC61" w14:textId="77777777" w:rsidR="00630DDC" w:rsidRPr="002B0890"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to the Regulation  </w:t>
      </w:r>
    </w:p>
    <w:p w14:paraId="1230CBF0" w14:textId="77777777" w:rsidR="00630DDC" w:rsidRPr="002B0890"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750C8097" w14:textId="74348C27" w:rsidR="00630DDC" w:rsidRPr="002B0890"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162921">
        <w:rPr>
          <w:rFonts w:ascii="Myriad Pro" w:hAnsi="Myriad Pro"/>
          <w:i/>
          <w:lang w:val="en-US"/>
        </w:rPr>
        <w:t>1</w:t>
      </w:r>
      <w:r w:rsidRPr="002B0890">
        <w:rPr>
          <w:rFonts w:ascii="Myriad Pro" w:hAnsi="Myriad Pro"/>
          <w:i/>
          <w:lang w:val="en-US"/>
        </w:rPr>
        <w:t> </w:t>
      </w:r>
    </w:p>
    <w:p w14:paraId="49E7B58B" w14:textId="0A2096CD" w:rsidR="00E97360" w:rsidRPr="00162921" w:rsidRDefault="00E97360" w:rsidP="00162921">
      <w:pPr>
        <w:suppressAutoHyphens/>
        <w:autoSpaceDN w:val="0"/>
        <w:spacing w:before="120" w:after="120"/>
        <w:ind w:left="567" w:hanging="567"/>
        <w:jc w:val="right"/>
        <w:textAlignment w:val="baseline"/>
        <w:rPr>
          <w:rFonts w:ascii="Myriad Pro" w:hAnsi="Myriad Pro"/>
          <w:bCs/>
          <w:i/>
          <w:lang w:val="en-US"/>
        </w:rPr>
      </w:pPr>
      <w:bookmarkStart w:id="382" w:name="_Hlk72326181"/>
      <w:r w:rsidRPr="002B0890">
        <w:rPr>
          <w:rFonts w:ascii="Myriad Pro" w:hAnsi="Myriad Pro"/>
          <w:i/>
          <w:lang w:val="en-US"/>
        </w:rPr>
        <w:t xml:space="preserve">“Consolidated supply of </w:t>
      </w:r>
      <w:r w:rsidR="00162921">
        <w:rPr>
          <w:rFonts w:ascii="Myriad Pro" w:hAnsi="Myriad Pro"/>
          <w:i/>
          <w:lang w:val="en-US"/>
        </w:rPr>
        <w:t xml:space="preserve">Fence components </w:t>
      </w:r>
      <w:r w:rsidRPr="002B0890">
        <w:rPr>
          <w:rFonts w:ascii="Myriad Pro" w:hAnsi="Myriad Pro"/>
          <w:bCs/>
          <w:i/>
          <w:lang w:val="en-US"/>
        </w:rPr>
        <w:t>for</w:t>
      </w:r>
      <w:r w:rsidRPr="002B0890">
        <w:rPr>
          <w:rFonts w:ascii="Myriad Pro" w:hAnsi="Myriad Pro"/>
          <w:i/>
          <w:lang w:val="en-US"/>
        </w:rPr>
        <w:t xml:space="preserve"> construction of Rail Baltica railway line”   </w:t>
      </w:r>
    </w:p>
    <w:p w14:paraId="26EE76FF" w14:textId="22DA9162" w:rsidR="00630DDC" w:rsidRPr="002B0890" w:rsidRDefault="00630DDC" w:rsidP="0019488E">
      <w:pPr>
        <w:keepNext/>
        <w:spacing w:before="120" w:after="120"/>
        <w:ind w:left="567" w:hanging="567"/>
        <w:jc w:val="both"/>
        <w:outlineLvl w:val="0"/>
        <w:rPr>
          <w:rFonts w:ascii="Myriad Pro" w:hAnsi="Myriad Pro"/>
          <w:b/>
          <w:caps/>
          <w:spacing w:val="20"/>
          <w:lang w:val="en-US"/>
        </w:rPr>
      </w:pPr>
      <w:bookmarkStart w:id="383" w:name="_Toc113281436"/>
      <w:bookmarkEnd w:id="382"/>
      <w:r w:rsidRPr="002B0890">
        <w:rPr>
          <w:rFonts w:ascii="Myriad Pro" w:hAnsi="Myriad Pro"/>
          <w:b/>
          <w:caps/>
          <w:spacing w:val="20"/>
          <w:lang w:val="en-US"/>
        </w:rPr>
        <w:t>Annex No 4.3.: Experience of the Candidate (Lot No 3)</w:t>
      </w:r>
      <w:bookmarkEnd w:id="383"/>
      <w:r w:rsidR="00A234D7">
        <w:rPr>
          <w:rStyle w:val="FootnoteReference"/>
          <w:rFonts w:ascii="Myriad Pro" w:hAnsi="Myriad Pro"/>
          <w:b/>
          <w:caps/>
          <w:spacing w:val="20"/>
          <w:lang w:val="en-US"/>
        </w:rPr>
        <w:footnoteReference w:id="15"/>
      </w:r>
    </w:p>
    <w:p w14:paraId="6319C794" w14:textId="5F672B17" w:rsidR="007319B2" w:rsidRPr="00526C61" w:rsidRDefault="007319B2" w:rsidP="007319B2">
      <w:pPr>
        <w:widowControl w:val="0"/>
        <w:tabs>
          <w:tab w:val="left" w:pos="367"/>
        </w:tabs>
        <w:spacing w:before="120" w:after="120"/>
        <w:jc w:val="both"/>
        <w:rPr>
          <w:rFonts w:ascii="Myriad Pro" w:hAnsi="Myriad Pro" w:cstheme="majorBidi"/>
          <w:b/>
          <w:bCs/>
          <w:kern w:val="24"/>
        </w:rPr>
      </w:pPr>
      <w:r w:rsidRPr="51943BE9">
        <w:rPr>
          <w:rFonts w:ascii="Myriad Pro" w:hAnsi="Myriad Pro" w:cstheme="majorBidi"/>
          <w:kern w:val="24"/>
        </w:rPr>
        <w:t>Within the previous 5 (five) years (</w:t>
      </w:r>
      <w:r w:rsidRPr="51943BE9">
        <w:rPr>
          <w:rFonts w:ascii="Myriad Pro" w:hAnsi="Myriad Pro" w:cstheme="majorBidi"/>
          <w:lang w:val="en-GB"/>
        </w:rPr>
        <w:t xml:space="preserve">2017, 2018, 2019, 2020, 2021 and 2022 until the date of submission of </w:t>
      </w:r>
      <w:r w:rsidRPr="0064156E">
        <w:rPr>
          <w:rFonts w:ascii="Myriad Pro" w:hAnsi="Myriad Pro" w:cstheme="majorBidi"/>
          <w:lang w:val="en-GB"/>
        </w:rPr>
        <w:t>the Application</w:t>
      </w:r>
      <w:r w:rsidRPr="0064156E">
        <w:rPr>
          <w:rFonts w:ascii="Myriad Pro" w:hAnsi="Myriad Pro" w:cstheme="majorBidi"/>
          <w:kern w:val="24"/>
        </w:rPr>
        <w:t xml:space="preserve">) </w:t>
      </w:r>
      <w:r w:rsidRPr="0064156E">
        <w:rPr>
          <w:rFonts w:ascii="Myriad Pro" w:hAnsi="Myriad Pro" w:cstheme="majorBidi"/>
          <w:b/>
          <w:bCs/>
          <w:kern w:val="24"/>
          <w:u w:val="single"/>
        </w:rPr>
        <w:t>in any continuous 12 months period</w:t>
      </w:r>
      <w:r w:rsidRPr="0064156E">
        <w:rPr>
          <w:rFonts w:ascii="Myriad Pro" w:hAnsi="Myriad Pro" w:cstheme="majorBidi"/>
          <w:kern w:val="24"/>
        </w:rPr>
        <w:t xml:space="preserve"> the Candidate has performed at </w:t>
      </w:r>
      <w:r w:rsidRPr="00526C61">
        <w:rPr>
          <w:rFonts w:ascii="Myriad Pro" w:hAnsi="Myriad Pro" w:cstheme="majorBidi"/>
          <w:kern w:val="24"/>
        </w:rPr>
        <w:t xml:space="preserve">least 1 (one) or several </w:t>
      </w:r>
      <w:r w:rsidRPr="00526C61">
        <w:rPr>
          <w:rFonts w:ascii="Myriad Pro" w:hAnsi="Myriad Pro" w:cstheme="majorBidi"/>
          <w:b/>
          <w:bCs/>
          <w:kern w:val="24"/>
        </w:rPr>
        <w:t>supply/-s within 1 (one) or several contracts of amount not less than:</w:t>
      </w:r>
    </w:p>
    <w:p w14:paraId="6F0A6782" w14:textId="4288F601" w:rsidR="007319B2" w:rsidRPr="00526C61" w:rsidRDefault="007319B2" w:rsidP="007319B2">
      <w:pPr>
        <w:pStyle w:val="SLOList"/>
        <w:rPr>
          <w:rFonts w:ascii="Myriad Pro" w:hAnsi="Myriad Pro"/>
          <w:sz w:val="22"/>
          <w:szCs w:val="22"/>
        </w:rPr>
      </w:pPr>
      <w:r>
        <w:rPr>
          <w:rFonts w:ascii="Myriad Pro" w:hAnsi="Myriad Pro"/>
          <w:sz w:val="22"/>
          <w:szCs w:val="22"/>
        </w:rPr>
        <w:t xml:space="preserve">315 000,00 </w:t>
      </w:r>
      <w:r w:rsidRPr="00426C76">
        <w:rPr>
          <w:rFonts w:ascii="Myriad Pro" w:hAnsi="Myriad Pro"/>
          <w:b/>
          <w:bCs/>
          <w:sz w:val="22"/>
          <w:szCs w:val="22"/>
        </w:rPr>
        <w:t>m</w:t>
      </w:r>
      <w:r w:rsidRPr="00FE7843">
        <w:rPr>
          <w:rFonts w:ascii="Myriad Pro" w:hAnsi="Myriad Pro"/>
          <w:b/>
          <w:bCs/>
          <w:sz w:val="22"/>
          <w:szCs w:val="22"/>
          <w:vertAlign w:val="superscript"/>
        </w:rPr>
        <w:t>2</w:t>
      </w:r>
      <w:r>
        <w:rPr>
          <w:rFonts w:ascii="Myriad Pro" w:hAnsi="Myriad Pro"/>
          <w:sz w:val="22"/>
          <w:szCs w:val="22"/>
        </w:rPr>
        <w:t xml:space="preserve"> </w:t>
      </w:r>
      <w:r w:rsidRPr="00526C61">
        <w:rPr>
          <w:rFonts w:ascii="Myriad Pro" w:hAnsi="Myriad Pro"/>
          <w:sz w:val="22"/>
          <w:szCs w:val="22"/>
        </w:rPr>
        <w:t xml:space="preserve">of </w:t>
      </w:r>
      <w:r w:rsidRPr="00526C61">
        <w:t>t</w:t>
      </w:r>
      <w:r w:rsidRPr="00526C61">
        <w:rPr>
          <w:rFonts w:ascii="Myriad Pro" w:hAnsi="Myriad Pro"/>
          <w:sz w:val="22"/>
          <w:szCs w:val="22"/>
        </w:rPr>
        <w:t>orsion mesh which comply to CE</w:t>
      </w:r>
      <w:r w:rsidR="002A42AF">
        <w:rPr>
          <w:rFonts w:ascii="Myriad Pro" w:hAnsi="Myriad Pro"/>
          <w:sz w:val="22"/>
          <w:szCs w:val="22"/>
        </w:rPr>
        <w:t xml:space="preserve"> </w:t>
      </w:r>
      <w:r w:rsidR="002A42AF" w:rsidRPr="005806C1">
        <w:rPr>
          <w:rFonts w:ascii="Myriad Pro" w:hAnsi="Myriad Pro"/>
          <w:b/>
          <w:bCs/>
          <w:sz w:val="22"/>
          <w:szCs w:val="22"/>
        </w:rPr>
        <w:t>(if applicable)</w:t>
      </w:r>
      <w:r w:rsidRPr="00526C61">
        <w:rPr>
          <w:rFonts w:ascii="Myriad Pro" w:hAnsi="Myriad Pro"/>
          <w:sz w:val="22"/>
          <w:szCs w:val="22"/>
        </w:rPr>
        <w:t xml:space="preserve"> or equivalent marking requirements for  components. </w:t>
      </w:r>
    </w:p>
    <w:p w14:paraId="21E3B647" w14:textId="3FFAD953" w:rsidR="0097214A" w:rsidRPr="008B4590" w:rsidRDefault="007319B2" w:rsidP="007319B2">
      <w:pPr>
        <w:pStyle w:val="SLOList"/>
        <w:rPr>
          <w:rFonts w:cstheme="majorBidi"/>
        </w:rPr>
      </w:pPr>
      <w:r>
        <w:rPr>
          <w:rFonts w:ascii="Myriad Pro" w:hAnsi="Myriad Pro"/>
          <w:sz w:val="22"/>
          <w:szCs w:val="22"/>
        </w:rPr>
        <w:t>115 000, 00</w:t>
      </w:r>
      <w:r w:rsidRPr="0064156E">
        <w:rPr>
          <w:rFonts w:ascii="Myriad Pro" w:hAnsi="Myriad Pro"/>
          <w:sz w:val="22"/>
          <w:szCs w:val="22"/>
        </w:rPr>
        <w:t xml:space="preserve"> </w:t>
      </w:r>
      <w:r w:rsidRPr="00426C76">
        <w:rPr>
          <w:rFonts w:ascii="Myriad Pro" w:hAnsi="Myriad Pro"/>
          <w:b/>
          <w:bCs/>
          <w:sz w:val="22"/>
          <w:szCs w:val="22"/>
        </w:rPr>
        <w:t>m</w:t>
      </w:r>
      <w:r>
        <w:rPr>
          <w:rFonts w:ascii="Myriad Pro" w:hAnsi="Myriad Pro"/>
          <w:sz w:val="22"/>
          <w:szCs w:val="22"/>
        </w:rPr>
        <w:t xml:space="preserve"> </w:t>
      </w:r>
      <w:r w:rsidRPr="00526C61">
        <w:rPr>
          <w:rFonts w:ascii="Myriad Pro" w:hAnsi="Myriad Pro"/>
          <w:sz w:val="22"/>
          <w:szCs w:val="22"/>
        </w:rPr>
        <w:t xml:space="preserve">of poles which comply to CE </w:t>
      </w:r>
      <w:r w:rsidR="002A42AF" w:rsidRPr="005806C1">
        <w:rPr>
          <w:rFonts w:ascii="Myriad Pro" w:hAnsi="Myriad Pro"/>
          <w:b/>
          <w:bCs/>
          <w:sz w:val="22"/>
          <w:szCs w:val="22"/>
        </w:rPr>
        <w:t>(if applicable)</w:t>
      </w:r>
      <w:r w:rsidR="002A42AF">
        <w:rPr>
          <w:rFonts w:ascii="Myriad Pro" w:hAnsi="Myriad Pro"/>
          <w:b/>
          <w:bCs/>
          <w:sz w:val="22"/>
          <w:szCs w:val="22"/>
        </w:rPr>
        <w:t xml:space="preserve"> </w:t>
      </w:r>
      <w:r w:rsidRPr="00526C61">
        <w:rPr>
          <w:rFonts w:ascii="Myriad Pro" w:hAnsi="Myriad Pro"/>
          <w:sz w:val="22"/>
          <w:szCs w:val="22"/>
        </w:rPr>
        <w:t>or equivalent marking requirements for supplied components.</w:t>
      </w: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1485711C" w14:textId="77777777" w:rsidTr="004C2F65">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E6BFC6D" w14:textId="77777777" w:rsidR="0018114F" w:rsidRPr="002B0890" w:rsidRDefault="0018114F" w:rsidP="004C2F65">
            <w:pPr>
              <w:spacing w:before="120" w:after="120"/>
              <w:ind w:left="567" w:hanging="56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No</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6FBFBD28" w14:textId="77777777" w:rsidR="0018114F" w:rsidRPr="002B0890" w:rsidRDefault="0018114F" w:rsidP="004C2F65">
            <w:pPr>
              <w:spacing w:before="120" w:after="120"/>
              <w:ind w:left="37" w:hanging="3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Client (Contracting authority)</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9C8A663" w14:textId="77777777" w:rsidR="0018114F" w:rsidRPr="002B0890" w:rsidRDefault="0018114F" w:rsidP="004C2F65">
            <w:pPr>
              <w:spacing w:before="120" w:after="120"/>
              <w:ind w:left="178"/>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Address, contact person and phone No., e-mail address of the client for references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1A3EB60" w14:textId="2053D950" w:rsidR="0018114F" w:rsidRPr="002B0890" w:rsidRDefault="0018114F" w:rsidP="004C2F65">
            <w:pPr>
              <w:spacing w:before="120" w:after="120"/>
              <w:ind w:left="35" w:hanging="35"/>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Description of the supplied</w:t>
            </w:r>
            <w:r>
              <w:rPr>
                <w:rFonts w:ascii="Myriad Pro" w:hAnsi="Myriad Pro"/>
                <w:b/>
                <w:color w:val="FFFFFF" w:themeColor="background1"/>
                <w:sz w:val="22"/>
                <w:szCs w:val="22"/>
              </w:rPr>
              <w:t xml:space="preserve"> torsion mesh/pols </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8897952" w14:textId="4BC4A070" w:rsidR="0018114F" w:rsidRPr="002B0890" w:rsidRDefault="0018114F" w:rsidP="004C2F65">
            <w:pPr>
              <w:spacing w:before="120" w:after="120"/>
              <w:ind w:left="35" w:firstLine="2"/>
              <w:jc w:val="both"/>
              <w:rPr>
                <w:rFonts w:ascii="Myriad Pro" w:hAnsi="Myriad Pro"/>
                <w:b/>
                <w:color w:val="FFFFFF" w:themeColor="background1"/>
                <w:sz w:val="22"/>
                <w:szCs w:val="22"/>
              </w:rPr>
            </w:pPr>
            <w:r w:rsidRPr="004802BD">
              <w:rPr>
                <w:rFonts w:ascii="Myriad Pro" w:hAnsi="Myriad Pro" w:cstheme="majorBidi"/>
                <w:b/>
                <w:bCs/>
                <w:color w:val="FFFFFF" w:themeColor="background1"/>
                <w:kern w:val="24"/>
                <w:sz w:val="22"/>
                <w:szCs w:val="22"/>
              </w:rPr>
              <w:t xml:space="preserve">Any continuous 12 months </w:t>
            </w:r>
            <w:r>
              <w:rPr>
                <w:rFonts w:ascii="Myriad Pro" w:eastAsiaTheme="minorHAnsi" w:hAnsi="Myriad Pro" w:cstheme="minorBidi"/>
                <w:b/>
                <w:color w:val="FFFFFF" w:themeColor="background1"/>
                <w:sz w:val="22"/>
                <w:szCs w:val="22"/>
              </w:rPr>
              <w:t>p</w:t>
            </w:r>
            <w:r w:rsidRPr="00DA22EE">
              <w:rPr>
                <w:rFonts w:ascii="Myriad Pro" w:eastAsiaTheme="minorHAnsi" w:hAnsi="Myriad Pro" w:cstheme="minorBidi"/>
                <w:b/>
                <w:color w:val="FFFFFF" w:themeColor="background1"/>
                <w:sz w:val="22"/>
                <w:szCs w:val="22"/>
              </w:rPr>
              <w:t>eriod during which the supplies of torsion mesh/poles was performed</w:t>
            </w:r>
            <w:r w:rsidRPr="00DA22E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D002884" w14:textId="514BC260" w:rsidR="0018114F" w:rsidRPr="002B0890" w:rsidRDefault="0018114F" w:rsidP="004C2F65">
            <w:pPr>
              <w:spacing w:before="120" w:after="120"/>
              <w:ind w:left="38" w:right="35"/>
              <w:jc w:val="both"/>
              <w:rPr>
                <w:rFonts w:ascii="Myriad Pro" w:hAnsi="Myriad Pro"/>
                <w:b/>
                <w:color w:val="FFFFFF" w:themeColor="background1"/>
                <w:sz w:val="22"/>
                <w:szCs w:val="22"/>
              </w:rPr>
            </w:pPr>
            <w:r>
              <w:rPr>
                <w:rFonts w:ascii="Myriad Pro" w:hAnsi="Myriad Pro"/>
                <w:b/>
                <w:color w:val="FFFFFF" w:themeColor="background1"/>
                <w:sz w:val="22"/>
                <w:szCs w:val="22"/>
              </w:rPr>
              <w:t>Amount of the supplied</w:t>
            </w:r>
            <w:r w:rsidR="00DB58DF">
              <w:rPr>
                <w:rFonts w:ascii="Myriad Pro" w:hAnsi="Myriad Pro"/>
                <w:b/>
                <w:color w:val="FFFFFF" w:themeColor="background1"/>
                <w:sz w:val="22"/>
                <w:szCs w:val="22"/>
              </w:rPr>
              <w:t xml:space="preserve"> </w:t>
            </w:r>
            <w:r>
              <w:rPr>
                <w:rFonts w:ascii="Myriad Pro" w:hAnsi="Myriad Pro"/>
                <w:b/>
                <w:color w:val="FFFFFF" w:themeColor="background1"/>
                <w:sz w:val="22"/>
                <w:szCs w:val="22"/>
              </w:rPr>
              <w:t>torsion mesh (m</w:t>
            </w:r>
            <w:r w:rsidRPr="00456B60">
              <w:rPr>
                <w:rFonts w:ascii="Myriad Pro" w:hAnsi="Myriad Pro"/>
                <w:b/>
                <w:color w:val="FFFFFF" w:themeColor="background1"/>
                <w:sz w:val="22"/>
                <w:szCs w:val="22"/>
                <w:vertAlign w:val="superscript"/>
              </w:rPr>
              <w:t>2</w:t>
            </w:r>
            <w:r>
              <w:rPr>
                <w:rFonts w:ascii="Myriad Pro" w:hAnsi="Myriad Pro"/>
                <w:b/>
                <w:color w:val="FFFFFF" w:themeColor="background1"/>
                <w:sz w:val="22"/>
                <w:szCs w:val="22"/>
              </w:rPr>
              <w:t>)/ pols (m)</w:t>
            </w:r>
            <w:r w:rsidRPr="00DD098F">
              <w:rPr>
                <w:rFonts w:ascii="Myriad Pro" w:hAnsi="Myriad Pro" w:cstheme="majorBidi"/>
                <w:b/>
                <w:bCs/>
                <w:kern w:val="24"/>
                <w:sz w:val="22"/>
                <w:szCs w:val="22"/>
              </w:rPr>
              <w:t xml:space="preserve"> </w:t>
            </w:r>
            <w:r w:rsidRPr="00DD098F">
              <w:rPr>
                <w:rFonts w:ascii="Myriad Pro" w:hAnsi="Myriad Pro" w:cstheme="majorBidi"/>
                <w:b/>
                <w:bCs/>
                <w:color w:val="FFFFFF" w:themeColor="background1"/>
                <w:kern w:val="24"/>
                <w:sz w:val="22"/>
                <w:szCs w:val="22"/>
              </w:rPr>
              <w:t>in indicated</w:t>
            </w:r>
            <w:r w:rsidR="004F40CC">
              <w:rPr>
                <w:rFonts w:ascii="Myriad Pro" w:hAnsi="Myriad Pro" w:cstheme="majorBidi"/>
                <w:b/>
                <w:bCs/>
                <w:color w:val="FFFFFF" w:themeColor="background1"/>
                <w:kern w:val="24"/>
                <w:sz w:val="22"/>
                <w:szCs w:val="22"/>
              </w:rPr>
              <w:t xml:space="preserve"> </w:t>
            </w:r>
            <w:r w:rsidR="004F40CC" w:rsidRPr="004F40CC">
              <w:rPr>
                <w:rFonts w:ascii="Myriad Pro" w:hAnsi="Myriad Pro" w:cstheme="majorBidi"/>
                <w:b/>
                <w:bCs/>
                <w:i/>
                <w:iCs/>
                <w:color w:val="FFFFFF" w:themeColor="background1"/>
                <w:kern w:val="24"/>
                <w:sz w:val="22"/>
                <w:szCs w:val="22"/>
              </w:rPr>
              <w:t>(at column No 5)</w:t>
            </w:r>
            <w:r w:rsidRPr="00DD098F">
              <w:rPr>
                <w:rFonts w:ascii="Myriad Pro" w:hAnsi="Myriad Pro" w:cstheme="majorBidi"/>
                <w:b/>
                <w:bCs/>
                <w:color w:val="FFFFFF" w:themeColor="background1"/>
                <w:kern w:val="24"/>
                <w:sz w:val="22"/>
                <w:szCs w:val="22"/>
              </w:rPr>
              <w:t xml:space="preserve"> 12 months period</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7A1F0EBD" w14:textId="24006305" w:rsidR="0018114F" w:rsidRPr="002B0890" w:rsidRDefault="003565E6" w:rsidP="004C2F65">
            <w:pPr>
              <w:spacing w:before="120" w:after="120"/>
              <w:ind w:left="29" w:right="36"/>
              <w:jc w:val="both"/>
              <w:rPr>
                <w:rFonts w:ascii="Myriad Pro" w:hAnsi="Myriad Pro"/>
                <w:b/>
                <w:color w:val="FFFFFF" w:themeColor="background1"/>
                <w:sz w:val="22"/>
                <w:szCs w:val="22"/>
              </w:rPr>
            </w:pPr>
            <w:r>
              <w:rPr>
                <w:rFonts w:ascii="Myriad Pro" w:hAnsi="Myriad Pro"/>
                <w:b/>
                <w:color w:val="FFFFFF" w:themeColor="background1"/>
                <w:sz w:val="22"/>
                <w:szCs w:val="22"/>
              </w:rPr>
              <w:t xml:space="preserve">Information regarding </w:t>
            </w:r>
            <w:r w:rsidR="0018114F">
              <w:rPr>
                <w:rFonts w:ascii="Myriad Pro" w:hAnsi="Myriad Pro"/>
                <w:b/>
                <w:color w:val="FFFFFF" w:themeColor="background1"/>
                <w:sz w:val="22"/>
                <w:szCs w:val="22"/>
              </w:rPr>
              <w:t xml:space="preserve">compliance of supplied torsion mesh/poles to </w:t>
            </w:r>
            <w:r w:rsidR="0018114F" w:rsidRPr="002B0890">
              <w:rPr>
                <w:rFonts w:ascii="Myriad Pro" w:hAnsi="Myriad Pro"/>
                <w:b/>
                <w:color w:val="FFFFFF" w:themeColor="background1"/>
                <w:sz w:val="22"/>
                <w:szCs w:val="22"/>
              </w:rPr>
              <w:t>CE (Conformité Européenne</w:t>
            </w:r>
            <w:r w:rsidR="0018114F" w:rsidRPr="003565E6">
              <w:rPr>
                <w:rFonts w:ascii="Myriad Pro" w:hAnsi="Myriad Pro"/>
                <w:b/>
                <w:color w:val="FFFFFF" w:themeColor="background1"/>
                <w:sz w:val="22"/>
                <w:szCs w:val="22"/>
              </w:rPr>
              <w:t>)</w:t>
            </w:r>
            <w:r w:rsidRPr="003565E6">
              <w:rPr>
                <w:rFonts w:ascii="Myriad Pro" w:hAnsi="Myriad Pro"/>
                <w:b/>
                <w:color w:val="FFFFFF" w:themeColor="background1"/>
                <w:sz w:val="22"/>
                <w:szCs w:val="22"/>
              </w:rPr>
              <w:t xml:space="preserve"> </w:t>
            </w:r>
            <w:r w:rsidRPr="003565E6">
              <w:rPr>
                <w:rFonts w:ascii="Myriad Pro" w:hAnsi="Myriad Pro"/>
                <w:b/>
                <w:bCs/>
                <w:color w:val="FFFFFF" w:themeColor="background1"/>
                <w:sz w:val="22"/>
                <w:szCs w:val="22"/>
              </w:rPr>
              <w:t>(if applicable) marking</w:t>
            </w:r>
            <w:r w:rsidR="0018114F" w:rsidRPr="003565E6">
              <w:rPr>
                <w:rFonts w:ascii="Myriad Pro" w:hAnsi="Myriad Pro"/>
                <w:b/>
                <w:color w:val="FFFFFF" w:themeColor="background1"/>
                <w:sz w:val="22"/>
                <w:szCs w:val="22"/>
              </w:rPr>
              <w:t xml:space="preserve"> </w:t>
            </w:r>
            <w:r w:rsidR="0018114F">
              <w:rPr>
                <w:rFonts w:ascii="Myriad Pro" w:hAnsi="Myriad Pro"/>
                <w:b/>
                <w:color w:val="FFFFFF" w:themeColor="background1"/>
                <w:sz w:val="22"/>
                <w:szCs w:val="22"/>
              </w:rPr>
              <w:t>or equivalen</w:t>
            </w:r>
            <w:r w:rsidR="0018114F">
              <w:rPr>
                <w:rFonts w:ascii="Myriad Pro" w:hAnsi="Myriad Pro"/>
                <w:b/>
                <w:color w:val="FFFFFF" w:themeColor="background1"/>
              </w:rPr>
              <w:t>t</w:t>
            </w:r>
            <w:r w:rsidR="0018114F">
              <w:rPr>
                <w:rFonts w:ascii="Myriad Pro" w:hAnsi="Myriad Pro"/>
                <w:b/>
                <w:color w:val="FFFFFF" w:themeColor="background1"/>
                <w:sz w:val="22"/>
                <w:szCs w:val="22"/>
              </w:rPr>
              <w:t xml:space="preserve"> </w:t>
            </w:r>
            <w:r w:rsidR="0018114F" w:rsidRPr="002B0890">
              <w:rPr>
                <w:rFonts w:ascii="Myriad Pro" w:hAnsi="Myriad Pro"/>
                <w:b/>
                <w:color w:val="FFFFFF" w:themeColor="background1"/>
                <w:sz w:val="22"/>
                <w:szCs w:val="22"/>
              </w:rPr>
              <w:t>marking</w:t>
            </w:r>
          </w:p>
        </w:tc>
      </w:tr>
      <w:tr w:rsidR="004E4F90" w:rsidRPr="002B0890" w14:paraId="2997C220" w14:textId="77777777" w:rsidTr="004C2F65">
        <w:trPr>
          <w:trHeight w:val="543"/>
        </w:trPr>
        <w:tc>
          <w:tcPr>
            <w:tcW w:w="709" w:type="dxa"/>
          </w:tcPr>
          <w:p w14:paraId="03D41B48" w14:textId="3DFF06E3"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1</w:t>
            </w:r>
          </w:p>
        </w:tc>
        <w:tc>
          <w:tcPr>
            <w:tcW w:w="1560" w:type="dxa"/>
          </w:tcPr>
          <w:p w14:paraId="7B274489" w14:textId="7BB81451"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2</w:t>
            </w:r>
          </w:p>
        </w:tc>
        <w:tc>
          <w:tcPr>
            <w:tcW w:w="2268" w:type="dxa"/>
          </w:tcPr>
          <w:p w14:paraId="2C7D427E" w14:textId="5FF0702B"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3</w:t>
            </w:r>
          </w:p>
        </w:tc>
        <w:tc>
          <w:tcPr>
            <w:tcW w:w="1701" w:type="dxa"/>
          </w:tcPr>
          <w:p w14:paraId="5C6CA607" w14:textId="260C0E7E"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4</w:t>
            </w:r>
          </w:p>
        </w:tc>
        <w:tc>
          <w:tcPr>
            <w:tcW w:w="2693" w:type="dxa"/>
          </w:tcPr>
          <w:p w14:paraId="4F2A349B" w14:textId="3794CEB1"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5</w:t>
            </w:r>
          </w:p>
        </w:tc>
        <w:tc>
          <w:tcPr>
            <w:tcW w:w="2835" w:type="dxa"/>
          </w:tcPr>
          <w:p w14:paraId="213104E3" w14:textId="62CA2AC0"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6</w:t>
            </w:r>
          </w:p>
        </w:tc>
        <w:tc>
          <w:tcPr>
            <w:tcW w:w="3119" w:type="dxa"/>
          </w:tcPr>
          <w:p w14:paraId="7095457D" w14:textId="00D6E869"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7</w:t>
            </w:r>
          </w:p>
        </w:tc>
      </w:tr>
      <w:tr w:rsidR="0018114F" w:rsidRPr="002B0890" w14:paraId="613B9A18" w14:textId="77777777" w:rsidTr="004C2F65">
        <w:trPr>
          <w:trHeight w:val="543"/>
        </w:trPr>
        <w:tc>
          <w:tcPr>
            <w:tcW w:w="709" w:type="dxa"/>
          </w:tcPr>
          <w:p w14:paraId="5E50E9CE"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61266B3C"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19ECD01D"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CF8B0EB"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5BA7ECAE"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542FA9B9"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438F083B"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2D2D193A" w14:textId="77777777" w:rsidTr="004C2F65">
        <w:trPr>
          <w:trHeight w:val="564"/>
        </w:trPr>
        <w:tc>
          <w:tcPr>
            <w:tcW w:w="709" w:type="dxa"/>
          </w:tcPr>
          <w:p w14:paraId="469382AE"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24091FA2"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0D0F5C34"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150DBE8"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61122C8"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4A7021C8"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4ACCC84D"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2D9B600D" w14:textId="77777777" w:rsidTr="004C2F65">
        <w:trPr>
          <w:trHeight w:val="558"/>
        </w:trPr>
        <w:tc>
          <w:tcPr>
            <w:tcW w:w="709" w:type="dxa"/>
          </w:tcPr>
          <w:p w14:paraId="362D8516"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1560" w:type="dxa"/>
          </w:tcPr>
          <w:p w14:paraId="0B576D9E"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34150AF5"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6523A90"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B9D6CD2"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21648B35"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293D3EB5" w14:textId="77777777" w:rsidR="0018114F" w:rsidRPr="002B0890" w:rsidRDefault="0018114F" w:rsidP="004C2F65">
            <w:pPr>
              <w:spacing w:before="120" w:after="120"/>
              <w:ind w:left="567" w:hanging="567"/>
              <w:jc w:val="both"/>
              <w:rPr>
                <w:rFonts w:ascii="Myriad Pro" w:hAnsi="Myriad Pro"/>
                <w:sz w:val="22"/>
                <w:szCs w:val="22"/>
              </w:rPr>
            </w:pPr>
          </w:p>
        </w:tc>
      </w:tr>
    </w:tbl>
    <w:p w14:paraId="445DD2C7" w14:textId="77777777" w:rsidR="0018114F" w:rsidRDefault="0018114F" w:rsidP="00AA6BE5">
      <w:pPr>
        <w:pStyle w:val="paragraph"/>
        <w:spacing w:before="120" w:beforeAutospacing="0" w:after="120" w:afterAutospacing="0"/>
        <w:ind w:left="567" w:hanging="567"/>
        <w:jc w:val="both"/>
        <w:textAlignment w:val="baseline"/>
        <w:rPr>
          <w:rStyle w:val="normaltextrun"/>
          <w:rFonts w:ascii="Myriad Pro" w:hAnsi="Myriad Pro"/>
          <w:b/>
          <w:i/>
          <w:sz w:val="22"/>
          <w:szCs w:val="22"/>
          <w:lang w:val="en-US"/>
        </w:rPr>
      </w:pPr>
    </w:p>
    <w:p w14:paraId="55A7C40D" w14:textId="6BCA20EB" w:rsidR="00AA6BE5" w:rsidRPr="008B4590" w:rsidRDefault="00AA6BE5" w:rsidP="00AA6BE5">
      <w:pPr>
        <w:pStyle w:val="paragraph"/>
        <w:spacing w:before="120" w:beforeAutospacing="0" w:after="120" w:afterAutospacing="0"/>
        <w:ind w:left="567" w:hanging="567"/>
        <w:jc w:val="both"/>
        <w:textAlignment w:val="baseline"/>
        <w:rPr>
          <w:rFonts w:ascii="Myriad Pro" w:hAnsi="Myriad Pro"/>
          <w:i/>
          <w:sz w:val="22"/>
          <w:szCs w:val="22"/>
          <w:lang w:val="en-US"/>
        </w:rPr>
      </w:pPr>
      <w:r>
        <w:rPr>
          <w:rStyle w:val="normaltextrun"/>
          <w:rFonts w:ascii="Myriad Pro" w:hAnsi="Myriad Pro"/>
          <w:b/>
          <w:i/>
          <w:sz w:val="22"/>
          <w:szCs w:val="22"/>
          <w:lang w:val="en-US"/>
        </w:rPr>
        <w:t xml:space="preserve">NB! </w:t>
      </w:r>
      <w:r w:rsidRPr="002B0890">
        <w:rPr>
          <w:rStyle w:val="normaltextrun"/>
          <w:rFonts w:ascii="Myriad Pro" w:hAnsi="Myriad Pro"/>
          <w:i/>
          <w:sz w:val="22"/>
          <w:szCs w:val="22"/>
          <w:lang w:val="en-US"/>
        </w:rPr>
        <w:t>The Candidate shall indicate in the table the experience, which attests compliance with the requirements set in Clause 4.</w:t>
      </w:r>
      <w:r w:rsidRPr="002B0890">
        <w:rPr>
          <w:rStyle w:val="normaltextrun"/>
          <w:rFonts w:ascii="Myriad Pro" w:hAnsi="Myriad Pro"/>
          <w:i/>
          <w:iCs/>
          <w:sz w:val="22"/>
          <w:szCs w:val="22"/>
          <w:lang w:val="en-US"/>
        </w:rPr>
        <w:t>4</w:t>
      </w:r>
      <w:r w:rsidRPr="002B0890">
        <w:rPr>
          <w:rStyle w:val="normaltextrun"/>
          <w:rFonts w:ascii="Myriad Pro" w:hAnsi="Myriad Pro"/>
          <w:i/>
          <w:sz w:val="22"/>
          <w:szCs w:val="22"/>
          <w:lang w:val="en-US"/>
        </w:rPr>
        <w:t>.</w:t>
      </w:r>
      <w:r>
        <w:rPr>
          <w:rStyle w:val="normaltextrun"/>
          <w:rFonts w:ascii="Myriad Pro" w:hAnsi="Myriad Pro"/>
          <w:i/>
          <w:sz w:val="22"/>
          <w:szCs w:val="22"/>
          <w:lang w:val="en-US"/>
        </w:rPr>
        <w:t>3</w:t>
      </w:r>
      <w:r w:rsidRPr="002B0890">
        <w:rPr>
          <w:rStyle w:val="normaltextrun"/>
          <w:rFonts w:ascii="Myriad Pro" w:hAnsi="Myriad Pro"/>
          <w:i/>
          <w:sz w:val="22"/>
          <w:szCs w:val="22"/>
          <w:lang w:val="en-US"/>
        </w:rPr>
        <w:t>. of the Regulations for the Selection of Candidate</w:t>
      </w:r>
      <w:r>
        <w:rPr>
          <w:rStyle w:val="normaltextrun"/>
          <w:rFonts w:ascii="Myriad Pro" w:hAnsi="Myriad Pro"/>
          <w:i/>
          <w:sz w:val="22"/>
          <w:szCs w:val="22"/>
          <w:lang w:val="en-US"/>
        </w:rPr>
        <w:t xml:space="preserve">. </w:t>
      </w:r>
    </w:p>
    <w:p w14:paraId="2019007D" w14:textId="77777777" w:rsidR="00AA6BE5" w:rsidRPr="008C32DC" w:rsidRDefault="00AA6BE5" w:rsidP="00AA6BE5">
      <w:pPr>
        <w:pStyle w:val="SLONormal"/>
        <w:rPr>
          <w:rFonts w:ascii="Myriad Pro" w:hAnsi="Myriad Pro"/>
          <w:sz w:val="20"/>
          <w:szCs w:val="20"/>
          <w:lang w:val="en-US"/>
        </w:rPr>
      </w:pPr>
      <w:r w:rsidRPr="008C32DC">
        <w:rPr>
          <w:rFonts w:ascii="Myriad Pro" w:eastAsia="Myriad Pro" w:hAnsi="Myriad Pro" w:cs="Myriad Pro"/>
          <w:sz w:val="20"/>
          <w:szCs w:val="20"/>
          <w:lang w:val="en-US"/>
        </w:rPr>
        <w:lastRenderedPageBreak/>
        <w:t xml:space="preserve"> </w:t>
      </w:r>
      <w:r w:rsidRPr="008C32DC">
        <w:rPr>
          <w:rFonts w:ascii="Myriad Pro" w:hAnsi="Myriad Pro"/>
          <w:sz w:val="20"/>
          <w:szCs w:val="20"/>
          <w:lang w:val="en-US"/>
        </w:rPr>
        <w:t>Documents attached: ______________</w:t>
      </w:r>
      <w:r w:rsidRPr="008C32DC">
        <w:rPr>
          <w:rFonts w:ascii="Myriad Pro" w:hAnsi="Myriad Pro"/>
          <w:i/>
          <w:sz w:val="20"/>
          <w:szCs w:val="20"/>
        </w:rPr>
        <w:t>[Please fill in]</w:t>
      </w:r>
      <w:r w:rsidRPr="008C32DC">
        <w:rPr>
          <w:rFonts w:ascii="Myriad Pro" w:hAnsi="Myriad Pro"/>
          <w:sz w:val="20"/>
          <w:szCs w:val="20"/>
          <w:lang w:val="en-US"/>
        </w:rPr>
        <w:t xml:space="preserve"> ________________ on __</w:t>
      </w:r>
      <w:r w:rsidRPr="008C32DC">
        <w:rPr>
          <w:rFonts w:ascii="Myriad Pro" w:hAnsi="Myriad Pro"/>
          <w:i/>
          <w:sz w:val="20"/>
          <w:szCs w:val="20"/>
        </w:rPr>
        <w:t xml:space="preserve"> [Please fill in]</w:t>
      </w:r>
      <w:r w:rsidRPr="008C32DC">
        <w:rPr>
          <w:rFonts w:ascii="Myriad Pro" w:hAnsi="Myriad Pro"/>
          <w:sz w:val="20"/>
          <w:szCs w:val="20"/>
          <w:lang w:val="en-US"/>
        </w:rPr>
        <w:t xml:space="preserve"> _____pages.</w:t>
      </w:r>
    </w:p>
    <w:p w14:paraId="7A34861C" w14:textId="77777777" w:rsidR="00AA6BE5" w:rsidRPr="007F5E19" w:rsidRDefault="00AA6BE5" w:rsidP="00AA6BE5">
      <w:pPr>
        <w:spacing w:before="120" w:after="120"/>
        <w:jc w:val="both"/>
        <w:rPr>
          <w:rFonts w:ascii="Myriad Pro" w:hAnsi="Myriad Pro"/>
          <w:lang w:val="en-GB"/>
        </w:rPr>
      </w:pPr>
    </w:p>
    <w:p w14:paraId="4C09E40C" w14:textId="77777777" w:rsidR="00AA6BE5" w:rsidRPr="00BD145C" w:rsidRDefault="00AA6BE5" w:rsidP="00AA6BE5">
      <w:pPr>
        <w:spacing w:before="120" w:after="120"/>
        <w:ind w:right="90"/>
        <w:rPr>
          <w:rFonts w:ascii="Myriad Pro" w:hAnsi="Myriad Pro"/>
          <w:lang w:val="en-GB"/>
        </w:rPr>
      </w:pPr>
      <w:r w:rsidRPr="007F5E19">
        <w:rPr>
          <w:rFonts w:ascii="Myriad Pro" w:hAnsi="Myriad Pro"/>
          <w:lang w:val="en-GB"/>
        </w:rPr>
        <w:t xml:space="preserve">Signature </w:t>
      </w:r>
      <w:r w:rsidRPr="007F5E19">
        <w:rPr>
          <w:rFonts w:ascii="Myriad Pro" w:hAnsi="Myriad Pro"/>
          <w:i/>
          <w:lang w:val="en-GB"/>
        </w:rPr>
        <w:t>[signature of the representative of the Candidate]</w:t>
      </w:r>
      <w:r w:rsidRPr="007F5E19">
        <w:rPr>
          <w:rFonts w:ascii="Myriad Pro" w:hAnsi="Myriad Pro"/>
          <w:lang w:val="en-GB"/>
        </w:rPr>
        <w:t>:______________________________</w:t>
      </w:r>
      <w:r w:rsidRPr="007F5E19">
        <w:rPr>
          <w:rFonts w:ascii="Myriad Pro" w:hAnsi="Myriad Pro"/>
          <w:lang w:val="en-GB"/>
        </w:rPr>
        <w:br/>
        <w:t xml:space="preserve">Date: </w:t>
      </w:r>
      <w:r w:rsidRPr="007F5E19">
        <w:rPr>
          <w:rFonts w:ascii="Myriad Pro" w:hAnsi="Myriad Pro"/>
          <w:i/>
          <w:lang w:val="en-GB"/>
        </w:rPr>
        <w:t>[date of signing]</w:t>
      </w:r>
      <w:r w:rsidRPr="007F5E19">
        <w:rPr>
          <w:rFonts w:ascii="Myriad Pro" w:hAnsi="Myriad Pro"/>
          <w:lang w:val="en-GB"/>
        </w:rPr>
        <w:br/>
        <w:t xml:space="preserve">Name: </w:t>
      </w:r>
      <w:r w:rsidRPr="007F5E19">
        <w:rPr>
          <w:rFonts w:ascii="Myriad Pro" w:hAnsi="Myriad Pro"/>
          <w:i/>
          <w:lang w:val="en-GB"/>
        </w:rPr>
        <w:t>[name of the representative of the Candidate]</w:t>
      </w:r>
      <w:r w:rsidRPr="007F5E19">
        <w:rPr>
          <w:rFonts w:ascii="Myriad Pro" w:hAnsi="Myriad Pro"/>
          <w:lang w:val="en-GB"/>
        </w:rPr>
        <w:br/>
        <w:t xml:space="preserve">Position: </w:t>
      </w:r>
      <w:r w:rsidRPr="007F5E19">
        <w:rPr>
          <w:rFonts w:ascii="Myriad Pro" w:hAnsi="Myriad Pro"/>
          <w:i/>
          <w:lang w:val="en-GB"/>
        </w:rPr>
        <w:t>[position of the representative of the Candidate</w:t>
      </w:r>
    </w:p>
    <w:p w14:paraId="0CC245FC"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6829CCF8"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2FB5152"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0EB72E6"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D24CEAB"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32B7ED0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D1E6E8A"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167ECB6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BCB990F"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60BEAB7"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EF9FFFD"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35DA164F"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F5CD0B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69374A1E"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BBE8639"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1A6C94B9"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B63CA00" w14:textId="77777777" w:rsidR="003E5C49" w:rsidRDefault="003E5C49" w:rsidP="003E5C49">
      <w:pPr>
        <w:suppressAutoHyphens/>
        <w:autoSpaceDN w:val="0"/>
        <w:spacing w:before="120" w:after="120"/>
        <w:jc w:val="both"/>
        <w:textAlignment w:val="baseline"/>
        <w:rPr>
          <w:rFonts w:ascii="Myriad Pro" w:hAnsi="Myriad Pro"/>
          <w:b/>
          <w:i/>
          <w:lang w:val="en-US"/>
        </w:rPr>
      </w:pPr>
      <w:bookmarkStart w:id="384" w:name="_Hlk54779709"/>
    </w:p>
    <w:p w14:paraId="7D49B917"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329920A1"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18A71AE9"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2D2B9BF1"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2F719A25" w14:textId="77777777" w:rsidR="002474E9" w:rsidRDefault="002474E9" w:rsidP="003E5C49">
      <w:pPr>
        <w:suppressAutoHyphens/>
        <w:autoSpaceDN w:val="0"/>
        <w:spacing w:before="120" w:after="120"/>
        <w:jc w:val="right"/>
        <w:textAlignment w:val="baseline"/>
        <w:rPr>
          <w:rFonts w:ascii="Myriad Pro" w:hAnsi="Myriad Pro"/>
          <w:b/>
          <w:i/>
          <w:lang w:val="en-US"/>
        </w:rPr>
      </w:pPr>
    </w:p>
    <w:p w14:paraId="0383E9D3" w14:textId="77777777" w:rsidR="002474E9" w:rsidRDefault="002474E9" w:rsidP="003E5C49">
      <w:pPr>
        <w:suppressAutoHyphens/>
        <w:autoSpaceDN w:val="0"/>
        <w:spacing w:before="120" w:after="120"/>
        <w:jc w:val="right"/>
        <w:textAlignment w:val="baseline"/>
        <w:rPr>
          <w:rFonts w:ascii="Myriad Pro" w:hAnsi="Myriad Pro"/>
          <w:b/>
          <w:i/>
          <w:lang w:val="en-US"/>
        </w:rPr>
      </w:pPr>
    </w:p>
    <w:p w14:paraId="4EBD3C62" w14:textId="2F12E910" w:rsidR="00A641DC" w:rsidRPr="002B0890" w:rsidRDefault="00A641DC" w:rsidP="003E5C49">
      <w:pPr>
        <w:suppressAutoHyphens/>
        <w:autoSpaceDN w:val="0"/>
        <w:spacing w:before="120" w:after="120"/>
        <w:jc w:val="right"/>
        <w:textAlignment w:val="baseline"/>
        <w:rPr>
          <w:rFonts w:ascii="Myriad Pro" w:hAnsi="Myriad Pro"/>
          <w:b/>
          <w:i/>
          <w:lang w:val="en-US"/>
        </w:rPr>
      </w:pPr>
      <w:r w:rsidRPr="002B0890">
        <w:rPr>
          <w:rFonts w:ascii="Myriad Pro" w:hAnsi="Myriad Pro"/>
          <w:b/>
          <w:i/>
          <w:lang w:val="en-US"/>
        </w:rPr>
        <w:t xml:space="preserve">Annex No </w:t>
      </w:r>
      <w:r w:rsidR="00867AF4" w:rsidRPr="002B0890">
        <w:rPr>
          <w:rFonts w:ascii="Myriad Pro" w:hAnsi="Myriad Pro"/>
          <w:b/>
          <w:i/>
          <w:lang w:val="en-US"/>
        </w:rPr>
        <w:t>5</w:t>
      </w:r>
    </w:p>
    <w:p w14:paraId="4FD3DEF1" w14:textId="77777777" w:rsidR="000C4A5F" w:rsidRPr="002B0890" w:rsidRDefault="000C4A5F" w:rsidP="003E5C49">
      <w:pPr>
        <w:suppressAutoHyphens/>
        <w:autoSpaceDN w:val="0"/>
        <w:spacing w:before="120" w:after="120"/>
        <w:ind w:left="567" w:hanging="567"/>
        <w:jc w:val="right"/>
        <w:textAlignment w:val="baseline"/>
        <w:rPr>
          <w:rFonts w:ascii="Myriad Pro" w:hAnsi="Myriad Pro"/>
          <w:i/>
          <w:lang w:val="en-US"/>
        </w:rPr>
      </w:pPr>
      <w:bookmarkStart w:id="385" w:name="_Toc530482719"/>
      <w:bookmarkStart w:id="386" w:name="_Toc11398188"/>
      <w:bookmarkStart w:id="387" w:name="_Toc53559896"/>
      <w:bookmarkEnd w:id="384"/>
      <w:r w:rsidRPr="002B0890">
        <w:rPr>
          <w:rFonts w:ascii="Myriad Pro" w:hAnsi="Myriad Pro"/>
          <w:i/>
          <w:lang w:val="en-US"/>
        </w:rPr>
        <w:t>to the Regulation  </w:t>
      </w:r>
    </w:p>
    <w:p w14:paraId="7CF6BE2A" w14:textId="0D696572" w:rsidR="000C4A5F" w:rsidRPr="002B0890" w:rsidRDefault="000C4A5F" w:rsidP="003E5C49">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r w:rsidR="008F56F8" w:rsidRPr="002B0890">
        <w:rPr>
          <w:rFonts w:ascii="Myriad Pro" w:hAnsi="Myriad Pro"/>
          <w:i/>
          <w:lang w:val="en-US"/>
        </w:rPr>
        <w:t xml:space="preserve"> </w:t>
      </w:r>
      <w:r w:rsidRPr="002B0890">
        <w:rPr>
          <w:rFonts w:ascii="Myriad Pro" w:hAnsi="Myriad Pro"/>
          <w:i/>
          <w:lang w:val="en-US"/>
        </w:rPr>
        <w:t xml:space="preserve">with negotiation No </w:t>
      </w:r>
      <w:r w:rsidR="00DD0F4B" w:rsidRPr="002B0890">
        <w:rPr>
          <w:rFonts w:ascii="Myriad Pro" w:hAnsi="Myriad Pro"/>
          <w:i/>
          <w:lang w:val="en-US"/>
        </w:rPr>
        <w:t>RBR 2022/2</w:t>
      </w:r>
      <w:r w:rsidR="003E5C49">
        <w:rPr>
          <w:rFonts w:ascii="Myriad Pro" w:hAnsi="Myriad Pro"/>
          <w:i/>
          <w:lang w:val="en-US"/>
        </w:rPr>
        <w:t>1</w:t>
      </w:r>
      <w:r w:rsidRPr="002B0890">
        <w:rPr>
          <w:rFonts w:ascii="Myriad Pro" w:hAnsi="Myriad Pro"/>
          <w:i/>
          <w:lang w:val="en-US"/>
        </w:rPr>
        <w:t> </w:t>
      </w:r>
    </w:p>
    <w:p w14:paraId="34B490FE" w14:textId="655D416C" w:rsidR="00DC0F72" w:rsidRPr="003E5C49" w:rsidRDefault="00DC0F72" w:rsidP="003E5C49">
      <w:pPr>
        <w:suppressAutoHyphens/>
        <w:autoSpaceDN w:val="0"/>
        <w:spacing w:before="120" w:after="120"/>
        <w:ind w:left="567" w:hanging="567"/>
        <w:jc w:val="right"/>
        <w:textAlignment w:val="baseline"/>
        <w:rPr>
          <w:rFonts w:ascii="Myriad Pro" w:hAnsi="Myriad Pro"/>
          <w:bCs/>
          <w:i/>
          <w:lang w:val="en-US"/>
        </w:rPr>
      </w:pPr>
      <w:r w:rsidRPr="002B0890">
        <w:rPr>
          <w:rFonts w:ascii="Myriad Pro" w:hAnsi="Myriad Pro"/>
          <w:i/>
          <w:lang w:val="en-US"/>
        </w:rPr>
        <w:t xml:space="preserve">“Consolidated supply of </w:t>
      </w:r>
      <w:r w:rsidR="00180DF2">
        <w:rPr>
          <w:rFonts w:ascii="Myriad Pro" w:hAnsi="Myriad Pro"/>
          <w:i/>
          <w:lang w:val="en-US"/>
        </w:rPr>
        <w:t xml:space="preserve">Fence components </w:t>
      </w:r>
      <w:r w:rsidRPr="002B0890">
        <w:rPr>
          <w:rFonts w:ascii="Myriad Pro" w:hAnsi="Myriad Pro"/>
          <w:bCs/>
          <w:i/>
          <w:lang w:val="en-US"/>
        </w:rPr>
        <w:t>for</w:t>
      </w:r>
      <w:r w:rsidR="003E5C49">
        <w:rPr>
          <w:rFonts w:ascii="Myriad Pro" w:hAnsi="Myriad Pro"/>
          <w:bCs/>
          <w:i/>
          <w:lang w:val="en-US"/>
        </w:rPr>
        <w:t xml:space="preserve"> </w:t>
      </w:r>
      <w:r w:rsidRPr="002B0890">
        <w:rPr>
          <w:rFonts w:ascii="Myriad Pro" w:hAnsi="Myriad Pro"/>
          <w:i/>
          <w:lang w:val="en-US"/>
        </w:rPr>
        <w:t>construction of Rail Baltica railway line”   </w:t>
      </w:r>
    </w:p>
    <w:p w14:paraId="6B687602" w14:textId="1043AEBB" w:rsidR="00A641DC" w:rsidRPr="002B0890" w:rsidRDefault="00D6327D" w:rsidP="0019488E">
      <w:pPr>
        <w:keepNext/>
        <w:spacing w:before="120" w:after="120"/>
        <w:ind w:left="567" w:hanging="567"/>
        <w:jc w:val="both"/>
        <w:outlineLvl w:val="0"/>
        <w:rPr>
          <w:rFonts w:ascii="Myriad Pro" w:hAnsi="Myriad Pro"/>
          <w:b/>
          <w:caps/>
          <w:spacing w:val="20"/>
          <w:lang w:val="en-US"/>
        </w:rPr>
      </w:pPr>
      <w:bookmarkStart w:id="388" w:name="_Toc113281437"/>
      <w:r w:rsidRPr="002B0890">
        <w:rPr>
          <w:rFonts w:ascii="Myriad Pro" w:hAnsi="Myriad Pro"/>
          <w:b/>
          <w:caps/>
          <w:spacing w:val="20"/>
          <w:lang w:val="en-US"/>
        </w:rPr>
        <w:t xml:space="preserve">Annex No 5: </w:t>
      </w:r>
      <w:r w:rsidR="00A641DC" w:rsidRPr="002B0890">
        <w:rPr>
          <w:rFonts w:ascii="Myriad Pro" w:hAnsi="Myriad Pro"/>
          <w:b/>
          <w:caps/>
          <w:spacing w:val="20"/>
          <w:lang w:val="en-US"/>
        </w:rPr>
        <w:t>Confirmation of Candidates Financial Standing</w:t>
      </w:r>
      <w:bookmarkEnd w:id="385"/>
      <w:bookmarkEnd w:id="386"/>
      <w:bookmarkEnd w:id="387"/>
      <w:bookmarkEnd w:id="388"/>
    </w:p>
    <w:p w14:paraId="409917C5" w14:textId="77777777" w:rsidR="003C6592" w:rsidRDefault="0083404C" w:rsidP="0019488E">
      <w:pPr>
        <w:spacing w:before="120" w:after="120"/>
        <w:ind w:left="567" w:hanging="567"/>
        <w:jc w:val="both"/>
        <w:rPr>
          <w:rFonts w:ascii="Myriad Pro" w:hAnsi="Myriad Pro" w:cstheme="majorBidi"/>
          <w:kern w:val="24"/>
          <w:lang w:val="en-US"/>
        </w:rPr>
      </w:pPr>
      <w:r w:rsidRPr="002B0890">
        <w:rPr>
          <w:rFonts w:ascii="Myriad Pro" w:hAnsi="Myriad Pro" w:cstheme="majorBidi"/>
          <w:kern w:val="24"/>
          <w:lang w:val="en-US"/>
        </w:rPr>
        <w:t>Section 4.3</w:t>
      </w:r>
      <w:r w:rsidR="003C6592">
        <w:rPr>
          <w:rFonts w:ascii="Myriad Pro" w:hAnsi="Myriad Pro" w:cstheme="majorBidi"/>
          <w:kern w:val="24"/>
          <w:lang w:val="en-US"/>
        </w:rPr>
        <w:t>.1</w:t>
      </w:r>
      <w:r w:rsidRPr="002B0890">
        <w:rPr>
          <w:rFonts w:ascii="Myriad Pro" w:hAnsi="Myriad Pro" w:cstheme="majorBidi"/>
          <w:kern w:val="24"/>
          <w:lang w:val="en-US"/>
        </w:rPr>
        <w:t xml:space="preserve">.: </w:t>
      </w:r>
    </w:p>
    <w:p w14:paraId="12AD1D5F" w14:textId="03CBE83D" w:rsidR="00027B02" w:rsidRPr="002B0890" w:rsidRDefault="00027B02" w:rsidP="0019488E">
      <w:pPr>
        <w:spacing w:before="120" w:after="120"/>
        <w:ind w:left="567" w:hanging="567"/>
        <w:jc w:val="both"/>
        <w:rPr>
          <w:rFonts w:ascii="Myriad Pro" w:hAnsi="Myriad Pro" w:cstheme="majorBidi"/>
          <w:kern w:val="24"/>
          <w:lang w:val="en-US"/>
        </w:rPr>
      </w:pPr>
      <w:r w:rsidRPr="002B0890">
        <w:rPr>
          <w:rFonts w:ascii="Myriad Pro" w:hAnsi="Myriad Pro" w:cstheme="majorBidi"/>
          <w:kern w:val="24"/>
          <w:lang w:val="en-US"/>
        </w:rPr>
        <w:t xml:space="preserve">The Candidate’s average financial turnover within </w:t>
      </w:r>
      <w:r w:rsidRPr="002B0890">
        <w:rPr>
          <w:rFonts w:ascii="Myriad Pro" w:hAnsi="Myriad Pro"/>
          <w:kern w:val="24"/>
          <w:lang w:val="en-US"/>
        </w:rPr>
        <w:t>the</w:t>
      </w:r>
      <w:r w:rsidRPr="002B0890">
        <w:rPr>
          <w:rFonts w:ascii="Myriad Pro" w:hAnsi="Myriad Pro" w:cstheme="majorBidi"/>
          <w:kern w:val="24"/>
          <w:lang w:val="en-US"/>
        </w:rPr>
        <w:t xml:space="preserve"> last 3 (three) financial years (201</w:t>
      </w:r>
      <w:r w:rsidR="00506315" w:rsidRPr="002B0890">
        <w:rPr>
          <w:rFonts w:ascii="Myriad Pro" w:hAnsi="Myriad Pro" w:cstheme="majorBidi"/>
          <w:kern w:val="24"/>
          <w:lang w:val="en-US"/>
        </w:rPr>
        <w:t>9</w:t>
      </w:r>
      <w:r w:rsidRPr="002B0890">
        <w:rPr>
          <w:rFonts w:ascii="Myriad Pro" w:hAnsi="Myriad Pro" w:cstheme="majorBidi"/>
          <w:kern w:val="24"/>
          <w:lang w:val="en-US"/>
        </w:rPr>
        <w:t xml:space="preserve">, </w:t>
      </w:r>
      <w:r w:rsidR="00506315" w:rsidRPr="002B0890">
        <w:rPr>
          <w:rFonts w:ascii="Myriad Pro" w:hAnsi="Myriad Pro" w:cstheme="majorBidi"/>
          <w:kern w:val="24"/>
          <w:lang w:val="en-US"/>
        </w:rPr>
        <w:t>2020</w:t>
      </w:r>
      <w:r w:rsidR="00C61FA6" w:rsidRPr="002B0890">
        <w:rPr>
          <w:rFonts w:ascii="Myriad Pro" w:hAnsi="Myriad Pro" w:cstheme="majorBidi"/>
          <w:kern w:val="24"/>
          <w:lang w:val="en-US"/>
        </w:rPr>
        <w:t>, 2021)</w:t>
      </w:r>
      <w:r w:rsidR="00506315" w:rsidRPr="002B0890">
        <w:rPr>
          <w:rFonts w:ascii="Myriad Pro" w:hAnsi="Myriad Pro" w:cstheme="majorBidi"/>
          <w:kern w:val="24"/>
          <w:lang w:val="en-US"/>
        </w:rPr>
        <w:t xml:space="preserve"> </w:t>
      </w:r>
      <w:r w:rsidRPr="002B0890">
        <w:rPr>
          <w:rFonts w:ascii="Myriad Pro" w:hAnsi="Myriad Pro" w:cstheme="majorBidi"/>
          <w:kern w:val="24"/>
          <w:lang w:val="en-US"/>
        </w:rPr>
        <w:t>is not less than:</w:t>
      </w:r>
    </w:p>
    <w:p w14:paraId="164C7DC9" w14:textId="6F457A20" w:rsidR="00027B02" w:rsidRPr="002B0890"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Pr>
          <w:rFonts w:ascii="Myriad Pro" w:hAnsi="Myriad Pro" w:cstheme="majorBidi"/>
          <w:kern w:val="24"/>
          <w:lang w:val="en-US"/>
        </w:rPr>
        <w:t>3,6</w:t>
      </w:r>
      <w:r w:rsidR="00C86806" w:rsidRPr="002B0890">
        <w:rPr>
          <w:rFonts w:ascii="Myriad Pro" w:hAnsi="Myriad Pro" w:cstheme="majorBidi"/>
          <w:kern w:val="24"/>
          <w:lang w:val="en-US"/>
        </w:rPr>
        <w:t> </w:t>
      </w:r>
      <w:r w:rsidR="004F5BB1">
        <w:rPr>
          <w:rFonts w:ascii="Myriad Pro" w:hAnsi="Myriad Pro" w:cstheme="majorBidi"/>
          <w:kern w:val="24"/>
          <w:lang w:val="en-US"/>
        </w:rPr>
        <w:t>millions</w:t>
      </w:r>
      <w:r w:rsidR="009129E4">
        <w:rPr>
          <w:rFonts w:ascii="Myriad Pro" w:hAnsi="Myriad Pro" w:cstheme="majorBidi"/>
          <w:kern w:val="24"/>
          <w:lang w:val="en-US"/>
        </w:rPr>
        <w:t xml:space="preserve"> </w:t>
      </w:r>
      <w:r w:rsidR="00027B02" w:rsidRPr="002B0890">
        <w:rPr>
          <w:rFonts w:ascii="Myriad Pro" w:hAnsi="Myriad Pro" w:cstheme="majorBidi"/>
          <w:kern w:val="24"/>
          <w:lang w:val="en-US"/>
        </w:rPr>
        <w:t xml:space="preserve">EUR if the Candidate applies for the </w:t>
      </w:r>
      <w:r w:rsidR="00027B02" w:rsidRPr="002B0890">
        <w:rPr>
          <w:rFonts w:ascii="Myriad Pro" w:hAnsi="Myriad Pro" w:cstheme="majorBidi"/>
          <w:b/>
          <w:kern w:val="24"/>
          <w:lang w:val="en-US"/>
        </w:rPr>
        <w:t>Lot No 1</w:t>
      </w:r>
      <w:r w:rsidR="00027B02" w:rsidRPr="002B0890">
        <w:rPr>
          <w:rFonts w:ascii="Myriad Pro" w:hAnsi="Myriad Pro" w:cstheme="majorBidi"/>
          <w:kern w:val="24"/>
          <w:lang w:val="en-US"/>
        </w:rPr>
        <w:t xml:space="preserve">; </w:t>
      </w:r>
    </w:p>
    <w:p w14:paraId="0F824B4F" w14:textId="7FFA122D" w:rsidR="00027B02" w:rsidRPr="002B0890"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Pr>
          <w:rFonts w:ascii="Myriad Pro" w:hAnsi="Myriad Pro" w:cstheme="majorBidi"/>
          <w:kern w:val="24"/>
          <w:lang w:val="en-US"/>
        </w:rPr>
        <w:t>2</w:t>
      </w:r>
      <w:r w:rsidR="00C86806" w:rsidRPr="002B0890">
        <w:rPr>
          <w:rFonts w:ascii="Myriad Pro" w:hAnsi="Myriad Pro" w:cstheme="majorBidi"/>
          <w:kern w:val="24"/>
          <w:lang w:val="en-US"/>
        </w:rPr>
        <w:t> </w:t>
      </w:r>
      <w:r w:rsidR="004F5BB1">
        <w:rPr>
          <w:rFonts w:ascii="Myriad Pro" w:hAnsi="Myriad Pro" w:cstheme="majorBidi"/>
          <w:kern w:val="24"/>
          <w:lang w:val="en-US"/>
        </w:rPr>
        <w:t>millions</w:t>
      </w:r>
      <w:r w:rsidR="009129E4">
        <w:rPr>
          <w:rFonts w:ascii="Myriad Pro" w:hAnsi="Myriad Pro" w:cstheme="majorBidi"/>
          <w:kern w:val="24"/>
          <w:lang w:val="en-US"/>
        </w:rPr>
        <w:t xml:space="preserve"> </w:t>
      </w:r>
      <w:r w:rsidR="00C86806" w:rsidRPr="002B0890">
        <w:rPr>
          <w:rFonts w:ascii="Myriad Pro" w:hAnsi="Myriad Pro" w:cstheme="majorBidi"/>
          <w:kern w:val="24"/>
          <w:lang w:val="en-US"/>
        </w:rPr>
        <w:t xml:space="preserve"> </w:t>
      </w:r>
      <w:r w:rsidR="00027B02" w:rsidRPr="002B0890">
        <w:rPr>
          <w:rFonts w:ascii="Myriad Pro" w:hAnsi="Myriad Pro" w:cstheme="majorBidi"/>
          <w:kern w:val="24"/>
          <w:lang w:val="en-US"/>
        </w:rPr>
        <w:t xml:space="preserve">EUR if the Candidate applies for the </w:t>
      </w:r>
      <w:r w:rsidR="00027B02" w:rsidRPr="002B0890">
        <w:rPr>
          <w:rFonts w:ascii="Myriad Pro" w:hAnsi="Myriad Pro" w:cstheme="majorBidi"/>
          <w:b/>
          <w:kern w:val="24"/>
          <w:lang w:val="en-US"/>
        </w:rPr>
        <w:t>Lot No 2;</w:t>
      </w:r>
    </w:p>
    <w:p w14:paraId="148FCD86" w14:textId="56A5AA15" w:rsidR="00027B02" w:rsidRPr="002B0890"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Pr>
          <w:rFonts w:ascii="Myriad Pro" w:hAnsi="Myriad Pro" w:cstheme="majorBidi"/>
          <w:kern w:val="24"/>
          <w:lang w:val="en-US"/>
        </w:rPr>
        <w:t>2,4</w:t>
      </w:r>
      <w:r w:rsidR="00C86806" w:rsidRPr="51943BE9">
        <w:rPr>
          <w:rFonts w:ascii="Myriad Pro" w:hAnsi="Myriad Pro" w:cstheme="majorBidi"/>
          <w:kern w:val="24"/>
          <w:lang w:val="en-US"/>
        </w:rPr>
        <w:t> </w:t>
      </w:r>
      <w:r w:rsidR="004F5BB1">
        <w:rPr>
          <w:rFonts w:ascii="Myriad Pro" w:hAnsi="Myriad Pro" w:cstheme="majorBidi"/>
          <w:kern w:val="24"/>
          <w:lang w:val="en-US"/>
        </w:rPr>
        <w:t>millions</w:t>
      </w:r>
      <w:r w:rsidR="00C86806" w:rsidRPr="51943BE9">
        <w:rPr>
          <w:rFonts w:ascii="Myriad Pro" w:hAnsi="Myriad Pro" w:cstheme="majorBidi"/>
          <w:kern w:val="24"/>
          <w:lang w:val="en-US"/>
        </w:rPr>
        <w:t xml:space="preserve"> </w:t>
      </w:r>
      <w:r w:rsidR="00027B02" w:rsidRPr="51943BE9">
        <w:rPr>
          <w:rFonts w:ascii="Myriad Pro" w:hAnsi="Myriad Pro" w:cstheme="majorBidi"/>
          <w:kern w:val="24"/>
          <w:lang w:val="en-US"/>
        </w:rPr>
        <w:t xml:space="preserve">EUR if the Candidate applies for the </w:t>
      </w:r>
      <w:r w:rsidR="00027B02" w:rsidRPr="51943BE9">
        <w:rPr>
          <w:rFonts w:ascii="Myriad Pro" w:hAnsi="Myriad Pro" w:cstheme="majorBidi"/>
          <w:b/>
          <w:bCs/>
          <w:kern w:val="24"/>
          <w:lang w:val="en-US"/>
        </w:rPr>
        <w:t>Lot No 3;</w:t>
      </w:r>
    </w:p>
    <w:p w14:paraId="3D887D51" w14:textId="7FE41995" w:rsidR="00027B02" w:rsidRPr="002B0890" w:rsidRDefault="00027B02" w:rsidP="00CE39ED">
      <w:pPr>
        <w:spacing w:before="120" w:after="120"/>
        <w:jc w:val="both"/>
        <w:rPr>
          <w:rFonts w:ascii="Myriad Pro" w:hAnsi="Myriad Pro" w:cstheme="majorBidi"/>
          <w:kern w:val="24"/>
          <w:lang w:val="en-US"/>
        </w:rPr>
      </w:pPr>
      <w:r w:rsidRPr="002B0890">
        <w:rPr>
          <w:rFonts w:ascii="Myriad Pro" w:hAnsi="Myriad Pro" w:cstheme="majorBidi"/>
          <w:kern w:val="24"/>
          <w:lang w:val="en-US"/>
        </w:rPr>
        <w:t>If the Candidate is a partnership (consortium), the turnover of all members of a partnership together shall comply with the above requirement</w:t>
      </w:r>
      <w:r w:rsidR="005A555E" w:rsidRPr="002B0890">
        <w:rPr>
          <w:rFonts w:ascii="Myriad Pro" w:hAnsi="Myriad Pro" w:cstheme="majorBidi"/>
          <w:kern w:val="24"/>
          <w:lang w:val="en-US"/>
        </w:rPr>
        <w:t xml:space="preserve"> for </w:t>
      </w:r>
      <w:r w:rsidR="00B42E25" w:rsidRPr="002B0890">
        <w:rPr>
          <w:rFonts w:ascii="Myriad Pro" w:hAnsi="Myriad Pro" w:cstheme="majorBidi"/>
          <w:kern w:val="24"/>
          <w:lang w:val="en-US"/>
        </w:rPr>
        <w:t>each lot</w:t>
      </w:r>
      <w:r w:rsidRPr="002B0890">
        <w:rPr>
          <w:rFonts w:ascii="Myriad Pro" w:hAnsi="Myriad Pro" w:cstheme="majorBidi"/>
          <w:kern w:val="24"/>
          <w:lang w:val="en-US"/>
        </w:rPr>
        <w:t>.</w:t>
      </w:r>
      <w:r w:rsidR="00FE05EA">
        <w:rPr>
          <w:rFonts w:ascii="Myriad Pro" w:hAnsi="Myriad Pro" w:cstheme="majorBidi"/>
          <w:kern w:val="24"/>
          <w:lang w:val="en-US"/>
        </w:rPr>
        <w:t xml:space="preserve"> </w:t>
      </w:r>
      <w:r w:rsidRPr="002B0890">
        <w:rPr>
          <w:rFonts w:ascii="Myriad Pro" w:hAnsi="Myriad Pro" w:cstheme="majorBidi"/>
          <w:bCs/>
          <w:lang w:val="en-US"/>
        </w:rPr>
        <w:t>If the Candidate applies for several lots, t</w:t>
      </w:r>
      <w:r w:rsidRPr="002B0890">
        <w:rPr>
          <w:rFonts w:ascii="Myriad Pro" w:hAnsi="Myriad Pro" w:cstheme="majorBidi"/>
          <w:bCs/>
          <w:kern w:val="24"/>
          <w:lang w:val="en-US"/>
        </w:rPr>
        <w:t>he Candidate’s or all members’ of the partnership together (if the Candidate is a partnership), average financial turnover within the last 3 (three) financial years (201</w:t>
      </w:r>
      <w:r w:rsidR="00B42E25" w:rsidRPr="002B0890">
        <w:rPr>
          <w:rFonts w:ascii="Myriad Pro" w:hAnsi="Myriad Pro" w:cstheme="majorBidi"/>
          <w:bCs/>
          <w:kern w:val="24"/>
          <w:lang w:val="en-US"/>
        </w:rPr>
        <w:t>9</w:t>
      </w:r>
      <w:r w:rsidRPr="002B0890">
        <w:rPr>
          <w:rFonts w:ascii="Myriad Pro" w:hAnsi="Myriad Pro" w:cstheme="majorBidi"/>
          <w:bCs/>
          <w:kern w:val="24"/>
          <w:lang w:val="en-US"/>
        </w:rPr>
        <w:t xml:space="preserve">, </w:t>
      </w:r>
      <w:r w:rsidR="00B42E25" w:rsidRPr="002B0890">
        <w:rPr>
          <w:rFonts w:ascii="Myriad Pro" w:hAnsi="Myriad Pro" w:cstheme="majorBidi"/>
          <w:bCs/>
          <w:kern w:val="24"/>
          <w:lang w:val="en-US"/>
        </w:rPr>
        <w:t>2020</w:t>
      </w:r>
      <w:r w:rsidR="00C61FA6" w:rsidRPr="002B0890">
        <w:rPr>
          <w:rFonts w:ascii="Myriad Pro" w:hAnsi="Myriad Pro" w:cstheme="majorBidi"/>
          <w:bCs/>
          <w:kern w:val="24"/>
          <w:lang w:val="en-US"/>
        </w:rPr>
        <w:t>, 2021</w:t>
      </w:r>
      <w:r w:rsidRPr="002B0890">
        <w:rPr>
          <w:rFonts w:ascii="Myriad Pro" w:hAnsi="Myriad Pro" w:cstheme="majorBidi"/>
          <w:bCs/>
          <w:kern w:val="24"/>
          <w:lang w:val="en-US"/>
        </w:rPr>
        <w:t>) is not less than sum of average financial turnover values set for each lot for which the Candidate has applied by submitting application.</w:t>
      </w:r>
    </w:p>
    <w:tbl>
      <w:tblPr>
        <w:tblStyle w:val="TableGrid"/>
        <w:tblW w:w="13050"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3976"/>
        <w:gridCol w:w="4678"/>
        <w:gridCol w:w="3827"/>
        <w:gridCol w:w="8"/>
      </w:tblGrid>
      <w:tr w:rsidR="00EB4F3A" w:rsidRPr="002B0890" w14:paraId="133EC438" w14:textId="77777777" w:rsidTr="00361995">
        <w:trPr>
          <w:gridAfter w:val="1"/>
          <w:wAfter w:w="8" w:type="dxa"/>
          <w:trHeight w:val="332"/>
        </w:trPr>
        <w:tc>
          <w:tcPr>
            <w:tcW w:w="561" w:type="dxa"/>
            <w:shd w:val="clear" w:color="auto" w:fill="4F81BD"/>
            <w:vAlign w:val="center"/>
          </w:tcPr>
          <w:p w14:paraId="54D43195"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No</w:t>
            </w:r>
          </w:p>
        </w:tc>
        <w:tc>
          <w:tcPr>
            <w:tcW w:w="3976" w:type="dxa"/>
            <w:shd w:val="clear" w:color="auto" w:fill="4F81BD"/>
            <w:vAlign w:val="center"/>
          </w:tcPr>
          <w:p w14:paraId="6B7F16D7"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Year</w:t>
            </w:r>
          </w:p>
        </w:tc>
        <w:tc>
          <w:tcPr>
            <w:tcW w:w="4678" w:type="dxa"/>
            <w:shd w:val="clear" w:color="auto" w:fill="4F81BD"/>
            <w:vAlign w:val="center"/>
          </w:tcPr>
          <w:p w14:paraId="512A9112" w14:textId="0566C5A3"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Total Turnover in EUR</w:t>
            </w:r>
            <w:r w:rsidR="00361995" w:rsidRPr="002B0890">
              <w:rPr>
                <w:rFonts w:ascii="Myriad Pro" w:hAnsi="Myriad Pro" w:cstheme="majorBidi"/>
                <w:b/>
                <w:color w:val="FFFFFF" w:themeColor="background1"/>
                <w:sz w:val="22"/>
                <w:szCs w:val="22"/>
              </w:rPr>
              <w:t>*</w:t>
            </w:r>
          </w:p>
        </w:tc>
        <w:tc>
          <w:tcPr>
            <w:tcW w:w="3827" w:type="dxa"/>
            <w:shd w:val="clear" w:color="auto" w:fill="4F81BD"/>
            <w:vAlign w:val="center"/>
          </w:tcPr>
          <w:p w14:paraId="690C2D9D"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Notes</w:t>
            </w:r>
          </w:p>
        </w:tc>
      </w:tr>
      <w:tr w:rsidR="00E07DCF" w:rsidRPr="002B0890" w14:paraId="326118F5" w14:textId="77777777" w:rsidTr="00361995">
        <w:trPr>
          <w:trHeight w:val="332"/>
        </w:trPr>
        <w:tc>
          <w:tcPr>
            <w:tcW w:w="13050" w:type="dxa"/>
            <w:gridSpan w:val="5"/>
            <w:shd w:val="clear" w:color="auto" w:fill="auto"/>
            <w:vAlign w:val="center"/>
          </w:tcPr>
          <w:p w14:paraId="4163F2A9" w14:textId="1B5E22B9" w:rsidR="00A641DC" w:rsidRPr="002B0890" w:rsidRDefault="00A641DC"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Candidate or member of the partnership (if the Candidate is a partnership)</w:t>
            </w:r>
          </w:p>
        </w:tc>
      </w:tr>
      <w:tr w:rsidR="00E07DCF" w:rsidRPr="002B0890" w14:paraId="59819A6B" w14:textId="77777777" w:rsidTr="00361995">
        <w:trPr>
          <w:gridAfter w:val="1"/>
          <w:wAfter w:w="8" w:type="dxa"/>
        </w:trPr>
        <w:tc>
          <w:tcPr>
            <w:tcW w:w="561" w:type="dxa"/>
          </w:tcPr>
          <w:p w14:paraId="5207477E"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1</w:t>
            </w:r>
          </w:p>
        </w:tc>
        <w:tc>
          <w:tcPr>
            <w:tcW w:w="3976" w:type="dxa"/>
          </w:tcPr>
          <w:p w14:paraId="7C4E9A77"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0FE4C43F"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56496A58"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026B3D95" w14:textId="77777777" w:rsidTr="00361995">
        <w:trPr>
          <w:gridAfter w:val="1"/>
          <w:wAfter w:w="8" w:type="dxa"/>
        </w:trPr>
        <w:tc>
          <w:tcPr>
            <w:tcW w:w="561" w:type="dxa"/>
          </w:tcPr>
          <w:p w14:paraId="5C0DDCA7"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2</w:t>
            </w:r>
          </w:p>
        </w:tc>
        <w:tc>
          <w:tcPr>
            <w:tcW w:w="3976" w:type="dxa"/>
          </w:tcPr>
          <w:p w14:paraId="1AD6CE15"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283BC8A6"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88D5E66"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49C70D89" w14:textId="77777777" w:rsidTr="00361995">
        <w:trPr>
          <w:gridAfter w:val="1"/>
          <w:wAfter w:w="8" w:type="dxa"/>
        </w:trPr>
        <w:tc>
          <w:tcPr>
            <w:tcW w:w="561" w:type="dxa"/>
          </w:tcPr>
          <w:p w14:paraId="67263E64"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3</w:t>
            </w:r>
          </w:p>
        </w:tc>
        <w:tc>
          <w:tcPr>
            <w:tcW w:w="3976" w:type="dxa"/>
          </w:tcPr>
          <w:p w14:paraId="41346430"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65F2643B"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EFC2292"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6711323C" w14:textId="77777777" w:rsidTr="00361995">
        <w:trPr>
          <w:gridAfter w:val="1"/>
          <w:wAfter w:w="8" w:type="dxa"/>
        </w:trPr>
        <w:tc>
          <w:tcPr>
            <w:tcW w:w="4537" w:type="dxa"/>
            <w:gridSpan w:val="2"/>
            <w:vAlign w:val="center"/>
          </w:tcPr>
          <w:p w14:paraId="745F1A15"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Average within last 3 (three) financial years</w:t>
            </w:r>
          </w:p>
        </w:tc>
        <w:tc>
          <w:tcPr>
            <w:tcW w:w="4678" w:type="dxa"/>
            <w:vAlign w:val="center"/>
          </w:tcPr>
          <w:p w14:paraId="4D9CB83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0534F2D"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4A8CE004" w14:textId="77777777" w:rsidTr="00361995">
        <w:tc>
          <w:tcPr>
            <w:tcW w:w="13050" w:type="dxa"/>
            <w:gridSpan w:val="5"/>
            <w:vAlign w:val="center"/>
          </w:tcPr>
          <w:p w14:paraId="1E2347F9" w14:textId="679464E7" w:rsidR="00A641DC" w:rsidRPr="002B0890" w:rsidRDefault="00A641DC" w:rsidP="0019488E">
            <w:pPr>
              <w:spacing w:before="120" w:after="120"/>
              <w:ind w:left="567" w:hanging="567"/>
              <w:jc w:val="both"/>
              <w:rPr>
                <w:rFonts w:ascii="Myriad Pro" w:hAnsi="Myriad Pro" w:cstheme="majorBidi"/>
                <w:i/>
                <w:sz w:val="22"/>
                <w:szCs w:val="22"/>
              </w:rPr>
            </w:pPr>
            <w:r w:rsidRPr="002B0890">
              <w:rPr>
                <w:rFonts w:ascii="Myriad Pro" w:hAnsi="Myriad Pro" w:cstheme="majorBidi"/>
                <w:i/>
                <w:sz w:val="22"/>
                <w:szCs w:val="22"/>
              </w:rPr>
              <w:lastRenderedPageBreak/>
              <w:t>If the Candidate is partnership, please continue and provide info regarding each member and partnership in total.</w:t>
            </w:r>
          </w:p>
        </w:tc>
      </w:tr>
      <w:tr w:rsidR="00BF6CA2" w:rsidRPr="002B0890" w14:paraId="705E70AB" w14:textId="77777777" w:rsidTr="00361995">
        <w:trPr>
          <w:gridAfter w:val="1"/>
          <w:wAfter w:w="8" w:type="dxa"/>
        </w:trPr>
        <w:tc>
          <w:tcPr>
            <w:tcW w:w="561" w:type="dxa"/>
          </w:tcPr>
          <w:p w14:paraId="197ADB03"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1</w:t>
            </w:r>
          </w:p>
        </w:tc>
        <w:tc>
          <w:tcPr>
            <w:tcW w:w="3976" w:type="dxa"/>
          </w:tcPr>
          <w:p w14:paraId="1930C89A"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492B38F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1A34A303"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1CFD8A71" w14:textId="77777777" w:rsidTr="00361995">
        <w:trPr>
          <w:gridAfter w:val="1"/>
          <w:wAfter w:w="8" w:type="dxa"/>
        </w:trPr>
        <w:tc>
          <w:tcPr>
            <w:tcW w:w="561" w:type="dxa"/>
          </w:tcPr>
          <w:p w14:paraId="7215545E"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2</w:t>
            </w:r>
          </w:p>
        </w:tc>
        <w:tc>
          <w:tcPr>
            <w:tcW w:w="3976" w:type="dxa"/>
          </w:tcPr>
          <w:p w14:paraId="37528AEB"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7023D9EE"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2A6C6F7B"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0516F51F" w14:textId="77777777" w:rsidTr="00361995">
        <w:trPr>
          <w:gridAfter w:val="1"/>
          <w:wAfter w:w="8" w:type="dxa"/>
        </w:trPr>
        <w:tc>
          <w:tcPr>
            <w:tcW w:w="561" w:type="dxa"/>
          </w:tcPr>
          <w:p w14:paraId="45B4D2D6"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3</w:t>
            </w:r>
          </w:p>
        </w:tc>
        <w:tc>
          <w:tcPr>
            <w:tcW w:w="3976" w:type="dxa"/>
          </w:tcPr>
          <w:p w14:paraId="4509480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317360F7"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325BC164" w14:textId="77777777" w:rsidR="009C66E7" w:rsidRPr="002B0890" w:rsidRDefault="009C66E7" w:rsidP="0019488E">
            <w:pPr>
              <w:spacing w:before="120" w:after="120"/>
              <w:ind w:left="567" w:hanging="567"/>
              <w:jc w:val="both"/>
              <w:rPr>
                <w:rFonts w:ascii="Myriad Pro" w:hAnsi="Myriad Pro" w:cstheme="majorBidi"/>
                <w:sz w:val="22"/>
                <w:szCs w:val="22"/>
              </w:rPr>
            </w:pPr>
          </w:p>
        </w:tc>
      </w:tr>
    </w:tbl>
    <w:p w14:paraId="305E6B59" w14:textId="5DBFA5DE" w:rsidR="00A641DC" w:rsidRDefault="00A641DC" w:rsidP="0019488E">
      <w:pPr>
        <w:pStyle w:val="SLONormal"/>
        <w:ind w:left="567" w:hanging="567"/>
        <w:rPr>
          <w:rFonts w:ascii="Myriad Pro" w:hAnsi="Myriad Pro" w:cstheme="majorBidi"/>
          <w:sz w:val="22"/>
          <w:szCs w:val="22"/>
          <w:lang w:val="en-US"/>
        </w:rPr>
      </w:pPr>
      <w:r w:rsidRPr="002B0890">
        <w:rPr>
          <w:rFonts w:ascii="Myriad Pro" w:hAnsi="Myriad Pro" w:cstheme="majorBidi"/>
          <w:sz w:val="22"/>
          <w:szCs w:val="22"/>
          <w:lang w:val="en-US"/>
        </w:rPr>
        <w:t>________________________________________</w:t>
      </w:r>
    </w:p>
    <w:p w14:paraId="5227908C" w14:textId="764FB21A" w:rsidR="00105751" w:rsidRPr="002B0890" w:rsidRDefault="00A641DC" w:rsidP="0019488E">
      <w:pPr>
        <w:pStyle w:val="SLONormal"/>
        <w:ind w:left="567" w:hanging="567"/>
        <w:rPr>
          <w:rFonts w:ascii="Myriad Pro" w:hAnsi="Myriad Pro" w:cstheme="majorBidi"/>
          <w:sz w:val="22"/>
          <w:szCs w:val="22"/>
          <w:lang w:val="en-US"/>
        </w:rPr>
      </w:pPr>
      <w:r w:rsidRPr="002B0890">
        <w:rPr>
          <w:rFonts w:ascii="Myriad Pro" w:hAnsi="Myriad Pro" w:cstheme="majorBidi"/>
          <w:i/>
          <w:sz w:val="22"/>
          <w:szCs w:val="22"/>
          <w:lang w:val="en-US"/>
        </w:rPr>
        <w:t>*</w:t>
      </w:r>
      <w:r w:rsidR="007150DB" w:rsidRPr="002B0890">
        <w:rPr>
          <w:rFonts w:ascii="Myriad Pro" w:hAnsi="Myriad Pro"/>
          <w:i/>
          <w:sz w:val="22"/>
          <w:szCs w:val="22"/>
          <w:lang w:val="en-US"/>
        </w:rPr>
        <w:t>If the financial turnover is in another currency than euro, for the purposes of this Application it should be recalculated in euro in accordance with the currency exchange rate published by the European Central Bank on the date of signing of this documen</w:t>
      </w:r>
      <w:r w:rsidR="00105751" w:rsidRPr="002B0890">
        <w:rPr>
          <w:rFonts w:ascii="Myriad Pro" w:hAnsi="Myriad Pro"/>
          <w:i/>
          <w:sz w:val="22"/>
          <w:szCs w:val="22"/>
          <w:lang w:val="en-US"/>
        </w:rPr>
        <w:t>t</w:t>
      </w:r>
    </w:p>
    <w:p w14:paraId="434BBC56" w14:textId="77777777" w:rsidR="008664BD" w:rsidRPr="00F465A4" w:rsidRDefault="008664BD" w:rsidP="008664BD">
      <w:pPr>
        <w:rPr>
          <w:rFonts w:ascii="Myriad Pro" w:eastAsia="Times New Roman" w:hAnsi="Myriad Pro" w:cs="Times New Roman"/>
          <w:sz w:val="20"/>
          <w:szCs w:val="20"/>
          <w:lang w:val="en-GB"/>
        </w:rPr>
      </w:pPr>
    </w:p>
    <w:p w14:paraId="4B85167E" w14:textId="77777777" w:rsidR="008664BD" w:rsidRPr="00F465A4" w:rsidRDefault="008664BD" w:rsidP="008664BD">
      <w:pPr>
        <w:pStyle w:val="SLONormal"/>
        <w:rPr>
          <w:rFonts w:ascii="Myriad Pro" w:hAnsi="Myriad Pro"/>
          <w:b/>
          <w:bCs/>
          <w:sz w:val="20"/>
          <w:szCs w:val="20"/>
        </w:rPr>
      </w:pPr>
    </w:p>
    <w:p w14:paraId="4BBCC527" w14:textId="77777777" w:rsidR="008664BD" w:rsidRPr="00F465A4" w:rsidRDefault="008664BD" w:rsidP="008664BD">
      <w:pPr>
        <w:pStyle w:val="SLONormal"/>
        <w:rPr>
          <w:rFonts w:ascii="Myriad Pro" w:hAnsi="Myriad Pro"/>
          <w:sz w:val="20"/>
          <w:szCs w:val="20"/>
        </w:rPr>
      </w:pPr>
      <w:r w:rsidRPr="00F465A4">
        <w:rPr>
          <w:rFonts w:ascii="Myriad Pro" w:hAnsi="Myriad Pro"/>
          <w:sz w:val="20"/>
          <w:szCs w:val="20"/>
        </w:rPr>
        <w:t>Documents attached: ______________</w:t>
      </w:r>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14:paraId="23E439CB" w14:textId="77777777" w:rsidR="008664BD" w:rsidRPr="00F465A4" w:rsidRDefault="008664BD" w:rsidP="008664BD">
      <w:pPr>
        <w:rPr>
          <w:rFonts w:ascii="Myriad Pro" w:eastAsia="Times New Roman" w:hAnsi="Myriad Pro" w:cs="Times New Roman"/>
          <w:sz w:val="20"/>
          <w:szCs w:val="20"/>
          <w:lang w:val="en-GB"/>
        </w:rPr>
      </w:pPr>
    </w:p>
    <w:p w14:paraId="0589E54F" w14:textId="77777777" w:rsidR="008664BD" w:rsidRPr="00F465A4" w:rsidRDefault="008664BD" w:rsidP="008664BD">
      <w:pPr>
        <w:spacing w:before="120" w:after="120"/>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162EC2E5" w14:textId="77777777" w:rsidR="008664BD" w:rsidRPr="00F465A4" w:rsidRDefault="008664BD" w:rsidP="008664BD">
      <w:pPr>
        <w:rPr>
          <w:rFonts w:ascii="Myriad Pro" w:eastAsia="Times New Roman" w:hAnsi="Myriad Pro" w:cs="Times New Roman"/>
          <w:b/>
          <w:i/>
          <w:sz w:val="20"/>
          <w:szCs w:val="20"/>
          <w:lang w:val="en-GB"/>
        </w:rPr>
      </w:pPr>
    </w:p>
    <w:p w14:paraId="1AF791B4" w14:textId="77777777" w:rsidR="008664BD" w:rsidRPr="00F465A4" w:rsidRDefault="008664BD" w:rsidP="008664BD">
      <w:pPr>
        <w:pStyle w:val="SLONormal"/>
      </w:pPr>
    </w:p>
    <w:p w14:paraId="54CF8C65" w14:textId="1E72883E" w:rsidR="009C0600" w:rsidRDefault="009C0600" w:rsidP="009C0600">
      <w:pPr>
        <w:spacing w:before="120" w:after="120"/>
        <w:ind w:left="567" w:hanging="567"/>
        <w:jc w:val="both"/>
        <w:rPr>
          <w:rFonts w:ascii="Myriad Pro" w:hAnsi="Myriad Pro" w:cstheme="majorBidi"/>
          <w:kern w:val="24"/>
          <w:lang w:val="en-US"/>
        </w:rPr>
      </w:pPr>
      <w:r w:rsidRPr="002B0890">
        <w:rPr>
          <w:rFonts w:ascii="Myriad Pro" w:hAnsi="Myriad Pro" w:cstheme="majorBidi"/>
          <w:kern w:val="24"/>
          <w:lang w:val="en-US"/>
        </w:rPr>
        <w:t xml:space="preserve"> </w:t>
      </w:r>
    </w:p>
    <w:p w14:paraId="560DE6AD" w14:textId="77777777" w:rsidR="003175B5" w:rsidRDefault="003175B5" w:rsidP="0019488E">
      <w:pPr>
        <w:pStyle w:val="SLONormal"/>
        <w:ind w:left="567" w:hanging="567"/>
        <w:rPr>
          <w:rFonts w:ascii="Myriad Pro" w:hAnsi="Myriad Pro"/>
          <w:i/>
          <w:sz w:val="22"/>
          <w:szCs w:val="22"/>
          <w:lang w:val="en-US"/>
        </w:rPr>
      </w:pPr>
    </w:p>
    <w:p w14:paraId="5CFADF49" w14:textId="77777777" w:rsidR="00CF40E6" w:rsidRDefault="00CF40E6" w:rsidP="0019488E">
      <w:pPr>
        <w:pStyle w:val="SLONormal"/>
        <w:ind w:left="567" w:hanging="567"/>
        <w:rPr>
          <w:rFonts w:ascii="Myriad Pro" w:hAnsi="Myriad Pro"/>
          <w:i/>
          <w:sz w:val="22"/>
          <w:szCs w:val="22"/>
          <w:lang w:val="en-US"/>
        </w:rPr>
      </w:pPr>
    </w:p>
    <w:p w14:paraId="177EA43F" w14:textId="77777777" w:rsidR="00CF40E6" w:rsidRDefault="00CF40E6" w:rsidP="0019488E">
      <w:pPr>
        <w:pStyle w:val="SLONormal"/>
        <w:ind w:left="567" w:hanging="567"/>
        <w:rPr>
          <w:rFonts w:ascii="Myriad Pro" w:hAnsi="Myriad Pro"/>
          <w:i/>
          <w:sz w:val="22"/>
          <w:szCs w:val="22"/>
          <w:lang w:val="en-US"/>
        </w:rPr>
      </w:pPr>
    </w:p>
    <w:p w14:paraId="0A65096D" w14:textId="77777777" w:rsidR="00CF40E6" w:rsidRDefault="00CF40E6" w:rsidP="0019488E">
      <w:pPr>
        <w:pStyle w:val="SLONormal"/>
        <w:ind w:left="567" w:hanging="567"/>
        <w:rPr>
          <w:rFonts w:ascii="Myriad Pro" w:hAnsi="Myriad Pro"/>
          <w:i/>
          <w:sz w:val="22"/>
          <w:szCs w:val="22"/>
          <w:lang w:val="en-US"/>
        </w:rPr>
      </w:pPr>
    </w:p>
    <w:p w14:paraId="3A08164D" w14:textId="77777777" w:rsidR="00CF40E6" w:rsidRDefault="00CF40E6" w:rsidP="0019488E">
      <w:pPr>
        <w:pStyle w:val="SLONormal"/>
        <w:ind w:left="567" w:hanging="567"/>
        <w:rPr>
          <w:rFonts w:ascii="Myriad Pro" w:hAnsi="Myriad Pro"/>
          <w:i/>
          <w:sz w:val="22"/>
          <w:szCs w:val="22"/>
          <w:lang w:val="en-US"/>
        </w:rPr>
      </w:pPr>
    </w:p>
    <w:p w14:paraId="0484F7E9" w14:textId="77777777" w:rsidR="00CF40E6" w:rsidRDefault="00CF40E6" w:rsidP="0019488E">
      <w:pPr>
        <w:pStyle w:val="SLONormal"/>
        <w:ind w:left="567" w:hanging="567"/>
        <w:rPr>
          <w:rFonts w:ascii="Myriad Pro" w:hAnsi="Myriad Pro"/>
          <w:i/>
          <w:sz w:val="22"/>
          <w:szCs w:val="22"/>
          <w:lang w:val="en-US"/>
        </w:rPr>
      </w:pPr>
    </w:p>
    <w:p w14:paraId="53E15867" w14:textId="77777777" w:rsidR="00CF40E6" w:rsidRPr="002B0890" w:rsidRDefault="00CF40E6" w:rsidP="002E2E07">
      <w:pPr>
        <w:pStyle w:val="SLONormal"/>
        <w:rPr>
          <w:rFonts w:ascii="Myriad Pro" w:hAnsi="Myriad Pro"/>
          <w:i/>
          <w:sz w:val="22"/>
          <w:szCs w:val="22"/>
          <w:lang w:val="en-US"/>
        </w:rPr>
      </w:pPr>
    </w:p>
    <w:sectPr w:rsidR="00CF40E6" w:rsidRPr="002B0890" w:rsidSect="00827325">
      <w:headerReference w:type="default" r:id="rId33"/>
      <w:pgSz w:w="16838" w:h="11909" w:orient="landscape"/>
      <w:pgMar w:top="1276" w:right="782" w:bottom="992" w:left="1418"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37FC" w14:textId="77777777" w:rsidR="00B32C31" w:rsidRDefault="00B32C31" w:rsidP="005C16C2">
      <w:r>
        <w:separator/>
      </w:r>
    </w:p>
  </w:endnote>
  <w:endnote w:type="continuationSeparator" w:id="0">
    <w:p w14:paraId="6AA7FDFE" w14:textId="77777777" w:rsidR="00B32C31" w:rsidRDefault="00B32C31" w:rsidP="005C16C2">
      <w:r>
        <w:continuationSeparator/>
      </w:r>
    </w:p>
  </w:endnote>
  <w:endnote w:type="continuationNotice" w:id="1">
    <w:p w14:paraId="1602C2C8" w14:textId="77777777" w:rsidR="00B32C31" w:rsidRDefault="00B3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6917"/>
      <w:docPartObj>
        <w:docPartGallery w:val="Page Numbers (Bottom of Page)"/>
        <w:docPartUnique/>
      </w:docPartObj>
    </w:sdtPr>
    <w:sdtEndPr>
      <w:rPr>
        <w:noProof/>
      </w:rPr>
    </w:sdtEndPr>
    <w:sdtContent>
      <w:p w14:paraId="7A64DBAA" w14:textId="20E9C3BC" w:rsidR="00992502" w:rsidRDefault="009925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EE218" w14:textId="77777777" w:rsidR="00992502" w:rsidRDefault="0099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0E9E" w14:textId="5973CF20" w:rsidR="009F0DCC" w:rsidRDefault="009F0DCC">
    <w:pPr>
      <w:pStyle w:val="Footer"/>
      <w:jc w:val="center"/>
    </w:pPr>
    <w:r>
      <w:fldChar w:fldCharType="begin"/>
    </w:r>
    <w:r>
      <w:instrText xml:space="preserve"> PAGE   \* MERGEFORMAT </w:instrText>
    </w:r>
    <w:r>
      <w:fldChar w:fldCharType="separate"/>
    </w:r>
    <w:r>
      <w:rPr>
        <w:noProof/>
      </w:rPr>
      <w:t>2</w:t>
    </w:r>
    <w:r>
      <w:rPr>
        <w:noProof/>
      </w:rPr>
      <w:fldChar w:fldCharType="end"/>
    </w:r>
  </w:p>
  <w:p w14:paraId="29F09C00" w14:textId="77777777" w:rsidR="009F0DCC" w:rsidRDefault="009F0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4338"/>
      <w:docPartObj>
        <w:docPartGallery w:val="Page Numbers (Bottom of Page)"/>
        <w:docPartUnique/>
      </w:docPartObj>
    </w:sdtPr>
    <w:sdtEndPr>
      <w:rPr>
        <w:rFonts w:ascii="Myriad Pro" w:hAnsi="Myriad Pro"/>
        <w:noProof/>
      </w:rPr>
    </w:sdtEndPr>
    <w:sdtContent>
      <w:p w14:paraId="3D224E11" w14:textId="3E31F86B" w:rsidR="0017184B" w:rsidRDefault="0017184B">
        <w:pPr>
          <w:pStyle w:val="Footer"/>
          <w:jc w:val="center"/>
        </w:pPr>
        <w:r w:rsidRPr="000E1B4E">
          <w:rPr>
            <w:rFonts w:ascii="Myriad Pro" w:hAnsi="Myriad Pro"/>
          </w:rPr>
          <w:fldChar w:fldCharType="begin"/>
        </w:r>
        <w:r w:rsidRPr="000E1B4E">
          <w:rPr>
            <w:rFonts w:ascii="Myriad Pro" w:hAnsi="Myriad Pro"/>
          </w:rPr>
          <w:instrText xml:space="preserve"> PAGE   \* MERGEFORMAT </w:instrText>
        </w:r>
        <w:r w:rsidRPr="000E1B4E">
          <w:rPr>
            <w:rFonts w:ascii="Myriad Pro" w:hAnsi="Myriad Pro"/>
          </w:rPr>
          <w:fldChar w:fldCharType="separate"/>
        </w:r>
        <w:r w:rsidRPr="000E1B4E">
          <w:rPr>
            <w:rFonts w:ascii="Myriad Pro" w:hAnsi="Myriad Pro"/>
            <w:noProof/>
          </w:rPr>
          <w:t>2</w:t>
        </w:r>
        <w:r w:rsidRPr="000E1B4E">
          <w:rPr>
            <w:rFonts w:ascii="Myriad Pro" w:hAnsi="Myriad Pro"/>
            <w:noProof/>
          </w:rPr>
          <w:fldChar w:fldCharType="end"/>
        </w:r>
      </w:p>
    </w:sdtContent>
  </w:sdt>
  <w:p w14:paraId="74913E6D" w14:textId="77777777" w:rsidR="0017184B" w:rsidRDefault="001718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B4F" w14:textId="3B73BD10" w:rsidR="0017184B" w:rsidRDefault="0017184B">
    <w:pPr>
      <w:pStyle w:val="Footer"/>
      <w:jc w:val="center"/>
    </w:pPr>
  </w:p>
  <w:p w14:paraId="25FEEC6D" w14:textId="77777777" w:rsidR="0017184B" w:rsidRDefault="0017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E926" w14:textId="77777777" w:rsidR="00B32C31" w:rsidRDefault="00B32C31" w:rsidP="005C16C2">
      <w:r>
        <w:separator/>
      </w:r>
    </w:p>
  </w:footnote>
  <w:footnote w:type="continuationSeparator" w:id="0">
    <w:p w14:paraId="19084945" w14:textId="77777777" w:rsidR="00B32C31" w:rsidRDefault="00B32C31" w:rsidP="005C16C2">
      <w:r>
        <w:continuationSeparator/>
      </w:r>
    </w:p>
  </w:footnote>
  <w:footnote w:type="continuationNotice" w:id="1">
    <w:p w14:paraId="19DE5F1F" w14:textId="77777777" w:rsidR="00B32C31" w:rsidRDefault="00B32C31"/>
  </w:footnote>
  <w:footnote w:id="2">
    <w:p w14:paraId="15E99A6E" w14:textId="77777777" w:rsidR="004E32AC" w:rsidRPr="00FD0A2B" w:rsidRDefault="004E32AC" w:rsidP="004E32AC">
      <w:pPr>
        <w:pStyle w:val="FootnoteText"/>
        <w:rPr>
          <w:rFonts w:ascii="Myriad Pro" w:hAnsi="Myriad Pro"/>
          <w:lang w:val="en-US"/>
        </w:rPr>
      </w:pPr>
      <w:r w:rsidRPr="6C8E1B5F">
        <w:rPr>
          <w:rStyle w:val="FootnoteReference"/>
        </w:rPr>
        <w:footnoteRef/>
      </w:r>
      <w:r w:rsidRPr="6C8E1B5F">
        <w:t xml:space="preserve"> </w:t>
      </w:r>
      <w:r>
        <w:rPr>
          <w:lang w:val="en-US"/>
        </w:rPr>
        <w:tab/>
      </w:r>
      <w:r w:rsidRPr="00DD56E2">
        <w:rPr>
          <w:rFonts w:ascii="Myriad Pro" w:hAnsi="Myriad Pro"/>
          <w:kern w:val="24"/>
        </w:rPr>
        <w:t>If the Candidate submits the European Single Procurement Document as the initial proof, there is no obligation to submit other documents, unless specifically requested by the procurement commission.</w:t>
      </w:r>
    </w:p>
  </w:footnote>
  <w:footnote w:id="3">
    <w:p w14:paraId="3DD62675" w14:textId="77777777" w:rsidR="004E32AC" w:rsidRPr="009A746F" w:rsidRDefault="004E32AC" w:rsidP="004E32AC">
      <w:pPr>
        <w:pStyle w:val="FootnoteText"/>
        <w:rPr>
          <w:rFonts w:ascii="Myriad Pro" w:hAnsi="Myriad Pro"/>
        </w:rPr>
      </w:pPr>
      <w:r w:rsidRPr="00161A30">
        <w:rPr>
          <w:rStyle w:val="FootnoteReference"/>
        </w:rPr>
        <w:footnoteRef/>
      </w:r>
      <w:r w:rsidRPr="00161A30">
        <w:t xml:space="preserve"> </w:t>
      </w:r>
      <w:r w:rsidRPr="00161A30">
        <w:rPr>
          <w:rFonts w:ascii="Myriad Pro" w:hAnsi="Myriad Pro"/>
          <w:b/>
        </w:rPr>
        <w:t>Offshore</w:t>
      </w:r>
      <w:r w:rsidRPr="00161A30">
        <w:rPr>
          <w:rFonts w:ascii="Myriad Pro" w:hAnsi="Myriad Pro"/>
        </w:rPr>
        <w:t xml:space="preserve">: low tax or tax-free country or territory in accordance with Corporate income tax law of the Republic of </w:t>
      </w:r>
      <w:r w:rsidRPr="00161A30">
        <w:rPr>
          <w:rFonts w:ascii="Myriad Pro" w:hAnsi="Myriad Pro" w:cstheme="majorBidi"/>
        </w:rPr>
        <w:t xml:space="preserve">Latvia </w:t>
      </w:r>
      <w:r w:rsidRPr="00161A30">
        <w:rPr>
          <w:rFonts w:ascii="Myriad Pro" w:hAnsi="Myriad Pro"/>
        </w:rPr>
        <w:t xml:space="preserve">except Member States of EEA (European Economic Area) or its territories, Member States of the World Trade Organization Agreement on State Treaties or territories and such countries and territories with which European Union and Republic of </w:t>
      </w:r>
      <w:r w:rsidRPr="00161A30">
        <w:rPr>
          <w:rFonts w:ascii="Myriad Pro" w:hAnsi="Myriad Pro" w:cstheme="majorBidi"/>
        </w:rPr>
        <w:t xml:space="preserve">Latvia </w:t>
      </w:r>
      <w:r w:rsidRPr="00161A30">
        <w:rPr>
          <w:rFonts w:ascii="Myriad Pro" w:hAnsi="Myriad Pro"/>
        </w:rPr>
        <w:t>has international agreements for open market in public procurement area.</w:t>
      </w:r>
    </w:p>
  </w:footnote>
  <w:footnote w:id="4">
    <w:p w14:paraId="5B8E2EB1" w14:textId="77777777" w:rsidR="004E32AC" w:rsidRDefault="004E32AC" w:rsidP="004E32AC">
      <w:pPr>
        <w:pStyle w:val="NormalWeb"/>
        <w:shd w:val="clear" w:color="auto" w:fill="FFFFFF" w:themeFill="background1"/>
        <w:spacing w:after="0"/>
        <w:rPr>
          <w:rFonts w:ascii="Myriad Pro" w:eastAsiaTheme="minorEastAsia" w:hAnsi="Myriad Pro" w:cs="Calibri"/>
          <w:sz w:val="18"/>
          <w:szCs w:val="18"/>
          <w:lang w:val="en-GB" w:eastAsia="en-US"/>
        </w:rPr>
      </w:pPr>
      <w:r w:rsidRPr="00AB12C3">
        <w:rPr>
          <w:rFonts w:ascii="Myriad Pro" w:hAnsi="Myriad Pro"/>
          <w:sz w:val="20"/>
          <w:szCs w:val="20"/>
          <w:vertAlign w:val="superscript"/>
          <w:lang w:val="en-GB"/>
        </w:rPr>
        <w:t>[1]</w:t>
      </w:r>
      <w:r w:rsidRPr="00AB12C3">
        <w:rPr>
          <w:rFonts w:ascii="Myriad Pro" w:hAnsi="Myriad Pro"/>
          <w:sz w:val="20"/>
          <w:szCs w:val="20"/>
          <w:lang w:val="en-GB"/>
        </w:rPr>
        <w:t xml:space="preserve"> </w:t>
      </w:r>
      <w:r w:rsidRPr="00AB12C3">
        <w:rPr>
          <w:rFonts w:ascii="Myriad Pro" w:hAnsi="Myriad Pro"/>
          <w:b/>
          <w:sz w:val="20"/>
          <w:szCs w:val="20"/>
          <w:lang w:val="en-GB"/>
        </w:rPr>
        <w:t xml:space="preserve">Beneficial </w:t>
      </w:r>
      <w:r w:rsidRPr="00AB12C3">
        <w:rPr>
          <w:rFonts w:ascii="Myriad Pro" w:hAnsi="Myriad Pro"/>
          <w:b/>
          <w:sz w:val="20"/>
          <w:szCs w:val="20"/>
          <w:lang w:val="en-GB" w:eastAsia="en-US"/>
        </w:rPr>
        <w:t>owner:</w:t>
      </w:r>
      <w:r w:rsidRPr="00AB12C3">
        <w:rPr>
          <w:rFonts w:ascii="Myriad Pro" w:hAnsi="Myriad Pro"/>
          <w:sz w:val="20"/>
          <w:szCs w:val="20"/>
          <w:lang w:val="en-GB" w:eastAsia="en-US"/>
        </w:rPr>
        <w:t xml:space="preserve"> a natural person who is the owner of the customer - legal person - or who controls the customer, or on whose behalf, for whose benefit or in whose interests business relationship is being established or an individual transaction is being executed, and it is at least:</w:t>
      </w:r>
    </w:p>
    <w:p w14:paraId="78A2347C" w14:textId="77777777" w:rsidR="004E32AC" w:rsidRDefault="004E32AC" w:rsidP="004E32AC">
      <w:pPr>
        <w:shd w:val="clear" w:color="auto" w:fill="FFFFFF" w:themeFill="background1"/>
        <w:ind w:left="142"/>
        <w:jc w:val="both"/>
        <w:rPr>
          <w:rFonts w:ascii="Myriad Pro" w:hAnsi="Myriad Pro"/>
          <w:sz w:val="18"/>
          <w:szCs w:val="18"/>
          <w:lang w:val="en-GB"/>
        </w:rPr>
      </w:pPr>
      <w:r w:rsidRPr="00AB12C3">
        <w:rPr>
          <w:rFonts w:ascii="Myriad Pro" w:hAnsi="Myriad Pro"/>
          <w:b/>
          <w:sz w:val="20"/>
          <w:szCs w:val="20"/>
          <w:lang w:val="en-GB"/>
        </w:rPr>
        <w:t>a)</w:t>
      </w:r>
      <w:r w:rsidRPr="00AB12C3">
        <w:rPr>
          <w:rFonts w:ascii="Myriad Pro" w:hAnsi="Myriad Pro"/>
          <w:sz w:val="20"/>
          <w:szCs w:val="20"/>
          <w:lang w:val="en-GB"/>
        </w:rPr>
        <w:t xml:space="preserve"> regarding legal persons - a natural person who owns, in the form of direct or indirect shareholding, more than 25 per cent of the capital shares or voting stock of the legal person or who directly or indirectly controls it;</w:t>
      </w:r>
    </w:p>
    <w:p w14:paraId="01C46061" w14:textId="77777777" w:rsidR="004E32AC" w:rsidRDefault="004E32AC" w:rsidP="004E32AC">
      <w:pPr>
        <w:shd w:val="clear" w:color="auto" w:fill="FFFFFF" w:themeFill="background1"/>
        <w:ind w:left="142"/>
        <w:jc w:val="both"/>
        <w:rPr>
          <w:rFonts w:ascii="Myriad Pro" w:hAnsi="Myriad Pro"/>
          <w:sz w:val="18"/>
          <w:szCs w:val="18"/>
          <w:lang w:val="en-GB"/>
        </w:rPr>
      </w:pPr>
      <w:r w:rsidRPr="00AB12C3">
        <w:rPr>
          <w:rFonts w:ascii="Myriad Pro" w:hAnsi="Myriad Pro"/>
          <w:b/>
          <w:sz w:val="20"/>
          <w:szCs w:val="20"/>
          <w:lang w:val="en-GB"/>
        </w:rPr>
        <w:t>b)</w:t>
      </w:r>
      <w:r w:rsidRPr="00AB12C3">
        <w:rPr>
          <w:rFonts w:ascii="Myriad Pro" w:hAnsi="Myriad Pro"/>
          <w:sz w:val="20"/>
          <w:szCs w:val="20"/>
          <w:lang w:val="en-GB"/>
        </w:rPr>
        <w:t xml:space="preserve"> regarding legal arrangements - a natural person who owns or in whose interests a legal arrangement has been established or operates, or who directly or indirectly exercises control over it, including who is the founder, proxy or supervisor (manager) of such legal arrangement.</w:t>
      </w:r>
    </w:p>
  </w:footnote>
  <w:footnote w:id="5">
    <w:p w14:paraId="65B208EE" w14:textId="77777777" w:rsidR="004E32AC" w:rsidRDefault="004E32AC" w:rsidP="004E32AC">
      <w:pPr>
        <w:pStyle w:val="NormalWeb"/>
        <w:shd w:val="clear" w:color="auto" w:fill="FFFFFF" w:themeFill="background1"/>
        <w:spacing w:after="0"/>
        <w:rPr>
          <w:rFonts w:ascii="Myriad Pro" w:hAnsi="Myriad Pro"/>
          <w:sz w:val="18"/>
          <w:szCs w:val="18"/>
          <w:lang w:val="en-GB" w:eastAsia="en-US"/>
        </w:rPr>
      </w:pPr>
    </w:p>
    <w:p w14:paraId="7A0D8C4B" w14:textId="77777777" w:rsidR="004E32AC" w:rsidRPr="00AB12C3" w:rsidRDefault="004E32AC" w:rsidP="004E32AC">
      <w:pPr>
        <w:pStyle w:val="FootnoteText"/>
        <w:rPr>
          <w:rFonts w:ascii="Myriad Pro" w:hAnsi="Myriad Pro"/>
        </w:rPr>
      </w:pPr>
    </w:p>
  </w:footnote>
  <w:footnote w:id="6">
    <w:p w14:paraId="1AB85F87" w14:textId="1A09E57E" w:rsidR="0017184B" w:rsidRPr="00FF6CD9" w:rsidRDefault="0017184B" w:rsidP="6C8E1B5F">
      <w:pPr>
        <w:spacing w:before="120" w:after="120"/>
        <w:jc w:val="both"/>
        <w:rPr>
          <w:rFonts w:ascii="Myriad Pro" w:hAnsi="Myriad Pro"/>
          <w:kern w:val="24"/>
          <w:sz w:val="20"/>
          <w:szCs w:val="20"/>
          <w:lang w:val="en-GB"/>
        </w:rPr>
      </w:pPr>
      <w:r w:rsidRPr="00626290">
        <w:rPr>
          <w:rStyle w:val="FootnoteReference"/>
          <w:sz w:val="20"/>
          <w:szCs w:val="20"/>
        </w:rPr>
        <w:footnoteRef/>
      </w:r>
      <w:r w:rsidRPr="00626290">
        <w:rPr>
          <w:sz w:val="20"/>
          <w:szCs w:val="20"/>
        </w:rPr>
        <w:t xml:space="preserve"> </w:t>
      </w:r>
      <w:r w:rsidRPr="00626290">
        <w:rPr>
          <w:kern w:val="24"/>
          <w:sz w:val="20"/>
          <w:szCs w:val="20"/>
          <w:lang w:val="en-GB"/>
        </w:rPr>
        <w:t>If a Candidate is a partnership, members of the partnership together shall comply with the requirements.</w:t>
      </w:r>
    </w:p>
  </w:footnote>
  <w:footnote w:id="7">
    <w:p w14:paraId="1A13C1E3" w14:textId="349E5D8C" w:rsidR="0017184B" w:rsidRPr="00754AAB" w:rsidRDefault="0017184B" w:rsidP="00641E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The information on the size of the Candidate is used solely for statistical purposes and is not in any way whatsoever used in the evaluation of the Candidate or the Application.</w:t>
      </w:r>
    </w:p>
  </w:footnote>
  <w:footnote w:id="8">
    <w:p w14:paraId="0301E521" w14:textId="4A39EB70" w:rsidR="0017184B" w:rsidRPr="00EF338A" w:rsidRDefault="0017184B" w:rsidP="00C95DB5">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 </w:t>
      </w:r>
      <w:r w:rsidRPr="00754AAB">
        <w:rPr>
          <w:rFonts w:ascii="Myriad Pro" w:hAnsi="Myriad Pro"/>
          <w:color w:val="5D5D5D"/>
          <w:sz w:val="18"/>
          <w:szCs w:val="18"/>
          <w:shd w:val="clear" w:color="auto" w:fill="FFFFFF"/>
        </w:rPr>
        <w:t xml:space="preserve">Available here -  </w:t>
      </w:r>
      <w:hyperlink r:id="rId1"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9">
    <w:p w14:paraId="7F75BE81" w14:textId="77777777" w:rsidR="0017184B" w:rsidRPr="00754AAB" w:rsidRDefault="0017184B" w:rsidP="007F22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The information on the size of the Candidate is used solely for statistical purposes and is not in any way whatsoever used in the evaluation of the Candidate or the Application.</w:t>
      </w:r>
    </w:p>
  </w:footnote>
  <w:footnote w:id="10">
    <w:p w14:paraId="631A46AF" w14:textId="77777777" w:rsidR="0017184B" w:rsidRPr="00EF338A" w:rsidRDefault="0017184B" w:rsidP="007F2262">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 </w:t>
      </w:r>
      <w:r w:rsidRPr="00754AAB">
        <w:rPr>
          <w:rFonts w:ascii="Myriad Pro" w:hAnsi="Myriad Pro"/>
          <w:color w:val="5D5D5D"/>
          <w:sz w:val="18"/>
          <w:szCs w:val="18"/>
          <w:shd w:val="clear" w:color="auto" w:fill="FFFFFF"/>
        </w:rPr>
        <w:t xml:space="preserve">Available here -  </w:t>
      </w:r>
      <w:hyperlink r:id="rId2"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11">
    <w:p w14:paraId="54F31495" w14:textId="77777777" w:rsidR="0017184B" w:rsidRPr="00754AAB" w:rsidRDefault="0017184B" w:rsidP="007F22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The information on the size of the Candidate is used solely for statistical purposes and is not in any way whatsoever used in the evaluation of the Candidate or the Application.</w:t>
      </w:r>
    </w:p>
  </w:footnote>
  <w:footnote w:id="12">
    <w:p w14:paraId="0C696BFA" w14:textId="77777777" w:rsidR="0017184B" w:rsidRPr="00EF338A" w:rsidRDefault="0017184B" w:rsidP="007F2262">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 </w:t>
      </w:r>
      <w:r w:rsidRPr="00754AAB">
        <w:rPr>
          <w:rFonts w:ascii="Myriad Pro" w:hAnsi="Myriad Pro"/>
          <w:color w:val="5D5D5D"/>
          <w:sz w:val="18"/>
          <w:szCs w:val="18"/>
          <w:shd w:val="clear" w:color="auto" w:fill="FFFFFF"/>
        </w:rPr>
        <w:t xml:space="preserve">Available here -  </w:t>
      </w:r>
      <w:hyperlink r:id="rId3"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13">
    <w:p w14:paraId="08FF13A2" w14:textId="5E1CA6D2" w:rsidR="00A234D7" w:rsidRPr="00A234D7" w:rsidRDefault="00A234D7">
      <w:pPr>
        <w:pStyle w:val="FootnoteText"/>
        <w:rPr>
          <w:lang w:val="lv-LV"/>
        </w:rPr>
      </w:pPr>
      <w:r>
        <w:rPr>
          <w:rStyle w:val="FootnoteReference"/>
        </w:rPr>
        <w:footnoteRef/>
      </w:r>
      <w:r>
        <w:t xml:space="preserve"> </w:t>
      </w:r>
      <w:r w:rsidRPr="00A234D7">
        <w:rPr>
          <w:b/>
          <w:bCs/>
          <w:kern w:val="24"/>
        </w:rPr>
        <w:t>If a Candidate is a partnership, members of the partnership together shall comply with the requirements.</w:t>
      </w:r>
    </w:p>
  </w:footnote>
  <w:footnote w:id="14">
    <w:p w14:paraId="1046AFAE" w14:textId="3AB73E37" w:rsidR="00A234D7" w:rsidRPr="00A234D7" w:rsidRDefault="00A234D7">
      <w:pPr>
        <w:pStyle w:val="FootnoteText"/>
        <w:rPr>
          <w:lang w:val="lv-LV"/>
        </w:rPr>
      </w:pPr>
      <w:r>
        <w:rPr>
          <w:rStyle w:val="FootnoteReference"/>
        </w:rPr>
        <w:footnoteRef/>
      </w:r>
      <w:r>
        <w:t xml:space="preserve"> </w:t>
      </w:r>
      <w:r w:rsidRPr="00A234D7">
        <w:rPr>
          <w:b/>
          <w:bCs/>
          <w:kern w:val="24"/>
        </w:rPr>
        <w:t>If a Candidate is a partnership, members of the partnership together shall comply with the requirements.</w:t>
      </w:r>
    </w:p>
  </w:footnote>
  <w:footnote w:id="15">
    <w:p w14:paraId="3608286E" w14:textId="1142FE0B" w:rsidR="00A234D7" w:rsidRPr="00A234D7" w:rsidRDefault="00A234D7">
      <w:pPr>
        <w:pStyle w:val="FootnoteText"/>
        <w:rPr>
          <w:lang w:val="lv-LV"/>
        </w:rPr>
      </w:pPr>
      <w:r>
        <w:rPr>
          <w:rStyle w:val="FootnoteReference"/>
        </w:rPr>
        <w:footnoteRef/>
      </w:r>
      <w:r>
        <w:t xml:space="preserve"> </w:t>
      </w:r>
      <w:r w:rsidRPr="00A234D7">
        <w:rPr>
          <w:b/>
          <w:bCs/>
          <w:kern w:val="24"/>
        </w:rPr>
        <w:t>If a Candidate is a partnership, members of the partnership together shall comply with the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5908" w14:textId="77777777" w:rsidR="001663FF" w:rsidRDefault="001663FF">
    <w:pPr>
      <w:pStyle w:val="Header"/>
    </w:pPr>
  </w:p>
  <w:p w14:paraId="0CDD730A" w14:textId="77777777" w:rsidR="001663FF" w:rsidRDefault="001663FF">
    <w:pPr>
      <w:pStyle w:val="Header"/>
    </w:pPr>
  </w:p>
  <w:p w14:paraId="6D3D2636" w14:textId="16B88EE9" w:rsidR="001663FF" w:rsidRDefault="001663FF" w:rsidP="001663FF">
    <w:pPr>
      <w:pStyle w:val="Header"/>
      <w:spacing w:after="0"/>
      <w:jc w:val="right"/>
      <w:rPr>
        <w:rFonts w:ascii="Myriad Pro" w:hAnsi="Myriad Pro"/>
        <w:color w:val="003787"/>
        <w:sz w:val="16"/>
        <w:szCs w:val="16"/>
      </w:rPr>
    </w:pPr>
    <w:r w:rsidRPr="0041115D">
      <w:rPr>
        <w:noProof/>
        <w:color w:val="003787"/>
        <w:sz w:val="16"/>
        <w:szCs w:val="16"/>
        <w:lang w:eastAsia="en-GB"/>
      </w:rPr>
      <w:drawing>
        <wp:anchor distT="0" distB="0" distL="114300" distR="114300" simplePos="0" relativeHeight="251658240" behindDoc="0" locked="0" layoutInCell="1" allowOverlap="1" wp14:anchorId="5DEFCDFE" wp14:editId="53BE6429">
          <wp:simplePos x="0" y="0"/>
          <wp:positionH relativeFrom="column">
            <wp:posOffset>0</wp:posOffset>
          </wp:positionH>
          <wp:positionV relativeFrom="paragraph">
            <wp:posOffset>19050</wp:posOffset>
          </wp:positionV>
          <wp:extent cx="914400" cy="3048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63F">
      <w:rPr>
        <w:rFonts w:ascii="Myriad Pro" w:hAnsi="Myriad Pro"/>
        <w:color w:val="003787"/>
        <w:sz w:val="16"/>
        <w:szCs w:val="16"/>
      </w:rPr>
      <w:t>“</w:t>
    </w:r>
    <w:r w:rsidRPr="001663FF">
      <w:rPr>
        <w:rFonts w:ascii="Myriad Pro" w:hAnsi="Myriad Pro"/>
        <w:color w:val="003787"/>
        <w:sz w:val="16"/>
        <w:szCs w:val="16"/>
      </w:rPr>
      <w:t>Consolidated supply of</w:t>
    </w:r>
    <w:r w:rsidR="003D2F76">
      <w:rPr>
        <w:rFonts w:ascii="Myriad Pro" w:hAnsi="Myriad Pro"/>
        <w:color w:val="003787"/>
        <w:sz w:val="16"/>
        <w:szCs w:val="16"/>
      </w:rPr>
      <w:t xml:space="preserve"> Fenc</w:t>
    </w:r>
    <w:r w:rsidR="00062655">
      <w:rPr>
        <w:rFonts w:ascii="Myriad Pro" w:hAnsi="Myriad Pro"/>
        <w:color w:val="003787"/>
        <w:sz w:val="16"/>
        <w:szCs w:val="16"/>
      </w:rPr>
      <w:t xml:space="preserve">e </w:t>
    </w:r>
    <w:r w:rsidR="003D2F76">
      <w:rPr>
        <w:rFonts w:ascii="Myriad Pro" w:hAnsi="Myriad Pro"/>
        <w:color w:val="003787"/>
        <w:sz w:val="16"/>
        <w:szCs w:val="16"/>
      </w:rPr>
      <w:t>components</w:t>
    </w:r>
    <w:r w:rsidRPr="001663FF">
      <w:rPr>
        <w:rFonts w:ascii="Myriad Pro" w:hAnsi="Myriad Pro"/>
        <w:color w:val="003787"/>
        <w:sz w:val="16"/>
        <w:szCs w:val="16"/>
      </w:rPr>
      <w:t xml:space="preserve"> for Rail Baltica railway construction</w:t>
    </w:r>
    <w:r w:rsidRPr="0085563F">
      <w:rPr>
        <w:rFonts w:ascii="Myriad Pro" w:hAnsi="Myriad Pro"/>
        <w:color w:val="003787"/>
        <w:sz w:val="16"/>
        <w:szCs w:val="16"/>
      </w:rPr>
      <w:t>”</w:t>
    </w:r>
  </w:p>
  <w:p w14:paraId="15461A4E" w14:textId="77777777" w:rsidR="00C45CDA" w:rsidRDefault="00C45CDA" w:rsidP="001663FF">
    <w:pPr>
      <w:pStyle w:val="Header"/>
      <w:spacing w:after="0"/>
      <w:jc w:val="right"/>
      <w:rPr>
        <w:rFonts w:ascii="Myriad Pro" w:hAnsi="Myriad Pro"/>
        <w:color w:val="003787"/>
        <w:sz w:val="16"/>
        <w:szCs w:val="16"/>
      </w:rPr>
    </w:pPr>
  </w:p>
  <w:p w14:paraId="25891629" w14:textId="77777777" w:rsidR="00C45CDA" w:rsidRDefault="00C45CDA" w:rsidP="001663FF">
    <w:pPr>
      <w:pStyle w:val="Header"/>
      <w:spacing w:after="0"/>
      <w:jc w:val="right"/>
      <w:rPr>
        <w:rFonts w:ascii="Myriad Pro" w:hAnsi="Myriad Pro"/>
        <w:color w:val="003787"/>
        <w:sz w:val="16"/>
        <w:szCs w:val="16"/>
      </w:rPr>
    </w:pPr>
  </w:p>
  <w:p w14:paraId="171C0D9E" w14:textId="77777777" w:rsidR="00C45CDA" w:rsidRPr="0085563F" w:rsidRDefault="00C45CDA" w:rsidP="001663FF">
    <w:pPr>
      <w:pStyle w:val="Header"/>
      <w:spacing w:after="0"/>
      <w:jc w:val="right"/>
      <w:rPr>
        <w:rFonts w:ascii="Myriad Pro" w:hAnsi="Myriad Pro"/>
        <w:color w:val="003787"/>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0AE4" w14:textId="77777777" w:rsidR="00A70528" w:rsidRDefault="00A70528" w:rsidP="00A70528">
    <w:pPr>
      <w:pStyle w:val="Header"/>
      <w:spacing w:after="0"/>
      <w:jc w:val="right"/>
      <w:rPr>
        <w:rFonts w:ascii="Myriad Pro" w:hAnsi="Myriad Pro"/>
        <w:color w:val="003787"/>
        <w:sz w:val="16"/>
        <w:szCs w:val="16"/>
      </w:rPr>
    </w:pPr>
  </w:p>
  <w:p w14:paraId="57B4B029" w14:textId="77777777" w:rsidR="00A70528" w:rsidRDefault="00A70528" w:rsidP="00A70528">
    <w:pPr>
      <w:pStyle w:val="Header"/>
      <w:spacing w:after="0"/>
      <w:jc w:val="right"/>
      <w:rPr>
        <w:rFonts w:ascii="Myriad Pro" w:hAnsi="Myriad Pro"/>
        <w:color w:val="003787"/>
        <w:sz w:val="16"/>
        <w:szCs w:val="16"/>
      </w:rPr>
    </w:pPr>
  </w:p>
  <w:p w14:paraId="5682E91B" w14:textId="77777777" w:rsidR="00A70528" w:rsidRDefault="00A70528" w:rsidP="00A70528">
    <w:pPr>
      <w:pStyle w:val="Header"/>
      <w:spacing w:after="0"/>
      <w:jc w:val="right"/>
      <w:rPr>
        <w:rFonts w:ascii="Myriad Pro" w:hAnsi="Myriad Pro"/>
        <w:color w:val="003787"/>
        <w:sz w:val="16"/>
        <w:szCs w:val="16"/>
      </w:rPr>
    </w:pPr>
  </w:p>
  <w:p w14:paraId="3760646D" w14:textId="49D6F507" w:rsidR="00A70528" w:rsidRPr="0085563F" w:rsidRDefault="00A70528" w:rsidP="00A70528">
    <w:pPr>
      <w:pStyle w:val="Header"/>
      <w:spacing w:after="0"/>
      <w:jc w:val="right"/>
      <w:rPr>
        <w:rFonts w:ascii="Myriad Pro" w:hAnsi="Myriad Pro"/>
        <w:color w:val="003787"/>
        <w:sz w:val="16"/>
        <w:szCs w:val="16"/>
      </w:rPr>
    </w:pPr>
    <w:r w:rsidRPr="0041115D">
      <w:rPr>
        <w:noProof/>
        <w:color w:val="003787"/>
        <w:sz w:val="16"/>
        <w:szCs w:val="16"/>
        <w:lang w:eastAsia="en-GB"/>
      </w:rPr>
      <w:drawing>
        <wp:anchor distT="0" distB="0" distL="114300" distR="114300" simplePos="0" relativeHeight="251658241" behindDoc="0" locked="0" layoutInCell="1" allowOverlap="1" wp14:anchorId="694FE13D" wp14:editId="3880CCE8">
          <wp:simplePos x="0" y="0"/>
          <wp:positionH relativeFrom="column">
            <wp:posOffset>0</wp:posOffset>
          </wp:positionH>
          <wp:positionV relativeFrom="paragraph">
            <wp:posOffset>19050</wp:posOffset>
          </wp:positionV>
          <wp:extent cx="914400" cy="3048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63F">
      <w:rPr>
        <w:rFonts w:ascii="Myriad Pro" w:hAnsi="Myriad Pro"/>
        <w:color w:val="003787"/>
        <w:sz w:val="16"/>
        <w:szCs w:val="16"/>
      </w:rPr>
      <w:t xml:space="preserve">Approved by RB Rail AS </w:t>
    </w:r>
  </w:p>
  <w:p w14:paraId="4CBA53EE" w14:textId="2F712514" w:rsidR="00A70528" w:rsidRPr="00037DBA" w:rsidRDefault="00A70528" w:rsidP="000230B0">
    <w:pPr>
      <w:pStyle w:val="Header"/>
      <w:spacing w:before="0" w:after="0"/>
      <w:jc w:val="right"/>
      <w:rPr>
        <w:rFonts w:ascii="Myriad Pro" w:hAnsi="Myriad Pro"/>
        <w:color w:val="003787"/>
        <w:sz w:val="16"/>
        <w:szCs w:val="16"/>
      </w:rPr>
    </w:pPr>
    <w:r w:rsidRPr="0085563F">
      <w:rPr>
        <w:rFonts w:ascii="Myriad Pro" w:hAnsi="Myriad Pro"/>
        <w:color w:val="003787"/>
        <w:sz w:val="16"/>
        <w:szCs w:val="16"/>
      </w:rPr>
      <w:t xml:space="preserve">Procurement </w:t>
    </w:r>
    <w:r w:rsidRPr="00037DBA">
      <w:rPr>
        <w:rFonts w:ascii="Myriad Pro" w:hAnsi="Myriad Pro"/>
        <w:color w:val="003787"/>
        <w:sz w:val="16"/>
        <w:szCs w:val="16"/>
      </w:rPr>
      <w:t xml:space="preserve">Commission of the </w:t>
    </w:r>
    <w:r w:rsidR="000230B0" w:rsidRPr="00037DBA">
      <w:rPr>
        <w:rFonts w:ascii="Myriad Pro" w:hAnsi="Myriad Pro"/>
        <w:color w:val="003787"/>
        <w:sz w:val="16"/>
        <w:szCs w:val="16"/>
      </w:rPr>
      <w:t xml:space="preserve">consolidated </w:t>
    </w:r>
    <w:r w:rsidR="00C914C9" w:rsidRPr="00037DBA">
      <w:rPr>
        <w:rFonts w:ascii="Myriad Pro" w:hAnsi="Myriad Pro"/>
        <w:color w:val="003787"/>
        <w:sz w:val="16"/>
        <w:szCs w:val="16"/>
      </w:rPr>
      <w:t>material supply,</w:t>
    </w:r>
  </w:p>
  <w:p w14:paraId="2332A77B" w14:textId="21A5AAA5" w:rsidR="00A70528" w:rsidRDefault="00A70528" w:rsidP="00A70528">
    <w:pPr>
      <w:pStyle w:val="Header"/>
      <w:spacing w:before="0" w:after="0"/>
      <w:jc w:val="right"/>
    </w:pPr>
    <w:r w:rsidRPr="00037DBA">
      <w:rPr>
        <w:rFonts w:ascii="Myriad Pro" w:hAnsi="Myriad Pro"/>
        <w:color w:val="003787"/>
        <w:sz w:val="16"/>
        <w:szCs w:val="16"/>
      </w:rPr>
      <w:t xml:space="preserve"> decision made on </w:t>
    </w:r>
    <w:r w:rsidR="00A76B8D" w:rsidRPr="00037DBA">
      <w:rPr>
        <w:rFonts w:ascii="Myriad Pro" w:hAnsi="Myriad Pro"/>
        <w:color w:val="003787"/>
        <w:sz w:val="16"/>
        <w:szCs w:val="16"/>
      </w:rPr>
      <w:t>September 1</w:t>
    </w:r>
    <w:r w:rsidR="00A76B8D" w:rsidRPr="00037DBA">
      <w:rPr>
        <w:rFonts w:ascii="Myriad Pro" w:hAnsi="Myriad Pro"/>
        <w:color w:val="003787"/>
        <w:sz w:val="16"/>
        <w:szCs w:val="16"/>
        <w:vertAlign w:val="superscript"/>
      </w:rPr>
      <w:t>st</w:t>
    </w:r>
    <w:r w:rsidR="00037DBA" w:rsidRPr="00037DBA">
      <w:rPr>
        <w:rFonts w:ascii="Myriad Pro" w:hAnsi="Myriad Pro"/>
        <w:color w:val="003787"/>
        <w:sz w:val="16"/>
        <w:szCs w:val="16"/>
      </w:rPr>
      <w:t xml:space="preserve"> </w:t>
    </w:r>
    <w:r w:rsidRPr="00037DBA">
      <w:rPr>
        <w:rFonts w:ascii="Myriad Pro" w:hAnsi="Myriad Pro"/>
        <w:color w:val="003787"/>
        <w:sz w:val="16"/>
        <w:szCs w:val="16"/>
      </w:rPr>
      <w:t xml:space="preserve">2022., </w:t>
    </w:r>
    <w:r w:rsidR="004E2F08" w:rsidRPr="00037DBA">
      <w:rPr>
        <w:rFonts w:ascii="Myriad Pro" w:hAnsi="Myriad Pro"/>
        <w:color w:val="003787"/>
        <w:sz w:val="16"/>
        <w:szCs w:val="16"/>
      </w:rPr>
      <w:t>S</w:t>
    </w:r>
    <w:r w:rsidRPr="00037DBA">
      <w:rPr>
        <w:rFonts w:ascii="Myriad Pro" w:hAnsi="Myriad Pro"/>
        <w:color w:val="003787"/>
        <w:sz w:val="16"/>
        <w:szCs w:val="16"/>
      </w:rPr>
      <w:t>ession minutes No 1</w:t>
    </w:r>
  </w:p>
  <w:p w14:paraId="31D79AF5" w14:textId="77777777" w:rsidR="00A70528" w:rsidRDefault="00A70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ACD2" w14:textId="77777777" w:rsidR="0017184B" w:rsidRDefault="0017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6A92AFE"/>
    <w:multiLevelType w:val="multilevel"/>
    <w:tmpl w:val="2AF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8"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9" w15:restartNumberingAfterBreak="0">
    <w:nsid w:val="0A3678E2"/>
    <w:multiLevelType w:val="multilevel"/>
    <w:tmpl w:val="A0D6CC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523760"/>
    <w:multiLevelType w:val="multilevel"/>
    <w:tmpl w:val="E3B2B5B4"/>
    <w:numStyleLink w:val="SORLDDHeadings"/>
  </w:abstractNum>
  <w:abstractNum w:abstractNumId="12"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15:restartNumberingAfterBreak="0">
    <w:nsid w:val="0EFB7009"/>
    <w:multiLevelType w:val="hybridMultilevel"/>
    <w:tmpl w:val="E3A6E6C8"/>
    <w:lvl w:ilvl="0" w:tplc="B36A5B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17B5B3F"/>
    <w:multiLevelType w:val="multilevel"/>
    <w:tmpl w:val="E3B2B5B4"/>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5" w15:restartNumberingAfterBreak="0">
    <w:nsid w:val="13EC05B1"/>
    <w:multiLevelType w:val="multilevel"/>
    <w:tmpl w:val="0B2E366A"/>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rPr>
        <w:rFonts w:ascii="Myriad Pro" w:hAnsi="Myriad Pro" w:hint="default"/>
        <w:b w:val="0"/>
        <w:bCs/>
      </w:rPr>
    </w:lvl>
    <w:lvl w:ilvl="2">
      <w:start w:val="1"/>
      <w:numFmt w:val="decimal"/>
      <w:lvlText w:val="%1.%2.%3."/>
      <w:lvlJc w:val="left"/>
      <w:pPr>
        <w:tabs>
          <w:tab w:val="num" w:pos="964"/>
        </w:tabs>
        <w:ind w:left="964" w:hanging="964"/>
      </w:pPr>
      <w:rPr>
        <w:rFonts w:hint="default"/>
        <w:b w:val="0"/>
        <w:bCs/>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5CA2077"/>
    <w:multiLevelType w:val="multilevel"/>
    <w:tmpl w:val="4DE2664E"/>
    <w:lvl w:ilvl="0">
      <w:start w:val="3"/>
      <w:numFmt w:val="decimal"/>
      <w:lvlText w:val="%1."/>
      <w:lvlJc w:val="left"/>
      <w:pPr>
        <w:ind w:left="360" w:hanging="360"/>
      </w:pPr>
      <w:rPr>
        <w:rFonts w:ascii="Myriad Pro" w:hAnsi="Myriad Pro" w:hint="default"/>
      </w:rPr>
    </w:lvl>
    <w:lvl w:ilvl="1">
      <w:start w:val="2"/>
      <w:numFmt w:val="decimal"/>
      <w:lvlText w:val="%1.%2."/>
      <w:lvlJc w:val="left"/>
      <w:pPr>
        <w:ind w:left="1785" w:hanging="360"/>
      </w:pPr>
      <w:rPr>
        <w:rFonts w:ascii="Myriad Pro" w:hAnsi="Myriad Pro" w:hint="default"/>
      </w:rPr>
    </w:lvl>
    <w:lvl w:ilvl="2">
      <w:start w:val="1"/>
      <w:numFmt w:val="decimal"/>
      <w:lvlText w:val="%1.%2.%3."/>
      <w:lvlJc w:val="left"/>
      <w:pPr>
        <w:ind w:left="3570" w:hanging="720"/>
      </w:pPr>
      <w:rPr>
        <w:rFonts w:ascii="Myriad Pro" w:hAnsi="Myriad Pro" w:hint="default"/>
      </w:rPr>
    </w:lvl>
    <w:lvl w:ilvl="3">
      <w:start w:val="1"/>
      <w:numFmt w:val="decimal"/>
      <w:lvlText w:val="%1.%2.%3.%4."/>
      <w:lvlJc w:val="left"/>
      <w:pPr>
        <w:ind w:left="4995" w:hanging="720"/>
      </w:pPr>
      <w:rPr>
        <w:rFonts w:ascii="Myriad Pro" w:hAnsi="Myriad Pro" w:hint="default"/>
      </w:rPr>
    </w:lvl>
    <w:lvl w:ilvl="4">
      <w:start w:val="1"/>
      <w:numFmt w:val="decimal"/>
      <w:lvlText w:val="%1.%2.%3.%4.%5."/>
      <w:lvlJc w:val="left"/>
      <w:pPr>
        <w:ind w:left="6780" w:hanging="1080"/>
      </w:pPr>
      <w:rPr>
        <w:rFonts w:ascii="Myriad Pro" w:hAnsi="Myriad Pro" w:hint="default"/>
      </w:rPr>
    </w:lvl>
    <w:lvl w:ilvl="5">
      <w:start w:val="1"/>
      <w:numFmt w:val="decimal"/>
      <w:lvlText w:val="%1.%2.%3.%4.%5.%6."/>
      <w:lvlJc w:val="left"/>
      <w:pPr>
        <w:ind w:left="8205" w:hanging="1080"/>
      </w:pPr>
      <w:rPr>
        <w:rFonts w:ascii="Myriad Pro" w:hAnsi="Myriad Pro" w:hint="default"/>
      </w:rPr>
    </w:lvl>
    <w:lvl w:ilvl="6">
      <w:start w:val="1"/>
      <w:numFmt w:val="decimal"/>
      <w:lvlText w:val="%1.%2.%3.%4.%5.%6.%7."/>
      <w:lvlJc w:val="left"/>
      <w:pPr>
        <w:ind w:left="9990" w:hanging="1440"/>
      </w:pPr>
      <w:rPr>
        <w:rFonts w:ascii="Myriad Pro" w:hAnsi="Myriad Pro" w:hint="default"/>
      </w:rPr>
    </w:lvl>
    <w:lvl w:ilvl="7">
      <w:start w:val="1"/>
      <w:numFmt w:val="decimal"/>
      <w:lvlText w:val="%1.%2.%3.%4.%5.%6.%7.%8."/>
      <w:lvlJc w:val="left"/>
      <w:pPr>
        <w:ind w:left="11415" w:hanging="1440"/>
      </w:pPr>
      <w:rPr>
        <w:rFonts w:ascii="Myriad Pro" w:hAnsi="Myriad Pro" w:hint="default"/>
      </w:rPr>
    </w:lvl>
    <w:lvl w:ilvl="8">
      <w:start w:val="1"/>
      <w:numFmt w:val="decimal"/>
      <w:lvlText w:val="%1.%2.%3.%4.%5.%6.%7.%8.%9."/>
      <w:lvlJc w:val="left"/>
      <w:pPr>
        <w:ind w:left="13200" w:hanging="1800"/>
      </w:pPr>
      <w:rPr>
        <w:rFonts w:ascii="Myriad Pro" w:hAnsi="Myriad Pro" w:hint="default"/>
      </w:rPr>
    </w:lvl>
  </w:abstractNum>
  <w:abstractNum w:abstractNumId="17" w15:restartNumberingAfterBreak="0">
    <w:nsid w:val="16F01FEF"/>
    <w:multiLevelType w:val="multilevel"/>
    <w:tmpl w:val="589E160C"/>
    <w:lvl w:ilvl="0">
      <w:start w:val="5"/>
      <w:numFmt w:val="decimal"/>
      <w:lvlText w:val="%1."/>
      <w:lvlJc w:val="left"/>
      <w:pPr>
        <w:ind w:left="450" w:hanging="450"/>
      </w:pPr>
      <w:rPr>
        <w:rFonts w:hint="default"/>
        <w:b/>
        <w:bCs/>
      </w:rPr>
    </w:lvl>
    <w:lvl w:ilvl="1">
      <w:start w:val="13"/>
      <w:numFmt w:val="decimal"/>
      <w:lvlText w:val="%1.%2."/>
      <w:lvlJc w:val="left"/>
      <w:pPr>
        <w:ind w:left="450" w:hanging="450"/>
      </w:pPr>
      <w:rPr>
        <w:rFonts w:ascii="Myriad Pro" w:hAnsi="Myriad Pro" w:hint="default"/>
        <w:b w:val="0"/>
        <w:bCs w:val="0"/>
        <w:sz w:val="22"/>
        <w:szCs w:val="22"/>
      </w:rPr>
    </w:lvl>
    <w:lvl w:ilvl="2">
      <w:start w:val="1"/>
      <w:numFmt w:val="decimal"/>
      <w:lvlText w:val="%1.%2.%3."/>
      <w:lvlJc w:val="left"/>
      <w:pPr>
        <w:ind w:left="720" w:hanging="720"/>
      </w:pPr>
      <w:rPr>
        <w:rFonts w:hint="default"/>
        <w:b w:val="0"/>
        <w:bCs/>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1D6A1EA5"/>
    <w:multiLevelType w:val="hybridMultilevel"/>
    <w:tmpl w:val="D296730C"/>
    <w:lvl w:ilvl="0" w:tplc="0CF8CA4C">
      <w:start w:val="1"/>
      <w:numFmt w:val="upperRoman"/>
      <w:pStyle w:val="raktadaasI"/>
      <w:lvlText w:val="%1"/>
      <w:lvlJc w:val="center"/>
      <w:pPr>
        <w:tabs>
          <w:tab w:val="num" w:pos="3366"/>
        </w:tabs>
        <w:ind w:left="3650" w:hanging="284"/>
      </w:pPr>
      <w:rPr>
        <w:rFonts w:hint="default"/>
      </w:rPr>
    </w:lvl>
    <w:lvl w:ilvl="1" w:tplc="654C7342">
      <w:numFmt w:val="none"/>
      <w:lvlText w:val=""/>
      <w:lvlJc w:val="left"/>
      <w:pPr>
        <w:tabs>
          <w:tab w:val="num" w:pos="360"/>
        </w:tabs>
      </w:pPr>
    </w:lvl>
    <w:lvl w:ilvl="2" w:tplc="29F26FA4">
      <w:numFmt w:val="decimal"/>
      <w:lvlText w:val=""/>
      <w:lvlJc w:val="left"/>
    </w:lvl>
    <w:lvl w:ilvl="3" w:tplc="776AB422">
      <w:numFmt w:val="decimal"/>
      <w:lvlText w:val=""/>
      <w:lvlJc w:val="left"/>
    </w:lvl>
    <w:lvl w:ilvl="4" w:tplc="0A92E944">
      <w:numFmt w:val="decimal"/>
      <w:lvlText w:val=""/>
      <w:lvlJc w:val="left"/>
    </w:lvl>
    <w:lvl w:ilvl="5" w:tplc="0409001B">
      <w:numFmt w:val="decimal"/>
      <w:lvlText w:val=""/>
      <w:lvlJc w:val="left"/>
    </w:lvl>
    <w:lvl w:ilvl="6" w:tplc="0409000F">
      <w:numFmt w:val="decimal"/>
      <w:lvlText w:val="Ǻ"/>
      <w:lvlJc w:val="left"/>
    </w:lvl>
    <w:lvl w:ilvl="7" w:tplc="04090019">
      <w:numFmt w:val="decimal"/>
      <w:lvlText w:val=""/>
      <w:lvlJc w:val="left"/>
    </w:lvl>
    <w:lvl w:ilvl="8" w:tplc="0409001B">
      <w:numFmt w:val="decimal"/>
      <w:lvlText w:val=""/>
      <w:lvlJc w:val="left"/>
    </w:lvl>
  </w:abstractNum>
  <w:abstractNum w:abstractNumId="20" w15:restartNumberingAfterBreak="0">
    <w:nsid w:val="201337B0"/>
    <w:multiLevelType w:val="hybridMultilevel"/>
    <w:tmpl w:val="E812AC3A"/>
    <w:lvl w:ilvl="0" w:tplc="04260011">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21" w15:restartNumberingAfterBreak="0">
    <w:nsid w:val="21FC07BD"/>
    <w:multiLevelType w:val="multilevel"/>
    <w:tmpl w:val="0426001F"/>
    <w:styleLink w:val="Styl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A1206A"/>
    <w:multiLevelType w:val="hybridMultilevel"/>
    <w:tmpl w:val="0B68F40E"/>
    <w:lvl w:ilvl="0" w:tplc="4BC0613A">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23" w15:restartNumberingAfterBreak="0">
    <w:nsid w:val="24A75A3E"/>
    <w:multiLevelType w:val="multilevel"/>
    <w:tmpl w:val="E5881398"/>
    <w:lvl w:ilvl="0">
      <w:numFmt w:val="decimal"/>
      <w:pStyle w:val="NCNumber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DF6481"/>
    <w:multiLevelType w:val="hybridMultilevel"/>
    <w:tmpl w:val="54A494C4"/>
    <w:lvl w:ilvl="0" w:tplc="D116B5D6">
      <w:numFmt w:val="decimal"/>
      <w:pStyle w:val="SLOlistofparties"/>
      <w:lvlText w:val=""/>
      <w:lvlJc w:val="left"/>
    </w:lvl>
    <w:lvl w:ilvl="1" w:tplc="46DA9894">
      <w:numFmt w:val="decimal"/>
      <w:pStyle w:val="SLOlistofrecitals"/>
      <w:lvlText w:val=""/>
      <w:lvlJc w:val="left"/>
    </w:lvl>
    <w:lvl w:ilvl="2" w:tplc="0E22910C">
      <w:numFmt w:val="decimal"/>
      <w:lvlText w:val=""/>
      <w:lvlJc w:val="left"/>
    </w:lvl>
    <w:lvl w:ilvl="3" w:tplc="E552276A">
      <w:numFmt w:val="decimal"/>
      <w:lvlText w:val=""/>
      <w:lvlJc w:val="left"/>
    </w:lvl>
    <w:lvl w:ilvl="4" w:tplc="51CA3C66">
      <w:numFmt w:val="decimal"/>
      <w:lvlText w:val=""/>
      <w:lvlJc w:val="left"/>
    </w:lvl>
    <w:lvl w:ilvl="5" w:tplc="9B36116C">
      <w:numFmt w:val="decimal"/>
      <w:lvlText w:val=""/>
      <w:lvlJc w:val="left"/>
    </w:lvl>
    <w:lvl w:ilvl="6" w:tplc="B5E4835A">
      <w:numFmt w:val="decimal"/>
      <w:lvlText w:val=""/>
      <w:lvlJc w:val="left"/>
    </w:lvl>
    <w:lvl w:ilvl="7" w:tplc="901C0492">
      <w:numFmt w:val="decimal"/>
      <w:lvlText w:val=""/>
      <w:lvlJc w:val="left"/>
    </w:lvl>
    <w:lvl w:ilvl="8" w:tplc="999C7F8C">
      <w:numFmt w:val="decimal"/>
      <w:lvlText w:val=""/>
      <w:lvlJc w:val="left"/>
    </w:lvl>
  </w:abstractNum>
  <w:abstractNum w:abstractNumId="25" w15:restartNumberingAfterBreak="0">
    <w:nsid w:val="2764565A"/>
    <w:multiLevelType w:val="hybridMultilevel"/>
    <w:tmpl w:val="B97A1688"/>
    <w:lvl w:ilvl="0" w:tplc="C73013DE">
      <w:start w:val="1"/>
      <w:numFmt w:val="decimal"/>
      <w:lvlText w:val="%1)"/>
      <w:lvlJc w:val="left"/>
      <w:rPr>
        <w:rFonts w:ascii="Myriad Pro" w:eastAsia="Times New Roman" w:hAnsi="Myriad Pro" w:cstheme="majorBidi"/>
      </w:rPr>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26" w15:restartNumberingAfterBreak="0">
    <w:nsid w:val="2B3960F7"/>
    <w:multiLevelType w:val="hybridMultilevel"/>
    <w:tmpl w:val="5F0818D0"/>
    <w:lvl w:ilvl="0" w:tplc="F236A5FA">
      <w:numFmt w:val="decimal"/>
      <w:pStyle w:val="LDDComment1"/>
      <w:lvlText w:val=""/>
      <w:lvlJc w:val="left"/>
    </w:lvl>
    <w:lvl w:ilvl="1" w:tplc="EFF89694">
      <w:numFmt w:val="decimal"/>
      <w:pStyle w:val="LDDComment2"/>
      <w:lvlText w:val=""/>
      <w:lvlJc w:val="left"/>
    </w:lvl>
    <w:lvl w:ilvl="2" w:tplc="2C9CEC92">
      <w:numFmt w:val="decimal"/>
      <w:pStyle w:val="LDDComment3"/>
      <w:lvlText w:val=""/>
      <w:lvlJc w:val="left"/>
    </w:lvl>
    <w:lvl w:ilvl="3" w:tplc="45E003F2">
      <w:numFmt w:val="decimal"/>
      <w:pStyle w:val="LDDComment4"/>
      <w:lvlText w:val=""/>
      <w:lvlJc w:val="left"/>
    </w:lvl>
    <w:lvl w:ilvl="4" w:tplc="D77080A4">
      <w:numFmt w:val="decimal"/>
      <w:lvlText w:val=""/>
      <w:lvlJc w:val="left"/>
    </w:lvl>
    <w:lvl w:ilvl="5" w:tplc="740E9B2A">
      <w:numFmt w:val="decimal"/>
      <w:lvlText w:val=""/>
      <w:lvlJc w:val="left"/>
    </w:lvl>
    <w:lvl w:ilvl="6" w:tplc="035EAA00">
      <w:numFmt w:val="decimal"/>
      <w:lvlText w:val=""/>
      <w:lvlJc w:val="left"/>
    </w:lvl>
    <w:lvl w:ilvl="7" w:tplc="6B028B34">
      <w:numFmt w:val="decimal"/>
      <w:lvlText w:val=""/>
      <w:lvlJc w:val="left"/>
    </w:lvl>
    <w:lvl w:ilvl="8" w:tplc="D30E5F86">
      <w:numFmt w:val="decimal"/>
      <w:lvlText w:val=""/>
      <w:lvlJc w:val="left"/>
    </w:lvl>
  </w:abstractNum>
  <w:abstractNum w:abstractNumId="27" w15:restartNumberingAfterBreak="0">
    <w:nsid w:val="2CF31AE5"/>
    <w:multiLevelType w:val="hybridMultilevel"/>
    <w:tmpl w:val="F52EA36E"/>
    <w:styleLink w:val="Aufzhlung2"/>
    <w:lvl w:ilvl="0" w:tplc="574A04A6">
      <w:numFmt w:val="decimal"/>
      <w:lvlText w:val=""/>
      <w:lvlJc w:val="left"/>
    </w:lvl>
    <w:lvl w:ilvl="1" w:tplc="A7D0819C">
      <w:numFmt w:val="decimal"/>
      <w:lvlText w:val=""/>
      <w:lvlJc w:val="left"/>
    </w:lvl>
    <w:lvl w:ilvl="2" w:tplc="D0A601AA">
      <w:numFmt w:val="decimal"/>
      <w:lvlText w:val=""/>
      <w:lvlJc w:val="left"/>
    </w:lvl>
    <w:lvl w:ilvl="3" w:tplc="1A7C7CD2">
      <w:numFmt w:val="decimal"/>
      <w:lvlText w:val=""/>
      <w:lvlJc w:val="left"/>
    </w:lvl>
    <w:lvl w:ilvl="4" w:tplc="0A8868EC">
      <w:numFmt w:val="decimal"/>
      <w:lvlText w:val=""/>
      <w:lvlJc w:val="left"/>
    </w:lvl>
    <w:lvl w:ilvl="5" w:tplc="C3505E20">
      <w:numFmt w:val="decimal"/>
      <w:lvlText w:val=""/>
      <w:lvlJc w:val="left"/>
    </w:lvl>
    <w:lvl w:ilvl="6" w:tplc="6E009660">
      <w:numFmt w:val="decimal"/>
      <w:lvlText w:val=""/>
      <w:lvlJc w:val="left"/>
    </w:lvl>
    <w:lvl w:ilvl="7" w:tplc="48660048">
      <w:numFmt w:val="decimal"/>
      <w:lvlText w:val=""/>
      <w:lvlJc w:val="left"/>
    </w:lvl>
    <w:lvl w:ilvl="8" w:tplc="23AAA336">
      <w:numFmt w:val="decimal"/>
      <w:lvlText w:val=""/>
      <w:lvlJc w:val="left"/>
    </w:lvl>
  </w:abstractNum>
  <w:abstractNum w:abstractNumId="28" w15:restartNumberingAfterBreak="0">
    <w:nsid w:val="2F337DDA"/>
    <w:multiLevelType w:val="multilevel"/>
    <w:tmpl w:val="BAB8D03A"/>
    <w:lvl w:ilvl="0">
      <w:numFmt w:val="decimal"/>
      <w:pStyle w:val="LgumaV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7E2ABC"/>
    <w:multiLevelType w:val="hybridMultilevel"/>
    <w:tmpl w:val="8A509CFC"/>
    <w:styleLink w:val="Aufzhlungen2"/>
    <w:lvl w:ilvl="0" w:tplc="2EB67526">
      <w:numFmt w:val="decimal"/>
      <w:lvlText w:val=""/>
      <w:lvlJc w:val="left"/>
    </w:lvl>
    <w:lvl w:ilvl="1" w:tplc="C7B88740">
      <w:numFmt w:val="decimal"/>
      <w:lvlText w:val=""/>
      <w:lvlJc w:val="left"/>
    </w:lvl>
    <w:lvl w:ilvl="2" w:tplc="2BF4BD5E">
      <w:numFmt w:val="decimal"/>
      <w:lvlText w:val=""/>
      <w:lvlJc w:val="left"/>
    </w:lvl>
    <w:lvl w:ilvl="3" w:tplc="565A2D66">
      <w:numFmt w:val="decimal"/>
      <w:lvlText w:val=""/>
      <w:lvlJc w:val="left"/>
    </w:lvl>
    <w:lvl w:ilvl="4" w:tplc="2CD446B4">
      <w:numFmt w:val="decimal"/>
      <w:lvlText w:val=""/>
      <w:lvlJc w:val="left"/>
    </w:lvl>
    <w:lvl w:ilvl="5" w:tplc="C2B67794">
      <w:numFmt w:val="decimal"/>
      <w:lvlText w:val=""/>
      <w:lvlJc w:val="left"/>
    </w:lvl>
    <w:lvl w:ilvl="6" w:tplc="DD164298">
      <w:numFmt w:val="decimal"/>
      <w:lvlText w:val=""/>
      <w:lvlJc w:val="left"/>
    </w:lvl>
    <w:lvl w:ilvl="7" w:tplc="25301C38">
      <w:numFmt w:val="decimal"/>
      <w:lvlText w:val=""/>
      <w:lvlJc w:val="left"/>
    </w:lvl>
    <w:lvl w:ilvl="8" w:tplc="01A8EECE">
      <w:numFmt w:val="decimal"/>
      <w:lvlText w:val=""/>
      <w:lvlJc w:val="left"/>
    </w:lvl>
  </w:abstractNum>
  <w:abstractNum w:abstractNumId="30" w15:restartNumberingAfterBreak="0">
    <w:nsid w:val="314D0EC6"/>
    <w:multiLevelType w:val="multilevel"/>
    <w:tmpl w:val="D040DCC2"/>
    <w:lvl w:ilvl="0">
      <w:start w:val="1"/>
      <w:numFmt w:val="decimal"/>
      <w:lvlText w:val="%1."/>
      <w:lvlJc w:val="left"/>
      <w:pPr>
        <w:ind w:left="360" w:hanging="360"/>
      </w:pPr>
      <w:rPr>
        <w:rFonts w:ascii="Myriad Pro" w:hAnsi="Myriad Pro" w:hint="default"/>
      </w:rPr>
    </w:lvl>
    <w:lvl w:ilvl="1">
      <w:start w:val="1"/>
      <w:numFmt w:val="decimal"/>
      <w:lvlText w:val="%1.%2."/>
      <w:lvlJc w:val="left"/>
      <w:pPr>
        <w:ind w:left="2145" w:hanging="360"/>
      </w:pPr>
      <w:rPr>
        <w:rFonts w:ascii="Myriad Pro" w:hAnsi="Myriad Pro" w:hint="default"/>
      </w:rPr>
    </w:lvl>
    <w:lvl w:ilvl="2">
      <w:start w:val="1"/>
      <w:numFmt w:val="decimal"/>
      <w:lvlText w:val="%1.%2.%3."/>
      <w:lvlJc w:val="left"/>
      <w:pPr>
        <w:ind w:left="4290" w:hanging="720"/>
      </w:pPr>
      <w:rPr>
        <w:rFonts w:ascii="Myriad Pro" w:hAnsi="Myriad Pro" w:hint="default"/>
      </w:rPr>
    </w:lvl>
    <w:lvl w:ilvl="3">
      <w:start w:val="1"/>
      <w:numFmt w:val="decimal"/>
      <w:lvlText w:val="%1.%2.%3.%4."/>
      <w:lvlJc w:val="left"/>
      <w:pPr>
        <w:ind w:left="6075" w:hanging="720"/>
      </w:pPr>
      <w:rPr>
        <w:rFonts w:ascii="Myriad Pro" w:hAnsi="Myriad Pro" w:hint="default"/>
      </w:rPr>
    </w:lvl>
    <w:lvl w:ilvl="4">
      <w:start w:val="1"/>
      <w:numFmt w:val="decimal"/>
      <w:lvlText w:val="%1.%2.%3.%4.%5."/>
      <w:lvlJc w:val="left"/>
      <w:pPr>
        <w:ind w:left="8220" w:hanging="1080"/>
      </w:pPr>
      <w:rPr>
        <w:rFonts w:ascii="Myriad Pro" w:hAnsi="Myriad Pro" w:hint="default"/>
      </w:rPr>
    </w:lvl>
    <w:lvl w:ilvl="5">
      <w:start w:val="1"/>
      <w:numFmt w:val="decimal"/>
      <w:lvlText w:val="%1.%2.%3.%4.%5.%6."/>
      <w:lvlJc w:val="left"/>
      <w:pPr>
        <w:ind w:left="10005" w:hanging="1080"/>
      </w:pPr>
      <w:rPr>
        <w:rFonts w:ascii="Myriad Pro" w:hAnsi="Myriad Pro" w:hint="default"/>
      </w:rPr>
    </w:lvl>
    <w:lvl w:ilvl="6">
      <w:start w:val="1"/>
      <w:numFmt w:val="decimal"/>
      <w:lvlText w:val="%1.%2.%3.%4.%5.%6.%7."/>
      <w:lvlJc w:val="left"/>
      <w:pPr>
        <w:ind w:left="12150" w:hanging="1440"/>
      </w:pPr>
      <w:rPr>
        <w:rFonts w:ascii="Myriad Pro" w:hAnsi="Myriad Pro" w:hint="default"/>
      </w:rPr>
    </w:lvl>
    <w:lvl w:ilvl="7">
      <w:start w:val="1"/>
      <w:numFmt w:val="decimal"/>
      <w:lvlText w:val="%1.%2.%3.%4.%5.%6.%7.%8."/>
      <w:lvlJc w:val="left"/>
      <w:pPr>
        <w:ind w:left="13935" w:hanging="1440"/>
      </w:pPr>
      <w:rPr>
        <w:rFonts w:ascii="Myriad Pro" w:hAnsi="Myriad Pro" w:hint="default"/>
      </w:rPr>
    </w:lvl>
    <w:lvl w:ilvl="8">
      <w:start w:val="1"/>
      <w:numFmt w:val="decimal"/>
      <w:lvlText w:val="%1.%2.%3.%4.%5.%6.%7.%8.%9."/>
      <w:lvlJc w:val="left"/>
      <w:pPr>
        <w:ind w:left="16080" w:hanging="1800"/>
      </w:pPr>
      <w:rPr>
        <w:rFonts w:ascii="Myriad Pro" w:hAnsi="Myriad Pro" w:hint="default"/>
      </w:rPr>
    </w:lvl>
  </w:abstractNum>
  <w:abstractNum w:abstractNumId="31" w15:restartNumberingAfterBreak="0">
    <w:nsid w:val="31763D3C"/>
    <w:multiLevelType w:val="hybridMultilevel"/>
    <w:tmpl w:val="7306458C"/>
    <w:lvl w:ilvl="0" w:tplc="E552276A">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35107122"/>
    <w:multiLevelType w:val="hybridMultilevel"/>
    <w:tmpl w:val="DD0A76AC"/>
    <w:lvl w:ilvl="0" w:tplc="194E3C72">
      <w:start w:val="1"/>
      <w:numFmt w:val="lowerLetter"/>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3548389E"/>
    <w:multiLevelType w:val="multilevel"/>
    <w:tmpl w:val="197ADFE2"/>
    <w:lvl w:ilvl="0">
      <w:start w:val="4"/>
      <w:numFmt w:val="decimal"/>
      <w:lvlText w:val="%1."/>
      <w:lvlJc w:val="left"/>
      <w:pPr>
        <w:tabs>
          <w:tab w:val="num" w:pos="720"/>
        </w:tabs>
        <w:ind w:left="720" w:hanging="360"/>
      </w:pPr>
      <w:rPr>
        <w:rFonts w:ascii="Myriad Pro" w:hAnsi="Myriad Pro"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80B4458"/>
    <w:multiLevelType w:val="hybridMultilevel"/>
    <w:tmpl w:val="432073CC"/>
    <w:lvl w:ilvl="0" w:tplc="DF568E62">
      <w:numFmt w:val="decimal"/>
      <w:pStyle w:val="SorainenOfferBulletlist2"/>
      <w:lvlText w:val=""/>
      <w:lvlJc w:val="left"/>
    </w:lvl>
    <w:lvl w:ilvl="1" w:tplc="04270003">
      <w:numFmt w:val="decimal"/>
      <w:lvlText w:val=""/>
      <w:lvlJc w:val="left"/>
    </w:lvl>
    <w:lvl w:ilvl="2" w:tplc="04270005">
      <w:numFmt w:val="decimal"/>
      <w:lvlText w:val=""/>
      <w:lvlJc w:val="left"/>
    </w:lvl>
    <w:lvl w:ilvl="3" w:tplc="04270001">
      <w:numFmt w:val="decimal"/>
      <w:lvlText w:val=""/>
      <w:lvlJc w:val="left"/>
    </w:lvl>
    <w:lvl w:ilvl="4" w:tplc="04270003">
      <w:numFmt w:val="decimal"/>
      <w:lvlText w:val=""/>
      <w:lvlJc w:val="left"/>
    </w:lvl>
    <w:lvl w:ilvl="5" w:tplc="04270005">
      <w:numFmt w:val="decimal"/>
      <w:lvlText w:val=""/>
      <w:lvlJc w:val="left"/>
    </w:lvl>
    <w:lvl w:ilvl="6" w:tplc="04270001">
      <w:numFmt w:val="decimal"/>
      <w:lvlText w:val=""/>
      <w:lvlJc w:val="left"/>
    </w:lvl>
    <w:lvl w:ilvl="7" w:tplc="04270003">
      <w:numFmt w:val="decimal"/>
      <w:lvlText w:val=""/>
      <w:lvlJc w:val="left"/>
    </w:lvl>
    <w:lvl w:ilvl="8" w:tplc="04270005">
      <w:numFmt w:val="decimal"/>
      <w:lvlText w:val=""/>
      <w:lvlJc w:val="left"/>
    </w:lvl>
  </w:abstractNum>
  <w:abstractNum w:abstractNumId="35" w15:restartNumberingAfterBreak="0">
    <w:nsid w:val="39356379"/>
    <w:multiLevelType w:val="multilevel"/>
    <w:tmpl w:val="B12E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131AAF"/>
    <w:multiLevelType w:val="hybridMultilevel"/>
    <w:tmpl w:val="AA3C30CE"/>
    <w:lvl w:ilvl="0" w:tplc="04260011">
      <w:start w:val="1"/>
      <w:numFmt w:val="decimal"/>
      <w:lvlText w:val="%1)"/>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37" w15:restartNumberingAfterBreak="0">
    <w:nsid w:val="3F560312"/>
    <w:multiLevelType w:val="multilevel"/>
    <w:tmpl w:val="EABCEA66"/>
    <w:lvl w:ilvl="0">
      <w:numFmt w:val="decimal"/>
      <w:pStyle w:val="SORLDDHeading2ESNumbering"/>
      <w:lvlText w:val=""/>
      <w:lvlJc w:val="left"/>
    </w:lvl>
    <w:lvl w:ilvl="1">
      <w:numFmt w:val="decimal"/>
      <w:pStyle w:val="SORLDDTableParagraphESnumber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F05A09"/>
    <w:multiLevelType w:val="hybridMultilevel"/>
    <w:tmpl w:val="21C8573E"/>
    <w:styleLink w:val="SLONumberings5"/>
    <w:lvl w:ilvl="0" w:tplc="0426000F">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39" w15:restartNumberingAfterBreak="0">
    <w:nsid w:val="46A9025E"/>
    <w:multiLevelType w:val="multilevel"/>
    <w:tmpl w:val="01D0FBEE"/>
    <w:lvl w:ilvl="0">
      <w:start w:val="2"/>
      <w:numFmt w:val="decimal"/>
      <w:lvlText w:val="%1"/>
      <w:lvlJc w:val="left"/>
      <w:pPr>
        <w:ind w:left="360" w:hanging="360"/>
      </w:pPr>
      <w:rPr>
        <w:rFonts w:ascii="Myriad Pro" w:hAnsi="Myriad Pro" w:hint="default"/>
      </w:rPr>
    </w:lvl>
    <w:lvl w:ilvl="1">
      <w:start w:val="1"/>
      <w:numFmt w:val="decimal"/>
      <w:lvlText w:val="%1.%2"/>
      <w:lvlJc w:val="left"/>
      <w:pPr>
        <w:ind w:left="1785" w:hanging="360"/>
      </w:pPr>
      <w:rPr>
        <w:rFonts w:ascii="Myriad Pro" w:hAnsi="Myriad Pro" w:hint="default"/>
      </w:rPr>
    </w:lvl>
    <w:lvl w:ilvl="2">
      <w:start w:val="1"/>
      <w:numFmt w:val="decimal"/>
      <w:lvlText w:val="%1.%2.%3"/>
      <w:lvlJc w:val="left"/>
      <w:pPr>
        <w:ind w:left="3570" w:hanging="720"/>
      </w:pPr>
      <w:rPr>
        <w:rFonts w:ascii="Myriad Pro" w:hAnsi="Myriad Pro" w:hint="default"/>
      </w:rPr>
    </w:lvl>
    <w:lvl w:ilvl="3">
      <w:start w:val="1"/>
      <w:numFmt w:val="decimal"/>
      <w:lvlText w:val="%1.%2.%3.%4"/>
      <w:lvlJc w:val="left"/>
      <w:pPr>
        <w:ind w:left="4995" w:hanging="720"/>
      </w:pPr>
      <w:rPr>
        <w:rFonts w:ascii="Myriad Pro" w:hAnsi="Myriad Pro" w:hint="default"/>
      </w:rPr>
    </w:lvl>
    <w:lvl w:ilvl="4">
      <w:start w:val="1"/>
      <w:numFmt w:val="decimal"/>
      <w:lvlText w:val="%1.%2.%3.%4.%5"/>
      <w:lvlJc w:val="left"/>
      <w:pPr>
        <w:ind w:left="6780" w:hanging="1080"/>
      </w:pPr>
      <w:rPr>
        <w:rFonts w:ascii="Myriad Pro" w:hAnsi="Myriad Pro" w:hint="default"/>
      </w:rPr>
    </w:lvl>
    <w:lvl w:ilvl="5">
      <w:start w:val="1"/>
      <w:numFmt w:val="decimal"/>
      <w:lvlText w:val="%1.%2.%3.%4.%5.%6"/>
      <w:lvlJc w:val="left"/>
      <w:pPr>
        <w:ind w:left="8205" w:hanging="1080"/>
      </w:pPr>
      <w:rPr>
        <w:rFonts w:ascii="Myriad Pro" w:hAnsi="Myriad Pro" w:hint="default"/>
      </w:rPr>
    </w:lvl>
    <w:lvl w:ilvl="6">
      <w:start w:val="1"/>
      <w:numFmt w:val="decimal"/>
      <w:lvlText w:val="%1.%2.%3.%4.%5.%6.%7"/>
      <w:lvlJc w:val="left"/>
      <w:pPr>
        <w:ind w:left="9990" w:hanging="1440"/>
      </w:pPr>
      <w:rPr>
        <w:rFonts w:ascii="Myriad Pro" w:hAnsi="Myriad Pro" w:hint="default"/>
      </w:rPr>
    </w:lvl>
    <w:lvl w:ilvl="7">
      <w:start w:val="1"/>
      <w:numFmt w:val="decimal"/>
      <w:lvlText w:val="%1.%2.%3.%4.%5.%6.%7.%8"/>
      <w:lvlJc w:val="left"/>
      <w:pPr>
        <w:ind w:left="11415" w:hanging="1440"/>
      </w:pPr>
      <w:rPr>
        <w:rFonts w:ascii="Myriad Pro" w:hAnsi="Myriad Pro" w:hint="default"/>
      </w:rPr>
    </w:lvl>
    <w:lvl w:ilvl="8">
      <w:start w:val="1"/>
      <w:numFmt w:val="decimal"/>
      <w:lvlText w:val="%1.%2.%3.%4.%5.%6.%7.%8.%9"/>
      <w:lvlJc w:val="left"/>
      <w:pPr>
        <w:ind w:left="13200" w:hanging="1800"/>
      </w:pPr>
      <w:rPr>
        <w:rFonts w:ascii="Myriad Pro" w:hAnsi="Myriad Pro" w:hint="default"/>
      </w:rPr>
    </w:lvl>
  </w:abstractNum>
  <w:abstractNum w:abstractNumId="40" w15:restartNumberingAfterBreak="0">
    <w:nsid w:val="472D4D18"/>
    <w:multiLevelType w:val="multilevel"/>
    <w:tmpl w:val="A348ACF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1" w15:restartNumberingAfterBreak="0">
    <w:nsid w:val="4B757EA1"/>
    <w:multiLevelType w:val="multilevel"/>
    <w:tmpl w:val="02AA72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color w:val="auto"/>
      </w:rPr>
    </w:lvl>
    <w:lvl w:ilvl="2">
      <w:start w:val="1"/>
      <w:numFmt w:val="decimal"/>
      <w:lvlText w:val="%1.%2.%3."/>
      <w:lvlJc w:val="left"/>
      <w:pPr>
        <w:ind w:left="720" w:hanging="720"/>
      </w:pPr>
      <w:rPr>
        <w:rFonts w:ascii="Myriad Pro" w:hAnsi="Myriad Pro"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C010490"/>
    <w:multiLevelType w:val="multilevel"/>
    <w:tmpl w:val="A87879CC"/>
    <w:lvl w:ilvl="0">
      <w:numFmt w:val="decimal"/>
      <w:pStyle w:val="ListTSC"/>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D241053"/>
    <w:multiLevelType w:val="hybridMultilevel"/>
    <w:tmpl w:val="0D34BF0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6EEC8A2">
      <w:start w:val="1"/>
      <w:numFmt w:val="lowerLetter"/>
      <w:lvlText w:val="%4)"/>
      <w:lvlJc w:val="left"/>
      <w:pPr>
        <w:ind w:left="2880" w:hanging="360"/>
      </w:pPr>
      <w:rPr>
        <w:rFonts w:hint="default"/>
      </w:rPr>
    </w:lvl>
    <w:lvl w:ilvl="4" w:tplc="3B36E164">
      <w:start w:val="1"/>
      <w:numFmt w:val="upperLetter"/>
      <w:lvlText w:val="%5)"/>
      <w:lvlJc w:val="left"/>
      <w:pPr>
        <w:ind w:left="3600"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15206DB"/>
    <w:multiLevelType w:val="hybridMultilevel"/>
    <w:tmpl w:val="5AF00C6A"/>
    <w:lvl w:ilvl="0" w:tplc="04260001">
      <w:numFmt w:val="decimal"/>
      <w:lvlText w:val=""/>
      <w:lvlJc w:val="left"/>
    </w:lvl>
    <w:lvl w:ilvl="1" w:tplc="04260003">
      <w:numFmt w:val="decimal"/>
      <w:lvlText w:val=""/>
      <w:lvlJc w:val="left"/>
    </w:lvl>
    <w:lvl w:ilvl="2" w:tplc="04260005">
      <w:numFmt w:val="decimal"/>
      <w:lvlText w:val=""/>
      <w:lvlJc w:val="left"/>
    </w:lvl>
    <w:lvl w:ilvl="3" w:tplc="04260001">
      <w:numFmt w:val="decimal"/>
      <w:lvlText w:val=""/>
      <w:lvlJc w:val="left"/>
    </w:lvl>
    <w:lvl w:ilvl="4" w:tplc="04260003">
      <w:numFmt w:val="decimal"/>
      <w:lvlText w:val=""/>
      <w:lvlJc w:val="left"/>
    </w:lvl>
    <w:lvl w:ilvl="5" w:tplc="04260005">
      <w:numFmt w:val="decimal"/>
      <w:lvlText w:val=""/>
      <w:lvlJc w:val="left"/>
    </w:lvl>
    <w:lvl w:ilvl="6" w:tplc="04260001">
      <w:numFmt w:val="decimal"/>
      <w:lvlText w:val=""/>
      <w:lvlJc w:val="left"/>
    </w:lvl>
    <w:lvl w:ilvl="7" w:tplc="04260003">
      <w:numFmt w:val="decimal"/>
      <w:lvlText w:val=""/>
      <w:lvlJc w:val="left"/>
    </w:lvl>
    <w:lvl w:ilvl="8" w:tplc="04260005">
      <w:numFmt w:val="decimal"/>
      <w:lvlText w:val=""/>
      <w:lvlJc w:val="left"/>
    </w:lvl>
  </w:abstractNum>
  <w:abstractNum w:abstractNumId="45" w15:restartNumberingAfterBreak="0">
    <w:nsid w:val="51A73FCF"/>
    <w:multiLevelType w:val="multilevel"/>
    <w:tmpl w:val="C8C47C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i w:val="0"/>
        <w:iCs w:val="0"/>
        <w:color w:val="auto"/>
      </w:rPr>
    </w:lvl>
    <w:lvl w:ilvl="2">
      <w:start w:val="1"/>
      <w:numFmt w:val="decimal"/>
      <w:lvlText w:val="%1.%2.%3."/>
      <w:lvlJc w:val="left"/>
      <w:pPr>
        <w:ind w:left="1854" w:hanging="720"/>
      </w:pPr>
      <w:rPr>
        <w:rFonts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51B25C44"/>
    <w:multiLevelType w:val="multilevel"/>
    <w:tmpl w:val="8A2C29DE"/>
    <w:styleLink w:val="SLONumbering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5415AE"/>
    <w:multiLevelType w:val="hybridMultilevel"/>
    <w:tmpl w:val="E9F29B22"/>
    <w:lvl w:ilvl="0" w:tplc="BBCE7E2C">
      <w:numFmt w:val="decimal"/>
      <w:pStyle w:val="SLONumberedList"/>
      <w:lvlText w:val=""/>
      <w:lvlJc w:val="left"/>
    </w:lvl>
    <w:lvl w:ilvl="1" w:tplc="E210074E">
      <w:numFmt w:val="decimal"/>
      <w:lvlText w:val=""/>
      <w:lvlJc w:val="left"/>
    </w:lvl>
    <w:lvl w:ilvl="2" w:tplc="B46074DE">
      <w:numFmt w:val="decimal"/>
      <w:lvlText w:val=""/>
      <w:lvlJc w:val="left"/>
    </w:lvl>
    <w:lvl w:ilvl="3" w:tplc="CBDAF49C">
      <w:numFmt w:val="decimal"/>
      <w:lvlText w:val=""/>
      <w:lvlJc w:val="left"/>
    </w:lvl>
    <w:lvl w:ilvl="4" w:tplc="9E22F2AE">
      <w:numFmt w:val="decimal"/>
      <w:lvlText w:val=""/>
      <w:lvlJc w:val="left"/>
    </w:lvl>
    <w:lvl w:ilvl="5" w:tplc="A6C0BA1A">
      <w:numFmt w:val="decimal"/>
      <w:lvlText w:val=""/>
      <w:lvlJc w:val="left"/>
    </w:lvl>
    <w:lvl w:ilvl="6" w:tplc="19728D62">
      <w:numFmt w:val="decimal"/>
      <w:lvlText w:val=""/>
      <w:lvlJc w:val="left"/>
    </w:lvl>
    <w:lvl w:ilvl="7" w:tplc="6BF87778">
      <w:numFmt w:val="decimal"/>
      <w:lvlText w:val=""/>
      <w:lvlJc w:val="left"/>
    </w:lvl>
    <w:lvl w:ilvl="8" w:tplc="C33EBD02">
      <w:numFmt w:val="decimal"/>
      <w:lvlText w:val=""/>
      <w:lvlJc w:val="left"/>
    </w:lvl>
  </w:abstractNum>
  <w:abstractNum w:abstractNumId="48" w15:restartNumberingAfterBreak="0">
    <w:nsid w:val="537903BE"/>
    <w:multiLevelType w:val="hybridMultilevel"/>
    <w:tmpl w:val="8A043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54D2B79"/>
    <w:multiLevelType w:val="hybridMultilevel"/>
    <w:tmpl w:val="17DCBFD8"/>
    <w:lvl w:ilvl="0" w:tplc="ED5EDD5E">
      <w:numFmt w:val="bullet"/>
      <w:lvlText w:val="-"/>
      <w:lvlJc w:val="left"/>
      <w:pPr>
        <w:ind w:left="360" w:hanging="360"/>
      </w:pPr>
      <w:rPr>
        <w:rFonts w:ascii="Myriad Pro" w:eastAsia="Times New Roman" w:hAnsi="Myriad Pro"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0" w15:restartNumberingAfterBreak="0">
    <w:nsid w:val="55A25D89"/>
    <w:multiLevelType w:val="hybridMultilevel"/>
    <w:tmpl w:val="151C316A"/>
    <w:lvl w:ilvl="0" w:tplc="0BB2FC02">
      <w:numFmt w:val="decimal"/>
      <w:pStyle w:val="Bullet--ThirdLeve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55D47F34"/>
    <w:multiLevelType w:val="hybridMultilevel"/>
    <w:tmpl w:val="6714D34A"/>
    <w:lvl w:ilvl="0" w:tplc="17C2E0D6">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6DD170B"/>
    <w:multiLevelType w:val="hybridMultilevel"/>
    <w:tmpl w:val="F5EE2DCE"/>
    <w:lvl w:ilvl="0" w:tplc="928EED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72C00C7"/>
    <w:multiLevelType w:val="multilevel"/>
    <w:tmpl w:val="AA2AB234"/>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8CC53D8"/>
    <w:multiLevelType w:val="hybridMultilevel"/>
    <w:tmpl w:val="AAA03F5E"/>
    <w:styleLink w:val="SORLDDHeadings1"/>
    <w:lvl w:ilvl="0" w:tplc="DE76F526">
      <w:numFmt w:val="decimal"/>
      <w:lvlText w:val=""/>
      <w:lvlJc w:val="left"/>
    </w:lvl>
    <w:lvl w:ilvl="1" w:tplc="04260003">
      <w:numFmt w:val="decimal"/>
      <w:lvlText w:val=""/>
      <w:lvlJc w:val="left"/>
    </w:lvl>
    <w:lvl w:ilvl="2" w:tplc="04260005">
      <w:numFmt w:val="decimal"/>
      <w:lvlText w:val=""/>
      <w:lvlJc w:val="left"/>
    </w:lvl>
    <w:lvl w:ilvl="3" w:tplc="04260001">
      <w:numFmt w:val="decimal"/>
      <w:lvlText w:val=""/>
      <w:lvlJc w:val="left"/>
    </w:lvl>
    <w:lvl w:ilvl="4" w:tplc="04260003">
      <w:numFmt w:val="decimal"/>
      <w:lvlText w:val=""/>
      <w:lvlJc w:val="left"/>
    </w:lvl>
    <w:lvl w:ilvl="5" w:tplc="04260005">
      <w:numFmt w:val="decimal"/>
      <w:lvlText w:val=""/>
      <w:lvlJc w:val="left"/>
    </w:lvl>
    <w:lvl w:ilvl="6" w:tplc="04260001">
      <w:numFmt w:val="decimal"/>
      <w:lvlText w:val=""/>
      <w:lvlJc w:val="left"/>
    </w:lvl>
    <w:lvl w:ilvl="7" w:tplc="04260003">
      <w:numFmt w:val="decimal"/>
      <w:lvlText w:val=""/>
      <w:lvlJc w:val="left"/>
    </w:lvl>
    <w:lvl w:ilvl="8" w:tplc="04260005">
      <w:numFmt w:val="decimal"/>
      <w:lvlText w:val=""/>
      <w:lvlJc w:val="left"/>
    </w:lvl>
  </w:abstractNum>
  <w:abstractNum w:abstractNumId="55" w15:restartNumberingAfterBreak="0">
    <w:nsid w:val="5ADB4FF6"/>
    <w:multiLevelType w:val="multilevel"/>
    <w:tmpl w:val="818EA1FE"/>
    <w:lvl w:ilvl="0">
      <w:numFmt w:val="decimal"/>
      <w:pStyle w:val="SORLDDHeading2-Tab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0CF376E"/>
    <w:multiLevelType w:val="multilevel"/>
    <w:tmpl w:val="8952A88E"/>
    <w:lvl w:ilvl="0">
      <w:start w:val="3"/>
      <w:numFmt w:val="decimal"/>
      <w:lvlText w:val="%1"/>
      <w:lvlJc w:val="left"/>
      <w:pPr>
        <w:ind w:left="360" w:hanging="360"/>
      </w:pPr>
      <w:rPr>
        <w:rFonts w:ascii="Myriad Pro" w:hAnsi="Myriad Pro" w:hint="default"/>
      </w:rPr>
    </w:lvl>
    <w:lvl w:ilvl="1">
      <w:start w:val="1"/>
      <w:numFmt w:val="decimal"/>
      <w:lvlText w:val="%1.%2"/>
      <w:lvlJc w:val="left"/>
      <w:pPr>
        <w:ind w:left="1785" w:hanging="360"/>
      </w:pPr>
      <w:rPr>
        <w:rFonts w:ascii="Myriad Pro" w:hAnsi="Myriad Pro" w:hint="default"/>
      </w:rPr>
    </w:lvl>
    <w:lvl w:ilvl="2">
      <w:start w:val="1"/>
      <w:numFmt w:val="decimal"/>
      <w:lvlText w:val="%1.%2.%3"/>
      <w:lvlJc w:val="left"/>
      <w:pPr>
        <w:ind w:left="3570" w:hanging="720"/>
      </w:pPr>
      <w:rPr>
        <w:rFonts w:ascii="Myriad Pro" w:hAnsi="Myriad Pro" w:hint="default"/>
      </w:rPr>
    </w:lvl>
    <w:lvl w:ilvl="3">
      <w:start w:val="1"/>
      <w:numFmt w:val="decimal"/>
      <w:lvlText w:val="%1.%2.%3.%4"/>
      <w:lvlJc w:val="left"/>
      <w:pPr>
        <w:ind w:left="4995" w:hanging="720"/>
      </w:pPr>
      <w:rPr>
        <w:rFonts w:ascii="Myriad Pro" w:hAnsi="Myriad Pro" w:hint="default"/>
      </w:rPr>
    </w:lvl>
    <w:lvl w:ilvl="4">
      <w:start w:val="1"/>
      <w:numFmt w:val="decimal"/>
      <w:lvlText w:val="%1.%2.%3.%4.%5"/>
      <w:lvlJc w:val="left"/>
      <w:pPr>
        <w:ind w:left="6780" w:hanging="1080"/>
      </w:pPr>
      <w:rPr>
        <w:rFonts w:ascii="Myriad Pro" w:hAnsi="Myriad Pro" w:hint="default"/>
      </w:rPr>
    </w:lvl>
    <w:lvl w:ilvl="5">
      <w:start w:val="1"/>
      <w:numFmt w:val="decimal"/>
      <w:lvlText w:val="%1.%2.%3.%4.%5.%6"/>
      <w:lvlJc w:val="left"/>
      <w:pPr>
        <w:ind w:left="8205" w:hanging="1080"/>
      </w:pPr>
      <w:rPr>
        <w:rFonts w:ascii="Myriad Pro" w:hAnsi="Myriad Pro" w:hint="default"/>
      </w:rPr>
    </w:lvl>
    <w:lvl w:ilvl="6">
      <w:start w:val="1"/>
      <w:numFmt w:val="decimal"/>
      <w:lvlText w:val="%1.%2.%3.%4.%5.%6.%7"/>
      <w:lvlJc w:val="left"/>
      <w:pPr>
        <w:ind w:left="9990" w:hanging="1440"/>
      </w:pPr>
      <w:rPr>
        <w:rFonts w:ascii="Myriad Pro" w:hAnsi="Myriad Pro" w:hint="default"/>
      </w:rPr>
    </w:lvl>
    <w:lvl w:ilvl="7">
      <w:start w:val="1"/>
      <w:numFmt w:val="decimal"/>
      <w:lvlText w:val="%1.%2.%3.%4.%5.%6.%7.%8"/>
      <w:lvlJc w:val="left"/>
      <w:pPr>
        <w:ind w:left="11415" w:hanging="1440"/>
      </w:pPr>
      <w:rPr>
        <w:rFonts w:ascii="Myriad Pro" w:hAnsi="Myriad Pro" w:hint="default"/>
      </w:rPr>
    </w:lvl>
    <w:lvl w:ilvl="8">
      <w:start w:val="1"/>
      <w:numFmt w:val="decimal"/>
      <w:lvlText w:val="%1.%2.%3.%4.%5.%6.%7.%8.%9"/>
      <w:lvlJc w:val="left"/>
      <w:pPr>
        <w:ind w:left="13200" w:hanging="1800"/>
      </w:pPr>
      <w:rPr>
        <w:rFonts w:ascii="Myriad Pro" w:hAnsi="Myriad Pro" w:hint="default"/>
      </w:rPr>
    </w:lvl>
  </w:abstractNum>
  <w:abstractNum w:abstractNumId="57" w15:restartNumberingAfterBreak="0">
    <w:nsid w:val="615A05EE"/>
    <w:multiLevelType w:val="multilevel"/>
    <w:tmpl w:val="382C76AA"/>
    <w:lvl w:ilvl="0">
      <w:start w:val="5"/>
      <w:numFmt w:val="decimal"/>
      <w:lvlText w:val="%1."/>
      <w:lvlJc w:val="left"/>
      <w:pPr>
        <w:tabs>
          <w:tab w:val="num" w:pos="720"/>
        </w:tabs>
        <w:ind w:left="720" w:hanging="360"/>
      </w:pPr>
      <w:rPr>
        <w:rFonts w:ascii="Myriad Pro" w:hAnsi="Myriad Pro"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6249665E"/>
    <w:multiLevelType w:val="hybridMultilevel"/>
    <w:tmpl w:val="8F88E7F4"/>
    <w:lvl w:ilvl="0" w:tplc="067292A2">
      <w:numFmt w:val="decimal"/>
      <w:pStyle w:val="Aufzhlungen"/>
      <w:lvlText w:val=""/>
      <w:lvlJc w:val="left"/>
    </w:lvl>
    <w:lvl w:ilvl="1" w:tplc="04070003">
      <w:numFmt w:val="decimal"/>
      <w:lvlText w:val=""/>
      <w:lvlJc w:val="left"/>
    </w:lvl>
    <w:lvl w:ilvl="2" w:tplc="04070005">
      <w:numFmt w:val="decimal"/>
      <w:lvlText w:val=""/>
      <w:lvlJc w:val="left"/>
    </w:lvl>
    <w:lvl w:ilvl="3" w:tplc="04070001">
      <w:numFmt w:val="decimal"/>
      <w:lvlText w:val=""/>
      <w:lvlJc w:val="left"/>
    </w:lvl>
    <w:lvl w:ilvl="4" w:tplc="04070003">
      <w:numFmt w:val="decimal"/>
      <w:lvlText w:val=""/>
      <w:lvlJc w:val="left"/>
    </w:lvl>
    <w:lvl w:ilvl="5" w:tplc="04070005">
      <w:numFmt w:val="decimal"/>
      <w:lvlText w:val=""/>
      <w:lvlJc w:val="left"/>
    </w:lvl>
    <w:lvl w:ilvl="6" w:tplc="04070001">
      <w:numFmt w:val="decimal"/>
      <w:lvlText w:val=""/>
      <w:lvlJc w:val="left"/>
    </w:lvl>
    <w:lvl w:ilvl="7" w:tplc="04070003">
      <w:numFmt w:val="decimal"/>
      <w:lvlText w:val=""/>
      <w:lvlJc w:val="left"/>
    </w:lvl>
    <w:lvl w:ilvl="8" w:tplc="04070005">
      <w:numFmt w:val="decimal"/>
      <w:lvlText w:val=""/>
      <w:lvlJc w:val="left"/>
    </w:lvl>
  </w:abstractNum>
  <w:abstractNum w:abstractNumId="59" w15:restartNumberingAfterBreak="0">
    <w:nsid w:val="657A4690"/>
    <w:multiLevelType w:val="multilevel"/>
    <w:tmpl w:val="7B028670"/>
    <w:lvl w:ilvl="0">
      <w:start w:val="2"/>
      <w:numFmt w:val="decimal"/>
      <w:lvlText w:val="%1."/>
      <w:lvlJc w:val="left"/>
      <w:pPr>
        <w:ind w:left="360" w:hanging="360"/>
      </w:pPr>
      <w:rPr>
        <w:rFonts w:ascii="Myriad Pro" w:hAnsi="Myriad Pro" w:hint="default"/>
      </w:rPr>
    </w:lvl>
    <w:lvl w:ilvl="1">
      <w:start w:val="1"/>
      <w:numFmt w:val="decimal"/>
      <w:lvlText w:val="%1.%2."/>
      <w:lvlJc w:val="left"/>
      <w:pPr>
        <w:ind w:left="1785" w:hanging="360"/>
      </w:pPr>
      <w:rPr>
        <w:rFonts w:ascii="Myriad Pro" w:hAnsi="Myriad Pro" w:hint="default"/>
      </w:rPr>
    </w:lvl>
    <w:lvl w:ilvl="2">
      <w:start w:val="1"/>
      <w:numFmt w:val="decimal"/>
      <w:lvlText w:val="%1.%2.%3."/>
      <w:lvlJc w:val="left"/>
      <w:pPr>
        <w:ind w:left="3570" w:hanging="720"/>
      </w:pPr>
      <w:rPr>
        <w:rFonts w:ascii="Myriad Pro" w:hAnsi="Myriad Pro" w:hint="default"/>
      </w:rPr>
    </w:lvl>
    <w:lvl w:ilvl="3">
      <w:start w:val="1"/>
      <w:numFmt w:val="decimal"/>
      <w:lvlText w:val="%1.%2.%3.%4."/>
      <w:lvlJc w:val="left"/>
      <w:pPr>
        <w:ind w:left="4995" w:hanging="720"/>
      </w:pPr>
      <w:rPr>
        <w:rFonts w:ascii="Myriad Pro" w:hAnsi="Myriad Pro" w:hint="default"/>
      </w:rPr>
    </w:lvl>
    <w:lvl w:ilvl="4">
      <w:start w:val="1"/>
      <w:numFmt w:val="decimal"/>
      <w:lvlText w:val="%1.%2.%3.%4.%5."/>
      <w:lvlJc w:val="left"/>
      <w:pPr>
        <w:ind w:left="6780" w:hanging="1080"/>
      </w:pPr>
      <w:rPr>
        <w:rFonts w:ascii="Myriad Pro" w:hAnsi="Myriad Pro" w:hint="default"/>
      </w:rPr>
    </w:lvl>
    <w:lvl w:ilvl="5">
      <w:start w:val="1"/>
      <w:numFmt w:val="decimal"/>
      <w:lvlText w:val="%1.%2.%3.%4.%5.%6."/>
      <w:lvlJc w:val="left"/>
      <w:pPr>
        <w:ind w:left="8205" w:hanging="1080"/>
      </w:pPr>
      <w:rPr>
        <w:rFonts w:ascii="Myriad Pro" w:hAnsi="Myriad Pro" w:hint="default"/>
      </w:rPr>
    </w:lvl>
    <w:lvl w:ilvl="6">
      <w:start w:val="1"/>
      <w:numFmt w:val="decimal"/>
      <w:lvlText w:val="%1.%2.%3.%4.%5.%6.%7."/>
      <w:lvlJc w:val="left"/>
      <w:pPr>
        <w:ind w:left="9990" w:hanging="1440"/>
      </w:pPr>
      <w:rPr>
        <w:rFonts w:ascii="Myriad Pro" w:hAnsi="Myriad Pro" w:hint="default"/>
      </w:rPr>
    </w:lvl>
    <w:lvl w:ilvl="7">
      <w:start w:val="1"/>
      <w:numFmt w:val="decimal"/>
      <w:lvlText w:val="%1.%2.%3.%4.%5.%6.%7.%8."/>
      <w:lvlJc w:val="left"/>
      <w:pPr>
        <w:ind w:left="11415" w:hanging="1440"/>
      </w:pPr>
      <w:rPr>
        <w:rFonts w:ascii="Myriad Pro" w:hAnsi="Myriad Pro" w:hint="default"/>
      </w:rPr>
    </w:lvl>
    <w:lvl w:ilvl="8">
      <w:start w:val="1"/>
      <w:numFmt w:val="decimal"/>
      <w:lvlText w:val="%1.%2.%3.%4.%5.%6.%7.%8.%9."/>
      <w:lvlJc w:val="left"/>
      <w:pPr>
        <w:ind w:left="13200" w:hanging="1800"/>
      </w:pPr>
      <w:rPr>
        <w:rFonts w:ascii="Myriad Pro" w:hAnsi="Myriad Pro" w:hint="default"/>
      </w:rPr>
    </w:lvl>
  </w:abstractNum>
  <w:abstractNum w:abstractNumId="60" w15:restartNumberingAfterBreak="0">
    <w:nsid w:val="65D309AD"/>
    <w:multiLevelType w:val="multilevel"/>
    <w:tmpl w:val="D82E1C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7462614"/>
    <w:multiLevelType w:val="multilevel"/>
    <w:tmpl w:val="AC32ACB8"/>
    <w:lvl w:ilvl="0">
      <w:start w:val="1"/>
      <w:numFmt w:val="decimal"/>
      <w:lvlText w:val="%1)"/>
      <w:lvlJc w:val="left"/>
      <w:rPr>
        <w:rFonts w:ascii="Myriad Pro" w:eastAsia="Times New Roman" w:hAnsi="Myriad Pro" w:cstheme="maj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F77090E"/>
    <w:multiLevelType w:val="multilevel"/>
    <w:tmpl w:val="427858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E233B1"/>
    <w:multiLevelType w:val="multilevel"/>
    <w:tmpl w:val="CCF447C4"/>
    <w:lvl w:ilvl="0">
      <w:start w:val="2"/>
      <w:numFmt w:val="decimal"/>
      <w:lvlText w:val="%1."/>
      <w:lvlJc w:val="left"/>
      <w:pPr>
        <w:tabs>
          <w:tab w:val="num" w:pos="720"/>
        </w:tabs>
        <w:ind w:left="720" w:hanging="360"/>
      </w:pPr>
      <w:rPr>
        <w:rFonts w:ascii="Myriad Pro" w:hAnsi="Myriad Pro"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4F80E40"/>
    <w:multiLevelType w:val="multilevel"/>
    <w:tmpl w:val="008E9424"/>
    <w:lvl w:ilvl="0">
      <w:numFmt w:val="decimal"/>
      <w:pStyle w:val="ListNumber3"/>
      <w:lvlText w:val=""/>
      <w:lvlJc w:val="left"/>
    </w:lvl>
    <w:lvl w:ilvl="1">
      <w:numFmt w:val="decimal"/>
      <w:lvlText w:val=""/>
      <w:lvlJc w:val="left"/>
    </w:lvl>
    <w:lvl w:ilvl="2">
      <w:numFmt w:val="decimal"/>
      <w:lvlText w:val=""/>
      <w:lvlJc w:val="left"/>
    </w:lvl>
    <w:lvl w:ilvl="3">
      <w:numFmt w:val="decimal"/>
      <w:pStyle w:val="ListNumber4BodyText"/>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9C082D"/>
    <w:multiLevelType w:val="hybridMultilevel"/>
    <w:tmpl w:val="4710C190"/>
    <w:lvl w:ilvl="0" w:tplc="A7469AB2">
      <w:numFmt w:val="decimal"/>
      <w:pStyle w:val="SORLDDTableParagraph"/>
      <w:lvlText w:val=""/>
      <w:lvlJc w:val="left"/>
    </w:lvl>
    <w:lvl w:ilvl="1" w:tplc="1C847F1E">
      <w:numFmt w:val="decimal"/>
      <w:pStyle w:val="SORLDDTableParagraphlist"/>
      <w:lvlText w:val=""/>
      <w:lvlJc w:val="left"/>
    </w:lvl>
    <w:lvl w:ilvl="2" w:tplc="14182F82">
      <w:numFmt w:val="decimal"/>
      <w:lvlText w:val=""/>
      <w:lvlJc w:val="left"/>
    </w:lvl>
    <w:lvl w:ilvl="3" w:tplc="10027D72">
      <w:numFmt w:val="decimal"/>
      <w:lvlText w:val=""/>
      <w:lvlJc w:val="left"/>
    </w:lvl>
    <w:lvl w:ilvl="4" w:tplc="060681E2">
      <w:numFmt w:val="decimal"/>
      <w:lvlText w:val=""/>
      <w:lvlJc w:val="left"/>
    </w:lvl>
    <w:lvl w:ilvl="5" w:tplc="38629250">
      <w:numFmt w:val="decimal"/>
      <w:lvlText w:val=""/>
      <w:lvlJc w:val="left"/>
    </w:lvl>
    <w:lvl w:ilvl="6" w:tplc="80C0C3D2">
      <w:numFmt w:val="decimal"/>
      <w:lvlText w:val=""/>
      <w:lvlJc w:val="left"/>
    </w:lvl>
    <w:lvl w:ilvl="7" w:tplc="CB120B7C">
      <w:numFmt w:val="decimal"/>
      <w:lvlText w:val=""/>
      <w:lvlJc w:val="left"/>
    </w:lvl>
    <w:lvl w:ilvl="8" w:tplc="EDC8B83A">
      <w:numFmt w:val="decimal"/>
      <w:lvlText w:val=""/>
      <w:lvlJc w:val="left"/>
    </w:lvl>
  </w:abstractNum>
  <w:abstractNum w:abstractNumId="66" w15:restartNumberingAfterBreak="0">
    <w:nsid w:val="77DA2785"/>
    <w:multiLevelType w:val="hybridMultilevel"/>
    <w:tmpl w:val="314CB7DA"/>
    <w:lvl w:ilvl="0" w:tplc="E552276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A04418E"/>
    <w:multiLevelType w:val="hybridMultilevel"/>
    <w:tmpl w:val="79C863BC"/>
    <w:lvl w:ilvl="0" w:tplc="FDEE34D0">
      <w:numFmt w:val="decimal"/>
      <w:pStyle w:val="SORLDDTableHead-B-W-Bold"/>
      <w:lvlText w:val=""/>
      <w:lvlJc w:val="left"/>
    </w:lvl>
    <w:lvl w:ilvl="1" w:tplc="817CEF6A">
      <w:numFmt w:val="decimal"/>
      <w:pStyle w:val="SORLDDTableParagraph-simplenumbering"/>
      <w:lvlText w:val=""/>
      <w:lvlJc w:val="left"/>
    </w:lvl>
    <w:lvl w:ilvl="2" w:tplc="3D322042">
      <w:numFmt w:val="decimal"/>
      <w:lvlText w:val=""/>
      <w:lvlJc w:val="left"/>
    </w:lvl>
    <w:lvl w:ilvl="3" w:tplc="D018A84A">
      <w:numFmt w:val="decimal"/>
      <w:lvlText w:val=""/>
      <w:lvlJc w:val="left"/>
    </w:lvl>
    <w:lvl w:ilvl="4" w:tplc="A030BA40">
      <w:numFmt w:val="decimal"/>
      <w:lvlText w:val=""/>
      <w:lvlJc w:val="left"/>
    </w:lvl>
    <w:lvl w:ilvl="5" w:tplc="DF2AD510">
      <w:numFmt w:val="decimal"/>
      <w:lvlText w:val=""/>
      <w:lvlJc w:val="left"/>
    </w:lvl>
    <w:lvl w:ilvl="6" w:tplc="411C55A0">
      <w:numFmt w:val="decimal"/>
      <w:lvlText w:val=""/>
      <w:lvlJc w:val="left"/>
    </w:lvl>
    <w:lvl w:ilvl="7" w:tplc="3EA8044C">
      <w:numFmt w:val="decimal"/>
      <w:lvlText w:val=""/>
      <w:lvlJc w:val="left"/>
    </w:lvl>
    <w:lvl w:ilvl="8" w:tplc="148A5250">
      <w:numFmt w:val="decimal"/>
      <w:lvlText w:val=""/>
      <w:lvlJc w:val="left"/>
    </w:lvl>
  </w:abstractNum>
  <w:abstractNum w:abstractNumId="68" w15:restartNumberingAfterBreak="0">
    <w:nsid w:val="7B3D30B8"/>
    <w:multiLevelType w:val="multilevel"/>
    <w:tmpl w:val="8AB271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A61893"/>
    <w:multiLevelType w:val="hybridMultilevel"/>
    <w:tmpl w:val="DA9C2364"/>
    <w:lvl w:ilvl="0" w:tplc="0426000F">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num w:numId="1">
    <w:abstractNumId w:val="7"/>
  </w:num>
  <w:num w:numId="2">
    <w:abstractNumId w:val="1"/>
  </w:num>
  <w:num w:numId="3">
    <w:abstractNumId w:val="24"/>
  </w:num>
  <w:num w:numId="4">
    <w:abstractNumId w:val="55"/>
  </w:num>
  <w:num w:numId="5">
    <w:abstractNumId w:val="14"/>
  </w:num>
  <w:num w:numId="6">
    <w:abstractNumId w:val="46"/>
  </w:num>
  <w:num w:numId="7">
    <w:abstractNumId w:val="11"/>
  </w:num>
  <w:num w:numId="8">
    <w:abstractNumId w:val="37"/>
  </w:num>
  <w:num w:numId="9">
    <w:abstractNumId w:val="65"/>
  </w:num>
  <w:num w:numId="10">
    <w:abstractNumId w:val="67"/>
  </w:num>
  <w:num w:numId="11">
    <w:abstractNumId w:val="18"/>
  </w:num>
  <w:num w:numId="12">
    <w:abstractNumId w:val="47"/>
  </w:num>
  <w:num w:numId="13">
    <w:abstractNumId w:val="23"/>
  </w:num>
  <w:num w:numId="14">
    <w:abstractNumId w:val="4"/>
  </w:num>
  <w:num w:numId="15">
    <w:abstractNumId w:val="6"/>
  </w:num>
  <w:num w:numId="16">
    <w:abstractNumId w:val="34"/>
  </w:num>
  <w:num w:numId="17">
    <w:abstractNumId w:val="0"/>
  </w:num>
  <w:num w:numId="18">
    <w:abstractNumId w:val="64"/>
  </w:num>
  <w:num w:numId="19">
    <w:abstractNumId w:val="54"/>
  </w:num>
  <w:num w:numId="20">
    <w:abstractNumId w:val="12"/>
  </w:num>
  <w:num w:numId="21">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8"/>
  </w:num>
  <w:num w:numId="24">
    <w:abstractNumId w:val="28"/>
  </w:num>
  <w:num w:numId="25">
    <w:abstractNumId w:val="58"/>
  </w:num>
  <w:num w:numId="26">
    <w:abstractNumId w:val="27"/>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num>
  <w:num w:numId="31">
    <w:abstractNumId w:val="25"/>
  </w:num>
  <w:num w:numId="32">
    <w:abstractNumId w:val="69"/>
  </w:num>
  <w:num w:numId="33">
    <w:abstractNumId w:val="17"/>
  </w:num>
  <w:num w:numId="34">
    <w:abstractNumId w:val="36"/>
  </w:num>
  <w:num w:numId="35">
    <w:abstractNumId w:val="20"/>
  </w:num>
  <w:num w:numId="36">
    <w:abstractNumId w:val="60"/>
  </w:num>
  <w:num w:numId="37">
    <w:abstractNumId w:val="22"/>
  </w:num>
  <w:num w:numId="38">
    <w:abstractNumId w:val="15"/>
  </w:num>
  <w:num w:numId="39">
    <w:abstractNumId w:val="2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4"/>
  </w:num>
  <w:num w:numId="43">
    <w:abstractNumId w:val="68"/>
  </w:num>
  <w:num w:numId="44">
    <w:abstractNumId w:val="62"/>
  </w:num>
  <w:num w:numId="45">
    <w:abstractNumId w:val="43"/>
  </w:num>
  <w:num w:numId="46">
    <w:abstractNumId w:val="9"/>
  </w:num>
  <w:num w:numId="47">
    <w:abstractNumId w:val="49"/>
  </w:num>
  <w:num w:numId="48">
    <w:abstractNumId w:val="51"/>
  </w:num>
  <w:num w:numId="49">
    <w:abstractNumId w:val="66"/>
  </w:num>
  <w:num w:numId="50">
    <w:abstractNumId w:val="46"/>
    <w:lvlOverride w:ilvl="0">
      <w:lvl w:ilvl="0">
        <w:numFmt w:val="decimal"/>
        <w:lvlRestart w:val="0"/>
        <w:lvlText w:val="%1."/>
        <w:lvlJc w:val="left"/>
        <w:pPr>
          <w:tabs>
            <w:tab w:val="num" w:pos="964"/>
          </w:tabs>
          <w:ind w:left="964" w:hanging="964"/>
        </w:pPr>
        <w:rPr>
          <w:rFonts w:hint="default"/>
        </w:rPr>
      </w:lvl>
    </w:lvlOverride>
    <w:lvlOverride w:ilvl="1">
      <w:lvl w:ilvl="1">
        <w:numFmt w:val="decimal"/>
        <w:lvlText w:val="%1.%2."/>
        <w:lvlJc w:val="left"/>
        <w:pPr>
          <w:tabs>
            <w:tab w:val="num" w:pos="1815"/>
          </w:tabs>
          <w:ind w:left="1815" w:hanging="964"/>
        </w:pPr>
        <w:rPr>
          <w:b/>
          <w:bCs/>
          <w:i w:val="0"/>
          <w:iCs/>
          <w:sz w:val="22"/>
          <w:szCs w:val="22"/>
        </w:rPr>
      </w:lvl>
    </w:lvlOverride>
    <w:lvlOverride w:ilvl="2">
      <w:lvl w:ilvl="2">
        <w:numFmt w:val="decimal"/>
        <w:lvlText w:val="%1.%2.%3."/>
        <w:lvlJc w:val="left"/>
        <w:pPr>
          <w:tabs>
            <w:tab w:val="num" w:pos="964"/>
          </w:tabs>
          <w:ind w:left="964" w:hanging="964"/>
        </w:pPr>
        <w:rPr>
          <w:b w:val="0"/>
          <w:i w:val="0"/>
          <w:sz w:val="22"/>
          <w:szCs w:val="22"/>
        </w:rPr>
      </w:lvl>
    </w:lvlOverride>
    <w:lvlOverride w:ilvl="3">
      <w:lvl w:ilvl="3">
        <w:numFmt w:val="lowerLetter"/>
        <w:lvlText w:val="(%4)"/>
        <w:lvlJc w:val="left"/>
        <w:pPr>
          <w:tabs>
            <w:tab w:val="num" w:pos="1928"/>
          </w:tabs>
          <w:ind w:left="1928" w:hanging="851"/>
        </w:pPr>
        <w:rPr>
          <w:rFonts w:hint="default"/>
          <w:i w:val="0"/>
        </w:rPr>
      </w:lvl>
    </w:lvlOverride>
    <w:lvlOverride w:ilvl="4">
      <w:lvl w:ilvl="4">
        <w:numFmt w:val="lowerRoman"/>
        <w:lvlText w:val="(%5)"/>
        <w:lvlJc w:val="left"/>
        <w:pPr>
          <w:tabs>
            <w:tab w:val="num" w:pos="2835"/>
          </w:tabs>
          <w:ind w:left="2835" w:hanging="851"/>
        </w:pPr>
        <w:rPr>
          <w:rFonts w:hint="default"/>
        </w:rPr>
      </w:lvl>
    </w:lvlOverride>
    <w:lvlOverride w:ilvl="5">
      <w:lvl w:ilvl="5">
        <w:numFmt w:val="decimal"/>
        <w:lvlText w:val="%1.%2.%3.%4.%5.%6"/>
        <w:lvlJc w:val="left"/>
        <w:pPr>
          <w:tabs>
            <w:tab w:val="num" w:pos="1152"/>
          </w:tabs>
          <w:ind w:left="1152" w:hanging="1152"/>
        </w:pPr>
        <w:rPr>
          <w:rFonts w:hint="default"/>
        </w:rPr>
      </w:lvl>
    </w:lvlOverride>
    <w:lvlOverride w:ilvl="6">
      <w:lvl w:ilvl="6">
        <w:numFmt w:val="decimal"/>
        <w:lvlText w:val="%1.%2.%3.%4.%5.%6.%7"/>
        <w:lvlJc w:val="left"/>
        <w:pPr>
          <w:tabs>
            <w:tab w:val="num" w:pos="1296"/>
          </w:tabs>
          <w:ind w:left="1296" w:hanging="1296"/>
        </w:pPr>
        <w:rPr>
          <w:rFonts w:hint="default"/>
        </w:rPr>
      </w:lvl>
    </w:lvlOverride>
    <w:lvlOverride w:ilvl="7">
      <w:lvl w:ilvl="7">
        <w:numFmt w:val="decimal"/>
        <w:lvlText w:val="%1.%2.%3.%4.%5.%6.%7.%8"/>
        <w:lvlJc w:val="left"/>
        <w:pPr>
          <w:tabs>
            <w:tab w:val="num" w:pos="1440"/>
          </w:tabs>
          <w:ind w:left="1440" w:hanging="1440"/>
        </w:pPr>
        <w:rPr>
          <w:rFonts w:hint="default"/>
        </w:rPr>
      </w:lvl>
    </w:lvlOverride>
    <w:lvlOverride w:ilvl="8">
      <w:lvl w:ilvl="8">
        <w:numFmt w:val="decimal"/>
        <w:lvlText w:val="%1.%2.%3.%4.%5.%6.%7.%8.%9"/>
        <w:lvlJc w:val="left"/>
        <w:pPr>
          <w:tabs>
            <w:tab w:val="num" w:pos="1584"/>
          </w:tabs>
          <w:ind w:left="1584" w:hanging="1584"/>
        </w:pPr>
        <w:rPr>
          <w:rFonts w:hint="default"/>
        </w:rPr>
      </w:lvl>
    </w:lvlOverride>
  </w:num>
  <w:num w:numId="51">
    <w:abstractNumId w:val="53"/>
  </w:num>
  <w:num w:numId="52">
    <w:abstractNumId w:val="31"/>
  </w:num>
  <w:num w:numId="53">
    <w:abstractNumId w:val="41"/>
  </w:num>
  <w:num w:numId="54">
    <w:abstractNumId w:val="32"/>
  </w:num>
  <w:num w:numId="55">
    <w:abstractNumId w:val="63"/>
  </w:num>
  <w:num w:numId="56">
    <w:abstractNumId w:val="35"/>
  </w:num>
  <w:num w:numId="57">
    <w:abstractNumId w:val="5"/>
  </w:num>
  <w:num w:numId="58">
    <w:abstractNumId w:val="33"/>
  </w:num>
  <w:num w:numId="59">
    <w:abstractNumId w:val="57"/>
  </w:num>
  <w:num w:numId="60">
    <w:abstractNumId w:val="39"/>
  </w:num>
  <w:num w:numId="61">
    <w:abstractNumId w:val="56"/>
  </w:num>
  <w:num w:numId="62">
    <w:abstractNumId w:val="16"/>
  </w:num>
  <w:num w:numId="63">
    <w:abstractNumId w:val="48"/>
  </w:num>
  <w:num w:numId="64">
    <w:abstractNumId w:val="59"/>
  </w:num>
  <w:num w:numId="65">
    <w:abstractNumId w:val="30"/>
  </w:num>
  <w:num w:numId="66">
    <w:abstractNumId w:val="40"/>
  </w:num>
  <w:num w:numId="67">
    <w:abstractNumId w:val="45"/>
  </w:num>
  <w:num w:numId="68">
    <w:abstractNumId w:val="52"/>
  </w:num>
  <w:num w:numId="69">
    <w:abstractNumId w:val="13"/>
  </w:num>
  <w:num w:numId="70">
    <w:abstractNumId w:val="61"/>
  </w:num>
  <w:num w:numId="71">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1F0"/>
    <w:rsid w:val="00000286"/>
    <w:rsid w:val="00000959"/>
    <w:rsid w:val="00000A25"/>
    <w:rsid w:val="00000BFA"/>
    <w:rsid w:val="00000C42"/>
    <w:rsid w:val="00000CB7"/>
    <w:rsid w:val="00000CEF"/>
    <w:rsid w:val="00000D66"/>
    <w:rsid w:val="00000E79"/>
    <w:rsid w:val="00000EB8"/>
    <w:rsid w:val="00000F65"/>
    <w:rsid w:val="00001072"/>
    <w:rsid w:val="00001301"/>
    <w:rsid w:val="0000154E"/>
    <w:rsid w:val="00001733"/>
    <w:rsid w:val="000017CB"/>
    <w:rsid w:val="0000182E"/>
    <w:rsid w:val="00001AAD"/>
    <w:rsid w:val="00001E83"/>
    <w:rsid w:val="000020DD"/>
    <w:rsid w:val="000020DE"/>
    <w:rsid w:val="00002595"/>
    <w:rsid w:val="000028F2"/>
    <w:rsid w:val="00002AC2"/>
    <w:rsid w:val="00002F75"/>
    <w:rsid w:val="000030B7"/>
    <w:rsid w:val="000032A7"/>
    <w:rsid w:val="00003746"/>
    <w:rsid w:val="00003CEF"/>
    <w:rsid w:val="000040D8"/>
    <w:rsid w:val="0000453E"/>
    <w:rsid w:val="0000461A"/>
    <w:rsid w:val="00004AA1"/>
    <w:rsid w:val="00005766"/>
    <w:rsid w:val="00005B26"/>
    <w:rsid w:val="00005BDD"/>
    <w:rsid w:val="00005DC3"/>
    <w:rsid w:val="00005DDF"/>
    <w:rsid w:val="00005EAA"/>
    <w:rsid w:val="00005EAC"/>
    <w:rsid w:val="0000601F"/>
    <w:rsid w:val="00006179"/>
    <w:rsid w:val="0000625C"/>
    <w:rsid w:val="000062FC"/>
    <w:rsid w:val="000063F6"/>
    <w:rsid w:val="00006725"/>
    <w:rsid w:val="000068C7"/>
    <w:rsid w:val="00007527"/>
    <w:rsid w:val="00007604"/>
    <w:rsid w:val="000076BD"/>
    <w:rsid w:val="00007854"/>
    <w:rsid w:val="00007865"/>
    <w:rsid w:val="00007D64"/>
    <w:rsid w:val="00007D9A"/>
    <w:rsid w:val="000102E1"/>
    <w:rsid w:val="00010391"/>
    <w:rsid w:val="000108FE"/>
    <w:rsid w:val="00010B1F"/>
    <w:rsid w:val="000110E7"/>
    <w:rsid w:val="00011106"/>
    <w:rsid w:val="000113FA"/>
    <w:rsid w:val="0001158F"/>
    <w:rsid w:val="0001160A"/>
    <w:rsid w:val="0001162C"/>
    <w:rsid w:val="0001180B"/>
    <w:rsid w:val="000118E3"/>
    <w:rsid w:val="00011C0C"/>
    <w:rsid w:val="00011CC6"/>
    <w:rsid w:val="00011FE6"/>
    <w:rsid w:val="00012095"/>
    <w:rsid w:val="0001239F"/>
    <w:rsid w:val="00012576"/>
    <w:rsid w:val="00012BE3"/>
    <w:rsid w:val="00012CE3"/>
    <w:rsid w:val="00012D89"/>
    <w:rsid w:val="00012DA6"/>
    <w:rsid w:val="0001318D"/>
    <w:rsid w:val="0001326C"/>
    <w:rsid w:val="00013377"/>
    <w:rsid w:val="000133D9"/>
    <w:rsid w:val="000134CD"/>
    <w:rsid w:val="000137A5"/>
    <w:rsid w:val="00013B83"/>
    <w:rsid w:val="00013D0C"/>
    <w:rsid w:val="00014058"/>
    <w:rsid w:val="00014134"/>
    <w:rsid w:val="000141B6"/>
    <w:rsid w:val="000142AF"/>
    <w:rsid w:val="0001478D"/>
    <w:rsid w:val="00014946"/>
    <w:rsid w:val="00014A4D"/>
    <w:rsid w:val="00014C12"/>
    <w:rsid w:val="00014C71"/>
    <w:rsid w:val="00014D53"/>
    <w:rsid w:val="00014D74"/>
    <w:rsid w:val="00014E4F"/>
    <w:rsid w:val="000150FA"/>
    <w:rsid w:val="0001511B"/>
    <w:rsid w:val="00015152"/>
    <w:rsid w:val="0001523E"/>
    <w:rsid w:val="00015258"/>
    <w:rsid w:val="00015604"/>
    <w:rsid w:val="000156BE"/>
    <w:rsid w:val="000158BF"/>
    <w:rsid w:val="000159F1"/>
    <w:rsid w:val="00015A6C"/>
    <w:rsid w:val="00015ACD"/>
    <w:rsid w:val="00015B82"/>
    <w:rsid w:val="00015F0A"/>
    <w:rsid w:val="00015F3E"/>
    <w:rsid w:val="000160DB"/>
    <w:rsid w:val="00016285"/>
    <w:rsid w:val="00016486"/>
    <w:rsid w:val="0001649F"/>
    <w:rsid w:val="0001663F"/>
    <w:rsid w:val="00016677"/>
    <w:rsid w:val="000169EB"/>
    <w:rsid w:val="00016CC0"/>
    <w:rsid w:val="00016D5C"/>
    <w:rsid w:val="00016DC6"/>
    <w:rsid w:val="00016FEC"/>
    <w:rsid w:val="00017196"/>
    <w:rsid w:val="00017381"/>
    <w:rsid w:val="00017390"/>
    <w:rsid w:val="00017527"/>
    <w:rsid w:val="00017C04"/>
    <w:rsid w:val="00017D46"/>
    <w:rsid w:val="0002026A"/>
    <w:rsid w:val="000203AC"/>
    <w:rsid w:val="000203F3"/>
    <w:rsid w:val="00020B1A"/>
    <w:rsid w:val="00020CF8"/>
    <w:rsid w:val="00020E14"/>
    <w:rsid w:val="00020E9A"/>
    <w:rsid w:val="000210E8"/>
    <w:rsid w:val="00021235"/>
    <w:rsid w:val="00021549"/>
    <w:rsid w:val="000216A3"/>
    <w:rsid w:val="000216F5"/>
    <w:rsid w:val="00021B2F"/>
    <w:rsid w:val="0002217A"/>
    <w:rsid w:val="000223ED"/>
    <w:rsid w:val="0002244E"/>
    <w:rsid w:val="000226B5"/>
    <w:rsid w:val="00022822"/>
    <w:rsid w:val="00022956"/>
    <w:rsid w:val="00022BD5"/>
    <w:rsid w:val="00022E09"/>
    <w:rsid w:val="000230B0"/>
    <w:rsid w:val="00023258"/>
    <w:rsid w:val="000232AD"/>
    <w:rsid w:val="000232E0"/>
    <w:rsid w:val="00023528"/>
    <w:rsid w:val="00023690"/>
    <w:rsid w:val="00023C64"/>
    <w:rsid w:val="00023E4D"/>
    <w:rsid w:val="0002451A"/>
    <w:rsid w:val="00024950"/>
    <w:rsid w:val="00024ABB"/>
    <w:rsid w:val="00024C09"/>
    <w:rsid w:val="00024E73"/>
    <w:rsid w:val="00025249"/>
    <w:rsid w:val="000254C7"/>
    <w:rsid w:val="00025615"/>
    <w:rsid w:val="000259C6"/>
    <w:rsid w:val="00025BA5"/>
    <w:rsid w:val="00026489"/>
    <w:rsid w:val="000264C8"/>
    <w:rsid w:val="00026747"/>
    <w:rsid w:val="00026868"/>
    <w:rsid w:val="000269EB"/>
    <w:rsid w:val="00026BCA"/>
    <w:rsid w:val="00026FE7"/>
    <w:rsid w:val="00026FFE"/>
    <w:rsid w:val="0002758A"/>
    <w:rsid w:val="00027590"/>
    <w:rsid w:val="000278CA"/>
    <w:rsid w:val="0002790E"/>
    <w:rsid w:val="00027B02"/>
    <w:rsid w:val="00027CE2"/>
    <w:rsid w:val="00027DD0"/>
    <w:rsid w:val="00027E4E"/>
    <w:rsid w:val="00027EF3"/>
    <w:rsid w:val="00027F68"/>
    <w:rsid w:val="00027FFA"/>
    <w:rsid w:val="000306B8"/>
    <w:rsid w:val="000307D5"/>
    <w:rsid w:val="00030AF6"/>
    <w:rsid w:val="00030C01"/>
    <w:rsid w:val="00030C80"/>
    <w:rsid w:val="00030E04"/>
    <w:rsid w:val="0003130D"/>
    <w:rsid w:val="00031473"/>
    <w:rsid w:val="000316B1"/>
    <w:rsid w:val="000316DE"/>
    <w:rsid w:val="000318E9"/>
    <w:rsid w:val="00031B93"/>
    <w:rsid w:val="00031D8C"/>
    <w:rsid w:val="00032067"/>
    <w:rsid w:val="000320DF"/>
    <w:rsid w:val="00032899"/>
    <w:rsid w:val="000329D0"/>
    <w:rsid w:val="000329F5"/>
    <w:rsid w:val="00032A00"/>
    <w:rsid w:val="00032E86"/>
    <w:rsid w:val="00032F13"/>
    <w:rsid w:val="00032FC6"/>
    <w:rsid w:val="0003303E"/>
    <w:rsid w:val="0003395A"/>
    <w:rsid w:val="00033BC2"/>
    <w:rsid w:val="00033D44"/>
    <w:rsid w:val="00033F57"/>
    <w:rsid w:val="00034095"/>
    <w:rsid w:val="00034222"/>
    <w:rsid w:val="00034468"/>
    <w:rsid w:val="0003455A"/>
    <w:rsid w:val="000345B4"/>
    <w:rsid w:val="000345B6"/>
    <w:rsid w:val="00034779"/>
    <w:rsid w:val="000347F4"/>
    <w:rsid w:val="00034FB8"/>
    <w:rsid w:val="00035040"/>
    <w:rsid w:val="0003530E"/>
    <w:rsid w:val="00035601"/>
    <w:rsid w:val="000358AA"/>
    <w:rsid w:val="00035A53"/>
    <w:rsid w:val="00035AC6"/>
    <w:rsid w:val="00035E4D"/>
    <w:rsid w:val="000369C6"/>
    <w:rsid w:val="00036E2A"/>
    <w:rsid w:val="0003742E"/>
    <w:rsid w:val="000374AF"/>
    <w:rsid w:val="0003779D"/>
    <w:rsid w:val="00037940"/>
    <w:rsid w:val="000379B8"/>
    <w:rsid w:val="00037C04"/>
    <w:rsid w:val="00037DBA"/>
    <w:rsid w:val="000402F3"/>
    <w:rsid w:val="0004035F"/>
    <w:rsid w:val="00040429"/>
    <w:rsid w:val="0004090C"/>
    <w:rsid w:val="00040935"/>
    <w:rsid w:val="00040A75"/>
    <w:rsid w:val="00040AC2"/>
    <w:rsid w:val="00040BCB"/>
    <w:rsid w:val="000411C0"/>
    <w:rsid w:val="000411E9"/>
    <w:rsid w:val="00041270"/>
    <w:rsid w:val="00041678"/>
    <w:rsid w:val="00041A28"/>
    <w:rsid w:val="00041C40"/>
    <w:rsid w:val="00041DF4"/>
    <w:rsid w:val="00041EBE"/>
    <w:rsid w:val="00042093"/>
    <w:rsid w:val="00042146"/>
    <w:rsid w:val="00042196"/>
    <w:rsid w:val="00042536"/>
    <w:rsid w:val="00042801"/>
    <w:rsid w:val="00042834"/>
    <w:rsid w:val="000428C1"/>
    <w:rsid w:val="00042A46"/>
    <w:rsid w:val="00042D55"/>
    <w:rsid w:val="00042F3A"/>
    <w:rsid w:val="00042F9F"/>
    <w:rsid w:val="000438AD"/>
    <w:rsid w:val="00043E6A"/>
    <w:rsid w:val="00043FAE"/>
    <w:rsid w:val="00043FE3"/>
    <w:rsid w:val="000441E7"/>
    <w:rsid w:val="00044615"/>
    <w:rsid w:val="00044735"/>
    <w:rsid w:val="0004475E"/>
    <w:rsid w:val="00044832"/>
    <w:rsid w:val="00044B41"/>
    <w:rsid w:val="00044B91"/>
    <w:rsid w:val="000450B0"/>
    <w:rsid w:val="0004527C"/>
    <w:rsid w:val="000452E5"/>
    <w:rsid w:val="000454F5"/>
    <w:rsid w:val="000455E4"/>
    <w:rsid w:val="000458AF"/>
    <w:rsid w:val="00045DEC"/>
    <w:rsid w:val="00045F14"/>
    <w:rsid w:val="000460F6"/>
    <w:rsid w:val="00046296"/>
    <w:rsid w:val="000465E0"/>
    <w:rsid w:val="000466E9"/>
    <w:rsid w:val="0004686C"/>
    <w:rsid w:val="000469AD"/>
    <w:rsid w:val="00046BA6"/>
    <w:rsid w:val="00046FFD"/>
    <w:rsid w:val="000470EB"/>
    <w:rsid w:val="0004713A"/>
    <w:rsid w:val="00047257"/>
    <w:rsid w:val="0004776F"/>
    <w:rsid w:val="00047808"/>
    <w:rsid w:val="0004783C"/>
    <w:rsid w:val="0004785D"/>
    <w:rsid w:val="00047966"/>
    <w:rsid w:val="00050002"/>
    <w:rsid w:val="00050305"/>
    <w:rsid w:val="00050409"/>
    <w:rsid w:val="00050734"/>
    <w:rsid w:val="0005085E"/>
    <w:rsid w:val="000509F1"/>
    <w:rsid w:val="00050B8F"/>
    <w:rsid w:val="000510FD"/>
    <w:rsid w:val="000511A9"/>
    <w:rsid w:val="00051341"/>
    <w:rsid w:val="0005161F"/>
    <w:rsid w:val="000517DB"/>
    <w:rsid w:val="000518E9"/>
    <w:rsid w:val="00051972"/>
    <w:rsid w:val="00051DD9"/>
    <w:rsid w:val="00052207"/>
    <w:rsid w:val="00052238"/>
    <w:rsid w:val="000523EE"/>
    <w:rsid w:val="00052545"/>
    <w:rsid w:val="00052872"/>
    <w:rsid w:val="000528EB"/>
    <w:rsid w:val="00052922"/>
    <w:rsid w:val="00052AD1"/>
    <w:rsid w:val="00052B14"/>
    <w:rsid w:val="00052D15"/>
    <w:rsid w:val="0005303E"/>
    <w:rsid w:val="000537D8"/>
    <w:rsid w:val="00053A7D"/>
    <w:rsid w:val="00053B37"/>
    <w:rsid w:val="00053B66"/>
    <w:rsid w:val="00053D58"/>
    <w:rsid w:val="00053EBE"/>
    <w:rsid w:val="00053F3B"/>
    <w:rsid w:val="00053FC6"/>
    <w:rsid w:val="00054134"/>
    <w:rsid w:val="0005433B"/>
    <w:rsid w:val="0005462B"/>
    <w:rsid w:val="00055106"/>
    <w:rsid w:val="0005519C"/>
    <w:rsid w:val="00055212"/>
    <w:rsid w:val="00055319"/>
    <w:rsid w:val="00055584"/>
    <w:rsid w:val="00055819"/>
    <w:rsid w:val="00055974"/>
    <w:rsid w:val="000559C7"/>
    <w:rsid w:val="00055F5F"/>
    <w:rsid w:val="00056087"/>
    <w:rsid w:val="00056089"/>
    <w:rsid w:val="000563C7"/>
    <w:rsid w:val="000564E5"/>
    <w:rsid w:val="0005655F"/>
    <w:rsid w:val="00056798"/>
    <w:rsid w:val="00056999"/>
    <w:rsid w:val="00056A43"/>
    <w:rsid w:val="00056DDC"/>
    <w:rsid w:val="00056F25"/>
    <w:rsid w:val="00057164"/>
    <w:rsid w:val="000572B2"/>
    <w:rsid w:val="00057707"/>
    <w:rsid w:val="000577EA"/>
    <w:rsid w:val="00057B0E"/>
    <w:rsid w:val="00057B1F"/>
    <w:rsid w:val="00057D27"/>
    <w:rsid w:val="00057F8E"/>
    <w:rsid w:val="0006017E"/>
    <w:rsid w:val="000601A7"/>
    <w:rsid w:val="0006022E"/>
    <w:rsid w:val="000602BD"/>
    <w:rsid w:val="000606B3"/>
    <w:rsid w:val="000606DF"/>
    <w:rsid w:val="00060879"/>
    <w:rsid w:val="00060A5E"/>
    <w:rsid w:val="00060D4E"/>
    <w:rsid w:val="00060DB4"/>
    <w:rsid w:val="00060F93"/>
    <w:rsid w:val="00060FE4"/>
    <w:rsid w:val="000610EF"/>
    <w:rsid w:val="000611CA"/>
    <w:rsid w:val="00061237"/>
    <w:rsid w:val="000614F7"/>
    <w:rsid w:val="0006156B"/>
    <w:rsid w:val="00061710"/>
    <w:rsid w:val="000617D5"/>
    <w:rsid w:val="00061898"/>
    <w:rsid w:val="00061915"/>
    <w:rsid w:val="00061A65"/>
    <w:rsid w:val="00061D63"/>
    <w:rsid w:val="0006224F"/>
    <w:rsid w:val="00062655"/>
    <w:rsid w:val="0006266E"/>
    <w:rsid w:val="000627B5"/>
    <w:rsid w:val="000627D1"/>
    <w:rsid w:val="00062B2A"/>
    <w:rsid w:val="00062C38"/>
    <w:rsid w:val="00062C4E"/>
    <w:rsid w:val="00062E6D"/>
    <w:rsid w:val="00062EDF"/>
    <w:rsid w:val="00063190"/>
    <w:rsid w:val="0006321F"/>
    <w:rsid w:val="000633B3"/>
    <w:rsid w:val="00063668"/>
    <w:rsid w:val="00063B45"/>
    <w:rsid w:val="00063F4B"/>
    <w:rsid w:val="00064026"/>
    <w:rsid w:val="00064194"/>
    <w:rsid w:val="00064789"/>
    <w:rsid w:val="00064B1F"/>
    <w:rsid w:val="00064CBC"/>
    <w:rsid w:val="00065167"/>
    <w:rsid w:val="000654C4"/>
    <w:rsid w:val="000656A1"/>
    <w:rsid w:val="00065892"/>
    <w:rsid w:val="0006610D"/>
    <w:rsid w:val="00066304"/>
    <w:rsid w:val="00066588"/>
    <w:rsid w:val="00066614"/>
    <w:rsid w:val="000668F6"/>
    <w:rsid w:val="00066C6B"/>
    <w:rsid w:val="00066C97"/>
    <w:rsid w:val="00066CFB"/>
    <w:rsid w:val="00066D79"/>
    <w:rsid w:val="00066EE0"/>
    <w:rsid w:val="00066F23"/>
    <w:rsid w:val="00067057"/>
    <w:rsid w:val="000671B5"/>
    <w:rsid w:val="000674FD"/>
    <w:rsid w:val="00067563"/>
    <w:rsid w:val="00067B33"/>
    <w:rsid w:val="00067CFC"/>
    <w:rsid w:val="00070354"/>
    <w:rsid w:val="00070716"/>
    <w:rsid w:val="000709CA"/>
    <w:rsid w:val="000709D0"/>
    <w:rsid w:val="00070B32"/>
    <w:rsid w:val="00070C85"/>
    <w:rsid w:val="000712F6"/>
    <w:rsid w:val="00071550"/>
    <w:rsid w:val="000716DD"/>
    <w:rsid w:val="00071908"/>
    <w:rsid w:val="00071B92"/>
    <w:rsid w:val="00072135"/>
    <w:rsid w:val="000721C5"/>
    <w:rsid w:val="000723D9"/>
    <w:rsid w:val="00072456"/>
    <w:rsid w:val="0007275B"/>
    <w:rsid w:val="00072AFA"/>
    <w:rsid w:val="00072E7C"/>
    <w:rsid w:val="00072EE3"/>
    <w:rsid w:val="00073112"/>
    <w:rsid w:val="000732CA"/>
    <w:rsid w:val="000733F8"/>
    <w:rsid w:val="00073606"/>
    <w:rsid w:val="00073866"/>
    <w:rsid w:val="00073BD1"/>
    <w:rsid w:val="00073FA3"/>
    <w:rsid w:val="0007401E"/>
    <w:rsid w:val="000740C7"/>
    <w:rsid w:val="000743EE"/>
    <w:rsid w:val="00074717"/>
    <w:rsid w:val="00074AEF"/>
    <w:rsid w:val="00074B00"/>
    <w:rsid w:val="00074CE9"/>
    <w:rsid w:val="00074D42"/>
    <w:rsid w:val="00074EA3"/>
    <w:rsid w:val="000753A6"/>
    <w:rsid w:val="0007561A"/>
    <w:rsid w:val="00075690"/>
    <w:rsid w:val="0007589B"/>
    <w:rsid w:val="00075D28"/>
    <w:rsid w:val="00075E00"/>
    <w:rsid w:val="0007626E"/>
    <w:rsid w:val="0007638D"/>
    <w:rsid w:val="000763A6"/>
    <w:rsid w:val="000766D3"/>
    <w:rsid w:val="00076A50"/>
    <w:rsid w:val="00076CE4"/>
    <w:rsid w:val="00076FE8"/>
    <w:rsid w:val="000770D8"/>
    <w:rsid w:val="00077329"/>
    <w:rsid w:val="00077515"/>
    <w:rsid w:val="00077B59"/>
    <w:rsid w:val="00077D4C"/>
    <w:rsid w:val="00077E4D"/>
    <w:rsid w:val="00077E9A"/>
    <w:rsid w:val="00077F45"/>
    <w:rsid w:val="00080022"/>
    <w:rsid w:val="00080071"/>
    <w:rsid w:val="00080093"/>
    <w:rsid w:val="000803C9"/>
    <w:rsid w:val="000805A6"/>
    <w:rsid w:val="00080883"/>
    <w:rsid w:val="00080B48"/>
    <w:rsid w:val="00080CBD"/>
    <w:rsid w:val="00080CF9"/>
    <w:rsid w:val="00080E9B"/>
    <w:rsid w:val="00080FAC"/>
    <w:rsid w:val="000813C4"/>
    <w:rsid w:val="00081917"/>
    <w:rsid w:val="00081B86"/>
    <w:rsid w:val="00081D1C"/>
    <w:rsid w:val="00081F2D"/>
    <w:rsid w:val="00082030"/>
    <w:rsid w:val="000820D1"/>
    <w:rsid w:val="00082177"/>
    <w:rsid w:val="00082650"/>
    <w:rsid w:val="0008274B"/>
    <w:rsid w:val="000828F3"/>
    <w:rsid w:val="00082C32"/>
    <w:rsid w:val="00082CC5"/>
    <w:rsid w:val="00082F39"/>
    <w:rsid w:val="00083362"/>
    <w:rsid w:val="00083891"/>
    <w:rsid w:val="00083944"/>
    <w:rsid w:val="000840B9"/>
    <w:rsid w:val="00084113"/>
    <w:rsid w:val="000841C0"/>
    <w:rsid w:val="00084303"/>
    <w:rsid w:val="0008458B"/>
    <w:rsid w:val="000845F8"/>
    <w:rsid w:val="00084832"/>
    <w:rsid w:val="00084866"/>
    <w:rsid w:val="00084947"/>
    <w:rsid w:val="000849D3"/>
    <w:rsid w:val="00084A31"/>
    <w:rsid w:val="00084A8B"/>
    <w:rsid w:val="00084AC8"/>
    <w:rsid w:val="00084D26"/>
    <w:rsid w:val="00084E78"/>
    <w:rsid w:val="00084EFB"/>
    <w:rsid w:val="000853B4"/>
    <w:rsid w:val="00085809"/>
    <w:rsid w:val="00085BB9"/>
    <w:rsid w:val="00085D29"/>
    <w:rsid w:val="0008600D"/>
    <w:rsid w:val="0008603D"/>
    <w:rsid w:val="00086392"/>
    <w:rsid w:val="0008671F"/>
    <w:rsid w:val="00086990"/>
    <w:rsid w:val="00087383"/>
    <w:rsid w:val="000876DB"/>
    <w:rsid w:val="0008788A"/>
    <w:rsid w:val="000878CA"/>
    <w:rsid w:val="00087923"/>
    <w:rsid w:val="000879F9"/>
    <w:rsid w:val="00087C9D"/>
    <w:rsid w:val="00087DF0"/>
    <w:rsid w:val="00090180"/>
    <w:rsid w:val="000901DC"/>
    <w:rsid w:val="000902A6"/>
    <w:rsid w:val="0009066D"/>
    <w:rsid w:val="000906FF"/>
    <w:rsid w:val="00090744"/>
    <w:rsid w:val="00090818"/>
    <w:rsid w:val="00090872"/>
    <w:rsid w:val="000909AE"/>
    <w:rsid w:val="00090B1A"/>
    <w:rsid w:val="00091068"/>
    <w:rsid w:val="00091C6B"/>
    <w:rsid w:val="00091D1D"/>
    <w:rsid w:val="00091D68"/>
    <w:rsid w:val="00091E36"/>
    <w:rsid w:val="00091F7D"/>
    <w:rsid w:val="0009239F"/>
    <w:rsid w:val="00092444"/>
    <w:rsid w:val="000924FE"/>
    <w:rsid w:val="00092515"/>
    <w:rsid w:val="00092625"/>
    <w:rsid w:val="000929AE"/>
    <w:rsid w:val="00092A3C"/>
    <w:rsid w:val="00093204"/>
    <w:rsid w:val="00093234"/>
    <w:rsid w:val="000932AE"/>
    <w:rsid w:val="00093424"/>
    <w:rsid w:val="000934A3"/>
    <w:rsid w:val="00093565"/>
    <w:rsid w:val="00093756"/>
    <w:rsid w:val="00093887"/>
    <w:rsid w:val="0009398F"/>
    <w:rsid w:val="00093B24"/>
    <w:rsid w:val="00093BCA"/>
    <w:rsid w:val="00093BDF"/>
    <w:rsid w:val="0009403A"/>
    <w:rsid w:val="0009403E"/>
    <w:rsid w:val="000940F9"/>
    <w:rsid w:val="0009412C"/>
    <w:rsid w:val="00094370"/>
    <w:rsid w:val="000946D9"/>
    <w:rsid w:val="000946F6"/>
    <w:rsid w:val="000947A8"/>
    <w:rsid w:val="00094B39"/>
    <w:rsid w:val="00094CB2"/>
    <w:rsid w:val="00094E2C"/>
    <w:rsid w:val="00095312"/>
    <w:rsid w:val="00095878"/>
    <w:rsid w:val="00095A29"/>
    <w:rsid w:val="00095BEE"/>
    <w:rsid w:val="00095C6C"/>
    <w:rsid w:val="00095CB0"/>
    <w:rsid w:val="00095CD2"/>
    <w:rsid w:val="000960A5"/>
    <w:rsid w:val="00096249"/>
    <w:rsid w:val="0009641B"/>
    <w:rsid w:val="000966AC"/>
    <w:rsid w:val="00096702"/>
    <w:rsid w:val="000967AC"/>
    <w:rsid w:val="00096BF8"/>
    <w:rsid w:val="00096CC5"/>
    <w:rsid w:val="00096E31"/>
    <w:rsid w:val="0009704E"/>
    <w:rsid w:val="0009735A"/>
    <w:rsid w:val="00097660"/>
    <w:rsid w:val="00097672"/>
    <w:rsid w:val="00097C53"/>
    <w:rsid w:val="00097D37"/>
    <w:rsid w:val="00097D74"/>
    <w:rsid w:val="00097E8B"/>
    <w:rsid w:val="00097F88"/>
    <w:rsid w:val="000A00DB"/>
    <w:rsid w:val="000A0353"/>
    <w:rsid w:val="000A059B"/>
    <w:rsid w:val="000A0666"/>
    <w:rsid w:val="000A0694"/>
    <w:rsid w:val="000A088A"/>
    <w:rsid w:val="000A0BA0"/>
    <w:rsid w:val="000A0BB0"/>
    <w:rsid w:val="000A0DED"/>
    <w:rsid w:val="000A1136"/>
    <w:rsid w:val="000A11F6"/>
    <w:rsid w:val="000A124C"/>
    <w:rsid w:val="000A1476"/>
    <w:rsid w:val="000A1572"/>
    <w:rsid w:val="000A16A8"/>
    <w:rsid w:val="000A1745"/>
    <w:rsid w:val="000A19C8"/>
    <w:rsid w:val="000A210F"/>
    <w:rsid w:val="000A2150"/>
    <w:rsid w:val="000A21B6"/>
    <w:rsid w:val="000A227B"/>
    <w:rsid w:val="000A22D6"/>
    <w:rsid w:val="000A29FB"/>
    <w:rsid w:val="000A2E6A"/>
    <w:rsid w:val="000A2EFB"/>
    <w:rsid w:val="000A319B"/>
    <w:rsid w:val="000A33B1"/>
    <w:rsid w:val="000A360C"/>
    <w:rsid w:val="000A3D8E"/>
    <w:rsid w:val="000A3F92"/>
    <w:rsid w:val="000A4023"/>
    <w:rsid w:val="000A46D8"/>
    <w:rsid w:val="000A47C1"/>
    <w:rsid w:val="000A4B62"/>
    <w:rsid w:val="000A4C50"/>
    <w:rsid w:val="000A4C70"/>
    <w:rsid w:val="000A4D08"/>
    <w:rsid w:val="000A4E25"/>
    <w:rsid w:val="000A4E2A"/>
    <w:rsid w:val="000A4FB2"/>
    <w:rsid w:val="000A4FD9"/>
    <w:rsid w:val="000A5114"/>
    <w:rsid w:val="000A51C2"/>
    <w:rsid w:val="000A52CB"/>
    <w:rsid w:val="000A5405"/>
    <w:rsid w:val="000A54C7"/>
    <w:rsid w:val="000A5715"/>
    <w:rsid w:val="000A5720"/>
    <w:rsid w:val="000A57AD"/>
    <w:rsid w:val="000A5851"/>
    <w:rsid w:val="000A59D1"/>
    <w:rsid w:val="000A59DE"/>
    <w:rsid w:val="000A5E30"/>
    <w:rsid w:val="000A5EE5"/>
    <w:rsid w:val="000A5EF0"/>
    <w:rsid w:val="000A5F72"/>
    <w:rsid w:val="000A5FFB"/>
    <w:rsid w:val="000A608E"/>
    <w:rsid w:val="000A616E"/>
    <w:rsid w:val="000A6581"/>
    <w:rsid w:val="000A6861"/>
    <w:rsid w:val="000A6951"/>
    <w:rsid w:val="000A6CA3"/>
    <w:rsid w:val="000A6CAF"/>
    <w:rsid w:val="000A6D1C"/>
    <w:rsid w:val="000A6DEE"/>
    <w:rsid w:val="000A733E"/>
    <w:rsid w:val="000A737A"/>
    <w:rsid w:val="000A750E"/>
    <w:rsid w:val="000A7767"/>
    <w:rsid w:val="000A79D8"/>
    <w:rsid w:val="000A7A28"/>
    <w:rsid w:val="000A7CE4"/>
    <w:rsid w:val="000B0076"/>
    <w:rsid w:val="000B00C3"/>
    <w:rsid w:val="000B025F"/>
    <w:rsid w:val="000B04EF"/>
    <w:rsid w:val="000B0587"/>
    <w:rsid w:val="000B0712"/>
    <w:rsid w:val="000B0B24"/>
    <w:rsid w:val="000B0CBF"/>
    <w:rsid w:val="000B0E31"/>
    <w:rsid w:val="000B0EAB"/>
    <w:rsid w:val="000B10D7"/>
    <w:rsid w:val="000B1294"/>
    <w:rsid w:val="000B1296"/>
    <w:rsid w:val="000B1321"/>
    <w:rsid w:val="000B14ED"/>
    <w:rsid w:val="000B170E"/>
    <w:rsid w:val="000B1F81"/>
    <w:rsid w:val="000B2571"/>
    <w:rsid w:val="000B25A3"/>
    <w:rsid w:val="000B27AA"/>
    <w:rsid w:val="000B280B"/>
    <w:rsid w:val="000B2FE1"/>
    <w:rsid w:val="000B3CEC"/>
    <w:rsid w:val="000B3DEC"/>
    <w:rsid w:val="000B3E83"/>
    <w:rsid w:val="000B418D"/>
    <w:rsid w:val="000B47E4"/>
    <w:rsid w:val="000B4896"/>
    <w:rsid w:val="000B5038"/>
    <w:rsid w:val="000B50C8"/>
    <w:rsid w:val="000B51E6"/>
    <w:rsid w:val="000B53AA"/>
    <w:rsid w:val="000B5429"/>
    <w:rsid w:val="000B54A0"/>
    <w:rsid w:val="000B5547"/>
    <w:rsid w:val="000B56B5"/>
    <w:rsid w:val="000B595C"/>
    <w:rsid w:val="000B5CE3"/>
    <w:rsid w:val="000B6000"/>
    <w:rsid w:val="000B632C"/>
    <w:rsid w:val="000B63E6"/>
    <w:rsid w:val="000B6480"/>
    <w:rsid w:val="000B64EF"/>
    <w:rsid w:val="000B666D"/>
    <w:rsid w:val="000B67EB"/>
    <w:rsid w:val="000B6AD1"/>
    <w:rsid w:val="000B6BC2"/>
    <w:rsid w:val="000B6D35"/>
    <w:rsid w:val="000B6D97"/>
    <w:rsid w:val="000B6EDC"/>
    <w:rsid w:val="000B6FB5"/>
    <w:rsid w:val="000B7581"/>
    <w:rsid w:val="000B76FD"/>
    <w:rsid w:val="000B7B9A"/>
    <w:rsid w:val="000B7E53"/>
    <w:rsid w:val="000B7E5A"/>
    <w:rsid w:val="000C0008"/>
    <w:rsid w:val="000C01D4"/>
    <w:rsid w:val="000C04AC"/>
    <w:rsid w:val="000C0754"/>
    <w:rsid w:val="000C0843"/>
    <w:rsid w:val="000C098D"/>
    <w:rsid w:val="000C09B8"/>
    <w:rsid w:val="000C09BC"/>
    <w:rsid w:val="000C0D2F"/>
    <w:rsid w:val="000C163D"/>
    <w:rsid w:val="000C16F9"/>
    <w:rsid w:val="000C1A8B"/>
    <w:rsid w:val="000C1E20"/>
    <w:rsid w:val="000C1E78"/>
    <w:rsid w:val="000C1F04"/>
    <w:rsid w:val="000C1F27"/>
    <w:rsid w:val="000C1FDE"/>
    <w:rsid w:val="000C2477"/>
    <w:rsid w:val="000C2522"/>
    <w:rsid w:val="000C269D"/>
    <w:rsid w:val="000C26F2"/>
    <w:rsid w:val="000C2F2F"/>
    <w:rsid w:val="000C3140"/>
    <w:rsid w:val="000C323B"/>
    <w:rsid w:val="000C33FA"/>
    <w:rsid w:val="000C3417"/>
    <w:rsid w:val="000C3575"/>
    <w:rsid w:val="000C3667"/>
    <w:rsid w:val="000C368A"/>
    <w:rsid w:val="000C38F3"/>
    <w:rsid w:val="000C3B38"/>
    <w:rsid w:val="000C3C04"/>
    <w:rsid w:val="000C3C0C"/>
    <w:rsid w:val="000C3D9F"/>
    <w:rsid w:val="000C3E91"/>
    <w:rsid w:val="000C415D"/>
    <w:rsid w:val="000C4436"/>
    <w:rsid w:val="000C443B"/>
    <w:rsid w:val="000C4950"/>
    <w:rsid w:val="000C4A5F"/>
    <w:rsid w:val="000C4D0C"/>
    <w:rsid w:val="000C4D84"/>
    <w:rsid w:val="000C5056"/>
    <w:rsid w:val="000C51C7"/>
    <w:rsid w:val="000C530A"/>
    <w:rsid w:val="000C532E"/>
    <w:rsid w:val="000C54D6"/>
    <w:rsid w:val="000C5635"/>
    <w:rsid w:val="000C56B8"/>
    <w:rsid w:val="000C56BB"/>
    <w:rsid w:val="000C5962"/>
    <w:rsid w:val="000C5AC8"/>
    <w:rsid w:val="000C5CEE"/>
    <w:rsid w:val="000C60D6"/>
    <w:rsid w:val="000C6353"/>
    <w:rsid w:val="000C63B8"/>
    <w:rsid w:val="000C655A"/>
    <w:rsid w:val="000C67C7"/>
    <w:rsid w:val="000C6829"/>
    <w:rsid w:val="000C6990"/>
    <w:rsid w:val="000C699E"/>
    <w:rsid w:val="000C69F6"/>
    <w:rsid w:val="000C6BD4"/>
    <w:rsid w:val="000C71BE"/>
    <w:rsid w:val="000C7234"/>
    <w:rsid w:val="000C74C0"/>
    <w:rsid w:val="000C74E1"/>
    <w:rsid w:val="000C768C"/>
    <w:rsid w:val="000C7757"/>
    <w:rsid w:val="000C7DAB"/>
    <w:rsid w:val="000D0530"/>
    <w:rsid w:val="000D055C"/>
    <w:rsid w:val="000D05CC"/>
    <w:rsid w:val="000D078E"/>
    <w:rsid w:val="000D09D2"/>
    <w:rsid w:val="000D0BA4"/>
    <w:rsid w:val="000D10B7"/>
    <w:rsid w:val="000D113C"/>
    <w:rsid w:val="000D1146"/>
    <w:rsid w:val="000D126D"/>
    <w:rsid w:val="000D14FF"/>
    <w:rsid w:val="000D17FA"/>
    <w:rsid w:val="000D1A63"/>
    <w:rsid w:val="000D1AEF"/>
    <w:rsid w:val="000D1E36"/>
    <w:rsid w:val="000D1E88"/>
    <w:rsid w:val="000D22A3"/>
    <w:rsid w:val="000D23AA"/>
    <w:rsid w:val="000D256E"/>
    <w:rsid w:val="000D25F4"/>
    <w:rsid w:val="000D2D59"/>
    <w:rsid w:val="000D2E1D"/>
    <w:rsid w:val="000D2E51"/>
    <w:rsid w:val="000D3146"/>
    <w:rsid w:val="000D322C"/>
    <w:rsid w:val="000D345C"/>
    <w:rsid w:val="000D3489"/>
    <w:rsid w:val="000D353E"/>
    <w:rsid w:val="000D35E0"/>
    <w:rsid w:val="000D3729"/>
    <w:rsid w:val="000D38A8"/>
    <w:rsid w:val="000D3A9B"/>
    <w:rsid w:val="000D3DC1"/>
    <w:rsid w:val="000D3E2D"/>
    <w:rsid w:val="000D3E9F"/>
    <w:rsid w:val="000D3EF0"/>
    <w:rsid w:val="000D4369"/>
    <w:rsid w:val="000D4398"/>
    <w:rsid w:val="000D4613"/>
    <w:rsid w:val="000D48CC"/>
    <w:rsid w:val="000D490F"/>
    <w:rsid w:val="000D4AA5"/>
    <w:rsid w:val="000D4B8D"/>
    <w:rsid w:val="000D4BDB"/>
    <w:rsid w:val="000D4CD8"/>
    <w:rsid w:val="000D4E21"/>
    <w:rsid w:val="000D4EB8"/>
    <w:rsid w:val="000D5196"/>
    <w:rsid w:val="000D5394"/>
    <w:rsid w:val="000D55FE"/>
    <w:rsid w:val="000D5801"/>
    <w:rsid w:val="000D5FF0"/>
    <w:rsid w:val="000D6045"/>
    <w:rsid w:val="000D61C7"/>
    <w:rsid w:val="000D63EE"/>
    <w:rsid w:val="000D6415"/>
    <w:rsid w:val="000D6970"/>
    <w:rsid w:val="000D6A72"/>
    <w:rsid w:val="000D6B13"/>
    <w:rsid w:val="000D6DD7"/>
    <w:rsid w:val="000D6F9B"/>
    <w:rsid w:val="000D733F"/>
    <w:rsid w:val="000D7527"/>
    <w:rsid w:val="000D760F"/>
    <w:rsid w:val="000E011F"/>
    <w:rsid w:val="000E0255"/>
    <w:rsid w:val="000E0595"/>
    <w:rsid w:val="000E06A0"/>
    <w:rsid w:val="000E0954"/>
    <w:rsid w:val="000E0E69"/>
    <w:rsid w:val="000E1065"/>
    <w:rsid w:val="000E17C4"/>
    <w:rsid w:val="000E19A7"/>
    <w:rsid w:val="000E1B4E"/>
    <w:rsid w:val="000E1BD1"/>
    <w:rsid w:val="000E1E31"/>
    <w:rsid w:val="000E1EC0"/>
    <w:rsid w:val="000E20B8"/>
    <w:rsid w:val="000E28BA"/>
    <w:rsid w:val="000E2AFE"/>
    <w:rsid w:val="000E2B55"/>
    <w:rsid w:val="000E2FBB"/>
    <w:rsid w:val="000E327A"/>
    <w:rsid w:val="000E34A4"/>
    <w:rsid w:val="000E34E6"/>
    <w:rsid w:val="000E3558"/>
    <w:rsid w:val="000E3825"/>
    <w:rsid w:val="000E3A93"/>
    <w:rsid w:val="000E3B7F"/>
    <w:rsid w:val="000E4240"/>
    <w:rsid w:val="000E4847"/>
    <w:rsid w:val="000E48A6"/>
    <w:rsid w:val="000E48D1"/>
    <w:rsid w:val="000E4CD3"/>
    <w:rsid w:val="000E4F4D"/>
    <w:rsid w:val="000E50B4"/>
    <w:rsid w:val="000E5306"/>
    <w:rsid w:val="000E5B78"/>
    <w:rsid w:val="000E5DDA"/>
    <w:rsid w:val="000E619A"/>
    <w:rsid w:val="000E6653"/>
    <w:rsid w:val="000E6A7B"/>
    <w:rsid w:val="000E702E"/>
    <w:rsid w:val="000E704F"/>
    <w:rsid w:val="000E7051"/>
    <w:rsid w:val="000E71F4"/>
    <w:rsid w:val="000E7724"/>
    <w:rsid w:val="000E7875"/>
    <w:rsid w:val="000E78A3"/>
    <w:rsid w:val="000E7A8E"/>
    <w:rsid w:val="000E7ECF"/>
    <w:rsid w:val="000E7F25"/>
    <w:rsid w:val="000F02A1"/>
    <w:rsid w:val="000F09F8"/>
    <w:rsid w:val="000F0A54"/>
    <w:rsid w:val="000F0AA4"/>
    <w:rsid w:val="000F0CE2"/>
    <w:rsid w:val="000F1077"/>
    <w:rsid w:val="000F12F4"/>
    <w:rsid w:val="000F137E"/>
    <w:rsid w:val="000F1564"/>
    <w:rsid w:val="000F15B4"/>
    <w:rsid w:val="000F1668"/>
    <w:rsid w:val="000F1D48"/>
    <w:rsid w:val="000F1F08"/>
    <w:rsid w:val="000F20B1"/>
    <w:rsid w:val="000F20CF"/>
    <w:rsid w:val="000F26FD"/>
    <w:rsid w:val="000F2994"/>
    <w:rsid w:val="000F2C1A"/>
    <w:rsid w:val="000F2CAC"/>
    <w:rsid w:val="000F2D2E"/>
    <w:rsid w:val="000F2E0C"/>
    <w:rsid w:val="000F2EB8"/>
    <w:rsid w:val="000F3347"/>
    <w:rsid w:val="000F35F1"/>
    <w:rsid w:val="000F37C6"/>
    <w:rsid w:val="000F3AC4"/>
    <w:rsid w:val="000F3B80"/>
    <w:rsid w:val="000F3BB3"/>
    <w:rsid w:val="000F3CDF"/>
    <w:rsid w:val="000F4116"/>
    <w:rsid w:val="000F41EF"/>
    <w:rsid w:val="000F455E"/>
    <w:rsid w:val="000F464F"/>
    <w:rsid w:val="000F4919"/>
    <w:rsid w:val="000F4963"/>
    <w:rsid w:val="000F49A5"/>
    <w:rsid w:val="000F4A28"/>
    <w:rsid w:val="000F4B76"/>
    <w:rsid w:val="000F4D2A"/>
    <w:rsid w:val="000F4D89"/>
    <w:rsid w:val="000F4DBE"/>
    <w:rsid w:val="000F51A9"/>
    <w:rsid w:val="000F5F5C"/>
    <w:rsid w:val="000F63C6"/>
    <w:rsid w:val="000F66CE"/>
    <w:rsid w:val="000F69BE"/>
    <w:rsid w:val="000F6CAA"/>
    <w:rsid w:val="000F6CF2"/>
    <w:rsid w:val="000F6E40"/>
    <w:rsid w:val="000F6EFC"/>
    <w:rsid w:val="000F712A"/>
    <w:rsid w:val="000F7274"/>
    <w:rsid w:val="000F74CB"/>
    <w:rsid w:val="000F7833"/>
    <w:rsid w:val="000F784F"/>
    <w:rsid w:val="000F79A6"/>
    <w:rsid w:val="000F7B59"/>
    <w:rsid w:val="000F7B68"/>
    <w:rsid w:val="000F7CD9"/>
    <w:rsid w:val="00100529"/>
    <w:rsid w:val="001005EA"/>
    <w:rsid w:val="00100A15"/>
    <w:rsid w:val="00100B96"/>
    <w:rsid w:val="00100C6B"/>
    <w:rsid w:val="00100E87"/>
    <w:rsid w:val="001012C5"/>
    <w:rsid w:val="00101A33"/>
    <w:rsid w:val="0010221D"/>
    <w:rsid w:val="00102423"/>
    <w:rsid w:val="001024FA"/>
    <w:rsid w:val="00102DB7"/>
    <w:rsid w:val="00102E8D"/>
    <w:rsid w:val="001031B7"/>
    <w:rsid w:val="00103842"/>
    <w:rsid w:val="00103C07"/>
    <w:rsid w:val="00103D2C"/>
    <w:rsid w:val="00103E51"/>
    <w:rsid w:val="00103F36"/>
    <w:rsid w:val="001041AC"/>
    <w:rsid w:val="001043CC"/>
    <w:rsid w:val="0010455E"/>
    <w:rsid w:val="00104B97"/>
    <w:rsid w:val="00104B98"/>
    <w:rsid w:val="00104DAF"/>
    <w:rsid w:val="00104F18"/>
    <w:rsid w:val="00104F7D"/>
    <w:rsid w:val="00104FEB"/>
    <w:rsid w:val="001052E3"/>
    <w:rsid w:val="0010530E"/>
    <w:rsid w:val="0010530F"/>
    <w:rsid w:val="001053D0"/>
    <w:rsid w:val="00105751"/>
    <w:rsid w:val="001059CF"/>
    <w:rsid w:val="00105C64"/>
    <w:rsid w:val="00105D51"/>
    <w:rsid w:val="00105DEE"/>
    <w:rsid w:val="00105EA9"/>
    <w:rsid w:val="00105F26"/>
    <w:rsid w:val="00106273"/>
    <w:rsid w:val="001067C3"/>
    <w:rsid w:val="00106B47"/>
    <w:rsid w:val="00106DD3"/>
    <w:rsid w:val="00106DEA"/>
    <w:rsid w:val="00106E60"/>
    <w:rsid w:val="00106ED3"/>
    <w:rsid w:val="001075AC"/>
    <w:rsid w:val="00107712"/>
    <w:rsid w:val="0010791E"/>
    <w:rsid w:val="00107B7D"/>
    <w:rsid w:val="00107CBB"/>
    <w:rsid w:val="00107D67"/>
    <w:rsid w:val="00107E36"/>
    <w:rsid w:val="00110120"/>
    <w:rsid w:val="001101B4"/>
    <w:rsid w:val="00110222"/>
    <w:rsid w:val="0011022D"/>
    <w:rsid w:val="0011025D"/>
    <w:rsid w:val="001102CB"/>
    <w:rsid w:val="001102D0"/>
    <w:rsid w:val="00110392"/>
    <w:rsid w:val="001104BB"/>
    <w:rsid w:val="00110756"/>
    <w:rsid w:val="00110967"/>
    <w:rsid w:val="00110A2A"/>
    <w:rsid w:val="00110AFC"/>
    <w:rsid w:val="00110B1F"/>
    <w:rsid w:val="00110F29"/>
    <w:rsid w:val="00110FFA"/>
    <w:rsid w:val="001110A2"/>
    <w:rsid w:val="001115B3"/>
    <w:rsid w:val="00111658"/>
    <w:rsid w:val="00111674"/>
    <w:rsid w:val="00111745"/>
    <w:rsid w:val="001117C1"/>
    <w:rsid w:val="00111A7F"/>
    <w:rsid w:val="00111C1D"/>
    <w:rsid w:val="00111E0B"/>
    <w:rsid w:val="00111EA2"/>
    <w:rsid w:val="00111F28"/>
    <w:rsid w:val="00112642"/>
    <w:rsid w:val="00112872"/>
    <w:rsid w:val="00112925"/>
    <w:rsid w:val="0011296B"/>
    <w:rsid w:val="0011298C"/>
    <w:rsid w:val="00112B6C"/>
    <w:rsid w:val="00112EAA"/>
    <w:rsid w:val="00112F0B"/>
    <w:rsid w:val="00113647"/>
    <w:rsid w:val="00113659"/>
    <w:rsid w:val="00113906"/>
    <w:rsid w:val="00113C42"/>
    <w:rsid w:val="00113C93"/>
    <w:rsid w:val="00113E38"/>
    <w:rsid w:val="0011408B"/>
    <w:rsid w:val="00114104"/>
    <w:rsid w:val="0011459D"/>
    <w:rsid w:val="00114783"/>
    <w:rsid w:val="001148C8"/>
    <w:rsid w:val="00114B92"/>
    <w:rsid w:val="00114BE9"/>
    <w:rsid w:val="00114BF9"/>
    <w:rsid w:val="00114C0B"/>
    <w:rsid w:val="00114CA6"/>
    <w:rsid w:val="00114ECE"/>
    <w:rsid w:val="00114EE1"/>
    <w:rsid w:val="001151B0"/>
    <w:rsid w:val="00115324"/>
    <w:rsid w:val="001154D7"/>
    <w:rsid w:val="0011557A"/>
    <w:rsid w:val="0011570A"/>
    <w:rsid w:val="00115762"/>
    <w:rsid w:val="00115BEB"/>
    <w:rsid w:val="00115D97"/>
    <w:rsid w:val="00115FAC"/>
    <w:rsid w:val="00116018"/>
    <w:rsid w:val="00116493"/>
    <w:rsid w:val="001164D6"/>
    <w:rsid w:val="001165D4"/>
    <w:rsid w:val="0011679A"/>
    <w:rsid w:val="00116A05"/>
    <w:rsid w:val="00116A51"/>
    <w:rsid w:val="00116DA8"/>
    <w:rsid w:val="00117197"/>
    <w:rsid w:val="001171EA"/>
    <w:rsid w:val="00117427"/>
    <w:rsid w:val="00117464"/>
    <w:rsid w:val="0011758B"/>
    <w:rsid w:val="00117676"/>
    <w:rsid w:val="001178BD"/>
    <w:rsid w:val="0011797E"/>
    <w:rsid w:val="00117C2C"/>
    <w:rsid w:val="00117D4B"/>
    <w:rsid w:val="00117F10"/>
    <w:rsid w:val="001200B0"/>
    <w:rsid w:val="001201C3"/>
    <w:rsid w:val="00120218"/>
    <w:rsid w:val="0012032F"/>
    <w:rsid w:val="00120786"/>
    <w:rsid w:val="00120CF5"/>
    <w:rsid w:val="00120D87"/>
    <w:rsid w:val="00120E82"/>
    <w:rsid w:val="001211B8"/>
    <w:rsid w:val="0012127A"/>
    <w:rsid w:val="001214AF"/>
    <w:rsid w:val="0012169F"/>
    <w:rsid w:val="001216F7"/>
    <w:rsid w:val="00121964"/>
    <w:rsid w:val="00122478"/>
    <w:rsid w:val="001227A6"/>
    <w:rsid w:val="00122A0D"/>
    <w:rsid w:val="00122D3E"/>
    <w:rsid w:val="00122FCD"/>
    <w:rsid w:val="0012364D"/>
    <w:rsid w:val="00123704"/>
    <w:rsid w:val="00123897"/>
    <w:rsid w:val="00123900"/>
    <w:rsid w:val="00123C98"/>
    <w:rsid w:val="00123D5F"/>
    <w:rsid w:val="00123F16"/>
    <w:rsid w:val="001242C0"/>
    <w:rsid w:val="00124444"/>
    <w:rsid w:val="00124796"/>
    <w:rsid w:val="001247F3"/>
    <w:rsid w:val="00124D66"/>
    <w:rsid w:val="00124ECD"/>
    <w:rsid w:val="00125330"/>
    <w:rsid w:val="0012553E"/>
    <w:rsid w:val="00125556"/>
    <w:rsid w:val="00125763"/>
    <w:rsid w:val="00125811"/>
    <w:rsid w:val="00125898"/>
    <w:rsid w:val="001258A5"/>
    <w:rsid w:val="00125942"/>
    <w:rsid w:val="00125B9D"/>
    <w:rsid w:val="00125BA3"/>
    <w:rsid w:val="0012620C"/>
    <w:rsid w:val="001265A3"/>
    <w:rsid w:val="00126926"/>
    <w:rsid w:val="001269E8"/>
    <w:rsid w:val="00126BD8"/>
    <w:rsid w:val="00126C21"/>
    <w:rsid w:val="00126F76"/>
    <w:rsid w:val="00127004"/>
    <w:rsid w:val="001271CA"/>
    <w:rsid w:val="001271E8"/>
    <w:rsid w:val="0012725C"/>
    <w:rsid w:val="001274E3"/>
    <w:rsid w:val="0012751A"/>
    <w:rsid w:val="0012783A"/>
    <w:rsid w:val="00127ABF"/>
    <w:rsid w:val="00127C76"/>
    <w:rsid w:val="001304FC"/>
    <w:rsid w:val="001309B0"/>
    <w:rsid w:val="001309E2"/>
    <w:rsid w:val="00130D72"/>
    <w:rsid w:val="001310E3"/>
    <w:rsid w:val="00131164"/>
    <w:rsid w:val="00131455"/>
    <w:rsid w:val="0013146C"/>
    <w:rsid w:val="00131533"/>
    <w:rsid w:val="001317ED"/>
    <w:rsid w:val="00131A88"/>
    <w:rsid w:val="00131EBF"/>
    <w:rsid w:val="00131FAE"/>
    <w:rsid w:val="00131FE3"/>
    <w:rsid w:val="00132143"/>
    <w:rsid w:val="00132298"/>
    <w:rsid w:val="0013233E"/>
    <w:rsid w:val="00132452"/>
    <w:rsid w:val="001326EB"/>
    <w:rsid w:val="00132734"/>
    <w:rsid w:val="001328B0"/>
    <w:rsid w:val="00132AFA"/>
    <w:rsid w:val="00132BD2"/>
    <w:rsid w:val="00132BFB"/>
    <w:rsid w:val="0013346B"/>
    <w:rsid w:val="001334ED"/>
    <w:rsid w:val="00133530"/>
    <w:rsid w:val="001335AB"/>
    <w:rsid w:val="0013377C"/>
    <w:rsid w:val="001338BE"/>
    <w:rsid w:val="00133CA2"/>
    <w:rsid w:val="00133CC1"/>
    <w:rsid w:val="00133CC4"/>
    <w:rsid w:val="00133F14"/>
    <w:rsid w:val="0013425A"/>
    <w:rsid w:val="00134407"/>
    <w:rsid w:val="00134558"/>
    <w:rsid w:val="001347F5"/>
    <w:rsid w:val="0013496D"/>
    <w:rsid w:val="0013508A"/>
    <w:rsid w:val="001355A3"/>
    <w:rsid w:val="001358A7"/>
    <w:rsid w:val="001358E7"/>
    <w:rsid w:val="00135A80"/>
    <w:rsid w:val="00135FAE"/>
    <w:rsid w:val="001360D7"/>
    <w:rsid w:val="001361A9"/>
    <w:rsid w:val="00136214"/>
    <w:rsid w:val="001362D5"/>
    <w:rsid w:val="00136414"/>
    <w:rsid w:val="0013649A"/>
    <w:rsid w:val="00136687"/>
    <w:rsid w:val="001366B2"/>
    <w:rsid w:val="001368C7"/>
    <w:rsid w:val="001369E3"/>
    <w:rsid w:val="00136AA1"/>
    <w:rsid w:val="00136BE3"/>
    <w:rsid w:val="00136F95"/>
    <w:rsid w:val="001373A5"/>
    <w:rsid w:val="00137658"/>
    <w:rsid w:val="00137816"/>
    <w:rsid w:val="001402DE"/>
    <w:rsid w:val="00140325"/>
    <w:rsid w:val="00140441"/>
    <w:rsid w:val="00140547"/>
    <w:rsid w:val="001407FF"/>
    <w:rsid w:val="0014085F"/>
    <w:rsid w:val="001408C6"/>
    <w:rsid w:val="00140E07"/>
    <w:rsid w:val="00141129"/>
    <w:rsid w:val="001413B8"/>
    <w:rsid w:val="001413D7"/>
    <w:rsid w:val="001414E9"/>
    <w:rsid w:val="00141525"/>
    <w:rsid w:val="00141612"/>
    <w:rsid w:val="001416D8"/>
    <w:rsid w:val="00141911"/>
    <w:rsid w:val="00141B40"/>
    <w:rsid w:val="00141BB5"/>
    <w:rsid w:val="00142164"/>
    <w:rsid w:val="0014222E"/>
    <w:rsid w:val="00142391"/>
    <w:rsid w:val="0014256A"/>
    <w:rsid w:val="001426D1"/>
    <w:rsid w:val="00142876"/>
    <w:rsid w:val="00142881"/>
    <w:rsid w:val="001428B0"/>
    <w:rsid w:val="00142916"/>
    <w:rsid w:val="00142AC6"/>
    <w:rsid w:val="00142B8B"/>
    <w:rsid w:val="00142F40"/>
    <w:rsid w:val="00143191"/>
    <w:rsid w:val="001431C4"/>
    <w:rsid w:val="00143656"/>
    <w:rsid w:val="001437A9"/>
    <w:rsid w:val="001438B2"/>
    <w:rsid w:val="001439BC"/>
    <w:rsid w:val="00143C4E"/>
    <w:rsid w:val="00143C6D"/>
    <w:rsid w:val="00143E30"/>
    <w:rsid w:val="00144134"/>
    <w:rsid w:val="001441FF"/>
    <w:rsid w:val="0014479E"/>
    <w:rsid w:val="00144907"/>
    <w:rsid w:val="00145294"/>
    <w:rsid w:val="001452E7"/>
    <w:rsid w:val="001452F8"/>
    <w:rsid w:val="0014548D"/>
    <w:rsid w:val="0014561C"/>
    <w:rsid w:val="00145799"/>
    <w:rsid w:val="001459BE"/>
    <w:rsid w:val="00145F00"/>
    <w:rsid w:val="0014623D"/>
    <w:rsid w:val="001462E0"/>
    <w:rsid w:val="001466F2"/>
    <w:rsid w:val="00146B6A"/>
    <w:rsid w:val="00146D7E"/>
    <w:rsid w:val="00146E72"/>
    <w:rsid w:val="00146F6D"/>
    <w:rsid w:val="0014708C"/>
    <w:rsid w:val="001470C1"/>
    <w:rsid w:val="0014719C"/>
    <w:rsid w:val="00147411"/>
    <w:rsid w:val="00147469"/>
    <w:rsid w:val="0014752B"/>
    <w:rsid w:val="0014768B"/>
    <w:rsid w:val="00150008"/>
    <w:rsid w:val="0015000C"/>
    <w:rsid w:val="0015053D"/>
    <w:rsid w:val="00150584"/>
    <w:rsid w:val="001507CD"/>
    <w:rsid w:val="00150B35"/>
    <w:rsid w:val="00150CC3"/>
    <w:rsid w:val="00151289"/>
    <w:rsid w:val="001513CB"/>
    <w:rsid w:val="00151528"/>
    <w:rsid w:val="00151971"/>
    <w:rsid w:val="00151E8B"/>
    <w:rsid w:val="00151FCB"/>
    <w:rsid w:val="00152092"/>
    <w:rsid w:val="0015217D"/>
    <w:rsid w:val="0015235F"/>
    <w:rsid w:val="001526E9"/>
    <w:rsid w:val="0015291D"/>
    <w:rsid w:val="00152B7A"/>
    <w:rsid w:val="00152F54"/>
    <w:rsid w:val="00152FF3"/>
    <w:rsid w:val="001530DC"/>
    <w:rsid w:val="001532D6"/>
    <w:rsid w:val="0015368B"/>
    <w:rsid w:val="00153723"/>
    <w:rsid w:val="00153930"/>
    <w:rsid w:val="001539A0"/>
    <w:rsid w:val="001540A0"/>
    <w:rsid w:val="0015425C"/>
    <w:rsid w:val="001543DF"/>
    <w:rsid w:val="001544D2"/>
    <w:rsid w:val="001545F4"/>
    <w:rsid w:val="001546B2"/>
    <w:rsid w:val="00154CAF"/>
    <w:rsid w:val="00154F91"/>
    <w:rsid w:val="00155015"/>
    <w:rsid w:val="001557A6"/>
    <w:rsid w:val="00155848"/>
    <w:rsid w:val="00155AC3"/>
    <w:rsid w:val="00155B11"/>
    <w:rsid w:val="00155BC5"/>
    <w:rsid w:val="00155D4C"/>
    <w:rsid w:val="00155EB1"/>
    <w:rsid w:val="00155EB9"/>
    <w:rsid w:val="00155F2D"/>
    <w:rsid w:val="00156246"/>
    <w:rsid w:val="0015650F"/>
    <w:rsid w:val="001565A6"/>
    <w:rsid w:val="0015661D"/>
    <w:rsid w:val="0015680F"/>
    <w:rsid w:val="00156C7E"/>
    <w:rsid w:val="00156D24"/>
    <w:rsid w:val="00156F63"/>
    <w:rsid w:val="00156FAC"/>
    <w:rsid w:val="001570F4"/>
    <w:rsid w:val="001571A9"/>
    <w:rsid w:val="001572E9"/>
    <w:rsid w:val="001573A6"/>
    <w:rsid w:val="0015758C"/>
    <w:rsid w:val="001575E3"/>
    <w:rsid w:val="0015795B"/>
    <w:rsid w:val="00157F4E"/>
    <w:rsid w:val="001601DC"/>
    <w:rsid w:val="0016033D"/>
    <w:rsid w:val="00160360"/>
    <w:rsid w:val="001604E2"/>
    <w:rsid w:val="001606DC"/>
    <w:rsid w:val="001609DB"/>
    <w:rsid w:val="00160B8D"/>
    <w:rsid w:val="00160C29"/>
    <w:rsid w:val="00160E74"/>
    <w:rsid w:val="0016135C"/>
    <w:rsid w:val="001613CC"/>
    <w:rsid w:val="00161495"/>
    <w:rsid w:val="001614AB"/>
    <w:rsid w:val="001616D1"/>
    <w:rsid w:val="00161878"/>
    <w:rsid w:val="00161A30"/>
    <w:rsid w:val="00161B92"/>
    <w:rsid w:val="00161C52"/>
    <w:rsid w:val="00161F28"/>
    <w:rsid w:val="00161F87"/>
    <w:rsid w:val="00162018"/>
    <w:rsid w:val="0016205F"/>
    <w:rsid w:val="001621A6"/>
    <w:rsid w:val="0016259B"/>
    <w:rsid w:val="00162921"/>
    <w:rsid w:val="00162942"/>
    <w:rsid w:val="001629C8"/>
    <w:rsid w:val="001629E0"/>
    <w:rsid w:val="00162BEE"/>
    <w:rsid w:val="00162F12"/>
    <w:rsid w:val="0016331C"/>
    <w:rsid w:val="00163353"/>
    <w:rsid w:val="00163661"/>
    <w:rsid w:val="001636A8"/>
    <w:rsid w:val="00163BF6"/>
    <w:rsid w:val="00163C73"/>
    <w:rsid w:val="00163CD2"/>
    <w:rsid w:val="00163D90"/>
    <w:rsid w:val="00163EF4"/>
    <w:rsid w:val="0016423D"/>
    <w:rsid w:val="00164248"/>
    <w:rsid w:val="00164340"/>
    <w:rsid w:val="00164563"/>
    <w:rsid w:val="00164661"/>
    <w:rsid w:val="001647E5"/>
    <w:rsid w:val="00164AE2"/>
    <w:rsid w:val="00164E44"/>
    <w:rsid w:val="00164EC0"/>
    <w:rsid w:val="001654C5"/>
    <w:rsid w:val="001654EB"/>
    <w:rsid w:val="001657A0"/>
    <w:rsid w:val="00165A99"/>
    <w:rsid w:val="00165BB7"/>
    <w:rsid w:val="00165D28"/>
    <w:rsid w:val="00165DE4"/>
    <w:rsid w:val="00165E75"/>
    <w:rsid w:val="00165FCE"/>
    <w:rsid w:val="001661A3"/>
    <w:rsid w:val="00166355"/>
    <w:rsid w:val="001663FF"/>
    <w:rsid w:val="0016690C"/>
    <w:rsid w:val="00166BEE"/>
    <w:rsid w:val="00166D59"/>
    <w:rsid w:val="00166E82"/>
    <w:rsid w:val="00167249"/>
    <w:rsid w:val="001673AF"/>
    <w:rsid w:val="00167439"/>
    <w:rsid w:val="00167463"/>
    <w:rsid w:val="00167743"/>
    <w:rsid w:val="001677E3"/>
    <w:rsid w:val="00167CA6"/>
    <w:rsid w:val="00167E4A"/>
    <w:rsid w:val="00170029"/>
    <w:rsid w:val="00170079"/>
    <w:rsid w:val="00170081"/>
    <w:rsid w:val="00170091"/>
    <w:rsid w:val="00170239"/>
    <w:rsid w:val="00170265"/>
    <w:rsid w:val="0017041A"/>
    <w:rsid w:val="00170449"/>
    <w:rsid w:val="0017044E"/>
    <w:rsid w:val="0017050F"/>
    <w:rsid w:val="001707DD"/>
    <w:rsid w:val="001713B3"/>
    <w:rsid w:val="001713D3"/>
    <w:rsid w:val="0017184B"/>
    <w:rsid w:val="00171B9B"/>
    <w:rsid w:val="00171D20"/>
    <w:rsid w:val="00171E1F"/>
    <w:rsid w:val="00171EF8"/>
    <w:rsid w:val="00172074"/>
    <w:rsid w:val="00172315"/>
    <w:rsid w:val="00172376"/>
    <w:rsid w:val="00172480"/>
    <w:rsid w:val="0017256A"/>
    <w:rsid w:val="00172752"/>
    <w:rsid w:val="00172B18"/>
    <w:rsid w:val="00172C23"/>
    <w:rsid w:val="00172C36"/>
    <w:rsid w:val="00172D3C"/>
    <w:rsid w:val="00172FAD"/>
    <w:rsid w:val="00173231"/>
    <w:rsid w:val="001732B8"/>
    <w:rsid w:val="0017344B"/>
    <w:rsid w:val="0017377E"/>
    <w:rsid w:val="001737DD"/>
    <w:rsid w:val="0017383C"/>
    <w:rsid w:val="00173FB1"/>
    <w:rsid w:val="00173FF5"/>
    <w:rsid w:val="001747DA"/>
    <w:rsid w:val="00174A6A"/>
    <w:rsid w:val="00174F1B"/>
    <w:rsid w:val="001751DA"/>
    <w:rsid w:val="0017537A"/>
    <w:rsid w:val="001754AE"/>
    <w:rsid w:val="00175AD2"/>
    <w:rsid w:val="00175CA5"/>
    <w:rsid w:val="00175CD0"/>
    <w:rsid w:val="00175D04"/>
    <w:rsid w:val="00175D58"/>
    <w:rsid w:val="00175D73"/>
    <w:rsid w:val="001765B6"/>
    <w:rsid w:val="00176754"/>
    <w:rsid w:val="00176909"/>
    <w:rsid w:val="0017691F"/>
    <w:rsid w:val="00176924"/>
    <w:rsid w:val="00176AA4"/>
    <w:rsid w:val="00176AD4"/>
    <w:rsid w:val="00176C57"/>
    <w:rsid w:val="00176CE1"/>
    <w:rsid w:val="00176D5C"/>
    <w:rsid w:val="00176F42"/>
    <w:rsid w:val="00176F6D"/>
    <w:rsid w:val="0017703B"/>
    <w:rsid w:val="00177067"/>
    <w:rsid w:val="001770BC"/>
    <w:rsid w:val="001770FD"/>
    <w:rsid w:val="0017734D"/>
    <w:rsid w:val="00177536"/>
    <w:rsid w:val="0017755B"/>
    <w:rsid w:val="001779CB"/>
    <w:rsid w:val="00177A08"/>
    <w:rsid w:val="00177C69"/>
    <w:rsid w:val="00177D8B"/>
    <w:rsid w:val="00180081"/>
    <w:rsid w:val="0018009B"/>
    <w:rsid w:val="00180A33"/>
    <w:rsid w:val="00180DF2"/>
    <w:rsid w:val="0018102A"/>
    <w:rsid w:val="0018114F"/>
    <w:rsid w:val="001812D0"/>
    <w:rsid w:val="00181558"/>
    <w:rsid w:val="001815A2"/>
    <w:rsid w:val="001817C8"/>
    <w:rsid w:val="001817FF"/>
    <w:rsid w:val="001818C3"/>
    <w:rsid w:val="00181D9A"/>
    <w:rsid w:val="00181F04"/>
    <w:rsid w:val="00181F69"/>
    <w:rsid w:val="001821CA"/>
    <w:rsid w:val="001823B8"/>
    <w:rsid w:val="0018256C"/>
    <w:rsid w:val="0018257F"/>
    <w:rsid w:val="00182835"/>
    <w:rsid w:val="00182A46"/>
    <w:rsid w:val="00182B5C"/>
    <w:rsid w:val="00182E36"/>
    <w:rsid w:val="0018330A"/>
    <w:rsid w:val="00183408"/>
    <w:rsid w:val="0018354C"/>
    <w:rsid w:val="0018385A"/>
    <w:rsid w:val="00183A1F"/>
    <w:rsid w:val="00183A53"/>
    <w:rsid w:val="00184072"/>
    <w:rsid w:val="0018418C"/>
    <w:rsid w:val="001844BF"/>
    <w:rsid w:val="001844E7"/>
    <w:rsid w:val="00184531"/>
    <w:rsid w:val="00184779"/>
    <w:rsid w:val="001847F6"/>
    <w:rsid w:val="00184956"/>
    <w:rsid w:val="001849CF"/>
    <w:rsid w:val="00184B48"/>
    <w:rsid w:val="00184E3F"/>
    <w:rsid w:val="00184EBE"/>
    <w:rsid w:val="001850E2"/>
    <w:rsid w:val="001851AD"/>
    <w:rsid w:val="001852AA"/>
    <w:rsid w:val="00185401"/>
    <w:rsid w:val="0018544F"/>
    <w:rsid w:val="001854AC"/>
    <w:rsid w:val="00185712"/>
    <w:rsid w:val="00185782"/>
    <w:rsid w:val="001857F9"/>
    <w:rsid w:val="00185979"/>
    <w:rsid w:val="00185DC8"/>
    <w:rsid w:val="00186129"/>
    <w:rsid w:val="00186353"/>
    <w:rsid w:val="00186434"/>
    <w:rsid w:val="001866C8"/>
    <w:rsid w:val="001866DD"/>
    <w:rsid w:val="00186809"/>
    <w:rsid w:val="001868E8"/>
    <w:rsid w:val="0018693B"/>
    <w:rsid w:val="00186E8A"/>
    <w:rsid w:val="001872C8"/>
    <w:rsid w:val="00187653"/>
    <w:rsid w:val="001878B1"/>
    <w:rsid w:val="00187A90"/>
    <w:rsid w:val="00187AA2"/>
    <w:rsid w:val="00187B24"/>
    <w:rsid w:val="00187BD7"/>
    <w:rsid w:val="00187C40"/>
    <w:rsid w:val="00187CB6"/>
    <w:rsid w:val="00187CE2"/>
    <w:rsid w:val="0019006F"/>
    <w:rsid w:val="001900FA"/>
    <w:rsid w:val="00190211"/>
    <w:rsid w:val="00190402"/>
    <w:rsid w:val="00190487"/>
    <w:rsid w:val="0019053A"/>
    <w:rsid w:val="00190705"/>
    <w:rsid w:val="00190799"/>
    <w:rsid w:val="001908DC"/>
    <w:rsid w:val="00190D2A"/>
    <w:rsid w:val="00190D3E"/>
    <w:rsid w:val="00190E6E"/>
    <w:rsid w:val="0019111D"/>
    <w:rsid w:val="00191169"/>
    <w:rsid w:val="0019122A"/>
    <w:rsid w:val="00191498"/>
    <w:rsid w:val="00191505"/>
    <w:rsid w:val="001918D7"/>
    <w:rsid w:val="00191DEA"/>
    <w:rsid w:val="00191FD9"/>
    <w:rsid w:val="001920FB"/>
    <w:rsid w:val="00192109"/>
    <w:rsid w:val="0019264B"/>
    <w:rsid w:val="0019282E"/>
    <w:rsid w:val="00192862"/>
    <w:rsid w:val="00192A64"/>
    <w:rsid w:val="00192B79"/>
    <w:rsid w:val="00192CBE"/>
    <w:rsid w:val="00192EE6"/>
    <w:rsid w:val="0019306F"/>
    <w:rsid w:val="0019365E"/>
    <w:rsid w:val="001938CD"/>
    <w:rsid w:val="00193ADA"/>
    <w:rsid w:val="00193D06"/>
    <w:rsid w:val="00193E62"/>
    <w:rsid w:val="00193EE7"/>
    <w:rsid w:val="00194029"/>
    <w:rsid w:val="00194416"/>
    <w:rsid w:val="00194532"/>
    <w:rsid w:val="00194598"/>
    <w:rsid w:val="0019488E"/>
    <w:rsid w:val="001948B8"/>
    <w:rsid w:val="00194A26"/>
    <w:rsid w:val="001950EA"/>
    <w:rsid w:val="00195359"/>
    <w:rsid w:val="001953D8"/>
    <w:rsid w:val="00195AF6"/>
    <w:rsid w:val="00195BB4"/>
    <w:rsid w:val="00195D59"/>
    <w:rsid w:val="00195E9D"/>
    <w:rsid w:val="00195EB2"/>
    <w:rsid w:val="001960E3"/>
    <w:rsid w:val="0019612B"/>
    <w:rsid w:val="001965B4"/>
    <w:rsid w:val="00196F28"/>
    <w:rsid w:val="0019752F"/>
    <w:rsid w:val="00197750"/>
    <w:rsid w:val="001977C3"/>
    <w:rsid w:val="001978F8"/>
    <w:rsid w:val="00197B5C"/>
    <w:rsid w:val="00197DD6"/>
    <w:rsid w:val="00197DF0"/>
    <w:rsid w:val="00197E2F"/>
    <w:rsid w:val="00197ED2"/>
    <w:rsid w:val="00197F86"/>
    <w:rsid w:val="00197FA4"/>
    <w:rsid w:val="00197FEC"/>
    <w:rsid w:val="001A0083"/>
    <w:rsid w:val="001A016F"/>
    <w:rsid w:val="001A0715"/>
    <w:rsid w:val="001A07F7"/>
    <w:rsid w:val="001A093C"/>
    <w:rsid w:val="001A0C18"/>
    <w:rsid w:val="001A107D"/>
    <w:rsid w:val="001A10D6"/>
    <w:rsid w:val="001A13BE"/>
    <w:rsid w:val="001A14FD"/>
    <w:rsid w:val="001A14FF"/>
    <w:rsid w:val="001A17F6"/>
    <w:rsid w:val="001A1A29"/>
    <w:rsid w:val="001A1B98"/>
    <w:rsid w:val="001A1BC2"/>
    <w:rsid w:val="001A1E9E"/>
    <w:rsid w:val="001A1EDB"/>
    <w:rsid w:val="001A1F19"/>
    <w:rsid w:val="001A2127"/>
    <w:rsid w:val="001A22A4"/>
    <w:rsid w:val="001A22B2"/>
    <w:rsid w:val="001A25A5"/>
    <w:rsid w:val="001A271B"/>
    <w:rsid w:val="001A2A7B"/>
    <w:rsid w:val="001A2D1B"/>
    <w:rsid w:val="001A2DF8"/>
    <w:rsid w:val="001A2E33"/>
    <w:rsid w:val="001A2FA9"/>
    <w:rsid w:val="001A315A"/>
    <w:rsid w:val="001A318D"/>
    <w:rsid w:val="001A33C2"/>
    <w:rsid w:val="001A35A5"/>
    <w:rsid w:val="001A362B"/>
    <w:rsid w:val="001A3BB9"/>
    <w:rsid w:val="001A3BE9"/>
    <w:rsid w:val="001A403F"/>
    <w:rsid w:val="001A4494"/>
    <w:rsid w:val="001A49CE"/>
    <w:rsid w:val="001A4B4F"/>
    <w:rsid w:val="001A4C52"/>
    <w:rsid w:val="001A4D42"/>
    <w:rsid w:val="001A4E2A"/>
    <w:rsid w:val="001A53A1"/>
    <w:rsid w:val="001A54BA"/>
    <w:rsid w:val="001A5974"/>
    <w:rsid w:val="001A5BDB"/>
    <w:rsid w:val="001A5E88"/>
    <w:rsid w:val="001A6161"/>
    <w:rsid w:val="001A639C"/>
    <w:rsid w:val="001A63C2"/>
    <w:rsid w:val="001A65F0"/>
    <w:rsid w:val="001A6932"/>
    <w:rsid w:val="001A6C4B"/>
    <w:rsid w:val="001A6D0A"/>
    <w:rsid w:val="001A71D0"/>
    <w:rsid w:val="001A7390"/>
    <w:rsid w:val="001A7413"/>
    <w:rsid w:val="001A780D"/>
    <w:rsid w:val="001A78B7"/>
    <w:rsid w:val="001A7943"/>
    <w:rsid w:val="001A799F"/>
    <w:rsid w:val="001A7C96"/>
    <w:rsid w:val="001A7CCF"/>
    <w:rsid w:val="001A7D08"/>
    <w:rsid w:val="001A7F4F"/>
    <w:rsid w:val="001B013E"/>
    <w:rsid w:val="001B0144"/>
    <w:rsid w:val="001B0196"/>
    <w:rsid w:val="001B0A3F"/>
    <w:rsid w:val="001B0A5B"/>
    <w:rsid w:val="001B13D9"/>
    <w:rsid w:val="001B1486"/>
    <w:rsid w:val="001B188B"/>
    <w:rsid w:val="001B1B5E"/>
    <w:rsid w:val="001B1BED"/>
    <w:rsid w:val="001B1C18"/>
    <w:rsid w:val="001B1E57"/>
    <w:rsid w:val="001B2143"/>
    <w:rsid w:val="001B216E"/>
    <w:rsid w:val="001B239C"/>
    <w:rsid w:val="001B2900"/>
    <w:rsid w:val="001B2C46"/>
    <w:rsid w:val="001B2D6F"/>
    <w:rsid w:val="001B3088"/>
    <w:rsid w:val="001B31DC"/>
    <w:rsid w:val="001B3238"/>
    <w:rsid w:val="001B3291"/>
    <w:rsid w:val="001B3643"/>
    <w:rsid w:val="001B3648"/>
    <w:rsid w:val="001B3836"/>
    <w:rsid w:val="001B3A84"/>
    <w:rsid w:val="001B3B87"/>
    <w:rsid w:val="001B3C2D"/>
    <w:rsid w:val="001B3CA2"/>
    <w:rsid w:val="001B3E91"/>
    <w:rsid w:val="001B3FCC"/>
    <w:rsid w:val="001B4366"/>
    <w:rsid w:val="001B4474"/>
    <w:rsid w:val="001B452F"/>
    <w:rsid w:val="001B48BA"/>
    <w:rsid w:val="001B4C30"/>
    <w:rsid w:val="001B4C9E"/>
    <w:rsid w:val="001B4DFD"/>
    <w:rsid w:val="001B4EBB"/>
    <w:rsid w:val="001B4EF2"/>
    <w:rsid w:val="001B5010"/>
    <w:rsid w:val="001B5020"/>
    <w:rsid w:val="001B5114"/>
    <w:rsid w:val="001B5123"/>
    <w:rsid w:val="001B5449"/>
    <w:rsid w:val="001B5673"/>
    <w:rsid w:val="001B56C8"/>
    <w:rsid w:val="001B5755"/>
    <w:rsid w:val="001B59B0"/>
    <w:rsid w:val="001B5ED9"/>
    <w:rsid w:val="001B623B"/>
    <w:rsid w:val="001B62D8"/>
    <w:rsid w:val="001B64A8"/>
    <w:rsid w:val="001B65B4"/>
    <w:rsid w:val="001B65B8"/>
    <w:rsid w:val="001B66A8"/>
    <w:rsid w:val="001B6838"/>
    <w:rsid w:val="001B6842"/>
    <w:rsid w:val="001B6A9D"/>
    <w:rsid w:val="001B6D2F"/>
    <w:rsid w:val="001B6ED3"/>
    <w:rsid w:val="001B70C6"/>
    <w:rsid w:val="001B7154"/>
    <w:rsid w:val="001B719B"/>
    <w:rsid w:val="001B71C7"/>
    <w:rsid w:val="001B72A6"/>
    <w:rsid w:val="001B72F5"/>
    <w:rsid w:val="001B7534"/>
    <w:rsid w:val="001B768F"/>
    <w:rsid w:val="001B76B0"/>
    <w:rsid w:val="001B76F7"/>
    <w:rsid w:val="001B7708"/>
    <w:rsid w:val="001B791E"/>
    <w:rsid w:val="001B7CC2"/>
    <w:rsid w:val="001B7F2B"/>
    <w:rsid w:val="001B7F44"/>
    <w:rsid w:val="001C0087"/>
    <w:rsid w:val="001C0377"/>
    <w:rsid w:val="001C064E"/>
    <w:rsid w:val="001C06B7"/>
    <w:rsid w:val="001C0711"/>
    <w:rsid w:val="001C0D40"/>
    <w:rsid w:val="001C0DC5"/>
    <w:rsid w:val="001C0E55"/>
    <w:rsid w:val="001C0FBA"/>
    <w:rsid w:val="001C10B6"/>
    <w:rsid w:val="001C134E"/>
    <w:rsid w:val="001C1456"/>
    <w:rsid w:val="001C1A1A"/>
    <w:rsid w:val="001C1C1E"/>
    <w:rsid w:val="001C1C39"/>
    <w:rsid w:val="001C1C8C"/>
    <w:rsid w:val="001C1E85"/>
    <w:rsid w:val="001C20BC"/>
    <w:rsid w:val="001C219D"/>
    <w:rsid w:val="001C229E"/>
    <w:rsid w:val="001C22E0"/>
    <w:rsid w:val="001C2612"/>
    <w:rsid w:val="001C262A"/>
    <w:rsid w:val="001C275E"/>
    <w:rsid w:val="001C2C1E"/>
    <w:rsid w:val="001C2D9B"/>
    <w:rsid w:val="001C2F3E"/>
    <w:rsid w:val="001C30A6"/>
    <w:rsid w:val="001C3639"/>
    <w:rsid w:val="001C368B"/>
    <w:rsid w:val="001C38DD"/>
    <w:rsid w:val="001C39E6"/>
    <w:rsid w:val="001C3B31"/>
    <w:rsid w:val="001C3E3D"/>
    <w:rsid w:val="001C41C7"/>
    <w:rsid w:val="001C42A3"/>
    <w:rsid w:val="001C43A9"/>
    <w:rsid w:val="001C47FB"/>
    <w:rsid w:val="001C48DD"/>
    <w:rsid w:val="001C4A8F"/>
    <w:rsid w:val="001C4C63"/>
    <w:rsid w:val="001C4E48"/>
    <w:rsid w:val="001C4F6B"/>
    <w:rsid w:val="001C5541"/>
    <w:rsid w:val="001C5612"/>
    <w:rsid w:val="001C5626"/>
    <w:rsid w:val="001C579B"/>
    <w:rsid w:val="001C59BB"/>
    <w:rsid w:val="001C5DFD"/>
    <w:rsid w:val="001C60C7"/>
    <w:rsid w:val="001C61F3"/>
    <w:rsid w:val="001C6263"/>
    <w:rsid w:val="001C6275"/>
    <w:rsid w:val="001C6378"/>
    <w:rsid w:val="001C64C6"/>
    <w:rsid w:val="001C6618"/>
    <w:rsid w:val="001C6816"/>
    <w:rsid w:val="001C686A"/>
    <w:rsid w:val="001C699F"/>
    <w:rsid w:val="001C6AB9"/>
    <w:rsid w:val="001C6E17"/>
    <w:rsid w:val="001C6E3C"/>
    <w:rsid w:val="001C6F65"/>
    <w:rsid w:val="001C717D"/>
    <w:rsid w:val="001C71B2"/>
    <w:rsid w:val="001C7276"/>
    <w:rsid w:val="001C72CC"/>
    <w:rsid w:val="001C73A9"/>
    <w:rsid w:val="001C74C3"/>
    <w:rsid w:val="001C750E"/>
    <w:rsid w:val="001C7836"/>
    <w:rsid w:val="001C7B27"/>
    <w:rsid w:val="001C7ED1"/>
    <w:rsid w:val="001D050A"/>
    <w:rsid w:val="001D0727"/>
    <w:rsid w:val="001D0915"/>
    <w:rsid w:val="001D099D"/>
    <w:rsid w:val="001D0C3F"/>
    <w:rsid w:val="001D1186"/>
    <w:rsid w:val="001D134B"/>
    <w:rsid w:val="001D1496"/>
    <w:rsid w:val="001D14F0"/>
    <w:rsid w:val="001D1A0E"/>
    <w:rsid w:val="001D1A25"/>
    <w:rsid w:val="001D1BD8"/>
    <w:rsid w:val="001D1DC1"/>
    <w:rsid w:val="001D1E54"/>
    <w:rsid w:val="001D21E6"/>
    <w:rsid w:val="001D2227"/>
    <w:rsid w:val="001D23B3"/>
    <w:rsid w:val="001D2442"/>
    <w:rsid w:val="001D25D1"/>
    <w:rsid w:val="001D269B"/>
    <w:rsid w:val="001D2A36"/>
    <w:rsid w:val="001D2A5C"/>
    <w:rsid w:val="001D30D8"/>
    <w:rsid w:val="001D31D1"/>
    <w:rsid w:val="001D320C"/>
    <w:rsid w:val="001D3802"/>
    <w:rsid w:val="001D3811"/>
    <w:rsid w:val="001D3855"/>
    <w:rsid w:val="001D38B6"/>
    <w:rsid w:val="001D3CD2"/>
    <w:rsid w:val="001D3D7A"/>
    <w:rsid w:val="001D47EC"/>
    <w:rsid w:val="001D4949"/>
    <w:rsid w:val="001D4B17"/>
    <w:rsid w:val="001D5242"/>
    <w:rsid w:val="001D53B5"/>
    <w:rsid w:val="001D5536"/>
    <w:rsid w:val="001D5D42"/>
    <w:rsid w:val="001D5E7E"/>
    <w:rsid w:val="001D5FC8"/>
    <w:rsid w:val="001D637B"/>
    <w:rsid w:val="001D63DC"/>
    <w:rsid w:val="001D6502"/>
    <w:rsid w:val="001D65A2"/>
    <w:rsid w:val="001D66CD"/>
    <w:rsid w:val="001D67A0"/>
    <w:rsid w:val="001D6919"/>
    <w:rsid w:val="001D6A48"/>
    <w:rsid w:val="001D6AE2"/>
    <w:rsid w:val="001D6C48"/>
    <w:rsid w:val="001D6D98"/>
    <w:rsid w:val="001D6FB8"/>
    <w:rsid w:val="001D7081"/>
    <w:rsid w:val="001D70B2"/>
    <w:rsid w:val="001D70C8"/>
    <w:rsid w:val="001D7147"/>
    <w:rsid w:val="001D7240"/>
    <w:rsid w:val="001D7358"/>
    <w:rsid w:val="001D736F"/>
    <w:rsid w:val="001D75C6"/>
    <w:rsid w:val="001D77BC"/>
    <w:rsid w:val="001D7AB3"/>
    <w:rsid w:val="001D7E78"/>
    <w:rsid w:val="001D7F8A"/>
    <w:rsid w:val="001E01AD"/>
    <w:rsid w:val="001E044C"/>
    <w:rsid w:val="001E0516"/>
    <w:rsid w:val="001E05A5"/>
    <w:rsid w:val="001E0862"/>
    <w:rsid w:val="001E087F"/>
    <w:rsid w:val="001E0AC2"/>
    <w:rsid w:val="001E0D56"/>
    <w:rsid w:val="001E0D92"/>
    <w:rsid w:val="001E0FC3"/>
    <w:rsid w:val="001E1061"/>
    <w:rsid w:val="001E1099"/>
    <w:rsid w:val="001E1241"/>
    <w:rsid w:val="001E1311"/>
    <w:rsid w:val="001E1342"/>
    <w:rsid w:val="001E140B"/>
    <w:rsid w:val="001E14A0"/>
    <w:rsid w:val="001E16CB"/>
    <w:rsid w:val="001E1761"/>
    <w:rsid w:val="001E178A"/>
    <w:rsid w:val="001E1940"/>
    <w:rsid w:val="001E19B8"/>
    <w:rsid w:val="001E2376"/>
    <w:rsid w:val="001E23A4"/>
    <w:rsid w:val="001E26DF"/>
    <w:rsid w:val="001E283B"/>
    <w:rsid w:val="001E29B6"/>
    <w:rsid w:val="001E2A78"/>
    <w:rsid w:val="001E2ACC"/>
    <w:rsid w:val="001E2AE8"/>
    <w:rsid w:val="001E2AFB"/>
    <w:rsid w:val="001E2B35"/>
    <w:rsid w:val="001E2B54"/>
    <w:rsid w:val="001E2D54"/>
    <w:rsid w:val="001E2EB7"/>
    <w:rsid w:val="001E30DF"/>
    <w:rsid w:val="001E3338"/>
    <w:rsid w:val="001E3567"/>
    <w:rsid w:val="001E35AF"/>
    <w:rsid w:val="001E37D9"/>
    <w:rsid w:val="001E3B98"/>
    <w:rsid w:val="001E3C54"/>
    <w:rsid w:val="001E3E6E"/>
    <w:rsid w:val="001E416E"/>
    <w:rsid w:val="001E4187"/>
    <w:rsid w:val="001E41CB"/>
    <w:rsid w:val="001E4232"/>
    <w:rsid w:val="001E42DA"/>
    <w:rsid w:val="001E43CF"/>
    <w:rsid w:val="001E450A"/>
    <w:rsid w:val="001E4623"/>
    <w:rsid w:val="001E464A"/>
    <w:rsid w:val="001E465E"/>
    <w:rsid w:val="001E499B"/>
    <w:rsid w:val="001E4BE1"/>
    <w:rsid w:val="001E4DE9"/>
    <w:rsid w:val="001E4E51"/>
    <w:rsid w:val="001E50D5"/>
    <w:rsid w:val="001E5258"/>
    <w:rsid w:val="001E557E"/>
    <w:rsid w:val="001E5AEC"/>
    <w:rsid w:val="001E5BCD"/>
    <w:rsid w:val="001E5C02"/>
    <w:rsid w:val="001E5F26"/>
    <w:rsid w:val="001E62D9"/>
    <w:rsid w:val="001E639D"/>
    <w:rsid w:val="001E6A95"/>
    <w:rsid w:val="001E6C52"/>
    <w:rsid w:val="001E6C7F"/>
    <w:rsid w:val="001E6D35"/>
    <w:rsid w:val="001E6EF6"/>
    <w:rsid w:val="001E6F39"/>
    <w:rsid w:val="001E6FFC"/>
    <w:rsid w:val="001E7087"/>
    <w:rsid w:val="001E7372"/>
    <w:rsid w:val="001E76B2"/>
    <w:rsid w:val="001E772B"/>
    <w:rsid w:val="001E7819"/>
    <w:rsid w:val="001E7ACA"/>
    <w:rsid w:val="001E7C00"/>
    <w:rsid w:val="001E7D29"/>
    <w:rsid w:val="001F02B8"/>
    <w:rsid w:val="001F030C"/>
    <w:rsid w:val="001F03CC"/>
    <w:rsid w:val="001F05E6"/>
    <w:rsid w:val="001F0D26"/>
    <w:rsid w:val="001F0D91"/>
    <w:rsid w:val="001F0E3B"/>
    <w:rsid w:val="001F0EA3"/>
    <w:rsid w:val="001F1033"/>
    <w:rsid w:val="001F11C9"/>
    <w:rsid w:val="001F1468"/>
    <w:rsid w:val="001F1500"/>
    <w:rsid w:val="001F167A"/>
    <w:rsid w:val="001F1C13"/>
    <w:rsid w:val="001F1C5E"/>
    <w:rsid w:val="001F1E6C"/>
    <w:rsid w:val="001F1E8A"/>
    <w:rsid w:val="001F2095"/>
    <w:rsid w:val="001F20EC"/>
    <w:rsid w:val="001F2171"/>
    <w:rsid w:val="001F2265"/>
    <w:rsid w:val="001F26C5"/>
    <w:rsid w:val="001F26F4"/>
    <w:rsid w:val="001F27AC"/>
    <w:rsid w:val="001F2C1D"/>
    <w:rsid w:val="001F2CC6"/>
    <w:rsid w:val="001F2DF7"/>
    <w:rsid w:val="001F30A6"/>
    <w:rsid w:val="001F3243"/>
    <w:rsid w:val="001F3424"/>
    <w:rsid w:val="001F34F8"/>
    <w:rsid w:val="001F3765"/>
    <w:rsid w:val="001F378D"/>
    <w:rsid w:val="001F37CE"/>
    <w:rsid w:val="001F3846"/>
    <w:rsid w:val="001F3AD3"/>
    <w:rsid w:val="001F3B3D"/>
    <w:rsid w:val="001F3DA9"/>
    <w:rsid w:val="001F439E"/>
    <w:rsid w:val="001F4873"/>
    <w:rsid w:val="001F490D"/>
    <w:rsid w:val="001F4A43"/>
    <w:rsid w:val="001F4F1D"/>
    <w:rsid w:val="001F4FF6"/>
    <w:rsid w:val="001F55EF"/>
    <w:rsid w:val="001F5833"/>
    <w:rsid w:val="001F5B3A"/>
    <w:rsid w:val="001F5C71"/>
    <w:rsid w:val="001F5DC6"/>
    <w:rsid w:val="001F6050"/>
    <w:rsid w:val="001F6A50"/>
    <w:rsid w:val="001F6BF7"/>
    <w:rsid w:val="001F6D13"/>
    <w:rsid w:val="001F6DE1"/>
    <w:rsid w:val="001F700B"/>
    <w:rsid w:val="001F7669"/>
    <w:rsid w:val="001F7B64"/>
    <w:rsid w:val="001F7CD4"/>
    <w:rsid w:val="002009EA"/>
    <w:rsid w:val="00200A99"/>
    <w:rsid w:val="00200BAF"/>
    <w:rsid w:val="00200F25"/>
    <w:rsid w:val="00201108"/>
    <w:rsid w:val="00201170"/>
    <w:rsid w:val="00201537"/>
    <w:rsid w:val="002016B5"/>
    <w:rsid w:val="00201748"/>
    <w:rsid w:val="002017AF"/>
    <w:rsid w:val="0020194F"/>
    <w:rsid w:val="0020198D"/>
    <w:rsid w:val="00201D9F"/>
    <w:rsid w:val="002022C8"/>
    <w:rsid w:val="00202434"/>
    <w:rsid w:val="0020249E"/>
    <w:rsid w:val="0020267E"/>
    <w:rsid w:val="00202730"/>
    <w:rsid w:val="00202E52"/>
    <w:rsid w:val="00202F89"/>
    <w:rsid w:val="00203015"/>
    <w:rsid w:val="00203476"/>
    <w:rsid w:val="002034FD"/>
    <w:rsid w:val="00203F2F"/>
    <w:rsid w:val="00204498"/>
    <w:rsid w:val="0020466F"/>
    <w:rsid w:val="00204BB6"/>
    <w:rsid w:val="00204C55"/>
    <w:rsid w:val="00204DC0"/>
    <w:rsid w:val="00204DE9"/>
    <w:rsid w:val="00204F55"/>
    <w:rsid w:val="00205518"/>
    <w:rsid w:val="00205709"/>
    <w:rsid w:val="0020576A"/>
    <w:rsid w:val="0020576B"/>
    <w:rsid w:val="002057EA"/>
    <w:rsid w:val="00205A36"/>
    <w:rsid w:val="00205C11"/>
    <w:rsid w:val="002060A6"/>
    <w:rsid w:val="00206285"/>
    <w:rsid w:val="0020630D"/>
    <w:rsid w:val="00206597"/>
    <w:rsid w:val="002066B0"/>
    <w:rsid w:val="002066C0"/>
    <w:rsid w:val="002069CD"/>
    <w:rsid w:val="00206B54"/>
    <w:rsid w:val="00206E93"/>
    <w:rsid w:val="00207034"/>
    <w:rsid w:val="00207119"/>
    <w:rsid w:val="00207161"/>
    <w:rsid w:val="00207289"/>
    <w:rsid w:val="00207692"/>
    <w:rsid w:val="002077B5"/>
    <w:rsid w:val="002077BB"/>
    <w:rsid w:val="002079D7"/>
    <w:rsid w:val="00207D24"/>
    <w:rsid w:val="00207E9C"/>
    <w:rsid w:val="00207F34"/>
    <w:rsid w:val="0021006B"/>
    <w:rsid w:val="00210569"/>
    <w:rsid w:val="00210718"/>
    <w:rsid w:val="00210892"/>
    <w:rsid w:val="002109AB"/>
    <w:rsid w:val="00210CBB"/>
    <w:rsid w:val="00210D01"/>
    <w:rsid w:val="00210F0F"/>
    <w:rsid w:val="002112A7"/>
    <w:rsid w:val="00211331"/>
    <w:rsid w:val="002115D4"/>
    <w:rsid w:val="0021172F"/>
    <w:rsid w:val="0021220D"/>
    <w:rsid w:val="00212398"/>
    <w:rsid w:val="002125DC"/>
    <w:rsid w:val="00212863"/>
    <w:rsid w:val="00212993"/>
    <w:rsid w:val="00212A3B"/>
    <w:rsid w:val="00212AA8"/>
    <w:rsid w:val="00212C74"/>
    <w:rsid w:val="00212CCB"/>
    <w:rsid w:val="00212D42"/>
    <w:rsid w:val="00212D7F"/>
    <w:rsid w:val="00212F48"/>
    <w:rsid w:val="00213192"/>
    <w:rsid w:val="002134C0"/>
    <w:rsid w:val="00213513"/>
    <w:rsid w:val="0021389B"/>
    <w:rsid w:val="00213BB1"/>
    <w:rsid w:val="00213BC6"/>
    <w:rsid w:val="00213BF9"/>
    <w:rsid w:val="00214907"/>
    <w:rsid w:val="00214B2F"/>
    <w:rsid w:val="00214C32"/>
    <w:rsid w:val="00214D36"/>
    <w:rsid w:val="002157E8"/>
    <w:rsid w:val="00215DD8"/>
    <w:rsid w:val="00215E69"/>
    <w:rsid w:val="00215ED6"/>
    <w:rsid w:val="00215F72"/>
    <w:rsid w:val="00216085"/>
    <w:rsid w:val="00216239"/>
    <w:rsid w:val="002164D7"/>
    <w:rsid w:val="00216562"/>
    <w:rsid w:val="0021659C"/>
    <w:rsid w:val="00216759"/>
    <w:rsid w:val="0021695F"/>
    <w:rsid w:val="00216A49"/>
    <w:rsid w:val="00216B43"/>
    <w:rsid w:val="00216FF4"/>
    <w:rsid w:val="0021717C"/>
    <w:rsid w:val="00217473"/>
    <w:rsid w:val="00217483"/>
    <w:rsid w:val="002175C6"/>
    <w:rsid w:val="00217F31"/>
    <w:rsid w:val="00220062"/>
    <w:rsid w:val="00220363"/>
    <w:rsid w:val="002204BB"/>
    <w:rsid w:val="0022065B"/>
    <w:rsid w:val="002208A4"/>
    <w:rsid w:val="00220BFE"/>
    <w:rsid w:val="00220E1E"/>
    <w:rsid w:val="00220E91"/>
    <w:rsid w:val="00220F94"/>
    <w:rsid w:val="00220FC7"/>
    <w:rsid w:val="00221075"/>
    <w:rsid w:val="002212D1"/>
    <w:rsid w:val="00221735"/>
    <w:rsid w:val="00221AD3"/>
    <w:rsid w:val="00221C09"/>
    <w:rsid w:val="00221C7D"/>
    <w:rsid w:val="00221E1B"/>
    <w:rsid w:val="00221EBC"/>
    <w:rsid w:val="002220A3"/>
    <w:rsid w:val="00222272"/>
    <w:rsid w:val="00222485"/>
    <w:rsid w:val="002226DC"/>
    <w:rsid w:val="0022280C"/>
    <w:rsid w:val="00222858"/>
    <w:rsid w:val="002228FD"/>
    <w:rsid w:val="00222A2E"/>
    <w:rsid w:val="00222AD1"/>
    <w:rsid w:val="00222B95"/>
    <w:rsid w:val="002230D9"/>
    <w:rsid w:val="00223AE2"/>
    <w:rsid w:val="00223BC8"/>
    <w:rsid w:val="00223C4B"/>
    <w:rsid w:val="00223F69"/>
    <w:rsid w:val="0022428C"/>
    <w:rsid w:val="00224371"/>
    <w:rsid w:val="00224794"/>
    <w:rsid w:val="002249BA"/>
    <w:rsid w:val="00224C86"/>
    <w:rsid w:val="00224EC1"/>
    <w:rsid w:val="0022519F"/>
    <w:rsid w:val="002251BE"/>
    <w:rsid w:val="002256D6"/>
    <w:rsid w:val="0022579D"/>
    <w:rsid w:val="0022589F"/>
    <w:rsid w:val="002258D3"/>
    <w:rsid w:val="00225974"/>
    <w:rsid w:val="00225F82"/>
    <w:rsid w:val="00226030"/>
    <w:rsid w:val="002260F0"/>
    <w:rsid w:val="002261FB"/>
    <w:rsid w:val="00226303"/>
    <w:rsid w:val="002263CB"/>
    <w:rsid w:val="002266FB"/>
    <w:rsid w:val="0022677E"/>
    <w:rsid w:val="0022690F"/>
    <w:rsid w:val="00226F16"/>
    <w:rsid w:val="0022718D"/>
    <w:rsid w:val="002271DA"/>
    <w:rsid w:val="00227221"/>
    <w:rsid w:val="00227507"/>
    <w:rsid w:val="002276A3"/>
    <w:rsid w:val="002276A8"/>
    <w:rsid w:val="002276F8"/>
    <w:rsid w:val="0022781F"/>
    <w:rsid w:val="00227AD0"/>
    <w:rsid w:val="00227C26"/>
    <w:rsid w:val="00227FE1"/>
    <w:rsid w:val="00230274"/>
    <w:rsid w:val="002305B8"/>
    <w:rsid w:val="00230709"/>
    <w:rsid w:val="00230800"/>
    <w:rsid w:val="00230840"/>
    <w:rsid w:val="002309B0"/>
    <w:rsid w:val="00230B1F"/>
    <w:rsid w:val="002310A1"/>
    <w:rsid w:val="0023163D"/>
    <w:rsid w:val="00231830"/>
    <w:rsid w:val="0023194D"/>
    <w:rsid w:val="002319A4"/>
    <w:rsid w:val="00231AE7"/>
    <w:rsid w:val="00231BCD"/>
    <w:rsid w:val="00231D41"/>
    <w:rsid w:val="00232153"/>
    <w:rsid w:val="00232816"/>
    <w:rsid w:val="00232E7A"/>
    <w:rsid w:val="00232E9C"/>
    <w:rsid w:val="0023305D"/>
    <w:rsid w:val="00233072"/>
    <w:rsid w:val="00233357"/>
    <w:rsid w:val="00233751"/>
    <w:rsid w:val="00233ABE"/>
    <w:rsid w:val="00233E82"/>
    <w:rsid w:val="0023415B"/>
    <w:rsid w:val="0023469E"/>
    <w:rsid w:val="002348C3"/>
    <w:rsid w:val="00234ACD"/>
    <w:rsid w:val="00234CE1"/>
    <w:rsid w:val="00234CEB"/>
    <w:rsid w:val="00234EF3"/>
    <w:rsid w:val="00234F50"/>
    <w:rsid w:val="002352F1"/>
    <w:rsid w:val="00235527"/>
    <w:rsid w:val="002355E4"/>
    <w:rsid w:val="0023562A"/>
    <w:rsid w:val="002356A6"/>
    <w:rsid w:val="002358E0"/>
    <w:rsid w:val="00235A76"/>
    <w:rsid w:val="00235AB4"/>
    <w:rsid w:val="00235B44"/>
    <w:rsid w:val="00235CB5"/>
    <w:rsid w:val="00235D34"/>
    <w:rsid w:val="00235D68"/>
    <w:rsid w:val="00235E80"/>
    <w:rsid w:val="00235E9D"/>
    <w:rsid w:val="00235EAE"/>
    <w:rsid w:val="002367EF"/>
    <w:rsid w:val="00236AE5"/>
    <w:rsid w:val="00236AF7"/>
    <w:rsid w:val="00236F4B"/>
    <w:rsid w:val="00237017"/>
    <w:rsid w:val="00237430"/>
    <w:rsid w:val="002376F7"/>
    <w:rsid w:val="0023775A"/>
    <w:rsid w:val="00237C15"/>
    <w:rsid w:val="00237E99"/>
    <w:rsid w:val="002405CA"/>
    <w:rsid w:val="002407A2"/>
    <w:rsid w:val="00240A81"/>
    <w:rsid w:val="00240B24"/>
    <w:rsid w:val="00240C06"/>
    <w:rsid w:val="00240CBF"/>
    <w:rsid w:val="00240CE1"/>
    <w:rsid w:val="00240E85"/>
    <w:rsid w:val="00241167"/>
    <w:rsid w:val="00241437"/>
    <w:rsid w:val="002414E8"/>
    <w:rsid w:val="00241695"/>
    <w:rsid w:val="00241696"/>
    <w:rsid w:val="0024195A"/>
    <w:rsid w:val="00241A96"/>
    <w:rsid w:val="00241DEE"/>
    <w:rsid w:val="002427A3"/>
    <w:rsid w:val="00242B48"/>
    <w:rsid w:val="00242C96"/>
    <w:rsid w:val="00243212"/>
    <w:rsid w:val="00243242"/>
    <w:rsid w:val="00243469"/>
    <w:rsid w:val="0024358F"/>
    <w:rsid w:val="00243630"/>
    <w:rsid w:val="0024388E"/>
    <w:rsid w:val="00243A2B"/>
    <w:rsid w:val="00243C70"/>
    <w:rsid w:val="00243E4E"/>
    <w:rsid w:val="00243F71"/>
    <w:rsid w:val="00243F90"/>
    <w:rsid w:val="00244123"/>
    <w:rsid w:val="00244348"/>
    <w:rsid w:val="00244586"/>
    <w:rsid w:val="002449CB"/>
    <w:rsid w:val="00244A1F"/>
    <w:rsid w:val="002451B8"/>
    <w:rsid w:val="00245214"/>
    <w:rsid w:val="0024530A"/>
    <w:rsid w:val="002455ED"/>
    <w:rsid w:val="00245712"/>
    <w:rsid w:val="0024578A"/>
    <w:rsid w:val="002459C7"/>
    <w:rsid w:val="00245CD9"/>
    <w:rsid w:val="00245E80"/>
    <w:rsid w:val="002460D7"/>
    <w:rsid w:val="00246245"/>
    <w:rsid w:val="00246665"/>
    <w:rsid w:val="00246700"/>
    <w:rsid w:val="002467A1"/>
    <w:rsid w:val="00246825"/>
    <w:rsid w:val="00246CDA"/>
    <w:rsid w:val="00246E61"/>
    <w:rsid w:val="00246EB6"/>
    <w:rsid w:val="00246FB1"/>
    <w:rsid w:val="0024716C"/>
    <w:rsid w:val="002474E9"/>
    <w:rsid w:val="00247847"/>
    <w:rsid w:val="00247A1D"/>
    <w:rsid w:val="00247C39"/>
    <w:rsid w:val="00247C3B"/>
    <w:rsid w:val="00247DA9"/>
    <w:rsid w:val="00247FA7"/>
    <w:rsid w:val="0025001A"/>
    <w:rsid w:val="00250224"/>
    <w:rsid w:val="002502E4"/>
    <w:rsid w:val="002503D3"/>
    <w:rsid w:val="00250994"/>
    <w:rsid w:val="002509BB"/>
    <w:rsid w:val="00250AA8"/>
    <w:rsid w:val="00250B89"/>
    <w:rsid w:val="00250BD8"/>
    <w:rsid w:val="00250ED2"/>
    <w:rsid w:val="00250F51"/>
    <w:rsid w:val="002510FC"/>
    <w:rsid w:val="002511E9"/>
    <w:rsid w:val="002515E4"/>
    <w:rsid w:val="002516EC"/>
    <w:rsid w:val="00251784"/>
    <w:rsid w:val="002517A6"/>
    <w:rsid w:val="002517FF"/>
    <w:rsid w:val="00251834"/>
    <w:rsid w:val="002518D4"/>
    <w:rsid w:val="002519C5"/>
    <w:rsid w:val="00251AC2"/>
    <w:rsid w:val="00251BCB"/>
    <w:rsid w:val="00251C7F"/>
    <w:rsid w:val="00251E1B"/>
    <w:rsid w:val="00252066"/>
    <w:rsid w:val="00252AD3"/>
    <w:rsid w:val="00252DF4"/>
    <w:rsid w:val="002531CD"/>
    <w:rsid w:val="00253243"/>
    <w:rsid w:val="00253244"/>
    <w:rsid w:val="0025339F"/>
    <w:rsid w:val="002534BB"/>
    <w:rsid w:val="0025387F"/>
    <w:rsid w:val="002539E7"/>
    <w:rsid w:val="00253C44"/>
    <w:rsid w:val="00253CCF"/>
    <w:rsid w:val="0025416F"/>
    <w:rsid w:val="002542F0"/>
    <w:rsid w:val="002544AE"/>
    <w:rsid w:val="0025487D"/>
    <w:rsid w:val="00254975"/>
    <w:rsid w:val="002549D8"/>
    <w:rsid w:val="00254A63"/>
    <w:rsid w:val="00254C03"/>
    <w:rsid w:val="00254C36"/>
    <w:rsid w:val="00254DE1"/>
    <w:rsid w:val="00255805"/>
    <w:rsid w:val="00255CCE"/>
    <w:rsid w:val="00255D0A"/>
    <w:rsid w:val="00255E91"/>
    <w:rsid w:val="0025672C"/>
    <w:rsid w:val="002569FE"/>
    <w:rsid w:val="00257051"/>
    <w:rsid w:val="0025732E"/>
    <w:rsid w:val="002576BB"/>
    <w:rsid w:val="00257BA3"/>
    <w:rsid w:val="00257D2F"/>
    <w:rsid w:val="00257DA1"/>
    <w:rsid w:val="0026046A"/>
    <w:rsid w:val="00260473"/>
    <w:rsid w:val="0026053C"/>
    <w:rsid w:val="00260608"/>
    <w:rsid w:val="00260678"/>
    <w:rsid w:val="0026082B"/>
    <w:rsid w:val="00260938"/>
    <w:rsid w:val="0026111D"/>
    <w:rsid w:val="002614E1"/>
    <w:rsid w:val="0026183D"/>
    <w:rsid w:val="00261AF5"/>
    <w:rsid w:val="00262172"/>
    <w:rsid w:val="00262306"/>
    <w:rsid w:val="0026232E"/>
    <w:rsid w:val="002625F2"/>
    <w:rsid w:val="002627C1"/>
    <w:rsid w:val="00262A52"/>
    <w:rsid w:val="00262F06"/>
    <w:rsid w:val="002630C5"/>
    <w:rsid w:val="00263554"/>
    <w:rsid w:val="002636D4"/>
    <w:rsid w:val="00263B83"/>
    <w:rsid w:val="00263D82"/>
    <w:rsid w:val="0026484A"/>
    <w:rsid w:val="00264951"/>
    <w:rsid w:val="00264B6B"/>
    <w:rsid w:val="00264DDB"/>
    <w:rsid w:val="00264EF2"/>
    <w:rsid w:val="00265310"/>
    <w:rsid w:val="00265566"/>
    <w:rsid w:val="00265984"/>
    <w:rsid w:val="00265A1E"/>
    <w:rsid w:val="00265BB5"/>
    <w:rsid w:val="0026601D"/>
    <w:rsid w:val="00266095"/>
    <w:rsid w:val="0026620A"/>
    <w:rsid w:val="00266355"/>
    <w:rsid w:val="002663E4"/>
    <w:rsid w:val="00266A57"/>
    <w:rsid w:val="00266AA3"/>
    <w:rsid w:val="00266B48"/>
    <w:rsid w:val="00266EEE"/>
    <w:rsid w:val="00267129"/>
    <w:rsid w:val="002674EF"/>
    <w:rsid w:val="00267575"/>
    <w:rsid w:val="00267599"/>
    <w:rsid w:val="002676DD"/>
    <w:rsid w:val="00267824"/>
    <w:rsid w:val="00267EA7"/>
    <w:rsid w:val="00267F75"/>
    <w:rsid w:val="0027022A"/>
    <w:rsid w:val="00270253"/>
    <w:rsid w:val="00270396"/>
    <w:rsid w:val="00270640"/>
    <w:rsid w:val="0027078E"/>
    <w:rsid w:val="0027082A"/>
    <w:rsid w:val="002709DE"/>
    <w:rsid w:val="00270ACD"/>
    <w:rsid w:val="00270F1E"/>
    <w:rsid w:val="0027104A"/>
    <w:rsid w:val="002716EA"/>
    <w:rsid w:val="00271772"/>
    <w:rsid w:val="0027185A"/>
    <w:rsid w:val="00271C65"/>
    <w:rsid w:val="00271E0E"/>
    <w:rsid w:val="00271E6E"/>
    <w:rsid w:val="00272002"/>
    <w:rsid w:val="0027215D"/>
    <w:rsid w:val="00272283"/>
    <w:rsid w:val="002722C2"/>
    <w:rsid w:val="00272450"/>
    <w:rsid w:val="002727D9"/>
    <w:rsid w:val="002727F7"/>
    <w:rsid w:val="00272895"/>
    <w:rsid w:val="002728A2"/>
    <w:rsid w:val="002728A3"/>
    <w:rsid w:val="00272B3F"/>
    <w:rsid w:val="00272BD2"/>
    <w:rsid w:val="00272BD5"/>
    <w:rsid w:val="00272EF4"/>
    <w:rsid w:val="002737B4"/>
    <w:rsid w:val="002737CD"/>
    <w:rsid w:val="00273973"/>
    <w:rsid w:val="002739A3"/>
    <w:rsid w:val="00273BD5"/>
    <w:rsid w:val="00273CBC"/>
    <w:rsid w:val="002740A4"/>
    <w:rsid w:val="00274508"/>
    <w:rsid w:val="002746C6"/>
    <w:rsid w:val="00274BB4"/>
    <w:rsid w:val="00274FA1"/>
    <w:rsid w:val="002751DF"/>
    <w:rsid w:val="00275285"/>
    <w:rsid w:val="002753CD"/>
    <w:rsid w:val="00275495"/>
    <w:rsid w:val="002755C8"/>
    <w:rsid w:val="002756D2"/>
    <w:rsid w:val="0027572E"/>
    <w:rsid w:val="002758F7"/>
    <w:rsid w:val="00275D99"/>
    <w:rsid w:val="00276124"/>
    <w:rsid w:val="0027643C"/>
    <w:rsid w:val="002765B0"/>
    <w:rsid w:val="00276673"/>
    <w:rsid w:val="00276803"/>
    <w:rsid w:val="002769DD"/>
    <w:rsid w:val="00276A7E"/>
    <w:rsid w:val="00276D36"/>
    <w:rsid w:val="00276E84"/>
    <w:rsid w:val="0027716D"/>
    <w:rsid w:val="002771FB"/>
    <w:rsid w:val="002772FE"/>
    <w:rsid w:val="002774BA"/>
    <w:rsid w:val="00277721"/>
    <w:rsid w:val="002778AE"/>
    <w:rsid w:val="0027797C"/>
    <w:rsid w:val="00277A99"/>
    <w:rsid w:val="00277AAC"/>
    <w:rsid w:val="00280005"/>
    <w:rsid w:val="00280028"/>
    <w:rsid w:val="00280067"/>
    <w:rsid w:val="002801DE"/>
    <w:rsid w:val="0028034D"/>
    <w:rsid w:val="00280464"/>
    <w:rsid w:val="00280A9A"/>
    <w:rsid w:val="00280D9C"/>
    <w:rsid w:val="0028112F"/>
    <w:rsid w:val="002813DB"/>
    <w:rsid w:val="002816FB"/>
    <w:rsid w:val="00282018"/>
    <w:rsid w:val="00282064"/>
    <w:rsid w:val="0028206C"/>
    <w:rsid w:val="002820D5"/>
    <w:rsid w:val="0028224C"/>
    <w:rsid w:val="00282254"/>
    <w:rsid w:val="00282479"/>
    <w:rsid w:val="002826DA"/>
    <w:rsid w:val="0028296C"/>
    <w:rsid w:val="00282B60"/>
    <w:rsid w:val="00282BB6"/>
    <w:rsid w:val="00282BBE"/>
    <w:rsid w:val="00282D77"/>
    <w:rsid w:val="00283493"/>
    <w:rsid w:val="0028349C"/>
    <w:rsid w:val="00283880"/>
    <w:rsid w:val="002840FC"/>
    <w:rsid w:val="0028437F"/>
    <w:rsid w:val="002847D5"/>
    <w:rsid w:val="002847F9"/>
    <w:rsid w:val="00284DAB"/>
    <w:rsid w:val="00284F52"/>
    <w:rsid w:val="00285015"/>
    <w:rsid w:val="002850F1"/>
    <w:rsid w:val="002851DF"/>
    <w:rsid w:val="00285354"/>
    <w:rsid w:val="00285366"/>
    <w:rsid w:val="00285403"/>
    <w:rsid w:val="002855D0"/>
    <w:rsid w:val="00285696"/>
    <w:rsid w:val="00285800"/>
    <w:rsid w:val="00285848"/>
    <w:rsid w:val="002858FB"/>
    <w:rsid w:val="00285970"/>
    <w:rsid w:val="0028648A"/>
    <w:rsid w:val="0028657C"/>
    <w:rsid w:val="00286791"/>
    <w:rsid w:val="00286818"/>
    <w:rsid w:val="00286941"/>
    <w:rsid w:val="00286A58"/>
    <w:rsid w:val="00286ACF"/>
    <w:rsid w:val="00286AE6"/>
    <w:rsid w:val="00287863"/>
    <w:rsid w:val="00287866"/>
    <w:rsid w:val="002879F7"/>
    <w:rsid w:val="00287B6E"/>
    <w:rsid w:val="00287DEA"/>
    <w:rsid w:val="00287EE8"/>
    <w:rsid w:val="00290482"/>
    <w:rsid w:val="002907DC"/>
    <w:rsid w:val="0029081E"/>
    <w:rsid w:val="00290B4B"/>
    <w:rsid w:val="00290BD7"/>
    <w:rsid w:val="00290FEF"/>
    <w:rsid w:val="002910D1"/>
    <w:rsid w:val="00291341"/>
    <w:rsid w:val="00291DAC"/>
    <w:rsid w:val="00291EDC"/>
    <w:rsid w:val="00292AED"/>
    <w:rsid w:val="00292BF6"/>
    <w:rsid w:val="002931B1"/>
    <w:rsid w:val="002931C5"/>
    <w:rsid w:val="00293415"/>
    <w:rsid w:val="002935DC"/>
    <w:rsid w:val="00293713"/>
    <w:rsid w:val="002937A0"/>
    <w:rsid w:val="00293A9F"/>
    <w:rsid w:val="00293AD8"/>
    <w:rsid w:val="00293C9E"/>
    <w:rsid w:val="00293FBA"/>
    <w:rsid w:val="00294119"/>
    <w:rsid w:val="0029436B"/>
    <w:rsid w:val="002943DD"/>
    <w:rsid w:val="00294400"/>
    <w:rsid w:val="002944B8"/>
    <w:rsid w:val="002945C1"/>
    <w:rsid w:val="00295021"/>
    <w:rsid w:val="00295177"/>
    <w:rsid w:val="002952B5"/>
    <w:rsid w:val="00295403"/>
    <w:rsid w:val="00295551"/>
    <w:rsid w:val="0029568F"/>
    <w:rsid w:val="002957E4"/>
    <w:rsid w:val="00295D6C"/>
    <w:rsid w:val="00295D82"/>
    <w:rsid w:val="00295FEF"/>
    <w:rsid w:val="00296019"/>
    <w:rsid w:val="002960D6"/>
    <w:rsid w:val="0029613E"/>
    <w:rsid w:val="0029694D"/>
    <w:rsid w:val="00296976"/>
    <w:rsid w:val="00296CE9"/>
    <w:rsid w:val="00297037"/>
    <w:rsid w:val="00297055"/>
    <w:rsid w:val="002976BF"/>
    <w:rsid w:val="002977F2"/>
    <w:rsid w:val="00297927"/>
    <w:rsid w:val="00297D88"/>
    <w:rsid w:val="00297F71"/>
    <w:rsid w:val="002A02C3"/>
    <w:rsid w:val="002A0405"/>
    <w:rsid w:val="002A0431"/>
    <w:rsid w:val="002A0498"/>
    <w:rsid w:val="002A0699"/>
    <w:rsid w:val="002A082B"/>
    <w:rsid w:val="002A0B70"/>
    <w:rsid w:val="002A0C3A"/>
    <w:rsid w:val="002A0C77"/>
    <w:rsid w:val="002A0C99"/>
    <w:rsid w:val="002A0CEF"/>
    <w:rsid w:val="002A0DA9"/>
    <w:rsid w:val="002A0F9E"/>
    <w:rsid w:val="002A1433"/>
    <w:rsid w:val="002A18B2"/>
    <w:rsid w:val="002A19A6"/>
    <w:rsid w:val="002A1B3C"/>
    <w:rsid w:val="002A1C7B"/>
    <w:rsid w:val="002A1C95"/>
    <w:rsid w:val="002A1D83"/>
    <w:rsid w:val="002A1F03"/>
    <w:rsid w:val="002A20D9"/>
    <w:rsid w:val="002A22C8"/>
    <w:rsid w:val="002A2637"/>
    <w:rsid w:val="002A26B8"/>
    <w:rsid w:val="002A2997"/>
    <w:rsid w:val="002A2D36"/>
    <w:rsid w:val="002A2F27"/>
    <w:rsid w:val="002A31F1"/>
    <w:rsid w:val="002A32A6"/>
    <w:rsid w:val="002A347A"/>
    <w:rsid w:val="002A34E0"/>
    <w:rsid w:val="002A36AD"/>
    <w:rsid w:val="002A381C"/>
    <w:rsid w:val="002A386D"/>
    <w:rsid w:val="002A3976"/>
    <w:rsid w:val="002A3ABD"/>
    <w:rsid w:val="002A3C3B"/>
    <w:rsid w:val="002A3DAC"/>
    <w:rsid w:val="002A3FED"/>
    <w:rsid w:val="002A41C4"/>
    <w:rsid w:val="002A42AF"/>
    <w:rsid w:val="002A496E"/>
    <w:rsid w:val="002A4C0C"/>
    <w:rsid w:val="002A51DB"/>
    <w:rsid w:val="002A564F"/>
    <w:rsid w:val="002A5790"/>
    <w:rsid w:val="002A57A1"/>
    <w:rsid w:val="002A591F"/>
    <w:rsid w:val="002A60D7"/>
    <w:rsid w:val="002A6477"/>
    <w:rsid w:val="002A6999"/>
    <w:rsid w:val="002A6A61"/>
    <w:rsid w:val="002A6BC8"/>
    <w:rsid w:val="002A6BD9"/>
    <w:rsid w:val="002A6C4F"/>
    <w:rsid w:val="002A6E46"/>
    <w:rsid w:val="002A6ECE"/>
    <w:rsid w:val="002A7080"/>
    <w:rsid w:val="002A70A7"/>
    <w:rsid w:val="002A7297"/>
    <w:rsid w:val="002A72F5"/>
    <w:rsid w:val="002A73D1"/>
    <w:rsid w:val="002A75FD"/>
    <w:rsid w:val="002A79B9"/>
    <w:rsid w:val="002A79EA"/>
    <w:rsid w:val="002A7BCE"/>
    <w:rsid w:val="002A7C87"/>
    <w:rsid w:val="002A7CA8"/>
    <w:rsid w:val="002AD61E"/>
    <w:rsid w:val="002B0063"/>
    <w:rsid w:val="002B0220"/>
    <w:rsid w:val="002B0387"/>
    <w:rsid w:val="002B0644"/>
    <w:rsid w:val="002B0890"/>
    <w:rsid w:val="002B0BC8"/>
    <w:rsid w:val="002B0DB9"/>
    <w:rsid w:val="002B0DBF"/>
    <w:rsid w:val="002B0EF4"/>
    <w:rsid w:val="002B1179"/>
    <w:rsid w:val="002B126C"/>
    <w:rsid w:val="002B13EF"/>
    <w:rsid w:val="002B16BB"/>
    <w:rsid w:val="002B198F"/>
    <w:rsid w:val="002B2309"/>
    <w:rsid w:val="002B23E6"/>
    <w:rsid w:val="002B2724"/>
    <w:rsid w:val="002B2935"/>
    <w:rsid w:val="002B2A96"/>
    <w:rsid w:val="002B2D37"/>
    <w:rsid w:val="002B36D6"/>
    <w:rsid w:val="002B389B"/>
    <w:rsid w:val="002B3A48"/>
    <w:rsid w:val="002B3AA4"/>
    <w:rsid w:val="002B40E3"/>
    <w:rsid w:val="002B41E5"/>
    <w:rsid w:val="002B4895"/>
    <w:rsid w:val="002B48E1"/>
    <w:rsid w:val="002B4D10"/>
    <w:rsid w:val="002B4D9A"/>
    <w:rsid w:val="002B4E47"/>
    <w:rsid w:val="002B4F59"/>
    <w:rsid w:val="002B5016"/>
    <w:rsid w:val="002B53DF"/>
    <w:rsid w:val="002B56F2"/>
    <w:rsid w:val="002B57B7"/>
    <w:rsid w:val="002B5852"/>
    <w:rsid w:val="002B5EAC"/>
    <w:rsid w:val="002B5FD5"/>
    <w:rsid w:val="002B601D"/>
    <w:rsid w:val="002B620A"/>
    <w:rsid w:val="002B63A2"/>
    <w:rsid w:val="002B66B3"/>
    <w:rsid w:val="002B6C15"/>
    <w:rsid w:val="002B6C43"/>
    <w:rsid w:val="002B6CC4"/>
    <w:rsid w:val="002B6F3D"/>
    <w:rsid w:val="002B7102"/>
    <w:rsid w:val="002B71F3"/>
    <w:rsid w:val="002B7479"/>
    <w:rsid w:val="002B79CD"/>
    <w:rsid w:val="002B7B2E"/>
    <w:rsid w:val="002B7B6B"/>
    <w:rsid w:val="002B7BA1"/>
    <w:rsid w:val="002B7BA5"/>
    <w:rsid w:val="002B7CED"/>
    <w:rsid w:val="002B7E7C"/>
    <w:rsid w:val="002B7FAF"/>
    <w:rsid w:val="002C013D"/>
    <w:rsid w:val="002C0761"/>
    <w:rsid w:val="002C07CC"/>
    <w:rsid w:val="002C0C3D"/>
    <w:rsid w:val="002C0D62"/>
    <w:rsid w:val="002C0D79"/>
    <w:rsid w:val="002C0E28"/>
    <w:rsid w:val="002C10D3"/>
    <w:rsid w:val="002C1138"/>
    <w:rsid w:val="002C13AA"/>
    <w:rsid w:val="002C16B9"/>
    <w:rsid w:val="002C1C24"/>
    <w:rsid w:val="002C1F99"/>
    <w:rsid w:val="002C2022"/>
    <w:rsid w:val="002C241C"/>
    <w:rsid w:val="002C2466"/>
    <w:rsid w:val="002C27DD"/>
    <w:rsid w:val="002C2AE5"/>
    <w:rsid w:val="002C2BA6"/>
    <w:rsid w:val="002C2D36"/>
    <w:rsid w:val="002C2EC3"/>
    <w:rsid w:val="002C2F7A"/>
    <w:rsid w:val="002C32BB"/>
    <w:rsid w:val="002C35C9"/>
    <w:rsid w:val="002C35DD"/>
    <w:rsid w:val="002C3692"/>
    <w:rsid w:val="002C39D2"/>
    <w:rsid w:val="002C3A21"/>
    <w:rsid w:val="002C3C12"/>
    <w:rsid w:val="002C3C5D"/>
    <w:rsid w:val="002C3CC7"/>
    <w:rsid w:val="002C3E86"/>
    <w:rsid w:val="002C3F10"/>
    <w:rsid w:val="002C4030"/>
    <w:rsid w:val="002C422A"/>
    <w:rsid w:val="002C4813"/>
    <w:rsid w:val="002C4D10"/>
    <w:rsid w:val="002C4D2D"/>
    <w:rsid w:val="002C4F8F"/>
    <w:rsid w:val="002C5436"/>
    <w:rsid w:val="002C560D"/>
    <w:rsid w:val="002C5988"/>
    <w:rsid w:val="002C59E0"/>
    <w:rsid w:val="002C603F"/>
    <w:rsid w:val="002C6514"/>
    <w:rsid w:val="002C6603"/>
    <w:rsid w:val="002C6796"/>
    <w:rsid w:val="002C67D7"/>
    <w:rsid w:val="002C6C24"/>
    <w:rsid w:val="002C6D33"/>
    <w:rsid w:val="002C7225"/>
    <w:rsid w:val="002C722F"/>
    <w:rsid w:val="002C7388"/>
    <w:rsid w:val="002C7671"/>
    <w:rsid w:val="002C77E8"/>
    <w:rsid w:val="002C7966"/>
    <w:rsid w:val="002C7E2B"/>
    <w:rsid w:val="002C7E9E"/>
    <w:rsid w:val="002D011A"/>
    <w:rsid w:val="002D0193"/>
    <w:rsid w:val="002D0351"/>
    <w:rsid w:val="002D037D"/>
    <w:rsid w:val="002D05F0"/>
    <w:rsid w:val="002D0C6C"/>
    <w:rsid w:val="002D0D9F"/>
    <w:rsid w:val="002D0F1D"/>
    <w:rsid w:val="002D1506"/>
    <w:rsid w:val="002D1618"/>
    <w:rsid w:val="002D190F"/>
    <w:rsid w:val="002D1B01"/>
    <w:rsid w:val="002D1CA1"/>
    <w:rsid w:val="002D1D7D"/>
    <w:rsid w:val="002D23C2"/>
    <w:rsid w:val="002D2509"/>
    <w:rsid w:val="002D278D"/>
    <w:rsid w:val="002D29C8"/>
    <w:rsid w:val="002D2ABF"/>
    <w:rsid w:val="002D2AF4"/>
    <w:rsid w:val="002D2C76"/>
    <w:rsid w:val="002D2D01"/>
    <w:rsid w:val="002D2E53"/>
    <w:rsid w:val="002D3115"/>
    <w:rsid w:val="002D315F"/>
    <w:rsid w:val="002D341E"/>
    <w:rsid w:val="002D349B"/>
    <w:rsid w:val="002D3628"/>
    <w:rsid w:val="002D3750"/>
    <w:rsid w:val="002D39D2"/>
    <w:rsid w:val="002D3A57"/>
    <w:rsid w:val="002D4113"/>
    <w:rsid w:val="002D42AA"/>
    <w:rsid w:val="002D4367"/>
    <w:rsid w:val="002D47FF"/>
    <w:rsid w:val="002D48A3"/>
    <w:rsid w:val="002D4BDA"/>
    <w:rsid w:val="002D4E6B"/>
    <w:rsid w:val="002D4F69"/>
    <w:rsid w:val="002D4FF8"/>
    <w:rsid w:val="002D54E2"/>
    <w:rsid w:val="002D56D0"/>
    <w:rsid w:val="002D579D"/>
    <w:rsid w:val="002D57E9"/>
    <w:rsid w:val="002D57FB"/>
    <w:rsid w:val="002D5E16"/>
    <w:rsid w:val="002D63C8"/>
    <w:rsid w:val="002D65FC"/>
    <w:rsid w:val="002D6756"/>
    <w:rsid w:val="002D67AC"/>
    <w:rsid w:val="002D6E11"/>
    <w:rsid w:val="002D6F67"/>
    <w:rsid w:val="002D6FD3"/>
    <w:rsid w:val="002D73E4"/>
    <w:rsid w:val="002D73FF"/>
    <w:rsid w:val="002D74A7"/>
    <w:rsid w:val="002D74F5"/>
    <w:rsid w:val="002D7558"/>
    <w:rsid w:val="002D78D4"/>
    <w:rsid w:val="002D7907"/>
    <w:rsid w:val="002D7C80"/>
    <w:rsid w:val="002D7E28"/>
    <w:rsid w:val="002D7E46"/>
    <w:rsid w:val="002D7F24"/>
    <w:rsid w:val="002D7F5A"/>
    <w:rsid w:val="002E00B5"/>
    <w:rsid w:val="002E096D"/>
    <w:rsid w:val="002E0AE4"/>
    <w:rsid w:val="002E0B4C"/>
    <w:rsid w:val="002E1032"/>
    <w:rsid w:val="002E1054"/>
    <w:rsid w:val="002E10CB"/>
    <w:rsid w:val="002E1204"/>
    <w:rsid w:val="002E14C3"/>
    <w:rsid w:val="002E17A1"/>
    <w:rsid w:val="002E182C"/>
    <w:rsid w:val="002E1AD7"/>
    <w:rsid w:val="002E1AE3"/>
    <w:rsid w:val="002E1B3A"/>
    <w:rsid w:val="002E1C25"/>
    <w:rsid w:val="002E1C57"/>
    <w:rsid w:val="002E2218"/>
    <w:rsid w:val="002E2268"/>
    <w:rsid w:val="002E2563"/>
    <w:rsid w:val="002E2998"/>
    <w:rsid w:val="002E2E07"/>
    <w:rsid w:val="002E2FC5"/>
    <w:rsid w:val="002E310B"/>
    <w:rsid w:val="002E34B5"/>
    <w:rsid w:val="002E38A5"/>
    <w:rsid w:val="002E392A"/>
    <w:rsid w:val="002E399C"/>
    <w:rsid w:val="002E3A31"/>
    <w:rsid w:val="002E3B04"/>
    <w:rsid w:val="002E3B79"/>
    <w:rsid w:val="002E414B"/>
    <w:rsid w:val="002E4212"/>
    <w:rsid w:val="002E4258"/>
    <w:rsid w:val="002E44AF"/>
    <w:rsid w:val="002E4605"/>
    <w:rsid w:val="002E466C"/>
    <w:rsid w:val="002E48F8"/>
    <w:rsid w:val="002E493B"/>
    <w:rsid w:val="002E4C76"/>
    <w:rsid w:val="002E4D34"/>
    <w:rsid w:val="002E504D"/>
    <w:rsid w:val="002E51DC"/>
    <w:rsid w:val="002E563E"/>
    <w:rsid w:val="002E59D6"/>
    <w:rsid w:val="002E5B61"/>
    <w:rsid w:val="002E6641"/>
    <w:rsid w:val="002E66D9"/>
    <w:rsid w:val="002E6736"/>
    <w:rsid w:val="002E6976"/>
    <w:rsid w:val="002E6978"/>
    <w:rsid w:val="002E6B00"/>
    <w:rsid w:val="002E6D67"/>
    <w:rsid w:val="002E6D9F"/>
    <w:rsid w:val="002E6DAF"/>
    <w:rsid w:val="002E6F2F"/>
    <w:rsid w:val="002E7650"/>
    <w:rsid w:val="002E7688"/>
    <w:rsid w:val="002E7A14"/>
    <w:rsid w:val="002E7B2E"/>
    <w:rsid w:val="002E7E04"/>
    <w:rsid w:val="002E7F04"/>
    <w:rsid w:val="002E7F11"/>
    <w:rsid w:val="002F019C"/>
    <w:rsid w:val="002F01B6"/>
    <w:rsid w:val="002F021E"/>
    <w:rsid w:val="002F029F"/>
    <w:rsid w:val="002F0814"/>
    <w:rsid w:val="002F0912"/>
    <w:rsid w:val="002F0B8C"/>
    <w:rsid w:val="002F0DDB"/>
    <w:rsid w:val="002F10B6"/>
    <w:rsid w:val="002F11C8"/>
    <w:rsid w:val="002F12BC"/>
    <w:rsid w:val="002F1369"/>
    <w:rsid w:val="002F1854"/>
    <w:rsid w:val="002F19C4"/>
    <w:rsid w:val="002F1A12"/>
    <w:rsid w:val="002F1B1D"/>
    <w:rsid w:val="002F1D26"/>
    <w:rsid w:val="002F1E4A"/>
    <w:rsid w:val="002F20C5"/>
    <w:rsid w:val="002F2296"/>
    <w:rsid w:val="002F22B4"/>
    <w:rsid w:val="002F260B"/>
    <w:rsid w:val="002F27BC"/>
    <w:rsid w:val="002F288C"/>
    <w:rsid w:val="002F28AE"/>
    <w:rsid w:val="002F2ABB"/>
    <w:rsid w:val="002F2BC4"/>
    <w:rsid w:val="002F2E37"/>
    <w:rsid w:val="002F2F8F"/>
    <w:rsid w:val="002F2FBC"/>
    <w:rsid w:val="002F329C"/>
    <w:rsid w:val="002F3330"/>
    <w:rsid w:val="002F3478"/>
    <w:rsid w:val="002F3659"/>
    <w:rsid w:val="002F37BF"/>
    <w:rsid w:val="002F3840"/>
    <w:rsid w:val="002F38BA"/>
    <w:rsid w:val="002F3B49"/>
    <w:rsid w:val="002F40AB"/>
    <w:rsid w:val="002F4343"/>
    <w:rsid w:val="002F4367"/>
    <w:rsid w:val="002F4488"/>
    <w:rsid w:val="002F4888"/>
    <w:rsid w:val="002F497D"/>
    <w:rsid w:val="002F4B27"/>
    <w:rsid w:val="002F4B7D"/>
    <w:rsid w:val="002F4CA6"/>
    <w:rsid w:val="002F4D3D"/>
    <w:rsid w:val="002F4DF8"/>
    <w:rsid w:val="002F521B"/>
    <w:rsid w:val="002F5252"/>
    <w:rsid w:val="002F54FF"/>
    <w:rsid w:val="002F5899"/>
    <w:rsid w:val="002F59C7"/>
    <w:rsid w:val="002F5A4C"/>
    <w:rsid w:val="002F5AEB"/>
    <w:rsid w:val="002F5BB0"/>
    <w:rsid w:val="002F5F3C"/>
    <w:rsid w:val="002F5FD3"/>
    <w:rsid w:val="002F61EA"/>
    <w:rsid w:val="002F61F7"/>
    <w:rsid w:val="002F6499"/>
    <w:rsid w:val="002F660F"/>
    <w:rsid w:val="002F6A28"/>
    <w:rsid w:val="002F6AFC"/>
    <w:rsid w:val="002F6E5A"/>
    <w:rsid w:val="002F701B"/>
    <w:rsid w:val="002F71DA"/>
    <w:rsid w:val="002F756F"/>
    <w:rsid w:val="002F7ABE"/>
    <w:rsid w:val="002F7BB4"/>
    <w:rsid w:val="002F7D90"/>
    <w:rsid w:val="00300146"/>
    <w:rsid w:val="00300271"/>
    <w:rsid w:val="003003D4"/>
    <w:rsid w:val="0030055A"/>
    <w:rsid w:val="003005F3"/>
    <w:rsid w:val="0030082B"/>
    <w:rsid w:val="00300888"/>
    <w:rsid w:val="003008ED"/>
    <w:rsid w:val="003008FB"/>
    <w:rsid w:val="0030093F"/>
    <w:rsid w:val="003009B0"/>
    <w:rsid w:val="00300D15"/>
    <w:rsid w:val="00300DD5"/>
    <w:rsid w:val="00300FBA"/>
    <w:rsid w:val="0030101B"/>
    <w:rsid w:val="003011F0"/>
    <w:rsid w:val="0030120B"/>
    <w:rsid w:val="0030136A"/>
    <w:rsid w:val="00301521"/>
    <w:rsid w:val="0030163E"/>
    <w:rsid w:val="00301655"/>
    <w:rsid w:val="00301806"/>
    <w:rsid w:val="0030181F"/>
    <w:rsid w:val="00301B74"/>
    <w:rsid w:val="00301BA6"/>
    <w:rsid w:val="00301BC4"/>
    <w:rsid w:val="00301C33"/>
    <w:rsid w:val="00301C73"/>
    <w:rsid w:val="00301F28"/>
    <w:rsid w:val="00301FEA"/>
    <w:rsid w:val="0030201E"/>
    <w:rsid w:val="003020E6"/>
    <w:rsid w:val="00302220"/>
    <w:rsid w:val="00302842"/>
    <w:rsid w:val="00302C0D"/>
    <w:rsid w:val="00302C2A"/>
    <w:rsid w:val="00302D3F"/>
    <w:rsid w:val="00302FA7"/>
    <w:rsid w:val="00302FE2"/>
    <w:rsid w:val="003030AC"/>
    <w:rsid w:val="003036C1"/>
    <w:rsid w:val="0030371E"/>
    <w:rsid w:val="00303766"/>
    <w:rsid w:val="003038EA"/>
    <w:rsid w:val="003038FB"/>
    <w:rsid w:val="003039FB"/>
    <w:rsid w:val="00303A24"/>
    <w:rsid w:val="00303A43"/>
    <w:rsid w:val="00303A6A"/>
    <w:rsid w:val="00303BAD"/>
    <w:rsid w:val="00303BD4"/>
    <w:rsid w:val="00303C99"/>
    <w:rsid w:val="00303DD8"/>
    <w:rsid w:val="00303DFB"/>
    <w:rsid w:val="00304114"/>
    <w:rsid w:val="00304221"/>
    <w:rsid w:val="003042D5"/>
    <w:rsid w:val="00304727"/>
    <w:rsid w:val="0030478E"/>
    <w:rsid w:val="0030489D"/>
    <w:rsid w:val="00304C47"/>
    <w:rsid w:val="00304C9B"/>
    <w:rsid w:val="00304DC0"/>
    <w:rsid w:val="00304DEA"/>
    <w:rsid w:val="00304F78"/>
    <w:rsid w:val="003052AD"/>
    <w:rsid w:val="00305445"/>
    <w:rsid w:val="0030546D"/>
    <w:rsid w:val="00305596"/>
    <w:rsid w:val="003055F4"/>
    <w:rsid w:val="0030566F"/>
    <w:rsid w:val="003056E7"/>
    <w:rsid w:val="00305AEF"/>
    <w:rsid w:val="00305BD9"/>
    <w:rsid w:val="00306043"/>
    <w:rsid w:val="0030613A"/>
    <w:rsid w:val="00306453"/>
    <w:rsid w:val="0030664E"/>
    <w:rsid w:val="0030692D"/>
    <w:rsid w:val="00306AED"/>
    <w:rsid w:val="00306EC6"/>
    <w:rsid w:val="0030703B"/>
    <w:rsid w:val="0030704D"/>
    <w:rsid w:val="0030754C"/>
    <w:rsid w:val="003075A4"/>
    <w:rsid w:val="003076B9"/>
    <w:rsid w:val="00307A39"/>
    <w:rsid w:val="00307C32"/>
    <w:rsid w:val="00307F51"/>
    <w:rsid w:val="00310037"/>
    <w:rsid w:val="003100F7"/>
    <w:rsid w:val="00310470"/>
    <w:rsid w:val="003105C5"/>
    <w:rsid w:val="003105CF"/>
    <w:rsid w:val="00310CB0"/>
    <w:rsid w:val="00310E2D"/>
    <w:rsid w:val="003111C6"/>
    <w:rsid w:val="003112CA"/>
    <w:rsid w:val="00311389"/>
    <w:rsid w:val="003113F4"/>
    <w:rsid w:val="00311928"/>
    <w:rsid w:val="003119C0"/>
    <w:rsid w:val="00311DDE"/>
    <w:rsid w:val="00312060"/>
    <w:rsid w:val="00312069"/>
    <w:rsid w:val="00312078"/>
    <w:rsid w:val="003121C2"/>
    <w:rsid w:val="003122FA"/>
    <w:rsid w:val="003123C2"/>
    <w:rsid w:val="00312586"/>
    <w:rsid w:val="00312ED4"/>
    <w:rsid w:val="00312EE7"/>
    <w:rsid w:val="00312FE5"/>
    <w:rsid w:val="0031301C"/>
    <w:rsid w:val="0031301F"/>
    <w:rsid w:val="00313996"/>
    <w:rsid w:val="00313CD0"/>
    <w:rsid w:val="00313D67"/>
    <w:rsid w:val="00314237"/>
    <w:rsid w:val="003142A7"/>
    <w:rsid w:val="00314302"/>
    <w:rsid w:val="003146A6"/>
    <w:rsid w:val="00314856"/>
    <w:rsid w:val="00314EE7"/>
    <w:rsid w:val="00315677"/>
    <w:rsid w:val="00315A02"/>
    <w:rsid w:val="00315B34"/>
    <w:rsid w:val="00315CFD"/>
    <w:rsid w:val="00315E6D"/>
    <w:rsid w:val="00315EC7"/>
    <w:rsid w:val="0031610A"/>
    <w:rsid w:val="00316559"/>
    <w:rsid w:val="003165E6"/>
    <w:rsid w:val="00316641"/>
    <w:rsid w:val="00316A2B"/>
    <w:rsid w:val="00316A5D"/>
    <w:rsid w:val="00316D11"/>
    <w:rsid w:val="00316FF7"/>
    <w:rsid w:val="0031712C"/>
    <w:rsid w:val="0031731A"/>
    <w:rsid w:val="0031734E"/>
    <w:rsid w:val="00317463"/>
    <w:rsid w:val="003175B5"/>
    <w:rsid w:val="003175CE"/>
    <w:rsid w:val="003176BB"/>
    <w:rsid w:val="00317AE7"/>
    <w:rsid w:val="00317D88"/>
    <w:rsid w:val="00317E79"/>
    <w:rsid w:val="00317FAB"/>
    <w:rsid w:val="003200FE"/>
    <w:rsid w:val="003201FB"/>
    <w:rsid w:val="00320358"/>
    <w:rsid w:val="003204E4"/>
    <w:rsid w:val="0032068A"/>
    <w:rsid w:val="00320ACE"/>
    <w:rsid w:val="00320BC1"/>
    <w:rsid w:val="00320CED"/>
    <w:rsid w:val="00320DCE"/>
    <w:rsid w:val="00320F39"/>
    <w:rsid w:val="0032114B"/>
    <w:rsid w:val="003214CC"/>
    <w:rsid w:val="00321748"/>
    <w:rsid w:val="0032179D"/>
    <w:rsid w:val="00321920"/>
    <w:rsid w:val="00321A62"/>
    <w:rsid w:val="00321AA7"/>
    <w:rsid w:val="00321C78"/>
    <w:rsid w:val="00321DB1"/>
    <w:rsid w:val="00321DF0"/>
    <w:rsid w:val="003223AC"/>
    <w:rsid w:val="003224A5"/>
    <w:rsid w:val="00322DC5"/>
    <w:rsid w:val="00323348"/>
    <w:rsid w:val="00323354"/>
    <w:rsid w:val="0032367A"/>
    <w:rsid w:val="00323BA1"/>
    <w:rsid w:val="00323DEF"/>
    <w:rsid w:val="00324240"/>
    <w:rsid w:val="0032426A"/>
    <w:rsid w:val="00324BF8"/>
    <w:rsid w:val="00324E36"/>
    <w:rsid w:val="003253FD"/>
    <w:rsid w:val="00325C12"/>
    <w:rsid w:val="00325D5C"/>
    <w:rsid w:val="00325F64"/>
    <w:rsid w:val="00326054"/>
    <w:rsid w:val="003261A0"/>
    <w:rsid w:val="00326262"/>
    <w:rsid w:val="00326375"/>
    <w:rsid w:val="003265D4"/>
    <w:rsid w:val="003267DD"/>
    <w:rsid w:val="00326DF8"/>
    <w:rsid w:val="00326FC1"/>
    <w:rsid w:val="00327064"/>
    <w:rsid w:val="00327661"/>
    <w:rsid w:val="003277B8"/>
    <w:rsid w:val="00327BA1"/>
    <w:rsid w:val="00327CAE"/>
    <w:rsid w:val="00327D3C"/>
    <w:rsid w:val="00327EBB"/>
    <w:rsid w:val="00327FF1"/>
    <w:rsid w:val="00330181"/>
    <w:rsid w:val="003302E2"/>
    <w:rsid w:val="00330964"/>
    <w:rsid w:val="00330BD1"/>
    <w:rsid w:val="00330E54"/>
    <w:rsid w:val="003312A7"/>
    <w:rsid w:val="003313C4"/>
    <w:rsid w:val="00331462"/>
    <w:rsid w:val="00331483"/>
    <w:rsid w:val="00331666"/>
    <w:rsid w:val="00331A33"/>
    <w:rsid w:val="00331E82"/>
    <w:rsid w:val="00332514"/>
    <w:rsid w:val="00332B3B"/>
    <w:rsid w:val="00332BD3"/>
    <w:rsid w:val="00332E79"/>
    <w:rsid w:val="00332F45"/>
    <w:rsid w:val="003331EE"/>
    <w:rsid w:val="0033349E"/>
    <w:rsid w:val="00333618"/>
    <w:rsid w:val="00333C89"/>
    <w:rsid w:val="00333FDD"/>
    <w:rsid w:val="0033431C"/>
    <w:rsid w:val="0033436E"/>
    <w:rsid w:val="003343A2"/>
    <w:rsid w:val="00334401"/>
    <w:rsid w:val="00334598"/>
    <w:rsid w:val="003349FE"/>
    <w:rsid w:val="00334B3C"/>
    <w:rsid w:val="00334B4B"/>
    <w:rsid w:val="00334BFD"/>
    <w:rsid w:val="00334ECA"/>
    <w:rsid w:val="003352F5"/>
    <w:rsid w:val="00335380"/>
    <w:rsid w:val="0033598F"/>
    <w:rsid w:val="003359AD"/>
    <w:rsid w:val="00335D49"/>
    <w:rsid w:val="00335E8A"/>
    <w:rsid w:val="00336062"/>
    <w:rsid w:val="003361FF"/>
    <w:rsid w:val="00336394"/>
    <w:rsid w:val="003363BC"/>
    <w:rsid w:val="0033656A"/>
    <w:rsid w:val="00336943"/>
    <w:rsid w:val="00336F7F"/>
    <w:rsid w:val="0033702E"/>
    <w:rsid w:val="00337227"/>
    <w:rsid w:val="00337369"/>
    <w:rsid w:val="003375D7"/>
    <w:rsid w:val="00337C21"/>
    <w:rsid w:val="00337F3D"/>
    <w:rsid w:val="00340051"/>
    <w:rsid w:val="003400A4"/>
    <w:rsid w:val="003403FB"/>
    <w:rsid w:val="003403FE"/>
    <w:rsid w:val="003407FD"/>
    <w:rsid w:val="0034088A"/>
    <w:rsid w:val="003408C2"/>
    <w:rsid w:val="00340A15"/>
    <w:rsid w:val="00340B03"/>
    <w:rsid w:val="00340D96"/>
    <w:rsid w:val="00341215"/>
    <w:rsid w:val="00341216"/>
    <w:rsid w:val="00341269"/>
    <w:rsid w:val="003413DB"/>
    <w:rsid w:val="003416BE"/>
    <w:rsid w:val="00341B65"/>
    <w:rsid w:val="00341B96"/>
    <w:rsid w:val="00341C08"/>
    <w:rsid w:val="003422A5"/>
    <w:rsid w:val="003423C6"/>
    <w:rsid w:val="00342459"/>
    <w:rsid w:val="00342715"/>
    <w:rsid w:val="0034287C"/>
    <w:rsid w:val="003428C4"/>
    <w:rsid w:val="0034291A"/>
    <w:rsid w:val="00342A6E"/>
    <w:rsid w:val="00342D7E"/>
    <w:rsid w:val="00342E57"/>
    <w:rsid w:val="00342F44"/>
    <w:rsid w:val="0034347F"/>
    <w:rsid w:val="00343583"/>
    <w:rsid w:val="00343626"/>
    <w:rsid w:val="00344017"/>
    <w:rsid w:val="003442D7"/>
    <w:rsid w:val="003443E0"/>
    <w:rsid w:val="00344496"/>
    <w:rsid w:val="00344B8D"/>
    <w:rsid w:val="00344CBA"/>
    <w:rsid w:val="00344F04"/>
    <w:rsid w:val="00344F75"/>
    <w:rsid w:val="0034511D"/>
    <w:rsid w:val="0034531E"/>
    <w:rsid w:val="00345942"/>
    <w:rsid w:val="00345CA0"/>
    <w:rsid w:val="00345D3D"/>
    <w:rsid w:val="00345E53"/>
    <w:rsid w:val="00345E72"/>
    <w:rsid w:val="003460A1"/>
    <w:rsid w:val="003466C2"/>
    <w:rsid w:val="00346733"/>
    <w:rsid w:val="003467FE"/>
    <w:rsid w:val="0034691B"/>
    <w:rsid w:val="00346DF0"/>
    <w:rsid w:val="00346E81"/>
    <w:rsid w:val="00346F25"/>
    <w:rsid w:val="00347147"/>
    <w:rsid w:val="0034724D"/>
    <w:rsid w:val="003472E5"/>
    <w:rsid w:val="003474B7"/>
    <w:rsid w:val="003475D6"/>
    <w:rsid w:val="003476F7"/>
    <w:rsid w:val="003478E6"/>
    <w:rsid w:val="00347979"/>
    <w:rsid w:val="00347A11"/>
    <w:rsid w:val="00347C27"/>
    <w:rsid w:val="0035007B"/>
    <w:rsid w:val="0035031D"/>
    <w:rsid w:val="00350420"/>
    <w:rsid w:val="00350477"/>
    <w:rsid w:val="0035061A"/>
    <w:rsid w:val="00350946"/>
    <w:rsid w:val="00350A4D"/>
    <w:rsid w:val="00351347"/>
    <w:rsid w:val="003513C6"/>
    <w:rsid w:val="0035147D"/>
    <w:rsid w:val="0035155A"/>
    <w:rsid w:val="003516A4"/>
    <w:rsid w:val="003517A2"/>
    <w:rsid w:val="00351A29"/>
    <w:rsid w:val="00351ACD"/>
    <w:rsid w:val="00351FE5"/>
    <w:rsid w:val="00352307"/>
    <w:rsid w:val="003524C0"/>
    <w:rsid w:val="00352565"/>
    <w:rsid w:val="003527FD"/>
    <w:rsid w:val="0035284C"/>
    <w:rsid w:val="00352B33"/>
    <w:rsid w:val="00352C09"/>
    <w:rsid w:val="0035310D"/>
    <w:rsid w:val="00353142"/>
    <w:rsid w:val="00353177"/>
    <w:rsid w:val="00353226"/>
    <w:rsid w:val="00353337"/>
    <w:rsid w:val="003535E2"/>
    <w:rsid w:val="00353906"/>
    <w:rsid w:val="00353A50"/>
    <w:rsid w:val="00353A90"/>
    <w:rsid w:val="00353CC1"/>
    <w:rsid w:val="00353E4F"/>
    <w:rsid w:val="00354729"/>
    <w:rsid w:val="00354739"/>
    <w:rsid w:val="00354B05"/>
    <w:rsid w:val="00354C58"/>
    <w:rsid w:val="003550FC"/>
    <w:rsid w:val="00355488"/>
    <w:rsid w:val="003554C1"/>
    <w:rsid w:val="003554CA"/>
    <w:rsid w:val="003555E1"/>
    <w:rsid w:val="003556A6"/>
    <w:rsid w:val="003556EE"/>
    <w:rsid w:val="00355927"/>
    <w:rsid w:val="00355A3D"/>
    <w:rsid w:val="00355D1F"/>
    <w:rsid w:val="00355E1C"/>
    <w:rsid w:val="00355FE8"/>
    <w:rsid w:val="003560A8"/>
    <w:rsid w:val="00356144"/>
    <w:rsid w:val="00356197"/>
    <w:rsid w:val="003562A4"/>
    <w:rsid w:val="003565E6"/>
    <w:rsid w:val="003566AD"/>
    <w:rsid w:val="00356EB5"/>
    <w:rsid w:val="003571D3"/>
    <w:rsid w:val="00357454"/>
    <w:rsid w:val="00357461"/>
    <w:rsid w:val="003574FE"/>
    <w:rsid w:val="003577FE"/>
    <w:rsid w:val="0035782C"/>
    <w:rsid w:val="003604E0"/>
    <w:rsid w:val="003611C6"/>
    <w:rsid w:val="00361843"/>
    <w:rsid w:val="00361995"/>
    <w:rsid w:val="00361A88"/>
    <w:rsid w:val="00361C9F"/>
    <w:rsid w:val="00361D91"/>
    <w:rsid w:val="00361DB5"/>
    <w:rsid w:val="00361FFC"/>
    <w:rsid w:val="0036201B"/>
    <w:rsid w:val="00362628"/>
    <w:rsid w:val="00362B6F"/>
    <w:rsid w:val="00362C37"/>
    <w:rsid w:val="003631B5"/>
    <w:rsid w:val="00363478"/>
    <w:rsid w:val="00363639"/>
    <w:rsid w:val="00363899"/>
    <w:rsid w:val="00363BCC"/>
    <w:rsid w:val="00363BD8"/>
    <w:rsid w:val="00363D1D"/>
    <w:rsid w:val="00364029"/>
    <w:rsid w:val="0036444F"/>
    <w:rsid w:val="0036456E"/>
    <w:rsid w:val="0036468E"/>
    <w:rsid w:val="00364BB4"/>
    <w:rsid w:val="00364E0A"/>
    <w:rsid w:val="00364E12"/>
    <w:rsid w:val="00364E6A"/>
    <w:rsid w:val="00365277"/>
    <w:rsid w:val="003654DA"/>
    <w:rsid w:val="00365702"/>
    <w:rsid w:val="00365916"/>
    <w:rsid w:val="00365AF1"/>
    <w:rsid w:val="00365B31"/>
    <w:rsid w:val="003661C7"/>
    <w:rsid w:val="00366217"/>
    <w:rsid w:val="003663F8"/>
    <w:rsid w:val="0036674D"/>
    <w:rsid w:val="00366F9F"/>
    <w:rsid w:val="003670AD"/>
    <w:rsid w:val="00367E02"/>
    <w:rsid w:val="00367E2E"/>
    <w:rsid w:val="00367E90"/>
    <w:rsid w:val="00367F06"/>
    <w:rsid w:val="00370452"/>
    <w:rsid w:val="00370758"/>
    <w:rsid w:val="00370A29"/>
    <w:rsid w:val="00370A6F"/>
    <w:rsid w:val="00370C31"/>
    <w:rsid w:val="00370D0A"/>
    <w:rsid w:val="00370E46"/>
    <w:rsid w:val="00371163"/>
    <w:rsid w:val="00371476"/>
    <w:rsid w:val="00371A14"/>
    <w:rsid w:val="00371A7B"/>
    <w:rsid w:val="00371EA9"/>
    <w:rsid w:val="003720E6"/>
    <w:rsid w:val="003721A5"/>
    <w:rsid w:val="00372270"/>
    <w:rsid w:val="00372386"/>
    <w:rsid w:val="00372425"/>
    <w:rsid w:val="00372532"/>
    <w:rsid w:val="0037309F"/>
    <w:rsid w:val="003731BC"/>
    <w:rsid w:val="00373433"/>
    <w:rsid w:val="00373735"/>
    <w:rsid w:val="00373AA5"/>
    <w:rsid w:val="00373C58"/>
    <w:rsid w:val="0037403D"/>
    <w:rsid w:val="003743FB"/>
    <w:rsid w:val="00374440"/>
    <w:rsid w:val="00374536"/>
    <w:rsid w:val="00374909"/>
    <w:rsid w:val="003749EE"/>
    <w:rsid w:val="00374AA1"/>
    <w:rsid w:val="00374DC7"/>
    <w:rsid w:val="00374EBE"/>
    <w:rsid w:val="00375182"/>
    <w:rsid w:val="003756BE"/>
    <w:rsid w:val="0037573F"/>
    <w:rsid w:val="0037596A"/>
    <w:rsid w:val="00375978"/>
    <w:rsid w:val="00375A30"/>
    <w:rsid w:val="00375AC4"/>
    <w:rsid w:val="00375FF2"/>
    <w:rsid w:val="00376DB2"/>
    <w:rsid w:val="003771B9"/>
    <w:rsid w:val="003772ED"/>
    <w:rsid w:val="00377519"/>
    <w:rsid w:val="0037760D"/>
    <w:rsid w:val="00377BA4"/>
    <w:rsid w:val="00380244"/>
    <w:rsid w:val="00380781"/>
    <w:rsid w:val="00380786"/>
    <w:rsid w:val="0038078C"/>
    <w:rsid w:val="003807F5"/>
    <w:rsid w:val="00380F13"/>
    <w:rsid w:val="0038103A"/>
    <w:rsid w:val="00381063"/>
    <w:rsid w:val="00381088"/>
    <w:rsid w:val="00381255"/>
    <w:rsid w:val="0038140F"/>
    <w:rsid w:val="00381452"/>
    <w:rsid w:val="003816D6"/>
    <w:rsid w:val="00381961"/>
    <w:rsid w:val="00381EDF"/>
    <w:rsid w:val="00381F45"/>
    <w:rsid w:val="00382040"/>
    <w:rsid w:val="003820CF"/>
    <w:rsid w:val="00382199"/>
    <w:rsid w:val="003821A3"/>
    <w:rsid w:val="00382236"/>
    <w:rsid w:val="003822E6"/>
    <w:rsid w:val="0038235D"/>
    <w:rsid w:val="0038236F"/>
    <w:rsid w:val="003825FE"/>
    <w:rsid w:val="0038274F"/>
    <w:rsid w:val="00382E8C"/>
    <w:rsid w:val="00382ECB"/>
    <w:rsid w:val="003831A9"/>
    <w:rsid w:val="0038327C"/>
    <w:rsid w:val="003832E1"/>
    <w:rsid w:val="00383588"/>
    <w:rsid w:val="00383889"/>
    <w:rsid w:val="00383C3F"/>
    <w:rsid w:val="00383E88"/>
    <w:rsid w:val="00384012"/>
    <w:rsid w:val="003845AE"/>
    <w:rsid w:val="003847A6"/>
    <w:rsid w:val="00385044"/>
    <w:rsid w:val="00385112"/>
    <w:rsid w:val="003851CE"/>
    <w:rsid w:val="00385AD8"/>
    <w:rsid w:val="00385C2A"/>
    <w:rsid w:val="0038631B"/>
    <w:rsid w:val="0038635F"/>
    <w:rsid w:val="00386694"/>
    <w:rsid w:val="003866F7"/>
    <w:rsid w:val="00386799"/>
    <w:rsid w:val="00386811"/>
    <w:rsid w:val="00386BB3"/>
    <w:rsid w:val="00386C47"/>
    <w:rsid w:val="00386D5F"/>
    <w:rsid w:val="00386E46"/>
    <w:rsid w:val="00386EE0"/>
    <w:rsid w:val="0038737A"/>
    <w:rsid w:val="00387389"/>
    <w:rsid w:val="003874B9"/>
    <w:rsid w:val="003874D3"/>
    <w:rsid w:val="00387741"/>
    <w:rsid w:val="00387920"/>
    <w:rsid w:val="0039055B"/>
    <w:rsid w:val="0039157F"/>
    <w:rsid w:val="003918AF"/>
    <w:rsid w:val="0039192A"/>
    <w:rsid w:val="0039192F"/>
    <w:rsid w:val="00391A87"/>
    <w:rsid w:val="00391DB3"/>
    <w:rsid w:val="003922D3"/>
    <w:rsid w:val="003923F1"/>
    <w:rsid w:val="00392463"/>
    <w:rsid w:val="00392536"/>
    <w:rsid w:val="00392717"/>
    <w:rsid w:val="00392829"/>
    <w:rsid w:val="00392B6E"/>
    <w:rsid w:val="00392C47"/>
    <w:rsid w:val="00392DFF"/>
    <w:rsid w:val="00393224"/>
    <w:rsid w:val="0039379F"/>
    <w:rsid w:val="0039391D"/>
    <w:rsid w:val="00393939"/>
    <w:rsid w:val="003939A7"/>
    <w:rsid w:val="00393A1F"/>
    <w:rsid w:val="00393BA9"/>
    <w:rsid w:val="00393D92"/>
    <w:rsid w:val="00393EC8"/>
    <w:rsid w:val="003941E4"/>
    <w:rsid w:val="0039429A"/>
    <w:rsid w:val="00394336"/>
    <w:rsid w:val="00394549"/>
    <w:rsid w:val="00394B0A"/>
    <w:rsid w:val="00395285"/>
    <w:rsid w:val="00395369"/>
    <w:rsid w:val="003954BA"/>
    <w:rsid w:val="00395922"/>
    <w:rsid w:val="00395A12"/>
    <w:rsid w:val="00395DDE"/>
    <w:rsid w:val="00395DEF"/>
    <w:rsid w:val="00395E38"/>
    <w:rsid w:val="00396217"/>
    <w:rsid w:val="0039699C"/>
    <w:rsid w:val="003969E8"/>
    <w:rsid w:val="00396CCC"/>
    <w:rsid w:val="00396F87"/>
    <w:rsid w:val="00397099"/>
    <w:rsid w:val="003971C7"/>
    <w:rsid w:val="00397645"/>
    <w:rsid w:val="0039778E"/>
    <w:rsid w:val="0039782C"/>
    <w:rsid w:val="00397B73"/>
    <w:rsid w:val="00397D25"/>
    <w:rsid w:val="00397E51"/>
    <w:rsid w:val="003A007B"/>
    <w:rsid w:val="003A0096"/>
    <w:rsid w:val="003A0111"/>
    <w:rsid w:val="003A01AA"/>
    <w:rsid w:val="003A01BF"/>
    <w:rsid w:val="003A0378"/>
    <w:rsid w:val="003A0618"/>
    <w:rsid w:val="003A0699"/>
    <w:rsid w:val="003A06F1"/>
    <w:rsid w:val="003A071D"/>
    <w:rsid w:val="003A07E6"/>
    <w:rsid w:val="003A0AFF"/>
    <w:rsid w:val="003A0BEC"/>
    <w:rsid w:val="003A0EB4"/>
    <w:rsid w:val="003A10E6"/>
    <w:rsid w:val="003A115D"/>
    <w:rsid w:val="003A1486"/>
    <w:rsid w:val="003A14E3"/>
    <w:rsid w:val="003A15ED"/>
    <w:rsid w:val="003A182F"/>
    <w:rsid w:val="003A196D"/>
    <w:rsid w:val="003A1CB7"/>
    <w:rsid w:val="003A1EAC"/>
    <w:rsid w:val="003A222B"/>
    <w:rsid w:val="003A2485"/>
    <w:rsid w:val="003A26D5"/>
    <w:rsid w:val="003A27A8"/>
    <w:rsid w:val="003A2A12"/>
    <w:rsid w:val="003A2ACC"/>
    <w:rsid w:val="003A2E86"/>
    <w:rsid w:val="003A2F26"/>
    <w:rsid w:val="003A33A7"/>
    <w:rsid w:val="003A3661"/>
    <w:rsid w:val="003A3AB7"/>
    <w:rsid w:val="003A3BBC"/>
    <w:rsid w:val="003A3D4F"/>
    <w:rsid w:val="003A3EA0"/>
    <w:rsid w:val="003A41EE"/>
    <w:rsid w:val="003A4337"/>
    <w:rsid w:val="003A446E"/>
    <w:rsid w:val="003A448E"/>
    <w:rsid w:val="003A4692"/>
    <w:rsid w:val="003A46F7"/>
    <w:rsid w:val="003A47D8"/>
    <w:rsid w:val="003A49D2"/>
    <w:rsid w:val="003A4B3B"/>
    <w:rsid w:val="003A4E01"/>
    <w:rsid w:val="003A4E03"/>
    <w:rsid w:val="003A551F"/>
    <w:rsid w:val="003A5B68"/>
    <w:rsid w:val="003A5B91"/>
    <w:rsid w:val="003A5D19"/>
    <w:rsid w:val="003A5F1D"/>
    <w:rsid w:val="003A6003"/>
    <w:rsid w:val="003A6191"/>
    <w:rsid w:val="003A6334"/>
    <w:rsid w:val="003A64D6"/>
    <w:rsid w:val="003A67CA"/>
    <w:rsid w:val="003A6834"/>
    <w:rsid w:val="003A6876"/>
    <w:rsid w:val="003A6E90"/>
    <w:rsid w:val="003A7089"/>
    <w:rsid w:val="003A7226"/>
    <w:rsid w:val="003A742F"/>
    <w:rsid w:val="003A753F"/>
    <w:rsid w:val="003A75AF"/>
    <w:rsid w:val="003A7B18"/>
    <w:rsid w:val="003A7EA6"/>
    <w:rsid w:val="003B0075"/>
    <w:rsid w:val="003B0150"/>
    <w:rsid w:val="003B0234"/>
    <w:rsid w:val="003B071B"/>
    <w:rsid w:val="003B074F"/>
    <w:rsid w:val="003B0A1B"/>
    <w:rsid w:val="003B0DEB"/>
    <w:rsid w:val="003B0E98"/>
    <w:rsid w:val="003B103C"/>
    <w:rsid w:val="003B119E"/>
    <w:rsid w:val="003B1227"/>
    <w:rsid w:val="003B1331"/>
    <w:rsid w:val="003B14AF"/>
    <w:rsid w:val="003B18C1"/>
    <w:rsid w:val="003B196C"/>
    <w:rsid w:val="003B1976"/>
    <w:rsid w:val="003B1E96"/>
    <w:rsid w:val="003B200C"/>
    <w:rsid w:val="003B20AE"/>
    <w:rsid w:val="003B21B8"/>
    <w:rsid w:val="003B263D"/>
    <w:rsid w:val="003B2A0A"/>
    <w:rsid w:val="003B2B4D"/>
    <w:rsid w:val="003B2BE3"/>
    <w:rsid w:val="003B2F8A"/>
    <w:rsid w:val="003B3282"/>
    <w:rsid w:val="003B34C9"/>
    <w:rsid w:val="003B3647"/>
    <w:rsid w:val="003B369E"/>
    <w:rsid w:val="003B3A80"/>
    <w:rsid w:val="003B3E09"/>
    <w:rsid w:val="003B3E96"/>
    <w:rsid w:val="003B3F09"/>
    <w:rsid w:val="003B3FD7"/>
    <w:rsid w:val="003B418E"/>
    <w:rsid w:val="003B4972"/>
    <w:rsid w:val="003B4A39"/>
    <w:rsid w:val="003B4F8A"/>
    <w:rsid w:val="003B50AE"/>
    <w:rsid w:val="003B5183"/>
    <w:rsid w:val="003B51EA"/>
    <w:rsid w:val="003B5281"/>
    <w:rsid w:val="003B5325"/>
    <w:rsid w:val="003B5439"/>
    <w:rsid w:val="003B54E1"/>
    <w:rsid w:val="003B54E3"/>
    <w:rsid w:val="003B5594"/>
    <w:rsid w:val="003B5658"/>
    <w:rsid w:val="003B5774"/>
    <w:rsid w:val="003B57E8"/>
    <w:rsid w:val="003B5A69"/>
    <w:rsid w:val="003B5B06"/>
    <w:rsid w:val="003B5F45"/>
    <w:rsid w:val="003B61AB"/>
    <w:rsid w:val="003B6240"/>
    <w:rsid w:val="003B64D7"/>
    <w:rsid w:val="003B6830"/>
    <w:rsid w:val="003B6955"/>
    <w:rsid w:val="003B69D7"/>
    <w:rsid w:val="003B6AC9"/>
    <w:rsid w:val="003B6AD5"/>
    <w:rsid w:val="003B6B37"/>
    <w:rsid w:val="003B6B66"/>
    <w:rsid w:val="003B6C24"/>
    <w:rsid w:val="003B6C76"/>
    <w:rsid w:val="003B6CF5"/>
    <w:rsid w:val="003B6D0F"/>
    <w:rsid w:val="003B6E4E"/>
    <w:rsid w:val="003B6EF5"/>
    <w:rsid w:val="003B7078"/>
    <w:rsid w:val="003B73F3"/>
    <w:rsid w:val="003B74A2"/>
    <w:rsid w:val="003B76A4"/>
    <w:rsid w:val="003B76CA"/>
    <w:rsid w:val="003B76E9"/>
    <w:rsid w:val="003B7843"/>
    <w:rsid w:val="003B7A01"/>
    <w:rsid w:val="003B7B0C"/>
    <w:rsid w:val="003C00E0"/>
    <w:rsid w:val="003C0403"/>
    <w:rsid w:val="003C06F2"/>
    <w:rsid w:val="003C083F"/>
    <w:rsid w:val="003C08B1"/>
    <w:rsid w:val="003C0ABC"/>
    <w:rsid w:val="003C0C03"/>
    <w:rsid w:val="003C10AD"/>
    <w:rsid w:val="003C1211"/>
    <w:rsid w:val="003C14A3"/>
    <w:rsid w:val="003C1659"/>
    <w:rsid w:val="003C187C"/>
    <w:rsid w:val="003C1BFA"/>
    <w:rsid w:val="003C1C01"/>
    <w:rsid w:val="003C1EAD"/>
    <w:rsid w:val="003C2040"/>
    <w:rsid w:val="003C224D"/>
    <w:rsid w:val="003C23A0"/>
    <w:rsid w:val="003C249F"/>
    <w:rsid w:val="003C2521"/>
    <w:rsid w:val="003C2AED"/>
    <w:rsid w:val="003C2B36"/>
    <w:rsid w:val="003C2F71"/>
    <w:rsid w:val="003C313F"/>
    <w:rsid w:val="003C3186"/>
    <w:rsid w:val="003C31A4"/>
    <w:rsid w:val="003C31C9"/>
    <w:rsid w:val="003C329E"/>
    <w:rsid w:val="003C3856"/>
    <w:rsid w:val="003C38F6"/>
    <w:rsid w:val="003C3BD9"/>
    <w:rsid w:val="003C3EA3"/>
    <w:rsid w:val="003C4310"/>
    <w:rsid w:val="003C4342"/>
    <w:rsid w:val="003C455F"/>
    <w:rsid w:val="003C4E95"/>
    <w:rsid w:val="003C4ECA"/>
    <w:rsid w:val="003C4F0F"/>
    <w:rsid w:val="003C562A"/>
    <w:rsid w:val="003C5699"/>
    <w:rsid w:val="003C56ED"/>
    <w:rsid w:val="003C5862"/>
    <w:rsid w:val="003C5CB8"/>
    <w:rsid w:val="003C5CE9"/>
    <w:rsid w:val="003C5F02"/>
    <w:rsid w:val="003C62CD"/>
    <w:rsid w:val="003C6592"/>
    <w:rsid w:val="003C6C3E"/>
    <w:rsid w:val="003C6C72"/>
    <w:rsid w:val="003C6D38"/>
    <w:rsid w:val="003C6D56"/>
    <w:rsid w:val="003C77CC"/>
    <w:rsid w:val="003C780C"/>
    <w:rsid w:val="003D0412"/>
    <w:rsid w:val="003D0B62"/>
    <w:rsid w:val="003D0C99"/>
    <w:rsid w:val="003D121E"/>
    <w:rsid w:val="003D15C2"/>
    <w:rsid w:val="003D1986"/>
    <w:rsid w:val="003D1C86"/>
    <w:rsid w:val="003D1DBF"/>
    <w:rsid w:val="003D215F"/>
    <w:rsid w:val="003D216F"/>
    <w:rsid w:val="003D233B"/>
    <w:rsid w:val="003D2395"/>
    <w:rsid w:val="003D25BA"/>
    <w:rsid w:val="003D2C3B"/>
    <w:rsid w:val="003D2D64"/>
    <w:rsid w:val="003D2F76"/>
    <w:rsid w:val="003D368D"/>
    <w:rsid w:val="003D3875"/>
    <w:rsid w:val="003D3A59"/>
    <w:rsid w:val="003D3B3C"/>
    <w:rsid w:val="003D3D96"/>
    <w:rsid w:val="003D40B0"/>
    <w:rsid w:val="003D41AB"/>
    <w:rsid w:val="003D41F2"/>
    <w:rsid w:val="003D42A3"/>
    <w:rsid w:val="003D4459"/>
    <w:rsid w:val="003D46F9"/>
    <w:rsid w:val="003D4768"/>
    <w:rsid w:val="003D478E"/>
    <w:rsid w:val="003D4806"/>
    <w:rsid w:val="003D4981"/>
    <w:rsid w:val="003D4F3E"/>
    <w:rsid w:val="003D4FB5"/>
    <w:rsid w:val="003D530F"/>
    <w:rsid w:val="003D591B"/>
    <w:rsid w:val="003D5BAC"/>
    <w:rsid w:val="003D5EA5"/>
    <w:rsid w:val="003D633A"/>
    <w:rsid w:val="003D643D"/>
    <w:rsid w:val="003D6697"/>
    <w:rsid w:val="003D66C7"/>
    <w:rsid w:val="003D66C9"/>
    <w:rsid w:val="003D6873"/>
    <w:rsid w:val="003D6943"/>
    <w:rsid w:val="003D6A2E"/>
    <w:rsid w:val="003D6BF8"/>
    <w:rsid w:val="003D6EF4"/>
    <w:rsid w:val="003D74D1"/>
    <w:rsid w:val="003D74DB"/>
    <w:rsid w:val="003D769F"/>
    <w:rsid w:val="003D7B42"/>
    <w:rsid w:val="003D7D8F"/>
    <w:rsid w:val="003E04F8"/>
    <w:rsid w:val="003E059B"/>
    <w:rsid w:val="003E08B0"/>
    <w:rsid w:val="003E0B47"/>
    <w:rsid w:val="003E0C5D"/>
    <w:rsid w:val="003E0E82"/>
    <w:rsid w:val="003E0E9B"/>
    <w:rsid w:val="003E0EB0"/>
    <w:rsid w:val="003E0FB9"/>
    <w:rsid w:val="003E1074"/>
    <w:rsid w:val="003E1112"/>
    <w:rsid w:val="003E125E"/>
    <w:rsid w:val="003E158A"/>
    <w:rsid w:val="003E1727"/>
    <w:rsid w:val="003E1788"/>
    <w:rsid w:val="003E1A12"/>
    <w:rsid w:val="003E1B0C"/>
    <w:rsid w:val="003E1D9F"/>
    <w:rsid w:val="003E203B"/>
    <w:rsid w:val="003E20A5"/>
    <w:rsid w:val="003E22ED"/>
    <w:rsid w:val="003E255B"/>
    <w:rsid w:val="003E259B"/>
    <w:rsid w:val="003E26BA"/>
    <w:rsid w:val="003E284D"/>
    <w:rsid w:val="003E286B"/>
    <w:rsid w:val="003E2A07"/>
    <w:rsid w:val="003E2BDC"/>
    <w:rsid w:val="003E2BEB"/>
    <w:rsid w:val="003E2C92"/>
    <w:rsid w:val="003E2CBD"/>
    <w:rsid w:val="003E2D0C"/>
    <w:rsid w:val="003E2EA5"/>
    <w:rsid w:val="003E2FB9"/>
    <w:rsid w:val="003E306F"/>
    <w:rsid w:val="003E30E0"/>
    <w:rsid w:val="003E331D"/>
    <w:rsid w:val="003E37F2"/>
    <w:rsid w:val="003E3A0E"/>
    <w:rsid w:val="003E3AD3"/>
    <w:rsid w:val="003E3BFA"/>
    <w:rsid w:val="003E3C42"/>
    <w:rsid w:val="003E3E47"/>
    <w:rsid w:val="003E3F3B"/>
    <w:rsid w:val="003E4091"/>
    <w:rsid w:val="003E41CB"/>
    <w:rsid w:val="003E43E2"/>
    <w:rsid w:val="003E4417"/>
    <w:rsid w:val="003E4826"/>
    <w:rsid w:val="003E4CB1"/>
    <w:rsid w:val="003E4D57"/>
    <w:rsid w:val="003E549B"/>
    <w:rsid w:val="003E5953"/>
    <w:rsid w:val="003E5B46"/>
    <w:rsid w:val="003E5C49"/>
    <w:rsid w:val="003E5D3F"/>
    <w:rsid w:val="003E5D54"/>
    <w:rsid w:val="003E5F8D"/>
    <w:rsid w:val="003E616C"/>
    <w:rsid w:val="003E6364"/>
    <w:rsid w:val="003E687D"/>
    <w:rsid w:val="003E6D71"/>
    <w:rsid w:val="003E73A5"/>
    <w:rsid w:val="003E7A6F"/>
    <w:rsid w:val="003E7B39"/>
    <w:rsid w:val="003E7D93"/>
    <w:rsid w:val="003E7F2F"/>
    <w:rsid w:val="003F0014"/>
    <w:rsid w:val="003F00D1"/>
    <w:rsid w:val="003F010A"/>
    <w:rsid w:val="003F011F"/>
    <w:rsid w:val="003F03E5"/>
    <w:rsid w:val="003F05ED"/>
    <w:rsid w:val="003F08EE"/>
    <w:rsid w:val="003F0C57"/>
    <w:rsid w:val="003F104C"/>
    <w:rsid w:val="003F10D3"/>
    <w:rsid w:val="003F14F7"/>
    <w:rsid w:val="003F15D8"/>
    <w:rsid w:val="003F1733"/>
    <w:rsid w:val="003F1CA0"/>
    <w:rsid w:val="003F1CA2"/>
    <w:rsid w:val="003F1CAB"/>
    <w:rsid w:val="003F1F63"/>
    <w:rsid w:val="003F2160"/>
    <w:rsid w:val="003F2244"/>
    <w:rsid w:val="003F2270"/>
    <w:rsid w:val="003F2324"/>
    <w:rsid w:val="003F2441"/>
    <w:rsid w:val="003F2744"/>
    <w:rsid w:val="003F32F2"/>
    <w:rsid w:val="003F3934"/>
    <w:rsid w:val="003F412F"/>
    <w:rsid w:val="003F416F"/>
    <w:rsid w:val="003F43FA"/>
    <w:rsid w:val="003F4DDC"/>
    <w:rsid w:val="003F4F0F"/>
    <w:rsid w:val="003F545C"/>
    <w:rsid w:val="003F578C"/>
    <w:rsid w:val="003F5A5E"/>
    <w:rsid w:val="003F5D80"/>
    <w:rsid w:val="003F60A1"/>
    <w:rsid w:val="003F630E"/>
    <w:rsid w:val="003F660E"/>
    <w:rsid w:val="003F67F3"/>
    <w:rsid w:val="003F6B4D"/>
    <w:rsid w:val="003F6C1E"/>
    <w:rsid w:val="003F6FB4"/>
    <w:rsid w:val="003F702A"/>
    <w:rsid w:val="003F7207"/>
    <w:rsid w:val="003F72C2"/>
    <w:rsid w:val="003F732B"/>
    <w:rsid w:val="003F7517"/>
    <w:rsid w:val="003F769D"/>
    <w:rsid w:val="003F7A96"/>
    <w:rsid w:val="00400127"/>
    <w:rsid w:val="004001A5"/>
    <w:rsid w:val="00400444"/>
    <w:rsid w:val="00400539"/>
    <w:rsid w:val="004006A8"/>
    <w:rsid w:val="00400787"/>
    <w:rsid w:val="004007F9"/>
    <w:rsid w:val="004008BC"/>
    <w:rsid w:val="00400A1A"/>
    <w:rsid w:val="00400A64"/>
    <w:rsid w:val="00400DE7"/>
    <w:rsid w:val="004012BF"/>
    <w:rsid w:val="0040130A"/>
    <w:rsid w:val="00401572"/>
    <w:rsid w:val="0040163B"/>
    <w:rsid w:val="00401757"/>
    <w:rsid w:val="004019A1"/>
    <w:rsid w:val="00401D47"/>
    <w:rsid w:val="00401E46"/>
    <w:rsid w:val="00401FC9"/>
    <w:rsid w:val="00401FDC"/>
    <w:rsid w:val="00402270"/>
    <w:rsid w:val="00402467"/>
    <w:rsid w:val="00402471"/>
    <w:rsid w:val="004024C7"/>
    <w:rsid w:val="004026DB"/>
    <w:rsid w:val="00402CF9"/>
    <w:rsid w:val="00402EE1"/>
    <w:rsid w:val="00402F1A"/>
    <w:rsid w:val="004030EA"/>
    <w:rsid w:val="004032B7"/>
    <w:rsid w:val="004034FC"/>
    <w:rsid w:val="004036B8"/>
    <w:rsid w:val="00403833"/>
    <w:rsid w:val="00403965"/>
    <w:rsid w:val="00403C2E"/>
    <w:rsid w:val="00403D55"/>
    <w:rsid w:val="00403DBA"/>
    <w:rsid w:val="00403DD9"/>
    <w:rsid w:val="004040B1"/>
    <w:rsid w:val="00404164"/>
    <w:rsid w:val="0040432D"/>
    <w:rsid w:val="004046D8"/>
    <w:rsid w:val="00404767"/>
    <w:rsid w:val="0040479C"/>
    <w:rsid w:val="00404CB2"/>
    <w:rsid w:val="00404D08"/>
    <w:rsid w:val="00404D42"/>
    <w:rsid w:val="00404DFE"/>
    <w:rsid w:val="004050D6"/>
    <w:rsid w:val="004053DB"/>
    <w:rsid w:val="00405618"/>
    <w:rsid w:val="004056AA"/>
    <w:rsid w:val="00405990"/>
    <w:rsid w:val="00405AA3"/>
    <w:rsid w:val="00405B2E"/>
    <w:rsid w:val="00405CE0"/>
    <w:rsid w:val="00405F70"/>
    <w:rsid w:val="0040603E"/>
    <w:rsid w:val="00406600"/>
    <w:rsid w:val="00406B5F"/>
    <w:rsid w:val="00406E39"/>
    <w:rsid w:val="00406F4F"/>
    <w:rsid w:val="004071A2"/>
    <w:rsid w:val="004074CA"/>
    <w:rsid w:val="00407609"/>
    <w:rsid w:val="00407AD5"/>
    <w:rsid w:val="00407DDE"/>
    <w:rsid w:val="00407E20"/>
    <w:rsid w:val="00407E60"/>
    <w:rsid w:val="00410385"/>
    <w:rsid w:val="0041092C"/>
    <w:rsid w:val="00410B3E"/>
    <w:rsid w:val="00410B4C"/>
    <w:rsid w:val="00410CA6"/>
    <w:rsid w:val="00410D6B"/>
    <w:rsid w:val="00410D89"/>
    <w:rsid w:val="00410DF6"/>
    <w:rsid w:val="00411054"/>
    <w:rsid w:val="0041111C"/>
    <w:rsid w:val="004111F5"/>
    <w:rsid w:val="00411334"/>
    <w:rsid w:val="00411534"/>
    <w:rsid w:val="0041167E"/>
    <w:rsid w:val="00411A24"/>
    <w:rsid w:val="00411BBC"/>
    <w:rsid w:val="00411E64"/>
    <w:rsid w:val="00412120"/>
    <w:rsid w:val="00412831"/>
    <w:rsid w:val="00412838"/>
    <w:rsid w:val="0041297C"/>
    <w:rsid w:val="004129CF"/>
    <w:rsid w:val="004129DE"/>
    <w:rsid w:val="00412B0A"/>
    <w:rsid w:val="00412DD5"/>
    <w:rsid w:val="00412E5E"/>
    <w:rsid w:val="00413030"/>
    <w:rsid w:val="00413109"/>
    <w:rsid w:val="00413158"/>
    <w:rsid w:val="004138B2"/>
    <w:rsid w:val="004138B5"/>
    <w:rsid w:val="00413AB2"/>
    <w:rsid w:val="00413C75"/>
    <w:rsid w:val="00414028"/>
    <w:rsid w:val="004140F5"/>
    <w:rsid w:val="0041475D"/>
    <w:rsid w:val="0041492C"/>
    <w:rsid w:val="00414CAD"/>
    <w:rsid w:val="00414CE5"/>
    <w:rsid w:val="00414EEE"/>
    <w:rsid w:val="00415317"/>
    <w:rsid w:val="00415695"/>
    <w:rsid w:val="00415756"/>
    <w:rsid w:val="00415801"/>
    <w:rsid w:val="00415957"/>
    <w:rsid w:val="00415CC9"/>
    <w:rsid w:val="00415D84"/>
    <w:rsid w:val="004163D1"/>
    <w:rsid w:val="0041642F"/>
    <w:rsid w:val="00416512"/>
    <w:rsid w:val="004167CC"/>
    <w:rsid w:val="00416A64"/>
    <w:rsid w:val="00416BCC"/>
    <w:rsid w:val="00416E9F"/>
    <w:rsid w:val="00417024"/>
    <w:rsid w:val="004170B0"/>
    <w:rsid w:val="00417136"/>
    <w:rsid w:val="004173A3"/>
    <w:rsid w:val="004174E5"/>
    <w:rsid w:val="0041768A"/>
    <w:rsid w:val="004176EF"/>
    <w:rsid w:val="0041790F"/>
    <w:rsid w:val="00417C2A"/>
    <w:rsid w:val="00417C99"/>
    <w:rsid w:val="00417F04"/>
    <w:rsid w:val="004200ED"/>
    <w:rsid w:val="00420146"/>
    <w:rsid w:val="00420B74"/>
    <w:rsid w:val="00420B96"/>
    <w:rsid w:val="00420BEC"/>
    <w:rsid w:val="00420E14"/>
    <w:rsid w:val="00420F34"/>
    <w:rsid w:val="00420FC0"/>
    <w:rsid w:val="0042116D"/>
    <w:rsid w:val="004219B9"/>
    <w:rsid w:val="00421E1B"/>
    <w:rsid w:val="0042200E"/>
    <w:rsid w:val="00422146"/>
    <w:rsid w:val="0042222A"/>
    <w:rsid w:val="004226BB"/>
    <w:rsid w:val="004226DB"/>
    <w:rsid w:val="0042287B"/>
    <w:rsid w:val="00422A8F"/>
    <w:rsid w:val="00422ED7"/>
    <w:rsid w:val="00422EE8"/>
    <w:rsid w:val="00422FC6"/>
    <w:rsid w:val="004231A8"/>
    <w:rsid w:val="004231D5"/>
    <w:rsid w:val="0042325F"/>
    <w:rsid w:val="004236E7"/>
    <w:rsid w:val="00423707"/>
    <w:rsid w:val="004238DF"/>
    <w:rsid w:val="00423CC8"/>
    <w:rsid w:val="00423D4D"/>
    <w:rsid w:val="004240E4"/>
    <w:rsid w:val="004249E0"/>
    <w:rsid w:val="00424BB9"/>
    <w:rsid w:val="00424BDC"/>
    <w:rsid w:val="00424D02"/>
    <w:rsid w:val="00424E0D"/>
    <w:rsid w:val="00424E3E"/>
    <w:rsid w:val="00424E53"/>
    <w:rsid w:val="00424FFF"/>
    <w:rsid w:val="004250CB"/>
    <w:rsid w:val="00425A18"/>
    <w:rsid w:val="004260EC"/>
    <w:rsid w:val="00426161"/>
    <w:rsid w:val="004262A9"/>
    <w:rsid w:val="004263EA"/>
    <w:rsid w:val="00426411"/>
    <w:rsid w:val="0042688E"/>
    <w:rsid w:val="00426968"/>
    <w:rsid w:val="0042696A"/>
    <w:rsid w:val="00426A38"/>
    <w:rsid w:val="00426A3B"/>
    <w:rsid w:val="00426C76"/>
    <w:rsid w:val="00426D7F"/>
    <w:rsid w:val="00426EC2"/>
    <w:rsid w:val="004271A9"/>
    <w:rsid w:val="00427883"/>
    <w:rsid w:val="00427E72"/>
    <w:rsid w:val="00427F71"/>
    <w:rsid w:val="0043000A"/>
    <w:rsid w:val="00430046"/>
    <w:rsid w:val="004301B8"/>
    <w:rsid w:val="00430234"/>
    <w:rsid w:val="00430402"/>
    <w:rsid w:val="00430872"/>
    <w:rsid w:val="004308E6"/>
    <w:rsid w:val="004309ED"/>
    <w:rsid w:val="00430A39"/>
    <w:rsid w:val="00430ABA"/>
    <w:rsid w:val="00430D10"/>
    <w:rsid w:val="00431397"/>
    <w:rsid w:val="00431452"/>
    <w:rsid w:val="00431487"/>
    <w:rsid w:val="00431537"/>
    <w:rsid w:val="004316B4"/>
    <w:rsid w:val="0043190B"/>
    <w:rsid w:val="00431994"/>
    <w:rsid w:val="00431B61"/>
    <w:rsid w:val="00431C53"/>
    <w:rsid w:val="00431FDA"/>
    <w:rsid w:val="004320D7"/>
    <w:rsid w:val="00432185"/>
    <w:rsid w:val="004322D7"/>
    <w:rsid w:val="004325AB"/>
    <w:rsid w:val="00432667"/>
    <w:rsid w:val="004327C1"/>
    <w:rsid w:val="004327DE"/>
    <w:rsid w:val="004327EC"/>
    <w:rsid w:val="00432804"/>
    <w:rsid w:val="00432DE1"/>
    <w:rsid w:val="00432E91"/>
    <w:rsid w:val="004333A6"/>
    <w:rsid w:val="004337AA"/>
    <w:rsid w:val="00433C09"/>
    <w:rsid w:val="00434B96"/>
    <w:rsid w:val="00434F40"/>
    <w:rsid w:val="00435006"/>
    <w:rsid w:val="0043500C"/>
    <w:rsid w:val="00435138"/>
    <w:rsid w:val="00435522"/>
    <w:rsid w:val="004356A6"/>
    <w:rsid w:val="00435721"/>
    <w:rsid w:val="004358FF"/>
    <w:rsid w:val="004359DE"/>
    <w:rsid w:val="00436033"/>
    <w:rsid w:val="00436085"/>
    <w:rsid w:val="0043637E"/>
    <w:rsid w:val="004365B5"/>
    <w:rsid w:val="0043661D"/>
    <w:rsid w:val="00436667"/>
    <w:rsid w:val="00436710"/>
    <w:rsid w:val="004367C4"/>
    <w:rsid w:val="00436834"/>
    <w:rsid w:val="00436B2B"/>
    <w:rsid w:val="00436B34"/>
    <w:rsid w:val="00436C3C"/>
    <w:rsid w:val="00436D0D"/>
    <w:rsid w:val="00436F2C"/>
    <w:rsid w:val="00437190"/>
    <w:rsid w:val="004371BE"/>
    <w:rsid w:val="004372A1"/>
    <w:rsid w:val="00437369"/>
    <w:rsid w:val="004373A8"/>
    <w:rsid w:val="004378F3"/>
    <w:rsid w:val="00437932"/>
    <w:rsid w:val="00437B81"/>
    <w:rsid w:val="00437DB7"/>
    <w:rsid w:val="00437DE1"/>
    <w:rsid w:val="00437EE6"/>
    <w:rsid w:val="00437F28"/>
    <w:rsid w:val="00437FFE"/>
    <w:rsid w:val="004401CA"/>
    <w:rsid w:val="00440393"/>
    <w:rsid w:val="00440AAB"/>
    <w:rsid w:val="00440B95"/>
    <w:rsid w:val="00440BA2"/>
    <w:rsid w:val="00440CA8"/>
    <w:rsid w:val="00440CE2"/>
    <w:rsid w:val="00440F3D"/>
    <w:rsid w:val="004411C5"/>
    <w:rsid w:val="00441327"/>
    <w:rsid w:val="004416D0"/>
    <w:rsid w:val="00441705"/>
    <w:rsid w:val="00441810"/>
    <w:rsid w:val="004419FE"/>
    <w:rsid w:val="00441BB5"/>
    <w:rsid w:val="00441D29"/>
    <w:rsid w:val="00441DBE"/>
    <w:rsid w:val="00441F9B"/>
    <w:rsid w:val="0044234F"/>
    <w:rsid w:val="00442454"/>
    <w:rsid w:val="00442621"/>
    <w:rsid w:val="00442A0B"/>
    <w:rsid w:val="00442AE0"/>
    <w:rsid w:val="00442BFE"/>
    <w:rsid w:val="00443774"/>
    <w:rsid w:val="00443B68"/>
    <w:rsid w:val="00443CC5"/>
    <w:rsid w:val="00443E90"/>
    <w:rsid w:val="0044403E"/>
    <w:rsid w:val="0044407E"/>
    <w:rsid w:val="0044422E"/>
    <w:rsid w:val="004445B1"/>
    <w:rsid w:val="004447A7"/>
    <w:rsid w:val="00444987"/>
    <w:rsid w:val="00445613"/>
    <w:rsid w:val="0044573C"/>
    <w:rsid w:val="0044589F"/>
    <w:rsid w:val="00445A32"/>
    <w:rsid w:val="00445AAC"/>
    <w:rsid w:val="00445D1F"/>
    <w:rsid w:val="0044607A"/>
    <w:rsid w:val="00446102"/>
    <w:rsid w:val="004461C2"/>
    <w:rsid w:val="004469D4"/>
    <w:rsid w:val="00446D2A"/>
    <w:rsid w:val="0044716E"/>
    <w:rsid w:val="004476B8"/>
    <w:rsid w:val="004477DD"/>
    <w:rsid w:val="004502C6"/>
    <w:rsid w:val="004505D2"/>
    <w:rsid w:val="00450D32"/>
    <w:rsid w:val="00451095"/>
    <w:rsid w:val="0045162A"/>
    <w:rsid w:val="00451806"/>
    <w:rsid w:val="00451E66"/>
    <w:rsid w:val="00451FA0"/>
    <w:rsid w:val="00452059"/>
    <w:rsid w:val="00452202"/>
    <w:rsid w:val="004522DA"/>
    <w:rsid w:val="004523A5"/>
    <w:rsid w:val="004523B0"/>
    <w:rsid w:val="00452456"/>
    <w:rsid w:val="00452A5D"/>
    <w:rsid w:val="00452B7E"/>
    <w:rsid w:val="00452CE2"/>
    <w:rsid w:val="0045313C"/>
    <w:rsid w:val="004532E0"/>
    <w:rsid w:val="00453AE2"/>
    <w:rsid w:val="0045403D"/>
    <w:rsid w:val="00454201"/>
    <w:rsid w:val="004542E3"/>
    <w:rsid w:val="00454774"/>
    <w:rsid w:val="0045488E"/>
    <w:rsid w:val="00454A9C"/>
    <w:rsid w:val="00454CD0"/>
    <w:rsid w:val="004551D8"/>
    <w:rsid w:val="00455246"/>
    <w:rsid w:val="004553CB"/>
    <w:rsid w:val="004553CD"/>
    <w:rsid w:val="004555D9"/>
    <w:rsid w:val="00455757"/>
    <w:rsid w:val="004557F1"/>
    <w:rsid w:val="00455916"/>
    <w:rsid w:val="00455B95"/>
    <w:rsid w:val="00455DA4"/>
    <w:rsid w:val="00455DD0"/>
    <w:rsid w:val="00455FF3"/>
    <w:rsid w:val="0045665D"/>
    <w:rsid w:val="0045667B"/>
    <w:rsid w:val="0045675E"/>
    <w:rsid w:val="0045676B"/>
    <w:rsid w:val="0045688B"/>
    <w:rsid w:val="00456965"/>
    <w:rsid w:val="004569C7"/>
    <w:rsid w:val="00456B60"/>
    <w:rsid w:val="00456E9B"/>
    <w:rsid w:val="00456EB6"/>
    <w:rsid w:val="00456F52"/>
    <w:rsid w:val="0045705C"/>
    <w:rsid w:val="00457091"/>
    <w:rsid w:val="004574AE"/>
    <w:rsid w:val="00457637"/>
    <w:rsid w:val="004576DC"/>
    <w:rsid w:val="00457749"/>
    <w:rsid w:val="004577FD"/>
    <w:rsid w:val="004579B3"/>
    <w:rsid w:val="00457A00"/>
    <w:rsid w:val="00457BF6"/>
    <w:rsid w:val="00457DCD"/>
    <w:rsid w:val="00460086"/>
    <w:rsid w:val="004603DC"/>
    <w:rsid w:val="00460C77"/>
    <w:rsid w:val="00460CAB"/>
    <w:rsid w:val="00460DDB"/>
    <w:rsid w:val="004612D2"/>
    <w:rsid w:val="004614C7"/>
    <w:rsid w:val="00461623"/>
    <w:rsid w:val="00461817"/>
    <w:rsid w:val="00462345"/>
    <w:rsid w:val="00462397"/>
    <w:rsid w:val="004623F0"/>
    <w:rsid w:val="00462CE9"/>
    <w:rsid w:val="0046317D"/>
    <w:rsid w:val="00463265"/>
    <w:rsid w:val="004633FE"/>
    <w:rsid w:val="00463C89"/>
    <w:rsid w:val="00463EE7"/>
    <w:rsid w:val="00464828"/>
    <w:rsid w:val="0046483A"/>
    <w:rsid w:val="00464E92"/>
    <w:rsid w:val="00465152"/>
    <w:rsid w:val="00465173"/>
    <w:rsid w:val="004651F7"/>
    <w:rsid w:val="00465212"/>
    <w:rsid w:val="00465E2C"/>
    <w:rsid w:val="0046615F"/>
    <w:rsid w:val="00466211"/>
    <w:rsid w:val="00466239"/>
    <w:rsid w:val="004662C3"/>
    <w:rsid w:val="00466304"/>
    <w:rsid w:val="004665C5"/>
    <w:rsid w:val="00466845"/>
    <w:rsid w:val="00466A11"/>
    <w:rsid w:val="00466BFD"/>
    <w:rsid w:val="00466D80"/>
    <w:rsid w:val="00466E22"/>
    <w:rsid w:val="004671D6"/>
    <w:rsid w:val="004672E6"/>
    <w:rsid w:val="004675AD"/>
    <w:rsid w:val="00467674"/>
    <w:rsid w:val="00467E1B"/>
    <w:rsid w:val="00470153"/>
    <w:rsid w:val="004703D8"/>
    <w:rsid w:val="00470A18"/>
    <w:rsid w:val="00470AD0"/>
    <w:rsid w:val="00470C11"/>
    <w:rsid w:val="0047103C"/>
    <w:rsid w:val="00471045"/>
    <w:rsid w:val="004712EF"/>
    <w:rsid w:val="00471394"/>
    <w:rsid w:val="004715DC"/>
    <w:rsid w:val="00471670"/>
    <w:rsid w:val="0047179B"/>
    <w:rsid w:val="00471959"/>
    <w:rsid w:val="00471A63"/>
    <w:rsid w:val="00471BD4"/>
    <w:rsid w:val="00471BE6"/>
    <w:rsid w:val="00472363"/>
    <w:rsid w:val="004723F0"/>
    <w:rsid w:val="00472523"/>
    <w:rsid w:val="004728E7"/>
    <w:rsid w:val="00472D58"/>
    <w:rsid w:val="00472D95"/>
    <w:rsid w:val="00473192"/>
    <w:rsid w:val="004731A8"/>
    <w:rsid w:val="004732BE"/>
    <w:rsid w:val="0047341F"/>
    <w:rsid w:val="00473756"/>
    <w:rsid w:val="004737DA"/>
    <w:rsid w:val="004740C7"/>
    <w:rsid w:val="0047454D"/>
    <w:rsid w:val="00474601"/>
    <w:rsid w:val="00474930"/>
    <w:rsid w:val="004749A0"/>
    <w:rsid w:val="00474CE0"/>
    <w:rsid w:val="00474E65"/>
    <w:rsid w:val="00474F8E"/>
    <w:rsid w:val="00475401"/>
    <w:rsid w:val="0047551C"/>
    <w:rsid w:val="0047568B"/>
    <w:rsid w:val="004756A0"/>
    <w:rsid w:val="00475894"/>
    <w:rsid w:val="004758FD"/>
    <w:rsid w:val="00475967"/>
    <w:rsid w:val="00475B5E"/>
    <w:rsid w:val="00475C28"/>
    <w:rsid w:val="00475DEE"/>
    <w:rsid w:val="00475F22"/>
    <w:rsid w:val="0047605B"/>
    <w:rsid w:val="0047634C"/>
    <w:rsid w:val="004769D6"/>
    <w:rsid w:val="00476A6A"/>
    <w:rsid w:val="00476C78"/>
    <w:rsid w:val="00476DEE"/>
    <w:rsid w:val="00476FF2"/>
    <w:rsid w:val="0047754C"/>
    <w:rsid w:val="00477A93"/>
    <w:rsid w:val="00477B00"/>
    <w:rsid w:val="00477BEB"/>
    <w:rsid w:val="00477C39"/>
    <w:rsid w:val="00477DF9"/>
    <w:rsid w:val="00477F63"/>
    <w:rsid w:val="0048005F"/>
    <w:rsid w:val="004802BD"/>
    <w:rsid w:val="004804E4"/>
    <w:rsid w:val="004810E7"/>
    <w:rsid w:val="004811EC"/>
    <w:rsid w:val="00481201"/>
    <w:rsid w:val="00481266"/>
    <w:rsid w:val="004812E3"/>
    <w:rsid w:val="004812F6"/>
    <w:rsid w:val="004813D5"/>
    <w:rsid w:val="0048152C"/>
    <w:rsid w:val="00481552"/>
    <w:rsid w:val="0048158D"/>
    <w:rsid w:val="004815B8"/>
    <w:rsid w:val="00481832"/>
    <w:rsid w:val="00481A17"/>
    <w:rsid w:val="00481D34"/>
    <w:rsid w:val="00481D4F"/>
    <w:rsid w:val="00481D58"/>
    <w:rsid w:val="00481FF6"/>
    <w:rsid w:val="004826F6"/>
    <w:rsid w:val="0048278A"/>
    <w:rsid w:val="00482A2B"/>
    <w:rsid w:val="004831D4"/>
    <w:rsid w:val="00483410"/>
    <w:rsid w:val="00483786"/>
    <w:rsid w:val="00483803"/>
    <w:rsid w:val="0048390B"/>
    <w:rsid w:val="00483A8A"/>
    <w:rsid w:val="00483C27"/>
    <w:rsid w:val="00483DC5"/>
    <w:rsid w:val="00483ED4"/>
    <w:rsid w:val="0048426B"/>
    <w:rsid w:val="00484278"/>
    <w:rsid w:val="0048431A"/>
    <w:rsid w:val="00484660"/>
    <w:rsid w:val="00484742"/>
    <w:rsid w:val="00484D8C"/>
    <w:rsid w:val="00484DC7"/>
    <w:rsid w:val="00484E82"/>
    <w:rsid w:val="00484EA5"/>
    <w:rsid w:val="0048506A"/>
    <w:rsid w:val="004850ED"/>
    <w:rsid w:val="0048519B"/>
    <w:rsid w:val="004851FD"/>
    <w:rsid w:val="00485395"/>
    <w:rsid w:val="0048549A"/>
    <w:rsid w:val="00485638"/>
    <w:rsid w:val="004858EE"/>
    <w:rsid w:val="00485900"/>
    <w:rsid w:val="00485A05"/>
    <w:rsid w:val="00485AD1"/>
    <w:rsid w:val="00485B74"/>
    <w:rsid w:val="00485C24"/>
    <w:rsid w:val="00485C5B"/>
    <w:rsid w:val="00485C88"/>
    <w:rsid w:val="00485F46"/>
    <w:rsid w:val="00486235"/>
    <w:rsid w:val="00486241"/>
    <w:rsid w:val="00486686"/>
    <w:rsid w:val="00486843"/>
    <w:rsid w:val="00486872"/>
    <w:rsid w:val="00486A7E"/>
    <w:rsid w:val="00486BB7"/>
    <w:rsid w:val="00486BCB"/>
    <w:rsid w:val="00486CC4"/>
    <w:rsid w:val="00486E33"/>
    <w:rsid w:val="00486F32"/>
    <w:rsid w:val="00486FB3"/>
    <w:rsid w:val="004871D5"/>
    <w:rsid w:val="00487784"/>
    <w:rsid w:val="004877CC"/>
    <w:rsid w:val="004878BB"/>
    <w:rsid w:val="004878BE"/>
    <w:rsid w:val="00487B04"/>
    <w:rsid w:val="00487C30"/>
    <w:rsid w:val="00490066"/>
    <w:rsid w:val="0049008A"/>
    <w:rsid w:val="00490250"/>
    <w:rsid w:val="00490296"/>
    <w:rsid w:val="004909CA"/>
    <w:rsid w:val="00490A4E"/>
    <w:rsid w:val="00490C2E"/>
    <w:rsid w:val="00490CA0"/>
    <w:rsid w:val="00490DBC"/>
    <w:rsid w:val="00490DE0"/>
    <w:rsid w:val="00490F19"/>
    <w:rsid w:val="00491297"/>
    <w:rsid w:val="00491570"/>
    <w:rsid w:val="0049161D"/>
    <w:rsid w:val="004918D6"/>
    <w:rsid w:val="00491968"/>
    <w:rsid w:val="00491A8B"/>
    <w:rsid w:val="00491CA7"/>
    <w:rsid w:val="00491D3B"/>
    <w:rsid w:val="00491D4C"/>
    <w:rsid w:val="00491D71"/>
    <w:rsid w:val="00492B25"/>
    <w:rsid w:val="00492BAF"/>
    <w:rsid w:val="00492BFE"/>
    <w:rsid w:val="00492E9A"/>
    <w:rsid w:val="00492F74"/>
    <w:rsid w:val="00492FD0"/>
    <w:rsid w:val="00493E0E"/>
    <w:rsid w:val="00493ED7"/>
    <w:rsid w:val="00494024"/>
    <w:rsid w:val="00494256"/>
    <w:rsid w:val="00494449"/>
    <w:rsid w:val="00494732"/>
    <w:rsid w:val="00494783"/>
    <w:rsid w:val="00494866"/>
    <w:rsid w:val="0049502C"/>
    <w:rsid w:val="00495136"/>
    <w:rsid w:val="004953AC"/>
    <w:rsid w:val="004958E0"/>
    <w:rsid w:val="00495A33"/>
    <w:rsid w:val="00495BAA"/>
    <w:rsid w:val="00495DCB"/>
    <w:rsid w:val="00495FE9"/>
    <w:rsid w:val="004960DC"/>
    <w:rsid w:val="004963CF"/>
    <w:rsid w:val="00496434"/>
    <w:rsid w:val="00496547"/>
    <w:rsid w:val="00496590"/>
    <w:rsid w:val="00496709"/>
    <w:rsid w:val="0049676F"/>
    <w:rsid w:val="0049688C"/>
    <w:rsid w:val="00496FAF"/>
    <w:rsid w:val="004970BE"/>
    <w:rsid w:val="004974DC"/>
    <w:rsid w:val="00497624"/>
    <w:rsid w:val="00497757"/>
    <w:rsid w:val="004977F0"/>
    <w:rsid w:val="004979E3"/>
    <w:rsid w:val="004A0322"/>
    <w:rsid w:val="004A0480"/>
    <w:rsid w:val="004A07DF"/>
    <w:rsid w:val="004A0A64"/>
    <w:rsid w:val="004A1100"/>
    <w:rsid w:val="004A1181"/>
    <w:rsid w:val="004A1266"/>
    <w:rsid w:val="004A131A"/>
    <w:rsid w:val="004A1362"/>
    <w:rsid w:val="004A16F8"/>
    <w:rsid w:val="004A1757"/>
    <w:rsid w:val="004A185A"/>
    <w:rsid w:val="004A1CC1"/>
    <w:rsid w:val="004A1D94"/>
    <w:rsid w:val="004A1F77"/>
    <w:rsid w:val="004A2050"/>
    <w:rsid w:val="004A2254"/>
    <w:rsid w:val="004A22C4"/>
    <w:rsid w:val="004A23D1"/>
    <w:rsid w:val="004A2404"/>
    <w:rsid w:val="004A24D7"/>
    <w:rsid w:val="004A2E46"/>
    <w:rsid w:val="004A2FFF"/>
    <w:rsid w:val="004A3029"/>
    <w:rsid w:val="004A31CB"/>
    <w:rsid w:val="004A31E7"/>
    <w:rsid w:val="004A3463"/>
    <w:rsid w:val="004A3489"/>
    <w:rsid w:val="004A350F"/>
    <w:rsid w:val="004A3697"/>
    <w:rsid w:val="004A38E6"/>
    <w:rsid w:val="004A39FB"/>
    <w:rsid w:val="004A3C5F"/>
    <w:rsid w:val="004A3C8B"/>
    <w:rsid w:val="004A41F7"/>
    <w:rsid w:val="004A4473"/>
    <w:rsid w:val="004A4602"/>
    <w:rsid w:val="004A48D7"/>
    <w:rsid w:val="004A4A34"/>
    <w:rsid w:val="004A4EF9"/>
    <w:rsid w:val="004A4FE4"/>
    <w:rsid w:val="004A5480"/>
    <w:rsid w:val="004A5526"/>
    <w:rsid w:val="004A5799"/>
    <w:rsid w:val="004A57C3"/>
    <w:rsid w:val="004A5951"/>
    <w:rsid w:val="004A59BD"/>
    <w:rsid w:val="004A5D48"/>
    <w:rsid w:val="004A5F56"/>
    <w:rsid w:val="004A60B0"/>
    <w:rsid w:val="004A6961"/>
    <w:rsid w:val="004A7027"/>
    <w:rsid w:val="004A7347"/>
    <w:rsid w:val="004A7B0A"/>
    <w:rsid w:val="004A7C86"/>
    <w:rsid w:val="004A7E2A"/>
    <w:rsid w:val="004A7F6F"/>
    <w:rsid w:val="004B00AE"/>
    <w:rsid w:val="004B02DD"/>
    <w:rsid w:val="004B0354"/>
    <w:rsid w:val="004B038E"/>
    <w:rsid w:val="004B04F0"/>
    <w:rsid w:val="004B0ACE"/>
    <w:rsid w:val="004B0FB7"/>
    <w:rsid w:val="004B1148"/>
    <w:rsid w:val="004B118D"/>
    <w:rsid w:val="004B12D7"/>
    <w:rsid w:val="004B13C0"/>
    <w:rsid w:val="004B216C"/>
    <w:rsid w:val="004B235A"/>
    <w:rsid w:val="004B2507"/>
    <w:rsid w:val="004B269B"/>
    <w:rsid w:val="004B2E00"/>
    <w:rsid w:val="004B2EBE"/>
    <w:rsid w:val="004B3029"/>
    <w:rsid w:val="004B307B"/>
    <w:rsid w:val="004B3226"/>
    <w:rsid w:val="004B3E1A"/>
    <w:rsid w:val="004B3EB1"/>
    <w:rsid w:val="004B3F00"/>
    <w:rsid w:val="004B3FAF"/>
    <w:rsid w:val="004B41BF"/>
    <w:rsid w:val="004B45FD"/>
    <w:rsid w:val="004B4664"/>
    <w:rsid w:val="004B48D9"/>
    <w:rsid w:val="004B4999"/>
    <w:rsid w:val="004B4A86"/>
    <w:rsid w:val="004B4ABF"/>
    <w:rsid w:val="004B4C06"/>
    <w:rsid w:val="004B4C0C"/>
    <w:rsid w:val="004B4E69"/>
    <w:rsid w:val="004B4FCC"/>
    <w:rsid w:val="004B506E"/>
    <w:rsid w:val="004B50E5"/>
    <w:rsid w:val="004B52EE"/>
    <w:rsid w:val="004B5390"/>
    <w:rsid w:val="004B5460"/>
    <w:rsid w:val="004B5638"/>
    <w:rsid w:val="004B574E"/>
    <w:rsid w:val="004B5891"/>
    <w:rsid w:val="004B5977"/>
    <w:rsid w:val="004B5A7B"/>
    <w:rsid w:val="004B5C64"/>
    <w:rsid w:val="004B6237"/>
    <w:rsid w:val="004B6338"/>
    <w:rsid w:val="004B6369"/>
    <w:rsid w:val="004B67F6"/>
    <w:rsid w:val="004B68BB"/>
    <w:rsid w:val="004B69B4"/>
    <w:rsid w:val="004B6A0D"/>
    <w:rsid w:val="004B6B51"/>
    <w:rsid w:val="004B6FAE"/>
    <w:rsid w:val="004B70FF"/>
    <w:rsid w:val="004B71D1"/>
    <w:rsid w:val="004B78E4"/>
    <w:rsid w:val="004B79C6"/>
    <w:rsid w:val="004B7CC4"/>
    <w:rsid w:val="004C00DF"/>
    <w:rsid w:val="004C060E"/>
    <w:rsid w:val="004C06A4"/>
    <w:rsid w:val="004C07DF"/>
    <w:rsid w:val="004C08BE"/>
    <w:rsid w:val="004C0D7D"/>
    <w:rsid w:val="004C0E97"/>
    <w:rsid w:val="004C1044"/>
    <w:rsid w:val="004C1122"/>
    <w:rsid w:val="004C1194"/>
    <w:rsid w:val="004C11DD"/>
    <w:rsid w:val="004C120D"/>
    <w:rsid w:val="004C1233"/>
    <w:rsid w:val="004C14EA"/>
    <w:rsid w:val="004C18EC"/>
    <w:rsid w:val="004C19AF"/>
    <w:rsid w:val="004C1AC3"/>
    <w:rsid w:val="004C1D19"/>
    <w:rsid w:val="004C1DF6"/>
    <w:rsid w:val="004C1E71"/>
    <w:rsid w:val="004C209E"/>
    <w:rsid w:val="004C2144"/>
    <w:rsid w:val="004C2346"/>
    <w:rsid w:val="004C237D"/>
    <w:rsid w:val="004C23F8"/>
    <w:rsid w:val="004C257B"/>
    <w:rsid w:val="004C2639"/>
    <w:rsid w:val="004C2816"/>
    <w:rsid w:val="004C29A9"/>
    <w:rsid w:val="004C2CD2"/>
    <w:rsid w:val="004C2D7E"/>
    <w:rsid w:val="004C2E22"/>
    <w:rsid w:val="004C2F65"/>
    <w:rsid w:val="004C2F7D"/>
    <w:rsid w:val="004C31E6"/>
    <w:rsid w:val="004C32A4"/>
    <w:rsid w:val="004C3464"/>
    <w:rsid w:val="004C34A1"/>
    <w:rsid w:val="004C38AB"/>
    <w:rsid w:val="004C38DF"/>
    <w:rsid w:val="004C3B00"/>
    <w:rsid w:val="004C3CA3"/>
    <w:rsid w:val="004C3D70"/>
    <w:rsid w:val="004C3DFD"/>
    <w:rsid w:val="004C3EA9"/>
    <w:rsid w:val="004C48E7"/>
    <w:rsid w:val="004C4A0A"/>
    <w:rsid w:val="004C4ABB"/>
    <w:rsid w:val="004C4C08"/>
    <w:rsid w:val="004C4CF1"/>
    <w:rsid w:val="004C4F09"/>
    <w:rsid w:val="004C4FC3"/>
    <w:rsid w:val="004C5283"/>
    <w:rsid w:val="004C5821"/>
    <w:rsid w:val="004C5843"/>
    <w:rsid w:val="004C58A7"/>
    <w:rsid w:val="004C596E"/>
    <w:rsid w:val="004C5992"/>
    <w:rsid w:val="004C5AC1"/>
    <w:rsid w:val="004C5E3C"/>
    <w:rsid w:val="004C5EE2"/>
    <w:rsid w:val="004C60AF"/>
    <w:rsid w:val="004C60D9"/>
    <w:rsid w:val="004C62B8"/>
    <w:rsid w:val="004C66C1"/>
    <w:rsid w:val="004C67DF"/>
    <w:rsid w:val="004C69B7"/>
    <w:rsid w:val="004C6FC9"/>
    <w:rsid w:val="004C701C"/>
    <w:rsid w:val="004C7044"/>
    <w:rsid w:val="004C7673"/>
    <w:rsid w:val="004C7697"/>
    <w:rsid w:val="004C7740"/>
    <w:rsid w:val="004C77FF"/>
    <w:rsid w:val="004C7BC2"/>
    <w:rsid w:val="004C7C10"/>
    <w:rsid w:val="004C7E8F"/>
    <w:rsid w:val="004D03C7"/>
    <w:rsid w:val="004D03E0"/>
    <w:rsid w:val="004D0554"/>
    <w:rsid w:val="004D05F4"/>
    <w:rsid w:val="004D0631"/>
    <w:rsid w:val="004D06A9"/>
    <w:rsid w:val="004D0803"/>
    <w:rsid w:val="004D087A"/>
    <w:rsid w:val="004D0AEB"/>
    <w:rsid w:val="004D0E7A"/>
    <w:rsid w:val="004D0FF7"/>
    <w:rsid w:val="004D103D"/>
    <w:rsid w:val="004D112C"/>
    <w:rsid w:val="004D125B"/>
    <w:rsid w:val="004D1838"/>
    <w:rsid w:val="004D1E13"/>
    <w:rsid w:val="004D2375"/>
    <w:rsid w:val="004D27A8"/>
    <w:rsid w:val="004D2990"/>
    <w:rsid w:val="004D2F38"/>
    <w:rsid w:val="004D2FAE"/>
    <w:rsid w:val="004D30C5"/>
    <w:rsid w:val="004D32F7"/>
    <w:rsid w:val="004D3302"/>
    <w:rsid w:val="004D33CA"/>
    <w:rsid w:val="004D36C2"/>
    <w:rsid w:val="004D37A4"/>
    <w:rsid w:val="004D37F5"/>
    <w:rsid w:val="004D3C08"/>
    <w:rsid w:val="004D3D30"/>
    <w:rsid w:val="004D3EC0"/>
    <w:rsid w:val="004D4056"/>
    <w:rsid w:val="004D41B1"/>
    <w:rsid w:val="004D4204"/>
    <w:rsid w:val="004D42FE"/>
    <w:rsid w:val="004D439F"/>
    <w:rsid w:val="004D4503"/>
    <w:rsid w:val="004D4661"/>
    <w:rsid w:val="004D4753"/>
    <w:rsid w:val="004D49AD"/>
    <w:rsid w:val="004D4D9D"/>
    <w:rsid w:val="004D5063"/>
    <w:rsid w:val="004D5368"/>
    <w:rsid w:val="004D545C"/>
    <w:rsid w:val="004D54EB"/>
    <w:rsid w:val="004D56F7"/>
    <w:rsid w:val="004D589A"/>
    <w:rsid w:val="004D5993"/>
    <w:rsid w:val="004D5CB1"/>
    <w:rsid w:val="004D5D65"/>
    <w:rsid w:val="004D5DBE"/>
    <w:rsid w:val="004D5DE0"/>
    <w:rsid w:val="004D5F70"/>
    <w:rsid w:val="004D6892"/>
    <w:rsid w:val="004D6905"/>
    <w:rsid w:val="004D6B3D"/>
    <w:rsid w:val="004D6F17"/>
    <w:rsid w:val="004D7067"/>
    <w:rsid w:val="004D713B"/>
    <w:rsid w:val="004D7184"/>
    <w:rsid w:val="004D71F1"/>
    <w:rsid w:val="004D7262"/>
    <w:rsid w:val="004D731E"/>
    <w:rsid w:val="004D7366"/>
    <w:rsid w:val="004D74BA"/>
    <w:rsid w:val="004D76B4"/>
    <w:rsid w:val="004D76CB"/>
    <w:rsid w:val="004D7A68"/>
    <w:rsid w:val="004D7DAF"/>
    <w:rsid w:val="004D7E4F"/>
    <w:rsid w:val="004D7E6F"/>
    <w:rsid w:val="004E0001"/>
    <w:rsid w:val="004E002A"/>
    <w:rsid w:val="004E0184"/>
    <w:rsid w:val="004E0575"/>
    <w:rsid w:val="004E05D1"/>
    <w:rsid w:val="004E0894"/>
    <w:rsid w:val="004E0A1C"/>
    <w:rsid w:val="004E0A6B"/>
    <w:rsid w:val="004E0C09"/>
    <w:rsid w:val="004E1246"/>
    <w:rsid w:val="004E131F"/>
    <w:rsid w:val="004E1549"/>
    <w:rsid w:val="004E17FD"/>
    <w:rsid w:val="004E1965"/>
    <w:rsid w:val="004E203F"/>
    <w:rsid w:val="004E21D6"/>
    <w:rsid w:val="004E2405"/>
    <w:rsid w:val="004E2422"/>
    <w:rsid w:val="004E261A"/>
    <w:rsid w:val="004E26E8"/>
    <w:rsid w:val="004E2771"/>
    <w:rsid w:val="004E2829"/>
    <w:rsid w:val="004E2971"/>
    <w:rsid w:val="004E29A8"/>
    <w:rsid w:val="004E2BAC"/>
    <w:rsid w:val="004E2D6D"/>
    <w:rsid w:val="004E2F08"/>
    <w:rsid w:val="004E2F28"/>
    <w:rsid w:val="004E32AC"/>
    <w:rsid w:val="004E3621"/>
    <w:rsid w:val="004E3D50"/>
    <w:rsid w:val="004E3DCC"/>
    <w:rsid w:val="004E4070"/>
    <w:rsid w:val="004E41BD"/>
    <w:rsid w:val="004E422C"/>
    <w:rsid w:val="004E4438"/>
    <w:rsid w:val="004E445A"/>
    <w:rsid w:val="004E46E8"/>
    <w:rsid w:val="004E47A7"/>
    <w:rsid w:val="004E4CC5"/>
    <w:rsid w:val="004E4F90"/>
    <w:rsid w:val="004E51FE"/>
    <w:rsid w:val="004E5786"/>
    <w:rsid w:val="004E583A"/>
    <w:rsid w:val="004E5ED9"/>
    <w:rsid w:val="004E6207"/>
    <w:rsid w:val="004E669F"/>
    <w:rsid w:val="004E68D6"/>
    <w:rsid w:val="004E697E"/>
    <w:rsid w:val="004E7255"/>
    <w:rsid w:val="004E73EB"/>
    <w:rsid w:val="004E78A7"/>
    <w:rsid w:val="004E79EC"/>
    <w:rsid w:val="004E7AB6"/>
    <w:rsid w:val="004E7CE1"/>
    <w:rsid w:val="004E7F5C"/>
    <w:rsid w:val="004F0093"/>
    <w:rsid w:val="004F0227"/>
    <w:rsid w:val="004F0340"/>
    <w:rsid w:val="004F0432"/>
    <w:rsid w:val="004F051E"/>
    <w:rsid w:val="004F0789"/>
    <w:rsid w:val="004F08B0"/>
    <w:rsid w:val="004F0AB2"/>
    <w:rsid w:val="004F0CD7"/>
    <w:rsid w:val="004F0DA6"/>
    <w:rsid w:val="004F0F82"/>
    <w:rsid w:val="004F0FD3"/>
    <w:rsid w:val="004F1044"/>
    <w:rsid w:val="004F1119"/>
    <w:rsid w:val="004F12F3"/>
    <w:rsid w:val="004F1386"/>
    <w:rsid w:val="004F1453"/>
    <w:rsid w:val="004F180E"/>
    <w:rsid w:val="004F1A22"/>
    <w:rsid w:val="004F1BE2"/>
    <w:rsid w:val="004F262B"/>
    <w:rsid w:val="004F2688"/>
    <w:rsid w:val="004F26FE"/>
    <w:rsid w:val="004F273A"/>
    <w:rsid w:val="004F2BEB"/>
    <w:rsid w:val="004F3309"/>
    <w:rsid w:val="004F3899"/>
    <w:rsid w:val="004F38DC"/>
    <w:rsid w:val="004F38F7"/>
    <w:rsid w:val="004F3969"/>
    <w:rsid w:val="004F3B44"/>
    <w:rsid w:val="004F3E5E"/>
    <w:rsid w:val="004F3F65"/>
    <w:rsid w:val="004F40CC"/>
    <w:rsid w:val="004F4170"/>
    <w:rsid w:val="004F456A"/>
    <w:rsid w:val="004F47F7"/>
    <w:rsid w:val="004F49C0"/>
    <w:rsid w:val="004F515D"/>
    <w:rsid w:val="004F5281"/>
    <w:rsid w:val="004F5475"/>
    <w:rsid w:val="004F5BB1"/>
    <w:rsid w:val="004F5C47"/>
    <w:rsid w:val="004F5CAE"/>
    <w:rsid w:val="004F6000"/>
    <w:rsid w:val="004F606A"/>
    <w:rsid w:val="004F60E0"/>
    <w:rsid w:val="004F61D6"/>
    <w:rsid w:val="004F651A"/>
    <w:rsid w:val="004F6528"/>
    <w:rsid w:val="004F66B8"/>
    <w:rsid w:val="004F671F"/>
    <w:rsid w:val="004F69E9"/>
    <w:rsid w:val="004F6BF0"/>
    <w:rsid w:val="004F6CC8"/>
    <w:rsid w:val="004F7072"/>
    <w:rsid w:val="004F71FE"/>
    <w:rsid w:val="004F7641"/>
    <w:rsid w:val="004F7743"/>
    <w:rsid w:val="004F7814"/>
    <w:rsid w:val="004F7984"/>
    <w:rsid w:val="004F7DF8"/>
    <w:rsid w:val="0050042B"/>
    <w:rsid w:val="005007D0"/>
    <w:rsid w:val="00500851"/>
    <w:rsid w:val="005009C5"/>
    <w:rsid w:val="00500C11"/>
    <w:rsid w:val="00501052"/>
    <w:rsid w:val="005011CD"/>
    <w:rsid w:val="005014EC"/>
    <w:rsid w:val="00501639"/>
    <w:rsid w:val="005016DC"/>
    <w:rsid w:val="0050180F"/>
    <w:rsid w:val="00501A35"/>
    <w:rsid w:val="00501C42"/>
    <w:rsid w:val="00501CB3"/>
    <w:rsid w:val="00501E02"/>
    <w:rsid w:val="00501E08"/>
    <w:rsid w:val="005023CC"/>
    <w:rsid w:val="00502AD8"/>
    <w:rsid w:val="00502AFA"/>
    <w:rsid w:val="00502C7D"/>
    <w:rsid w:val="00502DD4"/>
    <w:rsid w:val="00502F9D"/>
    <w:rsid w:val="00503241"/>
    <w:rsid w:val="00503242"/>
    <w:rsid w:val="0050331F"/>
    <w:rsid w:val="00503BD0"/>
    <w:rsid w:val="00504177"/>
    <w:rsid w:val="00504298"/>
    <w:rsid w:val="005042E1"/>
    <w:rsid w:val="00504330"/>
    <w:rsid w:val="0050467B"/>
    <w:rsid w:val="00504799"/>
    <w:rsid w:val="005047EC"/>
    <w:rsid w:val="005049C8"/>
    <w:rsid w:val="00504AB1"/>
    <w:rsid w:val="00504BD3"/>
    <w:rsid w:val="00504DC6"/>
    <w:rsid w:val="0050551F"/>
    <w:rsid w:val="005056E7"/>
    <w:rsid w:val="0050575E"/>
    <w:rsid w:val="00505844"/>
    <w:rsid w:val="00505DC6"/>
    <w:rsid w:val="00505DF2"/>
    <w:rsid w:val="00505F3E"/>
    <w:rsid w:val="00506158"/>
    <w:rsid w:val="0050618B"/>
    <w:rsid w:val="005061F3"/>
    <w:rsid w:val="00506276"/>
    <w:rsid w:val="00506315"/>
    <w:rsid w:val="005064DD"/>
    <w:rsid w:val="00506A2E"/>
    <w:rsid w:val="00506B29"/>
    <w:rsid w:val="00506DD8"/>
    <w:rsid w:val="00506F84"/>
    <w:rsid w:val="00507029"/>
    <w:rsid w:val="005070F5"/>
    <w:rsid w:val="005077F5"/>
    <w:rsid w:val="00507D47"/>
    <w:rsid w:val="005102EC"/>
    <w:rsid w:val="005104D4"/>
    <w:rsid w:val="005106FB"/>
    <w:rsid w:val="00510A4F"/>
    <w:rsid w:val="00510DC2"/>
    <w:rsid w:val="00510E99"/>
    <w:rsid w:val="0051137A"/>
    <w:rsid w:val="00511488"/>
    <w:rsid w:val="005114D8"/>
    <w:rsid w:val="005115EA"/>
    <w:rsid w:val="00511975"/>
    <w:rsid w:val="00511B85"/>
    <w:rsid w:val="00511E21"/>
    <w:rsid w:val="00511FBE"/>
    <w:rsid w:val="00511FFF"/>
    <w:rsid w:val="005121FB"/>
    <w:rsid w:val="005122DD"/>
    <w:rsid w:val="0051251B"/>
    <w:rsid w:val="0051254A"/>
    <w:rsid w:val="005127BE"/>
    <w:rsid w:val="005127D3"/>
    <w:rsid w:val="00512AC5"/>
    <w:rsid w:val="00512B8A"/>
    <w:rsid w:val="00512BF8"/>
    <w:rsid w:val="0051308B"/>
    <w:rsid w:val="00513308"/>
    <w:rsid w:val="00513465"/>
    <w:rsid w:val="005134B8"/>
    <w:rsid w:val="00513624"/>
    <w:rsid w:val="00513919"/>
    <w:rsid w:val="0051394B"/>
    <w:rsid w:val="00513DEB"/>
    <w:rsid w:val="0051401A"/>
    <w:rsid w:val="0051404A"/>
    <w:rsid w:val="0051455B"/>
    <w:rsid w:val="005145FF"/>
    <w:rsid w:val="005146E3"/>
    <w:rsid w:val="0051491C"/>
    <w:rsid w:val="00515320"/>
    <w:rsid w:val="00515462"/>
    <w:rsid w:val="00515535"/>
    <w:rsid w:val="0051568B"/>
    <w:rsid w:val="005159FC"/>
    <w:rsid w:val="00515A6F"/>
    <w:rsid w:val="00515CD4"/>
    <w:rsid w:val="005160B9"/>
    <w:rsid w:val="0051630D"/>
    <w:rsid w:val="00516710"/>
    <w:rsid w:val="00516715"/>
    <w:rsid w:val="00516A24"/>
    <w:rsid w:val="00516D7C"/>
    <w:rsid w:val="00517082"/>
    <w:rsid w:val="0051711C"/>
    <w:rsid w:val="005172DD"/>
    <w:rsid w:val="0051730F"/>
    <w:rsid w:val="0051732A"/>
    <w:rsid w:val="00517359"/>
    <w:rsid w:val="0051747C"/>
    <w:rsid w:val="005178C4"/>
    <w:rsid w:val="005179E5"/>
    <w:rsid w:val="00517A07"/>
    <w:rsid w:val="00517C8B"/>
    <w:rsid w:val="00517D0A"/>
    <w:rsid w:val="00517D28"/>
    <w:rsid w:val="00517D58"/>
    <w:rsid w:val="00517DEF"/>
    <w:rsid w:val="005201D3"/>
    <w:rsid w:val="00520488"/>
    <w:rsid w:val="005205E2"/>
    <w:rsid w:val="0052063E"/>
    <w:rsid w:val="00520712"/>
    <w:rsid w:val="00520952"/>
    <w:rsid w:val="00520975"/>
    <w:rsid w:val="005209C7"/>
    <w:rsid w:val="00520A47"/>
    <w:rsid w:val="00520F4A"/>
    <w:rsid w:val="00521036"/>
    <w:rsid w:val="00521160"/>
    <w:rsid w:val="005212B8"/>
    <w:rsid w:val="005212F1"/>
    <w:rsid w:val="005213F5"/>
    <w:rsid w:val="00521734"/>
    <w:rsid w:val="005219A9"/>
    <w:rsid w:val="00521CB9"/>
    <w:rsid w:val="00521D6D"/>
    <w:rsid w:val="00521FCC"/>
    <w:rsid w:val="005220FD"/>
    <w:rsid w:val="0052221F"/>
    <w:rsid w:val="00522321"/>
    <w:rsid w:val="0052265B"/>
    <w:rsid w:val="00522677"/>
    <w:rsid w:val="00522784"/>
    <w:rsid w:val="00522DB6"/>
    <w:rsid w:val="00522E50"/>
    <w:rsid w:val="00522EFC"/>
    <w:rsid w:val="00523047"/>
    <w:rsid w:val="005231B6"/>
    <w:rsid w:val="0052367A"/>
    <w:rsid w:val="0052373E"/>
    <w:rsid w:val="00523991"/>
    <w:rsid w:val="005239CC"/>
    <w:rsid w:val="00523BEF"/>
    <w:rsid w:val="00523C70"/>
    <w:rsid w:val="00523D86"/>
    <w:rsid w:val="00524089"/>
    <w:rsid w:val="00524091"/>
    <w:rsid w:val="00524441"/>
    <w:rsid w:val="005244D7"/>
    <w:rsid w:val="0052464C"/>
    <w:rsid w:val="005247F8"/>
    <w:rsid w:val="0052499A"/>
    <w:rsid w:val="00524A1F"/>
    <w:rsid w:val="00524C68"/>
    <w:rsid w:val="00524E5A"/>
    <w:rsid w:val="00524EE9"/>
    <w:rsid w:val="00524F69"/>
    <w:rsid w:val="00525476"/>
    <w:rsid w:val="005256DA"/>
    <w:rsid w:val="00525816"/>
    <w:rsid w:val="00525853"/>
    <w:rsid w:val="0052585A"/>
    <w:rsid w:val="00525C50"/>
    <w:rsid w:val="00525D48"/>
    <w:rsid w:val="00525D95"/>
    <w:rsid w:val="00525DED"/>
    <w:rsid w:val="00525F9D"/>
    <w:rsid w:val="005260CE"/>
    <w:rsid w:val="0052627C"/>
    <w:rsid w:val="00526548"/>
    <w:rsid w:val="00526559"/>
    <w:rsid w:val="00526649"/>
    <w:rsid w:val="00526770"/>
    <w:rsid w:val="005268A6"/>
    <w:rsid w:val="00526C61"/>
    <w:rsid w:val="0052711D"/>
    <w:rsid w:val="00527239"/>
    <w:rsid w:val="00527256"/>
    <w:rsid w:val="005275A3"/>
    <w:rsid w:val="005277BB"/>
    <w:rsid w:val="00527A28"/>
    <w:rsid w:val="00527C7E"/>
    <w:rsid w:val="00527EBF"/>
    <w:rsid w:val="00530417"/>
    <w:rsid w:val="0053042C"/>
    <w:rsid w:val="00530979"/>
    <w:rsid w:val="00530DB3"/>
    <w:rsid w:val="00530EEE"/>
    <w:rsid w:val="00531007"/>
    <w:rsid w:val="005314B1"/>
    <w:rsid w:val="005317ED"/>
    <w:rsid w:val="00531D94"/>
    <w:rsid w:val="00532430"/>
    <w:rsid w:val="005325E4"/>
    <w:rsid w:val="005326A1"/>
    <w:rsid w:val="005326DF"/>
    <w:rsid w:val="00532745"/>
    <w:rsid w:val="005328F6"/>
    <w:rsid w:val="00532902"/>
    <w:rsid w:val="0053310A"/>
    <w:rsid w:val="005331CD"/>
    <w:rsid w:val="00533224"/>
    <w:rsid w:val="005334EA"/>
    <w:rsid w:val="00533648"/>
    <w:rsid w:val="00533737"/>
    <w:rsid w:val="00533E8E"/>
    <w:rsid w:val="0053431E"/>
    <w:rsid w:val="005344CA"/>
    <w:rsid w:val="005346FD"/>
    <w:rsid w:val="005347F2"/>
    <w:rsid w:val="00534E18"/>
    <w:rsid w:val="00534E57"/>
    <w:rsid w:val="005352D1"/>
    <w:rsid w:val="00535493"/>
    <w:rsid w:val="005354D8"/>
    <w:rsid w:val="005357BD"/>
    <w:rsid w:val="00535E78"/>
    <w:rsid w:val="00535F7F"/>
    <w:rsid w:val="0053615C"/>
    <w:rsid w:val="00536379"/>
    <w:rsid w:val="005363D8"/>
    <w:rsid w:val="00536565"/>
    <w:rsid w:val="00536C59"/>
    <w:rsid w:val="00536D13"/>
    <w:rsid w:val="005370A3"/>
    <w:rsid w:val="0053720F"/>
    <w:rsid w:val="005372B9"/>
    <w:rsid w:val="00537449"/>
    <w:rsid w:val="005376C4"/>
    <w:rsid w:val="005377CF"/>
    <w:rsid w:val="005378AF"/>
    <w:rsid w:val="005379DF"/>
    <w:rsid w:val="00537A07"/>
    <w:rsid w:val="00537F40"/>
    <w:rsid w:val="00537F99"/>
    <w:rsid w:val="0054014A"/>
    <w:rsid w:val="005401FE"/>
    <w:rsid w:val="0054026B"/>
    <w:rsid w:val="005402EC"/>
    <w:rsid w:val="0054049E"/>
    <w:rsid w:val="0054075F"/>
    <w:rsid w:val="005409A7"/>
    <w:rsid w:val="00540A2A"/>
    <w:rsid w:val="00540E5D"/>
    <w:rsid w:val="00541309"/>
    <w:rsid w:val="0054158F"/>
    <w:rsid w:val="00541F2F"/>
    <w:rsid w:val="00541F8C"/>
    <w:rsid w:val="00542173"/>
    <w:rsid w:val="0054232F"/>
    <w:rsid w:val="005424E7"/>
    <w:rsid w:val="0054264F"/>
    <w:rsid w:val="00542761"/>
    <w:rsid w:val="00542866"/>
    <w:rsid w:val="00542892"/>
    <w:rsid w:val="00542901"/>
    <w:rsid w:val="005429F8"/>
    <w:rsid w:val="00542B7C"/>
    <w:rsid w:val="00542C06"/>
    <w:rsid w:val="00542C7F"/>
    <w:rsid w:val="00542E48"/>
    <w:rsid w:val="00542ED3"/>
    <w:rsid w:val="0054304A"/>
    <w:rsid w:val="0054308E"/>
    <w:rsid w:val="005432E7"/>
    <w:rsid w:val="005432F5"/>
    <w:rsid w:val="005434DA"/>
    <w:rsid w:val="005438D0"/>
    <w:rsid w:val="00543BFA"/>
    <w:rsid w:val="00543ED0"/>
    <w:rsid w:val="0054425C"/>
    <w:rsid w:val="005443C3"/>
    <w:rsid w:val="005443C9"/>
    <w:rsid w:val="005446F1"/>
    <w:rsid w:val="005447E7"/>
    <w:rsid w:val="005447F5"/>
    <w:rsid w:val="0054487A"/>
    <w:rsid w:val="005448E4"/>
    <w:rsid w:val="00544B63"/>
    <w:rsid w:val="00544E40"/>
    <w:rsid w:val="00544F3D"/>
    <w:rsid w:val="005453FC"/>
    <w:rsid w:val="00545414"/>
    <w:rsid w:val="005454DF"/>
    <w:rsid w:val="00545D80"/>
    <w:rsid w:val="00545F52"/>
    <w:rsid w:val="00546042"/>
    <w:rsid w:val="0054615F"/>
    <w:rsid w:val="005461C7"/>
    <w:rsid w:val="00546289"/>
    <w:rsid w:val="00546358"/>
    <w:rsid w:val="005465B5"/>
    <w:rsid w:val="00546671"/>
    <w:rsid w:val="00546737"/>
    <w:rsid w:val="005467C0"/>
    <w:rsid w:val="00546ACF"/>
    <w:rsid w:val="00546EE2"/>
    <w:rsid w:val="00546EEA"/>
    <w:rsid w:val="00546FC2"/>
    <w:rsid w:val="00547021"/>
    <w:rsid w:val="005470F5"/>
    <w:rsid w:val="00547BF0"/>
    <w:rsid w:val="00547C5C"/>
    <w:rsid w:val="00547D4A"/>
    <w:rsid w:val="0055036E"/>
    <w:rsid w:val="0055054B"/>
    <w:rsid w:val="005506EA"/>
    <w:rsid w:val="00550B29"/>
    <w:rsid w:val="00550BB3"/>
    <w:rsid w:val="00550D50"/>
    <w:rsid w:val="00551039"/>
    <w:rsid w:val="00551320"/>
    <w:rsid w:val="005513D7"/>
    <w:rsid w:val="005514E3"/>
    <w:rsid w:val="00551525"/>
    <w:rsid w:val="005515C8"/>
    <w:rsid w:val="00551768"/>
    <w:rsid w:val="00551BC7"/>
    <w:rsid w:val="00551C0D"/>
    <w:rsid w:val="00551C7A"/>
    <w:rsid w:val="00551D1A"/>
    <w:rsid w:val="00551EC7"/>
    <w:rsid w:val="00551F61"/>
    <w:rsid w:val="005520E4"/>
    <w:rsid w:val="00552288"/>
    <w:rsid w:val="00552518"/>
    <w:rsid w:val="0055286C"/>
    <w:rsid w:val="00552939"/>
    <w:rsid w:val="00552ACB"/>
    <w:rsid w:val="00552C41"/>
    <w:rsid w:val="00552CC8"/>
    <w:rsid w:val="0055347A"/>
    <w:rsid w:val="00553599"/>
    <w:rsid w:val="005536FC"/>
    <w:rsid w:val="005539AD"/>
    <w:rsid w:val="00553B06"/>
    <w:rsid w:val="00553C76"/>
    <w:rsid w:val="00553E17"/>
    <w:rsid w:val="00554176"/>
    <w:rsid w:val="005544CA"/>
    <w:rsid w:val="00554841"/>
    <w:rsid w:val="0055498F"/>
    <w:rsid w:val="00554AA4"/>
    <w:rsid w:val="00554C7A"/>
    <w:rsid w:val="00554F18"/>
    <w:rsid w:val="00554FA3"/>
    <w:rsid w:val="0055530F"/>
    <w:rsid w:val="00555555"/>
    <w:rsid w:val="00555984"/>
    <w:rsid w:val="00556256"/>
    <w:rsid w:val="00556580"/>
    <w:rsid w:val="005566BD"/>
    <w:rsid w:val="00556705"/>
    <w:rsid w:val="00556935"/>
    <w:rsid w:val="00556C53"/>
    <w:rsid w:val="00556CE2"/>
    <w:rsid w:val="00556D53"/>
    <w:rsid w:val="00556DE8"/>
    <w:rsid w:val="00556E8D"/>
    <w:rsid w:val="005572B5"/>
    <w:rsid w:val="0055747D"/>
    <w:rsid w:val="005574FD"/>
    <w:rsid w:val="00557722"/>
    <w:rsid w:val="005577B4"/>
    <w:rsid w:val="005577D5"/>
    <w:rsid w:val="00557911"/>
    <w:rsid w:val="005600D3"/>
    <w:rsid w:val="00560589"/>
    <w:rsid w:val="00560645"/>
    <w:rsid w:val="005608E7"/>
    <w:rsid w:val="00560C03"/>
    <w:rsid w:val="00560D3F"/>
    <w:rsid w:val="00560FEC"/>
    <w:rsid w:val="0056162A"/>
    <w:rsid w:val="005616C5"/>
    <w:rsid w:val="0056171F"/>
    <w:rsid w:val="005617FF"/>
    <w:rsid w:val="005618B2"/>
    <w:rsid w:val="0056190D"/>
    <w:rsid w:val="00561994"/>
    <w:rsid w:val="00561AB4"/>
    <w:rsid w:val="00561BA8"/>
    <w:rsid w:val="00561BDD"/>
    <w:rsid w:val="00561CF6"/>
    <w:rsid w:val="00561FE7"/>
    <w:rsid w:val="00562057"/>
    <w:rsid w:val="00562525"/>
    <w:rsid w:val="00562A92"/>
    <w:rsid w:val="00562E07"/>
    <w:rsid w:val="00562F46"/>
    <w:rsid w:val="00562F4C"/>
    <w:rsid w:val="0056303F"/>
    <w:rsid w:val="005630CC"/>
    <w:rsid w:val="00563148"/>
    <w:rsid w:val="005633B5"/>
    <w:rsid w:val="0056346E"/>
    <w:rsid w:val="0056389A"/>
    <w:rsid w:val="00563B14"/>
    <w:rsid w:val="00563DA4"/>
    <w:rsid w:val="00563F4C"/>
    <w:rsid w:val="005641DC"/>
    <w:rsid w:val="00564758"/>
    <w:rsid w:val="0056483B"/>
    <w:rsid w:val="00564849"/>
    <w:rsid w:val="00564EF2"/>
    <w:rsid w:val="005650CE"/>
    <w:rsid w:val="0056510D"/>
    <w:rsid w:val="00565239"/>
    <w:rsid w:val="005652AE"/>
    <w:rsid w:val="005653B0"/>
    <w:rsid w:val="005655FF"/>
    <w:rsid w:val="00565B81"/>
    <w:rsid w:val="00565D1C"/>
    <w:rsid w:val="00565DB5"/>
    <w:rsid w:val="00565FC9"/>
    <w:rsid w:val="005661AA"/>
    <w:rsid w:val="00566321"/>
    <w:rsid w:val="005667D5"/>
    <w:rsid w:val="005668EB"/>
    <w:rsid w:val="00566A39"/>
    <w:rsid w:val="00566A7F"/>
    <w:rsid w:val="00566ACE"/>
    <w:rsid w:val="00566B6C"/>
    <w:rsid w:val="00566CD3"/>
    <w:rsid w:val="00566FC5"/>
    <w:rsid w:val="00567053"/>
    <w:rsid w:val="005671AE"/>
    <w:rsid w:val="005671FF"/>
    <w:rsid w:val="00567484"/>
    <w:rsid w:val="00567679"/>
    <w:rsid w:val="00567720"/>
    <w:rsid w:val="005677FC"/>
    <w:rsid w:val="00567D13"/>
    <w:rsid w:val="00570163"/>
    <w:rsid w:val="005704AF"/>
    <w:rsid w:val="00570987"/>
    <w:rsid w:val="00570AF6"/>
    <w:rsid w:val="00570F1B"/>
    <w:rsid w:val="00570FCE"/>
    <w:rsid w:val="00571085"/>
    <w:rsid w:val="00571116"/>
    <w:rsid w:val="0057150E"/>
    <w:rsid w:val="0057176F"/>
    <w:rsid w:val="005719FA"/>
    <w:rsid w:val="00571CBF"/>
    <w:rsid w:val="00571D30"/>
    <w:rsid w:val="00571FB9"/>
    <w:rsid w:val="00571FCD"/>
    <w:rsid w:val="0057214A"/>
    <w:rsid w:val="005724BF"/>
    <w:rsid w:val="00572C57"/>
    <w:rsid w:val="00572E23"/>
    <w:rsid w:val="0057309A"/>
    <w:rsid w:val="00573411"/>
    <w:rsid w:val="00573602"/>
    <w:rsid w:val="00573849"/>
    <w:rsid w:val="0057423E"/>
    <w:rsid w:val="0057454B"/>
    <w:rsid w:val="00574633"/>
    <w:rsid w:val="005746F6"/>
    <w:rsid w:val="0057492C"/>
    <w:rsid w:val="005749B7"/>
    <w:rsid w:val="00574BC8"/>
    <w:rsid w:val="0057520E"/>
    <w:rsid w:val="005757C4"/>
    <w:rsid w:val="0057581E"/>
    <w:rsid w:val="00575A93"/>
    <w:rsid w:val="00575ABD"/>
    <w:rsid w:val="00575C6E"/>
    <w:rsid w:val="005762E9"/>
    <w:rsid w:val="005765E7"/>
    <w:rsid w:val="0057683A"/>
    <w:rsid w:val="00576B13"/>
    <w:rsid w:val="00576B89"/>
    <w:rsid w:val="00576ECD"/>
    <w:rsid w:val="00577100"/>
    <w:rsid w:val="0057720A"/>
    <w:rsid w:val="00577316"/>
    <w:rsid w:val="00577395"/>
    <w:rsid w:val="00577415"/>
    <w:rsid w:val="0057754A"/>
    <w:rsid w:val="00577835"/>
    <w:rsid w:val="005779A6"/>
    <w:rsid w:val="00577A98"/>
    <w:rsid w:val="005800F6"/>
    <w:rsid w:val="00580403"/>
    <w:rsid w:val="005804AA"/>
    <w:rsid w:val="00580634"/>
    <w:rsid w:val="00580688"/>
    <w:rsid w:val="005806C1"/>
    <w:rsid w:val="00580944"/>
    <w:rsid w:val="00580A9D"/>
    <w:rsid w:val="005810C8"/>
    <w:rsid w:val="005811BA"/>
    <w:rsid w:val="005815DE"/>
    <w:rsid w:val="0058166D"/>
    <w:rsid w:val="005819B6"/>
    <w:rsid w:val="00581DC8"/>
    <w:rsid w:val="005820E6"/>
    <w:rsid w:val="0058218E"/>
    <w:rsid w:val="005827E5"/>
    <w:rsid w:val="00582A53"/>
    <w:rsid w:val="00582BFB"/>
    <w:rsid w:val="00582D20"/>
    <w:rsid w:val="00582D4B"/>
    <w:rsid w:val="00582DE3"/>
    <w:rsid w:val="00582F8C"/>
    <w:rsid w:val="0058316B"/>
    <w:rsid w:val="005833ED"/>
    <w:rsid w:val="00583809"/>
    <w:rsid w:val="00583AE9"/>
    <w:rsid w:val="00583DF6"/>
    <w:rsid w:val="00583F0E"/>
    <w:rsid w:val="005841D5"/>
    <w:rsid w:val="005842D9"/>
    <w:rsid w:val="005844D3"/>
    <w:rsid w:val="005848D8"/>
    <w:rsid w:val="00584A22"/>
    <w:rsid w:val="00585204"/>
    <w:rsid w:val="00585370"/>
    <w:rsid w:val="005855C1"/>
    <w:rsid w:val="00585820"/>
    <w:rsid w:val="00585821"/>
    <w:rsid w:val="00585843"/>
    <w:rsid w:val="00585AF4"/>
    <w:rsid w:val="00585B5B"/>
    <w:rsid w:val="0058601A"/>
    <w:rsid w:val="00586140"/>
    <w:rsid w:val="0058618F"/>
    <w:rsid w:val="00586600"/>
    <w:rsid w:val="00586625"/>
    <w:rsid w:val="0058681B"/>
    <w:rsid w:val="0058695F"/>
    <w:rsid w:val="005869CE"/>
    <w:rsid w:val="00586E8A"/>
    <w:rsid w:val="00586FEF"/>
    <w:rsid w:val="00587068"/>
    <w:rsid w:val="0058706A"/>
    <w:rsid w:val="00587275"/>
    <w:rsid w:val="00587569"/>
    <w:rsid w:val="005875F2"/>
    <w:rsid w:val="00587998"/>
    <w:rsid w:val="005879E5"/>
    <w:rsid w:val="00587B81"/>
    <w:rsid w:val="00590A48"/>
    <w:rsid w:val="00590CAC"/>
    <w:rsid w:val="00590CD1"/>
    <w:rsid w:val="00590DAD"/>
    <w:rsid w:val="0059101C"/>
    <w:rsid w:val="005910FA"/>
    <w:rsid w:val="0059126C"/>
    <w:rsid w:val="0059132E"/>
    <w:rsid w:val="00591466"/>
    <w:rsid w:val="0059161D"/>
    <w:rsid w:val="00591620"/>
    <w:rsid w:val="0059183A"/>
    <w:rsid w:val="005919D1"/>
    <w:rsid w:val="00591A6D"/>
    <w:rsid w:val="00591D7F"/>
    <w:rsid w:val="0059202B"/>
    <w:rsid w:val="005921E9"/>
    <w:rsid w:val="00592219"/>
    <w:rsid w:val="0059235B"/>
    <w:rsid w:val="00592485"/>
    <w:rsid w:val="005924A4"/>
    <w:rsid w:val="0059262C"/>
    <w:rsid w:val="00592949"/>
    <w:rsid w:val="00592A50"/>
    <w:rsid w:val="00592CC9"/>
    <w:rsid w:val="00593052"/>
    <w:rsid w:val="00593386"/>
    <w:rsid w:val="00593777"/>
    <w:rsid w:val="00593EBF"/>
    <w:rsid w:val="00593EC9"/>
    <w:rsid w:val="0059404F"/>
    <w:rsid w:val="005942F4"/>
    <w:rsid w:val="00594462"/>
    <w:rsid w:val="0059448B"/>
    <w:rsid w:val="00594569"/>
    <w:rsid w:val="005946AD"/>
    <w:rsid w:val="005947B7"/>
    <w:rsid w:val="005947D2"/>
    <w:rsid w:val="00594853"/>
    <w:rsid w:val="0059496D"/>
    <w:rsid w:val="0059497A"/>
    <w:rsid w:val="00594BB1"/>
    <w:rsid w:val="00594CC4"/>
    <w:rsid w:val="005954B9"/>
    <w:rsid w:val="0059566D"/>
    <w:rsid w:val="00595D86"/>
    <w:rsid w:val="005960A3"/>
    <w:rsid w:val="00596AF9"/>
    <w:rsid w:val="00596F30"/>
    <w:rsid w:val="00596F9A"/>
    <w:rsid w:val="00597153"/>
    <w:rsid w:val="00597422"/>
    <w:rsid w:val="00597609"/>
    <w:rsid w:val="00597CD3"/>
    <w:rsid w:val="00597DD6"/>
    <w:rsid w:val="005A00E4"/>
    <w:rsid w:val="005A01B6"/>
    <w:rsid w:val="005A039F"/>
    <w:rsid w:val="005A0586"/>
    <w:rsid w:val="005A07E2"/>
    <w:rsid w:val="005A08C0"/>
    <w:rsid w:val="005A0D0C"/>
    <w:rsid w:val="005A0FD2"/>
    <w:rsid w:val="005A113F"/>
    <w:rsid w:val="005A12B0"/>
    <w:rsid w:val="005A1539"/>
    <w:rsid w:val="005A16F3"/>
    <w:rsid w:val="005A1768"/>
    <w:rsid w:val="005A19E4"/>
    <w:rsid w:val="005A1E3B"/>
    <w:rsid w:val="005A2567"/>
    <w:rsid w:val="005A25A5"/>
    <w:rsid w:val="005A2749"/>
    <w:rsid w:val="005A2925"/>
    <w:rsid w:val="005A2AE1"/>
    <w:rsid w:val="005A2D87"/>
    <w:rsid w:val="005A312D"/>
    <w:rsid w:val="005A3572"/>
    <w:rsid w:val="005A35D8"/>
    <w:rsid w:val="005A3722"/>
    <w:rsid w:val="005A39E1"/>
    <w:rsid w:val="005A3AF1"/>
    <w:rsid w:val="005A3B8A"/>
    <w:rsid w:val="005A3BAA"/>
    <w:rsid w:val="005A3D3E"/>
    <w:rsid w:val="005A3DC5"/>
    <w:rsid w:val="005A3DCB"/>
    <w:rsid w:val="005A3F9A"/>
    <w:rsid w:val="005A4161"/>
    <w:rsid w:val="005A43F7"/>
    <w:rsid w:val="005A4726"/>
    <w:rsid w:val="005A49D0"/>
    <w:rsid w:val="005A4A02"/>
    <w:rsid w:val="005A4B7B"/>
    <w:rsid w:val="005A4C8E"/>
    <w:rsid w:val="005A5042"/>
    <w:rsid w:val="005A505B"/>
    <w:rsid w:val="005A5089"/>
    <w:rsid w:val="005A5348"/>
    <w:rsid w:val="005A5350"/>
    <w:rsid w:val="005A539B"/>
    <w:rsid w:val="005A555E"/>
    <w:rsid w:val="005A58EB"/>
    <w:rsid w:val="005A58EC"/>
    <w:rsid w:val="005A5903"/>
    <w:rsid w:val="005A5E95"/>
    <w:rsid w:val="005A5EA5"/>
    <w:rsid w:val="005A60FA"/>
    <w:rsid w:val="005A613F"/>
    <w:rsid w:val="005A62E2"/>
    <w:rsid w:val="005A6346"/>
    <w:rsid w:val="005A63F5"/>
    <w:rsid w:val="005A6401"/>
    <w:rsid w:val="005A66CE"/>
    <w:rsid w:val="005A66F7"/>
    <w:rsid w:val="005A6DFF"/>
    <w:rsid w:val="005A6EE2"/>
    <w:rsid w:val="005A6EF8"/>
    <w:rsid w:val="005A71CB"/>
    <w:rsid w:val="005A79EE"/>
    <w:rsid w:val="005A7E99"/>
    <w:rsid w:val="005A7FFE"/>
    <w:rsid w:val="005B040D"/>
    <w:rsid w:val="005B07CA"/>
    <w:rsid w:val="005B0857"/>
    <w:rsid w:val="005B0902"/>
    <w:rsid w:val="005B0ACC"/>
    <w:rsid w:val="005B0B15"/>
    <w:rsid w:val="005B0C2B"/>
    <w:rsid w:val="005B0C57"/>
    <w:rsid w:val="005B0E23"/>
    <w:rsid w:val="005B0E62"/>
    <w:rsid w:val="005B15DD"/>
    <w:rsid w:val="005B1BAA"/>
    <w:rsid w:val="005B1CD1"/>
    <w:rsid w:val="005B1D0B"/>
    <w:rsid w:val="005B1D63"/>
    <w:rsid w:val="005B1F47"/>
    <w:rsid w:val="005B2714"/>
    <w:rsid w:val="005B29DE"/>
    <w:rsid w:val="005B2A59"/>
    <w:rsid w:val="005B2AED"/>
    <w:rsid w:val="005B2CD3"/>
    <w:rsid w:val="005B2DCE"/>
    <w:rsid w:val="005B2E21"/>
    <w:rsid w:val="005B2E5F"/>
    <w:rsid w:val="005B2F61"/>
    <w:rsid w:val="005B31D9"/>
    <w:rsid w:val="005B3371"/>
    <w:rsid w:val="005B341B"/>
    <w:rsid w:val="005B3814"/>
    <w:rsid w:val="005B382D"/>
    <w:rsid w:val="005B3B7A"/>
    <w:rsid w:val="005B3FC3"/>
    <w:rsid w:val="005B42FB"/>
    <w:rsid w:val="005B4441"/>
    <w:rsid w:val="005B47F0"/>
    <w:rsid w:val="005B4836"/>
    <w:rsid w:val="005B4859"/>
    <w:rsid w:val="005B48B2"/>
    <w:rsid w:val="005B4BD6"/>
    <w:rsid w:val="005B4C8F"/>
    <w:rsid w:val="005B4F20"/>
    <w:rsid w:val="005B5240"/>
    <w:rsid w:val="005B5327"/>
    <w:rsid w:val="005B5499"/>
    <w:rsid w:val="005B54C6"/>
    <w:rsid w:val="005B5751"/>
    <w:rsid w:val="005B582B"/>
    <w:rsid w:val="005B5B15"/>
    <w:rsid w:val="005B5B9F"/>
    <w:rsid w:val="005B5BF3"/>
    <w:rsid w:val="005B5F9B"/>
    <w:rsid w:val="005B60FC"/>
    <w:rsid w:val="005B61B6"/>
    <w:rsid w:val="005B6595"/>
    <w:rsid w:val="005B65DC"/>
    <w:rsid w:val="005B665F"/>
    <w:rsid w:val="005B6775"/>
    <w:rsid w:val="005B683B"/>
    <w:rsid w:val="005B6DEC"/>
    <w:rsid w:val="005B6E51"/>
    <w:rsid w:val="005B6EF3"/>
    <w:rsid w:val="005B76AA"/>
    <w:rsid w:val="005B7C30"/>
    <w:rsid w:val="005B7D1C"/>
    <w:rsid w:val="005B7DF4"/>
    <w:rsid w:val="005C0451"/>
    <w:rsid w:val="005C0686"/>
    <w:rsid w:val="005C082B"/>
    <w:rsid w:val="005C0A80"/>
    <w:rsid w:val="005C0D9F"/>
    <w:rsid w:val="005C0E25"/>
    <w:rsid w:val="005C0E4A"/>
    <w:rsid w:val="005C0FFF"/>
    <w:rsid w:val="005C11BA"/>
    <w:rsid w:val="005C15AF"/>
    <w:rsid w:val="005C16C2"/>
    <w:rsid w:val="005C1719"/>
    <w:rsid w:val="005C1AC1"/>
    <w:rsid w:val="005C1B4B"/>
    <w:rsid w:val="005C1CCB"/>
    <w:rsid w:val="005C1D5A"/>
    <w:rsid w:val="005C1FF2"/>
    <w:rsid w:val="005C2028"/>
    <w:rsid w:val="005C20F2"/>
    <w:rsid w:val="005C213B"/>
    <w:rsid w:val="005C218D"/>
    <w:rsid w:val="005C2397"/>
    <w:rsid w:val="005C2CBC"/>
    <w:rsid w:val="005C328B"/>
    <w:rsid w:val="005C3304"/>
    <w:rsid w:val="005C33C7"/>
    <w:rsid w:val="005C340E"/>
    <w:rsid w:val="005C35F1"/>
    <w:rsid w:val="005C3937"/>
    <w:rsid w:val="005C39D6"/>
    <w:rsid w:val="005C3DD7"/>
    <w:rsid w:val="005C43AC"/>
    <w:rsid w:val="005C44CA"/>
    <w:rsid w:val="005C46DE"/>
    <w:rsid w:val="005C47FB"/>
    <w:rsid w:val="005C4A5C"/>
    <w:rsid w:val="005C5187"/>
    <w:rsid w:val="005C52C6"/>
    <w:rsid w:val="005C5321"/>
    <w:rsid w:val="005C5470"/>
    <w:rsid w:val="005C567D"/>
    <w:rsid w:val="005C5721"/>
    <w:rsid w:val="005C5A11"/>
    <w:rsid w:val="005C5C05"/>
    <w:rsid w:val="005C5C41"/>
    <w:rsid w:val="005C5C61"/>
    <w:rsid w:val="005C5CA7"/>
    <w:rsid w:val="005C5CF1"/>
    <w:rsid w:val="005C5E50"/>
    <w:rsid w:val="005C5E5A"/>
    <w:rsid w:val="005C6001"/>
    <w:rsid w:val="005C61AC"/>
    <w:rsid w:val="005C63D3"/>
    <w:rsid w:val="005C646F"/>
    <w:rsid w:val="005C6A8A"/>
    <w:rsid w:val="005C6B75"/>
    <w:rsid w:val="005C6FC3"/>
    <w:rsid w:val="005C6FD2"/>
    <w:rsid w:val="005C70C8"/>
    <w:rsid w:val="005C743F"/>
    <w:rsid w:val="005C763F"/>
    <w:rsid w:val="005C7B45"/>
    <w:rsid w:val="005C7F29"/>
    <w:rsid w:val="005D003C"/>
    <w:rsid w:val="005D0107"/>
    <w:rsid w:val="005D02B7"/>
    <w:rsid w:val="005D0604"/>
    <w:rsid w:val="005D079E"/>
    <w:rsid w:val="005D07E1"/>
    <w:rsid w:val="005D0CAC"/>
    <w:rsid w:val="005D0E0B"/>
    <w:rsid w:val="005D0EC3"/>
    <w:rsid w:val="005D1166"/>
    <w:rsid w:val="005D1316"/>
    <w:rsid w:val="005D1671"/>
    <w:rsid w:val="005D1A55"/>
    <w:rsid w:val="005D1DDD"/>
    <w:rsid w:val="005D1F2F"/>
    <w:rsid w:val="005D2042"/>
    <w:rsid w:val="005D2510"/>
    <w:rsid w:val="005D2757"/>
    <w:rsid w:val="005D28A0"/>
    <w:rsid w:val="005D28B5"/>
    <w:rsid w:val="005D2999"/>
    <w:rsid w:val="005D2AC6"/>
    <w:rsid w:val="005D2D83"/>
    <w:rsid w:val="005D3096"/>
    <w:rsid w:val="005D32BF"/>
    <w:rsid w:val="005D32C2"/>
    <w:rsid w:val="005D338F"/>
    <w:rsid w:val="005D3492"/>
    <w:rsid w:val="005D3B01"/>
    <w:rsid w:val="005D3E58"/>
    <w:rsid w:val="005D3F52"/>
    <w:rsid w:val="005D3FC3"/>
    <w:rsid w:val="005D40AD"/>
    <w:rsid w:val="005D42AD"/>
    <w:rsid w:val="005D42E0"/>
    <w:rsid w:val="005D42FC"/>
    <w:rsid w:val="005D448D"/>
    <w:rsid w:val="005D468B"/>
    <w:rsid w:val="005D47B6"/>
    <w:rsid w:val="005D49F3"/>
    <w:rsid w:val="005D4C72"/>
    <w:rsid w:val="005D4E30"/>
    <w:rsid w:val="005D53C9"/>
    <w:rsid w:val="005D53FF"/>
    <w:rsid w:val="005D549D"/>
    <w:rsid w:val="005D54B0"/>
    <w:rsid w:val="005D54D9"/>
    <w:rsid w:val="005D5908"/>
    <w:rsid w:val="005D5AC0"/>
    <w:rsid w:val="005D5BEC"/>
    <w:rsid w:val="005D5F4D"/>
    <w:rsid w:val="005D60C2"/>
    <w:rsid w:val="005D64F0"/>
    <w:rsid w:val="005D6575"/>
    <w:rsid w:val="005D6A51"/>
    <w:rsid w:val="005D70B5"/>
    <w:rsid w:val="005D70D3"/>
    <w:rsid w:val="005D715E"/>
    <w:rsid w:val="005D721C"/>
    <w:rsid w:val="005D7258"/>
    <w:rsid w:val="005D72CE"/>
    <w:rsid w:val="005D746A"/>
    <w:rsid w:val="005D75CD"/>
    <w:rsid w:val="005D762E"/>
    <w:rsid w:val="005D7651"/>
    <w:rsid w:val="005D7673"/>
    <w:rsid w:val="005D7806"/>
    <w:rsid w:val="005D7C13"/>
    <w:rsid w:val="005D7CE6"/>
    <w:rsid w:val="005D7E21"/>
    <w:rsid w:val="005D7F82"/>
    <w:rsid w:val="005E0514"/>
    <w:rsid w:val="005E0F44"/>
    <w:rsid w:val="005E1192"/>
    <w:rsid w:val="005E12B9"/>
    <w:rsid w:val="005E1749"/>
    <w:rsid w:val="005E1A9B"/>
    <w:rsid w:val="005E25D5"/>
    <w:rsid w:val="005E26BB"/>
    <w:rsid w:val="005E2C92"/>
    <w:rsid w:val="005E2CF2"/>
    <w:rsid w:val="005E32DD"/>
    <w:rsid w:val="005E36EF"/>
    <w:rsid w:val="005E37A0"/>
    <w:rsid w:val="005E3ADF"/>
    <w:rsid w:val="005E3B2B"/>
    <w:rsid w:val="005E3CA7"/>
    <w:rsid w:val="005E3FBF"/>
    <w:rsid w:val="005E4018"/>
    <w:rsid w:val="005E4173"/>
    <w:rsid w:val="005E4298"/>
    <w:rsid w:val="005E4356"/>
    <w:rsid w:val="005E436D"/>
    <w:rsid w:val="005E49B6"/>
    <w:rsid w:val="005E4A8D"/>
    <w:rsid w:val="005E4AC6"/>
    <w:rsid w:val="005E4BB0"/>
    <w:rsid w:val="005E5313"/>
    <w:rsid w:val="005E53BC"/>
    <w:rsid w:val="005E5709"/>
    <w:rsid w:val="005E57CB"/>
    <w:rsid w:val="005E5A24"/>
    <w:rsid w:val="005E5A55"/>
    <w:rsid w:val="005E5F8A"/>
    <w:rsid w:val="005E5FBB"/>
    <w:rsid w:val="005E666B"/>
    <w:rsid w:val="005E667C"/>
    <w:rsid w:val="005E68F5"/>
    <w:rsid w:val="005E6B95"/>
    <w:rsid w:val="005E6BD3"/>
    <w:rsid w:val="005E6DAC"/>
    <w:rsid w:val="005E70FB"/>
    <w:rsid w:val="005E7574"/>
    <w:rsid w:val="005E77B6"/>
    <w:rsid w:val="005F02D3"/>
    <w:rsid w:val="005F0AB0"/>
    <w:rsid w:val="005F0FB9"/>
    <w:rsid w:val="005F15FE"/>
    <w:rsid w:val="005F192A"/>
    <w:rsid w:val="005F1E4C"/>
    <w:rsid w:val="005F1F1E"/>
    <w:rsid w:val="005F1FCC"/>
    <w:rsid w:val="005F22ED"/>
    <w:rsid w:val="005F2367"/>
    <w:rsid w:val="005F24C6"/>
    <w:rsid w:val="005F2630"/>
    <w:rsid w:val="005F2782"/>
    <w:rsid w:val="005F290D"/>
    <w:rsid w:val="005F2A79"/>
    <w:rsid w:val="005F2C99"/>
    <w:rsid w:val="005F2CAC"/>
    <w:rsid w:val="005F30A8"/>
    <w:rsid w:val="005F31D0"/>
    <w:rsid w:val="005F3256"/>
    <w:rsid w:val="005F3270"/>
    <w:rsid w:val="005F32A6"/>
    <w:rsid w:val="005F3361"/>
    <w:rsid w:val="005F351D"/>
    <w:rsid w:val="005F3548"/>
    <w:rsid w:val="005F35EB"/>
    <w:rsid w:val="005F3664"/>
    <w:rsid w:val="005F3687"/>
    <w:rsid w:val="005F36F2"/>
    <w:rsid w:val="005F37FE"/>
    <w:rsid w:val="005F3803"/>
    <w:rsid w:val="005F3963"/>
    <w:rsid w:val="005F3BB8"/>
    <w:rsid w:val="005F3C9C"/>
    <w:rsid w:val="005F4251"/>
    <w:rsid w:val="005F42BD"/>
    <w:rsid w:val="005F45F6"/>
    <w:rsid w:val="005F463A"/>
    <w:rsid w:val="005F463F"/>
    <w:rsid w:val="005F4867"/>
    <w:rsid w:val="005F4A36"/>
    <w:rsid w:val="005F4F96"/>
    <w:rsid w:val="005F4FEF"/>
    <w:rsid w:val="005F503B"/>
    <w:rsid w:val="005F52EB"/>
    <w:rsid w:val="005F536F"/>
    <w:rsid w:val="005F5542"/>
    <w:rsid w:val="005F5858"/>
    <w:rsid w:val="005F6075"/>
    <w:rsid w:val="005F6200"/>
    <w:rsid w:val="005F6286"/>
    <w:rsid w:val="005F62B5"/>
    <w:rsid w:val="005F632E"/>
    <w:rsid w:val="005F64EF"/>
    <w:rsid w:val="005F6925"/>
    <w:rsid w:val="005F6A9D"/>
    <w:rsid w:val="005F6C39"/>
    <w:rsid w:val="005F6D85"/>
    <w:rsid w:val="005F70BF"/>
    <w:rsid w:val="005F775E"/>
    <w:rsid w:val="005F78FF"/>
    <w:rsid w:val="005F7A63"/>
    <w:rsid w:val="005F7ADC"/>
    <w:rsid w:val="005F7AFA"/>
    <w:rsid w:val="005F7C1E"/>
    <w:rsid w:val="005F7C84"/>
    <w:rsid w:val="005F7EC5"/>
    <w:rsid w:val="005F7F46"/>
    <w:rsid w:val="00600161"/>
    <w:rsid w:val="006002A2"/>
    <w:rsid w:val="0060030B"/>
    <w:rsid w:val="00600510"/>
    <w:rsid w:val="00600626"/>
    <w:rsid w:val="00600855"/>
    <w:rsid w:val="00600935"/>
    <w:rsid w:val="00600C35"/>
    <w:rsid w:val="00600E82"/>
    <w:rsid w:val="00600FC1"/>
    <w:rsid w:val="00601034"/>
    <w:rsid w:val="0060107E"/>
    <w:rsid w:val="00601334"/>
    <w:rsid w:val="00601422"/>
    <w:rsid w:val="00601446"/>
    <w:rsid w:val="00601728"/>
    <w:rsid w:val="00601738"/>
    <w:rsid w:val="00601BB4"/>
    <w:rsid w:val="00601C66"/>
    <w:rsid w:val="00602059"/>
    <w:rsid w:val="006020B7"/>
    <w:rsid w:val="00602176"/>
    <w:rsid w:val="00602485"/>
    <w:rsid w:val="00602672"/>
    <w:rsid w:val="00602E4F"/>
    <w:rsid w:val="00602E6F"/>
    <w:rsid w:val="00602E88"/>
    <w:rsid w:val="00602F19"/>
    <w:rsid w:val="00602FFC"/>
    <w:rsid w:val="00603245"/>
    <w:rsid w:val="0060336F"/>
    <w:rsid w:val="00603630"/>
    <w:rsid w:val="006037C8"/>
    <w:rsid w:val="00603E6D"/>
    <w:rsid w:val="00603EF1"/>
    <w:rsid w:val="006043E0"/>
    <w:rsid w:val="006046F2"/>
    <w:rsid w:val="00604AF0"/>
    <w:rsid w:val="00604BF9"/>
    <w:rsid w:val="00604E0E"/>
    <w:rsid w:val="00604EE1"/>
    <w:rsid w:val="006053CD"/>
    <w:rsid w:val="00605932"/>
    <w:rsid w:val="00605AB6"/>
    <w:rsid w:val="00605AD1"/>
    <w:rsid w:val="00605D11"/>
    <w:rsid w:val="00605E8C"/>
    <w:rsid w:val="00606247"/>
    <w:rsid w:val="006063A2"/>
    <w:rsid w:val="00606453"/>
    <w:rsid w:val="00606682"/>
    <w:rsid w:val="0060685A"/>
    <w:rsid w:val="00607208"/>
    <w:rsid w:val="00607477"/>
    <w:rsid w:val="006075EF"/>
    <w:rsid w:val="0060787E"/>
    <w:rsid w:val="00607A29"/>
    <w:rsid w:val="006103F4"/>
    <w:rsid w:val="006104A4"/>
    <w:rsid w:val="006106C8"/>
    <w:rsid w:val="0061072B"/>
    <w:rsid w:val="0061094A"/>
    <w:rsid w:val="00610D72"/>
    <w:rsid w:val="00610FB9"/>
    <w:rsid w:val="006111F9"/>
    <w:rsid w:val="006129B7"/>
    <w:rsid w:val="00612D44"/>
    <w:rsid w:val="00612D7E"/>
    <w:rsid w:val="00612E01"/>
    <w:rsid w:val="0061300F"/>
    <w:rsid w:val="00613116"/>
    <w:rsid w:val="006133B7"/>
    <w:rsid w:val="006134B4"/>
    <w:rsid w:val="006136C3"/>
    <w:rsid w:val="00613746"/>
    <w:rsid w:val="00613946"/>
    <w:rsid w:val="006139F3"/>
    <w:rsid w:val="00613DBF"/>
    <w:rsid w:val="006140DF"/>
    <w:rsid w:val="00614205"/>
    <w:rsid w:val="0061430B"/>
    <w:rsid w:val="00614391"/>
    <w:rsid w:val="006145E0"/>
    <w:rsid w:val="00614624"/>
    <w:rsid w:val="00614742"/>
    <w:rsid w:val="00614868"/>
    <w:rsid w:val="00615219"/>
    <w:rsid w:val="00615485"/>
    <w:rsid w:val="006158CB"/>
    <w:rsid w:val="00615941"/>
    <w:rsid w:val="00615DDF"/>
    <w:rsid w:val="00616402"/>
    <w:rsid w:val="00616415"/>
    <w:rsid w:val="00616535"/>
    <w:rsid w:val="00616780"/>
    <w:rsid w:val="00616D00"/>
    <w:rsid w:val="00616F6A"/>
    <w:rsid w:val="00616FB5"/>
    <w:rsid w:val="0061704D"/>
    <w:rsid w:val="00617329"/>
    <w:rsid w:val="006173E6"/>
    <w:rsid w:val="006175C6"/>
    <w:rsid w:val="006175E0"/>
    <w:rsid w:val="0061772D"/>
    <w:rsid w:val="00617883"/>
    <w:rsid w:val="00617985"/>
    <w:rsid w:val="00617A45"/>
    <w:rsid w:val="00617C18"/>
    <w:rsid w:val="006200DE"/>
    <w:rsid w:val="00620109"/>
    <w:rsid w:val="006201F0"/>
    <w:rsid w:val="006206C4"/>
    <w:rsid w:val="006208F5"/>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2"/>
    <w:rsid w:val="00623429"/>
    <w:rsid w:val="006238F9"/>
    <w:rsid w:val="00623970"/>
    <w:rsid w:val="006239A3"/>
    <w:rsid w:val="00623B91"/>
    <w:rsid w:val="00623C2C"/>
    <w:rsid w:val="00623F1D"/>
    <w:rsid w:val="006240E1"/>
    <w:rsid w:val="006244DD"/>
    <w:rsid w:val="006245D9"/>
    <w:rsid w:val="006246CE"/>
    <w:rsid w:val="00624813"/>
    <w:rsid w:val="006248E5"/>
    <w:rsid w:val="00624AD4"/>
    <w:rsid w:val="00624C95"/>
    <w:rsid w:val="00624CF6"/>
    <w:rsid w:val="00625157"/>
    <w:rsid w:val="00625588"/>
    <w:rsid w:val="006255EA"/>
    <w:rsid w:val="006257C1"/>
    <w:rsid w:val="00625968"/>
    <w:rsid w:val="00625CCC"/>
    <w:rsid w:val="00625E9F"/>
    <w:rsid w:val="00626149"/>
    <w:rsid w:val="00626290"/>
    <w:rsid w:val="0062635C"/>
    <w:rsid w:val="006265B4"/>
    <w:rsid w:val="0062669B"/>
    <w:rsid w:val="0062690A"/>
    <w:rsid w:val="00626A9E"/>
    <w:rsid w:val="00626CA3"/>
    <w:rsid w:val="00626D32"/>
    <w:rsid w:val="0062723C"/>
    <w:rsid w:val="00627325"/>
    <w:rsid w:val="006273D0"/>
    <w:rsid w:val="0062763B"/>
    <w:rsid w:val="00627AC2"/>
    <w:rsid w:val="00627FCC"/>
    <w:rsid w:val="006300CD"/>
    <w:rsid w:val="00630375"/>
    <w:rsid w:val="0063038B"/>
    <w:rsid w:val="00630419"/>
    <w:rsid w:val="006306E9"/>
    <w:rsid w:val="00630D48"/>
    <w:rsid w:val="00630DDC"/>
    <w:rsid w:val="006312D4"/>
    <w:rsid w:val="006314BF"/>
    <w:rsid w:val="0063194D"/>
    <w:rsid w:val="00631C33"/>
    <w:rsid w:val="00631DB6"/>
    <w:rsid w:val="00631E80"/>
    <w:rsid w:val="00631ED6"/>
    <w:rsid w:val="0063216C"/>
    <w:rsid w:val="0063239A"/>
    <w:rsid w:val="00632765"/>
    <w:rsid w:val="0063353E"/>
    <w:rsid w:val="0063380B"/>
    <w:rsid w:val="0063388B"/>
    <w:rsid w:val="00633A65"/>
    <w:rsid w:val="00633B50"/>
    <w:rsid w:val="00633B9A"/>
    <w:rsid w:val="00633D48"/>
    <w:rsid w:val="00633FBC"/>
    <w:rsid w:val="0063425B"/>
    <w:rsid w:val="0063440C"/>
    <w:rsid w:val="006346DC"/>
    <w:rsid w:val="0063474B"/>
    <w:rsid w:val="006347A8"/>
    <w:rsid w:val="00634B2A"/>
    <w:rsid w:val="00634C0F"/>
    <w:rsid w:val="00634E75"/>
    <w:rsid w:val="006357D0"/>
    <w:rsid w:val="0063608C"/>
    <w:rsid w:val="006361AA"/>
    <w:rsid w:val="006369C7"/>
    <w:rsid w:val="006369D6"/>
    <w:rsid w:val="00636D08"/>
    <w:rsid w:val="0063706C"/>
    <w:rsid w:val="006371C7"/>
    <w:rsid w:val="00637875"/>
    <w:rsid w:val="006402B4"/>
    <w:rsid w:val="00640538"/>
    <w:rsid w:val="006406E7"/>
    <w:rsid w:val="00640813"/>
    <w:rsid w:val="00640844"/>
    <w:rsid w:val="00640997"/>
    <w:rsid w:val="00640B88"/>
    <w:rsid w:val="00640D5D"/>
    <w:rsid w:val="0064156E"/>
    <w:rsid w:val="00641AE2"/>
    <w:rsid w:val="00641E62"/>
    <w:rsid w:val="0064228B"/>
    <w:rsid w:val="006423A4"/>
    <w:rsid w:val="0064268D"/>
    <w:rsid w:val="0064272C"/>
    <w:rsid w:val="006427D6"/>
    <w:rsid w:val="0064282A"/>
    <w:rsid w:val="0064286A"/>
    <w:rsid w:val="00642A68"/>
    <w:rsid w:val="00642B8B"/>
    <w:rsid w:val="00642F87"/>
    <w:rsid w:val="006430A2"/>
    <w:rsid w:val="006430C9"/>
    <w:rsid w:val="006430D4"/>
    <w:rsid w:val="00643484"/>
    <w:rsid w:val="00643508"/>
    <w:rsid w:val="0064382C"/>
    <w:rsid w:val="00643F0E"/>
    <w:rsid w:val="00644296"/>
    <w:rsid w:val="00644412"/>
    <w:rsid w:val="006446ED"/>
    <w:rsid w:val="006447E8"/>
    <w:rsid w:val="00644FF6"/>
    <w:rsid w:val="006454DE"/>
    <w:rsid w:val="006457A2"/>
    <w:rsid w:val="00645A1B"/>
    <w:rsid w:val="00645D3A"/>
    <w:rsid w:val="00645D4B"/>
    <w:rsid w:val="00645D75"/>
    <w:rsid w:val="00645F0D"/>
    <w:rsid w:val="00645F9F"/>
    <w:rsid w:val="00646C5E"/>
    <w:rsid w:val="00646D12"/>
    <w:rsid w:val="00646D8E"/>
    <w:rsid w:val="0064705E"/>
    <w:rsid w:val="00647144"/>
    <w:rsid w:val="0064747B"/>
    <w:rsid w:val="00647AEB"/>
    <w:rsid w:val="00647B6E"/>
    <w:rsid w:val="00647CAB"/>
    <w:rsid w:val="0065015D"/>
    <w:rsid w:val="00650296"/>
    <w:rsid w:val="006502F0"/>
    <w:rsid w:val="00650692"/>
    <w:rsid w:val="00650727"/>
    <w:rsid w:val="0065142F"/>
    <w:rsid w:val="00651AD5"/>
    <w:rsid w:val="00651B52"/>
    <w:rsid w:val="00651B97"/>
    <w:rsid w:val="00651C2B"/>
    <w:rsid w:val="00651F57"/>
    <w:rsid w:val="00651F92"/>
    <w:rsid w:val="00652321"/>
    <w:rsid w:val="0065235E"/>
    <w:rsid w:val="006524C2"/>
    <w:rsid w:val="006526FC"/>
    <w:rsid w:val="00652AB2"/>
    <w:rsid w:val="00652DB9"/>
    <w:rsid w:val="00652DBC"/>
    <w:rsid w:val="006531CE"/>
    <w:rsid w:val="0065348C"/>
    <w:rsid w:val="00653511"/>
    <w:rsid w:val="006535E6"/>
    <w:rsid w:val="006537FA"/>
    <w:rsid w:val="00653961"/>
    <w:rsid w:val="00653D9C"/>
    <w:rsid w:val="00654897"/>
    <w:rsid w:val="0065499F"/>
    <w:rsid w:val="00654CB0"/>
    <w:rsid w:val="006550D4"/>
    <w:rsid w:val="0065511E"/>
    <w:rsid w:val="00655450"/>
    <w:rsid w:val="00655492"/>
    <w:rsid w:val="00655913"/>
    <w:rsid w:val="006559E9"/>
    <w:rsid w:val="00655A23"/>
    <w:rsid w:val="00655A2E"/>
    <w:rsid w:val="00655A9C"/>
    <w:rsid w:val="00655C7B"/>
    <w:rsid w:val="00655D07"/>
    <w:rsid w:val="006562E8"/>
    <w:rsid w:val="00656B19"/>
    <w:rsid w:val="00656B6B"/>
    <w:rsid w:val="00656CB7"/>
    <w:rsid w:val="00656D1E"/>
    <w:rsid w:val="006574CB"/>
    <w:rsid w:val="0065758A"/>
    <w:rsid w:val="006575B7"/>
    <w:rsid w:val="00657831"/>
    <w:rsid w:val="006579AD"/>
    <w:rsid w:val="00657D50"/>
    <w:rsid w:val="00657F11"/>
    <w:rsid w:val="006601AD"/>
    <w:rsid w:val="006601FC"/>
    <w:rsid w:val="00660AA4"/>
    <w:rsid w:val="00660B68"/>
    <w:rsid w:val="00660BD3"/>
    <w:rsid w:val="00660EA3"/>
    <w:rsid w:val="006613F9"/>
    <w:rsid w:val="00661585"/>
    <w:rsid w:val="00661944"/>
    <w:rsid w:val="00661B10"/>
    <w:rsid w:val="00661BBB"/>
    <w:rsid w:val="00661C01"/>
    <w:rsid w:val="00661D3F"/>
    <w:rsid w:val="00661E43"/>
    <w:rsid w:val="00661F2E"/>
    <w:rsid w:val="00661F86"/>
    <w:rsid w:val="00661FF7"/>
    <w:rsid w:val="006621DF"/>
    <w:rsid w:val="00662385"/>
    <w:rsid w:val="006623D4"/>
    <w:rsid w:val="0066253F"/>
    <w:rsid w:val="00662621"/>
    <w:rsid w:val="00662671"/>
    <w:rsid w:val="006626CC"/>
    <w:rsid w:val="00662985"/>
    <w:rsid w:val="00662F4E"/>
    <w:rsid w:val="00663211"/>
    <w:rsid w:val="00663258"/>
    <w:rsid w:val="00663320"/>
    <w:rsid w:val="00663503"/>
    <w:rsid w:val="006637C3"/>
    <w:rsid w:val="006638D7"/>
    <w:rsid w:val="00663952"/>
    <w:rsid w:val="00663A78"/>
    <w:rsid w:val="00663A8F"/>
    <w:rsid w:val="00663E5D"/>
    <w:rsid w:val="0066419F"/>
    <w:rsid w:val="0066443A"/>
    <w:rsid w:val="00664587"/>
    <w:rsid w:val="00664680"/>
    <w:rsid w:val="00664C82"/>
    <w:rsid w:val="00664D1F"/>
    <w:rsid w:val="00664EC8"/>
    <w:rsid w:val="006650BD"/>
    <w:rsid w:val="00665265"/>
    <w:rsid w:val="006653D5"/>
    <w:rsid w:val="006655C0"/>
    <w:rsid w:val="006655E6"/>
    <w:rsid w:val="00665689"/>
    <w:rsid w:val="00665A6E"/>
    <w:rsid w:val="00665BD6"/>
    <w:rsid w:val="00665D87"/>
    <w:rsid w:val="00665E19"/>
    <w:rsid w:val="00665E5D"/>
    <w:rsid w:val="006660E6"/>
    <w:rsid w:val="006661C6"/>
    <w:rsid w:val="0066628F"/>
    <w:rsid w:val="006663E9"/>
    <w:rsid w:val="006664C7"/>
    <w:rsid w:val="00666814"/>
    <w:rsid w:val="006668D7"/>
    <w:rsid w:val="00666DAC"/>
    <w:rsid w:val="00666DE3"/>
    <w:rsid w:val="006674E3"/>
    <w:rsid w:val="0066760D"/>
    <w:rsid w:val="006679A4"/>
    <w:rsid w:val="00667AB2"/>
    <w:rsid w:val="00667B6E"/>
    <w:rsid w:val="00667F50"/>
    <w:rsid w:val="00670203"/>
    <w:rsid w:val="00670460"/>
    <w:rsid w:val="00670596"/>
    <w:rsid w:val="006707CA"/>
    <w:rsid w:val="00670937"/>
    <w:rsid w:val="00670B26"/>
    <w:rsid w:val="00670DD8"/>
    <w:rsid w:val="0067116E"/>
    <w:rsid w:val="00671188"/>
    <w:rsid w:val="0067130D"/>
    <w:rsid w:val="0067139D"/>
    <w:rsid w:val="00671928"/>
    <w:rsid w:val="00671B6F"/>
    <w:rsid w:val="00671C7E"/>
    <w:rsid w:val="00671E40"/>
    <w:rsid w:val="00672205"/>
    <w:rsid w:val="00672345"/>
    <w:rsid w:val="006725B3"/>
    <w:rsid w:val="006726F8"/>
    <w:rsid w:val="00672A0E"/>
    <w:rsid w:val="00672B2B"/>
    <w:rsid w:val="00672E96"/>
    <w:rsid w:val="00672F8E"/>
    <w:rsid w:val="006730B8"/>
    <w:rsid w:val="00673124"/>
    <w:rsid w:val="00673A76"/>
    <w:rsid w:val="00673CF0"/>
    <w:rsid w:val="00673D30"/>
    <w:rsid w:val="00674053"/>
    <w:rsid w:val="00674170"/>
    <w:rsid w:val="00674284"/>
    <w:rsid w:val="0067431F"/>
    <w:rsid w:val="0067439D"/>
    <w:rsid w:val="00674588"/>
    <w:rsid w:val="006746F0"/>
    <w:rsid w:val="00674AF3"/>
    <w:rsid w:val="00674AF5"/>
    <w:rsid w:val="00674D2A"/>
    <w:rsid w:val="00674E8A"/>
    <w:rsid w:val="006750D9"/>
    <w:rsid w:val="00675138"/>
    <w:rsid w:val="0067516A"/>
    <w:rsid w:val="00675512"/>
    <w:rsid w:val="006755C4"/>
    <w:rsid w:val="00675B75"/>
    <w:rsid w:val="00675F58"/>
    <w:rsid w:val="006761C4"/>
    <w:rsid w:val="00676205"/>
    <w:rsid w:val="00676714"/>
    <w:rsid w:val="006769D7"/>
    <w:rsid w:val="00676B68"/>
    <w:rsid w:val="00677126"/>
    <w:rsid w:val="006773E1"/>
    <w:rsid w:val="00677EDB"/>
    <w:rsid w:val="006800AE"/>
    <w:rsid w:val="0068018D"/>
    <w:rsid w:val="006801DC"/>
    <w:rsid w:val="00680212"/>
    <w:rsid w:val="0068094B"/>
    <w:rsid w:val="006809C3"/>
    <w:rsid w:val="00680ADF"/>
    <w:rsid w:val="00680DF8"/>
    <w:rsid w:val="00680F37"/>
    <w:rsid w:val="006817A4"/>
    <w:rsid w:val="00681F57"/>
    <w:rsid w:val="00682184"/>
    <w:rsid w:val="006825FA"/>
    <w:rsid w:val="00682737"/>
    <w:rsid w:val="00682811"/>
    <w:rsid w:val="00682A78"/>
    <w:rsid w:val="00682C44"/>
    <w:rsid w:val="00682E8E"/>
    <w:rsid w:val="00682FF0"/>
    <w:rsid w:val="00683107"/>
    <w:rsid w:val="00683180"/>
    <w:rsid w:val="0068327B"/>
    <w:rsid w:val="00683366"/>
    <w:rsid w:val="006833EB"/>
    <w:rsid w:val="006833F2"/>
    <w:rsid w:val="006833FA"/>
    <w:rsid w:val="0068368F"/>
    <w:rsid w:val="00683CA6"/>
    <w:rsid w:val="00683F84"/>
    <w:rsid w:val="0068400F"/>
    <w:rsid w:val="006844AF"/>
    <w:rsid w:val="006848A1"/>
    <w:rsid w:val="006849E1"/>
    <w:rsid w:val="00684E79"/>
    <w:rsid w:val="00684F9A"/>
    <w:rsid w:val="006850DA"/>
    <w:rsid w:val="006852AE"/>
    <w:rsid w:val="00685358"/>
    <w:rsid w:val="006857DE"/>
    <w:rsid w:val="00686099"/>
    <w:rsid w:val="006860F2"/>
    <w:rsid w:val="00686663"/>
    <w:rsid w:val="00686D6F"/>
    <w:rsid w:val="00686DF8"/>
    <w:rsid w:val="00686EB4"/>
    <w:rsid w:val="00686F52"/>
    <w:rsid w:val="006870CE"/>
    <w:rsid w:val="006877DF"/>
    <w:rsid w:val="006901BB"/>
    <w:rsid w:val="00690222"/>
    <w:rsid w:val="0069023A"/>
    <w:rsid w:val="006907F0"/>
    <w:rsid w:val="0069091C"/>
    <w:rsid w:val="00690A5A"/>
    <w:rsid w:val="00690ABB"/>
    <w:rsid w:val="00690AFC"/>
    <w:rsid w:val="00690C9E"/>
    <w:rsid w:val="00690CB6"/>
    <w:rsid w:val="00691014"/>
    <w:rsid w:val="0069102D"/>
    <w:rsid w:val="006912AD"/>
    <w:rsid w:val="0069130F"/>
    <w:rsid w:val="00691A62"/>
    <w:rsid w:val="00691B4E"/>
    <w:rsid w:val="00691C1F"/>
    <w:rsid w:val="00691EB7"/>
    <w:rsid w:val="006920F9"/>
    <w:rsid w:val="00692122"/>
    <w:rsid w:val="00692162"/>
    <w:rsid w:val="006921B8"/>
    <w:rsid w:val="006927A4"/>
    <w:rsid w:val="00692814"/>
    <w:rsid w:val="00692956"/>
    <w:rsid w:val="00692985"/>
    <w:rsid w:val="00692DC8"/>
    <w:rsid w:val="00692DE3"/>
    <w:rsid w:val="00692F51"/>
    <w:rsid w:val="00692FF7"/>
    <w:rsid w:val="0069366B"/>
    <w:rsid w:val="006936BE"/>
    <w:rsid w:val="00693783"/>
    <w:rsid w:val="006939F8"/>
    <w:rsid w:val="006940DF"/>
    <w:rsid w:val="00694280"/>
    <w:rsid w:val="006943D5"/>
    <w:rsid w:val="0069441E"/>
    <w:rsid w:val="0069449D"/>
    <w:rsid w:val="00694672"/>
    <w:rsid w:val="00694A14"/>
    <w:rsid w:val="00694B1A"/>
    <w:rsid w:val="00694B5E"/>
    <w:rsid w:val="00694C7A"/>
    <w:rsid w:val="00694DA7"/>
    <w:rsid w:val="00695089"/>
    <w:rsid w:val="00695333"/>
    <w:rsid w:val="00695342"/>
    <w:rsid w:val="00695379"/>
    <w:rsid w:val="0069549D"/>
    <w:rsid w:val="00695841"/>
    <w:rsid w:val="00695871"/>
    <w:rsid w:val="0069588B"/>
    <w:rsid w:val="006958D6"/>
    <w:rsid w:val="00695A5E"/>
    <w:rsid w:val="00695AF7"/>
    <w:rsid w:val="00695CD7"/>
    <w:rsid w:val="00695F7D"/>
    <w:rsid w:val="00696189"/>
    <w:rsid w:val="006961CE"/>
    <w:rsid w:val="00696446"/>
    <w:rsid w:val="0069653E"/>
    <w:rsid w:val="00696569"/>
    <w:rsid w:val="00696575"/>
    <w:rsid w:val="00696675"/>
    <w:rsid w:val="00696737"/>
    <w:rsid w:val="006967E3"/>
    <w:rsid w:val="00696AFD"/>
    <w:rsid w:val="00696B37"/>
    <w:rsid w:val="00696BDB"/>
    <w:rsid w:val="00696D17"/>
    <w:rsid w:val="00696DFB"/>
    <w:rsid w:val="00697012"/>
    <w:rsid w:val="00697019"/>
    <w:rsid w:val="006973C7"/>
    <w:rsid w:val="00697502"/>
    <w:rsid w:val="0069758A"/>
    <w:rsid w:val="0069767F"/>
    <w:rsid w:val="00697864"/>
    <w:rsid w:val="006978A1"/>
    <w:rsid w:val="00697A26"/>
    <w:rsid w:val="006A0117"/>
    <w:rsid w:val="006A0386"/>
    <w:rsid w:val="006A041B"/>
    <w:rsid w:val="006A0485"/>
    <w:rsid w:val="006A048D"/>
    <w:rsid w:val="006A05EC"/>
    <w:rsid w:val="006A105A"/>
    <w:rsid w:val="006A10D0"/>
    <w:rsid w:val="006A10D6"/>
    <w:rsid w:val="006A11AD"/>
    <w:rsid w:val="006A187F"/>
    <w:rsid w:val="006A1CE6"/>
    <w:rsid w:val="006A1E3B"/>
    <w:rsid w:val="006A2479"/>
    <w:rsid w:val="006A25BF"/>
    <w:rsid w:val="006A25D3"/>
    <w:rsid w:val="006A268B"/>
    <w:rsid w:val="006A2956"/>
    <w:rsid w:val="006A2A7A"/>
    <w:rsid w:val="006A2A96"/>
    <w:rsid w:val="006A2B12"/>
    <w:rsid w:val="006A2FB4"/>
    <w:rsid w:val="006A317B"/>
    <w:rsid w:val="006A3207"/>
    <w:rsid w:val="006A338A"/>
    <w:rsid w:val="006A33E5"/>
    <w:rsid w:val="006A3708"/>
    <w:rsid w:val="006A3A98"/>
    <w:rsid w:val="006A3AAA"/>
    <w:rsid w:val="006A3D7F"/>
    <w:rsid w:val="006A3FAC"/>
    <w:rsid w:val="006A4027"/>
    <w:rsid w:val="006A4033"/>
    <w:rsid w:val="006A4150"/>
    <w:rsid w:val="006A4333"/>
    <w:rsid w:val="006A43C5"/>
    <w:rsid w:val="006A448D"/>
    <w:rsid w:val="006A4576"/>
    <w:rsid w:val="006A46E5"/>
    <w:rsid w:val="006A4724"/>
    <w:rsid w:val="006A47B5"/>
    <w:rsid w:val="006A4DB0"/>
    <w:rsid w:val="006A4E4E"/>
    <w:rsid w:val="006A4EB7"/>
    <w:rsid w:val="006A4FD2"/>
    <w:rsid w:val="006A525F"/>
    <w:rsid w:val="006A53E2"/>
    <w:rsid w:val="006A54E9"/>
    <w:rsid w:val="006A5777"/>
    <w:rsid w:val="006A5D26"/>
    <w:rsid w:val="006A5E5F"/>
    <w:rsid w:val="006A61AC"/>
    <w:rsid w:val="006A61F2"/>
    <w:rsid w:val="006A620C"/>
    <w:rsid w:val="006A660F"/>
    <w:rsid w:val="006A6822"/>
    <w:rsid w:val="006A68A2"/>
    <w:rsid w:val="006A6CAE"/>
    <w:rsid w:val="006A6EAD"/>
    <w:rsid w:val="006A71FF"/>
    <w:rsid w:val="006A733F"/>
    <w:rsid w:val="006A7344"/>
    <w:rsid w:val="006A75CD"/>
    <w:rsid w:val="006A7A73"/>
    <w:rsid w:val="006A7AFD"/>
    <w:rsid w:val="006A7E53"/>
    <w:rsid w:val="006A7E8A"/>
    <w:rsid w:val="006B044C"/>
    <w:rsid w:val="006B053B"/>
    <w:rsid w:val="006B05C9"/>
    <w:rsid w:val="006B06EE"/>
    <w:rsid w:val="006B09BE"/>
    <w:rsid w:val="006B09E7"/>
    <w:rsid w:val="006B0A50"/>
    <w:rsid w:val="006B0CC1"/>
    <w:rsid w:val="006B0DEB"/>
    <w:rsid w:val="006B0E7F"/>
    <w:rsid w:val="006B0E97"/>
    <w:rsid w:val="006B1211"/>
    <w:rsid w:val="006B1236"/>
    <w:rsid w:val="006B141B"/>
    <w:rsid w:val="006B1487"/>
    <w:rsid w:val="006B15AC"/>
    <w:rsid w:val="006B18D4"/>
    <w:rsid w:val="006B18FB"/>
    <w:rsid w:val="006B1A2A"/>
    <w:rsid w:val="006B1AF4"/>
    <w:rsid w:val="006B1D43"/>
    <w:rsid w:val="006B1F04"/>
    <w:rsid w:val="006B202F"/>
    <w:rsid w:val="006B203F"/>
    <w:rsid w:val="006B2084"/>
    <w:rsid w:val="006B2426"/>
    <w:rsid w:val="006B24DD"/>
    <w:rsid w:val="006B2834"/>
    <w:rsid w:val="006B2934"/>
    <w:rsid w:val="006B299B"/>
    <w:rsid w:val="006B29C8"/>
    <w:rsid w:val="006B2A30"/>
    <w:rsid w:val="006B2D78"/>
    <w:rsid w:val="006B3099"/>
    <w:rsid w:val="006B3395"/>
    <w:rsid w:val="006B3811"/>
    <w:rsid w:val="006B3B5B"/>
    <w:rsid w:val="006B3BC5"/>
    <w:rsid w:val="006B3D23"/>
    <w:rsid w:val="006B3F9E"/>
    <w:rsid w:val="006B3FCA"/>
    <w:rsid w:val="006B4043"/>
    <w:rsid w:val="006B41E2"/>
    <w:rsid w:val="006B42BA"/>
    <w:rsid w:val="006B470B"/>
    <w:rsid w:val="006B4BA9"/>
    <w:rsid w:val="006B4C28"/>
    <w:rsid w:val="006B4C2D"/>
    <w:rsid w:val="006B4E87"/>
    <w:rsid w:val="006B4FD7"/>
    <w:rsid w:val="006B515C"/>
    <w:rsid w:val="006B521A"/>
    <w:rsid w:val="006B526B"/>
    <w:rsid w:val="006B5277"/>
    <w:rsid w:val="006B53C3"/>
    <w:rsid w:val="006B58F8"/>
    <w:rsid w:val="006B592A"/>
    <w:rsid w:val="006B5A14"/>
    <w:rsid w:val="006B5B2E"/>
    <w:rsid w:val="006B5BA3"/>
    <w:rsid w:val="006B641C"/>
    <w:rsid w:val="006B6624"/>
    <w:rsid w:val="006B6723"/>
    <w:rsid w:val="006B67AC"/>
    <w:rsid w:val="006B6820"/>
    <w:rsid w:val="006B68B8"/>
    <w:rsid w:val="006B68DF"/>
    <w:rsid w:val="006B6B2B"/>
    <w:rsid w:val="006B7256"/>
    <w:rsid w:val="006B74A8"/>
    <w:rsid w:val="006B752A"/>
    <w:rsid w:val="006B75C6"/>
    <w:rsid w:val="006B76F8"/>
    <w:rsid w:val="006B7A63"/>
    <w:rsid w:val="006B7B72"/>
    <w:rsid w:val="006B7E62"/>
    <w:rsid w:val="006B7FC4"/>
    <w:rsid w:val="006C0336"/>
    <w:rsid w:val="006C0491"/>
    <w:rsid w:val="006C07BF"/>
    <w:rsid w:val="006C08B4"/>
    <w:rsid w:val="006C0CCA"/>
    <w:rsid w:val="006C1022"/>
    <w:rsid w:val="006C10D0"/>
    <w:rsid w:val="006C11AA"/>
    <w:rsid w:val="006C1254"/>
    <w:rsid w:val="006C13A1"/>
    <w:rsid w:val="006C1608"/>
    <w:rsid w:val="006C189B"/>
    <w:rsid w:val="006C1AC0"/>
    <w:rsid w:val="006C1ADD"/>
    <w:rsid w:val="006C1B85"/>
    <w:rsid w:val="006C1CC5"/>
    <w:rsid w:val="006C1DED"/>
    <w:rsid w:val="006C1E41"/>
    <w:rsid w:val="006C2076"/>
    <w:rsid w:val="006C2665"/>
    <w:rsid w:val="006C31F5"/>
    <w:rsid w:val="006C363E"/>
    <w:rsid w:val="006C364B"/>
    <w:rsid w:val="006C375D"/>
    <w:rsid w:val="006C37C7"/>
    <w:rsid w:val="006C3A3E"/>
    <w:rsid w:val="006C3F1F"/>
    <w:rsid w:val="006C43C9"/>
    <w:rsid w:val="006C46F8"/>
    <w:rsid w:val="006C4A41"/>
    <w:rsid w:val="006C4BF8"/>
    <w:rsid w:val="006C4D56"/>
    <w:rsid w:val="006C4DC3"/>
    <w:rsid w:val="006C4DC7"/>
    <w:rsid w:val="006C4FAF"/>
    <w:rsid w:val="006C4FFE"/>
    <w:rsid w:val="006C5835"/>
    <w:rsid w:val="006C591D"/>
    <w:rsid w:val="006C5953"/>
    <w:rsid w:val="006C5959"/>
    <w:rsid w:val="006C59BA"/>
    <w:rsid w:val="006C5B70"/>
    <w:rsid w:val="006C5BA1"/>
    <w:rsid w:val="006C5DE8"/>
    <w:rsid w:val="006C5F78"/>
    <w:rsid w:val="006C5FC1"/>
    <w:rsid w:val="006C6E77"/>
    <w:rsid w:val="006C76DD"/>
    <w:rsid w:val="006C792D"/>
    <w:rsid w:val="006C7980"/>
    <w:rsid w:val="006C7C9F"/>
    <w:rsid w:val="006C7E66"/>
    <w:rsid w:val="006D0003"/>
    <w:rsid w:val="006D014D"/>
    <w:rsid w:val="006D024F"/>
    <w:rsid w:val="006D02D6"/>
    <w:rsid w:val="006D07DA"/>
    <w:rsid w:val="006D0870"/>
    <w:rsid w:val="006D0A12"/>
    <w:rsid w:val="006D0DFA"/>
    <w:rsid w:val="006D0FB8"/>
    <w:rsid w:val="006D11E3"/>
    <w:rsid w:val="006D1291"/>
    <w:rsid w:val="006D12B2"/>
    <w:rsid w:val="006D15FA"/>
    <w:rsid w:val="006D196D"/>
    <w:rsid w:val="006D1B1C"/>
    <w:rsid w:val="006D1DB9"/>
    <w:rsid w:val="006D20CC"/>
    <w:rsid w:val="006D2253"/>
    <w:rsid w:val="006D23DF"/>
    <w:rsid w:val="006D247E"/>
    <w:rsid w:val="006D2662"/>
    <w:rsid w:val="006D28A8"/>
    <w:rsid w:val="006D28CE"/>
    <w:rsid w:val="006D2931"/>
    <w:rsid w:val="006D2A18"/>
    <w:rsid w:val="006D2AA6"/>
    <w:rsid w:val="006D2EC2"/>
    <w:rsid w:val="006D2F05"/>
    <w:rsid w:val="006D304D"/>
    <w:rsid w:val="006D317A"/>
    <w:rsid w:val="006D31A0"/>
    <w:rsid w:val="006D34CB"/>
    <w:rsid w:val="006D34E5"/>
    <w:rsid w:val="006D3750"/>
    <w:rsid w:val="006D4256"/>
    <w:rsid w:val="006D43E6"/>
    <w:rsid w:val="006D4662"/>
    <w:rsid w:val="006D467F"/>
    <w:rsid w:val="006D47D0"/>
    <w:rsid w:val="006D4A26"/>
    <w:rsid w:val="006D51BE"/>
    <w:rsid w:val="006D5665"/>
    <w:rsid w:val="006D573E"/>
    <w:rsid w:val="006D5745"/>
    <w:rsid w:val="006D5750"/>
    <w:rsid w:val="006D5941"/>
    <w:rsid w:val="006D5952"/>
    <w:rsid w:val="006D5ACF"/>
    <w:rsid w:val="006D5F14"/>
    <w:rsid w:val="006D636C"/>
    <w:rsid w:val="006D6730"/>
    <w:rsid w:val="006D69B9"/>
    <w:rsid w:val="006D6A59"/>
    <w:rsid w:val="006D6ABE"/>
    <w:rsid w:val="006D6B1F"/>
    <w:rsid w:val="006D6D4E"/>
    <w:rsid w:val="006D6DF4"/>
    <w:rsid w:val="006D6E0F"/>
    <w:rsid w:val="006D6ED1"/>
    <w:rsid w:val="006D70B3"/>
    <w:rsid w:val="006D72A8"/>
    <w:rsid w:val="006D72AB"/>
    <w:rsid w:val="006D7333"/>
    <w:rsid w:val="006D73D3"/>
    <w:rsid w:val="006D7577"/>
    <w:rsid w:val="006D75DB"/>
    <w:rsid w:val="006D77C8"/>
    <w:rsid w:val="006D78C7"/>
    <w:rsid w:val="006D7A7F"/>
    <w:rsid w:val="006D7E0E"/>
    <w:rsid w:val="006E0427"/>
    <w:rsid w:val="006E04EA"/>
    <w:rsid w:val="006E09B9"/>
    <w:rsid w:val="006E0A5E"/>
    <w:rsid w:val="006E0B94"/>
    <w:rsid w:val="006E0BB8"/>
    <w:rsid w:val="006E0C84"/>
    <w:rsid w:val="006E0DEF"/>
    <w:rsid w:val="006E1283"/>
    <w:rsid w:val="006E141B"/>
    <w:rsid w:val="006E1505"/>
    <w:rsid w:val="006E19BF"/>
    <w:rsid w:val="006E19ED"/>
    <w:rsid w:val="006E1AA0"/>
    <w:rsid w:val="006E1CE3"/>
    <w:rsid w:val="006E1D0D"/>
    <w:rsid w:val="006E1D4A"/>
    <w:rsid w:val="006E1FFD"/>
    <w:rsid w:val="006E207A"/>
    <w:rsid w:val="006E2289"/>
    <w:rsid w:val="006E240C"/>
    <w:rsid w:val="006E2AAD"/>
    <w:rsid w:val="006E2BD1"/>
    <w:rsid w:val="006E31C9"/>
    <w:rsid w:val="006E32ED"/>
    <w:rsid w:val="006E3563"/>
    <w:rsid w:val="006E3A3D"/>
    <w:rsid w:val="006E3C5F"/>
    <w:rsid w:val="006E4065"/>
    <w:rsid w:val="006E4177"/>
    <w:rsid w:val="006E456D"/>
    <w:rsid w:val="006E4665"/>
    <w:rsid w:val="006E466C"/>
    <w:rsid w:val="006E484B"/>
    <w:rsid w:val="006E4887"/>
    <w:rsid w:val="006E4929"/>
    <w:rsid w:val="006E4AF3"/>
    <w:rsid w:val="006E4BCA"/>
    <w:rsid w:val="006E4C72"/>
    <w:rsid w:val="006E4D00"/>
    <w:rsid w:val="006E4DE7"/>
    <w:rsid w:val="006E4E3B"/>
    <w:rsid w:val="006E4E8B"/>
    <w:rsid w:val="006E4F00"/>
    <w:rsid w:val="006E504F"/>
    <w:rsid w:val="006E5144"/>
    <w:rsid w:val="006E567D"/>
    <w:rsid w:val="006E56C0"/>
    <w:rsid w:val="006E5CB3"/>
    <w:rsid w:val="006E61B9"/>
    <w:rsid w:val="006E6214"/>
    <w:rsid w:val="006E66E3"/>
    <w:rsid w:val="006E68DA"/>
    <w:rsid w:val="006E6A55"/>
    <w:rsid w:val="006E6C1B"/>
    <w:rsid w:val="006E6E8F"/>
    <w:rsid w:val="006E72E5"/>
    <w:rsid w:val="006E72E8"/>
    <w:rsid w:val="006E7475"/>
    <w:rsid w:val="006E764B"/>
    <w:rsid w:val="006E7668"/>
    <w:rsid w:val="006E7A41"/>
    <w:rsid w:val="006E7AE1"/>
    <w:rsid w:val="006E7B9E"/>
    <w:rsid w:val="006E7C81"/>
    <w:rsid w:val="006E7C8F"/>
    <w:rsid w:val="006F0317"/>
    <w:rsid w:val="006F0465"/>
    <w:rsid w:val="006F0702"/>
    <w:rsid w:val="006F088D"/>
    <w:rsid w:val="006F0AB3"/>
    <w:rsid w:val="006F0C6B"/>
    <w:rsid w:val="006F1052"/>
    <w:rsid w:val="006F12AC"/>
    <w:rsid w:val="006F1454"/>
    <w:rsid w:val="006F1B60"/>
    <w:rsid w:val="006F1DBC"/>
    <w:rsid w:val="006F228B"/>
    <w:rsid w:val="006F2312"/>
    <w:rsid w:val="006F2388"/>
    <w:rsid w:val="006F25CE"/>
    <w:rsid w:val="006F27C0"/>
    <w:rsid w:val="006F2808"/>
    <w:rsid w:val="006F2A76"/>
    <w:rsid w:val="006F2BD1"/>
    <w:rsid w:val="006F3162"/>
    <w:rsid w:val="006F34C0"/>
    <w:rsid w:val="006F3603"/>
    <w:rsid w:val="006F3CB4"/>
    <w:rsid w:val="006F3D05"/>
    <w:rsid w:val="006F3D46"/>
    <w:rsid w:val="006F3D6E"/>
    <w:rsid w:val="006F3FC0"/>
    <w:rsid w:val="006F409C"/>
    <w:rsid w:val="006F427A"/>
    <w:rsid w:val="006F4870"/>
    <w:rsid w:val="006F4901"/>
    <w:rsid w:val="006F49CE"/>
    <w:rsid w:val="006F4C5A"/>
    <w:rsid w:val="006F4FDF"/>
    <w:rsid w:val="006F547B"/>
    <w:rsid w:val="006F56A8"/>
    <w:rsid w:val="006F56B8"/>
    <w:rsid w:val="006F58E0"/>
    <w:rsid w:val="006F5AC0"/>
    <w:rsid w:val="006F601A"/>
    <w:rsid w:val="006F621E"/>
    <w:rsid w:val="006F6340"/>
    <w:rsid w:val="006F66BC"/>
    <w:rsid w:val="006F69A7"/>
    <w:rsid w:val="006F6AB6"/>
    <w:rsid w:val="006F6AED"/>
    <w:rsid w:val="006F6C4F"/>
    <w:rsid w:val="006F6C97"/>
    <w:rsid w:val="006F7215"/>
    <w:rsid w:val="006F7450"/>
    <w:rsid w:val="006F7594"/>
    <w:rsid w:val="006F7C89"/>
    <w:rsid w:val="006F7C9F"/>
    <w:rsid w:val="006F7FFC"/>
    <w:rsid w:val="00700249"/>
    <w:rsid w:val="007003F1"/>
    <w:rsid w:val="007004FB"/>
    <w:rsid w:val="00700526"/>
    <w:rsid w:val="00700D05"/>
    <w:rsid w:val="00700E7A"/>
    <w:rsid w:val="00700F3C"/>
    <w:rsid w:val="0070142B"/>
    <w:rsid w:val="0070182C"/>
    <w:rsid w:val="00701869"/>
    <w:rsid w:val="00701901"/>
    <w:rsid w:val="00701AAB"/>
    <w:rsid w:val="00701B74"/>
    <w:rsid w:val="00701C7D"/>
    <w:rsid w:val="00701D4C"/>
    <w:rsid w:val="00701DA2"/>
    <w:rsid w:val="00701DE1"/>
    <w:rsid w:val="007023E5"/>
    <w:rsid w:val="0070248A"/>
    <w:rsid w:val="00702826"/>
    <w:rsid w:val="00702926"/>
    <w:rsid w:val="00702B53"/>
    <w:rsid w:val="00702D69"/>
    <w:rsid w:val="00702FA3"/>
    <w:rsid w:val="00703075"/>
    <w:rsid w:val="0070327D"/>
    <w:rsid w:val="0070330E"/>
    <w:rsid w:val="00703480"/>
    <w:rsid w:val="00703D19"/>
    <w:rsid w:val="00703F83"/>
    <w:rsid w:val="007044DC"/>
    <w:rsid w:val="007048B6"/>
    <w:rsid w:val="0070492C"/>
    <w:rsid w:val="00704C3F"/>
    <w:rsid w:val="00704DE3"/>
    <w:rsid w:val="00704DE9"/>
    <w:rsid w:val="00705013"/>
    <w:rsid w:val="007050B6"/>
    <w:rsid w:val="00705250"/>
    <w:rsid w:val="00705323"/>
    <w:rsid w:val="007055BE"/>
    <w:rsid w:val="007055C7"/>
    <w:rsid w:val="007059AB"/>
    <w:rsid w:val="007059F7"/>
    <w:rsid w:val="00705C5F"/>
    <w:rsid w:val="00705D7A"/>
    <w:rsid w:val="00705DCC"/>
    <w:rsid w:val="00706229"/>
    <w:rsid w:val="00706244"/>
    <w:rsid w:val="007064CD"/>
    <w:rsid w:val="007068E2"/>
    <w:rsid w:val="00706D34"/>
    <w:rsid w:val="00706F2C"/>
    <w:rsid w:val="007070EF"/>
    <w:rsid w:val="007071C0"/>
    <w:rsid w:val="00707AC3"/>
    <w:rsid w:val="00707CB7"/>
    <w:rsid w:val="00710046"/>
    <w:rsid w:val="00710581"/>
    <w:rsid w:val="007107E5"/>
    <w:rsid w:val="00710AC2"/>
    <w:rsid w:val="00710B2E"/>
    <w:rsid w:val="00710BB2"/>
    <w:rsid w:val="00710F08"/>
    <w:rsid w:val="00710FD4"/>
    <w:rsid w:val="0071149F"/>
    <w:rsid w:val="007118DD"/>
    <w:rsid w:val="00711902"/>
    <w:rsid w:val="00711DDA"/>
    <w:rsid w:val="00711E59"/>
    <w:rsid w:val="00711EAE"/>
    <w:rsid w:val="007123D5"/>
    <w:rsid w:val="007125C4"/>
    <w:rsid w:val="0071274C"/>
    <w:rsid w:val="00712AF4"/>
    <w:rsid w:val="00712F2E"/>
    <w:rsid w:val="0071319E"/>
    <w:rsid w:val="0071326C"/>
    <w:rsid w:val="0071329F"/>
    <w:rsid w:val="00713467"/>
    <w:rsid w:val="007134F7"/>
    <w:rsid w:val="00713559"/>
    <w:rsid w:val="00713860"/>
    <w:rsid w:val="00713B39"/>
    <w:rsid w:val="00713B7C"/>
    <w:rsid w:val="00713DFC"/>
    <w:rsid w:val="0071404F"/>
    <w:rsid w:val="0071493C"/>
    <w:rsid w:val="00714A8A"/>
    <w:rsid w:val="00714BE2"/>
    <w:rsid w:val="007150DB"/>
    <w:rsid w:val="007150F6"/>
    <w:rsid w:val="007152E2"/>
    <w:rsid w:val="007158CC"/>
    <w:rsid w:val="0071596A"/>
    <w:rsid w:val="00715AA0"/>
    <w:rsid w:val="00715BCB"/>
    <w:rsid w:val="00715BFA"/>
    <w:rsid w:val="00715D24"/>
    <w:rsid w:val="00715DDE"/>
    <w:rsid w:val="00716014"/>
    <w:rsid w:val="0071621F"/>
    <w:rsid w:val="0071641E"/>
    <w:rsid w:val="0071696C"/>
    <w:rsid w:val="00716C9A"/>
    <w:rsid w:val="00716D14"/>
    <w:rsid w:val="00717017"/>
    <w:rsid w:val="007170FF"/>
    <w:rsid w:val="00717100"/>
    <w:rsid w:val="00717362"/>
    <w:rsid w:val="00717377"/>
    <w:rsid w:val="00717442"/>
    <w:rsid w:val="007174CD"/>
    <w:rsid w:val="007177E1"/>
    <w:rsid w:val="00717950"/>
    <w:rsid w:val="00717C19"/>
    <w:rsid w:val="007201C2"/>
    <w:rsid w:val="00720646"/>
    <w:rsid w:val="00720837"/>
    <w:rsid w:val="00720BB9"/>
    <w:rsid w:val="00720C53"/>
    <w:rsid w:val="00720DBD"/>
    <w:rsid w:val="00720E45"/>
    <w:rsid w:val="00720E70"/>
    <w:rsid w:val="00720EB9"/>
    <w:rsid w:val="007210D9"/>
    <w:rsid w:val="00721431"/>
    <w:rsid w:val="007214CA"/>
    <w:rsid w:val="007215F2"/>
    <w:rsid w:val="0072167C"/>
    <w:rsid w:val="007216E6"/>
    <w:rsid w:val="00721992"/>
    <w:rsid w:val="00721C08"/>
    <w:rsid w:val="00721D80"/>
    <w:rsid w:val="00721DF7"/>
    <w:rsid w:val="00721E84"/>
    <w:rsid w:val="00721EA2"/>
    <w:rsid w:val="007224BA"/>
    <w:rsid w:val="00722523"/>
    <w:rsid w:val="00722690"/>
    <w:rsid w:val="007229BE"/>
    <w:rsid w:val="00722B7B"/>
    <w:rsid w:val="00722C23"/>
    <w:rsid w:val="00722D34"/>
    <w:rsid w:val="00722ED8"/>
    <w:rsid w:val="007230CB"/>
    <w:rsid w:val="00723123"/>
    <w:rsid w:val="00723223"/>
    <w:rsid w:val="00723AEC"/>
    <w:rsid w:val="00723B43"/>
    <w:rsid w:val="00723F70"/>
    <w:rsid w:val="0072403E"/>
    <w:rsid w:val="00724511"/>
    <w:rsid w:val="007246D7"/>
    <w:rsid w:val="00724B57"/>
    <w:rsid w:val="00724E1F"/>
    <w:rsid w:val="00724E5C"/>
    <w:rsid w:val="007250AB"/>
    <w:rsid w:val="007253D0"/>
    <w:rsid w:val="0072567A"/>
    <w:rsid w:val="00725C18"/>
    <w:rsid w:val="00725C5E"/>
    <w:rsid w:val="00725D4B"/>
    <w:rsid w:val="00725F56"/>
    <w:rsid w:val="00725FA1"/>
    <w:rsid w:val="00725FBF"/>
    <w:rsid w:val="007263F1"/>
    <w:rsid w:val="0072697F"/>
    <w:rsid w:val="00726D16"/>
    <w:rsid w:val="007270FB"/>
    <w:rsid w:val="00727150"/>
    <w:rsid w:val="0072723A"/>
    <w:rsid w:val="00727467"/>
    <w:rsid w:val="007274A3"/>
    <w:rsid w:val="0072768A"/>
    <w:rsid w:val="00727A25"/>
    <w:rsid w:val="00727A8C"/>
    <w:rsid w:val="00727DDB"/>
    <w:rsid w:val="00727E35"/>
    <w:rsid w:val="00727F8E"/>
    <w:rsid w:val="0073010D"/>
    <w:rsid w:val="0073085B"/>
    <w:rsid w:val="007308CE"/>
    <w:rsid w:val="007308F2"/>
    <w:rsid w:val="00730B1E"/>
    <w:rsid w:val="00730BAC"/>
    <w:rsid w:val="00730D5A"/>
    <w:rsid w:val="00730DFA"/>
    <w:rsid w:val="00730FBD"/>
    <w:rsid w:val="00730FBF"/>
    <w:rsid w:val="007310EC"/>
    <w:rsid w:val="00731481"/>
    <w:rsid w:val="007315AF"/>
    <w:rsid w:val="0073183D"/>
    <w:rsid w:val="007319B2"/>
    <w:rsid w:val="00731DE0"/>
    <w:rsid w:val="00731E35"/>
    <w:rsid w:val="00731EAE"/>
    <w:rsid w:val="00732B1B"/>
    <w:rsid w:val="00732DD6"/>
    <w:rsid w:val="00732DEE"/>
    <w:rsid w:val="00732E66"/>
    <w:rsid w:val="00733004"/>
    <w:rsid w:val="007330BE"/>
    <w:rsid w:val="00733110"/>
    <w:rsid w:val="007332A3"/>
    <w:rsid w:val="0073337D"/>
    <w:rsid w:val="007336AE"/>
    <w:rsid w:val="0073374A"/>
    <w:rsid w:val="007337C1"/>
    <w:rsid w:val="007338D4"/>
    <w:rsid w:val="00733911"/>
    <w:rsid w:val="00733AED"/>
    <w:rsid w:val="00733DD9"/>
    <w:rsid w:val="00734147"/>
    <w:rsid w:val="007342D1"/>
    <w:rsid w:val="00734313"/>
    <w:rsid w:val="007345AF"/>
    <w:rsid w:val="00734611"/>
    <w:rsid w:val="00734799"/>
    <w:rsid w:val="0073492D"/>
    <w:rsid w:val="00734ADA"/>
    <w:rsid w:val="00734BAD"/>
    <w:rsid w:val="00734C52"/>
    <w:rsid w:val="00734E2A"/>
    <w:rsid w:val="00734FF6"/>
    <w:rsid w:val="007350FF"/>
    <w:rsid w:val="00735191"/>
    <w:rsid w:val="007355A8"/>
    <w:rsid w:val="007358DA"/>
    <w:rsid w:val="007358DF"/>
    <w:rsid w:val="00735A98"/>
    <w:rsid w:val="00735D24"/>
    <w:rsid w:val="00735ECC"/>
    <w:rsid w:val="00736006"/>
    <w:rsid w:val="007360B7"/>
    <w:rsid w:val="00736271"/>
    <w:rsid w:val="00736306"/>
    <w:rsid w:val="00736527"/>
    <w:rsid w:val="00736646"/>
    <w:rsid w:val="00736865"/>
    <w:rsid w:val="007368A9"/>
    <w:rsid w:val="00736CC6"/>
    <w:rsid w:val="00736CCA"/>
    <w:rsid w:val="00736DB8"/>
    <w:rsid w:val="00736E47"/>
    <w:rsid w:val="00736F76"/>
    <w:rsid w:val="00737240"/>
    <w:rsid w:val="00737274"/>
    <w:rsid w:val="00737306"/>
    <w:rsid w:val="00737408"/>
    <w:rsid w:val="007374EC"/>
    <w:rsid w:val="00737946"/>
    <w:rsid w:val="00737A36"/>
    <w:rsid w:val="00737DB3"/>
    <w:rsid w:val="0074002D"/>
    <w:rsid w:val="00740588"/>
    <w:rsid w:val="00740822"/>
    <w:rsid w:val="0074098A"/>
    <w:rsid w:val="00741062"/>
    <w:rsid w:val="0074135C"/>
    <w:rsid w:val="00741742"/>
    <w:rsid w:val="00741CF7"/>
    <w:rsid w:val="00741D32"/>
    <w:rsid w:val="00742028"/>
    <w:rsid w:val="007420B8"/>
    <w:rsid w:val="0074228E"/>
    <w:rsid w:val="00742329"/>
    <w:rsid w:val="00742857"/>
    <w:rsid w:val="0074286F"/>
    <w:rsid w:val="007428DD"/>
    <w:rsid w:val="00742A3D"/>
    <w:rsid w:val="00742A56"/>
    <w:rsid w:val="00742A68"/>
    <w:rsid w:val="00742F17"/>
    <w:rsid w:val="00742F6E"/>
    <w:rsid w:val="00742FB1"/>
    <w:rsid w:val="00743092"/>
    <w:rsid w:val="00743182"/>
    <w:rsid w:val="007431D0"/>
    <w:rsid w:val="007435E7"/>
    <w:rsid w:val="00743681"/>
    <w:rsid w:val="007437D1"/>
    <w:rsid w:val="00743CB6"/>
    <w:rsid w:val="00744010"/>
    <w:rsid w:val="007440E0"/>
    <w:rsid w:val="007443A0"/>
    <w:rsid w:val="00744446"/>
    <w:rsid w:val="00744464"/>
    <w:rsid w:val="00744536"/>
    <w:rsid w:val="007445CF"/>
    <w:rsid w:val="007445E5"/>
    <w:rsid w:val="007447D6"/>
    <w:rsid w:val="007449B6"/>
    <w:rsid w:val="007449FE"/>
    <w:rsid w:val="00744DDC"/>
    <w:rsid w:val="00744F6B"/>
    <w:rsid w:val="007450AA"/>
    <w:rsid w:val="00745748"/>
    <w:rsid w:val="007457F9"/>
    <w:rsid w:val="00745A97"/>
    <w:rsid w:val="00745BBD"/>
    <w:rsid w:val="00745E8C"/>
    <w:rsid w:val="00746969"/>
    <w:rsid w:val="00746B1F"/>
    <w:rsid w:val="00746F5B"/>
    <w:rsid w:val="0074705C"/>
    <w:rsid w:val="007470AD"/>
    <w:rsid w:val="007471CA"/>
    <w:rsid w:val="00747228"/>
    <w:rsid w:val="00747263"/>
    <w:rsid w:val="00747320"/>
    <w:rsid w:val="00747576"/>
    <w:rsid w:val="00747757"/>
    <w:rsid w:val="00747857"/>
    <w:rsid w:val="00747908"/>
    <w:rsid w:val="00747DA3"/>
    <w:rsid w:val="00747E26"/>
    <w:rsid w:val="00747F94"/>
    <w:rsid w:val="007501E7"/>
    <w:rsid w:val="0075030B"/>
    <w:rsid w:val="00750578"/>
    <w:rsid w:val="0075061D"/>
    <w:rsid w:val="007509CB"/>
    <w:rsid w:val="00750B21"/>
    <w:rsid w:val="00750D67"/>
    <w:rsid w:val="0075142E"/>
    <w:rsid w:val="00751610"/>
    <w:rsid w:val="0075168F"/>
    <w:rsid w:val="0075170E"/>
    <w:rsid w:val="007517C4"/>
    <w:rsid w:val="00751822"/>
    <w:rsid w:val="0075183F"/>
    <w:rsid w:val="00751C38"/>
    <w:rsid w:val="00751E88"/>
    <w:rsid w:val="00751E89"/>
    <w:rsid w:val="00751F23"/>
    <w:rsid w:val="0075204F"/>
    <w:rsid w:val="0075239A"/>
    <w:rsid w:val="007524D6"/>
    <w:rsid w:val="007527FA"/>
    <w:rsid w:val="0075286A"/>
    <w:rsid w:val="007528C3"/>
    <w:rsid w:val="00752C2C"/>
    <w:rsid w:val="00752DB4"/>
    <w:rsid w:val="00752E7F"/>
    <w:rsid w:val="00753172"/>
    <w:rsid w:val="007531EC"/>
    <w:rsid w:val="00753469"/>
    <w:rsid w:val="007534CB"/>
    <w:rsid w:val="0075371C"/>
    <w:rsid w:val="007538AA"/>
    <w:rsid w:val="00753BBC"/>
    <w:rsid w:val="00753BE7"/>
    <w:rsid w:val="00753DA3"/>
    <w:rsid w:val="00753E9D"/>
    <w:rsid w:val="00753EBA"/>
    <w:rsid w:val="00754135"/>
    <w:rsid w:val="007541C0"/>
    <w:rsid w:val="00754A72"/>
    <w:rsid w:val="00754AEE"/>
    <w:rsid w:val="00754D49"/>
    <w:rsid w:val="007551BB"/>
    <w:rsid w:val="007551E7"/>
    <w:rsid w:val="00755207"/>
    <w:rsid w:val="0075523A"/>
    <w:rsid w:val="0075539C"/>
    <w:rsid w:val="00755817"/>
    <w:rsid w:val="007559AE"/>
    <w:rsid w:val="00755DCD"/>
    <w:rsid w:val="00756374"/>
    <w:rsid w:val="007563E9"/>
    <w:rsid w:val="00756489"/>
    <w:rsid w:val="007564AD"/>
    <w:rsid w:val="00756BD9"/>
    <w:rsid w:val="00756EAF"/>
    <w:rsid w:val="00756F94"/>
    <w:rsid w:val="007571A6"/>
    <w:rsid w:val="0075768C"/>
    <w:rsid w:val="00757706"/>
    <w:rsid w:val="00757769"/>
    <w:rsid w:val="00757813"/>
    <w:rsid w:val="00757AB9"/>
    <w:rsid w:val="00757C0A"/>
    <w:rsid w:val="00757CD3"/>
    <w:rsid w:val="00757DD5"/>
    <w:rsid w:val="00757EDC"/>
    <w:rsid w:val="00757FB8"/>
    <w:rsid w:val="0076043D"/>
    <w:rsid w:val="007604CA"/>
    <w:rsid w:val="00760C32"/>
    <w:rsid w:val="00761121"/>
    <w:rsid w:val="00761170"/>
    <w:rsid w:val="0076187C"/>
    <w:rsid w:val="00761A4B"/>
    <w:rsid w:val="00761AE1"/>
    <w:rsid w:val="00761B56"/>
    <w:rsid w:val="0076200A"/>
    <w:rsid w:val="007623B8"/>
    <w:rsid w:val="0076266A"/>
    <w:rsid w:val="0076287B"/>
    <w:rsid w:val="007628FE"/>
    <w:rsid w:val="00762997"/>
    <w:rsid w:val="00762A8C"/>
    <w:rsid w:val="00762D01"/>
    <w:rsid w:val="00762DCE"/>
    <w:rsid w:val="007632B0"/>
    <w:rsid w:val="007632B9"/>
    <w:rsid w:val="0076340C"/>
    <w:rsid w:val="0076344A"/>
    <w:rsid w:val="00763481"/>
    <w:rsid w:val="007636F0"/>
    <w:rsid w:val="00763B0E"/>
    <w:rsid w:val="00763F54"/>
    <w:rsid w:val="007641B3"/>
    <w:rsid w:val="007643C1"/>
    <w:rsid w:val="007645E1"/>
    <w:rsid w:val="00764657"/>
    <w:rsid w:val="00764669"/>
    <w:rsid w:val="00764762"/>
    <w:rsid w:val="00764C71"/>
    <w:rsid w:val="00764EC1"/>
    <w:rsid w:val="00765048"/>
    <w:rsid w:val="007650E3"/>
    <w:rsid w:val="007652E4"/>
    <w:rsid w:val="00765360"/>
    <w:rsid w:val="007653F8"/>
    <w:rsid w:val="00765597"/>
    <w:rsid w:val="007656B2"/>
    <w:rsid w:val="00765734"/>
    <w:rsid w:val="00765897"/>
    <w:rsid w:val="00765B4D"/>
    <w:rsid w:val="00765C07"/>
    <w:rsid w:val="00765EAB"/>
    <w:rsid w:val="0076607A"/>
    <w:rsid w:val="007662AF"/>
    <w:rsid w:val="0076663A"/>
    <w:rsid w:val="00766803"/>
    <w:rsid w:val="00766963"/>
    <w:rsid w:val="00766E9B"/>
    <w:rsid w:val="00766F45"/>
    <w:rsid w:val="00767461"/>
    <w:rsid w:val="007674FE"/>
    <w:rsid w:val="00767FCF"/>
    <w:rsid w:val="0077009A"/>
    <w:rsid w:val="0077022B"/>
    <w:rsid w:val="0077022D"/>
    <w:rsid w:val="007702C7"/>
    <w:rsid w:val="007707CA"/>
    <w:rsid w:val="00770806"/>
    <w:rsid w:val="0077095B"/>
    <w:rsid w:val="00770C04"/>
    <w:rsid w:val="00770CF2"/>
    <w:rsid w:val="00770DEE"/>
    <w:rsid w:val="00770E6A"/>
    <w:rsid w:val="00770F4B"/>
    <w:rsid w:val="007710BE"/>
    <w:rsid w:val="00771182"/>
    <w:rsid w:val="00771441"/>
    <w:rsid w:val="00771759"/>
    <w:rsid w:val="00771C55"/>
    <w:rsid w:val="00771C7D"/>
    <w:rsid w:val="00771D34"/>
    <w:rsid w:val="00772A64"/>
    <w:rsid w:val="00772C45"/>
    <w:rsid w:val="00772E66"/>
    <w:rsid w:val="00772E9D"/>
    <w:rsid w:val="00772EE2"/>
    <w:rsid w:val="00773062"/>
    <w:rsid w:val="007731F9"/>
    <w:rsid w:val="00773241"/>
    <w:rsid w:val="007733E0"/>
    <w:rsid w:val="007734AE"/>
    <w:rsid w:val="00773913"/>
    <w:rsid w:val="00773BEC"/>
    <w:rsid w:val="00773CE2"/>
    <w:rsid w:val="00773DA2"/>
    <w:rsid w:val="00773F5C"/>
    <w:rsid w:val="00774230"/>
    <w:rsid w:val="0077443F"/>
    <w:rsid w:val="00774817"/>
    <w:rsid w:val="00774995"/>
    <w:rsid w:val="007749BD"/>
    <w:rsid w:val="00774A56"/>
    <w:rsid w:val="00774B67"/>
    <w:rsid w:val="00774BB5"/>
    <w:rsid w:val="00774CF8"/>
    <w:rsid w:val="00774F3C"/>
    <w:rsid w:val="007750FA"/>
    <w:rsid w:val="007751D6"/>
    <w:rsid w:val="00775359"/>
    <w:rsid w:val="00775871"/>
    <w:rsid w:val="0077588B"/>
    <w:rsid w:val="007759EF"/>
    <w:rsid w:val="00775EDA"/>
    <w:rsid w:val="00776168"/>
    <w:rsid w:val="00776582"/>
    <w:rsid w:val="007765DD"/>
    <w:rsid w:val="007766BA"/>
    <w:rsid w:val="007767F5"/>
    <w:rsid w:val="0077697D"/>
    <w:rsid w:val="007769A0"/>
    <w:rsid w:val="00776A53"/>
    <w:rsid w:val="00776D88"/>
    <w:rsid w:val="00776DA3"/>
    <w:rsid w:val="00776DF6"/>
    <w:rsid w:val="00776DFF"/>
    <w:rsid w:val="00776FEB"/>
    <w:rsid w:val="00777155"/>
    <w:rsid w:val="00777179"/>
    <w:rsid w:val="0077763C"/>
    <w:rsid w:val="00777795"/>
    <w:rsid w:val="00777A6B"/>
    <w:rsid w:val="00777B1D"/>
    <w:rsid w:val="00777F91"/>
    <w:rsid w:val="00780137"/>
    <w:rsid w:val="007803A3"/>
    <w:rsid w:val="007805F8"/>
    <w:rsid w:val="00780A5D"/>
    <w:rsid w:val="00780AEE"/>
    <w:rsid w:val="00780B19"/>
    <w:rsid w:val="00781287"/>
    <w:rsid w:val="007818D2"/>
    <w:rsid w:val="00781AD4"/>
    <w:rsid w:val="00781B4C"/>
    <w:rsid w:val="00781DB2"/>
    <w:rsid w:val="00781F42"/>
    <w:rsid w:val="007824E2"/>
    <w:rsid w:val="00782572"/>
    <w:rsid w:val="007826C1"/>
    <w:rsid w:val="007826F6"/>
    <w:rsid w:val="007828A8"/>
    <w:rsid w:val="00782959"/>
    <w:rsid w:val="00782988"/>
    <w:rsid w:val="00782BC0"/>
    <w:rsid w:val="00782BE3"/>
    <w:rsid w:val="00782D50"/>
    <w:rsid w:val="007830D5"/>
    <w:rsid w:val="0078313A"/>
    <w:rsid w:val="0078353D"/>
    <w:rsid w:val="00783790"/>
    <w:rsid w:val="007838AD"/>
    <w:rsid w:val="007838FC"/>
    <w:rsid w:val="007838FD"/>
    <w:rsid w:val="007839B0"/>
    <w:rsid w:val="00783C1C"/>
    <w:rsid w:val="00783C42"/>
    <w:rsid w:val="00783D7A"/>
    <w:rsid w:val="00783FBD"/>
    <w:rsid w:val="00784162"/>
    <w:rsid w:val="00784204"/>
    <w:rsid w:val="0078432E"/>
    <w:rsid w:val="007845E0"/>
    <w:rsid w:val="007845FB"/>
    <w:rsid w:val="00784724"/>
    <w:rsid w:val="0078486E"/>
    <w:rsid w:val="00784B1E"/>
    <w:rsid w:val="00784CE4"/>
    <w:rsid w:val="00784D00"/>
    <w:rsid w:val="0078519A"/>
    <w:rsid w:val="0078526D"/>
    <w:rsid w:val="007856B8"/>
    <w:rsid w:val="007858F4"/>
    <w:rsid w:val="0078596A"/>
    <w:rsid w:val="0078604A"/>
    <w:rsid w:val="0078620F"/>
    <w:rsid w:val="00786211"/>
    <w:rsid w:val="00786589"/>
    <w:rsid w:val="0078669C"/>
    <w:rsid w:val="007869E4"/>
    <w:rsid w:val="00786A5D"/>
    <w:rsid w:val="00786BBA"/>
    <w:rsid w:val="00786BBB"/>
    <w:rsid w:val="00786C87"/>
    <w:rsid w:val="00786E19"/>
    <w:rsid w:val="00786FCC"/>
    <w:rsid w:val="007872F4"/>
    <w:rsid w:val="007872FC"/>
    <w:rsid w:val="0078778A"/>
    <w:rsid w:val="007877E8"/>
    <w:rsid w:val="007879A6"/>
    <w:rsid w:val="007879D0"/>
    <w:rsid w:val="00787EA2"/>
    <w:rsid w:val="007909D3"/>
    <w:rsid w:val="00790A40"/>
    <w:rsid w:val="00790A98"/>
    <w:rsid w:val="00790AF4"/>
    <w:rsid w:val="00790C7F"/>
    <w:rsid w:val="0079107A"/>
    <w:rsid w:val="007911D8"/>
    <w:rsid w:val="007914A5"/>
    <w:rsid w:val="00791F13"/>
    <w:rsid w:val="00791FCB"/>
    <w:rsid w:val="0079201E"/>
    <w:rsid w:val="00792112"/>
    <w:rsid w:val="00792842"/>
    <w:rsid w:val="0079287E"/>
    <w:rsid w:val="00792F31"/>
    <w:rsid w:val="0079304F"/>
    <w:rsid w:val="0079313F"/>
    <w:rsid w:val="00793490"/>
    <w:rsid w:val="007934A2"/>
    <w:rsid w:val="007934BB"/>
    <w:rsid w:val="007938C8"/>
    <w:rsid w:val="00793E1D"/>
    <w:rsid w:val="007940C8"/>
    <w:rsid w:val="00794333"/>
    <w:rsid w:val="00794608"/>
    <w:rsid w:val="00794EF8"/>
    <w:rsid w:val="0079517E"/>
    <w:rsid w:val="007951D2"/>
    <w:rsid w:val="00795242"/>
    <w:rsid w:val="007953B2"/>
    <w:rsid w:val="00795755"/>
    <w:rsid w:val="00795762"/>
    <w:rsid w:val="00795A28"/>
    <w:rsid w:val="00795ACE"/>
    <w:rsid w:val="00795C8C"/>
    <w:rsid w:val="00795E4B"/>
    <w:rsid w:val="007963B7"/>
    <w:rsid w:val="0079646A"/>
    <w:rsid w:val="00796614"/>
    <w:rsid w:val="0079685A"/>
    <w:rsid w:val="007968AA"/>
    <w:rsid w:val="007968E1"/>
    <w:rsid w:val="007969FF"/>
    <w:rsid w:val="00796EA9"/>
    <w:rsid w:val="00796ECE"/>
    <w:rsid w:val="00797116"/>
    <w:rsid w:val="00797173"/>
    <w:rsid w:val="00797599"/>
    <w:rsid w:val="0079771F"/>
    <w:rsid w:val="007977D2"/>
    <w:rsid w:val="007978E2"/>
    <w:rsid w:val="00797B82"/>
    <w:rsid w:val="007A018A"/>
    <w:rsid w:val="007A052B"/>
    <w:rsid w:val="007A0EF1"/>
    <w:rsid w:val="007A1502"/>
    <w:rsid w:val="007A1735"/>
    <w:rsid w:val="007A1C61"/>
    <w:rsid w:val="007A1E51"/>
    <w:rsid w:val="007A269F"/>
    <w:rsid w:val="007A275B"/>
    <w:rsid w:val="007A29B3"/>
    <w:rsid w:val="007A2B18"/>
    <w:rsid w:val="007A2B85"/>
    <w:rsid w:val="007A30F3"/>
    <w:rsid w:val="007A31F2"/>
    <w:rsid w:val="007A3351"/>
    <w:rsid w:val="007A34DC"/>
    <w:rsid w:val="007A3532"/>
    <w:rsid w:val="007A355D"/>
    <w:rsid w:val="007A3635"/>
    <w:rsid w:val="007A3690"/>
    <w:rsid w:val="007A38DA"/>
    <w:rsid w:val="007A3D12"/>
    <w:rsid w:val="007A4571"/>
    <w:rsid w:val="007A48B4"/>
    <w:rsid w:val="007A4A7B"/>
    <w:rsid w:val="007A4D8B"/>
    <w:rsid w:val="007A4DC7"/>
    <w:rsid w:val="007A4DE4"/>
    <w:rsid w:val="007A5197"/>
    <w:rsid w:val="007A537B"/>
    <w:rsid w:val="007A5441"/>
    <w:rsid w:val="007A5D72"/>
    <w:rsid w:val="007A5F4E"/>
    <w:rsid w:val="007A61BE"/>
    <w:rsid w:val="007A61FD"/>
    <w:rsid w:val="007A6512"/>
    <w:rsid w:val="007A65CE"/>
    <w:rsid w:val="007A6A8B"/>
    <w:rsid w:val="007A6BE1"/>
    <w:rsid w:val="007A6CEB"/>
    <w:rsid w:val="007A752E"/>
    <w:rsid w:val="007A78BC"/>
    <w:rsid w:val="007A78C8"/>
    <w:rsid w:val="007A7BEF"/>
    <w:rsid w:val="007A7E62"/>
    <w:rsid w:val="007B001D"/>
    <w:rsid w:val="007B031D"/>
    <w:rsid w:val="007B0545"/>
    <w:rsid w:val="007B08C5"/>
    <w:rsid w:val="007B0DFA"/>
    <w:rsid w:val="007B0E6C"/>
    <w:rsid w:val="007B113E"/>
    <w:rsid w:val="007B136F"/>
    <w:rsid w:val="007B1455"/>
    <w:rsid w:val="007B1500"/>
    <w:rsid w:val="007B1545"/>
    <w:rsid w:val="007B1D2A"/>
    <w:rsid w:val="007B1EAA"/>
    <w:rsid w:val="007B205B"/>
    <w:rsid w:val="007B234A"/>
    <w:rsid w:val="007B29BA"/>
    <w:rsid w:val="007B2D40"/>
    <w:rsid w:val="007B2EAC"/>
    <w:rsid w:val="007B3041"/>
    <w:rsid w:val="007B31B8"/>
    <w:rsid w:val="007B3346"/>
    <w:rsid w:val="007B361A"/>
    <w:rsid w:val="007B3626"/>
    <w:rsid w:val="007B376F"/>
    <w:rsid w:val="007B3A35"/>
    <w:rsid w:val="007B3AE4"/>
    <w:rsid w:val="007B41DC"/>
    <w:rsid w:val="007B42A5"/>
    <w:rsid w:val="007B42C2"/>
    <w:rsid w:val="007B439E"/>
    <w:rsid w:val="007B44EC"/>
    <w:rsid w:val="007B4609"/>
    <w:rsid w:val="007B47CD"/>
    <w:rsid w:val="007B48F3"/>
    <w:rsid w:val="007B4955"/>
    <w:rsid w:val="007B5672"/>
    <w:rsid w:val="007B56E0"/>
    <w:rsid w:val="007B57A5"/>
    <w:rsid w:val="007B591C"/>
    <w:rsid w:val="007B5B75"/>
    <w:rsid w:val="007B5DF9"/>
    <w:rsid w:val="007B60D0"/>
    <w:rsid w:val="007B653E"/>
    <w:rsid w:val="007B65F0"/>
    <w:rsid w:val="007B6970"/>
    <w:rsid w:val="007B69AE"/>
    <w:rsid w:val="007B6ECC"/>
    <w:rsid w:val="007B7157"/>
    <w:rsid w:val="007B772C"/>
    <w:rsid w:val="007B7AD5"/>
    <w:rsid w:val="007B7C78"/>
    <w:rsid w:val="007B7D04"/>
    <w:rsid w:val="007B7EFF"/>
    <w:rsid w:val="007C0242"/>
    <w:rsid w:val="007C05CC"/>
    <w:rsid w:val="007C08B4"/>
    <w:rsid w:val="007C099D"/>
    <w:rsid w:val="007C0B7D"/>
    <w:rsid w:val="007C0BA5"/>
    <w:rsid w:val="007C0BD3"/>
    <w:rsid w:val="007C0F53"/>
    <w:rsid w:val="007C11CD"/>
    <w:rsid w:val="007C12FF"/>
    <w:rsid w:val="007C1301"/>
    <w:rsid w:val="007C1804"/>
    <w:rsid w:val="007C19E0"/>
    <w:rsid w:val="007C1CF8"/>
    <w:rsid w:val="007C1D28"/>
    <w:rsid w:val="007C1F05"/>
    <w:rsid w:val="007C20C1"/>
    <w:rsid w:val="007C21EC"/>
    <w:rsid w:val="007C22B4"/>
    <w:rsid w:val="007C2561"/>
    <w:rsid w:val="007C2678"/>
    <w:rsid w:val="007C27DF"/>
    <w:rsid w:val="007C2DA7"/>
    <w:rsid w:val="007C3148"/>
    <w:rsid w:val="007C32AE"/>
    <w:rsid w:val="007C3B5D"/>
    <w:rsid w:val="007C3B81"/>
    <w:rsid w:val="007C3BCA"/>
    <w:rsid w:val="007C3C2B"/>
    <w:rsid w:val="007C3D87"/>
    <w:rsid w:val="007C3DA9"/>
    <w:rsid w:val="007C3E15"/>
    <w:rsid w:val="007C4524"/>
    <w:rsid w:val="007C45E0"/>
    <w:rsid w:val="007C469C"/>
    <w:rsid w:val="007C47DA"/>
    <w:rsid w:val="007C4933"/>
    <w:rsid w:val="007C4AD1"/>
    <w:rsid w:val="007C4D5A"/>
    <w:rsid w:val="007C4EAB"/>
    <w:rsid w:val="007C51E9"/>
    <w:rsid w:val="007C53AF"/>
    <w:rsid w:val="007C5453"/>
    <w:rsid w:val="007C54C4"/>
    <w:rsid w:val="007C5540"/>
    <w:rsid w:val="007C5BD5"/>
    <w:rsid w:val="007C5F92"/>
    <w:rsid w:val="007C600F"/>
    <w:rsid w:val="007C62D1"/>
    <w:rsid w:val="007C62F4"/>
    <w:rsid w:val="007C63F9"/>
    <w:rsid w:val="007C665B"/>
    <w:rsid w:val="007C670B"/>
    <w:rsid w:val="007C6A8B"/>
    <w:rsid w:val="007C6C1D"/>
    <w:rsid w:val="007C7318"/>
    <w:rsid w:val="007C788D"/>
    <w:rsid w:val="007C78D1"/>
    <w:rsid w:val="007C791D"/>
    <w:rsid w:val="007C7AD5"/>
    <w:rsid w:val="007C7AE1"/>
    <w:rsid w:val="007D0389"/>
    <w:rsid w:val="007D04F2"/>
    <w:rsid w:val="007D050A"/>
    <w:rsid w:val="007D053F"/>
    <w:rsid w:val="007D08AA"/>
    <w:rsid w:val="007D0B8B"/>
    <w:rsid w:val="007D0B99"/>
    <w:rsid w:val="007D0C95"/>
    <w:rsid w:val="007D0CA5"/>
    <w:rsid w:val="007D0CC4"/>
    <w:rsid w:val="007D0D35"/>
    <w:rsid w:val="007D0ED6"/>
    <w:rsid w:val="007D0FF7"/>
    <w:rsid w:val="007D1312"/>
    <w:rsid w:val="007D134E"/>
    <w:rsid w:val="007D147F"/>
    <w:rsid w:val="007D16E2"/>
    <w:rsid w:val="007D1834"/>
    <w:rsid w:val="007D1FE9"/>
    <w:rsid w:val="007D2242"/>
    <w:rsid w:val="007D23D7"/>
    <w:rsid w:val="007D24FC"/>
    <w:rsid w:val="007D27C8"/>
    <w:rsid w:val="007D28E5"/>
    <w:rsid w:val="007D2A3C"/>
    <w:rsid w:val="007D2AFD"/>
    <w:rsid w:val="007D30AC"/>
    <w:rsid w:val="007D3111"/>
    <w:rsid w:val="007D3141"/>
    <w:rsid w:val="007D336A"/>
    <w:rsid w:val="007D3793"/>
    <w:rsid w:val="007D37E8"/>
    <w:rsid w:val="007D3A78"/>
    <w:rsid w:val="007D3B00"/>
    <w:rsid w:val="007D3B79"/>
    <w:rsid w:val="007D3F13"/>
    <w:rsid w:val="007D4105"/>
    <w:rsid w:val="007D41D4"/>
    <w:rsid w:val="007D4201"/>
    <w:rsid w:val="007D473B"/>
    <w:rsid w:val="007D487A"/>
    <w:rsid w:val="007D493E"/>
    <w:rsid w:val="007D49D4"/>
    <w:rsid w:val="007D4A50"/>
    <w:rsid w:val="007D4AC6"/>
    <w:rsid w:val="007D4C1E"/>
    <w:rsid w:val="007D4C32"/>
    <w:rsid w:val="007D4D02"/>
    <w:rsid w:val="007D4EF7"/>
    <w:rsid w:val="007D5440"/>
    <w:rsid w:val="007D56DF"/>
    <w:rsid w:val="007D5858"/>
    <w:rsid w:val="007D5943"/>
    <w:rsid w:val="007D5E9B"/>
    <w:rsid w:val="007D5EB4"/>
    <w:rsid w:val="007D600C"/>
    <w:rsid w:val="007D62EF"/>
    <w:rsid w:val="007D6386"/>
    <w:rsid w:val="007D65A2"/>
    <w:rsid w:val="007D69FB"/>
    <w:rsid w:val="007D6AC0"/>
    <w:rsid w:val="007D6C1A"/>
    <w:rsid w:val="007D6FD7"/>
    <w:rsid w:val="007D7223"/>
    <w:rsid w:val="007D72A0"/>
    <w:rsid w:val="007D7393"/>
    <w:rsid w:val="007D7FCF"/>
    <w:rsid w:val="007E01F0"/>
    <w:rsid w:val="007E02D9"/>
    <w:rsid w:val="007E0494"/>
    <w:rsid w:val="007E1070"/>
    <w:rsid w:val="007E10D9"/>
    <w:rsid w:val="007E12BF"/>
    <w:rsid w:val="007E164D"/>
    <w:rsid w:val="007E198C"/>
    <w:rsid w:val="007E1DCF"/>
    <w:rsid w:val="007E1F08"/>
    <w:rsid w:val="007E1FFD"/>
    <w:rsid w:val="007E20DC"/>
    <w:rsid w:val="007E24DE"/>
    <w:rsid w:val="007E2570"/>
    <w:rsid w:val="007E2802"/>
    <w:rsid w:val="007E296E"/>
    <w:rsid w:val="007E309E"/>
    <w:rsid w:val="007E3343"/>
    <w:rsid w:val="007E3413"/>
    <w:rsid w:val="007E369C"/>
    <w:rsid w:val="007E38DE"/>
    <w:rsid w:val="007E3927"/>
    <w:rsid w:val="007E40BE"/>
    <w:rsid w:val="007E427F"/>
    <w:rsid w:val="007E440A"/>
    <w:rsid w:val="007E441B"/>
    <w:rsid w:val="007E47B0"/>
    <w:rsid w:val="007E496C"/>
    <w:rsid w:val="007E4B01"/>
    <w:rsid w:val="007E4F2A"/>
    <w:rsid w:val="007E5674"/>
    <w:rsid w:val="007E568A"/>
    <w:rsid w:val="007E57A1"/>
    <w:rsid w:val="007E5870"/>
    <w:rsid w:val="007E6112"/>
    <w:rsid w:val="007E61ED"/>
    <w:rsid w:val="007E636D"/>
    <w:rsid w:val="007E639A"/>
    <w:rsid w:val="007E666A"/>
    <w:rsid w:val="007E69BB"/>
    <w:rsid w:val="007E6A41"/>
    <w:rsid w:val="007E6F65"/>
    <w:rsid w:val="007E7535"/>
    <w:rsid w:val="007E76B3"/>
    <w:rsid w:val="007E7803"/>
    <w:rsid w:val="007E7BD1"/>
    <w:rsid w:val="007E7D0A"/>
    <w:rsid w:val="007E7DAE"/>
    <w:rsid w:val="007E7FAC"/>
    <w:rsid w:val="007F047F"/>
    <w:rsid w:val="007F0775"/>
    <w:rsid w:val="007F0AFD"/>
    <w:rsid w:val="007F1027"/>
    <w:rsid w:val="007F10B9"/>
    <w:rsid w:val="007F1387"/>
    <w:rsid w:val="007F13D6"/>
    <w:rsid w:val="007F169E"/>
    <w:rsid w:val="007F191D"/>
    <w:rsid w:val="007F1953"/>
    <w:rsid w:val="007F21AC"/>
    <w:rsid w:val="007F2262"/>
    <w:rsid w:val="007F2297"/>
    <w:rsid w:val="007F23E2"/>
    <w:rsid w:val="007F2582"/>
    <w:rsid w:val="007F2821"/>
    <w:rsid w:val="007F2976"/>
    <w:rsid w:val="007F324F"/>
    <w:rsid w:val="007F325E"/>
    <w:rsid w:val="007F3986"/>
    <w:rsid w:val="007F3A72"/>
    <w:rsid w:val="007F3D62"/>
    <w:rsid w:val="007F3DB4"/>
    <w:rsid w:val="007F3DBB"/>
    <w:rsid w:val="007F4169"/>
    <w:rsid w:val="007F437E"/>
    <w:rsid w:val="007F493C"/>
    <w:rsid w:val="007F494A"/>
    <w:rsid w:val="007F49DB"/>
    <w:rsid w:val="007F4A96"/>
    <w:rsid w:val="007F4E14"/>
    <w:rsid w:val="007F55B5"/>
    <w:rsid w:val="007F5972"/>
    <w:rsid w:val="007F5B6C"/>
    <w:rsid w:val="007F5D71"/>
    <w:rsid w:val="007F5DD4"/>
    <w:rsid w:val="007F5E19"/>
    <w:rsid w:val="007F5E6C"/>
    <w:rsid w:val="007F5F6A"/>
    <w:rsid w:val="007F61FD"/>
    <w:rsid w:val="007F6326"/>
    <w:rsid w:val="007F6738"/>
    <w:rsid w:val="007F6873"/>
    <w:rsid w:val="007F6B24"/>
    <w:rsid w:val="007F6BD8"/>
    <w:rsid w:val="007F6C68"/>
    <w:rsid w:val="007F71B5"/>
    <w:rsid w:val="007F736B"/>
    <w:rsid w:val="007F7439"/>
    <w:rsid w:val="007F74E2"/>
    <w:rsid w:val="007F756B"/>
    <w:rsid w:val="007F7816"/>
    <w:rsid w:val="007F78DD"/>
    <w:rsid w:val="007F7913"/>
    <w:rsid w:val="007F7CEE"/>
    <w:rsid w:val="007F7CF9"/>
    <w:rsid w:val="007F7DD6"/>
    <w:rsid w:val="0080003E"/>
    <w:rsid w:val="00800262"/>
    <w:rsid w:val="0080046D"/>
    <w:rsid w:val="008004F6"/>
    <w:rsid w:val="008006BA"/>
    <w:rsid w:val="0080092A"/>
    <w:rsid w:val="00800C39"/>
    <w:rsid w:val="00800F76"/>
    <w:rsid w:val="00800FB3"/>
    <w:rsid w:val="00801020"/>
    <w:rsid w:val="008010E2"/>
    <w:rsid w:val="0080114B"/>
    <w:rsid w:val="008011C0"/>
    <w:rsid w:val="008014BF"/>
    <w:rsid w:val="008016DE"/>
    <w:rsid w:val="008018B6"/>
    <w:rsid w:val="008019ED"/>
    <w:rsid w:val="00801D1D"/>
    <w:rsid w:val="00801DB5"/>
    <w:rsid w:val="00801DC2"/>
    <w:rsid w:val="00801F5C"/>
    <w:rsid w:val="00802023"/>
    <w:rsid w:val="00802069"/>
    <w:rsid w:val="00802398"/>
    <w:rsid w:val="00802774"/>
    <w:rsid w:val="00802803"/>
    <w:rsid w:val="00802F83"/>
    <w:rsid w:val="0080310D"/>
    <w:rsid w:val="00803287"/>
    <w:rsid w:val="00803816"/>
    <w:rsid w:val="00803DCB"/>
    <w:rsid w:val="00803DE9"/>
    <w:rsid w:val="00803FA1"/>
    <w:rsid w:val="00804130"/>
    <w:rsid w:val="00804281"/>
    <w:rsid w:val="00804B04"/>
    <w:rsid w:val="00804B86"/>
    <w:rsid w:val="00804CBB"/>
    <w:rsid w:val="00804D92"/>
    <w:rsid w:val="00805444"/>
    <w:rsid w:val="00805474"/>
    <w:rsid w:val="00805576"/>
    <w:rsid w:val="00805DA3"/>
    <w:rsid w:val="00805DF7"/>
    <w:rsid w:val="00805F4F"/>
    <w:rsid w:val="00806247"/>
    <w:rsid w:val="008068B8"/>
    <w:rsid w:val="00806974"/>
    <w:rsid w:val="008069B7"/>
    <w:rsid w:val="00806B0F"/>
    <w:rsid w:val="00806CA0"/>
    <w:rsid w:val="00806D0E"/>
    <w:rsid w:val="00806EBE"/>
    <w:rsid w:val="00806F3F"/>
    <w:rsid w:val="00806FD1"/>
    <w:rsid w:val="0080702A"/>
    <w:rsid w:val="008074A0"/>
    <w:rsid w:val="00807C96"/>
    <w:rsid w:val="00807D8C"/>
    <w:rsid w:val="008101E8"/>
    <w:rsid w:val="00810496"/>
    <w:rsid w:val="0081049D"/>
    <w:rsid w:val="00810668"/>
    <w:rsid w:val="008107FE"/>
    <w:rsid w:val="008109F5"/>
    <w:rsid w:val="00810A04"/>
    <w:rsid w:val="00810AE9"/>
    <w:rsid w:val="00810B9D"/>
    <w:rsid w:val="00810CDB"/>
    <w:rsid w:val="00810DEB"/>
    <w:rsid w:val="008110F7"/>
    <w:rsid w:val="008113D2"/>
    <w:rsid w:val="008114C6"/>
    <w:rsid w:val="00811A7A"/>
    <w:rsid w:val="00811B6D"/>
    <w:rsid w:val="0081211E"/>
    <w:rsid w:val="008121CE"/>
    <w:rsid w:val="0081230B"/>
    <w:rsid w:val="008125F1"/>
    <w:rsid w:val="00812745"/>
    <w:rsid w:val="008127A9"/>
    <w:rsid w:val="00812A73"/>
    <w:rsid w:val="00813032"/>
    <w:rsid w:val="00813446"/>
    <w:rsid w:val="0081402F"/>
    <w:rsid w:val="00814092"/>
    <w:rsid w:val="008143BC"/>
    <w:rsid w:val="008145D1"/>
    <w:rsid w:val="0081473D"/>
    <w:rsid w:val="00814C76"/>
    <w:rsid w:val="00814D2D"/>
    <w:rsid w:val="00814D6F"/>
    <w:rsid w:val="00814D9F"/>
    <w:rsid w:val="00814E35"/>
    <w:rsid w:val="00814E6E"/>
    <w:rsid w:val="00815138"/>
    <w:rsid w:val="00815249"/>
    <w:rsid w:val="008153A8"/>
    <w:rsid w:val="008157AB"/>
    <w:rsid w:val="008158DD"/>
    <w:rsid w:val="00816239"/>
    <w:rsid w:val="008165D8"/>
    <w:rsid w:val="008166C9"/>
    <w:rsid w:val="00816A25"/>
    <w:rsid w:val="00816B77"/>
    <w:rsid w:val="00816BF1"/>
    <w:rsid w:val="00816C4A"/>
    <w:rsid w:val="00817093"/>
    <w:rsid w:val="00817968"/>
    <w:rsid w:val="00817BFF"/>
    <w:rsid w:val="00817D7E"/>
    <w:rsid w:val="00817D96"/>
    <w:rsid w:val="00817E9B"/>
    <w:rsid w:val="00820065"/>
    <w:rsid w:val="008201CF"/>
    <w:rsid w:val="00820562"/>
    <w:rsid w:val="008206B1"/>
    <w:rsid w:val="0082076C"/>
    <w:rsid w:val="008207C1"/>
    <w:rsid w:val="00820817"/>
    <w:rsid w:val="00820913"/>
    <w:rsid w:val="0082093E"/>
    <w:rsid w:val="00820A2D"/>
    <w:rsid w:val="00820A8A"/>
    <w:rsid w:val="00820ABE"/>
    <w:rsid w:val="008216C2"/>
    <w:rsid w:val="00821747"/>
    <w:rsid w:val="00821924"/>
    <w:rsid w:val="00821A2B"/>
    <w:rsid w:val="00821B07"/>
    <w:rsid w:val="00821E7A"/>
    <w:rsid w:val="00821EA7"/>
    <w:rsid w:val="00822336"/>
    <w:rsid w:val="008227BF"/>
    <w:rsid w:val="00822891"/>
    <w:rsid w:val="00822EE1"/>
    <w:rsid w:val="00822F9A"/>
    <w:rsid w:val="0082325C"/>
    <w:rsid w:val="00823499"/>
    <w:rsid w:val="00823519"/>
    <w:rsid w:val="008238C8"/>
    <w:rsid w:val="00823D9B"/>
    <w:rsid w:val="00823E5D"/>
    <w:rsid w:val="00823F10"/>
    <w:rsid w:val="00823F97"/>
    <w:rsid w:val="00823FA2"/>
    <w:rsid w:val="00824507"/>
    <w:rsid w:val="00824609"/>
    <w:rsid w:val="0082482A"/>
    <w:rsid w:val="008248E7"/>
    <w:rsid w:val="0082514C"/>
    <w:rsid w:val="0082535B"/>
    <w:rsid w:val="00825447"/>
    <w:rsid w:val="0082550A"/>
    <w:rsid w:val="0082553A"/>
    <w:rsid w:val="008257C0"/>
    <w:rsid w:val="00825AF2"/>
    <w:rsid w:val="00825BBE"/>
    <w:rsid w:val="00825F4D"/>
    <w:rsid w:val="00825FE8"/>
    <w:rsid w:val="00826147"/>
    <w:rsid w:val="008263CF"/>
    <w:rsid w:val="008268BA"/>
    <w:rsid w:val="00826B82"/>
    <w:rsid w:val="00826EE6"/>
    <w:rsid w:val="008272C8"/>
    <w:rsid w:val="00827325"/>
    <w:rsid w:val="0082735F"/>
    <w:rsid w:val="008276E0"/>
    <w:rsid w:val="00827806"/>
    <w:rsid w:val="00827AFB"/>
    <w:rsid w:val="008301FD"/>
    <w:rsid w:val="008305D8"/>
    <w:rsid w:val="0083080A"/>
    <w:rsid w:val="008308B3"/>
    <w:rsid w:val="0083099C"/>
    <w:rsid w:val="00830A7B"/>
    <w:rsid w:val="00830F0D"/>
    <w:rsid w:val="00830F45"/>
    <w:rsid w:val="00831031"/>
    <w:rsid w:val="00831E2C"/>
    <w:rsid w:val="00831E7A"/>
    <w:rsid w:val="00831F60"/>
    <w:rsid w:val="008320D2"/>
    <w:rsid w:val="00832151"/>
    <w:rsid w:val="00832469"/>
    <w:rsid w:val="0083274B"/>
    <w:rsid w:val="00832A8E"/>
    <w:rsid w:val="00832B76"/>
    <w:rsid w:val="00832D80"/>
    <w:rsid w:val="00832DB1"/>
    <w:rsid w:val="008332F7"/>
    <w:rsid w:val="00833315"/>
    <w:rsid w:val="00833341"/>
    <w:rsid w:val="0083334A"/>
    <w:rsid w:val="008335DE"/>
    <w:rsid w:val="00833736"/>
    <w:rsid w:val="008339E6"/>
    <w:rsid w:val="00833AD9"/>
    <w:rsid w:val="00833BC0"/>
    <w:rsid w:val="00833E23"/>
    <w:rsid w:val="0083404C"/>
    <w:rsid w:val="0083417F"/>
    <w:rsid w:val="00834393"/>
    <w:rsid w:val="0083470F"/>
    <w:rsid w:val="00834900"/>
    <w:rsid w:val="00834950"/>
    <w:rsid w:val="008349FF"/>
    <w:rsid w:val="00835581"/>
    <w:rsid w:val="008355FA"/>
    <w:rsid w:val="0083576C"/>
    <w:rsid w:val="00835AFF"/>
    <w:rsid w:val="00835CF6"/>
    <w:rsid w:val="0083612A"/>
    <w:rsid w:val="00836169"/>
    <w:rsid w:val="00836212"/>
    <w:rsid w:val="00836307"/>
    <w:rsid w:val="0083667F"/>
    <w:rsid w:val="00836759"/>
    <w:rsid w:val="00836A84"/>
    <w:rsid w:val="00836FB7"/>
    <w:rsid w:val="00836FF1"/>
    <w:rsid w:val="0083702C"/>
    <w:rsid w:val="00837032"/>
    <w:rsid w:val="0083714C"/>
    <w:rsid w:val="00837154"/>
    <w:rsid w:val="00837309"/>
    <w:rsid w:val="00837456"/>
    <w:rsid w:val="008374A5"/>
    <w:rsid w:val="00837734"/>
    <w:rsid w:val="0083775D"/>
    <w:rsid w:val="008377E7"/>
    <w:rsid w:val="00837819"/>
    <w:rsid w:val="00837896"/>
    <w:rsid w:val="00837940"/>
    <w:rsid w:val="00837ABC"/>
    <w:rsid w:val="00837D8E"/>
    <w:rsid w:val="00837EC2"/>
    <w:rsid w:val="00837EC3"/>
    <w:rsid w:val="0084005F"/>
    <w:rsid w:val="008401E8"/>
    <w:rsid w:val="008402A4"/>
    <w:rsid w:val="0084031B"/>
    <w:rsid w:val="00840398"/>
    <w:rsid w:val="0084088A"/>
    <w:rsid w:val="00840AD3"/>
    <w:rsid w:val="00840D38"/>
    <w:rsid w:val="00840DF2"/>
    <w:rsid w:val="00840F41"/>
    <w:rsid w:val="008416C7"/>
    <w:rsid w:val="00841C08"/>
    <w:rsid w:val="00841D83"/>
    <w:rsid w:val="008421D2"/>
    <w:rsid w:val="00842203"/>
    <w:rsid w:val="008425BB"/>
    <w:rsid w:val="00842893"/>
    <w:rsid w:val="00842A19"/>
    <w:rsid w:val="00842BCC"/>
    <w:rsid w:val="00842C05"/>
    <w:rsid w:val="00843119"/>
    <w:rsid w:val="008432DE"/>
    <w:rsid w:val="0084354A"/>
    <w:rsid w:val="00843578"/>
    <w:rsid w:val="0084374D"/>
    <w:rsid w:val="0084381A"/>
    <w:rsid w:val="008438A4"/>
    <w:rsid w:val="00843A01"/>
    <w:rsid w:val="00843C80"/>
    <w:rsid w:val="00843E1E"/>
    <w:rsid w:val="00843EB3"/>
    <w:rsid w:val="00843FAB"/>
    <w:rsid w:val="00844134"/>
    <w:rsid w:val="00844516"/>
    <w:rsid w:val="00844521"/>
    <w:rsid w:val="00844706"/>
    <w:rsid w:val="008448A2"/>
    <w:rsid w:val="00844947"/>
    <w:rsid w:val="00844EA9"/>
    <w:rsid w:val="008450BD"/>
    <w:rsid w:val="00845193"/>
    <w:rsid w:val="00845393"/>
    <w:rsid w:val="0084547B"/>
    <w:rsid w:val="00845564"/>
    <w:rsid w:val="0084575E"/>
    <w:rsid w:val="0084578F"/>
    <w:rsid w:val="00845A04"/>
    <w:rsid w:val="00845CC6"/>
    <w:rsid w:val="00845D8D"/>
    <w:rsid w:val="00845DA1"/>
    <w:rsid w:val="0084684C"/>
    <w:rsid w:val="008468C7"/>
    <w:rsid w:val="00846F51"/>
    <w:rsid w:val="0084734A"/>
    <w:rsid w:val="00847775"/>
    <w:rsid w:val="00847BD3"/>
    <w:rsid w:val="00847D2B"/>
    <w:rsid w:val="00847DAC"/>
    <w:rsid w:val="00847E50"/>
    <w:rsid w:val="00850323"/>
    <w:rsid w:val="0085032A"/>
    <w:rsid w:val="0085044D"/>
    <w:rsid w:val="00850567"/>
    <w:rsid w:val="008510A9"/>
    <w:rsid w:val="008513E4"/>
    <w:rsid w:val="00851501"/>
    <w:rsid w:val="008517C2"/>
    <w:rsid w:val="00851808"/>
    <w:rsid w:val="00851B46"/>
    <w:rsid w:val="00852122"/>
    <w:rsid w:val="008521DC"/>
    <w:rsid w:val="0085222C"/>
    <w:rsid w:val="00852533"/>
    <w:rsid w:val="0085273D"/>
    <w:rsid w:val="00852808"/>
    <w:rsid w:val="0085286E"/>
    <w:rsid w:val="00852977"/>
    <w:rsid w:val="00852BE0"/>
    <w:rsid w:val="00852EEF"/>
    <w:rsid w:val="00853048"/>
    <w:rsid w:val="0085306B"/>
    <w:rsid w:val="008530C1"/>
    <w:rsid w:val="00853146"/>
    <w:rsid w:val="008532E7"/>
    <w:rsid w:val="008533C1"/>
    <w:rsid w:val="008533FF"/>
    <w:rsid w:val="0085349D"/>
    <w:rsid w:val="00853657"/>
    <w:rsid w:val="00853B29"/>
    <w:rsid w:val="00853BAD"/>
    <w:rsid w:val="00853BEF"/>
    <w:rsid w:val="00853C61"/>
    <w:rsid w:val="00853CF7"/>
    <w:rsid w:val="00853E87"/>
    <w:rsid w:val="00853F2C"/>
    <w:rsid w:val="00854346"/>
    <w:rsid w:val="00854652"/>
    <w:rsid w:val="00854669"/>
    <w:rsid w:val="008546DF"/>
    <w:rsid w:val="00854B01"/>
    <w:rsid w:val="00854F87"/>
    <w:rsid w:val="00855074"/>
    <w:rsid w:val="008550AB"/>
    <w:rsid w:val="00855240"/>
    <w:rsid w:val="008554BC"/>
    <w:rsid w:val="008556F3"/>
    <w:rsid w:val="00855A75"/>
    <w:rsid w:val="00855BC7"/>
    <w:rsid w:val="008563B3"/>
    <w:rsid w:val="0085680C"/>
    <w:rsid w:val="00856B6F"/>
    <w:rsid w:val="0085744B"/>
    <w:rsid w:val="0085744F"/>
    <w:rsid w:val="0085785C"/>
    <w:rsid w:val="008579AD"/>
    <w:rsid w:val="00857B8D"/>
    <w:rsid w:val="00857DD7"/>
    <w:rsid w:val="00860482"/>
    <w:rsid w:val="008606A4"/>
    <w:rsid w:val="00860927"/>
    <w:rsid w:val="00860B15"/>
    <w:rsid w:val="00860BE5"/>
    <w:rsid w:val="00860E37"/>
    <w:rsid w:val="00860E51"/>
    <w:rsid w:val="0086106E"/>
    <w:rsid w:val="00861113"/>
    <w:rsid w:val="00861272"/>
    <w:rsid w:val="00861273"/>
    <w:rsid w:val="00861297"/>
    <w:rsid w:val="0086170F"/>
    <w:rsid w:val="008619B1"/>
    <w:rsid w:val="00861C43"/>
    <w:rsid w:val="00861C9C"/>
    <w:rsid w:val="00861F8A"/>
    <w:rsid w:val="00861F8C"/>
    <w:rsid w:val="008620F8"/>
    <w:rsid w:val="008621BD"/>
    <w:rsid w:val="00862465"/>
    <w:rsid w:val="00862940"/>
    <w:rsid w:val="00862F46"/>
    <w:rsid w:val="00863080"/>
    <w:rsid w:val="0086337D"/>
    <w:rsid w:val="008633B1"/>
    <w:rsid w:val="0086346F"/>
    <w:rsid w:val="00863555"/>
    <w:rsid w:val="00863813"/>
    <w:rsid w:val="00863AA5"/>
    <w:rsid w:val="00863C08"/>
    <w:rsid w:val="00863C80"/>
    <w:rsid w:val="00863FCB"/>
    <w:rsid w:val="008645FD"/>
    <w:rsid w:val="00864827"/>
    <w:rsid w:val="00864AEB"/>
    <w:rsid w:val="00864E20"/>
    <w:rsid w:val="008650DF"/>
    <w:rsid w:val="00865583"/>
    <w:rsid w:val="008656A9"/>
    <w:rsid w:val="008657F7"/>
    <w:rsid w:val="00865A49"/>
    <w:rsid w:val="00865B6D"/>
    <w:rsid w:val="00865EBC"/>
    <w:rsid w:val="00865F32"/>
    <w:rsid w:val="0086607F"/>
    <w:rsid w:val="0086628F"/>
    <w:rsid w:val="00866313"/>
    <w:rsid w:val="008663CE"/>
    <w:rsid w:val="0086641E"/>
    <w:rsid w:val="008664BD"/>
    <w:rsid w:val="008664E7"/>
    <w:rsid w:val="008664F9"/>
    <w:rsid w:val="0086661B"/>
    <w:rsid w:val="00866645"/>
    <w:rsid w:val="00866925"/>
    <w:rsid w:val="00867147"/>
    <w:rsid w:val="0086734E"/>
    <w:rsid w:val="00867AF4"/>
    <w:rsid w:val="00867C02"/>
    <w:rsid w:val="00867C05"/>
    <w:rsid w:val="0087027C"/>
    <w:rsid w:val="00870913"/>
    <w:rsid w:val="00870B88"/>
    <w:rsid w:val="00870CAE"/>
    <w:rsid w:val="00870F83"/>
    <w:rsid w:val="00870FFF"/>
    <w:rsid w:val="008710DC"/>
    <w:rsid w:val="00871198"/>
    <w:rsid w:val="008712C7"/>
    <w:rsid w:val="00871402"/>
    <w:rsid w:val="00871456"/>
    <w:rsid w:val="00871560"/>
    <w:rsid w:val="00871BB0"/>
    <w:rsid w:val="00871CDE"/>
    <w:rsid w:val="00871E4D"/>
    <w:rsid w:val="008721C6"/>
    <w:rsid w:val="00872250"/>
    <w:rsid w:val="00872328"/>
    <w:rsid w:val="008726F7"/>
    <w:rsid w:val="00872818"/>
    <w:rsid w:val="00872B35"/>
    <w:rsid w:val="00872D60"/>
    <w:rsid w:val="00872E8B"/>
    <w:rsid w:val="0087341F"/>
    <w:rsid w:val="0087344D"/>
    <w:rsid w:val="00873E85"/>
    <w:rsid w:val="008741B2"/>
    <w:rsid w:val="00874258"/>
    <w:rsid w:val="0087439F"/>
    <w:rsid w:val="00874564"/>
    <w:rsid w:val="0087467C"/>
    <w:rsid w:val="008748A4"/>
    <w:rsid w:val="0087490E"/>
    <w:rsid w:val="00874AAB"/>
    <w:rsid w:val="00874CF1"/>
    <w:rsid w:val="00874DCC"/>
    <w:rsid w:val="00875193"/>
    <w:rsid w:val="00875218"/>
    <w:rsid w:val="00875252"/>
    <w:rsid w:val="00875363"/>
    <w:rsid w:val="00875454"/>
    <w:rsid w:val="008755BC"/>
    <w:rsid w:val="00875994"/>
    <w:rsid w:val="00875CC5"/>
    <w:rsid w:val="00875CDF"/>
    <w:rsid w:val="00875D68"/>
    <w:rsid w:val="008761A4"/>
    <w:rsid w:val="00876370"/>
    <w:rsid w:val="00876386"/>
    <w:rsid w:val="0087647B"/>
    <w:rsid w:val="0087649D"/>
    <w:rsid w:val="00876587"/>
    <w:rsid w:val="008765BA"/>
    <w:rsid w:val="008768BB"/>
    <w:rsid w:val="00876A0E"/>
    <w:rsid w:val="00876D61"/>
    <w:rsid w:val="00877132"/>
    <w:rsid w:val="008773AF"/>
    <w:rsid w:val="008773D1"/>
    <w:rsid w:val="008775C5"/>
    <w:rsid w:val="0087765C"/>
    <w:rsid w:val="00877784"/>
    <w:rsid w:val="00877C81"/>
    <w:rsid w:val="00877D90"/>
    <w:rsid w:val="00877EE1"/>
    <w:rsid w:val="008802B0"/>
    <w:rsid w:val="00880672"/>
    <w:rsid w:val="00880A40"/>
    <w:rsid w:val="00880D0E"/>
    <w:rsid w:val="0088122D"/>
    <w:rsid w:val="00881341"/>
    <w:rsid w:val="008814F6"/>
    <w:rsid w:val="00881958"/>
    <w:rsid w:val="00881E41"/>
    <w:rsid w:val="00882372"/>
    <w:rsid w:val="00882556"/>
    <w:rsid w:val="00882C91"/>
    <w:rsid w:val="00882D6E"/>
    <w:rsid w:val="00882D75"/>
    <w:rsid w:val="00882DEC"/>
    <w:rsid w:val="00882EE6"/>
    <w:rsid w:val="00883BCD"/>
    <w:rsid w:val="00883E0A"/>
    <w:rsid w:val="00883E6B"/>
    <w:rsid w:val="00883E87"/>
    <w:rsid w:val="00883F06"/>
    <w:rsid w:val="00884B56"/>
    <w:rsid w:val="0088511D"/>
    <w:rsid w:val="008852F4"/>
    <w:rsid w:val="00885330"/>
    <w:rsid w:val="008859A8"/>
    <w:rsid w:val="00885A95"/>
    <w:rsid w:val="00885B5F"/>
    <w:rsid w:val="00885E95"/>
    <w:rsid w:val="00885FFA"/>
    <w:rsid w:val="00886161"/>
    <w:rsid w:val="0088636A"/>
    <w:rsid w:val="00886404"/>
    <w:rsid w:val="00886582"/>
    <w:rsid w:val="008865E3"/>
    <w:rsid w:val="008865FF"/>
    <w:rsid w:val="00886DEF"/>
    <w:rsid w:val="00886F77"/>
    <w:rsid w:val="00887558"/>
    <w:rsid w:val="00887832"/>
    <w:rsid w:val="00887B07"/>
    <w:rsid w:val="00887B89"/>
    <w:rsid w:val="00887F69"/>
    <w:rsid w:val="00887FEE"/>
    <w:rsid w:val="0089007F"/>
    <w:rsid w:val="008904CA"/>
    <w:rsid w:val="00890E64"/>
    <w:rsid w:val="00891120"/>
    <w:rsid w:val="00891209"/>
    <w:rsid w:val="00891378"/>
    <w:rsid w:val="0089142F"/>
    <w:rsid w:val="00891524"/>
    <w:rsid w:val="00891A20"/>
    <w:rsid w:val="00891A48"/>
    <w:rsid w:val="00891C69"/>
    <w:rsid w:val="00891CF4"/>
    <w:rsid w:val="00891F26"/>
    <w:rsid w:val="00891F55"/>
    <w:rsid w:val="00891FE8"/>
    <w:rsid w:val="00892118"/>
    <w:rsid w:val="0089234F"/>
    <w:rsid w:val="0089236C"/>
    <w:rsid w:val="00892489"/>
    <w:rsid w:val="0089249A"/>
    <w:rsid w:val="00892573"/>
    <w:rsid w:val="00892727"/>
    <w:rsid w:val="0089282C"/>
    <w:rsid w:val="00892B26"/>
    <w:rsid w:val="00892D39"/>
    <w:rsid w:val="00892D9B"/>
    <w:rsid w:val="00892F9E"/>
    <w:rsid w:val="00893060"/>
    <w:rsid w:val="00893701"/>
    <w:rsid w:val="00893992"/>
    <w:rsid w:val="00893DDF"/>
    <w:rsid w:val="00893F40"/>
    <w:rsid w:val="008941B5"/>
    <w:rsid w:val="00894274"/>
    <w:rsid w:val="008944E2"/>
    <w:rsid w:val="0089467C"/>
    <w:rsid w:val="008946F9"/>
    <w:rsid w:val="00894791"/>
    <w:rsid w:val="00894D28"/>
    <w:rsid w:val="00894DD0"/>
    <w:rsid w:val="0089508F"/>
    <w:rsid w:val="00895268"/>
    <w:rsid w:val="008953D4"/>
    <w:rsid w:val="00895466"/>
    <w:rsid w:val="00895782"/>
    <w:rsid w:val="00895853"/>
    <w:rsid w:val="00895941"/>
    <w:rsid w:val="00895973"/>
    <w:rsid w:val="00895A6F"/>
    <w:rsid w:val="00895DCB"/>
    <w:rsid w:val="00895F4C"/>
    <w:rsid w:val="00895FD9"/>
    <w:rsid w:val="00895FF6"/>
    <w:rsid w:val="0089621A"/>
    <w:rsid w:val="0089622B"/>
    <w:rsid w:val="00896768"/>
    <w:rsid w:val="0089694B"/>
    <w:rsid w:val="00896CB2"/>
    <w:rsid w:val="00896DCB"/>
    <w:rsid w:val="00896EAC"/>
    <w:rsid w:val="00896ECC"/>
    <w:rsid w:val="00897008"/>
    <w:rsid w:val="00897719"/>
    <w:rsid w:val="00897792"/>
    <w:rsid w:val="00897BE3"/>
    <w:rsid w:val="008A0016"/>
    <w:rsid w:val="008A00C8"/>
    <w:rsid w:val="008A01C2"/>
    <w:rsid w:val="008A028B"/>
    <w:rsid w:val="008A02EE"/>
    <w:rsid w:val="008A046D"/>
    <w:rsid w:val="008A0F05"/>
    <w:rsid w:val="008A1050"/>
    <w:rsid w:val="008A12A0"/>
    <w:rsid w:val="008A15BF"/>
    <w:rsid w:val="008A17A6"/>
    <w:rsid w:val="008A18EF"/>
    <w:rsid w:val="008A18FA"/>
    <w:rsid w:val="008A1C05"/>
    <w:rsid w:val="008A1D4E"/>
    <w:rsid w:val="008A1F7E"/>
    <w:rsid w:val="008A2061"/>
    <w:rsid w:val="008A24E2"/>
    <w:rsid w:val="008A25A7"/>
    <w:rsid w:val="008A2645"/>
    <w:rsid w:val="008A26DB"/>
    <w:rsid w:val="008A2F22"/>
    <w:rsid w:val="008A323D"/>
    <w:rsid w:val="008A38A1"/>
    <w:rsid w:val="008A3B0B"/>
    <w:rsid w:val="008A3CBE"/>
    <w:rsid w:val="008A3F2F"/>
    <w:rsid w:val="008A40F5"/>
    <w:rsid w:val="008A4124"/>
    <w:rsid w:val="008A44E1"/>
    <w:rsid w:val="008A45B5"/>
    <w:rsid w:val="008A45F2"/>
    <w:rsid w:val="008A46F2"/>
    <w:rsid w:val="008A47C2"/>
    <w:rsid w:val="008A47E2"/>
    <w:rsid w:val="008A4B4B"/>
    <w:rsid w:val="008A4B58"/>
    <w:rsid w:val="008A4C04"/>
    <w:rsid w:val="008A4C3B"/>
    <w:rsid w:val="008A4D56"/>
    <w:rsid w:val="008A4EB3"/>
    <w:rsid w:val="008A5162"/>
    <w:rsid w:val="008A5204"/>
    <w:rsid w:val="008A524A"/>
    <w:rsid w:val="008A5419"/>
    <w:rsid w:val="008A542C"/>
    <w:rsid w:val="008A56EF"/>
    <w:rsid w:val="008A5995"/>
    <w:rsid w:val="008A5B83"/>
    <w:rsid w:val="008A5F7F"/>
    <w:rsid w:val="008A60F5"/>
    <w:rsid w:val="008A630E"/>
    <w:rsid w:val="008A6839"/>
    <w:rsid w:val="008A6BEC"/>
    <w:rsid w:val="008A6E0B"/>
    <w:rsid w:val="008A6F05"/>
    <w:rsid w:val="008A7316"/>
    <w:rsid w:val="008A7743"/>
    <w:rsid w:val="008A7752"/>
    <w:rsid w:val="008A7ABE"/>
    <w:rsid w:val="008A7D5D"/>
    <w:rsid w:val="008A7ECB"/>
    <w:rsid w:val="008B0127"/>
    <w:rsid w:val="008B025C"/>
    <w:rsid w:val="008B05D1"/>
    <w:rsid w:val="008B0801"/>
    <w:rsid w:val="008B0B97"/>
    <w:rsid w:val="008B0D5F"/>
    <w:rsid w:val="008B0FB0"/>
    <w:rsid w:val="008B0FD6"/>
    <w:rsid w:val="008B1266"/>
    <w:rsid w:val="008B1679"/>
    <w:rsid w:val="008B18E8"/>
    <w:rsid w:val="008B191D"/>
    <w:rsid w:val="008B1A7F"/>
    <w:rsid w:val="008B1CAB"/>
    <w:rsid w:val="008B20F3"/>
    <w:rsid w:val="008B22E1"/>
    <w:rsid w:val="008B2532"/>
    <w:rsid w:val="008B28FC"/>
    <w:rsid w:val="008B2F01"/>
    <w:rsid w:val="008B30AD"/>
    <w:rsid w:val="008B30E2"/>
    <w:rsid w:val="008B32D4"/>
    <w:rsid w:val="008B34B4"/>
    <w:rsid w:val="008B375F"/>
    <w:rsid w:val="008B3822"/>
    <w:rsid w:val="008B3AAC"/>
    <w:rsid w:val="008B3BC4"/>
    <w:rsid w:val="008B3D30"/>
    <w:rsid w:val="008B3DE5"/>
    <w:rsid w:val="008B3EA0"/>
    <w:rsid w:val="008B4590"/>
    <w:rsid w:val="008B45AA"/>
    <w:rsid w:val="008B47AB"/>
    <w:rsid w:val="008B4891"/>
    <w:rsid w:val="008B48FA"/>
    <w:rsid w:val="008B490E"/>
    <w:rsid w:val="008B4B6D"/>
    <w:rsid w:val="008B4DEC"/>
    <w:rsid w:val="008B4E57"/>
    <w:rsid w:val="008B4FB4"/>
    <w:rsid w:val="008B50EB"/>
    <w:rsid w:val="008B517C"/>
    <w:rsid w:val="008B5537"/>
    <w:rsid w:val="008B553F"/>
    <w:rsid w:val="008B5554"/>
    <w:rsid w:val="008B5672"/>
    <w:rsid w:val="008B592F"/>
    <w:rsid w:val="008B5BA3"/>
    <w:rsid w:val="008B62AC"/>
    <w:rsid w:val="008B646D"/>
    <w:rsid w:val="008B6B5E"/>
    <w:rsid w:val="008B7359"/>
    <w:rsid w:val="008B73FE"/>
    <w:rsid w:val="008B74DB"/>
    <w:rsid w:val="008B7661"/>
    <w:rsid w:val="008B7768"/>
    <w:rsid w:val="008B77B7"/>
    <w:rsid w:val="008B796B"/>
    <w:rsid w:val="008B7D8A"/>
    <w:rsid w:val="008B7E4B"/>
    <w:rsid w:val="008BF56E"/>
    <w:rsid w:val="008C0123"/>
    <w:rsid w:val="008C02F9"/>
    <w:rsid w:val="008C0500"/>
    <w:rsid w:val="008C070B"/>
    <w:rsid w:val="008C09AC"/>
    <w:rsid w:val="008C0A29"/>
    <w:rsid w:val="008C0B2D"/>
    <w:rsid w:val="008C0B3D"/>
    <w:rsid w:val="008C0B84"/>
    <w:rsid w:val="008C0DA2"/>
    <w:rsid w:val="008C0F6D"/>
    <w:rsid w:val="008C0F6E"/>
    <w:rsid w:val="008C1194"/>
    <w:rsid w:val="008C11CB"/>
    <w:rsid w:val="008C148D"/>
    <w:rsid w:val="008C16BD"/>
    <w:rsid w:val="008C1839"/>
    <w:rsid w:val="008C1BC7"/>
    <w:rsid w:val="008C1C2F"/>
    <w:rsid w:val="008C1C9C"/>
    <w:rsid w:val="008C1D4D"/>
    <w:rsid w:val="008C1F5D"/>
    <w:rsid w:val="008C1FF8"/>
    <w:rsid w:val="008C223C"/>
    <w:rsid w:val="008C23B1"/>
    <w:rsid w:val="008C2504"/>
    <w:rsid w:val="008C2A85"/>
    <w:rsid w:val="008C2ABF"/>
    <w:rsid w:val="008C2B08"/>
    <w:rsid w:val="008C2E7B"/>
    <w:rsid w:val="008C314A"/>
    <w:rsid w:val="008C3372"/>
    <w:rsid w:val="008C340F"/>
    <w:rsid w:val="008C36C1"/>
    <w:rsid w:val="008C371A"/>
    <w:rsid w:val="008C37ED"/>
    <w:rsid w:val="008C3EB5"/>
    <w:rsid w:val="008C4249"/>
    <w:rsid w:val="008C4B2B"/>
    <w:rsid w:val="008C4D5F"/>
    <w:rsid w:val="008C4D61"/>
    <w:rsid w:val="008C5318"/>
    <w:rsid w:val="008C556E"/>
    <w:rsid w:val="008C55CB"/>
    <w:rsid w:val="008C5652"/>
    <w:rsid w:val="008C5A66"/>
    <w:rsid w:val="008C5A97"/>
    <w:rsid w:val="008C5CF8"/>
    <w:rsid w:val="008C5FE6"/>
    <w:rsid w:val="008C605A"/>
    <w:rsid w:val="008C6245"/>
    <w:rsid w:val="008C6323"/>
    <w:rsid w:val="008C63E2"/>
    <w:rsid w:val="008C64F7"/>
    <w:rsid w:val="008C6692"/>
    <w:rsid w:val="008C68F0"/>
    <w:rsid w:val="008C6CA3"/>
    <w:rsid w:val="008C6CA7"/>
    <w:rsid w:val="008C6D18"/>
    <w:rsid w:val="008C6E85"/>
    <w:rsid w:val="008C6FF0"/>
    <w:rsid w:val="008C709D"/>
    <w:rsid w:val="008C71E6"/>
    <w:rsid w:val="008C7541"/>
    <w:rsid w:val="008C7655"/>
    <w:rsid w:val="008C7793"/>
    <w:rsid w:val="008C7A01"/>
    <w:rsid w:val="008C7CBB"/>
    <w:rsid w:val="008C7F93"/>
    <w:rsid w:val="008D00C0"/>
    <w:rsid w:val="008D014F"/>
    <w:rsid w:val="008D0179"/>
    <w:rsid w:val="008D0286"/>
    <w:rsid w:val="008D04E2"/>
    <w:rsid w:val="008D06AA"/>
    <w:rsid w:val="008D0890"/>
    <w:rsid w:val="008D0892"/>
    <w:rsid w:val="008D0BD5"/>
    <w:rsid w:val="008D0CCB"/>
    <w:rsid w:val="008D0E51"/>
    <w:rsid w:val="008D0EB9"/>
    <w:rsid w:val="008D0F78"/>
    <w:rsid w:val="008D13AD"/>
    <w:rsid w:val="008D157F"/>
    <w:rsid w:val="008D1698"/>
    <w:rsid w:val="008D1B1C"/>
    <w:rsid w:val="008D1C2D"/>
    <w:rsid w:val="008D1D05"/>
    <w:rsid w:val="008D1D82"/>
    <w:rsid w:val="008D1E07"/>
    <w:rsid w:val="008D1E26"/>
    <w:rsid w:val="008D1EFB"/>
    <w:rsid w:val="008D203D"/>
    <w:rsid w:val="008D243A"/>
    <w:rsid w:val="008D2582"/>
    <w:rsid w:val="008D2762"/>
    <w:rsid w:val="008D2AEB"/>
    <w:rsid w:val="008D2F3E"/>
    <w:rsid w:val="008D31A4"/>
    <w:rsid w:val="008D37B2"/>
    <w:rsid w:val="008D39A9"/>
    <w:rsid w:val="008D3B8F"/>
    <w:rsid w:val="008D3C9C"/>
    <w:rsid w:val="008D3EEE"/>
    <w:rsid w:val="008D4005"/>
    <w:rsid w:val="008D409B"/>
    <w:rsid w:val="008D4113"/>
    <w:rsid w:val="008D41B3"/>
    <w:rsid w:val="008D432D"/>
    <w:rsid w:val="008D43E0"/>
    <w:rsid w:val="008D4490"/>
    <w:rsid w:val="008D47DF"/>
    <w:rsid w:val="008D4D5A"/>
    <w:rsid w:val="008D4F09"/>
    <w:rsid w:val="008D5090"/>
    <w:rsid w:val="008D512D"/>
    <w:rsid w:val="008D51D5"/>
    <w:rsid w:val="008D541F"/>
    <w:rsid w:val="008D569B"/>
    <w:rsid w:val="008D594F"/>
    <w:rsid w:val="008D59CA"/>
    <w:rsid w:val="008D5A90"/>
    <w:rsid w:val="008D5DDD"/>
    <w:rsid w:val="008D5FE3"/>
    <w:rsid w:val="008D6565"/>
    <w:rsid w:val="008D65C1"/>
    <w:rsid w:val="008D674E"/>
    <w:rsid w:val="008D6C10"/>
    <w:rsid w:val="008D6EB8"/>
    <w:rsid w:val="008D71C0"/>
    <w:rsid w:val="008D75B9"/>
    <w:rsid w:val="008D79EE"/>
    <w:rsid w:val="008D7A85"/>
    <w:rsid w:val="008D7C40"/>
    <w:rsid w:val="008D7EF8"/>
    <w:rsid w:val="008E0088"/>
    <w:rsid w:val="008E0167"/>
    <w:rsid w:val="008E0463"/>
    <w:rsid w:val="008E0581"/>
    <w:rsid w:val="008E08DF"/>
    <w:rsid w:val="008E0AF0"/>
    <w:rsid w:val="008E0B10"/>
    <w:rsid w:val="008E0DC1"/>
    <w:rsid w:val="008E0F85"/>
    <w:rsid w:val="008E0FE2"/>
    <w:rsid w:val="008E11DD"/>
    <w:rsid w:val="008E133B"/>
    <w:rsid w:val="008E1833"/>
    <w:rsid w:val="008E1AD6"/>
    <w:rsid w:val="008E2055"/>
    <w:rsid w:val="008E2342"/>
    <w:rsid w:val="008E2344"/>
    <w:rsid w:val="008E23C5"/>
    <w:rsid w:val="008E2473"/>
    <w:rsid w:val="008E263E"/>
    <w:rsid w:val="008E28D8"/>
    <w:rsid w:val="008E2A11"/>
    <w:rsid w:val="008E2AF4"/>
    <w:rsid w:val="008E34CE"/>
    <w:rsid w:val="008E3616"/>
    <w:rsid w:val="008E36A1"/>
    <w:rsid w:val="008E3BA5"/>
    <w:rsid w:val="008E3F44"/>
    <w:rsid w:val="008E403A"/>
    <w:rsid w:val="008E40C4"/>
    <w:rsid w:val="008E42A9"/>
    <w:rsid w:val="008E435F"/>
    <w:rsid w:val="008E4405"/>
    <w:rsid w:val="008E45D1"/>
    <w:rsid w:val="008E473F"/>
    <w:rsid w:val="008E4831"/>
    <w:rsid w:val="008E4A9B"/>
    <w:rsid w:val="008E4CB9"/>
    <w:rsid w:val="008E4E3C"/>
    <w:rsid w:val="008E51C7"/>
    <w:rsid w:val="008E5244"/>
    <w:rsid w:val="008E54DB"/>
    <w:rsid w:val="008E55A6"/>
    <w:rsid w:val="008E59EC"/>
    <w:rsid w:val="008E5CB5"/>
    <w:rsid w:val="008E5CF3"/>
    <w:rsid w:val="008E6242"/>
    <w:rsid w:val="008E6780"/>
    <w:rsid w:val="008E685D"/>
    <w:rsid w:val="008E71BD"/>
    <w:rsid w:val="008E7362"/>
    <w:rsid w:val="008E7553"/>
    <w:rsid w:val="008E756C"/>
    <w:rsid w:val="008E760A"/>
    <w:rsid w:val="008E7651"/>
    <w:rsid w:val="008E7AE6"/>
    <w:rsid w:val="008E7D3F"/>
    <w:rsid w:val="008F00EE"/>
    <w:rsid w:val="008F0225"/>
    <w:rsid w:val="008F05BC"/>
    <w:rsid w:val="008F070B"/>
    <w:rsid w:val="008F076C"/>
    <w:rsid w:val="008F0835"/>
    <w:rsid w:val="008F083A"/>
    <w:rsid w:val="008F0986"/>
    <w:rsid w:val="008F0CD4"/>
    <w:rsid w:val="008F0D1B"/>
    <w:rsid w:val="008F0D2D"/>
    <w:rsid w:val="008F1145"/>
    <w:rsid w:val="008F15AB"/>
    <w:rsid w:val="008F162B"/>
    <w:rsid w:val="008F1750"/>
    <w:rsid w:val="008F189B"/>
    <w:rsid w:val="008F1CE7"/>
    <w:rsid w:val="008F20A9"/>
    <w:rsid w:val="008F21D5"/>
    <w:rsid w:val="008F25F6"/>
    <w:rsid w:val="008F261E"/>
    <w:rsid w:val="008F296B"/>
    <w:rsid w:val="008F2F9C"/>
    <w:rsid w:val="008F2FCD"/>
    <w:rsid w:val="008F313A"/>
    <w:rsid w:val="008F3260"/>
    <w:rsid w:val="008F333D"/>
    <w:rsid w:val="008F34B7"/>
    <w:rsid w:val="008F34C5"/>
    <w:rsid w:val="008F35C7"/>
    <w:rsid w:val="008F3685"/>
    <w:rsid w:val="008F40C5"/>
    <w:rsid w:val="008F441C"/>
    <w:rsid w:val="008F472A"/>
    <w:rsid w:val="008F484B"/>
    <w:rsid w:val="008F4866"/>
    <w:rsid w:val="008F4931"/>
    <w:rsid w:val="008F4F28"/>
    <w:rsid w:val="008F4FB2"/>
    <w:rsid w:val="008F50C1"/>
    <w:rsid w:val="008F52D5"/>
    <w:rsid w:val="008F533E"/>
    <w:rsid w:val="008F53EA"/>
    <w:rsid w:val="008F5587"/>
    <w:rsid w:val="008F56F8"/>
    <w:rsid w:val="008F5987"/>
    <w:rsid w:val="008F5BE6"/>
    <w:rsid w:val="008F5BED"/>
    <w:rsid w:val="008F5D5F"/>
    <w:rsid w:val="008F6115"/>
    <w:rsid w:val="008F6242"/>
    <w:rsid w:val="008F66E6"/>
    <w:rsid w:val="008F6756"/>
    <w:rsid w:val="008F67F0"/>
    <w:rsid w:val="008F6A64"/>
    <w:rsid w:val="008F6EB3"/>
    <w:rsid w:val="008F7146"/>
    <w:rsid w:val="008F7171"/>
    <w:rsid w:val="008F73D3"/>
    <w:rsid w:val="008F7448"/>
    <w:rsid w:val="008F75BC"/>
    <w:rsid w:val="008F75CC"/>
    <w:rsid w:val="008F7EEA"/>
    <w:rsid w:val="008F7F69"/>
    <w:rsid w:val="009000E0"/>
    <w:rsid w:val="00900775"/>
    <w:rsid w:val="00900863"/>
    <w:rsid w:val="0090091F"/>
    <w:rsid w:val="00900B7E"/>
    <w:rsid w:val="00900C7E"/>
    <w:rsid w:val="00900EBC"/>
    <w:rsid w:val="00900F35"/>
    <w:rsid w:val="009015F3"/>
    <w:rsid w:val="0090169A"/>
    <w:rsid w:val="009017CE"/>
    <w:rsid w:val="00901951"/>
    <w:rsid w:val="00901BF2"/>
    <w:rsid w:val="00901C21"/>
    <w:rsid w:val="00901C24"/>
    <w:rsid w:val="00902123"/>
    <w:rsid w:val="0090242B"/>
    <w:rsid w:val="00902475"/>
    <w:rsid w:val="00902518"/>
    <w:rsid w:val="00902795"/>
    <w:rsid w:val="00902B4C"/>
    <w:rsid w:val="00902E57"/>
    <w:rsid w:val="00902F27"/>
    <w:rsid w:val="00903246"/>
    <w:rsid w:val="009035BA"/>
    <w:rsid w:val="009037FD"/>
    <w:rsid w:val="00903962"/>
    <w:rsid w:val="009039B1"/>
    <w:rsid w:val="00903AC4"/>
    <w:rsid w:val="00903C0C"/>
    <w:rsid w:val="00903E2D"/>
    <w:rsid w:val="00904378"/>
    <w:rsid w:val="009045A5"/>
    <w:rsid w:val="009045F5"/>
    <w:rsid w:val="009045F6"/>
    <w:rsid w:val="009046AA"/>
    <w:rsid w:val="00904A6D"/>
    <w:rsid w:val="00904B5F"/>
    <w:rsid w:val="00904C3F"/>
    <w:rsid w:val="00904D9A"/>
    <w:rsid w:val="00904E53"/>
    <w:rsid w:val="00905090"/>
    <w:rsid w:val="009051C8"/>
    <w:rsid w:val="00905450"/>
    <w:rsid w:val="00905698"/>
    <w:rsid w:val="0090583C"/>
    <w:rsid w:val="009058E9"/>
    <w:rsid w:val="00905946"/>
    <w:rsid w:val="00905D66"/>
    <w:rsid w:val="00905DAA"/>
    <w:rsid w:val="00905E06"/>
    <w:rsid w:val="009064A7"/>
    <w:rsid w:val="0090674D"/>
    <w:rsid w:val="009071EF"/>
    <w:rsid w:val="0090734F"/>
    <w:rsid w:val="009073E8"/>
    <w:rsid w:val="00907472"/>
    <w:rsid w:val="009077BF"/>
    <w:rsid w:val="00907B57"/>
    <w:rsid w:val="00907ED6"/>
    <w:rsid w:val="00907F12"/>
    <w:rsid w:val="00907FCE"/>
    <w:rsid w:val="009101CE"/>
    <w:rsid w:val="00910289"/>
    <w:rsid w:val="00910447"/>
    <w:rsid w:val="0091052C"/>
    <w:rsid w:val="00910657"/>
    <w:rsid w:val="009106D0"/>
    <w:rsid w:val="00910914"/>
    <w:rsid w:val="009109DC"/>
    <w:rsid w:val="00910C66"/>
    <w:rsid w:val="00910D1B"/>
    <w:rsid w:val="00911825"/>
    <w:rsid w:val="009118FC"/>
    <w:rsid w:val="0091190E"/>
    <w:rsid w:val="00911935"/>
    <w:rsid w:val="00911953"/>
    <w:rsid w:val="009119FB"/>
    <w:rsid w:val="00911D90"/>
    <w:rsid w:val="00912060"/>
    <w:rsid w:val="00912105"/>
    <w:rsid w:val="00912290"/>
    <w:rsid w:val="0091247E"/>
    <w:rsid w:val="009124A1"/>
    <w:rsid w:val="00912810"/>
    <w:rsid w:val="009129AE"/>
    <w:rsid w:val="009129E4"/>
    <w:rsid w:val="00912A54"/>
    <w:rsid w:val="00912D08"/>
    <w:rsid w:val="00912EA0"/>
    <w:rsid w:val="009131C8"/>
    <w:rsid w:val="009131E6"/>
    <w:rsid w:val="00913258"/>
    <w:rsid w:val="0091343A"/>
    <w:rsid w:val="0091352E"/>
    <w:rsid w:val="009135F3"/>
    <w:rsid w:val="009137A8"/>
    <w:rsid w:val="0091399F"/>
    <w:rsid w:val="00913A32"/>
    <w:rsid w:val="00913B80"/>
    <w:rsid w:val="00913B82"/>
    <w:rsid w:val="00913D28"/>
    <w:rsid w:val="00914053"/>
    <w:rsid w:val="00914152"/>
    <w:rsid w:val="00914666"/>
    <w:rsid w:val="00914A42"/>
    <w:rsid w:val="00914A5F"/>
    <w:rsid w:val="00914ABC"/>
    <w:rsid w:val="00914B71"/>
    <w:rsid w:val="00915079"/>
    <w:rsid w:val="0091508C"/>
    <w:rsid w:val="009152ED"/>
    <w:rsid w:val="009153D5"/>
    <w:rsid w:val="009157AB"/>
    <w:rsid w:val="00915871"/>
    <w:rsid w:val="00915888"/>
    <w:rsid w:val="00915A97"/>
    <w:rsid w:val="00915E8D"/>
    <w:rsid w:val="00915FC4"/>
    <w:rsid w:val="0091609D"/>
    <w:rsid w:val="00916433"/>
    <w:rsid w:val="009168CD"/>
    <w:rsid w:val="009168EE"/>
    <w:rsid w:val="009169AD"/>
    <w:rsid w:val="00916A9C"/>
    <w:rsid w:val="00916DAD"/>
    <w:rsid w:val="0091717C"/>
    <w:rsid w:val="00917486"/>
    <w:rsid w:val="00917529"/>
    <w:rsid w:val="009176D7"/>
    <w:rsid w:val="00917766"/>
    <w:rsid w:val="00917D06"/>
    <w:rsid w:val="00917FC5"/>
    <w:rsid w:val="009200FE"/>
    <w:rsid w:val="00920402"/>
    <w:rsid w:val="0092068E"/>
    <w:rsid w:val="0092092A"/>
    <w:rsid w:val="00920A88"/>
    <w:rsid w:val="00920D6D"/>
    <w:rsid w:val="00920F61"/>
    <w:rsid w:val="00921420"/>
    <w:rsid w:val="00921820"/>
    <w:rsid w:val="00921B0A"/>
    <w:rsid w:val="00921F48"/>
    <w:rsid w:val="0092217B"/>
    <w:rsid w:val="00922254"/>
    <w:rsid w:val="00922970"/>
    <w:rsid w:val="00922A4C"/>
    <w:rsid w:val="00922D9D"/>
    <w:rsid w:val="00922E5F"/>
    <w:rsid w:val="00922F82"/>
    <w:rsid w:val="00922FEF"/>
    <w:rsid w:val="0092310F"/>
    <w:rsid w:val="0092318C"/>
    <w:rsid w:val="009233F5"/>
    <w:rsid w:val="00923419"/>
    <w:rsid w:val="00923541"/>
    <w:rsid w:val="00923608"/>
    <w:rsid w:val="00923CE7"/>
    <w:rsid w:val="00923D35"/>
    <w:rsid w:val="00923F97"/>
    <w:rsid w:val="00923FA3"/>
    <w:rsid w:val="00923FCA"/>
    <w:rsid w:val="00924262"/>
    <w:rsid w:val="0092466A"/>
    <w:rsid w:val="00924AE1"/>
    <w:rsid w:val="00924B9C"/>
    <w:rsid w:val="00924D4A"/>
    <w:rsid w:val="00924DBB"/>
    <w:rsid w:val="009251CF"/>
    <w:rsid w:val="009251F7"/>
    <w:rsid w:val="009255F7"/>
    <w:rsid w:val="009255FD"/>
    <w:rsid w:val="00925924"/>
    <w:rsid w:val="009262BB"/>
    <w:rsid w:val="00926307"/>
    <w:rsid w:val="0092639D"/>
    <w:rsid w:val="0092641A"/>
    <w:rsid w:val="00926661"/>
    <w:rsid w:val="009267C7"/>
    <w:rsid w:val="00926A20"/>
    <w:rsid w:val="00926AF2"/>
    <w:rsid w:val="00926B55"/>
    <w:rsid w:val="00926E7B"/>
    <w:rsid w:val="0092710B"/>
    <w:rsid w:val="009271AF"/>
    <w:rsid w:val="00927245"/>
    <w:rsid w:val="00927396"/>
    <w:rsid w:val="00927486"/>
    <w:rsid w:val="00927658"/>
    <w:rsid w:val="0092797D"/>
    <w:rsid w:val="00927CB6"/>
    <w:rsid w:val="009300C7"/>
    <w:rsid w:val="0093014D"/>
    <w:rsid w:val="00930432"/>
    <w:rsid w:val="009305A0"/>
    <w:rsid w:val="009306C5"/>
    <w:rsid w:val="0093081F"/>
    <w:rsid w:val="0093084E"/>
    <w:rsid w:val="009308A9"/>
    <w:rsid w:val="0093098D"/>
    <w:rsid w:val="00930EDD"/>
    <w:rsid w:val="00931135"/>
    <w:rsid w:val="00931430"/>
    <w:rsid w:val="009315D9"/>
    <w:rsid w:val="0093162F"/>
    <w:rsid w:val="00931760"/>
    <w:rsid w:val="0093191C"/>
    <w:rsid w:val="00931982"/>
    <w:rsid w:val="00931BD3"/>
    <w:rsid w:val="00931E00"/>
    <w:rsid w:val="009320DC"/>
    <w:rsid w:val="00932228"/>
    <w:rsid w:val="0093248C"/>
    <w:rsid w:val="009327ED"/>
    <w:rsid w:val="00932E4C"/>
    <w:rsid w:val="009331E9"/>
    <w:rsid w:val="009332DA"/>
    <w:rsid w:val="009333A2"/>
    <w:rsid w:val="00933483"/>
    <w:rsid w:val="00933620"/>
    <w:rsid w:val="00933685"/>
    <w:rsid w:val="00933759"/>
    <w:rsid w:val="00933B65"/>
    <w:rsid w:val="00933B94"/>
    <w:rsid w:val="00933CB4"/>
    <w:rsid w:val="00933E78"/>
    <w:rsid w:val="00933F20"/>
    <w:rsid w:val="0093410D"/>
    <w:rsid w:val="0093496F"/>
    <w:rsid w:val="00934DA9"/>
    <w:rsid w:val="00934E8D"/>
    <w:rsid w:val="00934EC1"/>
    <w:rsid w:val="00935009"/>
    <w:rsid w:val="0093502B"/>
    <w:rsid w:val="00935123"/>
    <w:rsid w:val="009351DA"/>
    <w:rsid w:val="009352E8"/>
    <w:rsid w:val="0093551D"/>
    <w:rsid w:val="009359C9"/>
    <w:rsid w:val="00935A5A"/>
    <w:rsid w:val="00935E04"/>
    <w:rsid w:val="009360F9"/>
    <w:rsid w:val="00936157"/>
    <w:rsid w:val="009365E6"/>
    <w:rsid w:val="00936613"/>
    <w:rsid w:val="00936728"/>
    <w:rsid w:val="009368C1"/>
    <w:rsid w:val="00936966"/>
    <w:rsid w:val="009369B6"/>
    <w:rsid w:val="00936AB0"/>
    <w:rsid w:val="00936EA3"/>
    <w:rsid w:val="00936F01"/>
    <w:rsid w:val="00937024"/>
    <w:rsid w:val="00937167"/>
    <w:rsid w:val="0093720D"/>
    <w:rsid w:val="00937714"/>
    <w:rsid w:val="00937B1C"/>
    <w:rsid w:val="00937B38"/>
    <w:rsid w:val="00937BF0"/>
    <w:rsid w:val="00940630"/>
    <w:rsid w:val="00940C19"/>
    <w:rsid w:val="00940E86"/>
    <w:rsid w:val="009410DB"/>
    <w:rsid w:val="009410E5"/>
    <w:rsid w:val="009411FD"/>
    <w:rsid w:val="009412E2"/>
    <w:rsid w:val="00941314"/>
    <w:rsid w:val="0094140C"/>
    <w:rsid w:val="0094180B"/>
    <w:rsid w:val="009418D4"/>
    <w:rsid w:val="009418F5"/>
    <w:rsid w:val="00941A0B"/>
    <w:rsid w:val="00941B8F"/>
    <w:rsid w:val="00941F1E"/>
    <w:rsid w:val="00941F25"/>
    <w:rsid w:val="0094235A"/>
    <w:rsid w:val="009424C0"/>
    <w:rsid w:val="009424DF"/>
    <w:rsid w:val="009425D2"/>
    <w:rsid w:val="0094279D"/>
    <w:rsid w:val="00942C61"/>
    <w:rsid w:val="00942D34"/>
    <w:rsid w:val="00942F86"/>
    <w:rsid w:val="0094335B"/>
    <w:rsid w:val="009433BD"/>
    <w:rsid w:val="0094353B"/>
    <w:rsid w:val="00943AB4"/>
    <w:rsid w:val="00943E8E"/>
    <w:rsid w:val="00943FFA"/>
    <w:rsid w:val="009441D3"/>
    <w:rsid w:val="00944436"/>
    <w:rsid w:val="00944481"/>
    <w:rsid w:val="00944483"/>
    <w:rsid w:val="009445B5"/>
    <w:rsid w:val="00944767"/>
    <w:rsid w:val="00944875"/>
    <w:rsid w:val="00944A13"/>
    <w:rsid w:val="00944A95"/>
    <w:rsid w:val="00944B18"/>
    <w:rsid w:val="00944BA8"/>
    <w:rsid w:val="00944DE8"/>
    <w:rsid w:val="00944E9E"/>
    <w:rsid w:val="00945056"/>
    <w:rsid w:val="0094536C"/>
    <w:rsid w:val="009454D3"/>
    <w:rsid w:val="00945621"/>
    <w:rsid w:val="0094584E"/>
    <w:rsid w:val="00945854"/>
    <w:rsid w:val="00945A73"/>
    <w:rsid w:val="00945C3C"/>
    <w:rsid w:val="00945E3F"/>
    <w:rsid w:val="00945FA0"/>
    <w:rsid w:val="00946675"/>
    <w:rsid w:val="0094677B"/>
    <w:rsid w:val="0094683E"/>
    <w:rsid w:val="009468BA"/>
    <w:rsid w:val="00946B63"/>
    <w:rsid w:val="00946C86"/>
    <w:rsid w:val="00946DD1"/>
    <w:rsid w:val="00946E7D"/>
    <w:rsid w:val="00946FA1"/>
    <w:rsid w:val="0094700B"/>
    <w:rsid w:val="00947586"/>
    <w:rsid w:val="009479CE"/>
    <w:rsid w:val="00947C28"/>
    <w:rsid w:val="00947D99"/>
    <w:rsid w:val="00947FEC"/>
    <w:rsid w:val="0095003B"/>
    <w:rsid w:val="009501BA"/>
    <w:rsid w:val="009503B1"/>
    <w:rsid w:val="0095056C"/>
    <w:rsid w:val="0095086A"/>
    <w:rsid w:val="00950902"/>
    <w:rsid w:val="00950B70"/>
    <w:rsid w:val="00950E84"/>
    <w:rsid w:val="00950F50"/>
    <w:rsid w:val="009510D1"/>
    <w:rsid w:val="00951745"/>
    <w:rsid w:val="00951EBC"/>
    <w:rsid w:val="00951F62"/>
    <w:rsid w:val="00952020"/>
    <w:rsid w:val="009522B1"/>
    <w:rsid w:val="00952A90"/>
    <w:rsid w:val="00952EB5"/>
    <w:rsid w:val="00953087"/>
    <w:rsid w:val="0095310C"/>
    <w:rsid w:val="0095311B"/>
    <w:rsid w:val="0095321D"/>
    <w:rsid w:val="009533D7"/>
    <w:rsid w:val="00953AB7"/>
    <w:rsid w:val="00953ADA"/>
    <w:rsid w:val="00953BE0"/>
    <w:rsid w:val="00954023"/>
    <w:rsid w:val="0095454B"/>
    <w:rsid w:val="009548FE"/>
    <w:rsid w:val="00954932"/>
    <w:rsid w:val="009549EB"/>
    <w:rsid w:val="00954AE9"/>
    <w:rsid w:val="00955144"/>
    <w:rsid w:val="009552C3"/>
    <w:rsid w:val="009552CE"/>
    <w:rsid w:val="009553FD"/>
    <w:rsid w:val="0095556C"/>
    <w:rsid w:val="009555B5"/>
    <w:rsid w:val="00955CC6"/>
    <w:rsid w:val="009561AB"/>
    <w:rsid w:val="0095634F"/>
    <w:rsid w:val="00956549"/>
    <w:rsid w:val="009565D7"/>
    <w:rsid w:val="009567EE"/>
    <w:rsid w:val="00956891"/>
    <w:rsid w:val="009568E3"/>
    <w:rsid w:val="00956994"/>
    <w:rsid w:val="00956B1C"/>
    <w:rsid w:val="00956B8A"/>
    <w:rsid w:val="00956D2A"/>
    <w:rsid w:val="00956E62"/>
    <w:rsid w:val="0095731B"/>
    <w:rsid w:val="0095750A"/>
    <w:rsid w:val="00957896"/>
    <w:rsid w:val="00957ED1"/>
    <w:rsid w:val="009603D9"/>
    <w:rsid w:val="009604BA"/>
    <w:rsid w:val="009604E8"/>
    <w:rsid w:val="00960555"/>
    <w:rsid w:val="00960718"/>
    <w:rsid w:val="0096071E"/>
    <w:rsid w:val="009607AE"/>
    <w:rsid w:val="00960825"/>
    <w:rsid w:val="00960A52"/>
    <w:rsid w:val="00960B13"/>
    <w:rsid w:val="00960B55"/>
    <w:rsid w:val="00960C6D"/>
    <w:rsid w:val="00960E01"/>
    <w:rsid w:val="00961008"/>
    <w:rsid w:val="00961034"/>
    <w:rsid w:val="009610B4"/>
    <w:rsid w:val="00961299"/>
    <w:rsid w:val="009615E4"/>
    <w:rsid w:val="009617BE"/>
    <w:rsid w:val="00961AB8"/>
    <w:rsid w:val="00961BAB"/>
    <w:rsid w:val="00961DB9"/>
    <w:rsid w:val="009620A0"/>
    <w:rsid w:val="009622A1"/>
    <w:rsid w:val="009622B9"/>
    <w:rsid w:val="00962333"/>
    <w:rsid w:val="00962539"/>
    <w:rsid w:val="0096263E"/>
    <w:rsid w:val="009628AF"/>
    <w:rsid w:val="009629D5"/>
    <w:rsid w:val="00962DE2"/>
    <w:rsid w:val="00963031"/>
    <w:rsid w:val="00963324"/>
    <w:rsid w:val="00963560"/>
    <w:rsid w:val="00963587"/>
    <w:rsid w:val="0096364F"/>
    <w:rsid w:val="00963881"/>
    <w:rsid w:val="0096396C"/>
    <w:rsid w:val="00963A89"/>
    <w:rsid w:val="00963B64"/>
    <w:rsid w:val="00963C20"/>
    <w:rsid w:val="00964018"/>
    <w:rsid w:val="009640DC"/>
    <w:rsid w:val="00964141"/>
    <w:rsid w:val="009641E1"/>
    <w:rsid w:val="009641E8"/>
    <w:rsid w:val="009642C9"/>
    <w:rsid w:val="00964669"/>
    <w:rsid w:val="0096468F"/>
    <w:rsid w:val="00964775"/>
    <w:rsid w:val="009648C2"/>
    <w:rsid w:val="00964A5B"/>
    <w:rsid w:val="00964D3B"/>
    <w:rsid w:val="00964D99"/>
    <w:rsid w:val="00964F15"/>
    <w:rsid w:val="0096505B"/>
    <w:rsid w:val="0096563A"/>
    <w:rsid w:val="009658FC"/>
    <w:rsid w:val="00965966"/>
    <w:rsid w:val="00965979"/>
    <w:rsid w:val="00965CC2"/>
    <w:rsid w:val="00965D89"/>
    <w:rsid w:val="00965FAE"/>
    <w:rsid w:val="0096627E"/>
    <w:rsid w:val="00966737"/>
    <w:rsid w:val="00966886"/>
    <w:rsid w:val="00966A23"/>
    <w:rsid w:val="00966C25"/>
    <w:rsid w:val="00966C48"/>
    <w:rsid w:val="00966EA2"/>
    <w:rsid w:val="00967067"/>
    <w:rsid w:val="009670A1"/>
    <w:rsid w:val="0096714B"/>
    <w:rsid w:val="00967299"/>
    <w:rsid w:val="0096730F"/>
    <w:rsid w:val="00967557"/>
    <w:rsid w:val="009676FD"/>
    <w:rsid w:val="009677E6"/>
    <w:rsid w:val="009678D5"/>
    <w:rsid w:val="00967929"/>
    <w:rsid w:val="00967B91"/>
    <w:rsid w:val="00967EA2"/>
    <w:rsid w:val="00967FE5"/>
    <w:rsid w:val="009702DA"/>
    <w:rsid w:val="00970313"/>
    <w:rsid w:val="00970501"/>
    <w:rsid w:val="00970504"/>
    <w:rsid w:val="00970650"/>
    <w:rsid w:val="00970677"/>
    <w:rsid w:val="009707BA"/>
    <w:rsid w:val="00970BB8"/>
    <w:rsid w:val="00970FB1"/>
    <w:rsid w:val="00970FD8"/>
    <w:rsid w:val="009710B3"/>
    <w:rsid w:val="00971104"/>
    <w:rsid w:val="0097120C"/>
    <w:rsid w:val="009712E4"/>
    <w:rsid w:val="009714B6"/>
    <w:rsid w:val="00971822"/>
    <w:rsid w:val="00971B79"/>
    <w:rsid w:val="00971C1F"/>
    <w:rsid w:val="00971DF2"/>
    <w:rsid w:val="00971E68"/>
    <w:rsid w:val="0097214A"/>
    <w:rsid w:val="00972169"/>
    <w:rsid w:val="00972211"/>
    <w:rsid w:val="0097258E"/>
    <w:rsid w:val="0097268E"/>
    <w:rsid w:val="0097274D"/>
    <w:rsid w:val="009728B3"/>
    <w:rsid w:val="00972933"/>
    <w:rsid w:val="00972A17"/>
    <w:rsid w:val="00972C63"/>
    <w:rsid w:val="00972D44"/>
    <w:rsid w:val="00972EC4"/>
    <w:rsid w:val="00972F68"/>
    <w:rsid w:val="00973030"/>
    <w:rsid w:val="0097308A"/>
    <w:rsid w:val="0097327C"/>
    <w:rsid w:val="009732AD"/>
    <w:rsid w:val="00973307"/>
    <w:rsid w:val="0097341F"/>
    <w:rsid w:val="00973598"/>
    <w:rsid w:val="00973792"/>
    <w:rsid w:val="00973AA1"/>
    <w:rsid w:val="00973B36"/>
    <w:rsid w:val="00973BFE"/>
    <w:rsid w:val="00973DC3"/>
    <w:rsid w:val="00973E2B"/>
    <w:rsid w:val="00973EC9"/>
    <w:rsid w:val="009740F8"/>
    <w:rsid w:val="009745EA"/>
    <w:rsid w:val="0097480F"/>
    <w:rsid w:val="00974BD0"/>
    <w:rsid w:val="00974BE9"/>
    <w:rsid w:val="00974D69"/>
    <w:rsid w:val="00974D81"/>
    <w:rsid w:val="00974F00"/>
    <w:rsid w:val="00974F1D"/>
    <w:rsid w:val="00975069"/>
    <w:rsid w:val="009753BD"/>
    <w:rsid w:val="009755F6"/>
    <w:rsid w:val="00975C0C"/>
    <w:rsid w:val="00975CB9"/>
    <w:rsid w:val="00975CFB"/>
    <w:rsid w:val="00975F21"/>
    <w:rsid w:val="00976099"/>
    <w:rsid w:val="00976160"/>
    <w:rsid w:val="009762E9"/>
    <w:rsid w:val="0097678F"/>
    <w:rsid w:val="00976CC9"/>
    <w:rsid w:val="00976DE4"/>
    <w:rsid w:val="00976ECA"/>
    <w:rsid w:val="0097705C"/>
    <w:rsid w:val="00977333"/>
    <w:rsid w:val="009773A9"/>
    <w:rsid w:val="009773D7"/>
    <w:rsid w:val="00977775"/>
    <w:rsid w:val="009777D1"/>
    <w:rsid w:val="00977862"/>
    <w:rsid w:val="00977960"/>
    <w:rsid w:val="009779D8"/>
    <w:rsid w:val="00977C1E"/>
    <w:rsid w:val="00977D0D"/>
    <w:rsid w:val="00977D2E"/>
    <w:rsid w:val="00977F58"/>
    <w:rsid w:val="00980522"/>
    <w:rsid w:val="0098075D"/>
    <w:rsid w:val="00980962"/>
    <w:rsid w:val="00980A64"/>
    <w:rsid w:val="00980ABF"/>
    <w:rsid w:val="00980E59"/>
    <w:rsid w:val="0098148F"/>
    <w:rsid w:val="009816A1"/>
    <w:rsid w:val="009818BA"/>
    <w:rsid w:val="00981937"/>
    <w:rsid w:val="00981A10"/>
    <w:rsid w:val="00981B23"/>
    <w:rsid w:val="00981CC0"/>
    <w:rsid w:val="00981EF5"/>
    <w:rsid w:val="009822A7"/>
    <w:rsid w:val="0098242C"/>
    <w:rsid w:val="0098274B"/>
    <w:rsid w:val="009827F8"/>
    <w:rsid w:val="00982903"/>
    <w:rsid w:val="00982ACB"/>
    <w:rsid w:val="00982CBD"/>
    <w:rsid w:val="00982CC3"/>
    <w:rsid w:val="00982ED3"/>
    <w:rsid w:val="00983065"/>
    <w:rsid w:val="00983275"/>
    <w:rsid w:val="00983448"/>
    <w:rsid w:val="00983AD8"/>
    <w:rsid w:val="00983D3D"/>
    <w:rsid w:val="00983DF0"/>
    <w:rsid w:val="0098436A"/>
    <w:rsid w:val="009843B9"/>
    <w:rsid w:val="009848C2"/>
    <w:rsid w:val="00984A6E"/>
    <w:rsid w:val="00984C4F"/>
    <w:rsid w:val="00984E19"/>
    <w:rsid w:val="00984EDF"/>
    <w:rsid w:val="00984F46"/>
    <w:rsid w:val="009850E0"/>
    <w:rsid w:val="00985168"/>
    <w:rsid w:val="00985265"/>
    <w:rsid w:val="00985455"/>
    <w:rsid w:val="0098565E"/>
    <w:rsid w:val="00985A84"/>
    <w:rsid w:val="00985BF6"/>
    <w:rsid w:val="00985E3F"/>
    <w:rsid w:val="00986063"/>
    <w:rsid w:val="0098620C"/>
    <w:rsid w:val="009865CC"/>
    <w:rsid w:val="009869C7"/>
    <w:rsid w:val="00986C1D"/>
    <w:rsid w:val="00986D27"/>
    <w:rsid w:val="00986EF9"/>
    <w:rsid w:val="00986F16"/>
    <w:rsid w:val="0098716C"/>
    <w:rsid w:val="009871E3"/>
    <w:rsid w:val="009874EF"/>
    <w:rsid w:val="00987625"/>
    <w:rsid w:val="009876AE"/>
    <w:rsid w:val="009877BF"/>
    <w:rsid w:val="00987A6D"/>
    <w:rsid w:val="00987BF3"/>
    <w:rsid w:val="00987C9C"/>
    <w:rsid w:val="00987CEF"/>
    <w:rsid w:val="00987DBA"/>
    <w:rsid w:val="00987F30"/>
    <w:rsid w:val="00990528"/>
    <w:rsid w:val="00990976"/>
    <w:rsid w:val="00990C72"/>
    <w:rsid w:val="00990D19"/>
    <w:rsid w:val="00990D73"/>
    <w:rsid w:val="00990E49"/>
    <w:rsid w:val="009910FE"/>
    <w:rsid w:val="0099117D"/>
    <w:rsid w:val="0099160B"/>
    <w:rsid w:val="009918CB"/>
    <w:rsid w:val="00991A31"/>
    <w:rsid w:val="00991A7D"/>
    <w:rsid w:val="00991C72"/>
    <w:rsid w:val="009921EB"/>
    <w:rsid w:val="00992502"/>
    <w:rsid w:val="00992C38"/>
    <w:rsid w:val="00992DE5"/>
    <w:rsid w:val="00992E02"/>
    <w:rsid w:val="00993138"/>
    <w:rsid w:val="00993528"/>
    <w:rsid w:val="00993601"/>
    <w:rsid w:val="00993798"/>
    <w:rsid w:val="0099392A"/>
    <w:rsid w:val="0099397A"/>
    <w:rsid w:val="009939DB"/>
    <w:rsid w:val="00993ADB"/>
    <w:rsid w:val="00993CBE"/>
    <w:rsid w:val="00993D2B"/>
    <w:rsid w:val="009941FD"/>
    <w:rsid w:val="0099429E"/>
    <w:rsid w:val="00994551"/>
    <w:rsid w:val="00994573"/>
    <w:rsid w:val="0099474C"/>
    <w:rsid w:val="00994ABF"/>
    <w:rsid w:val="00994B5E"/>
    <w:rsid w:val="00994CA9"/>
    <w:rsid w:val="00994D8B"/>
    <w:rsid w:val="00994EB1"/>
    <w:rsid w:val="00995145"/>
    <w:rsid w:val="0099522A"/>
    <w:rsid w:val="00995633"/>
    <w:rsid w:val="00995667"/>
    <w:rsid w:val="0099580F"/>
    <w:rsid w:val="009959B0"/>
    <w:rsid w:val="00995BA8"/>
    <w:rsid w:val="00995C83"/>
    <w:rsid w:val="00995D85"/>
    <w:rsid w:val="009962B2"/>
    <w:rsid w:val="009968D6"/>
    <w:rsid w:val="00996A78"/>
    <w:rsid w:val="00996F48"/>
    <w:rsid w:val="00996F4B"/>
    <w:rsid w:val="00996FB2"/>
    <w:rsid w:val="009971EB"/>
    <w:rsid w:val="009973F6"/>
    <w:rsid w:val="0099757C"/>
    <w:rsid w:val="00997A95"/>
    <w:rsid w:val="00997CC3"/>
    <w:rsid w:val="00997DDC"/>
    <w:rsid w:val="00997F79"/>
    <w:rsid w:val="00997FAB"/>
    <w:rsid w:val="009A0073"/>
    <w:rsid w:val="009A027B"/>
    <w:rsid w:val="009A0783"/>
    <w:rsid w:val="009A0A53"/>
    <w:rsid w:val="009A0C92"/>
    <w:rsid w:val="009A0EE4"/>
    <w:rsid w:val="009A134C"/>
    <w:rsid w:val="009A1376"/>
    <w:rsid w:val="009A158C"/>
    <w:rsid w:val="009A16FE"/>
    <w:rsid w:val="009A1A69"/>
    <w:rsid w:val="009A1AF3"/>
    <w:rsid w:val="009A1EF4"/>
    <w:rsid w:val="009A1F89"/>
    <w:rsid w:val="009A2166"/>
    <w:rsid w:val="009A218B"/>
    <w:rsid w:val="009A2302"/>
    <w:rsid w:val="009A2CA4"/>
    <w:rsid w:val="009A2E7D"/>
    <w:rsid w:val="009A2F32"/>
    <w:rsid w:val="009A2FFF"/>
    <w:rsid w:val="009A3402"/>
    <w:rsid w:val="009A34F6"/>
    <w:rsid w:val="009A385A"/>
    <w:rsid w:val="009A3AA3"/>
    <w:rsid w:val="009A3AE9"/>
    <w:rsid w:val="009A3B34"/>
    <w:rsid w:val="009A3E33"/>
    <w:rsid w:val="009A4006"/>
    <w:rsid w:val="009A44AB"/>
    <w:rsid w:val="009A4578"/>
    <w:rsid w:val="009A45C0"/>
    <w:rsid w:val="009A46FE"/>
    <w:rsid w:val="009A4716"/>
    <w:rsid w:val="009A4813"/>
    <w:rsid w:val="009A49DD"/>
    <w:rsid w:val="009A4A17"/>
    <w:rsid w:val="009A4B5E"/>
    <w:rsid w:val="009A4D6C"/>
    <w:rsid w:val="009A4F59"/>
    <w:rsid w:val="009A501E"/>
    <w:rsid w:val="009A54BD"/>
    <w:rsid w:val="009A5718"/>
    <w:rsid w:val="009A58CA"/>
    <w:rsid w:val="009A5DBA"/>
    <w:rsid w:val="009A61C5"/>
    <w:rsid w:val="009A6256"/>
    <w:rsid w:val="009A630C"/>
    <w:rsid w:val="009A6314"/>
    <w:rsid w:val="009A6570"/>
    <w:rsid w:val="009A6758"/>
    <w:rsid w:val="009A676D"/>
    <w:rsid w:val="009A6A51"/>
    <w:rsid w:val="009A6B14"/>
    <w:rsid w:val="009A6BA9"/>
    <w:rsid w:val="009A6C1C"/>
    <w:rsid w:val="009A6CDA"/>
    <w:rsid w:val="009A6EBB"/>
    <w:rsid w:val="009A721E"/>
    <w:rsid w:val="009A7309"/>
    <w:rsid w:val="009A746F"/>
    <w:rsid w:val="009A751C"/>
    <w:rsid w:val="009A76B6"/>
    <w:rsid w:val="009A7853"/>
    <w:rsid w:val="009A7923"/>
    <w:rsid w:val="009A7E64"/>
    <w:rsid w:val="009B0067"/>
    <w:rsid w:val="009B0186"/>
    <w:rsid w:val="009B0395"/>
    <w:rsid w:val="009B0726"/>
    <w:rsid w:val="009B0A8D"/>
    <w:rsid w:val="009B14B2"/>
    <w:rsid w:val="009B157E"/>
    <w:rsid w:val="009B18BB"/>
    <w:rsid w:val="009B1A86"/>
    <w:rsid w:val="009B1CE2"/>
    <w:rsid w:val="009B1E21"/>
    <w:rsid w:val="009B1EDB"/>
    <w:rsid w:val="009B1EEE"/>
    <w:rsid w:val="009B1FA6"/>
    <w:rsid w:val="009B2100"/>
    <w:rsid w:val="009B25A6"/>
    <w:rsid w:val="009B2761"/>
    <w:rsid w:val="009B27BB"/>
    <w:rsid w:val="009B28FC"/>
    <w:rsid w:val="009B2C45"/>
    <w:rsid w:val="009B2C9D"/>
    <w:rsid w:val="009B3060"/>
    <w:rsid w:val="009B30CD"/>
    <w:rsid w:val="009B34E3"/>
    <w:rsid w:val="009B357C"/>
    <w:rsid w:val="009B3727"/>
    <w:rsid w:val="009B386C"/>
    <w:rsid w:val="009B3887"/>
    <w:rsid w:val="009B38AA"/>
    <w:rsid w:val="009B3BF3"/>
    <w:rsid w:val="009B3E44"/>
    <w:rsid w:val="009B4012"/>
    <w:rsid w:val="009B43F1"/>
    <w:rsid w:val="009B4466"/>
    <w:rsid w:val="009B4787"/>
    <w:rsid w:val="009B478A"/>
    <w:rsid w:val="009B4894"/>
    <w:rsid w:val="009B4957"/>
    <w:rsid w:val="009B4B3F"/>
    <w:rsid w:val="009B4C80"/>
    <w:rsid w:val="009B4EF0"/>
    <w:rsid w:val="009B5084"/>
    <w:rsid w:val="009B5241"/>
    <w:rsid w:val="009B5BA2"/>
    <w:rsid w:val="009B5ED4"/>
    <w:rsid w:val="009B6006"/>
    <w:rsid w:val="009B624F"/>
    <w:rsid w:val="009B66E7"/>
    <w:rsid w:val="009B67A7"/>
    <w:rsid w:val="009B681D"/>
    <w:rsid w:val="009B6AE4"/>
    <w:rsid w:val="009B6D43"/>
    <w:rsid w:val="009B70A7"/>
    <w:rsid w:val="009B7114"/>
    <w:rsid w:val="009B7141"/>
    <w:rsid w:val="009B727D"/>
    <w:rsid w:val="009B742F"/>
    <w:rsid w:val="009B7679"/>
    <w:rsid w:val="009B7978"/>
    <w:rsid w:val="009B79B5"/>
    <w:rsid w:val="009C0020"/>
    <w:rsid w:val="009C00B3"/>
    <w:rsid w:val="009C00B9"/>
    <w:rsid w:val="009C04F3"/>
    <w:rsid w:val="009C0600"/>
    <w:rsid w:val="009C0943"/>
    <w:rsid w:val="009C0ABA"/>
    <w:rsid w:val="009C0B42"/>
    <w:rsid w:val="009C0B96"/>
    <w:rsid w:val="009C0FE6"/>
    <w:rsid w:val="009C1090"/>
    <w:rsid w:val="009C112C"/>
    <w:rsid w:val="009C16ED"/>
    <w:rsid w:val="009C1711"/>
    <w:rsid w:val="009C1894"/>
    <w:rsid w:val="009C1B10"/>
    <w:rsid w:val="009C1C63"/>
    <w:rsid w:val="009C1D03"/>
    <w:rsid w:val="009C23B1"/>
    <w:rsid w:val="009C2B1A"/>
    <w:rsid w:val="009C2D78"/>
    <w:rsid w:val="009C2DAF"/>
    <w:rsid w:val="009C3257"/>
    <w:rsid w:val="009C34DF"/>
    <w:rsid w:val="009C374E"/>
    <w:rsid w:val="009C3D06"/>
    <w:rsid w:val="009C3D47"/>
    <w:rsid w:val="009C3DE4"/>
    <w:rsid w:val="009C3F9B"/>
    <w:rsid w:val="009C44F6"/>
    <w:rsid w:val="009C4675"/>
    <w:rsid w:val="009C48AB"/>
    <w:rsid w:val="009C49F9"/>
    <w:rsid w:val="009C4B8A"/>
    <w:rsid w:val="009C4BBE"/>
    <w:rsid w:val="009C5012"/>
    <w:rsid w:val="009C522A"/>
    <w:rsid w:val="009C52FB"/>
    <w:rsid w:val="009C5C5B"/>
    <w:rsid w:val="009C5D30"/>
    <w:rsid w:val="009C5FEC"/>
    <w:rsid w:val="009C6063"/>
    <w:rsid w:val="009C6270"/>
    <w:rsid w:val="009C64BE"/>
    <w:rsid w:val="009C64F6"/>
    <w:rsid w:val="009C66E7"/>
    <w:rsid w:val="009C6833"/>
    <w:rsid w:val="009C6920"/>
    <w:rsid w:val="009C6BB7"/>
    <w:rsid w:val="009C6D02"/>
    <w:rsid w:val="009C6ECB"/>
    <w:rsid w:val="009C6F5B"/>
    <w:rsid w:val="009C70B4"/>
    <w:rsid w:val="009C7192"/>
    <w:rsid w:val="009C71AF"/>
    <w:rsid w:val="009C7AED"/>
    <w:rsid w:val="009D0006"/>
    <w:rsid w:val="009D0509"/>
    <w:rsid w:val="009D05A7"/>
    <w:rsid w:val="009D0B4D"/>
    <w:rsid w:val="009D0BDF"/>
    <w:rsid w:val="009D0E45"/>
    <w:rsid w:val="009D0FE8"/>
    <w:rsid w:val="009D1379"/>
    <w:rsid w:val="009D143F"/>
    <w:rsid w:val="009D155B"/>
    <w:rsid w:val="009D15F5"/>
    <w:rsid w:val="009D1870"/>
    <w:rsid w:val="009D1B66"/>
    <w:rsid w:val="009D1D3F"/>
    <w:rsid w:val="009D1D6A"/>
    <w:rsid w:val="009D1D84"/>
    <w:rsid w:val="009D1FF3"/>
    <w:rsid w:val="009D20D2"/>
    <w:rsid w:val="009D21E3"/>
    <w:rsid w:val="009D229E"/>
    <w:rsid w:val="009D24E9"/>
    <w:rsid w:val="009D25E5"/>
    <w:rsid w:val="009D27AE"/>
    <w:rsid w:val="009D2A46"/>
    <w:rsid w:val="009D2BDE"/>
    <w:rsid w:val="009D2C22"/>
    <w:rsid w:val="009D2F88"/>
    <w:rsid w:val="009D3068"/>
    <w:rsid w:val="009D30F9"/>
    <w:rsid w:val="009D3558"/>
    <w:rsid w:val="009D3696"/>
    <w:rsid w:val="009D3C78"/>
    <w:rsid w:val="009D3CB3"/>
    <w:rsid w:val="009D3D52"/>
    <w:rsid w:val="009D42B3"/>
    <w:rsid w:val="009D43D1"/>
    <w:rsid w:val="009D4657"/>
    <w:rsid w:val="009D46FA"/>
    <w:rsid w:val="009D4793"/>
    <w:rsid w:val="009D492D"/>
    <w:rsid w:val="009D4B61"/>
    <w:rsid w:val="009D4E55"/>
    <w:rsid w:val="009D5123"/>
    <w:rsid w:val="009D5190"/>
    <w:rsid w:val="009D5425"/>
    <w:rsid w:val="009D55B0"/>
    <w:rsid w:val="009D5895"/>
    <w:rsid w:val="009D59E1"/>
    <w:rsid w:val="009D5FD0"/>
    <w:rsid w:val="009D62ED"/>
    <w:rsid w:val="009D6529"/>
    <w:rsid w:val="009D66C1"/>
    <w:rsid w:val="009D6899"/>
    <w:rsid w:val="009D69E2"/>
    <w:rsid w:val="009D6BED"/>
    <w:rsid w:val="009D6E6A"/>
    <w:rsid w:val="009D73FE"/>
    <w:rsid w:val="009D7656"/>
    <w:rsid w:val="009D7793"/>
    <w:rsid w:val="009D7AA1"/>
    <w:rsid w:val="009D7ADB"/>
    <w:rsid w:val="009D7B03"/>
    <w:rsid w:val="009D7C0E"/>
    <w:rsid w:val="009E01CA"/>
    <w:rsid w:val="009E0225"/>
    <w:rsid w:val="009E03C4"/>
    <w:rsid w:val="009E0483"/>
    <w:rsid w:val="009E0B17"/>
    <w:rsid w:val="009E10A8"/>
    <w:rsid w:val="009E1323"/>
    <w:rsid w:val="009E1758"/>
    <w:rsid w:val="009E17C9"/>
    <w:rsid w:val="009E1A13"/>
    <w:rsid w:val="009E1D0D"/>
    <w:rsid w:val="009E1E74"/>
    <w:rsid w:val="009E1F82"/>
    <w:rsid w:val="009E209F"/>
    <w:rsid w:val="009E21B6"/>
    <w:rsid w:val="009E21D8"/>
    <w:rsid w:val="009E22F5"/>
    <w:rsid w:val="009E231E"/>
    <w:rsid w:val="009E2364"/>
    <w:rsid w:val="009E244C"/>
    <w:rsid w:val="009E2454"/>
    <w:rsid w:val="009E2688"/>
    <w:rsid w:val="009E2951"/>
    <w:rsid w:val="009E2A19"/>
    <w:rsid w:val="009E2D15"/>
    <w:rsid w:val="009E2DEE"/>
    <w:rsid w:val="009E2E58"/>
    <w:rsid w:val="009E2EDB"/>
    <w:rsid w:val="009E2F2A"/>
    <w:rsid w:val="009E3040"/>
    <w:rsid w:val="009E3219"/>
    <w:rsid w:val="009E34B0"/>
    <w:rsid w:val="009E3538"/>
    <w:rsid w:val="009E361F"/>
    <w:rsid w:val="009E3A36"/>
    <w:rsid w:val="009E3BFF"/>
    <w:rsid w:val="009E3C39"/>
    <w:rsid w:val="009E3DC8"/>
    <w:rsid w:val="009E43ED"/>
    <w:rsid w:val="009E45B1"/>
    <w:rsid w:val="009E4750"/>
    <w:rsid w:val="009E4A8E"/>
    <w:rsid w:val="009E50CF"/>
    <w:rsid w:val="009E571D"/>
    <w:rsid w:val="009E580E"/>
    <w:rsid w:val="009E5B3E"/>
    <w:rsid w:val="009E6385"/>
    <w:rsid w:val="009E6397"/>
    <w:rsid w:val="009E6557"/>
    <w:rsid w:val="009E67A9"/>
    <w:rsid w:val="009E68BC"/>
    <w:rsid w:val="009E6DC3"/>
    <w:rsid w:val="009E6F1D"/>
    <w:rsid w:val="009E7485"/>
    <w:rsid w:val="009E7634"/>
    <w:rsid w:val="009E7949"/>
    <w:rsid w:val="009E7987"/>
    <w:rsid w:val="009E7A42"/>
    <w:rsid w:val="009E7A65"/>
    <w:rsid w:val="009E7C53"/>
    <w:rsid w:val="009E7E29"/>
    <w:rsid w:val="009F01B9"/>
    <w:rsid w:val="009F028A"/>
    <w:rsid w:val="009F028D"/>
    <w:rsid w:val="009F03D5"/>
    <w:rsid w:val="009F0626"/>
    <w:rsid w:val="009F0682"/>
    <w:rsid w:val="009F06B6"/>
    <w:rsid w:val="009F0707"/>
    <w:rsid w:val="009F0AF0"/>
    <w:rsid w:val="009F0B41"/>
    <w:rsid w:val="009F0DCC"/>
    <w:rsid w:val="009F10FF"/>
    <w:rsid w:val="009F111D"/>
    <w:rsid w:val="009F12D0"/>
    <w:rsid w:val="009F15C1"/>
    <w:rsid w:val="009F1781"/>
    <w:rsid w:val="009F1CD0"/>
    <w:rsid w:val="009F1DCE"/>
    <w:rsid w:val="009F22A6"/>
    <w:rsid w:val="009F2415"/>
    <w:rsid w:val="009F2540"/>
    <w:rsid w:val="009F25EA"/>
    <w:rsid w:val="009F2832"/>
    <w:rsid w:val="009F2D45"/>
    <w:rsid w:val="009F31CD"/>
    <w:rsid w:val="009F3293"/>
    <w:rsid w:val="009F331E"/>
    <w:rsid w:val="009F3709"/>
    <w:rsid w:val="009F386D"/>
    <w:rsid w:val="009F3B3C"/>
    <w:rsid w:val="009F4109"/>
    <w:rsid w:val="009F41FD"/>
    <w:rsid w:val="009F4296"/>
    <w:rsid w:val="009F4311"/>
    <w:rsid w:val="009F4501"/>
    <w:rsid w:val="009F4601"/>
    <w:rsid w:val="009F46D3"/>
    <w:rsid w:val="009F48A1"/>
    <w:rsid w:val="009F4F88"/>
    <w:rsid w:val="009F5339"/>
    <w:rsid w:val="009F5604"/>
    <w:rsid w:val="009F581F"/>
    <w:rsid w:val="009F5D29"/>
    <w:rsid w:val="009F5D39"/>
    <w:rsid w:val="009F6196"/>
    <w:rsid w:val="009F6225"/>
    <w:rsid w:val="009F6255"/>
    <w:rsid w:val="009F62CC"/>
    <w:rsid w:val="009F6475"/>
    <w:rsid w:val="009F6A5C"/>
    <w:rsid w:val="009F6B18"/>
    <w:rsid w:val="009F6C25"/>
    <w:rsid w:val="009F6F6A"/>
    <w:rsid w:val="009F7039"/>
    <w:rsid w:val="009F71AE"/>
    <w:rsid w:val="009F7246"/>
    <w:rsid w:val="009F72A2"/>
    <w:rsid w:val="009F7776"/>
    <w:rsid w:val="00A002A1"/>
    <w:rsid w:val="00A003DD"/>
    <w:rsid w:val="00A005F3"/>
    <w:rsid w:val="00A006FA"/>
    <w:rsid w:val="00A00725"/>
    <w:rsid w:val="00A00A80"/>
    <w:rsid w:val="00A00D20"/>
    <w:rsid w:val="00A0125F"/>
    <w:rsid w:val="00A0144F"/>
    <w:rsid w:val="00A0147A"/>
    <w:rsid w:val="00A01492"/>
    <w:rsid w:val="00A01552"/>
    <w:rsid w:val="00A015BC"/>
    <w:rsid w:val="00A01711"/>
    <w:rsid w:val="00A019A0"/>
    <w:rsid w:val="00A01A42"/>
    <w:rsid w:val="00A01DDF"/>
    <w:rsid w:val="00A01E16"/>
    <w:rsid w:val="00A01EA2"/>
    <w:rsid w:val="00A01F2F"/>
    <w:rsid w:val="00A0229B"/>
    <w:rsid w:val="00A02366"/>
    <w:rsid w:val="00A023A2"/>
    <w:rsid w:val="00A023AE"/>
    <w:rsid w:val="00A02417"/>
    <w:rsid w:val="00A02A1B"/>
    <w:rsid w:val="00A02B3F"/>
    <w:rsid w:val="00A02C90"/>
    <w:rsid w:val="00A02E07"/>
    <w:rsid w:val="00A02EBF"/>
    <w:rsid w:val="00A02ED9"/>
    <w:rsid w:val="00A03054"/>
    <w:rsid w:val="00A03354"/>
    <w:rsid w:val="00A035D5"/>
    <w:rsid w:val="00A03755"/>
    <w:rsid w:val="00A0399C"/>
    <w:rsid w:val="00A039B3"/>
    <w:rsid w:val="00A03CF1"/>
    <w:rsid w:val="00A03F0F"/>
    <w:rsid w:val="00A042E2"/>
    <w:rsid w:val="00A045D0"/>
    <w:rsid w:val="00A04B02"/>
    <w:rsid w:val="00A04B51"/>
    <w:rsid w:val="00A04C5A"/>
    <w:rsid w:val="00A04C7F"/>
    <w:rsid w:val="00A04CFA"/>
    <w:rsid w:val="00A04EC3"/>
    <w:rsid w:val="00A051C4"/>
    <w:rsid w:val="00A054E6"/>
    <w:rsid w:val="00A05552"/>
    <w:rsid w:val="00A0578B"/>
    <w:rsid w:val="00A05946"/>
    <w:rsid w:val="00A0596A"/>
    <w:rsid w:val="00A05A31"/>
    <w:rsid w:val="00A05A6D"/>
    <w:rsid w:val="00A05A77"/>
    <w:rsid w:val="00A05AC4"/>
    <w:rsid w:val="00A05BCC"/>
    <w:rsid w:val="00A05C19"/>
    <w:rsid w:val="00A05F55"/>
    <w:rsid w:val="00A06897"/>
    <w:rsid w:val="00A069D3"/>
    <w:rsid w:val="00A06D0E"/>
    <w:rsid w:val="00A070FD"/>
    <w:rsid w:val="00A07340"/>
    <w:rsid w:val="00A07465"/>
    <w:rsid w:val="00A07540"/>
    <w:rsid w:val="00A07714"/>
    <w:rsid w:val="00A07B11"/>
    <w:rsid w:val="00A07C0B"/>
    <w:rsid w:val="00A07C1D"/>
    <w:rsid w:val="00A07D6F"/>
    <w:rsid w:val="00A07D90"/>
    <w:rsid w:val="00A07F36"/>
    <w:rsid w:val="00A10093"/>
    <w:rsid w:val="00A1014A"/>
    <w:rsid w:val="00A107C5"/>
    <w:rsid w:val="00A108D5"/>
    <w:rsid w:val="00A10B2A"/>
    <w:rsid w:val="00A10C4C"/>
    <w:rsid w:val="00A10CC6"/>
    <w:rsid w:val="00A10DA4"/>
    <w:rsid w:val="00A10E29"/>
    <w:rsid w:val="00A11191"/>
    <w:rsid w:val="00A112AC"/>
    <w:rsid w:val="00A112E9"/>
    <w:rsid w:val="00A119F9"/>
    <w:rsid w:val="00A11CDE"/>
    <w:rsid w:val="00A11E01"/>
    <w:rsid w:val="00A11E93"/>
    <w:rsid w:val="00A11E95"/>
    <w:rsid w:val="00A11EFD"/>
    <w:rsid w:val="00A11F04"/>
    <w:rsid w:val="00A1208D"/>
    <w:rsid w:val="00A122DB"/>
    <w:rsid w:val="00A12A29"/>
    <w:rsid w:val="00A12C6F"/>
    <w:rsid w:val="00A12D80"/>
    <w:rsid w:val="00A13341"/>
    <w:rsid w:val="00A13477"/>
    <w:rsid w:val="00A135D0"/>
    <w:rsid w:val="00A13746"/>
    <w:rsid w:val="00A1387F"/>
    <w:rsid w:val="00A138CD"/>
    <w:rsid w:val="00A139C6"/>
    <w:rsid w:val="00A13A38"/>
    <w:rsid w:val="00A13B26"/>
    <w:rsid w:val="00A13B4C"/>
    <w:rsid w:val="00A13F0E"/>
    <w:rsid w:val="00A13F50"/>
    <w:rsid w:val="00A13F64"/>
    <w:rsid w:val="00A13FA4"/>
    <w:rsid w:val="00A14065"/>
    <w:rsid w:val="00A142FA"/>
    <w:rsid w:val="00A1430B"/>
    <w:rsid w:val="00A1460F"/>
    <w:rsid w:val="00A14843"/>
    <w:rsid w:val="00A149D1"/>
    <w:rsid w:val="00A150FF"/>
    <w:rsid w:val="00A152F4"/>
    <w:rsid w:val="00A154A3"/>
    <w:rsid w:val="00A155A0"/>
    <w:rsid w:val="00A1567D"/>
    <w:rsid w:val="00A15774"/>
    <w:rsid w:val="00A158DC"/>
    <w:rsid w:val="00A15919"/>
    <w:rsid w:val="00A15925"/>
    <w:rsid w:val="00A15CB3"/>
    <w:rsid w:val="00A15F01"/>
    <w:rsid w:val="00A15F18"/>
    <w:rsid w:val="00A15F3D"/>
    <w:rsid w:val="00A15F4F"/>
    <w:rsid w:val="00A16081"/>
    <w:rsid w:val="00A16158"/>
    <w:rsid w:val="00A16384"/>
    <w:rsid w:val="00A164A2"/>
    <w:rsid w:val="00A16547"/>
    <w:rsid w:val="00A1667C"/>
    <w:rsid w:val="00A16814"/>
    <w:rsid w:val="00A16B77"/>
    <w:rsid w:val="00A16FB4"/>
    <w:rsid w:val="00A170F8"/>
    <w:rsid w:val="00A172FD"/>
    <w:rsid w:val="00A17468"/>
    <w:rsid w:val="00A1773C"/>
    <w:rsid w:val="00A17CEC"/>
    <w:rsid w:val="00A17F0A"/>
    <w:rsid w:val="00A20199"/>
    <w:rsid w:val="00A201D9"/>
    <w:rsid w:val="00A20565"/>
    <w:rsid w:val="00A2092E"/>
    <w:rsid w:val="00A209D5"/>
    <w:rsid w:val="00A20ADC"/>
    <w:rsid w:val="00A20C83"/>
    <w:rsid w:val="00A2136B"/>
    <w:rsid w:val="00A217B8"/>
    <w:rsid w:val="00A219B3"/>
    <w:rsid w:val="00A21ADC"/>
    <w:rsid w:val="00A21C89"/>
    <w:rsid w:val="00A21D26"/>
    <w:rsid w:val="00A21E1C"/>
    <w:rsid w:val="00A21FCE"/>
    <w:rsid w:val="00A22075"/>
    <w:rsid w:val="00A221AC"/>
    <w:rsid w:val="00A222AD"/>
    <w:rsid w:val="00A22605"/>
    <w:rsid w:val="00A226A5"/>
    <w:rsid w:val="00A22790"/>
    <w:rsid w:val="00A227D0"/>
    <w:rsid w:val="00A2287E"/>
    <w:rsid w:val="00A2316A"/>
    <w:rsid w:val="00A234D7"/>
    <w:rsid w:val="00A234FF"/>
    <w:rsid w:val="00A23513"/>
    <w:rsid w:val="00A235CC"/>
    <w:rsid w:val="00A23A35"/>
    <w:rsid w:val="00A23BC2"/>
    <w:rsid w:val="00A23EF8"/>
    <w:rsid w:val="00A2411C"/>
    <w:rsid w:val="00A249A2"/>
    <w:rsid w:val="00A24C23"/>
    <w:rsid w:val="00A24FD4"/>
    <w:rsid w:val="00A24FFF"/>
    <w:rsid w:val="00A25110"/>
    <w:rsid w:val="00A2516B"/>
    <w:rsid w:val="00A25235"/>
    <w:rsid w:val="00A25510"/>
    <w:rsid w:val="00A25A23"/>
    <w:rsid w:val="00A25B38"/>
    <w:rsid w:val="00A25B71"/>
    <w:rsid w:val="00A25C1B"/>
    <w:rsid w:val="00A25E53"/>
    <w:rsid w:val="00A25FF1"/>
    <w:rsid w:val="00A2626B"/>
    <w:rsid w:val="00A2630D"/>
    <w:rsid w:val="00A263CF"/>
    <w:rsid w:val="00A26C71"/>
    <w:rsid w:val="00A26C98"/>
    <w:rsid w:val="00A271BB"/>
    <w:rsid w:val="00A2726C"/>
    <w:rsid w:val="00A278AB"/>
    <w:rsid w:val="00A279C1"/>
    <w:rsid w:val="00A27A87"/>
    <w:rsid w:val="00A27DA2"/>
    <w:rsid w:val="00A301C6"/>
    <w:rsid w:val="00A30825"/>
    <w:rsid w:val="00A30907"/>
    <w:rsid w:val="00A3092E"/>
    <w:rsid w:val="00A30A7C"/>
    <w:rsid w:val="00A3108C"/>
    <w:rsid w:val="00A31300"/>
    <w:rsid w:val="00A31689"/>
    <w:rsid w:val="00A317D7"/>
    <w:rsid w:val="00A318A2"/>
    <w:rsid w:val="00A31FA6"/>
    <w:rsid w:val="00A32039"/>
    <w:rsid w:val="00A32099"/>
    <w:rsid w:val="00A320F3"/>
    <w:rsid w:val="00A3216B"/>
    <w:rsid w:val="00A32224"/>
    <w:rsid w:val="00A3226F"/>
    <w:rsid w:val="00A32491"/>
    <w:rsid w:val="00A324FA"/>
    <w:rsid w:val="00A32CB7"/>
    <w:rsid w:val="00A32FAC"/>
    <w:rsid w:val="00A336B8"/>
    <w:rsid w:val="00A337BA"/>
    <w:rsid w:val="00A33894"/>
    <w:rsid w:val="00A33B61"/>
    <w:rsid w:val="00A34046"/>
    <w:rsid w:val="00A34378"/>
    <w:rsid w:val="00A344DE"/>
    <w:rsid w:val="00A34598"/>
    <w:rsid w:val="00A345F2"/>
    <w:rsid w:val="00A346AE"/>
    <w:rsid w:val="00A347B6"/>
    <w:rsid w:val="00A3480A"/>
    <w:rsid w:val="00A3485E"/>
    <w:rsid w:val="00A34864"/>
    <w:rsid w:val="00A34DA3"/>
    <w:rsid w:val="00A34FAE"/>
    <w:rsid w:val="00A3526A"/>
    <w:rsid w:val="00A3579E"/>
    <w:rsid w:val="00A35AED"/>
    <w:rsid w:val="00A36057"/>
    <w:rsid w:val="00A364DE"/>
    <w:rsid w:val="00A365BB"/>
    <w:rsid w:val="00A367D1"/>
    <w:rsid w:val="00A36B1A"/>
    <w:rsid w:val="00A36BD9"/>
    <w:rsid w:val="00A36D62"/>
    <w:rsid w:val="00A36DAA"/>
    <w:rsid w:val="00A36EA0"/>
    <w:rsid w:val="00A3729F"/>
    <w:rsid w:val="00A37C7F"/>
    <w:rsid w:val="00A37DB3"/>
    <w:rsid w:val="00A37EB0"/>
    <w:rsid w:val="00A40125"/>
    <w:rsid w:val="00A407C8"/>
    <w:rsid w:val="00A40944"/>
    <w:rsid w:val="00A40953"/>
    <w:rsid w:val="00A40957"/>
    <w:rsid w:val="00A40982"/>
    <w:rsid w:val="00A40AEC"/>
    <w:rsid w:val="00A40C15"/>
    <w:rsid w:val="00A40C6C"/>
    <w:rsid w:val="00A40D89"/>
    <w:rsid w:val="00A40E28"/>
    <w:rsid w:val="00A40E35"/>
    <w:rsid w:val="00A40F52"/>
    <w:rsid w:val="00A411AC"/>
    <w:rsid w:val="00A4162D"/>
    <w:rsid w:val="00A41A95"/>
    <w:rsid w:val="00A41BFC"/>
    <w:rsid w:val="00A41C76"/>
    <w:rsid w:val="00A41FB5"/>
    <w:rsid w:val="00A421CA"/>
    <w:rsid w:val="00A422BB"/>
    <w:rsid w:val="00A42531"/>
    <w:rsid w:val="00A42647"/>
    <w:rsid w:val="00A427B4"/>
    <w:rsid w:val="00A42B52"/>
    <w:rsid w:val="00A42BED"/>
    <w:rsid w:val="00A42E85"/>
    <w:rsid w:val="00A42F09"/>
    <w:rsid w:val="00A433B1"/>
    <w:rsid w:val="00A4344C"/>
    <w:rsid w:val="00A4345F"/>
    <w:rsid w:val="00A435A7"/>
    <w:rsid w:val="00A43726"/>
    <w:rsid w:val="00A4381B"/>
    <w:rsid w:val="00A43C34"/>
    <w:rsid w:val="00A43CAB"/>
    <w:rsid w:val="00A43DC6"/>
    <w:rsid w:val="00A43DF2"/>
    <w:rsid w:val="00A44B48"/>
    <w:rsid w:val="00A44C84"/>
    <w:rsid w:val="00A44D7E"/>
    <w:rsid w:val="00A44F37"/>
    <w:rsid w:val="00A45233"/>
    <w:rsid w:val="00A45286"/>
    <w:rsid w:val="00A453B4"/>
    <w:rsid w:val="00A454E1"/>
    <w:rsid w:val="00A45636"/>
    <w:rsid w:val="00A45783"/>
    <w:rsid w:val="00A45B30"/>
    <w:rsid w:val="00A45B77"/>
    <w:rsid w:val="00A45D3D"/>
    <w:rsid w:val="00A45E53"/>
    <w:rsid w:val="00A45EFD"/>
    <w:rsid w:val="00A46090"/>
    <w:rsid w:val="00A461BD"/>
    <w:rsid w:val="00A4659A"/>
    <w:rsid w:val="00A4684E"/>
    <w:rsid w:val="00A46A55"/>
    <w:rsid w:val="00A46AF0"/>
    <w:rsid w:val="00A471CB"/>
    <w:rsid w:val="00A47296"/>
    <w:rsid w:val="00A474D5"/>
    <w:rsid w:val="00A47914"/>
    <w:rsid w:val="00A47A25"/>
    <w:rsid w:val="00A47E96"/>
    <w:rsid w:val="00A5040B"/>
    <w:rsid w:val="00A504D2"/>
    <w:rsid w:val="00A50D35"/>
    <w:rsid w:val="00A51161"/>
    <w:rsid w:val="00A5126A"/>
    <w:rsid w:val="00A515BB"/>
    <w:rsid w:val="00A51768"/>
    <w:rsid w:val="00A51932"/>
    <w:rsid w:val="00A51BFE"/>
    <w:rsid w:val="00A52024"/>
    <w:rsid w:val="00A521F6"/>
    <w:rsid w:val="00A5226E"/>
    <w:rsid w:val="00A523D9"/>
    <w:rsid w:val="00A5257C"/>
    <w:rsid w:val="00A5264D"/>
    <w:rsid w:val="00A526F7"/>
    <w:rsid w:val="00A5288B"/>
    <w:rsid w:val="00A52B1D"/>
    <w:rsid w:val="00A52EA8"/>
    <w:rsid w:val="00A52FB9"/>
    <w:rsid w:val="00A53040"/>
    <w:rsid w:val="00A532EF"/>
    <w:rsid w:val="00A534F0"/>
    <w:rsid w:val="00A53711"/>
    <w:rsid w:val="00A538CA"/>
    <w:rsid w:val="00A53F81"/>
    <w:rsid w:val="00A540EC"/>
    <w:rsid w:val="00A54288"/>
    <w:rsid w:val="00A5438F"/>
    <w:rsid w:val="00A544D3"/>
    <w:rsid w:val="00A546E6"/>
    <w:rsid w:val="00A54A94"/>
    <w:rsid w:val="00A54DEC"/>
    <w:rsid w:val="00A54E6A"/>
    <w:rsid w:val="00A54ED2"/>
    <w:rsid w:val="00A5503B"/>
    <w:rsid w:val="00A550A8"/>
    <w:rsid w:val="00A5516F"/>
    <w:rsid w:val="00A554BD"/>
    <w:rsid w:val="00A55515"/>
    <w:rsid w:val="00A5568F"/>
    <w:rsid w:val="00A55945"/>
    <w:rsid w:val="00A55C94"/>
    <w:rsid w:val="00A55D00"/>
    <w:rsid w:val="00A56412"/>
    <w:rsid w:val="00A564E5"/>
    <w:rsid w:val="00A56A19"/>
    <w:rsid w:val="00A56CFB"/>
    <w:rsid w:val="00A56D0E"/>
    <w:rsid w:val="00A56F6C"/>
    <w:rsid w:val="00A5717C"/>
    <w:rsid w:val="00A5719A"/>
    <w:rsid w:val="00A572E8"/>
    <w:rsid w:val="00A57334"/>
    <w:rsid w:val="00A57473"/>
    <w:rsid w:val="00A60067"/>
    <w:rsid w:val="00A600EB"/>
    <w:rsid w:val="00A60793"/>
    <w:rsid w:val="00A608BE"/>
    <w:rsid w:val="00A60949"/>
    <w:rsid w:val="00A60CA1"/>
    <w:rsid w:val="00A61673"/>
    <w:rsid w:val="00A618AC"/>
    <w:rsid w:val="00A623A9"/>
    <w:rsid w:val="00A62652"/>
    <w:rsid w:val="00A629F1"/>
    <w:rsid w:val="00A62A69"/>
    <w:rsid w:val="00A62D18"/>
    <w:rsid w:val="00A62D63"/>
    <w:rsid w:val="00A62DBB"/>
    <w:rsid w:val="00A62FE4"/>
    <w:rsid w:val="00A62FE9"/>
    <w:rsid w:val="00A63039"/>
    <w:rsid w:val="00A6304F"/>
    <w:rsid w:val="00A6376A"/>
    <w:rsid w:val="00A63A92"/>
    <w:rsid w:val="00A6407C"/>
    <w:rsid w:val="00A640A3"/>
    <w:rsid w:val="00A641DC"/>
    <w:rsid w:val="00A644CD"/>
    <w:rsid w:val="00A644D5"/>
    <w:rsid w:val="00A64738"/>
    <w:rsid w:val="00A64A45"/>
    <w:rsid w:val="00A64C06"/>
    <w:rsid w:val="00A64C0C"/>
    <w:rsid w:val="00A64C8E"/>
    <w:rsid w:val="00A64F0C"/>
    <w:rsid w:val="00A64F37"/>
    <w:rsid w:val="00A6524C"/>
    <w:rsid w:val="00A65284"/>
    <w:rsid w:val="00A657FD"/>
    <w:rsid w:val="00A658E2"/>
    <w:rsid w:val="00A65A33"/>
    <w:rsid w:val="00A66036"/>
    <w:rsid w:val="00A66155"/>
    <w:rsid w:val="00A66183"/>
    <w:rsid w:val="00A662D3"/>
    <w:rsid w:val="00A66307"/>
    <w:rsid w:val="00A664AD"/>
    <w:rsid w:val="00A664D1"/>
    <w:rsid w:val="00A6659E"/>
    <w:rsid w:val="00A666CA"/>
    <w:rsid w:val="00A66747"/>
    <w:rsid w:val="00A667FC"/>
    <w:rsid w:val="00A66852"/>
    <w:rsid w:val="00A668A1"/>
    <w:rsid w:val="00A67022"/>
    <w:rsid w:val="00A6703F"/>
    <w:rsid w:val="00A67208"/>
    <w:rsid w:val="00A674D3"/>
    <w:rsid w:val="00A674F5"/>
    <w:rsid w:val="00A676B8"/>
    <w:rsid w:val="00A6786F"/>
    <w:rsid w:val="00A679D7"/>
    <w:rsid w:val="00A67AC1"/>
    <w:rsid w:val="00A67B8F"/>
    <w:rsid w:val="00A67C0F"/>
    <w:rsid w:val="00A700FC"/>
    <w:rsid w:val="00A70528"/>
    <w:rsid w:val="00A7087A"/>
    <w:rsid w:val="00A708BD"/>
    <w:rsid w:val="00A70B20"/>
    <w:rsid w:val="00A70CCD"/>
    <w:rsid w:val="00A70E0D"/>
    <w:rsid w:val="00A7105E"/>
    <w:rsid w:val="00A7126C"/>
    <w:rsid w:val="00A7139F"/>
    <w:rsid w:val="00A71426"/>
    <w:rsid w:val="00A71471"/>
    <w:rsid w:val="00A720C4"/>
    <w:rsid w:val="00A7246D"/>
    <w:rsid w:val="00A7265B"/>
    <w:rsid w:val="00A726F6"/>
    <w:rsid w:val="00A7274A"/>
    <w:rsid w:val="00A728F4"/>
    <w:rsid w:val="00A72F56"/>
    <w:rsid w:val="00A72F75"/>
    <w:rsid w:val="00A733C5"/>
    <w:rsid w:val="00A73559"/>
    <w:rsid w:val="00A735F7"/>
    <w:rsid w:val="00A736C0"/>
    <w:rsid w:val="00A73CE9"/>
    <w:rsid w:val="00A73EE8"/>
    <w:rsid w:val="00A740E6"/>
    <w:rsid w:val="00A7416C"/>
    <w:rsid w:val="00A742AC"/>
    <w:rsid w:val="00A74597"/>
    <w:rsid w:val="00A7477B"/>
    <w:rsid w:val="00A7491E"/>
    <w:rsid w:val="00A74A10"/>
    <w:rsid w:val="00A74BF0"/>
    <w:rsid w:val="00A7500F"/>
    <w:rsid w:val="00A750E3"/>
    <w:rsid w:val="00A75209"/>
    <w:rsid w:val="00A753F6"/>
    <w:rsid w:val="00A75604"/>
    <w:rsid w:val="00A758E3"/>
    <w:rsid w:val="00A75A2D"/>
    <w:rsid w:val="00A75C7D"/>
    <w:rsid w:val="00A75CC5"/>
    <w:rsid w:val="00A75D3E"/>
    <w:rsid w:val="00A75E6D"/>
    <w:rsid w:val="00A75E98"/>
    <w:rsid w:val="00A75EB1"/>
    <w:rsid w:val="00A761AD"/>
    <w:rsid w:val="00A763AE"/>
    <w:rsid w:val="00A76422"/>
    <w:rsid w:val="00A764D9"/>
    <w:rsid w:val="00A765A1"/>
    <w:rsid w:val="00A766AE"/>
    <w:rsid w:val="00A769AD"/>
    <w:rsid w:val="00A76B8D"/>
    <w:rsid w:val="00A76BE6"/>
    <w:rsid w:val="00A76D09"/>
    <w:rsid w:val="00A76ED0"/>
    <w:rsid w:val="00A77051"/>
    <w:rsid w:val="00A77315"/>
    <w:rsid w:val="00A77552"/>
    <w:rsid w:val="00A77580"/>
    <w:rsid w:val="00A77733"/>
    <w:rsid w:val="00A77855"/>
    <w:rsid w:val="00A77965"/>
    <w:rsid w:val="00A77BA0"/>
    <w:rsid w:val="00A77BE9"/>
    <w:rsid w:val="00A77C22"/>
    <w:rsid w:val="00A77CB9"/>
    <w:rsid w:val="00A77CF5"/>
    <w:rsid w:val="00A77ECE"/>
    <w:rsid w:val="00A80125"/>
    <w:rsid w:val="00A80325"/>
    <w:rsid w:val="00A80488"/>
    <w:rsid w:val="00A80856"/>
    <w:rsid w:val="00A80941"/>
    <w:rsid w:val="00A80956"/>
    <w:rsid w:val="00A80B38"/>
    <w:rsid w:val="00A80BEF"/>
    <w:rsid w:val="00A816B8"/>
    <w:rsid w:val="00A81741"/>
    <w:rsid w:val="00A81938"/>
    <w:rsid w:val="00A81A1D"/>
    <w:rsid w:val="00A81AC5"/>
    <w:rsid w:val="00A81D4C"/>
    <w:rsid w:val="00A8213A"/>
    <w:rsid w:val="00A8228D"/>
    <w:rsid w:val="00A822D0"/>
    <w:rsid w:val="00A82684"/>
    <w:rsid w:val="00A8270B"/>
    <w:rsid w:val="00A8288B"/>
    <w:rsid w:val="00A828A4"/>
    <w:rsid w:val="00A82954"/>
    <w:rsid w:val="00A829A7"/>
    <w:rsid w:val="00A82A4C"/>
    <w:rsid w:val="00A82E76"/>
    <w:rsid w:val="00A82EE9"/>
    <w:rsid w:val="00A82FAC"/>
    <w:rsid w:val="00A8300A"/>
    <w:rsid w:val="00A8313F"/>
    <w:rsid w:val="00A8320E"/>
    <w:rsid w:val="00A835F6"/>
    <w:rsid w:val="00A83798"/>
    <w:rsid w:val="00A83BB7"/>
    <w:rsid w:val="00A8408C"/>
    <w:rsid w:val="00A84575"/>
    <w:rsid w:val="00A84881"/>
    <w:rsid w:val="00A84B62"/>
    <w:rsid w:val="00A84F63"/>
    <w:rsid w:val="00A84FB4"/>
    <w:rsid w:val="00A850E7"/>
    <w:rsid w:val="00A85138"/>
    <w:rsid w:val="00A8522A"/>
    <w:rsid w:val="00A85451"/>
    <w:rsid w:val="00A854BF"/>
    <w:rsid w:val="00A8558A"/>
    <w:rsid w:val="00A856C2"/>
    <w:rsid w:val="00A85929"/>
    <w:rsid w:val="00A85A72"/>
    <w:rsid w:val="00A85C06"/>
    <w:rsid w:val="00A85FD9"/>
    <w:rsid w:val="00A8610F"/>
    <w:rsid w:val="00A8611C"/>
    <w:rsid w:val="00A86593"/>
    <w:rsid w:val="00A869E9"/>
    <w:rsid w:val="00A86BEB"/>
    <w:rsid w:val="00A86FD8"/>
    <w:rsid w:val="00A8751B"/>
    <w:rsid w:val="00A8753A"/>
    <w:rsid w:val="00A87623"/>
    <w:rsid w:val="00A8769E"/>
    <w:rsid w:val="00A87982"/>
    <w:rsid w:val="00A87B00"/>
    <w:rsid w:val="00A87C47"/>
    <w:rsid w:val="00A87C55"/>
    <w:rsid w:val="00A87CCC"/>
    <w:rsid w:val="00A900C8"/>
    <w:rsid w:val="00A90137"/>
    <w:rsid w:val="00A9019D"/>
    <w:rsid w:val="00A906AB"/>
    <w:rsid w:val="00A906BB"/>
    <w:rsid w:val="00A908B5"/>
    <w:rsid w:val="00A90A0D"/>
    <w:rsid w:val="00A90B04"/>
    <w:rsid w:val="00A90B50"/>
    <w:rsid w:val="00A91257"/>
    <w:rsid w:val="00A91562"/>
    <w:rsid w:val="00A91837"/>
    <w:rsid w:val="00A91BE4"/>
    <w:rsid w:val="00A91C7E"/>
    <w:rsid w:val="00A91C90"/>
    <w:rsid w:val="00A91EDC"/>
    <w:rsid w:val="00A921D1"/>
    <w:rsid w:val="00A92233"/>
    <w:rsid w:val="00A925EF"/>
    <w:rsid w:val="00A92662"/>
    <w:rsid w:val="00A9271A"/>
    <w:rsid w:val="00A92859"/>
    <w:rsid w:val="00A9286D"/>
    <w:rsid w:val="00A92A4E"/>
    <w:rsid w:val="00A92B3F"/>
    <w:rsid w:val="00A92C6F"/>
    <w:rsid w:val="00A92ECA"/>
    <w:rsid w:val="00A92F9F"/>
    <w:rsid w:val="00A92FD5"/>
    <w:rsid w:val="00A9311D"/>
    <w:rsid w:val="00A9342C"/>
    <w:rsid w:val="00A934EA"/>
    <w:rsid w:val="00A93561"/>
    <w:rsid w:val="00A9357B"/>
    <w:rsid w:val="00A93619"/>
    <w:rsid w:val="00A93708"/>
    <w:rsid w:val="00A93A85"/>
    <w:rsid w:val="00A93CF1"/>
    <w:rsid w:val="00A93F54"/>
    <w:rsid w:val="00A93FAE"/>
    <w:rsid w:val="00A9405C"/>
    <w:rsid w:val="00A9411D"/>
    <w:rsid w:val="00A94296"/>
    <w:rsid w:val="00A948BA"/>
    <w:rsid w:val="00A94C11"/>
    <w:rsid w:val="00A94C20"/>
    <w:rsid w:val="00A94DB9"/>
    <w:rsid w:val="00A95046"/>
    <w:rsid w:val="00A958C8"/>
    <w:rsid w:val="00A959E7"/>
    <w:rsid w:val="00A95C53"/>
    <w:rsid w:val="00A95CE9"/>
    <w:rsid w:val="00A95D13"/>
    <w:rsid w:val="00A95D77"/>
    <w:rsid w:val="00A95E4F"/>
    <w:rsid w:val="00A96553"/>
    <w:rsid w:val="00A965D1"/>
    <w:rsid w:val="00A9671D"/>
    <w:rsid w:val="00A96C62"/>
    <w:rsid w:val="00A96CE9"/>
    <w:rsid w:val="00A972A1"/>
    <w:rsid w:val="00A97592"/>
    <w:rsid w:val="00A979AF"/>
    <w:rsid w:val="00A97A67"/>
    <w:rsid w:val="00A97C06"/>
    <w:rsid w:val="00A97C1B"/>
    <w:rsid w:val="00A97C3A"/>
    <w:rsid w:val="00A97D11"/>
    <w:rsid w:val="00A97E69"/>
    <w:rsid w:val="00A97EC9"/>
    <w:rsid w:val="00AA02EA"/>
    <w:rsid w:val="00AA0346"/>
    <w:rsid w:val="00AA047F"/>
    <w:rsid w:val="00AA07B5"/>
    <w:rsid w:val="00AA07F2"/>
    <w:rsid w:val="00AA082F"/>
    <w:rsid w:val="00AA0B17"/>
    <w:rsid w:val="00AA0BC8"/>
    <w:rsid w:val="00AA0CA1"/>
    <w:rsid w:val="00AA0E9D"/>
    <w:rsid w:val="00AA10C9"/>
    <w:rsid w:val="00AA1201"/>
    <w:rsid w:val="00AA1379"/>
    <w:rsid w:val="00AA14A3"/>
    <w:rsid w:val="00AA1562"/>
    <w:rsid w:val="00AA18A6"/>
    <w:rsid w:val="00AA1B46"/>
    <w:rsid w:val="00AA1D5D"/>
    <w:rsid w:val="00AA203C"/>
    <w:rsid w:val="00AA211E"/>
    <w:rsid w:val="00AA2205"/>
    <w:rsid w:val="00AA223A"/>
    <w:rsid w:val="00AA22C3"/>
    <w:rsid w:val="00AA24A6"/>
    <w:rsid w:val="00AA2821"/>
    <w:rsid w:val="00AA2CF5"/>
    <w:rsid w:val="00AA2DC0"/>
    <w:rsid w:val="00AA36EF"/>
    <w:rsid w:val="00AA37FC"/>
    <w:rsid w:val="00AA386A"/>
    <w:rsid w:val="00AA3E26"/>
    <w:rsid w:val="00AA41F5"/>
    <w:rsid w:val="00AA47BD"/>
    <w:rsid w:val="00AA49D5"/>
    <w:rsid w:val="00AA4C1D"/>
    <w:rsid w:val="00AA4CF1"/>
    <w:rsid w:val="00AA4E56"/>
    <w:rsid w:val="00AA5137"/>
    <w:rsid w:val="00AA5236"/>
    <w:rsid w:val="00AA5321"/>
    <w:rsid w:val="00AA5B1C"/>
    <w:rsid w:val="00AA5B8E"/>
    <w:rsid w:val="00AA5DF5"/>
    <w:rsid w:val="00AA606D"/>
    <w:rsid w:val="00AA6319"/>
    <w:rsid w:val="00AA649B"/>
    <w:rsid w:val="00AA6597"/>
    <w:rsid w:val="00AA663D"/>
    <w:rsid w:val="00AA66BA"/>
    <w:rsid w:val="00AA6742"/>
    <w:rsid w:val="00AA67DD"/>
    <w:rsid w:val="00AA6902"/>
    <w:rsid w:val="00AA697C"/>
    <w:rsid w:val="00AA69B7"/>
    <w:rsid w:val="00AA6B1D"/>
    <w:rsid w:val="00AA6BE5"/>
    <w:rsid w:val="00AA6C63"/>
    <w:rsid w:val="00AA6D28"/>
    <w:rsid w:val="00AA6DDA"/>
    <w:rsid w:val="00AA6EAC"/>
    <w:rsid w:val="00AA706B"/>
    <w:rsid w:val="00AA70BA"/>
    <w:rsid w:val="00AA725E"/>
    <w:rsid w:val="00AA75C5"/>
    <w:rsid w:val="00AA75FD"/>
    <w:rsid w:val="00AA7D68"/>
    <w:rsid w:val="00AA7ECA"/>
    <w:rsid w:val="00AA7F66"/>
    <w:rsid w:val="00AB0569"/>
    <w:rsid w:val="00AB0FC3"/>
    <w:rsid w:val="00AB10AB"/>
    <w:rsid w:val="00AB12C3"/>
    <w:rsid w:val="00AB12DE"/>
    <w:rsid w:val="00AB1406"/>
    <w:rsid w:val="00AB1458"/>
    <w:rsid w:val="00AB16A9"/>
    <w:rsid w:val="00AB1A5A"/>
    <w:rsid w:val="00AB1B26"/>
    <w:rsid w:val="00AB1F79"/>
    <w:rsid w:val="00AB244C"/>
    <w:rsid w:val="00AB2473"/>
    <w:rsid w:val="00AB2506"/>
    <w:rsid w:val="00AB2832"/>
    <w:rsid w:val="00AB309D"/>
    <w:rsid w:val="00AB311E"/>
    <w:rsid w:val="00AB32C5"/>
    <w:rsid w:val="00AB339A"/>
    <w:rsid w:val="00AB340D"/>
    <w:rsid w:val="00AB34FD"/>
    <w:rsid w:val="00AB3806"/>
    <w:rsid w:val="00AB3B2A"/>
    <w:rsid w:val="00AB3B8D"/>
    <w:rsid w:val="00AB4434"/>
    <w:rsid w:val="00AB4586"/>
    <w:rsid w:val="00AB4613"/>
    <w:rsid w:val="00AB4682"/>
    <w:rsid w:val="00AB4889"/>
    <w:rsid w:val="00AB4945"/>
    <w:rsid w:val="00AB4E2B"/>
    <w:rsid w:val="00AB4F72"/>
    <w:rsid w:val="00AB5125"/>
    <w:rsid w:val="00AB54FA"/>
    <w:rsid w:val="00AB564D"/>
    <w:rsid w:val="00AB57F7"/>
    <w:rsid w:val="00AB5A26"/>
    <w:rsid w:val="00AB5C1E"/>
    <w:rsid w:val="00AB603B"/>
    <w:rsid w:val="00AB62D9"/>
    <w:rsid w:val="00AB63FD"/>
    <w:rsid w:val="00AB67AB"/>
    <w:rsid w:val="00AB6AE8"/>
    <w:rsid w:val="00AB6DD9"/>
    <w:rsid w:val="00AB6DEC"/>
    <w:rsid w:val="00AB6F18"/>
    <w:rsid w:val="00AB700F"/>
    <w:rsid w:val="00AB7542"/>
    <w:rsid w:val="00AB772E"/>
    <w:rsid w:val="00AB7AE0"/>
    <w:rsid w:val="00AB7D80"/>
    <w:rsid w:val="00AB7F69"/>
    <w:rsid w:val="00AC01C7"/>
    <w:rsid w:val="00AC020B"/>
    <w:rsid w:val="00AC052B"/>
    <w:rsid w:val="00AC094B"/>
    <w:rsid w:val="00AC0C2A"/>
    <w:rsid w:val="00AC0CFC"/>
    <w:rsid w:val="00AC0E1E"/>
    <w:rsid w:val="00AC1208"/>
    <w:rsid w:val="00AC129D"/>
    <w:rsid w:val="00AC1489"/>
    <w:rsid w:val="00AC1511"/>
    <w:rsid w:val="00AC1AC6"/>
    <w:rsid w:val="00AC1AEA"/>
    <w:rsid w:val="00AC1BF3"/>
    <w:rsid w:val="00AC1FF1"/>
    <w:rsid w:val="00AC22EB"/>
    <w:rsid w:val="00AC268A"/>
    <w:rsid w:val="00AC2983"/>
    <w:rsid w:val="00AC2E7C"/>
    <w:rsid w:val="00AC305D"/>
    <w:rsid w:val="00AC3266"/>
    <w:rsid w:val="00AC3271"/>
    <w:rsid w:val="00AC3334"/>
    <w:rsid w:val="00AC33A7"/>
    <w:rsid w:val="00AC3626"/>
    <w:rsid w:val="00AC36F3"/>
    <w:rsid w:val="00AC37BB"/>
    <w:rsid w:val="00AC3814"/>
    <w:rsid w:val="00AC3B86"/>
    <w:rsid w:val="00AC3C80"/>
    <w:rsid w:val="00AC3DF2"/>
    <w:rsid w:val="00AC3F35"/>
    <w:rsid w:val="00AC4344"/>
    <w:rsid w:val="00AC4405"/>
    <w:rsid w:val="00AC4D70"/>
    <w:rsid w:val="00AC55FF"/>
    <w:rsid w:val="00AC5870"/>
    <w:rsid w:val="00AC592F"/>
    <w:rsid w:val="00AC5A15"/>
    <w:rsid w:val="00AC5B58"/>
    <w:rsid w:val="00AC5D1A"/>
    <w:rsid w:val="00AC5DFD"/>
    <w:rsid w:val="00AC5E1F"/>
    <w:rsid w:val="00AC5E81"/>
    <w:rsid w:val="00AC5F96"/>
    <w:rsid w:val="00AC62A7"/>
    <w:rsid w:val="00AC62E9"/>
    <w:rsid w:val="00AC64D6"/>
    <w:rsid w:val="00AC66ED"/>
    <w:rsid w:val="00AC6899"/>
    <w:rsid w:val="00AC69A6"/>
    <w:rsid w:val="00AC69BE"/>
    <w:rsid w:val="00AC6A8C"/>
    <w:rsid w:val="00AC6A91"/>
    <w:rsid w:val="00AC6B6F"/>
    <w:rsid w:val="00AC6B98"/>
    <w:rsid w:val="00AC6C5D"/>
    <w:rsid w:val="00AC6CD0"/>
    <w:rsid w:val="00AC6CE0"/>
    <w:rsid w:val="00AC6DA0"/>
    <w:rsid w:val="00AC6F44"/>
    <w:rsid w:val="00AC6F71"/>
    <w:rsid w:val="00AC71B9"/>
    <w:rsid w:val="00AC7306"/>
    <w:rsid w:val="00AC7426"/>
    <w:rsid w:val="00AC75B7"/>
    <w:rsid w:val="00AC7E0B"/>
    <w:rsid w:val="00AC7E1A"/>
    <w:rsid w:val="00AC7E75"/>
    <w:rsid w:val="00AC7E91"/>
    <w:rsid w:val="00AD05E5"/>
    <w:rsid w:val="00AD077D"/>
    <w:rsid w:val="00AD07CC"/>
    <w:rsid w:val="00AD07E3"/>
    <w:rsid w:val="00AD0EF8"/>
    <w:rsid w:val="00AD0FB9"/>
    <w:rsid w:val="00AD11FA"/>
    <w:rsid w:val="00AD12D9"/>
    <w:rsid w:val="00AD135B"/>
    <w:rsid w:val="00AD16D4"/>
    <w:rsid w:val="00AD17C7"/>
    <w:rsid w:val="00AD17DA"/>
    <w:rsid w:val="00AD1A44"/>
    <w:rsid w:val="00AD1B0D"/>
    <w:rsid w:val="00AD1B84"/>
    <w:rsid w:val="00AD1BF6"/>
    <w:rsid w:val="00AD1C26"/>
    <w:rsid w:val="00AD1D13"/>
    <w:rsid w:val="00AD1E00"/>
    <w:rsid w:val="00AD1F2D"/>
    <w:rsid w:val="00AD20D3"/>
    <w:rsid w:val="00AD236F"/>
    <w:rsid w:val="00AD2586"/>
    <w:rsid w:val="00AD25C3"/>
    <w:rsid w:val="00AD26C2"/>
    <w:rsid w:val="00AD295B"/>
    <w:rsid w:val="00AD2A56"/>
    <w:rsid w:val="00AD2B18"/>
    <w:rsid w:val="00AD2BA9"/>
    <w:rsid w:val="00AD2BC5"/>
    <w:rsid w:val="00AD2D5E"/>
    <w:rsid w:val="00AD2ECE"/>
    <w:rsid w:val="00AD3293"/>
    <w:rsid w:val="00AD32F5"/>
    <w:rsid w:val="00AD33B2"/>
    <w:rsid w:val="00AD33CE"/>
    <w:rsid w:val="00AD3624"/>
    <w:rsid w:val="00AD36A4"/>
    <w:rsid w:val="00AD3AA7"/>
    <w:rsid w:val="00AD3FA3"/>
    <w:rsid w:val="00AD3FA9"/>
    <w:rsid w:val="00AD42B0"/>
    <w:rsid w:val="00AD44B9"/>
    <w:rsid w:val="00AD474B"/>
    <w:rsid w:val="00AD4AF0"/>
    <w:rsid w:val="00AD4B0B"/>
    <w:rsid w:val="00AD4CC7"/>
    <w:rsid w:val="00AD4CDE"/>
    <w:rsid w:val="00AD4D2F"/>
    <w:rsid w:val="00AD4D87"/>
    <w:rsid w:val="00AD4D8B"/>
    <w:rsid w:val="00AD4EB2"/>
    <w:rsid w:val="00AD5008"/>
    <w:rsid w:val="00AD5A16"/>
    <w:rsid w:val="00AD5B55"/>
    <w:rsid w:val="00AD5B9F"/>
    <w:rsid w:val="00AD5EFB"/>
    <w:rsid w:val="00AD640E"/>
    <w:rsid w:val="00AD69AC"/>
    <w:rsid w:val="00AD6B0E"/>
    <w:rsid w:val="00AD6CF7"/>
    <w:rsid w:val="00AD71B1"/>
    <w:rsid w:val="00AD7209"/>
    <w:rsid w:val="00AD777F"/>
    <w:rsid w:val="00AD789D"/>
    <w:rsid w:val="00AD78A3"/>
    <w:rsid w:val="00AD7A49"/>
    <w:rsid w:val="00AD7F7C"/>
    <w:rsid w:val="00AD7F89"/>
    <w:rsid w:val="00AE049F"/>
    <w:rsid w:val="00AE07E3"/>
    <w:rsid w:val="00AE080B"/>
    <w:rsid w:val="00AE08CD"/>
    <w:rsid w:val="00AE0943"/>
    <w:rsid w:val="00AE0BFE"/>
    <w:rsid w:val="00AE0EA4"/>
    <w:rsid w:val="00AE1198"/>
    <w:rsid w:val="00AE1AE2"/>
    <w:rsid w:val="00AE1E5E"/>
    <w:rsid w:val="00AE2369"/>
    <w:rsid w:val="00AE2C47"/>
    <w:rsid w:val="00AE2D11"/>
    <w:rsid w:val="00AE2F63"/>
    <w:rsid w:val="00AE2FE0"/>
    <w:rsid w:val="00AE35F6"/>
    <w:rsid w:val="00AE376F"/>
    <w:rsid w:val="00AE3AF3"/>
    <w:rsid w:val="00AE40E5"/>
    <w:rsid w:val="00AE418E"/>
    <w:rsid w:val="00AE4762"/>
    <w:rsid w:val="00AE47B4"/>
    <w:rsid w:val="00AE4B65"/>
    <w:rsid w:val="00AE4C93"/>
    <w:rsid w:val="00AE5088"/>
    <w:rsid w:val="00AE5255"/>
    <w:rsid w:val="00AE5371"/>
    <w:rsid w:val="00AE5995"/>
    <w:rsid w:val="00AE59EA"/>
    <w:rsid w:val="00AE5A3F"/>
    <w:rsid w:val="00AE5C40"/>
    <w:rsid w:val="00AE5DDB"/>
    <w:rsid w:val="00AE5F6F"/>
    <w:rsid w:val="00AE6341"/>
    <w:rsid w:val="00AE670B"/>
    <w:rsid w:val="00AE6AA6"/>
    <w:rsid w:val="00AE6B97"/>
    <w:rsid w:val="00AE6BE7"/>
    <w:rsid w:val="00AE6C1A"/>
    <w:rsid w:val="00AE6C64"/>
    <w:rsid w:val="00AE6CC8"/>
    <w:rsid w:val="00AE6D89"/>
    <w:rsid w:val="00AE6ECF"/>
    <w:rsid w:val="00AE6F98"/>
    <w:rsid w:val="00AE711A"/>
    <w:rsid w:val="00AE71D0"/>
    <w:rsid w:val="00AE76CA"/>
    <w:rsid w:val="00AE7729"/>
    <w:rsid w:val="00AE77C7"/>
    <w:rsid w:val="00AE7907"/>
    <w:rsid w:val="00AF057D"/>
    <w:rsid w:val="00AF05C0"/>
    <w:rsid w:val="00AF080E"/>
    <w:rsid w:val="00AF0E47"/>
    <w:rsid w:val="00AF0F0A"/>
    <w:rsid w:val="00AF0FE5"/>
    <w:rsid w:val="00AF1064"/>
    <w:rsid w:val="00AF125A"/>
    <w:rsid w:val="00AF149B"/>
    <w:rsid w:val="00AF15B7"/>
    <w:rsid w:val="00AF15D6"/>
    <w:rsid w:val="00AF16FA"/>
    <w:rsid w:val="00AF1856"/>
    <w:rsid w:val="00AF19A0"/>
    <w:rsid w:val="00AF1ABF"/>
    <w:rsid w:val="00AF2011"/>
    <w:rsid w:val="00AF2029"/>
    <w:rsid w:val="00AF2083"/>
    <w:rsid w:val="00AF2216"/>
    <w:rsid w:val="00AF2994"/>
    <w:rsid w:val="00AF2BF5"/>
    <w:rsid w:val="00AF2E3B"/>
    <w:rsid w:val="00AF2E71"/>
    <w:rsid w:val="00AF2EA6"/>
    <w:rsid w:val="00AF3048"/>
    <w:rsid w:val="00AF3189"/>
    <w:rsid w:val="00AF3350"/>
    <w:rsid w:val="00AF35CA"/>
    <w:rsid w:val="00AF3775"/>
    <w:rsid w:val="00AF37BE"/>
    <w:rsid w:val="00AF3A7B"/>
    <w:rsid w:val="00AF4101"/>
    <w:rsid w:val="00AF4168"/>
    <w:rsid w:val="00AF477A"/>
    <w:rsid w:val="00AF4B10"/>
    <w:rsid w:val="00AF4DA3"/>
    <w:rsid w:val="00AF4F64"/>
    <w:rsid w:val="00AF524E"/>
    <w:rsid w:val="00AF568F"/>
    <w:rsid w:val="00AF5994"/>
    <w:rsid w:val="00AF62DC"/>
    <w:rsid w:val="00AF6578"/>
    <w:rsid w:val="00AF6883"/>
    <w:rsid w:val="00AF688A"/>
    <w:rsid w:val="00AF6AAB"/>
    <w:rsid w:val="00AF6DC1"/>
    <w:rsid w:val="00AF6EBA"/>
    <w:rsid w:val="00AF6F41"/>
    <w:rsid w:val="00AF70D2"/>
    <w:rsid w:val="00AF7358"/>
    <w:rsid w:val="00AF7388"/>
    <w:rsid w:val="00AF73EF"/>
    <w:rsid w:val="00AF7477"/>
    <w:rsid w:val="00AF7543"/>
    <w:rsid w:val="00AF7664"/>
    <w:rsid w:val="00AF7688"/>
    <w:rsid w:val="00AF78E4"/>
    <w:rsid w:val="00AF7B49"/>
    <w:rsid w:val="00AF7B8C"/>
    <w:rsid w:val="00AF7BE9"/>
    <w:rsid w:val="00AF7C89"/>
    <w:rsid w:val="00AF7CE2"/>
    <w:rsid w:val="00AF7D8E"/>
    <w:rsid w:val="00AF7EA5"/>
    <w:rsid w:val="00B002D0"/>
    <w:rsid w:val="00B008B0"/>
    <w:rsid w:val="00B00AA3"/>
    <w:rsid w:val="00B00CE1"/>
    <w:rsid w:val="00B00DBB"/>
    <w:rsid w:val="00B00DD6"/>
    <w:rsid w:val="00B00EF7"/>
    <w:rsid w:val="00B0104A"/>
    <w:rsid w:val="00B01246"/>
    <w:rsid w:val="00B01DB5"/>
    <w:rsid w:val="00B022EC"/>
    <w:rsid w:val="00B02385"/>
    <w:rsid w:val="00B023CA"/>
    <w:rsid w:val="00B027A6"/>
    <w:rsid w:val="00B028A4"/>
    <w:rsid w:val="00B028F6"/>
    <w:rsid w:val="00B029E1"/>
    <w:rsid w:val="00B032B5"/>
    <w:rsid w:val="00B03475"/>
    <w:rsid w:val="00B034D0"/>
    <w:rsid w:val="00B0395F"/>
    <w:rsid w:val="00B04079"/>
    <w:rsid w:val="00B04169"/>
    <w:rsid w:val="00B042E2"/>
    <w:rsid w:val="00B0431A"/>
    <w:rsid w:val="00B044FA"/>
    <w:rsid w:val="00B047D3"/>
    <w:rsid w:val="00B04B33"/>
    <w:rsid w:val="00B04D2C"/>
    <w:rsid w:val="00B04E31"/>
    <w:rsid w:val="00B04E9F"/>
    <w:rsid w:val="00B0543A"/>
    <w:rsid w:val="00B057FE"/>
    <w:rsid w:val="00B0592D"/>
    <w:rsid w:val="00B05965"/>
    <w:rsid w:val="00B0598B"/>
    <w:rsid w:val="00B06641"/>
    <w:rsid w:val="00B068F1"/>
    <w:rsid w:val="00B06B0E"/>
    <w:rsid w:val="00B06B91"/>
    <w:rsid w:val="00B06D4A"/>
    <w:rsid w:val="00B0713C"/>
    <w:rsid w:val="00B0718D"/>
    <w:rsid w:val="00B07266"/>
    <w:rsid w:val="00B072E3"/>
    <w:rsid w:val="00B07559"/>
    <w:rsid w:val="00B07809"/>
    <w:rsid w:val="00B07B86"/>
    <w:rsid w:val="00B07F5F"/>
    <w:rsid w:val="00B07FDA"/>
    <w:rsid w:val="00B1039D"/>
    <w:rsid w:val="00B104C3"/>
    <w:rsid w:val="00B108BC"/>
    <w:rsid w:val="00B108DA"/>
    <w:rsid w:val="00B10DF6"/>
    <w:rsid w:val="00B10EDB"/>
    <w:rsid w:val="00B11372"/>
    <w:rsid w:val="00B11379"/>
    <w:rsid w:val="00B113A9"/>
    <w:rsid w:val="00B11691"/>
    <w:rsid w:val="00B116A5"/>
    <w:rsid w:val="00B11D49"/>
    <w:rsid w:val="00B11F4A"/>
    <w:rsid w:val="00B1217C"/>
    <w:rsid w:val="00B122EC"/>
    <w:rsid w:val="00B12321"/>
    <w:rsid w:val="00B12469"/>
    <w:rsid w:val="00B12502"/>
    <w:rsid w:val="00B128D6"/>
    <w:rsid w:val="00B129ED"/>
    <w:rsid w:val="00B12B17"/>
    <w:rsid w:val="00B12B7A"/>
    <w:rsid w:val="00B12B86"/>
    <w:rsid w:val="00B12DCE"/>
    <w:rsid w:val="00B12F4F"/>
    <w:rsid w:val="00B13012"/>
    <w:rsid w:val="00B1357B"/>
    <w:rsid w:val="00B13A52"/>
    <w:rsid w:val="00B13B5D"/>
    <w:rsid w:val="00B13B8F"/>
    <w:rsid w:val="00B13C44"/>
    <w:rsid w:val="00B13FCF"/>
    <w:rsid w:val="00B1458D"/>
    <w:rsid w:val="00B14658"/>
    <w:rsid w:val="00B14771"/>
    <w:rsid w:val="00B14C2A"/>
    <w:rsid w:val="00B14D52"/>
    <w:rsid w:val="00B14EB4"/>
    <w:rsid w:val="00B1528D"/>
    <w:rsid w:val="00B1536E"/>
    <w:rsid w:val="00B154B6"/>
    <w:rsid w:val="00B1588B"/>
    <w:rsid w:val="00B158BA"/>
    <w:rsid w:val="00B16023"/>
    <w:rsid w:val="00B16110"/>
    <w:rsid w:val="00B161E8"/>
    <w:rsid w:val="00B16219"/>
    <w:rsid w:val="00B1630C"/>
    <w:rsid w:val="00B1656F"/>
    <w:rsid w:val="00B16573"/>
    <w:rsid w:val="00B16A74"/>
    <w:rsid w:val="00B16AA4"/>
    <w:rsid w:val="00B16E29"/>
    <w:rsid w:val="00B16F53"/>
    <w:rsid w:val="00B16FFA"/>
    <w:rsid w:val="00B17013"/>
    <w:rsid w:val="00B170C0"/>
    <w:rsid w:val="00B172B9"/>
    <w:rsid w:val="00B1732E"/>
    <w:rsid w:val="00B1764B"/>
    <w:rsid w:val="00B17689"/>
    <w:rsid w:val="00B177FA"/>
    <w:rsid w:val="00B17984"/>
    <w:rsid w:val="00B17AE6"/>
    <w:rsid w:val="00B17BF2"/>
    <w:rsid w:val="00B20181"/>
    <w:rsid w:val="00B202D5"/>
    <w:rsid w:val="00B203B0"/>
    <w:rsid w:val="00B205D1"/>
    <w:rsid w:val="00B205FA"/>
    <w:rsid w:val="00B20683"/>
    <w:rsid w:val="00B20898"/>
    <w:rsid w:val="00B2096C"/>
    <w:rsid w:val="00B209CC"/>
    <w:rsid w:val="00B20C04"/>
    <w:rsid w:val="00B21078"/>
    <w:rsid w:val="00B21188"/>
    <w:rsid w:val="00B21352"/>
    <w:rsid w:val="00B21384"/>
    <w:rsid w:val="00B2179F"/>
    <w:rsid w:val="00B217DA"/>
    <w:rsid w:val="00B2199F"/>
    <w:rsid w:val="00B21E9E"/>
    <w:rsid w:val="00B21F9F"/>
    <w:rsid w:val="00B22456"/>
    <w:rsid w:val="00B2250A"/>
    <w:rsid w:val="00B22555"/>
    <w:rsid w:val="00B22696"/>
    <w:rsid w:val="00B22A4D"/>
    <w:rsid w:val="00B22B33"/>
    <w:rsid w:val="00B22F9A"/>
    <w:rsid w:val="00B2359E"/>
    <w:rsid w:val="00B236EA"/>
    <w:rsid w:val="00B23AB6"/>
    <w:rsid w:val="00B23D86"/>
    <w:rsid w:val="00B23E4E"/>
    <w:rsid w:val="00B242A7"/>
    <w:rsid w:val="00B242FC"/>
    <w:rsid w:val="00B24482"/>
    <w:rsid w:val="00B24559"/>
    <w:rsid w:val="00B24580"/>
    <w:rsid w:val="00B24835"/>
    <w:rsid w:val="00B24FD7"/>
    <w:rsid w:val="00B25070"/>
    <w:rsid w:val="00B25089"/>
    <w:rsid w:val="00B25628"/>
    <w:rsid w:val="00B25874"/>
    <w:rsid w:val="00B259A4"/>
    <w:rsid w:val="00B259BC"/>
    <w:rsid w:val="00B26162"/>
    <w:rsid w:val="00B263A5"/>
    <w:rsid w:val="00B26497"/>
    <w:rsid w:val="00B264D8"/>
    <w:rsid w:val="00B2653D"/>
    <w:rsid w:val="00B265B6"/>
    <w:rsid w:val="00B265C9"/>
    <w:rsid w:val="00B26628"/>
    <w:rsid w:val="00B26830"/>
    <w:rsid w:val="00B26D55"/>
    <w:rsid w:val="00B26D97"/>
    <w:rsid w:val="00B26E19"/>
    <w:rsid w:val="00B27076"/>
    <w:rsid w:val="00B27082"/>
    <w:rsid w:val="00B27252"/>
    <w:rsid w:val="00B27264"/>
    <w:rsid w:val="00B27426"/>
    <w:rsid w:val="00B2756C"/>
    <w:rsid w:val="00B276CA"/>
    <w:rsid w:val="00B2784D"/>
    <w:rsid w:val="00B278AB"/>
    <w:rsid w:val="00B27D1E"/>
    <w:rsid w:val="00B3017A"/>
    <w:rsid w:val="00B30532"/>
    <w:rsid w:val="00B30960"/>
    <w:rsid w:val="00B309FC"/>
    <w:rsid w:val="00B30A0D"/>
    <w:rsid w:val="00B30A29"/>
    <w:rsid w:val="00B30A9C"/>
    <w:rsid w:val="00B30B3D"/>
    <w:rsid w:val="00B30DA5"/>
    <w:rsid w:val="00B3103B"/>
    <w:rsid w:val="00B31484"/>
    <w:rsid w:val="00B31538"/>
    <w:rsid w:val="00B31E52"/>
    <w:rsid w:val="00B31FE5"/>
    <w:rsid w:val="00B32163"/>
    <w:rsid w:val="00B3224B"/>
    <w:rsid w:val="00B3256E"/>
    <w:rsid w:val="00B32B56"/>
    <w:rsid w:val="00B32C31"/>
    <w:rsid w:val="00B32CE5"/>
    <w:rsid w:val="00B32DA4"/>
    <w:rsid w:val="00B33148"/>
    <w:rsid w:val="00B3330E"/>
    <w:rsid w:val="00B3361F"/>
    <w:rsid w:val="00B33754"/>
    <w:rsid w:val="00B337B2"/>
    <w:rsid w:val="00B337F2"/>
    <w:rsid w:val="00B33810"/>
    <w:rsid w:val="00B33847"/>
    <w:rsid w:val="00B33A47"/>
    <w:rsid w:val="00B33AD2"/>
    <w:rsid w:val="00B33F17"/>
    <w:rsid w:val="00B34019"/>
    <w:rsid w:val="00B340CF"/>
    <w:rsid w:val="00B340DE"/>
    <w:rsid w:val="00B34249"/>
    <w:rsid w:val="00B345BF"/>
    <w:rsid w:val="00B34755"/>
    <w:rsid w:val="00B3497C"/>
    <w:rsid w:val="00B34E0A"/>
    <w:rsid w:val="00B34F92"/>
    <w:rsid w:val="00B3524C"/>
    <w:rsid w:val="00B352A3"/>
    <w:rsid w:val="00B3531E"/>
    <w:rsid w:val="00B353F2"/>
    <w:rsid w:val="00B359F9"/>
    <w:rsid w:val="00B35FD6"/>
    <w:rsid w:val="00B3600C"/>
    <w:rsid w:val="00B36077"/>
    <w:rsid w:val="00B367A4"/>
    <w:rsid w:val="00B36AC1"/>
    <w:rsid w:val="00B36BFE"/>
    <w:rsid w:val="00B36DFB"/>
    <w:rsid w:val="00B3738D"/>
    <w:rsid w:val="00B37833"/>
    <w:rsid w:val="00B3792D"/>
    <w:rsid w:val="00B37C65"/>
    <w:rsid w:val="00B37E0B"/>
    <w:rsid w:val="00B40237"/>
    <w:rsid w:val="00B402EB"/>
    <w:rsid w:val="00B40405"/>
    <w:rsid w:val="00B4062C"/>
    <w:rsid w:val="00B4099F"/>
    <w:rsid w:val="00B4102A"/>
    <w:rsid w:val="00B4110C"/>
    <w:rsid w:val="00B41430"/>
    <w:rsid w:val="00B41A94"/>
    <w:rsid w:val="00B41DC8"/>
    <w:rsid w:val="00B41EAF"/>
    <w:rsid w:val="00B41FA8"/>
    <w:rsid w:val="00B4213B"/>
    <w:rsid w:val="00B42219"/>
    <w:rsid w:val="00B422BB"/>
    <w:rsid w:val="00B42465"/>
    <w:rsid w:val="00B427E1"/>
    <w:rsid w:val="00B42B7D"/>
    <w:rsid w:val="00B42DB9"/>
    <w:rsid w:val="00B42E25"/>
    <w:rsid w:val="00B42E98"/>
    <w:rsid w:val="00B4334E"/>
    <w:rsid w:val="00B43498"/>
    <w:rsid w:val="00B43601"/>
    <w:rsid w:val="00B43D19"/>
    <w:rsid w:val="00B440C8"/>
    <w:rsid w:val="00B44172"/>
    <w:rsid w:val="00B4419D"/>
    <w:rsid w:val="00B441CD"/>
    <w:rsid w:val="00B44273"/>
    <w:rsid w:val="00B44459"/>
    <w:rsid w:val="00B444DC"/>
    <w:rsid w:val="00B44D7D"/>
    <w:rsid w:val="00B44F36"/>
    <w:rsid w:val="00B45246"/>
    <w:rsid w:val="00B455C3"/>
    <w:rsid w:val="00B45DF0"/>
    <w:rsid w:val="00B45E23"/>
    <w:rsid w:val="00B45E44"/>
    <w:rsid w:val="00B45E55"/>
    <w:rsid w:val="00B46225"/>
    <w:rsid w:val="00B462AF"/>
    <w:rsid w:val="00B46A98"/>
    <w:rsid w:val="00B46EF2"/>
    <w:rsid w:val="00B46FE3"/>
    <w:rsid w:val="00B4746B"/>
    <w:rsid w:val="00B4749D"/>
    <w:rsid w:val="00B479BE"/>
    <w:rsid w:val="00B47A47"/>
    <w:rsid w:val="00B47C55"/>
    <w:rsid w:val="00B47F3A"/>
    <w:rsid w:val="00B50451"/>
    <w:rsid w:val="00B505E4"/>
    <w:rsid w:val="00B505F8"/>
    <w:rsid w:val="00B506DC"/>
    <w:rsid w:val="00B5072C"/>
    <w:rsid w:val="00B508BD"/>
    <w:rsid w:val="00B509E7"/>
    <w:rsid w:val="00B50BEB"/>
    <w:rsid w:val="00B50C6B"/>
    <w:rsid w:val="00B50CCA"/>
    <w:rsid w:val="00B50D0F"/>
    <w:rsid w:val="00B50EF0"/>
    <w:rsid w:val="00B50F5F"/>
    <w:rsid w:val="00B50F9B"/>
    <w:rsid w:val="00B511B6"/>
    <w:rsid w:val="00B51287"/>
    <w:rsid w:val="00B51681"/>
    <w:rsid w:val="00B51761"/>
    <w:rsid w:val="00B519EB"/>
    <w:rsid w:val="00B51ADE"/>
    <w:rsid w:val="00B51C71"/>
    <w:rsid w:val="00B51EA4"/>
    <w:rsid w:val="00B51EBC"/>
    <w:rsid w:val="00B51FC6"/>
    <w:rsid w:val="00B5216C"/>
    <w:rsid w:val="00B52320"/>
    <w:rsid w:val="00B5266C"/>
    <w:rsid w:val="00B526D5"/>
    <w:rsid w:val="00B52CB5"/>
    <w:rsid w:val="00B52F29"/>
    <w:rsid w:val="00B53088"/>
    <w:rsid w:val="00B531C9"/>
    <w:rsid w:val="00B534D4"/>
    <w:rsid w:val="00B536A8"/>
    <w:rsid w:val="00B536C9"/>
    <w:rsid w:val="00B5386D"/>
    <w:rsid w:val="00B53C25"/>
    <w:rsid w:val="00B542C4"/>
    <w:rsid w:val="00B54463"/>
    <w:rsid w:val="00B5448B"/>
    <w:rsid w:val="00B54750"/>
    <w:rsid w:val="00B54828"/>
    <w:rsid w:val="00B54A80"/>
    <w:rsid w:val="00B54B31"/>
    <w:rsid w:val="00B54C09"/>
    <w:rsid w:val="00B54E5A"/>
    <w:rsid w:val="00B54F12"/>
    <w:rsid w:val="00B54F95"/>
    <w:rsid w:val="00B5527D"/>
    <w:rsid w:val="00B5546A"/>
    <w:rsid w:val="00B555D8"/>
    <w:rsid w:val="00B556DA"/>
    <w:rsid w:val="00B55744"/>
    <w:rsid w:val="00B55CC0"/>
    <w:rsid w:val="00B5603F"/>
    <w:rsid w:val="00B561A9"/>
    <w:rsid w:val="00B56279"/>
    <w:rsid w:val="00B56298"/>
    <w:rsid w:val="00B5646E"/>
    <w:rsid w:val="00B565CA"/>
    <w:rsid w:val="00B56756"/>
    <w:rsid w:val="00B567DE"/>
    <w:rsid w:val="00B56EC7"/>
    <w:rsid w:val="00B57073"/>
    <w:rsid w:val="00B571C6"/>
    <w:rsid w:val="00B57214"/>
    <w:rsid w:val="00B57536"/>
    <w:rsid w:val="00B57825"/>
    <w:rsid w:val="00B57923"/>
    <w:rsid w:val="00B57BAF"/>
    <w:rsid w:val="00B57BFE"/>
    <w:rsid w:val="00B57FDD"/>
    <w:rsid w:val="00B60038"/>
    <w:rsid w:val="00B60070"/>
    <w:rsid w:val="00B601F0"/>
    <w:rsid w:val="00B6023E"/>
    <w:rsid w:val="00B60628"/>
    <w:rsid w:val="00B60C08"/>
    <w:rsid w:val="00B60DE6"/>
    <w:rsid w:val="00B610D9"/>
    <w:rsid w:val="00B612BC"/>
    <w:rsid w:val="00B613DA"/>
    <w:rsid w:val="00B61575"/>
    <w:rsid w:val="00B6162E"/>
    <w:rsid w:val="00B6212C"/>
    <w:rsid w:val="00B6222E"/>
    <w:rsid w:val="00B62480"/>
    <w:rsid w:val="00B624B8"/>
    <w:rsid w:val="00B6264A"/>
    <w:rsid w:val="00B62A76"/>
    <w:rsid w:val="00B62A93"/>
    <w:rsid w:val="00B62DED"/>
    <w:rsid w:val="00B637CD"/>
    <w:rsid w:val="00B63EC5"/>
    <w:rsid w:val="00B63EE5"/>
    <w:rsid w:val="00B64375"/>
    <w:rsid w:val="00B645DD"/>
    <w:rsid w:val="00B645EE"/>
    <w:rsid w:val="00B64C17"/>
    <w:rsid w:val="00B64E99"/>
    <w:rsid w:val="00B6514F"/>
    <w:rsid w:val="00B652FE"/>
    <w:rsid w:val="00B65F6D"/>
    <w:rsid w:val="00B66083"/>
    <w:rsid w:val="00B66153"/>
    <w:rsid w:val="00B6619F"/>
    <w:rsid w:val="00B66498"/>
    <w:rsid w:val="00B667CC"/>
    <w:rsid w:val="00B67194"/>
    <w:rsid w:val="00B67229"/>
    <w:rsid w:val="00B67411"/>
    <w:rsid w:val="00B67569"/>
    <w:rsid w:val="00B676C9"/>
    <w:rsid w:val="00B677EC"/>
    <w:rsid w:val="00B6781E"/>
    <w:rsid w:val="00B6782F"/>
    <w:rsid w:val="00B67BC6"/>
    <w:rsid w:val="00B67EB1"/>
    <w:rsid w:val="00B67FB0"/>
    <w:rsid w:val="00B7036F"/>
    <w:rsid w:val="00B7051E"/>
    <w:rsid w:val="00B7065C"/>
    <w:rsid w:val="00B706F2"/>
    <w:rsid w:val="00B70850"/>
    <w:rsid w:val="00B70872"/>
    <w:rsid w:val="00B70A38"/>
    <w:rsid w:val="00B70ACC"/>
    <w:rsid w:val="00B70B8A"/>
    <w:rsid w:val="00B70E3B"/>
    <w:rsid w:val="00B70F02"/>
    <w:rsid w:val="00B71257"/>
    <w:rsid w:val="00B7153B"/>
    <w:rsid w:val="00B7179B"/>
    <w:rsid w:val="00B717AA"/>
    <w:rsid w:val="00B719F0"/>
    <w:rsid w:val="00B71A36"/>
    <w:rsid w:val="00B71DBB"/>
    <w:rsid w:val="00B71EF8"/>
    <w:rsid w:val="00B722BE"/>
    <w:rsid w:val="00B72325"/>
    <w:rsid w:val="00B72717"/>
    <w:rsid w:val="00B728EA"/>
    <w:rsid w:val="00B72BD1"/>
    <w:rsid w:val="00B72D80"/>
    <w:rsid w:val="00B72EE7"/>
    <w:rsid w:val="00B72F72"/>
    <w:rsid w:val="00B730CD"/>
    <w:rsid w:val="00B7370B"/>
    <w:rsid w:val="00B738C6"/>
    <w:rsid w:val="00B73A4A"/>
    <w:rsid w:val="00B73D84"/>
    <w:rsid w:val="00B73F11"/>
    <w:rsid w:val="00B741C1"/>
    <w:rsid w:val="00B746BF"/>
    <w:rsid w:val="00B7474A"/>
    <w:rsid w:val="00B7474E"/>
    <w:rsid w:val="00B7487B"/>
    <w:rsid w:val="00B74ACC"/>
    <w:rsid w:val="00B74E75"/>
    <w:rsid w:val="00B75240"/>
    <w:rsid w:val="00B75264"/>
    <w:rsid w:val="00B752DF"/>
    <w:rsid w:val="00B75688"/>
    <w:rsid w:val="00B758F4"/>
    <w:rsid w:val="00B75E4C"/>
    <w:rsid w:val="00B75E8F"/>
    <w:rsid w:val="00B75F7B"/>
    <w:rsid w:val="00B761BD"/>
    <w:rsid w:val="00B763F7"/>
    <w:rsid w:val="00B7651F"/>
    <w:rsid w:val="00B7655E"/>
    <w:rsid w:val="00B765E0"/>
    <w:rsid w:val="00B76669"/>
    <w:rsid w:val="00B76739"/>
    <w:rsid w:val="00B769AF"/>
    <w:rsid w:val="00B76D55"/>
    <w:rsid w:val="00B77210"/>
    <w:rsid w:val="00B7744B"/>
    <w:rsid w:val="00B7745B"/>
    <w:rsid w:val="00B774ED"/>
    <w:rsid w:val="00B77843"/>
    <w:rsid w:val="00B77BCB"/>
    <w:rsid w:val="00B77CBA"/>
    <w:rsid w:val="00B77F03"/>
    <w:rsid w:val="00B80449"/>
    <w:rsid w:val="00B804E0"/>
    <w:rsid w:val="00B8084C"/>
    <w:rsid w:val="00B808C1"/>
    <w:rsid w:val="00B80CC7"/>
    <w:rsid w:val="00B80FB7"/>
    <w:rsid w:val="00B812F7"/>
    <w:rsid w:val="00B815DC"/>
    <w:rsid w:val="00B816A1"/>
    <w:rsid w:val="00B81A35"/>
    <w:rsid w:val="00B81C31"/>
    <w:rsid w:val="00B81C61"/>
    <w:rsid w:val="00B81DC9"/>
    <w:rsid w:val="00B82164"/>
    <w:rsid w:val="00B822D4"/>
    <w:rsid w:val="00B8251B"/>
    <w:rsid w:val="00B825D4"/>
    <w:rsid w:val="00B82D36"/>
    <w:rsid w:val="00B82E49"/>
    <w:rsid w:val="00B82F35"/>
    <w:rsid w:val="00B831EE"/>
    <w:rsid w:val="00B8320A"/>
    <w:rsid w:val="00B832ED"/>
    <w:rsid w:val="00B83374"/>
    <w:rsid w:val="00B8393B"/>
    <w:rsid w:val="00B83A84"/>
    <w:rsid w:val="00B83C9B"/>
    <w:rsid w:val="00B83E9F"/>
    <w:rsid w:val="00B84031"/>
    <w:rsid w:val="00B8413D"/>
    <w:rsid w:val="00B8422B"/>
    <w:rsid w:val="00B845DE"/>
    <w:rsid w:val="00B84889"/>
    <w:rsid w:val="00B84A44"/>
    <w:rsid w:val="00B84BCF"/>
    <w:rsid w:val="00B84E38"/>
    <w:rsid w:val="00B84F1D"/>
    <w:rsid w:val="00B84F89"/>
    <w:rsid w:val="00B85747"/>
    <w:rsid w:val="00B85E80"/>
    <w:rsid w:val="00B85F53"/>
    <w:rsid w:val="00B86224"/>
    <w:rsid w:val="00B86390"/>
    <w:rsid w:val="00B86449"/>
    <w:rsid w:val="00B86774"/>
    <w:rsid w:val="00B86894"/>
    <w:rsid w:val="00B868C7"/>
    <w:rsid w:val="00B86990"/>
    <w:rsid w:val="00B86C55"/>
    <w:rsid w:val="00B86D01"/>
    <w:rsid w:val="00B86DCA"/>
    <w:rsid w:val="00B86DE4"/>
    <w:rsid w:val="00B8738B"/>
    <w:rsid w:val="00B8772F"/>
    <w:rsid w:val="00B8774F"/>
    <w:rsid w:val="00B87AC0"/>
    <w:rsid w:val="00B87BCF"/>
    <w:rsid w:val="00B87C47"/>
    <w:rsid w:val="00B902AF"/>
    <w:rsid w:val="00B9084C"/>
    <w:rsid w:val="00B90870"/>
    <w:rsid w:val="00B90A8E"/>
    <w:rsid w:val="00B90ACE"/>
    <w:rsid w:val="00B90AFB"/>
    <w:rsid w:val="00B90E65"/>
    <w:rsid w:val="00B91060"/>
    <w:rsid w:val="00B911B9"/>
    <w:rsid w:val="00B9126C"/>
    <w:rsid w:val="00B9129C"/>
    <w:rsid w:val="00B915BF"/>
    <w:rsid w:val="00B915D7"/>
    <w:rsid w:val="00B91784"/>
    <w:rsid w:val="00B91857"/>
    <w:rsid w:val="00B918F9"/>
    <w:rsid w:val="00B91FD2"/>
    <w:rsid w:val="00B920D4"/>
    <w:rsid w:val="00B920FA"/>
    <w:rsid w:val="00B921BF"/>
    <w:rsid w:val="00B922DC"/>
    <w:rsid w:val="00B92436"/>
    <w:rsid w:val="00B92456"/>
    <w:rsid w:val="00B92565"/>
    <w:rsid w:val="00B927EF"/>
    <w:rsid w:val="00B928AD"/>
    <w:rsid w:val="00B92C7A"/>
    <w:rsid w:val="00B9312C"/>
    <w:rsid w:val="00B931A3"/>
    <w:rsid w:val="00B9323E"/>
    <w:rsid w:val="00B932F2"/>
    <w:rsid w:val="00B934B3"/>
    <w:rsid w:val="00B9362C"/>
    <w:rsid w:val="00B937AC"/>
    <w:rsid w:val="00B93B06"/>
    <w:rsid w:val="00B93E1B"/>
    <w:rsid w:val="00B9411C"/>
    <w:rsid w:val="00B941BB"/>
    <w:rsid w:val="00B9426A"/>
    <w:rsid w:val="00B94794"/>
    <w:rsid w:val="00B949F0"/>
    <w:rsid w:val="00B94E70"/>
    <w:rsid w:val="00B950E9"/>
    <w:rsid w:val="00B95259"/>
    <w:rsid w:val="00B95603"/>
    <w:rsid w:val="00B95627"/>
    <w:rsid w:val="00B95A7F"/>
    <w:rsid w:val="00B95CA5"/>
    <w:rsid w:val="00B9631C"/>
    <w:rsid w:val="00B96370"/>
    <w:rsid w:val="00B96488"/>
    <w:rsid w:val="00B967AE"/>
    <w:rsid w:val="00B967D9"/>
    <w:rsid w:val="00B9687A"/>
    <w:rsid w:val="00B96C33"/>
    <w:rsid w:val="00B96FA7"/>
    <w:rsid w:val="00B9712E"/>
    <w:rsid w:val="00B972BB"/>
    <w:rsid w:val="00B976B9"/>
    <w:rsid w:val="00B979B3"/>
    <w:rsid w:val="00B97BCE"/>
    <w:rsid w:val="00B97BEE"/>
    <w:rsid w:val="00BA0352"/>
    <w:rsid w:val="00BA0424"/>
    <w:rsid w:val="00BA04F9"/>
    <w:rsid w:val="00BA04FF"/>
    <w:rsid w:val="00BA085E"/>
    <w:rsid w:val="00BA0919"/>
    <w:rsid w:val="00BA096A"/>
    <w:rsid w:val="00BA099C"/>
    <w:rsid w:val="00BA0BC0"/>
    <w:rsid w:val="00BA0BC3"/>
    <w:rsid w:val="00BA0BF0"/>
    <w:rsid w:val="00BA0DF6"/>
    <w:rsid w:val="00BA0F57"/>
    <w:rsid w:val="00BA10B7"/>
    <w:rsid w:val="00BA130C"/>
    <w:rsid w:val="00BA1492"/>
    <w:rsid w:val="00BA1632"/>
    <w:rsid w:val="00BA1749"/>
    <w:rsid w:val="00BA17FA"/>
    <w:rsid w:val="00BA1845"/>
    <w:rsid w:val="00BA19C7"/>
    <w:rsid w:val="00BA1D3A"/>
    <w:rsid w:val="00BA1FA7"/>
    <w:rsid w:val="00BA2099"/>
    <w:rsid w:val="00BA22FA"/>
    <w:rsid w:val="00BA2348"/>
    <w:rsid w:val="00BA2543"/>
    <w:rsid w:val="00BA2582"/>
    <w:rsid w:val="00BA25D2"/>
    <w:rsid w:val="00BA2888"/>
    <w:rsid w:val="00BA2B0F"/>
    <w:rsid w:val="00BA2BB9"/>
    <w:rsid w:val="00BA2C10"/>
    <w:rsid w:val="00BA2E19"/>
    <w:rsid w:val="00BA2E33"/>
    <w:rsid w:val="00BA320B"/>
    <w:rsid w:val="00BA3299"/>
    <w:rsid w:val="00BA35F4"/>
    <w:rsid w:val="00BA372F"/>
    <w:rsid w:val="00BA3C0F"/>
    <w:rsid w:val="00BA42A9"/>
    <w:rsid w:val="00BA434B"/>
    <w:rsid w:val="00BA477B"/>
    <w:rsid w:val="00BA47B5"/>
    <w:rsid w:val="00BA4962"/>
    <w:rsid w:val="00BA4A29"/>
    <w:rsid w:val="00BA5235"/>
    <w:rsid w:val="00BA52E2"/>
    <w:rsid w:val="00BA559C"/>
    <w:rsid w:val="00BA56E7"/>
    <w:rsid w:val="00BA595B"/>
    <w:rsid w:val="00BA599B"/>
    <w:rsid w:val="00BA5B22"/>
    <w:rsid w:val="00BA5FD3"/>
    <w:rsid w:val="00BA5FDB"/>
    <w:rsid w:val="00BA61F3"/>
    <w:rsid w:val="00BA6807"/>
    <w:rsid w:val="00BA68D9"/>
    <w:rsid w:val="00BA69C3"/>
    <w:rsid w:val="00BA6E3F"/>
    <w:rsid w:val="00BA6ECD"/>
    <w:rsid w:val="00BA7131"/>
    <w:rsid w:val="00BA7159"/>
    <w:rsid w:val="00BA7335"/>
    <w:rsid w:val="00BA7624"/>
    <w:rsid w:val="00BA7845"/>
    <w:rsid w:val="00BA7CFB"/>
    <w:rsid w:val="00BB0619"/>
    <w:rsid w:val="00BB08A4"/>
    <w:rsid w:val="00BB08FF"/>
    <w:rsid w:val="00BB090C"/>
    <w:rsid w:val="00BB0A08"/>
    <w:rsid w:val="00BB0ADE"/>
    <w:rsid w:val="00BB1100"/>
    <w:rsid w:val="00BB1326"/>
    <w:rsid w:val="00BB134B"/>
    <w:rsid w:val="00BB13F1"/>
    <w:rsid w:val="00BB18FD"/>
    <w:rsid w:val="00BB1C3C"/>
    <w:rsid w:val="00BB1F4F"/>
    <w:rsid w:val="00BB2289"/>
    <w:rsid w:val="00BB25B7"/>
    <w:rsid w:val="00BB27ED"/>
    <w:rsid w:val="00BB28BD"/>
    <w:rsid w:val="00BB2928"/>
    <w:rsid w:val="00BB2BA1"/>
    <w:rsid w:val="00BB2BD1"/>
    <w:rsid w:val="00BB2E62"/>
    <w:rsid w:val="00BB2EBD"/>
    <w:rsid w:val="00BB32F4"/>
    <w:rsid w:val="00BB3388"/>
    <w:rsid w:val="00BB34CF"/>
    <w:rsid w:val="00BB36EB"/>
    <w:rsid w:val="00BB39A3"/>
    <w:rsid w:val="00BB3BD2"/>
    <w:rsid w:val="00BB3C81"/>
    <w:rsid w:val="00BB3CBB"/>
    <w:rsid w:val="00BB43EA"/>
    <w:rsid w:val="00BB46C7"/>
    <w:rsid w:val="00BB4A34"/>
    <w:rsid w:val="00BB4E4A"/>
    <w:rsid w:val="00BB5052"/>
    <w:rsid w:val="00BB50F9"/>
    <w:rsid w:val="00BB50FA"/>
    <w:rsid w:val="00BB51F1"/>
    <w:rsid w:val="00BB530C"/>
    <w:rsid w:val="00BB5523"/>
    <w:rsid w:val="00BB55DD"/>
    <w:rsid w:val="00BB58BB"/>
    <w:rsid w:val="00BB5E49"/>
    <w:rsid w:val="00BB5F25"/>
    <w:rsid w:val="00BB659E"/>
    <w:rsid w:val="00BB681D"/>
    <w:rsid w:val="00BB683B"/>
    <w:rsid w:val="00BB6A6D"/>
    <w:rsid w:val="00BB6B07"/>
    <w:rsid w:val="00BB6C22"/>
    <w:rsid w:val="00BB6E5C"/>
    <w:rsid w:val="00BB6FCB"/>
    <w:rsid w:val="00BB7121"/>
    <w:rsid w:val="00BB72CC"/>
    <w:rsid w:val="00BB72FA"/>
    <w:rsid w:val="00BB7512"/>
    <w:rsid w:val="00BB7C02"/>
    <w:rsid w:val="00BB7D45"/>
    <w:rsid w:val="00BB7D7E"/>
    <w:rsid w:val="00BB7E0C"/>
    <w:rsid w:val="00BB7F5B"/>
    <w:rsid w:val="00BB7FC3"/>
    <w:rsid w:val="00BB7FD2"/>
    <w:rsid w:val="00BC0276"/>
    <w:rsid w:val="00BC0393"/>
    <w:rsid w:val="00BC06A8"/>
    <w:rsid w:val="00BC0B4C"/>
    <w:rsid w:val="00BC0E98"/>
    <w:rsid w:val="00BC11C6"/>
    <w:rsid w:val="00BC132D"/>
    <w:rsid w:val="00BC13C1"/>
    <w:rsid w:val="00BC1826"/>
    <w:rsid w:val="00BC1A22"/>
    <w:rsid w:val="00BC1B2E"/>
    <w:rsid w:val="00BC1CE3"/>
    <w:rsid w:val="00BC1F51"/>
    <w:rsid w:val="00BC21D7"/>
    <w:rsid w:val="00BC2235"/>
    <w:rsid w:val="00BC2394"/>
    <w:rsid w:val="00BC244C"/>
    <w:rsid w:val="00BC3074"/>
    <w:rsid w:val="00BC349A"/>
    <w:rsid w:val="00BC36BB"/>
    <w:rsid w:val="00BC38C0"/>
    <w:rsid w:val="00BC3945"/>
    <w:rsid w:val="00BC3A0A"/>
    <w:rsid w:val="00BC3C63"/>
    <w:rsid w:val="00BC3FDA"/>
    <w:rsid w:val="00BC400B"/>
    <w:rsid w:val="00BC43A2"/>
    <w:rsid w:val="00BC450C"/>
    <w:rsid w:val="00BC48B1"/>
    <w:rsid w:val="00BC4B80"/>
    <w:rsid w:val="00BC4B96"/>
    <w:rsid w:val="00BC5418"/>
    <w:rsid w:val="00BC54A8"/>
    <w:rsid w:val="00BC572F"/>
    <w:rsid w:val="00BC590C"/>
    <w:rsid w:val="00BC5ACE"/>
    <w:rsid w:val="00BC5D8B"/>
    <w:rsid w:val="00BC60D7"/>
    <w:rsid w:val="00BC6162"/>
    <w:rsid w:val="00BC617A"/>
    <w:rsid w:val="00BC622C"/>
    <w:rsid w:val="00BC64B5"/>
    <w:rsid w:val="00BC6A97"/>
    <w:rsid w:val="00BC721E"/>
    <w:rsid w:val="00BC7384"/>
    <w:rsid w:val="00BC76C8"/>
    <w:rsid w:val="00BC7773"/>
    <w:rsid w:val="00BC7DA7"/>
    <w:rsid w:val="00BC7DC2"/>
    <w:rsid w:val="00BD007D"/>
    <w:rsid w:val="00BD0330"/>
    <w:rsid w:val="00BD0620"/>
    <w:rsid w:val="00BD06DC"/>
    <w:rsid w:val="00BD0805"/>
    <w:rsid w:val="00BD08A5"/>
    <w:rsid w:val="00BD0B56"/>
    <w:rsid w:val="00BD0C77"/>
    <w:rsid w:val="00BD1247"/>
    <w:rsid w:val="00BD1365"/>
    <w:rsid w:val="00BD141C"/>
    <w:rsid w:val="00BD146A"/>
    <w:rsid w:val="00BD16F4"/>
    <w:rsid w:val="00BD181E"/>
    <w:rsid w:val="00BD19FE"/>
    <w:rsid w:val="00BD1BF7"/>
    <w:rsid w:val="00BD1C35"/>
    <w:rsid w:val="00BD20A5"/>
    <w:rsid w:val="00BD24A6"/>
    <w:rsid w:val="00BD26F3"/>
    <w:rsid w:val="00BD2866"/>
    <w:rsid w:val="00BD28BA"/>
    <w:rsid w:val="00BD2989"/>
    <w:rsid w:val="00BD2CFB"/>
    <w:rsid w:val="00BD2D05"/>
    <w:rsid w:val="00BD300B"/>
    <w:rsid w:val="00BD32EA"/>
    <w:rsid w:val="00BD35DB"/>
    <w:rsid w:val="00BD36BE"/>
    <w:rsid w:val="00BD37BC"/>
    <w:rsid w:val="00BD37F8"/>
    <w:rsid w:val="00BD3922"/>
    <w:rsid w:val="00BD3B71"/>
    <w:rsid w:val="00BD3BDB"/>
    <w:rsid w:val="00BD3BFD"/>
    <w:rsid w:val="00BD3C30"/>
    <w:rsid w:val="00BD3C31"/>
    <w:rsid w:val="00BD3EAA"/>
    <w:rsid w:val="00BD4014"/>
    <w:rsid w:val="00BD40BE"/>
    <w:rsid w:val="00BD422D"/>
    <w:rsid w:val="00BD4C2D"/>
    <w:rsid w:val="00BD4C8C"/>
    <w:rsid w:val="00BD4D84"/>
    <w:rsid w:val="00BD4E8B"/>
    <w:rsid w:val="00BD4EFE"/>
    <w:rsid w:val="00BD5160"/>
    <w:rsid w:val="00BD55FA"/>
    <w:rsid w:val="00BD5724"/>
    <w:rsid w:val="00BD580C"/>
    <w:rsid w:val="00BD585C"/>
    <w:rsid w:val="00BD58D7"/>
    <w:rsid w:val="00BD5C30"/>
    <w:rsid w:val="00BD5D86"/>
    <w:rsid w:val="00BD5E69"/>
    <w:rsid w:val="00BD6372"/>
    <w:rsid w:val="00BD646A"/>
    <w:rsid w:val="00BD6706"/>
    <w:rsid w:val="00BD697C"/>
    <w:rsid w:val="00BD6E1E"/>
    <w:rsid w:val="00BD70C2"/>
    <w:rsid w:val="00BD7158"/>
    <w:rsid w:val="00BD72BA"/>
    <w:rsid w:val="00BD76E2"/>
    <w:rsid w:val="00BD77C5"/>
    <w:rsid w:val="00BD7B0D"/>
    <w:rsid w:val="00BE02F2"/>
    <w:rsid w:val="00BE06B9"/>
    <w:rsid w:val="00BE0E85"/>
    <w:rsid w:val="00BE0F01"/>
    <w:rsid w:val="00BE153D"/>
    <w:rsid w:val="00BE15F3"/>
    <w:rsid w:val="00BE18F8"/>
    <w:rsid w:val="00BE19FC"/>
    <w:rsid w:val="00BE1C78"/>
    <w:rsid w:val="00BE1D19"/>
    <w:rsid w:val="00BE1D90"/>
    <w:rsid w:val="00BE2404"/>
    <w:rsid w:val="00BE24EC"/>
    <w:rsid w:val="00BE2532"/>
    <w:rsid w:val="00BE28D6"/>
    <w:rsid w:val="00BE2A09"/>
    <w:rsid w:val="00BE2BF5"/>
    <w:rsid w:val="00BE2EB3"/>
    <w:rsid w:val="00BE2ECD"/>
    <w:rsid w:val="00BE2F3C"/>
    <w:rsid w:val="00BE2F76"/>
    <w:rsid w:val="00BE3055"/>
    <w:rsid w:val="00BE3073"/>
    <w:rsid w:val="00BE30C8"/>
    <w:rsid w:val="00BE31BF"/>
    <w:rsid w:val="00BE31E7"/>
    <w:rsid w:val="00BE329B"/>
    <w:rsid w:val="00BE341C"/>
    <w:rsid w:val="00BE3433"/>
    <w:rsid w:val="00BE3EC1"/>
    <w:rsid w:val="00BE4091"/>
    <w:rsid w:val="00BE4107"/>
    <w:rsid w:val="00BE4802"/>
    <w:rsid w:val="00BE4864"/>
    <w:rsid w:val="00BE48FE"/>
    <w:rsid w:val="00BE4A06"/>
    <w:rsid w:val="00BE4E33"/>
    <w:rsid w:val="00BE518C"/>
    <w:rsid w:val="00BE5332"/>
    <w:rsid w:val="00BE5359"/>
    <w:rsid w:val="00BE54A9"/>
    <w:rsid w:val="00BE5B94"/>
    <w:rsid w:val="00BE5BEE"/>
    <w:rsid w:val="00BE5D25"/>
    <w:rsid w:val="00BE5E26"/>
    <w:rsid w:val="00BE5F36"/>
    <w:rsid w:val="00BE60F7"/>
    <w:rsid w:val="00BE617C"/>
    <w:rsid w:val="00BE61B6"/>
    <w:rsid w:val="00BE6347"/>
    <w:rsid w:val="00BE638A"/>
    <w:rsid w:val="00BE64F5"/>
    <w:rsid w:val="00BE6526"/>
    <w:rsid w:val="00BE65D8"/>
    <w:rsid w:val="00BE67F8"/>
    <w:rsid w:val="00BE67FE"/>
    <w:rsid w:val="00BE693A"/>
    <w:rsid w:val="00BE698F"/>
    <w:rsid w:val="00BE6EF6"/>
    <w:rsid w:val="00BE6FFD"/>
    <w:rsid w:val="00BE700E"/>
    <w:rsid w:val="00BE718E"/>
    <w:rsid w:val="00BE72FA"/>
    <w:rsid w:val="00BE7301"/>
    <w:rsid w:val="00BE7376"/>
    <w:rsid w:val="00BE751A"/>
    <w:rsid w:val="00BE76E5"/>
    <w:rsid w:val="00BE7DF9"/>
    <w:rsid w:val="00BE7E3A"/>
    <w:rsid w:val="00BF0136"/>
    <w:rsid w:val="00BF0186"/>
    <w:rsid w:val="00BF03D7"/>
    <w:rsid w:val="00BF04AB"/>
    <w:rsid w:val="00BF05C3"/>
    <w:rsid w:val="00BF0809"/>
    <w:rsid w:val="00BF0AE2"/>
    <w:rsid w:val="00BF0B3D"/>
    <w:rsid w:val="00BF0C2F"/>
    <w:rsid w:val="00BF0C36"/>
    <w:rsid w:val="00BF0CC5"/>
    <w:rsid w:val="00BF0F6E"/>
    <w:rsid w:val="00BF1067"/>
    <w:rsid w:val="00BF15A7"/>
    <w:rsid w:val="00BF1624"/>
    <w:rsid w:val="00BF16AC"/>
    <w:rsid w:val="00BF1E66"/>
    <w:rsid w:val="00BF2107"/>
    <w:rsid w:val="00BF2348"/>
    <w:rsid w:val="00BF23A0"/>
    <w:rsid w:val="00BF27D7"/>
    <w:rsid w:val="00BF2845"/>
    <w:rsid w:val="00BF288B"/>
    <w:rsid w:val="00BF298B"/>
    <w:rsid w:val="00BF298C"/>
    <w:rsid w:val="00BF29B7"/>
    <w:rsid w:val="00BF29FC"/>
    <w:rsid w:val="00BF2CEF"/>
    <w:rsid w:val="00BF35C6"/>
    <w:rsid w:val="00BF3667"/>
    <w:rsid w:val="00BF375E"/>
    <w:rsid w:val="00BF3B61"/>
    <w:rsid w:val="00BF3D90"/>
    <w:rsid w:val="00BF4003"/>
    <w:rsid w:val="00BF4710"/>
    <w:rsid w:val="00BF4B18"/>
    <w:rsid w:val="00BF4D43"/>
    <w:rsid w:val="00BF4D95"/>
    <w:rsid w:val="00BF4F45"/>
    <w:rsid w:val="00BF4F80"/>
    <w:rsid w:val="00BF4FBD"/>
    <w:rsid w:val="00BF5022"/>
    <w:rsid w:val="00BF556B"/>
    <w:rsid w:val="00BF55EE"/>
    <w:rsid w:val="00BF5637"/>
    <w:rsid w:val="00BF5764"/>
    <w:rsid w:val="00BF59E3"/>
    <w:rsid w:val="00BF5A99"/>
    <w:rsid w:val="00BF5B4C"/>
    <w:rsid w:val="00BF5FC5"/>
    <w:rsid w:val="00BF687E"/>
    <w:rsid w:val="00BF6892"/>
    <w:rsid w:val="00BF6C6C"/>
    <w:rsid w:val="00BF6CA2"/>
    <w:rsid w:val="00BF6F10"/>
    <w:rsid w:val="00BF6FAD"/>
    <w:rsid w:val="00BF753C"/>
    <w:rsid w:val="00BF7906"/>
    <w:rsid w:val="00BF79EC"/>
    <w:rsid w:val="00BF7A67"/>
    <w:rsid w:val="00BF7AE2"/>
    <w:rsid w:val="00BF7AE3"/>
    <w:rsid w:val="00BF7C7E"/>
    <w:rsid w:val="00BF7D0F"/>
    <w:rsid w:val="00BF7D28"/>
    <w:rsid w:val="00BF7E46"/>
    <w:rsid w:val="00C0033F"/>
    <w:rsid w:val="00C00565"/>
    <w:rsid w:val="00C005DA"/>
    <w:rsid w:val="00C0065A"/>
    <w:rsid w:val="00C00766"/>
    <w:rsid w:val="00C007DA"/>
    <w:rsid w:val="00C0083F"/>
    <w:rsid w:val="00C009B8"/>
    <w:rsid w:val="00C00A42"/>
    <w:rsid w:val="00C00D5B"/>
    <w:rsid w:val="00C00E76"/>
    <w:rsid w:val="00C00E91"/>
    <w:rsid w:val="00C00ED2"/>
    <w:rsid w:val="00C01296"/>
    <w:rsid w:val="00C014CD"/>
    <w:rsid w:val="00C014E2"/>
    <w:rsid w:val="00C01571"/>
    <w:rsid w:val="00C016B7"/>
    <w:rsid w:val="00C018C3"/>
    <w:rsid w:val="00C01F70"/>
    <w:rsid w:val="00C02096"/>
    <w:rsid w:val="00C0224F"/>
    <w:rsid w:val="00C02273"/>
    <w:rsid w:val="00C0238E"/>
    <w:rsid w:val="00C025A9"/>
    <w:rsid w:val="00C028F4"/>
    <w:rsid w:val="00C02B0D"/>
    <w:rsid w:val="00C02BE1"/>
    <w:rsid w:val="00C02D04"/>
    <w:rsid w:val="00C02E56"/>
    <w:rsid w:val="00C0339A"/>
    <w:rsid w:val="00C03541"/>
    <w:rsid w:val="00C03AE2"/>
    <w:rsid w:val="00C03B88"/>
    <w:rsid w:val="00C03CD9"/>
    <w:rsid w:val="00C03F80"/>
    <w:rsid w:val="00C03FDF"/>
    <w:rsid w:val="00C040A1"/>
    <w:rsid w:val="00C045D0"/>
    <w:rsid w:val="00C04705"/>
    <w:rsid w:val="00C047EA"/>
    <w:rsid w:val="00C04842"/>
    <w:rsid w:val="00C04A45"/>
    <w:rsid w:val="00C04D31"/>
    <w:rsid w:val="00C04D72"/>
    <w:rsid w:val="00C05005"/>
    <w:rsid w:val="00C051A1"/>
    <w:rsid w:val="00C052A8"/>
    <w:rsid w:val="00C05432"/>
    <w:rsid w:val="00C05614"/>
    <w:rsid w:val="00C05A0C"/>
    <w:rsid w:val="00C05AE0"/>
    <w:rsid w:val="00C05DB8"/>
    <w:rsid w:val="00C05FB8"/>
    <w:rsid w:val="00C06181"/>
    <w:rsid w:val="00C06340"/>
    <w:rsid w:val="00C06452"/>
    <w:rsid w:val="00C0646E"/>
    <w:rsid w:val="00C0649E"/>
    <w:rsid w:val="00C064E4"/>
    <w:rsid w:val="00C0667A"/>
    <w:rsid w:val="00C06758"/>
    <w:rsid w:val="00C067C0"/>
    <w:rsid w:val="00C06875"/>
    <w:rsid w:val="00C06CE3"/>
    <w:rsid w:val="00C075BA"/>
    <w:rsid w:val="00C07803"/>
    <w:rsid w:val="00C07B53"/>
    <w:rsid w:val="00C07BEA"/>
    <w:rsid w:val="00C07C57"/>
    <w:rsid w:val="00C103D9"/>
    <w:rsid w:val="00C10576"/>
    <w:rsid w:val="00C10679"/>
    <w:rsid w:val="00C10862"/>
    <w:rsid w:val="00C10D06"/>
    <w:rsid w:val="00C10FE7"/>
    <w:rsid w:val="00C11160"/>
    <w:rsid w:val="00C113B7"/>
    <w:rsid w:val="00C113BC"/>
    <w:rsid w:val="00C114B2"/>
    <w:rsid w:val="00C11767"/>
    <w:rsid w:val="00C1182A"/>
    <w:rsid w:val="00C119FC"/>
    <w:rsid w:val="00C11C93"/>
    <w:rsid w:val="00C11F9D"/>
    <w:rsid w:val="00C12163"/>
    <w:rsid w:val="00C1251D"/>
    <w:rsid w:val="00C12F1A"/>
    <w:rsid w:val="00C12F3A"/>
    <w:rsid w:val="00C13257"/>
    <w:rsid w:val="00C13443"/>
    <w:rsid w:val="00C1346A"/>
    <w:rsid w:val="00C13612"/>
    <w:rsid w:val="00C138D6"/>
    <w:rsid w:val="00C13D68"/>
    <w:rsid w:val="00C14051"/>
    <w:rsid w:val="00C140CE"/>
    <w:rsid w:val="00C140FD"/>
    <w:rsid w:val="00C1412E"/>
    <w:rsid w:val="00C14416"/>
    <w:rsid w:val="00C144BA"/>
    <w:rsid w:val="00C145D6"/>
    <w:rsid w:val="00C14905"/>
    <w:rsid w:val="00C14C8B"/>
    <w:rsid w:val="00C15225"/>
    <w:rsid w:val="00C1534A"/>
    <w:rsid w:val="00C1542A"/>
    <w:rsid w:val="00C15584"/>
    <w:rsid w:val="00C156EA"/>
    <w:rsid w:val="00C1577F"/>
    <w:rsid w:val="00C15FE4"/>
    <w:rsid w:val="00C161AA"/>
    <w:rsid w:val="00C1621A"/>
    <w:rsid w:val="00C16A30"/>
    <w:rsid w:val="00C16B79"/>
    <w:rsid w:val="00C16D62"/>
    <w:rsid w:val="00C16F54"/>
    <w:rsid w:val="00C172AC"/>
    <w:rsid w:val="00C172AF"/>
    <w:rsid w:val="00C172E5"/>
    <w:rsid w:val="00C1739B"/>
    <w:rsid w:val="00C17812"/>
    <w:rsid w:val="00C17A53"/>
    <w:rsid w:val="00C17E06"/>
    <w:rsid w:val="00C17E77"/>
    <w:rsid w:val="00C2042B"/>
    <w:rsid w:val="00C20453"/>
    <w:rsid w:val="00C208B8"/>
    <w:rsid w:val="00C21124"/>
    <w:rsid w:val="00C21471"/>
    <w:rsid w:val="00C2170B"/>
    <w:rsid w:val="00C21999"/>
    <w:rsid w:val="00C21B21"/>
    <w:rsid w:val="00C21B76"/>
    <w:rsid w:val="00C21E5A"/>
    <w:rsid w:val="00C21FB2"/>
    <w:rsid w:val="00C2220C"/>
    <w:rsid w:val="00C22219"/>
    <w:rsid w:val="00C22538"/>
    <w:rsid w:val="00C22723"/>
    <w:rsid w:val="00C2294D"/>
    <w:rsid w:val="00C22DC1"/>
    <w:rsid w:val="00C230A6"/>
    <w:rsid w:val="00C231EB"/>
    <w:rsid w:val="00C23359"/>
    <w:rsid w:val="00C2368F"/>
    <w:rsid w:val="00C23880"/>
    <w:rsid w:val="00C2389A"/>
    <w:rsid w:val="00C238E6"/>
    <w:rsid w:val="00C23DFD"/>
    <w:rsid w:val="00C23E00"/>
    <w:rsid w:val="00C24020"/>
    <w:rsid w:val="00C24613"/>
    <w:rsid w:val="00C24A09"/>
    <w:rsid w:val="00C24A85"/>
    <w:rsid w:val="00C24B3E"/>
    <w:rsid w:val="00C24CF3"/>
    <w:rsid w:val="00C25116"/>
    <w:rsid w:val="00C25160"/>
    <w:rsid w:val="00C251E9"/>
    <w:rsid w:val="00C25254"/>
    <w:rsid w:val="00C252F6"/>
    <w:rsid w:val="00C2543C"/>
    <w:rsid w:val="00C256A0"/>
    <w:rsid w:val="00C25834"/>
    <w:rsid w:val="00C259FD"/>
    <w:rsid w:val="00C25C20"/>
    <w:rsid w:val="00C25E75"/>
    <w:rsid w:val="00C26465"/>
    <w:rsid w:val="00C264D0"/>
    <w:rsid w:val="00C268B9"/>
    <w:rsid w:val="00C26BF3"/>
    <w:rsid w:val="00C26BFE"/>
    <w:rsid w:val="00C26D7C"/>
    <w:rsid w:val="00C26E2B"/>
    <w:rsid w:val="00C26EAD"/>
    <w:rsid w:val="00C26ED0"/>
    <w:rsid w:val="00C26FE1"/>
    <w:rsid w:val="00C2712C"/>
    <w:rsid w:val="00C27154"/>
    <w:rsid w:val="00C27712"/>
    <w:rsid w:val="00C27F21"/>
    <w:rsid w:val="00C30416"/>
    <w:rsid w:val="00C304E2"/>
    <w:rsid w:val="00C30528"/>
    <w:rsid w:val="00C307F5"/>
    <w:rsid w:val="00C30B6A"/>
    <w:rsid w:val="00C30BDC"/>
    <w:rsid w:val="00C31036"/>
    <w:rsid w:val="00C310F9"/>
    <w:rsid w:val="00C312D2"/>
    <w:rsid w:val="00C31615"/>
    <w:rsid w:val="00C31700"/>
    <w:rsid w:val="00C31886"/>
    <w:rsid w:val="00C319A7"/>
    <w:rsid w:val="00C31D90"/>
    <w:rsid w:val="00C31EE8"/>
    <w:rsid w:val="00C31FDC"/>
    <w:rsid w:val="00C322BC"/>
    <w:rsid w:val="00C32585"/>
    <w:rsid w:val="00C32D95"/>
    <w:rsid w:val="00C33259"/>
    <w:rsid w:val="00C3334F"/>
    <w:rsid w:val="00C333E9"/>
    <w:rsid w:val="00C3346F"/>
    <w:rsid w:val="00C33498"/>
    <w:rsid w:val="00C3374F"/>
    <w:rsid w:val="00C33B59"/>
    <w:rsid w:val="00C33E2E"/>
    <w:rsid w:val="00C33EAC"/>
    <w:rsid w:val="00C33FE0"/>
    <w:rsid w:val="00C34090"/>
    <w:rsid w:val="00C34613"/>
    <w:rsid w:val="00C34A10"/>
    <w:rsid w:val="00C34ACF"/>
    <w:rsid w:val="00C34CFC"/>
    <w:rsid w:val="00C34D41"/>
    <w:rsid w:val="00C34D8C"/>
    <w:rsid w:val="00C34EE9"/>
    <w:rsid w:val="00C35025"/>
    <w:rsid w:val="00C35512"/>
    <w:rsid w:val="00C3551E"/>
    <w:rsid w:val="00C3559F"/>
    <w:rsid w:val="00C35685"/>
    <w:rsid w:val="00C35A3B"/>
    <w:rsid w:val="00C35A4E"/>
    <w:rsid w:val="00C35BFE"/>
    <w:rsid w:val="00C35DDA"/>
    <w:rsid w:val="00C35F3D"/>
    <w:rsid w:val="00C36323"/>
    <w:rsid w:val="00C36674"/>
    <w:rsid w:val="00C36AF3"/>
    <w:rsid w:val="00C36BC3"/>
    <w:rsid w:val="00C36C59"/>
    <w:rsid w:val="00C36F51"/>
    <w:rsid w:val="00C371EA"/>
    <w:rsid w:val="00C3762F"/>
    <w:rsid w:val="00C37647"/>
    <w:rsid w:val="00C3770B"/>
    <w:rsid w:val="00C37A48"/>
    <w:rsid w:val="00C37B8B"/>
    <w:rsid w:val="00C37E49"/>
    <w:rsid w:val="00C37E7F"/>
    <w:rsid w:val="00C37FD8"/>
    <w:rsid w:val="00C40174"/>
    <w:rsid w:val="00C401C4"/>
    <w:rsid w:val="00C4027E"/>
    <w:rsid w:val="00C4056C"/>
    <w:rsid w:val="00C4064F"/>
    <w:rsid w:val="00C408AC"/>
    <w:rsid w:val="00C40A90"/>
    <w:rsid w:val="00C40DC0"/>
    <w:rsid w:val="00C40F52"/>
    <w:rsid w:val="00C411DF"/>
    <w:rsid w:val="00C41256"/>
    <w:rsid w:val="00C41CCD"/>
    <w:rsid w:val="00C41CF0"/>
    <w:rsid w:val="00C41DAA"/>
    <w:rsid w:val="00C421E4"/>
    <w:rsid w:val="00C422F6"/>
    <w:rsid w:val="00C42612"/>
    <w:rsid w:val="00C4269F"/>
    <w:rsid w:val="00C42771"/>
    <w:rsid w:val="00C427F5"/>
    <w:rsid w:val="00C42BAE"/>
    <w:rsid w:val="00C42C1B"/>
    <w:rsid w:val="00C43001"/>
    <w:rsid w:val="00C430D7"/>
    <w:rsid w:val="00C43447"/>
    <w:rsid w:val="00C43834"/>
    <w:rsid w:val="00C43B0C"/>
    <w:rsid w:val="00C44183"/>
    <w:rsid w:val="00C4419C"/>
    <w:rsid w:val="00C44513"/>
    <w:rsid w:val="00C44F03"/>
    <w:rsid w:val="00C44F89"/>
    <w:rsid w:val="00C44FEF"/>
    <w:rsid w:val="00C4552A"/>
    <w:rsid w:val="00C45677"/>
    <w:rsid w:val="00C4571D"/>
    <w:rsid w:val="00C45844"/>
    <w:rsid w:val="00C45A5A"/>
    <w:rsid w:val="00C45B10"/>
    <w:rsid w:val="00C45CBF"/>
    <w:rsid w:val="00C45CDA"/>
    <w:rsid w:val="00C45F89"/>
    <w:rsid w:val="00C4600A"/>
    <w:rsid w:val="00C46509"/>
    <w:rsid w:val="00C466D7"/>
    <w:rsid w:val="00C4675D"/>
    <w:rsid w:val="00C46838"/>
    <w:rsid w:val="00C46A5F"/>
    <w:rsid w:val="00C477EE"/>
    <w:rsid w:val="00C47B79"/>
    <w:rsid w:val="00C47C30"/>
    <w:rsid w:val="00C47E46"/>
    <w:rsid w:val="00C47E8D"/>
    <w:rsid w:val="00C47EFD"/>
    <w:rsid w:val="00C47F94"/>
    <w:rsid w:val="00C50134"/>
    <w:rsid w:val="00C501C5"/>
    <w:rsid w:val="00C50324"/>
    <w:rsid w:val="00C50394"/>
    <w:rsid w:val="00C5052B"/>
    <w:rsid w:val="00C50769"/>
    <w:rsid w:val="00C509CF"/>
    <w:rsid w:val="00C50D88"/>
    <w:rsid w:val="00C50E75"/>
    <w:rsid w:val="00C51046"/>
    <w:rsid w:val="00C511F7"/>
    <w:rsid w:val="00C51BB8"/>
    <w:rsid w:val="00C51D35"/>
    <w:rsid w:val="00C520EC"/>
    <w:rsid w:val="00C52341"/>
    <w:rsid w:val="00C525E5"/>
    <w:rsid w:val="00C525ED"/>
    <w:rsid w:val="00C526A2"/>
    <w:rsid w:val="00C526C8"/>
    <w:rsid w:val="00C52A3B"/>
    <w:rsid w:val="00C52ADC"/>
    <w:rsid w:val="00C52BE5"/>
    <w:rsid w:val="00C52C30"/>
    <w:rsid w:val="00C52CB6"/>
    <w:rsid w:val="00C532BC"/>
    <w:rsid w:val="00C533E3"/>
    <w:rsid w:val="00C53703"/>
    <w:rsid w:val="00C53718"/>
    <w:rsid w:val="00C53898"/>
    <w:rsid w:val="00C53988"/>
    <w:rsid w:val="00C53A28"/>
    <w:rsid w:val="00C54064"/>
    <w:rsid w:val="00C54746"/>
    <w:rsid w:val="00C54A78"/>
    <w:rsid w:val="00C54CDC"/>
    <w:rsid w:val="00C54DE6"/>
    <w:rsid w:val="00C54EF5"/>
    <w:rsid w:val="00C54FEF"/>
    <w:rsid w:val="00C55125"/>
    <w:rsid w:val="00C5527F"/>
    <w:rsid w:val="00C5571E"/>
    <w:rsid w:val="00C559B2"/>
    <w:rsid w:val="00C55AB1"/>
    <w:rsid w:val="00C55B13"/>
    <w:rsid w:val="00C55BA2"/>
    <w:rsid w:val="00C55C1F"/>
    <w:rsid w:val="00C566F2"/>
    <w:rsid w:val="00C56A70"/>
    <w:rsid w:val="00C56D2B"/>
    <w:rsid w:val="00C56E20"/>
    <w:rsid w:val="00C56EA0"/>
    <w:rsid w:val="00C570B2"/>
    <w:rsid w:val="00C571D8"/>
    <w:rsid w:val="00C574BF"/>
    <w:rsid w:val="00C575B8"/>
    <w:rsid w:val="00C57620"/>
    <w:rsid w:val="00C578BE"/>
    <w:rsid w:val="00C578E5"/>
    <w:rsid w:val="00C57A5F"/>
    <w:rsid w:val="00C57A8A"/>
    <w:rsid w:val="00C57CF9"/>
    <w:rsid w:val="00C57EBE"/>
    <w:rsid w:val="00C57F70"/>
    <w:rsid w:val="00C606DD"/>
    <w:rsid w:val="00C6078E"/>
    <w:rsid w:val="00C60820"/>
    <w:rsid w:val="00C609EE"/>
    <w:rsid w:val="00C60BFD"/>
    <w:rsid w:val="00C60C70"/>
    <w:rsid w:val="00C60DDE"/>
    <w:rsid w:val="00C61025"/>
    <w:rsid w:val="00C611AF"/>
    <w:rsid w:val="00C613A5"/>
    <w:rsid w:val="00C6164F"/>
    <w:rsid w:val="00C618A2"/>
    <w:rsid w:val="00C618F6"/>
    <w:rsid w:val="00C61FA6"/>
    <w:rsid w:val="00C61FFB"/>
    <w:rsid w:val="00C62052"/>
    <w:rsid w:val="00C62074"/>
    <w:rsid w:val="00C62112"/>
    <w:rsid w:val="00C621F4"/>
    <w:rsid w:val="00C621FC"/>
    <w:rsid w:val="00C622C3"/>
    <w:rsid w:val="00C622C8"/>
    <w:rsid w:val="00C62369"/>
    <w:rsid w:val="00C62424"/>
    <w:rsid w:val="00C6255E"/>
    <w:rsid w:val="00C6257D"/>
    <w:rsid w:val="00C62A5F"/>
    <w:rsid w:val="00C62E82"/>
    <w:rsid w:val="00C62F78"/>
    <w:rsid w:val="00C62FDF"/>
    <w:rsid w:val="00C632FC"/>
    <w:rsid w:val="00C633C2"/>
    <w:rsid w:val="00C63440"/>
    <w:rsid w:val="00C63688"/>
    <w:rsid w:val="00C63942"/>
    <w:rsid w:val="00C63CE7"/>
    <w:rsid w:val="00C6408E"/>
    <w:rsid w:val="00C641EE"/>
    <w:rsid w:val="00C64239"/>
    <w:rsid w:val="00C64507"/>
    <w:rsid w:val="00C64626"/>
    <w:rsid w:val="00C64915"/>
    <w:rsid w:val="00C64A36"/>
    <w:rsid w:val="00C64BE2"/>
    <w:rsid w:val="00C64C1C"/>
    <w:rsid w:val="00C64C65"/>
    <w:rsid w:val="00C64D16"/>
    <w:rsid w:val="00C64DF1"/>
    <w:rsid w:val="00C652F8"/>
    <w:rsid w:val="00C65771"/>
    <w:rsid w:val="00C659BA"/>
    <w:rsid w:val="00C65B87"/>
    <w:rsid w:val="00C65C73"/>
    <w:rsid w:val="00C65EEF"/>
    <w:rsid w:val="00C65FF7"/>
    <w:rsid w:val="00C6605B"/>
    <w:rsid w:val="00C66209"/>
    <w:rsid w:val="00C6632C"/>
    <w:rsid w:val="00C66756"/>
    <w:rsid w:val="00C668A2"/>
    <w:rsid w:val="00C66C89"/>
    <w:rsid w:val="00C66D40"/>
    <w:rsid w:val="00C6707C"/>
    <w:rsid w:val="00C67815"/>
    <w:rsid w:val="00C67B22"/>
    <w:rsid w:val="00C67C62"/>
    <w:rsid w:val="00C67DF4"/>
    <w:rsid w:val="00C707A0"/>
    <w:rsid w:val="00C70F7D"/>
    <w:rsid w:val="00C70FF1"/>
    <w:rsid w:val="00C71760"/>
    <w:rsid w:val="00C71DAB"/>
    <w:rsid w:val="00C71DCC"/>
    <w:rsid w:val="00C71EA7"/>
    <w:rsid w:val="00C71FE4"/>
    <w:rsid w:val="00C72242"/>
    <w:rsid w:val="00C72284"/>
    <w:rsid w:val="00C7297A"/>
    <w:rsid w:val="00C72A2D"/>
    <w:rsid w:val="00C72E3A"/>
    <w:rsid w:val="00C73180"/>
    <w:rsid w:val="00C7369E"/>
    <w:rsid w:val="00C736B2"/>
    <w:rsid w:val="00C739F6"/>
    <w:rsid w:val="00C73A70"/>
    <w:rsid w:val="00C73B46"/>
    <w:rsid w:val="00C73C42"/>
    <w:rsid w:val="00C744E3"/>
    <w:rsid w:val="00C74CEB"/>
    <w:rsid w:val="00C753E1"/>
    <w:rsid w:val="00C75632"/>
    <w:rsid w:val="00C75703"/>
    <w:rsid w:val="00C757F1"/>
    <w:rsid w:val="00C75AF5"/>
    <w:rsid w:val="00C75C30"/>
    <w:rsid w:val="00C762B3"/>
    <w:rsid w:val="00C7634C"/>
    <w:rsid w:val="00C76607"/>
    <w:rsid w:val="00C7698A"/>
    <w:rsid w:val="00C76B91"/>
    <w:rsid w:val="00C76D9A"/>
    <w:rsid w:val="00C76F3E"/>
    <w:rsid w:val="00C76F9E"/>
    <w:rsid w:val="00C76FAC"/>
    <w:rsid w:val="00C76FAE"/>
    <w:rsid w:val="00C77252"/>
    <w:rsid w:val="00C7740B"/>
    <w:rsid w:val="00C77459"/>
    <w:rsid w:val="00C77711"/>
    <w:rsid w:val="00C77F00"/>
    <w:rsid w:val="00C801CB"/>
    <w:rsid w:val="00C80398"/>
    <w:rsid w:val="00C805E7"/>
    <w:rsid w:val="00C805EA"/>
    <w:rsid w:val="00C80698"/>
    <w:rsid w:val="00C808C3"/>
    <w:rsid w:val="00C80A81"/>
    <w:rsid w:val="00C80AC6"/>
    <w:rsid w:val="00C80E7A"/>
    <w:rsid w:val="00C80F87"/>
    <w:rsid w:val="00C810A1"/>
    <w:rsid w:val="00C814AA"/>
    <w:rsid w:val="00C817EE"/>
    <w:rsid w:val="00C817FC"/>
    <w:rsid w:val="00C818B2"/>
    <w:rsid w:val="00C81B65"/>
    <w:rsid w:val="00C81B8F"/>
    <w:rsid w:val="00C81F6A"/>
    <w:rsid w:val="00C82163"/>
    <w:rsid w:val="00C82653"/>
    <w:rsid w:val="00C8297E"/>
    <w:rsid w:val="00C82B53"/>
    <w:rsid w:val="00C82F1A"/>
    <w:rsid w:val="00C8360E"/>
    <w:rsid w:val="00C83616"/>
    <w:rsid w:val="00C836D1"/>
    <w:rsid w:val="00C838CC"/>
    <w:rsid w:val="00C83C1E"/>
    <w:rsid w:val="00C84113"/>
    <w:rsid w:val="00C84258"/>
    <w:rsid w:val="00C8467D"/>
    <w:rsid w:val="00C84917"/>
    <w:rsid w:val="00C84AC1"/>
    <w:rsid w:val="00C84C84"/>
    <w:rsid w:val="00C84DA3"/>
    <w:rsid w:val="00C84E16"/>
    <w:rsid w:val="00C8500B"/>
    <w:rsid w:val="00C85187"/>
    <w:rsid w:val="00C8537D"/>
    <w:rsid w:val="00C8540F"/>
    <w:rsid w:val="00C8551A"/>
    <w:rsid w:val="00C8551B"/>
    <w:rsid w:val="00C859E5"/>
    <w:rsid w:val="00C85CA6"/>
    <w:rsid w:val="00C85DB3"/>
    <w:rsid w:val="00C86806"/>
    <w:rsid w:val="00C86D2A"/>
    <w:rsid w:val="00C870EB"/>
    <w:rsid w:val="00C8781A"/>
    <w:rsid w:val="00C8785E"/>
    <w:rsid w:val="00C878B8"/>
    <w:rsid w:val="00C878BC"/>
    <w:rsid w:val="00C87952"/>
    <w:rsid w:val="00C87C9B"/>
    <w:rsid w:val="00C87CB6"/>
    <w:rsid w:val="00C87D43"/>
    <w:rsid w:val="00C87F54"/>
    <w:rsid w:val="00C90061"/>
    <w:rsid w:val="00C90105"/>
    <w:rsid w:val="00C9053F"/>
    <w:rsid w:val="00C9064F"/>
    <w:rsid w:val="00C90B4E"/>
    <w:rsid w:val="00C90BEE"/>
    <w:rsid w:val="00C90CE9"/>
    <w:rsid w:val="00C90EA3"/>
    <w:rsid w:val="00C91074"/>
    <w:rsid w:val="00C914C9"/>
    <w:rsid w:val="00C914EB"/>
    <w:rsid w:val="00C918A9"/>
    <w:rsid w:val="00C91A83"/>
    <w:rsid w:val="00C91BAC"/>
    <w:rsid w:val="00C91C89"/>
    <w:rsid w:val="00C91E5B"/>
    <w:rsid w:val="00C91F6C"/>
    <w:rsid w:val="00C91F98"/>
    <w:rsid w:val="00C91FBD"/>
    <w:rsid w:val="00C9208E"/>
    <w:rsid w:val="00C9210D"/>
    <w:rsid w:val="00C925DD"/>
    <w:rsid w:val="00C9269A"/>
    <w:rsid w:val="00C92710"/>
    <w:rsid w:val="00C92A85"/>
    <w:rsid w:val="00C92B00"/>
    <w:rsid w:val="00C92BF0"/>
    <w:rsid w:val="00C92BFD"/>
    <w:rsid w:val="00C92C68"/>
    <w:rsid w:val="00C92CEC"/>
    <w:rsid w:val="00C92ECA"/>
    <w:rsid w:val="00C934C1"/>
    <w:rsid w:val="00C935D5"/>
    <w:rsid w:val="00C936E9"/>
    <w:rsid w:val="00C93708"/>
    <w:rsid w:val="00C939DA"/>
    <w:rsid w:val="00C93AAA"/>
    <w:rsid w:val="00C93DF1"/>
    <w:rsid w:val="00C93E0C"/>
    <w:rsid w:val="00C94105"/>
    <w:rsid w:val="00C942DC"/>
    <w:rsid w:val="00C94356"/>
    <w:rsid w:val="00C94728"/>
    <w:rsid w:val="00C947BE"/>
    <w:rsid w:val="00C94AC2"/>
    <w:rsid w:val="00C94E2A"/>
    <w:rsid w:val="00C94E7E"/>
    <w:rsid w:val="00C94EF5"/>
    <w:rsid w:val="00C95080"/>
    <w:rsid w:val="00C9540F"/>
    <w:rsid w:val="00C95566"/>
    <w:rsid w:val="00C956BB"/>
    <w:rsid w:val="00C958CE"/>
    <w:rsid w:val="00C95906"/>
    <w:rsid w:val="00C95CB8"/>
    <w:rsid w:val="00C95CBD"/>
    <w:rsid w:val="00C95DB5"/>
    <w:rsid w:val="00C963B2"/>
    <w:rsid w:val="00C966BD"/>
    <w:rsid w:val="00C96AC2"/>
    <w:rsid w:val="00C96DB5"/>
    <w:rsid w:val="00C9716C"/>
    <w:rsid w:val="00C974CB"/>
    <w:rsid w:val="00C975E9"/>
    <w:rsid w:val="00C97E1D"/>
    <w:rsid w:val="00C9CAB5"/>
    <w:rsid w:val="00CA01FF"/>
    <w:rsid w:val="00CA02F2"/>
    <w:rsid w:val="00CA07EE"/>
    <w:rsid w:val="00CA087B"/>
    <w:rsid w:val="00CA0BC8"/>
    <w:rsid w:val="00CA0C4C"/>
    <w:rsid w:val="00CA0CC4"/>
    <w:rsid w:val="00CA0DDA"/>
    <w:rsid w:val="00CA0F9F"/>
    <w:rsid w:val="00CA1051"/>
    <w:rsid w:val="00CA12B2"/>
    <w:rsid w:val="00CA14A6"/>
    <w:rsid w:val="00CA1B53"/>
    <w:rsid w:val="00CA1D35"/>
    <w:rsid w:val="00CA216C"/>
    <w:rsid w:val="00CA2323"/>
    <w:rsid w:val="00CA23F3"/>
    <w:rsid w:val="00CA29C9"/>
    <w:rsid w:val="00CA2B78"/>
    <w:rsid w:val="00CA2C70"/>
    <w:rsid w:val="00CA2CCF"/>
    <w:rsid w:val="00CA311D"/>
    <w:rsid w:val="00CA3A10"/>
    <w:rsid w:val="00CA40A3"/>
    <w:rsid w:val="00CA43FE"/>
    <w:rsid w:val="00CA45D2"/>
    <w:rsid w:val="00CA4BDC"/>
    <w:rsid w:val="00CA4DFD"/>
    <w:rsid w:val="00CA51DC"/>
    <w:rsid w:val="00CA5223"/>
    <w:rsid w:val="00CA53E2"/>
    <w:rsid w:val="00CA546C"/>
    <w:rsid w:val="00CA5776"/>
    <w:rsid w:val="00CA5A93"/>
    <w:rsid w:val="00CA5CA2"/>
    <w:rsid w:val="00CA5CBA"/>
    <w:rsid w:val="00CA5CCB"/>
    <w:rsid w:val="00CA5D22"/>
    <w:rsid w:val="00CA5D2D"/>
    <w:rsid w:val="00CA5F99"/>
    <w:rsid w:val="00CA5FCD"/>
    <w:rsid w:val="00CA617D"/>
    <w:rsid w:val="00CA6459"/>
    <w:rsid w:val="00CA6476"/>
    <w:rsid w:val="00CA6591"/>
    <w:rsid w:val="00CA684E"/>
    <w:rsid w:val="00CA6DDB"/>
    <w:rsid w:val="00CA6E39"/>
    <w:rsid w:val="00CA71F0"/>
    <w:rsid w:val="00CA72F2"/>
    <w:rsid w:val="00CA7313"/>
    <w:rsid w:val="00CA7759"/>
    <w:rsid w:val="00CA77D9"/>
    <w:rsid w:val="00CA7D9D"/>
    <w:rsid w:val="00CA7DE3"/>
    <w:rsid w:val="00CA7E39"/>
    <w:rsid w:val="00CB0384"/>
    <w:rsid w:val="00CB07CF"/>
    <w:rsid w:val="00CB0806"/>
    <w:rsid w:val="00CB0986"/>
    <w:rsid w:val="00CB09AA"/>
    <w:rsid w:val="00CB0A4F"/>
    <w:rsid w:val="00CB0DD9"/>
    <w:rsid w:val="00CB0E5F"/>
    <w:rsid w:val="00CB12D5"/>
    <w:rsid w:val="00CB12EC"/>
    <w:rsid w:val="00CB13C8"/>
    <w:rsid w:val="00CB1619"/>
    <w:rsid w:val="00CB16CA"/>
    <w:rsid w:val="00CB1874"/>
    <w:rsid w:val="00CB1D56"/>
    <w:rsid w:val="00CB1E54"/>
    <w:rsid w:val="00CB232E"/>
    <w:rsid w:val="00CB23C2"/>
    <w:rsid w:val="00CB29F9"/>
    <w:rsid w:val="00CB2A0E"/>
    <w:rsid w:val="00CB2A8C"/>
    <w:rsid w:val="00CB2BE5"/>
    <w:rsid w:val="00CB3129"/>
    <w:rsid w:val="00CB32B3"/>
    <w:rsid w:val="00CB3321"/>
    <w:rsid w:val="00CB3669"/>
    <w:rsid w:val="00CB36A9"/>
    <w:rsid w:val="00CB37CB"/>
    <w:rsid w:val="00CB3949"/>
    <w:rsid w:val="00CB3A82"/>
    <w:rsid w:val="00CB3C31"/>
    <w:rsid w:val="00CB3D28"/>
    <w:rsid w:val="00CB40A2"/>
    <w:rsid w:val="00CB4372"/>
    <w:rsid w:val="00CB43CA"/>
    <w:rsid w:val="00CB4546"/>
    <w:rsid w:val="00CB464B"/>
    <w:rsid w:val="00CB493D"/>
    <w:rsid w:val="00CB4CE6"/>
    <w:rsid w:val="00CB4CF8"/>
    <w:rsid w:val="00CB52F7"/>
    <w:rsid w:val="00CB53E6"/>
    <w:rsid w:val="00CB53EA"/>
    <w:rsid w:val="00CB564C"/>
    <w:rsid w:val="00CB5700"/>
    <w:rsid w:val="00CB59B9"/>
    <w:rsid w:val="00CB59D6"/>
    <w:rsid w:val="00CB5F24"/>
    <w:rsid w:val="00CB5F73"/>
    <w:rsid w:val="00CB64A4"/>
    <w:rsid w:val="00CB64C2"/>
    <w:rsid w:val="00CB67AE"/>
    <w:rsid w:val="00CB67EB"/>
    <w:rsid w:val="00CB6971"/>
    <w:rsid w:val="00CB69B1"/>
    <w:rsid w:val="00CB69B3"/>
    <w:rsid w:val="00CB7142"/>
    <w:rsid w:val="00CB7222"/>
    <w:rsid w:val="00CB7226"/>
    <w:rsid w:val="00CB7317"/>
    <w:rsid w:val="00CB74C8"/>
    <w:rsid w:val="00CB76F7"/>
    <w:rsid w:val="00CB7A04"/>
    <w:rsid w:val="00CB7E26"/>
    <w:rsid w:val="00CB7EAF"/>
    <w:rsid w:val="00CB7F79"/>
    <w:rsid w:val="00CC00DF"/>
    <w:rsid w:val="00CC03A6"/>
    <w:rsid w:val="00CC069D"/>
    <w:rsid w:val="00CC078B"/>
    <w:rsid w:val="00CC0986"/>
    <w:rsid w:val="00CC0B8E"/>
    <w:rsid w:val="00CC0E38"/>
    <w:rsid w:val="00CC12BD"/>
    <w:rsid w:val="00CC14F7"/>
    <w:rsid w:val="00CC159A"/>
    <w:rsid w:val="00CC1630"/>
    <w:rsid w:val="00CC1774"/>
    <w:rsid w:val="00CC17DB"/>
    <w:rsid w:val="00CC18B0"/>
    <w:rsid w:val="00CC1BA4"/>
    <w:rsid w:val="00CC1BA7"/>
    <w:rsid w:val="00CC1C2F"/>
    <w:rsid w:val="00CC1CCD"/>
    <w:rsid w:val="00CC1D7D"/>
    <w:rsid w:val="00CC1EDC"/>
    <w:rsid w:val="00CC20EE"/>
    <w:rsid w:val="00CC2175"/>
    <w:rsid w:val="00CC2665"/>
    <w:rsid w:val="00CC27B8"/>
    <w:rsid w:val="00CC2BC6"/>
    <w:rsid w:val="00CC2DD0"/>
    <w:rsid w:val="00CC2E6A"/>
    <w:rsid w:val="00CC2EA2"/>
    <w:rsid w:val="00CC2FE9"/>
    <w:rsid w:val="00CC3011"/>
    <w:rsid w:val="00CC3148"/>
    <w:rsid w:val="00CC32EB"/>
    <w:rsid w:val="00CC339B"/>
    <w:rsid w:val="00CC3784"/>
    <w:rsid w:val="00CC38A2"/>
    <w:rsid w:val="00CC38B2"/>
    <w:rsid w:val="00CC38E1"/>
    <w:rsid w:val="00CC3958"/>
    <w:rsid w:val="00CC3B21"/>
    <w:rsid w:val="00CC4326"/>
    <w:rsid w:val="00CC458B"/>
    <w:rsid w:val="00CC475D"/>
    <w:rsid w:val="00CC4A03"/>
    <w:rsid w:val="00CC4A92"/>
    <w:rsid w:val="00CC4AC5"/>
    <w:rsid w:val="00CC4CFA"/>
    <w:rsid w:val="00CC4E70"/>
    <w:rsid w:val="00CC4F74"/>
    <w:rsid w:val="00CC50CA"/>
    <w:rsid w:val="00CC51DE"/>
    <w:rsid w:val="00CC526F"/>
    <w:rsid w:val="00CC554E"/>
    <w:rsid w:val="00CC558B"/>
    <w:rsid w:val="00CC58E1"/>
    <w:rsid w:val="00CC5A82"/>
    <w:rsid w:val="00CC5DB0"/>
    <w:rsid w:val="00CC629C"/>
    <w:rsid w:val="00CC6387"/>
    <w:rsid w:val="00CC6398"/>
    <w:rsid w:val="00CC6984"/>
    <w:rsid w:val="00CC6A7A"/>
    <w:rsid w:val="00CC6B38"/>
    <w:rsid w:val="00CC6D5D"/>
    <w:rsid w:val="00CC6F0A"/>
    <w:rsid w:val="00CC713A"/>
    <w:rsid w:val="00CC7337"/>
    <w:rsid w:val="00CC769E"/>
    <w:rsid w:val="00CC7AE6"/>
    <w:rsid w:val="00CD054B"/>
    <w:rsid w:val="00CD0589"/>
    <w:rsid w:val="00CD064A"/>
    <w:rsid w:val="00CD07DD"/>
    <w:rsid w:val="00CD0914"/>
    <w:rsid w:val="00CD1188"/>
    <w:rsid w:val="00CD124E"/>
    <w:rsid w:val="00CD134B"/>
    <w:rsid w:val="00CD1579"/>
    <w:rsid w:val="00CD1CAC"/>
    <w:rsid w:val="00CD1F2C"/>
    <w:rsid w:val="00CD2090"/>
    <w:rsid w:val="00CD2173"/>
    <w:rsid w:val="00CD24B2"/>
    <w:rsid w:val="00CD272C"/>
    <w:rsid w:val="00CD274F"/>
    <w:rsid w:val="00CD2810"/>
    <w:rsid w:val="00CD2ACD"/>
    <w:rsid w:val="00CD2AEF"/>
    <w:rsid w:val="00CD2B5B"/>
    <w:rsid w:val="00CD2CF0"/>
    <w:rsid w:val="00CD3010"/>
    <w:rsid w:val="00CD3019"/>
    <w:rsid w:val="00CD31C5"/>
    <w:rsid w:val="00CD31D5"/>
    <w:rsid w:val="00CD3258"/>
    <w:rsid w:val="00CD3508"/>
    <w:rsid w:val="00CD38C5"/>
    <w:rsid w:val="00CD3923"/>
    <w:rsid w:val="00CD3B0D"/>
    <w:rsid w:val="00CD3D4A"/>
    <w:rsid w:val="00CD3EAF"/>
    <w:rsid w:val="00CD3F70"/>
    <w:rsid w:val="00CD4358"/>
    <w:rsid w:val="00CD445E"/>
    <w:rsid w:val="00CD4499"/>
    <w:rsid w:val="00CD4660"/>
    <w:rsid w:val="00CD48A3"/>
    <w:rsid w:val="00CD48B0"/>
    <w:rsid w:val="00CD4911"/>
    <w:rsid w:val="00CD4EEE"/>
    <w:rsid w:val="00CD4F07"/>
    <w:rsid w:val="00CD5089"/>
    <w:rsid w:val="00CD52C3"/>
    <w:rsid w:val="00CD5392"/>
    <w:rsid w:val="00CD53C7"/>
    <w:rsid w:val="00CD53F4"/>
    <w:rsid w:val="00CD54C4"/>
    <w:rsid w:val="00CD5C7E"/>
    <w:rsid w:val="00CD5E6B"/>
    <w:rsid w:val="00CD5EA9"/>
    <w:rsid w:val="00CD5F5C"/>
    <w:rsid w:val="00CD63C3"/>
    <w:rsid w:val="00CD6495"/>
    <w:rsid w:val="00CD65CC"/>
    <w:rsid w:val="00CD694A"/>
    <w:rsid w:val="00CD6A40"/>
    <w:rsid w:val="00CD6BF9"/>
    <w:rsid w:val="00CD6C18"/>
    <w:rsid w:val="00CD6D7D"/>
    <w:rsid w:val="00CD6E5D"/>
    <w:rsid w:val="00CD7114"/>
    <w:rsid w:val="00CD7485"/>
    <w:rsid w:val="00CD75E8"/>
    <w:rsid w:val="00CD7DA4"/>
    <w:rsid w:val="00CE019A"/>
    <w:rsid w:val="00CE0442"/>
    <w:rsid w:val="00CE06DE"/>
    <w:rsid w:val="00CE0769"/>
    <w:rsid w:val="00CE09C6"/>
    <w:rsid w:val="00CE0F8E"/>
    <w:rsid w:val="00CE0FCD"/>
    <w:rsid w:val="00CE1014"/>
    <w:rsid w:val="00CE1104"/>
    <w:rsid w:val="00CE1155"/>
    <w:rsid w:val="00CE11A7"/>
    <w:rsid w:val="00CE1227"/>
    <w:rsid w:val="00CE1408"/>
    <w:rsid w:val="00CE1784"/>
    <w:rsid w:val="00CE1BB5"/>
    <w:rsid w:val="00CE1CDC"/>
    <w:rsid w:val="00CE1DB3"/>
    <w:rsid w:val="00CE1F3D"/>
    <w:rsid w:val="00CE1F62"/>
    <w:rsid w:val="00CE2018"/>
    <w:rsid w:val="00CE21FA"/>
    <w:rsid w:val="00CE2541"/>
    <w:rsid w:val="00CE261E"/>
    <w:rsid w:val="00CE28A4"/>
    <w:rsid w:val="00CE2912"/>
    <w:rsid w:val="00CE2A0B"/>
    <w:rsid w:val="00CE2A74"/>
    <w:rsid w:val="00CE2A9D"/>
    <w:rsid w:val="00CE2C32"/>
    <w:rsid w:val="00CE2D09"/>
    <w:rsid w:val="00CE2D11"/>
    <w:rsid w:val="00CE31C9"/>
    <w:rsid w:val="00CE33FD"/>
    <w:rsid w:val="00CE3874"/>
    <w:rsid w:val="00CE39D2"/>
    <w:rsid w:val="00CE39ED"/>
    <w:rsid w:val="00CE3DEF"/>
    <w:rsid w:val="00CE3FB7"/>
    <w:rsid w:val="00CE448B"/>
    <w:rsid w:val="00CE44FE"/>
    <w:rsid w:val="00CE47D9"/>
    <w:rsid w:val="00CE4CB1"/>
    <w:rsid w:val="00CE4CEF"/>
    <w:rsid w:val="00CE5457"/>
    <w:rsid w:val="00CE54A2"/>
    <w:rsid w:val="00CE5625"/>
    <w:rsid w:val="00CE564E"/>
    <w:rsid w:val="00CE568D"/>
    <w:rsid w:val="00CE56B0"/>
    <w:rsid w:val="00CE5729"/>
    <w:rsid w:val="00CE578B"/>
    <w:rsid w:val="00CE5AC4"/>
    <w:rsid w:val="00CE5AEE"/>
    <w:rsid w:val="00CE61B0"/>
    <w:rsid w:val="00CE61B8"/>
    <w:rsid w:val="00CE61E3"/>
    <w:rsid w:val="00CE66CE"/>
    <w:rsid w:val="00CE6737"/>
    <w:rsid w:val="00CE674C"/>
    <w:rsid w:val="00CE6756"/>
    <w:rsid w:val="00CE679F"/>
    <w:rsid w:val="00CE6844"/>
    <w:rsid w:val="00CE69B7"/>
    <w:rsid w:val="00CE6A7A"/>
    <w:rsid w:val="00CE6DA3"/>
    <w:rsid w:val="00CE7123"/>
    <w:rsid w:val="00CE71AE"/>
    <w:rsid w:val="00CE739C"/>
    <w:rsid w:val="00CE766A"/>
    <w:rsid w:val="00CE777F"/>
    <w:rsid w:val="00CE7B20"/>
    <w:rsid w:val="00CE7E85"/>
    <w:rsid w:val="00CF0021"/>
    <w:rsid w:val="00CF02BB"/>
    <w:rsid w:val="00CF09FF"/>
    <w:rsid w:val="00CF0A5F"/>
    <w:rsid w:val="00CF0A8A"/>
    <w:rsid w:val="00CF0DD0"/>
    <w:rsid w:val="00CF1482"/>
    <w:rsid w:val="00CF1C92"/>
    <w:rsid w:val="00CF2000"/>
    <w:rsid w:val="00CF2049"/>
    <w:rsid w:val="00CF2502"/>
    <w:rsid w:val="00CF275E"/>
    <w:rsid w:val="00CF29B6"/>
    <w:rsid w:val="00CF2B40"/>
    <w:rsid w:val="00CF2CED"/>
    <w:rsid w:val="00CF3552"/>
    <w:rsid w:val="00CF35FB"/>
    <w:rsid w:val="00CF3ADC"/>
    <w:rsid w:val="00CF3B81"/>
    <w:rsid w:val="00CF3C3E"/>
    <w:rsid w:val="00CF3C7F"/>
    <w:rsid w:val="00CF3DE6"/>
    <w:rsid w:val="00CF3E29"/>
    <w:rsid w:val="00CF40B4"/>
    <w:rsid w:val="00CF40E6"/>
    <w:rsid w:val="00CF4158"/>
    <w:rsid w:val="00CF4492"/>
    <w:rsid w:val="00CF4794"/>
    <w:rsid w:val="00CF49A5"/>
    <w:rsid w:val="00CF4A97"/>
    <w:rsid w:val="00CF4B1C"/>
    <w:rsid w:val="00CF4C25"/>
    <w:rsid w:val="00CF4D00"/>
    <w:rsid w:val="00CF4FE4"/>
    <w:rsid w:val="00CF5182"/>
    <w:rsid w:val="00CF55B4"/>
    <w:rsid w:val="00CF560A"/>
    <w:rsid w:val="00CF5621"/>
    <w:rsid w:val="00CF5754"/>
    <w:rsid w:val="00CF577B"/>
    <w:rsid w:val="00CF5A09"/>
    <w:rsid w:val="00CF5A15"/>
    <w:rsid w:val="00CF5A5E"/>
    <w:rsid w:val="00CF5B1B"/>
    <w:rsid w:val="00CF5C86"/>
    <w:rsid w:val="00CF5D72"/>
    <w:rsid w:val="00CF5D98"/>
    <w:rsid w:val="00CF63D7"/>
    <w:rsid w:val="00CF6439"/>
    <w:rsid w:val="00CF6514"/>
    <w:rsid w:val="00CF66DB"/>
    <w:rsid w:val="00CF6888"/>
    <w:rsid w:val="00CF6929"/>
    <w:rsid w:val="00CF6AD8"/>
    <w:rsid w:val="00CF6D06"/>
    <w:rsid w:val="00CF6EE3"/>
    <w:rsid w:val="00CF7058"/>
    <w:rsid w:val="00CF70C2"/>
    <w:rsid w:val="00CF76A4"/>
    <w:rsid w:val="00CF7859"/>
    <w:rsid w:val="00CF7875"/>
    <w:rsid w:val="00CF7A99"/>
    <w:rsid w:val="00CF7B7F"/>
    <w:rsid w:val="00CF7D14"/>
    <w:rsid w:val="00D0025F"/>
    <w:rsid w:val="00D00429"/>
    <w:rsid w:val="00D006BC"/>
    <w:rsid w:val="00D00916"/>
    <w:rsid w:val="00D00AD4"/>
    <w:rsid w:val="00D00BA9"/>
    <w:rsid w:val="00D00CB2"/>
    <w:rsid w:val="00D0135C"/>
    <w:rsid w:val="00D019BA"/>
    <w:rsid w:val="00D01B2C"/>
    <w:rsid w:val="00D01C45"/>
    <w:rsid w:val="00D01D2F"/>
    <w:rsid w:val="00D02426"/>
    <w:rsid w:val="00D02623"/>
    <w:rsid w:val="00D02766"/>
    <w:rsid w:val="00D027C5"/>
    <w:rsid w:val="00D02A10"/>
    <w:rsid w:val="00D02A94"/>
    <w:rsid w:val="00D02D96"/>
    <w:rsid w:val="00D030E0"/>
    <w:rsid w:val="00D032DC"/>
    <w:rsid w:val="00D03440"/>
    <w:rsid w:val="00D03451"/>
    <w:rsid w:val="00D03514"/>
    <w:rsid w:val="00D039F9"/>
    <w:rsid w:val="00D03AED"/>
    <w:rsid w:val="00D03AFC"/>
    <w:rsid w:val="00D03D56"/>
    <w:rsid w:val="00D03E8B"/>
    <w:rsid w:val="00D03EEF"/>
    <w:rsid w:val="00D041BC"/>
    <w:rsid w:val="00D04354"/>
    <w:rsid w:val="00D04379"/>
    <w:rsid w:val="00D046E5"/>
    <w:rsid w:val="00D046FA"/>
    <w:rsid w:val="00D04B13"/>
    <w:rsid w:val="00D04C3B"/>
    <w:rsid w:val="00D04C74"/>
    <w:rsid w:val="00D04CA5"/>
    <w:rsid w:val="00D05237"/>
    <w:rsid w:val="00D05289"/>
    <w:rsid w:val="00D0537E"/>
    <w:rsid w:val="00D05509"/>
    <w:rsid w:val="00D058BC"/>
    <w:rsid w:val="00D05B22"/>
    <w:rsid w:val="00D05B26"/>
    <w:rsid w:val="00D06053"/>
    <w:rsid w:val="00D066FA"/>
    <w:rsid w:val="00D068C8"/>
    <w:rsid w:val="00D06B14"/>
    <w:rsid w:val="00D06BF1"/>
    <w:rsid w:val="00D06D22"/>
    <w:rsid w:val="00D06DFD"/>
    <w:rsid w:val="00D070B2"/>
    <w:rsid w:val="00D075A6"/>
    <w:rsid w:val="00D07720"/>
    <w:rsid w:val="00D1001C"/>
    <w:rsid w:val="00D10AE4"/>
    <w:rsid w:val="00D10C65"/>
    <w:rsid w:val="00D10C92"/>
    <w:rsid w:val="00D10D61"/>
    <w:rsid w:val="00D10DAF"/>
    <w:rsid w:val="00D10FFB"/>
    <w:rsid w:val="00D11513"/>
    <w:rsid w:val="00D11D97"/>
    <w:rsid w:val="00D11EA9"/>
    <w:rsid w:val="00D11F87"/>
    <w:rsid w:val="00D1201C"/>
    <w:rsid w:val="00D12130"/>
    <w:rsid w:val="00D12449"/>
    <w:rsid w:val="00D12619"/>
    <w:rsid w:val="00D1272B"/>
    <w:rsid w:val="00D1298A"/>
    <w:rsid w:val="00D12B60"/>
    <w:rsid w:val="00D12D19"/>
    <w:rsid w:val="00D12F2B"/>
    <w:rsid w:val="00D12FA6"/>
    <w:rsid w:val="00D131B8"/>
    <w:rsid w:val="00D13262"/>
    <w:rsid w:val="00D13364"/>
    <w:rsid w:val="00D13559"/>
    <w:rsid w:val="00D13BB0"/>
    <w:rsid w:val="00D13C22"/>
    <w:rsid w:val="00D13D65"/>
    <w:rsid w:val="00D13E83"/>
    <w:rsid w:val="00D13FD3"/>
    <w:rsid w:val="00D14059"/>
    <w:rsid w:val="00D140B3"/>
    <w:rsid w:val="00D14193"/>
    <w:rsid w:val="00D142B3"/>
    <w:rsid w:val="00D1457E"/>
    <w:rsid w:val="00D147D6"/>
    <w:rsid w:val="00D1492C"/>
    <w:rsid w:val="00D149E6"/>
    <w:rsid w:val="00D14A38"/>
    <w:rsid w:val="00D14B05"/>
    <w:rsid w:val="00D14B5D"/>
    <w:rsid w:val="00D14C75"/>
    <w:rsid w:val="00D14CE9"/>
    <w:rsid w:val="00D14CF1"/>
    <w:rsid w:val="00D1519C"/>
    <w:rsid w:val="00D15283"/>
    <w:rsid w:val="00D153B8"/>
    <w:rsid w:val="00D15495"/>
    <w:rsid w:val="00D1565C"/>
    <w:rsid w:val="00D1595D"/>
    <w:rsid w:val="00D15A0C"/>
    <w:rsid w:val="00D15D78"/>
    <w:rsid w:val="00D15E0A"/>
    <w:rsid w:val="00D15FA6"/>
    <w:rsid w:val="00D16319"/>
    <w:rsid w:val="00D1658D"/>
    <w:rsid w:val="00D1666C"/>
    <w:rsid w:val="00D16C42"/>
    <w:rsid w:val="00D16D80"/>
    <w:rsid w:val="00D16F6B"/>
    <w:rsid w:val="00D16FF2"/>
    <w:rsid w:val="00D17470"/>
    <w:rsid w:val="00D17612"/>
    <w:rsid w:val="00D17AFA"/>
    <w:rsid w:val="00D17B50"/>
    <w:rsid w:val="00D17F27"/>
    <w:rsid w:val="00D2006D"/>
    <w:rsid w:val="00D20077"/>
    <w:rsid w:val="00D202D1"/>
    <w:rsid w:val="00D2054B"/>
    <w:rsid w:val="00D20BB2"/>
    <w:rsid w:val="00D20C29"/>
    <w:rsid w:val="00D20ED4"/>
    <w:rsid w:val="00D21132"/>
    <w:rsid w:val="00D2139F"/>
    <w:rsid w:val="00D2149D"/>
    <w:rsid w:val="00D21745"/>
    <w:rsid w:val="00D218D7"/>
    <w:rsid w:val="00D21A20"/>
    <w:rsid w:val="00D21AA3"/>
    <w:rsid w:val="00D222C6"/>
    <w:rsid w:val="00D223BD"/>
    <w:rsid w:val="00D226FB"/>
    <w:rsid w:val="00D2295C"/>
    <w:rsid w:val="00D22F23"/>
    <w:rsid w:val="00D22FFD"/>
    <w:rsid w:val="00D23170"/>
    <w:rsid w:val="00D236FE"/>
    <w:rsid w:val="00D2386D"/>
    <w:rsid w:val="00D2387C"/>
    <w:rsid w:val="00D23897"/>
    <w:rsid w:val="00D239E9"/>
    <w:rsid w:val="00D23DFC"/>
    <w:rsid w:val="00D24008"/>
    <w:rsid w:val="00D24071"/>
    <w:rsid w:val="00D24D06"/>
    <w:rsid w:val="00D24E26"/>
    <w:rsid w:val="00D24E9E"/>
    <w:rsid w:val="00D2546A"/>
    <w:rsid w:val="00D25B49"/>
    <w:rsid w:val="00D25D26"/>
    <w:rsid w:val="00D25E92"/>
    <w:rsid w:val="00D25EFA"/>
    <w:rsid w:val="00D25F56"/>
    <w:rsid w:val="00D260E8"/>
    <w:rsid w:val="00D26295"/>
    <w:rsid w:val="00D2649E"/>
    <w:rsid w:val="00D267B6"/>
    <w:rsid w:val="00D26973"/>
    <w:rsid w:val="00D26CAE"/>
    <w:rsid w:val="00D26D27"/>
    <w:rsid w:val="00D27017"/>
    <w:rsid w:val="00D2704D"/>
    <w:rsid w:val="00D27277"/>
    <w:rsid w:val="00D2740B"/>
    <w:rsid w:val="00D27700"/>
    <w:rsid w:val="00D27769"/>
    <w:rsid w:val="00D27831"/>
    <w:rsid w:val="00D27B14"/>
    <w:rsid w:val="00D27B97"/>
    <w:rsid w:val="00D30201"/>
    <w:rsid w:val="00D30335"/>
    <w:rsid w:val="00D3069B"/>
    <w:rsid w:val="00D30932"/>
    <w:rsid w:val="00D30C48"/>
    <w:rsid w:val="00D30C97"/>
    <w:rsid w:val="00D31071"/>
    <w:rsid w:val="00D31188"/>
    <w:rsid w:val="00D312AA"/>
    <w:rsid w:val="00D31395"/>
    <w:rsid w:val="00D314EB"/>
    <w:rsid w:val="00D31C7D"/>
    <w:rsid w:val="00D325C8"/>
    <w:rsid w:val="00D327E7"/>
    <w:rsid w:val="00D32B6D"/>
    <w:rsid w:val="00D32CB3"/>
    <w:rsid w:val="00D32E53"/>
    <w:rsid w:val="00D32FE7"/>
    <w:rsid w:val="00D334B0"/>
    <w:rsid w:val="00D3387E"/>
    <w:rsid w:val="00D34279"/>
    <w:rsid w:val="00D3433E"/>
    <w:rsid w:val="00D34401"/>
    <w:rsid w:val="00D3477C"/>
    <w:rsid w:val="00D34861"/>
    <w:rsid w:val="00D3492A"/>
    <w:rsid w:val="00D349BB"/>
    <w:rsid w:val="00D34D80"/>
    <w:rsid w:val="00D34EED"/>
    <w:rsid w:val="00D3536C"/>
    <w:rsid w:val="00D35456"/>
    <w:rsid w:val="00D35528"/>
    <w:rsid w:val="00D3558B"/>
    <w:rsid w:val="00D355FA"/>
    <w:rsid w:val="00D3568D"/>
    <w:rsid w:val="00D35841"/>
    <w:rsid w:val="00D35D6B"/>
    <w:rsid w:val="00D3605F"/>
    <w:rsid w:val="00D360AE"/>
    <w:rsid w:val="00D3634B"/>
    <w:rsid w:val="00D365A1"/>
    <w:rsid w:val="00D36646"/>
    <w:rsid w:val="00D3666D"/>
    <w:rsid w:val="00D36D92"/>
    <w:rsid w:val="00D36F04"/>
    <w:rsid w:val="00D36F83"/>
    <w:rsid w:val="00D37447"/>
    <w:rsid w:val="00D37487"/>
    <w:rsid w:val="00D375BA"/>
    <w:rsid w:val="00D376BB"/>
    <w:rsid w:val="00D377DC"/>
    <w:rsid w:val="00D37860"/>
    <w:rsid w:val="00D37CD9"/>
    <w:rsid w:val="00D37DDE"/>
    <w:rsid w:val="00D37E94"/>
    <w:rsid w:val="00D37FD1"/>
    <w:rsid w:val="00D4014B"/>
    <w:rsid w:val="00D404B5"/>
    <w:rsid w:val="00D407F0"/>
    <w:rsid w:val="00D40812"/>
    <w:rsid w:val="00D409E0"/>
    <w:rsid w:val="00D40BB6"/>
    <w:rsid w:val="00D40C6B"/>
    <w:rsid w:val="00D40E1F"/>
    <w:rsid w:val="00D410CA"/>
    <w:rsid w:val="00D411B6"/>
    <w:rsid w:val="00D4190F"/>
    <w:rsid w:val="00D421EE"/>
    <w:rsid w:val="00D42500"/>
    <w:rsid w:val="00D42593"/>
    <w:rsid w:val="00D4277F"/>
    <w:rsid w:val="00D42838"/>
    <w:rsid w:val="00D42AC3"/>
    <w:rsid w:val="00D42C12"/>
    <w:rsid w:val="00D42CC9"/>
    <w:rsid w:val="00D42E0E"/>
    <w:rsid w:val="00D42FD1"/>
    <w:rsid w:val="00D435E0"/>
    <w:rsid w:val="00D4362E"/>
    <w:rsid w:val="00D436AF"/>
    <w:rsid w:val="00D43732"/>
    <w:rsid w:val="00D43779"/>
    <w:rsid w:val="00D4393E"/>
    <w:rsid w:val="00D43B26"/>
    <w:rsid w:val="00D43B6A"/>
    <w:rsid w:val="00D43FF8"/>
    <w:rsid w:val="00D44213"/>
    <w:rsid w:val="00D44497"/>
    <w:rsid w:val="00D44517"/>
    <w:rsid w:val="00D4472B"/>
    <w:rsid w:val="00D447F1"/>
    <w:rsid w:val="00D4484D"/>
    <w:rsid w:val="00D44AA7"/>
    <w:rsid w:val="00D44C31"/>
    <w:rsid w:val="00D44C70"/>
    <w:rsid w:val="00D44C92"/>
    <w:rsid w:val="00D44D9B"/>
    <w:rsid w:val="00D44FFE"/>
    <w:rsid w:val="00D45532"/>
    <w:rsid w:val="00D45597"/>
    <w:rsid w:val="00D45970"/>
    <w:rsid w:val="00D45E4B"/>
    <w:rsid w:val="00D46110"/>
    <w:rsid w:val="00D4622A"/>
    <w:rsid w:val="00D46410"/>
    <w:rsid w:val="00D4644A"/>
    <w:rsid w:val="00D46493"/>
    <w:rsid w:val="00D4682F"/>
    <w:rsid w:val="00D46992"/>
    <w:rsid w:val="00D469B6"/>
    <w:rsid w:val="00D46D94"/>
    <w:rsid w:val="00D46E24"/>
    <w:rsid w:val="00D4709E"/>
    <w:rsid w:val="00D4723B"/>
    <w:rsid w:val="00D47753"/>
    <w:rsid w:val="00D4775E"/>
    <w:rsid w:val="00D47C93"/>
    <w:rsid w:val="00D47D95"/>
    <w:rsid w:val="00D500D0"/>
    <w:rsid w:val="00D50159"/>
    <w:rsid w:val="00D50268"/>
    <w:rsid w:val="00D504AC"/>
    <w:rsid w:val="00D509E4"/>
    <w:rsid w:val="00D50A4C"/>
    <w:rsid w:val="00D50ACE"/>
    <w:rsid w:val="00D50AF5"/>
    <w:rsid w:val="00D50BA3"/>
    <w:rsid w:val="00D50D4B"/>
    <w:rsid w:val="00D51161"/>
    <w:rsid w:val="00D51413"/>
    <w:rsid w:val="00D51793"/>
    <w:rsid w:val="00D51856"/>
    <w:rsid w:val="00D51985"/>
    <w:rsid w:val="00D5198B"/>
    <w:rsid w:val="00D51AD7"/>
    <w:rsid w:val="00D51B28"/>
    <w:rsid w:val="00D51C53"/>
    <w:rsid w:val="00D51FBD"/>
    <w:rsid w:val="00D52010"/>
    <w:rsid w:val="00D52256"/>
    <w:rsid w:val="00D52438"/>
    <w:rsid w:val="00D5244F"/>
    <w:rsid w:val="00D527F4"/>
    <w:rsid w:val="00D5299A"/>
    <w:rsid w:val="00D531D3"/>
    <w:rsid w:val="00D53245"/>
    <w:rsid w:val="00D532C4"/>
    <w:rsid w:val="00D53B02"/>
    <w:rsid w:val="00D53C86"/>
    <w:rsid w:val="00D54176"/>
    <w:rsid w:val="00D54582"/>
    <w:rsid w:val="00D546E3"/>
    <w:rsid w:val="00D54B9F"/>
    <w:rsid w:val="00D552C2"/>
    <w:rsid w:val="00D553C1"/>
    <w:rsid w:val="00D55672"/>
    <w:rsid w:val="00D5586F"/>
    <w:rsid w:val="00D55896"/>
    <w:rsid w:val="00D558C2"/>
    <w:rsid w:val="00D55A86"/>
    <w:rsid w:val="00D55B04"/>
    <w:rsid w:val="00D55DCD"/>
    <w:rsid w:val="00D5610A"/>
    <w:rsid w:val="00D56440"/>
    <w:rsid w:val="00D56497"/>
    <w:rsid w:val="00D5655B"/>
    <w:rsid w:val="00D566B9"/>
    <w:rsid w:val="00D566F0"/>
    <w:rsid w:val="00D568CB"/>
    <w:rsid w:val="00D568D0"/>
    <w:rsid w:val="00D569F5"/>
    <w:rsid w:val="00D56AC7"/>
    <w:rsid w:val="00D57109"/>
    <w:rsid w:val="00D57156"/>
    <w:rsid w:val="00D571C2"/>
    <w:rsid w:val="00D57222"/>
    <w:rsid w:val="00D576AC"/>
    <w:rsid w:val="00D57785"/>
    <w:rsid w:val="00D57916"/>
    <w:rsid w:val="00D5794F"/>
    <w:rsid w:val="00D57ACB"/>
    <w:rsid w:val="00D57B88"/>
    <w:rsid w:val="00D57D4E"/>
    <w:rsid w:val="00D601C4"/>
    <w:rsid w:val="00D60443"/>
    <w:rsid w:val="00D60772"/>
    <w:rsid w:val="00D607E3"/>
    <w:rsid w:val="00D6090C"/>
    <w:rsid w:val="00D60F66"/>
    <w:rsid w:val="00D610E1"/>
    <w:rsid w:val="00D6139B"/>
    <w:rsid w:val="00D61848"/>
    <w:rsid w:val="00D61AC0"/>
    <w:rsid w:val="00D61DFE"/>
    <w:rsid w:val="00D61E44"/>
    <w:rsid w:val="00D62287"/>
    <w:rsid w:val="00D622EB"/>
    <w:rsid w:val="00D62842"/>
    <w:rsid w:val="00D62A1D"/>
    <w:rsid w:val="00D62ACD"/>
    <w:rsid w:val="00D62C37"/>
    <w:rsid w:val="00D62CD8"/>
    <w:rsid w:val="00D6327D"/>
    <w:rsid w:val="00D6335E"/>
    <w:rsid w:val="00D633CF"/>
    <w:rsid w:val="00D635CC"/>
    <w:rsid w:val="00D6380A"/>
    <w:rsid w:val="00D63B85"/>
    <w:rsid w:val="00D64066"/>
    <w:rsid w:val="00D64614"/>
    <w:rsid w:val="00D64CAB"/>
    <w:rsid w:val="00D650C3"/>
    <w:rsid w:val="00D650FF"/>
    <w:rsid w:val="00D65290"/>
    <w:rsid w:val="00D65328"/>
    <w:rsid w:val="00D65880"/>
    <w:rsid w:val="00D65B77"/>
    <w:rsid w:val="00D66257"/>
    <w:rsid w:val="00D662D3"/>
    <w:rsid w:val="00D662FA"/>
    <w:rsid w:val="00D66602"/>
    <w:rsid w:val="00D666FE"/>
    <w:rsid w:val="00D66787"/>
    <w:rsid w:val="00D667EF"/>
    <w:rsid w:val="00D6690C"/>
    <w:rsid w:val="00D66FB6"/>
    <w:rsid w:val="00D6703D"/>
    <w:rsid w:val="00D6713A"/>
    <w:rsid w:val="00D6734D"/>
    <w:rsid w:val="00D67352"/>
    <w:rsid w:val="00D67381"/>
    <w:rsid w:val="00D676A2"/>
    <w:rsid w:val="00D67777"/>
    <w:rsid w:val="00D67847"/>
    <w:rsid w:val="00D678D8"/>
    <w:rsid w:val="00D67F04"/>
    <w:rsid w:val="00D7036B"/>
    <w:rsid w:val="00D70398"/>
    <w:rsid w:val="00D70472"/>
    <w:rsid w:val="00D705FF"/>
    <w:rsid w:val="00D70818"/>
    <w:rsid w:val="00D708C4"/>
    <w:rsid w:val="00D708FA"/>
    <w:rsid w:val="00D709C9"/>
    <w:rsid w:val="00D70D2F"/>
    <w:rsid w:val="00D70E01"/>
    <w:rsid w:val="00D70F1A"/>
    <w:rsid w:val="00D71118"/>
    <w:rsid w:val="00D71449"/>
    <w:rsid w:val="00D71932"/>
    <w:rsid w:val="00D71E1E"/>
    <w:rsid w:val="00D71FD2"/>
    <w:rsid w:val="00D7218D"/>
    <w:rsid w:val="00D7219D"/>
    <w:rsid w:val="00D72569"/>
    <w:rsid w:val="00D725FA"/>
    <w:rsid w:val="00D727A8"/>
    <w:rsid w:val="00D72A3E"/>
    <w:rsid w:val="00D72E19"/>
    <w:rsid w:val="00D72E33"/>
    <w:rsid w:val="00D72F88"/>
    <w:rsid w:val="00D73123"/>
    <w:rsid w:val="00D7322F"/>
    <w:rsid w:val="00D73703"/>
    <w:rsid w:val="00D739D4"/>
    <w:rsid w:val="00D73A8A"/>
    <w:rsid w:val="00D73BE0"/>
    <w:rsid w:val="00D741B2"/>
    <w:rsid w:val="00D741CB"/>
    <w:rsid w:val="00D74821"/>
    <w:rsid w:val="00D7495B"/>
    <w:rsid w:val="00D74A69"/>
    <w:rsid w:val="00D74B56"/>
    <w:rsid w:val="00D74CE6"/>
    <w:rsid w:val="00D74D89"/>
    <w:rsid w:val="00D751FD"/>
    <w:rsid w:val="00D755CB"/>
    <w:rsid w:val="00D75BAD"/>
    <w:rsid w:val="00D75D8D"/>
    <w:rsid w:val="00D76117"/>
    <w:rsid w:val="00D766ED"/>
    <w:rsid w:val="00D7688E"/>
    <w:rsid w:val="00D7698C"/>
    <w:rsid w:val="00D76A00"/>
    <w:rsid w:val="00D76BFF"/>
    <w:rsid w:val="00D76EC9"/>
    <w:rsid w:val="00D77165"/>
    <w:rsid w:val="00D77231"/>
    <w:rsid w:val="00D7729E"/>
    <w:rsid w:val="00D772AB"/>
    <w:rsid w:val="00D7768A"/>
    <w:rsid w:val="00D778AA"/>
    <w:rsid w:val="00D77931"/>
    <w:rsid w:val="00D77BA9"/>
    <w:rsid w:val="00D77D6F"/>
    <w:rsid w:val="00D8001A"/>
    <w:rsid w:val="00D80231"/>
    <w:rsid w:val="00D803AA"/>
    <w:rsid w:val="00D803DD"/>
    <w:rsid w:val="00D80441"/>
    <w:rsid w:val="00D80827"/>
    <w:rsid w:val="00D809AB"/>
    <w:rsid w:val="00D80DC5"/>
    <w:rsid w:val="00D80E70"/>
    <w:rsid w:val="00D80FEB"/>
    <w:rsid w:val="00D81031"/>
    <w:rsid w:val="00D81387"/>
    <w:rsid w:val="00D81544"/>
    <w:rsid w:val="00D81874"/>
    <w:rsid w:val="00D81A0B"/>
    <w:rsid w:val="00D82287"/>
    <w:rsid w:val="00D829CC"/>
    <w:rsid w:val="00D82C04"/>
    <w:rsid w:val="00D82CC8"/>
    <w:rsid w:val="00D82EE9"/>
    <w:rsid w:val="00D83074"/>
    <w:rsid w:val="00D83482"/>
    <w:rsid w:val="00D8360F"/>
    <w:rsid w:val="00D83684"/>
    <w:rsid w:val="00D83840"/>
    <w:rsid w:val="00D83882"/>
    <w:rsid w:val="00D83ECA"/>
    <w:rsid w:val="00D8408C"/>
    <w:rsid w:val="00D845AD"/>
    <w:rsid w:val="00D845B1"/>
    <w:rsid w:val="00D846D5"/>
    <w:rsid w:val="00D8474F"/>
    <w:rsid w:val="00D84755"/>
    <w:rsid w:val="00D849E1"/>
    <w:rsid w:val="00D84B45"/>
    <w:rsid w:val="00D84CFE"/>
    <w:rsid w:val="00D84DBC"/>
    <w:rsid w:val="00D85367"/>
    <w:rsid w:val="00D85400"/>
    <w:rsid w:val="00D856EA"/>
    <w:rsid w:val="00D85B1A"/>
    <w:rsid w:val="00D85DE0"/>
    <w:rsid w:val="00D86245"/>
    <w:rsid w:val="00D8659E"/>
    <w:rsid w:val="00D86632"/>
    <w:rsid w:val="00D869AE"/>
    <w:rsid w:val="00D86EB7"/>
    <w:rsid w:val="00D87148"/>
    <w:rsid w:val="00D87168"/>
    <w:rsid w:val="00D874E0"/>
    <w:rsid w:val="00D877F1"/>
    <w:rsid w:val="00D87912"/>
    <w:rsid w:val="00D879E1"/>
    <w:rsid w:val="00D87B2A"/>
    <w:rsid w:val="00D87BA3"/>
    <w:rsid w:val="00D87BF3"/>
    <w:rsid w:val="00D87F07"/>
    <w:rsid w:val="00D9012F"/>
    <w:rsid w:val="00D902D9"/>
    <w:rsid w:val="00D904D3"/>
    <w:rsid w:val="00D90921"/>
    <w:rsid w:val="00D909ED"/>
    <w:rsid w:val="00D90A29"/>
    <w:rsid w:val="00D90A8A"/>
    <w:rsid w:val="00D90A95"/>
    <w:rsid w:val="00D90F53"/>
    <w:rsid w:val="00D90FBB"/>
    <w:rsid w:val="00D9125E"/>
    <w:rsid w:val="00D913C3"/>
    <w:rsid w:val="00D913E3"/>
    <w:rsid w:val="00D9146B"/>
    <w:rsid w:val="00D915E0"/>
    <w:rsid w:val="00D91663"/>
    <w:rsid w:val="00D91C62"/>
    <w:rsid w:val="00D92079"/>
    <w:rsid w:val="00D9218C"/>
    <w:rsid w:val="00D92216"/>
    <w:rsid w:val="00D92226"/>
    <w:rsid w:val="00D922FB"/>
    <w:rsid w:val="00D923F3"/>
    <w:rsid w:val="00D9244A"/>
    <w:rsid w:val="00D92B81"/>
    <w:rsid w:val="00D92CE2"/>
    <w:rsid w:val="00D92E1C"/>
    <w:rsid w:val="00D92F3D"/>
    <w:rsid w:val="00D92F3E"/>
    <w:rsid w:val="00D9326A"/>
    <w:rsid w:val="00D93332"/>
    <w:rsid w:val="00D93602"/>
    <w:rsid w:val="00D93656"/>
    <w:rsid w:val="00D93743"/>
    <w:rsid w:val="00D93C54"/>
    <w:rsid w:val="00D93D08"/>
    <w:rsid w:val="00D93DCA"/>
    <w:rsid w:val="00D93EC7"/>
    <w:rsid w:val="00D9417D"/>
    <w:rsid w:val="00D94490"/>
    <w:rsid w:val="00D947CA"/>
    <w:rsid w:val="00D94C47"/>
    <w:rsid w:val="00D94D14"/>
    <w:rsid w:val="00D94E94"/>
    <w:rsid w:val="00D94ECD"/>
    <w:rsid w:val="00D94F8C"/>
    <w:rsid w:val="00D95726"/>
    <w:rsid w:val="00D957B4"/>
    <w:rsid w:val="00D957C7"/>
    <w:rsid w:val="00D95925"/>
    <w:rsid w:val="00D95BA4"/>
    <w:rsid w:val="00D95C12"/>
    <w:rsid w:val="00D95EC9"/>
    <w:rsid w:val="00D96A1A"/>
    <w:rsid w:val="00D96EC9"/>
    <w:rsid w:val="00D96F19"/>
    <w:rsid w:val="00D96FA6"/>
    <w:rsid w:val="00D97025"/>
    <w:rsid w:val="00D971F3"/>
    <w:rsid w:val="00D97458"/>
    <w:rsid w:val="00D974ED"/>
    <w:rsid w:val="00D97602"/>
    <w:rsid w:val="00D976F5"/>
    <w:rsid w:val="00D97B5A"/>
    <w:rsid w:val="00D97C1D"/>
    <w:rsid w:val="00D97C2C"/>
    <w:rsid w:val="00D97CA5"/>
    <w:rsid w:val="00D97DF2"/>
    <w:rsid w:val="00D97F21"/>
    <w:rsid w:val="00DA00D6"/>
    <w:rsid w:val="00DA0200"/>
    <w:rsid w:val="00DA02DD"/>
    <w:rsid w:val="00DA02FF"/>
    <w:rsid w:val="00DA03A1"/>
    <w:rsid w:val="00DA0495"/>
    <w:rsid w:val="00DA0628"/>
    <w:rsid w:val="00DA07B8"/>
    <w:rsid w:val="00DA09B7"/>
    <w:rsid w:val="00DA0BD4"/>
    <w:rsid w:val="00DA0BFD"/>
    <w:rsid w:val="00DA0D4A"/>
    <w:rsid w:val="00DA0EAD"/>
    <w:rsid w:val="00DA155B"/>
    <w:rsid w:val="00DA1D1A"/>
    <w:rsid w:val="00DA2099"/>
    <w:rsid w:val="00DA22EE"/>
    <w:rsid w:val="00DA2375"/>
    <w:rsid w:val="00DA239E"/>
    <w:rsid w:val="00DA2760"/>
    <w:rsid w:val="00DA2B50"/>
    <w:rsid w:val="00DA2BD3"/>
    <w:rsid w:val="00DA2D88"/>
    <w:rsid w:val="00DA2E58"/>
    <w:rsid w:val="00DA30BE"/>
    <w:rsid w:val="00DA3474"/>
    <w:rsid w:val="00DA3882"/>
    <w:rsid w:val="00DA392E"/>
    <w:rsid w:val="00DA3ABB"/>
    <w:rsid w:val="00DA3C17"/>
    <w:rsid w:val="00DA3DD3"/>
    <w:rsid w:val="00DA3EFC"/>
    <w:rsid w:val="00DA4099"/>
    <w:rsid w:val="00DA437A"/>
    <w:rsid w:val="00DA444E"/>
    <w:rsid w:val="00DA4748"/>
    <w:rsid w:val="00DA47E0"/>
    <w:rsid w:val="00DA48EC"/>
    <w:rsid w:val="00DA4B10"/>
    <w:rsid w:val="00DA4B25"/>
    <w:rsid w:val="00DA4D15"/>
    <w:rsid w:val="00DA4D5E"/>
    <w:rsid w:val="00DA4E50"/>
    <w:rsid w:val="00DA510F"/>
    <w:rsid w:val="00DA515E"/>
    <w:rsid w:val="00DA5186"/>
    <w:rsid w:val="00DA5203"/>
    <w:rsid w:val="00DA52E2"/>
    <w:rsid w:val="00DA535E"/>
    <w:rsid w:val="00DA550F"/>
    <w:rsid w:val="00DA561E"/>
    <w:rsid w:val="00DA59FA"/>
    <w:rsid w:val="00DA636E"/>
    <w:rsid w:val="00DA647C"/>
    <w:rsid w:val="00DA663B"/>
    <w:rsid w:val="00DA6879"/>
    <w:rsid w:val="00DA689E"/>
    <w:rsid w:val="00DA6BF3"/>
    <w:rsid w:val="00DA6DEF"/>
    <w:rsid w:val="00DA6FB8"/>
    <w:rsid w:val="00DA7057"/>
    <w:rsid w:val="00DA7141"/>
    <w:rsid w:val="00DA745F"/>
    <w:rsid w:val="00DA7834"/>
    <w:rsid w:val="00DA7998"/>
    <w:rsid w:val="00DA7ABD"/>
    <w:rsid w:val="00DA7B32"/>
    <w:rsid w:val="00DA7B41"/>
    <w:rsid w:val="00DA7F9A"/>
    <w:rsid w:val="00DB046E"/>
    <w:rsid w:val="00DB0758"/>
    <w:rsid w:val="00DB0771"/>
    <w:rsid w:val="00DB087E"/>
    <w:rsid w:val="00DB08DE"/>
    <w:rsid w:val="00DB0913"/>
    <w:rsid w:val="00DB0ACD"/>
    <w:rsid w:val="00DB0CE6"/>
    <w:rsid w:val="00DB0EDB"/>
    <w:rsid w:val="00DB1011"/>
    <w:rsid w:val="00DB1153"/>
    <w:rsid w:val="00DB12FC"/>
    <w:rsid w:val="00DB13BA"/>
    <w:rsid w:val="00DB16B8"/>
    <w:rsid w:val="00DB18EB"/>
    <w:rsid w:val="00DB19E6"/>
    <w:rsid w:val="00DB1B1D"/>
    <w:rsid w:val="00DB1C23"/>
    <w:rsid w:val="00DB20F2"/>
    <w:rsid w:val="00DB213A"/>
    <w:rsid w:val="00DB24DF"/>
    <w:rsid w:val="00DB2544"/>
    <w:rsid w:val="00DB25FC"/>
    <w:rsid w:val="00DB27EA"/>
    <w:rsid w:val="00DB2A74"/>
    <w:rsid w:val="00DB2B1C"/>
    <w:rsid w:val="00DB2B75"/>
    <w:rsid w:val="00DB2DE3"/>
    <w:rsid w:val="00DB3079"/>
    <w:rsid w:val="00DB3618"/>
    <w:rsid w:val="00DB3C19"/>
    <w:rsid w:val="00DB3E4C"/>
    <w:rsid w:val="00DB4284"/>
    <w:rsid w:val="00DB45A9"/>
    <w:rsid w:val="00DB4A32"/>
    <w:rsid w:val="00DB4CD0"/>
    <w:rsid w:val="00DB4D96"/>
    <w:rsid w:val="00DB4FDE"/>
    <w:rsid w:val="00DB51B1"/>
    <w:rsid w:val="00DB5397"/>
    <w:rsid w:val="00DB56A8"/>
    <w:rsid w:val="00DB57B8"/>
    <w:rsid w:val="00DB58DF"/>
    <w:rsid w:val="00DB58F7"/>
    <w:rsid w:val="00DB59CA"/>
    <w:rsid w:val="00DB5AC0"/>
    <w:rsid w:val="00DB5B3A"/>
    <w:rsid w:val="00DB5F1B"/>
    <w:rsid w:val="00DB60DC"/>
    <w:rsid w:val="00DB61BE"/>
    <w:rsid w:val="00DB61E9"/>
    <w:rsid w:val="00DB62FC"/>
    <w:rsid w:val="00DB6884"/>
    <w:rsid w:val="00DB6D64"/>
    <w:rsid w:val="00DB6DBB"/>
    <w:rsid w:val="00DB6E3E"/>
    <w:rsid w:val="00DB6F8C"/>
    <w:rsid w:val="00DB7106"/>
    <w:rsid w:val="00DB7209"/>
    <w:rsid w:val="00DB7446"/>
    <w:rsid w:val="00DB78FF"/>
    <w:rsid w:val="00DB7984"/>
    <w:rsid w:val="00DB7AF9"/>
    <w:rsid w:val="00DB7ECE"/>
    <w:rsid w:val="00DB7F8B"/>
    <w:rsid w:val="00DC0145"/>
    <w:rsid w:val="00DC0282"/>
    <w:rsid w:val="00DC0317"/>
    <w:rsid w:val="00DC0387"/>
    <w:rsid w:val="00DC096B"/>
    <w:rsid w:val="00DC0C8E"/>
    <w:rsid w:val="00DC0CEE"/>
    <w:rsid w:val="00DC0F72"/>
    <w:rsid w:val="00DC10D8"/>
    <w:rsid w:val="00DC13E2"/>
    <w:rsid w:val="00DC13F0"/>
    <w:rsid w:val="00DC17DA"/>
    <w:rsid w:val="00DC19EB"/>
    <w:rsid w:val="00DC19F4"/>
    <w:rsid w:val="00DC1D6D"/>
    <w:rsid w:val="00DC1F56"/>
    <w:rsid w:val="00DC2136"/>
    <w:rsid w:val="00DC227E"/>
    <w:rsid w:val="00DC2497"/>
    <w:rsid w:val="00DC26F9"/>
    <w:rsid w:val="00DC287A"/>
    <w:rsid w:val="00DC2A30"/>
    <w:rsid w:val="00DC2B12"/>
    <w:rsid w:val="00DC2CA0"/>
    <w:rsid w:val="00DC2F99"/>
    <w:rsid w:val="00DC2FCD"/>
    <w:rsid w:val="00DC30A8"/>
    <w:rsid w:val="00DC3512"/>
    <w:rsid w:val="00DC37A9"/>
    <w:rsid w:val="00DC3836"/>
    <w:rsid w:val="00DC3AAC"/>
    <w:rsid w:val="00DC3F5D"/>
    <w:rsid w:val="00DC40B3"/>
    <w:rsid w:val="00DC40CA"/>
    <w:rsid w:val="00DC44C5"/>
    <w:rsid w:val="00DC46DB"/>
    <w:rsid w:val="00DC4818"/>
    <w:rsid w:val="00DC49F1"/>
    <w:rsid w:val="00DC4A83"/>
    <w:rsid w:val="00DC4DEA"/>
    <w:rsid w:val="00DC4F8C"/>
    <w:rsid w:val="00DC50C0"/>
    <w:rsid w:val="00DC5357"/>
    <w:rsid w:val="00DC54C5"/>
    <w:rsid w:val="00DC589C"/>
    <w:rsid w:val="00DC592A"/>
    <w:rsid w:val="00DC593D"/>
    <w:rsid w:val="00DC5980"/>
    <w:rsid w:val="00DC5BCF"/>
    <w:rsid w:val="00DC5DC8"/>
    <w:rsid w:val="00DC5E7D"/>
    <w:rsid w:val="00DC60E2"/>
    <w:rsid w:val="00DC6461"/>
    <w:rsid w:val="00DC696D"/>
    <w:rsid w:val="00DC69AB"/>
    <w:rsid w:val="00DC6B2C"/>
    <w:rsid w:val="00DC6E13"/>
    <w:rsid w:val="00DC6EB6"/>
    <w:rsid w:val="00DC6F50"/>
    <w:rsid w:val="00DC7388"/>
    <w:rsid w:val="00DC749D"/>
    <w:rsid w:val="00DC7679"/>
    <w:rsid w:val="00DC7742"/>
    <w:rsid w:val="00DC7974"/>
    <w:rsid w:val="00DC7ACE"/>
    <w:rsid w:val="00DC7FAA"/>
    <w:rsid w:val="00DD03A7"/>
    <w:rsid w:val="00DD0488"/>
    <w:rsid w:val="00DD0550"/>
    <w:rsid w:val="00DD0973"/>
    <w:rsid w:val="00DD098F"/>
    <w:rsid w:val="00DD0992"/>
    <w:rsid w:val="00DD0A0B"/>
    <w:rsid w:val="00DD0A98"/>
    <w:rsid w:val="00DD0ACF"/>
    <w:rsid w:val="00DD0C06"/>
    <w:rsid w:val="00DD0C57"/>
    <w:rsid w:val="00DD0C8F"/>
    <w:rsid w:val="00DD0CC9"/>
    <w:rsid w:val="00DD0DBE"/>
    <w:rsid w:val="00DD0F19"/>
    <w:rsid w:val="00DD0F4B"/>
    <w:rsid w:val="00DD1138"/>
    <w:rsid w:val="00DD1B8F"/>
    <w:rsid w:val="00DD1DE1"/>
    <w:rsid w:val="00DD1ECD"/>
    <w:rsid w:val="00DD2073"/>
    <w:rsid w:val="00DD2390"/>
    <w:rsid w:val="00DD2419"/>
    <w:rsid w:val="00DD2438"/>
    <w:rsid w:val="00DD2516"/>
    <w:rsid w:val="00DD261E"/>
    <w:rsid w:val="00DD26A6"/>
    <w:rsid w:val="00DD26D2"/>
    <w:rsid w:val="00DD29F5"/>
    <w:rsid w:val="00DD2C0D"/>
    <w:rsid w:val="00DD2CEF"/>
    <w:rsid w:val="00DD2EA7"/>
    <w:rsid w:val="00DD2F75"/>
    <w:rsid w:val="00DD3213"/>
    <w:rsid w:val="00DD32AF"/>
    <w:rsid w:val="00DD33AC"/>
    <w:rsid w:val="00DD3593"/>
    <w:rsid w:val="00DD36C6"/>
    <w:rsid w:val="00DD3797"/>
    <w:rsid w:val="00DD39F3"/>
    <w:rsid w:val="00DD39F9"/>
    <w:rsid w:val="00DD3B68"/>
    <w:rsid w:val="00DD3D50"/>
    <w:rsid w:val="00DD3E87"/>
    <w:rsid w:val="00DD4328"/>
    <w:rsid w:val="00DD4415"/>
    <w:rsid w:val="00DD4A24"/>
    <w:rsid w:val="00DD4C1B"/>
    <w:rsid w:val="00DD4E50"/>
    <w:rsid w:val="00DD5355"/>
    <w:rsid w:val="00DD541F"/>
    <w:rsid w:val="00DD5475"/>
    <w:rsid w:val="00DD5616"/>
    <w:rsid w:val="00DD56E2"/>
    <w:rsid w:val="00DD56FB"/>
    <w:rsid w:val="00DD58DC"/>
    <w:rsid w:val="00DD5BB5"/>
    <w:rsid w:val="00DD602A"/>
    <w:rsid w:val="00DD6588"/>
    <w:rsid w:val="00DD6983"/>
    <w:rsid w:val="00DD6DD6"/>
    <w:rsid w:val="00DD6E07"/>
    <w:rsid w:val="00DD70A0"/>
    <w:rsid w:val="00DD710E"/>
    <w:rsid w:val="00DD749B"/>
    <w:rsid w:val="00DD7BE6"/>
    <w:rsid w:val="00DD7D93"/>
    <w:rsid w:val="00DE07E1"/>
    <w:rsid w:val="00DE0C97"/>
    <w:rsid w:val="00DE0FF0"/>
    <w:rsid w:val="00DE138D"/>
    <w:rsid w:val="00DE13AA"/>
    <w:rsid w:val="00DE1424"/>
    <w:rsid w:val="00DE1491"/>
    <w:rsid w:val="00DE15DB"/>
    <w:rsid w:val="00DE16E1"/>
    <w:rsid w:val="00DE1A1F"/>
    <w:rsid w:val="00DE1A5B"/>
    <w:rsid w:val="00DE1AAC"/>
    <w:rsid w:val="00DE1ADF"/>
    <w:rsid w:val="00DE1CAA"/>
    <w:rsid w:val="00DE1CEF"/>
    <w:rsid w:val="00DE1D24"/>
    <w:rsid w:val="00DE1DA9"/>
    <w:rsid w:val="00DE1E4C"/>
    <w:rsid w:val="00DE1E82"/>
    <w:rsid w:val="00DE2051"/>
    <w:rsid w:val="00DE23D9"/>
    <w:rsid w:val="00DE2515"/>
    <w:rsid w:val="00DE26CC"/>
    <w:rsid w:val="00DE28EE"/>
    <w:rsid w:val="00DE298C"/>
    <w:rsid w:val="00DE2A20"/>
    <w:rsid w:val="00DE2A42"/>
    <w:rsid w:val="00DE31E1"/>
    <w:rsid w:val="00DE3480"/>
    <w:rsid w:val="00DE35DD"/>
    <w:rsid w:val="00DE395A"/>
    <w:rsid w:val="00DE3A75"/>
    <w:rsid w:val="00DE3C19"/>
    <w:rsid w:val="00DE3C65"/>
    <w:rsid w:val="00DE3C83"/>
    <w:rsid w:val="00DE3E25"/>
    <w:rsid w:val="00DE3E6A"/>
    <w:rsid w:val="00DE3FC3"/>
    <w:rsid w:val="00DE4109"/>
    <w:rsid w:val="00DE42E8"/>
    <w:rsid w:val="00DE42F2"/>
    <w:rsid w:val="00DE452B"/>
    <w:rsid w:val="00DE4674"/>
    <w:rsid w:val="00DE47D6"/>
    <w:rsid w:val="00DE490B"/>
    <w:rsid w:val="00DE495F"/>
    <w:rsid w:val="00DE4C56"/>
    <w:rsid w:val="00DE4D3E"/>
    <w:rsid w:val="00DE5109"/>
    <w:rsid w:val="00DE51E2"/>
    <w:rsid w:val="00DE5285"/>
    <w:rsid w:val="00DE55BF"/>
    <w:rsid w:val="00DE55EB"/>
    <w:rsid w:val="00DE5661"/>
    <w:rsid w:val="00DE5901"/>
    <w:rsid w:val="00DE595A"/>
    <w:rsid w:val="00DE5A05"/>
    <w:rsid w:val="00DE5A36"/>
    <w:rsid w:val="00DE6117"/>
    <w:rsid w:val="00DE68DF"/>
    <w:rsid w:val="00DE6947"/>
    <w:rsid w:val="00DE69DB"/>
    <w:rsid w:val="00DE701F"/>
    <w:rsid w:val="00DE73DF"/>
    <w:rsid w:val="00DE76A1"/>
    <w:rsid w:val="00DE7876"/>
    <w:rsid w:val="00DE78A7"/>
    <w:rsid w:val="00DE7D14"/>
    <w:rsid w:val="00DF00DE"/>
    <w:rsid w:val="00DF018D"/>
    <w:rsid w:val="00DF02C5"/>
    <w:rsid w:val="00DF02C7"/>
    <w:rsid w:val="00DF02DB"/>
    <w:rsid w:val="00DF05C1"/>
    <w:rsid w:val="00DF0693"/>
    <w:rsid w:val="00DF07E9"/>
    <w:rsid w:val="00DF098B"/>
    <w:rsid w:val="00DF0D55"/>
    <w:rsid w:val="00DF0EF7"/>
    <w:rsid w:val="00DF0FC2"/>
    <w:rsid w:val="00DF111C"/>
    <w:rsid w:val="00DF11A6"/>
    <w:rsid w:val="00DF11AA"/>
    <w:rsid w:val="00DF1590"/>
    <w:rsid w:val="00DF15BF"/>
    <w:rsid w:val="00DF16FF"/>
    <w:rsid w:val="00DF175A"/>
    <w:rsid w:val="00DF1785"/>
    <w:rsid w:val="00DF17E1"/>
    <w:rsid w:val="00DF1A48"/>
    <w:rsid w:val="00DF1A77"/>
    <w:rsid w:val="00DF1AF0"/>
    <w:rsid w:val="00DF1D8E"/>
    <w:rsid w:val="00DF1F02"/>
    <w:rsid w:val="00DF1F57"/>
    <w:rsid w:val="00DF1F6E"/>
    <w:rsid w:val="00DF1FAF"/>
    <w:rsid w:val="00DF2026"/>
    <w:rsid w:val="00DF21F9"/>
    <w:rsid w:val="00DF2335"/>
    <w:rsid w:val="00DF25C9"/>
    <w:rsid w:val="00DF2D8D"/>
    <w:rsid w:val="00DF360A"/>
    <w:rsid w:val="00DF36D6"/>
    <w:rsid w:val="00DF3880"/>
    <w:rsid w:val="00DF38EC"/>
    <w:rsid w:val="00DF3DB3"/>
    <w:rsid w:val="00DF3F15"/>
    <w:rsid w:val="00DF4150"/>
    <w:rsid w:val="00DF41F7"/>
    <w:rsid w:val="00DF4328"/>
    <w:rsid w:val="00DF44C5"/>
    <w:rsid w:val="00DF44F6"/>
    <w:rsid w:val="00DF481F"/>
    <w:rsid w:val="00DF4928"/>
    <w:rsid w:val="00DF4AFB"/>
    <w:rsid w:val="00DF4D58"/>
    <w:rsid w:val="00DF4F94"/>
    <w:rsid w:val="00DF5293"/>
    <w:rsid w:val="00DF5567"/>
    <w:rsid w:val="00DF5B12"/>
    <w:rsid w:val="00DF5D6C"/>
    <w:rsid w:val="00DF67F1"/>
    <w:rsid w:val="00DF697B"/>
    <w:rsid w:val="00DF6F1F"/>
    <w:rsid w:val="00DF6F32"/>
    <w:rsid w:val="00DF7070"/>
    <w:rsid w:val="00DF7507"/>
    <w:rsid w:val="00DF7A10"/>
    <w:rsid w:val="00DF7A2C"/>
    <w:rsid w:val="00DF7CD1"/>
    <w:rsid w:val="00DF7DC3"/>
    <w:rsid w:val="00DF7E26"/>
    <w:rsid w:val="00DF7FDE"/>
    <w:rsid w:val="00E0001B"/>
    <w:rsid w:val="00E00487"/>
    <w:rsid w:val="00E004B9"/>
    <w:rsid w:val="00E005ED"/>
    <w:rsid w:val="00E00667"/>
    <w:rsid w:val="00E0094B"/>
    <w:rsid w:val="00E009BD"/>
    <w:rsid w:val="00E00A9F"/>
    <w:rsid w:val="00E00ED5"/>
    <w:rsid w:val="00E00F1D"/>
    <w:rsid w:val="00E01284"/>
    <w:rsid w:val="00E012D3"/>
    <w:rsid w:val="00E014F5"/>
    <w:rsid w:val="00E014F9"/>
    <w:rsid w:val="00E01950"/>
    <w:rsid w:val="00E01EA9"/>
    <w:rsid w:val="00E01F45"/>
    <w:rsid w:val="00E01FAC"/>
    <w:rsid w:val="00E02139"/>
    <w:rsid w:val="00E02273"/>
    <w:rsid w:val="00E02423"/>
    <w:rsid w:val="00E02C24"/>
    <w:rsid w:val="00E02D4B"/>
    <w:rsid w:val="00E0301C"/>
    <w:rsid w:val="00E03030"/>
    <w:rsid w:val="00E03320"/>
    <w:rsid w:val="00E033B9"/>
    <w:rsid w:val="00E03489"/>
    <w:rsid w:val="00E0374D"/>
    <w:rsid w:val="00E038FA"/>
    <w:rsid w:val="00E03A86"/>
    <w:rsid w:val="00E03B06"/>
    <w:rsid w:val="00E03E4C"/>
    <w:rsid w:val="00E03F43"/>
    <w:rsid w:val="00E03FAA"/>
    <w:rsid w:val="00E03FB6"/>
    <w:rsid w:val="00E04356"/>
    <w:rsid w:val="00E04547"/>
    <w:rsid w:val="00E046DF"/>
    <w:rsid w:val="00E0479F"/>
    <w:rsid w:val="00E048A5"/>
    <w:rsid w:val="00E04A08"/>
    <w:rsid w:val="00E05280"/>
    <w:rsid w:val="00E059C1"/>
    <w:rsid w:val="00E05D74"/>
    <w:rsid w:val="00E05ED2"/>
    <w:rsid w:val="00E06139"/>
    <w:rsid w:val="00E062E7"/>
    <w:rsid w:val="00E063AC"/>
    <w:rsid w:val="00E063F8"/>
    <w:rsid w:val="00E068AD"/>
    <w:rsid w:val="00E069BA"/>
    <w:rsid w:val="00E069EC"/>
    <w:rsid w:val="00E06BEA"/>
    <w:rsid w:val="00E06D1B"/>
    <w:rsid w:val="00E06DCB"/>
    <w:rsid w:val="00E06E86"/>
    <w:rsid w:val="00E070B2"/>
    <w:rsid w:val="00E070C4"/>
    <w:rsid w:val="00E070D9"/>
    <w:rsid w:val="00E0747A"/>
    <w:rsid w:val="00E07790"/>
    <w:rsid w:val="00E07B3A"/>
    <w:rsid w:val="00E07DB9"/>
    <w:rsid w:val="00E07DCF"/>
    <w:rsid w:val="00E07E54"/>
    <w:rsid w:val="00E07F97"/>
    <w:rsid w:val="00E100C6"/>
    <w:rsid w:val="00E10114"/>
    <w:rsid w:val="00E10351"/>
    <w:rsid w:val="00E105C9"/>
    <w:rsid w:val="00E106D9"/>
    <w:rsid w:val="00E10754"/>
    <w:rsid w:val="00E1095F"/>
    <w:rsid w:val="00E109F9"/>
    <w:rsid w:val="00E10D29"/>
    <w:rsid w:val="00E11031"/>
    <w:rsid w:val="00E111B0"/>
    <w:rsid w:val="00E1127A"/>
    <w:rsid w:val="00E112BB"/>
    <w:rsid w:val="00E11376"/>
    <w:rsid w:val="00E11687"/>
    <w:rsid w:val="00E116F5"/>
    <w:rsid w:val="00E11706"/>
    <w:rsid w:val="00E11713"/>
    <w:rsid w:val="00E117F1"/>
    <w:rsid w:val="00E118A5"/>
    <w:rsid w:val="00E11918"/>
    <w:rsid w:val="00E11BB9"/>
    <w:rsid w:val="00E11D94"/>
    <w:rsid w:val="00E11EE7"/>
    <w:rsid w:val="00E120CA"/>
    <w:rsid w:val="00E1229B"/>
    <w:rsid w:val="00E1250A"/>
    <w:rsid w:val="00E12878"/>
    <w:rsid w:val="00E12BE1"/>
    <w:rsid w:val="00E12D57"/>
    <w:rsid w:val="00E12DA2"/>
    <w:rsid w:val="00E13178"/>
    <w:rsid w:val="00E13350"/>
    <w:rsid w:val="00E13449"/>
    <w:rsid w:val="00E13B3F"/>
    <w:rsid w:val="00E13C12"/>
    <w:rsid w:val="00E140B2"/>
    <w:rsid w:val="00E143D3"/>
    <w:rsid w:val="00E144FE"/>
    <w:rsid w:val="00E14568"/>
    <w:rsid w:val="00E146E2"/>
    <w:rsid w:val="00E147C9"/>
    <w:rsid w:val="00E1483E"/>
    <w:rsid w:val="00E1495D"/>
    <w:rsid w:val="00E149C4"/>
    <w:rsid w:val="00E14BA1"/>
    <w:rsid w:val="00E14C3D"/>
    <w:rsid w:val="00E151F5"/>
    <w:rsid w:val="00E153A3"/>
    <w:rsid w:val="00E154EB"/>
    <w:rsid w:val="00E158BF"/>
    <w:rsid w:val="00E15979"/>
    <w:rsid w:val="00E15D78"/>
    <w:rsid w:val="00E16006"/>
    <w:rsid w:val="00E164D0"/>
    <w:rsid w:val="00E16633"/>
    <w:rsid w:val="00E16647"/>
    <w:rsid w:val="00E16669"/>
    <w:rsid w:val="00E169F2"/>
    <w:rsid w:val="00E16B09"/>
    <w:rsid w:val="00E16D28"/>
    <w:rsid w:val="00E17184"/>
    <w:rsid w:val="00E1774B"/>
    <w:rsid w:val="00E177C7"/>
    <w:rsid w:val="00E17954"/>
    <w:rsid w:val="00E17BC5"/>
    <w:rsid w:val="00E17CF7"/>
    <w:rsid w:val="00E20073"/>
    <w:rsid w:val="00E203D6"/>
    <w:rsid w:val="00E203EE"/>
    <w:rsid w:val="00E2081A"/>
    <w:rsid w:val="00E208A9"/>
    <w:rsid w:val="00E20955"/>
    <w:rsid w:val="00E20A66"/>
    <w:rsid w:val="00E20F5F"/>
    <w:rsid w:val="00E21026"/>
    <w:rsid w:val="00E210F5"/>
    <w:rsid w:val="00E21568"/>
    <w:rsid w:val="00E215FF"/>
    <w:rsid w:val="00E2160E"/>
    <w:rsid w:val="00E21749"/>
    <w:rsid w:val="00E21A13"/>
    <w:rsid w:val="00E21A1E"/>
    <w:rsid w:val="00E21BA0"/>
    <w:rsid w:val="00E21BB8"/>
    <w:rsid w:val="00E21D1B"/>
    <w:rsid w:val="00E21E54"/>
    <w:rsid w:val="00E21E67"/>
    <w:rsid w:val="00E222F0"/>
    <w:rsid w:val="00E22333"/>
    <w:rsid w:val="00E22AD0"/>
    <w:rsid w:val="00E22B2F"/>
    <w:rsid w:val="00E230AD"/>
    <w:rsid w:val="00E23205"/>
    <w:rsid w:val="00E23590"/>
    <w:rsid w:val="00E23611"/>
    <w:rsid w:val="00E23622"/>
    <w:rsid w:val="00E23965"/>
    <w:rsid w:val="00E23CAD"/>
    <w:rsid w:val="00E2431E"/>
    <w:rsid w:val="00E24365"/>
    <w:rsid w:val="00E24487"/>
    <w:rsid w:val="00E245EF"/>
    <w:rsid w:val="00E246DA"/>
    <w:rsid w:val="00E25038"/>
    <w:rsid w:val="00E25346"/>
    <w:rsid w:val="00E25630"/>
    <w:rsid w:val="00E25730"/>
    <w:rsid w:val="00E25918"/>
    <w:rsid w:val="00E25BAB"/>
    <w:rsid w:val="00E25CA8"/>
    <w:rsid w:val="00E25D7A"/>
    <w:rsid w:val="00E25DED"/>
    <w:rsid w:val="00E2612B"/>
    <w:rsid w:val="00E261D4"/>
    <w:rsid w:val="00E2641D"/>
    <w:rsid w:val="00E264DC"/>
    <w:rsid w:val="00E265B2"/>
    <w:rsid w:val="00E26851"/>
    <w:rsid w:val="00E26CD5"/>
    <w:rsid w:val="00E2719D"/>
    <w:rsid w:val="00E27250"/>
    <w:rsid w:val="00E27274"/>
    <w:rsid w:val="00E273D7"/>
    <w:rsid w:val="00E27742"/>
    <w:rsid w:val="00E27794"/>
    <w:rsid w:val="00E27D4A"/>
    <w:rsid w:val="00E27DEA"/>
    <w:rsid w:val="00E27E5D"/>
    <w:rsid w:val="00E30108"/>
    <w:rsid w:val="00E301BE"/>
    <w:rsid w:val="00E303B5"/>
    <w:rsid w:val="00E304A4"/>
    <w:rsid w:val="00E304BA"/>
    <w:rsid w:val="00E3055B"/>
    <w:rsid w:val="00E3116B"/>
    <w:rsid w:val="00E31263"/>
    <w:rsid w:val="00E313BF"/>
    <w:rsid w:val="00E31489"/>
    <w:rsid w:val="00E314E5"/>
    <w:rsid w:val="00E3164D"/>
    <w:rsid w:val="00E318C8"/>
    <w:rsid w:val="00E318D2"/>
    <w:rsid w:val="00E31EB1"/>
    <w:rsid w:val="00E32081"/>
    <w:rsid w:val="00E32311"/>
    <w:rsid w:val="00E3232D"/>
    <w:rsid w:val="00E325F2"/>
    <w:rsid w:val="00E32625"/>
    <w:rsid w:val="00E328F9"/>
    <w:rsid w:val="00E3291A"/>
    <w:rsid w:val="00E32A46"/>
    <w:rsid w:val="00E32EAB"/>
    <w:rsid w:val="00E3360D"/>
    <w:rsid w:val="00E33689"/>
    <w:rsid w:val="00E33B27"/>
    <w:rsid w:val="00E33B49"/>
    <w:rsid w:val="00E33BDA"/>
    <w:rsid w:val="00E33DD5"/>
    <w:rsid w:val="00E34619"/>
    <w:rsid w:val="00E347D7"/>
    <w:rsid w:val="00E348B0"/>
    <w:rsid w:val="00E349D9"/>
    <w:rsid w:val="00E34AAB"/>
    <w:rsid w:val="00E34ABD"/>
    <w:rsid w:val="00E3502D"/>
    <w:rsid w:val="00E35122"/>
    <w:rsid w:val="00E351C9"/>
    <w:rsid w:val="00E353F6"/>
    <w:rsid w:val="00E353FD"/>
    <w:rsid w:val="00E354BE"/>
    <w:rsid w:val="00E358D8"/>
    <w:rsid w:val="00E35A03"/>
    <w:rsid w:val="00E35A61"/>
    <w:rsid w:val="00E35CB9"/>
    <w:rsid w:val="00E35E08"/>
    <w:rsid w:val="00E35E82"/>
    <w:rsid w:val="00E360E9"/>
    <w:rsid w:val="00E368F8"/>
    <w:rsid w:val="00E369CC"/>
    <w:rsid w:val="00E36B15"/>
    <w:rsid w:val="00E36B68"/>
    <w:rsid w:val="00E36F39"/>
    <w:rsid w:val="00E37092"/>
    <w:rsid w:val="00E3709A"/>
    <w:rsid w:val="00E37CC9"/>
    <w:rsid w:val="00E400D2"/>
    <w:rsid w:val="00E400DF"/>
    <w:rsid w:val="00E40139"/>
    <w:rsid w:val="00E4037B"/>
    <w:rsid w:val="00E409F1"/>
    <w:rsid w:val="00E40AA0"/>
    <w:rsid w:val="00E40C28"/>
    <w:rsid w:val="00E40DF6"/>
    <w:rsid w:val="00E40F1F"/>
    <w:rsid w:val="00E410E4"/>
    <w:rsid w:val="00E415C9"/>
    <w:rsid w:val="00E41620"/>
    <w:rsid w:val="00E41C4D"/>
    <w:rsid w:val="00E41E12"/>
    <w:rsid w:val="00E4204A"/>
    <w:rsid w:val="00E424F7"/>
    <w:rsid w:val="00E42581"/>
    <w:rsid w:val="00E426F4"/>
    <w:rsid w:val="00E429C7"/>
    <w:rsid w:val="00E42B54"/>
    <w:rsid w:val="00E42B8C"/>
    <w:rsid w:val="00E42BA5"/>
    <w:rsid w:val="00E42CE5"/>
    <w:rsid w:val="00E430B6"/>
    <w:rsid w:val="00E43524"/>
    <w:rsid w:val="00E43533"/>
    <w:rsid w:val="00E43649"/>
    <w:rsid w:val="00E4383F"/>
    <w:rsid w:val="00E43B18"/>
    <w:rsid w:val="00E43C0E"/>
    <w:rsid w:val="00E43F0B"/>
    <w:rsid w:val="00E44103"/>
    <w:rsid w:val="00E442E5"/>
    <w:rsid w:val="00E44316"/>
    <w:rsid w:val="00E443C0"/>
    <w:rsid w:val="00E44727"/>
    <w:rsid w:val="00E44DC6"/>
    <w:rsid w:val="00E44ECA"/>
    <w:rsid w:val="00E4513B"/>
    <w:rsid w:val="00E453AC"/>
    <w:rsid w:val="00E45728"/>
    <w:rsid w:val="00E457B7"/>
    <w:rsid w:val="00E464D8"/>
    <w:rsid w:val="00E4672D"/>
    <w:rsid w:val="00E467C8"/>
    <w:rsid w:val="00E467D7"/>
    <w:rsid w:val="00E46A5F"/>
    <w:rsid w:val="00E46BD2"/>
    <w:rsid w:val="00E46E65"/>
    <w:rsid w:val="00E4727A"/>
    <w:rsid w:val="00E47358"/>
    <w:rsid w:val="00E4740A"/>
    <w:rsid w:val="00E4745D"/>
    <w:rsid w:val="00E4746B"/>
    <w:rsid w:val="00E4780A"/>
    <w:rsid w:val="00E47993"/>
    <w:rsid w:val="00E47C1C"/>
    <w:rsid w:val="00E47CB4"/>
    <w:rsid w:val="00E47E70"/>
    <w:rsid w:val="00E50167"/>
    <w:rsid w:val="00E505BD"/>
    <w:rsid w:val="00E5063E"/>
    <w:rsid w:val="00E50645"/>
    <w:rsid w:val="00E50668"/>
    <w:rsid w:val="00E50687"/>
    <w:rsid w:val="00E5069F"/>
    <w:rsid w:val="00E5079B"/>
    <w:rsid w:val="00E507C7"/>
    <w:rsid w:val="00E5089B"/>
    <w:rsid w:val="00E50A13"/>
    <w:rsid w:val="00E51365"/>
    <w:rsid w:val="00E5153F"/>
    <w:rsid w:val="00E516CE"/>
    <w:rsid w:val="00E520E9"/>
    <w:rsid w:val="00E522BF"/>
    <w:rsid w:val="00E52501"/>
    <w:rsid w:val="00E52ABE"/>
    <w:rsid w:val="00E52F46"/>
    <w:rsid w:val="00E5364A"/>
    <w:rsid w:val="00E538BC"/>
    <w:rsid w:val="00E53F72"/>
    <w:rsid w:val="00E53F8A"/>
    <w:rsid w:val="00E540A8"/>
    <w:rsid w:val="00E549C4"/>
    <w:rsid w:val="00E54A54"/>
    <w:rsid w:val="00E54CA6"/>
    <w:rsid w:val="00E554EA"/>
    <w:rsid w:val="00E556FB"/>
    <w:rsid w:val="00E55899"/>
    <w:rsid w:val="00E559A8"/>
    <w:rsid w:val="00E55D5A"/>
    <w:rsid w:val="00E55DF2"/>
    <w:rsid w:val="00E5634A"/>
    <w:rsid w:val="00E5636D"/>
    <w:rsid w:val="00E56A3B"/>
    <w:rsid w:val="00E56F0C"/>
    <w:rsid w:val="00E56F13"/>
    <w:rsid w:val="00E56F94"/>
    <w:rsid w:val="00E56FE8"/>
    <w:rsid w:val="00E570C6"/>
    <w:rsid w:val="00E57135"/>
    <w:rsid w:val="00E5715D"/>
    <w:rsid w:val="00E57233"/>
    <w:rsid w:val="00E5727B"/>
    <w:rsid w:val="00E5751B"/>
    <w:rsid w:val="00E577D5"/>
    <w:rsid w:val="00E57F5B"/>
    <w:rsid w:val="00E600D6"/>
    <w:rsid w:val="00E60251"/>
    <w:rsid w:val="00E6026E"/>
    <w:rsid w:val="00E60753"/>
    <w:rsid w:val="00E609E5"/>
    <w:rsid w:val="00E60A63"/>
    <w:rsid w:val="00E60E5C"/>
    <w:rsid w:val="00E614AA"/>
    <w:rsid w:val="00E61B6F"/>
    <w:rsid w:val="00E61CDE"/>
    <w:rsid w:val="00E61E1D"/>
    <w:rsid w:val="00E61EBF"/>
    <w:rsid w:val="00E61F20"/>
    <w:rsid w:val="00E61F22"/>
    <w:rsid w:val="00E62226"/>
    <w:rsid w:val="00E623DF"/>
    <w:rsid w:val="00E624BE"/>
    <w:rsid w:val="00E626E3"/>
    <w:rsid w:val="00E6292E"/>
    <w:rsid w:val="00E62BA0"/>
    <w:rsid w:val="00E62D1B"/>
    <w:rsid w:val="00E63628"/>
    <w:rsid w:val="00E636AA"/>
    <w:rsid w:val="00E6377B"/>
    <w:rsid w:val="00E6394B"/>
    <w:rsid w:val="00E63A04"/>
    <w:rsid w:val="00E63A21"/>
    <w:rsid w:val="00E63C1B"/>
    <w:rsid w:val="00E64252"/>
    <w:rsid w:val="00E644A1"/>
    <w:rsid w:val="00E64547"/>
    <w:rsid w:val="00E64C36"/>
    <w:rsid w:val="00E650E7"/>
    <w:rsid w:val="00E65279"/>
    <w:rsid w:val="00E653D4"/>
    <w:rsid w:val="00E65444"/>
    <w:rsid w:val="00E6573A"/>
    <w:rsid w:val="00E65873"/>
    <w:rsid w:val="00E65AE2"/>
    <w:rsid w:val="00E65D94"/>
    <w:rsid w:val="00E660AB"/>
    <w:rsid w:val="00E66335"/>
    <w:rsid w:val="00E663F3"/>
    <w:rsid w:val="00E664A5"/>
    <w:rsid w:val="00E66966"/>
    <w:rsid w:val="00E66D55"/>
    <w:rsid w:val="00E66E6F"/>
    <w:rsid w:val="00E66F0A"/>
    <w:rsid w:val="00E6712F"/>
    <w:rsid w:val="00E6717B"/>
    <w:rsid w:val="00E673B6"/>
    <w:rsid w:val="00E67437"/>
    <w:rsid w:val="00E677FD"/>
    <w:rsid w:val="00E67AD2"/>
    <w:rsid w:val="00E67B4D"/>
    <w:rsid w:val="00E67CEF"/>
    <w:rsid w:val="00E67DFF"/>
    <w:rsid w:val="00E67F76"/>
    <w:rsid w:val="00E7007C"/>
    <w:rsid w:val="00E70150"/>
    <w:rsid w:val="00E70231"/>
    <w:rsid w:val="00E702D9"/>
    <w:rsid w:val="00E707FA"/>
    <w:rsid w:val="00E7083B"/>
    <w:rsid w:val="00E70AEA"/>
    <w:rsid w:val="00E70F9F"/>
    <w:rsid w:val="00E7126F"/>
    <w:rsid w:val="00E712AA"/>
    <w:rsid w:val="00E7146E"/>
    <w:rsid w:val="00E71523"/>
    <w:rsid w:val="00E71574"/>
    <w:rsid w:val="00E715E8"/>
    <w:rsid w:val="00E71885"/>
    <w:rsid w:val="00E718BC"/>
    <w:rsid w:val="00E71B30"/>
    <w:rsid w:val="00E71CE3"/>
    <w:rsid w:val="00E721AB"/>
    <w:rsid w:val="00E722E4"/>
    <w:rsid w:val="00E722EF"/>
    <w:rsid w:val="00E72358"/>
    <w:rsid w:val="00E723D5"/>
    <w:rsid w:val="00E7268B"/>
    <w:rsid w:val="00E72D19"/>
    <w:rsid w:val="00E72D51"/>
    <w:rsid w:val="00E72F40"/>
    <w:rsid w:val="00E7328C"/>
    <w:rsid w:val="00E73323"/>
    <w:rsid w:val="00E733EF"/>
    <w:rsid w:val="00E7361D"/>
    <w:rsid w:val="00E738BE"/>
    <w:rsid w:val="00E7392E"/>
    <w:rsid w:val="00E73BAB"/>
    <w:rsid w:val="00E73CA3"/>
    <w:rsid w:val="00E73E4B"/>
    <w:rsid w:val="00E73EFF"/>
    <w:rsid w:val="00E73F52"/>
    <w:rsid w:val="00E73FBF"/>
    <w:rsid w:val="00E740F4"/>
    <w:rsid w:val="00E74424"/>
    <w:rsid w:val="00E74669"/>
    <w:rsid w:val="00E74A98"/>
    <w:rsid w:val="00E74C99"/>
    <w:rsid w:val="00E74D59"/>
    <w:rsid w:val="00E753DE"/>
    <w:rsid w:val="00E75466"/>
    <w:rsid w:val="00E757D2"/>
    <w:rsid w:val="00E75B19"/>
    <w:rsid w:val="00E75CAB"/>
    <w:rsid w:val="00E75CDF"/>
    <w:rsid w:val="00E75E3E"/>
    <w:rsid w:val="00E7620A"/>
    <w:rsid w:val="00E76418"/>
    <w:rsid w:val="00E770B3"/>
    <w:rsid w:val="00E771A1"/>
    <w:rsid w:val="00E772AB"/>
    <w:rsid w:val="00E772BE"/>
    <w:rsid w:val="00E77381"/>
    <w:rsid w:val="00E77606"/>
    <w:rsid w:val="00E777A3"/>
    <w:rsid w:val="00E778EA"/>
    <w:rsid w:val="00E77931"/>
    <w:rsid w:val="00E779BD"/>
    <w:rsid w:val="00E77A31"/>
    <w:rsid w:val="00E77D20"/>
    <w:rsid w:val="00E77EBB"/>
    <w:rsid w:val="00E77FF5"/>
    <w:rsid w:val="00E80571"/>
    <w:rsid w:val="00E80694"/>
    <w:rsid w:val="00E80923"/>
    <w:rsid w:val="00E80A28"/>
    <w:rsid w:val="00E80C53"/>
    <w:rsid w:val="00E80FF5"/>
    <w:rsid w:val="00E810D5"/>
    <w:rsid w:val="00E81177"/>
    <w:rsid w:val="00E811ED"/>
    <w:rsid w:val="00E814C5"/>
    <w:rsid w:val="00E814FA"/>
    <w:rsid w:val="00E816A4"/>
    <w:rsid w:val="00E81C31"/>
    <w:rsid w:val="00E81D87"/>
    <w:rsid w:val="00E81E7E"/>
    <w:rsid w:val="00E82148"/>
    <w:rsid w:val="00E82179"/>
    <w:rsid w:val="00E82612"/>
    <w:rsid w:val="00E828C3"/>
    <w:rsid w:val="00E82D49"/>
    <w:rsid w:val="00E82E82"/>
    <w:rsid w:val="00E82E87"/>
    <w:rsid w:val="00E8309F"/>
    <w:rsid w:val="00E831E9"/>
    <w:rsid w:val="00E83287"/>
    <w:rsid w:val="00E833BD"/>
    <w:rsid w:val="00E83473"/>
    <w:rsid w:val="00E83546"/>
    <w:rsid w:val="00E836EB"/>
    <w:rsid w:val="00E83899"/>
    <w:rsid w:val="00E838C6"/>
    <w:rsid w:val="00E83906"/>
    <w:rsid w:val="00E83BB4"/>
    <w:rsid w:val="00E83C6E"/>
    <w:rsid w:val="00E83F0C"/>
    <w:rsid w:val="00E83F5E"/>
    <w:rsid w:val="00E84265"/>
    <w:rsid w:val="00E843BF"/>
    <w:rsid w:val="00E846BE"/>
    <w:rsid w:val="00E84BFC"/>
    <w:rsid w:val="00E84E13"/>
    <w:rsid w:val="00E84E89"/>
    <w:rsid w:val="00E850E4"/>
    <w:rsid w:val="00E8534F"/>
    <w:rsid w:val="00E857F8"/>
    <w:rsid w:val="00E85A15"/>
    <w:rsid w:val="00E86127"/>
    <w:rsid w:val="00E862AC"/>
    <w:rsid w:val="00E863A0"/>
    <w:rsid w:val="00E8640D"/>
    <w:rsid w:val="00E8646D"/>
    <w:rsid w:val="00E864E2"/>
    <w:rsid w:val="00E86533"/>
    <w:rsid w:val="00E865AB"/>
    <w:rsid w:val="00E867C5"/>
    <w:rsid w:val="00E868A9"/>
    <w:rsid w:val="00E868B0"/>
    <w:rsid w:val="00E86A9B"/>
    <w:rsid w:val="00E86DE2"/>
    <w:rsid w:val="00E86F64"/>
    <w:rsid w:val="00E873F8"/>
    <w:rsid w:val="00E877A6"/>
    <w:rsid w:val="00E87834"/>
    <w:rsid w:val="00E87B0E"/>
    <w:rsid w:val="00E87B3E"/>
    <w:rsid w:val="00E87D23"/>
    <w:rsid w:val="00E87F0C"/>
    <w:rsid w:val="00E87FB2"/>
    <w:rsid w:val="00E90028"/>
    <w:rsid w:val="00E90083"/>
    <w:rsid w:val="00E9013D"/>
    <w:rsid w:val="00E9051F"/>
    <w:rsid w:val="00E90671"/>
    <w:rsid w:val="00E90748"/>
    <w:rsid w:val="00E90B56"/>
    <w:rsid w:val="00E90C50"/>
    <w:rsid w:val="00E90E46"/>
    <w:rsid w:val="00E90E5F"/>
    <w:rsid w:val="00E90F0B"/>
    <w:rsid w:val="00E90F2A"/>
    <w:rsid w:val="00E90FE0"/>
    <w:rsid w:val="00E91214"/>
    <w:rsid w:val="00E913C3"/>
    <w:rsid w:val="00E918C9"/>
    <w:rsid w:val="00E91916"/>
    <w:rsid w:val="00E91B28"/>
    <w:rsid w:val="00E91D0C"/>
    <w:rsid w:val="00E92766"/>
    <w:rsid w:val="00E92845"/>
    <w:rsid w:val="00E92AB0"/>
    <w:rsid w:val="00E92AC6"/>
    <w:rsid w:val="00E92B7E"/>
    <w:rsid w:val="00E92B8D"/>
    <w:rsid w:val="00E92C19"/>
    <w:rsid w:val="00E92D73"/>
    <w:rsid w:val="00E92FA5"/>
    <w:rsid w:val="00E932AD"/>
    <w:rsid w:val="00E936AB"/>
    <w:rsid w:val="00E93732"/>
    <w:rsid w:val="00E93888"/>
    <w:rsid w:val="00E938A7"/>
    <w:rsid w:val="00E938E0"/>
    <w:rsid w:val="00E93985"/>
    <w:rsid w:val="00E93D8F"/>
    <w:rsid w:val="00E93FAA"/>
    <w:rsid w:val="00E94103"/>
    <w:rsid w:val="00E941F3"/>
    <w:rsid w:val="00E94348"/>
    <w:rsid w:val="00E943B9"/>
    <w:rsid w:val="00E944BD"/>
    <w:rsid w:val="00E9494E"/>
    <w:rsid w:val="00E94AC1"/>
    <w:rsid w:val="00E94EB0"/>
    <w:rsid w:val="00E94ED0"/>
    <w:rsid w:val="00E95288"/>
    <w:rsid w:val="00E953BB"/>
    <w:rsid w:val="00E953CC"/>
    <w:rsid w:val="00E95531"/>
    <w:rsid w:val="00E9556F"/>
    <w:rsid w:val="00E958AF"/>
    <w:rsid w:val="00E95CF1"/>
    <w:rsid w:val="00E9610F"/>
    <w:rsid w:val="00E9633B"/>
    <w:rsid w:val="00E964D2"/>
    <w:rsid w:val="00E96504"/>
    <w:rsid w:val="00E96885"/>
    <w:rsid w:val="00E9696B"/>
    <w:rsid w:val="00E9697D"/>
    <w:rsid w:val="00E96A20"/>
    <w:rsid w:val="00E96BB1"/>
    <w:rsid w:val="00E96BF9"/>
    <w:rsid w:val="00E96C81"/>
    <w:rsid w:val="00E96CF8"/>
    <w:rsid w:val="00E96D2B"/>
    <w:rsid w:val="00E96EA4"/>
    <w:rsid w:val="00E96EAE"/>
    <w:rsid w:val="00E9703C"/>
    <w:rsid w:val="00E97191"/>
    <w:rsid w:val="00E971AE"/>
    <w:rsid w:val="00E97206"/>
    <w:rsid w:val="00E97360"/>
    <w:rsid w:val="00E97A0E"/>
    <w:rsid w:val="00E97E27"/>
    <w:rsid w:val="00E97F52"/>
    <w:rsid w:val="00E97FA6"/>
    <w:rsid w:val="00EA027F"/>
    <w:rsid w:val="00EA0287"/>
    <w:rsid w:val="00EA0ED6"/>
    <w:rsid w:val="00EA106E"/>
    <w:rsid w:val="00EA1668"/>
    <w:rsid w:val="00EA1769"/>
    <w:rsid w:val="00EA1772"/>
    <w:rsid w:val="00EA1859"/>
    <w:rsid w:val="00EA194C"/>
    <w:rsid w:val="00EA19BA"/>
    <w:rsid w:val="00EA1ACA"/>
    <w:rsid w:val="00EA1B18"/>
    <w:rsid w:val="00EA1BED"/>
    <w:rsid w:val="00EA1C8C"/>
    <w:rsid w:val="00EA1C96"/>
    <w:rsid w:val="00EA2259"/>
    <w:rsid w:val="00EA225F"/>
    <w:rsid w:val="00EA2586"/>
    <w:rsid w:val="00EA2839"/>
    <w:rsid w:val="00EA2886"/>
    <w:rsid w:val="00EA2AAD"/>
    <w:rsid w:val="00EA2CC3"/>
    <w:rsid w:val="00EA2DD2"/>
    <w:rsid w:val="00EA2F91"/>
    <w:rsid w:val="00EA31B0"/>
    <w:rsid w:val="00EA3281"/>
    <w:rsid w:val="00EA3411"/>
    <w:rsid w:val="00EA3689"/>
    <w:rsid w:val="00EA37CF"/>
    <w:rsid w:val="00EA3BC4"/>
    <w:rsid w:val="00EA423C"/>
    <w:rsid w:val="00EA42CE"/>
    <w:rsid w:val="00EA448A"/>
    <w:rsid w:val="00EA4574"/>
    <w:rsid w:val="00EA47A5"/>
    <w:rsid w:val="00EA4A38"/>
    <w:rsid w:val="00EA4B11"/>
    <w:rsid w:val="00EA4B13"/>
    <w:rsid w:val="00EA515B"/>
    <w:rsid w:val="00EA529F"/>
    <w:rsid w:val="00EA56E0"/>
    <w:rsid w:val="00EA57C1"/>
    <w:rsid w:val="00EA5AC9"/>
    <w:rsid w:val="00EA5B4C"/>
    <w:rsid w:val="00EA5D24"/>
    <w:rsid w:val="00EA6589"/>
    <w:rsid w:val="00EA65FA"/>
    <w:rsid w:val="00EA683B"/>
    <w:rsid w:val="00EA6B3C"/>
    <w:rsid w:val="00EA6C6B"/>
    <w:rsid w:val="00EA6F24"/>
    <w:rsid w:val="00EA7120"/>
    <w:rsid w:val="00EA7307"/>
    <w:rsid w:val="00EA7369"/>
    <w:rsid w:val="00EA73BD"/>
    <w:rsid w:val="00EA7518"/>
    <w:rsid w:val="00EA757F"/>
    <w:rsid w:val="00EA7757"/>
    <w:rsid w:val="00EA7B46"/>
    <w:rsid w:val="00EA7C4C"/>
    <w:rsid w:val="00EA7CCF"/>
    <w:rsid w:val="00EA7FB4"/>
    <w:rsid w:val="00EB01BC"/>
    <w:rsid w:val="00EB0269"/>
    <w:rsid w:val="00EB026E"/>
    <w:rsid w:val="00EB02EA"/>
    <w:rsid w:val="00EB0679"/>
    <w:rsid w:val="00EB069F"/>
    <w:rsid w:val="00EB0917"/>
    <w:rsid w:val="00EB0B52"/>
    <w:rsid w:val="00EB0CD2"/>
    <w:rsid w:val="00EB0DF7"/>
    <w:rsid w:val="00EB0ECE"/>
    <w:rsid w:val="00EB1266"/>
    <w:rsid w:val="00EB12A3"/>
    <w:rsid w:val="00EB14FF"/>
    <w:rsid w:val="00EB1520"/>
    <w:rsid w:val="00EB15E2"/>
    <w:rsid w:val="00EB1F18"/>
    <w:rsid w:val="00EB1FA4"/>
    <w:rsid w:val="00EB2199"/>
    <w:rsid w:val="00EB21FF"/>
    <w:rsid w:val="00EB2347"/>
    <w:rsid w:val="00EB24BA"/>
    <w:rsid w:val="00EB2780"/>
    <w:rsid w:val="00EB2CA0"/>
    <w:rsid w:val="00EB2F15"/>
    <w:rsid w:val="00EB3123"/>
    <w:rsid w:val="00EB317B"/>
    <w:rsid w:val="00EB3313"/>
    <w:rsid w:val="00EB34F4"/>
    <w:rsid w:val="00EB3583"/>
    <w:rsid w:val="00EB3642"/>
    <w:rsid w:val="00EB3858"/>
    <w:rsid w:val="00EB3FC3"/>
    <w:rsid w:val="00EB43A4"/>
    <w:rsid w:val="00EB4707"/>
    <w:rsid w:val="00EB47BD"/>
    <w:rsid w:val="00EB4A9C"/>
    <w:rsid w:val="00EB4B47"/>
    <w:rsid w:val="00EB4CC1"/>
    <w:rsid w:val="00EB4F3A"/>
    <w:rsid w:val="00EB56BA"/>
    <w:rsid w:val="00EB5819"/>
    <w:rsid w:val="00EB58D1"/>
    <w:rsid w:val="00EB58F9"/>
    <w:rsid w:val="00EB5DD4"/>
    <w:rsid w:val="00EB60E8"/>
    <w:rsid w:val="00EB63F7"/>
    <w:rsid w:val="00EB643D"/>
    <w:rsid w:val="00EB65C9"/>
    <w:rsid w:val="00EB6937"/>
    <w:rsid w:val="00EB6B69"/>
    <w:rsid w:val="00EB6B6F"/>
    <w:rsid w:val="00EB6E0D"/>
    <w:rsid w:val="00EB7179"/>
    <w:rsid w:val="00EB74F7"/>
    <w:rsid w:val="00EB7673"/>
    <w:rsid w:val="00EB7830"/>
    <w:rsid w:val="00EB7982"/>
    <w:rsid w:val="00EB7EE2"/>
    <w:rsid w:val="00EB7EF3"/>
    <w:rsid w:val="00EB7F7E"/>
    <w:rsid w:val="00EC0159"/>
    <w:rsid w:val="00EC03DD"/>
    <w:rsid w:val="00EC06F4"/>
    <w:rsid w:val="00EC0B2F"/>
    <w:rsid w:val="00EC10A3"/>
    <w:rsid w:val="00EC1246"/>
    <w:rsid w:val="00EC13C5"/>
    <w:rsid w:val="00EC1406"/>
    <w:rsid w:val="00EC1505"/>
    <w:rsid w:val="00EC1581"/>
    <w:rsid w:val="00EC15CE"/>
    <w:rsid w:val="00EC1755"/>
    <w:rsid w:val="00EC1804"/>
    <w:rsid w:val="00EC1808"/>
    <w:rsid w:val="00EC1AF9"/>
    <w:rsid w:val="00EC2124"/>
    <w:rsid w:val="00EC28FC"/>
    <w:rsid w:val="00EC29A4"/>
    <w:rsid w:val="00EC2B62"/>
    <w:rsid w:val="00EC2BE1"/>
    <w:rsid w:val="00EC2DEF"/>
    <w:rsid w:val="00EC2EB7"/>
    <w:rsid w:val="00EC3150"/>
    <w:rsid w:val="00EC3A1D"/>
    <w:rsid w:val="00EC3B16"/>
    <w:rsid w:val="00EC3DCD"/>
    <w:rsid w:val="00EC3FBA"/>
    <w:rsid w:val="00EC3FBE"/>
    <w:rsid w:val="00EC42CA"/>
    <w:rsid w:val="00EC4418"/>
    <w:rsid w:val="00EC44B0"/>
    <w:rsid w:val="00EC4515"/>
    <w:rsid w:val="00EC4523"/>
    <w:rsid w:val="00EC45D2"/>
    <w:rsid w:val="00EC48D0"/>
    <w:rsid w:val="00EC49F9"/>
    <w:rsid w:val="00EC4C64"/>
    <w:rsid w:val="00EC4E31"/>
    <w:rsid w:val="00EC4E85"/>
    <w:rsid w:val="00EC4FA2"/>
    <w:rsid w:val="00EC51A1"/>
    <w:rsid w:val="00EC5277"/>
    <w:rsid w:val="00EC54A8"/>
    <w:rsid w:val="00EC5501"/>
    <w:rsid w:val="00EC557B"/>
    <w:rsid w:val="00EC58EF"/>
    <w:rsid w:val="00EC5916"/>
    <w:rsid w:val="00EC591C"/>
    <w:rsid w:val="00EC5E4A"/>
    <w:rsid w:val="00EC5E5F"/>
    <w:rsid w:val="00EC5EDD"/>
    <w:rsid w:val="00EC5FEC"/>
    <w:rsid w:val="00EC6DC7"/>
    <w:rsid w:val="00EC6EBE"/>
    <w:rsid w:val="00EC6F27"/>
    <w:rsid w:val="00EC6FA8"/>
    <w:rsid w:val="00EC718B"/>
    <w:rsid w:val="00EC72F7"/>
    <w:rsid w:val="00EC73A5"/>
    <w:rsid w:val="00EC7806"/>
    <w:rsid w:val="00EC7ADD"/>
    <w:rsid w:val="00EC7E50"/>
    <w:rsid w:val="00EC7FC2"/>
    <w:rsid w:val="00ED0102"/>
    <w:rsid w:val="00ED028E"/>
    <w:rsid w:val="00ED0362"/>
    <w:rsid w:val="00ED0CE5"/>
    <w:rsid w:val="00ED1104"/>
    <w:rsid w:val="00ED1186"/>
    <w:rsid w:val="00ED17FA"/>
    <w:rsid w:val="00ED181B"/>
    <w:rsid w:val="00ED1A20"/>
    <w:rsid w:val="00ED1AE8"/>
    <w:rsid w:val="00ED1BD4"/>
    <w:rsid w:val="00ED1D98"/>
    <w:rsid w:val="00ED20A0"/>
    <w:rsid w:val="00ED2803"/>
    <w:rsid w:val="00ED2886"/>
    <w:rsid w:val="00ED2B83"/>
    <w:rsid w:val="00ED2C20"/>
    <w:rsid w:val="00ED2FCD"/>
    <w:rsid w:val="00ED312E"/>
    <w:rsid w:val="00ED3147"/>
    <w:rsid w:val="00ED32F5"/>
    <w:rsid w:val="00ED357F"/>
    <w:rsid w:val="00ED35AA"/>
    <w:rsid w:val="00ED35C3"/>
    <w:rsid w:val="00ED36F4"/>
    <w:rsid w:val="00ED3A10"/>
    <w:rsid w:val="00ED3ABB"/>
    <w:rsid w:val="00ED3C0A"/>
    <w:rsid w:val="00ED3E8E"/>
    <w:rsid w:val="00ED3F38"/>
    <w:rsid w:val="00ED4139"/>
    <w:rsid w:val="00ED41F0"/>
    <w:rsid w:val="00ED4393"/>
    <w:rsid w:val="00ED457E"/>
    <w:rsid w:val="00ED4B20"/>
    <w:rsid w:val="00ED4CB3"/>
    <w:rsid w:val="00ED4D2B"/>
    <w:rsid w:val="00ED4ECA"/>
    <w:rsid w:val="00ED4F17"/>
    <w:rsid w:val="00ED4F3C"/>
    <w:rsid w:val="00ED501E"/>
    <w:rsid w:val="00ED5066"/>
    <w:rsid w:val="00ED5896"/>
    <w:rsid w:val="00ED5CC0"/>
    <w:rsid w:val="00ED5CEB"/>
    <w:rsid w:val="00ED5DD9"/>
    <w:rsid w:val="00ED6024"/>
    <w:rsid w:val="00ED607E"/>
    <w:rsid w:val="00ED60F0"/>
    <w:rsid w:val="00ED6232"/>
    <w:rsid w:val="00ED695B"/>
    <w:rsid w:val="00ED6BED"/>
    <w:rsid w:val="00ED7212"/>
    <w:rsid w:val="00ED78E5"/>
    <w:rsid w:val="00ED7E63"/>
    <w:rsid w:val="00ED7F19"/>
    <w:rsid w:val="00EE0239"/>
    <w:rsid w:val="00EE0305"/>
    <w:rsid w:val="00EE06E0"/>
    <w:rsid w:val="00EE0A9B"/>
    <w:rsid w:val="00EE0C18"/>
    <w:rsid w:val="00EE0C21"/>
    <w:rsid w:val="00EE0C27"/>
    <w:rsid w:val="00EE0D97"/>
    <w:rsid w:val="00EE0E11"/>
    <w:rsid w:val="00EE0FB8"/>
    <w:rsid w:val="00EE1173"/>
    <w:rsid w:val="00EE1237"/>
    <w:rsid w:val="00EE131C"/>
    <w:rsid w:val="00EE1537"/>
    <w:rsid w:val="00EE1855"/>
    <w:rsid w:val="00EE19A2"/>
    <w:rsid w:val="00EE1B05"/>
    <w:rsid w:val="00EE1CAD"/>
    <w:rsid w:val="00EE1EB4"/>
    <w:rsid w:val="00EE1F5B"/>
    <w:rsid w:val="00EE1FA9"/>
    <w:rsid w:val="00EE222D"/>
    <w:rsid w:val="00EE2260"/>
    <w:rsid w:val="00EE24D4"/>
    <w:rsid w:val="00EE2652"/>
    <w:rsid w:val="00EE2671"/>
    <w:rsid w:val="00EE27CE"/>
    <w:rsid w:val="00EE2B1C"/>
    <w:rsid w:val="00EE2DEC"/>
    <w:rsid w:val="00EE30BB"/>
    <w:rsid w:val="00EE31B6"/>
    <w:rsid w:val="00EE31D6"/>
    <w:rsid w:val="00EE3308"/>
    <w:rsid w:val="00EE3908"/>
    <w:rsid w:val="00EE3B7B"/>
    <w:rsid w:val="00EE3BC0"/>
    <w:rsid w:val="00EE4542"/>
    <w:rsid w:val="00EE4E79"/>
    <w:rsid w:val="00EE50E8"/>
    <w:rsid w:val="00EE5128"/>
    <w:rsid w:val="00EE54BD"/>
    <w:rsid w:val="00EE55D5"/>
    <w:rsid w:val="00EE560C"/>
    <w:rsid w:val="00EE564D"/>
    <w:rsid w:val="00EE56FD"/>
    <w:rsid w:val="00EE589A"/>
    <w:rsid w:val="00EE58E7"/>
    <w:rsid w:val="00EE5974"/>
    <w:rsid w:val="00EE5B34"/>
    <w:rsid w:val="00EE65BC"/>
    <w:rsid w:val="00EE6702"/>
    <w:rsid w:val="00EE6762"/>
    <w:rsid w:val="00EE68E2"/>
    <w:rsid w:val="00EE6C06"/>
    <w:rsid w:val="00EE7161"/>
    <w:rsid w:val="00EE71D9"/>
    <w:rsid w:val="00EE72AD"/>
    <w:rsid w:val="00EE780E"/>
    <w:rsid w:val="00EE7A35"/>
    <w:rsid w:val="00EE7C72"/>
    <w:rsid w:val="00EE7DE6"/>
    <w:rsid w:val="00EF0011"/>
    <w:rsid w:val="00EF003C"/>
    <w:rsid w:val="00EF04C2"/>
    <w:rsid w:val="00EF057C"/>
    <w:rsid w:val="00EF0666"/>
    <w:rsid w:val="00EF0FA5"/>
    <w:rsid w:val="00EF1603"/>
    <w:rsid w:val="00EF1BEA"/>
    <w:rsid w:val="00EF1E1D"/>
    <w:rsid w:val="00EF1FB4"/>
    <w:rsid w:val="00EF20EF"/>
    <w:rsid w:val="00EF23A5"/>
    <w:rsid w:val="00EF2716"/>
    <w:rsid w:val="00EF2832"/>
    <w:rsid w:val="00EF2B10"/>
    <w:rsid w:val="00EF2D21"/>
    <w:rsid w:val="00EF2EA4"/>
    <w:rsid w:val="00EF2FA0"/>
    <w:rsid w:val="00EF368F"/>
    <w:rsid w:val="00EF3724"/>
    <w:rsid w:val="00EF38EC"/>
    <w:rsid w:val="00EF3945"/>
    <w:rsid w:val="00EF3D65"/>
    <w:rsid w:val="00EF4062"/>
    <w:rsid w:val="00EF40DC"/>
    <w:rsid w:val="00EF4181"/>
    <w:rsid w:val="00EF438F"/>
    <w:rsid w:val="00EF4513"/>
    <w:rsid w:val="00EF45B7"/>
    <w:rsid w:val="00EF46B1"/>
    <w:rsid w:val="00EF497E"/>
    <w:rsid w:val="00EF4B3D"/>
    <w:rsid w:val="00EF4C29"/>
    <w:rsid w:val="00EF4FD5"/>
    <w:rsid w:val="00EF51B9"/>
    <w:rsid w:val="00EF5394"/>
    <w:rsid w:val="00EF548E"/>
    <w:rsid w:val="00EF54B3"/>
    <w:rsid w:val="00EF59DA"/>
    <w:rsid w:val="00EF5AA3"/>
    <w:rsid w:val="00EF5AA7"/>
    <w:rsid w:val="00EF5BF3"/>
    <w:rsid w:val="00EF5CB6"/>
    <w:rsid w:val="00EF5DA9"/>
    <w:rsid w:val="00EF5E9F"/>
    <w:rsid w:val="00EF6612"/>
    <w:rsid w:val="00EF69F8"/>
    <w:rsid w:val="00EF6A42"/>
    <w:rsid w:val="00EF6D05"/>
    <w:rsid w:val="00EF6EE3"/>
    <w:rsid w:val="00EF6F43"/>
    <w:rsid w:val="00EF6F58"/>
    <w:rsid w:val="00EF7041"/>
    <w:rsid w:val="00EF7257"/>
    <w:rsid w:val="00EF7338"/>
    <w:rsid w:val="00EF73A9"/>
    <w:rsid w:val="00EF7580"/>
    <w:rsid w:val="00EF75F2"/>
    <w:rsid w:val="00EF7655"/>
    <w:rsid w:val="00EF7743"/>
    <w:rsid w:val="00EF7865"/>
    <w:rsid w:val="00EF7AAA"/>
    <w:rsid w:val="00EF7B96"/>
    <w:rsid w:val="00EF7BD5"/>
    <w:rsid w:val="00EF7FA2"/>
    <w:rsid w:val="00F0038D"/>
    <w:rsid w:val="00F00604"/>
    <w:rsid w:val="00F00739"/>
    <w:rsid w:val="00F007CF"/>
    <w:rsid w:val="00F01087"/>
    <w:rsid w:val="00F0108D"/>
    <w:rsid w:val="00F011F6"/>
    <w:rsid w:val="00F01316"/>
    <w:rsid w:val="00F016BD"/>
    <w:rsid w:val="00F0171D"/>
    <w:rsid w:val="00F0177B"/>
    <w:rsid w:val="00F019C3"/>
    <w:rsid w:val="00F01B34"/>
    <w:rsid w:val="00F01D7B"/>
    <w:rsid w:val="00F01FE9"/>
    <w:rsid w:val="00F020F0"/>
    <w:rsid w:val="00F0293E"/>
    <w:rsid w:val="00F02993"/>
    <w:rsid w:val="00F02AB1"/>
    <w:rsid w:val="00F02B79"/>
    <w:rsid w:val="00F02CCE"/>
    <w:rsid w:val="00F02FB3"/>
    <w:rsid w:val="00F03101"/>
    <w:rsid w:val="00F0332E"/>
    <w:rsid w:val="00F033D4"/>
    <w:rsid w:val="00F03A3E"/>
    <w:rsid w:val="00F03C2A"/>
    <w:rsid w:val="00F03E57"/>
    <w:rsid w:val="00F03E6E"/>
    <w:rsid w:val="00F03EDA"/>
    <w:rsid w:val="00F046F5"/>
    <w:rsid w:val="00F04939"/>
    <w:rsid w:val="00F052BE"/>
    <w:rsid w:val="00F05483"/>
    <w:rsid w:val="00F056E5"/>
    <w:rsid w:val="00F057BE"/>
    <w:rsid w:val="00F05869"/>
    <w:rsid w:val="00F0598A"/>
    <w:rsid w:val="00F05BD1"/>
    <w:rsid w:val="00F05F1B"/>
    <w:rsid w:val="00F060DD"/>
    <w:rsid w:val="00F06498"/>
    <w:rsid w:val="00F064B9"/>
    <w:rsid w:val="00F065FE"/>
    <w:rsid w:val="00F06744"/>
    <w:rsid w:val="00F0683B"/>
    <w:rsid w:val="00F06AC3"/>
    <w:rsid w:val="00F06BAE"/>
    <w:rsid w:val="00F06DD6"/>
    <w:rsid w:val="00F070F1"/>
    <w:rsid w:val="00F071EC"/>
    <w:rsid w:val="00F07612"/>
    <w:rsid w:val="00F07684"/>
    <w:rsid w:val="00F07732"/>
    <w:rsid w:val="00F07751"/>
    <w:rsid w:val="00F07AC6"/>
    <w:rsid w:val="00F07E44"/>
    <w:rsid w:val="00F10334"/>
    <w:rsid w:val="00F113CF"/>
    <w:rsid w:val="00F11460"/>
    <w:rsid w:val="00F11507"/>
    <w:rsid w:val="00F116AC"/>
    <w:rsid w:val="00F11A9D"/>
    <w:rsid w:val="00F11BEE"/>
    <w:rsid w:val="00F11D75"/>
    <w:rsid w:val="00F1256F"/>
    <w:rsid w:val="00F12C29"/>
    <w:rsid w:val="00F12D8A"/>
    <w:rsid w:val="00F12EA3"/>
    <w:rsid w:val="00F130ED"/>
    <w:rsid w:val="00F13170"/>
    <w:rsid w:val="00F1319C"/>
    <w:rsid w:val="00F136A8"/>
    <w:rsid w:val="00F1387E"/>
    <w:rsid w:val="00F138EB"/>
    <w:rsid w:val="00F13CD0"/>
    <w:rsid w:val="00F1402F"/>
    <w:rsid w:val="00F1427B"/>
    <w:rsid w:val="00F14513"/>
    <w:rsid w:val="00F14632"/>
    <w:rsid w:val="00F14758"/>
    <w:rsid w:val="00F14A09"/>
    <w:rsid w:val="00F14B17"/>
    <w:rsid w:val="00F14E87"/>
    <w:rsid w:val="00F15073"/>
    <w:rsid w:val="00F15434"/>
    <w:rsid w:val="00F155A1"/>
    <w:rsid w:val="00F1563C"/>
    <w:rsid w:val="00F15712"/>
    <w:rsid w:val="00F15984"/>
    <w:rsid w:val="00F15ABF"/>
    <w:rsid w:val="00F1628C"/>
    <w:rsid w:val="00F16485"/>
    <w:rsid w:val="00F16A4A"/>
    <w:rsid w:val="00F16B5A"/>
    <w:rsid w:val="00F16C55"/>
    <w:rsid w:val="00F16D3B"/>
    <w:rsid w:val="00F16D80"/>
    <w:rsid w:val="00F16EC2"/>
    <w:rsid w:val="00F174AB"/>
    <w:rsid w:val="00F174E8"/>
    <w:rsid w:val="00F175E9"/>
    <w:rsid w:val="00F177C9"/>
    <w:rsid w:val="00F178A8"/>
    <w:rsid w:val="00F203FD"/>
    <w:rsid w:val="00F20636"/>
    <w:rsid w:val="00F20792"/>
    <w:rsid w:val="00F20831"/>
    <w:rsid w:val="00F208DE"/>
    <w:rsid w:val="00F209ED"/>
    <w:rsid w:val="00F20BF9"/>
    <w:rsid w:val="00F20E5C"/>
    <w:rsid w:val="00F21085"/>
    <w:rsid w:val="00F214B8"/>
    <w:rsid w:val="00F21A2A"/>
    <w:rsid w:val="00F21A3D"/>
    <w:rsid w:val="00F21F72"/>
    <w:rsid w:val="00F21FD4"/>
    <w:rsid w:val="00F224F8"/>
    <w:rsid w:val="00F2257C"/>
    <w:rsid w:val="00F2267E"/>
    <w:rsid w:val="00F22960"/>
    <w:rsid w:val="00F22AA1"/>
    <w:rsid w:val="00F22AAC"/>
    <w:rsid w:val="00F22B4D"/>
    <w:rsid w:val="00F22D1A"/>
    <w:rsid w:val="00F22E9B"/>
    <w:rsid w:val="00F23024"/>
    <w:rsid w:val="00F239E0"/>
    <w:rsid w:val="00F23A67"/>
    <w:rsid w:val="00F23B49"/>
    <w:rsid w:val="00F23BFD"/>
    <w:rsid w:val="00F23CD4"/>
    <w:rsid w:val="00F23DEE"/>
    <w:rsid w:val="00F23F6B"/>
    <w:rsid w:val="00F24192"/>
    <w:rsid w:val="00F24B02"/>
    <w:rsid w:val="00F24B91"/>
    <w:rsid w:val="00F24C29"/>
    <w:rsid w:val="00F24DA0"/>
    <w:rsid w:val="00F24F41"/>
    <w:rsid w:val="00F250F6"/>
    <w:rsid w:val="00F2536D"/>
    <w:rsid w:val="00F255EC"/>
    <w:rsid w:val="00F25675"/>
    <w:rsid w:val="00F2575D"/>
    <w:rsid w:val="00F25854"/>
    <w:rsid w:val="00F25880"/>
    <w:rsid w:val="00F25AB4"/>
    <w:rsid w:val="00F25CB9"/>
    <w:rsid w:val="00F25E36"/>
    <w:rsid w:val="00F26086"/>
    <w:rsid w:val="00F260EC"/>
    <w:rsid w:val="00F261EB"/>
    <w:rsid w:val="00F26289"/>
    <w:rsid w:val="00F263CB"/>
    <w:rsid w:val="00F264E5"/>
    <w:rsid w:val="00F2654B"/>
    <w:rsid w:val="00F267C5"/>
    <w:rsid w:val="00F2681C"/>
    <w:rsid w:val="00F26847"/>
    <w:rsid w:val="00F26CB6"/>
    <w:rsid w:val="00F26D63"/>
    <w:rsid w:val="00F273E8"/>
    <w:rsid w:val="00F27417"/>
    <w:rsid w:val="00F27447"/>
    <w:rsid w:val="00F27618"/>
    <w:rsid w:val="00F27684"/>
    <w:rsid w:val="00F27951"/>
    <w:rsid w:val="00F279EB"/>
    <w:rsid w:val="00F27C0C"/>
    <w:rsid w:val="00F27DD2"/>
    <w:rsid w:val="00F301FE"/>
    <w:rsid w:val="00F30349"/>
    <w:rsid w:val="00F3041A"/>
    <w:rsid w:val="00F30629"/>
    <w:rsid w:val="00F307D8"/>
    <w:rsid w:val="00F307E6"/>
    <w:rsid w:val="00F30863"/>
    <w:rsid w:val="00F30F54"/>
    <w:rsid w:val="00F313DF"/>
    <w:rsid w:val="00F3159E"/>
    <w:rsid w:val="00F31607"/>
    <w:rsid w:val="00F3173E"/>
    <w:rsid w:val="00F319B9"/>
    <w:rsid w:val="00F31E05"/>
    <w:rsid w:val="00F31FBA"/>
    <w:rsid w:val="00F3223B"/>
    <w:rsid w:val="00F32501"/>
    <w:rsid w:val="00F32579"/>
    <w:rsid w:val="00F32589"/>
    <w:rsid w:val="00F328D9"/>
    <w:rsid w:val="00F32F18"/>
    <w:rsid w:val="00F32F96"/>
    <w:rsid w:val="00F33131"/>
    <w:rsid w:val="00F33480"/>
    <w:rsid w:val="00F33679"/>
    <w:rsid w:val="00F33726"/>
    <w:rsid w:val="00F33A9D"/>
    <w:rsid w:val="00F33AD4"/>
    <w:rsid w:val="00F33CC9"/>
    <w:rsid w:val="00F33DE9"/>
    <w:rsid w:val="00F34315"/>
    <w:rsid w:val="00F34430"/>
    <w:rsid w:val="00F344C7"/>
    <w:rsid w:val="00F3468E"/>
    <w:rsid w:val="00F34DDD"/>
    <w:rsid w:val="00F3502E"/>
    <w:rsid w:val="00F352CF"/>
    <w:rsid w:val="00F35552"/>
    <w:rsid w:val="00F355C9"/>
    <w:rsid w:val="00F3597A"/>
    <w:rsid w:val="00F35A41"/>
    <w:rsid w:val="00F35BA2"/>
    <w:rsid w:val="00F35CC2"/>
    <w:rsid w:val="00F35DA2"/>
    <w:rsid w:val="00F35DA3"/>
    <w:rsid w:val="00F35FD6"/>
    <w:rsid w:val="00F36058"/>
    <w:rsid w:val="00F361CD"/>
    <w:rsid w:val="00F36223"/>
    <w:rsid w:val="00F36327"/>
    <w:rsid w:val="00F36329"/>
    <w:rsid w:val="00F36522"/>
    <w:rsid w:val="00F369E7"/>
    <w:rsid w:val="00F36D3D"/>
    <w:rsid w:val="00F36F3C"/>
    <w:rsid w:val="00F36F72"/>
    <w:rsid w:val="00F371C5"/>
    <w:rsid w:val="00F3768D"/>
    <w:rsid w:val="00F37C69"/>
    <w:rsid w:val="00F37CEC"/>
    <w:rsid w:val="00F37D12"/>
    <w:rsid w:val="00F37D16"/>
    <w:rsid w:val="00F37D9D"/>
    <w:rsid w:val="00F37EF6"/>
    <w:rsid w:val="00F406EC"/>
    <w:rsid w:val="00F4088F"/>
    <w:rsid w:val="00F41456"/>
    <w:rsid w:val="00F41460"/>
    <w:rsid w:val="00F41846"/>
    <w:rsid w:val="00F4195E"/>
    <w:rsid w:val="00F41A84"/>
    <w:rsid w:val="00F41BEE"/>
    <w:rsid w:val="00F41F12"/>
    <w:rsid w:val="00F41F5C"/>
    <w:rsid w:val="00F42133"/>
    <w:rsid w:val="00F4215A"/>
    <w:rsid w:val="00F42576"/>
    <w:rsid w:val="00F429DB"/>
    <w:rsid w:val="00F42A66"/>
    <w:rsid w:val="00F42A6B"/>
    <w:rsid w:val="00F42E3E"/>
    <w:rsid w:val="00F42E64"/>
    <w:rsid w:val="00F431EB"/>
    <w:rsid w:val="00F432AC"/>
    <w:rsid w:val="00F433DD"/>
    <w:rsid w:val="00F4358F"/>
    <w:rsid w:val="00F4380A"/>
    <w:rsid w:val="00F43AB2"/>
    <w:rsid w:val="00F43B36"/>
    <w:rsid w:val="00F43D97"/>
    <w:rsid w:val="00F43EED"/>
    <w:rsid w:val="00F44070"/>
    <w:rsid w:val="00F44155"/>
    <w:rsid w:val="00F4428A"/>
    <w:rsid w:val="00F44646"/>
    <w:rsid w:val="00F4468C"/>
    <w:rsid w:val="00F449C0"/>
    <w:rsid w:val="00F453DA"/>
    <w:rsid w:val="00F4564B"/>
    <w:rsid w:val="00F45722"/>
    <w:rsid w:val="00F45806"/>
    <w:rsid w:val="00F45E03"/>
    <w:rsid w:val="00F461CC"/>
    <w:rsid w:val="00F46367"/>
    <w:rsid w:val="00F46454"/>
    <w:rsid w:val="00F46FF4"/>
    <w:rsid w:val="00F470EC"/>
    <w:rsid w:val="00F4755C"/>
    <w:rsid w:val="00F475AA"/>
    <w:rsid w:val="00F47711"/>
    <w:rsid w:val="00F47862"/>
    <w:rsid w:val="00F47931"/>
    <w:rsid w:val="00F479C6"/>
    <w:rsid w:val="00F479F6"/>
    <w:rsid w:val="00F47A52"/>
    <w:rsid w:val="00F47B46"/>
    <w:rsid w:val="00F47B94"/>
    <w:rsid w:val="00F47DA6"/>
    <w:rsid w:val="00F5051B"/>
    <w:rsid w:val="00F5080E"/>
    <w:rsid w:val="00F50877"/>
    <w:rsid w:val="00F50BE3"/>
    <w:rsid w:val="00F50D78"/>
    <w:rsid w:val="00F50F32"/>
    <w:rsid w:val="00F511C8"/>
    <w:rsid w:val="00F5136A"/>
    <w:rsid w:val="00F513A5"/>
    <w:rsid w:val="00F51838"/>
    <w:rsid w:val="00F518E4"/>
    <w:rsid w:val="00F519BB"/>
    <w:rsid w:val="00F51B50"/>
    <w:rsid w:val="00F51E99"/>
    <w:rsid w:val="00F5208F"/>
    <w:rsid w:val="00F520D6"/>
    <w:rsid w:val="00F521BE"/>
    <w:rsid w:val="00F52313"/>
    <w:rsid w:val="00F52589"/>
    <w:rsid w:val="00F526DE"/>
    <w:rsid w:val="00F52A14"/>
    <w:rsid w:val="00F52B3E"/>
    <w:rsid w:val="00F52CC3"/>
    <w:rsid w:val="00F52D4B"/>
    <w:rsid w:val="00F52E6A"/>
    <w:rsid w:val="00F52EF9"/>
    <w:rsid w:val="00F5309E"/>
    <w:rsid w:val="00F53119"/>
    <w:rsid w:val="00F53206"/>
    <w:rsid w:val="00F532F4"/>
    <w:rsid w:val="00F53310"/>
    <w:rsid w:val="00F534CD"/>
    <w:rsid w:val="00F534D1"/>
    <w:rsid w:val="00F53559"/>
    <w:rsid w:val="00F53585"/>
    <w:rsid w:val="00F536F2"/>
    <w:rsid w:val="00F5373D"/>
    <w:rsid w:val="00F53847"/>
    <w:rsid w:val="00F53921"/>
    <w:rsid w:val="00F53DDA"/>
    <w:rsid w:val="00F53DDC"/>
    <w:rsid w:val="00F53E49"/>
    <w:rsid w:val="00F53EEC"/>
    <w:rsid w:val="00F54022"/>
    <w:rsid w:val="00F540C3"/>
    <w:rsid w:val="00F544A4"/>
    <w:rsid w:val="00F54653"/>
    <w:rsid w:val="00F5475A"/>
    <w:rsid w:val="00F54819"/>
    <w:rsid w:val="00F548D6"/>
    <w:rsid w:val="00F548F3"/>
    <w:rsid w:val="00F5491A"/>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7C"/>
    <w:rsid w:val="00F5698E"/>
    <w:rsid w:val="00F56C91"/>
    <w:rsid w:val="00F56D32"/>
    <w:rsid w:val="00F56DAA"/>
    <w:rsid w:val="00F5700C"/>
    <w:rsid w:val="00F5705A"/>
    <w:rsid w:val="00F57163"/>
    <w:rsid w:val="00F572C0"/>
    <w:rsid w:val="00F57456"/>
    <w:rsid w:val="00F574B7"/>
    <w:rsid w:val="00F575F0"/>
    <w:rsid w:val="00F5771A"/>
    <w:rsid w:val="00F57818"/>
    <w:rsid w:val="00F57A70"/>
    <w:rsid w:val="00F57AA2"/>
    <w:rsid w:val="00F57C30"/>
    <w:rsid w:val="00F57DF4"/>
    <w:rsid w:val="00F60221"/>
    <w:rsid w:val="00F6030E"/>
    <w:rsid w:val="00F60345"/>
    <w:rsid w:val="00F6057B"/>
    <w:rsid w:val="00F60778"/>
    <w:rsid w:val="00F61069"/>
    <w:rsid w:val="00F6107B"/>
    <w:rsid w:val="00F6117F"/>
    <w:rsid w:val="00F61C08"/>
    <w:rsid w:val="00F61CED"/>
    <w:rsid w:val="00F6200C"/>
    <w:rsid w:val="00F6204B"/>
    <w:rsid w:val="00F6207C"/>
    <w:rsid w:val="00F6215F"/>
    <w:rsid w:val="00F6229B"/>
    <w:rsid w:val="00F62768"/>
    <w:rsid w:val="00F6279B"/>
    <w:rsid w:val="00F628A3"/>
    <w:rsid w:val="00F62925"/>
    <w:rsid w:val="00F62AE0"/>
    <w:rsid w:val="00F62F5A"/>
    <w:rsid w:val="00F62FD9"/>
    <w:rsid w:val="00F63062"/>
    <w:rsid w:val="00F6376A"/>
    <w:rsid w:val="00F639A0"/>
    <w:rsid w:val="00F63C17"/>
    <w:rsid w:val="00F63D2F"/>
    <w:rsid w:val="00F63F6D"/>
    <w:rsid w:val="00F640AA"/>
    <w:rsid w:val="00F64242"/>
    <w:rsid w:val="00F64B41"/>
    <w:rsid w:val="00F64C78"/>
    <w:rsid w:val="00F64E83"/>
    <w:rsid w:val="00F650E2"/>
    <w:rsid w:val="00F652AA"/>
    <w:rsid w:val="00F652C8"/>
    <w:rsid w:val="00F65380"/>
    <w:rsid w:val="00F65876"/>
    <w:rsid w:val="00F65959"/>
    <w:rsid w:val="00F65E9F"/>
    <w:rsid w:val="00F66171"/>
    <w:rsid w:val="00F66280"/>
    <w:rsid w:val="00F663F0"/>
    <w:rsid w:val="00F665A6"/>
    <w:rsid w:val="00F66723"/>
    <w:rsid w:val="00F66B0E"/>
    <w:rsid w:val="00F66C07"/>
    <w:rsid w:val="00F66C1A"/>
    <w:rsid w:val="00F66E4B"/>
    <w:rsid w:val="00F66E5B"/>
    <w:rsid w:val="00F6715F"/>
    <w:rsid w:val="00F67221"/>
    <w:rsid w:val="00F6770E"/>
    <w:rsid w:val="00F6789E"/>
    <w:rsid w:val="00F678C2"/>
    <w:rsid w:val="00F67CDC"/>
    <w:rsid w:val="00F7017F"/>
    <w:rsid w:val="00F70386"/>
    <w:rsid w:val="00F70693"/>
    <w:rsid w:val="00F706D9"/>
    <w:rsid w:val="00F707B6"/>
    <w:rsid w:val="00F708A1"/>
    <w:rsid w:val="00F7158D"/>
    <w:rsid w:val="00F71688"/>
    <w:rsid w:val="00F71873"/>
    <w:rsid w:val="00F71ACE"/>
    <w:rsid w:val="00F71AD5"/>
    <w:rsid w:val="00F71C0D"/>
    <w:rsid w:val="00F71CF7"/>
    <w:rsid w:val="00F71ED0"/>
    <w:rsid w:val="00F723A4"/>
    <w:rsid w:val="00F7245A"/>
    <w:rsid w:val="00F72DA8"/>
    <w:rsid w:val="00F7315E"/>
    <w:rsid w:val="00F7374B"/>
    <w:rsid w:val="00F73B7F"/>
    <w:rsid w:val="00F73B98"/>
    <w:rsid w:val="00F73E5C"/>
    <w:rsid w:val="00F73FF5"/>
    <w:rsid w:val="00F7411C"/>
    <w:rsid w:val="00F74241"/>
    <w:rsid w:val="00F744D4"/>
    <w:rsid w:val="00F7464C"/>
    <w:rsid w:val="00F749ED"/>
    <w:rsid w:val="00F74C1A"/>
    <w:rsid w:val="00F74E74"/>
    <w:rsid w:val="00F751FF"/>
    <w:rsid w:val="00F753EE"/>
    <w:rsid w:val="00F75453"/>
    <w:rsid w:val="00F755B0"/>
    <w:rsid w:val="00F75701"/>
    <w:rsid w:val="00F757FF"/>
    <w:rsid w:val="00F75B67"/>
    <w:rsid w:val="00F760D7"/>
    <w:rsid w:val="00F76331"/>
    <w:rsid w:val="00F76374"/>
    <w:rsid w:val="00F7644A"/>
    <w:rsid w:val="00F765D1"/>
    <w:rsid w:val="00F76617"/>
    <w:rsid w:val="00F76624"/>
    <w:rsid w:val="00F76A0C"/>
    <w:rsid w:val="00F76B9B"/>
    <w:rsid w:val="00F76F8D"/>
    <w:rsid w:val="00F77132"/>
    <w:rsid w:val="00F777A8"/>
    <w:rsid w:val="00F77808"/>
    <w:rsid w:val="00F77987"/>
    <w:rsid w:val="00F7798D"/>
    <w:rsid w:val="00F77F64"/>
    <w:rsid w:val="00F77FB3"/>
    <w:rsid w:val="00F80055"/>
    <w:rsid w:val="00F80537"/>
    <w:rsid w:val="00F807C5"/>
    <w:rsid w:val="00F80E42"/>
    <w:rsid w:val="00F80E70"/>
    <w:rsid w:val="00F81080"/>
    <w:rsid w:val="00F81101"/>
    <w:rsid w:val="00F81555"/>
    <w:rsid w:val="00F81701"/>
    <w:rsid w:val="00F8197C"/>
    <w:rsid w:val="00F81C80"/>
    <w:rsid w:val="00F81CC0"/>
    <w:rsid w:val="00F81E95"/>
    <w:rsid w:val="00F82514"/>
    <w:rsid w:val="00F8276A"/>
    <w:rsid w:val="00F82AF7"/>
    <w:rsid w:val="00F82EF5"/>
    <w:rsid w:val="00F82FF6"/>
    <w:rsid w:val="00F83239"/>
    <w:rsid w:val="00F83277"/>
    <w:rsid w:val="00F832A6"/>
    <w:rsid w:val="00F8354D"/>
    <w:rsid w:val="00F83A5A"/>
    <w:rsid w:val="00F83D3E"/>
    <w:rsid w:val="00F84065"/>
    <w:rsid w:val="00F842C8"/>
    <w:rsid w:val="00F843D4"/>
    <w:rsid w:val="00F84416"/>
    <w:rsid w:val="00F84688"/>
    <w:rsid w:val="00F84CA5"/>
    <w:rsid w:val="00F84FE7"/>
    <w:rsid w:val="00F850D4"/>
    <w:rsid w:val="00F8538B"/>
    <w:rsid w:val="00F8541B"/>
    <w:rsid w:val="00F85589"/>
    <w:rsid w:val="00F85B42"/>
    <w:rsid w:val="00F85C61"/>
    <w:rsid w:val="00F86056"/>
    <w:rsid w:val="00F861EE"/>
    <w:rsid w:val="00F86860"/>
    <w:rsid w:val="00F86897"/>
    <w:rsid w:val="00F86E3C"/>
    <w:rsid w:val="00F872F2"/>
    <w:rsid w:val="00F87443"/>
    <w:rsid w:val="00F87822"/>
    <w:rsid w:val="00F8790B"/>
    <w:rsid w:val="00F87A3C"/>
    <w:rsid w:val="00F87A70"/>
    <w:rsid w:val="00F87E0E"/>
    <w:rsid w:val="00F87E41"/>
    <w:rsid w:val="00F87F8A"/>
    <w:rsid w:val="00F87FA4"/>
    <w:rsid w:val="00F90036"/>
    <w:rsid w:val="00F90148"/>
    <w:rsid w:val="00F902A8"/>
    <w:rsid w:val="00F902D6"/>
    <w:rsid w:val="00F903B7"/>
    <w:rsid w:val="00F905D1"/>
    <w:rsid w:val="00F9060A"/>
    <w:rsid w:val="00F90C55"/>
    <w:rsid w:val="00F90C6F"/>
    <w:rsid w:val="00F90D43"/>
    <w:rsid w:val="00F90D97"/>
    <w:rsid w:val="00F91023"/>
    <w:rsid w:val="00F910FD"/>
    <w:rsid w:val="00F9118B"/>
    <w:rsid w:val="00F91341"/>
    <w:rsid w:val="00F91AF5"/>
    <w:rsid w:val="00F91C7F"/>
    <w:rsid w:val="00F91D87"/>
    <w:rsid w:val="00F91DC2"/>
    <w:rsid w:val="00F91E19"/>
    <w:rsid w:val="00F91E48"/>
    <w:rsid w:val="00F91EEC"/>
    <w:rsid w:val="00F92119"/>
    <w:rsid w:val="00F921A1"/>
    <w:rsid w:val="00F923DC"/>
    <w:rsid w:val="00F926F8"/>
    <w:rsid w:val="00F92E11"/>
    <w:rsid w:val="00F92E44"/>
    <w:rsid w:val="00F92EA7"/>
    <w:rsid w:val="00F931B5"/>
    <w:rsid w:val="00F93288"/>
    <w:rsid w:val="00F934A1"/>
    <w:rsid w:val="00F9359B"/>
    <w:rsid w:val="00F93709"/>
    <w:rsid w:val="00F9375B"/>
    <w:rsid w:val="00F93A72"/>
    <w:rsid w:val="00F93D60"/>
    <w:rsid w:val="00F93D81"/>
    <w:rsid w:val="00F93F66"/>
    <w:rsid w:val="00F94155"/>
    <w:rsid w:val="00F94442"/>
    <w:rsid w:val="00F9458C"/>
    <w:rsid w:val="00F9460A"/>
    <w:rsid w:val="00F94D8D"/>
    <w:rsid w:val="00F94DBF"/>
    <w:rsid w:val="00F95351"/>
    <w:rsid w:val="00F9543E"/>
    <w:rsid w:val="00F955E7"/>
    <w:rsid w:val="00F95795"/>
    <w:rsid w:val="00F95947"/>
    <w:rsid w:val="00F95A35"/>
    <w:rsid w:val="00F95AC8"/>
    <w:rsid w:val="00F95BA4"/>
    <w:rsid w:val="00F95CEC"/>
    <w:rsid w:val="00F95DD8"/>
    <w:rsid w:val="00F96251"/>
    <w:rsid w:val="00F962FD"/>
    <w:rsid w:val="00F965B5"/>
    <w:rsid w:val="00F96615"/>
    <w:rsid w:val="00F96990"/>
    <w:rsid w:val="00F96A93"/>
    <w:rsid w:val="00F96AAA"/>
    <w:rsid w:val="00F9704F"/>
    <w:rsid w:val="00F977D8"/>
    <w:rsid w:val="00F9783F"/>
    <w:rsid w:val="00F97A88"/>
    <w:rsid w:val="00F97BF9"/>
    <w:rsid w:val="00F97D3F"/>
    <w:rsid w:val="00FA0013"/>
    <w:rsid w:val="00FA0156"/>
    <w:rsid w:val="00FA01DA"/>
    <w:rsid w:val="00FA0747"/>
    <w:rsid w:val="00FA081A"/>
    <w:rsid w:val="00FA086A"/>
    <w:rsid w:val="00FA0BB2"/>
    <w:rsid w:val="00FA0F63"/>
    <w:rsid w:val="00FA10B3"/>
    <w:rsid w:val="00FA11EE"/>
    <w:rsid w:val="00FA169C"/>
    <w:rsid w:val="00FA184E"/>
    <w:rsid w:val="00FA1903"/>
    <w:rsid w:val="00FA1AB3"/>
    <w:rsid w:val="00FA1BB0"/>
    <w:rsid w:val="00FA1BD8"/>
    <w:rsid w:val="00FA25F6"/>
    <w:rsid w:val="00FA2A92"/>
    <w:rsid w:val="00FA2CDC"/>
    <w:rsid w:val="00FA2E38"/>
    <w:rsid w:val="00FA2F21"/>
    <w:rsid w:val="00FA33D1"/>
    <w:rsid w:val="00FA3420"/>
    <w:rsid w:val="00FA36AC"/>
    <w:rsid w:val="00FA37AA"/>
    <w:rsid w:val="00FA37B3"/>
    <w:rsid w:val="00FA3BC3"/>
    <w:rsid w:val="00FA3E3F"/>
    <w:rsid w:val="00FA3F06"/>
    <w:rsid w:val="00FA4068"/>
    <w:rsid w:val="00FA48D7"/>
    <w:rsid w:val="00FA4C1D"/>
    <w:rsid w:val="00FA4E22"/>
    <w:rsid w:val="00FA4F46"/>
    <w:rsid w:val="00FA4F57"/>
    <w:rsid w:val="00FA5102"/>
    <w:rsid w:val="00FA55F3"/>
    <w:rsid w:val="00FA5721"/>
    <w:rsid w:val="00FA5CCA"/>
    <w:rsid w:val="00FA637D"/>
    <w:rsid w:val="00FA64C4"/>
    <w:rsid w:val="00FA66A8"/>
    <w:rsid w:val="00FA681A"/>
    <w:rsid w:val="00FA68B0"/>
    <w:rsid w:val="00FA6BF3"/>
    <w:rsid w:val="00FA6C9F"/>
    <w:rsid w:val="00FA7137"/>
    <w:rsid w:val="00FA726C"/>
    <w:rsid w:val="00FA72A7"/>
    <w:rsid w:val="00FA7412"/>
    <w:rsid w:val="00FA7619"/>
    <w:rsid w:val="00FA7746"/>
    <w:rsid w:val="00FA798F"/>
    <w:rsid w:val="00FA7AD4"/>
    <w:rsid w:val="00FA7BEB"/>
    <w:rsid w:val="00FA7C0A"/>
    <w:rsid w:val="00FB0054"/>
    <w:rsid w:val="00FB02D9"/>
    <w:rsid w:val="00FB0531"/>
    <w:rsid w:val="00FB05CB"/>
    <w:rsid w:val="00FB07BF"/>
    <w:rsid w:val="00FB093B"/>
    <w:rsid w:val="00FB09CC"/>
    <w:rsid w:val="00FB0A45"/>
    <w:rsid w:val="00FB0ADF"/>
    <w:rsid w:val="00FB0B19"/>
    <w:rsid w:val="00FB0FE6"/>
    <w:rsid w:val="00FB10A2"/>
    <w:rsid w:val="00FB1378"/>
    <w:rsid w:val="00FB13DA"/>
    <w:rsid w:val="00FB1427"/>
    <w:rsid w:val="00FB146E"/>
    <w:rsid w:val="00FB1528"/>
    <w:rsid w:val="00FB154A"/>
    <w:rsid w:val="00FB15B1"/>
    <w:rsid w:val="00FB17C7"/>
    <w:rsid w:val="00FB17C9"/>
    <w:rsid w:val="00FB1979"/>
    <w:rsid w:val="00FB1DA6"/>
    <w:rsid w:val="00FB1E31"/>
    <w:rsid w:val="00FB2206"/>
    <w:rsid w:val="00FB2322"/>
    <w:rsid w:val="00FB23F5"/>
    <w:rsid w:val="00FB27A8"/>
    <w:rsid w:val="00FB2987"/>
    <w:rsid w:val="00FB29B7"/>
    <w:rsid w:val="00FB2AA8"/>
    <w:rsid w:val="00FB2C76"/>
    <w:rsid w:val="00FB2D06"/>
    <w:rsid w:val="00FB2E2F"/>
    <w:rsid w:val="00FB2EFB"/>
    <w:rsid w:val="00FB3238"/>
    <w:rsid w:val="00FB32A4"/>
    <w:rsid w:val="00FB3337"/>
    <w:rsid w:val="00FB36C1"/>
    <w:rsid w:val="00FB39E6"/>
    <w:rsid w:val="00FB3C48"/>
    <w:rsid w:val="00FB3C90"/>
    <w:rsid w:val="00FB3DBB"/>
    <w:rsid w:val="00FB3F05"/>
    <w:rsid w:val="00FB3F2D"/>
    <w:rsid w:val="00FB42F9"/>
    <w:rsid w:val="00FB4919"/>
    <w:rsid w:val="00FB4953"/>
    <w:rsid w:val="00FB4AAB"/>
    <w:rsid w:val="00FB4C28"/>
    <w:rsid w:val="00FB5240"/>
    <w:rsid w:val="00FB5565"/>
    <w:rsid w:val="00FB56CB"/>
    <w:rsid w:val="00FB5A01"/>
    <w:rsid w:val="00FB5B56"/>
    <w:rsid w:val="00FB5C40"/>
    <w:rsid w:val="00FB5CBD"/>
    <w:rsid w:val="00FB5FDF"/>
    <w:rsid w:val="00FB6225"/>
    <w:rsid w:val="00FB6338"/>
    <w:rsid w:val="00FB63BB"/>
    <w:rsid w:val="00FB6442"/>
    <w:rsid w:val="00FB65E7"/>
    <w:rsid w:val="00FB6613"/>
    <w:rsid w:val="00FB66DD"/>
    <w:rsid w:val="00FB6716"/>
    <w:rsid w:val="00FB6B13"/>
    <w:rsid w:val="00FB6B83"/>
    <w:rsid w:val="00FB6CAD"/>
    <w:rsid w:val="00FB7045"/>
    <w:rsid w:val="00FB7180"/>
    <w:rsid w:val="00FB727A"/>
    <w:rsid w:val="00FB7362"/>
    <w:rsid w:val="00FB7601"/>
    <w:rsid w:val="00FB777F"/>
    <w:rsid w:val="00FB79F3"/>
    <w:rsid w:val="00FB7ABD"/>
    <w:rsid w:val="00FB7AE6"/>
    <w:rsid w:val="00FB7AEB"/>
    <w:rsid w:val="00FB7BCC"/>
    <w:rsid w:val="00FB7E2C"/>
    <w:rsid w:val="00FB7E83"/>
    <w:rsid w:val="00FB7F88"/>
    <w:rsid w:val="00FC021E"/>
    <w:rsid w:val="00FC0292"/>
    <w:rsid w:val="00FC0511"/>
    <w:rsid w:val="00FC0780"/>
    <w:rsid w:val="00FC0803"/>
    <w:rsid w:val="00FC0AAD"/>
    <w:rsid w:val="00FC125E"/>
    <w:rsid w:val="00FC1439"/>
    <w:rsid w:val="00FC156E"/>
    <w:rsid w:val="00FC15F5"/>
    <w:rsid w:val="00FC1688"/>
    <w:rsid w:val="00FC19F7"/>
    <w:rsid w:val="00FC1BCE"/>
    <w:rsid w:val="00FC22BF"/>
    <w:rsid w:val="00FC2304"/>
    <w:rsid w:val="00FC242C"/>
    <w:rsid w:val="00FC2676"/>
    <w:rsid w:val="00FC2A54"/>
    <w:rsid w:val="00FC2B76"/>
    <w:rsid w:val="00FC2D11"/>
    <w:rsid w:val="00FC2DA5"/>
    <w:rsid w:val="00FC2EB5"/>
    <w:rsid w:val="00FC2FAE"/>
    <w:rsid w:val="00FC3050"/>
    <w:rsid w:val="00FC3140"/>
    <w:rsid w:val="00FC36FE"/>
    <w:rsid w:val="00FC3B3E"/>
    <w:rsid w:val="00FC3BE3"/>
    <w:rsid w:val="00FC3F90"/>
    <w:rsid w:val="00FC432A"/>
    <w:rsid w:val="00FC47E8"/>
    <w:rsid w:val="00FC4F2B"/>
    <w:rsid w:val="00FC505B"/>
    <w:rsid w:val="00FC522E"/>
    <w:rsid w:val="00FC5291"/>
    <w:rsid w:val="00FC53E3"/>
    <w:rsid w:val="00FC5763"/>
    <w:rsid w:val="00FC5778"/>
    <w:rsid w:val="00FC57C1"/>
    <w:rsid w:val="00FC57D1"/>
    <w:rsid w:val="00FC5A51"/>
    <w:rsid w:val="00FC5CE8"/>
    <w:rsid w:val="00FC5F8E"/>
    <w:rsid w:val="00FC6490"/>
    <w:rsid w:val="00FC6643"/>
    <w:rsid w:val="00FC6821"/>
    <w:rsid w:val="00FC69EE"/>
    <w:rsid w:val="00FC6B16"/>
    <w:rsid w:val="00FC6BE9"/>
    <w:rsid w:val="00FC6C8C"/>
    <w:rsid w:val="00FC70D2"/>
    <w:rsid w:val="00FC7471"/>
    <w:rsid w:val="00FC75EA"/>
    <w:rsid w:val="00FC77D7"/>
    <w:rsid w:val="00FC7875"/>
    <w:rsid w:val="00FC7BE7"/>
    <w:rsid w:val="00FC7BF2"/>
    <w:rsid w:val="00FD00DC"/>
    <w:rsid w:val="00FD023A"/>
    <w:rsid w:val="00FD059C"/>
    <w:rsid w:val="00FD0631"/>
    <w:rsid w:val="00FD0A2B"/>
    <w:rsid w:val="00FD1144"/>
    <w:rsid w:val="00FD130C"/>
    <w:rsid w:val="00FD13A3"/>
    <w:rsid w:val="00FD13B4"/>
    <w:rsid w:val="00FD1687"/>
    <w:rsid w:val="00FD16F4"/>
    <w:rsid w:val="00FD1A15"/>
    <w:rsid w:val="00FD1AC2"/>
    <w:rsid w:val="00FD20D4"/>
    <w:rsid w:val="00FD221D"/>
    <w:rsid w:val="00FD2427"/>
    <w:rsid w:val="00FD26CB"/>
    <w:rsid w:val="00FD2B09"/>
    <w:rsid w:val="00FD2CFE"/>
    <w:rsid w:val="00FD2D3F"/>
    <w:rsid w:val="00FD3137"/>
    <w:rsid w:val="00FD3200"/>
    <w:rsid w:val="00FD3328"/>
    <w:rsid w:val="00FD3369"/>
    <w:rsid w:val="00FD351A"/>
    <w:rsid w:val="00FD38AE"/>
    <w:rsid w:val="00FD3F97"/>
    <w:rsid w:val="00FD40FE"/>
    <w:rsid w:val="00FD412D"/>
    <w:rsid w:val="00FD425E"/>
    <w:rsid w:val="00FD4AE2"/>
    <w:rsid w:val="00FD4E3B"/>
    <w:rsid w:val="00FD4F58"/>
    <w:rsid w:val="00FD5028"/>
    <w:rsid w:val="00FD51C2"/>
    <w:rsid w:val="00FD5506"/>
    <w:rsid w:val="00FD55AD"/>
    <w:rsid w:val="00FD5D2B"/>
    <w:rsid w:val="00FD5F02"/>
    <w:rsid w:val="00FD60B9"/>
    <w:rsid w:val="00FD6108"/>
    <w:rsid w:val="00FD6430"/>
    <w:rsid w:val="00FD6693"/>
    <w:rsid w:val="00FD6860"/>
    <w:rsid w:val="00FD6888"/>
    <w:rsid w:val="00FD6935"/>
    <w:rsid w:val="00FD698F"/>
    <w:rsid w:val="00FD71DE"/>
    <w:rsid w:val="00FD72BD"/>
    <w:rsid w:val="00FD72C4"/>
    <w:rsid w:val="00FD734F"/>
    <w:rsid w:val="00FD7595"/>
    <w:rsid w:val="00FD7695"/>
    <w:rsid w:val="00FD772F"/>
    <w:rsid w:val="00FD780C"/>
    <w:rsid w:val="00FD7A2A"/>
    <w:rsid w:val="00FD7A60"/>
    <w:rsid w:val="00FD7A6D"/>
    <w:rsid w:val="00FD7A86"/>
    <w:rsid w:val="00FD7AA6"/>
    <w:rsid w:val="00FD7B73"/>
    <w:rsid w:val="00FD7CD8"/>
    <w:rsid w:val="00FD7F29"/>
    <w:rsid w:val="00FE011F"/>
    <w:rsid w:val="00FE014C"/>
    <w:rsid w:val="00FE0407"/>
    <w:rsid w:val="00FE0510"/>
    <w:rsid w:val="00FE05EA"/>
    <w:rsid w:val="00FE09FE"/>
    <w:rsid w:val="00FE0A4D"/>
    <w:rsid w:val="00FE0A4F"/>
    <w:rsid w:val="00FE0C2E"/>
    <w:rsid w:val="00FE1318"/>
    <w:rsid w:val="00FE1386"/>
    <w:rsid w:val="00FE1414"/>
    <w:rsid w:val="00FE14FF"/>
    <w:rsid w:val="00FE1594"/>
    <w:rsid w:val="00FE1847"/>
    <w:rsid w:val="00FE18F1"/>
    <w:rsid w:val="00FE1AA5"/>
    <w:rsid w:val="00FE1BE7"/>
    <w:rsid w:val="00FE1CC5"/>
    <w:rsid w:val="00FE20FB"/>
    <w:rsid w:val="00FE26AC"/>
    <w:rsid w:val="00FE2B32"/>
    <w:rsid w:val="00FE2B3B"/>
    <w:rsid w:val="00FE2C32"/>
    <w:rsid w:val="00FE2E91"/>
    <w:rsid w:val="00FE3747"/>
    <w:rsid w:val="00FE3926"/>
    <w:rsid w:val="00FE3A2D"/>
    <w:rsid w:val="00FE3A71"/>
    <w:rsid w:val="00FE3B17"/>
    <w:rsid w:val="00FE3B35"/>
    <w:rsid w:val="00FE3C8D"/>
    <w:rsid w:val="00FE4114"/>
    <w:rsid w:val="00FE43C1"/>
    <w:rsid w:val="00FE4469"/>
    <w:rsid w:val="00FE494C"/>
    <w:rsid w:val="00FE4F0A"/>
    <w:rsid w:val="00FE5170"/>
    <w:rsid w:val="00FE51EA"/>
    <w:rsid w:val="00FE53C8"/>
    <w:rsid w:val="00FE5A03"/>
    <w:rsid w:val="00FE5A5D"/>
    <w:rsid w:val="00FE5B3F"/>
    <w:rsid w:val="00FE5F23"/>
    <w:rsid w:val="00FE6599"/>
    <w:rsid w:val="00FE695B"/>
    <w:rsid w:val="00FE6B84"/>
    <w:rsid w:val="00FE6BD3"/>
    <w:rsid w:val="00FE7056"/>
    <w:rsid w:val="00FE7073"/>
    <w:rsid w:val="00FE70B3"/>
    <w:rsid w:val="00FE70B5"/>
    <w:rsid w:val="00FE71E7"/>
    <w:rsid w:val="00FE7240"/>
    <w:rsid w:val="00FE72ED"/>
    <w:rsid w:val="00FE76ED"/>
    <w:rsid w:val="00FE7843"/>
    <w:rsid w:val="00FE79BF"/>
    <w:rsid w:val="00FE7B3C"/>
    <w:rsid w:val="00FE7C79"/>
    <w:rsid w:val="00FE7D00"/>
    <w:rsid w:val="00FE7E32"/>
    <w:rsid w:val="00FE7F88"/>
    <w:rsid w:val="00FF0073"/>
    <w:rsid w:val="00FF02DB"/>
    <w:rsid w:val="00FF0425"/>
    <w:rsid w:val="00FF0442"/>
    <w:rsid w:val="00FF09AF"/>
    <w:rsid w:val="00FF0A0E"/>
    <w:rsid w:val="00FF0ABF"/>
    <w:rsid w:val="00FF0C22"/>
    <w:rsid w:val="00FF1008"/>
    <w:rsid w:val="00FF10FB"/>
    <w:rsid w:val="00FF1111"/>
    <w:rsid w:val="00FF11BF"/>
    <w:rsid w:val="00FF17AF"/>
    <w:rsid w:val="00FF1B34"/>
    <w:rsid w:val="00FF1CBB"/>
    <w:rsid w:val="00FF1E15"/>
    <w:rsid w:val="00FF1FC7"/>
    <w:rsid w:val="00FF200F"/>
    <w:rsid w:val="00FF2445"/>
    <w:rsid w:val="00FF26B6"/>
    <w:rsid w:val="00FF27F9"/>
    <w:rsid w:val="00FF292E"/>
    <w:rsid w:val="00FF2F78"/>
    <w:rsid w:val="00FF3000"/>
    <w:rsid w:val="00FF3065"/>
    <w:rsid w:val="00FF3143"/>
    <w:rsid w:val="00FF31EA"/>
    <w:rsid w:val="00FF32A1"/>
    <w:rsid w:val="00FF34CF"/>
    <w:rsid w:val="00FF3614"/>
    <w:rsid w:val="00FF37A4"/>
    <w:rsid w:val="00FF38F9"/>
    <w:rsid w:val="00FF3A35"/>
    <w:rsid w:val="00FF3E9D"/>
    <w:rsid w:val="00FF44A6"/>
    <w:rsid w:val="00FF46FC"/>
    <w:rsid w:val="00FF4936"/>
    <w:rsid w:val="00FF49A5"/>
    <w:rsid w:val="00FF4CD5"/>
    <w:rsid w:val="00FF4F30"/>
    <w:rsid w:val="00FF502C"/>
    <w:rsid w:val="00FF514D"/>
    <w:rsid w:val="00FF5234"/>
    <w:rsid w:val="00FF5362"/>
    <w:rsid w:val="00FF5433"/>
    <w:rsid w:val="00FF56D9"/>
    <w:rsid w:val="00FF5F87"/>
    <w:rsid w:val="00FF5FA7"/>
    <w:rsid w:val="00FF6237"/>
    <w:rsid w:val="00FF6364"/>
    <w:rsid w:val="00FF6616"/>
    <w:rsid w:val="00FF66AC"/>
    <w:rsid w:val="00FF66C2"/>
    <w:rsid w:val="00FF693F"/>
    <w:rsid w:val="00FF696D"/>
    <w:rsid w:val="00FF6B73"/>
    <w:rsid w:val="00FF6CD9"/>
    <w:rsid w:val="00FF6CE7"/>
    <w:rsid w:val="00FF6CEF"/>
    <w:rsid w:val="00FF7112"/>
    <w:rsid w:val="00FF712C"/>
    <w:rsid w:val="00FF71D4"/>
    <w:rsid w:val="00FF730F"/>
    <w:rsid w:val="00FF768A"/>
    <w:rsid w:val="00FF7BE1"/>
    <w:rsid w:val="00FF7D25"/>
    <w:rsid w:val="01175740"/>
    <w:rsid w:val="0143CF9B"/>
    <w:rsid w:val="014CED15"/>
    <w:rsid w:val="016450F8"/>
    <w:rsid w:val="0164D555"/>
    <w:rsid w:val="017C2BBA"/>
    <w:rsid w:val="018715C7"/>
    <w:rsid w:val="0188D5BB"/>
    <w:rsid w:val="01A8B6A9"/>
    <w:rsid w:val="01AA044B"/>
    <w:rsid w:val="01AF8FFE"/>
    <w:rsid w:val="01C96D6F"/>
    <w:rsid w:val="01CBDE74"/>
    <w:rsid w:val="01D3F853"/>
    <w:rsid w:val="01D55C44"/>
    <w:rsid w:val="01E2E8CC"/>
    <w:rsid w:val="01E8A28D"/>
    <w:rsid w:val="01EB6DF2"/>
    <w:rsid w:val="01EF3B15"/>
    <w:rsid w:val="020FD419"/>
    <w:rsid w:val="02151F34"/>
    <w:rsid w:val="0216FB86"/>
    <w:rsid w:val="0233E021"/>
    <w:rsid w:val="02449A81"/>
    <w:rsid w:val="0249C5E6"/>
    <w:rsid w:val="024A7911"/>
    <w:rsid w:val="02527521"/>
    <w:rsid w:val="02708047"/>
    <w:rsid w:val="0278BD82"/>
    <w:rsid w:val="0280304A"/>
    <w:rsid w:val="02910078"/>
    <w:rsid w:val="02A2F9B5"/>
    <w:rsid w:val="02A6CE14"/>
    <w:rsid w:val="02A935F3"/>
    <w:rsid w:val="02C30453"/>
    <w:rsid w:val="02C5C4A6"/>
    <w:rsid w:val="02D7A394"/>
    <w:rsid w:val="02E53F80"/>
    <w:rsid w:val="030D1BE7"/>
    <w:rsid w:val="0323F27D"/>
    <w:rsid w:val="03468BAC"/>
    <w:rsid w:val="0371103D"/>
    <w:rsid w:val="037DA18D"/>
    <w:rsid w:val="038E0BB3"/>
    <w:rsid w:val="039AEF61"/>
    <w:rsid w:val="039B4A23"/>
    <w:rsid w:val="03A0E20A"/>
    <w:rsid w:val="03A3A09B"/>
    <w:rsid w:val="03C15F6C"/>
    <w:rsid w:val="03C6AAB6"/>
    <w:rsid w:val="03E68424"/>
    <w:rsid w:val="03E707E1"/>
    <w:rsid w:val="03EA6BEE"/>
    <w:rsid w:val="04253C89"/>
    <w:rsid w:val="04294153"/>
    <w:rsid w:val="0429E721"/>
    <w:rsid w:val="042DA7E2"/>
    <w:rsid w:val="0448577A"/>
    <w:rsid w:val="0460753E"/>
    <w:rsid w:val="04624800"/>
    <w:rsid w:val="04745C6F"/>
    <w:rsid w:val="047DC128"/>
    <w:rsid w:val="0493BADC"/>
    <w:rsid w:val="04B2AF54"/>
    <w:rsid w:val="04C6A6A3"/>
    <w:rsid w:val="04CA61E7"/>
    <w:rsid w:val="04F9CC43"/>
    <w:rsid w:val="04FE3BF4"/>
    <w:rsid w:val="04FFE96B"/>
    <w:rsid w:val="052A2789"/>
    <w:rsid w:val="056B7259"/>
    <w:rsid w:val="0579259B"/>
    <w:rsid w:val="057DC4D9"/>
    <w:rsid w:val="05AD1BE1"/>
    <w:rsid w:val="05AE38BC"/>
    <w:rsid w:val="05B6B738"/>
    <w:rsid w:val="05B91A87"/>
    <w:rsid w:val="05BE252C"/>
    <w:rsid w:val="05BFC690"/>
    <w:rsid w:val="05C0BAB1"/>
    <w:rsid w:val="05C90931"/>
    <w:rsid w:val="05CAFF7E"/>
    <w:rsid w:val="05CE542D"/>
    <w:rsid w:val="05D45165"/>
    <w:rsid w:val="05DE6A82"/>
    <w:rsid w:val="05E3C51B"/>
    <w:rsid w:val="05F86C47"/>
    <w:rsid w:val="060CCFCD"/>
    <w:rsid w:val="062B391D"/>
    <w:rsid w:val="062F4A08"/>
    <w:rsid w:val="0636A1F8"/>
    <w:rsid w:val="0648C892"/>
    <w:rsid w:val="0653F846"/>
    <w:rsid w:val="06548FB3"/>
    <w:rsid w:val="0680651F"/>
    <w:rsid w:val="06AEF226"/>
    <w:rsid w:val="06B659EF"/>
    <w:rsid w:val="06B6D640"/>
    <w:rsid w:val="06BCB3DE"/>
    <w:rsid w:val="06BEB85F"/>
    <w:rsid w:val="06BFA3BF"/>
    <w:rsid w:val="06C34456"/>
    <w:rsid w:val="06E4E45A"/>
    <w:rsid w:val="06E9DF75"/>
    <w:rsid w:val="06F7CAB0"/>
    <w:rsid w:val="0701966D"/>
    <w:rsid w:val="070702A3"/>
    <w:rsid w:val="07166537"/>
    <w:rsid w:val="07173F80"/>
    <w:rsid w:val="071A365C"/>
    <w:rsid w:val="072CEDA4"/>
    <w:rsid w:val="072E34A8"/>
    <w:rsid w:val="073A0FC6"/>
    <w:rsid w:val="073E3504"/>
    <w:rsid w:val="0747AF32"/>
    <w:rsid w:val="074BE969"/>
    <w:rsid w:val="074F3921"/>
    <w:rsid w:val="0751EFF7"/>
    <w:rsid w:val="07533823"/>
    <w:rsid w:val="075C25F4"/>
    <w:rsid w:val="075ED42A"/>
    <w:rsid w:val="077319B9"/>
    <w:rsid w:val="07848268"/>
    <w:rsid w:val="0794C345"/>
    <w:rsid w:val="07B3111F"/>
    <w:rsid w:val="07D73538"/>
    <w:rsid w:val="07E3A06F"/>
    <w:rsid w:val="07EC679F"/>
    <w:rsid w:val="08034DB3"/>
    <w:rsid w:val="080D2F71"/>
    <w:rsid w:val="081742A3"/>
    <w:rsid w:val="08427F6C"/>
    <w:rsid w:val="0849D5A4"/>
    <w:rsid w:val="085AB1CD"/>
    <w:rsid w:val="0860E1B4"/>
    <w:rsid w:val="086D2468"/>
    <w:rsid w:val="08708F8C"/>
    <w:rsid w:val="0878230E"/>
    <w:rsid w:val="087E70B4"/>
    <w:rsid w:val="088742E2"/>
    <w:rsid w:val="08A539A4"/>
    <w:rsid w:val="08BED2D4"/>
    <w:rsid w:val="08C4C862"/>
    <w:rsid w:val="08C6265C"/>
    <w:rsid w:val="08D150D1"/>
    <w:rsid w:val="08EB4FC0"/>
    <w:rsid w:val="08F16569"/>
    <w:rsid w:val="0904F2D6"/>
    <w:rsid w:val="09192B25"/>
    <w:rsid w:val="0935B923"/>
    <w:rsid w:val="0954C7D6"/>
    <w:rsid w:val="0967D6D4"/>
    <w:rsid w:val="097CDD5C"/>
    <w:rsid w:val="099487B6"/>
    <w:rsid w:val="09B4345D"/>
    <w:rsid w:val="09CFA4E3"/>
    <w:rsid w:val="09D23D9B"/>
    <w:rsid w:val="09D44011"/>
    <w:rsid w:val="09D6EE7F"/>
    <w:rsid w:val="09E51288"/>
    <w:rsid w:val="09EA7FA1"/>
    <w:rsid w:val="0A03BDEE"/>
    <w:rsid w:val="0A1811D2"/>
    <w:rsid w:val="0A27282B"/>
    <w:rsid w:val="0A2B9106"/>
    <w:rsid w:val="0A352D2A"/>
    <w:rsid w:val="0A39388B"/>
    <w:rsid w:val="0A3FFAFE"/>
    <w:rsid w:val="0A49923E"/>
    <w:rsid w:val="0A6E518F"/>
    <w:rsid w:val="0AA5A192"/>
    <w:rsid w:val="0AA9432D"/>
    <w:rsid w:val="0AABCCF2"/>
    <w:rsid w:val="0AB5912D"/>
    <w:rsid w:val="0ACAA55B"/>
    <w:rsid w:val="0AD0D68B"/>
    <w:rsid w:val="0AD2C0E2"/>
    <w:rsid w:val="0AD45240"/>
    <w:rsid w:val="0ADC8CC5"/>
    <w:rsid w:val="0ADE61E3"/>
    <w:rsid w:val="0AE270FC"/>
    <w:rsid w:val="0AE66E9E"/>
    <w:rsid w:val="0B03518E"/>
    <w:rsid w:val="0B0879A1"/>
    <w:rsid w:val="0B148788"/>
    <w:rsid w:val="0B151893"/>
    <w:rsid w:val="0B157A68"/>
    <w:rsid w:val="0B1D1B5A"/>
    <w:rsid w:val="0B38AD80"/>
    <w:rsid w:val="0B5194D6"/>
    <w:rsid w:val="0B8CE82B"/>
    <w:rsid w:val="0BAF571E"/>
    <w:rsid w:val="0BB679A1"/>
    <w:rsid w:val="0BBF60BF"/>
    <w:rsid w:val="0BD50D2F"/>
    <w:rsid w:val="0BDF94C4"/>
    <w:rsid w:val="0BE3A99B"/>
    <w:rsid w:val="0C00D117"/>
    <w:rsid w:val="0C04A179"/>
    <w:rsid w:val="0C0D3E9A"/>
    <w:rsid w:val="0C1960DC"/>
    <w:rsid w:val="0C2085CF"/>
    <w:rsid w:val="0C25EA9C"/>
    <w:rsid w:val="0C43494C"/>
    <w:rsid w:val="0C4371C5"/>
    <w:rsid w:val="0C467E8F"/>
    <w:rsid w:val="0C49336A"/>
    <w:rsid w:val="0C5571D3"/>
    <w:rsid w:val="0C5A1CF7"/>
    <w:rsid w:val="0C5A2A3A"/>
    <w:rsid w:val="0C5C66F8"/>
    <w:rsid w:val="0C5D28DB"/>
    <w:rsid w:val="0C5EDEF4"/>
    <w:rsid w:val="0C5FFCEA"/>
    <w:rsid w:val="0C690D37"/>
    <w:rsid w:val="0C699A03"/>
    <w:rsid w:val="0C6BE4A7"/>
    <w:rsid w:val="0C71C83E"/>
    <w:rsid w:val="0C795B43"/>
    <w:rsid w:val="0C7A1D28"/>
    <w:rsid w:val="0CA76F0A"/>
    <w:rsid w:val="0CA7E295"/>
    <w:rsid w:val="0CB059BB"/>
    <w:rsid w:val="0CBC42DB"/>
    <w:rsid w:val="0CBCC364"/>
    <w:rsid w:val="0CC1F7F6"/>
    <w:rsid w:val="0CCE476F"/>
    <w:rsid w:val="0CEBDA01"/>
    <w:rsid w:val="0CF8C6D1"/>
    <w:rsid w:val="0D1CC91E"/>
    <w:rsid w:val="0D1D4A68"/>
    <w:rsid w:val="0D35F17B"/>
    <w:rsid w:val="0D57357D"/>
    <w:rsid w:val="0D583831"/>
    <w:rsid w:val="0D6B1C7D"/>
    <w:rsid w:val="0D775B0C"/>
    <w:rsid w:val="0DA21656"/>
    <w:rsid w:val="0DB3658C"/>
    <w:rsid w:val="0E1A1618"/>
    <w:rsid w:val="0E1F72AD"/>
    <w:rsid w:val="0E40C760"/>
    <w:rsid w:val="0E58550F"/>
    <w:rsid w:val="0E5CF7CF"/>
    <w:rsid w:val="0E66C89A"/>
    <w:rsid w:val="0E7496A2"/>
    <w:rsid w:val="0E79B796"/>
    <w:rsid w:val="0E8E8D72"/>
    <w:rsid w:val="0E98B534"/>
    <w:rsid w:val="0E996E29"/>
    <w:rsid w:val="0E9AC018"/>
    <w:rsid w:val="0EA14C90"/>
    <w:rsid w:val="0EA6C826"/>
    <w:rsid w:val="0EC31E88"/>
    <w:rsid w:val="0EC5C1C8"/>
    <w:rsid w:val="0EC9D456"/>
    <w:rsid w:val="0EE53275"/>
    <w:rsid w:val="0EE6C6CE"/>
    <w:rsid w:val="0EEA8F4A"/>
    <w:rsid w:val="0F0E7F7B"/>
    <w:rsid w:val="0F1F65CB"/>
    <w:rsid w:val="0F49E2EF"/>
    <w:rsid w:val="0F508A8F"/>
    <w:rsid w:val="0F545A32"/>
    <w:rsid w:val="0F7F1B92"/>
    <w:rsid w:val="0F847D0C"/>
    <w:rsid w:val="0F9006FB"/>
    <w:rsid w:val="0F91F07E"/>
    <w:rsid w:val="0F952E44"/>
    <w:rsid w:val="0F9D541B"/>
    <w:rsid w:val="0FA2BB52"/>
    <w:rsid w:val="0FA330E2"/>
    <w:rsid w:val="0FA81679"/>
    <w:rsid w:val="0FBABC9A"/>
    <w:rsid w:val="0FBFD0E3"/>
    <w:rsid w:val="0FC1C4D7"/>
    <w:rsid w:val="0FC2520E"/>
    <w:rsid w:val="0FCB7ECE"/>
    <w:rsid w:val="0FEE866D"/>
    <w:rsid w:val="0FEECC46"/>
    <w:rsid w:val="0FF79CA7"/>
    <w:rsid w:val="101FDD60"/>
    <w:rsid w:val="10227A78"/>
    <w:rsid w:val="1039A40C"/>
    <w:rsid w:val="103E7E18"/>
    <w:rsid w:val="1048F7FF"/>
    <w:rsid w:val="106333A4"/>
    <w:rsid w:val="106E5C11"/>
    <w:rsid w:val="108A6D90"/>
    <w:rsid w:val="109BAE7A"/>
    <w:rsid w:val="10AF3CA9"/>
    <w:rsid w:val="10AFFA6C"/>
    <w:rsid w:val="10DC1ECC"/>
    <w:rsid w:val="10ED6A74"/>
    <w:rsid w:val="10EDCCB3"/>
    <w:rsid w:val="10F3FDE3"/>
    <w:rsid w:val="10F8406E"/>
    <w:rsid w:val="10F86E45"/>
    <w:rsid w:val="10FAC813"/>
    <w:rsid w:val="10FDF27B"/>
    <w:rsid w:val="11178A6A"/>
    <w:rsid w:val="111EFA16"/>
    <w:rsid w:val="111F476C"/>
    <w:rsid w:val="1124E92F"/>
    <w:rsid w:val="112AF8A0"/>
    <w:rsid w:val="112F6260"/>
    <w:rsid w:val="1140CB08"/>
    <w:rsid w:val="1152BCA0"/>
    <w:rsid w:val="11688EEC"/>
    <w:rsid w:val="117EA40D"/>
    <w:rsid w:val="117F205C"/>
    <w:rsid w:val="1185F2F0"/>
    <w:rsid w:val="11940E63"/>
    <w:rsid w:val="1198EBBE"/>
    <w:rsid w:val="119B1216"/>
    <w:rsid w:val="11A84FEB"/>
    <w:rsid w:val="11AB21D7"/>
    <w:rsid w:val="11BFDFB1"/>
    <w:rsid w:val="11CEB800"/>
    <w:rsid w:val="11D55A25"/>
    <w:rsid w:val="11DE4F98"/>
    <w:rsid w:val="11E2C7F5"/>
    <w:rsid w:val="11F58A16"/>
    <w:rsid w:val="11FC56A2"/>
    <w:rsid w:val="120194B8"/>
    <w:rsid w:val="12050C13"/>
    <w:rsid w:val="120957E8"/>
    <w:rsid w:val="12199038"/>
    <w:rsid w:val="1236233D"/>
    <w:rsid w:val="124A4392"/>
    <w:rsid w:val="125CF634"/>
    <w:rsid w:val="12743B9F"/>
    <w:rsid w:val="1284AFF3"/>
    <w:rsid w:val="12865B41"/>
    <w:rsid w:val="1294D222"/>
    <w:rsid w:val="12BAF87E"/>
    <w:rsid w:val="12C9B40D"/>
    <w:rsid w:val="12CB4FF4"/>
    <w:rsid w:val="12E19FFC"/>
    <w:rsid w:val="12E8B9BD"/>
    <w:rsid w:val="12EC4635"/>
    <w:rsid w:val="12F3465E"/>
    <w:rsid w:val="130D55CF"/>
    <w:rsid w:val="131417D2"/>
    <w:rsid w:val="13265E79"/>
    <w:rsid w:val="132C4CB7"/>
    <w:rsid w:val="1337309F"/>
    <w:rsid w:val="1360DB55"/>
    <w:rsid w:val="13820CC7"/>
    <w:rsid w:val="1396A643"/>
    <w:rsid w:val="139D03FE"/>
    <w:rsid w:val="139D1F16"/>
    <w:rsid w:val="139EEADD"/>
    <w:rsid w:val="13A3388D"/>
    <w:rsid w:val="13A971A5"/>
    <w:rsid w:val="13D84C92"/>
    <w:rsid w:val="13D9EAC1"/>
    <w:rsid w:val="13E37504"/>
    <w:rsid w:val="13E4A23E"/>
    <w:rsid w:val="13EA04D3"/>
    <w:rsid w:val="14167B2C"/>
    <w:rsid w:val="141892CE"/>
    <w:rsid w:val="1433E6C0"/>
    <w:rsid w:val="1435D466"/>
    <w:rsid w:val="1438F17B"/>
    <w:rsid w:val="1452605F"/>
    <w:rsid w:val="1477A32C"/>
    <w:rsid w:val="1477C9BA"/>
    <w:rsid w:val="14818A4A"/>
    <w:rsid w:val="14C12CE5"/>
    <w:rsid w:val="14CDAFDC"/>
    <w:rsid w:val="14F75F17"/>
    <w:rsid w:val="14F78F73"/>
    <w:rsid w:val="14FB4417"/>
    <w:rsid w:val="150C678A"/>
    <w:rsid w:val="150D683C"/>
    <w:rsid w:val="150FE006"/>
    <w:rsid w:val="15188DD9"/>
    <w:rsid w:val="15389ADE"/>
    <w:rsid w:val="15463197"/>
    <w:rsid w:val="15638978"/>
    <w:rsid w:val="15809254"/>
    <w:rsid w:val="159219B6"/>
    <w:rsid w:val="1594B5EE"/>
    <w:rsid w:val="15A1170B"/>
    <w:rsid w:val="15A72787"/>
    <w:rsid w:val="15BEC4CA"/>
    <w:rsid w:val="15C3A1B5"/>
    <w:rsid w:val="15E0EE2D"/>
    <w:rsid w:val="15E4DE73"/>
    <w:rsid w:val="160887DE"/>
    <w:rsid w:val="162B5C41"/>
    <w:rsid w:val="1632FF5A"/>
    <w:rsid w:val="163F5AA8"/>
    <w:rsid w:val="16442F05"/>
    <w:rsid w:val="164FD921"/>
    <w:rsid w:val="165F9126"/>
    <w:rsid w:val="166569B7"/>
    <w:rsid w:val="1665DAC6"/>
    <w:rsid w:val="1666AA7B"/>
    <w:rsid w:val="166E8339"/>
    <w:rsid w:val="16710E82"/>
    <w:rsid w:val="167234E9"/>
    <w:rsid w:val="167B3868"/>
    <w:rsid w:val="167C372E"/>
    <w:rsid w:val="168052CE"/>
    <w:rsid w:val="168567FE"/>
    <w:rsid w:val="16923BA4"/>
    <w:rsid w:val="16A85C69"/>
    <w:rsid w:val="16BA0EAB"/>
    <w:rsid w:val="170556F8"/>
    <w:rsid w:val="17163378"/>
    <w:rsid w:val="17189415"/>
    <w:rsid w:val="172D37E2"/>
    <w:rsid w:val="1737FE3B"/>
    <w:rsid w:val="1744F78A"/>
    <w:rsid w:val="17582116"/>
    <w:rsid w:val="175FCF24"/>
    <w:rsid w:val="17600E97"/>
    <w:rsid w:val="1764BAE9"/>
    <w:rsid w:val="17738536"/>
    <w:rsid w:val="177BA690"/>
    <w:rsid w:val="178B519D"/>
    <w:rsid w:val="17CF03BF"/>
    <w:rsid w:val="17D3E411"/>
    <w:rsid w:val="17DD75A2"/>
    <w:rsid w:val="17E27157"/>
    <w:rsid w:val="17E495BA"/>
    <w:rsid w:val="17E4F844"/>
    <w:rsid w:val="17E8E361"/>
    <w:rsid w:val="17E94DC1"/>
    <w:rsid w:val="18245BB6"/>
    <w:rsid w:val="18248920"/>
    <w:rsid w:val="1832CF4C"/>
    <w:rsid w:val="183AEACC"/>
    <w:rsid w:val="183CFFB7"/>
    <w:rsid w:val="183E83C9"/>
    <w:rsid w:val="184132D2"/>
    <w:rsid w:val="1847CC9F"/>
    <w:rsid w:val="184D8B64"/>
    <w:rsid w:val="1856FB6F"/>
    <w:rsid w:val="185E70D8"/>
    <w:rsid w:val="185F9C8F"/>
    <w:rsid w:val="186363BB"/>
    <w:rsid w:val="1869E680"/>
    <w:rsid w:val="1872BEFC"/>
    <w:rsid w:val="18813359"/>
    <w:rsid w:val="18907C0A"/>
    <w:rsid w:val="189E4C1C"/>
    <w:rsid w:val="18AA7642"/>
    <w:rsid w:val="18B2CFEC"/>
    <w:rsid w:val="18C2CF99"/>
    <w:rsid w:val="18C98E08"/>
    <w:rsid w:val="18CAA6D7"/>
    <w:rsid w:val="18D4CA29"/>
    <w:rsid w:val="18D7F0C8"/>
    <w:rsid w:val="18E5FBA2"/>
    <w:rsid w:val="18F3F177"/>
    <w:rsid w:val="18FB8B06"/>
    <w:rsid w:val="190A0B6A"/>
    <w:rsid w:val="19257F24"/>
    <w:rsid w:val="19299292"/>
    <w:rsid w:val="192CC1EE"/>
    <w:rsid w:val="19564198"/>
    <w:rsid w:val="196504C4"/>
    <w:rsid w:val="196B4DE3"/>
    <w:rsid w:val="198405EB"/>
    <w:rsid w:val="1997C885"/>
    <w:rsid w:val="199AE6BC"/>
    <w:rsid w:val="19AD6B22"/>
    <w:rsid w:val="19AEB1A9"/>
    <w:rsid w:val="19B57CDA"/>
    <w:rsid w:val="19B9F1FE"/>
    <w:rsid w:val="19BF4C58"/>
    <w:rsid w:val="19BF7849"/>
    <w:rsid w:val="19CE976F"/>
    <w:rsid w:val="19D5BBF2"/>
    <w:rsid w:val="19D7B003"/>
    <w:rsid w:val="19D8C023"/>
    <w:rsid w:val="19DEA57A"/>
    <w:rsid w:val="19E4A00E"/>
    <w:rsid w:val="19E811F7"/>
    <w:rsid w:val="1A0FAC74"/>
    <w:rsid w:val="1A1480C3"/>
    <w:rsid w:val="1A14838F"/>
    <w:rsid w:val="1A2E91FD"/>
    <w:rsid w:val="1A48FA6F"/>
    <w:rsid w:val="1A4A7235"/>
    <w:rsid w:val="1A5C6C58"/>
    <w:rsid w:val="1A5E2CEE"/>
    <w:rsid w:val="1A5F788D"/>
    <w:rsid w:val="1A8FC1D8"/>
    <w:rsid w:val="1A99D972"/>
    <w:rsid w:val="1AAB32CD"/>
    <w:rsid w:val="1AD5BF7E"/>
    <w:rsid w:val="1AD5F18C"/>
    <w:rsid w:val="1ADB6C50"/>
    <w:rsid w:val="1AE3D7FF"/>
    <w:rsid w:val="1AE98E5A"/>
    <w:rsid w:val="1AF961D1"/>
    <w:rsid w:val="1B06F8FA"/>
    <w:rsid w:val="1B0FAA72"/>
    <w:rsid w:val="1B348914"/>
    <w:rsid w:val="1B3CA6A8"/>
    <w:rsid w:val="1B494590"/>
    <w:rsid w:val="1B5206CE"/>
    <w:rsid w:val="1B521BB0"/>
    <w:rsid w:val="1B980F6C"/>
    <w:rsid w:val="1B98437A"/>
    <w:rsid w:val="1B9D4AA1"/>
    <w:rsid w:val="1BACD806"/>
    <w:rsid w:val="1BD3973D"/>
    <w:rsid w:val="1BE5BE1E"/>
    <w:rsid w:val="1BF92968"/>
    <w:rsid w:val="1C1817D8"/>
    <w:rsid w:val="1C259D37"/>
    <w:rsid w:val="1C2A5312"/>
    <w:rsid w:val="1C2F2965"/>
    <w:rsid w:val="1C372ED8"/>
    <w:rsid w:val="1C5665C0"/>
    <w:rsid w:val="1C676830"/>
    <w:rsid w:val="1C67B6C5"/>
    <w:rsid w:val="1C6E6B0C"/>
    <w:rsid w:val="1C959009"/>
    <w:rsid w:val="1C9A8409"/>
    <w:rsid w:val="1C9B508E"/>
    <w:rsid w:val="1CA9B0A0"/>
    <w:rsid w:val="1CAA4203"/>
    <w:rsid w:val="1CAD5528"/>
    <w:rsid w:val="1CAD6A17"/>
    <w:rsid w:val="1CAFD633"/>
    <w:rsid w:val="1CB969C2"/>
    <w:rsid w:val="1CD06657"/>
    <w:rsid w:val="1D4BFC11"/>
    <w:rsid w:val="1D52C954"/>
    <w:rsid w:val="1D570C1C"/>
    <w:rsid w:val="1D78F16F"/>
    <w:rsid w:val="1D79B67E"/>
    <w:rsid w:val="1D852F28"/>
    <w:rsid w:val="1D8B037A"/>
    <w:rsid w:val="1D9C8080"/>
    <w:rsid w:val="1DD75C89"/>
    <w:rsid w:val="1DDCCBCB"/>
    <w:rsid w:val="1DEC65D8"/>
    <w:rsid w:val="1DEE5ED1"/>
    <w:rsid w:val="1DF2D133"/>
    <w:rsid w:val="1DF99D82"/>
    <w:rsid w:val="1E13E721"/>
    <w:rsid w:val="1E140B3F"/>
    <w:rsid w:val="1E26E237"/>
    <w:rsid w:val="1E2CBDCE"/>
    <w:rsid w:val="1E300D86"/>
    <w:rsid w:val="1E4379D3"/>
    <w:rsid w:val="1E58A8B8"/>
    <w:rsid w:val="1E7C255D"/>
    <w:rsid w:val="1E7F164B"/>
    <w:rsid w:val="1E91E63C"/>
    <w:rsid w:val="1EA2EDEE"/>
    <w:rsid w:val="1EA4D9AB"/>
    <w:rsid w:val="1EB0917A"/>
    <w:rsid w:val="1EDD881D"/>
    <w:rsid w:val="1EE51B91"/>
    <w:rsid w:val="1EF1B779"/>
    <w:rsid w:val="1EF68AE1"/>
    <w:rsid w:val="1EFD8DF3"/>
    <w:rsid w:val="1F01A885"/>
    <w:rsid w:val="1F0C4BC7"/>
    <w:rsid w:val="1F1F1A8B"/>
    <w:rsid w:val="1F2119D6"/>
    <w:rsid w:val="1F3C92C4"/>
    <w:rsid w:val="1F411F86"/>
    <w:rsid w:val="1F467527"/>
    <w:rsid w:val="1F65B7A4"/>
    <w:rsid w:val="1F6F684A"/>
    <w:rsid w:val="1F95DC9A"/>
    <w:rsid w:val="1FAF8739"/>
    <w:rsid w:val="1FB41E7A"/>
    <w:rsid w:val="1FD4A271"/>
    <w:rsid w:val="1FE84CFE"/>
    <w:rsid w:val="1FE885C8"/>
    <w:rsid w:val="1FF52422"/>
    <w:rsid w:val="2015657F"/>
    <w:rsid w:val="20279BBA"/>
    <w:rsid w:val="202B16A6"/>
    <w:rsid w:val="202CBA7E"/>
    <w:rsid w:val="202E23DB"/>
    <w:rsid w:val="20494879"/>
    <w:rsid w:val="204CB667"/>
    <w:rsid w:val="20570529"/>
    <w:rsid w:val="20610D88"/>
    <w:rsid w:val="206A8DAA"/>
    <w:rsid w:val="2079DA96"/>
    <w:rsid w:val="207BFBD8"/>
    <w:rsid w:val="2086D55B"/>
    <w:rsid w:val="20895D51"/>
    <w:rsid w:val="208C508A"/>
    <w:rsid w:val="209905D9"/>
    <w:rsid w:val="20A0E225"/>
    <w:rsid w:val="20A739B9"/>
    <w:rsid w:val="20B59415"/>
    <w:rsid w:val="20B80B83"/>
    <w:rsid w:val="20CF1581"/>
    <w:rsid w:val="20D6DEEA"/>
    <w:rsid w:val="20DE11BA"/>
    <w:rsid w:val="20F4E7CF"/>
    <w:rsid w:val="20F7F738"/>
    <w:rsid w:val="21016041"/>
    <w:rsid w:val="210C307D"/>
    <w:rsid w:val="210DA0A5"/>
    <w:rsid w:val="2115FC5E"/>
    <w:rsid w:val="213AD0DC"/>
    <w:rsid w:val="213CE75B"/>
    <w:rsid w:val="214181B6"/>
    <w:rsid w:val="214B0F6B"/>
    <w:rsid w:val="21600693"/>
    <w:rsid w:val="217CE5A9"/>
    <w:rsid w:val="218E1EAB"/>
    <w:rsid w:val="21AACA70"/>
    <w:rsid w:val="21B2B284"/>
    <w:rsid w:val="21CBAE3D"/>
    <w:rsid w:val="21D12586"/>
    <w:rsid w:val="21D21E34"/>
    <w:rsid w:val="21D8A561"/>
    <w:rsid w:val="21F2EE13"/>
    <w:rsid w:val="21F75276"/>
    <w:rsid w:val="21FC48DF"/>
    <w:rsid w:val="220072EA"/>
    <w:rsid w:val="22065E0B"/>
    <w:rsid w:val="221E7920"/>
    <w:rsid w:val="222AB214"/>
    <w:rsid w:val="22511E0F"/>
    <w:rsid w:val="225E61C7"/>
    <w:rsid w:val="22642815"/>
    <w:rsid w:val="226C7897"/>
    <w:rsid w:val="2284728A"/>
    <w:rsid w:val="2286212B"/>
    <w:rsid w:val="22A57AA5"/>
    <w:rsid w:val="22B2E884"/>
    <w:rsid w:val="22B489A7"/>
    <w:rsid w:val="22C27570"/>
    <w:rsid w:val="22D1F3EA"/>
    <w:rsid w:val="22D5D360"/>
    <w:rsid w:val="22E101A8"/>
    <w:rsid w:val="22E212A4"/>
    <w:rsid w:val="22E37EEA"/>
    <w:rsid w:val="22F60E04"/>
    <w:rsid w:val="2322B20D"/>
    <w:rsid w:val="2326578A"/>
    <w:rsid w:val="23291744"/>
    <w:rsid w:val="2332F52C"/>
    <w:rsid w:val="23453999"/>
    <w:rsid w:val="234D0641"/>
    <w:rsid w:val="2353EC07"/>
    <w:rsid w:val="23641B82"/>
    <w:rsid w:val="2375CBC3"/>
    <w:rsid w:val="237F2614"/>
    <w:rsid w:val="2386A92A"/>
    <w:rsid w:val="23880495"/>
    <w:rsid w:val="23C7D2B2"/>
    <w:rsid w:val="23D71690"/>
    <w:rsid w:val="23E90FCD"/>
    <w:rsid w:val="23EAE392"/>
    <w:rsid w:val="2400D7A6"/>
    <w:rsid w:val="2404CF76"/>
    <w:rsid w:val="240A58B8"/>
    <w:rsid w:val="240B0FD4"/>
    <w:rsid w:val="240FE072"/>
    <w:rsid w:val="241ED936"/>
    <w:rsid w:val="242F61F0"/>
    <w:rsid w:val="244112E0"/>
    <w:rsid w:val="24637722"/>
    <w:rsid w:val="2473E435"/>
    <w:rsid w:val="248837D8"/>
    <w:rsid w:val="248DF76D"/>
    <w:rsid w:val="249197BA"/>
    <w:rsid w:val="24966BDB"/>
    <w:rsid w:val="249A37D5"/>
    <w:rsid w:val="249E75E8"/>
    <w:rsid w:val="249F4ED6"/>
    <w:rsid w:val="24A29885"/>
    <w:rsid w:val="24C873DC"/>
    <w:rsid w:val="24D450CC"/>
    <w:rsid w:val="24E66197"/>
    <w:rsid w:val="24F62FFD"/>
    <w:rsid w:val="2503ED6E"/>
    <w:rsid w:val="2515922C"/>
    <w:rsid w:val="25173D35"/>
    <w:rsid w:val="251EE8F8"/>
    <w:rsid w:val="2524FA99"/>
    <w:rsid w:val="2559328B"/>
    <w:rsid w:val="255BDB18"/>
    <w:rsid w:val="2561E421"/>
    <w:rsid w:val="25644429"/>
    <w:rsid w:val="256766ED"/>
    <w:rsid w:val="25751798"/>
    <w:rsid w:val="257F46A7"/>
    <w:rsid w:val="258119DB"/>
    <w:rsid w:val="258CE664"/>
    <w:rsid w:val="25926ED3"/>
    <w:rsid w:val="259B6662"/>
    <w:rsid w:val="259C1272"/>
    <w:rsid w:val="25AE3EA9"/>
    <w:rsid w:val="25B40429"/>
    <w:rsid w:val="25C18EFA"/>
    <w:rsid w:val="25D2747F"/>
    <w:rsid w:val="25DA7DD9"/>
    <w:rsid w:val="25E0D3C6"/>
    <w:rsid w:val="25E2441F"/>
    <w:rsid w:val="25EB2B93"/>
    <w:rsid w:val="2602B926"/>
    <w:rsid w:val="261486D5"/>
    <w:rsid w:val="2616942C"/>
    <w:rsid w:val="261DC326"/>
    <w:rsid w:val="262F5194"/>
    <w:rsid w:val="2636DF23"/>
    <w:rsid w:val="2636FE1E"/>
    <w:rsid w:val="263788DA"/>
    <w:rsid w:val="26543C24"/>
    <w:rsid w:val="2656F1BD"/>
    <w:rsid w:val="2656F800"/>
    <w:rsid w:val="267E8EE5"/>
    <w:rsid w:val="2680E064"/>
    <w:rsid w:val="26AD0F15"/>
    <w:rsid w:val="26BA10FA"/>
    <w:rsid w:val="26D9CF2E"/>
    <w:rsid w:val="26E00E1D"/>
    <w:rsid w:val="26E24B95"/>
    <w:rsid w:val="26E392A7"/>
    <w:rsid w:val="26E457F8"/>
    <w:rsid w:val="26E729D4"/>
    <w:rsid w:val="26E8DACF"/>
    <w:rsid w:val="26EB2D21"/>
    <w:rsid w:val="26EFF821"/>
    <w:rsid w:val="26F22F87"/>
    <w:rsid w:val="26F8B404"/>
    <w:rsid w:val="2715FB36"/>
    <w:rsid w:val="27195BC9"/>
    <w:rsid w:val="271BA9B7"/>
    <w:rsid w:val="271E947D"/>
    <w:rsid w:val="272F74FE"/>
    <w:rsid w:val="273C9719"/>
    <w:rsid w:val="274A79D7"/>
    <w:rsid w:val="27500726"/>
    <w:rsid w:val="276D108D"/>
    <w:rsid w:val="2783137B"/>
    <w:rsid w:val="27871ECA"/>
    <w:rsid w:val="2790BB14"/>
    <w:rsid w:val="279CDF3F"/>
    <w:rsid w:val="279E94CE"/>
    <w:rsid w:val="27A63152"/>
    <w:rsid w:val="27B9955F"/>
    <w:rsid w:val="27BEABCA"/>
    <w:rsid w:val="27C696C6"/>
    <w:rsid w:val="27C949E2"/>
    <w:rsid w:val="27D6AE2E"/>
    <w:rsid w:val="27F43038"/>
    <w:rsid w:val="27F63344"/>
    <w:rsid w:val="27F8BD7E"/>
    <w:rsid w:val="283411DA"/>
    <w:rsid w:val="283574D1"/>
    <w:rsid w:val="284FB26D"/>
    <w:rsid w:val="2852F710"/>
    <w:rsid w:val="2856BB29"/>
    <w:rsid w:val="286D57A4"/>
    <w:rsid w:val="2873941C"/>
    <w:rsid w:val="28813FB6"/>
    <w:rsid w:val="2881EE65"/>
    <w:rsid w:val="28BCC7EC"/>
    <w:rsid w:val="28CB7AAA"/>
    <w:rsid w:val="28D753C9"/>
    <w:rsid w:val="28F1C594"/>
    <w:rsid w:val="29008F3E"/>
    <w:rsid w:val="291CA6CC"/>
    <w:rsid w:val="291CFDB5"/>
    <w:rsid w:val="292EF3FB"/>
    <w:rsid w:val="293AB5D5"/>
    <w:rsid w:val="295461FB"/>
    <w:rsid w:val="296143AC"/>
    <w:rsid w:val="29648E68"/>
    <w:rsid w:val="296B546B"/>
    <w:rsid w:val="29717934"/>
    <w:rsid w:val="29770D84"/>
    <w:rsid w:val="2992723A"/>
    <w:rsid w:val="29A4FBFE"/>
    <w:rsid w:val="29E4AFD7"/>
    <w:rsid w:val="2A05D11F"/>
    <w:rsid w:val="2A140272"/>
    <w:rsid w:val="2A26F871"/>
    <w:rsid w:val="2A2A1E53"/>
    <w:rsid w:val="2A2A9983"/>
    <w:rsid w:val="2A2C1222"/>
    <w:rsid w:val="2A43D5DA"/>
    <w:rsid w:val="2A4F6A2D"/>
    <w:rsid w:val="2A638048"/>
    <w:rsid w:val="2A7020B7"/>
    <w:rsid w:val="2A827D16"/>
    <w:rsid w:val="2A91F306"/>
    <w:rsid w:val="2A9D35CC"/>
    <w:rsid w:val="2A9D488D"/>
    <w:rsid w:val="2AA3537E"/>
    <w:rsid w:val="2AB30EF5"/>
    <w:rsid w:val="2ACF4C42"/>
    <w:rsid w:val="2AD324C8"/>
    <w:rsid w:val="2AE06AFC"/>
    <w:rsid w:val="2AE9B3F0"/>
    <w:rsid w:val="2AF2E099"/>
    <w:rsid w:val="2AF7C0BC"/>
    <w:rsid w:val="2AFD6E1C"/>
    <w:rsid w:val="2B0532E3"/>
    <w:rsid w:val="2B05E80A"/>
    <w:rsid w:val="2B469835"/>
    <w:rsid w:val="2B71EF48"/>
    <w:rsid w:val="2B81F5BD"/>
    <w:rsid w:val="2B82C60C"/>
    <w:rsid w:val="2B9F38E7"/>
    <w:rsid w:val="2BA9E843"/>
    <w:rsid w:val="2BAB7A6F"/>
    <w:rsid w:val="2BB1966F"/>
    <w:rsid w:val="2BBA5338"/>
    <w:rsid w:val="2BDFB562"/>
    <w:rsid w:val="2C010109"/>
    <w:rsid w:val="2C0DFDF3"/>
    <w:rsid w:val="2C28E90C"/>
    <w:rsid w:val="2C383FAE"/>
    <w:rsid w:val="2C38837B"/>
    <w:rsid w:val="2C388DAF"/>
    <w:rsid w:val="2C401BBB"/>
    <w:rsid w:val="2C544D13"/>
    <w:rsid w:val="2C5A42D2"/>
    <w:rsid w:val="2C6B1D9F"/>
    <w:rsid w:val="2C730A29"/>
    <w:rsid w:val="2C82932E"/>
    <w:rsid w:val="2C85ADEE"/>
    <w:rsid w:val="2C86FF62"/>
    <w:rsid w:val="2C943469"/>
    <w:rsid w:val="2C977A31"/>
    <w:rsid w:val="2C9EA63C"/>
    <w:rsid w:val="2CC6092E"/>
    <w:rsid w:val="2CC84417"/>
    <w:rsid w:val="2CD04A1E"/>
    <w:rsid w:val="2CDCF2C5"/>
    <w:rsid w:val="2CE89D51"/>
    <w:rsid w:val="2D0088BE"/>
    <w:rsid w:val="2D00F8BF"/>
    <w:rsid w:val="2D150DE8"/>
    <w:rsid w:val="2D266833"/>
    <w:rsid w:val="2D32DACD"/>
    <w:rsid w:val="2D351218"/>
    <w:rsid w:val="2D3A3EC5"/>
    <w:rsid w:val="2D5EFDB5"/>
    <w:rsid w:val="2D608084"/>
    <w:rsid w:val="2D74F10F"/>
    <w:rsid w:val="2D7A82B7"/>
    <w:rsid w:val="2D86373F"/>
    <w:rsid w:val="2DB6DFFA"/>
    <w:rsid w:val="2DBAD459"/>
    <w:rsid w:val="2DCFA867"/>
    <w:rsid w:val="2DDA9D54"/>
    <w:rsid w:val="2DDB77FE"/>
    <w:rsid w:val="2DDF2F5B"/>
    <w:rsid w:val="2DED25DA"/>
    <w:rsid w:val="2DFE8FFD"/>
    <w:rsid w:val="2E0F197C"/>
    <w:rsid w:val="2E141798"/>
    <w:rsid w:val="2E404FC9"/>
    <w:rsid w:val="2E6F5361"/>
    <w:rsid w:val="2E78BF92"/>
    <w:rsid w:val="2E7DFAEC"/>
    <w:rsid w:val="2E82F7FE"/>
    <w:rsid w:val="2E8AA5D8"/>
    <w:rsid w:val="2EA190C3"/>
    <w:rsid w:val="2EAEE3F3"/>
    <w:rsid w:val="2EB820FA"/>
    <w:rsid w:val="2ED1A58C"/>
    <w:rsid w:val="2EE1D9DF"/>
    <w:rsid w:val="2EFA5658"/>
    <w:rsid w:val="2F00D2D5"/>
    <w:rsid w:val="2F0AC47C"/>
    <w:rsid w:val="2F0FCAE0"/>
    <w:rsid w:val="2F157FA2"/>
    <w:rsid w:val="2F1C6B0C"/>
    <w:rsid w:val="2F29DE40"/>
    <w:rsid w:val="2F7CE5B8"/>
    <w:rsid w:val="2F8599F4"/>
    <w:rsid w:val="2F8CD7D1"/>
    <w:rsid w:val="2F990BDD"/>
    <w:rsid w:val="2F9DF808"/>
    <w:rsid w:val="2FA74F14"/>
    <w:rsid w:val="2FB32EEE"/>
    <w:rsid w:val="2FD742CB"/>
    <w:rsid w:val="2FE80CB8"/>
    <w:rsid w:val="2FFC8233"/>
    <w:rsid w:val="30138463"/>
    <w:rsid w:val="30303C42"/>
    <w:rsid w:val="303DCE1B"/>
    <w:rsid w:val="303FDA51"/>
    <w:rsid w:val="304FBCA2"/>
    <w:rsid w:val="30575D40"/>
    <w:rsid w:val="305D231B"/>
    <w:rsid w:val="306A0916"/>
    <w:rsid w:val="30732C24"/>
    <w:rsid w:val="3075ADCD"/>
    <w:rsid w:val="30825F29"/>
    <w:rsid w:val="308F341B"/>
    <w:rsid w:val="30949BBB"/>
    <w:rsid w:val="309D3CBD"/>
    <w:rsid w:val="309DDFF2"/>
    <w:rsid w:val="30B9DB79"/>
    <w:rsid w:val="30DDA173"/>
    <w:rsid w:val="30E32D22"/>
    <w:rsid w:val="30E702FE"/>
    <w:rsid w:val="311EB9DA"/>
    <w:rsid w:val="312F7DFE"/>
    <w:rsid w:val="312FF336"/>
    <w:rsid w:val="314A714D"/>
    <w:rsid w:val="31545021"/>
    <w:rsid w:val="315964E9"/>
    <w:rsid w:val="315BD7DB"/>
    <w:rsid w:val="31677A42"/>
    <w:rsid w:val="31926BC6"/>
    <w:rsid w:val="319A4F32"/>
    <w:rsid w:val="319B336E"/>
    <w:rsid w:val="31A55AA0"/>
    <w:rsid w:val="31A6BFB7"/>
    <w:rsid w:val="31B4B187"/>
    <w:rsid w:val="31BAD647"/>
    <w:rsid w:val="31C5856F"/>
    <w:rsid w:val="31C8BB6B"/>
    <w:rsid w:val="31CADAB6"/>
    <w:rsid w:val="31D788D9"/>
    <w:rsid w:val="31DB7B1A"/>
    <w:rsid w:val="31DE962E"/>
    <w:rsid w:val="31FCB437"/>
    <w:rsid w:val="3227AE9D"/>
    <w:rsid w:val="3241724C"/>
    <w:rsid w:val="3241A8BB"/>
    <w:rsid w:val="32439042"/>
    <w:rsid w:val="32458FD1"/>
    <w:rsid w:val="3249B2AE"/>
    <w:rsid w:val="3253D8EA"/>
    <w:rsid w:val="326479AA"/>
    <w:rsid w:val="32898F2E"/>
    <w:rsid w:val="32AF2063"/>
    <w:rsid w:val="32BF2BB6"/>
    <w:rsid w:val="32C0C9F1"/>
    <w:rsid w:val="32D4F572"/>
    <w:rsid w:val="32E2B054"/>
    <w:rsid w:val="32F40C20"/>
    <w:rsid w:val="32F47B1C"/>
    <w:rsid w:val="32F8DF26"/>
    <w:rsid w:val="32FE5233"/>
    <w:rsid w:val="3303D3F1"/>
    <w:rsid w:val="330FF6C7"/>
    <w:rsid w:val="332040B4"/>
    <w:rsid w:val="332ECD1A"/>
    <w:rsid w:val="33509DDC"/>
    <w:rsid w:val="33592794"/>
    <w:rsid w:val="335CF388"/>
    <w:rsid w:val="337658D6"/>
    <w:rsid w:val="33876A80"/>
    <w:rsid w:val="339F83D4"/>
    <w:rsid w:val="33A0D637"/>
    <w:rsid w:val="33AE46C0"/>
    <w:rsid w:val="33C11CCB"/>
    <w:rsid w:val="33E22A7B"/>
    <w:rsid w:val="33F363EF"/>
    <w:rsid w:val="3406563F"/>
    <w:rsid w:val="341755CB"/>
    <w:rsid w:val="342380D3"/>
    <w:rsid w:val="34376D9C"/>
    <w:rsid w:val="344DEFCC"/>
    <w:rsid w:val="34620DAB"/>
    <w:rsid w:val="3464F646"/>
    <w:rsid w:val="347D94C6"/>
    <w:rsid w:val="3485A8FD"/>
    <w:rsid w:val="3491783E"/>
    <w:rsid w:val="3497923A"/>
    <w:rsid w:val="34A427A3"/>
    <w:rsid w:val="34A906E1"/>
    <w:rsid w:val="34B2B825"/>
    <w:rsid w:val="34B9F3D7"/>
    <w:rsid w:val="34BE8836"/>
    <w:rsid w:val="34C84588"/>
    <w:rsid w:val="34D91331"/>
    <w:rsid w:val="34DFE5F8"/>
    <w:rsid w:val="34EF4636"/>
    <w:rsid w:val="34F0EFBE"/>
    <w:rsid w:val="34F9FB0B"/>
    <w:rsid w:val="35110B73"/>
    <w:rsid w:val="3529A269"/>
    <w:rsid w:val="352D1176"/>
    <w:rsid w:val="353F3D40"/>
    <w:rsid w:val="3565853A"/>
    <w:rsid w:val="3576B5C3"/>
    <w:rsid w:val="357B4171"/>
    <w:rsid w:val="357B90CE"/>
    <w:rsid w:val="358452DA"/>
    <w:rsid w:val="3593F343"/>
    <w:rsid w:val="3595FEBD"/>
    <w:rsid w:val="359753A4"/>
    <w:rsid w:val="35A78095"/>
    <w:rsid w:val="35A8E20F"/>
    <w:rsid w:val="35D381B6"/>
    <w:rsid w:val="35E27BC3"/>
    <w:rsid w:val="35FFA1C4"/>
    <w:rsid w:val="3602A24F"/>
    <w:rsid w:val="361B67CF"/>
    <w:rsid w:val="362964D1"/>
    <w:rsid w:val="3646572B"/>
    <w:rsid w:val="365760FE"/>
    <w:rsid w:val="36592061"/>
    <w:rsid w:val="365C8497"/>
    <w:rsid w:val="365CE083"/>
    <w:rsid w:val="366938D1"/>
    <w:rsid w:val="369D6F1C"/>
    <w:rsid w:val="36B74ACE"/>
    <w:rsid w:val="36C4D2FC"/>
    <w:rsid w:val="36CEA12D"/>
    <w:rsid w:val="36EA3D0A"/>
    <w:rsid w:val="3705AE6B"/>
    <w:rsid w:val="3705EFAB"/>
    <w:rsid w:val="3720E6A9"/>
    <w:rsid w:val="372BFCE7"/>
    <w:rsid w:val="3732FC29"/>
    <w:rsid w:val="373BD43D"/>
    <w:rsid w:val="374F10D2"/>
    <w:rsid w:val="374F7DFB"/>
    <w:rsid w:val="375412F2"/>
    <w:rsid w:val="3769705E"/>
    <w:rsid w:val="377E1933"/>
    <w:rsid w:val="37ACFE45"/>
    <w:rsid w:val="37B2E45F"/>
    <w:rsid w:val="37CA7739"/>
    <w:rsid w:val="37D0BB14"/>
    <w:rsid w:val="37EE6B35"/>
    <w:rsid w:val="37F349BF"/>
    <w:rsid w:val="37FB0C23"/>
    <w:rsid w:val="37FBA491"/>
    <w:rsid w:val="3801DCF2"/>
    <w:rsid w:val="38043890"/>
    <w:rsid w:val="38075841"/>
    <w:rsid w:val="38256057"/>
    <w:rsid w:val="385B0A08"/>
    <w:rsid w:val="385F0340"/>
    <w:rsid w:val="386774E8"/>
    <w:rsid w:val="38710860"/>
    <w:rsid w:val="38755480"/>
    <w:rsid w:val="3878091A"/>
    <w:rsid w:val="388379FD"/>
    <w:rsid w:val="388AC4D2"/>
    <w:rsid w:val="3897C6F7"/>
    <w:rsid w:val="38A846C0"/>
    <w:rsid w:val="38B3F2A5"/>
    <w:rsid w:val="38D7D4B3"/>
    <w:rsid w:val="38DF74E5"/>
    <w:rsid w:val="38E495FE"/>
    <w:rsid w:val="390F3CEC"/>
    <w:rsid w:val="391B5057"/>
    <w:rsid w:val="3922CA88"/>
    <w:rsid w:val="392448B2"/>
    <w:rsid w:val="393129FA"/>
    <w:rsid w:val="39434629"/>
    <w:rsid w:val="394A6DF5"/>
    <w:rsid w:val="3977FEEE"/>
    <w:rsid w:val="398001C5"/>
    <w:rsid w:val="398F2F13"/>
    <w:rsid w:val="3993C6A3"/>
    <w:rsid w:val="39A78D00"/>
    <w:rsid w:val="39AEE8EF"/>
    <w:rsid w:val="39B09337"/>
    <w:rsid w:val="39B227E8"/>
    <w:rsid w:val="39C130B8"/>
    <w:rsid w:val="39C6B3D8"/>
    <w:rsid w:val="39CC376E"/>
    <w:rsid w:val="39D7C482"/>
    <w:rsid w:val="39F0A6EE"/>
    <w:rsid w:val="3A018AC1"/>
    <w:rsid w:val="3A0FC83E"/>
    <w:rsid w:val="3A4A5CB4"/>
    <w:rsid w:val="3A4BE0F9"/>
    <w:rsid w:val="3A680758"/>
    <w:rsid w:val="3A68A0C1"/>
    <w:rsid w:val="3A69DEBE"/>
    <w:rsid w:val="3A79F67C"/>
    <w:rsid w:val="3A7C8E85"/>
    <w:rsid w:val="3A895E23"/>
    <w:rsid w:val="3AA84FFB"/>
    <w:rsid w:val="3AB28937"/>
    <w:rsid w:val="3ADE27D9"/>
    <w:rsid w:val="3AF61CDE"/>
    <w:rsid w:val="3B001FBD"/>
    <w:rsid w:val="3B018861"/>
    <w:rsid w:val="3B0CAD05"/>
    <w:rsid w:val="3B11FBDA"/>
    <w:rsid w:val="3B13BB19"/>
    <w:rsid w:val="3B1A7B51"/>
    <w:rsid w:val="3B1FAF95"/>
    <w:rsid w:val="3B21490C"/>
    <w:rsid w:val="3B286369"/>
    <w:rsid w:val="3B453EE2"/>
    <w:rsid w:val="3B50E589"/>
    <w:rsid w:val="3B6559A2"/>
    <w:rsid w:val="3B79A1AC"/>
    <w:rsid w:val="3BA0A653"/>
    <w:rsid w:val="3BA4CFE0"/>
    <w:rsid w:val="3BA8A922"/>
    <w:rsid w:val="3BB22944"/>
    <w:rsid w:val="3BBA64E8"/>
    <w:rsid w:val="3BCC48F6"/>
    <w:rsid w:val="3BD54DB5"/>
    <w:rsid w:val="3BD7F641"/>
    <w:rsid w:val="3BD890EF"/>
    <w:rsid w:val="3BDB6EF4"/>
    <w:rsid w:val="3BE4D128"/>
    <w:rsid w:val="3C0C214B"/>
    <w:rsid w:val="3C1AA236"/>
    <w:rsid w:val="3C55AA57"/>
    <w:rsid w:val="3C64731B"/>
    <w:rsid w:val="3C713E98"/>
    <w:rsid w:val="3C749914"/>
    <w:rsid w:val="3C7B2F8F"/>
    <w:rsid w:val="3C7D0913"/>
    <w:rsid w:val="3C947FA4"/>
    <w:rsid w:val="3C993BC1"/>
    <w:rsid w:val="3CCA239F"/>
    <w:rsid w:val="3CD532B6"/>
    <w:rsid w:val="3CEB5FE1"/>
    <w:rsid w:val="3D04883E"/>
    <w:rsid w:val="3D327463"/>
    <w:rsid w:val="3D32F299"/>
    <w:rsid w:val="3D3D6AAD"/>
    <w:rsid w:val="3D64F8C3"/>
    <w:rsid w:val="3D75A69B"/>
    <w:rsid w:val="3D787209"/>
    <w:rsid w:val="3D7A10AA"/>
    <w:rsid w:val="3D993C0B"/>
    <w:rsid w:val="3D9CC5DF"/>
    <w:rsid w:val="3DA8B6C2"/>
    <w:rsid w:val="3DEC946D"/>
    <w:rsid w:val="3DF5444E"/>
    <w:rsid w:val="3DF6A34E"/>
    <w:rsid w:val="3DF71595"/>
    <w:rsid w:val="3DF82A11"/>
    <w:rsid w:val="3E0D0EF9"/>
    <w:rsid w:val="3E3FAFB7"/>
    <w:rsid w:val="3E4E1117"/>
    <w:rsid w:val="3E5EF568"/>
    <w:rsid w:val="3E5F5D89"/>
    <w:rsid w:val="3E643246"/>
    <w:rsid w:val="3E6ACEF4"/>
    <w:rsid w:val="3E8887D0"/>
    <w:rsid w:val="3E8F73CB"/>
    <w:rsid w:val="3E9C8FD2"/>
    <w:rsid w:val="3EB59F6E"/>
    <w:rsid w:val="3EC2DC52"/>
    <w:rsid w:val="3EC703DF"/>
    <w:rsid w:val="3ED4EE70"/>
    <w:rsid w:val="3ED9696C"/>
    <w:rsid w:val="3EDBBD02"/>
    <w:rsid w:val="3EDEA3E0"/>
    <w:rsid w:val="3EFAE526"/>
    <w:rsid w:val="3F11EDA7"/>
    <w:rsid w:val="3F14426A"/>
    <w:rsid w:val="3F1817E9"/>
    <w:rsid w:val="3F279AD4"/>
    <w:rsid w:val="3F39AE66"/>
    <w:rsid w:val="3F48A4F9"/>
    <w:rsid w:val="3F50B252"/>
    <w:rsid w:val="3F60DD25"/>
    <w:rsid w:val="3F7D0874"/>
    <w:rsid w:val="3F932ABB"/>
    <w:rsid w:val="3FA50247"/>
    <w:rsid w:val="3FA89235"/>
    <w:rsid w:val="3FB516CD"/>
    <w:rsid w:val="3FC50445"/>
    <w:rsid w:val="3FD242E3"/>
    <w:rsid w:val="3FE5DA60"/>
    <w:rsid w:val="3FE661B6"/>
    <w:rsid w:val="3FE79A5F"/>
    <w:rsid w:val="3FF0D60A"/>
    <w:rsid w:val="3FF440F5"/>
    <w:rsid w:val="3FF8C23C"/>
    <w:rsid w:val="4002B713"/>
    <w:rsid w:val="400BD140"/>
    <w:rsid w:val="40250F04"/>
    <w:rsid w:val="404366F7"/>
    <w:rsid w:val="404E5AFF"/>
    <w:rsid w:val="40717BB6"/>
    <w:rsid w:val="4081A3E3"/>
    <w:rsid w:val="40A15EE8"/>
    <w:rsid w:val="40A5C8D6"/>
    <w:rsid w:val="40B80269"/>
    <w:rsid w:val="40BD35DF"/>
    <w:rsid w:val="40BF17BB"/>
    <w:rsid w:val="40C072CC"/>
    <w:rsid w:val="40D3CC5A"/>
    <w:rsid w:val="40D54A0A"/>
    <w:rsid w:val="40D6DE45"/>
    <w:rsid w:val="40ED3085"/>
    <w:rsid w:val="40F0E702"/>
    <w:rsid w:val="41336B57"/>
    <w:rsid w:val="4156F4D4"/>
    <w:rsid w:val="4157056E"/>
    <w:rsid w:val="4164D5D3"/>
    <w:rsid w:val="41716FD4"/>
    <w:rsid w:val="4194AC7A"/>
    <w:rsid w:val="4198432F"/>
    <w:rsid w:val="41D43023"/>
    <w:rsid w:val="41D983D0"/>
    <w:rsid w:val="41ED14F1"/>
    <w:rsid w:val="41EE797F"/>
    <w:rsid w:val="41F62A4C"/>
    <w:rsid w:val="41F96FF3"/>
    <w:rsid w:val="421265BD"/>
    <w:rsid w:val="4218F15D"/>
    <w:rsid w:val="4242D0D6"/>
    <w:rsid w:val="427C34B8"/>
    <w:rsid w:val="4290253B"/>
    <w:rsid w:val="42903732"/>
    <w:rsid w:val="429E4FB6"/>
    <w:rsid w:val="42A1D75F"/>
    <w:rsid w:val="42A95E1C"/>
    <w:rsid w:val="42AB270E"/>
    <w:rsid w:val="42B3762A"/>
    <w:rsid w:val="42B3FD23"/>
    <w:rsid w:val="42DC42B9"/>
    <w:rsid w:val="42E4AD4B"/>
    <w:rsid w:val="42E8D1A1"/>
    <w:rsid w:val="42FA0E16"/>
    <w:rsid w:val="4305FEB0"/>
    <w:rsid w:val="430B6E95"/>
    <w:rsid w:val="430D4035"/>
    <w:rsid w:val="4344A1A1"/>
    <w:rsid w:val="43598175"/>
    <w:rsid w:val="435AA165"/>
    <w:rsid w:val="4361A4EF"/>
    <w:rsid w:val="437A1102"/>
    <w:rsid w:val="438506D2"/>
    <w:rsid w:val="438D8382"/>
    <w:rsid w:val="439661A5"/>
    <w:rsid w:val="43C3262D"/>
    <w:rsid w:val="43CE977A"/>
    <w:rsid w:val="43D06ADE"/>
    <w:rsid w:val="4400ECD3"/>
    <w:rsid w:val="44095798"/>
    <w:rsid w:val="442922DA"/>
    <w:rsid w:val="4438EAF1"/>
    <w:rsid w:val="44469F0B"/>
    <w:rsid w:val="4456BC61"/>
    <w:rsid w:val="4484305E"/>
    <w:rsid w:val="4484CA6E"/>
    <w:rsid w:val="448D7D67"/>
    <w:rsid w:val="448D8160"/>
    <w:rsid w:val="448DCACC"/>
    <w:rsid w:val="4491AE4A"/>
    <w:rsid w:val="4491BA25"/>
    <w:rsid w:val="449578DA"/>
    <w:rsid w:val="44957C71"/>
    <w:rsid w:val="44A577C8"/>
    <w:rsid w:val="44A8C01D"/>
    <w:rsid w:val="44E402EC"/>
    <w:rsid w:val="4506650F"/>
    <w:rsid w:val="4508E3DD"/>
    <w:rsid w:val="452FBA49"/>
    <w:rsid w:val="4533267E"/>
    <w:rsid w:val="45409658"/>
    <w:rsid w:val="4548CBE7"/>
    <w:rsid w:val="454AEA25"/>
    <w:rsid w:val="454E5293"/>
    <w:rsid w:val="455614EE"/>
    <w:rsid w:val="4558AB16"/>
    <w:rsid w:val="45597DF3"/>
    <w:rsid w:val="455F6F68"/>
    <w:rsid w:val="4571F780"/>
    <w:rsid w:val="45A7CA45"/>
    <w:rsid w:val="45A8DC76"/>
    <w:rsid w:val="45BD74B3"/>
    <w:rsid w:val="45C4EC65"/>
    <w:rsid w:val="45CD2B90"/>
    <w:rsid w:val="45CD9404"/>
    <w:rsid w:val="45CFC7E1"/>
    <w:rsid w:val="45DA85AF"/>
    <w:rsid w:val="45E0BCA3"/>
    <w:rsid w:val="45E76965"/>
    <w:rsid w:val="45EAFEC5"/>
    <w:rsid w:val="45EEF3D6"/>
    <w:rsid w:val="45FC7AAF"/>
    <w:rsid w:val="461931FB"/>
    <w:rsid w:val="4631B787"/>
    <w:rsid w:val="46435490"/>
    <w:rsid w:val="4644E0F7"/>
    <w:rsid w:val="464C39B9"/>
    <w:rsid w:val="464FE4EF"/>
    <w:rsid w:val="4655C479"/>
    <w:rsid w:val="4655DF0D"/>
    <w:rsid w:val="4655F4E8"/>
    <w:rsid w:val="4685F931"/>
    <w:rsid w:val="46869E24"/>
    <w:rsid w:val="4687F5E4"/>
    <w:rsid w:val="46924227"/>
    <w:rsid w:val="4696E5A5"/>
    <w:rsid w:val="469993B7"/>
    <w:rsid w:val="46E3EADE"/>
    <w:rsid w:val="46F15B98"/>
    <w:rsid w:val="47156B4C"/>
    <w:rsid w:val="47177252"/>
    <w:rsid w:val="472B2174"/>
    <w:rsid w:val="472B32CC"/>
    <w:rsid w:val="47423D1B"/>
    <w:rsid w:val="47477A1D"/>
    <w:rsid w:val="476159A5"/>
    <w:rsid w:val="4796889D"/>
    <w:rsid w:val="479C5D74"/>
    <w:rsid w:val="47A4DE60"/>
    <w:rsid w:val="47AC0A66"/>
    <w:rsid w:val="47C58625"/>
    <w:rsid w:val="47DC409C"/>
    <w:rsid w:val="47F172EA"/>
    <w:rsid w:val="47FBFE22"/>
    <w:rsid w:val="4812F7D9"/>
    <w:rsid w:val="48131742"/>
    <w:rsid w:val="4816FE8C"/>
    <w:rsid w:val="481749B7"/>
    <w:rsid w:val="48182F26"/>
    <w:rsid w:val="482552A1"/>
    <w:rsid w:val="48314FB8"/>
    <w:rsid w:val="48399518"/>
    <w:rsid w:val="484371A7"/>
    <w:rsid w:val="48447EE0"/>
    <w:rsid w:val="4857CB9F"/>
    <w:rsid w:val="4862D68D"/>
    <w:rsid w:val="48688843"/>
    <w:rsid w:val="486B5AB7"/>
    <w:rsid w:val="4891E0B2"/>
    <w:rsid w:val="4892E696"/>
    <w:rsid w:val="48AABFA2"/>
    <w:rsid w:val="48AF6391"/>
    <w:rsid w:val="48B0ACA5"/>
    <w:rsid w:val="48BA67B1"/>
    <w:rsid w:val="48DFFDA6"/>
    <w:rsid w:val="49086160"/>
    <w:rsid w:val="490E97F8"/>
    <w:rsid w:val="49236FD3"/>
    <w:rsid w:val="49338AB7"/>
    <w:rsid w:val="49412925"/>
    <w:rsid w:val="49555D98"/>
    <w:rsid w:val="495875DA"/>
    <w:rsid w:val="495DF3F9"/>
    <w:rsid w:val="4984FAFA"/>
    <w:rsid w:val="49985464"/>
    <w:rsid w:val="49AED362"/>
    <w:rsid w:val="49AF9A9C"/>
    <w:rsid w:val="49B56B2A"/>
    <w:rsid w:val="49B74BA9"/>
    <w:rsid w:val="49C9B5CF"/>
    <w:rsid w:val="49CED8A5"/>
    <w:rsid w:val="49D37A20"/>
    <w:rsid w:val="49F7F837"/>
    <w:rsid w:val="4A053695"/>
    <w:rsid w:val="4A0D1348"/>
    <w:rsid w:val="4A1A5576"/>
    <w:rsid w:val="4A1DDAEB"/>
    <w:rsid w:val="4A235D5B"/>
    <w:rsid w:val="4A27DBE3"/>
    <w:rsid w:val="4A298946"/>
    <w:rsid w:val="4A3632B1"/>
    <w:rsid w:val="4A399555"/>
    <w:rsid w:val="4A44F795"/>
    <w:rsid w:val="4A4C2E94"/>
    <w:rsid w:val="4A565209"/>
    <w:rsid w:val="4A5B77DC"/>
    <w:rsid w:val="4A6C361F"/>
    <w:rsid w:val="4A78D05F"/>
    <w:rsid w:val="4A973D5F"/>
    <w:rsid w:val="4AA0C341"/>
    <w:rsid w:val="4ABA8A12"/>
    <w:rsid w:val="4AC066BD"/>
    <w:rsid w:val="4ACB1129"/>
    <w:rsid w:val="4AD2D5A7"/>
    <w:rsid w:val="4AD515AC"/>
    <w:rsid w:val="4AD692B5"/>
    <w:rsid w:val="4AD82279"/>
    <w:rsid w:val="4AD8C655"/>
    <w:rsid w:val="4AE393E2"/>
    <w:rsid w:val="4B05B011"/>
    <w:rsid w:val="4B0BCAFC"/>
    <w:rsid w:val="4B106389"/>
    <w:rsid w:val="4B152FCA"/>
    <w:rsid w:val="4B1612E7"/>
    <w:rsid w:val="4B2D4786"/>
    <w:rsid w:val="4B324408"/>
    <w:rsid w:val="4B4ED490"/>
    <w:rsid w:val="4B4F7BBB"/>
    <w:rsid w:val="4B5F965D"/>
    <w:rsid w:val="4B61186B"/>
    <w:rsid w:val="4B6C3A39"/>
    <w:rsid w:val="4B7A61A5"/>
    <w:rsid w:val="4B7C587E"/>
    <w:rsid w:val="4B986A7B"/>
    <w:rsid w:val="4BA3F79A"/>
    <w:rsid w:val="4BB2A78C"/>
    <w:rsid w:val="4BB37571"/>
    <w:rsid w:val="4BC46CB6"/>
    <w:rsid w:val="4BC6E44E"/>
    <w:rsid w:val="4BD95776"/>
    <w:rsid w:val="4C121A9F"/>
    <w:rsid w:val="4C13A733"/>
    <w:rsid w:val="4C234608"/>
    <w:rsid w:val="4C3E7155"/>
    <w:rsid w:val="4C6B5954"/>
    <w:rsid w:val="4C98EB8B"/>
    <w:rsid w:val="4C9B6A01"/>
    <w:rsid w:val="4CB0FA95"/>
    <w:rsid w:val="4CC8DDBF"/>
    <w:rsid w:val="4CF9E439"/>
    <w:rsid w:val="4D251E90"/>
    <w:rsid w:val="4D426751"/>
    <w:rsid w:val="4D43EE7A"/>
    <w:rsid w:val="4D4718B9"/>
    <w:rsid w:val="4D4F83F3"/>
    <w:rsid w:val="4D5D8D1C"/>
    <w:rsid w:val="4D6AB2E9"/>
    <w:rsid w:val="4D755846"/>
    <w:rsid w:val="4D8D3F1C"/>
    <w:rsid w:val="4D9526FB"/>
    <w:rsid w:val="4DAB291A"/>
    <w:rsid w:val="4DBEF038"/>
    <w:rsid w:val="4DC71DEA"/>
    <w:rsid w:val="4DD4E679"/>
    <w:rsid w:val="4DD86403"/>
    <w:rsid w:val="4E0C6D01"/>
    <w:rsid w:val="4E0EFB55"/>
    <w:rsid w:val="4E4B34C6"/>
    <w:rsid w:val="4E73C8E8"/>
    <w:rsid w:val="4E746270"/>
    <w:rsid w:val="4E82CE67"/>
    <w:rsid w:val="4EA68BA3"/>
    <w:rsid w:val="4EAC2A49"/>
    <w:rsid w:val="4EAD163E"/>
    <w:rsid w:val="4EB017F4"/>
    <w:rsid w:val="4EB277F7"/>
    <w:rsid w:val="4EBE5A26"/>
    <w:rsid w:val="4ED616A1"/>
    <w:rsid w:val="4ED69FEC"/>
    <w:rsid w:val="4F1AF558"/>
    <w:rsid w:val="4F317E56"/>
    <w:rsid w:val="4F384D7B"/>
    <w:rsid w:val="4F454EAB"/>
    <w:rsid w:val="4F4630F4"/>
    <w:rsid w:val="4F4A9C29"/>
    <w:rsid w:val="4F5977FD"/>
    <w:rsid w:val="4F60DD2C"/>
    <w:rsid w:val="4F6983D1"/>
    <w:rsid w:val="4F72AB0E"/>
    <w:rsid w:val="4FA7BACB"/>
    <w:rsid w:val="4FC14197"/>
    <w:rsid w:val="4FE5ACB9"/>
    <w:rsid w:val="501E2927"/>
    <w:rsid w:val="5035B8C7"/>
    <w:rsid w:val="503A6799"/>
    <w:rsid w:val="503C9BAD"/>
    <w:rsid w:val="503D6FB0"/>
    <w:rsid w:val="5047F7C7"/>
    <w:rsid w:val="504874FC"/>
    <w:rsid w:val="504ED7D3"/>
    <w:rsid w:val="5078B201"/>
    <w:rsid w:val="507F0D65"/>
    <w:rsid w:val="50A928C9"/>
    <w:rsid w:val="50C6B7EB"/>
    <w:rsid w:val="50D69279"/>
    <w:rsid w:val="50EB691D"/>
    <w:rsid w:val="510921C0"/>
    <w:rsid w:val="510DBE6B"/>
    <w:rsid w:val="5110B388"/>
    <w:rsid w:val="51193638"/>
    <w:rsid w:val="5154BBE7"/>
    <w:rsid w:val="5158BD52"/>
    <w:rsid w:val="51671BAA"/>
    <w:rsid w:val="5190BA89"/>
    <w:rsid w:val="51943BE9"/>
    <w:rsid w:val="51C98DDE"/>
    <w:rsid w:val="51CA2F3B"/>
    <w:rsid w:val="51D9C304"/>
    <w:rsid w:val="51E4EA2B"/>
    <w:rsid w:val="51EA53ED"/>
    <w:rsid w:val="51FCE268"/>
    <w:rsid w:val="52045E1E"/>
    <w:rsid w:val="5214E613"/>
    <w:rsid w:val="52184098"/>
    <w:rsid w:val="52254C8F"/>
    <w:rsid w:val="5225B0B1"/>
    <w:rsid w:val="52432E1C"/>
    <w:rsid w:val="524826A2"/>
    <w:rsid w:val="5250CC1F"/>
    <w:rsid w:val="525715D5"/>
    <w:rsid w:val="5262B112"/>
    <w:rsid w:val="5285F0C7"/>
    <w:rsid w:val="5292ACC9"/>
    <w:rsid w:val="52D7DF3B"/>
    <w:rsid w:val="52E1EBAB"/>
    <w:rsid w:val="52F05D6D"/>
    <w:rsid w:val="5308A906"/>
    <w:rsid w:val="530952CC"/>
    <w:rsid w:val="530BDE39"/>
    <w:rsid w:val="532363FF"/>
    <w:rsid w:val="5327C6CD"/>
    <w:rsid w:val="532B5185"/>
    <w:rsid w:val="5333846F"/>
    <w:rsid w:val="534414BF"/>
    <w:rsid w:val="534E01B8"/>
    <w:rsid w:val="534F3439"/>
    <w:rsid w:val="53587AE8"/>
    <w:rsid w:val="536CBD95"/>
    <w:rsid w:val="53773966"/>
    <w:rsid w:val="538D80F5"/>
    <w:rsid w:val="53C38568"/>
    <w:rsid w:val="53C983D3"/>
    <w:rsid w:val="53CDC43E"/>
    <w:rsid w:val="540677D6"/>
    <w:rsid w:val="540BFB15"/>
    <w:rsid w:val="540D8DC7"/>
    <w:rsid w:val="5415B085"/>
    <w:rsid w:val="5423F628"/>
    <w:rsid w:val="54539197"/>
    <w:rsid w:val="5453F473"/>
    <w:rsid w:val="54884F31"/>
    <w:rsid w:val="548BBA22"/>
    <w:rsid w:val="549149EA"/>
    <w:rsid w:val="5493B14C"/>
    <w:rsid w:val="54951E5A"/>
    <w:rsid w:val="54C54111"/>
    <w:rsid w:val="54CF2699"/>
    <w:rsid w:val="5502F887"/>
    <w:rsid w:val="5505F1A9"/>
    <w:rsid w:val="551C631B"/>
    <w:rsid w:val="5524D1EB"/>
    <w:rsid w:val="5535396C"/>
    <w:rsid w:val="5535F23C"/>
    <w:rsid w:val="554D95D2"/>
    <w:rsid w:val="55502F26"/>
    <w:rsid w:val="55512AA2"/>
    <w:rsid w:val="55534661"/>
    <w:rsid w:val="5555B227"/>
    <w:rsid w:val="55590BFB"/>
    <w:rsid w:val="5565AAB0"/>
    <w:rsid w:val="55935601"/>
    <w:rsid w:val="55A6128A"/>
    <w:rsid w:val="55AB088C"/>
    <w:rsid w:val="55B144E5"/>
    <w:rsid w:val="55B61955"/>
    <w:rsid w:val="55CF793A"/>
    <w:rsid w:val="55E176D9"/>
    <w:rsid w:val="55E44137"/>
    <w:rsid w:val="55FFA97D"/>
    <w:rsid w:val="560138F9"/>
    <w:rsid w:val="5603F902"/>
    <w:rsid w:val="56063BBD"/>
    <w:rsid w:val="561FFCB1"/>
    <w:rsid w:val="562BEA35"/>
    <w:rsid w:val="562D3B30"/>
    <w:rsid w:val="5630D30C"/>
    <w:rsid w:val="563C4566"/>
    <w:rsid w:val="564242D9"/>
    <w:rsid w:val="5647C5DF"/>
    <w:rsid w:val="564CBF74"/>
    <w:rsid w:val="5656E8E2"/>
    <w:rsid w:val="56582606"/>
    <w:rsid w:val="5665E610"/>
    <w:rsid w:val="56842850"/>
    <w:rsid w:val="56B334AC"/>
    <w:rsid w:val="56D02A88"/>
    <w:rsid w:val="56D09190"/>
    <w:rsid w:val="56EBFF87"/>
    <w:rsid w:val="56EC8F5C"/>
    <w:rsid w:val="57010157"/>
    <w:rsid w:val="573390C4"/>
    <w:rsid w:val="57529328"/>
    <w:rsid w:val="5754E5BF"/>
    <w:rsid w:val="5759F47C"/>
    <w:rsid w:val="57768CB8"/>
    <w:rsid w:val="5783C33E"/>
    <w:rsid w:val="5796B0CB"/>
    <w:rsid w:val="579AE704"/>
    <w:rsid w:val="579E8CD3"/>
    <w:rsid w:val="57AFCE7B"/>
    <w:rsid w:val="57B50FCF"/>
    <w:rsid w:val="57B575B4"/>
    <w:rsid w:val="57CD6CA7"/>
    <w:rsid w:val="57DC1A29"/>
    <w:rsid w:val="57ED87D1"/>
    <w:rsid w:val="57F1F1F2"/>
    <w:rsid w:val="57F5149F"/>
    <w:rsid w:val="57F5B3C1"/>
    <w:rsid w:val="58451FA5"/>
    <w:rsid w:val="584C582F"/>
    <w:rsid w:val="5851CBD5"/>
    <w:rsid w:val="585D55D6"/>
    <w:rsid w:val="5884BF95"/>
    <w:rsid w:val="5898E3F8"/>
    <w:rsid w:val="58BA5D6F"/>
    <w:rsid w:val="58BC06F2"/>
    <w:rsid w:val="58BD7203"/>
    <w:rsid w:val="58CEEACC"/>
    <w:rsid w:val="58D52BF4"/>
    <w:rsid w:val="58E7A999"/>
    <w:rsid w:val="5906E45A"/>
    <w:rsid w:val="5917790A"/>
    <w:rsid w:val="591B2DF5"/>
    <w:rsid w:val="594A8E28"/>
    <w:rsid w:val="59721E01"/>
    <w:rsid w:val="5977D9D5"/>
    <w:rsid w:val="598F4BE2"/>
    <w:rsid w:val="599A9309"/>
    <w:rsid w:val="59A86169"/>
    <w:rsid w:val="59BA05E0"/>
    <w:rsid w:val="59D987B8"/>
    <w:rsid w:val="59E0C717"/>
    <w:rsid w:val="59EFF0BA"/>
    <w:rsid w:val="59F821D0"/>
    <w:rsid w:val="59FB1FA6"/>
    <w:rsid w:val="59FBE8E8"/>
    <w:rsid w:val="5A4D73E7"/>
    <w:rsid w:val="5A4F3EEE"/>
    <w:rsid w:val="5A548106"/>
    <w:rsid w:val="5A657ED5"/>
    <w:rsid w:val="5A9DBEAE"/>
    <w:rsid w:val="5AC6A596"/>
    <w:rsid w:val="5AD38FC0"/>
    <w:rsid w:val="5AD6B278"/>
    <w:rsid w:val="5AE0CE2C"/>
    <w:rsid w:val="5AE49350"/>
    <w:rsid w:val="5AF144DE"/>
    <w:rsid w:val="5B07837B"/>
    <w:rsid w:val="5B125C6B"/>
    <w:rsid w:val="5B1E8435"/>
    <w:rsid w:val="5B21426F"/>
    <w:rsid w:val="5B3BBDCF"/>
    <w:rsid w:val="5B3DFD55"/>
    <w:rsid w:val="5B4BAE0C"/>
    <w:rsid w:val="5B510FED"/>
    <w:rsid w:val="5B55719A"/>
    <w:rsid w:val="5B6E812E"/>
    <w:rsid w:val="5B74748B"/>
    <w:rsid w:val="5B7B9B59"/>
    <w:rsid w:val="5B89D5FF"/>
    <w:rsid w:val="5B8B93E8"/>
    <w:rsid w:val="5BA75BBB"/>
    <w:rsid w:val="5BA83891"/>
    <w:rsid w:val="5BD581FB"/>
    <w:rsid w:val="5BE73D01"/>
    <w:rsid w:val="5BF82E4C"/>
    <w:rsid w:val="5BFAC817"/>
    <w:rsid w:val="5C01BC5B"/>
    <w:rsid w:val="5C0293A6"/>
    <w:rsid w:val="5C2C6C75"/>
    <w:rsid w:val="5C315200"/>
    <w:rsid w:val="5C4A319F"/>
    <w:rsid w:val="5C4C4A28"/>
    <w:rsid w:val="5C6BD0C9"/>
    <w:rsid w:val="5C905F24"/>
    <w:rsid w:val="5CA07140"/>
    <w:rsid w:val="5CA0EDD4"/>
    <w:rsid w:val="5CAC0A14"/>
    <w:rsid w:val="5CB72D76"/>
    <w:rsid w:val="5CE63C47"/>
    <w:rsid w:val="5CF6537C"/>
    <w:rsid w:val="5CFB0B1C"/>
    <w:rsid w:val="5D0633E9"/>
    <w:rsid w:val="5D2189C4"/>
    <w:rsid w:val="5D4989B4"/>
    <w:rsid w:val="5D5C7A93"/>
    <w:rsid w:val="5D6118DC"/>
    <w:rsid w:val="5D62AAA4"/>
    <w:rsid w:val="5D724956"/>
    <w:rsid w:val="5D93A604"/>
    <w:rsid w:val="5D96BFCF"/>
    <w:rsid w:val="5DAD2C93"/>
    <w:rsid w:val="5DAD663E"/>
    <w:rsid w:val="5DB9C8BC"/>
    <w:rsid w:val="5DC25F22"/>
    <w:rsid w:val="5DD07F88"/>
    <w:rsid w:val="5DD9729A"/>
    <w:rsid w:val="5DDF24BE"/>
    <w:rsid w:val="5DE245D4"/>
    <w:rsid w:val="5DE82C07"/>
    <w:rsid w:val="5DF45EEB"/>
    <w:rsid w:val="5E1E0A85"/>
    <w:rsid w:val="5E410E17"/>
    <w:rsid w:val="5E5CC955"/>
    <w:rsid w:val="5E61DDB9"/>
    <w:rsid w:val="5E656096"/>
    <w:rsid w:val="5E710F17"/>
    <w:rsid w:val="5E7A9035"/>
    <w:rsid w:val="5E9FBF3F"/>
    <w:rsid w:val="5EA23C50"/>
    <w:rsid w:val="5EAF97B9"/>
    <w:rsid w:val="5EAFC750"/>
    <w:rsid w:val="5EB9CE58"/>
    <w:rsid w:val="5EBA37B2"/>
    <w:rsid w:val="5EDCE49D"/>
    <w:rsid w:val="5EE5D87E"/>
    <w:rsid w:val="5EECE605"/>
    <w:rsid w:val="5F162F8F"/>
    <w:rsid w:val="5F1661C8"/>
    <w:rsid w:val="5F1758FA"/>
    <w:rsid w:val="5F280FC4"/>
    <w:rsid w:val="5F39FBD3"/>
    <w:rsid w:val="5F4FD4A7"/>
    <w:rsid w:val="5F559113"/>
    <w:rsid w:val="5F595E9D"/>
    <w:rsid w:val="5F92DA6F"/>
    <w:rsid w:val="5F978EAD"/>
    <w:rsid w:val="5F9A7AE1"/>
    <w:rsid w:val="5FA7BB75"/>
    <w:rsid w:val="5FAB438C"/>
    <w:rsid w:val="5FC1E376"/>
    <w:rsid w:val="5FC84367"/>
    <w:rsid w:val="5FCE4F5B"/>
    <w:rsid w:val="5FDB73C2"/>
    <w:rsid w:val="5FEFD55E"/>
    <w:rsid w:val="5FF200A3"/>
    <w:rsid w:val="5FF6A26E"/>
    <w:rsid w:val="5FF899B6"/>
    <w:rsid w:val="6004846B"/>
    <w:rsid w:val="6006ADF9"/>
    <w:rsid w:val="600CCC2C"/>
    <w:rsid w:val="601CEE57"/>
    <w:rsid w:val="6020DFED"/>
    <w:rsid w:val="6029D1B2"/>
    <w:rsid w:val="60339B68"/>
    <w:rsid w:val="603DF58A"/>
    <w:rsid w:val="604BAB0C"/>
    <w:rsid w:val="6054C125"/>
    <w:rsid w:val="6057B5F4"/>
    <w:rsid w:val="60968387"/>
    <w:rsid w:val="60A44EEC"/>
    <w:rsid w:val="60C96847"/>
    <w:rsid w:val="60CFD99D"/>
    <w:rsid w:val="60EF70E5"/>
    <w:rsid w:val="60F8DDB1"/>
    <w:rsid w:val="6103F609"/>
    <w:rsid w:val="612305E2"/>
    <w:rsid w:val="61327005"/>
    <w:rsid w:val="614A5FD6"/>
    <w:rsid w:val="61570383"/>
    <w:rsid w:val="615FBC78"/>
    <w:rsid w:val="6165BE0D"/>
    <w:rsid w:val="616C0112"/>
    <w:rsid w:val="6193820C"/>
    <w:rsid w:val="61AF86E9"/>
    <w:rsid w:val="61C87FC9"/>
    <w:rsid w:val="61CB5796"/>
    <w:rsid w:val="61F4C315"/>
    <w:rsid w:val="620FEF0D"/>
    <w:rsid w:val="62692FD7"/>
    <w:rsid w:val="626CE477"/>
    <w:rsid w:val="626EDD6F"/>
    <w:rsid w:val="627DB6A8"/>
    <w:rsid w:val="62837B5E"/>
    <w:rsid w:val="6291688A"/>
    <w:rsid w:val="629E2DC4"/>
    <w:rsid w:val="62B51FFF"/>
    <w:rsid w:val="62B8EB9D"/>
    <w:rsid w:val="62C9A631"/>
    <w:rsid w:val="62DB124D"/>
    <w:rsid w:val="62DE5FAA"/>
    <w:rsid w:val="62E483A1"/>
    <w:rsid w:val="62E55407"/>
    <w:rsid w:val="62E6D011"/>
    <w:rsid w:val="62E7B85F"/>
    <w:rsid w:val="62F69D4F"/>
    <w:rsid w:val="632C24FB"/>
    <w:rsid w:val="633E2591"/>
    <w:rsid w:val="634479E2"/>
    <w:rsid w:val="634B1C85"/>
    <w:rsid w:val="636A065E"/>
    <w:rsid w:val="636B4C96"/>
    <w:rsid w:val="6376E424"/>
    <w:rsid w:val="637795E5"/>
    <w:rsid w:val="638CA004"/>
    <w:rsid w:val="639312CE"/>
    <w:rsid w:val="63949AE2"/>
    <w:rsid w:val="63971783"/>
    <w:rsid w:val="63C58AB6"/>
    <w:rsid w:val="63E8A534"/>
    <w:rsid w:val="63FB498E"/>
    <w:rsid w:val="6402CC63"/>
    <w:rsid w:val="64073DA6"/>
    <w:rsid w:val="6422FD6D"/>
    <w:rsid w:val="64279E4A"/>
    <w:rsid w:val="64414F61"/>
    <w:rsid w:val="645B130D"/>
    <w:rsid w:val="647F7C08"/>
    <w:rsid w:val="648A066C"/>
    <w:rsid w:val="64A96C6C"/>
    <w:rsid w:val="64B0F3E3"/>
    <w:rsid w:val="64B41A64"/>
    <w:rsid w:val="64CC037C"/>
    <w:rsid w:val="64D1A233"/>
    <w:rsid w:val="64EE84A1"/>
    <w:rsid w:val="64F5B8D9"/>
    <w:rsid w:val="64F6833D"/>
    <w:rsid w:val="6509943F"/>
    <w:rsid w:val="652AA34D"/>
    <w:rsid w:val="652D60C8"/>
    <w:rsid w:val="65500CD9"/>
    <w:rsid w:val="65572BC6"/>
    <w:rsid w:val="655A8796"/>
    <w:rsid w:val="655F8444"/>
    <w:rsid w:val="65682684"/>
    <w:rsid w:val="656C06D8"/>
    <w:rsid w:val="65711B87"/>
    <w:rsid w:val="658E42B5"/>
    <w:rsid w:val="6591AAC9"/>
    <w:rsid w:val="659C1CB9"/>
    <w:rsid w:val="65A30E07"/>
    <w:rsid w:val="65AD9EC8"/>
    <w:rsid w:val="65B74BC8"/>
    <w:rsid w:val="65C6F094"/>
    <w:rsid w:val="65E3DE85"/>
    <w:rsid w:val="65E92E0F"/>
    <w:rsid w:val="65F102BB"/>
    <w:rsid w:val="66092BC1"/>
    <w:rsid w:val="661713D1"/>
    <w:rsid w:val="6619FD1F"/>
    <w:rsid w:val="66270A70"/>
    <w:rsid w:val="6629EA1C"/>
    <w:rsid w:val="663C1877"/>
    <w:rsid w:val="66532347"/>
    <w:rsid w:val="6653BE97"/>
    <w:rsid w:val="665F8CFA"/>
    <w:rsid w:val="666004D9"/>
    <w:rsid w:val="667B0EC7"/>
    <w:rsid w:val="66833A34"/>
    <w:rsid w:val="668C42F3"/>
    <w:rsid w:val="668E803C"/>
    <w:rsid w:val="6692539E"/>
    <w:rsid w:val="6694C914"/>
    <w:rsid w:val="66AFE7CF"/>
    <w:rsid w:val="66B54491"/>
    <w:rsid w:val="66BB5789"/>
    <w:rsid w:val="66CA2587"/>
    <w:rsid w:val="66D55A19"/>
    <w:rsid w:val="66DE7B27"/>
    <w:rsid w:val="66E20FD6"/>
    <w:rsid w:val="66E373E4"/>
    <w:rsid w:val="66E74F5F"/>
    <w:rsid w:val="66E9923D"/>
    <w:rsid w:val="67067602"/>
    <w:rsid w:val="672E9795"/>
    <w:rsid w:val="6745071B"/>
    <w:rsid w:val="675208B6"/>
    <w:rsid w:val="67669063"/>
    <w:rsid w:val="676D4C36"/>
    <w:rsid w:val="677271B0"/>
    <w:rsid w:val="677D7EBC"/>
    <w:rsid w:val="678AF218"/>
    <w:rsid w:val="67B24454"/>
    <w:rsid w:val="67B46074"/>
    <w:rsid w:val="67B6DD4E"/>
    <w:rsid w:val="67EB34C7"/>
    <w:rsid w:val="680D1C70"/>
    <w:rsid w:val="681ACFF8"/>
    <w:rsid w:val="68277BEB"/>
    <w:rsid w:val="682D9BAE"/>
    <w:rsid w:val="68322258"/>
    <w:rsid w:val="683CB9C6"/>
    <w:rsid w:val="68527E3C"/>
    <w:rsid w:val="6853E6E5"/>
    <w:rsid w:val="6863AA16"/>
    <w:rsid w:val="68670FAD"/>
    <w:rsid w:val="686DDF26"/>
    <w:rsid w:val="68723D18"/>
    <w:rsid w:val="68792ACF"/>
    <w:rsid w:val="6879AF4B"/>
    <w:rsid w:val="6885C6F2"/>
    <w:rsid w:val="688C4AC0"/>
    <w:rsid w:val="689F12E2"/>
    <w:rsid w:val="68D9D13D"/>
    <w:rsid w:val="68FED8BD"/>
    <w:rsid w:val="690F470C"/>
    <w:rsid w:val="6911672B"/>
    <w:rsid w:val="694640F7"/>
    <w:rsid w:val="694A53D1"/>
    <w:rsid w:val="69645DC7"/>
    <w:rsid w:val="698C98A2"/>
    <w:rsid w:val="69978E76"/>
    <w:rsid w:val="699B3757"/>
    <w:rsid w:val="69B0CC03"/>
    <w:rsid w:val="69B132E4"/>
    <w:rsid w:val="69BB5890"/>
    <w:rsid w:val="69D1A81C"/>
    <w:rsid w:val="69D66F1C"/>
    <w:rsid w:val="69EB50A6"/>
    <w:rsid w:val="69EB672E"/>
    <w:rsid w:val="69EC4144"/>
    <w:rsid w:val="69EF1F9C"/>
    <w:rsid w:val="69F37278"/>
    <w:rsid w:val="69FA73A5"/>
    <w:rsid w:val="6A1CE4FB"/>
    <w:rsid w:val="6A35AD4A"/>
    <w:rsid w:val="6A3DFE3B"/>
    <w:rsid w:val="6A64AFFA"/>
    <w:rsid w:val="6A697786"/>
    <w:rsid w:val="6A6EB4F7"/>
    <w:rsid w:val="6A8B5169"/>
    <w:rsid w:val="6A980D61"/>
    <w:rsid w:val="6AA41BDF"/>
    <w:rsid w:val="6AA424B9"/>
    <w:rsid w:val="6AB30578"/>
    <w:rsid w:val="6ABFEAC2"/>
    <w:rsid w:val="6ACDFEB1"/>
    <w:rsid w:val="6AD73A3F"/>
    <w:rsid w:val="6AD8342A"/>
    <w:rsid w:val="6ADA813B"/>
    <w:rsid w:val="6ADB584B"/>
    <w:rsid w:val="6ADD86F6"/>
    <w:rsid w:val="6AE387F6"/>
    <w:rsid w:val="6AE7705A"/>
    <w:rsid w:val="6AF674BE"/>
    <w:rsid w:val="6AFBCAE2"/>
    <w:rsid w:val="6B13EB4F"/>
    <w:rsid w:val="6B20C1B5"/>
    <w:rsid w:val="6B2FE4E8"/>
    <w:rsid w:val="6B3517C0"/>
    <w:rsid w:val="6B39E044"/>
    <w:rsid w:val="6B4B2D62"/>
    <w:rsid w:val="6B521ACB"/>
    <w:rsid w:val="6B5C96E2"/>
    <w:rsid w:val="6B7B622C"/>
    <w:rsid w:val="6B9DBC4D"/>
    <w:rsid w:val="6BA18054"/>
    <w:rsid w:val="6BAFEF69"/>
    <w:rsid w:val="6BD12D54"/>
    <w:rsid w:val="6BE2020B"/>
    <w:rsid w:val="6BF3251F"/>
    <w:rsid w:val="6BFDD030"/>
    <w:rsid w:val="6C1EB948"/>
    <w:rsid w:val="6C25380E"/>
    <w:rsid w:val="6C41985C"/>
    <w:rsid w:val="6C5FE7FF"/>
    <w:rsid w:val="6C7CE908"/>
    <w:rsid w:val="6C840EF4"/>
    <w:rsid w:val="6C8E1B5F"/>
    <w:rsid w:val="6C9C9ED5"/>
    <w:rsid w:val="6CA337AE"/>
    <w:rsid w:val="6CA3E696"/>
    <w:rsid w:val="6CA50432"/>
    <w:rsid w:val="6CAB1313"/>
    <w:rsid w:val="6CBD37F0"/>
    <w:rsid w:val="6CC8F952"/>
    <w:rsid w:val="6CCF5431"/>
    <w:rsid w:val="6CD181FA"/>
    <w:rsid w:val="6D2A1FC5"/>
    <w:rsid w:val="6D2F58A5"/>
    <w:rsid w:val="6D356B39"/>
    <w:rsid w:val="6D3EE73F"/>
    <w:rsid w:val="6D6DFFFE"/>
    <w:rsid w:val="6D8768A6"/>
    <w:rsid w:val="6D936D32"/>
    <w:rsid w:val="6D9FEB79"/>
    <w:rsid w:val="6DA53A96"/>
    <w:rsid w:val="6DA72863"/>
    <w:rsid w:val="6DD0D2E0"/>
    <w:rsid w:val="6DE16DD5"/>
    <w:rsid w:val="6DE8D589"/>
    <w:rsid w:val="6DFA9EE3"/>
    <w:rsid w:val="6E04990B"/>
    <w:rsid w:val="6E3EADCC"/>
    <w:rsid w:val="6E56872B"/>
    <w:rsid w:val="6E669164"/>
    <w:rsid w:val="6E83B29D"/>
    <w:rsid w:val="6E901318"/>
    <w:rsid w:val="6E908AAF"/>
    <w:rsid w:val="6E9D6583"/>
    <w:rsid w:val="6EC24163"/>
    <w:rsid w:val="6EC52BC6"/>
    <w:rsid w:val="6EE2E5D6"/>
    <w:rsid w:val="6EE96426"/>
    <w:rsid w:val="6EEC4E47"/>
    <w:rsid w:val="6EF45685"/>
    <w:rsid w:val="6EF6578A"/>
    <w:rsid w:val="6F0C0FB9"/>
    <w:rsid w:val="6F21BC36"/>
    <w:rsid w:val="6F53B376"/>
    <w:rsid w:val="6F5E366E"/>
    <w:rsid w:val="6F7BFEE6"/>
    <w:rsid w:val="6F85E0DD"/>
    <w:rsid w:val="6F8C16A4"/>
    <w:rsid w:val="6F95F93F"/>
    <w:rsid w:val="6FAC23BC"/>
    <w:rsid w:val="6FC790D4"/>
    <w:rsid w:val="6FD444A7"/>
    <w:rsid w:val="6FD77619"/>
    <w:rsid w:val="6FD834CF"/>
    <w:rsid w:val="6FE40FD4"/>
    <w:rsid w:val="7006CFFA"/>
    <w:rsid w:val="700BC8AE"/>
    <w:rsid w:val="700EBE06"/>
    <w:rsid w:val="70264F50"/>
    <w:rsid w:val="70344B8E"/>
    <w:rsid w:val="7038B2EC"/>
    <w:rsid w:val="7044FBF9"/>
    <w:rsid w:val="704E5545"/>
    <w:rsid w:val="706A0BE4"/>
    <w:rsid w:val="7076CA74"/>
    <w:rsid w:val="7098B19A"/>
    <w:rsid w:val="70AC10CF"/>
    <w:rsid w:val="70B5050C"/>
    <w:rsid w:val="70BE8269"/>
    <w:rsid w:val="70BF8921"/>
    <w:rsid w:val="70C2E0C3"/>
    <w:rsid w:val="70CCCBA8"/>
    <w:rsid w:val="70CF4970"/>
    <w:rsid w:val="70D4BF90"/>
    <w:rsid w:val="70E16A90"/>
    <w:rsid w:val="70E59BB5"/>
    <w:rsid w:val="70EC4A12"/>
    <w:rsid w:val="70EC7FCA"/>
    <w:rsid w:val="70F73ADF"/>
    <w:rsid w:val="70F8B21A"/>
    <w:rsid w:val="71019AD3"/>
    <w:rsid w:val="712D1C6B"/>
    <w:rsid w:val="715C043C"/>
    <w:rsid w:val="716FEBAF"/>
    <w:rsid w:val="71708DCF"/>
    <w:rsid w:val="7175E45F"/>
    <w:rsid w:val="717D5698"/>
    <w:rsid w:val="717F86FA"/>
    <w:rsid w:val="719DF45D"/>
    <w:rsid w:val="71A2A05B"/>
    <w:rsid w:val="71C3C803"/>
    <w:rsid w:val="71F2B517"/>
    <w:rsid w:val="720D28BD"/>
    <w:rsid w:val="722284FE"/>
    <w:rsid w:val="72280361"/>
    <w:rsid w:val="72371E65"/>
    <w:rsid w:val="723B653B"/>
    <w:rsid w:val="723EFF42"/>
    <w:rsid w:val="7243671A"/>
    <w:rsid w:val="72507AD8"/>
    <w:rsid w:val="72616AC7"/>
    <w:rsid w:val="727B381B"/>
    <w:rsid w:val="7285C075"/>
    <w:rsid w:val="7287506B"/>
    <w:rsid w:val="72A82D8B"/>
    <w:rsid w:val="72AF99D7"/>
    <w:rsid w:val="72BC5921"/>
    <w:rsid w:val="72C7E01A"/>
    <w:rsid w:val="72EC2818"/>
    <w:rsid w:val="72F76F4F"/>
    <w:rsid w:val="72FB3D4F"/>
    <w:rsid w:val="73073936"/>
    <w:rsid w:val="7313F51E"/>
    <w:rsid w:val="7323D6AA"/>
    <w:rsid w:val="73496E7C"/>
    <w:rsid w:val="735709F1"/>
    <w:rsid w:val="735FC680"/>
    <w:rsid w:val="7361F73A"/>
    <w:rsid w:val="7365EAD9"/>
    <w:rsid w:val="7370FDE4"/>
    <w:rsid w:val="737F8FF4"/>
    <w:rsid w:val="738A514A"/>
    <w:rsid w:val="738AA379"/>
    <w:rsid w:val="73910E57"/>
    <w:rsid w:val="7391582B"/>
    <w:rsid w:val="7393BF72"/>
    <w:rsid w:val="73943A1E"/>
    <w:rsid w:val="73967573"/>
    <w:rsid w:val="73A1B75F"/>
    <w:rsid w:val="73B3016C"/>
    <w:rsid w:val="73B5D079"/>
    <w:rsid w:val="73B8C2F7"/>
    <w:rsid w:val="73B92A5F"/>
    <w:rsid w:val="73C0E29B"/>
    <w:rsid w:val="73CCFCEF"/>
    <w:rsid w:val="73DD56F2"/>
    <w:rsid w:val="73E05FB9"/>
    <w:rsid w:val="73E21BDD"/>
    <w:rsid w:val="73E55A1A"/>
    <w:rsid w:val="73E80D34"/>
    <w:rsid w:val="73EA4D33"/>
    <w:rsid w:val="73EC4B39"/>
    <w:rsid w:val="73F9F0E0"/>
    <w:rsid w:val="73FFD1CE"/>
    <w:rsid w:val="740704DF"/>
    <w:rsid w:val="74081E47"/>
    <w:rsid w:val="74141C6F"/>
    <w:rsid w:val="74235643"/>
    <w:rsid w:val="7428B9F4"/>
    <w:rsid w:val="7433FA9D"/>
    <w:rsid w:val="743C395D"/>
    <w:rsid w:val="7442E913"/>
    <w:rsid w:val="7449138F"/>
    <w:rsid w:val="74510F40"/>
    <w:rsid w:val="74879160"/>
    <w:rsid w:val="748D7CD2"/>
    <w:rsid w:val="74A7901F"/>
    <w:rsid w:val="74C482BC"/>
    <w:rsid w:val="74C70E78"/>
    <w:rsid w:val="74CC48EC"/>
    <w:rsid w:val="74DAC524"/>
    <w:rsid w:val="74E00DF4"/>
    <w:rsid w:val="74F8D700"/>
    <w:rsid w:val="7505FC8D"/>
    <w:rsid w:val="750CCE45"/>
    <w:rsid w:val="750D5A00"/>
    <w:rsid w:val="7512B290"/>
    <w:rsid w:val="751D722A"/>
    <w:rsid w:val="75243B44"/>
    <w:rsid w:val="7543DFA7"/>
    <w:rsid w:val="756FAFFD"/>
    <w:rsid w:val="7572220F"/>
    <w:rsid w:val="757E9BCE"/>
    <w:rsid w:val="75875952"/>
    <w:rsid w:val="758969EA"/>
    <w:rsid w:val="758C68E2"/>
    <w:rsid w:val="7592F455"/>
    <w:rsid w:val="759888C0"/>
    <w:rsid w:val="75A50E0F"/>
    <w:rsid w:val="75B0C56D"/>
    <w:rsid w:val="75E7419D"/>
    <w:rsid w:val="760223E9"/>
    <w:rsid w:val="7608C52A"/>
    <w:rsid w:val="760A9A09"/>
    <w:rsid w:val="761031B0"/>
    <w:rsid w:val="761F3018"/>
    <w:rsid w:val="762F6108"/>
    <w:rsid w:val="762FB5F5"/>
    <w:rsid w:val="765C5D3C"/>
    <w:rsid w:val="7670FFDF"/>
    <w:rsid w:val="7677A1BF"/>
    <w:rsid w:val="768AB972"/>
    <w:rsid w:val="76A1BF24"/>
    <w:rsid w:val="76A7F96C"/>
    <w:rsid w:val="76A92A61"/>
    <w:rsid w:val="76C8DCB4"/>
    <w:rsid w:val="76E8F5DE"/>
    <w:rsid w:val="76E9043D"/>
    <w:rsid w:val="76F0B9DA"/>
    <w:rsid w:val="76FE61B3"/>
    <w:rsid w:val="7702FA90"/>
    <w:rsid w:val="7703C920"/>
    <w:rsid w:val="77299612"/>
    <w:rsid w:val="77368758"/>
    <w:rsid w:val="77392102"/>
    <w:rsid w:val="773EA5D7"/>
    <w:rsid w:val="7749F7BF"/>
    <w:rsid w:val="774D3915"/>
    <w:rsid w:val="7753D48F"/>
    <w:rsid w:val="776629D8"/>
    <w:rsid w:val="776675CF"/>
    <w:rsid w:val="7767209C"/>
    <w:rsid w:val="7793EC6A"/>
    <w:rsid w:val="77966D3F"/>
    <w:rsid w:val="77BF31A6"/>
    <w:rsid w:val="77E932C6"/>
    <w:rsid w:val="77F900DA"/>
    <w:rsid w:val="78080131"/>
    <w:rsid w:val="781C1752"/>
    <w:rsid w:val="781EE80A"/>
    <w:rsid w:val="782EA228"/>
    <w:rsid w:val="78417C51"/>
    <w:rsid w:val="78431DEE"/>
    <w:rsid w:val="7848144B"/>
    <w:rsid w:val="784D6FEB"/>
    <w:rsid w:val="7857ED44"/>
    <w:rsid w:val="7862B0D4"/>
    <w:rsid w:val="78884937"/>
    <w:rsid w:val="788A6B53"/>
    <w:rsid w:val="788BD638"/>
    <w:rsid w:val="78999B8F"/>
    <w:rsid w:val="78BCF12E"/>
    <w:rsid w:val="78C0CC06"/>
    <w:rsid w:val="78C50B17"/>
    <w:rsid w:val="78C72F96"/>
    <w:rsid w:val="78D13F8D"/>
    <w:rsid w:val="78D778E6"/>
    <w:rsid w:val="78E8A491"/>
    <w:rsid w:val="78F5A9D3"/>
    <w:rsid w:val="78FA801F"/>
    <w:rsid w:val="790C7440"/>
    <w:rsid w:val="790F2ABC"/>
    <w:rsid w:val="79155FCD"/>
    <w:rsid w:val="792DD56D"/>
    <w:rsid w:val="79417ED1"/>
    <w:rsid w:val="794709C8"/>
    <w:rsid w:val="7948D05B"/>
    <w:rsid w:val="7953F59B"/>
    <w:rsid w:val="79803B06"/>
    <w:rsid w:val="798776CC"/>
    <w:rsid w:val="798F96B2"/>
    <w:rsid w:val="79A09C7B"/>
    <w:rsid w:val="79A1DF8F"/>
    <w:rsid w:val="79AFC7A7"/>
    <w:rsid w:val="79D4CC83"/>
    <w:rsid w:val="79EE8DAD"/>
    <w:rsid w:val="79F321DA"/>
    <w:rsid w:val="79F9971C"/>
    <w:rsid w:val="7A1DABA5"/>
    <w:rsid w:val="7A2CF3E8"/>
    <w:rsid w:val="7A2EE6E9"/>
    <w:rsid w:val="7A38C6BE"/>
    <w:rsid w:val="7A46F7BB"/>
    <w:rsid w:val="7A5EA17E"/>
    <w:rsid w:val="7A7E3010"/>
    <w:rsid w:val="7A834D1E"/>
    <w:rsid w:val="7A9549FB"/>
    <w:rsid w:val="7A9EAFC8"/>
    <w:rsid w:val="7AE31F9F"/>
    <w:rsid w:val="7AFE2A4F"/>
    <w:rsid w:val="7B07145C"/>
    <w:rsid w:val="7B2AC055"/>
    <w:rsid w:val="7B2C4C7C"/>
    <w:rsid w:val="7B5280D1"/>
    <w:rsid w:val="7B6CE4AA"/>
    <w:rsid w:val="7B6D03D6"/>
    <w:rsid w:val="7B6D4750"/>
    <w:rsid w:val="7B725BC7"/>
    <w:rsid w:val="7B84C08E"/>
    <w:rsid w:val="7B8B91B9"/>
    <w:rsid w:val="7B8D1B0F"/>
    <w:rsid w:val="7B8F5CCC"/>
    <w:rsid w:val="7BAC8E5E"/>
    <w:rsid w:val="7BB25441"/>
    <w:rsid w:val="7BBB7C7C"/>
    <w:rsid w:val="7BCCBD7C"/>
    <w:rsid w:val="7BD225D1"/>
    <w:rsid w:val="7C0A0A80"/>
    <w:rsid w:val="7C0A822F"/>
    <w:rsid w:val="7C153EEE"/>
    <w:rsid w:val="7C156FA7"/>
    <w:rsid w:val="7C19F07E"/>
    <w:rsid w:val="7C287355"/>
    <w:rsid w:val="7C3D4594"/>
    <w:rsid w:val="7C3D9AEB"/>
    <w:rsid w:val="7C3FDB9A"/>
    <w:rsid w:val="7C51C01A"/>
    <w:rsid w:val="7C60D409"/>
    <w:rsid w:val="7C61D47A"/>
    <w:rsid w:val="7C65AEBD"/>
    <w:rsid w:val="7C6CB707"/>
    <w:rsid w:val="7C76B0AA"/>
    <w:rsid w:val="7CD6C60D"/>
    <w:rsid w:val="7CD96473"/>
    <w:rsid w:val="7CF4C75D"/>
    <w:rsid w:val="7D121F34"/>
    <w:rsid w:val="7D2DF20A"/>
    <w:rsid w:val="7D3ED870"/>
    <w:rsid w:val="7D4A8403"/>
    <w:rsid w:val="7D50E722"/>
    <w:rsid w:val="7D653A6E"/>
    <w:rsid w:val="7D6D3DFD"/>
    <w:rsid w:val="7D6FF6E4"/>
    <w:rsid w:val="7D7B4F95"/>
    <w:rsid w:val="7D833EC4"/>
    <w:rsid w:val="7D8B5B44"/>
    <w:rsid w:val="7D915893"/>
    <w:rsid w:val="7D956F5C"/>
    <w:rsid w:val="7D979467"/>
    <w:rsid w:val="7DBBFBCA"/>
    <w:rsid w:val="7DBD45CB"/>
    <w:rsid w:val="7DCBE956"/>
    <w:rsid w:val="7DCD958C"/>
    <w:rsid w:val="7E040F55"/>
    <w:rsid w:val="7E043EEA"/>
    <w:rsid w:val="7E0702D8"/>
    <w:rsid w:val="7E53575E"/>
    <w:rsid w:val="7E5C1749"/>
    <w:rsid w:val="7E5CC9CA"/>
    <w:rsid w:val="7E5EADB5"/>
    <w:rsid w:val="7E66686A"/>
    <w:rsid w:val="7E73C927"/>
    <w:rsid w:val="7EABFB9E"/>
    <w:rsid w:val="7EB54DED"/>
    <w:rsid w:val="7EEF7093"/>
    <w:rsid w:val="7EFF80B5"/>
    <w:rsid w:val="7EFFCBE1"/>
    <w:rsid w:val="7F01DAE4"/>
    <w:rsid w:val="7F05A9DE"/>
    <w:rsid w:val="7F0E94D9"/>
    <w:rsid w:val="7F1333B2"/>
    <w:rsid w:val="7F1AEFA7"/>
    <w:rsid w:val="7F281D9C"/>
    <w:rsid w:val="7F2EFDE0"/>
    <w:rsid w:val="7F34EA45"/>
    <w:rsid w:val="7F4092C6"/>
    <w:rsid w:val="7F464419"/>
    <w:rsid w:val="7F4C9FC3"/>
    <w:rsid w:val="7F4EBB78"/>
    <w:rsid w:val="7F4FC331"/>
    <w:rsid w:val="7F6A15FA"/>
    <w:rsid w:val="7F76FD1E"/>
    <w:rsid w:val="7F77C559"/>
    <w:rsid w:val="7F840AF7"/>
    <w:rsid w:val="7FA2E8C9"/>
    <w:rsid w:val="7FA7FF39"/>
    <w:rsid w:val="7FAAF4B9"/>
    <w:rsid w:val="7FAFB532"/>
    <w:rsid w:val="7FB10964"/>
    <w:rsid w:val="7FBF2810"/>
    <w:rsid w:val="7FD6BDAB"/>
    <w:rsid w:val="7FDD630B"/>
    <w:rsid w:val="7FF48C2A"/>
    <w:rsid w:val="7FF6C0F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0633"/>
  <w15:chartTrackingRefBased/>
  <w15:docId w15:val="{40205E0F-C8D2-4AA3-92F6-5E8B9E07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F5"/>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qFormat/>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nhideWhenUsed/>
    <w:qFormat/>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11"/>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5977"/>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5977"/>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uiPriority w:val="99"/>
    <w:rsid w:val="004B5977"/>
    <w:pPr>
      <w:tabs>
        <w:tab w:val="center" w:pos="4535"/>
        <w:tab w:val="right" w:pos="9071"/>
      </w:tabs>
    </w:pPr>
  </w:style>
  <w:style w:type="character" w:customStyle="1" w:styleId="HeaderChar">
    <w:name w:val="Header Char"/>
    <w:basedOn w:val="DefaultParagraphFont"/>
    <w:link w:val="Header"/>
    <w:uiPriority w:val="99"/>
    <w:rsid w:val="004B5977"/>
    <w:rPr>
      <w:rFonts w:ascii="Times New Roman" w:eastAsia="Times New Roman" w:hAnsi="Times New Roman" w:cs="Times New Roman"/>
      <w:sz w:val="20"/>
      <w:szCs w:val="24"/>
      <w:lang w:val="en-GB"/>
    </w:rPr>
  </w:style>
  <w:style w:type="paragraph" w:styleId="Footer">
    <w:name w:val="footer"/>
    <w:basedOn w:val="SLONormalSmall"/>
    <w:link w:val="FooterChar"/>
    <w:uiPriority w:val="99"/>
    <w:qFormat/>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n-GB"/>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10"/>
      </w:numPr>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jc w:val="left"/>
    </w:pPr>
  </w:style>
  <w:style w:type="paragraph" w:customStyle="1" w:styleId="HeadingofAppendix">
    <w:name w:val="Heading of Appendix"/>
    <w:next w:val="SLONormal"/>
    <w:rsid w:val="004B5977"/>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outlineLvl w:val="2"/>
    </w:pPr>
  </w:style>
  <w:style w:type="paragraph" w:customStyle="1" w:styleId="TextofAppendixlevel3">
    <w:name w:val="Text of Appendix level 3"/>
    <w:basedOn w:val="TextofAppendixlevel2"/>
    <w:rsid w:val="004B5977"/>
    <w:pPr>
      <w:numPr>
        <w:ilvl w:val="3"/>
      </w:numPr>
      <w:outlineLvl w:val="3"/>
    </w:pPr>
  </w:style>
  <w:style w:type="paragraph" w:customStyle="1" w:styleId="TextofAppendixlevel4">
    <w:name w:val="Text of Appendix level 4"/>
    <w:basedOn w:val="TextofAppendixlevel3"/>
    <w:rsid w:val="004B5977"/>
    <w:pPr>
      <w:numPr>
        <w:ilvl w:val="4"/>
      </w:numPr>
      <w:outlineLvl w:val="4"/>
    </w:pPr>
  </w:style>
  <w:style w:type="numbering" w:customStyle="1" w:styleId="SLONumberings">
    <w:name w:val="SLO_Numberings"/>
    <w:uiPriority w:val="99"/>
    <w:rsid w:val="004B5977"/>
    <w:pPr>
      <w:numPr>
        <w:numId w:val="6"/>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5977"/>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n-GB"/>
    </w:rPr>
  </w:style>
  <w:style w:type="paragraph" w:customStyle="1" w:styleId="SORLDDHeading1">
    <w:name w:val="SOR_LDD_Heading 1"/>
    <w:next w:val="SORLDDNormal"/>
    <w:uiPriority w:val="2"/>
    <w:rsid w:val="004B5977"/>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4B5977"/>
    <w:pPr>
      <w:numPr>
        <w:ilvl w:val="1"/>
      </w:numPr>
      <w:spacing w:after="240"/>
    </w:pPr>
    <w:rPr>
      <w:caps w:val="0"/>
      <w:sz w:val="20"/>
    </w:rPr>
  </w:style>
  <w:style w:type="paragraph" w:customStyle="1" w:styleId="SORLDDHeading3">
    <w:name w:val="SOR_LDD_Heading 3"/>
    <w:basedOn w:val="SORLDDHeading2"/>
    <w:uiPriority w:val="6"/>
    <w:rsid w:val="004B5977"/>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5977"/>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5977"/>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4B5977"/>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4B5977"/>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5977"/>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5977"/>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4B5977"/>
    <w:pPr>
      <w:numPr>
        <w:numId w:val="5"/>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4B5977"/>
    <w:pPr>
      <w:numPr>
        <w:ilvl w:val="1"/>
        <w:numId w:val="8"/>
      </w:numPr>
    </w:pPr>
  </w:style>
  <w:style w:type="paragraph" w:customStyle="1" w:styleId="SORLDDHeading2ESNumbering">
    <w:name w:val="SOR_LDD_Heading 2_ES_Numbering"/>
    <w:basedOn w:val="SORLDDHeading2-Table"/>
    <w:uiPriority w:val="3"/>
    <w:rsid w:val="004B5977"/>
    <w:pPr>
      <w:numPr>
        <w:numId w:val="8"/>
      </w:numPr>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pPr>
      <w:ind w:left="0" w:firstLine="0"/>
    </w:pPr>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4B5977"/>
    <w:pPr>
      <w:numPr>
        <w:ilvl w:val="1"/>
      </w:numPr>
    </w:pPr>
  </w:style>
  <w:style w:type="paragraph" w:customStyle="1" w:styleId="SORLDDCommentText">
    <w:name w:val="SOR_LDD_Comment_Text"/>
    <w:uiPriority w:val="2"/>
    <w:rsid w:val="004B5977"/>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10"/>
      </w:numPr>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4"/>
      </w:numPr>
      <w:jc w:val="left"/>
    </w:pPr>
    <w:rPr>
      <w:kern w:val="24"/>
      <w:sz w:val="22"/>
    </w:rPr>
  </w:style>
  <w:style w:type="paragraph" w:customStyle="1" w:styleId="SLOExhibitListEST">
    <w:name w:val="SLO_Exhibit_List_EST"/>
    <w:basedOn w:val="SLONormal"/>
    <w:uiPriority w:val="6"/>
    <w:rsid w:val="004B5977"/>
    <w:pPr>
      <w:numPr>
        <w:numId w:val="15"/>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6"/>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n-GB"/>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qFormat/>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en-GB"/>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body"/>
    <w:basedOn w:val="Normal"/>
    <w:link w:val="ListParagraphChar"/>
    <w:uiPriority w:val="39"/>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en-GB"/>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5C16C2"/>
    <w:pPr>
      <w:numPr>
        <w:ilvl w:val="3"/>
      </w:numPr>
      <w:spacing w:before="120" w:after="120" w:line="360" w:lineRule="exact"/>
      <w:contextualSpacing w:val="0"/>
    </w:pPr>
    <w:rPr>
      <w:rFonts w:ascii="Arial" w:hAnsi="Arial"/>
      <w:sz w:val="24"/>
      <w:szCs w:val="20"/>
    </w:rPr>
  </w:style>
  <w:style w:type="paragraph" w:styleId="ListNumber3">
    <w:name w:val="List Number 3"/>
    <w:basedOn w:val="Normal"/>
    <w:semiHidden/>
    <w:unhideWhenUsed/>
    <w:rsid w:val="005C16C2"/>
    <w:pPr>
      <w:numPr>
        <w:numId w:val="18"/>
      </w:numPr>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20"/>
      </w:numPr>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20"/>
      </w:numPr>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20"/>
      </w:numPr>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en-US"/>
    </w:rPr>
  </w:style>
  <w:style w:type="paragraph" w:styleId="BlockText">
    <w:name w:val="Block Text"/>
    <w:basedOn w:val="Normal"/>
    <w:rsid w:val="005C16C2"/>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21"/>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5C16C2"/>
    <w:pPr>
      <w:numPr>
        <w:ilvl w:val="1"/>
      </w:numPr>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5C16C2"/>
    <w:pPr>
      <w:numPr>
        <w:ilvl w:val="2"/>
      </w:numPr>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5C16C2"/>
    <w:pPr>
      <w:numPr>
        <w:ilvl w:val="3"/>
      </w:numPr>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5C16C2"/>
    <w:rPr>
      <w:rFonts w:eastAsia="Times New Roman" w:cs="Times New Roman"/>
      <w:szCs w:val="24"/>
      <w:lang w:val="en-GB"/>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n-GB"/>
    </w:rPr>
  </w:style>
  <w:style w:type="paragraph" w:customStyle="1" w:styleId="NCNumbering11pt">
    <w:name w:val="NC Numbering 11pt"/>
    <w:basedOn w:val="NCNumbering"/>
    <w:link w:val="NCNumbering11ptChar"/>
    <w:uiPriority w:val="6"/>
    <w:rsid w:val="005C16C2"/>
    <w:pPr>
      <w:numPr>
        <w:numId w:val="17"/>
      </w:numPr>
      <w:tabs>
        <w:tab w:val="num" w:pos="36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5C16C2"/>
    <w:pPr>
      <w:numPr>
        <w:numId w:val="19"/>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9"/>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n-US"/>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5C16C2"/>
    <w:pPr>
      <w:numPr>
        <w:numId w:val="23"/>
      </w:numPr>
      <w:tabs>
        <w:tab w:val="clear" w:pos="360"/>
        <w:tab w:val="num" w:pos="0"/>
        <w:tab w:val="num" w:pos="720"/>
      </w:tabs>
      <w:spacing w:before="120" w:after="160" w:line="256" w:lineRule="auto"/>
      <w:ind w:right="-1"/>
      <w:jc w:val="both"/>
    </w:pPr>
    <w:rPr>
      <w:rFonts w:ascii="Calibri" w:hAnsi="Calibri"/>
      <w:lang w:val="en-US" w:eastAsia="lv-LV"/>
    </w:rPr>
  </w:style>
  <w:style w:type="paragraph" w:customStyle="1" w:styleId="LgumaV4">
    <w:name w:val="Līguma V4"/>
    <w:basedOn w:val="Heading4"/>
    <w:uiPriority w:val="99"/>
    <w:rsid w:val="005C16C2"/>
    <w:pPr>
      <w:numPr>
        <w:numId w:val="24"/>
      </w:numPr>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5C16C2"/>
    <w:pPr>
      <w:spacing w:after="160" w:line="256" w:lineRule="auto"/>
    </w:pPr>
    <w:rPr>
      <w:rFonts w:ascii="Calibri" w:hAnsi="Calibri"/>
      <w:lang w:val="en-US"/>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en-US"/>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5"/>
      </w:numPr>
      <w:tabs>
        <w:tab w:val="num" w:pos="360"/>
        <w:tab w:val="center" w:pos="8505"/>
      </w:tabs>
      <w:spacing w:after="120" w:line="360" w:lineRule="auto"/>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5C16C2"/>
    <w:pPr>
      <w:numPr>
        <w:numId w:val="26"/>
      </w:numPr>
    </w:pPr>
  </w:style>
  <w:style w:type="numbering" w:customStyle="1" w:styleId="Aufzhlungen2">
    <w:name w:val="Aufzählungen2"/>
    <w:rsid w:val="005C16C2"/>
    <w:pPr>
      <w:numPr>
        <w:numId w:val="27"/>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n-US"/>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qFormat/>
    <w:rsid w:val="00CA23F3"/>
    <w:pPr>
      <w:tabs>
        <w:tab w:val="left" w:pos="851"/>
        <w:tab w:val="right" w:leader="dot" w:pos="9913"/>
      </w:tabs>
      <w:spacing w:before="120"/>
      <w:ind w:left="1701" w:hanging="1701"/>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qFormat/>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5">
    <w:name w:val="SLO_Numberings5"/>
    <w:uiPriority w:val="99"/>
    <w:rsid w:val="00A62D18"/>
    <w:pPr>
      <w:numPr>
        <w:numId w:val="22"/>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val="lv-LV"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30"/>
      </w:numPr>
      <w:tabs>
        <w:tab w:val="clear" w:pos="3366"/>
        <w:tab w:val="num" w:pos="360"/>
      </w:tabs>
      <w:spacing w:after="120"/>
      <w:jc w:val="center"/>
    </w:pPr>
    <w:rPr>
      <w:rFonts w:ascii="Times New Roman" w:eastAsia="Times New Roman" w:hAnsi="Times New Roman" w:cs="Arial"/>
      <w:b/>
      <w:bCs/>
      <w:color w:val="auto"/>
      <w:kern w:val="32"/>
      <w:sz w:val="24"/>
      <w:lang w:val="en-GB"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en-US"/>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en-US"/>
    </w:rPr>
  </w:style>
  <w:style w:type="paragraph" w:customStyle="1" w:styleId="Header1">
    <w:name w:val="Header1"/>
    <w:rsid w:val="00691B4E"/>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table" w:customStyle="1" w:styleId="Dariauslent1">
    <w:name w:val="Dariaus_ lent1"/>
    <w:basedOn w:val="TableNormal"/>
    <w:next w:val="TableGrid"/>
    <w:uiPriority w:val="59"/>
    <w:rsid w:val="0098274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934B3"/>
    <w:pPr>
      <w:numPr>
        <w:numId w:val="39"/>
      </w:numPr>
    </w:pPr>
  </w:style>
  <w:style w:type="paragraph" w:customStyle="1" w:styleId="ListTSC">
    <w:name w:val="List TSC"/>
    <w:basedOn w:val="Normal"/>
    <w:rsid w:val="00B934B3"/>
    <w:pPr>
      <w:numPr>
        <w:numId w:val="40"/>
      </w:numPr>
      <w:tabs>
        <w:tab w:val="right" w:pos="9639"/>
      </w:tabs>
      <w:spacing w:before="120"/>
    </w:pPr>
    <w:rPr>
      <w:rFonts w:ascii="Myriad Pro" w:eastAsia="Times New Roman" w:hAnsi="Myriad Pro" w:cs="Times New Roman"/>
      <w:color w:val="5D5D5D"/>
      <w:sz w:val="20"/>
      <w:szCs w:val="20"/>
      <w:lang w:val="en-GB"/>
    </w:rPr>
  </w:style>
  <w:style w:type="paragraph" w:customStyle="1" w:styleId="Bullet--ThirdLevel">
    <w:name w:val="Bullet--Third Level"/>
    <w:basedOn w:val="Normal"/>
    <w:qFormat/>
    <w:rsid w:val="008D1EFB"/>
    <w:pPr>
      <w:numPr>
        <w:numId w:val="41"/>
      </w:numPr>
      <w:tabs>
        <w:tab w:val="right" w:pos="9639"/>
      </w:tabs>
      <w:spacing w:before="120" w:after="200" w:line="360" w:lineRule="auto"/>
      <w:jc w:val="both"/>
    </w:pPr>
    <w:rPr>
      <w:rFonts w:ascii="Myriad Pro" w:eastAsia="Times New Roman" w:hAnsi="Myriad Pro" w:cs="Times New Roman"/>
      <w:color w:val="5D5D5D"/>
      <w:sz w:val="20"/>
      <w:szCs w:val="20"/>
      <w:lang w:val="en-GB"/>
    </w:rPr>
  </w:style>
  <w:style w:type="paragraph" w:customStyle="1" w:styleId="TableHead">
    <w:name w:val="Table Head"/>
    <w:basedOn w:val="Normal"/>
    <w:next w:val="Normal"/>
    <w:qFormat/>
    <w:rsid w:val="008D1EFB"/>
    <w:pPr>
      <w:keepNext/>
      <w:keepLines/>
      <w:tabs>
        <w:tab w:val="right" w:pos="9639"/>
      </w:tabs>
      <w:spacing w:before="120" w:after="120"/>
      <w:jc w:val="center"/>
    </w:pPr>
    <w:rPr>
      <w:rFonts w:ascii="Myriad Pro" w:eastAsia="Times New Roman" w:hAnsi="Myriad Pro" w:cs="Times New Roman"/>
      <w:b/>
      <w:color w:val="FFFFFF" w:themeColor="background1"/>
      <w:sz w:val="20"/>
      <w:lang w:val="en-GB"/>
    </w:rPr>
  </w:style>
  <w:style w:type="paragraph" w:customStyle="1" w:styleId="TableBody">
    <w:name w:val="Table Body"/>
    <w:basedOn w:val="Normal"/>
    <w:qFormat/>
    <w:rsid w:val="008D1EFB"/>
    <w:pPr>
      <w:tabs>
        <w:tab w:val="right" w:pos="9639"/>
      </w:tabs>
      <w:spacing w:before="120" w:after="120"/>
    </w:pPr>
    <w:rPr>
      <w:rFonts w:ascii="Myriad Pro" w:eastAsia="Times New Roman" w:hAnsi="Myriad Pro" w:cs="Times New Roman"/>
      <w:color w:val="5D5D5D"/>
      <w:sz w:val="18"/>
      <w:szCs w:val="20"/>
      <w:lang w:val="en-GB"/>
    </w:rPr>
  </w:style>
  <w:style w:type="paragraph" w:customStyle="1" w:styleId="DocumentType">
    <w:name w:val="Document Type"/>
    <w:basedOn w:val="Normal"/>
    <w:next w:val="Normal"/>
    <w:rsid w:val="008D1EFB"/>
    <w:pPr>
      <w:tabs>
        <w:tab w:val="right" w:pos="9639"/>
      </w:tabs>
      <w:spacing w:before="120" w:after="300" w:line="360" w:lineRule="auto"/>
      <w:jc w:val="center"/>
    </w:pPr>
    <w:rPr>
      <w:rFonts w:ascii="Myriad Pro" w:eastAsia="Times New Roman" w:hAnsi="Myriad Pro" w:cs="Times New Roman"/>
      <w:b/>
      <w:caps/>
      <w:color w:val="003787"/>
      <w:spacing w:val="20"/>
      <w:sz w:val="30"/>
      <w:szCs w:val="28"/>
      <w:lang w:val="en-GB"/>
    </w:rPr>
  </w:style>
  <w:style w:type="paragraph" w:customStyle="1" w:styleId="Header-Blue">
    <w:name w:val="Header-Blue"/>
    <w:basedOn w:val="Header"/>
    <w:next w:val="Normal"/>
    <w:qFormat/>
    <w:rsid w:val="008D1EFB"/>
    <w:pPr>
      <w:tabs>
        <w:tab w:val="clear" w:pos="4535"/>
        <w:tab w:val="clear" w:pos="9071"/>
        <w:tab w:val="right" w:pos="9639"/>
      </w:tabs>
      <w:spacing w:before="120" w:after="0" w:line="276" w:lineRule="auto"/>
      <w:jc w:val="left"/>
    </w:pPr>
    <w:rPr>
      <w:rFonts w:ascii="Myriad Pro" w:hAnsi="Myriad Pro"/>
      <w:b/>
      <w:caps/>
      <w:noProof/>
      <w:color w:val="003787"/>
      <w:sz w:val="60"/>
      <w:szCs w:val="20"/>
    </w:rPr>
  </w:style>
  <w:style w:type="paragraph" w:styleId="Caption">
    <w:name w:val="caption"/>
    <w:basedOn w:val="Normal"/>
    <w:next w:val="Normal"/>
    <w:uiPriority w:val="35"/>
    <w:unhideWhenUsed/>
    <w:qFormat/>
    <w:rsid w:val="008D1EFB"/>
    <w:pPr>
      <w:tabs>
        <w:tab w:val="right" w:pos="9639"/>
      </w:tabs>
      <w:spacing w:before="120" w:after="200"/>
    </w:pPr>
    <w:rPr>
      <w:rFonts w:ascii="Myriad Pro" w:eastAsia="Times New Roman" w:hAnsi="Myriad Pro" w:cs="Times New Roman"/>
      <w:i/>
      <w:iCs/>
      <w:color w:val="44546A" w:themeColor="text2"/>
      <w:sz w:val="18"/>
      <w:szCs w:val="18"/>
      <w:lang w:val="en-GB"/>
    </w:rPr>
  </w:style>
  <w:style w:type="table" w:styleId="PlainTable4">
    <w:name w:val="Plain Table 4"/>
    <w:basedOn w:val="TableNormal"/>
    <w:uiPriority w:val="44"/>
    <w:rsid w:val="008D1EFB"/>
    <w:pPr>
      <w:spacing w:after="0" w:line="240" w:lineRule="auto"/>
    </w:pPr>
    <w:rPr>
      <w:lang w:val="lv-L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D1EFB"/>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111">
    <w:name w:val="List Table 3 - Accent 111"/>
    <w:basedOn w:val="TableNormal"/>
    <w:next w:val="ListTable3-Accent1"/>
    <w:uiPriority w:val="48"/>
    <w:rsid w:val="004E32AC"/>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y2iqfc">
    <w:name w:val="y2iqfc"/>
    <w:basedOn w:val="DefaultParagraphFont"/>
    <w:rsid w:val="00AC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21966712">
      <w:bodyDiv w:val="1"/>
      <w:marLeft w:val="0"/>
      <w:marRight w:val="0"/>
      <w:marTop w:val="0"/>
      <w:marBottom w:val="0"/>
      <w:divBdr>
        <w:top w:val="none" w:sz="0" w:space="0" w:color="auto"/>
        <w:left w:val="none" w:sz="0" w:space="0" w:color="auto"/>
        <w:bottom w:val="none" w:sz="0" w:space="0" w:color="auto"/>
        <w:right w:val="none" w:sz="0" w:space="0" w:color="auto"/>
      </w:divBdr>
    </w:div>
    <w:div w:id="129442300">
      <w:bodyDiv w:val="1"/>
      <w:marLeft w:val="0"/>
      <w:marRight w:val="0"/>
      <w:marTop w:val="0"/>
      <w:marBottom w:val="0"/>
      <w:divBdr>
        <w:top w:val="none" w:sz="0" w:space="0" w:color="auto"/>
        <w:left w:val="none" w:sz="0" w:space="0" w:color="auto"/>
        <w:bottom w:val="none" w:sz="0" w:space="0" w:color="auto"/>
        <w:right w:val="none" w:sz="0" w:space="0" w:color="auto"/>
      </w:divBdr>
      <w:divsChild>
        <w:div w:id="224028543">
          <w:marLeft w:val="0"/>
          <w:marRight w:val="0"/>
          <w:marTop w:val="0"/>
          <w:marBottom w:val="0"/>
          <w:divBdr>
            <w:top w:val="none" w:sz="0" w:space="0" w:color="auto"/>
            <w:left w:val="none" w:sz="0" w:space="0" w:color="auto"/>
            <w:bottom w:val="none" w:sz="0" w:space="0" w:color="auto"/>
            <w:right w:val="none" w:sz="0" w:space="0" w:color="auto"/>
          </w:divBdr>
        </w:div>
        <w:div w:id="248542852">
          <w:marLeft w:val="0"/>
          <w:marRight w:val="0"/>
          <w:marTop w:val="0"/>
          <w:marBottom w:val="0"/>
          <w:divBdr>
            <w:top w:val="none" w:sz="0" w:space="0" w:color="auto"/>
            <w:left w:val="none" w:sz="0" w:space="0" w:color="auto"/>
            <w:bottom w:val="none" w:sz="0" w:space="0" w:color="auto"/>
            <w:right w:val="none" w:sz="0" w:space="0" w:color="auto"/>
          </w:divBdr>
        </w:div>
        <w:div w:id="653414779">
          <w:marLeft w:val="0"/>
          <w:marRight w:val="0"/>
          <w:marTop w:val="0"/>
          <w:marBottom w:val="0"/>
          <w:divBdr>
            <w:top w:val="none" w:sz="0" w:space="0" w:color="auto"/>
            <w:left w:val="none" w:sz="0" w:space="0" w:color="auto"/>
            <w:bottom w:val="none" w:sz="0" w:space="0" w:color="auto"/>
            <w:right w:val="none" w:sz="0" w:space="0" w:color="auto"/>
          </w:divBdr>
        </w:div>
        <w:div w:id="678852522">
          <w:marLeft w:val="0"/>
          <w:marRight w:val="0"/>
          <w:marTop w:val="0"/>
          <w:marBottom w:val="0"/>
          <w:divBdr>
            <w:top w:val="none" w:sz="0" w:space="0" w:color="auto"/>
            <w:left w:val="none" w:sz="0" w:space="0" w:color="auto"/>
            <w:bottom w:val="none" w:sz="0" w:space="0" w:color="auto"/>
            <w:right w:val="none" w:sz="0" w:space="0" w:color="auto"/>
          </w:divBdr>
        </w:div>
        <w:div w:id="1496651495">
          <w:marLeft w:val="0"/>
          <w:marRight w:val="0"/>
          <w:marTop w:val="0"/>
          <w:marBottom w:val="0"/>
          <w:divBdr>
            <w:top w:val="none" w:sz="0" w:space="0" w:color="auto"/>
            <w:left w:val="none" w:sz="0" w:space="0" w:color="auto"/>
            <w:bottom w:val="none" w:sz="0" w:space="0" w:color="auto"/>
            <w:right w:val="none" w:sz="0" w:space="0" w:color="auto"/>
          </w:divBdr>
        </w:div>
        <w:div w:id="1597178623">
          <w:marLeft w:val="0"/>
          <w:marRight w:val="0"/>
          <w:marTop w:val="0"/>
          <w:marBottom w:val="0"/>
          <w:divBdr>
            <w:top w:val="none" w:sz="0" w:space="0" w:color="auto"/>
            <w:left w:val="none" w:sz="0" w:space="0" w:color="auto"/>
            <w:bottom w:val="none" w:sz="0" w:space="0" w:color="auto"/>
            <w:right w:val="none" w:sz="0" w:space="0" w:color="auto"/>
          </w:divBdr>
        </w:div>
      </w:divsChild>
    </w:div>
    <w:div w:id="144591025">
      <w:bodyDiv w:val="1"/>
      <w:marLeft w:val="0"/>
      <w:marRight w:val="0"/>
      <w:marTop w:val="0"/>
      <w:marBottom w:val="0"/>
      <w:divBdr>
        <w:top w:val="none" w:sz="0" w:space="0" w:color="auto"/>
        <w:left w:val="none" w:sz="0" w:space="0" w:color="auto"/>
        <w:bottom w:val="none" w:sz="0" w:space="0" w:color="auto"/>
        <w:right w:val="none" w:sz="0" w:space="0" w:color="auto"/>
      </w:divBdr>
    </w:div>
    <w:div w:id="169376204">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19161178">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385224542">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527764511">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620653415">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70867930">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69178561">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232735258">
      <w:bodyDiv w:val="1"/>
      <w:marLeft w:val="0"/>
      <w:marRight w:val="0"/>
      <w:marTop w:val="0"/>
      <w:marBottom w:val="0"/>
      <w:divBdr>
        <w:top w:val="none" w:sz="0" w:space="0" w:color="auto"/>
        <w:left w:val="none" w:sz="0" w:space="0" w:color="auto"/>
        <w:bottom w:val="none" w:sz="0" w:space="0" w:color="auto"/>
        <w:right w:val="none" w:sz="0" w:space="0" w:color="auto"/>
      </w:divBdr>
    </w:div>
    <w:div w:id="1278105709">
      <w:bodyDiv w:val="1"/>
      <w:marLeft w:val="0"/>
      <w:marRight w:val="0"/>
      <w:marTop w:val="0"/>
      <w:marBottom w:val="0"/>
      <w:divBdr>
        <w:top w:val="none" w:sz="0" w:space="0" w:color="auto"/>
        <w:left w:val="none" w:sz="0" w:space="0" w:color="auto"/>
        <w:bottom w:val="none" w:sz="0" w:space="0" w:color="auto"/>
        <w:right w:val="none" w:sz="0" w:space="0" w:color="auto"/>
      </w:divBdr>
    </w:div>
    <w:div w:id="1284389437">
      <w:bodyDiv w:val="1"/>
      <w:marLeft w:val="0"/>
      <w:marRight w:val="0"/>
      <w:marTop w:val="0"/>
      <w:marBottom w:val="0"/>
      <w:divBdr>
        <w:top w:val="none" w:sz="0" w:space="0" w:color="auto"/>
        <w:left w:val="none" w:sz="0" w:space="0" w:color="auto"/>
        <w:bottom w:val="none" w:sz="0" w:space="0" w:color="auto"/>
        <w:right w:val="none" w:sz="0" w:space="0" w:color="auto"/>
      </w:divBdr>
      <w:divsChild>
        <w:div w:id="1144392423">
          <w:marLeft w:val="0"/>
          <w:marRight w:val="0"/>
          <w:marTop w:val="0"/>
          <w:marBottom w:val="0"/>
          <w:divBdr>
            <w:top w:val="none" w:sz="0" w:space="0" w:color="auto"/>
            <w:left w:val="none" w:sz="0" w:space="0" w:color="auto"/>
            <w:bottom w:val="none" w:sz="0" w:space="0" w:color="auto"/>
            <w:right w:val="none" w:sz="0" w:space="0" w:color="auto"/>
          </w:divBdr>
        </w:div>
      </w:divsChild>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457867138">
      <w:bodyDiv w:val="1"/>
      <w:marLeft w:val="0"/>
      <w:marRight w:val="0"/>
      <w:marTop w:val="0"/>
      <w:marBottom w:val="0"/>
      <w:divBdr>
        <w:top w:val="none" w:sz="0" w:space="0" w:color="auto"/>
        <w:left w:val="none" w:sz="0" w:space="0" w:color="auto"/>
        <w:bottom w:val="none" w:sz="0" w:space="0" w:color="auto"/>
        <w:right w:val="none" w:sz="0" w:space="0" w:color="auto"/>
      </w:divBdr>
    </w:div>
    <w:div w:id="1470049982">
      <w:bodyDiv w:val="1"/>
      <w:marLeft w:val="0"/>
      <w:marRight w:val="0"/>
      <w:marTop w:val="0"/>
      <w:marBottom w:val="0"/>
      <w:divBdr>
        <w:top w:val="none" w:sz="0" w:space="0" w:color="auto"/>
        <w:left w:val="none" w:sz="0" w:space="0" w:color="auto"/>
        <w:bottom w:val="none" w:sz="0" w:space="0" w:color="auto"/>
        <w:right w:val="none" w:sz="0" w:space="0" w:color="auto"/>
      </w:divBdr>
    </w:div>
    <w:div w:id="1502507421">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95320661">
      <w:bodyDiv w:val="1"/>
      <w:marLeft w:val="0"/>
      <w:marRight w:val="0"/>
      <w:marTop w:val="0"/>
      <w:marBottom w:val="0"/>
      <w:divBdr>
        <w:top w:val="none" w:sz="0" w:space="0" w:color="auto"/>
        <w:left w:val="none" w:sz="0" w:space="0" w:color="auto"/>
        <w:bottom w:val="none" w:sz="0" w:space="0" w:color="auto"/>
        <w:right w:val="none" w:sz="0" w:space="0" w:color="auto"/>
      </w:divBdr>
      <w:divsChild>
        <w:div w:id="3594794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s.gov.lv" TargetMode="External"/><Relationship Id="rId18" Type="http://schemas.openxmlformats.org/officeDocument/2006/relationships/hyperlink" Target="http://espd.eis.gov.lv/" TargetMode="External"/><Relationship Id="rId26" Type="http://schemas.openxmlformats.org/officeDocument/2006/relationships/hyperlink" Target="http://www.railbaltica.org/about-rail-baltica/project-timeline/" TargetMode="External"/><Relationship Id="rId3" Type="http://schemas.openxmlformats.org/officeDocument/2006/relationships/customXml" Target="../customXml/item3.xml"/><Relationship Id="rId21" Type="http://schemas.openxmlformats.org/officeDocument/2006/relationships/hyperlink" Target="http://www.vvc.gov.lv/export/sites/default/docs/LRTA/Citi/Law_On_International_Sanctions_and_National_Sanction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nce@railbaltica.org" TargetMode="External"/><Relationship Id="rId17" Type="http://schemas.openxmlformats.org/officeDocument/2006/relationships/hyperlink" Target="https://www.railbaltica.org/tenders/" TargetMode="External"/><Relationship Id="rId25" Type="http://schemas.openxmlformats.org/officeDocument/2006/relationships/image" Target="media/image3.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eis.gov.lv/EKEIS/Suppli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ailbaltica.org/tenders"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ailbaltica.org/procurement/e-procurement-system/" TargetMode="External"/><Relationship Id="rId23" Type="http://schemas.openxmlformats.org/officeDocument/2006/relationships/hyperlink" Target="https://www.railbaltica.org/tender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www.vvc.gov.lv/export/sites/default/docs/LRTA/Citi/Law_On_International_Sanctions_and_National_Sanctions.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uriserv:OJ.L_.2003.124.01.0036.01.ENG&amp;toc=OJ:L:2003:124:TOC"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TJA - Heigo Saare</DisplayName>
        <AccountId>65</AccountId>
        <AccountType/>
      </UserInfo>
      <UserInfo>
        <DisplayName>Ģirts Bramans</DisplayName>
        <AccountId>48</AccountId>
        <AccountType/>
      </UserInfo>
      <UserInfo>
        <DisplayName>GEG-ENGINEERING - Margarida Milicic</DisplayName>
        <AccountId>185</AccountId>
        <AccountType/>
      </UserInfo>
      <UserInfo>
        <DisplayName>SharingLinks.f86480c8-c10b-4f82-9762-68b3fdad1636.Flexible.fe4e6256-960d-4300-b8ba-117e5c5469e0</DisplayName>
        <AccountId>64</AccountId>
        <AccountType/>
      </UserInfo>
      <UserInfo>
        <DisplayName>Oskars Štops</DisplayName>
        <AccountId>44</AccountId>
        <AccountType/>
      </UserInfo>
      <UserInfo>
        <DisplayName>Limited Access System Group</DisplayName>
        <AccountId>21</AccountId>
        <AccountType/>
      </UserInfo>
      <UserInfo>
        <DisplayName>SYSTRA - LEZY Lucile</DisplayName>
        <AccountId>190</AccountId>
        <AccountType/>
      </UserInfo>
      <UserInfo>
        <DisplayName>ELVABALTIC - Jevgenija Hercmane</DisplayName>
        <AccountId>30</AccountId>
        <AccountType/>
      </UserInfo>
      <UserInfo>
        <DisplayName>SWECO - Stirna, Mindaugas</DisplayName>
        <AccountId>364</AccountId>
        <AccountType/>
      </UserInfo>
      <UserInfo>
        <DisplayName>aldis.upenieks@edzl.lv</DisplayName>
        <AccountId>552</AccountId>
        <AccountType/>
      </UserInfo>
      <UserInfo>
        <DisplayName>SharingLinks.f0de8724-bc13-410e-82bb-fbc3c7094e89.OrganizationEdit.0d124f70-b30d-4d0b-8ab2-d828073bbcaa</DisplayName>
        <AccountId>134</AccountId>
        <AccountType/>
      </UserInfo>
      <UserInfo>
        <DisplayName>SharingLinks.de05fb89-f52f-4022-955f-a5d609b578a4.Flexible.f941401f-32eb-4cee-8a3f-21ed30a96483</DisplayName>
        <AccountId>1701</AccountId>
        <AccountType/>
      </UserInfo>
      <UserInfo>
        <DisplayName>Mārtiņš Blaus</DisplayName>
        <AccountId>29</AccountId>
        <AccountType/>
      </UserInfo>
      <UserInfo>
        <DisplayName>Aigars Smuškovs</DisplayName>
        <AccountId>51</AccountId>
        <AccountType/>
      </UserInfo>
      <UserInfo>
        <DisplayName>Jānis Oga</DisplayName>
        <AccountId>1334</AccountId>
        <AccountType/>
      </UserInfo>
      <UserInfo>
        <DisplayName>LTGINFRA - Deividas Zeniauskas</DisplayName>
        <AccountId>1057</AccountId>
        <AccountType/>
      </UserInfo>
      <UserInfo>
        <DisplayName>Baiba Zauere</DisplayName>
        <AccountId>110</AccountId>
        <AccountType/>
      </UserInfo>
      <UserInfo>
        <DisplayName>RBE - Ivo Laht</DisplayName>
        <AccountId>742</AccountId>
        <AccountType/>
      </UserInfo>
      <UserInfo>
        <DisplayName>Alvaro Lopez Pedrosa</DisplayName>
        <AccountId>1718</AccountId>
        <AccountType/>
      </UserInfo>
      <UserInfo>
        <DisplayName>Lauris Briķis</DisplayName>
        <AccountId>1068</AccountId>
        <AccountType/>
      </UserInfo>
      <UserInfo>
        <DisplayName>EDZL - Igors Oleinikovs</DisplayName>
        <AccountId>1207</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customXml/itemProps2.xml><?xml version="1.0" encoding="utf-8"?>
<ds:datastoreItem xmlns:ds="http://schemas.openxmlformats.org/officeDocument/2006/customXml" ds:itemID="{29DABB3A-ABA6-47B4-97CB-9C7D89716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4.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45</Pages>
  <Words>14022</Words>
  <Characters>79928</Characters>
  <Application>Microsoft Office Word</Application>
  <DocSecurity>0</DocSecurity>
  <PresentationFormat/>
  <Lines>666</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93763</CharactersWithSpaces>
  <SharedDoc>false</SharedDoc>
  <HyperlinkBase/>
  <HLinks>
    <vt:vector size="240" baseType="variant">
      <vt:variant>
        <vt:i4>8192124</vt:i4>
      </vt:variant>
      <vt:variant>
        <vt:i4>186</vt:i4>
      </vt:variant>
      <vt:variant>
        <vt:i4>0</vt:i4>
      </vt:variant>
      <vt:variant>
        <vt:i4>5</vt:i4>
      </vt:variant>
      <vt:variant>
        <vt:lpwstr>http://www.railbaltica.org/about-rail-baltica/project-timeline/</vt:lpwstr>
      </vt:variant>
      <vt:variant>
        <vt:lpwstr/>
      </vt:variant>
      <vt:variant>
        <vt:i4>3342378</vt:i4>
      </vt:variant>
      <vt:variant>
        <vt:i4>183</vt:i4>
      </vt:variant>
      <vt:variant>
        <vt:i4>0</vt:i4>
      </vt:variant>
      <vt:variant>
        <vt:i4>5</vt:i4>
      </vt:variant>
      <vt:variant>
        <vt:lpwstr>https://www.railbaltica.org/tenders</vt:lpwstr>
      </vt:variant>
      <vt:variant>
        <vt:lpwstr/>
      </vt:variant>
      <vt:variant>
        <vt:i4>1835097</vt:i4>
      </vt:variant>
      <vt:variant>
        <vt:i4>180</vt:i4>
      </vt:variant>
      <vt:variant>
        <vt:i4>0</vt:i4>
      </vt:variant>
      <vt:variant>
        <vt:i4>5</vt:i4>
      </vt:variant>
      <vt:variant>
        <vt:lpwstr>https://www.railbaltica.org/tenders/</vt:lpwstr>
      </vt:variant>
      <vt:variant>
        <vt:lpwstr/>
      </vt:variant>
      <vt:variant>
        <vt:i4>3801143</vt:i4>
      </vt:variant>
      <vt:variant>
        <vt:i4>174</vt:i4>
      </vt:variant>
      <vt:variant>
        <vt:i4>0</vt:i4>
      </vt:variant>
      <vt:variant>
        <vt:i4>5</vt:i4>
      </vt:variant>
      <vt:variant>
        <vt:lpwstr>http://www.vvc.gov.lv/export/sites/default/docs/LRTA/Citi/Law_On_International_Sanctions_and_National_Sanctions.pdf</vt:lpwstr>
      </vt:variant>
      <vt:variant>
        <vt:lpwstr/>
      </vt:variant>
      <vt:variant>
        <vt:i4>3801143</vt:i4>
      </vt:variant>
      <vt:variant>
        <vt:i4>171</vt:i4>
      </vt:variant>
      <vt:variant>
        <vt:i4>0</vt:i4>
      </vt:variant>
      <vt:variant>
        <vt:i4>5</vt:i4>
      </vt:variant>
      <vt:variant>
        <vt:lpwstr>http://www.vvc.gov.lv/export/sites/default/docs/LRTA/Citi/Law_On_International_Sanctions_and_National_Sanctions.pdf</vt:lpwstr>
      </vt:variant>
      <vt:variant>
        <vt:lpwstr/>
      </vt:variant>
      <vt:variant>
        <vt:i4>4259909</vt:i4>
      </vt:variant>
      <vt:variant>
        <vt:i4>168</vt:i4>
      </vt:variant>
      <vt:variant>
        <vt:i4>0</vt:i4>
      </vt:variant>
      <vt:variant>
        <vt:i4>5</vt:i4>
      </vt:variant>
      <vt:variant>
        <vt:lpwstr>https://www.eis.gov.lv/EKEIS/Supplier</vt:lpwstr>
      </vt:variant>
      <vt:variant>
        <vt:lpwstr/>
      </vt:variant>
      <vt:variant>
        <vt:i4>6291573</vt:i4>
      </vt:variant>
      <vt:variant>
        <vt:i4>162</vt:i4>
      </vt:variant>
      <vt:variant>
        <vt:i4>0</vt:i4>
      </vt:variant>
      <vt:variant>
        <vt:i4>5</vt:i4>
      </vt:variant>
      <vt:variant>
        <vt:lpwstr>http://espd.eis.gov.lv/</vt:lpwstr>
      </vt:variant>
      <vt:variant>
        <vt:lpwstr/>
      </vt:variant>
      <vt:variant>
        <vt:i4>1835097</vt:i4>
      </vt:variant>
      <vt:variant>
        <vt:i4>159</vt:i4>
      </vt:variant>
      <vt:variant>
        <vt:i4>0</vt:i4>
      </vt:variant>
      <vt:variant>
        <vt:i4>5</vt:i4>
      </vt:variant>
      <vt:variant>
        <vt:lpwstr>https://www.railbaltica.org/tenders/</vt:lpwstr>
      </vt:variant>
      <vt:variant>
        <vt:lpwstr/>
      </vt:variant>
      <vt:variant>
        <vt:i4>6226010</vt:i4>
      </vt:variant>
      <vt:variant>
        <vt:i4>156</vt:i4>
      </vt:variant>
      <vt:variant>
        <vt:i4>0</vt:i4>
      </vt:variant>
      <vt:variant>
        <vt:i4>5</vt:i4>
      </vt:variant>
      <vt:variant>
        <vt:lpwstr>https://www.eis.gov.lv/EKEIS/Supplier/Organizer/3001</vt:lpwstr>
      </vt:variant>
      <vt:variant>
        <vt:lpwstr/>
      </vt:variant>
      <vt:variant>
        <vt:i4>1114135</vt:i4>
      </vt:variant>
      <vt:variant>
        <vt:i4>153</vt:i4>
      </vt:variant>
      <vt:variant>
        <vt:i4>0</vt:i4>
      </vt:variant>
      <vt:variant>
        <vt:i4>5</vt:i4>
      </vt:variant>
      <vt:variant>
        <vt:lpwstr>http://www.railbaltica.org/procurement/e-procurement-system/</vt:lpwstr>
      </vt:variant>
      <vt:variant>
        <vt:lpwstr/>
      </vt:variant>
      <vt:variant>
        <vt:i4>4259909</vt:i4>
      </vt:variant>
      <vt:variant>
        <vt:i4>150</vt:i4>
      </vt:variant>
      <vt:variant>
        <vt:i4>0</vt:i4>
      </vt:variant>
      <vt:variant>
        <vt:i4>5</vt:i4>
      </vt:variant>
      <vt:variant>
        <vt:lpwstr>https://www.eis.gov.lv/EKEIS/Supplier</vt:lpwstr>
      </vt:variant>
      <vt:variant>
        <vt:lpwstr/>
      </vt:variant>
      <vt:variant>
        <vt:i4>7274528</vt:i4>
      </vt:variant>
      <vt:variant>
        <vt:i4>147</vt:i4>
      </vt:variant>
      <vt:variant>
        <vt:i4>0</vt:i4>
      </vt:variant>
      <vt:variant>
        <vt:i4>5</vt:i4>
      </vt:variant>
      <vt:variant>
        <vt:lpwstr>http://www.eis.gov.lv/</vt:lpwstr>
      </vt:variant>
      <vt:variant>
        <vt:lpwstr/>
      </vt:variant>
      <vt:variant>
        <vt:i4>7274528</vt:i4>
      </vt:variant>
      <vt:variant>
        <vt:i4>144</vt:i4>
      </vt:variant>
      <vt:variant>
        <vt:i4>0</vt:i4>
      </vt:variant>
      <vt:variant>
        <vt:i4>5</vt:i4>
      </vt:variant>
      <vt:variant>
        <vt:lpwstr>http://www.eis.gov.lv/</vt:lpwstr>
      </vt:variant>
      <vt:variant>
        <vt:lpwstr/>
      </vt:variant>
      <vt:variant>
        <vt:i4>1703979</vt:i4>
      </vt:variant>
      <vt:variant>
        <vt:i4>141</vt:i4>
      </vt:variant>
      <vt:variant>
        <vt:i4>0</vt:i4>
      </vt:variant>
      <vt:variant>
        <vt:i4>5</vt:i4>
      </vt:variant>
      <vt:variant>
        <vt:lpwstr>mailto:fence@railbaltica.org</vt:lpwstr>
      </vt:variant>
      <vt:variant>
        <vt:lpwstr/>
      </vt:variant>
      <vt:variant>
        <vt:i4>1441854</vt:i4>
      </vt:variant>
      <vt:variant>
        <vt:i4>134</vt:i4>
      </vt:variant>
      <vt:variant>
        <vt:i4>0</vt:i4>
      </vt:variant>
      <vt:variant>
        <vt:i4>5</vt:i4>
      </vt:variant>
      <vt:variant>
        <vt:lpwstr/>
      </vt:variant>
      <vt:variant>
        <vt:lpwstr>_Toc113281437</vt:lpwstr>
      </vt:variant>
      <vt:variant>
        <vt:i4>1441854</vt:i4>
      </vt:variant>
      <vt:variant>
        <vt:i4>128</vt:i4>
      </vt:variant>
      <vt:variant>
        <vt:i4>0</vt:i4>
      </vt:variant>
      <vt:variant>
        <vt:i4>5</vt:i4>
      </vt:variant>
      <vt:variant>
        <vt:lpwstr/>
      </vt:variant>
      <vt:variant>
        <vt:lpwstr>_Toc113281436</vt:lpwstr>
      </vt:variant>
      <vt:variant>
        <vt:i4>1441854</vt:i4>
      </vt:variant>
      <vt:variant>
        <vt:i4>122</vt:i4>
      </vt:variant>
      <vt:variant>
        <vt:i4>0</vt:i4>
      </vt:variant>
      <vt:variant>
        <vt:i4>5</vt:i4>
      </vt:variant>
      <vt:variant>
        <vt:lpwstr/>
      </vt:variant>
      <vt:variant>
        <vt:lpwstr>_Toc113281435</vt:lpwstr>
      </vt:variant>
      <vt:variant>
        <vt:i4>1441854</vt:i4>
      </vt:variant>
      <vt:variant>
        <vt:i4>116</vt:i4>
      </vt:variant>
      <vt:variant>
        <vt:i4>0</vt:i4>
      </vt:variant>
      <vt:variant>
        <vt:i4>5</vt:i4>
      </vt:variant>
      <vt:variant>
        <vt:lpwstr/>
      </vt:variant>
      <vt:variant>
        <vt:lpwstr>_Toc113281434</vt:lpwstr>
      </vt:variant>
      <vt:variant>
        <vt:i4>1441854</vt:i4>
      </vt:variant>
      <vt:variant>
        <vt:i4>110</vt:i4>
      </vt:variant>
      <vt:variant>
        <vt:i4>0</vt:i4>
      </vt:variant>
      <vt:variant>
        <vt:i4>5</vt:i4>
      </vt:variant>
      <vt:variant>
        <vt:lpwstr/>
      </vt:variant>
      <vt:variant>
        <vt:lpwstr>_Toc113281433</vt:lpwstr>
      </vt:variant>
      <vt:variant>
        <vt:i4>1441854</vt:i4>
      </vt:variant>
      <vt:variant>
        <vt:i4>104</vt:i4>
      </vt:variant>
      <vt:variant>
        <vt:i4>0</vt:i4>
      </vt:variant>
      <vt:variant>
        <vt:i4>5</vt:i4>
      </vt:variant>
      <vt:variant>
        <vt:lpwstr/>
      </vt:variant>
      <vt:variant>
        <vt:lpwstr>_Toc113281432</vt:lpwstr>
      </vt:variant>
      <vt:variant>
        <vt:i4>1441854</vt:i4>
      </vt:variant>
      <vt:variant>
        <vt:i4>98</vt:i4>
      </vt:variant>
      <vt:variant>
        <vt:i4>0</vt:i4>
      </vt:variant>
      <vt:variant>
        <vt:i4>5</vt:i4>
      </vt:variant>
      <vt:variant>
        <vt:lpwstr/>
      </vt:variant>
      <vt:variant>
        <vt:lpwstr>_Toc113281431</vt:lpwstr>
      </vt:variant>
      <vt:variant>
        <vt:i4>1441854</vt:i4>
      </vt:variant>
      <vt:variant>
        <vt:i4>92</vt:i4>
      </vt:variant>
      <vt:variant>
        <vt:i4>0</vt:i4>
      </vt:variant>
      <vt:variant>
        <vt:i4>5</vt:i4>
      </vt:variant>
      <vt:variant>
        <vt:lpwstr/>
      </vt:variant>
      <vt:variant>
        <vt:lpwstr>_Toc113281430</vt:lpwstr>
      </vt:variant>
      <vt:variant>
        <vt:i4>1507390</vt:i4>
      </vt:variant>
      <vt:variant>
        <vt:i4>86</vt:i4>
      </vt:variant>
      <vt:variant>
        <vt:i4>0</vt:i4>
      </vt:variant>
      <vt:variant>
        <vt:i4>5</vt:i4>
      </vt:variant>
      <vt:variant>
        <vt:lpwstr/>
      </vt:variant>
      <vt:variant>
        <vt:lpwstr>_Toc113281429</vt:lpwstr>
      </vt:variant>
      <vt:variant>
        <vt:i4>1507390</vt:i4>
      </vt:variant>
      <vt:variant>
        <vt:i4>80</vt:i4>
      </vt:variant>
      <vt:variant>
        <vt:i4>0</vt:i4>
      </vt:variant>
      <vt:variant>
        <vt:i4>5</vt:i4>
      </vt:variant>
      <vt:variant>
        <vt:lpwstr/>
      </vt:variant>
      <vt:variant>
        <vt:lpwstr>_Toc113281428</vt:lpwstr>
      </vt:variant>
      <vt:variant>
        <vt:i4>1507390</vt:i4>
      </vt:variant>
      <vt:variant>
        <vt:i4>74</vt:i4>
      </vt:variant>
      <vt:variant>
        <vt:i4>0</vt:i4>
      </vt:variant>
      <vt:variant>
        <vt:i4>5</vt:i4>
      </vt:variant>
      <vt:variant>
        <vt:lpwstr/>
      </vt:variant>
      <vt:variant>
        <vt:lpwstr>_Toc113281427</vt:lpwstr>
      </vt:variant>
      <vt:variant>
        <vt:i4>1507390</vt:i4>
      </vt:variant>
      <vt:variant>
        <vt:i4>68</vt:i4>
      </vt:variant>
      <vt:variant>
        <vt:i4>0</vt:i4>
      </vt:variant>
      <vt:variant>
        <vt:i4>5</vt:i4>
      </vt:variant>
      <vt:variant>
        <vt:lpwstr/>
      </vt:variant>
      <vt:variant>
        <vt:lpwstr>_Toc113281426</vt:lpwstr>
      </vt:variant>
      <vt:variant>
        <vt:i4>1507390</vt:i4>
      </vt:variant>
      <vt:variant>
        <vt:i4>62</vt:i4>
      </vt:variant>
      <vt:variant>
        <vt:i4>0</vt:i4>
      </vt:variant>
      <vt:variant>
        <vt:i4>5</vt:i4>
      </vt:variant>
      <vt:variant>
        <vt:lpwstr/>
      </vt:variant>
      <vt:variant>
        <vt:lpwstr>_Toc113281425</vt:lpwstr>
      </vt:variant>
      <vt:variant>
        <vt:i4>1507390</vt:i4>
      </vt:variant>
      <vt:variant>
        <vt:i4>56</vt:i4>
      </vt:variant>
      <vt:variant>
        <vt:i4>0</vt:i4>
      </vt:variant>
      <vt:variant>
        <vt:i4>5</vt:i4>
      </vt:variant>
      <vt:variant>
        <vt:lpwstr/>
      </vt:variant>
      <vt:variant>
        <vt:lpwstr>_Toc113281424</vt:lpwstr>
      </vt:variant>
      <vt:variant>
        <vt:i4>1507390</vt:i4>
      </vt:variant>
      <vt:variant>
        <vt:i4>50</vt:i4>
      </vt:variant>
      <vt:variant>
        <vt:i4>0</vt:i4>
      </vt:variant>
      <vt:variant>
        <vt:i4>5</vt:i4>
      </vt:variant>
      <vt:variant>
        <vt:lpwstr/>
      </vt:variant>
      <vt:variant>
        <vt:lpwstr>_Toc113281423</vt:lpwstr>
      </vt:variant>
      <vt:variant>
        <vt:i4>1507390</vt:i4>
      </vt:variant>
      <vt:variant>
        <vt:i4>44</vt:i4>
      </vt:variant>
      <vt:variant>
        <vt:i4>0</vt:i4>
      </vt:variant>
      <vt:variant>
        <vt:i4>5</vt:i4>
      </vt:variant>
      <vt:variant>
        <vt:lpwstr/>
      </vt:variant>
      <vt:variant>
        <vt:lpwstr>_Toc113281422</vt:lpwstr>
      </vt:variant>
      <vt:variant>
        <vt:i4>1507390</vt:i4>
      </vt:variant>
      <vt:variant>
        <vt:i4>38</vt:i4>
      </vt:variant>
      <vt:variant>
        <vt:i4>0</vt:i4>
      </vt:variant>
      <vt:variant>
        <vt:i4>5</vt:i4>
      </vt:variant>
      <vt:variant>
        <vt:lpwstr/>
      </vt:variant>
      <vt:variant>
        <vt:lpwstr>_Toc113281421</vt:lpwstr>
      </vt:variant>
      <vt:variant>
        <vt:i4>1507390</vt:i4>
      </vt:variant>
      <vt:variant>
        <vt:i4>32</vt:i4>
      </vt:variant>
      <vt:variant>
        <vt:i4>0</vt:i4>
      </vt:variant>
      <vt:variant>
        <vt:i4>5</vt:i4>
      </vt:variant>
      <vt:variant>
        <vt:lpwstr/>
      </vt:variant>
      <vt:variant>
        <vt:lpwstr>_Toc113281420</vt:lpwstr>
      </vt:variant>
      <vt:variant>
        <vt:i4>1310782</vt:i4>
      </vt:variant>
      <vt:variant>
        <vt:i4>26</vt:i4>
      </vt:variant>
      <vt:variant>
        <vt:i4>0</vt:i4>
      </vt:variant>
      <vt:variant>
        <vt:i4>5</vt:i4>
      </vt:variant>
      <vt:variant>
        <vt:lpwstr/>
      </vt:variant>
      <vt:variant>
        <vt:lpwstr>_Toc113281419</vt:lpwstr>
      </vt:variant>
      <vt:variant>
        <vt:i4>1310782</vt:i4>
      </vt:variant>
      <vt:variant>
        <vt:i4>20</vt:i4>
      </vt:variant>
      <vt:variant>
        <vt:i4>0</vt:i4>
      </vt:variant>
      <vt:variant>
        <vt:i4>5</vt:i4>
      </vt:variant>
      <vt:variant>
        <vt:lpwstr/>
      </vt:variant>
      <vt:variant>
        <vt:lpwstr>_Toc113281418</vt:lpwstr>
      </vt:variant>
      <vt:variant>
        <vt:i4>1310782</vt:i4>
      </vt:variant>
      <vt:variant>
        <vt:i4>14</vt:i4>
      </vt:variant>
      <vt:variant>
        <vt:i4>0</vt:i4>
      </vt:variant>
      <vt:variant>
        <vt:i4>5</vt:i4>
      </vt:variant>
      <vt:variant>
        <vt:lpwstr/>
      </vt:variant>
      <vt:variant>
        <vt:lpwstr>_Toc113281417</vt:lpwstr>
      </vt:variant>
      <vt:variant>
        <vt:i4>1310782</vt:i4>
      </vt:variant>
      <vt:variant>
        <vt:i4>8</vt:i4>
      </vt:variant>
      <vt:variant>
        <vt:i4>0</vt:i4>
      </vt:variant>
      <vt:variant>
        <vt:i4>5</vt:i4>
      </vt:variant>
      <vt:variant>
        <vt:lpwstr/>
      </vt:variant>
      <vt:variant>
        <vt:lpwstr>_Toc113281416</vt:lpwstr>
      </vt:variant>
      <vt:variant>
        <vt:i4>1310782</vt:i4>
      </vt:variant>
      <vt:variant>
        <vt:i4>2</vt:i4>
      </vt:variant>
      <vt:variant>
        <vt:i4>0</vt:i4>
      </vt:variant>
      <vt:variant>
        <vt:i4>5</vt:i4>
      </vt:variant>
      <vt:variant>
        <vt:lpwstr/>
      </vt:variant>
      <vt:variant>
        <vt:lpwstr>_Toc113281415</vt:lpwstr>
      </vt:variant>
      <vt:variant>
        <vt:i4>589924</vt:i4>
      </vt:variant>
      <vt:variant>
        <vt:i4>6</vt:i4>
      </vt:variant>
      <vt:variant>
        <vt:i4>0</vt:i4>
      </vt:variant>
      <vt:variant>
        <vt:i4>5</vt:i4>
      </vt:variant>
      <vt:variant>
        <vt:lpwstr>http://eur-lex.europa.eu/legal-content/EN/TXT/?uri=uriserv:OJ.L_.2003.124.01.0036.01.ENG&amp;toc=OJ:L:2003:124:TOC</vt:lpwstr>
      </vt:variant>
      <vt:variant>
        <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Gudrenika</dc:creator>
  <cp:keywords/>
  <dc:description/>
  <cp:lastModifiedBy>Anastasija Luceviča</cp:lastModifiedBy>
  <cp:revision>1355</cp:revision>
  <cp:lastPrinted>2022-07-14T23:39:00Z</cp:lastPrinted>
  <dcterms:created xsi:type="dcterms:W3CDTF">2022-08-17T07:28:00Z</dcterms:created>
  <dcterms:modified xsi:type="dcterms:W3CDTF">2022-10-13T13:15:00Z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