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D84" w14:textId="0A5A37E7" w:rsidR="005C16C2" w:rsidRPr="002B0890" w:rsidRDefault="00AB339A" w:rsidP="0019488E">
      <w:pPr>
        <w:spacing w:before="120" w:after="120"/>
        <w:ind w:left="567" w:hanging="567"/>
        <w:jc w:val="both"/>
        <w:rPr>
          <w:rFonts w:ascii="Myriad Pro" w:hAnsi="Myriad Pro" w:cstheme="majorBidi"/>
          <w:i/>
          <w:lang w:val="en-US"/>
        </w:rPr>
      </w:pPr>
      <w:bookmarkStart w:id="0" w:name="_Hlk107917303"/>
      <w:bookmarkEnd w:id="0"/>
      <w:r w:rsidRPr="002B0890">
        <w:rPr>
          <w:rFonts w:ascii="Myriad Pro" w:hAnsi="Myriad Pro"/>
          <w:lang w:val="en-US"/>
        </w:rPr>
        <w:t xml:space="preserve"> </w:t>
      </w:r>
    </w:p>
    <w:p w14:paraId="08C78317" w14:textId="77777777" w:rsidR="00156E3D" w:rsidRPr="00156E3D" w:rsidRDefault="00156E3D" w:rsidP="00156E3D">
      <w:pPr>
        <w:widowControl w:val="0"/>
        <w:spacing w:before="120" w:after="120"/>
        <w:ind w:left="567" w:hanging="567"/>
        <w:jc w:val="right"/>
        <w:rPr>
          <w:rFonts w:ascii="Myriad Pro" w:hAnsi="Myriad Pro" w:cstheme="majorBidi"/>
          <w:i/>
          <w:color w:val="FF0000"/>
          <w:sz w:val="18"/>
          <w:szCs w:val="18"/>
          <w:lang w:val="en-US"/>
        </w:rPr>
      </w:pPr>
      <w:r w:rsidRPr="00156E3D">
        <w:rPr>
          <w:rFonts w:ascii="Myriad Pro" w:hAnsi="Myriad Pro" w:cstheme="majorBidi"/>
          <w:i/>
          <w:color w:val="FF0000"/>
          <w:sz w:val="18"/>
          <w:szCs w:val="18"/>
          <w:lang w:val="en-US"/>
        </w:rPr>
        <w:t>K</w:t>
      </w:r>
      <w:r w:rsidRPr="00156E3D">
        <w:rPr>
          <w:rFonts w:ascii="Myriad Pro" w:hAnsi="Myriad Pro" w:cstheme="majorBidi"/>
          <w:i/>
          <w:color w:val="FF0000"/>
          <w:sz w:val="18"/>
          <w:szCs w:val="18"/>
          <w:lang w:val="en-US"/>
        </w:rPr>
        <w:t xml:space="preserve">omisjoni 13. oktoobri 2022 </w:t>
      </w:r>
    </w:p>
    <w:p w14:paraId="442F9A2E" w14:textId="77777777" w:rsidR="00156E3D" w:rsidRPr="00156E3D" w:rsidRDefault="00156E3D" w:rsidP="00156E3D">
      <w:pPr>
        <w:widowControl w:val="0"/>
        <w:spacing w:before="120" w:after="120"/>
        <w:ind w:left="567" w:hanging="567"/>
        <w:jc w:val="right"/>
        <w:rPr>
          <w:rFonts w:ascii="Myriad Pro" w:hAnsi="Myriad Pro" w:cstheme="majorBidi"/>
          <w:i/>
          <w:color w:val="FF0000"/>
          <w:sz w:val="18"/>
          <w:szCs w:val="18"/>
          <w:lang w:val="en-US"/>
        </w:rPr>
      </w:pPr>
      <w:r w:rsidRPr="00156E3D">
        <w:rPr>
          <w:rFonts w:ascii="Myriad Pro" w:hAnsi="Myriad Pro" w:cstheme="majorBidi"/>
          <w:i/>
          <w:color w:val="FF0000"/>
          <w:sz w:val="18"/>
          <w:szCs w:val="18"/>
          <w:lang w:val="en-US"/>
        </w:rPr>
        <w:t xml:space="preserve">koosolekul tehtud muudatustega. </w:t>
      </w:r>
    </w:p>
    <w:p w14:paraId="59D185BF" w14:textId="68FCC572" w:rsidR="001A13BE" w:rsidRPr="00156E3D" w:rsidRDefault="00156E3D" w:rsidP="00156E3D">
      <w:pPr>
        <w:widowControl w:val="0"/>
        <w:spacing w:before="120" w:after="120"/>
        <w:ind w:left="567" w:hanging="567"/>
        <w:jc w:val="right"/>
        <w:rPr>
          <w:rFonts w:ascii="Myriad Pro" w:hAnsi="Myriad Pro" w:cstheme="majorBidi"/>
          <w:i/>
          <w:color w:val="FF0000"/>
          <w:sz w:val="18"/>
          <w:szCs w:val="18"/>
          <w:lang w:val="en-US"/>
        </w:rPr>
      </w:pPr>
      <w:r w:rsidRPr="00156E3D">
        <w:rPr>
          <w:rFonts w:ascii="Myriad Pro" w:hAnsi="Myriad Pro" w:cstheme="majorBidi"/>
          <w:i/>
          <w:color w:val="FF0000"/>
          <w:sz w:val="18"/>
          <w:szCs w:val="18"/>
          <w:lang w:val="en-US"/>
        </w:rPr>
        <w:t>Otsuse protokoll nr 5.</w:t>
      </w:r>
    </w:p>
    <w:p w14:paraId="694DCA2A" w14:textId="77777777" w:rsidR="005C16C2" w:rsidRPr="002B0890" w:rsidRDefault="005C16C2" w:rsidP="004C199C">
      <w:pPr>
        <w:keepNext/>
        <w:keepLines/>
        <w:widowControl w:val="0"/>
        <w:spacing w:before="120" w:after="120"/>
        <w:jc w:val="both"/>
        <w:outlineLvl w:val="0"/>
        <w:rPr>
          <w:rFonts w:ascii="Myriad Pro" w:hAnsi="Myriad Pro" w:cstheme="majorBidi"/>
          <w:b/>
          <w:highlight w:val="yellow"/>
          <w:lang w:val="en-US"/>
        </w:rPr>
      </w:pPr>
      <w:bookmarkStart w:id="1" w:name="_Toc447701142"/>
      <w:bookmarkStart w:id="2" w:name="_Toc447701711"/>
      <w:bookmarkStart w:id="3" w:name="bookmark0"/>
      <w:bookmarkStart w:id="4" w:name="_Toc423965704"/>
    </w:p>
    <w:p w14:paraId="68519003"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45E196D2" w14:textId="77777777" w:rsidR="00334BDA" w:rsidRPr="0009578E" w:rsidRDefault="00334BDA" w:rsidP="00334BDA">
      <w:pPr>
        <w:pStyle w:val="RBbody"/>
        <w:jc w:val="center"/>
        <w:rPr>
          <w:rFonts w:eastAsia="Myriad Pro" w:cs="Myriad Pro"/>
          <w:noProof/>
          <w:sz w:val="24"/>
          <w:szCs w:val="24"/>
        </w:rPr>
      </w:pPr>
      <w:bookmarkStart w:id="5" w:name="bookmark1"/>
      <w:bookmarkStart w:id="6" w:name="_Toc423965705"/>
      <w:bookmarkStart w:id="7" w:name="_Toc447701144"/>
      <w:bookmarkStart w:id="8" w:name="_Toc447701713"/>
      <w:bookmarkStart w:id="9" w:name="_Hlk493756717"/>
      <w:bookmarkEnd w:id="1"/>
      <w:bookmarkEnd w:id="2"/>
      <w:bookmarkEnd w:id="3"/>
      <w:bookmarkEnd w:id="4"/>
      <w:r w:rsidRPr="0009578E">
        <w:rPr>
          <w:rFonts w:eastAsia="Myriad Pro" w:cs="Myriad Pro"/>
          <w:b/>
          <w:bCs/>
          <w:noProof/>
          <w:sz w:val="24"/>
          <w:szCs w:val="24"/>
        </w:rPr>
        <w:t>TAOTLEJATE VALIMISE TINGIMUSED</w:t>
      </w:r>
    </w:p>
    <w:p w14:paraId="0AACC343" w14:textId="77777777" w:rsidR="00090572" w:rsidRPr="0009578E" w:rsidRDefault="00090572" w:rsidP="00090572">
      <w:pPr>
        <w:pStyle w:val="P68B1DB1-RBbody3"/>
        <w:jc w:val="center"/>
        <w:rPr>
          <w:rFonts w:cs="Times New Roman"/>
          <w:noProof/>
          <w:szCs w:val="24"/>
        </w:rPr>
      </w:pPr>
      <w:r w:rsidRPr="0009578E">
        <w:rPr>
          <w:noProof/>
          <w:color w:val="000000" w:themeColor="text1"/>
          <w:sz w:val="22"/>
          <w:szCs w:val="22"/>
        </w:rPr>
        <w:t>Konkurentsipõhine läbirääkimistega hankemenetlus</w:t>
      </w:r>
    </w:p>
    <w:p w14:paraId="3FC082E7" w14:textId="3CE1C927" w:rsidR="005402EC" w:rsidRPr="00544C79" w:rsidRDefault="006A660F" w:rsidP="000A6861">
      <w:pPr>
        <w:widowControl w:val="0"/>
        <w:spacing w:before="120" w:after="120"/>
        <w:ind w:left="567" w:hanging="567"/>
        <w:jc w:val="center"/>
        <w:rPr>
          <w:rFonts w:ascii="Myriad Pro" w:hAnsi="Myriad Pro" w:cstheme="majorBidi"/>
          <w:b/>
          <w:lang w:val="en-US"/>
        </w:rPr>
      </w:pPr>
      <w:r w:rsidRPr="00544C79">
        <w:rPr>
          <w:rFonts w:ascii="Myriad Pro" w:hAnsi="Myriad Pro" w:cstheme="majorBidi"/>
          <w:b/>
          <w:lang w:val="en-US"/>
        </w:rPr>
        <w:t xml:space="preserve"> </w:t>
      </w:r>
      <w:r w:rsidR="005F4D98">
        <w:rPr>
          <w:rFonts w:ascii="Myriad Pro" w:hAnsi="Myriad Pro" w:cstheme="majorBidi"/>
          <w:b/>
          <w:lang w:val="en-US"/>
        </w:rPr>
        <w:t>Piirdeaia</w:t>
      </w:r>
      <w:r w:rsidRPr="00544C79">
        <w:rPr>
          <w:rFonts w:ascii="Myriad Pro" w:hAnsi="Myriad Pro" w:cstheme="majorBidi"/>
          <w:b/>
          <w:lang w:val="en-US"/>
        </w:rPr>
        <w:t xml:space="preserve"> komponentide </w:t>
      </w:r>
      <w:r w:rsidR="009B3509">
        <w:rPr>
          <w:rFonts w:ascii="Myriad Pro" w:hAnsi="Myriad Pro" w:cstheme="majorBidi"/>
          <w:b/>
          <w:lang w:val="en-US"/>
        </w:rPr>
        <w:t xml:space="preserve">konsolideeritud </w:t>
      </w:r>
      <w:r w:rsidRPr="00544C79">
        <w:rPr>
          <w:rFonts w:ascii="Myriad Pro" w:hAnsi="Myriad Pro" w:cstheme="majorBidi"/>
          <w:b/>
          <w:lang w:val="en-US"/>
        </w:rPr>
        <w:t>tarne Rail Baltica raudtee ehitamiseks</w:t>
      </w:r>
    </w:p>
    <w:bookmarkEnd w:id="5"/>
    <w:bookmarkEnd w:id="6"/>
    <w:bookmarkEnd w:id="7"/>
    <w:bookmarkEnd w:id="8"/>
    <w:p w14:paraId="55F01434" w14:textId="77777777" w:rsidR="002D7E46" w:rsidRPr="00544C79" w:rsidRDefault="002D7E46" w:rsidP="000A6861">
      <w:pPr>
        <w:keepNext/>
        <w:keepLines/>
        <w:widowControl w:val="0"/>
        <w:spacing w:before="120" w:after="120"/>
        <w:ind w:left="567" w:hanging="567"/>
        <w:jc w:val="center"/>
        <w:outlineLvl w:val="3"/>
        <w:rPr>
          <w:rFonts w:ascii="Myriad Pro" w:hAnsi="Myriad Pro" w:cstheme="majorBidi"/>
          <w:lang w:val="en-US"/>
        </w:rPr>
      </w:pPr>
    </w:p>
    <w:p w14:paraId="6D6A2E4C" w14:textId="37744A98" w:rsidR="005C16C2" w:rsidRPr="002B0890" w:rsidRDefault="005C16C2" w:rsidP="000A6861">
      <w:pPr>
        <w:spacing w:before="120" w:after="120"/>
        <w:ind w:left="567" w:hanging="567"/>
        <w:jc w:val="center"/>
        <w:rPr>
          <w:rFonts w:ascii="Myriad Pro" w:hAnsi="Myriad Pro" w:cstheme="majorBidi"/>
          <w:lang w:val="en-US"/>
        </w:rPr>
      </w:pPr>
      <w:proofErr w:type="gramStart"/>
      <w:r w:rsidRPr="00544C79">
        <w:rPr>
          <w:rFonts w:ascii="Myriad Pro" w:hAnsi="Myriad Pro" w:cstheme="majorBidi"/>
          <w:lang w:val="en-US"/>
        </w:rPr>
        <w:t xml:space="preserve">( </w:t>
      </w:r>
      <w:r w:rsidR="00544C79" w:rsidRPr="00544C79">
        <w:rPr>
          <w:noProof/>
        </w:rPr>
        <w:t>identifitseerimisnumber</w:t>
      </w:r>
      <w:proofErr w:type="gramEnd"/>
      <w:r w:rsidRPr="00544C79">
        <w:rPr>
          <w:rFonts w:ascii="Myriad Pro" w:hAnsi="Myriad Pro" w:cstheme="majorBidi"/>
          <w:lang w:val="en-US"/>
        </w:rPr>
        <w:t xml:space="preserve"> : RBR 2022/21)</w:t>
      </w:r>
      <w:bookmarkEnd w:id="9"/>
    </w:p>
    <w:p w14:paraId="297EDF96" w14:textId="77777777" w:rsidR="006A525F" w:rsidRPr="002B0890" w:rsidRDefault="006A525F" w:rsidP="000A6861">
      <w:pPr>
        <w:spacing w:before="120" w:after="120"/>
        <w:ind w:left="567" w:hanging="567"/>
        <w:jc w:val="center"/>
        <w:rPr>
          <w:rFonts w:ascii="Myriad Pro" w:hAnsi="Myriad Pro" w:cstheme="majorBidi"/>
          <w:lang w:val="en-US"/>
        </w:rPr>
      </w:pPr>
    </w:p>
    <w:p w14:paraId="672534FB" w14:textId="77777777" w:rsidR="006A525F" w:rsidRPr="002B0890" w:rsidRDefault="006A525F" w:rsidP="000A6861">
      <w:pPr>
        <w:spacing w:before="120" w:after="120"/>
        <w:ind w:left="567" w:hanging="567"/>
        <w:jc w:val="center"/>
        <w:rPr>
          <w:rFonts w:ascii="Myriad Pro" w:hAnsi="Myriad Pro" w:cstheme="majorBidi"/>
          <w:lang w:val="en-US"/>
        </w:rPr>
      </w:pPr>
    </w:p>
    <w:p w14:paraId="7606A427" w14:textId="77777777" w:rsidR="006A525F" w:rsidRPr="002B0890" w:rsidRDefault="006A525F" w:rsidP="000A6861">
      <w:pPr>
        <w:spacing w:before="120" w:after="120"/>
        <w:ind w:left="567" w:hanging="567"/>
        <w:jc w:val="center"/>
        <w:rPr>
          <w:rFonts w:ascii="Myriad Pro" w:hAnsi="Myriad Pro" w:cstheme="majorBidi"/>
          <w:lang w:val="en-US"/>
        </w:rPr>
      </w:pPr>
    </w:p>
    <w:p w14:paraId="1CA1E00C" w14:textId="77777777" w:rsidR="006A525F" w:rsidRPr="002B0890" w:rsidRDefault="006A525F" w:rsidP="00090572">
      <w:pPr>
        <w:spacing w:before="120" w:after="120"/>
        <w:rPr>
          <w:rFonts w:ascii="Myriad Pro" w:hAnsi="Myriad Pro" w:cstheme="majorBidi"/>
          <w:lang w:val="en-US"/>
        </w:rPr>
      </w:pPr>
    </w:p>
    <w:p w14:paraId="38922F10" w14:textId="77777777" w:rsidR="006A525F" w:rsidRPr="002B0890" w:rsidRDefault="006A525F" w:rsidP="000A6861">
      <w:pPr>
        <w:spacing w:before="120" w:after="120"/>
        <w:ind w:left="567" w:hanging="567"/>
        <w:jc w:val="center"/>
        <w:rPr>
          <w:rFonts w:ascii="Myriad Pro" w:hAnsi="Myriad Pro" w:cstheme="majorBidi"/>
          <w:lang w:val="en-US"/>
        </w:rPr>
      </w:pPr>
    </w:p>
    <w:p w14:paraId="399B27C7" w14:textId="686A5B3E" w:rsidR="006D317A" w:rsidRPr="002B0890" w:rsidRDefault="006A525F" w:rsidP="00BE624A">
      <w:pPr>
        <w:spacing w:before="120" w:after="120"/>
        <w:ind w:left="567" w:hanging="567"/>
        <w:jc w:val="center"/>
        <w:rPr>
          <w:rFonts w:ascii="Myriad Pro" w:hAnsi="Myriad Pro" w:cstheme="majorBidi"/>
          <w:lang w:val="en-US"/>
        </w:rPr>
      </w:pPr>
      <w:r w:rsidRPr="002B0890">
        <w:rPr>
          <w:rFonts w:ascii="Myriad Pro" w:hAnsi="Myriad Pro" w:cstheme="majorBidi"/>
          <w:lang w:val="en-US"/>
        </w:rPr>
        <w:t>TARNIJA KVALIFIKATSIOON</w:t>
      </w:r>
    </w:p>
    <w:p w14:paraId="46C1CB6E" w14:textId="77777777" w:rsidR="006D317A" w:rsidRPr="002B0890" w:rsidRDefault="006D317A" w:rsidP="000A6861">
      <w:pPr>
        <w:spacing w:before="120" w:after="120"/>
        <w:ind w:left="567" w:hanging="567"/>
        <w:jc w:val="center"/>
        <w:rPr>
          <w:rFonts w:ascii="Myriad Pro" w:hAnsi="Myriad Pro" w:cstheme="majorBidi"/>
          <w:lang w:val="en-US"/>
        </w:rPr>
      </w:pPr>
    </w:p>
    <w:p w14:paraId="6630C5DE" w14:textId="77777777" w:rsidR="006D317A" w:rsidRPr="002B0890" w:rsidRDefault="006D317A" w:rsidP="000A6861">
      <w:pPr>
        <w:spacing w:before="120" w:after="120"/>
        <w:ind w:left="567" w:hanging="567"/>
        <w:jc w:val="center"/>
        <w:rPr>
          <w:rFonts w:ascii="Myriad Pro" w:hAnsi="Myriad Pro" w:cstheme="majorBidi"/>
          <w:lang w:val="en-US"/>
        </w:rPr>
      </w:pPr>
    </w:p>
    <w:p w14:paraId="0CB6D896" w14:textId="77777777" w:rsidR="006D317A" w:rsidRPr="002B0890" w:rsidRDefault="006D317A" w:rsidP="000A6861">
      <w:pPr>
        <w:spacing w:before="120" w:after="120"/>
        <w:ind w:left="567" w:hanging="567"/>
        <w:jc w:val="center"/>
        <w:rPr>
          <w:rFonts w:ascii="Myriad Pro" w:hAnsi="Myriad Pro" w:cstheme="majorBidi"/>
          <w:lang w:val="en-US"/>
        </w:rPr>
      </w:pPr>
    </w:p>
    <w:p w14:paraId="77202C81" w14:textId="77777777" w:rsidR="00BE624A" w:rsidRPr="007E1944" w:rsidRDefault="00BE624A" w:rsidP="00BE624A">
      <w:pPr>
        <w:rPr>
          <w:rFonts w:ascii="Myriad Pro" w:hAnsi="Myriad Pro" w:cstheme="majorBidi"/>
          <w:noProof/>
        </w:rPr>
      </w:pPr>
    </w:p>
    <w:p w14:paraId="28585916" w14:textId="77777777" w:rsidR="00BE624A" w:rsidRPr="007E1944" w:rsidRDefault="00BE624A" w:rsidP="00BE624A">
      <w:pPr>
        <w:ind w:left="708"/>
        <w:jc w:val="center"/>
        <w:rPr>
          <w:rFonts w:ascii="Myriad Pro" w:eastAsia="Myriad Pro" w:hAnsi="Myriad Pro" w:cs="Myriad Pro"/>
          <w:noProof/>
          <w:color w:val="000000" w:themeColor="text1"/>
          <w:sz w:val="28"/>
          <w:szCs w:val="28"/>
        </w:rPr>
      </w:pPr>
      <w:r w:rsidRPr="007E1944">
        <w:rPr>
          <w:rFonts w:ascii="Myriad Pro" w:eastAsia="Myriad Pro" w:hAnsi="Myriad Pro" w:cs="Myriad Pro"/>
          <w:b/>
          <w:bCs/>
          <w:noProof/>
          <w:color w:val="000000" w:themeColor="text1"/>
          <w:sz w:val="28"/>
          <w:szCs w:val="28"/>
        </w:rPr>
        <w:t>Dokument tõlgiti masintõlgi abil ja see dokument on esitatud ainult informatiivsel eesmärgil. Kui ingliskeelse ja eestikeelse versiooni vahel on erinevusi, siis ülimuslik on ingliskeelne versioon.</w:t>
      </w:r>
    </w:p>
    <w:p w14:paraId="21DA0784" w14:textId="445F0767" w:rsidR="00055584" w:rsidRPr="002B0890" w:rsidRDefault="00055584" w:rsidP="000A6861">
      <w:pPr>
        <w:spacing w:before="120" w:after="120"/>
        <w:ind w:left="567" w:hanging="567"/>
        <w:jc w:val="center"/>
        <w:rPr>
          <w:rFonts w:ascii="Myriad Pro" w:hAnsi="Myriad Pro" w:cstheme="majorBidi"/>
          <w:lang w:val="en-US"/>
        </w:rPr>
      </w:pPr>
    </w:p>
    <w:p w14:paraId="0CABD9F4" w14:textId="37D52FD2" w:rsidR="00055584" w:rsidRPr="002B0890" w:rsidRDefault="00055584" w:rsidP="000A6861">
      <w:pPr>
        <w:spacing w:before="120" w:after="120"/>
        <w:ind w:left="567" w:hanging="567"/>
        <w:jc w:val="center"/>
        <w:rPr>
          <w:rFonts w:ascii="Myriad Pro" w:hAnsi="Myriad Pro" w:cstheme="majorBidi"/>
          <w:lang w:val="en-US"/>
        </w:rPr>
      </w:pPr>
    </w:p>
    <w:p w14:paraId="0AD981EA" w14:textId="77777777" w:rsidR="004F606A" w:rsidRPr="002B0890" w:rsidRDefault="004F606A" w:rsidP="000A6861">
      <w:pPr>
        <w:spacing w:before="120" w:after="120"/>
        <w:ind w:left="567" w:hanging="567"/>
        <w:jc w:val="center"/>
        <w:rPr>
          <w:rFonts w:ascii="Myriad Pro" w:hAnsi="Myriad Pro" w:cstheme="majorBidi"/>
          <w:lang w:val="en-US"/>
        </w:rPr>
      </w:pPr>
    </w:p>
    <w:p w14:paraId="6918FCDD" w14:textId="7EA99D39" w:rsidR="00055584" w:rsidRPr="002B0890" w:rsidRDefault="00055584" w:rsidP="004C199C">
      <w:pPr>
        <w:spacing w:before="120" w:after="120"/>
        <w:rPr>
          <w:rFonts w:ascii="Myriad Pro" w:hAnsi="Myriad Pro" w:cstheme="majorBidi"/>
          <w:lang w:val="en-US"/>
        </w:rPr>
      </w:pPr>
    </w:p>
    <w:p w14:paraId="4C0185F9" w14:textId="08794A64" w:rsidR="00055584" w:rsidRPr="002B0890" w:rsidRDefault="5AD38FC0" w:rsidP="000A6861">
      <w:pPr>
        <w:spacing w:before="120" w:after="120"/>
        <w:ind w:left="567" w:hanging="567"/>
        <w:jc w:val="center"/>
        <w:rPr>
          <w:rFonts w:ascii="Myriad Pro" w:hAnsi="Myriad Pro" w:cstheme="majorBidi"/>
          <w:lang w:val="en-US"/>
        </w:rPr>
      </w:pPr>
      <w:r w:rsidRPr="002B0890">
        <w:rPr>
          <w:rFonts w:ascii="Myriad Pro" w:hAnsi="Myriad Pro"/>
          <w:noProof/>
          <w:lang w:val="en-US"/>
        </w:rPr>
        <w:drawing>
          <wp:inline distT="0" distB="0" distL="0" distR="0" wp14:anchorId="30279447" wp14:editId="214BE28C">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4F4A7CCD" w14:textId="77777777" w:rsidR="006D317A" w:rsidRPr="002B0890" w:rsidRDefault="006D317A" w:rsidP="000A6861">
      <w:pPr>
        <w:spacing w:before="120" w:after="120"/>
        <w:ind w:left="567" w:hanging="567"/>
        <w:jc w:val="center"/>
        <w:rPr>
          <w:rFonts w:ascii="Myriad Pro" w:hAnsi="Myriad Pro" w:cstheme="majorBidi"/>
          <w:lang w:val="en-US"/>
        </w:rPr>
      </w:pPr>
    </w:p>
    <w:p w14:paraId="1B39AE76" w14:textId="0E4DB243" w:rsidR="005C16C2" w:rsidRPr="002B0890" w:rsidRDefault="00B95259" w:rsidP="000A6861">
      <w:pPr>
        <w:spacing w:before="120" w:after="120"/>
        <w:ind w:left="567" w:hanging="567"/>
        <w:jc w:val="center"/>
        <w:rPr>
          <w:rFonts w:ascii="Myriad Pro" w:hAnsi="Myriad Pro"/>
          <w:lang w:val="en-US"/>
        </w:rPr>
      </w:pPr>
      <w:r w:rsidRPr="002B0890">
        <w:rPr>
          <w:rFonts w:ascii="Myriad Pro" w:hAnsi="Myriad Pro" w:cstheme="majorBidi"/>
          <w:lang w:val="en-US"/>
        </w:rPr>
        <w:t>202</w:t>
      </w:r>
      <w:r w:rsidR="004C199C">
        <w:rPr>
          <w:rFonts w:ascii="Myriad Pro" w:hAnsi="Myriad Pro" w:cstheme="majorBidi"/>
          <w:lang w:val="en-US"/>
        </w:rPr>
        <w:t>2</w:t>
      </w:r>
      <w:r w:rsidR="005C16C2" w:rsidRPr="002B0890">
        <w:rPr>
          <w:rFonts w:ascii="Myriad Pro" w:hAnsi="Myriad Pro" w:cstheme="majorBidi"/>
          <w:highlight w:val="yellow"/>
          <w:lang w:val="en-US"/>
        </w:rPr>
        <w:br w:type="page"/>
      </w:r>
    </w:p>
    <w:sdt>
      <w:sdtPr>
        <w:rPr>
          <w:rFonts w:ascii="Myriad Pro" w:eastAsiaTheme="minorHAnsi" w:hAnsi="Myriad Pro" w:cstheme="minorBidi"/>
          <w:b/>
          <w:bCs/>
          <w:caps/>
          <w:color w:val="auto"/>
          <w:sz w:val="22"/>
          <w:szCs w:val="22"/>
          <w:lang w:val="en-US"/>
        </w:rPr>
        <w:id w:val="347911371"/>
        <w:docPartObj>
          <w:docPartGallery w:val="Table of Contents"/>
          <w:docPartUnique/>
        </w:docPartObj>
      </w:sdtPr>
      <w:sdtEndPr>
        <w:rPr>
          <w:rFonts w:asciiTheme="majorHAnsi" w:hAnsiTheme="majorHAnsi" w:cstheme="majorHAnsi"/>
          <w:sz w:val="24"/>
          <w:szCs w:val="24"/>
        </w:rPr>
      </w:sdtEndPr>
      <w:sdtContent>
        <w:p w14:paraId="70A352A2" w14:textId="77777777" w:rsidR="002F4367" w:rsidRPr="002B0890" w:rsidRDefault="002F4367" w:rsidP="0019488E">
          <w:pPr>
            <w:pStyle w:val="TOCHeading"/>
            <w:tabs>
              <w:tab w:val="center" w:pos="4961"/>
            </w:tabs>
            <w:spacing w:before="120" w:after="120"/>
            <w:ind w:left="567" w:hanging="567"/>
            <w:jc w:val="both"/>
            <w:rPr>
              <w:rFonts w:ascii="Myriad Pro" w:eastAsiaTheme="minorHAnsi" w:hAnsi="Myriad Pro" w:cstheme="minorBidi"/>
              <w:b/>
              <w:bCs/>
              <w:caps/>
              <w:color w:val="auto"/>
              <w:sz w:val="22"/>
              <w:szCs w:val="22"/>
              <w:lang w:val="en-US"/>
            </w:rPr>
          </w:pPr>
        </w:p>
        <w:p w14:paraId="0EE6B51E" w14:textId="46B19742" w:rsidR="006A5E5F" w:rsidRPr="002B0890" w:rsidRDefault="00A61673" w:rsidP="00067563">
          <w:pPr>
            <w:pStyle w:val="TOCHeading"/>
            <w:tabs>
              <w:tab w:val="left" w:pos="1330"/>
              <w:tab w:val="center" w:pos="4819"/>
              <w:tab w:val="center" w:pos="4961"/>
            </w:tabs>
            <w:spacing w:before="120" w:after="120"/>
            <w:ind w:left="567" w:hanging="567"/>
            <w:jc w:val="center"/>
            <w:rPr>
              <w:rFonts w:ascii="Myriad Pro" w:hAnsi="Myriad Pro"/>
              <w:sz w:val="22"/>
              <w:szCs w:val="22"/>
              <w:lang w:val="en-US"/>
            </w:rPr>
          </w:pPr>
          <w:r w:rsidRPr="002B0890">
            <w:rPr>
              <w:rFonts w:ascii="Myriad Pro" w:hAnsi="Myriad Pro"/>
              <w:b/>
              <w:bCs/>
              <w:color w:val="auto"/>
              <w:sz w:val="22"/>
              <w:szCs w:val="22"/>
              <w:lang w:val="en-US"/>
            </w:rPr>
            <w:t>SISUKORD</w:t>
          </w:r>
        </w:p>
        <w:p w14:paraId="644CAD57" w14:textId="676C6C34" w:rsidR="00D43732" w:rsidRDefault="001E26DF" w:rsidP="00CA23F3">
          <w:pPr>
            <w:pStyle w:val="TOC1"/>
            <w:rPr>
              <w:rFonts w:asciiTheme="minorHAnsi" w:eastAsiaTheme="minorEastAsia" w:hAnsiTheme="minorHAnsi" w:cstheme="minorBidi"/>
              <w:noProof/>
              <w:sz w:val="22"/>
              <w:szCs w:val="22"/>
              <w:lang w:val="en-US"/>
            </w:rPr>
          </w:pPr>
          <w:r w:rsidRPr="002B0890">
            <w:rPr>
              <w:rFonts w:ascii="Myriad Pro" w:hAnsi="Myriad Pro"/>
              <w:sz w:val="22"/>
              <w:szCs w:val="22"/>
              <w:lang w:val="en-US"/>
            </w:rPr>
            <w:fldChar w:fldCharType="begin"/>
          </w:r>
          <w:r w:rsidRPr="002B0890">
            <w:rPr>
              <w:rFonts w:ascii="Myriad Pro" w:hAnsi="Myriad Pro" w:cstheme="majorBidi"/>
              <w:sz w:val="22"/>
              <w:szCs w:val="22"/>
              <w:lang w:val="en-US"/>
            </w:rPr>
            <w:instrText xml:space="preserve"> TOC \o "1-1" \h \z \u </w:instrText>
          </w:r>
          <w:r w:rsidRPr="002B0890">
            <w:rPr>
              <w:rFonts w:ascii="Myriad Pro" w:hAnsi="Myriad Pro" w:cstheme="majorBidi"/>
              <w:sz w:val="22"/>
              <w:szCs w:val="22"/>
              <w:lang w:val="en-US"/>
            </w:rPr>
            <w:fldChar w:fldCharType="separate"/>
          </w:r>
          <w:hyperlink w:anchor="_Toc113281415" w:history="1">
            <w:r w:rsidR="00D43732" w:rsidRPr="00F12F4A">
              <w:rPr>
                <w:rStyle w:val="Hyperlink"/>
                <w:rFonts w:ascii="Myriad Pro" w:hAnsi="Myriad Pro" w:cstheme="majorBidi"/>
                <w:noProof/>
                <w:spacing w:val="25"/>
                <w:kern w:val="24"/>
                <w:lang w:val="en-US"/>
              </w:rPr>
              <w:t xml:space="preserve">1. </w:t>
            </w:r>
          </w:hyperlink>
          <w:r w:rsidR="00D43732">
            <w:rPr>
              <w:rFonts w:asciiTheme="minorHAnsi" w:eastAsiaTheme="minorEastAsia" w:hAnsiTheme="minorHAnsi" w:cstheme="minorBidi"/>
              <w:noProof/>
              <w:sz w:val="22"/>
              <w:szCs w:val="22"/>
              <w:lang w:val="en-US"/>
            </w:rPr>
            <w:tab/>
          </w:r>
          <w:hyperlink w:anchor="_Toc113281415" w:history="1">
            <w:r w:rsidR="00D43732" w:rsidRPr="00F12F4A">
              <w:rPr>
                <w:rStyle w:val="Hyperlink"/>
                <w:rFonts w:ascii="Myriad Pro" w:hAnsi="Myriad Pro" w:cstheme="majorBidi"/>
                <w:noProof/>
                <w:spacing w:val="25"/>
                <w:kern w:val="24"/>
                <w:lang w:val="en-US"/>
              </w:rPr>
              <w:t xml:space="preserve">Üldine teave </w:t>
            </w:r>
          </w:hyperlink>
          <w:r w:rsidR="00D43732">
            <w:rPr>
              <w:noProof/>
              <w:webHidden/>
            </w:rPr>
            <w:tab/>
          </w:r>
          <w:r w:rsidR="00D43732">
            <w:rPr>
              <w:noProof/>
              <w:webHidden/>
            </w:rPr>
            <w:fldChar w:fldCharType="begin"/>
          </w:r>
          <w:r w:rsidR="00D43732">
            <w:rPr>
              <w:noProof/>
              <w:webHidden/>
            </w:rPr>
            <w:instrText xml:space="preserve"> PAGEREF _Toc113281415 \h </w:instrText>
          </w:r>
          <w:r w:rsidR="00D43732">
            <w:rPr>
              <w:noProof/>
              <w:webHidden/>
            </w:rPr>
          </w:r>
          <w:r w:rsidR="00D43732">
            <w:rPr>
              <w:noProof/>
              <w:webHidden/>
            </w:rPr>
            <w:fldChar w:fldCharType="separate"/>
          </w:r>
          <w:hyperlink w:anchor="_Toc113281415" w:history="1">
            <w:r w:rsidR="00D43732">
              <w:rPr>
                <w:noProof/>
                <w:webHidden/>
              </w:rPr>
              <w:t>3</w:t>
            </w:r>
          </w:hyperlink>
          <w:r w:rsidR="00D43732">
            <w:rPr>
              <w:noProof/>
              <w:webHidden/>
            </w:rPr>
            <w:fldChar w:fldCharType="end"/>
          </w:r>
        </w:p>
        <w:p w14:paraId="6CA2BC98" w14:textId="5E22931A" w:rsidR="00D43732" w:rsidRDefault="004C199C" w:rsidP="00CA23F3">
          <w:pPr>
            <w:pStyle w:val="TOC1"/>
            <w:rPr>
              <w:rFonts w:asciiTheme="minorHAnsi" w:eastAsiaTheme="minorEastAsia" w:hAnsiTheme="minorHAnsi" w:cstheme="minorBidi"/>
              <w:noProof/>
              <w:sz w:val="22"/>
              <w:szCs w:val="22"/>
              <w:lang w:val="en-US"/>
            </w:rPr>
          </w:pPr>
          <w:hyperlink w:anchor="_Toc113281416" w:history="1">
            <w:r w:rsidR="00D43732" w:rsidRPr="00F12F4A">
              <w:rPr>
                <w:rStyle w:val="Hyperlink"/>
                <w:rFonts w:ascii="Myriad Pro" w:hAnsi="Myriad Pro" w:cstheme="majorBidi"/>
                <w:noProof/>
                <w:spacing w:val="25"/>
                <w:kern w:val="24"/>
                <w:lang w:val="en-US"/>
              </w:rPr>
              <w:t xml:space="preserve">2. </w:t>
            </w:r>
          </w:hyperlink>
          <w:r w:rsidR="00D43732">
            <w:rPr>
              <w:rFonts w:asciiTheme="minorHAnsi" w:eastAsiaTheme="minorEastAsia" w:hAnsiTheme="minorHAnsi" w:cstheme="minorBidi"/>
              <w:noProof/>
              <w:sz w:val="22"/>
              <w:szCs w:val="22"/>
              <w:lang w:val="en-US"/>
            </w:rPr>
            <w:tab/>
          </w:r>
          <w:hyperlink w:anchor="_Toc113281416" w:history="1">
            <w:r w:rsidR="00D43732" w:rsidRPr="00F12F4A">
              <w:rPr>
                <w:rStyle w:val="Hyperlink"/>
                <w:rFonts w:ascii="Myriad Pro" w:hAnsi="Myriad Pro" w:cstheme="majorBidi"/>
                <w:noProof/>
                <w:spacing w:val="25"/>
                <w:kern w:val="24"/>
                <w:lang w:val="en-US"/>
              </w:rPr>
              <w:t xml:space="preserve">teave </w:t>
            </w:r>
            <w:r w:rsidR="00FF49F2">
              <w:rPr>
                <w:rStyle w:val="Hyperlink"/>
                <w:rFonts w:ascii="Myriad Pro" w:hAnsi="Myriad Pro" w:cstheme="majorBidi"/>
                <w:noProof/>
                <w:spacing w:val="25"/>
                <w:kern w:val="24"/>
                <w:lang w:val="en-US"/>
              </w:rPr>
              <w:t>Hanke</w:t>
            </w:r>
            <w:r w:rsidR="00D43732" w:rsidRPr="00F12F4A">
              <w:rPr>
                <w:rStyle w:val="Hyperlink"/>
                <w:rFonts w:ascii="Myriad Pro" w:hAnsi="Myriad Pro" w:cstheme="majorBidi"/>
                <w:noProof/>
                <w:spacing w:val="25"/>
                <w:kern w:val="24"/>
                <w:lang w:val="en-US"/>
              </w:rPr>
              <w:t xml:space="preserve"> teise etapi ja lepingu KOHTA </w:t>
            </w:r>
          </w:hyperlink>
          <w:r w:rsidR="00D43732">
            <w:rPr>
              <w:noProof/>
              <w:webHidden/>
            </w:rPr>
            <w:tab/>
          </w:r>
          <w:r w:rsidR="00D43732">
            <w:rPr>
              <w:noProof/>
              <w:webHidden/>
            </w:rPr>
            <w:fldChar w:fldCharType="begin"/>
          </w:r>
          <w:r w:rsidR="00D43732">
            <w:rPr>
              <w:noProof/>
              <w:webHidden/>
            </w:rPr>
            <w:instrText xml:space="preserve"> PAGEREF _Toc113281416 \h </w:instrText>
          </w:r>
          <w:r w:rsidR="00D43732">
            <w:rPr>
              <w:noProof/>
              <w:webHidden/>
            </w:rPr>
          </w:r>
          <w:r w:rsidR="00D43732">
            <w:rPr>
              <w:noProof/>
              <w:webHidden/>
            </w:rPr>
            <w:fldChar w:fldCharType="separate"/>
          </w:r>
          <w:hyperlink w:anchor="_Toc113281416" w:history="1">
            <w:r w:rsidR="00D43732">
              <w:rPr>
                <w:noProof/>
                <w:webHidden/>
              </w:rPr>
              <w:t>5</w:t>
            </w:r>
          </w:hyperlink>
          <w:r w:rsidR="00D43732">
            <w:rPr>
              <w:noProof/>
              <w:webHidden/>
            </w:rPr>
            <w:fldChar w:fldCharType="end"/>
          </w:r>
        </w:p>
        <w:p w14:paraId="3A29F2D4" w14:textId="2527D07F" w:rsidR="00D43732" w:rsidRDefault="004C199C" w:rsidP="00CA23F3">
          <w:pPr>
            <w:pStyle w:val="TOC1"/>
            <w:rPr>
              <w:rFonts w:asciiTheme="minorHAnsi" w:eastAsiaTheme="minorEastAsia" w:hAnsiTheme="minorHAnsi" w:cstheme="minorBidi"/>
              <w:noProof/>
              <w:sz w:val="22"/>
              <w:szCs w:val="22"/>
              <w:lang w:val="en-US"/>
            </w:rPr>
          </w:pPr>
          <w:hyperlink w:anchor="_Toc113281417" w:history="1">
            <w:r w:rsidR="00D43732" w:rsidRPr="00F12F4A">
              <w:rPr>
                <w:rStyle w:val="Hyperlink"/>
                <w:rFonts w:ascii="Myriad Pro" w:hAnsi="Myriad Pro" w:cstheme="majorBidi"/>
                <w:noProof/>
                <w:spacing w:val="25"/>
                <w:kern w:val="24"/>
                <w:lang w:val="en-US"/>
              </w:rPr>
              <w:t xml:space="preserve">3. </w:t>
            </w:r>
          </w:hyperlink>
          <w:r w:rsidR="00D43732">
            <w:rPr>
              <w:rFonts w:asciiTheme="minorHAnsi" w:eastAsiaTheme="minorEastAsia" w:hAnsiTheme="minorHAnsi" w:cstheme="minorBidi"/>
              <w:noProof/>
              <w:sz w:val="22"/>
              <w:szCs w:val="22"/>
              <w:lang w:val="en-US"/>
            </w:rPr>
            <w:tab/>
          </w:r>
          <w:hyperlink w:anchor="_Toc113281417" w:history="1">
            <w:r w:rsidR="004445E7">
              <w:rPr>
                <w:rStyle w:val="Hyperlink"/>
                <w:rFonts w:ascii="Myriad Pro" w:hAnsi="Myriad Pro" w:cstheme="majorBidi"/>
                <w:noProof/>
                <w:spacing w:val="25"/>
                <w:kern w:val="24"/>
                <w:lang w:val="en-US"/>
              </w:rPr>
              <w:t>Taotleja</w:t>
            </w:r>
            <w:r w:rsidR="00D43732" w:rsidRPr="00F12F4A">
              <w:rPr>
                <w:rStyle w:val="Hyperlink"/>
                <w:rFonts w:ascii="Myriad Pro" w:hAnsi="Myriad Pro" w:cstheme="majorBidi"/>
                <w:noProof/>
                <w:spacing w:val="25"/>
                <w:kern w:val="24"/>
                <w:lang w:val="en-US"/>
              </w:rPr>
              <w:t xml:space="preserve"> </w:t>
            </w:r>
          </w:hyperlink>
          <w:r w:rsidR="00D43732">
            <w:rPr>
              <w:noProof/>
              <w:webHidden/>
            </w:rPr>
            <w:tab/>
          </w:r>
          <w:r w:rsidR="00D43732">
            <w:rPr>
              <w:noProof/>
              <w:webHidden/>
            </w:rPr>
            <w:fldChar w:fldCharType="begin"/>
          </w:r>
          <w:r w:rsidR="00D43732">
            <w:rPr>
              <w:noProof/>
              <w:webHidden/>
            </w:rPr>
            <w:instrText xml:space="preserve"> PAGEREF _Toc113281417 \h </w:instrText>
          </w:r>
          <w:r w:rsidR="00D43732">
            <w:rPr>
              <w:noProof/>
              <w:webHidden/>
            </w:rPr>
          </w:r>
          <w:r w:rsidR="00D43732">
            <w:rPr>
              <w:noProof/>
              <w:webHidden/>
            </w:rPr>
            <w:fldChar w:fldCharType="separate"/>
          </w:r>
          <w:hyperlink w:anchor="_Toc113281417" w:history="1">
            <w:r w:rsidR="00D43732">
              <w:rPr>
                <w:noProof/>
                <w:webHidden/>
              </w:rPr>
              <w:t>6</w:t>
            </w:r>
          </w:hyperlink>
          <w:r w:rsidR="00D43732">
            <w:rPr>
              <w:noProof/>
              <w:webHidden/>
            </w:rPr>
            <w:fldChar w:fldCharType="end"/>
          </w:r>
        </w:p>
        <w:p w14:paraId="76558029" w14:textId="700577C1" w:rsidR="00D43732" w:rsidRDefault="004C199C" w:rsidP="00CA23F3">
          <w:pPr>
            <w:pStyle w:val="TOC1"/>
            <w:rPr>
              <w:rFonts w:asciiTheme="minorHAnsi" w:eastAsiaTheme="minorEastAsia" w:hAnsiTheme="minorHAnsi" w:cstheme="minorBidi"/>
              <w:noProof/>
              <w:sz w:val="22"/>
              <w:szCs w:val="22"/>
              <w:lang w:val="en-US"/>
            </w:rPr>
          </w:pPr>
          <w:hyperlink w:anchor="_Toc113281418" w:history="1">
            <w:r w:rsidR="00D43732" w:rsidRPr="00F12F4A">
              <w:rPr>
                <w:rStyle w:val="Hyperlink"/>
                <w:rFonts w:ascii="Myriad Pro" w:hAnsi="Myriad Pro" w:cstheme="majorBidi"/>
                <w:noProof/>
                <w:spacing w:val="25"/>
                <w:kern w:val="24"/>
                <w:lang w:val="en-US"/>
              </w:rPr>
              <w:t xml:space="preserve">4. </w:t>
            </w:r>
          </w:hyperlink>
          <w:r w:rsidR="00D43732">
            <w:rPr>
              <w:rFonts w:asciiTheme="minorHAnsi" w:eastAsiaTheme="minorEastAsia" w:hAnsiTheme="minorHAnsi" w:cstheme="minorBidi"/>
              <w:noProof/>
              <w:sz w:val="22"/>
              <w:szCs w:val="22"/>
              <w:lang w:val="en-US"/>
            </w:rPr>
            <w:tab/>
          </w:r>
          <w:hyperlink w:anchor="_Toc113281418" w:history="1">
            <w:r w:rsidR="004445E7">
              <w:rPr>
                <w:rStyle w:val="Hyperlink"/>
                <w:rFonts w:ascii="Myriad Pro" w:hAnsi="Myriad Pro" w:cstheme="majorBidi"/>
                <w:noProof/>
                <w:spacing w:val="25"/>
                <w:kern w:val="24"/>
                <w:lang w:val="en-US"/>
              </w:rPr>
              <w:t>TAOTLEJA</w:t>
            </w:r>
            <w:r w:rsidR="00D43732" w:rsidRPr="00F12F4A">
              <w:rPr>
                <w:rStyle w:val="Hyperlink"/>
                <w:rFonts w:ascii="Myriad Pro" w:hAnsi="Myriad Pro" w:cstheme="majorBidi"/>
                <w:noProof/>
                <w:spacing w:val="25"/>
                <w:kern w:val="24"/>
                <w:lang w:val="en-US"/>
              </w:rPr>
              <w:t xml:space="preserve">IDE valikukriteeriumid </w:t>
            </w:r>
          </w:hyperlink>
          <w:r w:rsidR="00D43732">
            <w:rPr>
              <w:noProof/>
              <w:webHidden/>
            </w:rPr>
            <w:tab/>
          </w:r>
          <w:r w:rsidR="00D43732">
            <w:rPr>
              <w:noProof/>
              <w:webHidden/>
            </w:rPr>
            <w:fldChar w:fldCharType="begin"/>
          </w:r>
          <w:r w:rsidR="00D43732">
            <w:rPr>
              <w:noProof/>
              <w:webHidden/>
            </w:rPr>
            <w:instrText xml:space="preserve"> PAGEREF _Toc113281418 \h </w:instrText>
          </w:r>
          <w:r w:rsidR="00D43732">
            <w:rPr>
              <w:noProof/>
              <w:webHidden/>
            </w:rPr>
          </w:r>
          <w:r w:rsidR="00D43732">
            <w:rPr>
              <w:noProof/>
              <w:webHidden/>
            </w:rPr>
            <w:fldChar w:fldCharType="separate"/>
          </w:r>
          <w:hyperlink w:anchor="_Toc113281418" w:history="1">
            <w:r w:rsidR="00D43732">
              <w:rPr>
                <w:noProof/>
                <w:webHidden/>
              </w:rPr>
              <w:t>7</w:t>
            </w:r>
          </w:hyperlink>
          <w:r w:rsidR="00D43732">
            <w:rPr>
              <w:noProof/>
              <w:webHidden/>
            </w:rPr>
            <w:fldChar w:fldCharType="end"/>
          </w:r>
        </w:p>
        <w:p w14:paraId="49229A3B" w14:textId="6CE94F23" w:rsidR="00D43732" w:rsidRDefault="004C199C" w:rsidP="00CA23F3">
          <w:pPr>
            <w:pStyle w:val="TOC1"/>
            <w:rPr>
              <w:rFonts w:asciiTheme="minorHAnsi" w:eastAsiaTheme="minorEastAsia" w:hAnsiTheme="minorHAnsi" w:cstheme="minorBidi"/>
              <w:noProof/>
              <w:sz w:val="22"/>
              <w:szCs w:val="22"/>
              <w:lang w:val="en-US"/>
            </w:rPr>
          </w:pPr>
          <w:hyperlink w:anchor="_Toc113281419" w:history="1">
            <w:r w:rsidR="00D43732" w:rsidRPr="00F12F4A">
              <w:rPr>
                <w:rStyle w:val="Hyperlink"/>
                <w:rFonts w:ascii="Myriad Pro" w:hAnsi="Myriad Pro" w:cstheme="majorBidi"/>
                <w:noProof/>
                <w:lang w:val="en-US"/>
              </w:rPr>
              <w:t xml:space="preserve">5. </w:t>
            </w:r>
          </w:hyperlink>
          <w:r w:rsidR="00D43732">
            <w:rPr>
              <w:rFonts w:asciiTheme="minorHAnsi" w:eastAsiaTheme="minorEastAsia" w:hAnsiTheme="minorHAnsi" w:cstheme="minorBidi"/>
              <w:noProof/>
              <w:sz w:val="22"/>
              <w:szCs w:val="22"/>
              <w:lang w:val="en-US"/>
            </w:rPr>
            <w:tab/>
          </w:r>
          <w:hyperlink w:anchor="_Toc113281419" w:history="1">
            <w:r w:rsidR="00D43732" w:rsidRPr="00F12F4A">
              <w:rPr>
                <w:rStyle w:val="Hyperlink"/>
                <w:rFonts w:ascii="Myriad Pro" w:hAnsi="Myriad Pro" w:cstheme="majorBidi"/>
                <w:noProof/>
                <w:spacing w:val="20"/>
                <w:lang w:val="en-US"/>
              </w:rPr>
              <w:t xml:space="preserve">KANDIDAADI õigused </w:t>
            </w:r>
          </w:hyperlink>
          <w:r w:rsidR="00D43732">
            <w:rPr>
              <w:noProof/>
              <w:webHidden/>
            </w:rPr>
            <w:tab/>
          </w:r>
          <w:r w:rsidR="00D43732">
            <w:rPr>
              <w:noProof/>
              <w:webHidden/>
            </w:rPr>
            <w:fldChar w:fldCharType="begin"/>
          </w:r>
          <w:r w:rsidR="00D43732">
            <w:rPr>
              <w:noProof/>
              <w:webHidden/>
            </w:rPr>
            <w:instrText xml:space="preserve"> PAGEREF _Toc113281419 \h </w:instrText>
          </w:r>
          <w:r w:rsidR="00D43732">
            <w:rPr>
              <w:noProof/>
              <w:webHidden/>
            </w:rPr>
          </w:r>
          <w:r w:rsidR="00D43732">
            <w:rPr>
              <w:noProof/>
              <w:webHidden/>
            </w:rPr>
            <w:fldChar w:fldCharType="separate"/>
          </w:r>
          <w:hyperlink w:anchor="_Toc113281419" w:history="1">
            <w:r w:rsidR="00D43732">
              <w:rPr>
                <w:noProof/>
                <w:webHidden/>
              </w:rPr>
              <w:t>16</w:t>
            </w:r>
          </w:hyperlink>
          <w:r w:rsidR="00D43732">
            <w:rPr>
              <w:noProof/>
              <w:webHidden/>
            </w:rPr>
            <w:fldChar w:fldCharType="end"/>
          </w:r>
        </w:p>
        <w:p w14:paraId="4F83B4A8" w14:textId="35944E9D" w:rsidR="00D43732" w:rsidRDefault="004C199C" w:rsidP="00CA23F3">
          <w:pPr>
            <w:pStyle w:val="TOC1"/>
            <w:rPr>
              <w:rFonts w:asciiTheme="minorHAnsi" w:eastAsiaTheme="minorEastAsia" w:hAnsiTheme="minorHAnsi" w:cstheme="minorBidi"/>
              <w:noProof/>
              <w:sz w:val="22"/>
              <w:szCs w:val="22"/>
              <w:lang w:val="en-US"/>
            </w:rPr>
          </w:pPr>
          <w:hyperlink w:anchor="_Toc113281420" w:history="1">
            <w:r w:rsidR="00D43732" w:rsidRPr="00F12F4A">
              <w:rPr>
                <w:rStyle w:val="Hyperlink"/>
                <w:rFonts w:ascii="Myriad Pro" w:hAnsi="Myriad Pro" w:cstheme="majorBidi"/>
                <w:noProof/>
                <w:spacing w:val="20"/>
                <w:lang w:val="en-US"/>
              </w:rPr>
              <w:t xml:space="preserve">6. </w:t>
            </w:r>
          </w:hyperlink>
          <w:r w:rsidR="00D43732">
            <w:rPr>
              <w:rFonts w:asciiTheme="minorHAnsi" w:eastAsiaTheme="minorEastAsia" w:hAnsiTheme="minorHAnsi" w:cstheme="minorBidi"/>
              <w:noProof/>
              <w:sz w:val="22"/>
              <w:szCs w:val="22"/>
              <w:lang w:val="en-US"/>
            </w:rPr>
            <w:tab/>
          </w:r>
          <w:hyperlink w:anchor="_Toc113281420" w:history="1">
            <w:r w:rsidR="00D43732" w:rsidRPr="00F12F4A">
              <w:rPr>
                <w:rStyle w:val="Hyperlink"/>
                <w:rFonts w:ascii="Myriad Pro" w:hAnsi="Myriad Pro" w:cstheme="majorBidi"/>
                <w:noProof/>
                <w:spacing w:val="20"/>
                <w:lang w:val="en-US"/>
              </w:rPr>
              <w:t xml:space="preserve">TAOTLUSE sisu ja vorm </w:t>
            </w:r>
          </w:hyperlink>
          <w:r w:rsidR="00D43732">
            <w:rPr>
              <w:noProof/>
              <w:webHidden/>
            </w:rPr>
            <w:tab/>
          </w:r>
          <w:r w:rsidR="00D43732">
            <w:rPr>
              <w:noProof/>
              <w:webHidden/>
            </w:rPr>
            <w:fldChar w:fldCharType="begin"/>
          </w:r>
          <w:r w:rsidR="00D43732">
            <w:rPr>
              <w:noProof/>
              <w:webHidden/>
            </w:rPr>
            <w:instrText xml:space="preserve"> PAGEREF _Toc113281420 \h </w:instrText>
          </w:r>
          <w:r w:rsidR="00D43732">
            <w:rPr>
              <w:noProof/>
              <w:webHidden/>
            </w:rPr>
          </w:r>
          <w:r w:rsidR="00D43732">
            <w:rPr>
              <w:noProof/>
              <w:webHidden/>
            </w:rPr>
            <w:fldChar w:fldCharType="separate"/>
          </w:r>
          <w:hyperlink w:anchor="_Toc113281420" w:history="1">
            <w:r w:rsidR="00D43732">
              <w:rPr>
                <w:noProof/>
                <w:webHidden/>
              </w:rPr>
              <w:t>16</w:t>
            </w:r>
          </w:hyperlink>
          <w:r w:rsidR="00D43732">
            <w:rPr>
              <w:noProof/>
              <w:webHidden/>
            </w:rPr>
            <w:fldChar w:fldCharType="end"/>
          </w:r>
        </w:p>
        <w:p w14:paraId="0AB6681A" w14:textId="5F9FF3E9" w:rsidR="00D43732" w:rsidRDefault="004C199C" w:rsidP="00CA23F3">
          <w:pPr>
            <w:pStyle w:val="TOC1"/>
            <w:rPr>
              <w:rFonts w:asciiTheme="minorHAnsi" w:eastAsiaTheme="minorEastAsia" w:hAnsiTheme="minorHAnsi" w:cstheme="minorBidi"/>
              <w:noProof/>
              <w:sz w:val="22"/>
              <w:szCs w:val="22"/>
              <w:lang w:val="en-US"/>
            </w:rPr>
          </w:pPr>
          <w:hyperlink w:anchor="_Toc113281421" w:history="1">
            <w:r w:rsidR="00D43732" w:rsidRPr="00F12F4A">
              <w:rPr>
                <w:rStyle w:val="Hyperlink"/>
                <w:rFonts w:ascii="Myriad Pro" w:hAnsi="Myriad Pro" w:cstheme="majorBidi"/>
                <w:noProof/>
                <w:spacing w:val="20"/>
                <w:lang w:val="en-US"/>
              </w:rPr>
              <w:t xml:space="preserve">7. </w:t>
            </w:r>
          </w:hyperlink>
          <w:r w:rsidR="00D43732">
            <w:rPr>
              <w:rFonts w:asciiTheme="minorHAnsi" w:eastAsiaTheme="minorEastAsia" w:hAnsiTheme="minorHAnsi" w:cstheme="minorBidi"/>
              <w:noProof/>
              <w:sz w:val="22"/>
              <w:szCs w:val="22"/>
              <w:lang w:val="en-US"/>
            </w:rPr>
            <w:tab/>
          </w:r>
          <w:hyperlink w:anchor="_Toc113281421" w:history="1">
            <w:r w:rsidR="00D43732" w:rsidRPr="00F12F4A">
              <w:rPr>
                <w:rStyle w:val="Hyperlink"/>
                <w:rFonts w:ascii="Myriad Pro" w:hAnsi="Myriad Pro" w:cstheme="majorBidi"/>
                <w:noProof/>
                <w:spacing w:val="20"/>
                <w:lang w:val="en-US"/>
              </w:rPr>
              <w:t xml:space="preserve">Rakenduse teabe krüpteerimine </w:t>
            </w:r>
          </w:hyperlink>
          <w:r w:rsidR="00D43732">
            <w:rPr>
              <w:noProof/>
              <w:webHidden/>
            </w:rPr>
            <w:tab/>
          </w:r>
          <w:r w:rsidR="00D43732">
            <w:rPr>
              <w:noProof/>
              <w:webHidden/>
            </w:rPr>
            <w:fldChar w:fldCharType="begin"/>
          </w:r>
          <w:r w:rsidR="00D43732">
            <w:rPr>
              <w:noProof/>
              <w:webHidden/>
            </w:rPr>
            <w:instrText xml:space="preserve"> PAGEREF _Toc113281421 \h </w:instrText>
          </w:r>
          <w:r w:rsidR="00D43732">
            <w:rPr>
              <w:noProof/>
              <w:webHidden/>
            </w:rPr>
          </w:r>
          <w:r w:rsidR="00D43732">
            <w:rPr>
              <w:noProof/>
              <w:webHidden/>
            </w:rPr>
            <w:fldChar w:fldCharType="separate"/>
          </w:r>
          <w:hyperlink w:anchor="_Toc113281421" w:history="1">
            <w:r w:rsidR="00D43732">
              <w:rPr>
                <w:noProof/>
                <w:webHidden/>
              </w:rPr>
              <w:t>19</w:t>
            </w:r>
          </w:hyperlink>
          <w:r w:rsidR="00D43732">
            <w:rPr>
              <w:noProof/>
              <w:webHidden/>
            </w:rPr>
            <w:fldChar w:fldCharType="end"/>
          </w:r>
        </w:p>
        <w:p w14:paraId="12C46379" w14:textId="3451A4DD" w:rsidR="00D43732" w:rsidRDefault="004C199C" w:rsidP="00CA23F3">
          <w:pPr>
            <w:pStyle w:val="TOC1"/>
            <w:rPr>
              <w:rFonts w:asciiTheme="minorHAnsi" w:eastAsiaTheme="minorEastAsia" w:hAnsiTheme="minorHAnsi" w:cstheme="minorBidi"/>
              <w:noProof/>
              <w:sz w:val="22"/>
              <w:szCs w:val="22"/>
              <w:lang w:val="en-US"/>
            </w:rPr>
          </w:pPr>
          <w:hyperlink w:anchor="_Toc113281422" w:history="1">
            <w:r w:rsidR="00D43732" w:rsidRPr="00F12F4A">
              <w:rPr>
                <w:rStyle w:val="Hyperlink"/>
                <w:rFonts w:ascii="Myriad Pro" w:hAnsi="Myriad Pro" w:cstheme="majorBidi"/>
                <w:noProof/>
                <w:lang w:val="en-US"/>
              </w:rPr>
              <w:t xml:space="preserve">8. </w:t>
            </w:r>
          </w:hyperlink>
          <w:r w:rsidR="00D43732">
            <w:rPr>
              <w:rFonts w:asciiTheme="minorHAnsi" w:eastAsiaTheme="minorEastAsia" w:hAnsiTheme="minorHAnsi" w:cstheme="minorBidi"/>
              <w:noProof/>
              <w:sz w:val="22"/>
              <w:szCs w:val="22"/>
              <w:lang w:val="en-US"/>
            </w:rPr>
            <w:tab/>
          </w:r>
          <w:hyperlink w:anchor="_Toc113281422" w:history="1">
            <w:r w:rsidR="00D43732" w:rsidRPr="00F12F4A">
              <w:rPr>
                <w:rStyle w:val="Hyperlink"/>
                <w:rFonts w:ascii="Myriad Pro" w:hAnsi="Myriad Pro" w:cstheme="majorBidi"/>
                <w:noProof/>
                <w:lang w:val="en-US"/>
              </w:rPr>
              <w:t xml:space="preserve">Taotluse esitamine </w:t>
            </w:r>
          </w:hyperlink>
          <w:r w:rsidR="00D43732">
            <w:rPr>
              <w:noProof/>
              <w:webHidden/>
            </w:rPr>
            <w:tab/>
          </w:r>
          <w:r w:rsidR="00D43732">
            <w:rPr>
              <w:noProof/>
              <w:webHidden/>
            </w:rPr>
            <w:fldChar w:fldCharType="begin"/>
          </w:r>
          <w:r w:rsidR="00D43732">
            <w:rPr>
              <w:noProof/>
              <w:webHidden/>
            </w:rPr>
            <w:instrText xml:space="preserve"> PAGEREF _Toc113281422 \h </w:instrText>
          </w:r>
          <w:r w:rsidR="00D43732">
            <w:rPr>
              <w:noProof/>
              <w:webHidden/>
            </w:rPr>
          </w:r>
          <w:r w:rsidR="00D43732">
            <w:rPr>
              <w:noProof/>
              <w:webHidden/>
            </w:rPr>
            <w:fldChar w:fldCharType="separate"/>
          </w:r>
          <w:hyperlink w:anchor="_Toc113281422" w:history="1">
            <w:r w:rsidR="00D43732">
              <w:rPr>
                <w:noProof/>
                <w:webHidden/>
              </w:rPr>
              <w:t>19</w:t>
            </w:r>
          </w:hyperlink>
          <w:r w:rsidR="00D43732">
            <w:rPr>
              <w:noProof/>
              <w:webHidden/>
            </w:rPr>
            <w:fldChar w:fldCharType="end"/>
          </w:r>
        </w:p>
        <w:p w14:paraId="1328CB03" w14:textId="032C82B5" w:rsidR="00D43732" w:rsidRDefault="004C199C" w:rsidP="00CA23F3">
          <w:pPr>
            <w:pStyle w:val="TOC1"/>
            <w:rPr>
              <w:rFonts w:asciiTheme="minorHAnsi" w:eastAsiaTheme="minorEastAsia" w:hAnsiTheme="minorHAnsi" w:cstheme="minorBidi"/>
              <w:noProof/>
              <w:sz w:val="22"/>
              <w:szCs w:val="22"/>
              <w:lang w:val="en-US"/>
            </w:rPr>
          </w:pPr>
          <w:hyperlink w:anchor="_Toc113281423" w:history="1">
            <w:r w:rsidR="00D43732" w:rsidRPr="00F12F4A">
              <w:rPr>
                <w:rStyle w:val="Hyperlink"/>
                <w:rFonts w:ascii="Myriad Pro" w:hAnsi="Myriad Pro" w:cstheme="majorBidi"/>
                <w:noProof/>
                <w:spacing w:val="25"/>
                <w:kern w:val="24"/>
                <w:lang w:val="en-US"/>
              </w:rPr>
              <w:t xml:space="preserve">9. </w:t>
            </w:r>
          </w:hyperlink>
          <w:r w:rsidR="00D43732">
            <w:rPr>
              <w:rFonts w:asciiTheme="minorHAnsi" w:eastAsiaTheme="minorEastAsia" w:hAnsiTheme="minorHAnsi" w:cstheme="minorBidi"/>
              <w:noProof/>
              <w:sz w:val="22"/>
              <w:szCs w:val="22"/>
              <w:lang w:val="en-US"/>
            </w:rPr>
            <w:tab/>
          </w:r>
          <w:hyperlink w:anchor="_Toc113281423" w:history="1">
            <w:r w:rsidR="00D43732" w:rsidRPr="00F12F4A">
              <w:rPr>
                <w:rStyle w:val="Hyperlink"/>
                <w:rFonts w:ascii="Myriad Pro" w:hAnsi="Myriad Pro" w:cstheme="majorBidi"/>
                <w:noProof/>
                <w:spacing w:val="25"/>
                <w:kern w:val="24"/>
                <w:lang w:val="en-US"/>
              </w:rPr>
              <w:t xml:space="preserve">Taotluste avamine </w:t>
            </w:r>
          </w:hyperlink>
          <w:r w:rsidR="00D43732">
            <w:rPr>
              <w:noProof/>
              <w:webHidden/>
            </w:rPr>
            <w:tab/>
          </w:r>
          <w:r w:rsidR="00D43732">
            <w:rPr>
              <w:noProof/>
              <w:webHidden/>
            </w:rPr>
            <w:fldChar w:fldCharType="begin"/>
          </w:r>
          <w:r w:rsidR="00D43732">
            <w:rPr>
              <w:noProof/>
              <w:webHidden/>
            </w:rPr>
            <w:instrText xml:space="preserve"> PAGEREF _Toc113281423 \h </w:instrText>
          </w:r>
          <w:r w:rsidR="00D43732">
            <w:rPr>
              <w:noProof/>
              <w:webHidden/>
            </w:rPr>
          </w:r>
          <w:r w:rsidR="00D43732">
            <w:rPr>
              <w:noProof/>
              <w:webHidden/>
            </w:rPr>
            <w:fldChar w:fldCharType="separate"/>
          </w:r>
          <w:hyperlink w:anchor="_Toc113281423" w:history="1">
            <w:r w:rsidR="00D43732">
              <w:rPr>
                <w:noProof/>
                <w:webHidden/>
              </w:rPr>
              <w:t>19</w:t>
            </w:r>
          </w:hyperlink>
          <w:r w:rsidR="00D43732">
            <w:rPr>
              <w:noProof/>
              <w:webHidden/>
            </w:rPr>
            <w:fldChar w:fldCharType="end"/>
          </w:r>
        </w:p>
        <w:p w14:paraId="1F00F275" w14:textId="032C2197" w:rsidR="00D43732" w:rsidRDefault="004C199C" w:rsidP="00CA23F3">
          <w:pPr>
            <w:pStyle w:val="TOC1"/>
            <w:rPr>
              <w:rFonts w:asciiTheme="minorHAnsi" w:eastAsiaTheme="minorEastAsia" w:hAnsiTheme="minorHAnsi" w:cstheme="minorBidi"/>
              <w:noProof/>
              <w:sz w:val="22"/>
              <w:szCs w:val="22"/>
              <w:lang w:val="en-US"/>
            </w:rPr>
          </w:pPr>
          <w:hyperlink w:anchor="_Toc113281424" w:history="1">
            <w:r w:rsidR="00D43732" w:rsidRPr="00F12F4A">
              <w:rPr>
                <w:rStyle w:val="Hyperlink"/>
                <w:rFonts w:ascii="Myriad Pro" w:hAnsi="Myriad Pro" w:cstheme="majorBidi"/>
                <w:noProof/>
                <w:spacing w:val="25"/>
                <w:kern w:val="24"/>
                <w:lang w:val="en-US"/>
              </w:rPr>
              <w:t xml:space="preserve">10. </w:t>
            </w:r>
          </w:hyperlink>
          <w:r w:rsidR="00D43732">
            <w:rPr>
              <w:rFonts w:asciiTheme="minorHAnsi" w:eastAsiaTheme="minorEastAsia" w:hAnsiTheme="minorHAnsi" w:cstheme="minorBidi"/>
              <w:noProof/>
              <w:sz w:val="22"/>
              <w:szCs w:val="22"/>
              <w:lang w:val="en-US"/>
            </w:rPr>
            <w:tab/>
          </w:r>
          <w:hyperlink w:anchor="_Toc113281424" w:history="1">
            <w:r w:rsidR="00D43732" w:rsidRPr="00F12F4A">
              <w:rPr>
                <w:rStyle w:val="Hyperlink"/>
                <w:rFonts w:ascii="Myriad Pro" w:hAnsi="Myriad Pro" w:cstheme="majorBidi"/>
                <w:noProof/>
                <w:spacing w:val="25"/>
                <w:kern w:val="24"/>
                <w:lang w:val="en-US"/>
              </w:rPr>
              <w:t xml:space="preserve">Taotluste kontrollimine </w:t>
            </w:r>
          </w:hyperlink>
          <w:r w:rsidR="00D43732">
            <w:rPr>
              <w:noProof/>
              <w:webHidden/>
            </w:rPr>
            <w:tab/>
          </w:r>
          <w:r w:rsidR="00D43732">
            <w:rPr>
              <w:noProof/>
              <w:webHidden/>
            </w:rPr>
            <w:fldChar w:fldCharType="begin"/>
          </w:r>
          <w:r w:rsidR="00D43732">
            <w:rPr>
              <w:noProof/>
              <w:webHidden/>
            </w:rPr>
            <w:instrText xml:space="preserve"> PAGEREF _Toc113281424 \h </w:instrText>
          </w:r>
          <w:r w:rsidR="00D43732">
            <w:rPr>
              <w:noProof/>
              <w:webHidden/>
            </w:rPr>
          </w:r>
          <w:r w:rsidR="00D43732">
            <w:rPr>
              <w:noProof/>
              <w:webHidden/>
            </w:rPr>
            <w:fldChar w:fldCharType="separate"/>
          </w:r>
          <w:hyperlink w:anchor="_Toc113281424" w:history="1">
            <w:r w:rsidR="00D43732">
              <w:rPr>
                <w:noProof/>
                <w:webHidden/>
              </w:rPr>
              <w:t>19</w:t>
            </w:r>
          </w:hyperlink>
          <w:r w:rsidR="00D43732">
            <w:rPr>
              <w:noProof/>
              <w:webHidden/>
            </w:rPr>
            <w:fldChar w:fldCharType="end"/>
          </w:r>
        </w:p>
        <w:p w14:paraId="0262271C" w14:textId="4CE47A97" w:rsidR="00D43732" w:rsidRDefault="004C199C" w:rsidP="00CA23F3">
          <w:pPr>
            <w:pStyle w:val="TOC1"/>
            <w:rPr>
              <w:rFonts w:asciiTheme="minorHAnsi" w:eastAsiaTheme="minorEastAsia" w:hAnsiTheme="minorHAnsi" w:cstheme="minorBidi"/>
              <w:noProof/>
              <w:sz w:val="22"/>
              <w:szCs w:val="22"/>
              <w:lang w:val="en-US"/>
            </w:rPr>
          </w:pPr>
          <w:hyperlink w:anchor="_Toc113281425" w:history="1">
            <w:r w:rsidR="00D43732" w:rsidRPr="00F12F4A">
              <w:rPr>
                <w:rStyle w:val="Hyperlink"/>
                <w:rFonts w:ascii="Myriad Pro" w:hAnsi="Myriad Pro" w:cstheme="majorBidi"/>
                <w:noProof/>
                <w:spacing w:val="25"/>
                <w:kern w:val="24"/>
                <w:lang w:val="en-US"/>
              </w:rPr>
              <w:t xml:space="preserve">11. </w:t>
            </w:r>
          </w:hyperlink>
          <w:r w:rsidR="00D43732">
            <w:rPr>
              <w:rFonts w:asciiTheme="minorHAnsi" w:eastAsiaTheme="minorEastAsia" w:hAnsiTheme="minorHAnsi" w:cstheme="minorBidi"/>
              <w:noProof/>
              <w:sz w:val="22"/>
              <w:szCs w:val="22"/>
              <w:lang w:val="en-US"/>
            </w:rPr>
            <w:tab/>
          </w:r>
          <w:hyperlink w:anchor="_Toc113281425" w:history="1">
            <w:r w:rsidR="00D43732" w:rsidRPr="00F12F4A">
              <w:rPr>
                <w:rStyle w:val="Hyperlink"/>
                <w:rFonts w:ascii="Myriad Pro" w:hAnsi="Myriad Pro" w:cstheme="majorBidi"/>
                <w:noProof/>
                <w:spacing w:val="25"/>
                <w:kern w:val="24"/>
                <w:lang w:val="en-US"/>
              </w:rPr>
              <w:t xml:space="preserve">Otsuste tegemine, tulemuste väljakuulutamine </w:t>
            </w:r>
          </w:hyperlink>
          <w:r w:rsidR="00D43732">
            <w:rPr>
              <w:noProof/>
              <w:webHidden/>
            </w:rPr>
            <w:tab/>
          </w:r>
          <w:r w:rsidR="00D43732">
            <w:rPr>
              <w:noProof/>
              <w:webHidden/>
            </w:rPr>
            <w:fldChar w:fldCharType="begin"/>
          </w:r>
          <w:r w:rsidR="00D43732">
            <w:rPr>
              <w:noProof/>
              <w:webHidden/>
            </w:rPr>
            <w:instrText xml:space="preserve"> PAGEREF _Toc113281425 \h </w:instrText>
          </w:r>
          <w:r w:rsidR="00D43732">
            <w:rPr>
              <w:noProof/>
              <w:webHidden/>
            </w:rPr>
          </w:r>
          <w:r w:rsidR="00D43732">
            <w:rPr>
              <w:noProof/>
              <w:webHidden/>
            </w:rPr>
            <w:fldChar w:fldCharType="separate"/>
          </w:r>
          <w:hyperlink w:anchor="_Toc113281425" w:history="1">
            <w:r w:rsidR="00D43732">
              <w:rPr>
                <w:noProof/>
                <w:webHidden/>
              </w:rPr>
              <w:t>21</w:t>
            </w:r>
          </w:hyperlink>
          <w:r w:rsidR="00D43732">
            <w:rPr>
              <w:noProof/>
              <w:webHidden/>
            </w:rPr>
            <w:fldChar w:fldCharType="end"/>
          </w:r>
        </w:p>
        <w:p w14:paraId="0A82FDEB" w14:textId="3FFF82E4" w:rsidR="00D43732" w:rsidRDefault="004C199C" w:rsidP="00CA23F3">
          <w:pPr>
            <w:pStyle w:val="TOC1"/>
            <w:rPr>
              <w:rFonts w:asciiTheme="minorHAnsi" w:eastAsiaTheme="minorEastAsia" w:hAnsiTheme="minorHAnsi" w:cstheme="minorBidi"/>
              <w:noProof/>
              <w:sz w:val="22"/>
              <w:szCs w:val="22"/>
              <w:lang w:val="en-US"/>
            </w:rPr>
          </w:pPr>
          <w:hyperlink w:anchor="_Toc113281426" w:history="1">
            <w:r w:rsidR="00D43732" w:rsidRPr="00F12F4A">
              <w:rPr>
                <w:rStyle w:val="Hyperlink"/>
                <w:rFonts w:ascii="Myriad Pro" w:hAnsi="Myriad Pro" w:cstheme="majorBidi"/>
                <w:noProof/>
                <w:spacing w:val="25"/>
                <w:kern w:val="24"/>
                <w:lang w:val="en-US"/>
              </w:rPr>
              <w:t xml:space="preserve">12. </w:t>
            </w:r>
          </w:hyperlink>
          <w:r w:rsidR="00D43732">
            <w:rPr>
              <w:rFonts w:asciiTheme="minorHAnsi" w:eastAsiaTheme="minorEastAsia" w:hAnsiTheme="minorHAnsi" w:cstheme="minorBidi"/>
              <w:noProof/>
              <w:sz w:val="22"/>
              <w:szCs w:val="22"/>
              <w:lang w:val="en-US"/>
            </w:rPr>
            <w:tab/>
          </w:r>
          <w:hyperlink w:anchor="_Toc113281426" w:history="1">
            <w:r w:rsidR="00D43732" w:rsidRPr="00F12F4A">
              <w:rPr>
                <w:rStyle w:val="Hyperlink"/>
                <w:rFonts w:ascii="Myriad Pro" w:hAnsi="Myriad Pro" w:cstheme="majorBidi"/>
                <w:noProof/>
                <w:spacing w:val="25"/>
                <w:kern w:val="24"/>
                <w:lang w:val="en-US"/>
              </w:rPr>
              <w:t xml:space="preserve">Hankekomisjoni õigused </w:t>
            </w:r>
          </w:hyperlink>
          <w:r w:rsidR="00D43732">
            <w:rPr>
              <w:noProof/>
              <w:webHidden/>
            </w:rPr>
            <w:tab/>
          </w:r>
          <w:r w:rsidR="00D43732">
            <w:rPr>
              <w:noProof/>
              <w:webHidden/>
            </w:rPr>
            <w:fldChar w:fldCharType="begin"/>
          </w:r>
          <w:r w:rsidR="00D43732">
            <w:rPr>
              <w:noProof/>
              <w:webHidden/>
            </w:rPr>
            <w:instrText xml:space="preserve"> PAGEREF _Toc113281426 \h </w:instrText>
          </w:r>
          <w:r w:rsidR="00D43732">
            <w:rPr>
              <w:noProof/>
              <w:webHidden/>
            </w:rPr>
          </w:r>
          <w:r w:rsidR="00D43732">
            <w:rPr>
              <w:noProof/>
              <w:webHidden/>
            </w:rPr>
            <w:fldChar w:fldCharType="separate"/>
          </w:r>
          <w:hyperlink w:anchor="_Toc113281426" w:history="1">
            <w:r w:rsidR="00D43732">
              <w:rPr>
                <w:noProof/>
                <w:webHidden/>
              </w:rPr>
              <w:t>21</w:t>
            </w:r>
          </w:hyperlink>
          <w:r w:rsidR="00D43732">
            <w:rPr>
              <w:noProof/>
              <w:webHidden/>
            </w:rPr>
            <w:fldChar w:fldCharType="end"/>
          </w:r>
        </w:p>
        <w:p w14:paraId="5E53E24F" w14:textId="44A6351A" w:rsidR="00D43732" w:rsidRDefault="004C199C" w:rsidP="00CA23F3">
          <w:pPr>
            <w:pStyle w:val="TOC1"/>
            <w:rPr>
              <w:rFonts w:asciiTheme="minorHAnsi" w:eastAsiaTheme="minorEastAsia" w:hAnsiTheme="minorHAnsi" w:cstheme="minorBidi"/>
              <w:noProof/>
              <w:sz w:val="22"/>
              <w:szCs w:val="22"/>
              <w:lang w:val="en-US"/>
            </w:rPr>
          </w:pPr>
          <w:hyperlink w:anchor="_Toc113281427" w:history="1">
            <w:r w:rsidR="00D43732" w:rsidRPr="00F12F4A">
              <w:rPr>
                <w:rStyle w:val="Hyperlink"/>
                <w:rFonts w:ascii="Myriad Pro" w:hAnsi="Myriad Pro" w:cstheme="majorBidi"/>
                <w:noProof/>
                <w:spacing w:val="25"/>
                <w:kern w:val="24"/>
                <w:lang w:val="en-US"/>
              </w:rPr>
              <w:t xml:space="preserve">13. </w:t>
            </w:r>
          </w:hyperlink>
          <w:r w:rsidR="00D43732">
            <w:rPr>
              <w:rFonts w:asciiTheme="minorHAnsi" w:eastAsiaTheme="minorEastAsia" w:hAnsiTheme="minorHAnsi" w:cstheme="minorBidi"/>
              <w:noProof/>
              <w:sz w:val="22"/>
              <w:szCs w:val="22"/>
              <w:lang w:val="en-US"/>
            </w:rPr>
            <w:tab/>
          </w:r>
          <w:hyperlink w:anchor="_Toc113281427" w:history="1">
            <w:r w:rsidR="00D43732" w:rsidRPr="00F12F4A">
              <w:rPr>
                <w:rStyle w:val="Hyperlink"/>
                <w:rFonts w:ascii="Myriad Pro" w:hAnsi="Myriad Pro" w:cstheme="majorBidi"/>
                <w:noProof/>
                <w:spacing w:val="25"/>
                <w:kern w:val="24"/>
                <w:lang w:val="en-US"/>
              </w:rPr>
              <w:t xml:space="preserve">Hankekomisjoni kohustused </w:t>
            </w:r>
          </w:hyperlink>
          <w:r w:rsidR="00D43732">
            <w:rPr>
              <w:noProof/>
              <w:webHidden/>
            </w:rPr>
            <w:tab/>
          </w:r>
          <w:r w:rsidR="00D43732">
            <w:rPr>
              <w:noProof/>
              <w:webHidden/>
            </w:rPr>
            <w:fldChar w:fldCharType="begin"/>
          </w:r>
          <w:r w:rsidR="00D43732">
            <w:rPr>
              <w:noProof/>
              <w:webHidden/>
            </w:rPr>
            <w:instrText xml:space="preserve"> PAGEREF _Toc113281427 \h </w:instrText>
          </w:r>
          <w:r w:rsidR="00D43732">
            <w:rPr>
              <w:noProof/>
              <w:webHidden/>
            </w:rPr>
          </w:r>
          <w:r w:rsidR="00D43732">
            <w:rPr>
              <w:noProof/>
              <w:webHidden/>
            </w:rPr>
            <w:fldChar w:fldCharType="separate"/>
          </w:r>
          <w:hyperlink w:anchor="_Toc113281427" w:history="1">
            <w:r w:rsidR="00D43732">
              <w:rPr>
                <w:noProof/>
                <w:webHidden/>
              </w:rPr>
              <w:t>22</w:t>
            </w:r>
          </w:hyperlink>
          <w:r w:rsidR="00D43732">
            <w:rPr>
              <w:noProof/>
              <w:webHidden/>
            </w:rPr>
            <w:fldChar w:fldCharType="end"/>
          </w:r>
        </w:p>
        <w:p w14:paraId="531DDB89" w14:textId="6FCDD85A" w:rsidR="00D43732" w:rsidRDefault="004C199C" w:rsidP="00CA23F3">
          <w:pPr>
            <w:pStyle w:val="TOC1"/>
            <w:rPr>
              <w:rFonts w:asciiTheme="minorHAnsi" w:eastAsiaTheme="minorEastAsia" w:hAnsiTheme="minorHAnsi" w:cstheme="minorBidi"/>
              <w:noProof/>
              <w:sz w:val="22"/>
              <w:szCs w:val="22"/>
              <w:lang w:val="en-US"/>
            </w:rPr>
          </w:pPr>
          <w:hyperlink w:anchor="_Toc113281428" w:history="1">
            <w:r w:rsidR="00D43732" w:rsidRPr="00F12F4A">
              <w:rPr>
                <w:rStyle w:val="Hyperlink"/>
                <w:rFonts w:ascii="Myriad Pro" w:hAnsi="Myriad Pro" w:cstheme="majorBidi"/>
                <w:noProof/>
                <w:spacing w:val="25"/>
                <w:kern w:val="24"/>
                <w:lang w:val="en-US"/>
              </w:rPr>
              <w:t xml:space="preserve">14. </w:t>
            </w:r>
          </w:hyperlink>
          <w:r w:rsidR="00D43732">
            <w:rPr>
              <w:rFonts w:asciiTheme="minorHAnsi" w:eastAsiaTheme="minorEastAsia" w:hAnsiTheme="minorHAnsi" w:cstheme="minorBidi"/>
              <w:noProof/>
              <w:sz w:val="22"/>
              <w:szCs w:val="22"/>
              <w:lang w:val="en-US"/>
            </w:rPr>
            <w:tab/>
          </w:r>
          <w:hyperlink w:anchor="_Toc113281428" w:history="1">
            <w:r w:rsidR="00D43732" w:rsidRPr="00F12F4A">
              <w:rPr>
                <w:rStyle w:val="Hyperlink"/>
                <w:rFonts w:ascii="Myriad Pro" w:hAnsi="Myriad Pro" w:cstheme="majorBidi"/>
                <w:noProof/>
                <w:spacing w:val="25"/>
                <w:kern w:val="24"/>
                <w:lang w:val="en-US"/>
              </w:rPr>
              <w:t xml:space="preserve">Lisad: </w:t>
            </w:r>
          </w:hyperlink>
          <w:r w:rsidR="00D43732">
            <w:rPr>
              <w:noProof/>
              <w:webHidden/>
            </w:rPr>
            <w:tab/>
          </w:r>
          <w:r w:rsidR="00D43732">
            <w:rPr>
              <w:noProof/>
              <w:webHidden/>
            </w:rPr>
            <w:fldChar w:fldCharType="begin"/>
          </w:r>
          <w:r w:rsidR="00D43732">
            <w:rPr>
              <w:noProof/>
              <w:webHidden/>
            </w:rPr>
            <w:instrText xml:space="preserve"> PAGEREF _Toc113281428 \h </w:instrText>
          </w:r>
          <w:r w:rsidR="00D43732">
            <w:rPr>
              <w:noProof/>
              <w:webHidden/>
            </w:rPr>
          </w:r>
          <w:r w:rsidR="00D43732">
            <w:rPr>
              <w:noProof/>
              <w:webHidden/>
            </w:rPr>
            <w:fldChar w:fldCharType="separate"/>
          </w:r>
          <w:hyperlink w:anchor="_Toc113281428" w:history="1">
            <w:r w:rsidR="00D43732">
              <w:rPr>
                <w:noProof/>
                <w:webHidden/>
              </w:rPr>
              <w:t>23</w:t>
            </w:r>
          </w:hyperlink>
          <w:r w:rsidR="00D43732">
            <w:rPr>
              <w:noProof/>
              <w:webHidden/>
            </w:rPr>
            <w:fldChar w:fldCharType="end"/>
          </w:r>
        </w:p>
        <w:p w14:paraId="3B7C0870" w14:textId="0AB8DD0F" w:rsidR="00D43732" w:rsidRDefault="004C199C" w:rsidP="00CA23F3">
          <w:pPr>
            <w:pStyle w:val="TOC1"/>
            <w:rPr>
              <w:rFonts w:asciiTheme="minorHAnsi" w:eastAsiaTheme="minorEastAsia" w:hAnsiTheme="minorHAnsi" w:cstheme="minorBidi"/>
              <w:noProof/>
              <w:sz w:val="22"/>
              <w:szCs w:val="22"/>
              <w:lang w:val="en-US"/>
            </w:rPr>
          </w:pPr>
          <w:hyperlink w:anchor="_Toc113281429" w:history="1">
            <w:r w:rsidR="00D43732" w:rsidRPr="00F12F4A">
              <w:rPr>
                <w:rStyle w:val="Hyperlink"/>
                <w:rFonts w:ascii="Myriad Pro" w:hAnsi="Myriad Pro"/>
                <w:noProof/>
                <w:spacing w:val="20"/>
                <w:lang w:val="en-US"/>
              </w:rPr>
              <w:t xml:space="preserve">Lisa nr 1.1. Osa nr 1 taotlusvorm </w:t>
            </w:r>
          </w:hyperlink>
          <w:r w:rsidR="00D43732">
            <w:rPr>
              <w:noProof/>
              <w:webHidden/>
            </w:rPr>
            <w:tab/>
          </w:r>
          <w:r w:rsidR="00D43732">
            <w:rPr>
              <w:noProof/>
              <w:webHidden/>
            </w:rPr>
            <w:fldChar w:fldCharType="begin"/>
          </w:r>
          <w:r w:rsidR="00D43732">
            <w:rPr>
              <w:noProof/>
              <w:webHidden/>
            </w:rPr>
            <w:instrText xml:space="preserve"> PAGEREF _Toc113281429 \h </w:instrText>
          </w:r>
          <w:r w:rsidR="00D43732">
            <w:rPr>
              <w:noProof/>
              <w:webHidden/>
            </w:rPr>
          </w:r>
          <w:r w:rsidR="00D43732">
            <w:rPr>
              <w:noProof/>
              <w:webHidden/>
            </w:rPr>
            <w:fldChar w:fldCharType="separate"/>
          </w:r>
          <w:hyperlink w:anchor="_Toc113281429" w:history="1">
            <w:r w:rsidR="00D43732">
              <w:rPr>
                <w:noProof/>
                <w:webHidden/>
              </w:rPr>
              <w:t>24</w:t>
            </w:r>
          </w:hyperlink>
          <w:r w:rsidR="00D43732">
            <w:rPr>
              <w:noProof/>
              <w:webHidden/>
            </w:rPr>
            <w:fldChar w:fldCharType="end"/>
          </w:r>
        </w:p>
        <w:p w14:paraId="205C7938" w14:textId="69708240" w:rsidR="00D43732" w:rsidRDefault="004C199C" w:rsidP="00CA23F3">
          <w:pPr>
            <w:pStyle w:val="TOC1"/>
            <w:rPr>
              <w:rFonts w:asciiTheme="minorHAnsi" w:eastAsiaTheme="minorEastAsia" w:hAnsiTheme="minorHAnsi" w:cstheme="minorBidi"/>
              <w:noProof/>
              <w:sz w:val="22"/>
              <w:szCs w:val="22"/>
              <w:lang w:val="en-US"/>
            </w:rPr>
          </w:pPr>
          <w:hyperlink w:anchor="_Toc113281430" w:history="1">
            <w:r w:rsidR="00D43732" w:rsidRPr="00F12F4A">
              <w:rPr>
                <w:rStyle w:val="Hyperlink"/>
                <w:rFonts w:ascii="Myriad Pro" w:hAnsi="Myriad Pro"/>
                <w:noProof/>
                <w:spacing w:val="20"/>
                <w:lang w:val="en-US"/>
              </w:rPr>
              <w:t xml:space="preserve">Lisa nr 1.2.: Osa nr 2 taotlusvorm </w:t>
            </w:r>
          </w:hyperlink>
          <w:r w:rsidR="00D43732">
            <w:rPr>
              <w:noProof/>
              <w:webHidden/>
            </w:rPr>
            <w:tab/>
          </w:r>
          <w:r w:rsidR="00D43732">
            <w:rPr>
              <w:noProof/>
              <w:webHidden/>
            </w:rPr>
            <w:fldChar w:fldCharType="begin"/>
          </w:r>
          <w:r w:rsidR="00D43732">
            <w:rPr>
              <w:noProof/>
              <w:webHidden/>
            </w:rPr>
            <w:instrText xml:space="preserve"> PAGEREF _Toc113281430 \h </w:instrText>
          </w:r>
          <w:r w:rsidR="00D43732">
            <w:rPr>
              <w:noProof/>
              <w:webHidden/>
            </w:rPr>
          </w:r>
          <w:r w:rsidR="00D43732">
            <w:rPr>
              <w:noProof/>
              <w:webHidden/>
            </w:rPr>
            <w:fldChar w:fldCharType="separate"/>
          </w:r>
          <w:hyperlink w:anchor="_Toc113281430" w:history="1">
            <w:r w:rsidR="00D43732">
              <w:rPr>
                <w:noProof/>
                <w:webHidden/>
              </w:rPr>
              <w:t>27</w:t>
            </w:r>
          </w:hyperlink>
          <w:r w:rsidR="00D43732">
            <w:rPr>
              <w:noProof/>
              <w:webHidden/>
            </w:rPr>
            <w:fldChar w:fldCharType="end"/>
          </w:r>
        </w:p>
        <w:p w14:paraId="16A32C98" w14:textId="0096D9C1" w:rsidR="00D43732" w:rsidRDefault="004C199C" w:rsidP="00CA23F3">
          <w:pPr>
            <w:pStyle w:val="TOC1"/>
            <w:rPr>
              <w:rFonts w:asciiTheme="minorHAnsi" w:eastAsiaTheme="minorEastAsia" w:hAnsiTheme="minorHAnsi" w:cstheme="minorBidi"/>
              <w:noProof/>
              <w:sz w:val="22"/>
              <w:szCs w:val="22"/>
              <w:lang w:val="en-US"/>
            </w:rPr>
          </w:pPr>
          <w:hyperlink w:anchor="_Toc113281431" w:history="1">
            <w:r w:rsidR="00D43732" w:rsidRPr="00F12F4A">
              <w:rPr>
                <w:rStyle w:val="Hyperlink"/>
                <w:rFonts w:ascii="Myriad Pro" w:hAnsi="Myriad Pro"/>
                <w:noProof/>
                <w:spacing w:val="20"/>
                <w:lang w:val="en-US"/>
              </w:rPr>
              <w:t xml:space="preserve">Lisa nr 1.3. Osa nr 3 taotlusvorm </w:t>
            </w:r>
          </w:hyperlink>
          <w:r w:rsidR="00D43732">
            <w:rPr>
              <w:noProof/>
              <w:webHidden/>
            </w:rPr>
            <w:tab/>
          </w:r>
          <w:r w:rsidR="00D43732">
            <w:rPr>
              <w:noProof/>
              <w:webHidden/>
            </w:rPr>
            <w:fldChar w:fldCharType="begin"/>
          </w:r>
          <w:r w:rsidR="00D43732">
            <w:rPr>
              <w:noProof/>
              <w:webHidden/>
            </w:rPr>
            <w:instrText xml:space="preserve"> PAGEREF _Toc113281431 \h </w:instrText>
          </w:r>
          <w:r w:rsidR="00D43732">
            <w:rPr>
              <w:noProof/>
              <w:webHidden/>
            </w:rPr>
          </w:r>
          <w:r w:rsidR="00D43732">
            <w:rPr>
              <w:noProof/>
              <w:webHidden/>
            </w:rPr>
            <w:fldChar w:fldCharType="separate"/>
          </w:r>
          <w:hyperlink w:anchor="_Toc113281431" w:history="1">
            <w:r w:rsidR="00D43732">
              <w:rPr>
                <w:noProof/>
                <w:webHidden/>
              </w:rPr>
              <w:t>30</w:t>
            </w:r>
          </w:hyperlink>
          <w:r w:rsidR="00D43732">
            <w:rPr>
              <w:noProof/>
              <w:webHidden/>
            </w:rPr>
            <w:fldChar w:fldCharType="end"/>
          </w:r>
        </w:p>
        <w:p w14:paraId="0CF26F21" w14:textId="32EB3613" w:rsidR="00D43732" w:rsidRDefault="004C199C" w:rsidP="00CA23F3">
          <w:pPr>
            <w:pStyle w:val="TOC1"/>
            <w:rPr>
              <w:rFonts w:asciiTheme="minorHAnsi" w:eastAsiaTheme="minorEastAsia" w:hAnsiTheme="minorHAnsi" w:cstheme="minorBidi"/>
              <w:noProof/>
              <w:sz w:val="22"/>
              <w:szCs w:val="22"/>
              <w:lang w:val="en-US"/>
            </w:rPr>
          </w:pPr>
          <w:hyperlink w:anchor="_Toc113281432" w:history="1">
            <w:r w:rsidR="00D43732" w:rsidRPr="00F12F4A">
              <w:rPr>
                <w:rStyle w:val="Hyperlink"/>
                <w:rFonts w:ascii="Myriad Pro" w:hAnsi="Myriad Pro"/>
                <w:noProof/>
                <w:spacing w:val="20"/>
                <w:lang w:val="en-US"/>
              </w:rPr>
              <w:t xml:space="preserve">Lisa nr 2.: Õppeaine üldkirjeldus </w:t>
            </w:r>
          </w:hyperlink>
          <w:r w:rsidR="00D43732">
            <w:rPr>
              <w:noProof/>
              <w:webHidden/>
            </w:rPr>
            <w:tab/>
          </w:r>
          <w:r w:rsidR="00D43732">
            <w:rPr>
              <w:noProof/>
              <w:webHidden/>
            </w:rPr>
            <w:fldChar w:fldCharType="begin"/>
          </w:r>
          <w:r w:rsidR="00D43732">
            <w:rPr>
              <w:noProof/>
              <w:webHidden/>
            </w:rPr>
            <w:instrText xml:space="preserve"> PAGEREF _Toc113281432 \h </w:instrText>
          </w:r>
          <w:r w:rsidR="00D43732">
            <w:rPr>
              <w:noProof/>
              <w:webHidden/>
            </w:rPr>
          </w:r>
          <w:r w:rsidR="00D43732">
            <w:rPr>
              <w:noProof/>
              <w:webHidden/>
            </w:rPr>
            <w:fldChar w:fldCharType="separate"/>
          </w:r>
          <w:hyperlink w:anchor="_Toc113281432" w:history="1">
            <w:r w:rsidR="00D43732">
              <w:rPr>
                <w:noProof/>
                <w:webHidden/>
              </w:rPr>
              <w:t>33</w:t>
            </w:r>
          </w:hyperlink>
          <w:r w:rsidR="00D43732">
            <w:rPr>
              <w:noProof/>
              <w:webHidden/>
            </w:rPr>
            <w:fldChar w:fldCharType="end"/>
          </w:r>
        </w:p>
        <w:p w14:paraId="4B9E0966" w14:textId="7458201F" w:rsidR="00D43732" w:rsidRDefault="004C199C" w:rsidP="00CA23F3">
          <w:pPr>
            <w:pStyle w:val="TOC1"/>
            <w:rPr>
              <w:rFonts w:asciiTheme="minorHAnsi" w:eastAsiaTheme="minorEastAsia" w:hAnsiTheme="minorHAnsi" w:cstheme="minorBidi"/>
              <w:noProof/>
              <w:sz w:val="22"/>
              <w:szCs w:val="22"/>
              <w:lang w:val="en-US"/>
            </w:rPr>
          </w:pPr>
          <w:hyperlink w:anchor="_Toc113281433" w:history="1">
            <w:r w:rsidR="00D43732" w:rsidRPr="00F12F4A">
              <w:rPr>
                <w:rStyle w:val="Hyperlink"/>
                <w:rFonts w:ascii="Myriad Pro" w:hAnsi="Myriad Pro"/>
                <w:noProof/>
                <w:spacing w:val="20"/>
                <w:lang w:val="en-US"/>
              </w:rPr>
              <w:t xml:space="preserve">Lisa nr 3: Üksused, kelle võimetele </w:t>
            </w:r>
            <w:r w:rsidR="004445E7">
              <w:rPr>
                <w:rStyle w:val="Hyperlink"/>
                <w:rFonts w:ascii="Myriad Pro" w:hAnsi="Myriad Pro"/>
                <w:noProof/>
                <w:spacing w:val="20"/>
                <w:lang w:val="en-US"/>
              </w:rPr>
              <w:t>Taotleja</w:t>
            </w:r>
            <w:r w:rsidR="00D43732" w:rsidRPr="00F12F4A">
              <w:rPr>
                <w:rStyle w:val="Hyperlink"/>
                <w:rFonts w:ascii="Myriad Pro" w:hAnsi="Myriad Pro"/>
                <w:noProof/>
                <w:spacing w:val="20"/>
                <w:lang w:val="en-US"/>
              </w:rPr>
              <w:t xml:space="preserve"> tugineb oma kvalifikatsiooninõuetele vastavuse tõendamisel </w:t>
            </w:r>
          </w:hyperlink>
          <w:r w:rsidR="00D43732">
            <w:rPr>
              <w:noProof/>
              <w:webHidden/>
            </w:rPr>
            <w:tab/>
          </w:r>
          <w:r w:rsidR="00D43732">
            <w:rPr>
              <w:noProof/>
              <w:webHidden/>
            </w:rPr>
            <w:fldChar w:fldCharType="begin"/>
          </w:r>
          <w:r w:rsidR="00D43732">
            <w:rPr>
              <w:noProof/>
              <w:webHidden/>
            </w:rPr>
            <w:instrText xml:space="preserve"> PAGEREF _Toc113281433 \h </w:instrText>
          </w:r>
          <w:r w:rsidR="00D43732">
            <w:rPr>
              <w:noProof/>
              <w:webHidden/>
            </w:rPr>
          </w:r>
          <w:r w:rsidR="00D43732">
            <w:rPr>
              <w:noProof/>
              <w:webHidden/>
            </w:rPr>
            <w:fldChar w:fldCharType="separate"/>
          </w:r>
          <w:hyperlink w:anchor="_Toc113281433" w:history="1">
            <w:r w:rsidR="00D43732">
              <w:rPr>
                <w:noProof/>
                <w:webHidden/>
              </w:rPr>
              <w:t>37</w:t>
            </w:r>
          </w:hyperlink>
          <w:r w:rsidR="00D43732">
            <w:rPr>
              <w:noProof/>
              <w:webHidden/>
            </w:rPr>
            <w:fldChar w:fldCharType="end"/>
          </w:r>
        </w:p>
        <w:p w14:paraId="08DB61AE" w14:textId="7A42E4FE" w:rsidR="00D43732" w:rsidRDefault="004C199C" w:rsidP="00CA23F3">
          <w:pPr>
            <w:pStyle w:val="TOC1"/>
            <w:rPr>
              <w:rFonts w:asciiTheme="minorHAnsi" w:eastAsiaTheme="minorEastAsia" w:hAnsiTheme="minorHAnsi" w:cstheme="minorBidi"/>
              <w:noProof/>
              <w:sz w:val="22"/>
              <w:szCs w:val="22"/>
              <w:lang w:val="en-US"/>
            </w:rPr>
          </w:pPr>
          <w:hyperlink w:anchor="_Toc113281434" w:history="1">
            <w:r w:rsidR="00D43732" w:rsidRPr="00F12F4A">
              <w:rPr>
                <w:rStyle w:val="Hyperlink"/>
                <w:rFonts w:ascii="Myriad Pro" w:hAnsi="Myriad Pro"/>
                <w:noProof/>
                <w:spacing w:val="20"/>
                <w:lang w:val="en-US"/>
              </w:rPr>
              <w:t xml:space="preserve">Lisa nr 4.1.: Kandidaadi kogemus (osa nr 1) </w:t>
            </w:r>
          </w:hyperlink>
          <w:r w:rsidR="00D43732">
            <w:rPr>
              <w:noProof/>
              <w:webHidden/>
            </w:rPr>
            <w:tab/>
          </w:r>
          <w:r w:rsidR="00D43732">
            <w:rPr>
              <w:noProof/>
              <w:webHidden/>
            </w:rPr>
            <w:fldChar w:fldCharType="begin"/>
          </w:r>
          <w:r w:rsidR="00D43732">
            <w:rPr>
              <w:noProof/>
              <w:webHidden/>
            </w:rPr>
            <w:instrText xml:space="preserve"> PAGEREF _Toc113281434 \h </w:instrText>
          </w:r>
          <w:r w:rsidR="00D43732">
            <w:rPr>
              <w:noProof/>
              <w:webHidden/>
            </w:rPr>
          </w:r>
          <w:r w:rsidR="00D43732">
            <w:rPr>
              <w:noProof/>
              <w:webHidden/>
            </w:rPr>
            <w:fldChar w:fldCharType="separate"/>
          </w:r>
          <w:hyperlink w:anchor="_Toc113281434" w:history="1">
            <w:r w:rsidR="00D43732">
              <w:rPr>
                <w:noProof/>
                <w:webHidden/>
              </w:rPr>
              <w:t>38</w:t>
            </w:r>
          </w:hyperlink>
          <w:r w:rsidR="00D43732">
            <w:rPr>
              <w:noProof/>
              <w:webHidden/>
            </w:rPr>
            <w:fldChar w:fldCharType="end"/>
          </w:r>
        </w:p>
        <w:p w14:paraId="633EF898" w14:textId="3E90BA18" w:rsidR="00D43732" w:rsidRDefault="004C199C" w:rsidP="00CA23F3">
          <w:pPr>
            <w:pStyle w:val="TOC1"/>
            <w:rPr>
              <w:rFonts w:asciiTheme="minorHAnsi" w:eastAsiaTheme="minorEastAsia" w:hAnsiTheme="minorHAnsi" w:cstheme="minorBidi"/>
              <w:noProof/>
              <w:sz w:val="22"/>
              <w:szCs w:val="22"/>
              <w:lang w:val="en-US"/>
            </w:rPr>
          </w:pPr>
          <w:hyperlink w:anchor="_Toc113281435" w:history="1">
            <w:r w:rsidR="00D43732" w:rsidRPr="00F12F4A">
              <w:rPr>
                <w:rStyle w:val="Hyperlink"/>
                <w:rFonts w:ascii="Myriad Pro" w:hAnsi="Myriad Pro"/>
                <w:noProof/>
                <w:spacing w:val="20"/>
                <w:lang w:val="en-US"/>
              </w:rPr>
              <w:t xml:space="preserve">Lisa nr 4.2.: Kandidaadi kogemus (osa nr 2) </w:t>
            </w:r>
          </w:hyperlink>
          <w:r w:rsidR="00D43732">
            <w:rPr>
              <w:noProof/>
              <w:webHidden/>
            </w:rPr>
            <w:tab/>
          </w:r>
          <w:r w:rsidR="00D43732">
            <w:rPr>
              <w:noProof/>
              <w:webHidden/>
            </w:rPr>
            <w:fldChar w:fldCharType="begin"/>
          </w:r>
          <w:r w:rsidR="00D43732">
            <w:rPr>
              <w:noProof/>
              <w:webHidden/>
            </w:rPr>
            <w:instrText xml:space="preserve"> PAGEREF _Toc113281435 \h </w:instrText>
          </w:r>
          <w:r w:rsidR="00D43732">
            <w:rPr>
              <w:noProof/>
              <w:webHidden/>
            </w:rPr>
          </w:r>
          <w:r w:rsidR="00D43732">
            <w:rPr>
              <w:noProof/>
              <w:webHidden/>
            </w:rPr>
            <w:fldChar w:fldCharType="separate"/>
          </w:r>
          <w:hyperlink w:anchor="_Toc113281435" w:history="1">
            <w:r w:rsidR="00D43732">
              <w:rPr>
                <w:noProof/>
                <w:webHidden/>
              </w:rPr>
              <w:t>40</w:t>
            </w:r>
          </w:hyperlink>
          <w:r w:rsidR="00D43732">
            <w:rPr>
              <w:noProof/>
              <w:webHidden/>
            </w:rPr>
            <w:fldChar w:fldCharType="end"/>
          </w:r>
        </w:p>
        <w:p w14:paraId="01D3DBC1" w14:textId="4833B3DA" w:rsidR="00D43732" w:rsidRDefault="004C199C" w:rsidP="00CA23F3">
          <w:pPr>
            <w:pStyle w:val="TOC1"/>
            <w:rPr>
              <w:rFonts w:asciiTheme="minorHAnsi" w:eastAsiaTheme="minorEastAsia" w:hAnsiTheme="minorHAnsi" w:cstheme="minorBidi"/>
              <w:noProof/>
              <w:sz w:val="22"/>
              <w:szCs w:val="22"/>
              <w:lang w:val="en-US"/>
            </w:rPr>
          </w:pPr>
          <w:hyperlink w:anchor="_Toc113281436" w:history="1">
            <w:r w:rsidR="00D43732" w:rsidRPr="00F12F4A">
              <w:rPr>
                <w:rStyle w:val="Hyperlink"/>
                <w:rFonts w:ascii="Myriad Pro" w:hAnsi="Myriad Pro"/>
                <w:noProof/>
                <w:spacing w:val="20"/>
                <w:lang w:val="en-US"/>
              </w:rPr>
              <w:t xml:space="preserve">Lisa nr 4.3.: Kandidaadi kogemus (osa nr 3) </w:t>
            </w:r>
          </w:hyperlink>
          <w:r w:rsidR="00D43732">
            <w:rPr>
              <w:noProof/>
              <w:webHidden/>
            </w:rPr>
            <w:tab/>
          </w:r>
          <w:r w:rsidR="00D43732">
            <w:rPr>
              <w:noProof/>
              <w:webHidden/>
            </w:rPr>
            <w:fldChar w:fldCharType="begin"/>
          </w:r>
          <w:r w:rsidR="00D43732">
            <w:rPr>
              <w:noProof/>
              <w:webHidden/>
            </w:rPr>
            <w:instrText xml:space="preserve"> PAGEREF _Toc113281436 \h </w:instrText>
          </w:r>
          <w:r w:rsidR="00D43732">
            <w:rPr>
              <w:noProof/>
              <w:webHidden/>
            </w:rPr>
          </w:r>
          <w:r w:rsidR="00D43732">
            <w:rPr>
              <w:noProof/>
              <w:webHidden/>
            </w:rPr>
            <w:fldChar w:fldCharType="separate"/>
          </w:r>
          <w:hyperlink w:anchor="_Toc113281436" w:history="1">
            <w:r w:rsidR="00D43732">
              <w:rPr>
                <w:noProof/>
                <w:webHidden/>
              </w:rPr>
              <w:t>42</w:t>
            </w:r>
          </w:hyperlink>
          <w:r w:rsidR="00D43732">
            <w:rPr>
              <w:noProof/>
              <w:webHidden/>
            </w:rPr>
            <w:fldChar w:fldCharType="end"/>
          </w:r>
        </w:p>
        <w:p w14:paraId="37A22A3E" w14:textId="582FD40B" w:rsidR="00D43732" w:rsidRDefault="004C199C" w:rsidP="00CA23F3">
          <w:pPr>
            <w:pStyle w:val="TOC1"/>
            <w:rPr>
              <w:rFonts w:asciiTheme="minorHAnsi" w:eastAsiaTheme="minorEastAsia" w:hAnsiTheme="minorHAnsi" w:cstheme="minorBidi"/>
              <w:noProof/>
              <w:sz w:val="22"/>
              <w:szCs w:val="22"/>
              <w:lang w:val="en-US"/>
            </w:rPr>
          </w:pPr>
          <w:hyperlink w:anchor="_Toc113281437" w:history="1">
            <w:r w:rsidR="00D43732" w:rsidRPr="00F12F4A">
              <w:rPr>
                <w:rStyle w:val="Hyperlink"/>
                <w:rFonts w:ascii="Myriad Pro" w:hAnsi="Myriad Pro"/>
                <w:noProof/>
                <w:spacing w:val="20"/>
                <w:lang w:val="en-US"/>
              </w:rPr>
              <w:t xml:space="preserve">Lisa nr 5: </w:t>
            </w:r>
            <w:r w:rsidR="004445E7">
              <w:rPr>
                <w:rStyle w:val="Hyperlink"/>
                <w:rFonts w:ascii="Myriad Pro" w:hAnsi="Myriad Pro"/>
                <w:noProof/>
                <w:spacing w:val="20"/>
                <w:lang w:val="en-US"/>
              </w:rPr>
              <w:t>Taotleja</w:t>
            </w:r>
            <w:r w:rsidR="00D43732" w:rsidRPr="00F12F4A">
              <w:rPr>
                <w:rStyle w:val="Hyperlink"/>
                <w:rFonts w:ascii="Myriad Pro" w:hAnsi="Myriad Pro"/>
                <w:noProof/>
                <w:spacing w:val="20"/>
                <w:lang w:val="en-US"/>
              </w:rPr>
              <w:t xml:space="preserve">ide finantssuutlikkuse kinnitamine </w:t>
            </w:r>
          </w:hyperlink>
          <w:r w:rsidR="00D43732">
            <w:rPr>
              <w:noProof/>
              <w:webHidden/>
            </w:rPr>
            <w:tab/>
          </w:r>
          <w:r w:rsidR="00D43732">
            <w:rPr>
              <w:noProof/>
              <w:webHidden/>
            </w:rPr>
            <w:fldChar w:fldCharType="begin"/>
          </w:r>
          <w:r w:rsidR="00D43732">
            <w:rPr>
              <w:noProof/>
              <w:webHidden/>
            </w:rPr>
            <w:instrText xml:space="preserve"> PAGEREF _Toc113281437 \h </w:instrText>
          </w:r>
          <w:r w:rsidR="00D43732">
            <w:rPr>
              <w:noProof/>
              <w:webHidden/>
            </w:rPr>
          </w:r>
          <w:r w:rsidR="00D43732">
            <w:rPr>
              <w:noProof/>
              <w:webHidden/>
            </w:rPr>
            <w:fldChar w:fldCharType="separate"/>
          </w:r>
          <w:hyperlink w:anchor="_Toc113281437" w:history="1">
            <w:r w:rsidR="00D43732">
              <w:rPr>
                <w:noProof/>
                <w:webHidden/>
              </w:rPr>
              <w:t>44</w:t>
            </w:r>
          </w:hyperlink>
          <w:r w:rsidR="00D43732">
            <w:rPr>
              <w:noProof/>
              <w:webHidden/>
            </w:rPr>
            <w:fldChar w:fldCharType="end"/>
          </w:r>
        </w:p>
        <w:p w14:paraId="74D353CA" w14:textId="633B7007" w:rsidR="006A5E5F" w:rsidRPr="002B0890" w:rsidRDefault="001E26DF" w:rsidP="00CA23F3">
          <w:pPr>
            <w:pStyle w:val="TOC1"/>
            <w:rPr>
              <w:rFonts w:eastAsiaTheme="minorEastAsia" w:cstheme="minorBidi"/>
              <w:noProof/>
              <w:lang w:val="en-US" w:eastAsia="lv-LV"/>
            </w:rPr>
          </w:pPr>
          <w:r w:rsidRPr="002B0890">
            <w:rPr>
              <w:lang w:val="en-US"/>
            </w:rPr>
            <w:fldChar w:fldCharType="end"/>
          </w:r>
        </w:p>
      </w:sdtContent>
    </w:sdt>
    <w:p w14:paraId="05B1524D" w14:textId="504D4ABF" w:rsidR="005C16C2" w:rsidRPr="002B0890" w:rsidRDefault="00C422F6" w:rsidP="002B0890">
      <w:pPr>
        <w:spacing w:before="120" w:after="120"/>
        <w:ind w:left="567" w:hanging="567"/>
        <w:jc w:val="center"/>
        <w:rPr>
          <w:rFonts w:ascii="Myriad Pro" w:hAnsi="Myriad Pro" w:cstheme="majorBidi"/>
          <w:b/>
          <w:caps/>
          <w:spacing w:val="25"/>
          <w:kern w:val="24"/>
          <w:lang w:val="en-US"/>
        </w:rPr>
      </w:pPr>
      <w:r w:rsidRPr="002B0890">
        <w:rPr>
          <w:rFonts w:ascii="Myriad Pro" w:hAnsi="Myriad Pro" w:cstheme="majorBidi"/>
          <w:highlight w:val="yellow"/>
          <w:lang w:val="en-US"/>
        </w:rPr>
        <w:br w:type="page"/>
      </w:r>
      <w:r w:rsidR="005C16C2" w:rsidRPr="002B0890">
        <w:rPr>
          <w:rFonts w:ascii="Myriad Pro" w:hAnsi="Myriad Pro" w:cstheme="majorBidi"/>
          <w:b/>
          <w:caps/>
          <w:spacing w:val="25"/>
          <w:kern w:val="24"/>
          <w:lang w:val="en-US"/>
        </w:rPr>
        <w:lastRenderedPageBreak/>
        <w:t>määrus</w:t>
      </w:r>
    </w:p>
    <w:p w14:paraId="72102760" w14:textId="374780CA" w:rsidR="00FE6B84" w:rsidRPr="002B0890" w:rsidRDefault="167B3868" w:rsidP="000F6BBE">
      <w:pPr>
        <w:pStyle w:val="ListParagraph"/>
        <w:keepNext/>
        <w:numPr>
          <w:ilvl w:val="0"/>
          <w:numId w:val="44"/>
        </w:numPr>
        <w:spacing w:before="120" w:after="120"/>
        <w:ind w:left="567" w:hanging="567"/>
        <w:contextualSpacing w:val="0"/>
        <w:jc w:val="both"/>
        <w:outlineLvl w:val="0"/>
        <w:rPr>
          <w:rFonts w:ascii="Myriad Pro" w:hAnsi="Myriad Pro" w:cstheme="majorBidi"/>
          <w:b/>
          <w:bCs/>
          <w:caps/>
          <w:spacing w:val="25"/>
          <w:kern w:val="24"/>
          <w:lang w:val="en-US"/>
        </w:rPr>
      </w:pPr>
      <w:bookmarkStart w:id="10" w:name="_Toc471214447"/>
      <w:bookmarkStart w:id="11" w:name="_Toc471229313"/>
      <w:bookmarkStart w:id="12" w:name="_Toc471229466"/>
      <w:bookmarkStart w:id="13" w:name="_Toc471229619"/>
      <w:bookmarkStart w:id="14" w:name="_Toc471232218"/>
      <w:bookmarkStart w:id="15" w:name="_Toc471252290"/>
      <w:bookmarkStart w:id="16" w:name="_Ref530086752"/>
      <w:bookmarkStart w:id="17" w:name="_Toc530482700"/>
      <w:bookmarkStart w:id="18" w:name="_Toc113281415"/>
      <w:bookmarkStart w:id="19" w:name="_Toc485283996"/>
      <w:bookmarkStart w:id="20" w:name="_Toc485809586"/>
      <w:bookmarkEnd w:id="10"/>
      <w:bookmarkEnd w:id="11"/>
      <w:bookmarkEnd w:id="12"/>
      <w:bookmarkEnd w:id="13"/>
      <w:bookmarkEnd w:id="14"/>
      <w:bookmarkEnd w:id="15"/>
      <w:r w:rsidRPr="002B0890">
        <w:rPr>
          <w:rFonts w:ascii="Myriad Pro" w:hAnsi="Myriad Pro" w:cstheme="majorBidi"/>
          <w:b/>
          <w:bCs/>
          <w:caps/>
          <w:spacing w:val="25"/>
          <w:kern w:val="24"/>
          <w:lang w:val="en-US"/>
        </w:rPr>
        <w:t>Üldine informatsioon</w:t>
      </w:r>
      <w:bookmarkEnd w:id="16"/>
      <w:bookmarkEnd w:id="17"/>
      <w:bookmarkEnd w:id="18"/>
    </w:p>
    <w:p w14:paraId="4DADDE8E" w14:textId="0E15F7F0" w:rsidR="00565DB5" w:rsidRPr="002B0890" w:rsidRDefault="00565DB5"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Hankemenetlus: läbirääkimistega </w:t>
      </w:r>
      <w:r w:rsidR="00FF49F2">
        <w:rPr>
          <w:rFonts w:ascii="Myriad Pro" w:hAnsi="Myriad Pro" w:cstheme="majorBidi"/>
          <w:b/>
          <w:kern w:val="24"/>
          <w:lang w:val="en-US"/>
        </w:rPr>
        <w:t>Hanke</w:t>
      </w:r>
      <w:r w:rsidRPr="002B0890">
        <w:rPr>
          <w:rFonts w:ascii="Myriad Pro" w:hAnsi="Myriad Pro" w:cstheme="majorBidi"/>
          <w:b/>
          <w:kern w:val="24"/>
          <w:lang w:val="en-US"/>
        </w:rPr>
        <w:t>menetlus, mida korraldatakse vastavalt:</w:t>
      </w:r>
    </w:p>
    <w:p w14:paraId="14EC1F4D" w14:textId="199299C7" w:rsidR="00991C72" w:rsidRPr="002B0890" w:rsidRDefault="00565DB5" w:rsidP="002B0890">
      <w:pPr>
        <w:spacing w:before="120" w:after="120"/>
        <w:ind w:left="567"/>
        <w:jc w:val="both"/>
        <w:outlineLvl w:val="1"/>
        <w:rPr>
          <w:rFonts w:ascii="Myriad Pro" w:eastAsia="Times New Roman" w:hAnsi="Myriad Pro" w:cstheme="majorBidi"/>
          <w:kern w:val="24"/>
          <w:highlight w:val="lightGray"/>
          <w:lang w:val="en-US"/>
        </w:rPr>
      </w:pPr>
      <w:r w:rsidRPr="002B0890">
        <w:rPr>
          <w:rFonts w:ascii="Myriad Pro" w:eastAsia="Times New Roman" w:hAnsi="Myriad Pro" w:cstheme="majorBidi"/>
          <w:kern w:val="24"/>
          <w:lang w:val="en-US"/>
        </w:rPr>
        <w:t xml:space="preserve">Läti riigihangete seaduse paragrahvi 8 lõike 6 punkt 3 ja jaotis 2.3. Läti Vabariigi valitsuse määruse nr 107 „Hankemenetluste ja ideekonkursside pakkumismenetlused”, </w:t>
      </w:r>
      <w:r w:rsidR="00991C72" w:rsidRPr="002B0890">
        <w:rPr>
          <w:rFonts w:ascii="Myriad Pro" w:hAnsi="Myriad Pro" w:cstheme="majorBidi"/>
          <w:kern w:val="24"/>
          <w:lang w:val="en-US"/>
        </w:rPr>
        <w:t xml:space="preserve">mis kehtivad hanketeate avaldamise päeval (edaspidi – </w:t>
      </w:r>
      <w:r w:rsidR="004445E7" w:rsidRPr="007E1944">
        <w:rPr>
          <w:rFonts w:ascii="Myriad Pro" w:hAnsi="Myriad Pro" w:cstheme="majorBidi"/>
          <w:noProof/>
          <w:kern w:val="24"/>
        </w:rPr>
        <w:t>hange</w:t>
      </w:r>
      <w:r w:rsidR="004445E7" w:rsidRPr="007E1944">
        <w:rPr>
          <w:rFonts w:ascii="Myriad Pro" w:hAnsi="Myriad Pro" w:cstheme="majorBidi"/>
          <w:b/>
          <w:bCs/>
          <w:noProof/>
          <w:kern w:val="24"/>
        </w:rPr>
        <w:t xml:space="preserve"> või</w:t>
      </w:r>
      <w:r w:rsidR="004445E7" w:rsidRPr="007E1944">
        <w:rPr>
          <w:rFonts w:ascii="Myriad Pro" w:hAnsi="Myriad Pro" w:cstheme="majorBidi"/>
          <w:noProof/>
          <w:kern w:val="24"/>
        </w:rPr>
        <w:t xml:space="preserve"> </w:t>
      </w:r>
      <w:r w:rsidR="004445E7" w:rsidRPr="007E1944">
        <w:rPr>
          <w:rFonts w:ascii="Myriad Pro" w:hAnsi="Myriad Pro" w:cstheme="majorBidi"/>
          <w:b/>
          <w:bCs/>
          <w:noProof/>
          <w:kern w:val="24"/>
        </w:rPr>
        <w:t>konkurentsipõhine läbirääkimistega hankemenetlus</w:t>
      </w:r>
      <w:r w:rsidR="00991C72" w:rsidRPr="002B0890">
        <w:rPr>
          <w:rFonts w:ascii="Myriad Pro" w:hAnsi="Myriad Pro" w:cstheme="majorBidi"/>
          <w:kern w:val="24"/>
          <w:lang w:val="en-US"/>
        </w:rPr>
        <w:t xml:space="preserve">), kuna </w:t>
      </w:r>
      <w:r w:rsidR="00D72569" w:rsidRPr="002B0890">
        <w:rPr>
          <w:rFonts w:ascii="Myriad Pro" w:hAnsi="Myriad Pro" w:cs="Arial"/>
          <w:shd w:val="clear" w:color="auto" w:fill="FFFFFF"/>
          <w:lang w:val="en-US"/>
        </w:rPr>
        <w:t xml:space="preserve">hankelepingut ei saa sõlmida ilma eelnevate läbirääkimisteta hanke olemuse, keerukuse või õigusliku ja finantsstruktuuriga seotud konkreetsete asjaolude või sellega seotud riskide tõttu. </w:t>
      </w:r>
      <w:r w:rsidR="00C70F7D" w:rsidRPr="002B0890">
        <w:rPr>
          <w:rFonts w:ascii="Myriad Pro" w:hAnsi="Myriad Pro" w:cstheme="majorBidi"/>
          <w:kern w:val="24"/>
          <w:lang w:val="en-US"/>
        </w:rPr>
        <w:t>Võistlus koosneb kahest etapist:</w:t>
      </w:r>
    </w:p>
    <w:p w14:paraId="532E7427" w14:textId="462B2B1A" w:rsidR="00991C72"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 xml:space="preserve">Esimene etapp (kvalifikatsioon) – </w:t>
      </w:r>
      <w:r w:rsidR="004445E7">
        <w:rPr>
          <w:rFonts w:ascii="Myriad Pro" w:hAnsi="Myriad Pro" w:cstheme="majorBidi"/>
          <w:bCs/>
          <w:kern w:val="24"/>
          <w:lang w:val="en-US"/>
        </w:rPr>
        <w:t>Taotleja</w:t>
      </w:r>
      <w:r w:rsidR="001C73A9" w:rsidRPr="002B0890">
        <w:rPr>
          <w:rFonts w:ascii="Myriad Pro" w:hAnsi="Myriad Pro" w:cstheme="majorBidi"/>
          <w:bCs/>
          <w:kern w:val="24"/>
          <w:lang w:val="en-US"/>
        </w:rPr>
        <w:t xml:space="preserve">ide valik. </w:t>
      </w:r>
      <w:r w:rsidRPr="002B0890">
        <w:rPr>
          <w:rFonts w:ascii="Myriad Pro" w:hAnsi="Myriad Pro" w:cstheme="majorBidi"/>
          <w:kern w:val="24"/>
          <w:lang w:val="en-US"/>
        </w:rPr>
        <w:t xml:space="preserve">Hankekomisjon valib </w:t>
      </w:r>
      <w:r w:rsidR="004445E7">
        <w:rPr>
          <w:rFonts w:ascii="Myriad Pro" w:hAnsi="Myriad Pro" w:cstheme="majorBidi"/>
          <w:kern w:val="24"/>
          <w:lang w:val="en-US"/>
        </w:rPr>
        <w:t>Taotleja</w:t>
      </w:r>
      <w:r w:rsidRPr="002B0890">
        <w:rPr>
          <w:rFonts w:ascii="Myriad Pro" w:hAnsi="Myriad Pro" w:cstheme="majorBidi"/>
          <w:kern w:val="24"/>
          <w:lang w:val="en-US"/>
        </w:rPr>
        <w:t xml:space="preserve">ide valiku käigus </w:t>
      </w:r>
      <w:r w:rsidR="00FF49F2">
        <w:rPr>
          <w:rFonts w:ascii="Myriad Pro" w:hAnsi="Myriad Pro" w:cstheme="majorBidi"/>
          <w:kern w:val="24"/>
          <w:lang w:val="en-US"/>
        </w:rPr>
        <w:t>Hanke</w:t>
      </w:r>
      <w:r w:rsidRPr="002B0890">
        <w:rPr>
          <w:rFonts w:ascii="Myriad Pro" w:hAnsi="Myriad Pro" w:cstheme="majorBidi"/>
          <w:kern w:val="24"/>
          <w:lang w:val="en-US"/>
        </w:rPr>
        <w:t xml:space="preserve"> teisel etapil osalemiseks välja </w:t>
      </w:r>
      <w:r w:rsidR="004445E7">
        <w:rPr>
          <w:rFonts w:ascii="Myriad Pro" w:hAnsi="Myriad Pro" w:cstheme="majorBidi"/>
          <w:kern w:val="24"/>
          <w:lang w:val="en-US"/>
        </w:rPr>
        <w:t>Taotleja</w:t>
      </w:r>
      <w:r w:rsidRPr="002B0890">
        <w:rPr>
          <w:rFonts w:ascii="Myriad Pro" w:hAnsi="Myriad Pro" w:cstheme="majorBidi"/>
          <w:kern w:val="24"/>
          <w:lang w:val="en-US"/>
        </w:rPr>
        <w:t>ide valiku eeskirja nõuetele vastavad kandidaadid.</w:t>
      </w:r>
    </w:p>
    <w:p w14:paraId="723AA025" w14:textId="2B94313E" w:rsidR="003B20AE"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 xml:space="preserve">Teine etapp (ettepanekud) </w:t>
      </w:r>
      <w:r w:rsidRPr="002B0890">
        <w:rPr>
          <w:rFonts w:ascii="Myriad Pro" w:hAnsi="Myriad Pro" w:cstheme="majorBidi"/>
          <w:bCs/>
          <w:kern w:val="24"/>
          <w:lang w:val="en-US"/>
        </w:rPr>
        <w:t xml:space="preserve">– kvalifitseeritud </w:t>
      </w:r>
      <w:r w:rsidR="004445E7">
        <w:rPr>
          <w:rFonts w:ascii="Myriad Pro" w:hAnsi="Myriad Pro" w:cstheme="majorBidi"/>
          <w:bCs/>
          <w:kern w:val="24"/>
          <w:lang w:val="en-US"/>
        </w:rPr>
        <w:t>Taotleja</w:t>
      </w:r>
      <w:r w:rsidRPr="002B0890">
        <w:rPr>
          <w:rFonts w:ascii="Myriad Pro" w:hAnsi="Myriad Pro" w:cstheme="majorBidi"/>
          <w:bCs/>
          <w:kern w:val="24"/>
          <w:lang w:val="en-US"/>
        </w:rPr>
        <w:t xml:space="preserve">ide esialgse(te) ettepaneku(te) esitamine ja läbirääkimised, lõppettepaneku(te) esitamine ja hankelepingu sõlmimine. Hankekomisjon viib läbi </w:t>
      </w:r>
      <w:r w:rsidR="004445E7">
        <w:rPr>
          <w:rFonts w:ascii="Myriad Pro" w:hAnsi="Myriad Pro" w:cstheme="majorBidi"/>
          <w:bCs/>
          <w:kern w:val="24"/>
          <w:lang w:val="en-US"/>
        </w:rPr>
        <w:t>Taotleja</w:t>
      </w:r>
      <w:r w:rsidRPr="002B0890">
        <w:rPr>
          <w:rFonts w:ascii="Myriad Pro" w:hAnsi="Myriad Pro" w:cstheme="majorBidi"/>
          <w:bCs/>
          <w:kern w:val="24"/>
          <w:lang w:val="en-US"/>
        </w:rPr>
        <w:t xml:space="preserve">ide esitatud ettepaneku(te) hindamise ning läbirääkimised esialgsete ja kõigi edasiste pakkumiste üle. Pärast läbirääkimisi palub hankekomisjon Pakkujatel esitada lõplikud ettepanekud. Hankekomisjon kontrollib lõpliku (lõplike) pakkumus(t)e vastavust määruse nõuetele ja määrab kindlaks pakkuja, kellega hankeleping sõlmitakse, </w:t>
      </w:r>
      <w:r w:rsidRPr="006D72A8">
        <w:rPr>
          <w:rFonts w:ascii="Myriad Pro" w:hAnsi="Myriad Pro" w:cstheme="majorBidi"/>
          <w:kern w:val="24"/>
          <w:lang w:val="en-US"/>
        </w:rPr>
        <w:t xml:space="preserve">kehtestades majanduslikult soodsaima pakkumise väljaselgitamiseks seatud kriteeriumid. Hankekomisjonil on Pakkujate esitatud esialgse(te) ettepaneku(te) alusel õigus </w:t>
      </w:r>
      <w:r w:rsidR="00746B1F" w:rsidRPr="002B0890">
        <w:rPr>
          <w:rFonts w:ascii="Myriad Pro" w:hAnsi="Myriad Pro" w:cstheme="majorBidi"/>
          <w:kern w:val="24"/>
          <w:lang w:val="en-US"/>
        </w:rPr>
        <w:t>teha otsus läbirääkimisi mitte korraldada ja hankeleping sõlmida. Võimalike läbirääkimiste pidamise reeglid sätestatakse teise etapi hankedokumentides.</w:t>
      </w:r>
    </w:p>
    <w:p w14:paraId="2C54B6B4" w14:textId="01800FF2" w:rsidR="00991C72" w:rsidRPr="002B0890" w:rsidRDefault="00991C72"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Hanke identifitseerimisnumber: </w:t>
      </w:r>
      <w:r w:rsidR="00DD0F4B" w:rsidRPr="004445E7">
        <w:rPr>
          <w:rFonts w:ascii="Myriad Pro" w:hAnsi="Myriad Pro" w:cstheme="majorBidi"/>
          <w:b/>
          <w:kern w:val="24"/>
          <w:lang w:val="en-US"/>
        </w:rPr>
        <w:t>RBR 2022/21.</w:t>
      </w:r>
    </w:p>
    <w:p w14:paraId="48F1EE9C" w14:textId="6E5F533F" w:rsidR="00991C72" w:rsidRPr="002B0890" w:rsidRDefault="00991C72"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Kohaldatav CPV-kood:</w:t>
      </w:r>
      <w:r w:rsidRPr="002B0890">
        <w:rPr>
          <w:rFonts w:ascii="Myriad Pro" w:hAnsi="Myriad Pro"/>
          <w:lang w:val="en-US"/>
        </w:rPr>
        <w:t xml:space="preserve"> </w:t>
      </w:r>
      <w:r w:rsidR="00BD3BDB" w:rsidRPr="004445E7">
        <w:rPr>
          <w:rFonts w:ascii="Myriad Pro" w:hAnsi="Myriad Pro" w:cs="Arial"/>
          <w:color w:val="000000"/>
          <w:shd w:val="clear" w:color="auto" w:fill="F8FBFF"/>
          <w:lang w:val="en-US"/>
        </w:rPr>
        <w:t xml:space="preserve">34928220-6 </w:t>
      </w:r>
      <w:proofErr w:type="gramStart"/>
      <w:r w:rsidR="00BD3BDB" w:rsidRPr="004445E7">
        <w:rPr>
          <w:rFonts w:ascii="Myriad Pro" w:hAnsi="Myriad Pro" w:cstheme="majorBidi"/>
          <w:kern w:val="24"/>
          <w:lang w:val="en-US"/>
        </w:rPr>
        <w:t>( Piirdeaia</w:t>
      </w:r>
      <w:proofErr w:type="gramEnd"/>
      <w:r w:rsidR="00BD3BDB" w:rsidRPr="004445E7">
        <w:rPr>
          <w:rFonts w:ascii="Myriad Pro" w:hAnsi="Myriad Pro" w:cstheme="majorBidi"/>
          <w:kern w:val="24"/>
          <w:lang w:val="en-US"/>
        </w:rPr>
        <w:t xml:space="preserve"> </w:t>
      </w:r>
      <w:r w:rsidR="00D55896" w:rsidRPr="004445E7">
        <w:rPr>
          <w:rFonts w:ascii="Myriad Pro" w:hAnsi="Myriad Pro" w:cs="Arial"/>
          <w:color w:val="000000"/>
          <w:shd w:val="clear" w:color="auto" w:fill="F8FBFF"/>
          <w:lang w:val="en-US"/>
        </w:rPr>
        <w:t xml:space="preserve">komponendid </w:t>
      </w:r>
      <w:r w:rsidR="00422EE8" w:rsidRPr="004445E7">
        <w:rPr>
          <w:rFonts w:ascii="Myriad Pro" w:hAnsi="Myriad Pro" w:cstheme="majorBidi"/>
          <w:kern w:val="24"/>
          <w:lang w:val="en-US"/>
        </w:rPr>
        <w:t>).</w:t>
      </w:r>
    </w:p>
    <w:p w14:paraId="4037FA09" w14:textId="47068736" w:rsidR="007C3B5D" w:rsidRPr="002B0890" w:rsidRDefault="007C3B5D"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Tellija on </w:t>
      </w:r>
      <w:r w:rsidR="008F1145" w:rsidRPr="002B0890">
        <w:rPr>
          <w:rFonts w:ascii="Myriad Pro" w:hAnsi="Myriad Pro" w:cs="Consolas"/>
          <w:lang w:val="en-US" w:eastAsia="en-GB"/>
        </w:rPr>
        <w:t xml:space="preserve">aktsiaselts </w:t>
      </w:r>
      <w:r w:rsidR="008F1145" w:rsidRPr="002B0890">
        <w:rPr>
          <w:rFonts w:ascii="Myriad Pro" w:hAnsi="Myriad Pro" w:cs="Consolas"/>
          <w:b/>
          <w:bCs/>
          <w:lang w:val="en-US" w:eastAsia="en-GB"/>
        </w:rPr>
        <w:t xml:space="preserve">RB Rail </w:t>
      </w:r>
      <w:proofErr w:type="gramStart"/>
      <w:r w:rsidR="008F1145" w:rsidRPr="002B0890">
        <w:rPr>
          <w:rFonts w:ascii="Myriad Pro" w:hAnsi="Myriad Pro" w:cs="Consolas"/>
          <w:b/>
          <w:bCs/>
          <w:lang w:val="en-US" w:eastAsia="en-GB"/>
        </w:rPr>
        <w:t xml:space="preserve">AS </w:t>
      </w:r>
      <w:r w:rsidR="008F1145" w:rsidRPr="002B0890">
        <w:rPr>
          <w:rFonts w:ascii="Myriad Pro" w:hAnsi="Myriad Pro" w:cs="Consolas"/>
          <w:lang w:val="en-US" w:eastAsia="en-GB"/>
        </w:rPr>
        <w:t>,</w:t>
      </w:r>
      <w:proofErr w:type="gramEnd"/>
      <w:r w:rsidR="008F1145" w:rsidRPr="002B0890">
        <w:rPr>
          <w:rFonts w:ascii="Myriad Pro" w:hAnsi="Myriad Pro" w:cs="Consolas"/>
          <w:lang w:val="en-US" w:eastAsia="en-GB"/>
        </w:rPr>
        <w:t xml:space="preserve"> registreerimisnumber: 40103845025, juriidiline aadress: Satekles iela 2B, Riia LV-1050, Läti </w:t>
      </w:r>
      <w:r w:rsidR="008F1145" w:rsidRPr="002B0890">
        <w:rPr>
          <w:rFonts w:ascii="Myriad Pro" w:hAnsi="Myriad Pro" w:cstheme="majorBidi"/>
          <w:kern w:val="24"/>
          <w:lang w:val="en-US"/>
        </w:rPr>
        <w:t xml:space="preserve">(edaspidi – </w:t>
      </w:r>
      <w:r w:rsidRPr="002B0890">
        <w:rPr>
          <w:rFonts w:ascii="Myriad Pro" w:hAnsi="Myriad Pro" w:cstheme="majorBidi"/>
          <w:b/>
          <w:kern w:val="24"/>
          <w:lang w:val="en-US"/>
        </w:rPr>
        <w:t xml:space="preserve">Tellija </w:t>
      </w:r>
      <w:r w:rsidRPr="002B0890">
        <w:rPr>
          <w:rFonts w:ascii="Myriad Pro" w:hAnsi="Myriad Pro" w:cstheme="majorBidi"/>
          <w:kern w:val="24"/>
          <w:lang w:val="en-US"/>
        </w:rPr>
        <w:t xml:space="preserve">). </w:t>
      </w:r>
      <w:r w:rsidRPr="002B0890">
        <w:rPr>
          <w:rFonts w:ascii="Myriad Pro" w:hAnsi="Myriad Pro" w:cstheme="majorBidi"/>
          <w:lang w:val="en-US"/>
        </w:rPr>
        <w:t>Hankija viib selle hanke läbi, et:</w:t>
      </w:r>
    </w:p>
    <w:p w14:paraId="582CA880" w14:textId="7F022F90" w:rsidR="004D125B" w:rsidRPr="002B0890" w:rsidRDefault="00F34315" w:rsidP="009D1FF3">
      <w:pPr>
        <w:numPr>
          <w:ilvl w:val="2"/>
          <w:numId w:val="38"/>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 xml:space="preserve">Läti Vabariigi transpordiministeerium, mida esindab </w:t>
      </w:r>
      <w:proofErr w:type="gramStart"/>
      <w:r w:rsidRPr="002B0890">
        <w:rPr>
          <w:rFonts w:ascii="Myriad Pro" w:hAnsi="Myriad Pro" w:cstheme="majorBidi"/>
          <w:lang w:val="en-US"/>
        </w:rPr>
        <w:t xml:space="preserve">“ </w:t>
      </w:r>
      <w:r w:rsidR="009D155B" w:rsidRPr="002B0890">
        <w:rPr>
          <w:rFonts w:ascii="Myriad Pro" w:hAnsi="Myriad Pro" w:cstheme="majorBidi"/>
          <w:lang w:val="en-US"/>
        </w:rPr>
        <w:t>Eiropas</w:t>
      </w:r>
      <w:proofErr w:type="gramEnd"/>
      <w:r w:rsidR="009D155B" w:rsidRPr="002B0890">
        <w:rPr>
          <w:rFonts w:ascii="Myriad Pro" w:hAnsi="Myriad Pro" w:cstheme="majorBidi"/>
          <w:lang w:val="en-US"/>
        </w:rPr>
        <w:t xml:space="preserve"> Dzelzceļa līnijas ” </w:t>
      </w:r>
      <w:r w:rsidR="003F4F0F" w:rsidRPr="002B0890">
        <w:rPr>
          <w:rFonts w:ascii="Myriad Pro" w:hAnsi="Myriad Pro" w:cstheme="majorBidi"/>
        </w:rPr>
        <w:t xml:space="preserve">Piiratud vastutus Ettevõte </w:t>
      </w:r>
      <w:r w:rsidRPr="002B0890">
        <w:rPr>
          <w:rFonts w:ascii="Myriad Pro" w:hAnsi="Myriad Pro" w:cstheme="majorBidi"/>
          <w:lang w:val="en-US"/>
        </w:rPr>
        <w:t>;</w:t>
      </w:r>
    </w:p>
    <w:p w14:paraId="44491177" w14:textId="77FB49A3" w:rsidR="00F34315" w:rsidRPr="002B0890" w:rsidRDefault="002069CD" w:rsidP="009D1FF3">
      <w:pPr>
        <w:numPr>
          <w:ilvl w:val="2"/>
          <w:numId w:val="38"/>
        </w:numPr>
        <w:spacing w:before="120" w:after="120"/>
        <w:ind w:left="1276" w:hanging="709"/>
        <w:jc w:val="both"/>
        <w:rPr>
          <w:rFonts w:ascii="Myriad Pro" w:eastAsiaTheme="minorEastAsia" w:hAnsi="Myriad Pro"/>
          <w:lang w:val="en-US"/>
        </w:rPr>
      </w:pPr>
      <w:r w:rsidRPr="002B0890">
        <w:rPr>
          <w:rFonts w:ascii="Myriad Pro" w:eastAsiaTheme="minorEastAsia" w:hAnsi="Myriad Pro" w:cstheme="majorBidi"/>
          <w:lang w:val="en-US"/>
        </w:rPr>
        <w:t xml:space="preserve">Leedu Vabariigi transpordi- ja sideministeerium, mida esindab LTG Infra </w:t>
      </w:r>
      <w:proofErr w:type="gramStart"/>
      <w:r w:rsidR="009D7ADB" w:rsidRPr="002B0890">
        <w:rPr>
          <w:rFonts w:ascii="Myriad Pro" w:eastAsiaTheme="minorEastAsia" w:hAnsi="Myriad Pro" w:cstheme="majorBidi"/>
          <w:lang w:val="en-US"/>
        </w:rPr>
        <w:t>AB;</w:t>
      </w:r>
      <w:proofErr w:type="gramEnd"/>
    </w:p>
    <w:p w14:paraId="422FC956" w14:textId="77777777" w:rsidR="001A22A4" w:rsidRPr="002B0890" w:rsidRDefault="00FF730F" w:rsidP="009D1FF3">
      <w:pPr>
        <w:numPr>
          <w:ilvl w:val="2"/>
          <w:numId w:val="38"/>
        </w:numPr>
        <w:spacing w:before="120" w:after="120"/>
        <w:ind w:left="1276" w:hanging="709"/>
        <w:jc w:val="both"/>
        <w:outlineLvl w:val="1"/>
        <w:rPr>
          <w:rFonts w:ascii="Myriad Pro" w:hAnsi="Myriad Pro" w:cstheme="majorBidi"/>
          <w:kern w:val="24"/>
          <w:lang w:val="en-US"/>
        </w:rPr>
      </w:pPr>
      <w:r w:rsidRPr="002B0890" w:rsidDel="00250BD8">
        <w:rPr>
          <w:rFonts w:ascii="Myriad Pro" w:hAnsi="Myriad Pro" w:cstheme="majorBidi"/>
          <w:lang w:val="en-US"/>
        </w:rPr>
        <w:t xml:space="preserve">Eesti Vabariigi Majandus- ja Kommunikatsiooniministeerium, mida </w:t>
      </w:r>
      <w:r w:rsidR="00DC13F0" w:rsidRPr="002B0890">
        <w:rPr>
          <w:rFonts w:ascii="Myriad Pro" w:hAnsi="Myriad Pro" w:cstheme="majorBidi"/>
          <w:lang w:val="en-US"/>
        </w:rPr>
        <w:t>esindab Rail Baltic Estonia OÜ.</w:t>
      </w:r>
    </w:p>
    <w:p w14:paraId="59E5C2BF" w14:textId="75D50317" w:rsidR="007C3B5D" w:rsidRPr="002B0890" w:rsidRDefault="00FA1903"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Hankija kontaktisik käesoleval </w:t>
      </w:r>
      <w:r w:rsidR="00FF49F2">
        <w:rPr>
          <w:rFonts w:ascii="Myriad Pro" w:hAnsi="Myriad Pro" w:cstheme="majorBidi"/>
          <w:kern w:val="24"/>
          <w:lang w:val="en-US"/>
        </w:rPr>
        <w:t>Hanke</w:t>
      </w:r>
      <w:r w:rsidRPr="002B0890">
        <w:rPr>
          <w:rFonts w:ascii="Myriad Pro" w:hAnsi="Myriad Pro" w:cstheme="majorBidi"/>
          <w:kern w:val="24"/>
          <w:lang w:val="en-US"/>
        </w:rPr>
        <w:t xml:space="preserve">l on </w:t>
      </w:r>
      <w:r w:rsidR="002B79CD" w:rsidRPr="004445E7">
        <w:rPr>
          <w:rFonts w:ascii="Myriad Pro" w:hAnsi="Myriad Pro" w:cstheme="majorBidi"/>
          <w:kern w:val="24"/>
          <w:lang w:val="en-US"/>
        </w:rPr>
        <w:t xml:space="preserve">Anastasija </w:t>
      </w:r>
      <w:proofErr w:type="gramStart"/>
      <w:r w:rsidR="002B79CD" w:rsidRPr="004445E7">
        <w:rPr>
          <w:rFonts w:ascii="Myriad Pro" w:hAnsi="Myriad Pro" w:cstheme="majorBidi"/>
          <w:kern w:val="24"/>
          <w:lang w:val="en-US"/>
        </w:rPr>
        <w:t>Luceviča ,</w:t>
      </w:r>
      <w:proofErr w:type="gramEnd"/>
      <w:r w:rsidR="002B79CD" w:rsidRPr="004445E7">
        <w:rPr>
          <w:rFonts w:ascii="Myriad Pro" w:hAnsi="Myriad Pro" w:cstheme="majorBidi"/>
          <w:kern w:val="24"/>
          <w:lang w:val="en-US"/>
        </w:rPr>
        <w:t xml:space="preserve"> </w:t>
      </w:r>
      <w:r w:rsidR="00A8228D" w:rsidRPr="004445E7">
        <w:rPr>
          <w:rFonts w:ascii="Myriad Pro" w:hAnsi="Myriad Pro" w:cs="Arial"/>
          <w:shd w:val="clear" w:color="auto" w:fill="FFFFFF"/>
          <w:lang w:val="en-US"/>
        </w:rPr>
        <w:t xml:space="preserve">hankespetsialist </w:t>
      </w:r>
      <w:r w:rsidRPr="004445E7">
        <w:rPr>
          <w:rFonts w:ascii="Myriad Pro" w:hAnsi="Myriad Pro" w:cstheme="majorBidi"/>
          <w:kern w:val="24"/>
          <w:lang w:val="en-US"/>
        </w:rPr>
        <w:t xml:space="preserve">, telefon nr </w:t>
      </w:r>
      <w:r w:rsidR="00A8228D" w:rsidRPr="004445E7">
        <w:rPr>
          <w:rFonts w:ascii="Myriad Pro" w:hAnsi="Myriad Pro" w:cs="Arial"/>
          <w:shd w:val="clear" w:color="auto" w:fill="FFFFFF"/>
          <w:lang w:val="en-US"/>
        </w:rPr>
        <w:t>+371</w:t>
      </w:r>
      <w:r w:rsidR="00A8228D" w:rsidRPr="004445E7">
        <w:rPr>
          <w:rFonts w:ascii="Arial" w:hAnsi="Arial" w:cs="Arial"/>
          <w:shd w:val="clear" w:color="auto" w:fill="FFFFFF"/>
          <w:lang w:val="en-US"/>
        </w:rPr>
        <w:t> </w:t>
      </w:r>
      <w:r w:rsidR="002B79CD" w:rsidRPr="004445E7">
        <w:rPr>
          <w:rFonts w:ascii="Myriad Pro" w:hAnsi="Myriad Pro" w:cs="Arial"/>
          <w:shd w:val="clear" w:color="auto" w:fill="FFFFFF"/>
          <w:lang w:val="en-US"/>
        </w:rPr>
        <w:t xml:space="preserve">20362726 </w:t>
      </w:r>
      <w:r w:rsidRPr="004445E7">
        <w:rPr>
          <w:rFonts w:ascii="Myriad Pro" w:hAnsi="Myriad Pro" w:cstheme="majorBidi"/>
          <w:kern w:val="24"/>
          <w:lang w:val="en-US"/>
        </w:rPr>
        <w:t>, e-posti aadress:</w:t>
      </w:r>
      <w:r w:rsidRPr="004445E7">
        <w:rPr>
          <w:rFonts w:ascii="Myriad Pro" w:hAnsi="Myriad Pro"/>
          <w:lang w:val="en-US"/>
        </w:rPr>
        <w:t xml:space="preserve"> </w:t>
      </w:r>
      <w:hyperlink r:id="rId12" w:history="1">
        <w:r w:rsidR="00C60DDE" w:rsidRPr="004445E7">
          <w:rPr>
            <w:rStyle w:val="Hyperlink"/>
            <w:rFonts w:ascii="Myriad Pro" w:hAnsi="Myriad Pro" w:cstheme="majorBidi"/>
            <w:kern w:val="24"/>
            <w:lang w:val="en-US"/>
          </w:rPr>
          <w:t xml:space="preserve">fence@railbaltica.org </w:t>
        </w:r>
      </w:hyperlink>
      <w:r w:rsidRPr="004445E7">
        <w:rPr>
          <w:rFonts w:ascii="Myriad Pro" w:hAnsi="Myriad Pro" w:cstheme="majorBidi"/>
          <w:kern w:val="24"/>
          <w:lang w:val="en-US"/>
        </w:rPr>
        <w:t>. Teabenõuded</w:t>
      </w:r>
      <w:r w:rsidRPr="002B0890">
        <w:rPr>
          <w:rFonts w:ascii="Myriad Pro" w:hAnsi="Myriad Pro" w:cstheme="majorBidi"/>
          <w:kern w:val="24"/>
          <w:lang w:val="en-US"/>
        </w:rPr>
        <w:t xml:space="preserve"> või täiendavad selgitused tuleb esitada ainult E-pakkumiste süsteemi kaudu. E-pakkumiste süsteemi kaudu antakse ka vastused küsimustele või hankija selgitused.</w:t>
      </w:r>
    </w:p>
    <w:p w14:paraId="49A589F1" w14:textId="61A6FC76" w:rsidR="00991C72" w:rsidRPr="002B0890" w:rsidRDefault="004445E7" w:rsidP="009D1FF3">
      <w:pPr>
        <w:numPr>
          <w:ilvl w:val="1"/>
          <w:numId w:val="38"/>
        </w:numPr>
        <w:suppressAutoHyphens/>
        <w:spacing w:before="120" w:after="120"/>
        <w:ind w:left="567" w:hanging="567"/>
        <w:jc w:val="both"/>
        <w:rPr>
          <w:rFonts w:ascii="Myriad Pro" w:eastAsiaTheme="minorEastAsia" w:hAnsi="Myriad Pro"/>
          <w:color w:val="202124"/>
          <w:lang w:val="en-US"/>
        </w:rPr>
      </w:pPr>
      <w:r>
        <w:rPr>
          <w:rFonts w:ascii="Myriad Pro" w:hAnsi="Myriad Pro"/>
          <w:b/>
          <w:lang w:val="en-US"/>
        </w:rPr>
        <w:t>Taotleja</w:t>
      </w:r>
      <w:r w:rsidR="00991C72" w:rsidRPr="002B0890">
        <w:rPr>
          <w:rFonts w:ascii="Myriad Pro" w:hAnsi="Myriad Pro"/>
          <w:b/>
          <w:lang w:val="en-US"/>
        </w:rPr>
        <w:t xml:space="preserve"> </w:t>
      </w:r>
      <w:r w:rsidR="00991C72" w:rsidRPr="002B0890">
        <w:rPr>
          <w:rFonts w:ascii="Myriad Pro" w:hAnsi="Myriad Pro"/>
          <w:lang w:val="en-US"/>
        </w:rPr>
        <w:t xml:space="preserve">– tarnija, kes on registreeritud elektroonilises </w:t>
      </w:r>
      <w:r w:rsidR="009607AE" w:rsidRPr="00250AA2">
        <w:rPr>
          <w:rStyle w:val="Hyperlink"/>
          <w:rFonts w:ascii="Myriad Pro" w:hAnsi="Myriad Pro"/>
          <w:bCs/>
          <w:lang w:val="en-US"/>
        </w:rPr>
        <w:t>hankesüsteemis</w:t>
      </w:r>
      <w:r w:rsidR="009607AE" w:rsidRPr="002B0890">
        <w:rPr>
          <w:rStyle w:val="Hyperlink"/>
          <w:rFonts w:ascii="Myriad Pro" w:hAnsi="Myriad Pro"/>
          <w:bCs/>
          <w:lang w:val="en-US"/>
        </w:rPr>
        <w:t xml:space="preserve"> </w:t>
      </w:r>
      <w:r w:rsidR="00754135" w:rsidRPr="002B0890">
        <w:rPr>
          <w:rFonts w:ascii="Myriad Pro" w:hAnsi="Myriad Pro"/>
          <w:bCs/>
          <w:lang w:val="en-US"/>
        </w:rPr>
        <w:t>www.eis.gov.lv</w:t>
      </w:r>
      <w:r w:rsidR="009607AE" w:rsidRPr="002B0890">
        <w:rPr>
          <w:rFonts w:ascii="Myriad Pro" w:hAnsi="Myriad Pro"/>
          <w:bCs/>
          <w:u w:val="single"/>
          <w:lang w:val="en-US"/>
        </w:rPr>
        <w:t xml:space="preserve"> "http://www.eis.gov.lv</w:t>
      </w:r>
      <w:proofErr w:type="gramStart"/>
      <w:r w:rsidR="009607AE" w:rsidRPr="002B0890">
        <w:rPr>
          <w:rFonts w:ascii="Myriad Pro" w:hAnsi="Myriad Pro"/>
          <w:bCs/>
          <w:u w:val="single"/>
          <w:lang w:val="en-US"/>
        </w:rPr>
        <w:t xml:space="preserve">" </w:t>
      </w:r>
      <w:r w:rsidR="009D1D6A" w:rsidRPr="002B0890">
        <w:rPr>
          <w:rFonts w:ascii="Myriad Pro" w:eastAsiaTheme="minorEastAsia" w:hAnsi="Myriad Pro"/>
          <w:color w:val="202124"/>
          <w:lang w:val="en-US"/>
        </w:rPr>
        <w:t xml:space="preserve"> </w:t>
      </w:r>
      <w:r w:rsidR="00991C72" w:rsidRPr="002B0890">
        <w:rPr>
          <w:rFonts w:ascii="Myriad Pro" w:hAnsi="Myriad Pro"/>
          <w:lang w:val="en-US"/>
        </w:rPr>
        <w:t>ja</w:t>
      </w:r>
      <w:proofErr w:type="gramEnd"/>
      <w:r w:rsidR="00991C72" w:rsidRPr="002B0890">
        <w:rPr>
          <w:rFonts w:ascii="Myriad Pro" w:hAnsi="Myriad Pro"/>
          <w:lang w:val="en-US"/>
        </w:rPr>
        <w:t xml:space="preserve"> kes on esitanud avalduse </w:t>
      </w:r>
      <w:r w:rsidR="00FF49F2">
        <w:rPr>
          <w:rFonts w:ascii="Myriad Pro" w:hAnsi="Myriad Pro"/>
          <w:lang w:val="en-US"/>
        </w:rPr>
        <w:t>Hanke</w:t>
      </w:r>
      <w:r w:rsidR="00991C72" w:rsidRPr="002B0890">
        <w:rPr>
          <w:rFonts w:ascii="Myriad Pro" w:hAnsi="Myriad Pro"/>
          <w:lang w:val="en-US"/>
        </w:rPr>
        <w:t xml:space="preserve"> esimeseks etapiks elektroonilise hankesüsteemi alamsüsteemis E-pakkumiste süsteemis.</w:t>
      </w:r>
    </w:p>
    <w:p w14:paraId="6CF55BC9" w14:textId="7AA79B19" w:rsidR="00565DB5" w:rsidRPr="002B0890" w:rsidRDefault="00565DB5" w:rsidP="009D1FF3">
      <w:pPr>
        <w:numPr>
          <w:ilvl w:val="1"/>
          <w:numId w:val="38"/>
        </w:numPr>
        <w:suppressAutoHyphens/>
        <w:spacing w:before="120" w:after="120"/>
        <w:ind w:left="567" w:hanging="567"/>
        <w:jc w:val="both"/>
        <w:rPr>
          <w:rFonts w:ascii="Myriad Pro" w:hAnsi="Myriad Pro"/>
          <w:b/>
          <w:lang w:val="en-US"/>
        </w:rPr>
      </w:pPr>
      <w:r w:rsidRPr="002B0890">
        <w:rPr>
          <w:rFonts w:ascii="Myriad Pro" w:hAnsi="Myriad Pro"/>
          <w:b/>
          <w:lang w:val="en-US"/>
        </w:rPr>
        <w:t xml:space="preserve">Pakkuja </w:t>
      </w:r>
      <w:r w:rsidRPr="002B0890">
        <w:rPr>
          <w:rFonts w:ascii="Myriad Pro" w:hAnsi="Myriad Pro"/>
          <w:lang w:val="en-US"/>
        </w:rPr>
        <w:t xml:space="preserve">– tarnija, kes on registreeritud elektroonilises hankesüsteemis ja kes on esitanud </w:t>
      </w:r>
      <w:r w:rsidR="00FF49F2">
        <w:rPr>
          <w:rFonts w:ascii="Myriad Pro" w:hAnsi="Myriad Pro"/>
          <w:lang w:val="en-US"/>
        </w:rPr>
        <w:t>Hanke</w:t>
      </w:r>
      <w:r w:rsidRPr="002B0890">
        <w:rPr>
          <w:rFonts w:ascii="Myriad Pro" w:hAnsi="Myriad Pro"/>
          <w:lang w:val="en-US"/>
        </w:rPr>
        <w:t xml:space="preserve"> teisele etapile ettepaneku(d) elektroonilise hankesüsteemi alamsüsteemis E-pakkumiste </w:t>
      </w:r>
      <w:proofErr w:type="gramStart"/>
      <w:r w:rsidRPr="002B0890">
        <w:rPr>
          <w:rFonts w:ascii="Myriad Pro" w:hAnsi="Myriad Pro"/>
          <w:lang w:val="en-US"/>
        </w:rPr>
        <w:t>süsteemis .</w:t>
      </w:r>
      <w:proofErr w:type="gramEnd"/>
    </w:p>
    <w:p w14:paraId="45ED9E94" w14:textId="19EB5696" w:rsidR="006F409C" w:rsidRPr="002B0890" w:rsidRDefault="00991C72" w:rsidP="009D1FF3">
      <w:pPr>
        <w:numPr>
          <w:ilvl w:val="1"/>
          <w:numId w:val="38"/>
        </w:numPr>
        <w:spacing w:before="120" w:after="120"/>
        <w:ind w:left="567" w:hanging="567"/>
        <w:jc w:val="both"/>
        <w:outlineLvl w:val="1"/>
        <w:rPr>
          <w:rFonts w:ascii="Myriad Pro" w:hAnsi="Myriad Pro"/>
          <w:lang w:val="en-US"/>
        </w:rPr>
      </w:pPr>
      <w:r w:rsidRPr="002B0890">
        <w:rPr>
          <w:rFonts w:ascii="Myriad Pro" w:hAnsi="Myriad Pro"/>
          <w:b/>
          <w:lang w:val="en-US"/>
        </w:rPr>
        <w:t xml:space="preserve">Taotlus </w:t>
      </w:r>
      <w:r w:rsidRPr="002B0890">
        <w:rPr>
          <w:rFonts w:ascii="Myriad Pro" w:hAnsi="Myriad Pro"/>
          <w:lang w:val="en-US"/>
        </w:rPr>
        <w:t xml:space="preserve">– avaldus, mille kandidaadi esitab </w:t>
      </w:r>
      <w:r w:rsidR="00FF49F2">
        <w:rPr>
          <w:rFonts w:ascii="Myriad Pro" w:hAnsi="Myriad Pro"/>
          <w:lang w:val="en-US"/>
        </w:rPr>
        <w:t>Hanke</w:t>
      </w:r>
      <w:r w:rsidRPr="002B0890">
        <w:rPr>
          <w:rFonts w:ascii="Myriad Pro" w:hAnsi="Myriad Pro"/>
          <w:lang w:val="en-US"/>
        </w:rPr>
        <w:t xml:space="preserve"> esimeses etapis.</w:t>
      </w:r>
    </w:p>
    <w:p w14:paraId="3C1A69CC" w14:textId="7341EB5F" w:rsidR="00050002" w:rsidRPr="002B0890" w:rsidRDefault="00565DB5"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 xml:space="preserve">Hankekomisjon </w:t>
      </w:r>
      <w:r w:rsidRPr="002B0890">
        <w:rPr>
          <w:rFonts w:ascii="Myriad Pro" w:hAnsi="Myriad Pro"/>
          <w:lang w:val="en-US"/>
        </w:rPr>
        <w:t xml:space="preserve">– </w:t>
      </w:r>
      <w:r w:rsidR="00FF49F2">
        <w:rPr>
          <w:rFonts w:ascii="Myriad Pro" w:hAnsi="Myriad Pro"/>
          <w:lang w:val="en-US"/>
        </w:rPr>
        <w:t>Hanke</w:t>
      </w:r>
      <w:r w:rsidRPr="002B0890">
        <w:rPr>
          <w:rFonts w:ascii="Myriad Pro" w:hAnsi="Myriad Pro"/>
          <w:lang w:val="en-US"/>
        </w:rPr>
        <w:t xml:space="preserve"> viib läbi hankija poolt moodustatud hankekomisjon.</w:t>
      </w:r>
    </w:p>
    <w:p w14:paraId="6B99C035" w14:textId="48323C8C" w:rsidR="000F784F" w:rsidRPr="002B0890" w:rsidRDefault="00565DB5" w:rsidP="009D1FF3">
      <w:pPr>
        <w:numPr>
          <w:ilvl w:val="1"/>
          <w:numId w:val="38"/>
        </w:numPr>
        <w:spacing w:before="120" w:after="120"/>
        <w:ind w:left="567" w:hanging="567"/>
        <w:jc w:val="both"/>
        <w:outlineLvl w:val="1"/>
        <w:rPr>
          <w:rStyle w:val="Hyperlink"/>
          <w:rFonts w:ascii="Myriad Pro" w:hAnsi="Myriad Pro"/>
          <w:color w:val="auto"/>
          <w:lang w:val="en-US"/>
        </w:rPr>
      </w:pPr>
      <w:r w:rsidRPr="002B0890">
        <w:rPr>
          <w:rFonts w:ascii="Myriad Pro" w:hAnsi="Myriad Pro"/>
          <w:b/>
          <w:bCs/>
          <w:kern w:val="24"/>
          <w:lang w:val="en-US"/>
        </w:rPr>
        <w:t xml:space="preserve">Elektrooniline hankesüsteem (E-Tenders System) </w:t>
      </w:r>
      <w:r w:rsidRPr="002B0890">
        <w:rPr>
          <w:rFonts w:ascii="Myriad Pro" w:hAnsi="Myriad Pro"/>
          <w:kern w:val="24"/>
          <w:lang w:val="en-US"/>
        </w:rPr>
        <w:t xml:space="preserve">– elektrooniline süsteem, mida kasutatakse hanke elektroonilisel kujul läbiviimiseks. Registreerimine ja süsteemiga ühendamine: </w:t>
      </w:r>
      <w:hyperlink r:id="rId13" w:history="1">
        <w:r w:rsidR="003756BE" w:rsidRPr="002B0890">
          <w:rPr>
            <w:rStyle w:val="Hyperlink"/>
            <w:rFonts w:ascii="Myriad Pro" w:hAnsi="Myriad Pro"/>
            <w:lang w:val="en-US"/>
          </w:rPr>
          <w:t xml:space="preserve">www.eis.gov.lv </w:t>
        </w:r>
      </w:hyperlink>
    </w:p>
    <w:p w14:paraId="143115DC" w14:textId="625EABA2" w:rsidR="007F55B5" w:rsidRPr="000F7CD9" w:rsidRDefault="00DA47E0"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 xml:space="preserve">Hankeleping (edaspidi ka Leping) </w:t>
      </w:r>
      <w:r w:rsidR="00DB0758" w:rsidRPr="002B0890">
        <w:rPr>
          <w:rFonts w:ascii="Myriad Pro" w:hAnsi="Myriad Pro" w:cstheme="majorBidi"/>
          <w:kern w:val="24"/>
          <w:lang w:val="en-US"/>
        </w:rPr>
        <w:t xml:space="preserve">- hankijate vaheline leping punktis 1.4. 1. punkt, sealhulgas RB Rail AS </w:t>
      </w:r>
      <w:r w:rsidR="00820A8A" w:rsidRPr="002B0890">
        <w:rPr>
          <w:rFonts w:ascii="Myriad Pro" w:hAnsi="Myriad Pro" w:cstheme="majorBidi"/>
          <w:kern w:val="24"/>
          <w:lang w:val="en-US"/>
        </w:rPr>
        <w:t xml:space="preserve">kui keskne hankija, ning ettevõtjad (selleks tunnistatud pakkujad), mille eesmärk on kindlaks </w:t>
      </w:r>
      <w:r w:rsidR="00820A8A" w:rsidRPr="002B0890">
        <w:rPr>
          <w:rFonts w:ascii="Myriad Pro" w:hAnsi="Myriad Pro" w:cstheme="majorBidi"/>
          <w:kern w:val="24"/>
          <w:lang w:val="en-US"/>
        </w:rPr>
        <w:lastRenderedPageBreak/>
        <w:t xml:space="preserve">määrata ja iseloomustada teatud aja jooksul sõlmitavaid hankelepinguid ning </w:t>
      </w:r>
      <w:proofErr w:type="gramStart"/>
      <w:r w:rsidR="00820A8A" w:rsidRPr="002B0890">
        <w:rPr>
          <w:rFonts w:ascii="Myriad Pro" w:hAnsi="Myriad Pro" w:cstheme="majorBidi"/>
          <w:kern w:val="24"/>
          <w:lang w:val="en-US"/>
        </w:rPr>
        <w:t>sätestada ,</w:t>
      </w:r>
      <w:proofErr w:type="gramEnd"/>
      <w:r w:rsidR="00820A8A" w:rsidRPr="002B0890">
        <w:rPr>
          <w:rFonts w:ascii="Myriad Pro" w:hAnsi="Myriad Pro" w:cstheme="majorBidi"/>
          <w:kern w:val="24"/>
          <w:lang w:val="en-US"/>
        </w:rPr>
        <w:t xml:space="preserve"> mille kohaselt hankelepingud sõlmitakse hankelepingute alusel. sellised lepingud sõlmitakse.</w:t>
      </w:r>
    </w:p>
    <w:p w14:paraId="5D2156D3" w14:textId="548BC314" w:rsidR="00A16158" w:rsidRPr="002B0890" w:rsidRDefault="00FF49F2" w:rsidP="009D1FF3">
      <w:pPr>
        <w:numPr>
          <w:ilvl w:val="1"/>
          <w:numId w:val="38"/>
        </w:numPr>
        <w:spacing w:before="120" w:after="120"/>
        <w:ind w:left="567" w:hanging="567"/>
        <w:jc w:val="both"/>
        <w:outlineLvl w:val="1"/>
        <w:rPr>
          <w:rFonts w:ascii="Myriad Pro" w:hAnsi="Myriad Pro"/>
          <w:color w:val="000000" w:themeColor="text1"/>
          <w:lang w:val="en-US"/>
        </w:rPr>
      </w:pPr>
      <w:r>
        <w:rPr>
          <w:rFonts w:ascii="Myriad Pro" w:hAnsi="Myriad Pro"/>
          <w:b/>
          <w:lang w:val="en-US"/>
        </w:rPr>
        <w:t>Hanke</w:t>
      </w:r>
      <w:r w:rsidR="000B7E53" w:rsidRPr="000F7CD9">
        <w:rPr>
          <w:rFonts w:ascii="Myriad Pro" w:hAnsi="Myriad Pro"/>
          <w:b/>
          <w:lang w:val="en-US"/>
        </w:rPr>
        <w:t xml:space="preserve"> esemeks on </w:t>
      </w:r>
      <w:r w:rsidR="006A6D81" w:rsidRPr="006A6D81">
        <w:rPr>
          <w:rFonts w:ascii="Myriad Pro" w:hAnsi="Myriad Pro"/>
          <w:bCs/>
          <w:lang w:val="en-US"/>
        </w:rPr>
        <w:t>piirde</w:t>
      </w:r>
      <w:r w:rsidR="00072135" w:rsidRPr="006A6D81">
        <w:rPr>
          <w:rFonts w:ascii="Myriad Pro" w:hAnsi="Myriad Pro"/>
          <w:bCs/>
          <w:lang w:val="en-US"/>
        </w:rPr>
        <w:t>aia</w:t>
      </w:r>
      <w:r w:rsidR="006A6D81">
        <w:rPr>
          <w:rFonts w:ascii="Myriad Pro" w:hAnsi="Myriad Pro"/>
          <w:lang w:val="en-US"/>
        </w:rPr>
        <w:t xml:space="preserve"> </w:t>
      </w:r>
      <w:r w:rsidR="00072135" w:rsidRPr="000F7CD9">
        <w:rPr>
          <w:rFonts w:ascii="Myriad Pro" w:hAnsi="Myriad Pro"/>
          <w:lang w:val="en-US"/>
        </w:rPr>
        <w:t xml:space="preserve">komponentide </w:t>
      </w:r>
      <w:r w:rsidR="00DC227E" w:rsidRPr="00FF49F2">
        <w:rPr>
          <w:rFonts w:ascii="Myriad Pro" w:eastAsia="Times New Roman" w:hAnsi="Myriad Pro" w:cs="Segoe UI"/>
          <w:lang w:val="en-US" w:eastAsia="lv-LV"/>
        </w:rPr>
        <w:t xml:space="preserve">tarnimine vastavalt </w:t>
      </w:r>
      <w:r w:rsidRPr="00FF49F2">
        <w:rPr>
          <w:rFonts w:ascii="Myriad Pro" w:eastAsia="Times New Roman" w:hAnsi="Myriad Pro" w:cs="Segoe UI"/>
          <w:lang w:val="en-US" w:eastAsia="lv-LV"/>
        </w:rPr>
        <w:t>lepingule</w:t>
      </w:r>
      <w:r w:rsidR="00DC227E" w:rsidRPr="00FF49F2">
        <w:rPr>
          <w:rFonts w:ascii="Myriad Pro" w:eastAsia="Times New Roman" w:hAnsi="Myriad Pro" w:cs="Segoe UI"/>
          <w:lang w:val="en-US" w:eastAsia="lv-LV"/>
        </w:rPr>
        <w:t>.</w:t>
      </w:r>
      <w:r w:rsidR="00DC227E" w:rsidRPr="00FF49F2">
        <w:rPr>
          <w:rFonts w:ascii="Myriad Pro" w:eastAsia="Times New Roman" w:hAnsi="Myriad Pro" w:cs="Segoe UI"/>
          <w:lang w:val="lv-LV" w:eastAsia="lv-LV"/>
        </w:rPr>
        <w:t> </w:t>
      </w:r>
      <w:r>
        <w:rPr>
          <w:rFonts w:ascii="Myriad Pro" w:hAnsi="Myriad Pro"/>
          <w:lang w:val="en-US"/>
        </w:rPr>
        <w:t>Hanke</w:t>
      </w:r>
      <w:r w:rsidR="00991C72" w:rsidRPr="000F7CD9">
        <w:rPr>
          <w:rFonts w:ascii="Myriad Pro" w:hAnsi="Myriad Pro"/>
          <w:lang w:val="en-US"/>
        </w:rPr>
        <w:t xml:space="preserve"> eseme üldkirjeldus sisaldub </w:t>
      </w:r>
      <w:r w:rsidR="004445E7">
        <w:rPr>
          <w:rFonts w:ascii="Myriad Pro" w:hAnsi="Myriad Pro"/>
          <w:lang w:val="en-US"/>
        </w:rPr>
        <w:t>Taotleja</w:t>
      </w:r>
      <w:r w:rsidR="00991C72" w:rsidRPr="000F7CD9">
        <w:rPr>
          <w:rFonts w:ascii="Myriad Pro" w:hAnsi="Myriad Pro"/>
          <w:lang w:val="en-US"/>
        </w:rPr>
        <w:t>ide valiku määruse lisas nr 2 “</w:t>
      </w:r>
      <w:r>
        <w:rPr>
          <w:rFonts w:ascii="Myriad Pro" w:hAnsi="Myriad Pro"/>
          <w:lang w:val="en-US"/>
        </w:rPr>
        <w:t>Hanke</w:t>
      </w:r>
      <w:r w:rsidR="00991C72" w:rsidRPr="000F7CD9">
        <w:rPr>
          <w:rFonts w:ascii="Myriad Pro" w:hAnsi="Myriad Pro"/>
          <w:lang w:val="en-US"/>
        </w:rPr>
        <w:t xml:space="preserve"> üldkirjeldus” </w:t>
      </w:r>
      <w:r w:rsidR="0083470F" w:rsidRPr="000F7CD9">
        <w:rPr>
          <w:rFonts w:ascii="Myriad Pro" w:eastAsia="Myriad Pro" w:hAnsi="Myriad Pro" w:cs="Myriad Pro"/>
          <w:bdr w:val="nil"/>
          <w:lang w:val="en-GB"/>
        </w:rPr>
        <w:t>(kohaldub kõikide hankeosadega, kui kirjelduses ei ole märgitud teisiti)</w:t>
      </w:r>
      <w:r w:rsidR="00991C72" w:rsidRPr="000F7CD9">
        <w:rPr>
          <w:rFonts w:ascii="Myriad Pro" w:hAnsi="Myriad Pro"/>
          <w:color w:val="000000" w:themeColor="text1"/>
          <w:lang w:val="en-US"/>
        </w:rPr>
        <w:t xml:space="preserve">. </w:t>
      </w:r>
      <w:r w:rsidR="008B7D66">
        <w:rPr>
          <w:rFonts w:ascii="Myriad Pro" w:hAnsi="Myriad Pro"/>
          <w:b/>
          <w:bCs/>
          <w:color w:val="000000" w:themeColor="text1"/>
          <w:lang w:val="en-US"/>
        </w:rPr>
        <w:t>Esimeses</w:t>
      </w:r>
      <w:r w:rsidR="00991C72" w:rsidRPr="000F7CD9">
        <w:rPr>
          <w:rFonts w:ascii="Myriad Pro" w:hAnsi="Myriad Pro"/>
          <w:b/>
          <w:bCs/>
          <w:color w:val="000000" w:themeColor="text1"/>
          <w:lang w:val="en-US"/>
        </w:rPr>
        <w:t xml:space="preserve"> valiku etapis antakse </w:t>
      </w:r>
      <w:r w:rsidR="008B7D66">
        <w:rPr>
          <w:rFonts w:ascii="Myriad Pro" w:hAnsi="Myriad Pro"/>
          <w:b/>
          <w:bCs/>
          <w:lang w:val="en-US"/>
        </w:rPr>
        <w:t>eseme</w:t>
      </w:r>
      <w:r w:rsidR="00460C77" w:rsidRPr="000F7CD9">
        <w:rPr>
          <w:rFonts w:ascii="Myriad Pro" w:hAnsi="Myriad Pro"/>
          <w:b/>
          <w:bCs/>
          <w:lang w:val="en-US"/>
        </w:rPr>
        <w:t xml:space="preserve"> üldkirjeldus </w:t>
      </w:r>
      <w:r w:rsidR="00991C72" w:rsidRPr="000F7CD9">
        <w:rPr>
          <w:rFonts w:ascii="Myriad Pro" w:hAnsi="Myriad Pro"/>
          <w:b/>
          <w:bCs/>
          <w:color w:val="000000" w:themeColor="text1"/>
          <w:lang w:val="en-US"/>
        </w:rPr>
        <w:t xml:space="preserve">ainult informatiivsel eesmärgil. Hanke eseme üksikasjalik kirjeldus väljastatakse </w:t>
      </w:r>
      <w:r w:rsidR="004445E7">
        <w:rPr>
          <w:rFonts w:ascii="Myriad Pro" w:hAnsi="Myriad Pro"/>
          <w:b/>
          <w:bCs/>
          <w:color w:val="000000" w:themeColor="text1"/>
          <w:lang w:val="en-US"/>
        </w:rPr>
        <w:t>Taotleja</w:t>
      </w:r>
      <w:r w:rsidR="00C016BC">
        <w:rPr>
          <w:rFonts w:ascii="Myriad Pro" w:hAnsi="Myriad Pro"/>
          <w:b/>
          <w:bCs/>
          <w:color w:val="000000" w:themeColor="text1"/>
          <w:lang w:val="en-US"/>
        </w:rPr>
        <w:t>tele</w:t>
      </w:r>
      <w:r w:rsidR="00991C72" w:rsidRPr="000F7CD9">
        <w:rPr>
          <w:rFonts w:ascii="Myriad Pro" w:hAnsi="Myriad Pro"/>
          <w:b/>
          <w:bCs/>
          <w:color w:val="000000" w:themeColor="text1"/>
          <w:lang w:val="en-US"/>
        </w:rPr>
        <w:t xml:space="preserve">, kes valitakse </w:t>
      </w:r>
      <w:r w:rsidR="00C016BC">
        <w:rPr>
          <w:rFonts w:ascii="Myriad Pro" w:hAnsi="Myriad Pro"/>
          <w:b/>
          <w:bCs/>
          <w:color w:val="000000" w:themeColor="text1"/>
          <w:lang w:val="en-US"/>
        </w:rPr>
        <w:t>h</w:t>
      </w:r>
      <w:r>
        <w:rPr>
          <w:rFonts w:ascii="Myriad Pro" w:hAnsi="Myriad Pro"/>
          <w:b/>
          <w:bCs/>
          <w:color w:val="000000" w:themeColor="text1"/>
          <w:lang w:val="en-US"/>
        </w:rPr>
        <w:t>anke</w:t>
      </w:r>
      <w:r w:rsidR="00991C72" w:rsidRPr="000F7CD9">
        <w:rPr>
          <w:rFonts w:ascii="Myriad Pro" w:hAnsi="Myriad Pro"/>
          <w:b/>
          <w:bCs/>
          <w:color w:val="000000" w:themeColor="text1"/>
          <w:lang w:val="en-US"/>
        </w:rPr>
        <w:t xml:space="preserve"> teises etapis osalema</w:t>
      </w:r>
      <w:r w:rsidR="00991C72" w:rsidRPr="002B0890">
        <w:rPr>
          <w:rFonts w:ascii="Myriad Pro" w:hAnsi="Myriad Pro"/>
          <w:color w:val="000000" w:themeColor="text1"/>
          <w:lang w:val="en-US"/>
        </w:rPr>
        <w:t>.</w:t>
      </w:r>
    </w:p>
    <w:p w14:paraId="40AB13A5" w14:textId="49C46619" w:rsidR="00321DF0" w:rsidRPr="002B0890" w:rsidRDefault="00FF49F2" w:rsidP="009D1FF3">
      <w:pPr>
        <w:numPr>
          <w:ilvl w:val="1"/>
          <w:numId w:val="38"/>
        </w:numPr>
        <w:spacing w:before="120" w:after="120"/>
        <w:ind w:left="567" w:hanging="567"/>
        <w:jc w:val="both"/>
        <w:outlineLvl w:val="1"/>
        <w:rPr>
          <w:rFonts w:ascii="Myriad Pro" w:hAnsi="Myriad Pro"/>
          <w:kern w:val="24"/>
          <w:lang w:val="en-US"/>
        </w:rPr>
      </w:pPr>
      <w:r>
        <w:rPr>
          <w:rFonts w:ascii="Myriad Pro" w:hAnsi="Myriad Pro"/>
          <w:kern w:val="24"/>
          <w:lang w:val="en-US"/>
        </w:rPr>
        <w:t>Hanke</w:t>
      </w:r>
      <w:r w:rsidR="00321DF0" w:rsidRPr="002B0890">
        <w:rPr>
          <w:rFonts w:ascii="Myriad Pro" w:hAnsi="Myriad Pro"/>
          <w:kern w:val="24"/>
          <w:lang w:val="en-US"/>
        </w:rPr>
        <w:t xml:space="preserve"> teema on jagatud </w:t>
      </w:r>
      <w:r w:rsidR="72507AD8" w:rsidRPr="00C016BC">
        <w:rPr>
          <w:rFonts w:ascii="Myriad Pro" w:hAnsi="Myriad Pro"/>
          <w:kern w:val="24"/>
          <w:lang w:val="en-US"/>
        </w:rPr>
        <w:t xml:space="preserve">3 (kolme) </w:t>
      </w:r>
      <w:r w:rsidR="002E4258" w:rsidRPr="002B0890">
        <w:rPr>
          <w:rFonts w:ascii="Myriad Pro" w:hAnsi="Myriad Pro"/>
          <w:kern w:val="24"/>
          <w:lang w:val="en-US"/>
        </w:rPr>
        <w:t>järgmiseks osaks (</w:t>
      </w:r>
      <w:r w:rsidR="009A3F50" w:rsidRPr="009A3F50">
        <w:rPr>
          <w:rFonts w:ascii="Myriad Pro" w:hAnsi="Myriad Pro"/>
          <w:kern w:val="24"/>
          <w:lang w:val="en-US"/>
        </w:rPr>
        <w:t>ainult soovituslik väärtusjaotus</w:t>
      </w:r>
      <w:r w:rsidR="002E4258" w:rsidRPr="002B0890">
        <w:rPr>
          <w:rFonts w:ascii="Myriad Pro" w:hAnsi="Myriad Pro"/>
          <w:kern w:val="24"/>
          <w:lang w:val="en-US"/>
        </w:rPr>
        <w:t>):</w:t>
      </w:r>
    </w:p>
    <w:p w14:paraId="57EE9C9B" w14:textId="671099CD" w:rsidR="00A15F3D" w:rsidRPr="009A3F50" w:rsidRDefault="009A3F50" w:rsidP="009D1FF3">
      <w:pPr>
        <w:numPr>
          <w:ilvl w:val="2"/>
          <w:numId w:val="38"/>
        </w:numPr>
        <w:spacing w:before="120" w:after="120"/>
        <w:ind w:left="1276" w:hanging="709"/>
        <w:jc w:val="both"/>
        <w:outlineLvl w:val="1"/>
        <w:rPr>
          <w:rFonts w:ascii="Myriad Pro" w:eastAsiaTheme="minorEastAsia" w:hAnsi="Myriad Pro"/>
          <w:kern w:val="24"/>
          <w:lang w:val="en-US"/>
        </w:rPr>
      </w:pPr>
      <w:r>
        <w:rPr>
          <w:rFonts w:ascii="Myriad Pro" w:hAnsi="Myriad Pro"/>
          <w:kern w:val="24"/>
          <w:lang w:val="en-US"/>
        </w:rPr>
        <w:t>Osa</w:t>
      </w:r>
      <w:r w:rsidR="00321DF0" w:rsidRPr="009A3F50">
        <w:rPr>
          <w:rFonts w:ascii="Myriad Pro" w:hAnsi="Myriad Pro"/>
          <w:kern w:val="24"/>
          <w:lang w:val="en-US"/>
        </w:rPr>
        <w:t xml:space="preserve"> nr 1: </w:t>
      </w:r>
      <w:r w:rsidR="55B144E5" w:rsidRPr="009A3F50">
        <w:rPr>
          <w:rFonts w:ascii="Myriad Pro" w:eastAsia="Calibri" w:hAnsi="Myriad Pro" w:cs="Calibri"/>
          <w:lang w:val="en-US"/>
        </w:rPr>
        <w:t xml:space="preserve">Raudtee piirdeaia komponentide tarnimine Leetu, - tsingitud torsioonvõrk: (5 x 5 cm), tsingitud torsioonvõrk - (1 x 1 cm), tavalised + pingutuspostid, tugipostid, pingutustraat </w:t>
      </w:r>
      <w:proofErr w:type="gramStart"/>
      <w:r w:rsidR="55B144E5" w:rsidRPr="009A3F50">
        <w:rPr>
          <w:rFonts w:ascii="Myriad Pro" w:eastAsia="Calibri" w:hAnsi="Myriad Pro" w:cs="Calibri"/>
          <w:lang w:val="en-US"/>
        </w:rPr>
        <w:t xml:space="preserve">( </w:t>
      </w:r>
      <w:r w:rsidR="55B144E5" w:rsidRPr="009A3F50">
        <w:rPr>
          <w:rFonts w:ascii="Arial" w:eastAsia="Calibri" w:hAnsi="Arial" w:cs="Arial"/>
          <w:lang w:val="en-US"/>
        </w:rPr>
        <w:t>ᴓ</w:t>
      </w:r>
      <w:proofErr w:type="gramEnd"/>
      <w:r w:rsidR="55B144E5" w:rsidRPr="009A3F50">
        <w:rPr>
          <w:rFonts w:ascii="Arial" w:eastAsia="Calibri" w:hAnsi="Arial" w:cs="Arial"/>
          <w:lang w:val="en-US"/>
        </w:rPr>
        <w:t xml:space="preserve"> </w:t>
      </w:r>
      <w:r w:rsidR="55B144E5" w:rsidRPr="009A3F50">
        <w:rPr>
          <w:rFonts w:ascii="Myriad Pro" w:eastAsia="Calibri" w:hAnsi="Myriad Pro" w:cs="Calibri"/>
          <w:lang w:val="en-US"/>
        </w:rPr>
        <w:t xml:space="preserve">2 ,7 mm), okastraat ( </w:t>
      </w:r>
      <w:r w:rsidR="55B144E5" w:rsidRPr="009A3F50">
        <w:rPr>
          <w:rFonts w:ascii="Arial" w:eastAsia="Calibri" w:hAnsi="Arial" w:cs="Arial"/>
          <w:lang w:val="en-US"/>
        </w:rPr>
        <w:t xml:space="preserve">ᴓ </w:t>
      </w:r>
      <w:r w:rsidR="55B144E5" w:rsidRPr="009A3F50">
        <w:rPr>
          <w:rFonts w:ascii="Myriad Pro" w:eastAsia="Calibri" w:hAnsi="Myriad Pro" w:cs="Calibri"/>
          <w:lang w:val="en-US"/>
        </w:rPr>
        <w:t xml:space="preserve">1,7 mm), portaalid, turvaväravad ja piirdeaia paigaldamiseks vajalikud komponendid </w:t>
      </w:r>
      <w:r w:rsidR="080D2F71" w:rsidRPr="009A3F50">
        <w:rPr>
          <w:rFonts w:ascii="Myriad Pro" w:hAnsi="Myriad Pro"/>
          <w:lang w:val="en-US"/>
        </w:rPr>
        <w:t>(edaspidi – Osa nr 1) orienteeruva lepingulise maksumusega 18 634 000, 00 EUR ilma käibemaksuta.</w:t>
      </w:r>
    </w:p>
    <w:p w14:paraId="13E5C9D1" w14:textId="08CC0804" w:rsidR="00A15F3D" w:rsidRPr="009A3F50" w:rsidRDefault="55B144E5" w:rsidP="009D1FF3">
      <w:pPr>
        <w:numPr>
          <w:ilvl w:val="2"/>
          <w:numId w:val="38"/>
        </w:numPr>
        <w:spacing w:before="120" w:after="120"/>
        <w:ind w:left="1276" w:hanging="709"/>
        <w:jc w:val="both"/>
        <w:outlineLvl w:val="1"/>
        <w:rPr>
          <w:rFonts w:ascii="Myriad Pro" w:eastAsiaTheme="minorEastAsia" w:hAnsi="Myriad Pro"/>
          <w:kern w:val="24"/>
          <w:lang w:val="en-US"/>
        </w:rPr>
      </w:pPr>
      <w:r w:rsidRPr="009A3F50">
        <w:rPr>
          <w:rFonts w:ascii="Myriad Pro" w:hAnsi="Myriad Pro"/>
          <w:kern w:val="24"/>
          <w:lang w:val="en-US"/>
        </w:rPr>
        <w:t xml:space="preserve">Osa nr 2: </w:t>
      </w:r>
      <w:r w:rsidR="2C6B1D9F" w:rsidRPr="009A3F50">
        <w:rPr>
          <w:rFonts w:ascii="Myriad Pro" w:eastAsia="Calibri" w:hAnsi="Myriad Pro" w:cs="Calibri"/>
          <w:lang w:val="en-US"/>
        </w:rPr>
        <w:t xml:space="preserve">Raudtee piirdeaia komponentide tarnimine Eestisse, - tsingitud torsioonvõrk: (5 x 5 cm), tsingitud torsioonvõrk - (1 x 1 cm), tavalised + pingutuspostid, tugipostid, pingutustraat </w:t>
      </w:r>
      <w:proofErr w:type="gramStart"/>
      <w:r w:rsidR="2C6B1D9F" w:rsidRPr="009A3F50">
        <w:rPr>
          <w:rFonts w:ascii="Myriad Pro" w:eastAsia="Calibri" w:hAnsi="Myriad Pro" w:cs="Calibri"/>
          <w:lang w:val="en-US"/>
        </w:rPr>
        <w:t xml:space="preserve">( </w:t>
      </w:r>
      <w:r w:rsidR="2C6B1D9F" w:rsidRPr="009A3F50">
        <w:rPr>
          <w:rFonts w:ascii="Arial" w:eastAsia="Calibri" w:hAnsi="Arial" w:cs="Arial"/>
          <w:lang w:val="en-US"/>
        </w:rPr>
        <w:t>ᴓ</w:t>
      </w:r>
      <w:proofErr w:type="gramEnd"/>
      <w:r w:rsidR="2C6B1D9F" w:rsidRPr="009A3F50">
        <w:rPr>
          <w:rFonts w:ascii="Arial" w:eastAsia="Calibri" w:hAnsi="Arial" w:cs="Arial"/>
          <w:lang w:val="en-US"/>
        </w:rPr>
        <w:t xml:space="preserve"> </w:t>
      </w:r>
      <w:r w:rsidR="2C6B1D9F" w:rsidRPr="009A3F50">
        <w:rPr>
          <w:rFonts w:ascii="Myriad Pro" w:eastAsia="Calibri" w:hAnsi="Myriad Pro" w:cs="Calibri"/>
          <w:lang w:val="en-US"/>
        </w:rPr>
        <w:t xml:space="preserve">2, 7 mm), okastraat ( </w:t>
      </w:r>
      <w:r w:rsidR="2C6B1D9F" w:rsidRPr="009A3F50">
        <w:rPr>
          <w:rFonts w:ascii="Arial" w:eastAsia="Calibri" w:hAnsi="Arial" w:cs="Arial"/>
          <w:lang w:val="en-US"/>
        </w:rPr>
        <w:t xml:space="preserve">ᴓ </w:t>
      </w:r>
      <w:r w:rsidR="2C6B1D9F" w:rsidRPr="009A3F50">
        <w:rPr>
          <w:rFonts w:ascii="Myriad Pro" w:eastAsia="Calibri" w:hAnsi="Myriad Pro" w:cs="Calibri"/>
          <w:lang w:val="en-US"/>
        </w:rPr>
        <w:t xml:space="preserve">1,7 mm), portaalid, turvaväravad ja piirdeaia paigaldamiseks vajalikud komponendid </w:t>
      </w:r>
      <w:r w:rsidR="37B2E45F" w:rsidRPr="009A3F50">
        <w:rPr>
          <w:rFonts w:ascii="Myriad Pro" w:hAnsi="Myriad Pro"/>
          <w:lang w:val="en-US"/>
        </w:rPr>
        <w:t>(edaspidi – Osa nr 2) orienteeruva lepingulise maksumusega 10 134 000, 00 EUR ilma käibemaksuta;</w:t>
      </w:r>
    </w:p>
    <w:p w14:paraId="33390B34" w14:textId="04F3A039" w:rsidR="00A15F3D" w:rsidRPr="009A3F50" w:rsidRDefault="0054075F" w:rsidP="009D1FF3">
      <w:pPr>
        <w:numPr>
          <w:ilvl w:val="2"/>
          <w:numId w:val="38"/>
        </w:numPr>
        <w:spacing w:before="120" w:after="120"/>
        <w:ind w:left="1276" w:hanging="709"/>
        <w:jc w:val="both"/>
        <w:outlineLvl w:val="1"/>
        <w:rPr>
          <w:rFonts w:ascii="Myriad Pro" w:eastAsiaTheme="minorEastAsia" w:hAnsi="Myriad Pro"/>
          <w:kern w:val="24"/>
          <w:lang w:val="en-US"/>
        </w:rPr>
      </w:pPr>
      <w:r w:rsidRPr="009A3F50">
        <w:rPr>
          <w:rFonts w:ascii="Myriad Pro" w:hAnsi="Myriad Pro"/>
          <w:kern w:val="24"/>
          <w:lang w:val="en-US"/>
        </w:rPr>
        <w:t xml:space="preserve">Osa nr 3: </w:t>
      </w:r>
      <w:r w:rsidR="170556F8" w:rsidRPr="009A3F50">
        <w:rPr>
          <w:rFonts w:ascii="Myriad Pro" w:eastAsia="Calibri" w:hAnsi="Myriad Pro" w:cs="Calibri"/>
          <w:lang w:val="en-US"/>
        </w:rPr>
        <w:t xml:space="preserve">Raudtee piirdeaia komponentide tarnimine Lätti, - tsingitud torsioonvõrk: (5 x 5 cm), tsingitud torsioonvõrk - (1 x 1 cm), tavalised + pingutuspostid, tugipostid, pingutustraat </w:t>
      </w:r>
      <w:proofErr w:type="gramStart"/>
      <w:r w:rsidR="170556F8" w:rsidRPr="009A3F50">
        <w:rPr>
          <w:rFonts w:ascii="Myriad Pro" w:eastAsia="Calibri" w:hAnsi="Myriad Pro" w:cs="Calibri"/>
          <w:lang w:val="en-US"/>
        </w:rPr>
        <w:t xml:space="preserve">( </w:t>
      </w:r>
      <w:r w:rsidR="170556F8" w:rsidRPr="009A3F50">
        <w:rPr>
          <w:rFonts w:ascii="Arial" w:eastAsia="Calibri" w:hAnsi="Arial" w:cs="Arial"/>
          <w:lang w:val="en-US"/>
        </w:rPr>
        <w:t>ᴓ</w:t>
      </w:r>
      <w:proofErr w:type="gramEnd"/>
      <w:r w:rsidR="170556F8" w:rsidRPr="009A3F50">
        <w:rPr>
          <w:rFonts w:ascii="Arial" w:eastAsia="Calibri" w:hAnsi="Arial" w:cs="Arial"/>
          <w:lang w:val="en-US"/>
        </w:rPr>
        <w:t xml:space="preserve"> </w:t>
      </w:r>
      <w:r w:rsidR="170556F8" w:rsidRPr="009A3F50">
        <w:rPr>
          <w:rFonts w:ascii="Myriad Pro" w:eastAsia="Calibri" w:hAnsi="Myriad Pro" w:cs="Calibri"/>
          <w:lang w:val="en-US"/>
        </w:rPr>
        <w:t xml:space="preserve">2, 7 mm), okastraat ( </w:t>
      </w:r>
      <w:r w:rsidR="170556F8" w:rsidRPr="009A3F50">
        <w:rPr>
          <w:rFonts w:ascii="Arial" w:eastAsia="Calibri" w:hAnsi="Arial" w:cs="Arial"/>
          <w:lang w:val="en-US"/>
        </w:rPr>
        <w:t xml:space="preserve">ᴓ </w:t>
      </w:r>
      <w:r w:rsidR="170556F8" w:rsidRPr="009A3F50">
        <w:rPr>
          <w:rFonts w:ascii="Myriad Pro" w:eastAsia="Calibri" w:hAnsi="Myriad Pro" w:cs="Calibri"/>
          <w:lang w:val="en-US"/>
        </w:rPr>
        <w:t xml:space="preserve">1,7 mm), portaalid, turvaväravad ja piirdeaia paigaldamiseks vajalikud komponendid </w:t>
      </w:r>
      <w:r w:rsidR="0BAF571E" w:rsidRPr="009A3F50">
        <w:rPr>
          <w:rFonts w:ascii="Myriad Pro" w:hAnsi="Myriad Pro"/>
          <w:lang w:val="en-US"/>
        </w:rPr>
        <w:t>(edaspidi – Osa nr 3) orienteeruva lepingulise maksumusega 12 595 000, 00 EUR ilma käibemaksuta.</w:t>
      </w:r>
    </w:p>
    <w:p w14:paraId="140F1BD1" w14:textId="3CCDD3B5" w:rsidR="00A15F3D" w:rsidRPr="00A15F3D" w:rsidRDefault="00A15F3D" w:rsidP="51943BE9">
      <w:pPr>
        <w:spacing w:before="120" w:after="120"/>
        <w:ind w:left="207"/>
        <w:jc w:val="both"/>
        <w:outlineLvl w:val="1"/>
        <w:rPr>
          <w:rFonts w:eastAsia="Calibri" w:cs="Arial"/>
          <w:kern w:val="24"/>
          <w:lang w:val="en-US"/>
        </w:rPr>
      </w:pPr>
    </w:p>
    <w:p w14:paraId="3ADA672E" w14:textId="49D66251" w:rsidR="00A15F3D" w:rsidRPr="008530C1" w:rsidRDefault="00843119" w:rsidP="00AB1406">
      <w:pPr>
        <w:numPr>
          <w:ilvl w:val="1"/>
          <w:numId w:val="38"/>
        </w:numPr>
        <w:tabs>
          <w:tab w:val="clear" w:pos="1674"/>
          <w:tab w:val="num" w:pos="567"/>
        </w:tabs>
        <w:spacing w:before="120" w:after="120"/>
        <w:ind w:left="567" w:hanging="567"/>
        <w:jc w:val="both"/>
        <w:outlineLvl w:val="1"/>
        <w:rPr>
          <w:rFonts w:asciiTheme="minorHAnsi" w:eastAsiaTheme="minorEastAsia" w:hAnsiTheme="minorHAnsi"/>
          <w:kern w:val="24"/>
          <w:lang w:val="en-US"/>
        </w:rPr>
      </w:pPr>
      <w:r w:rsidRPr="00055819">
        <w:rPr>
          <w:rFonts w:ascii="Myriad Pro" w:hAnsi="Myriad Pro"/>
          <w:kern w:val="24"/>
          <w:lang w:val="en-US"/>
        </w:rPr>
        <w:t>Pakkujal on õigus esitada Taotlus ühe või mitme osa kohta. Kõik käesoleva eeskirjaga kehtestatud nõuded kehtivad kõikidele osadele, kui määruse vastavas punktis ei ole sätestatud teisiti.</w:t>
      </w:r>
    </w:p>
    <w:p w14:paraId="32BAE523" w14:textId="00957C13" w:rsidR="002910D1" w:rsidRPr="0068408E" w:rsidRDefault="000D6A72" w:rsidP="009D1FF3">
      <w:pPr>
        <w:pStyle w:val="ListParagraph"/>
        <w:numPr>
          <w:ilvl w:val="1"/>
          <w:numId w:val="38"/>
        </w:numPr>
        <w:tabs>
          <w:tab w:val="clear" w:pos="1674"/>
          <w:tab w:val="num" w:pos="709"/>
        </w:tabs>
        <w:ind w:left="567" w:hanging="567"/>
        <w:rPr>
          <w:rFonts w:ascii="Myriad Pro" w:eastAsiaTheme="minorEastAsia" w:hAnsi="Myriad Pro" w:cstheme="minorBidi"/>
          <w:color w:val="000000" w:themeColor="text1"/>
          <w:lang w:val="en-US"/>
        </w:rPr>
      </w:pPr>
      <w:r w:rsidRPr="0068408E">
        <w:rPr>
          <w:rFonts w:ascii="Myriad Pro" w:eastAsiaTheme="minorEastAsia" w:hAnsi="Myriad Pro" w:cstheme="minorBidi"/>
          <w:color w:val="000000" w:themeColor="text1"/>
          <w:lang w:val="en-US"/>
        </w:rPr>
        <w:t>Pakkujal ei ole lubatud esitada osapakkumisi ega esialgseid pakkumiste variatsioone.</w:t>
      </w:r>
    </w:p>
    <w:p w14:paraId="09A4E286" w14:textId="086C7479" w:rsidR="00565DB5" w:rsidRPr="008530C1" w:rsidRDefault="00DA47E0" w:rsidP="009D1FF3">
      <w:pPr>
        <w:pStyle w:val="ListParagraph"/>
        <w:numPr>
          <w:ilvl w:val="1"/>
          <w:numId w:val="38"/>
        </w:numPr>
        <w:tabs>
          <w:tab w:val="clear" w:pos="1674"/>
          <w:tab w:val="num" w:pos="567"/>
        </w:tabs>
        <w:ind w:left="567" w:hanging="567"/>
        <w:rPr>
          <w:rFonts w:ascii="Myriad Pro" w:eastAsiaTheme="minorEastAsia" w:hAnsi="Myriad Pro" w:cstheme="minorBidi"/>
          <w:color w:val="000000" w:themeColor="text1"/>
          <w:lang w:val="en-US"/>
        </w:rPr>
      </w:pPr>
      <w:r w:rsidRPr="0068408E">
        <w:rPr>
          <w:rFonts w:ascii="Myriad Pro" w:hAnsi="Myriad Pro"/>
          <w:b/>
          <w:bCs/>
          <w:color w:val="000000" w:themeColor="text1"/>
          <w:lang w:val="en-US"/>
        </w:rPr>
        <w:t xml:space="preserve">Hankelepingu kestus iga osa kohta: </w:t>
      </w:r>
      <w:r w:rsidR="00253244" w:rsidRPr="0068408E">
        <w:rPr>
          <w:rFonts w:ascii="Myriad Pro" w:hAnsi="Myriad Pro"/>
          <w:color w:val="000000" w:themeColor="text1"/>
          <w:lang w:val="en-US"/>
        </w:rPr>
        <w:t xml:space="preserve">84 kuud (kaheksakümmend </w:t>
      </w:r>
      <w:proofErr w:type="gramStart"/>
      <w:r w:rsidR="00253244" w:rsidRPr="0068408E">
        <w:rPr>
          <w:rFonts w:ascii="Myriad Pro" w:hAnsi="Myriad Pro"/>
          <w:color w:val="000000" w:themeColor="text1"/>
          <w:lang w:val="en-US"/>
        </w:rPr>
        <w:t xml:space="preserve">neli </w:t>
      </w:r>
      <w:r w:rsidR="00497757" w:rsidRPr="0068408E">
        <w:rPr>
          <w:rFonts w:ascii="Myriad Pro" w:hAnsi="Myriad Pro"/>
          <w:color w:val="000000" w:themeColor="text1"/>
          <w:lang w:val="en-US"/>
        </w:rPr>
        <w:t>)</w:t>
      </w:r>
      <w:proofErr w:type="gramEnd"/>
      <w:r w:rsidR="00497757" w:rsidRPr="008530C1">
        <w:rPr>
          <w:rFonts w:ascii="Myriad Pro" w:hAnsi="Myriad Pro"/>
          <w:color w:val="000000" w:themeColor="text1"/>
          <w:lang w:val="en-US"/>
        </w:rPr>
        <w:t xml:space="preserve"> alguspäevast, täitmisperioodi pikendamise võimalusega, </w:t>
      </w:r>
      <w:r w:rsidR="0061430B" w:rsidRPr="008530C1">
        <w:rPr>
          <w:rFonts w:ascii="Myriad Pro" w:hAnsi="Myriad Pro"/>
          <w:lang w:val="en-US"/>
        </w:rPr>
        <w:t xml:space="preserve">hõlmates ka puudustest teatamise tähtaega </w:t>
      </w:r>
      <w:r w:rsidR="00803DE9" w:rsidRPr="008530C1">
        <w:rPr>
          <w:rFonts w:ascii="Myriad Pro" w:hAnsi="Myriad Pro"/>
          <w:color w:val="000000" w:themeColor="text1"/>
          <w:lang w:val="en-US"/>
        </w:rPr>
        <w:t>ning vastavalt normatiivaktides ja hankelepingus sätestatud tingimustele. .</w:t>
      </w:r>
    </w:p>
    <w:p w14:paraId="4C380D18" w14:textId="28E9FC00" w:rsidR="00073606" w:rsidRPr="00E65F1A" w:rsidRDefault="000E704F" w:rsidP="009D1FF3">
      <w:pPr>
        <w:numPr>
          <w:ilvl w:val="1"/>
          <w:numId w:val="38"/>
        </w:numPr>
        <w:spacing w:before="120" w:after="120"/>
        <w:ind w:left="567" w:hanging="567"/>
        <w:jc w:val="both"/>
        <w:outlineLvl w:val="1"/>
        <w:rPr>
          <w:rFonts w:ascii="Myriad Pro" w:hAnsi="Myriad Pro"/>
          <w:lang w:val="en-US"/>
        </w:rPr>
      </w:pPr>
      <w:r w:rsidRPr="00E65F1A">
        <w:rPr>
          <w:rFonts w:ascii="Myriad Pro" w:hAnsi="Myriad Pro"/>
          <w:b/>
          <w:bCs/>
          <w:lang w:val="en-US"/>
        </w:rPr>
        <w:t>Kohaletoimetamise koht:</w:t>
      </w:r>
      <w:r w:rsidR="00991C72" w:rsidRPr="00E65F1A">
        <w:rPr>
          <w:rFonts w:ascii="Myriad Pro" w:hAnsi="Myriad Pro"/>
          <w:lang w:val="en-US"/>
        </w:rPr>
        <w:t xml:space="preserve"> </w:t>
      </w:r>
      <w:r w:rsidR="007A2B85" w:rsidRPr="00E65F1A">
        <w:rPr>
          <w:rFonts w:ascii="Myriad Pro" w:hAnsi="Myriad Pro"/>
          <w:lang w:val="en-US"/>
        </w:rPr>
        <w:t xml:space="preserve">Eesti, Läti, Leedu vastavalt </w:t>
      </w:r>
      <w:r w:rsidR="00E65F1A" w:rsidRPr="00E65F1A">
        <w:rPr>
          <w:rFonts w:ascii="Myriad Pro" w:hAnsi="Myriad Pro"/>
          <w:lang w:val="en-US"/>
        </w:rPr>
        <w:t>eseme</w:t>
      </w:r>
      <w:r w:rsidR="007A2B85" w:rsidRPr="00E65F1A">
        <w:rPr>
          <w:rFonts w:ascii="Myriad Pro" w:hAnsi="Myriad Pro"/>
          <w:lang w:val="en-US"/>
        </w:rPr>
        <w:t xml:space="preserve"> üldkirjeldusele.</w:t>
      </w:r>
    </w:p>
    <w:p w14:paraId="318FDDB2" w14:textId="77777777"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lang w:val="en-US"/>
        </w:rPr>
        <w:t xml:space="preserve">See </w:t>
      </w:r>
      <w:r w:rsidR="005A63F5" w:rsidRPr="51943BE9">
        <w:rPr>
          <w:rFonts w:ascii="Myriad Pro" w:hAnsi="Myriad Pro" w:cstheme="majorBidi"/>
          <w:lang w:val="en-US"/>
        </w:rPr>
        <w:t xml:space="preserve">konkurss viiakse läbi e-pakkumiste süsteemi abil, mis on elektroonilise hankesüsteemi </w:t>
      </w:r>
      <w:hyperlink r:id="rId14">
        <w:r w:rsidR="001D0C3F" w:rsidRPr="51943BE9">
          <w:rPr>
            <w:rStyle w:val="Hyperlink"/>
            <w:rFonts w:ascii="Myriad Pro" w:hAnsi="Myriad Pro" w:cstheme="majorBidi"/>
            <w:lang w:val="en-US"/>
          </w:rPr>
          <w:t xml:space="preserve">https://www.eis.gov.lv/EKEIS/Supplier alamsüsteem </w:t>
        </w:r>
      </w:hyperlink>
      <w:r w:rsidR="001D0C3F" w:rsidRPr="51943BE9">
        <w:rPr>
          <w:rStyle w:val="Hyperlink"/>
          <w:rFonts w:ascii="Myriad Pro" w:hAnsi="Myriad Pro" w:cstheme="majorBidi"/>
          <w:color w:val="auto"/>
          <w:lang w:val="en-US"/>
        </w:rPr>
        <w:t>.</w:t>
      </w:r>
    </w:p>
    <w:p w14:paraId="5B23079C" w14:textId="015091BD" w:rsidR="00073606" w:rsidRDefault="00565DB5"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b/>
          <w:bCs/>
          <w:lang w:val="en-US"/>
        </w:rPr>
        <w:t xml:space="preserve">Tarnijad taotlevad elektroonilist hankesüsteemi (kui </w:t>
      </w:r>
      <w:r w:rsidR="004445E7">
        <w:rPr>
          <w:rFonts w:ascii="Myriad Pro" w:hAnsi="Myriad Pro" w:cstheme="majorBidi"/>
          <w:b/>
          <w:bCs/>
          <w:lang w:val="en-US"/>
        </w:rPr>
        <w:t>Taotleja</w:t>
      </w:r>
      <w:r w:rsidRPr="51943BE9">
        <w:rPr>
          <w:rFonts w:ascii="Myriad Pro" w:hAnsi="Myriad Pro" w:cstheme="majorBidi"/>
          <w:b/>
          <w:bCs/>
          <w:lang w:val="en-US"/>
        </w:rPr>
        <w:t xml:space="preserve"> ei ole elektroonilises hankesüsteemis registreeritud) </w:t>
      </w:r>
      <w:r w:rsidRPr="51943BE9">
        <w:rPr>
          <w:rFonts w:ascii="Myriad Pro" w:hAnsi="Myriad Pro" w:cstheme="majorBidi"/>
          <w:b/>
          <w:bCs/>
          <w:kern w:val="24"/>
          <w:lang w:val="en-US"/>
        </w:rPr>
        <w:t>Regionaalarengu Agentuuris (vaata infot siit</w:t>
      </w:r>
      <w:r w:rsidR="00E16B09" w:rsidRPr="51943BE9">
        <w:rPr>
          <w:rFonts w:ascii="Myriad Pro" w:hAnsi="Myriad Pro" w:cstheme="majorBidi"/>
          <w:b/>
          <w:bCs/>
          <w:u w:val="single"/>
          <w:lang w:val="en-US"/>
        </w:rPr>
        <w:t xml:space="preserve"> </w:t>
      </w:r>
      <w:hyperlink r:id="rId15" w:history="1">
        <w:r w:rsidR="00E16B09" w:rsidRPr="51943BE9">
          <w:rPr>
            <w:rStyle w:val="Hyperlink"/>
            <w:rFonts w:ascii="Myriad Pro" w:hAnsi="Myriad Pro" w:cstheme="majorBidi"/>
            <w:b/>
            <w:bCs/>
            <w:kern w:val="24"/>
            <w:lang w:val="en-US"/>
          </w:rPr>
          <w:t xml:space="preserve">http://www.railbaltica.org/procurement/e-procurement-system/ </w:t>
        </w:r>
      </w:hyperlink>
      <w:proofErr w:type="gramStart"/>
      <w:r w:rsidR="00E16B09" w:rsidRPr="51943BE9">
        <w:rPr>
          <w:rFonts w:ascii="Myriad Pro" w:hAnsi="Myriad Pro" w:cstheme="majorBidi"/>
          <w:b/>
          <w:bCs/>
          <w:kern w:val="24"/>
          <w:lang w:val="en-US"/>
        </w:rPr>
        <w:t xml:space="preserve">) </w:t>
      </w:r>
      <w:r w:rsidR="001D0C3F" w:rsidRPr="51943BE9">
        <w:rPr>
          <w:rFonts w:ascii="Myriad Pro" w:hAnsi="Myriad Pro" w:cstheme="majorBidi"/>
          <w:b/>
          <w:bCs/>
          <w:lang w:val="en-US"/>
        </w:rPr>
        <w:t>.</w:t>
      </w:r>
      <w:proofErr w:type="gramEnd"/>
    </w:p>
    <w:p w14:paraId="7A98D572" w14:textId="402C3371" w:rsidR="00073606" w:rsidRDefault="5F1758FA"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Käesolev määrus ja kõik selle lisad on vabalt kättesaadavad </w:t>
      </w:r>
      <w:r w:rsidRPr="51943BE9">
        <w:rPr>
          <w:rFonts w:ascii="Myriad Pro" w:hAnsi="Myriad Pro" w:cstheme="majorBidi"/>
          <w:lang w:val="en-US"/>
        </w:rPr>
        <w:t xml:space="preserve">hankija profiilis e-pakkumiste süsteemis veebilehel </w:t>
      </w:r>
      <w:hyperlink r:id="rId16" w:history="1">
        <w:r w:rsidR="00A05A31" w:rsidRPr="00073606">
          <w:rPr>
            <w:rStyle w:val="Hyperlink"/>
            <w:rFonts w:ascii="Myriad Pro" w:hAnsi="Myriad Pro"/>
            <w:lang w:val="en-US"/>
          </w:rPr>
          <w:t xml:space="preserve">https://www.eis.gov.lv/EKEIS/Supplier/Organizer/3001 </w:t>
        </w:r>
      </w:hyperlink>
      <w:r w:rsidR="004B6FAE" w:rsidRPr="51943BE9">
        <w:rPr>
          <w:rFonts w:ascii="Myriad Pro" w:hAnsi="Myriad Pro" w:cstheme="majorBidi"/>
          <w:lang w:val="en-US"/>
        </w:rPr>
        <w:t xml:space="preserve">ja hankija veebisaidil. Amet </w:t>
      </w:r>
      <w:hyperlink r:id="rId17" w:history="1">
        <w:r w:rsidR="00073606" w:rsidRPr="51943BE9">
          <w:rPr>
            <w:rStyle w:val="Hyperlink"/>
            <w:rFonts w:ascii="Myriad Pro" w:hAnsi="Myriad Pro" w:cstheme="majorBidi"/>
            <w:kern w:val="24"/>
            <w:lang w:val="en-US"/>
          </w:rPr>
          <w:t xml:space="preserve">https://www.railbaltica.org/tenders/ </w:t>
        </w:r>
      </w:hyperlink>
      <w:r w:rsidRPr="00073606">
        <w:rPr>
          <w:rStyle w:val="Hyperlink"/>
          <w:rFonts w:ascii="Myriad Pro" w:hAnsi="Myriad Pro"/>
          <w:kern w:val="24"/>
          <w:lang w:val="en-US"/>
        </w:rPr>
        <w:t>.</w:t>
      </w:r>
    </w:p>
    <w:p w14:paraId="5CEE01CE" w14:textId="414341DD"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Määruse muudatused ja vastused </w:t>
      </w:r>
      <w:r w:rsidR="004445E7">
        <w:rPr>
          <w:rFonts w:ascii="Myriad Pro" w:hAnsi="Myriad Pro" w:cstheme="majorBidi"/>
          <w:kern w:val="24"/>
          <w:lang w:val="en-US"/>
        </w:rPr>
        <w:t>Taotleja</w:t>
      </w:r>
      <w:r w:rsidRPr="51943BE9">
        <w:rPr>
          <w:rFonts w:ascii="Myriad Pro" w:hAnsi="Myriad Pro" w:cstheme="majorBidi"/>
          <w:kern w:val="24"/>
          <w:lang w:val="en-US"/>
        </w:rPr>
        <w:t xml:space="preserve">ide küsimustele avaldatakse E-pakkumiste süsteemi veebilehel </w:t>
      </w:r>
      <w:r w:rsidR="00F31FBA" w:rsidRPr="009A6758">
        <w:rPr>
          <w:rFonts w:ascii="Myriad Pro" w:hAnsi="Myriad Pro" w:cstheme="majorBidi"/>
          <w:lang w:val="en-US"/>
        </w:rPr>
        <w:t xml:space="preserve">https://www.eis.gov.lv/EKEIS/Supplier/Procurement/ </w:t>
      </w:r>
      <w:r w:rsidR="00F31FBA" w:rsidRPr="00E65F1A">
        <w:rPr>
          <w:rFonts w:ascii="Myriad Pro" w:hAnsi="Myriad Pro" w:cstheme="majorBidi"/>
          <w:lang w:val="en-US"/>
        </w:rPr>
        <w:t>87577</w:t>
      </w:r>
      <w:r w:rsidR="004B6FAE" w:rsidRPr="51943BE9">
        <w:rPr>
          <w:rFonts w:ascii="Myriad Pro" w:hAnsi="Myriad Pro" w:cstheme="majorBidi"/>
          <w:lang w:val="en-US"/>
        </w:rPr>
        <w:t xml:space="preserve"> </w:t>
      </w:r>
      <w:r w:rsidRPr="51943BE9">
        <w:rPr>
          <w:rFonts w:ascii="Myriad Pro" w:hAnsi="Myriad Pro" w:cstheme="majorBidi"/>
          <w:kern w:val="24"/>
          <w:lang w:val="en-US"/>
        </w:rPr>
        <w:t xml:space="preserve">ja hankija veebileht </w:t>
      </w:r>
      <w:proofErr w:type="gramStart"/>
      <w:r w:rsidR="00955CC6" w:rsidRPr="51943BE9">
        <w:rPr>
          <w:rStyle w:val="Hyperlink"/>
          <w:rFonts w:ascii="Myriad Pro" w:hAnsi="Myriad Pro" w:cstheme="majorBidi"/>
          <w:kern w:val="24"/>
          <w:lang w:val="en-US"/>
        </w:rPr>
        <w:t xml:space="preserve">https://www.railbaltica.org/tenders/ </w:t>
      </w:r>
      <w:r w:rsidR="00565DB5" w:rsidRPr="51943BE9">
        <w:rPr>
          <w:rFonts w:ascii="Myriad Pro" w:hAnsi="Myriad Pro" w:cstheme="majorBidi"/>
          <w:kern w:val="24"/>
          <w:lang w:val="en-US"/>
        </w:rPr>
        <w:t>.</w:t>
      </w:r>
      <w:proofErr w:type="gramEnd"/>
      <w:r w:rsidR="00565DB5" w:rsidRPr="51943BE9">
        <w:rPr>
          <w:rFonts w:ascii="Myriad Pro" w:hAnsi="Myriad Pro" w:cstheme="majorBidi"/>
          <w:kern w:val="24"/>
          <w:lang w:val="en-US"/>
        </w:rPr>
        <w:t xml:space="preserve"> Kandidaadi kohustus on pidevalt jälgida veebilehel avaldatud teavet ja võtta seda oma </w:t>
      </w:r>
      <w:r w:rsidR="65711B87" w:rsidRPr="51943BE9">
        <w:rPr>
          <w:rFonts w:ascii="Myriad Pro" w:hAnsi="Myriad Pro" w:cstheme="majorBidi"/>
          <w:kern w:val="24"/>
          <w:lang w:val="en-US"/>
        </w:rPr>
        <w:t xml:space="preserve">taotluses </w:t>
      </w:r>
      <w:proofErr w:type="gramStart"/>
      <w:r w:rsidR="65711B87" w:rsidRPr="51943BE9">
        <w:rPr>
          <w:rFonts w:ascii="Myriad Pro" w:hAnsi="Myriad Pro" w:cstheme="majorBidi"/>
          <w:kern w:val="24"/>
          <w:lang w:val="en-US"/>
        </w:rPr>
        <w:t xml:space="preserve">arvesse </w:t>
      </w:r>
      <w:r w:rsidRPr="51943BE9">
        <w:rPr>
          <w:rFonts w:ascii="Myriad Pro" w:hAnsi="Myriad Pro" w:cstheme="majorBidi"/>
          <w:kern w:val="24"/>
          <w:lang w:val="en-US"/>
        </w:rPr>
        <w:t>.</w:t>
      </w:r>
      <w:proofErr w:type="gramEnd"/>
    </w:p>
    <w:p w14:paraId="738B63BF" w14:textId="7C4778B0" w:rsidR="003749EE" w:rsidRPr="00073606" w:rsidRDefault="28CB7AAA" w:rsidP="009D1FF3">
      <w:pPr>
        <w:numPr>
          <w:ilvl w:val="1"/>
          <w:numId w:val="38"/>
        </w:numPr>
        <w:spacing w:before="120" w:after="120"/>
        <w:ind w:left="567" w:hanging="567"/>
        <w:jc w:val="both"/>
        <w:outlineLvl w:val="1"/>
        <w:rPr>
          <w:rFonts w:ascii="Myriad Pro" w:hAnsi="Myriad Pro"/>
          <w:lang w:val="en-US"/>
        </w:rPr>
      </w:pPr>
      <w:r w:rsidRPr="51943BE9">
        <w:rPr>
          <w:rFonts w:ascii="Myriad Pro" w:eastAsiaTheme="minorEastAsia" w:hAnsi="Myriad Pro"/>
          <w:lang w:val="en-US"/>
        </w:rPr>
        <w:t xml:space="preserve">Konkurssi kaasrahastatakse Euroopa Ühendamise Rahastu (CEF) ning Eesti, </w:t>
      </w:r>
      <w:r w:rsidR="00955CC6" w:rsidRPr="51943BE9">
        <w:rPr>
          <w:rFonts w:ascii="Myriad Pro" w:eastAsiaTheme="minorEastAsia" w:hAnsi="Myriad Pro"/>
          <w:lang w:val="en-US"/>
        </w:rPr>
        <w:t>Läti ja Leedu riigieelarvest.</w:t>
      </w:r>
    </w:p>
    <w:p w14:paraId="18F388E1" w14:textId="7A0C7F35" w:rsidR="00863FCB" w:rsidRPr="002B0890" w:rsidRDefault="00863FCB" w:rsidP="000F6BBE">
      <w:pPr>
        <w:pStyle w:val="ListParagraph"/>
        <w:keepNext/>
        <w:numPr>
          <w:ilvl w:val="0"/>
          <w:numId w:val="44"/>
        </w:numPr>
        <w:spacing w:before="120" w:after="120"/>
        <w:ind w:left="567" w:hanging="567"/>
        <w:contextualSpacing w:val="0"/>
        <w:jc w:val="both"/>
        <w:outlineLvl w:val="0"/>
        <w:rPr>
          <w:rFonts w:ascii="Myriad Pro" w:hAnsi="Myriad Pro" w:cstheme="majorBidi"/>
          <w:b/>
          <w:bCs/>
          <w:caps/>
          <w:spacing w:val="25"/>
          <w:kern w:val="24"/>
          <w:lang w:val="en-US"/>
        </w:rPr>
      </w:pPr>
      <w:bookmarkStart w:id="21" w:name="_Toc530482701"/>
      <w:bookmarkStart w:id="22" w:name="_Toc113281416"/>
      <w:r w:rsidRPr="002B0890">
        <w:rPr>
          <w:rFonts w:ascii="Myriad Pro" w:hAnsi="Myriad Pro" w:cstheme="majorBidi"/>
          <w:b/>
          <w:bCs/>
          <w:caps/>
          <w:spacing w:val="25"/>
          <w:kern w:val="24"/>
          <w:lang w:val="en-US"/>
        </w:rPr>
        <w:t xml:space="preserve">teave </w:t>
      </w:r>
      <w:r w:rsidR="00FF49F2">
        <w:rPr>
          <w:rFonts w:ascii="Myriad Pro" w:hAnsi="Myriad Pro" w:cstheme="majorBidi"/>
          <w:b/>
          <w:bCs/>
          <w:caps/>
          <w:spacing w:val="25"/>
          <w:kern w:val="24"/>
          <w:lang w:val="en-US"/>
        </w:rPr>
        <w:t>Hanke</w:t>
      </w:r>
      <w:r w:rsidRPr="002B0890">
        <w:rPr>
          <w:rFonts w:ascii="Myriad Pro" w:hAnsi="Myriad Pro" w:cstheme="majorBidi"/>
          <w:b/>
          <w:bCs/>
          <w:caps/>
          <w:spacing w:val="25"/>
          <w:kern w:val="24"/>
          <w:lang w:val="en-US"/>
        </w:rPr>
        <w:t xml:space="preserve"> teise etapi ja lepingu KOHTA</w:t>
      </w:r>
      <w:bookmarkEnd w:id="21"/>
      <w:bookmarkEnd w:id="22"/>
    </w:p>
    <w:p w14:paraId="00AA3099" w14:textId="77777777" w:rsidR="00EB7F7E" w:rsidRPr="002B0890" w:rsidRDefault="00EB7F7E" w:rsidP="000F6BBE">
      <w:pPr>
        <w:pStyle w:val="ListParagraph"/>
        <w:widowControl w:val="0"/>
        <w:numPr>
          <w:ilvl w:val="1"/>
          <w:numId w:val="44"/>
        </w:numPr>
        <w:spacing w:before="120" w:after="120"/>
        <w:ind w:left="567" w:hanging="567"/>
        <w:contextualSpacing w:val="0"/>
        <w:jc w:val="both"/>
        <w:outlineLvl w:val="1"/>
        <w:rPr>
          <w:rFonts w:ascii="Myriad Pro" w:eastAsiaTheme="minorEastAsia" w:hAnsi="Myriad Pro" w:cstheme="minorBidi"/>
          <w:vanish/>
          <w:lang w:val="en-US"/>
        </w:rPr>
      </w:pPr>
      <w:bookmarkStart w:id="23" w:name="_Toc317768936"/>
      <w:bookmarkStart w:id="24" w:name="_Toc317769061"/>
      <w:bookmarkStart w:id="25" w:name="_Toc441056926"/>
      <w:bookmarkStart w:id="26" w:name="_Toc466624143"/>
    </w:p>
    <w:p w14:paraId="456AB023" w14:textId="3FA96666" w:rsidR="0015680F" w:rsidRDefault="6B20C1B5" w:rsidP="000F6BBE">
      <w:pPr>
        <w:pStyle w:val="ListParagraph"/>
        <w:widowControl w:val="0"/>
        <w:numPr>
          <w:ilvl w:val="1"/>
          <w:numId w:val="45"/>
        </w:numPr>
        <w:tabs>
          <w:tab w:val="num" w:pos="1815"/>
        </w:tabs>
        <w:spacing w:before="120" w:after="120"/>
        <w:ind w:left="567" w:hanging="567"/>
        <w:contextualSpacing w:val="0"/>
        <w:jc w:val="both"/>
        <w:outlineLvl w:val="1"/>
        <w:rPr>
          <w:rFonts w:ascii="Myriad Pro" w:hAnsi="Myriad Pro"/>
          <w:lang w:val="en-US"/>
        </w:rPr>
      </w:pPr>
      <w:r w:rsidRPr="002B0890">
        <w:rPr>
          <w:rFonts w:ascii="Myriad Pro" w:hAnsi="Myriad Pro"/>
          <w:lang w:val="en-US"/>
        </w:rPr>
        <w:t xml:space="preserve">Hankekomisjon valib </w:t>
      </w:r>
      <w:r w:rsidR="00FF49F2">
        <w:rPr>
          <w:rFonts w:ascii="Myriad Pro" w:hAnsi="Myriad Pro"/>
          <w:lang w:val="en-US"/>
        </w:rPr>
        <w:t>Hanke</w:t>
      </w:r>
      <w:r w:rsidRPr="002B0890">
        <w:rPr>
          <w:rFonts w:ascii="Myriad Pro" w:hAnsi="Myriad Pro"/>
          <w:lang w:val="en-US"/>
        </w:rPr>
        <w:t xml:space="preserve"> teise etapi jooksul igas osas majanduslikult soodsaima pakkumise </w:t>
      </w:r>
      <w:r w:rsidRPr="002B0890">
        <w:rPr>
          <w:rFonts w:ascii="Myriad Pro" w:hAnsi="Myriad Pro"/>
          <w:lang w:val="en-US"/>
        </w:rPr>
        <w:lastRenderedPageBreak/>
        <w:t xml:space="preserve">vastavalt hindamismetoodikale (kriteeriumid, mis hõlmavad </w:t>
      </w:r>
      <w:r w:rsidR="00AA1379" w:rsidRPr="002A0DA9">
        <w:rPr>
          <w:rFonts w:ascii="Myriad Pro" w:hAnsi="Myriad Pro"/>
          <w:lang w:val="en-US"/>
        </w:rPr>
        <w:t xml:space="preserve">näiteks tehnilisi, finants- ja keskkonnaaspekte), mis on kirjeldatud </w:t>
      </w:r>
      <w:r w:rsidR="00FF49F2">
        <w:rPr>
          <w:rFonts w:ascii="Myriad Pro" w:hAnsi="Myriad Pro"/>
          <w:lang w:val="en-US"/>
        </w:rPr>
        <w:t>Hanke</w:t>
      </w:r>
      <w:r w:rsidR="00AA1379" w:rsidRPr="002A0DA9">
        <w:rPr>
          <w:rFonts w:ascii="Myriad Pro" w:hAnsi="Myriad Pro"/>
          <w:lang w:val="en-US"/>
        </w:rPr>
        <w:t xml:space="preserve"> teise etapi dokumentatsioonis</w:t>
      </w:r>
      <w:proofErr w:type="gramStart"/>
      <w:r w:rsidR="00AA1379" w:rsidRPr="002A0DA9">
        <w:rPr>
          <w:rFonts w:ascii="Myriad Pro" w:hAnsi="Myriad Pro"/>
          <w:lang w:val="en-US"/>
        </w:rPr>
        <w:t>. .</w:t>
      </w:r>
      <w:bookmarkEnd w:id="23"/>
      <w:bookmarkEnd w:id="24"/>
      <w:bookmarkEnd w:id="25"/>
      <w:bookmarkEnd w:id="26"/>
      <w:proofErr w:type="gramEnd"/>
    </w:p>
    <w:p w14:paraId="56104601" w14:textId="00490462" w:rsidR="006145E0" w:rsidRPr="006145E0" w:rsidRDefault="00FF49F2" w:rsidP="000F6BBE">
      <w:pPr>
        <w:pStyle w:val="ListParagraph"/>
        <w:numPr>
          <w:ilvl w:val="1"/>
          <w:numId w:val="45"/>
        </w:numPr>
        <w:spacing w:before="120" w:after="120"/>
        <w:ind w:left="567" w:hanging="567"/>
        <w:contextualSpacing w:val="0"/>
        <w:jc w:val="both"/>
        <w:outlineLvl w:val="1"/>
        <w:rPr>
          <w:rFonts w:ascii="Myriad Pro" w:hAnsi="Myriad Pro"/>
          <w:lang w:val="en-GB"/>
        </w:rPr>
      </w:pPr>
      <w:r>
        <w:rPr>
          <w:rFonts w:ascii="Myriad Pro" w:hAnsi="Myriad Pro" w:cstheme="majorBidi"/>
          <w:lang w:val="en-GB"/>
        </w:rPr>
        <w:t>Hanke</w:t>
      </w:r>
      <w:r w:rsidR="006145E0" w:rsidRPr="00F754F5">
        <w:rPr>
          <w:rFonts w:ascii="Myriad Pro" w:hAnsi="Myriad Pro" w:cstheme="majorBidi"/>
          <w:lang w:val="en-GB"/>
        </w:rPr>
        <w:t xml:space="preserve"> teine etapp hõlmab kõiki hankija määratud läbirääkimisi, mis võivad olla asjakohased, kuigi hankija võib läbirääkimisteta hinnata pakkujate esitatud pakkumusi ja anda õigusi sõlmida Pakkujaga leping kõige kõrgema hinnaga. majanduslikult kasulik pakkumine vastavalt </w:t>
      </w:r>
      <w:r>
        <w:rPr>
          <w:rFonts w:ascii="Myriad Pro" w:hAnsi="Myriad Pro" w:cstheme="majorBidi"/>
          <w:lang w:val="en-GB"/>
        </w:rPr>
        <w:t>Hanke</w:t>
      </w:r>
      <w:r w:rsidR="006145E0" w:rsidRPr="00F754F5">
        <w:rPr>
          <w:rFonts w:ascii="Myriad Pro" w:hAnsi="Myriad Pro" w:cstheme="majorBidi"/>
          <w:lang w:val="en-GB"/>
        </w:rPr>
        <w:t xml:space="preserve"> II etapis kirjeldatavale hindamismetoodikale.</w:t>
      </w:r>
    </w:p>
    <w:p w14:paraId="5AFD1AE2" w14:textId="2D3DBDCD" w:rsidR="00EE72AD" w:rsidRPr="002B0890" w:rsidRDefault="00FF49F2" w:rsidP="000F6BBE">
      <w:pPr>
        <w:pStyle w:val="ListParagraph"/>
        <w:widowControl w:val="0"/>
        <w:numPr>
          <w:ilvl w:val="1"/>
          <w:numId w:val="45"/>
        </w:numPr>
        <w:spacing w:before="120" w:after="120"/>
        <w:ind w:left="567" w:hanging="567"/>
        <w:contextualSpacing w:val="0"/>
        <w:jc w:val="both"/>
        <w:outlineLvl w:val="1"/>
        <w:rPr>
          <w:rFonts w:ascii="Myriad Pro" w:hAnsi="Myriad Pro" w:cstheme="majorBidi"/>
          <w:lang w:val="en-US"/>
        </w:rPr>
      </w:pPr>
      <w:r>
        <w:rPr>
          <w:rFonts w:ascii="Myriad Pro" w:hAnsi="Myriad Pro" w:cstheme="majorBidi"/>
          <w:lang w:val="en-US"/>
        </w:rPr>
        <w:t>Hanke</w:t>
      </w:r>
      <w:r w:rsidR="00EE72AD" w:rsidRPr="002B0890">
        <w:rPr>
          <w:rFonts w:ascii="Myriad Pro" w:hAnsi="Myriad Pro" w:cstheme="majorBidi"/>
          <w:lang w:val="en-US"/>
        </w:rPr>
        <w:t xml:space="preserve"> teises etapis hindab hankija </w:t>
      </w:r>
      <w:r w:rsidR="003670AD" w:rsidRPr="002B0890">
        <w:rPr>
          <w:rFonts w:ascii="Myriad Pro" w:hAnsi="Myriad Pro" w:cstheme="majorBidi"/>
          <w:i/>
          <w:iCs/>
          <w:lang w:val="en-US"/>
        </w:rPr>
        <w:t xml:space="preserve">muuhulgas </w:t>
      </w:r>
      <w:r w:rsidR="00371A14" w:rsidRPr="002B0890">
        <w:rPr>
          <w:rFonts w:ascii="Myriad Pro" w:hAnsi="Myriad Pro" w:cstheme="majorBidi"/>
          <w:lang w:val="en-US"/>
        </w:rPr>
        <w:t xml:space="preserve">Pakkuja alltöövõtjaid, kelle osa Lepingus on 10% Lepingu hinnast või ületab selle, kellele Lepingu sõlmimise õigused tuleks loovutada. Juhul, kui sellised alltöövõtjad järgivad mõnda punktides </w:t>
      </w:r>
      <w:r w:rsidR="00EE72AD" w:rsidRPr="002B0890">
        <w:rPr>
          <w:rFonts w:ascii="Myriad Pro" w:hAnsi="Myriad Pro" w:cstheme="majorBidi"/>
          <w:lang w:val="en-US"/>
        </w:rPr>
        <w:t xml:space="preserve">4.1 nimetatud välistamisalust. 2. kuni </w:t>
      </w:r>
      <w:proofErr w:type="gramStart"/>
      <w:r w:rsidR="00EE72AD" w:rsidRPr="002B0890">
        <w:rPr>
          <w:rFonts w:ascii="Myriad Pro" w:hAnsi="Myriad Pro" w:cstheme="majorBidi"/>
          <w:lang w:val="en-US"/>
        </w:rPr>
        <w:t>4.1 .</w:t>
      </w:r>
      <w:proofErr w:type="gramEnd"/>
      <w:r w:rsidR="00EE72AD" w:rsidRPr="002B0890">
        <w:rPr>
          <w:rFonts w:ascii="Myriad Pro" w:hAnsi="Myriad Pro" w:cstheme="majorBidi"/>
          <w:lang w:val="en-US"/>
        </w:rPr>
        <w:t xml:space="preserve"> </w:t>
      </w:r>
      <w:r w:rsidR="00B34019" w:rsidRPr="002B0890">
        <w:rPr>
          <w:rFonts w:ascii="Myriad Pro" w:hAnsi="Myriad Pro" w:cstheme="majorBidi"/>
          <w:lang w:val="en-US"/>
        </w:rPr>
        <w:t xml:space="preserve">8. ja 4.1.13. Hankija nõuab Pakkujal sellise alltöövõtja vahetamist. Kui Pakkuja ei esita 10 (kümne) tööpäeva jooksul arvates nõude esitamise või pakkumisele saatmise kuupäevast dokumente teise valikukriteeriumitele vastava alltöövõtja kohta, välistab hankija sellise Pakkuja edasisest </w:t>
      </w:r>
      <w:r>
        <w:rPr>
          <w:rFonts w:ascii="Myriad Pro" w:hAnsi="Myriad Pro" w:cstheme="majorBidi"/>
          <w:lang w:val="en-US"/>
        </w:rPr>
        <w:t>Hanke</w:t>
      </w:r>
      <w:r w:rsidR="00B34019" w:rsidRPr="002B0890">
        <w:rPr>
          <w:rFonts w:ascii="Myriad Pro" w:hAnsi="Myriad Pro" w:cstheme="majorBidi"/>
          <w:lang w:val="en-US"/>
        </w:rPr>
        <w:t>l osalemisest</w:t>
      </w:r>
      <w:proofErr w:type="gramStart"/>
      <w:r w:rsidR="00B34019" w:rsidRPr="002B0890">
        <w:rPr>
          <w:rFonts w:ascii="Myriad Pro" w:hAnsi="Myriad Pro" w:cstheme="majorBidi"/>
          <w:lang w:val="en-US"/>
        </w:rPr>
        <w:t>. .</w:t>
      </w:r>
      <w:proofErr w:type="gramEnd"/>
    </w:p>
    <w:p w14:paraId="4A00693C" w14:textId="0B2195C4" w:rsidR="002A22C8" w:rsidRPr="00DC2136" w:rsidRDefault="6B20C1B5" w:rsidP="000F6BBE">
      <w:pPr>
        <w:widowControl w:val="0"/>
        <w:numPr>
          <w:ilvl w:val="1"/>
          <w:numId w:val="45"/>
        </w:numPr>
        <w:spacing w:before="120" w:after="120"/>
        <w:ind w:left="567" w:hanging="567"/>
        <w:jc w:val="both"/>
        <w:outlineLvl w:val="1"/>
        <w:rPr>
          <w:rFonts w:ascii="Myriad Pro" w:hAnsi="Myriad Pro"/>
          <w:caps/>
          <w:lang w:val="en-US"/>
        </w:rPr>
      </w:pPr>
      <w:r w:rsidRPr="002B0890">
        <w:rPr>
          <w:rFonts w:ascii="Myriad Pro" w:hAnsi="Myriad Pro"/>
          <w:lang w:val="en-US"/>
        </w:rPr>
        <w:t xml:space="preserve">Kvalifitseeritud </w:t>
      </w:r>
      <w:r w:rsidR="004445E7">
        <w:rPr>
          <w:rFonts w:ascii="Myriad Pro" w:hAnsi="Myriad Pro"/>
          <w:lang w:val="en-US"/>
        </w:rPr>
        <w:t>Taotleja</w:t>
      </w:r>
      <w:r w:rsidRPr="002B0890">
        <w:rPr>
          <w:rFonts w:ascii="Myriad Pro" w:hAnsi="Myriad Pro"/>
          <w:lang w:val="en-US"/>
        </w:rPr>
        <w:t xml:space="preserve">, kes kutsutakse esitama pakkumist </w:t>
      </w:r>
      <w:r w:rsidR="00FF49F2">
        <w:rPr>
          <w:rFonts w:ascii="Myriad Pro" w:hAnsi="Myriad Pro"/>
          <w:lang w:val="en-US"/>
        </w:rPr>
        <w:t>Hanke</w:t>
      </w:r>
      <w:r w:rsidRPr="002B0890">
        <w:rPr>
          <w:rFonts w:ascii="Myriad Pro" w:hAnsi="Myriad Pro"/>
          <w:lang w:val="en-US"/>
        </w:rPr>
        <w:t xml:space="preserve"> teises etapis, on kohustatud esitama eraldi pakkumise tagatise iga osa kohta, mille kohta pakkuja on oma pakkumise esitanud:</w:t>
      </w:r>
    </w:p>
    <w:p w14:paraId="71680D45" w14:textId="7540D024" w:rsidR="002A22C8" w:rsidRPr="00E65F1A" w:rsidRDefault="6B20C1B5" w:rsidP="000F6BBE">
      <w:pPr>
        <w:pStyle w:val="ListParagraph"/>
        <w:numPr>
          <w:ilvl w:val="2"/>
          <w:numId w:val="45"/>
        </w:numPr>
        <w:tabs>
          <w:tab w:val="num" w:pos="993"/>
        </w:tabs>
        <w:spacing w:before="120" w:after="120"/>
        <w:ind w:left="1276" w:hanging="709"/>
        <w:jc w:val="both"/>
        <w:outlineLvl w:val="1"/>
        <w:rPr>
          <w:rFonts w:ascii="Myriad Pro" w:eastAsiaTheme="minorEastAsia" w:hAnsi="Myriad Pro"/>
          <w:b/>
          <w:caps/>
          <w:lang w:val="en-US"/>
        </w:rPr>
      </w:pPr>
      <w:r w:rsidRPr="00E65F1A">
        <w:rPr>
          <w:rFonts w:ascii="Myriad Pro" w:hAnsi="Myriad Pro"/>
          <w:lang w:val="en-US"/>
        </w:rPr>
        <w:t xml:space="preserve">summas </w:t>
      </w:r>
      <w:r w:rsidR="006F6340" w:rsidRPr="00E65F1A">
        <w:rPr>
          <w:rFonts w:ascii="Myriad Pro" w:hAnsi="Myriad Pro"/>
          <w:b/>
          <w:bCs/>
          <w:lang w:val="en-US"/>
        </w:rPr>
        <w:t xml:space="preserve">20 000,00 EUR (kakskümmend tuhat </w:t>
      </w:r>
      <w:r w:rsidR="003E125E" w:rsidRPr="00E65F1A">
        <w:rPr>
          <w:rFonts w:ascii="Myriad Pro" w:hAnsi="Myriad Pro"/>
          <w:b/>
          <w:bCs/>
          <w:i/>
          <w:iCs/>
          <w:lang w:val="en-US"/>
        </w:rPr>
        <w:t xml:space="preserve">eurot ja 00 </w:t>
      </w:r>
      <w:proofErr w:type="gramStart"/>
      <w:r w:rsidR="003E125E" w:rsidRPr="00E65F1A">
        <w:rPr>
          <w:rFonts w:ascii="Myriad Pro" w:hAnsi="Myriad Pro"/>
          <w:b/>
          <w:bCs/>
          <w:i/>
          <w:iCs/>
          <w:lang w:val="en-US"/>
        </w:rPr>
        <w:t xml:space="preserve">senti </w:t>
      </w:r>
      <w:r w:rsidR="003E125E" w:rsidRPr="00E65F1A">
        <w:rPr>
          <w:rFonts w:ascii="Myriad Pro" w:hAnsi="Myriad Pro"/>
          <w:b/>
          <w:bCs/>
          <w:lang w:val="en-US"/>
        </w:rPr>
        <w:t>)</w:t>
      </w:r>
      <w:proofErr w:type="gramEnd"/>
      <w:r w:rsidR="003E125E" w:rsidRPr="00E65F1A">
        <w:rPr>
          <w:rFonts w:ascii="Myriad Pro" w:hAnsi="Myriad Pro"/>
          <w:b/>
          <w:bCs/>
          <w:lang w:val="en-US"/>
        </w:rPr>
        <w:t xml:space="preserve"> </w:t>
      </w:r>
      <w:r w:rsidR="003E125E" w:rsidRPr="00E65F1A">
        <w:rPr>
          <w:rFonts w:ascii="Myriad Pro" w:hAnsi="Myriad Pro"/>
          <w:lang w:val="en-US"/>
        </w:rPr>
        <w:t xml:space="preserve">osa nr </w:t>
      </w:r>
      <w:r w:rsidR="00311DDE" w:rsidRPr="00E65F1A">
        <w:rPr>
          <w:rFonts w:ascii="Myriad Pro" w:hAnsi="Myriad Pro"/>
          <w:lang w:val="en-US"/>
        </w:rPr>
        <w:t>1 kohta;</w:t>
      </w:r>
    </w:p>
    <w:p w14:paraId="2FF2FA3F" w14:textId="5D40D191" w:rsidR="0016135C" w:rsidRPr="00E65F1A" w:rsidRDefault="0016135C" w:rsidP="000F6BBE">
      <w:pPr>
        <w:numPr>
          <w:ilvl w:val="2"/>
          <w:numId w:val="45"/>
        </w:numPr>
        <w:tabs>
          <w:tab w:val="num" w:pos="993"/>
        </w:tabs>
        <w:spacing w:before="120" w:after="120"/>
        <w:ind w:left="1276" w:hanging="709"/>
        <w:jc w:val="both"/>
        <w:outlineLvl w:val="1"/>
        <w:rPr>
          <w:rFonts w:ascii="Myriad Pro" w:eastAsiaTheme="minorEastAsia" w:hAnsi="Myriad Pro"/>
          <w:b/>
          <w:caps/>
          <w:lang w:val="en-US"/>
        </w:rPr>
      </w:pPr>
      <w:r w:rsidRPr="00E65F1A">
        <w:rPr>
          <w:rFonts w:ascii="Myriad Pro" w:hAnsi="Myriad Pro"/>
          <w:lang w:val="en-US"/>
        </w:rPr>
        <w:t xml:space="preserve">summas </w:t>
      </w:r>
      <w:r w:rsidR="3897C6F7" w:rsidRPr="00E65F1A">
        <w:rPr>
          <w:rFonts w:ascii="Myriad Pro" w:hAnsi="Myriad Pro"/>
          <w:b/>
          <w:bCs/>
          <w:lang w:val="en-US"/>
        </w:rPr>
        <w:t xml:space="preserve">20 000,00 EUR (kakskümmend tuhat </w:t>
      </w:r>
      <w:r w:rsidR="001857F9" w:rsidRPr="00E65F1A">
        <w:rPr>
          <w:rFonts w:ascii="Myriad Pro" w:hAnsi="Myriad Pro"/>
          <w:b/>
          <w:bCs/>
          <w:i/>
          <w:iCs/>
          <w:lang w:val="en-US"/>
        </w:rPr>
        <w:t xml:space="preserve">eurot ja 00 </w:t>
      </w:r>
      <w:proofErr w:type="gramStart"/>
      <w:r w:rsidR="001857F9" w:rsidRPr="00E65F1A">
        <w:rPr>
          <w:rFonts w:ascii="Myriad Pro" w:hAnsi="Myriad Pro"/>
          <w:b/>
          <w:bCs/>
          <w:i/>
          <w:iCs/>
          <w:lang w:val="en-US"/>
        </w:rPr>
        <w:t xml:space="preserve">senti </w:t>
      </w:r>
      <w:r w:rsidR="001857F9" w:rsidRPr="00E65F1A">
        <w:rPr>
          <w:rFonts w:ascii="Myriad Pro" w:hAnsi="Myriad Pro"/>
          <w:b/>
          <w:bCs/>
          <w:lang w:val="en-US"/>
        </w:rPr>
        <w:t>)</w:t>
      </w:r>
      <w:proofErr w:type="gramEnd"/>
      <w:r w:rsidR="001857F9" w:rsidRPr="00E65F1A">
        <w:rPr>
          <w:rFonts w:ascii="Myriad Pro" w:hAnsi="Myriad Pro"/>
          <w:b/>
          <w:bCs/>
          <w:lang w:val="en-US"/>
        </w:rPr>
        <w:t xml:space="preserve"> </w:t>
      </w:r>
      <w:r w:rsidR="001857F9" w:rsidRPr="00E65F1A">
        <w:rPr>
          <w:rFonts w:ascii="Myriad Pro" w:hAnsi="Myriad Pro"/>
          <w:lang w:val="en-US"/>
        </w:rPr>
        <w:t>osale nr 2;</w:t>
      </w:r>
    </w:p>
    <w:p w14:paraId="419F74C3" w14:textId="482A334B" w:rsidR="00E828C3" w:rsidRPr="00E65F1A" w:rsidRDefault="0016135C" w:rsidP="000F6BBE">
      <w:pPr>
        <w:numPr>
          <w:ilvl w:val="2"/>
          <w:numId w:val="45"/>
        </w:numPr>
        <w:tabs>
          <w:tab w:val="num" w:pos="993"/>
        </w:tabs>
        <w:spacing w:before="120" w:after="120"/>
        <w:ind w:left="1276" w:hanging="709"/>
        <w:jc w:val="both"/>
        <w:outlineLvl w:val="1"/>
        <w:rPr>
          <w:rFonts w:ascii="Myriad Pro" w:eastAsiaTheme="minorEastAsia" w:hAnsi="Myriad Pro"/>
          <w:b/>
          <w:caps/>
          <w:lang w:val="en-US"/>
        </w:rPr>
      </w:pPr>
      <w:r w:rsidRPr="00E65F1A">
        <w:rPr>
          <w:rFonts w:ascii="Myriad Pro" w:hAnsi="Myriad Pro"/>
          <w:lang w:val="en-US"/>
        </w:rPr>
        <w:t xml:space="preserve">summas </w:t>
      </w:r>
      <w:r w:rsidR="003E125E" w:rsidRPr="00E65F1A">
        <w:rPr>
          <w:rFonts w:ascii="Myriad Pro" w:hAnsi="Myriad Pro"/>
          <w:b/>
          <w:bCs/>
          <w:lang w:val="en-US"/>
        </w:rPr>
        <w:t xml:space="preserve">20 000,00 EUR (kakskümmend tuhat </w:t>
      </w:r>
      <w:r w:rsidR="003E125E" w:rsidRPr="00E65F1A">
        <w:rPr>
          <w:rFonts w:ascii="Myriad Pro" w:hAnsi="Myriad Pro"/>
          <w:b/>
          <w:bCs/>
          <w:i/>
          <w:iCs/>
          <w:lang w:val="en-US"/>
        </w:rPr>
        <w:t xml:space="preserve">eurot ja 00 </w:t>
      </w:r>
      <w:proofErr w:type="gramStart"/>
      <w:r w:rsidR="003E125E" w:rsidRPr="00E65F1A">
        <w:rPr>
          <w:rFonts w:ascii="Myriad Pro" w:hAnsi="Myriad Pro"/>
          <w:b/>
          <w:bCs/>
          <w:i/>
          <w:iCs/>
          <w:lang w:val="en-US"/>
        </w:rPr>
        <w:t xml:space="preserve">senti </w:t>
      </w:r>
      <w:r w:rsidR="003E125E" w:rsidRPr="00E65F1A">
        <w:rPr>
          <w:rFonts w:ascii="Myriad Pro" w:hAnsi="Myriad Pro"/>
          <w:b/>
          <w:bCs/>
          <w:lang w:val="en-US"/>
        </w:rPr>
        <w:t>)</w:t>
      </w:r>
      <w:proofErr w:type="gramEnd"/>
      <w:r w:rsidR="003E125E" w:rsidRPr="00E65F1A">
        <w:rPr>
          <w:rFonts w:ascii="Myriad Pro" w:hAnsi="Myriad Pro"/>
          <w:b/>
          <w:bCs/>
          <w:lang w:val="en-US"/>
        </w:rPr>
        <w:t xml:space="preserve"> </w:t>
      </w:r>
      <w:r w:rsidR="007826F6" w:rsidRPr="00E65F1A">
        <w:rPr>
          <w:rFonts w:ascii="Myriad Pro" w:hAnsi="Myriad Pro"/>
          <w:lang w:val="en-US"/>
        </w:rPr>
        <w:t>osale nr 3;</w:t>
      </w:r>
    </w:p>
    <w:p w14:paraId="24728406" w14:textId="4E89D70B" w:rsidR="0048005F" w:rsidRPr="00DC2136" w:rsidRDefault="00DF17E1" w:rsidP="0019488E">
      <w:pPr>
        <w:tabs>
          <w:tab w:val="num" w:pos="993"/>
        </w:tabs>
        <w:spacing w:before="120" w:after="120"/>
        <w:ind w:left="567" w:hanging="567"/>
        <w:jc w:val="both"/>
        <w:outlineLvl w:val="1"/>
        <w:rPr>
          <w:rFonts w:ascii="Myriad Pro" w:hAnsi="Myriad Pro"/>
          <w:caps/>
          <w:lang w:val="en-US"/>
        </w:rPr>
      </w:pPr>
      <w:r w:rsidRPr="00DC2136">
        <w:rPr>
          <w:rFonts w:ascii="Myriad Pro" w:hAnsi="Myriad Pro"/>
          <w:i/>
          <w:iCs/>
          <w:lang w:val="en-US"/>
        </w:rPr>
        <w:tab/>
      </w:r>
      <w:r w:rsidR="0048005F" w:rsidRPr="00DC2136">
        <w:rPr>
          <w:rFonts w:ascii="Myriad Pro" w:hAnsi="Myriad Pro"/>
          <w:i/>
          <w:iCs/>
          <w:lang w:val="en-US"/>
        </w:rPr>
        <w:t>Kahtluste vältimiseks – kui tarnija esitab pakkumise rohkem kui ühele osale, siis igal osal on eraldi pakkumine ja igale pakkumisele tuleb lisada kehtiv pakkumise tagatis.</w:t>
      </w:r>
    </w:p>
    <w:p w14:paraId="33E22DCE" w14:textId="69F4ED67" w:rsidR="0015680F" w:rsidRPr="00DC2136" w:rsidRDefault="6B20C1B5" w:rsidP="000F6BBE">
      <w:pPr>
        <w:widowControl w:val="0"/>
        <w:numPr>
          <w:ilvl w:val="1"/>
          <w:numId w:val="45"/>
        </w:numPr>
        <w:spacing w:before="120" w:after="120"/>
        <w:ind w:left="567" w:hanging="567"/>
        <w:jc w:val="both"/>
        <w:outlineLvl w:val="1"/>
        <w:rPr>
          <w:rFonts w:ascii="Myriad Pro" w:hAnsi="Myriad Pro"/>
          <w:caps/>
          <w:lang w:val="en-US"/>
        </w:rPr>
      </w:pPr>
      <w:r w:rsidRPr="00DC2136">
        <w:rPr>
          <w:rFonts w:ascii="Myriad Pro" w:hAnsi="Myriad Pro"/>
          <w:lang w:val="en-US"/>
        </w:rPr>
        <w:t xml:space="preserve">Pakkumise tagatise tingimused sätestatakse </w:t>
      </w:r>
      <w:r w:rsidR="00FF49F2">
        <w:rPr>
          <w:rFonts w:ascii="Myriad Pro" w:hAnsi="Myriad Pro"/>
          <w:lang w:val="en-US"/>
        </w:rPr>
        <w:t>Hanke</w:t>
      </w:r>
      <w:r w:rsidRPr="00DC2136">
        <w:rPr>
          <w:rFonts w:ascii="Myriad Pro" w:hAnsi="Myriad Pro"/>
          <w:lang w:val="en-US"/>
        </w:rPr>
        <w:t xml:space="preserve"> teises etapis.</w:t>
      </w:r>
    </w:p>
    <w:p w14:paraId="3EBFF2B5" w14:textId="0864B611" w:rsidR="0015680F" w:rsidRPr="002B0890" w:rsidRDefault="00DA47E0" w:rsidP="000F6BBE">
      <w:pPr>
        <w:numPr>
          <w:ilvl w:val="1"/>
          <w:numId w:val="45"/>
        </w:numPr>
        <w:spacing w:before="120" w:after="120"/>
        <w:ind w:left="567" w:hanging="567"/>
        <w:jc w:val="both"/>
        <w:outlineLvl w:val="1"/>
        <w:rPr>
          <w:rFonts w:ascii="Myriad Pro" w:hAnsi="Myriad Pro"/>
          <w:caps/>
          <w:lang w:val="en-US"/>
        </w:rPr>
      </w:pPr>
      <w:r w:rsidRPr="00DC2136">
        <w:rPr>
          <w:rFonts w:ascii="Myriad Pro" w:hAnsi="Myriad Pro"/>
          <w:lang w:val="en-US"/>
        </w:rPr>
        <w:t xml:space="preserve">Hankelepingu koostamisel lähtutakse hankija poolt </w:t>
      </w:r>
      <w:r w:rsidR="00FF49F2">
        <w:rPr>
          <w:rFonts w:ascii="Myriad Pro" w:hAnsi="Myriad Pro"/>
          <w:lang w:val="en-US"/>
        </w:rPr>
        <w:t>Hanke</w:t>
      </w:r>
      <w:r w:rsidRPr="00DC2136">
        <w:rPr>
          <w:rFonts w:ascii="Myriad Pro" w:hAnsi="Myriad Pro"/>
          <w:lang w:val="en-US"/>
        </w:rPr>
        <w:t xml:space="preserve"> teises etapis esitatud hankelepingu projekti tingimustest. </w:t>
      </w:r>
      <w:r w:rsidR="00FF49F2">
        <w:rPr>
          <w:rFonts w:ascii="Myriad Pro" w:hAnsi="Myriad Pro"/>
          <w:lang w:val="en-US"/>
        </w:rPr>
        <w:t>Hanke</w:t>
      </w:r>
      <w:r w:rsidRPr="00DC2136">
        <w:rPr>
          <w:rFonts w:ascii="Myriad Pro" w:hAnsi="Myriad Pro"/>
          <w:lang w:val="en-US"/>
        </w:rPr>
        <w:t xml:space="preserve"> tulemusena </w:t>
      </w:r>
      <w:r w:rsidR="6B20C1B5" w:rsidRPr="002B0890">
        <w:rPr>
          <w:rFonts w:ascii="Myriad Pro" w:hAnsi="Myriad Pro"/>
          <w:lang w:val="en-US"/>
        </w:rPr>
        <w:t xml:space="preserve">sõlmitud </w:t>
      </w:r>
      <w:r w:rsidRPr="00DC2136">
        <w:rPr>
          <w:rFonts w:ascii="Myriad Pro" w:hAnsi="Myriad Pro"/>
          <w:lang w:val="en-US"/>
        </w:rPr>
        <w:t xml:space="preserve">hankelepingut </w:t>
      </w:r>
      <w:r w:rsidR="6B20C1B5" w:rsidRPr="002B0890">
        <w:rPr>
          <w:rFonts w:ascii="Myriad Pro" w:hAnsi="Myriad Pro"/>
          <w:lang w:val="en-US"/>
        </w:rPr>
        <w:t>kaasrahastatakse Euroopa Ühendamise Rahastu (CEF) rahalistest vahenditest.</w:t>
      </w:r>
    </w:p>
    <w:p w14:paraId="0E591038" w14:textId="67C982C8" w:rsidR="00491CA7" w:rsidRPr="002B0890" w:rsidRDefault="00A02ED9" w:rsidP="000F6BBE">
      <w:pPr>
        <w:numPr>
          <w:ilvl w:val="1"/>
          <w:numId w:val="45"/>
        </w:numPr>
        <w:spacing w:before="120" w:after="120"/>
        <w:ind w:left="567" w:hanging="567"/>
        <w:jc w:val="both"/>
        <w:outlineLvl w:val="1"/>
        <w:rPr>
          <w:rFonts w:ascii="Myriad Pro" w:hAnsi="Myriad Pro"/>
          <w:caps/>
          <w:lang w:val="en-US"/>
        </w:rPr>
      </w:pPr>
      <w:proofErr w:type="gramStart"/>
      <w:r w:rsidRPr="002B0890">
        <w:rPr>
          <w:rFonts w:ascii="Myriad Pro" w:hAnsi="Myriad Pro"/>
          <w:lang w:val="en-US"/>
        </w:rPr>
        <w:t xml:space="preserve">Pakkuja </w:t>
      </w:r>
      <w:r w:rsidR="00FC2FAE" w:rsidRPr="002B0890">
        <w:rPr>
          <w:rFonts w:ascii="Myriad Pro" w:hAnsi="Myriad Pro"/>
          <w:lang w:val="en-US"/>
        </w:rPr>
        <w:t>,</w:t>
      </w:r>
      <w:proofErr w:type="gramEnd"/>
      <w:r w:rsidR="00FC2FAE" w:rsidRPr="002B0890">
        <w:rPr>
          <w:rFonts w:ascii="Myriad Pro" w:hAnsi="Myriad Pro"/>
          <w:lang w:val="en-US"/>
        </w:rPr>
        <w:t xml:space="preserve"> kellele antakse </w:t>
      </w:r>
      <w:r w:rsidR="00FB1427" w:rsidRPr="002B0890">
        <w:rPr>
          <w:rFonts w:ascii="Myriad Pro" w:hAnsi="Myriad Pro"/>
          <w:lang w:val="en-US"/>
        </w:rPr>
        <w:t>hankelepingu sõlmimise õigus, on kohustatud vastavalt hankelepingu tingimustele esitama järgmised tagatised (tagatised) :</w:t>
      </w:r>
    </w:p>
    <w:p w14:paraId="0A3CA1C1" w14:textId="70800A0F" w:rsidR="00315CFD" w:rsidRPr="000C6353" w:rsidRDefault="00A25110" w:rsidP="000F6BBE">
      <w:pPr>
        <w:pStyle w:val="ListParagraph"/>
        <w:numPr>
          <w:ilvl w:val="2"/>
          <w:numId w:val="45"/>
        </w:numPr>
        <w:spacing w:before="120" w:after="120"/>
        <w:ind w:left="1276" w:hanging="709"/>
        <w:jc w:val="both"/>
        <w:outlineLvl w:val="1"/>
        <w:rPr>
          <w:rFonts w:ascii="Myriad Pro" w:hAnsi="Myriad Pro"/>
          <w:caps/>
          <w:lang w:val="en-US"/>
        </w:rPr>
      </w:pPr>
      <w:r w:rsidRPr="000C6353">
        <w:rPr>
          <w:rFonts w:ascii="Myriad Pro" w:hAnsi="Myriad Pro" w:cstheme="majorBidi"/>
          <w:lang w:val="en-US"/>
        </w:rPr>
        <w:t xml:space="preserve">Lepingu täitmise tagatis antakse igale osale lepingu sõlmimisel kuni 10% ulatuses Lepingu hinnast ja </w:t>
      </w:r>
      <w:r w:rsidR="00FF49F2">
        <w:rPr>
          <w:rFonts w:ascii="Myriad Pro" w:hAnsi="Myriad Pro" w:cstheme="majorBidi"/>
          <w:lang w:val="en-US"/>
        </w:rPr>
        <w:t>Hanke</w:t>
      </w:r>
      <w:r w:rsidRPr="000C6353">
        <w:rPr>
          <w:rFonts w:ascii="Myriad Pro" w:hAnsi="Myriad Pro" w:cstheme="majorBidi"/>
          <w:lang w:val="en-US"/>
        </w:rPr>
        <w:t xml:space="preserve"> teises etapis täpsustatavate tingimustega.</w:t>
      </w:r>
    </w:p>
    <w:p w14:paraId="6D54CE8A" w14:textId="38AB1364" w:rsidR="0015680F" w:rsidRPr="002B0890" w:rsidRDefault="6B20C1B5" w:rsidP="000F6BBE">
      <w:pPr>
        <w:numPr>
          <w:ilvl w:val="2"/>
          <w:numId w:val="45"/>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 xml:space="preserve">Pakkuja poolt vastavalt hankelepingu projekti eritingimustes sätestatud tingimustele esitatav ettemaksu tagatis tasumisele kuuluva ettemaksu suuruses, kui selline ettemaks on hankelepinguga ette </w:t>
      </w:r>
      <w:proofErr w:type="gramStart"/>
      <w:r w:rsidRPr="002B0890">
        <w:rPr>
          <w:rFonts w:ascii="Myriad Pro" w:hAnsi="Myriad Pro"/>
          <w:lang w:val="en-US"/>
        </w:rPr>
        <w:t xml:space="preserve">nähtud </w:t>
      </w:r>
      <w:r w:rsidR="007702C7" w:rsidRPr="002B0890">
        <w:rPr>
          <w:rFonts w:ascii="Myriad Pro" w:hAnsi="Myriad Pro"/>
          <w:lang w:val="en-US"/>
        </w:rPr>
        <w:t>;</w:t>
      </w:r>
      <w:proofErr w:type="gramEnd"/>
    </w:p>
    <w:p w14:paraId="5654474B" w14:textId="13838E13" w:rsidR="004D56F7" w:rsidRPr="002B0890" w:rsidRDefault="00C6078E" w:rsidP="000F6BBE">
      <w:pPr>
        <w:numPr>
          <w:ilvl w:val="2"/>
          <w:numId w:val="45"/>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 xml:space="preserve">hankelepingu sätetega ette nähtud </w:t>
      </w:r>
      <w:proofErr w:type="gramStart"/>
      <w:r w:rsidRPr="002B0890">
        <w:rPr>
          <w:rFonts w:ascii="Myriad Pro" w:hAnsi="Myriad Pro"/>
          <w:lang w:val="en-US"/>
        </w:rPr>
        <w:t>tagatis( ed</w:t>
      </w:r>
      <w:proofErr w:type="gramEnd"/>
      <w:r w:rsidRPr="002B0890">
        <w:rPr>
          <w:rFonts w:ascii="Myriad Pro" w:hAnsi="Myriad Pro"/>
          <w:lang w:val="en-US"/>
        </w:rPr>
        <w:t xml:space="preserve"> ), kui need on olemas.</w:t>
      </w:r>
    </w:p>
    <w:p w14:paraId="06E6E358" w14:textId="0B6A2D89" w:rsidR="0015680F" w:rsidRPr="002B0890" w:rsidRDefault="6B20C1B5" w:rsidP="000F6BBE">
      <w:pPr>
        <w:numPr>
          <w:ilvl w:val="1"/>
          <w:numId w:val="45"/>
        </w:numPr>
        <w:spacing w:before="120" w:after="120"/>
        <w:ind w:left="567" w:hanging="567"/>
        <w:jc w:val="both"/>
        <w:outlineLvl w:val="1"/>
        <w:rPr>
          <w:rFonts w:ascii="Myriad Pro" w:hAnsi="Myriad Pro"/>
          <w:lang w:val="en-US"/>
        </w:rPr>
      </w:pPr>
      <w:r w:rsidRPr="002B0890">
        <w:rPr>
          <w:rFonts w:ascii="Myriad Pro" w:hAnsi="Myriad Pro"/>
          <w:lang w:val="en-US"/>
        </w:rPr>
        <w:t>Pakkuja on kohustatud esitama hankelepingus sätestatud tagatised vastavalt hankelepingus ja selle lisades sisalduvatele tagatisvormidele, kui need on olemas, mis lisatakse hankelepingu teise etapi dokumentatsiooni. Võistlus. Kõik esitatavate väärtpaberite ja kindlustusega seotud kulud katab Pakkuja omal kulul.</w:t>
      </w:r>
    </w:p>
    <w:p w14:paraId="62AC57E5" w14:textId="02F3EC70" w:rsidR="0015680F" w:rsidRPr="002B0890" w:rsidRDefault="005D6A51" w:rsidP="000F6BBE">
      <w:pPr>
        <w:numPr>
          <w:ilvl w:val="1"/>
          <w:numId w:val="45"/>
        </w:numPr>
        <w:spacing w:before="120" w:after="120"/>
        <w:ind w:left="567" w:hanging="567"/>
        <w:jc w:val="both"/>
        <w:outlineLvl w:val="1"/>
        <w:rPr>
          <w:rFonts w:ascii="Myriad Pro" w:hAnsi="Myriad Pro"/>
          <w:lang w:val="en-US"/>
        </w:rPr>
      </w:pPr>
      <w:r w:rsidRPr="002B0890">
        <w:rPr>
          <w:rFonts w:ascii="Myriad Pro" w:hAnsi="Myriad Pro"/>
          <w:lang w:val="en-US"/>
        </w:rPr>
        <w:t xml:space="preserve">Töövõtjale tehakse väljamakseid vastavalt hankelepingu projektis toodud maksetingimustele, mis lisatakse </w:t>
      </w:r>
      <w:r w:rsidR="00FF49F2">
        <w:rPr>
          <w:rFonts w:ascii="Myriad Pro" w:hAnsi="Myriad Pro"/>
          <w:lang w:val="en-US"/>
        </w:rPr>
        <w:t>Hanke</w:t>
      </w:r>
      <w:r w:rsidRPr="002B0890">
        <w:rPr>
          <w:rFonts w:ascii="Myriad Pro" w:hAnsi="Myriad Pro"/>
          <w:lang w:val="en-US"/>
        </w:rPr>
        <w:t xml:space="preserve"> teise etapi dokumentatsiooni.</w:t>
      </w:r>
    </w:p>
    <w:p w14:paraId="08B4DD7D" w14:textId="036184BD" w:rsidR="0015680F" w:rsidRPr="002B0890" w:rsidRDefault="00904C3F" w:rsidP="000F6BBE">
      <w:pPr>
        <w:numPr>
          <w:ilvl w:val="1"/>
          <w:numId w:val="45"/>
        </w:numPr>
        <w:spacing w:before="120" w:after="120"/>
        <w:ind w:left="567" w:hanging="567"/>
        <w:jc w:val="both"/>
        <w:outlineLvl w:val="1"/>
        <w:rPr>
          <w:rStyle w:val="Heading2Char"/>
          <w:rFonts w:ascii="Myriad Pro" w:eastAsiaTheme="minorEastAsia" w:hAnsi="Myriad Pro" w:cs="Times New Roman"/>
          <w:color w:val="auto"/>
          <w:sz w:val="22"/>
          <w:szCs w:val="22"/>
          <w:lang w:val="en-US"/>
        </w:rPr>
      </w:pPr>
      <w:r w:rsidRPr="002B0890">
        <w:rPr>
          <w:rStyle w:val="Heading2Char"/>
          <w:rFonts w:ascii="Myriad Pro" w:hAnsi="Myriad Pro"/>
          <w:color w:val="auto"/>
          <w:sz w:val="22"/>
          <w:szCs w:val="22"/>
          <w:lang w:val="en-US"/>
        </w:rPr>
        <w:t>Poolte vastutus määratakse vastavalt kehtivatele seadustele ja hankelepingule. Pooled täidavad nõuetekohaselt oma hankelepingust tulenevaid kohustusi ja hoiduvad tegevusest, mis võib tekitada vastastikust kahju või takistada teise poole kohustuste täitmist.</w:t>
      </w:r>
    </w:p>
    <w:p w14:paraId="726C9DA1" w14:textId="77777777" w:rsidR="00F52A14" w:rsidRPr="002B0890" w:rsidRDefault="6B20C1B5" w:rsidP="000F6BBE">
      <w:pPr>
        <w:numPr>
          <w:ilvl w:val="1"/>
          <w:numId w:val="45"/>
        </w:numPr>
        <w:spacing w:before="120" w:after="120"/>
        <w:ind w:left="567" w:hanging="567"/>
        <w:jc w:val="both"/>
        <w:outlineLvl w:val="1"/>
        <w:rPr>
          <w:rFonts w:ascii="Myriad Pro" w:eastAsiaTheme="minorEastAsia" w:hAnsi="Myriad Pro"/>
          <w:lang w:val="en-US"/>
        </w:rPr>
      </w:pPr>
      <w:r w:rsidRPr="002B0890">
        <w:rPr>
          <w:rFonts w:ascii="Myriad Pro" w:hAnsi="Myriad Pro"/>
          <w:lang w:val="en-US"/>
        </w:rPr>
        <w:t>Vastavalt:</w:t>
      </w:r>
    </w:p>
    <w:p w14:paraId="610C3A5C" w14:textId="77777777" w:rsidR="00F36329" w:rsidRPr="002B0890" w:rsidRDefault="00771D34" w:rsidP="000F6BBE">
      <w:pPr>
        <w:pStyle w:val="ListParagraph"/>
        <w:numPr>
          <w:ilvl w:val="0"/>
          <w:numId w:val="46"/>
        </w:numPr>
        <w:spacing w:before="120" w:after="120"/>
        <w:ind w:left="567" w:hanging="567"/>
        <w:contextualSpacing w:val="0"/>
        <w:jc w:val="both"/>
        <w:outlineLvl w:val="1"/>
        <w:rPr>
          <w:rFonts w:ascii="Myriad Pro" w:eastAsiaTheme="minorEastAsia" w:hAnsi="Myriad Pro"/>
          <w:lang w:val="en-US"/>
        </w:rPr>
      </w:pPr>
      <w:r w:rsidRPr="002B0890">
        <w:rPr>
          <w:rFonts w:ascii="Myriad Pro" w:hAnsi="Myriad Pro"/>
          <w:lang w:val="en-US"/>
        </w:rPr>
        <w:t xml:space="preserve">(LV) </w:t>
      </w:r>
      <w:r w:rsidR="6B20C1B5" w:rsidRPr="002B0890">
        <w:rPr>
          <w:rFonts w:ascii="Myriad Pro" w:hAnsi="Myriad Pro"/>
          <w:lang w:val="en-US"/>
        </w:rPr>
        <w:t xml:space="preserve">Läti Vabariigi rahvusvaheliste sanktsioonide ja riiklike sanktsioonide seaduse § 11 </w:t>
      </w:r>
      <w:proofErr w:type="gramStart"/>
      <w:r w:rsidR="6B20C1B5" w:rsidRPr="002B0890">
        <w:rPr>
          <w:rFonts w:ascii="Myriad Pro" w:hAnsi="Myriad Pro"/>
          <w:vertAlign w:val="superscript"/>
          <w:lang w:val="en-US"/>
        </w:rPr>
        <w:t>1 ,</w:t>
      </w:r>
      <w:proofErr w:type="gramEnd"/>
    </w:p>
    <w:p w14:paraId="3D7430C7" w14:textId="77777777" w:rsidR="00F36329" w:rsidRPr="002B0890" w:rsidRDefault="00771D34" w:rsidP="000F6BBE">
      <w:pPr>
        <w:pStyle w:val="ListParagraph"/>
        <w:numPr>
          <w:ilvl w:val="0"/>
          <w:numId w:val="46"/>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t>(EST) Eesti Vabariigi rahvusvaheliste sanktsioonide seadus</w:t>
      </w:r>
      <w:r w:rsidR="0017537A" w:rsidRPr="002B0890" w:rsidDel="0017537A">
        <w:rPr>
          <w:rFonts w:ascii="Myriad Pro" w:eastAsiaTheme="minorEastAsia" w:hAnsi="Myriad Pro"/>
          <w:lang w:val="en-US"/>
        </w:rPr>
        <w:t xml:space="preserve"> </w:t>
      </w:r>
      <w:r w:rsidR="00D4775E" w:rsidRPr="002B0890">
        <w:rPr>
          <w:rFonts w:ascii="Myriad Pro" w:eastAsiaTheme="minorEastAsia" w:hAnsi="Myriad Pro"/>
          <w:lang w:val="en-US"/>
        </w:rPr>
        <w:t>ja Eesti valitsuse kehtestatud sanktsioonid,</w:t>
      </w:r>
    </w:p>
    <w:p w14:paraId="55062297" w14:textId="303A08E6" w:rsidR="000316DE" w:rsidRPr="002B0890" w:rsidRDefault="00771D34" w:rsidP="000F6BBE">
      <w:pPr>
        <w:pStyle w:val="ListParagraph"/>
        <w:numPr>
          <w:ilvl w:val="0"/>
          <w:numId w:val="46"/>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lastRenderedPageBreak/>
        <w:t xml:space="preserve">(LT) Leedu Vabariigi tsiviilkoodeks </w:t>
      </w:r>
      <w:r w:rsidR="00C67815" w:rsidRPr="002B0890">
        <w:rPr>
          <w:rFonts w:ascii="Myriad Pro" w:hAnsi="Myriad Pro" w:cstheme="majorBidi"/>
          <w:kern w:val="24"/>
          <w:lang w:val="en-US"/>
        </w:rPr>
        <w:t xml:space="preserve">ja Leedu Vabariigi </w:t>
      </w:r>
      <w:r w:rsidR="00840DF2" w:rsidRPr="002B0890">
        <w:rPr>
          <w:rFonts w:ascii="Myriad Pro" w:hAnsi="Myriad Pro"/>
          <w:lang w:val="en-US"/>
        </w:rPr>
        <w:br/>
      </w:r>
      <w:r w:rsidR="00114EE1" w:rsidRPr="002B0890">
        <w:rPr>
          <w:rFonts w:ascii="Myriad Pro" w:hAnsi="Myriad Pro"/>
          <w:lang w:val="en-US"/>
        </w:rPr>
        <w:t xml:space="preserve">majandus- ja muude rahvusvaheliste sanktsioonide rakendamise </w:t>
      </w:r>
      <w:proofErr w:type="gramStart"/>
      <w:r w:rsidR="00840DF2" w:rsidRPr="002B0890">
        <w:rPr>
          <w:rFonts w:ascii="Myriad Pro" w:hAnsi="Myriad Pro"/>
          <w:lang w:val="en-US"/>
        </w:rPr>
        <w:t>seadus ,</w:t>
      </w:r>
      <w:proofErr w:type="gramEnd"/>
    </w:p>
    <w:p w14:paraId="6A8D0B41" w14:textId="7DE06C7E" w:rsidR="0015680F" w:rsidRPr="002B0890" w:rsidRDefault="6B20C1B5" w:rsidP="00905DAA">
      <w:pPr>
        <w:spacing w:before="120" w:after="120"/>
        <w:ind w:left="567"/>
        <w:jc w:val="both"/>
        <w:outlineLvl w:val="1"/>
        <w:rPr>
          <w:rFonts w:ascii="Myriad Pro" w:eastAsiaTheme="minorEastAsia" w:hAnsi="Myriad Pro"/>
          <w:lang w:val="en-US"/>
        </w:rPr>
      </w:pPr>
      <w:r w:rsidRPr="002B0890">
        <w:rPr>
          <w:rFonts w:ascii="Myriad Pro" w:hAnsi="Myriad Pro"/>
          <w:lang w:val="en-US"/>
        </w:rPr>
        <w:t>hankija või punktis 1.4 loetletud tellijad. 2.1.2.2.2.2.1. 2. punkt on õigus hankelepingu täitmisest ühepoolselt taganeda, kui hankelepingut ei ole võimalik täita asjaolu tõttu, et rahvusvahelised või siseriiklikud sanktsioonid või Euroopa Liidu liikmesriigi või Põhja-Atlandi Lepingu Organisatsiooni määratud sanktsioonid mis mõjutavad olulisi finants- ja kapitalituru huve.</w:t>
      </w:r>
    </w:p>
    <w:p w14:paraId="0D431014" w14:textId="744E2DCB" w:rsidR="00863FCB" w:rsidRPr="002B0890" w:rsidRDefault="00863FCB" w:rsidP="000F6BBE">
      <w:pPr>
        <w:numPr>
          <w:ilvl w:val="1"/>
          <w:numId w:val="45"/>
        </w:numPr>
        <w:spacing w:before="120" w:after="120"/>
        <w:ind w:left="567" w:hanging="567"/>
        <w:jc w:val="both"/>
        <w:outlineLvl w:val="1"/>
        <w:rPr>
          <w:rStyle w:val="Heading2Char"/>
          <w:rFonts w:ascii="Myriad Pro" w:eastAsiaTheme="minorEastAsia" w:hAnsi="Myriad Pro"/>
          <w:color w:val="auto"/>
          <w:sz w:val="22"/>
          <w:szCs w:val="22"/>
          <w:lang w:val="en-US"/>
        </w:rPr>
      </w:pPr>
      <w:r w:rsidRPr="002B0890">
        <w:rPr>
          <w:rStyle w:val="Heading2Char"/>
          <w:rFonts w:ascii="Myriad Pro" w:hAnsi="Myriad Pro"/>
          <w:color w:val="auto"/>
          <w:sz w:val="22"/>
          <w:szCs w:val="22"/>
          <w:lang w:val="en-US"/>
        </w:rPr>
        <w:t>Poolte vastutus määratakse vastavalt vastava riigi kehtivatele seadustele ja Lepingule. Pooled täidavad nõuetekohaselt oma Lepingust võetud kohustusi ning hoiduvad toimingutest, mis võivad teineteist kahjustada või takistada teisel poolel võetud kohustuste täitmist.</w:t>
      </w:r>
    </w:p>
    <w:p w14:paraId="0131E3A2" w14:textId="3DD1835B" w:rsidR="00FE6B84" w:rsidRPr="002B0890" w:rsidRDefault="004445E7" w:rsidP="000F6BBE">
      <w:pPr>
        <w:keepNext/>
        <w:numPr>
          <w:ilvl w:val="0"/>
          <w:numId w:val="45"/>
        </w:numPr>
        <w:spacing w:before="120" w:after="120"/>
        <w:ind w:left="567" w:hanging="567"/>
        <w:jc w:val="both"/>
        <w:outlineLvl w:val="0"/>
        <w:rPr>
          <w:rFonts w:ascii="Myriad Pro" w:hAnsi="Myriad Pro" w:cstheme="majorBidi"/>
          <w:b/>
          <w:bCs/>
          <w:caps/>
          <w:spacing w:val="25"/>
          <w:kern w:val="24"/>
          <w:lang w:val="en-US"/>
        </w:rPr>
      </w:pPr>
      <w:bookmarkStart w:id="27" w:name="_Toc530003037"/>
      <w:bookmarkStart w:id="28" w:name="_Toc530003083"/>
      <w:bookmarkStart w:id="29" w:name="_Toc530003129"/>
      <w:bookmarkStart w:id="30" w:name="_Toc530003192"/>
      <w:bookmarkStart w:id="31" w:name="_Toc530003038"/>
      <w:bookmarkStart w:id="32" w:name="_Toc530003084"/>
      <w:bookmarkStart w:id="33" w:name="_Toc530003130"/>
      <w:bookmarkStart w:id="34" w:name="_Toc530003193"/>
      <w:bookmarkStart w:id="35" w:name="_Toc530003039"/>
      <w:bookmarkStart w:id="36" w:name="_Toc530003085"/>
      <w:bookmarkStart w:id="37" w:name="_Toc530003131"/>
      <w:bookmarkStart w:id="38" w:name="_Toc530003194"/>
      <w:bookmarkStart w:id="39" w:name="_Toc530003040"/>
      <w:bookmarkStart w:id="40" w:name="_Toc530003086"/>
      <w:bookmarkStart w:id="41" w:name="_Toc530003132"/>
      <w:bookmarkStart w:id="42" w:name="_Toc530003195"/>
      <w:bookmarkStart w:id="43" w:name="_Toc530003041"/>
      <w:bookmarkStart w:id="44" w:name="_Toc530003087"/>
      <w:bookmarkStart w:id="45" w:name="_Toc530003133"/>
      <w:bookmarkStart w:id="46" w:name="_Toc530003196"/>
      <w:bookmarkStart w:id="47" w:name="_Toc530003042"/>
      <w:bookmarkStart w:id="48" w:name="_Toc530003088"/>
      <w:bookmarkStart w:id="49" w:name="_Toc530003134"/>
      <w:bookmarkStart w:id="50" w:name="_Toc530003197"/>
      <w:bookmarkStart w:id="51" w:name="_Toc530003043"/>
      <w:bookmarkStart w:id="52" w:name="_Toc530003089"/>
      <w:bookmarkStart w:id="53" w:name="_Toc530003135"/>
      <w:bookmarkStart w:id="54" w:name="_Toc530003198"/>
      <w:bookmarkStart w:id="55" w:name="_Toc530003044"/>
      <w:bookmarkStart w:id="56" w:name="_Toc530003090"/>
      <w:bookmarkStart w:id="57" w:name="_Toc530003136"/>
      <w:bookmarkStart w:id="58" w:name="_Toc530003199"/>
      <w:bookmarkStart w:id="59" w:name="_Toc530003045"/>
      <w:bookmarkStart w:id="60" w:name="_Toc530003091"/>
      <w:bookmarkStart w:id="61" w:name="_Toc530003137"/>
      <w:bookmarkStart w:id="62" w:name="_Toc530003200"/>
      <w:bookmarkStart w:id="63" w:name="_Toc530003046"/>
      <w:bookmarkStart w:id="64" w:name="_Toc530003092"/>
      <w:bookmarkStart w:id="65" w:name="_Toc530003138"/>
      <w:bookmarkStart w:id="66" w:name="_Toc530003201"/>
      <w:bookmarkStart w:id="67" w:name="_Toc530003047"/>
      <w:bookmarkStart w:id="68" w:name="_Toc530003093"/>
      <w:bookmarkStart w:id="69" w:name="_Toc530003139"/>
      <w:bookmarkStart w:id="70" w:name="_Toc530003202"/>
      <w:bookmarkStart w:id="71" w:name="_Toc530003048"/>
      <w:bookmarkStart w:id="72" w:name="_Toc530003094"/>
      <w:bookmarkStart w:id="73" w:name="_Toc530003140"/>
      <w:bookmarkStart w:id="74" w:name="_Toc530003203"/>
      <w:bookmarkStart w:id="75" w:name="_Toc454882353"/>
      <w:bookmarkStart w:id="76" w:name="_Toc458981500"/>
      <w:bookmarkStart w:id="77" w:name="_Toc471229373"/>
      <w:bookmarkStart w:id="78" w:name="_Toc471229679"/>
      <w:bookmarkStart w:id="79" w:name="_Toc530003049"/>
      <w:bookmarkStart w:id="80" w:name="_Toc530003095"/>
      <w:bookmarkStart w:id="81" w:name="_Toc530003141"/>
      <w:bookmarkStart w:id="82" w:name="_Toc530003204"/>
      <w:bookmarkStart w:id="83" w:name="_Toc530003050"/>
      <w:bookmarkStart w:id="84" w:name="_Toc530003096"/>
      <w:bookmarkStart w:id="85" w:name="_Toc530003142"/>
      <w:bookmarkStart w:id="86" w:name="_Toc530003205"/>
      <w:bookmarkStart w:id="87" w:name="_Toc530003051"/>
      <w:bookmarkStart w:id="88" w:name="_Toc530003097"/>
      <w:bookmarkStart w:id="89" w:name="_Toc530003143"/>
      <w:bookmarkStart w:id="90" w:name="_Toc530003206"/>
      <w:bookmarkStart w:id="91" w:name="_Toc530003207"/>
      <w:bookmarkStart w:id="92" w:name="_Toc530003208"/>
      <w:bookmarkStart w:id="93" w:name="_Toc530003209"/>
      <w:bookmarkStart w:id="94" w:name="_Toc530003210"/>
      <w:bookmarkStart w:id="95" w:name="_Toc530003211"/>
      <w:bookmarkStart w:id="96" w:name="_Toc530003212"/>
      <w:bookmarkStart w:id="97" w:name="_Toc530003213"/>
      <w:bookmarkStart w:id="98" w:name="_Toc530003214"/>
      <w:bookmarkStart w:id="99" w:name="_Toc530003215"/>
      <w:bookmarkStart w:id="100" w:name="_Toc530003216"/>
      <w:bookmarkStart w:id="101" w:name="_Toc530003217"/>
      <w:bookmarkStart w:id="102" w:name="_Toc530003218"/>
      <w:bookmarkStart w:id="103" w:name="_Toc530003219"/>
      <w:bookmarkStart w:id="104" w:name="_Toc454882356"/>
      <w:bookmarkStart w:id="105" w:name="_Toc458981503"/>
      <w:bookmarkStart w:id="106" w:name="_Toc471229376"/>
      <w:bookmarkStart w:id="107" w:name="_Toc471229682"/>
      <w:bookmarkStart w:id="108" w:name="_Toc485283999"/>
      <w:bookmarkStart w:id="109" w:name="_Toc485809589"/>
      <w:bookmarkEnd w:id="19"/>
      <w:bookmarkEnd w:id="2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Myriad Pro" w:hAnsi="Myriad Pro" w:cstheme="majorBidi"/>
          <w:b/>
          <w:bCs/>
          <w:caps/>
          <w:spacing w:val="25"/>
          <w:kern w:val="24"/>
          <w:lang w:val="en-US"/>
        </w:rPr>
        <w:t>Taotleja</w:t>
      </w:r>
    </w:p>
    <w:p w14:paraId="4DED16DC" w14:textId="77777777" w:rsidR="00A05BCC" w:rsidRPr="002B0890" w:rsidRDefault="00A05BCC" w:rsidP="000F6BBE">
      <w:pPr>
        <w:pStyle w:val="ListParagraph"/>
        <w:numPr>
          <w:ilvl w:val="1"/>
          <w:numId w:val="45"/>
        </w:numPr>
        <w:spacing w:before="120" w:after="120"/>
        <w:ind w:left="567" w:hanging="567"/>
        <w:contextualSpacing w:val="0"/>
        <w:jc w:val="both"/>
        <w:outlineLvl w:val="1"/>
        <w:rPr>
          <w:rFonts w:ascii="Myriad Pro" w:eastAsiaTheme="minorEastAsia" w:hAnsi="Myriad Pro" w:cstheme="majorBidi"/>
          <w:vanish/>
          <w:kern w:val="24"/>
          <w:lang w:val="en-US"/>
        </w:rPr>
      </w:pPr>
    </w:p>
    <w:p w14:paraId="71F65BAC" w14:textId="6F132E88" w:rsidR="00FE6B84" w:rsidRPr="002B0890" w:rsidRDefault="167B3868" w:rsidP="000F6BBE">
      <w:pPr>
        <w:pStyle w:val="ListParagraph"/>
        <w:numPr>
          <w:ilvl w:val="0"/>
          <w:numId w:val="47"/>
        </w:numPr>
        <w:tabs>
          <w:tab w:val="num" w:pos="1815"/>
        </w:tabs>
        <w:spacing w:before="120" w:after="120"/>
        <w:ind w:left="567"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Taotluse saab esitada:</w:t>
      </w:r>
    </w:p>
    <w:p w14:paraId="762D0D09" w14:textId="56BACCBC" w:rsidR="00FE6B84" w:rsidRPr="002B0890" w:rsidRDefault="167B3868" w:rsidP="000F6BBE">
      <w:pPr>
        <w:numPr>
          <w:ilvl w:val="2"/>
          <w:numId w:val="45"/>
        </w:numPr>
        <w:spacing w:before="120" w:after="120"/>
        <w:ind w:left="1276" w:hanging="709"/>
        <w:jc w:val="both"/>
        <w:outlineLvl w:val="2"/>
        <w:rPr>
          <w:rFonts w:ascii="Myriad Pro" w:hAnsi="Myriad Pro" w:cstheme="majorBidi"/>
          <w:kern w:val="24"/>
          <w:lang w:val="en-US"/>
        </w:rPr>
      </w:pPr>
      <w:r w:rsidRPr="002B0890">
        <w:rPr>
          <w:rFonts w:ascii="Myriad Pro" w:hAnsi="Myriad Pro" w:cstheme="majorBidi"/>
          <w:kern w:val="24"/>
          <w:lang w:val="en-US"/>
        </w:rPr>
        <w:t xml:space="preserve">Tarnija, kes on juriidiline või </w:t>
      </w:r>
      <w:r w:rsidRPr="002B0890">
        <w:rPr>
          <w:rFonts w:ascii="Myriad Pro" w:hAnsi="Myriad Pro" w:cstheme="majorBidi"/>
          <w:lang w:val="en-US"/>
        </w:rPr>
        <w:t xml:space="preserve">füüsiline isik </w:t>
      </w:r>
      <w:r w:rsidRPr="002B0890">
        <w:rPr>
          <w:rFonts w:ascii="Myriad Pro" w:hAnsi="Myriad Pro" w:cstheme="majorBidi"/>
          <w:kern w:val="24"/>
          <w:lang w:val="en-US"/>
        </w:rPr>
        <w:t xml:space="preserve">ja kes vastab </w:t>
      </w:r>
      <w:r w:rsidR="004445E7">
        <w:rPr>
          <w:rFonts w:ascii="Myriad Pro" w:hAnsi="Myriad Pro" w:cstheme="majorBidi"/>
          <w:kern w:val="24"/>
          <w:lang w:val="en-US"/>
        </w:rPr>
        <w:t>Taotleja</w:t>
      </w:r>
      <w:r w:rsidRPr="002B0890">
        <w:rPr>
          <w:rFonts w:ascii="Myriad Pro" w:hAnsi="Myriad Pro" w:cstheme="majorBidi"/>
          <w:kern w:val="24"/>
          <w:lang w:val="en-US"/>
        </w:rPr>
        <w:t>ide valikukriteeriumidele.</w:t>
      </w:r>
    </w:p>
    <w:p w14:paraId="5A07A87A" w14:textId="45A4C491" w:rsidR="00BE67F8" w:rsidRPr="002B0890" w:rsidRDefault="00BE67F8" w:rsidP="000F6BBE">
      <w:pPr>
        <w:pStyle w:val="ListParagraph"/>
        <w:numPr>
          <w:ilvl w:val="2"/>
          <w:numId w:val="45"/>
        </w:numPr>
        <w:spacing w:before="120" w:after="120"/>
        <w:ind w:left="1276" w:hanging="709"/>
        <w:contextualSpacing w:val="0"/>
        <w:jc w:val="both"/>
        <w:rPr>
          <w:rFonts w:ascii="Myriad Pro" w:eastAsiaTheme="minorEastAsia" w:hAnsi="Myriad Pro" w:cstheme="majorBidi"/>
          <w:kern w:val="24"/>
          <w:lang w:val="en-US"/>
        </w:rPr>
      </w:pPr>
      <w:r w:rsidRPr="002B0890">
        <w:rPr>
          <w:rFonts w:ascii="Myriad Pro" w:eastAsiaTheme="minorEastAsia" w:hAnsi="Myriad Pro" w:cstheme="majorBidi"/>
          <w:kern w:val="24"/>
          <w:lang w:val="en-US"/>
        </w:rPr>
        <w:t xml:space="preserve">Tarnijate rühm (edaspidi ka Pakkuja, partnerlus), mis vastab </w:t>
      </w:r>
      <w:r w:rsidR="004445E7">
        <w:rPr>
          <w:rFonts w:ascii="Myriad Pro" w:eastAsiaTheme="minorEastAsia" w:hAnsi="Myriad Pro" w:cstheme="majorBidi"/>
          <w:kern w:val="24"/>
          <w:lang w:val="en-US"/>
        </w:rPr>
        <w:t>Taotleja</w:t>
      </w:r>
      <w:r w:rsidRPr="002B0890">
        <w:rPr>
          <w:rFonts w:ascii="Myriad Pro" w:eastAsiaTheme="minorEastAsia" w:hAnsi="Myriad Pro" w:cstheme="majorBidi"/>
          <w:kern w:val="24"/>
          <w:lang w:val="en-US"/>
        </w:rPr>
        <w:t>ide valikukriteeriumidele:</w:t>
      </w:r>
    </w:p>
    <w:p w14:paraId="51488739" w14:textId="11432F82" w:rsidR="00803287" w:rsidRPr="002B0890" w:rsidRDefault="167B3868" w:rsidP="000F6BBE">
      <w:pPr>
        <w:pStyle w:val="ListParagraph"/>
        <w:numPr>
          <w:ilvl w:val="0"/>
          <w:numId w:val="48"/>
        </w:numPr>
        <w:tabs>
          <w:tab w:val="left" w:pos="993"/>
          <w:tab w:val="left" w:pos="1560"/>
        </w:tabs>
        <w:spacing w:before="120" w:after="120"/>
        <w:ind w:left="1276" w:firstLine="0"/>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 xml:space="preserve">konkreetse </w:t>
      </w:r>
      <w:r w:rsidR="00FF49F2">
        <w:rPr>
          <w:rFonts w:ascii="Myriad Pro" w:hAnsi="Myriad Pro" w:cstheme="majorBidi"/>
          <w:kern w:val="24"/>
          <w:lang w:val="en-US"/>
        </w:rPr>
        <w:t>Hanke</w:t>
      </w:r>
      <w:r w:rsidRPr="002B0890">
        <w:rPr>
          <w:rFonts w:ascii="Myriad Pro" w:hAnsi="Myriad Pro" w:cstheme="majorBidi"/>
          <w:kern w:val="24"/>
          <w:lang w:val="en-US"/>
        </w:rPr>
        <w:t xml:space="preserve"> </w:t>
      </w:r>
      <w:r w:rsidR="00367E90" w:rsidRPr="002B0890">
        <w:rPr>
          <w:rFonts w:ascii="Myriad Pro" w:hAnsi="Myriad Pro" w:cstheme="majorBidi"/>
          <w:kern w:val="24"/>
          <w:lang w:val="en-US"/>
        </w:rPr>
        <w:t xml:space="preserve">jaoks partnerluse </w:t>
      </w:r>
      <w:proofErr w:type="gramStart"/>
      <w:r w:rsidR="00367E90" w:rsidRPr="002B0890">
        <w:rPr>
          <w:rFonts w:ascii="Myriad Pro" w:hAnsi="Myriad Pro" w:cstheme="majorBidi"/>
          <w:kern w:val="24"/>
          <w:lang w:val="en-US"/>
        </w:rPr>
        <w:t xml:space="preserve">loonud </w:t>
      </w:r>
      <w:r w:rsidRPr="002B0890">
        <w:rPr>
          <w:rFonts w:ascii="Myriad Pro" w:hAnsi="Myriad Pro" w:cstheme="majorBidi"/>
          <w:kern w:val="24"/>
          <w:lang w:val="en-US"/>
        </w:rPr>
        <w:t>.</w:t>
      </w:r>
      <w:proofErr w:type="gramEnd"/>
      <w:r w:rsidRPr="002B0890">
        <w:rPr>
          <w:rFonts w:ascii="Myriad Pro" w:hAnsi="Myriad Pro" w:cstheme="majorBidi"/>
          <w:kern w:val="24"/>
          <w:lang w:val="en-US"/>
        </w:rPr>
        <w:t xml:space="preserve"> Sel juhul loetletakse kõik seltsingu liikmed iga </w:t>
      </w:r>
      <w:r w:rsidR="00072AFA" w:rsidRPr="002B0890">
        <w:rPr>
          <w:rFonts w:ascii="Myriad Pro" w:hAnsi="Myriad Pro" w:cstheme="majorBidi"/>
          <w:kern w:val="24"/>
          <w:lang w:val="en-US"/>
        </w:rPr>
        <w:t xml:space="preserve">osa </w:t>
      </w:r>
      <w:r w:rsidRPr="002B0890">
        <w:rPr>
          <w:rFonts w:ascii="Myriad Pro" w:hAnsi="Myriad Pro" w:cstheme="majorBidi"/>
          <w:kern w:val="24"/>
          <w:lang w:val="en-US"/>
        </w:rPr>
        <w:t>kohta lisas 1 “Taotlusvorm</w:t>
      </w:r>
      <w:proofErr w:type="gramStart"/>
      <w:r w:rsidRPr="002B0890">
        <w:rPr>
          <w:rFonts w:ascii="Myriad Pro" w:hAnsi="Myriad Pro" w:cstheme="majorBidi"/>
          <w:kern w:val="24"/>
          <w:lang w:val="en-US"/>
        </w:rPr>
        <w:t>” .</w:t>
      </w:r>
      <w:proofErr w:type="gramEnd"/>
      <w:r w:rsidRPr="002B0890">
        <w:rPr>
          <w:rFonts w:ascii="Myriad Pro" w:hAnsi="Myriad Pro" w:cstheme="majorBidi"/>
          <w:kern w:val="24"/>
          <w:lang w:val="en-US"/>
        </w:rPr>
        <w:t xml:space="preserve"> Kui otsustatakse sellisele seltsingule lepinguõigusi anda, siis enne lepingu sõlmimist sõlmib seltsing oma äranägemise järgi seltsingulepingu (Läti Vabariigi tsiviilõiguse paragrahvide 2241 kuni 2280 tähenduses) ja esitab käesoleva lepingu ühe eksemplari Tellijale või asutab täis- või usaldusühingu (Läti Vabariigi äriseaduse IX ja X peatüki tähenduses) ning teavitab sellest Tellijat kirjalikult.</w:t>
      </w:r>
    </w:p>
    <w:p w14:paraId="69B49E65" w14:textId="289D5769" w:rsidR="00981B23" w:rsidRPr="00270640" w:rsidRDefault="00367E90" w:rsidP="000F6BBE">
      <w:pPr>
        <w:pStyle w:val="ListParagraph"/>
        <w:numPr>
          <w:ilvl w:val="0"/>
          <w:numId w:val="48"/>
        </w:numPr>
        <w:tabs>
          <w:tab w:val="left" w:pos="993"/>
          <w:tab w:val="left" w:pos="1560"/>
        </w:tabs>
        <w:spacing w:before="120" w:after="120"/>
        <w:ind w:left="1276" w:firstLine="0"/>
        <w:contextualSpacing w:val="0"/>
        <w:jc w:val="both"/>
        <w:outlineLvl w:val="3"/>
        <w:rPr>
          <w:rFonts w:ascii="Myriad Pro" w:hAnsi="Myriad Pro" w:cstheme="majorBidi"/>
          <w:kern w:val="24"/>
          <w:lang w:val="en-US"/>
        </w:rPr>
      </w:pPr>
      <w:r w:rsidRPr="002B0890">
        <w:rPr>
          <w:rFonts w:ascii="Myriad Pro" w:hAnsi="Myriad Pro" w:cstheme="majorBidi"/>
          <w:lang w:val="en-US"/>
        </w:rPr>
        <w:t xml:space="preserve">asutatud ja registreeritud seltsing (täisühing või usaldusühing Läti Vabariigi äriseaduse </w:t>
      </w:r>
      <w:r w:rsidR="00190E6E" w:rsidRPr="002B0890">
        <w:rPr>
          <w:rFonts w:ascii="Myriad Pro" w:hAnsi="Myriad Pro" w:cstheme="majorBidi"/>
          <w:lang w:val="en-US"/>
        </w:rPr>
        <w:t xml:space="preserve">IX ja X peatüki tähenduses), mis vastab </w:t>
      </w:r>
      <w:r w:rsidR="004445E7">
        <w:rPr>
          <w:rFonts w:ascii="Myriad Pro" w:hAnsi="Myriad Pro" w:cstheme="majorBidi"/>
          <w:lang w:val="en-US"/>
        </w:rPr>
        <w:t>Taotleja</w:t>
      </w:r>
      <w:r w:rsidR="00190E6E" w:rsidRPr="002B0890">
        <w:rPr>
          <w:rFonts w:ascii="Myriad Pro" w:hAnsi="Myriad Pro" w:cstheme="majorBidi"/>
          <w:lang w:val="en-US"/>
        </w:rPr>
        <w:t>ide valikukriteeriumidele.</w:t>
      </w:r>
    </w:p>
    <w:p w14:paraId="190D9A71" w14:textId="7904DB2F" w:rsidR="00F93F66" w:rsidRPr="00E65F1A" w:rsidRDefault="00F93F66" w:rsidP="000F6BBE">
      <w:pPr>
        <w:pStyle w:val="ListParagraph"/>
        <w:numPr>
          <w:ilvl w:val="1"/>
          <w:numId w:val="45"/>
        </w:numPr>
        <w:tabs>
          <w:tab w:val="left" w:pos="993"/>
          <w:tab w:val="left" w:pos="1560"/>
        </w:tabs>
        <w:spacing w:before="120" w:after="120"/>
        <w:ind w:left="567" w:hanging="567"/>
        <w:jc w:val="both"/>
        <w:outlineLvl w:val="3"/>
        <w:rPr>
          <w:rFonts w:ascii="Myriad Pro" w:hAnsi="Myriad Pro" w:cstheme="majorBidi"/>
          <w:kern w:val="24"/>
          <w:lang w:val="en-US"/>
        </w:rPr>
      </w:pPr>
      <w:r w:rsidRPr="00E65F1A">
        <w:rPr>
          <w:rFonts w:ascii="Myriad Pro" w:hAnsi="Myriad Pro" w:cstheme="majorBidi"/>
          <w:kern w:val="24"/>
          <w:lang w:val="en-US"/>
        </w:rPr>
        <w:t xml:space="preserve">Vastavalt nõukogu 8. aprilli 2022. aasta määruse (EL) 2022/576, millega muudetakse määrust (EL) nr 833/2014, mis käsitleb piiravaid meetmeid seoses Venemaa tegevusega Ukrainas olukorda destabiliseerivate meetmetega, artikli 5k ja avaliku sektori hankija kaalutlusõigust vastavalt 15. jaotisele. Läti hankeseaduse kohaselt on </w:t>
      </w:r>
      <w:r w:rsidR="00FF49F2" w:rsidRPr="00E65F1A">
        <w:rPr>
          <w:rFonts w:ascii="Myriad Pro" w:hAnsi="Myriad Pro" w:cstheme="majorBidi"/>
          <w:kern w:val="24"/>
          <w:lang w:val="en-US"/>
        </w:rPr>
        <w:t>Hanke</w:t>
      </w:r>
      <w:r w:rsidRPr="00E65F1A">
        <w:rPr>
          <w:rFonts w:ascii="Myriad Pro" w:hAnsi="Myriad Pro" w:cstheme="majorBidi"/>
          <w:kern w:val="24"/>
          <w:lang w:val="en-US"/>
        </w:rPr>
        <w:t>l osalemine keelatud:</w:t>
      </w:r>
    </w:p>
    <w:p w14:paraId="3EDE687A" w14:textId="77777777" w:rsidR="00BD5E69" w:rsidRPr="00E65F1A" w:rsidRDefault="00F93F66" w:rsidP="000F6BBE">
      <w:pPr>
        <w:pStyle w:val="ListParagraph"/>
        <w:numPr>
          <w:ilvl w:val="2"/>
          <w:numId w:val="45"/>
        </w:num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 xml:space="preserve">Kaubandusorganisatsiooni riigihangete lepingu </w:t>
      </w:r>
      <w:proofErr w:type="gramStart"/>
      <w:r w:rsidRPr="00E65F1A">
        <w:rPr>
          <w:rFonts w:ascii="Myriad Pro" w:hAnsi="Myriad Pro" w:cstheme="majorBidi"/>
          <w:kern w:val="24"/>
          <w:lang w:val="en-US"/>
        </w:rPr>
        <w:t>liige ;</w:t>
      </w:r>
      <w:proofErr w:type="gramEnd"/>
    </w:p>
    <w:p w14:paraId="7B0845E8" w14:textId="3947DDD6" w:rsidR="00F93F66" w:rsidRPr="00E65F1A" w:rsidRDefault="00F93F66" w:rsidP="000F6BBE">
      <w:pPr>
        <w:pStyle w:val="ListParagraph"/>
        <w:numPr>
          <w:ilvl w:val="2"/>
          <w:numId w:val="45"/>
        </w:num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juriidiline isik, üksus või asutus, kelle varalistest õigustest kuulub otseselt või kaudselt rohkem kui 50 % punktis 3.2.1 nimetatud üksusele. käesoleva lõike</w:t>
      </w:r>
    </w:p>
    <w:p w14:paraId="4D18B796" w14:textId="77777777" w:rsidR="00BD5E69" w:rsidRPr="00E65F1A" w:rsidRDefault="00F93F66" w:rsidP="00BD5E69">
      <w:p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või</w:t>
      </w:r>
    </w:p>
    <w:p w14:paraId="60943D02" w14:textId="13B3A4DB" w:rsidR="00F93F66" w:rsidRPr="00E65F1A" w:rsidRDefault="00F93F66" w:rsidP="000F6BBE">
      <w:pPr>
        <w:pStyle w:val="ListParagraph"/>
        <w:numPr>
          <w:ilvl w:val="2"/>
          <w:numId w:val="45"/>
        </w:numPr>
        <w:tabs>
          <w:tab w:val="left" w:pos="993"/>
          <w:tab w:val="left" w:pos="1560"/>
        </w:tabs>
        <w:spacing w:before="120" w:after="120"/>
        <w:ind w:left="1276" w:hanging="709"/>
        <w:jc w:val="both"/>
        <w:outlineLvl w:val="3"/>
        <w:rPr>
          <w:rFonts w:ascii="Myriad Pro" w:hAnsi="Myriad Pro" w:cstheme="majorBidi"/>
          <w:kern w:val="24"/>
          <w:lang w:val="en-US"/>
        </w:rPr>
      </w:pPr>
      <w:r w:rsidRPr="00E65F1A">
        <w:rPr>
          <w:rFonts w:ascii="Myriad Pro" w:hAnsi="Myriad Pro" w:cstheme="majorBidi"/>
          <w:kern w:val="24"/>
          <w:lang w:val="en-US"/>
        </w:rPr>
        <w:t xml:space="preserve">füüsiline või juriidiline isik, üksus või organ, kes tegutseb punktis 3.2.1 nimetatud üksuse nimel või juhtimisel. või 3.2.2. punkt, sealhulgas alltöövõtjad, tarnijad või üksused, kelle võimsusele tuginetakse Läti riigihangete seaduse </w:t>
      </w:r>
      <w:proofErr w:type="gramStart"/>
      <w:r w:rsidRPr="00E65F1A">
        <w:rPr>
          <w:rFonts w:ascii="Myriad Pro" w:hAnsi="Myriad Pro" w:cstheme="majorBidi"/>
          <w:kern w:val="24"/>
          <w:lang w:val="en-US"/>
        </w:rPr>
        <w:t>tähenduses ,</w:t>
      </w:r>
      <w:proofErr w:type="gramEnd"/>
      <w:r w:rsidRPr="00E65F1A">
        <w:rPr>
          <w:rFonts w:ascii="Myriad Pro" w:hAnsi="Myriad Pro" w:cstheme="majorBidi"/>
          <w:kern w:val="24"/>
          <w:lang w:val="en-US"/>
        </w:rPr>
        <w:t xml:space="preserve"> kui need moodustavad üle 10 % lepingu väärtusest .</w:t>
      </w:r>
    </w:p>
    <w:p w14:paraId="2FFFA9A5" w14:textId="259A0633" w:rsidR="005C16C2" w:rsidRPr="002B0890" w:rsidRDefault="004445E7" w:rsidP="000F6BBE">
      <w:pPr>
        <w:keepNext/>
        <w:numPr>
          <w:ilvl w:val="0"/>
          <w:numId w:val="45"/>
        </w:numPr>
        <w:spacing w:before="120" w:after="120"/>
        <w:ind w:left="567" w:hanging="567"/>
        <w:jc w:val="both"/>
        <w:outlineLvl w:val="0"/>
        <w:rPr>
          <w:rFonts w:ascii="Myriad Pro" w:hAnsi="Myriad Pro" w:cstheme="majorBidi"/>
          <w:b/>
          <w:bCs/>
          <w:caps/>
          <w:spacing w:val="25"/>
          <w:kern w:val="24"/>
          <w:lang w:val="en-US"/>
        </w:rPr>
      </w:pPr>
      <w:bookmarkStart w:id="110" w:name="_Toc530003056"/>
      <w:bookmarkStart w:id="111" w:name="_Toc530003102"/>
      <w:bookmarkStart w:id="112" w:name="_Toc530003148"/>
      <w:bookmarkStart w:id="113" w:name="_Toc530003222"/>
      <w:bookmarkStart w:id="114" w:name="_Toc471214450"/>
      <w:bookmarkStart w:id="115" w:name="_Toc471229317"/>
      <w:bookmarkStart w:id="116" w:name="_Toc471229470"/>
      <w:bookmarkStart w:id="117" w:name="_Toc471229623"/>
      <w:bookmarkStart w:id="118" w:name="_Toc471232222"/>
      <w:bookmarkStart w:id="119" w:name="_Toc471252294"/>
      <w:bookmarkStart w:id="120" w:name="_Toc530003057"/>
      <w:bookmarkStart w:id="121" w:name="_Toc530003103"/>
      <w:bookmarkStart w:id="122" w:name="_Toc530003149"/>
      <w:bookmarkStart w:id="123" w:name="_Toc530003223"/>
      <w:bookmarkStart w:id="124" w:name="_Toc530003058"/>
      <w:bookmarkStart w:id="125" w:name="_Toc530003104"/>
      <w:bookmarkStart w:id="126" w:name="_Toc530003150"/>
      <w:bookmarkStart w:id="127" w:name="_Toc530003224"/>
      <w:bookmarkStart w:id="128" w:name="_Toc530003059"/>
      <w:bookmarkStart w:id="129" w:name="_Toc530003105"/>
      <w:bookmarkStart w:id="130" w:name="_Toc530003151"/>
      <w:bookmarkStart w:id="131" w:name="_Toc530003225"/>
      <w:bookmarkStart w:id="132" w:name="_Toc530003060"/>
      <w:bookmarkStart w:id="133" w:name="_Toc530003106"/>
      <w:bookmarkStart w:id="134" w:name="_Toc530003152"/>
      <w:bookmarkStart w:id="135" w:name="_Toc530003226"/>
      <w:bookmarkStart w:id="136" w:name="_Toc530003061"/>
      <w:bookmarkStart w:id="137" w:name="_Toc530003107"/>
      <w:bookmarkStart w:id="138" w:name="_Toc530003153"/>
      <w:bookmarkStart w:id="139" w:name="_Toc530003227"/>
      <w:bookmarkStart w:id="140" w:name="_Toc530003062"/>
      <w:bookmarkStart w:id="141" w:name="_Toc530003108"/>
      <w:bookmarkStart w:id="142" w:name="_Toc530003154"/>
      <w:bookmarkStart w:id="143" w:name="_Toc530003228"/>
      <w:bookmarkStart w:id="144" w:name="_Toc530003063"/>
      <w:bookmarkStart w:id="145" w:name="_Toc530003109"/>
      <w:bookmarkStart w:id="146" w:name="_Toc530003155"/>
      <w:bookmarkStart w:id="147" w:name="_Toc530003229"/>
      <w:bookmarkStart w:id="148" w:name="_Toc530003064"/>
      <w:bookmarkStart w:id="149" w:name="_Toc530003110"/>
      <w:bookmarkStart w:id="150" w:name="_Toc530003156"/>
      <w:bookmarkStart w:id="151" w:name="_Toc530003230"/>
      <w:bookmarkStart w:id="152" w:name="_Toc530003065"/>
      <w:bookmarkStart w:id="153" w:name="_Toc530003111"/>
      <w:bookmarkStart w:id="154" w:name="_Toc530003157"/>
      <w:bookmarkStart w:id="155" w:name="_Toc530003231"/>
      <w:bookmarkStart w:id="156" w:name="_Ref530001064"/>
      <w:bookmarkStart w:id="157" w:name="_Toc530482703"/>
      <w:bookmarkStart w:id="158" w:name="_Toc113281418"/>
      <w:bookmarkStart w:id="159" w:name="_Toc485284002"/>
      <w:bookmarkStart w:id="160" w:name="_Toc48580959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Myriad Pro" w:hAnsi="Myriad Pro" w:cstheme="majorBidi"/>
          <w:b/>
          <w:bCs/>
          <w:caps/>
          <w:spacing w:val="25"/>
          <w:kern w:val="24"/>
          <w:lang w:val="en-US"/>
        </w:rPr>
        <w:t>TAOTLEJA</w:t>
      </w:r>
      <w:r w:rsidR="00B95CA5" w:rsidRPr="002B0890">
        <w:rPr>
          <w:rFonts w:ascii="Myriad Pro" w:hAnsi="Myriad Pro" w:cstheme="majorBidi"/>
          <w:b/>
          <w:bCs/>
          <w:caps/>
          <w:spacing w:val="25"/>
          <w:kern w:val="24"/>
          <w:lang w:val="en-US"/>
        </w:rPr>
        <w:t xml:space="preserve">IDE </w:t>
      </w:r>
      <w:bookmarkStart w:id="161" w:name="_Ref471226083"/>
      <w:bookmarkStart w:id="162" w:name="_Toc471229320"/>
      <w:bookmarkStart w:id="163" w:name="_Toc471229626"/>
      <w:bookmarkEnd w:id="156"/>
      <w:bookmarkEnd w:id="157"/>
      <w:bookmarkEnd w:id="158"/>
      <w:r w:rsidR="005C16C2" w:rsidRPr="002B0890">
        <w:rPr>
          <w:rFonts w:ascii="Myriad Pro" w:hAnsi="Myriad Pro" w:cstheme="majorBidi"/>
          <w:b/>
          <w:bCs/>
          <w:caps/>
          <w:spacing w:val="25"/>
          <w:kern w:val="24"/>
          <w:lang w:val="en-US"/>
        </w:rPr>
        <w:t>valikukriteeriumid</w:t>
      </w:r>
      <w:bookmarkEnd w:id="159"/>
      <w:bookmarkEnd w:id="160"/>
    </w:p>
    <w:p w14:paraId="2A5A941C" w14:textId="13EC92BB" w:rsidR="00506158" w:rsidRPr="002B0890" w:rsidRDefault="00506158" w:rsidP="000F6BBE">
      <w:pPr>
        <w:pStyle w:val="ListParagraph"/>
        <w:numPr>
          <w:ilvl w:val="1"/>
          <w:numId w:val="45"/>
        </w:numPr>
        <w:tabs>
          <w:tab w:val="num" w:pos="1815"/>
        </w:tabs>
        <w:spacing w:before="120" w:after="120"/>
        <w:ind w:left="567" w:hanging="567"/>
        <w:contextualSpacing w:val="0"/>
        <w:jc w:val="both"/>
        <w:outlineLvl w:val="1"/>
        <w:rPr>
          <w:rFonts w:ascii="Myriad Pro" w:hAnsi="Myriad Pro" w:cstheme="majorBidi"/>
          <w:lang w:val="en-US"/>
        </w:rPr>
      </w:pPr>
      <w:bookmarkStart w:id="164" w:name="_Ref530085666"/>
      <w:bookmarkStart w:id="165" w:name="_Ref480285143"/>
      <w:bookmarkStart w:id="166" w:name="_Toc493844661"/>
      <w:bookmarkStart w:id="167" w:name="_Ref529997332"/>
      <w:r w:rsidRPr="002B0890">
        <w:rPr>
          <w:rFonts w:ascii="Myriad Pro" w:hAnsi="Myriad Pro" w:cstheme="majorBidi"/>
          <w:b/>
          <w:bCs/>
          <w:kern w:val="24"/>
          <w:lang w:val="en-US"/>
        </w:rPr>
        <w:t>Väljajätmise põhjused</w:t>
      </w:r>
      <w:bookmarkEnd w:id="164"/>
      <w:r w:rsidR="009E3A36" w:rsidRPr="002B0890">
        <w:rPr>
          <w:rFonts w:ascii="Myriad Pro" w:hAnsi="Myriad Pro" w:cstheme="majorBidi"/>
          <w:b/>
          <w:bCs/>
          <w:kern w:val="24"/>
          <w:lang w:val="en-US"/>
        </w:rPr>
        <w:t xml:space="preserve"> </w:t>
      </w:r>
      <w:proofErr w:type="gramStart"/>
      <w:r w:rsidR="009E3A36" w:rsidRPr="002B0890">
        <w:rPr>
          <w:rFonts w:ascii="Myriad Pro" w:hAnsi="Myriad Pro" w:cstheme="majorBidi"/>
          <w:b/>
          <w:bCs/>
          <w:i/>
          <w:iCs/>
          <w:kern w:val="24"/>
          <w:lang w:val="en-US"/>
        </w:rPr>
        <w:t xml:space="preserve">( </w:t>
      </w:r>
      <w:bookmarkStart w:id="168" w:name="_Toc493844669"/>
      <w:r w:rsidR="009E3A36" w:rsidRPr="002B0890">
        <w:rPr>
          <w:rFonts w:ascii="Myriad Pro" w:hAnsi="Myriad Pro" w:cstheme="majorBidi"/>
          <w:i/>
          <w:iCs/>
          <w:kern w:val="24"/>
          <w:lang w:val="en-US"/>
        </w:rPr>
        <w:t>kontrollitakse</w:t>
      </w:r>
      <w:proofErr w:type="gramEnd"/>
      <w:r w:rsidR="009E3A36" w:rsidRPr="002B0890">
        <w:rPr>
          <w:rFonts w:ascii="Myriad Pro" w:hAnsi="Myriad Pro" w:cstheme="majorBidi"/>
          <w:i/>
          <w:iCs/>
          <w:kern w:val="24"/>
          <w:lang w:val="en-US"/>
        </w:rPr>
        <w:t xml:space="preserve"> vastavalt eeskirjade punktile </w:t>
      </w:r>
      <w:r w:rsidR="004C5843" w:rsidRPr="00E65F1A">
        <w:rPr>
          <w:rFonts w:ascii="Myriad Pro" w:hAnsi="Myriad Pro" w:cstheme="majorBidi"/>
          <w:i/>
          <w:iCs/>
          <w:kern w:val="24"/>
          <w:lang w:val="en-US"/>
        </w:rPr>
        <w:t xml:space="preserve">10 </w:t>
      </w:r>
      <w:r w:rsidR="009E3A36" w:rsidRPr="002B0890">
        <w:rPr>
          <w:rFonts w:ascii="Myriad Pro" w:hAnsi="Myriad Pro" w:cstheme="majorBidi"/>
          <w:i/>
          <w:iCs/>
          <w:kern w:val="24"/>
          <w:lang w:val="en-US"/>
        </w:rPr>
        <w:t>)</w:t>
      </w:r>
      <w:bookmarkEnd w:id="168"/>
    </w:p>
    <w:p w14:paraId="5752A5E1" w14:textId="68D9DA79" w:rsidR="004E32AC" w:rsidRPr="002B0890" w:rsidRDefault="00BD5160" w:rsidP="0019488E">
      <w:pPr>
        <w:tabs>
          <w:tab w:val="num" w:pos="1560"/>
          <w:tab w:val="left" w:pos="1928"/>
        </w:tabs>
        <w:spacing w:before="120" w:after="120"/>
        <w:ind w:left="567" w:hanging="567"/>
        <w:jc w:val="both"/>
        <w:outlineLvl w:val="3"/>
        <w:rPr>
          <w:rFonts w:ascii="Myriad Pro" w:hAnsi="Myriad Pro" w:cstheme="majorBidi"/>
          <w:b/>
          <w:bCs/>
          <w:kern w:val="24"/>
          <w:lang w:val="en-US"/>
        </w:rPr>
      </w:pPr>
      <w:r>
        <w:rPr>
          <w:rFonts w:ascii="Myriad Pro" w:hAnsi="Myriad Pro" w:cstheme="majorBidi"/>
          <w:kern w:val="24"/>
          <w:lang w:val="en-US"/>
        </w:rPr>
        <w:tab/>
      </w:r>
      <w:r w:rsidR="00506158" w:rsidRPr="002B0890">
        <w:rPr>
          <w:rFonts w:ascii="Myriad Pro" w:hAnsi="Myriad Pro" w:cstheme="majorBidi"/>
          <w:kern w:val="24"/>
          <w:lang w:val="en-US"/>
        </w:rPr>
        <w:t xml:space="preserve">Hankija välistab kandidaadi edasisest </w:t>
      </w:r>
      <w:r w:rsidR="00FF49F2">
        <w:rPr>
          <w:rFonts w:ascii="Myriad Pro" w:hAnsi="Myriad Pro" w:cstheme="majorBidi"/>
          <w:kern w:val="24"/>
          <w:lang w:val="en-US"/>
        </w:rPr>
        <w:t>Hanke</w:t>
      </w:r>
      <w:r w:rsidR="00506158" w:rsidRPr="002B0890">
        <w:rPr>
          <w:rFonts w:ascii="Myriad Pro" w:hAnsi="Myriad Pro" w:cstheme="majorBidi"/>
          <w:kern w:val="24"/>
          <w:lang w:val="en-US"/>
        </w:rPr>
        <w:t>l osalemisest järgmistel asjaoludel:</w:t>
      </w:r>
    </w:p>
    <w:tbl>
      <w:tblPr>
        <w:tblStyle w:val="ListTable3-Accent111"/>
        <w:tblW w:w="10060" w:type="dxa"/>
        <w:tblLayout w:type="fixed"/>
        <w:tblLook w:val="04A0" w:firstRow="1" w:lastRow="0" w:firstColumn="1" w:lastColumn="0" w:noHBand="0" w:noVBand="1"/>
      </w:tblPr>
      <w:tblGrid>
        <w:gridCol w:w="846"/>
        <w:gridCol w:w="4410"/>
        <w:gridCol w:w="4804"/>
      </w:tblGrid>
      <w:tr w:rsidR="004E32AC" w:rsidRPr="004E32AC" w14:paraId="53666F0D" w14:textId="77777777" w:rsidTr="51943B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18B29CA8" w14:textId="77777777" w:rsidR="004E32AC" w:rsidRPr="004E32AC" w:rsidRDefault="004E32AC" w:rsidP="0019488E">
            <w:pPr>
              <w:spacing w:before="120" w:after="120"/>
              <w:ind w:left="567" w:hanging="567"/>
              <w:jc w:val="both"/>
              <w:rPr>
                <w:rFonts w:ascii="Myriad Pro" w:hAnsi="Myriad Pro" w:cstheme="majorBidi"/>
                <w:kern w:val="24"/>
                <w:sz w:val="22"/>
                <w:szCs w:val="22"/>
              </w:rPr>
            </w:pPr>
            <w:r w:rsidRPr="004E32AC">
              <w:rPr>
                <w:rFonts w:ascii="Myriad Pro" w:hAnsi="Myriad Pro" w:cstheme="majorBidi"/>
                <w:kern w:val="24"/>
                <w:sz w:val="22"/>
                <w:szCs w:val="22"/>
              </w:rPr>
              <w:t>Ei</w:t>
            </w:r>
          </w:p>
        </w:tc>
        <w:tc>
          <w:tcPr>
            <w:tcW w:w="4410" w:type="dxa"/>
            <w:vAlign w:val="center"/>
          </w:tcPr>
          <w:p w14:paraId="17308C6F"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Nõue</w:t>
            </w:r>
          </w:p>
        </w:tc>
        <w:tc>
          <w:tcPr>
            <w:tcW w:w="4804" w:type="dxa"/>
            <w:vAlign w:val="center"/>
          </w:tcPr>
          <w:p w14:paraId="3C884907"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Esitatavad dokumendid</w:t>
            </w:r>
            <w:r w:rsidRPr="004E32AC">
              <w:rPr>
                <w:rFonts w:ascii="Myriad Pro" w:hAnsi="Myriad Pro" w:cstheme="majorBidi"/>
                <w:kern w:val="24"/>
                <w:sz w:val="22"/>
                <w:szCs w:val="22"/>
                <w:vertAlign w:val="superscript"/>
              </w:rPr>
              <w:footnoteReference w:id="2"/>
            </w:r>
          </w:p>
        </w:tc>
      </w:tr>
      <w:tr w:rsidR="004E32AC" w:rsidRPr="004E32AC" w14:paraId="0C163260" w14:textId="77777777" w:rsidTr="51943BE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1BBF39F0" w14:textId="77777777" w:rsidR="004E32AC" w:rsidRPr="004E32AC" w:rsidRDefault="004E32AC" w:rsidP="000F6BBE">
            <w:pPr>
              <w:numPr>
                <w:ilvl w:val="2"/>
                <w:numId w:val="49"/>
              </w:numPr>
              <w:spacing w:before="120" w:after="120"/>
              <w:ind w:left="567" w:hanging="567"/>
              <w:jc w:val="both"/>
              <w:outlineLvl w:val="1"/>
              <w:rPr>
                <w:rFonts w:ascii="Myriad Pro" w:hAnsi="Myriad Pro" w:cstheme="majorBidi"/>
                <w:b w:val="0"/>
                <w:bCs w:val="0"/>
                <w:vanish/>
                <w:kern w:val="24"/>
                <w:sz w:val="22"/>
                <w:szCs w:val="22"/>
              </w:rPr>
            </w:pPr>
            <w:bookmarkStart w:id="169" w:name="_Ref530001038"/>
          </w:p>
          <w:p w14:paraId="121E7B77"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bookmarkEnd w:id="169"/>
        <w:tc>
          <w:tcPr>
            <w:tcW w:w="4410" w:type="dxa"/>
          </w:tcPr>
          <w:p w14:paraId="36733E73" w14:textId="4570B929" w:rsidR="004E32AC" w:rsidRPr="004E32AC" w:rsidRDefault="004E32AC" w:rsidP="00BD5160">
            <w:pPr>
              <w:spacing w:before="120" w:after="120"/>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Eelneva 3 (kolme) aasta jooksul enne avalduse esitamist on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või isik, kes on kandidaadi juhatuse või nõukogu liige, esindusõigust omav isik või prokurahoidja või isik, kes on volitatud esindama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i </w:t>
            </w:r>
            <w:r w:rsidRPr="004E32AC">
              <w:rPr>
                <w:rFonts w:ascii="Myriad Pro" w:hAnsi="Myriad Pro" w:cstheme="majorBidi"/>
                <w:kern w:val="24"/>
                <w:sz w:val="22"/>
                <w:szCs w:val="22"/>
              </w:rPr>
              <w:lastRenderedPageBreak/>
              <w:t>tegevustes. filiaaliga seotud, on sellise riigiprokuröri karistusmäärusega või jõustunud kohtuotsusega, mida ei saa vaidlustada ega edasi kaevata, süüdi mõistetud järgmiste kuritegude toimepanemises või tema suhtes on kohaldatud sunnimeetmeid:</w:t>
            </w:r>
          </w:p>
          <w:p w14:paraId="4B3C3C60" w14:textId="60E50CFC"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kuritegeliku ühenduse või kuritegelikku ühendusse või muusse kuritegelikku koosseisu kuuluvasse organiseeritud gruppi asutamine, juhtimine, selles osalemine või sellise ühenduse poolt toimepandud kuritegudes osalemine </w:t>
            </w:r>
            <w:r w:rsidR="00B25070" w:rsidRPr="00AE2C47">
              <w:rPr>
                <w:rFonts w:ascii="Myriad Pro" w:hAnsi="Myriad Pro" w:cstheme="majorBidi"/>
                <w:kern w:val="24"/>
                <w:sz w:val="22"/>
                <w:szCs w:val="22"/>
              </w:rPr>
              <w:t>,</w:t>
            </w:r>
          </w:p>
          <w:p w14:paraId="508D8B1B"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altkäemaksu võtmine, altkäemaksu võtmine, altkäemaksu omastamine, altkäemaksu vahendamine, omavoliline osalemine varalistes tehingutes, keelatud kasu võtmine, kaubanduslik altkäemaksu võtmine, õigusvastane hüvede nõudmine, hüvede vastuvõtmine ja andmine, mõjudega kauplemine,</w:t>
            </w:r>
          </w:p>
          <w:p w14:paraId="569F19BE"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pettus, omastamine või rahapesu,</w:t>
            </w:r>
          </w:p>
          <w:p w14:paraId="6DFADFE9"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terrorism, terrorismi rahastamine, terrorirühmituse moodustamine või organiseerimine, terrorismi eesmärgil reisimine, terrorismi õigustamine, terrorismile kutsumine, terroriohud või isiku värbamine ja väljaõpe terroriaktide sooritamiseks,</w:t>
            </w:r>
          </w:p>
          <w:p w14:paraId="414329D5" w14:textId="77777777" w:rsidR="00AE2C47"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inimkaubandus,</w:t>
            </w:r>
          </w:p>
          <w:p w14:paraId="0FFD26C5" w14:textId="246B3E56" w:rsidR="004E32AC" w:rsidRPr="00AE2C47" w:rsidRDefault="004E32AC" w:rsidP="000F6BBE">
            <w:pPr>
              <w:pStyle w:val="ListParagraph"/>
              <w:numPr>
                <w:ilvl w:val="3"/>
                <w:numId w:val="44"/>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AE2C47">
              <w:rPr>
                <w:rFonts w:ascii="Myriad Pro" w:hAnsi="Myriad Pro" w:cstheme="majorBidi"/>
                <w:kern w:val="24"/>
                <w:sz w:val="22"/>
                <w:szCs w:val="22"/>
              </w:rPr>
              <w:t>maksudest ja sarnastest maksetest kõrvalehoidumine.</w:t>
            </w:r>
          </w:p>
        </w:tc>
        <w:tc>
          <w:tcPr>
            <w:tcW w:w="4804" w:type="dxa"/>
          </w:tcPr>
          <w:p w14:paraId="7DC5107B" w14:textId="3A50C730" w:rsidR="004E32AC" w:rsidRPr="004E32AC" w:rsidRDefault="004E32AC" w:rsidP="00BD5160">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 xml:space="preserve">Dokumentide esitamise kohustus puudub (v.a eeskirja punktis 10. </w:t>
            </w:r>
            <w:r w:rsidR="002C59E0">
              <w:rPr>
                <w:rFonts w:ascii="Myriad Pro" w:hAnsi="Myriad Pro" w:cstheme="majorBidi"/>
                <w:kern w:val="24"/>
                <w:sz w:val="22"/>
                <w:szCs w:val="22"/>
              </w:rPr>
              <w:t xml:space="preserve">3. sätestatud juhud), välja arvatud juhul, kui hankekomisjon seda </w:t>
            </w:r>
            <w:r w:rsidR="002C59E0">
              <w:rPr>
                <w:rFonts w:ascii="Myriad Pro" w:hAnsi="Myriad Pro" w:cstheme="majorBidi"/>
                <w:kern w:val="24"/>
                <w:sz w:val="22"/>
                <w:szCs w:val="22"/>
              </w:rPr>
              <w:lastRenderedPageBreak/>
              <w:t>konkreetselt nõuab vastavalt riigihangete seaduse artiklile 42.</w:t>
            </w:r>
          </w:p>
        </w:tc>
      </w:tr>
      <w:tr w:rsidR="004E32AC" w:rsidRPr="004E32AC" w14:paraId="34BE7C67"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A9751BC"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2A27705D" w14:textId="77777777" w:rsidR="004E32AC" w:rsidRPr="004E32AC" w:rsidRDefault="004E32AC" w:rsidP="00AE2C4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On tuvastatud, et </w:t>
            </w:r>
            <w:r w:rsidRPr="004E32AC">
              <w:rPr>
                <w:rFonts w:ascii="Myriad Pro" w:hAnsi="Myriad Pro" w:cstheme="majorBidi"/>
                <w:kern w:val="24"/>
                <w:sz w:val="22"/>
                <w:szCs w:val="22"/>
                <w:u w:val="single"/>
              </w:rPr>
              <w:t xml:space="preserve">taotluste esitamise tähtaja viimasel päeval </w:t>
            </w:r>
            <w:r w:rsidRPr="004E32AC">
              <w:rPr>
                <w:rFonts w:ascii="Myriad Pro" w:hAnsi="Myriad Pro" w:cstheme="majorBidi"/>
                <w:kern w:val="24"/>
                <w:sz w:val="22"/>
                <w:szCs w:val="22"/>
              </w:rPr>
              <w:t xml:space="preserve">(esimene etapp) või </w:t>
            </w:r>
            <w:r w:rsidRPr="004E32AC">
              <w:rPr>
                <w:rFonts w:ascii="Myriad Pro" w:hAnsi="Myriad Pro" w:cstheme="majorBidi"/>
                <w:kern w:val="24"/>
                <w:sz w:val="22"/>
                <w:szCs w:val="22"/>
                <w:u w:val="single"/>
              </w:rPr>
              <w:t xml:space="preserve">päeval, mil on tehtud </w:t>
            </w:r>
            <w:r w:rsidRPr="004E32AC">
              <w:rPr>
                <w:rFonts w:ascii="Myriad Pro" w:hAnsi="Myriad Pro" w:cstheme="majorBidi"/>
                <w:kern w:val="24"/>
                <w:sz w:val="22"/>
                <w:szCs w:val="22"/>
              </w:rPr>
              <w:t xml:space="preserve">otsus võimaliku hankelepingu sõlmimise õiguste andmise kohta </w:t>
            </w:r>
            <w:r w:rsidRPr="004E32AC">
              <w:rPr>
                <w:rFonts w:ascii="Myriad Pro" w:hAnsi="Myriad Pro" w:cstheme="majorBidi"/>
                <w:kern w:val="24"/>
                <w:sz w:val="22"/>
                <w:szCs w:val="22"/>
                <w:u w:val="single"/>
              </w:rPr>
              <w:t xml:space="preserve">(teine etapp) </w:t>
            </w:r>
            <w:r w:rsidRPr="004E32AC">
              <w:rPr>
                <w:rFonts w:ascii="Myriad Pro" w:hAnsi="Myriad Pro" w:cstheme="majorBidi"/>
                <w:kern w:val="24"/>
                <w:sz w:val="22"/>
                <w:szCs w:val="22"/>
              </w:rPr>
              <w:t xml:space="preserve">on taotlejal maksuvõlgnevused </w:t>
            </w:r>
            <w:r w:rsidRPr="004E32AC">
              <w:rPr>
                <w:rFonts w:ascii="Myriad Pro" w:hAnsi="Myriad Pro" w:cstheme="majorBidi"/>
                <w:sz w:val="22"/>
                <w:szCs w:val="22"/>
              </w:rPr>
              <w:t xml:space="preserve">Läti </w:t>
            </w:r>
            <w:r w:rsidRPr="004E32AC">
              <w:rPr>
                <w:rFonts w:ascii="Myriad Pro" w:hAnsi="Myriad Pro" w:cstheme="majorBidi"/>
                <w:kern w:val="24"/>
                <w:sz w:val="22"/>
                <w:szCs w:val="22"/>
              </w:rPr>
              <w:t xml:space="preserve">või riik, kus ta on asutatud või kus ta alaliselt elab, sealhulgas riikliku sotsiaalkindlustuse kohustuslike maksete võlgnevused, mis ületavad 150 eurot kokku mõnes </w:t>
            </w:r>
            <w:r w:rsidRPr="004E32AC" w:rsidDel="000E4847">
              <w:rPr>
                <w:rFonts w:ascii="Myriad Pro" w:hAnsi="Myriad Pro" w:cstheme="majorBidi"/>
                <w:kern w:val="24"/>
                <w:sz w:val="22"/>
                <w:szCs w:val="22"/>
              </w:rPr>
              <w:t>riigis.</w:t>
            </w:r>
          </w:p>
        </w:tc>
        <w:tc>
          <w:tcPr>
            <w:tcW w:w="4804" w:type="dxa"/>
          </w:tcPr>
          <w:p w14:paraId="460E7C2C" w14:textId="77777777" w:rsidR="004E32AC" w:rsidRPr="004E32AC" w:rsidRDefault="004E32AC" w:rsidP="00AE2C47">
            <w:pPr>
              <w:spacing w:before="120" w:after="120"/>
              <w:ind w:left="15" w:hanging="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välja arvatud juhul, kui hankekomisjon seda eriliselt nõuab vastavalt riigihangete seaduse artiklile 42.</w:t>
            </w:r>
          </w:p>
        </w:tc>
      </w:tr>
      <w:tr w:rsidR="004E32AC" w:rsidRPr="004E32AC" w14:paraId="4268F0F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B73BC9"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327D429F" w14:textId="064FB6B1" w:rsidR="004E32AC" w:rsidRPr="004E32AC" w:rsidRDefault="004E32AC" w:rsidP="0037227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Kandidaadi maksejõuetusmenetlus on välja kuulutatud, kandidaadi majandustegevus on peatatud,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on likvideerimisel.</w:t>
            </w:r>
          </w:p>
        </w:tc>
        <w:tc>
          <w:tcPr>
            <w:tcW w:w="4804" w:type="dxa"/>
          </w:tcPr>
          <w:p w14:paraId="0A7194DF" w14:textId="4FDFF8E5"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7639C362"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EF06E1F"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bookmarkStart w:id="170" w:name="_Ref529999821"/>
          </w:p>
        </w:tc>
        <w:bookmarkEnd w:id="170"/>
        <w:tc>
          <w:tcPr>
            <w:tcW w:w="4410" w:type="dxa"/>
          </w:tcPr>
          <w:p w14:paraId="78BD7EEA" w14:textId="6122327E"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Hankemenetluse dokumentide koostanud isik (hankija ametnik või töötaja), hankekomisjoni liige või ekspert on kandidaadiga seotud või on huvitatud mõne kandidaadi valikust ning </w:t>
            </w:r>
            <w:r w:rsidRPr="004E32AC">
              <w:rPr>
                <w:rFonts w:ascii="Myriad Pro" w:hAnsi="Myriad Pro" w:cstheme="majorBidi"/>
                <w:kern w:val="24"/>
                <w:sz w:val="22"/>
                <w:szCs w:val="22"/>
              </w:rPr>
              <w:lastRenderedPageBreak/>
              <w:t xml:space="preserve">hankija ei saa seda olukorda vältida vähem piiranguid tekitavate meetmetega. </w:t>
            </w:r>
            <w:r w:rsidR="004445E7">
              <w:rPr>
                <w:rFonts w:ascii="Myriad Pro" w:hAnsi="Myriad Pro" w:cstheme="majorBidi"/>
                <w:kern w:val="24"/>
                <w:sz w:val="22"/>
                <w:szCs w:val="22"/>
              </w:rPr>
              <w:t>Taotleja</w:t>
            </w:r>
            <w:r w:rsidRPr="004E32AC">
              <w:rPr>
                <w:rFonts w:ascii="Myriad Pro" w:hAnsi="Myriad Pro" w:cstheme="majorBidi"/>
                <w:kern w:val="24"/>
                <w:sz w:val="22"/>
                <w:szCs w:val="22"/>
              </w:rPr>
              <w:t>ide kohta. Hankemenetluse dokumentide koostanud isikut (hankija ametnikku või töötajat), hankekomisjoni liiget või asjatundjat eeldatakse kandidaadiga seotud olevat järgmistel juhtudel:</w:t>
            </w:r>
          </w:p>
          <w:p w14:paraId="18BAC72E"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a) Kui ta on praegune ja/või endine töötaja, ametnik, aktsionär, prokuratuuripidaja või kandidaadi liige või juriidilisest isikust alltöövõtja ja kui selline suhe juriidilise isikuga lõppes viimase 24. kakskümmend neli ) kuud.</w:t>
            </w:r>
          </w:p>
          <w:p w14:paraId="5077E00A"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b) Kui ta on Kandidaadi või alltöövõtja isa, ema, vanaema, vanaisa, laps, lapselaps, lapsendaja, lapsendaja, vend, õde, poolvend, poolõde või abikaasa (edaspidi sugulane), juriidiline isik, aktsionär, kellele kuulub aktsiaseltsis vähemalt 10% aktsiatest, osanik aktsiaseltsis, hanke korraldaja või ametiisik.</w:t>
            </w:r>
          </w:p>
          <w:p w14:paraId="21DABF8B"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c) Kui ta on Kandidaadi või füüsilisest isikust alltöövõtja sugulane.</w:t>
            </w:r>
          </w:p>
          <w:p w14:paraId="5FF2FE27" w14:textId="77777777" w:rsidR="004E32AC" w:rsidRPr="004E32AC" w:rsidRDefault="004E32AC" w:rsidP="00372270">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Kui taotlejaks on füüsilistest või juriidilistest isikutest koosnev seltsing, eeldatakse kandidaadiga seost ka juhul, kui hankemenetluse dokumentide koostanud isik (hankija ametnik või töötaja), hankekomisjoni liige või ekspert on seotud hankemenetlusega. partnerlus mõnel ülalnimetatud viisil.</w:t>
            </w:r>
          </w:p>
        </w:tc>
        <w:tc>
          <w:tcPr>
            <w:tcW w:w="4804" w:type="dxa"/>
          </w:tcPr>
          <w:p w14:paraId="080D0306"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lastRenderedPageBreak/>
              <w:t>Dokumentide esitamise kohustus puudub, välja arvatud juhul, kui hankekomisjon seda eriliselt nõuab vastavalt riigihangete seaduse artiklile 42.</w:t>
            </w:r>
          </w:p>
        </w:tc>
      </w:tr>
      <w:tr w:rsidR="004E32AC" w:rsidRPr="004E32AC" w14:paraId="7D937219"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098E60"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06A7B173" w14:textId="5025817D"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Kandidaadil on hankemenetluses konkurentsi piirav eelis, kui ta või temaga seotud juriidiline isik konsulteeris hankijaga või osales muul viisil </w:t>
            </w:r>
            <w:r w:rsidR="00FF49F2">
              <w:rPr>
                <w:rFonts w:ascii="Myriad Pro" w:hAnsi="Myriad Pro" w:cstheme="majorBidi"/>
                <w:kern w:val="24"/>
                <w:sz w:val="22"/>
                <w:szCs w:val="22"/>
              </w:rPr>
              <w:t>Hanke</w:t>
            </w:r>
            <w:r w:rsidRPr="004E32AC">
              <w:rPr>
                <w:rFonts w:ascii="Myriad Pro" w:hAnsi="Myriad Pro" w:cstheme="majorBidi"/>
                <w:kern w:val="24"/>
                <w:sz w:val="22"/>
                <w:szCs w:val="22"/>
              </w:rPr>
              <w:t xml:space="preserve"> ettevalmistamisel ning eelise tekkimist ei ole võimalik vältida vähem piiravate meetmetega ning taotleja ei suuda tõendada, et tema või temaga seotud juriidiline isik on </w:t>
            </w:r>
            <w:r w:rsidR="00FF49F2">
              <w:rPr>
                <w:rFonts w:ascii="Myriad Pro" w:hAnsi="Myriad Pro" w:cstheme="majorBidi"/>
                <w:kern w:val="24"/>
                <w:sz w:val="22"/>
                <w:szCs w:val="22"/>
              </w:rPr>
              <w:t>Hanke</w:t>
            </w:r>
            <w:r w:rsidRPr="004E32AC">
              <w:rPr>
                <w:rFonts w:ascii="Myriad Pro" w:hAnsi="Myriad Pro" w:cstheme="majorBidi"/>
                <w:kern w:val="24"/>
                <w:sz w:val="22"/>
                <w:szCs w:val="22"/>
              </w:rPr>
              <w:t xml:space="preserve"> ettevalmistamisega seotud. või temaga seotud juriidilise isiku osalemine hankemenetluse dokumentide koostamises ei piira konkurentsi.</w:t>
            </w:r>
          </w:p>
        </w:tc>
        <w:tc>
          <w:tcPr>
            <w:tcW w:w="4804" w:type="dxa"/>
          </w:tcPr>
          <w:p w14:paraId="6A4F4192" w14:textId="17643A79"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028107B1"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C8D3726"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70896F43" w14:textId="7D641BDE"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Eelneva 12 (kaheteistkümne) kuu jooksul enne avalduste esitamise tähtaja viimast päeva (esimene etapp) on sellise pädeva asutuse otsuse või jõustunud kohtuotsusega, mida ei saa vaidlustada ega edasi kaevata, taotletud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süüdi horisontaalse </w:t>
            </w:r>
            <w:r w:rsidRPr="004E32AC">
              <w:rPr>
                <w:rFonts w:ascii="Myriad Pro" w:hAnsi="Myriad Pro" w:cstheme="majorBidi"/>
                <w:kern w:val="24"/>
                <w:sz w:val="22"/>
                <w:szCs w:val="22"/>
              </w:rPr>
              <w:lastRenderedPageBreak/>
              <w:t>kartellikokkuleppena avalduvas konkurentsiseaduste rikkumises, välja arvatud juhul, kui asjaomane asutus on konkurentsiõiguse rikkumise tuvastamisel kandidaadi vabastanud rahatrahvist või vähendanud trahvi leebusprogrammi raames koostöö eest.</w:t>
            </w:r>
          </w:p>
        </w:tc>
        <w:tc>
          <w:tcPr>
            <w:tcW w:w="4804" w:type="dxa"/>
          </w:tcPr>
          <w:p w14:paraId="637E61F6" w14:textId="2E40FEAA"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 xml:space="preserve">Dokumentide esitamise kohustus puudub (v.a määruse punktis 10. </w:t>
            </w:r>
            <w:r w:rsidR="002C59E0">
              <w:rPr>
                <w:rFonts w:ascii="Myriad Pro" w:hAnsi="Myriad Pro" w:cstheme="majorBidi"/>
                <w:kern w:val="24"/>
                <w:sz w:val="22"/>
                <w:szCs w:val="22"/>
              </w:rPr>
              <w:t>3. sätestatud juhud), välja arvatud juhul, kui hankekomisjon seda konkreetselt nõuab vastavalt riigihangete seaduse artiklile 42.</w:t>
            </w:r>
          </w:p>
        </w:tc>
      </w:tr>
      <w:tr w:rsidR="004E32AC" w:rsidRPr="004E32AC" w14:paraId="65CA3534"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10C54D"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3D6DF710" w14:textId="56B6C54F"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Eelneva 3 (kolme) aasta jooksul enne avalduste esitamise tähtaja viimast päeva (esimene etapp) sellise pädeva asutuse otsusega või kohtuotsusega või prokuröri karistusmäärusega, mis on jõustunud ja ei või vaidlustada ja edasi kaevata, on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tunnistatud süüdi rikkumises, mis väljendub ühe või mitme isiku töötamises, kellel ei ole nõutavat tööluba või kui nende isikute elamine Euroopa Liidu liikmesriigis on ebaseaduslik.</w:t>
            </w:r>
          </w:p>
        </w:tc>
        <w:tc>
          <w:tcPr>
            <w:tcW w:w="4804" w:type="dxa"/>
          </w:tcPr>
          <w:p w14:paraId="3EABF45C" w14:textId="77B2CB75"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3199B178"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967E62F"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41F647D4" w14:textId="1C818470"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Eelneva 12 (kaheteistkümne) kuu jooksul enne avalduste esitamise tähtaja viimast päeva (esimene etapp) sellise pädeva asutuse otsuse või kohtuotsuse või prokuröri määrusega karistuse kohta, mis on jõustunud ja mida ei saa vaidlustada. ja edasi kaevatud, on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tunnistatud süüdi rikkumises, mis väljendub isiku töötamises ilma kirjaliku töölepinguta, jättes normatiivaktides sätestatud tähtaja jooksul esitamata selle isiku kohta teavitava töötaja deklaratsiooni, mis tuleb esitada isikute kohta, kes tööle hakkavad.</w:t>
            </w:r>
          </w:p>
        </w:tc>
        <w:tc>
          <w:tcPr>
            <w:tcW w:w="4804" w:type="dxa"/>
          </w:tcPr>
          <w:p w14:paraId="202E770B" w14:textId="6BDE1173"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Dokumentide esitamise kohustus puudub (v.a määruse punktis 10.3. sätestatud juhud), välja arvatud juhul, kui hankekomisjon seda konkreetselt nõuab vastavalt riigihangete seaduse artiklile 42.</w:t>
            </w:r>
          </w:p>
        </w:tc>
      </w:tr>
      <w:tr w:rsidR="004E32AC" w:rsidRPr="004E32AC" w14:paraId="1238C84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3A2594"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01C08892" w14:textId="5335D755" w:rsidR="004E32AC" w:rsidRPr="004E32AC" w:rsidRDefault="004445E7"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Taotleja</w:t>
            </w:r>
            <w:r w:rsidR="004E32AC" w:rsidRPr="004E32AC">
              <w:rPr>
                <w:rFonts w:ascii="Myriad Pro" w:hAnsi="Myriad Pro" w:cstheme="majorBidi"/>
                <w:kern w:val="24"/>
                <w:sz w:val="22"/>
                <w:szCs w:val="22"/>
              </w:rPr>
              <w:t xml:space="preserve"> on esitanud valeandmeid tõendamaks oma vastavust käesolevas punktis sätestatule või ei ole nõutavat teavet üldse esitanud.</w:t>
            </w:r>
          </w:p>
        </w:tc>
        <w:tc>
          <w:tcPr>
            <w:tcW w:w="4804" w:type="dxa"/>
          </w:tcPr>
          <w:p w14:paraId="5243E86F" w14:textId="77777777"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Dokumentide esitamise kohustus puudub, välja arvatud juhul, kui hankekomisjon seda eriliselt nõuab vastavalt riigihangete seaduse artiklile 42.</w:t>
            </w:r>
          </w:p>
        </w:tc>
      </w:tr>
      <w:tr w:rsidR="004E32AC" w:rsidRPr="004E32AC" w14:paraId="42EBCEA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76880D2"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6F22CC22" w14:textId="3E008E48" w:rsidR="004E32AC" w:rsidRPr="004E32AC" w:rsidRDefault="004445E7" w:rsidP="00D571C2">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rPr>
            </w:pPr>
            <w:bookmarkStart w:id="171" w:name="_Hlk515377443"/>
            <w:r>
              <w:rPr>
                <w:rFonts w:ascii="Myriad Pro" w:hAnsi="Myriad Pro"/>
                <w:sz w:val="22"/>
                <w:szCs w:val="22"/>
              </w:rPr>
              <w:t>Taotleja</w:t>
            </w:r>
            <w:r w:rsidR="004E32AC" w:rsidRPr="004E32AC">
              <w:rPr>
                <w:rFonts w:ascii="Myriad Pro" w:hAnsi="Myriad Pro"/>
                <w:sz w:val="22"/>
                <w:szCs w:val="22"/>
              </w:rPr>
              <w:t xml:space="preserve"> on registreeritud offshore- </w:t>
            </w:r>
            <w:r w:rsidR="004E32AC" w:rsidRPr="004E32AC">
              <w:rPr>
                <w:rFonts w:ascii="Myriad Pro" w:hAnsi="Myriad Pro"/>
                <w:sz w:val="22"/>
                <w:szCs w:val="22"/>
                <w:vertAlign w:val="superscript"/>
              </w:rPr>
              <w:footnoteReference w:id="3"/>
            </w:r>
            <w:r w:rsidR="004E32AC" w:rsidRPr="004E32AC">
              <w:rPr>
                <w:rFonts w:ascii="Myriad Pro" w:hAnsi="Myriad Pro"/>
                <w:sz w:val="22"/>
                <w:szCs w:val="22"/>
              </w:rPr>
              <w:t xml:space="preserve">ettevõte (juriidiline isik) või </w:t>
            </w:r>
            <w:bookmarkEnd w:id="171"/>
            <w:r w:rsidR="004E32AC" w:rsidRPr="004E32AC">
              <w:rPr>
                <w:rFonts w:ascii="Myriad Pro" w:hAnsi="Myriad Pro"/>
                <w:sz w:val="22"/>
                <w:szCs w:val="22"/>
              </w:rPr>
              <w:t>isikute offshore-ühendus (konsortsium).</w:t>
            </w:r>
          </w:p>
        </w:tc>
        <w:tc>
          <w:tcPr>
            <w:tcW w:w="4804" w:type="dxa"/>
          </w:tcPr>
          <w:p w14:paraId="24FE1802"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Dokumentide esitamise kohustus puudub, välja arvatud juhul, kui hankekomisjon seda eriliselt nõuab vastavalt riigihangete seaduse artiklile 42.</w:t>
            </w:r>
          </w:p>
        </w:tc>
      </w:tr>
      <w:tr w:rsidR="004E32AC" w:rsidRPr="004E32AC" w14:paraId="5EE1DFB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64CDC3"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1536A8E7"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172" w:name="_Hlk515377466"/>
            <w:r w:rsidRPr="004E32AC">
              <w:rPr>
                <w:rFonts w:ascii="Myriad Pro" w:hAnsi="Myriad Pro" w:cstheme="majorBidi"/>
                <w:sz w:val="22"/>
                <w:szCs w:val="22"/>
              </w:rPr>
              <w:t xml:space="preserve">Läti </w:t>
            </w:r>
            <w:r w:rsidRPr="004E32AC">
              <w:rPr>
                <w:rFonts w:ascii="Myriad Pro" w:hAnsi="Myriad Pro"/>
                <w:sz w:val="22"/>
                <w:szCs w:val="22"/>
              </w:rPr>
              <w:t xml:space="preserve">Vabariigis registreeritud Kandidaadi omanik või aktsionär (üle 25% aktsiakapitalist) on registreeritud offshore-ettevõte (juriidiline isik) või isikute offshore-ühendus </w:t>
            </w:r>
            <w:bookmarkEnd w:id="172"/>
            <w:r w:rsidRPr="004E32AC" w:rsidDel="00057B0E">
              <w:rPr>
                <w:rFonts w:ascii="Myriad Pro" w:hAnsi="Myriad Pro"/>
                <w:sz w:val="22"/>
                <w:szCs w:val="22"/>
              </w:rPr>
              <w:t>.</w:t>
            </w:r>
          </w:p>
        </w:tc>
        <w:tc>
          <w:tcPr>
            <w:tcW w:w="4804" w:type="dxa"/>
          </w:tcPr>
          <w:p w14:paraId="6CFA7185"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Dokumentide esitamise kohustus puudub, välja arvatud juhul, kui hankekomisjon seda eriliselt nõuab </w:t>
            </w:r>
            <w:r w:rsidRPr="004E32AC">
              <w:rPr>
                <w:rFonts w:ascii="Myriad Pro" w:hAnsi="Myriad Pro" w:cstheme="majorBidi"/>
                <w:sz w:val="22"/>
                <w:szCs w:val="22"/>
              </w:rPr>
              <w:br/>
              <w:t>vastavalt riigihangete seaduse artiklile 42.</w:t>
            </w:r>
          </w:p>
        </w:tc>
      </w:tr>
      <w:tr w:rsidR="004E32AC" w:rsidRPr="004E32AC" w14:paraId="130D0B63"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A507EF9"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1D23C3DE" w14:textId="7FFE4942"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 xml:space="preserve">Isik, kelle võimalustele </w:t>
            </w:r>
            <w:r w:rsidR="004445E7">
              <w:rPr>
                <w:rFonts w:ascii="Myriad Pro" w:hAnsi="Myriad Pro"/>
                <w:sz w:val="22"/>
                <w:szCs w:val="22"/>
              </w:rPr>
              <w:t>Taotleja</w:t>
            </w:r>
            <w:r w:rsidRPr="004E32AC">
              <w:rPr>
                <w:rFonts w:ascii="Myriad Pro" w:hAnsi="Myriad Pro"/>
                <w:sz w:val="22"/>
                <w:szCs w:val="22"/>
              </w:rPr>
              <w:t xml:space="preserve"> tugineb, on registreeritud offshore-ettevõte (juriidiline isik) või isikute offshore-ühendus.</w:t>
            </w:r>
          </w:p>
        </w:tc>
        <w:tc>
          <w:tcPr>
            <w:tcW w:w="4804" w:type="dxa"/>
          </w:tcPr>
          <w:p w14:paraId="001DD1FA"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Dokumentide esitamise kohustus puudub, välja arvatud juhul, kui hankekomisjon seda eriliselt nõuab vastavalt riigihangete seaduse artiklile 42.</w:t>
            </w:r>
          </w:p>
        </w:tc>
      </w:tr>
      <w:tr w:rsidR="004E32AC" w:rsidRPr="004E32AC" w14:paraId="1D3F8C7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7A84D8"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p>
        </w:tc>
        <w:tc>
          <w:tcPr>
            <w:tcW w:w="4410" w:type="dxa"/>
          </w:tcPr>
          <w:p w14:paraId="55473D4C"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73" w:name="_Hlk515377487"/>
            <w:r w:rsidRPr="004E32AC">
              <w:rPr>
                <w:rFonts w:ascii="Myriad Pro" w:hAnsi="Myriad Pro"/>
                <w:sz w:val="22"/>
                <w:szCs w:val="22"/>
              </w:rPr>
              <w:t>Kandidaadi märgitud alltöövõtja, kelle lepinguosa on 10% Lepinguhinnast või ületab seda, on registreeritud offshore-ettevõte (juriidiline isik) või isikute offshore-ühendus.</w:t>
            </w:r>
            <w:bookmarkEnd w:id="173"/>
          </w:p>
        </w:tc>
        <w:tc>
          <w:tcPr>
            <w:tcW w:w="4804" w:type="dxa"/>
          </w:tcPr>
          <w:p w14:paraId="29076F24" w14:textId="0265728A"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 xml:space="preserve">Dokumentide esitamise kohustus puudub, välja arvatud juhul, kui hankekomisjon seda konkreetselt nõuab vastavalt riigihangete seaduse artiklile 42 käesoleva </w:t>
            </w:r>
            <w:r w:rsidR="00FF49F2">
              <w:rPr>
                <w:rFonts w:ascii="Myriad Pro" w:hAnsi="Myriad Pro" w:cstheme="majorBidi"/>
                <w:sz w:val="22"/>
                <w:szCs w:val="22"/>
              </w:rPr>
              <w:t>Hanke</w:t>
            </w:r>
            <w:r w:rsidRPr="004E32AC">
              <w:rPr>
                <w:rFonts w:ascii="Myriad Pro" w:hAnsi="Myriad Pro" w:cstheme="majorBidi"/>
                <w:sz w:val="22"/>
                <w:szCs w:val="22"/>
              </w:rPr>
              <w:t xml:space="preserve"> teises etapis.</w:t>
            </w:r>
          </w:p>
        </w:tc>
      </w:tr>
      <w:tr w:rsidR="004E32AC" w:rsidRPr="004E32AC" w14:paraId="219FB3D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9FBDF7C"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bookmarkStart w:id="174" w:name="_Ref530085942"/>
          </w:p>
        </w:tc>
        <w:bookmarkEnd w:id="174"/>
        <w:tc>
          <w:tcPr>
            <w:tcW w:w="4410" w:type="dxa"/>
          </w:tcPr>
          <w:p w14:paraId="3EB96B5E" w14:textId="77777777" w:rsidR="004E32AC" w:rsidRPr="004E32AC" w:rsidRDefault="004E32AC" w:rsidP="00FE2E9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Euroopa Liidu (EL) või Põhja-Atlandi Lepingu Organisatsiooni (NATO) liikmesriigi rahvusvahelised või riiklikud sanktsioonid või olulised sanktsioonid, mis mõjutavad finants- ja kapitalituru huve, on kehtestanud:</w:t>
            </w:r>
          </w:p>
          <w:p w14:paraId="6A58CE63" w14:textId="22586C94" w:rsidR="004E32AC" w:rsidRPr="004E32AC" w:rsidRDefault="004445E7"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Taotleja</w:t>
            </w:r>
            <w:r w:rsidR="004E32AC" w:rsidRPr="004E32AC">
              <w:rPr>
                <w:rFonts w:ascii="Myriad Pro" w:hAnsi="Myriad Pro"/>
                <w:sz w:val="22"/>
                <w:szCs w:val="22"/>
              </w:rPr>
              <w:t xml:space="preserve"> või isik, kes on kandidaadi juhatuse või nõukogu liige, tegelik tulusaaja, </w:t>
            </w:r>
            <w:r w:rsidR="004E32AC" w:rsidRPr="004E32AC">
              <w:rPr>
                <w:rFonts w:ascii="Myriad Pro" w:hAnsi="Myriad Pro"/>
                <w:color w:val="FFFFFF"/>
                <w:sz w:val="22"/>
                <w:szCs w:val="22"/>
                <w:vertAlign w:val="superscript"/>
              </w:rPr>
              <w:t xml:space="preserve">[ </w:t>
            </w:r>
            <w:r w:rsidR="004E32AC" w:rsidRPr="004E32AC">
              <w:rPr>
                <w:rFonts w:ascii="Myriad Pro" w:hAnsi="Myriad Pro"/>
                <w:sz w:val="22"/>
                <w:szCs w:val="22"/>
              </w:rPr>
              <w:t xml:space="preserve">esindusõigusega isik või prokuraomanik või isik, kes on volitatud esindama </w:t>
            </w:r>
            <w:r>
              <w:rPr>
                <w:rFonts w:ascii="Myriad Pro" w:hAnsi="Myriad Pro"/>
                <w:sz w:val="22"/>
                <w:szCs w:val="22"/>
              </w:rPr>
              <w:t>Taotleja</w:t>
            </w:r>
            <w:r w:rsidR="004E32AC" w:rsidRPr="004E32AC">
              <w:rPr>
                <w:rFonts w:ascii="Myriad Pro" w:hAnsi="Myriad Pro"/>
                <w:sz w:val="22"/>
                <w:szCs w:val="22"/>
              </w:rPr>
              <w:t>i filiaaliga seotud toimingutes,</w:t>
            </w:r>
          </w:p>
          <w:p w14:paraId="6BF2929D" w14:textId="77777777" w:rsidR="004E32AC" w:rsidRPr="004E32AC" w:rsidRDefault="004E32AC"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footnoteReference w:customMarkFollows="1" w:id="4"/>
              <w:t xml:space="preserve">ühingu liige või isik, kes on ühingu juhatuse või nõukogu liige, tegelik tulusaaja </w:t>
            </w:r>
            <w:r w:rsidRPr="004E32AC">
              <w:rPr>
                <w:rFonts w:ascii="Myriad Pro" w:hAnsi="Myriad Pro"/>
                <w:color w:val="FFFFFF"/>
                <w:sz w:val="22"/>
                <w:szCs w:val="22"/>
                <w:vertAlign w:val="superscript"/>
              </w:rPr>
              <w:t xml:space="preserve">[ 2] </w:t>
            </w:r>
            <w:r w:rsidRPr="004E32AC">
              <w:rPr>
                <w:rFonts w:ascii="Myriad Pro" w:hAnsi="Myriad Pro"/>
                <w:sz w:val="22"/>
                <w:szCs w:val="22"/>
              </w:rPr>
              <w:t>, esindusõiguslik isik või prokurapidaja (kui Kandidaadiks on seltsing),</w:t>
            </w:r>
          </w:p>
          <w:p w14:paraId="27C36CFF" w14:textId="10F1A1AD"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eastAsia="lv-LV"/>
              </w:rPr>
            </w:pPr>
            <w:r w:rsidRPr="004E32AC">
              <w:rPr>
                <w:rFonts w:ascii="Myriad Pro" w:hAnsi="Myriad Pro"/>
                <w:sz w:val="22"/>
                <w:szCs w:val="22"/>
              </w:rPr>
              <w:footnoteReference w:customMarkFollows="1" w:id="5"/>
              <w:t>ja sellised sanktsioonid võivad mõjutada hankelepingu täitmist.</w:t>
            </w:r>
            <w:r w:rsidRPr="004E32AC">
              <w:rPr>
                <w:rFonts w:ascii="Myriad Pro" w:hAnsi="Myriad Pro"/>
                <w:sz w:val="22"/>
                <w:szCs w:val="22"/>
                <w:lang w:eastAsia="lv-LV"/>
              </w:rPr>
              <w:t xml:space="preserve"> </w:t>
            </w:r>
          </w:p>
        </w:tc>
        <w:tc>
          <w:tcPr>
            <w:tcW w:w="4804" w:type="dxa"/>
          </w:tcPr>
          <w:p w14:paraId="0F393B2C"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Dokumentide esitamise kohustus puudub, välja arvatud juhul, kui hankekomisjon seda vastavalt artiklile 11 </w:t>
            </w:r>
            <w:r w:rsidRPr="004E32AC">
              <w:rPr>
                <w:rFonts w:ascii="Myriad Pro" w:hAnsi="Myriad Pro" w:cstheme="majorBidi"/>
                <w:kern w:val="24"/>
                <w:sz w:val="22"/>
                <w:szCs w:val="22"/>
                <w:vertAlign w:val="superscript"/>
              </w:rPr>
              <w:t xml:space="preserve">1 nõuab </w:t>
            </w:r>
            <w:r w:rsidRPr="004E32AC">
              <w:rPr>
                <w:rFonts w:ascii="Myriad Pro" w:hAnsi="Myriad Pro" w:cstheme="majorBidi"/>
                <w:kern w:val="24"/>
                <w:sz w:val="22"/>
                <w:szCs w:val="22"/>
              </w:rPr>
              <w:t>. Rahvusvahelisi sanktsioone ja Läti Vabariigi riiklikke sanktsioone käsitleva seaduse 2.1.</w:t>
            </w:r>
          </w:p>
        </w:tc>
      </w:tr>
      <w:tr w:rsidR="004E32AC" w:rsidRPr="004E32AC" w14:paraId="3A3171D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C41DEC" w14:textId="77777777" w:rsidR="004E32AC" w:rsidRPr="004E32AC" w:rsidRDefault="004E32AC" w:rsidP="000F6BBE">
            <w:pPr>
              <w:numPr>
                <w:ilvl w:val="2"/>
                <w:numId w:val="50"/>
              </w:numPr>
              <w:spacing w:before="120" w:after="120"/>
              <w:ind w:left="567" w:hanging="567"/>
              <w:jc w:val="both"/>
              <w:outlineLvl w:val="1"/>
              <w:rPr>
                <w:rFonts w:ascii="Myriad Pro" w:hAnsi="Myriad Pro" w:cstheme="majorBidi"/>
                <w:kern w:val="24"/>
                <w:sz w:val="22"/>
                <w:szCs w:val="22"/>
              </w:rPr>
            </w:pPr>
            <w:bookmarkStart w:id="175" w:name="_Ref529999864"/>
          </w:p>
        </w:tc>
        <w:bookmarkEnd w:id="175"/>
        <w:tc>
          <w:tcPr>
            <w:tcW w:w="4410" w:type="dxa"/>
          </w:tcPr>
          <w:p w14:paraId="2CBCAB25" w14:textId="7BA63346"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Punktis 4.1.1 kirjeldatud välistamise põhjused. kuni 4.1.8. kohaldatakse ka seltsingu iga liikme suhtes, kui Kandidaadiks on seltsing, iga isiku kohta, kelle võimetele </w:t>
            </w:r>
            <w:r w:rsidR="004445E7">
              <w:rPr>
                <w:rFonts w:ascii="Myriad Pro" w:hAnsi="Myriad Pro" w:cstheme="majorBidi"/>
                <w:kern w:val="24"/>
                <w:sz w:val="22"/>
                <w:szCs w:val="22"/>
              </w:rPr>
              <w:t>Taotleja</w:t>
            </w:r>
            <w:r w:rsidRPr="004E32AC">
              <w:rPr>
                <w:rFonts w:ascii="Myriad Pro" w:hAnsi="Myriad Pro" w:cstheme="majorBidi"/>
                <w:kern w:val="24"/>
                <w:sz w:val="22"/>
                <w:szCs w:val="22"/>
              </w:rPr>
              <w:t xml:space="preserve"> kvalifikatsiooninõuete täitmisel tugineb .</w:t>
            </w:r>
          </w:p>
          <w:p w14:paraId="5CFE7E0F" w14:textId="3D8F6776"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Punktis 4.1.2 kirjeldatud välistamise põhjused. kuni 4.1.8. kohaldatakse ka igale Pakkuja poolt käesoleva </w:t>
            </w:r>
            <w:r w:rsidR="00FF49F2">
              <w:rPr>
                <w:rFonts w:ascii="Myriad Pro" w:hAnsi="Myriad Pro" w:cstheme="majorBidi"/>
                <w:kern w:val="24"/>
                <w:sz w:val="22"/>
                <w:szCs w:val="22"/>
              </w:rPr>
              <w:t>Hanke</w:t>
            </w:r>
            <w:r w:rsidRPr="004E32AC">
              <w:rPr>
                <w:rFonts w:ascii="Myriad Pro" w:hAnsi="Myriad Pro" w:cstheme="majorBidi"/>
                <w:kern w:val="24"/>
                <w:sz w:val="22"/>
                <w:szCs w:val="22"/>
              </w:rPr>
              <w:t xml:space="preserve"> teises etapis märgitud alltöövõtjale, </w:t>
            </w:r>
            <w:r w:rsidRPr="004E32AC">
              <w:rPr>
                <w:rFonts w:ascii="Myriad Pro" w:hAnsi="Myriad Pro" w:cstheme="majorBidi"/>
                <w:sz w:val="22"/>
                <w:szCs w:val="22"/>
              </w:rPr>
              <w:t>kelle tööde osakaal on võrdne või ületab 10% Lepingu koguhinnast.</w:t>
            </w:r>
          </w:p>
        </w:tc>
        <w:tc>
          <w:tcPr>
            <w:tcW w:w="4804" w:type="dxa"/>
          </w:tcPr>
          <w:p w14:paraId="2A36FA90" w14:textId="4262B32E" w:rsidR="004E32AC" w:rsidRPr="004E32AC" w:rsidRDefault="004E32AC" w:rsidP="00FE2E91">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 xml:space="preserve">Dokumentide esitamise kohustus puudub (v.a eeskirjade punktis 10. </w:t>
            </w:r>
            <w:r w:rsidR="002C59E0">
              <w:rPr>
                <w:rFonts w:ascii="Myriad Pro" w:hAnsi="Myriad Pro" w:cstheme="majorBidi"/>
                <w:sz w:val="22"/>
                <w:szCs w:val="22"/>
              </w:rPr>
              <w:t xml:space="preserve">3. sätestatud juhud), välja arvatud juhul, kui </w:t>
            </w:r>
            <w:r w:rsidRPr="004E32AC">
              <w:rPr>
                <w:rFonts w:ascii="Myriad Pro" w:hAnsi="Myriad Pro" w:cstheme="majorBidi"/>
                <w:sz w:val="22"/>
                <w:szCs w:val="22"/>
              </w:rPr>
              <w:t>hankekomisjon seda konkreetselt nõuab vastavalt riigihangete seaduse artiklile 42.</w:t>
            </w:r>
          </w:p>
          <w:p w14:paraId="1A373C7C" w14:textId="77777777" w:rsidR="004E32AC" w:rsidRPr="004E32AC" w:rsidRDefault="004E32AC"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5418102D" w14:textId="0AD29F43"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Dokumentide esitamise kohustus puudub, välja arvatud juhul, kui hankekomisjon seda konkreetselt nõuab vastavalt riigihangete seaduse artiklile 42 käesoleva </w:t>
            </w:r>
            <w:r w:rsidR="00FF49F2">
              <w:rPr>
                <w:rFonts w:ascii="Myriad Pro" w:hAnsi="Myriad Pro" w:cstheme="majorBidi"/>
                <w:sz w:val="22"/>
                <w:szCs w:val="22"/>
              </w:rPr>
              <w:t>Hanke</w:t>
            </w:r>
            <w:r w:rsidRPr="004E32AC">
              <w:rPr>
                <w:rFonts w:ascii="Myriad Pro" w:hAnsi="Myriad Pro" w:cstheme="majorBidi"/>
                <w:sz w:val="22"/>
                <w:szCs w:val="22"/>
              </w:rPr>
              <w:t xml:space="preserve"> teises etapis.</w:t>
            </w:r>
          </w:p>
        </w:tc>
      </w:tr>
    </w:tbl>
    <w:p w14:paraId="12EFD190" w14:textId="3F547B9D" w:rsidR="008D1E07" w:rsidRDefault="008D1E07" w:rsidP="008D1E07">
      <w:pPr>
        <w:tabs>
          <w:tab w:val="left" w:pos="1928"/>
        </w:tabs>
        <w:spacing w:before="120" w:after="120"/>
        <w:jc w:val="both"/>
        <w:outlineLvl w:val="3"/>
        <w:rPr>
          <w:rFonts w:ascii="Myriad Pro" w:hAnsi="Myriad Pro" w:cstheme="majorBidi"/>
          <w:b/>
          <w:bCs/>
          <w:kern w:val="24"/>
        </w:rPr>
      </w:pPr>
      <w:r w:rsidRPr="00E65F1A">
        <w:rPr>
          <w:rFonts w:ascii="Myriad Pro" w:eastAsia="Times New Roman" w:hAnsi="Myriad Pro" w:cstheme="majorBidi"/>
          <w:kern w:val="24"/>
          <w:lang w:val="en-GB"/>
        </w:rPr>
        <w:lastRenderedPageBreak/>
        <w:t xml:space="preserve">* </w:t>
      </w:r>
      <w:r w:rsidRPr="00E65F1A">
        <w:rPr>
          <w:rFonts w:ascii="Myriad Pro" w:eastAsia="Times New Roman" w:hAnsi="Myriad Pro" w:cstheme="majorBidi"/>
          <w:b/>
          <w:bCs/>
          <w:kern w:val="24"/>
          <w:lang w:val="en-GB"/>
        </w:rPr>
        <w:t xml:space="preserve">Juhul kui </w:t>
      </w:r>
      <w:r w:rsidR="004445E7" w:rsidRPr="00E65F1A">
        <w:rPr>
          <w:rFonts w:ascii="Myriad Pro" w:eastAsia="Times New Roman" w:hAnsi="Myriad Pro" w:cstheme="majorBidi"/>
          <w:b/>
          <w:bCs/>
          <w:kern w:val="24"/>
          <w:lang w:val="en-GB"/>
        </w:rPr>
        <w:t>Taotleja</w:t>
      </w:r>
      <w:r w:rsidRPr="00E65F1A">
        <w:rPr>
          <w:rFonts w:ascii="Myriad Pro" w:eastAsia="Times New Roman" w:hAnsi="Myriad Pro" w:cstheme="majorBidi"/>
          <w:b/>
          <w:bCs/>
          <w:kern w:val="24"/>
          <w:lang w:val="en-GB"/>
        </w:rPr>
        <w:t xml:space="preserve"> (või ühingu liige, kui </w:t>
      </w:r>
      <w:r w:rsidR="004445E7" w:rsidRPr="00E65F1A">
        <w:rPr>
          <w:rFonts w:ascii="Myriad Pro" w:eastAsia="Times New Roman" w:hAnsi="Myriad Pro" w:cstheme="majorBidi"/>
          <w:b/>
          <w:bCs/>
          <w:kern w:val="24"/>
          <w:lang w:val="en-GB"/>
        </w:rPr>
        <w:t>Taotleja</w:t>
      </w:r>
      <w:r w:rsidRPr="00E65F1A">
        <w:rPr>
          <w:rFonts w:ascii="Myriad Pro" w:eastAsia="Times New Roman" w:hAnsi="Myriad Pro" w:cstheme="majorBidi"/>
          <w:b/>
          <w:bCs/>
          <w:kern w:val="24"/>
          <w:lang w:val="en-GB"/>
        </w:rPr>
        <w:t xml:space="preserve"> on seltsing või isik, kelle võimetele </w:t>
      </w:r>
      <w:r w:rsidR="004445E7" w:rsidRPr="00E65F1A">
        <w:rPr>
          <w:rFonts w:ascii="Myriad Pro" w:eastAsia="Times New Roman" w:hAnsi="Myriad Pro" w:cstheme="majorBidi"/>
          <w:b/>
          <w:bCs/>
          <w:kern w:val="24"/>
          <w:lang w:val="en-GB"/>
        </w:rPr>
        <w:t>Taotleja</w:t>
      </w:r>
      <w:r w:rsidRPr="00E65F1A">
        <w:rPr>
          <w:rFonts w:ascii="Myriad Pro" w:eastAsia="Times New Roman" w:hAnsi="Myriad Pro" w:cstheme="majorBidi"/>
          <w:b/>
          <w:bCs/>
          <w:kern w:val="24"/>
          <w:lang w:val="en-GB"/>
        </w:rPr>
        <w:t xml:space="preserve"> tugineb) on registreeritud või elab alaliselt väljaspool Lätit, soovitab tellija tungivalt, et kandidaadil hankiks tõendid (eriti Määruse punktis 4.1.2 märgitud, mis nõuab teavet taotluste esitamise tähtaja viimasel päeval) enne taotluse esitamist, et dokumendid oleksid valmis hankijale saatmiseks. </w:t>
      </w:r>
      <w:r w:rsidR="004445E7" w:rsidRPr="00E65F1A">
        <w:rPr>
          <w:rFonts w:ascii="Myriad Pro" w:eastAsia="Times New Roman" w:hAnsi="Myriad Pro" w:cstheme="majorBidi"/>
          <w:b/>
          <w:bCs/>
          <w:kern w:val="24"/>
          <w:lang w:val="en-GB"/>
        </w:rPr>
        <w:t>Taotleja</w:t>
      </w:r>
      <w:r w:rsidRPr="00E65F1A">
        <w:rPr>
          <w:rFonts w:ascii="Myriad Pro" w:eastAsia="Times New Roman" w:hAnsi="Myriad Pro" w:cstheme="majorBidi"/>
          <w:b/>
          <w:bCs/>
          <w:kern w:val="24"/>
          <w:lang w:val="en-GB"/>
        </w:rPr>
        <w:t xml:space="preserve"> võib taotluse esitamise ajal esitada nimetatud tõendid välistamise põhjuse kontrollimiseks.</w:t>
      </w:r>
    </w:p>
    <w:p w14:paraId="07D62133" w14:textId="77777777" w:rsidR="008D1E07" w:rsidRPr="008D1E07" w:rsidRDefault="008D1E07" w:rsidP="008D1E07">
      <w:pPr>
        <w:tabs>
          <w:tab w:val="left" w:pos="1928"/>
        </w:tabs>
        <w:spacing w:before="120" w:after="120"/>
        <w:jc w:val="both"/>
        <w:outlineLvl w:val="3"/>
        <w:rPr>
          <w:rFonts w:ascii="Myriad Pro" w:hAnsi="Myriad Pro" w:cstheme="majorBidi"/>
          <w:b/>
          <w:bCs/>
          <w:kern w:val="24"/>
        </w:rPr>
      </w:pPr>
    </w:p>
    <w:p w14:paraId="1CADD440" w14:textId="2B847100" w:rsidR="009E3A36" w:rsidRPr="002B0890" w:rsidRDefault="009E3A36" w:rsidP="000F6BBE">
      <w:pPr>
        <w:pStyle w:val="ListParagraph"/>
        <w:numPr>
          <w:ilvl w:val="1"/>
          <w:numId w:val="50"/>
        </w:numPr>
        <w:tabs>
          <w:tab w:val="left" w:pos="1928"/>
        </w:tabs>
        <w:spacing w:before="120" w:after="120"/>
        <w:ind w:left="567" w:hanging="567"/>
        <w:contextualSpacing w:val="0"/>
        <w:jc w:val="both"/>
        <w:outlineLvl w:val="3"/>
        <w:rPr>
          <w:rFonts w:ascii="Myriad Pro" w:hAnsi="Myriad Pro" w:cstheme="majorBidi"/>
          <w:b/>
          <w:bCs/>
          <w:kern w:val="24"/>
          <w:lang w:val="en-US"/>
        </w:rPr>
      </w:pPr>
      <w:r w:rsidRPr="002B0890">
        <w:rPr>
          <w:rFonts w:ascii="Myriad Pro" w:hAnsi="Myriad Pro" w:cstheme="majorBidi"/>
          <w:b/>
          <w:bCs/>
          <w:kern w:val="24"/>
          <w:lang w:val="en-US"/>
        </w:rPr>
        <w:t>Juriidiline staatus ja sobivus kutsetegevuseks</w:t>
      </w:r>
    </w:p>
    <w:tbl>
      <w:tblPr>
        <w:tblStyle w:val="ListTable3-Accent11"/>
        <w:tblW w:w="10047" w:type="dxa"/>
        <w:tblLook w:val="04A0" w:firstRow="1" w:lastRow="0" w:firstColumn="1" w:lastColumn="0" w:noHBand="0" w:noVBand="1"/>
      </w:tblPr>
      <w:tblGrid>
        <w:gridCol w:w="846"/>
        <w:gridCol w:w="4394"/>
        <w:gridCol w:w="4807"/>
      </w:tblGrid>
      <w:tr w:rsidR="00FE2E91" w:rsidRPr="002B0890" w14:paraId="769B7128" w14:textId="77777777" w:rsidTr="00FE2E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6F653DA" w14:textId="77777777" w:rsidR="00A45EFD" w:rsidRPr="002B0890" w:rsidRDefault="00A45EFD" w:rsidP="0019488E">
            <w:pPr>
              <w:spacing w:before="120" w:after="120"/>
              <w:ind w:left="567" w:hanging="567"/>
              <w:jc w:val="both"/>
              <w:rPr>
                <w:rFonts w:ascii="Myriad Pro" w:hAnsi="Myriad Pro" w:cstheme="majorBidi"/>
                <w:kern w:val="24"/>
                <w:sz w:val="22"/>
                <w:szCs w:val="22"/>
                <w:lang w:val="en-GB"/>
              </w:rPr>
            </w:pPr>
            <w:r w:rsidRPr="002B0890">
              <w:rPr>
                <w:rFonts w:ascii="Myriad Pro" w:hAnsi="Myriad Pro" w:cstheme="majorBidi"/>
                <w:kern w:val="24"/>
                <w:sz w:val="22"/>
                <w:szCs w:val="22"/>
                <w:lang w:val="en-GB"/>
              </w:rPr>
              <w:t>Ei</w:t>
            </w:r>
          </w:p>
        </w:tc>
        <w:tc>
          <w:tcPr>
            <w:tcW w:w="4394" w:type="dxa"/>
          </w:tcPr>
          <w:p w14:paraId="52FBABE2"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Nõue</w:t>
            </w:r>
          </w:p>
        </w:tc>
        <w:tc>
          <w:tcPr>
            <w:tcW w:w="4807" w:type="dxa"/>
          </w:tcPr>
          <w:p w14:paraId="1BFDE734"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Esitatavad dokumendid</w:t>
            </w:r>
          </w:p>
        </w:tc>
      </w:tr>
      <w:tr w:rsidR="00A45EFD" w:rsidRPr="002B0890" w14:paraId="1385E291" w14:textId="77777777" w:rsidTr="00FE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50FF5F" w14:textId="77777777" w:rsidR="00A45EFD" w:rsidRPr="002B0890" w:rsidRDefault="00A45EFD" w:rsidP="0019488E">
            <w:pPr>
              <w:spacing w:before="120" w:after="120"/>
              <w:ind w:left="567" w:hanging="567"/>
              <w:jc w:val="both"/>
              <w:rPr>
                <w:rFonts w:ascii="Myriad Pro" w:hAnsi="Myriad Pro" w:cstheme="majorBidi"/>
                <w:b w:val="0"/>
                <w:kern w:val="24"/>
                <w:sz w:val="22"/>
                <w:szCs w:val="22"/>
                <w:lang w:val="en-GB"/>
              </w:rPr>
            </w:pPr>
            <w:r w:rsidRPr="002B0890">
              <w:rPr>
                <w:rFonts w:ascii="Myriad Pro" w:hAnsi="Myriad Pro" w:cstheme="majorBidi"/>
                <w:b w:val="0"/>
                <w:kern w:val="24"/>
                <w:sz w:val="22"/>
                <w:szCs w:val="22"/>
                <w:lang w:val="en-GB"/>
              </w:rPr>
              <w:t>4.2.1.</w:t>
            </w:r>
          </w:p>
        </w:tc>
        <w:tc>
          <w:tcPr>
            <w:tcW w:w="4394" w:type="dxa"/>
          </w:tcPr>
          <w:p w14:paraId="7261B274" w14:textId="41A43C5C" w:rsidR="00A45EFD" w:rsidRPr="002B0890" w:rsidRDefault="004445E7"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lang w:val="en-GB"/>
              </w:rPr>
              <w:t>Taotleja</w:t>
            </w:r>
            <w:r w:rsidR="00A45EFD" w:rsidRPr="002B0890">
              <w:rPr>
                <w:rFonts w:ascii="Myriad Pro" w:hAnsi="Myriad Pro" w:cstheme="majorBidi"/>
                <w:kern w:val="24"/>
                <w:sz w:val="22"/>
                <w:szCs w:val="22"/>
                <w:lang w:val="en-GB"/>
              </w:rPr>
              <w:t xml:space="preserve"> või kõik seltsingu liikmed (kui Kandidaadiks on seltsing) või isikud, kelle võimetele </w:t>
            </w:r>
            <w:r>
              <w:rPr>
                <w:rFonts w:ascii="Myriad Pro" w:hAnsi="Myriad Pro" w:cstheme="majorBidi"/>
                <w:kern w:val="24"/>
                <w:sz w:val="22"/>
                <w:szCs w:val="22"/>
                <w:lang w:val="en-GB"/>
              </w:rPr>
              <w:t>Taotleja</w:t>
            </w:r>
            <w:r w:rsidR="00A45EFD" w:rsidRPr="002B0890">
              <w:rPr>
                <w:rFonts w:ascii="Myriad Pro" w:hAnsi="Myriad Pro" w:cstheme="majorBidi"/>
                <w:kern w:val="24"/>
                <w:sz w:val="22"/>
                <w:szCs w:val="22"/>
                <w:lang w:val="en-GB"/>
              </w:rPr>
              <w:t xml:space="preserve"> </w:t>
            </w:r>
            <w:proofErr w:type="gramStart"/>
            <w:r w:rsidR="00A45EFD" w:rsidRPr="002B0890">
              <w:rPr>
                <w:rFonts w:ascii="Myriad Pro" w:hAnsi="Myriad Pro" w:cstheme="majorBidi"/>
                <w:kern w:val="24"/>
                <w:sz w:val="22"/>
                <w:szCs w:val="22"/>
                <w:lang w:val="en-GB"/>
              </w:rPr>
              <w:t>tugineb ,</w:t>
            </w:r>
            <w:proofErr w:type="gramEnd"/>
            <w:r w:rsidR="00A45EFD" w:rsidRPr="002B0890">
              <w:rPr>
                <w:rFonts w:ascii="Myriad Pro" w:hAnsi="Myriad Pro" w:cstheme="majorBidi"/>
                <w:kern w:val="24"/>
                <w:sz w:val="22"/>
                <w:szCs w:val="22"/>
                <w:lang w:val="en-GB"/>
              </w:rPr>
              <w:t xml:space="preserve"> peavad olema registreeritud oma elukohariigi ettevõtte- või elanikeregistris või samaväärses registris, kui vastava riigi õigusaktid nõuavad füüsiliste või juriidiliste isikute registreerimist.</w:t>
            </w:r>
          </w:p>
          <w:p w14:paraId="29080F44" w14:textId="77777777" w:rsidR="00A45EFD" w:rsidRPr="002B0890" w:rsidRDefault="00A45EFD"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
        </w:tc>
        <w:tc>
          <w:tcPr>
            <w:tcW w:w="4807" w:type="dxa"/>
          </w:tcPr>
          <w:p w14:paraId="353E78BF" w14:textId="734CB081" w:rsidR="00A45EFD" w:rsidRPr="00FE2E91" w:rsidRDefault="00A45EFD" w:rsidP="00FE2E91">
            <w:pPr>
              <w:pStyle w:val="SLOList"/>
              <w:tabs>
                <w:tab w:val="clear" w:pos="714"/>
                <w:tab w:val="num" w:pos="607"/>
              </w:tabs>
              <w:ind w:left="607" w:hanging="56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2E91">
              <w:rPr>
                <w:rFonts w:ascii="Myriad Pro" w:hAnsi="Myriad Pro"/>
                <w:sz w:val="22"/>
                <w:szCs w:val="22"/>
              </w:rPr>
              <w:t xml:space="preserve">Kandidaadi puhul seltsingu iga liige (kui Kandidaadiks on seltsing), isik, kelle võimalustele </w:t>
            </w:r>
            <w:r w:rsidR="004445E7">
              <w:rPr>
                <w:rFonts w:ascii="Myriad Pro" w:hAnsi="Myriad Pro"/>
                <w:sz w:val="22"/>
                <w:szCs w:val="22"/>
              </w:rPr>
              <w:t>Taotleja</w:t>
            </w:r>
            <w:r w:rsidRPr="00FE2E91">
              <w:rPr>
                <w:rFonts w:ascii="Myriad Pro" w:hAnsi="Myriad Pro"/>
                <w:sz w:val="22"/>
                <w:szCs w:val="22"/>
              </w:rPr>
              <w:t xml:space="preserve"> tugineb, mis on Lätis registreeritud juriidiline isik, kontrollib hankija ise teavet avalikult kättesaadavates andmebaasides.</w:t>
            </w:r>
          </w:p>
          <w:p w14:paraId="38AB1772" w14:textId="22554D0C"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Kandidaadil on seltsingu iga liige (kui </w:t>
            </w:r>
            <w:r w:rsidR="004445E7">
              <w:rPr>
                <w:rFonts w:ascii="Myriad Pro" w:hAnsi="Myriad Pro" w:cstheme="majorBidi"/>
                <w:sz w:val="22"/>
                <w:szCs w:val="22"/>
              </w:rPr>
              <w:t>Taotleja</w:t>
            </w:r>
            <w:r w:rsidRPr="002B0890">
              <w:rPr>
                <w:rFonts w:ascii="Myriad Pro" w:hAnsi="Myriad Pro" w:cstheme="majorBidi"/>
                <w:sz w:val="22"/>
                <w:szCs w:val="22"/>
              </w:rPr>
              <w:t xml:space="preserve"> on seltsing), isik, kelle võimetele </w:t>
            </w:r>
            <w:r w:rsidR="004445E7">
              <w:rPr>
                <w:rFonts w:ascii="Myriad Pro" w:hAnsi="Myriad Pro" w:cstheme="majorBidi"/>
                <w:sz w:val="22"/>
                <w:szCs w:val="22"/>
              </w:rPr>
              <w:t>Taotleja</w:t>
            </w:r>
            <w:r w:rsidRPr="002B0890">
              <w:rPr>
                <w:rFonts w:ascii="Myriad Pro" w:hAnsi="Myriad Pro" w:cstheme="majorBidi"/>
                <w:sz w:val="22"/>
                <w:szCs w:val="22"/>
              </w:rPr>
              <w:t xml:space="preserve"> tugineb, kelleks on füüsiline isik – isikutunnistuse või passi koopia.</w:t>
            </w:r>
          </w:p>
          <w:p w14:paraId="5CF73A56" w14:textId="3C4B11B8"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Kandidaadil seltsingu iga liige (kui </w:t>
            </w:r>
            <w:r w:rsidR="004445E7">
              <w:rPr>
                <w:rFonts w:ascii="Myriad Pro" w:hAnsi="Myriad Pro" w:cstheme="majorBidi"/>
                <w:sz w:val="22"/>
                <w:szCs w:val="22"/>
              </w:rPr>
              <w:t>Taotleja</w:t>
            </w:r>
            <w:r w:rsidRPr="002B0890">
              <w:rPr>
                <w:rFonts w:ascii="Myriad Pro" w:hAnsi="Myriad Pro" w:cstheme="majorBidi"/>
                <w:sz w:val="22"/>
                <w:szCs w:val="22"/>
              </w:rPr>
              <w:t xml:space="preserve"> on seltsing), isik, kelle võimekusele </w:t>
            </w:r>
            <w:r w:rsidR="004445E7">
              <w:rPr>
                <w:rFonts w:ascii="Myriad Pro" w:hAnsi="Myriad Pro" w:cstheme="majorBidi"/>
                <w:sz w:val="22"/>
                <w:szCs w:val="22"/>
              </w:rPr>
              <w:t>Taotleja</w:t>
            </w:r>
            <w:r w:rsidRPr="002B0890">
              <w:rPr>
                <w:rFonts w:ascii="Myriad Pro" w:hAnsi="Myriad Pro" w:cstheme="majorBidi"/>
                <w:sz w:val="22"/>
                <w:szCs w:val="22"/>
              </w:rPr>
              <w:t xml:space="preserve"> tugineb, kes on välisriigis registreeritud juriidiline isik (alalise elukohaga välismaal) – kehtiva ühingu koopia. registreerimistunnistus või muu sarnane dokument, mille on välja andnud juriidiliste isikute elukohariigis registreerimise eest vastutav välisriigi ametiasutus, millest saab tuvastada </w:t>
            </w:r>
            <w:r w:rsidRPr="002B0890">
              <w:rPr>
                <w:rFonts w:ascii="Myriad Pro" w:hAnsi="Myriad Pro" w:cstheme="majorBidi"/>
                <w:b/>
                <w:sz w:val="22"/>
                <w:szCs w:val="22"/>
              </w:rPr>
              <w:t xml:space="preserve">vähemalt registreerimise fakti, tegelike tegelike omanike, seaduslike esindajate (ametnike) ja prokuraomanike (kui neid on) määratud </w:t>
            </w:r>
            <w:r w:rsidRPr="002B0890">
              <w:rPr>
                <w:rFonts w:ascii="Myriad Pro" w:hAnsi="Myriad Pro" w:cstheme="majorBidi"/>
                <w:sz w:val="22"/>
                <w:szCs w:val="22"/>
              </w:rPr>
              <w:t>.</w:t>
            </w:r>
          </w:p>
        </w:tc>
      </w:tr>
    </w:tbl>
    <w:p w14:paraId="2BBDAE46" w14:textId="2262EC42" w:rsidR="009E3A36" w:rsidRPr="002B0890" w:rsidRDefault="009E3A36" w:rsidP="000F6BBE">
      <w:pPr>
        <w:pStyle w:val="ListParagraph"/>
        <w:numPr>
          <w:ilvl w:val="1"/>
          <w:numId w:val="50"/>
        </w:numPr>
        <w:spacing w:before="120" w:after="120"/>
        <w:ind w:left="567" w:hanging="567"/>
        <w:contextualSpacing w:val="0"/>
        <w:jc w:val="both"/>
        <w:outlineLvl w:val="1"/>
        <w:rPr>
          <w:rFonts w:ascii="Myriad Pro" w:hAnsi="Myriad Pro" w:cstheme="majorBidi"/>
          <w:b/>
          <w:bCs/>
          <w:kern w:val="24"/>
          <w:lang w:val="en-US"/>
        </w:rPr>
      </w:pPr>
      <w:r w:rsidRPr="002B0890">
        <w:rPr>
          <w:rFonts w:ascii="Myriad Pro" w:hAnsi="Myriad Pro" w:cstheme="majorBidi"/>
          <w:b/>
          <w:bCs/>
          <w:kern w:val="24"/>
          <w:lang w:val="en-US"/>
        </w:rPr>
        <w:t>Majanduslik ja finantsseisund</w:t>
      </w:r>
    </w:p>
    <w:tbl>
      <w:tblPr>
        <w:tblStyle w:val="ListTable3-Accent11"/>
        <w:tblW w:w="9918" w:type="dxa"/>
        <w:tblLayout w:type="fixed"/>
        <w:tblLook w:val="04A0" w:firstRow="1" w:lastRow="0" w:firstColumn="1" w:lastColumn="0" w:noHBand="0" w:noVBand="1"/>
      </w:tblPr>
      <w:tblGrid>
        <w:gridCol w:w="846"/>
        <w:gridCol w:w="4252"/>
        <w:gridCol w:w="4820"/>
      </w:tblGrid>
      <w:tr w:rsidR="009E3A36" w:rsidRPr="002B0890" w14:paraId="017265EA" w14:textId="77777777" w:rsidTr="00DC37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26D3816F" w14:textId="77777777" w:rsidR="009E3A36" w:rsidRPr="002B0890" w:rsidRDefault="009E3A36" w:rsidP="0019488E">
            <w:pPr>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t>Ei</w:t>
            </w:r>
          </w:p>
        </w:tc>
        <w:tc>
          <w:tcPr>
            <w:tcW w:w="4252" w:type="dxa"/>
            <w:vAlign w:val="center"/>
          </w:tcPr>
          <w:p w14:paraId="1B19362D"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Nõue</w:t>
            </w:r>
          </w:p>
        </w:tc>
        <w:tc>
          <w:tcPr>
            <w:tcW w:w="4820" w:type="dxa"/>
            <w:vAlign w:val="center"/>
          </w:tcPr>
          <w:p w14:paraId="31400E53"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Esitatavad dokumendid</w:t>
            </w:r>
          </w:p>
        </w:tc>
      </w:tr>
      <w:tr w:rsidR="009E3A36" w:rsidRPr="002B0890" w14:paraId="3C0CBA90" w14:textId="77777777" w:rsidTr="00DC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CBC7ABB" w14:textId="2570D3B8" w:rsidR="009E3A36" w:rsidRPr="002B0890" w:rsidRDefault="009E3A36" w:rsidP="000F6BBE">
            <w:pPr>
              <w:pStyle w:val="ListParagraph"/>
              <w:numPr>
                <w:ilvl w:val="2"/>
                <w:numId w:val="50"/>
              </w:numPr>
              <w:spacing w:before="120" w:after="120"/>
              <w:ind w:left="567" w:hanging="567"/>
              <w:contextualSpacing w:val="0"/>
              <w:jc w:val="both"/>
              <w:outlineLvl w:val="1"/>
              <w:rPr>
                <w:rFonts w:ascii="Myriad Pro" w:hAnsi="Myriad Pro" w:cstheme="majorBidi"/>
                <w:kern w:val="24"/>
                <w:sz w:val="22"/>
                <w:szCs w:val="22"/>
              </w:rPr>
            </w:pPr>
          </w:p>
        </w:tc>
        <w:tc>
          <w:tcPr>
            <w:tcW w:w="4252" w:type="dxa"/>
          </w:tcPr>
          <w:p w14:paraId="582A952B" w14:textId="77777777" w:rsidR="0006017E" w:rsidRPr="00E65F1A" w:rsidRDefault="009E3A36" w:rsidP="00D7312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 xml:space="preserve">Kandidaadi keskmine majanduskäive </w:t>
            </w:r>
            <w:r w:rsidRPr="00E65F1A">
              <w:rPr>
                <w:rFonts w:ascii="Myriad Pro" w:hAnsi="Myriad Pro"/>
                <w:kern w:val="24"/>
                <w:sz w:val="22"/>
                <w:szCs w:val="22"/>
              </w:rPr>
              <w:t xml:space="preserve">viimase </w:t>
            </w:r>
            <w:r w:rsidRPr="00E65F1A">
              <w:rPr>
                <w:rFonts w:ascii="Myriad Pro" w:hAnsi="Myriad Pro" w:cstheme="majorBidi"/>
                <w:kern w:val="24"/>
                <w:sz w:val="22"/>
                <w:szCs w:val="22"/>
              </w:rPr>
              <w:t>3 (kolme) majandusaasta ( 2019, 2020, 2021) jooksul ei ole väiksem kui:</w:t>
            </w:r>
          </w:p>
          <w:p w14:paraId="434E5715" w14:textId="69674B3D" w:rsidR="009E3A36" w:rsidRPr="00E65F1A" w:rsidRDefault="00B80CC7"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rPr>
              <w:t>3,6 miljonit eurot</w:t>
            </w:r>
            <w:r w:rsidR="007D0CA5" w:rsidRPr="00E65F1A" w:rsidDel="00506A2E">
              <w:rPr>
                <w:rFonts w:ascii="Myriad Pro" w:hAnsi="Myriad Pro" w:cstheme="majorBidi"/>
                <w:kern w:val="24"/>
              </w:rPr>
              <w:t xml:space="preserve"> </w:t>
            </w:r>
            <w:r w:rsidR="009E3A36" w:rsidRPr="00E65F1A">
              <w:rPr>
                <w:rFonts w:ascii="Myriad Pro" w:hAnsi="Myriad Pro" w:cstheme="majorBidi"/>
                <w:kern w:val="24"/>
              </w:rPr>
              <w:t xml:space="preserve">kui </w:t>
            </w:r>
            <w:r w:rsidR="004445E7" w:rsidRPr="00E65F1A">
              <w:rPr>
                <w:rFonts w:ascii="Myriad Pro" w:hAnsi="Myriad Pro" w:cstheme="majorBidi"/>
                <w:kern w:val="24"/>
              </w:rPr>
              <w:t>Taotleja</w:t>
            </w:r>
            <w:r w:rsidR="009E3A36" w:rsidRPr="00E65F1A">
              <w:rPr>
                <w:rFonts w:ascii="Myriad Pro" w:hAnsi="Myriad Pro" w:cstheme="majorBidi"/>
                <w:kern w:val="24"/>
              </w:rPr>
              <w:t xml:space="preserve"> taotleb osa </w:t>
            </w:r>
            <w:r w:rsidR="009E3A36" w:rsidRPr="00E65F1A">
              <w:rPr>
                <w:rFonts w:ascii="Myriad Pro" w:hAnsi="Myriad Pro" w:cstheme="majorBidi"/>
                <w:b/>
                <w:kern w:val="24"/>
              </w:rPr>
              <w:t xml:space="preserve">nr 1 </w:t>
            </w:r>
            <w:r w:rsidR="009E3A36" w:rsidRPr="00E65F1A">
              <w:rPr>
                <w:rFonts w:ascii="Myriad Pro" w:hAnsi="Myriad Pro" w:cstheme="majorBidi"/>
                <w:kern w:val="24"/>
              </w:rPr>
              <w:t xml:space="preserve">; </w:t>
            </w:r>
          </w:p>
          <w:p w14:paraId="2F6F915E" w14:textId="2FE652C9" w:rsidR="009E3A36" w:rsidRPr="00E65F1A" w:rsidRDefault="000454F5"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rPr>
              <w:t xml:space="preserve">2 miljonit eurot, kui </w:t>
            </w:r>
            <w:r w:rsidR="004445E7" w:rsidRPr="00E65F1A">
              <w:rPr>
                <w:rFonts w:ascii="Myriad Pro" w:hAnsi="Myriad Pro" w:cstheme="majorBidi"/>
                <w:kern w:val="24"/>
              </w:rPr>
              <w:t>Taotleja</w:t>
            </w:r>
            <w:r w:rsidRPr="00E65F1A">
              <w:rPr>
                <w:rFonts w:ascii="Myriad Pro" w:hAnsi="Myriad Pro" w:cstheme="majorBidi"/>
                <w:kern w:val="24"/>
              </w:rPr>
              <w:t xml:space="preserve"> taotleb osa </w:t>
            </w:r>
            <w:r w:rsidR="009E3A36" w:rsidRPr="00E65F1A">
              <w:rPr>
                <w:rFonts w:ascii="Myriad Pro" w:hAnsi="Myriad Pro" w:cstheme="majorBidi"/>
                <w:b/>
                <w:kern w:val="24"/>
              </w:rPr>
              <w:t>nr 2;</w:t>
            </w:r>
          </w:p>
          <w:p w14:paraId="2963732A" w14:textId="2BBB88F8" w:rsidR="004B0ACE" w:rsidRPr="00E65F1A" w:rsidRDefault="00E203D6" w:rsidP="009D1FF3">
            <w:pPr>
              <w:pStyle w:val="ListParagraph"/>
              <w:numPr>
                <w:ilvl w:val="0"/>
                <w:numId w:val="31"/>
              </w:numPr>
              <w:ind w:left="453" w:hanging="425"/>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E65F1A">
              <w:rPr>
                <w:rFonts w:ascii="Myriad Pro" w:hAnsi="Myriad Pro" w:cstheme="majorBidi"/>
                <w:kern w:val="24"/>
                <w:sz w:val="22"/>
                <w:szCs w:val="22"/>
              </w:rPr>
              <w:t xml:space="preserve">2,4 miljonit eurot, kui </w:t>
            </w:r>
            <w:r w:rsidR="004445E7" w:rsidRPr="00E65F1A">
              <w:rPr>
                <w:rFonts w:ascii="Myriad Pro" w:hAnsi="Myriad Pro" w:cstheme="majorBidi"/>
                <w:kern w:val="24"/>
                <w:sz w:val="22"/>
                <w:szCs w:val="22"/>
              </w:rPr>
              <w:t>Taotleja</w:t>
            </w:r>
            <w:r w:rsidRPr="00E65F1A">
              <w:rPr>
                <w:rFonts w:ascii="Myriad Pro" w:hAnsi="Myriad Pro" w:cstheme="majorBidi"/>
                <w:kern w:val="24"/>
                <w:sz w:val="22"/>
                <w:szCs w:val="22"/>
              </w:rPr>
              <w:t xml:space="preserve"> taotleb osa </w:t>
            </w:r>
            <w:r w:rsidR="009E3A36" w:rsidRPr="00E65F1A">
              <w:rPr>
                <w:rFonts w:ascii="Myriad Pro" w:hAnsi="Myriad Pro" w:cstheme="majorBidi"/>
                <w:b/>
                <w:kern w:val="24"/>
                <w:sz w:val="22"/>
                <w:szCs w:val="22"/>
              </w:rPr>
              <w:t>nr 3;</w:t>
            </w:r>
          </w:p>
          <w:p w14:paraId="59D7C656" w14:textId="2F01BF3F" w:rsidR="00A92233" w:rsidRPr="00E65F1A" w:rsidRDefault="00A92233"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Kui Kandidaadiks on seltsing (konsortsium), peab ühingu kõigi liikmete käive koos vastama iga osa osas eeltoodud nõudele.</w:t>
            </w:r>
          </w:p>
          <w:p w14:paraId="259B533C" w14:textId="431A62B7" w:rsidR="009E3A36" w:rsidRPr="00E65F1A" w:rsidRDefault="009E3A36" w:rsidP="00007527">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E65F1A">
              <w:rPr>
                <w:rFonts w:ascii="Myriad Pro" w:hAnsi="Myriad Pro" w:cstheme="majorBidi"/>
                <w:b/>
                <w:sz w:val="22"/>
                <w:szCs w:val="22"/>
              </w:rPr>
              <w:t xml:space="preserve">Kui </w:t>
            </w:r>
            <w:r w:rsidR="004445E7" w:rsidRPr="00E65F1A">
              <w:rPr>
                <w:rFonts w:ascii="Myriad Pro" w:hAnsi="Myriad Pro" w:cstheme="majorBidi"/>
                <w:b/>
                <w:sz w:val="22"/>
                <w:szCs w:val="22"/>
              </w:rPr>
              <w:t>Taotleja</w:t>
            </w:r>
            <w:r w:rsidRPr="00E65F1A">
              <w:rPr>
                <w:rFonts w:ascii="Myriad Pro" w:hAnsi="Myriad Pro" w:cstheme="majorBidi"/>
                <w:b/>
                <w:sz w:val="22"/>
                <w:szCs w:val="22"/>
              </w:rPr>
              <w:t xml:space="preserve"> kandideerib mitmele osale, </w:t>
            </w:r>
            <w:r w:rsidRPr="00E65F1A">
              <w:rPr>
                <w:rFonts w:ascii="Myriad Pro" w:hAnsi="Myriad Pro" w:cstheme="majorBidi"/>
                <w:b/>
                <w:kern w:val="24"/>
                <w:sz w:val="22"/>
                <w:szCs w:val="22"/>
              </w:rPr>
              <w:t xml:space="preserve">siis kandidaadi või kõigi ühinguliikmete </w:t>
            </w:r>
            <w:r w:rsidRPr="00E65F1A">
              <w:rPr>
                <w:rFonts w:ascii="Myriad Pro" w:hAnsi="Myriad Pro" w:cstheme="majorBidi"/>
                <w:b/>
                <w:kern w:val="24"/>
                <w:sz w:val="22"/>
                <w:szCs w:val="22"/>
              </w:rPr>
              <w:lastRenderedPageBreak/>
              <w:t xml:space="preserve">koos (kui Kandidaadiks on seltsing) ei ole viimase 3 (kolme) majandusaasta (2019, 2020, 2021) keskmine rahaline käive väiksem. kui igale osale, millele </w:t>
            </w:r>
            <w:r w:rsidR="004445E7" w:rsidRPr="00E65F1A">
              <w:rPr>
                <w:rFonts w:ascii="Myriad Pro" w:hAnsi="Myriad Pro" w:cstheme="majorBidi"/>
                <w:b/>
                <w:kern w:val="24"/>
                <w:sz w:val="22"/>
                <w:szCs w:val="22"/>
              </w:rPr>
              <w:t>Taotleja</w:t>
            </w:r>
            <w:r w:rsidRPr="00E65F1A">
              <w:rPr>
                <w:rFonts w:ascii="Myriad Pro" w:hAnsi="Myriad Pro" w:cstheme="majorBidi"/>
                <w:b/>
                <w:kern w:val="24"/>
                <w:sz w:val="22"/>
                <w:szCs w:val="22"/>
              </w:rPr>
              <w:t xml:space="preserve"> on Taotluse esitamisega taotlenud, määratud keskmiste rahalise käibe väärtuste summa.</w:t>
            </w:r>
          </w:p>
          <w:p w14:paraId="52D4E948" w14:textId="6C5FC404" w:rsidR="009E3A36" w:rsidRPr="00E65F1A"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Juhul kui usaldusühingu usaldusliikme keskmine rahaline käive (Läti äriseaduse X peatüki tähenduses) ületab tema investeeringu usaldusühingusse, kajastatakse keskmine rahaline käive investeeringu summas. usaldusühing.</w:t>
            </w:r>
          </w:p>
          <w:p w14:paraId="4D0649BE" w14:textId="3B9CB68C" w:rsidR="009E3A36" w:rsidRPr="00E65F1A"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 xml:space="preserve">Juhul, kui </w:t>
            </w:r>
            <w:r w:rsidR="004445E7" w:rsidRPr="00E65F1A">
              <w:rPr>
                <w:rFonts w:ascii="Myriad Pro" w:hAnsi="Myriad Pro" w:cstheme="majorBidi"/>
                <w:kern w:val="24"/>
                <w:sz w:val="22"/>
                <w:szCs w:val="22"/>
              </w:rPr>
              <w:t>Taotleja</w:t>
            </w:r>
            <w:r w:rsidRPr="00E65F1A">
              <w:rPr>
                <w:rFonts w:ascii="Myriad Pro" w:hAnsi="Myriad Pro" w:cstheme="majorBidi"/>
                <w:kern w:val="24"/>
                <w:sz w:val="22"/>
                <w:szCs w:val="22"/>
              </w:rPr>
              <w:t xml:space="preserve"> või seltsingu liige (kui Kandidaadiks on seltsing) on turul tegutsenud vähem kui 3 (kolm) aastat, peab nõue olema täidetud kandidaadi tegeliku tegutsemisperioodi jooksul.</w:t>
            </w:r>
          </w:p>
          <w:p w14:paraId="0547EF05" w14:textId="71D4150D" w:rsidR="009E3A36" w:rsidRPr="00E65F1A"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E65F1A">
              <w:rPr>
                <w:rFonts w:ascii="Myriad Pro" w:hAnsi="Myriad Pro" w:cstheme="majorBidi"/>
                <w:kern w:val="24"/>
                <w:sz w:val="22"/>
                <w:szCs w:val="22"/>
              </w:rPr>
              <w:t>Juhul, kui konkreetse Kandidaadi kolm eelnevat majandusaastat erinevad eeskirjades märgitud majandusaastatest (2019, 2020, 2021) või finantsaruanne ei ole kättesaadav, näidatakse kolme eelneva majandusaasta finantskäive, kus finantsaruanne on kättesaadav.</w:t>
            </w:r>
          </w:p>
        </w:tc>
        <w:tc>
          <w:tcPr>
            <w:tcW w:w="4820" w:type="dxa"/>
          </w:tcPr>
          <w:p w14:paraId="33A942FF" w14:textId="3BA77CAB" w:rsidR="009E3A36" w:rsidRPr="000F7CD9"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lastRenderedPageBreak/>
              <w:t xml:space="preserve">Täidetud ja allkirjastatud lisa nr 5 (kandidaadi poolt) iga </w:t>
            </w:r>
            <w:r w:rsidR="009A3F50">
              <w:rPr>
                <w:rFonts w:ascii="Myriad Pro" w:hAnsi="Myriad Pro"/>
                <w:sz w:val="22"/>
                <w:szCs w:val="22"/>
              </w:rPr>
              <w:t>Osa</w:t>
            </w:r>
            <w:r w:rsidRPr="008E0167">
              <w:rPr>
                <w:rFonts w:ascii="Myriad Pro" w:hAnsi="Myriad Pro"/>
                <w:sz w:val="22"/>
                <w:szCs w:val="22"/>
              </w:rPr>
              <w:t xml:space="preserve"> kohta.</w:t>
            </w:r>
          </w:p>
          <w:p w14:paraId="7F7C029B" w14:textId="5966C75D" w:rsidR="009E3A36" w:rsidRPr="008E0167" w:rsidRDefault="00587B81"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F7CD9">
              <w:rPr>
                <w:rFonts w:ascii="Myriad Pro" w:hAnsi="Myriad Pro"/>
                <w:sz w:val="22"/>
                <w:szCs w:val="22"/>
              </w:rPr>
              <w:t>Kandidaadi poolt auditeeritud või enda heakskiidetud (ainult juhul, kui tarnija asukohariigi seadus ei nõua auditeeritud majandusaasta aruannet) 2019., 2020., 2021. majandusaastate majandusaasta aruanded, mis näitavad kandidaadi käivet ja</w:t>
            </w:r>
            <w:r w:rsidRPr="008E0167">
              <w:rPr>
                <w:rFonts w:ascii="Myriad Pro" w:eastAsiaTheme="minorEastAsia" w:hAnsi="Myriad Pro"/>
                <w:sz w:val="22"/>
                <w:szCs w:val="22"/>
              </w:rPr>
              <w:t xml:space="preserve"> </w:t>
            </w:r>
            <w:r w:rsidRPr="008E0167">
              <w:rPr>
                <w:rFonts w:ascii="Myriad Pro" w:hAnsi="Myriad Pro"/>
                <w:sz w:val="22"/>
                <w:szCs w:val="22"/>
              </w:rPr>
              <w:t xml:space="preserve">seltsingu iga liige, kelle võimetele </w:t>
            </w:r>
            <w:r w:rsidR="004445E7">
              <w:rPr>
                <w:rFonts w:ascii="Myriad Pro" w:hAnsi="Myriad Pro"/>
                <w:sz w:val="22"/>
                <w:szCs w:val="22"/>
              </w:rPr>
              <w:t>Taotleja</w:t>
            </w:r>
            <w:r w:rsidRPr="008E0167">
              <w:rPr>
                <w:rFonts w:ascii="Myriad Pro" w:hAnsi="Myriad Pro"/>
                <w:sz w:val="22"/>
                <w:szCs w:val="22"/>
              </w:rPr>
              <w:t xml:space="preserve"> oma finants- ja majandustulemuse tõendamisel tugineb ning kes vastutab rahaliselt lepingu täitmise eest (kui Kandidaadiks on seltsing). Kui 2021. majandusaasta aruannet veel ei ole, peab </w:t>
            </w:r>
            <w:r w:rsidR="004445E7">
              <w:rPr>
                <w:rFonts w:ascii="Myriad Pro" w:hAnsi="Myriad Pro"/>
                <w:sz w:val="22"/>
                <w:szCs w:val="22"/>
              </w:rPr>
              <w:t>Taotleja</w:t>
            </w:r>
            <w:r w:rsidRPr="008E0167">
              <w:rPr>
                <w:rFonts w:ascii="Myriad Pro" w:hAnsi="Myriad Pro"/>
                <w:sz w:val="22"/>
                <w:szCs w:val="22"/>
              </w:rPr>
              <w:t xml:space="preserve"> esitama muud dokumendid, mis </w:t>
            </w:r>
            <w:r w:rsidRPr="008E0167">
              <w:rPr>
                <w:rFonts w:ascii="Myriad Pro" w:hAnsi="Myriad Pro"/>
                <w:sz w:val="22"/>
                <w:szCs w:val="22"/>
              </w:rPr>
              <w:lastRenderedPageBreak/>
              <w:t>näitavad kandidaadi 2021. majandusaasta majandusaasta käivet.</w:t>
            </w:r>
          </w:p>
          <w:p w14:paraId="537CE992" w14:textId="555AB69B" w:rsidR="009E3A36" w:rsidRPr="008E0167"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t>Usaldusühingule (Läti äriseaduse X peatüki tähenduses) täiendav dokument, mis tõendab usaldusosaniku investeeringu suurust (ühinguleping või sarnaselt siduva õigusliku toimega dokument).</w:t>
            </w:r>
          </w:p>
          <w:p w14:paraId="7A196A37" w14:textId="7307E6DA" w:rsidR="009E3A36" w:rsidRPr="002B0890"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pPr>
            <w:r w:rsidRPr="008E0167">
              <w:rPr>
                <w:rFonts w:ascii="Myriad Pro" w:hAnsi="Myriad Pro"/>
                <w:sz w:val="22"/>
                <w:szCs w:val="22"/>
              </w:rPr>
              <w:t xml:space="preserve">Kui avalduse esitab seltsing, peab </w:t>
            </w:r>
            <w:r w:rsidR="004445E7">
              <w:rPr>
                <w:rFonts w:ascii="Myriad Pro" w:hAnsi="Myriad Pro"/>
                <w:sz w:val="22"/>
                <w:szCs w:val="22"/>
              </w:rPr>
              <w:t>Taotleja</w:t>
            </w:r>
            <w:r w:rsidRPr="008E0167">
              <w:rPr>
                <w:rFonts w:ascii="Myriad Pro" w:hAnsi="Myriad Pro"/>
                <w:sz w:val="22"/>
                <w:szCs w:val="22"/>
              </w:rPr>
              <w:t xml:space="preserve"> märkima seltsingu liikme, kelle võimalustele </w:t>
            </w:r>
            <w:r w:rsidR="004445E7">
              <w:rPr>
                <w:rFonts w:ascii="Myriad Pro" w:hAnsi="Myriad Pro"/>
                <w:sz w:val="22"/>
                <w:szCs w:val="22"/>
              </w:rPr>
              <w:t>Taotleja</w:t>
            </w:r>
            <w:r w:rsidRPr="008E0167">
              <w:rPr>
                <w:rFonts w:ascii="Myriad Pro" w:hAnsi="Myriad Pro"/>
                <w:sz w:val="22"/>
                <w:szCs w:val="22"/>
              </w:rPr>
              <w:t xml:space="preserve"> oma finants- ja majandustulemuse tõendamisel tugineb ning kes vastutab rahaliselt ja majanduslikult lepingu täitmise eest, kaasa arvatud see teave. Tingimuste punktis 6.4.3 sätestatud koostöölepingus (või sellise lepingu sõlmimise tahteavalduses vms dokumendis).</w:t>
            </w:r>
          </w:p>
        </w:tc>
      </w:tr>
    </w:tbl>
    <w:p w14:paraId="275513B2" w14:textId="7FF14437" w:rsidR="00863FCB" w:rsidRPr="002B0890" w:rsidRDefault="00863FCB" w:rsidP="000F6BBE">
      <w:pPr>
        <w:numPr>
          <w:ilvl w:val="1"/>
          <w:numId w:val="50"/>
        </w:numPr>
        <w:spacing w:before="120" w:after="120"/>
        <w:ind w:left="567" w:hanging="567"/>
        <w:jc w:val="both"/>
        <w:outlineLvl w:val="1"/>
        <w:rPr>
          <w:rFonts w:ascii="Myriad Pro" w:hAnsi="Myriad Pro" w:cstheme="majorBidi"/>
          <w:b/>
          <w:bCs/>
          <w:kern w:val="24"/>
          <w:lang w:val="en-US"/>
        </w:rPr>
      </w:pPr>
      <w:r w:rsidRPr="002B0890">
        <w:rPr>
          <w:rFonts w:ascii="Myriad Pro" w:hAnsi="Myriad Pro" w:cstheme="majorBidi"/>
          <w:b/>
          <w:bCs/>
          <w:kern w:val="24"/>
          <w:lang w:val="en-US"/>
        </w:rPr>
        <w:lastRenderedPageBreak/>
        <w:t>Tehniline ja professionaalne võimekus</w:t>
      </w:r>
      <w:r w:rsidRPr="002B0890">
        <w:rPr>
          <w:rStyle w:val="FootnoteReference"/>
          <w:rFonts w:ascii="Myriad Pro" w:hAnsi="Myriad Pro" w:cstheme="majorBidi"/>
          <w:b/>
          <w:bCs/>
          <w:kern w:val="24"/>
          <w:lang w:val="en-US"/>
        </w:rPr>
        <w:footnoteReference w:id="6"/>
      </w:r>
    </w:p>
    <w:tbl>
      <w:tblPr>
        <w:tblStyle w:val="ListTable3-Accent11"/>
        <w:tblW w:w="9918" w:type="dxa"/>
        <w:tblLook w:val="04A0" w:firstRow="1" w:lastRow="0" w:firstColumn="1" w:lastColumn="0" w:noHBand="0" w:noVBand="1"/>
      </w:tblPr>
      <w:tblGrid>
        <w:gridCol w:w="704"/>
        <w:gridCol w:w="4394"/>
        <w:gridCol w:w="4820"/>
      </w:tblGrid>
      <w:tr w:rsidR="00073606" w:rsidRPr="002B0890" w14:paraId="56099AE2" w14:textId="77777777" w:rsidTr="51943BE9">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7F822DC5" w14:textId="77777777" w:rsidR="00C54DE6" w:rsidRPr="002B0890" w:rsidRDefault="00C54DE6" w:rsidP="0019488E">
            <w:pPr>
              <w:widowControl w:val="0"/>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t>Ei</w:t>
            </w:r>
          </w:p>
        </w:tc>
        <w:tc>
          <w:tcPr>
            <w:tcW w:w="4394" w:type="dxa"/>
            <w:vAlign w:val="center"/>
          </w:tcPr>
          <w:p w14:paraId="4022E82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Nõue</w:t>
            </w:r>
          </w:p>
        </w:tc>
        <w:tc>
          <w:tcPr>
            <w:tcW w:w="4820" w:type="dxa"/>
            <w:vAlign w:val="center"/>
          </w:tcPr>
          <w:p w14:paraId="16304D1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Esitatavad dokumendid</w:t>
            </w:r>
          </w:p>
        </w:tc>
      </w:tr>
      <w:tr w:rsidR="00073606" w:rsidRPr="002B0890" w14:paraId="0E437AD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14FA761" w14:textId="3D3F77BD" w:rsidR="00C34613" w:rsidRPr="002B0890" w:rsidRDefault="00C34613" w:rsidP="000F6BBE">
            <w:pPr>
              <w:pStyle w:val="ListParagraph"/>
              <w:numPr>
                <w:ilvl w:val="2"/>
                <w:numId w:val="50"/>
              </w:numPr>
              <w:spacing w:before="120" w:after="120"/>
              <w:ind w:left="567" w:hanging="567"/>
              <w:contextualSpacing w:val="0"/>
              <w:jc w:val="both"/>
              <w:outlineLvl w:val="1"/>
              <w:rPr>
                <w:rFonts w:ascii="Myriad Pro" w:hAnsi="Myriad Pro" w:cstheme="majorBidi"/>
                <w:kern w:val="24"/>
                <w:sz w:val="22"/>
                <w:szCs w:val="22"/>
              </w:rPr>
            </w:pPr>
          </w:p>
        </w:tc>
        <w:tc>
          <w:tcPr>
            <w:tcW w:w="4394" w:type="dxa"/>
          </w:tcPr>
          <w:p w14:paraId="1FF9106A" w14:textId="34665AF1" w:rsidR="00C34613" w:rsidRPr="00E65F1A" w:rsidRDefault="00C34613"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E65F1A">
              <w:rPr>
                <w:rFonts w:ascii="Myriad Pro" w:hAnsi="Myriad Pro" w:cstheme="majorBidi"/>
                <w:b/>
                <w:kern w:val="24"/>
                <w:sz w:val="22"/>
                <w:szCs w:val="22"/>
                <w:u w:val="single"/>
              </w:rPr>
              <w:t xml:space="preserve">Osale nr 1 kandideerivatele </w:t>
            </w:r>
            <w:r w:rsidR="004445E7" w:rsidRPr="00E65F1A">
              <w:rPr>
                <w:rFonts w:ascii="Myriad Pro" w:hAnsi="Myriad Pro" w:cstheme="majorBidi"/>
                <w:b/>
                <w:kern w:val="24"/>
                <w:sz w:val="22"/>
                <w:szCs w:val="22"/>
                <w:u w:val="single"/>
              </w:rPr>
              <w:t>Taotlej</w:t>
            </w:r>
            <w:r w:rsidR="00E65F1A">
              <w:rPr>
                <w:rFonts w:ascii="Myriad Pro" w:hAnsi="Myriad Pro" w:cstheme="majorBidi"/>
                <w:b/>
                <w:kern w:val="24"/>
                <w:sz w:val="22"/>
                <w:szCs w:val="22"/>
                <w:u w:val="single"/>
              </w:rPr>
              <w:t>a</w:t>
            </w:r>
            <w:r w:rsidRPr="00E65F1A">
              <w:rPr>
                <w:rFonts w:ascii="Myriad Pro" w:hAnsi="Myriad Pro" w:cstheme="majorBidi"/>
                <w:b/>
                <w:kern w:val="24"/>
                <w:sz w:val="22"/>
                <w:szCs w:val="22"/>
                <w:u w:val="single"/>
              </w:rPr>
              <w:t>le:</w:t>
            </w:r>
          </w:p>
          <w:p w14:paraId="746C8548" w14:textId="2682F379" w:rsidR="00A36B1A" w:rsidRPr="00E65F1A" w:rsidRDefault="3E8F73CB"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bookmarkStart w:id="176" w:name="_Hlk82697893"/>
            <w:r w:rsidRPr="00E65F1A">
              <w:rPr>
                <w:rFonts w:ascii="Myriad Pro" w:hAnsi="Myriad Pro" w:cstheme="majorBidi"/>
                <w:kern w:val="24"/>
                <w:sz w:val="22"/>
                <w:szCs w:val="22"/>
              </w:rPr>
              <w:t xml:space="preserve">eelneva 5 (viie) aasta jooksul </w:t>
            </w:r>
            <w:bookmarkStart w:id="177" w:name="_Hlk105509251"/>
            <w:r w:rsidR="286D57A4" w:rsidRPr="00E65F1A">
              <w:rPr>
                <w:rFonts w:ascii="Myriad Pro" w:hAnsi="Myriad Pro" w:cstheme="majorBidi"/>
                <w:kern w:val="24"/>
                <w:sz w:val="22"/>
                <w:szCs w:val="22"/>
              </w:rPr>
              <w:t xml:space="preserve">( </w:t>
            </w:r>
            <w:bookmarkEnd w:id="177"/>
            <w:r w:rsidR="286D57A4" w:rsidRPr="00E65F1A">
              <w:rPr>
                <w:rFonts w:ascii="Myriad Pro" w:hAnsi="Myriad Pro" w:cstheme="majorBidi"/>
                <w:sz w:val="22"/>
                <w:szCs w:val="22"/>
                <w:lang w:val="en-GB"/>
              </w:rPr>
              <w:t xml:space="preserve">2017, 2018, 2019, 2020, 2021 ja 2022 kuni avalduse esitamise kuupäevani </w:t>
            </w:r>
            <w:r w:rsidR="286D57A4" w:rsidRPr="00E65F1A">
              <w:rPr>
                <w:rFonts w:ascii="Myriad Pro" w:hAnsi="Myriad Pro" w:cstheme="majorBidi"/>
                <w:kern w:val="24"/>
                <w:sz w:val="22"/>
                <w:szCs w:val="22"/>
              </w:rPr>
              <w:t xml:space="preserve">) </w:t>
            </w:r>
            <w:r w:rsidR="1E13E721" w:rsidRPr="00E65F1A">
              <w:rPr>
                <w:rFonts w:ascii="Myriad Pro" w:hAnsi="Myriad Pro" w:cstheme="majorBidi"/>
                <w:b/>
                <w:bCs/>
                <w:kern w:val="24"/>
                <w:sz w:val="22"/>
                <w:szCs w:val="22"/>
                <w:u w:val="single"/>
              </w:rPr>
              <w:t xml:space="preserve">mistahes järjestikuse 12-kuulise perioodi jooksul </w:t>
            </w:r>
            <w:r w:rsidR="1E13E721" w:rsidRPr="00E65F1A">
              <w:rPr>
                <w:rFonts w:ascii="Myriad Pro" w:hAnsi="Myriad Pro" w:cstheme="majorBidi"/>
                <w:kern w:val="24"/>
                <w:sz w:val="22"/>
                <w:szCs w:val="22"/>
              </w:rPr>
              <w:t xml:space="preserve">sooritanud vähemalt 1 (ühe) või mitu </w:t>
            </w:r>
            <w:r w:rsidRPr="00E65F1A">
              <w:rPr>
                <w:rFonts w:ascii="Myriad Pro" w:hAnsi="Myriad Pro" w:cstheme="majorBidi"/>
                <w:b/>
                <w:bCs/>
                <w:kern w:val="24"/>
                <w:sz w:val="22"/>
                <w:szCs w:val="22"/>
              </w:rPr>
              <w:t>tarne/- s ühe (ühe) või mitme lepingu piires, mille summa ei ole väiksem kui:</w:t>
            </w:r>
          </w:p>
          <w:p w14:paraId="192B9986" w14:textId="1A34DAAD" w:rsidR="004B13C0" w:rsidRPr="00E65F1A" w:rsidRDefault="00AC6F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465 000,00 </w:t>
            </w:r>
            <w:r w:rsidRPr="00E65F1A">
              <w:rPr>
                <w:rFonts w:ascii="Myriad Pro" w:hAnsi="Myriad Pro"/>
                <w:b/>
                <w:bCs/>
                <w:sz w:val="22"/>
                <w:szCs w:val="22"/>
              </w:rPr>
              <w:t xml:space="preserve">m </w:t>
            </w:r>
            <w:r w:rsidRPr="00E65F1A">
              <w:rPr>
                <w:rFonts w:ascii="Myriad Pro" w:hAnsi="Myriad Pro"/>
                <w:b/>
                <w:bCs/>
                <w:sz w:val="22"/>
                <w:szCs w:val="22"/>
                <w:vertAlign w:val="superscript"/>
              </w:rPr>
              <w:t xml:space="preserve">2 </w:t>
            </w:r>
            <w:r w:rsidRPr="00E65F1A">
              <w:t xml:space="preserve">t </w:t>
            </w:r>
            <w:r w:rsidR="00F9460A" w:rsidRPr="00E65F1A">
              <w:rPr>
                <w:rFonts w:ascii="Myriad Pro" w:hAnsi="Myriad Pro"/>
                <w:sz w:val="22"/>
                <w:szCs w:val="22"/>
              </w:rPr>
              <w:t xml:space="preserve">orsioonvõrku </w:t>
            </w:r>
            <w:bookmarkEnd w:id="176"/>
            <w:r w:rsidRPr="00E65F1A">
              <w:rPr>
                <w:rFonts w:ascii="Myriad Pro" w:hAnsi="Myriad Pro"/>
                <w:sz w:val="22"/>
                <w:szCs w:val="22"/>
              </w:rPr>
              <w:t xml:space="preserve">, </w:t>
            </w:r>
            <w:r w:rsidR="00114104" w:rsidRPr="00E65F1A">
              <w:rPr>
                <w:rFonts w:ascii="Myriad Pro" w:hAnsi="Myriad Pro"/>
                <w:sz w:val="22"/>
                <w:szCs w:val="22"/>
              </w:rPr>
              <w:t xml:space="preserve">mis vastavad CE </w:t>
            </w:r>
            <w:r w:rsidR="006273D0" w:rsidRPr="00E65F1A">
              <w:rPr>
                <w:rFonts w:ascii="Myriad Pro" w:hAnsi="Myriad Pro"/>
                <w:b/>
                <w:bCs/>
                <w:sz w:val="22"/>
                <w:szCs w:val="22"/>
              </w:rPr>
              <w:t xml:space="preserve">(vajaduse korral) </w:t>
            </w:r>
            <w:r w:rsidR="00200A99" w:rsidRPr="00E65F1A">
              <w:rPr>
                <w:rFonts w:ascii="Myriad Pro" w:hAnsi="Myriad Pro"/>
                <w:sz w:val="22"/>
                <w:szCs w:val="22"/>
              </w:rPr>
              <w:t xml:space="preserve">või samaväärsetele komponentide </w:t>
            </w:r>
            <w:r w:rsidR="0038078C" w:rsidRPr="00E65F1A">
              <w:rPr>
                <w:rFonts w:ascii="Myriad Pro" w:hAnsi="Myriad Pro"/>
                <w:sz w:val="22"/>
                <w:szCs w:val="22"/>
              </w:rPr>
              <w:t xml:space="preserve">märgistamise nõuetele </w:t>
            </w:r>
            <w:r w:rsidR="00417C2A" w:rsidRPr="00E65F1A">
              <w:rPr>
                <w:rFonts w:ascii="Myriad Pro" w:hAnsi="Myriad Pro"/>
                <w:sz w:val="22"/>
                <w:szCs w:val="22"/>
              </w:rPr>
              <w:t>.</w:t>
            </w:r>
          </w:p>
          <w:p w14:paraId="7E21C506" w14:textId="23F06765" w:rsidR="00426C76" w:rsidRPr="00E65F1A" w:rsidRDefault="00664680" w:rsidP="00426C7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175 000, 00 </w:t>
            </w:r>
            <w:r w:rsidRPr="00E65F1A">
              <w:rPr>
                <w:rFonts w:ascii="Myriad Pro" w:hAnsi="Myriad Pro"/>
                <w:b/>
                <w:bCs/>
                <w:sz w:val="22"/>
                <w:szCs w:val="22"/>
              </w:rPr>
              <w:t xml:space="preserve">m </w:t>
            </w:r>
            <w:r w:rsidRPr="00E65F1A">
              <w:rPr>
                <w:rFonts w:ascii="Myriad Pro" w:hAnsi="Myriad Pro"/>
                <w:sz w:val="22"/>
                <w:szCs w:val="22"/>
              </w:rPr>
              <w:t xml:space="preserve">poste, mis vastavad CE-le </w:t>
            </w:r>
            <w:r w:rsidR="006273D0" w:rsidRPr="00E65F1A">
              <w:rPr>
                <w:rFonts w:ascii="Myriad Pro" w:hAnsi="Myriad Pro"/>
                <w:b/>
                <w:bCs/>
                <w:sz w:val="22"/>
                <w:szCs w:val="22"/>
              </w:rPr>
              <w:t xml:space="preserve">(vajadusel) </w:t>
            </w:r>
            <w:r w:rsidR="00426C76" w:rsidRPr="00E65F1A">
              <w:rPr>
                <w:rFonts w:ascii="Myriad Pro" w:hAnsi="Myriad Pro"/>
                <w:sz w:val="22"/>
                <w:szCs w:val="22"/>
              </w:rPr>
              <w:t>või samaväärsetele tarnitavate komponentide märgistusnõuetele.</w:t>
            </w:r>
          </w:p>
          <w:p w14:paraId="7DE9E262" w14:textId="7090676B" w:rsidR="00176C57" w:rsidRPr="00E65F1A" w:rsidRDefault="00176C57" w:rsidP="001E01A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p w14:paraId="17D53172" w14:textId="109EB25B" w:rsidR="00176C57" w:rsidRPr="00E65F1A" w:rsidRDefault="00176C57"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Arial"/>
                <w:kern w:val="24"/>
                <w:sz w:val="22"/>
                <w:szCs w:val="22"/>
              </w:rPr>
            </w:pPr>
          </w:p>
        </w:tc>
        <w:tc>
          <w:tcPr>
            <w:tcW w:w="4820" w:type="dxa"/>
          </w:tcPr>
          <w:p w14:paraId="2A021285" w14:textId="602C96EE" w:rsidR="00B677EC" w:rsidRPr="00E65F1A" w:rsidRDefault="00B677EC" w:rsidP="009D1FF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lastRenderedPageBreak/>
              <w:t>Täidetud ja allkirjastatud lisa nr</w:t>
            </w:r>
            <w:r w:rsidRPr="00E65F1A">
              <w:rPr>
                <w:rFonts w:ascii="Arial" w:hAnsi="Arial" w:cs="Arial"/>
                <w:sz w:val="22"/>
                <w:szCs w:val="22"/>
                <w:lang w:val="en-US"/>
              </w:rPr>
              <w:t> </w:t>
            </w:r>
            <w:r w:rsidRPr="00E65F1A">
              <w:rPr>
                <w:rFonts w:ascii="Myriad Pro" w:hAnsi="Myriad Pro" w:cstheme="majorBidi"/>
                <w:sz w:val="22"/>
                <w:szCs w:val="22"/>
                <w:lang w:val="en-US"/>
              </w:rPr>
              <w:t>4.1. mis sisaldab kandidaadi tarnete kirjeldust.</w:t>
            </w:r>
          </w:p>
          <w:p w14:paraId="2B1C26F7" w14:textId="1A7ECD65" w:rsidR="00737DB3" w:rsidRPr="00E65F1A" w:rsidRDefault="0095311B" w:rsidP="00737DB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 xml:space="preserve">Hankekomisjonil on õigus nõuda Kandidaadilt punkti </w:t>
            </w:r>
            <w:r w:rsidR="00B33847" w:rsidRPr="00E65F1A">
              <w:rPr>
                <w:rFonts w:ascii="Myriad Pro" w:hAnsi="Myriad Pro" w:cstheme="majorBidi"/>
                <w:b/>
                <w:bCs/>
                <w:sz w:val="22"/>
                <w:szCs w:val="22"/>
                <w:u w:val="single"/>
                <w:lang w:val="en-US"/>
              </w:rPr>
              <w:t xml:space="preserve">4.4.1. </w:t>
            </w:r>
            <w:r w:rsidR="00C06758" w:rsidRPr="00E65F1A">
              <w:rPr>
                <w:rFonts w:ascii="Myriad Pro" w:hAnsi="Myriad Pro" w:cstheme="majorBidi"/>
                <w:b/>
                <w:bCs/>
                <w:sz w:val="22"/>
                <w:szCs w:val="22"/>
                <w:u w:val="single"/>
                <w:lang w:val="en-US"/>
              </w:rPr>
              <w:t xml:space="preserve">nõuete täitmist tõendavate dokumentide esitamist, </w:t>
            </w:r>
            <w:r w:rsidR="00B84031" w:rsidRPr="00E65F1A">
              <w:rPr>
                <w:rFonts w:ascii="Myriad Pro" w:hAnsi="Myriad Pro" w:cstheme="majorBidi"/>
                <w:sz w:val="22"/>
                <w:szCs w:val="22"/>
                <w:lang w:val="en-US"/>
              </w:rPr>
              <w:t xml:space="preserve">et kontrollida lisas nr 4.1 toodud andmeid. </w:t>
            </w:r>
            <w:proofErr w:type="gramStart"/>
            <w:r w:rsidR="00737DB3" w:rsidRPr="00E65F1A">
              <w:rPr>
                <w:rFonts w:ascii="Myriad Pro" w:hAnsi="Myriad Pro" w:cstheme="majorBidi"/>
                <w:i/>
                <w:iCs/>
                <w:sz w:val="22"/>
                <w:szCs w:val="22"/>
                <w:lang w:val="en-US"/>
              </w:rPr>
              <w:t>( ei</w:t>
            </w:r>
            <w:proofErr w:type="gramEnd"/>
            <w:r w:rsidR="00737DB3" w:rsidRPr="00E65F1A">
              <w:rPr>
                <w:rFonts w:ascii="Myriad Pro" w:hAnsi="Myriad Pro" w:cstheme="majorBidi"/>
                <w:i/>
                <w:iCs/>
                <w:sz w:val="22"/>
                <w:szCs w:val="22"/>
                <w:lang w:val="en-US"/>
              </w:rPr>
              <w:t xml:space="preserve"> ole kohustust esitada viiteid ega muid tõendeid, </w:t>
            </w:r>
            <w:r w:rsidR="00737DB3" w:rsidRPr="00E65F1A">
              <w:rPr>
                <w:rFonts w:ascii="Myriad Pro" w:hAnsi="Myriad Pro" w:cstheme="majorBidi"/>
                <w:i/>
                <w:iCs/>
                <w:kern w:val="24"/>
                <w:sz w:val="22"/>
                <w:szCs w:val="22"/>
              </w:rPr>
              <w:t xml:space="preserve">välja arvatud juhul, kui hankekomisjon seda konkreetselt nõuab </w:t>
            </w:r>
            <w:r w:rsidR="00737DB3" w:rsidRPr="00E65F1A">
              <w:rPr>
                <w:rFonts w:ascii="Myriad Pro" w:hAnsi="Myriad Pro" w:cstheme="majorBidi"/>
                <w:i/>
                <w:iCs/>
                <w:sz w:val="22"/>
                <w:szCs w:val="22"/>
                <w:lang w:val="en-US"/>
              </w:rPr>
              <w:t>).</w:t>
            </w:r>
          </w:p>
          <w:p w14:paraId="68D6A9F8" w14:textId="01896AC2" w:rsidR="00F52E6A" w:rsidRPr="00E65F1A" w:rsidRDefault="009E4A8E" w:rsidP="007003F1">
            <w:pPr>
              <w:pStyle w:val="SLONormal"/>
              <w:widowControl w:val="0"/>
              <w:numPr>
                <w:ilvl w:val="0"/>
                <w:numId w:val="29"/>
              </w:numPr>
              <w:ind w:left="567" w:hanging="52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E65F1A">
              <w:rPr>
                <w:rFonts w:ascii="Myriad Pro" w:hAnsi="Myriad Pro"/>
                <w:sz w:val="22"/>
                <w:szCs w:val="22"/>
              </w:rPr>
              <w:t xml:space="preserve">Kui </w:t>
            </w:r>
            <w:r w:rsidR="004445E7" w:rsidRPr="00E65F1A">
              <w:rPr>
                <w:rFonts w:ascii="Myriad Pro" w:hAnsi="Myriad Pro"/>
                <w:sz w:val="22"/>
                <w:szCs w:val="22"/>
              </w:rPr>
              <w:t>Taotleja</w:t>
            </w:r>
            <w:r w:rsidRPr="00E65F1A">
              <w:rPr>
                <w:rFonts w:ascii="Myriad Pro" w:hAnsi="Myriad Pro"/>
                <w:sz w:val="22"/>
                <w:szCs w:val="22"/>
              </w:rPr>
              <w:t xml:space="preserve"> on tarninud samaväärse märgistusega komponendid, peab </w:t>
            </w:r>
            <w:r w:rsidR="004445E7" w:rsidRPr="00E65F1A">
              <w:rPr>
                <w:rFonts w:ascii="Myriad Pro" w:hAnsi="Myriad Pro"/>
                <w:sz w:val="22"/>
                <w:szCs w:val="22"/>
              </w:rPr>
              <w:t>Taotleja</w:t>
            </w:r>
            <w:r w:rsidRPr="00E65F1A">
              <w:rPr>
                <w:rFonts w:ascii="Myriad Pro" w:hAnsi="Myriad Pro"/>
                <w:sz w:val="22"/>
                <w:szCs w:val="22"/>
              </w:rPr>
              <w:t xml:space="preserve"> esitama dokumendi, mis tõendab, et märgis on samaväärne CE- ga </w:t>
            </w:r>
            <w:r w:rsidR="007003F1" w:rsidRPr="00E65F1A">
              <w:rPr>
                <w:rFonts w:ascii="Myriad Pro" w:hAnsi="Myriad Pro"/>
                <w:sz w:val="20"/>
                <w:szCs w:val="20"/>
              </w:rPr>
              <w:t xml:space="preserve">( </w:t>
            </w:r>
            <w:r w:rsidR="007123D5" w:rsidRPr="00E65F1A">
              <w:rPr>
                <w:rFonts w:ascii="Myriad Pro" w:hAnsi="Myriad Pro"/>
                <w:sz w:val="22"/>
                <w:szCs w:val="22"/>
                <w:shd w:val="clear" w:color="auto" w:fill="FFFFFF"/>
              </w:rPr>
              <w:t xml:space="preserve">Conformité ). Européenne ) </w:t>
            </w:r>
            <w:r w:rsidR="00295021" w:rsidRPr="00E65F1A">
              <w:rPr>
                <w:rFonts w:ascii="Myriad Pro" w:hAnsi="Myriad Pro"/>
                <w:b/>
                <w:bCs/>
                <w:sz w:val="22"/>
                <w:szCs w:val="22"/>
              </w:rPr>
              <w:t xml:space="preserve">(vajadusel) </w:t>
            </w:r>
            <w:r w:rsidR="007123D5" w:rsidRPr="00E65F1A">
              <w:rPr>
                <w:rFonts w:ascii="Myriad Pro" w:hAnsi="Myriad Pro"/>
                <w:sz w:val="22"/>
                <w:szCs w:val="22"/>
                <w:shd w:val="clear" w:color="auto" w:fill="FFFFFF"/>
              </w:rPr>
              <w:t>.</w:t>
            </w:r>
          </w:p>
        </w:tc>
      </w:tr>
      <w:tr w:rsidR="00411BBC" w:rsidRPr="002B0890" w14:paraId="6C07D9EF"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6B4D4554" w14:textId="77777777" w:rsidR="00411BBC" w:rsidRPr="002B0890" w:rsidRDefault="00411BBC" w:rsidP="000F6BBE">
            <w:pPr>
              <w:pStyle w:val="ListParagraph"/>
              <w:numPr>
                <w:ilvl w:val="2"/>
                <w:numId w:val="50"/>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731C2AE6" w14:textId="0DE7560D" w:rsidR="00FC6C8C" w:rsidRPr="00E65F1A" w:rsidRDefault="00FC6C8C" w:rsidP="0019488E">
            <w:pPr>
              <w:widowControl w:val="0"/>
              <w:tabs>
                <w:tab w:val="left" w:pos="367"/>
              </w:tabs>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E65F1A">
              <w:rPr>
                <w:rFonts w:ascii="Myriad Pro" w:hAnsi="Myriad Pro" w:cstheme="majorBidi"/>
                <w:b/>
                <w:kern w:val="24"/>
                <w:sz w:val="22"/>
                <w:szCs w:val="22"/>
                <w:u w:val="single"/>
              </w:rPr>
              <w:t xml:space="preserve">Osale nr 2 kandideerivatele </w:t>
            </w:r>
            <w:r w:rsidR="004445E7" w:rsidRPr="00E65F1A">
              <w:rPr>
                <w:rFonts w:ascii="Myriad Pro" w:hAnsi="Myriad Pro" w:cstheme="majorBidi"/>
                <w:b/>
                <w:kern w:val="24"/>
                <w:sz w:val="22"/>
                <w:szCs w:val="22"/>
                <w:u w:val="single"/>
              </w:rPr>
              <w:t>Taotleja</w:t>
            </w:r>
            <w:r w:rsidRPr="00E65F1A">
              <w:rPr>
                <w:rFonts w:ascii="Myriad Pro" w:hAnsi="Myriad Pro" w:cstheme="majorBidi"/>
                <w:b/>
                <w:kern w:val="24"/>
                <w:sz w:val="22"/>
                <w:szCs w:val="22"/>
                <w:u w:val="single"/>
              </w:rPr>
              <w:t>le:</w:t>
            </w:r>
          </w:p>
          <w:p w14:paraId="30426BAE" w14:textId="2F259BC7" w:rsidR="009A0EE4" w:rsidRPr="00E65F1A" w:rsidRDefault="009A0EE4" w:rsidP="009A0EE4">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sz w:val="22"/>
                <w:szCs w:val="22"/>
              </w:rPr>
            </w:pPr>
            <w:bookmarkStart w:id="178" w:name="_Hlk112760270"/>
            <w:r w:rsidRPr="00E65F1A">
              <w:rPr>
                <w:rFonts w:ascii="Myriad Pro" w:hAnsi="Myriad Pro" w:cstheme="majorBidi"/>
                <w:kern w:val="24"/>
                <w:sz w:val="22"/>
                <w:szCs w:val="22"/>
              </w:rPr>
              <w:t xml:space="preserve">eelneva 5 (viie) aasta jooksul ( </w:t>
            </w:r>
            <w:r w:rsidRPr="00E65F1A">
              <w:rPr>
                <w:rFonts w:ascii="Myriad Pro" w:hAnsi="Myriad Pro" w:cstheme="majorBidi"/>
                <w:sz w:val="22"/>
                <w:szCs w:val="22"/>
                <w:lang w:val="en-GB"/>
              </w:rPr>
              <w:t xml:space="preserve">2017, 2018, 2019, 2020, 2021 ja 2022 kuni avalduse esitamise kuupäevani </w:t>
            </w:r>
            <w:r w:rsidRPr="00E65F1A">
              <w:rPr>
                <w:rFonts w:ascii="Myriad Pro" w:hAnsi="Myriad Pro" w:cstheme="majorBidi"/>
                <w:kern w:val="24"/>
                <w:sz w:val="22"/>
                <w:szCs w:val="22"/>
              </w:rPr>
              <w:t xml:space="preserve">) </w:t>
            </w:r>
            <w:r w:rsidRPr="00E65F1A">
              <w:rPr>
                <w:rFonts w:ascii="Myriad Pro" w:hAnsi="Myriad Pro" w:cstheme="majorBidi"/>
                <w:b/>
                <w:bCs/>
                <w:kern w:val="24"/>
                <w:sz w:val="22"/>
                <w:szCs w:val="22"/>
                <w:u w:val="single"/>
              </w:rPr>
              <w:t xml:space="preserve">mistahes järjestikuse 12-kuulise perioodi jooksul </w:t>
            </w:r>
            <w:r w:rsidRPr="00E65F1A">
              <w:rPr>
                <w:rFonts w:ascii="Myriad Pro" w:hAnsi="Myriad Pro" w:cstheme="majorBidi"/>
                <w:kern w:val="24"/>
                <w:sz w:val="22"/>
                <w:szCs w:val="22"/>
              </w:rPr>
              <w:t xml:space="preserve">sooritanud vähemalt 1 (ühe) või mitu </w:t>
            </w:r>
            <w:r w:rsidRPr="00E65F1A">
              <w:rPr>
                <w:rFonts w:ascii="Myriad Pro" w:hAnsi="Myriad Pro" w:cstheme="majorBidi"/>
                <w:b/>
                <w:bCs/>
                <w:kern w:val="24"/>
                <w:sz w:val="22"/>
                <w:szCs w:val="22"/>
              </w:rPr>
              <w:t>tarne/- s ühe (ühe) või mitme lepingu piires, mille summa ei ole väiksem kui:</w:t>
            </w:r>
          </w:p>
          <w:p w14:paraId="5266465E" w14:textId="420B58F4" w:rsidR="009A0EE4" w:rsidRPr="00E65F1A" w:rsidRDefault="009A0EE4" w:rsidP="009A0EE4">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250 000, 00 </w:t>
            </w:r>
            <w:r w:rsidRPr="00E65F1A">
              <w:rPr>
                <w:rFonts w:ascii="Myriad Pro" w:hAnsi="Myriad Pro"/>
                <w:b/>
                <w:bCs/>
                <w:sz w:val="22"/>
                <w:szCs w:val="22"/>
              </w:rPr>
              <w:t xml:space="preserve">m </w:t>
            </w:r>
            <w:r w:rsidRPr="00E65F1A">
              <w:rPr>
                <w:rFonts w:ascii="Myriad Pro" w:hAnsi="Myriad Pro"/>
                <w:b/>
                <w:bCs/>
                <w:sz w:val="22"/>
                <w:szCs w:val="22"/>
                <w:vertAlign w:val="superscript"/>
              </w:rPr>
              <w:t xml:space="preserve">2 </w:t>
            </w:r>
            <w:r w:rsidRPr="00E65F1A">
              <w:t xml:space="preserve">t </w:t>
            </w:r>
            <w:r w:rsidRPr="00E65F1A">
              <w:rPr>
                <w:rFonts w:ascii="Myriad Pro" w:hAnsi="Myriad Pro"/>
                <w:sz w:val="22"/>
                <w:szCs w:val="22"/>
              </w:rPr>
              <w:t xml:space="preserve">orsioonvõrku , mis vastavad CE </w:t>
            </w:r>
            <w:r w:rsidR="006273D0" w:rsidRPr="00E65F1A">
              <w:rPr>
                <w:rFonts w:ascii="Myriad Pro" w:hAnsi="Myriad Pro"/>
                <w:b/>
                <w:bCs/>
                <w:sz w:val="22"/>
                <w:szCs w:val="22"/>
              </w:rPr>
              <w:t xml:space="preserve">(vajaduse korral) või samaväärsetele </w:t>
            </w:r>
            <w:r w:rsidRPr="00E65F1A">
              <w:rPr>
                <w:rFonts w:ascii="Myriad Pro" w:hAnsi="Myriad Pro"/>
                <w:sz w:val="22"/>
                <w:szCs w:val="22"/>
              </w:rPr>
              <w:t>komponentide märgistamise nõuetele .</w:t>
            </w:r>
          </w:p>
          <w:p w14:paraId="27A2EE19" w14:textId="36B44314" w:rsidR="007A3635" w:rsidRPr="00E65F1A" w:rsidRDefault="007A3635" w:rsidP="007A36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95 000, 00 </w:t>
            </w:r>
            <w:r w:rsidRPr="00E65F1A">
              <w:rPr>
                <w:rFonts w:ascii="Myriad Pro" w:hAnsi="Myriad Pro"/>
                <w:b/>
                <w:bCs/>
                <w:sz w:val="22"/>
                <w:szCs w:val="22"/>
              </w:rPr>
              <w:t xml:space="preserve">m </w:t>
            </w:r>
            <w:r w:rsidRPr="00E65F1A">
              <w:rPr>
                <w:rFonts w:ascii="Myriad Pro" w:hAnsi="Myriad Pro"/>
                <w:sz w:val="22"/>
                <w:szCs w:val="22"/>
              </w:rPr>
              <w:t xml:space="preserve">poste, mis vastavad CE-le </w:t>
            </w:r>
            <w:r w:rsidR="000A5720" w:rsidRPr="00E65F1A">
              <w:rPr>
                <w:rFonts w:ascii="Myriad Pro" w:hAnsi="Myriad Pro"/>
                <w:b/>
                <w:bCs/>
                <w:sz w:val="22"/>
                <w:szCs w:val="22"/>
              </w:rPr>
              <w:t xml:space="preserve">(vajadusel) </w:t>
            </w:r>
            <w:r w:rsidRPr="00E65F1A">
              <w:rPr>
                <w:rFonts w:ascii="Myriad Pro" w:hAnsi="Myriad Pro"/>
                <w:sz w:val="22"/>
                <w:szCs w:val="22"/>
              </w:rPr>
              <w:t>või samaväärsetele tarnitavate komponentide märgistusnõuetele.</w:t>
            </w:r>
          </w:p>
          <w:bookmarkEnd w:id="178"/>
          <w:p w14:paraId="0E699CDB" w14:textId="3094F419" w:rsidR="00160E74" w:rsidRPr="00E65F1A" w:rsidRDefault="00160E74" w:rsidP="00A92F9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c>
          <w:tcPr>
            <w:tcW w:w="4820" w:type="dxa"/>
          </w:tcPr>
          <w:p w14:paraId="12A53485" w14:textId="725D334D" w:rsidR="009410DB" w:rsidRPr="00E65F1A"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Täidetud ja allkirjastatud lisa nr</w:t>
            </w:r>
            <w:r w:rsidRPr="00E65F1A">
              <w:rPr>
                <w:rFonts w:ascii="Arial" w:hAnsi="Arial" w:cs="Arial"/>
                <w:sz w:val="22"/>
                <w:szCs w:val="22"/>
                <w:lang w:val="en-US"/>
              </w:rPr>
              <w:t> </w:t>
            </w:r>
            <w:r w:rsidRPr="00E65F1A">
              <w:rPr>
                <w:rFonts w:ascii="Myriad Pro" w:hAnsi="Myriad Pro" w:cstheme="majorBidi"/>
                <w:sz w:val="22"/>
                <w:szCs w:val="22"/>
                <w:lang w:val="en-US"/>
              </w:rPr>
              <w:t>4.2. mis sisaldab kandidaadi tarnete kirjeldust.</w:t>
            </w:r>
          </w:p>
          <w:p w14:paraId="66DC87E3" w14:textId="6E9F6F2F" w:rsidR="009410DB" w:rsidRPr="00E65F1A"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 xml:space="preserve">Hankekomisjonil on õigus nõuda Kandidaadilt punkti </w:t>
            </w:r>
            <w:r w:rsidRPr="00E65F1A">
              <w:rPr>
                <w:rFonts w:ascii="Myriad Pro" w:hAnsi="Myriad Pro" w:cstheme="majorBidi"/>
                <w:b/>
                <w:bCs/>
                <w:sz w:val="22"/>
                <w:szCs w:val="22"/>
                <w:u w:val="single"/>
                <w:lang w:val="en-US"/>
              </w:rPr>
              <w:t xml:space="preserve">4.4.2 nõuete täitmist tõendavate dokumentide </w:t>
            </w:r>
            <w:proofErr w:type="gramStart"/>
            <w:r w:rsidRPr="00E65F1A">
              <w:rPr>
                <w:rFonts w:ascii="Myriad Pro" w:hAnsi="Myriad Pro" w:cstheme="majorBidi"/>
                <w:b/>
                <w:bCs/>
                <w:sz w:val="22"/>
                <w:szCs w:val="22"/>
                <w:u w:val="single"/>
                <w:lang w:val="en-US"/>
              </w:rPr>
              <w:t>esitamist ,</w:t>
            </w:r>
            <w:proofErr w:type="gramEnd"/>
            <w:r w:rsidRPr="00E65F1A">
              <w:rPr>
                <w:rFonts w:ascii="Myriad Pro" w:hAnsi="Myriad Pro" w:cstheme="majorBidi"/>
                <w:b/>
                <w:bCs/>
                <w:sz w:val="22"/>
                <w:szCs w:val="22"/>
                <w:u w:val="single"/>
                <w:lang w:val="en-US"/>
              </w:rPr>
              <w:t xml:space="preserve"> </w:t>
            </w:r>
            <w:r w:rsidRPr="00E65F1A">
              <w:rPr>
                <w:rFonts w:ascii="Myriad Pro" w:hAnsi="Myriad Pro" w:cstheme="majorBidi"/>
                <w:sz w:val="22"/>
                <w:szCs w:val="22"/>
                <w:lang w:val="en-US"/>
              </w:rPr>
              <w:t xml:space="preserve">et kontrollida lisas nr 4.2 toodud andmeid. </w:t>
            </w:r>
            <w:proofErr w:type="gramStart"/>
            <w:r w:rsidRPr="00E65F1A">
              <w:rPr>
                <w:rFonts w:ascii="Myriad Pro" w:hAnsi="Myriad Pro" w:cstheme="majorBidi"/>
                <w:i/>
                <w:iCs/>
                <w:sz w:val="22"/>
                <w:szCs w:val="22"/>
                <w:lang w:val="en-US"/>
              </w:rPr>
              <w:t>( ei</w:t>
            </w:r>
            <w:proofErr w:type="gramEnd"/>
            <w:r w:rsidRPr="00E65F1A">
              <w:rPr>
                <w:rFonts w:ascii="Myriad Pro" w:hAnsi="Myriad Pro" w:cstheme="majorBidi"/>
                <w:i/>
                <w:iCs/>
                <w:sz w:val="22"/>
                <w:szCs w:val="22"/>
                <w:lang w:val="en-US"/>
              </w:rPr>
              <w:t xml:space="preserve"> ole kohustust esitada viiteid ega muid tõendeid, </w:t>
            </w:r>
            <w:r w:rsidRPr="00E65F1A">
              <w:rPr>
                <w:rFonts w:ascii="Myriad Pro" w:hAnsi="Myriad Pro" w:cstheme="majorBidi"/>
                <w:i/>
                <w:iCs/>
                <w:kern w:val="24"/>
                <w:sz w:val="22"/>
                <w:szCs w:val="22"/>
              </w:rPr>
              <w:t xml:space="preserve">välja arvatud juhul, kui hankekomisjon seda konkreetselt nõuab </w:t>
            </w:r>
            <w:r w:rsidRPr="00E65F1A">
              <w:rPr>
                <w:rFonts w:ascii="Myriad Pro" w:hAnsi="Myriad Pro" w:cstheme="majorBidi"/>
                <w:i/>
                <w:iCs/>
                <w:sz w:val="22"/>
                <w:szCs w:val="22"/>
                <w:lang w:val="en-US"/>
              </w:rPr>
              <w:t>).</w:t>
            </w:r>
          </w:p>
          <w:p w14:paraId="04B3426C" w14:textId="4B39491F" w:rsidR="00411BBC" w:rsidRPr="00E65F1A" w:rsidRDefault="009410DB" w:rsidP="009410DB">
            <w:pPr>
              <w:pStyle w:val="SLONormal"/>
              <w:widowControl w:val="0"/>
              <w:numPr>
                <w:ilvl w:val="0"/>
                <w:numId w:val="29"/>
              </w:numPr>
              <w:ind w:left="602" w:hanging="60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E65F1A">
              <w:rPr>
                <w:rFonts w:ascii="Myriad Pro" w:hAnsi="Myriad Pro"/>
                <w:sz w:val="22"/>
                <w:szCs w:val="22"/>
              </w:rPr>
              <w:t xml:space="preserve">Kui </w:t>
            </w:r>
            <w:r w:rsidR="004445E7" w:rsidRPr="00E65F1A">
              <w:rPr>
                <w:rFonts w:ascii="Myriad Pro" w:hAnsi="Myriad Pro"/>
                <w:sz w:val="22"/>
                <w:szCs w:val="22"/>
              </w:rPr>
              <w:t>Taotleja</w:t>
            </w:r>
            <w:r w:rsidRPr="00E65F1A">
              <w:rPr>
                <w:rFonts w:ascii="Myriad Pro" w:hAnsi="Myriad Pro"/>
                <w:sz w:val="22"/>
                <w:szCs w:val="22"/>
              </w:rPr>
              <w:t xml:space="preserve"> on tarninud samaväärse märgistusega komponendid, peab </w:t>
            </w:r>
            <w:r w:rsidR="004445E7" w:rsidRPr="00E65F1A">
              <w:rPr>
                <w:rFonts w:ascii="Myriad Pro" w:hAnsi="Myriad Pro"/>
                <w:sz w:val="22"/>
                <w:szCs w:val="22"/>
              </w:rPr>
              <w:t>Taotleja</w:t>
            </w:r>
            <w:r w:rsidRPr="00E65F1A">
              <w:rPr>
                <w:rFonts w:ascii="Myriad Pro" w:hAnsi="Myriad Pro"/>
                <w:sz w:val="22"/>
                <w:szCs w:val="22"/>
              </w:rPr>
              <w:t xml:space="preserve"> esitama dokumendi, mis tõendab, et märgis on samaväärne CE-ga ( </w:t>
            </w:r>
            <w:r w:rsidRPr="00E65F1A">
              <w:rPr>
                <w:rFonts w:ascii="Myriad Pro" w:hAnsi="Myriad Pro"/>
                <w:sz w:val="22"/>
                <w:szCs w:val="22"/>
                <w:shd w:val="clear" w:color="auto" w:fill="FFFFFF"/>
              </w:rPr>
              <w:t xml:space="preserve">Conformité ). Européenne ) </w:t>
            </w:r>
            <w:r w:rsidR="00A21C89" w:rsidRPr="00E65F1A">
              <w:rPr>
                <w:rFonts w:ascii="Myriad Pro" w:hAnsi="Myriad Pro"/>
                <w:b/>
                <w:bCs/>
                <w:sz w:val="22"/>
                <w:szCs w:val="22"/>
              </w:rPr>
              <w:t xml:space="preserve">(vajadusel) </w:t>
            </w:r>
            <w:r w:rsidRPr="00E65F1A">
              <w:rPr>
                <w:rFonts w:ascii="Myriad Pro" w:hAnsi="Myriad Pro"/>
                <w:sz w:val="22"/>
                <w:szCs w:val="22"/>
                <w:shd w:val="clear" w:color="auto" w:fill="FFFFFF"/>
              </w:rPr>
              <w:t>.</w:t>
            </w:r>
          </w:p>
        </w:tc>
      </w:tr>
      <w:tr w:rsidR="00FC6C8C" w:rsidRPr="002B0890" w14:paraId="68EF536F"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C87895" w14:textId="77777777" w:rsidR="00FC6C8C" w:rsidRPr="002B0890" w:rsidRDefault="00FC6C8C" w:rsidP="000F6BBE">
            <w:pPr>
              <w:pStyle w:val="ListParagraph"/>
              <w:numPr>
                <w:ilvl w:val="2"/>
                <w:numId w:val="50"/>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5A133A26" w14:textId="4B6C6520" w:rsidR="00FC6C8C" w:rsidRPr="00E65F1A" w:rsidRDefault="00FC6C8C"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E65F1A">
              <w:rPr>
                <w:rFonts w:ascii="Myriad Pro" w:hAnsi="Myriad Pro" w:cstheme="majorBidi"/>
                <w:b/>
                <w:kern w:val="24"/>
                <w:sz w:val="22"/>
                <w:szCs w:val="22"/>
                <w:u w:val="single"/>
              </w:rPr>
              <w:t xml:space="preserve">Osale nr 3 kandideerivatele </w:t>
            </w:r>
            <w:r w:rsidR="004445E7" w:rsidRPr="00E65F1A">
              <w:rPr>
                <w:rFonts w:ascii="Myriad Pro" w:hAnsi="Myriad Pro" w:cstheme="majorBidi"/>
                <w:b/>
                <w:kern w:val="24"/>
                <w:sz w:val="22"/>
                <w:szCs w:val="22"/>
                <w:u w:val="single"/>
              </w:rPr>
              <w:t>Taotleja</w:t>
            </w:r>
            <w:r w:rsidRPr="00E65F1A">
              <w:rPr>
                <w:rFonts w:ascii="Myriad Pro" w:hAnsi="Myriad Pro" w:cstheme="majorBidi"/>
                <w:b/>
                <w:kern w:val="24"/>
                <w:sz w:val="22"/>
                <w:szCs w:val="22"/>
                <w:u w:val="single"/>
              </w:rPr>
              <w:t>le:</w:t>
            </w:r>
          </w:p>
          <w:p w14:paraId="09C8BAA9" w14:textId="7BD3AFA9" w:rsidR="00526C61" w:rsidRPr="00E65F1A" w:rsidRDefault="00526C61" w:rsidP="00526C61">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r w:rsidRPr="00E65F1A">
              <w:rPr>
                <w:rFonts w:ascii="Myriad Pro" w:hAnsi="Myriad Pro" w:cstheme="majorBidi"/>
                <w:kern w:val="24"/>
                <w:sz w:val="22"/>
                <w:szCs w:val="22"/>
              </w:rPr>
              <w:t xml:space="preserve">eelneva 5 (viie) aasta jooksul ( </w:t>
            </w:r>
            <w:r w:rsidRPr="00E65F1A">
              <w:rPr>
                <w:rFonts w:ascii="Myriad Pro" w:hAnsi="Myriad Pro" w:cstheme="majorBidi"/>
                <w:sz w:val="22"/>
                <w:szCs w:val="22"/>
                <w:lang w:val="en-GB"/>
              </w:rPr>
              <w:t xml:space="preserve">2017, 2018, 2019, 2020, 2021 ja 2022 kuni avalduse esitamise kuupäevani </w:t>
            </w:r>
            <w:r w:rsidRPr="00E65F1A">
              <w:rPr>
                <w:rFonts w:ascii="Myriad Pro" w:hAnsi="Myriad Pro" w:cstheme="majorBidi"/>
                <w:kern w:val="24"/>
                <w:sz w:val="22"/>
                <w:szCs w:val="22"/>
              </w:rPr>
              <w:t xml:space="preserve">) </w:t>
            </w:r>
            <w:r w:rsidRPr="00E65F1A">
              <w:rPr>
                <w:rFonts w:ascii="Myriad Pro" w:hAnsi="Myriad Pro" w:cstheme="majorBidi"/>
                <w:b/>
                <w:bCs/>
                <w:kern w:val="24"/>
                <w:sz w:val="22"/>
                <w:szCs w:val="22"/>
                <w:u w:val="single"/>
              </w:rPr>
              <w:t xml:space="preserve">mistahes järjestikuse 12-kuulise perioodi jooksul </w:t>
            </w:r>
            <w:r w:rsidRPr="00E65F1A">
              <w:rPr>
                <w:rFonts w:ascii="Myriad Pro" w:hAnsi="Myriad Pro" w:cstheme="majorBidi"/>
                <w:kern w:val="24"/>
                <w:sz w:val="22"/>
                <w:szCs w:val="22"/>
              </w:rPr>
              <w:t xml:space="preserve">sooritanud vähemalt 1 (ühe) või mitu </w:t>
            </w:r>
            <w:r w:rsidRPr="00E65F1A">
              <w:rPr>
                <w:rFonts w:ascii="Myriad Pro" w:hAnsi="Myriad Pro" w:cstheme="majorBidi"/>
                <w:b/>
                <w:bCs/>
                <w:kern w:val="24"/>
                <w:sz w:val="22"/>
                <w:szCs w:val="22"/>
              </w:rPr>
              <w:t>tarne/- s ühe (ühe) või mitme lepingu piires, mille summa ei ole väiksem kui:</w:t>
            </w:r>
          </w:p>
          <w:p w14:paraId="7841AF82" w14:textId="2609B8DF" w:rsidR="00526C61" w:rsidRPr="00E65F1A"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315 000,00 </w:t>
            </w:r>
            <w:r w:rsidRPr="00E65F1A">
              <w:rPr>
                <w:rFonts w:ascii="Myriad Pro" w:hAnsi="Myriad Pro"/>
                <w:b/>
                <w:bCs/>
                <w:sz w:val="22"/>
                <w:szCs w:val="22"/>
              </w:rPr>
              <w:t xml:space="preserve">m </w:t>
            </w:r>
            <w:r w:rsidRPr="00E65F1A">
              <w:rPr>
                <w:rFonts w:ascii="Myriad Pro" w:hAnsi="Myriad Pro"/>
                <w:b/>
                <w:bCs/>
                <w:sz w:val="22"/>
                <w:szCs w:val="22"/>
                <w:vertAlign w:val="superscript"/>
              </w:rPr>
              <w:t xml:space="preserve">2 </w:t>
            </w:r>
            <w:r w:rsidRPr="00E65F1A">
              <w:t xml:space="preserve">t </w:t>
            </w:r>
            <w:r w:rsidRPr="00E65F1A">
              <w:rPr>
                <w:rFonts w:ascii="Myriad Pro" w:hAnsi="Myriad Pro"/>
                <w:sz w:val="22"/>
                <w:szCs w:val="22"/>
              </w:rPr>
              <w:t xml:space="preserve">-orsioonvõrku, mis vastab CE-le ( </w:t>
            </w:r>
            <w:r w:rsidR="005115EA" w:rsidRPr="00E65F1A">
              <w:rPr>
                <w:rFonts w:ascii="Myriad Pro" w:hAnsi="Myriad Pro"/>
                <w:b/>
                <w:bCs/>
                <w:sz w:val="22"/>
                <w:szCs w:val="22"/>
              </w:rPr>
              <w:t xml:space="preserve">vajaduse korral) </w:t>
            </w:r>
            <w:r w:rsidRPr="00E65F1A">
              <w:rPr>
                <w:rFonts w:ascii="Myriad Pro" w:hAnsi="Myriad Pro"/>
                <w:sz w:val="22"/>
                <w:szCs w:val="22"/>
              </w:rPr>
              <w:t>või samaväärsetele komponentide märgistamise nõuetele .</w:t>
            </w:r>
          </w:p>
          <w:p w14:paraId="6EC6C404" w14:textId="78A7BD04" w:rsidR="00160E74" w:rsidRPr="00E65F1A"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E65F1A">
              <w:rPr>
                <w:rFonts w:ascii="Myriad Pro" w:hAnsi="Myriad Pro"/>
                <w:sz w:val="22"/>
                <w:szCs w:val="22"/>
              </w:rPr>
              <w:t xml:space="preserve">115 000, 00 </w:t>
            </w:r>
            <w:r w:rsidRPr="00E65F1A">
              <w:rPr>
                <w:rFonts w:ascii="Myriad Pro" w:hAnsi="Myriad Pro"/>
                <w:b/>
                <w:bCs/>
                <w:sz w:val="22"/>
                <w:szCs w:val="22"/>
              </w:rPr>
              <w:t xml:space="preserve">m </w:t>
            </w:r>
            <w:r w:rsidRPr="00E65F1A">
              <w:rPr>
                <w:rFonts w:ascii="Myriad Pro" w:hAnsi="Myriad Pro"/>
                <w:sz w:val="22"/>
                <w:szCs w:val="22"/>
              </w:rPr>
              <w:t xml:space="preserve">poste, mis vastavad CE-le </w:t>
            </w:r>
            <w:r w:rsidR="005115EA" w:rsidRPr="00E65F1A">
              <w:rPr>
                <w:rFonts w:ascii="Myriad Pro" w:hAnsi="Myriad Pro"/>
                <w:b/>
                <w:bCs/>
                <w:sz w:val="22"/>
                <w:szCs w:val="22"/>
              </w:rPr>
              <w:t xml:space="preserve">(vajadusel) </w:t>
            </w:r>
            <w:r w:rsidRPr="00E65F1A">
              <w:rPr>
                <w:rFonts w:ascii="Myriad Pro" w:hAnsi="Myriad Pro"/>
                <w:sz w:val="22"/>
                <w:szCs w:val="22"/>
              </w:rPr>
              <w:t>või samaväärsetele tarnitavate komponentide märgistusnõuetele.</w:t>
            </w:r>
          </w:p>
        </w:tc>
        <w:tc>
          <w:tcPr>
            <w:tcW w:w="4820" w:type="dxa"/>
          </w:tcPr>
          <w:p w14:paraId="7FC5D27D" w14:textId="0D249D71" w:rsidR="00BF3B61" w:rsidRPr="00E65F1A"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Täidetud ja allkirjastatud lisa nr</w:t>
            </w:r>
            <w:r w:rsidRPr="00E65F1A">
              <w:rPr>
                <w:rFonts w:ascii="Arial" w:hAnsi="Arial" w:cs="Arial"/>
                <w:sz w:val="22"/>
                <w:szCs w:val="22"/>
                <w:lang w:val="en-US"/>
              </w:rPr>
              <w:t> </w:t>
            </w:r>
            <w:proofErr w:type="gramStart"/>
            <w:r w:rsidRPr="00E65F1A">
              <w:rPr>
                <w:rFonts w:ascii="Myriad Pro" w:hAnsi="Myriad Pro" w:cstheme="majorBidi"/>
                <w:sz w:val="22"/>
                <w:szCs w:val="22"/>
                <w:lang w:val="en-US"/>
              </w:rPr>
              <w:t>4.3 .</w:t>
            </w:r>
            <w:proofErr w:type="gramEnd"/>
            <w:r w:rsidRPr="00E65F1A">
              <w:rPr>
                <w:rFonts w:ascii="Myriad Pro" w:hAnsi="Myriad Pro" w:cstheme="majorBidi"/>
                <w:sz w:val="22"/>
                <w:szCs w:val="22"/>
                <w:lang w:val="en-US"/>
              </w:rPr>
              <w:t xml:space="preserve"> mis sisaldab kandidaadi tarnete kirjeldust.</w:t>
            </w:r>
          </w:p>
          <w:p w14:paraId="6328F294" w14:textId="12801F86" w:rsidR="00BF3B61" w:rsidRPr="00E65F1A"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cstheme="majorBidi"/>
                <w:sz w:val="22"/>
                <w:szCs w:val="22"/>
                <w:lang w:val="en-US"/>
              </w:rPr>
              <w:t xml:space="preserve">Hankekomisjonil on õigus nõuda Kandidaadilt </w:t>
            </w:r>
            <w:r w:rsidRPr="00E65F1A">
              <w:rPr>
                <w:rFonts w:ascii="Myriad Pro" w:hAnsi="Myriad Pro" w:cstheme="majorBidi"/>
                <w:b/>
                <w:bCs/>
                <w:sz w:val="22"/>
                <w:szCs w:val="22"/>
                <w:u w:val="single"/>
                <w:lang w:val="en-US"/>
              </w:rPr>
              <w:t xml:space="preserve">punkti 4.4.3.-le vastavust tõendavate dokumentide </w:t>
            </w:r>
            <w:proofErr w:type="gramStart"/>
            <w:r w:rsidRPr="00E65F1A">
              <w:rPr>
                <w:rFonts w:ascii="Myriad Pro" w:hAnsi="Myriad Pro" w:cstheme="majorBidi"/>
                <w:b/>
                <w:bCs/>
                <w:sz w:val="22"/>
                <w:szCs w:val="22"/>
                <w:u w:val="single"/>
                <w:lang w:val="en-US"/>
              </w:rPr>
              <w:t>esitamist ,</w:t>
            </w:r>
            <w:proofErr w:type="gramEnd"/>
            <w:r w:rsidRPr="00E65F1A">
              <w:rPr>
                <w:rFonts w:ascii="Myriad Pro" w:hAnsi="Myriad Pro" w:cstheme="majorBidi"/>
                <w:b/>
                <w:bCs/>
                <w:sz w:val="22"/>
                <w:szCs w:val="22"/>
                <w:u w:val="single"/>
                <w:lang w:val="en-US"/>
              </w:rPr>
              <w:t xml:space="preserve"> </w:t>
            </w:r>
            <w:r w:rsidRPr="00E65F1A">
              <w:rPr>
                <w:rFonts w:ascii="Myriad Pro" w:hAnsi="Myriad Pro" w:cstheme="majorBidi"/>
                <w:sz w:val="22"/>
                <w:szCs w:val="22"/>
                <w:lang w:val="en-US"/>
              </w:rPr>
              <w:t xml:space="preserve">et kontrollida lisas nr 4.3. </w:t>
            </w:r>
            <w:proofErr w:type="gramStart"/>
            <w:r w:rsidRPr="00E65F1A">
              <w:rPr>
                <w:rFonts w:ascii="Myriad Pro" w:hAnsi="Myriad Pro" w:cstheme="majorBidi"/>
                <w:i/>
                <w:iCs/>
                <w:sz w:val="22"/>
                <w:szCs w:val="22"/>
                <w:lang w:val="en-US"/>
              </w:rPr>
              <w:t>( ei</w:t>
            </w:r>
            <w:proofErr w:type="gramEnd"/>
            <w:r w:rsidRPr="00E65F1A">
              <w:rPr>
                <w:rFonts w:ascii="Myriad Pro" w:hAnsi="Myriad Pro" w:cstheme="majorBidi"/>
                <w:i/>
                <w:iCs/>
                <w:sz w:val="22"/>
                <w:szCs w:val="22"/>
                <w:lang w:val="en-US"/>
              </w:rPr>
              <w:t xml:space="preserve"> ole kohustust esitada viiteid ega muid tõendeid, </w:t>
            </w:r>
            <w:r w:rsidRPr="00E65F1A">
              <w:rPr>
                <w:rFonts w:ascii="Myriad Pro" w:hAnsi="Myriad Pro" w:cstheme="majorBidi"/>
                <w:i/>
                <w:iCs/>
                <w:kern w:val="24"/>
                <w:sz w:val="22"/>
                <w:szCs w:val="22"/>
              </w:rPr>
              <w:t xml:space="preserve">välja arvatud juhul, kui hankekomisjon seda konkreetselt nõuab ) </w:t>
            </w:r>
            <w:r w:rsidRPr="00E65F1A">
              <w:rPr>
                <w:rFonts w:ascii="Myriad Pro" w:hAnsi="Myriad Pro" w:cstheme="majorBidi"/>
                <w:i/>
                <w:iCs/>
                <w:sz w:val="22"/>
                <w:szCs w:val="22"/>
                <w:lang w:val="en-US"/>
              </w:rPr>
              <w:t>.</w:t>
            </w:r>
          </w:p>
          <w:p w14:paraId="5A5AD020" w14:textId="02ADB857" w:rsidR="00FC6C8C" w:rsidRPr="00E65F1A"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E65F1A">
              <w:rPr>
                <w:rFonts w:ascii="Myriad Pro" w:hAnsi="Myriad Pro"/>
                <w:sz w:val="22"/>
                <w:szCs w:val="22"/>
              </w:rPr>
              <w:t xml:space="preserve">Kui </w:t>
            </w:r>
            <w:r w:rsidR="004445E7" w:rsidRPr="00E65F1A">
              <w:rPr>
                <w:rFonts w:ascii="Myriad Pro" w:hAnsi="Myriad Pro"/>
                <w:sz w:val="22"/>
                <w:szCs w:val="22"/>
              </w:rPr>
              <w:t>Taotleja</w:t>
            </w:r>
            <w:r w:rsidRPr="00E65F1A">
              <w:rPr>
                <w:rFonts w:ascii="Myriad Pro" w:hAnsi="Myriad Pro"/>
                <w:sz w:val="22"/>
                <w:szCs w:val="22"/>
              </w:rPr>
              <w:t xml:space="preserve"> on tarninud samaväärse märgistusega komponendid, peab </w:t>
            </w:r>
            <w:r w:rsidR="004445E7" w:rsidRPr="00E65F1A">
              <w:rPr>
                <w:rFonts w:ascii="Myriad Pro" w:hAnsi="Myriad Pro"/>
                <w:sz w:val="22"/>
                <w:szCs w:val="22"/>
              </w:rPr>
              <w:t>Taotleja</w:t>
            </w:r>
            <w:r w:rsidRPr="00E65F1A">
              <w:rPr>
                <w:rFonts w:ascii="Myriad Pro" w:hAnsi="Myriad Pro"/>
                <w:sz w:val="22"/>
                <w:szCs w:val="22"/>
              </w:rPr>
              <w:t xml:space="preserve"> esitama dokumendi, mis tõendab, et märgis on samaväärne CE-ga ( </w:t>
            </w:r>
            <w:r w:rsidRPr="00E65F1A">
              <w:rPr>
                <w:rFonts w:ascii="Myriad Pro" w:hAnsi="Myriad Pro"/>
                <w:sz w:val="22"/>
                <w:szCs w:val="22"/>
                <w:shd w:val="clear" w:color="auto" w:fill="FFFFFF"/>
              </w:rPr>
              <w:t xml:space="preserve">Conformité ). Européenne ) </w:t>
            </w:r>
            <w:r w:rsidR="005115EA" w:rsidRPr="00E65F1A">
              <w:rPr>
                <w:rFonts w:ascii="Myriad Pro" w:hAnsi="Myriad Pro"/>
                <w:b/>
                <w:bCs/>
                <w:sz w:val="22"/>
                <w:szCs w:val="22"/>
              </w:rPr>
              <w:t xml:space="preserve">(vajadusel) </w:t>
            </w:r>
            <w:r w:rsidRPr="00E65F1A">
              <w:rPr>
                <w:rFonts w:ascii="Myriad Pro" w:hAnsi="Myriad Pro"/>
                <w:sz w:val="22"/>
                <w:szCs w:val="22"/>
                <w:shd w:val="clear" w:color="auto" w:fill="FFFFFF"/>
              </w:rPr>
              <w:t>.</w:t>
            </w:r>
          </w:p>
        </w:tc>
      </w:tr>
      <w:tr w:rsidR="00ED0362" w:rsidRPr="002B0890" w14:paraId="6444E2E8"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53E5B4BE" w14:textId="77777777" w:rsidR="00ED0362" w:rsidRPr="002B0890" w:rsidRDefault="00ED0362" w:rsidP="000F6BBE">
            <w:pPr>
              <w:pStyle w:val="ListParagraph"/>
              <w:numPr>
                <w:ilvl w:val="2"/>
                <w:numId w:val="50"/>
              </w:numPr>
              <w:spacing w:before="120" w:after="120"/>
              <w:ind w:left="567" w:hanging="567"/>
              <w:contextualSpacing w:val="0"/>
              <w:jc w:val="both"/>
              <w:outlineLvl w:val="1"/>
              <w:rPr>
                <w:rFonts w:ascii="Myriad Pro" w:hAnsi="Myriad Pro" w:cstheme="majorBidi"/>
                <w:b w:val="0"/>
                <w:bCs w:val="0"/>
                <w:kern w:val="24"/>
                <w:sz w:val="22"/>
                <w:szCs w:val="22"/>
              </w:rPr>
            </w:pPr>
          </w:p>
        </w:tc>
        <w:tc>
          <w:tcPr>
            <w:tcW w:w="9214" w:type="dxa"/>
            <w:gridSpan w:val="2"/>
          </w:tcPr>
          <w:p w14:paraId="73FF1A2F" w14:textId="0C3D6606" w:rsidR="00ED0362" w:rsidRPr="002B0890" w:rsidRDefault="00ED0362" w:rsidP="0019488E">
            <w:pPr>
              <w:widowControl w:v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 xml:space="preserve">Mitmele osale kandideerivatele </w:t>
            </w:r>
            <w:r w:rsidR="004445E7">
              <w:rPr>
                <w:rFonts w:ascii="Myriad Pro" w:hAnsi="Myriad Pro" w:cstheme="majorBidi"/>
                <w:b/>
                <w:kern w:val="24"/>
                <w:sz w:val="22"/>
                <w:szCs w:val="22"/>
                <w:u w:val="single"/>
              </w:rPr>
              <w:t>Taotleja</w:t>
            </w:r>
            <w:r w:rsidRPr="002B0890">
              <w:rPr>
                <w:rFonts w:ascii="Myriad Pro" w:hAnsi="Myriad Pro" w:cstheme="majorBidi"/>
                <w:b/>
                <w:kern w:val="24"/>
                <w:sz w:val="22"/>
                <w:szCs w:val="22"/>
                <w:u w:val="single"/>
              </w:rPr>
              <w:t>le:</w:t>
            </w:r>
          </w:p>
          <w:p w14:paraId="608EE06F" w14:textId="30AADEDE" w:rsidR="00ED0362" w:rsidRPr="002B0890" w:rsidRDefault="00ED0362" w:rsidP="004C2F7D">
            <w:pPr>
              <w:widowControl w:val="0"/>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2"/>
                <w:szCs w:val="22"/>
              </w:rPr>
            </w:pPr>
            <w:r w:rsidRPr="002B0890">
              <w:rPr>
                <w:rFonts w:ascii="Myriad Pro" w:eastAsia="Calibri" w:hAnsi="Myriad Pro" w:cs="Calibri"/>
                <w:sz w:val="22"/>
                <w:szCs w:val="22"/>
              </w:rPr>
              <w:t xml:space="preserve">Kui </w:t>
            </w:r>
            <w:r w:rsidR="004445E7">
              <w:rPr>
                <w:rFonts w:ascii="Myriad Pro" w:eastAsia="Calibri" w:hAnsi="Myriad Pro" w:cs="Calibri"/>
                <w:sz w:val="22"/>
                <w:szCs w:val="22"/>
              </w:rPr>
              <w:t>Taotleja</w:t>
            </w:r>
            <w:r w:rsidRPr="002B0890">
              <w:rPr>
                <w:rFonts w:ascii="Myriad Pro" w:eastAsia="Calibri" w:hAnsi="Myriad Pro" w:cs="Calibri"/>
                <w:sz w:val="22"/>
                <w:szCs w:val="22"/>
              </w:rPr>
              <w:t xml:space="preserve"> taotleb mitut osa, tuleb kombineerida üksikute </w:t>
            </w:r>
            <w:r w:rsidR="009A3F50">
              <w:rPr>
                <w:rFonts w:ascii="Myriad Pro" w:eastAsia="Calibri" w:hAnsi="Myriad Pro" w:cs="Calibri"/>
                <w:sz w:val="22"/>
                <w:szCs w:val="22"/>
              </w:rPr>
              <w:t>Osa</w:t>
            </w:r>
            <w:r w:rsidRPr="002B0890">
              <w:rPr>
                <w:rFonts w:ascii="Myriad Pro" w:eastAsia="Calibri" w:hAnsi="Myriad Pro" w:cs="Calibri"/>
                <w:sz w:val="22"/>
                <w:szCs w:val="22"/>
              </w:rPr>
              <w:t>de tarnitud koguste kogemuse nõuded.</w:t>
            </w:r>
          </w:p>
        </w:tc>
      </w:tr>
    </w:tbl>
    <w:p w14:paraId="476C5403" w14:textId="77777777" w:rsidR="00FA3420" w:rsidRPr="00892573" w:rsidRDefault="00FA3420" w:rsidP="00892573">
      <w:pPr>
        <w:spacing w:before="120" w:after="120"/>
        <w:jc w:val="both"/>
        <w:outlineLvl w:val="1"/>
        <w:rPr>
          <w:rFonts w:ascii="Myriad Pro" w:hAnsi="Myriad Pro" w:cstheme="majorBidi"/>
          <w:kern w:val="24"/>
          <w:lang w:val="en-US"/>
        </w:rPr>
      </w:pPr>
      <w:bookmarkStart w:id="179" w:name="_Toc493844675"/>
      <w:bookmarkStart w:id="180" w:name="_Toc493844676"/>
      <w:bookmarkStart w:id="181" w:name="_Toc493844670"/>
      <w:bookmarkStart w:id="182" w:name="_Ref530001094"/>
      <w:bookmarkEnd w:id="165"/>
      <w:bookmarkEnd w:id="166"/>
      <w:bookmarkEnd w:id="167"/>
    </w:p>
    <w:p w14:paraId="6C2C624E" w14:textId="20A04A7B" w:rsidR="005B0C2B" w:rsidRPr="00096249" w:rsidRDefault="005B0C2B" w:rsidP="000F6BBE">
      <w:pPr>
        <w:pStyle w:val="ListParagraph"/>
        <w:numPr>
          <w:ilvl w:val="1"/>
          <w:numId w:val="50"/>
        </w:numPr>
        <w:spacing w:before="120" w:after="120"/>
        <w:jc w:val="both"/>
        <w:outlineLvl w:val="1"/>
        <w:rPr>
          <w:rFonts w:ascii="Myriad Pro" w:hAnsi="Myriad Pro" w:cstheme="majorBidi"/>
          <w:kern w:val="24"/>
          <w:lang w:val="en-US"/>
        </w:rPr>
      </w:pPr>
      <w:r w:rsidRPr="00096249">
        <w:rPr>
          <w:rFonts w:ascii="Myriad Pro" w:hAnsi="Myriad Pro" w:cstheme="majorBidi"/>
          <w:kern w:val="24"/>
          <w:lang w:val="en-US"/>
        </w:rPr>
        <w:t xml:space="preserve">Konkreetse Lepingu </w:t>
      </w:r>
      <w:proofErr w:type="gramStart"/>
      <w:r w:rsidRPr="00096249">
        <w:rPr>
          <w:rFonts w:ascii="Myriad Pro" w:hAnsi="Myriad Pro" w:cstheme="majorBidi"/>
          <w:kern w:val="24"/>
          <w:lang w:val="en-US"/>
        </w:rPr>
        <w:t>täitmisel ,</w:t>
      </w:r>
      <w:proofErr w:type="gramEnd"/>
      <w:r w:rsidRPr="00096249">
        <w:rPr>
          <w:rFonts w:ascii="Myriad Pro" w:hAnsi="Myriad Pro" w:cstheme="majorBidi"/>
          <w:kern w:val="24"/>
          <w:lang w:val="en-US"/>
        </w:rPr>
        <w:t xml:space="preserve"> et täita </w:t>
      </w:r>
      <w:r w:rsidR="004445E7">
        <w:rPr>
          <w:rFonts w:ascii="Myriad Pro" w:hAnsi="Myriad Pro" w:cstheme="majorBidi"/>
          <w:kern w:val="24"/>
          <w:lang w:val="en-US"/>
        </w:rPr>
        <w:t>Taotleja</w:t>
      </w:r>
      <w:r w:rsidRPr="00096249">
        <w:rPr>
          <w:rFonts w:ascii="Myriad Pro" w:hAnsi="Myriad Pro" w:cstheme="majorBidi"/>
          <w:kern w:val="24"/>
          <w:lang w:val="en-US"/>
        </w:rPr>
        <w:t xml:space="preserve">ide majandusliku ja finantsseisundi ning tehnilise ja ametialase suutlikkusega seotud valikunõudeid, võib </w:t>
      </w:r>
      <w:r w:rsidR="004445E7">
        <w:rPr>
          <w:rFonts w:ascii="Myriad Pro" w:hAnsi="Myriad Pro" w:cstheme="majorBidi"/>
          <w:kern w:val="24"/>
          <w:lang w:val="en-US"/>
        </w:rPr>
        <w:t>Taotleja</w:t>
      </w:r>
      <w:r w:rsidRPr="00096249">
        <w:rPr>
          <w:rFonts w:ascii="Myriad Pro" w:hAnsi="Myriad Pro" w:cstheme="majorBidi"/>
          <w:kern w:val="24"/>
          <w:lang w:val="en-US"/>
        </w:rPr>
        <w:t xml:space="preserve"> tugineda teiste isikute võimalustele, sõltumata nende õiguslikust iseloomust. vastastikune suhe. Sel juhul:</w:t>
      </w:r>
      <w:bookmarkEnd w:id="179"/>
    </w:p>
    <w:p w14:paraId="1250492A" w14:textId="415A2E81" w:rsidR="00E106D9" w:rsidRPr="002B0890" w:rsidRDefault="004445E7" w:rsidP="000F6BBE">
      <w:pPr>
        <w:numPr>
          <w:ilvl w:val="2"/>
          <w:numId w:val="50"/>
        </w:numPr>
        <w:spacing w:before="120" w:after="120"/>
        <w:ind w:left="1134" w:hanging="567"/>
        <w:jc w:val="both"/>
        <w:outlineLvl w:val="2"/>
        <w:rPr>
          <w:rFonts w:ascii="Myriad Pro" w:hAnsi="Myriad Pro" w:cstheme="majorBidi"/>
          <w:kern w:val="24"/>
          <w:lang w:val="en-US"/>
        </w:rPr>
      </w:pPr>
      <w:r>
        <w:rPr>
          <w:rFonts w:ascii="Myriad Pro" w:hAnsi="Myriad Pro" w:cstheme="majorBidi"/>
          <w:kern w:val="24"/>
          <w:lang w:val="en-US"/>
        </w:rPr>
        <w:t>Taotleja</w:t>
      </w:r>
      <w:r w:rsidR="00386694" w:rsidRPr="002B0890">
        <w:rPr>
          <w:rFonts w:ascii="Myriad Pro" w:hAnsi="Myriad Pro" w:cstheme="majorBidi"/>
          <w:kern w:val="24"/>
          <w:lang w:val="en-US"/>
        </w:rPr>
        <w:t xml:space="preserve"> märgib:</w:t>
      </w:r>
    </w:p>
    <w:p w14:paraId="16C9A0E4" w14:textId="77777777" w:rsidR="00F052BE" w:rsidRPr="002B0890" w:rsidRDefault="00386694" w:rsidP="000F6BBE">
      <w:pPr>
        <w:pStyle w:val="ListParagraph"/>
        <w:numPr>
          <w:ilvl w:val="0"/>
          <w:numId w:val="51"/>
        </w:numPr>
        <w:spacing w:before="120" w:after="120"/>
        <w:ind w:left="851" w:hanging="425"/>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 xml:space="preserve">Avalduses täidavad kõik isikud, kelle võimalustele ta tugineb, täites </w:t>
      </w:r>
      <w:r w:rsidR="00F052BE" w:rsidRPr="002B0890">
        <w:rPr>
          <w:rFonts w:ascii="Myriad Pro" w:hAnsi="Myriad Pro" w:cstheme="majorBidi"/>
          <w:kern w:val="24"/>
          <w:lang w:val="en-US"/>
        </w:rPr>
        <w:t xml:space="preserve">lisana nr 3 toodud </w:t>
      </w:r>
      <w:proofErr w:type="gramStart"/>
      <w:r w:rsidR="00F052BE" w:rsidRPr="002B0890">
        <w:rPr>
          <w:rFonts w:ascii="Myriad Pro" w:hAnsi="Myriad Pro" w:cstheme="majorBidi"/>
          <w:kern w:val="24"/>
          <w:lang w:val="en-US"/>
        </w:rPr>
        <w:t>tabeli ,</w:t>
      </w:r>
      <w:proofErr w:type="gramEnd"/>
      <w:r w:rsidR="00F052BE" w:rsidRPr="002B0890">
        <w:rPr>
          <w:rFonts w:ascii="Myriad Pro" w:hAnsi="Myriad Pro" w:cstheme="majorBidi"/>
          <w:kern w:val="24"/>
          <w:lang w:val="en-US"/>
        </w:rPr>
        <w:t xml:space="preserve"> vajaliku teabe E-pakkumiste süsteemis</w:t>
      </w:r>
    </w:p>
    <w:p w14:paraId="64B56BDB" w14:textId="502E1BD3" w:rsidR="00E106D9" w:rsidRPr="002B0890" w:rsidRDefault="00386694" w:rsidP="004C2F7D">
      <w:pPr>
        <w:spacing w:before="120" w:after="120"/>
        <w:ind w:left="851" w:hanging="425"/>
        <w:jc w:val="both"/>
        <w:outlineLvl w:val="2"/>
        <w:rPr>
          <w:rFonts w:ascii="Myriad Pro" w:hAnsi="Myriad Pro" w:cstheme="majorBidi"/>
          <w:kern w:val="24"/>
          <w:lang w:val="en-US"/>
        </w:rPr>
      </w:pPr>
      <w:r w:rsidRPr="002B0890">
        <w:rPr>
          <w:rFonts w:ascii="Myriad Pro" w:hAnsi="Myriad Pro" w:cstheme="majorBidi"/>
          <w:kern w:val="24"/>
          <w:lang w:val="en-US"/>
        </w:rPr>
        <w:lastRenderedPageBreak/>
        <w:t>ja</w:t>
      </w:r>
    </w:p>
    <w:p w14:paraId="400F0A35" w14:textId="3398A1A9" w:rsidR="00386694" w:rsidRPr="002B0890" w:rsidRDefault="00386694" w:rsidP="000F6BBE">
      <w:pPr>
        <w:pStyle w:val="ListParagraph"/>
        <w:numPr>
          <w:ilvl w:val="0"/>
          <w:numId w:val="51"/>
        </w:numPr>
        <w:spacing w:before="120" w:after="120"/>
        <w:ind w:left="851" w:hanging="425"/>
        <w:jc w:val="both"/>
        <w:outlineLvl w:val="2"/>
        <w:rPr>
          <w:rFonts w:ascii="Myriad Pro" w:hAnsi="Myriad Pro" w:cstheme="majorBidi"/>
          <w:kern w:val="24"/>
          <w:lang w:val="en-US"/>
        </w:rPr>
      </w:pPr>
      <w:r w:rsidRPr="51943BE9">
        <w:rPr>
          <w:rFonts w:ascii="Myriad Pro" w:hAnsi="Myriad Pro" w:cstheme="majorBidi"/>
          <w:kern w:val="24"/>
          <w:lang w:val="en-US"/>
        </w:rPr>
        <w:t xml:space="preserve">tõendab Hankijale, et Kandidaadil on olemas kõik Lepingu täitmiseks vajalikud vahendid, esitades nende isikute ja Kandidaadi vahel allkirjastatud kinnituse või kokkuleppe koostöö ja/või vahendite üleandmise kohta Kandidaadile. Koostöö ja ressursside edasiandmise kinnitused ja kokkulepped saab </w:t>
      </w:r>
      <w:r w:rsidR="004445E7">
        <w:rPr>
          <w:rFonts w:ascii="Myriad Pro" w:hAnsi="Myriad Pro" w:cstheme="majorBidi"/>
          <w:kern w:val="24"/>
          <w:lang w:val="en-US"/>
        </w:rPr>
        <w:t>Taotleja</w:t>
      </w:r>
      <w:r w:rsidRPr="51943BE9">
        <w:rPr>
          <w:rFonts w:ascii="Myriad Pro" w:hAnsi="Myriad Pro" w:cstheme="majorBidi"/>
          <w:kern w:val="24"/>
          <w:lang w:val="en-US"/>
        </w:rPr>
        <w:t xml:space="preserve"> asendada mis tahes muud liiki dokumentidega, millega </w:t>
      </w:r>
      <w:r w:rsidR="004445E7">
        <w:rPr>
          <w:rFonts w:ascii="Myriad Pro" w:hAnsi="Myriad Pro" w:cstheme="majorBidi"/>
          <w:kern w:val="24"/>
          <w:lang w:val="en-US"/>
        </w:rPr>
        <w:t>Taotleja</w:t>
      </w:r>
      <w:r w:rsidRPr="51943BE9">
        <w:rPr>
          <w:rFonts w:ascii="Myriad Pro" w:hAnsi="Myriad Pro" w:cstheme="majorBidi"/>
          <w:kern w:val="24"/>
          <w:lang w:val="en-US"/>
        </w:rPr>
        <w:t xml:space="preserve"> suudab tõendada, et vajalikud ressursid on Kandidaadi käsutuses ja neid kasutatakse kandidaadi täitmise tähtaja jooksul. leping.</w:t>
      </w:r>
      <w:bookmarkEnd w:id="180"/>
    </w:p>
    <w:p w14:paraId="1C077A95" w14:textId="7D6A1365" w:rsidR="00386694" w:rsidRPr="002B0890" w:rsidRDefault="00302FE2" w:rsidP="000F6BBE">
      <w:pPr>
        <w:pStyle w:val="ListParagraph"/>
        <w:numPr>
          <w:ilvl w:val="2"/>
          <w:numId w:val="50"/>
        </w:numPr>
        <w:spacing w:before="120" w:after="120"/>
        <w:ind w:left="1134" w:hanging="567"/>
        <w:contextualSpacing w:val="0"/>
        <w:jc w:val="both"/>
        <w:outlineLvl w:val="2"/>
        <w:rPr>
          <w:rFonts w:ascii="Myriad Pro" w:hAnsi="Myriad Pro" w:cstheme="majorBidi"/>
          <w:kern w:val="24"/>
          <w:lang w:val="en-US"/>
        </w:rPr>
      </w:pPr>
      <w:bookmarkStart w:id="183" w:name="_Toc493844677"/>
      <w:r w:rsidRPr="002B0890">
        <w:rPr>
          <w:rFonts w:ascii="Myriad Pro" w:hAnsi="Myriad Pro" w:cstheme="majorBidi"/>
          <w:kern w:val="24"/>
          <w:lang w:val="en-US"/>
        </w:rPr>
        <w:t xml:space="preserve">Dokumendid koostöö ja vahendite üleandmise kohta </w:t>
      </w:r>
      <w:r w:rsidR="00386694" w:rsidRPr="002B0890">
        <w:rPr>
          <w:rFonts w:ascii="Myriad Pro" w:hAnsi="Myriad Pro" w:cstheme="majorBidi"/>
          <w:kern w:val="24"/>
          <w:lang w:val="en-US"/>
        </w:rPr>
        <w:t xml:space="preserve">peavad olema piisavad tõendamaks hankijale, et kandidaadil on suutlikkus Lepingut täita, samuti seda, et </w:t>
      </w:r>
      <w:r w:rsidR="004445E7">
        <w:rPr>
          <w:rFonts w:ascii="Myriad Pro" w:hAnsi="Myriad Pro" w:cstheme="majorBidi"/>
          <w:kern w:val="24"/>
          <w:lang w:val="en-US"/>
        </w:rPr>
        <w:t>Taotleja</w:t>
      </w:r>
      <w:r w:rsidR="00386694" w:rsidRPr="002B0890">
        <w:rPr>
          <w:rFonts w:ascii="Myriad Pro" w:hAnsi="Myriad Pro" w:cstheme="majorBidi"/>
          <w:kern w:val="24"/>
          <w:lang w:val="en-US"/>
        </w:rPr>
        <w:t xml:space="preserve"> kasutab lepingu kehtivuse ajal tegelikult sellise isiku ressursse. kelle võimetele </w:t>
      </w:r>
      <w:r w:rsidR="004445E7">
        <w:rPr>
          <w:rFonts w:ascii="Myriad Pro" w:hAnsi="Myriad Pro" w:cstheme="majorBidi"/>
          <w:kern w:val="24"/>
          <w:lang w:val="en-US"/>
        </w:rPr>
        <w:t>Taotleja</w:t>
      </w:r>
      <w:r w:rsidR="00386694" w:rsidRPr="002B0890">
        <w:rPr>
          <w:rFonts w:ascii="Myriad Pro" w:hAnsi="Myriad Pro" w:cstheme="majorBidi"/>
          <w:kern w:val="24"/>
          <w:lang w:val="en-US"/>
        </w:rPr>
        <w:t xml:space="preserve"> toetub.</w:t>
      </w:r>
      <w:bookmarkEnd w:id="183"/>
      <w:r w:rsidR="00386694" w:rsidRPr="002B0890">
        <w:rPr>
          <w:rFonts w:ascii="Myriad Pro" w:hAnsi="Myriad Pro" w:cstheme="majorBidi"/>
          <w:kern w:val="24"/>
          <w:lang w:val="en-US"/>
        </w:rPr>
        <w:t xml:space="preserve"> </w:t>
      </w:r>
    </w:p>
    <w:p w14:paraId="28FEC7E8" w14:textId="16A3C94A" w:rsidR="00386694" w:rsidRPr="002B0890" w:rsidRDefault="00302FE2" w:rsidP="000F6BBE">
      <w:pPr>
        <w:numPr>
          <w:ilvl w:val="2"/>
          <w:numId w:val="50"/>
        </w:numPr>
        <w:spacing w:before="120" w:after="120"/>
        <w:ind w:left="1134" w:hanging="567"/>
        <w:jc w:val="both"/>
        <w:outlineLvl w:val="2"/>
        <w:rPr>
          <w:rFonts w:ascii="Myriad Pro" w:hAnsi="Myriad Pro" w:cstheme="majorBidi"/>
          <w:kern w:val="24"/>
          <w:lang w:val="en-US"/>
        </w:rPr>
      </w:pPr>
      <w:bookmarkStart w:id="184" w:name="_Toc493844678"/>
      <w:r w:rsidRPr="002B0890">
        <w:rPr>
          <w:rFonts w:ascii="Myriad Pro" w:hAnsi="Myriad Pro" w:cstheme="majorBidi"/>
          <w:kern w:val="24"/>
          <w:lang w:val="en-US"/>
        </w:rPr>
        <w:t>Tellija teeb</w:t>
      </w:r>
      <w:r w:rsidR="00386694" w:rsidRPr="002B0890" w:rsidDel="001C1E85">
        <w:rPr>
          <w:rFonts w:ascii="Myriad Pro" w:hAnsi="Myriad Pro" w:cstheme="majorBidi"/>
          <w:kern w:val="24"/>
          <w:lang w:val="en-US"/>
        </w:rPr>
        <w:t xml:space="preserve"> </w:t>
      </w:r>
      <w:r w:rsidR="00386694" w:rsidRPr="002B0890">
        <w:rPr>
          <w:rFonts w:ascii="Myriad Pro" w:hAnsi="Myriad Pro" w:cstheme="majorBidi"/>
          <w:kern w:val="24"/>
          <w:lang w:val="en-US"/>
        </w:rPr>
        <w:t xml:space="preserve">nõuda lepingu täitmise eest solidaarse vastutuse kehtestamist seltsingu liikmete vahel (kui Kandidaadiks on seltsing), kelle finants- ja majandussuutlikkusele seltsing tugineb ning kes vastutavad rahaliselt ja majanduslikult lepingu täitmise eest. </w:t>
      </w:r>
      <w:r w:rsidR="00386694" w:rsidRPr="002B0890" w:rsidDel="000068C7">
        <w:rPr>
          <w:rFonts w:ascii="Myriad Pro" w:hAnsi="Myriad Pro" w:cstheme="majorBidi"/>
          <w:kern w:val="24"/>
          <w:lang w:val="en-US"/>
        </w:rPr>
        <w:t>või</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 xml:space="preserve">Kandidaadi ja mis tahes muu isiku vahel, kelle rahalistele ja majanduslikele võimalustele </w:t>
      </w:r>
      <w:r w:rsidR="004445E7">
        <w:rPr>
          <w:rFonts w:ascii="Myriad Pro" w:hAnsi="Myriad Pro" w:cstheme="majorBidi"/>
          <w:kern w:val="24"/>
          <w:lang w:val="en-US"/>
        </w:rPr>
        <w:t>Taotleja</w:t>
      </w:r>
      <w:r w:rsidR="00386694" w:rsidRPr="002B0890">
        <w:rPr>
          <w:rFonts w:ascii="Myriad Pro" w:hAnsi="Myriad Pro" w:cstheme="majorBidi"/>
          <w:kern w:val="24"/>
          <w:lang w:val="en-US"/>
        </w:rPr>
        <w:t xml:space="preserve"> tugineb</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täitma Reglemendis määratletud finants- ja majandusseisundi nõudeid ning kes vastutab rahaliselt ja majanduslikult Lepingu täitmise eest.</w:t>
      </w:r>
      <w:bookmarkEnd w:id="184"/>
    </w:p>
    <w:p w14:paraId="071BE63D" w14:textId="229819E9" w:rsidR="005C16C2" w:rsidRPr="00296019" w:rsidRDefault="00DD58DC" w:rsidP="000F6BBE">
      <w:pPr>
        <w:pStyle w:val="ListParagraph"/>
        <w:numPr>
          <w:ilvl w:val="2"/>
          <w:numId w:val="50"/>
        </w:numPr>
        <w:spacing w:before="120" w:after="120"/>
        <w:ind w:left="1134"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 xml:space="preserve">Kandidaadi </w:t>
      </w:r>
      <w:r w:rsidR="005C16C2" w:rsidRPr="002B0890">
        <w:rPr>
          <w:rFonts w:ascii="Myriad Pro" w:hAnsi="Myriad Pro" w:cstheme="majorBidi"/>
          <w:kern w:val="24"/>
          <w:lang w:val="en-US"/>
        </w:rPr>
        <w:t xml:space="preserve">valikukriteeriumitele vastavuse tõendamiseks võib </w:t>
      </w:r>
      <w:r w:rsidR="004445E7">
        <w:rPr>
          <w:rFonts w:ascii="Myriad Pro" w:hAnsi="Myriad Pro" w:cstheme="majorBidi"/>
          <w:kern w:val="24"/>
          <w:lang w:val="en-US"/>
        </w:rPr>
        <w:t>Taotleja</w:t>
      </w:r>
      <w:r w:rsidR="005C16C2" w:rsidRPr="002B0890">
        <w:rPr>
          <w:rFonts w:ascii="Myriad Pro" w:hAnsi="Myriad Pro" w:cstheme="majorBidi"/>
          <w:kern w:val="24"/>
          <w:lang w:val="en-US"/>
        </w:rPr>
        <w:t xml:space="preserve"> esitada esialgse tõendusena Euroopa ühtse hankedokumendi (edaspidi </w:t>
      </w:r>
      <w:proofErr w:type="gramStart"/>
      <w:r w:rsidR="005C16C2" w:rsidRPr="002B0890">
        <w:rPr>
          <w:rFonts w:ascii="Myriad Pro" w:hAnsi="Myriad Pro" w:cstheme="majorBidi"/>
          <w:kern w:val="24"/>
          <w:lang w:val="en-US"/>
        </w:rPr>
        <w:t xml:space="preserve">ESPD </w:t>
      </w:r>
      <w:r w:rsidR="758C68E2" w:rsidRPr="002B0890">
        <w:rPr>
          <w:rFonts w:ascii="Myriad Pro" w:hAnsi="Myriad Pro" w:cstheme="majorBidi"/>
          <w:kern w:val="24"/>
          <w:lang w:val="en-US"/>
        </w:rPr>
        <w:t>)</w:t>
      </w:r>
      <w:proofErr w:type="gramEnd"/>
      <w:r w:rsidR="758C68E2" w:rsidRPr="002B0890">
        <w:rPr>
          <w:rFonts w:ascii="Myriad Pro" w:hAnsi="Myriad Pro" w:cstheme="majorBidi"/>
          <w:kern w:val="24"/>
          <w:lang w:val="en-US"/>
        </w:rPr>
        <w:t xml:space="preserve"> </w:t>
      </w:r>
      <w:r w:rsidR="758C68E2" w:rsidRPr="002B0890">
        <w:rPr>
          <w:rFonts w:ascii="Myriad Pro" w:hAnsi="Myriad Pro" w:cstheme="majorBidi"/>
          <w:b/>
          <w:kern w:val="24"/>
          <w:lang w:val="en-US"/>
        </w:rPr>
        <w:t xml:space="preserve">. </w:t>
      </w:r>
      <w:r w:rsidR="758C68E2" w:rsidRPr="002B0890">
        <w:rPr>
          <w:rFonts w:ascii="Myriad Pro" w:hAnsi="Myriad Pro" w:cstheme="majorBidi"/>
          <w:kern w:val="24"/>
          <w:lang w:val="en-US"/>
        </w:rPr>
        <w:t xml:space="preserve">See dokument tuleb esitada Kandidaadi ja iga isiku kohta, kelle võimetele </w:t>
      </w:r>
      <w:r w:rsidR="004445E7">
        <w:rPr>
          <w:rFonts w:ascii="Myriad Pro" w:hAnsi="Myriad Pro" w:cstheme="majorBidi"/>
          <w:kern w:val="24"/>
          <w:lang w:val="en-US"/>
        </w:rPr>
        <w:t>Taotleja</w:t>
      </w:r>
      <w:r w:rsidR="758C68E2" w:rsidRPr="002B0890">
        <w:rPr>
          <w:rFonts w:ascii="Myriad Pro" w:hAnsi="Myriad Pro" w:cstheme="majorBidi"/>
          <w:kern w:val="24"/>
          <w:lang w:val="en-US"/>
        </w:rPr>
        <w:t xml:space="preserve"> tugineb, kuid kui Kandidaadiks on seltsing, siis iga tema liikme kohta. </w:t>
      </w:r>
      <w:r w:rsidR="004445E7">
        <w:rPr>
          <w:rFonts w:ascii="Myriad Pro" w:hAnsi="Myriad Pro" w:cstheme="majorBidi"/>
          <w:kern w:val="24"/>
          <w:lang w:val="en-US"/>
        </w:rPr>
        <w:t>Taotleja</w:t>
      </w:r>
      <w:r w:rsidR="758C68E2" w:rsidRPr="002B0890">
        <w:rPr>
          <w:rFonts w:ascii="Myriad Pro" w:hAnsi="Myriad Pro" w:cstheme="majorBidi"/>
          <w:kern w:val="24"/>
          <w:lang w:val="en-US"/>
        </w:rPr>
        <w:t xml:space="preserve"> võib täita Euroopa ühtse hankedokumendi veebilehel </w:t>
      </w:r>
      <w:hyperlink r:id="rId18" w:history="1">
        <w:r w:rsidR="3A0FC83E" w:rsidRPr="002B0890">
          <w:rPr>
            <w:rStyle w:val="Hyperlink"/>
            <w:rFonts w:ascii="Myriad Pro" w:hAnsi="Myriad Pro" w:cs="Arial"/>
            <w:color w:val="000066"/>
            <w:shd w:val="clear" w:color="auto" w:fill="FFFFFF"/>
            <w:lang w:val="en-US"/>
          </w:rPr>
          <w:t xml:space="preserve">http://espd.eis.gov.lv/ </w:t>
        </w:r>
      </w:hyperlink>
      <w:r w:rsidR="06C34456" w:rsidRPr="002B0890">
        <w:rPr>
          <w:rFonts w:ascii="Myriad Pro" w:hAnsi="Myriad Pro"/>
          <w:lang w:val="en-US"/>
        </w:rPr>
        <w:t>(Läti elektrooniline hankesüsteem).</w:t>
      </w:r>
      <w:bookmarkEnd w:id="181"/>
      <w:bookmarkEnd w:id="182"/>
    </w:p>
    <w:p w14:paraId="1184D042" w14:textId="73F38FF0" w:rsidR="00296019" w:rsidRPr="00E65F1A" w:rsidRDefault="00296019" w:rsidP="000F6BBE">
      <w:pPr>
        <w:pStyle w:val="ListParagraph"/>
        <w:numPr>
          <w:ilvl w:val="3"/>
          <w:numId w:val="50"/>
        </w:numPr>
        <w:spacing w:before="120" w:after="120"/>
        <w:ind w:left="1843" w:hanging="709"/>
        <w:jc w:val="both"/>
        <w:outlineLvl w:val="1"/>
        <w:rPr>
          <w:rFonts w:ascii="Myriad Pro" w:hAnsi="Myriad Pro" w:cstheme="majorBidi"/>
          <w:kern w:val="24"/>
          <w:lang w:val="en-GB"/>
        </w:rPr>
      </w:pPr>
      <w:r w:rsidRPr="00E65F1A">
        <w:rPr>
          <w:rFonts w:ascii="Myriad Pro" w:hAnsi="Myriad Pro"/>
          <w:lang w:val="en-GB"/>
        </w:rPr>
        <w:t xml:space="preserve">Kõigile </w:t>
      </w:r>
      <w:r w:rsidR="00FF49F2" w:rsidRPr="00E65F1A">
        <w:rPr>
          <w:rFonts w:ascii="Myriad Pro" w:hAnsi="Myriad Pro"/>
          <w:lang w:val="en-GB"/>
        </w:rPr>
        <w:t>Hanke</w:t>
      </w:r>
      <w:r w:rsidRPr="00E65F1A">
        <w:rPr>
          <w:rFonts w:ascii="Myriad Pro" w:hAnsi="Myriad Pro"/>
          <w:lang w:val="en-GB"/>
        </w:rPr>
        <w:t xml:space="preserve"> valikukriteeriumidele (välja arvatud eeskirjade punktis 4.1. nimetatud välistamise põhjused) vastavuse tõendamiseks võib </w:t>
      </w:r>
      <w:r w:rsidR="004445E7" w:rsidRPr="00E65F1A">
        <w:rPr>
          <w:rFonts w:ascii="Myriad Pro" w:hAnsi="Myriad Pro"/>
          <w:lang w:val="en-GB"/>
        </w:rPr>
        <w:t>Taotleja</w:t>
      </w:r>
      <w:r w:rsidRPr="00E65F1A">
        <w:rPr>
          <w:rFonts w:ascii="Myriad Pro" w:hAnsi="Myriad Pro"/>
          <w:lang w:val="en-GB"/>
        </w:rPr>
        <w:t xml:space="preserve"> piirduda ESPD IV jaotise </w:t>
      </w:r>
      <w:r w:rsidRPr="00E65F1A">
        <w:rPr>
          <w:rFonts w:ascii="Myriad Pro" w:hAnsi="Myriad Pro"/>
          <w:b/>
          <w:bCs/>
          <w:i/>
          <w:iCs/>
          <w:lang w:val="en-GB"/>
        </w:rPr>
        <w:t>„</w:t>
      </w:r>
      <w:proofErr w:type="gramStart"/>
      <w:r w:rsidRPr="00E65F1A">
        <w:rPr>
          <w:rFonts w:ascii="Myriad Pro" w:hAnsi="Myriad Pro"/>
          <w:b/>
          <w:bCs/>
          <w:i/>
          <w:iCs/>
          <w:lang w:val="en-GB"/>
        </w:rPr>
        <w:t xml:space="preserve">Valikukriteeriumid“ </w:t>
      </w:r>
      <w:r w:rsidRPr="00E65F1A">
        <w:rPr>
          <w:rFonts w:ascii="Myriad Pro" w:hAnsi="Myriad Pro"/>
          <w:lang w:val="en-GB"/>
        </w:rPr>
        <w:t>osa</w:t>
      </w:r>
      <w:proofErr w:type="gramEnd"/>
      <w:r w:rsidRPr="00E65F1A">
        <w:rPr>
          <w:rFonts w:ascii="Myriad Pro" w:hAnsi="Myriad Pro"/>
          <w:lang w:val="en-GB"/>
        </w:rPr>
        <w:t xml:space="preserve"> „ </w:t>
      </w:r>
      <w:r w:rsidRPr="00E65F1A">
        <w:rPr>
          <w:rFonts w:ascii="Myriad Pro" w:hAnsi="Myriad Pro"/>
          <w:i/>
          <w:iCs/>
          <w:lang w:val="en-GB"/>
        </w:rPr>
        <w:t>a“ järgmise punkti täitmisega:</w:t>
      </w:r>
      <w:r w:rsidRPr="00E65F1A">
        <w:rPr>
          <w:rFonts w:ascii="Myriad Pro" w:hAnsi="Myriad Pro"/>
          <w:i/>
          <w:iCs/>
          <w:lang w:val="lv-LV"/>
        </w:rPr>
        <w:t> </w:t>
      </w:r>
      <w:r w:rsidRPr="00E65F1A">
        <w:rPr>
          <w:rFonts w:ascii="Myriad Pro" w:hAnsi="Myriad Pro"/>
          <w:i/>
          <w:iCs/>
          <w:lang w:val="en-GB"/>
        </w:rPr>
        <w:t xml:space="preserve">Üldine märge kõigi valikukriteeriumide kohta, </w:t>
      </w:r>
      <w:r w:rsidRPr="00E65F1A">
        <w:rPr>
          <w:rFonts w:ascii="Myriad Pro" w:hAnsi="Myriad Pro"/>
          <w:lang w:val="en-GB"/>
        </w:rPr>
        <w:t xml:space="preserve">kinnitades " </w:t>
      </w:r>
      <w:r w:rsidRPr="00E65F1A">
        <w:rPr>
          <w:rFonts w:ascii="Myriad Pro" w:hAnsi="Myriad Pro"/>
          <w:b/>
          <w:bCs/>
          <w:lang w:val="en-GB"/>
        </w:rPr>
        <w:t xml:space="preserve">Jah </w:t>
      </w:r>
      <w:r w:rsidRPr="00E65F1A">
        <w:rPr>
          <w:rFonts w:ascii="Myriad Pro" w:hAnsi="Myriad Pro"/>
          <w:lang w:val="en-GB"/>
        </w:rPr>
        <w:t>", ilma et peaksite täitma IV osa jaotisi A, B, C või D.</w:t>
      </w:r>
    </w:p>
    <w:p w14:paraId="634E43CA" w14:textId="19D658B1" w:rsidR="00296019" w:rsidRPr="00826EE6" w:rsidRDefault="00CE31C9" w:rsidP="00296019">
      <w:pPr>
        <w:pStyle w:val="ListParagraph"/>
        <w:spacing w:before="120" w:after="120"/>
        <w:contextualSpacing w:val="0"/>
        <w:jc w:val="both"/>
        <w:outlineLvl w:val="1"/>
        <w:rPr>
          <w:rFonts w:ascii="Myriad Pro" w:hAnsi="Myriad Pro" w:cstheme="majorBidi"/>
          <w:kern w:val="24"/>
          <w:lang w:val="en-US"/>
        </w:rPr>
      </w:pPr>
      <w:r w:rsidRPr="00E81A83">
        <w:rPr>
          <w:rFonts w:ascii="Myriad Pro" w:hAnsi="Myriad Pro" w:cstheme="majorBidi"/>
          <w:noProof/>
          <w:kern w:val="24"/>
          <w:lang w:val="en-GB"/>
        </w:rPr>
        <w:drawing>
          <wp:inline distT="0" distB="0" distL="0" distR="0" wp14:anchorId="4F15355F" wp14:editId="7BAD6AC1">
            <wp:extent cx="5095875" cy="108029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015C53F3" w14:textId="0CE7F4DE" w:rsidR="00826EE6" w:rsidRPr="000F6BBE" w:rsidRDefault="00826EE6" w:rsidP="000F6BBE">
      <w:pPr>
        <w:pStyle w:val="ListParagraph"/>
        <w:numPr>
          <w:ilvl w:val="1"/>
          <w:numId w:val="50"/>
        </w:numPr>
        <w:spacing w:before="120" w:after="120"/>
        <w:jc w:val="both"/>
        <w:outlineLvl w:val="1"/>
        <w:rPr>
          <w:rFonts w:ascii="Myriad Pro" w:hAnsi="Myriad Pro" w:cstheme="majorBidi"/>
          <w:kern w:val="24"/>
          <w:lang w:val="en-GB"/>
        </w:rPr>
      </w:pPr>
      <w:r w:rsidRPr="000F6BBE">
        <w:rPr>
          <w:rFonts w:ascii="Myriad Pro" w:hAnsi="Myriad Pro" w:cstheme="majorBidi"/>
          <w:kern w:val="24"/>
          <w:lang w:val="en-GB"/>
        </w:rPr>
        <w:t xml:space="preserve">Avalduses esitatud teave, mis tõendab ülalnimetatud tehnilise ja kutsealase võimekuse (määruse punkt 4.4) ning majandus- ja finantssuutlikkuse (määruse punkt 4.3) nõuetele vastavust, peab olema selge ja arusaadav ilma täiendava analüüsita või esitatud teabe väline tõend. Hankijal ei ole kohustust kasutada taotleja kvalifikatsiooninõuetele vastavuse üle otsustamisel täiendavaid teabeallikaid. </w:t>
      </w:r>
      <w:r w:rsidR="004445E7" w:rsidRPr="000F6BBE">
        <w:rPr>
          <w:rFonts w:ascii="Myriad Pro" w:hAnsi="Myriad Pro" w:cstheme="majorBidi"/>
          <w:kern w:val="24"/>
          <w:lang w:val="en-GB"/>
        </w:rPr>
        <w:t>Taotleja</w:t>
      </w:r>
      <w:r w:rsidRPr="000F6BBE">
        <w:rPr>
          <w:rFonts w:ascii="Myriad Pro" w:hAnsi="Myriad Pro" w:cstheme="majorBidi"/>
          <w:kern w:val="24"/>
          <w:lang w:val="en-GB"/>
        </w:rPr>
        <w:t xml:space="preserve"> jääb täielikult vastutavaks Määruses sätestatud kvalifikatsiooninõuetele vastavuse selgeks kinnitamiseks vajaliku piisavalt üksikasjaliku teabe esitamise eest Avalduses.</w:t>
      </w:r>
    </w:p>
    <w:p w14:paraId="48019097" w14:textId="2A7B60C4" w:rsidR="00826EE6" w:rsidRPr="002B0890" w:rsidRDefault="00826EE6" w:rsidP="00826EE6">
      <w:pPr>
        <w:pStyle w:val="ListParagraph"/>
        <w:spacing w:before="120" w:after="120"/>
        <w:ind w:left="504"/>
        <w:contextualSpacing w:val="0"/>
        <w:jc w:val="both"/>
        <w:outlineLvl w:val="1"/>
        <w:rPr>
          <w:rFonts w:ascii="Myriad Pro" w:hAnsi="Myriad Pro" w:cstheme="majorBidi"/>
          <w:kern w:val="24"/>
          <w:lang w:val="en-US"/>
        </w:rPr>
      </w:pPr>
    </w:p>
    <w:p w14:paraId="05D74F38" w14:textId="77777777" w:rsidR="005D7C13" w:rsidRPr="002B0890" w:rsidRDefault="773EA5D7" w:rsidP="009D1FF3">
      <w:pPr>
        <w:keepNext/>
        <w:numPr>
          <w:ilvl w:val="0"/>
          <w:numId w:val="33"/>
        </w:numPr>
        <w:spacing w:before="120" w:after="120"/>
        <w:ind w:left="567" w:hanging="567"/>
        <w:jc w:val="both"/>
        <w:outlineLvl w:val="0"/>
        <w:rPr>
          <w:rFonts w:ascii="Myriad Pro" w:hAnsi="Myriad Pro" w:cstheme="majorBidi"/>
          <w:lang w:val="en-US"/>
        </w:rPr>
      </w:pPr>
      <w:bookmarkStart w:id="185" w:name="_Toc484526198"/>
      <w:bookmarkStart w:id="186" w:name="_Toc530482706"/>
      <w:bookmarkStart w:id="187" w:name="_Toc113281419"/>
      <w:bookmarkStart w:id="188" w:name="_Ref480281930"/>
      <w:bookmarkStart w:id="189" w:name="_Toc485284007"/>
      <w:bookmarkStart w:id="190" w:name="_Toc485809597"/>
      <w:bookmarkEnd w:id="185"/>
      <w:r w:rsidRPr="002B0890">
        <w:rPr>
          <w:rFonts w:ascii="Myriad Pro" w:hAnsi="Myriad Pro" w:cstheme="majorBidi"/>
          <w:b/>
          <w:caps/>
          <w:spacing w:val="20"/>
          <w:lang w:val="en-US"/>
        </w:rPr>
        <w:t>KANDIDAADI õigused</w:t>
      </w:r>
      <w:bookmarkEnd w:id="186"/>
      <w:bookmarkEnd w:id="187"/>
    </w:p>
    <w:p w14:paraId="326666DE" w14:textId="77777777" w:rsidR="00B652FE"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 xml:space="preserve">Tarnija võib nõuda </w:t>
      </w:r>
      <w:r w:rsidRPr="002B0890" w:rsidDel="00117676">
        <w:rPr>
          <w:rFonts w:ascii="Myriad Pro" w:hAnsi="Myriad Pro" w:cstheme="majorBidi"/>
          <w:bCs/>
          <w:lang w:val="en-US"/>
        </w:rPr>
        <w:t xml:space="preserve">eeskirjade </w:t>
      </w:r>
      <w:r w:rsidR="00117676" w:rsidRPr="002B0890">
        <w:rPr>
          <w:rFonts w:ascii="Myriad Pro" w:hAnsi="Myriad Pro" w:cstheme="majorBidi"/>
          <w:bCs/>
          <w:lang w:val="en-US"/>
        </w:rPr>
        <w:t>kohta lisateavet. Lisainformatsiooni saab küsida kirjalikult, saates selle hankekomisjonile elektrooniliselt E-pakkumiste süsteemi kasutades. Lisainformatsioon tuleb küsida õigeaegselt, et hankekomisjon saaks vastuse anda hiljemalt 6 (kuus) päeva enne taotluste esitamise tähtaega. Hankekomisjon annab vastuse 5 (viie) tööpäeva jooksul päringu saamise päevast arvates.</w:t>
      </w:r>
    </w:p>
    <w:p w14:paraId="44904082" w14:textId="77777777" w:rsidR="00976CC9"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Kui hankija saab taotleja kohta vajaliku teabe otse pädevalt asutuselt, andmebaaside või muude allikate kaudu ja kandidaadi esitatud teave erineb hankija poolt saadud teabest, on taotlejal õigus esitada tõendeid selle tõendamiseks. taotleja esitatud andmete õigsust, kui hankija poolt saadud teave ei vasta faktilisele olukorrale.</w:t>
      </w:r>
    </w:p>
    <w:p w14:paraId="555E1EA2" w14:textId="6F9CD629" w:rsidR="00976CC9"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kern w:val="24"/>
          <w:lang w:val="en-US"/>
        </w:rPr>
        <w:t xml:space="preserve">Kui </w:t>
      </w:r>
      <w:r w:rsidR="004445E7">
        <w:rPr>
          <w:rFonts w:ascii="Myriad Pro" w:hAnsi="Myriad Pro" w:cstheme="majorBidi"/>
          <w:bCs/>
          <w:kern w:val="24"/>
          <w:lang w:val="en-US"/>
        </w:rPr>
        <w:t>Taotleja</w:t>
      </w:r>
      <w:r w:rsidRPr="002B0890">
        <w:rPr>
          <w:rFonts w:ascii="Myriad Pro" w:hAnsi="Myriad Pro" w:cstheme="majorBidi"/>
          <w:bCs/>
          <w:kern w:val="24"/>
          <w:lang w:val="en-US"/>
        </w:rPr>
        <w:t xml:space="preserve"> leiab, et tema õigusi on rikutud või selline rikkumine on võimalik </w:t>
      </w:r>
      <w:r w:rsidRPr="002B0890">
        <w:rPr>
          <w:rFonts w:ascii="Myriad Pro" w:hAnsi="Myriad Pro" w:cstheme="majorBidi"/>
          <w:kern w:val="24"/>
          <w:lang w:val="en-US"/>
        </w:rPr>
        <w:t xml:space="preserve">Euroopa Liidu või muude seaduste võimaliku rikkumise tõttu, on kandidaadil õigus esitada kaebus Hankejärelevalve </w:t>
      </w:r>
      <w:r w:rsidRPr="002B0890">
        <w:rPr>
          <w:rFonts w:ascii="Myriad Pro" w:hAnsi="Myriad Pro" w:cstheme="majorBidi"/>
          <w:kern w:val="24"/>
          <w:lang w:val="en-US"/>
        </w:rPr>
        <w:lastRenderedPageBreak/>
        <w:t xml:space="preserve">Büroole käesolevas määruses sätestatud korras. Läti riigihangete seadus, mis käsitleb </w:t>
      </w:r>
      <w:r w:rsidR="004445E7">
        <w:rPr>
          <w:rFonts w:ascii="Myriad Pro" w:hAnsi="Myriad Pro" w:cstheme="majorBidi"/>
          <w:kern w:val="24"/>
          <w:lang w:val="en-US"/>
        </w:rPr>
        <w:t>Taotleja</w:t>
      </w:r>
      <w:r w:rsidRPr="002B0890">
        <w:rPr>
          <w:rFonts w:ascii="Myriad Pro" w:hAnsi="Myriad Pro" w:cstheme="majorBidi"/>
          <w:kern w:val="24"/>
          <w:lang w:val="en-US"/>
        </w:rPr>
        <w:t xml:space="preserve">ide valiku nõudeid, tehnilisi spetsifikatsioone või muid nõudeid, mis on seotud käesoleva </w:t>
      </w:r>
      <w:r w:rsidR="00FF49F2">
        <w:rPr>
          <w:rFonts w:ascii="Myriad Pro" w:hAnsi="Myriad Pro" w:cstheme="majorBidi"/>
          <w:kern w:val="24"/>
          <w:lang w:val="en-US"/>
        </w:rPr>
        <w:t>Hanke</w:t>
      </w:r>
      <w:r w:rsidRPr="002B0890">
        <w:rPr>
          <w:rFonts w:ascii="Myriad Pro" w:hAnsi="Myriad Pro" w:cstheme="majorBidi"/>
          <w:kern w:val="24"/>
          <w:lang w:val="en-US"/>
        </w:rPr>
        <w:t xml:space="preserve">ga või hankija või hankekomisjoni tegevusega </w:t>
      </w:r>
      <w:r w:rsidR="00FF49F2">
        <w:rPr>
          <w:rFonts w:ascii="Myriad Pro" w:hAnsi="Myriad Pro" w:cstheme="majorBidi"/>
          <w:kern w:val="24"/>
          <w:lang w:val="en-US"/>
        </w:rPr>
        <w:t>Hanke</w:t>
      </w:r>
      <w:r w:rsidRPr="002B0890">
        <w:rPr>
          <w:rFonts w:ascii="Myriad Pro" w:hAnsi="Myriad Pro" w:cstheme="majorBidi"/>
          <w:kern w:val="24"/>
          <w:lang w:val="en-US"/>
        </w:rPr>
        <w:t xml:space="preserve"> ajal.</w:t>
      </w:r>
    </w:p>
    <w:p w14:paraId="38D463BB" w14:textId="63241B4B" w:rsidR="005D7C13" w:rsidRPr="002B0890" w:rsidRDefault="773EA5D7" w:rsidP="000F6BBE">
      <w:pPr>
        <w:pStyle w:val="ListParagraph"/>
        <w:numPr>
          <w:ilvl w:val="1"/>
          <w:numId w:val="52"/>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kern w:val="24"/>
          <w:lang w:val="en-US"/>
        </w:rPr>
        <w:t xml:space="preserve">Tarnija katab kõik kulud, mis on seotud </w:t>
      </w:r>
      <w:r w:rsidR="00EF6EE3" w:rsidRPr="002B0890">
        <w:rPr>
          <w:rFonts w:ascii="Myriad Pro" w:hAnsi="Myriad Pro" w:cstheme="majorBidi"/>
          <w:kern w:val="24"/>
          <w:lang w:val="en-US"/>
        </w:rPr>
        <w:t xml:space="preserve">Taotluse koostamise </w:t>
      </w:r>
      <w:r w:rsidRPr="002B0890">
        <w:rPr>
          <w:rFonts w:ascii="Myriad Pro" w:hAnsi="Myriad Pro" w:cstheme="majorBidi"/>
          <w:kern w:val="24"/>
          <w:lang w:val="en-US"/>
        </w:rPr>
        <w:t>ja selle hankijale esitamisega. Esitatud avaldusi kandidaadile ei tagastata, välja arvatud juhul, kui see on määrustes konkreetselt ette nähtud.</w:t>
      </w:r>
    </w:p>
    <w:p w14:paraId="21EFDEAB" w14:textId="4484BF93" w:rsidR="005C16C2" w:rsidRPr="002B0890" w:rsidRDefault="7EEF7093" w:rsidP="000F6BBE">
      <w:pPr>
        <w:pStyle w:val="ListParagraph"/>
        <w:keepNext/>
        <w:numPr>
          <w:ilvl w:val="0"/>
          <w:numId w:val="52"/>
        </w:numPr>
        <w:spacing w:before="120" w:after="120"/>
        <w:ind w:left="567" w:hanging="567"/>
        <w:contextualSpacing w:val="0"/>
        <w:jc w:val="both"/>
        <w:outlineLvl w:val="0"/>
        <w:rPr>
          <w:rFonts w:ascii="Myriad Pro" w:hAnsi="Myriad Pro" w:cstheme="majorBidi"/>
          <w:b/>
          <w:caps/>
          <w:spacing w:val="20"/>
          <w:lang w:val="en-US"/>
        </w:rPr>
      </w:pPr>
      <w:bookmarkStart w:id="191" w:name="_Toc530482707"/>
      <w:bookmarkStart w:id="192" w:name="_Toc113281420"/>
      <w:r w:rsidRPr="002B0890">
        <w:rPr>
          <w:rFonts w:ascii="Myriad Pro" w:hAnsi="Myriad Pro" w:cstheme="majorBidi"/>
          <w:b/>
          <w:caps/>
          <w:spacing w:val="20"/>
          <w:lang w:val="en-US"/>
        </w:rPr>
        <w:t xml:space="preserve">TAOTLUSE </w:t>
      </w:r>
      <w:bookmarkEnd w:id="191"/>
      <w:bookmarkEnd w:id="192"/>
      <w:r w:rsidR="005C16C2" w:rsidRPr="002B0890">
        <w:rPr>
          <w:rFonts w:ascii="Myriad Pro" w:hAnsi="Myriad Pro" w:cstheme="majorBidi"/>
          <w:b/>
          <w:caps/>
          <w:spacing w:val="20"/>
          <w:lang w:val="en-US"/>
        </w:rPr>
        <w:t>sisu ja vorm</w:t>
      </w:r>
      <w:bookmarkEnd w:id="161"/>
      <w:bookmarkEnd w:id="162"/>
      <w:bookmarkEnd w:id="163"/>
      <w:bookmarkEnd w:id="188"/>
      <w:bookmarkEnd w:id="189"/>
      <w:bookmarkEnd w:id="190"/>
    </w:p>
    <w:p w14:paraId="702184A2" w14:textId="0F26B909" w:rsidR="00AD4CDE" w:rsidRPr="002B0890" w:rsidRDefault="14C12CE5" w:rsidP="000F6BBE">
      <w:pPr>
        <w:pStyle w:val="ListParagraph"/>
        <w:numPr>
          <w:ilvl w:val="1"/>
          <w:numId w:val="52"/>
        </w:numPr>
        <w:spacing w:before="120" w:after="120"/>
        <w:ind w:left="567" w:hanging="567"/>
        <w:contextualSpacing w:val="0"/>
        <w:jc w:val="both"/>
        <w:outlineLvl w:val="1"/>
        <w:rPr>
          <w:rFonts w:ascii="Myriad Pro" w:hAnsi="Myriad Pro" w:cstheme="majorBidi"/>
          <w:kern w:val="24"/>
          <w:lang w:val="en-US"/>
        </w:rPr>
      </w:pPr>
      <w:bookmarkStart w:id="193" w:name="_Toc493844684"/>
      <w:r w:rsidRPr="002B0890">
        <w:rPr>
          <w:rFonts w:ascii="Myriad Pro" w:hAnsi="Myriad Pro" w:cstheme="majorBidi"/>
          <w:lang w:val="en-US"/>
        </w:rPr>
        <w:t xml:space="preserve">Taotlus tuleb esitada elektrooniliselt elektroonilise hankesüsteemi E-Tenders alamsüsteemis </w:t>
      </w:r>
      <w:proofErr w:type="gramStart"/>
      <w:r w:rsidRPr="002B0890">
        <w:rPr>
          <w:rFonts w:ascii="Myriad Pro" w:hAnsi="Myriad Pro" w:cstheme="majorBidi"/>
          <w:lang w:val="en-US"/>
        </w:rPr>
        <w:t xml:space="preserve">( </w:t>
      </w:r>
      <w:r w:rsidR="00DC40CA" w:rsidRPr="00DC40CA">
        <w:rPr>
          <w:rFonts w:ascii="Myriad Pro" w:hAnsi="Myriad Pro"/>
          <w:lang w:val="en-US"/>
        </w:rPr>
        <w:t>https://www.eis.gov.lv/EKEIS/Supplier/ProcurementProposals/</w:t>
      </w:r>
      <w:proofErr w:type="gramEnd"/>
      <w:r w:rsidR="00DC40CA" w:rsidRPr="00DC40CA">
        <w:rPr>
          <w:rFonts w:ascii="Myriad Pro" w:hAnsi="Myriad Pro"/>
          <w:lang w:val="en-US"/>
        </w:rPr>
        <w:t xml:space="preserve"> </w:t>
      </w:r>
      <w:r w:rsidR="00DC40CA" w:rsidRPr="00E65F1A">
        <w:rPr>
          <w:rFonts w:ascii="Myriad Pro" w:hAnsi="Myriad Pro"/>
          <w:lang w:val="en-US"/>
        </w:rPr>
        <w:t>87577)</w:t>
      </w:r>
      <w:r w:rsidR="00AB4E2B" w:rsidRPr="002B0890">
        <w:rPr>
          <w:rFonts w:ascii="Myriad Pro" w:hAnsi="Myriad Pro"/>
          <w:lang w:val="en-US"/>
        </w:rPr>
        <w:t xml:space="preserve"> </w:t>
      </w:r>
      <w:r w:rsidRPr="002B0890">
        <w:rPr>
          <w:rFonts w:ascii="Myriad Pro" w:hAnsi="Myriad Pro" w:cstheme="majorBidi"/>
          <w:lang w:val="en-US"/>
        </w:rPr>
        <w:t>vastavalt järgmistele kandidaadi valikutele:</w:t>
      </w:r>
      <w:r w:rsidRPr="002B0890" w:rsidDel="00BC7237">
        <w:rPr>
          <w:rFonts w:ascii="Myriad Pro" w:hAnsi="Myriad Pro" w:cstheme="majorBidi"/>
          <w:kern w:val="24"/>
          <w:lang w:val="en-US"/>
        </w:rPr>
        <w:t xml:space="preserve"> </w:t>
      </w:r>
    </w:p>
    <w:p w14:paraId="50EA2865" w14:textId="77777777" w:rsidR="00AD4CDE" w:rsidRPr="002B0890" w:rsidRDefault="14C12CE5" w:rsidP="000F6BBE">
      <w:pPr>
        <w:numPr>
          <w:ilvl w:val="2"/>
          <w:numId w:val="52"/>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 xml:space="preserve">kasutades E-Tenderi allsüsteemi olemasolevaid tööriistu, täites käesoleva hankemenetluse jaoks lisatud E-tenderi allsüsteemi </w:t>
      </w:r>
      <w:proofErr w:type="gramStart"/>
      <w:r w:rsidRPr="002B0890">
        <w:rPr>
          <w:rFonts w:ascii="Myriad Pro" w:hAnsi="Myriad Pro" w:cstheme="majorBidi"/>
          <w:lang w:val="en-US"/>
        </w:rPr>
        <w:t>blanketid ;</w:t>
      </w:r>
      <w:proofErr w:type="gramEnd"/>
    </w:p>
    <w:p w14:paraId="421C9A1C" w14:textId="2F93FEAB" w:rsidR="00AD4CDE" w:rsidRPr="002B0890" w:rsidRDefault="14C12CE5" w:rsidP="000F6BBE">
      <w:pPr>
        <w:numPr>
          <w:ilvl w:val="2"/>
          <w:numId w:val="52"/>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t xml:space="preserve">koostades ja täites väljaspool E-pakkumiste alamsüsteemi vajalikke elektroonilisi dokumente ning lisades need vastavatele nõuetele (selles olukorras vastutab </w:t>
      </w:r>
      <w:r w:rsidR="004445E7">
        <w:rPr>
          <w:rFonts w:ascii="Myriad Pro" w:hAnsi="Myriad Pro" w:cstheme="majorBidi"/>
          <w:lang w:val="en-US"/>
        </w:rPr>
        <w:t>Taotleja</w:t>
      </w:r>
      <w:r w:rsidRPr="002B0890">
        <w:rPr>
          <w:rFonts w:ascii="Myriad Pro" w:hAnsi="Myriad Pro" w:cstheme="majorBidi"/>
          <w:lang w:val="en-US"/>
        </w:rPr>
        <w:t xml:space="preserve"> vormide õigsuse ja vastavuse eest dokumentatsiooni ja vorminäidiste </w:t>
      </w:r>
      <w:proofErr w:type="gramStart"/>
      <w:r w:rsidRPr="002B0890">
        <w:rPr>
          <w:rFonts w:ascii="Myriad Pro" w:hAnsi="Myriad Pro" w:cstheme="majorBidi"/>
          <w:lang w:val="en-US"/>
        </w:rPr>
        <w:t>nõuetele )</w:t>
      </w:r>
      <w:proofErr w:type="gramEnd"/>
      <w:r w:rsidRPr="002B0890">
        <w:rPr>
          <w:rFonts w:ascii="Myriad Pro" w:hAnsi="Myriad Pro" w:cstheme="majorBidi"/>
          <w:lang w:val="en-US"/>
        </w:rPr>
        <w:t>;</w:t>
      </w:r>
    </w:p>
    <w:p w14:paraId="5E5101D5" w14:textId="4EAEC878" w:rsidR="00AD4CDE" w:rsidRPr="002B0890" w:rsidRDefault="14C12CE5" w:rsidP="000F6BBE">
      <w:pPr>
        <w:numPr>
          <w:ilvl w:val="2"/>
          <w:numId w:val="52"/>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t xml:space="preserve">krüpteerides elektrooniliselt koostatud </w:t>
      </w:r>
      <w:r w:rsidR="00EF6EE3" w:rsidRPr="002B0890">
        <w:rPr>
          <w:rFonts w:ascii="Myriad Pro" w:hAnsi="Myriad Pro" w:cstheme="majorBidi"/>
          <w:lang w:val="en-US"/>
        </w:rPr>
        <w:t xml:space="preserve">Taotluse väljaspool E-pakkumiste alamsüsteemi kolmandate isikute poolt pakutavate andmekaitsevahenditega ning kaitstes elektroonilise võtme ja parooliga (selles olukorras võtab </w:t>
      </w:r>
      <w:r w:rsidR="004445E7">
        <w:rPr>
          <w:rFonts w:ascii="Myriad Pro" w:hAnsi="Myriad Pro" w:cstheme="majorBidi"/>
          <w:lang w:val="en-US"/>
        </w:rPr>
        <w:t>Taotleja</w:t>
      </w:r>
      <w:r w:rsidR="00EF6EE3" w:rsidRPr="002B0890">
        <w:rPr>
          <w:rFonts w:ascii="Myriad Pro" w:hAnsi="Myriad Pro" w:cstheme="majorBidi"/>
          <w:lang w:val="en-US"/>
        </w:rPr>
        <w:t xml:space="preserve"> vastutuse vormide õigsuse ja vastavuse eest nimetatud pakkumiste nõuetele). dokumentatsiooni ja vorminäidised ning hankija võimekuse tagamine dokumendi avamiseks ja lugemiseks).</w:t>
      </w:r>
    </w:p>
    <w:p w14:paraId="11460D1F" w14:textId="120B5A6A" w:rsidR="00AD4CDE" w:rsidRPr="002B0890" w:rsidRDefault="14C12CE5" w:rsidP="000F6BBE">
      <w:pPr>
        <w:numPr>
          <w:ilvl w:val="1"/>
          <w:numId w:val="52"/>
        </w:numPr>
        <w:spacing w:before="120" w:after="120"/>
        <w:ind w:left="567" w:hanging="567"/>
        <w:jc w:val="both"/>
        <w:outlineLvl w:val="1"/>
        <w:rPr>
          <w:rFonts w:ascii="Myriad Pro" w:hAnsi="Myriad Pro" w:cstheme="majorBidi"/>
          <w:bCs/>
          <w:lang w:val="en-US"/>
        </w:rPr>
      </w:pPr>
      <w:bookmarkStart w:id="194" w:name="_Toc493844685"/>
      <w:bookmarkStart w:id="195" w:name="_Toc493844686"/>
      <w:bookmarkEnd w:id="193"/>
      <w:r w:rsidRPr="002B0890">
        <w:rPr>
          <w:rFonts w:ascii="Myriad Pro" w:hAnsi="Myriad Pro" w:cstheme="majorBidi"/>
          <w:bCs/>
          <w:lang w:val="en-US"/>
        </w:rPr>
        <w:t xml:space="preserve">Taotluse koostamisel peab </w:t>
      </w:r>
      <w:r w:rsidR="004445E7">
        <w:rPr>
          <w:rFonts w:ascii="Myriad Pro" w:hAnsi="Myriad Pro" w:cstheme="majorBidi"/>
          <w:bCs/>
          <w:lang w:val="en-US"/>
        </w:rPr>
        <w:t>Taotleja</w:t>
      </w:r>
      <w:r w:rsidRPr="002B0890">
        <w:rPr>
          <w:rFonts w:ascii="Myriad Pro" w:hAnsi="Myriad Pro" w:cstheme="majorBidi"/>
          <w:bCs/>
          <w:lang w:val="en-US"/>
        </w:rPr>
        <w:t xml:space="preserve"> järgima järgmist:</w:t>
      </w:r>
    </w:p>
    <w:p w14:paraId="477205F9" w14:textId="5B967F64" w:rsidR="00AD4CDE" w:rsidRPr="002B0890" w:rsidRDefault="14C12CE5" w:rsidP="000F6BBE">
      <w:pPr>
        <w:numPr>
          <w:ilvl w:val="2"/>
          <w:numId w:val="52"/>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 xml:space="preserve">Taotlus (allpool punktis 6.4 nimetatud dokumendid) tuleb täita eraldi elektroonilises dokumendis vastavalt E-pakkumiste alamsüsteemi hankeprotsessile lisatud vormidele (kui need on olemas) Microsoft Office 2010 (või uuema) vormingus. ja lisatud hankemenetluse määratud </w:t>
      </w:r>
      <w:proofErr w:type="gramStart"/>
      <w:r w:rsidRPr="002B0890">
        <w:rPr>
          <w:rFonts w:ascii="Myriad Pro" w:hAnsi="Myriad Pro" w:cstheme="majorBidi"/>
          <w:bCs/>
          <w:iCs/>
          <w:lang w:val="en-US"/>
        </w:rPr>
        <w:t>osale ;</w:t>
      </w:r>
      <w:proofErr w:type="gramEnd"/>
    </w:p>
    <w:p w14:paraId="1FAB4EF8" w14:textId="1FA5D2E6" w:rsidR="00EF59DA" w:rsidRPr="002B0890" w:rsidRDefault="007509CB" w:rsidP="000F6BBE">
      <w:pPr>
        <w:numPr>
          <w:ilvl w:val="2"/>
          <w:numId w:val="52"/>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 xml:space="preserve">esitamisel allkirjastab </w:t>
      </w:r>
      <w:r w:rsidR="004445E7">
        <w:rPr>
          <w:rFonts w:ascii="Myriad Pro" w:hAnsi="Myriad Pro" w:cstheme="majorBidi"/>
          <w:bCs/>
          <w:iCs/>
          <w:lang w:val="en-US"/>
        </w:rPr>
        <w:t>Taotleja</w:t>
      </w:r>
      <w:r w:rsidRPr="002B0890">
        <w:rPr>
          <w:rFonts w:ascii="Myriad Pro" w:hAnsi="Myriad Pro" w:cstheme="majorBidi"/>
          <w:bCs/>
          <w:iCs/>
          <w:lang w:val="en-US"/>
        </w:rPr>
        <w:t xml:space="preserve"> Taotluse turvalise elektroonilise allkirja ja aegpitsatiga või elektroonilise hankesüsteemi poolt antud elektroonilise allkirjaga. </w:t>
      </w:r>
      <w:r w:rsidR="004445E7">
        <w:rPr>
          <w:rFonts w:ascii="Myriad Pro" w:hAnsi="Myriad Pro" w:cstheme="majorBidi"/>
          <w:bCs/>
          <w:iCs/>
          <w:lang w:val="en-US"/>
        </w:rPr>
        <w:t>Taotleja</w:t>
      </w:r>
      <w:r w:rsidRPr="002B0890">
        <w:rPr>
          <w:rFonts w:ascii="Myriad Pro" w:hAnsi="Myriad Pro" w:cstheme="majorBidi"/>
          <w:bCs/>
          <w:iCs/>
          <w:lang w:val="en-US"/>
        </w:rPr>
        <w:t xml:space="preserve"> saab kasutada turvalist elektroonilist allkirja ja ajapitsatit ning allkirjastada taotlusvormi eraldi.</w:t>
      </w:r>
    </w:p>
    <w:p w14:paraId="05982D3A" w14:textId="1A0022D0" w:rsidR="0094235A" w:rsidRPr="002B0890" w:rsidRDefault="07848268" w:rsidP="000F6BBE">
      <w:pPr>
        <w:numPr>
          <w:ilvl w:val="1"/>
          <w:numId w:val="52"/>
        </w:numPr>
        <w:spacing w:before="120" w:after="120"/>
        <w:ind w:left="567" w:hanging="567"/>
        <w:jc w:val="both"/>
        <w:outlineLvl w:val="1"/>
        <w:rPr>
          <w:rFonts w:ascii="Myriad Pro" w:hAnsi="Myriad Pro"/>
          <w:lang w:val="en-US"/>
        </w:rPr>
      </w:pPr>
      <w:r w:rsidRPr="002B0890">
        <w:rPr>
          <w:rFonts w:ascii="Myriad Pro" w:hAnsi="Myriad Pro" w:cstheme="majorBidi"/>
          <w:lang w:val="en-US"/>
        </w:rPr>
        <w:t xml:space="preserve">Taotlus (selle osad, kui see on eraldi allkirjastatud) on allkirjastatud volitatud isiku poolt, sealhulgas tema volikirjaga </w:t>
      </w:r>
      <w:proofErr w:type="gramStart"/>
      <w:r w:rsidRPr="002B0890">
        <w:rPr>
          <w:rFonts w:ascii="Myriad Pro" w:hAnsi="Myriad Pro" w:cstheme="majorBidi"/>
          <w:lang w:val="en-US"/>
        </w:rPr>
        <w:t xml:space="preserve">( </w:t>
      </w:r>
      <w:r w:rsidR="6C41985C" w:rsidRPr="002B0890">
        <w:rPr>
          <w:rFonts w:ascii="Myriad Pro" w:hAnsi="Myriad Pro" w:cstheme="majorBidi"/>
          <w:i/>
          <w:lang w:val="en-US"/>
        </w:rPr>
        <w:t>nt</w:t>
      </w:r>
      <w:proofErr w:type="gramEnd"/>
      <w:r w:rsidR="6C41985C" w:rsidRPr="002B0890">
        <w:rPr>
          <w:rFonts w:ascii="Myriad Pro" w:hAnsi="Myriad Pro" w:cstheme="majorBidi"/>
          <w:i/>
          <w:lang w:val="en-US"/>
        </w:rPr>
        <w:t xml:space="preserve"> </w:t>
      </w:r>
      <w:r w:rsidR="14C12CE5" w:rsidRPr="002B0890">
        <w:rPr>
          <w:rFonts w:ascii="Myriad Pro" w:hAnsi="Myriad Pro" w:cstheme="majorBidi"/>
          <w:lang w:val="en-US"/>
        </w:rPr>
        <w:t>volikiri )</w:t>
      </w:r>
      <w:r w:rsidR="6C41985C" w:rsidRPr="002B0890">
        <w:rPr>
          <w:rFonts w:ascii="Myriad Pro" w:hAnsi="Myriad Pro" w:cstheme="majorBidi"/>
          <w:lang w:val="en-US"/>
        </w:rPr>
        <w:t xml:space="preserve"> </w:t>
      </w:r>
      <w:r w:rsidR="6C41985C" w:rsidRPr="002B0890">
        <w:rPr>
          <w:rFonts w:ascii="Myriad Pro" w:hAnsi="Myriad Pro" w:cstheme="majorBidi"/>
          <w:i/>
          <w:lang w:val="en-US"/>
        </w:rPr>
        <w:t xml:space="preserve">verbis </w:t>
      </w:r>
      <w:r w:rsidR="65711B87" w:rsidRPr="002B0890">
        <w:rPr>
          <w:rFonts w:ascii="Myriad Pro" w:hAnsi="Myriad Pro" w:cstheme="majorBidi"/>
          <w:kern w:val="24"/>
          <w:lang w:val="en-US"/>
        </w:rPr>
        <w:t xml:space="preserve">avalduse </w:t>
      </w:r>
      <w:r w:rsidR="6C41985C" w:rsidRPr="002B0890">
        <w:rPr>
          <w:rFonts w:ascii="Myriad Pro" w:hAnsi="Myriad Pro" w:cstheme="majorBidi"/>
          <w:lang w:val="en-US"/>
        </w:rPr>
        <w:t xml:space="preserve">allkirjastamise, esitamise ja muul viisil haldamise volitused </w:t>
      </w:r>
      <w:r w:rsidR="14C12CE5" w:rsidRPr="002B0890">
        <w:rPr>
          <w:rFonts w:ascii="Myriad Pro" w:hAnsi="Myriad Pro" w:cstheme="majorBidi"/>
          <w:lang w:val="en-US"/>
        </w:rPr>
        <w:t>.</w:t>
      </w:r>
    </w:p>
    <w:bookmarkEnd w:id="194"/>
    <w:bookmarkEnd w:id="195"/>
    <w:p w14:paraId="0AAE5018" w14:textId="61A58A4E" w:rsidR="00AD4CDE" w:rsidRPr="002B0890" w:rsidRDefault="14C12CE5" w:rsidP="000F6BBE">
      <w:pPr>
        <w:numPr>
          <w:ilvl w:val="1"/>
          <w:numId w:val="52"/>
        </w:numPr>
        <w:spacing w:before="120" w:after="120"/>
        <w:ind w:left="567" w:hanging="567"/>
        <w:jc w:val="both"/>
        <w:outlineLvl w:val="1"/>
        <w:rPr>
          <w:rFonts w:ascii="Myriad Pro" w:hAnsi="Myriad Pro" w:cstheme="majorBidi"/>
          <w:b/>
          <w:bCs/>
          <w:lang w:val="en-US"/>
        </w:rPr>
      </w:pPr>
      <w:r w:rsidRPr="002B0890">
        <w:rPr>
          <w:rFonts w:ascii="Myriad Pro" w:hAnsi="Myriad Pro" w:cstheme="majorBidi"/>
          <w:b/>
          <w:bCs/>
          <w:lang w:val="en-US"/>
        </w:rPr>
        <w:t>Taotlusele lisatakse järgmised dokumendid:</w:t>
      </w:r>
    </w:p>
    <w:tbl>
      <w:tblPr>
        <w:tblStyle w:val="TableGrid"/>
        <w:tblW w:w="0" w:type="auto"/>
        <w:tblInd w:w="567" w:type="dxa"/>
        <w:tblLook w:val="04A0" w:firstRow="1" w:lastRow="0" w:firstColumn="1" w:lastColumn="0" w:noHBand="0" w:noVBand="1"/>
      </w:tblPr>
      <w:tblGrid>
        <w:gridCol w:w="704"/>
        <w:gridCol w:w="3969"/>
        <w:gridCol w:w="4389"/>
      </w:tblGrid>
      <w:tr w:rsidR="00C466D7" w:rsidRPr="002B0890" w14:paraId="2950454D" w14:textId="77777777" w:rsidTr="00315EC7">
        <w:tc>
          <w:tcPr>
            <w:tcW w:w="704" w:type="dxa"/>
            <w:shd w:val="clear" w:color="auto" w:fill="4472C4" w:themeFill="accent1"/>
          </w:tcPr>
          <w:p w14:paraId="619F9F9B" w14:textId="14F5C494"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Ei</w:t>
            </w:r>
          </w:p>
        </w:tc>
        <w:tc>
          <w:tcPr>
            <w:tcW w:w="3969" w:type="dxa"/>
            <w:shd w:val="clear" w:color="auto" w:fill="4472C4" w:themeFill="accent1"/>
          </w:tcPr>
          <w:p w14:paraId="43BAF019" w14:textId="0E5233A5"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Dokument</w:t>
            </w:r>
          </w:p>
        </w:tc>
        <w:tc>
          <w:tcPr>
            <w:tcW w:w="4389" w:type="dxa"/>
            <w:shd w:val="clear" w:color="auto" w:fill="4472C4" w:themeFill="accent1"/>
          </w:tcPr>
          <w:p w14:paraId="7599D368" w14:textId="6DFCADC1" w:rsidR="00A534F0" w:rsidRPr="002B0890" w:rsidRDefault="002F28AE" w:rsidP="00E35A03">
            <w:pPr>
              <w:spacing w:before="120" w:after="120"/>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 xml:space="preserve">E-Tendersi süsteemi ( </w:t>
            </w:r>
            <w:r w:rsidR="00DD5475" w:rsidRPr="002B0890">
              <w:rPr>
                <w:rFonts w:ascii="Myriad Pro" w:hAnsi="Myriad Pro" w:cstheme="majorBidi"/>
                <w:b/>
                <w:bCs/>
                <w:i/>
                <w:iCs/>
                <w:color w:val="FFFFFF" w:themeColor="background1"/>
                <w:sz w:val="22"/>
                <w:szCs w:val="22"/>
              </w:rPr>
              <w:t xml:space="preserve">www.eis.gov.lv </w:t>
            </w:r>
            <w:r w:rsidR="00893992" w:rsidRPr="002B0890">
              <w:rPr>
                <w:rFonts w:ascii="Myriad Pro" w:hAnsi="Myriad Pro" w:cstheme="majorBidi"/>
                <w:b/>
                <w:bCs/>
                <w:color w:val="FFFFFF" w:themeColor="background1"/>
                <w:sz w:val="22"/>
                <w:szCs w:val="22"/>
              </w:rPr>
              <w:t>) vastav jaotis, kuhu dokument üles laaditakse</w:t>
            </w:r>
          </w:p>
        </w:tc>
      </w:tr>
      <w:tr w:rsidR="00C466D7" w:rsidRPr="002B0890" w14:paraId="47357ECC" w14:textId="77777777" w:rsidTr="006371C7">
        <w:tc>
          <w:tcPr>
            <w:tcW w:w="704" w:type="dxa"/>
          </w:tcPr>
          <w:p w14:paraId="077F7304" w14:textId="77777777" w:rsidR="00A534F0" w:rsidRPr="002B0890" w:rsidRDefault="00A534F0"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3F6C2457" w14:textId="707860D9" w:rsidR="00A534F0" w:rsidRPr="002B0890" w:rsidRDefault="00221735" w:rsidP="00E35A03">
            <w:pPr>
              <w:spacing w:before="120" w:after="120"/>
              <w:jc w:val="both"/>
              <w:outlineLvl w:val="2"/>
              <w:rPr>
                <w:rFonts w:ascii="Myriad Pro" w:hAnsi="Myriad Pro" w:cstheme="majorBidi"/>
                <w:kern w:val="24"/>
                <w:sz w:val="22"/>
                <w:szCs w:val="22"/>
              </w:rPr>
            </w:pPr>
            <w:bookmarkStart w:id="196" w:name="_Toc493844687"/>
            <w:r w:rsidRPr="002B0890">
              <w:rPr>
                <w:rFonts w:ascii="Myriad Pro" w:hAnsi="Myriad Pro" w:cstheme="majorBidi"/>
                <w:kern w:val="24"/>
                <w:sz w:val="22"/>
                <w:szCs w:val="22"/>
              </w:rPr>
              <w:t xml:space="preserve">Täidetud taotlusvorm vastavalt lisale nr 1 </w:t>
            </w:r>
            <w:bookmarkEnd w:id="196"/>
            <w:r w:rsidR="008C2B08">
              <w:rPr>
                <w:rFonts w:ascii="Myriad Pro" w:hAnsi="Myriad Pro" w:cstheme="majorBidi"/>
                <w:kern w:val="24"/>
                <w:sz w:val="22"/>
                <w:szCs w:val="22"/>
              </w:rPr>
              <w:t xml:space="preserve">.1. – 1.3. iga </w:t>
            </w:r>
            <w:r w:rsidR="009A3F50">
              <w:rPr>
                <w:rFonts w:ascii="Myriad Pro" w:hAnsi="Myriad Pro" w:cstheme="majorBidi"/>
                <w:kern w:val="24"/>
                <w:sz w:val="22"/>
                <w:szCs w:val="22"/>
              </w:rPr>
              <w:t>Osa</w:t>
            </w:r>
            <w:r w:rsidR="008C2B08">
              <w:rPr>
                <w:rFonts w:ascii="Myriad Pro" w:hAnsi="Myriad Pro" w:cstheme="majorBidi"/>
                <w:kern w:val="24"/>
                <w:sz w:val="22"/>
                <w:szCs w:val="22"/>
              </w:rPr>
              <w:t xml:space="preserve"> kohta, mida </w:t>
            </w:r>
            <w:r w:rsidR="004445E7">
              <w:rPr>
                <w:rFonts w:ascii="Myriad Pro" w:hAnsi="Myriad Pro" w:cstheme="majorBidi"/>
                <w:kern w:val="24"/>
                <w:sz w:val="22"/>
                <w:szCs w:val="22"/>
              </w:rPr>
              <w:t>Taotleja</w:t>
            </w:r>
            <w:r w:rsidR="008C2B08">
              <w:rPr>
                <w:rFonts w:ascii="Myriad Pro" w:hAnsi="Myriad Pro" w:cstheme="majorBidi"/>
                <w:kern w:val="24"/>
                <w:sz w:val="22"/>
                <w:szCs w:val="22"/>
              </w:rPr>
              <w:t xml:space="preserve"> taotleb.</w:t>
            </w:r>
          </w:p>
        </w:tc>
        <w:tc>
          <w:tcPr>
            <w:tcW w:w="4389" w:type="dxa"/>
          </w:tcPr>
          <w:p w14:paraId="32BAE6D0" w14:textId="209F2C4B" w:rsidR="00A534F0" w:rsidRPr="002B0890" w:rsidRDefault="00E653D4"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Valikunõuded</w:t>
            </w:r>
          </w:p>
        </w:tc>
      </w:tr>
      <w:tr w:rsidR="00C466D7" w:rsidRPr="002B0890" w14:paraId="7AF8BC50" w14:textId="77777777" w:rsidTr="0011570A">
        <w:trPr>
          <w:trHeight w:val="984"/>
        </w:trPr>
        <w:tc>
          <w:tcPr>
            <w:tcW w:w="704" w:type="dxa"/>
          </w:tcPr>
          <w:p w14:paraId="6A4E2BA7" w14:textId="77777777" w:rsidR="00A534F0" w:rsidRPr="002B0890" w:rsidRDefault="00A534F0"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5150FA42" w14:textId="1E7E45C6" w:rsidR="008A6839" w:rsidRPr="00C466D7" w:rsidRDefault="000C3667" w:rsidP="00C466D7">
            <w:pPr>
              <w:spacing w:before="120" w:after="120"/>
              <w:jc w:val="both"/>
              <w:outlineLvl w:val="2"/>
              <w:rPr>
                <w:rFonts w:ascii="Myriad Pro" w:hAnsi="Myriad Pro"/>
                <w:b/>
                <w:bCs/>
                <w:sz w:val="22"/>
                <w:szCs w:val="22"/>
                <w:lang w:eastAsia="lv-LV"/>
              </w:rPr>
            </w:pPr>
            <w:r w:rsidRPr="002B0890">
              <w:rPr>
                <w:rFonts w:ascii="Myriad Pro" w:hAnsi="Myriad Pro"/>
                <w:b/>
                <w:bCs/>
                <w:sz w:val="22"/>
                <w:szCs w:val="22"/>
                <w:lang w:eastAsia="lv-LV"/>
              </w:rPr>
              <w:t xml:space="preserve">Allkirjaõigust (esindust) kinnitavad dokumendid: </w:t>
            </w:r>
            <w:r w:rsidR="00221735" w:rsidRPr="002B0890">
              <w:rPr>
                <w:rFonts w:ascii="Myriad Pro" w:hAnsi="Myriad Pro"/>
                <w:sz w:val="22"/>
                <w:szCs w:val="22"/>
                <w:lang w:eastAsia="lv-LV"/>
              </w:rPr>
              <w:t xml:space="preserve">dokument ( </w:t>
            </w:r>
            <w:r w:rsidR="00821E7A" w:rsidRPr="002B0890">
              <w:rPr>
                <w:rFonts w:ascii="Myriad Pro" w:hAnsi="Myriad Pro"/>
                <w:sz w:val="22"/>
                <w:szCs w:val="22"/>
                <w:lang w:eastAsia="lv-LV"/>
              </w:rPr>
              <w:t>nt ühinguleping, tahteavaldus, volikiri vms), mis kinnitab allkirja (esindus) õigust:</w:t>
            </w:r>
          </w:p>
          <w:p w14:paraId="0C96AABF" w14:textId="19EA9EF2" w:rsidR="00B129ED" w:rsidRPr="00B129ED" w:rsidRDefault="00221735" w:rsidP="000F6BBE">
            <w:pPr>
              <w:pStyle w:val="ListParagraph"/>
              <w:numPr>
                <w:ilvl w:val="0"/>
                <w:numId w:val="53"/>
              </w:numPr>
              <w:spacing w:before="120" w:after="120"/>
              <w:ind w:left="311" w:hanging="311"/>
              <w:jc w:val="both"/>
              <w:outlineLvl w:val="2"/>
              <w:rPr>
                <w:rFonts w:ascii="Myriad Pro" w:hAnsi="Myriad Pro"/>
                <w:sz w:val="22"/>
                <w:szCs w:val="22"/>
                <w:lang w:eastAsia="lv-LV"/>
              </w:rPr>
            </w:pPr>
            <w:r w:rsidRPr="00B129ED">
              <w:rPr>
                <w:rFonts w:ascii="Myriad Pro" w:hAnsi="Myriad Pro" w:cstheme="majorBidi"/>
                <w:sz w:val="22"/>
                <w:szCs w:val="22"/>
              </w:rPr>
              <w:t xml:space="preserve">Kandidaadi </w:t>
            </w:r>
            <w:r w:rsidRPr="00B129ED">
              <w:rPr>
                <w:rFonts w:ascii="Myriad Pro" w:hAnsi="Myriad Pro"/>
                <w:sz w:val="22"/>
                <w:szCs w:val="22"/>
                <w:lang w:eastAsia="lv-LV"/>
              </w:rPr>
              <w:t xml:space="preserve">või seltsingu iga liikme (kui </w:t>
            </w:r>
            <w:r w:rsidR="004445E7">
              <w:rPr>
                <w:rFonts w:ascii="Myriad Pro" w:hAnsi="Myriad Pro"/>
                <w:sz w:val="22"/>
                <w:szCs w:val="22"/>
                <w:lang w:eastAsia="lv-LV"/>
              </w:rPr>
              <w:t>Taotleja</w:t>
            </w:r>
            <w:r w:rsidRPr="00B129ED">
              <w:rPr>
                <w:rFonts w:ascii="Myriad Pro" w:hAnsi="Myriad Pro"/>
                <w:sz w:val="22"/>
                <w:szCs w:val="22"/>
                <w:lang w:eastAsia="lv-LV"/>
              </w:rPr>
              <w:t xml:space="preserve"> on seltsing) esindaja, kes on allkirjastanud käesoleva </w:t>
            </w:r>
            <w:r w:rsidR="00FF49F2">
              <w:rPr>
                <w:rFonts w:ascii="Myriad Pro" w:hAnsi="Myriad Pro"/>
                <w:sz w:val="22"/>
                <w:szCs w:val="22"/>
                <w:lang w:eastAsia="lv-LV"/>
              </w:rPr>
              <w:t>Hanke</w:t>
            </w:r>
            <w:r w:rsidRPr="00B129ED">
              <w:rPr>
                <w:rFonts w:ascii="Myriad Pro" w:hAnsi="Myriad Pro"/>
                <w:sz w:val="22"/>
                <w:szCs w:val="22"/>
                <w:lang w:eastAsia="lv-LV"/>
              </w:rPr>
              <w:t xml:space="preserve"> </w:t>
            </w:r>
            <w:r w:rsidRPr="00B129ED">
              <w:rPr>
                <w:rFonts w:ascii="Myriad Pro" w:hAnsi="Myriad Pro"/>
                <w:sz w:val="22"/>
                <w:szCs w:val="22"/>
                <w:lang w:eastAsia="lv-LV"/>
              </w:rPr>
              <w:lastRenderedPageBreak/>
              <w:t xml:space="preserve">avalduse ja mis tahes muu </w:t>
            </w:r>
            <w:r w:rsidR="00A301C6" w:rsidRPr="00B129ED">
              <w:rPr>
                <w:rFonts w:ascii="Myriad Pro" w:hAnsi="Myriad Pro"/>
                <w:sz w:val="22"/>
                <w:szCs w:val="22"/>
                <w:lang w:eastAsia="lv-LV"/>
              </w:rPr>
              <w:t>taotluses sisalduva dokumendi;</w:t>
            </w:r>
          </w:p>
          <w:p w14:paraId="53ED93D0" w14:textId="1D2EF321" w:rsidR="00A534F0" w:rsidRPr="00B129ED" w:rsidRDefault="00255805" w:rsidP="000F6BBE">
            <w:pPr>
              <w:pStyle w:val="ListParagraph"/>
              <w:numPr>
                <w:ilvl w:val="0"/>
                <w:numId w:val="53"/>
              </w:numPr>
              <w:spacing w:before="120" w:after="120"/>
              <w:ind w:left="311" w:hanging="311"/>
              <w:jc w:val="both"/>
              <w:outlineLvl w:val="2"/>
              <w:rPr>
                <w:rFonts w:ascii="Myriad Pro" w:hAnsi="Myriad Pro"/>
                <w:lang w:eastAsia="lv-LV"/>
              </w:rPr>
            </w:pPr>
            <w:r w:rsidRPr="00B129ED">
              <w:rPr>
                <w:rFonts w:ascii="Myriad Pro" w:hAnsi="Myriad Pro"/>
                <w:sz w:val="22"/>
                <w:szCs w:val="22"/>
                <w:lang w:eastAsia="lv-LV"/>
              </w:rPr>
              <w:t xml:space="preserve">isiku esindaja, kelle võimetele </w:t>
            </w:r>
            <w:r w:rsidR="004445E7">
              <w:rPr>
                <w:rFonts w:ascii="Myriad Pro" w:hAnsi="Myriad Pro" w:cstheme="majorBidi"/>
                <w:sz w:val="22"/>
                <w:szCs w:val="22"/>
              </w:rPr>
              <w:t>Taotleja</w:t>
            </w:r>
            <w:r w:rsidR="00221735" w:rsidRPr="00B129ED">
              <w:rPr>
                <w:rFonts w:ascii="Myriad Pro" w:hAnsi="Myriad Pro" w:cstheme="majorBidi"/>
                <w:sz w:val="22"/>
                <w:szCs w:val="22"/>
              </w:rPr>
              <w:t xml:space="preserve"> </w:t>
            </w:r>
            <w:r w:rsidR="00221735" w:rsidRPr="00B129ED">
              <w:rPr>
                <w:rFonts w:ascii="Myriad Pro" w:hAnsi="Myriad Pro"/>
                <w:sz w:val="22"/>
                <w:szCs w:val="22"/>
                <w:lang w:eastAsia="lv-LV"/>
              </w:rPr>
              <w:t>tugineb määruses sätestatud kvalifikatsioonikriteeriumitele ja kes on allkirjastanud taotluses sisalduvad dokumendid (asutusleping, tahteavaldus jne).</w:t>
            </w:r>
          </w:p>
        </w:tc>
        <w:tc>
          <w:tcPr>
            <w:tcW w:w="4389" w:type="dxa"/>
          </w:tcPr>
          <w:p w14:paraId="5C4C6CDA" w14:textId="0F0067BD" w:rsidR="00A534F0" w:rsidRPr="002B0890" w:rsidRDefault="00CC32EB"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lastRenderedPageBreak/>
              <w:t>Muud nõuded</w:t>
            </w:r>
          </w:p>
        </w:tc>
      </w:tr>
      <w:tr w:rsidR="00C466D7" w:rsidRPr="002B0890" w14:paraId="6565EFB0" w14:textId="77777777" w:rsidTr="006371C7">
        <w:tc>
          <w:tcPr>
            <w:tcW w:w="704" w:type="dxa"/>
          </w:tcPr>
          <w:p w14:paraId="335D3017" w14:textId="77777777" w:rsidR="00A534F0" w:rsidRPr="002B0890" w:rsidRDefault="00A534F0"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07D5321E" w14:textId="0E2A3ACA" w:rsidR="00C6707C" w:rsidRPr="00CC1EDC" w:rsidRDefault="00744446" w:rsidP="00CC1EDC">
            <w:pPr>
              <w:spacing w:before="120" w:after="120"/>
              <w:jc w:val="both"/>
              <w:outlineLvl w:val="2"/>
              <w:rPr>
                <w:rFonts w:ascii="Myriad Pro" w:hAnsi="Myriad Pro" w:cstheme="majorBidi"/>
                <w:b/>
                <w:bCs/>
                <w:sz w:val="22"/>
                <w:szCs w:val="22"/>
              </w:rPr>
            </w:pPr>
            <w:r w:rsidRPr="002B0890">
              <w:rPr>
                <w:rFonts w:ascii="Myriad Pro" w:hAnsi="Myriad Pro" w:cstheme="majorBidi"/>
                <w:b/>
                <w:bCs/>
                <w:sz w:val="22"/>
                <w:szCs w:val="22"/>
              </w:rPr>
              <w:t xml:space="preserve">Seltsingu (konsortsiumi) asutamist kinnitavad dokumendid: </w:t>
            </w:r>
            <w:r w:rsidR="00C6707C" w:rsidRPr="002B0890">
              <w:rPr>
                <w:rFonts w:ascii="Myriad Pro" w:hAnsi="Myriad Pro" w:cstheme="majorBidi"/>
                <w:sz w:val="22"/>
                <w:szCs w:val="22"/>
              </w:rPr>
              <w:t xml:space="preserve">kui avalduse esitab seltsing, peab avaldus sisaldama lepingut (või lepingu sõlmimise tahteavaldust või muud sarnast dokumenti </w:t>
            </w:r>
            <w:r w:rsidR="00C6707C" w:rsidRPr="002B0890">
              <w:rPr>
                <w:rFonts w:ascii="Myriad Pro" w:hAnsi="Myriad Pro" w:cstheme="majorBidi"/>
                <w:b/>
                <w:bCs/>
                <w:sz w:val="22"/>
                <w:szCs w:val="22"/>
              </w:rPr>
              <w:t xml:space="preserve">) </w:t>
            </w:r>
            <w:r w:rsidR="00C6707C" w:rsidRPr="002B0890">
              <w:rPr>
                <w:rFonts w:ascii="Myriad Pro" w:hAnsi="Myriad Pro" w:cstheme="majorBidi"/>
                <w:sz w:val="22"/>
                <w:szCs w:val="22"/>
              </w:rPr>
              <w:t xml:space="preserve">, millele on alla kirjutanud kõik seltsingu liikmed. konkurss </w:t>
            </w:r>
            <w:r w:rsidR="00C6707C" w:rsidRPr="002B0890">
              <w:rPr>
                <w:rFonts w:ascii="Myriad Pro" w:hAnsi="Myriad Pro"/>
                <w:sz w:val="22"/>
                <w:szCs w:val="22"/>
              </w:rPr>
              <w:t xml:space="preserve">, </w:t>
            </w:r>
            <w:r w:rsidR="00C6707C" w:rsidRPr="002B0890">
              <w:rPr>
                <w:rFonts w:ascii="Myriad Pro" w:hAnsi="Myriad Pro" w:cstheme="majorBidi"/>
                <w:sz w:val="22"/>
                <w:szCs w:val="22"/>
              </w:rPr>
              <w:t>mis:</w:t>
            </w:r>
          </w:p>
          <w:p w14:paraId="18F05D33" w14:textId="2BCB77C1" w:rsidR="00C6707C" w:rsidRPr="002B0890" w:rsidRDefault="00C6707C"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loetleb iga seltsinguliikme kohustused ja ühise kohustuse hankelepingu </w:t>
            </w:r>
            <w:proofErr w:type="gramStart"/>
            <w:r w:rsidRPr="002B0890">
              <w:rPr>
                <w:rFonts w:ascii="Myriad Pro" w:hAnsi="Myriad Pro" w:cstheme="majorBidi"/>
                <w:sz w:val="22"/>
                <w:szCs w:val="22"/>
                <w:lang w:val="en-US"/>
              </w:rPr>
              <w:t xml:space="preserve">täitmisel </w:t>
            </w:r>
            <w:r w:rsidR="007702C7" w:rsidRPr="002B0890">
              <w:rPr>
                <w:rFonts w:ascii="Myriad Pro" w:hAnsi="Myriad Pro" w:cstheme="majorBidi"/>
                <w:sz w:val="22"/>
                <w:szCs w:val="22"/>
                <w:lang w:val="en-US"/>
              </w:rPr>
              <w:t>;</w:t>
            </w:r>
            <w:proofErr w:type="gramEnd"/>
          </w:p>
          <w:p w14:paraId="190AB2E8" w14:textId="57AA18DD" w:rsidR="00A534F0" w:rsidRPr="002B0890" w:rsidRDefault="00B04E31"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volitab ühte võtmeliiget allkirjastama Avaldust ja muid dokumente, võtma vastu ja andma seltsingu liikmete nimel korraldusi ning kellega koos tehakse kõik maksed.</w:t>
            </w:r>
          </w:p>
        </w:tc>
        <w:tc>
          <w:tcPr>
            <w:tcW w:w="4389" w:type="dxa"/>
          </w:tcPr>
          <w:p w14:paraId="4A7E2BDF" w14:textId="0C21034C" w:rsidR="00A534F0" w:rsidRPr="002B0890" w:rsidRDefault="00A05946"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Muud nõuded</w:t>
            </w:r>
          </w:p>
        </w:tc>
      </w:tr>
      <w:tr w:rsidR="00C466D7" w:rsidRPr="002B0890" w14:paraId="395E57BB" w14:textId="77777777" w:rsidTr="006371C7">
        <w:tc>
          <w:tcPr>
            <w:tcW w:w="704" w:type="dxa"/>
          </w:tcPr>
          <w:p w14:paraId="671FD893" w14:textId="77777777" w:rsidR="000A210F" w:rsidRPr="002B0890" w:rsidRDefault="000A210F"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4BC460A9" w14:textId="703DB7E8" w:rsidR="000A210F" w:rsidRPr="00F95BA4" w:rsidRDefault="000A210F" w:rsidP="00BC132D">
            <w:pPr>
              <w:spacing w:before="120" w:after="120"/>
              <w:jc w:val="both"/>
              <w:outlineLvl w:val="2"/>
              <w:rPr>
                <w:rFonts w:ascii="Myriad Pro" w:hAnsi="Myriad Pro" w:cstheme="majorBidi"/>
                <w:sz w:val="22"/>
                <w:szCs w:val="22"/>
              </w:rPr>
            </w:pPr>
            <w:bookmarkStart w:id="197" w:name="_Toc493844688"/>
            <w:r w:rsidRPr="00F95BA4">
              <w:rPr>
                <w:rFonts w:ascii="Myriad Pro" w:hAnsi="Myriad Pro"/>
                <w:sz w:val="22"/>
                <w:szCs w:val="22"/>
              </w:rPr>
              <w:t xml:space="preserve">Teave ja dokumendid (sealhulgas dokumendid, kuid mitte ainult, vastavalt punktidele 4.2. – 4.4.), mis kinnitavad kandidaadi vastavust </w:t>
            </w:r>
            <w:r w:rsidR="004445E7">
              <w:rPr>
                <w:rFonts w:ascii="Myriad Pro" w:hAnsi="Myriad Pro"/>
                <w:sz w:val="22"/>
                <w:szCs w:val="22"/>
              </w:rPr>
              <w:t>Taotleja</w:t>
            </w:r>
            <w:r w:rsidRPr="00F95BA4">
              <w:rPr>
                <w:rFonts w:ascii="Myriad Pro" w:hAnsi="Myriad Pro"/>
                <w:sz w:val="22"/>
                <w:szCs w:val="22"/>
              </w:rPr>
              <w:t xml:space="preserve">ide valikukriteeriumidele </w:t>
            </w:r>
            <w:r w:rsidRPr="00F95BA4">
              <w:rPr>
                <w:rFonts w:ascii="Myriad Pro" w:hAnsi="Myriad Pro" w:cstheme="majorBidi"/>
                <w:kern w:val="24"/>
                <w:sz w:val="22"/>
                <w:szCs w:val="22"/>
              </w:rPr>
              <w:t xml:space="preserve">või vastavale ESPD- le </w:t>
            </w:r>
            <w:bookmarkEnd w:id="197"/>
            <w:r w:rsidR="007838FC" w:rsidRPr="00F95BA4">
              <w:rPr>
                <w:rFonts w:ascii="Myriad Pro" w:hAnsi="Myriad Pro" w:cstheme="majorBidi"/>
                <w:kern w:val="24"/>
                <w:sz w:val="22"/>
                <w:szCs w:val="22"/>
              </w:rPr>
              <w:t>(vajadusel)</w:t>
            </w:r>
          </w:p>
        </w:tc>
        <w:tc>
          <w:tcPr>
            <w:tcW w:w="4389" w:type="dxa"/>
          </w:tcPr>
          <w:p w14:paraId="47BD0464" w14:textId="75C764EF"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Valikunõuded / muud nõuded</w:t>
            </w:r>
          </w:p>
        </w:tc>
      </w:tr>
      <w:tr w:rsidR="00C466D7" w:rsidRPr="002B0890" w14:paraId="5B1E2704" w14:textId="77777777" w:rsidTr="006371C7">
        <w:tc>
          <w:tcPr>
            <w:tcW w:w="704" w:type="dxa"/>
          </w:tcPr>
          <w:p w14:paraId="152C600C" w14:textId="77777777" w:rsidR="000A210F" w:rsidRPr="002B0890" w:rsidRDefault="000A210F"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626D56D8" w14:textId="0513D1B2" w:rsidR="000A210F" w:rsidRPr="00F95BA4" w:rsidRDefault="000A210F" w:rsidP="00BC132D">
            <w:pPr>
              <w:spacing w:before="120" w:after="120"/>
              <w:jc w:val="both"/>
              <w:outlineLvl w:val="2"/>
              <w:rPr>
                <w:rFonts w:ascii="Myriad Pro" w:hAnsi="Myriad Pro" w:cstheme="majorBidi"/>
                <w:sz w:val="22"/>
                <w:szCs w:val="22"/>
              </w:rPr>
            </w:pPr>
            <w:bookmarkStart w:id="198" w:name="_Toc493844689"/>
            <w:r w:rsidRPr="00F95BA4">
              <w:rPr>
                <w:rFonts w:ascii="Myriad Pro" w:hAnsi="Myriad Pro" w:cstheme="majorBidi"/>
                <w:kern w:val="24"/>
                <w:sz w:val="22"/>
                <w:szCs w:val="22"/>
              </w:rPr>
              <w:t xml:space="preserve">Teave ja dokumendid üksuste kohta, kelle võimetele </w:t>
            </w:r>
            <w:r w:rsidR="004445E7">
              <w:rPr>
                <w:rFonts w:ascii="Myriad Pro" w:hAnsi="Myriad Pro" w:cstheme="majorBidi"/>
                <w:kern w:val="24"/>
                <w:sz w:val="22"/>
                <w:szCs w:val="22"/>
              </w:rPr>
              <w:t>Taotleja</w:t>
            </w:r>
            <w:r w:rsidRPr="00F95BA4">
              <w:rPr>
                <w:rFonts w:ascii="Myriad Pro" w:hAnsi="Myriad Pro" w:cstheme="majorBidi"/>
                <w:kern w:val="24"/>
                <w:sz w:val="22"/>
                <w:szCs w:val="22"/>
              </w:rPr>
              <w:t xml:space="preserve"> tugineb (vastavalt </w:t>
            </w:r>
            <w:bookmarkEnd w:id="198"/>
            <w:r w:rsidR="003E7F2F" w:rsidRPr="00F95BA4">
              <w:rPr>
                <w:rFonts w:ascii="Myriad Pro" w:hAnsi="Myriad Pro" w:cstheme="majorBidi"/>
                <w:kern w:val="24"/>
                <w:sz w:val="22"/>
                <w:szCs w:val="22"/>
              </w:rPr>
              <w:t>määruse punktile 4.5) (vajadusel)</w:t>
            </w:r>
          </w:p>
        </w:tc>
        <w:tc>
          <w:tcPr>
            <w:tcW w:w="4389" w:type="dxa"/>
          </w:tcPr>
          <w:p w14:paraId="17A975F0" w14:textId="58326F96"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Muud nõuded</w:t>
            </w:r>
          </w:p>
        </w:tc>
      </w:tr>
      <w:tr w:rsidR="00C466D7" w:rsidRPr="002B0890" w14:paraId="0AC4962A" w14:textId="77777777" w:rsidTr="006371C7">
        <w:tc>
          <w:tcPr>
            <w:tcW w:w="704" w:type="dxa"/>
          </w:tcPr>
          <w:p w14:paraId="59A647A8" w14:textId="77777777" w:rsidR="00B45246" w:rsidRPr="002B0890" w:rsidRDefault="00B45246" w:rsidP="000F6BBE">
            <w:pPr>
              <w:numPr>
                <w:ilvl w:val="2"/>
                <w:numId w:val="52"/>
              </w:numPr>
              <w:spacing w:before="120" w:after="120"/>
              <w:ind w:left="567" w:hanging="567"/>
              <w:jc w:val="both"/>
              <w:outlineLvl w:val="1"/>
              <w:rPr>
                <w:rFonts w:ascii="Myriad Pro" w:hAnsi="Myriad Pro" w:cstheme="majorBidi"/>
                <w:sz w:val="22"/>
                <w:szCs w:val="22"/>
              </w:rPr>
            </w:pPr>
          </w:p>
        </w:tc>
        <w:tc>
          <w:tcPr>
            <w:tcW w:w="3969" w:type="dxa"/>
          </w:tcPr>
          <w:p w14:paraId="5B17E38D" w14:textId="675BC418" w:rsidR="00B45246" w:rsidRPr="002B0890" w:rsidRDefault="009058E9" w:rsidP="00BC132D">
            <w:pPr>
              <w:spacing w:before="120" w:after="120"/>
              <w:jc w:val="both"/>
              <w:outlineLvl w:val="2"/>
              <w:rPr>
                <w:rFonts w:ascii="Myriad Pro" w:hAnsi="Myriad Pro" w:cstheme="majorBidi"/>
                <w:kern w:val="24"/>
                <w:sz w:val="22"/>
                <w:szCs w:val="22"/>
              </w:rPr>
            </w:pPr>
            <w:r w:rsidRPr="002B0890">
              <w:rPr>
                <w:rFonts w:ascii="Myriad Pro" w:hAnsi="Myriad Pro" w:cstheme="majorBidi"/>
                <w:kern w:val="24"/>
                <w:sz w:val="22"/>
                <w:szCs w:val="22"/>
              </w:rPr>
              <w:t xml:space="preserve">Teave ja dokumendid vastavalt jaotisele 10.3. ( </w:t>
            </w:r>
            <w:r w:rsidR="00E33BDA" w:rsidRPr="002B0890">
              <w:rPr>
                <w:rFonts w:ascii="Myriad Pro" w:hAnsi="Myriad Pro" w:cstheme="majorBidi"/>
                <w:kern w:val="24"/>
                <w:sz w:val="22"/>
                <w:szCs w:val="22"/>
              </w:rPr>
              <w:t>kui on kohaldatav)</w:t>
            </w:r>
          </w:p>
        </w:tc>
        <w:tc>
          <w:tcPr>
            <w:tcW w:w="4389" w:type="dxa"/>
          </w:tcPr>
          <w:p w14:paraId="3E818B2A" w14:textId="6A03031E" w:rsidR="00B45246" w:rsidRPr="002B0890" w:rsidRDefault="002F54FF"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Muud nõuded</w:t>
            </w:r>
          </w:p>
        </w:tc>
      </w:tr>
    </w:tbl>
    <w:p w14:paraId="545472A9" w14:textId="064C238A" w:rsidR="009A6314" w:rsidRPr="002B0890" w:rsidRDefault="009A6314" w:rsidP="000F6BBE">
      <w:pPr>
        <w:numPr>
          <w:ilvl w:val="1"/>
          <w:numId w:val="52"/>
        </w:numPr>
        <w:spacing w:before="120" w:after="120"/>
        <w:ind w:left="567" w:hanging="567"/>
        <w:jc w:val="both"/>
        <w:outlineLvl w:val="1"/>
        <w:rPr>
          <w:rFonts w:ascii="Myriad Pro" w:hAnsi="Myriad Pro" w:cstheme="majorBidi"/>
          <w:lang w:val="en-US"/>
        </w:rPr>
      </w:pPr>
      <w:bookmarkStart w:id="199" w:name="_Toc493844691"/>
      <w:r w:rsidRPr="002B0890">
        <w:rPr>
          <w:rFonts w:ascii="Myriad Pro" w:hAnsi="Myriad Pro" w:cstheme="majorBidi"/>
          <w:lang w:val="en-US"/>
        </w:rPr>
        <w:t xml:space="preserve">Iga </w:t>
      </w:r>
      <w:r w:rsidR="009A3F50">
        <w:rPr>
          <w:rFonts w:ascii="Myriad Pro" w:hAnsi="Myriad Pro" w:cstheme="majorBidi"/>
          <w:lang w:val="en-US"/>
        </w:rPr>
        <w:t>Osa</w:t>
      </w:r>
      <w:r w:rsidRPr="002B0890">
        <w:rPr>
          <w:rFonts w:ascii="Myriad Pro" w:hAnsi="Myriad Pro" w:cstheme="majorBidi"/>
          <w:lang w:val="en-US"/>
        </w:rPr>
        <w:t xml:space="preserve"> kohta tuleb esitada eraldi taotlus koos kõigi punktis 6.4 sätestatud dokumentidega. osas, mis tähendab, et iga osa nõuab eraldi, </w:t>
      </w:r>
      <w:r w:rsidR="00EB4CC1" w:rsidRPr="002B0890">
        <w:rPr>
          <w:rFonts w:ascii="Myriad Pro" w:hAnsi="Myriad Pro" w:cstheme="majorBidi"/>
          <w:lang w:val="en-US"/>
        </w:rPr>
        <w:t>eraldiseisvat ja täielikku taotlust.</w:t>
      </w:r>
    </w:p>
    <w:p w14:paraId="2A753B17" w14:textId="230B503F" w:rsidR="005C16C2" w:rsidRPr="002B0890" w:rsidRDefault="005C16C2"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Taotlus tuleb esitada kirjalikus vormis,</w:t>
      </w:r>
      <w:r w:rsidR="42DC42B9" w:rsidRPr="002B0890">
        <w:rPr>
          <w:rFonts w:ascii="Myriad Pro" w:hAnsi="Myriad Pro" w:cstheme="majorBidi"/>
          <w:lang w:val="en-US"/>
        </w:rPr>
        <w:t xml:space="preserve"> </w:t>
      </w:r>
      <w:r w:rsidR="612305E2" w:rsidRPr="002B0890">
        <w:rPr>
          <w:rFonts w:ascii="Myriad Pro" w:hAnsi="Myriad Pro" w:cstheme="majorBidi"/>
          <w:kern w:val="24"/>
          <w:lang w:val="en-US"/>
        </w:rPr>
        <w:t xml:space="preserve">vastavalt käesolevale määrusele inglise või läti keeles. Kui taotlus esitatakse läti keeles, siis hankekomisjoni nõudmisel esitab </w:t>
      </w:r>
      <w:r w:rsidR="004445E7">
        <w:rPr>
          <w:rFonts w:ascii="Myriad Pro" w:hAnsi="Myriad Pro" w:cstheme="majorBidi"/>
          <w:kern w:val="24"/>
          <w:lang w:val="en-US"/>
        </w:rPr>
        <w:t>Taotleja</w:t>
      </w:r>
      <w:r w:rsidR="612305E2" w:rsidRPr="002B0890">
        <w:rPr>
          <w:rFonts w:ascii="Myriad Pro" w:hAnsi="Myriad Pro" w:cstheme="majorBidi"/>
          <w:kern w:val="24"/>
          <w:lang w:val="en-US"/>
        </w:rPr>
        <w:t xml:space="preserve"> hankija hankekomisjoni nõutud tähtaja jooksul tõlke inglise keelde. Kui taotlus esitatakse inglise keeles, esitab </w:t>
      </w:r>
      <w:r w:rsidR="004445E7">
        <w:rPr>
          <w:rFonts w:ascii="Myriad Pro" w:hAnsi="Myriad Pro" w:cstheme="majorBidi"/>
          <w:kern w:val="24"/>
          <w:lang w:val="en-US"/>
        </w:rPr>
        <w:t>Taotleja</w:t>
      </w:r>
      <w:r w:rsidR="612305E2" w:rsidRPr="002B0890">
        <w:rPr>
          <w:rFonts w:ascii="Myriad Pro" w:hAnsi="Myriad Pro" w:cstheme="majorBidi"/>
          <w:kern w:val="24"/>
          <w:lang w:val="en-US"/>
        </w:rPr>
        <w:t xml:space="preserve"> hankekomisjoni nõudmisel hankija hankekomisjoni nõutud tähtaja jooksul tõlke läti keelde.</w:t>
      </w:r>
      <w:bookmarkEnd w:id="199"/>
    </w:p>
    <w:p w14:paraId="0053214B" w14:textId="2BA3B5C8" w:rsidR="0082093E" w:rsidRPr="002B0890" w:rsidRDefault="005C16C2" w:rsidP="000F6BBE">
      <w:pPr>
        <w:numPr>
          <w:ilvl w:val="1"/>
          <w:numId w:val="52"/>
        </w:numPr>
        <w:spacing w:before="120" w:after="120"/>
        <w:ind w:left="567" w:hanging="567"/>
        <w:jc w:val="both"/>
        <w:outlineLvl w:val="1"/>
        <w:rPr>
          <w:rFonts w:ascii="Myriad Pro" w:hAnsi="Myriad Pro" w:cstheme="majorBidi"/>
          <w:kern w:val="24"/>
          <w:lang w:val="en-US"/>
        </w:rPr>
      </w:pPr>
      <w:bookmarkStart w:id="200" w:name="_Toc493844692"/>
      <w:r w:rsidRPr="002B0890">
        <w:rPr>
          <w:rFonts w:ascii="Myriad Pro" w:hAnsi="Myriad Pro" w:cstheme="majorBidi"/>
          <w:kern w:val="24"/>
          <w:lang w:val="en-US"/>
        </w:rPr>
        <w:t xml:space="preserve">Taotlus võib sisaldada originaaldokumente või nende tuletisi </w:t>
      </w:r>
      <w:proofErr w:type="gramStart"/>
      <w:r w:rsidRPr="002B0890">
        <w:rPr>
          <w:rFonts w:ascii="Myriad Pro" w:hAnsi="Myriad Pro" w:cstheme="majorBidi"/>
          <w:kern w:val="24"/>
          <w:lang w:val="en-US"/>
        </w:rPr>
        <w:t>( nt</w:t>
      </w:r>
      <w:proofErr w:type="gramEnd"/>
      <w:r w:rsidRPr="002B0890">
        <w:rPr>
          <w:rFonts w:ascii="Myriad Pro" w:hAnsi="Myriad Pro" w:cstheme="majorBidi"/>
          <w:kern w:val="24"/>
          <w:lang w:val="en-US"/>
        </w:rPr>
        <w:t xml:space="preserve"> koopiaid). Taotluses või vastuses hankekomisjoni taotlusele esitab </w:t>
      </w:r>
      <w:r w:rsidR="004445E7">
        <w:rPr>
          <w:rFonts w:ascii="Myriad Pro" w:hAnsi="Myriad Pro" w:cstheme="majorBidi"/>
          <w:kern w:val="24"/>
          <w:lang w:val="en-US"/>
        </w:rPr>
        <w:t>Taotleja</w:t>
      </w:r>
      <w:r w:rsidRPr="002B0890">
        <w:rPr>
          <w:rFonts w:ascii="Myriad Pro" w:hAnsi="Myriad Pro" w:cstheme="majorBidi"/>
          <w:kern w:val="24"/>
          <w:lang w:val="en-US"/>
        </w:rPr>
        <w:t xml:space="preserve"> ainult juriidilist jõudu omavad originaaldokumendid. Dokument peab juriidilise jõu saamiseks olema välja antud ja vormindatud vastavalt Läti Vabariigi dokumentide õigusjõu seadusele ja elektrooniliste dokumentide seadusele, kuid välismaal välja antud avalikud dokumendid vormindatakse ja legaliseeritakse vastavalt nõuetele. dokumentide </w:t>
      </w:r>
      <w:r w:rsidRPr="002B0890">
        <w:rPr>
          <w:rFonts w:ascii="Myriad Pro" w:hAnsi="Myriad Pro" w:cstheme="majorBidi"/>
          <w:kern w:val="24"/>
          <w:lang w:val="en-US"/>
        </w:rPr>
        <w:lastRenderedPageBreak/>
        <w:t>legaliseerimise seadusest. Taotluse esitamisel on kandidaadil õigus ühe tõendiga kinnitada kõigi esitatud dokumentide tuletiste ja tõlgete õigsust.</w:t>
      </w:r>
      <w:bookmarkEnd w:id="200"/>
      <w:r w:rsidR="00E61B6F" w:rsidRPr="002B0890">
        <w:rPr>
          <w:rFonts w:ascii="Myriad Pro" w:hAnsi="Myriad Pro" w:cstheme="majorBidi"/>
          <w:kern w:val="24"/>
          <w:lang w:val="en-US"/>
        </w:rPr>
        <w:t xml:space="preserve"> </w:t>
      </w:r>
    </w:p>
    <w:p w14:paraId="553C890A" w14:textId="7EAF4011" w:rsidR="00FB32A4" w:rsidRPr="002B0890" w:rsidRDefault="7A9549FB" w:rsidP="000F6BBE">
      <w:pPr>
        <w:numPr>
          <w:ilvl w:val="1"/>
          <w:numId w:val="52"/>
        </w:numPr>
        <w:spacing w:before="120" w:after="120"/>
        <w:ind w:left="567" w:hanging="567"/>
        <w:jc w:val="both"/>
        <w:outlineLvl w:val="1"/>
        <w:rPr>
          <w:rFonts w:ascii="Myriad Pro" w:hAnsi="Myriad Pro" w:cstheme="majorBidi"/>
          <w:lang w:val="en-US"/>
        </w:rPr>
      </w:pPr>
      <w:bookmarkStart w:id="201" w:name="_Toc493844696"/>
      <w:r w:rsidRPr="002B0890">
        <w:rPr>
          <w:rFonts w:ascii="Myriad Pro" w:hAnsi="Myriad Pro" w:cstheme="majorBidi"/>
          <w:lang w:val="en-US"/>
        </w:rPr>
        <w:t>Taotlus tuleb allkirjastada elektroonilise allkirjaga vastavalt punktis 6.2.2 toodud nõuetele. määruste kohast.</w:t>
      </w:r>
    </w:p>
    <w:p w14:paraId="0EBFDD7B" w14:textId="378E5A24" w:rsidR="005C16C2" w:rsidRPr="002B0890" w:rsidRDefault="22E37EEA"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Pärast taotluste esitamise tähtaja möödumist esitatud taotlusi läbi ei vaadata.</w:t>
      </w:r>
      <w:bookmarkEnd w:id="201"/>
    </w:p>
    <w:p w14:paraId="21F855AB" w14:textId="77777777" w:rsidR="00F706D9" w:rsidRPr="002B0890" w:rsidRDefault="77966D3F" w:rsidP="000F6BBE">
      <w:pPr>
        <w:keepNext/>
        <w:numPr>
          <w:ilvl w:val="0"/>
          <w:numId w:val="52"/>
        </w:numPr>
        <w:spacing w:before="120" w:after="120"/>
        <w:ind w:left="567" w:hanging="567"/>
        <w:jc w:val="both"/>
        <w:outlineLvl w:val="0"/>
        <w:rPr>
          <w:rFonts w:ascii="Myriad Pro" w:hAnsi="Myriad Pro" w:cstheme="majorBidi"/>
          <w:b/>
          <w:caps/>
          <w:spacing w:val="20"/>
          <w:lang w:val="en-US"/>
        </w:rPr>
      </w:pPr>
      <w:bookmarkStart w:id="202" w:name="_Toc471214452"/>
      <w:bookmarkStart w:id="203" w:name="_Toc471229323"/>
      <w:bookmarkStart w:id="204" w:name="_Toc471229476"/>
      <w:bookmarkStart w:id="205" w:name="_Toc471229629"/>
      <w:bookmarkStart w:id="206" w:name="_Toc471232229"/>
      <w:bookmarkStart w:id="207" w:name="_Toc471252300"/>
      <w:bookmarkStart w:id="208" w:name="_Toc471229324"/>
      <w:bookmarkStart w:id="209" w:name="_Toc471229477"/>
      <w:bookmarkStart w:id="210" w:name="_Toc471229630"/>
      <w:bookmarkStart w:id="211" w:name="_Toc471232230"/>
      <w:bookmarkStart w:id="212" w:name="_Toc471252301"/>
      <w:bookmarkStart w:id="213" w:name="_Toc471229326"/>
      <w:bookmarkStart w:id="214" w:name="_Toc471229479"/>
      <w:bookmarkStart w:id="215" w:name="_Toc471229632"/>
      <w:bookmarkStart w:id="216" w:name="_Toc471232232"/>
      <w:bookmarkStart w:id="217" w:name="_Toc471252303"/>
      <w:bookmarkStart w:id="218" w:name="_Toc471229368"/>
      <w:bookmarkStart w:id="219" w:name="_Toc471229521"/>
      <w:bookmarkStart w:id="220" w:name="_Toc471229674"/>
      <w:bookmarkStart w:id="221" w:name="_Toc471232274"/>
      <w:bookmarkStart w:id="222" w:name="_Toc471252345"/>
      <w:bookmarkStart w:id="223" w:name="_Toc471214455"/>
      <w:bookmarkStart w:id="224" w:name="_Toc471229371"/>
      <w:bookmarkStart w:id="225" w:name="_Toc471229524"/>
      <w:bookmarkStart w:id="226" w:name="_Toc471229677"/>
      <w:bookmarkStart w:id="227" w:name="_Toc471232277"/>
      <w:bookmarkStart w:id="228" w:name="_Toc471252367"/>
      <w:bookmarkStart w:id="229" w:name="_Toc497920661"/>
      <w:bookmarkStart w:id="230" w:name="_Toc530482708"/>
      <w:bookmarkStart w:id="231" w:name="_Toc113281421"/>
      <w:bookmarkStart w:id="232" w:name="_Hlk497915920"/>
      <w:bookmarkStart w:id="233" w:name="_Toc471229377"/>
      <w:bookmarkStart w:id="234" w:name="_Toc471229683"/>
      <w:bookmarkStart w:id="235" w:name="_Toc485284009"/>
      <w:bookmarkStart w:id="236" w:name="_Toc48580959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2B0890">
        <w:rPr>
          <w:rFonts w:ascii="Myriad Pro" w:hAnsi="Myriad Pro" w:cstheme="majorBidi"/>
          <w:b/>
          <w:caps/>
          <w:spacing w:val="20"/>
          <w:lang w:val="en-US"/>
        </w:rPr>
        <w:t>Rakenduse teabe krüpteerimine</w:t>
      </w:r>
      <w:bookmarkEnd w:id="229"/>
      <w:bookmarkEnd w:id="230"/>
      <w:bookmarkEnd w:id="231"/>
    </w:p>
    <w:p w14:paraId="4EFB368B" w14:textId="01ACBAF1" w:rsidR="00F706D9" w:rsidRPr="002B0890" w:rsidRDefault="1F01A885" w:rsidP="000F6BBE">
      <w:pPr>
        <w:numPr>
          <w:ilvl w:val="1"/>
          <w:numId w:val="52"/>
        </w:numPr>
        <w:spacing w:before="120" w:after="120"/>
        <w:ind w:left="567" w:hanging="567"/>
        <w:jc w:val="both"/>
        <w:outlineLvl w:val="1"/>
        <w:rPr>
          <w:rFonts w:ascii="Myriad Pro" w:hAnsi="Myriad Pro" w:cstheme="majorBidi"/>
          <w:kern w:val="24"/>
          <w:lang w:val="en-US"/>
        </w:rPr>
      </w:pPr>
      <w:bookmarkStart w:id="237" w:name="_Ref530001124"/>
      <w:r w:rsidRPr="002B0890">
        <w:rPr>
          <w:rFonts w:ascii="Myriad Pro" w:hAnsi="Myriad Pro" w:cstheme="majorBidi"/>
          <w:kern w:val="24"/>
          <w:lang w:val="en-US"/>
        </w:rPr>
        <w:t>E-Tenderi süsteem tagab Taotlusdokumentides esitatava teabe esmatasandi krüpteerimise.</w:t>
      </w:r>
      <w:bookmarkEnd w:id="237"/>
    </w:p>
    <w:p w14:paraId="16685FE5" w14:textId="648D38D0" w:rsidR="00F706D9" w:rsidRPr="002B0890" w:rsidRDefault="77966D3F"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Kui taotleja rakendas taotluses sisalduvale teabele täiendavat krüptimist (vastavalt punktile </w:t>
      </w:r>
      <w:r w:rsidR="001C579B" w:rsidRPr="002B0890">
        <w:rPr>
          <w:rFonts w:ascii="Myriad Pro" w:hAnsi="Myriad Pro" w:cstheme="majorBidi"/>
          <w:kern w:val="24"/>
          <w:lang w:val="en-US"/>
        </w:rPr>
        <w:fldChar w:fldCharType="begin"/>
      </w:r>
      <w:r w:rsidR="001C579B" w:rsidRPr="002B0890">
        <w:rPr>
          <w:rFonts w:ascii="Myriad Pro" w:hAnsi="Myriad Pro" w:cstheme="majorBidi"/>
          <w:kern w:val="24"/>
          <w:lang w:val="en-US"/>
        </w:rPr>
        <w:instrText xml:space="preserve"> REF _Ref530001124 \r \h </w:instrText>
      </w:r>
      <w:r w:rsidR="001E0D92" w:rsidRPr="002B0890">
        <w:rPr>
          <w:rFonts w:ascii="Myriad Pro" w:hAnsi="Myriad Pro" w:cstheme="majorBidi"/>
          <w:kern w:val="24"/>
          <w:lang w:val="en-US"/>
        </w:rPr>
        <w:instrText xml:space="preserve"> \* MERGEFORMAT </w:instrText>
      </w:r>
      <w:r w:rsidR="001C579B" w:rsidRPr="002B0890">
        <w:rPr>
          <w:rFonts w:ascii="Myriad Pro" w:hAnsi="Myriad Pro" w:cstheme="majorBidi"/>
          <w:kern w:val="24"/>
          <w:lang w:val="en-US"/>
        </w:rPr>
      </w:r>
      <w:r w:rsidR="001C579B" w:rsidRPr="002B0890">
        <w:rPr>
          <w:rFonts w:ascii="Myriad Pro" w:hAnsi="Myriad Pro" w:cstheme="majorBidi"/>
          <w:kern w:val="24"/>
          <w:lang w:val="en-US"/>
        </w:rPr>
        <w:fldChar w:fldCharType="separate"/>
      </w:r>
      <w:r w:rsidR="00FA1BB0" w:rsidRPr="002B0890">
        <w:rPr>
          <w:rFonts w:ascii="Myriad Pro" w:hAnsi="Myriad Pro" w:cstheme="majorBidi"/>
          <w:kern w:val="24"/>
          <w:lang w:val="en-US"/>
        </w:rPr>
        <w:t>7.</w:t>
      </w:r>
      <w:proofErr w:type="gramStart"/>
      <w:r w:rsidR="00FA1BB0" w:rsidRPr="002B0890">
        <w:rPr>
          <w:rFonts w:ascii="Myriad Pro" w:hAnsi="Myriad Pro" w:cstheme="majorBidi"/>
          <w:kern w:val="24"/>
          <w:lang w:val="en-US"/>
        </w:rPr>
        <w:t>1 .</w:t>
      </w:r>
      <w:proofErr w:type="gramEnd"/>
      <w:r w:rsidR="00FA1BB0" w:rsidRPr="002B0890">
        <w:rPr>
          <w:rFonts w:ascii="Myriad Pro" w:hAnsi="Myriad Pro" w:cstheme="majorBidi"/>
          <w:kern w:val="24"/>
          <w:lang w:val="en-US"/>
        </w:rPr>
        <w:t xml:space="preserve">), </w:t>
      </w:r>
      <w:r w:rsidR="001C579B" w:rsidRPr="002B0890">
        <w:rPr>
          <w:rFonts w:ascii="Myriad Pro" w:hAnsi="Myriad Pro" w:cstheme="majorBidi"/>
          <w:kern w:val="24"/>
          <w:lang w:val="en-US"/>
        </w:rPr>
        <w:fldChar w:fldCharType="end"/>
      </w:r>
      <w:r w:rsidRPr="002B0890">
        <w:rPr>
          <w:rFonts w:ascii="Myriad Pro" w:hAnsi="Myriad Pro" w:cstheme="majorBidi"/>
          <w:kern w:val="24"/>
          <w:lang w:val="en-US"/>
        </w:rPr>
        <w:t xml:space="preserve">peab </w:t>
      </w:r>
      <w:r w:rsidR="00117197" w:rsidRPr="002B0890">
        <w:rPr>
          <w:rFonts w:ascii="Myriad Pro" w:hAnsi="Myriad Pro" w:cstheme="majorBidi"/>
          <w:kern w:val="24"/>
          <w:lang w:val="en-US"/>
        </w:rPr>
        <w:t xml:space="preserve">taotleja </w:t>
      </w:r>
      <w:r w:rsidRPr="002B0890">
        <w:rPr>
          <w:rFonts w:ascii="Myriad Pro" w:hAnsi="Myriad Pro" w:cstheme="majorBidi"/>
          <w:kern w:val="24"/>
          <w:lang w:val="en-US"/>
        </w:rPr>
        <w:t>esitama punktis 1.5 loetletud hankija hankekomisjoni esindaja. elektroonilise võtmega koos parooliga teabe avamiseks hiljemalt Taotluse esitamise tähtajaks.</w:t>
      </w:r>
      <w:bookmarkEnd w:id="232"/>
    </w:p>
    <w:p w14:paraId="3D338F29" w14:textId="4BED2219" w:rsidR="00F706D9" w:rsidRPr="002B0890" w:rsidRDefault="77966D3F" w:rsidP="000F6BBE">
      <w:pPr>
        <w:pStyle w:val="1stlevelheading"/>
        <w:numPr>
          <w:ilvl w:val="0"/>
          <w:numId w:val="52"/>
        </w:numPr>
        <w:spacing w:before="120" w:after="120"/>
        <w:ind w:left="567" w:hanging="567"/>
        <w:rPr>
          <w:rFonts w:ascii="Myriad Pro" w:hAnsi="Myriad Pro" w:cstheme="majorBidi"/>
          <w:sz w:val="22"/>
          <w:szCs w:val="22"/>
          <w:lang w:val="en-US"/>
        </w:rPr>
      </w:pPr>
      <w:bookmarkStart w:id="238" w:name="_Toc471229321"/>
      <w:bookmarkStart w:id="239" w:name="_Toc471229627"/>
      <w:bookmarkStart w:id="240" w:name="_Toc497920662"/>
      <w:bookmarkStart w:id="241" w:name="_Toc530482709"/>
      <w:bookmarkStart w:id="242" w:name="_Toc113281422"/>
      <w:r w:rsidRPr="002B0890">
        <w:rPr>
          <w:rFonts w:ascii="Myriad Pro" w:hAnsi="Myriad Pro" w:cstheme="majorBidi"/>
          <w:sz w:val="22"/>
          <w:szCs w:val="22"/>
          <w:lang w:val="en-US"/>
        </w:rPr>
        <w:t>Taotluse esitamine</w:t>
      </w:r>
      <w:bookmarkEnd w:id="238"/>
      <w:bookmarkEnd w:id="239"/>
      <w:bookmarkEnd w:id="240"/>
      <w:bookmarkEnd w:id="241"/>
      <w:bookmarkEnd w:id="242"/>
    </w:p>
    <w:p w14:paraId="028B84BA" w14:textId="77777777" w:rsidR="008B1A7F" w:rsidRPr="002B0890" w:rsidRDefault="534414BF" w:rsidP="000F6BBE">
      <w:pPr>
        <w:pStyle w:val="2ndlevelprovision"/>
        <w:numPr>
          <w:ilvl w:val="1"/>
          <w:numId w:val="52"/>
        </w:numPr>
        <w:ind w:left="567" w:hanging="567"/>
        <w:rPr>
          <w:rFonts w:ascii="Myriad Pro" w:hAnsi="Myriad Pro"/>
          <w:sz w:val="22"/>
          <w:szCs w:val="22"/>
          <w:lang w:val="en-US"/>
        </w:rPr>
      </w:pPr>
      <w:r w:rsidRPr="002B0890">
        <w:rPr>
          <w:rFonts w:ascii="Myriad Pro" w:hAnsi="Myriad Pro" w:cstheme="majorBidi"/>
          <w:sz w:val="22"/>
          <w:szCs w:val="22"/>
          <w:lang w:val="en-US"/>
        </w:rPr>
        <w:t>Taotlus (eeskirja punktis 6.4. nimetatud dokumendid) esitatakse elektrooniliselt, kasutades selleks poolt pakutavaid vahendeid.</w:t>
      </w:r>
      <w:r w:rsidR="77966D3F" w:rsidRPr="002B0890">
        <w:rPr>
          <w:rFonts w:ascii="Myriad Pro" w:hAnsi="Myriad Pro" w:cstheme="majorBidi"/>
          <w:b/>
          <w:sz w:val="22"/>
          <w:szCs w:val="22"/>
          <w:lang w:val="en-US"/>
        </w:rPr>
        <w:t xml:space="preserve"> </w:t>
      </w:r>
      <w:r w:rsidR="77966D3F" w:rsidRPr="002B0890">
        <w:rPr>
          <w:rFonts w:ascii="Myriad Pro" w:hAnsi="Myriad Pro" w:cstheme="majorBidi"/>
          <w:sz w:val="22"/>
          <w:szCs w:val="22"/>
          <w:lang w:val="en-US"/>
        </w:rPr>
        <w:t xml:space="preserve">E-Tendersi süsteem on saadaval aadressil </w:t>
      </w:r>
      <w:hyperlink r:id="rId20" w:history="1">
        <w:r w:rsidR="002B389B" w:rsidRPr="002B0890">
          <w:rPr>
            <w:rStyle w:val="Hyperlink"/>
            <w:rFonts w:ascii="Myriad Pro" w:hAnsi="Myriad Pro" w:cstheme="majorBidi"/>
            <w:sz w:val="22"/>
            <w:szCs w:val="22"/>
            <w:lang w:val="en-US"/>
          </w:rPr>
          <w:t>https://www.eis.gov.lv/EKEIS/Supplier</w:t>
        </w:r>
      </w:hyperlink>
      <w:r w:rsidR="00CB53E6" w:rsidRPr="002B0890">
        <w:rPr>
          <w:rFonts w:ascii="Myriad Pro" w:hAnsi="Myriad Pro"/>
          <w:sz w:val="22"/>
          <w:szCs w:val="22"/>
          <w:lang w:val="en-US"/>
        </w:rPr>
        <w:t xml:space="preserve"> </w:t>
      </w:r>
    </w:p>
    <w:p w14:paraId="50508FE7" w14:textId="01FCCA91" w:rsidR="00CB53E6" w:rsidRPr="002B0890" w:rsidRDefault="00CB53E6" w:rsidP="00E507C7">
      <w:pPr>
        <w:pStyle w:val="2ndlevelprovision"/>
        <w:tabs>
          <w:tab w:val="clear" w:pos="964"/>
        </w:tabs>
        <w:ind w:left="567" w:firstLine="0"/>
        <w:jc w:val="center"/>
        <w:rPr>
          <w:rFonts w:ascii="Myriad Pro" w:hAnsi="Myriad Pro"/>
          <w:sz w:val="22"/>
          <w:szCs w:val="22"/>
          <w:lang w:val="en-US"/>
        </w:rPr>
      </w:pPr>
      <w:r w:rsidRPr="002B0890">
        <w:rPr>
          <w:rFonts w:ascii="Myriad Pro" w:hAnsi="Myriad Pro"/>
          <w:sz w:val="22"/>
          <w:szCs w:val="22"/>
          <w:lang w:val="en-US"/>
        </w:rPr>
        <w:t>kõrval</w:t>
      </w:r>
      <w:r w:rsidR="00DA155B" w:rsidRPr="002B0890">
        <w:rPr>
          <w:rFonts w:ascii="Myriad Pro" w:hAnsi="Myriad Pro" w:cstheme="majorBidi"/>
          <w:sz w:val="22"/>
          <w:szCs w:val="22"/>
          <w:lang w:val="en-US"/>
        </w:rPr>
        <w:t xml:space="preserve"> </w:t>
      </w:r>
      <w:r w:rsidR="00E65F1A" w:rsidRPr="00A823EC">
        <w:rPr>
          <w:rFonts w:ascii="Myriad Pro" w:hAnsi="Myriad Pro" w:cstheme="majorBidi"/>
          <w:b/>
          <w:bCs/>
          <w:strike/>
          <w:sz w:val="22"/>
          <w:szCs w:val="22"/>
          <w:lang w:val="en-US"/>
        </w:rPr>
        <w:t xml:space="preserve">21. </w:t>
      </w:r>
      <w:r w:rsidR="00A823EC" w:rsidRPr="00A823EC">
        <w:rPr>
          <w:rFonts w:ascii="Myriad Pro" w:hAnsi="Myriad Pro" w:cstheme="majorBidi"/>
          <w:b/>
          <w:bCs/>
          <w:strike/>
          <w:sz w:val="22"/>
          <w:szCs w:val="22"/>
          <w:lang w:val="en-US"/>
        </w:rPr>
        <w:t>O</w:t>
      </w:r>
      <w:r w:rsidR="008F5BE6" w:rsidRPr="00A823EC">
        <w:rPr>
          <w:rFonts w:ascii="Myriad Pro" w:hAnsi="Myriad Pro" w:cstheme="majorBidi"/>
          <w:b/>
          <w:bCs/>
          <w:strike/>
          <w:sz w:val="22"/>
          <w:szCs w:val="22"/>
          <w:lang w:val="en-US"/>
        </w:rPr>
        <w:t>ktoober</w:t>
      </w:r>
      <w:r w:rsidR="00A823EC">
        <w:rPr>
          <w:rFonts w:ascii="Myriad Pro" w:hAnsi="Myriad Pro" w:cstheme="majorBidi"/>
          <w:b/>
          <w:bCs/>
          <w:strike/>
          <w:sz w:val="22"/>
          <w:szCs w:val="22"/>
          <w:lang w:val="en-US"/>
        </w:rPr>
        <w:t xml:space="preserve"> </w:t>
      </w:r>
      <w:r w:rsidR="00A823EC" w:rsidRPr="00A823EC">
        <w:rPr>
          <w:rFonts w:ascii="Myriad Pro" w:hAnsi="Myriad Pro" w:cstheme="majorBidi"/>
          <w:b/>
          <w:bCs/>
          <w:color w:val="FF0000"/>
          <w:sz w:val="22"/>
          <w:szCs w:val="22"/>
          <w:lang w:val="en-US"/>
        </w:rPr>
        <w:t>11. November</w:t>
      </w:r>
      <w:r w:rsidR="008F5BE6" w:rsidRPr="00A823EC">
        <w:rPr>
          <w:rFonts w:ascii="Myriad Pro" w:hAnsi="Myriad Pro" w:cstheme="majorBidi"/>
          <w:b/>
          <w:bCs/>
          <w:color w:val="FF0000"/>
          <w:sz w:val="22"/>
          <w:szCs w:val="22"/>
          <w:lang w:val="en-US"/>
        </w:rPr>
        <w:t xml:space="preserve"> </w:t>
      </w:r>
      <w:r w:rsidR="008F5BE6" w:rsidRPr="00E65F1A">
        <w:rPr>
          <w:rFonts w:ascii="Myriad Pro" w:hAnsi="Myriad Pro" w:cstheme="majorBidi"/>
          <w:b/>
          <w:bCs/>
          <w:sz w:val="22"/>
          <w:szCs w:val="22"/>
          <w:lang w:val="en-US"/>
        </w:rPr>
        <w:t xml:space="preserve">2022 </w:t>
      </w:r>
      <w:r w:rsidR="00F706D9" w:rsidRPr="00E65F1A">
        <w:rPr>
          <w:rFonts w:ascii="Myriad Pro" w:hAnsi="Myriad Pro" w:cstheme="majorBidi"/>
          <w:b/>
          <w:bCs/>
          <w:sz w:val="22"/>
          <w:szCs w:val="22"/>
          <w:lang w:val="en-US"/>
        </w:rPr>
        <w:t xml:space="preserve">enne </w:t>
      </w:r>
      <w:r w:rsidR="00843C80" w:rsidRPr="002B0890">
        <w:rPr>
          <w:rFonts w:ascii="Myriad Pro" w:hAnsi="Myriad Pro" w:cstheme="majorBidi"/>
          <w:b/>
          <w:bCs/>
          <w:sz w:val="22"/>
          <w:szCs w:val="22"/>
          <w:lang w:val="en-US"/>
        </w:rPr>
        <w:t xml:space="preserve">kella 14:00 </w:t>
      </w:r>
      <w:r w:rsidR="001E0D92" w:rsidRPr="002B0890">
        <w:rPr>
          <w:rFonts w:ascii="Myriad Pro" w:hAnsi="Myriad Pro" w:cstheme="majorBidi"/>
          <w:sz w:val="22"/>
          <w:szCs w:val="22"/>
          <w:lang w:val="en-US"/>
        </w:rPr>
        <w:t>(ajavöönd EET (Ida-Euroopa aeg), Riia, Läti).</w:t>
      </w:r>
      <w:bookmarkStart w:id="243" w:name="_Hlk497920600"/>
    </w:p>
    <w:p w14:paraId="1189AE34" w14:textId="36D9465A" w:rsidR="00F706D9" w:rsidRPr="002B0890" w:rsidRDefault="004445E7" w:rsidP="000F6BBE">
      <w:pPr>
        <w:pStyle w:val="ListParagraph"/>
        <w:widowControl w:val="0"/>
        <w:numPr>
          <w:ilvl w:val="1"/>
          <w:numId w:val="52"/>
        </w:numPr>
        <w:tabs>
          <w:tab w:val="left" w:pos="264"/>
        </w:tabs>
        <w:spacing w:before="120" w:after="120"/>
        <w:ind w:left="567" w:hanging="567"/>
        <w:contextualSpacing w:val="0"/>
        <w:jc w:val="both"/>
        <w:rPr>
          <w:rFonts w:ascii="Myriad Pro" w:hAnsi="Myriad Pro" w:cstheme="majorBidi"/>
          <w:lang w:val="en-US"/>
        </w:rPr>
      </w:pPr>
      <w:r>
        <w:rPr>
          <w:rFonts w:ascii="Myriad Pro" w:hAnsi="Myriad Pro" w:cstheme="majorBidi"/>
          <w:lang w:val="en-US"/>
        </w:rPr>
        <w:t>Taotleja</w:t>
      </w:r>
      <w:r w:rsidR="77966D3F" w:rsidRPr="002B0890">
        <w:rPr>
          <w:rFonts w:ascii="Myriad Pro" w:hAnsi="Myriad Pro" w:cstheme="majorBidi"/>
          <w:lang w:val="en-US"/>
        </w:rPr>
        <w:t xml:space="preserve"> võib oma esitatud avalduse tagasi kutsuda või seda muuta enne taotluste esitamise tähtaja möödumist, kasutades selleks E-pakkumiste süsteemis olevaid vahendeid.</w:t>
      </w:r>
    </w:p>
    <w:p w14:paraId="1784A72A" w14:textId="024054C2" w:rsidR="00F706D9" w:rsidRPr="002B0890" w:rsidRDefault="77966D3F" w:rsidP="000F6BBE">
      <w:pPr>
        <w:pStyle w:val="2ndlevelprovision"/>
        <w:numPr>
          <w:ilvl w:val="1"/>
          <w:numId w:val="52"/>
        </w:numPr>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Ainult E-pakkumiste süsteemi </w:t>
      </w:r>
      <w:r w:rsidR="00E56F94" w:rsidRPr="002B0890">
        <w:rPr>
          <w:rFonts w:ascii="Myriad Pro" w:hAnsi="Myriad Pro"/>
          <w:sz w:val="22"/>
          <w:szCs w:val="22"/>
          <w:lang w:val="en-US"/>
        </w:rPr>
        <w:t xml:space="preserve">ja punktis 8.1 märgitud aja jooksul esitatud Taotlused. </w:t>
      </w:r>
      <w:r w:rsidRPr="002B0890">
        <w:rPr>
          <w:rFonts w:ascii="Myriad Pro" w:hAnsi="Myriad Pro" w:cstheme="majorBidi"/>
          <w:sz w:val="22"/>
          <w:szCs w:val="22"/>
          <w:lang w:val="en-US"/>
        </w:rPr>
        <w:t xml:space="preserve">hankemenetluses osalemiseks võetakse vastu ja hinnatakse eeskirja punktis 2 </w:t>
      </w:r>
      <w:r w:rsidR="00E56F94" w:rsidRPr="002B0890">
        <w:rPr>
          <w:rFonts w:ascii="Myriad Pro" w:hAnsi="Myriad Pro"/>
          <w:sz w:val="22"/>
          <w:szCs w:val="22"/>
          <w:lang w:val="en-US"/>
        </w:rPr>
        <w:t xml:space="preserve">sätestatud nõuetest. </w:t>
      </w:r>
      <w:r w:rsidRPr="002B0890">
        <w:rPr>
          <w:rFonts w:ascii="Myriad Pro" w:hAnsi="Myriad Pro" w:cstheme="majorBidi"/>
          <w:sz w:val="22"/>
          <w:szCs w:val="22"/>
          <w:lang w:val="en-US"/>
        </w:rPr>
        <w:t xml:space="preserve">Väljaspool E-pakkumiste süsteemi </w:t>
      </w:r>
      <w:r w:rsidR="00ED028E" w:rsidRPr="002B0890">
        <w:rPr>
          <w:rFonts w:ascii="Myriad Pro" w:hAnsi="Myriad Pro"/>
          <w:sz w:val="22"/>
          <w:szCs w:val="22"/>
          <w:lang w:val="en-US"/>
        </w:rPr>
        <w:t xml:space="preserve">esitatud </w:t>
      </w:r>
      <w:r w:rsidRPr="002B0890">
        <w:rPr>
          <w:rFonts w:ascii="Myriad Pro" w:hAnsi="Myriad Pro" w:cstheme="majorBidi"/>
          <w:sz w:val="22"/>
          <w:szCs w:val="22"/>
          <w:lang w:val="en-US"/>
        </w:rPr>
        <w:t>taotlus tunnistatakse nõuetele mittevastavaks ning hankemenetluses ei osale.</w:t>
      </w:r>
      <w:bookmarkEnd w:id="243"/>
    </w:p>
    <w:p w14:paraId="71A063F7" w14:textId="00C52077" w:rsidR="005C16C2" w:rsidRPr="002B0890" w:rsidRDefault="5A4D73E7"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244" w:name="_Toc530482710"/>
      <w:bookmarkStart w:id="245" w:name="_Toc113281423"/>
      <w:r w:rsidRPr="002B0890">
        <w:rPr>
          <w:rFonts w:ascii="Myriad Pro" w:hAnsi="Myriad Pro" w:cstheme="majorBidi"/>
          <w:b/>
          <w:caps/>
          <w:spacing w:val="25"/>
          <w:kern w:val="24"/>
          <w:lang w:val="en-US"/>
        </w:rPr>
        <w:t xml:space="preserve">Taotluste </w:t>
      </w:r>
      <w:bookmarkEnd w:id="244"/>
      <w:bookmarkEnd w:id="245"/>
      <w:r w:rsidR="005C16C2" w:rsidRPr="002B0890">
        <w:rPr>
          <w:rFonts w:ascii="Myriad Pro" w:hAnsi="Myriad Pro" w:cstheme="majorBidi"/>
          <w:b/>
          <w:caps/>
          <w:spacing w:val="25"/>
          <w:kern w:val="24"/>
          <w:lang w:val="en-US"/>
        </w:rPr>
        <w:t>avamine</w:t>
      </w:r>
      <w:bookmarkEnd w:id="233"/>
      <w:bookmarkEnd w:id="234"/>
      <w:bookmarkEnd w:id="235"/>
      <w:bookmarkEnd w:id="236"/>
    </w:p>
    <w:p w14:paraId="3127E1FC" w14:textId="6521F89C" w:rsidR="00A828A4" w:rsidRPr="002B0890" w:rsidRDefault="222AB214" w:rsidP="000F6BBE">
      <w:pPr>
        <w:pStyle w:val="ListParagraph"/>
        <w:widowControl w:val="0"/>
        <w:numPr>
          <w:ilvl w:val="1"/>
          <w:numId w:val="52"/>
        </w:numPr>
        <w:tabs>
          <w:tab w:val="left" w:pos="264"/>
        </w:tabs>
        <w:spacing w:before="120" w:after="120"/>
        <w:ind w:left="567" w:hanging="567"/>
        <w:contextualSpacing w:val="0"/>
        <w:jc w:val="both"/>
        <w:rPr>
          <w:rFonts w:ascii="Myriad Pro" w:hAnsi="Myriad Pro" w:cstheme="majorBidi"/>
          <w:i/>
          <w:iCs/>
          <w:color w:val="FF0000"/>
          <w:kern w:val="24"/>
          <w:lang w:val="en-US"/>
        </w:rPr>
      </w:pPr>
      <w:bookmarkStart w:id="246" w:name="_Toc493844698"/>
      <w:r w:rsidRPr="00E65F1A">
        <w:rPr>
          <w:rFonts w:ascii="Myriad Pro" w:hAnsi="Myriad Pro" w:cstheme="majorBidi"/>
          <w:lang w:val="en-US"/>
        </w:rPr>
        <w:t>Taotluste avamine toimub E-pakkumiste süsteemis</w:t>
      </w:r>
      <w:r w:rsidR="00E65F1A">
        <w:rPr>
          <w:rFonts w:ascii="Myriad Pro" w:hAnsi="Myriad Pro" w:cstheme="majorBidi"/>
          <w:b/>
          <w:bCs/>
          <w:lang w:val="en-US"/>
        </w:rPr>
        <w:t xml:space="preserve"> </w:t>
      </w:r>
      <w:r w:rsidR="00E65F1A" w:rsidRPr="00A823EC">
        <w:rPr>
          <w:rFonts w:ascii="Myriad Pro" w:hAnsi="Myriad Pro" w:cstheme="majorBidi"/>
          <w:b/>
          <w:bCs/>
          <w:strike/>
          <w:lang w:val="en-US"/>
        </w:rPr>
        <w:t>21.</w:t>
      </w:r>
      <w:r w:rsidR="00E86127" w:rsidRPr="00A823EC">
        <w:rPr>
          <w:rFonts w:ascii="Myriad Pro" w:hAnsi="Myriad Pro" w:cstheme="majorBidi"/>
          <w:b/>
          <w:bCs/>
          <w:strike/>
          <w:vertAlign w:val="superscript"/>
          <w:lang w:val="en-US"/>
        </w:rPr>
        <w:t xml:space="preserve"> </w:t>
      </w:r>
      <w:proofErr w:type="gramStart"/>
      <w:r w:rsidR="00E86127" w:rsidRPr="00A823EC">
        <w:rPr>
          <w:rFonts w:ascii="Myriad Pro" w:hAnsi="Myriad Pro" w:cstheme="majorBidi"/>
          <w:b/>
          <w:bCs/>
          <w:strike/>
          <w:lang w:val="en-US"/>
        </w:rPr>
        <w:t>oktoober</w:t>
      </w:r>
      <w:r w:rsidR="00E86127" w:rsidRPr="00E65F1A">
        <w:rPr>
          <w:rFonts w:ascii="Myriad Pro" w:hAnsi="Myriad Pro" w:cstheme="majorBidi"/>
          <w:b/>
          <w:bCs/>
          <w:lang w:val="en-US"/>
        </w:rPr>
        <w:t xml:space="preserve"> </w:t>
      </w:r>
      <w:r w:rsidR="00A823EC">
        <w:rPr>
          <w:rFonts w:ascii="Myriad Pro" w:hAnsi="Myriad Pro" w:cstheme="majorBidi"/>
          <w:b/>
          <w:bCs/>
          <w:lang w:val="en-US"/>
        </w:rPr>
        <w:t xml:space="preserve"> </w:t>
      </w:r>
      <w:r w:rsidR="00A823EC">
        <w:rPr>
          <w:rFonts w:ascii="Myriad Pro" w:hAnsi="Myriad Pro" w:cstheme="majorBidi"/>
          <w:b/>
          <w:bCs/>
          <w:color w:val="FF0000"/>
          <w:lang w:val="en-US"/>
        </w:rPr>
        <w:t>11</w:t>
      </w:r>
      <w:proofErr w:type="gramEnd"/>
      <w:r w:rsidR="00A823EC">
        <w:rPr>
          <w:rFonts w:ascii="Myriad Pro" w:hAnsi="Myriad Pro" w:cstheme="majorBidi"/>
          <w:b/>
          <w:bCs/>
          <w:color w:val="FF0000"/>
          <w:lang w:val="en-US"/>
        </w:rPr>
        <w:t xml:space="preserve">.November </w:t>
      </w:r>
      <w:r w:rsidR="00E86127" w:rsidRPr="00E65F1A">
        <w:rPr>
          <w:rFonts w:ascii="Myriad Pro" w:hAnsi="Myriad Pro" w:cstheme="majorBidi"/>
          <w:b/>
          <w:bCs/>
          <w:lang w:val="en-US"/>
        </w:rPr>
        <w:t xml:space="preserve">2022 </w:t>
      </w:r>
      <w:r w:rsidR="009617BE" w:rsidRPr="00E65F1A">
        <w:rPr>
          <w:rFonts w:ascii="Myriad Pro" w:hAnsi="Myriad Pro" w:cstheme="majorBidi"/>
          <w:b/>
          <w:bCs/>
          <w:lang w:val="en-US"/>
        </w:rPr>
        <w:t xml:space="preserve">kell </w:t>
      </w:r>
      <w:r w:rsidR="330FF6C7" w:rsidRPr="00E65F1A">
        <w:rPr>
          <w:rFonts w:ascii="Myriad Pro" w:hAnsi="Myriad Pro" w:cstheme="majorBidi"/>
          <w:b/>
          <w:bCs/>
          <w:lang w:val="en-US"/>
        </w:rPr>
        <w:t>14</w:t>
      </w:r>
      <w:r w:rsidR="330FF6C7" w:rsidRPr="002B0890">
        <w:rPr>
          <w:rFonts w:ascii="Myriad Pro" w:hAnsi="Myriad Pro" w:cstheme="majorBidi"/>
          <w:b/>
          <w:bCs/>
          <w:lang w:val="en-US"/>
        </w:rPr>
        <w:t xml:space="preserve">:00 </w:t>
      </w:r>
      <w:r w:rsidR="452FBA49" w:rsidRPr="002B0890">
        <w:rPr>
          <w:rFonts w:ascii="Myriad Pro" w:hAnsi="Myriad Pro" w:cstheme="majorBidi"/>
          <w:lang w:val="en-US"/>
        </w:rPr>
        <w:t>(ajavöönd EET (Ida-Euroopa aeg), Riia, Läti) avatud koosoleku ajal. Esitatud Taotluste avamist on võimalik jälgida veebis E-pakkumiste süsteemis.</w:t>
      </w:r>
    </w:p>
    <w:p w14:paraId="64F6E48D" w14:textId="225F504B" w:rsidR="00F706D9" w:rsidRPr="002B0890" w:rsidRDefault="77966D3F" w:rsidP="000F6BBE">
      <w:pPr>
        <w:pStyle w:val="2ndlevelprovision"/>
        <w:numPr>
          <w:ilvl w:val="1"/>
          <w:numId w:val="52"/>
        </w:numPr>
        <w:ind w:left="567" w:hanging="567"/>
        <w:rPr>
          <w:rFonts w:ascii="Myriad Pro" w:hAnsi="Myriad Pro" w:cstheme="majorBidi"/>
          <w:sz w:val="22"/>
          <w:szCs w:val="22"/>
          <w:lang w:val="en-US"/>
        </w:rPr>
      </w:pPr>
      <w:r w:rsidRPr="002B0890">
        <w:rPr>
          <w:rFonts w:ascii="Myriad Pro" w:hAnsi="Myriad Pro" w:cstheme="majorBidi"/>
          <w:sz w:val="22"/>
          <w:szCs w:val="22"/>
          <w:lang w:val="en-US"/>
        </w:rPr>
        <w:t>Taotluste avamine toimub E-pakkumiste süsteemis pakutavate vahenditega, taotluste avalik teave avaldatakse E-pakkumiste süsteemis.</w:t>
      </w:r>
    </w:p>
    <w:p w14:paraId="3F350738" w14:textId="6FC6D7AC" w:rsidR="00F706D9" w:rsidRPr="002B0890" w:rsidRDefault="77966D3F" w:rsidP="000F6BBE">
      <w:pPr>
        <w:pStyle w:val="2ndlevelprovision"/>
        <w:numPr>
          <w:ilvl w:val="1"/>
          <w:numId w:val="52"/>
        </w:numPr>
        <w:ind w:left="567" w:hanging="567"/>
        <w:rPr>
          <w:rFonts w:ascii="Myriad Pro" w:hAnsi="Myriad Pro" w:cstheme="majorBidi"/>
          <w:sz w:val="22"/>
          <w:szCs w:val="22"/>
          <w:lang w:val="en-US"/>
        </w:rPr>
      </w:pPr>
      <w:r w:rsidRPr="002B0890">
        <w:rPr>
          <w:rFonts w:ascii="Myriad Pro" w:hAnsi="Myriad Pro" w:cstheme="majorBidi"/>
          <w:sz w:val="22"/>
          <w:szCs w:val="22"/>
          <w:lang w:val="en-US"/>
        </w:rPr>
        <w:t>Andmed Kandidaadi, Taotluse esitamise aja ja muu taotlust iseloomustava teabe kohta genereeritakse taotluste avamisel E-pakkumiste süsteemis ja kantakse taotluste avamise lehele, mis avaldatakse E-pakkumistes. Süsteem ja hankija veebileht.</w:t>
      </w:r>
    </w:p>
    <w:p w14:paraId="7CAECF58" w14:textId="78FB0530" w:rsidR="005C16C2" w:rsidRPr="002B0890" w:rsidRDefault="5656E8E2"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247" w:name="_Toc484526203"/>
      <w:bookmarkStart w:id="248" w:name="_Toc530482711"/>
      <w:bookmarkStart w:id="249" w:name="_Toc113281424"/>
      <w:bookmarkStart w:id="250" w:name="_Toc485284010"/>
      <w:bookmarkStart w:id="251" w:name="_Toc485809600"/>
      <w:bookmarkEnd w:id="246"/>
      <w:bookmarkEnd w:id="247"/>
      <w:r w:rsidRPr="002B0890">
        <w:rPr>
          <w:rFonts w:ascii="Myriad Pro" w:hAnsi="Myriad Pro" w:cstheme="majorBidi"/>
          <w:b/>
          <w:caps/>
          <w:spacing w:val="25"/>
          <w:kern w:val="24"/>
          <w:lang w:val="en-US"/>
        </w:rPr>
        <w:t xml:space="preserve">Taotluste </w:t>
      </w:r>
      <w:bookmarkEnd w:id="248"/>
      <w:bookmarkEnd w:id="249"/>
      <w:r w:rsidR="005C16C2" w:rsidRPr="002B0890">
        <w:rPr>
          <w:rFonts w:ascii="Myriad Pro" w:hAnsi="Myriad Pro" w:cstheme="majorBidi"/>
          <w:b/>
          <w:caps/>
          <w:spacing w:val="25"/>
          <w:kern w:val="24"/>
          <w:lang w:val="en-US"/>
        </w:rPr>
        <w:t>kontrollimine</w:t>
      </w:r>
      <w:bookmarkEnd w:id="250"/>
      <w:bookmarkEnd w:id="251"/>
    </w:p>
    <w:p w14:paraId="59556F29" w14:textId="51902F0C" w:rsidR="00FC2D11" w:rsidRPr="002B0890" w:rsidRDefault="32FE5233" w:rsidP="000F6BBE">
      <w:pPr>
        <w:pStyle w:val="ListParagraph"/>
        <w:numPr>
          <w:ilvl w:val="1"/>
          <w:numId w:val="52"/>
        </w:numPr>
        <w:spacing w:before="120" w:after="120"/>
        <w:ind w:left="567" w:hanging="567"/>
        <w:contextualSpacing w:val="0"/>
        <w:jc w:val="both"/>
        <w:outlineLvl w:val="1"/>
        <w:rPr>
          <w:rFonts w:ascii="Myriad Pro" w:hAnsi="Myriad Pro"/>
          <w:lang w:val="en-US"/>
        </w:rPr>
      </w:pPr>
      <w:bookmarkStart w:id="252" w:name="_Toc493844702"/>
      <w:r w:rsidRPr="002B0890">
        <w:rPr>
          <w:rFonts w:ascii="Myriad Pro" w:hAnsi="Myriad Pro" w:cstheme="majorBidi"/>
          <w:lang w:val="en-US"/>
        </w:rPr>
        <w:t xml:space="preserve">Hankija hankekomisjon kontrollib, kas esitatud </w:t>
      </w:r>
      <w:r w:rsidR="005C16C2" w:rsidRPr="002B0890">
        <w:rPr>
          <w:rFonts w:ascii="Myriad Pro" w:hAnsi="Myriad Pro" w:cstheme="majorBidi"/>
          <w:kern w:val="24"/>
          <w:lang w:val="en-US"/>
        </w:rPr>
        <w:t xml:space="preserve">Taotlused </w:t>
      </w:r>
      <w:r w:rsidR="008F4F28" w:rsidRPr="002B0890">
        <w:rPr>
          <w:rFonts w:ascii="Myriad Pro" w:hAnsi="Myriad Pro" w:cstheme="majorBidi"/>
          <w:kern w:val="24"/>
          <w:lang w:val="en-US"/>
        </w:rPr>
        <w:t>vastavad käesoleva eeskirja nõuetele. Kui Taotlus ei vasta mõnele käesoleva määruse nõuetele, otsustab hankekomisjon taotluse edasise hindamise võimaluse.</w:t>
      </w:r>
      <w:bookmarkEnd w:id="252"/>
    </w:p>
    <w:p w14:paraId="3D964C0A" w14:textId="432F222A" w:rsidR="002C39D2" w:rsidRPr="002B0890" w:rsidRDefault="538D80F5" w:rsidP="000F6BBE">
      <w:pPr>
        <w:numPr>
          <w:ilvl w:val="1"/>
          <w:numId w:val="52"/>
        </w:numPr>
        <w:spacing w:before="120" w:after="120"/>
        <w:ind w:left="567" w:hanging="567"/>
        <w:jc w:val="both"/>
        <w:outlineLvl w:val="1"/>
        <w:rPr>
          <w:rFonts w:ascii="Myriad Pro" w:hAnsi="Myriad Pro" w:cstheme="majorBidi"/>
          <w:lang w:val="en-US"/>
        </w:rPr>
      </w:pPr>
      <w:bookmarkStart w:id="253" w:name="_Toc493844703"/>
      <w:r w:rsidRPr="002B0890">
        <w:rPr>
          <w:rFonts w:ascii="Myriad Pro" w:hAnsi="Myriad Pro" w:cstheme="majorBidi"/>
          <w:kern w:val="24"/>
          <w:lang w:val="en-US"/>
        </w:rPr>
        <w:t>Hankija hankekomisjon:</w:t>
      </w:r>
      <w:bookmarkEnd w:id="253"/>
    </w:p>
    <w:p w14:paraId="70339EFB" w14:textId="3CC9C5AB" w:rsidR="00110756" w:rsidRPr="002B0890" w:rsidRDefault="0087467C" w:rsidP="000F6BBE">
      <w:pPr>
        <w:pStyle w:val="3rdlevelheading"/>
        <w:numPr>
          <w:ilvl w:val="2"/>
          <w:numId w:val="52"/>
        </w:numPr>
        <w:spacing w:before="120" w:after="120"/>
        <w:ind w:left="567" w:hanging="567"/>
        <w:outlineLvl w:val="1"/>
        <w:rPr>
          <w:rFonts w:ascii="Myriad Pro" w:hAnsi="Myriad Pro" w:cstheme="majorBidi"/>
          <w:b w:val="0"/>
          <w:i w:val="0"/>
          <w:sz w:val="22"/>
          <w:szCs w:val="22"/>
          <w:lang w:val="en-US"/>
        </w:rPr>
      </w:pPr>
      <w:bookmarkStart w:id="254" w:name="_Toc493844704"/>
      <w:r w:rsidRPr="002B0890">
        <w:rPr>
          <w:rFonts w:ascii="Myriad Pro" w:hAnsi="Myriad Pro" w:cstheme="majorBidi"/>
          <w:b w:val="0"/>
          <w:i w:val="0"/>
          <w:sz w:val="22"/>
          <w:szCs w:val="22"/>
          <w:lang w:val="en-US"/>
        </w:rPr>
        <w:t>kontrollib, kas kõik dokumendid vastavalt punktile 6.4. sisalduvad rakenduses.</w:t>
      </w:r>
    </w:p>
    <w:p w14:paraId="51513882" w14:textId="36B549F2" w:rsidR="006C4FAF" w:rsidRPr="00F95BA4" w:rsidRDefault="0087467C" w:rsidP="000F6BBE">
      <w:pPr>
        <w:pStyle w:val="3rdlevelheading"/>
        <w:numPr>
          <w:ilvl w:val="2"/>
          <w:numId w:val="52"/>
        </w:numPr>
        <w:spacing w:before="120" w:after="120"/>
        <w:ind w:left="567" w:hanging="567"/>
        <w:outlineLvl w:val="1"/>
        <w:rPr>
          <w:rFonts w:ascii="Myriad Pro" w:hAnsi="Myriad Pro" w:cstheme="majorBidi"/>
          <w:b w:val="0"/>
          <w:i w:val="0"/>
          <w:sz w:val="22"/>
          <w:szCs w:val="22"/>
          <w:lang w:val="en-US"/>
        </w:rPr>
      </w:pPr>
      <w:r w:rsidRPr="002B0890">
        <w:rPr>
          <w:rFonts w:ascii="Myriad Pro" w:hAnsi="Myriad Pro" w:cstheme="majorBidi"/>
          <w:b w:val="0"/>
          <w:i w:val="0"/>
          <w:sz w:val="22"/>
          <w:szCs w:val="22"/>
          <w:lang w:val="en-US"/>
        </w:rPr>
        <w:t xml:space="preserve">kontrollib, kas </w:t>
      </w:r>
      <w:r w:rsidR="004445E7">
        <w:rPr>
          <w:rFonts w:ascii="Myriad Pro" w:hAnsi="Myriad Pro" w:cstheme="majorBidi"/>
          <w:b w:val="0"/>
          <w:i w:val="0"/>
          <w:sz w:val="22"/>
          <w:szCs w:val="22"/>
          <w:lang w:val="en-US"/>
        </w:rPr>
        <w:t>Taotleja</w:t>
      </w:r>
      <w:r w:rsidRPr="002B0890">
        <w:rPr>
          <w:rFonts w:ascii="Myriad Pro" w:hAnsi="Myriad Pro" w:cstheme="majorBidi"/>
          <w:b w:val="0"/>
          <w:i w:val="0"/>
          <w:sz w:val="22"/>
          <w:szCs w:val="22"/>
          <w:lang w:val="en-US"/>
        </w:rPr>
        <w:t xml:space="preserve"> vastab punktis </w:t>
      </w:r>
      <w:r w:rsidR="2F0AC47C" w:rsidRPr="00F95BA4">
        <w:rPr>
          <w:rFonts w:ascii="Myriad Pro" w:hAnsi="Myriad Pro" w:cstheme="majorBidi"/>
          <w:b w:val="0"/>
          <w:i w:val="0"/>
          <w:kern w:val="24"/>
          <w:sz w:val="22"/>
          <w:szCs w:val="22"/>
          <w:lang w:val="en-US"/>
        </w:rPr>
        <w:t xml:space="preserve">4.2 toodud </w:t>
      </w:r>
      <w:r w:rsidR="004445E7">
        <w:rPr>
          <w:rFonts w:ascii="Myriad Pro" w:hAnsi="Myriad Pro" w:cstheme="majorBidi"/>
          <w:b w:val="0"/>
          <w:i w:val="0"/>
          <w:kern w:val="24"/>
          <w:sz w:val="22"/>
          <w:szCs w:val="22"/>
          <w:lang w:val="en-US"/>
        </w:rPr>
        <w:t>Taotleja</w:t>
      </w:r>
      <w:r w:rsidR="2F0AC47C" w:rsidRPr="00F95BA4">
        <w:rPr>
          <w:rFonts w:ascii="Myriad Pro" w:hAnsi="Myriad Pro" w:cstheme="majorBidi"/>
          <w:b w:val="0"/>
          <w:i w:val="0"/>
          <w:kern w:val="24"/>
          <w:sz w:val="22"/>
          <w:szCs w:val="22"/>
          <w:lang w:val="en-US"/>
        </w:rPr>
        <w:t xml:space="preserve">ide valiku nõuetele. – 4.4. </w:t>
      </w:r>
      <w:r w:rsidR="2F0AC47C" w:rsidRPr="00F95BA4">
        <w:rPr>
          <w:rFonts w:ascii="Myriad Pro" w:hAnsi="Myriad Pro" w:cstheme="majorBidi"/>
          <w:b w:val="0"/>
          <w:i w:val="0"/>
          <w:sz w:val="22"/>
          <w:szCs w:val="22"/>
          <w:lang w:val="en-US"/>
        </w:rPr>
        <w:t>määrusest.</w:t>
      </w:r>
    </w:p>
    <w:p w14:paraId="158F15CC" w14:textId="3E901FE0" w:rsidR="001747DA" w:rsidRDefault="00B028F6" w:rsidP="000F6BBE">
      <w:pPr>
        <w:pStyle w:val="3rdlevelheading"/>
        <w:numPr>
          <w:ilvl w:val="2"/>
          <w:numId w:val="52"/>
        </w:numPr>
        <w:spacing w:before="120" w:after="120"/>
        <w:ind w:left="567" w:hanging="567"/>
        <w:outlineLvl w:val="1"/>
        <w:rPr>
          <w:rFonts w:ascii="Myriad Pro" w:hAnsi="Myriad Pro" w:cstheme="majorBidi"/>
          <w:b w:val="0"/>
          <w:i w:val="0"/>
          <w:sz w:val="22"/>
          <w:szCs w:val="22"/>
          <w:lang w:val="en-US"/>
        </w:rPr>
      </w:pPr>
      <w:bookmarkStart w:id="255" w:name="_Toc493844705"/>
      <w:bookmarkEnd w:id="254"/>
      <w:r w:rsidRPr="00F95BA4">
        <w:rPr>
          <w:rFonts w:ascii="Myriad Pro" w:hAnsi="Myriad Pro" w:cstheme="majorBidi"/>
          <w:b w:val="0"/>
          <w:i w:val="0"/>
          <w:kern w:val="24"/>
          <w:sz w:val="22"/>
          <w:szCs w:val="22"/>
          <w:lang w:val="en-US"/>
        </w:rPr>
        <w:t xml:space="preserve">Vastavalt riigihangete seaduse artiklile 42 kontrollib, kas punktis 4.1 sätestatud välistamisalused on täidetud. – 4.1.12. Eeskirjade </w:t>
      </w:r>
      <w:proofErr w:type="gramStart"/>
      <w:r w:rsidRPr="00F95BA4">
        <w:rPr>
          <w:rFonts w:ascii="Myriad Pro" w:hAnsi="Myriad Pro" w:cstheme="majorBidi"/>
          <w:b w:val="0"/>
          <w:i w:val="0"/>
          <w:kern w:val="24"/>
          <w:sz w:val="22"/>
          <w:szCs w:val="22"/>
          <w:lang w:val="en-US"/>
        </w:rPr>
        <w:t xml:space="preserve">( </w:t>
      </w:r>
      <w:r w:rsidR="3BBA64E8" w:rsidRPr="00F95BA4">
        <w:rPr>
          <w:rFonts w:ascii="Myriad Pro" w:hAnsi="Myriad Pro" w:cstheme="majorBidi"/>
          <w:b w:val="0"/>
          <w:i w:val="0"/>
          <w:kern w:val="24"/>
          <w:sz w:val="22"/>
          <w:szCs w:val="22"/>
          <w:lang w:val="en-US"/>
        </w:rPr>
        <w:t>Riigihangete</w:t>
      </w:r>
      <w:proofErr w:type="gramEnd"/>
      <w:r w:rsidR="3BBA64E8" w:rsidRPr="00F95BA4">
        <w:rPr>
          <w:rFonts w:ascii="Myriad Pro" w:hAnsi="Myriad Pro" w:cstheme="majorBidi"/>
          <w:b w:val="0"/>
          <w:i w:val="0"/>
          <w:kern w:val="24"/>
          <w:sz w:val="22"/>
          <w:szCs w:val="22"/>
          <w:lang w:val="en-US"/>
        </w:rPr>
        <w:t xml:space="preserve"> seaduse </w:t>
      </w:r>
      <w:r w:rsidR="3BBA64E8" w:rsidRPr="00F95BA4">
        <w:rPr>
          <w:rFonts w:ascii="Myriad Pro" w:hAnsi="Myriad Pro" w:cstheme="majorBidi"/>
          <w:b w:val="0"/>
          <w:kern w:val="24"/>
          <w:sz w:val="22"/>
          <w:szCs w:val="22"/>
          <w:lang w:val="en-US"/>
        </w:rPr>
        <w:t xml:space="preserve">artikli 42 lõige 1 ) ei kohaldata kvalifitseeritud </w:t>
      </w:r>
      <w:r w:rsidR="004445E7">
        <w:rPr>
          <w:rFonts w:ascii="Myriad Pro" w:hAnsi="Myriad Pro" w:cstheme="majorBidi"/>
          <w:b w:val="0"/>
          <w:i w:val="0"/>
          <w:sz w:val="22"/>
          <w:szCs w:val="22"/>
          <w:lang w:val="en-US"/>
        </w:rPr>
        <w:t>Taotleja</w:t>
      </w:r>
      <w:r w:rsidR="0FA81679" w:rsidRPr="00F95BA4">
        <w:rPr>
          <w:rFonts w:ascii="Myriad Pro" w:hAnsi="Myriad Pro" w:cstheme="majorBidi"/>
          <w:b w:val="0"/>
          <w:i w:val="0"/>
          <w:sz w:val="22"/>
          <w:szCs w:val="22"/>
          <w:lang w:val="en-US"/>
        </w:rPr>
        <w:t xml:space="preserve">idele (sealhulgas isikutele, kelle võimetele </w:t>
      </w:r>
      <w:r w:rsidR="004445E7">
        <w:rPr>
          <w:rFonts w:ascii="Myriad Pro" w:hAnsi="Myriad Pro" w:cstheme="majorBidi"/>
          <w:b w:val="0"/>
          <w:i w:val="0"/>
          <w:sz w:val="22"/>
          <w:szCs w:val="22"/>
          <w:lang w:val="en-US"/>
        </w:rPr>
        <w:t>Taotleja</w:t>
      </w:r>
      <w:r w:rsidR="0FA81679" w:rsidRPr="00F95BA4">
        <w:rPr>
          <w:rFonts w:ascii="Myriad Pro" w:hAnsi="Myriad Pro" w:cstheme="majorBidi"/>
          <w:b w:val="0"/>
          <w:i w:val="0"/>
          <w:sz w:val="22"/>
          <w:szCs w:val="22"/>
          <w:lang w:val="en-US"/>
        </w:rPr>
        <w:t xml:space="preserve"> kvalifikatsiooninõuete täitmisel </w:t>
      </w:r>
      <w:r w:rsidR="00D030E0" w:rsidRPr="00F95BA4">
        <w:rPr>
          <w:rFonts w:ascii="Myriad Pro" w:hAnsi="Myriad Pro" w:cstheme="majorBidi"/>
          <w:b w:val="0"/>
          <w:i w:val="0"/>
          <w:sz w:val="22"/>
          <w:szCs w:val="22"/>
          <w:lang w:val="en-US"/>
        </w:rPr>
        <w:t>tugineb ) ning valib kandidaadid, keda kutsutakse esitama ettepanekut teises etapis. käesolevast võistlusest.</w:t>
      </w:r>
      <w:bookmarkEnd w:id="255"/>
    </w:p>
    <w:p w14:paraId="4957C25F" w14:textId="649D7D9D" w:rsidR="00BD181E" w:rsidRPr="00E65F1A" w:rsidRDefault="00BD181E" w:rsidP="000F6BBE">
      <w:pPr>
        <w:pStyle w:val="SLONormal"/>
        <w:numPr>
          <w:ilvl w:val="2"/>
          <w:numId w:val="52"/>
        </w:numPr>
        <w:ind w:left="567" w:hanging="567"/>
        <w:rPr>
          <w:rFonts w:ascii="Myriad Pro" w:hAnsi="Myriad Pro"/>
          <w:sz w:val="22"/>
          <w:szCs w:val="22"/>
          <w:lang w:val="en-US"/>
        </w:rPr>
      </w:pPr>
      <w:r w:rsidRPr="00E65F1A">
        <w:rPr>
          <w:rFonts w:ascii="Myriad Pro" w:hAnsi="Myriad Pro" w:cstheme="majorBidi"/>
          <w:kern w:val="24"/>
          <w:sz w:val="22"/>
          <w:szCs w:val="22"/>
        </w:rPr>
        <w:t xml:space="preserve">Väljaarvamise põhjuseid kontrollitakse vastavalt riigihangete seaduse paragrahvis 42 ja </w:t>
      </w:r>
      <w:r w:rsidRPr="00E65F1A">
        <w:rPr>
          <w:rFonts w:ascii="Myriad Pro" w:hAnsi="Myriad Pro" w:cstheme="majorBidi"/>
          <w:kern w:val="24"/>
          <w:sz w:val="22"/>
          <w:szCs w:val="22"/>
          <w:vertAlign w:val="superscript"/>
        </w:rPr>
        <w:t xml:space="preserve">Läti </w:t>
      </w:r>
      <w:hyperlink r:id="rId21" w:tgtFrame="_blank" w:history="1">
        <w:r w:rsidRPr="00E65F1A">
          <w:rPr>
            <w:rFonts w:ascii="Myriad Pro" w:hAnsi="Myriad Pro" w:cstheme="majorBidi"/>
            <w:kern w:val="24"/>
            <w:sz w:val="22"/>
            <w:szCs w:val="22"/>
          </w:rPr>
          <w:t xml:space="preserve">Vabariigi rahvusvaheliste sanktsioonide ja riiklike sanktsioonide seaduse paragrahvis 11.1 </w:t>
        </w:r>
      </w:hyperlink>
      <w:r w:rsidRPr="00E65F1A">
        <w:rPr>
          <w:rFonts w:ascii="Myriad Pro" w:hAnsi="Myriad Pro" w:cstheme="majorBidi"/>
          <w:kern w:val="24"/>
          <w:sz w:val="22"/>
          <w:szCs w:val="22"/>
        </w:rPr>
        <w:t xml:space="preserve">sätestatud eeskirjadele . </w:t>
      </w:r>
      <w:bookmarkStart w:id="256" w:name="_Toc501563627"/>
      <w:bookmarkStart w:id="257" w:name="_Toc516127808"/>
      <w:bookmarkStart w:id="258" w:name="_Toc516558754"/>
      <w:bookmarkStart w:id="259" w:name="_Toc516558966"/>
      <w:bookmarkStart w:id="260" w:name="_Toc516559186"/>
      <w:bookmarkStart w:id="261" w:name="_Toc520902112"/>
      <w:r w:rsidRPr="00E65F1A">
        <w:rPr>
          <w:rFonts w:ascii="Myriad Pro" w:hAnsi="Myriad Pro" w:cstheme="majorBidi"/>
          <w:sz w:val="22"/>
          <w:szCs w:val="22"/>
        </w:rPr>
        <w:t xml:space="preserve">Kui mõni välistamispõhjustega seotud nõuetest (eeskirjade punkt 4.1.) erineb </w:t>
      </w:r>
      <w:r w:rsidRPr="00E65F1A">
        <w:rPr>
          <w:rFonts w:ascii="Myriad Pro" w:hAnsi="Myriad Pro" w:cstheme="majorBidi"/>
          <w:sz w:val="22"/>
          <w:szCs w:val="22"/>
        </w:rPr>
        <w:lastRenderedPageBreak/>
        <w:t xml:space="preserve">riigihangete seaduses ja </w:t>
      </w:r>
      <w:hyperlink r:id="rId22" w:tgtFrame="_blank" w:history="1">
        <w:r w:rsidRPr="00E65F1A">
          <w:rPr>
            <w:rFonts w:ascii="Myriad Pro" w:hAnsi="Myriad Pro" w:cstheme="majorBidi"/>
            <w:sz w:val="22"/>
            <w:szCs w:val="22"/>
          </w:rPr>
          <w:t xml:space="preserve">Läti </w:t>
        </w:r>
      </w:hyperlink>
      <w:hyperlink r:id="rId23" w:tgtFrame="_blank" w:history="1">
        <w:r w:rsidRPr="00E65F1A">
          <w:rPr>
            <w:rFonts w:ascii="Myriad Pro" w:hAnsi="Myriad Pro" w:cstheme="majorBidi"/>
            <w:sz w:val="22"/>
            <w:szCs w:val="22"/>
          </w:rPr>
          <w:t xml:space="preserve">Vabariigi rahvusvaheliste sanktsioonide ja riiklike sanktsioonide </w:t>
        </w:r>
      </w:hyperlink>
      <w:r w:rsidRPr="00E65F1A">
        <w:rPr>
          <w:rFonts w:ascii="Myriad Pro" w:hAnsi="Myriad Pro" w:cstheme="majorBidi"/>
          <w:sz w:val="22"/>
          <w:szCs w:val="22"/>
        </w:rPr>
        <w:t>seaduse paragrahvis 11.1</w:t>
      </w:r>
      <w:r w:rsidRPr="00E65F1A">
        <w:rPr>
          <w:rFonts w:ascii="Myriad Pro" w:hAnsi="Myriad Pro" w:cstheme="majorBidi"/>
          <w:sz w:val="22"/>
          <w:szCs w:val="22"/>
          <w:vertAlign w:val="superscript"/>
        </w:rPr>
        <w:t xml:space="preserve"> </w:t>
      </w:r>
      <w:r w:rsidRPr="00E65F1A">
        <w:rPr>
          <w:rFonts w:ascii="Myriad Pro" w:hAnsi="Myriad Pro" w:cstheme="majorBidi"/>
          <w:sz w:val="22"/>
          <w:szCs w:val="22"/>
        </w:rPr>
        <w:t>sätestatud nõuetest, kehtivad nõuded. ülimuslikud on normatiivaktid ning hankekomisjon tegutseb vastavates normatiivaktides sätestatud nõuete kohaselt.</w:t>
      </w:r>
      <w:bookmarkEnd w:id="256"/>
      <w:bookmarkEnd w:id="257"/>
      <w:bookmarkEnd w:id="258"/>
      <w:bookmarkEnd w:id="259"/>
      <w:bookmarkEnd w:id="260"/>
      <w:bookmarkEnd w:id="261"/>
    </w:p>
    <w:p w14:paraId="2894F6EE" w14:textId="323F1A44" w:rsidR="00C67C62" w:rsidRPr="00E65F1A" w:rsidRDefault="00C67C62" w:rsidP="000F6BBE">
      <w:pPr>
        <w:pStyle w:val="3rdlevelheading"/>
        <w:numPr>
          <w:ilvl w:val="1"/>
          <w:numId w:val="52"/>
        </w:numPr>
        <w:spacing w:before="120" w:after="120"/>
        <w:ind w:left="567" w:hanging="567"/>
        <w:outlineLvl w:val="1"/>
        <w:rPr>
          <w:rFonts w:ascii="Myriad Pro" w:hAnsi="Myriad Pro" w:cstheme="majorBidi"/>
          <w:b w:val="0"/>
          <w:bCs/>
          <w:i w:val="0"/>
          <w:iCs/>
          <w:kern w:val="24"/>
          <w:sz w:val="22"/>
          <w:szCs w:val="22"/>
          <w:lang w:val="en-US"/>
        </w:rPr>
      </w:pPr>
      <w:bookmarkStart w:id="262" w:name="_Toc493844706"/>
      <w:r w:rsidRPr="00E65F1A">
        <w:rPr>
          <w:rFonts w:ascii="Myriad Pro" w:hAnsi="Myriad Pro" w:cstheme="majorBidi"/>
          <w:b w:val="0"/>
          <w:bCs/>
          <w:i w:val="0"/>
          <w:iCs/>
          <w:kern w:val="24"/>
          <w:sz w:val="22"/>
          <w:szCs w:val="22"/>
          <w:lang w:val="en-US"/>
        </w:rPr>
        <w:t>Kui kandidaadi suhtes kehtib mõni punktides 4.1.1 ja 4.1.3 nimetatud välistamisalustest. – 4.1.8.,</w:t>
      </w:r>
      <w:r w:rsidRPr="00E65F1A">
        <w:rPr>
          <w:rFonts w:ascii="Myriad Pro" w:hAnsi="Myriad Pro" w:cstheme="majorBidi"/>
          <w:b w:val="0"/>
          <w:bCs/>
          <w:i w:val="0"/>
          <w:iCs/>
          <w:sz w:val="22"/>
          <w:szCs w:val="22"/>
          <w:lang w:val="en-US"/>
        </w:rPr>
        <w:t xml:space="preserve"> </w:t>
      </w:r>
      <w:r w:rsidR="004445E7" w:rsidRPr="00E65F1A">
        <w:rPr>
          <w:rFonts w:ascii="Myriad Pro" w:hAnsi="Myriad Pro" w:cstheme="majorBidi"/>
          <w:b w:val="0"/>
          <w:bCs/>
          <w:i w:val="0"/>
          <w:iCs/>
          <w:kern w:val="24"/>
          <w:sz w:val="22"/>
          <w:szCs w:val="22"/>
          <w:lang w:val="en-US"/>
        </w:rPr>
        <w:t>Taotleja</w:t>
      </w:r>
      <w:r w:rsidRPr="00E65F1A">
        <w:rPr>
          <w:rFonts w:ascii="Myriad Pro" w:hAnsi="Myriad Pro" w:cstheme="majorBidi"/>
          <w:b w:val="0"/>
          <w:bCs/>
          <w:i w:val="0"/>
          <w:iCs/>
          <w:kern w:val="24"/>
          <w:sz w:val="22"/>
          <w:szCs w:val="22"/>
          <w:lang w:val="en-US"/>
        </w:rPr>
        <w:t xml:space="preserve"> märgib selle asjaolu avalduses (lisa nr 1) ning esitab selgitused ja tõendid tekitatud kahju hüvitamise või tekitatud kahju hüvitamise kokkuleppe, uurimisasutustega koostöö ning tehniliste, organisatsiooniliste või isiklike juhtimismeetmete kohta. et näidata nende usaldusväärsust ja vältida samade ja sarnaste juhtumite kordumist tulevikus.</w:t>
      </w:r>
    </w:p>
    <w:p w14:paraId="1E784BD5" w14:textId="10639A1E" w:rsidR="007C05CC" w:rsidRPr="00E65F1A" w:rsidRDefault="007C05CC" w:rsidP="000F6BBE">
      <w:pPr>
        <w:pStyle w:val="3rdlevelheading"/>
        <w:numPr>
          <w:ilvl w:val="1"/>
          <w:numId w:val="52"/>
        </w:numPr>
        <w:spacing w:before="120" w:after="120"/>
        <w:ind w:left="567" w:hanging="567"/>
        <w:outlineLvl w:val="1"/>
        <w:rPr>
          <w:rFonts w:ascii="Myriad Pro" w:hAnsi="Myriad Pro" w:cstheme="majorBidi"/>
          <w:b w:val="0"/>
          <w:bCs/>
          <w:i w:val="0"/>
          <w:iCs/>
          <w:kern w:val="24"/>
          <w:sz w:val="22"/>
          <w:szCs w:val="22"/>
          <w:lang w:val="en-US"/>
        </w:rPr>
      </w:pPr>
      <w:r w:rsidRPr="00E65F1A" w:rsidDel="00D90A95">
        <w:rPr>
          <w:rFonts w:ascii="Myriad Pro" w:hAnsi="Myriad Pro" w:cstheme="majorBidi"/>
          <w:b w:val="0"/>
          <w:bCs/>
          <w:i w:val="0"/>
          <w:iCs/>
          <w:kern w:val="24"/>
          <w:sz w:val="22"/>
          <w:szCs w:val="22"/>
          <w:lang w:val="en-US"/>
        </w:rPr>
        <w:t xml:space="preserve">Kui taotleja selgitusi ja tõendeid ei esita, välistab hankija kandidaadi hankemenetluses osalemisest vastavalt punktides 4 sätestatud </w:t>
      </w:r>
      <w:proofErr w:type="gramStart"/>
      <w:r w:rsidR="008D4113" w:rsidRPr="00E65F1A">
        <w:rPr>
          <w:rFonts w:ascii="Myriad Pro" w:hAnsi="Myriad Pro" w:cstheme="majorBidi"/>
          <w:b w:val="0"/>
          <w:bCs/>
          <w:i w:val="0"/>
          <w:iCs/>
          <w:kern w:val="24"/>
          <w:sz w:val="22"/>
          <w:szCs w:val="22"/>
          <w:lang w:val="en-US"/>
        </w:rPr>
        <w:t xml:space="preserve">välistamisalustele </w:t>
      </w:r>
      <w:r w:rsidRPr="00E65F1A">
        <w:rPr>
          <w:rFonts w:ascii="Myriad Pro" w:hAnsi="Myriad Pro" w:cstheme="majorBidi"/>
          <w:b w:val="0"/>
          <w:bCs/>
          <w:i w:val="0"/>
          <w:iCs/>
          <w:kern w:val="24"/>
          <w:sz w:val="22"/>
          <w:szCs w:val="22"/>
          <w:lang w:val="en-US"/>
        </w:rPr>
        <w:t>.</w:t>
      </w:r>
      <w:proofErr w:type="gramEnd"/>
      <w:r w:rsidRPr="00E65F1A">
        <w:rPr>
          <w:rFonts w:ascii="Myriad Pro" w:hAnsi="Myriad Pro" w:cstheme="majorBidi"/>
          <w:b w:val="0"/>
          <w:bCs/>
          <w:i w:val="0"/>
          <w:iCs/>
          <w:kern w:val="24"/>
          <w:sz w:val="22"/>
          <w:szCs w:val="22"/>
          <w:lang w:val="en-US"/>
        </w:rPr>
        <w:t xml:space="preserve"> </w:t>
      </w:r>
      <w:proofErr w:type="gramStart"/>
      <w:r w:rsidRPr="00E65F1A" w:rsidDel="00D90A95">
        <w:rPr>
          <w:rFonts w:ascii="Myriad Pro" w:hAnsi="Myriad Pro" w:cstheme="majorBidi"/>
          <w:b w:val="0"/>
          <w:bCs/>
          <w:i w:val="0"/>
          <w:iCs/>
          <w:kern w:val="24"/>
          <w:sz w:val="22"/>
          <w:szCs w:val="22"/>
          <w:lang w:val="en-US"/>
        </w:rPr>
        <w:t xml:space="preserve">1.1 </w:t>
      </w:r>
      <w:r w:rsidR="008D4113" w:rsidRPr="00E65F1A">
        <w:rPr>
          <w:rFonts w:ascii="Myriad Pro" w:hAnsi="Myriad Pro" w:cstheme="majorBidi"/>
          <w:b w:val="0"/>
          <w:bCs/>
          <w:i w:val="0"/>
          <w:iCs/>
          <w:kern w:val="24"/>
          <w:sz w:val="22"/>
          <w:szCs w:val="22"/>
          <w:lang w:val="en-US"/>
        </w:rPr>
        <w:t>.</w:t>
      </w:r>
      <w:proofErr w:type="gramEnd"/>
      <w:r w:rsidR="008D4113" w:rsidRPr="00E65F1A">
        <w:rPr>
          <w:rFonts w:ascii="Myriad Pro" w:hAnsi="Myriad Pro" w:cstheme="majorBidi"/>
          <w:b w:val="0"/>
          <w:bCs/>
          <w:i w:val="0"/>
          <w:iCs/>
          <w:kern w:val="24"/>
          <w:sz w:val="22"/>
          <w:szCs w:val="22"/>
          <w:lang w:val="en-US"/>
        </w:rPr>
        <w:t xml:space="preserve"> </w:t>
      </w:r>
      <w:r w:rsidRPr="00E65F1A" w:rsidDel="00D90A95">
        <w:rPr>
          <w:rFonts w:ascii="Myriad Pro" w:hAnsi="Myriad Pro" w:cstheme="majorBidi"/>
          <w:b w:val="0"/>
          <w:bCs/>
          <w:i w:val="0"/>
          <w:iCs/>
          <w:kern w:val="24"/>
          <w:sz w:val="22"/>
          <w:szCs w:val="22"/>
          <w:lang w:val="en-US"/>
        </w:rPr>
        <w:t xml:space="preserve">ja 4. </w:t>
      </w:r>
      <w:r w:rsidR="008D4113" w:rsidRPr="00E65F1A">
        <w:rPr>
          <w:rFonts w:ascii="Myriad Pro" w:hAnsi="Myriad Pro" w:cstheme="majorBidi"/>
          <w:b w:val="0"/>
          <w:bCs/>
          <w:i w:val="0"/>
          <w:iCs/>
          <w:kern w:val="24"/>
          <w:sz w:val="22"/>
          <w:szCs w:val="22"/>
          <w:lang w:val="en-US"/>
        </w:rPr>
        <w:t xml:space="preserve">1. </w:t>
      </w:r>
      <w:proofErr w:type="gramStart"/>
      <w:r w:rsidRPr="00E65F1A" w:rsidDel="00D90A95">
        <w:rPr>
          <w:rFonts w:ascii="Myriad Pro" w:hAnsi="Myriad Pro" w:cstheme="majorBidi"/>
          <w:b w:val="0"/>
          <w:bCs/>
          <w:i w:val="0"/>
          <w:iCs/>
          <w:kern w:val="24"/>
          <w:sz w:val="22"/>
          <w:szCs w:val="22"/>
          <w:lang w:val="en-US"/>
        </w:rPr>
        <w:t xml:space="preserve">3 </w:t>
      </w:r>
      <w:r w:rsidR="008D4113" w:rsidRPr="00E65F1A">
        <w:rPr>
          <w:rFonts w:ascii="Myriad Pro" w:hAnsi="Myriad Pro" w:cstheme="majorBidi"/>
          <w:b w:val="0"/>
          <w:bCs/>
          <w:i w:val="0"/>
          <w:iCs/>
          <w:kern w:val="24"/>
          <w:sz w:val="22"/>
          <w:szCs w:val="22"/>
          <w:lang w:val="en-US"/>
        </w:rPr>
        <w:t>.</w:t>
      </w:r>
      <w:proofErr w:type="gramEnd"/>
      <w:r w:rsidR="008D4113" w:rsidRPr="00E65F1A">
        <w:rPr>
          <w:rFonts w:ascii="Myriad Pro" w:hAnsi="Myriad Pro" w:cstheme="majorBidi"/>
          <w:b w:val="0"/>
          <w:bCs/>
          <w:i w:val="0"/>
          <w:iCs/>
          <w:kern w:val="24"/>
          <w:sz w:val="22"/>
          <w:szCs w:val="22"/>
          <w:lang w:val="en-US"/>
        </w:rPr>
        <w:t xml:space="preserve"> </w:t>
      </w:r>
      <w:r w:rsidRPr="00E65F1A" w:rsidDel="00D90A95">
        <w:rPr>
          <w:rFonts w:ascii="Myriad Pro" w:hAnsi="Myriad Pro" w:cstheme="majorBidi"/>
          <w:b w:val="0"/>
          <w:bCs/>
          <w:i w:val="0"/>
          <w:iCs/>
          <w:kern w:val="24"/>
          <w:sz w:val="22"/>
          <w:szCs w:val="22"/>
          <w:lang w:val="en-US"/>
        </w:rPr>
        <w:t xml:space="preserve">– 4. </w:t>
      </w:r>
      <w:proofErr w:type="gramStart"/>
      <w:r w:rsidR="008D4113" w:rsidRPr="00E65F1A">
        <w:rPr>
          <w:rFonts w:ascii="Myriad Pro" w:hAnsi="Myriad Pro" w:cstheme="majorBidi"/>
          <w:b w:val="0"/>
          <w:bCs/>
          <w:i w:val="0"/>
          <w:iCs/>
          <w:kern w:val="24"/>
          <w:sz w:val="22"/>
          <w:szCs w:val="22"/>
          <w:lang w:val="en-US"/>
        </w:rPr>
        <w:t xml:space="preserve">1.8 </w:t>
      </w:r>
      <w:r w:rsidRPr="00E65F1A" w:rsidDel="00D90A95">
        <w:rPr>
          <w:rFonts w:ascii="Myriad Pro" w:hAnsi="Myriad Pro" w:cstheme="majorBidi"/>
          <w:b w:val="0"/>
          <w:bCs/>
          <w:i w:val="0"/>
          <w:iCs/>
          <w:kern w:val="24"/>
          <w:sz w:val="22"/>
          <w:szCs w:val="22"/>
          <w:lang w:val="en-US"/>
        </w:rPr>
        <w:t>.</w:t>
      </w:r>
      <w:proofErr w:type="gramEnd"/>
    </w:p>
    <w:p w14:paraId="1F78327F" w14:textId="581C184F" w:rsidR="00D04C74" w:rsidRPr="00E65F1A" w:rsidRDefault="00D04C74" w:rsidP="000F6BBE">
      <w:pPr>
        <w:pStyle w:val="3rdlevelheading"/>
        <w:numPr>
          <w:ilvl w:val="1"/>
          <w:numId w:val="52"/>
        </w:numPr>
        <w:spacing w:before="120" w:after="120"/>
        <w:ind w:left="567" w:hanging="567"/>
        <w:outlineLvl w:val="1"/>
        <w:rPr>
          <w:rFonts w:ascii="Myriad Pro" w:hAnsi="Myriad Pro" w:cstheme="majorBidi"/>
          <w:sz w:val="22"/>
          <w:szCs w:val="22"/>
          <w:lang w:val="en-US"/>
        </w:rPr>
      </w:pPr>
      <w:r w:rsidRPr="00E65F1A">
        <w:rPr>
          <w:rFonts w:ascii="Myriad Pro" w:hAnsi="Myriad Pro" w:cstheme="majorBidi"/>
          <w:b w:val="0"/>
          <w:bCs/>
          <w:i w:val="0"/>
          <w:iCs/>
          <w:kern w:val="24"/>
          <w:sz w:val="22"/>
          <w:szCs w:val="22"/>
          <w:lang w:val="en-US"/>
        </w:rPr>
        <w:t xml:space="preserve">Hankija hindab Kandidaadi, seltsingu liikme (kui Kandidaadiks on seltsing) võetud meetmeid ja selle kohta käivaid tõendeid, võttes arvesse kuriteo või rikkumise raskust ja konkreetseid asjaolusid. Hankija võib küsida asjaomase kuriteo või rikkumise valdkonna pädevatelt asutustelt arvamust, kas kandidaadi võetud meetmed on piisavad usaldusväärsuse taastamiseks ja samade või sarnaste juhtumite vältimiseks tulevikus. Arvamust ei küsita, kui see on Tellijale juba kättesaadav või kui </w:t>
      </w:r>
      <w:r w:rsidR="004445E7" w:rsidRPr="00E65F1A">
        <w:rPr>
          <w:rFonts w:ascii="Myriad Pro" w:hAnsi="Myriad Pro" w:cstheme="majorBidi"/>
          <w:b w:val="0"/>
          <w:bCs/>
          <w:i w:val="0"/>
          <w:iCs/>
          <w:kern w:val="24"/>
          <w:sz w:val="22"/>
          <w:szCs w:val="22"/>
          <w:lang w:val="en-US"/>
        </w:rPr>
        <w:t>Taotleja</w:t>
      </w:r>
      <w:r w:rsidRPr="00E65F1A">
        <w:rPr>
          <w:rFonts w:ascii="Myriad Pro" w:hAnsi="Myriad Pro" w:cstheme="majorBidi"/>
          <w:b w:val="0"/>
          <w:bCs/>
          <w:i w:val="0"/>
          <w:iCs/>
          <w:kern w:val="24"/>
          <w:sz w:val="22"/>
          <w:szCs w:val="22"/>
          <w:lang w:val="en-US"/>
        </w:rPr>
        <w:t xml:space="preserve"> on esitanud kuriteo või rikkumise valdkonna vastava ametiasutuse arvamuse vastava kandidaadi poolt taastamiseks või usaldusväärsuseks võetud meetmete piisavuse kohta. ning samade ja sarnaste juhtumite ennetamiseks </w:t>
      </w:r>
      <w:proofErr w:type="gramStart"/>
      <w:r w:rsidRPr="00E65F1A">
        <w:rPr>
          <w:rFonts w:ascii="Myriad Pro" w:hAnsi="Myriad Pro" w:cstheme="majorBidi"/>
          <w:b w:val="0"/>
          <w:bCs/>
          <w:i w:val="0"/>
          <w:iCs/>
          <w:kern w:val="24"/>
          <w:sz w:val="22"/>
          <w:szCs w:val="22"/>
          <w:lang w:val="en-US"/>
        </w:rPr>
        <w:t xml:space="preserve">tulevikus </w:t>
      </w:r>
      <w:r w:rsidRPr="00E65F1A">
        <w:rPr>
          <w:rFonts w:ascii="Myriad Pro" w:hAnsi="Myriad Pro" w:cstheme="majorBidi"/>
          <w:kern w:val="24"/>
          <w:sz w:val="22"/>
          <w:szCs w:val="22"/>
          <w:lang w:val="en-US"/>
        </w:rPr>
        <w:t>.</w:t>
      </w:r>
      <w:proofErr w:type="gramEnd"/>
    </w:p>
    <w:p w14:paraId="6135F7D1" w14:textId="77777777" w:rsidR="00D04C74" w:rsidRPr="00E65F1A" w:rsidRDefault="00D04C74" w:rsidP="000F6BBE">
      <w:pPr>
        <w:pStyle w:val="3rdlevelheading"/>
        <w:numPr>
          <w:ilvl w:val="1"/>
          <w:numId w:val="52"/>
        </w:numPr>
        <w:spacing w:before="120" w:after="120"/>
        <w:ind w:left="567" w:hanging="567"/>
        <w:outlineLvl w:val="1"/>
        <w:rPr>
          <w:rFonts w:ascii="Myriad Pro" w:hAnsi="Myriad Pro" w:cstheme="majorBidi"/>
          <w:b w:val="0"/>
          <w:bCs/>
          <w:i w:val="0"/>
          <w:iCs/>
          <w:kern w:val="24"/>
          <w:sz w:val="22"/>
          <w:szCs w:val="22"/>
          <w:lang w:val="en-US"/>
        </w:rPr>
      </w:pPr>
      <w:r w:rsidRPr="00E65F1A">
        <w:rPr>
          <w:rFonts w:ascii="Myriad Pro" w:hAnsi="Myriad Pro" w:cstheme="majorBidi"/>
          <w:b w:val="0"/>
          <w:bCs/>
          <w:i w:val="0"/>
          <w:iCs/>
          <w:kern w:val="24"/>
          <w:sz w:val="22"/>
          <w:szCs w:val="22"/>
          <w:lang w:val="en-US"/>
        </w:rPr>
        <w:t>Kui hankija leiab, et võetud meetmed on piisavad usaldusväärsuse taastamiseks ja sarnaste juhtumite vältimiseks tulevikus, teeb hankija otsuse vastavat taotlejat hankemenetluses osalemast mitte välistada. Kui rakendatud meetmed on ebapiisavad, teeb hankija otsuse taotleja hankemenetluses edasisest osalemisest kõrvaldamise kohta.</w:t>
      </w:r>
    </w:p>
    <w:p w14:paraId="591B3859" w14:textId="3230A9A7" w:rsidR="00856B6F" w:rsidRPr="00E65F1A" w:rsidRDefault="00856B6F" w:rsidP="000F6BBE">
      <w:pPr>
        <w:widowControl w:val="0"/>
        <w:numPr>
          <w:ilvl w:val="1"/>
          <w:numId w:val="52"/>
        </w:numPr>
        <w:spacing w:before="120" w:after="120"/>
        <w:ind w:left="567" w:hanging="567"/>
        <w:jc w:val="both"/>
        <w:outlineLvl w:val="1"/>
        <w:rPr>
          <w:rFonts w:ascii="Myriad Pro" w:hAnsi="Myriad Pro" w:cstheme="majorBidi"/>
          <w:lang w:val="en-US"/>
        </w:rPr>
      </w:pPr>
      <w:bookmarkStart w:id="263" w:name="_Toc493844707"/>
      <w:bookmarkEnd w:id="262"/>
      <w:r w:rsidRPr="00E65F1A">
        <w:rPr>
          <w:rFonts w:ascii="Myriad Pro" w:hAnsi="Myriad Pro" w:cstheme="majorBidi"/>
          <w:lang w:val="en-US"/>
        </w:rPr>
        <w:t xml:space="preserve">Hankija palub Kandidajal vahetada isikut, kelle võimetele kandideerija </w:t>
      </w:r>
      <w:r w:rsidR="00913A32" w:rsidRPr="00E65F1A">
        <w:rPr>
          <w:rFonts w:ascii="Myriad Pro" w:hAnsi="Myriad Pro" w:cstheme="majorBidi"/>
          <w:lang w:val="en-US"/>
        </w:rPr>
        <w:t xml:space="preserve">tugineb määruses sätestatud </w:t>
      </w:r>
      <w:r w:rsidR="004445E7" w:rsidRPr="00E65F1A">
        <w:rPr>
          <w:rFonts w:ascii="Myriad Pro" w:hAnsi="Myriad Pro" w:cstheme="majorBidi"/>
          <w:lang w:val="en-US"/>
        </w:rPr>
        <w:t>Taotleja</w:t>
      </w:r>
      <w:r w:rsidR="00913A32" w:rsidRPr="00E65F1A">
        <w:rPr>
          <w:rFonts w:ascii="Myriad Pro" w:hAnsi="Myriad Pro" w:cstheme="majorBidi"/>
          <w:lang w:val="en-US"/>
        </w:rPr>
        <w:t xml:space="preserve">ide kvalifikatsiooninõuete täitmisel, kui tema suhtes kehtib mõni punktis 4.1.1 nimetatud välistamisalustest. – 4.1.8. ja 4.1.12. Kui </w:t>
      </w:r>
      <w:r w:rsidR="004445E7" w:rsidRPr="00E65F1A">
        <w:rPr>
          <w:rFonts w:ascii="Myriad Pro" w:hAnsi="Myriad Pro" w:cstheme="majorBidi"/>
          <w:lang w:val="en-US"/>
        </w:rPr>
        <w:t>Taotleja</w:t>
      </w:r>
      <w:r w:rsidR="00913A32" w:rsidRPr="00E65F1A">
        <w:rPr>
          <w:rFonts w:ascii="Myriad Pro" w:hAnsi="Myriad Pro" w:cstheme="majorBidi"/>
          <w:lang w:val="en-US"/>
        </w:rPr>
        <w:t xml:space="preserve"> ei esita 10 (kümne) tööpäeva jooksul arvates taotluse esitamise või kandidaadile saatmise päevast dokumente teise isiku kohta, kelle võimetele kandideerija </w:t>
      </w:r>
      <w:r w:rsidR="00721431" w:rsidRPr="00E65F1A">
        <w:rPr>
          <w:rFonts w:ascii="Myriad Pro" w:hAnsi="Myriad Pro" w:cstheme="majorBidi"/>
          <w:lang w:val="en-US"/>
        </w:rPr>
        <w:t xml:space="preserve">tugineb valikukriteeriumitele vastavate kvalifikatsiooninõuete täitmisel, on Leping sõlminud. asutus välistab sellise kandidaadi edasisest </w:t>
      </w:r>
      <w:r w:rsidR="00FF49F2" w:rsidRPr="00E65F1A">
        <w:rPr>
          <w:rFonts w:ascii="Myriad Pro" w:hAnsi="Myriad Pro" w:cstheme="majorBidi"/>
          <w:lang w:val="en-US"/>
        </w:rPr>
        <w:t>Hanke</w:t>
      </w:r>
      <w:r w:rsidR="00721431" w:rsidRPr="00E65F1A">
        <w:rPr>
          <w:rFonts w:ascii="Myriad Pro" w:hAnsi="Myriad Pro" w:cstheme="majorBidi"/>
          <w:lang w:val="en-US"/>
        </w:rPr>
        <w:t>l osalemisest.</w:t>
      </w:r>
    </w:p>
    <w:p w14:paraId="453617CF" w14:textId="01535277" w:rsidR="002460D7" w:rsidRPr="00E65F1A" w:rsidRDefault="209905D9" w:rsidP="000F6BBE">
      <w:pPr>
        <w:widowControl w:val="0"/>
        <w:numPr>
          <w:ilvl w:val="1"/>
          <w:numId w:val="52"/>
        </w:numPr>
        <w:spacing w:before="120" w:after="120"/>
        <w:ind w:left="567" w:hanging="567"/>
        <w:jc w:val="both"/>
        <w:outlineLvl w:val="1"/>
        <w:rPr>
          <w:rFonts w:ascii="Myriad Pro" w:hAnsi="Myriad Pro" w:cstheme="majorBidi"/>
          <w:lang w:val="en-US"/>
        </w:rPr>
      </w:pPr>
      <w:r w:rsidRPr="00E65F1A">
        <w:rPr>
          <w:rFonts w:ascii="Myriad Pro" w:hAnsi="Myriad Pro" w:cstheme="majorBidi"/>
          <w:lang w:val="en-US"/>
        </w:rPr>
        <w:t xml:space="preserve">Kui </w:t>
      </w:r>
      <w:r w:rsidR="004445E7" w:rsidRPr="00E65F1A">
        <w:rPr>
          <w:rFonts w:ascii="Myriad Pro" w:hAnsi="Myriad Pro" w:cstheme="majorBidi"/>
          <w:lang w:val="en-US"/>
        </w:rPr>
        <w:t>Taotleja</w:t>
      </w:r>
      <w:r w:rsidRPr="00E65F1A">
        <w:rPr>
          <w:rFonts w:ascii="Myriad Pro" w:hAnsi="Myriad Pro" w:cstheme="majorBidi"/>
          <w:lang w:val="en-US"/>
        </w:rPr>
        <w:t xml:space="preserve"> ei ole esitanud mõnda Määruse kohaselt esitatavatest dokumentidest (sh hankija poolt nõutud </w:t>
      </w:r>
      <w:r w:rsidR="00145294" w:rsidRPr="00E65F1A">
        <w:rPr>
          <w:rFonts w:ascii="Myriad Pro" w:hAnsi="Myriad Pro" w:cstheme="majorBidi"/>
          <w:lang w:val="en-US"/>
        </w:rPr>
        <w:t xml:space="preserve">tõendid eeskirjade punktis 4.1. sätestatud välistamisaluste puudumise kontrollimiseks) või sisu. esitatud dokumentidest ei vasta Reglemendile, otsustab hankekomisjon jätta Kandidaadi edasisest </w:t>
      </w:r>
      <w:r w:rsidR="00FF49F2" w:rsidRPr="00E65F1A">
        <w:rPr>
          <w:rFonts w:ascii="Myriad Pro" w:hAnsi="Myriad Pro" w:cstheme="majorBidi"/>
          <w:lang w:val="en-US"/>
        </w:rPr>
        <w:t>Hanke</w:t>
      </w:r>
      <w:r w:rsidR="00145294" w:rsidRPr="00E65F1A">
        <w:rPr>
          <w:rFonts w:ascii="Myriad Pro" w:hAnsi="Myriad Pro" w:cstheme="majorBidi"/>
          <w:lang w:val="en-US"/>
        </w:rPr>
        <w:t>l osalemisest välja.</w:t>
      </w:r>
      <w:bookmarkEnd w:id="263"/>
    </w:p>
    <w:p w14:paraId="5BED56ED" w14:textId="479203FA" w:rsidR="004A07DF" w:rsidRPr="00E65F1A" w:rsidRDefault="004A07DF" w:rsidP="000F6BBE">
      <w:pPr>
        <w:widowControl w:val="0"/>
        <w:numPr>
          <w:ilvl w:val="1"/>
          <w:numId w:val="52"/>
        </w:numPr>
        <w:spacing w:before="120" w:after="120"/>
        <w:ind w:left="567" w:hanging="567"/>
        <w:jc w:val="both"/>
        <w:outlineLvl w:val="1"/>
        <w:rPr>
          <w:rFonts w:ascii="Myriad Pro" w:hAnsi="Myriad Pro" w:cstheme="majorBidi"/>
          <w:lang w:val="en-US"/>
        </w:rPr>
      </w:pPr>
      <w:bookmarkStart w:id="264" w:name="_Toc493844709"/>
      <w:r w:rsidRPr="00E65F1A">
        <w:rPr>
          <w:rFonts w:ascii="Myriad Pro" w:hAnsi="Myriad Pro" w:cstheme="majorBidi"/>
          <w:kern w:val="24"/>
          <w:lang w:val="en-US"/>
        </w:rPr>
        <w:t>Teatised ja muud dokumendid, mille on väljastanud Läti</w:t>
      </w:r>
      <w:r w:rsidRPr="00E65F1A">
        <w:rPr>
          <w:rFonts w:ascii="Myriad Pro" w:hAnsi="Myriad Pro" w:cstheme="majorBidi"/>
          <w:lang w:val="en-US"/>
        </w:rPr>
        <w:t xml:space="preserve"> </w:t>
      </w:r>
      <w:r w:rsidRPr="00E65F1A">
        <w:rPr>
          <w:rFonts w:ascii="Myriad Pro" w:hAnsi="Myriad Pro" w:cstheme="majorBidi"/>
          <w:kern w:val="24"/>
          <w:lang w:val="en-US"/>
        </w:rPr>
        <w:t xml:space="preserve">pädevad asutused välistamisaluste puudumise kontrollimisele suunatud juhtudel on hankekomisjoni poolt aktsepteeritud ja tunnustatud, kui need on välja antud mitte varem kui 1 (üks) kuu enne selle esitamist või kui teade sisaldab lühemat kehtivusaega. Teateid ja muid dokumente, mille välisriigi pädevad asutused väljastavad välistamisaluste puudumise kontrollimiseks nimetatud juhtudel, aktsepteerib ja tunnustab hankekomisjon, kui need on välja antud mitte varem kui 6 (kuus) kuud enne nende esitamist. või kui teade sisaldab lühemat kehtivusaega. </w:t>
      </w:r>
      <w:r w:rsidR="004445E7" w:rsidRPr="00E65F1A">
        <w:rPr>
          <w:rFonts w:ascii="Myriad Pro" w:hAnsi="Myriad Pro" w:cstheme="majorBidi"/>
          <w:kern w:val="24"/>
          <w:lang w:val="en-US"/>
        </w:rPr>
        <w:t>Taotleja</w:t>
      </w:r>
      <w:r w:rsidRPr="00E65F1A">
        <w:rPr>
          <w:rFonts w:ascii="Myriad Pro" w:hAnsi="Myriad Pro" w:cstheme="majorBidi"/>
          <w:kern w:val="24"/>
          <w:lang w:val="en-US"/>
        </w:rPr>
        <w:t xml:space="preserve"> peab viimast kontrollima. See reegel ei kehti registreerimist tõendavate dokumentide, ID-kaartide, passide, abielutunnistuste ega kandidaadi majanduslikku seisundit tõendavate dokumentide kohta.</w:t>
      </w:r>
    </w:p>
    <w:p w14:paraId="43E5A4BA" w14:textId="3202AF38" w:rsidR="004A07DF" w:rsidRPr="00E65F1A" w:rsidRDefault="004A07DF" w:rsidP="000F6BBE">
      <w:pPr>
        <w:numPr>
          <w:ilvl w:val="1"/>
          <w:numId w:val="52"/>
        </w:numPr>
        <w:spacing w:before="120" w:after="120"/>
        <w:ind w:left="567" w:hanging="567"/>
        <w:jc w:val="both"/>
        <w:outlineLvl w:val="1"/>
        <w:rPr>
          <w:rFonts w:ascii="Myriad Pro" w:hAnsi="Myriad Pro" w:cstheme="majorBidi"/>
          <w:lang w:val="en-US"/>
        </w:rPr>
      </w:pPr>
      <w:r w:rsidRPr="00E65F1A">
        <w:rPr>
          <w:rFonts w:ascii="Myriad Pro" w:hAnsi="Myriad Pro" w:cstheme="majorBidi"/>
          <w:kern w:val="24"/>
          <w:lang w:val="en-US"/>
        </w:rPr>
        <w:t xml:space="preserve">Kui dokumendid, millega välisriigis (väljaspool Lätit) registreeritud või alaliselt elav </w:t>
      </w:r>
      <w:r w:rsidR="004445E7" w:rsidRPr="00E65F1A">
        <w:rPr>
          <w:rFonts w:ascii="Myriad Pro" w:hAnsi="Myriad Pro" w:cstheme="majorBidi"/>
          <w:kern w:val="24"/>
          <w:lang w:val="en-US"/>
        </w:rPr>
        <w:t>Taotleja</w:t>
      </w:r>
      <w:r w:rsidRPr="00E65F1A">
        <w:rPr>
          <w:rFonts w:ascii="Myriad Pro" w:hAnsi="Myriad Pro" w:cstheme="majorBidi"/>
          <w:kern w:val="24"/>
          <w:lang w:val="en-US"/>
        </w:rPr>
        <w:t xml:space="preserve"> tõendavad oma vastavust punkti </w:t>
      </w:r>
      <w:r w:rsidRPr="00E65F1A">
        <w:rPr>
          <w:rFonts w:ascii="Myriad Pro" w:hAnsi="Myriad Pro" w:cstheme="majorBidi"/>
          <w:kern w:val="24"/>
          <w:lang w:val="en-US"/>
        </w:rPr>
        <w:fldChar w:fldCharType="begin"/>
      </w:r>
      <w:r w:rsidRPr="00E65F1A">
        <w:rPr>
          <w:rFonts w:ascii="Myriad Pro" w:hAnsi="Myriad Pro" w:cstheme="majorBidi"/>
          <w:kern w:val="24"/>
          <w:lang w:val="en-US"/>
        </w:rPr>
        <w:instrText xml:space="preserve"> REF _Ref530001064 \r \h  \* MERGEFORMAT </w:instrText>
      </w:r>
      <w:r w:rsidRPr="00E65F1A">
        <w:rPr>
          <w:rFonts w:ascii="Myriad Pro" w:hAnsi="Myriad Pro" w:cstheme="majorBidi"/>
          <w:kern w:val="24"/>
          <w:lang w:val="en-US"/>
        </w:rPr>
      </w:r>
      <w:r w:rsidRPr="00E65F1A">
        <w:rPr>
          <w:rFonts w:ascii="Myriad Pro" w:hAnsi="Myriad Pro" w:cstheme="majorBidi"/>
          <w:kern w:val="24"/>
          <w:lang w:val="en-US"/>
        </w:rPr>
        <w:fldChar w:fldCharType="separate"/>
      </w:r>
      <w:r w:rsidR="00FA1BB0" w:rsidRPr="00E65F1A">
        <w:rPr>
          <w:rFonts w:ascii="Myriad Pro" w:hAnsi="Myriad Pro" w:cstheme="majorBidi"/>
          <w:kern w:val="24"/>
          <w:lang w:val="en-US"/>
        </w:rPr>
        <w:t xml:space="preserve">4 </w:t>
      </w:r>
      <w:r w:rsidRPr="00E65F1A">
        <w:rPr>
          <w:rFonts w:ascii="Myriad Pro" w:hAnsi="Myriad Pro" w:cstheme="majorBidi"/>
          <w:kern w:val="24"/>
          <w:lang w:val="en-US"/>
        </w:rPr>
        <w:fldChar w:fldCharType="end"/>
      </w:r>
      <w:r w:rsidR="005A00E4" w:rsidRPr="00E65F1A">
        <w:rPr>
          <w:rFonts w:ascii="Myriad Pro" w:hAnsi="Myriad Pro" w:cstheme="majorBidi"/>
          <w:kern w:val="24"/>
          <w:lang w:val="en-US"/>
        </w:rPr>
        <w:t xml:space="preserve">.1 nõuetele. (Väljaarvamise </w:t>
      </w:r>
      <w:proofErr w:type="gramStart"/>
      <w:r w:rsidR="005A00E4" w:rsidRPr="00E65F1A">
        <w:rPr>
          <w:rFonts w:ascii="Myriad Pro" w:hAnsi="Myriad Pro" w:cstheme="majorBidi"/>
          <w:kern w:val="24"/>
          <w:lang w:val="en-US"/>
        </w:rPr>
        <w:t xml:space="preserve">põhjused </w:t>
      </w:r>
      <w:r w:rsidR="002F59C7" w:rsidRPr="00E65F1A">
        <w:rPr>
          <w:rFonts w:ascii="Myriad Pro" w:hAnsi="Myriad Pro" w:cstheme="majorBidi"/>
          <w:kern w:val="24"/>
          <w:lang w:val="en-US"/>
        </w:rPr>
        <w:t>)</w:t>
      </w:r>
      <w:proofErr w:type="gramEnd"/>
      <w:r w:rsidR="002F59C7" w:rsidRPr="00E65F1A">
        <w:rPr>
          <w:rFonts w:ascii="Myriad Pro" w:hAnsi="Myriad Pro" w:cstheme="majorBidi"/>
          <w:kern w:val="24"/>
          <w:lang w:val="en-US"/>
        </w:rPr>
        <w:t xml:space="preserve"> , </w:t>
      </w:r>
      <w:r w:rsidRPr="00E65F1A">
        <w:rPr>
          <w:rFonts w:ascii="Myriad Pro" w:hAnsi="Myriad Pro" w:cstheme="majorBidi"/>
          <w:kern w:val="24"/>
          <w:lang w:val="en-US"/>
        </w:rPr>
        <w:t xml:space="preserve">ei ole välja antud või nendest dokumentidest ei piisa, võib need asendada vandega või, kui vastava riigi õigusaktid ei luba vannet anda, - kandidaadi või muu isiku kinnitusega. punktis 4 nimetatud isik </w:t>
      </w:r>
      <w:r w:rsidR="00EB0269" w:rsidRPr="00E65F1A">
        <w:rPr>
          <w:rFonts w:ascii="Myriad Pro" w:hAnsi="Myriad Pro" w:cstheme="majorBidi"/>
          <w:kern w:val="24"/>
          <w:lang w:val="en-US"/>
        </w:rPr>
        <w:t xml:space="preserve">.1. oma registreerimise (alalise elukoha) riigi pädeva täidesaatva riigi- või kohtuasutuse, vandenotari </w:t>
      </w:r>
      <w:r w:rsidRPr="00E65F1A">
        <w:rPr>
          <w:rFonts w:ascii="Myriad Pro" w:hAnsi="Myriad Pro" w:cstheme="majorBidi"/>
          <w:kern w:val="24"/>
          <w:lang w:val="en-US"/>
        </w:rPr>
        <w:t>või vastava majandusharu pädeva organisatsiooni ees.</w:t>
      </w:r>
    </w:p>
    <w:p w14:paraId="0E6CB7DF" w14:textId="484EEA66" w:rsidR="007B205B" w:rsidRPr="002B0890" w:rsidRDefault="1FD4A271" w:rsidP="000F6BBE">
      <w:pPr>
        <w:numPr>
          <w:ilvl w:val="1"/>
          <w:numId w:val="52"/>
        </w:numPr>
        <w:spacing w:before="120" w:after="120"/>
        <w:ind w:left="567" w:hanging="567"/>
        <w:jc w:val="both"/>
        <w:outlineLvl w:val="1"/>
        <w:rPr>
          <w:rFonts w:ascii="Myriad Pro" w:hAnsi="Myriad Pro" w:cstheme="majorBidi"/>
          <w:lang w:val="en-US"/>
        </w:rPr>
      </w:pPr>
      <w:r w:rsidRPr="00E65F1A">
        <w:rPr>
          <w:rFonts w:ascii="Myriad Pro" w:hAnsi="Myriad Pro" w:cstheme="majorBidi"/>
          <w:lang w:val="en-US"/>
        </w:rPr>
        <w:t xml:space="preserve">Ainult need kandidaadid, kes on kvalifitseeritud </w:t>
      </w:r>
      <w:r w:rsidR="00472523" w:rsidRPr="00E65F1A">
        <w:rPr>
          <w:rFonts w:ascii="Myriad Pro" w:hAnsi="Myriad Pro" w:cstheme="majorBidi"/>
          <w:lang w:val="en-GB"/>
        </w:rPr>
        <w:t>ja keda ei arvata ühelegi punktis 4.1 loetletud</w:t>
      </w:r>
      <w:r w:rsidR="00472523" w:rsidRPr="002B0890">
        <w:rPr>
          <w:rFonts w:ascii="Myriad Pro" w:hAnsi="Myriad Pro" w:cstheme="majorBidi"/>
          <w:lang w:val="en-GB"/>
        </w:rPr>
        <w:t xml:space="preserve"> välistamisalusele vastavana välja</w:t>
      </w:r>
      <w:proofErr w:type="gramStart"/>
      <w:r w:rsidR="00472523" w:rsidRPr="002B0890">
        <w:rPr>
          <w:rFonts w:ascii="Myriad Pro" w:hAnsi="Myriad Pro" w:cstheme="majorBidi"/>
          <w:lang w:val="en-GB"/>
        </w:rPr>
        <w:t>. ,</w:t>
      </w:r>
      <w:proofErr w:type="gramEnd"/>
      <w:r w:rsidR="00472523" w:rsidRPr="002B0890">
        <w:rPr>
          <w:rFonts w:ascii="Myriad Pro" w:hAnsi="Myriad Pro" w:cstheme="majorBidi"/>
          <w:lang w:val="en-GB"/>
        </w:rPr>
        <w:t xml:space="preserve"> </w:t>
      </w:r>
      <w:r w:rsidR="758C68E2" w:rsidRPr="002B0890">
        <w:rPr>
          <w:rFonts w:ascii="Myriad Pro" w:hAnsi="Myriad Pro" w:cstheme="majorBidi"/>
          <w:lang w:val="en-US"/>
        </w:rPr>
        <w:t xml:space="preserve">kutsutakse üles esitama ettepanekut </w:t>
      </w:r>
      <w:r w:rsidR="00FF49F2">
        <w:rPr>
          <w:rFonts w:ascii="Myriad Pro" w:hAnsi="Myriad Pro" w:cstheme="majorBidi"/>
          <w:lang w:val="en-US"/>
        </w:rPr>
        <w:t>Hanke</w:t>
      </w:r>
      <w:r w:rsidR="758C68E2" w:rsidRPr="002B0890">
        <w:rPr>
          <w:rFonts w:ascii="Myriad Pro" w:hAnsi="Myriad Pro" w:cstheme="majorBidi"/>
          <w:lang w:val="en-US"/>
        </w:rPr>
        <w:t xml:space="preserve"> teises etapis.</w:t>
      </w:r>
      <w:bookmarkEnd w:id="264"/>
    </w:p>
    <w:p w14:paraId="7BD68FAB" w14:textId="00091E44" w:rsidR="005C16C2" w:rsidRPr="002B0890" w:rsidRDefault="005C16C2"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265" w:name="_Toc484526216"/>
      <w:bookmarkStart w:id="266" w:name="_Toc484526217"/>
      <w:bookmarkStart w:id="267" w:name="_Toc484526220"/>
      <w:bookmarkStart w:id="268" w:name="_Toc484526221"/>
      <w:bookmarkStart w:id="269" w:name="_Toc471229428"/>
      <w:bookmarkStart w:id="270" w:name="_Toc471229581"/>
      <w:bookmarkStart w:id="271" w:name="_Toc471229734"/>
      <w:bookmarkStart w:id="272" w:name="_Toc471232335"/>
      <w:bookmarkStart w:id="273" w:name="_Toc471252428"/>
      <w:bookmarkStart w:id="274" w:name="_Toc471229429"/>
      <w:bookmarkStart w:id="275" w:name="_Toc471229582"/>
      <w:bookmarkStart w:id="276" w:name="_Toc471229735"/>
      <w:bookmarkStart w:id="277" w:name="_Toc471232336"/>
      <w:bookmarkStart w:id="278" w:name="_Toc471252429"/>
      <w:bookmarkStart w:id="279" w:name="_Toc471214465"/>
      <w:bookmarkStart w:id="280" w:name="_Toc471229432"/>
      <w:bookmarkStart w:id="281" w:name="_Toc471229585"/>
      <w:bookmarkStart w:id="282" w:name="_Toc471229738"/>
      <w:bookmarkStart w:id="283" w:name="_Toc471232339"/>
      <w:bookmarkStart w:id="284" w:name="_Toc471252432"/>
      <w:bookmarkStart w:id="285" w:name="_Toc471229433"/>
      <w:bookmarkStart w:id="286" w:name="_Toc471229586"/>
      <w:bookmarkStart w:id="287" w:name="_Toc471229739"/>
      <w:bookmarkStart w:id="288" w:name="_Toc471232340"/>
      <w:bookmarkStart w:id="289" w:name="_Toc471252433"/>
      <w:bookmarkStart w:id="290" w:name="_Toc471229434"/>
      <w:bookmarkStart w:id="291" w:name="_Toc471229587"/>
      <w:bookmarkStart w:id="292" w:name="_Toc471229740"/>
      <w:bookmarkStart w:id="293" w:name="_Toc471232341"/>
      <w:bookmarkStart w:id="294" w:name="_Toc471252434"/>
      <w:bookmarkStart w:id="295" w:name="_Toc471229435"/>
      <w:bookmarkStart w:id="296" w:name="_Toc471229588"/>
      <w:bookmarkStart w:id="297" w:name="_Toc471229741"/>
      <w:bookmarkStart w:id="298" w:name="_Toc471232342"/>
      <w:bookmarkStart w:id="299" w:name="_Toc471252435"/>
      <w:bookmarkStart w:id="300" w:name="_Toc471214467"/>
      <w:bookmarkStart w:id="301" w:name="_Toc471229436"/>
      <w:bookmarkStart w:id="302" w:name="_Toc471229589"/>
      <w:bookmarkStart w:id="303" w:name="_Toc471229742"/>
      <w:bookmarkStart w:id="304" w:name="_Toc471232343"/>
      <w:bookmarkStart w:id="305" w:name="_Toc471252436"/>
      <w:bookmarkStart w:id="306" w:name="_Toc471229437"/>
      <w:bookmarkStart w:id="307" w:name="_Toc471229590"/>
      <w:bookmarkStart w:id="308" w:name="_Toc471229743"/>
      <w:bookmarkStart w:id="309" w:name="_Toc471232344"/>
      <w:bookmarkStart w:id="310" w:name="_Toc471252437"/>
      <w:bookmarkStart w:id="311" w:name="_Toc471229440"/>
      <w:bookmarkStart w:id="312" w:name="_Toc471229593"/>
      <w:bookmarkStart w:id="313" w:name="_Toc471229746"/>
      <w:bookmarkStart w:id="314" w:name="_Toc471232347"/>
      <w:bookmarkStart w:id="315" w:name="_Toc471252440"/>
      <w:bookmarkStart w:id="316" w:name="_Toc471229443"/>
      <w:bookmarkStart w:id="317" w:name="_Toc471229596"/>
      <w:bookmarkStart w:id="318" w:name="_Toc471229749"/>
      <w:bookmarkStart w:id="319" w:name="_Toc471232350"/>
      <w:bookmarkStart w:id="320" w:name="_Toc471252443"/>
      <w:bookmarkStart w:id="321" w:name="_Toc471214469"/>
      <w:bookmarkStart w:id="322" w:name="_Toc471229444"/>
      <w:bookmarkStart w:id="323" w:name="_Toc471229597"/>
      <w:bookmarkStart w:id="324" w:name="_Toc471229750"/>
      <w:bookmarkStart w:id="325" w:name="_Toc471232351"/>
      <w:bookmarkStart w:id="326" w:name="_Toc471252444"/>
      <w:bookmarkStart w:id="327" w:name="_Toc530482712"/>
      <w:bookmarkStart w:id="328" w:name="_Toc113281425"/>
      <w:bookmarkStart w:id="329" w:name="_Toc471229445"/>
      <w:bookmarkStart w:id="330" w:name="_Toc471229751"/>
      <w:bookmarkStart w:id="331" w:name="_Toc485284013"/>
      <w:bookmarkStart w:id="332" w:name="_Toc48580960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2B0890">
        <w:rPr>
          <w:rFonts w:ascii="Myriad Pro" w:hAnsi="Myriad Pro" w:cstheme="majorBidi"/>
          <w:b/>
          <w:caps/>
          <w:spacing w:val="25"/>
          <w:kern w:val="24"/>
          <w:lang w:val="en-US"/>
        </w:rPr>
        <w:lastRenderedPageBreak/>
        <w:t>Otsuste tegemine, tulemuste väljakuulutamine</w:t>
      </w:r>
      <w:bookmarkEnd w:id="327"/>
      <w:bookmarkEnd w:id="328"/>
      <w:r w:rsidRPr="002B0890">
        <w:rPr>
          <w:rFonts w:ascii="Myriad Pro" w:hAnsi="Myriad Pro" w:cstheme="majorBidi"/>
          <w:b/>
          <w:caps/>
          <w:spacing w:val="25"/>
          <w:kern w:val="24"/>
          <w:lang w:val="en-US"/>
        </w:rPr>
        <w:t xml:space="preserve"> </w:t>
      </w:r>
      <w:bookmarkEnd w:id="329"/>
      <w:bookmarkEnd w:id="330"/>
      <w:bookmarkEnd w:id="331"/>
      <w:bookmarkEnd w:id="332"/>
    </w:p>
    <w:p w14:paraId="71529305" w14:textId="1B019129" w:rsidR="005C16C2" w:rsidRPr="00D131B8" w:rsidRDefault="005C16C2" w:rsidP="000F6BBE">
      <w:pPr>
        <w:numPr>
          <w:ilvl w:val="1"/>
          <w:numId w:val="52"/>
        </w:numPr>
        <w:spacing w:before="120" w:after="120"/>
        <w:ind w:left="567" w:hanging="567"/>
        <w:jc w:val="both"/>
        <w:outlineLvl w:val="1"/>
        <w:rPr>
          <w:rFonts w:ascii="Myriad Pro" w:hAnsi="Myriad Pro" w:cstheme="majorBidi"/>
          <w:lang w:val="en-US"/>
        </w:rPr>
      </w:pPr>
      <w:bookmarkStart w:id="333" w:name="_Toc493844711"/>
      <w:r w:rsidRPr="002B0890">
        <w:rPr>
          <w:rFonts w:ascii="Myriad Pro" w:hAnsi="Myriad Pro" w:cstheme="majorBidi"/>
          <w:kern w:val="24"/>
          <w:lang w:val="en-US"/>
        </w:rPr>
        <w:t xml:space="preserve">Hankija hankekomisjon valib taotlejad vastavalt </w:t>
      </w:r>
      <w:r w:rsidR="004445E7">
        <w:rPr>
          <w:rFonts w:ascii="Myriad Pro" w:hAnsi="Myriad Pro" w:cstheme="majorBidi"/>
          <w:kern w:val="24"/>
          <w:lang w:val="en-US"/>
        </w:rPr>
        <w:t>Taotleja</w:t>
      </w:r>
      <w:r w:rsidRPr="002B0890">
        <w:rPr>
          <w:rFonts w:ascii="Myriad Pro" w:hAnsi="Myriad Pro" w:cstheme="majorBidi"/>
          <w:kern w:val="24"/>
          <w:lang w:val="en-US"/>
        </w:rPr>
        <w:t xml:space="preserve">idele seatud valikukriteeriumidele, kontrollib taotluste vastavust Reglemendis sätestatud nõuetele iga hankeosa kohta </w:t>
      </w:r>
      <w:proofErr w:type="gramStart"/>
      <w:r w:rsidR="00101A33" w:rsidRPr="00D131B8">
        <w:rPr>
          <w:rFonts w:ascii="Myriad Pro" w:hAnsi="Myriad Pro" w:cstheme="majorBidi"/>
          <w:kern w:val="24"/>
          <w:lang w:val="en-US"/>
        </w:rPr>
        <w:t xml:space="preserve">eraldi </w:t>
      </w:r>
      <w:r w:rsidR="34F0EFBE" w:rsidRPr="00D131B8">
        <w:rPr>
          <w:rFonts w:ascii="Myriad Pro" w:hAnsi="Myriad Pro" w:cstheme="majorBidi"/>
          <w:kern w:val="24"/>
          <w:lang w:val="en-US"/>
        </w:rPr>
        <w:t>.</w:t>
      </w:r>
      <w:bookmarkEnd w:id="333"/>
      <w:proofErr w:type="gramEnd"/>
      <w:r w:rsidRPr="00D131B8">
        <w:rPr>
          <w:rFonts w:ascii="Myriad Pro" w:hAnsi="Myriad Pro" w:cstheme="majorBidi"/>
          <w:kern w:val="24"/>
          <w:lang w:val="en-US"/>
        </w:rPr>
        <w:t xml:space="preserve"> </w:t>
      </w:r>
    </w:p>
    <w:p w14:paraId="05CD7DAB" w14:textId="31A1EF47" w:rsidR="00524441" w:rsidRPr="00D131B8" w:rsidRDefault="00524441" w:rsidP="000F6BBE">
      <w:pPr>
        <w:pStyle w:val="ListParagraph"/>
        <w:numPr>
          <w:ilvl w:val="1"/>
          <w:numId w:val="52"/>
        </w:numPr>
        <w:spacing w:before="120" w:after="120"/>
        <w:ind w:left="567" w:hanging="567"/>
        <w:contextualSpacing w:val="0"/>
        <w:jc w:val="both"/>
        <w:rPr>
          <w:rFonts w:ascii="Myriad Pro" w:hAnsi="Myriad Pro" w:cstheme="majorBidi"/>
          <w:kern w:val="24"/>
          <w:lang w:val="en-US"/>
        </w:rPr>
      </w:pPr>
      <w:bookmarkStart w:id="334" w:name="_Toc493844712"/>
      <w:r w:rsidRPr="00D131B8">
        <w:rPr>
          <w:rFonts w:ascii="Myriad Pro" w:hAnsi="Myriad Pro" w:cstheme="majorBidi"/>
          <w:kern w:val="24"/>
          <w:lang w:val="en-US"/>
        </w:rPr>
        <w:t xml:space="preserve">Vastavalt Läti valitsuskabineti määrusele nr 508 “Elutähtsa infrastruktuuri, sealhulgas Euroopa esmatähtsa infrastruktuuri identifitseerimise, turvameetmete ja talitluspidevuse kavandamise ja rakendamise kord” on hankekomisjonil õigus saata teavet </w:t>
      </w:r>
      <w:r w:rsidR="004445E7">
        <w:rPr>
          <w:rFonts w:ascii="Myriad Pro" w:hAnsi="Myriad Pro" w:cstheme="majorBidi"/>
          <w:kern w:val="24"/>
          <w:lang w:val="en-US"/>
        </w:rPr>
        <w:t>Taotleja</w:t>
      </w:r>
      <w:r w:rsidRPr="00D131B8">
        <w:rPr>
          <w:rFonts w:ascii="Myriad Pro" w:hAnsi="Myriad Pro" w:cstheme="majorBidi"/>
          <w:kern w:val="24"/>
          <w:lang w:val="en-US"/>
        </w:rPr>
        <w:t xml:space="preserve">ide kohta, kes vastavad käesoleva määruse nõuetele. Eeskirjad Läti riiklikule julgeolekuteenistusele tutvumiseks enne </w:t>
      </w:r>
      <w:r w:rsidR="00FF49F2">
        <w:rPr>
          <w:rFonts w:ascii="Myriad Pro" w:hAnsi="Myriad Pro" w:cstheme="majorBidi"/>
          <w:kern w:val="24"/>
          <w:lang w:val="en-US"/>
        </w:rPr>
        <w:t>Hanke</w:t>
      </w:r>
      <w:r w:rsidRPr="00D131B8">
        <w:rPr>
          <w:rFonts w:ascii="Myriad Pro" w:hAnsi="Myriad Pro" w:cstheme="majorBidi"/>
          <w:kern w:val="24"/>
          <w:lang w:val="en-US"/>
        </w:rPr>
        <w:t xml:space="preserve"> esimese etapi tulemuste kinnitamist ja/või enne </w:t>
      </w:r>
      <w:r w:rsidR="00FF49F2">
        <w:rPr>
          <w:rFonts w:ascii="Myriad Pro" w:hAnsi="Myriad Pro" w:cstheme="majorBidi"/>
          <w:kern w:val="24"/>
          <w:lang w:val="en-US"/>
        </w:rPr>
        <w:t>Hanke</w:t>
      </w:r>
      <w:r w:rsidRPr="00D131B8">
        <w:rPr>
          <w:rFonts w:ascii="Myriad Pro" w:hAnsi="Myriad Pro" w:cstheme="majorBidi"/>
          <w:kern w:val="24"/>
          <w:lang w:val="en-US"/>
        </w:rPr>
        <w:t xml:space="preserve"> teises etapis lepinguõiguste andmist. Läti julgeolekuteenistuse poolt kandidaadi negatiivse järelduse korral arvab hankekomisjon ta </w:t>
      </w:r>
      <w:r w:rsidR="00FF49F2">
        <w:rPr>
          <w:rFonts w:ascii="Myriad Pro" w:hAnsi="Myriad Pro" w:cstheme="majorBidi"/>
          <w:kern w:val="24"/>
          <w:lang w:val="en-US"/>
        </w:rPr>
        <w:t>Hanke</w:t>
      </w:r>
      <w:r w:rsidRPr="00D131B8">
        <w:rPr>
          <w:rFonts w:ascii="Myriad Pro" w:hAnsi="Myriad Pro" w:cstheme="majorBidi"/>
          <w:kern w:val="24"/>
          <w:lang w:val="en-US"/>
        </w:rPr>
        <w:t>lt välja.</w:t>
      </w:r>
    </w:p>
    <w:p w14:paraId="07DF296C" w14:textId="09E6486C" w:rsidR="005C16C2" w:rsidRPr="002B0890" w:rsidRDefault="005C16C2" w:rsidP="000F6BBE">
      <w:pPr>
        <w:pStyle w:val="2ndlevelprovision"/>
        <w:numPr>
          <w:ilvl w:val="1"/>
          <w:numId w:val="52"/>
        </w:numPr>
        <w:ind w:left="567" w:hanging="567"/>
        <w:outlineLvl w:val="2"/>
        <w:rPr>
          <w:rFonts w:ascii="Myriad Pro" w:hAnsi="Myriad Pro" w:cstheme="majorBidi"/>
          <w:kern w:val="24"/>
          <w:sz w:val="22"/>
          <w:szCs w:val="22"/>
          <w:lang w:val="en-US"/>
        </w:rPr>
      </w:pPr>
      <w:r w:rsidRPr="002B0890">
        <w:rPr>
          <w:rFonts w:ascii="Myriad Pro" w:hAnsi="Myriad Pro" w:cstheme="majorBidi"/>
          <w:sz w:val="22"/>
          <w:szCs w:val="22"/>
          <w:lang w:val="en-US"/>
        </w:rPr>
        <w:t xml:space="preserve">Hankekomisjon teavitab 3 (kolme) tööpäeva jooksul alates </w:t>
      </w:r>
      <w:r w:rsidR="004445E7">
        <w:rPr>
          <w:rFonts w:ascii="Myriad Pro" w:hAnsi="Myriad Pro" w:cstheme="majorBidi"/>
          <w:sz w:val="22"/>
          <w:szCs w:val="22"/>
          <w:lang w:val="en-US"/>
        </w:rPr>
        <w:t>Taotleja</w:t>
      </w:r>
      <w:r w:rsidRPr="002B0890">
        <w:rPr>
          <w:rFonts w:ascii="Myriad Pro" w:hAnsi="Myriad Pro" w:cstheme="majorBidi"/>
          <w:sz w:val="22"/>
          <w:szCs w:val="22"/>
          <w:lang w:val="en-US"/>
        </w:rPr>
        <w:t xml:space="preserve">ide valiku otsuse tegemisest kõiki </w:t>
      </w:r>
      <w:r w:rsidR="004445E7">
        <w:rPr>
          <w:rFonts w:ascii="Myriad Pro" w:hAnsi="Myriad Pro" w:cstheme="majorBidi"/>
          <w:sz w:val="22"/>
          <w:szCs w:val="22"/>
          <w:lang w:val="en-US"/>
        </w:rPr>
        <w:t>Taotleja</w:t>
      </w:r>
      <w:r w:rsidRPr="002B0890">
        <w:rPr>
          <w:rFonts w:ascii="Myriad Pro" w:hAnsi="Myriad Pro" w:cstheme="majorBidi"/>
          <w:sz w:val="22"/>
          <w:szCs w:val="22"/>
          <w:lang w:val="en-US"/>
        </w:rPr>
        <w:t>e (tagasilükatud kandidaadile ka taotluse tagasilükkamise põhjused) iga hanke</w:t>
      </w:r>
      <w:r w:rsidR="009A3F50">
        <w:rPr>
          <w:rFonts w:ascii="Myriad Pro" w:hAnsi="Myriad Pro" w:cstheme="majorBidi"/>
          <w:sz w:val="22"/>
          <w:szCs w:val="22"/>
          <w:lang w:val="en-US"/>
        </w:rPr>
        <w:t>Osa</w:t>
      </w:r>
      <w:r w:rsidRPr="002B0890">
        <w:rPr>
          <w:rFonts w:ascii="Myriad Pro" w:hAnsi="Myriad Pro" w:cstheme="majorBidi"/>
          <w:sz w:val="22"/>
          <w:szCs w:val="22"/>
          <w:lang w:val="en-US"/>
        </w:rPr>
        <w:t xml:space="preserve"> puhul tehtud otsusest </w:t>
      </w:r>
      <w:r w:rsidR="00DA4748" w:rsidRPr="002B0890">
        <w:rPr>
          <w:rFonts w:ascii="Myriad Pro" w:hAnsi="Myriad Pro" w:cstheme="majorBidi"/>
          <w:sz w:val="22"/>
          <w:szCs w:val="22"/>
          <w:lang w:val="en-US"/>
        </w:rPr>
        <w:t xml:space="preserve">eraldi </w:t>
      </w:r>
      <w:r w:rsidRPr="002B0890">
        <w:rPr>
          <w:rFonts w:ascii="Myriad Pro" w:hAnsi="Myriad Pro" w:cstheme="majorBidi"/>
          <w:sz w:val="22"/>
          <w:szCs w:val="22"/>
          <w:lang w:val="en-US"/>
        </w:rPr>
        <w:t xml:space="preserve">hiljemalt teabe elektrooniline saatmine ning tõendite säilitamine teabe saatmise kuupäeva ja viisi ning punktis </w:t>
      </w:r>
      <w:r w:rsidR="00E3116B" w:rsidRPr="002B0890">
        <w:rPr>
          <w:rFonts w:ascii="Myriad Pro" w:hAnsi="Myriad Pro" w:cstheme="majorBidi"/>
          <w:kern w:val="24"/>
          <w:sz w:val="22"/>
          <w:szCs w:val="22"/>
          <w:lang w:val="en-US"/>
        </w:rPr>
        <w:t xml:space="preserve">5 </w:t>
      </w:r>
      <w:r w:rsidR="32439042" w:rsidRPr="002B0890">
        <w:rPr>
          <w:rFonts w:ascii="Myriad Pro" w:hAnsi="Myriad Pro" w:cstheme="majorBidi"/>
          <w:kern w:val="24"/>
          <w:sz w:val="22"/>
          <w:szCs w:val="22"/>
          <w:lang w:val="en-US"/>
        </w:rPr>
        <w:t xml:space="preserve">sätestatud kaebuse esitamise tähtaja </w:t>
      </w:r>
      <w:proofErr w:type="gramStart"/>
      <w:r w:rsidR="32439042" w:rsidRPr="002B0890">
        <w:rPr>
          <w:rFonts w:ascii="Myriad Pro" w:hAnsi="Myriad Pro" w:cstheme="majorBidi"/>
          <w:kern w:val="24"/>
          <w:sz w:val="22"/>
          <w:szCs w:val="22"/>
          <w:lang w:val="en-US"/>
        </w:rPr>
        <w:t>kohta .</w:t>
      </w:r>
      <w:bookmarkEnd w:id="334"/>
      <w:proofErr w:type="gramEnd"/>
    </w:p>
    <w:p w14:paraId="1744B86D" w14:textId="58E46983" w:rsidR="005C16C2" w:rsidRPr="002B0890" w:rsidRDefault="005C16C2" w:rsidP="000F6BBE">
      <w:pPr>
        <w:numPr>
          <w:ilvl w:val="1"/>
          <w:numId w:val="52"/>
        </w:numPr>
        <w:spacing w:before="120" w:after="120"/>
        <w:ind w:left="567" w:hanging="567"/>
        <w:jc w:val="both"/>
        <w:outlineLvl w:val="1"/>
        <w:rPr>
          <w:rFonts w:ascii="Myriad Pro" w:hAnsi="Myriad Pro" w:cstheme="majorBidi"/>
          <w:kern w:val="24"/>
          <w:lang w:val="en-US"/>
        </w:rPr>
      </w:pPr>
      <w:bookmarkStart w:id="335" w:name="_Toc493844713"/>
      <w:r w:rsidRPr="002B0890">
        <w:rPr>
          <w:rFonts w:ascii="Myriad Pro" w:hAnsi="Myriad Pro" w:cstheme="majorBidi"/>
          <w:kern w:val="24"/>
          <w:lang w:val="en-US"/>
        </w:rPr>
        <w:t>Kui igas hanke</w:t>
      </w:r>
      <w:r w:rsidR="009A3F50">
        <w:rPr>
          <w:rFonts w:ascii="Myriad Pro" w:hAnsi="Myriad Pro" w:cstheme="majorBidi"/>
          <w:kern w:val="24"/>
          <w:lang w:val="en-US"/>
        </w:rPr>
        <w:t>Osa</w:t>
      </w:r>
      <w:r w:rsidRPr="002B0890">
        <w:rPr>
          <w:rFonts w:ascii="Myriad Pro" w:hAnsi="Myriad Pro" w:cstheme="majorBidi"/>
          <w:kern w:val="24"/>
          <w:lang w:val="en-US"/>
        </w:rPr>
        <w:t xml:space="preserve">s vastab kõigile </w:t>
      </w:r>
      <w:r w:rsidR="004445E7">
        <w:rPr>
          <w:rFonts w:ascii="Myriad Pro" w:hAnsi="Myriad Pro" w:cstheme="majorBidi"/>
          <w:kern w:val="24"/>
          <w:lang w:val="en-US"/>
        </w:rPr>
        <w:t>Taotleja</w:t>
      </w:r>
      <w:r w:rsidRPr="002B0890">
        <w:rPr>
          <w:rFonts w:ascii="Myriad Pro" w:hAnsi="Myriad Pro" w:cstheme="majorBidi"/>
          <w:kern w:val="24"/>
          <w:lang w:val="en-US"/>
        </w:rPr>
        <w:t xml:space="preserve">ide valiku nõuetele ainult 1 (üks) </w:t>
      </w:r>
      <w:r w:rsidR="004445E7">
        <w:rPr>
          <w:rFonts w:ascii="Myriad Pro" w:hAnsi="Myriad Pro" w:cstheme="majorBidi"/>
          <w:kern w:val="24"/>
          <w:lang w:val="en-US"/>
        </w:rPr>
        <w:t>Taotleja</w:t>
      </w:r>
      <w:r w:rsidRPr="002B0890">
        <w:rPr>
          <w:rFonts w:ascii="Myriad Pro" w:hAnsi="Myriad Pro" w:cstheme="majorBidi"/>
          <w:kern w:val="24"/>
          <w:lang w:val="en-US"/>
        </w:rPr>
        <w:t xml:space="preserve">, teeb hankekomisjon vastavas osas riigihankemenetluse lõpetamise </w:t>
      </w:r>
      <w:proofErr w:type="gramStart"/>
      <w:r w:rsidRPr="002B0890">
        <w:rPr>
          <w:rFonts w:ascii="Myriad Pro" w:hAnsi="Myriad Pro" w:cstheme="majorBidi"/>
          <w:kern w:val="24"/>
          <w:lang w:val="en-US"/>
        </w:rPr>
        <w:t xml:space="preserve">otsuse </w:t>
      </w:r>
      <w:bookmarkEnd w:id="335"/>
      <w:r w:rsidR="007D2AFD" w:rsidRPr="002B0890">
        <w:rPr>
          <w:rFonts w:ascii="Myriad Pro" w:hAnsi="Myriad Pro" w:cstheme="majorBidi"/>
          <w:kern w:val="24"/>
          <w:lang w:val="en-US"/>
        </w:rPr>
        <w:t>.</w:t>
      </w:r>
      <w:proofErr w:type="gramEnd"/>
    </w:p>
    <w:p w14:paraId="4263FD2C" w14:textId="60027FA2" w:rsidR="005C16C2" w:rsidRPr="002B0890" w:rsidRDefault="005C16C2" w:rsidP="000F6BBE">
      <w:pPr>
        <w:numPr>
          <w:ilvl w:val="1"/>
          <w:numId w:val="52"/>
        </w:numPr>
        <w:spacing w:before="120" w:after="120"/>
        <w:ind w:left="567" w:hanging="567"/>
        <w:jc w:val="both"/>
        <w:outlineLvl w:val="1"/>
        <w:rPr>
          <w:rFonts w:ascii="Myriad Pro" w:hAnsi="Myriad Pro" w:cstheme="majorBidi"/>
          <w:lang w:val="en-US"/>
        </w:rPr>
      </w:pPr>
      <w:bookmarkStart w:id="336" w:name="_Toc493844714"/>
      <w:r w:rsidRPr="002B0890">
        <w:rPr>
          <w:rFonts w:ascii="Myriad Pro" w:hAnsi="Myriad Pro" w:cstheme="majorBidi"/>
          <w:kern w:val="24"/>
          <w:lang w:val="en-US"/>
        </w:rPr>
        <w:t>Kui riigihankemenetlus lõpetatakse mõnes hanke</w:t>
      </w:r>
      <w:r w:rsidR="009A3F50">
        <w:rPr>
          <w:rFonts w:ascii="Myriad Pro" w:hAnsi="Myriad Pro" w:cstheme="majorBidi"/>
          <w:kern w:val="24"/>
          <w:lang w:val="en-US"/>
        </w:rPr>
        <w:t>Osa</w:t>
      </w:r>
      <w:r w:rsidRPr="002B0890">
        <w:rPr>
          <w:rFonts w:ascii="Myriad Pro" w:hAnsi="Myriad Pro" w:cstheme="majorBidi"/>
          <w:kern w:val="24"/>
          <w:lang w:val="en-US"/>
        </w:rPr>
        <w:t xml:space="preserve">s, siis 3 (kolme) tööpäeva jooksul pärast lõpetamist teavitab hankekomisjon kõiki </w:t>
      </w:r>
      <w:r w:rsidR="004445E7">
        <w:rPr>
          <w:rFonts w:ascii="Myriad Pro" w:hAnsi="Myriad Pro" w:cstheme="majorBidi"/>
          <w:kern w:val="24"/>
          <w:lang w:val="en-US"/>
        </w:rPr>
        <w:t>Taotleja</w:t>
      </w:r>
      <w:r w:rsidRPr="002B0890">
        <w:rPr>
          <w:rFonts w:ascii="Myriad Pro" w:hAnsi="Myriad Pro" w:cstheme="majorBidi"/>
          <w:kern w:val="24"/>
          <w:lang w:val="en-US"/>
        </w:rPr>
        <w:t xml:space="preserve">e samaaegselt kõikidest põhjustest, miks </w:t>
      </w:r>
      <w:r w:rsidR="00FF49F2">
        <w:rPr>
          <w:rFonts w:ascii="Myriad Pro" w:hAnsi="Myriad Pro" w:cstheme="majorBidi"/>
          <w:kern w:val="24"/>
          <w:lang w:val="en-US"/>
        </w:rPr>
        <w:t>Hanke</w:t>
      </w:r>
      <w:r w:rsidRPr="002B0890">
        <w:rPr>
          <w:rFonts w:ascii="Myriad Pro" w:hAnsi="Myriad Pro" w:cstheme="majorBidi"/>
          <w:kern w:val="24"/>
          <w:lang w:val="en-US"/>
        </w:rPr>
        <w:t xml:space="preserve">menetlus lõpetati, ning teatab tähtajast, mille jooksul hankemenetlus lõpetati. </w:t>
      </w:r>
      <w:r w:rsidR="004445E7">
        <w:rPr>
          <w:rFonts w:ascii="Myriad Pro" w:hAnsi="Myriad Pro" w:cstheme="majorBidi"/>
          <w:kern w:val="24"/>
          <w:lang w:val="en-US"/>
        </w:rPr>
        <w:t>Taotleja</w:t>
      </w:r>
      <w:r w:rsidRPr="002B0890">
        <w:rPr>
          <w:rFonts w:ascii="Myriad Pro" w:hAnsi="Myriad Pro" w:cstheme="majorBidi"/>
          <w:kern w:val="24"/>
          <w:lang w:val="en-US"/>
        </w:rPr>
        <w:t xml:space="preserve"> võib esitada kaebuse punktis 5 nimetatud institutsioonidele.</w:t>
      </w:r>
      <w:bookmarkEnd w:id="336"/>
    </w:p>
    <w:p w14:paraId="02130D0A" w14:textId="6CE0F6E1" w:rsidR="00565FC9" w:rsidRPr="002B0890" w:rsidRDefault="00565FC9" w:rsidP="000F6BBE">
      <w:pPr>
        <w:numPr>
          <w:ilvl w:val="1"/>
          <w:numId w:val="52"/>
        </w:numPr>
        <w:spacing w:before="120" w:after="120"/>
        <w:ind w:left="567" w:hanging="567"/>
        <w:jc w:val="both"/>
        <w:outlineLvl w:val="1"/>
        <w:rPr>
          <w:rFonts w:ascii="Myriad Pro" w:eastAsiaTheme="minorEastAsia" w:hAnsi="Myriad Pro" w:cstheme="majorBidi"/>
          <w:lang w:val="en-US"/>
        </w:rPr>
      </w:pPr>
      <w:bookmarkStart w:id="337" w:name="_Toc493844715"/>
      <w:r w:rsidRPr="002B0890">
        <w:rPr>
          <w:rFonts w:ascii="Myriad Pro" w:hAnsi="Myriad Pro" w:cstheme="majorBidi"/>
          <w:kern w:val="24"/>
          <w:lang w:val="en-US"/>
        </w:rPr>
        <w:t xml:space="preserve">Hankekomisjonil on tulemustest teavitamisel õigus mitte avaldada konkreetset teavet, kui see võib riivata avalikke huve või kui sellega rikutaks kandidaadi seaduslikke ärihuve või </w:t>
      </w:r>
      <w:r w:rsidR="00FF49F2">
        <w:rPr>
          <w:rFonts w:ascii="Myriad Pro" w:hAnsi="Myriad Pro" w:cstheme="majorBidi"/>
          <w:kern w:val="24"/>
          <w:lang w:val="en-US"/>
        </w:rPr>
        <w:t>Hanke</w:t>
      </w:r>
      <w:r w:rsidRPr="002B0890">
        <w:rPr>
          <w:rFonts w:ascii="Myriad Pro" w:hAnsi="Myriad Pro" w:cstheme="majorBidi"/>
          <w:kern w:val="24"/>
          <w:lang w:val="en-US"/>
        </w:rPr>
        <w:t>tingimusi.</w:t>
      </w:r>
    </w:p>
    <w:p w14:paraId="586FD947" w14:textId="77777777" w:rsidR="00FE6B84" w:rsidRPr="002B0890" w:rsidRDefault="167B3868"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338" w:name="_Toc530482713"/>
      <w:bookmarkStart w:id="339" w:name="_Toc113281426"/>
      <w:bookmarkStart w:id="340" w:name="_Toc485809604"/>
      <w:bookmarkEnd w:id="337"/>
      <w:r w:rsidRPr="002B0890">
        <w:rPr>
          <w:rFonts w:ascii="Myriad Pro" w:hAnsi="Myriad Pro" w:cstheme="majorBidi"/>
          <w:b/>
          <w:caps/>
          <w:spacing w:val="25"/>
          <w:kern w:val="24"/>
          <w:lang w:val="en-US"/>
        </w:rPr>
        <w:t>Hankekomisjoni õigused</w:t>
      </w:r>
      <w:bookmarkEnd w:id="338"/>
      <w:bookmarkEnd w:id="339"/>
    </w:p>
    <w:p w14:paraId="55EF5D0C" w14:textId="7510EC0B"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teostamiseks moodustab hankija hankekomisjoni vastavalt oma kehtivale hankepoliitikale ja kehtivale Läti riigihangete seadusele. Hankekomisjon ja tarnija/</w:t>
      </w:r>
      <w:r w:rsidR="004445E7">
        <w:rPr>
          <w:rFonts w:ascii="Myriad Pro" w:hAnsi="Myriad Pro" w:cstheme="majorBidi"/>
          <w:lang w:val="en-US"/>
        </w:rPr>
        <w:t>Taotleja</w:t>
      </w:r>
      <w:r w:rsidRPr="002B0890">
        <w:rPr>
          <w:rFonts w:ascii="Myriad Pro" w:hAnsi="Myriad Pro" w:cstheme="majorBidi"/>
          <w:lang w:val="en-US"/>
        </w:rPr>
        <w:t xml:space="preserve"> vahetavad infot kirjalikult inglise või läti keeles (millele on lisatud ingliskeelne tõlge), kasutades süsteemi E-Tenders. Kahtluste vältimiseks kuuluvad kõik seadused, aktid ja määrused, mille alusel see hanketegevus läbi viiakse, Läti Vabariigi jurisdiktsiooni alla, kui ei ole konkreetselt märgitud teisiti.</w:t>
      </w:r>
    </w:p>
    <w:p w14:paraId="5AD1708C" w14:textId="03E66F15"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Hankekomisjonil on igal </w:t>
      </w:r>
      <w:r w:rsidR="00FF49F2">
        <w:rPr>
          <w:rFonts w:ascii="Myriad Pro" w:hAnsi="Myriad Pro" w:cstheme="majorBidi"/>
          <w:kern w:val="24"/>
          <w:lang w:val="en-US"/>
        </w:rPr>
        <w:t>Hanke</w:t>
      </w:r>
      <w:r w:rsidRPr="002B0890">
        <w:rPr>
          <w:rFonts w:ascii="Myriad Pro" w:hAnsi="Myriad Pro" w:cstheme="majorBidi"/>
          <w:kern w:val="24"/>
          <w:lang w:val="en-US"/>
        </w:rPr>
        <w:t xml:space="preserve"> etapil õigus nõuda Kandidaadilt kõigi või osa dokumentide esitamist, mis tõendavad Kandidaadi vastavust </w:t>
      </w:r>
      <w:r w:rsidR="004445E7">
        <w:rPr>
          <w:rFonts w:ascii="Myriad Pro" w:hAnsi="Myriad Pro" w:cstheme="majorBidi"/>
          <w:kern w:val="24"/>
          <w:lang w:val="en-US"/>
        </w:rPr>
        <w:t>Taotleja</w:t>
      </w:r>
      <w:r w:rsidRPr="002B0890">
        <w:rPr>
          <w:rFonts w:ascii="Myriad Pro" w:hAnsi="Myriad Pro" w:cstheme="majorBidi"/>
          <w:kern w:val="24"/>
          <w:lang w:val="en-US"/>
        </w:rPr>
        <w:t xml:space="preserve">ide valiku nõuetele. Hankekomisjon ei nõua selliseid dokumente ega teavet, mis on juba tema käsutuses või on avalikult tasuta kättesaadav. Hankekomisjoni nõudmisel peab </w:t>
      </w:r>
      <w:r w:rsidR="004445E7">
        <w:rPr>
          <w:rFonts w:ascii="Myriad Pro" w:hAnsi="Myriad Pro" w:cstheme="majorBidi"/>
          <w:kern w:val="24"/>
          <w:lang w:val="en-US"/>
        </w:rPr>
        <w:t>Taotleja</w:t>
      </w:r>
      <w:r w:rsidRPr="002B0890">
        <w:rPr>
          <w:rFonts w:ascii="Myriad Pro" w:hAnsi="Myriad Pro" w:cstheme="majorBidi"/>
          <w:kern w:val="24"/>
          <w:lang w:val="en-US"/>
        </w:rPr>
        <w:t xml:space="preserve"> täpsustama avalikule andmekogule juurdepääsu aadressi ja viisi.</w:t>
      </w:r>
    </w:p>
    <w:p w14:paraId="2FD786DF" w14:textId="003EC37A"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Kui </w:t>
      </w:r>
      <w:r w:rsidR="004445E7">
        <w:rPr>
          <w:rFonts w:ascii="Myriad Pro" w:hAnsi="Myriad Pro" w:cstheme="majorBidi"/>
          <w:kern w:val="24"/>
          <w:lang w:val="en-US"/>
        </w:rPr>
        <w:t>Taotleja</w:t>
      </w:r>
      <w:r w:rsidRPr="002B0890">
        <w:rPr>
          <w:rFonts w:ascii="Myriad Pro" w:hAnsi="Myriad Pro" w:cstheme="majorBidi"/>
          <w:kern w:val="24"/>
          <w:lang w:val="en-US"/>
        </w:rPr>
        <w:t xml:space="preserve"> esitab dokumendituletised </w:t>
      </w:r>
      <w:proofErr w:type="gramStart"/>
      <w:r w:rsidRPr="002B0890">
        <w:rPr>
          <w:rFonts w:ascii="Myriad Pro" w:hAnsi="Myriad Pro" w:cstheme="majorBidi"/>
          <w:kern w:val="24"/>
          <w:lang w:val="en-US"/>
        </w:rPr>
        <w:t>( nt</w:t>
      </w:r>
      <w:proofErr w:type="gramEnd"/>
      <w:r w:rsidRPr="002B0890">
        <w:rPr>
          <w:rFonts w:ascii="Myriad Pro" w:hAnsi="Myriad Pro" w:cstheme="majorBidi"/>
          <w:kern w:val="24"/>
          <w:lang w:val="en-US"/>
        </w:rPr>
        <w:t xml:space="preserve"> koopiad) ja esitatava dokumendi tuletise ehtsus on kahtluse all, võib hankekomisjon nõuda Kandidaadilt originaaldokumentide näitamist.</w:t>
      </w:r>
    </w:p>
    <w:p w14:paraId="7A5DF4F2" w14:textId="4964CAF0" w:rsidR="00FE6B84" w:rsidRPr="002B0890" w:rsidRDefault="004445E7" w:rsidP="000F6BBE">
      <w:pPr>
        <w:numPr>
          <w:ilvl w:val="1"/>
          <w:numId w:val="52"/>
        </w:numPr>
        <w:spacing w:before="120" w:after="120"/>
        <w:ind w:left="567" w:hanging="567"/>
        <w:jc w:val="both"/>
        <w:outlineLvl w:val="1"/>
        <w:rPr>
          <w:rFonts w:ascii="Myriad Pro" w:hAnsi="Myriad Pro" w:cstheme="majorBidi"/>
          <w:lang w:val="en-US"/>
        </w:rPr>
      </w:pPr>
      <w:r>
        <w:rPr>
          <w:rFonts w:ascii="Myriad Pro" w:hAnsi="Myriad Pro" w:cstheme="majorBidi"/>
          <w:kern w:val="24"/>
          <w:lang w:val="en-US"/>
        </w:rPr>
        <w:t>Taotleja</w:t>
      </w:r>
      <w:r w:rsidR="167B3868" w:rsidRPr="002B0890" w:rsidDel="001A35A5">
        <w:rPr>
          <w:rFonts w:ascii="Myriad Pro" w:hAnsi="Myriad Pro" w:cstheme="majorBidi"/>
          <w:kern w:val="24"/>
          <w:lang w:val="en-US"/>
        </w:rPr>
        <w:t xml:space="preserve">ide </w:t>
      </w:r>
      <w:r w:rsidR="167B3868" w:rsidRPr="002B0890">
        <w:rPr>
          <w:rFonts w:ascii="Myriad Pro" w:hAnsi="Myriad Pro" w:cstheme="majorBidi"/>
          <w:kern w:val="24"/>
          <w:lang w:val="en-US"/>
        </w:rPr>
        <w:t xml:space="preserve">kvalitatiivse valiku käigus </w:t>
      </w:r>
      <w:r w:rsidR="20494879" w:rsidRPr="002B0890">
        <w:rPr>
          <w:rFonts w:ascii="Myriad Pro" w:hAnsi="Myriad Pro" w:cstheme="majorBidi"/>
          <w:kern w:val="24"/>
          <w:lang w:val="en-US"/>
        </w:rPr>
        <w:t xml:space="preserve">on hankekomisjonil õigus nõuda </w:t>
      </w:r>
      <w:r w:rsidR="00FF49F2">
        <w:rPr>
          <w:rFonts w:ascii="Myriad Pro" w:hAnsi="Myriad Pro" w:cstheme="majorBidi"/>
          <w:kern w:val="24"/>
          <w:lang w:val="en-US"/>
        </w:rPr>
        <w:t>Hanke</w:t>
      </w:r>
      <w:r w:rsidR="20494879" w:rsidRPr="002B0890">
        <w:rPr>
          <w:rFonts w:ascii="Myriad Pro" w:hAnsi="Myriad Pro" w:cstheme="majorBidi"/>
          <w:kern w:val="24"/>
          <w:lang w:val="en-US"/>
        </w:rPr>
        <w:t>l osalemise avalduses sisalduvate andmete täpsustamist.</w:t>
      </w:r>
    </w:p>
    <w:p w14:paraId="018AE340" w14:textId="77777777" w:rsidR="00FE6B84" w:rsidRPr="002B0890" w:rsidRDefault="167B3868"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341" w:name="_Toc530482714"/>
      <w:bookmarkStart w:id="342" w:name="_Toc113281427"/>
      <w:r w:rsidRPr="002B0890">
        <w:rPr>
          <w:rFonts w:ascii="Myriad Pro" w:hAnsi="Myriad Pro" w:cstheme="majorBidi"/>
          <w:b/>
          <w:caps/>
          <w:spacing w:val="25"/>
          <w:kern w:val="24"/>
          <w:lang w:val="en-US"/>
        </w:rPr>
        <w:t>Hankekomisjoni kohustused</w:t>
      </w:r>
      <w:bookmarkEnd w:id="341"/>
      <w:bookmarkEnd w:id="342"/>
    </w:p>
    <w:p w14:paraId="483CC120" w14:textId="7CE5E4C0"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Hankekomisjon tagab, et </w:t>
      </w:r>
      <w:r w:rsidR="00FF49F2">
        <w:rPr>
          <w:rFonts w:ascii="Myriad Pro" w:hAnsi="Myriad Pro" w:cstheme="majorBidi"/>
          <w:kern w:val="24"/>
          <w:lang w:val="en-US"/>
        </w:rPr>
        <w:t>Hanke</w:t>
      </w:r>
      <w:r w:rsidRPr="002B0890">
        <w:rPr>
          <w:rFonts w:ascii="Myriad Pro" w:hAnsi="Myriad Pro" w:cstheme="majorBidi"/>
          <w:kern w:val="24"/>
          <w:lang w:val="en-US"/>
        </w:rPr>
        <w:t xml:space="preserve"> menetluse käik on nõuetekohaselt dokumenteeritud.</w:t>
      </w:r>
    </w:p>
    <w:p w14:paraId="5DC9CF47" w14:textId="129555A2" w:rsidR="00FE6B84" w:rsidRPr="002B0890" w:rsidRDefault="167B3868" w:rsidP="000F6BBE">
      <w:pPr>
        <w:numPr>
          <w:ilvl w:val="1"/>
          <w:numId w:val="52"/>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Hankekomisjon tagab tasuta ja vahetu elektroonilise juurdepääsu </w:t>
      </w:r>
      <w:r w:rsidR="00FF49F2">
        <w:rPr>
          <w:rFonts w:ascii="Myriad Pro" w:hAnsi="Myriad Pro" w:cstheme="majorBidi"/>
          <w:kern w:val="24"/>
          <w:lang w:val="en-US"/>
        </w:rPr>
        <w:t>Hanke</w:t>
      </w:r>
      <w:r w:rsidRPr="002B0890">
        <w:rPr>
          <w:rFonts w:ascii="Myriad Pro" w:hAnsi="Myriad Pro" w:cstheme="majorBidi"/>
          <w:kern w:val="24"/>
          <w:lang w:val="en-US"/>
        </w:rPr>
        <w:t xml:space="preserve">menetluse dokumentidele E-pakkumiste süsteemis, mis on kättesaadav aadressil </w:t>
      </w:r>
      <w:r w:rsidR="00216FF4" w:rsidRPr="00242B48">
        <w:rPr>
          <w:rStyle w:val="Hyperlink"/>
          <w:rFonts w:ascii="Myriad Pro" w:hAnsi="Myriad Pro" w:cstheme="majorBidi"/>
          <w:kern w:val="24"/>
          <w:lang w:val="en-US"/>
        </w:rPr>
        <w:t xml:space="preserve">https://www.eis.gov.lv/EKEIS/Supplier/Procurement/ </w:t>
      </w:r>
      <w:r w:rsidR="00B35FD6" w:rsidRPr="00242B48">
        <w:rPr>
          <w:rFonts w:ascii="Myriad Pro" w:hAnsi="Myriad Pro" w:cstheme="majorBidi"/>
          <w:color w:val="0000FF"/>
          <w:kern w:val="24"/>
          <w:u w:val="single"/>
          <w:lang w:val="en-US"/>
        </w:rPr>
        <w:t>87577</w:t>
      </w:r>
      <w:r w:rsidR="00CC3148" w:rsidRPr="002B0890">
        <w:rPr>
          <w:rFonts w:ascii="Myriad Pro" w:hAnsi="Myriad Pro" w:cstheme="majorBidi"/>
          <w:lang w:val="en-US"/>
        </w:rPr>
        <w:t xml:space="preserve"> </w:t>
      </w:r>
      <w:r w:rsidRPr="002B0890">
        <w:rPr>
          <w:rStyle w:val="Hyperlink"/>
          <w:rFonts w:ascii="Myriad Pro" w:hAnsi="Myriad Pro" w:cstheme="majorBidi"/>
          <w:color w:val="auto"/>
          <w:u w:val="none"/>
          <w:lang w:val="en-US"/>
        </w:rPr>
        <w:t xml:space="preserve">ja </w:t>
      </w:r>
      <w:r w:rsidRPr="002B0890">
        <w:rPr>
          <w:rFonts w:ascii="Myriad Pro" w:hAnsi="Myriad Pro" w:cstheme="majorBidi"/>
          <w:kern w:val="24"/>
          <w:lang w:val="en-US"/>
        </w:rPr>
        <w:t>hankija veebilehel</w:t>
      </w:r>
      <w:r w:rsidR="0065015D" w:rsidRPr="002B0890">
        <w:rPr>
          <w:rFonts w:ascii="Myriad Pro" w:hAnsi="Myriad Pro" w:cstheme="majorBidi"/>
          <w:kern w:val="24"/>
          <w:u w:val="single"/>
          <w:lang w:val="en-US"/>
        </w:rPr>
        <w:t xml:space="preserve"> </w:t>
      </w:r>
      <w:hyperlink r:id="rId24" w:history="1">
        <w:r w:rsidR="0065015D" w:rsidRPr="002B0890">
          <w:rPr>
            <w:rStyle w:val="Hyperlink"/>
            <w:rFonts w:ascii="Myriad Pro" w:hAnsi="Myriad Pro" w:cstheme="majorBidi"/>
            <w:kern w:val="24"/>
            <w:lang w:val="en-US"/>
          </w:rPr>
          <w:t xml:space="preserve">https://www.railbaltica.org/tenders/ </w:t>
        </w:r>
      </w:hyperlink>
      <w:r w:rsidRPr="002B0890">
        <w:rPr>
          <w:rFonts w:ascii="Myriad Pro" w:hAnsi="Myriad Pro" w:cstheme="majorBidi"/>
          <w:kern w:val="24"/>
          <w:lang w:val="en-US"/>
        </w:rPr>
        <w:t>.</w:t>
      </w:r>
    </w:p>
    <w:p w14:paraId="2221B641" w14:textId="3A0BF001" w:rsidR="00FE6B84" w:rsidRPr="00FC505B"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Kui huvitatud tarnija on soovinud lisateavet E-Tender süsteemi kaudu, annab hankekomisjon vastuse E-Tender süsteemi kaudu 5 (viie) tööpäeva jooksul, kuid mitte hiljem kui 6 (kuus) päeva enne avalduse esitamise tähtaega</w:t>
      </w:r>
      <w:proofErr w:type="gramStart"/>
      <w:r w:rsidRPr="002B0890">
        <w:rPr>
          <w:rFonts w:ascii="Myriad Pro" w:hAnsi="Myriad Pro" w:cstheme="majorBidi"/>
          <w:kern w:val="24"/>
          <w:lang w:val="en-US"/>
        </w:rPr>
        <w:t>. .</w:t>
      </w:r>
      <w:proofErr w:type="gramEnd"/>
      <w:r w:rsidRPr="002B0890">
        <w:rPr>
          <w:rFonts w:ascii="Myriad Pro" w:hAnsi="Myriad Pro" w:cstheme="majorBidi"/>
          <w:kern w:val="24"/>
          <w:lang w:val="en-US"/>
        </w:rPr>
        <w:t xml:space="preserve"> Hankija avaldab selle teabe E-Pakkumiste süsteemi veebilehel ja hankija veebilehel </w:t>
      </w:r>
      <w:hyperlink r:id="rId25" w:history="1">
        <w:r w:rsidR="006B3F9E" w:rsidRPr="002B0890">
          <w:rPr>
            <w:rStyle w:val="Hyperlink"/>
            <w:rFonts w:ascii="Myriad Pro" w:hAnsi="Myriad Pro"/>
            <w:lang w:val="en-US"/>
          </w:rPr>
          <w:t xml:space="preserve">https://www.railbaltica.org/tenders </w:t>
        </w:r>
      </w:hyperlink>
      <w:r w:rsidRPr="002B0890">
        <w:rPr>
          <w:rFonts w:ascii="Myriad Pro" w:hAnsi="Myriad Pro" w:cstheme="majorBidi"/>
          <w:kern w:val="24"/>
          <w:lang w:val="en-US"/>
        </w:rPr>
        <w:t xml:space="preserve">vastava </w:t>
      </w:r>
      <w:r w:rsidR="00FF49F2">
        <w:rPr>
          <w:rFonts w:ascii="Myriad Pro" w:hAnsi="Myriad Pro" w:cstheme="majorBidi"/>
          <w:kern w:val="24"/>
          <w:lang w:val="en-US"/>
        </w:rPr>
        <w:t>Hanke</w:t>
      </w:r>
      <w:r w:rsidRPr="002B0890">
        <w:rPr>
          <w:rFonts w:ascii="Myriad Pro" w:hAnsi="Myriad Pro" w:cstheme="majorBidi"/>
          <w:kern w:val="24"/>
          <w:lang w:val="en-US"/>
        </w:rPr>
        <w:t>menetluse rubriigis, märkides ära esitatud küsimuse.</w:t>
      </w:r>
    </w:p>
    <w:p w14:paraId="02599ED4" w14:textId="1F36C24B"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r w:rsidRPr="00FC505B">
        <w:rPr>
          <w:rFonts w:ascii="Myriad Pro" w:hAnsi="Myriad Pro" w:cstheme="majorBidi"/>
          <w:kern w:val="24"/>
          <w:lang w:val="en-US"/>
        </w:rPr>
        <w:lastRenderedPageBreak/>
        <w:t xml:space="preserve">Kui hankija on </w:t>
      </w:r>
      <w:r w:rsidR="00FF49F2">
        <w:rPr>
          <w:rFonts w:ascii="Myriad Pro" w:hAnsi="Myriad Pro" w:cstheme="majorBidi"/>
          <w:kern w:val="24"/>
          <w:lang w:val="en-US"/>
        </w:rPr>
        <w:t>Hanke</w:t>
      </w:r>
      <w:r w:rsidRPr="00FC505B">
        <w:rPr>
          <w:rFonts w:ascii="Myriad Pro" w:hAnsi="Myriad Pro" w:cstheme="majorBidi"/>
          <w:kern w:val="24"/>
          <w:lang w:val="en-US"/>
        </w:rPr>
        <w:t xml:space="preserve">menetluse dokumente muutnud, avaldab ta selle teabe E-pakkumiste süsteemi veebilehel </w:t>
      </w:r>
      <w:r w:rsidR="00216FF4" w:rsidRPr="00FC505B">
        <w:rPr>
          <w:rStyle w:val="Hyperlink"/>
          <w:rFonts w:ascii="Myriad Pro" w:hAnsi="Myriad Pro" w:cstheme="majorBidi"/>
          <w:kern w:val="24"/>
          <w:lang w:val="en-US"/>
        </w:rPr>
        <w:t xml:space="preserve">https://www.eis.gov.lv/EKEIS/Supplier/Procurement/ </w:t>
      </w:r>
      <w:r w:rsidR="00B35FD6" w:rsidRPr="00FC505B">
        <w:rPr>
          <w:rFonts w:ascii="Myriad Pro" w:hAnsi="Myriad Pro" w:cstheme="majorBidi"/>
          <w:color w:val="0000FF"/>
          <w:kern w:val="24"/>
          <w:u w:val="single"/>
          <w:lang w:val="en-US"/>
        </w:rPr>
        <w:t>87577</w:t>
      </w:r>
      <w:r w:rsidR="00216FF4" w:rsidRPr="00FC505B">
        <w:rPr>
          <w:rFonts w:ascii="Myriad Pro" w:hAnsi="Myriad Pro" w:cstheme="majorBidi"/>
          <w:lang w:val="en-US"/>
        </w:rPr>
        <w:t xml:space="preserve"> </w:t>
      </w:r>
      <w:r w:rsidRPr="00FC505B">
        <w:rPr>
          <w:rStyle w:val="Hyperlink"/>
          <w:rFonts w:ascii="Myriad Pro" w:hAnsi="Myriad Pro" w:cstheme="majorBidi"/>
          <w:color w:val="auto"/>
          <w:u w:val="none"/>
          <w:lang w:val="en-US"/>
        </w:rPr>
        <w:t xml:space="preserve">ja </w:t>
      </w:r>
      <w:r w:rsidRPr="00FC505B">
        <w:rPr>
          <w:rFonts w:ascii="Myriad Pro" w:hAnsi="Myriad Pro" w:cstheme="majorBidi"/>
          <w:kern w:val="24"/>
          <w:lang w:val="en-US"/>
        </w:rPr>
        <w:t xml:space="preserve">hankija veebilehel </w:t>
      </w:r>
      <w:proofErr w:type="gramStart"/>
      <w:r w:rsidR="006B3F9E" w:rsidRPr="00FC505B">
        <w:rPr>
          <w:rFonts w:ascii="Myriad Pro" w:hAnsi="Myriad Pro" w:cstheme="majorBidi"/>
          <w:color w:val="0000FF"/>
          <w:kern w:val="24"/>
          <w:u w:val="single"/>
          <w:lang w:val="en-US"/>
        </w:rPr>
        <w:t xml:space="preserve">https://www.railbaltica.org/tenders/ </w:t>
      </w:r>
      <w:r w:rsidRPr="00FC505B">
        <w:rPr>
          <w:rFonts w:ascii="Myriad Pro" w:hAnsi="Myriad Pro" w:cstheme="majorBidi"/>
          <w:kern w:val="24"/>
          <w:lang w:val="en-US"/>
        </w:rPr>
        <w:t>,</w:t>
      </w:r>
      <w:proofErr w:type="gramEnd"/>
      <w:r w:rsidRPr="00FC505B">
        <w:rPr>
          <w:rFonts w:ascii="Myriad Pro" w:hAnsi="Myriad Pro" w:cstheme="majorBidi"/>
          <w:kern w:val="24"/>
          <w:lang w:val="en-US"/>
        </w:rPr>
        <w:t xml:space="preserve"> kus on kättesaadavad </w:t>
      </w:r>
      <w:r w:rsidR="00FF49F2">
        <w:rPr>
          <w:rFonts w:ascii="Myriad Pro" w:hAnsi="Myriad Pro" w:cstheme="majorBidi"/>
          <w:kern w:val="24"/>
          <w:lang w:val="en-US"/>
        </w:rPr>
        <w:t>Hanke</w:t>
      </w:r>
      <w:r w:rsidRPr="00FC505B">
        <w:rPr>
          <w:rFonts w:ascii="Myriad Pro" w:hAnsi="Myriad Pro" w:cstheme="majorBidi"/>
          <w:kern w:val="24"/>
          <w:lang w:val="en-US"/>
        </w:rPr>
        <w:t>menetluse dokumendid, hiljemalt 1 (üks) päev pärast muudatuste kohta teate esitamist hankejärelevalve büroole avaldamiseks.</w:t>
      </w:r>
    </w:p>
    <w:p w14:paraId="432EDBDE" w14:textId="51A365B4"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Teabevahetus ja säilitamine E-Pakkumiste süsteemis toimub selliselt, et kõik Taotlustes sisalduvad andmed on kaitstud ning Hankija saab taotluste sisu kontrollida alles pärast nende esitamise tähtaja möödumist. Ajavahemikul taotluste esitamise </w:t>
      </w:r>
      <w:r w:rsidR="3C64731B" w:rsidRPr="002B0890">
        <w:rPr>
          <w:rFonts w:ascii="Myriad Pro" w:hAnsi="Myriad Pro" w:cstheme="majorBidi"/>
          <w:kern w:val="24"/>
          <w:lang w:val="en-US"/>
        </w:rPr>
        <w:t xml:space="preserve">päevast kuni nende avamise hetkeni ei avalda hankija teavet teiste taotluste olemasolu kohta. </w:t>
      </w:r>
      <w:r w:rsidR="004445E7">
        <w:rPr>
          <w:rFonts w:ascii="Myriad Pro" w:hAnsi="Myriad Pro" w:cstheme="majorBidi"/>
          <w:kern w:val="24"/>
          <w:lang w:val="en-US"/>
        </w:rPr>
        <w:t>Taotleja</w:t>
      </w:r>
      <w:r w:rsidR="3C64731B" w:rsidRPr="002B0890">
        <w:rPr>
          <w:rFonts w:ascii="Myriad Pro" w:hAnsi="Myriad Pro" w:cstheme="majorBidi"/>
          <w:kern w:val="24"/>
          <w:lang w:val="en-US"/>
        </w:rPr>
        <w:t xml:space="preserve">ide hindamise perioodil kuni </w:t>
      </w:r>
      <w:r w:rsidR="004445E7">
        <w:rPr>
          <w:rFonts w:ascii="Myriad Pro" w:hAnsi="Myriad Pro" w:cstheme="majorBidi"/>
          <w:kern w:val="24"/>
          <w:lang w:val="en-US"/>
        </w:rPr>
        <w:t>Taotleja</w:t>
      </w:r>
      <w:r w:rsidR="3C64731B" w:rsidRPr="002B0890">
        <w:rPr>
          <w:rFonts w:ascii="Myriad Pro" w:hAnsi="Myriad Pro" w:cstheme="majorBidi"/>
          <w:kern w:val="24"/>
          <w:lang w:val="en-US"/>
        </w:rPr>
        <w:t>ide valiku tulemuste väljakuulutamise hetkeni hankija hindamisprotsessi kohta teavet ei avalda.</w:t>
      </w:r>
    </w:p>
    <w:p w14:paraId="77B5BDF9" w14:textId="32BAD2F1" w:rsidR="00FE6B84" w:rsidRPr="002B0890" w:rsidRDefault="167B3868" w:rsidP="000F6BBE">
      <w:pPr>
        <w:numPr>
          <w:ilvl w:val="1"/>
          <w:numId w:val="52"/>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Hankekomisjon hindab </w:t>
      </w:r>
      <w:r w:rsidR="004445E7">
        <w:rPr>
          <w:rFonts w:ascii="Myriad Pro" w:hAnsi="Myriad Pro" w:cstheme="majorBidi"/>
          <w:kern w:val="24"/>
          <w:lang w:val="en-US"/>
        </w:rPr>
        <w:t>Taotleja</w:t>
      </w:r>
      <w:r w:rsidRPr="002B0890">
        <w:rPr>
          <w:rFonts w:ascii="Myriad Pro" w:hAnsi="Myriad Pro" w:cstheme="majorBidi"/>
          <w:kern w:val="24"/>
          <w:lang w:val="en-US"/>
        </w:rPr>
        <w:t xml:space="preserve">e ja nende esitatud taotlusi, lähtudes Läti riigihangete seadusest, käesolevast läbirääkimistega </w:t>
      </w:r>
      <w:r w:rsidR="00FF49F2">
        <w:rPr>
          <w:rFonts w:ascii="Myriad Pro" w:hAnsi="Myriad Pro" w:cstheme="majorBidi"/>
          <w:kern w:val="24"/>
          <w:lang w:val="en-US"/>
        </w:rPr>
        <w:t>Hanke</w:t>
      </w:r>
      <w:r w:rsidRPr="002B0890">
        <w:rPr>
          <w:rFonts w:ascii="Myriad Pro" w:hAnsi="Myriad Pro" w:cstheme="majorBidi"/>
          <w:kern w:val="24"/>
          <w:lang w:val="en-US"/>
        </w:rPr>
        <w:t>menetluse määrusest, samuti muudest kehtivatest normatiivaktidest.</w:t>
      </w:r>
    </w:p>
    <w:p w14:paraId="1245E0A3" w14:textId="7FCFC0BD" w:rsidR="00FE6B84" w:rsidRPr="002B0890" w:rsidRDefault="167B3868" w:rsidP="000F6BBE">
      <w:pPr>
        <w:pStyle w:val="5thlevelheading"/>
        <w:numPr>
          <w:ilvl w:val="1"/>
          <w:numId w:val="52"/>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t xml:space="preserve">Kui hankekomisjon tuvastab, et esitatud dokumentides sisalduv teave kandidaadi, tema alltöövõtjate ja isikute kohta, kelle võimetele </w:t>
      </w:r>
      <w:r w:rsidR="004445E7">
        <w:rPr>
          <w:rFonts w:ascii="Myriad Pro" w:hAnsi="Myriad Pro" w:cstheme="majorBidi"/>
          <w:sz w:val="22"/>
          <w:szCs w:val="22"/>
          <w:u w:val="none"/>
          <w:lang w:val="en-US"/>
        </w:rPr>
        <w:t>Taotleja</w:t>
      </w:r>
      <w:r w:rsidRPr="002B0890">
        <w:rPr>
          <w:rFonts w:ascii="Myriad Pro" w:hAnsi="Myriad Pro" w:cstheme="majorBidi"/>
          <w:sz w:val="22"/>
          <w:szCs w:val="22"/>
          <w:u w:val="none"/>
          <w:lang w:val="en-US"/>
        </w:rPr>
        <w:t xml:space="preserve"> </w:t>
      </w:r>
      <w:proofErr w:type="gramStart"/>
      <w:r w:rsidRPr="002B0890">
        <w:rPr>
          <w:rFonts w:ascii="Myriad Pro" w:hAnsi="Myriad Pro" w:cstheme="majorBidi"/>
          <w:sz w:val="22"/>
          <w:szCs w:val="22"/>
          <w:u w:val="none"/>
          <w:lang w:val="en-US"/>
        </w:rPr>
        <w:t>tugineb ,</w:t>
      </w:r>
      <w:proofErr w:type="gramEnd"/>
      <w:r w:rsidRPr="002B0890">
        <w:rPr>
          <w:rFonts w:ascii="Myriad Pro" w:hAnsi="Myriad Pro" w:cstheme="majorBidi"/>
          <w:sz w:val="22"/>
          <w:szCs w:val="22"/>
          <w:u w:val="none"/>
          <w:lang w:val="en-US"/>
        </w:rPr>
        <w:t xml:space="preserve"> on ebaselge või puudulik, nõuab hankekomisjon kandidaadilt või pädevalt asutuselt esitatud teabe täpsustamist või täiendamist. rakenduses. Vajaliku teabe esitamise tähtaeg määratakse proportsionaalselt teabe koostamiseks ja esitamiseks kuluva ajaga. Kui hankekomisjon on nõudnud esitatud dokumentide täpsustamist või täiendamist, kuid </w:t>
      </w:r>
      <w:r w:rsidR="004445E7">
        <w:rPr>
          <w:rFonts w:ascii="Myriad Pro" w:hAnsi="Myriad Pro" w:cstheme="majorBidi"/>
          <w:sz w:val="22"/>
          <w:szCs w:val="22"/>
          <w:u w:val="none"/>
          <w:lang w:val="en-US"/>
        </w:rPr>
        <w:t>Taotleja</w:t>
      </w:r>
      <w:r w:rsidRPr="002B0890">
        <w:rPr>
          <w:rFonts w:ascii="Myriad Pro" w:hAnsi="Myriad Pro" w:cstheme="majorBidi"/>
          <w:sz w:val="22"/>
          <w:szCs w:val="22"/>
          <w:u w:val="none"/>
          <w:lang w:val="en-US"/>
        </w:rPr>
        <w:t xml:space="preserve"> ei ole seda hankekomisjoni poolt kehtestatud nõuete kohaselt teinud, ei ole hankekomisjonil kohustust nõuda korduvalt nendes dokumentides sisalduvate andmete esitamist. täpsustada või täiendada ning hankija hankekomisjon hindab Taotlusi nendes taotlustes leiduva teabe alusel.</w:t>
      </w:r>
    </w:p>
    <w:p w14:paraId="1DC78557" w14:textId="163EA323" w:rsidR="00FE6B84" w:rsidRPr="002B0890" w:rsidRDefault="167B3868" w:rsidP="000F6BBE">
      <w:pPr>
        <w:pStyle w:val="5thlevelheading"/>
        <w:numPr>
          <w:ilvl w:val="1"/>
          <w:numId w:val="52"/>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t xml:space="preserve">Hankekomisjon koostab läbirääkimistega </w:t>
      </w:r>
      <w:r w:rsidR="00FF49F2">
        <w:rPr>
          <w:rFonts w:ascii="Myriad Pro" w:hAnsi="Myriad Pro" w:cstheme="majorBidi"/>
          <w:sz w:val="22"/>
          <w:szCs w:val="22"/>
          <w:u w:val="none"/>
          <w:lang w:val="en-US"/>
        </w:rPr>
        <w:t>Hanke</w:t>
      </w:r>
      <w:r w:rsidRPr="002B0890">
        <w:rPr>
          <w:rFonts w:ascii="Myriad Pro" w:hAnsi="Myriad Pro" w:cstheme="majorBidi"/>
          <w:sz w:val="22"/>
          <w:szCs w:val="22"/>
          <w:u w:val="none"/>
          <w:lang w:val="en-US"/>
        </w:rPr>
        <w:t xml:space="preserve"> teise etapi reglemendist, tehnilisest kirjeldusest ja </w:t>
      </w:r>
      <w:r w:rsidR="6911672B" w:rsidRPr="002B0890">
        <w:rPr>
          <w:rFonts w:ascii="Myriad Pro" w:hAnsi="Myriad Pro" w:cstheme="majorBidi"/>
          <w:sz w:val="22"/>
          <w:szCs w:val="22"/>
          <w:u w:val="none"/>
          <w:lang w:val="en-US"/>
        </w:rPr>
        <w:t xml:space="preserve">lepingu projektist koosneva </w:t>
      </w:r>
      <w:r w:rsidR="00FF49F2">
        <w:rPr>
          <w:rFonts w:ascii="Myriad Pro" w:hAnsi="Myriad Pro" w:cstheme="majorBidi"/>
          <w:sz w:val="22"/>
          <w:szCs w:val="22"/>
          <w:u w:val="none"/>
          <w:lang w:val="en-US"/>
        </w:rPr>
        <w:t>Hanke</w:t>
      </w:r>
      <w:r w:rsidR="6911672B" w:rsidRPr="002B0890">
        <w:rPr>
          <w:rFonts w:ascii="Myriad Pro" w:hAnsi="Myriad Pro" w:cstheme="majorBidi"/>
          <w:sz w:val="22"/>
          <w:szCs w:val="22"/>
          <w:u w:val="none"/>
          <w:lang w:val="en-US"/>
        </w:rPr>
        <w:t xml:space="preserve"> teise etapi kutse ning saadab selle väljavalitud </w:t>
      </w:r>
      <w:r w:rsidR="004445E7">
        <w:rPr>
          <w:rFonts w:ascii="Myriad Pro" w:hAnsi="Myriad Pro" w:cstheme="majorBidi"/>
          <w:sz w:val="22"/>
          <w:szCs w:val="22"/>
          <w:u w:val="none"/>
          <w:lang w:val="en-US"/>
        </w:rPr>
        <w:t>Taotleja</w:t>
      </w:r>
      <w:r w:rsidR="6911672B" w:rsidRPr="002B0890">
        <w:rPr>
          <w:rFonts w:ascii="Myriad Pro" w:hAnsi="Myriad Pro" w:cstheme="majorBidi"/>
          <w:sz w:val="22"/>
          <w:szCs w:val="22"/>
          <w:u w:val="none"/>
          <w:lang w:val="en-US"/>
        </w:rPr>
        <w:t xml:space="preserve">idele, kes on kvalifitseerunud teise etappi. läbirääkimistega </w:t>
      </w:r>
      <w:r w:rsidR="00FF49F2">
        <w:rPr>
          <w:rFonts w:ascii="Myriad Pro" w:hAnsi="Myriad Pro" w:cstheme="majorBidi"/>
          <w:sz w:val="22"/>
          <w:szCs w:val="22"/>
          <w:u w:val="none"/>
          <w:lang w:val="en-US"/>
        </w:rPr>
        <w:t>Hanke</w:t>
      </w:r>
      <w:r w:rsidR="6911672B" w:rsidRPr="002B0890">
        <w:rPr>
          <w:rFonts w:ascii="Myriad Pro" w:hAnsi="Myriad Pro" w:cstheme="majorBidi"/>
          <w:sz w:val="22"/>
          <w:szCs w:val="22"/>
          <w:u w:val="none"/>
          <w:lang w:val="en-US"/>
        </w:rPr>
        <w:t>menetlusest.</w:t>
      </w:r>
    </w:p>
    <w:p w14:paraId="356563D9" w14:textId="0632DBEC" w:rsidR="00C4056C" w:rsidRPr="002B0890" w:rsidRDefault="00C4056C" w:rsidP="0019488E">
      <w:pPr>
        <w:pStyle w:val="SLONormal"/>
        <w:tabs>
          <w:tab w:val="num" w:pos="1418"/>
        </w:tabs>
        <w:ind w:left="567" w:hanging="567"/>
        <w:rPr>
          <w:rFonts w:ascii="Myriad Pro" w:hAnsi="Myriad Pro"/>
          <w:sz w:val="22"/>
          <w:szCs w:val="22"/>
          <w:lang w:val="en-US"/>
        </w:rPr>
      </w:pPr>
    </w:p>
    <w:p w14:paraId="3172F78F" w14:textId="2C4C1899" w:rsidR="005C16C2" w:rsidRPr="00E208A9" w:rsidRDefault="005C16C2" w:rsidP="000F6BBE">
      <w:pPr>
        <w:keepNext/>
        <w:numPr>
          <w:ilvl w:val="0"/>
          <w:numId w:val="52"/>
        </w:numPr>
        <w:spacing w:before="120" w:after="120"/>
        <w:ind w:left="567" w:hanging="567"/>
        <w:jc w:val="both"/>
        <w:outlineLvl w:val="0"/>
        <w:rPr>
          <w:rFonts w:ascii="Myriad Pro" w:hAnsi="Myriad Pro" w:cstheme="majorBidi"/>
          <w:b/>
          <w:caps/>
          <w:spacing w:val="25"/>
          <w:kern w:val="24"/>
          <w:lang w:val="en-US"/>
        </w:rPr>
      </w:pPr>
      <w:bookmarkStart w:id="343" w:name="_Toc530482715"/>
      <w:bookmarkStart w:id="344" w:name="_Toc113281428"/>
      <w:r w:rsidRPr="00E208A9">
        <w:rPr>
          <w:rFonts w:ascii="Myriad Pro" w:hAnsi="Myriad Pro" w:cstheme="majorBidi"/>
          <w:b/>
          <w:caps/>
          <w:spacing w:val="25"/>
          <w:kern w:val="24"/>
          <w:lang w:val="en-US"/>
        </w:rPr>
        <w:t>Lisad:</w:t>
      </w:r>
      <w:bookmarkEnd w:id="340"/>
      <w:bookmarkEnd w:id="343"/>
      <w:bookmarkEnd w:id="344"/>
    </w:p>
    <w:p w14:paraId="58ACC35E" w14:textId="1577D50E" w:rsidR="008A4B58" w:rsidRDefault="00172C23" w:rsidP="009D1FF3">
      <w:pPr>
        <w:pStyle w:val="ListParagraph"/>
        <w:numPr>
          <w:ilvl w:val="1"/>
          <w:numId w:val="36"/>
        </w:numPr>
        <w:spacing w:before="120" w:after="120"/>
        <w:ind w:left="567" w:hanging="567"/>
        <w:contextualSpacing w:val="0"/>
        <w:jc w:val="both"/>
        <w:rPr>
          <w:rFonts w:ascii="Myriad Pro" w:hAnsi="Myriad Pro" w:cstheme="majorBidi"/>
          <w:kern w:val="24"/>
          <w:lang w:val="en-US"/>
        </w:rPr>
      </w:pPr>
      <w:r>
        <w:rPr>
          <w:rFonts w:ascii="Myriad Pro" w:hAnsi="Myriad Pro" w:cstheme="majorBidi"/>
          <w:kern w:val="24"/>
          <w:lang w:val="en-US"/>
        </w:rPr>
        <w:t xml:space="preserve">Lisa nr 1.1. - Osa nr 1 </w:t>
      </w:r>
      <w:proofErr w:type="gramStart"/>
      <w:r>
        <w:rPr>
          <w:rFonts w:ascii="Myriad Pro" w:hAnsi="Myriad Pro" w:cstheme="majorBidi"/>
          <w:kern w:val="24"/>
          <w:lang w:val="en-US"/>
        </w:rPr>
        <w:t xml:space="preserve">taotlusvorm </w:t>
      </w:r>
      <w:r w:rsidR="00A336B8">
        <w:rPr>
          <w:rFonts w:ascii="Myriad Pro" w:hAnsi="Myriad Pro" w:cstheme="majorBidi"/>
          <w:kern w:val="24"/>
          <w:lang w:val="en-US"/>
        </w:rPr>
        <w:t>;</w:t>
      </w:r>
      <w:proofErr w:type="gramEnd"/>
    </w:p>
    <w:p w14:paraId="31D07F91" w14:textId="28EE9E31" w:rsidR="00A336B8" w:rsidRDefault="00A336B8" w:rsidP="009D1FF3">
      <w:pPr>
        <w:pStyle w:val="ListParagraph"/>
        <w:numPr>
          <w:ilvl w:val="1"/>
          <w:numId w:val="36"/>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1.2. - Osa nr 2 </w:t>
      </w:r>
      <w:proofErr w:type="gramStart"/>
      <w:r w:rsidRPr="00E208A9">
        <w:rPr>
          <w:rFonts w:ascii="Myriad Pro" w:hAnsi="Myriad Pro" w:cstheme="majorBidi"/>
          <w:kern w:val="24"/>
          <w:lang w:val="en-US"/>
        </w:rPr>
        <w:t xml:space="preserve">taotlusvorm </w:t>
      </w:r>
      <w:r>
        <w:rPr>
          <w:rFonts w:ascii="Myriad Pro" w:hAnsi="Myriad Pro" w:cstheme="majorBidi"/>
          <w:kern w:val="24"/>
          <w:lang w:val="en-US"/>
        </w:rPr>
        <w:t>;</w:t>
      </w:r>
      <w:proofErr w:type="gramEnd"/>
    </w:p>
    <w:p w14:paraId="760ED363" w14:textId="313C2EFA" w:rsidR="00A336B8" w:rsidRPr="00B2653D" w:rsidRDefault="00172C23" w:rsidP="009D1FF3">
      <w:pPr>
        <w:pStyle w:val="ListParagraph"/>
        <w:numPr>
          <w:ilvl w:val="1"/>
          <w:numId w:val="36"/>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1.3. - Osa nr 3 </w:t>
      </w:r>
      <w:proofErr w:type="gramStart"/>
      <w:r w:rsidRPr="00E208A9">
        <w:rPr>
          <w:rFonts w:ascii="Myriad Pro" w:hAnsi="Myriad Pro" w:cstheme="majorBidi"/>
          <w:kern w:val="24"/>
          <w:lang w:val="en-US"/>
        </w:rPr>
        <w:t xml:space="preserve">taotlusvorm </w:t>
      </w:r>
      <w:r>
        <w:rPr>
          <w:rFonts w:ascii="Myriad Pro" w:hAnsi="Myriad Pro" w:cstheme="majorBidi"/>
          <w:kern w:val="24"/>
          <w:lang w:val="en-US"/>
        </w:rPr>
        <w:t>;</w:t>
      </w:r>
      <w:proofErr w:type="gramEnd"/>
    </w:p>
    <w:p w14:paraId="40B88876" w14:textId="725B9BC3" w:rsidR="00BC1B2E" w:rsidRPr="00E208A9" w:rsidRDefault="00E77FF5" w:rsidP="000F6BBE">
      <w:pPr>
        <w:pStyle w:val="ListParagraph"/>
        <w:numPr>
          <w:ilvl w:val="1"/>
          <w:numId w:val="42"/>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2. - Õppeaine üldine </w:t>
      </w:r>
      <w:proofErr w:type="gramStart"/>
      <w:r w:rsidRPr="00E208A9">
        <w:rPr>
          <w:rFonts w:ascii="Myriad Pro" w:hAnsi="Myriad Pro" w:cstheme="majorBidi"/>
          <w:kern w:val="24"/>
          <w:lang w:val="en-US"/>
        </w:rPr>
        <w:t xml:space="preserve">kirjeldus </w:t>
      </w:r>
      <w:r w:rsidR="006B3F9E" w:rsidRPr="00E208A9">
        <w:rPr>
          <w:rFonts w:ascii="Myriad Pro" w:hAnsi="Myriad Pro" w:cstheme="majorBidi"/>
          <w:kern w:val="24"/>
          <w:lang w:val="en-US"/>
        </w:rPr>
        <w:t>;</w:t>
      </w:r>
      <w:proofErr w:type="gramEnd"/>
    </w:p>
    <w:p w14:paraId="60D2BFE4" w14:textId="405F4A1B" w:rsidR="0027215D" w:rsidRPr="00E208A9" w:rsidRDefault="00353A50" w:rsidP="009C5012">
      <w:pPr>
        <w:tabs>
          <w:tab w:val="left" w:pos="709"/>
        </w:tabs>
        <w:spacing w:before="120" w:after="120"/>
        <w:ind w:left="1843" w:hanging="1843"/>
        <w:jc w:val="both"/>
        <w:rPr>
          <w:rFonts w:ascii="Myriad Pro" w:hAnsi="Myriad Pro" w:cstheme="majorBidi"/>
          <w:kern w:val="24"/>
          <w:lang w:val="en-US"/>
        </w:rPr>
      </w:pPr>
      <w:r w:rsidRPr="00E208A9">
        <w:rPr>
          <w:rFonts w:ascii="Myriad Pro" w:hAnsi="Myriad Pro" w:cstheme="majorBidi"/>
          <w:kern w:val="24"/>
          <w:lang w:val="en-US"/>
        </w:rPr>
        <w:t xml:space="preserve">Lisa nr 3. - üksused, kelle võimetele </w:t>
      </w:r>
      <w:r w:rsidR="004445E7">
        <w:rPr>
          <w:rFonts w:ascii="Myriad Pro" w:hAnsi="Myriad Pro" w:cstheme="majorBidi"/>
          <w:kern w:val="24"/>
          <w:lang w:val="en-US"/>
        </w:rPr>
        <w:t>Taotleja</w:t>
      </w:r>
      <w:r w:rsidRPr="00E208A9">
        <w:rPr>
          <w:rFonts w:ascii="Myriad Pro" w:hAnsi="Myriad Pro" w:cstheme="majorBidi"/>
          <w:kern w:val="24"/>
          <w:lang w:val="en-US"/>
        </w:rPr>
        <w:t xml:space="preserve"> </w:t>
      </w:r>
      <w:r w:rsidR="0027215D" w:rsidRPr="00E208A9">
        <w:rPr>
          <w:rFonts w:ascii="Myriad Pro" w:hAnsi="Myriad Pro" w:cstheme="majorBidi"/>
          <w:kern w:val="24"/>
          <w:lang w:val="en-US"/>
        </w:rPr>
        <w:t xml:space="preserve">tugineb oma vastavuse tõendamisel </w:t>
      </w:r>
      <w:proofErr w:type="gramStart"/>
      <w:r w:rsidR="0027215D" w:rsidRPr="00E208A9">
        <w:rPr>
          <w:rFonts w:ascii="Myriad Pro" w:hAnsi="Myriad Pro" w:cstheme="majorBidi"/>
          <w:kern w:val="24"/>
          <w:lang w:val="en-US"/>
        </w:rPr>
        <w:t>kvalifikatsiooninõuetele;</w:t>
      </w:r>
      <w:proofErr w:type="gramEnd"/>
    </w:p>
    <w:p w14:paraId="7C941443" w14:textId="77660E68" w:rsidR="00D131B8" w:rsidRPr="00E208A9" w:rsidRDefault="00D131B8" w:rsidP="000F6BBE">
      <w:pPr>
        <w:pStyle w:val="ListParagraph"/>
        <w:numPr>
          <w:ilvl w:val="1"/>
          <w:numId w:val="43"/>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4.1. - </w:t>
      </w:r>
      <w:r>
        <w:rPr>
          <w:rFonts w:ascii="Myriad Pro" w:hAnsi="Myriad Pro" w:cstheme="majorBidi"/>
          <w:kern w:val="24"/>
          <w:lang w:val="en-US"/>
        </w:rPr>
        <w:t xml:space="preserve">Osa nr 1 </w:t>
      </w:r>
      <w:r w:rsidRPr="00E208A9">
        <w:rPr>
          <w:rFonts w:ascii="Myriad Pro" w:hAnsi="Myriad Pro" w:cstheme="majorBidi"/>
          <w:kern w:val="24"/>
          <w:lang w:val="en-US"/>
        </w:rPr>
        <w:t xml:space="preserve">kandidaadi kogemuse märkimise vormid „Kandidaadi </w:t>
      </w:r>
      <w:proofErr w:type="gramStart"/>
      <w:r w:rsidRPr="00E208A9">
        <w:rPr>
          <w:rFonts w:ascii="Myriad Pro" w:hAnsi="Myriad Pro" w:cstheme="majorBidi"/>
          <w:kern w:val="24"/>
          <w:lang w:val="en-US"/>
        </w:rPr>
        <w:t>kogemus ”</w:t>
      </w:r>
      <w:proofErr w:type="gramEnd"/>
      <w:r w:rsidRPr="00E208A9">
        <w:rPr>
          <w:rFonts w:ascii="Myriad Pro" w:hAnsi="Myriad Pro" w:cstheme="majorBidi"/>
          <w:kern w:val="24"/>
          <w:lang w:val="en-US"/>
        </w:rPr>
        <w:t xml:space="preserve"> ;</w:t>
      </w:r>
    </w:p>
    <w:p w14:paraId="7E6E3451" w14:textId="7A9D14DE" w:rsidR="00D131B8" w:rsidRPr="00E208A9" w:rsidRDefault="00D131B8" w:rsidP="000F6BBE">
      <w:pPr>
        <w:pStyle w:val="ListParagraph"/>
        <w:numPr>
          <w:ilvl w:val="1"/>
          <w:numId w:val="43"/>
        </w:numPr>
        <w:spacing w:before="120" w:after="120"/>
        <w:ind w:left="567" w:hanging="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4.2. - Osa nr </w:t>
      </w:r>
      <w:r>
        <w:rPr>
          <w:rFonts w:ascii="Myriad Pro" w:hAnsi="Myriad Pro" w:cstheme="majorBidi"/>
          <w:kern w:val="24"/>
          <w:lang w:val="en-US"/>
        </w:rPr>
        <w:t xml:space="preserve">2 </w:t>
      </w:r>
      <w:r w:rsidRPr="00E208A9">
        <w:rPr>
          <w:rFonts w:ascii="Myriad Pro" w:hAnsi="Myriad Pro" w:cstheme="majorBidi"/>
          <w:kern w:val="24"/>
          <w:lang w:val="en-US"/>
        </w:rPr>
        <w:t>kandidaadi kogemuse märkimise vormid “Kandidaadi kogemus</w:t>
      </w:r>
      <w:proofErr w:type="gramStart"/>
      <w:r w:rsidRPr="00E208A9">
        <w:rPr>
          <w:rFonts w:ascii="Myriad Pro" w:hAnsi="Myriad Pro" w:cstheme="majorBidi"/>
          <w:kern w:val="24"/>
          <w:lang w:val="en-US"/>
        </w:rPr>
        <w:t>” ;</w:t>
      </w:r>
      <w:proofErr w:type="gramEnd"/>
    </w:p>
    <w:p w14:paraId="757B58D9" w14:textId="25226290" w:rsidR="00D131B8" w:rsidRPr="00D131B8" w:rsidRDefault="00D131B8" w:rsidP="000F6BBE">
      <w:pPr>
        <w:pStyle w:val="ListParagraph"/>
        <w:numPr>
          <w:ilvl w:val="1"/>
          <w:numId w:val="43"/>
        </w:numPr>
        <w:spacing w:before="120" w:after="120"/>
        <w:ind w:left="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4.3. - Osa nr </w:t>
      </w:r>
      <w:r>
        <w:rPr>
          <w:rFonts w:ascii="Myriad Pro" w:hAnsi="Myriad Pro" w:cstheme="majorBidi"/>
          <w:kern w:val="24"/>
          <w:lang w:val="en-US"/>
        </w:rPr>
        <w:t xml:space="preserve">3 </w:t>
      </w:r>
      <w:r w:rsidRPr="00E208A9">
        <w:rPr>
          <w:rFonts w:ascii="Myriad Pro" w:hAnsi="Myriad Pro" w:cstheme="majorBidi"/>
          <w:kern w:val="24"/>
          <w:lang w:val="en-US"/>
        </w:rPr>
        <w:t>kandidaadi kogemuse märkimise vormid “Kandidaadi kogemus</w:t>
      </w:r>
      <w:proofErr w:type="gramStart"/>
      <w:r w:rsidRPr="00E208A9">
        <w:rPr>
          <w:rFonts w:ascii="Myriad Pro" w:hAnsi="Myriad Pro" w:cstheme="majorBidi"/>
          <w:kern w:val="24"/>
          <w:lang w:val="en-US"/>
        </w:rPr>
        <w:t>” ;</w:t>
      </w:r>
      <w:proofErr w:type="gramEnd"/>
    </w:p>
    <w:p w14:paraId="515FF744" w14:textId="0B586CE3" w:rsidR="00D44213" w:rsidRPr="002B0890" w:rsidRDefault="00353A50" w:rsidP="00353A50">
      <w:pPr>
        <w:pStyle w:val="ListParagraph"/>
        <w:spacing w:before="120" w:after="120"/>
        <w:ind w:left="567"/>
        <w:contextualSpacing w:val="0"/>
        <w:jc w:val="both"/>
        <w:rPr>
          <w:rFonts w:ascii="Myriad Pro" w:hAnsi="Myriad Pro" w:cstheme="majorBidi"/>
          <w:kern w:val="24"/>
          <w:lang w:val="en-US"/>
        </w:rPr>
      </w:pPr>
      <w:r w:rsidRPr="00E208A9">
        <w:rPr>
          <w:rFonts w:ascii="Myriad Pro" w:hAnsi="Myriad Pro" w:cstheme="majorBidi"/>
          <w:kern w:val="24"/>
          <w:lang w:val="en-US"/>
        </w:rPr>
        <w:t xml:space="preserve">Lisa nr 5. - </w:t>
      </w:r>
      <w:r w:rsidR="004445E7">
        <w:rPr>
          <w:rFonts w:ascii="Myriad Pro" w:hAnsi="Myriad Pro" w:cstheme="majorBidi"/>
          <w:kern w:val="24"/>
          <w:lang w:val="en-US"/>
        </w:rPr>
        <w:t>Taotleja</w:t>
      </w:r>
      <w:r w:rsidRPr="00E208A9">
        <w:rPr>
          <w:rFonts w:ascii="Myriad Pro" w:hAnsi="Myriad Pro" w:cstheme="majorBidi"/>
          <w:kern w:val="24"/>
          <w:lang w:val="en-US"/>
        </w:rPr>
        <w:t>ide finants- ja majandusseisundi kinnitamine.</w:t>
      </w:r>
    </w:p>
    <w:p w14:paraId="10E6CD70" w14:textId="27401078" w:rsidR="00D45532" w:rsidRPr="002B0890" w:rsidRDefault="00D45532" w:rsidP="0019488E">
      <w:pPr>
        <w:spacing w:before="120" w:after="120"/>
        <w:ind w:left="567" w:hanging="567"/>
        <w:jc w:val="both"/>
        <w:rPr>
          <w:rFonts w:ascii="Myriad Pro" w:hAnsi="Myriad Pro" w:cstheme="majorBidi"/>
          <w:kern w:val="24"/>
          <w:lang w:val="en-US"/>
        </w:rPr>
      </w:pPr>
    </w:p>
    <w:p w14:paraId="3CCAA9C3" w14:textId="11E959E5" w:rsidR="004129CF" w:rsidRPr="002B0890" w:rsidRDefault="007805F8" w:rsidP="0019488E">
      <w:pPr>
        <w:spacing w:before="120" w:after="120"/>
        <w:ind w:left="567" w:hanging="567"/>
        <w:jc w:val="both"/>
        <w:rPr>
          <w:rFonts w:ascii="Myriad Pro" w:hAnsi="Myriad Pro"/>
          <w:b/>
          <w:i/>
          <w:lang w:val="en-US"/>
        </w:rPr>
      </w:pPr>
      <w:r w:rsidRPr="002B0890">
        <w:rPr>
          <w:rFonts w:ascii="Myriad Pro" w:hAnsi="Myriad Pro"/>
          <w:b/>
          <w:i/>
          <w:lang w:val="en-US"/>
        </w:rPr>
        <w:br w:type="page"/>
      </w:r>
    </w:p>
    <w:p w14:paraId="0C9B2B2E" w14:textId="46EFE5AA" w:rsidR="00E33B49" w:rsidRPr="00E65F1A" w:rsidRDefault="00E33B49" w:rsidP="006A33E5">
      <w:pPr>
        <w:suppressAutoHyphens/>
        <w:autoSpaceDN w:val="0"/>
        <w:spacing w:before="120" w:after="120"/>
        <w:ind w:left="567" w:hanging="567"/>
        <w:jc w:val="right"/>
        <w:textAlignment w:val="baseline"/>
        <w:rPr>
          <w:rFonts w:ascii="Myriad Pro" w:hAnsi="Myriad Pro"/>
          <w:b/>
          <w:i/>
          <w:lang w:val="en-US"/>
        </w:rPr>
      </w:pPr>
      <w:r w:rsidRPr="00E65F1A">
        <w:rPr>
          <w:rFonts w:ascii="Myriad Pro" w:hAnsi="Myriad Pro"/>
          <w:b/>
          <w:i/>
          <w:lang w:val="en-US"/>
        </w:rPr>
        <w:lastRenderedPageBreak/>
        <w:t xml:space="preserve">Lisa nr 1 </w:t>
      </w:r>
      <w:r w:rsidR="00653D9C" w:rsidRPr="00E65F1A">
        <w:rPr>
          <w:rFonts w:ascii="Myriad Pro" w:hAnsi="Myriad Pro"/>
          <w:b/>
          <w:i/>
          <w:lang w:val="en-US"/>
        </w:rPr>
        <w:t>.1.</w:t>
      </w:r>
    </w:p>
    <w:p w14:paraId="37D4353D" w14:textId="77777777" w:rsidR="00E33B49" w:rsidRPr="00E65F1A" w:rsidRDefault="00E33B49" w:rsidP="00653961">
      <w:pPr>
        <w:suppressAutoHyphens/>
        <w:autoSpaceDN w:val="0"/>
        <w:spacing w:before="120" w:after="120"/>
        <w:ind w:left="567" w:hanging="567"/>
        <w:jc w:val="right"/>
        <w:textAlignment w:val="baseline"/>
        <w:rPr>
          <w:rFonts w:ascii="Myriad Pro" w:hAnsi="Myriad Pro"/>
          <w:i/>
          <w:lang w:val="en-US"/>
        </w:rPr>
      </w:pPr>
      <w:bookmarkStart w:id="345" w:name="_Hlk42852800"/>
      <w:r w:rsidRPr="00E65F1A">
        <w:rPr>
          <w:rFonts w:ascii="Myriad Pro" w:hAnsi="Myriad Pro"/>
          <w:i/>
          <w:lang w:val="en-US"/>
        </w:rPr>
        <w:t>määrusele</w:t>
      </w:r>
    </w:p>
    <w:p w14:paraId="340A60A0" w14:textId="77777777" w:rsidR="006E1FFD" w:rsidRPr="00E65F1A" w:rsidRDefault="00E33B49" w:rsidP="00653961">
      <w:pPr>
        <w:suppressAutoHyphens/>
        <w:autoSpaceDN w:val="0"/>
        <w:spacing w:before="120" w:after="120"/>
        <w:ind w:left="567" w:hanging="567"/>
        <w:jc w:val="right"/>
        <w:textAlignment w:val="baseline"/>
        <w:rPr>
          <w:rFonts w:ascii="Myriad Pro" w:hAnsi="Myriad Pro"/>
          <w:i/>
          <w:lang w:val="en-US"/>
        </w:rPr>
      </w:pPr>
      <w:r w:rsidRPr="00E65F1A">
        <w:rPr>
          <w:rFonts w:ascii="Myriad Pro" w:hAnsi="Myriad Pro"/>
          <w:i/>
          <w:lang w:val="en-US"/>
        </w:rPr>
        <w:t>konkureeriva hankemenetluse jaoks</w:t>
      </w:r>
    </w:p>
    <w:p w14:paraId="630B4178" w14:textId="2CA52BCF" w:rsidR="00E33B49" w:rsidRPr="00E65F1A" w:rsidRDefault="00E33B49" w:rsidP="00653961">
      <w:pPr>
        <w:suppressAutoHyphens/>
        <w:autoSpaceDN w:val="0"/>
        <w:spacing w:before="120" w:after="120"/>
        <w:ind w:left="567" w:hanging="567"/>
        <w:jc w:val="right"/>
        <w:textAlignment w:val="baseline"/>
        <w:rPr>
          <w:rFonts w:ascii="Myriad Pro" w:hAnsi="Myriad Pro"/>
          <w:i/>
          <w:lang w:val="en-US"/>
        </w:rPr>
      </w:pPr>
      <w:r w:rsidRPr="00E65F1A">
        <w:rPr>
          <w:rFonts w:ascii="Myriad Pro" w:hAnsi="Myriad Pro"/>
          <w:i/>
          <w:lang w:val="en-US"/>
        </w:rPr>
        <w:t>läbirääkimistega nr RBR 2022/21</w:t>
      </w:r>
    </w:p>
    <w:p w14:paraId="41DB9068" w14:textId="5DA76E5C" w:rsidR="00E33B49" w:rsidRPr="002B0890" w:rsidRDefault="006E1FFD" w:rsidP="0053042C">
      <w:pPr>
        <w:suppressAutoHyphens/>
        <w:autoSpaceDN w:val="0"/>
        <w:spacing w:before="120" w:after="120"/>
        <w:ind w:left="567" w:hanging="567"/>
        <w:jc w:val="right"/>
        <w:textAlignment w:val="baseline"/>
        <w:rPr>
          <w:rFonts w:ascii="Myriad Pro" w:hAnsi="Myriad Pro"/>
          <w:i/>
          <w:lang w:val="en-US"/>
        </w:rPr>
      </w:pPr>
      <w:bookmarkStart w:id="346" w:name="_Hlk72325474"/>
      <w:r w:rsidRPr="00E65F1A">
        <w:rPr>
          <w:rFonts w:ascii="Myriad Pro" w:hAnsi="Myriad Pro"/>
          <w:i/>
          <w:lang w:val="en-US"/>
        </w:rPr>
        <w:t xml:space="preserve">Baltica raudteetrassi </w:t>
      </w:r>
      <w:r w:rsidR="00E33B49" w:rsidRPr="00E65F1A">
        <w:rPr>
          <w:rFonts w:ascii="Myriad Pro" w:hAnsi="Myriad Pro"/>
          <w:i/>
          <w:lang w:val="en-US"/>
        </w:rPr>
        <w:t>ehituseks tarnitud piirdeaia komponentide koondtarne"</w:t>
      </w:r>
      <w:r w:rsidR="00E33B49" w:rsidRPr="002B0890">
        <w:rPr>
          <w:rFonts w:ascii="Myriad Pro" w:hAnsi="Myriad Pro"/>
          <w:i/>
          <w:lang w:val="en-US"/>
        </w:rPr>
        <w:t>   </w:t>
      </w:r>
      <w:bookmarkEnd w:id="345"/>
    </w:p>
    <w:bookmarkEnd w:id="346"/>
    <w:p w14:paraId="1F3FAA45" w14:textId="77777777" w:rsidR="008E71BD" w:rsidRPr="002B0890" w:rsidRDefault="00E33B49" w:rsidP="0019488E">
      <w:pPr>
        <w:spacing w:before="120" w:after="120"/>
        <w:ind w:left="567" w:hanging="567"/>
        <w:jc w:val="both"/>
        <w:textAlignment w:val="baseline"/>
        <w:rPr>
          <w:rFonts w:ascii="Myriad Pro" w:hAnsi="Myriad Pro" w:cs="Segoe UI"/>
          <w:lang w:val="en-US" w:eastAsia="lv-LV"/>
        </w:rPr>
      </w:pPr>
      <w:r w:rsidRPr="002B0890">
        <w:rPr>
          <w:rFonts w:ascii="Myriad Pro" w:hAnsi="Myriad Pro" w:cs="Segoe UI"/>
          <w:lang w:val="en-US" w:eastAsia="lv-LV"/>
        </w:rPr>
        <w:t> </w:t>
      </w:r>
    </w:p>
    <w:p w14:paraId="25245E22" w14:textId="77777777" w:rsidR="00601034" w:rsidRPr="002B0890" w:rsidRDefault="00601034" w:rsidP="0019488E">
      <w:pPr>
        <w:spacing w:before="120" w:after="120"/>
        <w:ind w:left="567" w:hanging="567"/>
        <w:jc w:val="both"/>
        <w:rPr>
          <w:rFonts w:ascii="Myriad Pro" w:hAnsi="Myriad Pro" w:cs="Segoe UI"/>
          <w:lang w:val="en-US" w:eastAsia="lv-LV"/>
        </w:rPr>
      </w:pPr>
    </w:p>
    <w:p w14:paraId="46C6FB83" w14:textId="7D136F55" w:rsidR="00983448" w:rsidRPr="002B0890" w:rsidRDefault="00956549" w:rsidP="0019488E">
      <w:pPr>
        <w:keepNext/>
        <w:spacing w:before="120" w:after="120"/>
        <w:ind w:left="567" w:hanging="567"/>
        <w:jc w:val="both"/>
        <w:outlineLvl w:val="0"/>
        <w:rPr>
          <w:rFonts w:ascii="Myriad Pro" w:hAnsi="Myriad Pro"/>
          <w:b/>
          <w:caps/>
          <w:spacing w:val="20"/>
          <w:lang w:val="en-US"/>
        </w:rPr>
      </w:pPr>
      <w:bookmarkStart w:id="347" w:name="_Toc113281429"/>
      <w:r w:rsidRPr="002B0890">
        <w:rPr>
          <w:rFonts w:ascii="Myriad Pro" w:hAnsi="Myriad Pro"/>
          <w:b/>
          <w:caps/>
          <w:spacing w:val="20"/>
          <w:lang w:val="en-US"/>
        </w:rPr>
        <w:t>Lisa nr 1.1.: Osa nr 1 taotlusvorm</w:t>
      </w:r>
      <w:bookmarkEnd w:id="347"/>
    </w:p>
    <w:p w14:paraId="3D5F59A8" w14:textId="77777777" w:rsidR="00353CC1" w:rsidRPr="002B0890" w:rsidRDefault="00353CC1" w:rsidP="0019488E">
      <w:pPr>
        <w:spacing w:before="120" w:after="120"/>
        <w:ind w:left="567" w:hanging="567"/>
        <w:jc w:val="both"/>
        <w:rPr>
          <w:rFonts w:ascii="Myriad Pro" w:hAnsi="Myriad Pro"/>
          <w:b/>
          <w:caps/>
          <w:spacing w:val="20"/>
          <w:lang w:val="en-US"/>
        </w:rPr>
      </w:pPr>
    </w:p>
    <w:p w14:paraId="47BF1E5D" w14:textId="413A2415" w:rsidR="00983448" w:rsidRPr="002B0890" w:rsidRDefault="00AC6DA0"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[kandidaadi ettevõtte kirjaplank]</w:t>
      </w:r>
    </w:p>
    <w:p w14:paraId="4D54D7AD" w14:textId="70C7081A"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 xml:space="preserve">2022.__ </w:t>
      </w:r>
      <w:proofErr w:type="gramStart"/>
      <w:r w:rsidRPr="002B0890">
        <w:rPr>
          <w:rFonts w:ascii="Myriad Pro" w:hAnsi="Myriad Pro"/>
          <w:lang w:val="en-US"/>
        </w:rPr>
        <w:t>_._</w:t>
      </w:r>
      <w:proofErr w:type="gramEnd"/>
      <w:r w:rsidRPr="002B0890">
        <w:rPr>
          <w:rFonts w:ascii="Myriad Pro" w:hAnsi="Myriad Pro"/>
          <w:lang w:val="en-US"/>
        </w:rPr>
        <w:t xml:space="preserve"> ______</w:t>
      </w:r>
    </w:p>
    <w:p w14:paraId="4AE2E61B" w14:textId="77777777"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Ei____________</w:t>
      </w:r>
    </w:p>
    <w:p w14:paraId="7DA286FA" w14:textId="103D0698" w:rsidR="00353CC1" w:rsidRPr="00FA3E3F" w:rsidRDefault="00353CC1" w:rsidP="00FA3E3F">
      <w:pPr>
        <w:keepNext/>
        <w:spacing w:before="120" w:after="120"/>
        <w:ind w:left="567" w:hanging="567"/>
        <w:jc w:val="center"/>
        <w:rPr>
          <w:rFonts w:ascii="Myriad Pro" w:hAnsi="Myriad Pro"/>
          <w:b/>
          <w:bCs/>
          <w:caps/>
          <w:lang w:val="en-US"/>
        </w:rPr>
      </w:pPr>
      <w:bookmarkStart w:id="348" w:name="bookmark16"/>
      <w:r w:rsidRPr="002B0890">
        <w:rPr>
          <w:rFonts w:ascii="Myriad Pro" w:hAnsi="Myriad Pro"/>
          <w:b/>
          <w:caps/>
          <w:lang w:val="en-US"/>
        </w:rPr>
        <w:t xml:space="preserve">Läbirääkimistega konkureerivas hankemenetluses OSALEMISE TAOTLUS </w:t>
      </w:r>
      <w:r w:rsidRPr="002B0890">
        <w:rPr>
          <w:rFonts w:ascii="Myriad Pro" w:hAnsi="Myriad Pro"/>
          <w:lang w:val="en-US"/>
        </w:rPr>
        <w:br/>
      </w:r>
      <w:r w:rsidRPr="00E65F1A">
        <w:rPr>
          <w:rFonts w:ascii="Myriad Pro" w:hAnsi="Myriad Pro"/>
          <w:b/>
          <w:caps/>
          <w:lang w:val="en-US"/>
        </w:rPr>
        <w:t>"</w:t>
      </w:r>
      <w:r w:rsidR="00E65F1A" w:rsidRPr="00E65F1A">
        <w:rPr>
          <w:rFonts w:ascii="Myriad Pro" w:hAnsi="Myriad Pro"/>
          <w:b/>
          <w:caps/>
          <w:lang w:val="en-US"/>
        </w:rPr>
        <w:t>PIIRDE</w:t>
      </w:r>
      <w:r w:rsidRPr="00E65F1A">
        <w:rPr>
          <w:rFonts w:ascii="Myriad Pro" w:hAnsi="Myriad Pro"/>
          <w:b/>
          <w:caps/>
          <w:lang w:val="en-US"/>
        </w:rPr>
        <w:t xml:space="preserve">AIA KOMPONENTIDE tarnimine Rail Baltica raudtee ehitamiseks", nr RBR 2022/21 (osa nr 1 </w:t>
      </w:r>
      <w:r w:rsidR="003D7B42" w:rsidRPr="00E65F1A">
        <w:rPr>
          <w:rFonts w:ascii="Myriad Pro" w:hAnsi="Myriad Pro"/>
          <w:b/>
          <w:bCs/>
          <w:caps/>
          <w:lang w:val="en-US"/>
        </w:rPr>
        <w:t xml:space="preserve">– </w:t>
      </w:r>
      <w:r w:rsidR="00FA3E3F" w:rsidRPr="00E65F1A">
        <w:rPr>
          <w:rFonts w:ascii="Myriad Pro" w:eastAsia="Calibri" w:hAnsi="Myriad Pro" w:cs="Calibri"/>
          <w:b/>
          <w:bCs/>
          <w:lang w:val="en-US"/>
        </w:rPr>
        <w:t xml:space="preserve">Raudteeaia komponentide tarnimine </w:t>
      </w:r>
      <w:proofErr w:type="gramStart"/>
      <w:r w:rsidR="00FA3E3F" w:rsidRPr="00E65F1A">
        <w:rPr>
          <w:rFonts w:ascii="Myriad Pro" w:eastAsia="Calibri" w:hAnsi="Myriad Pro" w:cs="Calibri"/>
          <w:b/>
          <w:bCs/>
          <w:lang w:val="en-US"/>
        </w:rPr>
        <w:t xml:space="preserve">Leetu </w:t>
      </w:r>
      <w:r w:rsidR="00EF5CB6" w:rsidRPr="00A56085">
        <w:rPr>
          <w:rFonts w:ascii="Myriad Pro" w:hAnsi="Myriad Pro"/>
          <w:b/>
          <w:bCs/>
          <w:caps/>
          <w:highlight w:val="yellow"/>
          <w:lang w:val="en-US"/>
        </w:rPr>
        <w:t>)</w:t>
      </w:r>
      <w:proofErr w:type="gramEnd"/>
    </w:p>
    <w:bookmarkEnd w:id="348"/>
    <w:tbl>
      <w:tblPr>
        <w:tblW w:w="8647" w:type="dxa"/>
        <w:jc w:val="center"/>
        <w:tblLook w:val="0000" w:firstRow="0" w:lastRow="0" w:firstColumn="0" w:lastColumn="0" w:noHBand="0" w:noVBand="0"/>
      </w:tblPr>
      <w:tblGrid>
        <w:gridCol w:w="4395"/>
        <w:gridCol w:w="4252"/>
      </w:tblGrid>
      <w:tr w:rsidR="00353CC1" w:rsidRPr="002B0890" w14:paraId="1393A001" w14:textId="77777777" w:rsidTr="00871402">
        <w:trPr>
          <w:trHeight w:val="234"/>
          <w:jc w:val="center"/>
        </w:trPr>
        <w:tc>
          <w:tcPr>
            <w:tcW w:w="8647" w:type="dxa"/>
            <w:gridSpan w:val="2"/>
            <w:tcBorders>
              <w:bottom w:val="single" w:sz="4" w:space="0" w:color="auto"/>
            </w:tcBorders>
          </w:tcPr>
          <w:p w14:paraId="5F21179C"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1455906D" w14:textId="77777777" w:rsidTr="00871402">
        <w:trPr>
          <w:trHeight w:val="100"/>
          <w:jc w:val="center"/>
        </w:trPr>
        <w:tc>
          <w:tcPr>
            <w:tcW w:w="8647" w:type="dxa"/>
            <w:gridSpan w:val="2"/>
            <w:tcBorders>
              <w:top w:val="single" w:sz="4" w:space="0" w:color="auto"/>
            </w:tcBorders>
          </w:tcPr>
          <w:p w14:paraId="216E0229" w14:textId="14DBB585"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või seltsingu liikmete nimi, kui Kandidaadiks on seltsing</w:t>
            </w:r>
          </w:p>
        </w:tc>
      </w:tr>
      <w:tr w:rsidR="00353CC1" w:rsidRPr="002B0890" w14:paraId="56CEDB4E" w14:textId="77777777" w:rsidTr="00871402">
        <w:trPr>
          <w:trHeight w:val="293"/>
          <w:jc w:val="center"/>
        </w:trPr>
        <w:tc>
          <w:tcPr>
            <w:tcW w:w="8647" w:type="dxa"/>
            <w:gridSpan w:val="2"/>
            <w:tcBorders>
              <w:bottom w:val="single" w:sz="4" w:space="0" w:color="auto"/>
            </w:tcBorders>
          </w:tcPr>
          <w:p w14:paraId="31925B8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F1F27A9" w14:textId="77777777" w:rsidTr="00871402">
        <w:trPr>
          <w:jc w:val="center"/>
        </w:trPr>
        <w:tc>
          <w:tcPr>
            <w:tcW w:w="8647" w:type="dxa"/>
            <w:gridSpan w:val="2"/>
            <w:tcBorders>
              <w:top w:val="single" w:sz="4" w:space="0" w:color="auto"/>
            </w:tcBorders>
          </w:tcPr>
          <w:p w14:paraId="58C02A2F" w14:textId="565F1C14"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või seltsingu liikmete registreerimisnumber</w:t>
            </w:r>
          </w:p>
        </w:tc>
      </w:tr>
      <w:tr w:rsidR="00353CC1" w:rsidRPr="002B0890" w14:paraId="6E5AFF81" w14:textId="77777777" w:rsidTr="00871402">
        <w:trPr>
          <w:jc w:val="center"/>
        </w:trPr>
        <w:tc>
          <w:tcPr>
            <w:tcW w:w="8647" w:type="dxa"/>
            <w:gridSpan w:val="2"/>
            <w:tcBorders>
              <w:bottom w:val="single" w:sz="4" w:space="0" w:color="auto"/>
            </w:tcBorders>
          </w:tcPr>
          <w:p w14:paraId="49416F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5F3A393" w14:textId="77777777" w:rsidTr="00871402">
        <w:trPr>
          <w:jc w:val="center"/>
        </w:trPr>
        <w:tc>
          <w:tcPr>
            <w:tcW w:w="8647" w:type="dxa"/>
            <w:gridSpan w:val="2"/>
            <w:tcBorders>
              <w:top w:val="single" w:sz="4" w:space="0" w:color="auto"/>
            </w:tcBorders>
          </w:tcPr>
          <w:p w14:paraId="3408F033" w14:textId="05D66BF2"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Käibemaksukohustuslase registreerimisnumber</w:t>
            </w:r>
          </w:p>
        </w:tc>
      </w:tr>
      <w:tr w:rsidR="00353CC1" w:rsidRPr="002B0890" w14:paraId="206A4A6D" w14:textId="77777777" w:rsidTr="00871402">
        <w:trPr>
          <w:jc w:val="center"/>
        </w:trPr>
        <w:tc>
          <w:tcPr>
            <w:tcW w:w="8647" w:type="dxa"/>
            <w:gridSpan w:val="2"/>
            <w:tcBorders>
              <w:bottom w:val="single" w:sz="4" w:space="0" w:color="auto"/>
            </w:tcBorders>
          </w:tcPr>
          <w:p w14:paraId="7ED73071"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67B7362C" w14:textId="77777777" w:rsidTr="00871402">
        <w:trPr>
          <w:jc w:val="center"/>
        </w:trPr>
        <w:tc>
          <w:tcPr>
            <w:tcW w:w="8647" w:type="dxa"/>
            <w:gridSpan w:val="2"/>
            <w:tcBorders>
              <w:top w:val="single" w:sz="4" w:space="0" w:color="auto"/>
            </w:tcBorders>
          </w:tcPr>
          <w:p w14:paraId="28B5F650" w14:textId="77777777"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Juriidiline aadress</w:t>
            </w:r>
          </w:p>
        </w:tc>
      </w:tr>
      <w:tr w:rsidR="00353CC1" w:rsidRPr="002B0890" w14:paraId="54C1A963" w14:textId="77777777" w:rsidTr="00871402">
        <w:trPr>
          <w:jc w:val="center"/>
        </w:trPr>
        <w:tc>
          <w:tcPr>
            <w:tcW w:w="8647" w:type="dxa"/>
            <w:gridSpan w:val="2"/>
            <w:tcBorders>
              <w:bottom w:val="single" w:sz="4" w:space="0" w:color="auto"/>
            </w:tcBorders>
          </w:tcPr>
          <w:p w14:paraId="7AA631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2C437D4E" w14:textId="77777777" w:rsidTr="00871402">
        <w:trPr>
          <w:jc w:val="center"/>
        </w:trPr>
        <w:tc>
          <w:tcPr>
            <w:tcW w:w="8647" w:type="dxa"/>
            <w:gridSpan w:val="2"/>
            <w:tcBorders>
              <w:top w:val="single" w:sz="4" w:space="0" w:color="auto"/>
            </w:tcBorders>
          </w:tcPr>
          <w:p w14:paraId="248C0FB6" w14:textId="77777777"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Tegelik aadress</w:t>
            </w:r>
          </w:p>
        </w:tc>
      </w:tr>
      <w:tr w:rsidR="00353CC1" w:rsidRPr="002B0890" w14:paraId="6AAF45D5" w14:textId="77777777" w:rsidTr="00871402">
        <w:trPr>
          <w:jc w:val="center"/>
        </w:trPr>
        <w:tc>
          <w:tcPr>
            <w:tcW w:w="8647" w:type="dxa"/>
            <w:gridSpan w:val="2"/>
            <w:tcBorders>
              <w:bottom w:val="single" w:sz="4" w:space="0" w:color="auto"/>
            </w:tcBorders>
          </w:tcPr>
          <w:p w14:paraId="342AD80D"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492CBA14" w14:textId="77777777" w:rsidTr="00871402">
        <w:trPr>
          <w:jc w:val="center"/>
        </w:trPr>
        <w:tc>
          <w:tcPr>
            <w:tcW w:w="8647" w:type="dxa"/>
            <w:gridSpan w:val="2"/>
            <w:tcBorders>
              <w:top w:val="single" w:sz="4" w:space="0" w:color="auto"/>
            </w:tcBorders>
          </w:tcPr>
          <w:p w14:paraId="6116F7C9" w14:textId="0DF7CCBA"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pank</w:t>
            </w:r>
          </w:p>
        </w:tc>
      </w:tr>
      <w:tr w:rsidR="00353CC1" w:rsidRPr="002B0890" w14:paraId="08AF8589" w14:textId="77777777" w:rsidTr="00871402">
        <w:trPr>
          <w:jc w:val="center"/>
        </w:trPr>
        <w:tc>
          <w:tcPr>
            <w:tcW w:w="8647" w:type="dxa"/>
            <w:gridSpan w:val="2"/>
            <w:tcBorders>
              <w:bottom w:val="single" w:sz="4" w:space="0" w:color="auto"/>
            </w:tcBorders>
          </w:tcPr>
          <w:p w14:paraId="53EB65D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09D67CF0" w14:textId="77777777" w:rsidTr="00871402">
        <w:trPr>
          <w:jc w:val="center"/>
        </w:trPr>
        <w:tc>
          <w:tcPr>
            <w:tcW w:w="8647" w:type="dxa"/>
            <w:gridSpan w:val="2"/>
            <w:tcBorders>
              <w:top w:val="single" w:sz="4" w:space="0" w:color="auto"/>
            </w:tcBorders>
          </w:tcPr>
          <w:p w14:paraId="50A29FBA" w14:textId="7675BCAE"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Pangakonto (IBAN)</w:t>
            </w:r>
          </w:p>
        </w:tc>
      </w:tr>
      <w:tr w:rsidR="00353CC1" w:rsidRPr="002B0890" w14:paraId="4C59A58D" w14:textId="77777777" w:rsidTr="00871402">
        <w:trPr>
          <w:jc w:val="center"/>
        </w:trPr>
        <w:tc>
          <w:tcPr>
            <w:tcW w:w="8647" w:type="dxa"/>
            <w:gridSpan w:val="2"/>
            <w:tcBorders>
              <w:bottom w:val="single" w:sz="4" w:space="0" w:color="auto"/>
            </w:tcBorders>
          </w:tcPr>
          <w:p w14:paraId="0483B8EA"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3C840301" w14:textId="77777777" w:rsidTr="00871402">
        <w:trPr>
          <w:jc w:val="center"/>
        </w:trPr>
        <w:tc>
          <w:tcPr>
            <w:tcW w:w="8647" w:type="dxa"/>
            <w:gridSpan w:val="2"/>
            <w:tcBorders>
              <w:top w:val="single" w:sz="4" w:space="0" w:color="auto"/>
            </w:tcBorders>
          </w:tcPr>
          <w:p w14:paraId="2630E312" w14:textId="1DD4597F"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Panga kood (SWIFT)</w:t>
            </w:r>
          </w:p>
        </w:tc>
      </w:tr>
      <w:tr w:rsidR="00353CC1" w:rsidRPr="002B0890" w14:paraId="6BDA837A" w14:textId="77777777" w:rsidTr="00871402">
        <w:trPr>
          <w:jc w:val="center"/>
        </w:trPr>
        <w:tc>
          <w:tcPr>
            <w:tcW w:w="4395" w:type="dxa"/>
            <w:tcBorders>
              <w:bottom w:val="single" w:sz="4" w:space="0" w:color="auto"/>
            </w:tcBorders>
          </w:tcPr>
          <w:p w14:paraId="2F74128F" w14:textId="77777777" w:rsidR="00353CC1" w:rsidRPr="002B0890" w:rsidRDefault="00353CC1" w:rsidP="0019488E">
            <w:pPr>
              <w:spacing w:before="120" w:after="120"/>
              <w:ind w:left="567" w:hanging="567"/>
              <w:jc w:val="both"/>
              <w:rPr>
                <w:rFonts w:ascii="Myriad Pro" w:eastAsia="Calibri" w:hAnsi="Myriad Pro"/>
                <w:lang w:val="en-US"/>
              </w:rPr>
            </w:pPr>
          </w:p>
        </w:tc>
        <w:tc>
          <w:tcPr>
            <w:tcW w:w="4252" w:type="dxa"/>
            <w:tcBorders>
              <w:bottom w:val="single" w:sz="4" w:space="0" w:color="auto"/>
            </w:tcBorders>
          </w:tcPr>
          <w:p w14:paraId="12F8BF95"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7D792BAF" w14:textId="77777777" w:rsidTr="00871402">
        <w:trPr>
          <w:jc w:val="center"/>
        </w:trPr>
        <w:tc>
          <w:tcPr>
            <w:tcW w:w="4395" w:type="dxa"/>
            <w:tcBorders>
              <w:top w:val="single" w:sz="4" w:space="0" w:color="auto"/>
            </w:tcBorders>
          </w:tcPr>
          <w:p w14:paraId="38F2E30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lastRenderedPageBreak/>
              <w:t>Telefoninumber</w:t>
            </w:r>
          </w:p>
        </w:tc>
        <w:tc>
          <w:tcPr>
            <w:tcW w:w="4252" w:type="dxa"/>
            <w:tcBorders>
              <w:top w:val="single" w:sz="4" w:space="0" w:color="auto"/>
            </w:tcBorders>
          </w:tcPr>
          <w:p w14:paraId="58FD036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353CC1" w:rsidRPr="002B0890" w14:paraId="586BDFEB" w14:textId="77777777" w:rsidTr="00871402">
        <w:trPr>
          <w:jc w:val="center"/>
        </w:trPr>
        <w:tc>
          <w:tcPr>
            <w:tcW w:w="8647" w:type="dxa"/>
            <w:gridSpan w:val="2"/>
            <w:tcBorders>
              <w:bottom w:val="single" w:sz="4" w:space="0" w:color="auto"/>
            </w:tcBorders>
          </w:tcPr>
          <w:p w14:paraId="2C8DD688" w14:textId="77777777" w:rsidR="00353CC1" w:rsidRPr="002B0890" w:rsidRDefault="00353CC1" w:rsidP="002F5BB0">
            <w:pPr>
              <w:spacing w:before="120" w:after="120"/>
              <w:ind w:left="567" w:hanging="567"/>
              <w:jc w:val="center"/>
              <w:rPr>
                <w:rFonts w:ascii="Myriad Pro" w:eastAsia="Calibri" w:hAnsi="Myriad Pro"/>
                <w:lang w:val="en-US"/>
              </w:rPr>
            </w:pPr>
          </w:p>
        </w:tc>
      </w:tr>
      <w:tr w:rsidR="00353CC1" w:rsidRPr="002B0890" w14:paraId="11A7F34C" w14:textId="77777777" w:rsidTr="00871402">
        <w:trPr>
          <w:jc w:val="center"/>
        </w:trPr>
        <w:tc>
          <w:tcPr>
            <w:tcW w:w="8647" w:type="dxa"/>
            <w:gridSpan w:val="2"/>
            <w:tcBorders>
              <w:top w:val="single" w:sz="4" w:space="0" w:color="auto"/>
              <w:bottom w:val="single" w:sz="4" w:space="0" w:color="auto"/>
            </w:tcBorders>
          </w:tcPr>
          <w:p w14:paraId="3D7A2345" w14:textId="3564B9DD" w:rsidR="00353CC1" w:rsidRPr="002B0890" w:rsidRDefault="00353CC1" w:rsidP="002F5BB0">
            <w:pPr>
              <w:spacing w:before="120" w:after="120"/>
              <w:ind w:left="567" w:hanging="567"/>
              <w:jc w:val="center"/>
              <w:rPr>
                <w:rFonts w:ascii="Myriad Pro" w:eastAsia="Calibri" w:hAnsi="Myriad Pro"/>
                <w:lang w:val="en-US"/>
              </w:rPr>
            </w:pPr>
            <w:r w:rsidRPr="00E65F1A">
              <w:rPr>
                <w:rFonts w:ascii="Myriad Pro" w:eastAsia="Calibri" w:hAnsi="Myriad Pro"/>
                <w:lang w:val="en-US"/>
              </w:rPr>
              <w:t>Kandidaadi kontaktisik: ees-, perekonnanimi, ametikoht</w:t>
            </w:r>
          </w:p>
        </w:tc>
      </w:tr>
    </w:tbl>
    <w:p w14:paraId="478C3520" w14:textId="3350A60C" w:rsidR="006D4662" w:rsidRPr="00E65F1A" w:rsidRDefault="006D4662" w:rsidP="009D1FF3">
      <w:pPr>
        <w:numPr>
          <w:ilvl w:val="0"/>
          <w:numId w:val="32"/>
        </w:numPr>
        <w:spacing w:before="120" w:after="120"/>
        <w:ind w:left="567" w:hanging="567"/>
        <w:jc w:val="both"/>
        <w:rPr>
          <w:rFonts w:ascii="Myriad Pro" w:eastAsiaTheme="minorEastAsia" w:hAnsi="Myriad Pro"/>
          <w:b/>
          <w:lang w:val="en-US"/>
        </w:rPr>
      </w:pPr>
      <w:r w:rsidRPr="00E65F1A">
        <w:rPr>
          <w:rFonts w:ascii="Myriad Pro" w:eastAsia="Times New Roman" w:hAnsi="Myriad Pro" w:cstheme="majorBidi"/>
          <w:lang w:val="en-US"/>
        </w:rPr>
        <w:t xml:space="preserve">Kinnitame osalemist </w:t>
      </w:r>
      <w:r w:rsidR="00913B82" w:rsidRPr="00E65F1A">
        <w:rPr>
          <w:rFonts w:ascii="Myriad Pro" w:eastAsia="Times New Roman" w:hAnsi="Myriad Pro" w:cstheme="majorBidi"/>
          <w:b/>
          <w:lang w:val="en-US"/>
        </w:rPr>
        <w:t xml:space="preserve">Lotis nr 1 </w:t>
      </w:r>
      <w:proofErr w:type="gramStart"/>
      <w:r w:rsidRPr="00E65F1A">
        <w:rPr>
          <w:rFonts w:ascii="Myriad Pro" w:eastAsia="Times New Roman" w:hAnsi="Myriad Pro" w:cstheme="majorBidi"/>
          <w:lang w:val="en-US"/>
        </w:rPr>
        <w:t xml:space="preserve">( </w:t>
      </w:r>
      <w:r w:rsidR="00E65F1A" w:rsidRPr="00E65F1A">
        <w:rPr>
          <w:rFonts w:ascii="Myriad Pro" w:eastAsia="Calibri" w:hAnsi="Myriad Pro" w:cs="Calibri"/>
          <w:lang w:val="en-US"/>
        </w:rPr>
        <w:t>Piirde</w:t>
      </w:r>
      <w:r w:rsidR="000452E5" w:rsidRPr="00E65F1A">
        <w:rPr>
          <w:rFonts w:ascii="Myriad Pro" w:eastAsia="Calibri" w:hAnsi="Myriad Pro" w:cs="Calibri"/>
          <w:lang w:val="en-US"/>
        </w:rPr>
        <w:t>aia</w:t>
      </w:r>
      <w:proofErr w:type="gramEnd"/>
      <w:r w:rsidR="000452E5" w:rsidRPr="00E65F1A">
        <w:rPr>
          <w:rFonts w:ascii="Myriad Pro" w:eastAsia="Calibri" w:hAnsi="Myriad Pro" w:cs="Calibri"/>
          <w:lang w:val="en-US"/>
        </w:rPr>
        <w:t xml:space="preserve"> komponentide tarnimine Leetu </w:t>
      </w:r>
      <w:r w:rsidRPr="00E65F1A">
        <w:rPr>
          <w:rFonts w:ascii="Myriad Pro" w:hAnsi="Myriad Pro" w:cstheme="majorBidi"/>
          <w:lang w:val="en-US"/>
        </w:rPr>
        <w:t>)</w:t>
      </w:r>
      <w:r w:rsidRPr="00E65F1A">
        <w:rPr>
          <w:rFonts w:ascii="Myriad Pro" w:eastAsia="Times New Roman" w:hAnsi="Myriad Pro" w:cstheme="majorBidi"/>
          <w:b/>
          <w:lang w:val="en-US"/>
        </w:rPr>
        <w:t xml:space="preserve"> </w:t>
      </w:r>
      <w:r w:rsidRPr="00E65F1A">
        <w:rPr>
          <w:rFonts w:ascii="Myriad Pro" w:eastAsia="Times New Roman" w:hAnsi="Myriad Pro" w:cstheme="majorBidi"/>
          <w:lang w:val="en-US"/>
        </w:rPr>
        <w:t xml:space="preserve">RB Rail AS korraldatud </w:t>
      </w:r>
      <w:r w:rsidR="00FF49F2" w:rsidRPr="00E65F1A">
        <w:rPr>
          <w:rFonts w:ascii="Myriad Pro" w:eastAsia="Times New Roman" w:hAnsi="Myriad Pro" w:cstheme="majorBidi"/>
          <w:lang w:val="en-US"/>
        </w:rPr>
        <w:t>Hanke</w:t>
      </w:r>
      <w:r w:rsidRPr="00E65F1A">
        <w:rPr>
          <w:rFonts w:ascii="Myriad Pro" w:eastAsia="Times New Roman" w:hAnsi="Myriad Pro" w:cstheme="majorBidi"/>
          <w:lang w:val="en-US"/>
        </w:rPr>
        <w:t xml:space="preserve"> </w:t>
      </w:r>
      <w:r w:rsidR="00A003DD" w:rsidRPr="00E65F1A">
        <w:rPr>
          <w:rFonts w:ascii="Myriad Pro" w:hAnsi="Myriad Pro" w:cstheme="majorBidi"/>
          <w:lang w:val="en-US"/>
        </w:rPr>
        <w:t xml:space="preserve">"Rail Baltica raudteetrassi ehituspiirde komponentide koondtarne" </w:t>
      </w:r>
      <w:r w:rsidRPr="00E65F1A">
        <w:rPr>
          <w:rFonts w:ascii="Myriad Pro" w:eastAsia="Times New Roman" w:hAnsi="Myriad Pro" w:cstheme="majorBidi"/>
          <w:color w:val="000000"/>
          <w:lang w:val="en-US" w:eastAsia="en-GB" w:bidi="en-GB"/>
        </w:rPr>
        <w:t xml:space="preserve">nr </w:t>
      </w:r>
      <w:r w:rsidR="00DD0F4B" w:rsidRPr="00E65F1A">
        <w:rPr>
          <w:rFonts w:ascii="Myriad Pro" w:eastAsia="Times New Roman" w:hAnsi="Myriad Pro" w:cstheme="majorBidi"/>
          <w:lang w:val="en-US"/>
        </w:rPr>
        <w:t xml:space="preserve">RBR 2022/21 </w:t>
      </w:r>
      <w:r w:rsidRPr="00E65F1A">
        <w:rPr>
          <w:rFonts w:ascii="Myriad Pro" w:eastAsia="Times New Roman" w:hAnsi="Myriad Pro" w:cstheme="majorBidi"/>
          <w:color w:val="000000"/>
          <w:lang w:val="en-US" w:eastAsia="en-GB" w:bidi="en-GB"/>
        </w:rPr>
        <w:t>;</w:t>
      </w:r>
    </w:p>
    <w:p w14:paraId="76CA2A74" w14:textId="77777777" w:rsidR="00353CC1" w:rsidRPr="002B0890" w:rsidRDefault="00353CC1" w:rsidP="0019488E">
      <w:pPr>
        <w:spacing w:before="120" w:after="120"/>
        <w:ind w:left="567" w:hanging="567"/>
        <w:jc w:val="both"/>
        <w:rPr>
          <w:rFonts w:ascii="Myriad Pro" w:hAnsi="Myriad Pro"/>
          <w:lang w:val="en-US"/>
        </w:rPr>
      </w:pPr>
    </w:p>
    <w:p w14:paraId="44CB9595" w14:textId="08043CDE" w:rsidR="00353CC1" w:rsidRPr="002B0890" w:rsidRDefault="00353CC1" w:rsidP="009D1FF3">
      <w:pPr>
        <w:numPr>
          <w:ilvl w:val="0"/>
          <w:numId w:val="32"/>
        </w:numPr>
        <w:spacing w:before="120" w:after="120"/>
        <w:ind w:left="567" w:hanging="567"/>
        <w:jc w:val="both"/>
        <w:rPr>
          <w:rFonts w:ascii="Myriad Pro" w:hAnsi="Myriad Pro"/>
          <w:lang w:val="en-US"/>
        </w:rPr>
      </w:pPr>
      <w:proofErr w:type="gramStart"/>
      <w:r w:rsidRPr="002B0890">
        <w:rPr>
          <w:rFonts w:ascii="Myriad Pro" w:hAnsi="Myriad Pro"/>
          <w:lang w:val="en-US"/>
        </w:rPr>
        <w:t xml:space="preserve">( </w:t>
      </w:r>
      <w:r w:rsidRPr="002B0890">
        <w:rPr>
          <w:rFonts w:ascii="Myriad Pro" w:hAnsi="Myriad Pro"/>
          <w:i/>
          <w:lang w:val="en-US"/>
        </w:rPr>
        <w:t>Ainult</w:t>
      </w:r>
      <w:proofErr w:type="gramEnd"/>
      <w:r w:rsidRPr="002B0890">
        <w:rPr>
          <w:rFonts w:ascii="Myriad Pro" w:hAnsi="Myriad Pro"/>
          <w:i/>
          <w:lang w:val="en-US"/>
        </w:rPr>
        <w:t xml:space="preserve"> juhul, kui see on kohaldatav vastavalt määruse jaotisele 10.3 </w:t>
      </w:r>
      <w:r w:rsidRPr="002B0890">
        <w:rPr>
          <w:rFonts w:ascii="Myriad Pro" w:hAnsi="Myriad Pro"/>
          <w:lang w:val="en-US"/>
        </w:rPr>
        <w:t xml:space="preserve">): Teatab, et järgmised isikud </w:t>
      </w:r>
      <w:r w:rsidRPr="002B0890">
        <w:rPr>
          <w:rFonts w:ascii="Myriad Pro" w:hAnsi="Myriad Pro"/>
          <w:u w:val="single"/>
          <w:lang w:val="en-US"/>
        </w:rPr>
        <w:t xml:space="preserve">vastavad </w:t>
      </w:r>
      <w:r w:rsidRPr="002B0890">
        <w:rPr>
          <w:rFonts w:ascii="Myriad Pro" w:hAnsi="Myriad Pro"/>
          <w:lang w:val="en-US"/>
        </w:rPr>
        <w:t xml:space="preserve">järgmistele </w:t>
      </w:r>
      <w:r w:rsidRPr="002B0890">
        <w:rPr>
          <w:rFonts w:ascii="Myriad Pro" w:hAnsi="Myriad Pro"/>
          <w:u w:val="single"/>
          <w:lang w:val="en-US"/>
        </w:rPr>
        <w:t xml:space="preserve">välistamisalustele </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353CC1" w:rsidRPr="002B0890" w14:paraId="2DE74D28" w14:textId="77777777" w:rsidTr="00614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51364F44"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Üksuse (isiku) nimi</w:t>
            </w:r>
          </w:p>
        </w:tc>
        <w:tc>
          <w:tcPr>
            <w:tcW w:w="3260" w:type="dxa"/>
          </w:tcPr>
          <w:p w14:paraId="2B8BD140" w14:textId="77777777" w:rsidR="00353CC1" w:rsidRPr="002B0890" w:rsidRDefault="00353CC1"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Väljaarvamise põhjus ja rikkumise lühikirjeldus</w:t>
            </w:r>
          </w:p>
        </w:tc>
      </w:tr>
      <w:tr w:rsidR="00353CC1" w:rsidRPr="002B0890" w14:paraId="34CA3C3A" w14:textId="77777777" w:rsidTr="0061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D87C742"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CF3ECA4" w14:textId="77777777" w:rsidR="00353CC1" w:rsidRPr="002B0890" w:rsidRDefault="00353CC1"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353CC1" w:rsidRPr="002B0890" w14:paraId="0E0C195E" w14:textId="77777777" w:rsidTr="006140DF">
        <w:tc>
          <w:tcPr>
            <w:cnfStyle w:val="001000000000" w:firstRow="0" w:lastRow="0" w:firstColumn="1" w:lastColumn="0" w:oddVBand="0" w:evenVBand="0" w:oddHBand="0" w:evenHBand="0" w:firstRowFirstColumn="0" w:firstRowLastColumn="0" w:lastRowFirstColumn="0" w:lastRowLastColumn="0"/>
            <w:tcW w:w="5903" w:type="dxa"/>
          </w:tcPr>
          <w:p w14:paraId="4D753F3B"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2607A32F" w14:textId="77777777" w:rsidR="00353CC1" w:rsidRPr="002B0890" w:rsidRDefault="00353CC1"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207F9C40" w14:textId="75A45758" w:rsidR="0035284C" w:rsidRPr="00E65F1A" w:rsidRDefault="00AD0EF8" w:rsidP="009D1FF3">
      <w:pPr>
        <w:numPr>
          <w:ilvl w:val="0"/>
          <w:numId w:val="32"/>
        </w:numPr>
        <w:spacing w:before="120" w:after="120"/>
        <w:ind w:left="567" w:hanging="567"/>
        <w:jc w:val="both"/>
        <w:rPr>
          <w:rFonts w:ascii="Myriad Pro" w:hAnsi="Myriad Pro"/>
          <w:lang w:val="en-US"/>
        </w:rPr>
      </w:pPr>
      <w:r w:rsidRPr="00E65F1A">
        <w:rPr>
          <w:rFonts w:ascii="Myriad Pro" w:hAnsi="Myriad Pro"/>
          <w:lang w:val="en-US"/>
        </w:rPr>
        <w:t xml:space="preserve">Kinnitame, et </w:t>
      </w:r>
      <w:r w:rsidR="00FF49F2" w:rsidRPr="00E65F1A">
        <w:rPr>
          <w:rFonts w:ascii="Myriad Pro" w:hAnsi="Myriad Pro"/>
          <w:lang w:val="en-US"/>
        </w:rPr>
        <w:t>Hanke</w:t>
      </w:r>
      <w:r w:rsidRPr="00E65F1A">
        <w:rPr>
          <w:rFonts w:ascii="Myriad Pro" w:hAnsi="Myriad Pro"/>
          <w:lang w:val="en-US"/>
        </w:rPr>
        <w:t xml:space="preserve"> määrus on selge ja arusaadav, meil ei ole vastuväiteid ja pretensioone ning nii </w:t>
      </w:r>
      <w:r w:rsidR="00FF49F2" w:rsidRPr="00E65F1A">
        <w:rPr>
          <w:rFonts w:ascii="Myriad Pro" w:hAnsi="Myriad Pro"/>
          <w:lang w:val="en-US"/>
        </w:rPr>
        <w:t>Hanke</w:t>
      </w:r>
      <w:r w:rsidRPr="00E65F1A">
        <w:rPr>
          <w:rFonts w:ascii="Myriad Pro" w:hAnsi="Myriad Pro"/>
          <w:lang w:val="en-US"/>
        </w:rPr>
        <w:t xml:space="preserve"> teises etapis osalemise õiguse andmise kui ka lepingu sõlmimise õiguse andmise korral teeme oma </w:t>
      </w:r>
      <w:proofErr w:type="gramStart"/>
      <w:r w:rsidRPr="00E65F1A">
        <w:rPr>
          <w:rFonts w:ascii="Myriad Pro" w:hAnsi="Myriad Pro"/>
          <w:lang w:val="en-US"/>
        </w:rPr>
        <w:t>otsuse .</w:t>
      </w:r>
      <w:proofErr w:type="gramEnd"/>
      <w:r w:rsidRPr="00E65F1A">
        <w:rPr>
          <w:rFonts w:ascii="Myriad Pro" w:hAnsi="Myriad Pro"/>
          <w:lang w:val="en-US"/>
        </w:rPr>
        <w:t xml:space="preserve"> kohustuvad täitma kõik käesoleva määruse tingimused.</w:t>
      </w:r>
    </w:p>
    <w:p w14:paraId="7855AFB0" w14:textId="280C6580" w:rsidR="00353CC1" w:rsidRPr="00E65F1A" w:rsidRDefault="004A24D7" w:rsidP="009D1FF3">
      <w:pPr>
        <w:numPr>
          <w:ilvl w:val="0"/>
          <w:numId w:val="32"/>
        </w:numPr>
        <w:spacing w:before="120" w:after="120"/>
        <w:ind w:left="567" w:hanging="567"/>
        <w:jc w:val="both"/>
        <w:rPr>
          <w:rFonts w:ascii="Myriad Pro" w:hAnsi="Myriad Pro"/>
          <w:lang w:val="en-US"/>
        </w:rPr>
      </w:pPr>
      <w:r w:rsidRPr="00E65F1A">
        <w:rPr>
          <w:rFonts w:ascii="Myriad Pro" w:hAnsi="Myriad Pro"/>
          <w:lang w:val="en-US"/>
        </w:rPr>
        <w:t>Garanteerime, et kogu esitatud teave ja dokumendid vastavad tõele.</w:t>
      </w:r>
    </w:p>
    <w:p w14:paraId="5DA3F496" w14:textId="2FA448E7" w:rsidR="002D7C80" w:rsidRPr="00E65F1A" w:rsidRDefault="00B44273" w:rsidP="00BF4FBD">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sidRPr="00E65F1A">
        <w:rPr>
          <w:rFonts w:ascii="Myriad Pro" w:hAnsi="Myriad Pro" w:cstheme="majorBidi"/>
          <w:kern w:val="24"/>
          <w:lang w:val="en-GB"/>
        </w:rPr>
        <w:t xml:space="preserve">Kinnitame, et Taotluse koostamisel ja esitamisel on </w:t>
      </w:r>
      <w:r w:rsidR="004445E7" w:rsidRPr="00E65F1A">
        <w:rPr>
          <w:rFonts w:ascii="Myriad Pro" w:hAnsi="Myriad Pro" w:cstheme="majorBidi"/>
          <w:kern w:val="24"/>
          <w:lang w:val="en-GB"/>
        </w:rPr>
        <w:t>Taotleja</w:t>
      </w:r>
      <w:r w:rsidRPr="00E65F1A">
        <w:rPr>
          <w:rFonts w:ascii="Myriad Pro" w:hAnsi="Myriad Pro" w:cstheme="majorBidi"/>
          <w:kern w:val="24"/>
          <w:lang w:val="en-GB"/>
        </w:rPr>
        <w:t xml:space="preserve"> igakülgselt arvestanud kõiki hankekomisjoni antud selgitusi.</w:t>
      </w:r>
    </w:p>
    <w:p w14:paraId="478FEB04" w14:textId="33849A87" w:rsidR="00762997" w:rsidRPr="00E65F1A" w:rsidRDefault="00762997" w:rsidP="00762997">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sidRPr="00E65F1A">
        <w:rPr>
          <w:rFonts w:ascii="Myriad Pro" w:hAnsi="Myriad Pro" w:cstheme="majorBidi"/>
          <w:lang w:val="en-GB"/>
        </w:rPr>
        <w:t>Nõustume, et hankekomisjon jätab endale õiguse Määruses või seaduses sätestatud alustel mõni või kõik Taotlused tagasi lükata ja hankeprotsess enne Lepingu sõlmimist lõpetada.</w:t>
      </w:r>
    </w:p>
    <w:p w14:paraId="5695B00E" w14:textId="6FC68C31" w:rsidR="00762997" w:rsidRPr="00E65F1A" w:rsidRDefault="007E5674" w:rsidP="004C18EC">
      <w:pPr>
        <w:pStyle w:val="ListParagraph"/>
        <w:widowControl w:val="0"/>
        <w:numPr>
          <w:ilvl w:val="0"/>
          <w:numId w:val="32"/>
        </w:numPr>
        <w:spacing w:before="120" w:after="120"/>
        <w:ind w:left="567" w:hanging="360"/>
        <w:contextualSpacing w:val="0"/>
        <w:jc w:val="both"/>
        <w:rPr>
          <w:rFonts w:ascii="Myriad Pro" w:hAnsi="Myriad Pro" w:cstheme="majorBidi"/>
          <w:lang w:val="en-GB"/>
        </w:rPr>
      </w:pPr>
      <w:r w:rsidRPr="00E65F1A">
        <w:rPr>
          <w:rFonts w:ascii="Myriad Pro" w:hAnsi="Myriad Pro" w:cstheme="majorBidi"/>
          <w:kern w:val="24"/>
          <w:lang w:val="en-GB"/>
        </w:rPr>
        <w:t xml:space="preserve">Kinnitame, et </w:t>
      </w:r>
      <w:r w:rsidR="004445E7" w:rsidRPr="00E65F1A">
        <w:rPr>
          <w:rFonts w:ascii="Myriad Pro" w:hAnsi="Myriad Pro" w:cstheme="majorBidi"/>
          <w:kern w:val="24"/>
          <w:lang w:val="en-GB"/>
        </w:rPr>
        <w:t>Taotleja</w:t>
      </w:r>
      <w:r w:rsidRPr="00E65F1A">
        <w:rPr>
          <w:rFonts w:ascii="Myriad Pro" w:hAnsi="Myriad Pro" w:cstheme="majorBidi"/>
          <w:kern w:val="24"/>
          <w:lang w:val="en-GB"/>
        </w:rPr>
        <w:t xml:space="preserve"> on Avalduse koostanud olemata seotud ühegi teise samamoodi avaldust esitava isiku, ettevõtte või osapoolega ning et see on koostatud heas usus ilma kokkumängu või pettuseta.</w:t>
      </w:r>
    </w:p>
    <w:p w14:paraId="1D040930" w14:textId="4F3C5F25" w:rsidR="00A667FC" w:rsidRPr="00E65F1A" w:rsidRDefault="004C18EC" w:rsidP="00A667FC">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sidRPr="00E65F1A">
        <w:rPr>
          <w:rFonts w:ascii="Myriad Pro" w:hAnsi="Myriad Pro" w:cstheme="majorBidi"/>
          <w:kern w:val="24"/>
          <w:lang w:val="en-GB"/>
        </w:rPr>
        <w:t xml:space="preserve">Kinnitame kõigi esitatud dokumentide tuletiste ja tõlgete õigsust </w:t>
      </w:r>
      <w:r w:rsidR="00A667FC" w:rsidRPr="00E65F1A">
        <w:rPr>
          <w:rFonts w:ascii="Myriad Pro" w:hAnsi="Myriad Pro" w:cstheme="majorBidi"/>
          <w:i/>
          <w:iCs/>
          <w:kern w:val="24"/>
          <w:lang w:val="en-GB"/>
        </w:rPr>
        <w:t>(vajadusel</w:t>
      </w:r>
      <w:proofErr w:type="gramStart"/>
      <w:r w:rsidR="00A667FC" w:rsidRPr="00E65F1A">
        <w:rPr>
          <w:rFonts w:ascii="Myriad Pro" w:hAnsi="Myriad Pro" w:cstheme="majorBidi"/>
          <w:i/>
          <w:iCs/>
          <w:kern w:val="24"/>
          <w:lang w:val="en-GB"/>
        </w:rPr>
        <w:t xml:space="preserve">) </w:t>
      </w:r>
      <w:r w:rsidR="00B920D4" w:rsidRPr="00E65F1A">
        <w:rPr>
          <w:rFonts w:ascii="Myriad Pro" w:hAnsi="Myriad Pro" w:cstheme="majorBidi"/>
          <w:kern w:val="24"/>
          <w:lang w:val="en-GB"/>
        </w:rPr>
        <w:t>.</w:t>
      </w:r>
      <w:proofErr w:type="gramEnd"/>
    </w:p>
    <w:p w14:paraId="39C6DC73" w14:textId="77777777" w:rsidR="00A667FC" w:rsidRPr="002B0890" w:rsidRDefault="00A667FC" w:rsidP="009D1FF3">
      <w:pPr>
        <w:numPr>
          <w:ilvl w:val="0"/>
          <w:numId w:val="32"/>
        </w:numPr>
        <w:spacing w:before="120" w:after="120"/>
        <w:ind w:left="567" w:hanging="567"/>
        <w:jc w:val="both"/>
        <w:rPr>
          <w:rFonts w:ascii="Myriad Pro" w:hAnsi="Myriad Pro"/>
          <w:lang w:val="en-US"/>
        </w:rPr>
      </w:pPr>
    </w:p>
    <w:p w14:paraId="0A41FDF8" w14:textId="77777777"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shd w:val="clear" w:color="auto" w:fill="FFFFFF"/>
          <w:lang w:val="en-US"/>
        </w:rPr>
        <w:t xml:space="preserve">Vastame kriteeriumidele </w:t>
      </w:r>
      <w:proofErr w:type="gramStart"/>
      <w:r w:rsidRPr="002B0890">
        <w:rPr>
          <w:rFonts w:ascii="Myriad Pro" w:hAnsi="Myriad Pro"/>
          <w:shd w:val="clear" w:color="auto" w:fill="FFFFFF"/>
          <w:lang w:val="en-US"/>
        </w:rPr>
        <w:t xml:space="preserve">( </w:t>
      </w:r>
      <w:r w:rsidRPr="002B0890">
        <w:rPr>
          <w:rFonts w:ascii="Myriad Pro" w:hAnsi="Myriad Pro"/>
          <w:i/>
          <w:shd w:val="clear" w:color="auto" w:fill="FFFFFF"/>
          <w:lang w:val="en-US"/>
        </w:rPr>
        <w:t>palun</w:t>
      </w:r>
      <w:proofErr w:type="gramEnd"/>
      <w:r w:rsidRPr="002B0890">
        <w:rPr>
          <w:rFonts w:ascii="Myriad Pro" w:hAnsi="Myriad Pro"/>
          <w:i/>
          <w:shd w:val="clear" w:color="auto" w:fill="FFFFFF"/>
          <w:lang w:val="en-US"/>
        </w:rPr>
        <w:t xml:space="preserve"> märkige </w:t>
      </w:r>
      <w:r w:rsidRPr="002B0890">
        <w:rPr>
          <w:rFonts w:ascii="Myriad Pro" w:hAnsi="Myriad Pro"/>
          <w:shd w:val="clear" w:color="auto" w:fill="FFFFFF"/>
          <w:lang w:val="en-US"/>
        </w:rPr>
        <w:t>):</w:t>
      </w:r>
    </w:p>
    <w:p w14:paraId="7CF366F5" w14:textId="77777777" w:rsidR="008546DF" w:rsidRPr="008546DF" w:rsidRDefault="008546DF" w:rsidP="009D1FF3">
      <w:pPr>
        <w:pStyle w:val="ListParagraph"/>
        <w:numPr>
          <w:ilvl w:val="0"/>
          <w:numId w:val="32"/>
        </w:numPr>
        <w:spacing w:before="124" w:after="140" w:line="252" w:lineRule="auto"/>
        <w:ind w:right="-33"/>
        <w:jc w:val="both"/>
        <w:rPr>
          <w:rFonts w:ascii="Myriad Pro" w:eastAsia="Calibri" w:hAnsi="Myriad Pro"/>
          <w:lang w:val="en-GB"/>
        </w:rPr>
      </w:pPr>
      <w:bookmarkStart w:id="349" w:name="_Hlk482116137"/>
      <w:bookmarkStart w:id="350" w:name="_Hlk482115327"/>
      <w:r w:rsidRPr="008546DF">
        <w:rPr>
          <w:rFonts w:ascii="Wingdings" w:eastAsia="Wingdings" w:hAnsi="Wingdings" w:cs="Wingdings"/>
          <w:shd w:val="clear" w:color="auto" w:fill="FFFFFF"/>
          <w:lang w:val="en-GB"/>
        </w:rPr>
        <w:t xml:space="preserve"> </w:t>
      </w:r>
      <w:r w:rsidRPr="008546DF">
        <w:rPr>
          <w:rFonts w:ascii="Myriad Pro" w:eastAsia="Calibri" w:hAnsi="Myriad Pro"/>
          <w:shd w:val="clear" w:color="auto" w:fill="FFFFFF"/>
          <w:lang w:val="en-GB"/>
        </w:rPr>
        <w:t xml:space="preserve">väike </w:t>
      </w:r>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bookmarkStart w:id="351" w:name="_Hlk482116245"/>
      <w:bookmarkEnd w:id="349"/>
      <w:r w:rsidRPr="008546DF">
        <w:rPr>
          <w:rFonts w:ascii="Wingdings" w:eastAsia="Wingdings" w:hAnsi="Wingdings" w:cs="Wingdings"/>
          <w:shd w:val="clear" w:color="auto" w:fill="FFFFFF"/>
          <w:lang w:val="en-GB"/>
        </w:rPr>
        <w:t xml:space="preserve"> </w:t>
      </w:r>
      <w:r w:rsidRPr="008546DF">
        <w:rPr>
          <w:rFonts w:ascii="Myriad Pro" w:eastAsia="Calibri" w:hAnsi="Myriad Pro"/>
          <w:shd w:val="clear" w:color="auto" w:fill="FFFFFF"/>
          <w:lang w:val="en-GB"/>
        </w:rPr>
        <w:t xml:space="preserve">keskmine </w:t>
      </w:r>
      <w:bookmarkEnd w:id="351"/>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r w:rsidRPr="008546DF">
        <w:rPr>
          <w:rFonts w:ascii="Wingdings" w:eastAsia="Wingdings" w:hAnsi="Wingdings" w:cs="Wingdings"/>
          <w:shd w:val="clear" w:color="auto" w:fill="FFFFFF"/>
          <w:lang w:val="en-GB"/>
        </w:rPr>
        <w:t xml:space="preserve"> </w:t>
      </w:r>
      <w:r w:rsidRPr="008546DF">
        <w:rPr>
          <w:rFonts w:ascii="Myriad Pro" w:eastAsia="Calibri" w:hAnsi="Myriad Pro"/>
          <w:shd w:val="clear" w:color="auto" w:fill="FFFFFF"/>
          <w:lang w:val="en-GB"/>
        </w:rPr>
        <w:t>muu</w:t>
      </w:r>
    </w:p>
    <w:p w14:paraId="5EEF0415" w14:textId="749A7128" w:rsidR="00353CC1" w:rsidRPr="002B0890" w:rsidRDefault="00353CC1" w:rsidP="00E65F1A">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suurusega ettevõte</w:t>
      </w:r>
      <w:r w:rsidRPr="002B0890">
        <w:rPr>
          <w:rFonts w:ascii="Myriad Pro" w:hAnsi="Myriad Pro"/>
          <w:kern w:val="24"/>
          <w:shd w:val="clear" w:color="auto" w:fill="FFFFFF"/>
          <w:vertAlign w:val="superscript"/>
          <w:lang w:val="en-US"/>
        </w:rPr>
        <w:footnoteReference w:id="7"/>
      </w:r>
      <w:r w:rsidRPr="002B0890">
        <w:rPr>
          <w:rFonts w:ascii="Myriad Pro" w:hAnsi="Myriad Pro"/>
          <w:kern w:val="24"/>
          <w:shd w:val="clear" w:color="auto" w:fill="FFFFFF"/>
          <w:vertAlign w:val="superscript"/>
          <w:lang w:val="en-US"/>
        </w:rPr>
        <w:t xml:space="preserve"> </w:t>
      </w:r>
      <w:bookmarkEnd w:id="350"/>
      <w:r w:rsidRPr="002B0890">
        <w:rPr>
          <w:rFonts w:ascii="Myriad Pro" w:hAnsi="Myriad Pro"/>
          <w:kern w:val="24"/>
          <w:shd w:val="clear" w:color="auto" w:fill="FFFFFF"/>
          <w:lang w:val="en-US"/>
        </w:rPr>
        <w:t>nagu on määratletud komisjoni 6. mai 2003. aasta soovituse mikro-, väikese ja keskmise suurusega ettevõtte määratluse kohta artiklis 2.</w:t>
      </w:r>
      <w:r w:rsidRPr="002B0890">
        <w:rPr>
          <w:rFonts w:ascii="Myriad Pro" w:hAnsi="Myriad Pro"/>
          <w:kern w:val="24"/>
          <w:shd w:val="clear" w:color="auto" w:fill="FFFFFF"/>
          <w:vertAlign w:val="superscript"/>
          <w:lang w:val="en-US"/>
        </w:rPr>
        <w:footnoteReference w:id="8"/>
      </w:r>
    </w:p>
    <w:p w14:paraId="127C8CF2" w14:textId="77777777" w:rsidR="00353CC1" w:rsidRPr="002B0890" w:rsidRDefault="00353CC1" w:rsidP="00392536">
      <w:pPr>
        <w:spacing w:before="120" w:after="120"/>
        <w:ind w:left="567" w:hanging="567"/>
        <w:outlineLvl w:val="2"/>
        <w:rPr>
          <w:rFonts w:ascii="Myriad Pro" w:hAnsi="Myriad Pro"/>
          <w:lang w:val="en-US"/>
        </w:rPr>
      </w:pPr>
    </w:p>
    <w:p w14:paraId="4F37E84B" w14:textId="6B27CF67" w:rsidR="00353CC1" w:rsidRPr="002B0890" w:rsidRDefault="00353CC1" w:rsidP="00A62FE9">
      <w:pPr>
        <w:spacing w:before="120" w:after="120"/>
        <w:rPr>
          <w:rFonts w:ascii="Myriad Pro" w:hAnsi="Myriad Pro"/>
          <w:lang w:val="en-US"/>
        </w:rPr>
      </w:pPr>
      <w:r w:rsidRPr="002B0890">
        <w:rPr>
          <w:rFonts w:ascii="Myriad Pro" w:hAnsi="Myriad Pro"/>
          <w:lang w:val="en-US"/>
        </w:rPr>
        <w:t xml:space="preserve">Allkiri: ______________________________ </w:t>
      </w:r>
      <w:r w:rsidRPr="002B0890">
        <w:rPr>
          <w:rFonts w:ascii="Myriad Pro" w:hAnsi="Myriad Pro"/>
          <w:lang w:val="en-US"/>
        </w:rPr>
        <w:br/>
        <w:t xml:space="preserve">Kuupäev: [ </w:t>
      </w:r>
      <w:r w:rsidRPr="002B0890">
        <w:rPr>
          <w:rFonts w:ascii="Myriad Pro" w:hAnsi="Myriad Pro"/>
          <w:i/>
          <w:lang w:val="en-US"/>
        </w:rPr>
        <w:t xml:space="preserve">allkirjastamise </w:t>
      </w:r>
      <w:proofErr w:type="gramStart"/>
      <w:r w:rsidRPr="002B0890">
        <w:rPr>
          <w:rFonts w:ascii="Myriad Pro" w:hAnsi="Myriad Pro"/>
          <w:i/>
          <w:lang w:val="en-US"/>
        </w:rPr>
        <w:t xml:space="preserve">kuupäev </w:t>
      </w:r>
      <w:r w:rsidRPr="002B0890">
        <w:rPr>
          <w:rFonts w:ascii="Myriad Pro" w:hAnsi="Myriad Pro"/>
          <w:lang w:val="en-US"/>
        </w:rPr>
        <w:t>]</w:t>
      </w:r>
      <w:proofErr w:type="gramEnd"/>
      <w:r w:rsidRPr="002B0890">
        <w:rPr>
          <w:rFonts w:ascii="Myriad Pro" w:hAnsi="Myriad Pro"/>
          <w:lang w:val="en-US"/>
        </w:rPr>
        <w:t xml:space="preserve"> </w:t>
      </w:r>
      <w:r w:rsidRPr="002B0890">
        <w:rPr>
          <w:rFonts w:ascii="Myriad Pro" w:hAnsi="Myriad Pro"/>
          <w:lang w:val="en-US"/>
        </w:rPr>
        <w:br/>
        <w:t xml:space="preserve">Nimi: [ </w:t>
      </w:r>
      <w:r w:rsidRPr="002B0890">
        <w:rPr>
          <w:rFonts w:ascii="Myriad Pro" w:hAnsi="Myriad Pro"/>
          <w:i/>
          <w:lang w:val="en-US"/>
        </w:rPr>
        <w:t xml:space="preserve">kandidaadi esindaja nimi </w:t>
      </w:r>
      <w:r w:rsidRPr="002B0890">
        <w:rPr>
          <w:rFonts w:ascii="Myriad Pro" w:hAnsi="Myriad Pro"/>
          <w:lang w:val="en-US"/>
        </w:rPr>
        <w:t xml:space="preserve">] </w:t>
      </w:r>
      <w:r w:rsidRPr="002B0890">
        <w:rPr>
          <w:rFonts w:ascii="Myriad Pro" w:hAnsi="Myriad Pro"/>
          <w:lang w:val="en-US"/>
        </w:rPr>
        <w:br/>
        <w:t xml:space="preserve">Ametikoht: [ </w:t>
      </w:r>
      <w:r w:rsidRPr="002B0890">
        <w:rPr>
          <w:rFonts w:ascii="Myriad Pro" w:hAnsi="Myriad Pro"/>
          <w:i/>
          <w:lang w:val="en-US"/>
        </w:rPr>
        <w:t xml:space="preserve">kandidaadi esindaja ametikoht </w:t>
      </w:r>
      <w:r w:rsidRPr="002B0890">
        <w:rPr>
          <w:rFonts w:ascii="Myriad Pro" w:hAnsi="Myriad Pro"/>
          <w:lang w:val="en-US"/>
        </w:rPr>
        <w:t>]</w:t>
      </w:r>
    </w:p>
    <w:p w14:paraId="714C9415"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21D9D89A" w14:textId="36A2F7D5" w:rsidR="007F2262" w:rsidRPr="00E65F1A" w:rsidRDefault="007F2262" w:rsidP="00392536">
      <w:pPr>
        <w:suppressAutoHyphens/>
        <w:autoSpaceDN w:val="0"/>
        <w:spacing w:before="120" w:after="120"/>
        <w:ind w:left="567" w:hanging="567"/>
        <w:jc w:val="right"/>
        <w:textAlignment w:val="baseline"/>
        <w:rPr>
          <w:rFonts w:ascii="Myriad Pro" w:hAnsi="Myriad Pro"/>
          <w:b/>
          <w:i/>
          <w:lang w:val="en-US"/>
        </w:rPr>
      </w:pPr>
      <w:r w:rsidRPr="00E65F1A">
        <w:rPr>
          <w:rFonts w:ascii="Myriad Pro" w:hAnsi="Myriad Pro"/>
          <w:b/>
          <w:i/>
          <w:lang w:val="en-US"/>
        </w:rPr>
        <w:lastRenderedPageBreak/>
        <w:t>Lisa nr 1.2.</w:t>
      </w:r>
    </w:p>
    <w:p w14:paraId="5A46F1AC" w14:textId="77777777" w:rsidR="0011557A" w:rsidRPr="00E65F1A" w:rsidRDefault="0011557A" w:rsidP="00392536">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määrusele</w:t>
      </w:r>
    </w:p>
    <w:p w14:paraId="6EB235B6" w14:textId="77777777" w:rsidR="0011557A" w:rsidRPr="00E65F1A" w:rsidRDefault="0011557A" w:rsidP="00392536">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konkureeriva hankemenetluse jaoks</w:t>
      </w:r>
    </w:p>
    <w:p w14:paraId="45C38C57" w14:textId="3ABFD10A" w:rsidR="0011557A" w:rsidRPr="00E65F1A" w:rsidRDefault="0011557A" w:rsidP="00392536">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läbirääkimistega nr RBR 2022/21</w:t>
      </w:r>
    </w:p>
    <w:p w14:paraId="73884D2B" w14:textId="54DCCC70" w:rsidR="007F2262" w:rsidRPr="00392536" w:rsidRDefault="00EA6589" w:rsidP="00392536">
      <w:pPr>
        <w:spacing w:before="120" w:after="120"/>
        <w:ind w:left="567" w:hanging="567"/>
        <w:jc w:val="right"/>
        <w:textAlignment w:val="baseline"/>
        <w:rPr>
          <w:rFonts w:ascii="Myriad Pro" w:hAnsi="Myriad Pro"/>
          <w:i/>
          <w:lang w:val="en-US"/>
        </w:rPr>
      </w:pPr>
      <w:r w:rsidRPr="00E65F1A">
        <w:rPr>
          <w:rFonts w:ascii="Myriad Pro" w:hAnsi="Myriad Pro"/>
          <w:i/>
          <w:lang w:val="en-US"/>
        </w:rPr>
        <w:t xml:space="preserve">Baltica raudteetrassi ehituseks tarnitud piirdeaia komponentide koondtarne </w:t>
      </w:r>
      <w:r w:rsidRPr="002B0890">
        <w:rPr>
          <w:rFonts w:ascii="Myriad Pro" w:hAnsi="Myriad Pro"/>
          <w:i/>
          <w:lang w:val="en-US"/>
        </w:rPr>
        <w:t>"</w:t>
      </w:r>
    </w:p>
    <w:p w14:paraId="4F054E80" w14:textId="77777777" w:rsidR="007F2262" w:rsidRPr="002B0890" w:rsidRDefault="007F2262" w:rsidP="0019488E">
      <w:pPr>
        <w:spacing w:before="120" w:after="120"/>
        <w:ind w:left="567" w:hanging="567"/>
        <w:jc w:val="both"/>
        <w:rPr>
          <w:rFonts w:ascii="Myriad Pro" w:hAnsi="Myriad Pro" w:cs="Segoe UI"/>
          <w:lang w:val="en-US" w:eastAsia="lv-LV"/>
        </w:rPr>
      </w:pPr>
    </w:p>
    <w:p w14:paraId="19A16349" w14:textId="7D232D59"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52" w:name="_Toc113281430"/>
      <w:r w:rsidRPr="002B0890">
        <w:rPr>
          <w:rFonts w:ascii="Myriad Pro" w:hAnsi="Myriad Pro"/>
          <w:b/>
          <w:caps/>
          <w:spacing w:val="20"/>
          <w:lang w:val="en-US"/>
        </w:rPr>
        <w:t>Lisa nr 1.2.: Osa nr 2 taotlusvorm</w:t>
      </w:r>
      <w:bookmarkEnd w:id="352"/>
    </w:p>
    <w:p w14:paraId="5F6AB8BD" w14:textId="77777777" w:rsidR="007F2262" w:rsidRPr="002B0890" w:rsidRDefault="007F2262" w:rsidP="0019488E">
      <w:pPr>
        <w:spacing w:before="120" w:after="120"/>
        <w:ind w:left="567" w:hanging="567"/>
        <w:jc w:val="both"/>
        <w:rPr>
          <w:rFonts w:ascii="Myriad Pro" w:hAnsi="Myriad Pro"/>
          <w:b/>
          <w:caps/>
          <w:spacing w:val="20"/>
          <w:lang w:val="en-US"/>
        </w:rPr>
      </w:pPr>
    </w:p>
    <w:p w14:paraId="1C3E26F8" w14:textId="77777777" w:rsidR="007F2262" w:rsidRPr="002B0890" w:rsidRDefault="007F2262"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[kandidaadi ettevõtte kirjaplank]</w:t>
      </w:r>
    </w:p>
    <w:p w14:paraId="1769B8AF" w14:textId="6D6599F2"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 xml:space="preserve">2022.__ </w:t>
      </w:r>
      <w:proofErr w:type="gramStart"/>
      <w:r w:rsidRPr="002B0890">
        <w:rPr>
          <w:rFonts w:ascii="Myriad Pro" w:hAnsi="Myriad Pro"/>
          <w:lang w:val="en-US"/>
        </w:rPr>
        <w:t>_._</w:t>
      </w:r>
      <w:proofErr w:type="gramEnd"/>
      <w:r w:rsidRPr="002B0890">
        <w:rPr>
          <w:rFonts w:ascii="Myriad Pro" w:hAnsi="Myriad Pro"/>
          <w:lang w:val="en-US"/>
        </w:rPr>
        <w:t xml:space="preserve"> ______</w:t>
      </w:r>
    </w:p>
    <w:p w14:paraId="4DDEDB14"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Ei____________</w:t>
      </w:r>
    </w:p>
    <w:p w14:paraId="79876F5F" w14:textId="3C0751DF" w:rsidR="007F2262" w:rsidRPr="00941B8F" w:rsidRDefault="007F2262" w:rsidP="005B2E21">
      <w:pPr>
        <w:keepNext/>
        <w:spacing w:before="120" w:after="120"/>
        <w:ind w:left="567" w:hanging="567"/>
        <w:jc w:val="center"/>
        <w:rPr>
          <w:rFonts w:ascii="Myriad Pro" w:hAnsi="Myriad Pro"/>
          <w:b/>
          <w:bCs/>
          <w:caps/>
          <w:lang w:val="en-US"/>
        </w:rPr>
      </w:pPr>
      <w:r w:rsidRPr="00E65F1A">
        <w:rPr>
          <w:rFonts w:ascii="Myriad Pro" w:hAnsi="Myriad Pro"/>
          <w:b/>
          <w:caps/>
          <w:lang w:val="en-US"/>
        </w:rPr>
        <w:t>OSALEMIS</w:t>
      </w:r>
      <w:r w:rsidR="00E65F1A">
        <w:rPr>
          <w:rFonts w:ascii="Myriad Pro" w:hAnsi="Myriad Pro"/>
          <w:b/>
          <w:caps/>
          <w:lang w:val="en-US"/>
        </w:rPr>
        <w:t xml:space="preserve">e </w:t>
      </w:r>
      <w:r w:rsidRPr="00E65F1A">
        <w:rPr>
          <w:rFonts w:ascii="Myriad Pro" w:hAnsi="Myriad Pro"/>
          <w:b/>
          <w:caps/>
          <w:lang w:val="en-US"/>
        </w:rPr>
        <w:t xml:space="preserve">TAOTLUS läbirääkimistega konkureerivas hankemenetluses </w:t>
      </w:r>
      <w:r w:rsidRPr="00E65F1A">
        <w:rPr>
          <w:rFonts w:ascii="Myriad Pro" w:hAnsi="Myriad Pro"/>
          <w:lang w:val="en-US"/>
        </w:rPr>
        <w:br/>
      </w:r>
      <w:r w:rsidRPr="00E65F1A">
        <w:rPr>
          <w:rFonts w:ascii="Myriad Pro" w:hAnsi="Myriad Pro"/>
          <w:b/>
          <w:caps/>
          <w:lang w:val="en-US"/>
        </w:rPr>
        <w:t>"</w:t>
      </w:r>
      <w:r w:rsidR="00E65F1A">
        <w:rPr>
          <w:rFonts w:ascii="Myriad Pro" w:hAnsi="Myriad Pro"/>
          <w:b/>
          <w:caps/>
          <w:lang w:val="en-US"/>
        </w:rPr>
        <w:t>PIIRDE</w:t>
      </w:r>
      <w:r w:rsidRPr="00E65F1A">
        <w:rPr>
          <w:rFonts w:ascii="Myriad Pro" w:hAnsi="Myriad Pro"/>
          <w:b/>
          <w:caps/>
          <w:lang w:val="en-US"/>
        </w:rPr>
        <w:t xml:space="preserve">AIA KOMPONENTIDE tarnimine Rail Baltica raudtee ehitamiseks", nr RBR 2022/21 (osa nr 2 </w:t>
      </w:r>
      <w:r w:rsidR="00C119FC" w:rsidRPr="00E65F1A">
        <w:rPr>
          <w:rFonts w:ascii="Myriad Pro" w:hAnsi="Myriad Pro"/>
          <w:b/>
          <w:bCs/>
          <w:caps/>
          <w:lang w:val="en-US"/>
        </w:rPr>
        <w:t xml:space="preserve">– </w:t>
      </w:r>
      <w:r w:rsidR="00941B8F" w:rsidRPr="00E65F1A">
        <w:rPr>
          <w:rFonts w:ascii="Myriad Pro" w:eastAsia="Calibri" w:hAnsi="Myriad Pro" w:cs="Calibri"/>
          <w:b/>
          <w:bCs/>
          <w:lang w:val="en-US"/>
        </w:rPr>
        <w:t xml:space="preserve">Raudtee piirdeaia komponentide tarnimine </w:t>
      </w:r>
      <w:proofErr w:type="gramStart"/>
      <w:r w:rsidR="00941B8F" w:rsidRPr="00E65F1A">
        <w:rPr>
          <w:rFonts w:ascii="Myriad Pro" w:eastAsia="Calibri" w:hAnsi="Myriad Pro" w:cs="Calibri"/>
          <w:b/>
          <w:bCs/>
          <w:lang w:val="en-US"/>
        </w:rPr>
        <w:t xml:space="preserve">Eestisse </w:t>
      </w:r>
      <w:r w:rsidR="00EF5CB6" w:rsidRPr="00E65F1A">
        <w:rPr>
          <w:rFonts w:ascii="Myriad Pro" w:hAnsi="Myriad Pro"/>
          <w:b/>
          <w:bCs/>
          <w:caps/>
          <w:lang w:val="en-US"/>
        </w:rPr>
        <w:t>)</w:t>
      </w:r>
      <w:proofErr w:type="gramEnd"/>
    </w:p>
    <w:tbl>
      <w:tblPr>
        <w:tblW w:w="8647" w:type="dxa"/>
        <w:jc w:val="center"/>
        <w:tblLook w:val="0000" w:firstRow="0" w:lastRow="0" w:firstColumn="0" w:lastColumn="0" w:noHBand="0" w:noVBand="0"/>
      </w:tblPr>
      <w:tblGrid>
        <w:gridCol w:w="4395"/>
        <w:gridCol w:w="4252"/>
      </w:tblGrid>
      <w:tr w:rsidR="007F2262" w:rsidRPr="002B0890" w14:paraId="34D4588B" w14:textId="77777777" w:rsidTr="00C96AC2">
        <w:trPr>
          <w:trHeight w:val="234"/>
          <w:jc w:val="center"/>
        </w:trPr>
        <w:tc>
          <w:tcPr>
            <w:tcW w:w="8647" w:type="dxa"/>
            <w:gridSpan w:val="2"/>
            <w:tcBorders>
              <w:bottom w:val="single" w:sz="4" w:space="0" w:color="auto"/>
            </w:tcBorders>
          </w:tcPr>
          <w:p w14:paraId="5BC878EF" w14:textId="77777777" w:rsidR="007F2262" w:rsidRPr="002B0890" w:rsidRDefault="007F2262" w:rsidP="0019488E">
            <w:pPr>
              <w:spacing w:before="120" w:after="120"/>
              <w:ind w:left="567" w:hanging="567"/>
              <w:jc w:val="both"/>
              <w:rPr>
                <w:rFonts w:ascii="Myriad Pro" w:eastAsia="Calibri" w:hAnsi="Myriad Pro"/>
                <w:lang w:val="en-US"/>
              </w:rPr>
            </w:pPr>
          </w:p>
        </w:tc>
      </w:tr>
      <w:tr w:rsidR="007F2262" w:rsidRPr="002B0890" w14:paraId="5CDB2E6C" w14:textId="77777777" w:rsidTr="00C96AC2">
        <w:trPr>
          <w:trHeight w:val="100"/>
          <w:jc w:val="center"/>
        </w:trPr>
        <w:tc>
          <w:tcPr>
            <w:tcW w:w="8647" w:type="dxa"/>
            <w:gridSpan w:val="2"/>
            <w:tcBorders>
              <w:top w:val="single" w:sz="4" w:space="0" w:color="auto"/>
            </w:tcBorders>
          </w:tcPr>
          <w:p w14:paraId="51559FAA"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või seltsingu liikmete nimi, kui Kandidaadiks on seltsing</w:t>
            </w:r>
          </w:p>
        </w:tc>
      </w:tr>
      <w:tr w:rsidR="007F2262" w:rsidRPr="002B0890" w14:paraId="5226C93C" w14:textId="77777777" w:rsidTr="00C96AC2">
        <w:trPr>
          <w:trHeight w:val="293"/>
          <w:jc w:val="center"/>
        </w:trPr>
        <w:tc>
          <w:tcPr>
            <w:tcW w:w="8647" w:type="dxa"/>
            <w:gridSpan w:val="2"/>
            <w:tcBorders>
              <w:bottom w:val="single" w:sz="4" w:space="0" w:color="auto"/>
            </w:tcBorders>
          </w:tcPr>
          <w:p w14:paraId="5F90D42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8B4D7F3" w14:textId="77777777" w:rsidTr="00C96AC2">
        <w:trPr>
          <w:jc w:val="center"/>
        </w:trPr>
        <w:tc>
          <w:tcPr>
            <w:tcW w:w="8647" w:type="dxa"/>
            <w:gridSpan w:val="2"/>
            <w:tcBorders>
              <w:top w:val="single" w:sz="4" w:space="0" w:color="auto"/>
            </w:tcBorders>
          </w:tcPr>
          <w:p w14:paraId="3502D512"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või seltsingu liikmete registreerimisnumber</w:t>
            </w:r>
          </w:p>
        </w:tc>
      </w:tr>
      <w:tr w:rsidR="007F2262" w:rsidRPr="002B0890" w14:paraId="4CD83E4E" w14:textId="77777777" w:rsidTr="00C96AC2">
        <w:trPr>
          <w:jc w:val="center"/>
        </w:trPr>
        <w:tc>
          <w:tcPr>
            <w:tcW w:w="8647" w:type="dxa"/>
            <w:gridSpan w:val="2"/>
            <w:tcBorders>
              <w:bottom w:val="single" w:sz="4" w:space="0" w:color="auto"/>
            </w:tcBorders>
          </w:tcPr>
          <w:p w14:paraId="5CCD58E5"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47B865B" w14:textId="77777777" w:rsidTr="00C96AC2">
        <w:trPr>
          <w:jc w:val="center"/>
        </w:trPr>
        <w:tc>
          <w:tcPr>
            <w:tcW w:w="8647" w:type="dxa"/>
            <w:gridSpan w:val="2"/>
            <w:tcBorders>
              <w:top w:val="single" w:sz="4" w:space="0" w:color="auto"/>
            </w:tcBorders>
          </w:tcPr>
          <w:p w14:paraId="1EDB0C81"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Käibemaksukohustuslase registreerimisnumber</w:t>
            </w:r>
          </w:p>
        </w:tc>
      </w:tr>
      <w:tr w:rsidR="007F2262" w:rsidRPr="002B0890" w14:paraId="64935A8B" w14:textId="77777777" w:rsidTr="00C96AC2">
        <w:trPr>
          <w:jc w:val="center"/>
        </w:trPr>
        <w:tc>
          <w:tcPr>
            <w:tcW w:w="8647" w:type="dxa"/>
            <w:gridSpan w:val="2"/>
            <w:tcBorders>
              <w:bottom w:val="single" w:sz="4" w:space="0" w:color="auto"/>
            </w:tcBorders>
          </w:tcPr>
          <w:p w14:paraId="21DE3491"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E0E2C3F" w14:textId="77777777" w:rsidTr="00C96AC2">
        <w:trPr>
          <w:jc w:val="center"/>
        </w:trPr>
        <w:tc>
          <w:tcPr>
            <w:tcW w:w="8647" w:type="dxa"/>
            <w:gridSpan w:val="2"/>
            <w:tcBorders>
              <w:top w:val="single" w:sz="4" w:space="0" w:color="auto"/>
            </w:tcBorders>
          </w:tcPr>
          <w:p w14:paraId="0405655C"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Juriidiline aadress</w:t>
            </w:r>
          </w:p>
        </w:tc>
      </w:tr>
      <w:tr w:rsidR="007F2262" w:rsidRPr="002B0890" w14:paraId="69664ADD" w14:textId="77777777" w:rsidTr="00C96AC2">
        <w:trPr>
          <w:jc w:val="center"/>
        </w:trPr>
        <w:tc>
          <w:tcPr>
            <w:tcW w:w="8647" w:type="dxa"/>
            <w:gridSpan w:val="2"/>
            <w:tcBorders>
              <w:bottom w:val="single" w:sz="4" w:space="0" w:color="auto"/>
            </w:tcBorders>
          </w:tcPr>
          <w:p w14:paraId="60C46512"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C4CCF5A" w14:textId="77777777" w:rsidTr="00C96AC2">
        <w:trPr>
          <w:jc w:val="center"/>
        </w:trPr>
        <w:tc>
          <w:tcPr>
            <w:tcW w:w="8647" w:type="dxa"/>
            <w:gridSpan w:val="2"/>
            <w:tcBorders>
              <w:top w:val="single" w:sz="4" w:space="0" w:color="auto"/>
            </w:tcBorders>
          </w:tcPr>
          <w:p w14:paraId="1452ECA2"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Tegelik aadress</w:t>
            </w:r>
          </w:p>
        </w:tc>
      </w:tr>
      <w:tr w:rsidR="007F2262" w:rsidRPr="002B0890" w14:paraId="6D35E04E" w14:textId="77777777" w:rsidTr="00C96AC2">
        <w:trPr>
          <w:jc w:val="center"/>
        </w:trPr>
        <w:tc>
          <w:tcPr>
            <w:tcW w:w="8647" w:type="dxa"/>
            <w:gridSpan w:val="2"/>
            <w:tcBorders>
              <w:bottom w:val="single" w:sz="4" w:space="0" w:color="auto"/>
            </w:tcBorders>
          </w:tcPr>
          <w:p w14:paraId="39BB9AFE"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2A9F2AC" w14:textId="77777777" w:rsidTr="00C96AC2">
        <w:trPr>
          <w:jc w:val="center"/>
        </w:trPr>
        <w:tc>
          <w:tcPr>
            <w:tcW w:w="8647" w:type="dxa"/>
            <w:gridSpan w:val="2"/>
            <w:tcBorders>
              <w:top w:val="single" w:sz="4" w:space="0" w:color="auto"/>
            </w:tcBorders>
          </w:tcPr>
          <w:p w14:paraId="46EB0EF7"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Pank</w:t>
            </w:r>
          </w:p>
        </w:tc>
      </w:tr>
      <w:tr w:rsidR="007F2262" w:rsidRPr="002B0890" w14:paraId="0EB89DD2" w14:textId="77777777" w:rsidTr="00C96AC2">
        <w:trPr>
          <w:jc w:val="center"/>
        </w:trPr>
        <w:tc>
          <w:tcPr>
            <w:tcW w:w="8647" w:type="dxa"/>
            <w:gridSpan w:val="2"/>
            <w:tcBorders>
              <w:bottom w:val="single" w:sz="4" w:space="0" w:color="auto"/>
            </w:tcBorders>
          </w:tcPr>
          <w:p w14:paraId="0CCF7B44"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09C9CE78" w14:textId="77777777" w:rsidTr="00C96AC2">
        <w:trPr>
          <w:jc w:val="center"/>
        </w:trPr>
        <w:tc>
          <w:tcPr>
            <w:tcW w:w="8647" w:type="dxa"/>
            <w:gridSpan w:val="2"/>
            <w:tcBorders>
              <w:top w:val="single" w:sz="4" w:space="0" w:color="auto"/>
            </w:tcBorders>
          </w:tcPr>
          <w:p w14:paraId="5B8B4B0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Pangakonto (IBAN)</w:t>
            </w:r>
          </w:p>
        </w:tc>
      </w:tr>
      <w:tr w:rsidR="007F2262" w:rsidRPr="002B0890" w14:paraId="62336FA6" w14:textId="77777777" w:rsidTr="00C96AC2">
        <w:trPr>
          <w:jc w:val="center"/>
        </w:trPr>
        <w:tc>
          <w:tcPr>
            <w:tcW w:w="8647" w:type="dxa"/>
            <w:gridSpan w:val="2"/>
            <w:tcBorders>
              <w:bottom w:val="single" w:sz="4" w:space="0" w:color="auto"/>
            </w:tcBorders>
          </w:tcPr>
          <w:p w14:paraId="1E02884B"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77D75DAB" w14:textId="77777777" w:rsidTr="00C96AC2">
        <w:trPr>
          <w:jc w:val="center"/>
        </w:trPr>
        <w:tc>
          <w:tcPr>
            <w:tcW w:w="8647" w:type="dxa"/>
            <w:gridSpan w:val="2"/>
            <w:tcBorders>
              <w:top w:val="single" w:sz="4" w:space="0" w:color="auto"/>
            </w:tcBorders>
          </w:tcPr>
          <w:p w14:paraId="6A4F1B4E"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Panga kood (SWIFT)</w:t>
            </w:r>
          </w:p>
        </w:tc>
      </w:tr>
      <w:tr w:rsidR="007F2262" w:rsidRPr="002B0890" w14:paraId="4D0CAD63" w14:textId="77777777" w:rsidTr="00C96AC2">
        <w:trPr>
          <w:jc w:val="center"/>
        </w:trPr>
        <w:tc>
          <w:tcPr>
            <w:tcW w:w="4395" w:type="dxa"/>
            <w:tcBorders>
              <w:bottom w:val="single" w:sz="4" w:space="0" w:color="auto"/>
            </w:tcBorders>
          </w:tcPr>
          <w:p w14:paraId="1C315D43" w14:textId="77777777" w:rsidR="007F2262" w:rsidRPr="002B0890" w:rsidRDefault="007F2262" w:rsidP="005B2E21">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2CD39BCC"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6ECF05A5" w14:textId="77777777" w:rsidTr="00C96AC2">
        <w:trPr>
          <w:jc w:val="center"/>
        </w:trPr>
        <w:tc>
          <w:tcPr>
            <w:tcW w:w="4395" w:type="dxa"/>
            <w:tcBorders>
              <w:top w:val="single" w:sz="4" w:space="0" w:color="auto"/>
            </w:tcBorders>
          </w:tcPr>
          <w:p w14:paraId="7A64855B"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Telefoninumber</w:t>
            </w:r>
          </w:p>
        </w:tc>
        <w:tc>
          <w:tcPr>
            <w:tcW w:w="4252" w:type="dxa"/>
            <w:tcBorders>
              <w:top w:val="single" w:sz="4" w:space="0" w:color="auto"/>
            </w:tcBorders>
          </w:tcPr>
          <w:p w14:paraId="7D5CDE7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1F4F0DDA" w14:textId="77777777" w:rsidTr="00C96AC2">
        <w:trPr>
          <w:jc w:val="center"/>
        </w:trPr>
        <w:tc>
          <w:tcPr>
            <w:tcW w:w="8647" w:type="dxa"/>
            <w:gridSpan w:val="2"/>
            <w:tcBorders>
              <w:bottom w:val="single" w:sz="4" w:space="0" w:color="auto"/>
            </w:tcBorders>
          </w:tcPr>
          <w:p w14:paraId="17186E6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DA9F75A" w14:textId="77777777" w:rsidTr="00C96AC2">
        <w:trPr>
          <w:jc w:val="center"/>
        </w:trPr>
        <w:tc>
          <w:tcPr>
            <w:tcW w:w="8647" w:type="dxa"/>
            <w:gridSpan w:val="2"/>
            <w:tcBorders>
              <w:top w:val="single" w:sz="4" w:space="0" w:color="auto"/>
              <w:bottom w:val="single" w:sz="4" w:space="0" w:color="auto"/>
            </w:tcBorders>
          </w:tcPr>
          <w:p w14:paraId="36D327C8"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kontaktisik: ees-, perekonnanimi, ametikoht</w:t>
            </w:r>
          </w:p>
        </w:tc>
      </w:tr>
    </w:tbl>
    <w:p w14:paraId="5C830D69" w14:textId="7092D8F8" w:rsidR="007F2262" w:rsidRPr="002B0890" w:rsidRDefault="007F2262" w:rsidP="00B2653D">
      <w:pPr>
        <w:spacing w:before="120" w:after="120"/>
        <w:ind w:left="567"/>
        <w:jc w:val="both"/>
        <w:rPr>
          <w:rFonts w:ascii="Myriad Pro" w:eastAsiaTheme="minorEastAsia" w:hAnsi="Myriad Pro"/>
          <w:b/>
          <w:lang w:val="en-US"/>
        </w:rPr>
      </w:pPr>
      <w:r w:rsidRPr="00E65F1A">
        <w:rPr>
          <w:rFonts w:ascii="Myriad Pro" w:eastAsia="Times New Roman" w:hAnsi="Myriad Pro" w:cstheme="majorBidi"/>
          <w:lang w:val="en-US"/>
        </w:rPr>
        <w:t xml:space="preserve">Kinnitame osalemist L </w:t>
      </w:r>
      <w:r w:rsidRPr="00E65F1A">
        <w:rPr>
          <w:rFonts w:ascii="Myriad Pro" w:eastAsia="Times New Roman" w:hAnsi="Myriad Pro" w:cstheme="majorBidi"/>
          <w:b/>
          <w:lang w:val="en-US"/>
        </w:rPr>
        <w:t xml:space="preserve">ots nr 2 </w:t>
      </w:r>
      <w:proofErr w:type="gramStart"/>
      <w:r w:rsidRPr="00E65F1A">
        <w:rPr>
          <w:rFonts w:ascii="Myriad Pro" w:eastAsia="Times New Roman" w:hAnsi="Myriad Pro" w:cstheme="majorBidi"/>
          <w:lang w:val="en-US"/>
        </w:rPr>
        <w:t xml:space="preserve">( </w:t>
      </w:r>
      <w:r w:rsidR="005641DC" w:rsidRPr="00E65F1A">
        <w:rPr>
          <w:rFonts w:ascii="Myriad Pro" w:eastAsia="Calibri" w:hAnsi="Myriad Pro" w:cs="Calibri"/>
          <w:lang w:val="en-US"/>
        </w:rPr>
        <w:t>Raudteeaia</w:t>
      </w:r>
      <w:proofErr w:type="gramEnd"/>
      <w:r w:rsidR="005641DC" w:rsidRPr="00E65F1A">
        <w:rPr>
          <w:rFonts w:ascii="Myriad Pro" w:eastAsia="Calibri" w:hAnsi="Myriad Pro" w:cs="Calibri"/>
          <w:lang w:val="en-US"/>
        </w:rPr>
        <w:t xml:space="preserve"> komponentide tarnimine Eestisse </w:t>
      </w:r>
      <w:r w:rsidRPr="00E65F1A">
        <w:rPr>
          <w:rFonts w:ascii="Myriad Pro" w:hAnsi="Myriad Pro" w:cstheme="majorBidi"/>
          <w:lang w:val="en-US"/>
        </w:rPr>
        <w:t>)</w:t>
      </w:r>
      <w:r w:rsidRPr="00E65F1A">
        <w:rPr>
          <w:rFonts w:ascii="Myriad Pro" w:eastAsia="Times New Roman" w:hAnsi="Myriad Pro" w:cstheme="majorBidi"/>
          <w:b/>
          <w:lang w:val="en-US"/>
        </w:rPr>
        <w:t xml:space="preserve"> </w:t>
      </w:r>
      <w:r w:rsidRPr="00E65F1A">
        <w:rPr>
          <w:rFonts w:ascii="Myriad Pro" w:eastAsia="Times New Roman" w:hAnsi="Myriad Pro" w:cstheme="majorBidi"/>
          <w:lang w:val="en-US"/>
        </w:rPr>
        <w:t xml:space="preserve">RB Rail AS korraldatud </w:t>
      </w:r>
      <w:r w:rsidR="00FF49F2" w:rsidRPr="00E65F1A">
        <w:rPr>
          <w:rFonts w:ascii="Myriad Pro" w:eastAsia="Times New Roman" w:hAnsi="Myriad Pro" w:cstheme="majorBidi"/>
          <w:lang w:val="en-US"/>
        </w:rPr>
        <w:t>Hanke</w:t>
      </w:r>
      <w:r w:rsidRPr="00E65F1A">
        <w:rPr>
          <w:rFonts w:ascii="Myriad Pro" w:eastAsia="Times New Roman" w:hAnsi="Myriad Pro" w:cstheme="majorBidi"/>
          <w:lang w:val="en-US"/>
        </w:rPr>
        <w:t xml:space="preserve"> „ </w:t>
      </w:r>
      <w:r w:rsidR="006A660F" w:rsidRPr="00E65F1A">
        <w:rPr>
          <w:rFonts w:ascii="Myriad Pro" w:hAnsi="Myriad Pro" w:cstheme="majorBidi"/>
          <w:lang w:val="en-US"/>
        </w:rPr>
        <w:t xml:space="preserve">Rail Baltica raudteeehituse piirdekomponentide koondtarne“ </w:t>
      </w:r>
      <w:r w:rsidRPr="00E65F1A">
        <w:rPr>
          <w:rFonts w:ascii="Myriad Pro" w:eastAsia="Times New Roman" w:hAnsi="Myriad Pro" w:cstheme="majorBidi"/>
          <w:color w:val="000000"/>
          <w:shd w:val="clear" w:color="auto" w:fill="FFFFFF"/>
          <w:lang w:val="en-US" w:eastAsia="en-GB" w:bidi="en-GB"/>
        </w:rPr>
        <w:t xml:space="preserve">nr </w:t>
      </w:r>
      <w:r w:rsidR="00DD0F4B" w:rsidRPr="00E65F1A">
        <w:rPr>
          <w:rFonts w:ascii="Myriad Pro" w:eastAsia="Times New Roman" w:hAnsi="Myriad Pro" w:cstheme="majorBidi"/>
          <w:lang w:val="en-US"/>
        </w:rPr>
        <w:t xml:space="preserve">RBR 2022/21 </w:t>
      </w:r>
      <w:r w:rsidRPr="00E65F1A">
        <w:rPr>
          <w:rFonts w:ascii="Myriad Pro" w:eastAsia="Times New Roman" w:hAnsi="Myriad Pro" w:cstheme="majorBidi"/>
          <w:color w:val="000000"/>
          <w:shd w:val="clear" w:color="auto" w:fill="FFFFFF"/>
          <w:lang w:val="en-US" w:eastAsia="en-GB" w:bidi="en-GB"/>
        </w:rPr>
        <w:t>;</w:t>
      </w:r>
    </w:p>
    <w:p w14:paraId="2AA66D8E" w14:textId="77777777" w:rsidR="007F2262" w:rsidRPr="002B0890" w:rsidRDefault="007F2262" w:rsidP="0019488E">
      <w:pPr>
        <w:spacing w:before="120" w:after="120"/>
        <w:ind w:left="567" w:hanging="567"/>
        <w:jc w:val="both"/>
        <w:rPr>
          <w:rFonts w:ascii="Myriad Pro" w:hAnsi="Myriad Pro"/>
          <w:lang w:val="en-US"/>
        </w:rPr>
      </w:pPr>
    </w:p>
    <w:p w14:paraId="4DC5B674" w14:textId="000550D7" w:rsidR="007F2262" w:rsidRPr="002B0890" w:rsidRDefault="007F2262" w:rsidP="00B2653D">
      <w:pPr>
        <w:spacing w:before="120" w:after="120"/>
        <w:ind w:left="567"/>
        <w:jc w:val="both"/>
        <w:rPr>
          <w:rFonts w:ascii="Myriad Pro" w:hAnsi="Myriad Pro"/>
          <w:lang w:val="en-US"/>
        </w:rPr>
      </w:pPr>
      <w:proofErr w:type="gramStart"/>
      <w:r w:rsidRPr="002B0890">
        <w:rPr>
          <w:rFonts w:ascii="Myriad Pro" w:hAnsi="Myriad Pro"/>
          <w:lang w:val="en-US"/>
        </w:rPr>
        <w:t xml:space="preserve">( </w:t>
      </w:r>
      <w:r w:rsidRPr="002B0890">
        <w:rPr>
          <w:rFonts w:ascii="Myriad Pro" w:hAnsi="Myriad Pro"/>
          <w:i/>
          <w:lang w:val="en-US"/>
        </w:rPr>
        <w:t>Ainult</w:t>
      </w:r>
      <w:proofErr w:type="gramEnd"/>
      <w:r w:rsidRPr="002B0890">
        <w:rPr>
          <w:rFonts w:ascii="Myriad Pro" w:hAnsi="Myriad Pro"/>
          <w:i/>
          <w:lang w:val="en-US"/>
        </w:rPr>
        <w:t xml:space="preserve"> juhul, kui see on kohaldatav vastavalt määruse jaotisele 10.3 </w:t>
      </w:r>
      <w:r w:rsidRPr="002B0890">
        <w:rPr>
          <w:rFonts w:ascii="Myriad Pro" w:hAnsi="Myriad Pro"/>
          <w:lang w:val="en-US"/>
        </w:rPr>
        <w:t xml:space="preserve">): Teatab, et järgmised isikud </w:t>
      </w:r>
      <w:r w:rsidRPr="002B0890">
        <w:rPr>
          <w:rFonts w:ascii="Myriad Pro" w:hAnsi="Myriad Pro"/>
          <w:u w:val="single"/>
          <w:lang w:val="en-US"/>
        </w:rPr>
        <w:t xml:space="preserve">vastavad </w:t>
      </w:r>
      <w:r w:rsidRPr="002B0890">
        <w:rPr>
          <w:rFonts w:ascii="Myriad Pro" w:hAnsi="Myriad Pro"/>
          <w:lang w:val="en-US"/>
        </w:rPr>
        <w:t xml:space="preserve">järgmistele </w:t>
      </w:r>
      <w:r w:rsidRPr="002B0890">
        <w:rPr>
          <w:rFonts w:ascii="Myriad Pro" w:hAnsi="Myriad Pro"/>
          <w:u w:val="single"/>
          <w:lang w:val="en-US"/>
        </w:rPr>
        <w:t xml:space="preserve">välistamisalustele </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69B96CFB"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34F5602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Üksuse (isiku) nimi</w:t>
            </w:r>
          </w:p>
        </w:tc>
        <w:tc>
          <w:tcPr>
            <w:tcW w:w="3260" w:type="dxa"/>
          </w:tcPr>
          <w:p w14:paraId="44757940"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Väljaarvamise põhjus ja rikkumise lühikirjeldus</w:t>
            </w:r>
          </w:p>
        </w:tc>
      </w:tr>
      <w:tr w:rsidR="007F2262" w:rsidRPr="002B0890" w14:paraId="26F004B5"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0996C622"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83BBDDF"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3B48BEB4"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60F14E6C"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245A67B1"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45D5C697" w14:textId="607F33F4" w:rsidR="002509BB" w:rsidRPr="00E65F1A" w:rsidRDefault="002509BB" w:rsidP="002509BB">
      <w:pPr>
        <w:numPr>
          <w:ilvl w:val="0"/>
          <w:numId w:val="32"/>
        </w:numPr>
        <w:spacing w:before="120" w:after="120"/>
        <w:ind w:left="567" w:hanging="567"/>
        <w:jc w:val="both"/>
        <w:rPr>
          <w:rFonts w:ascii="Myriad Pro" w:hAnsi="Myriad Pro"/>
          <w:lang w:val="en-US"/>
        </w:rPr>
      </w:pPr>
      <w:r w:rsidRPr="00E65F1A">
        <w:rPr>
          <w:rFonts w:ascii="Myriad Pro" w:hAnsi="Myriad Pro"/>
          <w:lang w:val="en-US"/>
        </w:rPr>
        <w:t xml:space="preserve">Kinnitame, et </w:t>
      </w:r>
      <w:r w:rsidR="00FF49F2" w:rsidRPr="00E65F1A">
        <w:rPr>
          <w:rFonts w:ascii="Myriad Pro" w:hAnsi="Myriad Pro"/>
          <w:lang w:val="en-US"/>
        </w:rPr>
        <w:t>Hanke</w:t>
      </w:r>
      <w:r w:rsidRPr="00E65F1A">
        <w:rPr>
          <w:rFonts w:ascii="Myriad Pro" w:hAnsi="Myriad Pro"/>
          <w:lang w:val="en-US"/>
        </w:rPr>
        <w:t xml:space="preserve"> määrus on selge ja arusaadav, meil ei ole vastuväiteid ja pretensioone ning nii </w:t>
      </w:r>
      <w:r w:rsidR="00FF49F2" w:rsidRPr="00E65F1A">
        <w:rPr>
          <w:rFonts w:ascii="Myriad Pro" w:hAnsi="Myriad Pro"/>
          <w:lang w:val="en-US"/>
        </w:rPr>
        <w:t>Hanke</w:t>
      </w:r>
      <w:r w:rsidRPr="00E65F1A">
        <w:rPr>
          <w:rFonts w:ascii="Myriad Pro" w:hAnsi="Myriad Pro"/>
          <w:lang w:val="en-US"/>
        </w:rPr>
        <w:t xml:space="preserve"> teises etapis osalemise õiguse andmise kui ka lepingu sõlmimise õiguse andmise korral teeme oma </w:t>
      </w:r>
      <w:proofErr w:type="gramStart"/>
      <w:r w:rsidRPr="00E65F1A">
        <w:rPr>
          <w:rFonts w:ascii="Myriad Pro" w:hAnsi="Myriad Pro"/>
          <w:lang w:val="en-US"/>
        </w:rPr>
        <w:t>otsuse .</w:t>
      </w:r>
      <w:proofErr w:type="gramEnd"/>
      <w:r w:rsidRPr="00E65F1A">
        <w:rPr>
          <w:rFonts w:ascii="Myriad Pro" w:hAnsi="Myriad Pro"/>
          <w:lang w:val="en-US"/>
        </w:rPr>
        <w:t xml:space="preserve"> kohustuvad täitma kõik käesoleva määruse tingimused.</w:t>
      </w:r>
    </w:p>
    <w:p w14:paraId="35306C24" w14:textId="77777777" w:rsidR="002509BB" w:rsidRPr="00E65F1A" w:rsidRDefault="002509BB" w:rsidP="002509BB">
      <w:pPr>
        <w:numPr>
          <w:ilvl w:val="0"/>
          <w:numId w:val="32"/>
        </w:numPr>
        <w:spacing w:before="120" w:after="120"/>
        <w:ind w:left="567" w:hanging="567"/>
        <w:jc w:val="both"/>
        <w:rPr>
          <w:rFonts w:ascii="Myriad Pro" w:hAnsi="Myriad Pro"/>
          <w:lang w:val="en-US"/>
        </w:rPr>
      </w:pPr>
      <w:r w:rsidRPr="00E65F1A">
        <w:rPr>
          <w:rFonts w:ascii="Myriad Pro" w:hAnsi="Myriad Pro"/>
          <w:lang w:val="en-US"/>
        </w:rPr>
        <w:t>Garanteerime, et kogu esitatud teave ja dokumendid vastavad tõele.</w:t>
      </w:r>
    </w:p>
    <w:p w14:paraId="1DB18064" w14:textId="3E06B2A2" w:rsidR="002509BB" w:rsidRPr="00E65F1A"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sidRPr="00E65F1A">
        <w:rPr>
          <w:rFonts w:ascii="Myriad Pro" w:hAnsi="Myriad Pro" w:cstheme="majorBidi"/>
          <w:kern w:val="24"/>
          <w:lang w:val="en-GB"/>
        </w:rPr>
        <w:t xml:space="preserve">Kinnitame, et Taotluse koostamisel ja esitamisel on </w:t>
      </w:r>
      <w:r w:rsidR="004445E7" w:rsidRPr="00E65F1A">
        <w:rPr>
          <w:rFonts w:ascii="Myriad Pro" w:hAnsi="Myriad Pro" w:cstheme="majorBidi"/>
          <w:kern w:val="24"/>
          <w:lang w:val="en-GB"/>
        </w:rPr>
        <w:t>Taotleja</w:t>
      </w:r>
      <w:r w:rsidRPr="00E65F1A">
        <w:rPr>
          <w:rFonts w:ascii="Myriad Pro" w:hAnsi="Myriad Pro" w:cstheme="majorBidi"/>
          <w:kern w:val="24"/>
          <w:lang w:val="en-GB"/>
        </w:rPr>
        <w:t xml:space="preserve"> igakülgselt arvestanud kõiki hankekomisjoni antud selgitusi.</w:t>
      </w:r>
    </w:p>
    <w:p w14:paraId="3D97319A" w14:textId="77777777" w:rsidR="002509BB" w:rsidRPr="00E65F1A" w:rsidRDefault="002509BB" w:rsidP="002509BB">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sidRPr="00E65F1A">
        <w:rPr>
          <w:rFonts w:ascii="Myriad Pro" w:hAnsi="Myriad Pro" w:cstheme="majorBidi"/>
          <w:lang w:val="en-GB"/>
        </w:rPr>
        <w:t>Nõustume, et hankekomisjon jätab endale õiguse Määruses või seaduses sätestatud alustel mõni või kõik Taotlused tagasi lükata ja hankeprotsess enne Lepingu sõlmimist lõpetada.</w:t>
      </w:r>
    </w:p>
    <w:p w14:paraId="6C56C067" w14:textId="6A9FF609" w:rsidR="002509BB" w:rsidRPr="00E65F1A" w:rsidRDefault="002509BB" w:rsidP="002509BB">
      <w:pPr>
        <w:pStyle w:val="ListParagraph"/>
        <w:widowControl w:val="0"/>
        <w:numPr>
          <w:ilvl w:val="0"/>
          <w:numId w:val="32"/>
        </w:numPr>
        <w:spacing w:before="120" w:after="120"/>
        <w:ind w:left="567" w:hanging="360"/>
        <w:contextualSpacing w:val="0"/>
        <w:jc w:val="both"/>
        <w:rPr>
          <w:rFonts w:ascii="Myriad Pro" w:hAnsi="Myriad Pro" w:cstheme="majorBidi"/>
          <w:lang w:val="en-GB"/>
        </w:rPr>
      </w:pPr>
      <w:r w:rsidRPr="00E65F1A">
        <w:rPr>
          <w:rFonts w:ascii="Myriad Pro" w:hAnsi="Myriad Pro" w:cstheme="majorBidi"/>
          <w:kern w:val="24"/>
          <w:lang w:val="en-GB"/>
        </w:rPr>
        <w:t xml:space="preserve">Kinnitame, et </w:t>
      </w:r>
      <w:r w:rsidR="004445E7" w:rsidRPr="00E65F1A">
        <w:rPr>
          <w:rFonts w:ascii="Myriad Pro" w:hAnsi="Myriad Pro" w:cstheme="majorBidi"/>
          <w:kern w:val="24"/>
          <w:lang w:val="en-GB"/>
        </w:rPr>
        <w:t>Taotleja</w:t>
      </w:r>
      <w:r w:rsidRPr="00E65F1A">
        <w:rPr>
          <w:rFonts w:ascii="Myriad Pro" w:hAnsi="Myriad Pro" w:cstheme="majorBidi"/>
          <w:kern w:val="24"/>
          <w:lang w:val="en-GB"/>
        </w:rPr>
        <w:t xml:space="preserve"> on Avalduse koostanud olemata seotud ühegi teise samamoodi avaldust esitava isiku, ettevõtte või osapoolega ning et see on koostatud heas usus ilma kokkumängu või pettuseta.</w:t>
      </w:r>
    </w:p>
    <w:p w14:paraId="572018FE" w14:textId="77777777" w:rsidR="002509BB" w:rsidRPr="00E65F1A"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sidRPr="00E65F1A">
        <w:rPr>
          <w:rFonts w:ascii="Myriad Pro" w:hAnsi="Myriad Pro" w:cstheme="majorBidi"/>
          <w:kern w:val="24"/>
          <w:lang w:val="en-GB"/>
        </w:rPr>
        <w:t xml:space="preserve">Kinnitame kõigi esitatud dokumentide tuletiste ja tõlgete õigsust </w:t>
      </w:r>
      <w:r w:rsidRPr="00E65F1A">
        <w:rPr>
          <w:rFonts w:ascii="Myriad Pro" w:hAnsi="Myriad Pro" w:cstheme="majorBidi"/>
          <w:i/>
          <w:iCs/>
          <w:kern w:val="24"/>
          <w:lang w:val="en-GB"/>
        </w:rPr>
        <w:t>(vajadusel</w:t>
      </w:r>
      <w:proofErr w:type="gramStart"/>
      <w:r w:rsidRPr="00E65F1A">
        <w:rPr>
          <w:rFonts w:ascii="Myriad Pro" w:hAnsi="Myriad Pro" w:cstheme="majorBidi"/>
          <w:i/>
          <w:iCs/>
          <w:kern w:val="24"/>
          <w:lang w:val="en-GB"/>
        </w:rPr>
        <w:t xml:space="preserve">) </w:t>
      </w:r>
      <w:r w:rsidRPr="00E65F1A">
        <w:rPr>
          <w:rFonts w:ascii="Myriad Pro" w:hAnsi="Myriad Pro" w:cstheme="majorBidi"/>
          <w:kern w:val="24"/>
          <w:lang w:val="en-GB"/>
        </w:rPr>
        <w:t>.</w:t>
      </w:r>
      <w:proofErr w:type="gramEnd"/>
    </w:p>
    <w:p w14:paraId="587D51B8" w14:textId="77777777" w:rsidR="007F2262" w:rsidRPr="002B0890" w:rsidRDefault="007F2262" w:rsidP="00B2653D">
      <w:pPr>
        <w:spacing w:before="120" w:after="120"/>
        <w:ind w:left="567"/>
        <w:jc w:val="both"/>
        <w:rPr>
          <w:rFonts w:ascii="Myriad Pro" w:hAnsi="Myriad Pro"/>
          <w:lang w:val="en-US"/>
        </w:rPr>
      </w:pPr>
      <w:r w:rsidRPr="002B0890">
        <w:rPr>
          <w:rFonts w:ascii="Myriad Pro" w:hAnsi="Myriad Pro"/>
          <w:shd w:val="clear" w:color="auto" w:fill="FFFFFF"/>
          <w:lang w:val="en-US"/>
        </w:rPr>
        <w:t xml:space="preserve">Vastame kriteeriumidele </w:t>
      </w:r>
      <w:proofErr w:type="gramStart"/>
      <w:r w:rsidRPr="002B0890">
        <w:rPr>
          <w:rFonts w:ascii="Myriad Pro" w:hAnsi="Myriad Pro"/>
          <w:shd w:val="clear" w:color="auto" w:fill="FFFFFF"/>
          <w:lang w:val="en-US"/>
        </w:rPr>
        <w:t xml:space="preserve">( </w:t>
      </w:r>
      <w:r w:rsidRPr="002B0890">
        <w:rPr>
          <w:rFonts w:ascii="Myriad Pro" w:hAnsi="Myriad Pro"/>
          <w:i/>
          <w:shd w:val="clear" w:color="auto" w:fill="FFFFFF"/>
          <w:lang w:val="en-US"/>
        </w:rPr>
        <w:t>palun</w:t>
      </w:r>
      <w:proofErr w:type="gramEnd"/>
      <w:r w:rsidRPr="002B0890">
        <w:rPr>
          <w:rFonts w:ascii="Myriad Pro" w:hAnsi="Myriad Pro"/>
          <w:i/>
          <w:shd w:val="clear" w:color="auto" w:fill="FFFFFF"/>
          <w:lang w:val="en-US"/>
        </w:rPr>
        <w:t xml:space="preserve"> märkige </w:t>
      </w:r>
      <w:r w:rsidRPr="002B0890">
        <w:rPr>
          <w:rFonts w:ascii="Myriad Pro" w:hAnsi="Myriad Pro"/>
          <w:shd w:val="clear" w:color="auto" w:fill="FFFFFF"/>
          <w:lang w:val="en-US"/>
        </w:rPr>
        <w:t>):</w:t>
      </w:r>
    </w:p>
    <w:p w14:paraId="18D21597" w14:textId="77777777" w:rsidR="006430D4" w:rsidRPr="006430D4" w:rsidRDefault="006430D4" w:rsidP="006430D4">
      <w:pPr>
        <w:pStyle w:val="ListParagraph"/>
        <w:spacing w:before="124" w:after="140" w:line="252" w:lineRule="auto"/>
        <w:ind w:left="360" w:right="-33"/>
        <w:jc w:val="both"/>
        <w:rPr>
          <w:rFonts w:ascii="Myriad Pro" w:eastAsia="Calibri" w:hAnsi="Myriad Pro"/>
          <w:lang w:val="en-GB"/>
        </w:rPr>
      </w:pPr>
      <w:r w:rsidRPr="006430D4">
        <w:rPr>
          <w:rFonts w:ascii="Wingdings" w:eastAsia="Wingdings" w:hAnsi="Wingdings" w:cs="Wingdings"/>
          <w:shd w:val="clear" w:color="auto" w:fill="FFFFFF"/>
          <w:lang w:val="en-GB"/>
        </w:rPr>
        <w:t xml:space="preserve"> </w:t>
      </w:r>
      <w:r w:rsidRPr="006430D4">
        <w:rPr>
          <w:rFonts w:ascii="Myriad Pro" w:eastAsia="Calibri" w:hAnsi="Myriad Pro"/>
          <w:shd w:val="clear" w:color="auto" w:fill="FFFFFF"/>
          <w:lang w:val="en-GB"/>
        </w:rPr>
        <w:t xml:space="preserve">väike </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 xml:space="preserve"> </w:t>
      </w:r>
      <w:r w:rsidRPr="006430D4">
        <w:rPr>
          <w:rFonts w:ascii="Myriad Pro" w:eastAsia="Calibri" w:hAnsi="Myriad Pro"/>
          <w:shd w:val="clear" w:color="auto" w:fill="FFFFFF"/>
          <w:lang w:val="en-GB"/>
        </w:rPr>
        <w:t xml:space="preserve">keskmine </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 xml:space="preserve"> </w:t>
      </w:r>
      <w:r w:rsidRPr="006430D4">
        <w:rPr>
          <w:rFonts w:ascii="Myriad Pro" w:eastAsia="Calibri" w:hAnsi="Myriad Pro"/>
          <w:shd w:val="clear" w:color="auto" w:fill="FFFFFF"/>
          <w:lang w:val="en-GB"/>
        </w:rPr>
        <w:t>muu</w:t>
      </w:r>
    </w:p>
    <w:p w14:paraId="675D7CC1"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suurusega ettevõte</w:t>
      </w:r>
      <w:r w:rsidRPr="002B0890">
        <w:rPr>
          <w:rFonts w:ascii="Myriad Pro" w:hAnsi="Myriad Pro"/>
          <w:kern w:val="24"/>
          <w:shd w:val="clear" w:color="auto" w:fill="FFFFFF"/>
          <w:vertAlign w:val="superscript"/>
          <w:lang w:val="en-US"/>
        </w:rPr>
        <w:footnoteReference w:id="9"/>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nagu on määratletud komisjoni 6. mai 2003. aasta soovituse mikro-, väikese ja keskmise suurusega ettevõtte määratluse kohta artiklis 2.</w:t>
      </w:r>
      <w:r w:rsidRPr="002B0890">
        <w:rPr>
          <w:rFonts w:ascii="Myriad Pro" w:hAnsi="Myriad Pro"/>
          <w:kern w:val="24"/>
          <w:shd w:val="clear" w:color="auto" w:fill="FFFFFF"/>
          <w:vertAlign w:val="superscript"/>
          <w:lang w:val="en-US"/>
        </w:rPr>
        <w:footnoteReference w:id="10"/>
      </w:r>
    </w:p>
    <w:p w14:paraId="0887D554" w14:textId="77777777" w:rsidR="007F2262" w:rsidRPr="002B0890" w:rsidRDefault="007F2262" w:rsidP="0019488E">
      <w:pPr>
        <w:spacing w:before="120" w:after="120"/>
        <w:ind w:left="567" w:hanging="567"/>
        <w:jc w:val="both"/>
        <w:outlineLvl w:val="2"/>
        <w:rPr>
          <w:rFonts w:ascii="Myriad Pro" w:hAnsi="Myriad Pro"/>
          <w:lang w:val="en-US"/>
        </w:rPr>
      </w:pPr>
    </w:p>
    <w:p w14:paraId="5E0FA97E" w14:textId="77777777" w:rsidR="007F2262" w:rsidRPr="002B0890" w:rsidRDefault="007F2262" w:rsidP="000960A5">
      <w:pPr>
        <w:spacing w:before="120" w:after="120"/>
        <w:ind w:left="567" w:hanging="567"/>
        <w:outlineLvl w:val="2"/>
        <w:rPr>
          <w:rFonts w:ascii="Myriad Pro" w:hAnsi="Myriad Pro"/>
          <w:lang w:val="en-US"/>
        </w:rPr>
      </w:pPr>
    </w:p>
    <w:p w14:paraId="19E62689" w14:textId="77777777" w:rsidR="007F2262" w:rsidRPr="002B0890" w:rsidRDefault="007F2262" w:rsidP="000960A5">
      <w:pPr>
        <w:spacing w:before="120" w:after="120"/>
        <w:ind w:left="567" w:hanging="567"/>
        <w:outlineLvl w:val="2"/>
        <w:rPr>
          <w:rFonts w:ascii="Myriad Pro" w:hAnsi="Myriad Pro"/>
          <w:lang w:val="en-US"/>
        </w:rPr>
      </w:pPr>
    </w:p>
    <w:p w14:paraId="2D610E7E" w14:textId="0DA51820" w:rsidR="007F2262" w:rsidRPr="002B0890" w:rsidRDefault="007F2262" w:rsidP="006B0CC1">
      <w:pPr>
        <w:spacing w:before="120" w:after="120"/>
        <w:rPr>
          <w:rFonts w:ascii="Myriad Pro" w:hAnsi="Myriad Pro"/>
          <w:lang w:val="en-US"/>
        </w:rPr>
      </w:pPr>
      <w:r w:rsidRPr="002B0890">
        <w:rPr>
          <w:rFonts w:ascii="Myriad Pro" w:hAnsi="Myriad Pro"/>
          <w:lang w:val="en-US"/>
        </w:rPr>
        <w:t xml:space="preserve">Allkiri: ______________________________ </w:t>
      </w:r>
      <w:r w:rsidRPr="002B0890">
        <w:rPr>
          <w:rFonts w:ascii="Myriad Pro" w:hAnsi="Myriad Pro"/>
          <w:lang w:val="en-US"/>
        </w:rPr>
        <w:br/>
        <w:t xml:space="preserve">Kuupäev: [ </w:t>
      </w:r>
      <w:r w:rsidRPr="002B0890">
        <w:rPr>
          <w:rFonts w:ascii="Myriad Pro" w:hAnsi="Myriad Pro"/>
          <w:i/>
          <w:lang w:val="en-US"/>
        </w:rPr>
        <w:t xml:space="preserve">allkirjastamise </w:t>
      </w:r>
      <w:proofErr w:type="gramStart"/>
      <w:r w:rsidRPr="002B0890">
        <w:rPr>
          <w:rFonts w:ascii="Myriad Pro" w:hAnsi="Myriad Pro"/>
          <w:i/>
          <w:lang w:val="en-US"/>
        </w:rPr>
        <w:t xml:space="preserve">kuupäev </w:t>
      </w:r>
      <w:r w:rsidRPr="002B0890">
        <w:rPr>
          <w:rFonts w:ascii="Myriad Pro" w:hAnsi="Myriad Pro"/>
          <w:lang w:val="en-US"/>
        </w:rPr>
        <w:t>]</w:t>
      </w:r>
      <w:proofErr w:type="gramEnd"/>
      <w:r w:rsidRPr="002B0890">
        <w:rPr>
          <w:rFonts w:ascii="Myriad Pro" w:hAnsi="Myriad Pro"/>
          <w:lang w:val="en-US"/>
        </w:rPr>
        <w:t xml:space="preserve"> </w:t>
      </w:r>
      <w:r w:rsidRPr="002B0890">
        <w:rPr>
          <w:rFonts w:ascii="Myriad Pro" w:hAnsi="Myriad Pro"/>
          <w:lang w:val="en-US"/>
        </w:rPr>
        <w:br/>
        <w:t xml:space="preserve">Nimi: [ </w:t>
      </w:r>
      <w:r w:rsidRPr="002B0890">
        <w:rPr>
          <w:rFonts w:ascii="Myriad Pro" w:hAnsi="Myriad Pro"/>
          <w:i/>
          <w:lang w:val="en-US"/>
        </w:rPr>
        <w:t xml:space="preserve">kandidaadi esindaja nimi </w:t>
      </w:r>
      <w:r w:rsidRPr="002B0890">
        <w:rPr>
          <w:rFonts w:ascii="Myriad Pro" w:hAnsi="Myriad Pro"/>
          <w:lang w:val="en-US"/>
        </w:rPr>
        <w:t xml:space="preserve">] </w:t>
      </w:r>
      <w:r w:rsidRPr="002B0890">
        <w:rPr>
          <w:rFonts w:ascii="Myriad Pro" w:hAnsi="Myriad Pro"/>
          <w:lang w:val="en-US"/>
        </w:rPr>
        <w:br/>
        <w:t xml:space="preserve">Ametikoht: [ </w:t>
      </w:r>
      <w:r w:rsidRPr="002B0890">
        <w:rPr>
          <w:rFonts w:ascii="Myriad Pro" w:hAnsi="Myriad Pro"/>
          <w:i/>
          <w:lang w:val="en-US"/>
        </w:rPr>
        <w:t xml:space="preserve">kandidaadi esindaja ametikoht </w:t>
      </w:r>
      <w:r w:rsidRPr="002B0890">
        <w:rPr>
          <w:rFonts w:ascii="Myriad Pro" w:hAnsi="Myriad Pro"/>
          <w:lang w:val="en-US"/>
        </w:rPr>
        <w:t>]</w:t>
      </w:r>
    </w:p>
    <w:p w14:paraId="119B2C5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08FFC4BE" w14:textId="57CA0957" w:rsidR="007F2262" w:rsidRPr="002B0890" w:rsidRDefault="007F2262" w:rsidP="00F6376A">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Lisa nr 1.3.</w:t>
      </w:r>
    </w:p>
    <w:p w14:paraId="30C4616F" w14:textId="77777777" w:rsidR="001D6C48" w:rsidRPr="00E65F1A" w:rsidRDefault="001D6C48" w:rsidP="00F6376A">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määrusele</w:t>
      </w:r>
    </w:p>
    <w:p w14:paraId="78DAB6D6" w14:textId="77777777" w:rsidR="001D6C48" w:rsidRPr="00E65F1A" w:rsidRDefault="001D6C48" w:rsidP="00F6376A">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konkureeriva hankemenetluse jaoks</w:t>
      </w:r>
    </w:p>
    <w:p w14:paraId="79A535F0" w14:textId="1F8DF961" w:rsidR="001D6C48" w:rsidRPr="00E65F1A" w:rsidRDefault="001D6C48" w:rsidP="00F6376A">
      <w:pPr>
        <w:spacing w:before="120" w:after="120"/>
        <w:ind w:left="567" w:hanging="567"/>
        <w:jc w:val="right"/>
        <w:textAlignment w:val="baseline"/>
        <w:rPr>
          <w:rFonts w:ascii="Myriad Pro" w:hAnsi="Myriad Pro"/>
          <w:bCs/>
          <w:i/>
          <w:lang w:val="en-US"/>
        </w:rPr>
      </w:pPr>
      <w:r w:rsidRPr="00E65F1A">
        <w:rPr>
          <w:rFonts w:ascii="Myriad Pro" w:hAnsi="Myriad Pro"/>
          <w:bCs/>
          <w:i/>
          <w:lang w:val="en-US"/>
        </w:rPr>
        <w:t>läbirääkimistega nr RBR 2022/21</w:t>
      </w:r>
    </w:p>
    <w:p w14:paraId="2FDB73B0" w14:textId="6329148D" w:rsidR="007F2262" w:rsidRPr="00440393" w:rsidRDefault="00DC2B12" w:rsidP="00440393">
      <w:pPr>
        <w:spacing w:before="120" w:after="120"/>
        <w:ind w:left="567" w:hanging="567"/>
        <w:jc w:val="right"/>
        <w:textAlignment w:val="baseline"/>
        <w:rPr>
          <w:rFonts w:ascii="Myriad Pro" w:hAnsi="Myriad Pro"/>
          <w:i/>
          <w:lang w:val="en-US"/>
        </w:rPr>
      </w:pPr>
      <w:bookmarkStart w:id="353" w:name="_Hlk72325758"/>
      <w:r w:rsidRPr="00E65F1A">
        <w:rPr>
          <w:rFonts w:ascii="Myriad Pro" w:hAnsi="Myriad Pro"/>
          <w:i/>
          <w:lang w:val="en-US"/>
        </w:rPr>
        <w:t>Baltica raudteetrassi ehituseks tarnitud piirdeaia komponentide koondtarne"</w:t>
      </w:r>
      <w:r w:rsidR="001D6C48" w:rsidRPr="002B0890">
        <w:rPr>
          <w:rFonts w:ascii="Myriad Pro" w:hAnsi="Myriad Pro"/>
          <w:bCs/>
          <w:i/>
          <w:lang w:val="en-US"/>
        </w:rPr>
        <w:t xml:space="preserve"> </w:t>
      </w:r>
      <w:r w:rsidR="007F2262" w:rsidRPr="002B0890">
        <w:rPr>
          <w:rFonts w:ascii="Myriad Pro" w:hAnsi="Myriad Pro" w:cs="Segoe UI"/>
          <w:lang w:val="en-US" w:eastAsia="lv-LV"/>
        </w:rPr>
        <w:t> </w:t>
      </w:r>
    </w:p>
    <w:bookmarkEnd w:id="353"/>
    <w:p w14:paraId="10F1F8C3" w14:textId="77777777" w:rsidR="007F2262" w:rsidRPr="002B0890" w:rsidRDefault="007F2262" w:rsidP="0019488E">
      <w:pPr>
        <w:spacing w:before="120" w:after="120"/>
        <w:ind w:left="567" w:hanging="567"/>
        <w:jc w:val="both"/>
        <w:rPr>
          <w:rFonts w:ascii="Myriad Pro" w:hAnsi="Myriad Pro" w:cs="Segoe UI"/>
          <w:lang w:val="en-US" w:eastAsia="lv-LV"/>
        </w:rPr>
      </w:pPr>
    </w:p>
    <w:p w14:paraId="2DE111CE" w14:textId="1F2747A5"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54" w:name="_Toc113281431"/>
      <w:r w:rsidRPr="002B0890">
        <w:rPr>
          <w:rFonts w:ascii="Myriad Pro" w:hAnsi="Myriad Pro"/>
          <w:b/>
          <w:caps/>
          <w:spacing w:val="20"/>
          <w:lang w:val="en-US"/>
        </w:rPr>
        <w:t>Lisa nr 1.3.: Osa nr 3 taotlusvorm</w:t>
      </w:r>
      <w:bookmarkEnd w:id="354"/>
    </w:p>
    <w:p w14:paraId="2E74D1D2" w14:textId="77777777" w:rsidR="007F2262" w:rsidRPr="002B0890" w:rsidRDefault="007F2262" w:rsidP="0019488E">
      <w:pPr>
        <w:spacing w:before="120" w:after="120"/>
        <w:ind w:left="567" w:hanging="567"/>
        <w:jc w:val="both"/>
        <w:rPr>
          <w:rFonts w:ascii="Myriad Pro" w:hAnsi="Myriad Pro"/>
          <w:b/>
          <w:caps/>
          <w:spacing w:val="20"/>
          <w:lang w:val="en-US"/>
        </w:rPr>
      </w:pPr>
    </w:p>
    <w:p w14:paraId="52A231CA" w14:textId="77777777" w:rsidR="007F2262" w:rsidRPr="002B0890" w:rsidRDefault="007F2262" w:rsidP="00F6376A">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[kandidaadi ettevõtte kirjaplank]</w:t>
      </w:r>
    </w:p>
    <w:p w14:paraId="335CFDAE" w14:textId="42BA1BC9"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 xml:space="preserve">2022.__ </w:t>
      </w:r>
      <w:proofErr w:type="gramStart"/>
      <w:r w:rsidRPr="002B0890">
        <w:rPr>
          <w:rFonts w:ascii="Myriad Pro" w:hAnsi="Myriad Pro"/>
          <w:lang w:val="en-US"/>
        </w:rPr>
        <w:t>_._</w:t>
      </w:r>
      <w:proofErr w:type="gramEnd"/>
      <w:r w:rsidRPr="002B0890">
        <w:rPr>
          <w:rFonts w:ascii="Myriad Pro" w:hAnsi="Myriad Pro"/>
          <w:lang w:val="en-US"/>
        </w:rPr>
        <w:t xml:space="preserve"> ______</w:t>
      </w:r>
    </w:p>
    <w:p w14:paraId="117CDA4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Ei____________</w:t>
      </w:r>
    </w:p>
    <w:p w14:paraId="7DCD7B26" w14:textId="45C89004" w:rsidR="007F2262" w:rsidRPr="002B0890" w:rsidRDefault="007F2262" w:rsidP="00A47E96">
      <w:pPr>
        <w:keepNext/>
        <w:spacing w:before="120" w:after="120"/>
        <w:ind w:left="567" w:hanging="567"/>
        <w:jc w:val="center"/>
        <w:rPr>
          <w:rFonts w:ascii="Myriad Pro" w:hAnsi="Myriad Pro"/>
          <w:b/>
          <w:caps/>
          <w:lang w:val="en-US"/>
        </w:rPr>
      </w:pPr>
      <w:r w:rsidRPr="00E65F1A">
        <w:rPr>
          <w:rFonts w:ascii="Myriad Pro" w:hAnsi="Myriad Pro"/>
          <w:b/>
          <w:caps/>
          <w:lang w:val="en-US"/>
        </w:rPr>
        <w:t xml:space="preserve">Läbirääkimistega konkureerivas hankemenetluses OSALEMISE TAOTLUS </w:t>
      </w:r>
      <w:r w:rsidRPr="00E65F1A">
        <w:rPr>
          <w:rFonts w:ascii="Myriad Pro" w:hAnsi="Myriad Pro"/>
          <w:lang w:val="en-US"/>
        </w:rPr>
        <w:br/>
      </w:r>
      <w:r w:rsidRPr="00E65F1A">
        <w:rPr>
          <w:rFonts w:ascii="Myriad Pro" w:hAnsi="Myriad Pro"/>
          <w:b/>
          <w:caps/>
          <w:lang w:val="en-US"/>
        </w:rPr>
        <w:t>“</w:t>
      </w:r>
      <w:r w:rsidR="00E65F1A" w:rsidRPr="00E65F1A">
        <w:rPr>
          <w:rFonts w:ascii="Myriad Pro" w:hAnsi="Myriad Pro"/>
          <w:b/>
          <w:caps/>
          <w:lang w:val="en-US"/>
        </w:rPr>
        <w:t>PIIRDE</w:t>
      </w:r>
      <w:r w:rsidRPr="00E65F1A">
        <w:rPr>
          <w:rFonts w:ascii="Myriad Pro" w:hAnsi="Myriad Pro"/>
          <w:b/>
          <w:caps/>
          <w:lang w:val="en-US"/>
        </w:rPr>
        <w:t xml:space="preserve">AIA KOMPONENTIDE tarnimine Rail Baltica raudtee ehitamiseks”, nr RBR 2022/21 (osa nr 3 </w:t>
      </w:r>
      <w:r w:rsidR="008114C6" w:rsidRPr="00E65F1A">
        <w:rPr>
          <w:rFonts w:ascii="Myriad Pro" w:hAnsi="Myriad Pro"/>
          <w:b/>
          <w:bCs/>
          <w:caps/>
          <w:lang w:val="en-US"/>
        </w:rPr>
        <w:t xml:space="preserve">– </w:t>
      </w:r>
      <w:r w:rsidR="00E65F1A">
        <w:rPr>
          <w:rFonts w:ascii="Myriad Pro" w:eastAsia="Calibri" w:hAnsi="Myriad Pro" w:cs="Calibri"/>
          <w:b/>
          <w:bCs/>
          <w:lang w:val="en-US"/>
        </w:rPr>
        <w:t>Piirde</w:t>
      </w:r>
      <w:r w:rsidR="009E3040" w:rsidRPr="00E65F1A">
        <w:rPr>
          <w:rFonts w:ascii="Myriad Pro" w:eastAsia="Calibri" w:hAnsi="Myriad Pro" w:cs="Calibri"/>
          <w:b/>
          <w:bCs/>
          <w:lang w:val="en-US"/>
        </w:rPr>
        <w:t xml:space="preserve">aia komponentide tarnimine </w:t>
      </w:r>
      <w:proofErr w:type="gramStart"/>
      <w:r w:rsidR="009E3040" w:rsidRPr="00E65F1A">
        <w:rPr>
          <w:rFonts w:ascii="Myriad Pro" w:eastAsia="Calibri" w:hAnsi="Myriad Pro" w:cs="Calibri"/>
          <w:b/>
          <w:bCs/>
          <w:lang w:val="en-US"/>
        </w:rPr>
        <w:t xml:space="preserve">Lätti </w:t>
      </w:r>
      <w:r w:rsidR="00EF5CB6" w:rsidRPr="00E65F1A">
        <w:rPr>
          <w:rFonts w:ascii="Myriad Pro" w:hAnsi="Myriad Pro"/>
          <w:b/>
          <w:bCs/>
          <w:caps/>
          <w:lang w:val="en-US"/>
        </w:rPr>
        <w:t>)</w:t>
      </w:r>
      <w:proofErr w:type="gramEnd"/>
    </w:p>
    <w:tbl>
      <w:tblPr>
        <w:tblW w:w="8647" w:type="dxa"/>
        <w:jc w:val="center"/>
        <w:tblLook w:val="0000" w:firstRow="0" w:lastRow="0" w:firstColumn="0" w:lastColumn="0" w:noHBand="0" w:noVBand="0"/>
      </w:tblPr>
      <w:tblGrid>
        <w:gridCol w:w="4395"/>
        <w:gridCol w:w="4252"/>
      </w:tblGrid>
      <w:tr w:rsidR="007F2262" w:rsidRPr="002B0890" w14:paraId="76401D48" w14:textId="77777777" w:rsidTr="00C96AC2">
        <w:trPr>
          <w:trHeight w:val="234"/>
          <w:jc w:val="center"/>
        </w:trPr>
        <w:tc>
          <w:tcPr>
            <w:tcW w:w="8647" w:type="dxa"/>
            <w:gridSpan w:val="2"/>
            <w:tcBorders>
              <w:bottom w:val="single" w:sz="4" w:space="0" w:color="auto"/>
            </w:tcBorders>
          </w:tcPr>
          <w:p w14:paraId="4EFA5FF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99AB7B1" w14:textId="77777777" w:rsidTr="00C96AC2">
        <w:trPr>
          <w:trHeight w:val="100"/>
          <w:jc w:val="center"/>
        </w:trPr>
        <w:tc>
          <w:tcPr>
            <w:tcW w:w="8647" w:type="dxa"/>
            <w:gridSpan w:val="2"/>
            <w:tcBorders>
              <w:top w:val="single" w:sz="4" w:space="0" w:color="auto"/>
            </w:tcBorders>
          </w:tcPr>
          <w:p w14:paraId="14B046D9"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või seltsingu liikmete nimi, kui Kandidaadiks on seltsing</w:t>
            </w:r>
          </w:p>
        </w:tc>
      </w:tr>
      <w:tr w:rsidR="007F2262" w:rsidRPr="002B0890" w14:paraId="5CCA6A89" w14:textId="77777777" w:rsidTr="00C96AC2">
        <w:trPr>
          <w:trHeight w:val="293"/>
          <w:jc w:val="center"/>
        </w:trPr>
        <w:tc>
          <w:tcPr>
            <w:tcW w:w="8647" w:type="dxa"/>
            <w:gridSpan w:val="2"/>
            <w:tcBorders>
              <w:bottom w:val="single" w:sz="4" w:space="0" w:color="auto"/>
            </w:tcBorders>
          </w:tcPr>
          <w:p w14:paraId="4F85D85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BA30BCD" w14:textId="77777777" w:rsidTr="00C96AC2">
        <w:trPr>
          <w:jc w:val="center"/>
        </w:trPr>
        <w:tc>
          <w:tcPr>
            <w:tcW w:w="8647" w:type="dxa"/>
            <w:gridSpan w:val="2"/>
            <w:tcBorders>
              <w:top w:val="single" w:sz="4" w:space="0" w:color="auto"/>
            </w:tcBorders>
          </w:tcPr>
          <w:p w14:paraId="5C65E22F"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või seltsingu liikmete registreerimisnumber</w:t>
            </w:r>
          </w:p>
        </w:tc>
      </w:tr>
      <w:tr w:rsidR="007F2262" w:rsidRPr="002B0890" w14:paraId="68E699CB" w14:textId="77777777" w:rsidTr="00C96AC2">
        <w:trPr>
          <w:jc w:val="center"/>
        </w:trPr>
        <w:tc>
          <w:tcPr>
            <w:tcW w:w="8647" w:type="dxa"/>
            <w:gridSpan w:val="2"/>
            <w:tcBorders>
              <w:bottom w:val="single" w:sz="4" w:space="0" w:color="auto"/>
            </w:tcBorders>
          </w:tcPr>
          <w:p w14:paraId="4908926F"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B474535" w14:textId="77777777" w:rsidTr="00C96AC2">
        <w:trPr>
          <w:jc w:val="center"/>
        </w:trPr>
        <w:tc>
          <w:tcPr>
            <w:tcW w:w="8647" w:type="dxa"/>
            <w:gridSpan w:val="2"/>
            <w:tcBorders>
              <w:top w:val="single" w:sz="4" w:space="0" w:color="auto"/>
            </w:tcBorders>
          </w:tcPr>
          <w:p w14:paraId="71A6E90B"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Käibemaksukohustuslase registreerimisnumber</w:t>
            </w:r>
          </w:p>
        </w:tc>
      </w:tr>
      <w:tr w:rsidR="007F2262" w:rsidRPr="002B0890" w14:paraId="1762078A" w14:textId="77777777" w:rsidTr="00C96AC2">
        <w:trPr>
          <w:jc w:val="center"/>
        </w:trPr>
        <w:tc>
          <w:tcPr>
            <w:tcW w:w="8647" w:type="dxa"/>
            <w:gridSpan w:val="2"/>
            <w:tcBorders>
              <w:bottom w:val="single" w:sz="4" w:space="0" w:color="auto"/>
            </w:tcBorders>
          </w:tcPr>
          <w:p w14:paraId="6836BF9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5DB33B04" w14:textId="77777777" w:rsidTr="00C96AC2">
        <w:trPr>
          <w:jc w:val="center"/>
        </w:trPr>
        <w:tc>
          <w:tcPr>
            <w:tcW w:w="8647" w:type="dxa"/>
            <w:gridSpan w:val="2"/>
            <w:tcBorders>
              <w:top w:val="single" w:sz="4" w:space="0" w:color="auto"/>
            </w:tcBorders>
          </w:tcPr>
          <w:p w14:paraId="26C7E544"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Juriidiline aadress</w:t>
            </w:r>
          </w:p>
        </w:tc>
      </w:tr>
      <w:tr w:rsidR="007F2262" w:rsidRPr="002B0890" w14:paraId="5A4C06C6" w14:textId="77777777" w:rsidTr="00C96AC2">
        <w:trPr>
          <w:jc w:val="center"/>
        </w:trPr>
        <w:tc>
          <w:tcPr>
            <w:tcW w:w="8647" w:type="dxa"/>
            <w:gridSpan w:val="2"/>
            <w:tcBorders>
              <w:bottom w:val="single" w:sz="4" w:space="0" w:color="auto"/>
            </w:tcBorders>
          </w:tcPr>
          <w:p w14:paraId="3FEBF613"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D16F498" w14:textId="77777777" w:rsidTr="00C96AC2">
        <w:trPr>
          <w:jc w:val="center"/>
        </w:trPr>
        <w:tc>
          <w:tcPr>
            <w:tcW w:w="8647" w:type="dxa"/>
            <w:gridSpan w:val="2"/>
            <w:tcBorders>
              <w:top w:val="single" w:sz="4" w:space="0" w:color="auto"/>
            </w:tcBorders>
          </w:tcPr>
          <w:p w14:paraId="31ACCBE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Tegelik aadress</w:t>
            </w:r>
          </w:p>
        </w:tc>
      </w:tr>
      <w:tr w:rsidR="007F2262" w:rsidRPr="002B0890" w14:paraId="485A87BD" w14:textId="77777777" w:rsidTr="00C96AC2">
        <w:trPr>
          <w:jc w:val="center"/>
        </w:trPr>
        <w:tc>
          <w:tcPr>
            <w:tcW w:w="8647" w:type="dxa"/>
            <w:gridSpan w:val="2"/>
            <w:tcBorders>
              <w:bottom w:val="single" w:sz="4" w:space="0" w:color="auto"/>
            </w:tcBorders>
          </w:tcPr>
          <w:p w14:paraId="04B2545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3C93641" w14:textId="77777777" w:rsidTr="00C96AC2">
        <w:trPr>
          <w:jc w:val="center"/>
        </w:trPr>
        <w:tc>
          <w:tcPr>
            <w:tcW w:w="8647" w:type="dxa"/>
            <w:gridSpan w:val="2"/>
            <w:tcBorders>
              <w:top w:val="single" w:sz="4" w:space="0" w:color="auto"/>
            </w:tcBorders>
          </w:tcPr>
          <w:p w14:paraId="54163A58"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Pank</w:t>
            </w:r>
          </w:p>
        </w:tc>
      </w:tr>
      <w:tr w:rsidR="007F2262" w:rsidRPr="002B0890" w14:paraId="11CC38E2" w14:textId="77777777" w:rsidTr="00C96AC2">
        <w:trPr>
          <w:jc w:val="center"/>
        </w:trPr>
        <w:tc>
          <w:tcPr>
            <w:tcW w:w="8647" w:type="dxa"/>
            <w:gridSpan w:val="2"/>
            <w:tcBorders>
              <w:bottom w:val="single" w:sz="4" w:space="0" w:color="auto"/>
            </w:tcBorders>
          </w:tcPr>
          <w:p w14:paraId="0933583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6D23AED6" w14:textId="77777777" w:rsidTr="00C96AC2">
        <w:trPr>
          <w:jc w:val="center"/>
        </w:trPr>
        <w:tc>
          <w:tcPr>
            <w:tcW w:w="8647" w:type="dxa"/>
            <w:gridSpan w:val="2"/>
            <w:tcBorders>
              <w:top w:val="single" w:sz="4" w:space="0" w:color="auto"/>
            </w:tcBorders>
          </w:tcPr>
          <w:p w14:paraId="62AEF61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Pangakonto (IBAN)</w:t>
            </w:r>
          </w:p>
        </w:tc>
      </w:tr>
      <w:tr w:rsidR="007F2262" w:rsidRPr="002B0890" w14:paraId="05D7BD5B" w14:textId="77777777" w:rsidTr="00C96AC2">
        <w:trPr>
          <w:jc w:val="center"/>
        </w:trPr>
        <w:tc>
          <w:tcPr>
            <w:tcW w:w="8647" w:type="dxa"/>
            <w:gridSpan w:val="2"/>
            <w:tcBorders>
              <w:bottom w:val="single" w:sz="4" w:space="0" w:color="auto"/>
            </w:tcBorders>
          </w:tcPr>
          <w:p w14:paraId="0CF749D2"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3E208865" w14:textId="77777777" w:rsidTr="00C96AC2">
        <w:trPr>
          <w:jc w:val="center"/>
        </w:trPr>
        <w:tc>
          <w:tcPr>
            <w:tcW w:w="8647" w:type="dxa"/>
            <w:gridSpan w:val="2"/>
            <w:tcBorders>
              <w:top w:val="single" w:sz="4" w:space="0" w:color="auto"/>
            </w:tcBorders>
          </w:tcPr>
          <w:p w14:paraId="40880B2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Panga kood (SWIFT)</w:t>
            </w:r>
          </w:p>
        </w:tc>
      </w:tr>
      <w:tr w:rsidR="007F2262" w:rsidRPr="002B0890" w14:paraId="182E72BE" w14:textId="77777777" w:rsidTr="00C96AC2">
        <w:trPr>
          <w:jc w:val="center"/>
        </w:trPr>
        <w:tc>
          <w:tcPr>
            <w:tcW w:w="4395" w:type="dxa"/>
            <w:tcBorders>
              <w:bottom w:val="single" w:sz="4" w:space="0" w:color="auto"/>
            </w:tcBorders>
          </w:tcPr>
          <w:p w14:paraId="011D717F" w14:textId="77777777" w:rsidR="007F2262" w:rsidRPr="002B0890" w:rsidRDefault="007F2262" w:rsidP="00A47E96">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6197D0B4"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D066700" w14:textId="77777777" w:rsidTr="00C96AC2">
        <w:trPr>
          <w:jc w:val="center"/>
        </w:trPr>
        <w:tc>
          <w:tcPr>
            <w:tcW w:w="4395" w:type="dxa"/>
            <w:tcBorders>
              <w:top w:val="single" w:sz="4" w:space="0" w:color="auto"/>
            </w:tcBorders>
          </w:tcPr>
          <w:p w14:paraId="48F4B0CC"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Telefoninumber</w:t>
            </w:r>
          </w:p>
        </w:tc>
        <w:tc>
          <w:tcPr>
            <w:tcW w:w="4252" w:type="dxa"/>
            <w:tcBorders>
              <w:top w:val="single" w:sz="4" w:space="0" w:color="auto"/>
            </w:tcBorders>
          </w:tcPr>
          <w:p w14:paraId="6E2F70C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3F17F7B7" w14:textId="77777777" w:rsidTr="00C96AC2">
        <w:trPr>
          <w:jc w:val="center"/>
        </w:trPr>
        <w:tc>
          <w:tcPr>
            <w:tcW w:w="8647" w:type="dxa"/>
            <w:gridSpan w:val="2"/>
            <w:tcBorders>
              <w:bottom w:val="single" w:sz="4" w:space="0" w:color="auto"/>
            </w:tcBorders>
          </w:tcPr>
          <w:p w14:paraId="69AA234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7F130F5" w14:textId="77777777" w:rsidTr="00C96AC2">
        <w:trPr>
          <w:jc w:val="center"/>
        </w:trPr>
        <w:tc>
          <w:tcPr>
            <w:tcW w:w="8647" w:type="dxa"/>
            <w:gridSpan w:val="2"/>
            <w:tcBorders>
              <w:top w:val="single" w:sz="4" w:space="0" w:color="auto"/>
              <w:bottom w:val="single" w:sz="4" w:space="0" w:color="auto"/>
            </w:tcBorders>
          </w:tcPr>
          <w:p w14:paraId="158705AB"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Kandidaadi kontaktisik: ees-, perekonnanimi, ametikoht</w:t>
            </w:r>
          </w:p>
        </w:tc>
      </w:tr>
    </w:tbl>
    <w:p w14:paraId="7AF01DE9" w14:textId="0B7A2BAD" w:rsidR="007F2262" w:rsidRPr="00E65F1A" w:rsidRDefault="007F2262" w:rsidP="009D1FF3">
      <w:pPr>
        <w:numPr>
          <w:ilvl w:val="0"/>
          <w:numId w:val="37"/>
        </w:numPr>
        <w:spacing w:before="120" w:after="120"/>
        <w:ind w:left="567" w:hanging="567"/>
        <w:jc w:val="both"/>
        <w:rPr>
          <w:rFonts w:ascii="Myriad Pro" w:eastAsiaTheme="minorEastAsia" w:hAnsi="Myriad Pro"/>
          <w:b/>
          <w:lang w:val="en-US"/>
        </w:rPr>
      </w:pPr>
      <w:r w:rsidRPr="00E65F1A">
        <w:rPr>
          <w:rFonts w:ascii="Myriad Pro" w:eastAsia="Times New Roman" w:hAnsi="Myriad Pro" w:cstheme="majorBidi"/>
          <w:lang w:val="en-US"/>
        </w:rPr>
        <w:t xml:space="preserve">Kinnitame osalemist L </w:t>
      </w:r>
      <w:r w:rsidRPr="00E65F1A">
        <w:rPr>
          <w:rFonts w:ascii="Myriad Pro" w:eastAsia="Times New Roman" w:hAnsi="Myriad Pro" w:cstheme="majorBidi"/>
          <w:b/>
          <w:lang w:val="en-US"/>
        </w:rPr>
        <w:t xml:space="preserve">ots nr 3 </w:t>
      </w:r>
      <w:proofErr w:type="gramStart"/>
      <w:r w:rsidR="008114C6" w:rsidRPr="00E65F1A">
        <w:rPr>
          <w:rFonts w:ascii="Myriad Pro" w:eastAsia="Times New Roman" w:hAnsi="Myriad Pro" w:cstheme="majorBidi"/>
          <w:lang w:val="en-US"/>
        </w:rPr>
        <w:t xml:space="preserve">( </w:t>
      </w:r>
      <w:r w:rsidR="00B6781E" w:rsidRPr="00E65F1A">
        <w:rPr>
          <w:rFonts w:ascii="Myriad Pro" w:eastAsia="Calibri" w:hAnsi="Myriad Pro" w:cs="Calibri"/>
          <w:lang w:val="en-US"/>
        </w:rPr>
        <w:t>Raudteeaia</w:t>
      </w:r>
      <w:proofErr w:type="gramEnd"/>
      <w:r w:rsidR="00B6781E" w:rsidRPr="00E65F1A">
        <w:rPr>
          <w:rFonts w:ascii="Myriad Pro" w:eastAsia="Calibri" w:hAnsi="Myriad Pro" w:cs="Calibri"/>
          <w:lang w:val="en-US"/>
        </w:rPr>
        <w:t xml:space="preserve"> komponentide tarnimine Lätti </w:t>
      </w:r>
      <w:r w:rsidRPr="00E65F1A">
        <w:rPr>
          <w:rFonts w:ascii="Myriad Pro" w:hAnsi="Myriad Pro" w:cstheme="majorBidi"/>
          <w:lang w:val="en-US"/>
        </w:rPr>
        <w:t>)</w:t>
      </w:r>
      <w:r w:rsidRPr="00E65F1A">
        <w:rPr>
          <w:rFonts w:ascii="Myriad Pro" w:eastAsia="Times New Roman" w:hAnsi="Myriad Pro" w:cstheme="majorBidi"/>
          <w:b/>
          <w:lang w:val="en-US"/>
        </w:rPr>
        <w:t xml:space="preserve"> </w:t>
      </w:r>
      <w:r w:rsidRPr="00E65F1A">
        <w:rPr>
          <w:rFonts w:ascii="Myriad Pro" w:eastAsia="Times New Roman" w:hAnsi="Myriad Pro" w:cstheme="majorBidi"/>
          <w:lang w:val="en-US"/>
        </w:rPr>
        <w:t xml:space="preserve">RB Rail AS </w:t>
      </w:r>
      <w:r w:rsidR="0083080A" w:rsidRPr="00E65F1A">
        <w:rPr>
          <w:rFonts w:ascii="Myriad Pro" w:eastAsia="Times New Roman" w:hAnsi="Myriad Pro" w:cstheme="majorBidi"/>
          <w:lang w:val="en-US"/>
        </w:rPr>
        <w:t xml:space="preserve">korraldatud </w:t>
      </w:r>
      <w:r w:rsidR="00FF49F2" w:rsidRPr="00E65F1A">
        <w:rPr>
          <w:rFonts w:ascii="Myriad Pro" w:eastAsia="Times New Roman" w:hAnsi="Myriad Pro" w:cstheme="majorBidi"/>
          <w:lang w:val="en-US"/>
        </w:rPr>
        <w:t>Hanke</w:t>
      </w:r>
      <w:r w:rsidRPr="00E65F1A">
        <w:rPr>
          <w:rFonts w:ascii="Myriad Pro" w:eastAsia="Times New Roman" w:hAnsi="Myriad Pro" w:cstheme="majorBidi"/>
          <w:lang w:val="en-US"/>
        </w:rPr>
        <w:t xml:space="preserve"> „ </w:t>
      </w:r>
      <w:r w:rsidR="006A660F" w:rsidRPr="00E65F1A">
        <w:rPr>
          <w:rFonts w:ascii="Myriad Pro" w:hAnsi="Myriad Pro" w:cstheme="majorBidi"/>
          <w:lang w:val="en-US"/>
        </w:rPr>
        <w:t xml:space="preserve">Rail Baltica raudteeehituse piirdekomponentide koondtarne“ </w:t>
      </w:r>
      <w:r w:rsidRPr="00E65F1A">
        <w:rPr>
          <w:rFonts w:ascii="Myriad Pro" w:eastAsia="Times New Roman" w:hAnsi="Myriad Pro" w:cstheme="majorBidi"/>
          <w:color w:val="000000"/>
          <w:shd w:val="clear" w:color="auto" w:fill="FFFFFF"/>
          <w:lang w:val="en-US" w:eastAsia="en-GB" w:bidi="en-GB"/>
        </w:rPr>
        <w:t xml:space="preserve">nr </w:t>
      </w:r>
      <w:r w:rsidR="00DD0F4B" w:rsidRPr="00E65F1A">
        <w:rPr>
          <w:rFonts w:ascii="Myriad Pro" w:eastAsia="Times New Roman" w:hAnsi="Myriad Pro" w:cstheme="majorBidi"/>
          <w:lang w:val="en-US"/>
        </w:rPr>
        <w:t xml:space="preserve">RBR 2022/21 </w:t>
      </w:r>
      <w:r w:rsidRPr="00E65F1A">
        <w:rPr>
          <w:rFonts w:ascii="Myriad Pro" w:eastAsia="Times New Roman" w:hAnsi="Myriad Pro" w:cstheme="majorBidi"/>
          <w:color w:val="000000"/>
          <w:shd w:val="clear" w:color="auto" w:fill="FFFFFF"/>
          <w:lang w:val="en-US" w:eastAsia="en-GB" w:bidi="en-GB"/>
        </w:rPr>
        <w:t>;</w:t>
      </w:r>
    </w:p>
    <w:p w14:paraId="68B87E09" w14:textId="77777777" w:rsidR="007F2262" w:rsidRPr="002B0890" w:rsidRDefault="007F2262" w:rsidP="0019488E">
      <w:pPr>
        <w:spacing w:before="120" w:after="120"/>
        <w:ind w:left="567" w:hanging="567"/>
        <w:jc w:val="both"/>
        <w:rPr>
          <w:rFonts w:ascii="Myriad Pro" w:hAnsi="Myriad Pro"/>
          <w:lang w:val="en-US"/>
        </w:rPr>
      </w:pPr>
    </w:p>
    <w:p w14:paraId="08C80BFF" w14:textId="45B7B31F" w:rsidR="007F2262" w:rsidRPr="002B0890" w:rsidRDefault="007F2262" w:rsidP="009D1FF3">
      <w:pPr>
        <w:numPr>
          <w:ilvl w:val="0"/>
          <w:numId w:val="37"/>
        </w:numPr>
        <w:spacing w:before="120" w:after="120"/>
        <w:ind w:left="567" w:hanging="567"/>
        <w:jc w:val="both"/>
        <w:rPr>
          <w:rFonts w:ascii="Myriad Pro" w:hAnsi="Myriad Pro"/>
          <w:lang w:val="en-US"/>
        </w:rPr>
      </w:pPr>
      <w:proofErr w:type="gramStart"/>
      <w:r w:rsidRPr="002B0890">
        <w:rPr>
          <w:rFonts w:ascii="Myriad Pro" w:hAnsi="Myriad Pro"/>
          <w:lang w:val="en-US"/>
        </w:rPr>
        <w:t xml:space="preserve">( </w:t>
      </w:r>
      <w:r w:rsidRPr="002B0890">
        <w:rPr>
          <w:rFonts w:ascii="Myriad Pro" w:hAnsi="Myriad Pro"/>
          <w:i/>
          <w:lang w:val="en-US"/>
        </w:rPr>
        <w:t>Ainult</w:t>
      </w:r>
      <w:proofErr w:type="gramEnd"/>
      <w:r w:rsidRPr="002B0890">
        <w:rPr>
          <w:rFonts w:ascii="Myriad Pro" w:hAnsi="Myriad Pro"/>
          <w:i/>
          <w:lang w:val="en-US"/>
        </w:rPr>
        <w:t xml:space="preserve"> juhul, kui see on kohaldatav vastavalt määruse jaotisele 10.3 </w:t>
      </w:r>
      <w:r w:rsidRPr="002B0890">
        <w:rPr>
          <w:rFonts w:ascii="Myriad Pro" w:hAnsi="Myriad Pro"/>
          <w:lang w:val="en-US"/>
        </w:rPr>
        <w:t xml:space="preserve">): Teatab, et järgmised isikud </w:t>
      </w:r>
      <w:r w:rsidRPr="002B0890">
        <w:rPr>
          <w:rFonts w:ascii="Myriad Pro" w:hAnsi="Myriad Pro"/>
          <w:u w:val="single"/>
          <w:lang w:val="en-US"/>
        </w:rPr>
        <w:t xml:space="preserve">vastavad </w:t>
      </w:r>
      <w:r w:rsidRPr="002B0890">
        <w:rPr>
          <w:rFonts w:ascii="Myriad Pro" w:hAnsi="Myriad Pro"/>
          <w:lang w:val="en-US"/>
        </w:rPr>
        <w:t xml:space="preserve">järgmistele </w:t>
      </w:r>
      <w:r w:rsidRPr="002B0890">
        <w:rPr>
          <w:rFonts w:ascii="Myriad Pro" w:hAnsi="Myriad Pro"/>
          <w:u w:val="single"/>
          <w:lang w:val="en-US"/>
        </w:rPr>
        <w:t xml:space="preserve">välistamisalustele </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1DE5EC52"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7D80D84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Üksuse (isiku) nimi</w:t>
            </w:r>
          </w:p>
        </w:tc>
        <w:tc>
          <w:tcPr>
            <w:tcW w:w="3260" w:type="dxa"/>
          </w:tcPr>
          <w:p w14:paraId="52F50C4E"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Väljaarvamise põhjus ja rikkumise lühikirjeldus</w:t>
            </w:r>
          </w:p>
        </w:tc>
      </w:tr>
      <w:tr w:rsidR="007F2262" w:rsidRPr="002B0890" w14:paraId="6906931B"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8A7D36B"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9666A3D"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1CDE7317"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3C4650D8"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 xml:space="preserve">[ </w:t>
            </w:r>
            <w:r w:rsidRPr="002B0890">
              <w:rPr>
                <w:rFonts w:ascii="Arial" w:hAnsi="Arial" w:cs="Arial"/>
                <w:sz w:val="22"/>
                <w:szCs w:val="22"/>
              </w:rPr>
              <w:t xml:space="preserve">● </w:t>
            </w:r>
            <w:r w:rsidRPr="002B0890">
              <w:rPr>
                <w:rFonts w:ascii="Myriad Pro" w:hAnsi="Myriad Pro"/>
                <w:sz w:val="22"/>
                <w:szCs w:val="22"/>
              </w:rPr>
              <w:t>]</w:t>
            </w:r>
          </w:p>
        </w:tc>
        <w:tc>
          <w:tcPr>
            <w:tcW w:w="3260" w:type="dxa"/>
          </w:tcPr>
          <w:p w14:paraId="709846BB"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0B94D860" w14:textId="60F53DA9" w:rsidR="0083080A" w:rsidRPr="000F6BBE" w:rsidRDefault="0083080A" w:rsidP="0083080A">
      <w:pPr>
        <w:numPr>
          <w:ilvl w:val="0"/>
          <w:numId w:val="37"/>
        </w:numPr>
        <w:spacing w:before="120" w:after="120"/>
        <w:ind w:left="567" w:hanging="567"/>
        <w:jc w:val="both"/>
        <w:rPr>
          <w:rFonts w:ascii="Myriad Pro" w:hAnsi="Myriad Pro"/>
          <w:lang w:val="en-US"/>
        </w:rPr>
      </w:pPr>
      <w:r w:rsidRPr="000F6BBE">
        <w:rPr>
          <w:rFonts w:ascii="Myriad Pro" w:hAnsi="Myriad Pro"/>
          <w:lang w:val="en-US"/>
        </w:rPr>
        <w:t xml:space="preserve">Kinnitame, et </w:t>
      </w:r>
      <w:r w:rsidR="00FF49F2" w:rsidRPr="000F6BBE">
        <w:rPr>
          <w:rFonts w:ascii="Myriad Pro" w:hAnsi="Myriad Pro"/>
          <w:lang w:val="en-US"/>
        </w:rPr>
        <w:t>Hanke</w:t>
      </w:r>
      <w:r w:rsidRPr="000F6BBE">
        <w:rPr>
          <w:rFonts w:ascii="Myriad Pro" w:hAnsi="Myriad Pro"/>
          <w:lang w:val="en-US"/>
        </w:rPr>
        <w:t xml:space="preserve"> määrus on selge ja arusaadav, meil ei ole vastuväiteid ja pretensioone ning nii </w:t>
      </w:r>
      <w:r w:rsidR="00FF49F2" w:rsidRPr="000F6BBE">
        <w:rPr>
          <w:rFonts w:ascii="Myriad Pro" w:hAnsi="Myriad Pro"/>
          <w:lang w:val="en-US"/>
        </w:rPr>
        <w:t>Hanke</w:t>
      </w:r>
      <w:r w:rsidRPr="000F6BBE">
        <w:rPr>
          <w:rFonts w:ascii="Myriad Pro" w:hAnsi="Myriad Pro"/>
          <w:lang w:val="en-US"/>
        </w:rPr>
        <w:t xml:space="preserve"> teises etapis osalemise õiguse andmise kui ka lepingu sõlmimise õiguse andmise korral teeme oma </w:t>
      </w:r>
      <w:proofErr w:type="gramStart"/>
      <w:r w:rsidRPr="000F6BBE">
        <w:rPr>
          <w:rFonts w:ascii="Myriad Pro" w:hAnsi="Myriad Pro"/>
          <w:lang w:val="en-US"/>
        </w:rPr>
        <w:t>otsuse .</w:t>
      </w:r>
      <w:proofErr w:type="gramEnd"/>
      <w:r w:rsidRPr="000F6BBE">
        <w:rPr>
          <w:rFonts w:ascii="Myriad Pro" w:hAnsi="Myriad Pro"/>
          <w:lang w:val="en-US"/>
        </w:rPr>
        <w:t xml:space="preserve"> kohustuvad täitma kõik käesoleva määruse tingimused.</w:t>
      </w:r>
    </w:p>
    <w:p w14:paraId="683D9BB0" w14:textId="77777777" w:rsidR="0083080A" w:rsidRPr="000F6BBE" w:rsidRDefault="0083080A" w:rsidP="0083080A">
      <w:pPr>
        <w:numPr>
          <w:ilvl w:val="0"/>
          <w:numId w:val="37"/>
        </w:numPr>
        <w:spacing w:before="120" w:after="120"/>
        <w:ind w:left="567" w:hanging="567"/>
        <w:jc w:val="both"/>
        <w:rPr>
          <w:rFonts w:ascii="Myriad Pro" w:hAnsi="Myriad Pro"/>
          <w:lang w:val="en-US"/>
        </w:rPr>
      </w:pPr>
      <w:r w:rsidRPr="000F6BBE">
        <w:rPr>
          <w:rFonts w:ascii="Myriad Pro" w:hAnsi="Myriad Pro"/>
          <w:lang w:val="en-US"/>
        </w:rPr>
        <w:t>Garanteerime, et kogu esitatud teave ja dokumendid vastavad tõele.</w:t>
      </w:r>
    </w:p>
    <w:p w14:paraId="1E8A8D59" w14:textId="66B97D0E" w:rsidR="0083080A" w:rsidRPr="000F6BBE"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lang w:val="en-GB"/>
        </w:rPr>
      </w:pPr>
      <w:r w:rsidRPr="000F6BBE">
        <w:rPr>
          <w:rFonts w:ascii="Myriad Pro" w:hAnsi="Myriad Pro" w:cstheme="majorBidi"/>
          <w:kern w:val="24"/>
          <w:lang w:val="en-GB"/>
        </w:rPr>
        <w:t xml:space="preserve">Kinnitame, et Taotluse koostamisel ja esitamisel on </w:t>
      </w:r>
      <w:r w:rsidR="004445E7" w:rsidRPr="000F6BBE">
        <w:rPr>
          <w:rFonts w:ascii="Myriad Pro" w:hAnsi="Myriad Pro" w:cstheme="majorBidi"/>
          <w:kern w:val="24"/>
          <w:lang w:val="en-GB"/>
        </w:rPr>
        <w:t>Taotleja</w:t>
      </w:r>
      <w:r w:rsidRPr="000F6BBE">
        <w:rPr>
          <w:rFonts w:ascii="Myriad Pro" w:hAnsi="Myriad Pro" w:cstheme="majorBidi"/>
          <w:kern w:val="24"/>
          <w:lang w:val="en-GB"/>
        </w:rPr>
        <w:t xml:space="preserve"> igakülgselt arvestanud kõiki hankekomisjoni antud selgitusi.</w:t>
      </w:r>
    </w:p>
    <w:p w14:paraId="445D6413" w14:textId="77777777" w:rsidR="0083080A" w:rsidRPr="000F6BBE" w:rsidRDefault="0083080A" w:rsidP="0083080A">
      <w:pPr>
        <w:pStyle w:val="ListParagraph"/>
        <w:widowControl w:val="0"/>
        <w:numPr>
          <w:ilvl w:val="0"/>
          <w:numId w:val="37"/>
        </w:numPr>
        <w:spacing w:before="120" w:after="120"/>
        <w:ind w:left="567" w:hanging="567"/>
        <w:contextualSpacing w:val="0"/>
        <w:jc w:val="both"/>
        <w:rPr>
          <w:rFonts w:ascii="Myriad Pro" w:hAnsi="Myriad Pro" w:cstheme="majorBidi"/>
          <w:lang w:val="en-GB"/>
        </w:rPr>
      </w:pPr>
      <w:r w:rsidRPr="000F6BBE">
        <w:rPr>
          <w:rFonts w:ascii="Myriad Pro" w:hAnsi="Myriad Pro" w:cstheme="majorBidi"/>
          <w:lang w:val="en-GB"/>
        </w:rPr>
        <w:t>Nõustume, et hankekomisjon jätab endale õiguse Määruses või seaduses sätestatud alustel mõni või kõik Taotlused tagasi lükata ja hankeprotsess enne Lepingu sõlmimist lõpetada.</w:t>
      </w:r>
    </w:p>
    <w:p w14:paraId="4DD51773" w14:textId="06A3E02D" w:rsidR="0083080A" w:rsidRPr="000F6BBE" w:rsidRDefault="0083080A" w:rsidP="0083080A">
      <w:pPr>
        <w:pStyle w:val="ListParagraph"/>
        <w:widowControl w:val="0"/>
        <w:numPr>
          <w:ilvl w:val="0"/>
          <w:numId w:val="37"/>
        </w:numPr>
        <w:spacing w:before="120" w:after="120"/>
        <w:contextualSpacing w:val="0"/>
        <w:jc w:val="both"/>
        <w:rPr>
          <w:rFonts w:ascii="Myriad Pro" w:hAnsi="Myriad Pro" w:cstheme="majorBidi"/>
          <w:lang w:val="en-GB"/>
        </w:rPr>
      </w:pPr>
      <w:r w:rsidRPr="000F6BBE">
        <w:rPr>
          <w:rFonts w:ascii="Myriad Pro" w:hAnsi="Myriad Pro" w:cstheme="majorBidi"/>
          <w:kern w:val="24"/>
          <w:lang w:val="en-GB"/>
        </w:rPr>
        <w:t xml:space="preserve">Kinnitame, et </w:t>
      </w:r>
      <w:r w:rsidR="004445E7" w:rsidRPr="000F6BBE">
        <w:rPr>
          <w:rFonts w:ascii="Myriad Pro" w:hAnsi="Myriad Pro" w:cstheme="majorBidi"/>
          <w:kern w:val="24"/>
          <w:lang w:val="en-GB"/>
        </w:rPr>
        <w:t>Taotleja</w:t>
      </w:r>
      <w:r w:rsidRPr="000F6BBE">
        <w:rPr>
          <w:rFonts w:ascii="Myriad Pro" w:hAnsi="Myriad Pro" w:cstheme="majorBidi"/>
          <w:kern w:val="24"/>
          <w:lang w:val="en-GB"/>
        </w:rPr>
        <w:t xml:space="preserve"> on Avalduse koostanud olemata seotud ühegi teise samamoodi avaldust esitava isiku, ettevõtte või osapoolega ning et see on koostatud heas usus ilma kokkumängu või pettuseta.</w:t>
      </w:r>
    </w:p>
    <w:p w14:paraId="02F17BDC" w14:textId="77777777" w:rsidR="0083080A" w:rsidRPr="000F6BBE"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kern w:val="24"/>
          <w:lang w:val="en-GB"/>
        </w:rPr>
      </w:pPr>
      <w:r w:rsidRPr="000F6BBE">
        <w:rPr>
          <w:rFonts w:ascii="Myriad Pro" w:hAnsi="Myriad Pro" w:cstheme="majorBidi"/>
          <w:kern w:val="24"/>
          <w:lang w:val="en-GB"/>
        </w:rPr>
        <w:t xml:space="preserve">Kinnitame kõigi esitatud dokumentide tuletiste ja tõlgete õigsust </w:t>
      </w:r>
      <w:r w:rsidRPr="000F6BBE">
        <w:rPr>
          <w:rFonts w:ascii="Myriad Pro" w:hAnsi="Myriad Pro" w:cstheme="majorBidi"/>
          <w:i/>
          <w:iCs/>
          <w:kern w:val="24"/>
          <w:lang w:val="en-GB"/>
        </w:rPr>
        <w:t>(vajadusel</w:t>
      </w:r>
      <w:proofErr w:type="gramStart"/>
      <w:r w:rsidRPr="000F6BBE">
        <w:rPr>
          <w:rFonts w:ascii="Myriad Pro" w:hAnsi="Myriad Pro" w:cstheme="majorBidi"/>
          <w:i/>
          <w:iCs/>
          <w:kern w:val="24"/>
          <w:lang w:val="en-GB"/>
        </w:rPr>
        <w:t xml:space="preserve">) </w:t>
      </w:r>
      <w:r w:rsidRPr="000F6BBE">
        <w:rPr>
          <w:rFonts w:ascii="Myriad Pro" w:hAnsi="Myriad Pro" w:cstheme="majorBidi"/>
          <w:kern w:val="24"/>
          <w:lang w:val="en-GB"/>
        </w:rPr>
        <w:t>.</w:t>
      </w:r>
      <w:proofErr w:type="gramEnd"/>
    </w:p>
    <w:p w14:paraId="4E33DF56" w14:textId="77777777"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shd w:val="clear" w:color="auto" w:fill="FFFFFF"/>
          <w:lang w:val="en-US"/>
        </w:rPr>
        <w:t xml:space="preserve">Vastame kriteeriumidele </w:t>
      </w:r>
      <w:proofErr w:type="gramStart"/>
      <w:r w:rsidRPr="002B0890">
        <w:rPr>
          <w:rFonts w:ascii="Myriad Pro" w:hAnsi="Myriad Pro"/>
          <w:shd w:val="clear" w:color="auto" w:fill="FFFFFF"/>
          <w:lang w:val="en-US"/>
        </w:rPr>
        <w:t xml:space="preserve">( </w:t>
      </w:r>
      <w:r w:rsidRPr="002B0890">
        <w:rPr>
          <w:rFonts w:ascii="Myriad Pro" w:hAnsi="Myriad Pro"/>
          <w:i/>
          <w:shd w:val="clear" w:color="auto" w:fill="FFFFFF"/>
          <w:lang w:val="en-US"/>
        </w:rPr>
        <w:t>palun</w:t>
      </w:r>
      <w:proofErr w:type="gramEnd"/>
      <w:r w:rsidRPr="002B0890">
        <w:rPr>
          <w:rFonts w:ascii="Myriad Pro" w:hAnsi="Myriad Pro"/>
          <w:i/>
          <w:shd w:val="clear" w:color="auto" w:fill="FFFFFF"/>
          <w:lang w:val="en-US"/>
        </w:rPr>
        <w:t xml:space="preserve"> märkige </w:t>
      </w:r>
      <w:r w:rsidRPr="002B0890">
        <w:rPr>
          <w:rFonts w:ascii="Myriad Pro" w:hAnsi="Myriad Pro"/>
          <w:shd w:val="clear" w:color="auto" w:fill="FFFFFF"/>
          <w:lang w:val="en-US"/>
        </w:rPr>
        <w:t>):</w:t>
      </w:r>
    </w:p>
    <w:p w14:paraId="710D6D23" w14:textId="77777777" w:rsidR="002F2FBC" w:rsidRPr="002F2FBC" w:rsidRDefault="002F2FBC" w:rsidP="009D1FF3">
      <w:pPr>
        <w:pStyle w:val="ListParagraph"/>
        <w:numPr>
          <w:ilvl w:val="0"/>
          <w:numId w:val="37"/>
        </w:numPr>
        <w:spacing w:before="124" w:after="140" w:line="252" w:lineRule="auto"/>
        <w:ind w:right="-33"/>
        <w:jc w:val="both"/>
        <w:rPr>
          <w:rFonts w:ascii="Myriad Pro" w:eastAsia="Calibri" w:hAnsi="Myriad Pro"/>
          <w:lang w:val="en-GB"/>
        </w:rPr>
      </w:pPr>
      <w:r w:rsidRPr="002F2FBC">
        <w:rPr>
          <w:rFonts w:ascii="Wingdings" w:eastAsia="Wingdings" w:hAnsi="Wingdings" w:cs="Wingdings"/>
          <w:shd w:val="clear" w:color="auto" w:fill="FFFFFF"/>
          <w:lang w:val="en-GB"/>
        </w:rPr>
        <w:t xml:space="preserve"> </w:t>
      </w:r>
      <w:r w:rsidRPr="002F2FBC">
        <w:rPr>
          <w:rFonts w:ascii="Myriad Pro" w:eastAsia="Calibri" w:hAnsi="Myriad Pro"/>
          <w:shd w:val="clear" w:color="auto" w:fill="FFFFFF"/>
          <w:lang w:val="en-GB"/>
        </w:rPr>
        <w:t xml:space="preserve">väike </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 xml:space="preserve"> </w:t>
      </w:r>
      <w:r w:rsidRPr="002F2FBC">
        <w:rPr>
          <w:rFonts w:ascii="Myriad Pro" w:eastAsia="Calibri" w:hAnsi="Myriad Pro"/>
          <w:shd w:val="clear" w:color="auto" w:fill="FFFFFF"/>
          <w:lang w:val="en-GB"/>
        </w:rPr>
        <w:t xml:space="preserve">keskmine </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 xml:space="preserve"> </w:t>
      </w:r>
      <w:r w:rsidRPr="002F2FBC">
        <w:rPr>
          <w:rFonts w:ascii="Myriad Pro" w:eastAsia="Calibri" w:hAnsi="Myriad Pro"/>
          <w:shd w:val="clear" w:color="auto" w:fill="FFFFFF"/>
          <w:lang w:val="en-GB"/>
        </w:rPr>
        <w:t>muu</w:t>
      </w:r>
    </w:p>
    <w:p w14:paraId="586A5C16"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suurusega ettevõte</w:t>
      </w:r>
      <w:r w:rsidRPr="002B0890">
        <w:rPr>
          <w:rFonts w:ascii="Myriad Pro" w:hAnsi="Myriad Pro"/>
          <w:kern w:val="24"/>
          <w:shd w:val="clear" w:color="auto" w:fill="FFFFFF"/>
          <w:vertAlign w:val="superscript"/>
          <w:lang w:val="en-US"/>
        </w:rPr>
        <w:footnoteReference w:id="11"/>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nagu on määratletud komisjoni 6. mai 2003. aasta soovituse mikro-, väikese ja keskmise suurusega ettevõtte määratluse kohta artiklis 2.</w:t>
      </w:r>
      <w:r w:rsidRPr="002B0890">
        <w:rPr>
          <w:rFonts w:ascii="Myriad Pro" w:hAnsi="Myriad Pro"/>
          <w:kern w:val="24"/>
          <w:shd w:val="clear" w:color="auto" w:fill="FFFFFF"/>
          <w:vertAlign w:val="superscript"/>
          <w:lang w:val="en-US"/>
        </w:rPr>
        <w:footnoteReference w:id="12"/>
      </w:r>
    </w:p>
    <w:p w14:paraId="5B157230" w14:textId="0C1CA484" w:rsidR="007F2262" w:rsidRPr="002B0890" w:rsidRDefault="007F2262" w:rsidP="000F6BBE">
      <w:pPr>
        <w:spacing w:before="120" w:after="120"/>
        <w:outlineLvl w:val="2"/>
        <w:rPr>
          <w:rFonts w:ascii="Myriad Pro" w:hAnsi="Myriad Pro"/>
          <w:lang w:val="en-US"/>
        </w:rPr>
      </w:pPr>
    </w:p>
    <w:p w14:paraId="60CA88E8" w14:textId="77777777" w:rsidR="007F2262" w:rsidRPr="002B0890" w:rsidRDefault="007F2262" w:rsidP="001E2376">
      <w:pPr>
        <w:spacing w:before="120" w:after="120"/>
        <w:rPr>
          <w:rFonts w:ascii="Myriad Pro" w:hAnsi="Myriad Pro"/>
          <w:lang w:val="en-US"/>
        </w:rPr>
      </w:pPr>
      <w:r w:rsidRPr="002B0890">
        <w:rPr>
          <w:rFonts w:ascii="Myriad Pro" w:hAnsi="Myriad Pro"/>
          <w:lang w:val="en-US"/>
        </w:rPr>
        <w:t xml:space="preserve">Allkiri: ______________________________ </w:t>
      </w:r>
      <w:r w:rsidRPr="002B0890">
        <w:rPr>
          <w:rFonts w:ascii="Myriad Pro" w:hAnsi="Myriad Pro"/>
          <w:lang w:val="en-US"/>
        </w:rPr>
        <w:br/>
        <w:t xml:space="preserve">Kuupäev: [ </w:t>
      </w:r>
      <w:r w:rsidRPr="002B0890">
        <w:rPr>
          <w:rFonts w:ascii="Myriad Pro" w:hAnsi="Myriad Pro"/>
          <w:i/>
          <w:lang w:val="en-US"/>
        </w:rPr>
        <w:t xml:space="preserve">allkirjastamise </w:t>
      </w:r>
      <w:proofErr w:type="gramStart"/>
      <w:r w:rsidRPr="002B0890">
        <w:rPr>
          <w:rFonts w:ascii="Myriad Pro" w:hAnsi="Myriad Pro"/>
          <w:i/>
          <w:lang w:val="en-US"/>
        </w:rPr>
        <w:t xml:space="preserve">kuupäev </w:t>
      </w:r>
      <w:r w:rsidRPr="002B0890">
        <w:rPr>
          <w:rFonts w:ascii="Myriad Pro" w:hAnsi="Myriad Pro"/>
          <w:lang w:val="en-US"/>
        </w:rPr>
        <w:t>]</w:t>
      </w:r>
      <w:proofErr w:type="gramEnd"/>
      <w:r w:rsidRPr="002B0890">
        <w:rPr>
          <w:rFonts w:ascii="Myriad Pro" w:hAnsi="Myriad Pro"/>
          <w:lang w:val="en-US"/>
        </w:rPr>
        <w:t xml:space="preserve"> </w:t>
      </w:r>
      <w:r w:rsidRPr="002B0890">
        <w:rPr>
          <w:rFonts w:ascii="Myriad Pro" w:hAnsi="Myriad Pro"/>
          <w:lang w:val="en-US"/>
        </w:rPr>
        <w:br/>
        <w:t xml:space="preserve">Nimi: [ </w:t>
      </w:r>
      <w:r w:rsidRPr="002B0890">
        <w:rPr>
          <w:rFonts w:ascii="Myriad Pro" w:hAnsi="Myriad Pro"/>
          <w:i/>
          <w:lang w:val="en-US"/>
        </w:rPr>
        <w:t xml:space="preserve">kandidaadi esindaja nimi </w:t>
      </w:r>
      <w:r w:rsidRPr="002B0890">
        <w:rPr>
          <w:rFonts w:ascii="Myriad Pro" w:hAnsi="Myriad Pro"/>
          <w:lang w:val="en-US"/>
        </w:rPr>
        <w:t xml:space="preserve">] </w:t>
      </w:r>
      <w:r w:rsidRPr="002B0890">
        <w:rPr>
          <w:rFonts w:ascii="Myriad Pro" w:hAnsi="Myriad Pro"/>
          <w:lang w:val="en-US"/>
        </w:rPr>
        <w:br/>
        <w:t xml:space="preserve">Ametikoht: [ </w:t>
      </w:r>
      <w:r w:rsidRPr="002B0890">
        <w:rPr>
          <w:rFonts w:ascii="Myriad Pro" w:hAnsi="Myriad Pro"/>
          <w:i/>
          <w:lang w:val="en-US"/>
        </w:rPr>
        <w:t xml:space="preserve">kandidaadi esindaja ametikoht </w:t>
      </w:r>
      <w:r w:rsidRPr="002B0890">
        <w:rPr>
          <w:rFonts w:ascii="Myriad Pro" w:hAnsi="Myriad Pro"/>
          <w:lang w:val="en-US"/>
        </w:rPr>
        <w:t>]</w:t>
      </w:r>
    </w:p>
    <w:p w14:paraId="6003D23B" w14:textId="77777777" w:rsidR="007F2262" w:rsidRPr="002B0890" w:rsidRDefault="007F2262" w:rsidP="001E2376">
      <w:pPr>
        <w:spacing w:before="120" w:after="120"/>
        <w:jc w:val="both"/>
        <w:rPr>
          <w:rFonts w:ascii="Myriad Pro" w:hAnsi="Myriad Pro"/>
          <w:lang w:val="en-US"/>
        </w:rPr>
      </w:pPr>
    </w:p>
    <w:p w14:paraId="1A4F316D" w14:textId="77777777" w:rsidR="00353CC1" w:rsidRPr="002B0890" w:rsidRDefault="00353CC1" w:rsidP="0019488E">
      <w:pPr>
        <w:spacing w:before="120" w:after="120"/>
        <w:ind w:left="567" w:hanging="567"/>
        <w:jc w:val="both"/>
        <w:rPr>
          <w:rFonts w:ascii="Myriad Pro" w:hAnsi="Myriad Pro"/>
          <w:lang w:val="en-US"/>
        </w:rPr>
      </w:pPr>
    </w:p>
    <w:p w14:paraId="4FE4CD16" w14:textId="73B82961" w:rsidR="0013377C" w:rsidRPr="005F62B5" w:rsidRDefault="00AF2BF5" w:rsidP="005F62B5">
      <w:pPr>
        <w:spacing w:before="120" w:after="120"/>
        <w:jc w:val="right"/>
        <w:rPr>
          <w:rFonts w:ascii="Myriad Pro" w:hAnsi="Myriad Pro"/>
          <w:lang w:val="en-US"/>
        </w:rPr>
      </w:pPr>
      <w:r w:rsidRPr="002B0890">
        <w:rPr>
          <w:rFonts w:ascii="Myriad Pro" w:hAnsi="Myriad Pro"/>
          <w:lang w:val="en-US"/>
        </w:rPr>
        <w:br w:type="page"/>
      </w:r>
      <w:bookmarkStart w:id="355" w:name="_Hlk107921332"/>
      <w:r w:rsidR="0013377C" w:rsidRPr="002B0890">
        <w:rPr>
          <w:rFonts w:ascii="Myriad Pro" w:hAnsi="Myriad Pro"/>
          <w:b/>
          <w:i/>
          <w:lang w:val="en-US"/>
        </w:rPr>
        <w:lastRenderedPageBreak/>
        <w:t xml:space="preserve">Lisa nr </w:t>
      </w:r>
      <w:r w:rsidRPr="002B0890">
        <w:rPr>
          <w:rFonts w:ascii="Myriad Pro" w:hAnsi="Myriad Pro"/>
          <w:b/>
          <w:i/>
          <w:lang w:val="en-US"/>
        </w:rPr>
        <w:t>2.</w:t>
      </w:r>
    </w:p>
    <w:p w14:paraId="51148F8E" w14:textId="6D4632CB"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1CD429B5" w14:textId="77777777"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1250C68B" w14:textId="74F8CE54" w:rsidR="0013377C" w:rsidRPr="000F6BBE"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52B7B83C" w14:textId="0C6D96E2" w:rsidR="00CB53EA" w:rsidRPr="005F62B5" w:rsidRDefault="00CB53EA" w:rsidP="005F62B5">
      <w:pPr>
        <w:spacing w:before="120" w:after="120"/>
        <w:ind w:left="567" w:hanging="567"/>
        <w:jc w:val="right"/>
        <w:textAlignment w:val="baseline"/>
        <w:rPr>
          <w:rFonts w:ascii="Myriad Pro" w:hAnsi="Myriad Pro"/>
          <w:i/>
          <w:lang w:val="en-US"/>
        </w:rPr>
      </w:pPr>
      <w:r w:rsidRPr="000F6BBE">
        <w:rPr>
          <w:rFonts w:ascii="Myriad Pro" w:hAnsi="Myriad Pro"/>
          <w:i/>
          <w:lang w:val="en-US"/>
        </w:rPr>
        <w:t>Baltica raudteetrassi ehituseks tarnitud piirdeaia komponentide koondtarne"</w:t>
      </w:r>
    </w:p>
    <w:bookmarkEnd w:id="355"/>
    <w:p w14:paraId="49378D14" w14:textId="4002AD8C" w:rsidR="00AD135B" w:rsidRPr="002B0890" w:rsidRDefault="00AD135B" w:rsidP="0019488E">
      <w:pPr>
        <w:suppressAutoHyphens/>
        <w:autoSpaceDN w:val="0"/>
        <w:spacing w:before="120" w:after="120"/>
        <w:ind w:left="567" w:hanging="567"/>
        <w:jc w:val="both"/>
        <w:textAlignment w:val="baseline"/>
        <w:rPr>
          <w:rFonts w:ascii="Myriad Pro" w:hAnsi="Myriad Pro"/>
          <w:b/>
          <w:i/>
          <w:lang w:val="en-US"/>
        </w:rPr>
      </w:pPr>
    </w:p>
    <w:p w14:paraId="7B4118AD" w14:textId="77777777" w:rsidR="00AD135B" w:rsidRPr="002B0890" w:rsidRDefault="00AD135B" w:rsidP="0019488E">
      <w:pPr>
        <w:pStyle w:val="RBbody"/>
        <w:spacing w:before="120" w:after="120" w:line="240" w:lineRule="auto"/>
        <w:ind w:left="567" w:hanging="567"/>
        <w:jc w:val="both"/>
        <w:rPr>
          <w:color w:val="auto"/>
          <w:sz w:val="22"/>
          <w:szCs w:val="22"/>
        </w:rPr>
      </w:pPr>
    </w:p>
    <w:p w14:paraId="0B5CAFB1" w14:textId="34D792A7" w:rsidR="00AD135B" w:rsidRPr="002B0890" w:rsidRDefault="00956549" w:rsidP="0019488E">
      <w:pPr>
        <w:keepNext/>
        <w:spacing w:before="120" w:after="120"/>
        <w:ind w:left="567" w:hanging="567"/>
        <w:jc w:val="both"/>
        <w:outlineLvl w:val="0"/>
        <w:rPr>
          <w:rFonts w:ascii="Myriad Pro" w:hAnsi="Myriad Pro" w:cs="Times New Roman"/>
          <w:lang w:val="en-US"/>
        </w:rPr>
      </w:pPr>
      <w:bookmarkStart w:id="356" w:name="_Toc113281432"/>
      <w:bookmarkStart w:id="357" w:name="_Hlk107920399"/>
      <w:r w:rsidRPr="002B0890">
        <w:rPr>
          <w:rFonts w:ascii="Myriad Pro" w:hAnsi="Myriad Pro"/>
          <w:b/>
          <w:caps/>
          <w:spacing w:val="20"/>
          <w:lang w:val="en-US"/>
        </w:rPr>
        <w:t xml:space="preserve">Lisa nr 2. </w:t>
      </w:r>
      <w:r w:rsidR="000F6BBE">
        <w:rPr>
          <w:rFonts w:ascii="Myriad Pro" w:hAnsi="Myriad Pro"/>
          <w:b/>
          <w:caps/>
          <w:spacing w:val="20"/>
          <w:lang w:val="en-US"/>
        </w:rPr>
        <w:t>SISU</w:t>
      </w:r>
      <w:r w:rsidRPr="002B0890">
        <w:rPr>
          <w:rFonts w:ascii="Myriad Pro" w:hAnsi="Myriad Pro"/>
          <w:b/>
          <w:caps/>
          <w:spacing w:val="20"/>
          <w:lang w:val="en-US"/>
        </w:rPr>
        <w:t xml:space="preserve"> üldine kirjeldus</w:t>
      </w:r>
      <w:bookmarkEnd w:id="356"/>
    </w:p>
    <w:p w14:paraId="3AED8E97" w14:textId="77777777" w:rsidR="0071404F" w:rsidRDefault="0071404F" w:rsidP="0019488E">
      <w:pPr>
        <w:spacing w:before="120" w:after="120"/>
        <w:ind w:left="567" w:hanging="567"/>
        <w:jc w:val="both"/>
        <w:rPr>
          <w:rFonts w:ascii="Myriad Pro" w:eastAsia="Times New Roman" w:hAnsi="Myriad Pro" w:cs="Arial"/>
          <w:i/>
          <w:iCs/>
          <w:shd w:val="clear" w:color="auto" w:fill="FFFFFF"/>
          <w:lang w:val="en-US"/>
        </w:rPr>
      </w:pPr>
      <w:bookmarkStart w:id="358" w:name="_Toc249850298"/>
      <w:bookmarkEnd w:id="357"/>
    </w:p>
    <w:p w14:paraId="26A6513B" w14:textId="3E1A9838" w:rsidR="009D1FF3" w:rsidRPr="00316305" w:rsidRDefault="009D1FF3" w:rsidP="009D1FF3">
      <w:pPr>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t> </w:t>
      </w:r>
    </w:p>
    <w:p w14:paraId="7EB9482E" w14:textId="77777777" w:rsidR="000F6BBE" w:rsidRPr="008E1E78" w:rsidRDefault="000F6BBE" w:rsidP="000F6BBE">
      <w:pPr>
        <w:pStyle w:val="P68B1DB1-Normal54"/>
        <w:keepNext/>
        <w:keepLines/>
        <w:numPr>
          <w:ilvl w:val="0"/>
          <w:numId w:val="60"/>
        </w:numPr>
        <w:suppressAutoHyphens/>
        <w:spacing w:after="300"/>
        <w:ind w:hanging="720"/>
        <w:outlineLvl w:val="1"/>
        <w:rPr>
          <w:noProof/>
        </w:rPr>
      </w:pPr>
      <w:bookmarkStart w:id="359" w:name="_Toc516151287"/>
      <w:r w:rsidRPr="008E1E78">
        <w:rPr>
          <w:noProof/>
        </w:rPr>
        <w:t>Rail Baltica projekti tutvustus</w:t>
      </w:r>
    </w:p>
    <w:p w14:paraId="25130E7D" w14:textId="77777777" w:rsidR="000F6BBE" w:rsidRPr="008E1E78" w:rsidRDefault="000F6BBE" w:rsidP="000F6BBE">
      <w:pPr>
        <w:pStyle w:val="P68B1DB1-Normal55"/>
        <w:spacing w:after="200"/>
        <w:jc w:val="both"/>
        <w:rPr>
          <w:noProof/>
        </w:rPr>
      </w:pPr>
      <w:r w:rsidRPr="008E1E78">
        <w:rPr>
          <w:noProof/>
          <w:shd w:val="clear" w:color="auto" w:fill="auto"/>
        </w:rPr>
        <w:t>Rail Baltica on kolme ELi liikmesriigi – Eesti, Läti ja Leedu – ühisprojekt, mis käsitleb 1435 mm rööpmelaiusega elektrifitseeritud ja ERTMSiga varustatud raudteeliini arendamist, mille kogupikkus on 870 km Tallinnast läbi Pärnu (EE), Riia (LV), Panevėžysi (LT), Kaunase (LT) kuni Leedu ja Poola riigipiirini (sealhulgas Kaunas-Vilniuse kannus), mille kiirus on 249 km/h</w:t>
      </w:r>
      <w:r w:rsidRPr="008E1E78">
        <w:rPr>
          <w:noProof/>
        </w:rPr>
        <w:t>.</w:t>
      </w:r>
    </w:p>
    <w:p w14:paraId="671F9BF6" w14:textId="77777777" w:rsidR="000F6BBE" w:rsidRPr="008E1E78" w:rsidRDefault="000F6BBE" w:rsidP="000F6BBE">
      <w:pPr>
        <w:pStyle w:val="P68B1DB1-Normal55"/>
        <w:spacing w:after="200"/>
        <w:jc w:val="both"/>
        <w:rPr>
          <w:noProof/>
        </w:rPr>
      </w:pPr>
      <w:r w:rsidRPr="008E1E78">
        <w:rPr>
          <w:noProof/>
        </w:rPr>
        <w:t xml:space="preserve">Nii reisijate- kui ka kaubaveoks kasutatav raudteeliin peab vastama KTK-le ja olema koostalitlusvõimeline TEN-T võrgustikuga mujal Euroopas ning olema kvaliteedi poolest konkurentsivõimeline teiste piirkonna transpordiliikidega. </w:t>
      </w:r>
    </w:p>
    <w:p w14:paraId="42AF224E" w14:textId="77777777" w:rsidR="000F6BBE" w:rsidRPr="008E1E78" w:rsidRDefault="000F6BBE" w:rsidP="000F6BBE">
      <w:pPr>
        <w:pStyle w:val="P68B1DB1-Normal55"/>
        <w:spacing w:after="200"/>
        <w:jc w:val="both"/>
        <w:rPr>
          <w:noProof/>
        </w:rPr>
      </w:pPr>
      <w:r w:rsidRPr="008E1E78">
        <w:rPr>
          <w:noProof/>
        </w:rPr>
        <w:t>Rail Balticast saab osa ELi TEN-T Põhjamere-Läänemere põhivõrgukoridorist, mis ühendab Euroopa suurimaid Rotterdami, Hamburgi ja Antwerpeni sadamaid Madalmaade, Belgia, Saksamaa ja Poola kaudu kolme Balti riigiga, ühendades Soomega Soome lahe lähimereühenduse kaudu koos tulevase püsiühenduse võimalusega Tallinna ja Helsingi vahel. Lisaks ristub Põhjamere-Läänemere koridor Varssavis asuva Läänemere-Aadria koridoriga, sillutades teed uue tarneahela arendamisele Läänemere ja Aadria mere vahel, ühendades Balti riike seni ebapiisavalt ligipääsetavate Lõuna-Euroopa turgudega.</w:t>
      </w:r>
    </w:p>
    <w:p w14:paraId="53C3E06D" w14:textId="77777777" w:rsidR="000F6BBE" w:rsidRPr="008E1E78" w:rsidRDefault="000F6BBE" w:rsidP="000F6BBE">
      <w:pPr>
        <w:pStyle w:val="P68B1DB1-Normal55"/>
        <w:spacing w:after="200"/>
        <w:jc w:val="both"/>
        <w:rPr>
          <w:noProof/>
        </w:rPr>
      </w:pPr>
      <w:r w:rsidRPr="008E1E78">
        <w:rPr>
          <w:noProof/>
        </w:rPr>
        <w:t>Hankija RB Rail AS (edaspidi RBR) loodi Eesti Vabariigi, Läti ja Leedu Vabariigi poolt riigile kuuluvate valdusettevõtete kaudu, et koordineerida Põhjamere-Läänemere TEN-T põhivõrgukoridori (Rail Baltica II), mis ühendab kolme Balti riiki Poola ja ülejäänud Euroopa Liiduga, arendamist ja ehitamist. Peamised tehnilised parameetrid on täielikus kooskõlas taristu KTKga (KOMISJONI MÄÄRUS (EL) nr 1299/2014), mida on üksikasjalikult kirjeldatud projekteerimissuunistes. Peamised kavandamiskriteeriumid on järgmised (mittetäielik loetelu):</w:t>
      </w:r>
    </w:p>
    <w:p w14:paraId="1C85AA7D" w14:textId="77777777" w:rsidR="000F6BBE" w:rsidRPr="008E1E78" w:rsidRDefault="000F6BBE" w:rsidP="000F6BBE">
      <w:pPr>
        <w:pStyle w:val="P68B1DB1-Normal56"/>
        <w:numPr>
          <w:ilvl w:val="0"/>
          <w:numId w:val="59"/>
        </w:numPr>
        <w:ind w:left="425"/>
        <w:contextualSpacing/>
        <w:jc w:val="both"/>
        <w:rPr>
          <w:noProof/>
        </w:rPr>
      </w:pPr>
      <w:r w:rsidRPr="008E1E78">
        <w:rPr>
          <w:noProof/>
        </w:rPr>
        <w:t>Kaherööpmeline, kombineeritud reisijate- ja kaubaveoliin, projektijärgne kiirus põhirajal 249 km/h;</w:t>
      </w:r>
    </w:p>
    <w:p w14:paraId="4EEA3EAC" w14:textId="77777777" w:rsidR="000F6BBE" w:rsidRPr="008E1E78" w:rsidRDefault="000F6BBE" w:rsidP="000F6BBE">
      <w:pPr>
        <w:pStyle w:val="P68B1DB1-Normal56"/>
        <w:numPr>
          <w:ilvl w:val="0"/>
          <w:numId w:val="59"/>
        </w:numPr>
        <w:ind w:left="425"/>
        <w:contextualSpacing/>
        <w:jc w:val="both"/>
        <w:rPr>
          <w:noProof/>
        </w:rPr>
      </w:pPr>
      <w:r w:rsidRPr="008E1E78">
        <w:rPr>
          <w:noProof/>
        </w:rPr>
        <w:t>Teljekoormus 25 t;</w:t>
      </w:r>
    </w:p>
    <w:p w14:paraId="0B732E58" w14:textId="77777777" w:rsidR="000F6BBE" w:rsidRPr="008E1E78" w:rsidRDefault="000F6BBE" w:rsidP="000F6BBE">
      <w:pPr>
        <w:pStyle w:val="P68B1DB1-Normal56"/>
        <w:numPr>
          <w:ilvl w:val="0"/>
          <w:numId w:val="59"/>
        </w:numPr>
        <w:ind w:left="425"/>
        <w:contextualSpacing/>
        <w:jc w:val="both"/>
        <w:rPr>
          <w:noProof/>
        </w:rPr>
      </w:pPr>
      <w:r w:rsidRPr="008E1E78">
        <w:rPr>
          <w:noProof/>
        </w:rPr>
        <w:t>Veeremi gabariit SEc</w:t>
      </w:r>
    </w:p>
    <w:p w14:paraId="5CC5A1FC" w14:textId="77777777" w:rsidR="000F6BBE" w:rsidRPr="008E1E78" w:rsidRDefault="000F6BBE" w:rsidP="000F6BBE">
      <w:pPr>
        <w:pStyle w:val="P68B1DB1-Normal56"/>
        <w:numPr>
          <w:ilvl w:val="0"/>
          <w:numId w:val="59"/>
        </w:numPr>
        <w:ind w:left="425"/>
        <w:contextualSpacing/>
        <w:jc w:val="both"/>
        <w:rPr>
          <w:noProof/>
        </w:rPr>
      </w:pPr>
      <w:r w:rsidRPr="008E1E78">
        <w:rPr>
          <w:noProof/>
        </w:rPr>
        <w:t>Rööbastee telgedevaheline kaugus põhiteedel vähemalt 4,50 m;</w:t>
      </w:r>
    </w:p>
    <w:p w14:paraId="24E42D58" w14:textId="77777777" w:rsidR="000F6BBE" w:rsidRPr="008E1E78" w:rsidRDefault="000F6BBE" w:rsidP="000F6BBE">
      <w:pPr>
        <w:pStyle w:val="P68B1DB1-Normal56"/>
        <w:numPr>
          <w:ilvl w:val="0"/>
          <w:numId w:val="59"/>
        </w:numPr>
        <w:ind w:left="425"/>
        <w:contextualSpacing/>
        <w:jc w:val="both"/>
        <w:rPr>
          <w:noProof/>
        </w:rPr>
      </w:pPr>
      <w:r w:rsidRPr="008E1E78">
        <w:rPr>
          <w:noProof/>
        </w:rPr>
        <w:t>Kõik jalakäijate, maanteede ja 1520 mm rööpmelaiusega raudteeületuskohad ainult ülesõidukohtadena või ülesõitudena (klassifitseeritud ristmed), piirded ja müratõkked, kui see on vajalik;</w:t>
      </w:r>
    </w:p>
    <w:p w14:paraId="60AC58EA" w14:textId="77777777" w:rsidR="000F6BBE" w:rsidRPr="008E1E78" w:rsidRDefault="000F6BBE" w:rsidP="000F6BBE">
      <w:pPr>
        <w:numPr>
          <w:ilvl w:val="0"/>
          <w:numId w:val="59"/>
        </w:numPr>
        <w:ind w:left="425"/>
        <w:contextualSpacing/>
        <w:jc w:val="both"/>
        <w:rPr>
          <w:rFonts w:ascii="Myriad Pro" w:eastAsia="Times New Roman" w:hAnsi="Myriad Pro" w:cs="Arial"/>
          <w:noProof/>
        </w:rPr>
      </w:pPr>
      <w:r w:rsidRPr="008E1E78">
        <w:rPr>
          <w:rFonts w:ascii="Myriad Pro" w:eastAsia="Calibri" w:hAnsi="Myriad Pro" w:cs="Arial"/>
          <w:noProof/>
          <w:kern w:val="2"/>
        </w:rPr>
        <w:t>ETCS L2 B3 R2 ilma raudteeäärse signaalimiseta ja GSM-R B1 koos võimalusega ajakohastada KTK-CCS uusimat versiooni, sealhulgas FRMCSi rakendamist</w:t>
      </w:r>
      <w:r w:rsidRPr="008E1E78">
        <w:rPr>
          <w:rFonts w:ascii="Myriad Pro" w:eastAsia="Times New Roman" w:hAnsi="Myriad Pro" w:cs="Arial"/>
          <w:noProof/>
        </w:rPr>
        <w:t>;</w:t>
      </w:r>
    </w:p>
    <w:p w14:paraId="4EDC01F1" w14:textId="77777777" w:rsidR="000F6BBE" w:rsidRPr="008E1E78" w:rsidRDefault="000F6BBE" w:rsidP="000F6BBE">
      <w:pPr>
        <w:pStyle w:val="P68B1DB1-Normal56"/>
        <w:numPr>
          <w:ilvl w:val="0"/>
          <w:numId w:val="59"/>
        </w:numPr>
        <w:ind w:left="425"/>
        <w:contextualSpacing/>
        <w:jc w:val="both"/>
        <w:rPr>
          <w:noProof/>
        </w:rPr>
      </w:pPr>
      <w:r w:rsidRPr="008E1E78">
        <w:rPr>
          <w:noProof/>
        </w:rPr>
        <w:t>Elektrifitseerimine 2x25 kV vahelduvvooluga;</w:t>
      </w:r>
    </w:p>
    <w:p w14:paraId="69435AD5" w14:textId="77777777" w:rsidR="000F6BBE" w:rsidRPr="008E1E78" w:rsidRDefault="000F6BBE" w:rsidP="000F6BBE">
      <w:pPr>
        <w:pStyle w:val="P68B1DB1-Normal56"/>
        <w:ind w:left="425"/>
        <w:jc w:val="both"/>
        <w:rPr>
          <w:noProof/>
        </w:rPr>
      </w:pPr>
      <w:r w:rsidRPr="008E1E78">
        <w:rPr>
          <w:noProof/>
        </w:rPr>
        <w:t>rongi maksimaalne pikkus – 1050 m kaubarongide ja 400 m reisirongide puhul</w:t>
      </w:r>
    </w:p>
    <w:p w14:paraId="580086E0" w14:textId="77777777" w:rsidR="000F6BBE" w:rsidRPr="008E1E78" w:rsidRDefault="000F6BBE" w:rsidP="000F6BBE">
      <w:pPr>
        <w:pStyle w:val="P68B1DB1-Normal56"/>
        <w:numPr>
          <w:ilvl w:val="0"/>
          <w:numId w:val="59"/>
        </w:numPr>
        <w:spacing w:after="200"/>
        <w:ind w:left="425"/>
        <w:contextualSpacing/>
        <w:jc w:val="both"/>
        <w:rPr>
          <w:noProof/>
        </w:rPr>
      </w:pPr>
      <w:r w:rsidRPr="008E1E78">
        <w:rPr>
          <w:noProof/>
        </w:rPr>
        <w:t>Reisiplatvormide kõrgus 550 mm.</w:t>
      </w:r>
    </w:p>
    <w:p w14:paraId="274335FD" w14:textId="77777777" w:rsidR="000F6BBE" w:rsidRPr="008E1E78" w:rsidRDefault="000F6BBE" w:rsidP="000F6BBE">
      <w:pPr>
        <w:pStyle w:val="P68B1DB1-Normal56"/>
        <w:jc w:val="both"/>
        <w:rPr>
          <w:noProof/>
        </w:rPr>
      </w:pPr>
      <w:r w:rsidRPr="008E1E78">
        <w:rPr>
          <w:noProof/>
        </w:rPr>
        <w:t xml:space="preserve">Allpool esitatud diagrammil on kujutatud Rail Baltica projekti aktsionäride ja projekti juhtimisstruktuur. </w:t>
      </w:r>
    </w:p>
    <w:p w14:paraId="587AF2FD" w14:textId="77777777" w:rsidR="000F6BBE" w:rsidRPr="00051697" w:rsidRDefault="000F6BBE" w:rsidP="000F6BBE">
      <w:pPr>
        <w:suppressAutoHyphens/>
        <w:spacing w:after="200" w:line="276" w:lineRule="auto"/>
        <w:jc w:val="center"/>
        <w:rPr>
          <w:rFonts w:ascii="Arial" w:eastAsia="Calibri" w:hAnsi="Arial" w:cs="Arial"/>
          <w:noProof/>
          <w:kern w:val="2"/>
          <w:highlight w:val="yellow"/>
        </w:rPr>
      </w:pPr>
      <w:r w:rsidRPr="008E1E78">
        <w:rPr>
          <w:noProof/>
        </w:rPr>
        <w:lastRenderedPageBreak/>
        <w:drawing>
          <wp:inline distT="0" distB="0" distL="0" distR="0" wp14:anchorId="54FCFF89" wp14:editId="08E4134C">
            <wp:extent cx="5274310" cy="2877185"/>
            <wp:effectExtent l="0" t="0" r="254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4310" cy="2877185"/>
                    </a:xfrm>
                    <a:prstGeom prst="rect">
                      <a:avLst/>
                    </a:prstGeom>
                  </pic:spPr>
                </pic:pic>
              </a:graphicData>
            </a:graphic>
          </wp:inline>
        </w:drawing>
      </w:r>
    </w:p>
    <w:p w14:paraId="7FC8CA12" w14:textId="77777777" w:rsidR="000F6BBE" w:rsidRPr="008E1E78" w:rsidRDefault="000F6BBE" w:rsidP="000F6BBE">
      <w:pPr>
        <w:pStyle w:val="P68B1DB1-Normal55"/>
        <w:spacing w:after="200"/>
        <w:jc w:val="both"/>
        <w:rPr>
          <w:noProof/>
        </w:rPr>
      </w:pPr>
      <w:r w:rsidRPr="008E1E78">
        <w:rPr>
          <w:noProof/>
        </w:rPr>
        <w:t xml:space="preserve">Projekti rakendamise esialgne ajakava ja etapid on esitatud järgmisel aadressil: http://www.railbaltica.org/about-rail-baltica/project-timeline/. </w:t>
      </w:r>
      <w:bookmarkEnd w:id="359"/>
    </w:p>
    <w:p w14:paraId="72293A94" w14:textId="77777777" w:rsidR="009D1FF3" w:rsidRPr="00866535" w:rsidRDefault="009D1FF3" w:rsidP="009D1FF3">
      <w:pPr>
        <w:jc w:val="both"/>
        <w:textAlignment w:val="baseline"/>
        <w:rPr>
          <w:rFonts w:ascii="Myriad Pro" w:eastAsia="Times New Roman" w:hAnsi="Myriad Pro" w:cs="Segoe UI"/>
          <w:highlight w:val="yellow"/>
          <w:lang w:val="lv-LV" w:eastAsia="lv-LV"/>
        </w:rPr>
      </w:pPr>
    </w:p>
    <w:p w14:paraId="32B925AB" w14:textId="77777777" w:rsidR="009D1FF3" w:rsidRPr="00866535" w:rsidRDefault="009D1FF3" w:rsidP="009D1FF3">
      <w:pPr>
        <w:jc w:val="both"/>
        <w:textAlignment w:val="baseline"/>
        <w:rPr>
          <w:rFonts w:ascii="Segoe UI" w:eastAsia="Times New Roman" w:hAnsi="Segoe UI" w:cs="Segoe UI"/>
          <w:sz w:val="18"/>
          <w:szCs w:val="18"/>
          <w:highlight w:val="yellow"/>
          <w:lang w:val="lv-LV" w:eastAsia="lv-LV"/>
        </w:rPr>
      </w:pPr>
    </w:p>
    <w:p w14:paraId="03E6EC2A" w14:textId="77777777" w:rsidR="009D1FF3" w:rsidRPr="000F6BBE" w:rsidRDefault="009D1FF3" w:rsidP="000F6BBE">
      <w:pPr>
        <w:pStyle w:val="ListParagraph"/>
        <w:numPr>
          <w:ilvl w:val="0"/>
          <w:numId w:val="54"/>
        </w:numPr>
        <w:jc w:val="both"/>
        <w:textAlignment w:val="baseline"/>
        <w:rPr>
          <w:rFonts w:ascii="Segoe UI" w:hAnsi="Segoe UI" w:cs="Segoe UI"/>
          <w:lang w:val="en-GB" w:eastAsia="lv-LV"/>
        </w:rPr>
      </w:pPr>
      <w:r w:rsidRPr="000F6BBE">
        <w:rPr>
          <w:rFonts w:ascii="Myriad Pro" w:hAnsi="Myriad Pro" w:cs="Segoe UI"/>
          <w:b/>
          <w:bCs/>
          <w:lang w:eastAsia="lv-LV"/>
        </w:rPr>
        <w:t xml:space="preserve">Hanke </w:t>
      </w:r>
      <w:r w:rsidRPr="000F6BBE">
        <w:rPr>
          <w:rFonts w:ascii="Myriad Pro" w:hAnsi="Myriad Pro" w:cs="Segoe UI"/>
          <w:b/>
          <w:bCs/>
          <w:lang w:val="en-GB" w:eastAsia="lv-LV"/>
        </w:rPr>
        <w:t>teema</w:t>
      </w:r>
      <w:r w:rsidRPr="000F6BBE">
        <w:rPr>
          <w:rFonts w:ascii="Myriad Pro" w:hAnsi="Myriad Pro" w:cs="Segoe UI"/>
          <w:lang w:val="en-GB" w:eastAsia="lv-LV"/>
        </w:rPr>
        <w:t> </w:t>
      </w:r>
    </w:p>
    <w:p w14:paraId="4CFEAEF8" w14:textId="77777777" w:rsidR="009D1FF3" w:rsidRPr="000F6BBE" w:rsidRDefault="009D1FF3" w:rsidP="009D1FF3">
      <w:pPr>
        <w:jc w:val="both"/>
        <w:textAlignment w:val="baseline"/>
        <w:rPr>
          <w:rFonts w:ascii="Myriad Pro" w:eastAsia="Times New Roman" w:hAnsi="Myriad Pro" w:cs="Segoe UI"/>
          <w:lang w:val="en-GB" w:eastAsia="lv-LV"/>
        </w:rPr>
      </w:pPr>
    </w:p>
    <w:p w14:paraId="618B4445" w14:textId="47480752" w:rsidR="009D1FF3" w:rsidRPr="000F6BBE" w:rsidRDefault="009D1FF3" w:rsidP="000F6BBE">
      <w:pPr>
        <w:pStyle w:val="ListParagraph"/>
        <w:numPr>
          <w:ilvl w:val="1"/>
          <w:numId w:val="58"/>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RBR on määratud korraldama koondhanget raudteepiirde komponentide tarnimiseks raudteetee infrastruktuuri osana. Selle hanke eesmärk on tagada kõigis kolmes Balti riigis (Eestis, Lätis ja Leedus) majanduslikult ja tehniliselt kõige otstarbekamate lahenduste kasutuselevõtt, mis vastavad kõigile Rail Baltica nõuetele, et maksimeerida kasu.</w:t>
      </w:r>
    </w:p>
    <w:p w14:paraId="00E72FD2" w14:textId="7EF4A9D8" w:rsidR="00C575B8" w:rsidRPr="000F6BBE" w:rsidRDefault="00FB09CC" w:rsidP="000F6BBE">
      <w:pPr>
        <w:pStyle w:val="ListParagraph"/>
        <w:numPr>
          <w:ilvl w:val="1"/>
          <w:numId w:val="58"/>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 xml:space="preserve">Kogu Rail </w:t>
      </w:r>
      <w:r w:rsidR="00266AA3" w:rsidRPr="000F6BBE">
        <w:rPr>
          <w:rFonts w:ascii="Myriad Pro" w:hAnsi="Myriad Pro" w:cs="Segoe UI"/>
          <w:lang w:val="en-GB" w:eastAsia="lv-LV"/>
        </w:rPr>
        <w:t>Baltica raja äärde on ette nähtud tsingitud torsioonvõrgust ja postidest raudteetara. Selle kogupikkus on umbes 1740 km. Aia kõrgus võib olla 1,5 m kuni 2,7 m. Mõnes kohas on okastraat ette nähtud iga riigi KMH baasaruanneteks.</w:t>
      </w:r>
    </w:p>
    <w:p w14:paraId="36C705A6" w14:textId="0A4757BF" w:rsidR="009D1FF3" w:rsidRPr="000F6BBE" w:rsidRDefault="009D1FF3" w:rsidP="000F6BBE">
      <w:pPr>
        <w:pStyle w:val="ListParagraph"/>
        <w:numPr>
          <w:ilvl w:val="1"/>
          <w:numId w:val="58"/>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 xml:space="preserve">Kui lepingus ei ole sätestatud teisiti, peab tarnemaht hõlmama raudteeaia komponente – tsingitud torsioonvõrk mõõdetuna m </w:t>
      </w:r>
      <w:proofErr w:type="gramStart"/>
      <w:r w:rsidR="005277BB" w:rsidRPr="000F6BBE">
        <w:rPr>
          <w:rFonts w:ascii="Myriad Pro" w:hAnsi="Myriad Pro" w:cs="Segoe UI"/>
          <w:vertAlign w:val="superscript"/>
          <w:lang w:val="en-GB" w:eastAsia="lv-LV"/>
        </w:rPr>
        <w:t xml:space="preserve">2 </w:t>
      </w:r>
      <w:r w:rsidRPr="000F6BBE">
        <w:rPr>
          <w:rFonts w:ascii="Myriad Pro" w:hAnsi="Myriad Pro" w:cs="Segoe UI"/>
          <w:lang w:val="en-GB" w:eastAsia="lv-LV"/>
        </w:rPr>
        <w:t>,</w:t>
      </w:r>
      <w:proofErr w:type="gramEnd"/>
      <w:r w:rsidRPr="000F6BBE">
        <w:rPr>
          <w:rFonts w:ascii="Myriad Pro" w:hAnsi="Myriad Pro" w:cs="Segoe UI"/>
          <w:lang w:val="en-GB" w:eastAsia="lv-LV"/>
        </w:rPr>
        <w:t xml:space="preserve"> tavaline, pingutus- ja tugipostid mõõdetuna meetrites, pingutustraadid ja okastraadid mõõdetuna meetrites, aia väravad mõõdetuna pc-s ja paigalduseks vajalikud piirdetarvikud tarnitakse materjali/ehitusplatsile.</w:t>
      </w:r>
    </w:p>
    <w:p w14:paraId="57C4E5AD" w14:textId="24B1B87C" w:rsidR="00B90E65" w:rsidRPr="000F6BBE" w:rsidRDefault="004445E7" w:rsidP="000F6BBE">
      <w:pPr>
        <w:pStyle w:val="RBbody"/>
        <w:numPr>
          <w:ilvl w:val="1"/>
          <w:numId w:val="58"/>
        </w:numPr>
        <w:spacing w:line="240" w:lineRule="auto"/>
        <w:ind w:left="1134" w:hanging="567"/>
        <w:jc w:val="both"/>
        <w:rPr>
          <w:rFonts w:eastAsia="Myriad Pro" w:cs="Myriad Pro"/>
          <w:color w:val="auto"/>
          <w:sz w:val="22"/>
          <w:szCs w:val="22"/>
          <w:bdr w:val="nil"/>
          <w:shd w:val="clear" w:color="auto" w:fill="auto"/>
          <w:lang w:val="en-GB"/>
        </w:rPr>
      </w:pPr>
      <w:r w:rsidRPr="000F6BBE">
        <w:rPr>
          <w:rFonts w:eastAsia="Myriad Pro" w:cs="Myriad Pro"/>
          <w:color w:val="auto"/>
          <w:sz w:val="22"/>
          <w:szCs w:val="22"/>
          <w:bdr w:val="nil"/>
          <w:shd w:val="clear" w:color="auto" w:fill="auto"/>
          <w:lang w:val="en-GB"/>
        </w:rPr>
        <w:t>Taotleja</w:t>
      </w:r>
      <w:r w:rsidR="00B90E65" w:rsidRPr="000F6BBE">
        <w:rPr>
          <w:rFonts w:eastAsia="Myriad Pro" w:cs="Myriad Pro"/>
          <w:color w:val="auto"/>
          <w:sz w:val="22"/>
          <w:szCs w:val="22"/>
          <w:bdr w:val="nil"/>
          <w:shd w:val="clear" w:color="auto" w:fill="auto"/>
          <w:lang w:val="en-GB"/>
        </w:rPr>
        <w:t xml:space="preserve"> peab tagama, et kaubad/tarvikud vastavad CE-le </w:t>
      </w:r>
      <w:proofErr w:type="gramStart"/>
      <w:r w:rsidR="00B90E65" w:rsidRPr="000F6BBE">
        <w:rPr>
          <w:rFonts w:eastAsia="Myriad Pro" w:cs="Myriad Pro"/>
          <w:color w:val="auto"/>
          <w:sz w:val="22"/>
          <w:szCs w:val="22"/>
          <w:bdr w:val="nil"/>
          <w:shd w:val="clear" w:color="auto" w:fill="auto"/>
          <w:lang w:val="en-GB"/>
        </w:rPr>
        <w:t>( Conformité</w:t>
      </w:r>
      <w:proofErr w:type="gramEnd"/>
      <w:r w:rsidR="00B90E65" w:rsidRPr="000F6BBE">
        <w:rPr>
          <w:rFonts w:eastAsia="Myriad Pro" w:cs="Myriad Pro"/>
          <w:color w:val="auto"/>
          <w:sz w:val="22"/>
          <w:szCs w:val="22"/>
          <w:bdr w:val="nil"/>
          <w:shd w:val="clear" w:color="auto" w:fill="auto"/>
          <w:lang w:val="en-GB"/>
        </w:rPr>
        <w:t xml:space="preserve"> Européenne ) nende tarnitud kaupade märgistamise nõuded, kui need kaubad on identifitseeritud Euroopa Komisjoni loetletud asjakohaste tooterühmade all.</w:t>
      </w:r>
    </w:p>
    <w:p w14:paraId="7761DCBD" w14:textId="0DDE8A19" w:rsidR="009D1FF3" w:rsidRPr="000F6BBE" w:rsidRDefault="00B90E65" w:rsidP="000F6BBE">
      <w:pPr>
        <w:pStyle w:val="RBbody"/>
        <w:numPr>
          <w:ilvl w:val="1"/>
          <w:numId w:val="58"/>
        </w:numPr>
        <w:spacing w:line="240" w:lineRule="auto"/>
        <w:ind w:left="1134" w:hanging="567"/>
        <w:jc w:val="both"/>
        <w:rPr>
          <w:rFonts w:eastAsia="Myriad Pro" w:cs="Myriad Pro"/>
          <w:color w:val="auto"/>
          <w:sz w:val="22"/>
          <w:szCs w:val="22"/>
          <w:bdr w:val="nil"/>
          <w:shd w:val="clear" w:color="auto" w:fill="auto"/>
          <w:lang w:val="en-GB"/>
        </w:rPr>
      </w:pPr>
      <w:r w:rsidRPr="000F6BBE">
        <w:rPr>
          <w:rFonts w:eastAsia="Myriad Pro" w:cs="Myriad Pro"/>
          <w:color w:val="auto"/>
          <w:sz w:val="22"/>
          <w:szCs w:val="22"/>
          <w:bdr w:val="nil"/>
          <w:shd w:val="clear" w:color="auto" w:fill="auto"/>
          <w:lang w:val="en-GB"/>
        </w:rPr>
        <w:t xml:space="preserve">Toodete tootjatel peab olema </w:t>
      </w:r>
      <w:r w:rsidRPr="000F6BBE">
        <w:rPr>
          <w:rFonts w:cstheme="majorBidi"/>
          <w:color w:val="auto"/>
          <w:kern w:val="24"/>
          <w:sz w:val="22"/>
          <w:szCs w:val="22"/>
          <w:lang w:val="en-GB"/>
        </w:rPr>
        <w:t xml:space="preserve">kehtiv kvaliteedijuhtimissüsteem, mis vastab standardile ISO 9001:2015 või samaväärsele ning </w:t>
      </w:r>
      <w:r w:rsidRPr="000F6BBE">
        <w:rPr>
          <w:rFonts w:eastAsia="Myriad Pro" w:cs="Myriad Pro"/>
          <w:color w:val="auto"/>
          <w:sz w:val="22"/>
          <w:szCs w:val="22"/>
          <w:bdr w:val="nil"/>
          <w:shd w:val="clear" w:color="auto" w:fill="auto"/>
          <w:lang w:val="en-GB"/>
        </w:rPr>
        <w:t xml:space="preserve">keskkonnajuhtimissüsteem, mis vastab standardile ISO 14001:2015 või samaväärsele ning mille on heaks kiitnud pädev ja sõltumatu asutus. </w:t>
      </w:r>
      <w:r w:rsidRPr="000F6BBE">
        <w:rPr>
          <w:rFonts w:cs="Arial"/>
          <w:color w:val="auto"/>
          <w:sz w:val="22"/>
          <w:szCs w:val="22"/>
        </w:rPr>
        <w:t xml:space="preserve">Täpsem teave toodete tootjate kohta esitatakse </w:t>
      </w:r>
      <w:r w:rsidR="00FF49F2" w:rsidRPr="000F6BBE">
        <w:rPr>
          <w:rFonts w:cs="Arial"/>
          <w:color w:val="auto"/>
          <w:sz w:val="22"/>
          <w:szCs w:val="22"/>
        </w:rPr>
        <w:t>Hanke</w:t>
      </w:r>
      <w:r w:rsidRPr="000F6BBE">
        <w:rPr>
          <w:rFonts w:cs="Arial"/>
          <w:color w:val="auto"/>
          <w:sz w:val="22"/>
          <w:szCs w:val="22"/>
        </w:rPr>
        <w:t xml:space="preserve"> teises etapis.</w:t>
      </w:r>
    </w:p>
    <w:p w14:paraId="005E2C5C" w14:textId="05CDD762" w:rsidR="009D1FF3" w:rsidRPr="000F6BBE" w:rsidRDefault="009D1FF3" w:rsidP="000F6BBE">
      <w:pPr>
        <w:pStyle w:val="ListParagraph"/>
        <w:numPr>
          <w:ilvl w:val="0"/>
          <w:numId w:val="54"/>
        </w:numPr>
        <w:textAlignment w:val="baseline"/>
        <w:rPr>
          <w:rFonts w:ascii="Segoe UI" w:hAnsi="Segoe UI" w:cs="Segoe UI"/>
          <w:lang w:val="en-GB" w:eastAsia="lv-LV"/>
        </w:rPr>
      </w:pPr>
      <w:r w:rsidRPr="000F6BBE">
        <w:rPr>
          <w:rFonts w:ascii="Myriad Pro" w:hAnsi="Myriad Pro" w:cs="Segoe UI"/>
          <w:b/>
          <w:bCs/>
          <w:lang w:val="en-GB" w:eastAsia="lv-LV"/>
        </w:rPr>
        <w:t>Hanke ulatus</w:t>
      </w:r>
      <w:r w:rsidRPr="000F6BBE">
        <w:rPr>
          <w:rFonts w:ascii="Myriad Pro" w:hAnsi="Myriad Pro" w:cs="Segoe UI"/>
          <w:lang w:val="en-GB" w:eastAsia="lv-LV"/>
        </w:rPr>
        <w:t> </w:t>
      </w:r>
    </w:p>
    <w:p w14:paraId="37D875E7" w14:textId="07113EB6" w:rsidR="009D1FF3" w:rsidRPr="000F6BBE" w:rsidRDefault="009D1FF3" w:rsidP="000F6BBE">
      <w:pPr>
        <w:pStyle w:val="ListParagraph"/>
        <w:numPr>
          <w:ilvl w:val="1"/>
          <w:numId w:val="57"/>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 xml:space="preserve">Hanke maht on aia komponentide tarnimine vastavalt kokkuleppele (tutvustatakse </w:t>
      </w:r>
      <w:r w:rsidR="00FF49F2" w:rsidRPr="000F6BBE">
        <w:rPr>
          <w:rFonts w:ascii="Myriad Pro" w:hAnsi="Myriad Pro" w:cs="Segoe UI"/>
          <w:lang w:val="en-GB" w:eastAsia="lv-LV"/>
        </w:rPr>
        <w:t>Hanke</w:t>
      </w:r>
      <w:r w:rsidRPr="000F6BBE">
        <w:rPr>
          <w:rFonts w:ascii="Myriad Pro" w:hAnsi="Myriad Pro" w:cs="Segoe UI"/>
          <w:lang w:val="en-GB" w:eastAsia="lv-LV"/>
        </w:rPr>
        <w:t xml:space="preserve"> II etapis).</w:t>
      </w:r>
    </w:p>
    <w:p w14:paraId="062FE668" w14:textId="2966A3E8" w:rsidR="009D1FF3" w:rsidRPr="000F6BBE" w:rsidRDefault="009D1FF3" w:rsidP="000F6BBE">
      <w:pPr>
        <w:pStyle w:val="ListParagraph"/>
        <w:numPr>
          <w:ilvl w:val="1"/>
          <w:numId w:val="57"/>
        </w:numPr>
        <w:ind w:left="1134" w:hanging="567"/>
        <w:jc w:val="both"/>
        <w:textAlignment w:val="baseline"/>
        <w:rPr>
          <w:rFonts w:ascii="Segoe UI" w:hAnsi="Segoe UI" w:cs="Segoe UI"/>
          <w:lang w:val="en-GB" w:eastAsia="lv-LV"/>
        </w:rPr>
      </w:pPr>
      <w:r w:rsidRPr="000F6BBE">
        <w:rPr>
          <w:rFonts w:ascii="Myriad Pro" w:hAnsi="Myriad Pro" w:cs="Segoe UI"/>
          <w:lang w:val="en-GB" w:eastAsia="lv-LV"/>
        </w:rPr>
        <w:t>Aiakomponentide tarnimise korraldab Tarnija Tellija poolt näidatud asukohtadesse. Täiendavad andmed tarnenõuete kohta edastatakse kvalifitseeritud pakkujatele teise etapi jaoks. Raudteeaia komponentide hinnangulised kogused on järgmised (tabel 1):</w:t>
      </w:r>
    </w:p>
    <w:p w14:paraId="1C2150B9" w14:textId="77777777" w:rsidR="009D1FF3" w:rsidRPr="000F6BBE" w:rsidRDefault="009D1FF3" w:rsidP="003B1E96">
      <w:pPr>
        <w:jc w:val="both"/>
        <w:textAlignment w:val="baseline"/>
        <w:rPr>
          <w:rFonts w:ascii="Segoe UI" w:eastAsia="Times New Roman" w:hAnsi="Segoe UI" w:cs="Segoe UI"/>
          <w:sz w:val="18"/>
          <w:szCs w:val="18"/>
          <w:lang w:val="lv-LV" w:eastAsia="lv-LV"/>
        </w:rPr>
      </w:pPr>
      <w:r w:rsidRPr="000F6BBE">
        <w:rPr>
          <w:rFonts w:ascii="Myriad Pro" w:eastAsia="Times New Roman" w:hAnsi="Myriad Pro" w:cs="Segoe UI"/>
          <w:lang w:val="lv-LV" w:eastAsia="lv-LV"/>
        </w:rPr>
        <w:t> </w:t>
      </w:r>
    </w:p>
    <w:p w14:paraId="45227CAF" w14:textId="77777777" w:rsidR="009D1FF3" w:rsidRPr="000F6BBE" w:rsidRDefault="009D1FF3" w:rsidP="009D1FF3">
      <w:pPr>
        <w:ind w:left="480"/>
        <w:jc w:val="both"/>
        <w:textAlignment w:val="baseline"/>
        <w:rPr>
          <w:rFonts w:ascii="Segoe UI" w:eastAsia="Times New Roman" w:hAnsi="Segoe UI" w:cs="Segoe UI"/>
          <w:sz w:val="18"/>
          <w:szCs w:val="18"/>
          <w:lang w:val="lv-LV" w:eastAsia="lv-LV"/>
        </w:rPr>
      </w:pPr>
      <w:r w:rsidRPr="000F6BBE">
        <w:rPr>
          <w:rFonts w:ascii="Myriad Pro" w:eastAsia="Times New Roman" w:hAnsi="Myriad Pro" w:cs="Segoe UI"/>
          <w:lang w:val="lv-LV" w:eastAsia="lv-LV"/>
        </w:rPr>
        <w:t> </w:t>
      </w:r>
    </w:p>
    <w:tbl>
      <w:tblPr>
        <w:tblW w:w="82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9D1FF3" w:rsidRPr="000F6BBE" w14:paraId="197F6305"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5716173F" w14:textId="0B2AEF5B" w:rsidR="009D1FF3" w:rsidRPr="000F6BBE" w:rsidRDefault="009A3F50" w:rsidP="00DC49F1">
            <w:pPr>
              <w:jc w:val="center"/>
              <w:rPr>
                <w:rFonts w:ascii="Myriad Pro" w:eastAsia="Times New Roman" w:hAnsi="Myriad Pro" w:cs="Times New Roman"/>
                <w:sz w:val="24"/>
                <w:szCs w:val="24"/>
                <w:lang w:val="lv-LV" w:eastAsia="lv-LV"/>
              </w:rPr>
            </w:pPr>
            <w:r w:rsidRPr="000F6BBE">
              <w:rPr>
                <w:rFonts w:ascii="Myriad Pro" w:eastAsia="Times New Roman" w:hAnsi="Myriad Pro" w:cs="Times New Roman"/>
                <w:b/>
                <w:bCs/>
                <w:shd w:val="clear" w:color="auto" w:fill="FFFFFF"/>
                <w:lang w:eastAsia="lv-LV"/>
              </w:rPr>
              <w:lastRenderedPageBreak/>
              <w:t>Osa</w:t>
            </w:r>
            <w:r w:rsidR="009D1FF3" w:rsidRPr="000F6BBE">
              <w:rPr>
                <w:rFonts w:ascii="Myriad Pro" w:eastAsia="Times New Roman" w:hAnsi="Myriad Pro" w:cs="Times New Roman"/>
                <w:b/>
                <w:bCs/>
                <w:shd w:val="clear" w:color="auto" w:fill="FFFFFF"/>
                <w:lang w:eastAsia="lv-LV"/>
              </w:rPr>
              <w:t xml:space="preserve"> nr 1 </w:t>
            </w:r>
            <w:r w:rsidR="009D1FF3" w:rsidRPr="000F6BBE">
              <w:rPr>
                <w:rFonts w:ascii="Myriad Pro" w:eastAsia="Times New Roman" w:hAnsi="Myriad Pro" w:cs="Times New Roman"/>
                <w:shd w:val="clear" w:color="auto" w:fill="FFFFFF"/>
                <w:lang w:eastAsia="lv-LV"/>
              </w:rPr>
              <w:t>:</w:t>
            </w:r>
            <w:r w:rsidR="009D1FF3" w:rsidRPr="000F6BBE">
              <w:rPr>
                <w:rFonts w:ascii="Myriad Pro" w:hAnsi="Myriad Pro"/>
              </w:rPr>
              <w:t xml:space="preserve"> </w:t>
            </w:r>
            <w:r w:rsidR="009D1FF3" w:rsidRPr="000F6BBE">
              <w:rPr>
                <w:rFonts w:ascii="Myriad Pro" w:hAnsi="Myriad Pro"/>
                <w:b/>
                <w:bCs/>
              </w:rPr>
              <w:t>Tarnimine _ _ raudtee tara komponendid juurde Leedu</w:t>
            </w:r>
          </w:p>
        </w:tc>
        <w:tc>
          <w:tcPr>
            <w:tcW w:w="3903" w:type="dxa"/>
            <w:tcBorders>
              <w:top w:val="single" w:sz="6" w:space="0" w:color="auto"/>
              <w:left w:val="single" w:sz="6" w:space="0" w:color="auto"/>
              <w:bottom w:val="single" w:sz="6" w:space="0" w:color="auto"/>
              <w:right w:val="single" w:sz="6" w:space="0" w:color="auto"/>
            </w:tcBorders>
            <w:shd w:val="clear" w:color="auto" w:fill="auto"/>
            <w:hideMark/>
          </w:tcPr>
          <w:p w14:paraId="0586A548" w14:textId="5E3F4E32" w:rsidR="009D1FF3" w:rsidRPr="000F6BBE" w:rsidRDefault="007C12FF" w:rsidP="00DC49F1">
            <w:pPr>
              <w:ind w:left="555" w:hanging="555"/>
              <w:jc w:val="center"/>
              <w:textAlignment w:val="baseline"/>
              <w:rPr>
                <w:rFonts w:ascii="Myriad Pro" w:eastAsia="Times New Roman" w:hAnsi="Myriad Pro" w:cs="Times New Roman"/>
                <w:b/>
                <w:bCs/>
                <w:lang w:val="lv-LV" w:eastAsia="lv-LV"/>
              </w:rPr>
            </w:pPr>
            <w:r w:rsidRPr="000F6BBE">
              <w:rPr>
                <w:rFonts w:ascii="Myriad Pro" w:eastAsia="Times New Roman" w:hAnsi="Myriad Pro" w:cs="Times New Roman"/>
                <w:b/>
                <w:bCs/>
                <w:lang w:val="lv-LV" w:eastAsia="lv-LV"/>
              </w:rPr>
              <w:t>Soovituslik summa</w:t>
            </w:r>
          </w:p>
        </w:tc>
      </w:tr>
      <w:tr w:rsidR="009D1FF3" w:rsidRPr="000F6BBE" w14:paraId="2C6A655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7068292" w14:textId="0EF660BB" w:rsidR="009D1FF3" w:rsidRPr="000F6BBE" w:rsidRDefault="00915E8D"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Tsingitud </w:t>
            </w:r>
            <w:r w:rsidR="00EC5EDD" w:rsidRPr="000F6BBE">
              <w:rPr>
                <w:rFonts w:ascii="Myriad Pro" w:hAnsi="Myriad Pro"/>
              </w:rPr>
              <w:t>torsioon</w:t>
            </w:r>
            <w:r w:rsidR="009D1FF3" w:rsidRPr="000F6BBE">
              <w:rPr>
                <w:rFonts w:ascii="Myriad Pro" w:hAnsi="Myriad Pro"/>
              </w:rPr>
              <w:t xml:space="preserve"> võrk :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FCBE704" w14:textId="09047ADE"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eastAsia="Times New Roman" w:hAnsi="Myriad Pro" w:cs="Times New Roman"/>
                <w:shd w:val="clear" w:color="auto" w:fill="FFFFFF"/>
                <w:lang w:eastAsia="lv-LV"/>
              </w:rPr>
              <w:t xml:space="preserve">2 000 000 m </w:t>
            </w:r>
            <w:r w:rsidRPr="000F6BBE">
              <w:rPr>
                <w:rFonts w:ascii="Myriad Pro" w:eastAsia="Times New Roman" w:hAnsi="Myriad Pro" w:cs="Times New Roman"/>
                <w:shd w:val="clear" w:color="auto" w:fill="FFFFFF"/>
                <w:vertAlign w:val="superscript"/>
                <w:lang w:eastAsia="lv-LV"/>
              </w:rPr>
              <w:t>2</w:t>
            </w:r>
          </w:p>
        </w:tc>
      </w:tr>
      <w:tr w:rsidR="009D1FF3" w:rsidRPr="000F6BBE" w14:paraId="3FC21E20"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BE68C4" w14:textId="7E3216FB" w:rsidR="009D1FF3" w:rsidRPr="000F6BBE" w:rsidRDefault="00A13B26"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Tsingitud torsioon</w:t>
            </w:r>
            <w:r w:rsidR="009D1FF3" w:rsidRPr="000F6BBE">
              <w:rPr>
                <w:rFonts w:ascii="Myriad Pro" w:hAnsi="Myriad Pro"/>
              </w:rPr>
              <w:t xml:space="preserve"> võrk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BC5D67D" w14:textId="04095D53" w:rsidR="009D1FF3" w:rsidRPr="000F6BBE" w:rsidRDefault="00300DD5"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300 000 m </w:t>
            </w:r>
            <w:r w:rsidR="009D1FF3" w:rsidRPr="000F6BBE">
              <w:rPr>
                <w:rFonts w:ascii="Myriad Pro" w:hAnsi="Myriad Pro"/>
                <w:vertAlign w:val="superscript"/>
              </w:rPr>
              <w:t>2</w:t>
            </w:r>
          </w:p>
        </w:tc>
      </w:tr>
      <w:tr w:rsidR="009D1FF3" w:rsidRPr="000F6BBE" w14:paraId="6168BC1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0A8B9E" w14:textId="5F249A36"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Regulaarne + pinge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09AE5A5" w14:textId="1A3CED6D"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730 000 m</w:t>
            </w:r>
          </w:p>
        </w:tc>
      </w:tr>
      <w:tr w:rsidR="009D1FF3" w:rsidRPr="000F6BBE" w14:paraId="2938FBF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048D55"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Tugevdamine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BAEBA96" w14:textId="5D35954E"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150 000 m</w:t>
            </w:r>
          </w:p>
        </w:tc>
      </w:tr>
      <w:tr w:rsidR="009D1FF3" w:rsidRPr="000F6BBE" w14:paraId="2571ADD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27D72E"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Pinge traat ( </w:t>
            </w:r>
            <w:r w:rsidRPr="000F6BBE">
              <w:rPr>
                <w:rFonts w:ascii="Arial" w:hAnsi="Arial" w:cs="Arial"/>
              </w:rPr>
              <w:t xml:space="preserve">ᴓ </w:t>
            </w:r>
            <w:r w:rsidRPr="000F6BBE">
              <w:rPr>
                <w:rFonts w:ascii="Myriad Pro" w:hAnsi="Myriad Pro"/>
              </w:rPr>
              <w:t>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576B104" w14:textId="2B959CC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1 700 000 m</w:t>
            </w:r>
          </w:p>
        </w:tc>
      </w:tr>
      <w:tr w:rsidR="009D1FF3" w:rsidRPr="000F6BBE" w14:paraId="461C832F"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27AEBC"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Barb traat ( </w:t>
            </w:r>
            <w:r w:rsidRPr="000F6BBE">
              <w:rPr>
                <w:rFonts w:ascii="Arial" w:hAnsi="Arial" w:cs="Arial"/>
              </w:rPr>
              <w:t xml:space="preserve">ᴓ </w:t>
            </w:r>
            <w:r w:rsidRPr="000F6BBE">
              <w:rPr>
                <w:rFonts w:ascii="Myriad Pro" w:hAnsi="Myriad Pro"/>
              </w:rPr>
              <w:t>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E6725A9" w14:textId="3801376B"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4 100 000 m</w:t>
            </w:r>
          </w:p>
        </w:tc>
      </w:tr>
      <w:tr w:rsidR="009D1FF3" w:rsidRPr="000F6BBE" w14:paraId="25321993"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EE18428" w14:textId="2E6D1FFA"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Portaalid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C97C374" w14:textId="712C41B3"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1700 tk</w:t>
            </w:r>
          </w:p>
        </w:tc>
      </w:tr>
      <w:tr w:rsidR="009D1FF3" w:rsidRPr="000F6BBE" w14:paraId="3A184459"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E0BED7A" w14:textId="77777777"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Turvaväravad _</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AA22953" w14:textId="7BDAE4E8"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900 tk</w:t>
            </w:r>
          </w:p>
        </w:tc>
      </w:tr>
      <w:tr w:rsidR="009D1FF3" w:rsidRPr="000F6BBE" w14:paraId="2CABE05A" w14:textId="77777777" w:rsidTr="006921B8">
        <w:trPr>
          <w:trHeight w:val="63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tcPr>
          <w:p w14:paraId="5002D316" w14:textId="77777777" w:rsidR="009D1FF3" w:rsidRPr="000F6BBE" w:rsidRDefault="009D1FF3" w:rsidP="00DC49F1">
            <w:pPr>
              <w:ind w:left="555" w:hanging="555"/>
              <w:jc w:val="center"/>
              <w:textAlignment w:val="baseline"/>
              <w:rPr>
                <w:rFonts w:ascii="Myriad Pro" w:eastAsia="Times New Roman" w:hAnsi="Myriad Pro" w:cstheme="minorHAnsi"/>
                <w:lang w:eastAsia="lv-LV"/>
              </w:rPr>
            </w:pPr>
            <w:r w:rsidRPr="000F6BBE">
              <w:rPr>
                <w:rFonts w:ascii="Myriad Pro" w:eastAsia="Times New Roman" w:hAnsi="Myriad Pro" w:cstheme="minorHAnsi"/>
                <w:lang w:eastAsia="lv-LV"/>
              </w:rPr>
              <w:t>Raudtee tara paigaldus komponendid</w:t>
            </w:r>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tcPr>
          <w:p w14:paraId="1768DB25" w14:textId="77777777" w:rsidR="009D1FF3" w:rsidRPr="000F6BBE" w:rsidRDefault="009D1FF3" w:rsidP="00DC49F1">
            <w:pPr>
              <w:ind w:left="555" w:hanging="555"/>
              <w:jc w:val="center"/>
              <w:textAlignment w:val="baseline"/>
              <w:rPr>
                <w:rFonts w:ascii="Myriad Pro" w:eastAsia="Times New Roman" w:hAnsi="Myriad Pro" w:cstheme="minorHAnsi"/>
                <w:lang w:eastAsia="lv-LV"/>
              </w:rPr>
            </w:pPr>
            <w:r w:rsidRPr="000F6BBE">
              <w:rPr>
                <w:rFonts w:ascii="Myriad Pro" w:eastAsia="Times New Roman" w:hAnsi="Myriad Pro" w:cstheme="minorHAnsi"/>
                <w:lang w:eastAsia="lv-LV"/>
              </w:rPr>
              <w:t>Määra</w:t>
            </w:r>
          </w:p>
        </w:tc>
      </w:tr>
      <w:tr w:rsidR="001601DC" w:rsidRPr="000F6BBE" w14:paraId="1CC40019" w14:textId="77777777" w:rsidTr="006921B8">
        <w:trPr>
          <w:trHeight w:val="630"/>
          <w:jc w:val="center"/>
        </w:trPr>
        <w:tc>
          <w:tcPr>
            <w:tcW w:w="8290" w:type="dxa"/>
            <w:gridSpan w:val="2"/>
            <w:tcBorders>
              <w:top w:val="nil"/>
              <w:left w:val="nil"/>
              <w:bottom w:val="nil"/>
              <w:right w:val="nil"/>
            </w:tcBorders>
            <w:shd w:val="clear" w:color="auto" w:fill="auto"/>
            <w:vAlign w:val="center"/>
          </w:tcPr>
          <w:p w14:paraId="35C68AB5" w14:textId="77777777" w:rsidR="001601DC" w:rsidRPr="000F6BBE" w:rsidRDefault="001601DC" w:rsidP="00DC49F1">
            <w:pPr>
              <w:ind w:left="555" w:hanging="555"/>
              <w:jc w:val="center"/>
              <w:textAlignment w:val="baseline"/>
              <w:rPr>
                <w:rFonts w:ascii="Myriad Pro" w:eastAsia="Times New Roman" w:hAnsi="Myriad Pro" w:cstheme="minorHAnsi"/>
                <w:lang w:eastAsia="lv-LV"/>
              </w:rPr>
            </w:pPr>
          </w:p>
        </w:tc>
      </w:tr>
      <w:tr w:rsidR="009D1FF3" w:rsidRPr="000F6BBE" w14:paraId="566DEB12"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hideMark/>
          </w:tcPr>
          <w:p w14:paraId="58CAA23A" w14:textId="1E743C12" w:rsidR="009D1FF3" w:rsidRPr="000F6BBE" w:rsidRDefault="009D1FF3" w:rsidP="00DC49F1">
            <w:pPr>
              <w:jc w:val="center"/>
              <w:rPr>
                <w:rFonts w:ascii="Myriad Pro" w:eastAsia="Times New Roman" w:hAnsi="Myriad Pro" w:cs="Times New Roman"/>
                <w:sz w:val="24"/>
                <w:szCs w:val="24"/>
                <w:lang w:val="lv-LV" w:eastAsia="lv-LV"/>
              </w:rPr>
            </w:pPr>
            <w:r w:rsidRPr="000F6BBE">
              <w:rPr>
                <w:rFonts w:ascii="Myriad Pro" w:eastAsia="Times New Roman" w:hAnsi="Myriad Pro" w:cs="Times New Roman"/>
                <w:b/>
                <w:bCs/>
                <w:lang w:eastAsia="lv-LV"/>
              </w:rPr>
              <w:t xml:space="preserve">Osa </w:t>
            </w:r>
            <w:r w:rsidRPr="000F6BBE">
              <w:rPr>
                <w:rFonts w:ascii="Myriad Pro" w:hAnsi="Myriad Pro"/>
                <w:b/>
                <w:bCs/>
              </w:rPr>
              <w:t xml:space="preserve">nr 2 </w:t>
            </w:r>
            <w:r w:rsidRPr="000F6BBE">
              <w:rPr>
                <w:rFonts w:ascii="Myriad Pro" w:eastAsia="Times New Roman" w:hAnsi="Myriad Pro" w:cs="Times New Roman"/>
                <w:lang w:eastAsia="lv-LV"/>
              </w:rPr>
              <w:t xml:space="preserve">: </w:t>
            </w:r>
            <w:r w:rsidRPr="000F6BBE">
              <w:rPr>
                <w:rFonts w:ascii="Myriad Pro" w:hAnsi="Myriad Pro"/>
                <w:b/>
                <w:bCs/>
              </w:rPr>
              <w:t>tarnimine raudtee tara komponendid Eestisse _</w:t>
            </w:r>
          </w:p>
        </w:tc>
        <w:tc>
          <w:tcPr>
            <w:tcW w:w="3903" w:type="dxa"/>
            <w:tcBorders>
              <w:top w:val="single" w:sz="4" w:space="0" w:color="auto"/>
              <w:left w:val="single" w:sz="6" w:space="0" w:color="auto"/>
              <w:bottom w:val="single" w:sz="6" w:space="0" w:color="auto"/>
              <w:right w:val="single" w:sz="6" w:space="0" w:color="auto"/>
            </w:tcBorders>
            <w:shd w:val="clear" w:color="auto" w:fill="auto"/>
            <w:hideMark/>
          </w:tcPr>
          <w:p w14:paraId="70BE7A7C" w14:textId="27969006" w:rsidR="009D1FF3" w:rsidRPr="000F6BBE" w:rsidRDefault="002C6D33" w:rsidP="00DC49F1">
            <w:pPr>
              <w:jc w:val="center"/>
              <w:textAlignment w:val="baseline"/>
              <w:rPr>
                <w:rFonts w:ascii="Myriad Pro" w:eastAsia="Times New Roman" w:hAnsi="Myriad Pro" w:cs="Times New Roman"/>
                <w:b/>
                <w:bCs/>
                <w:sz w:val="24"/>
                <w:szCs w:val="24"/>
                <w:lang w:val="lv-LV" w:eastAsia="lv-LV"/>
              </w:rPr>
            </w:pPr>
            <w:r w:rsidRPr="000F6BBE">
              <w:rPr>
                <w:rFonts w:ascii="Myriad Pro" w:eastAsia="Times New Roman" w:hAnsi="Myriad Pro" w:cs="Times New Roman"/>
                <w:b/>
                <w:bCs/>
                <w:lang w:val="lv-LV" w:eastAsia="lv-LV"/>
              </w:rPr>
              <w:t>Soovituslik summa</w:t>
            </w:r>
          </w:p>
        </w:tc>
      </w:tr>
      <w:tr w:rsidR="009D1FF3" w:rsidRPr="000F6BBE" w14:paraId="017D8DF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51DFED7A" w14:textId="362E7269" w:rsidR="009D1FF3" w:rsidRPr="000F6BBE" w:rsidRDefault="00A13B26"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Tsingitud torsioon</w:t>
            </w:r>
            <w:r w:rsidR="009D1FF3" w:rsidRPr="000F6BBE">
              <w:rPr>
                <w:rFonts w:ascii="Myriad Pro" w:hAnsi="Myriad Pro"/>
              </w:rPr>
              <w:t xml:space="preserve"> võrk :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6A6364B" w14:textId="6BCBD2BC"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1 100 000 m </w:t>
            </w:r>
            <w:r w:rsidRPr="000F6BBE">
              <w:rPr>
                <w:rFonts w:ascii="Myriad Pro" w:hAnsi="Myriad Pro"/>
                <w:vertAlign w:val="superscript"/>
              </w:rPr>
              <w:t>2</w:t>
            </w:r>
          </w:p>
        </w:tc>
      </w:tr>
      <w:tr w:rsidR="009D1FF3" w:rsidRPr="000F6BBE" w14:paraId="22A176A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8BC622C" w14:textId="1D992E9E" w:rsidR="009D1FF3" w:rsidRPr="000F6BBE" w:rsidRDefault="00A13B26"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Tsingitud torsioon</w:t>
            </w:r>
            <w:r w:rsidR="009D1FF3" w:rsidRPr="000F6BBE">
              <w:rPr>
                <w:rFonts w:ascii="Myriad Pro" w:hAnsi="Myriad Pro"/>
              </w:rPr>
              <w:t xml:space="preserve"> võrk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E0F0E38" w14:textId="10826C88"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160 000 m </w:t>
            </w:r>
            <w:r w:rsidRPr="000F6BBE">
              <w:rPr>
                <w:rFonts w:ascii="Myriad Pro" w:hAnsi="Myriad Pro"/>
                <w:vertAlign w:val="superscript"/>
              </w:rPr>
              <w:t>2</w:t>
            </w:r>
          </w:p>
        </w:tc>
      </w:tr>
      <w:tr w:rsidR="009D1FF3" w:rsidRPr="000F6BBE" w14:paraId="7F3C1FAE"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751A555"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Regulaarne + pinge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2407E5B" w14:textId="36E45B69"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390 000 m</w:t>
            </w:r>
          </w:p>
        </w:tc>
      </w:tr>
      <w:tr w:rsidR="009D1FF3" w:rsidRPr="000F6BBE" w14:paraId="478A52F6"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0984003"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Tugevdamine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BDC8FED" w14:textId="6E32DB59"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80 000 m</w:t>
            </w:r>
          </w:p>
        </w:tc>
      </w:tr>
      <w:tr w:rsidR="009D1FF3" w:rsidRPr="000F6BBE" w14:paraId="19F8C5C4"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09D755F"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 xml:space="preserve">Pinge traat ( </w:t>
            </w:r>
            <w:r w:rsidRPr="000F6BBE">
              <w:rPr>
                <w:rFonts w:ascii="Arial" w:hAnsi="Arial" w:cs="Arial"/>
              </w:rPr>
              <w:t xml:space="preserve">ᴓ </w:t>
            </w:r>
            <w:r w:rsidRPr="000F6BBE">
              <w:rPr>
                <w:rFonts w:ascii="Myriad Pro" w:hAnsi="Myriad Pro"/>
              </w:rPr>
              <w:t>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AC745C" w14:textId="530DBD73"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900 000 m</w:t>
            </w:r>
          </w:p>
        </w:tc>
      </w:tr>
      <w:tr w:rsidR="009D1FF3" w:rsidRPr="000F6BBE" w14:paraId="51F833E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77C7A998" w14:textId="77777777"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 xml:space="preserve">Barb traat ( </w:t>
            </w:r>
            <w:r w:rsidRPr="000F6BBE">
              <w:rPr>
                <w:rFonts w:ascii="Arial" w:hAnsi="Arial" w:cs="Arial"/>
              </w:rPr>
              <w:t xml:space="preserve">ᴓ </w:t>
            </w:r>
            <w:r w:rsidRPr="000F6BBE">
              <w:rPr>
                <w:rFonts w:ascii="Myriad Pro" w:hAnsi="Myriad Pro"/>
              </w:rPr>
              <w:t>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1C231AB" w14:textId="6E679BF6"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2 200 000 m</w:t>
            </w:r>
          </w:p>
        </w:tc>
      </w:tr>
      <w:tr w:rsidR="009D1FF3" w:rsidRPr="000F6BBE" w14:paraId="26813AE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9ECFDE3" w14:textId="2B708832" w:rsidR="009D1FF3" w:rsidRPr="000F6BBE" w:rsidRDefault="009D1FF3" w:rsidP="00DC49F1">
            <w:pPr>
              <w:ind w:left="555" w:hanging="555"/>
              <w:jc w:val="center"/>
              <w:textAlignment w:val="baseline"/>
              <w:rPr>
                <w:rFonts w:ascii="Myriad Pro" w:eastAsia="Times New Roman" w:hAnsi="Myriad Pro" w:cs="Times New Roman"/>
                <w:sz w:val="24"/>
                <w:szCs w:val="24"/>
                <w:lang w:val="lv-LV" w:eastAsia="lv-LV"/>
              </w:rPr>
            </w:pPr>
            <w:r w:rsidRPr="000F6BBE">
              <w:rPr>
                <w:rFonts w:ascii="Myriad Pro" w:hAnsi="Myriad Pro"/>
              </w:rPr>
              <w:t>Portaalid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D4D1CB" w14:textId="692689B9" w:rsidR="009D1FF3" w:rsidRPr="000F6BBE" w:rsidRDefault="009D1FF3"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950 tk</w:t>
            </w:r>
          </w:p>
        </w:tc>
      </w:tr>
      <w:tr w:rsidR="009D1FF3" w:rsidRPr="000F6BBE" w14:paraId="2DF12F0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6BD87CF"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Turvaväravad _</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00FEC82" w14:textId="3464B27B" w:rsidR="009D1FF3" w:rsidRPr="000F6BBE" w:rsidRDefault="00D83882" w:rsidP="00DC49F1">
            <w:pPr>
              <w:ind w:left="555" w:hanging="555"/>
              <w:jc w:val="center"/>
              <w:textAlignment w:val="baseline"/>
              <w:rPr>
                <w:rFonts w:ascii="Myriad Pro" w:eastAsia="Times New Roman" w:hAnsi="Myriad Pro" w:cs="Times New Roman"/>
                <w:lang w:eastAsia="lv-LV"/>
              </w:rPr>
            </w:pPr>
            <w:r w:rsidRPr="000F6BBE">
              <w:rPr>
                <w:rFonts w:ascii="Myriad Pro" w:hAnsi="Myriad Pro"/>
              </w:rPr>
              <w:t xml:space="preserve">500 </w:t>
            </w:r>
            <w:r w:rsidR="009D1FF3" w:rsidRPr="000F6BBE">
              <w:rPr>
                <w:rFonts w:ascii="Myriad Pro" w:hAnsi="Myriad Pro"/>
              </w:rPr>
              <w:t>tk</w:t>
            </w:r>
          </w:p>
        </w:tc>
      </w:tr>
      <w:tr w:rsidR="009D1FF3" w:rsidRPr="000F6BBE" w14:paraId="03BE93EF" w14:textId="77777777" w:rsidTr="006921B8">
        <w:trPr>
          <w:trHeight w:val="69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8A65732"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eastAsia="Times New Roman" w:hAnsi="Myriad Pro" w:cstheme="minorHAnsi"/>
                <w:lang w:eastAsia="lv-LV"/>
              </w:rPr>
              <w:lastRenderedPageBreak/>
              <w:t>Raudtee tara paigaldus komponendid</w:t>
            </w:r>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06BD45C" w14:textId="77777777" w:rsidR="009D1FF3" w:rsidRPr="000F6BBE" w:rsidRDefault="009D1FF3" w:rsidP="00DC49F1">
            <w:pPr>
              <w:jc w:val="center"/>
              <w:textAlignment w:val="baseline"/>
              <w:rPr>
                <w:rFonts w:ascii="Myriad Pro" w:eastAsia="Times New Roman" w:hAnsi="Myriad Pro" w:cstheme="minorHAnsi"/>
                <w:lang w:val="lv-LV" w:eastAsia="lv-LV"/>
              </w:rPr>
            </w:pPr>
            <w:r w:rsidRPr="000F6BBE">
              <w:rPr>
                <w:rFonts w:ascii="Myriad Pro" w:eastAsia="Times New Roman" w:hAnsi="Myriad Pro" w:cstheme="minorHAnsi"/>
                <w:lang w:val="lv-LV" w:eastAsia="lv-LV"/>
              </w:rPr>
              <w:t>Määra</w:t>
            </w:r>
          </w:p>
        </w:tc>
      </w:tr>
      <w:tr w:rsidR="00C21E5A" w:rsidRPr="000F6BBE" w14:paraId="5C3D0A24" w14:textId="77777777" w:rsidTr="006921B8">
        <w:trPr>
          <w:trHeight w:val="690"/>
          <w:jc w:val="center"/>
        </w:trPr>
        <w:tc>
          <w:tcPr>
            <w:tcW w:w="8290" w:type="dxa"/>
            <w:gridSpan w:val="2"/>
            <w:tcBorders>
              <w:top w:val="nil"/>
              <w:left w:val="nil"/>
              <w:bottom w:val="nil"/>
              <w:right w:val="nil"/>
            </w:tcBorders>
            <w:shd w:val="clear" w:color="auto" w:fill="auto"/>
            <w:vAlign w:val="center"/>
          </w:tcPr>
          <w:p w14:paraId="7D8B18A2" w14:textId="77777777" w:rsidR="00C21E5A" w:rsidRPr="000F6BBE" w:rsidRDefault="00C21E5A" w:rsidP="00DC49F1">
            <w:pPr>
              <w:jc w:val="center"/>
              <w:textAlignment w:val="baseline"/>
              <w:rPr>
                <w:rFonts w:eastAsia="Times New Roman" w:cstheme="minorHAnsi"/>
                <w:sz w:val="24"/>
                <w:szCs w:val="24"/>
                <w:lang w:val="lv-LV" w:eastAsia="lv-LV"/>
              </w:rPr>
            </w:pPr>
          </w:p>
        </w:tc>
      </w:tr>
      <w:tr w:rsidR="009D1FF3" w:rsidRPr="000F6BBE" w14:paraId="08E30399"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13DE861" w14:textId="26C165DF" w:rsidR="009D1FF3" w:rsidRPr="000F6BBE" w:rsidRDefault="009A3F50" w:rsidP="00DC49F1">
            <w:pPr>
              <w:jc w:val="center"/>
              <w:rPr>
                <w:rFonts w:ascii="Myriad Pro" w:eastAsia="Times New Roman" w:hAnsi="Myriad Pro" w:cs="Times New Roman"/>
                <w:b/>
                <w:bCs/>
                <w:lang w:val="lv-LV" w:eastAsia="lv-LV"/>
              </w:rPr>
            </w:pPr>
            <w:r w:rsidRPr="000F6BBE">
              <w:rPr>
                <w:rFonts w:ascii="Myriad Pro" w:eastAsia="Times New Roman" w:hAnsi="Myriad Pro" w:cs="Times New Roman"/>
                <w:b/>
                <w:bCs/>
                <w:lang w:eastAsia="lv-LV"/>
              </w:rPr>
              <w:t>Osa</w:t>
            </w:r>
            <w:r w:rsidR="009D1FF3" w:rsidRPr="000F6BBE">
              <w:rPr>
                <w:rFonts w:ascii="Myriad Pro" w:eastAsia="Times New Roman" w:hAnsi="Myriad Pro" w:cs="Times New Roman"/>
                <w:b/>
                <w:bCs/>
                <w:lang w:eastAsia="lv-LV"/>
              </w:rPr>
              <w:t xml:space="preserve"> nr </w:t>
            </w:r>
            <w:r w:rsidR="009D1FF3" w:rsidRPr="000F6BBE">
              <w:rPr>
                <w:rFonts w:ascii="Myriad Pro" w:hAnsi="Myriad Pro"/>
                <w:b/>
                <w:bCs/>
              </w:rPr>
              <w:t>3 : tarnimine raudtee tara komponendid Lätti _</w:t>
            </w:r>
          </w:p>
        </w:tc>
        <w:tc>
          <w:tcPr>
            <w:tcW w:w="390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F089FAF" w14:textId="70E7BCDE" w:rsidR="009D1FF3" w:rsidRPr="000F6BBE" w:rsidRDefault="002C6D33" w:rsidP="00DC49F1">
            <w:pPr>
              <w:jc w:val="center"/>
              <w:textAlignment w:val="baseline"/>
              <w:rPr>
                <w:rFonts w:ascii="Myriad Pro" w:eastAsia="Times New Roman" w:hAnsi="Myriad Pro" w:cs="Times New Roman"/>
                <w:b/>
                <w:bCs/>
                <w:lang w:val="lv-LV" w:eastAsia="lv-LV"/>
              </w:rPr>
            </w:pPr>
            <w:r w:rsidRPr="000F6BBE">
              <w:rPr>
                <w:rFonts w:ascii="Myriad Pro" w:eastAsia="Times New Roman" w:hAnsi="Myriad Pro" w:cs="Times New Roman"/>
                <w:b/>
                <w:bCs/>
                <w:lang w:val="lv-LV" w:eastAsia="lv-LV"/>
              </w:rPr>
              <w:t>Soovituslik summa</w:t>
            </w:r>
          </w:p>
        </w:tc>
      </w:tr>
      <w:tr w:rsidR="009D1FF3" w:rsidRPr="000F6BBE" w14:paraId="0CC9F9B9"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0DC45A" w14:textId="56B091C3" w:rsidR="009D1FF3" w:rsidRPr="000F6BBE" w:rsidRDefault="00A13B26"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Tsingitud torsioon</w:t>
            </w:r>
            <w:r w:rsidR="009D1FF3" w:rsidRPr="000F6BBE">
              <w:rPr>
                <w:rFonts w:ascii="Myriad Pro" w:hAnsi="Myriad Pro"/>
              </w:rPr>
              <w:t xml:space="preserve"> võrk :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33253EA" w14:textId="4F188E4A"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 xml:space="preserve">1 400 000 m </w:t>
            </w:r>
            <w:r w:rsidRPr="000F6BBE">
              <w:rPr>
                <w:rFonts w:ascii="Myriad Pro" w:hAnsi="Myriad Pro"/>
                <w:vertAlign w:val="superscript"/>
              </w:rPr>
              <w:t>2</w:t>
            </w:r>
          </w:p>
        </w:tc>
      </w:tr>
      <w:tr w:rsidR="009D1FF3" w:rsidRPr="000F6BBE" w14:paraId="2FEF3B8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B7DED26" w14:textId="69D70A4C" w:rsidR="009D1FF3" w:rsidRPr="000F6BBE" w:rsidRDefault="00A13B26"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Tsingitud torsioon</w:t>
            </w:r>
            <w:r w:rsidR="009D1FF3" w:rsidRPr="000F6BBE">
              <w:rPr>
                <w:rFonts w:ascii="Myriad Pro" w:hAnsi="Myriad Pro"/>
              </w:rPr>
              <w:t xml:space="preserve"> võrk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8FF9475" w14:textId="658CC055"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 xml:space="preserve">200 000 m </w:t>
            </w:r>
            <w:r w:rsidRPr="000F6BBE">
              <w:rPr>
                <w:rFonts w:ascii="Myriad Pro" w:hAnsi="Myriad Pro"/>
                <w:vertAlign w:val="superscript"/>
              </w:rPr>
              <w:t>2</w:t>
            </w:r>
          </w:p>
        </w:tc>
      </w:tr>
      <w:tr w:rsidR="009D1FF3" w:rsidRPr="000F6BBE" w14:paraId="7BB264B3"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7CC4B0C"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Regulaarne + pinge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67AF06" w14:textId="4ECEF7E0"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400 900 m</w:t>
            </w:r>
          </w:p>
        </w:tc>
      </w:tr>
      <w:tr w:rsidR="009D1FF3" w:rsidRPr="000F6BBE" w14:paraId="4503724B"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5CE19F9"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Tugevdamine poolused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EC70B25" w14:textId="40A8378D"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100 000 m</w:t>
            </w:r>
          </w:p>
        </w:tc>
      </w:tr>
      <w:tr w:rsidR="009D1FF3" w:rsidRPr="000F6BBE" w14:paraId="45AD06E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04477A5"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 xml:space="preserve">Pinge traat ( </w:t>
            </w:r>
            <w:r w:rsidRPr="000F6BBE">
              <w:rPr>
                <w:rFonts w:ascii="Arial" w:hAnsi="Arial" w:cs="Arial"/>
              </w:rPr>
              <w:t xml:space="preserve">ᴓ </w:t>
            </w:r>
            <w:r w:rsidRPr="000F6BBE">
              <w:rPr>
                <w:rFonts w:ascii="Myriad Pro" w:hAnsi="Myriad Pro"/>
              </w:rPr>
              <w:t>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DAECAF5" w14:textId="70FC8FD1" w:rsidR="009D1FF3" w:rsidRPr="000F6BBE" w:rsidRDefault="009D1FF3" w:rsidP="00DC49F1">
            <w:pPr>
              <w:jc w:val="center"/>
              <w:textAlignment w:val="baseline"/>
              <w:rPr>
                <w:rFonts w:ascii="Myriad Pro" w:eastAsia="Times New Roman" w:hAnsi="Myriad Pro" w:cs="Times New Roman"/>
                <w:lang w:val="lv-LV" w:eastAsia="lv-LV"/>
              </w:rPr>
            </w:pPr>
            <w:r w:rsidRPr="000F6BBE">
              <w:rPr>
                <w:rFonts w:ascii="Myriad Pro" w:hAnsi="Myriad Pro"/>
              </w:rPr>
              <w:t>1 160 000 m</w:t>
            </w:r>
          </w:p>
        </w:tc>
      </w:tr>
      <w:tr w:rsidR="009D1FF3" w:rsidRPr="000F6BBE" w14:paraId="0C32B02A" w14:textId="77777777" w:rsidTr="006921B8">
        <w:trPr>
          <w:trHeight w:val="427"/>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9EF777C"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 xml:space="preserve">Barb traat ( </w:t>
            </w:r>
            <w:r w:rsidRPr="000F6BBE">
              <w:rPr>
                <w:rFonts w:ascii="Arial" w:hAnsi="Arial" w:cs="Arial"/>
              </w:rPr>
              <w:t xml:space="preserve">ᴓ </w:t>
            </w:r>
            <w:r w:rsidRPr="000F6BBE">
              <w:rPr>
                <w:rFonts w:ascii="Myriad Pro" w:hAnsi="Myriad Pro"/>
              </w:rPr>
              <w:t>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C78B2B" w14:textId="7591B452"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2 800 000 m</w:t>
            </w:r>
          </w:p>
        </w:tc>
      </w:tr>
      <w:tr w:rsidR="009D1FF3" w:rsidRPr="000F6BBE" w14:paraId="22F768B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F9CEFF0"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Portaalid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AD71E7" w14:textId="6F29E6DE"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1100 tk</w:t>
            </w:r>
          </w:p>
        </w:tc>
      </w:tr>
      <w:tr w:rsidR="009D1FF3" w:rsidRPr="000F6BBE" w14:paraId="1723378F"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79C885"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Turvaväravad _</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0E5016" w14:textId="265DB84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hAnsi="Myriad Pro"/>
              </w:rPr>
              <w:t>600 tk</w:t>
            </w:r>
          </w:p>
        </w:tc>
      </w:tr>
      <w:tr w:rsidR="009D1FF3" w:rsidRPr="00866535" w14:paraId="7255E56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D171B14"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eastAsia="Times New Roman" w:hAnsi="Myriad Pro" w:cstheme="minorHAnsi"/>
                <w:lang w:eastAsia="lv-LV"/>
              </w:rPr>
              <w:t>Raudtee tara paigaldus komponendid</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A769599" w14:textId="77777777" w:rsidR="009D1FF3" w:rsidRPr="000F6BBE" w:rsidRDefault="009D1FF3" w:rsidP="00DC49F1">
            <w:pPr>
              <w:ind w:left="555" w:hanging="555"/>
              <w:jc w:val="center"/>
              <w:textAlignment w:val="baseline"/>
              <w:rPr>
                <w:rFonts w:ascii="Myriad Pro" w:eastAsia="Times New Roman" w:hAnsi="Myriad Pro" w:cs="Times New Roman"/>
                <w:lang w:val="lv-LV" w:eastAsia="lv-LV"/>
              </w:rPr>
            </w:pPr>
            <w:r w:rsidRPr="000F6BBE">
              <w:rPr>
                <w:rFonts w:ascii="Myriad Pro" w:eastAsia="Times New Roman" w:hAnsi="Myriad Pro" w:cs="Times New Roman"/>
                <w:lang w:val="lv-LV" w:eastAsia="lv-LV"/>
              </w:rPr>
              <w:t>Määra</w:t>
            </w:r>
          </w:p>
        </w:tc>
      </w:tr>
    </w:tbl>
    <w:p w14:paraId="62CB34E4" w14:textId="77777777" w:rsidR="00AD33B2" w:rsidRPr="00866535" w:rsidRDefault="00AD33B2" w:rsidP="009D1FF3">
      <w:pPr>
        <w:ind w:left="555" w:hanging="555"/>
        <w:jc w:val="both"/>
        <w:textAlignment w:val="baseline"/>
        <w:rPr>
          <w:rFonts w:ascii="Myriad Pro" w:eastAsia="Times New Roman" w:hAnsi="Myriad Pro" w:cs="Segoe UI"/>
          <w:i/>
          <w:iCs/>
          <w:highlight w:val="yellow"/>
          <w:shd w:val="clear" w:color="auto" w:fill="FFFFFF"/>
          <w:lang w:eastAsia="lv-LV"/>
        </w:rPr>
      </w:pPr>
    </w:p>
    <w:p w14:paraId="644F4E14" w14:textId="06DCE1B3" w:rsidR="009D1FF3" w:rsidRPr="000F6BBE" w:rsidRDefault="009D1FF3" w:rsidP="009D1FF3">
      <w:pPr>
        <w:ind w:left="555" w:hanging="555"/>
        <w:jc w:val="both"/>
        <w:textAlignment w:val="baseline"/>
        <w:rPr>
          <w:rFonts w:ascii="Myriad Pro" w:eastAsia="Times New Roman" w:hAnsi="Myriad Pro" w:cs="Segoe UI"/>
          <w:i/>
          <w:iCs/>
          <w:shd w:val="clear" w:color="auto" w:fill="FFFFFF"/>
          <w:lang w:eastAsia="lv-LV"/>
        </w:rPr>
      </w:pPr>
      <w:r w:rsidRPr="000F6BBE">
        <w:rPr>
          <w:rFonts w:ascii="Myriad Pro" w:eastAsia="Times New Roman" w:hAnsi="Myriad Pro" w:cs="Segoe UI"/>
          <w:i/>
          <w:iCs/>
          <w:shd w:val="clear" w:color="auto" w:fill="FFFFFF"/>
          <w:lang w:eastAsia="lv-LV"/>
        </w:rPr>
        <w:t>Tabel 1. Hinnanguline kogused jaoks raudtee tara komponendid</w:t>
      </w:r>
    </w:p>
    <w:p w14:paraId="5ADF217A" w14:textId="77777777" w:rsidR="00AD33B2" w:rsidRPr="000F6BBE" w:rsidRDefault="00AD33B2" w:rsidP="009D1FF3">
      <w:pPr>
        <w:ind w:left="555" w:hanging="555"/>
        <w:jc w:val="both"/>
        <w:textAlignment w:val="baseline"/>
        <w:rPr>
          <w:rFonts w:ascii="Myriad Pro" w:eastAsia="Times New Roman" w:hAnsi="Myriad Pro" w:cs="Segoe UI"/>
          <w:lang w:val="lv-LV" w:eastAsia="lv-LV"/>
        </w:rPr>
      </w:pPr>
    </w:p>
    <w:p w14:paraId="51733A31" w14:textId="77777777" w:rsidR="009D1FF3" w:rsidRPr="000F6BBE" w:rsidRDefault="009D1FF3" w:rsidP="009D1FF3">
      <w:pPr>
        <w:ind w:left="555" w:hanging="555"/>
        <w:jc w:val="both"/>
        <w:textAlignment w:val="baseline"/>
        <w:rPr>
          <w:rFonts w:ascii="Segoe UI" w:eastAsia="Times New Roman" w:hAnsi="Segoe UI" w:cs="Segoe UI"/>
          <w:sz w:val="18"/>
          <w:szCs w:val="18"/>
          <w:lang w:val="lv-LV" w:eastAsia="lv-LV"/>
        </w:rPr>
      </w:pPr>
    </w:p>
    <w:p w14:paraId="4C8C5D57" w14:textId="7064C218" w:rsidR="009D1FF3" w:rsidRPr="000F6BBE" w:rsidRDefault="009D1FF3" w:rsidP="000F6BBE">
      <w:pPr>
        <w:numPr>
          <w:ilvl w:val="0"/>
          <w:numId w:val="55"/>
        </w:numPr>
        <w:ind w:left="709" w:hanging="283"/>
        <w:jc w:val="both"/>
        <w:textAlignment w:val="baseline"/>
        <w:rPr>
          <w:rFonts w:ascii="Segoe UI" w:eastAsia="Times New Roman" w:hAnsi="Segoe UI" w:cs="Segoe UI"/>
          <w:lang w:val="en-GB" w:eastAsia="lv-LV"/>
        </w:rPr>
      </w:pPr>
      <w:r w:rsidRPr="000F6BBE">
        <w:rPr>
          <w:rFonts w:ascii="Myriad Pro" w:eastAsia="Times New Roman" w:hAnsi="Myriad Pro" w:cs="Segoe UI"/>
          <w:lang w:val="en-GB" w:eastAsia="lv-LV"/>
        </w:rPr>
        <w:t xml:space="preserve">Täpsem teave raudteepiirde komponentide hanke ulatuse kohta esitatakse </w:t>
      </w:r>
      <w:r w:rsidR="00FF49F2" w:rsidRPr="000F6BBE">
        <w:rPr>
          <w:rFonts w:ascii="Myriad Pro" w:eastAsia="Times New Roman" w:hAnsi="Myriad Pro" w:cs="Segoe UI"/>
          <w:lang w:val="en-GB" w:eastAsia="lv-LV"/>
        </w:rPr>
        <w:t>Hanke</w:t>
      </w:r>
      <w:r w:rsidRPr="000F6BBE">
        <w:rPr>
          <w:rFonts w:ascii="Myriad Pro" w:eastAsia="Times New Roman" w:hAnsi="Myriad Pro" w:cs="Segoe UI"/>
          <w:lang w:val="en-GB" w:eastAsia="lv-LV"/>
        </w:rPr>
        <w:t xml:space="preserve"> teises etapis.</w:t>
      </w:r>
    </w:p>
    <w:p w14:paraId="3FE5AFE4" w14:textId="77777777" w:rsidR="009D1FF3" w:rsidRPr="000F6BBE" w:rsidRDefault="009D1FF3" w:rsidP="009D1FF3">
      <w:pPr>
        <w:ind w:left="1560"/>
        <w:jc w:val="both"/>
        <w:textAlignment w:val="baseline"/>
        <w:rPr>
          <w:rFonts w:ascii="Segoe UI" w:eastAsia="Times New Roman" w:hAnsi="Segoe UI" w:cs="Segoe UI"/>
          <w:lang w:val="en-GB" w:eastAsia="lv-LV"/>
        </w:rPr>
      </w:pPr>
    </w:p>
    <w:p w14:paraId="69999D22" w14:textId="77777777" w:rsidR="009D1FF3" w:rsidRPr="000F6BBE" w:rsidRDefault="009D1FF3" w:rsidP="009D1FF3">
      <w:pPr>
        <w:ind w:left="555" w:hanging="555"/>
        <w:jc w:val="both"/>
        <w:textAlignment w:val="baseline"/>
        <w:rPr>
          <w:rFonts w:ascii="Segoe UI" w:eastAsia="Times New Roman" w:hAnsi="Segoe UI" w:cs="Segoe UI"/>
          <w:sz w:val="18"/>
          <w:szCs w:val="18"/>
          <w:lang w:val="en-GB" w:eastAsia="lv-LV"/>
        </w:rPr>
      </w:pPr>
      <w:r w:rsidRPr="000F6BBE">
        <w:rPr>
          <w:rFonts w:ascii="Myriad Pro" w:eastAsia="Times New Roman" w:hAnsi="Myriad Pro" w:cs="Segoe UI"/>
          <w:lang w:val="en-GB" w:eastAsia="lv-LV"/>
        </w:rPr>
        <w:t> </w:t>
      </w:r>
    </w:p>
    <w:p w14:paraId="452E235A" w14:textId="77777777" w:rsidR="009D1FF3" w:rsidRPr="000F6BBE" w:rsidRDefault="009D1FF3" w:rsidP="000F6BBE">
      <w:pPr>
        <w:numPr>
          <w:ilvl w:val="0"/>
          <w:numId w:val="56"/>
        </w:numPr>
        <w:ind w:left="709" w:hanging="283"/>
        <w:jc w:val="both"/>
        <w:textAlignment w:val="baseline"/>
        <w:rPr>
          <w:rFonts w:ascii="Segoe UI" w:eastAsia="Times New Roman" w:hAnsi="Segoe UI" w:cs="Segoe UI"/>
          <w:lang w:val="en-GB" w:eastAsia="lv-LV"/>
        </w:rPr>
      </w:pPr>
      <w:r w:rsidRPr="000F6BBE">
        <w:rPr>
          <w:rFonts w:ascii="Myriad Pro" w:eastAsia="Times New Roman" w:hAnsi="Myriad Pro" w:cs="Segoe UI"/>
          <w:b/>
          <w:bCs/>
          <w:lang w:val="en-GB" w:eastAsia="lv-LV"/>
        </w:rPr>
        <w:t>Orienteeruv tarneaeg</w:t>
      </w:r>
      <w:r w:rsidRPr="000F6BBE">
        <w:rPr>
          <w:rFonts w:ascii="Myriad Pro" w:eastAsia="Times New Roman" w:hAnsi="Myriad Pro" w:cs="Segoe UI"/>
          <w:lang w:val="en-GB" w:eastAsia="lv-LV"/>
        </w:rPr>
        <w:t> </w:t>
      </w:r>
    </w:p>
    <w:p w14:paraId="160F1328" w14:textId="4D21EBB5" w:rsidR="009D1FF3" w:rsidRPr="0085032A" w:rsidRDefault="006A3708" w:rsidP="00A64738">
      <w:pPr>
        <w:shd w:val="clear" w:color="auto" w:fill="FFFFFF"/>
        <w:tabs>
          <w:tab w:val="num" w:pos="709"/>
        </w:tabs>
        <w:ind w:left="709" w:hanging="425"/>
        <w:jc w:val="both"/>
        <w:textAlignment w:val="baseline"/>
        <w:rPr>
          <w:rFonts w:ascii="Myriad Pro" w:eastAsia="Times New Roman" w:hAnsi="Myriad Pro" w:cs="Segoe UI"/>
          <w:color w:val="5D5D5D"/>
          <w:sz w:val="18"/>
          <w:szCs w:val="18"/>
          <w:lang w:val="en-GB" w:eastAsia="lv-LV"/>
        </w:rPr>
      </w:pPr>
      <w:r w:rsidRPr="000F6BBE">
        <w:rPr>
          <w:rFonts w:ascii="Myriad Pro" w:eastAsia="Times New Roman" w:hAnsi="Myriad Pro" w:cs="Segoe UI"/>
          <w:shd w:val="clear" w:color="auto" w:fill="FFFFFF"/>
          <w:lang w:val="en-GB" w:eastAsia="lv-LV"/>
        </w:rPr>
        <w:t xml:space="preserve">Hankija on projekteerimise faasis, kus ehituse ajakava on väljatöötamisel, mistõttu täpsemad tarnegraafikud üksikute osade kohta võetakse kasutusele </w:t>
      </w:r>
      <w:r w:rsidR="00FF49F2" w:rsidRPr="000F6BBE">
        <w:rPr>
          <w:rFonts w:ascii="Myriad Pro" w:eastAsia="Times New Roman" w:hAnsi="Myriad Pro" w:cs="Segoe UI"/>
          <w:shd w:val="clear" w:color="auto" w:fill="FFFFFF"/>
          <w:lang w:val="en-GB" w:eastAsia="lv-LV"/>
        </w:rPr>
        <w:t>Hanke</w:t>
      </w:r>
      <w:r w:rsidRPr="000F6BBE">
        <w:rPr>
          <w:rFonts w:ascii="Myriad Pro" w:eastAsia="Times New Roman" w:hAnsi="Myriad Pro" w:cs="Segoe UI"/>
          <w:shd w:val="clear" w:color="auto" w:fill="FFFFFF"/>
          <w:lang w:val="en-GB" w:eastAsia="lv-LV"/>
        </w:rPr>
        <w:t xml:space="preserve"> teises etapis.</w:t>
      </w:r>
      <w:r w:rsidR="009D1FF3" w:rsidRPr="000F6BBE">
        <w:rPr>
          <w:rFonts w:ascii="Myriad Pro" w:eastAsia="Times New Roman" w:hAnsi="Myriad Pro" w:cs="Segoe UI"/>
          <w:lang w:val="en-GB" w:eastAsia="lv-LV"/>
        </w:rPr>
        <w:t xml:space="preserve"> </w:t>
      </w:r>
      <w:r w:rsidR="0085032A" w:rsidRPr="000F6BBE">
        <w:rPr>
          <w:rFonts w:ascii="Myriad Pro" w:hAnsi="Myriad Pro"/>
          <w:lang w:val="en-GB"/>
        </w:rPr>
        <w:t xml:space="preserve">Praegune tarneplaan näeb ette, et aiakomponentide tarnetega </w:t>
      </w:r>
      <w:r w:rsidR="00D00916" w:rsidRPr="000F6BBE">
        <w:rPr>
          <w:rFonts w:ascii="Myriad Pro" w:hAnsi="Myriad Pro"/>
          <w:lang w:val="en-GB"/>
        </w:rPr>
        <w:t>alustatakse 2025. aastal.</w:t>
      </w:r>
    </w:p>
    <w:p w14:paraId="5B5EA8BE" w14:textId="77777777" w:rsidR="009D1FF3" w:rsidRPr="0085032A" w:rsidRDefault="009D1FF3" w:rsidP="006A3708">
      <w:pPr>
        <w:tabs>
          <w:tab w:val="num" w:pos="426"/>
        </w:tabs>
        <w:ind w:left="567" w:hanging="283"/>
        <w:rPr>
          <w:rFonts w:ascii="Myriad Pro" w:hAnsi="Myriad Pro"/>
          <w:lang w:val="en-GB"/>
        </w:rPr>
      </w:pPr>
    </w:p>
    <w:p w14:paraId="07F8859E" w14:textId="6CA617D7" w:rsidR="009D1FF3" w:rsidRPr="002B0890" w:rsidRDefault="009D1FF3" w:rsidP="0019488E">
      <w:pPr>
        <w:spacing w:before="120" w:after="120"/>
        <w:ind w:left="567" w:hanging="567"/>
        <w:jc w:val="both"/>
        <w:rPr>
          <w:rFonts w:ascii="Myriad Pro" w:eastAsia="Times New Roman" w:hAnsi="Myriad Pro" w:cs="Arial"/>
          <w:i/>
          <w:iCs/>
          <w:shd w:val="clear" w:color="auto" w:fill="FFFFFF"/>
          <w:lang w:val="en-US"/>
        </w:rPr>
        <w:sectPr w:rsidR="009D1FF3" w:rsidRPr="002B0890" w:rsidSect="00E82179">
          <w:headerReference w:type="default" r:id="rId27"/>
          <w:footerReference w:type="default" r:id="rId28"/>
          <w:headerReference w:type="first" r:id="rId29"/>
          <w:footerReference w:type="first" r:id="rId30"/>
          <w:pgSz w:w="11909" w:h="16838"/>
          <w:pgMar w:top="782" w:right="992" w:bottom="1418" w:left="1276" w:header="0" w:footer="3" w:gutter="0"/>
          <w:pgNumType w:start="1"/>
          <w:cols w:space="720"/>
          <w:noEndnote/>
          <w:titlePg/>
          <w:docGrid w:linePitch="360"/>
        </w:sectPr>
      </w:pPr>
    </w:p>
    <w:p w14:paraId="44EBEA76" w14:textId="4B66C34E" w:rsidR="0071404F" w:rsidRPr="002B0890" w:rsidRDefault="0071404F" w:rsidP="0019488E">
      <w:pPr>
        <w:pStyle w:val="RBbody"/>
        <w:spacing w:before="120" w:after="120" w:line="240" w:lineRule="auto"/>
        <w:ind w:left="567" w:hanging="567"/>
        <w:jc w:val="both"/>
        <w:rPr>
          <w:b/>
          <w:bCs/>
          <w:color w:val="auto"/>
          <w:sz w:val="22"/>
          <w:szCs w:val="22"/>
          <w:shd w:val="clear" w:color="auto" w:fill="auto"/>
        </w:rPr>
      </w:pPr>
    </w:p>
    <w:p w14:paraId="4F9FBDCF" w14:textId="624D58DB" w:rsidR="0013377C" w:rsidRPr="002B0890" w:rsidRDefault="0013377C" w:rsidP="0064268D">
      <w:pPr>
        <w:suppressAutoHyphens/>
        <w:autoSpaceDN w:val="0"/>
        <w:spacing w:before="120" w:after="120"/>
        <w:jc w:val="right"/>
        <w:textAlignment w:val="baseline"/>
        <w:rPr>
          <w:rFonts w:ascii="Myriad Pro" w:hAnsi="Myriad Pro"/>
          <w:b/>
          <w:i/>
          <w:lang w:val="en-US"/>
        </w:rPr>
      </w:pPr>
      <w:bookmarkStart w:id="360" w:name="_Toc500830388"/>
      <w:bookmarkStart w:id="361" w:name="_Toc504384087"/>
      <w:bookmarkStart w:id="362" w:name="_Toc504384163"/>
      <w:bookmarkStart w:id="363" w:name="_Toc504384676"/>
      <w:bookmarkEnd w:id="358"/>
      <w:r w:rsidRPr="002B0890">
        <w:rPr>
          <w:rFonts w:ascii="Myriad Pro" w:hAnsi="Myriad Pro"/>
          <w:b/>
          <w:i/>
          <w:lang w:val="en-US"/>
        </w:rPr>
        <w:t>Lisa nr 3</w:t>
      </w:r>
    </w:p>
    <w:p w14:paraId="6FC0272F" w14:textId="557BB6B8"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39AC2784" w14:textId="77777777"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1C74CD18" w14:textId="7D9691F8" w:rsidR="0013377C" w:rsidRPr="000F6BBE"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00F61461" w14:textId="5C81AB7D" w:rsidR="0013377C" w:rsidRPr="0064268D" w:rsidRDefault="0013377C" w:rsidP="0064268D">
      <w:pPr>
        <w:suppressAutoHyphens/>
        <w:autoSpaceDN w:val="0"/>
        <w:spacing w:before="120" w:after="120"/>
        <w:ind w:left="567" w:hanging="567"/>
        <w:jc w:val="right"/>
        <w:textAlignment w:val="baseline"/>
        <w:rPr>
          <w:rFonts w:ascii="Myriad Pro" w:hAnsi="Myriad Pro"/>
          <w:bCs/>
          <w:i/>
          <w:lang w:val="en-US"/>
        </w:rPr>
      </w:pPr>
      <w:bookmarkStart w:id="364" w:name="_Hlk72325966"/>
      <w:r w:rsidRPr="000F6BBE">
        <w:rPr>
          <w:rFonts w:ascii="Myriad Pro" w:hAnsi="Myriad Pro"/>
          <w:i/>
          <w:lang w:val="en-US"/>
        </w:rPr>
        <w:t xml:space="preserve">Rail Baltica raudteetrassi ehituseks </w:t>
      </w:r>
      <w:r w:rsidR="00104F18" w:rsidRPr="000F6BBE">
        <w:rPr>
          <w:rFonts w:ascii="Myriad Pro" w:hAnsi="Myriad Pro"/>
          <w:bCs/>
          <w:i/>
          <w:lang w:val="en-US"/>
        </w:rPr>
        <w:t xml:space="preserve">tarnitud </w:t>
      </w:r>
      <w:r w:rsidRPr="000F6BBE">
        <w:rPr>
          <w:rFonts w:ascii="Myriad Pro" w:hAnsi="Myriad Pro"/>
          <w:i/>
          <w:lang w:val="en-US"/>
        </w:rPr>
        <w:t>piirdeaia komponentide koondtarne"</w:t>
      </w:r>
      <w:r w:rsidRPr="002B0890">
        <w:rPr>
          <w:rFonts w:ascii="Myriad Pro" w:hAnsi="Myriad Pro"/>
          <w:i/>
          <w:lang w:val="en-US"/>
        </w:rPr>
        <w:t>   </w:t>
      </w:r>
    </w:p>
    <w:bookmarkEnd w:id="364"/>
    <w:p w14:paraId="5EFBFFB6" w14:textId="77777777" w:rsidR="0043637E" w:rsidRPr="002B0890" w:rsidRDefault="0043637E" w:rsidP="0019488E">
      <w:pPr>
        <w:keepNext/>
        <w:spacing w:before="120" w:after="120"/>
        <w:ind w:left="567" w:hanging="567"/>
        <w:jc w:val="both"/>
        <w:outlineLvl w:val="0"/>
        <w:rPr>
          <w:rFonts w:ascii="Myriad Pro" w:hAnsi="Myriad Pro"/>
          <w:b/>
          <w:caps/>
          <w:spacing w:val="20"/>
          <w:lang w:val="en-US"/>
        </w:rPr>
      </w:pPr>
    </w:p>
    <w:p w14:paraId="048DD039" w14:textId="69B46223" w:rsidR="0043637E" w:rsidRPr="002B0890" w:rsidRDefault="0043637E" w:rsidP="0019488E">
      <w:pPr>
        <w:keepNext/>
        <w:spacing w:before="120" w:after="120"/>
        <w:ind w:left="567" w:hanging="567"/>
        <w:jc w:val="both"/>
        <w:outlineLvl w:val="0"/>
        <w:rPr>
          <w:rFonts w:ascii="Myriad Pro" w:hAnsi="Myriad Pro"/>
          <w:b/>
          <w:caps/>
          <w:spacing w:val="20"/>
          <w:lang w:val="en-US"/>
        </w:rPr>
      </w:pPr>
      <w:bookmarkStart w:id="365" w:name="_Toc35803333"/>
      <w:bookmarkStart w:id="366" w:name="_Toc53559892"/>
      <w:bookmarkStart w:id="367" w:name="_Toc113281433"/>
      <w:r w:rsidRPr="002B0890">
        <w:rPr>
          <w:rFonts w:ascii="Myriad Pro" w:hAnsi="Myriad Pro"/>
          <w:b/>
          <w:caps/>
          <w:spacing w:val="20"/>
          <w:lang w:val="en-US"/>
        </w:rPr>
        <w:t xml:space="preserve">Lisa nr 3: Üksused, mille suutlikkusele </w:t>
      </w:r>
      <w:r w:rsidR="004445E7">
        <w:rPr>
          <w:rFonts w:ascii="Myriad Pro" w:hAnsi="Myriad Pro"/>
          <w:b/>
          <w:caps/>
          <w:spacing w:val="20"/>
          <w:lang w:val="en-US"/>
        </w:rPr>
        <w:t>Taotleja</w:t>
      </w:r>
      <w:r w:rsidRPr="002B0890">
        <w:rPr>
          <w:rFonts w:ascii="Myriad Pro" w:hAnsi="Myriad Pro"/>
          <w:b/>
          <w:caps/>
          <w:spacing w:val="20"/>
          <w:lang w:val="en-US"/>
        </w:rPr>
        <w:t xml:space="preserve"> tugineb </w:t>
      </w:r>
      <w:bookmarkEnd w:id="360"/>
      <w:bookmarkEnd w:id="361"/>
      <w:bookmarkEnd w:id="362"/>
      <w:bookmarkEnd w:id="363"/>
      <w:r w:rsidRPr="002B0890">
        <w:rPr>
          <w:rFonts w:ascii="Myriad Pro" w:hAnsi="Myriad Pro"/>
          <w:b/>
          <w:caps/>
          <w:spacing w:val="20"/>
          <w:lang w:val="en-US"/>
        </w:rPr>
        <w:t>oma kvalifikatsiooninõuetele vastavuse tõendamisel</w:t>
      </w:r>
      <w:bookmarkEnd w:id="365"/>
      <w:bookmarkEnd w:id="366"/>
      <w:bookmarkEnd w:id="367"/>
    </w:p>
    <w:tbl>
      <w:tblPr>
        <w:tblStyle w:val="ListTable3-Accent13"/>
        <w:tblW w:w="9351" w:type="dxa"/>
        <w:tblLayout w:type="fixed"/>
        <w:tblLook w:val="0420" w:firstRow="1" w:lastRow="0" w:firstColumn="0" w:lastColumn="0" w:noHBand="0" w:noVBand="1"/>
      </w:tblPr>
      <w:tblGrid>
        <w:gridCol w:w="3086"/>
        <w:gridCol w:w="3085"/>
        <w:gridCol w:w="3180"/>
      </w:tblGrid>
      <w:tr w:rsidR="0043637E" w:rsidRPr="002B0890" w14:paraId="47D5F408" w14:textId="77777777" w:rsidTr="00923419">
        <w:trPr>
          <w:cnfStyle w:val="100000000000" w:firstRow="1" w:lastRow="0" w:firstColumn="0" w:lastColumn="0" w:oddVBand="0" w:evenVBand="0" w:oddHBand="0" w:evenHBand="0" w:firstRowFirstColumn="0" w:firstRowLastColumn="0" w:lastRowFirstColumn="0" w:lastRowLastColumn="0"/>
          <w:trHeight w:val="1364"/>
        </w:trPr>
        <w:tc>
          <w:tcPr>
            <w:tcW w:w="3086" w:type="dxa"/>
          </w:tcPr>
          <w:p w14:paraId="4F79CBC9"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Ei</w:t>
            </w:r>
          </w:p>
        </w:tc>
        <w:tc>
          <w:tcPr>
            <w:tcW w:w="3085" w:type="dxa"/>
          </w:tcPr>
          <w:p w14:paraId="0E8BB6E3"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Nimi</w:t>
            </w:r>
          </w:p>
        </w:tc>
        <w:tc>
          <w:tcPr>
            <w:tcW w:w="3180" w:type="dxa"/>
          </w:tcPr>
          <w:p w14:paraId="20F3E647" w14:textId="338CD94C" w:rsidR="0043637E" w:rsidRPr="002B0890" w:rsidRDefault="0043637E" w:rsidP="00016DC6">
            <w:pPr>
              <w:spacing w:before="120" w:after="120"/>
              <w:jc w:val="both"/>
              <w:rPr>
                <w:rFonts w:ascii="Myriad Pro" w:hAnsi="Myriad Pro"/>
                <w:sz w:val="22"/>
                <w:szCs w:val="22"/>
              </w:rPr>
            </w:pPr>
            <w:r w:rsidRPr="002B0890">
              <w:rPr>
                <w:rFonts w:ascii="Myriad Pro" w:hAnsi="Myriad Pro"/>
                <w:sz w:val="22"/>
                <w:szCs w:val="22"/>
                <w:u w:val="single"/>
              </w:rPr>
              <w:t xml:space="preserve">Nende võimete kirjeldus, mille </w:t>
            </w:r>
            <w:r w:rsidRPr="002B0890">
              <w:rPr>
                <w:rFonts w:ascii="Myriad Pro" w:hAnsi="Myriad Pro"/>
                <w:sz w:val="22"/>
                <w:szCs w:val="22"/>
              </w:rPr>
              <w:t xml:space="preserve">alusel </w:t>
            </w:r>
            <w:r w:rsidR="004445E7">
              <w:rPr>
                <w:rFonts w:ascii="Myriad Pro" w:hAnsi="Myriad Pro"/>
                <w:sz w:val="22"/>
                <w:szCs w:val="22"/>
              </w:rPr>
              <w:t>Taotleja</w:t>
            </w:r>
            <w:r w:rsidRPr="002B0890">
              <w:rPr>
                <w:rFonts w:ascii="Myriad Pro" w:hAnsi="Myriad Pro"/>
                <w:sz w:val="22"/>
                <w:szCs w:val="22"/>
              </w:rPr>
              <w:t xml:space="preserve"> tõendab oma </w:t>
            </w:r>
            <w:r w:rsidRPr="002B0890">
              <w:rPr>
                <w:rFonts w:ascii="Myriad Pro" w:hAnsi="Myriad Pro"/>
                <w:sz w:val="22"/>
                <w:szCs w:val="22"/>
                <w:u w:val="single"/>
              </w:rPr>
              <w:t xml:space="preserve">vastavust kvalifikatsiooninõuetele </w:t>
            </w:r>
            <w:r w:rsidRPr="002B0890">
              <w:rPr>
                <w:rFonts w:ascii="Myriad Pro" w:hAnsi="Myriad Pro"/>
                <w:sz w:val="22"/>
                <w:szCs w:val="22"/>
              </w:rPr>
              <w:t>(määruse punktid 4.3 ja/või 4.4)</w:t>
            </w:r>
          </w:p>
        </w:tc>
      </w:tr>
      <w:tr w:rsidR="0043637E" w:rsidRPr="002B0890" w14:paraId="321EBA77"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5FFA042"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3085" w:type="dxa"/>
          </w:tcPr>
          <w:p w14:paraId="6AB3FD82"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1611560C"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54888CD" w14:textId="77777777" w:rsidTr="00923419">
        <w:tc>
          <w:tcPr>
            <w:tcW w:w="3086" w:type="dxa"/>
          </w:tcPr>
          <w:p w14:paraId="5FE4323B"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3085" w:type="dxa"/>
          </w:tcPr>
          <w:p w14:paraId="5067FAD1"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400E07A8"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2E79CDE"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AB51954"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3085" w:type="dxa"/>
          </w:tcPr>
          <w:p w14:paraId="1099AB46"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724C445D" w14:textId="77777777" w:rsidR="0043637E" w:rsidRPr="002B0890" w:rsidRDefault="0043637E" w:rsidP="0019488E">
            <w:pPr>
              <w:spacing w:before="120" w:after="120"/>
              <w:ind w:left="567" w:hanging="567"/>
              <w:jc w:val="both"/>
              <w:rPr>
                <w:rFonts w:ascii="Myriad Pro" w:hAnsi="Myriad Pro"/>
                <w:sz w:val="22"/>
                <w:szCs w:val="22"/>
              </w:rPr>
            </w:pPr>
          </w:p>
        </w:tc>
      </w:tr>
    </w:tbl>
    <w:p w14:paraId="3A79DEDE" w14:textId="77777777" w:rsidR="0043637E" w:rsidRPr="002B0890" w:rsidRDefault="0043637E" w:rsidP="0019488E">
      <w:pPr>
        <w:spacing w:before="120" w:after="120"/>
        <w:ind w:left="567" w:hanging="567"/>
        <w:jc w:val="both"/>
        <w:rPr>
          <w:rFonts w:ascii="Myriad Pro" w:hAnsi="Myriad Pro"/>
          <w:lang w:val="en-US"/>
        </w:rPr>
      </w:pPr>
    </w:p>
    <w:p w14:paraId="7067CBFA" w14:textId="77777777" w:rsidR="0043637E" w:rsidRPr="002B0890" w:rsidRDefault="0043637E" w:rsidP="00DC2A30">
      <w:pPr>
        <w:spacing w:before="120" w:after="120"/>
        <w:ind w:left="567" w:hanging="567"/>
        <w:rPr>
          <w:rFonts w:ascii="Myriad Pro" w:hAnsi="Myriad Pro"/>
          <w:lang w:val="en-US"/>
        </w:rPr>
      </w:pPr>
    </w:p>
    <w:p w14:paraId="59093426" w14:textId="0496F104" w:rsidR="0043637E" w:rsidRPr="002B0890" w:rsidRDefault="0043637E" w:rsidP="008F5D5F">
      <w:pPr>
        <w:spacing w:before="120" w:after="120"/>
        <w:rPr>
          <w:rFonts w:ascii="Myriad Pro" w:hAnsi="Myriad Pro"/>
          <w:lang w:val="en-US"/>
        </w:rPr>
      </w:pPr>
      <w:r w:rsidRPr="002B0890">
        <w:rPr>
          <w:rFonts w:ascii="Myriad Pro" w:hAnsi="Myriad Pro"/>
          <w:lang w:val="en-US"/>
        </w:rPr>
        <w:t xml:space="preserve">Allkiri </w:t>
      </w:r>
      <w:r w:rsidRPr="002B0890">
        <w:rPr>
          <w:rFonts w:ascii="Myriad Pro" w:hAnsi="Myriad Pro"/>
          <w:i/>
          <w:lang w:val="en-US"/>
        </w:rPr>
        <w:t xml:space="preserve">[kandidaadi esindaja </w:t>
      </w:r>
      <w:proofErr w:type="gramStart"/>
      <w:r w:rsidRPr="002B0890">
        <w:rPr>
          <w:rFonts w:ascii="Myriad Pro" w:hAnsi="Myriad Pro"/>
          <w:i/>
          <w:lang w:val="en-US"/>
        </w:rPr>
        <w:t>allkiri ]</w:t>
      </w:r>
      <w:proofErr w:type="gramEnd"/>
      <w:r w:rsidRPr="002B0890">
        <w:rPr>
          <w:rFonts w:ascii="Myriad Pro" w:hAnsi="Myriad Pro"/>
          <w:i/>
          <w:lang w:val="en-US"/>
        </w:rPr>
        <w:t xml:space="preserve"> </w:t>
      </w:r>
      <w:r w:rsidRPr="002B0890">
        <w:rPr>
          <w:rFonts w:ascii="Myriad Pro" w:hAnsi="Myriad Pro"/>
          <w:lang w:val="en-US"/>
        </w:rPr>
        <w:t xml:space="preserve">:_ _________________________________ </w:t>
      </w:r>
      <w:r w:rsidRPr="002B0890">
        <w:rPr>
          <w:rFonts w:ascii="Myriad Pro" w:hAnsi="Myriad Pro"/>
          <w:lang w:val="en-US"/>
        </w:rPr>
        <w:br/>
        <w:t xml:space="preserve">Kuupäev: </w:t>
      </w:r>
      <w:r w:rsidRPr="002B0890">
        <w:rPr>
          <w:rFonts w:ascii="Myriad Pro" w:hAnsi="Myriad Pro"/>
          <w:i/>
          <w:lang w:val="en-US"/>
        </w:rPr>
        <w:t xml:space="preserve">[allkirjastamise kuupäev] </w:t>
      </w:r>
      <w:r w:rsidRPr="002B0890">
        <w:rPr>
          <w:rFonts w:ascii="Myriad Pro" w:hAnsi="Myriad Pro"/>
          <w:lang w:val="en-US"/>
        </w:rPr>
        <w:br/>
        <w:t xml:space="preserve">Nimi: </w:t>
      </w:r>
      <w:r w:rsidRPr="002B0890">
        <w:rPr>
          <w:rFonts w:ascii="Myriad Pro" w:hAnsi="Myriad Pro"/>
          <w:i/>
          <w:lang w:val="en-US"/>
        </w:rPr>
        <w:t xml:space="preserve">[kandidaadi esindaja nimi] </w:t>
      </w:r>
      <w:r w:rsidRPr="002B0890">
        <w:rPr>
          <w:rFonts w:ascii="Myriad Pro" w:hAnsi="Myriad Pro"/>
          <w:lang w:val="en-US"/>
        </w:rPr>
        <w:br/>
        <w:t xml:space="preserve">Ametikoht: </w:t>
      </w:r>
      <w:r w:rsidRPr="002B0890">
        <w:rPr>
          <w:rFonts w:ascii="Myriad Pro" w:hAnsi="Myriad Pro"/>
          <w:i/>
          <w:lang w:val="en-US"/>
        </w:rPr>
        <w:t>[kandidaadi esindaja ametikoht]</w:t>
      </w:r>
    </w:p>
    <w:p w14:paraId="16F6FCCF" w14:textId="77777777" w:rsidR="00F96A93" w:rsidRPr="002B0890" w:rsidRDefault="005942F4" w:rsidP="0019488E">
      <w:pPr>
        <w:spacing w:before="120" w:after="120"/>
        <w:ind w:left="567" w:hanging="567"/>
        <w:jc w:val="both"/>
        <w:rPr>
          <w:rFonts w:ascii="Myriad Pro" w:hAnsi="Myriad Pro" w:cstheme="majorBidi"/>
          <w:lang w:val="en-US"/>
        </w:rPr>
        <w:sectPr w:rsidR="00F96A93" w:rsidRPr="002B0890" w:rsidSect="00DB213A">
          <w:footerReference w:type="default" r:id="rId31"/>
          <w:footerReference w:type="first" r:id="rId32"/>
          <w:pgSz w:w="11909" w:h="16838"/>
          <w:pgMar w:top="782" w:right="992" w:bottom="1418" w:left="1276" w:header="709" w:footer="709" w:gutter="0"/>
          <w:cols w:space="708"/>
          <w:titlePg/>
          <w:docGrid w:linePitch="360" w:charSpace="-2049"/>
        </w:sectPr>
      </w:pPr>
      <w:r w:rsidRPr="002B0890">
        <w:rPr>
          <w:rFonts w:ascii="Myriad Pro" w:hAnsi="Myriad Pro" w:cstheme="majorBidi"/>
          <w:lang w:val="en-US"/>
        </w:rPr>
        <w:br w:type="page"/>
      </w:r>
    </w:p>
    <w:p w14:paraId="6F7508C1" w14:textId="720E2C2D" w:rsidR="00A7087A" w:rsidRPr="002B0890" w:rsidRDefault="00A7087A" w:rsidP="004D7067">
      <w:pPr>
        <w:suppressAutoHyphens/>
        <w:autoSpaceDN w:val="0"/>
        <w:spacing w:before="120" w:after="120"/>
        <w:ind w:left="567" w:hanging="567"/>
        <w:jc w:val="right"/>
        <w:textAlignment w:val="baseline"/>
        <w:rPr>
          <w:rFonts w:ascii="Myriad Pro" w:hAnsi="Myriad Pro"/>
          <w:b/>
          <w:i/>
          <w:lang w:val="en-US"/>
        </w:rPr>
      </w:pPr>
      <w:bookmarkStart w:id="368" w:name="_Hlk493603390"/>
      <w:bookmarkStart w:id="369" w:name="_Hlk502240522"/>
      <w:r w:rsidRPr="002B0890">
        <w:rPr>
          <w:rFonts w:ascii="Myriad Pro" w:hAnsi="Myriad Pro"/>
          <w:b/>
          <w:i/>
          <w:lang w:val="en-US"/>
        </w:rPr>
        <w:lastRenderedPageBreak/>
        <w:t xml:space="preserve">Lisa nr </w:t>
      </w:r>
      <w:r w:rsidR="00867AF4" w:rsidRPr="002B0890">
        <w:rPr>
          <w:rFonts w:ascii="Myriad Pro" w:hAnsi="Myriad Pro"/>
          <w:b/>
          <w:i/>
          <w:lang w:val="en-US"/>
        </w:rPr>
        <w:t>4.1.</w:t>
      </w:r>
    </w:p>
    <w:p w14:paraId="39E7046C"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bookmarkStart w:id="370" w:name="_Toc530482718"/>
      <w:bookmarkStart w:id="371" w:name="_Toc11398187"/>
      <w:bookmarkStart w:id="372" w:name="_Toc53559895"/>
      <w:bookmarkEnd w:id="368"/>
      <w:r w:rsidRPr="002B0890">
        <w:rPr>
          <w:rFonts w:ascii="Myriad Pro" w:hAnsi="Myriad Pro"/>
          <w:i/>
          <w:lang w:val="en-US"/>
        </w:rPr>
        <w:t>määrusele</w:t>
      </w:r>
    </w:p>
    <w:p w14:paraId="6EA17774"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43707D46" w14:textId="59F6AF3F" w:rsidR="00037940" w:rsidRPr="000F6BBE"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5763064B" w14:textId="2489A14C" w:rsidR="000F7B59" w:rsidRPr="00F21A3D" w:rsidRDefault="000F7B59" w:rsidP="00F21A3D">
      <w:pPr>
        <w:suppressAutoHyphens/>
        <w:autoSpaceDN w:val="0"/>
        <w:spacing w:before="120" w:after="120"/>
        <w:ind w:left="567" w:hanging="567"/>
        <w:jc w:val="right"/>
        <w:textAlignment w:val="baseline"/>
        <w:rPr>
          <w:rFonts w:ascii="Myriad Pro" w:hAnsi="Myriad Pro"/>
          <w:bCs/>
          <w:i/>
          <w:lang w:val="en-US"/>
        </w:rPr>
      </w:pPr>
      <w:r w:rsidRPr="000F6BBE">
        <w:rPr>
          <w:rFonts w:ascii="Myriad Pro" w:hAnsi="Myriad Pro"/>
          <w:i/>
          <w:lang w:val="en-US"/>
        </w:rPr>
        <w:t xml:space="preserve">Rail Baltica raudteetrassi ehituseks </w:t>
      </w:r>
      <w:r w:rsidRPr="000F6BBE">
        <w:rPr>
          <w:rFonts w:ascii="Myriad Pro" w:hAnsi="Myriad Pro"/>
          <w:bCs/>
          <w:i/>
          <w:lang w:val="en-US"/>
        </w:rPr>
        <w:t xml:space="preserve">tarnitud </w:t>
      </w:r>
      <w:r w:rsidRPr="000F6BBE">
        <w:rPr>
          <w:rFonts w:ascii="Myriad Pro" w:hAnsi="Myriad Pro"/>
          <w:i/>
          <w:lang w:val="en-US"/>
        </w:rPr>
        <w:t>piirdeaia komponentide koondtarne"</w:t>
      </w:r>
      <w:r w:rsidRPr="002B0890">
        <w:rPr>
          <w:rFonts w:ascii="Myriad Pro" w:hAnsi="Myriad Pro"/>
          <w:i/>
          <w:lang w:val="en-US"/>
        </w:rPr>
        <w:t>   </w:t>
      </w:r>
    </w:p>
    <w:p w14:paraId="4432BE63" w14:textId="0391BCA7" w:rsidR="00650692" w:rsidRPr="002B0890" w:rsidRDefault="00650692" w:rsidP="0019488E">
      <w:pPr>
        <w:keepNext/>
        <w:spacing w:before="120" w:after="120"/>
        <w:ind w:left="567" w:hanging="567"/>
        <w:jc w:val="both"/>
        <w:outlineLvl w:val="0"/>
        <w:rPr>
          <w:rFonts w:ascii="Myriad Pro" w:hAnsi="Myriad Pro"/>
          <w:b/>
          <w:caps/>
          <w:spacing w:val="20"/>
          <w:lang w:val="en-US"/>
        </w:rPr>
      </w:pPr>
      <w:bookmarkStart w:id="373" w:name="_Toc113281434"/>
      <w:r w:rsidRPr="002B0890">
        <w:rPr>
          <w:rFonts w:ascii="Myriad Pro" w:hAnsi="Myriad Pro"/>
          <w:b/>
          <w:caps/>
          <w:spacing w:val="20"/>
          <w:lang w:val="en-US"/>
        </w:rPr>
        <w:t>Lisa nr 4.1.: Kandidaadi kogemus (osa nr 1)</w:t>
      </w:r>
      <w:bookmarkEnd w:id="373"/>
      <w:r w:rsidR="00A234D7">
        <w:rPr>
          <w:rStyle w:val="FootnoteReference"/>
          <w:rFonts w:ascii="Myriad Pro" w:hAnsi="Myriad Pro"/>
          <w:b/>
          <w:caps/>
          <w:spacing w:val="20"/>
          <w:lang w:val="en-US"/>
        </w:rPr>
        <w:footnoteReference w:id="13"/>
      </w:r>
    </w:p>
    <w:p w14:paraId="3A0579AB" w14:textId="79447B61" w:rsidR="00A85138" w:rsidRPr="000F6BBE" w:rsidRDefault="000F6BBE" w:rsidP="00A85138">
      <w:pPr>
        <w:widowControl w:val="0"/>
        <w:tabs>
          <w:tab w:val="left" w:pos="367"/>
        </w:tabs>
        <w:spacing w:before="120" w:after="120"/>
        <w:jc w:val="both"/>
        <w:rPr>
          <w:rFonts w:ascii="Myriad Pro" w:hAnsi="Myriad Pro" w:cstheme="majorBidi"/>
          <w:b/>
          <w:bCs/>
          <w:kern w:val="24"/>
        </w:rPr>
      </w:pPr>
      <w:r w:rsidRPr="000F6BBE">
        <w:rPr>
          <w:rFonts w:ascii="Myriad Pro" w:hAnsi="Myriad Pro" w:cstheme="majorBidi"/>
          <w:kern w:val="24"/>
        </w:rPr>
        <w:t>E</w:t>
      </w:r>
      <w:r w:rsidR="00A85138" w:rsidRPr="000F6BBE">
        <w:rPr>
          <w:rFonts w:ascii="Myriad Pro" w:hAnsi="Myriad Pro" w:cstheme="majorBidi"/>
          <w:kern w:val="24"/>
        </w:rPr>
        <w:t>elneva</w:t>
      </w:r>
      <w:r w:rsidRPr="000F6BBE">
        <w:rPr>
          <w:rFonts w:ascii="Myriad Pro" w:hAnsi="Myriad Pro" w:cstheme="majorBidi"/>
          <w:kern w:val="24"/>
        </w:rPr>
        <w:t>l</w:t>
      </w:r>
      <w:r w:rsidR="00A85138" w:rsidRPr="000F6BBE">
        <w:rPr>
          <w:rFonts w:ascii="Myriad Pro" w:hAnsi="Myriad Pro" w:cstheme="majorBidi"/>
          <w:kern w:val="24"/>
        </w:rPr>
        <w:t xml:space="preserve"> 5 ( viis ) aastat</w:t>
      </w:r>
      <w:r w:rsidRPr="000F6BBE">
        <w:rPr>
          <w:rFonts w:ascii="Myriad Pro" w:hAnsi="Myriad Pro" w:cstheme="majorBidi"/>
          <w:kern w:val="24"/>
        </w:rPr>
        <w:t>al</w:t>
      </w:r>
      <w:r w:rsidR="00A85138" w:rsidRPr="000F6BBE">
        <w:rPr>
          <w:rFonts w:ascii="Myriad Pro" w:hAnsi="Myriad Pro" w:cstheme="majorBidi"/>
          <w:kern w:val="24"/>
        </w:rPr>
        <w:t xml:space="preserve"> ( </w:t>
      </w:r>
      <w:r w:rsidR="00A85138" w:rsidRPr="000F6BBE">
        <w:rPr>
          <w:rFonts w:ascii="Myriad Pro" w:hAnsi="Myriad Pro" w:cstheme="majorBidi"/>
          <w:lang w:val="en-GB"/>
        </w:rPr>
        <w:t xml:space="preserve">2017, 2018, 2019, 2020, 2021 ja 2022 kuni avalduse esitamise kuupäevani </w:t>
      </w:r>
      <w:r w:rsidR="00A85138" w:rsidRPr="000F6BBE">
        <w:rPr>
          <w:rFonts w:ascii="Myriad Pro" w:hAnsi="Myriad Pro" w:cstheme="majorBidi"/>
          <w:kern w:val="24"/>
        </w:rPr>
        <w:t xml:space="preserve">) </w:t>
      </w:r>
      <w:r w:rsidR="00A85138" w:rsidRPr="000F6BBE">
        <w:rPr>
          <w:rFonts w:ascii="Myriad Pro" w:hAnsi="Myriad Pro" w:cstheme="majorBidi"/>
          <w:b/>
          <w:bCs/>
          <w:kern w:val="24"/>
          <w:u w:val="single"/>
        </w:rPr>
        <w:t>mis tahes pidev 12 kuu</w:t>
      </w:r>
      <w:r w:rsidRPr="000F6BBE">
        <w:rPr>
          <w:rFonts w:ascii="Myriad Pro" w:hAnsi="Myriad Pro" w:cstheme="majorBidi"/>
          <w:b/>
          <w:bCs/>
          <w:kern w:val="24"/>
          <w:u w:val="single"/>
        </w:rPr>
        <w:t>line</w:t>
      </w:r>
      <w:r w:rsidR="00A85138" w:rsidRPr="000F6BBE">
        <w:rPr>
          <w:rFonts w:ascii="Myriad Pro" w:hAnsi="Myriad Pro" w:cstheme="majorBidi"/>
          <w:b/>
          <w:bCs/>
          <w:kern w:val="24"/>
          <w:u w:val="single"/>
        </w:rPr>
        <w:t xml:space="preserve"> periood</w:t>
      </w:r>
      <w:r w:rsidR="00A85138" w:rsidRPr="000F6BBE">
        <w:rPr>
          <w:rFonts w:ascii="Myriad Pro" w:hAnsi="Myriad Pro" w:cstheme="majorBidi"/>
          <w:kern w:val="24"/>
        </w:rPr>
        <w:t xml:space="preserve"> </w:t>
      </w:r>
      <w:r w:rsidRPr="000F6BBE">
        <w:rPr>
          <w:rFonts w:ascii="Myriad Pro" w:hAnsi="Myriad Pro" w:cstheme="majorBidi"/>
          <w:kern w:val="24"/>
        </w:rPr>
        <w:t>on</w:t>
      </w:r>
      <w:r w:rsidR="00A85138" w:rsidRPr="000F6BBE">
        <w:rPr>
          <w:rFonts w:ascii="Myriad Pro" w:hAnsi="Myriad Pro" w:cstheme="majorBidi"/>
          <w:kern w:val="24"/>
        </w:rPr>
        <w:t xml:space="preserve"> </w:t>
      </w:r>
      <w:r w:rsidR="004445E7" w:rsidRPr="000F6BBE">
        <w:rPr>
          <w:rFonts w:ascii="Myriad Pro" w:hAnsi="Myriad Pro" w:cstheme="majorBidi"/>
          <w:kern w:val="24"/>
        </w:rPr>
        <w:t>Taotleja</w:t>
      </w:r>
      <w:r w:rsidR="00A85138" w:rsidRPr="000F6BBE">
        <w:rPr>
          <w:rFonts w:ascii="Myriad Pro" w:hAnsi="Myriad Pro" w:cstheme="majorBidi"/>
          <w:kern w:val="24"/>
        </w:rPr>
        <w:t xml:space="preserve"> sooritatud vähemalt 1 ( üks ) või mitu </w:t>
      </w:r>
      <w:r w:rsidR="00A85138" w:rsidRPr="000F6BBE">
        <w:rPr>
          <w:rFonts w:ascii="Myriad Pro" w:hAnsi="Myriad Pro" w:cstheme="majorBidi"/>
          <w:b/>
          <w:bCs/>
          <w:kern w:val="24"/>
        </w:rPr>
        <w:t>tarne /-d 1 ( ühe ) piires või mitu summade lepingud _ mitte vähem kui :</w:t>
      </w:r>
    </w:p>
    <w:p w14:paraId="7F1974A7" w14:textId="5BC4465E"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465 000,00 </w:t>
      </w:r>
      <w:r w:rsidRPr="000F6BBE">
        <w:rPr>
          <w:rFonts w:ascii="Myriad Pro" w:hAnsi="Myriad Pro"/>
          <w:b/>
          <w:bCs/>
          <w:sz w:val="22"/>
          <w:szCs w:val="22"/>
        </w:rPr>
        <w:t xml:space="preserve">m </w:t>
      </w:r>
      <w:r w:rsidRPr="000F6BBE">
        <w:rPr>
          <w:rFonts w:ascii="Myriad Pro" w:hAnsi="Myriad Pro"/>
          <w:b/>
          <w:bCs/>
          <w:sz w:val="22"/>
          <w:szCs w:val="22"/>
          <w:vertAlign w:val="superscript"/>
        </w:rPr>
        <w:t xml:space="preserve">2 </w:t>
      </w:r>
      <w:r w:rsidRPr="000F6BBE">
        <w:t xml:space="preserve">t </w:t>
      </w:r>
      <w:r w:rsidRPr="000F6BBE">
        <w:rPr>
          <w:rFonts w:ascii="Myriad Pro" w:hAnsi="Myriad Pro"/>
          <w:sz w:val="22"/>
          <w:szCs w:val="22"/>
        </w:rPr>
        <w:t xml:space="preserve">orsioonvõrku , mis vastavad CE-le </w:t>
      </w:r>
      <w:r w:rsidR="000A1136" w:rsidRPr="000F6BBE">
        <w:rPr>
          <w:rFonts w:ascii="Myriad Pro" w:hAnsi="Myriad Pro"/>
          <w:b/>
          <w:bCs/>
          <w:sz w:val="22"/>
          <w:szCs w:val="22"/>
        </w:rPr>
        <w:t xml:space="preserve">(vajaduse korral) või samaväärsetele </w:t>
      </w:r>
      <w:r w:rsidRPr="000F6BBE">
        <w:rPr>
          <w:rFonts w:ascii="Myriad Pro" w:hAnsi="Myriad Pro"/>
          <w:sz w:val="22"/>
          <w:szCs w:val="22"/>
        </w:rPr>
        <w:t>komponentide märgistamise nõuetele .</w:t>
      </w:r>
    </w:p>
    <w:p w14:paraId="0E9D1B37" w14:textId="2238C4D8"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175 000,00 </w:t>
      </w:r>
      <w:r w:rsidRPr="000F6BBE">
        <w:rPr>
          <w:rFonts w:ascii="Myriad Pro" w:hAnsi="Myriad Pro"/>
          <w:b/>
          <w:bCs/>
          <w:sz w:val="22"/>
          <w:szCs w:val="22"/>
        </w:rPr>
        <w:t xml:space="preserve">m </w:t>
      </w:r>
      <w:r w:rsidRPr="000F6BBE">
        <w:rPr>
          <w:rFonts w:ascii="Myriad Pro" w:hAnsi="Myriad Pro"/>
          <w:sz w:val="22"/>
          <w:szCs w:val="22"/>
        </w:rPr>
        <w:t xml:space="preserve">poste, mis vastavad tarnitavate komponentide CE-le </w:t>
      </w:r>
      <w:r w:rsidR="000A1136" w:rsidRPr="000F6BBE">
        <w:rPr>
          <w:rFonts w:ascii="Myriad Pro" w:hAnsi="Myriad Pro"/>
          <w:b/>
          <w:bCs/>
          <w:sz w:val="22"/>
          <w:szCs w:val="22"/>
        </w:rPr>
        <w:t>(vajadusel) või samaväärsetele märgistusnõuetele.</w:t>
      </w:r>
    </w:p>
    <w:p w14:paraId="53F82042" w14:textId="1021322F" w:rsidR="0097214A" w:rsidRPr="00A8753A" w:rsidRDefault="0097214A" w:rsidP="0097214A">
      <w:pPr>
        <w:widowControl w:val="0"/>
        <w:tabs>
          <w:tab w:val="left" w:pos="367"/>
        </w:tabs>
        <w:spacing w:before="120" w:after="120"/>
        <w:jc w:val="both"/>
        <w:rPr>
          <w:rFonts w:ascii="Myriad Pro" w:hAnsi="Myriad Pro" w:cstheme="majorBidi"/>
          <w:kern w:val="24"/>
          <w:lang w:val="en-GB"/>
        </w:rPr>
      </w:pP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58F47E20" w14:textId="58ADAF8B" w:rsidTr="00B86449">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33D7B0F" w14:textId="77777777" w:rsidR="00B86449" w:rsidRPr="000F6BBE" w:rsidRDefault="00B86449" w:rsidP="0019488E">
            <w:pPr>
              <w:spacing w:before="120" w:after="120"/>
              <w:ind w:left="567" w:hanging="56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Ei</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78A6D76C" w14:textId="77777777" w:rsidR="00B86449" w:rsidRPr="000F6BBE" w:rsidRDefault="00B86449" w:rsidP="007E496C">
            <w:pPr>
              <w:spacing w:before="120" w:after="120"/>
              <w:ind w:left="37" w:hanging="3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Klient (tellija)</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33A3366F" w14:textId="77777777" w:rsidR="00B86449" w:rsidRPr="000F6BBE" w:rsidRDefault="00B86449" w:rsidP="00D96A1A">
            <w:pPr>
              <w:spacing w:before="120" w:after="120"/>
              <w:ind w:left="178"/>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Aadress, kontaktisik ja telefoni nr, kliendi e-posti aadress viidete saamiseks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76BFEE4" w14:textId="4B151AF1" w:rsidR="00B86449" w:rsidRPr="000F6BBE" w:rsidRDefault="00B86449" w:rsidP="00D96A1A">
            <w:pPr>
              <w:spacing w:before="120" w:after="120"/>
              <w:ind w:left="35" w:hanging="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Kaasasoleva torsioonvõrgu /poltide kirjeldus</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43D89A7" w14:textId="456DC55A" w:rsidR="00B86449" w:rsidRPr="000F6BBE" w:rsidRDefault="0068400F" w:rsidP="00B86449">
            <w:pPr>
              <w:spacing w:before="120" w:after="120"/>
              <w:ind w:left="35" w:firstLine="2"/>
              <w:jc w:val="both"/>
              <w:rPr>
                <w:rFonts w:ascii="Myriad Pro" w:hAnsi="Myriad Pro"/>
                <w:b/>
                <w:color w:val="FFFFFF" w:themeColor="background1"/>
                <w:sz w:val="22"/>
                <w:szCs w:val="22"/>
              </w:rPr>
            </w:pPr>
            <w:r w:rsidRPr="000F6BBE">
              <w:rPr>
                <w:rFonts w:ascii="Myriad Pro" w:hAnsi="Myriad Pro" w:cstheme="majorBidi"/>
                <w:b/>
                <w:bCs/>
                <w:color w:val="FFFFFF" w:themeColor="background1"/>
                <w:kern w:val="24"/>
                <w:sz w:val="22"/>
                <w:szCs w:val="22"/>
              </w:rPr>
              <w:t xml:space="preserve">Mis tahes katkematu 12-kuuline </w:t>
            </w:r>
            <w:r w:rsidRPr="000F6BBE">
              <w:rPr>
                <w:rFonts w:ascii="Myriad Pro" w:eastAsiaTheme="minorHAnsi" w:hAnsi="Myriad Pro" w:cstheme="minorBidi"/>
                <w:b/>
                <w:color w:val="FFFFFF" w:themeColor="background1"/>
                <w:sz w:val="22"/>
                <w:szCs w:val="22"/>
              </w:rPr>
              <w:t>periood, mille jooksul tarniti torsioonvõrku/postisid</w:t>
            </w:r>
            <w:r w:rsidR="00BC400B" w:rsidRPr="000F6BB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BAA56AD" w14:textId="5897D36E" w:rsidR="00B86449" w:rsidRPr="000F6BBE" w:rsidRDefault="00B86449" w:rsidP="00B46A98">
            <w:pPr>
              <w:spacing w:before="120" w:after="120"/>
              <w:ind w:left="38" w:right="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Kaasasoleva torsioonsilma kogus (m </w:t>
            </w:r>
            <w:r w:rsidRPr="000F6BBE">
              <w:rPr>
                <w:rFonts w:ascii="Myriad Pro" w:hAnsi="Myriad Pro"/>
                <w:b/>
                <w:color w:val="FFFFFF" w:themeColor="background1"/>
                <w:sz w:val="22"/>
                <w:szCs w:val="22"/>
                <w:vertAlign w:val="superscript"/>
              </w:rPr>
              <w:t xml:space="preserve">2 </w:t>
            </w:r>
            <w:r w:rsidRPr="000F6BBE">
              <w:rPr>
                <w:rFonts w:ascii="Myriad Pro" w:hAnsi="Myriad Pro"/>
                <w:b/>
                <w:color w:val="FFFFFF" w:themeColor="background1"/>
                <w:sz w:val="22"/>
                <w:szCs w:val="22"/>
              </w:rPr>
              <w:t>)/pols (m)</w:t>
            </w:r>
            <w:r w:rsidR="00872818" w:rsidRPr="000F6BBE">
              <w:rPr>
                <w:rFonts w:ascii="Myriad Pro" w:hAnsi="Myriad Pro" w:cstheme="majorBidi"/>
                <w:b/>
                <w:bCs/>
                <w:kern w:val="24"/>
                <w:sz w:val="22"/>
                <w:szCs w:val="22"/>
              </w:rPr>
              <w:t xml:space="preserve"> </w:t>
            </w:r>
            <w:r w:rsidR="00872818" w:rsidRPr="000F6BBE">
              <w:rPr>
                <w:rFonts w:ascii="Myriad Pro" w:hAnsi="Myriad Pro" w:cstheme="majorBidi"/>
                <w:b/>
                <w:bCs/>
                <w:color w:val="FFFFFF" w:themeColor="background1"/>
                <w:kern w:val="24"/>
                <w:sz w:val="22"/>
                <w:szCs w:val="22"/>
              </w:rPr>
              <w:t xml:space="preserve">märgitud </w:t>
            </w:r>
            <w:r w:rsidR="00BD08A5" w:rsidRPr="000F6BBE">
              <w:rPr>
                <w:rFonts w:ascii="Myriad Pro" w:hAnsi="Myriad Pro" w:cstheme="majorBidi"/>
                <w:b/>
                <w:bCs/>
                <w:i/>
                <w:iCs/>
                <w:color w:val="FFFFFF" w:themeColor="background1"/>
                <w:kern w:val="24"/>
                <w:sz w:val="22"/>
                <w:szCs w:val="22"/>
              </w:rPr>
              <w:t xml:space="preserve">(veerus nr 5 </w:t>
            </w:r>
            <w:r w:rsidR="00BD08A5" w:rsidRPr="000F6BBE">
              <w:rPr>
                <w:rFonts w:ascii="Myriad Pro" w:hAnsi="Myriad Pro" w:cstheme="majorBidi"/>
                <w:b/>
                <w:bCs/>
                <w:color w:val="FFFFFF" w:themeColor="background1"/>
                <w:kern w:val="24"/>
                <w:sz w:val="22"/>
                <w:szCs w:val="22"/>
              </w:rPr>
              <w:t>) 12 kuu jooksul</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0CBE3F1" w14:textId="1CCBBD5C" w:rsidR="00B86449" w:rsidRPr="000F6BBE" w:rsidRDefault="002C7671" w:rsidP="00D96A1A">
            <w:pPr>
              <w:spacing w:before="120" w:after="120"/>
              <w:ind w:left="29" w:right="36"/>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Teave tarnitud väändevõrgu/postide vastavuse kohta CE-le ( </w:t>
            </w:r>
            <w:r w:rsidR="00B86449" w:rsidRPr="000F6BBE">
              <w:rPr>
                <w:rFonts w:ascii="Myriad Pro" w:hAnsi="Myriad Pro"/>
                <w:b/>
                <w:color w:val="FFFFFF" w:themeColor="background1"/>
                <w:sz w:val="22"/>
                <w:szCs w:val="22"/>
              </w:rPr>
              <w:t>Conformité Européenne )</w:t>
            </w:r>
            <w:r w:rsidRPr="000F6BBE">
              <w:rPr>
                <w:rFonts w:ascii="Myriad Pro" w:hAnsi="Myriad Pro"/>
                <w:b/>
                <w:bCs/>
                <w:sz w:val="22"/>
                <w:szCs w:val="22"/>
              </w:rPr>
              <w:t xml:space="preserve"> </w:t>
            </w:r>
            <w:r w:rsidRPr="000F6BBE">
              <w:rPr>
                <w:rFonts w:ascii="Myriad Pro" w:hAnsi="Myriad Pro"/>
                <w:b/>
                <w:bCs/>
                <w:color w:val="FFFFFF" w:themeColor="background1"/>
                <w:sz w:val="22"/>
                <w:szCs w:val="22"/>
              </w:rPr>
              <w:t xml:space="preserve">(vajaduse korral) märgistus </w:t>
            </w:r>
            <w:r w:rsidR="00B86449" w:rsidRPr="000F6BBE">
              <w:rPr>
                <w:rFonts w:ascii="Myriad Pro" w:hAnsi="Myriad Pro"/>
                <w:b/>
                <w:color w:val="FFFFFF" w:themeColor="background1"/>
                <w:sz w:val="22"/>
                <w:szCs w:val="22"/>
              </w:rPr>
              <w:t xml:space="preserve">või samaväärne </w:t>
            </w:r>
            <w:r w:rsidR="00B86449" w:rsidRPr="000F6BBE">
              <w:rPr>
                <w:rFonts w:ascii="Myriad Pro" w:hAnsi="Myriad Pro"/>
                <w:b/>
                <w:color w:val="FFFFFF" w:themeColor="background1"/>
              </w:rPr>
              <w:t>märgis</w:t>
            </w:r>
          </w:p>
        </w:tc>
      </w:tr>
      <w:tr w:rsidR="00E5727B" w:rsidRPr="002B0890" w14:paraId="7EB8097B" w14:textId="77777777" w:rsidTr="008C1F5D">
        <w:trPr>
          <w:trHeight w:val="309"/>
        </w:trPr>
        <w:tc>
          <w:tcPr>
            <w:tcW w:w="709" w:type="dxa"/>
          </w:tcPr>
          <w:p w14:paraId="7E66222C" w14:textId="7550AFB0"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1</w:t>
            </w:r>
          </w:p>
        </w:tc>
        <w:tc>
          <w:tcPr>
            <w:tcW w:w="1560" w:type="dxa"/>
          </w:tcPr>
          <w:p w14:paraId="2F3A00E0" w14:textId="3370E4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2</w:t>
            </w:r>
          </w:p>
        </w:tc>
        <w:tc>
          <w:tcPr>
            <w:tcW w:w="2268" w:type="dxa"/>
          </w:tcPr>
          <w:p w14:paraId="5F406AC3" w14:textId="0CF9172D"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3</w:t>
            </w:r>
          </w:p>
        </w:tc>
        <w:tc>
          <w:tcPr>
            <w:tcW w:w="1701" w:type="dxa"/>
          </w:tcPr>
          <w:p w14:paraId="454CAF6E" w14:textId="4AFAD571"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4</w:t>
            </w:r>
          </w:p>
        </w:tc>
        <w:tc>
          <w:tcPr>
            <w:tcW w:w="2693" w:type="dxa"/>
          </w:tcPr>
          <w:p w14:paraId="29F2DAB7" w14:textId="13DB1D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5</w:t>
            </w:r>
          </w:p>
        </w:tc>
        <w:tc>
          <w:tcPr>
            <w:tcW w:w="2835" w:type="dxa"/>
          </w:tcPr>
          <w:p w14:paraId="64BD6A75" w14:textId="5805B6F8"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6</w:t>
            </w:r>
          </w:p>
        </w:tc>
        <w:tc>
          <w:tcPr>
            <w:tcW w:w="3119" w:type="dxa"/>
          </w:tcPr>
          <w:p w14:paraId="51A9EB63" w14:textId="6E491B09"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7</w:t>
            </w:r>
          </w:p>
        </w:tc>
      </w:tr>
      <w:tr w:rsidR="00B86449" w:rsidRPr="002B0890" w14:paraId="3AE0EDAC" w14:textId="040F8903" w:rsidTr="00B86449">
        <w:trPr>
          <w:trHeight w:val="543"/>
        </w:trPr>
        <w:tc>
          <w:tcPr>
            <w:tcW w:w="709" w:type="dxa"/>
          </w:tcPr>
          <w:p w14:paraId="369768EB"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9A0CA4C"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587DB806"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6A09A607"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3EC2F35B"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57FEB19D"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60F0BFC8"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0DBAB611" w14:textId="121517C7" w:rsidTr="00B86449">
        <w:trPr>
          <w:trHeight w:val="564"/>
        </w:trPr>
        <w:tc>
          <w:tcPr>
            <w:tcW w:w="709" w:type="dxa"/>
          </w:tcPr>
          <w:p w14:paraId="31084D9E"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696817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76F073C2"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195E406"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76FBE145"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37FE1D69"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ABB1D09"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2C6D8D14" w14:textId="64340294" w:rsidTr="00B86449">
        <w:trPr>
          <w:trHeight w:val="558"/>
        </w:trPr>
        <w:tc>
          <w:tcPr>
            <w:tcW w:w="709" w:type="dxa"/>
          </w:tcPr>
          <w:p w14:paraId="5F7D2B93"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lastRenderedPageBreak/>
              <w:t>……</w:t>
            </w:r>
          </w:p>
        </w:tc>
        <w:tc>
          <w:tcPr>
            <w:tcW w:w="1560" w:type="dxa"/>
          </w:tcPr>
          <w:p w14:paraId="5FFD914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1DBA1ED7"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83DE8BD"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5441EC13"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000A8A2B"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F63515D" w14:textId="77777777" w:rsidR="00B86449" w:rsidRPr="002B0890" w:rsidRDefault="00B86449" w:rsidP="0019488E">
            <w:pPr>
              <w:spacing w:before="120" w:after="120"/>
              <w:ind w:left="567" w:hanging="567"/>
              <w:jc w:val="both"/>
              <w:rPr>
                <w:rFonts w:ascii="Myriad Pro" w:hAnsi="Myriad Pro"/>
                <w:sz w:val="22"/>
                <w:szCs w:val="22"/>
              </w:rPr>
            </w:pPr>
          </w:p>
        </w:tc>
      </w:tr>
    </w:tbl>
    <w:p w14:paraId="31672EBF" w14:textId="3FAC8194" w:rsidR="000517DB" w:rsidRPr="008B4590" w:rsidRDefault="008B4590"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r w:rsidR="004445E7">
        <w:rPr>
          <w:rStyle w:val="normaltextrun"/>
          <w:rFonts w:ascii="Myriad Pro" w:hAnsi="Myriad Pro"/>
          <w:i/>
          <w:sz w:val="22"/>
          <w:szCs w:val="22"/>
          <w:lang w:val="en-US"/>
        </w:rPr>
        <w:t>Taotleja</w:t>
      </w:r>
      <w:r w:rsidR="00650692" w:rsidRPr="002B0890">
        <w:rPr>
          <w:rStyle w:val="normaltextrun"/>
          <w:rFonts w:ascii="Myriad Pro" w:hAnsi="Myriad Pro"/>
          <w:i/>
          <w:sz w:val="22"/>
          <w:szCs w:val="22"/>
          <w:lang w:val="en-US"/>
        </w:rPr>
        <w:t xml:space="preserve"> märgib tabelisse kogemuse, mis tõendab vastavust punktis 4 sätestatud nõuetele. </w:t>
      </w:r>
      <w:r w:rsidR="00650692" w:rsidRPr="00680ADF">
        <w:rPr>
          <w:rStyle w:val="normaltextrun"/>
          <w:rFonts w:ascii="Myriad Pro" w:hAnsi="Myriad Pro"/>
          <w:i/>
          <w:iCs/>
          <w:sz w:val="22"/>
          <w:szCs w:val="22"/>
          <w:lang w:val="en-US"/>
        </w:rPr>
        <w:t xml:space="preserve">4 </w:t>
      </w:r>
      <w:r w:rsidR="00650692" w:rsidRPr="00680ADF">
        <w:rPr>
          <w:rStyle w:val="normaltextrun"/>
          <w:rFonts w:ascii="Myriad Pro" w:hAnsi="Myriad Pro"/>
          <w:i/>
          <w:sz w:val="22"/>
          <w:szCs w:val="22"/>
          <w:lang w:val="en-US"/>
        </w:rPr>
        <w:t xml:space="preserve">.1. Kandidaadi valiku eeskirja </w:t>
      </w:r>
      <w:proofErr w:type="gramStart"/>
      <w:r w:rsidR="00650692" w:rsidRPr="00680ADF">
        <w:rPr>
          <w:rStyle w:val="normaltextrun"/>
          <w:rFonts w:ascii="Myriad Pro" w:hAnsi="Myriad Pro"/>
          <w:i/>
          <w:sz w:val="22"/>
          <w:szCs w:val="22"/>
          <w:lang w:val="en-US"/>
        </w:rPr>
        <w:t xml:space="preserve">punktist </w:t>
      </w:r>
      <w:bookmarkEnd w:id="369"/>
      <w:bookmarkEnd w:id="370"/>
      <w:bookmarkEnd w:id="371"/>
      <w:bookmarkEnd w:id="372"/>
      <w:r w:rsidR="000517DB" w:rsidRPr="00680ADF">
        <w:rPr>
          <w:rStyle w:val="normaltextrun"/>
          <w:rFonts w:ascii="Myriad Pro" w:hAnsi="Myriad Pro"/>
          <w:i/>
          <w:sz w:val="22"/>
          <w:szCs w:val="22"/>
          <w:lang w:val="en-US"/>
        </w:rPr>
        <w:t>.</w:t>
      </w:r>
      <w:proofErr w:type="gramEnd"/>
    </w:p>
    <w:p w14:paraId="5E793658" w14:textId="77777777" w:rsidR="000517DB" w:rsidRPr="008C32DC" w:rsidRDefault="000517DB" w:rsidP="000517DB">
      <w:pPr>
        <w:pStyle w:val="SLONormal"/>
        <w:rPr>
          <w:rFonts w:ascii="Myriad Pro" w:hAnsi="Myriad Pro"/>
          <w:sz w:val="20"/>
          <w:szCs w:val="20"/>
          <w:lang w:val="en-US"/>
        </w:rPr>
      </w:pPr>
      <w:r w:rsidRPr="008C32DC">
        <w:rPr>
          <w:rFonts w:ascii="Myriad Pro" w:eastAsia="Myriad Pro" w:hAnsi="Myriad Pro" w:cs="Myriad Pro"/>
          <w:sz w:val="20"/>
          <w:szCs w:val="20"/>
          <w:lang w:val="en-US"/>
        </w:rPr>
        <w:t xml:space="preserve"> </w:t>
      </w:r>
      <w:r w:rsidRPr="008C32DC">
        <w:rPr>
          <w:rFonts w:ascii="Myriad Pro" w:hAnsi="Myriad Pro"/>
          <w:sz w:val="20"/>
          <w:szCs w:val="20"/>
          <w:lang w:val="en-US"/>
        </w:rPr>
        <w:t xml:space="preserve">Lisatud dokumendid: _____________ _ </w:t>
      </w:r>
      <w:r w:rsidRPr="008C32DC">
        <w:rPr>
          <w:rFonts w:ascii="Myriad Pro" w:hAnsi="Myriad Pro"/>
          <w:i/>
          <w:sz w:val="20"/>
          <w:szCs w:val="20"/>
        </w:rPr>
        <w:t xml:space="preserve">[ Palun täitke] </w:t>
      </w:r>
      <w:r w:rsidRPr="008C32DC">
        <w:rPr>
          <w:rFonts w:ascii="Myriad Pro" w:hAnsi="Myriad Pro"/>
          <w:sz w:val="20"/>
          <w:szCs w:val="20"/>
          <w:lang w:val="en-US"/>
        </w:rPr>
        <w:t xml:space="preserve">________________ __ </w:t>
      </w:r>
      <w:r w:rsidRPr="008C32DC">
        <w:rPr>
          <w:rFonts w:ascii="Myriad Pro" w:hAnsi="Myriad Pro"/>
          <w:i/>
          <w:sz w:val="20"/>
          <w:szCs w:val="20"/>
        </w:rPr>
        <w:t xml:space="preserve">[Palun täitke] </w:t>
      </w:r>
      <w:r w:rsidRPr="008C32DC">
        <w:rPr>
          <w:rFonts w:ascii="Myriad Pro" w:hAnsi="Myriad Pro"/>
          <w:sz w:val="20"/>
          <w:szCs w:val="20"/>
          <w:lang w:val="en-US"/>
        </w:rPr>
        <w:t>_____lehekülge.</w:t>
      </w:r>
    </w:p>
    <w:p w14:paraId="6B26A974" w14:textId="77777777" w:rsidR="000517DB" w:rsidRPr="007F5E19" w:rsidRDefault="000517DB" w:rsidP="000517DB">
      <w:pPr>
        <w:spacing w:before="120" w:after="120"/>
        <w:jc w:val="both"/>
        <w:rPr>
          <w:rFonts w:ascii="Myriad Pro" w:hAnsi="Myriad Pro"/>
          <w:lang w:val="en-GB"/>
        </w:rPr>
      </w:pPr>
    </w:p>
    <w:p w14:paraId="453FBF07" w14:textId="77777777" w:rsidR="000517DB" w:rsidRPr="00BD145C" w:rsidRDefault="000517DB" w:rsidP="000517DB">
      <w:pPr>
        <w:spacing w:before="120" w:after="120"/>
        <w:ind w:right="90"/>
        <w:rPr>
          <w:rFonts w:ascii="Myriad Pro" w:hAnsi="Myriad Pro"/>
          <w:lang w:val="en-GB"/>
        </w:rPr>
      </w:pPr>
      <w:r w:rsidRPr="007F5E19">
        <w:rPr>
          <w:rFonts w:ascii="Myriad Pro" w:hAnsi="Myriad Pro"/>
          <w:lang w:val="en-GB"/>
        </w:rPr>
        <w:t xml:space="preserve">Allkiri </w:t>
      </w:r>
      <w:r w:rsidRPr="007F5E19">
        <w:rPr>
          <w:rFonts w:ascii="Myriad Pro" w:hAnsi="Myriad Pro"/>
          <w:i/>
          <w:lang w:val="en-GB"/>
        </w:rPr>
        <w:t xml:space="preserve">[kandidaadi esindaja </w:t>
      </w:r>
      <w:proofErr w:type="gramStart"/>
      <w:r w:rsidRPr="007F5E19">
        <w:rPr>
          <w:rFonts w:ascii="Myriad Pro" w:hAnsi="Myriad Pro"/>
          <w:i/>
          <w:lang w:val="en-GB"/>
        </w:rPr>
        <w:t>allkiri ]</w:t>
      </w:r>
      <w:proofErr w:type="gramEnd"/>
      <w:r w:rsidRPr="007F5E19">
        <w:rPr>
          <w:rFonts w:ascii="Myriad Pro" w:hAnsi="Myriad Pro"/>
          <w:i/>
          <w:lang w:val="en-GB"/>
        </w:rPr>
        <w:t xml:space="preserve"> </w:t>
      </w:r>
      <w:r w:rsidRPr="007F5E19">
        <w:rPr>
          <w:rFonts w:ascii="Myriad Pro" w:hAnsi="Myriad Pro"/>
          <w:lang w:val="en-GB"/>
        </w:rPr>
        <w:t xml:space="preserve">:_ _________________________________ </w:t>
      </w:r>
      <w:r w:rsidRPr="007F5E19">
        <w:rPr>
          <w:rFonts w:ascii="Myriad Pro" w:hAnsi="Myriad Pro"/>
          <w:lang w:val="en-GB"/>
        </w:rPr>
        <w:br/>
        <w:t xml:space="preserve">Kuupäev: </w:t>
      </w:r>
      <w:r w:rsidRPr="007F5E19">
        <w:rPr>
          <w:rFonts w:ascii="Myriad Pro" w:hAnsi="Myriad Pro"/>
          <w:i/>
          <w:lang w:val="en-GB"/>
        </w:rPr>
        <w:t xml:space="preserve">[allkirjastamise kuupäev] </w:t>
      </w:r>
      <w:r w:rsidRPr="007F5E19">
        <w:rPr>
          <w:rFonts w:ascii="Myriad Pro" w:hAnsi="Myriad Pro"/>
          <w:lang w:val="en-GB"/>
        </w:rPr>
        <w:br/>
        <w:t xml:space="preserve">Nimi: </w:t>
      </w:r>
      <w:r w:rsidRPr="007F5E19">
        <w:rPr>
          <w:rFonts w:ascii="Myriad Pro" w:hAnsi="Myriad Pro"/>
          <w:i/>
          <w:lang w:val="en-GB"/>
        </w:rPr>
        <w:t xml:space="preserve">[kandidaadi esindaja nimi] </w:t>
      </w:r>
      <w:r w:rsidRPr="007F5E19">
        <w:rPr>
          <w:rFonts w:ascii="Myriad Pro" w:hAnsi="Myriad Pro"/>
          <w:lang w:val="en-GB"/>
        </w:rPr>
        <w:br/>
        <w:t xml:space="preserve">Ametikoht: </w:t>
      </w:r>
      <w:r w:rsidRPr="007F5E19">
        <w:rPr>
          <w:rFonts w:ascii="Myriad Pro" w:hAnsi="Myriad Pro"/>
          <w:i/>
          <w:lang w:val="en-GB"/>
        </w:rPr>
        <w:t>[kandidaadi esindaja ametikoht</w:t>
      </w:r>
    </w:p>
    <w:p w14:paraId="39903AFF" w14:textId="77777777" w:rsidR="000517DB" w:rsidRDefault="000517DB" w:rsidP="000517DB">
      <w:pPr>
        <w:pStyle w:val="RBbody"/>
        <w:spacing w:after="0" w:line="240" w:lineRule="auto"/>
        <w:jc w:val="right"/>
        <w:rPr>
          <w:rFonts w:cstheme="majorBidi"/>
          <w:b/>
          <w:bCs/>
          <w:color w:val="auto"/>
          <w:sz w:val="32"/>
          <w:szCs w:val="32"/>
          <w:lang w:val="en-GB"/>
        </w:rPr>
      </w:pPr>
    </w:p>
    <w:p w14:paraId="2A3362E9" w14:textId="77777777" w:rsidR="000517DB" w:rsidRPr="002B0890" w:rsidRDefault="000517DB" w:rsidP="0019488E">
      <w:pPr>
        <w:pStyle w:val="paragraph"/>
        <w:spacing w:before="120" w:beforeAutospacing="0" w:after="120" w:afterAutospacing="0"/>
        <w:ind w:left="567" w:hanging="567"/>
        <w:jc w:val="both"/>
        <w:textAlignment w:val="baseline"/>
        <w:rPr>
          <w:rFonts w:ascii="Myriad Pro" w:hAnsi="Myriad Pro"/>
          <w:sz w:val="22"/>
          <w:szCs w:val="22"/>
          <w:lang w:val="en-US"/>
        </w:rPr>
      </w:pPr>
    </w:p>
    <w:p w14:paraId="482A9D8E" w14:textId="77777777" w:rsidR="00825447" w:rsidRPr="002B0890" w:rsidRDefault="00825447" w:rsidP="0019488E">
      <w:pPr>
        <w:suppressAutoHyphens/>
        <w:autoSpaceDN w:val="0"/>
        <w:spacing w:before="120" w:after="120"/>
        <w:ind w:left="567" w:hanging="567"/>
        <w:jc w:val="both"/>
        <w:textAlignment w:val="baseline"/>
        <w:rPr>
          <w:rFonts w:ascii="Myriad Pro" w:hAnsi="Myriad Pro"/>
          <w:b/>
          <w:i/>
          <w:lang w:val="en-US"/>
        </w:rPr>
      </w:pPr>
    </w:p>
    <w:p w14:paraId="451BF122" w14:textId="77777777" w:rsidR="007E496C" w:rsidRDefault="007E496C" w:rsidP="005A2AE1">
      <w:pPr>
        <w:suppressAutoHyphens/>
        <w:autoSpaceDN w:val="0"/>
        <w:spacing w:before="120" w:after="120"/>
        <w:ind w:left="567" w:hanging="567"/>
        <w:jc w:val="right"/>
        <w:textAlignment w:val="baseline"/>
        <w:rPr>
          <w:rFonts w:ascii="Myriad Pro" w:hAnsi="Myriad Pro"/>
          <w:b/>
          <w:i/>
          <w:lang w:val="en-US"/>
        </w:rPr>
      </w:pPr>
    </w:p>
    <w:p w14:paraId="0CFE2DC7"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6A682EE"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262B488"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7AB5D8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6C7FE4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D3A1C33"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864972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79CA9A6B"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D9A1AF1"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B2A22B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1A8E42E" w14:textId="15A6A369"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4D7A772" w14:textId="77777777" w:rsidR="00B17996" w:rsidRDefault="00B17996" w:rsidP="005A2AE1">
      <w:pPr>
        <w:suppressAutoHyphens/>
        <w:autoSpaceDN w:val="0"/>
        <w:spacing w:before="120" w:after="120"/>
        <w:ind w:left="567" w:hanging="567"/>
        <w:jc w:val="right"/>
        <w:textAlignment w:val="baseline"/>
        <w:rPr>
          <w:rFonts w:ascii="Myriad Pro" w:hAnsi="Myriad Pro"/>
          <w:b/>
          <w:i/>
          <w:lang w:val="en-US"/>
        </w:rPr>
      </w:pPr>
    </w:p>
    <w:p w14:paraId="67DBD05E" w14:textId="77777777" w:rsidR="006A105A" w:rsidRDefault="006A105A" w:rsidP="00591593">
      <w:pPr>
        <w:suppressAutoHyphens/>
        <w:autoSpaceDN w:val="0"/>
        <w:spacing w:before="120" w:after="120"/>
        <w:textAlignment w:val="baseline"/>
        <w:rPr>
          <w:rFonts w:ascii="Myriad Pro" w:hAnsi="Myriad Pro"/>
          <w:b/>
          <w:i/>
          <w:lang w:val="en-US"/>
        </w:rPr>
      </w:pPr>
    </w:p>
    <w:p w14:paraId="12C3D6AC" w14:textId="69DFADD0" w:rsidR="00C05A0C" w:rsidRPr="002B0890" w:rsidRDefault="00C05A0C" w:rsidP="005A2AE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Lisa nr 4.2.</w:t>
      </w:r>
    </w:p>
    <w:p w14:paraId="4A02016F"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49FDEEAB"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2DB9ECD1" w14:textId="6DC0F1AA" w:rsidR="00C05A0C" w:rsidRPr="000F6BBE"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4B574743" w14:textId="214FCF00" w:rsidR="000F7B59" w:rsidRPr="000F6BBE" w:rsidRDefault="000F7B59" w:rsidP="005A2AE1">
      <w:pPr>
        <w:suppressAutoHyphens/>
        <w:autoSpaceDN w:val="0"/>
        <w:spacing w:before="120" w:after="120"/>
        <w:ind w:left="567" w:hanging="567"/>
        <w:jc w:val="right"/>
        <w:textAlignment w:val="baseline"/>
        <w:rPr>
          <w:rFonts w:ascii="Myriad Pro" w:hAnsi="Myriad Pro"/>
          <w:bCs/>
          <w:i/>
          <w:lang w:val="en-US"/>
        </w:rPr>
      </w:pPr>
      <w:r w:rsidRPr="000F6BBE">
        <w:rPr>
          <w:rFonts w:ascii="Myriad Pro" w:hAnsi="Myriad Pro"/>
          <w:i/>
          <w:lang w:val="en-US"/>
        </w:rPr>
        <w:t xml:space="preserve">Rail Baltica raudteetrassi ehituseks </w:t>
      </w:r>
      <w:r w:rsidRPr="000F6BBE">
        <w:rPr>
          <w:rFonts w:ascii="Myriad Pro" w:hAnsi="Myriad Pro"/>
          <w:bCs/>
          <w:i/>
          <w:lang w:val="en-US"/>
        </w:rPr>
        <w:t xml:space="preserve">tarnitud </w:t>
      </w:r>
      <w:r w:rsidRPr="000F6BBE">
        <w:rPr>
          <w:rFonts w:ascii="Myriad Pro" w:hAnsi="Myriad Pro"/>
          <w:i/>
          <w:lang w:val="en-US"/>
        </w:rPr>
        <w:t>piirdeaia komponentide koondtarne"   </w:t>
      </w:r>
    </w:p>
    <w:p w14:paraId="2A4F27E6" w14:textId="7988CDA8" w:rsidR="00C05A0C" w:rsidRPr="000F6BBE" w:rsidRDefault="00C05A0C" w:rsidP="0019488E">
      <w:pPr>
        <w:keepNext/>
        <w:spacing w:before="120" w:after="120"/>
        <w:ind w:left="567" w:hanging="567"/>
        <w:jc w:val="both"/>
        <w:outlineLvl w:val="0"/>
        <w:rPr>
          <w:rFonts w:ascii="Myriad Pro" w:hAnsi="Myriad Pro"/>
          <w:b/>
          <w:caps/>
          <w:spacing w:val="20"/>
          <w:lang w:val="en-US"/>
        </w:rPr>
      </w:pPr>
      <w:bookmarkStart w:id="374" w:name="_Toc113281435"/>
      <w:r w:rsidRPr="000F6BBE">
        <w:rPr>
          <w:rFonts w:ascii="Myriad Pro" w:hAnsi="Myriad Pro"/>
          <w:b/>
          <w:caps/>
          <w:spacing w:val="20"/>
          <w:lang w:val="en-US"/>
        </w:rPr>
        <w:t>Lisa nr 4.2.: Kandidaadi kogemus (osa nr 2)</w:t>
      </w:r>
      <w:bookmarkEnd w:id="374"/>
      <w:r w:rsidR="00A234D7" w:rsidRPr="000F6BBE">
        <w:rPr>
          <w:rStyle w:val="FootnoteReference"/>
          <w:rFonts w:ascii="Myriad Pro" w:hAnsi="Myriad Pro"/>
          <w:b/>
          <w:caps/>
          <w:spacing w:val="20"/>
          <w:lang w:val="en-US"/>
        </w:rPr>
        <w:footnoteReference w:id="14"/>
      </w:r>
    </w:p>
    <w:p w14:paraId="30DCBFC7" w14:textId="3B538AF7" w:rsidR="00A85138" w:rsidRPr="000F6BBE" w:rsidRDefault="000F6BBE" w:rsidP="00A85138">
      <w:pPr>
        <w:widowControl w:val="0"/>
        <w:tabs>
          <w:tab w:val="left" w:pos="367"/>
        </w:tabs>
        <w:spacing w:before="120" w:after="120"/>
        <w:jc w:val="both"/>
        <w:rPr>
          <w:rFonts w:ascii="Myriad Pro" w:hAnsi="Myriad Pro" w:cstheme="majorBidi"/>
          <w:b/>
          <w:bCs/>
          <w:kern w:val="24"/>
        </w:rPr>
      </w:pPr>
      <w:r>
        <w:rPr>
          <w:rFonts w:ascii="Myriad Pro" w:hAnsi="Myriad Pro" w:cstheme="majorBidi"/>
          <w:kern w:val="24"/>
        </w:rPr>
        <w:t>E</w:t>
      </w:r>
      <w:r w:rsidR="00A85138" w:rsidRPr="000F6BBE">
        <w:rPr>
          <w:rFonts w:ascii="Myriad Pro" w:hAnsi="Myriad Pro" w:cstheme="majorBidi"/>
          <w:kern w:val="24"/>
        </w:rPr>
        <w:t>elneva</w:t>
      </w:r>
      <w:r>
        <w:rPr>
          <w:rFonts w:ascii="Myriad Pro" w:hAnsi="Myriad Pro" w:cstheme="majorBidi"/>
          <w:kern w:val="24"/>
        </w:rPr>
        <w:t>l</w:t>
      </w:r>
      <w:r w:rsidR="00A85138" w:rsidRPr="000F6BBE">
        <w:rPr>
          <w:rFonts w:ascii="Myriad Pro" w:hAnsi="Myriad Pro" w:cstheme="majorBidi"/>
          <w:kern w:val="24"/>
        </w:rPr>
        <w:t xml:space="preserve"> 5 ( viis ) aasta</w:t>
      </w:r>
      <w:r>
        <w:rPr>
          <w:rFonts w:ascii="Myriad Pro" w:hAnsi="Myriad Pro" w:cstheme="majorBidi"/>
          <w:kern w:val="24"/>
        </w:rPr>
        <w:t>l</w:t>
      </w:r>
      <w:r w:rsidR="00A85138" w:rsidRPr="000F6BBE">
        <w:rPr>
          <w:rFonts w:ascii="Myriad Pro" w:hAnsi="Myriad Pro" w:cstheme="majorBidi"/>
          <w:kern w:val="24"/>
        </w:rPr>
        <w:t xml:space="preserve"> ( </w:t>
      </w:r>
      <w:r w:rsidR="00A85138" w:rsidRPr="000F6BBE">
        <w:rPr>
          <w:rFonts w:ascii="Myriad Pro" w:hAnsi="Myriad Pro" w:cstheme="majorBidi"/>
          <w:lang w:val="en-GB"/>
        </w:rPr>
        <w:t xml:space="preserve">2017, 2018, 2019, 2020, 2021 ja 2022 kuni avalduse esitamise kuupäevani </w:t>
      </w:r>
      <w:r w:rsidR="00A85138" w:rsidRPr="000F6BBE">
        <w:rPr>
          <w:rFonts w:ascii="Myriad Pro" w:hAnsi="Myriad Pro" w:cstheme="majorBidi"/>
          <w:kern w:val="24"/>
        </w:rPr>
        <w:t xml:space="preserve">) </w:t>
      </w:r>
      <w:r w:rsidR="00A85138" w:rsidRPr="000F6BBE">
        <w:rPr>
          <w:rFonts w:ascii="Myriad Pro" w:hAnsi="Myriad Pro" w:cstheme="majorBidi"/>
          <w:b/>
          <w:bCs/>
          <w:kern w:val="24"/>
          <w:u w:val="single"/>
        </w:rPr>
        <w:t>mis tahes pidev 12 kuu</w:t>
      </w:r>
      <w:r>
        <w:rPr>
          <w:rFonts w:ascii="Myriad Pro" w:hAnsi="Myriad Pro" w:cstheme="majorBidi"/>
          <w:b/>
          <w:bCs/>
          <w:kern w:val="24"/>
          <w:u w:val="single"/>
        </w:rPr>
        <w:t>line</w:t>
      </w:r>
      <w:r w:rsidR="00A85138" w:rsidRPr="000F6BBE">
        <w:rPr>
          <w:rFonts w:ascii="Myriad Pro" w:hAnsi="Myriad Pro" w:cstheme="majorBidi"/>
          <w:b/>
          <w:bCs/>
          <w:kern w:val="24"/>
          <w:u w:val="single"/>
        </w:rPr>
        <w:t xml:space="preserve"> periood</w:t>
      </w:r>
      <w:r w:rsidR="00A85138" w:rsidRPr="000F6BBE">
        <w:rPr>
          <w:rFonts w:ascii="Myriad Pro" w:hAnsi="Myriad Pro" w:cstheme="majorBidi"/>
          <w:kern w:val="24"/>
        </w:rPr>
        <w:t xml:space="preserve"> </w:t>
      </w:r>
      <w:r>
        <w:rPr>
          <w:rFonts w:ascii="Myriad Pro" w:hAnsi="Myriad Pro" w:cstheme="majorBidi"/>
          <w:kern w:val="24"/>
        </w:rPr>
        <w:t>on</w:t>
      </w:r>
      <w:r w:rsidR="00A85138" w:rsidRPr="000F6BBE">
        <w:rPr>
          <w:rFonts w:ascii="Myriad Pro" w:hAnsi="Myriad Pro" w:cstheme="majorBidi"/>
          <w:kern w:val="24"/>
        </w:rPr>
        <w:t xml:space="preserve"> </w:t>
      </w:r>
      <w:r w:rsidR="004445E7" w:rsidRPr="000F6BBE">
        <w:rPr>
          <w:rFonts w:ascii="Myriad Pro" w:hAnsi="Myriad Pro" w:cstheme="majorBidi"/>
          <w:kern w:val="24"/>
        </w:rPr>
        <w:t>Taotleja</w:t>
      </w:r>
      <w:r w:rsidR="00A85138" w:rsidRPr="000F6BBE">
        <w:rPr>
          <w:rFonts w:ascii="Myriad Pro" w:hAnsi="Myriad Pro" w:cstheme="majorBidi"/>
          <w:kern w:val="24"/>
        </w:rPr>
        <w:t xml:space="preserve"> sooritatud vähemalt 1 ( üks ) või mitu </w:t>
      </w:r>
      <w:r w:rsidR="00A85138" w:rsidRPr="000F6BBE">
        <w:rPr>
          <w:rFonts w:ascii="Myriad Pro" w:hAnsi="Myriad Pro" w:cstheme="majorBidi"/>
          <w:b/>
          <w:bCs/>
          <w:kern w:val="24"/>
        </w:rPr>
        <w:t>tarne /-d 1 ( ühe ) piires või mitu summade lepingud _ mitte vähem kui :</w:t>
      </w:r>
    </w:p>
    <w:p w14:paraId="1FB6150E" w14:textId="41D637D3"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250 000,00 </w:t>
      </w:r>
      <w:r w:rsidRPr="000F6BBE">
        <w:rPr>
          <w:rFonts w:ascii="Myriad Pro" w:hAnsi="Myriad Pro"/>
          <w:b/>
          <w:bCs/>
          <w:sz w:val="22"/>
          <w:szCs w:val="22"/>
        </w:rPr>
        <w:t xml:space="preserve">m </w:t>
      </w:r>
      <w:r w:rsidRPr="000F6BBE">
        <w:rPr>
          <w:rFonts w:ascii="Myriad Pro" w:hAnsi="Myriad Pro"/>
          <w:b/>
          <w:bCs/>
          <w:sz w:val="22"/>
          <w:szCs w:val="22"/>
          <w:vertAlign w:val="superscript"/>
        </w:rPr>
        <w:t xml:space="preserve">2 </w:t>
      </w:r>
      <w:r w:rsidRPr="000F6BBE">
        <w:t xml:space="preserve">t </w:t>
      </w:r>
      <w:r w:rsidRPr="000F6BBE">
        <w:rPr>
          <w:rFonts w:ascii="Myriad Pro" w:hAnsi="Myriad Pro"/>
          <w:sz w:val="22"/>
          <w:szCs w:val="22"/>
        </w:rPr>
        <w:t xml:space="preserve">orsioonvõrku , mis vastab CE-le </w:t>
      </w:r>
      <w:r w:rsidR="00CF5D72" w:rsidRPr="000F6BBE">
        <w:rPr>
          <w:rFonts w:ascii="Myriad Pro" w:hAnsi="Myriad Pro"/>
          <w:b/>
          <w:bCs/>
          <w:sz w:val="22"/>
          <w:szCs w:val="22"/>
        </w:rPr>
        <w:t xml:space="preserve">(vajaduse korral) või samaväärsetele </w:t>
      </w:r>
      <w:r w:rsidRPr="000F6BBE">
        <w:rPr>
          <w:rFonts w:ascii="Myriad Pro" w:hAnsi="Myriad Pro"/>
          <w:sz w:val="22"/>
          <w:szCs w:val="22"/>
        </w:rPr>
        <w:t>komponentide märgistamise nõuetele .</w:t>
      </w:r>
    </w:p>
    <w:p w14:paraId="275272CF" w14:textId="72261A00" w:rsidR="00A85138" w:rsidRPr="000F6BBE" w:rsidRDefault="00A85138" w:rsidP="00A85138">
      <w:pPr>
        <w:pStyle w:val="SLOList"/>
        <w:rPr>
          <w:rFonts w:ascii="Myriad Pro" w:hAnsi="Myriad Pro"/>
          <w:sz w:val="22"/>
          <w:szCs w:val="22"/>
        </w:rPr>
      </w:pPr>
      <w:r w:rsidRPr="000F6BBE">
        <w:rPr>
          <w:rFonts w:ascii="Myriad Pro" w:hAnsi="Myriad Pro"/>
          <w:sz w:val="22"/>
          <w:szCs w:val="22"/>
        </w:rPr>
        <w:t xml:space="preserve">95 000, 00 </w:t>
      </w:r>
      <w:r w:rsidRPr="000F6BBE">
        <w:rPr>
          <w:rFonts w:ascii="Myriad Pro" w:hAnsi="Myriad Pro"/>
          <w:b/>
          <w:bCs/>
          <w:sz w:val="22"/>
          <w:szCs w:val="22"/>
        </w:rPr>
        <w:t xml:space="preserve">m </w:t>
      </w:r>
      <w:r w:rsidRPr="000F6BBE">
        <w:rPr>
          <w:rFonts w:ascii="Myriad Pro" w:hAnsi="Myriad Pro"/>
          <w:sz w:val="22"/>
          <w:szCs w:val="22"/>
        </w:rPr>
        <w:t xml:space="preserve">poste, mis vastavad CE-le </w:t>
      </w:r>
      <w:r w:rsidR="00CF5D72" w:rsidRPr="000F6BBE">
        <w:rPr>
          <w:rFonts w:ascii="Myriad Pro" w:hAnsi="Myriad Pro"/>
          <w:b/>
          <w:bCs/>
          <w:sz w:val="22"/>
          <w:szCs w:val="22"/>
        </w:rPr>
        <w:t xml:space="preserve">(vajadusel) </w:t>
      </w:r>
      <w:r w:rsidRPr="000F6BBE">
        <w:rPr>
          <w:rFonts w:ascii="Myriad Pro" w:hAnsi="Myriad Pro"/>
          <w:sz w:val="22"/>
          <w:szCs w:val="22"/>
        </w:rPr>
        <w:t>või samaväärsetele tarnitavate komponentide märgistusnõuetele.</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71DEF6B4"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8A2D1A4" w14:textId="77777777" w:rsidR="0018114F" w:rsidRPr="000F6BBE" w:rsidRDefault="0018114F" w:rsidP="004C2F65">
            <w:pPr>
              <w:spacing w:before="120" w:after="120"/>
              <w:ind w:left="567" w:hanging="56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Ei</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9516ECC" w14:textId="77777777" w:rsidR="0018114F" w:rsidRPr="000F6BBE" w:rsidRDefault="0018114F" w:rsidP="004C2F65">
            <w:pPr>
              <w:spacing w:before="120" w:after="120"/>
              <w:ind w:left="37" w:hanging="3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Klient (tellija)</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414695E" w14:textId="77777777" w:rsidR="0018114F" w:rsidRPr="000F6BBE" w:rsidRDefault="0018114F" w:rsidP="004C2F65">
            <w:pPr>
              <w:spacing w:before="120" w:after="120"/>
              <w:ind w:left="178"/>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Aadress, kontaktisik ja telefoni nr, kliendi e-posti aadress viidete saamiseks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E1B0C26" w14:textId="7E86A149" w:rsidR="0018114F" w:rsidRPr="000F6BBE" w:rsidRDefault="0018114F" w:rsidP="004C2F65">
            <w:pPr>
              <w:spacing w:before="120" w:after="120"/>
              <w:ind w:left="35" w:hanging="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Kaasasoleva torsioonvõrgu/poltide kirjeldus</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ADCED7" w14:textId="08D7E126" w:rsidR="0018114F" w:rsidRPr="000F6BBE" w:rsidRDefault="0018114F" w:rsidP="004C2F65">
            <w:pPr>
              <w:spacing w:before="120" w:after="120"/>
              <w:ind w:left="35" w:firstLine="2"/>
              <w:jc w:val="both"/>
              <w:rPr>
                <w:rFonts w:ascii="Myriad Pro" w:hAnsi="Myriad Pro"/>
                <w:b/>
                <w:color w:val="FFFFFF" w:themeColor="background1"/>
                <w:sz w:val="22"/>
                <w:szCs w:val="22"/>
              </w:rPr>
            </w:pPr>
            <w:r w:rsidRPr="000F6BBE">
              <w:rPr>
                <w:rFonts w:ascii="Myriad Pro" w:hAnsi="Myriad Pro" w:cstheme="majorBidi"/>
                <w:b/>
                <w:bCs/>
                <w:color w:val="FFFFFF" w:themeColor="background1"/>
                <w:kern w:val="24"/>
                <w:sz w:val="22"/>
                <w:szCs w:val="22"/>
              </w:rPr>
              <w:t xml:space="preserve">Mis tahes katkematu 12-kuuline </w:t>
            </w:r>
            <w:r w:rsidRPr="000F6BBE">
              <w:rPr>
                <w:rFonts w:ascii="Myriad Pro" w:eastAsiaTheme="minorHAnsi" w:hAnsi="Myriad Pro" w:cstheme="minorBidi"/>
                <w:b/>
                <w:color w:val="FFFFFF" w:themeColor="background1"/>
                <w:sz w:val="22"/>
                <w:szCs w:val="22"/>
              </w:rPr>
              <w:t>periood, mille jooksul tarniti torsioonvõrku/postisid</w:t>
            </w:r>
            <w:r w:rsidRPr="000F6BB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CE5016B" w14:textId="0F3F1258" w:rsidR="0018114F" w:rsidRPr="000F6BBE" w:rsidRDefault="0018114F" w:rsidP="004C2F65">
            <w:pPr>
              <w:spacing w:before="120" w:after="120"/>
              <w:ind w:left="38" w:right="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Kaasasoleva torsioonsilma kogus (m </w:t>
            </w:r>
            <w:r w:rsidRPr="000F6BBE">
              <w:rPr>
                <w:rFonts w:ascii="Myriad Pro" w:hAnsi="Myriad Pro"/>
                <w:b/>
                <w:color w:val="FFFFFF" w:themeColor="background1"/>
                <w:sz w:val="22"/>
                <w:szCs w:val="22"/>
                <w:vertAlign w:val="superscript"/>
              </w:rPr>
              <w:t xml:space="preserve">2 </w:t>
            </w:r>
            <w:r w:rsidRPr="000F6BBE">
              <w:rPr>
                <w:rFonts w:ascii="Myriad Pro" w:hAnsi="Myriad Pro"/>
                <w:b/>
                <w:color w:val="FFFFFF" w:themeColor="background1"/>
                <w:sz w:val="22"/>
                <w:szCs w:val="22"/>
              </w:rPr>
              <w:t>)/pols (m)</w:t>
            </w:r>
            <w:r w:rsidRPr="000F6BBE">
              <w:rPr>
                <w:rFonts w:ascii="Myriad Pro" w:hAnsi="Myriad Pro" w:cstheme="majorBidi"/>
                <w:b/>
                <w:bCs/>
                <w:kern w:val="24"/>
                <w:sz w:val="22"/>
                <w:szCs w:val="22"/>
              </w:rPr>
              <w:t xml:space="preserve"> </w:t>
            </w:r>
            <w:r w:rsidRPr="000F6BBE">
              <w:rPr>
                <w:rFonts w:ascii="Myriad Pro" w:hAnsi="Myriad Pro" w:cstheme="majorBidi"/>
                <w:b/>
                <w:bCs/>
                <w:color w:val="FFFFFF" w:themeColor="background1"/>
                <w:kern w:val="24"/>
                <w:sz w:val="22"/>
                <w:szCs w:val="22"/>
              </w:rPr>
              <w:t xml:space="preserve">näidatud </w:t>
            </w:r>
            <w:r w:rsidR="00532902" w:rsidRPr="000F6BBE">
              <w:rPr>
                <w:rFonts w:ascii="Myriad Pro" w:hAnsi="Myriad Pro" w:cstheme="majorBidi"/>
                <w:b/>
                <w:bCs/>
                <w:i/>
                <w:iCs/>
                <w:color w:val="FFFFFF" w:themeColor="background1"/>
                <w:kern w:val="24"/>
                <w:sz w:val="22"/>
                <w:szCs w:val="22"/>
              </w:rPr>
              <w:t xml:space="preserve">(veerus nr 5) </w:t>
            </w:r>
            <w:r w:rsidRPr="000F6BBE">
              <w:rPr>
                <w:rFonts w:ascii="Myriad Pro" w:hAnsi="Myriad Pro" w:cstheme="majorBidi"/>
                <w:b/>
                <w:bCs/>
                <w:color w:val="FFFFFF" w:themeColor="background1"/>
                <w:kern w:val="24"/>
                <w:sz w:val="22"/>
                <w:szCs w:val="22"/>
              </w:rPr>
              <w:t>12 kuu jooksul</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0874549E" w14:textId="3221330E" w:rsidR="0018114F" w:rsidRPr="002B0890" w:rsidRDefault="00CC6B38" w:rsidP="004C2F65">
            <w:pPr>
              <w:spacing w:before="120" w:after="120"/>
              <w:ind w:left="29" w:right="36"/>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Teave tarnitud väändevõrgu/postide vastavuse kohta CE-le ( </w:t>
            </w:r>
            <w:r w:rsidR="0018114F" w:rsidRPr="000F6BBE">
              <w:rPr>
                <w:rFonts w:ascii="Myriad Pro" w:hAnsi="Myriad Pro"/>
                <w:b/>
                <w:color w:val="FFFFFF" w:themeColor="background1"/>
                <w:sz w:val="22"/>
                <w:szCs w:val="22"/>
              </w:rPr>
              <w:t xml:space="preserve">Conformité Européenne ) </w:t>
            </w:r>
            <w:r w:rsidR="00515535" w:rsidRPr="000F6BBE">
              <w:rPr>
                <w:rFonts w:ascii="Myriad Pro" w:hAnsi="Myriad Pro"/>
                <w:b/>
                <w:bCs/>
                <w:color w:val="FFFFFF" w:themeColor="background1"/>
                <w:sz w:val="22"/>
                <w:szCs w:val="22"/>
              </w:rPr>
              <w:t xml:space="preserve">(vajaduse korral) märgis </w:t>
            </w:r>
            <w:r w:rsidR="0018114F" w:rsidRPr="000F6BBE">
              <w:rPr>
                <w:rFonts w:ascii="Myriad Pro" w:hAnsi="Myriad Pro"/>
                <w:b/>
                <w:color w:val="FFFFFF" w:themeColor="background1"/>
                <w:sz w:val="22"/>
                <w:szCs w:val="22"/>
              </w:rPr>
              <w:t xml:space="preserve">või samaväärne </w:t>
            </w:r>
            <w:r w:rsidR="0018114F" w:rsidRPr="000F6BBE">
              <w:rPr>
                <w:rFonts w:ascii="Myriad Pro" w:hAnsi="Myriad Pro"/>
                <w:b/>
                <w:color w:val="FFFFFF" w:themeColor="background1"/>
              </w:rPr>
              <w:t>märgis</w:t>
            </w:r>
          </w:p>
        </w:tc>
      </w:tr>
      <w:tr w:rsidR="00137816" w:rsidRPr="002B0890" w14:paraId="378F2B0E" w14:textId="77777777" w:rsidTr="004C2F65">
        <w:trPr>
          <w:trHeight w:val="543"/>
        </w:trPr>
        <w:tc>
          <w:tcPr>
            <w:tcW w:w="709" w:type="dxa"/>
          </w:tcPr>
          <w:p w14:paraId="52279FC2" w14:textId="0A738437"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1</w:t>
            </w:r>
          </w:p>
        </w:tc>
        <w:tc>
          <w:tcPr>
            <w:tcW w:w="1560" w:type="dxa"/>
          </w:tcPr>
          <w:p w14:paraId="5528C87E" w14:textId="0CA3FA71"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2</w:t>
            </w:r>
          </w:p>
        </w:tc>
        <w:tc>
          <w:tcPr>
            <w:tcW w:w="2268" w:type="dxa"/>
          </w:tcPr>
          <w:p w14:paraId="18A05CA6" w14:textId="09CB66F8"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3</w:t>
            </w:r>
          </w:p>
        </w:tc>
        <w:tc>
          <w:tcPr>
            <w:tcW w:w="1701" w:type="dxa"/>
          </w:tcPr>
          <w:p w14:paraId="5B0EFBBC" w14:textId="5B39E81F"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4</w:t>
            </w:r>
          </w:p>
        </w:tc>
        <w:tc>
          <w:tcPr>
            <w:tcW w:w="2693" w:type="dxa"/>
          </w:tcPr>
          <w:p w14:paraId="68DC344F" w14:textId="578AD7A9"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5</w:t>
            </w:r>
          </w:p>
        </w:tc>
        <w:tc>
          <w:tcPr>
            <w:tcW w:w="2835" w:type="dxa"/>
          </w:tcPr>
          <w:p w14:paraId="62CFB2CF" w14:textId="0480458A"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6</w:t>
            </w:r>
          </w:p>
        </w:tc>
        <w:tc>
          <w:tcPr>
            <w:tcW w:w="3119" w:type="dxa"/>
          </w:tcPr>
          <w:p w14:paraId="550B8F8E" w14:textId="47F87C20"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7</w:t>
            </w:r>
          </w:p>
        </w:tc>
      </w:tr>
      <w:tr w:rsidR="0018114F" w:rsidRPr="002B0890" w14:paraId="5E61DBB3" w14:textId="77777777" w:rsidTr="004C2F65">
        <w:trPr>
          <w:trHeight w:val="543"/>
        </w:trPr>
        <w:tc>
          <w:tcPr>
            <w:tcW w:w="709" w:type="dxa"/>
          </w:tcPr>
          <w:p w14:paraId="11AB584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756612B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67E9443B"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AEB838A"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8224BDB"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16C4DAD1"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190B37A1"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18061C8C" w14:textId="77777777" w:rsidTr="004C2F65">
        <w:trPr>
          <w:trHeight w:val="564"/>
        </w:trPr>
        <w:tc>
          <w:tcPr>
            <w:tcW w:w="709" w:type="dxa"/>
          </w:tcPr>
          <w:p w14:paraId="6B36556A"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1E77B93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720980F8"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1A58BF3"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76F6CBC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74F598A4"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0CEDC0B2"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08A9188E" w14:textId="77777777" w:rsidTr="004C2F65">
        <w:trPr>
          <w:trHeight w:val="558"/>
        </w:trPr>
        <w:tc>
          <w:tcPr>
            <w:tcW w:w="709" w:type="dxa"/>
          </w:tcPr>
          <w:p w14:paraId="3D81DCF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3A068263"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26C4F293"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6C9AA66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03ED9AD4"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D59647F"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79713FCA" w14:textId="77777777" w:rsidR="0018114F" w:rsidRPr="002B0890" w:rsidRDefault="0018114F" w:rsidP="004C2F65">
            <w:pPr>
              <w:spacing w:before="120" w:after="120"/>
              <w:ind w:left="567" w:hanging="567"/>
              <w:jc w:val="both"/>
              <w:rPr>
                <w:rFonts w:ascii="Myriad Pro" w:hAnsi="Myriad Pro"/>
                <w:sz w:val="22"/>
                <w:szCs w:val="22"/>
              </w:rPr>
            </w:pPr>
          </w:p>
        </w:tc>
      </w:tr>
    </w:tbl>
    <w:p w14:paraId="7900054C" w14:textId="77777777" w:rsidR="0018114F" w:rsidRPr="00526C61" w:rsidRDefault="0018114F" w:rsidP="0018114F">
      <w:pPr>
        <w:pStyle w:val="SLOList"/>
        <w:numPr>
          <w:ilvl w:val="0"/>
          <w:numId w:val="0"/>
        </w:numPr>
        <w:ind w:left="714"/>
        <w:rPr>
          <w:rFonts w:ascii="Myriad Pro" w:hAnsi="Myriad Pro"/>
          <w:sz w:val="22"/>
          <w:szCs w:val="22"/>
        </w:rPr>
      </w:pPr>
    </w:p>
    <w:p w14:paraId="317EC91D" w14:textId="77777777" w:rsidR="0097214A" w:rsidRPr="00CB3321" w:rsidRDefault="0097214A" w:rsidP="00CB3321">
      <w:pPr>
        <w:widowControl w:val="0"/>
        <w:tabs>
          <w:tab w:val="left" w:pos="367"/>
        </w:tabs>
        <w:spacing w:before="120" w:after="120"/>
        <w:ind w:left="426"/>
        <w:jc w:val="both"/>
        <w:rPr>
          <w:rFonts w:ascii="Myriad Pro" w:hAnsi="Myriad Pro" w:cstheme="majorBidi"/>
          <w:kern w:val="24"/>
          <w:lang w:val="en-GB"/>
        </w:rPr>
      </w:pPr>
    </w:p>
    <w:p w14:paraId="763CF2E3" w14:textId="14B1B536" w:rsidR="00BD76E2" w:rsidRPr="008B4590" w:rsidRDefault="00DE16E1"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sidRPr="002B0890">
        <w:rPr>
          <w:rStyle w:val="normaltextrun"/>
          <w:rFonts w:ascii="Myriad Pro" w:hAnsi="Myriad Pro"/>
          <w:b/>
          <w:i/>
          <w:sz w:val="22"/>
          <w:szCs w:val="22"/>
          <w:lang w:val="en-US"/>
        </w:rPr>
        <w:t xml:space="preserve">N </w:t>
      </w:r>
      <w:r w:rsidR="008B4590">
        <w:rPr>
          <w:rStyle w:val="normaltextrun"/>
          <w:rFonts w:ascii="Myriad Pro" w:hAnsi="Myriad Pro"/>
          <w:b/>
          <w:i/>
          <w:sz w:val="22"/>
          <w:szCs w:val="22"/>
          <w:lang w:val="en-US"/>
        </w:rPr>
        <w:t xml:space="preserve">B! </w:t>
      </w:r>
      <w:r w:rsidR="004445E7">
        <w:rPr>
          <w:rStyle w:val="normaltextrun"/>
          <w:rFonts w:ascii="Myriad Pro" w:hAnsi="Myriad Pro"/>
          <w:i/>
          <w:sz w:val="22"/>
          <w:szCs w:val="22"/>
          <w:lang w:val="en-US"/>
        </w:rPr>
        <w:t>Taotleja</w:t>
      </w:r>
      <w:r w:rsidRPr="002B0890">
        <w:rPr>
          <w:rStyle w:val="normaltextrun"/>
          <w:rFonts w:ascii="Myriad Pro" w:hAnsi="Myriad Pro"/>
          <w:i/>
          <w:sz w:val="22"/>
          <w:szCs w:val="22"/>
          <w:lang w:val="en-US"/>
        </w:rPr>
        <w:t xml:space="preserve"> märgib tabelisse kogemuse, mis tõendab vastavust punktis 4 sätestatud nõuetele. </w:t>
      </w:r>
      <w:r w:rsidRPr="002B0890">
        <w:rPr>
          <w:rStyle w:val="normaltextrun"/>
          <w:rFonts w:ascii="Myriad Pro" w:hAnsi="Myriad Pro"/>
          <w:i/>
          <w:iCs/>
          <w:sz w:val="22"/>
          <w:szCs w:val="22"/>
          <w:lang w:val="en-US"/>
        </w:rPr>
        <w:t xml:space="preserve">4 </w:t>
      </w:r>
      <w:r w:rsidRPr="002B0890">
        <w:rPr>
          <w:rStyle w:val="normaltextrun"/>
          <w:rFonts w:ascii="Myriad Pro" w:hAnsi="Myriad Pro"/>
          <w:i/>
          <w:sz w:val="22"/>
          <w:szCs w:val="22"/>
          <w:lang w:val="en-US"/>
        </w:rPr>
        <w:t xml:space="preserve">.2. </w:t>
      </w:r>
      <w:r w:rsidR="004445E7">
        <w:rPr>
          <w:rStyle w:val="normaltextrun"/>
          <w:rFonts w:ascii="Myriad Pro" w:hAnsi="Myriad Pro"/>
          <w:i/>
          <w:sz w:val="22"/>
          <w:szCs w:val="22"/>
          <w:lang w:val="en-US"/>
        </w:rPr>
        <w:t>Taotleja</w:t>
      </w:r>
      <w:r w:rsidRPr="002B0890">
        <w:rPr>
          <w:rStyle w:val="normaltextrun"/>
          <w:rFonts w:ascii="Myriad Pro" w:hAnsi="Myriad Pro"/>
          <w:i/>
          <w:sz w:val="22"/>
          <w:szCs w:val="22"/>
          <w:lang w:val="en-US"/>
        </w:rPr>
        <w:t>ide valiku eeskirja punkt.</w:t>
      </w:r>
    </w:p>
    <w:p w14:paraId="1B3EE77A" w14:textId="77777777" w:rsidR="00BD76E2" w:rsidRPr="008C32DC" w:rsidRDefault="00BD76E2" w:rsidP="00BD76E2">
      <w:pPr>
        <w:pStyle w:val="SLONormal"/>
        <w:rPr>
          <w:rFonts w:ascii="Myriad Pro" w:hAnsi="Myriad Pro"/>
          <w:sz w:val="20"/>
          <w:szCs w:val="20"/>
          <w:lang w:val="en-US"/>
        </w:rPr>
      </w:pPr>
      <w:r w:rsidRPr="008C32DC">
        <w:rPr>
          <w:rFonts w:ascii="Myriad Pro" w:eastAsia="Myriad Pro" w:hAnsi="Myriad Pro" w:cs="Myriad Pro"/>
          <w:sz w:val="20"/>
          <w:szCs w:val="20"/>
          <w:lang w:val="en-US"/>
        </w:rPr>
        <w:lastRenderedPageBreak/>
        <w:t xml:space="preserve"> </w:t>
      </w:r>
      <w:r w:rsidRPr="008C32DC">
        <w:rPr>
          <w:rFonts w:ascii="Myriad Pro" w:hAnsi="Myriad Pro"/>
          <w:sz w:val="20"/>
          <w:szCs w:val="20"/>
          <w:lang w:val="en-US"/>
        </w:rPr>
        <w:t xml:space="preserve">Lisatud dokumendid: _____________ _ </w:t>
      </w:r>
      <w:r w:rsidRPr="008C32DC">
        <w:rPr>
          <w:rFonts w:ascii="Myriad Pro" w:hAnsi="Myriad Pro"/>
          <w:i/>
          <w:sz w:val="20"/>
          <w:szCs w:val="20"/>
        </w:rPr>
        <w:t xml:space="preserve">[ Palun täitke] </w:t>
      </w:r>
      <w:r w:rsidRPr="008C32DC">
        <w:rPr>
          <w:rFonts w:ascii="Myriad Pro" w:hAnsi="Myriad Pro"/>
          <w:sz w:val="20"/>
          <w:szCs w:val="20"/>
          <w:lang w:val="en-US"/>
        </w:rPr>
        <w:t xml:space="preserve">________________ __ </w:t>
      </w:r>
      <w:r w:rsidRPr="008C32DC">
        <w:rPr>
          <w:rFonts w:ascii="Myriad Pro" w:hAnsi="Myriad Pro"/>
          <w:i/>
          <w:sz w:val="20"/>
          <w:szCs w:val="20"/>
        </w:rPr>
        <w:t xml:space="preserve">[Palun täitke] </w:t>
      </w:r>
      <w:r w:rsidRPr="008C32DC">
        <w:rPr>
          <w:rFonts w:ascii="Myriad Pro" w:hAnsi="Myriad Pro"/>
          <w:sz w:val="20"/>
          <w:szCs w:val="20"/>
          <w:lang w:val="en-US"/>
        </w:rPr>
        <w:t>_____lehekülge.</w:t>
      </w:r>
    </w:p>
    <w:p w14:paraId="5742F448" w14:textId="77777777" w:rsidR="00BD76E2" w:rsidRPr="007F5E19" w:rsidRDefault="00BD76E2" w:rsidP="00BD76E2">
      <w:pPr>
        <w:spacing w:before="120" w:after="120"/>
        <w:jc w:val="both"/>
        <w:rPr>
          <w:rFonts w:ascii="Myriad Pro" w:hAnsi="Myriad Pro"/>
          <w:lang w:val="en-GB"/>
        </w:rPr>
      </w:pPr>
    </w:p>
    <w:p w14:paraId="3EA25A81" w14:textId="77777777" w:rsidR="00BD76E2" w:rsidRPr="00BD145C" w:rsidRDefault="00BD76E2" w:rsidP="00BD76E2">
      <w:pPr>
        <w:spacing w:before="120" w:after="120"/>
        <w:ind w:right="90"/>
        <w:rPr>
          <w:rFonts w:ascii="Myriad Pro" w:hAnsi="Myriad Pro"/>
          <w:lang w:val="en-GB"/>
        </w:rPr>
      </w:pPr>
      <w:r w:rsidRPr="007F5E19">
        <w:rPr>
          <w:rFonts w:ascii="Myriad Pro" w:hAnsi="Myriad Pro"/>
          <w:lang w:val="en-GB"/>
        </w:rPr>
        <w:t xml:space="preserve">Allkiri </w:t>
      </w:r>
      <w:r w:rsidRPr="007F5E19">
        <w:rPr>
          <w:rFonts w:ascii="Myriad Pro" w:hAnsi="Myriad Pro"/>
          <w:i/>
          <w:lang w:val="en-GB"/>
        </w:rPr>
        <w:t xml:space="preserve">[kandidaadi esindaja </w:t>
      </w:r>
      <w:proofErr w:type="gramStart"/>
      <w:r w:rsidRPr="007F5E19">
        <w:rPr>
          <w:rFonts w:ascii="Myriad Pro" w:hAnsi="Myriad Pro"/>
          <w:i/>
          <w:lang w:val="en-GB"/>
        </w:rPr>
        <w:t>allkiri ]</w:t>
      </w:r>
      <w:proofErr w:type="gramEnd"/>
      <w:r w:rsidRPr="007F5E19">
        <w:rPr>
          <w:rFonts w:ascii="Myriad Pro" w:hAnsi="Myriad Pro"/>
          <w:i/>
          <w:lang w:val="en-GB"/>
        </w:rPr>
        <w:t xml:space="preserve"> </w:t>
      </w:r>
      <w:r w:rsidRPr="007F5E19">
        <w:rPr>
          <w:rFonts w:ascii="Myriad Pro" w:hAnsi="Myriad Pro"/>
          <w:lang w:val="en-GB"/>
        </w:rPr>
        <w:t xml:space="preserve">:_ _________________________________ </w:t>
      </w:r>
      <w:r w:rsidRPr="007F5E19">
        <w:rPr>
          <w:rFonts w:ascii="Myriad Pro" w:hAnsi="Myriad Pro"/>
          <w:lang w:val="en-GB"/>
        </w:rPr>
        <w:br/>
        <w:t xml:space="preserve">Kuupäev: </w:t>
      </w:r>
      <w:r w:rsidRPr="007F5E19">
        <w:rPr>
          <w:rFonts w:ascii="Myriad Pro" w:hAnsi="Myriad Pro"/>
          <w:i/>
          <w:lang w:val="en-GB"/>
        </w:rPr>
        <w:t xml:space="preserve">[allkirjastamise kuupäev] </w:t>
      </w:r>
      <w:r w:rsidRPr="007F5E19">
        <w:rPr>
          <w:rFonts w:ascii="Myriad Pro" w:hAnsi="Myriad Pro"/>
          <w:lang w:val="en-GB"/>
        </w:rPr>
        <w:br/>
        <w:t xml:space="preserve">Nimi: </w:t>
      </w:r>
      <w:r w:rsidRPr="007F5E19">
        <w:rPr>
          <w:rFonts w:ascii="Myriad Pro" w:hAnsi="Myriad Pro"/>
          <w:i/>
          <w:lang w:val="en-GB"/>
        </w:rPr>
        <w:t xml:space="preserve">[kandidaadi esindaja nimi] </w:t>
      </w:r>
      <w:r w:rsidRPr="007F5E19">
        <w:rPr>
          <w:rFonts w:ascii="Myriad Pro" w:hAnsi="Myriad Pro"/>
          <w:lang w:val="en-GB"/>
        </w:rPr>
        <w:br/>
        <w:t xml:space="preserve">Ametikoht: </w:t>
      </w:r>
      <w:r w:rsidRPr="007F5E19">
        <w:rPr>
          <w:rFonts w:ascii="Myriad Pro" w:hAnsi="Myriad Pro"/>
          <w:i/>
          <w:lang w:val="en-GB"/>
        </w:rPr>
        <w:t>[kandidaadi esindaja ametikoht</w:t>
      </w:r>
    </w:p>
    <w:p w14:paraId="7576D35D" w14:textId="77777777" w:rsidR="00BD76E2" w:rsidRDefault="00BD76E2" w:rsidP="00BD76E2">
      <w:pPr>
        <w:pStyle w:val="RBbody"/>
        <w:spacing w:after="0" w:line="240" w:lineRule="auto"/>
        <w:jc w:val="right"/>
        <w:rPr>
          <w:rFonts w:cstheme="majorBidi"/>
          <w:b/>
          <w:bCs/>
          <w:color w:val="auto"/>
          <w:sz w:val="32"/>
          <w:szCs w:val="32"/>
          <w:lang w:val="en-GB"/>
        </w:rPr>
      </w:pPr>
    </w:p>
    <w:p w14:paraId="6A978215" w14:textId="77777777" w:rsidR="00BD76E2" w:rsidRPr="002B0890" w:rsidRDefault="00BD76E2" w:rsidP="00BD76E2">
      <w:pPr>
        <w:pStyle w:val="paragraph"/>
        <w:spacing w:before="120" w:beforeAutospacing="0" w:after="120" w:afterAutospacing="0"/>
        <w:ind w:left="567" w:hanging="567"/>
        <w:jc w:val="both"/>
        <w:textAlignment w:val="baseline"/>
        <w:rPr>
          <w:rFonts w:ascii="Myriad Pro" w:hAnsi="Myriad Pro"/>
          <w:sz w:val="22"/>
          <w:szCs w:val="22"/>
          <w:lang w:val="en-US"/>
        </w:rPr>
      </w:pPr>
    </w:p>
    <w:p w14:paraId="4F366E94" w14:textId="77777777" w:rsidR="00BD76E2" w:rsidRPr="002B0890" w:rsidRDefault="00BD76E2" w:rsidP="00DE16E1">
      <w:pPr>
        <w:pStyle w:val="paragraph"/>
        <w:spacing w:before="120" w:beforeAutospacing="0" w:after="120" w:afterAutospacing="0"/>
        <w:ind w:left="567" w:hanging="567"/>
        <w:jc w:val="both"/>
        <w:textAlignment w:val="baseline"/>
        <w:rPr>
          <w:rFonts w:ascii="Myriad Pro" w:hAnsi="Myriad Pro"/>
          <w:sz w:val="22"/>
          <w:szCs w:val="22"/>
          <w:lang w:val="en-US"/>
        </w:rPr>
      </w:pPr>
    </w:p>
    <w:p w14:paraId="042BABF0" w14:textId="71DB0B7B" w:rsidR="00630DDC" w:rsidRPr="002B0890" w:rsidRDefault="00C05A0C" w:rsidP="0016292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cstheme="majorBidi"/>
          <w:b/>
          <w:bCs/>
          <w:lang w:val="en-US"/>
        </w:rPr>
        <w:br w:type="page"/>
      </w:r>
      <w:r w:rsidR="00630DDC" w:rsidRPr="002B0890">
        <w:rPr>
          <w:rFonts w:ascii="Myriad Pro" w:hAnsi="Myriad Pro"/>
          <w:b/>
          <w:i/>
          <w:lang w:val="en-US"/>
        </w:rPr>
        <w:lastRenderedPageBreak/>
        <w:t>Lisa nr 4.3.</w:t>
      </w:r>
    </w:p>
    <w:p w14:paraId="1D7AFC61"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määrusele</w:t>
      </w:r>
    </w:p>
    <w:p w14:paraId="1230CBF0"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konkureeriva hankemenetluse jaoks</w:t>
      </w:r>
    </w:p>
    <w:p w14:paraId="750C8097" w14:textId="74348C27" w:rsidR="00630DDC" w:rsidRPr="000F6BBE"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t>
      </w:r>
      <w:r w:rsidRPr="000F6BBE">
        <w:rPr>
          <w:rFonts w:ascii="Myriad Pro" w:hAnsi="Myriad Pro"/>
          <w:i/>
          <w:lang w:val="en-US"/>
        </w:rPr>
        <w:t>läbirääkimistega nr RBR 2022/21</w:t>
      </w:r>
    </w:p>
    <w:p w14:paraId="49E7B58B" w14:textId="0A2096CD" w:rsidR="00E97360" w:rsidRPr="000F6BBE" w:rsidRDefault="00E97360" w:rsidP="00162921">
      <w:pPr>
        <w:suppressAutoHyphens/>
        <w:autoSpaceDN w:val="0"/>
        <w:spacing w:before="120" w:after="120"/>
        <w:ind w:left="567" w:hanging="567"/>
        <w:jc w:val="right"/>
        <w:textAlignment w:val="baseline"/>
        <w:rPr>
          <w:rFonts w:ascii="Myriad Pro" w:hAnsi="Myriad Pro"/>
          <w:bCs/>
          <w:i/>
          <w:lang w:val="en-US"/>
        </w:rPr>
      </w:pPr>
      <w:bookmarkStart w:id="375" w:name="_Hlk72326181"/>
      <w:r w:rsidRPr="000F6BBE">
        <w:rPr>
          <w:rFonts w:ascii="Myriad Pro" w:hAnsi="Myriad Pro"/>
          <w:i/>
          <w:lang w:val="en-US"/>
        </w:rPr>
        <w:t xml:space="preserve">Rail Baltica raudteetrassi ehituseks </w:t>
      </w:r>
      <w:r w:rsidRPr="000F6BBE">
        <w:rPr>
          <w:rFonts w:ascii="Myriad Pro" w:hAnsi="Myriad Pro"/>
          <w:bCs/>
          <w:i/>
          <w:lang w:val="en-US"/>
        </w:rPr>
        <w:t xml:space="preserve">tarnitud </w:t>
      </w:r>
      <w:r w:rsidRPr="000F6BBE">
        <w:rPr>
          <w:rFonts w:ascii="Myriad Pro" w:hAnsi="Myriad Pro"/>
          <w:i/>
          <w:lang w:val="en-US"/>
        </w:rPr>
        <w:t>piirdeaia komponentide koondtarne"</w:t>
      </w:r>
    </w:p>
    <w:p w14:paraId="26EE76FF" w14:textId="22DA9162" w:rsidR="00630DDC" w:rsidRPr="000F6BBE" w:rsidRDefault="00630DDC" w:rsidP="0019488E">
      <w:pPr>
        <w:keepNext/>
        <w:spacing w:before="120" w:after="120"/>
        <w:ind w:left="567" w:hanging="567"/>
        <w:jc w:val="both"/>
        <w:outlineLvl w:val="0"/>
        <w:rPr>
          <w:rFonts w:ascii="Myriad Pro" w:hAnsi="Myriad Pro"/>
          <w:b/>
          <w:caps/>
          <w:spacing w:val="20"/>
          <w:lang w:val="en-US"/>
        </w:rPr>
      </w:pPr>
      <w:bookmarkStart w:id="376" w:name="_Toc113281436"/>
      <w:bookmarkEnd w:id="375"/>
      <w:r w:rsidRPr="000F6BBE">
        <w:rPr>
          <w:rFonts w:ascii="Myriad Pro" w:hAnsi="Myriad Pro"/>
          <w:b/>
          <w:caps/>
          <w:spacing w:val="20"/>
          <w:lang w:val="en-US"/>
        </w:rPr>
        <w:t>Lisa nr 4.3.: Kandidaadi kogemus (osa nr 3)</w:t>
      </w:r>
      <w:bookmarkEnd w:id="376"/>
      <w:r w:rsidR="00A234D7" w:rsidRPr="000F6BBE">
        <w:rPr>
          <w:rStyle w:val="FootnoteReference"/>
          <w:rFonts w:ascii="Myriad Pro" w:hAnsi="Myriad Pro"/>
          <w:b/>
          <w:caps/>
          <w:spacing w:val="20"/>
          <w:lang w:val="en-US"/>
        </w:rPr>
        <w:footnoteReference w:id="15"/>
      </w:r>
    </w:p>
    <w:p w14:paraId="6319C794" w14:textId="62E2D20D" w:rsidR="007319B2" w:rsidRPr="000F6BBE" w:rsidRDefault="000F6BBE" w:rsidP="007319B2">
      <w:pPr>
        <w:widowControl w:val="0"/>
        <w:tabs>
          <w:tab w:val="left" w:pos="367"/>
        </w:tabs>
        <w:spacing w:before="120" w:after="120"/>
        <w:jc w:val="both"/>
        <w:rPr>
          <w:rFonts w:ascii="Myriad Pro" w:hAnsi="Myriad Pro" w:cstheme="majorBidi"/>
          <w:b/>
          <w:bCs/>
          <w:kern w:val="24"/>
        </w:rPr>
      </w:pPr>
      <w:r>
        <w:rPr>
          <w:rFonts w:ascii="Myriad Pro" w:hAnsi="Myriad Pro" w:cstheme="majorBidi"/>
          <w:kern w:val="24"/>
        </w:rPr>
        <w:t>E</w:t>
      </w:r>
      <w:r w:rsidR="007319B2" w:rsidRPr="000F6BBE">
        <w:rPr>
          <w:rFonts w:ascii="Myriad Pro" w:hAnsi="Myriad Pro" w:cstheme="majorBidi"/>
          <w:kern w:val="24"/>
        </w:rPr>
        <w:t>elneva</w:t>
      </w:r>
      <w:r>
        <w:rPr>
          <w:rFonts w:ascii="Myriad Pro" w:hAnsi="Myriad Pro" w:cstheme="majorBidi"/>
          <w:kern w:val="24"/>
        </w:rPr>
        <w:t>l</w:t>
      </w:r>
      <w:r w:rsidR="007319B2" w:rsidRPr="000F6BBE">
        <w:rPr>
          <w:rFonts w:ascii="Myriad Pro" w:hAnsi="Myriad Pro" w:cstheme="majorBidi"/>
          <w:kern w:val="24"/>
        </w:rPr>
        <w:t xml:space="preserve"> 5 ( viis ) aasta</w:t>
      </w:r>
      <w:r>
        <w:rPr>
          <w:rFonts w:ascii="Myriad Pro" w:hAnsi="Myriad Pro" w:cstheme="majorBidi"/>
          <w:kern w:val="24"/>
        </w:rPr>
        <w:t>l</w:t>
      </w:r>
      <w:r w:rsidR="007319B2" w:rsidRPr="000F6BBE">
        <w:rPr>
          <w:rFonts w:ascii="Myriad Pro" w:hAnsi="Myriad Pro" w:cstheme="majorBidi"/>
          <w:kern w:val="24"/>
        </w:rPr>
        <w:t xml:space="preserve"> ( </w:t>
      </w:r>
      <w:r w:rsidR="007319B2" w:rsidRPr="000F6BBE">
        <w:rPr>
          <w:rFonts w:ascii="Myriad Pro" w:hAnsi="Myriad Pro" w:cstheme="majorBidi"/>
          <w:lang w:val="en-GB"/>
        </w:rPr>
        <w:t xml:space="preserve">2017, 2018, 2019, 2020, 2021 ja 2022 kuni avalduse esitamise kuupäevani </w:t>
      </w:r>
      <w:r w:rsidR="007319B2" w:rsidRPr="000F6BBE">
        <w:rPr>
          <w:rFonts w:ascii="Myriad Pro" w:hAnsi="Myriad Pro" w:cstheme="majorBidi"/>
          <w:kern w:val="24"/>
        </w:rPr>
        <w:t xml:space="preserve">) </w:t>
      </w:r>
      <w:r w:rsidR="007319B2" w:rsidRPr="000F6BBE">
        <w:rPr>
          <w:rFonts w:ascii="Myriad Pro" w:hAnsi="Myriad Pro" w:cstheme="majorBidi"/>
          <w:b/>
          <w:bCs/>
          <w:kern w:val="24"/>
          <w:u w:val="single"/>
        </w:rPr>
        <w:t>mis tahes pidev 12 kuu</w:t>
      </w:r>
      <w:r>
        <w:rPr>
          <w:rFonts w:ascii="Myriad Pro" w:hAnsi="Myriad Pro" w:cstheme="majorBidi"/>
          <w:b/>
          <w:bCs/>
          <w:kern w:val="24"/>
          <w:u w:val="single"/>
        </w:rPr>
        <w:t xml:space="preserve">line </w:t>
      </w:r>
      <w:r w:rsidR="007319B2" w:rsidRPr="000F6BBE">
        <w:rPr>
          <w:rFonts w:ascii="Myriad Pro" w:hAnsi="Myriad Pro" w:cstheme="majorBidi"/>
          <w:b/>
          <w:bCs/>
          <w:kern w:val="24"/>
          <w:u w:val="single"/>
        </w:rPr>
        <w:t>periood</w:t>
      </w:r>
      <w:r w:rsidR="007319B2" w:rsidRPr="000F6BBE">
        <w:rPr>
          <w:rFonts w:ascii="Myriad Pro" w:hAnsi="Myriad Pro" w:cstheme="majorBidi"/>
          <w:kern w:val="24"/>
        </w:rPr>
        <w:t xml:space="preserve"> </w:t>
      </w:r>
      <w:r>
        <w:rPr>
          <w:rFonts w:ascii="Myriad Pro" w:hAnsi="Myriad Pro" w:cstheme="majorBidi"/>
          <w:kern w:val="24"/>
        </w:rPr>
        <w:t>on</w:t>
      </w:r>
      <w:r w:rsidR="007319B2" w:rsidRPr="000F6BBE">
        <w:rPr>
          <w:rFonts w:ascii="Myriad Pro" w:hAnsi="Myriad Pro" w:cstheme="majorBidi"/>
          <w:kern w:val="24"/>
        </w:rPr>
        <w:t xml:space="preserve"> </w:t>
      </w:r>
      <w:r w:rsidR="004445E7" w:rsidRPr="000F6BBE">
        <w:rPr>
          <w:rFonts w:ascii="Myriad Pro" w:hAnsi="Myriad Pro" w:cstheme="majorBidi"/>
          <w:kern w:val="24"/>
        </w:rPr>
        <w:t>Taotleja</w:t>
      </w:r>
      <w:r w:rsidR="007319B2" w:rsidRPr="000F6BBE">
        <w:rPr>
          <w:rFonts w:ascii="Myriad Pro" w:hAnsi="Myriad Pro" w:cstheme="majorBidi"/>
          <w:kern w:val="24"/>
        </w:rPr>
        <w:t xml:space="preserve"> sooritatud vähemalt 1 ( üks ) või mitu </w:t>
      </w:r>
      <w:r w:rsidR="007319B2" w:rsidRPr="000F6BBE">
        <w:rPr>
          <w:rFonts w:ascii="Myriad Pro" w:hAnsi="Myriad Pro" w:cstheme="majorBidi"/>
          <w:b/>
          <w:bCs/>
          <w:kern w:val="24"/>
        </w:rPr>
        <w:t>tarne /-d 1 ( ühe ) piires või mitu summade lepingud _ mitte vähem kui :</w:t>
      </w:r>
    </w:p>
    <w:p w14:paraId="6F0A6782" w14:textId="4288F601" w:rsidR="007319B2" w:rsidRPr="000F6BBE" w:rsidRDefault="007319B2" w:rsidP="007319B2">
      <w:pPr>
        <w:pStyle w:val="SLOList"/>
        <w:rPr>
          <w:rFonts w:ascii="Myriad Pro" w:hAnsi="Myriad Pro"/>
          <w:sz w:val="22"/>
          <w:szCs w:val="22"/>
        </w:rPr>
      </w:pPr>
      <w:r w:rsidRPr="000F6BBE">
        <w:rPr>
          <w:rFonts w:ascii="Myriad Pro" w:hAnsi="Myriad Pro"/>
          <w:sz w:val="22"/>
          <w:szCs w:val="22"/>
        </w:rPr>
        <w:t xml:space="preserve">315 000,00 </w:t>
      </w:r>
      <w:r w:rsidRPr="000F6BBE">
        <w:rPr>
          <w:rFonts w:ascii="Myriad Pro" w:hAnsi="Myriad Pro"/>
          <w:b/>
          <w:bCs/>
          <w:sz w:val="22"/>
          <w:szCs w:val="22"/>
        </w:rPr>
        <w:t xml:space="preserve">m </w:t>
      </w:r>
      <w:r w:rsidRPr="000F6BBE">
        <w:rPr>
          <w:rFonts w:ascii="Myriad Pro" w:hAnsi="Myriad Pro"/>
          <w:b/>
          <w:bCs/>
          <w:sz w:val="22"/>
          <w:szCs w:val="22"/>
          <w:vertAlign w:val="superscript"/>
        </w:rPr>
        <w:t xml:space="preserve">2 </w:t>
      </w:r>
      <w:r w:rsidRPr="000F6BBE">
        <w:t xml:space="preserve">t </w:t>
      </w:r>
      <w:r w:rsidRPr="000F6BBE">
        <w:rPr>
          <w:rFonts w:ascii="Myriad Pro" w:hAnsi="Myriad Pro"/>
          <w:sz w:val="22"/>
          <w:szCs w:val="22"/>
        </w:rPr>
        <w:t xml:space="preserve">-orsioonvõrku, mis vastab CE-le ( </w:t>
      </w:r>
      <w:r w:rsidR="002A42AF" w:rsidRPr="000F6BBE">
        <w:rPr>
          <w:rFonts w:ascii="Myriad Pro" w:hAnsi="Myriad Pro"/>
          <w:b/>
          <w:bCs/>
          <w:sz w:val="22"/>
          <w:szCs w:val="22"/>
        </w:rPr>
        <w:t xml:space="preserve">vajaduse korral) või samaväärsetele </w:t>
      </w:r>
      <w:r w:rsidRPr="000F6BBE">
        <w:rPr>
          <w:rFonts w:ascii="Myriad Pro" w:hAnsi="Myriad Pro"/>
          <w:sz w:val="22"/>
          <w:szCs w:val="22"/>
        </w:rPr>
        <w:t>komponentide märgistamise nõuetele .</w:t>
      </w:r>
    </w:p>
    <w:p w14:paraId="21E3B647" w14:textId="3FFAD953" w:rsidR="0097214A" w:rsidRPr="000F6BBE" w:rsidRDefault="007319B2" w:rsidP="007319B2">
      <w:pPr>
        <w:pStyle w:val="SLOList"/>
        <w:rPr>
          <w:rFonts w:cstheme="majorBidi"/>
        </w:rPr>
      </w:pPr>
      <w:r w:rsidRPr="000F6BBE">
        <w:rPr>
          <w:rFonts w:ascii="Myriad Pro" w:hAnsi="Myriad Pro"/>
          <w:sz w:val="22"/>
          <w:szCs w:val="22"/>
        </w:rPr>
        <w:t xml:space="preserve">115 000, 00 </w:t>
      </w:r>
      <w:r w:rsidRPr="000F6BBE">
        <w:rPr>
          <w:rFonts w:ascii="Myriad Pro" w:hAnsi="Myriad Pro"/>
          <w:b/>
          <w:bCs/>
          <w:sz w:val="22"/>
          <w:szCs w:val="22"/>
        </w:rPr>
        <w:t xml:space="preserve">m </w:t>
      </w:r>
      <w:r w:rsidRPr="000F6BBE">
        <w:rPr>
          <w:rFonts w:ascii="Myriad Pro" w:hAnsi="Myriad Pro"/>
          <w:sz w:val="22"/>
          <w:szCs w:val="22"/>
        </w:rPr>
        <w:t xml:space="preserve">poste, mis vastavad CE-le </w:t>
      </w:r>
      <w:r w:rsidR="002A42AF" w:rsidRPr="000F6BBE">
        <w:rPr>
          <w:rFonts w:ascii="Myriad Pro" w:hAnsi="Myriad Pro"/>
          <w:b/>
          <w:bCs/>
          <w:sz w:val="22"/>
          <w:szCs w:val="22"/>
        </w:rPr>
        <w:t xml:space="preserve">(vajadusel) </w:t>
      </w:r>
      <w:r w:rsidRPr="000F6BBE">
        <w:rPr>
          <w:rFonts w:ascii="Myriad Pro" w:hAnsi="Myriad Pro"/>
          <w:sz w:val="22"/>
          <w:szCs w:val="22"/>
        </w:rPr>
        <w:t>või samaväärsetele tarnitavate komponentide märgistusnõuetele.</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1485711C"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6BFC6D" w14:textId="77777777" w:rsidR="0018114F" w:rsidRPr="000F6BBE" w:rsidRDefault="0018114F" w:rsidP="004C2F65">
            <w:pPr>
              <w:spacing w:before="120" w:after="120"/>
              <w:ind w:left="567" w:hanging="56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Ei</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FBFBD28" w14:textId="77777777" w:rsidR="0018114F" w:rsidRPr="000F6BBE" w:rsidRDefault="0018114F" w:rsidP="004C2F65">
            <w:pPr>
              <w:spacing w:before="120" w:after="120"/>
              <w:ind w:left="37" w:hanging="37"/>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Klient (tellija)</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9C8A663" w14:textId="77777777" w:rsidR="0018114F" w:rsidRPr="000F6BBE" w:rsidRDefault="0018114F" w:rsidP="004C2F65">
            <w:pPr>
              <w:spacing w:before="120" w:after="120"/>
              <w:ind w:left="178"/>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Aadress, kontaktisik ja telefoni nr, kliendi e-posti aadress viidete saamiseks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1A3EB60" w14:textId="2053D950" w:rsidR="0018114F" w:rsidRPr="000F6BBE" w:rsidRDefault="0018114F" w:rsidP="004C2F65">
            <w:pPr>
              <w:spacing w:before="120" w:after="120"/>
              <w:ind w:left="35" w:hanging="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Kaasasoleva torsioonvõrgu/poltide kirjeldus</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8897952" w14:textId="4BC4A070" w:rsidR="0018114F" w:rsidRPr="000F6BBE" w:rsidRDefault="0018114F" w:rsidP="004C2F65">
            <w:pPr>
              <w:spacing w:before="120" w:after="120"/>
              <w:ind w:left="35" w:firstLine="2"/>
              <w:jc w:val="both"/>
              <w:rPr>
                <w:rFonts w:ascii="Myriad Pro" w:hAnsi="Myriad Pro"/>
                <w:b/>
                <w:color w:val="FFFFFF" w:themeColor="background1"/>
                <w:sz w:val="22"/>
                <w:szCs w:val="22"/>
              </w:rPr>
            </w:pPr>
            <w:r w:rsidRPr="000F6BBE">
              <w:rPr>
                <w:rFonts w:ascii="Myriad Pro" w:hAnsi="Myriad Pro" w:cstheme="majorBidi"/>
                <w:b/>
                <w:bCs/>
                <w:color w:val="FFFFFF" w:themeColor="background1"/>
                <w:kern w:val="24"/>
                <w:sz w:val="22"/>
                <w:szCs w:val="22"/>
              </w:rPr>
              <w:t xml:space="preserve">Mis tahes katkematu 12-kuuline </w:t>
            </w:r>
            <w:r w:rsidRPr="000F6BBE">
              <w:rPr>
                <w:rFonts w:ascii="Myriad Pro" w:eastAsiaTheme="minorHAnsi" w:hAnsi="Myriad Pro" w:cstheme="minorBidi"/>
                <w:b/>
                <w:color w:val="FFFFFF" w:themeColor="background1"/>
                <w:sz w:val="22"/>
                <w:szCs w:val="22"/>
              </w:rPr>
              <w:t>periood, mille jooksul tarniti torsioonvõrku/postisid</w:t>
            </w:r>
            <w:r w:rsidRPr="000F6BB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D002884" w14:textId="514BC260" w:rsidR="0018114F" w:rsidRPr="000F6BBE" w:rsidRDefault="0018114F" w:rsidP="004C2F65">
            <w:pPr>
              <w:spacing w:before="120" w:after="120"/>
              <w:ind w:left="38" w:right="35"/>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Kaasasoleva torsioonsilma kogus (m </w:t>
            </w:r>
            <w:r w:rsidRPr="000F6BBE">
              <w:rPr>
                <w:rFonts w:ascii="Myriad Pro" w:hAnsi="Myriad Pro"/>
                <w:b/>
                <w:color w:val="FFFFFF" w:themeColor="background1"/>
                <w:sz w:val="22"/>
                <w:szCs w:val="22"/>
                <w:vertAlign w:val="superscript"/>
              </w:rPr>
              <w:t xml:space="preserve">2 </w:t>
            </w:r>
            <w:r w:rsidRPr="000F6BBE">
              <w:rPr>
                <w:rFonts w:ascii="Myriad Pro" w:hAnsi="Myriad Pro"/>
                <w:b/>
                <w:color w:val="FFFFFF" w:themeColor="background1"/>
                <w:sz w:val="22"/>
                <w:szCs w:val="22"/>
              </w:rPr>
              <w:t>)/pols (m)</w:t>
            </w:r>
            <w:r w:rsidRPr="000F6BBE">
              <w:rPr>
                <w:rFonts w:ascii="Myriad Pro" w:hAnsi="Myriad Pro" w:cstheme="majorBidi"/>
                <w:b/>
                <w:bCs/>
                <w:kern w:val="24"/>
                <w:sz w:val="22"/>
                <w:szCs w:val="22"/>
              </w:rPr>
              <w:t xml:space="preserve"> </w:t>
            </w:r>
            <w:r w:rsidRPr="000F6BBE">
              <w:rPr>
                <w:rFonts w:ascii="Myriad Pro" w:hAnsi="Myriad Pro" w:cstheme="majorBidi"/>
                <w:b/>
                <w:bCs/>
                <w:color w:val="FFFFFF" w:themeColor="background1"/>
                <w:kern w:val="24"/>
                <w:sz w:val="22"/>
                <w:szCs w:val="22"/>
              </w:rPr>
              <w:t xml:space="preserve">näidatud </w:t>
            </w:r>
            <w:r w:rsidR="004F40CC" w:rsidRPr="000F6BBE">
              <w:rPr>
                <w:rFonts w:ascii="Myriad Pro" w:hAnsi="Myriad Pro" w:cstheme="majorBidi"/>
                <w:b/>
                <w:bCs/>
                <w:i/>
                <w:iCs/>
                <w:color w:val="FFFFFF" w:themeColor="background1"/>
                <w:kern w:val="24"/>
                <w:sz w:val="22"/>
                <w:szCs w:val="22"/>
              </w:rPr>
              <w:t xml:space="preserve">(veerus nr 5) </w:t>
            </w:r>
            <w:r w:rsidRPr="000F6BBE">
              <w:rPr>
                <w:rFonts w:ascii="Myriad Pro" w:hAnsi="Myriad Pro" w:cstheme="majorBidi"/>
                <w:b/>
                <w:bCs/>
                <w:color w:val="FFFFFF" w:themeColor="background1"/>
                <w:kern w:val="24"/>
                <w:sz w:val="22"/>
                <w:szCs w:val="22"/>
              </w:rPr>
              <w:t>12 kuu jooksul</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A1F0EBD" w14:textId="24006305" w:rsidR="0018114F" w:rsidRPr="002B0890" w:rsidRDefault="003565E6" w:rsidP="004C2F65">
            <w:pPr>
              <w:spacing w:before="120" w:after="120"/>
              <w:ind w:left="29" w:right="36"/>
              <w:jc w:val="both"/>
              <w:rPr>
                <w:rFonts w:ascii="Myriad Pro" w:hAnsi="Myriad Pro"/>
                <w:b/>
                <w:color w:val="FFFFFF" w:themeColor="background1"/>
                <w:sz w:val="22"/>
                <w:szCs w:val="22"/>
              </w:rPr>
            </w:pPr>
            <w:r w:rsidRPr="000F6BBE">
              <w:rPr>
                <w:rFonts w:ascii="Myriad Pro" w:hAnsi="Myriad Pro"/>
                <w:b/>
                <w:color w:val="FFFFFF" w:themeColor="background1"/>
                <w:sz w:val="22"/>
                <w:szCs w:val="22"/>
              </w:rPr>
              <w:t xml:space="preserve">Teave tarnitud väändevõrgu/postide vastavuse kohta CE-le ( </w:t>
            </w:r>
            <w:r w:rsidR="0018114F" w:rsidRPr="000F6BBE">
              <w:rPr>
                <w:rFonts w:ascii="Myriad Pro" w:hAnsi="Myriad Pro"/>
                <w:b/>
                <w:color w:val="FFFFFF" w:themeColor="background1"/>
                <w:sz w:val="22"/>
                <w:szCs w:val="22"/>
              </w:rPr>
              <w:t xml:space="preserve">Conformité Européenne ) </w:t>
            </w:r>
            <w:r w:rsidRPr="000F6BBE">
              <w:rPr>
                <w:rFonts w:ascii="Myriad Pro" w:hAnsi="Myriad Pro"/>
                <w:b/>
                <w:bCs/>
                <w:color w:val="FFFFFF" w:themeColor="background1"/>
                <w:sz w:val="22"/>
                <w:szCs w:val="22"/>
              </w:rPr>
              <w:t xml:space="preserve">(vajaduse korral) märgis </w:t>
            </w:r>
            <w:r w:rsidR="0018114F" w:rsidRPr="000F6BBE">
              <w:rPr>
                <w:rFonts w:ascii="Myriad Pro" w:hAnsi="Myriad Pro"/>
                <w:b/>
                <w:color w:val="FFFFFF" w:themeColor="background1"/>
                <w:sz w:val="22"/>
                <w:szCs w:val="22"/>
              </w:rPr>
              <w:t xml:space="preserve">või samaväärne </w:t>
            </w:r>
            <w:r w:rsidR="0018114F" w:rsidRPr="000F6BBE">
              <w:rPr>
                <w:rFonts w:ascii="Myriad Pro" w:hAnsi="Myriad Pro"/>
                <w:b/>
                <w:color w:val="FFFFFF" w:themeColor="background1"/>
              </w:rPr>
              <w:t>märgis</w:t>
            </w:r>
          </w:p>
        </w:tc>
      </w:tr>
      <w:tr w:rsidR="004E4F90" w:rsidRPr="002B0890" w14:paraId="2997C220" w14:textId="77777777" w:rsidTr="004C2F65">
        <w:trPr>
          <w:trHeight w:val="543"/>
        </w:trPr>
        <w:tc>
          <w:tcPr>
            <w:tcW w:w="709" w:type="dxa"/>
          </w:tcPr>
          <w:p w14:paraId="03D41B48" w14:textId="3DFF06E3"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1</w:t>
            </w:r>
          </w:p>
        </w:tc>
        <w:tc>
          <w:tcPr>
            <w:tcW w:w="1560" w:type="dxa"/>
          </w:tcPr>
          <w:p w14:paraId="7B274489" w14:textId="7BB8145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2</w:t>
            </w:r>
          </w:p>
        </w:tc>
        <w:tc>
          <w:tcPr>
            <w:tcW w:w="2268" w:type="dxa"/>
          </w:tcPr>
          <w:p w14:paraId="2C7D427E" w14:textId="5FF0702B"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3</w:t>
            </w:r>
          </w:p>
        </w:tc>
        <w:tc>
          <w:tcPr>
            <w:tcW w:w="1701" w:type="dxa"/>
          </w:tcPr>
          <w:p w14:paraId="5C6CA607" w14:textId="260C0E7E"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4</w:t>
            </w:r>
          </w:p>
        </w:tc>
        <w:tc>
          <w:tcPr>
            <w:tcW w:w="2693" w:type="dxa"/>
          </w:tcPr>
          <w:p w14:paraId="4F2A349B" w14:textId="3794CEB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5</w:t>
            </w:r>
          </w:p>
        </w:tc>
        <w:tc>
          <w:tcPr>
            <w:tcW w:w="2835" w:type="dxa"/>
          </w:tcPr>
          <w:p w14:paraId="213104E3" w14:textId="62CA2AC0"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6</w:t>
            </w:r>
          </w:p>
        </w:tc>
        <w:tc>
          <w:tcPr>
            <w:tcW w:w="3119" w:type="dxa"/>
          </w:tcPr>
          <w:p w14:paraId="7095457D" w14:textId="00D6E869"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7</w:t>
            </w:r>
          </w:p>
        </w:tc>
      </w:tr>
      <w:tr w:rsidR="0018114F" w:rsidRPr="002B0890" w14:paraId="613B9A18" w14:textId="77777777" w:rsidTr="004C2F65">
        <w:trPr>
          <w:trHeight w:val="543"/>
        </w:trPr>
        <w:tc>
          <w:tcPr>
            <w:tcW w:w="709" w:type="dxa"/>
          </w:tcPr>
          <w:p w14:paraId="5E50E9C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1266B3C"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19ECD01D"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CF8B0EB"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5BA7ECA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542FA9B9"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38F083B"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2D193A" w14:textId="77777777" w:rsidTr="004C2F65">
        <w:trPr>
          <w:trHeight w:val="564"/>
        </w:trPr>
        <w:tc>
          <w:tcPr>
            <w:tcW w:w="709" w:type="dxa"/>
          </w:tcPr>
          <w:p w14:paraId="469382A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4091FA2"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0D0F5C34"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150DBE8"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61122C8"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A7021C8"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ACCC84D"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9B600D" w14:textId="77777777" w:rsidTr="004C2F65">
        <w:trPr>
          <w:trHeight w:val="558"/>
        </w:trPr>
        <w:tc>
          <w:tcPr>
            <w:tcW w:w="709" w:type="dxa"/>
          </w:tcPr>
          <w:p w14:paraId="362D8516"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0B576D9E"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34150AF5"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6523A9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B9D6CD2"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21648B35"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293D3EB5" w14:textId="77777777" w:rsidR="0018114F" w:rsidRPr="002B0890" w:rsidRDefault="0018114F" w:rsidP="004C2F65">
            <w:pPr>
              <w:spacing w:before="120" w:after="120"/>
              <w:ind w:left="567" w:hanging="567"/>
              <w:jc w:val="both"/>
              <w:rPr>
                <w:rFonts w:ascii="Myriad Pro" w:hAnsi="Myriad Pro"/>
                <w:sz w:val="22"/>
                <w:szCs w:val="22"/>
              </w:rPr>
            </w:pPr>
          </w:p>
        </w:tc>
      </w:tr>
    </w:tbl>
    <w:p w14:paraId="445DD2C7" w14:textId="77777777" w:rsidR="0018114F" w:rsidRDefault="0018114F" w:rsidP="00AA6BE5">
      <w:pPr>
        <w:pStyle w:val="paragraph"/>
        <w:spacing w:before="120" w:beforeAutospacing="0" w:after="120" w:afterAutospacing="0"/>
        <w:ind w:left="567" w:hanging="567"/>
        <w:jc w:val="both"/>
        <w:textAlignment w:val="baseline"/>
        <w:rPr>
          <w:rStyle w:val="normaltextrun"/>
          <w:rFonts w:ascii="Myriad Pro" w:hAnsi="Myriad Pro"/>
          <w:b/>
          <w:i/>
          <w:sz w:val="22"/>
          <w:szCs w:val="22"/>
          <w:lang w:val="en-US"/>
        </w:rPr>
      </w:pPr>
    </w:p>
    <w:p w14:paraId="55A7C40D" w14:textId="553BCA7E" w:rsidR="00AA6BE5" w:rsidRPr="008B4590" w:rsidRDefault="00AA6BE5" w:rsidP="00AA6BE5">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r w:rsidR="004445E7">
        <w:rPr>
          <w:rStyle w:val="normaltextrun"/>
          <w:rFonts w:ascii="Myriad Pro" w:hAnsi="Myriad Pro"/>
          <w:i/>
          <w:sz w:val="22"/>
          <w:szCs w:val="22"/>
          <w:lang w:val="en-US"/>
        </w:rPr>
        <w:t>Taotleja</w:t>
      </w:r>
      <w:r w:rsidRPr="002B0890">
        <w:rPr>
          <w:rStyle w:val="normaltextrun"/>
          <w:rFonts w:ascii="Myriad Pro" w:hAnsi="Myriad Pro"/>
          <w:i/>
          <w:sz w:val="22"/>
          <w:szCs w:val="22"/>
          <w:lang w:val="en-US"/>
        </w:rPr>
        <w:t xml:space="preserve"> märgib tabelisse kogemuse, mis tõendab vastavust punktis 4 sätestatud nõuetele. </w:t>
      </w:r>
      <w:r w:rsidRPr="002B0890">
        <w:rPr>
          <w:rStyle w:val="normaltextrun"/>
          <w:rFonts w:ascii="Myriad Pro" w:hAnsi="Myriad Pro"/>
          <w:i/>
          <w:iCs/>
          <w:sz w:val="22"/>
          <w:szCs w:val="22"/>
          <w:lang w:val="en-US"/>
        </w:rPr>
        <w:t xml:space="preserve">4 </w:t>
      </w:r>
      <w:r w:rsidRPr="002B0890">
        <w:rPr>
          <w:rStyle w:val="normaltextrun"/>
          <w:rFonts w:ascii="Myriad Pro" w:hAnsi="Myriad Pro"/>
          <w:i/>
          <w:sz w:val="22"/>
          <w:szCs w:val="22"/>
          <w:lang w:val="en-US"/>
        </w:rPr>
        <w:t xml:space="preserve">.3. </w:t>
      </w:r>
      <w:r w:rsidR="004445E7">
        <w:rPr>
          <w:rStyle w:val="normaltextrun"/>
          <w:rFonts w:ascii="Myriad Pro" w:hAnsi="Myriad Pro"/>
          <w:i/>
          <w:sz w:val="22"/>
          <w:szCs w:val="22"/>
          <w:lang w:val="en-US"/>
        </w:rPr>
        <w:t>Taotleja</w:t>
      </w:r>
      <w:r w:rsidRPr="002B0890">
        <w:rPr>
          <w:rStyle w:val="normaltextrun"/>
          <w:rFonts w:ascii="Myriad Pro" w:hAnsi="Myriad Pro"/>
          <w:i/>
          <w:sz w:val="22"/>
          <w:szCs w:val="22"/>
          <w:lang w:val="en-US"/>
        </w:rPr>
        <w:t>ide valiku eeskirja punkt.</w:t>
      </w:r>
    </w:p>
    <w:p w14:paraId="2019007D" w14:textId="77777777" w:rsidR="00AA6BE5" w:rsidRPr="008C32DC" w:rsidRDefault="00AA6BE5" w:rsidP="00AA6BE5">
      <w:pPr>
        <w:pStyle w:val="SLONormal"/>
        <w:rPr>
          <w:rFonts w:ascii="Myriad Pro" w:hAnsi="Myriad Pro"/>
          <w:sz w:val="20"/>
          <w:szCs w:val="20"/>
          <w:lang w:val="en-US"/>
        </w:rPr>
      </w:pPr>
      <w:r w:rsidRPr="008C32DC">
        <w:rPr>
          <w:rFonts w:ascii="Myriad Pro" w:eastAsia="Myriad Pro" w:hAnsi="Myriad Pro" w:cs="Myriad Pro"/>
          <w:sz w:val="20"/>
          <w:szCs w:val="20"/>
          <w:lang w:val="en-US"/>
        </w:rPr>
        <w:lastRenderedPageBreak/>
        <w:t xml:space="preserve"> </w:t>
      </w:r>
      <w:r w:rsidRPr="008C32DC">
        <w:rPr>
          <w:rFonts w:ascii="Myriad Pro" w:hAnsi="Myriad Pro"/>
          <w:sz w:val="20"/>
          <w:szCs w:val="20"/>
          <w:lang w:val="en-US"/>
        </w:rPr>
        <w:t xml:space="preserve">Lisatud dokumendid: _____________ _ </w:t>
      </w:r>
      <w:r w:rsidRPr="008C32DC">
        <w:rPr>
          <w:rFonts w:ascii="Myriad Pro" w:hAnsi="Myriad Pro"/>
          <w:i/>
          <w:sz w:val="20"/>
          <w:szCs w:val="20"/>
        </w:rPr>
        <w:t xml:space="preserve">[ Palun täitke] </w:t>
      </w:r>
      <w:r w:rsidRPr="008C32DC">
        <w:rPr>
          <w:rFonts w:ascii="Myriad Pro" w:hAnsi="Myriad Pro"/>
          <w:sz w:val="20"/>
          <w:szCs w:val="20"/>
          <w:lang w:val="en-US"/>
        </w:rPr>
        <w:t xml:space="preserve">________________ __ </w:t>
      </w:r>
      <w:r w:rsidRPr="008C32DC">
        <w:rPr>
          <w:rFonts w:ascii="Myriad Pro" w:hAnsi="Myriad Pro"/>
          <w:i/>
          <w:sz w:val="20"/>
          <w:szCs w:val="20"/>
        </w:rPr>
        <w:t xml:space="preserve">[Palun täitke] </w:t>
      </w:r>
      <w:r w:rsidRPr="008C32DC">
        <w:rPr>
          <w:rFonts w:ascii="Myriad Pro" w:hAnsi="Myriad Pro"/>
          <w:sz w:val="20"/>
          <w:szCs w:val="20"/>
          <w:lang w:val="en-US"/>
        </w:rPr>
        <w:t>_____lehekülge.</w:t>
      </w:r>
    </w:p>
    <w:p w14:paraId="7A34861C" w14:textId="77777777" w:rsidR="00AA6BE5" w:rsidRPr="007F5E19" w:rsidRDefault="00AA6BE5" w:rsidP="00AA6BE5">
      <w:pPr>
        <w:spacing w:before="120" w:after="120"/>
        <w:jc w:val="both"/>
        <w:rPr>
          <w:rFonts w:ascii="Myriad Pro" w:hAnsi="Myriad Pro"/>
          <w:lang w:val="en-GB"/>
        </w:rPr>
      </w:pPr>
    </w:p>
    <w:p w14:paraId="4C09E40C" w14:textId="77777777" w:rsidR="00AA6BE5" w:rsidRPr="00BD145C" w:rsidRDefault="00AA6BE5" w:rsidP="00AA6BE5">
      <w:pPr>
        <w:spacing w:before="120" w:after="120"/>
        <w:ind w:right="90"/>
        <w:rPr>
          <w:rFonts w:ascii="Myriad Pro" w:hAnsi="Myriad Pro"/>
          <w:lang w:val="en-GB"/>
        </w:rPr>
      </w:pPr>
      <w:r w:rsidRPr="007F5E19">
        <w:rPr>
          <w:rFonts w:ascii="Myriad Pro" w:hAnsi="Myriad Pro"/>
          <w:lang w:val="en-GB"/>
        </w:rPr>
        <w:t xml:space="preserve">Allkiri </w:t>
      </w:r>
      <w:r w:rsidRPr="007F5E19">
        <w:rPr>
          <w:rFonts w:ascii="Myriad Pro" w:hAnsi="Myriad Pro"/>
          <w:i/>
          <w:lang w:val="en-GB"/>
        </w:rPr>
        <w:t xml:space="preserve">[kandidaadi esindaja </w:t>
      </w:r>
      <w:proofErr w:type="gramStart"/>
      <w:r w:rsidRPr="007F5E19">
        <w:rPr>
          <w:rFonts w:ascii="Myriad Pro" w:hAnsi="Myriad Pro"/>
          <w:i/>
          <w:lang w:val="en-GB"/>
        </w:rPr>
        <w:t>allkiri ]</w:t>
      </w:r>
      <w:proofErr w:type="gramEnd"/>
      <w:r w:rsidRPr="007F5E19">
        <w:rPr>
          <w:rFonts w:ascii="Myriad Pro" w:hAnsi="Myriad Pro"/>
          <w:i/>
          <w:lang w:val="en-GB"/>
        </w:rPr>
        <w:t xml:space="preserve"> </w:t>
      </w:r>
      <w:r w:rsidRPr="007F5E19">
        <w:rPr>
          <w:rFonts w:ascii="Myriad Pro" w:hAnsi="Myriad Pro"/>
          <w:lang w:val="en-GB"/>
        </w:rPr>
        <w:t xml:space="preserve">:_ _________________________________ </w:t>
      </w:r>
      <w:r w:rsidRPr="007F5E19">
        <w:rPr>
          <w:rFonts w:ascii="Myriad Pro" w:hAnsi="Myriad Pro"/>
          <w:lang w:val="en-GB"/>
        </w:rPr>
        <w:br/>
        <w:t xml:space="preserve">Kuupäev: </w:t>
      </w:r>
      <w:r w:rsidRPr="007F5E19">
        <w:rPr>
          <w:rFonts w:ascii="Myriad Pro" w:hAnsi="Myriad Pro"/>
          <w:i/>
          <w:lang w:val="en-GB"/>
        </w:rPr>
        <w:t xml:space="preserve">[allkirjastamise kuupäev] </w:t>
      </w:r>
      <w:r w:rsidRPr="007F5E19">
        <w:rPr>
          <w:rFonts w:ascii="Myriad Pro" w:hAnsi="Myriad Pro"/>
          <w:lang w:val="en-GB"/>
        </w:rPr>
        <w:br/>
        <w:t xml:space="preserve">Nimi: </w:t>
      </w:r>
      <w:r w:rsidRPr="007F5E19">
        <w:rPr>
          <w:rFonts w:ascii="Myriad Pro" w:hAnsi="Myriad Pro"/>
          <w:i/>
          <w:lang w:val="en-GB"/>
        </w:rPr>
        <w:t xml:space="preserve">[kandidaadi esindaja nimi] </w:t>
      </w:r>
      <w:r w:rsidRPr="007F5E19">
        <w:rPr>
          <w:rFonts w:ascii="Myriad Pro" w:hAnsi="Myriad Pro"/>
          <w:lang w:val="en-GB"/>
        </w:rPr>
        <w:br/>
        <w:t xml:space="preserve">Ametikoht: </w:t>
      </w:r>
      <w:r w:rsidRPr="007F5E19">
        <w:rPr>
          <w:rFonts w:ascii="Myriad Pro" w:hAnsi="Myriad Pro"/>
          <w:i/>
          <w:lang w:val="en-GB"/>
        </w:rPr>
        <w:t>[kandidaadi esindaja ametikoht</w:t>
      </w:r>
    </w:p>
    <w:p w14:paraId="0CC245FC"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829CCF8"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2FB5152"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0EB72E6"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24CEAB"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2B7ED0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1E6E8A"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67ECB6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BCB990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60BEAB7"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EF9FFFD"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5DA164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F5CD0B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9374A1E"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BBE863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A6C94B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B63CA00" w14:textId="77777777" w:rsidR="003E5C49" w:rsidRDefault="003E5C49" w:rsidP="003E5C49">
      <w:pPr>
        <w:suppressAutoHyphens/>
        <w:autoSpaceDN w:val="0"/>
        <w:spacing w:before="120" w:after="120"/>
        <w:jc w:val="both"/>
        <w:textAlignment w:val="baseline"/>
        <w:rPr>
          <w:rFonts w:ascii="Myriad Pro" w:hAnsi="Myriad Pro"/>
          <w:b/>
          <w:i/>
          <w:lang w:val="en-US"/>
        </w:rPr>
      </w:pPr>
      <w:bookmarkStart w:id="377" w:name="_Hlk54779709"/>
    </w:p>
    <w:p w14:paraId="7D49B917"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329920A1"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0383E9D3" w14:textId="77777777" w:rsidR="002474E9" w:rsidRDefault="002474E9" w:rsidP="0029301D">
      <w:pPr>
        <w:suppressAutoHyphens/>
        <w:autoSpaceDN w:val="0"/>
        <w:spacing w:before="120" w:after="120"/>
        <w:textAlignment w:val="baseline"/>
        <w:rPr>
          <w:rFonts w:ascii="Myriad Pro" w:hAnsi="Myriad Pro"/>
          <w:b/>
          <w:i/>
          <w:lang w:val="en-US"/>
        </w:rPr>
      </w:pPr>
    </w:p>
    <w:p w14:paraId="4EBD3C62" w14:textId="2F12E910" w:rsidR="00A641DC" w:rsidRPr="002B0890" w:rsidRDefault="00A641DC" w:rsidP="003E5C49">
      <w:pPr>
        <w:suppressAutoHyphens/>
        <w:autoSpaceDN w:val="0"/>
        <w:spacing w:before="120" w:after="120"/>
        <w:jc w:val="right"/>
        <w:textAlignment w:val="baseline"/>
        <w:rPr>
          <w:rFonts w:ascii="Myriad Pro" w:hAnsi="Myriad Pro"/>
          <w:b/>
          <w:i/>
          <w:lang w:val="en-US"/>
        </w:rPr>
      </w:pPr>
      <w:r w:rsidRPr="002B0890">
        <w:rPr>
          <w:rFonts w:ascii="Myriad Pro" w:hAnsi="Myriad Pro"/>
          <w:b/>
          <w:i/>
          <w:lang w:val="en-US"/>
        </w:rPr>
        <w:lastRenderedPageBreak/>
        <w:t xml:space="preserve">Lisa nr </w:t>
      </w:r>
      <w:r w:rsidR="00867AF4" w:rsidRPr="002B0890">
        <w:rPr>
          <w:rFonts w:ascii="Myriad Pro" w:hAnsi="Myriad Pro"/>
          <w:b/>
          <w:i/>
          <w:lang w:val="en-US"/>
        </w:rPr>
        <w:t>5</w:t>
      </w:r>
    </w:p>
    <w:p w14:paraId="4FD3DEF1" w14:textId="77777777" w:rsidR="000C4A5F" w:rsidRPr="002B0890" w:rsidRDefault="000C4A5F" w:rsidP="003E5C49">
      <w:pPr>
        <w:suppressAutoHyphens/>
        <w:autoSpaceDN w:val="0"/>
        <w:spacing w:before="120" w:after="120"/>
        <w:ind w:left="567" w:hanging="567"/>
        <w:jc w:val="right"/>
        <w:textAlignment w:val="baseline"/>
        <w:rPr>
          <w:rFonts w:ascii="Myriad Pro" w:hAnsi="Myriad Pro"/>
          <w:i/>
          <w:lang w:val="en-US"/>
        </w:rPr>
      </w:pPr>
      <w:bookmarkStart w:id="378" w:name="_Toc530482719"/>
      <w:bookmarkStart w:id="379" w:name="_Toc11398188"/>
      <w:bookmarkStart w:id="380" w:name="_Toc53559896"/>
      <w:bookmarkEnd w:id="377"/>
      <w:r w:rsidRPr="002B0890">
        <w:rPr>
          <w:rFonts w:ascii="Myriad Pro" w:hAnsi="Myriad Pro"/>
          <w:i/>
          <w:lang w:val="en-US"/>
        </w:rPr>
        <w:t>määrusele</w:t>
      </w:r>
    </w:p>
    <w:p w14:paraId="7CF6BE2A" w14:textId="0D696572" w:rsidR="000C4A5F" w:rsidRPr="000F6BBE" w:rsidRDefault="000C4A5F" w:rsidP="003E5C49">
      <w:pPr>
        <w:suppressAutoHyphens/>
        <w:autoSpaceDN w:val="0"/>
        <w:spacing w:before="120" w:after="120"/>
        <w:ind w:left="567" w:hanging="567"/>
        <w:jc w:val="right"/>
        <w:textAlignment w:val="baseline"/>
        <w:rPr>
          <w:rFonts w:ascii="Myriad Pro" w:hAnsi="Myriad Pro"/>
          <w:i/>
          <w:lang w:val="en-US"/>
        </w:rPr>
      </w:pPr>
      <w:r w:rsidRPr="000F6BBE">
        <w:rPr>
          <w:rFonts w:ascii="Myriad Pro" w:hAnsi="Myriad Pro"/>
          <w:i/>
          <w:lang w:val="en-US"/>
        </w:rPr>
        <w:t>läbirääkimistega hankemenetluses nr RBR 2022/21</w:t>
      </w:r>
    </w:p>
    <w:p w14:paraId="34B490FE" w14:textId="655D416C" w:rsidR="00DC0F72" w:rsidRPr="000F6BBE" w:rsidRDefault="00DC0F72" w:rsidP="003E5C49">
      <w:pPr>
        <w:suppressAutoHyphens/>
        <w:autoSpaceDN w:val="0"/>
        <w:spacing w:before="120" w:after="120"/>
        <w:ind w:left="567" w:hanging="567"/>
        <w:jc w:val="right"/>
        <w:textAlignment w:val="baseline"/>
        <w:rPr>
          <w:rFonts w:ascii="Myriad Pro" w:hAnsi="Myriad Pro"/>
          <w:bCs/>
          <w:i/>
          <w:lang w:val="en-US"/>
        </w:rPr>
      </w:pPr>
      <w:r w:rsidRPr="000F6BBE">
        <w:rPr>
          <w:rFonts w:ascii="Myriad Pro" w:hAnsi="Myriad Pro"/>
          <w:i/>
          <w:lang w:val="en-US"/>
        </w:rPr>
        <w:t xml:space="preserve">Rail Baltica raudteetrassi ehituseks </w:t>
      </w:r>
      <w:r w:rsidRPr="000F6BBE">
        <w:rPr>
          <w:rFonts w:ascii="Myriad Pro" w:hAnsi="Myriad Pro"/>
          <w:bCs/>
          <w:i/>
          <w:lang w:val="en-US"/>
        </w:rPr>
        <w:t xml:space="preserve">tarnitud </w:t>
      </w:r>
      <w:r w:rsidRPr="000F6BBE">
        <w:rPr>
          <w:rFonts w:ascii="Myriad Pro" w:hAnsi="Myriad Pro"/>
          <w:i/>
          <w:lang w:val="en-US"/>
        </w:rPr>
        <w:t>piirdeaia komponentide koondtarne"</w:t>
      </w:r>
    </w:p>
    <w:p w14:paraId="6B687602" w14:textId="749A3E03" w:rsidR="00A641DC" w:rsidRPr="000F6BBE" w:rsidRDefault="00D6327D" w:rsidP="0019488E">
      <w:pPr>
        <w:keepNext/>
        <w:spacing w:before="120" w:after="120"/>
        <w:ind w:left="567" w:hanging="567"/>
        <w:jc w:val="both"/>
        <w:outlineLvl w:val="0"/>
        <w:rPr>
          <w:rFonts w:ascii="Myriad Pro" w:hAnsi="Myriad Pro"/>
          <w:b/>
          <w:caps/>
          <w:spacing w:val="20"/>
          <w:lang w:val="en-US"/>
        </w:rPr>
      </w:pPr>
      <w:bookmarkStart w:id="381" w:name="_Toc113281437"/>
      <w:r w:rsidRPr="000F6BBE">
        <w:rPr>
          <w:rFonts w:ascii="Myriad Pro" w:hAnsi="Myriad Pro"/>
          <w:b/>
          <w:caps/>
          <w:spacing w:val="20"/>
          <w:lang w:val="en-US"/>
        </w:rPr>
        <w:t xml:space="preserve">Lisa nr 5: </w:t>
      </w:r>
      <w:r w:rsidR="004445E7" w:rsidRPr="000F6BBE">
        <w:rPr>
          <w:rFonts w:ascii="Myriad Pro" w:hAnsi="Myriad Pro"/>
          <w:b/>
          <w:caps/>
          <w:spacing w:val="20"/>
          <w:lang w:val="en-US"/>
        </w:rPr>
        <w:t>Taotleja</w:t>
      </w:r>
      <w:r w:rsidRPr="000F6BBE">
        <w:rPr>
          <w:rFonts w:ascii="Myriad Pro" w:hAnsi="Myriad Pro"/>
          <w:b/>
          <w:caps/>
          <w:spacing w:val="20"/>
          <w:lang w:val="en-US"/>
        </w:rPr>
        <w:t>ide finantssuutlikkuse kinnitus</w:t>
      </w:r>
      <w:bookmarkEnd w:id="378"/>
      <w:bookmarkEnd w:id="379"/>
      <w:bookmarkEnd w:id="380"/>
      <w:bookmarkEnd w:id="381"/>
    </w:p>
    <w:p w14:paraId="409917C5" w14:textId="77777777" w:rsidR="003C6592" w:rsidRPr="000F6BBE" w:rsidRDefault="0083404C" w:rsidP="0019488E">
      <w:pPr>
        <w:spacing w:before="120" w:after="120"/>
        <w:ind w:left="567" w:hanging="567"/>
        <w:jc w:val="both"/>
        <w:rPr>
          <w:rFonts w:ascii="Myriad Pro" w:hAnsi="Myriad Pro" w:cstheme="majorBidi"/>
          <w:kern w:val="24"/>
          <w:lang w:val="en-US"/>
        </w:rPr>
      </w:pPr>
      <w:r w:rsidRPr="000F6BBE">
        <w:rPr>
          <w:rFonts w:ascii="Myriad Pro" w:hAnsi="Myriad Pro" w:cstheme="majorBidi"/>
          <w:kern w:val="24"/>
          <w:lang w:val="en-US"/>
        </w:rPr>
        <w:t>Jaotis 4.3.1.:</w:t>
      </w:r>
    </w:p>
    <w:p w14:paraId="12AD1D5F" w14:textId="03CBE83D" w:rsidR="00027B02" w:rsidRPr="000F6BBE" w:rsidRDefault="00027B02" w:rsidP="0019488E">
      <w:pPr>
        <w:spacing w:before="120" w:after="120"/>
        <w:ind w:left="567" w:hanging="567"/>
        <w:jc w:val="both"/>
        <w:rPr>
          <w:rFonts w:ascii="Myriad Pro" w:hAnsi="Myriad Pro" w:cstheme="majorBidi"/>
          <w:kern w:val="24"/>
          <w:lang w:val="en-US"/>
        </w:rPr>
      </w:pPr>
      <w:r w:rsidRPr="000F6BBE">
        <w:rPr>
          <w:rFonts w:ascii="Myriad Pro" w:hAnsi="Myriad Pro" w:cstheme="majorBidi"/>
          <w:kern w:val="24"/>
          <w:lang w:val="en-US"/>
        </w:rPr>
        <w:t xml:space="preserve">Kandidaadi viimase 3 (kolme) majandusaasta (2019, 2020, 2021) keskmine majanduskäive </w:t>
      </w:r>
      <w:r w:rsidRPr="000F6BBE">
        <w:rPr>
          <w:rFonts w:ascii="Myriad Pro" w:hAnsi="Myriad Pro"/>
          <w:kern w:val="24"/>
          <w:lang w:val="en-US"/>
        </w:rPr>
        <w:t xml:space="preserve">ei </w:t>
      </w:r>
      <w:r w:rsidRPr="000F6BBE">
        <w:rPr>
          <w:rFonts w:ascii="Myriad Pro" w:hAnsi="Myriad Pro" w:cstheme="majorBidi"/>
          <w:kern w:val="24"/>
          <w:lang w:val="en-US"/>
        </w:rPr>
        <w:t>ole väiksem kui:</w:t>
      </w:r>
    </w:p>
    <w:p w14:paraId="164C7DC9" w14:textId="2BBE278F" w:rsidR="00027B02" w:rsidRPr="000F6BBE"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sidRPr="000F6BBE">
        <w:rPr>
          <w:rFonts w:ascii="Myriad Pro" w:hAnsi="Myriad Pro" w:cstheme="majorBidi"/>
          <w:kern w:val="24"/>
          <w:lang w:val="en-US"/>
        </w:rPr>
        <w:t xml:space="preserve">3,6 </w:t>
      </w:r>
      <w:r w:rsidR="004F5BB1" w:rsidRPr="000F6BBE">
        <w:rPr>
          <w:rFonts w:ascii="Myriad Pro" w:hAnsi="Myriad Pro" w:cstheme="majorBidi"/>
          <w:kern w:val="24"/>
          <w:lang w:val="en-US"/>
        </w:rPr>
        <w:t xml:space="preserve">miljonit </w:t>
      </w:r>
      <w:r w:rsidR="009129E4" w:rsidRPr="000F6BBE">
        <w:rPr>
          <w:rFonts w:ascii="Myriad Pro" w:hAnsi="Myriad Pro" w:cstheme="majorBidi"/>
          <w:kern w:val="24"/>
          <w:lang w:val="en-US"/>
        </w:rPr>
        <w:t xml:space="preserve">eurot, kui </w:t>
      </w:r>
      <w:r w:rsidR="004445E7" w:rsidRPr="000F6BBE">
        <w:rPr>
          <w:rFonts w:ascii="Myriad Pro" w:hAnsi="Myriad Pro" w:cstheme="majorBidi"/>
          <w:kern w:val="24"/>
          <w:lang w:val="en-US"/>
        </w:rPr>
        <w:t>Taotleja</w:t>
      </w:r>
      <w:r w:rsidR="009129E4" w:rsidRPr="000F6BBE">
        <w:rPr>
          <w:rFonts w:ascii="Myriad Pro" w:hAnsi="Myriad Pro" w:cstheme="majorBidi"/>
          <w:kern w:val="24"/>
          <w:lang w:val="en-US"/>
        </w:rPr>
        <w:t xml:space="preserve"> taotleb osa </w:t>
      </w:r>
      <w:r w:rsidR="00027B02" w:rsidRPr="000F6BBE">
        <w:rPr>
          <w:rFonts w:ascii="Myriad Pro" w:hAnsi="Myriad Pro" w:cstheme="majorBidi"/>
          <w:b/>
          <w:kern w:val="24"/>
          <w:lang w:val="en-US"/>
        </w:rPr>
        <w:t xml:space="preserve">nr </w:t>
      </w:r>
      <w:proofErr w:type="gramStart"/>
      <w:r w:rsidR="00027B02" w:rsidRPr="000F6BBE">
        <w:rPr>
          <w:rFonts w:ascii="Myriad Pro" w:hAnsi="Myriad Pro" w:cstheme="majorBidi"/>
          <w:b/>
          <w:kern w:val="24"/>
          <w:lang w:val="en-US"/>
        </w:rPr>
        <w:t xml:space="preserve">1 </w:t>
      </w:r>
      <w:r w:rsidR="00027B02" w:rsidRPr="000F6BBE">
        <w:rPr>
          <w:rFonts w:ascii="Myriad Pro" w:hAnsi="Myriad Pro" w:cstheme="majorBidi"/>
          <w:kern w:val="24"/>
          <w:lang w:val="en-US"/>
        </w:rPr>
        <w:t>;</w:t>
      </w:r>
      <w:proofErr w:type="gramEnd"/>
    </w:p>
    <w:p w14:paraId="0F824B4F" w14:textId="5F635685" w:rsidR="00027B02" w:rsidRPr="000F6BBE"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sidRPr="000F6BBE">
        <w:rPr>
          <w:rFonts w:ascii="Myriad Pro" w:hAnsi="Myriad Pro" w:cstheme="majorBidi"/>
          <w:kern w:val="24"/>
          <w:lang w:val="en-US"/>
        </w:rPr>
        <w:t xml:space="preserve">2 </w:t>
      </w:r>
      <w:r w:rsidR="004F5BB1" w:rsidRPr="000F6BBE">
        <w:rPr>
          <w:rFonts w:ascii="Myriad Pro" w:hAnsi="Myriad Pro" w:cstheme="majorBidi"/>
          <w:kern w:val="24"/>
          <w:lang w:val="en-US"/>
        </w:rPr>
        <w:t xml:space="preserve">miljonit </w:t>
      </w:r>
      <w:proofErr w:type="gramStart"/>
      <w:r w:rsidR="009129E4" w:rsidRPr="000F6BBE">
        <w:rPr>
          <w:rFonts w:ascii="Myriad Pro" w:hAnsi="Myriad Pro" w:cstheme="majorBidi"/>
          <w:kern w:val="24"/>
          <w:lang w:val="en-US"/>
        </w:rPr>
        <w:t xml:space="preserve">eurot </w:t>
      </w:r>
      <w:r w:rsidR="00027B02" w:rsidRPr="000F6BBE">
        <w:rPr>
          <w:rFonts w:ascii="Myriad Pro" w:hAnsi="Myriad Pro" w:cstheme="majorBidi"/>
          <w:kern w:val="24"/>
          <w:lang w:val="en-US"/>
        </w:rPr>
        <w:t>,</w:t>
      </w:r>
      <w:proofErr w:type="gramEnd"/>
      <w:r w:rsidR="00027B02" w:rsidRPr="000F6BBE">
        <w:rPr>
          <w:rFonts w:ascii="Myriad Pro" w:hAnsi="Myriad Pro" w:cstheme="majorBidi"/>
          <w:kern w:val="24"/>
          <w:lang w:val="en-US"/>
        </w:rPr>
        <w:t xml:space="preserve"> kui </w:t>
      </w:r>
      <w:r w:rsidR="004445E7" w:rsidRPr="000F6BBE">
        <w:rPr>
          <w:rFonts w:ascii="Myriad Pro" w:hAnsi="Myriad Pro" w:cstheme="majorBidi"/>
          <w:kern w:val="24"/>
          <w:lang w:val="en-US"/>
        </w:rPr>
        <w:t>Taotleja</w:t>
      </w:r>
      <w:r w:rsidR="00027B02" w:rsidRPr="000F6BBE">
        <w:rPr>
          <w:rFonts w:ascii="Myriad Pro" w:hAnsi="Myriad Pro" w:cstheme="majorBidi"/>
          <w:kern w:val="24"/>
          <w:lang w:val="en-US"/>
        </w:rPr>
        <w:t xml:space="preserve"> taotleb osa </w:t>
      </w:r>
      <w:r w:rsidR="00027B02" w:rsidRPr="000F6BBE">
        <w:rPr>
          <w:rFonts w:ascii="Myriad Pro" w:hAnsi="Myriad Pro" w:cstheme="majorBidi"/>
          <w:b/>
          <w:kern w:val="24"/>
          <w:lang w:val="en-US"/>
        </w:rPr>
        <w:t>nr 2;</w:t>
      </w:r>
    </w:p>
    <w:p w14:paraId="148FCD86" w14:textId="3DDF47E3" w:rsidR="00027B02" w:rsidRPr="000F6BBE"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sidRPr="000F6BBE">
        <w:rPr>
          <w:rFonts w:ascii="Myriad Pro" w:hAnsi="Myriad Pro" w:cstheme="majorBidi"/>
          <w:kern w:val="24"/>
          <w:lang w:val="en-US"/>
        </w:rPr>
        <w:t xml:space="preserve">2,4 </w:t>
      </w:r>
      <w:r w:rsidR="004F5BB1" w:rsidRPr="000F6BBE">
        <w:rPr>
          <w:rFonts w:ascii="Myriad Pro" w:hAnsi="Myriad Pro" w:cstheme="majorBidi"/>
          <w:kern w:val="24"/>
          <w:lang w:val="en-US"/>
        </w:rPr>
        <w:t xml:space="preserve">miljonit </w:t>
      </w:r>
      <w:r w:rsidR="00C86806" w:rsidRPr="000F6BBE">
        <w:rPr>
          <w:rFonts w:ascii="Myriad Pro" w:hAnsi="Myriad Pro" w:cstheme="majorBidi"/>
          <w:kern w:val="24"/>
          <w:lang w:val="en-US"/>
        </w:rPr>
        <w:t xml:space="preserve">eurot, kui </w:t>
      </w:r>
      <w:r w:rsidR="004445E7" w:rsidRPr="000F6BBE">
        <w:rPr>
          <w:rFonts w:ascii="Myriad Pro" w:hAnsi="Myriad Pro" w:cstheme="majorBidi"/>
          <w:kern w:val="24"/>
          <w:lang w:val="en-US"/>
        </w:rPr>
        <w:t>Taotleja</w:t>
      </w:r>
      <w:r w:rsidR="00C86806" w:rsidRPr="000F6BBE">
        <w:rPr>
          <w:rFonts w:ascii="Myriad Pro" w:hAnsi="Myriad Pro" w:cstheme="majorBidi"/>
          <w:kern w:val="24"/>
          <w:lang w:val="en-US"/>
        </w:rPr>
        <w:t xml:space="preserve"> taotleb osa </w:t>
      </w:r>
      <w:r w:rsidR="00027B02" w:rsidRPr="000F6BBE">
        <w:rPr>
          <w:rFonts w:ascii="Myriad Pro" w:hAnsi="Myriad Pro" w:cstheme="majorBidi"/>
          <w:b/>
          <w:bCs/>
          <w:kern w:val="24"/>
          <w:lang w:val="en-US"/>
        </w:rPr>
        <w:t xml:space="preserve">nr </w:t>
      </w:r>
      <w:proofErr w:type="gramStart"/>
      <w:r w:rsidR="00027B02" w:rsidRPr="000F6BBE">
        <w:rPr>
          <w:rFonts w:ascii="Myriad Pro" w:hAnsi="Myriad Pro" w:cstheme="majorBidi"/>
          <w:b/>
          <w:bCs/>
          <w:kern w:val="24"/>
          <w:lang w:val="en-US"/>
        </w:rPr>
        <w:t>3;</w:t>
      </w:r>
      <w:proofErr w:type="gramEnd"/>
    </w:p>
    <w:p w14:paraId="3D887D51" w14:textId="25511604" w:rsidR="00027B02" w:rsidRPr="002B0890" w:rsidRDefault="00027B02" w:rsidP="00CE39ED">
      <w:pPr>
        <w:spacing w:before="120" w:after="120"/>
        <w:jc w:val="both"/>
        <w:rPr>
          <w:rFonts w:ascii="Myriad Pro" w:hAnsi="Myriad Pro" w:cstheme="majorBidi"/>
          <w:kern w:val="24"/>
          <w:lang w:val="en-US"/>
        </w:rPr>
      </w:pPr>
      <w:r w:rsidRPr="002B0890">
        <w:rPr>
          <w:rFonts w:ascii="Myriad Pro" w:hAnsi="Myriad Pro" w:cstheme="majorBidi"/>
          <w:kern w:val="24"/>
          <w:lang w:val="en-US"/>
        </w:rPr>
        <w:t xml:space="preserve">Kui Kandidaadiks on seltsing (konsortsium), peab ühingu kõigi liikmete käive koos vastama iga osa osas eeltoodud nõudele. </w:t>
      </w:r>
      <w:r w:rsidRPr="002B0890">
        <w:rPr>
          <w:rFonts w:ascii="Myriad Pro" w:hAnsi="Myriad Pro" w:cstheme="majorBidi"/>
          <w:bCs/>
          <w:lang w:val="en-US"/>
        </w:rPr>
        <w:t xml:space="preserve">Kui </w:t>
      </w:r>
      <w:r w:rsidR="004445E7">
        <w:rPr>
          <w:rFonts w:ascii="Myriad Pro" w:hAnsi="Myriad Pro" w:cstheme="majorBidi"/>
          <w:bCs/>
          <w:lang w:val="en-US"/>
        </w:rPr>
        <w:t>Taotleja</w:t>
      </w:r>
      <w:r w:rsidRPr="002B0890">
        <w:rPr>
          <w:rFonts w:ascii="Myriad Pro" w:hAnsi="Myriad Pro" w:cstheme="majorBidi"/>
          <w:bCs/>
          <w:lang w:val="en-US"/>
        </w:rPr>
        <w:t xml:space="preserve"> kandideerib mitmele osale, </w:t>
      </w:r>
      <w:r w:rsidRPr="002B0890">
        <w:rPr>
          <w:rFonts w:ascii="Myriad Pro" w:hAnsi="Myriad Pro" w:cstheme="majorBidi"/>
          <w:bCs/>
          <w:kern w:val="24"/>
          <w:lang w:val="en-US"/>
        </w:rPr>
        <w:t xml:space="preserve">siis kandidaadi või kõigi ühinguliikmete koos (kui Kandidaadiks on seltsing) ei ole viimase 3 (kolme) majandusaasta (2019, 2020, 2021) keskmine rahaline käive väiksem. kui igale osale, millele </w:t>
      </w:r>
      <w:r w:rsidR="004445E7">
        <w:rPr>
          <w:rFonts w:ascii="Myriad Pro" w:hAnsi="Myriad Pro" w:cstheme="majorBidi"/>
          <w:bCs/>
          <w:kern w:val="24"/>
          <w:lang w:val="en-US"/>
        </w:rPr>
        <w:t>Taotleja</w:t>
      </w:r>
      <w:r w:rsidRPr="002B0890">
        <w:rPr>
          <w:rFonts w:ascii="Myriad Pro" w:hAnsi="Myriad Pro" w:cstheme="majorBidi"/>
          <w:bCs/>
          <w:kern w:val="24"/>
          <w:lang w:val="en-US"/>
        </w:rPr>
        <w:t xml:space="preserve"> on taotluse esitamisega taotlenud, määratud keskmiste rahalise käibe väärtuste summa.</w:t>
      </w:r>
    </w:p>
    <w:tbl>
      <w:tblPr>
        <w:tblStyle w:val="TableGrid"/>
        <w:tblW w:w="13050"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3976"/>
        <w:gridCol w:w="4678"/>
        <w:gridCol w:w="3827"/>
        <w:gridCol w:w="8"/>
      </w:tblGrid>
      <w:tr w:rsidR="00EB4F3A" w:rsidRPr="002B0890" w14:paraId="133EC438" w14:textId="77777777" w:rsidTr="00361995">
        <w:trPr>
          <w:gridAfter w:val="1"/>
          <w:wAfter w:w="8" w:type="dxa"/>
          <w:trHeight w:val="332"/>
        </w:trPr>
        <w:tc>
          <w:tcPr>
            <w:tcW w:w="561" w:type="dxa"/>
            <w:shd w:val="clear" w:color="auto" w:fill="4F81BD"/>
            <w:vAlign w:val="center"/>
          </w:tcPr>
          <w:p w14:paraId="54D43195"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Ei</w:t>
            </w:r>
          </w:p>
        </w:tc>
        <w:tc>
          <w:tcPr>
            <w:tcW w:w="3976" w:type="dxa"/>
            <w:shd w:val="clear" w:color="auto" w:fill="4F81BD"/>
            <w:vAlign w:val="center"/>
          </w:tcPr>
          <w:p w14:paraId="6B7F16D7"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aasta</w:t>
            </w:r>
          </w:p>
        </w:tc>
        <w:tc>
          <w:tcPr>
            <w:tcW w:w="4678" w:type="dxa"/>
            <w:shd w:val="clear" w:color="auto" w:fill="4F81BD"/>
            <w:vAlign w:val="center"/>
          </w:tcPr>
          <w:p w14:paraId="512A9112" w14:textId="0566C5A3"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Kogukäive eurodes*</w:t>
            </w:r>
          </w:p>
        </w:tc>
        <w:tc>
          <w:tcPr>
            <w:tcW w:w="3827" w:type="dxa"/>
            <w:shd w:val="clear" w:color="auto" w:fill="4F81BD"/>
            <w:vAlign w:val="center"/>
          </w:tcPr>
          <w:p w14:paraId="690C2D9D"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Märkmed</w:t>
            </w:r>
          </w:p>
        </w:tc>
      </w:tr>
      <w:tr w:rsidR="00E07DCF" w:rsidRPr="002B0890" w14:paraId="326118F5" w14:textId="77777777" w:rsidTr="00361995">
        <w:trPr>
          <w:trHeight w:val="332"/>
        </w:trPr>
        <w:tc>
          <w:tcPr>
            <w:tcW w:w="13050" w:type="dxa"/>
            <w:gridSpan w:val="5"/>
            <w:shd w:val="clear" w:color="auto" w:fill="auto"/>
            <w:vAlign w:val="center"/>
          </w:tcPr>
          <w:p w14:paraId="4163F2A9" w14:textId="62126582" w:rsidR="00A641DC" w:rsidRPr="002B0890" w:rsidRDefault="004445E7" w:rsidP="0019488E">
            <w:pPr>
              <w:spacing w:before="120" w:after="120"/>
              <w:ind w:left="567" w:hanging="567"/>
              <w:jc w:val="both"/>
              <w:rPr>
                <w:rFonts w:ascii="Myriad Pro" w:hAnsi="Myriad Pro" w:cstheme="majorBidi"/>
                <w:sz w:val="22"/>
                <w:szCs w:val="22"/>
              </w:rPr>
            </w:pPr>
            <w:r>
              <w:rPr>
                <w:rFonts w:ascii="Myriad Pro" w:hAnsi="Myriad Pro" w:cstheme="majorBidi"/>
                <w:sz w:val="22"/>
                <w:szCs w:val="22"/>
              </w:rPr>
              <w:t>Taotleja</w:t>
            </w:r>
            <w:r w:rsidR="00A641DC" w:rsidRPr="002B0890">
              <w:rPr>
                <w:rFonts w:ascii="Myriad Pro" w:hAnsi="Myriad Pro" w:cstheme="majorBidi"/>
                <w:sz w:val="22"/>
                <w:szCs w:val="22"/>
              </w:rPr>
              <w:t xml:space="preserve"> või ühingu liige (kui </w:t>
            </w:r>
            <w:r>
              <w:rPr>
                <w:rFonts w:ascii="Myriad Pro" w:hAnsi="Myriad Pro" w:cstheme="majorBidi"/>
                <w:sz w:val="22"/>
                <w:szCs w:val="22"/>
              </w:rPr>
              <w:t>Taotleja</w:t>
            </w:r>
            <w:r w:rsidR="00A641DC" w:rsidRPr="002B0890">
              <w:rPr>
                <w:rFonts w:ascii="Myriad Pro" w:hAnsi="Myriad Pro" w:cstheme="majorBidi"/>
                <w:sz w:val="22"/>
                <w:szCs w:val="22"/>
              </w:rPr>
              <w:t xml:space="preserve"> on seltsing)</w:t>
            </w:r>
          </w:p>
        </w:tc>
      </w:tr>
      <w:tr w:rsidR="00E07DCF" w:rsidRPr="002B0890" w14:paraId="59819A6B" w14:textId="77777777" w:rsidTr="00361995">
        <w:trPr>
          <w:gridAfter w:val="1"/>
          <w:wAfter w:w="8" w:type="dxa"/>
        </w:trPr>
        <w:tc>
          <w:tcPr>
            <w:tcW w:w="561" w:type="dxa"/>
          </w:tcPr>
          <w:p w14:paraId="5207477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7C4E9A7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0FE4C43F"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56496A58"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026B3D95" w14:textId="77777777" w:rsidTr="00361995">
        <w:trPr>
          <w:gridAfter w:val="1"/>
          <w:wAfter w:w="8" w:type="dxa"/>
        </w:trPr>
        <w:tc>
          <w:tcPr>
            <w:tcW w:w="561" w:type="dxa"/>
          </w:tcPr>
          <w:p w14:paraId="5C0DDCA7"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1AD6CE15"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283BC8A6"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88D5E66"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49C70D89" w14:textId="77777777" w:rsidTr="00361995">
        <w:trPr>
          <w:gridAfter w:val="1"/>
          <w:wAfter w:w="8" w:type="dxa"/>
        </w:trPr>
        <w:tc>
          <w:tcPr>
            <w:tcW w:w="561" w:type="dxa"/>
          </w:tcPr>
          <w:p w14:paraId="67263E64"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3</w:t>
            </w:r>
          </w:p>
        </w:tc>
        <w:tc>
          <w:tcPr>
            <w:tcW w:w="3976" w:type="dxa"/>
          </w:tcPr>
          <w:p w14:paraId="41346430"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65F2643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EFC2292"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6711323C" w14:textId="77777777" w:rsidTr="00361995">
        <w:trPr>
          <w:gridAfter w:val="1"/>
          <w:wAfter w:w="8" w:type="dxa"/>
        </w:trPr>
        <w:tc>
          <w:tcPr>
            <w:tcW w:w="4537" w:type="dxa"/>
            <w:gridSpan w:val="2"/>
            <w:vAlign w:val="center"/>
          </w:tcPr>
          <w:p w14:paraId="745F1A15"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Viimase 3 (kolme) majandusaasta keskmine</w:t>
            </w:r>
          </w:p>
        </w:tc>
        <w:tc>
          <w:tcPr>
            <w:tcW w:w="4678" w:type="dxa"/>
            <w:vAlign w:val="center"/>
          </w:tcPr>
          <w:p w14:paraId="4D9CB83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0534F2D"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4A8CE004" w14:textId="77777777" w:rsidTr="00361995">
        <w:tc>
          <w:tcPr>
            <w:tcW w:w="13050" w:type="dxa"/>
            <w:gridSpan w:val="5"/>
            <w:vAlign w:val="center"/>
          </w:tcPr>
          <w:p w14:paraId="1E2347F9" w14:textId="37ACEF74" w:rsidR="00A641DC" w:rsidRPr="002B0890" w:rsidRDefault="00A641DC" w:rsidP="0019488E">
            <w:pPr>
              <w:spacing w:before="120" w:after="120"/>
              <w:ind w:left="567" w:hanging="567"/>
              <w:jc w:val="both"/>
              <w:rPr>
                <w:rFonts w:ascii="Myriad Pro" w:hAnsi="Myriad Pro" w:cstheme="majorBidi"/>
                <w:i/>
                <w:sz w:val="22"/>
                <w:szCs w:val="22"/>
              </w:rPr>
            </w:pPr>
            <w:r w:rsidRPr="002B0890">
              <w:rPr>
                <w:rFonts w:ascii="Myriad Pro" w:hAnsi="Myriad Pro" w:cstheme="majorBidi"/>
                <w:i/>
                <w:sz w:val="22"/>
                <w:szCs w:val="22"/>
              </w:rPr>
              <w:t xml:space="preserve">Kui </w:t>
            </w:r>
            <w:r w:rsidR="004445E7">
              <w:rPr>
                <w:rFonts w:ascii="Myriad Pro" w:hAnsi="Myriad Pro" w:cstheme="majorBidi"/>
                <w:i/>
                <w:sz w:val="22"/>
                <w:szCs w:val="22"/>
              </w:rPr>
              <w:t>Taotleja</w:t>
            </w:r>
            <w:r w:rsidRPr="002B0890">
              <w:rPr>
                <w:rFonts w:ascii="Myriad Pro" w:hAnsi="Myriad Pro" w:cstheme="majorBidi"/>
                <w:i/>
                <w:sz w:val="22"/>
                <w:szCs w:val="22"/>
              </w:rPr>
              <w:t xml:space="preserve"> on partnerlus, jätkake ja esitage teave iga liikme ja partnerluse kohta kokku.</w:t>
            </w:r>
          </w:p>
        </w:tc>
      </w:tr>
      <w:tr w:rsidR="00BF6CA2" w:rsidRPr="002B0890" w14:paraId="705E70AB" w14:textId="77777777" w:rsidTr="00361995">
        <w:trPr>
          <w:gridAfter w:val="1"/>
          <w:wAfter w:w="8" w:type="dxa"/>
        </w:trPr>
        <w:tc>
          <w:tcPr>
            <w:tcW w:w="561" w:type="dxa"/>
          </w:tcPr>
          <w:p w14:paraId="197ADB03"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1930C89A"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492B38F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1A34A303"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1CFD8A71" w14:textId="77777777" w:rsidTr="00361995">
        <w:trPr>
          <w:gridAfter w:val="1"/>
          <w:wAfter w:w="8" w:type="dxa"/>
        </w:trPr>
        <w:tc>
          <w:tcPr>
            <w:tcW w:w="561" w:type="dxa"/>
          </w:tcPr>
          <w:p w14:paraId="7215545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37528AE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7023D9EE"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2A6C6F7B"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0516F51F" w14:textId="77777777" w:rsidTr="00361995">
        <w:trPr>
          <w:gridAfter w:val="1"/>
          <w:wAfter w:w="8" w:type="dxa"/>
        </w:trPr>
        <w:tc>
          <w:tcPr>
            <w:tcW w:w="561" w:type="dxa"/>
          </w:tcPr>
          <w:p w14:paraId="45B4D2D6"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lastRenderedPageBreak/>
              <w:t>3</w:t>
            </w:r>
          </w:p>
        </w:tc>
        <w:tc>
          <w:tcPr>
            <w:tcW w:w="3976" w:type="dxa"/>
          </w:tcPr>
          <w:p w14:paraId="4509480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317360F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325BC164" w14:textId="77777777" w:rsidR="009C66E7" w:rsidRPr="002B0890" w:rsidRDefault="009C66E7" w:rsidP="0019488E">
            <w:pPr>
              <w:spacing w:before="120" w:after="120"/>
              <w:ind w:left="567" w:hanging="567"/>
              <w:jc w:val="both"/>
              <w:rPr>
                <w:rFonts w:ascii="Myriad Pro" w:hAnsi="Myriad Pro" w:cstheme="majorBidi"/>
                <w:sz w:val="22"/>
                <w:szCs w:val="22"/>
              </w:rPr>
            </w:pPr>
          </w:p>
        </w:tc>
      </w:tr>
    </w:tbl>
    <w:p w14:paraId="305E6B59" w14:textId="5DBFA5DE" w:rsidR="00A641DC"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sz w:val="22"/>
          <w:szCs w:val="22"/>
          <w:lang w:val="en-US"/>
        </w:rPr>
        <w:t>_____________________________________________</w:t>
      </w:r>
    </w:p>
    <w:p w14:paraId="5227908C" w14:textId="764FB21A" w:rsidR="00105751" w:rsidRPr="002B0890"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i/>
          <w:sz w:val="22"/>
          <w:szCs w:val="22"/>
          <w:lang w:val="en-US"/>
        </w:rPr>
        <w:t xml:space="preserve">* </w:t>
      </w:r>
      <w:r w:rsidR="007150DB" w:rsidRPr="002B0890">
        <w:rPr>
          <w:rFonts w:ascii="Myriad Pro" w:hAnsi="Myriad Pro"/>
          <w:i/>
          <w:sz w:val="22"/>
          <w:szCs w:val="22"/>
          <w:lang w:val="en-US"/>
        </w:rPr>
        <w:t>Kui finantskäive on muus valuutas kui euro, tuleks see käesoleva avalduse raames ümber arvutada eurodes vastavalt Euroopa Keskpanga poolt käesoleva dokumendi allkirjastamise päeval avaldatud valuutakursile.</w:t>
      </w:r>
    </w:p>
    <w:p w14:paraId="434BBC56" w14:textId="77777777" w:rsidR="008664BD" w:rsidRPr="00F465A4" w:rsidRDefault="008664BD" w:rsidP="008664BD">
      <w:pPr>
        <w:rPr>
          <w:rFonts w:ascii="Myriad Pro" w:eastAsia="Times New Roman" w:hAnsi="Myriad Pro" w:cs="Times New Roman"/>
          <w:sz w:val="20"/>
          <w:szCs w:val="20"/>
          <w:lang w:val="en-GB"/>
        </w:rPr>
      </w:pPr>
    </w:p>
    <w:p w14:paraId="4B85167E" w14:textId="77777777" w:rsidR="008664BD" w:rsidRPr="00F465A4" w:rsidRDefault="008664BD" w:rsidP="008664BD">
      <w:pPr>
        <w:pStyle w:val="SLONormal"/>
        <w:rPr>
          <w:rFonts w:ascii="Myriad Pro" w:hAnsi="Myriad Pro"/>
          <w:b/>
          <w:bCs/>
          <w:sz w:val="20"/>
          <w:szCs w:val="20"/>
        </w:rPr>
      </w:pPr>
    </w:p>
    <w:p w14:paraId="4BBCC527" w14:textId="77777777" w:rsidR="008664BD" w:rsidRPr="00F465A4" w:rsidRDefault="008664BD" w:rsidP="008664BD">
      <w:pPr>
        <w:pStyle w:val="SLONormal"/>
        <w:rPr>
          <w:rFonts w:ascii="Myriad Pro" w:hAnsi="Myriad Pro"/>
          <w:sz w:val="20"/>
          <w:szCs w:val="20"/>
        </w:rPr>
      </w:pPr>
      <w:r w:rsidRPr="00F465A4">
        <w:rPr>
          <w:rFonts w:ascii="Myriad Pro" w:hAnsi="Myriad Pro"/>
          <w:sz w:val="20"/>
          <w:szCs w:val="20"/>
        </w:rPr>
        <w:t xml:space="preserve">Lisatud dokumendid: _____________ _ </w:t>
      </w:r>
      <w:r w:rsidRPr="00F465A4">
        <w:rPr>
          <w:rFonts w:ascii="Myriad Pro" w:hAnsi="Myriad Pro"/>
          <w:i/>
          <w:sz w:val="20"/>
          <w:szCs w:val="20"/>
        </w:rPr>
        <w:t xml:space="preserve">[ Palun täitke] </w:t>
      </w:r>
      <w:r w:rsidRPr="00F465A4">
        <w:rPr>
          <w:rFonts w:ascii="Myriad Pro" w:hAnsi="Myriad Pro"/>
          <w:sz w:val="20"/>
          <w:szCs w:val="20"/>
        </w:rPr>
        <w:t xml:space="preserve">________________ __ </w:t>
      </w:r>
      <w:r w:rsidRPr="00F465A4">
        <w:rPr>
          <w:rFonts w:ascii="Myriad Pro" w:hAnsi="Myriad Pro"/>
          <w:i/>
          <w:sz w:val="20"/>
          <w:szCs w:val="20"/>
        </w:rPr>
        <w:t xml:space="preserve">[Palun täitke] </w:t>
      </w:r>
      <w:r w:rsidRPr="00F465A4">
        <w:rPr>
          <w:rFonts w:ascii="Myriad Pro" w:hAnsi="Myriad Pro"/>
          <w:sz w:val="20"/>
          <w:szCs w:val="20"/>
        </w:rPr>
        <w:t>_____lehekülge.</w:t>
      </w:r>
    </w:p>
    <w:p w14:paraId="23E439CB" w14:textId="77777777" w:rsidR="008664BD" w:rsidRPr="00F465A4" w:rsidRDefault="008664BD" w:rsidP="008664BD">
      <w:pPr>
        <w:rPr>
          <w:rFonts w:ascii="Myriad Pro" w:eastAsia="Times New Roman" w:hAnsi="Myriad Pro" w:cs="Times New Roman"/>
          <w:sz w:val="20"/>
          <w:szCs w:val="20"/>
          <w:lang w:val="en-GB"/>
        </w:rPr>
      </w:pPr>
    </w:p>
    <w:p w14:paraId="0589E54F" w14:textId="77777777" w:rsidR="008664BD" w:rsidRPr="00F465A4" w:rsidRDefault="008664BD" w:rsidP="008664BD">
      <w:pPr>
        <w:spacing w:before="120" w:after="120"/>
        <w:ind w:right="90"/>
        <w:rPr>
          <w:rFonts w:ascii="Myriad Pro" w:hAnsi="Myriad Pro"/>
          <w:sz w:val="20"/>
          <w:szCs w:val="20"/>
          <w:lang w:val="en-GB"/>
        </w:rPr>
      </w:pPr>
      <w:r w:rsidRPr="00F465A4">
        <w:rPr>
          <w:rFonts w:ascii="Myriad Pro" w:hAnsi="Myriad Pro"/>
          <w:sz w:val="20"/>
          <w:szCs w:val="20"/>
          <w:lang w:val="en-GB"/>
        </w:rPr>
        <w:t xml:space="preserve">Allkiri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Pakkuja esindaja </w:t>
      </w:r>
      <w:proofErr w:type="gramStart"/>
      <w:r w:rsidRPr="00F465A4">
        <w:rPr>
          <w:rFonts w:ascii="Myriad Pro" w:hAnsi="Myriad Pro"/>
          <w:i/>
          <w:iCs/>
          <w:sz w:val="20"/>
          <w:szCs w:val="20"/>
          <w:lang w:val="en-GB"/>
        </w:rPr>
        <w:t xml:space="preserve">allkiri </w:t>
      </w:r>
      <w:r w:rsidRPr="00F465A4">
        <w:rPr>
          <w:rFonts w:ascii="Myriad Pro" w:hAnsi="Myriad Pro"/>
          <w:i/>
          <w:sz w:val="20"/>
          <w:szCs w:val="20"/>
          <w:lang w:val="en-GB"/>
        </w:rPr>
        <w:t>]</w:t>
      </w:r>
      <w:proofErr w:type="gramEnd"/>
      <w:r w:rsidRPr="00F465A4">
        <w:rPr>
          <w:rFonts w:ascii="Myriad Pro" w:hAnsi="Myriad Pro"/>
          <w:i/>
          <w:sz w:val="20"/>
          <w:szCs w:val="20"/>
          <w:lang w:val="en-GB"/>
        </w:rPr>
        <w:t xml:space="preserve"> </w:t>
      </w:r>
      <w:r w:rsidRPr="00F465A4">
        <w:rPr>
          <w:rFonts w:ascii="Myriad Pro" w:hAnsi="Myriad Pro"/>
          <w:sz w:val="20"/>
          <w:szCs w:val="20"/>
          <w:lang w:val="en-GB"/>
        </w:rPr>
        <w:t xml:space="preserve">:_ _________________________________ </w:t>
      </w:r>
      <w:r w:rsidRPr="00F465A4">
        <w:rPr>
          <w:rFonts w:ascii="Myriad Pro" w:hAnsi="Myriad Pro"/>
          <w:sz w:val="20"/>
          <w:szCs w:val="20"/>
          <w:lang w:val="en-GB"/>
        </w:rPr>
        <w:br/>
        <w:t xml:space="preserve">Kuupäev: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allkirjastamise kuupäev </w:t>
      </w:r>
      <w:r w:rsidRPr="00F465A4">
        <w:rPr>
          <w:rFonts w:ascii="Myriad Pro" w:hAnsi="Myriad Pro"/>
          <w:i/>
          <w:sz w:val="20"/>
          <w:szCs w:val="20"/>
          <w:lang w:val="en-GB"/>
        </w:rPr>
        <w:t xml:space="preserve">] </w:t>
      </w:r>
      <w:r w:rsidRPr="00F465A4">
        <w:rPr>
          <w:rFonts w:ascii="Myriad Pro" w:hAnsi="Myriad Pro"/>
          <w:sz w:val="20"/>
          <w:szCs w:val="20"/>
          <w:lang w:val="en-GB"/>
        </w:rPr>
        <w:br/>
        <w:t xml:space="preserve">Nimi: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Pakkuja esindaja nimi </w:t>
      </w:r>
      <w:r w:rsidRPr="00F465A4">
        <w:rPr>
          <w:rFonts w:ascii="Myriad Pro" w:hAnsi="Myriad Pro"/>
          <w:i/>
          <w:sz w:val="20"/>
          <w:szCs w:val="20"/>
          <w:lang w:val="en-GB"/>
        </w:rPr>
        <w:t xml:space="preserve">] </w:t>
      </w:r>
      <w:r w:rsidRPr="00F465A4">
        <w:rPr>
          <w:rFonts w:ascii="Myriad Pro" w:hAnsi="Myriad Pro"/>
          <w:sz w:val="20"/>
          <w:szCs w:val="20"/>
          <w:lang w:val="en-GB"/>
        </w:rPr>
        <w:br/>
        <w:t xml:space="preserve">Ametikoht: </w:t>
      </w:r>
      <w:r w:rsidRPr="00F465A4">
        <w:rPr>
          <w:rFonts w:ascii="Myriad Pro" w:hAnsi="Myriad Pro"/>
          <w:i/>
          <w:sz w:val="20"/>
          <w:szCs w:val="20"/>
          <w:lang w:val="en-GB"/>
        </w:rPr>
        <w:t xml:space="preserve">[ </w:t>
      </w:r>
      <w:r w:rsidRPr="00F465A4">
        <w:rPr>
          <w:rFonts w:ascii="Myriad Pro" w:hAnsi="Myriad Pro"/>
          <w:i/>
          <w:iCs/>
          <w:sz w:val="20"/>
          <w:szCs w:val="20"/>
          <w:lang w:val="en-GB"/>
        </w:rPr>
        <w:t xml:space="preserve">Pakkuja esindaja ametikoht </w:t>
      </w:r>
      <w:r w:rsidRPr="00F465A4">
        <w:rPr>
          <w:rFonts w:ascii="Myriad Pro" w:hAnsi="Myriad Pro"/>
          <w:i/>
          <w:sz w:val="20"/>
          <w:szCs w:val="20"/>
          <w:lang w:val="en-GB"/>
        </w:rPr>
        <w:t>]</w:t>
      </w:r>
    </w:p>
    <w:p w14:paraId="162EC2E5" w14:textId="77777777" w:rsidR="008664BD" w:rsidRPr="00F465A4" w:rsidRDefault="008664BD" w:rsidP="008664BD">
      <w:pPr>
        <w:rPr>
          <w:rFonts w:ascii="Myriad Pro" w:eastAsia="Times New Roman" w:hAnsi="Myriad Pro" w:cs="Times New Roman"/>
          <w:b/>
          <w:i/>
          <w:sz w:val="20"/>
          <w:szCs w:val="20"/>
          <w:lang w:val="en-GB"/>
        </w:rPr>
      </w:pPr>
    </w:p>
    <w:p w14:paraId="1AF791B4" w14:textId="77777777" w:rsidR="008664BD" w:rsidRPr="00F465A4" w:rsidRDefault="008664BD" w:rsidP="008664BD">
      <w:pPr>
        <w:pStyle w:val="SLONormal"/>
      </w:pPr>
    </w:p>
    <w:p w14:paraId="54CF8C65" w14:textId="1E72883E" w:rsidR="009C0600" w:rsidRDefault="009C0600" w:rsidP="009C0600">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 xml:space="preserve"> </w:t>
      </w:r>
    </w:p>
    <w:p w14:paraId="560DE6AD" w14:textId="77777777" w:rsidR="003175B5" w:rsidRDefault="003175B5" w:rsidP="0019488E">
      <w:pPr>
        <w:pStyle w:val="SLONormal"/>
        <w:ind w:left="567" w:hanging="567"/>
        <w:rPr>
          <w:rFonts w:ascii="Myriad Pro" w:hAnsi="Myriad Pro"/>
          <w:i/>
          <w:sz w:val="22"/>
          <w:szCs w:val="22"/>
          <w:lang w:val="en-US"/>
        </w:rPr>
      </w:pPr>
    </w:p>
    <w:p w14:paraId="5CFADF49" w14:textId="77777777" w:rsidR="00CF40E6" w:rsidRDefault="00CF40E6" w:rsidP="0019488E">
      <w:pPr>
        <w:pStyle w:val="SLONormal"/>
        <w:ind w:left="567" w:hanging="567"/>
        <w:rPr>
          <w:rFonts w:ascii="Myriad Pro" w:hAnsi="Myriad Pro"/>
          <w:i/>
          <w:sz w:val="22"/>
          <w:szCs w:val="22"/>
          <w:lang w:val="en-US"/>
        </w:rPr>
      </w:pPr>
    </w:p>
    <w:p w14:paraId="177EA43F" w14:textId="77777777" w:rsidR="00CF40E6" w:rsidRDefault="00CF40E6" w:rsidP="0019488E">
      <w:pPr>
        <w:pStyle w:val="SLONormal"/>
        <w:ind w:left="567" w:hanging="567"/>
        <w:rPr>
          <w:rFonts w:ascii="Myriad Pro" w:hAnsi="Myriad Pro"/>
          <w:i/>
          <w:sz w:val="22"/>
          <w:szCs w:val="22"/>
          <w:lang w:val="en-US"/>
        </w:rPr>
      </w:pPr>
    </w:p>
    <w:p w14:paraId="0A65096D" w14:textId="77777777" w:rsidR="00CF40E6" w:rsidRDefault="00CF40E6" w:rsidP="0019488E">
      <w:pPr>
        <w:pStyle w:val="SLONormal"/>
        <w:ind w:left="567" w:hanging="567"/>
        <w:rPr>
          <w:rFonts w:ascii="Myriad Pro" w:hAnsi="Myriad Pro"/>
          <w:i/>
          <w:sz w:val="22"/>
          <w:szCs w:val="22"/>
          <w:lang w:val="en-US"/>
        </w:rPr>
      </w:pPr>
    </w:p>
    <w:p w14:paraId="3A08164D" w14:textId="77777777" w:rsidR="00CF40E6" w:rsidRDefault="00CF40E6" w:rsidP="0019488E">
      <w:pPr>
        <w:pStyle w:val="SLONormal"/>
        <w:ind w:left="567" w:hanging="567"/>
        <w:rPr>
          <w:rFonts w:ascii="Myriad Pro" w:hAnsi="Myriad Pro"/>
          <w:i/>
          <w:sz w:val="22"/>
          <w:szCs w:val="22"/>
          <w:lang w:val="en-US"/>
        </w:rPr>
      </w:pPr>
    </w:p>
    <w:p w14:paraId="0484F7E9" w14:textId="77777777" w:rsidR="00CF40E6" w:rsidRDefault="00CF40E6" w:rsidP="0019488E">
      <w:pPr>
        <w:pStyle w:val="SLONormal"/>
        <w:ind w:left="567" w:hanging="567"/>
        <w:rPr>
          <w:rFonts w:ascii="Myriad Pro" w:hAnsi="Myriad Pro"/>
          <w:i/>
          <w:sz w:val="22"/>
          <w:szCs w:val="22"/>
          <w:lang w:val="en-US"/>
        </w:rPr>
      </w:pPr>
    </w:p>
    <w:p w14:paraId="0CE34851" w14:textId="77777777" w:rsidR="00CF40E6" w:rsidRDefault="00CF40E6" w:rsidP="0019488E">
      <w:pPr>
        <w:pStyle w:val="SLONormal"/>
        <w:ind w:left="567" w:hanging="567"/>
        <w:rPr>
          <w:rFonts w:ascii="Myriad Pro" w:hAnsi="Myriad Pro"/>
          <w:i/>
          <w:sz w:val="22"/>
          <w:szCs w:val="22"/>
          <w:lang w:val="en-US"/>
        </w:rPr>
      </w:pPr>
    </w:p>
    <w:p w14:paraId="489C5FF6" w14:textId="77777777" w:rsidR="00CF40E6" w:rsidRDefault="00CF40E6" w:rsidP="0019488E">
      <w:pPr>
        <w:pStyle w:val="SLONormal"/>
        <w:ind w:left="567" w:hanging="567"/>
        <w:rPr>
          <w:rFonts w:ascii="Myriad Pro" w:hAnsi="Myriad Pro"/>
          <w:i/>
          <w:sz w:val="22"/>
          <w:szCs w:val="22"/>
          <w:lang w:val="en-US"/>
        </w:rPr>
      </w:pPr>
    </w:p>
    <w:p w14:paraId="30A8726A" w14:textId="77777777" w:rsidR="00CF40E6" w:rsidRDefault="00CF40E6" w:rsidP="0019488E">
      <w:pPr>
        <w:pStyle w:val="SLONormal"/>
        <w:ind w:left="567" w:hanging="567"/>
        <w:rPr>
          <w:rFonts w:ascii="Myriad Pro" w:hAnsi="Myriad Pro"/>
          <w:i/>
          <w:sz w:val="22"/>
          <w:szCs w:val="22"/>
          <w:lang w:val="en-US"/>
        </w:rPr>
      </w:pPr>
    </w:p>
    <w:p w14:paraId="53E15867" w14:textId="77777777" w:rsidR="00CF40E6" w:rsidRPr="002B0890" w:rsidRDefault="00CF40E6" w:rsidP="002E2E07">
      <w:pPr>
        <w:pStyle w:val="SLONormal"/>
        <w:rPr>
          <w:rFonts w:ascii="Myriad Pro" w:hAnsi="Myriad Pro"/>
          <w:i/>
          <w:sz w:val="22"/>
          <w:szCs w:val="22"/>
          <w:lang w:val="en-US"/>
        </w:rPr>
      </w:pPr>
    </w:p>
    <w:sectPr w:rsidR="00CF40E6" w:rsidRPr="002B0890" w:rsidSect="00827325">
      <w:headerReference w:type="default" r:id="rId33"/>
      <w:pgSz w:w="16838" w:h="11909" w:orient="landscape"/>
      <w:pgMar w:top="1276" w:right="782" w:bottom="992" w:left="1418"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EDB5" w14:textId="77777777" w:rsidR="00FB4C28" w:rsidRDefault="00FB4C28" w:rsidP="005C16C2">
      <w:r>
        <w:separator/>
      </w:r>
    </w:p>
  </w:endnote>
  <w:endnote w:type="continuationSeparator" w:id="0">
    <w:p w14:paraId="1BAA70A8" w14:textId="77777777" w:rsidR="00FB4C28" w:rsidRDefault="00FB4C28" w:rsidP="005C16C2">
      <w:r>
        <w:continuationSeparator/>
      </w:r>
    </w:p>
  </w:endnote>
  <w:endnote w:type="continuationNotice" w:id="1">
    <w:p w14:paraId="397B8529" w14:textId="77777777" w:rsidR="00FB4C28" w:rsidRDefault="00FB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7A64DBAA" w14:textId="20E9C3BC" w:rsidR="00992502" w:rsidRDefault="00992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EE218" w14:textId="77777777" w:rsidR="00992502" w:rsidRDefault="0099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E9E" w14:textId="5973CF20" w:rsidR="009F0DCC" w:rsidRDefault="009F0DCC">
    <w:pPr>
      <w:pStyle w:val="Footer"/>
      <w:jc w:val="center"/>
    </w:pPr>
    <w:r>
      <w:fldChar w:fldCharType="begin"/>
    </w:r>
    <w:r>
      <w:instrText xml:space="preserve"> PAGE   \* MERGEFORMAT </w:instrText>
    </w:r>
    <w:r>
      <w:fldChar w:fldCharType="separate"/>
    </w:r>
    <w:r>
      <w:rPr>
        <w:noProof/>
      </w:rPr>
      <w:t>2</w:t>
    </w:r>
    <w:r>
      <w:rPr>
        <w:noProof/>
      </w:rPr>
      <w:fldChar w:fldCharType="end"/>
    </w:r>
  </w:p>
  <w:p w14:paraId="29F09C00" w14:textId="77777777" w:rsidR="009F0DCC" w:rsidRDefault="009F0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17184B" w:rsidRDefault="0017184B">
        <w:pPr>
          <w:pStyle w:val="Footer"/>
          <w:jc w:val="center"/>
        </w:pPr>
        <w:r w:rsidRPr="000E1B4E">
          <w:rPr>
            <w:rFonts w:ascii="Myriad Pro" w:hAnsi="Myriad Pro"/>
          </w:rPr>
          <w:fldChar w:fldCharType="begin"/>
        </w:r>
        <w:r w:rsidRPr="000E1B4E">
          <w:rPr>
            <w:rFonts w:ascii="Myriad Pro" w:hAnsi="Myriad Pro"/>
          </w:rPr>
          <w:instrText xml:space="preserve"> PAGE   \* MERGEFORMAT </w:instrText>
        </w:r>
        <w:r w:rsidRPr="000E1B4E">
          <w:rPr>
            <w:rFonts w:ascii="Myriad Pro" w:hAnsi="Myriad Pro"/>
          </w:rPr>
          <w:fldChar w:fldCharType="separate"/>
        </w:r>
        <w:r w:rsidRPr="000E1B4E">
          <w:rPr>
            <w:rFonts w:ascii="Myriad Pro" w:hAnsi="Myriad Pro"/>
            <w:noProof/>
          </w:rPr>
          <w:t>2</w:t>
        </w:r>
        <w:r w:rsidRPr="000E1B4E">
          <w:rPr>
            <w:rFonts w:ascii="Myriad Pro" w:hAnsi="Myriad Pro"/>
            <w:noProof/>
          </w:rPr>
          <w:fldChar w:fldCharType="end"/>
        </w:r>
      </w:p>
    </w:sdtContent>
  </w:sdt>
  <w:p w14:paraId="74913E6D" w14:textId="77777777" w:rsidR="0017184B" w:rsidRDefault="00171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17184B" w:rsidRDefault="0017184B">
    <w:pPr>
      <w:pStyle w:val="Footer"/>
      <w:jc w:val="center"/>
    </w:pPr>
  </w:p>
  <w:p w14:paraId="25FEEC6D" w14:textId="77777777" w:rsidR="0017184B" w:rsidRDefault="0017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E9EF" w14:textId="77777777" w:rsidR="00FB4C28" w:rsidRDefault="00FB4C28" w:rsidP="005C16C2">
      <w:r>
        <w:separator/>
      </w:r>
    </w:p>
  </w:footnote>
  <w:footnote w:type="continuationSeparator" w:id="0">
    <w:p w14:paraId="43402E14" w14:textId="77777777" w:rsidR="00FB4C28" w:rsidRDefault="00FB4C28" w:rsidP="005C16C2">
      <w:r>
        <w:continuationSeparator/>
      </w:r>
    </w:p>
  </w:footnote>
  <w:footnote w:type="continuationNotice" w:id="1">
    <w:p w14:paraId="4B4EB163" w14:textId="77777777" w:rsidR="00FB4C28" w:rsidRDefault="00FB4C28"/>
  </w:footnote>
  <w:footnote w:id="2">
    <w:p w14:paraId="15E99A6E" w14:textId="77777777" w:rsidR="004E32AC" w:rsidRPr="00FD0A2B" w:rsidRDefault="004E32AC" w:rsidP="004E32AC">
      <w:pPr>
        <w:pStyle w:val="FootnoteText"/>
        <w:rPr>
          <w:rFonts w:ascii="Myriad Pro" w:hAnsi="Myriad Pro"/>
          <w:lang w:val="en-US"/>
        </w:rPr>
      </w:pPr>
      <w:r w:rsidRPr="6C8E1B5F">
        <w:rPr>
          <w:rStyle w:val="FootnoteReference"/>
        </w:rPr>
        <w:footnoteRef/>
      </w:r>
      <w:r w:rsidRPr="6C8E1B5F">
        <w:t xml:space="preserve"> </w:t>
      </w:r>
      <w:r>
        <w:rPr>
          <w:lang w:val="en-US"/>
        </w:rPr>
        <w:tab/>
      </w:r>
      <w:r w:rsidRPr="00DD56E2">
        <w:rPr>
          <w:rFonts w:ascii="Myriad Pro" w:hAnsi="Myriad Pro"/>
          <w:kern w:val="24"/>
        </w:rPr>
        <w:t>Kui kandidaat esitab esialgse tõendusena Euroopa ühtse hankedokumendi, siis ei ole kohustust esitada muid dokumente, välja arvatud juhul, kui hankekomisjon seda konkreetselt nõuab.</w:t>
      </w:r>
    </w:p>
  </w:footnote>
  <w:footnote w:id="3">
    <w:p w14:paraId="3DD62675" w14:textId="77777777" w:rsidR="004E32AC" w:rsidRPr="009A746F" w:rsidRDefault="004E32AC" w:rsidP="004E32AC">
      <w:pPr>
        <w:pStyle w:val="FootnoteText"/>
        <w:rPr>
          <w:rFonts w:ascii="Myriad Pro" w:hAnsi="Myriad Pro"/>
        </w:rPr>
      </w:pPr>
      <w:r w:rsidRPr="00161A30">
        <w:rPr>
          <w:rStyle w:val="FootnoteReference"/>
        </w:rPr>
        <w:footnoteRef/>
      </w:r>
      <w:r w:rsidRPr="00161A30">
        <w:t xml:space="preserve"> </w:t>
      </w:r>
      <w:r w:rsidRPr="00161A30">
        <w:rPr>
          <w:rFonts w:ascii="Myriad Pro" w:hAnsi="Myriad Pro"/>
          <w:b/>
        </w:rPr>
        <w:t xml:space="preserve">Offshore </w:t>
      </w:r>
      <w:r w:rsidRPr="00161A30">
        <w:rPr>
          <w:rFonts w:ascii="Myriad Pro" w:hAnsi="Myriad Pro"/>
        </w:rPr>
        <w:t xml:space="preserve">: madala maksumääraga või maksuvaba riik või territoorium vastavalt </w:t>
      </w:r>
      <w:r w:rsidRPr="00161A30">
        <w:rPr>
          <w:rFonts w:ascii="Myriad Pro" w:hAnsi="Myriad Pro" w:cstheme="majorBidi"/>
        </w:rPr>
        <w:t xml:space="preserve">Läti Vabariigi </w:t>
      </w:r>
      <w:r w:rsidRPr="00161A30">
        <w:rPr>
          <w:rFonts w:ascii="Myriad Pro" w:hAnsi="Myriad Pro"/>
        </w:rPr>
        <w:t xml:space="preserve">ettevõtte tulumaksuseadusele, välja arvatud EMP (Euroopa Majanduspiirkonna) liikmesriigid või selle territooriumid, Maailma Kaubandusorganisatsiooni riigilepingute lepingu liikmesriigid või territooriumid ning sellised riigid ja territooriumid, millega Euroopa Liidul ja </w:t>
      </w:r>
      <w:r w:rsidRPr="00161A30">
        <w:rPr>
          <w:rFonts w:ascii="Myriad Pro" w:hAnsi="Myriad Pro" w:cstheme="majorBidi"/>
        </w:rPr>
        <w:t xml:space="preserve">Läti Vabariigil </w:t>
      </w:r>
      <w:r w:rsidRPr="00161A30">
        <w:rPr>
          <w:rFonts w:ascii="Myriad Pro" w:hAnsi="Myriad Pro"/>
        </w:rPr>
        <w:t>on riigihangete valdkonnas avatud turu rahvusvahelised lepingud.</w:t>
      </w:r>
    </w:p>
  </w:footnote>
  <w:footnote w:id="4">
    <w:p w14:paraId="5B8E2EB1" w14:textId="77777777" w:rsidR="004E32AC" w:rsidRDefault="004E32AC" w:rsidP="004E32AC">
      <w:pPr>
        <w:pStyle w:val="NormalWeb"/>
        <w:shd w:val="clear" w:color="auto" w:fill="FFFFFF" w:themeFill="background1"/>
        <w:spacing w:after="0"/>
        <w:rPr>
          <w:rFonts w:ascii="Myriad Pro" w:eastAsiaTheme="minorEastAsia" w:hAnsi="Myriad Pro" w:cs="Calibri"/>
          <w:sz w:val="18"/>
          <w:szCs w:val="18"/>
          <w:lang w:val="en-GB" w:eastAsia="en-US"/>
        </w:rPr>
      </w:pPr>
      <w:r w:rsidRPr="00AB12C3">
        <w:rPr>
          <w:rFonts w:ascii="Myriad Pro" w:hAnsi="Myriad Pro"/>
          <w:sz w:val="20"/>
          <w:szCs w:val="20"/>
          <w:vertAlign w:val="superscript"/>
          <w:lang w:val="en-GB"/>
        </w:rPr>
        <w:t>[1]</w:t>
      </w:r>
      <w:r w:rsidRPr="00AB12C3">
        <w:rPr>
          <w:rFonts w:ascii="Myriad Pro" w:hAnsi="Myriad Pro"/>
          <w:sz w:val="20"/>
          <w:szCs w:val="20"/>
          <w:lang w:val="en-GB"/>
        </w:rPr>
        <w:t xml:space="preserve"> </w:t>
      </w:r>
      <w:r w:rsidRPr="00AB12C3">
        <w:rPr>
          <w:rFonts w:ascii="Myriad Pro" w:hAnsi="Myriad Pro"/>
          <w:b/>
          <w:sz w:val="20"/>
          <w:szCs w:val="20"/>
          <w:lang w:val="en-GB"/>
        </w:rPr>
        <w:t xml:space="preserve">Tegelik kasusaaja </w:t>
      </w:r>
      <w:r w:rsidRPr="00AB12C3">
        <w:rPr>
          <w:rFonts w:ascii="Myriad Pro" w:hAnsi="Myriad Pro"/>
          <w:b/>
          <w:sz w:val="20"/>
          <w:szCs w:val="20"/>
          <w:lang w:val="en-GB" w:eastAsia="en-US"/>
        </w:rPr>
        <w:t xml:space="preserve">: </w:t>
      </w:r>
      <w:r w:rsidRPr="00AB12C3">
        <w:rPr>
          <w:rFonts w:ascii="Myriad Pro" w:hAnsi="Myriad Pro"/>
          <w:sz w:val="20"/>
          <w:szCs w:val="20"/>
          <w:lang w:val="en-GB" w:eastAsia="en-US"/>
        </w:rPr>
        <w:t>füüsiline isik, kes on kliendi – juriidilise isiku – omanik või kes klienti kontrollib või kelle nimel, kelle kasuks või huvides luuakse ärisuhet või sooritatakse üksiktehing. on vähemalt:</w:t>
      </w:r>
    </w:p>
    <w:p w14:paraId="78A2347C"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 xml:space="preserve">a) </w:t>
      </w:r>
      <w:r w:rsidRPr="00AB12C3">
        <w:rPr>
          <w:rFonts w:ascii="Myriad Pro" w:hAnsi="Myriad Pro"/>
          <w:sz w:val="20"/>
          <w:szCs w:val="20"/>
          <w:lang w:val="en-GB"/>
        </w:rPr>
        <w:t>juriidilise isiku puhul - füüsiline isik, kellele kuulub otsese või kaudse osaluse vormis üle 25 protsendi juriidilise isiku aktsiatest või hääleõiguslikest aktsiatest või kes seda otseselt või kaudselt kontrollib ;</w:t>
      </w:r>
    </w:p>
    <w:p w14:paraId="01C46061"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 xml:space="preserve">b) </w:t>
      </w:r>
      <w:r w:rsidRPr="00AB12C3">
        <w:rPr>
          <w:rFonts w:ascii="Myriad Pro" w:hAnsi="Myriad Pro"/>
          <w:sz w:val="20"/>
          <w:szCs w:val="20"/>
          <w:lang w:val="en-GB"/>
        </w:rPr>
        <w:t>juriidilise üksuse puhul - füüsiline isik, kes omab või kelle huvides on asutatud või tegutseb juriidiline üksus või kes omab selle üle otseselt või kaudselt kontrolli, sealhulgas kes on sellise juriidilise üksuse asutaja, volitatud esindaja või järelevaataja (juhataja). .</w:t>
      </w:r>
    </w:p>
  </w:footnote>
  <w:footnote w:id="5">
    <w:p w14:paraId="65B208EE" w14:textId="77777777" w:rsidR="004E32AC" w:rsidRDefault="004E32AC" w:rsidP="004E32AC">
      <w:pPr>
        <w:pStyle w:val="NormalWeb"/>
        <w:shd w:val="clear" w:color="auto" w:fill="FFFFFF" w:themeFill="background1"/>
        <w:spacing w:after="0"/>
        <w:rPr>
          <w:rFonts w:ascii="Myriad Pro" w:hAnsi="Myriad Pro"/>
          <w:sz w:val="18"/>
          <w:szCs w:val="18"/>
          <w:lang w:val="en-GB" w:eastAsia="en-US"/>
        </w:rPr>
      </w:pPr>
    </w:p>
    <w:p w14:paraId="7A0D8C4B" w14:textId="77777777" w:rsidR="004E32AC" w:rsidRPr="00AB12C3" w:rsidRDefault="004E32AC" w:rsidP="004E32AC">
      <w:pPr>
        <w:pStyle w:val="FootnoteText"/>
        <w:rPr>
          <w:rFonts w:ascii="Myriad Pro" w:hAnsi="Myriad Pro"/>
        </w:rPr>
      </w:pPr>
    </w:p>
  </w:footnote>
  <w:footnote w:id="6">
    <w:p w14:paraId="1AB85F87" w14:textId="1A09E57E" w:rsidR="0017184B" w:rsidRPr="00FF6CD9" w:rsidRDefault="0017184B"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Pr="00626290">
        <w:rPr>
          <w:kern w:val="24"/>
          <w:sz w:val="20"/>
          <w:szCs w:val="20"/>
          <w:lang w:val="en-GB"/>
        </w:rPr>
        <w:t>Kui Kandidaadiks on seltsing, peavad seltsingu liikmed vastama nõuetele koos.</w:t>
      </w:r>
    </w:p>
  </w:footnote>
  <w:footnote w:id="7">
    <w:p w14:paraId="1A13C1E3" w14:textId="349E5D8C" w:rsidR="0017184B" w:rsidRPr="00754AAB" w:rsidRDefault="0017184B" w:rsidP="00641E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Kandidaadi suurust puudutavat teavet kasutatakse ainult statistilistel eesmärkidel ja seda ei kasutata mitte mingil viisil kandidaadi või taotluse hindamisel.</w:t>
      </w:r>
    </w:p>
  </w:footnote>
  <w:footnote w:id="8">
    <w:p w14:paraId="0301E521" w14:textId="4A39EB70" w:rsidR="0017184B" w:rsidRPr="00EF338A" w:rsidRDefault="0017184B" w:rsidP="00C95DB5">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Saadaval siin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9">
    <w:p w14:paraId="7F75BE81"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Kandidaadi suurust puudutavat teavet kasutatakse ainult statistilistel eesmärkidel ja seda ei kasutata mitte mingil viisil kandidaadi või taotluse hindamisel.</w:t>
      </w:r>
    </w:p>
  </w:footnote>
  <w:footnote w:id="10">
    <w:p w14:paraId="631A46AF"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Saadaval siin - </w:t>
      </w:r>
      <w:hyperlink r:id="rId2"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1">
    <w:p w14:paraId="54F31495"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Kandidaadi suurust puudutavat teavet kasutatakse ainult statistilistel eesmärkidel ja seda ei kasutata mitte mingil viisil kandidaadi või taotluse hindamisel.</w:t>
      </w:r>
    </w:p>
  </w:footnote>
  <w:footnote w:id="12">
    <w:p w14:paraId="0C696BFA"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Saadaval siin - </w:t>
      </w:r>
      <w:hyperlink r:id="rId3"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3">
    <w:p w14:paraId="08FF13A2" w14:textId="5E1CA6D2" w:rsidR="00A234D7" w:rsidRPr="00A234D7" w:rsidRDefault="00A234D7">
      <w:pPr>
        <w:pStyle w:val="FootnoteText"/>
        <w:rPr>
          <w:lang w:val="lv-LV"/>
        </w:rPr>
      </w:pPr>
      <w:r w:rsidRPr="000F6BBE">
        <w:rPr>
          <w:rStyle w:val="FootnoteReference"/>
        </w:rPr>
        <w:footnoteRef/>
      </w:r>
      <w:r w:rsidRPr="000F6BBE">
        <w:t xml:space="preserve"> </w:t>
      </w:r>
      <w:r w:rsidRPr="000F6BBE">
        <w:rPr>
          <w:b/>
          <w:bCs/>
          <w:kern w:val="24"/>
        </w:rPr>
        <w:t xml:space="preserve">Kui Kandidaadiks on seltsing, peavad seltsingu liikmed vastama nõuetele </w:t>
      </w:r>
      <w:r w:rsidRPr="00B17996">
        <w:rPr>
          <w:b/>
          <w:bCs/>
          <w:kern w:val="24"/>
        </w:rPr>
        <w:t>koos.</w:t>
      </w:r>
    </w:p>
  </w:footnote>
  <w:footnote w:id="14">
    <w:p w14:paraId="1046AFAE" w14:textId="3AB73E37" w:rsidR="00A234D7" w:rsidRPr="00A234D7" w:rsidRDefault="00A234D7">
      <w:pPr>
        <w:pStyle w:val="FootnoteText"/>
        <w:rPr>
          <w:lang w:val="lv-LV"/>
        </w:rPr>
      </w:pPr>
      <w:r w:rsidRPr="000F6BBE">
        <w:rPr>
          <w:rStyle w:val="FootnoteReference"/>
        </w:rPr>
        <w:footnoteRef/>
      </w:r>
      <w:r w:rsidRPr="000F6BBE">
        <w:t xml:space="preserve"> </w:t>
      </w:r>
      <w:r w:rsidRPr="000F6BBE">
        <w:rPr>
          <w:b/>
          <w:bCs/>
          <w:kern w:val="24"/>
        </w:rPr>
        <w:t xml:space="preserve">Kui Kandidaadiks on seltsing, peavad seltsingu liikmed vastama nõuetele </w:t>
      </w:r>
      <w:r w:rsidRPr="00B17996">
        <w:rPr>
          <w:b/>
          <w:bCs/>
          <w:kern w:val="24"/>
        </w:rPr>
        <w:t>koos.</w:t>
      </w:r>
    </w:p>
  </w:footnote>
  <w:footnote w:id="15">
    <w:p w14:paraId="3608286E" w14:textId="1142FE0B" w:rsidR="00A234D7" w:rsidRPr="00A234D7" w:rsidRDefault="00A234D7">
      <w:pPr>
        <w:pStyle w:val="FootnoteText"/>
        <w:rPr>
          <w:lang w:val="lv-LV"/>
        </w:rPr>
      </w:pPr>
      <w:r w:rsidRPr="000F6BBE">
        <w:rPr>
          <w:rStyle w:val="FootnoteReference"/>
        </w:rPr>
        <w:footnoteRef/>
      </w:r>
      <w:r w:rsidRPr="000F6BBE">
        <w:t xml:space="preserve"> </w:t>
      </w:r>
      <w:r w:rsidRPr="000F6BBE">
        <w:rPr>
          <w:b/>
          <w:bCs/>
          <w:kern w:val="24"/>
        </w:rPr>
        <w:t>Kui Kandidaadiks on seltsing, peavad seltsingu liikmed vastama nõuetele koos.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5908" w14:textId="77777777" w:rsidR="001663FF" w:rsidRDefault="001663FF">
    <w:pPr>
      <w:pStyle w:val="Header"/>
    </w:pPr>
  </w:p>
  <w:p w14:paraId="0CDD730A" w14:textId="77777777" w:rsidR="001663FF" w:rsidRDefault="001663FF">
    <w:pPr>
      <w:pStyle w:val="Header"/>
    </w:pPr>
  </w:p>
  <w:p w14:paraId="6D3D2636" w14:textId="00BF2EC7" w:rsidR="001663FF" w:rsidRDefault="001663FF" w:rsidP="001663FF">
    <w:pPr>
      <w:pStyle w:val="Header"/>
      <w:spacing w:after="0"/>
      <w:jc w:val="right"/>
      <w:rPr>
        <w:rFonts w:ascii="Myriad Pro" w:hAnsi="Myriad Pro"/>
        <w:color w:val="003787"/>
        <w:sz w:val="16"/>
        <w:szCs w:val="16"/>
      </w:rPr>
    </w:pPr>
    <w:r w:rsidRPr="00E65F1A">
      <w:rPr>
        <w:noProof/>
        <w:color w:val="003787"/>
        <w:sz w:val="16"/>
        <w:szCs w:val="16"/>
        <w:lang w:eastAsia="en-GB"/>
      </w:rPr>
      <w:drawing>
        <wp:anchor distT="0" distB="0" distL="114300" distR="114300" simplePos="0" relativeHeight="251658240" behindDoc="0" locked="0" layoutInCell="1" allowOverlap="1" wp14:anchorId="5DEFCDFE" wp14:editId="53BE6429">
          <wp:simplePos x="0" y="0"/>
          <wp:positionH relativeFrom="column">
            <wp:posOffset>0</wp:posOffset>
          </wp:positionH>
          <wp:positionV relativeFrom="paragraph">
            <wp:posOffset>19050</wp:posOffset>
          </wp:positionV>
          <wp:extent cx="914400" cy="304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F1A">
      <w:rPr>
        <w:rFonts w:ascii="Myriad Pro" w:hAnsi="Myriad Pro"/>
        <w:color w:val="003787"/>
        <w:sz w:val="16"/>
        <w:szCs w:val="16"/>
      </w:rPr>
      <w:t xml:space="preserve">„Raili </w:t>
    </w:r>
    <w:r w:rsidR="00E65F1A" w:rsidRPr="00E65F1A">
      <w:rPr>
        <w:rFonts w:ascii="Myriad Pro" w:hAnsi="Myriad Pro"/>
        <w:color w:val="003787"/>
        <w:sz w:val="16"/>
        <w:szCs w:val="16"/>
      </w:rPr>
      <w:t>piirdeaia</w:t>
    </w:r>
    <w:r w:rsidRPr="00E65F1A">
      <w:rPr>
        <w:rFonts w:ascii="Myriad Pro" w:hAnsi="Myriad Pro"/>
        <w:color w:val="003787"/>
        <w:sz w:val="16"/>
        <w:szCs w:val="16"/>
      </w:rPr>
      <w:t xml:space="preserve"> komponentide konsolideeritud tarnimine</w:t>
    </w:r>
    <w:r w:rsidRPr="001663FF">
      <w:rPr>
        <w:rFonts w:ascii="Myriad Pro" w:hAnsi="Myriad Pro"/>
        <w:color w:val="003787"/>
        <w:sz w:val="16"/>
        <w:szCs w:val="16"/>
      </w:rPr>
      <w:t xml:space="preserve"> Baltica raudtee ehitus”</w:t>
    </w:r>
  </w:p>
  <w:p w14:paraId="15461A4E" w14:textId="77777777" w:rsidR="00C45CDA" w:rsidRDefault="00C45CDA" w:rsidP="001663FF">
    <w:pPr>
      <w:pStyle w:val="Header"/>
      <w:spacing w:after="0"/>
      <w:jc w:val="right"/>
      <w:rPr>
        <w:rFonts w:ascii="Myriad Pro" w:hAnsi="Myriad Pro"/>
        <w:color w:val="003787"/>
        <w:sz w:val="16"/>
        <w:szCs w:val="16"/>
      </w:rPr>
    </w:pPr>
  </w:p>
  <w:p w14:paraId="25891629" w14:textId="77777777" w:rsidR="00C45CDA" w:rsidRDefault="00C45CDA" w:rsidP="001663FF">
    <w:pPr>
      <w:pStyle w:val="Header"/>
      <w:spacing w:after="0"/>
      <w:jc w:val="right"/>
      <w:rPr>
        <w:rFonts w:ascii="Myriad Pro" w:hAnsi="Myriad Pro"/>
        <w:color w:val="003787"/>
        <w:sz w:val="16"/>
        <w:szCs w:val="16"/>
      </w:rPr>
    </w:pPr>
  </w:p>
  <w:p w14:paraId="171C0D9E" w14:textId="77777777" w:rsidR="00C45CDA" w:rsidRPr="0085563F" w:rsidRDefault="00C45CDA" w:rsidP="001663FF">
    <w:pPr>
      <w:pStyle w:val="Header"/>
      <w:spacing w:after="0"/>
      <w:jc w:val="right"/>
      <w:rPr>
        <w:rFonts w:ascii="Myriad Pro" w:hAnsi="Myriad Pro"/>
        <w:color w:val="00378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0AE4" w14:textId="77777777" w:rsidR="00A70528" w:rsidRDefault="00A70528" w:rsidP="00A70528">
    <w:pPr>
      <w:pStyle w:val="Header"/>
      <w:spacing w:after="0"/>
      <w:jc w:val="right"/>
      <w:rPr>
        <w:rFonts w:ascii="Myriad Pro" w:hAnsi="Myriad Pro"/>
        <w:color w:val="003787"/>
        <w:sz w:val="16"/>
        <w:szCs w:val="16"/>
      </w:rPr>
    </w:pPr>
  </w:p>
  <w:p w14:paraId="57B4B029" w14:textId="77777777" w:rsidR="00A70528" w:rsidRDefault="00A70528" w:rsidP="00A70528">
    <w:pPr>
      <w:pStyle w:val="Header"/>
      <w:spacing w:after="0"/>
      <w:jc w:val="right"/>
      <w:rPr>
        <w:rFonts w:ascii="Myriad Pro" w:hAnsi="Myriad Pro"/>
        <w:color w:val="003787"/>
        <w:sz w:val="16"/>
        <w:szCs w:val="16"/>
      </w:rPr>
    </w:pPr>
  </w:p>
  <w:p w14:paraId="5682E91B" w14:textId="77777777" w:rsidR="00A70528" w:rsidRDefault="00A70528" w:rsidP="00A70528">
    <w:pPr>
      <w:pStyle w:val="Header"/>
      <w:spacing w:after="0"/>
      <w:jc w:val="right"/>
      <w:rPr>
        <w:rFonts w:ascii="Myriad Pro" w:hAnsi="Myriad Pro"/>
        <w:color w:val="003787"/>
        <w:sz w:val="16"/>
        <w:szCs w:val="16"/>
      </w:rPr>
    </w:pPr>
  </w:p>
  <w:p w14:paraId="3760646D" w14:textId="49D6F507" w:rsidR="00A70528" w:rsidRPr="0085563F" w:rsidRDefault="00A70528" w:rsidP="00A70528">
    <w:pPr>
      <w:pStyle w:val="Header"/>
      <w:spacing w:after="0"/>
      <w:jc w:val="right"/>
      <w:rPr>
        <w:rFonts w:ascii="Myriad Pro" w:hAnsi="Myriad Pro"/>
        <w:color w:val="003787"/>
        <w:sz w:val="16"/>
        <w:szCs w:val="16"/>
      </w:rPr>
    </w:pPr>
    <w:r w:rsidRPr="0041115D">
      <w:rPr>
        <w:noProof/>
        <w:color w:val="003787"/>
        <w:sz w:val="16"/>
        <w:szCs w:val="16"/>
        <w:lang w:eastAsia="en-GB"/>
      </w:rPr>
      <w:drawing>
        <wp:anchor distT="0" distB="0" distL="114300" distR="114300" simplePos="0" relativeHeight="251658241" behindDoc="0" locked="0" layoutInCell="1" allowOverlap="1" wp14:anchorId="694FE13D" wp14:editId="3880CCE8">
          <wp:simplePos x="0" y="0"/>
          <wp:positionH relativeFrom="column">
            <wp:posOffset>0</wp:posOffset>
          </wp:positionH>
          <wp:positionV relativeFrom="paragraph">
            <wp:posOffset>19050</wp:posOffset>
          </wp:positionV>
          <wp:extent cx="914400" cy="3048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3F">
      <w:rPr>
        <w:rFonts w:ascii="Myriad Pro" w:hAnsi="Myriad Pro"/>
        <w:color w:val="003787"/>
        <w:sz w:val="16"/>
        <w:szCs w:val="16"/>
      </w:rPr>
      <w:t>Heakskiidetud RB Rail AS poolt</w:t>
    </w:r>
  </w:p>
  <w:p w14:paraId="4CBA53EE" w14:textId="2F712514" w:rsidR="00A70528" w:rsidRPr="00037DBA" w:rsidRDefault="00A70528" w:rsidP="000230B0">
    <w:pPr>
      <w:pStyle w:val="Header"/>
      <w:spacing w:before="0" w:after="0"/>
      <w:jc w:val="right"/>
      <w:rPr>
        <w:rFonts w:ascii="Myriad Pro" w:hAnsi="Myriad Pro"/>
        <w:color w:val="003787"/>
        <w:sz w:val="16"/>
        <w:szCs w:val="16"/>
      </w:rPr>
    </w:pPr>
    <w:r w:rsidRPr="0085563F">
      <w:rPr>
        <w:rFonts w:ascii="Myriad Pro" w:hAnsi="Myriad Pro"/>
        <w:color w:val="003787"/>
        <w:sz w:val="16"/>
        <w:szCs w:val="16"/>
      </w:rPr>
      <w:t>konsolideeritud materjalitarne hankekomisjon,</w:t>
    </w:r>
  </w:p>
  <w:p w14:paraId="2332A77B" w14:textId="21A5AAA5" w:rsidR="00A70528" w:rsidRDefault="00A70528" w:rsidP="00A70528">
    <w:pPr>
      <w:pStyle w:val="Header"/>
      <w:spacing w:before="0" w:after="0"/>
      <w:jc w:val="right"/>
    </w:pPr>
    <w:r w:rsidRPr="00037DBA">
      <w:rPr>
        <w:rFonts w:ascii="Myriad Pro" w:hAnsi="Myriad Pro"/>
        <w:color w:val="003787"/>
        <w:sz w:val="16"/>
        <w:szCs w:val="16"/>
      </w:rPr>
      <w:t xml:space="preserve"> </w:t>
    </w:r>
    <w:r w:rsidRPr="00090572">
      <w:rPr>
        <w:rFonts w:ascii="Myriad Pro" w:hAnsi="Myriad Pro"/>
        <w:color w:val="003787"/>
        <w:sz w:val="16"/>
        <w:szCs w:val="16"/>
      </w:rPr>
      <w:t xml:space="preserve">otsus tehtud 1. septembril </w:t>
    </w:r>
    <w:r w:rsidR="00037DBA" w:rsidRPr="00090572">
      <w:rPr>
        <w:rFonts w:ascii="Myriad Pro" w:hAnsi="Myriad Pro"/>
        <w:color w:val="003787"/>
        <w:sz w:val="16"/>
        <w:szCs w:val="16"/>
      </w:rPr>
      <w:t xml:space="preserve">2022 </w:t>
    </w:r>
    <w:r w:rsidR="00A76B8D" w:rsidRPr="00090572">
      <w:rPr>
        <w:rFonts w:ascii="Myriad Pro" w:hAnsi="Myriad Pro"/>
        <w:color w:val="003787"/>
        <w:sz w:val="16"/>
        <w:szCs w:val="16"/>
        <w:vertAlign w:val="superscript"/>
      </w:rPr>
      <w:t xml:space="preserve">, </w:t>
    </w:r>
    <w:r w:rsidRPr="00090572">
      <w:rPr>
        <w:rFonts w:ascii="Myriad Pro" w:hAnsi="Myriad Pro"/>
        <w:color w:val="003787"/>
        <w:sz w:val="16"/>
        <w:szCs w:val="16"/>
      </w:rPr>
      <w:t xml:space="preserve">istungi </w:t>
    </w:r>
    <w:r w:rsidRPr="00037DBA">
      <w:rPr>
        <w:rFonts w:ascii="Myriad Pro" w:hAnsi="Myriad Pro"/>
        <w:color w:val="003787"/>
        <w:sz w:val="16"/>
        <w:szCs w:val="16"/>
      </w:rPr>
      <w:t>protokoll nr 1</w:t>
    </w:r>
  </w:p>
  <w:p w14:paraId="31D79AF5" w14:textId="77777777" w:rsidR="00A70528" w:rsidRDefault="00A7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CD2" w14:textId="77777777" w:rsidR="0017184B" w:rsidRDefault="0017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7"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8" w15:restartNumberingAfterBreak="0">
    <w:nsid w:val="0A3678E2"/>
    <w:multiLevelType w:val="multilevel"/>
    <w:tmpl w:val="A0D6CC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523760"/>
    <w:multiLevelType w:val="multilevel"/>
    <w:tmpl w:val="E3B2B5B4"/>
    <w:numStyleLink w:val="SORLDDHeadings"/>
  </w:abstractNum>
  <w:abstractNum w:abstractNumId="11"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117B5B3F"/>
    <w:multiLevelType w:val="multilevel"/>
    <w:tmpl w:val="E3B2B5B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3" w15:restartNumberingAfterBreak="0">
    <w:nsid w:val="13EC05B1"/>
    <w:multiLevelType w:val="multilevel"/>
    <w:tmpl w:val="0B2E366A"/>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rFonts w:ascii="Myriad Pro" w:hAnsi="Myriad Pro" w:hint="default"/>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F01FEF"/>
    <w:multiLevelType w:val="multilevel"/>
    <w:tmpl w:val="589E160C"/>
    <w:lvl w:ilvl="0">
      <w:start w:val="5"/>
      <w:numFmt w:val="decimal"/>
      <w:lvlText w:val="%1."/>
      <w:lvlJc w:val="left"/>
      <w:pPr>
        <w:ind w:left="450" w:hanging="450"/>
      </w:pPr>
      <w:rPr>
        <w:rFonts w:hint="default"/>
        <w:b/>
        <w:bCs/>
      </w:rPr>
    </w:lvl>
    <w:lvl w:ilvl="1">
      <w:start w:val="13"/>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D6A1EA5"/>
    <w:multiLevelType w:val="hybridMultilevel"/>
    <w:tmpl w:val="D296730C"/>
    <w:lvl w:ilvl="0" w:tplc="0CF8CA4C">
      <w:start w:val="1"/>
      <w:numFmt w:val="upperRoman"/>
      <w:pStyle w:val="raktadaasI"/>
      <w:lvlText w:val="%1"/>
      <w:lvlJc w:val="center"/>
      <w:pPr>
        <w:tabs>
          <w:tab w:val="num" w:pos="3366"/>
        </w:tabs>
        <w:ind w:left="3650" w:hanging="284"/>
      </w:pPr>
      <w:rPr>
        <w:rFonts w:hint="default"/>
      </w:rPr>
    </w:lvl>
    <w:lvl w:ilvl="1" w:tplc="654C7342">
      <w:numFmt w:val="none"/>
      <w:lvlText w:val=""/>
      <w:lvlJc w:val="left"/>
      <w:pPr>
        <w:tabs>
          <w:tab w:val="num" w:pos="360"/>
        </w:tabs>
      </w:pPr>
    </w:lvl>
    <w:lvl w:ilvl="2" w:tplc="29F26FA4">
      <w:numFmt w:val="decimal"/>
      <w:lvlText w:val=""/>
      <w:lvlJc w:val="left"/>
    </w:lvl>
    <w:lvl w:ilvl="3" w:tplc="776AB422">
      <w:numFmt w:val="decimal"/>
      <w:lvlText w:val=""/>
      <w:lvlJc w:val="left"/>
    </w:lvl>
    <w:lvl w:ilvl="4" w:tplc="0A92E944">
      <w:numFmt w:val="decimal"/>
      <w:lvlText w:val=""/>
      <w:lvlJc w:val="left"/>
    </w:lvl>
    <w:lvl w:ilvl="5" w:tplc="0409001B">
      <w:numFmt w:val="decimal"/>
      <w:lvlText w:val=""/>
      <w:lvlJc w:val="left"/>
    </w:lvl>
    <w:lvl w:ilvl="6" w:tplc="0409000F">
      <w:numFmt w:val="decimal"/>
      <w:lvlText w:val="Ǻ"/>
      <w:lvlJc w:val="left"/>
    </w:lvl>
    <w:lvl w:ilvl="7" w:tplc="04090019">
      <w:numFmt w:val="decimal"/>
      <w:lvlText w:val=""/>
      <w:lvlJc w:val="left"/>
    </w:lvl>
    <w:lvl w:ilvl="8" w:tplc="0409001B">
      <w:numFmt w:val="decimal"/>
      <w:lvlText w:val=""/>
      <w:lvlJc w:val="left"/>
    </w:lvl>
  </w:abstractNum>
  <w:abstractNum w:abstractNumId="17" w15:restartNumberingAfterBreak="0">
    <w:nsid w:val="201337B0"/>
    <w:multiLevelType w:val="hybridMultilevel"/>
    <w:tmpl w:val="E812AC3A"/>
    <w:lvl w:ilvl="0" w:tplc="04260011">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18" w15:restartNumberingAfterBreak="0">
    <w:nsid w:val="21FC07BD"/>
    <w:multiLevelType w:val="multilevel"/>
    <w:tmpl w:val="0426001F"/>
    <w:styleLink w:val="Styl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A1206A"/>
    <w:multiLevelType w:val="hybridMultilevel"/>
    <w:tmpl w:val="0B68F40E"/>
    <w:lvl w:ilvl="0" w:tplc="4BC0613A">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0" w15:restartNumberingAfterBreak="0">
    <w:nsid w:val="24A75A3E"/>
    <w:multiLevelType w:val="multilevel"/>
    <w:tmpl w:val="E5881398"/>
    <w:lvl w:ilvl="0">
      <w:numFmt w:val="decimal"/>
      <w:pStyle w:val="NCNumber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DF6481"/>
    <w:multiLevelType w:val="hybridMultilevel"/>
    <w:tmpl w:val="54A494C4"/>
    <w:lvl w:ilvl="0" w:tplc="D116B5D6">
      <w:numFmt w:val="decimal"/>
      <w:pStyle w:val="SLOlistofparties"/>
      <w:lvlText w:val=""/>
      <w:lvlJc w:val="left"/>
    </w:lvl>
    <w:lvl w:ilvl="1" w:tplc="46DA9894">
      <w:numFmt w:val="decimal"/>
      <w:pStyle w:val="SLOlistofrecitals"/>
      <w:lvlText w:val=""/>
      <w:lvlJc w:val="left"/>
    </w:lvl>
    <w:lvl w:ilvl="2" w:tplc="0E22910C">
      <w:numFmt w:val="decimal"/>
      <w:lvlText w:val=""/>
      <w:lvlJc w:val="left"/>
    </w:lvl>
    <w:lvl w:ilvl="3" w:tplc="E552276A">
      <w:numFmt w:val="decimal"/>
      <w:lvlText w:val=""/>
      <w:lvlJc w:val="left"/>
    </w:lvl>
    <w:lvl w:ilvl="4" w:tplc="51CA3C66">
      <w:numFmt w:val="decimal"/>
      <w:lvlText w:val=""/>
      <w:lvlJc w:val="left"/>
    </w:lvl>
    <w:lvl w:ilvl="5" w:tplc="9B36116C">
      <w:numFmt w:val="decimal"/>
      <w:lvlText w:val=""/>
      <w:lvlJc w:val="left"/>
    </w:lvl>
    <w:lvl w:ilvl="6" w:tplc="B5E4835A">
      <w:numFmt w:val="decimal"/>
      <w:lvlText w:val=""/>
      <w:lvlJc w:val="left"/>
    </w:lvl>
    <w:lvl w:ilvl="7" w:tplc="901C0492">
      <w:numFmt w:val="decimal"/>
      <w:lvlText w:val=""/>
      <w:lvlJc w:val="left"/>
    </w:lvl>
    <w:lvl w:ilvl="8" w:tplc="999C7F8C">
      <w:numFmt w:val="decimal"/>
      <w:lvlText w:val=""/>
      <w:lvlJc w:val="left"/>
    </w:lvl>
  </w:abstractNum>
  <w:abstractNum w:abstractNumId="22" w15:restartNumberingAfterBreak="0">
    <w:nsid w:val="2764565A"/>
    <w:multiLevelType w:val="hybridMultilevel"/>
    <w:tmpl w:val="B97A1688"/>
    <w:lvl w:ilvl="0" w:tplc="C73013DE">
      <w:start w:val="1"/>
      <w:numFmt w:val="decimal"/>
      <w:lvlText w:val="%1)"/>
      <w:lvlJc w:val="left"/>
      <w:rPr>
        <w:rFonts w:ascii="Myriad Pro" w:eastAsia="Times New Roman" w:hAnsi="Myriad Pro" w:cstheme="majorBidi"/>
      </w:rPr>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3"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B3960F7"/>
    <w:multiLevelType w:val="hybridMultilevel"/>
    <w:tmpl w:val="5F0818D0"/>
    <w:lvl w:ilvl="0" w:tplc="F236A5FA">
      <w:numFmt w:val="decimal"/>
      <w:pStyle w:val="LDDComment1"/>
      <w:lvlText w:val=""/>
      <w:lvlJc w:val="left"/>
    </w:lvl>
    <w:lvl w:ilvl="1" w:tplc="EFF89694">
      <w:numFmt w:val="decimal"/>
      <w:pStyle w:val="LDDComment2"/>
      <w:lvlText w:val=""/>
      <w:lvlJc w:val="left"/>
    </w:lvl>
    <w:lvl w:ilvl="2" w:tplc="2C9CEC92">
      <w:numFmt w:val="decimal"/>
      <w:pStyle w:val="LDDComment3"/>
      <w:lvlText w:val=""/>
      <w:lvlJc w:val="left"/>
    </w:lvl>
    <w:lvl w:ilvl="3" w:tplc="45E003F2">
      <w:numFmt w:val="decimal"/>
      <w:pStyle w:val="LDDComment4"/>
      <w:lvlText w:val=""/>
      <w:lvlJc w:val="left"/>
    </w:lvl>
    <w:lvl w:ilvl="4" w:tplc="D77080A4">
      <w:numFmt w:val="decimal"/>
      <w:lvlText w:val=""/>
      <w:lvlJc w:val="left"/>
    </w:lvl>
    <w:lvl w:ilvl="5" w:tplc="740E9B2A">
      <w:numFmt w:val="decimal"/>
      <w:lvlText w:val=""/>
      <w:lvlJc w:val="left"/>
    </w:lvl>
    <w:lvl w:ilvl="6" w:tplc="035EAA00">
      <w:numFmt w:val="decimal"/>
      <w:lvlText w:val=""/>
      <w:lvlJc w:val="left"/>
    </w:lvl>
    <w:lvl w:ilvl="7" w:tplc="6B028B34">
      <w:numFmt w:val="decimal"/>
      <w:lvlText w:val=""/>
      <w:lvlJc w:val="left"/>
    </w:lvl>
    <w:lvl w:ilvl="8" w:tplc="D30E5F86">
      <w:numFmt w:val="decimal"/>
      <w:lvlText w:val=""/>
      <w:lvlJc w:val="left"/>
    </w:lvl>
  </w:abstractNum>
  <w:abstractNum w:abstractNumId="25" w15:restartNumberingAfterBreak="0">
    <w:nsid w:val="2CF31AE5"/>
    <w:multiLevelType w:val="hybridMultilevel"/>
    <w:tmpl w:val="F52EA36E"/>
    <w:styleLink w:val="Aufzhlung2"/>
    <w:lvl w:ilvl="0" w:tplc="574A04A6">
      <w:numFmt w:val="decimal"/>
      <w:lvlText w:val=""/>
      <w:lvlJc w:val="left"/>
    </w:lvl>
    <w:lvl w:ilvl="1" w:tplc="A7D0819C">
      <w:numFmt w:val="decimal"/>
      <w:lvlText w:val=""/>
      <w:lvlJc w:val="left"/>
    </w:lvl>
    <w:lvl w:ilvl="2" w:tplc="D0A601AA">
      <w:numFmt w:val="decimal"/>
      <w:lvlText w:val=""/>
      <w:lvlJc w:val="left"/>
    </w:lvl>
    <w:lvl w:ilvl="3" w:tplc="1A7C7CD2">
      <w:numFmt w:val="decimal"/>
      <w:lvlText w:val=""/>
      <w:lvlJc w:val="left"/>
    </w:lvl>
    <w:lvl w:ilvl="4" w:tplc="0A8868EC">
      <w:numFmt w:val="decimal"/>
      <w:lvlText w:val=""/>
      <w:lvlJc w:val="left"/>
    </w:lvl>
    <w:lvl w:ilvl="5" w:tplc="C3505E20">
      <w:numFmt w:val="decimal"/>
      <w:lvlText w:val=""/>
      <w:lvlJc w:val="left"/>
    </w:lvl>
    <w:lvl w:ilvl="6" w:tplc="6E009660">
      <w:numFmt w:val="decimal"/>
      <w:lvlText w:val=""/>
      <w:lvlJc w:val="left"/>
    </w:lvl>
    <w:lvl w:ilvl="7" w:tplc="48660048">
      <w:numFmt w:val="decimal"/>
      <w:lvlText w:val=""/>
      <w:lvlJc w:val="left"/>
    </w:lvl>
    <w:lvl w:ilvl="8" w:tplc="23AAA336">
      <w:numFmt w:val="decimal"/>
      <w:lvlText w:val=""/>
      <w:lvlJc w:val="left"/>
    </w:lvl>
  </w:abstractNum>
  <w:abstractNum w:abstractNumId="26" w15:restartNumberingAfterBreak="0">
    <w:nsid w:val="2F337DDA"/>
    <w:multiLevelType w:val="multilevel"/>
    <w:tmpl w:val="BAB8D03A"/>
    <w:lvl w:ilvl="0">
      <w:numFmt w:val="decimal"/>
      <w:pStyle w:val="LgumaV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7E2ABC"/>
    <w:multiLevelType w:val="hybridMultilevel"/>
    <w:tmpl w:val="8A509CFC"/>
    <w:styleLink w:val="Aufzhlungen2"/>
    <w:lvl w:ilvl="0" w:tplc="2EB67526">
      <w:numFmt w:val="decimal"/>
      <w:lvlText w:val=""/>
      <w:lvlJc w:val="left"/>
    </w:lvl>
    <w:lvl w:ilvl="1" w:tplc="C7B88740">
      <w:numFmt w:val="decimal"/>
      <w:lvlText w:val=""/>
      <w:lvlJc w:val="left"/>
    </w:lvl>
    <w:lvl w:ilvl="2" w:tplc="2BF4BD5E">
      <w:numFmt w:val="decimal"/>
      <w:lvlText w:val=""/>
      <w:lvlJc w:val="left"/>
    </w:lvl>
    <w:lvl w:ilvl="3" w:tplc="565A2D66">
      <w:numFmt w:val="decimal"/>
      <w:lvlText w:val=""/>
      <w:lvlJc w:val="left"/>
    </w:lvl>
    <w:lvl w:ilvl="4" w:tplc="2CD446B4">
      <w:numFmt w:val="decimal"/>
      <w:lvlText w:val=""/>
      <w:lvlJc w:val="left"/>
    </w:lvl>
    <w:lvl w:ilvl="5" w:tplc="C2B67794">
      <w:numFmt w:val="decimal"/>
      <w:lvlText w:val=""/>
      <w:lvlJc w:val="left"/>
    </w:lvl>
    <w:lvl w:ilvl="6" w:tplc="DD164298">
      <w:numFmt w:val="decimal"/>
      <w:lvlText w:val=""/>
      <w:lvlJc w:val="left"/>
    </w:lvl>
    <w:lvl w:ilvl="7" w:tplc="25301C38">
      <w:numFmt w:val="decimal"/>
      <w:lvlText w:val=""/>
      <w:lvlJc w:val="left"/>
    </w:lvl>
    <w:lvl w:ilvl="8" w:tplc="01A8EECE">
      <w:numFmt w:val="decimal"/>
      <w:lvlText w:val=""/>
      <w:lvlJc w:val="left"/>
    </w:lvl>
  </w:abstractNum>
  <w:abstractNum w:abstractNumId="28" w15:restartNumberingAfterBreak="0">
    <w:nsid w:val="314D0EC6"/>
    <w:multiLevelType w:val="multilevel"/>
    <w:tmpl w:val="D040DCC2"/>
    <w:lvl w:ilvl="0">
      <w:start w:val="1"/>
      <w:numFmt w:val="decimal"/>
      <w:lvlText w:val="%1."/>
      <w:lvlJc w:val="left"/>
      <w:pPr>
        <w:ind w:left="360" w:hanging="360"/>
      </w:pPr>
      <w:rPr>
        <w:rFonts w:ascii="Myriad Pro" w:hAnsi="Myriad Pro" w:hint="default"/>
      </w:rPr>
    </w:lvl>
    <w:lvl w:ilvl="1">
      <w:start w:val="1"/>
      <w:numFmt w:val="decimal"/>
      <w:lvlText w:val="%1.%2."/>
      <w:lvlJc w:val="left"/>
      <w:pPr>
        <w:ind w:left="2145" w:hanging="360"/>
      </w:pPr>
      <w:rPr>
        <w:rFonts w:ascii="Myriad Pro" w:hAnsi="Myriad Pro" w:hint="default"/>
      </w:rPr>
    </w:lvl>
    <w:lvl w:ilvl="2">
      <w:start w:val="1"/>
      <w:numFmt w:val="decimal"/>
      <w:lvlText w:val="%1.%2.%3."/>
      <w:lvlJc w:val="left"/>
      <w:pPr>
        <w:ind w:left="4290" w:hanging="720"/>
      </w:pPr>
      <w:rPr>
        <w:rFonts w:ascii="Myriad Pro" w:hAnsi="Myriad Pro" w:hint="default"/>
      </w:rPr>
    </w:lvl>
    <w:lvl w:ilvl="3">
      <w:start w:val="1"/>
      <w:numFmt w:val="decimal"/>
      <w:lvlText w:val="%1.%2.%3.%4."/>
      <w:lvlJc w:val="left"/>
      <w:pPr>
        <w:ind w:left="6075" w:hanging="720"/>
      </w:pPr>
      <w:rPr>
        <w:rFonts w:ascii="Myriad Pro" w:hAnsi="Myriad Pro" w:hint="default"/>
      </w:rPr>
    </w:lvl>
    <w:lvl w:ilvl="4">
      <w:start w:val="1"/>
      <w:numFmt w:val="decimal"/>
      <w:lvlText w:val="%1.%2.%3.%4.%5."/>
      <w:lvlJc w:val="left"/>
      <w:pPr>
        <w:ind w:left="8220" w:hanging="1080"/>
      </w:pPr>
      <w:rPr>
        <w:rFonts w:ascii="Myriad Pro" w:hAnsi="Myriad Pro" w:hint="default"/>
      </w:rPr>
    </w:lvl>
    <w:lvl w:ilvl="5">
      <w:start w:val="1"/>
      <w:numFmt w:val="decimal"/>
      <w:lvlText w:val="%1.%2.%3.%4.%5.%6."/>
      <w:lvlJc w:val="left"/>
      <w:pPr>
        <w:ind w:left="10005" w:hanging="1080"/>
      </w:pPr>
      <w:rPr>
        <w:rFonts w:ascii="Myriad Pro" w:hAnsi="Myriad Pro" w:hint="default"/>
      </w:rPr>
    </w:lvl>
    <w:lvl w:ilvl="6">
      <w:start w:val="1"/>
      <w:numFmt w:val="decimal"/>
      <w:lvlText w:val="%1.%2.%3.%4.%5.%6.%7."/>
      <w:lvlJc w:val="left"/>
      <w:pPr>
        <w:ind w:left="12150" w:hanging="1440"/>
      </w:pPr>
      <w:rPr>
        <w:rFonts w:ascii="Myriad Pro" w:hAnsi="Myriad Pro" w:hint="default"/>
      </w:rPr>
    </w:lvl>
    <w:lvl w:ilvl="7">
      <w:start w:val="1"/>
      <w:numFmt w:val="decimal"/>
      <w:lvlText w:val="%1.%2.%3.%4.%5.%6.%7.%8."/>
      <w:lvlJc w:val="left"/>
      <w:pPr>
        <w:ind w:left="13935" w:hanging="1440"/>
      </w:pPr>
      <w:rPr>
        <w:rFonts w:ascii="Myriad Pro" w:hAnsi="Myriad Pro" w:hint="default"/>
      </w:rPr>
    </w:lvl>
    <w:lvl w:ilvl="8">
      <w:start w:val="1"/>
      <w:numFmt w:val="decimal"/>
      <w:lvlText w:val="%1.%2.%3.%4.%5.%6.%7.%8.%9."/>
      <w:lvlJc w:val="left"/>
      <w:pPr>
        <w:ind w:left="16080" w:hanging="1800"/>
      </w:pPr>
      <w:rPr>
        <w:rFonts w:ascii="Myriad Pro" w:hAnsi="Myriad Pro" w:hint="default"/>
      </w:rPr>
    </w:lvl>
  </w:abstractNum>
  <w:abstractNum w:abstractNumId="29" w15:restartNumberingAfterBreak="0">
    <w:nsid w:val="31763D3C"/>
    <w:multiLevelType w:val="hybridMultilevel"/>
    <w:tmpl w:val="7306458C"/>
    <w:lvl w:ilvl="0" w:tplc="E552276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35107122"/>
    <w:multiLevelType w:val="hybridMultilevel"/>
    <w:tmpl w:val="DD0A76AC"/>
    <w:lvl w:ilvl="0" w:tplc="194E3C72">
      <w:start w:val="1"/>
      <w:numFmt w:val="lowerLetter"/>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548389E"/>
    <w:multiLevelType w:val="multilevel"/>
    <w:tmpl w:val="0A801F74"/>
    <w:lvl w:ilvl="0">
      <w:start w:val="3"/>
      <w:numFmt w:val="decimal"/>
      <w:lvlText w:val="%1."/>
      <w:lvlJc w:val="left"/>
      <w:pPr>
        <w:tabs>
          <w:tab w:val="num" w:pos="720"/>
        </w:tabs>
        <w:ind w:left="720" w:hanging="360"/>
      </w:pPr>
      <w:rPr>
        <w:rFonts w:ascii="Myriad Pro" w:hAnsi="Myriad Pr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380B4458"/>
    <w:multiLevelType w:val="hybridMultilevel"/>
    <w:tmpl w:val="432073CC"/>
    <w:lvl w:ilvl="0" w:tplc="DF568E62">
      <w:numFmt w:val="decimal"/>
      <w:pStyle w:val="SorainenOfferBulletlist2"/>
      <w:lvlText w:val=""/>
      <w:lvlJc w:val="left"/>
    </w:lvl>
    <w:lvl w:ilvl="1" w:tplc="04270003">
      <w:numFmt w:val="decimal"/>
      <w:lvlText w:val=""/>
      <w:lvlJc w:val="left"/>
    </w:lvl>
    <w:lvl w:ilvl="2" w:tplc="04270005">
      <w:numFmt w:val="decimal"/>
      <w:lvlText w:val=""/>
      <w:lvlJc w:val="left"/>
    </w:lvl>
    <w:lvl w:ilvl="3" w:tplc="04270001">
      <w:numFmt w:val="decimal"/>
      <w:lvlText w:val=""/>
      <w:lvlJc w:val="left"/>
    </w:lvl>
    <w:lvl w:ilvl="4" w:tplc="04270003">
      <w:numFmt w:val="decimal"/>
      <w:lvlText w:val=""/>
      <w:lvlJc w:val="left"/>
    </w:lvl>
    <w:lvl w:ilvl="5" w:tplc="04270005">
      <w:numFmt w:val="decimal"/>
      <w:lvlText w:val=""/>
      <w:lvlJc w:val="left"/>
    </w:lvl>
    <w:lvl w:ilvl="6" w:tplc="04270001">
      <w:numFmt w:val="decimal"/>
      <w:lvlText w:val=""/>
      <w:lvlJc w:val="left"/>
    </w:lvl>
    <w:lvl w:ilvl="7" w:tplc="04270003">
      <w:numFmt w:val="decimal"/>
      <w:lvlText w:val=""/>
      <w:lvlJc w:val="left"/>
    </w:lvl>
    <w:lvl w:ilvl="8" w:tplc="04270005">
      <w:numFmt w:val="decimal"/>
      <w:lvlText w:val=""/>
      <w:lvlJc w:val="left"/>
    </w:lvl>
  </w:abstractNum>
  <w:abstractNum w:abstractNumId="34" w15:restartNumberingAfterBreak="0">
    <w:nsid w:val="3A131AAF"/>
    <w:multiLevelType w:val="hybridMultilevel"/>
    <w:tmpl w:val="AA3C30CE"/>
    <w:lvl w:ilvl="0" w:tplc="04260011">
      <w:start w:val="1"/>
      <w:numFmt w:val="decimal"/>
      <w:lvlText w:val="%1)"/>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5" w15:restartNumberingAfterBreak="0">
    <w:nsid w:val="3F560312"/>
    <w:multiLevelType w:val="multilevel"/>
    <w:tmpl w:val="EABCEA66"/>
    <w:lvl w:ilvl="0">
      <w:numFmt w:val="decimal"/>
      <w:pStyle w:val="SORLDDHeading2ESNumbering"/>
      <w:lvlText w:val=""/>
      <w:lvlJc w:val="left"/>
    </w:lvl>
    <w:lvl w:ilvl="1">
      <w:numFmt w:val="decimal"/>
      <w:pStyle w:val="SORLDDTableParagraphESnumber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F05A09"/>
    <w:multiLevelType w:val="hybridMultilevel"/>
    <w:tmpl w:val="21C8573E"/>
    <w:styleLink w:val="SLONumberings5"/>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7" w15:restartNumberingAfterBreak="0">
    <w:nsid w:val="4B757EA1"/>
    <w:multiLevelType w:val="multilevel"/>
    <w:tmpl w:val="02AA72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ascii="Myriad Pro" w:hAnsi="Myriad Pro"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C010490"/>
    <w:multiLevelType w:val="multilevel"/>
    <w:tmpl w:val="A87879CC"/>
    <w:lvl w:ilvl="0">
      <w:numFmt w:val="decimal"/>
      <w:pStyle w:val="ListTSC"/>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241053"/>
    <w:multiLevelType w:val="hybridMultilevel"/>
    <w:tmpl w:val="0D34BF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6EEC8A2">
      <w:start w:val="1"/>
      <w:numFmt w:val="lowerLetter"/>
      <w:lvlText w:val="%4)"/>
      <w:lvlJc w:val="left"/>
      <w:pPr>
        <w:ind w:left="2880" w:hanging="360"/>
      </w:pPr>
      <w:rPr>
        <w:rFonts w:hint="default"/>
      </w:rPr>
    </w:lvl>
    <w:lvl w:ilvl="4" w:tplc="3B36E164">
      <w:start w:val="1"/>
      <w:numFmt w:val="upperLetter"/>
      <w:lvlText w:val="%5)"/>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1B25C44"/>
    <w:multiLevelType w:val="multilevel"/>
    <w:tmpl w:val="8A2C29DE"/>
    <w:styleLink w:val="SLONumbering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5415AE"/>
    <w:multiLevelType w:val="hybridMultilevel"/>
    <w:tmpl w:val="E9F29B22"/>
    <w:lvl w:ilvl="0" w:tplc="BBCE7E2C">
      <w:numFmt w:val="decimal"/>
      <w:pStyle w:val="SLONumberedList"/>
      <w:lvlText w:val=""/>
      <w:lvlJc w:val="left"/>
    </w:lvl>
    <w:lvl w:ilvl="1" w:tplc="E210074E">
      <w:numFmt w:val="decimal"/>
      <w:lvlText w:val=""/>
      <w:lvlJc w:val="left"/>
    </w:lvl>
    <w:lvl w:ilvl="2" w:tplc="B46074DE">
      <w:numFmt w:val="decimal"/>
      <w:lvlText w:val=""/>
      <w:lvlJc w:val="left"/>
    </w:lvl>
    <w:lvl w:ilvl="3" w:tplc="CBDAF49C">
      <w:numFmt w:val="decimal"/>
      <w:lvlText w:val=""/>
      <w:lvlJc w:val="left"/>
    </w:lvl>
    <w:lvl w:ilvl="4" w:tplc="9E22F2AE">
      <w:numFmt w:val="decimal"/>
      <w:lvlText w:val=""/>
      <w:lvlJc w:val="left"/>
    </w:lvl>
    <w:lvl w:ilvl="5" w:tplc="A6C0BA1A">
      <w:numFmt w:val="decimal"/>
      <w:lvlText w:val=""/>
      <w:lvlJc w:val="left"/>
    </w:lvl>
    <w:lvl w:ilvl="6" w:tplc="19728D62">
      <w:numFmt w:val="decimal"/>
      <w:lvlText w:val=""/>
      <w:lvlJc w:val="left"/>
    </w:lvl>
    <w:lvl w:ilvl="7" w:tplc="6BF87778">
      <w:numFmt w:val="decimal"/>
      <w:lvlText w:val=""/>
      <w:lvlJc w:val="left"/>
    </w:lvl>
    <w:lvl w:ilvl="8" w:tplc="C33EBD02">
      <w:numFmt w:val="decimal"/>
      <w:lvlText w:val=""/>
      <w:lvlJc w:val="left"/>
    </w:lvl>
  </w:abstractNum>
  <w:abstractNum w:abstractNumId="42" w15:restartNumberingAfterBreak="0">
    <w:nsid w:val="554D2B79"/>
    <w:multiLevelType w:val="hybridMultilevel"/>
    <w:tmpl w:val="17DCBFD8"/>
    <w:lvl w:ilvl="0" w:tplc="ED5EDD5E">
      <w:numFmt w:val="bullet"/>
      <w:lvlText w:val="-"/>
      <w:lvlJc w:val="left"/>
      <w:pPr>
        <w:ind w:left="360" w:hanging="360"/>
      </w:pPr>
      <w:rPr>
        <w:rFonts w:ascii="Myriad Pro" w:eastAsia="Times New Roman" w:hAnsi="Myriad Pro"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55A25D89"/>
    <w:multiLevelType w:val="hybridMultilevel"/>
    <w:tmpl w:val="151C316A"/>
    <w:lvl w:ilvl="0" w:tplc="0BB2FC02">
      <w:numFmt w:val="decimal"/>
      <w:pStyle w:val="Bullet--ThirdLeve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55D47F34"/>
    <w:multiLevelType w:val="hybridMultilevel"/>
    <w:tmpl w:val="6714D34A"/>
    <w:lvl w:ilvl="0" w:tplc="17C2E0D6">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72C00C7"/>
    <w:multiLevelType w:val="multilevel"/>
    <w:tmpl w:val="AA2AB234"/>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CC53D8"/>
    <w:multiLevelType w:val="hybridMultilevel"/>
    <w:tmpl w:val="AAA03F5E"/>
    <w:styleLink w:val="SORLDDHeadings1"/>
    <w:lvl w:ilvl="0" w:tplc="DE76F526">
      <w:numFmt w:val="decimal"/>
      <w:lvlText w:val=""/>
      <w:lvlJc w:val="left"/>
    </w:lvl>
    <w:lvl w:ilvl="1" w:tplc="04260003">
      <w:numFmt w:val="decimal"/>
      <w:lvlText w:val=""/>
      <w:lvlJc w:val="left"/>
    </w:lvl>
    <w:lvl w:ilvl="2" w:tplc="04260005">
      <w:numFmt w:val="decimal"/>
      <w:lvlText w:val=""/>
      <w:lvlJc w:val="left"/>
    </w:lvl>
    <w:lvl w:ilvl="3" w:tplc="04260001">
      <w:numFmt w:val="decimal"/>
      <w:lvlText w:val=""/>
      <w:lvlJc w:val="left"/>
    </w:lvl>
    <w:lvl w:ilvl="4" w:tplc="04260003">
      <w:numFmt w:val="decimal"/>
      <w:lvlText w:val=""/>
      <w:lvlJc w:val="left"/>
    </w:lvl>
    <w:lvl w:ilvl="5" w:tplc="04260005">
      <w:numFmt w:val="decimal"/>
      <w:lvlText w:val=""/>
      <w:lvlJc w:val="left"/>
    </w:lvl>
    <w:lvl w:ilvl="6" w:tplc="04260001">
      <w:numFmt w:val="decimal"/>
      <w:lvlText w:val=""/>
      <w:lvlJc w:val="left"/>
    </w:lvl>
    <w:lvl w:ilvl="7" w:tplc="04260003">
      <w:numFmt w:val="decimal"/>
      <w:lvlText w:val=""/>
      <w:lvlJc w:val="left"/>
    </w:lvl>
    <w:lvl w:ilvl="8" w:tplc="04260005">
      <w:numFmt w:val="decimal"/>
      <w:lvlText w:val=""/>
      <w:lvlJc w:val="left"/>
    </w:lvl>
  </w:abstractNum>
  <w:abstractNum w:abstractNumId="47" w15:restartNumberingAfterBreak="0">
    <w:nsid w:val="5ADB4FF6"/>
    <w:multiLevelType w:val="multilevel"/>
    <w:tmpl w:val="818EA1FE"/>
    <w:lvl w:ilvl="0">
      <w:numFmt w:val="decimal"/>
      <w:pStyle w:val="SORLDDHeading2-Tab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5A05EE"/>
    <w:multiLevelType w:val="multilevel"/>
    <w:tmpl w:val="20469ECE"/>
    <w:lvl w:ilvl="0">
      <w:start w:val="4"/>
      <w:numFmt w:val="decimal"/>
      <w:lvlText w:val="%1."/>
      <w:lvlJc w:val="left"/>
      <w:pPr>
        <w:tabs>
          <w:tab w:val="num" w:pos="720"/>
        </w:tabs>
        <w:ind w:left="720" w:hanging="360"/>
      </w:pPr>
      <w:rPr>
        <w:rFonts w:ascii="Myriad Pro" w:hAnsi="Myriad Pr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49665E"/>
    <w:multiLevelType w:val="hybridMultilevel"/>
    <w:tmpl w:val="8F88E7F4"/>
    <w:lvl w:ilvl="0" w:tplc="067292A2">
      <w:numFmt w:val="decimal"/>
      <w:pStyle w:val="Aufzhlungen"/>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50" w15:restartNumberingAfterBreak="0">
    <w:nsid w:val="657A4690"/>
    <w:multiLevelType w:val="multilevel"/>
    <w:tmpl w:val="7B028670"/>
    <w:lvl w:ilvl="0">
      <w:start w:val="2"/>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51" w15:restartNumberingAfterBreak="0">
    <w:nsid w:val="65D309AD"/>
    <w:multiLevelType w:val="multilevel"/>
    <w:tmpl w:val="D82E1C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77090E"/>
    <w:multiLevelType w:val="multilevel"/>
    <w:tmpl w:val="427858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E233B1"/>
    <w:multiLevelType w:val="multilevel"/>
    <w:tmpl w:val="5C98C268"/>
    <w:lvl w:ilvl="0">
      <w:start w:val="1"/>
      <w:numFmt w:val="decimal"/>
      <w:lvlText w:val="%1."/>
      <w:lvlJc w:val="left"/>
      <w:pPr>
        <w:tabs>
          <w:tab w:val="num" w:pos="720"/>
        </w:tabs>
        <w:ind w:left="720" w:hanging="360"/>
      </w:pPr>
      <w:rPr>
        <w:rFonts w:ascii="Myriad Pro" w:hAnsi="Myriad Pr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F80E40"/>
    <w:multiLevelType w:val="multilevel"/>
    <w:tmpl w:val="008E9424"/>
    <w:lvl w:ilvl="0">
      <w:numFmt w:val="decimal"/>
      <w:pStyle w:val="ListNumber3"/>
      <w:lvlText w:val=""/>
      <w:lvlJc w:val="left"/>
    </w:lvl>
    <w:lvl w:ilvl="1">
      <w:numFmt w:val="decimal"/>
      <w:lvlText w:val=""/>
      <w:lvlJc w:val="left"/>
    </w:lvl>
    <w:lvl w:ilvl="2">
      <w:numFmt w:val="decimal"/>
      <w:lvlText w:val=""/>
      <w:lvlJc w:val="left"/>
    </w:lvl>
    <w:lvl w:ilvl="3">
      <w:numFmt w:val="decimal"/>
      <w:pStyle w:val="ListNumber4BodyTex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9C082D"/>
    <w:multiLevelType w:val="hybridMultilevel"/>
    <w:tmpl w:val="4710C190"/>
    <w:lvl w:ilvl="0" w:tplc="A7469AB2">
      <w:numFmt w:val="decimal"/>
      <w:pStyle w:val="SORLDDTableParagraph"/>
      <w:lvlText w:val=""/>
      <w:lvlJc w:val="left"/>
    </w:lvl>
    <w:lvl w:ilvl="1" w:tplc="1C847F1E">
      <w:numFmt w:val="decimal"/>
      <w:pStyle w:val="SORLDDTableParagraphlist"/>
      <w:lvlText w:val=""/>
      <w:lvlJc w:val="left"/>
    </w:lvl>
    <w:lvl w:ilvl="2" w:tplc="14182F82">
      <w:numFmt w:val="decimal"/>
      <w:lvlText w:val=""/>
      <w:lvlJc w:val="left"/>
    </w:lvl>
    <w:lvl w:ilvl="3" w:tplc="10027D72">
      <w:numFmt w:val="decimal"/>
      <w:lvlText w:val=""/>
      <w:lvlJc w:val="left"/>
    </w:lvl>
    <w:lvl w:ilvl="4" w:tplc="060681E2">
      <w:numFmt w:val="decimal"/>
      <w:lvlText w:val=""/>
      <w:lvlJc w:val="left"/>
    </w:lvl>
    <w:lvl w:ilvl="5" w:tplc="38629250">
      <w:numFmt w:val="decimal"/>
      <w:lvlText w:val=""/>
      <w:lvlJc w:val="left"/>
    </w:lvl>
    <w:lvl w:ilvl="6" w:tplc="80C0C3D2">
      <w:numFmt w:val="decimal"/>
      <w:lvlText w:val=""/>
      <w:lvlJc w:val="left"/>
    </w:lvl>
    <w:lvl w:ilvl="7" w:tplc="CB120B7C">
      <w:numFmt w:val="decimal"/>
      <w:lvlText w:val=""/>
      <w:lvlJc w:val="left"/>
    </w:lvl>
    <w:lvl w:ilvl="8" w:tplc="EDC8B83A">
      <w:numFmt w:val="decimal"/>
      <w:lvlText w:val=""/>
      <w:lvlJc w:val="left"/>
    </w:lvl>
  </w:abstractNum>
  <w:abstractNum w:abstractNumId="56" w15:restartNumberingAfterBreak="0">
    <w:nsid w:val="77DA2785"/>
    <w:multiLevelType w:val="hybridMultilevel"/>
    <w:tmpl w:val="314CB7DA"/>
    <w:lvl w:ilvl="0" w:tplc="E552276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A04418E"/>
    <w:multiLevelType w:val="hybridMultilevel"/>
    <w:tmpl w:val="79C863BC"/>
    <w:lvl w:ilvl="0" w:tplc="FDEE34D0">
      <w:numFmt w:val="decimal"/>
      <w:pStyle w:val="SORLDDTableHead-B-W-Bold"/>
      <w:lvlText w:val=""/>
      <w:lvlJc w:val="left"/>
    </w:lvl>
    <w:lvl w:ilvl="1" w:tplc="817CEF6A">
      <w:numFmt w:val="decimal"/>
      <w:pStyle w:val="SORLDDTableParagraph-simplenumbering"/>
      <w:lvlText w:val=""/>
      <w:lvlJc w:val="left"/>
    </w:lvl>
    <w:lvl w:ilvl="2" w:tplc="3D322042">
      <w:numFmt w:val="decimal"/>
      <w:lvlText w:val=""/>
      <w:lvlJc w:val="left"/>
    </w:lvl>
    <w:lvl w:ilvl="3" w:tplc="D018A84A">
      <w:numFmt w:val="decimal"/>
      <w:lvlText w:val=""/>
      <w:lvlJc w:val="left"/>
    </w:lvl>
    <w:lvl w:ilvl="4" w:tplc="A030BA40">
      <w:numFmt w:val="decimal"/>
      <w:lvlText w:val=""/>
      <w:lvlJc w:val="left"/>
    </w:lvl>
    <w:lvl w:ilvl="5" w:tplc="DF2AD510">
      <w:numFmt w:val="decimal"/>
      <w:lvlText w:val=""/>
      <w:lvlJc w:val="left"/>
    </w:lvl>
    <w:lvl w:ilvl="6" w:tplc="411C55A0">
      <w:numFmt w:val="decimal"/>
      <w:lvlText w:val=""/>
      <w:lvlJc w:val="left"/>
    </w:lvl>
    <w:lvl w:ilvl="7" w:tplc="3EA8044C">
      <w:numFmt w:val="decimal"/>
      <w:lvlText w:val=""/>
      <w:lvlJc w:val="left"/>
    </w:lvl>
    <w:lvl w:ilvl="8" w:tplc="148A5250">
      <w:numFmt w:val="decimal"/>
      <w:lvlText w:val=""/>
      <w:lvlJc w:val="left"/>
    </w:lvl>
  </w:abstractNum>
  <w:abstractNum w:abstractNumId="58" w15:restartNumberingAfterBreak="0">
    <w:nsid w:val="7B3D30B8"/>
    <w:multiLevelType w:val="multilevel"/>
    <w:tmpl w:val="8AB27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A61893"/>
    <w:multiLevelType w:val="hybridMultilevel"/>
    <w:tmpl w:val="DA9C2364"/>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num w:numId="1">
    <w:abstractNumId w:val="6"/>
  </w:num>
  <w:num w:numId="2">
    <w:abstractNumId w:val="1"/>
  </w:num>
  <w:num w:numId="3">
    <w:abstractNumId w:val="21"/>
  </w:num>
  <w:num w:numId="4">
    <w:abstractNumId w:val="47"/>
  </w:num>
  <w:num w:numId="5">
    <w:abstractNumId w:val="12"/>
  </w:num>
  <w:num w:numId="6">
    <w:abstractNumId w:val="40"/>
  </w:num>
  <w:num w:numId="7">
    <w:abstractNumId w:val="10"/>
  </w:num>
  <w:num w:numId="8">
    <w:abstractNumId w:val="35"/>
  </w:num>
  <w:num w:numId="9">
    <w:abstractNumId w:val="55"/>
  </w:num>
  <w:num w:numId="10">
    <w:abstractNumId w:val="57"/>
  </w:num>
  <w:num w:numId="11">
    <w:abstractNumId w:val="15"/>
  </w:num>
  <w:num w:numId="12">
    <w:abstractNumId w:val="41"/>
  </w:num>
  <w:num w:numId="13">
    <w:abstractNumId w:val="20"/>
  </w:num>
  <w:num w:numId="14">
    <w:abstractNumId w:val="4"/>
  </w:num>
  <w:num w:numId="15">
    <w:abstractNumId w:val="5"/>
  </w:num>
  <w:num w:numId="16">
    <w:abstractNumId w:val="33"/>
  </w:num>
  <w:num w:numId="17">
    <w:abstractNumId w:val="0"/>
  </w:num>
  <w:num w:numId="18">
    <w:abstractNumId w:val="54"/>
  </w:num>
  <w:num w:numId="19">
    <w:abstractNumId w:val="46"/>
  </w:num>
  <w:num w:numId="20">
    <w:abstractNumId w:val="11"/>
  </w:num>
  <w:num w:numId="2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7"/>
  </w:num>
  <w:num w:numId="24">
    <w:abstractNumId w:val="26"/>
  </w:num>
  <w:num w:numId="25">
    <w:abstractNumId w:val="49"/>
  </w:num>
  <w:num w:numId="26">
    <w:abstractNumId w:val="25"/>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6"/>
  </w:num>
  <w:num w:numId="31">
    <w:abstractNumId w:val="22"/>
  </w:num>
  <w:num w:numId="32">
    <w:abstractNumId w:val="59"/>
  </w:num>
  <w:num w:numId="33">
    <w:abstractNumId w:val="14"/>
  </w:num>
  <w:num w:numId="34">
    <w:abstractNumId w:val="34"/>
  </w:num>
  <w:num w:numId="35">
    <w:abstractNumId w:val="17"/>
  </w:num>
  <w:num w:numId="36">
    <w:abstractNumId w:val="51"/>
  </w:num>
  <w:num w:numId="37">
    <w:abstractNumId w:val="19"/>
  </w:num>
  <w:num w:numId="38">
    <w:abstractNumId w:val="13"/>
  </w:num>
  <w:num w:numId="39">
    <w:abstractNumId w:val="1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8"/>
  </w:num>
  <w:num w:numId="43">
    <w:abstractNumId w:val="52"/>
  </w:num>
  <w:num w:numId="44">
    <w:abstractNumId w:val="39"/>
  </w:num>
  <w:num w:numId="45">
    <w:abstractNumId w:val="8"/>
  </w:num>
  <w:num w:numId="46">
    <w:abstractNumId w:val="42"/>
  </w:num>
  <w:num w:numId="47">
    <w:abstractNumId w:val="44"/>
  </w:num>
  <w:num w:numId="48">
    <w:abstractNumId w:val="56"/>
  </w:num>
  <w:num w:numId="49">
    <w:abstractNumId w:val="40"/>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bCs/>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50">
    <w:abstractNumId w:val="45"/>
  </w:num>
  <w:num w:numId="51">
    <w:abstractNumId w:val="29"/>
  </w:num>
  <w:num w:numId="52">
    <w:abstractNumId w:val="37"/>
  </w:num>
  <w:num w:numId="53">
    <w:abstractNumId w:val="30"/>
  </w:num>
  <w:num w:numId="54">
    <w:abstractNumId w:val="53"/>
  </w:num>
  <w:num w:numId="55">
    <w:abstractNumId w:val="31"/>
  </w:num>
  <w:num w:numId="56">
    <w:abstractNumId w:val="48"/>
  </w:num>
  <w:num w:numId="57">
    <w:abstractNumId w:val="50"/>
  </w:num>
  <w:num w:numId="58">
    <w:abstractNumId w:val="28"/>
  </w:num>
  <w:num w:numId="59">
    <w:abstractNumId w:val="23"/>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1F0"/>
    <w:rsid w:val="00000286"/>
    <w:rsid w:val="00000959"/>
    <w:rsid w:val="00000A25"/>
    <w:rsid w:val="00000BFA"/>
    <w:rsid w:val="00000C42"/>
    <w:rsid w:val="00000CB7"/>
    <w:rsid w:val="00000CEF"/>
    <w:rsid w:val="00000D66"/>
    <w:rsid w:val="00000E79"/>
    <w:rsid w:val="00000EB8"/>
    <w:rsid w:val="00000F65"/>
    <w:rsid w:val="00001072"/>
    <w:rsid w:val="00001301"/>
    <w:rsid w:val="0000154E"/>
    <w:rsid w:val="00001733"/>
    <w:rsid w:val="000017CB"/>
    <w:rsid w:val="0000182E"/>
    <w:rsid w:val="00001AAD"/>
    <w:rsid w:val="00001E83"/>
    <w:rsid w:val="000020DD"/>
    <w:rsid w:val="000020DE"/>
    <w:rsid w:val="00002595"/>
    <w:rsid w:val="000028F2"/>
    <w:rsid w:val="00002AC2"/>
    <w:rsid w:val="00002F75"/>
    <w:rsid w:val="000030B7"/>
    <w:rsid w:val="000032A7"/>
    <w:rsid w:val="00003746"/>
    <w:rsid w:val="00003CEF"/>
    <w:rsid w:val="000040D8"/>
    <w:rsid w:val="0000453E"/>
    <w:rsid w:val="0000461A"/>
    <w:rsid w:val="00004AA1"/>
    <w:rsid w:val="00005766"/>
    <w:rsid w:val="00005B26"/>
    <w:rsid w:val="00005BDD"/>
    <w:rsid w:val="00005DC3"/>
    <w:rsid w:val="00005DDF"/>
    <w:rsid w:val="00005EAA"/>
    <w:rsid w:val="00005EAC"/>
    <w:rsid w:val="0000601F"/>
    <w:rsid w:val="00006179"/>
    <w:rsid w:val="0000625C"/>
    <w:rsid w:val="000062FC"/>
    <w:rsid w:val="000063F6"/>
    <w:rsid w:val="00006725"/>
    <w:rsid w:val="000068C7"/>
    <w:rsid w:val="00007527"/>
    <w:rsid w:val="00007604"/>
    <w:rsid w:val="000076BD"/>
    <w:rsid w:val="00007854"/>
    <w:rsid w:val="00007865"/>
    <w:rsid w:val="00007D64"/>
    <w:rsid w:val="00007D9A"/>
    <w:rsid w:val="000102E1"/>
    <w:rsid w:val="00010391"/>
    <w:rsid w:val="000108FE"/>
    <w:rsid w:val="00010B1F"/>
    <w:rsid w:val="000110E7"/>
    <w:rsid w:val="00011106"/>
    <w:rsid w:val="000113FA"/>
    <w:rsid w:val="0001158F"/>
    <w:rsid w:val="0001160A"/>
    <w:rsid w:val="0001162C"/>
    <w:rsid w:val="0001180B"/>
    <w:rsid w:val="000118E3"/>
    <w:rsid w:val="00011C0C"/>
    <w:rsid w:val="00011CC6"/>
    <w:rsid w:val="00011FE6"/>
    <w:rsid w:val="00012095"/>
    <w:rsid w:val="0001239F"/>
    <w:rsid w:val="00012576"/>
    <w:rsid w:val="00012BE3"/>
    <w:rsid w:val="00012CE3"/>
    <w:rsid w:val="00012D89"/>
    <w:rsid w:val="00012DA6"/>
    <w:rsid w:val="0001318D"/>
    <w:rsid w:val="0001326C"/>
    <w:rsid w:val="00013377"/>
    <w:rsid w:val="000133D9"/>
    <w:rsid w:val="000134CD"/>
    <w:rsid w:val="000137A5"/>
    <w:rsid w:val="00013B83"/>
    <w:rsid w:val="00013D0C"/>
    <w:rsid w:val="00014058"/>
    <w:rsid w:val="00014134"/>
    <w:rsid w:val="000141B6"/>
    <w:rsid w:val="000142AF"/>
    <w:rsid w:val="0001478D"/>
    <w:rsid w:val="00014946"/>
    <w:rsid w:val="00014A4D"/>
    <w:rsid w:val="00014C12"/>
    <w:rsid w:val="00014C71"/>
    <w:rsid w:val="00014D53"/>
    <w:rsid w:val="00014D74"/>
    <w:rsid w:val="00014E4F"/>
    <w:rsid w:val="000150FA"/>
    <w:rsid w:val="0001511B"/>
    <w:rsid w:val="00015152"/>
    <w:rsid w:val="0001523E"/>
    <w:rsid w:val="00015258"/>
    <w:rsid w:val="00015604"/>
    <w:rsid w:val="000156BE"/>
    <w:rsid w:val="000158BF"/>
    <w:rsid w:val="000159F1"/>
    <w:rsid w:val="00015A6C"/>
    <w:rsid w:val="00015ACD"/>
    <w:rsid w:val="00015B82"/>
    <w:rsid w:val="00015F0A"/>
    <w:rsid w:val="00015F3E"/>
    <w:rsid w:val="000160DB"/>
    <w:rsid w:val="00016285"/>
    <w:rsid w:val="00016486"/>
    <w:rsid w:val="0001649F"/>
    <w:rsid w:val="0001663F"/>
    <w:rsid w:val="00016677"/>
    <w:rsid w:val="000169EB"/>
    <w:rsid w:val="00016CC0"/>
    <w:rsid w:val="00016D5C"/>
    <w:rsid w:val="00016DC6"/>
    <w:rsid w:val="00016FEC"/>
    <w:rsid w:val="00017196"/>
    <w:rsid w:val="00017381"/>
    <w:rsid w:val="00017390"/>
    <w:rsid w:val="00017527"/>
    <w:rsid w:val="00017C04"/>
    <w:rsid w:val="00017D46"/>
    <w:rsid w:val="0002026A"/>
    <w:rsid w:val="000203AC"/>
    <w:rsid w:val="000203F3"/>
    <w:rsid w:val="00020B1A"/>
    <w:rsid w:val="00020CF8"/>
    <w:rsid w:val="00020E14"/>
    <w:rsid w:val="00020E9A"/>
    <w:rsid w:val="000210E8"/>
    <w:rsid w:val="00021235"/>
    <w:rsid w:val="00021549"/>
    <w:rsid w:val="000216A3"/>
    <w:rsid w:val="000216F5"/>
    <w:rsid w:val="00021B2F"/>
    <w:rsid w:val="0002217A"/>
    <w:rsid w:val="000223ED"/>
    <w:rsid w:val="0002244E"/>
    <w:rsid w:val="000226B5"/>
    <w:rsid w:val="00022822"/>
    <w:rsid w:val="00022956"/>
    <w:rsid w:val="00022BD5"/>
    <w:rsid w:val="00022E09"/>
    <w:rsid w:val="000230B0"/>
    <w:rsid w:val="00023258"/>
    <w:rsid w:val="000232AD"/>
    <w:rsid w:val="000232E0"/>
    <w:rsid w:val="00023528"/>
    <w:rsid w:val="00023690"/>
    <w:rsid w:val="00023C64"/>
    <w:rsid w:val="00023E4D"/>
    <w:rsid w:val="0002451A"/>
    <w:rsid w:val="00024950"/>
    <w:rsid w:val="00024ABB"/>
    <w:rsid w:val="00024C09"/>
    <w:rsid w:val="00024E73"/>
    <w:rsid w:val="00025249"/>
    <w:rsid w:val="000254C7"/>
    <w:rsid w:val="00025615"/>
    <w:rsid w:val="000259C6"/>
    <w:rsid w:val="00025BA5"/>
    <w:rsid w:val="00026489"/>
    <w:rsid w:val="000264C8"/>
    <w:rsid w:val="00026747"/>
    <w:rsid w:val="00026868"/>
    <w:rsid w:val="000269EB"/>
    <w:rsid w:val="00026BCA"/>
    <w:rsid w:val="00026FE7"/>
    <w:rsid w:val="00026FFE"/>
    <w:rsid w:val="0002758A"/>
    <w:rsid w:val="00027590"/>
    <w:rsid w:val="000278CA"/>
    <w:rsid w:val="0002790E"/>
    <w:rsid w:val="00027B02"/>
    <w:rsid w:val="00027CE2"/>
    <w:rsid w:val="00027DD0"/>
    <w:rsid w:val="00027E4E"/>
    <w:rsid w:val="00027EF3"/>
    <w:rsid w:val="00027F68"/>
    <w:rsid w:val="00027FFA"/>
    <w:rsid w:val="000306B8"/>
    <w:rsid w:val="000307D5"/>
    <w:rsid w:val="00030AF6"/>
    <w:rsid w:val="00030C01"/>
    <w:rsid w:val="00030C80"/>
    <w:rsid w:val="00030E04"/>
    <w:rsid w:val="0003130D"/>
    <w:rsid w:val="00031473"/>
    <w:rsid w:val="000316B1"/>
    <w:rsid w:val="000316DE"/>
    <w:rsid w:val="000318E9"/>
    <w:rsid w:val="00031B93"/>
    <w:rsid w:val="00031D8C"/>
    <w:rsid w:val="00032067"/>
    <w:rsid w:val="000320DF"/>
    <w:rsid w:val="00032899"/>
    <w:rsid w:val="000329D0"/>
    <w:rsid w:val="000329F5"/>
    <w:rsid w:val="00032A00"/>
    <w:rsid w:val="00032E86"/>
    <w:rsid w:val="00032F13"/>
    <w:rsid w:val="00032FC6"/>
    <w:rsid w:val="0003303E"/>
    <w:rsid w:val="0003395A"/>
    <w:rsid w:val="00033BC2"/>
    <w:rsid w:val="00033D44"/>
    <w:rsid w:val="00033F57"/>
    <w:rsid w:val="00034095"/>
    <w:rsid w:val="00034222"/>
    <w:rsid w:val="00034468"/>
    <w:rsid w:val="0003455A"/>
    <w:rsid w:val="000345B4"/>
    <w:rsid w:val="000345B6"/>
    <w:rsid w:val="00034779"/>
    <w:rsid w:val="000347F4"/>
    <w:rsid w:val="00034FB8"/>
    <w:rsid w:val="00035040"/>
    <w:rsid w:val="0003530E"/>
    <w:rsid w:val="00035601"/>
    <w:rsid w:val="000358AA"/>
    <w:rsid w:val="00035A53"/>
    <w:rsid w:val="00035AC6"/>
    <w:rsid w:val="00035E4D"/>
    <w:rsid w:val="000369C6"/>
    <w:rsid w:val="00036E2A"/>
    <w:rsid w:val="0003742E"/>
    <w:rsid w:val="000374AF"/>
    <w:rsid w:val="0003779D"/>
    <w:rsid w:val="00037940"/>
    <w:rsid w:val="000379B8"/>
    <w:rsid w:val="00037C04"/>
    <w:rsid w:val="00037DBA"/>
    <w:rsid w:val="000402F3"/>
    <w:rsid w:val="0004035F"/>
    <w:rsid w:val="00040429"/>
    <w:rsid w:val="0004090C"/>
    <w:rsid w:val="00040935"/>
    <w:rsid w:val="00040A75"/>
    <w:rsid w:val="00040AC2"/>
    <w:rsid w:val="00040BCB"/>
    <w:rsid w:val="000411C0"/>
    <w:rsid w:val="000411E9"/>
    <w:rsid w:val="00041270"/>
    <w:rsid w:val="00041678"/>
    <w:rsid w:val="00041A28"/>
    <w:rsid w:val="00041C40"/>
    <w:rsid w:val="00041DF4"/>
    <w:rsid w:val="00041EBE"/>
    <w:rsid w:val="00042093"/>
    <w:rsid w:val="00042146"/>
    <w:rsid w:val="00042196"/>
    <w:rsid w:val="00042536"/>
    <w:rsid w:val="00042801"/>
    <w:rsid w:val="00042834"/>
    <w:rsid w:val="000428C1"/>
    <w:rsid w:val="00042A46"/>
    <w:rsid w:val="00042D55"/>
    <w:rsid w:val="00042F3A"/>
    <w:rsid w:val="00042F9F"/>
    <w:rsid w:val="000438AD"/>
    <w:rsid w:val="00043E6A"/>
    <w:rsid w:val="00043FAE"/>
    <w:rsid w:val="00043FE3"/>
    <w:rsid w:val="000441E7"/>
    <w:rsid w:val="00044615"/>
    <w:rsid w:val="00044735"/>
    <w:rsid w:val="0004475E"/>
    <w:rsid w:val="00044832"/>
    <w:rsid w:val="00044B41"/>
    <w:rsid w:val="00044B91"/>
    <w:rsid w:val="000450B0"/>
    <w:rsid w:val="0004527C"/>
    <w:rsid w:val="000452E5"/>
    <w:rsid w:val="000454F5"/>
    <w:rsid w:val="000455E4"/>
    <w:rsid w:val="000458AF"/>
    <w:rsid w:val="00045DEC"/>
    <w:rsid w:val="00045F14"/>
    <w:rsid w:val="000460F6"/>
    <w:rsid w:val="00046296"/>
    <w:rsid w:val="000465E0"/>
    <w:rsid w:val="000466E9"/>
    <w:rsid w:val="0004686C"/>
    <w:rsid w:val="000469AD"/>
    <w:rsid w:val="00046BA6"/>
    <w:rsid w:val="00046FFD"/>
    <w:rsid w:val="000470EB"/>
    <w:rsid w:val="0004713A"/>
    <w:rsid w:val="00047257"/>
    <w:rsid w:val="0004776F"/>
    <w:rsid w:val="00047808"/>
    <w:rsid w:val="0004783C"/>
    <w:rsid w:val="0004785D"/>
    <w:rsid w:val="00047966"/>
    <w:rsid w:val="00050002"/>
    <w:rsid w:val="00050305"/>
    <w:rsid w:val="00050409"/>
    <w:rsid w:val="00050734"/>
    <w:rsid w:val="0005085E"/>
    <w:rsid w:val="000509F1"/>
    <w:rsid w:val="00050B8F"/>
    <w:rsid w:val="000510FD"/>
    <w:rsid w:val="000511A9"/>
    <w:rsid w:val="00051341"/>
    <w:rsid w:val="0005161F"/>
    <w:rsid w:val="000517DB"/>
    <w:rsid w:val="000518E9"/>
    <w:rsid w:val="00051972"/>
    <w:rsid w:val="00051DD9"/>
    <w:rsid w:val="00052207"/>
    <w:rsid w:val="00052238"/>
    <w:rsid w:val="000523EE"/>
    <w:rsid w:val="00052545"/>
    <w:rsid w:val="00052872"/>
    <w:rsid w:val="000528EB"/>
    <w:rsid w:val="00052922"/>
    <w:rsid w:val="00052AD1"/>
    <w:rsid w:val="00052B14"/>
    <w:rsid w:val="00052D15"/>
    <w:rsid w:val="0005303E"/>
    <w:rsid w:val="000537D8"/>
    <w:rsid w:val="00053A7D"/>
    <w:rsid w:val="00053B37"/>
    <w:rsid w:val="00053B66"/>
    <w:rsid w:val="00053D58"/>
    <w:rsid w:val="00053EBE"/>
    <w:rsid w:val="00053F3B"/>
    <w:rsid w:val="00053FC6"/>
    <w:rsid w:val="00054134"/>
    <w:rsid w:val="0005433B"/>
    <w:rsid w:val="0005462B"/>
    <w:rsid w:val="00055106"/>
    <w:rsid w:val="0005519C"/>
    <w:rsid w:val="00055212"/>
    <w:rsid w:val="00055319"/>
    <w:rsid w:val="00055584"/>
    <w:rsid w:val="00055819"/>
    <w:rsid w:val="00055974"/>
    <w:rsid w:val="000559C7"/>
    <w:rsid w:val="00055F5F"/>
    <w:rsid w:val="00056087"/>
    <w:rsid w:val="00056089"/>
    <w:rsid w:val="000563C7"/>
    <w:rsid w:val="000564E5"/>
    <w:rsid w:val="0005655F"/>
    <w:rsid w:val="00056798"/>
    <w:rsid w:val="00056999"/>
    <w:rsid w:val="00056A43"/>
    <w:rsid w:val="00056DDC"/>
    <w:rsid w:val="00056F25"/>
    <w:rsid w:val="00057164"/>
    <w:rsid w:val="000572B2"/>
    <w:rsid w:val="00057707"/>
    <w:rsid w:val="000577EA"/>
    <w:rsid w:val="00057B0E"/>
    <w:rsid w:val="00057B1F"/>
    <w:rsid w:val="00057D27"/>
    <w:rsid w:val="00057F8E"/>
    <w:rsid w:val="0006017E"/>
    <w:rsid w:val="000601A7"/>
    <w:rsid w:val="0006022E"/>
    <w:rsid w:val="000602BD"/>
    <w:rsid w:val="000606B3"/>
    <w:rsid w:val="000606DF"/>
    <w:rsid w:val="00060879"/>
    <w:rsid w:val="00060A5E"/>
    <w:rsid w:val="00060D4E"/>
    <w:rsid w:val="00060DB4"/>
    <w:rsid w:val="00060F93"/>
    <w:rsid w:val="00060FE4"/>
    <w:rsid w:val="000610EF"/>
    <w:rsid w:val="000611CA"/>
    <w:rsid w:val="00061237"/>
    <w:rsid w:val="000614F7"/>
    <w:rsid w:val="0006156B"/>
    <w:rsid w:val="00061710"/>
    <w:rsid w:val="000617D5"/>
    <w:rsid w:val="00061898"/>
    <w:rsid w:val="00061915"/>
    <w:rsid w:val="00061A65"/>
    <w:rsid w:val="00061D63"/>
    <w:rsid w:val="0006224F"/>
    <w:rsid w:val="00062655"/>
    <w:rsid w:val="0006266E"/>
    <w:rsid w:val="000627B5"/>
    <w:rsid w:val="000627D1"/>
    <w:rsid w:val="00062B2A"/>
    <w:rsid w:val="00062C38"/>
    <w:rsid w:val="00062C4E"/>
    <w:rsid w:val="00062E6D"/>
    <w:rsid w:val="00062EDF"/>
    <w:rsid w:val="00063190"/>
    <w:rsid w:val="0006321F"/>
    <w:rsid w:val="000633B3"/>
    <w:rsid w:val="00063668"/>
    <w:rsid w:val="00063B45"/>
    <w:rsid w:val="00063F4B"/>
    <w:rsid w:val="00064026"/>
    <w:rsid w:val="00064194"/>
    <w:rsid w:val="00064789"/>
    <w:rsid w:val="00064B1F"/>
    <w:rsid w:val="00064CBC"/>
    <w:rsid w:val="00065167"/>
    <w:rsid w:val="000654C4"/>
    <w:rsid w:val="000656A1"/>
    <w:rsid w:val="00065892"/>
    <w:rsid w:val="0006610D"/>
    <w:rsid w:val="00066304"/>
    <w:rsid w:val="00066588"/>
    <w:rsid w:val="00066614"/>
    <w:rsid w:val="000668F6"/>
    <w:rsid w:val="00066C6B"/>
    <w:rsid w:val="00066C97"/>
    <w:rsid w:val="00066CFB"/>
    <w:rsid w:val="00066D79"/>
    <w:rsid w:val="00066EE0"/>
    <w:rsid w:val="00066F23"/>
    <w:rsid w:val="00067057"/>
    <w:rsid w:val="000671B5"/>
    <w:rsid w:val="000674FD"/>
    <w:rsid w:val="00067563"/>
    <w:rsid w:val="00067B33"/>
    <w:rsid w:val="00067CFC"/>
    <w:rsid w:val="00070354"/>
    <w:rsid w:val="00070716"/>
    <w:rsid w:val="000709CA"/>
    <w:rsid w:val="000709D0"/>
    <w:rsid w:val="00070B32"/>
    <w:rsid w:val="00070C85"/>
    <w:rsid w:val="000712F6"/>
    <w:rsid w:val="00071550"/>
    <w:rsid w:val="000716DD"/>
    <w:rsid w:val="00071908"/>
    <w:rsid w:val="00071B92"/>
    <w:rsid w:val="00072135"/>
    <w:rsid w:val="000721C5"/>
    <w:rsid w:val="000723D9"/>
    <w:rsid w:val="00072456"/>
    <w:rsid w:val="0007275B"/>
    <w:rsid w:val="00072AFA"/>
    <w:rsid w:val="00072E7C"/>
    <w:rsid w:val="00072EE3"/>
    <w:rsid w:val="00073112"/>
    <w:rsid w:val="000732CA"/>
    <w:rsid w:val="000733F8"/>
    <w:rsid w:val="00073606"/>
    <w:rsid w:val="00073866"/>
    <w:rsid w:val="00073BD1"/>
    <w:rsid w:val="00073FA3"/>
    <w:rsid w:val="0007401E"/>
    <w:rsid w:val="000740C7"/>
    <w:rsid w:val="000743EE"/>
    <w:rsid w:val="00074717"/>
    <w:rsid w:val="00074AEF"/>
    <w:rsid w:val="00074B00"/>
    <w:rsid w:val="00074CE9"/>
    <w:rsid w:val="00074D42"/>
    <w:rsid w:val="00074EA3"/>
    <w:rsid w:val="000753A6"/>
    <w:rsid w:val="0007561A"/>
    <w:rsid w:val="00075690"/>
    <w:rsid w:val="0007589B"/>
    <w:rsid w:val="00075D28"/>
    <w:rsid w:val="00075E00"/>
    <w:rsid w:val="0007626E"/>
    <w:rsid w:val="0007638D"/>
    <w:rsid w:val="000763A6"/>
    <w:rsid w:val="000766D3"/>
    <w:rsid w:val="00076A50"/>
    <w:rsid w:val="00076CE4"/>
    <w:rsid w:val="00076FE8"/>
    <w:rsid w:val="000770D8"/>
    <w:rsid w:val="00077329"/>
    <w:rsid w:val="00077515"/>
    <w:rsid w:val="00077B59"/>
    <w:rsid w:val="00077D4C"/>
    <w:rsid w:val="00077E4D"/>
    <w:rsid w:val="00077E9A"/>
    <w:rsid w:val="00077F45"/>
    <w:rsid w:val="00080022"/>
    <w:rsid w:val="00080071"/>
    <w:rsid w:val="00080093"/>
    <w:rsid w:val="000803C9"/>
    <w:rsid w:val="000805A6"/>
    <w:rsid w:val="00080883"/>
    <w:rsid w:val="00080B48"/>
    <w:rsid w:val="00080CBD"/>
    <w:rsid w:val="00080CF9"/>
    <w:rsid w:val="00080E9B"/>
    <w:rsid w:val="00080FAC"/>
    <w:rsid w:val="000813C4"/>
    <w:rsid w:val="00081917"/>
    <w:rsid w:val="00081B86"/>
    <w:rsid w:val="00081D1C"/>
    <w:rsid w:val="00081F2D"/>
    <w:rsid w:val="00082030"/>
    <w:rsid w:val="000820D1"/>
    <w:rsid w:val="00082177"/>
    <w:rsid w:val="00082650"/>
    <w:rsid w:val="0008274B"/>
    <w:rsid w:val="000828F3"/>
    <w:rsid w:val="00082C32"/>
    <w:rsid w:val="00082CC5"/>
    <w:rsid w:val="00082F39"/>
    <w:rsid w:val="00083362"/>
    <w:rsid w:val="00083891"/>
    <w:rsid w:val="00083944"/>
    <w:rsid w:val="000840B9"/>
    <w:rsid w:val="00084113"/>
    <w:rsid w:val="000841C0"/>
    <w:rsid w:val="00084303"/>
    <w:rsid w:val="0008458B"/>
    <w:rsid w:val="000845F8"/>
    <w:rsid w:val="00084832"/>
    <w:rsid w:val="00084866"/>
    <w:rsid w:val="00084947"/>
    <w:rsid w:val="000849D3"/>
    <w:rsid w:val="00084A31"/>
    <w:rsid w:val="00084A8B"/>
    <w:rsid w:val="00084AC8"/>
    <w:rsid w:val="00084D26"/>
    <w:rsid w:val="00084E78"/>
    <w:rsid w:val="00084EFB"/>
    <w:rsid w:val="000853B4"/>
    <w:rsid w:val="00085809"/>
    <w:rsid w:val="00085BB9"/>
    <w:rsid w:val="00085D29"/>
    <w:rsid w:val="0008600D"/>
    <w:rsid w:val="0008603D"/>
    <w:rsid w:val="00086392"/>
    <w:rsid w:val="0008671F"/>
    <w:rsid w:val="00086990"/>
    <w:rsid w:val="00087383"/>
    <w:rsid w:val="000876DB"/>
    <w:rsid w:val="0008788A"/>
    <w:rsid w:val="000878CA"/>
    <w:rsid w:val="00087923"/>
    <w:rsid w:val="000879F9"/>
    <w:rsid w:val="00087C9D"/>
    <w:rsid w:val="00087DF0"/>
    <w:rsid w:val="00090180"/>
    <w:rsid w:val="000901DC"/>
    <w:rsid w:val="000902A6"/>
    <w:rsid w:val="00090572"/>
    <w:rsid w:val="0009066D"/>
    <w:rsid w:val="000906FF"/>
    <w:rsid w:val="00090744"/>
    <w:rsid w:val="00090818"/>
    <w:rsid w:val="00090872"/>
    <w:rsid w:val="000909AE"/>
    <w:rsid w:val="00090B1A"/>
    <w:rsid w:val="00091068"/>
    <w:rsid w:val="00091C6B"/>
    <w:rsid w:val="00091D1D"/>
    <w:rsid w:val="00091D68"/>
    <w:rsid w:val="00091E36"/>
    <w:rsid w:val="00091F7D"/>
    <w:rsid w:val="0009239F"/>
    <w:rsid w:val="00092444"/>
    <w:rsid w:val="000924FE"/>
    <w:rsid w:val="00092515"/>
    <w:rsid w:val="00092625"/>
    <w:rsid w:val="000929AE"/>
    <w:rsid w:val="00092A3C"/>
    <w:rsid w:val="00093204"/>
    <w:rsid w:val="00093234"/>
    <w:rsid w:val="000932AE"/>
    <w:rsid w:val="00093424"/>
    <w:rsid w:val="000934A3"/>
    <w:rsid w:val="00093565"/>
    <w:rsid w:val="00093756"/>
    <w:rsid w:val="00093887"/>
    <w:rsid w:val="0009398F"/>
    <w:rsid w:val="00093B24"/>
    <w:rsid w:val="00093BCA"/>
    <w:rsid w:val="00093BDF"/>
    <w:rsid w:val="0009403A"/>
    <w:rsid w:val="0009403E"/>
    <w:rsid w:val="000940F9"/>
    <w:rsid w:val="0009412C"/>
    <w:rsid w:val="00094370"/>
    <w:rsid w:val="000946D9"/>
    <w:rsid w:val="000946F6"/>
    <w:rsid w:val="000947A8"/>
    <w:rsid w:val="00094B39"/>
    <w:rsid w:val="00094CB2"/>
    <w:rsid w:val="00094E2C"/>
    <w:rsid w:val="00095312"/>
    <w:rsid w:val="00095878"/>
    <w:rsid w:val="00095A29"/>
    <w:rsid w:val="00095BEE"/>
    <w:rsid w:val="00095C6C"/>
    <w:rsid w:val="00095CB0"/>
    <w:rsid w:val="00095CD2"/>
    <w:rsid w:val="000960A5"/>
    <w:rsid w:val="00096249"/>
    <w:rsid w:val="0009641B"/>
    <w:rsid w:val="000966AC"/>
    <w:rsid w:val="00096702"/>
    <w:rsid w:val="000967AC"/>
    <w:rsid w:val="00096BF8"/>
    <w:rsid w:val="00096CC5"/>
    <w:rsid w:val="00096E31"/>
    <w:rsid w:val="0009704E"/>
    <w:rsid w:val="0009735A"/>
    <w:rsid w:val="00097660"/>
    <w:rsid w:val="00097672"/>
    <w:rsid w:val="00097C53"/>
    <w:rsid w:val="00097D37"/>
    <w:rsid w:val="00097D74"/>
    <w:rsid w:val="00097E8B"/>
    <w:rsid w:val="00097F88"/>
    <w:rsid w:val="000A00DB"/>
    <w:rsid w:val="000A0353"/>
    <w:rsid w:val="000A059B"/>
    <w:rsid w:val="000A0666"/>
    <w:rsid w:val="000A0694"/>
    <w:rsid w:val="000A088A"/>
    <w:rsid w:val="000A0BA0"/>
    <w:rsid w:val="000A0BB0"/>
    <w:rsid w:val="000A0DED"/>
    <w:rsid w:val="000A1136"/>
    <w:rsid w:val="000A11F6"/>
    <w:rsid w:val="000A124C"/>
    <w:rsid w:val="000A1476"/>
    <w:rsid w:val="000A1572"/>
    <w:rsid w:val="000A16A8"/>
    <w:rsid w:val="000A1745"/>
    <w:rsid w:val="000A19C8"/>
    <w:rsid w:val="000A210F"/>
    <w:rsid w:val="000A2150"/>
    <w:rsid w:val="000A21B6"/>
    <w:rsid w:val="000A227B"/>
    <w:rsid w:val="000A22D6"/>
    <w:rsid w:val="000A29FB"/>
    <w:rsid w:val="000A2E6A"/>
    <w:rsid w:val="000A2EFB"/>
    <w:rsid w:val="000A319B"/>
    <w:rsid w:val="000A33B1"/>
    <w:rsid w:val="000A360C"/>
    <w:rsid w:val="000A3D8E"/>
    <w:rsid w:val="000A3F92"/>
    <w:rsid w:val="000A4023"/>
    <w:rsid w:val="000A46D8"/>
    <w:rsid w:val="000A47C1"/>
    <w:rsid w:val="000A4B62"/>
    <w:rsid w:val="000A4C50"/>
    <w:rsid w:val="000A4C70"/>
    <w:rsid w:val="000A4D08"/>
    <w:rsid w:val="000A4E25"/>
    <w:rsid w:val="000A4E2A"/>
    <w:rsid w:val="000A4FB2"/>
    <w:rsid w:val="000A4FD9"/>
    <w:rsid w:val="000A5114"/>
    <w:rsid w:val="000A51C2"/>
    <w:rsid w:val="000A52CB"/>
    <w:rsid w:val="000A5405"/>
    <w:rsid w:val="000A54C7"/>
    <w:rsid w:val="000A5715"/>
    <w:rsid w:val="000A5720"/>
    <w:rsid w:val="000A57AD"/>
    <w:rsid w:val="000A5851"/>
    <w:rsid w:val="000A59D1"/>
    <w:rsid w:val="000A59DE"/>
    <w:rsid w:val="000A5E30"/>
    <w:rsid w:val="000A5EE5"/>
    <w:rsid w:val="000A5EF0"/>
    <w:rsid w:val="000A5F72"/>
    <w:rsid w:val="000A5FFB"/>
    <w:rsid w:val="000A608E"/>
    <w:rsid w:val="000A616E"/>
    <w:rsid w:val="000A6581"/>
    <w:rsid w:val="000A6861"/>
    <w:rsid w:val="000A6951"/>
    <w:rsid w:val="000A6CA3"/>
    <w:rsid w:val="000A6CAF"/>
    <w:rsid w:val="000A6D1C"/>
    <w:rsid w:val="000A6DEE"/>
    <w:rsid w:val="000A733E"/>
    <w:rsid w:val="000A737A"/>
    <w:rsid w:val="000A750E"/>
    <w:rsid w:val="000A7767"/>
    <w:rsid w:val="000A79D8"/>
    <w:rsid w:val="000A7A28"/>
    <w:rsid w:val="000A7CE4"/>
    <w:rsid w:val="000B0076"/>
    <w:rsid w:val="000B00C3"/>
    <w:rsid w:val="000B025F"/>
    <w:rsid w:val="000B04EF"/>
    <w:rsid w:val="000B0587"/>
    <w:rsid w:val="000B0712"/>
    <w:rsid w:val="000B0B24"/>
    <w:rsid w:val="000B0CBF"/>
    <w:rsid w:val="000B0E31"/>
    <w:rsid w:val="000B0EAB"/>
    <w:rsid w:val="000B10D7"/>
    <w:rsid w:val="000B1294"/>
    <w:rsid w:val="000B1296"/>
    <w:rsid w:val="000B1321"/>
    <w:rsid w:val="000B14ED"/>
    <w:rsid w:val="000B170E"/>
    <w:rsid w:val="000B1F81"/>
    <w:rsid w:val="000B2571"/>
    <w:rsid w:val="000B25A3"/>
    <w:rsid w:val="000B27AA"/>
    <w:rsid w:val="000B280B"/>
    <w:rsid w:val="000B2FE1"/>
    <w:rsid w:val="000B3CEC"/>
    <w:rsid w:val="000B3DEC"/>
    <w:rsid w:val="000B3E83"/>
    <w:rsid w:val="000B418D"/>
    <w:rsid w:val="000B47E4"/>
    <w:rsid w:val="000B4896"/>
    <w:rsid w:val="000B5038"/>
    <w:rsid w:val="000B50C8"/>
    <w:rsid w:val="000B51E6"/>
    <w:rsid w:val="000B53AA"/>
    <w:rsid w:val="000B5429"/>
    <w:rsid w:val="000B54A0"/>
    <w:rsid w:val="000B5547"/>
    <w:rsid w:val="000B56B5"/>
    <w:rsid w:val="000B595C"/>
    <w:rsid w:val="000B5CE3"/>
    <w:rsid w:val="000B6000"/>
    <w:rsid w:val="000B632C"/>
    <w:rsid w:val="000B63E6"/>
    <w:rsid w:val="000B6480"/>
    <w:rsid w:val="000B64EF"/>
    <w:rsid w:val="000B666D"/>
    <w:rsid w:val="000B67EB"/>
    <w:rsid w:val="000B6AD1"/>
    <w:rsid w:val="000B6BC2"/>
    <w:rsid w:val="000B6D35"/>
    <w:rsid w:val="000B6D97"/>
    <w:rsid w:val="000B6EDC"/>
    <w:rsid w:val="000B6FB5"/>
    <w:rsid w:val="000B7581"/>
    <w:rsid w:val="000B76FD"/>
    <w:rsid w:val="000B7B9A"/>
    <w:rsid w:val="000B7E53"/>
    <w:rsid w:val="000B7E5A"/>
    <w:rsid w:val="000C0008"/>
    <w:rsid w:val="000C01D4"/>
    <w:rsid w:val="000C04AC"/>
    <w:rsid w:val="000C0754"/>
    <w:rsid w:val="000C0843"/>
    <w:rsid w:val="000C098D"/>
    <w:rsid w:val="000C09B8"/>
    <w:rsid w:val="000C09BC"/>
    <w:rsid w:val="000C0D2F"/>
    <w:rsid w:val="000C163D"/>
    <w:rsid w:val="000C16F9"/>
    <w:rsid w:val="000C1A8B"/>
    <w:rsid w:val="000C1E20"/>
    <w:rsid w:val="000C1E78"/>
    <w:rsid w:val="000C1F04"/>
    <w:rsid w:val="000C1F27"/>
    <w:rsid w:val="000C1FDE"/>
    <w:rsid w:val="000C2477"/>
    <w:rsid w:val="000C2522"/>
    <w:rsid w:val="000C269D"/>
    <w:rsid w:val="000C26F2"/>
    <w:rsid w:val="000C2F2F"/>
    <w:rsid w:val="000C3140"/>
    <w:rsid w:val="000C323B"/>
    <w:rsid w:val="000C33FA"/>
    <w:rsid w:val="000C3417"/>
    <w:rsid w:val="000C3575"/>
    <w:rsid w:val="000C3667"/>
    <w:rsid w:val="000C368A"/>
    <w:rsid w:val="000C38F3"/>
    <w:rsid w:val="000C3B38"/>
    <w:rsid w:val="000C3C04"/>
    <w:rsid w:val="000C3C0C"/>
    <w:rsid w:val="000C3D9F"/>
    <w:rsid w:val="000C3E91"/>
    <w:rsid w:val="000C415D"/>
    <w:rsid w:val="000C4436"/>
    <w:rsid w:val="000C443B"/>
    <w:rsid w:val="000C4950"/>
    <w:rsid w:val="000C4A5F"/>
    <w:rsid w:val="000C4D0C"/>
    <w:rsid w:val="000C4D84"/>
    <w:rsid w:val="000C5056"/>
    <w:rsid w:val="000C51C7"/>
    <w:rsid w:val="000C530A"/>
    <w:rsid w:val="000C532E"/>
    <w:rsid w:val="000C54D6"/>
    <w:rsid w:val="000C5635"/>
    <w:rsid w:val="000C56B8"/>
    <w:rsid w:val="000C56BB"/>
    <w:rsid w:val="000C5962"/>
    <w:rsid w:val="000C5AC8"/>
    <w:rsid w:val="000C5CEE"/>
    <w:rsid w:val="000C60D6"/>
    <w:rsid w:val="000C6353"/>
    <w:rsid w:val="000C63B8"/>
    <w:rsid w:val="000C655A"/>
    <w:rsid w:val="000C67C7"/>
    <w:rsid w:val="000C6829"/>
    <w:rsid w:val="000C6990"/>
    <w:rsid w:val="000C699E"/>
    <w:rsid w:val="000C69F6"/>
    <w:rsid w:val="000C6BD4"/>
    <w:rsid w:val="000C71BE"/>
    <w:rsid w:val="000C7234"/>
    <w:rsid w:val="000C74C0"/>
    <w:rsid w:val="000C74E1"/>
    <w:rsid w:val="000C768C"/>
    <w:rsid w:val="000C7757"/>
    <w:rsid w:val="000C7DAB"/>
    <w:rsid w:val="000D0530"/>
    <w:rsid w:val="000D055C"/>
    <w:rsid w:val="000D05CC"/>
    <w:rsid w:val="000D078E"/>
    <w:rsid w:val="000D09D2"/>
    <w:rsid w:val="000D0BA4"/>
    <w:rsid w:val="000D10B7"/>
    <w:rsid w:val="000D113C"/>
    <w:rsid w:val="000D1146"/>
    <w:rsid w:val="000D126D"/>
    <w:rsid w:val="000D14FF"/>
    <w:rsid w:val="000D17FA"/>
    <w:rsid w:val="000D1A63"/>
    <w:rsid w:val="000D1AEF"/>
    <w:rsid w:val="000D1E36"/>
    <w:rsid w:val="000D1E88"/>
    <w:rsid w:val="000D22A3"/>
    <w:rsid w:val="000D23AA"/>
    <w:rsid w:val="000D256E"/>
    <w:rsid w:val="000D25F4"/>
    <w:rsid w:val="000D2D59"/>
    <w:rsid w:val="000D2E1D"/>
    <w:rsid w:val="000D2E51"/>
    <w:rsid w:val="000D3146"/>
    <w:rsid w:val="000D322C"/>
    <w:rsid w:val="000D345C"/>
    <w:rsid w:val="000D3489"/>
    <w:rsid w:val="000D353E"/>
    <w:rsid w:val="000D35E0"/>
    <w:rsid w:val="000D3729"/>
    <w:rsid w:val="000D38A8"/>
    <w:rsid w:val="000D3A9B"/>
    <w:rsid w:val="000D3DC1"/>
    <w:rsid w:val="000D3E2D"/>
    <w:rsid w:val="000D3E9F"/>
    <w:rsid w:val="000D3EF0"/>
    <w:rsid w:val="000D4369"/>
    <w:rsid w:val="000D4398"/>
    <w:rsid w:val="000D4613"/>
    <w:rsid w:val="000D48CC"/>
    <w:rsid w:val="000D490F"/>
    <w:rsid w:val="000D4AA5"/>
    <w:rsid w:val="000D4B8D"/>
    <w:rsid w:val="000D4BDB"/>
    <w:rsid w:val="000D4CD8"/>
    <w:rsid w:val="000D4E21"/>
    <w:rsid w:val="000D4EB8"/>
    <w:rsid w:val="000D5196"/>
    <w:rsid w:val="000D5394"/>
    <w:rsid w:val="000D55FE"/>
    <w:rsid w:val="000D5801"/>
    <w:rsid w:val="000D5FF0"/>
    <w:rsid w:val="000D6045"/>
    <w:rsid w:val="000D61C7"/>
    <w:rsid w:val="000D63EE"/>
    <w:rsid w:val="000D6415"/>
    <w:rsid w:val="000D6970"/>
    <w:rsid w:val="000D6A72"/>
    <w:rsid w:val="000D6B13"/>
    <w:rsid w:val="000D6DD7"/>
    <w:rsid w:val="000D6F9B"/>
    <w:rsid w:val="000D733F"/>
    <w:rsid w:val="000D7527"/>
    <w:rsid w:val="000D760F"/>
    <w:rsid w:val="000E011F"/>
    <w:rsid w:val="000E0255"/>
    <w:rsid w:val="000E0595"/>
    <w:rsid w:val="000E06A0"/>
    <w:rsid w:val="000E0954"/>
    <w:rsid w:val="000E0E69"/>
    <w:rsid w:val="000E1065"/>
    <w:rsid w:val="000E17C4"/>
    <w:rsid w:val="000E19A7"/>
    <w:rsid w:val="000E1B4E"/>
    <w:rsid w:val="000E1BD1"/>
    <w:rsid w:val="000E1E31"/>
    <w:rsid w:val="000E1EC0"/>
    <w:rsid w:val="000E20B8"/>
    <w:rsid w:val="000E28BA"/>
    <w:rsid w:val="000E2AFE"/>
    <w:rsid w:val="000E2B55"/>
    <w:rsid w:val="000E2FBB"/>
    <w:rsid w:val="000E327A"/>
    <w:rsid w:val="000E34A4"/>
    <w:rsid w:val="000E34E6"/>
    <w:rsid w:val="000E3558"/>
    <w:rsid w:val="000E3825"/>
    <w:rsid w:val="000E3A93"/>
    <w:rsid w:val="000E3B7F"/>
    <w:rsid w:val="000E4240"/>
    <w:rsid w:val="000E4847"/>
    <w:rsid w:val="000E48A6"/>
    <w:rsid w:val="000E48D1"/>
    <w:rsid w:val="000E4CD3"/>
    <w:rsid w:val="000E4F4D"/>
    <w:rsid w:val="000E50B4"/>
    <w:rsid w:val="000E5306"/>
    <w:rsid w:val="000E5B78"/>
    <w:rsid w:val="000E5DDA"/>
    <w:rsid w:val="000E619A"/>
    <w:rsid w:val="000E6653"/>
    <w:rsid w:val="000E6A7B"/>
    <w:rsid w:val="000E702E"/>
    <w:rsid w:val="000E704F"/>
    <w:rsid w:val="000E7051"/>
    <w:rsid w:val="000E71F4"/>
    <w:rsid w:val="000E7724"/>
    <w:rsid w:val="000E7875"/>
    <w:rsid w:val="000E78A3"/>
    <w:rsid w:val="000E7A8E"/>
    <w:rsid w:val="000E7ECF"/>
    <w:rsid w:val="000E7F25"/>
    <w:rsid w:val="000F02A1"/>
    <w:rsid w:val="000F09F8"/>
    <w:rsid w:val="000F0A54"/>
    <w:rsid w:val="000F0AA4"/>
    <w:rsid w:val="000F0CE2"/>
    <w:rsid w:val="000F1077"/>
    <w:rsid w:val="000F12F4"/>
    <w:rsid w:val="000F137E"/>
    <w:rsid w:val="000F1564"/>
    <w:rsid w:val="000F15B4"/>
    <w:rsid w:val="000F1668"/>
    <w:rsid w:val="000F1D48"/>
    <w:rsid w:val="000F1F08"/>
    <w:rsid w:val="000F20B1"/>
    <w:rsid w:val="000F20CF"/>
    <w:rsid w:val="000F26FD"/>
    <w:rsid w:val="000F2994"/>
    <w:rsid w:val="000F2C1A"/>
    <w:rsid w:val="000F2CAC"/>
    <w:rsid w:val="000F2D2E"/>
    <w:rsid w:val="000F2E0C"/>
    <w:rsid w:val="000F2EB8"/>
    <w:rsid w:val="000F3347"/>
    <w:rsid w:val="000F35F1"/>
    <w:rsid w:val="000F37C6"/>
    <w:rsid w:val="000F3AC4"/>
    <w:rsid w:val="000F3B80"/>
    <w:rsid w:val="000F3BB3"/>
    <w:rsid w:val="000F3CDF"/>
    <w:rsid w:val="000F4116"/>
    <w:rsid w:val="000F41EF"/>
    <w:rsid w:val="000F455E"/>
    <w:rsid w:val="000F464F"/>
    <w:rsid w:val="000F4919"/>
    <w:rsid w:val="000F4963"/>
    <w:rsid w:val="000F49A5"/>
    <w:rsid w:val="000F4A28"/>
    <w:rsid w:val="000F4B76"/>
    <w:rsid w:val="000F4D2A"/>
    <w:rsid w:val="000F4D89"/>
    <w:rsid w:val="000F4DBE"/>
    <w:rsid w:val="000F51A9"/>
    <w:rsid w:val="000F5F5C"/>
    <w:rsid w:val="000F63C6"/>
    <w:rsid w:val="000F66CE"/>
    <w:rsid w:val="000F69BE"/>
    <w:rsid w:val="000F6BBE"/>
    <w:rsid w:val="000F6CAA"/>
    <w:rsid w:val="000F6CF2"/>
    <w:rsid w:val="000F6E40"/>
    <w:rsid w:val="000F6EFC"/>
    <w:rsid w:val="000F712A"/>
    <w:rsid w:val="000F7274"/>
    <w:rsid w:val="000F74CB"/>
    <w:rsid w:val="000F7833"/>
    <w:rsid w:val="000F784F"/>
    <w:rsid w:val="000F79A6"/>
    <w:rsid w:val="000F7B59"/>
    <w:rsid w:val="000F7B68"/>
    <w:rsid w:val="000F7CD9"/>
    <w:rsid w:val="00100529"/>
    <w:rsid w:val="001005EA"/>
    <w:rsid w:val="00100A15"/>
    <w:rsid w:val="00100B96"/>
    <w:rsid w:val="00100C6B"/>
    <w:rsid w:val="00100E87"/>
    <w:rsid w:val="001012C5"/>
    <w:rsid w:val="00101A33"/>
    <w:rsid w:val="0010221D"/>
    <w:rsid w:val="00102423"/>
    <w:rsid w:val="001024FA"/>
    <w:rsid w:val="00102DB7"/>
    <w:rsid w:val="00102E8D"/>
    <w:rsid w:val="001031B7"/>
    <w:rsid w:val="00103842"/>
    <w:rsid w:val="00103C07"/>
    <w:rsid w:val="00103D2C"/>
    <w:rsid w:val="00103E51"/>
    <w:rsid w:val="00103F36"/>
    <w:rsid w:val="001041AC"/>
    <w:rsid w:val="001043CC"/>
    <w:rsid w:val="0010455E"/>
    <w:rsid w:val="00104B97"/>
    <w:rsid w:val="00104B98"/>
    <w:rsid w:val="00104DAF"/>
    <w:rsid w:val="00104F18"/>
    <w:rsid w:val="00104F7D"/>
    <w:rsid w:val="00104FEB"/>
    <w:rsid w:val="001052E3"/>
    <w:rsid w:val="0010530E"/>
    <w:rsid w:val="0010530F"/>
    <w:rsid w:val="001053D0"/>
    <w:rsid w:val="00105751"/>
    <w:rsid w:val="001059CF"/>
    <w:rsid w:val="00105C64"/>
    <w:rsid w:val="00105D51"/>
    <w:rsid w:val="00105DEE"/>
    <w:rsid w:val="00105EA9"/>
    <w:rsid w:val="00105F26"/>
    <w:rsid w:val="00106273"/>
    <w:rsid w:val="001067C3"/>
    <w:rsid w:val="00106B47"/>
    <w:rsid w:val="00106DD3"/>
    <w:rsid w:val="00106DEA"/>
    <w:rsid w:val="00106E60"/>
    <w:rsid w:val="00106ED3"/>
    <w:rsid w:val="001075AC"/>
    <w:rsid w:val="00107712"/>
    <w:rsid w:val="0010791E"/>
    <w:rsid w:val="00107B7D"/>
    <w:rsid w:val="00107CBB"/>
    <w:rsid w:val="00107D67"/>
    <w:rsid w:val="00107E36"/>
    <w:rsid w:val="00110120"/>
    <w:rsid w:val="001101B4"/>
    <w:rsid w:val="00110222"/>
    <w:rsid w:val="0011022D"/>
    <w:rsid w:val="0011025D"/>
    <w:rsid w:val="001102CB"/>
    <w:rsid w:val="001102D0"/>
    <w:rsid w:val="00110392"/>
    <w:rsid w:val="001104BB"/>
    <w:rsid w:val="00110756"/>
    <w:rsid w:val="00110967"/>
    <w:rsid w:val="00110A2A"/>
    <w:rsid w:val="00110AFC"/>
    <w:rsid w:val="00110B1F"/>
    <w:rsid w:val="00110F29"/>
    <w:rsid w:val="00110FFA"/>
    <w:rsid w:val="001110A2"/>
    <w:rsid w:val="001115B3"/>
    <w:rsid w:val="00111658"/>
    <w:rsid w:val="00111674"/>
    <w:rsid w:val="00111745"/>
    <w:rsid w:val="001117C1"/>
    <w:rsid w:val="00111A7F"/>
    <w:rsid w:val="00111C1D"/>
    <w:rsid w:val="00111E0B"/>
    <w:rsid w:val="00111EA2"/>
    <w:rsid w:val="00111F28"/>
    <w:rsid w:val="00112642"/>
    <w:rsid w:val="00112872"/>
    <w:rsid w:val="00112925"/>
    <w:rsid w:val="0011296B"/>
    <w:rsid w:val="0011298C"/>
    <w:rsid w:val="00112B6C"/>
    <w:rsid w:val="00112EAA"/>
    <w:rsid w:val="00112F0B"/>
    <w:rsid w:val="00113647"/>
    <w:rsid w:val="00113659"/>
    <w:rsid w:val="00113906"/>
    <w:rsid w:val="00113C42"/>
    <w:rsid w:val="00113C93"/>
    <w:rsid w:val="00113E38"/>
    <w:rsid w:val="0011408B"/>
    <w:rsid w:val="00114104"/>
    <w:rsid w:val="0011459D"/>
    <w:rsid w:val="00114783"/>
    <w:rsid w:val="001148C8"/>
    <w:rsid w:val="00114B92"/>
    <w:rsid w:val="00114BE9"/>
    <w:rsid w:val="00114BF9"/>
    <w:rsid w:val="00114C0B"/>
    <w:rsid w:val="00114CA6"/>
    <w:rsid w:val="00114ECE"/>
    <w:rsid w:val="00114EE1"/>
    <w:rsid w:val="001151B0"/>
    <w:rsid w:val="00115324"/>
    <w:rsid w:val="001154D7"/>
    <w:rsid w:val="0011557A"/>
    <w:rsid w:val="0011570A"/>
    <w:rsid w:val="00115762"/>
    <w:rsid w:val="00115BEB"/>
    <w:rsid w:val="00115D97"/>
    <w:rsid w:val="00115FAC"/>
    <w:rsid w:val="00116018"/>
    <w:rsid w:val="00116493"/>
    <w:rsid w:val="001164D6"/>
    <w:rsid w:val="001165D4"/>
    <w:rsid w:val="0011679A"/>
    <w:rsid w:val="00116A05"/>
    <w:rsid w:val="00116A51"/>
    <w:rsid w:val="00116DA8"/>
    <w:rsid w:val="00117197"/>
    <w:rsid w:val="001171EA"/>
    <w:rsid w:val="00117427"/>
    <w:rsid w:val="00117464"/>
    <w:rsid w:val="0011758B"/>
    <w:rsid w:val="00117676"/>
    <w:rsid w:val="001178BD"/>
    <w:rsid w:val="0011797E"/>
    <w:rsid w:val="00117C2C"/>
    <w:rsid w:val="00117D4B"/>
    <w:rsid w:val="00117F10"/>
    <w:rsid w:val="001200B0"/>
    <w:rsid w:val="001201C3"/>
    <w:rsid w:val="00120218"/>
    <w:rsid w:val="0012032F"/>
    <w:rsid w:val="00120786"/>
    <w:rsid w:val="00120CF5"/>
    <w:rsid w:val="00120D87"/>
    <w:rsid w:val="00120E82"/>
    <w:rsid w:val="001211B8"/>
    <w:rsid w:val="0012127A"/>
    <w:rsid w:val="001214AF"/>
    <w:rsid w:val="0012169F"/>
    <w:rsid w:val="001216F7"/>
    <w:rsid w:val="00121964"/>
    <w:rsid w:val="00122478"/>
    <w:rsid w:val="001227A6"/>
    <w:rsid w:val="00122A0D"/>
    <w:rsid w:val="00122D3E"/>
    <w:rsid w:val="00122FCD"/>
    <w:rsid w:val="0012364D"/>
    <w:rsid w:val="00123704"/>
    <w:rsid w:val="00123897"/>
    <w:rsid w:val="00123900"/>
    <w:rsid w:val="00123C98"/>
    <w:rsid w:val="00123D5F"/>
    <w:rsid w:val="00123F16"/>
    <w:rsid w:val="001242C0"/>
    <w:rsid w:val="00124444"/>
    <w:rsid w:val="00124796"/>
    <w:rsid w:val="001247F3"/>
    <w:rsid w:val="00124D66"/>
    <w:rsid w:val="00124ECD"/>
    <w:rsid w:val="00125330"/>
    <w:rsid w:val="0012553E"/>
    <w:rsid w:val="00125556"/>
    <w:rsid w:val="00125763"/>
    <w:rsid w:val="00125811"/>
    <w:rsid w:val="00125898"/>
    <w:rsid w:val="001258A5"/>
    <w:rsid w:val="00125942"/>
    <w:rsid w:val="00125B9D"/>
    <w:rsid w:val="00125BA3"/>
    <w:rsid w:val="0012620C"/>
    <w:rsid w:val="001265A3"/>
    <w:rsid w:val="00126926"/>
    <w:rsid w:val="001269E8"/>
    <w:rsid w:val="00126BD8"/>
    <w:rsid w:val="00126C21"/>
    <w:rsid w:val="00126F76"/>
    <w:rsid w:val="00127004"/>
    <w:rsid w:val="001271CA"/>
    <w:rsid w:val="001271E8"/>
    <w:rsid w:val="0012725C"/>
    <w:rsid w:val="001274E3"/>
    <w:rsid w:val="0012751A"/>
    <w:rsid w:val="0012783A"/>
    <w:rsid w:val="00127ABF"/>
    <w:rsid w:val="00127C76"/>
    <w:rsid w:val="001304FC"/>
    <w:rsid w:val="001309B0"/>
    <w:rsid w:val="001309E2"/>
    <w:rsid w:val="00130D72"/>
    <w:rsid w:val="001310E3"/>
    <w:rsid w:val="00131164"/>
    <w:rsid w:val="00131455"/>
    <w:rsid w:val="0013146C"/>
    <w:rsid w:val="00131533"/>
    <w:rsid w:val="001317ED"/>
    <w:rsid w:val="00131A88"/>
    <w:rsid w:val="00131EBF"/>
    <w:rsid w:val="00131FAE"/>
    <w:rsid w:val="00131FE3"/>
    <w:rsid w:val="00132143"/>
    <w:rsid w:val="00132298"/>
    <w:rsid w:val="0013233E"/>
    <w:rsid w:val="00132452"/>
    <w:rsid w:val="001326EB"/>
    <w:rsid w:val="00132734"/>
    <w:rsid w:val="001328B0"/>
    <w:rsid w:val="00132AFA"/>
    <w:rsid w:val="00132BD2"/>
    <w:rsid w:val="00132BFB"/>
    <w:rsid w:val="0013346B"/>
    <w:rsid w:val="001334ED"/>
    <w:rsid w:val="00133530"/>
    <w:rsid w:val="001335AB"/>
    <w:rsid w:val="0013377C"/>
    <w:rsid w:val="001338BE"/>
    <w:rsid w:val="00133CA2"/>
    <w:rsid w:val="00133CC1"/>
    <w:rsid w:val="00133CC4"/>
    <w:rsid w:val="00133F14"/>
    <w:rsid w:val="0013425A"/>
    <w:rsid w:val="00134407"/>
    <w:rsid w:val="00134558"/>
    <w:rsid w:val="001347F5"/>
    <w:rsid w:val="0013496D"/>
    <w:rsid w:val="0013508A"/>
    <w:rsid w:val="001355A3"/>
    <w:rsid w:val="001358A7"/>
    <w:rsid w:val="001358E7"/>
    <w:rsid w:val="00135A80"/>
    <w:rsid w:val="00135FAE"/>
    <w:rsid w:val="001360D7"/>
    <w:rsid w:val="001361A9"/>
    <w:rsid w:val="00136214"/>
    <w:rsid w:val="001362D5"/>
    <w:rsid w:val="00136414"/>
    <w:rsid w:val="0013649A"/>
    <w:rsid w:val="00136687"/>
    <w:rsid w:val="001366B2"/>
    <w:rsid w:val="001368C7"/>
    <w:rsid w:val="001369E3"/>
    <w:rsid w:val="00136AA1"/>
    <w:rsid w:val="00136BE3"/>
    <w:rsid w:val="00136F95"/>
    <w:rsid w:val="001373A5"/>
    <w:rsid w:val="00137658"/>
    <w:rsid w:val="00137816"/>
    <w:rsid w:val="001402DE"/>
    <w:rsid w:val="00140325"/>
    <w:rsid w:val="00140441"/>
    <w:rsid w:val="00140547"/>
    <w:rsid w:val="001407FF"/>
    <w:rsid w:val="0014085F"/>
    <w:rsid w:val="001408C6"/>
    <w:rsid w:val="00140E07"/>
    <w:rsid w:val="00141129"/>
    <w:rsid w:val="001413B8"/>
    <w:rsid w:val="001413D7"/>
    <w:rsid w:val="001414E9"/>
    <w:rsid w:val="00141525"/>
    <w:rsid w:val="00141612"/>
    <w:rsid w:val="001416D8"/>
    <w:rsid w:val="00141911"/>
    <w:rsid w:val="00141B40"/>
    <w:rsid w:val="00141BB5"/>
    <w:rsid w:val="00142164"/>
    <w:rsid w:val="0014222E"/>
    <w:rsid w:val="00142391"/>
    <w:rsid w:val="0014256A"/>
    <w:rsid w:val="001426D1"/>
    <w:rsid w:val="00142876"/>
    <w:rsid w:val="00142881"/>
    <w:rsid w:val="001428B0"/>
    <w:rsid w:val="00142916"/>
    <w:rsid w:val="00142AC6"/>
    <w:rsid w:val="00142B8B"/>
    <w:rsid w:val="00142F40"/>
    <w:rsid w:val="00143191"/>
    <w:rsid w:val="001431C4"/>
    <w:rsid w:val="00143656"/>
    <w:rsid w:val="001437A9"/>
    <w:rsid w:val="001438B2"/>
    <w:rsid w:val="001439BC"/>
    <w:rsid w:val="00143C4E"/>
    <w:rsid w:val="00143C6D"/>
    <w:rsid w:val="00143E30"/>
    <w:rsid w:val="00144134"/>
    <w:rsid w:val="001441FF"/>
    <w:rsid w:val="0014479E"/>
    <w:rsid w:val="00144907"/>
    <w:rsid w:val="00145294"/>
    <w:rsid w:val="001452E7"/>
    <w:rsid w:val="001452F8"/>
    <w:rsid w:val="0014548D"/>
    <w:rsid w:val="0014561C"/>
    <w:rsid w:val="00145799"/>
    <w:rsid w:val="001459BE"/>
    <w:rsid w:val="00145F00"/>
    <w:rsid w:val="0014623D"/>
    <w:rsid w:val="001462E0"/>
    <w:rsid w:val="001466F2"/>
    <w:rsid w:val="00146B6A"/>
    <w:rsid w:val="00146D7E"/>
    <w:rsid w:val="00146E72"/>
    <w:rsid w:val="00146F6D"/>
    <w:rsid w:val="0014708C"/>
    <w:rsid w:val="001470C1"/>
    <w:rsid w:val="0014719C"/>
    <w:rsid w:val="00147411"/>
    <w:rsid w:val="00147469"/>
    <w:rsid w:val="0014752B"/>
    <w:rsid w:val="0014768B"/>
    <w:rsid w:val="00150008"/>
    <w:rsid w:val="0015000C"/>
    <w:rsid w:val="0015053D"/>
    <w:rsid w:val="00150584"/>
    <w:rsid w:val="001507CD"/>
    <w:rsid w:val="00150B35"/>
    <w:rsid w:val="00150CC3"/>
    <w:rsid w:val="00151289"/>
    <w:rsid w:val="001513CB"/>
    <w:rsid w:val="00151528"/>
    <w:rsid w:val="00151971"/>
    <w:rsid w:val="00151E8B"/>
    <w:rsid w:val="00151FCB"/>
    <w:rsid w:val="00152092"/>
    <w:rsid w:val="0015217D"/>
    <w:rsid w:val="0015235F"/>
    <w:rsid w:val="001526E9"/>
    <w:rsid w:val="0015291D"/>
    <w:rsid w:val="00152B7A"/>
    <w:rsid w:val="00152F54"/>
    <w:rsid w:val="00152FF3"/>
    <w:rsid w:val="001530DC"/>
    <w:rsid w:val="001532D6"/>
    <w:rsid w:val="0015368B"/>
    <w:rsid w:val="00153723"/>
    <w:rsid w:val="00153930"/>
    <w:rsid w:val="001539A0"/>
    <w:rsid w:val="001540A0"/>
    <w:rsid w:val="0015425C"/>
    <w:rsid w:val="001543DF"/>
    <w:rsid w:val="001544D2"/>
    <w:rsid w:val="001545F4"/>
    <w:rsid w:val="001546B2"/>
    <w:rsid w:val="00154CAF"/>
    <w:rsid w:val="00154F91"/>
    <w:rsid w:val="00155015"/>
    <w:rsid w:val="001557A6"/>
    <w:rsid w:val="00155848"/>
    <w:rsid w:val="00155AC3"/>
    <w:rsid w:val="00155B11"/>
    <w:rsid w:val="00155BC5"/>
    <w:rsid w:val="00155D4C"/>
    <w:rsid w:val="00155EB1"/>
    <w:rsid w:val="00155EB9"/>
    <w:rsid w:val="00155F2D"/>
    <w:rsid w:val="00156246"/>
    <w:rsid w:val="0015650F"/>
    <w:rsid w:val="001565A6"/>
    <w:rsid w:val="0015661D"/>
    <w:rsid w:val="0015680F"/>
    <w:rsid w:val="00156C7E"/>
    <w:rsid w:val="00156D24"/>
    <w:rsid w:val="00156E3D"/>
    <w:rsid w:val="00156F63"/>
    <w:rsid w:val="00156FAC"/>
    <w:rsid w:val="001570F4"/>
    <w:rsid w:val="001571A9"/>
    <w:rsid w:val="001572E9"/>
    <w:rsid w:val="001573A6"/>
    <w:rsid w:val="0015758C"/>
    <w:rsid w:val="001575E3"/>
    <w:rsid w:val="0015795B"/>
    <w:rsid w:val="00157F4E"/>
    <w:rsid w:val="001601DC"/>
    <w:rsid w:val="0016033D"/>
    <w:rsid w:val="00160360"/>
    <w:rsid w:val="001604E2"/>
    <w:rsid w:val="001606DC"/>
    <w:rsid w:val="001609DB"/>
    <w:rsid w:val="00160B8D"/>
    <w:rsid w:val="00160C29"/>
    <w:rsid w:val="00160E74"/>
    <w:rsid w:val="0016135C"/>
    <w:rsid w:val="001613CC"/>
    <w:rsid w:val="00161495"/>
    <w:rsid w:val="001614AB"/>
    <w:rsid w:val="001616D1"/>
    <w:rsid w:val="00161878"/>
    <w:rsid w:val="00161A30"/>
    <w:rsid w:val="00161B92"/>
    <w:rsid w:val="00161C52"/>
    <w:rsid w:val="00161F28"/>
    <w:rsid w:val="00161F87"/>
    <w:rsid w:val="00162018"/>
    <w:rsid w:val="0016205F"/>
    <w:rsid w:val="001621A6"/>
    <w:rsid w:val="0016259B"/>
    <w:rsid w:val="00162921"/>
    <w:rsid w:val="00162942"/>
    <w:rsid w:val="001629C8"/>
    <w:rsid w:val="001629E0"/>
    <w:rsid w:val="00162BEE"/>
    <w:rsid w:val="00162F12"/>
    <w:rsid w:val="0016331C"/>
    <w:rsid w:val="00163353"/>
    <w:rsid w:val="00163661"/>
    <w:rsid w:val="001636A8"/>
    <w:rsid w:val="00163BF6"/>
    <w:rsid w:val="00163C73"/>
    <w:rsid w:val="00163CD2"/>
    <w:rsid w:val="00163D90"/>
    <w:rsid w:val="00163EF4"/>
    <w:rsid w:val="0016423D"/>
    <w:rsid w:val="00164248"/>
    <w:rsid w:val="00164340"/>
    <w:rsid w:val="00164563"/>
    <w:rsid w:val="00164661"/>
    <w:rsid w:val="001647E5"/>
    <w:rsid w:val="00164AE2"/>
    <w:rsid w:val="00164E44"/>
    <w:rsid w:val="00164EC0"/>
    <w:rsid w:val="001654C5"/>
    <w:rsid w:val="001654EB"/>
    <w:rsid w:val="001657A0"/>
    <w:rsid w:val="00165A99"/>
    <w:rsid w:val="00165BB7"/>
    <w:rsid w:val="00165D28"/>
    <w:rsid w:val="00165DE4"/>
    <w:rsid w:val="00165E75"/>
    <w:rsid w:val="00165FCE"/>
    <w:rsid w:val="001661A3"/>
    <w:rsid w:val="00166355"/>
    <w:rsid w:val="001663FF"/>
    <w:rsid w:val="0016690C"/>
    <w:rsid w:val="00166BEE"/>
    <w:rsid w:val="00166D59"/>
    <w:rsid w:val="00166E82"/>
    <w:rsid w:val="00167249"/>
    <w:rsid w:val="001673AF"/>
    <w:rsid w:val="00167439"/>
    <w:rsid w:val="00167463"/>
    <w:rsid w:val="00167743"/>
    <w:rsid w:val="001677E3"/>
    <w:rsid w:val="00167CA6"/>
    <w:rsid w:val="00167E4A"/>
    <w:rsid w:val="00170029"/>
    <w:rsid w:val="00170079"/>
    <w:rsid w:val="00170081"/>
    <w:rsid w:val="00170091"/>
    <w:rsid w:val="00170239"/>
    <w:rsid w:val="00170265"/>
    <w:rsid w:val="0017041A"/>
    <w:rsid w:val="00170449"/>
    <w:rsid w:val="0017044E"/>
    <w:rsid w:val="0017050F"/>
    <w:rsid w:val="001707DD"/>
    <w:rsid w:val="001713B3"/>
    <w:rsid w:val="001713D3"/>
    <w:rsid w:val="0017184B"/>
    <w:rsid w:val="00171B9B"/>
    <w:rsid w:val="00171D20"/>
    <w:rsid w:val="00171E1F"/>
    <w:rsid w:val="00171EF8"/>
    <w:rsid w:val="00172074"/>
    <w:rsid w:val="00172315"/>
    <w:rsid w:val="00172376"/>
    <w:rsid w:val="00172480"/>
    <w:rsid w:val="0017256A"/>
    <w:rsid w:val="00172752"/>
    <w:rsid w:val="00172B18"/>
    <w:rsid w:val="00172C23"/>
    <w:rsid w:val="00172C36"/>
    <w:rsid w:val="00172D3C"/>
    <w:rsid w:val="00172FAD"/>
    <w:rsid w:val="00173231"/>
    <w:rsid w:val="001732B8"/>
    <w:rsid w:val="0017344B"/>
    <w:rsid w:val="0017377E"/>
    <w:rsid w:val="001737DD"/>
    <w:rsid w:val="0017383C"/>
    <w:rsid w:val="00173FB1"/>
    <w:rsid w:val="00173FF5"/>
    <w:rsid w:val="001747DA"/>
    <w:rsid w:val="00174A6A"/>
    <w:rsid w:val="00174F1B"/>
    <w:rsid w:val="001751DA"/>
    <w:rsid w:val="0017537A"/>
    <w:rsid w:val="001754AE"/>
    <w:rsid w:val="00175AD2"/>
    <w:rsid w:val="00175CA5"/>
    <w:rsid w:val="00175CD0"/>
    <w:rsid w:val="00175D04"/>
    <w:rsid w:val="00175D58"/>
    <w:rsid w:val="00175D73"/>
    <w:rsid w:val="001765B6"/>
    <w:rsid w:val="00176754"/>
    <w:rsid w:val="00176909"/>
    <w:rsid w:val="0017691F"/>
    <w:rsid w:val="00176924"/>
    <w:rsid w:val="00176AA4"/>
    <w:rsid w:val="00176AD4"/>
    <w:rsid w:val="00176C57"/>
    <w:rsid w:val="00176CE1"/>
    <w:rsid w:val="00176D5C"/>
    <w:rsid w:val="00176F42"/>
    <w:rsid w:val="00176F6D"/>
    <w:rsid w:val="0017703B"/>
    <w:rsid w:val="00177067"/>
    <w:rsid w:val="001770BC"/>
    <w:rsid w:val="001770FD"/>
    <w:rsid w:val="0017734D"/>
    <w:rsid w:val="00177536"/>
    <w:rsid w:val="0017755B"/>
    <w:rsid w:val="001779CB"/>
    <w:rsid w:val="00177A08"/>
    <w:rsid w:val="00177C69"/>
    <w:rsid w:val="00177D8B"/>
    <w:rsid w:val="00180081"/>
    <w:rsid w:val="0018009B"/>
    <w:rsid w:val="00180A33"/>
    <w:rsid w:val="00180DF2"/>
    <w:rsid w:val="0018102A"/>
    <w:rsid w:val="0018114F"/>
    <w:rsid w:val="001812D0"/>
    <w:rsid w:val="00181558"/>
    <w:rsid w:val="001815A2"/>
    <w:rsid w:val="001817C8"/>
    <w:rsid w:val="001817FF"/>
    <w:rsid w:val="001818C3"/>
    <w:rsid w:val="00181D9A"/>
    <w:rsid w:val="00181F04"/>
    <w:rsid w:val="00181F69"/>
    <w:rsid w:val="001821CA"/>
    <w:rsid w:val="001823B8"/>
    <w:rsid w:val="0018256C"/>
    <w:rsid w:val="0018257F"/>
    <w:rsid w:val="00182835"/>
    <w:rsid w:val="00182A46"/>
    <w:rsid w:val="00182B5C"/>
    <w:rsid w:val="00182E36"/>
    <w:rsid w:val="0018330A"/>
    <w:rsid w:val="00183408"/>
    <w:rsid w:val="0018354C"/>
    <w:rsid w:val="0018385A"/>
    <w:rsid w:val="00183A1F"/>
    <w:rsid w:val="00183A53"/>
    <w:rsid w:val="00184072"/>
    <w:rsid w:val="0018418C"/>
    <w:rsid w:val="001844BF"/>
    <w:rsid w:val="001844E7"/>
    <w:rsid w:val="00184531"/>
    <w:rsid w:val="00184779"/>
    <w:rsid w:val="001847F6"/>
    <w:rsid w:val="00184956"/>
    <w:rsid w:val="001849CF"/>
    <w:rsid w:val="00184B48"/>
    <w:rsid w:val="00184E3F"/>
    <w:rsid w:val="00184EBE"/>
    <w:rsid w:val="001851AD"/>
    <w:rsid w:val="001852AA"/>
    <w:rsid w:val="00185401"/>
    <w:rsid w:val="0018544F"/>
    <w:rsid w:val="001854AC"/>
    <w:rsid w:val="00185712"/>
    <w:rsid w:val="00185782"/>
    <w:rsid w:val="001857F9"/>
    <w:rsid w:val="00185979"/>
    <w:rsid w:val="00185DC8"/>
    <w:rsid w:val="00186129"/>
    <w:rsid w:val="00186353"/>
    <w:rsid w:val="00186434"/>
    <w:rsid w:val="001866C8"/>
    <w:rsid w:val="001866DD"/>
    <w:rsid w:val="00186809"/>
    <w:rsid w:val="001868E8"/>
    <w:rsid w:val="0018693B"/>
    <w:rsid w:val="00186E8A"/>
    <w:rsid w:val="001872C8"/>
    <w:rsid w:val="00187653"/>
    <w:rsid w:val="001878B1"/>
    <w:rsid w:val="00187A90"/>
    <w:rsid w:val="00187AA2"/>
    <w:rsid w:val="00187B24"/>
    <w:rsid w:val="00187BD7"/>
    <w:rsid w:val="00187C40"/>
    <w:rsid w:val="00187CB6"/>
    <w:rsid w:val="00187CE2"/>
    <w:rsid w:val="0019006F"/>
    <w:rsid w:val="001900FA"/>
    <w:rsid w:val="00190211"/>
    <w:rsid w:val="00190402"/>
    <w:rsid w:val="00190487"/>
    <w:rsid w:val="0019053A"/>
    <w:rsid w:val="00190705"/>
    <w:rsid w:val="00190799"/>
    <w:rsid w:val="001908DC"/>
    <w:rsid w:val="00190D2A"/>
    <w:rsid w:val="00190D3E"/>
    <w:rsid w:val="00190E6E"/>
    <w:rsid w:val="0019111D"/>
    <w:rsid w:val="00191169"/>
    <w:rsid w:val="0019122A"/>
    <w:rsid w:val="00191498"/>
    <w:rsid w:val="00191505"/>
    <w:rsid w:val="001918D7"/>
    <w:rsid w:val="00191DEA"/>
    <w:rsid w:val="00191FD9"/>
    <w:rsid w:val="001920FB"/>
    <w:rsid w:val="00192109"/>
    <w:rsid w:val="0019264B"/>
    <w:rsid w:val="0019282E"/>
    <w:rsid w:val="00192862"/>
    <w:rsid w:val="00192A64"/>
    <w:rsid w:val="00192B79"/>
    <w:rsid w:val="00192CBE"/>
    <w:rsid w:val="00192EE6"/>
    <w:rsid w:val="0019306F"/>
    <w:rsid w:val="0019365E"/>
    <w:rsid w:val="001938CD"/>
    <w:rsid w:val="00193ADA"/>
    <w:rsid w:val="00193D06"/>
    <w:rsid w:val="00193E62"/>
    <w:rsid w:val="00193EE7"/>
    <w:rsid w:val="00194029"/>
    <w:rsid w:val="00194416"/>
    <w:rsid w:val="00194532"/>
    <w:rsid w:val="00194598"/>
    <w:rsid w:val="0019488E"/>
    <w:rsid w:val="001948B8"/>
    <w:rsid w:val="00194A26"/>
    <w:rsid w:val="001950EA"/>
    <w:rsid w:val="00195359"/>
    <w:rsid w:val="001953D8"/>
    <w:rsid w:val="00195AF6"/>
    <w:rsid w:val="00195BB4"/>
    <w:rsid w:val="00195D59"/>
    <w:rsid w:val="00195E9D"/>
    <w:rsid w:val="00195EB2"/>
    <w:rsid w:val="001960E3"/>
    <w:rsid w:val="0019612B"/>
    <w:rsid w:val="001965B4"/>
    <w:rsid w:val="00196F28"/>
    <w:rsid w:val="0019752F"/>
    <w:rsid w:val="00197750"/>
    <w:rsid w:val="001977C3"/>
    <w:rsid w:val="001978F8"/>
    <w:rsid w:val="00197B5C"/>
    <w:rsid w:val="00197DD6"/>
    <w:rsid w:val="00197DF0"/>
    <w:rsid w:val="00197E2F"/>
    <w:rsid w:val="00197ED2"/>
    <w:rsid w:val="00197F86"/>
    <w:rsid w:val="00197FA4"/>
    <w:rsid w:val="00197FEC"/>
    <w:rsid w:val="001A0083"/>
    <w:rsid w:val="001A016F"/>
    <w:rsid w:val="001A0715"/>
    <w:rsid w:val="001A07F7"/>
    <w:rsid w:val="001A093C"/>
    <w:rsid w:val="001A0C18"/>
    <w:rsid w:val="001A107D"/>
    <w:rsid w:val="001A10D6"/>
    <w:rsid w:val="001A13BE"/>
    <w:rsid w:val="001A14FD"/>
    <w:rsid w:val="001A14FF"/>
    <w:rsid w:val="001A17F6"/>
    <w:rsid w:val="001A1A29"/>
    <w:rsid w:val="001A1B98"/>
    <w:rsid w:val="001A1BC2"/>
    <w:rsid w:val="001A1E9E"/>
    <w:rsid w:val="001A1EDB"/>
    <w:rsid w:val="001A1F19"/>
    <w:rsid w:val="001A2127"/>
    <w:rsid w:val="001A22A4"/>
    <w:rsid w:val="001A22B2"/>
    <w:rsid w:val="001A25A5"/>
    <w:rsid w:val="001A271B"/>
    <w:rsid w:val="001A2A7B"/>
    <w:rsid w:val="001A2D1B"/>
    <w:rsid w:val="001A2DF8"/>
    <w:rsid w:val="001A2E33"/>
    <w:rsid w:val="001A2FA9"/>
    <w:rsid w:val="001A315A"/>
    <w:rsid w:val="001A318D"/>
    <w:rsid w:val="001A33C2"/>
    <w:rsid w:val="001A35A5"/>
    <w:rsid w:val="001A362B"/>
    <w:rsid w:val="001A3BB9"/>
    <w:rsid w:val="001A3BE9"/>
    <w:rsid w:val="001A403F"/>
    <w:rsid w:val="001A4494"/>
    <w:rsid w:val="001A49CE"/>
    <w:rsid w:val="001A4B4F"/>
    <w:rsid w:val="001A4C52"/>
    <w:rsid w:val="001A4D42"/>
    <w:rsid w:val="001A4E2A"/>
    <w:rsid w:val="001A53A1"/>
    <w:rsid w:val="001A54BA"/>
    <w:rsid w:val="001A5974"/>
    <w:rsid w:val="001A5BDB"/>
    <w:rsid w:val="001A5E88"/>
    <w:rsid w:val="001A6161"/>
    <w:rsid w:val="001A639C"/>
    <w:rsid w:val="001A63C2"/>
    <w:rsid w:val="001A65F0"/>
    <w:rsid w:val="001A6932"/>
    <w:rsid w:val="001A6C4B"/>
    <w:rsid w:val="001A6D0A"/>
    <w:rsid w:val="001A71D0"/>
    <w:rsid w:val="001A7390"/>
    <w:rsid w:val="001A7413"/>
    <w:rsid w:val="001A780D"/>
    <w:rsid w:val="001A78B7"/>
    <w:rsid w:val="001A7943"/>
    <w:rsid w:val="001A799F"/>
    <w:rsid w:val="001A7C96"/>
    <w:rsid w:val="001A7CCF"/>
    <w:rsid w:val="001A7D08"/>
    <w:rsid w:val="001A7F4F"/>
    <w:rsid w:val="001B013E"/>
    <w:rsid w:val="001B0144"/>
    <w:rsid w:val="001B0196"/>
    <w:rsid w:val="001B0A3F"/>
    <w:rsid w:val="001B0A5B"/>
    <w:rsid w:val="001B13D9"/>
    <w:rsid w:val="001B1486"/>
    <w:rsid w:val="001B188B"/>
    <w:rsid w:val="001B1B5E"/>
    <w:rsid w:val="001B1BED"/>
    <w:rsid w:val="001B1C18"/>
    <w:rsid w:val="001B1E57"/>
    <w:rsid w:val="001B2143"/>
    <w:rsid w:val="001B216E"/>
    <w:rsid w:val="001B239C"/>
    <w:rsid w:val="001B2900"/>
    <w:rsid w:val="001B2C46"/>
    <w:rsid w:val="001B2D6F"/>
    <w:rsid w:val="001B3088"/>
    <w:rsid w:val="001B31DC"/>
    <w:rsid w:val="001B3238"/>
    <w:rsid w:val="001B3291"/>
    <w:rsid w:val="001B3643"/>
    <w:rsid w:val="001B3836"/>
    <w:rsid w:val="001B3A84"/>
    <w:rsid w:val="001B3B87"/>
    <w:rsid w:val="001B3C2D"/>
    <w:rsid w:val="001B3CA2"/>
    <w:rsid w:val="001B3E91"/>
    <w:rsid w:val="001B3FCC"/>
    <w:rsid w:val="001B4366"/>
    <w:rsid w:val="001B4474"/>
    <w:rsid w:val="001B452F"/>
    <w:rsid w:val="001B48BA"/>
    <w:rsid w:val="001B4C30"/>
    <w:rsid w:val="001B4C9E"/>
    <w:rsid w:val="001B4DFD"/>
    <w:rsid w:val="001B4EBB"/>
    <w:rsid w:val="001B4EF2"/>
    <w:rsid w:val="001B5010"/>
    <w:rsid w:val="001B5020"/>
    <w:rsid w:val="001B5114"/>
    <w:rsid w:val="001B5123"/>
    <w:rsid w:val="001B5449"/>
    <w:rsid w:val="001B5673"/>
    <w:rsid w:val="001B56C8"/>
    <w:rsid w:val="001B5755"/>
    <w:rsid w:val="001B59B0"/>
    <w:rsid w:val="001B5ED9"/>
    <w:rsid w:val="001B623B"/>
    <w:rsid w:val="001B62D8"/>
    <w:rsid w:val="001B64A8"/>
    <w:rsid w:val="001B65B4"/>
    <w:rsid w:val="001B65B8"/>
    <w:rsid w:val="001B66A8"/>
    <w:rsid w:val="001B6838"/>
    <w:rsid w:val="001B6842"/>
    <w:rsid w:val="001B6A9D"/>
    <w:rsid w:val="001B6D2F"/>
    <w:rsid w:val="001B6ED3"/>
    <w:rsid w:val="001B70C6"/>
    <w:rsid w:val="001B7154"/>
    <w:rsid w:val="001B719B"/>
    <w:rsid w:val="001B71C7"/>
    <w:rsid w:val="001B72A6"/>
    <w:rsid w:val="001B72F5"/>
    <w:rsid w:val="001B7534"/>
    <w:rsid w:val="001B768F"/>
    <w:rsid w:val="001B76B0"/>
    <w:rsid w:val="001B76F7"/>
    <w:rsid w:val="001B7708"/>
    <w:rsid w:val="001B791E"/>
    <w:rsid w:val="001B7CC2"/>
    <w:rsid w:val="001B7F2B"/>
    <w:rsid w:val="001B7F44"/>
    <w:rsid w:val="001C0087"/>
    <w:rsid w:val="001C0377"/>
    <w:rsid w:val="001C064E"/>
    <w:rsid w:val="001C06B7"/>
    <w:rsid w:val="001C0711"/>
    <w:rsid w:val="001C0D40"/>
    <w:rsid w:val="001C0DC5"/>
    <w:rsid w:val="001C0E55"/>
    <w:rsid w:val="001C0FBA"/>
    <w:rsid w:val="001C10B6"/>
    <w:rsid w:val="001C134E"/>
    <w:rsid w:val="001C1456"/>
    <w:rsid w:val="001C1A1A"/>
    <w:rsid w:val="001C1C1E"/>
    <w:rsid w:val="001C1C39"/>
    <w:rsid w:val="001C1C8C"/>
    <w:rsid w:val="001C1E85"/>
    <w:rsid w:val="001C20BC"/>
    <w:rsid w:val="001C219D"/>
    <w:rsid w:val="001C229E"/>
    <w:rsid w:val="001C22E0"/>
    <w:rsid w:val="001C2612"/>
    <w:rsid w:val="001C262A"/>
    <w:rsid w:val="001C275E"/>
    <w:rsid w:val="001C2C1E"/>
    <w:rsid w:val="001C2D9B"/>
    <w:rsid w:val="001C2F3E"/>
    <w:rsid w:val="001C30A6"/>
    <w:rsid w:val="001C3639"/>
    <w:rsid w:val="001C368B"/>
    <w:rsid w:val="001C38DD"/>
    <w:rsid w:val="001C39E6"/>
    <w:rsid w:val="001C3B31"/>
    <w:rsid w:val="001C3E3D"/>
    <w:rsid w:val="001C41C7"/>
    <w:rsid w:val="001C42A3"/>
    <w:rsid w:val="001C43A9"/>
    <w:rsid w:val="001C47FB"/>
    <w:rsid w:val="001C48DD"/>
    <w:rsid w:val="001C4A8F"/>
    <w:rsid w:val="001C4C63"/>
    <w:rsid w:val="001C4E48"/>
    <w:rsid w:val="001C4F6B"/>
    <w:rsid w:val="001C5541"/>
    <w:rsid w:val="001C5612"/>
    <w:rsid w:val="001C5626"/>
    <w:rsid w:val="001C579B"/>
    <w:rsid w:val="001C59BB"/>
    <w:rsid w:val="001C5DFD"/>
    <w:rsid w:val="001C60C7"/>
    <w:rsid w:val="001C61F3"/>
    <w:rsid w:val="001C6263"/>
    <w:rsid w:val="001C6275"/>
    <w:rsid w:val="001C6378"/>
    <w:rsid w:val="001C64C6"/>
    <w:rsid w:val="001C6618"/>
    <w:rsid w:val="001C6816"/>
    <w:rsid w:val="001C686A"/>
    <w:rsid w:val="001C699F"/>
    <w:rsid w:val="001C6AB9"/>
    <w:rsid w:val="001C6E17"/>
    <w:rsid w:val="001C6E3C"/>
    <w:rsid w:val="001C6F65"/>
    <w:rsid w:val="001C717D"/>
    <w:rsid w:val="001C71B2"/>
    <w:rsid w:val="001C7276"/>
    <w:rsid w:val="001C72CC"/>
    <w:rsid w:val="001C73A9"/>
    <w:rsid w:val="001C74C3"/>
    <w:rsid w:val="001C750E"/>
    <w:rsid w:val="001C7836"/>
    <w:rsid w:val="001C7B27"/>
    <w:rsid w:val="001C7ED1"/>
    <w:rsid w:val="001D050A"/>
    <w:rsid w:val="001D0727"/>
    <w:rsid w:val="001D0915"/>
    <w:rsid w:val="001D099D"/>
    <w:rsid w:val="001D0C3F"/>
    <w:rsid w:val="001D1186"/>
    <w:rsid w:val="001D134B"/>
    <w:rsid w:val="001D1496"/>
    <w:rsid w:val="001D14F0"/>
    <w:rsid w:val="001D1A0E"/>
    <w:rsid w:val="001D1A25"/>
    <w:rsid w:val="001D1BD8"/>
    <w:rsid w:val="001D1DC1"/>
    <w:rsid w:val="001D1E54"/>
    <w:rsid w:val="001D21E6"/>
    <w:rsid w:val="001D2227"/>
    <w:rsid w:val="001D23B3"/>
    <w:rsid w:val="001D2442"/>
    <w:rsid w:val="001D25D1"/>
    <w:rsid w:val="001D269B"/>
    <w:rsid w:val="001D2A36"/>
    <w:rsid w:val="001D2A5C"/>
    <w:rsid w:val="001D30D8"/>
    <w:rsid w:val="001D31D1"/>
    <w:rsid w:val="001D320C"/>
    <w:rsid w:val="001D3802"/>
    <w:rsid w:val="001D3811"/>
    <w:rsid w:val="001D3855"/>
    <w:rsid w:val="001D38B6"/>
    <w:rsid w:val="001D3CD2"/>
    <w:rsid w:val="001D3D7A"/>
    <w:rsid w:val="001D47EC"/>
    <w:rsid w:val="001D4949"/>
    <w:rsid w:val="001D4B17"/>
    <w:rsid w:val="001D5242"/>
    <w:rsid w:val="001D53B5"/>
    <w:rsid w:val="001D5536"/>
    <w:rsid w:val="001D5D42"/>
    <w:rsid w:val="001D5E7E"/>
    <w:rsid w:val="001D5FC8"/>
    <w:rsid w:val="001D637B"/>
    <w:rsid w:val="001D63DC"/>
    <w:rsid w:val="001D6502"/>
    <w:rsid w:val="001D65A2"/>
    <w:rsid w:val="001D66CD"/>
    <w:rsid w:val="001D67A0"/>
    <w:rsid w:val="001D6919"/>
    <w:rsid w:val="001D6A48"/>
    <w:rsid w:val="001D6AE2"/>
    <w:rsid w:val="001D6C48"/>
    <w:rsid w:val="001D6D98"/>
    <w:rsid w:val="001D6FB8"/>
    <w:rsid w:val="001D7081"/>
    <w:rsid w:val="001D70B2"/>
    <w:rsid w:val="001D70C8"/>
    <w:rsid w:val="001D7147"/>
    <w:rsid w:val="001D7240"/>
    <w:rsid w:val="001D7358"/>
    <w:rsid w:val="001D736F"/>
    <w:rsid w:val="001D75C6"/>
    <w:rsid w:val="001D77BC"/>
    <w:rsid w:val="001D7AB3"/>
    <w:rsid w:val="001D7E78"/>
    <w:rsid w:val="001D7F8A"/>
    <w:rsid w:val="001E01AD"/>
    <w:rsid w:val="001E044C"/>
    <w:rsid w:val="001E0516"/>
    <w:rsid w:val="001E05A5"/>
    <w:rsid w:val="001E0862"/>
    <w:rsid w:val="001E087F"/>
    <w:rsid w:val="001E0AC2"/>
    <w:rsid w:val="001E0D56"/>
    <w:rsid w:val="001E0D92"/>
    <w:rsid w:val="001E0FC3"/>
    <w:rsid w:val="001E1061"/>
    <w:rsid w:val="001E1099"/>
    <w:rsid w:val="001E1241"/>
    <w:rsid w:val="001E1311"/>
    <w:rsid w:val="001E1342"/>
    <w:rsid w:val="001E140B"/>
    <w:rsid w:val="001E14A0"/>
    <w:rsid w:val="001E16CB"/>
    <w:rsid w:val="001E1761"/>
    <w:rsid w:val="001E178A"/>
    <w:rsid w:val="001E1940"/>
    <w:rsid w:val="001E19B8"/>
    <w:rsid w:val="001E2376"/>
    <w:rsid w:val="001E23A4"/>
    <w:rsid w:val="001E26DF"/>
    <w:rsid w:val="001E283B"/>
    <w:rsid w:val="001E29B6"/>
    <w:rsid w:val="001E2A78"/>
    <w:rsid w:val="001E2ACC"/>
    <w:rsid w:val="001E2AE8"/>
    <w:rsid w:val="001E2AFB"/>
    <w:rsid w:val="001E2B35"/>
    <w:rsid w:val="001E2B54"/>
    <w:rsid w:val="001E2D54"/>
    <w:rsid w:val="001E2EB7"/>
    <w:rsid w:val="001E30DF"/>
    <w:rsid w:val="001E3338"/>
    <w:rsid w:val="001E3567"/>
    <w:rsid w:val="001E37D9"/>
    <w:rsid w:val="001E3B98"/>
    <w:rsid w:val="001E3C54"/>
    <w:rsid w:val="001E3E6E"/>
    <w:rsid w:val="001E416E"/>
    <w:rsid w:val="001E4187"/>
    <w:rsid w:val="001E41CB"/>
    <w:rsid w:val="001E4232"/>
    <w:rsid w:val="001E42DA"/>
    <w:rsid w:val="001E43CF"/>
    <w:rsid w:val="001E450A"/>
    <w:rsid w:val="001E4623"/>
    <w:rsid w:val="001E464A"/>
    <w:rsid w:val="001E465E"/>
    <w:rsid w:val="001E499B"/>
    <w:rsid w:val="001E4BE1"/>
    <w:rsid w:val="001E4DE9"/>
    <w:rsid w:val="001E4E51"/>
    <w:rsid w:val="001E50D5"/>
    <w:rsid w:val="001E5258"/>
    <w:rsid w:val="001E557E"/>
    <w:rsid w:val="001E5AEC"/>
    <w:rsid w:val="001E5BCD"/>
    <w:rsid w:val="001E5C02"/>
    <w:rsid w:val="001E5F26"/>
    <w:rsid w:val="001E62D9"/>
    <w:rsid w:val="001E639D"/>
    <w:rsid w:val="001E6A95"/>
    <w:rsid w:val="001E6C52"/>
    <w:rsid w:val="001E6C7F"/>
    <w:rsid w:val="001E6D35"/>
    <w:rsid w:val="001E6EF6"/>
    <w:rsid w:val="001E6F39"/>
    <w:rsid w:val="001E6FFC"/>
    <w:rsid w:val="001E7087"/>
    <w:rsid w:val="001E7372"/>
    <w:rsid w:val="001E76B2"/>
    <w:rsid w:val="001E772B"/>
    <w:rsid w:val="001E7819"/>
    <w:rsid w:val="001E7ACA"/>
    <w:rsid w:val="001E7C00"/>
    <w:rsid w:val="001E7D29"/>
    <w:rsid w:val="001F02B8"/>
    <w:rsid w:val="001F030C"/>
    <w:rsid w:val="001F03CC"/>
    <w:rsid w:val="001F05E6"/>
    <w:rsid w:val="001F0D26"/>
    <w:rsid w:val="001F0D91"/>
    <w:rsid w:val="001F0E3B"/>
    <w:rsid w:val="001F0EA3"/>
    <w:rsid w:val="001F1033"/>
    <w:rsid w:val="001F11C9"/>
    <w:rsid w:val="001F1468"/>
    <w:rsid w:val="001F1500"/>
    <w:rsid w:val="001F167A"/>
    <w:rsid w:val="001F1C13"/>
    <w:rsid w:val="001F1C5E"/>
    <w:rsid w:val="001F1E6C"/>
    <w:rsid w:val="001F1E8A"/>
    <w:rsid w:val="001F2095"/>
    <w:rsid w:val="001F20EC"/>
    <w:rsid w:val="001F2171"/>
    <w:rsid w:val="001F219E"/>
    <w:rsid w:val="001F2265"/>
    <w:rsid w:val="001F26C5"/>
    <w:rsid w:val="001F26F4"/>
    <w:rsid w:val="001F27AC"/>
    <w:rsid w:val="001F2C1D"/>
    <w:rsid w:val="001F2CC6"/>
    <w:rsid w:val="001F2DF7"/>
    <w:rsid w:val="001F30A6"/>
    <w:rsid w:val="001F3243"/>
    <w:rsid w:val="001F3424"/>
    <w:rsid w:val="001F34F8"/>
    <w:rsid w:val="001F3765"/>
    <w:rsid w:val="001F378D"/>
    <w:rsid w:val="001F37CE"/>
    <w:rsid w:val="001F3846"/>
    <w:rsid w:val="001F3AD3"/>
    <w:rsid w:val="001F3B3D"/>
    <w:rsid w:val="001F3DA9"/>
    <w:rsid w:val="001F439E"/>
    <w:rsid w:val="001F4873"/>
    <w:rsid w:val="001F490D"/>
    <w:rsid w:val="001F4A43"/>
    <w:rsid w:val="001F4F1D"/>
    <w:rsid w:val="001F4FF6"/>
    <w:rsid w:val="001F55EF"/>
    <w:rsid w:val="001F5833"/>
    <w:rsid w:val="001F5B3A"/>
    <w:rsid w:val="001F5C71"/>
    <w:rsid w:val="001F5DC6"/>
    <w:rsid w:val="001F6050"/>
    <w:rsid w:val="001F6A50"/>
    <w:rsid w:val="001F6BF7"/>
    <w:rsid w:val="001F6D13"/>
    <w:rsid w:val="001F6DE1"/>
    <w:rsid w:val="001F700B"/>
    <w:rsid w:val="001F7669"/>
    <w:rsid w:val="001F7B64"/>
    <w:rsid w:val="001F7CD4"/>
    <w:rsid w:val="002009EA"/>
    <w:rsid w:val="00200A99"/>
    <w:rsid w:val="00200BAF"/>
    <w:rsid w:val="00200F25"/>
    <w:rsid w:val="00201108"/>
    <w:rsid w:val="00201170"/>
    <w:rsid w:val="00201537"/>
    <w:rsid w:val="002016B5"/>
    <w:rsid w:val="00201748"/>
    <w:rsid w:val="002017AF"/>
    <w:rsid w:val="0020198D"/>
    <w:rsid w:val="00201D9F"/>
    <w:rsid w:val="002022C8"/>
    <w:rsid w:val="00202434"/>
    <w:rsid w:val="0020249E"/>
    <w:rsid w:val="0020267E"/>
    <w:rsid w:val="00202730"/>
    <w:rsid w:val="00202E52"/>
    <w:rsid w:val="00202F89"/>
    <w:rsid w:val="00203015"/>
    <w:rsid w:val="00203476"/>
    <w:rsid w:val="002034FD"/>
    <w:rsid w:val="00203F2F"/>
    <w:rsid w:val="00204498"/>
    <w:rsid w:val="0020466F"/>
    <w:rsid w:val="00204BB6"/>
    <w:rsid w:val="00204C55"/>
    <w:rsid w:val="00204DC0"/>
    <w:rsid w:val="00204DE9"/>
    <w:rsid w:val="00204F55"/>
    <w:rsid w:val="00205518"/>
    <w:rsid w:val="00205709"/>
    <w:rsid w:val="0020576A"/>
    <w:rsid w:val="0020576B"/>
    <w:rsid w:val="002057EA"/>
    <w:rsid w:val="00205A36"/>
    <w:rsid w:val="00205C11"/>
    <w:rsid w:val="002060A6"/>
    <w:rsid w:val="00206285"/>
    <w:rsid w:val="0020630D"/>
    <w:rsid w:val="00206597"/>
    <w:rsid w:val="002066B0"/>
    <w:rsid w:val="002066C0"/>
    <w:rsid w:val="002069CD"/>
    <w:rsid w:val="00206B54"/>
    <w:rsid w:val="00206E93"/>
    <w:rsid w:val="00207034"/>
    <w:rsid w:val="00207119"/>
    <w:rsid w:val="00207161"/>
    <w:rsid w:val="00207289"/>
    <w:rsid w:val="00207692"/>
    <w:rsid w:val="002077B5"/>
    <w:rsid w:val="002077BB"/>
    <w:rsid w:val="002079D7"/>
    <w:rsid w:val="00207D24"/>
    <w:rsid w:val="00207E9C"/>
    <w:rsid w:val="00207F34"/>
    <w:rsid w:val="0021006B"/>
    <w:rsid w:val="00210569"/>
    <w:rsid w:val="00210718"/>
    <w:rsid w:val="00210892"/>
    <w:rsid w:val="002109AB"/>
    <w:rsid w:val="00210CBB"/>
    <w:rsid w:val="00210D01"/>
    <w:rsid w:val="00210F0F"/>
    <w:rsid w:val="002112A7"/>
    <w:rsid w:val="00211331"/>
    <w:rsid w:val="002115D4"/>
    <w:rsid w:val="0021172F"/>
    <w:rsid w:val="0021220D"/>
    <w:rsid w:val="00212398"/>
    <w:rsid w:val="002125DC"/>
    <w:rsid w:val="00212863"/>
    <w:rsid w:val="00212993"/>
    <w:rsid w:val="00212A3B"/>
    <w:rsid w:val="00212AA8"/>
    <w:rsid w:val="00212C74"/>
    <w:rsid w:val="00212CCB"/>
    <w:rsid w:val="00212D42"/>
    <w:rsid w:val="00212D7F"/>
    <w:rsid w:val="00212F48"/>
    <w:rsid w:val="00213192"/>
    <w:rsid w:val="002134C0"/>
    <w:rsid w:val="00213513"/>
    <w:rsid w:val="0021389B"/>
    <w:rsid w:val="00213BB1"/>
    <w:rsid w:val="00213BC6"/>
    <w:rsid w:val="00213BF9"/>
    <w:rsid w:val="00214907"/>
    <w:rsid w:val="00214B2F"/>
    <w:rsid w:val="00214C32"/>
    <w:rsid w:val="00214D36"/>
    <w:rsid w:val="002157E8"/>
    <w:rsid w:val="00215DD8"/>
    <w:rsid w:val="00215E69"/>
    <w:rsid w:val="00215ED6"/>
    <w:rsid w:val="00215F72"/>
    <w:rsid w:val="00216085"/>
    <w:rsid w:val="00216239"/>
    <w:rsid w:val="00216562"/>
    <w:rsid w:val="0021659C"/>
    <w:rsid w:val="00216759"/>
    <w:rsid w:val="0021695F"/>
    <w:rsid w:val="00216A49"/>
    <w:rsid w:val="00216B43"/>
    <w:rsid w:val="00216FF4"/>
    <w:rsid w:val="0021717C"/>
    <w:rsid w:val="00217473"/>
    <w:rsid w:val="00217483"/>
    <w:rsid w:val="002175C6"/>
    <w:rsid w:val="00217F31"/>
    <w:rsid w:val="00220062"/>
    <w:rsid w:val="00220363"/>
    <w:rsid w:val="002204BB"/>
    <w:rsid w:val="0022065B"/>
    <w:rsid w:val="002208A4"/>
    <w:rsid w:val="00220BFE"/>
    <w:rsid w:val="00220E1E"/>
    <w:rsid w:val="00220E91"/>
    <w:rsid w:val="00220F94"/>
    <w:rsid w:val="00220FC7"/>
    <w:rsid w:val="00221075"/>
    <w:rsid w:val="002212D1"/>
    <w:rsid w:val="00221735"/>
    <w:rsid w:val="00221AD3"/>
    <w:rsid w:val="00221C09"/>
    <w:rsid w:val="00221C7D"/>
    <w:rsid w:val="00221E1B"/>
    <w:rsid w:val="00221EBC"/>
    <w:rsid w:val="002220A3"/>
    <w:rsid w:val="00222272"/>
    <w:rsid w:val="00222485"/>
    <w:rsid w:val="002226DC"/>
    <w:rsid w:val="0022280C"/>
    <w:rsid w:val="00222858"/>
    <w:rsid w:val="002228FD"/>
    <w:rsid w:val="00222A2E"/>
    <w:rsid w:val="00222AD1"/>
    <w:rsid w:val="00222B95"/>
    <w:rsid w:val="002230D9"/>
    <w:rsid w:val="00223AE2"/>
    <w:rsid w:val="00223BC8"/>
    <w:rsid w:val="00223C4B"/>
    <w:rsid w:val="00223F69"/>
    <w:rsid w:val="0022428C"/>
    <w:rsid w:val="00224371"/>
    <w:rsid w:val="00224794"/>
    <w:rsid w:val="002249BA"/>
    <w:rsid w:val="00224C86"/>
    <w:rsid w:val="00224EC1"/>
    <w:rsid w:val="0022519F"/>
    <w:rsid w:val="002251BE"/>
    <w:rsid w:val="002256D6"/>
    <w:rsid w:val="0022579D"/>
    <w:rsid w:val="0022589F"/>
    <w:rsid w:val="002258D3"/>
    <w:rsid w:val="00225974"/>
    <w:rsid w:val="00225F82"/>
    <w:rsid w:val="00226030"/>
    <w:rsid w:val="002260F0"/>
    <w:rsid w:val="002261FB"/>
    <w:rsid w:val="00226303"/>
    <w:rsid w:val="002263CB"/>
    <w:rsid w:val="002266FB"/>
    <w:rsid w:val="0022677E"/>
    <w:rsid w:val="0022690F"/>
    <w:rsid w:val="00226F16"/>
    <w:rsid w:val="0022718D"/>
    <w:rsid w:val="002271DA"/>
    <w:rsid w:val="00227221"/>
    <w:rsid w:val="00227507"/>
    <w:rsid w:val="002276A3"/>
    <w:rsid w:val="002276A8"/>
    <w:rsid w:val="002276F8"/>
    <w:rsid w:val="0022781F"/>
    <w:rsid w:val="00227AD0"/>
    <w:rsid w:val="00227C26"/>
    <w:rsid w:val="00227FE1"/>
    <w:rsid w:val="00230274"/>
    <w:rsid w:val="002305B8"/>
    <w:rsid w:val="00230709"/>
    <w:rsid w:val="00230800"/>
    <w:rsid w:val="00230840"/>
    <w:rsid w:val="002309B0"/>
    <w:rsid w:val="00230B1F"/>
    <w:rsid w:val="002310A1"/>
    <w:rsid w:val="0023163D"/>
    <w:rsid w:val="00231830"/>
    <w:rsid w:val="0023194D"/>
    <w:rsid w:val="002319A4"/>
    <w:rsid w:val="00231AE7"/>
    <w:rsid w:val="00231BCD"/>
    <w:rsid w:val="00231D41"/>
    <w:rsid w:val="00232153"/>
    <w:rsid w:val="00232816"/>
    <w:rsid w:val="00232E7A"/>
    <w:rsid w:val="00232E9C"/>
    <w:rsid w:val="0023305D"/>
    <w:rsid w:val="00233072"/>
    <w:rsid w:val="00233357"/>
    <w:rsid w:val="00233751"/>
    <w:rsid w:val="00233ABE"/>
    <w:rsid w:val="00233E82"/>
    <w:rsid w:val="0023415B"/>
    <w:rsid w:val="0023469E"/>
    <w:rsid w:val="002348C3"/>
    <w:rsid w:val="00234ACD"/>
    <w:rsid w:val="00234CE1"/>
    <w:rsid w:val="00234CEB"/>
    <w:rsid w:val="00234EF3"/>
    <w:rsid w:val="00234F50"/>
    <w:rsid w:val="002352F1"/>
    <w:rsid w:val="00235527"/>
    <w:rsid w:val="002355E4"/>
    <w:rsid w:val="0023562A"/>
    <w:rsid w:val="002356A6"/>
    <w:rsid w:val="002358E0"/>
    <w:rsid w:val="00235A76"/>
    <w:rsid w:val="00235AB4"/>
    <w:rsid w:val="00235B44"/>
    <w:rsid w:val="00235CB5"/>
    <w:rsid w:val="00235D34"/>
    <w:rsid w:val="00235D68"/>
    <w:rsid w:val="00235E80"/>
    <w:rsid w:val="00235E9D"/>
    <w:rsid w:val="00235EAE"/>
    <w:rsid w:val="002367EF"/>
    <w:rsid w:val="00236AE5"/>
    <w:rsid w:val="00236AF7"/>
    <w:rsid w:val="00236F4B"/>
    <w:rsid w:val="00237017"/>
    <w:rsid w:val="00237430"/>
    <w:rsid w:val="002376F7"/>
    <w:rsid w:val="0023775A"/>
    <w:rsid w:val="00237C15"/>
    <w:rsid w:val="00237E99"/>
    <w:rsid w:val="002405CA"/>
    <w:rsid w:val="002407A2"/>
    <w:rsid w:val="00240A81"/>
    <w:rsid w:val="00240B24"/>
    <w:rsid w:val="00240C06"/>
    <w:rsid w:val="00240CBF"/>
    <w:rsid w:val="00240CE1"/>
    <w:rsid w:val="00240E85"/>
    <w:rsid w:val="00241167"/>
    <w:rsid w:val="00241437"/>
    <w:rsid w:val="002414E8"/>
    <w:rsid w:val="00241695"/>
    <w:rsid w:val="00241696"/>
    <w:rsid w:val="0024195A"/>
    <w:rsid w:val="00241A96"/>
    <w:rsid w:val="00241DEE"/>
    <w:rsid w:val="002427A3"/>
    <w:rsid w:val="00242B48"/>
    <w:rsid w:val="00242C96"/>
    <w:rsid w:val="00243212"/>
    <w:rsid w:val="00243242"/>
    <w:rsid w:val="00243469"/>
    <w:rsid w:val="0024358F"/>
    <w:rsid w:val="00243630"/>
    <w:rsid w:val="0024388E"/>
    <w:rsid w:val="00243A2B"/>
    <w:rsid w:val="00243C70"/>
    <w:rsid w:val="00243E4E"/>
    <w:rsid w:val="00243F71"/>
    <w:rsid w:val="00243F90"/>
    <w:rsid w:val="00244123"/>
    <w:rsid w:val="00244348"/>
    <w:rsid w:val="00244586"/>
    <w:rsid w:val="002449CB"/>
    <w:rsid w:val="00244A1F"/>
    <w:rsid w:val="002451B8"/>
    <w:rsid w:val="00245214"/>
    <w:rsid w:val="0024530A"/>
    <w:rsid w:val="002455ED"/>
    <w:rsid w:val="00245712"/>
    <w:rsid w:val="0024578A"/>
    <w:rsid w:val="002459C7"/>
    <w:rsid w:val="00245CD9"/>
    <w:rsid w:val="00245E80"/>
    <w:rsid w:val="002460D7"/>
    <w:rsid w:val="00246245"/>
    <w:rsid w:val="00246665"/>
    <w:rsid w:val="00246700"/>
    <w:rsid w:val="002467A1"/>
    <w:rsid w:val="00246825"/>
    <w:rsid w:val="00246CDA"/>
    <w:rsid w:val="00246E61"/>
    <w:rsid w:val="00246EB6"/>
    <w:rsid w:val="00246FB1"/>
    <w:rsid w:val="0024716C"/>
    <w:rsid w:val="002474E9"/>
    <w:rsid w:val="00247847"/>
    <w:rsid w:val="00247A1D"/>
    <w:rsid w:val="00247C39"/>
    <w:rsid w:val="00247C3B"/>
    <w:rsid w:val="00247DA9"/>
    <w:rsid w:val="00247FA7"/>
    <w:rsid w:val="0025001A"/>
    <w:rsid w:val="00250224"/>
    <w:rsid w:val="002502E4"/>
    <w:rsid w:val="002503D3"/>
    <w:rsid w:val="00250994"/>
    <w:rsid w:val="002509BB"/>
    <w:rsid w:val="00250AA2"/>
    <w:rsid w:val="00250AA8"/>
    <w:rsid w:val="00250B89"/>
    <w:rsid w:val="00250BD8"/>
    <w:rsid w:val="00250ED2"/>
    <w:rsid w:val="00250F51"/>
    <w:rsid w:val="002510FC"/>
    <w:rsid w:val="002511E9"/>
    <w:rsid w:val="002515E4"/>
    <w:rsid w:val="002516EC"/>
    <w:rsid w:val="00251784"/>
    <w:rsid w:val="002517A6"/>
    <w:rsid w:val="002517FF"/>
    <w:rsid w:val="00251834"/>
    <w:rsid w:val="002518D4"/>
    <w:rsid w:val="002519C5"/>
    <w:rsid w:val="00251AC2"/>
    <w:rsid w:val="00251BCB"/>
    <w:rsid w:val="00251C7F"/>
    <w:rsid w:val="00251E1B"/>
    <w:rsid w:val="00252066"/>
    <w:rsid w:val="00252AD3"/>
    <w:rsid w:val="00252DF4"/>
    <w:rsid w:val="002531CD"/>
    <w:rsid w:val="00253243"/>
    <w:rsid w:val="00253244"/>
    <w:rsid w:val="0025339F"/>
    <w:rsid w:val="002534BB"/>
    <w:rsid w:val="0025387F"/>
    <w:rsid w:val="002539E7"/>
    <w:rsid w:val="00253C44"/>
    <w:rsid w:val="00253CCF"/>
    <w:rsid w:val="0025416F"/>
    <w:rsid w:val="002542F0"/>
    <w:rsid w:val="002544AE"/>
    <w:rsid w:val="0025487D"/>
    <w:rsid w:val="00254975"/>
    <w:rsid w:val="002549D8"/>
    <w:rsid w:val="00254A63"/>
    <w:rsid w:val="00254C03"/>
    <w:rsid w:val="00254C36"/>
    <w:rsid w:val="00254DE1"/>
    <w:rsid w:val="00255805"/>
    <w:rsid w:val="00255CCE"/>
    <w:rsid w:val="00255D0A"/>
    <w:rsid w:val="00255E91"/>
    <w:rsid w:val="0025672C"/>
    <w:rsid w:val="002569FE"/>
    <w:rsid w:val="00257051"/>
    <w:rsid w:val="0025732E"/>
    <w:rsid w:val="002576BB"/>
    <w:rsid w:val="00257BA3"/>
    <w:rsid w:val="00257D2F"/>
    <w:rsid w:val="00257DA1"/>
    <w:rsid w:val="0026046A"/>
    <w:rsid w:val="00260473"/>
    <w:rsid w:val="0026053C"/>
    <w:rsid w:val="00260608"/>
    <w:rsid w:val="00260678"/>
    <w:rsid w:val="0026082B"/>
    <w:rsid w:val="00260938"/>
    <w:rsid w:val="0026111D"/>
    <w:rsid w:val="002614E1"/>
    <w:rsid w:val="0026183D"/>
    <w:rsid w:val="00261AF5"/>
    <w:rsid w:val="00262172"/>
    <w:rsid w:val="00262306"/>
    <w:rsid w:val="0026232E"/>
    <w:rsid w:val="002625F2"/>
    <w:rsid w:val="002627C1"/>
    <w:rsid w:val="00262A52"/>
    <w:rsid w:val="00262F06"/>
    <w:rsid w:val="002630C5"/>
    <w:rsid w:val="00263554"/>
    <w:rsid w:val="002636D4"/>
    <w:rsid w:val="00263B83"/>
    <w:rsid w:val="00263D82"/>
    <w:rsid w:val="0026484A"/>
    <w:rsid w:val="00264951"/>
    <w:rsid w:val="00264B6B"/>
    <w:rsid w:val="00264DDB"/>
    <w:rsid w:val="00264EF2"/>
    <w:rsid w:val="00265310"/>
    <w:rsid w:val="00265566"/>
    <w:rsid w:val="00265984"/>
    <w:rsid w:val="00265A1E"/>
    <w:rsid w:val="00265BB5"/>
    <w:rsid w:val="0026601D"/>
    <w:rsid w:val="00266095"/>
    <w:rsid w:val="0026620A"/>
    <w:rsid w:val="00266355"/>
    <w:rsid w:val="002663E4"/>
    <w:rsid w:val="00266A57"/>
    <w:rsid w:val="00266AA3"/>
    <w:rsid w:val="00266B48"/>
    <w:rsid w:val="00266EEE"/>
    <w:rsid w:val="00267129"/>
    <w:rsid w:val="002674EF"/>
    <w:rsid w:val="00267575"/>
    <w:rsid w:val="00267599"/>
    <w:rsid w:val="002676DD"/>
    <w:rsid w:val="00267824"/>
    <w:rsid w:val="00267EA7"/>
    <w:rsid w:val="00267F75"/>
    <w:rsid w:val="0027022A"/>
    <w:rsid w:val="00270253"/>
    <w:rsid w:val="00270396"/>
    <w:rsid w:val="00270640"/>
    <w:rsid w:val="0027078E"/>
    <w:rsid w:val="0027082A"/>
    <w:rsid w:val="002709DE"/>
    <w:rsid w:val="00270ACD"/>
    <w:rsid w:val="00270F1E"/>
    <w:rsid w:val="0027104A"/>
    <w:rsid w:val="002716EA"/>
    <w:rsid w:val="00271772"/>
    <w:rsid w:val="0027185A"/>
    <w:rsid w:val="00271C65"/>
    <w:rsid w:val="00271E0E"/>
    <w:rsid w:val="00271E6E"/>
    <w:rsid w:val="00272002"/>
    <w:rsid w:val="0027215D"/>
    <w:rsid w:val="00272283"/>
    <w:rsid w:val="002722C2"/>
    <w:rsid w:val="00272450"/>
    <w:rsid w:val="002727D9"/>
    <w:rsid w:val="002727F7"/>
    <w:rsid w:val="00272895"/>
    <w:rsid w:val="002728A2"/>
    <w:rsid w:val="002728A3"/>
    <w:rsid w:val="00272B3F"/>
    <w:rsid w:val="00272BD2"/>
    <w:rsid w:val="00272BD5"/>
    <w:rsid w:val="00272EF4"/>
    <w:rsid w:val="002737B4"/>
    <w:rsid w:val="002737CD"/>
    <w:rsid w:val="00273973"/>
    <w:rsid w:val="002739A3"/>
    <w:rsid w:val="00273BD5"/>
    <w:rsid w:val="00273CBC"/>
    <w:rsid w:val="002740A4"/>
    <w:rsid w:val="00274508"/>
    <w:rsid w:val="002746C6"/>
    <w:rsid w:val="00274BB4"/>
    <w:rsid w:val="00274FA1"/>
    <w:rsid w:val="002751DF"/>
    <w:rsid w:val="00275285"/>
    <w:rsid w:val="002753CD"/>
    <w:rsid w:val="00275495"/>
    <w:rsid w:val="002755C8"/>
    <w:rsid w:val="002756D2"/>
    <w:rsid w:val="0027572E"/>
    <w:rsid w:val="002758F7"/>
    <w:rsid w:val="00275D99"/>
    <w:rsid w:val="00276124"/>
    <w:rsid w:val="0027643C"/>
    <w:rsid w:val="002765B0"/>
    <w:rsid w:val="00276673"/>
    <w:rsid w:val="00276803"/>
    <w:rsid w:val="002769DD"/>
    <w:rsid w:val="00276A7E"/>
    <w:rsid w:val="00276D36"/>
    <w:rsid w:val="00276E84"/>
    <w:rsid w:val="0027716D"/>
    <w:rsid w:val="002771FB"/>
    <w:rsid w:val="002772FE"/>
    <w:rsid w:val="002774BA"/>
    <w:rsid w:val="00277721"/>
    <w:rsid w:val="002778AE"/>
    <w:rsid w:val="0027797C"/>
    <w:rsid w:val="00277A99"/>
    <w:rsid w:val="00277AAC"/>
    <w:rsid w:val="00280005"/>
    <w:rsid w:val="00280028"/>
    <w:rsid w:val="00280067"/>
    <w:rsid w:val="002801DE"/>
    <w:rsid w:val="0028034D"/>
    <w:rsid w:val="00280464"/>
    <w:rsid w:val="00280A9A"/>
    <w:rsid w:val="00280D9C"/>
    <w:rsid w:val="0028112F"/>
    <w:rsid w:val="002813DB"/>
    <w:rsid w:val="002816FB"/>
    <w:rsid w:val="00282018"/>
    <w:rsid w:val="00282064"/>
    <w:rsid w:val="0028206C"/>
    <w:rsid w:val="002820D5"/>
    <w:rsid w:val="0028224C"/>
    <w:rsid w:val="00282254"/>
    <w:rsid w:val="00282479"/>
    <w:rsid w:val="002826DA"/>
    <w:rsid w:val="0028296C"/>
    <w:rsid w:val="00282B60"/>
    <w:rsid w:val="00282BB6"/>
    <w:rsid w:val="00282BBE"/>
    <w:rsid w:val="00282D77"/>
    <w:rsid w:val="00283493"/>
    <w:rsid w:val="0028349C"/>
    <w:rsid w:val="00283880"/>
    <w:rsid w:val="002840FC"/>
    <w:rsid w:val="0028437F"/>
    <w:rsid w:val="002847D5"/>
    <w:rsid w:val="002847F9"/>
    <w:rsid w:val="00284DAB"/>
    <w:rsid w:val="00284F52"/>
    <w:rsid w:val="00285015"/>
    <w:rsid w:val="002850F1"/>
    <w:rsid w:val="002851DF"/>
    <w:rsid w:val="00285354"/>
    <w:rsid w:val="00285366"/>
    <w:rsid w:val="00285403"/>
    <w:rsid w:val="002855D0"/>
    <w:rsid w:val="00285696"/>
    <w:rsid w:val="00285800"/>
    <w:rsid w:val="00285848"/>
    <w:rsid w:val="002858FB"/>
    <w:rsid w:val="00285970"/>
    <w:rsid w:val="0028648A"/>
    <w:rsid w:val="0028657C"/>
    <w:rsid w:val="00286791"/>
    <w:rsid w:val="00286818"/>
    <w:rsid w:val="00286941"/>
    <w:rsid w:val="00286A58"/>
    <w:rsid w:val="00286ACF"/>
    <w:rsid w:val="00286AE6"/>
    <w:rsid w:val="00287863"/>
    <w:rsid w:val="00287866"/>
    <w:rsid w:val="002879F7"/>
    <w:rsid w:val="00287B6E"/>
    <w:rsid w:val="00287DEA"/>
    <w:rsid w:val="00287EE8"/>
    <w:rsid w:val="00290482"/>
    <w:rsid w:val="002907DC"/>
    <w:rsid w:val="0029081E"/>
    <w:rsid w:val="00290B4B"/>
    <w:rsid w:val="00290BD7"/>
    <w:rsid w:val="00290FEF"/>
    <w:rsid w:val="002910D1"/>
    <w:rsid w:val="00291341"/>
    <w:rsid w:val="00291DAC"/>
    <w:rsid w:val="00291EDC"/>
    <w:rsid w:val="00292AED"/>
    <w:rsid w:val="00292BF6"/>
    <w:rsid w:val="0029301D"/>
    <w:rsid w:val="002931B1"/>
    <w:rsid w:val="002931C5"/>
    <w:rsid w:val="00293415"/>
    <w:rsid w:val="002935DC"/>
    <w:rsid w:val="00293713"/>
    <w:rsid w:val="002937A0"/>
    <w:rsid w:val="00293A9F"/>
    <w:rsid w:val="00293AD8"/>
    <w:rsid w:val="00293C9E"/>
    <w:rsid w:val="00293FBA"/>
    <w:rsid w:val="00294119"/>
    <w:rsid w:val="0029436B"/>
    <w:rsid w:val="002943DD"/>
    <w:rsid w:val="00294400"/>
    <w:rsid w:val="002944B8"/>
    <w:rsid w:val="002945C1"/>
    <w:rsid w:val="00295021"/>
    <w:rsid w:val="00295177"/>
    <w:rsid w:val="002952B5"/>
    <w:rsid w:val="00295403"/>
    <w:rsid w:val="00295551"/>
    <w:rsid w:val="0029568F"/>
    <w:rsid w:val="002957E4"/>
    <w:rsid w:val="00295D6C"/>
    <w:rsid w:val="00295D82"/>
    <w:rsid w:val="00295FEF"/>
    <w:rsid w:val="00296019"/>
    <w:rsid w:val="002960D6"/>
    <w:rsid w:val="0029613E"/>
    <w:rsid w:val="0029694D"/>
    <w:rsid w:val="00296976"/>
    <w:rsid w:val="00296CE9"/>
    <w:rsid w:val="00297037"/>
    <w:rsid w:val="00297055"/>
    <w:rsid w:val="002976BF"/>
    <w:rsid w:val="002977F2"/>
    <w:rsid w:val="00297927"/>
    <w:rsid w:val="00297D88"/>
    <w:rsid w:val="00297F71"/>
    <w:rsid w:val="002A02C3"/>
    <w:rsid w:val="002A0405"/>
    <w:rsid w:val="002A0431"/>
    <w:rsid w:val="002A0498"/>
    <w:rsid w:val="002A0699"/>
    <w:rsid w:val="002A082B"/>
    <w:rsid w:val="002A0B70"/>
    <w:rsid w:val="002A0C3A"/>
    <w:rsid w:val="002A0C77"/>
    <w:rsid w:val="002A0C99"/>
    <w:rsid w:val="002A0CEF"/>
    <w:rsid w:val="002A0DA9"/>
    <w:rsid w:val="002A0F9E"/>
    <w:rsid w:val="002A1433"/>
    <w:rsid w:val="002A18B2"/>
    <w:rsid w:val="002A19A6"/>
    <w:rsid w:val="002A1B3C"/>
    <w:rsid w:val="002A1C7B"/>
    <w:rsid w:val="002A1C95"/>
    <w:rsid w:val="002A1D83"/>
    <w:rsid w:val="002A1F03"/>
    <w:rsid w:val="002A20D9"/>
    <w:rsid w:val="002A22C8"/>
    <w:rsid w:val="002A2637"/>
    <w:rsid w:val="002A26B8"/>
    <w:rsid w:val="002A2997"/>
    <w:rsid w:val="002A2D36"/>
    <w:rsid w:val="002A2F27"/>
    <w:rsid w:val="002A31F1"/>
    <w:rsid w:val="002A32A6"/>
    <w:rsid w:val="002A347A"/>
    <w:rsid w:val="002A34E0"/>
    <w:rsid w:val="002A36AD"/>
    <w:rsid w:val="002A381C"/>
    <w:rsid w:val="002A386D"/>
    <w:rsid w:val="002A3976"/>
    <w:rsid w:val="002A3ABD"/>
    <w:rsid w:val="002A3C3B"/>
    <w:rsid w:val="002A3DAC"/>
    <w:rsid w:val="002A3FED"/>
    <w:rsid w:val="002A41C4"/>
    <w:rsid w:val="002A42AF"/>
    <w:rsid w:val="002A496E"/>
    <w:rsid w:val="002A4C0C"/>
    <w:rsid w:val="002A51DB"/>
    <w:rsid w:val="002A564F"/>
    <w:rsid w:val="002A5790"/>
    <w:rsid w:val="002A57A1"/>
    <w:rsid w:val="002A591F"/>
    <w:rsid w:val="002A60D7"/>
    <w:rsid w:val="002A6477"/>
    <w:rsid w:val="002A6999"/>
    <w:rsid w:val="002A6A61"/>
    <w:rsid w:val="002A6BC8"/>
    <w:rsid w:val="002A6BD9"/>
    <w:rsid w:val="002A6C4F"/>
    <w:rsid w:val="002A6E46"/>
    <w:rsid w:val="002A6ECE"/>
    <w:rsid w:val="002A7080"/>
    <w:rsid w:val="002A70A7"/>
    <w:rsid w:val="002A7297"/>
    <w:rsid w:val="002A72F5"/>
    <w:rsid w:val="002A73D1"/>
    <w:rsid w:val="002A75FD"/>
    <w:rsid w:val="002A79B9"/>
    <w:rsid w:val="002A79EA"/>
    <w:rsid w:val="002A7BCE"/>
    <w:rsid w:val="002A7C87"/>
    <w:rsid w:val="002A7CA8"/>
    <w:rsid w:val="002AD61E"/>
    <w:rsid w:val="002B0063"/>
    <w:rsid w:val="002B0220"/>
    <w:rsid w:val="002B0387"/>
    <w:rsid w:val="002B0644"/>
    <w:rsid w:val="002B0890"/>
    <w:rsid w:val="002B0BC8"/>
    <w:rsid w:val="002B0DB9"/>
    <w:rsid w:val="002B0DBF"/>
    <w:rsid w:val="002B0EF4"/>
    <w:rsid w:val="002B1179"/>
    <w:rsid w:val="002B126C"/>
    <w:rsid w:val="002B13EF"/>
    <w:rsid w:val="002B16BB"/>
    <w:rsid w:val="002B198F"/>
    <w:rsid w:val="002B2309"/>
    <w:rsid w:val="002B23E6"/>
    <w:rsid w:val="002B2724"/>
    <w:rsid w:val="002B2935"/>
    <w:rsid w:val="002B2A96"/>
    <w:rsid w:val="002B2D37"/>
    <w:rsid w:val="002B36D6"/>
    <w:rsid w:val="002B389B"/>
    <w:rsid w:val="002B3A48"/>
    <w:rsid w:val="002B3AA4"/>
    <w:rsid w:val="002B40E3"/>
    <w:rsid w:val="002B41E5"/>
    <w:rsid w:val="002B4895"/>
    <w:rsid w:val="002B48E1"/>
    <w:rsid w:val="002B4D10"/>
    <w:rsid w:val="002B4D9A"/>
    <w:rsid w:val="002B4E47"/>
    <w:rsid w:val="002B4F59"/>
    <w:rsid w:val="002B5016"/>
    <w:rsid w:val="002B53DF"/>
    <w:rsid w:val="002B56F2"/>
    <w:rsid w:val="002B57B7"/>
    <w:rsid w:val="002B5852"/>
    <w:rsid w:val="002B5EAC"/>
    <w:rsid w:val="002B5FD5"/>
    <w:rsid w:val="002B601D"/>
    <w:rsid w:val="002B620A"/>
    <w:rsid w:val="002B63A2"/>
    <w:rsid w:val="002B66B3"/>
    <w:rsid w:val="002B6C15"/>
    <w:rsid w:val="002B6C43"/>
    <w:rsid w:val="002B6CC4"/>
    <w:rsid w:val="002B6F3D"/>
    <w:rsid w:val="002B7102"/>
    <w:rsid w:val="002B71F3"/>
    <w:rsid w:val="002B7479"/>
    <w:rsid w:val="002B79CD"/>
    <w:rsid w:val="002B7B2E"/>
    <w:rsid w:val="002B7B6B"/>
    <w:rsid w:val="002B7BA1"/>
    <w:rsid w:val="002B7BA5"/>
    <w:rsid w:val="002B7CED"/>
    <w:rsid w:val="002B7E7C"/>
    <w:rsid w:val="002B7FAF"/>
    <w:rsid w:val="002C013D"/>
    <w:rsid w:val="002C0761"/>
    <w:rsid w:val="002C07CC"/>
    <w:rsid w:val="002C0C3D"/>
    <w:rsid w:val="002C0D62"/>
    <w:rsid w:val="002C0D79"/>
    <w:rsid w:val="002C0E28"/>
    <w:rsid w:val="002C10D3"/>
    <w:rsid w:val="002C1138"/>
    <w:rsid w:val="002C13AA"/>
    <w:rsid w:val="002C16B9"/>
    <w:rsid w:val="002C1C24"/>
    <w:rsid w:val="002C1F99"/>
    <w:rsid w:val="002C2022"/>
    <w:rsid w:val="002C241C"/>
    <w:rsid w:val="002C2466"/>
    <w:rsid w:val="002C27DD"/>
    <w:rsid w:val="002C2AE5"/>
    <w:rsid w:val="002C2BA6"/>
    <w:rsid w:val="002C2D36"/>
    <w:rsid w:val="002C2EC3"/>
    <w:rsid w:val="002C2F7A"/>
    <w:rsid w:val="002C32BB"/>
    <w:rsid w:val="002C35C9"/>
    <w:rsid w:val="002C35DD"/>
    <w:rsid w:val="002C3692"/>
    <w:rsid w:val="002C39D2"/>
    <w:rsid w:val="002C3A21"/>
    <w:rsid w:val="002C3C12"/>
    <w:rsid w:val="002C3C5D"/>
    <w:rsid w:val="002C3CC7"/>
    <w:rsid w:val="002C3E86"/>
    <w:rsid w:val="002C3F10"/>
    <w:rsid w:val="002C4030"/>
    <w:rsid w:val="002C422A"/>
    <w:rsid w:val="002C4813"/>
    <w:rsid w:val="002C4D10"/>
    <w:rsid w:val="002C4D2D"/>
    <w:rsid w:val="002C4F8F"/>
    <w:rsid w:val="002C5436"/>
    <w:rsid w:val="002C560D"/>
    <w:rsid w:val="002C5988"/>
    <w:rsid w:val="002C59E0"/>
    <w:rsid w:val="002C603F"/>
    <w:rsid w:val="002C6514"/>
    <w:rsid w:val="002C6603"/>
    <w:rsid w:val="002C6796"/>
    <w:rsid w:val="002C67D7"/>
    <w:rsid w:val="002C6C24"/>
    <w:rsid w:val="002C6D33"/>
    <w:rsid w:val="002C7225"/>
    <w:rsid w:val="002C722F"/>
    <w:rsid w:val="002C7388"/>
    <w:rsid w:val="002C7671"/>
    <w:rsid w:val="002C77E8"/>
    <w:rsid w:val="002C7966"/>
    <w:rsid w:val="002C7E2B"/>
    <w:rsid w:val="002C7E9E"/>
    <w:rsid w:val="002D011A"/>
    <w:rsid w:val="002D0193"/>
    <w:rsid w:val="002D0351"/>
    <w:rsid w:val="002D037D"/>
    <w:rsid w:val="002D05F0"/>
    <w:rsid w:val="002D0C6C"/>
    <w:rsid w:val="002D0D9F"/>
    <w:rsid w:val="002D0F1D"/>
    <w:rsid w:val="002D1506"/>
    <w:rsid w:val="002D1618"/>
    <w:rsid w:val="002D190F"/>
    <w:rsid w:val="002D1B01"/>
    <w:rsid w:val="002D1CA1"/>
    <w:rsid w:val="002D1D7D"/>
    <w:rsid w:val="002D23C2"/>
    <w:rsid w:val="002D2509"/>
    <w:rsid w:val="002D278D"/>
    <w:rsid w:val="002D29C8"/>
    <w:rsid w:val="002D2ABF"/>
    <w:rsid w:val="002D2AF4"/>
    <w:rsid w:val="002D2C76"/>
    <w:rsid w:val="002D2D01"/>
    <w:rsid w:val="002D2E53"/>
    <w:rsid w:val="002D3115"/>
    <w:rsid w:val="002D315F"/>
    <w:rsid w:val="002D341E"/>
    <w:rsid w:val="002D349B"/>
    <w:rsid w:val="002D3628"/>
    <w:rsid w:val="002D3750"/>
    <w:rsid w:val="002D39D2"/>
    <w:rsid w:val="002D3A57"/>
    <w:rsid w:val="002D4113"/>
    <w:rsid w:val="002D42AA"/>
    <w:rsid w:val="002D4367"/>
    <w:rsid w:val="002D47FF"/>
    <w:rsid w:val="002D48A3"/>
    <w:rsid w:val="002D4BDA"/>
    <w:rsid w:val="002D4E6B"/>
    <w:rsid w:val="002D4F69"/>
    <w:rsid w:val="002D4FF8"/>
    <w:rsid w:val="002D54E2"/>
    <w:rsid w:val="002D56D0"/>
    <w:rsid w:val="002D579D"/>
    <w:rsid w:val="002D57E9"/>
    <w:rsid w:val="002D57FB"/>
    <w:rsid w:val="002D5E16"/>
    <w:rsid w:val="002D63C8"/>
    <w:rsid w:val="002D65FC"/>
    <w:rsid w:val="002D6756"/>
    <w:rsid w:val="002D67AC"/>
    <w:rsid w:val="002D6E11"/>
    <w:rsid w:val="002D6F67"/>
    <w:rsid w:val="002D6FD3"/>
    <w:rsid w:val="002D73E4"/>
    <w:rsid w:val="002D73FF"/>
    <w:rsid w:val="002D74A7"/>
    <w:rsid w:val="002D74F5"/>
    <w:rsid w:val="002D7558"/>
    <w:rsid w:val="002D78D4"/>
    <w:rsid w:val="002D7907"/>
    <w:rsid w:val="002D7C80"/>
    <w:rsid w:val="002D7E28"/>
    <w:rsid w:val="002D7E46"/>
    <w:rsid w:val="002D7F24"/>
    <w:rsid w:val="002D7F5A"/>
    <w:rsid w:val="002E00B5"/>
    <w:rsid w:val="002E096D"/>
    <w:rsid w:val="002E0AE4"/>
    <w:rsid w:val="002E0B4C"/>
    <w:rsid w:val="002E1032"/>
    <w:rsid w:val="002E1054"/>
    <w:rsid w:val="002E10CB"/>
    <w:rsid w:val="002E1204"/>
    <w:rsid w:val="002E14C3"/>
    <w:rsid w:val="002E17A1"/>
    <w:rsid w:val="002E182C"/>
    <w:rsid w:val="002E1AD7"/>
    <w:rsid w:val="002E1AE3"/>
    <w:rsid w:val="002E1B3A"/>
    <w:rsid w:val="002E1C25"/>
    <w:rsid w:val="002E1C57"/>
    <w:rsid w:val="002E2218"/>
    <w:rsid w:val="002E2268"/>
    <w:rsid w:val="002E2563"/>
    <w:rsid w:val="002E2998"/>
    <w:rsid w:val="002E2E07"/>
    <w:rsid w:val="002E2FC5"/>
    <w:rsid w:val="002E310B"/>
    <w:rsid w:val="002E34B5"/>
    <w:rsid w:val="002E38A5"/>
    <w:rsid w:val="002E392A"/>
    <w:rsid w:val="002E399C"/>
    <w:rsid w:val="002E3A31"/>
    <w:rsid w:val="002E3B04"/>
    <w:rsid w:val="002E3B79"/>
    <w:rsid w:val="002E414B"/>
    <w:rsid w:val="002E4212"/>
    <w:rsid w:val="002E4258"/>
    <w:rsid w:val="002E44AF"/>
    <w:rsid w:val="002E4605"/>
    <w:rsid w:val="002E466C"/>
    <w:rsid w:val="002E48F8"/>
    <w:rsid w:val="002E493B"/>
    <w:rsid w:val="002E4C76"/>
    <w:rsid w:val="002E4D34"/>
    <w:rsid w:val="002E504D"/>
    <w:rsid w:val="002E51DC"/>
    <w:rsid w:val="002E563E"/>
    <w:rsid w:val="002E59D6"/>
    <w:rsid w:val="002E5B61"/>
    <w:rsid w:val="002E6641"/>
    <w:rsid w:val="002E66D9"/>
    <w:rsid w:val="002E6736"/>
    <w:rsid w:val="002E6976"/>
    <w:rsid w:val="002E6978"/>
    <w:rsid w:val="002E6B00"/>
    <w:rsid w:val="002E6D67"/>
    <w:rsid w:val="002E6D9F"/>
    <w:rsid w:val="002E6DAF"/>
    <w:rsid w:val="002E6F2F"/>
    <w:rsid w:val="002E7650"/>
    <w:rsid w:val="002E7688"/>
    <w:rsid w:val="002E7A14"/>
    <w:rsid w:val="002E7B2E"/>
    <w:rsid w:val="002E7E04"/>
    <w:rsid w:val="002E7F04"/>
    <w:rsid w:val="002E7F11"/>
    <w:rsid w:val="002F019C"/>
    <w:rsid w:val="002F01B6"/>
    <w:rsid w:val="002F021E"/>
    <w:rsid w:val="002F029F"/>
    <w:rsid w:val="002F0814"/>
    <w:rsid w:val="002F0912"/>
    <w:rsid w:val="002F0B8C"/>
    <w:rsid w:val="002F0DDB"/>
    <w:rsid w:val="002F10B6"/>
    <w:rsid w:val="002F11C8"/>
    <w:rsid w:val="002F12BC"/>
    <w:rsid w:val="002F1369"/>
    <w:rsid w:val="002F1854"/>
    <w:rsid w:val="002F19C4"/>
    <w:rsid w:val="002F1A12"/>
    <w:rsid w:val="002F1B1D"/>
    <w:rsid w:val="002F1D26"/>
    <w:rsid w:val="002F1E4A"/>
    <w:rsid w:val="002F20C5"/>
    <w:rsid w:val="002F2296"/>
    <w:rsid w:val="002F22B4"/>
    <w:rsid w:val="002F260B"/>
    <w:rsid w:val="002F27BC"/>
    <w:rsid w:val="002F288C"/>
    <w:rsid w:val="002F28AE"/>
    <w:rsid w:val="002F2ABB"/>
    <w:rsid w:val="002F2BC4"/>
    <w:rsid w:val="002F2E37"/>
    <w:rsid w:val="002F2F8F"/>
    <w:rsid w:val="002F2FBC"/>
    <w:rsid w:val="002F329C"/>
    <w:rsid w:val="002F3330"/>
    <w:rsid w:val="002F3478"/>
    <w:rsid w:val="002F3659"/>
    <w:rsid w:val="002F37BF"/>
    <w:rsid w:val="002F3840"/>
    <w:rsid w:val="002F38BA"/>
    <w:rsid w:val="002F3B49"/>
    <w:rsid w:val="002F40AB"/>
    <w:rsid w:val="002F4343"/>
    <w:rsid w:val="002F4367"/>
    <w:rsid w:val="002F4488"/>
    <w:rsid w:val="002F4888"/>
    <w:rsid w:val="002F497D"/>
    <w:rsid w:val="002F4B27"/>
    <w:rsid w:val="002F4B7D"/>
    <w:rsid w:val="002F4CA6"/>
    <w:rsid w:val="002F4D3D"/>
    <w:rsid w:val="002F4DF8"/>
    <w:rsid w:val="002F521B"/>
    <w:rsid w:val="002F5252"/>
    <w:rsid w:val="002F54FF"/>
    <w:rsid w:val="002F5899"/>
    <w:rsid w:val="002F59C7"/>
    <w:rsid w:val="002F5A4C"/>
    <w:rsid w:val="002F5AEB"/>
    <w:rsid w:val="002F5BB0"/>
    <w:rsid w:val="002F5F3C"/>
    <w:rsid w:val="002F5FD3"/>
    <w:rsid w:val="002F61EA"/>
    <w:rsid w:val="002F61F7"/>
    <w:rsid w:val="002F6499"/>
    <w:rsid w:val="002F660F"/>
    <w:rsid w:val="002F6A28"/>
    <w:rsid w:val="002F6AFC"/>
    <w:rsid w:val="002F6E5A"/>
    <w:rsid w:val="002F701B"/>
    <w:rsid w:val="002F71DA"/>
    <w:rsid w:val="002F756F"/>
    <w:rsid w:val="002F7ABE"/>
    <w:rsid w:val="002F7BB4"/>
    <w:rsid w:val="002F7D90"/>
    <w:rsid w:val="00300146"/>
    <w:rsid w:val="00300271"/>
    <w:rsid w:val="003003D4"/>
    <w:rsid w:val="0030055A"/>
    <w:rsid w:val="003005F3"/>
    <w:rsid w:val="0030082B"/>
    <w:rsid w:val="00300888"/>
    <w:rsid w:val="003008ED"/>
    <w:rsid w:val="003008FB"/>
    <w:rsid w:val="0030093F"/>
    <w:rsid w:val="003009B0"/>
    <w:rsid w:val="00300D15"/>
    <w:rsid w:val="00300DD5"/>
    <w:rsid w:val="00300FBA"/>
    <w:rsid w:val="0030101B"/>
    <w:rsid w:val="003011F0"/>
    <w:rsid w:val="0030120B"/>
    <w:rsid w:val="0030136A"/>
    <w:rsid w:val="00301521"/>
    <w:rsid w:val="0030163E"/>
    <w:rsid w:val="00301655"/>
    <w:rsid w:val="00301806"/>
    <w:rsid w:val="0030181F"/>
    <w:rsid w:val="00301B74"/>
    <w:rsid w:val="00301BA6"/>
    <w:rsid w:val="00301BC4"/>
    <w:rsid w:val="00301C33"/>
    <w:rsid w:val="00301C73"/>
    <w:rsid w:val="00301F28"/>
    <w:rsid w:val="00301FEA"/>
    <w:rsid w:val="0030201E"/>
    <w:rsid w:val="003020E6"/>
    <w:rsid w:val="00302220"/>
    <w:rsid w:val="00302842"/>
    <w:rsid w:val="00302C0D"/>
    <w:rsid w:val="00302C2A"/>
    <w:rsid w:val="00302D3F"/>
    <w:rsid w:val="00302FA7"/>
    <w:rsid w:val="00302FE2"/>
    <w:rsid w:val="003030AC"/>
    <w:rsid w:val="003036C1"/>
    <w:rsid w:val="0030371E"/>
    <w:rsid w:val="00303766"/>
    <w:rsid w:val="003038EA"/>
    <w:rsid w:val="003038FB"/>
    <w:rsid w:val="003039FB"/>
    <w:rsid w:val="00303A24"/>
    <w:rsid w:val="00303A43"/>
    <w:rsid w:val="00303A6A"/>
    <w:rsid w:val="00303BAD"/>
    <w:rsid w:val="00303BD4"/>
    <w:rsid w:val="00303C99"/>
    <w:rsid w:val="00303DD8"/>
    <w:rsid w:val="00303DFB"/>
    <w:rsid w:val="00304114"/>
    <w:rsid w:val="00304221"/>
    <w:rsid w:val="003042D5"/>
    <w:rsid w:val="00304727"/>
    <w:rsid w:val="0030478E"/>
    <w:rsid w:val="0030489D"/>
    <w:rsid w:val="00304C47"/>
    <w:rsid w:val="00304C9B"/>
    <w:rsid w:val="00304DC0"/>
    <w:rsid w:val="00304DEA"/>
    <w:rsid w:val="00304F78"/>
    <w:rsid w:val="003052AD"/>
    <w:rsid w:val="00305445"/>
    <w:rsid w:val="0030546D"/>
    <w:rsid w:val="00305596"/>
    <w:rsid w:val="003055F4"/>
    <w:rsid w:val="0030566F"/>
    <w:rsid w:val="003056E7"/>
    <w:rsid w:val="00305AEF"/>
    <w:rsid w:val="00305BD9"/>
    <w:rsid w:val="00306043"/>
    <w:rsid w:val="0030613A"/>
    <w:rsid w:val="00306453"/>
    <w:rsid w:val="0030664E"/>
    <w:rsid w:val="0030692D"/>
    <w:rsid w:val="00306AED"/>
    <w:rsid w:val="00306EC6"/>
    <w:rsid w:val="0030703B"/>
    <w:rsid w:val="0030704D"/>
    <w:rsid w:val="0030754C"/>
    <w:rsid w:val="003075A4"/>
    <w:rsid w:val="003076B9"/>
    <w:rsid w:val="00307A39"/>
    <w:rsid w:val="00307C32"/>
    <w:rsid w:val="00307F51"/>
    <w:rsid w:val="00310037"/>
    <w:rsid w:val="003100F7"/>
    <w:rsid w:val="00310470"/>
    <w:rsid w:val="003105C5"/>
    <w:rsid w:val="00310CB0"/>
    <w:rsid w:val="00310E2D"/>
    <w:rsid w:val="003111C6"/>
    <w:rsid w:val="003112CA"/>
    <w:rsid w:val="00311389"/>
    <w:rsid w:val="003113F4"/>
    <w:rsid w:val="00311928"/>
    <w:rsid w:val="003119C0"/>
    <w:rsid w:val="00311DDE"/>
    <w:rsid w:val="00312060"/>
    <w:rsid w:val="00312069"/>
    <w:rsid w:val="00312078"/>
    <w:rsid w:val="003121C2"/>
    <w:rsid w:val="003122FA"/>
    <w:rsid w:val="003123C2"/>
    <w:rsid w:val="00312586"/>
    <w:rsid w:val="00312ED4"/>
    <w:rsid w:val="00312EE7"/>
    <w:rsid w:val="00312FE5"/>
    <w:rsid w:val="0031301C"/>
    <w:rsid w:val="0031301F"/>
    <w:rsid w:val="00313996"/>
    <w:rsid w:val="00313CD0"/>
    <w:rsid w:val="00313D67"/>
    <w:rsid w:val="00314237"/>
    <w:rsid w:val="003142A7"/>
    <w:rsid w:val="00314302"/>
    <w:rsid w:val="003146A6"/>
    <w:rsid w:val="00314856"/>
    <w:rsid w:val="00314EE7"/>
    <w:rsid w:val="00315677"/>
    <w:rsid w:val="00315A02"/>
    <w:rsid w:val="00315B34"/>
    <w:rsid w:val="00315CFD"/>
    <w:rsid w:val="00315E6D"/>
    <w:rsid w:val="00315EC7"/>
    <w:rsid w:val="0031610A"/>
    <w:rsid w:val="00316559"/>
    <w:rsid w:val="003165E6"/>
    <w:rsid w:val="00316641"/>
    <w:rsid w:val="00316A2B"/>
    <w:rsid w:val="00316A5D"/>
    <w:rsid w:val="00316D11"/>
    <w:rsid w:val="00316FF7"/>
    <w:rsid w:val="0031712C"/>
    <w:rsid w:val="0031731A"/>
    <w:rsid w:val="0031734E"/>
    <w:rsid w:val="00317463"/>
    <w:rsid w:val="003175B5"/>
    <w:rsid w:val="003175CE"/>
    <w:rsid w:val="003176BB"/>
    <w:rsid w:val="00317AE7"/>
    <w:rsid w:val="00317D88"/>
    <w:rsid w:val="00317E79"/>
    <w:rsid w:val="00317FAB"/>
    <w:rsid w:val="003200FE"/>
    <w:rsid w:val="003201FB"/>
    <w:rsid w:val="00320358"/>
    <w:rsid w:val="003204E4"/>
    <w:rsid w:val="0032068A"/>
    <w:rsid w:val="00320ACE"/>
    <w:rsid w:val="00320BC1"/>
    <w:rsid w:val="00320CED"/>
    <w:rsid w:val="00320DCE"/>
    <w:rsid w:val="00320F39"/>
    <w:rsid w:val="0032114B"/>
    <w:rsid w:val="003214CC"/>
    <w:rsid w:val="00321748"/>
    <w:rsid w:val="0032179D"/>
    <w:rsid w:val="00321920"/>
    <w:rsid w:val="00321A62"/>
    <w:rsid w:val="00321AA7"/>
    <w:rsid w:val="00321C78"/>
    <w:rsid w:val="00321DB1"/>
    <w:rsid w:val="00321DF0"/>
    <w:rsid w:val="003223AC"/>
    <w:rsid w:val="003224A5"/>
    <w:rsid w:val="00322DC5"/>
    <w:rsid w:val="00323348"/>
    <w:rsid w:val="00323354"/>
    <w:rsid w:val="0032367A"/>
    <w:rsid w:val="00323BA1"/>
    <w:rsid w:val="00323DEF"/>
    <w:rsid w:val="00324240"/>
    <w:rsid w:val="0032426A"/>
    <w:rsid w:val="00324BF8"/>
    <w:rsid w:val="00324E36"/>
    <w:rsid w:val="003253FD"/>
    <w:rsid w:val="00325C12"/>
    <w:rsid w:val="00325D5C"/>
    <w:rsid w:val="00325F64"/>
    <w:rsid w:val="00326054"/>
    <w:rsid w:val="003261A0"/>
    <w:rsid w:val="00326262"/>
    <w:rsid w:val="00326375"/>
    <w:rsid w:val="003265D4"/>
    <w:rsid w:val="003267DD"/>
    <w:rsid w:val="00326DF8"/>
    <w:rsid w:val="00326FC1"/>
    <w:rsid w:val="00327064"/>
    <w:rsid w:val="00327661"/>
    <w:rsid w:val="003277B8"/>
    <w:rsid w:val="00327BA1"/>
    <w:rsid w:val="00327CAE"/>
    <w:rsid w:val="00327D3C"/>
    <w:rsid w:val="00327EBB"/>
    <w:rsid w:val="00327FF1"/>
    <w:rsid w:val="00330181"/>
    <w:rsid w:val="003302E2"/>
    <w:rsid w:val="00330964"/>
    <w:rsid w:val="00330BD1"/>
    <w:rsid w:val="00330E54"/>
    <w:rsid w:val="003312A7"/>
    <w:rsid w:val="003313C4"/>
    <w:rsid w:val="00331462"/>
    <w:rsid w:val="00331483"/>
    <w:rsid w:val="00331666"/>
    <w:rsid w:val="00331A33"/>
    <w:rsid w:val="00331E82"/>
    <w:rsid w:val="00332514"/>
    <w:rsid w:val="00332B3B"/>
    <w:rsid w:val="00332BD3"/>
    <w:rsid w:val="00332E79"/>
    <w:rsid w:val="00332F45"/>
    <w:rsid w:val="003331EE"/>
    <w:rsid w:val="0033349E"/>
    <w:rsid w:val="00333618"/>
    <w:rsid w:val="00333C89"/>
    <w:rsid w:val="00333FDD"/>
    <w:rsid w:val="0033431C"/>
    <w:rsid w:val="0033436E"/>
    <w:rsid w:val="003343A2"/>
    <w:rsid w:val="00334401"/>
    <w:rsid w:val="00334598"/>
    <w:rsid w:val="003349FE"/>
    <w:rsid w:val="00334B3C"/>
    <w:rsid w:val="00334B4B"/>
    <w:rsid w:val="00334BDA"/>
    <w:rsid w:val="00334BFD"/>
    <w:rsid w:val="00334ECA"/>
    <w:rsid w:val="003352F5"/>
    <w:rsid w:val="00335380"/>
    <w:rsid w:val="0033598F"/>
    <w:rsid w:val="003359AD"/>
    <w:rsid w:val="00335D49"/>
    <w:rsid w:val="00335E8A"/>
    <w:rsid w:val="00336062"/>
    <w:rsid w:val="003361FF"/>
    <w:rsid w:val="00336394"/>
    <w:rsid w:val="003363BC"/>
    <w:rsid w:val="0033656A"/>
    <w:rsid w:val="00336943"/>
    <w:rsid w:val="00336F7F"/>
    <w:rsid w:val="0033702E"/>
    <w:rsid w:val="00337227"/>
    <w:rsid w:val="00337369"/>
    <w:rsid w:val="003375D7"/>
    <w:rsid w:val="00337C21"/>
    <w:rsid w:val="00337F3D"/>
    <w:rsid w:val="00340051"/>
    <w:rsid w:val="003400A4"/>
    <w:rsid w:val="003403FB"/>
    <w:rsid w:val="003403FE"/>
    <w:rsid w:val="003407FD"/>
    <w:rsid w:val="0034088A"/>
    <w:rsid w:val="003408C2"/>
    <w:rsid w:val="00340A15"/>
    <w:rsid w:val="00340B03"/>
    <w:rsid w:val="00340D96"/>
    <w:rsid w:val="00341215"/>
    <w:rsid w:val="00341216"/>
    <w:rsid w:val="00341269"/>
    <w:rsid w:val="003413DB"/>
    <w:rsid w:val="003416BE"/>
    <w:rsid w:val="00341B65"/>
    <w:rsid w:val="00341B96"/>
    <w:rsid w:val="00341C08"/>
    <w:rsid w:val="003422A5"/>
    <w:rsid w:val="003423C6"/>
    <w:rsid w:val="00342459"/>
    <w:rsid w:val="00342715"/>
    <w:rsid w:val="0034287C"/>
    <w:rsid w:val="003428C4"/>
    <w:rsid w:val="0034291A"/>
    <w:rsid w:val="00342A6E"/>
    <w:rsid w:val="00342D7E"/>
    <w:rsid w:val="00342E57"/>
    <w:rsid w:val="00342F44"/>
    <w:rsid w:val="0034347F"/>
    <w:rsid w:val="00343583"/>
    <w:rsid w:val="00343626"/>
    <w:rsid w:val="00344017"/>
    <w:rsid w:val="003442D7"/>
    <w:rsid w:val="003443E0"/>
    <w:rsid w:val="00344496"/>
    <w:rsid w:val="00344B8D"/>
    <w:rsid w:val="00344CBA"/>
    <w:rsid w:val="00344F04"/>
    <w:rsid w:val="00344F75"/>
    <w:rsid w:val="0034511D"/>
    <w:rsid w:val="0034531E"/>
    <w:rsid w:val="00345942"/>
    <w:rsid w:val="00345CA0"/>
    <w:rsid w:val="00345D3D"/>
    <w:rsid w:val="00345E53"/>
    <w:rsid w:val="00345E72"/>
    <w:rsid w:val="003460A1"/>
    <w:rsid w:val="003466C2"/>
    <w:rsid w:val="00346733"/>
    <w:rsid w:val="003467FE"/>
    <w:rsid w:val="0034691B"/>
    <w:rsid w:val="00346DF0"/>
    <w:rsid w:val="00346E81"/>
    <w:rsid w:val="00346F25"/>
    <w:rsid w:val="00347147"/>
    <w:rsid w:val="0034724D"/>
    <w:rsid w:val="003472E5"/>
    <w:rsid w:val="003474B7"/>
    <w:rsid w:val="003475D6"/>
    <w:rsid w:val="003476F7"/>
    <w:rsid w:val="003478E6"/>
    <w:rsid w:val="00347979"/>
    <w:rsid w:val="00347A11"/>
    <w:rsid w:val="00347C27"/>
    <w:rsid w:val="0035007B"/>
    <w:rsid w:val="0035031D"/>
    <w:rsid w:val="00350420"/>
    <w:rsid w:val="00350477"/>
    <w:rsid w:val="0035061A"/>
    <w:rsid w:val="00350946"/>
    <w:rsid w:val="00350A4D"/>
    <w:rsid w:val="00351347"/>
    <w:rsid w:val="003513C6"/>
    <w:rsid w:val="0035147D"/>
    <w:rsid w:val="0035155A"/>
    <w:rsid w:val="003516A4"/>
    <w:rsid w:val="003517A2"/>
    <w:rsid w:val="00351A29"/>
    <w:rsid w:val="00351ACD"/>
    <w:rsid w:val="00351FE5"/>
    <w:rsid w:val="00352307"/>
    <w:rsid w:val="003524C0"/>
    <w:rsid w:val="00352565"/>
    <w:rsid w:val="003527FD"/>
    <w:rsid w:val="0035284C"/>
    <w:rsid w:val="00352B33"/>
    <w:rsid w:val="00352C09"/>
    <w:rsid w:val="0035310D"/>
    <w:rsid w:val="00353142"/>
    <w:rsid w:val="00353177"/>
    <w:rsid w:val="00353226"/>
    <w:rsid w:val="00353337"/>
    <w:rsid w:val="003535E2"/>
    <w:rsid w:val="00353906"/>
    <w:rsid w:val="00353A50"/>
    <w:rsid w:val="00353A90"/>
    <w:rsid w:val="00353CC1"/>
    <w:rsid w:val="00353E4F"/>
    <w:rsid w:val="00354729"/>
    <w:rsid w:val="00354739"/>
    <w:rsid w:val="00354B05"/>
    <w:rsid w:val="00354C58"/>
    <w:rsid w:val="003550FC"/>
    <w:rsid w:val="00355488"/>
    <w:rsid w:val="003554C1"/>
    <w:rsid w:val="003554CA"/>
    <w:rsid w:val="003555E1"/>
    <w:rsid w:val="003556A6"/>
    <w:rsid w:val="003556EE"/>
    <w:rsid w:val="00355927"/>
    <w:rsid w:val="00355A3D"/>
    <w:rsid w:val="00355D1F"/>
    <w:rsid w:val="00355E1C"/>
    <w:rsid w:val="00355FE8"/>
    <w:rsid w:val="003560A8"/>
    <w:rsid w:val="00356144"/>
    <w:rsid w:val="00356197"/>
    <w:rsid w:val="003562A4"/>
    <w:rsid w:val="003565E6"/>
    <w:rsid w:val="003566AD"/>
    <w:rsid w:val="00356EB5"/>
    <w:rsid w:val="003571D3"/>
    <w:rsid w:val="00357454"/>
    <w:rsid w:val="00357461"/>
    <w:rsid w:val="003574FE"/>
    <w:rsid w:val="003577FE"/>
    <w:rsid w:val="0035782C"/>
    <w:rsid w:val="003604E0"/>
    <w:rsid w:val="003611C6"/>
    <w:rsid w:val="00361843"/>
    <w:rsid w:val="00361995"/>
    <w:rsid w:val="00361A88"/>
    <w:rsid w:val="00361C9F"/>
    <w:rsid w:val="00361D91"/>
    <w:rsid w:val="00361DB5"/>
    <w:rsid w:val="00361FFC"/>
    <w:rsid w:val="0036201B"/>
    <w:rsid w:val="00362628"/>
    <w:rsid w:val="00362B6F"/>
    <w:rsid w:val="00362C37"/>
    <w:rsid w:val="003631B5"/>
    <w:rsid w:val="00363478"/>
    <w:rsid w:val="00363639"/>
    <w:rsid w:val="00363899"/>
    <w:rsid w:val="00363BCC"/>
    <w:rsid w:val="00363BD8"/>
    <w:rsid w:val="00363D1D"/>
    <w:rsid w:val="00364029"/>
    <w:rsid w:val="0036444F"/>
    <w:rsid w:val="0036456E"/>
    <w:rsid w:val="0036468E"/>
    <w:rsid w:val="00364BB4"/>
    <w:rsid w:val="00364E0A"/>
    <w:rsid w:val="00364E12"/>
    <w:rsid w:val="00364E6A"/>
    <w:rsid w:val="00365277"/>
    <w:rsid w:val="003654DA"/>
    <w:rsid w:val="00365702"/>
    <w:rsid w:val="00365AF1"/>
    <w:rsid w:val="00365B31"/>
    <w:rsid w:val="003661C7"/>
    <w:rsid w:val="00366217"/>
    <w:rsid w:val="003663F8"/>
    <w:rsid w:val="0036674D"/>
    <w:rsid w:val="00366F9F"/>
    <w:rsid w:val="003670AD"/>
    <w:rsid w:val="00367E02"/>
    <w:rsid w:val="00367E2E"/>
    <w:rsid w:val="00367E90"/>
    <w:rsid w:val="00367F06"/>
    <w:rsid w:val="00370452"/>
    <w:rsid w:val="00370758"/>
    <w:rsid w:val="00370A29"/>
    <w:rsid w:val="00370A6F"/>
    <w:rsid w:val="00370C31"/>
    <w:rsid w:val="00370D0A"/>
    <w:rsid w:val="00370E46"/>
    <w:rsid w:val="00371163"/>
    <w:rsid w:val="00371476"/>
    <w:rsid w:val="00371A14"/>
    <w:rsid w:val="00371A7B"/>
    <w:rsid w:val="00371EA9"/>
    <w:rsid w:val="003720E6"/>
    <w:rsid w:val="003721A5"/>
    <w:rsid w:val="00372270"/>
    <w:rsid w:val="00372386"/>
    <w:rsid w:val="00372425"/>
    <w:rsid w:val="00372532"/>
    <w:rsid w:val="0037309F"/>
    <w:rsid w:val="003731BC"/>
    <w:rsid w:val="00373433"/>
    <w:rsid w:val="00373735"/>
    <w:rsid w:val="00373AA5"/>
    <w:rsid w:val="00373C58"/>
    <w:rsid w:val="0037403D"/>
    <w:rsid w:val="003743FB"/>
    <w:rsid w:val="00374440"/>
    <w:rsid w:val="00374536"/>
    <w:rsid w:val="00374909"/>
    <w:rsid w:val="003749EE"/>
    <w:rsid w:val="00374AA1"/>
    <w:rsid w:val="00374DC7"/>
    <w:rsid w:val="00374EBE"/>
    <w:rsid w:val="00375182"/>
    <w:rsid w:val="003756BE"/>
    <w:rsid w:val="0037573F"/>
    <w:rsid w:val="0037596A"/>
    <w:rsid w:val="00375978"/>
    <w:rsid w:val="00375A30"/>
    <w:rsid w:val="00375AC4"/>
    <w:rsid w:val="00375FF2"/>
    <w:rsid w:val="00376DB2"/>
    <w:rsid w:val="003771B9"/>
    <w:rsid w:val="003772ED"/>
    <w:rsid w:val="00377519"/>
    <w:rsid w:val="0037760D"/>
    <w:rsid w:val="00377BA4"/>
    <w:rsid w:val="00380244"/>
    <w:rsid w:val="00380781"/>
    <w:rsid w:val="00380786"/>
    <w:rsid w:val="0038078C"/>
    <w:rsid w:val="003807F5"/>
    <w:rsid w:val="00380F13"/>
    <w:rsid w:val="0038103A"/>
    <w:rsid w:val="00381063"/>
    <w:rsid w:val="00381088"/>
    <w:rsid w:val="00381255"/>
    <w:rsid w:val="0038140F"/>
    <w:rsid w:val="00381452"/>
    <w:rsid w:val="003816D6"/>
    <w:rsid w:val="00381961"/>
    <w:rsid w:val="00381EDF"/>
    <w:rsid w:val="00381F45"/>
    <w:rsid w:val="00382040"/>
    <w:rsid w:val="003820CF"/>
    <w:rsid w:val="00382199"/>
    <w:rsid w:val="003821A3"/>
    <w:rsid w:val="00382236"/>
    <w:rsid w:val="003822E6"/>
    <w:rsid w:val="0038235D"/>
    <w:rsid w:val="0038236F"/>
    <w:rsid w:val="003825FE"/>
    <w:rsid w:val="0038274F"/>
    <w:rsid w:val="00382E8C"/>
    <w:rsid w:val="00382ECB"/>
    <w:rsid w:val="003831A9"/>
    <w:rsid w:val="0038327C"/>
    <w:rsid w:val="003832E1"/>
    <w:rsid w:val="00383588"/>
    <w:rsid w:val="00383889"/>
    <w:rsid w:val="00383C3F"/>
    <w:rsid w:val="00383E88"/>
    <w:rsid w:val="00384012"/>
    <w:rsid w:val="003845AE"/>
    <w:rsid w:val="003847A6"/>
    <w:rsid w:val="00385044"/>
    <w:rsid w:val="00385112"/>
    <w:rsid w:val="003851CE"/>
    <w:rsid w:val="00385AD8"/>
    <w:rsid w:val="00385C2A"/>
    <w:rsid w:val="0038631B"/>
    <w:rsid w:val="0038635F"/>
    <w:rsid w:val="00386694"/>
    <w:rsid w:val="003866F7"/>
    <w:rsid w:val="00386799"/>
    <w:rsid w:val="00386811"/>
    <w:rsid w:val="00386BB3"/>
    <w:rsid w:val="00386C47"/>
    <w:rsid w:val="00386D5F"/>
    <w:rsid w:val="00386E46"/>
    <w:rsid w:val="00386EE0"/>
    <w:rsid w:val="0038737A"/>
    <w:rsid w:val="00387389"/>
    <w:rsid w:val="003874B9"/>
    <w:rsid w:val="003874D3"/>
    <w:rsid w:val="00387741"/>
    <w:rsid w:val="00387920"/>
    <w:rsid w:val="0039055B"/>
    <w:rsid w:val="0039157F"/>
    <w:rsid w:val="003918AF"/>
    <w:rsid w:val="0039192A"/>
    <w:rsid w:val="0039192F"/>
    <w:rsid w:val="00391A87"/>
    <w:rsid w:val="00391DB3"/>
    <w:rsid w:val="003922D3"/>
    <w:rsid w:val="003923F1"/>
    <w:rsid w:val="00392463"/>
    <w:rsid w:val="00392536"/>
    <w:rsid w:val="00392717"/>
    <w:rsid w:val="00392829"/>
    <w:rsid w:val="00392B6E"/>
    <w:rsid w:val="00392C47"/>
    <w:rsid w:val="00392DFF"/>
    <w:rsid w:val="00393224"/>
    <w:rsid w:val="0039379F"/>
    <w:rsid w:val="0039391D"/>
    <w:rsid w:val="00393939"/>
    <w:rsid w:val="003939A7"/>
    <w:rsid w:val="00393A1F"/>
    <w:rsid w:val="00393BA9"/>
    <w:rsid w:val="00393D92"/>
    <w:rsid w:val="00393EC8"/>
    <w:rsid w:val="003941E4"/>
    <w:rsid w:val="0039429A"/>
    <w:rsid w:val="00394336"/>
    <w:rsid w:val="00394549"/>
    <w:rsid w:val="00394B0A"/>
    <w:rsid w:val="00395285"/>
    <w:rsid w:val="00395369"/>
    <w:rsid w:val="003954BA"/>
    <w:rsid w:val="00395922"/>
    <w:rsid w:val="00395A12"/>
    <w:rsid w:val="00395DDE"/>
    <w:rsid w:val="00395DEF"/>
    <w:rsid w:val="00395E38"/>
    <w:rsid w:val="00396217"/>
    <w:rsid w:val="0039699C"/>
    <w:rsid w:val="003969E8"/>
    <w:rsid w:val="00396CCC"/>
    <w:rsid w:val="00396F87"/>
    <w:rsid w:val="00397099"/>
    <w:rsid w:val="003971C7"/>
    <w:rsid w:val="00397645"/>
    <w:rsid w:val="0039778E"/>
    <w:rsid w:val="0039782C"/>
    <w:rsid w:val="00397B73"/>
    <w:rsid w:val="00397D25"/>
    <w:rsid w:val="00397E51"/>
    <w:rsid w:val="003A007B"/>
    <w:rsid w:val="003A0096"/>
    <w:rsid w:val="003A0111"/>
    <w:rsid w:val="003A01AA"/>
    <w:rsid w:val="003A01BF"/>
    <w:rsid w:val="003A0378"/>
    <w:rsid w:val="003A0618"/>
    <w:rsid w:val="003A0699"/>
    <w:rsid w:val="003A06F1"/>
    <w:rsid w:val="003A071D"/>
    <w:rsid w:val="003A07E6"/>
    <w:rsid w:val="003A0AFF"/>
    <w:rsid w:val="003A0BEC"/>
    <w:rsid w:val="003A0EB4"/>
    <w:rsid w:val="003A10E6"/>
    <w:rsid w:val="003A115D"/>
    <w:rsid w:val="003A1486"/>
    <w:rsid w:val="003A14E3"/>
    <w:rsid w:val="003A15ED"/>
    <w:rsid w:val="003A182F"/>
    <w:rsid w:val="003A196D"/>
    <w:rsid w:val="003A1CB7"/>
    <w:rsid w:val="003A1EAC"/>
    <w:rsid w:val="003A222B"/>
    <w:rsid w:val="003A2485"/>
    <w:rsid w:val="003A26D5"/>
    <w:rsid w:val="003A27A8"/>
    <w:rsid w:val="003A2A12"/>
    <w:rsid w:val="003A2ACC"/>
    <w:rsid w:val="003A2E86"/>
    <w:rsid w:val="003A2F26"/>
    <w:rsid w:val="003A33A7"/>
    <w:rsid w:val="003A3661"/>
    <w:rsid w:val="003A3AB7"/>
    <w:rsid w:val="003A3BBC"/>
    <w:rsid w:val="003A3D4F"/>
    <w:rsid w:val="003A3EA0"/>
    <w:rsid w:val="003A41EE"/>
    <w:rsid w:val="003A4337"/>
    <w:rsid w:val="003A446E"/>
    <w:rsid w:val="003A448E"/>
    <w:rsid w:val="003A4692"/>
    <w:rsid w:val="003A46F7"/>
    <w:rsid w:val="003A47D8"/>
    <w:rsid w:val="003A49D2"/>
    <w:rsid w:val="003A4B3B"/>
    <w:rsid w:val="003A4E01"/>
    <w:rsid w:val="003A4E03"/>
    <w:rsid w:val="003A551F"/>
    <w:rsid w:val="003A5B68"/>
    <w:rsid w:val="003A5B91"/>
    <w:rsid w:val="003A5D19"/>
    <w:rsid w:val="003A5F1D"/>
    <w:rsid w:val="003A6003"/>
    <w:rsid w:val="003A6191"/>
    <w:rsid w:val="003A6334"/>
    <w:rsid w:val="003A64D6"/>
    <w:rsid w:val="003A67CA"/>
    <w:rsid w:val="003A6834"/>
    <w:rsid w:val="003A6876"/>
    <w:rsid w:val="003A6E90"/>
    <w:rsid w:val="003A7089"/>
    <w:rsid w:val="003A7226"/>
    <w:rsid w:val="003A742F"/>
    <w:rsid w:val="003A753F"/>
    <w:rsid w:val="003A75AF"/>
    <w:rsid w:val="003A7B18"/>
    <w:rsid w:val="003A7EA6"/>
    <w:rsid w:val="003B0075"/>
    <w:rsid w:val="003B0150"/>
    <w:rsid w:val="003B0234"/>
    <w:rsid w:val="003B071B"/>
    <w:rsid w:val="003B074F"/>
    <w:rsid w:val="003B0A1B"/>
    <w:rsid w:val="003B0DEB"/>
    <w:rsid w:val="003B0E98"/>
    <w:rsid w:val="003B103C"/>
    <w:rsid w:val="003B119E"/>
    <w:rsid w:val="003B1227"/>
    <w:rsid w:val="003B1331"/>
    <w:rsid w:val="003B14AF"/>
    <w:rsid w:val="003B18C1"/>
    <w:rsid w:val="003B196C"/>
    <w:rsid w:val="003B1976"/>
    <w:rsid w:val="003B1E96"/>
    <w:rsid w:val="003B200C"/>
    <w:rsid w:val="003B20AE"/>
    <w:rsid w:val="003B21B8"/>
    <w:rsid w:val="003B263D"/>
    <w:rsid w:val="003B2A0A"/>
    <w:rsid w:val="003B2B4D"/>
    <w:rsid w:val="003B2BE3"/>
    <w:rsid w:val="003B2F8A"/>
    <w:rsid w:val="003B3282"/>
    <w:rsid w:val="003B34C9"/>
    <w:rsid w:val="003B3647"/>
    <w:rsid w:val="003B369E"/>
    <w:rsid w:val="003B3A80"/>
    <w:rsid w:val="003B3E09"/>
    <w:rsid w:val="003B3E96"/>
    <w:rsid w:val="003B3F09"/>
    <w:rsid w:val="003B3FD7"/>
    <w:rsid w:val="003B418E"/>
    <w:rsid w:val="003B4972"/>
    <w:rsid w:val="003B4A39"/>
    <w:rsid w:val="003B4F8A"/>
    <w:rsid w:val="003B50AE"/>
    <w:rsid w:val="003B5183"/>
    <w:rsid w:val="003B51EA"/>
    <w:rsid w:val="003B5281"/>
    <w:rsid w:val="003B5325"/>
    <w:rsid w:val="003B5439"/>
    <w:rsid w:val="003B54E1"/>
    <w:rsid w:val="003B54E3"/>
    <w:rsid w:val="003B5594"/>
    <w:rsid w:val="003B5658"/>
    <w:rsid w:val="003B5774"/>
    <w:rsid w:val="003B57E8"/>
    <w:rsid w:val="003B5A69"/>
    <w:rsid w:val="003B5B06"/>
    <w:rsid w:val="003B5F45"/>
    <w:rsid w:val="003B61AB"/>
    <w:rsid w:val="003B6240"/>
    <w:rsid w:val="003B64D7"/>
    <w:rsid w:val="003B6830"/>
    <w:rsid w:val="003B6955"/>
    <w:rsid w:val="003B69D7"/>
    <w:rsid w:val="003B6AC9"/>
    <w:rsid w:val="003B6AD5"/>
    <w:rsid w:val="003B6B37"/>
    <w:rsid w:val="003B6B66"/>
    <w:rsid w:val="003B6C24"/>
    <w:rsid w:val="003B6C76"/>
    <w:rsid w:val="003B6CF5"/>
    <w:rsid w:val="003B6D0F"/>
    <w:rsid w:val="003B6E4E"/>
    <w:rsid w:val="003B6EF5"/>
    <w:rsid w:val="003B7078"/>
    <w:rsid w:val="003B73F3"/>
    <w:rsid w:val="003B74A2"/>
    <w:rsid w:val="003B76A4"/>
    <w:rsid w:val="003B76CA"/>
    <w:rsid w:val="003B76E9"/>
    <w:rsid w:val="003B7843"/>
    <w:rsid w:val="003B7A01"/>
    <w:rsid w:val="003B7B0C"/>
    <w:rsid w:val="003C00E0"/>
    <w:rsid w:val="003C0403"/>
    <w:rsid w:val="003C06F2"/>
    <w:rsid w:val="003C083F"/>
    <w:rsid w:val="003C08B1"/>
    <w:rsid w:val="003C0ABC"/>
    <w:rsid w:val="003C0C03"/>
    <w:rsid w:val="003C1211"/>
    <w:rsid w:val="003C14A3"/>
    <w:rsid w:val="003C1659"/>
    <w:rsid w:val="003C187C"/>
    <w:rsid w:val="003C1BFA"/>
    <w:rsid w:val="003C1C01"/>
    <w:rsid w:val="003C1EAD"/>
    <w:rsid w:val="003C2040"/>
    <w:rsid w:val="003C224D"/>
    <w:rsid w:val="003C23A0"/>
    <w:rsid w:val="003C249F"/>
    <w:rsid w:val="003C2521"/>
    <w:rsid w:val="003C2AED"/>
    <w:rsid w:val="003C2B36"/>
    <w:rsid w:val="003C2F71"/>
    <w:rsid w:val="003C313F"/>
    <w:rsid w:val="003C3186"/>
    <w:rsid w:val="003C31A4"/>
    <w:rsid w:val="003C31C9"/>
    <w:rsid w:val="003C329E"/>
    <w:rsid w:val="003C3856"/>
    <w:rsid w:val="003C38F6"/>
    <w:rsid w:val="003C3BD9"/>
    <w:rsid w:val="003C3EA3"/>
    <w:rsid w:val="003C4310"/>
    <w:rsid w:val="003C4342"/>
    <w:rsid w:val="003C455F"/>
    <w:rsid w:val="003C4E95"/>
    <w:rsid w:val="003C4ECA"/>
    <w:rsid w:val="003C4F0F"/>
    <w:rsid w:val="003C562A"/>
    <w:rsid w:val="003C5699"/>
    <w:rsid w:val="003C56ED"/>
    <w:rsid w:val="003C5862"/>
    <w:rsid w:val="003C5CB8"/>
    <w:rsid w:val="003C5CE9"/>
    <w:rsid w:val="003C5F02"/>
    <w:rsid w:val="003C62CD"/>
    <w:rsid w:val="003C6592"/>
    <w:rsid w:val="003C6C3E"/>
    <w:rsid w:val="003C6C72"/>
    <w:rsid w:val="003C6D38"/>
    <w:rsid w:val="003C6D56"/>
    <w:rsid w:val="003C77CC"/>
    <w:rsid w:val="003C780C"/>
    <w:rsid w:val="003D0412"/>
    <w:rsid w:val="003D0B62"/>
    <w:rsid w:val="003D0C99"/>
    <w:rsid w:val="003D121E"/>
    <w:rsid w:val="003D15C2"/>
    <w:rsid w:val="003D1986"/>
    <w:rsid w:val="003D1C86"/>
    <w:rsid w:val="003D1DBF"/>
    <w:rsid w:val="003D215F"/>
    <w:rsid w:val="003D216F"/>
    <w:rsid w:val="003D233B"/>
    <w:rsid w:val="003D2395"/>
    <w:rsid w:val="003D25BA"/>
    <w:rsid w:val="003D2C3B"/>
    <w:rsid w:val="003D2D64"/>
    <w:rsid w:val="003D2F76"/>
    <w:rsid w:val="003D368D"/>
    <w:rsid w:val="003D3875"/>
    <w:rsid w:val="003D3A59"/>
    <w:rsid w:val="003D3B3C"/>
    <w:rsid w:val="003D3D96"/>
    <w:rsid w:val="003D40B0"/>
    <w:rsid w:val="003D41AB"/>
    <w:rsid w:val="003D41F2"/>
    <w:rsid w:val="003D42A3"/>
    <w:rsid w:val="003D4459"/>
    <w:rsid w:val="003D46F9"/>
    <w:rsid w:val="003D4768"/>
    <w:rsid w:val="003D478E"/>
    <w:rsid w:val="003D4806"/>
    <w:rsid w:val="003D4981"/>
    <w:rsid w:val="003D4F3E"/>
    <w:rsid w:val="003D4FB5"/>
    <w:rsid w:val="003D530F"/>
    <w:rsid w:val="003D591B"/>
    <w:rsid w:val="003D5BAC"/>
    <w:rsid w:val="003D5EA5"/>
    <w:rsid w:val="003D633A"/>
    <w:rsid w:val="003D643D"/>
    <w:rsid w:val="003D6697"/>
    <w:rsid w:val="003D66C7"/>
    <w:rsid w:val="003D66C9"/>
    <w:rsid w:val="003D6873"/>
    <w:rsid w:val="003D6943"/>
    <w:rsid w:val="003D6A2E"/>
    <w:rsid w:val="003D6BF8"/>
    <w:rsid w:val="003D6EF4"/>
    <w:rsid w:val="003D74D1"/>
    <w:rsid w:val="003D74DB"/>
    <w:rsid w:val="003D769F"/>
    <w:rsid w:val="003D7B42"/>
    <w:rsid w:val="003D7D8F"/>
    <w:rsid w:val="003E04F8"/>
    <w:rsid w:val="003E059B"/>
    <w:rsid w:val="003E08B0"/>
    <w:rsid w:val="003E0B47"/>
    <w:rsid w:val="003E0C5D"/>
    <w:rsid w:val="003E0E9B"/>
    <w:rsid w:val="003E0EB0"/>
    <w:rsid w:val="003E0FB9"/>
    <w:rsid w:val="003E1074"/>
    <w:rsid w:val="003E1112"/>
    <w:rsid w:val="003E125E"/>
    <w:rsid w:val="003E158A"/>
    <w:rsid w:val="003E1727"/>
    <w:rsid w:val="003E1788"/>
    <w:rsid w:val="003E1A12"/>
    <w:rsid w:val="003E1B0C"/>
    <w:rsid w:val="003E1D9F"/>
    <w:rsid w:val="003E203B"/>
    <w:rsid w:val="003E20A5"/>
    <w:rsid w:val="003E22ED"/>
    <w:rsid w:val="003E255B"/>
    <w:rsid w:val="003E259B"/>
    <w:rsid w:val="003E26BA"/>
    <w:rsid w:val="003E284D"/>
    <w:rsid w:val="003E286B"/>
    <w:rsid w:val="003E2A07"/>
    <w:rsid w:val="003E2BDC"/>
    <w:rsid w:val="003E2BEB"/>
    <w:rsid w:val="003E2C92"/>
    <w:rsid w:val="003E2CBD"/>
    <w:rsid w:val="003E2D0C"/>
    <w:rsid w:val="003E2EA5"/>
    <w:rsid w:val="003E2FB9"/>
    <w:rsid w:val="003E306F"/>
    <w:rsid w:val="003E30E0"/>
    <w:rsid w:val="003E331D"/>
    <w:rsid w:val="003E37F2"/>
    <w:rsid w:val="003E3A0E"/>
    <w:rsid w:val="003E3AD3"/>
    <w:rsid w:val="003E3BFA"/>
    <w:rsid w:val="003E3C42"/>
    <w:rsid w:val="003E3E47"/>
    <w:rsid w:val="003E3F3B"/>
    <w:rsid w:val="003E4091"/>
    <w:rsid w:val="003E41CB"/>
    <w:rsid w:val="003E43E2"/>
    <w:rsid w:val="003E4417"/>
    <w:rsid w:val="003E4826"/>
    <w:rsid w:val="003E4CB1"/>
    <w:rsid w:val="003E4D57"/>
    <w:rsid w:val="003E549B"/>
    <w:rsid w:val="003E5953"/>
    <w:rsid w:val="003E5B46"/>
    <w:rsid w:val="003E5C49"/>
    <w:rsid w:val="003E5D3F"/>
    <w:rsid w:val="003E5D54"/>
    <w:rsid w:val="003E5F8D"/>
    <w:rsid w:val="003E616C"/>
    <w:rsid w:val="003E6364"/>
    <w:rsid w:val="003E687D"/>
    <w:rsid w:val="003E6D71"/>
    <w:rsid w:val="003E73A5"/>
    <w:rsid w:val="003E7A6F"/>
    <w:rsid w:val="003E7B39"/>
    <w:rsid w:val="003E7D93"/>
    <w:rsid w:val="003E7F2F"/>
    <w:rsid w:val="003F0014"/>
    <w:rsid w:val="003F00D1"/>
    <w:rsid w:val="003F010A"/>
    <w:rsid w:val="003F011F"/>
    <w:rsid w:val="003F03E5"/>
    <w:rsid w:val="003F05ED"/>
    <w:rsid w:val="003F08EE"/>
    <w:rsid w:val="003F0C57"/>
    <w:rsid w:val="003F104C"/>
    <w:rsid w:val="003F10D3"/>
    <w:rsid w:val="003F14F7"/>
    <w:rsid w:val="003F15D8"/>
    <w:rsid w:val="003F1733"/>
    <w:rsid w:val="003F1CA0"/>
    <w:rsid w:val="003F1CA2"/>
    <w:rsid w:val="003F1CAB"/>
    <w:rsid w:val="003F1F63"/>
    <w:rsid w:val="003F2160"/>
    <w:rsid w:val="003F2244"/>
    <w:rsid w:val="003F2270"/>
    <w:rsid w:val="003F2324"/>
    <w:rsid w:val="003F2441"/>
    <w:rsid w:val="003F2744"/>
    <w:rsid w:val="003F32F2"/>
    <w:rsid w:val="003F3934"/>
    <w:rsid w:val="003F412F"/>
    <w:rsid w:val="003F416F"/>
    <w:rsid w:val="003F43FA"/>
    <w:rsid w:val="003F4DDC"/>
    <w:rsid w:val="003F4F0F"/>
    <w:rsid w:val="003F545C"/>
    <w:rsid w:val="003F578C"/>
    <w:rsid w:val="003F5A5E"/>
    <w:rsid w:val="003F5D80"/>
    <w:rsid w:val="003F60A1"/>
    <w:rsid w:val="003F630E"/>
    <w:rsid w:val="003F660E"/>
    <w:rsid w:val="003F67F3"/>
    <w:rsid w:val="003F6B4D"/>
    <w:rsid w:val="003F6C1E"/>
    <w:rsid w:val="003F6FB4"/>
    <w:rsid w:val="003F702A"/>
    <w:rsid w:val="003F7207"/>
    <w:rsid w:val="003F72C2"/>
    <w:rsid w:val="003F732B"/>
    <w:rsid w:val="003F7517"/>
    <w:rsid w:val="003F769D"/>
    <w:rsid w:val="003F7A96"/>
    <w:rsid w:val="00400127"/>
    <w:rsid w:val="004001A5"/>
    <w:rsid w:val="00400444"/>
    <w:rsid w:val="00400539"/>
    <w:rsid w:val="004006A8"/>
    <w:rsid w:val="00400787"/>
    <w:rsid w:val="004007F9"/>
    <w:rsid w:val="004008BC"/>
    <w:rsid w:val="00400A1A"/>
    <w:rsid w:val="00400A64"/>
    <w:rsid w:val="00400DE7"/>
    <w:rsid w:val="004012BF"/>
    <w:rsid w:val="0040130A"/>
    <w:rsid w:val="00401572"/>
    <w:rsid w:val="0040163B"/>
    <w:rsid w:val="00401757"/>
    <w:rsid w:val="004019A1"/>
    <w:rsid w:val="00401D47"/>
    <w:rsid w:val="00401E46"/>
    <w:rsid w:val="00401FC9"/>
    <w:rsid w:val="00401FDC"/>
    <w:rsid w:val="00402270"/>
    <w:rsid w:val="00402467"/>
    <w:rsid w:val="00402471"/>
    <w:rsid w:val="004024C7"/>
    <w:rsid w:val="004026DB"/>
    <w:rsid w:val="00402CF9"/>
    <w:rsid w:val="00402EE1"/>
    <w:rsid w:val="00402F1A"/>
    <w:rsid w:val="004030EA"/>
    <w:rsid w:val="004032B7"/>
    <w:rsid w:val="004034FC"/>
    <w:rsid w:val="004036B8"/>
    <w:rsid w:val="00403833"/>
    <w:rsid w:val="00403965"/>
    <w:rsid w:val="00403C2E"/>
    <w:rsid w:val="00403D55"/>
    <w:rsid w:val="00403DBA"/>
    <w:rsid w:val="00403DD9"/>
    <w:rsid w:val="004040B1"/>
    <w:rsid w:val="00404164"/>
    <w:rsid w:val="0040432D"/>
    <w:rsid w:val="004046D8"/>
    <w:rsid w:val="00404767"/>
    <w:rsid w:val="0040479C"/>
    <w:rsid w:val="00404CB2"/>
    <w:rsid w:val="00404D08"/>
    <w:rsid w:val="00404D42"/>
    <w:rsid w:val="00404DFE"/>
    <w:rsid w:val="004050D6"/>
    <w:rsid w:val="004053DB"/>
    <w:rsid w:val="00405618"/>
    <w:rsid w:val="004056AA"/>
    <w:rsid w:val="00405990"/>
    <w:rsid w:val="00405AA3"/>
    <w:rsid w:val="00405B2E"/>
    <w:rsid w:val="00405CE0"/>
    <w:rsid w:val="00405F70"/>
    <w:rsid w:val="0040603E"/>
    <w:rsid w:val="00406600"/>
    <w:rsid w:val="00406B5F"/>
    <w:rsid w:val="00406E39"/>
    <w:rsid w:val="00406F4F"/>
    <w:rsid w:val="004071A2"/>
    <w:rsid w:val="004074CA"/>
    <w:rsid w:val="00407609"/>
    <w:rsid w:val="00407AD5"/>
    <w:rsid w:val="00407DDE"/>
    <w:rsid w:val="00407E20"/>
    <w:rsid w:val="00407E60"/>
    <w:rsid w:val="00410385"/>
    <w:rsid w:val="0041092C"/>
    <w:rsid w:val="00410B3E"/>
    <w:rsid w:val="00410B4C"/>
    <w:rsid w:val="00410CA6"/>
    <w:rsid w:val="00410D6B"/>
    <w:rsid w:val="00410D89"/>
    <w:rsid w:val="00410DF6"/>
    <w:rsid w:val="00411054"/>
    <w:rsid w:val="0041111C"/>
    <w:rsid w:val="004111F5"/>
    <w:rsid w:val="00411334"/>
    <w:rsid w:val="00411534"/>
    <w:rsid w:val="0041167E"/>
    <w:rsid w:val="00411A24"/>
    <w:rsid w:val="00411BBC"/>
    <w:rsid w:val="00411E64"/>
    <w:rsid w:val="00412120"/>
    <w:rsid w:val="00412831"/>
    <w:rsid w:val="00412838"/>
    <w:rsid w:val="0041297C"/>
    <w:rsid w:val="004129CF"/>
    <w:rsid w:val="004129DE"/>
    <w:rsid w:val="00412B0A"/>
    <w:rsid w:val="00412DD5"/>
    <w:rsid w:val="00412E5E"/>
    <w:rsid w:val="00413030"/>
    <w:rsid w:val="00413109"/>
    <w:rsid w:val="00413158"/>
    <w:rsid w:val="004138B2"/>
    <w:rsid w:val="004138B5"/>
    <w:rsid w:val="00413AB2"/>
    <w:rsid w:val="00413C75"/>
    <w:rsid w:val="00414028"/>
    <w:rsid w:val="004140F5"/>
    <w:rsid w:val="0041475D"/>
    <w:rsid w:val="0041492C"/>
    <w:rsid w:val="00414CAD"/>
    <w:rsid w:val="00414CE5"/>
    <w:rsid w:val="00414EEE"/>
    <w:rsid w:val="00415317"/>
    <w:rsid w:val="00415695"/>
    <w:rsid w:val="00415756"/>
    <w:rsid w:val="00415801"/>
    <w:rsid w:val="00415957"/>
    <w:rsid w:val="00415CC9"/>
    <w:rsid w:val="00415D84"/>
    <w:rsid w:val="004163D1"/>
    <w:rsid w:val="0041642F"/>
    <w:rsid w:val="00416512"/>
    <w:rsid w:val="004167CC"/>
    <w:rsid w:val="00416A64"/>
    <w:rsid w:val="00416BCC"/>
    <w:rsid w:val="00416E9F"/>
    <w:rsid w:val="00417024"/>
    <w:rsid w:val="004170B0"/>
    <w:rsid w:val="00417136"/>
    <w:rsid w:val="004173A3"/>
    <w:rsid w:val="004174E5"/>
    <w:rsid w:val="0041768A"/>
    <w:rsid w:val="004176EF"/>
    <w:rsid w:val="0041790F"/>
    <w:rsid w:val="00417C2A"/>
    <w:rsid w:val="00417C99"/>
    <w:rsid w:val="00417F04"/>
    <w:rsid w:val="004200ED"/>
    <w:rsid w:val="00420146"/>
    <w:rsid w:val="00420B74"/>
    <w:rsid w:val="00420B96"/>
    <w:rsid w:val="00420BEC"/>
    <w:rsid w:val="00420E14"/>
    <w:rsid w:val="00420F34"/>
    <w:rsid w:val="00420FC0"/>
    <w:rsid w:val="0042116D"/>
    <w:rsid w:val="004219B9"/>
    <w:rsid w:val="00421E1B"/>
    <w:rsid w:val="0042200E"/>
    <w:rsid w:val="00422146"/>
    <w:rsid w:val="0042222A"/>
    <w:rsid w:val="004226BB"/>
    <w:rsid w:val="004226DB"/>
    <w:rsid w:val="0042287B"/>
    <w:rsid w:val="00422A8F"/>
    <w:rsid w:val="00422ED7"/>
    <w:rsid w:val="00422EE8"/>
    <w:rsid w:val="00422FC6"/>
    <w:rsid w:val="004231A8"/>
    <w:rsid w:val="004231D5"/>
    <w:rsid w:val="0042325F"/>
    <w:rsid w:val="004236E7"/>
    <w:rsid w:val="00423707"/>
    <w:rsid w:val="004238DF"/>
    <w:rsid w:val="00423CC8"/>
    <w:rsid w:val="00423D4D"/>
    <w:rsid w:val="004240E4"/>
    <w:rsid w:val="004249E0"/>
    <w:rsid w:val="00424BB9"/>
    <w:rsid w:val="00424BDC"/>
    <w:rsid w:val="00424D02"/>
    <w:rsid w:val="00424E0D"/>
    <w:rsid w:val="00424E3E"/>
    <w:rsid w:val="00424E53"/>
    <w:rsid w:val="00424FFF"/>
    <w:rsid w:val="004250CB"/>
    <w:rsid w:val="00425A18"/>
    <w:rsid w:val="004260EC"/>
    <w:rsid w:val="00426161"/>
    <w:rsid w:val="004262A9"/>
    <w:rsid w:val="004263EA"/>
    <w:rsid w:val="00426411"/>
    <w:rsid w:val="0042688E"/>
    <w:rsid w:val="00426968"/>
    <w:rsid w:val="0042696A"/>
    <w:rsid w:val="00426A38"/>
    <w:rsid w:val="00426A3B"/>
    <w:rsid w:val="00426C76"/>
    <w:rsid w:val="00426D7F"/>
    <w:rsid w:val="00426EC2"/>
    <w:rsid w:val="004271A9"/>
    <w:rsid w:val="00427883"/>
    <w:rsid w:val="00427E72"/>
    <w:rsid w:val="00427F71"/>
    <w:rsid w:val="0043000A"/>
    <w:rsid w:val="00430046"/>
    <w:rsid w:val="004301B8"/>
    <w:rsid w:val="00430234"/>
    <w:rsid w:val="00430402"/>
    <w:rsid w:val="00430872"/>
    <w:rsid w:val="004308E6"/>
    <w:rsid w:val="004309ED"/>
    <w:rsid w:val="00430A39"/>
    <w:rsid w:val="00430ABA"/>
    <w:rsid w:val="00430D10"/>
    <w:rsid w:val="00431397"/>
    <w:rsid w:val="00431452"/>
    <w:rsid w:val="00431487"/>
    <w:rsid w:val="00431537"/>
    <w:rsid w:val="004316B4"/>
    <w:rsid w:val="0043190B"/>
    <w:rsid w:val="00431994"/>
    <w:rsid w:val="00431B61"/>
    <w:rsid w:val="00431C53"/>
    <w:rsid w:val="00431FDA"/>
    <w:rsid w:val="004320D7"/>
    <w:rsid w:val="00432185"/>
    <w:rsid w:val="004322D7"/>
    <w:rsid w:val="004325AB"/>
    <w:rsid w:val="00432667"/>
    <w:rsid w:val="004327C1"/>
    <w:rsid w:val="004327DE"/>
    <w:rsid w:val="004327EC"/>
    <w:rsid w:val="00432804"/>
    <w:rsid w:val="00432DE1"/>
    <w:rsid w:val="00432E91"/>
    <w:rsid w:val="004333A6"/>
    <w:rsid w:val="004337AA"/>
    <w:rsid w:val="00433C09"/>
    <w:rsid w:val="00434B96"/>
    <w:rsid w:val="00434F40"/>
    <w:rsid w:val="00435006"/>
    <w:rsid w:val="0043500C"/>
    <w:rsid w:val="00435138"/>
    <w:rsid w:val="00435522"/>
    <w:rsid w:val="004356A6"/>
    <w:rsid w:val="00435721"/>
    <w:rsid w:val="0043589E"/>
    <w:rsid w:val="004358FF"/>
    <w:rsid w:val="004359DE"/>
    <w:rsid w:val="00436033"/>
    <w:rsid w:val="00436085"/>
    <w:rsid w:val="0043637E"/>
    <w:rsid w:val="004365B5"/>
    <w:rsid w:val="0043661D"/>
    <w:rsid w:val="00436667"/>
    <w:rsid w:val="00436710"/>
    <w:rsid w:val="004367C4"/>
    <w:rsid w:val="00436834"/>
    <w:rsid w:val="00436B2B"/>
    <w:rsid w:val="00436B34"/>
    <w:rsid w:val="00436C3C"/>
    <w:rsid w:val="00436D0D"/>
    <w:rsid w:val="00436F2C"/>
    <w:rsid w:val="00437190"/>
    <w:rsid w:val="004371BE"/>
    <w:rsid w:val="004372A1"/>
    <w:rsid w:val="00437369"/>
    <w:rsid w:val="004373A8"/>
    <w:rsid w:val="004378F3"/>
    <w:rsid w:val="00437932"/>
    <w:rsid w:val="00437B81"/>
    <w:rsid w:val="00437DB7"/>
    <w:rsid w:val="00437DE1"/>
    <w:rsid w:val="00437EE6"/>
    <w:rsid w:val="00437F28"/>
    <w:rsid w:val="00437FFE"/>
    <w:rsid w:val="004401CA"/>
    <w:rsid w:val="00440393"/>
    <w:rsid w:val="00440AAB"/>
    <w:rsid w:val="00440B95"/>
    <w:rsid w:val="00440BA2"/>
    <w:rsid w:val="00440CA8"/>
    <w:rsid w:val="00440CE2"/>
    <w:rsid w:val="00440F3D"/>
    <w:rsid w:val="004411C5"/>
    <w:rsid w:val="00441327"/>
    <w:rsid w:val="004416D0"/>
    <w:rsid w:val="00441705"/>
    <w:rsid w:val="00441810"/>
    <w:rsid w:val="004419FE"/>
    <w:rsid w:val="00441BB5"/>
    <w:rsid w:val="00441D29"/>
    <w:rsid w:val="00441DBE"/>
    <w:rsid w:val="00441F9B"/>
    <w:rsid w:val="0044234F"/>
    <w:rsid w:val="00442454"/>
    <w:rsid w:val="00442621"/>
    <w:rsid w:val="00442A0B"/>
    <w:rsid w:val="00442AE0"/>
    <w:rsid w:val="00442BFE"/>
    <w:rsid w:val="00443774"/>
    <w:rsid w:val="00443B68"/>
    <w:rsid w:val="00443CC5"/>
    <w:rsid w:val="00443E90"/>
    <w:rsid w:val="0044403E"/>
    <w:rsid w:val="0044407E"/>
    <w:rsid w:val="0044422E"/>
    <w:rsid w:val="004445B1"/>
    <w:rsid w:val="004445E7"/>
    <w:rsid w:val="004447A7"/>
    <w:rsid w:val="00444987"/>
    <w:rsid w:val="00445613"/>
    <w:rsid w:val="0044573C"/>
    <w:rsid w:val="0044589F"/>
    <w:rsid w:val="00445A32"/>
    <w:rsid w:val="00445AAC"/>
    <w:rsid w:val="00445D1F"/>
    <w:rsid w:val="0044607A"/>
    <w:rsid w:val="00446102"/>
    <w:rsid w:val="004461C2"/>
    <w:rsid w:val="004469D4"/>
    <w:rsid w:val="00446D2A"/>
    <w:rsid w:val="0044716E"/>
    <w:rsid w:val="004476B8"/>
    <w:rsid w:val="004477DD"/>
    <w:rsid w:val="004502C6"/>
    <w:rsid w:val="004505D2"/>
    <w:rsid w:val="00450D32"/>
    <w:rsid w:val="00451095"/>
    <w:rsid w:val="0045162A"/>
    <w:rsid w:val="00451806"/>
    <w:rsid w:val="00451E66"/>
    <w:rsid w:val="00451FA0"/>
    <w:rsid w:val="00452059"/>
    <w:rsid w:val="00452202"/>
    <w:rsid w:val="004522DA"/>
    <w:rsid w:val="004523A5"/>
    <w:rsid w:val="004523B0"/>
    <w:rsid w:val="00452456"/>
    <w:rsid w:val="00452A5D"/>
    <w:rsid w:val="00452B7E"/>
    <w:rsid w:val="00452CE2"/>
    <w:rsid w:val="0045313C"/>
    <w:rsid w:val="004532E0"/>
    <w:rsid w:val="00453AE2"/>
    <w:rsid w:val="0045403D"/>
    <w:rsid w:val="00454201"/>
    <w:rsid w:val="004542E3"/>
    <w:rsid w:val="00454774"/>
    <w:rsid w:val="0045488E"/>
    <w:rsid w:val="00454A9C"/>
    <w:rsid w:val="00454CD0"/>
    <w:rsid w:val="004551D8"/>
    <w:rsid w:val="00455246"/>
    <w:rsid w:val="004553CB"/>
    <w:rsid w:val="004553CD"/>
    <w:rsid w:val="004555D9"/>
    <w:rsid w:val="00455757"/>
    <w:rsid w:val="004557F1"/>
    <w:rsid w:val="00455916"/>
    <w:rsid w:val="00455B95"/>
    <w:rsid w:val="00455DA4"/>
    <w:rsid w:val="00455DD0"/>
    <w:rsid w:val="00455FF3"/>
    <w:rsid w:val="0045665D"/>
    <w:rsid w:val="0045667B"/>
    <w:rsid w:val="0045675E"/>
    <w:rsid w:val="0045676B"/>
    <w:rsid w:val="0045688B"/>
    <w:rsid w:val="00456965"/>
    <w:rsid w:val="004569C7"/>
    <w:rsid w:val="00456B60"/>
    <w:rsid w:val="00456E9B"/>
    <w:rsid w:val="00456EB6"/>
    <w:rsid w:val="00456F52"/>
    <w:rsid w:val="0045705C"/>
    <w:rsid w:val="00457091"/>
    <w:rsid w:val="004574AE"/>
    <w:rsid w:val="00457637"/>
    <w:rsid w:val="004576DC"/>
    <w:rsid w:val="00457749"/>
    <w:rsid w:val="004577FD"/>
    <w:rsid w:val="004579B3"/>
    <w:rsid w:val="00457A00"/>
    <w:rsid w:val="00457BF6"/>
    <w:rsid w:val="00457DCD"/>
    <w:rsid w:val="00460086"/>
    <w:rsid w:val="004603DC"/>
    <w:rsid w:val="00460C77"/>
    <w:rsid w:val="00460CAB"/>
    <w:rsid w:val="00460DDB"/>
    <w:rsid w:val="004612D2"/>
    <w:rsid w:val="004614C7"/>
    <w:rsid w:val="00461623"/>
    <w:rsid w:val="00461817"/>
    <w:rsid w:val="00462345"/>
    <w:rsid w:val="00462397"/>
    <w:rsid w:val="004623F0"/>
    <w:rsid w:val="00462CE9"/>
    <w:rsid w:val="0046317D"/>
    <w:rsid w:val="00463265"/>
    <w:rsid w:val="004633FE"/>
    <w:rsid w:val="00463C89"/>
    <w:rsid w:val="00463EE7"/>
    <w:rsid w:val="00464828"/>
    <w:rsid w:val="0046483A"/>
    <w:rsid w:val="00464E92"/>
    <w:rsid w:val="00465152"/>
    <w:rsid w:val="00465173"/>
    <w:rsid w:val="004651F7"/>
    <w:rsid w:val="00465212"/>
    <w:rsid w:val="00465E2C"/>
    <w:rsid w:val="0046615F"/>
    <w:rsid w:val="00466211"/>
    <w:rsid w:val="00466239"/>
    <w:rsid w:val="004662C3"/>
    <w:rsid w:val="00466304"/>
    <w:rsid w:val="004665C5"/>
    <w:rsid w:val="00466845"/>
    <w:rsid w:val="00466A11"/>
    <w:rsid w:val="00466BFD"/>
    <w:rsid w:val="00466D80"/>
    <w:rsid w:val="00466E22"/>
    <w:rsid w:val="004671D6"/>
    <w:rsid w:val="004672E6"/>
    <w:rsid w:val="004675AD"/>
    <w:rsid w:val="00467674"/>
    <w:rsid w:val="00467E1B"/>
    <w:rsid w:val="00470153"/>
    <w:rsid w:val="004703D8"/>
    <w:rsid w:val="00470A18"/>
    <w:rsid w:val="00470AD0"/>
    <w:rsid w:val="00470C11"/>
    <w:rsid w:val="0047103C"/>
    <w:rsid w:val="00471045"/>
    <w:rsid w:val="004712EF"/>
    <w:rsid w:val="00471394"/>
    <w:rsid w:val="004715DC"/>
    <w:rsid w:val="00471670"/>
    <w:rsid w:val="0047179B"/>
    <w:rsid w:val="00471959"/>
    <w:rsid w:val="00471A63"/>
    <w:rsid w:val="00471BD4"/>
    <w:rsid w:val="00471BE6"/>
    <w:rsid w:val="00472363"/>
    <w:rsid w:val="004723F0"/>
    <w:rsid w:val="00472523"/>
    <w:rsid w:val="004728E7"/>
    <w:rsid w:val="00472D58"/>
    <w:rsid w:val="00472D95"/>
    <w:rsid w:val="00473192"/>
    <w:rsid w:val="004731A8"/>
    <w:rsid w:val="004732BE"/>
    <w:rsid w:val="0047341F"/>
    <w:rsid w:val="00473756"/>
    <w:rsid w:val="004737DA"/>
    <w:rsid w:val="004740C7"/>
    <w:rsid w:val="0047454D"/>
    <w:rsid w:val="00474601"/>
    <w:rsid w:val="00474930"/>
    <w:rsid w:val="004749A0"/>
    <w:rsid w:val="00474CE0"/>
    <w:rsid w:val="00474E65"/>
    <w:rsid w:val="00474F8E"/>
    <w:rsid w:val="00475401"/>
    <w:rsid w:val="0047551C"/>
    <w:rsid w:val="0047568B"/>
    <w:rsid w:val="004756A0"/>
    <w:rsid w:val="00475894"/>
    <w:rsid w:val="004758FD"/>
    <w:rsid w:val="00475967"/>
    <w:rsid w:val="00475B5E"/>
    <w:rsid w:val="00475C28"/>
    <w:rsid w:val="00475DEE"/>
    <w:rsid w:val="00475F22"/>
    <w:rsid w:val="0047605B"/>
    <w:rsid w:val="0047634C"/>
    <w:rsid w:val="004769D6"/>
    <w:rsid w:val="00476A6A"/>
    <w:rsid w:val="00476C78"/>
    <w:rsid w:val="00476DEE"/>
    <w:rsid w:val="00476FF2"/>
    <w:rsid w:val="0047754C"/>
    <w:rsid w:val="00477A93"/>
    <w:rsid w:val="00477B00"/>
    <w:rsid w:val="00477BEB"/>
    <w:rsid w:val="00477C39"/>
    <w:rsid w:val="00477DF9"/>
    <w:rsid w:val="00477F63"/>
    <w:rsid w:val="0048005F"/>
    <w:rsid w:val="004802BD"/>
    <w:rsid w:val="004804E4"/>
    <w:rsid w:val="004810E7"/>
    <w:rsid w:val="004811EC"/>
    <w:rsid w:val="00481201"/>
    <w:rsid w:val="00481266"/>
    <w:rsid w:val="004812E3"/>
    <w:rsid w:val="004812F6"/>
    <w:rsid w:val="004813D5"/>
    <w:rsid w:val="0048152C"/>
    <w:rsid w:val="00481552"/>
    <w:rsid w:val="0048158D"/>
    <w:rsid w:val="004815B8"/>
    <w:rsid w:val="00481832"/>
    <w:rsid w:val="00481A17"/>
    <w:rsid w:val="00481D34"/>
    <w:rsid w:val="00481D4F"/>
    <w:rsid w:val="00481D58"/>
    <w:rsid w:val="00481FF6"/>
    <w:rsid w:val="004826F6"/>
    <w:rsid w:val="0048278A"/>
    <w:rsid w:val="00482A2B"/>
    <w:rsid w:val="004831D4"/>
    <w:rsid w:val="00483410"/>
    <w:rsid w:val="00483786"/>
    <w:rsid w:val="00483803"/>
    <w:rsid w:val="0048390B"/>
    <w:rsid w:val="00483A8A"/>
    <w:rsid w:val="00483C27"/>
    <w:rsid w:val="00483DC5"/>
    <w:rsid w:val="00483ED4"/>
    <w:rsid w:val="0048426B"/>
    <w:rsid w:val="00484278"/>
    <w:rsid w:val="0048431A"/>
    <w:rsid w:val="00484660"/>
    <w:rsid w:val="00484742"/>
    <w:rsid w:val="00484D8C"/>
    <w:rsid w:val="00484DC7"/>
    <w:rsid w:val="00484E82"/>
    <w:rsid w:val="0048506A"/>
    <w:rsid w:val="004850ED"/>
    <w:rsid w:val="0048519B"/>
    <w:rsid w:val="004851FD"/>
    <w:rsid w:val="00485395"/>
    <w:rsid w:val="0048549A"/>
    <w:rsid w:val="00485638"/>
    <w:rsid w:val="004858EE"/>
    <w:rsid w:val="00485900"/>
    <w:rsid w:val="00485A05"/>
    <w:rsid w:val="00485AD1"/>
    <w:rsid w:val="00485B74"/>
    <w:rsid w:val="00485C24"/>
    <w:rsid w:val="00485C5B"/>
    <w:rsid w:val="00485C88"/>
    <w:rsid w:val="00485F46"/>
    <w:rsid w:val="00486235"/>
    <w:rsid w:val="00486241"/>
    <w:rsid w:val="00486686"/>
    <w:rsid w:val="00486843"/>
    <w:rsid w:val="00486872"/>
    <w:rsid w:val="00486A7E"/>
    <w:rsid w:val="00486BB7"/>
    <w:rsid w:val="00486BCB"/>
    <w:rsid w:val="00486CC4"/>
    <w:rsid w:val="00486E33"/>
    <w:rsid w:val="00486F32"/>
    <w:rsid w:val="00486FB3"/>
    <w:rsid w:val="004871D5"/>
    <w:rsid w:val="00487784"/>
    <w:rsid w:val="004877CC"/>
    <w:rsid w:val="004878BB"/>
    <w:rsid w:val="004878BE"/>
    <w:rsid w:val="00487B04"/>
    <w:rsid w:val="00487C30"/>
    <w:rsid w:val="00490066"/>
    <w:rsid w:val="0049008A"/>
    <w:rsid w:val="00490250"/>
    <w:rsid w:val="00490296"/>
    <w:rsid w:val="004909CA"/>
    <w:rsid w:val="00490A4E"/>
    <w:rsid w:val="00490C2E"/>
    <w:rsid w:val="00490CA0"/>
    <w:rsid w:val="00490DBC"/>
    <w:rsid w:val="00490DE0"/>
    <w:rsid w:val="00490F19"/>
    <w:rsid w:val="00491297"/>
    <w:rsid w:val="00491570"/>
    <w:rsid w:val="0049161D"/>
    <w:rsid w:val="004918D6"/>
    <w:rsid w:val="00491968"/>
    <w:rsid w:val="00491A8B"/>
    <w:rsid w:val="00491CA7"/>
    <w:rsid w:val="00491D3B"/>
    <w:rsid w:val="00491D4C"/>
    <w:rsid w:val="00491D71"/>
    <w:rsid w:val="00492B25"/>
    <w:rsid w:val="00492BAF"/>
    <w:rsid w:val="00492BFE"/>
    <w:rsid w:val="00492E9A"/>
    <w:rsid w:val="00492F74"/>
    <w:rsid w:val="00492FD0"/>
    <w:rsid w:val="00493E0E"/>
    <w:rsid w:val="00493ED7"/>
    <w:rsid w:val="00494024"/>
    <w:rsid w:val="00494256"/>
    <w:rsid w:val="00494449"/>
    <w:rsid w:val="00494732"/>
    <w:rsid w:val="00494783"/>
    <w:rsid w:val="00494866"/>
    <w:rsid w:val="0049502C"/>
    <w:rsid w:val="00495136"/>
    <w:rsid w:val="004953AC"/>
    <w:rsid w:val="004958E0"/>
    <w:rsid w:val="00495A33"/>
    <w:rsid w:val="00495BAA"/>
    <w:rsid w:val="00495DCB"/>
    <w:rsid w:val="00495FE9"/>
    <w:rsid w:val="004960DC"/>
    <w:rsid w:val="004963CF"/>
    <w:rsid w:val="00496434"/>
    <w:rsid w:val="00496547"/>
    <w:rsid w:val="00496590"/>
    <w:rsid w:val="00496709"/>
    <w:rsid w:val="0049676F"/>
    <w:rsid w:val="0049688C"/>
    <w:rsid w:val="00496FAF"/>
    <w:rsid w:val="004970BE"/>
    <w:rsid w:val="004974DC"/>
    <w:rsid w:val="00497624"/>
    <w:rsid w:val="00497757"/>
    <w:rsid w:val="004977F0"/>
    <w:rsid w:val="004979E3"/>
    <w:rsid w:val="004A0322"/>
    <w:rsid w:val="004A0480"/>
    <w:rsid w:val="004A07DF"/>
    <w:rsid w:val="004A0A64"/>
    <w:rsid w:val="004A1100"/>
    <w:rsid w:val="004A1181"/>
    <w:rsid w:val="004A1266"/>
    <w:rsid w:val="004A131A"/>
    <w:rsid w:val="004A1362"/>
    <w:rsid w:val="004A16F8"/>
    <w:rsid w:val="004A1757"/>
    <w:rsid w:val="004A185A"/>
    <w:rsid w:val="004A1CC1"/>
    <w:rsid w:val="004A1D94"/>
    <w:rsid w:val="004A1F77"/>
    <w:rsid w:val="004A2050"/>
    <w:rsid w:val="004A2254"/>
    <w:rsid w:val="004A22C4"/>
    <w:rsid w:val="004A23D1"/>
    <w:rsid w:val="004A2404"/>
    <w:rsid w:val="004A24D7"/>
    <w:rsid w:val="004A2E46"/>
    <w:rsid w:val="004A2FFF"/>
    <w:rsid w:val="004A3029"/>
    <w:rsid w:val="004A31CB"/>
    <w:rsid w:val="004A31E7"/>
    <w:rsid w:val="004A3463"/>
    <w:rsid w:val="004A3489"/>
    <w:rsid w:val="004A350F"/>
    <w:rsid w:val="004A3697"/>
    <w:rsid w:val="004A38E6"/>
    <w:rsid w:val="004A39FB"/>
    <w:rsid w:val="004A3C5F"/>
    <w:rsid w:val="004A3C8B"/>
    <w:rsid w:val="004A41F7"/>
    <w:rsid w:val="004A4473"/>
    <w:rsid w:val="004A4602"/>
    <w:rsid w:val="004A48D7"/>
    <w:rsid w:val="004A4A34"/>
    <w:rsid w:val="004A4EF9"/>
    <w:rsid w:val="004A4FE4"/>
    <w:rsid w:val="004A5480"/>
    <w:rsid w:val="004A5526"/>
    <w:rsid w:val="004A5799"/>
    <w:rsid w:val="004A57C3"/>
    <w:rsid w:val="004A5951"/>
    <w:rsid w:val="004A59BD"/>
    <w:rsid w:val="004A5D48"/>
    <w:rsid w:val="004A5F56"/>
    <w:rsid w:val="004A60B0"/>
    <w:rsid w:val="004A6961"/>
    <w:rsid w:val="004A7027"/>
    <w:rsid w:val="004A7347"/>
    <w:rsid w:val="004A7B0A"/>
    <w:rsid w:val="004A7C86"/>
    <w:rsid w:val="004A7E2A"/>
    <w:rsid w:val="004A7F6F"/>
    <w:rsid w:val="004B00AE"/>
    <w:rsid w:val="004B02DD"/>
    <w:rsid w:val="004B0354"/>
    <w:rsid w:val="004B038E"/>
    <w:rsid w:val="004B04F0"/>
    <w:rsid w:val="004B0ACE"/>
    <w:rsid w:val="004B0FB7"/>
    <w:rsid w:val="004B1148"/>
    <w:rsid w:val="004B118D"/>
    <w:rsid w:val="004B12D7"/>
    <w:rsid w:val="004B13C0"/>
    <w:rsid w:val="004B216C"/>
    <w:rsid w:val="004B235A"/>
    <w:rsid w:val="004B2507"/>
    <w:rsid w:val="004B269B"/>
    <w:rsid w:val="004B2E00"/>
    <w:rsid w:val="004B2EBE"/>
    <w:rsid w:val="004B3029"/>
    <w:rsid w:val="004B307B"/>
    <w:rsid w:val="004B3226"/>
    <w:rsid w:val="004B3E1A"/>
    <w:rsid w:val="004B3EB1"/>
    <w:rsid w:val="004B3F00"/>
    <w:rsid w:val="004B3FAF"/>
    <w:rsid w:val="004B41BF"/>
    <w:rsid w:val="004B45FD"/>
    <w:rsid w:val="004B4664"/>
    <w:rsid w:val="004B48D9"/>
    <w:rsid w:val="004B4999"/>
    <w:rsid w:val="004B4A86"/>
    <w:rsid w:val="004B4ABF"/>
    <w:rsid w:val="004B4C06"/>
    <w:rsid w:val="004B4C0C"/>
    <w:rsid w:val="004B4E69"/>
    <w:rsid w:val="004B4FCC"/>
    <w:rsid w:val="004B506E"/>
    <w:rsid w:val="004B50E5"/>
    <w:rsid w:val="004B52EE"/>
    <w:rsid w:val="004B5390"/>
    <w:rsid w:val="004B5460"/>
    <w:rsid w:val="004B5638"/>
    <w:rsid w:val="004B574E"/>
    <w:rsid w:val="004B5891"/>
    <w:rsid w:val="004B5977"/>
    <w:rsid w:val="004B5A7B"/>
    <w:rsid w:val="004B5C64"/>
    <w:rsid w:val="004B6237"/>
    <w:rsid w:val="004B6338"/>
    <w:rsid w:val="004B6369"/>
    <w:rsid w:val="004B67F6"/>
    <w:rsid w:val="004B68BB"/>
    <w:rsid w:val="004B69B4"/>
    <w:rsid w:val="004B6A0D"/>
    <w:rsid w:val="004B6B51"/>
    <w:rsid w:val="004B6FAE"/>
    <w:rsid w:val="004B70FF"/>
    <w:rsid w:val="004B71D1"/>
    <w:rsid w:val="004B78E4"/>
    <w:rsid w:val="004B79C6"/>
    <w:rsid w:val="004B7CC4"/>
    <w:rsid w:val="004C00DF"/>
    <w:rsid w:val="004C060E"/>
    <w:rsid w:val="004C06A4"/>
    <w:rsid w:val="004C07DF"/>
    <w:rsid w:val="004C08BE"/>
    <w:rsid w:val="004C0D7D"/>
    <w:rsid w:val="004C0E97"/>
    <w:rsid w:val="004C1044"/>
    <w:rsid w:val="004C1122"/>
    <w:rsid w:val="004C1194"/>
    <w:rsid w:val="004C11DD"/>
    <w:rsid w:val="004C120D"/>
    <w:rsid w:val="004C1233"/>
    <w:rsid w:val="004C14EA"/>
    <w:rsid w:val="004C18EC"/>
    <w:rsid w:val="004C199C"/>
    <w:rsid w:val="004C19AF"/>
    <w:rsid w:val="004C1AC3"/>
    <w:rsid w:val="004C1D19"/>
    <w:rsid w:val="004C1DF6"/>
    <w:rsid w:val="004C1E71"/>
    <w:rsid w:val="004C209E"/>
    <w:rsid w:val="004C2144"/>
    <w:rsid w:val="004C2346"/>
    <w:rsid w:val="004C237D"/>
    <w:rsid w:val="004C23F8"/>
    <w:rsid w:val="004C257B"/>
    <w:rsid w:val="004C2639"/>
    <w:rsid w:val="004C2816"/>
    <w:rsid w:val="004C29A9"/>
    <w:rsid w:val="004C2CD2"/>
    <w:rsid w:val="004C2D7E"/>
    <w:rsid w:val="004C2E22"/>
    <w:rsid w:val="004C2F65"/>
    <w:rsid w:val="004C2F7D"/>
    <w:rsid w:val="004C31E6"/>
    <w:rsid w:val="004C32A4"/>
    <w:rsid w:val="004C3464"/>
    <w:rsid w:val="004C34A1"/>
    <w:rsid w:val="004C38AB"/>
    <w:rsid w:val="004C38DF"/>
    <w:rsid w:val="004C3B00"/>
    <w:rsid w:val="004C3CA3"/>
    <w:rsid w:val="004C3D70"/>
    <w:rsid w:val="004C3DFD"/>
    <w:rsid w:val="004C3EA9"/>
    <w:rsid w:val="004C48E7"/>
    <w:rsid w:val="004C4A0A"/>
    <w:rsid w:val="004C4ABB"/>
    <w:rsid w:val="004C4C08"/>
    <w:rsid w:val="004C4F09"/>
    <w:rsid w:val="004C4FC3"/>
    <w:rsid w:val="004C5283"/>
    <w:rsid w:val="004C5821"/>
    <w:rsid w:val="004C5843"/>
    <w:rsid w:val="004C58A7"/>
    <w:rsid w:val="004C596E"/>
    <w:rsid w:val="004C5992"/>
    <w:rsid w:val="004C5AC1"/>
    <w:rsid w:val="004C5E3C"/>
    <w:rsid w:val="004C5EE2"/>
    <w:rsid w:val="004C60AF"/>
    <w:rsid w:val="004C60D9"/>
    <w:rsid w:val="004C62B8"/>
    <w:rsid w:val="004C66C1"/>
    <w:rsid w:val="004C67DF"/>
    <w:rsid w:val="004C69B7"/>
    <w:rsid w:val="004C6FC9"/>
    <w:rsid w:val="004C701C"/>
    <w:rsid w:val="004C7044"/>
    <w:rsid w:val="004C7673"/>
    <w:rsid w:val="004C7697"/>
    <w:rsid w:val="004C7740"/>
    <w:rsid w:val="004C77FF"/>
    <w:rsid w:val="004C7BC2"/>
    <w:rsid w:val="004C7C10"/>
    <w:rsid w:val="004C7E8F"/>
    <w:rsid w:val="004D03C7"/>
    <w:rsid w:val="004D03E0"/>
    <w:rsid w:val="004D0554"/>
    <w:rsid w:val="004D05F4"/>
    <w:rsid w:val="004D0631"/>
    <w:rsid w:val="004D06A9"/>
    <w:rsid w:val="004D0803"/>
    <w:rsid w:val="004D087A"/>
    <w:rsid w:val="004D0AEB"/>
    <w:rsid w:val="004D0E7A"/>
    <w:rsid w:val="004D0FF7"/>
    <w:rsid w:val="004D103D"/>
    <w:rsid w:val="004D112C"/>
    <w:rsid w:val="004D125B"/>
    <w:rsid w:val="004D1838"/>
    <w:rsid w:val="004D1E13"/>
    <w:rsid w:val="004D2375"/>
    <w:rsid w:val="004D27A8"/>
    <w:rsid w:val="004D2990"/>
    <w:rsid w:val="004D2F38"/>
    <w:rsid w:val="004D2FAE"/>
    <w:rsid w:val="004D30C5"/>
    <w:rsid w:val="004D32F7"/>
    <w:rsid w:val="004D3302"/>
    <w:rsid w:val="004D33CA"/>
    <w:rsid w:val="004D36C2"/>
    <w:rsid w:val="004D37A4"/>
    <w:rsid w:val="004D37F5"/>
    <w:rsid w:val="004D3C08"/>
    <w:rsid w:val="004D3D30"/>
    <w:rsid w:val="004D3EC0"/>
    <w:rsid w:val="004D4056"/>
    <w:rsid w:val="004D41B1"/>
    <w:rsid w:val="004D4204"/>
    <w:rsid w:val="004D42FE"/>
    <w:rsid w:val="004D439F"/>
    <w:rsid w:val="004D4503"/>
    <w:rsid w:val="004D4661"/>
    <w:rsid w:val="004D4753"/>
    <w:rsid w:val="004D49AD"/>
    <w:rsid w:val="004D4D9D"/>
    <w:rsid w:val="004D5063"/>
    <w:rsid w:val="004D5368"/>
    <w:rsid w:val="004D545C"/>
    <w:rsid w:val="004D54EB"/>
    <w:rsid w:val="004D56F7"/>
    <w:rsid w:val="004D589A"/>
    <w:rsid w:val="004D5993"/>
    <w:rsid w:val="004D5CB1"/>
    <w:rsid w:val="004D5D65"/>
    <w:rsid w:val="004D5DBE"/>
    <w:rsid w:val="004D5DE0"/>
    <w:rsid w:val="004D5F70"/>
    <w:rsid w:val="004D6892"/>
    <w:rsid w:val="004D6905"/>
    <w:rsid w:val="004D6B3D"/>
    <w:rsid w:val="004D6F17"/>
    <w:rsid w:val="004D7067"/>
    <w:rsid w:val="004D713B"/>
    <w:rsid w:val="004D7184"/>
    <w:rsid w:val="004D71F1"/>
    <w:rsid w:val="004D7262"/>
    <w:rsid w:val="004D731E"/>
    <w:rsid w:val="004D7366"/>
    <w:rsid w:val="004D74BA"/>
    <w:rsid w:val="004D76B4"/>
    <w:rsid w:val="004D76CB"/>
    <w:rsid w:val="004D7A68"/>
    <w:rsid w:val="004D7DAF"/>
    <w:rsid w:val="004D7E4F"/>
    <w:rsid w:val="004D7E6F"/>
    <w:rsid w:val="004E0001"/>
    <w:rsid w:val="004E002A"/>
    <w:rsid w:val="004E0184"/>
    <w:rsid w:val="004E0575"/>
    <w:rsid w:val="004E05D1"/>
    <w:rsid w:val="004E0894"/>
    <w:rsid w:val="004E0A1C"/>
    <w:rsid w:val="004E0A6B"/>
    <w:rsid w:val="004E0C09"/>
    <w:rsid w:val="004E1246"/>
    <w:rsid w:val="004E131F"/>
    <w:rsid w:val="004E1549"/>
    <w:rsid w:val="004E17FD"/>
    <w:rsid w:val="004E1836"/>
    <w:rsid w:val="004E1965"/>
    <w:rsid w:val="004E203F"/>
    <w:rsid w:val="004E21D6"/>
    <w:rsid w:val="004E2405"/>
    <w:rsid w:val="004E2422"/>
    <w:rsid w:val="004E261A"/>
    <w:rsid w:val="004E26E8"/>
    <w:rsid w:val="004E2771"/>
    <w:rsid w:val="004E2829"/>
    <w:rsid w:val="004E2971"/>
    <w:rsid w:val="004E29A8"/>
    <w:rsid w:val="004E2BAC"/>
    <w:rsid w:val="004E2D6D"/>
    <w:rsid w:val="004E2F08"/>
    <w:rsid w:val="004E2F28"/>
    <w:rsid w:val="004E32AC"/>
    <w:rsid w:val="004E3621"/>
    <w:rsid w:val="004E3D50"/>
    <w:rsid w:val="004E3DCC"/>
    <w:rsid w:val="004E4070"/>
    <w:rsid w:val="004E41BD"/>
    <w:rsid w:val="004E422C"/>
    <w:rsid w:val="004E4438"/>
    <w:rsid w:val="004E445A"/>
    <w:rsid w:val="004E46E8"/>
    <w:rsid w:val="004E47A7"/>
    <w:rsid w:val="004E4CC5"/>
    <w:rsid w:val="004E4F90"/>
    <w:rsid w:val="004E51FE"/>
    <w:rsid w:val="004E5786"/>
    <w:rsid w:val="004E583A"/>
    <w:rsid w:val="004E5ED9"/>
    <w:rsid w:val="004E6207"/>
    <w:rsid w:val="004E669F"/>
    <w:rsid w:val="004E68D6"/>
    <w:rsid w:val="004E697E"/>
    <w:rsid w:val="004E7255"/>
    <w:rsid w:val="004E73EB"/>
    <w:rsid w:val="004E78A7"/>
    <w:rsid w:val="004E79EC"/>
    <w:rsid w:val="004E7AB6"/>
    <w:rsid w:val="004E7CE1"/>
    <w:rsid w:val="004E7F5C"/>
    <w:rsid w:val="004F0093"/>
    <w:rsid w:val="004F0227"/>
    <w:rsid w:val="004F0340"/>
    <w:rsid w:val="004F0432"/>
    <w:rsid w:val="004F051E"/>
    <w:rsid w:val="004F0789"/>
    <w:rsid w:val="004F08B0"/>
    <w:rsid w:val="004F0AB2"/>
    <w:rsid w:val="004F0CD7"/>
    <w:rsid w:val="004F0DA6"/>
    <w:rsid w:val="004F0F82"/>
    <w:rsid w:val="004F0FD3"/>
    <w:rsid w:val="004F1044"/>
    <w:rsid w:val="004F1119"/>
    <w:rsid w:val="004F12F3"/>
    <w:rsid w:val="004F1386"/>
    <w:rsid w:val="004F1453"/>
    <w:rsid w:val="004F180E"/>
    <w:rsid w:val="004F1A22"/>
    <w:rsid w:val="004F1BE2"/>
    <w:rsid w:val="004F262B"/>
    <w:rsid w:val="004F2688"/>
    <w:rsid w:val="004F26FE"/>
    <w:rsid w:val="004F273A"/>
    <w:rsid w:val="004F2BEB"/>
    <w:rsid w:val="004F3309"/>
    <w:rsid w:val="004F3899"/>
    <w:rsid w:val="004F38DC"/>
    <w:rsid w:val="004F38F7"/>
    <w:rsid w:val="004F3969"/>
    <w:rsid w:val="004F3B44"/>
    <w:rsid w:val="004F3E5E"/>
    <w:rsid w:val="004F3F65"/>
    <w:rsid w:val="004F40CC"/>
    <w:rsid w:val="004F4170"/>
    <w:rsid w:val="004F456A"/>
    <w:rsid w:val="004F47F7"/>
    <w:rsid w:val="004F49C0"/>
    <w:rsid w:val="004F515D"/>
    <w:rsid w:val="004F5281"/>
    <w:rsid w:val="004F5475"/>
    <w:rsid w:val="004F5BB1"/>
    <w:rsid w:val="004F5C47"/>
    <w:rsid w:val="004F5CAE"/>
    <w:rsid w:val="004F6000"/>
    <w:rsid w:val="004F606A"/>
    <w:rsid w:val="004F60E0"/>
    <w:rsid w:val="004F61D6"/>
    <w:rsid w:val="004F651A"/>
    <w:rsid w:val="004F6528"/>
    <w:rsid w:val="004F66B8"/>
    <w:rsid w:val="004F671F"/>
    <w:rsid w:val="004F69E9"/>
    <w:rsid w:val="004F6BF0"/>
    <w:rsid w:val="004F6CC8"/>
    <w:rsid w:val="004F7072"/>
    <w:rsid w:val="004F71FE"/>
    <w:rsid w:val="004F7641"/>
    <w:rsid w:val="004F7743"/>
    <w:rsid w:val="004F7814"/>
    <w:rsid w:val="004F7984"/>
    <w:rsid w:val="004F7DF8"/>
    <w:rsid w:val="0050042B"/>
    <w:rsid w:val="005007D0"/>
    <w:rsid w:val="00500851"/>
    <w:rsid w:val="005009C5"/>
    <w:rsid w:val="00500C11"/>
    <w:rsid w:val="00501052"/>
    <w:rsid w:val="005011CD"/>
    <w:rsid w:val="005014EC"/>
    <w:rsid w:val="00501639"/>
    <w:rsid w:val="005016DC"/>
    <w:rsid w:val="0050180F"/>
    <w:rsid w:val="00501A35"/>
    <w:rsid w:val="00501C42"/>
    <w:rsid w:val="00501CB3"/>
    <w:rsid w:val="00501E02"/>
    <w:rsid w:val="00501E08"/>
    <w:rsid w:val="005023CC"/>
    <w:rsid w:val="00502AD8"/>
    <w:rsid w:val="00502AFA"/>
    <w:rsid w:val="00502C7D"/>
    <w:rsid w:val="00502DD4"/>
    <w:rsid w:val="00502F9D"/>
    <w:rsid w:val="00503241"/>
    <w:rsid w:val="00503242"/>
    <w:rsid w:val="0050331F"/>
    <w:rsid w:val="00503BD0"/>
    <w:rsid w:val="00504177"/>
    <w:rsid w:val="00504298"/>
    <w:rsid w:val="005042E1"/>
    <w:rsid w:val="00504330"/>
    <w:rsid w:val="0050467B"/>
    <w:rsid w:val="00504799"/>
    <w:rsid w:val="005047EC"/>
    <w:rsid w:val="005049C8"/>
    <w:rsid w:val="00504AB1"/>
    <w:rsid w:val="00504BD3"/>
    <w:rsid w:val="00504DC6"/>
    <w:rsid w:val="0050551F"/>
    <w:rsid w:val="005056E7"/>
    <w:rsid w:val="0050575E"/>
    <w:rsid w:val="00505844"/>
    <w:rsid w:val="00505DC6"/>
    <w:rsid w:val="00505DF2"/>
    <w:rsid w:val="00505F3E"/>
    <w:rsid w:val="00506158"/>
    <w:rsid w:val="0050618B"/>
    <w:rsid w:val="005061F3"/>
    <w:rsid w:val="00506276"/>
    <w:rsid w:val="00506315"/>
    <w:rsid w:val="005064DD"/>
    <w:rsid w:val="00506A2E"/>
    <w:rsid w:val="00506B29"/>
    <w:rsid w:val="00506DD8"/>
    <w:rsid w:val="00506F84"/>
    <w:rsid w:val="00507029"/>
    <w:rsid w:val="005070F5"/>
    <w:rsid w:val="005077F5"/>
    <w:rsid w:val="00507D47"/>
    <w:rsid w:val="005102EC"/>
    <w:rsid w:val="005104D4"/>
    <w:rsid w:val="005106FB"/>
    <w:rsid w:val="00510A4F"/>
    <w:rsid w:val="00510DC2"/>
    <w:rsid w:val="00510E99"/>
    <w:rsid w:val="0051137A"/>
    <w:rsid w:val="00511488"/>
    <w:rsid w:val="005114D8"/>
    <w:rsid w:val="005115EA"/>
    <w:rsid w:val="00511975"/>
    <w:rsid w:val="00511B85"/>
    <w:rsid w:val="00511E21"/>
    <w:rsid w:val="00511FBE"/>
    <w:rsid w:val="00511FFF"/>
    <w:rsid w:val="005121FB"/>
    <w:rsid w:val="005122DD"/>
    <w:rsid w:val="0051251B"/>
    <w:rsid w:val="0051254A"/>
    <w:rsid w:val="005127BE"/>
    <w:rsid w:val="005127D3"/>
    <w:rsid w:val="00512AC5"/>
    <w:rsid w:val="00512B8A"/>
    <w:rsid w:val="00512BF8"/>
    <w:rsid w:val="0051308B"/>
    <w:rsid w:val="00513308"/>
    <w:rsid w:val="00513465"/>
    <w:rsid w:val="005134B8"/>
    <w:rsid w:val="00513624"/>
    <w:rsid w:val="00513919"/>
    <w:rsid w:val="0051394B"/>
    <w:rsid w:val="00513DEB"/>
    <w:rsid w:val="0051401A"/>
    <w:rsid w:val="0051404A"/>
    <w:rsid w:val="0051455B"/>
    <w:rsid w:val="005145FF"/>
    <w:rsid w:val="005146E3"/>
    <w:rsid w:val="0051491C"/>
    <w:rsid w:val="00515320"/>
    <w:rsid w:val="00515462"/>
    <w:rsid w:val="00515535"/>
    <w:rsid w:val="0051568B"/>
    <w:rsid w:val="005159FC"/>
    <w:rsid w:val="00515A6F"/>
    <w:rsid w:val="00515CD4"/>
    <w:rsid w:val="005160B9"/>
    <w:rsid w:val="0051630D"/>
    <w:rsid w:val="00516710"/>
    <w:rsid w:val="00516715"/>
    <w:rsid w:val="00516A24"/>
    <w:rsid w:val="00516D7C"/>
    <w:rsid w:val="00517082"/>
    <w:rsid w:val="0051711C"/>
    <w:rsid w:val="005172DD"/>
    <w:rsid w:val="0051730F"/>
    <w:rsid w:val="0051732A"/>
    <w:rsid w:val="00517359"/>
    <w:rsid w:val="0051747C"/>
    <w:rsid w:val="005178C4"/>
    <w:rsid w:val="005179E5"/>
    <w:rsid w:val="00517A07"/>
    <w:rsid w:val="00517C8B"/>
    <w:rsid w:val="00517D0A"/>
    <w:rsid w:val="00517D28"/>
    <w:rsid w:val="00517D58"/>
    <w:rsid w:val="00517DEF"/>
    <w:rsid w:val="005201D3"/>
    <w:rsid w:val="00520488"/>
    <w:rsid w:val="005205E2"/>
    <w:rsid w:val="0052063E"/>
    <w:rsid w:val="00520712"/>
    <w:rsid w:val="00520952"/>
    <w:rsid w:val="00520975"/>
    <w:rsid w:val="005209C7"/>
    <w:rsid w:val="00520A47"/>
    <w:rsid w:val="00520F4A"/>
    <w:rsid w:val="00521036"/>
    <w:rsid w:val="00521160"/>
    <w:rsid w:val="005212B8"/>
    <w:rsid w:val="005212F1"/>
    <w:rsid w:val="005213F5"/>
    <w:rsid w:val="00521734"/>
    <w:rsid w:val="005219A9"/>
    <w:rsid w:val="00521CB9"/>
    <w:rsid w:val="00521D6D"/>
    <w:rsid w:val="00521FCC"/>
    <w:rsid w:val="005220FD"/>
    <w:rsid w:val="0052221F"/>
    <w:rsid w:val="00522321"/>
    <w:rsid w:val="0052265B"/>
    <w:rsid w:val="00522677"/>
    <w:rsid w:val="00522784"/>
    <w:rsid w:val="00522DB6"/>
    <w:rsid w:val="00522E50"/>
    <w:rsid w:val="00522EFC"/>
    <w:rsid w:val="00523047"/>
    <w:rsid w:val="005231B6"/>
    <w:rsid w:val="0052367A"/>
    <w:rsid w:val="0052373E"/>
    <w:rsid w:val="00523991"/>
    <w:rsid w:val="005239CC"/>
    <w:rsid w:val="00523BEF"/>
    <w:rsid w:val="00523C70"/>
    <w:rsid w:val="00523D86"/>
    <w:rsid w:val="00524089"/>
    <w:rsid w:val="00524091"/>
    <w:rsid w:val="00524441"/>
    <w:rsid w:val="005244D7"/>
    <w:rsid w:val="0052464C"/>
    <w:rsid w:val="005247F8"/>
    <w:rsid w:val="0052499A"/>
    <w:rsid w:val="00524A1F"/>
    <w:rsid w:val="00524C68"/>
    <w:rsid w:val="00524E5A"/>
    <w:rsid w:val="00524EE9"/>
    <w:rsid w:val="00524F69"/>
    <w:rsid w:val="00525476"/>
    <w:rsid w:val="005256DA"/>
    <w:rsid w:val="00525816"/>
    <w:rsid w:val="00525853"/>
    <w:rsid w:val="0052585A"/>
    <w:rsid w:val="00525C50"/>
    <w:rsid w:val="00525D48"/>
    <w:rsid w:val="00525D95"/>
    <w:rsid w:val="00525DED"/>
    <w:rsid w:val="00525F9D"/>
    <w:rsid w:val="005260CE"/>
    <w:rsid w:val="0052627C"/>
    <w:rsid w:val="00526548"/>
    <w:rsid w:val="00526559"/>
    <w:rsid w:val="00526649"/>
    <w:rsid w:val="00526770"/>
    <w:rsid w:val="005268A6"/>
    <w:rsid w:val="00526C61"/>
    <w:rsid w:val="0052711D"/>
    <w:rsid w:val="00527239"/>
    <w:rsid w:val="00527256"/>
    <w:rsid w:val="005275A3"/>
    <w:rsid w:val="005277BB"/>
    <w:rsid w:val="00527A28"/>
    <w:rsid w:val="00527C7E"/>
    <w:rsid w:val="00527EBF"/>
    <w:rsid w:val="00530417"/>
    <w:rsid w:val="0053042C"/>
    <w:rsid w:val="00530979"/>
    <w:rsid w:val="00530DB3"/>
    <w:rsid w:val="00530EEE"/>
    <w:rsid w:val="00531007"/>
    <w:rsid w:val="005314B1"/>
    <w:rsid w:val="005317ED"/>
    <w:rsid w:val="00531D94"/>
    <w:rsid w:val="00532430"/>
    <w:rsid w:val="005325E4"/>
    <w:rsid w:val="005326A1"/>
    <w:rsid w:val="005326DF"/>
    <w:rsid w:val="00532745"/>
    <w:rsid w:val="005328F6"/>
    <w:rsid w:val="00532902"/>
    <w:rsid w:val="0053310A"/>
    <w:rsid w:val="005331CD"/>
    <w:rsid w:val="00533224"/>
    <w:rsid w:val="005334EA"/>
    <w:rsid w:val="00533648"/>
    <w:rsid w:val="00533737"/>
    <w:rsid w:val="00533E8E"/>
    <w:rsid w:val="0053431E"/>
    <w:rsid w:val="005344CA"/>
    <w:rsid w:val="005346FD"/>
    <w:rsid w:val="005347F2"/>
    <w:rsid w:val="00534E18"/>
    <w:rsid w:val="00534E57"/>
    <w:rsid w:val="005352D1"/>
    <w:rsid w:val="00535493"/>
    <w:rsid w:val="005354D8"/>
    <w:rsid w:val="005357BD"/>
    <w:rsid w:val="00535E78"/>
    <w:rsid w:val="00535F7F"/>
    <w:rsid w:val="0053615C"/>
    <w:rsid w:val="00536379"/>
    <w:rsid w:val="005363D8"/>
    <w:rsid w:val="00536565"/>
    <w:rsid w:val="00536C59"/>
    <w:rsid w:val="00536D13"/>
    <w:rsid w:val="005370A3"/>
    <w:rsid w:val="0053720F"/>
    <w:rsid w:val="005372B9"/>
    <w:rsid w:val="00537449"/>
    <w:rsid w:val="005376C4"/>
    <w:rsid w:val="005377CF"/>
    <w:rsid w:val="005378AF"/>
    <w:rsid w:val="005379DF"/>
    <w:rsid w:val="00537A07"/>
    <w:rsid w:val="00537F40"/>
    <w:rsid w:val="00537F99"/>
    <w:rsid w:val="0054014A"/>
    <w:rsid w:val="005401FE"/>
    <w:rsid w:val="0054026B"/>
    <w:rsid w:val="005402EC"/>
    <w:rsid w:val="0054049E"/>
    <w:rsid w:val="0054075F"/>
    <w:rsid w:val="005409A7"/>
    <w:rsid w:val="00540A2A"/>
    <w:rsid w:val="00540E5D"/>
    <w:rsid w:val="00541309"/>
    <w:rsid w:val="0054158F"/>
    <w:rsid w:val="00541F2F"/>
    <w:rsid w:val="00541F8C"/>
    <w:rsid w:val="00542173"/>
    <w:rsid w:val="0054232F"/>
    <w:rsid w:val="005424E7"/>
    <w:rsid w:val="0054264F"/>
    <w:rsid w:val="00542761"/>
    <w:rsid w:val="00542866"/>
    <w:rsid w:val="00542892"/>
    <w:rsid w:val="00542901"/>
    <w:rsid w:val="005429F8"/>
    <w:rsid w:val="00542B7C"/>
    <w:rsid w:val="00542C06"/>
    <w:rsid w:val="00542C7F"/>
    <w:rsid w:val="00542E48"/>
    <w:rsid w:val="00542ED3"/>
    <w:rsid w:val="0054304A"/>
    <w:rsid w:val="0054308E"/>
    <w:rsid w:val="005432E7"/>
    <w:rsid w:val="005432F5"/>
    <w:rsid w:val="005434DA"/>
    <w:rsid w:val="005438D0"/>
    <w:rsid w:val="00543BFA"/>
    <w:rsid w:val="00543ED0"/>
    <w:rsid w:val="0054425C"/>
    <w:rsid w:val="005443C3"/>
    <w:rsid w:val="005443C9"/>
    <w:rsid w:val="005446F1"/>
    <w:rsid w:val="005447E7"/>
    <w:rsid w:val="005447F5"/>
    <w:rsid w:val="0054487A"/>
    <w:rsid w:val="005448E4"/>
    <w:rsid w:val="00544B63"/>
    <w:rsid w:val="00544C79"/>
    <w:rsid w:val="00544E40"/>
    <w:rsid w:val="00544F3D"/>
    <w:rsid w:val="005453FC"/>
    <w:rsid w:val="00545414"/>
    <w:rsid w:val="005454DF"/>
    <w:rsid w:val="00545D80"/>
    <w:rsid w:val="00545F52"/>
    <w:rsid w:val="00546042"/>
    <w:rsid w:val="0054615F"/>
    <w:rsid w:val="005461C7"/>
    <w:rsid w:val="00546289"/>
    <w:rsid w:val="00546358"/>
    <w:rsid w:val="005465B5"/>
    <w:rsid w:val="00546671"/>
    <w:rsid w:val="00546737"/>
    <w:rsid w:val="005467C0"/>
    <w:rsid w:val="00546ACF"/>
    <w:rsid w:val="00546EE2"/>
    <w:rsid w:val="00546EEA"/>
    <w:rsid w:val="00546FC2"/>
    <w:rsid w:val="00547021"/>
    <w:rsid w:val="005470F5"/>
    <w:rsid w:val="00547BF0"/>
    <w:rsid w:val="00547C5C"/>
    <w:rsid w:val="00547D4A"/>
    <w:rsid w:val="0055036E"/>
    <w:rsid w:val="0055054B"/>
    <w:rsid w:val="005506EA"/>
    <w:rsid w:val="00550B29"/>
    <w:rsid w:val="00550BB3"/>
    <w:rsid w:val="00550D50"/>
    <w:rsid w:val="00551039"/>
    <w:rsid w:val="00551320"/>
    <w:rsid w:val="005513D7"/>
    <w:rsid w:val="005514E3"/>
    <w:rsid w:val="00551525"/>
    <w:rsid w:val="005515C8"/>
    <w:rsid w:val="00551768"/>
    <w:rsid w:val="00551BC7"/>
    <w:rsid w:val="00551C0D"/>
    <w:rsid w:val="00551C7A"/>
    <w:rsid w:val="00551D1A"/>
    <w:rsid w:val="00551EC7"/>
    <w:rsid w:val="00551F61"/>
    <w:rsid w:val="005520E4"/>
    <w:rsid w:val="00552288"/>
    <w:rsid w:val="00552518"/>
    <w:rsid w:val="0055286C"/>
    <w:rsid w:val="00552939"/>
    <w:rsid w:val="00552ACB"/>
    <w:rsid w:val="00552C41"/>
    <w:rsid w:val="00552CC8"/>
    <w:rsid w:val="0055347A"/>
    <w:rsid w:val="00553599"/>
    <w:rsid w:val="005536FC"/>
    <w:rsid w:val="005539AD"/>
    <w:rsid w:val="00553B06"/>
    <w:rsid w:val="00553C76"/>
    <w:rsid w:val="00553E17"/>
    <w:rsid w:val="00554176"/>
    <w:rsid w:val="005544CA"/>
    <w:rsid w:val="00554841"/>
    <w:rsid w:val="0055498F"/>
    <w:rsid w:val="00554AA4"/>
    <w:rsid w:val="00554C7A"/>
    <w:rsid w:val="00554F18"/>
    <w:rsid w:val="00554FA3"/>
    <w:rsid w:val="0055530F"/>
    <w:rsid w:val="00555555"/>
    <w:rsid w:val="0055582B"/>
    <w:rsid w:val="00555984"/>
    <w:rsid w:val="00556256"/>
    <w:rsid w:val="00556580"/>
    <w:rsid w:val="005566BD"/>
    <w:rsid w:val="00556705"/>
    <w:rsid w:val="00556935"/>
    <w:rsid w:val="00556C53"/>
    <w:rsid w:val="00556CE2"/>
    <w:rsid w:val="00556D53"/>
    <w:rsid w:val="00556DE8"/>
    <w:rsid w:val="00556E8D"/>
    <w:rsid w:val="005572B5"/>
    <w:rsid w:val="0055747D"/>
    <w:rsid w:val="005574FD"/>
    <w:rsid w:val="00557722"/>
    <w:rsid w:val="005577B4"/>
    <w:rsid w:val="005577D5"/>
    <w:rsid w:val="00557911"/>
    <w:rsid w:val="005600D3"/>
    <w:rsid w:val="00560589"/>
    <w:rsid w:val="00560645"/>
    <w:rsid w:val="005608E7"/>
    <w:rsid w:val="00560C03"/>
    <w:rsid w:val="00560D3F"/>
    <w:rsid w:val="00560FEC"/>
    <w:rsid w:val="0056162A"/>
    <w:rsid w:val="005616C5"/>
    <w:rsid w:val="0056171F"/>
    <w:rsid w:val="005617FF"/>
    <w:rsid w:val="005618B2"/>
    <w:rsid w:val="0056190D"/>
    <w:rsid w:val="00561994"/>
    <w:rsid w:val="00561AB4"/>
    <w:rsid w:val="00561BA8"/>
    <w:rsid w:val="00561BDD"/>
    <w:rsid w:val="00561CF6"/>
    <w:rsid w:val="00561FE7"/>
    <w:rsid w:val="00562057"/>
    <w:rsid w:val="00562525"/>
    <w:rsid w:val="00562A92"/>
    <w:rsid w:val="00562E07"/>
    <w:rsid w:val="00562F46"/>
    <w:rsid w:val="00562F4C"/>
    <w:rsid w:val="0056303F"/>
    <w:rsid w:val="005630CC"/>
    <w:rsid w:val="00563148"/>
    <w:rsid w:val="005633B5"/>
    <w:rsid w:val="0056346E"/>
    <w:rsid w:val="0056389A"/>
    <w:rsid w:val="00563B14"/>
    <w:rsid w:val="00563DA4"/>
    <w:rsid w:val="00563F4C"/>
    <w:rsid w:val="005641DC"/>
    <w:rsid w:val="00564758"/>
    <w:rsid w:val="0056483B"/>
    <w:rsid w:val="00564849"/>
    <w:rsid w:val="00564EF2"/>
    <w:rsid w:val="005650CE"/>
    <w:rsid w:val="0056510D"/>
    <w:rsid w:val="00565239"/>
    <w:rsid w:val="005652AE"/>
    <w:rsid w:val="005653B0"/>
    <w:rsid w:val="005655FF"/>
    <w:rsid w:val="00565B81"/>
    <w:rsid w:val="00565D1C"/>
    <w:rsid w:val="00565DB5"/>
    <w:rsid w:val="00565FC9"/>
    <w:rsid w:val="005661AA"/>
    <w:rsid w:val="00566321"/>
    <w:rsid w:val="005667D5"/>
    <w:rsid w:val="005668EB"/>
    <w:rsid w:val="00566A39"/>
    <w:rsid w:val="00566A7F"/>
    <w:rsid w:val="00566ACE"/>
    <w:rsid w:val="00566B6C"/>
    <w:rsid w:val="00566CD3"/>
    <w:rsid w:val="00566FC5"/>
    <w:rsid w:val="00567053"/>
    <w:rsid w:val="005671AE"/>
    <w:rsid w:val="005671FF"/>
    <w:rsid w:val="00567484"/>
    <w:rsid w:val="00567679"/>
    <w:rsid w:val="00567720"/>
    <w:rsid w:val="005677FC"/>
    <w:rsid w:val="00567D13"/>
    <w:rsid w:val="00570163"/>
    <w:rsid w:val="005704AF"/>
    <w:rsid w:val="00570987"/>
    <w:rsid w:val="00570AF6"/>
    <w:rsid w:val="00570F1B"/>
    <w:rsid w:val="00570FCE"/>
    <w:rsid w:val="00571085"/>
    <w:rsid w:val="00571116"/>
    <w:rsid w:val="0057150E"/>
    <w:rsid w:val="0057176F"/>
    <w:rsid w:val="005719FA"/>
    <w:rsid w:val="00571CBF"/>
    <w:rsid w:val="00571D30"/>
    <w:rsid w:val="00571FB9"/>
    <w:rsid w:val="00571FCD"/>
    <w:rsid w:val="0057214A"/>
    <w:rsid w:val="005724BF"/>
    <w:rsid w:val="00572C57"/>
    <w:rsid w:val="00572E23"/>
    <w:rsid w:val="0057309A"/>
    <w:rsid w:val="00573411"/>
    <w:rsid w:val="00573602"/>
    <w:rsid w:val="00573849"/>
    <w:rsid w:val="00573D5F"/>
    <w:rsid w:val="0057423E"/>
    <w:rsid w:val="0057454B"/>
    <w:rsid w:val="00574633"/>
    <w:rsid w:val="005746F6"/>
    <w:rsid w:val="0057492C"/>
    <w:rsid w:val="005749B7"/>
    <w:rsid w:val="00574BC8"/>
    <w:rsid w:val="0057520E"/>
    <w:rsid w:val="005757C4"/>
    <w:rsid w:val="0057581E"/>
    <w:rsid w:val="00575A93"/>
    <w:rsid w:val="00575ABD"/>
    <w:rsid w:val="00575C6E"/>
    <w:rsid w:val="005762E9"/>
    <w:rsid w:val="005765E7"/>
    <w:rsid w:val="0057683A"/>
    <w:rsid w:val="00576B13"/>
    <w:rsid w:val="00576B89"/>
    <w:rsid w:val="00576ECD"/>
    <w:rsid w:val="00577100"/>
    <w:rsid w:val="0057720A"/>
    <w:rsid w:val="00577316"/>
    <w:rsid w:val="00577395"/>
    <w:rsid w:val="00577415"/>
    <w:rsid w:val="0057754A"/>
    <w:rsid w:val="00577835"/>
    <w:rsid w:val="005779A6"/>
    <w:rsid w:val="00577A98"/>
    <w:rsid w:val="005800F6"/>
    <w:rsid w:val="00580403"/>
    <w:rsid w:val="005804AA"/>
    <w:rsid w:val="00580634"/>
    <w:rsid w:val="00580688"/>
    <w:rsid w:val="005806C1"/>
    <w:rsid w:val="00580944"/>
    <w:rsid w:val="00580A9D"/>
    <w:rsid w:val="005810C8"/>
    <w:rsid w:val="005811BA"/>
    <w:rsid w:val="005815DE"/>
    <w:rsid w:val="0058166D"/>
    <w:rsid w:val="005819B6"/>
    <w:rsid w:val="00581DC8"/>
    <w:rsid w:val="005820E6"/>
    <w:rsid w:val="0058218E"/>
    <w:rsid w:val="005827E5"/>
    <w:rsid w:val="00582A53"/>
    <w:rsid w:val="00582BFB"/>
    <w:rsid w:val="00582D20"/>
    <w:rsid w:val="00582D4B"/>
    <w:rsid w:val="00582DE3"/>
    <w:rsid w:val="00582F8C"/>
    <w:rsid w:val="0058316B"/>
    <w:rsid w:val="005833ED"/>
    <w:rsid w:val="00583809"/>
    <w:rsid w:val="00583AE9"/>
    <w:rsid w:val="00583DF6"/>
    <w:rsid w:val="00583F0E"/>
    <w:rsid w:val="005841D5"/>
    <w:rsid w:val="005842D9"/>
    <w:rsid w:val="005844D3"/>
    <w:rsid w:val="005848D8"/>
    <w:rsid w:val="00584A22"/>
    <w:rsid w:val="00585204"/>
    <w:rsid w:val="00585370"/>
    <w:rsid w:val="005855C1"/>
    <w:rsid w:val="00585820"/>
    <w:rsid w:val="00585821"/>
    <w:rsid w:val="00585843"/>
    <w:rsid w:val="00585AF4"/>
    <w:rsid w:val="00585B5B"/>
    <w:rsid w:val="0058601A"/>
    <w:rsid w:val="00586140"/>
    <w:rsid w:val="0058618F"/>
    <w:rsid w:val="00586600"/>
    <w:rsid w:val="00586625"/>
    <w:rsid w:val="0058681B"/>
    <w:rsid w:val="0058695F"/>
    <w:rsid w:val="005869CE"/>
    <w:rsid w:val="00586E8A"/>
    <w:rsid w:val="00586FEF"/>
    <w:rsid w:val="00587068"/>
    <w:rsid w:val="0058706A"/>
    <w:rsid w:val="00587275"/>
    <w:rsid w:val="00587569"/>
    <w:rsid w:val="005875F2"/>
    <w:rsid w:val="00587998"/>
    <w:rsid w:val="005879E5"/>
    <w:rsid w:val="00587B81"/>
    <w:rsid w:val="00590A48"/>
    <w:rsid w:val="00590CAC"/>
    <w:rsid w:val="00590CD1"/>
    <w:rsid w:val="00590DAD"/>
    <w:rsid w:val="0059101C"/>
    <w:rsid w:val="005910FA"/>
    <w:rsid w:val="0059126C"/>
    <w:rsid w:val="0059132E"/>
    <w:rsid w:val="00591466"/>
    <w:rsid w:val="00591593"/>
    <w:rsid w:val="0059161D"/>
    <w:rsid w:val="00591620"/>
    <w:rsid w:val="0059183A"/>
    <w:rsid w:val="005919D1"/>
    <w:rsid w:val="00591A6D"/>
    <w:rsid w:val="00591D7F"/>
    <w:rsid w:val="0059202B"/>
    <w:rsid w:val="005921E9"/>
    <w:rsid w:val="00592219"/>
    <w:rsid w:val="0059235B"/>
    <w:rsid w:val="00592485"/>
    <w:rsid w:val="005924A4"/>
    <w:rsid w:val="0059262C"/>
    <w:rsid w:val="00592949"/>
    <w:rsid w:val="00592A50"/>
    <w:rsid w:val="00592CC9"/>
    <w:rsid w:val="00593052"/>
    <w:rsid w:val="00593386"/>
    <w:rsid w:val="00593777"/>
    <w:rsid w:val="00593EBF"/>
    <w:rsid w:val="00593EC9"/>
    <w:rsid w:val="0059404F"/>
    <w:rsid w:val="005942F4"/>
    <w:rsid w:val="00594462"/>
    <w:rsid w:val="0059448B"/>
    <w:rsid w:val="00594569"/>
    <w:rsid w:val="005946AD"/>
    <w:rsid w:val="005947B7"/>
    <w:rsid w:val="005947D2"/>
    <w:rsid w:val="00594853"/>
    <w:rsid w:val="0059496D"/>
    <w:rsid w:val="0059497A"/>
    <w:rsid w:val="00594BB1"/>
    <w:rsid w:val="00594CC4"/>
    <w:rsid w:val="005954B9"/>
    <w:rsid w:val="0059566D"/>
    <w:rsid w:val="00595D86"/>
    <w:rsid w:val="005960A3"/>
    <w:rsid w:val="00596AF9"/>
    <w:rsid w:val="00596F30"/>
    <w:rsid w:val="00596F9A"/>
    <w:rsid w:val="00597153"/>
    <w:rsid w:val="00597422"/>
    <w:rsid w:val="00597609"/>
    <w:rsid w:val="00597CD3"/>
    <w:rsid w:val="00597DD6"/>
    <w:rsid w:val="005A00E4"/>
    <w:rsid w:val="005A01B6"/>
    <w:rsid w:val="005A039F"/>
    <w:rsid w:val="005A0586"/>
    <w:rsid w:val="005A07E2"/>
    <w:rsid w:val="005A08C0"/>
    <w:rsid w:val="005A0D0C"/>
    <w:rsid w:val="005A0FD2"/>
    <w:rsid w:val="005A113F"/>
    <w:rsid w:val="005A12B0"/>
    <w:rsid w:val="005A1539"/>
    <w:rsid w:val="005A16F3"/>
    <w:rsid w:val="005A1768"/>
    <w:rsid w:val="005A19E4"/>
    <w:rsid w:val="005A1E3B"/>
    <w:rsid w:val="005A2567"/>
    <w:rsid w:val="005A25A5"/>
    <w:rsid w:val="005A2749"/>
    <w:rsid w:val="005A2925"/>
    <w:rsid w:val="005A2AE1"/>
    <w:rsid w:val="005A2D87"/>
    <w:rsid w:val="005A312D"/>
    <w:rsid w:val="005A3572"/>
    <w:rsid w:val="005A35D8"/>
    <w:rsid w:val="005A3722"/>
    <w:rsid w:val="005A39E1"/>
    <w:rsid w:val="005A3AF1"/>
    <w:rsid w:val="005A3B8A"/>
    <w:rsid w:val="005A3BAA"/>
    <w:rsid w:val="005A3D3E"/>
    <w:rsid w:val="005A3DC5"/>
    <w:rsid w:val="005A3DCB"/>
    <w:rsid w:val="005A3F9A"/>
    <w:rsid w:val="005A4161"/>
    <w:rsid w:val="005A43F7"/>
    <w:rsid w:val="005A4726"/>
    <w:rsid w:val="005A49D0"/>
    <w:rsid w:val="005A4A02"/>
    <w:rsid w:val="005A4B7B"/>
    <w:rsid w:val="005A4C8E"/>
    <w:rsid w:val="005A5042"/>
    <w:rsid w:val="005A505B"/>
    <w:rsid w:val="005A5089"/>
    <w:rsid w:val="005A5348"/>
    <w:rsid w:val="005A5350"/>
    <w:rsid w:val="005A539B"/>
    <w:rsid w:val="005A555E"/>
    <w:rsid w:val="005A58EB"/>
    <w:rsid w:val="005A58EC"/>
    <w:rsid w:val="005A5903"/>
    <w:rsid w:val="005A5E95"/>
    <w:rsid w:val="005A5EA5"/>
    <w:rsid w:val="005A60FA"/>
    <w:rsid w:val="005A613F"/>
    <w:rsid w:val="005A62E2"/>
    <w:rsid w:val="005A6346"/>
    <w:rsid w:val="005A63F5"/>
    <w:rsid w:val="005A6401"/>
    <w:rsid w:val="005A66CE"/>
    <w:rsid w:val="005A66F7"/>
    <w:rsid w:val="005A6DFF"/>
    <w:rsid w:val="005A6EE2"/>
    <w:rsid w:val="005A6EF8"/>
    <w:rsid w:val="005A71CB"/>
    <w:rsid w:val="005A79EE"/>
    <w:rsid w:val="005A7E99"/>
    <w:rsid w:val="005A7FFE"/>
    <w:rsid w:val="005B040D"/>
    <w:rsid w:val="005B07CA"/>
    <w:rsid w:val="005B0857"/>
    <w:rsid w:val="005B0902"/>
    <w:rsid w:val="005B0ACC"/>
    <w:rsid w:val="005B0B15"/>
    <w:rsid w:val="005B0C2B"/>
    <w:rsid w:val="005B0C57"/>
    <w:rsid w:val="005B0E23"/>
    <w:rsid w:val="005B0E62"/>
    <w:rsid w:val="005B15DD"/>
    <w:rsid w:val="005B1BAA"/>
    <w:rsid w:val="005B1CD1"/>
    <w:rsid w:val="005B1D0B"/>
    <w:rsid w:val="005B1D63"/>
    <w:rsid w:val="005B1F47"/>
    <w:rsid w:val="005B2714"/>
    <w:rsid w:val="005B29DE"/>
    <w:rsid w:val="005B2A59"/>
    <w:rsid w:val="005B2AED"/>
    <w:rsid w:val="005B2CD3"/>
    <w:rsid w:val="005B2DCE"/>
    <w:rsid w:val="005B2E21"/>
    <w:rsid w:val="005B2E5F"/>
    <w:rsid w:val="005B2F61"/>
    <w:rsid w:val="005B31D9"/>
    <w:rsid w:val="005B3371"/>
    <w:rsid w:val="005B341B"/>
    <w:rsid w:val="005B3814"/>
    <w:rsid w:val="005B382D"/>
    <w:rsid w:val="005B3B7A"/>
    <w:rsid w:val="005B3FC3"/>
    <w:rsid w:val="005B42FB"/>
    <w:rsid w:val="005B4441"/>
    <w:rsid w:val="005B47F0"/>
    <w:rsid w:val="005B4836"/>
    <w:rsid w:val="005B4859"/>
    <w:rsid w:val="005B48B2"/>
    <w:rsid w:val="005B4BD6"/>
    <w:rsid w:val="005B4C8F"/>
    <w:rsid w:val="005B4F20"/>
    <w:rsid w:val="005B5240"/>
    <w:rsid w:val="005B5327"/>
    <w:rsid w:val="005B5499"/>
    <w:rsid w:val="005B54C6"/>
    <w:rsid w:val="005B5751"/>
    <w:rsid w:val="005B582B"/>
    <w:rsid w:val="005B5B15"/>
    <w:rsid w:val="005B5B9F"/>
    <w:rsid w:val="005B5BF3"/>
    <w:rsid w:val="005B5F9B"/>
    <w:rsid w:val="005B60FC"/>
    <w:rsid w:val="005B61B6"/>
    <w:rsid w:val="005B6595"/>
    <w:rsid w:val="005B65DC"/>
    <w:rsid w:val="005B665F"/>
    <w:rsid w:val="005B6775"/>
    <w:rsid w:val="005B683B"/>
    <w:rsid w:val="005B6DEC"/>
    <w:rsid w:val="005B6E51"/>
    <w:rsid w:val="005B6EF3"/>
    <w:rsid w:val="005B76AA"/>
    <w:rsid w:val="005B7C30"/>
    <w:rsid w:val="005B7D1C"/>
    <w:rsid w:val="005B7DF4"/>
    <w:rsid w:val="005C0451"/>
    <w:rsid w:val="005C0686"/>
    <w:rsid w:val="005C082B"/>
    <w:rsid w:val="005C0A80"/>
    <w:rsid w:val="005C0D9F"/>
    <w:rsid w:val="005C0E25"/>
    <w:rsid w:val="005C0E4A"/>
    <w:rsid w:val="005C0FFF"/>
    <w:rsid w:val="005C11BA"/>
    <w:rsid w:val="005C15AF"/>
    <w:rsid w:val="005C16C2"/>
    <w:rsid w:val="005C1719"/>
    <w:rsid w:val="005C1AC1"/>
    <w:rsid w:val="005C1B4B"/>
    <w:rsid w:val="005C1CCB"/>
    <w:rsid w:val="005C1D5A"/>
    <w:rsid w:val="005C1FF2"/>
    <w:rsid w:val="005C2028"/>
    <w:rsid w:val="005C20F2"/>
    <w:rsid w:val="005C213B"/>
    <w:rsid w:val="005C218D"/>
    <w:rsid w:val="005C2397"/>
    <w:rsid w:val="005C2CBC"/>
    <w:rsid w:val="005C328B"/>
    <w:rsid w:val="005C3304"/>
    <w:rsid w:val="005C33C7"/>
    <w:rsid w:val="005C340E"/>
    <w:rsid w:val="005C35F1"/>
    <w:rsid w:val="005C3937"/>
    <w:rsid w:val="005C39D6"/>
    <w:rsid w:val="005C3DD7"/>
    <w:rsid w:val="005C43AC"/>
    <w:rsid w:val="005C44CA"/>
    <w:rsid w:val="005C46DE"/>
    <w:rsid w:val="005C47FB"/>
    <w:rsid w:val="005C4A5C"/>
    <w:rsid w:val="005C5187"/>
    <w:rsid w:val="005C52C6"/>
    <w:rsid w:val="005C5321"/>
    <w:rsid w:val="005C5470"/>
    <w:rsid w:val="005C567D"/>
    <w:rsid w:val="005C5721"/>
    <w:rsid w:val="005C5A11"/>
    <w:rsid w:val="005C5C05"/>
    <w:rsid w:val="005C5C41"/>
    <w:rsid w:val="005C5C61"/>
    <w:rsid w:val="005C5CA7"/>
    <w:rsid w:val="005C5CF1"/>
    <w:rsid w:val="005C5E50"/>
    <w:rsid w:val="005C5E5A"/>
    <w:rsid w:val="005C6001"/>
    <w:rsid w:val="005C61AC"/>
    <w:rsid w:val="005C63D3"/>
    <w:rsid w:val="005C646F"/>
    <w:rsid w:val="005C6A8A"/>
    <w:rsid w:val="005C6B75"/>
    <w:rsid w:val="005C6FC3"/>
    <w:rsid w:val="005C6FD2"/>
    <w:rsid w:val="005C70C8"/>
    <w:rsid w:val="005C743F"/>
    <w:rsid w:val="005C763F"/>
    <w:rsid w:val="005C7B45"/>
    <w:rsid w:val="005C7F29"/>
    <w:rsid w:val="005D003C"/>
    <w:rsid w:val="005D0107"/>
    <w:rsid w:val="005D02B7"/>
    <w:rsid w:val="005D0604"/>
    <w:rsid w:val="005D079E"/>
    <w:rsid w:val="005D07E1"/>
    <w:rsid w:val="005D0CAC"/>
    <w:rsid w:val="005D0E0B"/>
    <w:rsid w:val="005D0EC3"/>
    <w:rsid w:val="005D1166"/>
    <w:rsid w:val="005D1316"/>
    <w:rsid w:val="005D1671"/>
    <w:rsid w:val="005D1A55"/>
    <w:rsid w:val="005D1DDD"/>
    <w:rsid w:val="005D1F2F"/>
    <w:rsid w:val="005D2042"/>
    <w:rsid w:val="005D2510"/>
    <w:rsid w:val="005D2757"/>
    <w:rsid w:val="005D28A0"/>
    <w:rsid w:val="005D28B5"/>
    <w:rsid w:val="005D2999"/>
    <w:rsid w:val="005D2AC6"/>
    <w:rsid w:val="005D2D83"/>
    <w:rsid w:val="005D3096"/>
    <w:rsid w:val="005D32BF"/>
    <w:rsid w:val="005D32C2"/>
    <w:rsid w:val="005D338F"/>
    <w:rsid w:val="005D3492"/>
    <w:rsid w:val="005D3B01"/>
    <w:rsid w:val="005D3E58"/>
    <w:rsid w:val="005D3F52"/>
    <w:rsid w:val="005D3FC3"/>
    <w:rsid w:val="005D40AD"/>
    <w:rsid w:val="005D42AD"/>
    <w:rsid w:val="005D42E0"/>
    <w:rsid w:val="005D42FC"/>
    <w:rsid w:val="005D448D"/>
    <w:rsid w:val="005D468B"/>
    <w:rsid w:val="005D47B6"/>
    <w:rsid w:val="005D49F3"/>
    <w:rsid w:val="005D4C72"/>
    <w:rsid w:val="005D4E30"/>
    <w:rsid w:val="005D53C9"/>
    <w:rsid w:val="005D53FF"/>
    <w:rsid w:val="005D549D"/>
    <w:rsid w:val="005D54B0"/>
    <w:rsid w:val="005D54D9"/>
    <w:rsid w:val="005D5908"/>
    <w:rsid w:val="005D5AC0"/>
    <w:rsid w:val="005D5BEC"/>
    <w:rsid w:val="005D5F4D"/>
    <w:rsid w:val="005D60C2"/>
    <w:rsid w:val="005D64F0"/>
    <w:rsid w:val="005D6575"/>
    <w:rsid w:val="005D6A51"/>
    <w:rsid w:val="005D70B5"/>
    <w:rsid w:val="005D70D3"/>
    <w:rsid w:val="005D715E"/>
    <w:rsid w:val="005D721C"/>
    <w:rsid w:val="005D7258"/>
    <w:rsid w:val="005D72CE"/>
    <w:rsid w:val="005D746A"/>
    <w:rsid w:val="005D75CD"/>
    <w:rsid w:val="005D762E"/>
    <w:rsid w:val="005D7651"/>
    <w:rsid w:val="005D7673"/>
    <w:rsid w:val="005D7806"/>
    <w:rsid w:val="005D7C13"/>
    <w:rsid w:val="005D7CE6"/>
    <w:rsid w:val="005D7E21"/>
    <w:rsid w:val="005D7F82"/>
    <w:rsid w:val="005E0514"/>
    <w:rsid w:val="005E0F44"/>
    <w:rsid w:val="005E1192"/>
    <w:rsid w:val="005E12B9"/>
    <w:rsid w:val="005E1749"/>
    <w:rsid w:val="005E1A9B"/>
    <w:rsid w:val="005E25D5"/>
    <w:rsid w:val="005E26BB"/>
    <w:rsid w:val="005E2C92"/>
    <w:rsid w:val="005E2CF2"/>
    <w:rsid w:val="005E32DD"/>
    <w:rsid w:val="005E36EF"/>
    <w:rsid w:val="005E37A0"/>
    <w:rsid w:val="005E3ADF"/>
    <w:rsid w:val="005E3B2B"/>
    <w:rsid w:val="005E3CA7"/>
    <w:rsid w:val="005E3FBF"/>
    <w:rsid w:val="005E4018"/>
    <w:rsid w:val="005E4173"/>
    <w:rsid w:val="005E4298"/>
    <w:rsid w:val="005E4356"/>
    <w:rsid w:val="005E436D"/>
    <w:rsid w:val="005E49B6"/>
    <w:rsid w:val="005E4A8D"/>
    <w:rsid w:val="005E4AC6"/>
    <w:rsid w:val="005E4BB0"/>
    <w:rsid w:val="005E5313"/>
    <w:rsid w:val="005E53BC"/>
    <w:rsid w:val="005E5709"/>
    <w:rsid w:val="005E57CB"/>
    <w:rsid w:val="005E5A55"/>
    <w:rsid w:val="005E5F8A"/>
    <w:rsid w:val="005E5FBB"/>
    <w:rsid w:val="005E666B"/>
    <w:rsid w:val="005E667C"/>
    <w:rsid w:val="005E68F5"/>
    <w:rsid w:val="005E6B95"/>
    <w:rsid w:val="005E6BD3"/>
    <w:rsid w:val="005E6DAC"/>
    <w:rsid w:val="005E70FB"/>
    <w:rsid w:val="005E7574"/>
    <w:rsid w:val="005E77B6"/>
    <w:rsid w:val="005F02D3"/>
    <w:rsid w:val="005F0AB0"/>
    <w:rsid w:val="005F0FB9"/>
    <w:rsid w:val="005F15FE"/>
    <w:rsid w:val="005F192A"/>
    <w:rsid w:val="005F1E4C"/>
    <w:rsid w:val="005F1F1E"/>
    <w:rsid w:val="005F1FCC"/>
    <w:rsid w:val="005F22ED"/>
    <w:rsid w:val="005F2367"/>
    <w:rsid w:val="005F24C6"/>
    <w:rsid w:val="005F2630"/>
    <w:rsid w:val="005F2782"/>
    <w:rsid w:val="005F290D"/>
    <w:rsid w:val="005F2A79"/>
    <w:rsid w:val="005F2C99"/>
    <w:rsid w:val="005F2CAC"/>
    <w:rsid w:val="005F30A8"/>
    <w:rsid w:val="005F31D0"/>
    <w:rsid w:val="005F3256"/>
    <w:rsid w:val="005F3270"/>
    <w:rsid w:val="005F32A6"/>
    <w:rsid w:val="005F3361"/>
    <w:rsid w:val="005F351D"/>
    <w:rsid w:val="005F3548"/>
    <w:rsid w:val="005F35EB"/>
    <w:rsid w:val="005F3664"/>
    <w:rsid w:val="005F3687"/>
    <w:rsid w:val="005F36F2"/>
    <w:rsid w:val="005F37FE"/>
    <w:rsid w:val="005F3803"/>
    <w:rsid w:val="005F3963"/>
    <w:rsid w:val="005F3BB8"/>
    <w:rsid w:val="005F3C9C"/>
    <w:rsid w:val="005F4251"/>
    <w:rsid w:val="005F42BD"/>
    <w:rsid w:val="005F45F6"/>
    <w:rsid w:val="005F463A"/>
    <w:rsid w:val="005F463F"/>
    <w:rsid w:val="005F4867"/>
    <w:rsid w:val="005F4A36"/>
    <w:rsid w:val="005F4D98"/>
    <w:rsid w:val="005F4F96"/>
    <w:rsid w:val="005F4FEF"/>
    <w:rsid w:val="005F503B"/>
    <w:rsid w:val="005F52EB"/>
    <w:rsid w:val="005F536F"/>
    <w:rsid w:val="005F5542"/>
    <w:rsid w:val="005F5858"/>
    <w:rsid w:val="005F6075"/>
    <w:rsid w:val="005F6200"/>
    <w:rsid w:val="005F6286"/>
    <w:rsid w:val="005F62B5"/>
    <w:rsid w:val="005F632E"/>
    <w:rsid w:val="005F64EF"/>
    <w:rsid w:val="005F6925"/>
    <w:rsid w:val="005F6A9D"/>
    <w:rsid w:val="005F6C39"/>
    <w:rsid w:val="005F6D85"/>
    <w:rsid w:val="005F70BF"/>
    <w:rsid w:val="005F775E"/>
    <w:rsid w:val="005F78FF"/>
    <w:rsid w:val="005F7A63"/>
    <w:rsid w:val="005F7ADC"/>
    <w:rsid w:val="005F7AFA"/>
    <w:rsid w:val="005F7C1E"/>
    <w:rsid w:val="005F7C84"/>
    <w:rsid w:val="005F7EC5"/>
    <w:rsid w:val="005F7F46"/>
    <w:rsid w:val="00600161"/>
    <w:rsid w:val="006002A2"/>
    <w:rsid w:val="0060030B"/>
    <w:rsid w:val="00600510"/>
    <w:rsid w:val="00600626"/>
    <w:rsid w:val="00600855"/>
    <w:rsid w:val="00600935"/>
    <w:rsid w:val="00600C35"/>
    <w:rsid w:val="00600E82"/>
    <w:rsid w:val="00600FC1"/>
    <w:rsid w:val="00601034"/>
    <w:rsid w:val="0060107E"/>
    <w:rsid w:val="00601334"/>
    <w:rsid w:val="00601422"/>
    <w:rsid w:val="00601446"/>
    <w:rsid w:val="00601728"/>
    <w:rsid w:val="00601738"/>
    <w:rsid w:val="00601BB4"/>
    <w:rsid w:val="00601C66"/>
    <w:rsid w:val="00602059"/>
    <w:rsid w:val="006020B7"/>
    <w:rsid w:val="00602176"/>
    <w:rsid w:val="00602485"/>
    <w:rsid w:val="00602672"/>
    <w:rsid w:val="00602E4F"/>
    <w:rsid w:val="00602E6F"/>
    <w:rsid w:val="00602E88"/>
    <w:rsid w:val="00602F19"/>
    <w:rsid w:val="00602FFC"/>
    <w:rsid w:val="00603245"/>
    <w:rsid w:val="0060336F"/>
    <w:rsid w:val="00603630"/>
    <w:rsid w:val="006037C8"/>
    <w:rsid w:val="00603E6D"/>
    <w:rsid w:val="00603EF1"/>
    <w:rsid w:val="006043E0"/>
    <w:rsid w:val="006046F2"/>
    <w:rsid w:val="00604AF0"/>
    <w:rsid w:val="00604BF9"/>
    <w:rsid w:val="00604E0E"/>
    <w:rsid w:val="00604EE1"/>
    <w:rsid w:val="006053CD"/>
    <w:rsid w:val="00605932"/>
    <w:rsid w:val="00605AB6"/>
    <w:rsid w:val="00605AD1"/>
    <w:rsid w:val="00605D11"/>
    <w:rsid w:val="00605E8C"/>
    <w:rsid w:val="00606247"/>
    <w:rsid w:val="006063A2"/>
    <w:rsid w:val="00606453"/>
    <w:rsid w:val="00606682"/>
    <w:rsid w:val="0060685A"/>
    <w:rsid w:val="00607208"/>
    <w:rsid w:val="00607477"/>
    <w:rsid w:val="006075EF"/>
    <w:rsid w:val="0060787E"/>
    <w:rsid w:val="00607A29"/>
    <w:rsid w:val="006103F4"/>
    <w:rsid w:val="006104A4"/>
    <w:rsid w:val="006106C8"/>
    <w:rsid w:val="0061072B"/>
    <w:rsid w:val="0061094A"/>
    <w:rsid w:val="00610D72"/>
    <w:rsid w:val="00610FB9"/>
    <w:rsid w:val="006111F9"/>
    <w:rsid w:val="006129B7"/>
    <w:rsid w:val="00612D44"/>
    <w:rsid w:val="00612D7E"/>
    <w:rsid w:val="00612E01"/>
    <w:rsid w:val="0061300F"/>
    <w:rsid w:val="00613116"/>
    <w:rsid w:val="006133B7"/>
    <w:rsid w:val="006134B4"/>
    <w:rsid w:val="006136C3"/>
    <w:rsid w:val="00613746"/>
    <w:rsid w:val="00613946"/>
    <w:rsid w:val="006139F3"/>
    <w:rsid w:val="00613DBF"/>
    <w:rsid w:val="006140DF"/>
    <w:rsid w:val="00614205"/>
    <w:rsid w:val="0061430B"/>
    <w:rsid w:val="00614391"/>
    <w:rsid w:val="006145E0"/>
    <w:rsid w:val="00614624"/>
    <w:rsid w:val="00614742"/>
    <w:rsid w:val="00614868"/>
    <w:rsid w:val="00615219"/>
    <w:rsid w:val="00615485"/>
    <w:rsid w:val="006158CB"/>
    <w:rsid w:val="00615941"/>
    <w:rsid w:val="00615DDF"/>
    <w:rsid w:val="00616402"/>
    <w:rsid w:val="00616415"/>
    <w:rsid w:val="00616535"/>
    <w:rsid w:val="00616780"/>
    <w:rsid w:val="00616D00"/>
    <w:rsid w:val="00616F6A"/>
    <w:rsid w:val="00616FB5"/>
    <w:rsid w:val="0061704D"/>
    <w:rsid w:val="00617329"/>
    <w:rsid w:val="006173E6"/>
    <w:rsid w:val="006175C6"/>
    <w:rsid w:val="006175E0"/>
    <w:rsid w:val="0061772D"/>
    <w:rsid w:val="00617883"/>
    <w:rsid w:val="00617985"/>
    <w:rsid w:val="00617A45"/>
    <w:rsid w:val="00617C18"/>
    <w:rsid w:val="006200DE"/>
    <w:rsid w:val="00620109"/>
    <w:rsid w:val="006201F0"/>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2"/>
    <w:rsid w:val="00623429"/>
    <w:rsid w:val="006238F9"/>
    <w:rsid w:val="00623970"/>
    <w:rsid w:val="006239A3"/>
    <w:rsid w:val="00623B91"/>
    <w:rsid w:val="00623C2C"/>
    <w:rsid w:val="00623F1D"/>
    <w:rsid w:val="006240E1"/>
    <w:rsid w:val="006244DD"/>
    <w:rsid w:val="006245D9"/>
    <w:rsid w:val="006246CE"/>
    <w:rsid w:val="00624813"/>
    <w:rsid w:val="006248E5"/>
    <w:rsid w:val="00624AD4"/>
    <w:rsid w:val="00624C95"/>
    <w:rsid w:val="00624CF6"/>
    <w:rsid w:val="00625157"/>
    <w:rsid w:val="00625588"/>
    <w:rsid w:val="006255EA"/>
    <w:rsid w:val="006257C1"/>
    <w:rsid w:val="00625968"/>
    <w:rsid w:val="00625CCC"/>
    <w:rsid w:val="00625E9F"/>
    <w:rsid w:val="00626149"/>
    <w:rsid w:val="00626290"/>
    <w:rsid w:val="0062635C"/>
    <w:rsid w:val="006265B4"/>
    <w:rsid w:val="0062669B"/>
    <w:rsid w:val="0062690A"/>
    <w:rsid w:val="00626A9E"/>
    <w:rsid w:val="00626CA3"/>
    <w:rsid w:val="00626D32"/>
    <w:rsid w:val="0062723C"/>
    <w:rsid w:val="00627325"/>
    <w:rsid w:val="006273D0"/>
    <w:rsid w:val="0062763B"/>
    <w:rsid w:val="00627AC2"/>
    <w:rsid w:val="00627FCC"/>
    <w:rsid w:val="006300CD"/>
    <w:rsid w:val="00630375"/>
    <w:rsid w:val="0063038B"/>
    <w:rsid w:val="00630419"/>
    <w:rsid w:val="006306E9"/>
    <w:rsid w:val="00630D48"/>
    <w:rsid w:val="00630DDC"/>
    <w:rsid w:val="006312D4"/>
    <w:rsid w:val="006314BF"/>
    <w:rsid w:val="0063194D"/>
    <w:rsid w:val="00631C33"/>
    <w:rsid w:val="00631DB6"/>
    <w:rsid w:val="00631E80"/>
    <w:rsid w:val="00631ED6"/>
    <w:rsid w:val="0063216C"/>
    <w:rsid w:val="0063239A"/>
    <w:rsid w:val="00632765"/>
    <w:rsid w:val="0063353E"/>
    <w:rsid w:val="0063380B"/>
    <w:rsid w:val="0063388B"/>
    <w:rsid w:val="00633A65"/>
    <w:rsid w:val="00633B50"/>
    <w:rsid w:val="00633B9A"/>
    <w:rsid w:val="00633D48"/>
    <w:rsid w:val="00633FBC"/>
    <w:rsid w:val="0063425B"/>
    <w:rsid w:val="0063440C"/>
    <w:rsid w:val="006346DC"/>
    <w:rsid w:val="0063474B"/>
    <w:rsid w:val="006347A8"/>
    <w:rsid w:val="00634B2A"/>
    <w:rsid w:val="00634C0F"/>
    <w:rsid w:val="00634E75"/>
    <w:rsid w:val="006357D0"/>
    <w:rsid w:val="0063608C"/>
    <w:rsid w:val="006361AA"/>
    <w:rsid w:val="006369C7"/>
    <w:rsid w:val="006369D6"/>
    <w:rsid w:val="00636D08"/>
    <w:rsid w:val="0063706C"/>
    <w:rsid w:val="006371C7"/>
    <w:rsid w:val="00637875"/>
    <w:rsid w:val="006402B4"/>
    <w:rsid w:val="00640538"/>
    <w:rsid w:val="006406E7"/>
    <w:rsid w:val="00640813"/>
    <w:rsid w:val="00640844"/>
    <w:rsid w:val="00640997"/>
    <w:rsid w:val="00640B88"/>
    <w:rsid w:val="00640D5D"/>
    <w:rsid w:val="0064156E"/>
    <w:rsid w:val="00641AE2"/>
    <w:rsid w:val="00641E62"/>
    <w:rsid w:val="0064228B"/>
    <w:rsid w:val="006423A4"/>
    <w:rsid w:val="0064268D"/>
    <w:rsid w:val="0064272C"/>
    <w:rsid w:val="006427D6"/>
    <w:rsid w:val="0064282A"/>
    <w:rsid w:val="0064286A"/>
    <w:rsid w:val="00642A68"/>
    <w:rsid w:val="00642B8B"/>
    <w:rsid w:val="00642F87"/>
    <w:rsid w:val="006430A2"/>
    <w:rsid w:val="006430C9"/>
    <w:rsid w:val="006430D4"/>
    <w:rsid w:val="00643484"/>
    <w:rsid w:val="00643508"/>
    <w:rsid w:val="0064382C"/>
    <w:rsid w:val="00643F0E"/>
    <w:rsid w:val="00644296"/>
    <w:rsid w:val="00644412"/>
    <w:rsid w:val="006446ED"/>
    <w:rsid w:val="006447E8"/>
    <w:rsid w:val="00644FF6"/>
    <w:rsid w:val="006454DE"/>
    <w:rsid w:val="006457A2"/>
    <w:rsid w:val="00645A1B"/>
    <w:rsid w:val="00645D3A"/>
    <w:rsid w:val="00645D4B"/>
    <w:rsid w:val="00645D75"/>
    <w:rsid w:val="00645F0D"/>
    <w:rsid w:val="00645F9F"/>
    <w:rsid w:val="00646C5E"/>
    <w:rsid w:val="00646D12"/>
    <w:rsid w:val="00646D8E"/>
    <w:rsid w:val="0064705E"/>
    <w:rsid w:val="00647144"/>
    <w:rsid w:val="0064747B"/>
    <w:rsid w:val="00647AEB"/>
    <w:rsid w:val="00647B6E"/>
    <w:rsid w:val="00647CAB"/>
    <w:rsid w:val="0065015D"/>
    <w:rsid w:val="00650296"/>
    <w:rsid w:val="006502F0"/>
    <w:rsid w:val="00650692"/>
    <w:rsid w:val="00650727"/>
    <w:rsid w:val="0065142F"/>
    <w:rsid w:val="00651AD5"/>
    <w:rsid w:val="00651B52"/>
    <w:rsid w:val="00651B97"/>
    <w:rsid w:val="00651C2B"/>
    <w:rsid w:val="00651F57"/>
    <w:rsid w:val="00651F92"/>
    <w:rsid w:val="00652321"/>
    <w:rsid w:val="0065235E"/>
    <w:rsid w:val="006524C2"/>
    <w:rsid w:val="006526FC"/>
    <w:rsid w:val="00652AB2"/>
    <w:rsid w:val="00652DB9"/>
    <w:rsid w:val="00652DBC"/>
    <w:rsid w:val="006531CE"/>
    <w:rsid w:val="0065348C"/>
    <w:rsid w:val="00653511"/>
    <w:rsid w:val="006535E6"/>
    <w:rsid w:val="006537FA"/>
    <w:rsid w:val="00653961"/>
    <w:rsid w:val="00653D9C"/>
    <w:rsid w:val="00654897"/>
    <w:rsid w:val="0065499F"/>
    <w:rsid w:val="00654CB0"/>
    <w:rsid w:val="006550D4"/>
    <w:rsid w:val="0065511E"/>
    <w:rsid w:val="00655450"/>
    <w:rsid w:val="00655492"/>
    <w:rsid w:val="00655913"/>
    <w:rsid w:val="006559E9"/>
    <w:rsid w:val="00655A23"/>
    <w:rsid w:val="00655A2E"/>
    <w:rsid w:val="00655A9C"/>
    <w:rsid w:val="00655C7B"/>
    <w:rsid w:val="00655D07"/>
    <w:rsid w:val="006562E8"/>
    <w:rsid w:val="00656B19"/>
    <w:rsid w:val="00656B6B"/>
    <w:rsid w:val="00656CB7"/>
    <w:rsid w:val="00656D1E"/>
    <w:rsid w:val="006574CB"/>
    <w:rsid w:val="0065758A"/>
    <w:rsid w:val="006575B7"/>
    <w:rsid w:val="00657831"/>
    <w:rsid w:val="006579AD"/>
    <w:rsid w:val="00657D50"/>
    <w:rsid w:val="00657F11"/>
    <w:rsid w:val="006601AD"/>
    <w:rsid w:val="006601FC"/>
    <w:rsid w:val="00660AA4"/>
    <w:rsid w:val="00660B68"/>
    <w:rsid w:val="00660BD3"/>
    <w:rsid w:val="00660EA3"/>
    <w:rsid w:val="006613F9"/>
    <w:rsid w:val="00661585"/>
    <w:rsid w:val="00661944"/>
    <w:rsid w:val="00661B10"/>
    <w:rsid w:val="00661BBB"/>
    <w:rsid w:val="00661C01"/>
    <w:rsid w:val="00661D3F"/>
    <w:rsid w:val="00661E43"/>
    <w:rsid w:val="00661F2E"/>
    <w:rsid w:val="00661F86"/>
    <w:rsid w:val="00661FF7"/>
    <w:rsid w:val="006621DF"/>
    <w:rsid w:val="00662385"/>
    <w:rsid w:val="006623D4"/>
    <w:rsid w:val="0066253F"/>
    <w:rsid w:val="00662621"/>
    <w:rsid w:val="00662671"/>
    <w:rsid w:val="006626CC"/>
    <w:rsid w:val="00662985"/>
    <w:rsid w:val="00662F4E"/>
    <w:rsid w:val="00663211"/>
    <w:rsid w:val="00663258"/>
    <w:rsid w:val="00663320"/>
    <w:rsid w:val="00663503"/>
    <w:rsid w:val="006637C3"/>
    <w:rsid w:val="006638D7"/>
    <w:rsid w:val="00663952"/>
    <w:rsid w:val="00663A78"/>
    <w:rsid w:val="00663A8F"/>
    <w:rsid w:val="00663E5D"/>
    <w:rsid w:val="0066419F"/>
    <w:rsid w:val="0066443A"/>
    <w:rsid w:val="00664587"/>
    <w:rsid w:val="00664680"/>
    <w:rsid w:val="00664C82"/>
    <w:rsid w:val="00664D1F"/>
    <w:rsid w:val="00664EC8"/>
    <w:rsid w:val="006650BD"/>
    <w:rsid w:val="00665265"/>
    <w:rsid w:val="006653D5"/>
    <w:rsid w:val="006655C0"/>
    <w:rsid w:val="006655E6"/>
    <w:rsid w:val="00665689"/>
    <w:rsid w:val="00665A6E"/>
    <w:rsid w:val="00665BD6"/>
    <w:rsid w:val="00665D87"/>
    <w:rsid w:val="00665E19"/>
    <w:rsid w:val="00665E5D"/>
    <w:rsid w:val="006660E6"/>
    <w:rsid w:val="006661C6"/>
    <w:rsid w:val="0066628F"/>
    <w:rsid w:val="006663E9"/>
    <w:rsid w:val="006664C7"/>
    <w:rsid w:val="00666814"/>
    <w:rsid w:val="006668D7"/>
    <w:rsid w:val="00666DAC"/>
    <w:rsid w:val="00666DE3"/>
    <w:rsid w:val="006674E3"/>
    <w:rsid w:val="0066760D"/>
    <w:rsid w:val="006679A4"/>
    <w:rsid w:val="00667AB2"/>
    <w:rsid w:val="00667B6E"/>
    <w:rsid w:val="00667BD7"/>
    <w:rsid w:val="00667F50"/>
    <w:rsid w:val="00670203"/>
    <w:rsid w:val="00670460"/>
    <w:rsid w:val="00670596"/>
    <w:rsid w:val="006707CA"/>
    <w:rsid w:val="00670937"/>
    <w:rsid w:val="00670B26"/>
    <w:rsid w:val="00670DD8"/>
    <w:rsid w:val="0067116E"/>
    <w:rsid w:val="00671188"/>
    <w:rsid w:val="0067130D"/>
    <w:rsid w:val="0067139D"/>
    <w:rsid w:val="00671928"/>
    <w:rsid w:val="00671B6F"/>
    <w:rsid w:val="00671C7E"/>
    <w:rsid w:val="00671E40"/>
    <w:rsid w:val="00672205"/>
    <w:rsid w:val="00672345"/>
    <w:rsid w:val="006725B3"/>
    <w:rsid w:val="006726F8"/>
    <w:rsid w:val="00672A0E"/>
    <w:rsid w:val="00672B2B"/>
    <w:rsid w:val="00672E96"/>
    <w:rsid w:val="00672F8E"/>
    <w:rsid w:val="006730B8"/>
    <w:rsid w:val="00673124"/>
    <w:rsid w:val="00673A76"/>
    <w:rsid w:val="00673CF0"/>
    <w:rsid w:val="00673D30"/>
    <w:rsid w:val="00674053"/>
    <w:rsid w:val="00674170"/>
    <w:rsid w:val="00674284"/>
    <w:rsid w:val="0067431F"/>
    <w:rsid w:val="0067439D"/>
    <w:rsid w:val="00674588"/>
    <w:rsid w:val="006746F0"/>
    <w:rsid w:val="00674AF3"/>
    <w:rsid w:val="00674AF5"/>
    <w:rsid w:val="00674D2A"/>
    <w:rsid w:val="00674E8A"/>
    <w:rsid w:val="006750D9"/>
    <w:rsid w:val="00675138"/>
    <w:rsid w:val="0067516A"/>
    <w:rsid w:val="00675512"/>
    <w:rsid w:val="006755C4"/>
    <w:rsid w:val="00675B75"/>
    <w:rsid w:val="00675F58"/>
    <w:rsid w:val="006761C4"/>
    <w:rsid w:val="00676205"/>
    <w:rsid w:val="00676714"/>
    <w:rsid w:val="006769D7"/>
    <w:rsid w:val="00676B68"/>
    <w:rsid w:val="00677126"/>
    <w:rsid w:val="006773E1"/>
    <w:rsid w:val="00677EDB"/>
    <w:rsid w:val="006800AE"/>
    <w:rsid w:val="0068018D"/>
    <w:rsid w:val="006801DC"/>
    <w:rsid w:val="00680212"/>
    <w:rsid w:val="0068094B"/>
    <w:rsid w:val="006809C3"/>
    <w:rsid w:val="00680ADF"/>
    <w:rsid w:val="00680DF8"/>
    <w:rsid w:val="00680F37"/>
    <w:rsid w:val="006817A4"/>
    <w:rsid w:val="00681F57"/>
    <w:rsid w:val="00682184"/>
    <w:rsid w:val="006825FA"/>
    <w:rsid w:val="00682737"/>
    <w:rsid w:val="00682811"/>
    <w:rsid w:val="00682A78"/>
    <w:rsid w:val="00682C44"/>
    <w:rsid w:val="00682E8E"/>
    <w:rsid w:val="00682FF0"/>
    <w:rsid w:val="00683107"/>
    <w:rsid w:val="00683180"/>
    <w:rsid w:val="0068327B"/>
    <w:rsid w:val="00683366"/>
    <w:rsid w:val="006833EB"/>
    <w:rsid w:val="006833F2"/>
    <w:rsid w:val="006833FA"/>
    <w:rsid w:val="0068368F"/>
    <w:rsid w:val="00683CA6"/>
    <w:rsid w:val="00683F84"/>
    <w:rsid w:val="0068400F"/>
    <w:rsid w:val="0068408E"/>
    <w:rsid w:val="006844AF"/>
    <w:rsid w:val="006848A1"/>
    <w:rsid w:val="006849E1"/>
    <w:rsid w:val="00684E79"/>
    <w:rsid w:val="00684F9A"/>
    <w:rsid w:val="006850DA"/>
    <w:rsid w:val="006852AE"/>
    <w:rsid w:val="00685358"/>
    <w:rsid w:val="006857DE"/>
    <w:rsid w:val="00686099"/>
    <w:rsid w:val="006860F2"/>
    <w:rsid w:val="00686663"/>
    <w:rsid w:val="00686D6F"/>
    <w:rsid w:val="00686DF8"/>
    <w:rsid w:val="00686EB4"/>
    <w:rsid w:val="00686F52"/>
    <w:rsid w:val="006870CE"/>
    <w:rsid w:val="006877DF"/>
    <w:rsid w:val="006901BB"/>
    <w:rsid w:val="00690222"/>
    <w:rsid w:val="0069023A"/>
    <w:rsid w:val="006907F0"/>
    <w:rsid w:val="0069091C"/>
    <w:rsid w:val="00690A5A"/>
    <w:rsid w:val="00690ABB"/>
    <w:rsid w:val="00690AFC"/>
    <w:rsid w:val="00690C9E"/>
    <w:rsid w:val="00690CB6"/>
    <w:rsid w:val="00691014"/>
    <w:rsid w:val="0069102D"/>
    <w:rsid w:val="006912AD"/>
    <w:rsid w:val="0069130F"/>
    <w:rsid w:val="00691A62"/>
    <w:rsid w:val="00691B4E"/>
    <w:rsid w:val="00691C1F"/>
    <w:rsid w:val="00691EB7"/>
    <w:rsid w:val="006920F9"/>
    <w:rsid w:val="00692122"/>
    <w:rsid w:val="00692162"/>
    <w:rsid w:val="006921B8"/>
    <w:rsid w:val="006927A4"/>
    <w:rsid w:val="00692814"/>
    <w:rsid w:val="00692956"/>
    <w:rsid w:val="00692985"/>
    <w:rsid w:val="00692DC8"/>
    <w:rsid w:val="00692DE3"/>
    <w:rsid w:val="00692F51"/>
    <w:rsid w:val="00692FF7"/>
    <w:rsid w:val="0069366B"/>
    <w:rsid w:val="006936BE"/>
    <w:rsid w:val="00693783"/>
    <w:rsid w:val="006939F8"/>
    <w:rsid w:val="006940DF"/>
    <w:rsid w:val="00694280"/>
    <w:rsid w:val="006943D5"/>
    <w:rsid w:val="0069441E"/>
    <w:rsid w:val="0069449D"/>
    <w:rsid w:val="00694672"/>
    <w:rsid w:val="00694A14"/>
    <w:rsid w:val="00694B1A"/>
    <w:rsid w:val="00694B5E"/>
    <w:rsid w:val="00694C7A"/>
    <w:rsid w:val="00694DA7"/>
    <w:rsid w:val="00695089"/>
    <w:rsid w:val="00695333"/>
    <w:rsid w:val="00695342"/>
    <w:rsid w:val="00695379"/>
    <w:rsid w:val="0069549D"/>
    <w:rsid w:val="00695841"/>
    <w:rsid w:val="00695871"/>
    <w:rsid w:val="0069588B"/>
    <w:rsid w:val="006958D6"/>
    <w:rsid w:val="00695A5E"/>
    <w:rsid w:val="00695AF7"/>
    <w:rsid w:val="00695CD7"/>
    <w:rsid w:val="00695F7D"/>
    <w:rsid w:val="00696189"/>
    <w:rsid w:val="006961CE"/>
    <w:rsid w:val="00696446"/>
    <w:rsid w:val="0069653E"/>
    <w:rsid w:val="00696569"/>
    <w:rsid w:val="00696575"/>
    <w:rsid w:val="00696675"/>
    <w:rsid w:val="00696737"/>
    <w:rsid w:val="006967E3"/>
    <w:rsid w:val="00696AFD"/>
    <w:rsid w:val="00696B37"/>
    <w:rsid w:val="00696BDB"/>
    <w:rsid w:val="00696D17"/>
    <w:rsid w:val="00696DFB"/>
    <w:rsid w:val="00697012"/>
    <w:rsid w:val="00697019"/>
    <w:rsid w:val="006973C7"/>
    <w:rsid w:val="00697502"/>
    <w:rsid w:val="0069758A"/>
    <w:rsid w:val="0069767F"/>
    <w:rsid w:val="00697864"/>
    <w:rsid w:val="006978A1"/>
    <w:rsid w:val="00697A26"/>
    <w:rsid w:val="006A0117"/>
    <w:rsid w:val="006A0386"/>
    <w:rsid w:val="006A041B"/>
    <w:rsid w:val="006A0485"/>
    <w:rsid w:val="006A048D"/>
    <w:rsid w:val="006A05EC"/>
    <w:rsid w:val="006A105A"/>
    <w:rsid w:val="006A10D0"/>
    <w:rsid w:val="006A10D6"/>
    <w:rsid w:val="006A11AD"/>
    <w:rsid w:val="006A187F"/>
    <w:rsid w:val="006A1CE6"/>
    <w:rsid w:val="006A1E3B"/>
    <w:rsid w:val="006A2479"/>
    <w:rsid w:val="006A25BF"/>
    <w:rsid w:val="006A25D3"/>
    <w:rsid w:val="006A268B"/>
    <w:rsid w:val="006A2956"/>
    <w:rsid w:val="006A2A7A"/>
    <w:rsid w:val="006A2A96"/>
    <w:rsid w:val="006A2B12"/>
    <w:rsid w:val="006A2FB4"/>
    <w:rsid w:val="006A317B"/>
    <w:rsid w:val="006A3207"/>
    <w:rsid w:val="006A338A"/>
    <w:rsid w:val="006A33E5"/>
    <w:rsid w:val="006A3708"/>
    <w:rsid w:val="006A3A98"/>
    <w:rsid w:val="006A3AAA"/>
    <w:rsid w:val="006A3D7F"/>
    <w:rsid w:val="006A3FAC"/>
    <w:rsid w:val="006A4027"/>
    <w:rsid w:val="006A4033"/>
    <w:rsid w:val="006A4150"/>
    <w:rsid w:val="006A4333"/>
    <w:rsid w:val="006A43C5"/>
    <w:rsid w:val="006A448D"/>
    <w:rsid w:val="006A4576"/>
    <w:rsid w:val="006A46E5"/>
    <w:rsid w:val="006A4724"/>
    <w:rsid w:val="006A47B5"/>
    <w:rsid w:val="006A4DB0"/>
    <w:rsid w:val="006A4E4E"/>
    <w:rsid w:val="006A4EB7"/>
    <w:rsid w:val="006A4FD2"/>
    <w:rsid w:val="006A525F"/>
    <w:rsid w:val="006A53E2"/>
    <w:rsid w:val="006A54E9"/>
    <w:rsid w:val="006A5777"/>
    <w:rsid w:val="006A5D26"/>
    <w:rsid w:val="006A5E5F"/>
    <w:rsid w:val="006A61AC"/>
    <w:rsid w:val="006A61F2"/>
    <w:rsid w:val="006A620C"/>
    <w:rsid w:val="006A660F"/>
    <w:rsid w:val="006A6822"/>
    <w:rsid w:val="006A68A2"/>
    <w:rsid w:val="006A6CAE"/>
    <w:rsid w:val="006A6D81"/>
    <w:rsid w:val="006A6EAD"/>
    <w:rsid w:val="006A71FF"/>
    <w:rsid w:val="006A733F"/>
    <w:rsid w:val="006A7344"/>
    <w:rsid w:val="006A75CD"/>
    <w:rsid w:val="006A7A73"/>
    <w:rsid w:val="006A7AFD"/>
    <w:rsid w:val="006A7E53"/>
    <w:rsid w:val="006A7E8A"/>
    <w:rsid w:val="006B044C"/>
    <w:rsid w:val="006B053B"/>
    <w:rsid w:val="006B05C9"/>
    <w:rsid w:val="006B06EE"/>
    <w:rsid w:val="006B09BE"/>
    <w:rsid w:val="006B09E7"/>
    <w:rsid w:val="006B0A50"/>
    <w:rsid w:val="006B0CC1"/>
    <w:rsid w:val="006B0DEB"/>
    <w:rsid w:val="006B0E7F"/>
    <w:rsid w:val="006B0E97"/>
    <w:rsid w:val="006B1211"/>
    <w:rsid w:val="006B1236"/>
    <w:rsid w:val="006B141B"/>
    <w:rsid w:val="006B1487"/>
    <w:rsid w:val="006B15AC"/>
    <w:rsid w:val="006B18D4"/>
    <w:rsid w:val="006B18FB"/>
    <w:rsid w:val="006B1A2A"/>
    <w:rsid w:val="006B1AF4"/>
    <w:rsid w:val="006B1D43"/>
    <w:rsid w:val="006B1F04"/>
    <w:rsid w:val="006B202F"/>
    <w:rsid w:val="006B203F"/>
    <w:rsid w:val="006B2084"/>
    <w:rsid w:val="006B2426"/>
    <w:rsid w:val="006B24DD"/>
    <w:rsid w:val="006B2834"/>
    <w:rsid w:val="006B2934"/>
    <w:rsid w:val="006B299B"/>
    <w:rsid w:val="006B29C8"/>
    <w:rsid w:val="006B2A30"/>
    <w:rsid w:val="006B2D78"/>
    <w:rsid w:val="006B3099"/>
    <w:rsid w:val="006B3395"/>
    <w:rsid w:val="006B3811"/>
    <w:rsid w:val="006B3B5B"/>
    <w:rsid w:val="006B3BC5"/>
    <w:rsid w:val="006B3D23"/>
    <w:rsid w:val="006B3F9E"/>
    <w:rsid w:val="006B3FCA"/>
    <w:rsid w:val="006B4043"/>
    <w:rsid w:val="006B41E2"/>
    <w:rsid w:val="006B42BA"/>
    <w:rsid w:val="006B470B"/>
    <w:rsid w:val="006B4BA9"/>
    <w:rsid w:val="006B4C28"/>
    <w:rsid w:val="006B4C2D"/>
    <w:rsid w:val="006B4E87"/>
    <w:rsid w:val="006B4FD7"/>
    <w:rsid w:val="006B515C"/>
    <w:rsid w:val="006B521A"/>
    <w:rsid w:val="006B526B"/>
    <w:rsid w:val="006B5277"/>
    <w:rsid w:val="006B53C3"/>
    <w:rsid w:val="006B58F8"/>
    <w:rsid w:val="006B592A"/>
    <w:rsid w:val="006B5A14"/>
    <w:rsid w:val="006B5B2E"/>
    <w:rsid w:val="006B5BA3"/>
    <w:rsid w:val="006B641C"/>
    <w:rsid w:val="006B6624"/>
    <w:rsid w:val="006B6723"/>
    <w:rsid w:val="006B67AC"/>
    <w:rsid w:val="006B6820"/>
    <w:rsid w:val="006B68B8"/>
    <w:rsid w:val="006B68DF"/>
    <w:rsid w:val="006B6B2B"/>
    <w:rsid w:val="006B7256"/>
    <w:rsid w:val="006B74A8"/>
    <w:rsid w:val="006B752A"/>
    <w:rsid w:val="006B75C6"/>
    <w:rsid w:val="006B76F8"/>
    <w:rsid w:val="006B7A63"/>
    <w:rsid w:val="006B7B72"/>
    <w:rsid w:val="006B7E62"/>
    <w:rsid w:val="006B7FC4"/>
    <w:rsid w:val="006C0336"/>
    <w:rsid w:val="006C0491"/>
    <w:rsid w:val="006C07BF"/>
    <w:rsid w:val="006C08B4"/>
    <w:rsid w:val="006C0CCA"/>
    <w:rsid w:val="006C1022"/>
    <w:rsid w:val="006C10D0"/>
    <w:rsid w:val="006C11AA"/>
    <w:rsid w:val="006C1254"/>
    <w:rsid w:val="006C13A1"/>
    <w:rsid w:val="006C1608"/>
    <w:rsid w:val="006C189B"/>
    <w:rsid w:val="006C1AC0"/>
    <w:rsid w:val="006C1ADD"/>
    <w:rsid w:val="006C1B85"/>
    <w:rsid w:val="006C1CC5"/>
    <w:rsid w:val="006C1DED"/>
    <w:rsid w:val="006C1E41"/>
    <w:rsid w:val="006C2076"/>
    <w:rsid w:val="006C2665"/>
    <w:rsid w:val="006C31F5"/>
    <w:rsid w:val="006C363E"/>
    <w:rsid w:val="006C364B"/>
    <w:rsid w:val="006C375D"/>
    <w:rsid w:val="006C37C7"/>
    <w:rsid w:val="006C3A3E"/>
    <w:rsid w:val="006C3F1F"/>
    <w:rsid w:val="006C43C9"/>
    <w:rsid w:val="006C46F8"/>
    <w:rsid w:val="006C4A41"/>
    <w:rsid w:val="006C4BF8"/>
    <w:rsid w:val="006C4D56"/>
    <w:rsid w:val="006C4DC3"/>
    <w:rsid w:val="006C4DC7"/>
    <w:rsid w:val="006C4FAF"/>
    <w:rsid w:val="006C4FFE"/>
    <w:rsid w:val="006C5835"/>
    <w:rsid w:val="006C591D"/>
    <w:rsid w:val="006C5953"/>
    <w:rsid w:val="006C5959"/>
    <w:rsid w:val="006C59BA"/>
    <w:rsid w:val="006C5B70"/>
    <w:rsid w:val="006C5BA1"/>
    <w:rsid w:val="006C5DE8"/>
    <w:rsid w:val="006C5F78"/>
    <w:rsid w:val="006C5FC1"/>
    <w:rsid w:val="006C6E77"/>
    <w:rsid w:val="006C76DD"/>
    <w:rsid w:val="006C792D"/>
    <w:rsid w:val="006C7980"/>
    <w:rsid w:val="006C7C9F"/>
    <w:rsid w:val="006C7E66"/>
    <w:rsid w:val="006D0003"/>
    <w:rsid w:val="006D014D"/>
    <w:rsid w:val="006D024F"/>
    <w:rsid w:val="006D02D6"/>
    <w:rsid w:val="006D07DA"/>
    <w:rsid w:val="006D0870"/>
    <w:rsid w:val="006D0A12"/>
    <w:rsid w:val="006D0DFA"/>
    <w:rsid w:val="006D0FB8"/>
    <w:rsid w:val="006D11E3"/>
    <w:rsid w:val="006D1291"/>
    <w:rsid w:val="006D12B2"/>
    <w:rsid w:val="006D15FA"/>
    <w:rsid w:val="006D196D"/>
    <w:rsid w:val="006D1B1C"/>
    <w:rsid w:val="006D1DB9"/>
    <w:rsid w:val="006D20CC"/>
    <w:rsid w:val="006D2253"/>
    <w:rsid w:val="006D23DF"/>
    <w:rsid w:val="006D247E"/>
    <w:rsid w:val="006D2662"/>
    <w:rsid w:val="006D28A8"/>
    <w:rsid w:val="006D28CE"/>
    <w:rsid w:val="006D2931"/>
    <w:rsid w:val="006D2A18"/>
    <w:rsid w:val="006D2AA6"/>
    <w:rsid w:val="006D2EC2"/>
    <w:rsid w:val="006D2F05"/>
    <w:rsid w:val="006D304D"/>
    <w:rsid w:val="006D317A"/>
    <w:rsid w:val="006D31A0"/>
    <w:rsid w:val="006D34CB"/>
    <w:rsid w:val="006D34E5"/>
    <w:rsid w:val="006D3750"/>
    <w:rsid w:val="006D4256"/>
    <w:rsid w:val="006D43E6"/>
    <w:rsid w:val="006D4662"/>
    <w:rsid w:val="006D467F"/>
    <w:rsid w:val="006D47D0"/>
    <w:rsid w:val="006D4A26"/>
    <w:rsid w:val="006D51BE"/>
    <w:rsid w:val="006D5665"/>
    <w:rsid w:val="006D573E"/>
    <w:rsid w:val="006D5745"/>
    <w:rsid w:val="006D5750"/>
    <w:rsid w:val="006D5941"/>
    <w:rsid w:val="006D5952"/>
    <w:rsid w:val="006D5ACF"/>
    <w:rsid w:val="006D5F14"/>
    <w:rsid w:val="006D636C"/>
    <w:rsid w:val="006D6730"/>
    <w:rsid w:val="006D69B9"/>
    <w:rsid w:val="006D6A59"/>
    <w:rsid w:val="006D6ABE"/>
    <w:rsid w:val="006D6B1F"/>
    <w:rsid w:val="006D6D4E"/>
    <w:rsid w:val="006D6DF4"/>
    <w:rsid w:val="006D6E0F"/>
    <w:rsid w:val="006D6ED1"/>
    <w:rsid w:val="006D70B3"/>
    <w:rsid w:val="006D72A8"/>
    <w:rsid w:val="006D72AB"/>
    <w:rsid w:val="006D7333"/>
    <w:rsid w:val="006D73D3"/>
    <w:rsid w:val="006D7577"/>
    <w:rsid w:val="006D75DB"/>
    <w:rsid w:val="006D77C8"/>
    <w:rsid w:val="006D78C7"/>
    <w:rsid w:val="006D7A7F"/>
    <w:rsid w:val="006D7E0E"/>
    <w:rsid w:val="006E0427"/>
    <w:rsid w:val="006E04EA"/>
    <w:rsid w:val="006E09B9"/>
    <w:rsid w:val="006E0A5E"/>
    <w:rsid w:val="006E0B94"/>
    <w:rsid w:val="006E0BB8"/>
    <w:rsid w:val="006E0C84"/>
    <w:rsid w:val="006E0DEF"/>
    <w:rsid w:val="006E1283"/>
    <w:rsid w:val="006E141B"/>
    <w:rsid w:val="006E1505"/>
    <w:rsid w:val="006E19BF"/>
    <w:rsid w:val="006E19ED"/>
    <w:rsid w:val="006E1AA0"/>
    <w:rsid w:val="006E1CE3"/>
    <w:rsid w:val="006E1D0D"/>
    <w:rsid w:val="006E1D4A"/>
    <w:rsid w:val="006E1FFD"/>
    <w:rsid w:val="006E207A"/>
    <w:rsid w:val="006E2289"/>
    <w:rsid w:val="006E240C"/>
    <w:rsid w:val="006E2AAD"/>
    <w:rsid w:val="006E2BD1"/>
    <w:rsid w:val="006E31C9"/>
    <w:rsid w:val="006E32ED"/>
    <w:rsid w:val="006E3563"/>
    <w:rsid w:val="006E3A3D"/>
    <w:rsid w:val="006E3C5F"/>
    <w:rsid w:val="006E4065"/>
    <w:rsid w:val="006E4177"/>
    <w:rsid w:val="006E456D"/>
    <w:rsid w:val="006E4665"/>
    <w:rsid w:val="006E466C"/>
    <w:rsid w:val="006E484B"/>
    <w:rsid w:val="006E4887"/>
    <w:rsid w:val="006E4929"/>
    <w:rsid w:val="006E4AF3"/>
    <w:rsid w:val="006E4BCA"/>
    <w:rsid w:val="006E4C72"/>
    <w:rsid w:val="006E4D00"/>
    <w:rsid w:val="006E4DE7"/>
    <w:rsid w:val="006E4E3B"/>
    <w:rsid w:val="006E4E8B"/>
    <w:rsid w:val="006E4F00"/>
    <w:rsid w:val="006E504F"/>
    <w:rsid w:val="006E5144"/>
    <w:rsid w:val="006E567D"/>
    <w:rsid w:val="006E56C0"/>
    <w:rsid w:val="006E5CB3"/>
    <w:rsid w:val="006E61B9"/>
    <w:rsid w:val="006E6214"/>
    <w:rsid w:val="006E66E3"/>
    <w:rsid w:val="006E68DA"/>
    <w:rsid w:val="006E6A55"/>
    <w:rsid w:val="006E6C1B"/>
    <w:rsid w:val="006E6E8F"/>
    <w:rsid w:val="006E72E5"/>
    <w:rsid w:val="006E72E8"/>
    <w:rsid w:val="006E7475"/>
    <w:rsid w:val="006E764B"/>
    <w:rsid w:val="006E7668"/>
    <w:rsid w:val="006E7A41"/>
    <w:rsid w:val="006E7AE1"/>
    <w:rsid w:val="006E7B9E"/>
    <w:rsid w:val="006E7C81"/>
    <w:rsid w:val="006E7C8F"/>
    <w:rsid w:val="006F0317"/>
    <w:rsid w:val="006F0465"/>
    <w:rsid w:val="006F0702"/>
    <w:rsid w:val="006F088D"/>
    <w:rsid w:val="006F0AB3"/>
    <w:rsid w:val="006F0C6B"/>
    <w:rsid w:val="006F1052"/>
    <w:rsid w:val="006F12AC"/>
    <w:rsid w:val="006F1454"/>
    <w:rsid w:val="006F1B60"/>
    <w:rsid w:val="006F1DBC"/>
    <w:rsid w:val="006F228B"/>
    <w:rsid w:val="006F2312"/>
    <w:rsid w:val="006F2388"/>
    <w:rsid w:val="006F25CE"/>
    <w:rsid w:val="006F27C0"/>
    <w:rsid w:val="006F2808"/>
    <w:rsid w:val="006F2A76"/>
    <w:rsid w:val="006F2BD1"/>
    <w:rsid w:val="006F3162"/>
    <w:rsid w:val="006F34C0"/>
    <w:rsid w:val="006F3603"/>
    <w:rsid w:val="006F3CB4"/>
    <w:rsid w:val="006F3D05"/>
    <w:rsid w:val="006F3D46"/>
    <w:rsid w:val="006F3D6E"/>
    <w:rsid w:val="006F3FC0"/>
    <w:rsid w:val="006F409C"/>
    <w:rsid w:val="006F427A"/>
    <w:rsid w:val="006F4870"/>
    <w:rsid w:val="006F4901"/>
    <w:rsid w:val="006F49CE"/>
    <w:rsid w:val="006F4C5A"/>
    <w:rsid w:val="006F4FDF"/>
    <w:rsid w:val="006F547B"/>
    <w:rsid w:val="006F56A8"/>
    <w:rsid w:val="006F56B8"/>
    <w:rsid w:val="006F58E0"/>
    <w:rsid w:val="006F5AC0"/>
    <w:rsid w:val="006F601A"/>
    <w:rsid w:val="006F621E"/>
    <w:rsid w:val="006F6340"/>
    <w:rsid w:val="006F66BC"/>
    <w:rsid w:val="006F69A7"/>
    <w:rsid w:val="006F6AB6"/>
    <w:rsid w:val="006F6AED"/>
    <w:rsid w:val="006F6C4F"/>
    <w:rsid w:val="006F6C97"/>
    <w:rsid w:val="006F7215"/>
    <w:rsid w:val="006F7450"/>
    <w:rsid w:val="006F7594"/>
    <w:rsid w:val="006F7C89"/>
    <w:rsid w:val="006F7C9F"/>
    <w:rsid w:val="006F7FFC"/>
    <w:rsid w:val="00700249"/>
    <w:rsid w:val="007003F1"/>
    <w:rsid w:val="007004FB"/>
    <w:rsid w:val="00700526"/>
    <w:rsid w:val="00700D05"/>
    <w:rsid w:val="00700E7A"/>
    <w:rsid w:val="00700F3C"/>
    <w:rsid w:val="0070142B"/>
    <w:rsid w:val="0070182C"/>
    <w:rsid w:val="00701869"/>
    <w:rsid w:val="00701901"/>
    <w:rsid w:val="00701AAB"/>
    <w:rsid w:val="00701B74"/>
    <w:rsid w:val="00701C7D"/>
    <w:rsid w:val="00701D4C"/>
    <w:rsid w:val="00701DA2"/>
    <w:rsid w:val="00701DE1"/>
    <w:rsid w:val="007023E5"/>
    <w:rsid w:val="0070248A"/>
    <w:rsid w:val="00702826"/>
    <w:rsid w:val="00702926"/>
    <w:rsid w:val="00702B53"/>
    <w:rsid w:val="00702D69"/>
    <w:rsid w:val="00702FA3"/>
    <w:rsid w:val="00703075"/>
    <w:rsid w:val="0070327D"/>
    <w:rsid w:val="0070330E"/>
    <w:rsid w:val="00703480"/>
    <w:rsid w:val="00703D19"/>
    <w:rsid w:val="00703F83"/>
    <w:rsid w:val="007044DC"/>
    <w:rsid w:val="007048B6"/>
    <w:rsid w:val="0070492C"/>
    <w:rsid w:val="00704C3F"/>
    <w:rsid w:val="00704DE3"/>
    <w:rsid w:val="00704DE9"/>
    <w:rsid w:val="00705013"/>
    <w:rsid w:val="007050B6"/>
    <w:rsid w:val="00705250"/>
    <w:rsid w:val="00705323"/>
    <w:rsid w:val="007055BE"/>
    <w:rsid w:val="007055C7"/>
    <w:rsid w:val="007059AB"/>
    <w:rsid w:val="007059F7"/>
    <w:rsid w:val="00705C5F"/>
    <w:rsid w:val="00705D7A"/>
    <w:rsid w:val="00705DCC"/>
    <w:rsid w:val="00706229"/>
    <w:rsid w:val="00706244"/>
    <w:rsid w:val="007064CD"/>
    <w:rsid w:val="007068E2"/>
    <w:rsid w:val="00706D34"/>
    <w:rsid w:val="00706F2C"/>
    <w:rsid w:val="007070EF"/>
    <w:rsid w:val="007071C0"/>
    <w:rsid w:val="00707AC3"/>
    <w:rsid w:val="00707CB7"/>
    <w:rsid w:val="00710046"/>
    <w:rsid w:val="00710581"/>
    <w:rsid w:val="007107E5"/>
    <w:rsid w:val="00710AC2"/>
    <w:rsid w:val="00710B2E"/>
    <w:rsid w:val="00710BB2"/>
    <w:rsid w:val="00710F08"/>
    <w:rsid w:val="00710FD4"/>
    <w:rsid w:val="0071149F"/>
    <w:rsid w:val="007118DD"/>
    <w:rsid w:val="00711902"/>
    <w:rsid w:val="00711DDA"/>
    <w:rsid w:val="00711E59"/>
    <w:rsid w:val="00711EAE"/>
    <w:rsid w:val="007123D5"/>
    <w:rsid w:val="007125C4"/>
    <w:rsid w:val="0071274C"/>
    <w:rsid w:val="00712AF4"/>
    <w:rsid w:val="00712F2E"/>
    <w:rsid w:val="0071319E"/>
    <w:rsid w:val="0071326C"/>
    <w:rsid w:val="0071329F"/>
    <w:rsid w:val="00713467"/>
    <w:rsid w:val="007134F7"/>
    <w:rsid w:val="00713559"/>
    <w:rsid w:val="00713860"/>
    <w:rsid w:val="00713B39"/>
    <w:rsid w:val="00713B7C"/>
    <w:rsid w:val="00713DFC"/>
    <w:rsid w:val="0071404F"/>
    <w:rsid w:val="0071493C"/>
    <w:rsid w:val="00714A8A"/>
    <w:rsid w:val="00714BE2"/>
    <w:rsid w:val="007150DB"/>
    <w:rsid w:val="007150F6"/>
    <w:rsid w:val="007152E2"/>
    <w:rsid w:val="007158CC"/>
    <w:rsid w:val="0071596A"/>
    <w:rsid w:val="00715AA0"/>
    <w:rsid w:val="00715BCB"/>
    <w:rsid w:val="00715BFA"/>
    <w:rsid w:val="00715D24"/>
    <w:rsid w:val="00715DDE"/>
    <w:rsid w:val="00716014"/>
    <w:rsid w:val="0071621F"/>
    <w:rsid w:val="0071641E"/>
    <w:rsid w:val="0071696C"/>
    <w:rsid w:val="00716C9A"/>
    <w:rsid w:val="00716D14"/>
    <w:rsid w:val="00717017"/>
    <w:rsid w:val="007170FF"/>
    <w:rsid w:val="00717100"/>
    <w:rsid w:val="00717362"/>
    <w:rsid w:val="00717377"/>
    <w:rsid w:val="00717442"/>
    <w:rsid w:val="007174CD"/>
    <w:rsid w:val="007177E1"/>
    <w:rsid w:val="00717950"/>
    <w:rsid w:val="00717C19"/>
    <w:rsid w:val="007201C2"/>
    <w:rsid w:val="00720646"/>
    <w:rsid w:val="00720837"/>
    <w:rsid w:val="00720BB9"/>
    <w:rsid w:val="00720C53"/>
    <w:rsid w:val="00720DBD"/>
    <w:rsid w:val="00720E45"/>
    <w:rsid w:val="00720E70"/>
    <w:rsid w:val="00720EB9"/>
    <w:rsid w:val="007210D9"/>
    <w:rsid w:val="00721431"/>
    <w:rsid w:val="007214CA"/>
    <w:rsid w:val="007215F2"/>
    <w:rsid w:val="0072167C"/>
    <w:rsid w:val="007216E6"/>
    <w:rsid w:val="00721992"/>
    <w:rsid w:val="00721C08"/>
    <w:rsid w:val="00721D80"/>
    <w:rsid w:val="00721DF7"/>
    <w:rsid w:val="00721E84"/>
    <w:rsid w:val="00721EA2"/>
    <w:rsid w:val="007224BA"/>
    <w:rsid w:val="00722523"/>
    <w:rsid w:val="00722690"/>
    <w:rsid w:val="007229BE"/>
    <w:rsid w:val="00722B7B"/>
    <w:rsid w:val="00722C23"/>
    <w:rsid w:val="00722D34"/>
    <w:rsid w:val="00722ED8"/>
    <w:rsid w:val="007230CB"/>
    <w:rsid w:val="00723123"/>
    <w:rsid w:val="00723223"/>
    <w:rsid w:val="00723AEC"/>
    <w:rsid w:val="00723B43"/>
    <w:rsid w:val="00723F70"/>
    <w:rsid w:val="0072403E"/>
    <w:rsid w:val="00724511"/>
    <w:rsid w:val="007246D7"/>
    <w:rsid w:val="00724B57"/>
    <w:rsid w:val="00724E1F"/>
    <w:rsid w:val="00724E5C"/>
    <w:rsid w:val="007250AB"/>
    <w:rsid w:val="007253D0"/>
    <w:rsid w:val="0072567A"/>
    <w:rsid w:val="00725C18"/>
    <w:rsid w:val="00725C5E"/>
    <w:rsid w:val="00725D4B"/>
    <w:rsid w:val="00725F56"/>
    <w:rsid w:val="00725FA1"/>
    <w:rsid w:val="00725FBF"/>
    <w:rsid w:val="007263F1"/>
    <w:rsid w:val="0072697F"/>
    <w:rsid w:val="00726D16"/>
    <w:rsid w:val="007270FB"/>
    <w:rsid w:val="00727150"/>
    <w:rsid w:val="0072723A"/>
    <w:rsid w:val="00727467"/>
    <w:rsid w:val="007274A3"/>
    <w:rsid w:val="0072768A"/>
    <w:rsid w:val="00727A25"/>
    <w:rsid w:val="00727A8C"/>
    <w:rsid w:val="00727DDB"/>
    <w:rsid w:val="00727E35"/>
    <w:rsid w:val="00727F8E"/>
    <w:rsid w:val="0073010D"/>
    <w:rsid w:val="0073085B"/>
    <w:rsid w:val="007308CE"/>
    <w:rsid w:val="007308F2"/>
    <w:rsid w:val="00730B1E"/>
    <w:rsid w:val="00730BAC"/>
    <w:rsid w:val="00730D5A"/>
    <w:rsid w:val="00730DFA"/>
    <w:rsid w:val="00730FBD"/>
    <w:rsid w:val="00730FBF"/>
    <w:rsid w:val="007310EC"/>
    <w:rsid w:val="00731481"/>
    <w:rsid w:val="007315AF"/>
    <w:rsid w:val="0073183D"/>
    <w:rsid w:val="007319B2"/>
    <w:rsid w:val="00731DE0"/>
    <w:rsid w:val="00731E35"/>
    <w:rsid w:val="00731EAE"/>
    <w:rsid w:val="00732B1B"/>
    <w:rsid w:val="00732DD6"/>
    <w:rsid w:val="00732DEE"/>
    <w:rsid w:val="00732E66"/>
    <w:rsid w:val="00733004"/>
    <w:rsid w:val="007330BE"/>
    <w:rsid w:val="00733110"/>
    <w:rsid w:val="007332A3"/>
    <w:rsid w:val="0073337D"/>
    <w:rsid w:val="007336AE"/>
    <w:rsid w:val="0073374A"/>
    <w:rsid w:val="007337C1"/>
    <w:rsid w:val="007338D4"/>
    <w:rsid w:val="00733911"/>
    <w:rsid w:val="00733AED"/>
    <w:rsid w:val="00733DD9"/>
    <w:rsid w:val="00734147"/>
    <w:rsid w:val="007342D1"/>
    <w:rsid w:val="00734313"/>
    <w:rsid w:val="007345AF"/>
    <w:rsid w:val="00734611"/>
    <w:rsid w:val="00734799"/>
    <w:rsid w:val="0073492D"/>
    <w:rsid w:val="00734ADA"/>
    <w:rsid w:val="00734BAD"/>
    <w:rsid w:val="00734C52"/>
    <w:rsid w:val="00734E2A"/>
    <w:rsid w:val="00734FF6"/>
    <w:rsid w:val="007350FF"/>
    <w:rsid w:val="00735191"/>
    <w:rsid w:val="007355A8"/>
    <w:rsid w:val="007358DA"/>
    <w:rsid w:val="007358DF"/>
    <w:rsid w:val="00735A98"/>
    <w:rsid w:val="00735D24"/>
    <w:rsid w:val="00735ECC"/>
    <w:rsid w:val="00736006"/>
    <w:rsid w:val="007360B7"/>
    <w:rsid w:val="00736271"/>
    <w:rsid w:val="00736306"/>
    <w:rsid w:val="00736527"/>
    <w:rsid w:val="00736646"/>
    <w:rsid w:val="00736865"/>
    <w:rsid w:val="007368A9"/>
    <w:rsid w:val="00736CC6"/>
    <w:rsid w:val="00736CCA"/>
    <w:rsid w:val="00736DB8"/>
    <w:rsid w:val="00736E47"/>
    <w:rsid w:val="00736F76"/>
    <w:rsid w:val="00737240"/>
    <w:rsid w:val="00737274"/>
    <w:rsid w:val="00737306"/>
    <w:rsid w:val="00737408"/>
    <w:rsid w:val="007374EC"/>
    <w:rsid w:val="00737946"/>
    <w:rsid w:val="00737A36"/>
    <w:rsid w:val="00737DB3"/>
    <w:rsid w:val="0074002D"/>
    <w:rsid w:val="00740588"/>
    <w:rsid w:val="00740822"/>
    <w:rsid w:val="0074098A"/>
    <w:rsid w:val="00741062"/>
    <w:rsid w:val="0074135C"/>
    <w:rsid w:val="00741742"/>
    <w:rsid w:val="00741CF7"/>
    <w:rsid w:val="00741D32"/>
    <w:rsid w:val="00742028"/>
    <w:rsid w:val="007420B8"/>
    <w:rsid w:val="0074228E"/>
    <w:rsid w:val="00742329"/>
    <w:rsid w:val="00742857"/>
    <w:rsid w:val="0074286F"/>
    <w:rsid w:val="007428DD"/>
    <w:rsid w:val="00742A3D"/>
    <w:rsid w:val="00742A56"/>
    <w:rsid w:val="00742A68"/>
    <w:rsid w:val="00742F17"/>
    <w:rsid w:val="00742F6E"/>
    <w:rsid w:val="00742FB1"/>
    <w:rsid w:val="00743092"/>
    <w:rsid w:val="00743182"/>
    <w:rsid w:val="007431D0"/>
    <w:rsid w:val="007435E7"/>
    <w:rsid w:val="00743681"/>
    <w:rsid w:val="007437D1"/>
    <w:rsid w:val="00743CB6"/>
    <w:rsid w:val="00744010"/>
    <w:rsid w:val="007440E0"/>
    <w:rsid w:val="007443A0"/>
    <w:rsid w:val="00744446"/>
    <w:rsid w:val="00744464"/>
    <w:rsid w:val="00744536"/>
    <w:rsid w:val="007445CF"/>
    <w:rsid w:val="007445E5"/>
    <w:rsid w:val="007447D6"/>
    <w:rsid w:val="007449B6"/>
    <w:rsid w:val="007449FE"/>
    <w:rsid w:val="00744DDC"/>
    <w:rsid w:val="00744F6B"/>
    <w:rsid w:val="007450AA"/>
    <w:rsid w:val="00745748"/>
    <w:rsid w:val="007457F9"/>
    <w:rsid w:val="00745A97"/>
    <w:rsid w:val="00745BBD"/>
    <w:rsid w:val="00745E8C"/>
    <w:rsid w:val="00746969"/>
    <w:rsid w:val="00746B1F"/>
    <w:rsid w:val="00746F5B"/>
    <w:rsid w:val="0074705C"/>
    <w:rsid w:val="007470AD"/>
    <w:rsid w:val="007471CA"/>
    <w:rsid w:val="00747228"/>
    <w:rsid w:val="00747263"/>
    <w:rsid w:val="00747320"/>
    <w:rsid w:val="00747576"/>
    <w:rsid w:val="00747757"/>
    <w:rsid w:val="00747857"/>
    <w:rsid w:val="00747908"/>
    <w:rsid w:val="00747DA3"/>
    <w:rsid w:val="00747E26"/>
    <w:rsid w:val="00747F94"/>
    <w:rsid w:val="007501E7"/>
    <w:rsid w:val="0075030B"/>
    <w:rsid w:val="00750578"/>
    <w:rsid w:val="0075061D"/>
    <w:rsid w:val="007509CB"/>
    <w:rsid w:val="00750B21"/>
    <w:rsid w:val="00750D67"/>
    <w:rsid w:val="0075142E"/>
    <w:rsid w:val="00751610"/>
    <w:rsid w:val="0075168F"/>
    <w:rsid w:val="0075170E"/>
    <w:rsid w:val="007517C4"/>
    <w:rsid w:val="00751822"/>
    <w:rsid w:val="0075183F"/>
    <w:rsid w:val="00751C38"/>
    <w:rsid w:val="00751E88"/>
    <w:rsid w:val="00751E89"/>
    <w:rsid w:val="00751F23"/>
    <w:rsid w:val="0075204F"/>
    <w:rsid w:val="0075239A"/>
    <w:rsid w:val="007524D6"/>
    <w:rsid w:val="007527FA"/>
    <w:rsid w:val="0075286A"/>
    <w:rsid w:val="007528C3"/>
    <w:rsid w:val="00752C2C"/>
    <w:rsid w:val="00752DB4"/>
    <w:rsid w:val="00752E7F"/>
    <w:rsid w:val="00753172"/>
    <w:rsid w:val="007531EC"/>
    <w:rsid w:val="00753469"/>
    <w:rsid w:val="007534CB"/>
    <w:rsid w:val="0075371C"/>
    <w:rsid w:val="007538AA"/>
    <w:rsid w:val="00753BBC"/>
    <w:rsid w:val="00753BE7"/>
    <w:rsid w:val="00753DA3"/>
    <w:rsid w:val="00753E9D"/>
    <w:rsid w:val="00753EBA"/>
    <w:rsid w:val="00754135"/>
    <w:rsid w:val="007541C0"/>
    <w:rsid w:val="00754A72"/>
    <w:rsid w:val="00754AEE"/>
    <w:rsid w:val="00754D49"/>
    <w:rsid w:val="007551BB"/>
    <w:rsid w:val="007551E7"/>
    <w:rsid w:val="00755207"/>
    <w:rsid w:val="0075523A"/>
    <w:rsid w:val="0075539C"/>
    <w:rsid w:val="00755817"/>
    <w:rsid w:val="007559AE"/>
    <w:rsid w:val="00755DCD"/>
    <w:rsid w:val="00756374"/>
    <w:rsid w:val="007563E9"/>
    <w:rsid w:val="00756489"/>
    <w:rsid w:val="007564AD"/>
    <w:rsid w:val="00756BD9"/>
    <w:rsid w:val="00756EAF"/>
    <w:rsid w:val="00756F94"/>
    <w:rsid w:val="007571A6"/>
    <w:rsid w:val="0075768C"/>
    <w:rsid w:val="00757706"/>
    <w:rsid w:val="00757769"/>
    <w:rsid w:val="00757813"/>
    <w:rsid w:val="00757AB9"/>
    <w:rsid w:val="00757C0A"/>
    <w:rsid w:val="00757CD3"/>
    <w:rsid w:val="00757DD5"/>
    <w:rsid w:val="00757EDC"/>
    <w:rsid w:val="00757FB8"/>
    <w:rsid w:val="0076043D"/>
    <w:rsid w:val="007604CA"/>
    <w:rsid w:val="00760C32"/>
    <w:rsid w:val="00761121"/>
    <w:rsid w:val="00761170"/>
    <w:rsid w:val="0076187C"/>
    <w:rsid w:val="00761A4B"/>
    <w:rsid w:val="00761AE1"/>
    <w:rsid w:val="00761B56"/>
    <w:rsid w:val="0076200A"/>
    <w:rsid w:val="007623B8"/>
    <w:rsid w:val="0076266A"/>
    <w:rsid w:val="0076287B"/>
    <w:rsid w:val="007628FE"/>
    <w:rsid w:val="00762997"/>
    <w:rsid w:val="00762A8C"/>
    <w:rsid w:val="00762D01"/>
    <w:rsid w:val="00762DCE"/>
    <w:rsid w:val="007632B0"/>
    <w:rsid w:val="007632B9"/>
    <w:rsid w:val="0076340C"/>
    <w:rsid w:val="0076344A"/>
    <w:rsid w:val="00763481"/>
    <w:rsid w:val="007636F0"/>
    <w:rsid w:val="00763B0E"/>
    <w:rsid w:val="00763F54"/>
    <w:rsid w:val="007641B3"/>
    <w:rsid w:val="007643C1"/>
    <w:rsid w:val="007645E1"/>
    <w:rsid w:val="00764657"/>
    <w:rsid w:val="00764669"/>
    <w:rsid w:val="00764762"/>
    <w:rsid w:val="00764C71"/>
    <w:rsid w:val="00764EC1"/>
    <w:rsid w:val="00765048"/>
    <w:rsid w:val="007650E3"/>
    <w:rsid w:val="007652E4"/>
    <w:rsid w:val="00765360"/>
    <w:rsid w:val="007653F8"/>
    <w:rsid w:val="00765597"/>
    <w:rsid w:val="007656B2"/>
    <w:rsid w:val="00765734"/>
    <w:rsid w:val="00765897"/>
    <w:rsid w:val="00765B4D"/>
    <w:rsid w:val="00765C07"/>
    <w:rsid w:val="00765EAB"/>
    <w:rsid w:val="0076607A"/>
    <w:rsid w:val="007662AF"/>
    <w:rsid w:val="0076663A"/>
    <w:rsid w:val="00766803"/>
    <w:rsid w:val="00766963"/>
    <w:rsid w:val="00766E9B"/>
    <w:rsid w:val="00766F45"/>
    <w:rsid w:val="00767461"/>
    <w:rsid w:val="007674FE"/>
    <w:rsid w:val="00767FCF"/>
    <w:rsid w:val="0077009A"/>
    <w:rsid w:val="0077022B"/>
    <w:rsid w:val="0077022D"/>
    <w:rsid w:val="007702C7"/>
    <w:rsid w:val="007707CA"/>
    <w:rsid w:val="00770806"/>
    <w:rsid w:val="0077095B"/>
    <w:rsid w:val="00770C04"/>
    <w:rsid w:val="00770CF2"/>
    <w:rsid w:val="00770DEE"/>
    <w:rsid w:val="00770E6A"/>
    <w:rsid w:val="00770F4B"/>
    <w:rsid w:val="007710BE"/>
    <w:rsid w:val="00771182"/>
    <w:rsid w:val="00771441"/>
    <w:rsid w:val="00771759"/>
    <w:rsid w:val="00771C55"/>
    <w:rsid w:val="00771C7D"/>
    <w:rsid w:val="00771D34"/>
    <w:rsid w:val="00772A64"/>
    <w:rsid w:val="00772C45"/>
    <w:rsid w:val="00772E66"/>
    <w:rsid w:val="00772E9D"/>
    <w:rsid w:val="00772EE2"/>
    <w:rsid w:val="00773062"/>
    <w:rsid w:val="007731F9"/>
    <w:rsid w:val="00773241"/>
    <w:rsid w:val="007733E0"/>
    <w:rsid w:val="007734AE"/>
    <w:rsid w:val="00773913"/>
    <w:rsid w:val="00773BEC"/>
    <w:rsid w:val="00773CE2"/>
    <w:rsid w:val="00773DA2"/>
    <w:rsid w:val="00773F5C"/>
    <w:rsid w:val="00774230"/>
    <w:rsid w:val="0077443F"/>
    <w:rsid w:val="00774817"/>
    <w:rsid w:val="00774995"/>
    <w:rsid w:val="007749BD"/>
    <w:rsid w:val="00774A56"/>
    <w:rsid w:val="00774B67"/>
    <w:rsid w:val="00774BB5"/>
    <w:rsid w:val="00774CF8"/>
    <w:rsid w:val="00774F3C"/>
    <w:rsid w:val="007750FA"/>
    <w:rsid w:val="00775359"/>
    <w:rsid w:val="00775871"/>
    <w:rsid w:val="0077588B"/>
    <w:rsid w:val="007759EF"/>
    <w:rsid w:val="00775EDA"/>
    <w:rsid w:val="00776168"/>
    <w:rsid w:val="00776582"/>
    <w:rsid w:val="007765DD"/>
    <w:rsid w:val="007766BA"/>
    <w:rsid w:val="007767F5"/>
    <w:rsid w:val="0077697D"/>
    <w:rsid w:val="007769A0"/>
    <w:rsid w:val="00776A53"/>
    <w:rsid w:val="00776D88"/>
    <w:rsid w:val="00776DA3"/>
    <w:rsid w:val="00776DFF"/>
    <w:rsid w:val="00776FEB"/>
    <w:rsid w:val="00777155"/>
    <w:rsid w:val="00777179"/>
    <w:rsid w:val="0077763C"/>
    <w:rsid w:val="00777795"/>
    <w:rsid w:val="00777A6B"/>
    <w:rsid w:val="00777B1D"/>
    <w:rsid w:val="00777F91"/>
    <w:rsid w:val="00780137"/>
    <w:rsid w:val="007803A3"/>
    <w:rsid w:val="007805F8"/>
    <w:rsid w:val="00780A5D"/>
    <w:rsid w:val="00780AEE"/>
    <w:rsid w:val="00780B19"/>
    <w:rsid w:val="00781287"/>
    <w:rsid w:val="007818D2"/>
    <w:rsid w:val="00781AD4"/>
    <w:rsid w:val="00781B4C"/>
    <w:rsid w:val="00781DB2"/>
    <w:rsid w:val="00781F42"/>
    <w:rsid w:val="007824E2"/>
    <w:rsid w:val="00782572"/>
    <w:rsid w:val="007826C1"/>
    <w:rsid w:val="007826F6"/>
    <w:rsid w:val="007828A8"/>
    <w:rsid w:val="00782959"/>
    <w:rsid w:val="00782988"/>
    <w:rsid w:val="00782BC0"/>
    <w:rsid w:val="00782BE3"/>
    <w:rsid w:val="00782D50"/>
    <w:rsid w:val="007830D5"/>
    <w:rsid w:val="0078313A"/>
    <w:rsid w:val="0078353D"/>
    <w:rsid w:val="00783790"/>
    <w:rsid w:val="007838AD"/>
    <w:rsid w:val="007838FC"/>
    <w:rsid w:val="007838FD"/>
    <w:rsid w:val="007839B0"/>
    <w:rsid w:val="00783C1C"/>
    <w:rsid w:val="00783C42"/>
    <w:rsid w:val="00783D7A"/>
    <w:rsid w:val="00783FBD"/>
    <w:rsid w:val="00784162"/>
    <w:rsid w:val="00784204"/>
    <w:rsid w:val="0078432E"/>
    <w:rsid w:val="007845E0"/>
    <w:rsid w:val="007845FB"/>
    <w:rsid w:val="00784724"/>
    <w:rsid w:val="0078486E"/>
    <w:rsid w:val="00784B1E"/>
    <w:rsid w:val="00784CE4"/>
    <w:rsid w:val="00784D00"/>
    <w:rsid w:val="0078519A"/>
    <w:rsid w:val="0078526D"/>
    <w:rsid w:val="007856B8"/>
    <w:rsid w:val="007858F4"/>
    <w:rsid w:val="0078596A"/>
    <w:rsid w:val="0078604A"/>
    <w:rsid w:val="0078620F"/>
    <w:rsid w:val="00786211"/>
    <w:rsid w:val="00786589"/>
    <w:rsid w:val="0078669C"/>
    <w:rsid w:val="007869E4"/>
    <w:rsid w:val="00786A5D"/>
    <w:rsid w:val="00786BBA"/>
    <w:rsid w:val="00786BBB"/>
    <w:rsid w:val="00786C87"/>
    <w:rsid w:val="00786E19"/>
    <w:rsid w:val="00786FCC"/>
    <w:rsid w:val="007872F4"/>
    <w:rsid w:val="007872FC"/>
    <w:rsid w:val="0078778A"/>
    <w:rsid w:val="007877E8"/>
    <w:rsid w:val="007879A6"/>
    <w:rsid w:val="007879D0"/>
    <w:rsid w:val="00787EA2"/>
    <w:rsid w:val="007909D3"/>
    <w:rsid w:val="00790A40"/>
    <w:rsid w:val="00790A98"/>
    <w:rsid w:val="00790AF4"/>
    <w:rsid w:val="00790C7F"/>
    <w:rsid w:val="0079107A"/>
    <w:rsid w:val="007911D8"/>
    <w:rsid w:val="007914A5"/>
    <w:rsid w:val="00791F13"/>
    <w:rsid w:val="00791FCB"/>
    <w:rsid w:val="0079201E"/>
    <w:rsid w:val="00792112"/>
    <w:rsid w:val="0079215C"/>
    <w:rsid w:val="00792842"/>
    <w:rsid w:val="0079287E"/>
    <w:rsid w:val="00792F31"/>
    <w:rsid w:val="0079304F"/>
    <w:rsid w:val="0079313F"/>
    <w:rsid w:val="00793490"/>
    <w:rsid w:val="007934A2"/>
    <w:rsid w:val="007934BB"/>
    <w:rsid w:val="007938C8"/>
    <w:rsid w:val="00793E1D"/>
    <w:rsid w:val="007940C8"/>
    <w:rsid w:val="00794333"/>
    <w:rsid w:val="00794608"/>
    <w:rsid w:val="00794EF8"/>
    <w:rsid w:val="0079517E"/>
    <w:rsid w:val="007951D2"/>
    <w:rsid w:val="00795242"/>
    <w:rsid w:val="007953B2"/>
    <w:rsid w:val="00795755"/>
    <w:rsid w:val="00795762"/>
    <w:rsid w:val="00795A28"/>
    <w:rsid w:val="00795ACE"/>
    <w:rsid w:val="00795C8C"/>
    <w:rsid w:val="00795E4B"/>
    <w:rsid w:val="007963B7"/>
    <w:rsid w:val="0079646A"/>
    <w:rsid w:val="00796614"/>
    <w:rsid w:val="0079685A"/>
    <w:rsid w:val="007968AA"/>
    <w:rsid w:val="007968E1"/>
    <w:rsid w:val="007969FF"/>
    <w:rsid w:val="00796EA9"/>
    <w:rsid w:val="00796ECE"/>
    <w:rsid w:val="00797116"/>
    <w:rsid w:val="00797173"/>
    <w:rsid w:val="00797599"/>
    <w:rsid w:val="0079771F"/>
    <w:rsid w:val="007977D2"/>
    <w:rsid w:val="007978E2"/>
    <w:rsid w:val="00797B82"/>
    <w:rsid w:val="007A018A"/>
    <w:rsid w:val="007A052B"/>
    <w:rsid w:val="007A0EF1"/>
    <w:rsid w:val="007A1502"/>
    <w:rsid w:val="007A1735"/>
    <w:rsid w:val="007A1C61"/>
    <w:rsid w:val="007A1E51"/>
    <w:rsid w:val="007A269F"/>
    <w:rsid w:val="007A275B"/>
    <w:rsid w:val="007A29B3"/>
    <w:rsid w:val="007A2B18"/>
    <w:rsid w:val="007A2B85"/>
    <w:rsid w:val="007A30F3"/>
    <w:rsid w:val="007A31F2"/>
    <w:rsid w:val="007A3351"/>
    <w:rsid w:val="007A34DC"/>
    <w:rsid w:val="007A3532"/>
    <w:rsid w:val="007A355D"/>
    <w:rsid w:val="007A3635"/>
    <w:rsid w:val="007A3690"/>
    <w:rsid w:val="007A38DA"/>
    <w:rsid w:val="007A3D12"/>
    <w:rsid w:val="007A4571"/>
    <w:rsid w:val="007A48B4"/>
    <w:rsid w:val="007A4A7B"/>
    <w:rsid w:val="007A4D8B"/>
    <w:rsid w:val="007A4DC7"/>
    <w:rsid w:val="007A4DE4"/>
    <w:rsid w:val="007A5197"/>
    <w:rsid w:val="007A537B"/>
    <w:rsid w:val="007A5441"/>
    <w:rsid w:val="007A5D72"/>
    <w:rsid w:val="007A5F4E"/>
    <w:rsid w:val="007A61BE"/>
    <w:rsid w:val="007A61FD"/>
    <w:rsid w:val="007A6512"/>
    <w:rsid w:val="007A65CE"/>
    <w:rsid w:val="007A6A8B"/>
    <w:rsid w:val="007A6BE1"/>
    <w:rsid w:val="007A6CEB"/>
    <w:rsid w:val="007A752E"/>
    <w:rsid w:val="007A78BC"/>
    <w:rsid w:val="007A78C8"/>
    <w:rsid w:val="007A7BEF"/>
    <w:rsid w:val="007A7E62"/>
    <w:rsid w:val="007B001D"/>
    <w:rsid w:val="007B031D"/>
    <w:rsid w:val="007B0545"/>
    <w:rsid w:val="007B08C5"/>
    <w:rsid w:val="007B0DFA"/>
    <w:rsid w:val="007B0E6C"/>
    <w:rsid w:val="007B113E"/>
    <w:rsid w:val="007B136F"/>
    <w:rsid w:val="007B1455"/>
    <w:rsid w:val="007B1500"/>
    <w:rsid w:val="007B1545"/>
    <w:rsid w:val="007B1D2A"/>
    <w:rsid w:val="007B1EAA"/>
    <w:rsid w:val="007B205B"/>
    <w:rsid w:val="007B234A"/>
    <w:rsid w:val="007B29BA"/>
    <w:rsid w:val="007B2D40"/>
    <w:rsid w:val="007B2EAC"/>
    <w:rsid w:val="007B3041"/>
    <w:rsid w:val="007B31B8"/>
    <w:rsid w:val="007B3346"/>
    <w:rsid w:val="007B361A"/>
    <w:rsid w:val="007B3626"/>
    <w:rsid w:val="007B376F"/>
    <w:rsid w:val="007B3A35"/>
    <w:rsid w:val="007B3AE4"/>
    <w:rsid w:val="007B41DC"/>
    <w:rsid w:val="007B42A5"/>
    <w:rsid w:val="007B42C2"/>
    <w:rsid w:val="007B439E"/>
    <w:rsid w:val="007B44EC"/>
    <w:rsid w:val="007B4609"/>
    <w:rsid w:val="007B47CD"/>
    <w:rsid w:val="007B48F3"/>
    <w:rsid w:val="007B4955"/>
    <w:rsid w:val="007B5672"/>
    <w:rsid w:val="007B56E0"/>
    <w:rsid w:val="007B57A5"/>
    <w:rsid w:val="007B591C"/>
    <w:rsid w:val="007B5B75"/>
    <w:rsid w:val="007B5DF9"/>
    <w:rsid w:val="007B60D0"/>
    <w:rsid w:val="007B653E"/>
    <w:rsid w:val="007B65F0"/>
    <w:rsid w:val="007B6970"/>
    <w:rsid w:val="007B69AE"/>
    <w:rsid w:val="007B6ECC"/>
    <w:rsid w:val="007B7157"/>
    <w:rsid w:val="007B772C"/>
    <w:rsid w:val="007B7AD5"/>
    <w:rsid w:val="007B7C78"/>
    <w:rsid w:val="007B7D04"/>
    <w:rsid w:val="007B7EFF"/>
    <w:rsid w:val="007C0242"/>
    <w:rsid w:val="007C05CC"/>
    <w:rsid w:val="007C08B4"/>
    <w:rsid w:val="007C099D"/>
    <w:rsid w:val="007C0B7D"/>
    <w:rsid w:val="007C0BA5"/>
    <w:rsid w:val="007C0BD3"/>
    <w:rsid w:val="007C0F53"/>
    <w:rsid w:val="007C11CD"/>
    <w:rsid w:val="007C12FF"/>
    <w:rsid w:val="007C1301"/>
    <w:rsid w:val="007C1804"/>
    <w:rsid w:val="007C19E0"/>
    <w:rsid w:val="007C1CF8"/>
    <w:rsid w:val="007C1D28"/>
    <w:rsid w:val="007C1F05"/>
    <w:rsid w:val="007C20C1"/>
    <w:rsid w:val="007C21EC"/>
    <w:rsid w:val="007C22B4"/>
    <w:rsid w:val="007C2561"/>
    <w:rsid w:val="007C2678"/>
    <w:rsid w:val="007C27DF"/>
    <w:rsid w:val="007C2DA7"/>
    <w:rsid w:val="007C3148"/>
    <w:rsid w:val="007C32AE"/>
    <w:rsid w:val="007C3B5D"/>
    <w:rsid w:val="007C3B81"/>
    <w:rsid w:val="007C3BCA"/>
    <w:rsid w:val="007C3C2B"/>
    <w:rsid w:val="007C3D87"/>
    <w:rsid w:val="007C3DA9"/>
    <w:rsid w:val="007C3E15"/>
    <w:rsid w:val="007C4524"/>
    <w:rsid w:val="007C45E0"/>
    <w:rsid w:val="007C469C"/>
    <w:rsid w:val="007C47DA"/>
    <w:rsid w:val="007C4933"/>
    <w:rsid w:val="007C4AD1"/>
    <w:rsid w:val="007C4D5A"/>
    <w:rsid w:val="007C4EAB"/>
    <w:rsid w:val="007C51E9"/>
    <w:rsid w:val="007C53AF"/>
    <w:rsid w:val="007C5453"/>
    <w:rsid w:val="007C54C4"/>
    <w:rsid w:val="007C5540"/>
    <w:rsid w:val="007C5BD5"/>
    <w:rsid w:val="007C5F92"/>
    <w:rsid w:val="007C600F"/>
    <w:rsid w:val="007C62D1"/>
    <w:rsid w:val="007C62F4"/>
    <w:rsid w:val="007C63F9"/>
    <w:rsid w:val="007C665B"/>
    <w:rsid w:val="007C670B"/>
    <w:rsid w:val="007C6A8B"/>
    <w:rsid w:val="007C6C1D"/>
    <w:rsid w:val="007C7318"/>
    <w:rsid w:val="007C788D"/>
    <w:rsid w:val="007C78D1"/>
    <w:rsid w:val="007C791D"/>
    <w:rsid w:val="007C7AD5"/>
    <w:rsid w:val="007C7AE1"/>
    <w:rsid w:val="007D0389"/>
    <w:rsid w:val="007D04F2"/>
    <w:rsid w:val="007D050A"/>
    <w:rsid w:val="007D053F"/>
    <w:rsid w:val="007D08AA"/>
    <w:rsid w:val="007D0B8B"/>
    <w:rsid w:val="007D0B99"/>
    <w:rsid w:val="007D0C95"/>
    <w:rsid w:val="007D0CA5"/>
    <w:rsid w:val="007D0CC4"/>
    <w:rsid w:val="007D0D35"/>
    <w:rsid w:val="007D0ED6"/>
    <w:rsid w:val="007D0FF7"/>
    <w:rsid w:val="007D1312"/>
    <w:rsid w:val="007D134E"/>
    <w:rsid w:val="007D147F"/>
    <w:rsid w:val="007D16E2"/>
    <w:rsid w:val="007D1834"/>
    <w:rsid w:val="007D1FE9"/>
    <w:rsid w:val="007D2242"/>
    <w:rsid w:val="007D23D7"/>
    <w:rsid w:val="007D24FC"/>
    <w:rsid w:val="007D27C8"/>
    <w:rsid w:val="007D28E5"/>
    <w:rsid w:val="007D2A3C"/>
    <w:rsid w:val="007D2AFD"/>
    <w:rsid w:val="007D30AC"/>
    <w:rsid w:val="007D3111"/>
    <w:rsid w:val="007D3141"/>
    <w:rsid w:val="007D336A"/>
    <w:rsid w:val="007D3793"/>
    <w:rsid w:val="007D37E8"/>
    <w:rsid w:val="007D3A78"/>
    <w:rsid w:val="007D3B00"/>
    <w:rsid w:val="007D3B79"/>
    <w:rsid w:val="007D3F13"/>
    <w:rsid w:val="007D4105"/>
    <w:rsid w:val="007D41D4"/>
    <w:rsid w:val="007D4201"/>
    <w:rsid w:val="007D473B"/>
    <w:rsid w:val="007D487A"/>
    <w:rsid w:val="007D493E"/>
    <w:rsid w:val="007D49D4"/>
    <w:rsid w:val="007D4A50"/>
    <w:rsid w:val="007D4AC6"/>
    <w:rsid w:val="007D4C1E"/>
    <w:rsid w:val="007D4C32"/>
    <w:rsid w:val="007D4D02"/>
    <w:rsid w:val="007D4EF7"/>
    <w:rsid w:val="007D5440"/>
    <w:rsid w:val="007D56DF"/>
    <w:rsid w:val="007D5858"/>
    <w:rsid w:val="007D5943"/>
    <w:rsid w:val="007D5E9B"/>
    <w:rsid w:val="007D5EB4"/>
    <w:rsid w:val="007D600C"/>
    <w:rsid w:val="007D62EF"/>
    <w:rsid w:val="007D6386"/>
    <w:rsid w:val="007D65A2"/>
    <w:rsid w:val="007D69FB"/>
    <w:rsid w:val="007D6AC0"/>
    <w:rsid w:val="007D6C1A"/>
    <w:rsid w:val="007D6FD7"/>
    <w:rsid w:val="007D7223"/>
    <w:rsid w:val="007D72A0"/>
    <w:rsid w:val="007D7393"/>
    <w:rsid w:val="007D7FCF"/>
    <w:rsid w:val="007E01F0"/>
    <w:rsid w:val="007E02D9"/>
    <w:rsid w:val="007E0494"/>
    <w:rsid w:val="007E1070"/>
    <w:rsid w:val="007E10D9"/>
    <w:rsid w:val="007E12BF"/>
    <w:rsid w:val="007E164D"/>
    <w:rsid w:val="007E198C"/>
    <w:rsid w:val="007E1DCF"/>
    <w:rsid w:val="007E1F08"/>
    <w:rsid w:val="007E1FFD"/>
    <w:rsid w:val="007E20DC"/>
    <w:rsid w:val="007E24DE"/>
    <w:rsid w:val="007E2570"/>
    <w:rsid w:val="007E2802"/>
    <w:rsid w:val="007E296E"/>
    <w:rsid w:val="007E309E"/>
    <w:rsid w:val="007E3343"/>
    <w:rsid w:val="007E3413"/>
    <w:rsid w:val="007E369C"/>
    <w:rsid w:val="007E38DE"/>
    <w:rsid w:val="007E3927"/>
    <w:rsid w:val="007E40BE"/>
    <w:rsid w:val="007E427F"/>
    <w:rsid w:val="007E440A"/>
    <w:rsid w:val="007E441B"/>
    <w:rsid w:val="007E47B0"/>
    <w:rsid w:val="007E496C"/>
    <w:rsid w:val="007E4B01"/>
    <w:rsid w:val="007E4F2A"/>
    <w:rsid w:val="007E5674"/>
    <w:rsid w:val="007E568A"/>
    <w:rsid w:val="007E57A1"/>
    <w:rsid w:val="007E5870"/>
    <w:rsid w:val="007E6112"/>
    <w:rsid w:val="007E61ED"/>
    <w:rsid w:val="007E636D"/>
    <w:rsid w:val="007E639A"/>
    <w:rsid w:val="007E666A"/>
    <w:rsid w:val="007E69BB"/>
    <w:rsid w:val="007E6A41"/>
    <w:rsid w:val="007E6F65"/>
    <w:rsid w:val="007E7535"/>
    <w:rsid w:val="007E76B3"/>
    <w:rsid w:val="007E7803"/>
    <w:rsid w:val="007E7BD1"/>
    <w:rsid w:val="007E7D0A"/>
    <w:rsid w:val="007E7DAE"/>
    <w:rsid w:val="007E7FAC"/>
    <w:rsid w:val="007F047F"/>
    <w:rsid w:val="007F0775"/>
    <w:rsid w:val="007F0AFD"/>
    <w:rsid w:val="007F1027"/>
    <w:rsid w:val="007F10B9"/>
    <w:rsid w:val="007F1387"/>
    <w:rsid w:val="007F13D6"/>
    <w:rsid w:val="007F169E"/>
    <w:rsid w:val="007F191D"/>
    <w:rsid w:val="007F1953"/>
    <w:rsid w:val="007F21AC"/>
    <w:rsid w:val="007F2262"/>
    <w:rsid w:val="007F2297"/>
    <w:rsid w:val="007F23E2"/>
    <w:rsid w:val="007F2582"/>
    <w:rsid w:val="007F2821"/>
    <w:rsid w:val="007F2976"/>
    <w:rsid w:val="007F324F"/>
    <w:rsid w:val="007F325E"/>
    <w:rsid w:val="007F3986"/>
    <w:rsid w:val="007F3A72"/>
    <w:rsid w:val="007F3D62"/>
    <w:rsid w:val="007F3DB4"/>
    <w:rsid w:val="007F3DBB"/>
    <w:rsid w:val="007F4169"/>
    <w:rsid w:val="007F437E"/>
    <w:rsid w:val="007F493C"/>
    <w:rsid w:val="007F494A"/>
    <w:rsid w:val="007F49DB"/>
    <w:rsid w:val="007F4A96"/>
    <w:rsid w:val="007F4E14"/>
    <w:rsid w:val="007F55B5"/>
    <w:rsid w:val="007F5972"/>
    <w:rsid w:val="007F5B6C"/>
    <w:rsid w:val="007F5D71"/>
    <w:rsid w:val="007F5DD4"/>
    <w:rsid w:val="007F5E19"/>
    <w:rsid w:val="007F5E6C"/>
    <w:rsid w:val="007F5F6A"/>
    <w:rsid w:val="007F61FD"/>
    <w:rsid w:val="007F6326"/>
    <w:rsid w:val="007F6738"/>
    <w:rsid w:val="007F6873"/>
    <w:rsid w:val="007F6B24"/>
    <w:rsid w:val="007F6BD8"/>
    <w:rsid w:val="007F6C68"/>
    <w:rsid w:val="007F71B5"/>
    <w:rsid w:val="007F736B"/>
    <w:rsid w:val="007F7439"/>
    <w:rsid w:val="007F74E2"/>
    <w:rsid w:val="007F756B"/>
    <w:rsid w:val="007F7816"/>
    <w:rsid w:val="007F78DD"/>
    <w:rsid w:val="007F7913"/>
    <w:rsid w:val="007F7CEE"/>
    <w:rsid w:val="007F7CF9"/>
    <w:rsid w:val="007F7DD6"/>
    <w:rsid w:val="0080003E"/>
    <w:rsid w:val="00800262"/>
    <w:rsid w:val="0080046D"/>
    <w:rsid w:val="008004F6"/>
    <w:rsid w:val="008006BA"/>
    <w:rsid w:val="0080092A"/>
    <w:rsid w:val="00800C39"/>
    <w:rsid w:val="00800F76"/>
    <w:rsid w:val="00800FB3"/>
    <w:rsid w:val="00801020"/>
    <w:rsid w:val="008010E2"/>
    <w:rsid w:val="0080114B"/>
    <w:rsid w:val="008011C0"/>
    <w:rsid w:val="008014BF"/>
    <w:rsid w:val="008016DE"/>
    <w:rsid w:val="008018B6"/>
    <w:rsid w:val="008019ED"/>
    <w:rsid w:val="00801D1D"/>
    <w:rsid w:val="00801DB5"/>
    <w:rsid w:val="00801DC2"/>
    <w:rsid w:val="00801F5C"/>
    <w:rsid w:val="00802023"/>
    <w:rsid w:val="00802069"/>
    <w:rsid w:val="00802398"/>
    <w:rsid w:val="00802774"/>
    <w:rsid w:val="00802803"/>
    <w:rsid w:val="00802F83"/>
    <w:rsid w:val="0080310D"/>
    <w:rsid w:val="00803287"/>
    <w:rsid w:val="00803DCB"/>
    <w:rsid w:val="00803DE9"/>
    <w:rsid w:val="00803FA1"/>
    <w:rsid w:val="00804130"/>
    <w:rsid w:val="00804281"/>
    <w:rsid w:val="00804B04"/>
    <w:rsid w:val="00804B86"/>
    <w:rsid w:val="00804CBB"/>
    <w:rsid w:val="00804D92"/>
    <w:rsid w:val="00805444"/>
    <w:rsid w:val="00805474"/>
    <w:rsid w:val="00805576"/>
    <w:rsid w:val="00805DA3"/>
    <w:rsid w:val="00805F4F"/>
    <w:rsid w:val="00806247"/>
    <w:rsid w:val="008068B8"/>
    <w:rsid w:val="00806974"/>
    <w:rsid w:val="008069B7"/>
    <w:rsid w:val="00806B0F"/>
    <w:rsid w:val="00806CA0"/>
    <w:rsid w:val="00806D0E"/>
    <w:rsid w:val="00806EBE"/>
    <w:rsid w:val="00806F3F"/>
    <w:rsid w:val="00806FD1"/>
    <w:rsid w:val="0080702A"/>
    <w:rsid w:val="008074A0"/>
    <w:rsid w:val="00807C96"/>
    <w:rsid w:val="00807D8C"/>
    <w:rsid w:val="008101E8"/>
    <w:rsid w:val="00810496"/>
    <w:rsid w:val="0081049D"/>
    <w:rsid w:val="00810668"/>
    <w:rsid w:val="008107FE"/>
    <w:rsid w:val="008109F5"/>
    <w:rsid w:val="00810A04"/>
    <w:rsid w:val="00810AE9"/>
    <w:rsid w:val="00810B9D"/>
    <w:rsid w:val="00810CDB"/>
    <w:rsid w:val="00810DEB"/>
    <w:rsid w:val="008110F7"/>
    <w:rsid w:val="008113D2"/>
    <w:rsid w:val="008114C6"/>
    <w:rsid w:val="00811A7A"/>
    <w:rsid w:val="00811B6D"/>
    <w:rsid w:val="0081211E"/>
    <w:rsid w:val="008121CE"/>
    <w:rsid w:val="0081230B"/>
    <w:rsid w:val="008125F1"/>
    <w:rsid w:val="00812745"/>
    <w:rsid w:val="008127A9"/>
    <w:rsid w:val="00812A73"/>
    <w:rsid w:val="00813032"/>
    <w:rsid w:val="00813446"/>
    <w:rsid w:val="0081402F"/>
    <w:rsid w:val="00814092"/>
    <w:rsid w:val="008143BC"/>
    <w:rsid w:val="008145D1"/>
    <w:rsid w:val="0081473D"/>
    <w:rsid w:val="00814C76"/>
    <w:rsid w:val="00814D2D"/>
    <w:rsid w:val="00814D6F"/>
    <w:rsid w:val="00814D9F"/>
    <w:rsid w:val="00814E35"/>
    <w:rsid w:val="00814E6E"/>
    <w:rsid w:val="00815138"/>
    <w:rsid w:val="00815249"/>
    <w:rsid w:val="008153A8"/>
    <w:rsid w:val="008157AB"/>
    <w:rsid w:val="008158DD"/>
    <w:rsid w:val="00816239"/>
    <w:rsid w:val="008165D8"/>
    <w:rsid w:val="008166C9"/>
    <w:rsid w:val="00816A25"/>
    <w:rsid w:val="00816B77"/>
    <w:rsid w:val="00816BF1"/>
    <w:rsid w:val="00816C4A"/>
    <w:rsid w:val="00817093"/>
    <w:rsid w:val="00817968"/>
    <w:rsid w:val="00817BFF"/>
    <w:rsid w:val="00817D7E"/>
    <w:rsid w:val="00817D96"/>
    <w:rsid w:val="00817E9B"/>
    <w:rsid w:val="00820065"/>
    <w:rsid w:val="008201CF"/>
    <w:rsid w:val="00820562"/>
    <w:rsid w:val="008206B1"/>
    <w:rsid w:val="0082076C"/>
    <w:rsid w:val="008207C1"/>
    <w:rsid w:val="00820817"/>
    <w:rsid w:val="00820913"/>
    <w:rsid w:val="0082093E"/>
    <w:rsid w:val="00820A2D"/>
    <w:rsid w:val="00820A8A"/>
    <w:rsid w:val="00820ABE"/>
    <w:rsid w:val="008216C2"/>
    <w:rsid w:val="00821747"/>
    <w:rsid w:val="00821924"/>
    <w:rsid w:val="00821A2B"/>
    <w:rsid w:val="00821B07"/>
    <w:rsid w:val="00821E7A"/>
    <w:rsid w:val="00821EA7"/>
    <w:rsid w:val="00822336"/>
    <w:rsid w:val="008227BF"/>
    <w:rsid w:val="00822891"/>
    <w:rsid w:val="00822EE1"/>
    <w:rsid w:val="00822F9A"/>
    <w:rsid w:val="0082325C"/>
    <w:rsid w:val="00823499"/>
    <w:rsid w:val="00823519"/>
    <w:rsid w:val="008238C8"/>
    <w:rsid w:val="00823D9B"/>
    <w:rsid w:val="00823E5D"/>
    <w:rsid w:val="00823F10"/>
    <w:rsid w:val="00823F97"/>
    <w:rsid w:val="00823FA2"/>
    <w:rsid w:val="00824507"/>
    <w:rsid w:val="00824609"/>
    <w:rsid w:val="0082482A"/>
    <w:rsid w:val="008248E7"/>
    <w:rsid w:val="0082514C"/>
    <w:rsid w:val="0082535B"/>
    <w:rsid w:val="00825447"/>
    <w:rsid w:val="0082550A"/>
    <w:rsid w:val="0082553A"/>
    <w:rsid w:val="008257C0"/>
    <w:rsid w:val="00825AF2"/>
    <w:rsid w:val="00825BBE"/>
    <w:rsid w:val="00825F4D"/>
    <w:rsid w:val="00825FE8"/>
    <w:rsid w:val="00826147"/>
    <w:rsid w:val="008263CF"/>
    <w:rsid w:val="008268BA"/>
    <w:rsid w:val="00826B82"/>
    <w:rsid w:val="00826EE6"/>
    <w:rsid w:val="008272C8"/>
    <w:rsid w:val="00827325"/>
    <w:rsid w:val="0082735F"/>
    <w:rsid w:val="008276E0"/>
    <w:rsid w:val="00827806"/>
    <w:rsid w:val="00827AFB"/>
    <w:rsid w:val="008301FD"/>
    <w:rsid w:val="008305D8"/>
    <w:rsid w:val="0083080A"/>
    <w:rsid w:val="008308B3"/>
    <w:rsid w:val="0083099C"/>
    <w:rsid w:val="00830A7B"/>
    <w:rsid w:val="00830F0D"/>
    <w:rsid w:val="00830F45"/>
    <w:rsid w:val="00831031"/>
    <w:rsid w:val="00831E2C"/>
    <w:rsid w:val="00831E7A"/>
    <w:rsid w:val="00831F60"/>
    <w:rsid w:val="008320D2"/>
    <w:rsid w:val="00832151"/>
    <w:rsid w:val="00832469"/>
    <w:rsid w:val="0083274B"/>
    <w:rsid w:val="00832A8E"/>
    <w:rsid w:val="00832B76"/>
    <w:rsid w:val="00832D80"/>
    <w:rsid w:val="00832DB1"/>
    <w:rsid w:val="008332F7"/>
    <w:rsid w:val="00833315"/>
    <w:rsid w:val="00833341"/>
    <w:rsid w:val="0083334A"/>
    <w:rsid w:val="008335DE"/>
    <w:rsid w:val="00833736"/>
    <w:rsid w:val="008339E6"/>
    <w:rsid w:val="00833AD9"/>
    <w:rsid w:val="00833BC0"/>
    <w:rsid w:val="00833E23"/>
    <w:rsid w:val="0083404C"/>
    <w:rsid w:val="0083417F"/>
    <w:rsid w:val="00834393"/>
    <w:rsid w:val="0083470F"/>
    <w:rsid w:val="00834900"/>
    <w:rsid w:val="00834950"/>
    <w:rsid w:val="008349FF"/>
    <w:rsid w:val="00835581"/>
    <w:rsid w:val="008355FA"/>
    <w:rsid w:val="0083576C"/>
    <w:rsid w:val="00835AFF"/>
    <w:rsid w:val="00835CF6"/>
    <w:rsid w:val="0083612A"/>
    <w:rsid w:val="00836169"/>
    <w:rsid w:val="00836212"/>
    <w:rsid w:val="00836307"/>
    <w:rsid w:val="0083667F"/>
    <w:rsid w:val="00836759"/>
    <w:rsid w:val="00836A84"/>
    <w:rsid w:val="00836FB7"/>
    <w:rsid w:val="00836FF1"/>
    <w:rsid w:val="0083702C"/>
    <w:rsid w:val="00837032"/>
    <w:rsid w:val="0083714C"/>
    <w:rsid w:val="00837154"/>
    <w:rsid w:val="00837309"/>
    <w:rsid w:val="00837456"/>
    <w:rsid w:val="008374A5"/>
    <w:rsid w:val="00837734"/>
    <w:rsid w:val="0083775D"/>
    <w:rsid w:val="008377E7"/>
    <w:rsid w:val="00837819"/>
    <w:rsid w:val="00837896"/>
    <w:rsid w:val="00837940"/>
    <w:rsid w:val="00837ABC"/>
    <w:rsid w:val="00837D8E"/>
    <w:rsid w:val="00837EC2"/>
    <w:rsid w:val="00837EC3"/>
    <w:rsid w:val="0084005F"/>
    <w:rsid w:val="008401E8"/>
    <w:rsid w:val="008402A4"/>
    <w:rsid w:val="0084031B"/>
    <w:rsid w:val="00840398"/>
    <w:rsid w:val="0084088A"/>
    <w:rsid w:val="00840AD3"/>
    <w:rsid w:val="00840D38"/>
    <w:rsid w:val="00840DF2"/>
    <w:rsid w:val="00840F41"/>
    <w:rsid w:val="008416C7"/>
    <w:rsid w:val="00841C08"/>
    <w:rsid w:val="00841D83"/>
    <w:rsid w:val="008421D2"/>
    <w:rsid w:val="00842203"/>
    <w:rsid w:val="008425BB"/>
    <w:rsid w:val="00842893"/>
    <w:rsid w:val="00842A19"/>
    <w:rsid w:val="00842BCC"/>
    <w:rsid w:val="00842C05"/>
    <w:rsid w:val="00843119"/>
    <w:rsid w:val="008432DE"/>
    <w:rsid w:val="0084354A"/>
    <w:rsid w:val="00843578"/>
    <w:rsid w:val="0084374D"/>
    <w:rsid w:val="0084381A"/>
    <w:rsid w:val="008438A4"/>
    <w:rsid w:val="00843A01"/>
    <w:rsid w:val="00843C80"/>
    <w:rsid w:val="00843E1E"/>
    <w:rsid w:val="00843EB3"/>
    <w:rsid w:val="00843FAB"/>
    <w:rsid w:val="00844134"/>
    <w:rsid w:val="00844516"/>
    <w:rsid w:val="00844521"/>
    <w:rsid w:val="00844706"/>
    <w:rsid w:val="008448A2"/>
    <w:rsid w:val="00844947"/>
    <w:rsid w:val="00844EA9"/>
    <w:rsid w:val="008450BD"/>
    <w:rsid w:val="00845193"/>
    <w:rsid w:val="00845393"/>
    <w:rsid w:val="0084547B"/>
    <w:rsid w:val="00845564"/>
    <w:rsid w:val="0084575E"/>
    <w:rsid w:val="0084578F"/>
    <w:rsid w:val="00845A04"/>
    <w:rsid w:val="00845CC6"/>
    <w:rsid w:val="00845D8D"/>
    <w:rsid w:val="00845DA1"/>
    <w:rsid w:val="0084684C"/>
    <w:rsid w:val="008468C7"/>
    <w:rsid w:val="00846F51"/>
    <w:rsid w:val="0084734A"/>
    <w:rsid w:val="00847775"/>
    <w:rsid w:val="00847BD3"/>
    <w:rsid w:val="00847D2B"/>
    <w:rsid w:val="00847DAC"/>
    <w:rsid w:val="00847E50"/>
    <w:rsid w:val="00850323"/>
    <w:rsid w:val="0085032A"/>
    <w:rsid w:val="0085044D"/>
    <w:rsid w:val="00850567"/>
    <w:rsid w:val="008510A9"/>
    <w:rsid w:val="008513E4"/>
    <w:rsid w:val="00851501"/>
    <w:rsid w:val="008517C2"/>
    <w:rsid w:val="00851808"/>
    <w:rsid w:val="00851B46"/>
    <w:rsid w:val="00852122"/>
    <w:rsid w:val="008521DC"/>
    <w:rsid w:val="0085222C"/>
    <w:rsid w:val="00852533"/>
    <w:rsid w:val="0085273D"/>
    <w:rsid w:val="00852808"/>
    <w:rsid w:val="0085286E"/>
    <w:rsid w:val="00852977"/>
    <w:rsid w:val="00852BE0"/>
    <w:rsid w:val="00852EEF"/>
    <w:rsid w:val="00853048"/>
    <w:rsid w:val="0085306B"/>
    <w:rsid w:val="008530C1"/>
    <w:rsid w:val="00853146"/>
    <w:rsid w:val="008532E7"/>
    <w:rsid w:val="008533C1"/>
    <w:rsid w:val="008533FF"/>
    <w:rsid w:val="0085349D"/>
    <w:rsid w:val="00853657"/>
    <w:rsid w:val="00853B29"/>
    <w:rsid w:val="00853BAD"/>
    <w:rsid w:val="00853BEF"/>
    <w:rsid w:val="00853C61"/>
    <w:rsid w:val="00853CF7"/>
    <w:rsid w:val="00853E87"/>
    <w:rsid w:val="00853F2C"/>
    <w:rsid w:val="00854346"/>
    <w:rsid w:val="00854652"/>
    <w:rsid w:val="00854669"/>
    <w:rsid w:val="008546DF"/>
    <w:rsid w:val="00854B01"/>
    <w:rsid w:val="00854F87"/>
    <w:rsid w:val="00855074"/>
    <w:rsid w:val="008550AB"/>
    <w:rsid w:val="00855240"/>
    <w:rsid w:val="008554BC"/>
    <w:rsid w:val="008556F3"/>
    <w:rsid w:val="00855A75"/>
    <w:rsid w:val="00855BC7"/>
    <w:rsid w:val="008563B3"/>
    <w:rsid w:val="0085680C"/>
    <w:rsid w:val="00856B6F"/>
    <w:rsid w:val="0085744B"/>
    <w:rsid w:val="0085744F"/>
    <w:rsid w:val="0085785C"/>
    <w:rsid w:val="008579AD"/>
    <w:rsid w:val="00857B8D"/>
    <w:rsid w:val="00857DD7"/>
    <w:rsid w:val="00860482"/>
    <w:rsid w:val="008606A4"/>
    <w:rsid w:val="00860927"/>
    <w:rsid w:val="00860B15"/>
    <w:rsid w:val="00860BE5"/>
    <w:rsid w:val="00860E37"/>
    <w:rsid w:val="00860E51"/>
    <w:rsid w:val="0086106E"/>
    <w:rsid w:val="00861113"/>
    <w:rsid w:val="00861272"/>
    <w:rsid w:val="00861273"/>
    <w:rsid w:val="00861297"/>
    <w:rsid w:val="0086170F"/>
    <w:rsid w:val="008619B1"/>
    <w:rsid w:val="00861C43"/>
    <w:rsid w:val="00861C9C"/>
    <w:rsid w:val="00861F8A"/>
    <w:rsid w:val="00861F8C"/>
    <w:rsid w:val="008620F8"/>
    <w:rsid w:val="008621BD"/>
    <w:rsid w:val="00862465"/>
    <w:rsid w:val="00862940"/>
    <w:rsid w:val="00862F46"/>
    <w:rsid w:val="00863080"/>
    <w:rsid w:val="0086337D"/>
    <w:rsid w:val="008633B1"/>
    <w:rsid w:val="0086346F"/>
    <w:rsid w:val="00863555"/>
    <w:rsid w:val="00863813"/>
    <w:rsid w:val="00863AA5"/>
    <w:rsid w:val="00863C08"/>
    <w:rsid w:val="00863C80"/>
    <w:rsid w:val="00863FCB"/>
    <w:rsid w:val="008645FD"/>
    <w:rsid w:val="00864827"/>
    <w:rsid w:val="00864AEB"/>
    <w:rsid w:val="00864E20"/>
    <w:rsid w:val="008650DF"/>
    <w:rsid w:val="00865583"/>
    <w:rsid w:val="008656A9"/>
    <w:rsid w:val="008657F7"/>
    <w:rsid w:val="00865A49"/>
    <w:rsid w:val="00865B6D"/>
    <w:rsid w:val="00865EBC"/>
    <w:rsid w:val="00865F32"/>
    <w:rsid w:val="0086607F"/>
    <w:rsid w:val="0086628F"/>
    <w:rsid w:val="00866313"/>
    <w:rsid w:val="008663CE"/>
    <w:rsid w:val="0086641E"/>
    <w:rsid w:val="008664BD"/>
    <w:rsid w:val="008664E7"/>
    <w:rsid w:val="008664F9"/>
    <w:rsid w:val="00866535"/>
    <w:rsid w:val="0086661B"/>
    <w:rsid w:val="00866645"/>
    <w:rsid w:val="00866925"/>
    <w:rsid w:val="00867147"/>
    <w:rsid w:val="0086734E"/>
    <w:rsid w:val="00867AF4"/>
    <w:rsid w:val="00867C02"/>
    <w:rsid w:val="00867C05"/>
    <w:rsid w:val="0087027C"/>
    <w:rsid w:val="00870913"/>
    <w:rsid w:val="00870B88"/>
    <w:rsid w:val="00870CAE"/>
    <w:rsid w:val="00870F83"/>
    <w:rsid w:val="00870FFF"/>
    <w:rsid w:val="008710DC"/>
    <w:rsid w:val="00871198"/>
    <w:rsid w:val="008712C7"/>
    <w:rsid w:val="00871402"/>
    <w:rsid w:val="00871456"/>
    <w:rsid w:val="00871560"/>
    <w:rsid w:val="00871BB0"/>
    <w:rsid w:val="00871CDE"/>
    <w:rsid w:val="00871E4D"/>
    <w:rsid w:val="008721C6"/>
    <w:rsid w:val="00872250"/>
    <w:rsid w:val="00872328"/>
    <w:rsid w:val="008726F7"/>
    <w:rsid w:val="00872818"/>
    <w:rsid w:val="00872B35"/>
    <w:rsid w:val="00872D60"/>
    <w:rsid w:val="00872E8B"/>
    <w:rsid w:val="0087341F"/>
    <w:rsid w:val="0087344D"/>
    <w:rsid w:val="00873E85"/>
    <w:rsid w:val="008741B2"/>
    <w:rsid w:val="00874258"/>
    <w:rsid w:val="0087439F"/>
    <w:rsid w:val="00874564"/>
    <w:rsid w:val="0087467C"/>
    <w:rsid w:val="008748A4"/>
    <w:rsid w:val="0087490E"/>
    <w:rsid w:val="00874AAB"/>
    <w:rsid w:val="00874CF1"/>
    <w:rsid w:val="00874DCC"/>
    <w:rsid w:val="00875193"/>
    <w:rsid w:val="00875218"/>
    <w:rsid w:val="00875252"/>
    <w:rsid w:val="00875363"/>
    <w:rsid w:val="00875454"/>
    <w:rsid w:val="008755BC"/>
    <w:rsid w:val="00875994"/>
    <w:rsid w:val="00875CC5"/>
    <w:rsid w:val="00875CDF"/>
    <w:rsid w:val="00875D68"/>
    <w:rsid w:val="008761A4"/>
    <w:rsid w:val="00876370"/>
    <w:rsid w:val="00876386"/>
    <w:rsid w:val="0087647B"/>
    <w:rsid w:val="0087649D"/>
    <w:rsid w:val="00876587"/>
    <w:rsid w:val="008765BA"/>
    <w:rsid w:val="008768BB"/>
    <w:rsid w:val="00876A0E"/>
    <w:rsid w:val="00876D61"/>
    <w:rsid w:val="00877132"/>
    <w:rsid w:val="008773AF"/>
    <w:rsid w:val="008773D1"/>
    <w:rsid w:val="008775C5"/>
    <w:rsid w:val="0087765C"/>
    <w:rsid w:val="00877784"/>
    <w:rsid w:val="00877C81"/>
    <w:rsid w:val="00877D90"/>
    <w:rsid w:val="00877EE1"/>
    <w:rsid w:val="008802B0"/>
    <w:rsid w:val="00880672"/>
    <w:rsid w:val="00880A40"/>
    <w:rsid w:val="00880D0E"/>
    <w:rsid w:val="0088122D"/>
    <w:rsid w:val="00881341"/>
    <w:rsid w:val="008814F6"/>
    <w:rsid w:val="00881958"/>
    <w:rsid w:val="00881E41"/>
    <w:rsid w:val="00882372"/>
    <w:rsid w:val="00882556"/>
    <w:rsid w:val="00882C91"/>
    <w:rsid w:val="00882D6E"/>
    <w:rsid w:val="00882D75"/>
    <w:rsid w:val="00882DEC"/>
    <w:rsid w:val="00882EE6"/>
    <w:rsid w:val="00883BCD"/>
    <w:rsid w:val="00883E0A"/>
    <w:rsid w:val="00883E6B"/>
    <w:rsid w:val="00883E87"/>
    <w:rsid w:val="00883F06"/>
    <w:rsid w:val="00884B56"/>
    <w:rsid w:val="0088511D"/>
    <w:rsid w:val="008852F4"/>
    <w:rsid w:val="00885330"/>
    <w:rsid w:val="008859A8"/>
    <w:rsid w:val="00885A95"/>
    <w:rsid w:val="00885B5F"/>
    <w:rsid w:val="00885E95"/>
    <w:rsid w:val="00885FFA"/>
    <w:rsid w:val="00886161"/>
    <w:rsid w:val="0088636A"/>
    <w:rsid w:val="00886404"/>
    <w:rsid w:val="00886582"/>
    <w:rsid w:val="008865E3"/>
    <w:rsid w:val="008865FF"/>
    <w:rsid w:val="00886DEF"/>
    <w:rsid w:val="00886F77"/>
    <w:rsid w:val="00887558"/>
    <w:rsid w:val="00887832"/>
    <w:rsid w:val="00887B07"/>
    <w:rsid w:val="00887B89"/>
    <w:rsid w:val="00887F69"/>
    <w:rsid w:val="00887FEE"/>
    <w:rsid w:val="0089007F"/>
    <w:rsid w:val="008904CA"/>
    <w:rsid w:val="00890E64"/>
    <w:rsid w:val="00891120"/>
    <w:rsid w:val="00891209"/>
    <w:rsid w:val="00891378"/>
    <w:rsid w:val="0089142F"/>
    <w:rsid w:val="00891524"/>
    <w:rsid w:val="00891A20"/>
    <w:rsid w:val="00891A48"/>
    <w:rsid w:val="00891C69"/>
    <w:rsid w:val="00891CF4"/>
    <w:rsid w:val="00891F26"/>
    <w:rsid w:val="00891F55"/>
    <w:rsid w:val="00891FE8"/>
    <w:rsid w:val="00892118"/>
    <w:rsid w:val="0089234F"/>
    <w:rsid w:val="0089236C"/>
    <w:rsid w:val="00892489"/>
    <w:rsid w:val="0089249A"/>
    <w:rsid w:val="00892573"/>
    <w:rsid w:val="00892727"/>
    <w:rsid w:val="0089282C"/>
    <w:rsid w:val="00892B26"/>
    <w:rsid w:val="00892D39"/>
    <w:rsid w:val="00892D9B"/>
    <w:rsid w:val="00892F9E"/>
    <w:rsid w:val="00893060"/>
    <w:rsid w:val="00893701"/>
    <w:rsid w:val="00893992"/>
    <w:rsid w:val="00893DDF"/>
    <w:rsid w:val="00893F40"/>
    <w:rsid w:val="008941B5"/>
    <w:rsid w:val="00894274"/>
    <w:rsid w:val="008944E2"/>
    <w:rsid w:val="0089467C"/>
    <w:rsid w:val="008946F9"/>
    <w:rsid w:val="00894791"/>
    <w:rsid w:val="00894D28"/>
    <w:rsid w:val="00894DD0"/>
    <w:rsid w:val="0089508F"/>
    <w:rsid w:val="00895194"/>
    <w:rsid w:val="00895268"/>
    <w:rsid w:val="008953D4"/>
    <w:rsid w:val="00895466"/>
    <w:rsid w:val="00895782"/>
    <w:rsid w:val="00895853"/>
    <w:rsid w:val="00895941"/>
    <w:rsid w:val="00895973"/>
    <w:rsid w:val="00895A6F"/>
    <w:rsid w:val="00895DCB"/>
    <w:rsid w:val="00895F4C"/>
    <w:rsid w:val="00895FD9"/>
    <w:rsid w:val="00895FF6"/>
    <w:rsid w:val="0089621A"/>
    <w:rsid w:val="0089622B"/>
    <w:rsid w:val="00896768"/>
    <w:rsid w:val="0089694B"/>
    <w:rsid w:val="00896CB2"/>
    <w:rsid w:val="00896DCB"/>
    <w:rsid w:val="00896EAC"/>
    <w:rsid w:val="00896ECC"/>
    <w:rsid w:val="00897008"/>
    <w:rsid w:val="00897719"/>
    <w:rsid w:val="00897792"/>
    <w:rsid w:val="00897BE3"/>
    <w:rsid w:val="008A0016"/>
    <w:rsid w:val="008A00C8"/>
    <w:rsid w:val="008A01C2"/>
    <w:rsid w:val="008A028B"/>
    <w:rsid w:val="008A02EE"/>
    <w:rsid w:val="008A046D"/>
    <w:rsid w:val="008A0F05"/>
    <w:rsid w:val="008A1050"/>
    <w:rsid w:val="008A12A0"/>
    <w:rsid w:val="008A14BB"/>
    <w:rsid w:val="008A15BF"/>
    <w:rsid w:val="008A17A6"/>
    <w:rsid w:val="008A18EF"/>
    <w:rsid w:val="008A18FA"/>
    <w:rsid w:val="008A1C05"/>
    <w:rsid w:val="008A1D4E"/>
    <w:rsid w:val="008A1F7E"/>
    <w:rsid w:val="008A2061"/>
    <w:rsid w:val="008A24E2"/>
    <w:rsid w:val="008A25A7"/>
    <w:rsid w:val="008A2645"/>
    <w:rsid w:val="008A26DB"/>
    <w:rsid w:val="008A2F22"/>
    <w:rsid w:val="008A323D"/>
    <w:rsid w:val="008A38A1"/>
    <w:rsid w:val="008A3B0B"/>
    <w:rsid w:val="008A3CBE"/>
    <w:rsid w:val="008A3F2F"/>
    <w:rsid w:val="008A40F5"/>
    <w:rsid w:val="008A4124"/>
    <w:rsid w:val="008A44E1"/>
    <w:rsid w:val="008A45B5"/>
    <w:rsid w:val="008A45F2"/>
    <w:rsid w:val="008A46F2"/>
    <w:rsid w:val="008A47C2"/>
    <w:rsid w:val="008A47E2"/>
    <w:rsid w:val="008A4B4B"/>
    <w:rsid w:val="008A4B58"/>
    <w:rsid w:val="008A4C04"/>
    <w:rsid w:val="008A4C3B"/>
    <w:rsid w:val="008A4D56"/>
    <w:rsid w:val="008A4EB3"/>
    <w:rsid w:val="008A5162"/>
    <w:rsid w:val="008A5204"/>
    <w:rsid w:val="008A524A"/>
    <w:rsid w:val="008A5419"/>
    <w:rsid w:val="008A542C"/>
    <w:rsid w:val="008A56EF"/>
    <w:rsid w:val="008A5995"/>
    <w:rsid w:val="008A5B83"/>
    <w:rsid w:val="008A5F7F"/>
    <w:rsid w:val="008A60F5"/>
    <w:rsid w:val="008A630E"/>
    <w:rsid w:val="008A6839"/>
    <w:rsid w:val="008A6BEC"/>
    <w:rsid w:val="008A6E0B"/>
    <w:rsid w:val="008A6F05"/>
    <w:rsid w:val="008A7316"/>
    <w:rsid w:val="008A7743"/>
    <w:rsid w:val="008A7752"/>
    <w:rsid w:val="008A7ABE"/>
    <w:rsid w:val="008A7D5D"/>
    <w:rsid w:val="008A7ECB"/>
    <w:rsid w:val="008B0127"/>
    <w:rsid w:val="008B025C"/>
    <w:rsid w:val="008B05D1"/>
    <w:rsid w:val="008B0801"/>
    <w:rsid w:val="008B0B97"/>
    <w:rsid w:val="008B0D5F"/>
    <w:rsid w:val="008B0FB0"/>
    <w:rsid w:val="008B0FD6"/>
    <w:rsid w:val="008B1266"/>
    <w:rsid w:val="008B1679"/>
    <w:rsid w:val="008B18E8"/>
    <w:rsid w:val="008B191D"/>
    <w:rsid w:val="008B1A7F"/>
    <w:rsid w:val="008B1CAB"/>
    <w:rsid w:val="008B20F3"/>
    <w:rsid w:val="008B22E1"/>
    <w:rsid w:val="008B2532"/>
    <w:rsid w:val="008B28FC"/>
    <w:rsid w:val="008B2F01"/>
    <w:rsid w:val="008B30AD"/>
    <w:rsid w:val="008B30E2"/>
    <w:rsid w:val="008B32D4"/>
    <w:rsid w:val="008B34B4"/>
    <w:rsid w:val="008B375F"/>
    <w:rsid w:val="008B3822"/>
    <w:rsid w:val="008B3AAC"/>
    <w:rsid w:val="008B3BC4"/>
    <w:rsid w:val="008B3D30"/>
    <w:rsid w:val="008B3DE5"/>
    <w:rsid w:val="008B3EA0"/>
    <w:rsid w:val="008B4590"/>
    <w:rsid w:val="008B45AA"/>
    <w:rsid w:val="008B47AB"/>
    <w:rsid w:val="008B4891"/>
    <w:rsid w:val="008B48FA"/>
    <w:rsid w:val="008B490E"/>
    <w:rsid w:val="008B4B6D"/>
    <w:rsid w:val="008B4DEC"/>
    <w:rsid w:val="008B4E57"/>
    <w:rsid w:val="008B4FB4"/>
    <w:rsid w:val="008B50EB"/>
    <w:rsid w:val="008B517C"/>
    <w:rsid w:val="008B5537"/>
    <w:rsid w:val="008B553F"/>
    <w:rsid w:val="008B5554"/>
    <w:rsid w:val="008B5672"/>
    <w:rsid w:val="008B592F"/>
    <w:rsid w:val="008B5BA3"/>
    <w:rsid w:val="008B62AC"/>
    <w:rsid w:val="008B646D"/>
    <w:rsid w:val="008B6B5E"/>
    <w:rsid w:val="008B7359"/>
    <w:rsid w:val="008B73FE"/>
    <w:rsid w:val="008B74DB"/>
    <w:rsid w:val="008B7661"/>
    <w:rsid w:val="008B7768"/>
    <w:rsid w:val="008B77B7"/>
    <w:rsid w:val="008B796B"/>
    <w:rsid w:val="008B7D66"/>
    <w:rsid w:val="008B7D8A"/>
    <w:rsid w:val="008B7E4B"/>
    <w:rsid w:val="008BF56E"/>
    <w:rsid w:val="008C0123"/>
    <w:rsid w:val="008C02F9"/>
    <w:rsid w:val="008C0500"/>
    <w:rsid w:val="008C070B"/>
    <w:rsid w:val="008C09AC"/>
    <w:rsid w:val="008C0A29"/>
    <w:rsid w:val="008C0B2D"/>
    <w:rsid w:val="008C0B3D"/>
    <w:rsid w:val="008C0B84"/>
    <w:rsid w:val="008C0DA2"/>
    <w:rsid w:val="008C0F6D"/>
    <w:rsid w:val="008C0F6E"/>
    <w:rsid w:val="008C1194"/>
    <w:rsid w:val="008C11CB"/>
    <w:rsid w:val="008C148D"/>
    <w:rsid w:val="008C16BD"/>
    <w:rsid w:val="008C1839"/>
    <w:rsid w:val="008C1BC7"/>
    <w:rsid w:val="008C1C2F"/>
    <w:rsid w:val="008C1C9C"/>
    <w:rsid w:val="008C1D4D"/>
    <w:rsid w:val="008C1F5D"/>
    <w:rsid w:val="008C1FF8"/>
    <w:rsid w:val="008C223C"/>
    <w:rsid w:val="008C23B1"/>
    <w:rsid w:val="008C2504"/>
    <w:rsid w:val="008C2A85"/>
    <w:rsid w:val="008C2ABF"/>
    <w:rsid w:val="008C2B08"/>
    <w:rsid w:val="008C2E7B"/>
    <w:rsid w:val="008C314A"/>
    <w:rsid w:val="008C3372"/>
    <w:rsid w:val="008C340F"/>
    <w:rsid w:val="008C36C1"/>
    <w:rsid w:val="008C371A"/>
    <w:rsid w:val="008C37ED"/>
    <w:rsid w:val="008C3EB5"/>
    <w:rsid w:val="008C4249"/>
    <w:rsid w:val="008C4B2B"/>
    <w:rsid w:val="008C4D5F"/>
    <w:rsid w:val="008C4D61"/>
    <w:rsid w:val="008C5318"/>
    <w:rsid w:val="008C556E"/>
    <w:rsid w:val="008C55CB"/>
    <w:rsid w:val="008C5652"/>
    <w:rsid w:val="008C5A66"/>
    <w:rsid w:val="008C5A97"/>
    <w:rsid w:val="008C5CF8"/>
    <w:rsid w:val="008C5FE6"/>
    <w:rsid w:val="008C605A"/>
    <w:rsid w:val="008C6245"/>
    <w:rsid w:val="008C6323"/>
    <w:rsid w:val="008C63E2"/>
    <w:rsid w:val="008C64F7"/>
    <w:rsid w:val="008C6692"/>
    <w:rsid w:val="008C68F0"/>
    <w:rsid w:val="008C6CA3"/>
    <w:rsid w:val="008C6CA7"/>
    <w:rsid w:val="008C6D18"/>
    <w:rsid w:val="008C6E85"/>
    <w:rsid w:val="008C6FF0"/>
    <w:rsid w:val="008C709D"/>
    <w:rsid w:val="008C71E6"/>
    <w:rsid w:val="008C7541"/>
    <w:rsid w:val="008C7655"/>
    <w:rsid w:val="008C7793"/>
    <w:rsid w:val="008C7A01"/>
    <w:rsid w:val="008C7CBB"/>
    <w:rsid w:val="008C7F93"/>
    <w:rsid w:val="008D00C0"/>
    <w:rsid w:val="008D014F"/>
    <w:rsid w:val="008D0179"/>
    <w:rsid w:val="008D0286"/>
    <w:rsid w:val="008D04E2"/>
    <w:rsid w:val="008D06AA"/>
    <w:rsid w:val="008D0890"/>
    <w:rsid w:val="008D0892"/>
    <w:rsid w:val="008D0BD5"/>
    <w:rsid w:val="008D0CCB"/>
    <w:rsid w:val="008D0E51"/>
    <w:rsid w:val="008D0EB9"/>
    <w:rsid w:val="008D0F78"/>
    <w:rsid w:val="008D13AD"/>
    <w:rsid w:val="008D157F"/>
    <w:rsid w:val="008D1698"/>
    <w:rsid w:val="008D1B1C"/>
    <w:rsid w:val="008D1C2D"/>
    <w:rsid w:val="008D1D05"/>
    <w:rsid w:val="008D1D82"/>
    <w:rsid w:val="008D1E07"/>
    <w:rsid w:val="008D1E26"/>
    <w:rsid w:val="008D1EFB"/>
    <w:rsid w:val="008D203D"/>
    <w:rsid w:val="008D243A"/>
    <w:rsid w:val="008D2582"/>
    <w:rsid w:val="008D2762"/>
    <w:rsid w:val="008D2AEB"/>
    <w:rsid w:val="008D2F3E"/>
    <w:rsid w:val="008D31A4"/>
    <w:rsid w:val="008D37B2"/>
    <w:rsid w:val="008D39A9"/>
    <w:rsid w:val="008D3B8F"/>
    <w:rsid w:val="008D3C9C"/>
    <w:rsid w:val="008D3EEE"/>
    <w:rsid w:val="008D4005"/>
    <w:rsid w:val="008D409B"/>
    <w:rsid w:val="008D4113"/>
    <w:rsid w:val="008D41B3"/>
    <w:rsid w:val="008D432D"/>
    <w:rsid w:val="008D43E0"/>
    <w:rsid w:val="008D4490"/>
    <w:rsid w:val="008D47DF"/>
    <w:rsid w:val="008D4D5A"/>
    <w:rsid w:val="008D4F09"/>
    <w:rsid w:val="008D5090"/>
    <w:rsid w:val="008D512D"/>
    <w:rsid w:val="008D51D5"/>
    <w:rsid w:val="008D541F"/>
    <w:rsid w:val="008D569B"/>
    <w:rsid w:val="008D594F"/>
    <w:rsid w:val="008D59CA"/>
    <w:rsid w:val="008D5A90"/>
    <w:rsid w:val="008D5DDD"/>
    <w:rsid w:val="008D5FE3"/>
    <w:rsid w:val="008D6565"/>
    <w:rsid w:val="008D65C1"/>
    <w:rsid w:val="008D674E"/>
    <w:rsid w:val="008D6C10"/>
    <w:rsid w:val="008D6EB8"/>
    <w:rsid w:val="008D71C0"/>
    <w:rsid w:val="008D75B9"/>
    <w:rsid w:val="008D79EE"/>
    <w:rsid w:val="008D7A85"/>
    <w:rsid w:val="008D7C40"/>
    <w:rsid w:val="008D7EF8"/>
    <w:rsid w:val="008E0088"/>
    <w:rsid w:val="008E0167"/>
    <w:rsid w:val="008E0463"/>
    <w:rsid w:val="008E0581"/>
    <w:rsid w:val="008E08DF"/>
    <w:rsid w:val="008E0AF0"/>
    <w:rsid w:val="008E0B10"/>
    <w:rsid w:val="008E0DC1"/>
    <w:rsid w:val="008E0F85"/>
    <w:rsid w:val="008E0FE2"/>
    <w:rsid w:val="008E11DD"/>
    <w:rsid w:val="008E133B"/>
    <w:rsid w:val="008E1833"/>
    <w:rsid w:val="008E1AD6"/>
    <w:rsid w:val="008E2055"/>
    <w:rsid w:val="008E2342"/>
    <w:rsid w:val="008E2344"/>
    <w:rsid w:val="008E23C5"/>
    <w:rsid w:val="008E2473"/>
    <w:rsid w:val="008E263E"/>
    <w:rsid w:val="008E28D8"/>
    <w:rsid w:val="008E2A11"/>
    <w:rsid w:val="008E2AF4"/>
    <w:rsid w:val="008E34CE"/>
    <w:rsid w:val="008E3616"/>
    <w:rsid w:val="008E36A1"/>
    <w:rsid w:val="008E3BA5"/>
    <w:rsid w:val="008E3F44"/>
    <w:rsid w:val="008E403A"/>
    <w:rsid w:val="008E40C4"/>
    <w:rsid w:val="008E42A9"/>
    <w:rsid w:val="008E435F"/>
    <w:rsid w:val="008E4405"/>
    <w:rsid w:val="008E45D1"/>
    <w:rsid w:val="008E473F"/>
    <w:rsid w:val="008E4831"/>
    <w:rsid w:val="008E4A9B"/>
    <w:rsid w:val="008E4CB9"/>
    <w:rsid w:val="008E4E3C"/>
    <w:rsid w:val="008E51C7"/>
    <w:rsid w:val="008E5244"/>
    <w:rsid w:val="008E54DB"/>
    <w:rsid w:val="008E55A6"/>
    <w:rsid w:val="008E59EC"/>
    <w:rsid w:val="008E5CB5"/>
    <w:rsid w:val="008E5CF3"/>
    <w:rsid w:val="008E6242"/>
    <w:rsid w:val="008E6780"/>
    <w:rsid w:val="008E685D"/>
    <w:rsid w:val="008E71BD"/>
    <w:rsid w:val="008E7362"/>
    <w:rsid w:val="008E7553"/>
    <w:rsid w:val="008E756C"/>
    <w:rsid w:val="008E760A"/>
    <w:rsid w:val="008E7651"/>
    <w:rsid w:val="008E7AE6"/>
    <w:rsid w:val="008E7D3F"/>
    <w:rsid w:val="008F00EE"/>
    <w:rsid w:val="008F0225"/>
    <w:rsid w:val="008F05BC"/>
    <w:rsid w:val="008F070B"/>
    <w:rsid w:val="008F076C"/>
    <w:rsid w:val="008F0835"/>
    <w:rsid w:val="008F083A"/>
    <w:rsid w:val="008F0986"/>
    <w:rsid w:val="008F0CD4"/>
    <w:rsid w:val="008F0D1B"/>
    <w:rsid w:val="008F0D2D"/>
    <w:rsid w:val="008F1129"/>
    <w:rsid w:val="008F1145"/>
    <w:rsid w:val="008F15AB"/>
    <w:rsid w:val="008F162B"/>
    <w:rsid w:val="008F1750"/>
    <w:rsid w:val="008F189B"/>
    <w:rsid w:val="008F1CE7"/>
    <w:rsid w:val="008F20A9"/>
    <w:rsid w:val="008F21D5"/>
    <w:rsid w:val="008F25F6"/>
    <w:rsid w:val="008F261E"/>
    <w:rsid w:val="008F296B"/>
    <w:rsid w:val="008F2F9C"/>
    <w:rsid w:val="008F2FCD"/>
    <w:rsid w:val="008F313A"/>
    <w:rsid w:val="008F3260"/>
    <w:rsid w:val="008F333D"/>
    <w:rsid w:val="008F34B7"/>
    <w:rsid w:val="008F34C5"/>
    <w:rsid w:val="008F35C7"/>
    <w:rsid w:val="008F3685"/>
    <w:rsid w:val="008F40C5"/>
    <w:rsid w:val="008F441C"/>
    <w:rsid w:val="008F472A"/>
    <w:rsid w:val="008F484B"/>
    <w:rsid w:val="008F4866"/>
    <w:rsid w:val="008F4931"/>
    <w:rsid w:val="008F4F28"/>
    <w:rsid w:val="008F4FB2"/>
    <w:rsid w:val="008F50C1"/>
    <w:rsid w:val="008F52D5"/>
    <w:rsid w:val="008F533E"/>
    <w:rsid w:val="008F53EA"/>
    <w:rsid w:val="008F5587"/>
    <w:rsid w:val="008F56F8"/>
    <w:rsid w:val="008F5987"/>
    <w:rsid w:val="008F5BE6"/>
    <w:rsid w:val="008F5BED"/>
    <w:rsid w:val="008F5D5F"/>
    <w:rsid w:val="008F6115"/>
    <w:rsid w:val="008F6242"/>
    <w:rsid w:val="008F66E6"/>
    <w:rsid w:val="008F6756"/>
    <w:rsid w:val="008F67F0"/>
    <w:rsid w:val="008F6A64"/>
    <w:rsid w:val="008F6EB3"/>
    <w:rsid w:val="008F7146"/>
    <w:rsid w:val="008F7171"/>
    <w:rsid w:val="008F73D3"/>
    <w:rsid w:val="008F7448"/>
    <w:rsid w:val="008F75BC"/>
    <w:rsid w:val="008F75CC"/>
    <w:rsid w:val="008F7EEA"/>
    <w:rsid w:val="008F7F69"/>
    <w:rsid w:val="009000E0"/>
    <w:rsid w:val="00900775"/>
    <w:rsid w:val="00900863"/>
    <w:rsid w:val="0090091F"/>
    <w:rsid w:val="00900B7E"/>
    <w:rsid w:val="00900C7E"/>
    <w:rsid w:val="00900EBC"/>
    <w:rsid w:val="00900F35"/>
    <w:rsid w:val="009015F3"/>
    <w:rsid w:val="0090169A"/>
    <w:rsid w:val="009017CE"/>
    <w:rsid w:val="00901951"/>
    <w:rsid w:val="00901BF2"/>
    <w:rsid w:val="00901C21"/>
    <w:rsid w:val="00901C24"/>
    <w:rsid w:val="00902123"/>
    <w:rsid w:val="0090242B"/>
    <w:rsid w:val="00902475"/>
    <w:rsid w:val="00902518"/>
    <w:rsid w:val="00902795"/>
    <w:rsid w:val="00902B4C"/>
    <w:rsid w:val="00902E57"/>
    <w:rsid w:val="00902F27"/>
    <w:rsid w:val="00903246"/>
    <w:rsid w:val="009035BA"/>
    <w:rsid w:val="009037FD"/>
    <w:rsid w:val="00903962"/>
    <w:rsid w:val="009039B1"/>
    <w:rsid w:val="00903AC4"/>
    <w:rsid w:val="00903C0C"/>
    <w:rsid w:val="00903E2D"/>
    <w:rsid w:val="00904378"/>
    <w:rsid w:val="009045A5"/>
    <w:rsid w:val="009045F5"/>
    <w:rsid w:val="009045F6"/>
    <w:rsid w:val="009046AA"/>
    <w:rsid w:val="00904A6D"/>
    <w:rsid w:val="00904B5F"/>
    <w:rsid w:val="00904C3F"/>
    <w:rsid w:val="00904D9A"/>
    <w:rsid w:val="00904E53"/>
    <w:rsid w:val="00905090"/>
    <w:rsid w:val="009051C8"/>
    <w:rsid w:val="00905450"/>
    <w:rsid w:val="00905698"/>
    <w:rsid w:val="0090583C"/>
    <w:rsid w:val="009058E9"/>
    <w:rsid w:val="00905946"/>
    <w:rsid w:val="00905D66"/>
    <w:rsid w:val="00905DAA"/>
    <w:rsid w:val="00905E06"/>
    <w:rsid w:val="009064A7"/>
    <w:rsid w:val="0090674D"/>
    <w:rsid w:val="009071EF"/>
    <w:rsid w:val="0090734F"/>
    <w:rsid w:val="009073E8"/>
    <w:rsid w:val="00907472"/>
    <w:rsid w:val="009077BF"/>
    <w:rsid w:val="00907B57"/>
    <w:rsid w:val="00907ED6"/>
    <w:rsid w:val="00907F12"/>
    <w:rsid w:val="00907FCE"/>
    <w:rsid w:val="009101CE"/>
    <w:rsid w:val="00910289"/>
    <w:rsid w:val="00910447"/>
    <w:rsid w:val="0091052C"/>
    <w:rsid w:val="00910657"/>
    <w:rsid w:val="009106D0"/>
    <w:rsid w:val="00910914"/>
    <w:rsid w:val="009109DC"/>
    <w:rsid w:val="00910C66"/>
    <w:rsid w:val="00910D1B"/>
    <w:rsid w:val="00911825"/>
    <w:rsid w:val="009118FC"/>
    <w:rsid w:val="0091190E"/>
    <w:rsid w:val="00911935"/>
    <w:rsid w:val="00911953"/>
    <w:rsid w:val="009119FB"/>
    <w:rsid w:val="00911D90"/>
    <w:rsid w:val="00912060"/>
    <w:rsid w:val="00912105"/>
    <w:rsid w:val="00912290"/>
    <w:rsid w:val="0091247E"/>
    <w:rsid w:val="009124A1"/>
    <w:rsid w:val="00912810"/>
    <w:rsid w:val="009129AE"/>
    <w:rsid w:val="009129E4"/>
    <w:rsid w:val="00912A54"/>
    <w:rsid w:val="00912D08"/>
    <w:rsid w:val="00912EA0"/>
    <w:rsid w:val="009131C8"/>
    <w:rsid w:val="009131E6"/>
    <w:rsid w:val="00913258"/>
    <w:rsid w:val="0091343A"/>
    <w:rsid w:val="0091352E"/>
    <w:rsid w:val="009135F3"/>
    <w:rsid w:val="009137A8"/>
    <w:rsid w:val="00913883"/>
    <w:rsid w:val="0091399F"/>
    <w:rsid w:val="00913A32"/>
    <w:rsid w:val="00913B80"/>
    <w:rsid w:val="00913B82"/>
    <w:rsid w:val="00913D28"/>
    <w:rsid w:val="00914053"/>
    <w:rsid w:val="00914152"/>
    <w:rsid w:val="00914666"/>
    <w:rsid w:val="00914A42"/>
    <w:rsid w:val="00914A5F"/>
    <w:rsid w:val="00914ABC"/>
    <w:rsid w:val="00914B71"/>
    <w:rsid w:val="00915079"/>
    <w:rsid w:val="0091508C"/>
    <w:rsid w:val="009152ED"/>
    <w:rsid w:val="009153D5"/>
    <w:rsid w:val="009157AB"/>
    <w:rsid w:val="00915871"/>
    <w:rsid w:val="00915888"/>
    <w:rsid w:val="00915A97"/>
    <w:rsid w:val="00915E8D"/>
    <w:rsid w:val="00915FC4"/>
    <w:rsid w:val="0091609D"/>
    <w:rsid w:val="00916433"/>
    <w:rsid w:val="009168CD"/>
    <w:rsid w:val="009168EE"/>
    <w:rsid w:val="009169AD"/>
    <w:rsid w:val="00916A9C"/>
    <w:rsid w:val="00916DAD"/>
    <w:rsid w:val="0091717C"/>
    <w:rsid w:val="00917486"/>
    <w:rsid w:val="00917529"/>
    <w:rsid w:val="009176D7"/>
    <w:rsid w:val="00917766"/>
    <w:rsid w:val="00917D06"/>
    <w:rsid w:val="00917FC5"/>
    <w:rsid w:val="009200FE"/>
    <w:rsid w:val="00920402"/>
    <w:rsid w:val="0092068E"/>
    <w:rsid w:val="0092092A"/>
    <w:rsid w:val="00920A88"/>
    <w:rsid w:val="00920D6D"/>
    <w:rsid w:val="00920F61"/>
    <w:rsid w:val="00921420"/>
    <w:rsid w:val="00921820"/>
    <w:rsid w:val="00921B0A"/>
    <w:rsid w:val="00921F48"/>
    <w:rsid w:val="0092217B"/>
    <w:rsid w:val="00922254"/>
    <w:rsid w:val="00922970"/>
    <w:rsid w:val="00922A4C"/>
    <w:rsid w:val="00922D9D"/>
    <w:rsid w:val="00922E5F"/>
    <w:rsid w:val="00922F82"/>
    <w:rsid w:val="00922FEF"/>
    <w:rsid w:val="0092310F"/>
    <w:rsid w:val="0092318C"/>
    <w:rsid w:val="009233F5"/>
    <w:rsid w:val="00923419"/>
    <w:rsid w:val="00923541"/>
    <w:rsid w:val="00923608"/>
    <w:rsid w:val="00923CE7"/>
    <w:rsid w:val="00923D35"/>
    <w:rsid w:val="00923F97"/>
    <w:rsid w:val="00923FA3"/>
    <w:rsid w:val="00923FCA"/>
    <w:rsid w:val="00924262"/>
    <w:rsid w:val="0092466A"/>
    <w:rsid w:val="00924AE1"/>
    <w:rsid w:val="00924B9C"/>
    <w:rsid w:val="00924D4A"/>
    <w:rsid w:val="00924DBB"/>
    <w:rsid w:val="009251CF"/>
    <w:rsid w:val="009251F7"/>
    <w:rsid w:val="009255F7"/>
    <w:rsid w:val="009255FD"/>
    <w:rsid w:val="00925924"/>
    <w:rsid w:val="009262BB"/>
    <w:rsid w:val="00926307"/>
    <w:rsid w:val="0092639D"/>
    <w:rsid w:val="0092641A"/>
    <w:rsid w:val="00926661"/>
    <w:rsid w:val="009267C7"/>
    <w:rsid w:val="00926A20"/>
    <w:rsid w:val="00926AF2"/>
    <w:rsid w:val="00926B55"/>
    <w:rsid w:val="00926E7B"/>
    <w:rsid w:val="0092710B"/>
    <w:rsid w:val="009271AF"/>
    <w:rsid w:val="00927245"/>
    <w:rsid w:val="00927396"/>
    <w:rsid w:val="00927486"/>
    <w:rsid w:val="00927658"/>
    <w:rsid w:val="0092797D"/>
    <w:rsid w:val="00927CB6"/>
    <w:rsid w:val="009300C7"/>
    <w:rsid w:val="0093014D"/>
    <w:rsid w:val="00930432"/>
    <w:rsid w:val="009305A0"/>
    <w:rsid w:val="009306C5"/>
    <w:rsid w:val="0093081F"/>
    <w:rsid w:val="0093084E"/>
    <w:rsid w:val="009308A9"/>
    <w:rsid w:val="0093098D"/>
    <w:rsid w:val="00930EDD"/>
    <w:rsid w:val="00931135"/>
    <w:rsid w:val="00931430"/>
    <w:rsid w:val="009315D9"/>
    <w:rsid w:val="0093162F"/>
    <w:rsid w:val="00931760"/>
    <w:rsid w:val="0093191C"/>
    <w:rsid w:val="00931982"/>
    <w:rsid w:val="00931BD3"/>
    <w:rsid w:val="00931E00"/>
    <w:rsid w:val="009320DC"/>
    <w:rsid w:val="00932228"/>
    <w:rsid w:val="0093248C"/>
    <w:rsid w:val="009327ED"/>
    <w:rsid w:val="00932E4C"/>
    <w:rsid w:val="009331E9"/>
    <w:rsid w:val="009332DA"/>
    <w:rsid w:val="009333A2"/>
    <w:rsid w:val="00933483"/>
    <w:rsid w:val="00933620"/>
    <w:rsid w:val="00933685"/>
    <w:rsid w:val="00933759"/>
    <w:rsid w:val="00933B65"/>
    <w:rsid w:val="00933B94"/>
    <w:rsid w:val="00933CB4"/>
    <w:rsid w:val="00933E78"/>
    <w:rsid w:val="00933F20"/>
    <w:rsid w:val="0093410D"/>
    <w:rsid w:val="0093496F"/>
    <w:rsid w:val="00934DA9"/>
    <w:rsid w:val="00934E8D"/>
    <w:rsid w:val="00934EC1"/>
    <w:rsid w:val="00935009"/>
    <w:rsid w:val="0093502B"/>
    <w:rsid w:val="00935123"/>
    <w:rsid w:val="009351DA"/>
    <w:rsid w:val="009352E8"/>
    <w:rsid w:val="0093551D"/>
    <w:rsid w:val="009359C9"/>
    <w:rsid w:val="00935A5A"/>
    <w:rsid w:val="00935E04"/>
    <w:rsid w:val="009360F9"/>
    <w:rsid w:val="00936157"/>
    <w:rsid w:val="009365E6"/>
    <w:rsid w:val="00936613"/>
    <w:rsid w:val="00936728"/>
    <w:rsid w:val="009368C1"/>
    <w:rsid w:val="00936966"/>
    <w:rsid w:val="009369B6"/>
    <w:rsid w:val="00936AB0"/>
    <w:rsid w:val="00936EA3"/>
    <w:rsid w:val="00936F01"/>
    <w:rsid w:val="00937024"/>
    <w:rsid w:val="00937167"/>
    <w:rsid w:val="0093720D"/>
    <w:rsid w:val="00937714"/>
    <w:rsid w:val="00937B1C"/>
    <w:rsid w:val="00937B38"/>
    <w:rsid w:val="00937BF0"/>
    <w:rsid w:val="00940630"/>
    <w:rsid w:val="00940C19"/>
    <w:rsid w:val="00940E86"/>
    <w:rsid w:val="009410DB"/>
    <w:rsid w:val="009410E5"/>
    <w:rsid w:val="009411FD"/>
    <w:rsid w:val="009412E2"/>
    <w:rsid w:val="00941314"/>
    <w:rsid w:val="0094140C"/>
    <w:rsid w:val="0094180B"/>
    <w:rsid w:val="009418D4"/>
    <w:rsid w:val="009418F5"/>
    <w:rsid w:val="00941A0B"/>
    <w:rsid w:val="00941B8F"/>
    <w:rsid w:val="00941F1E"/>
    <w:rsid w:val="00941F25"/>
    <w:rsid w:val="0094235A"/>
    <w:rsid w:val="009424C0"/>
    <w:rsid w:val="009424DF"/>
    <w:rsid w:val="009425D2"/>
    <w:rsid w:val="0094279D"/>
    <w:rsid w:val="00942C61"/>
    <w:rsid w:val="00942D34"/>
    <w:rsid w:val="00942F86"/>
    <w:rsid w:val="0094335B"/>
    <w:rsid w:val="009433BD"/>
    <w:rsid w:val="0094353B"/>
    <w:rsid w:val="00943AB4"/>
    <w:rsid w:val="00943E8E"/>
    <w:rsid w:val="00943FFA"/>
    <w:rsid w:val="009441D3"/>
    <w:rsid w:val="00944436"/>
    <w:rsid w:val="00944481"/>
    <w:rsid w:val="00944483"/>
    <w:rsid w:val="009445B5"/>
    <w:rsid w:val="00944767"/>
    <w:rsid w:val="00944875"/>
    <w:rsid w:val="00944A13"/>
    <w:rsid w:val="00944A95"/>
    <w:rsid w:val="00944B18"/>
    <w:rsid w:val="00944BA8"/>
    <w:rsid w:val="00944DE8"/>
    <w:rsid w:val="00944E9E"/>
    <w:rsid w:val="00945056"/>
    <w:rsid w:val="0094536C"/>
    <w:rsid w:val="009454D3"/>
    <w:rsid w:val="00945621"/>
    <w:rsid w:val="0094584E"/>
    <w:rsid w:val="00945854"/>
    <w:rsid w:val="00945A73"/>
    <w:rsid w:val="00945C3C"/>
    <w:rsid w:val="00945E3F"/>
    <w:rsid w:val="00945FA0"/>
    <w:rsid w:val="00946675"/>
    <w:rsid w:val="0094677B"/>
    <w:rsid w:val="0094683E"/>
    <w:rsid w:val="009468BA"/>
    <w:rsid w:val="00946B63"/>
    <w:rsid w:val="00946C86"/>
    <w:rsid w:val="00946DD1"/>
    <w:rsid w:val="00946E7D"/>
    <w:rsid w:val="00946FA1"/>
    <w:rsid w:val="0094700B"/>
    <w:rsid w:val="00947586"/>
    <w:rsid w:val="009479CE"/>
    <w:rsid w:val="00947C28"/>
    <w:rsid w:val="00947D99"/>
    <w:rsid w:val="00947FEC"/>
    <w:rsid w:val="0095003B"/>
    <w:rsid w:val="009501BA"/>
    <w:rsid w:val="009503B1"/>
    <w:rsid w:val="0095056C"/>
    <w:rsid w:val="0095086A"/>
    <w:rsid w:val="00950902"/>
    <w:rsid w:val="00950B70"/>
    <w:rsid w:val="00950E84"/>
    <w:rsid w:val="00950F50"/>
    <w:rsid w:val="009510D1"/>
    <w:rsid w:val="00951745"/>
    <w:rsid w:val="00951EBC"/>
    <w:rsid w:val="00951F62"/>
    <w:rsid w:val="00952020"/>
    <w:rsid w:val="009522B1"/>
    <w:rsid w:val="00952A90"/>
    <w:rsid w:val="00952EB5"/>
    <w:rsid w:val="00953087"/>
    <w:rsid w:val="0095310C"/>
    <w:rsid w:val="0095311B"/>
    <w:rsid w:val="0095321D"/>
    <w:rsid w:val="009533D7"/>
    <w:rsid w:val="00953AB7"/>
    <w:rsid w:val="00953ADA"/>
    <w:rsid w:val="00953BE0"/>
    <w:rsid w:val="00954023"/>
    <w:rsid w:val="0095454B"/>
    <w:rsid w:val="009548FE"/>
    <w:rsid w:val="00954932"/>
    <w:rsid w:val="009549EB"/>
    <w:rsid w:val="00954AE9"/>
    <w:rsid w:val="00955144"/>
    <w:rsid w:val="009552C3"/>
    <w:rsid w:val="009552CE"/>
    <w:rsid w:val="009553FD"/>
    <w:rsid w:val="0095556C"/>
    <w:rsid w:val="009555B5"/>
    <w:rsid w:val="00955CC6"/>
    <w:rsid w:val="009561AB"/>
    <w:rsid w:val="0095634F"/>
    <w:rsid w:val="00956549"/>
    <w:rsid w:val="009565D7"/>
    <w:rsid w:val="009567EE"/>
    <w:rsid w:val="00956891"/>
    <w:rsid w:val="009568E3"/>
    <w:rsid w:val="00956994"/>
    <w:rsid w:val="00956B1C"/>
    <w:rsid w:val="00956B8A"/>
    <w:rsid w:val="00956D2A"/>
    <w:rsid w:val="00956E62"/>
    <w:rsid w:val="0095731B"/>
    <w:rsid w:val="0095750A"/>
    <w:rsid w:val="00957896"/>
    <w:rsid w:val="00957ED1"/>
    <w:rsid w:val="009603D9"/>
    <w:rsid w:val="009604BA"/>
    <w:rsid w:val="009604E8"/>
    <w:rsid w:val="00960555"/>
    <w:rsid w:val="00960718"/>
    <w:rsid w:val="0096071E"/>
    <w:rsid w:val="009607AE"/>
    <w:rsid w:val="00960825"/>
    <w:rsid w:val="00960A52"/>
    <w:rsid w:val="00960B13"/>
    <w:rsid w:val="00960B55"/>
    <w:rsid w:val="00960C6D"/>
    <w:rsid w:val="00960E01"/>
    <w:rsid w:val="00961008"/>
    <w:rsid w:val="00961034"/>
    <w:rsid w:val="009610B4"/>
    <w:rsid w:val="00961299"/>
    <w:rsid w:val="009615E4"/>
    <w:rsid w:val="009617BE"/>
    <w:rsid w:val="00961AB8"/>
    <w:rsid w:val="00961BAB"/>
    <w:rsid w:val="00961DB9"/>
    <w:rsid w:val="009620A0"/>
    <w:rsid w:val="009622A1"/>
    <w:rsid w:val="009622B9"/>
    <w:rsid w:val="00962333"/>
    <w:rsid w:val="00962539"/>
    <w:rsid w:val="0096263E"/>
    <w:rsid w:val="009628AF"/>
    <w:rsid w:val="009629D5"/>
    <w:rsid w:val="00962DE2"/>
    <w:rsid w:val="00963031"/>
    <w:rsid w:val="00963324"/>
    <w:rsid w:val="00963560"/>
    <w:rsid w:val="00963587"/>
    <w:rsid w:val="0096364F"/>
    <w:rsid w:val="00963881"/>
    <w:rsid w:val="0096396C"/>
    <w:rsid w:val="00963A89"/>
    <w:rsid w:val="00963B64"/>
    <w:rsid w:val="00963C20"/>
    <w:rsid w:val="00964018"/>
    <w:rsid w:val="009640DC"/>
    <w:rsid w:val="00964141"/>
    <w:rsid w:val="009641E1"/>
    <w:rsid w:val="009641E8"/>
    <w:rsid w:val="009642C9"/>
    <w:rsid w:val="00964669"/>
    <w:rsid w:val="0096468F"/>
    <w:rsid w:val="00964775"/>
    <w:rsid w:val="009648C2"/>
    <w:rsid w:val="00964A5B"/>
    <w:rsid w:val="00964D3B"/>
    <w:rsid w:val="00964D99"/>
    <w:rsid w:val="00964F15"/>
    <w:rsid w:val="0096505B"/>
    <w:rsid w:val="0096563A"/>
    <w:rsid w:val="009658FC"/>
    <w:rsid w:val="00965966"/>
    <w:rsid w:val="00965979"/>
    <w:rsid w:val="00965CC2"/>
    <w:rsid w:val="00965D89"/>
    <w:rsid w:val="00965FAE"/>
    <w:rsid w:val="0096627E"/>
    <w:rsid w:val="00966737"/>
    <w:rsid w:val="00966886"/>
    <w:rsid w:val="00966A23"/>
    <w:rsid w:val="00966C25"/>
    <w:rsid w:val="00966C48"/>
    <w:rsid w:val="00966EA2"/>
    <w:rsid w:val="00967067"/>
    <w:rsid w:val="009670A1"/>
    <w:rsid w:val="0096714B"/>
    <w:rsid w:val="00967299"/>
    <w:rsid w:val="0096730F"/>
    <w:rsid w:val="00967557"/>
    <w:rsid w:val="009676FD"/>
    <w:rsid w:val="009677E6"/>
    <w:rsid w:val="009678D5"/>
    <w:rsid w:val="00967929"/>
    <w:rsid w:val="00967B91"/>
    <w:rsid w:val="00967EA2"/>
    <w:rsid w:val="00967FE5"/>
    <w:rsid w:val="009702DA"/>
    <w:rsid w:val="00970313"/>
    <w:rsid w:val="00970501"/>
    <w:rsid w:val="00970504"/>
    <w:rsid w:val="00970650"/>
    <w:rsid w:val="00970677"/>
    <w:rsid w:val="009707BA"/>
    <w:rsid w:val="00970BB8"/>
    <w:rsid w:val="00970FB1"/>
    <w:rsid w:val="00970FD8"/>
    <w:rsid w:val="009710B3"/>
    <w:rsid w:val="00971104"/>
    <w:rsid w:val="0097120C"/>
    <w:rsid w:val="009712E4"/>
    <w:rsid w:val="009714B6"/>
    <w:rsid w:val="00971822"/>
    <w:rsid w:val="00971B79"/>
    <w:rsid w:val="00971C1F"/>
    <w:rsid w:val="00971DF2"/>
    <w:rsid w:val="00971E68"/>
    <w:rsid w:val="0097214A"/>
    <w:rsid w:val="00972169"/>
    <w:rsid w:val="00972211"/>
    <w:rsid w:val="0097258E"/>
    <w:rsid w:val="0097268E"/>
    <w:rsid w:val="0097274D"/>
    <w:rsid w:val="009728B3"/>
    <w:rsid w:val="00972933"/>
    <w:rsid w:val="00972A17"/>
    <w:rsid w:val="00972C63"/>
    <w:rsid w:val="00972D44"/>
    <w:rsid w:val="00972EC4"/>
    <w:rsid w:val="00972F68"/>
    <w:rsid w:val="00973030"/>
    <w:rsid w:val="0097308A"/>
    <w:rsid w:val="0097327C"/>
    <w:rsid w:val="009732AD"/>
    <w:rsid w:val="00973307"/>
    <w:rsid w:val="0097341F"/>
    <w:rsid w:val="00973598"/>
    <w:rsid w:val="00973792"/>
    <w:rsid w:val="00973AA1"/>
    <w:rsid w:val="00973B36"/>
    <w:rsid w:val="00973BFE"/>
    <w:rsid w:val="00973DC3"/>
    <w:rsid w:val="00973E2B"/>
    <w:rsid w:val="00973EC9"/>
    <w:rsid w:val="009740F8"/>
    <w:rsid w:val="009745EA"/>
    <w:rsid w:val="0097480F"/>
    <w:rsid w:val="00974BD0"/>
    <w:rsid w:val="00974BE9"/>
    <w:rsid w:val="00974D69"/>
    <w:rsid w:val="00974D81"/>
    <w:rsid w:val="00974F00"/>
    <w:rsid w:val="00974F1D"/>
    <w:rsid w:val="00975069"/>
    <w:rsid w:val="009753BD"/>
    <w:rsid w:val="009755F6"/>
    <w:rsid w:val="00975C0C"/>
    <w:rsid w:val="00975CB9"/>
    <w:rsid w:val="00975CFB"/>
    <w:rsid w:val="00975F21"/>
    <w:rsid w:val="00976099"/>
    <w:rsid w:val="00976160"/>
    <w:rsid w:val="009762E9"/>
    <w:rsid w:val="0097678F"/>
    <w:rsid w:val="00976CC9"/>
    <w:rsid w:val="00976DE4"/>
    <w:rsid w:val="00976ECA"/>
    <w:rsid w:val="0097705C"/>
    <w:rsid w:val="00977333"/>
    <w:rsid w:val="009773A9"/>
    <w:rsid w:val="009773D7"/>
    <w:rsid w:val="00977775"/>
    <w:rsid w:val="009777D1"/>
    <w:rsid w:val="00977862"/>
    <w:rsid w:val="00977960"/>
    <w:rsid w:val="009779D8"/>
    <w:rsid w:val="00977C1E"/>
    <w:rsid w:val="00977D0D"/>
    <w:rsid w:val="00977D2E"/>
    <w:rsid w:val="00977F58"/>
    <w:rsid w:val="00980522"/>
    <w:rsid w:val="0098075D"/>
    <w:rsid w:val="00980962"/>
    <w:rsid w:val="00980A64"/>
    <w:rsid w:val="00980ABF"/>
    <w:rsid w:val="00980E59"/>
    <w:rsid w:val="0098148F"/>
    <w:rsid w:val="009816A1"/>
    <w:rsid w:val="009818BA"/>
    <w:rsid w:val="00981937"/>
    <w:rsid w:val="00981A10"/>
    <w:rsid w:val="00981B23"/>
    <w:rsid w:val="00981CC0"/>
    <w:rsid w:val="00981EF5"/>
    <w:rsid w:val="009822A7"/>
    <w:rsid w:val="0098242C"/>
    <w:rsid w:val="0098274B"/>
    <w:rsid w:val="009827F8"/>
    <w:rsid w:val="00982903"/>
    <w:rsid w:val="00982ACB"/>
    <w:rsid w:val="00982CBD"/>
    <w:rsid w:val="00982CC3"/>
    <w:rsid w:val="00982ED3"/>
    <w:rsid w:val="00983065"/>
    <w:rsid w:val="00983275"/>
    <w:rsid w:val="00983448"/>
    <w:rsid w:val="00983AD8"/>
    <w:rsid w:val="00983D3D"/>
    <w:rsid w:val="00983DF0"/>
    <w:rsid w:val="0098436A"/>
    <w:rsid w:val="009843B9"/>
    <w:rsid w:val="009848C2"/>
    <w:rsid w:val="00984A6E"/>
    <w:rsid w:val="00984C4F"/>
    <w:rsid w:val="00984E19"/>
    <w:rsid w:val="00984EDF"/>
    <w:rsid w:val="00984F46"/>
    <w:rsid w:val="009850E0"/>
    <w:rsid w:val="00985168"/>
    <w:rsid w:val="00985265"/>
    <w:rsid w:val="00985455"/>
    <w:rsid w:val="0098565E"/>
    <w:rsid w:val="00985A84"/>
    <w:rsid w:val="00985BF6"/>
    <w:rsid w:val="00985E3F"/>
    <w:rsid w:val="00986063"/>
    <w:rsid w:val="0098620C"/>
    <w:rsid w:val="009865CC"/>
    <w:rsid w:val="009869C7"/>
    <w:rsid w:val="00986C1D"/>
    <w:rsid w:val="00986D27"/>
    <w:rsid w:val="00986EF9"/>
    <w:rsid w:val="00986F16"/>
    <w:rsid w:val="0098716C"/>
    <w:rsid w:val="009871E3"/>
    <w:rsid w:val="009874EF"/>
    <w:rsid w:val="00987625"/>
    <w:rsid w:val="009876AE"/>
    <w:rsid w:val="009877BF"/>
    <w:rsid w:val="00987A6D"/>
    <w:rsid w:val="00987BF3"/>
    <w:rsid w:val="00987C9C"/>
    <w:rsid w:val="00987CEF"/>
    <w:rsid w:val="00987DBA"/>
    <w:rsid w:val="00987F30"/>
    <w:rsid w:val="00990528"/>
    <w:rsid w:val="00990976"/>
    <w:rsid w:val="00990C72"/>
    <w:rsid w:val="00990D19"/>
    <w:rsid w:val="00990D73"/>
    <w:rsid w:val="00990E49"/>
    <w:rsid w:val="009910FE"/>
    <w:rsid w:val="0099117D"/>
    <w:rsid w:val="0099160B"/>
    <w:rsid w:val="009918CB"/>
    <w:rsid w:val="00991A31"/>
    <w:rsid w:val="00991A7D"/>
    <w:rsid w:val="00991C72"/>
    <w:rsid w:val="009921EB"/>
    <w:rsid w:val="00992502"/>
    <w:rsid w:val="00992C38"/>
    <w:rsid w:val="00992DE5"/>
    <w:rsid w:val="00992E02"/>
    <w:rsid w:val="00993138"/>
    <w:rsid w:val="00993528"/>
    <w:rsid w:val="00993601"/>
    <w:rsid w:val="00993798"/>
    <w:rsid w:val="0099392A"/>
    <w:rsid w:val="0099397A"/>
    <w:rsid w:val="009939DB"/>
    <w:rsid w:val="00993ADB"/>
    <w:rsid w:val="00993CBE"/>
    <w:rsid w:val="00993D2B"/>
    <w:rsid w:val="009941FD"/>
    <w:rsid w:val="0099429E"/>
    <w:rsid w:val="00994551"/>
    <w:rsid w:val="00994573"/>
    <w:rsid w:val="0099474C"/>
    <w:rsid w:val="00994ABF"/>
    <w:rsid w:val="00994B5E"/>
    <w:rsid w:val="00994CA9"/>
    <w:rsid w:val="00994D8B"/>
    <w:rsid w:val="00994EB1"/>
    <w:rsid w:val="00995145"/>
    <w:rsid w:val="0099522A"/>
    <w:rsid w:val="00995633"/>
    <w:rsid w:val="00995667"/>
    <w:rsid w:val="0099580F"/>
    <w:rsid w:val="009959B0"/>
    <w:rsid w:val="00995BA8"/>
    <w:rsid w:val="00995C83"/>
    <w:rsid w:val="00995D85"/>
    <w:rsid w:val="009962B2"/>
    <w:rsid w:val="009968D6"/>
    <w:rsid w:val="00996A78"/>
    <w:rsid w:val="00996F48"/>
    <w:rsid w:val="00996F4B"/>
    <w:rsid w:val="00996FB2"/>
    <w:rsid w:val="009971EB"/>
    <w:rsid w:val="009973F6"/>
    <w:rsid w:val="0099757C"/>
    <w:rsid w:val="00997A95"/>
    <w:rsid w:val="00997CC3"/>
    <w:rsid w:val="00997DDC"/>
    <w:rsid w:val="00997F79"/>
    <w:rsid w:val="00997FAB"/>
    <w:rsid w:val="009A0073"/>
    <w:rsid w:val="009A027B"/>
    <w:rsid w:val="009A0783"/>
    <w:rsid w:val="009A0A53"/>
    <w:rsid w:val="009A0C92"/>
    <w:rsid w:val="009A0EE4"/>
    <w:rsid w:val="009A134C"/>
    <w:rsid w:val="009A1376"/>
    <w:rsid w:val="009A158C"/>
    <w:rsid w:val="009A16FE"/>
    <w:rsid w:val="009A1A69"/>
    <w:rsid w:val="009A1AF3"/>
    <w:rsid w:val="009A1EF4"/>
    <w:rsid w:val="009A1F89"/>
    <w:rsid w:val="009A2166"/>
    <w:rsid w:val="009A218B"/>
    <w:rsid w:val="009A2302"/>
    <w:rsid w:val="009A2CA4"/>
    <w:rsid w:val="009A2E7D"/>
    <w:rsid w:val="009A2F32"/>
    <w:rsid w:val="009A2FFF"/>
    <w:rsid w:val="009A3402"/>
    <w:rsid w:val="009A34F6"/>
    <w:rsid w:val="009A385A"/>
    <w:rsid w:val="009A3AA3"/>
    <w:rsid w:val="009A3AE9"/>
    <w:rsid w:val="009A3B34"/>
    <w:rsid w:val="009A3E33"/>
    <w:rsid w:val="009A3F50"/>
    <w:rsid w:val="009A4006"/>
    <w:rsid w:val="009A44AB"/>
    <w:rsid w:val="009A4578"/>
    <w:rsid w:val="009A45C0"/>
    <w:rsid w:val="009A46FE"/>
    <w:rsid w:val="009A4716"/>
    <w:rsid w:val="009A4813"/>
    <w:rsid w:val="009A49DD"/>
    <w:rsid w:val="009A4A17"/>
    <w:rsid w:val="009A4B5E"/>
    <w:rsid w:val="009A4D6C"/>
    <w:rsid w:val="009A4F59"/>
    <w:rsid w:val="009A501E"/>
    <w:rsid w:val="009A54BD"/>
    <w:rsid w:val="009A5718"/>
    <w:rsid w:val="009A58CA"/>
    <w:rsid w:val="009A5DBA"/>
    <w:rsid w:val="009A61C5"/>
    <w:rsid w:val="009A6256"/>
    <w:rsid w:val="009A630C"/>
    <w:rsid w:val="009A6314"/>
    <w:rsid w:val="009A6570"/>
    <w:rsid w:val="009A6758"/>
    <w:rsid w:val="009A676D"/>
    <w:rsid w:val="009A6A51"/>
    <w:rsid w:val="009A6B14"/>
    <w:rsid w:val="009A6BA9"/>
    <w:rsid w:val="009A6C1C"/>
    <w:rsid w:val="009A6CDA"/>
    <w:rsid w:val="009A6EBB"/>
    <w:rsid w:val="009A721E"/>
    <w:rsid w:val="009A7309"/>
    <w:rsid w:val="009A746F"/>
    <w:rsid w:val="009A751C"/>
    <w:rsid w:val="009A76B6"/>
    <w:rsid w:val="009A7853"/>
    <w:rsid w:val="009A7923"/>
    <w:rsid w:val="009A7E64"/>
    <w:rsid w:val="009B0067"/>
    <w:rsid w:val="009B0186"/>
    <w:rsid w:val="009B0395"/>
    <w:rsid w:val="009B0726"/>
    <w:rsid w:val="009B0A8D"/>
    <w:rsid w:val="009B14B2"/>
    <w:rsid w:val="009B157E"/>
    <w:rsid w:val="009B18BB"/>
    <w:rsid w:val="009B1A86"/>
    <w:rsid w:val="009B1CE2"/>
    <w:rsid w:val="009B1E21"/>
    <w:rsid w:val="009B1EDB"/>
    <w:rsid w:val="009B1EEE"/>
    <w:rsid w:val="009B1FA6"/>
    <w:rsid w:val="009B2100"/>
    <w:rsid w:val="009B25A6"/>
    <w:rsid w:val="009B2761"/>
    <w:rsid w:val="009B27BB"/>
    <w:rsid w:val="009B28FC"/>
    <w:rsid w:val="009B2C45"/>
    <w:rsid w:val="009B2C9D"/>
    <w:rsid w:val="009B3060"/>
    <w:rsid w:val="009B30CD"/>
    <w:rsid w:val="009B34E3"/>
    <w:rsid w:val="009B3509"/>
    <w:rsid w:val="009B357C"/>
    <w:rsid w:val="009B3727"/>
    <w:rsid w:val="009B386C"/>
    <w:rsid w:val="009B3887"/>
    <w:rsid w:val="009B38AA"/>
    <w:rsid w:val="009B3BF3"/>
    <w:rsid w:val="009B3E44"/>
    <w:rsid w:val="009B4012"/>
    <w:rsid w:val="009B43F1"/>
    <w:rsid w:val="009B4466"/>
    <w:rsid w:val="009B4787"/>
    <w:rsid w:val="009B478A"/>
    <w:rsid w:val="009B4894"/>
    <w:rsid w:val="009B4957"/>
    <w:rsid w:val="009B4B3F"/>
    <w:rsid w:val="009B4C80"/>
    <w:rsid w:val="009B4EF0"/>
    <w:rsid w:val="009B5084"/>
    <w:rsid w:val="009B5241"/>
    <w:rsid w:val="009B5BA2"/>
    <w:rsid w:val="009B5ED4"/>
    <w:rsid w:val="009B6006"/>
    <w:rsid w:val="009B624F"/>
    <w:rsid w:val="009B66E7"/>
    <w:rsid w:val="009B67A7"/>
    <w:rsid w:val="009B681D"/>
    <w:rsid w:val="009B6AE4"/>
    <w:rsid w:val="009B6D43"/>
    <w:rsid w:val="009B70A7"/>
    <w:rsid w:val="009B7114"/>
    <w:rsid w:val="009B7141"/>
    <w:rsid w:val="009B727D"/>
    <w:rsid w:val="009B742F"/>
    <w:rsid w:val="009B7679"/>
    <w:rsid w:val="009B7978"/>
    <w:rsid w:val="009B79B5"/>
    <w:rsid w:val="009C0020"/>
    <w:rsid w:val="009C00B3"/>
    <w:rsid w:val="009C00B9"/>
    <w:rsid w:val="009C04F3"/>
    <w:rsid w:val="009C0600"/>
    <w:rsid w:val="009C0943"/>
    <w:rsid w:val="009C0ABA"/>
    <w:rsid w:val="009C0B42"/>
    <w:rsid w:val="009C0B96"/>
    <w:rsid w:val="009C0FE6"/>
    <w:rsid w:val="009C1090"/>
    <w:rsid w:val="009C112C"/>
    <w:rsid w:val="009C16ED"/>
    <w:rsid w:val="009C1711"/>
    <w:rsid w:val="009C1894"/>
    <w:rsid w:val="009C1B10"/>
    <w:rsid w:val="009C1C63"/>
    <w:rsid w:val="009C1D03"/>
    <w:rsid w:val="009C23B1"/>
    <w:rsid w:val="009C2B1A"/>
    <w:rsid w:val="009C2D78"/>
    <w:rsid w:val="009C2DAF"/>
    <w:rsid w:val="009C3257"/>
    <w:rsid w:val="009C34DF"/>
    <w:rsid w:val="009C374E"/>
    <w:rsid w:val="009C3D06"/>
    <w:rsid w:val="009C3D47"/>
    <w:rsid w:val="009C3DE4"/>
    <w:rsid w:val="009C3F9B"/>
    <w:rsid w:val="009C44F6"/>
    <w:rsid w:val="009C4675"/>
    <w:rsid w:val="009C48AB"/>
    <w:rsid w:val="009C49F9"/>
    <w:rsid w:val="009C4B8A"/>
    <w:rsid w:val="009C4BBE"/>
    <w:rsid w:val="009C5012"/>
    <w:rsid w:val="009C522A"/>
    <w:rsid w:val="009C52FB"/>
    <w:rsid w:val="009C5C5B"/>
    <w:rsid w:val="009C5D30"/>
    <w:rsid w:val="009C5FEC"/>
    <w:rsid w:val="009C6063"/>
    <w:rsid w:val="009C6270"/>
    <w:rsid w:val="009C64BE"/>
    <w:rsid w:val="009C64F6"/>
    <w:rsid w:val="009C66E7"/>
    <w:rsid w:val="009C6833"/>
    <w:rsid w:val="009C6920"/>
    <w:rsid w:val="009C6BB7"/>
    <w:rsid w:val="009C6D02"/>
    <w:rsid w:val="009C6ECB"/>
    <w:rsid w:val="009C6F5B"/>
    <w:rsid w:val="009C70B4"/>
    <w:rsid w:val="009C7192"/>
    <w:rsid w:val="009C71AF"/>
    <w:rsid w:val="009C7AED"/>
    <w:rsid w:val="009D0006"/>
    <w:rsid w:val="009D0509"/>
    <w:rsid w:val="009D05A7"/>
    <w:rsid w:val="009D0B4D"/>
    <w:rsid w:val="009D0BDF"/>
    <w:rsid w:val="009D0E45"/>
    <w:rsid w:val="009D0FE8"/>
    <w:rsid w:val="009D1379"/>
    <w:rsid w:val="009D143F"/>
    <w:rsid w:val="009D155B"/>
    <w:rsid w:val="009D15F5"/>
    <w:rsid w:val="009D1870"/>
    <w:rsid w:val="009D1B66"/>
    <w:rsid w:val="009D1D3F"/>
    <w:rsid w:val="009D1D6A"/>
    <w:rsid w:val="009D1D84"/>
    <w:rsid w:val="009D1FF3"/>
    <w:rsid w:val="009D20D2"/>
    <w:rsid w:val="009D21E3"/>
    <w:rsid w:val="009D229E"/>
    <w:rsid w:val="009D24E9"/>
    <w:rsid w:val="009D25E5"/>
    <w:rsid w:val="009D27AE"/>
    <w:rsid w:val="009D2A46"/>
    <w:rsid w:val="009D2BDE"/>
    <w:rsid w:val="009D2C22"/>
    <w:rsid w:val="009D2F88"/>
    <w:rsid w:val="009D3068"/>
    <w:rsid w:val="009D30F9"/>
    <w:rsid w:val="009D3558"/>
    <w:rsid w:val="009D3696"/>
    <w:rsid w:val="009D3C78"/>
    <w:rsid w:val="009D3CB3"/>
    <w:rsid w:val="009D3D52"/>
    <w:rsid w:val="009D42B3"/>
    <w:rsid w:val="009D43D1"/>
    <w:rsid w:val="009D4657"/>
    <w:rsid w:val="009D46FA"/>
    <w:rsid w:val="009D4793"/>
    <w:rsid w:val="009D492D"/>
    <w:rsid w:val="009D4B61"/>
    <w:rsid w:val="009D4E55"/>
    <w:rsid w:val="009D5123"/>
    <w:rsid w:val="009D5190"/>
    <w:rsid w:val="009D5425"/>
    <w:rsid w:val="009D55B0"/>
    <w:rsid w:val="009D5895"/>
    <w:rsid w:val="009D59E1"/>
    <w:rsid w:val="009D5FD0"/>
    <w:rsid w:val="009D62ED"/>
    <w:rsid w:val="009D6529"/>
    <w:rsid w:val="009D66C1"/>
    <w:rsid w:val="009D6899"/>
    <w:rsid w:val="009D69E2"/>
    <w:rsid w:val="009D6BED"/>
    <w:rsid w:val="009D6E6A"/>
    <w:rsid w:val="009D73FE"/>
    <w:rsid w:val="009D7656"/>
    <w:rsid w:val="009D7793"/>
    <w:rsid w:val="009D7AA1"/>
    <w:rsid w:val="009D7ADB"/>
    <w:rsid w:val="009D7B03"/>
    <w:rsid w:val="009D7C0E"/>
    <w:rsid w:val="009E01CA"/>
    <w:rsid w:val="009E0225"/>
    <w:rsid w:val="009E03C4"/>
    <w:rsid w:val="009E0483"/>
    <w:rsid w:val="009E0B17"/>
    <w:rsid w:val="009E10A8"/>
    <w:rsid w:val="009E1323"/>
    <w:rsid w:val="009E1758"/>
    <w:rsid w:val="009E17C9"/>
    <w:rsid w:val="009E1A13"/>
    <w:rsid w:val="009E1D0D"/>
    <w:rsid w:val="009E1E74"/>
    <w:rsid w:val="009E1F82"/>
    <w:rsid w:val="009E209F"/>
    <w:rsid w:val="009E21B6"/>
    <w:rsid w:val="009E21D8"/>
    <w:rsid w:val="009E22F5"/>
    <w:rsid w:val="009E231E"/>
    <w:rsid w:val="009E2364"/>
    <w:rsid w:val="009E244C"/>
    <w:rsid w:val="009E2454"/>
    <w:rsid w:val="009E2688"/>
    <w:rsid w:val="009E2951"/>
    <w:rsid w:val="009E2A19"/>
    <w:rsid w:val="009E2D15"/>
    <w:rsid w:val="009E2DEE"/>
    <w:rsid w:val="009E2E58"/>
    <w:rsid w:val="009E2EDB"/>
    <w:rsid w:val="009E2F2A"/>
    <w:rsid w:val="009E3040"/>
    <w:rsid w:val="009E3219"/>
    <w:rsid w:val="009E34B0"/>
    <w:rsid w:val="009E3538"/>
    <w:rsid w:val="009E361F"/>
    <w:rsid w:val="009E3A36"/>
    <w:rsid w:val="009E3BFF"/>
    <w:rsid w:val="009E3C39"/>
    <w:rsid w:val="009E3DC8"/>
    <w:rsid w:val="009E43ED"/>
    <w:rsid w:val="009E45B1"/>
    <w:rsid w:val="009E4750"/>
    <w:rsid w:val="009E4A8E"/>
    <w:rsid w:val="009E50CF"/>
    <w:rsid w:val="009E571D"/>
    <w:rsid w:val="009E580E"/>
    <w:rsid w:val="009E5B3E"/>
    <w:rsid w:val="009E6385"/>
    <w:rsid w:val="009E6397"/>
    <w:rsid w:val="009E6557"/>
    <w:rsid w:val="009E67A9"/>
    <w:rsid w:val="009E68BC"/>
    <w:rsid w:val="009E6DC3"/>
    <w:rsid w:val="009E6F1D"/>
    <w:rsid w:val="009E7485"/>
    <w:rsid w:val="009E7634"/>
    <w:rsid w:val="009E7949"/>
    <w:rsid w:val="009E7987"/>
    <w:rsid w:val="009E7A42"/>
    <w:rsid w:val="009E7A65"/>
    <w:rsid w:val="009E7C53"/>
    <w:rsid w:val="009E7E29"/>
    <w:rsid w:val="009F01B9"/>
    <w:rsid w:val="009F028A"/>
    <w:rsid w:val="009F028D"/>
    <w:rsid w:val="009F03D5"/>
    <w:rsid w:val="009F0626"/>
    <w:rsid w:val="009F0682"/>
    <w:rsid w:val="009F06B6"/>
    <w:rsid w:val="009F0707"/>
    <w:rsid w:val="009F0AF0"/>
    <w:rsid w:val="009F0B41"/>
    <w:rsid w:val="009F0DCC"/>
    <w:rsid w:val="009F10FF"/>
    <w:rsid w:val="009F111D"/>
    <w:rsid w:val="009F12D0"/>
    <w:rsid w:val="009F15C1"/>
    <w:rsid w:val="009F1781"/>
    <w:rsid w:val="009F1CD0"/>
    <w:rsid w:val="009F1DCE"/>
    <w:rsid w:val="009F22A6"/>
    <w:rsid w:val="009F2415"/>
    <w:rsid w:val="009F2540"/>
    <w:rsid w:val="009F25EA"/>
    <w:rsid w:val="009F2832"/>
    <w:rsid w:val="009F2D45"/>
    <w:rsid w:val="009F31CD"/>
    <w:rsid w:val="009F3293"/>
    <w:rsid w:val="009F331E"/>
    <w:rsid w:val="009F3709"/>
    <w:rsid w:val="009F386D"/>
    <w:rsid w:val="009F3B3C"/>
    <w:rsid w:val="009F4109"/>
    <w:rsid w:val="009F41FD"/>
    <w:rsid w:val="009F4296"/>
    <w:rsid w:val="009F4311"/>
    <w:rsid w:val="009F4501"/>
    <w:rsid w:val="009F4601"/>
    <w:rsid w:val="009F46D3"/>
    <w:rsid w:val="009F48A1"/>
    <w:rsid w:val="009F4F88"/>
    <w:rsid w:val="009F5339"/>
    <w:rsid w:val="009F5604"/>
    <w:rsid w:val="009F581F"/>
    <w:rsid w:val="009F5D29"/>
    <w:rsid w:val="009F5D39"/>
    <w:rsid w:val="009F6196"/>
    <w:rsid w:val="009F6225"/>
    <w:rsid w:val="009F6255"/>
    <w:rsid w:val="009F62CC"/>
    <w:rsid w:val="009F6475"/>
    <w:rsid w:val="009F6A5C"/>
    <w:rsid w:val="009F6B18"/>
    <w:rsid w:val="009F6C25"/>
    <w:rsid w:val="009F6F6A"/>
    <w:rsid w:val="009F7039"/>
    <w:rsid w:val="009F71AE"/>
    <w:rsid w:val="009F7246"/>
    <w:rsid w:val="009F72A2"/>
    <w:rsid w:val="009F7776"/>
    <w:rsid w:val="00A002A1"/>
    <w:rsid w:val="00A003DD"/>
    <w:rsid w:val="00A005F3"/>
    <w:rsid w:val="00A006FA"/>
    <w:rsid w:val="00A00725"/>
    <w:rsid w:val="00A00A80"/>
    <w:rsid w:val="00A00D20"/>
    <w:rsid w:val="00A0125F"/>
    <w:rsid w:val="00A0144F"/>
    <w:rsid w:val="00A0147A"/>
    <w:rsid w:val="00A01492"/>
    <w:rsid w:val="00A01552"/>
    <w:rsid w:val="00A015BC"/>
    <w:rsid w:val="00A01711"/>
    <w:rsid w:val="00A019A0"/>
    <w:rsid w:val="00A01A42"/>
    <w:rsid w:val="00A01DDF"/>
    <w:rsid w:val="00A01E16"/>
    <w:rsid w:val="00A01EA2"/>
    <w:rsid w:val="00A01F2F"/>
    <w:rsid w:val="00A0229B"/>
    <w:rsid w:val="00A02366"/>
    <w:rsid w:val="00A023A2"/>
    <w:rsid w:val="00A023AE"/>
    <w:rsid w:val="00A02417"/>
    <w:rsid w:val="00A02A1B"/>
    <w:rsid w:val="00A02B3F"/>
    <w:rsid w:val="00A02C90"/>
    <w:rsid w:val="00A02E07"/>
    <w:rsid w:val="00A02EBF"/>
    <w:rsid w:val="00A02ED9"/>
    <w:rsid w:val="00A03054"/>
    <w:rsid w:val="00A03354"/>
    <w:rsid w:val="00A035D5"/>
    <w:rsid w:val="00A03755"/>
    <w:rsid w:val="00A0399C"/>
    <w:rsid w:val="00A039B3"/>
    <w:rsid w:val="00A03CF1"/>
    <w:rsid w:val="00A03F0F"/>
    <w:rsid w:val="00A042E2"/>
    <w:rsid w:val="00A045D0"/>
    <w:rsid w:val="00A04B02"/>
    <w:rsid w:val="00A04B51"/>
    <w:rsid w:val="00A04C5A"/>
    <w:rsid w:val="00A04C7F"/>
    <w:rsid w:val="00A04CFA"/>
    <w:rsid w:val="00A04EC3"/>
    <w:rsid w:val="00A051C4"/>
    <w:rsid w:val="00A054E6"/>
    <w:rsid w:val="00A05552"/>
    <w:rsid w:val="00A0578B"/>
    <w:rsid w:val="00A05946"/>
    <w:rsid w:val="00A0596A"/>
    <w:rsid w:val="00A05A31"/>
    <w:rsid w:val="00A05A6D"/>
    <w:rsid w:val="00A05A77"/>
    <w:rsid w:val="00A05AC4"/>
    <w:rsid w:val="00A05BCC"/>
    <w:rsid w:val="00A05C19"/>
    <w:rsid w:val="00A05F55"/>
    <w:rsid w:val="00A06897"/>
    <w:rsid w:val="00A069D3"/>
    <w:rsid w:val="00A06D0E"/>
    <w:rsid w:val="00A070FD"/>
    <w:rsid w:val="00A07340"/>
    <w:rsid w:val="00A07465"/>
    <w:rsid w:val="00A07540"/>
    <w:rsid w:val="00A07714"/>
    <w:rsid w:val="00A07B11"/>
    <w:rsid w:val="00A07C0B"/>
    <w:rsid w:val="00A07C1D"/>
    <w:rsid w:val="00A07D6F"/>
    <w:rsid w:val="00A07D90"/>
    <w:rsid w:val="00A07F36"/>
    <w:rsid w:val="00A10093"/>
    <w:rsid w:val="00A1014A"/>
    <w:rsid w:val="00A107C5"/>
    <w:rsid w:val="00A108D5"/>
    <w:rsid w:val="00A10B2A"/>
    <w:rsid w:val="00A10C4C"/>
    <w:rsid w:val="00A10CC6"/>
    <w:rsid w:val="00A10DA4"/>
    <w:rsid w:val="00A10E29"/>
    <w:rsid w:val="00A11191"/>
    <w:rsid w:val="00A112AC"/>
    <w:rsid w:val="00A112E9"/>
    <w:rsid w:val="00A119F9"/>
    <w:rsid w:val="00A11CDE"/>
    <w:rsid w:val="00A11E01"/>
    <w:rsid w:val="00A11E93"/>
    <w:rsid w:val="00A11E95"/>
    <w:rsid w:val="00A11EFD"/>
    <w:rsid w:val="00A11F04"/>
    <w:rsid w:val="00A1208D"/>
    <w:rsid w:val="00A122DB"/>
    <w:rsid w:val="00A12A29"/>
    <w:rsid w:val="00A12C6F"/>
    <w:rsid w:val="00A12D80"/>
    <w:rsid w:val="00A13341"/>
    <w:rsid w:val="00A13477"/>
    <w:rsid w:val="00A135D0"/>
    <w:rsid w:val="00A13746"/>
    <w:rsid w:val="00A1387F"/>
    <w:rsid w:val="00A138CD"/>
    <w:rsid w:val="00A139C6"/>
    <w:rsid w:val="00A13A38"/>
    <w:rsid w:val="00A13B26"/>
    <w:rsid w:val="00A13B4C"/>
    <w:rsid w:val="00A13F0E"/>
    <w:rsid w:val="00A13F50"/>
    <w:rsid w:val="00A13F64"/>
    <w:rsid w:val="00A13FA4"/>
    <w:rsid w:val="00A14065"/>
    <w:rsid w:val="00A142FA"/>
    <w:rsid w:val="00A1430B"/>
    <w:rsid w:val="00A1460F"/>
    <w:rsid w:val="00A14843"/>
    <w:rsid w:val="00A149D1"/>
    <w:rsid w:val="00A150FF"/>
    <w:rsid w:val="00A152F4"/>
    <w:rsid w:val="00A154A3"/>
    <w:rsid w:val="00A155A0"/>
    <w:rsid w:val="00A1567D"/>
    <w:rsid w:val="00A15774"/>
    <w:rsid w:val="00A158DC"/>
    <w:rsid w:val="00A15919"/>
    <w:rsid w:val="00A15925"/>
    <w:rsid w:val="00A15CB3"/>
    <w:rsid w:val="00A15F01"/>
    <w:rsid w:val="00A15F18"/>
    <w:rsid w:val="00A15F3D"/>
    <w:rsid w:val="00A15F4F"/>
    <w:rsid w:val="00A16081"/>
    <w:rsid w:val="00A16158"/>
    <w:rsid w:val="00A16384"/>
    <w:rsid w:val="00A164A2"/>
    <w:rsid w:val="00A16547"/>
    <w:rsid w:val="00A1662F"/>
    <w:rsid w:val="00A1667C"/>
    <w:rsid w:val="00A16814"/>
    <w:rsid w:val="00A16B77"/>
    <w:rsid w:val="00A16FB4"/>
    <w:rsid w:val="00A170F8"/>
    <w:rsid w:val="00A172FD"/>
    <w:rsid w:val="00A17468"/>
    <w:rsid w:val="00A1773C"/>
    <w:rsid w:val="00A17CEC"/>
    <w:rsid w:val="00A17F0A"/>
    <w:rsid w:val="00A20199"/>
    <w:rsid w:val="00A201D9"/>
    <w:rsid w:val="00A20565"/>
    <w:rsid w:val="00A2092E"/>
    <w:rsid w:val="00A209D5"/>
    <w:rsid w:val="00A20ADC"/>
    <w:rsid w:val="00A20C83"/>
    <w:rsid w:val="00A2136B"/>
    <w:rsid w:val="00A217B8"/>
    <w:rsid w:val="00A219B3"/>
    <w:rsid w:val="00A21ADC"/>
    <w:rsid w:val="00A21C89"/>
    <w:rsid w:val="00A21D26"/>
    <w:rsid w:val="00A21E1C"/>
    <w:rsid w:val="00A21FCE"/>
    <w:rsid w:val="00A22075"/>
    <w:rsid w:val="00A221AC"/>
    <w:rsid w:val="00A222AD"/>
    <w:rsid w:val="00A22605"/>
    <w:rsid w:val="00A226A5"/>
    <w:rsid w:val="00A22790"/>
    <w:rsid w:val="00A227D0"/>
    <w:rsid w:val="00A2287E"/>
    <w:rsid w:val="00A2316A"/>
    <w:rsid w:val="00A234D7"/>
    <w:rsid w:val="00A234FF"/>
    <w:rsid w:val="00A23513"/>
    <w:rsid w:val="00A235CC"/>
    <w:rsid w:val="00A23A35"/>
    <w:rsid w:val="00A23BC2"/>
    <w:rsid w:val="00A23EF8"/>
    <w:rsid w:val="00A2411C"/>
    <w:rsid w:val="00A249A2"/>
    <w:rsid w:val="00A24C23"/>
    <w:rsid w:val="00A24FD4"/>
    <w:rsid w:val="00A24FFF"/>
    <w:rsid w:val="00A25110"/>
    <w:rsid w:val="00A2516B"/>
    <w:rsid w:val="00A25235"/>
    <w:rsid w:val="00A25510"/>
    <w:rsid w:val="00A25A23"/>
    <w:rsid w:val="00A25B38"/>
    <w:rsid w:val="00A25B71"/>
    <w:rsid w:val="00A25C1B"/>
    <w:rsid w:val="00A25E53"/>
    <w:rsid w:val="00A25FF1"/>
    <w:rsid w:val="00A2626B"/>
    <w:rsid w:val="00A2630D"/>
    <w:rsid w:val="00A263CF"/>
    <w:rsid w:val="00A26C71"/>
    <w:rsid w:val="00A26C98"/>
    <w:rsid w:val="00A271BB"/>
    <w:rsid w:val="00A2726C"/>
    <w:rsid w:val="00A278AB"/>
    <w:rsid w:val="00A279C1"/>
    <w:rsid w:val="00A27A87"/>
    <w:rsid w:val="00A27DA2"/>
    <w:rsid w:val="00A301C6"/>
    <w:rsid w:val="00A30825"/>
    <w:rsid w:val="00A30907"/>
    <w:rsid w:val="00A3092E"/>
    <w:rsid w:val="00A30A7C"/>
    <w:rsid w:val="00A3108C"/>
    <w:rsid w:val="00A31300"/>
    <w:rsid w:val="00A31689"/>
    <w:rsid w:val="00A317D7"/>
    <w:rsid w:val="00A318A2"/>
    <w:rsid w:val="00A31FA6"/>
    <w:rsid w:val="00A32039"/>
    <w:rsid w:val="00A32099"/>
    <w:rsid w:val="00A320F3"/>
    <w:rsid w:val="00A3216B"/>
    <w:rsid w:val="00A32224"/>
    <w:rsid w:val="00A3226F"/>
    <w:rsid w:val="00A32491"/>
    <w:rsid w:val="00A324FA"/>
    <w:rsid w:val="00A32CB7"/>
    <w:rsid w:val="00A32FAC"/>
    <w:rsid w:val="00A336B8"/>
    <w:rsid w:val="00A337BA"/>
    <w:rsid w:val="00A33894"/>
    <w:rsid w:val="00A33B61"/>
    <w:rsid w:val="00A34046"/>
    <w:rsid w:val="00A34378"/>
    <w:rsid w:val="00A344DE"/>
    <w:rsid w:val="00A34598"/>
    <w:rsid w:val="00A345F2"/>
    <w:rsid w:val="00A346AE"/>
    <w:rsid w:val="00A347B6"/>
    <w:rsid w:val="00A3480A"/>
    <w:rsid w:val="00A3485E"/>
    <w:rsid w:val="00A34864"/>
    <w:rsid w:val="00A34DA3"/>
    <w:rsid w:val="00A34FAE"/>
    <w:rsid w:val="00A3526A"/>
    <w:rsid w:val="00A3579E"/>
    <w:rsid w:val="00A35AED"/>
    <w:rsid w:val="00A36057"/>
    <w:rsid w:val="00A364DE"/>
    <w:rsid w:val="00A365BB"/>
    <w:rsid w:val="00A367D1"/>
    <w:rsid w:val="00A36B1A"/>
    <w:rsid w:val="00A36BD9"/>
    <w:rsid w:val="00A36D62"/>
    <w:rsid w:val="00A36DAA"/>
    <w:rsid w:val="00A36EA0"/>
    <w:rsid w:val="00A3729F"/>
    <w:rsid w:val="00A37C7F"/>
    <w:rsid w:val="00A37DB3"/>
    <w:rsid w:val="00A37EB0"/>
    <w:rsid w:val="00A40125"/>
    <w:rsid w:val="00A407C8"/>
    <w:rsid w:val="00A40944"/>
    <w:rsid w:val="00A40953"/>
    <w:rsid w:val="00A40957"/>
    <w:rsid w:val="00A40982"/>
    <w:rsid w:val="00A40AEC"/>
    <w:rsid w:val="00A40C15"/>
    <w:rsid w:val="00A40C6C"/>
    <w:rsid w:val="00A40D89"/>
    <w:rsid w:val="00A40E28"/>
    <w:rsid w:val="00A40E35"/>
    <w:rsid w:val="00A40F52"/>
    <w:rsid w:val="00A411AC"/>
    <w:rsid w:val="00A4162D"/>
    <w:rsid w:val="00A41A95"/>
    <w:rsid w:val="00A41BFC"/>
    <w:rsid w:val="00A41C76"/>
    <w:rsid w:val="00A41FB5"/>
    <w:rsid w:val="00A421CA"/>
    <w:rsid w:val="00A422BB"/>
    <w:rsid w:val="00A42531"/>
    <w:rsid w:val="00A42647"/>
    <w:rsid w:val="00A427B4"/>
    <w:rsid w:val="00A42B52"/>
    <w:rsid w:val="00A42BED"/>
    <w:rsid w:val="00A42E85"/>
    <w:rsid w:val="00A42F09"/>
    <w:rsid w:val="00A433B1"/>
    <w:rsid w:val="00A4344C"/>
    <w:rsid w:val="00A4345F"/>
    <w:rsid w:val="00A435A7"/>
    <w:rsid w:val="00A43726"/>
    <w:rsid w:val="00A4381B"/>
    <w:rsid w:val="00A43C34"/>
    <w:rsid w:val="00A43CAB"/>
    <w:rsid w:val="00A43DC6"/>
    <w:rsid w:val="00A43DF2"/>
    <w:rsid w:val="00A44B48"/>
    <w:rsid w:val="00A44C84"/>
    <w:rsid w:val="00A44D7E"/>
    <w:rsid w:val="00A44F37"/>
    <w:rsid w:val="00A45233"/>
    <w:rsid w:val="00A45286"/>
    <w:rsid w:val="00A453B4"/>
    <w:rsid w:val="00A454E1"/>
    <w:rsid w:val="00A45636"/>
    <w:rsid w:val="00A45783"/>
    <w:rsid w:val="00A45B30"/>
    <w:rsid w:val="00A45B77"/>
    <w:rsid w:val="00A45D3D"/>
    <w:rsid w:val="00A45E53"/>
    <w:rsid w:val="00A45EFD"/>
    <w:rsid w:val="00A46090"/>
    <w:rsid w:val="00A461BD"/>
    <w:rsid w:val="00A4659A"/>
    <w:rsid w:val="00A4684E"/>
    <w:rsid w:val="00A46A55"/>
    <w:rsid w:val="00A46AF0"/>
    <w:rsid w:val="00A471CB"/>
    <w:rsid w:val="00A47296"/>
    <w:rsid w:val="00A474D5"/>
    <w:rsid w:val="00A47914"/>
    <w:rsid w:val="00A47A25"/>
    <w:rsid w:val="00A47E96"/>
    <w:rsid w:val="00A5040B"/>
    <w:rsid w:val="00A504D2"/>
    <w:rsid w:val="00A50D35"/>
    <w:rsid w:val="00A51161"/>
    <w:rsid w:val="00A5126A"/>
    <w:rsid w:val="00A515BB"/>
    <w:rsid w:val="00A51768"/>
    <w:rsid w:val="00A51932"/>
    <w:rsid w:val="00A51BFE"/>
    <w:rsid w:val="00A52024"/>
    <w:rsid w:val="00A521F6"/>
    <w:rsid w:val="00A5226E"/>
    <w:rsid w:val="00A523D9"/>
    <w:rsid w:val="00A5257C"/>
    <w:rsid w:val="00A5264D"/>
    <w:rsid w:val="00A526F7"/>
    <w:rsid w:val="00A5288B"/>
    <w:rsid w:val="00A52B1D"/>
    <w:rsid w:val="00A52EA8"/>
    <w:rsid w:val="00A52FB9"/>
    <w:rsid w:val="00A53040"/>
    <w:rsid w:val="00A532EF"/>
    <w:rsid w:val="00A534F0"/>
    <w:rsid w:val="00A53711"/>
    <w:rsid w:val="00A538CA"/>
    <w:rsid w:val="00A53F81"/>
    <w:rsid w:val="00A540EC"/>
    <w:rsid w:val="00A54288"/>
    <w:rsid w:val="00A5438F"/>
    <w:rsid w:val="00A544D3"/>
    <w:rsid w:val="00A546E6"/>
    <w:rsid w:val="00A54A94"/>
    <w:rsid w:val="00A54DEC"/>
    <w:rsid w:val="00A54E6A"/>
    <w:rsid w:val="00A54ED2"/>
    <w:rsid w:val="00A5503B"/>
    <w:rsid w:val="00A550A8"/>
    <w:rsid w:val="00A5516F"/>
    <w:rsid w:val="00A554BD"/>
    <w:rsid w:val="00A55515"/>
    <w:rsid w:val="00A5568F"/>
    <w:rsid w:val="00A55945"/>
    <w:rsid w:val="00A55C94"/>
    <w:rsid w:val="00A55D00"/>
    <w:rsid w:val="00A56085"/>
    <w:rsid w:val="00A56412"/>
    <w:rsid w:val="00A564E5"/>
    <w:rsid w:val="00A56A19"/>
    <w:rsid w:val="00A56CFB"/>
    <w:rsid w:val="00A56D0E"/>
    <w:rsid w:val="00A56F6C"/>
    <w:rsid w:val="00A5717C"/>
    <w:rsid w:val="00A5719A"/>
    <w:rsid w:val="00A572E8"/>
    <w:rsid w:val="00A57334"/>
    <w:rsid w:val="00A57473"/>
    <w:rsid w:val="00A60067"/>
    <w:rsid w:val="00A600EB"/>
    <w:rsid w:val="00A60793"/>
    <w:rsid w:val="00A608BE"/>
    <w:rsid w:val="00A60949"/>
    <w:rsid w:val="00A60CA1"/>
    <w:rsid w:val="00A61673"/>
    <w:rsid w:val="00A618AC"/>
    <w:rsid w:val="00A623A9"/>
    <w:rsid w:val="00A62652"/>
    <w:rsid w:val="00A629F1"/>
    <w:rsid w:val="00A62A69"/>
    <w:rsid w:val="00A62D18"/>
    <w:rsid w:val="00A62D63"/>
    <w:rsid w:val="00A62DBB"/>
    <w:rsid w:val="00A62FE4"/>
    <w:rsid w:val="00A62FE9"/>
    <w:rsid w:val="00A63039"/>
    <w:rsid w:val="00A6304F"/>
    <w:rsid w:val="00A6376A"/>
    <w:rsid w:val="00A63A92"/>
    <w:rsid w:val="00A6407C"/>
    <w:rsid w:val="00A640A3"/>
    <w:rsid w:val="00A641DC"/>
    <w:rsid w:val="00A644CD"/>
    <w:rsid w:val="00A644D5"/>
    <w:rsid w:val="00A64738"/>
    <w:rsid w:val="00A64A45"/>
    <w:rsid w:val="00A64C06"/>
    <w:rsid w:val="00A64C0C"/>
    <w:rsid w:val="00A64C8E"/>
    <w:rsid w:val="00A64F0C"/>
    <w:rsid w:val="00A64F37"/>
    <w:rsid w:val="00A6524C"/>
    <w:rsid w:val="00A65284"/>
    <w:rsid w:val="00A657FD"/>
    <w:rsid w:val="00A658E2"/>
    <w:rsid w:val="00A65A33"/>
    <w:rsid w:val="00A66036"/>
    <w:rsid w:val="00A66155"/>
    <w:rsid w:val="00A66183"/>
    <w:rsid w:val="00A662D3"/>
    <w:rsid w:val="00A66307"/>
    <w:rsid w:val="00A664AD"/>
    <w:rsid w:val="00A664D1"/>
    <w:rsid w:val="00A6659E"/>
    <w:rsid w:val="00A666CA"/>
    <w:rsid w:val="00A66747"/>
    <w:rsid w:val="00A667FC"/>
    <w:rsid w:val="00A66852"/>
    <w:rsid w:val="00A668A1"/>
    <w:rsid w:val="00A67022"/>
    <w:rsid w:val="00A6703F"/>
    <w:rsid w:val="00A67208"/>
    <w:rsid w:val="00A674D3"/>
    <w:rsid w:val="00A674F5"/>
    <w:rsid w:val="00A676B8"/>
    <w:rsid w:val="00A6786F"/>
    <w:rsid w:val="00A679D7"/>
    <w:rsid w:val="00A67AC1"/>
    <w:rsid w:val="00A67B8F"/>
    <w:rsid w:val="00A67C0F"/>
    <w:rsid w:val="00A70083"/>
    <w:rsid w:val="00A700FC"/>
    <w:rsid w:val="00A70528"/>
    <w:rsid w:val="00A7087A"/>
    <w:rsid w:val="00A708BD"/>
    <w:rsid w:val="00A70B20"/>
    <w:rsid w:val="00A70CCD"/>
    <w:rsid w:val="00A70E0D"/>
    <w:rsid w:val="00A7105E"/>
    <w:rsid w:val="00A7126C"/>
    <w:rsid w:val="00A7139F"/>
    <w:rsid w:val="00A71426"/>
    <w:rsid w:val="00A71471"/>
    <w:rsid w:val="00A720C4"/>
    <w:rsid w:val="00A7246D"/>
    <w:rsid w:val="00A7265B"/>
    <w:rsid w:val="00A726F6"/>
    <w:rsid w:val="00A7274A"/>
    <w:rsid w:val="00A728F4"/>
    <w:rsid w:val="00A72F56"/>
    <w:rsid w:val="00A72F75"/>
    <w:rsid w:val="00A733C5"/>
    <w:rsid w:val="00A73559"/>
    <w:rsid w:val="00A735F7"/>
    <w:rsid w:val="00A736C0"/>
    <w:rsid w:val="00A73CE9"/>
    <w:rsid w:val="00A73EE8"/>
    <w:rsid w:val="00A740E6"/>
    <w:rsid w:val="00A7416C"/>
    <w:rsid w:val="00A742AC"/>
    <w:rsid w:val="00A74597"/>
    <w:rsid w:val="00A7477B"/>
    <w:rsid w:val="00A7491E"/>
    <w:rsid w:val="00A74A10"/>
    <w:rsid w:val="00A74BF0"/>
    <w:rsid w:val="00A7500F"/>
    <w:rsid w:val="00A750E3"/>
    <w:rsid w:val="00A75209"/>
    <w:rsid w:val="00A753F6"/>
    <w:rsid w:val="00A75604"/>
    <w:rsid w:val="00A758E3"/>
    <w:rsid w:val="00A75A2D"/>
    <w:rsid w:val="00A75C7D"/>
    <w:rsid w:val="00A75CC5"/>
    <w:rsid w:val="00A75D3E"/>
    <w:rsid w:val="00A75E6D"/>
    <w:rsid w:val="00A75E98"/>
    <w:rsid w:val="00A75EB1"/>
    <w:rsid w:val="00A761AD"/>
    <w:rsid w:val="00A763AE"/>
    <w:rsid w:val="00A76422"/>
    <w:rsid w:val="00A764D9"/>
    <w:rsid w:val="00A765A1"/>
    <w:rsid w:val="00A766AE"/>
    <w:rsid w:val="00A769AD"/>
    <w:rsid w:val="00A76B8D"/>
    <w:rsid w:val="00A76BE6"/>
    <w:rsid w:val="00A76D09"/>
    <w:rsid w:val="00A76ED0"/>
    <w:rsid w:val="00A77051"/>
    <w:rsid w:val="00A77315"/>
    <w:rsid w:val="00A77552"/>
    <w:rsid w:val="00A77580"/>
    <w:rsid w:val="00A77733"/>
    <w:rsid w:val="00A77855"/>
    <w:rsid w:val="00A77965"/>
    <w:rsid w:val="00A77BA0"/>
    <w:rsid w:val="00A77BE9"/>
    <w:rsid w:val="00A77C22"/>
    <w:rsid w:val="00A77CB9"/>
    <w:rsid w:val="00A77CF5"/>
    <w:rsid w:val="00A77ECE"/>
    <w:rsid w:val="00A80125"/>
    <w:rsid w:val="00A80325"/>
    <w:rsid w:val="00A80488"/>
    <w:rsid w:val="00A80856"/>
    <w:rsid w:val="00A80941"/>
    <w:rsid w:val="00A80956"/>
    <w:rsid w:val="00A80B38"/>
    <w:rsid w:val="00A80BEF"/>
    <w:rsid w:val="00A816B8"/>
    <w:rsid w:val="00A81741"/>
    <w:rsid w:val="00A81938"/>
    <w:rsid w:val="00A81A1D"/>
    <w:rsid w:val="00A81AC5"/>
    <w:rsid w:val="00A81D4C"/>
    <w:rsid w:val="00A8213A"/>
    <w:rsid w:val="00A8228D"/>
    <w:rsid w:val="00A822D0"/>
    <w:rsid w:val="00A823EC"/>
    <w:rsid w:val="00A82684"/>
    <w:rsid w:val="00A8270B"/>
    <w:rsid w:val="00A8288B"/>
    <w:rsid w:val="00A828A4"/>
    <w:rsid w:val="00A82954"/>
    <w:rsid w:val="00A829A7"/>
    <w:rsid w:val="00A82A4C"/>
    <w:rsid w:val="00A82E76"/>
    <w:rsid w:val="00A82EE9"/>
    <w:rsid w:val="00A82FAC"/>
    <w:rsid w:val="00A8300A"/>
    <w:rsid w:val="00A8313F"/>
    <w:rsid w:val="00A8320E"/>
    <w:rsid w:val="00A835F6"/>
    <w:rsid w:val="00A83798"/>
    <w:rsid w:val="00A83BB7"/>
    <w:rsid w:val="00A8408C"/>
    <w:rsid w:val="00A84575"/>
    <w:rsid w:val="00A84881"/>
    <w:rsid w:val="00A84B62"/>
    <w:rsid w:val="00A84F63"/>
    <w:rsid w:val="00A84FB4"/>
    <w:rsid w:val="00A850E7"/>
    <w:rsid w:val="00A85138"/>
    <w:rsid w:val="00A8522A"/>
    <w:rsid w:val="00A85451"/>
    <w:rsid w:val="00A854BF"/>
    <w:rsid w:val="00A8558A"/>
    <w:rsid w:val="00A856C2"/>
    <w:rsid w:val="00A85929"/>
    <w:rsid w:val="00A85A72"/>
    <w:rsid w:val="00A85C06"/>
    <w:rsid w:val="00A85FD9"/>
    <w:rsid w:val="00A8610F"/>
    <w:rsid w:val="00A8611C"/>
    <w:rsid w:val="00A86593"/>
    <w:rsid w:val="00A869E9"/>
    <w:rsid w:val="00A86BEB"/>
    <w:rsid w:val="00A86FD8"/>
    <w:rsid w:val="00A8751B"/>
    <w:rsid w:val="00A8753A"/>
    <w:rsid w:val="00A87623"/>
    <w:rsid w:val="00A8769E"/>
    <w:rsid w:val="00A87982"/>
    <w:rsid w:val="00A87B00"/>
    <w:rsid w:val="00A87C47"/>
    <w:rsid w:val="00A87C55"/>
    <w:rsid w:val="00A87CCC"/>
    <w:rsid w:val="00A900C8"/>
    <w:rsid w:val="00A90137"/>
    <w:rsid w:val="00A9019D"/>
    <w:rsid w:val="00A906AB"/>
    <w:rsid w:val="00A906BB"/>
    <w:rsid w:val="00A908B5"/>
    <w:rsid w:val="00A90A0D"/>
    <w:rsid w:val="00A90B04"/>
    <w:rsid w:val="00A90B50"/>
    <w:rsid w:val="00A91257"/>
    <w:rsid w:val="00A91562"/>
    <w:rsid w:val="00A91837"/>
    <w:rsid w:val="00A91BE4"/>
    <w:rsid w:val="00A91C7E"/>
    <w:rsid w:val="00A91C90"/>
    <w:rsid w:val="00A91EDC"/>
    <w:rsid w:val="00A921D1"/>
    <w:rsid w:val="00A92233"/>
    <w:rsid w:val="00A925EF"/>
    <w:rsid w:val="00A92662"/>
    <w:rsid w:val="00A9271A"/>
    <w:rsid w:val="00A92859"/>
    <w:rsid w:val="00A9286D"/>
    <w:rsid w:val="00A92A4E"/>
    <w:rsid w:val="00A92B3F"/>
    <w:rsid w:val="00A92C6F"/>
    <w:rsid w:val="00A92ECA"/>
    <w:rsid w:val="00A92F9F"/>
    <w:rsid w:val="00A92FD5"/>
    <w:rsid w:val="00A9311D"/>
    <w:rsid w:val="00A9342C"/>
    <w:rsid w:val="00A934EA"/>
    <w:rsid w:val="00A93561"/>
    <w:rsid w:val="00A9357B"/>
    <w:rsid w:val="00A93619"/>
    <w:rsid w:val="00A93708"/>
    <w:rsid w:val="00A93A85"/>
    <w:rsid w:val="00A93CF1"/>
    <w:rsid w:val="00A93F54"/>
    <w:rsid w:val="00A93FAE"/>
    <w:rsid w:val="00A9405C"/>
    <w:rsid w:val="00A9411D"/>
    <w:rsid w:val="00A94296"/>
    <w:rsid w:val="00A948BA"/>
    <w:rsid w:val="00A94C11"/>
    <w:rsid w:val="00A94C20"/>
    <w:rsid w:val="00A94DB9"/>
    <w:rsid w:val="00A95046"/>
    <w:rsid w:val="00A958C8"/>
    <w:rsid w:val="00A959E7"/>
    <w:rsid w:val="00A95C53"/>
    <w:rsid w:val="00A95CE9"/>
    <w:rsid w:val="00A95D13"/>
    <w:rsid w:val="00A95D77"/>
    <w:rsid w:val="00A95E4F"/>
    <w:rsid w:val="00A96553"/>
    <w:rsid w:val="00A965D1"/>
    <w:rsid w:val="00A9671D"/>
    <w:rsid w:val="00A96C62"/>
    <w:rsid w:val="00A96CE9"/>
    <w:rsid w:val="00A972A1"/>
    <w:rsid w:val="00A97592"/>
    <w:rsid w:val="00A979AF"/>
    <w:rsid w:val="00A97A67"/>
    <w:rsid w:val="00A97C06"/>
    <w:rsid w:val="00A97C1B"/>
    <w:rsid w:val="00A97C3A"/>
    <w:rsid w:val="00A97D11"/>
    <w:rsid w:val="00A97E69"/>
    <w:rsid w:val="00A97EC9"/>
    <w:rsid w:val="00AA02EA"/>
    <w:rsid w:val="00AA0346"/>
    <w:rsid w:val="00AA047F"/>
    <w:rsid w:val="00AA07B5"/>
    <w:rsid w:val="00AA07F2"/>
    <w:rsid w:val="00AA082F"/>
    <w:rsid w:val="00AA0B17"/>
    <w:rsid w:val="00AA0BC8"/>
    <w:rsid w:val="00AA0CA1"/>
    <w:rsid w:val="00AA0E9D"/>
    <w:rsid w:val="00AA10C9"/>
    <w:rsid w:val="00AA1201"/>
    <w:rsid w:val="00AA1379"/>
    <w:rsid w:val="00AA14A3"/>
    <w:rsid w:val="00AA1562"/>
    <w:rsid w:val="00AA18A6"/>
    <w:rsid w:val="00AA1B46"/>
    <w:rsid w:val="00AA1D5D"/>
    <w:rsid w:val="00AA203C"/>
    <w:rsid w:val="00AA211E"/>
    <w:rsid w:val="00AA2205"/>
    <w:rsid w:val="00AA223A"/>
    <w:rsid w:val="00AA22C3"/>
    <w:rsid w:val="00AA24A6"/>
    <w:rsid w:val="00AA2821"/>
    <w:rsid w:val="00AA2CF5"/>
    <w:rsid w:val="00AA2DC0"/>
    <w:rsid w:val="00AA36EF"/>
    <w:rsid w:val="00AA37FC"/>
    <w:rsid w:val="00AA386A"/>
    <w:rsid w:val="00AA3E26"/>
    <w:rsid w:val="00AA41F5"/>
    <w:rsid w:val="00AA47BD"/>
    <w:rsid w:val="00AA49D5"/>
    <w:rsid w:val="00AA4C1D"/>
    <w:rsid w:val="00AA4CF1"/>
    <w:rsid w:val="00AA4E56"/>
    <w:rsid w:val="00AA5137"/>
    <w:rsid w:val="00AA5236"/>
    <w:rsid w:val="00AA5321"/>
    <w:rsid w:val="00AA5B1C"/>
    <w:rsid w:val="00AA5B8E"/>
    <w:rsid w:val="00AA5DF5"/>
    <w:rsid w:val="00AA606D"/>
    <w:rsid w:val="00AA6319"/>
    <w:rsid w:val="00AA649B"/>
    <w:rsid w:val="00AA6597"/>
    <w:rsid w:val="00AA663D"/>
    <w:rsid w:val="00AA66BA"/>
    <w:rsid w:val="00AA6742"/>
    <w:rsid w:val="00AA67DD"/>
    <w:rsid w:val="00AA6902"/>
    <w:rsid w:val="00AA697C"/>
    <w:rsid w:val="00AA69B7"/>
    <w:rsid w:val="00AA6B1D"/>
    <w:rsid w:val="00AA6BE5"/>
    <w:rsid w:val="00AA6C63"/>
    <w:rsid w:val="00AA6D28"/>
    <w:rsid w:val="00AA6DDA"/>
    <w:rsid w:val="00AA6EAC"/>
    <w:rsid w:val="00AA706B"/>
    <w:rsid w:val="00AA70BA"/>
    <w:rsid w:val="00AA725E"/>
    <w:rsid w:val="00AA75C5"/>
    <w:rsid w:val="00AA75FD"/>
    <w:rsid w:val="00AA7D68"/>
    <w:rsid w:val="00AA7ECA"/>
    <w:rsid w:val="00AA7F66"/>
    <w:rsid w:val="00AB0569"/>
    <w:rsid w:val="00AB0FC3"/>
    <w:rsid w:val="00AB10AB"/>
    <w:rsid w:val="00AB12C3"/>
    <w:rsid w:val="00AB12DE"/>
    <w:rsid w:val="00AB1406"/>
    <w:rsid w:val="00AB1458"/>
    <w:rsid w:val="00AB16A9"/>
    <w:rsid w:val="00AB1A5A"/>
    <w:rsid w:val="00AB1B26"/>
    <w:rsid w:val="00AB1F79"/>
    <w:rsid w:val="00AB244C"/>
    <w:rsid w:val="00AB2473"/>
    <w:rsid w:val="00AB2506"/>
    <w:rsid w:val="00AB2832"/>
    <w:rsid w:val="00AB309D"/>
    <w:rsid w:val="00AB311E"/>
    <w:rsid w:val="00AB32C5"/>
    <w:rsid w:val="00AB339A"/>
    <w:rsid w:val="00AB340D"/>
    <w:rsid w:val="00AB34FD"/>
    <w:rsid w:val="00AB3806"/>
    <w:rsid w:val="00AB3B2A"/>
    <w:rsid w:val="00AB3B8D"/>
    <w:rsid w:val="00AB4434"/>
    <w:rsid w:val="00AB4586"/>
    <w:rsid w:val="00AB4613"/>
    <w:rsid w:val="00AB4682"/>
    <w:rsid w:val="00AB4889"/>
    <w:rsid w:val="00AB4945"/>
    <w:rsid w:val="00AB4E2B"/>
    <w:rsid w:val="00AB4F72"/>
    <w:rsid w:val="00AB5125"/>
    <w:rsid w:val="00AB54FA"/>
    <w:rsid w:val="00AB564D"/>
    <w:rsid w:val="00AB57F7"/>
    <w:rsid w:val="00AB5A26"/>
    <w:rsid w:val="00AB5C1E"/>
    <w:rsid w:val="00AB603B"/>
    <w:rsid w:val="00AB62D9"/>
    <w:rsid w:val="00AB63FD"/>
    <w:rsid w:val="00AB67AB"/>
    <w:rsid w:val="00AB6AE8"/>
    <w:rsid w:val="00AB6DD9"/>
    <w:rsid w:val="00AB6DEC"/>
    <w:rsid w:val="00AB6F18"/>
    <w:rsid w:val="00AB700F"/>
    <w:rsid w:val="00AB7542"/>
    <w:rsid w:val="00AB772E"/>
    <w:rsid w:val="00AB7AE0"/>
    <w:rsid w:val="00AB7D80"/>
    <w:rsid w:val="00AB7F69"/>
    <w:rsid w:val="00AC01C7"/>
    <w:rsid w:val="00AC020B"/>
    <w:rsid w:val="00AC052B"/>
    <w:rsid w:val="00AC094B"/>
    <w:rsid w:val="00AC0C2A"/>
    <w:rsid w:val="00AC0CFC"/>
    <w:rsid w:val="00AC0E1E"/>
    <w:rsid w:val="00AC1208"/>
    <w:rsid w:val="00AC129D"/>
    <w:rsid w:val="00AC1489"/>
    <w:rsid w:val="00AC1511"/>
    <w:rsid w:val="00AC1AC6"/>
    <w:rsid w:val="00AC1AEA"/>
    <w:rsid w:val="00AC1BF3"/>
    <w:rsid w:val="00AC1FF1"/>
    <w:rsid w:val="00AC22EB"/>
    <w:rsid w:val="00AC268A"/>
    <w:rsid w:val="00AC2983"/>
    <w:rsid w:val="00AC2E7C"/>
    <w:rsid w:val="00AC305D"/>
    <w:rsid w:val="00AC3266"/>
    <w:rsid w:val="00AC3271"/>
    <w:rsid w:val="00AC3334"/>
    <w:rsid w:val="00AC33A7"/>
    <w:rsid w:val="00AC3626"/>
    <w:rsid w:val="00AC36F3"/>
    <w:rsid w:val="00AC37BB"/>
    <w:rsid w:val="00AC3814"/>
    <w:rsid w:val="00AC3B86"/>
    <w:rsid w:val="00AC3C80"/>
    <w:rsid w:val="00AC3DF2"/>
    <w:rsid w:val="00AC3F35"/>
    <w:rsid w:val="00AC4344"/>
    <w:rsid w:val="00AC4405"/>
    <w:rsid w:val="00AC4D70"/>
    <w:rsid w:val="00AC55FF"/>
    <w:rsid w:val="00AC5870"/>
    <w:rsid w:val="00AC592F"/>
    <w:rsid w:val="00AC5A15"/>
    <w:rsid w:val="00AC5B58"/>
    <w:rsid w:val="00AC5D1A"/>
    <w:rsid w:val="00AC5DFD"/>
    <w:rsid w:val="00AC5E1F"/>
    <w:rsid w:val="00AC5E81"/>
    <w:rsid w:val="00AC5F96"/>
    <w:rsid w:val="00AC62A7"/>
    <w:rsid w:val="00AC62E9"/>
    <w:rsid w:val="00AC64D6"/>
    <w:rsid w:val="00AC66ED"/>
    <w:rsid w:val="00AC6899"/>
    <w:rsid w:val="00AC69A6"/>
    <w:rsid w:val="00AC69BE"/>
    <w:rsid w:val="00AC6A8C"/>
    <w:rsid w:val="00AC6A91"/>
    <w:rsid w:val="00AC6B6F"/>
    <w:rsid w:val="00AC6B98"/>
    <w:rsid w:val="00AC6C5D"/>
    <w:rsid w:val="00AC6CD0"/>
    <w:rsid w:val="00AC6CE0"/>
    <w:rsid w:val="00AC6DA0"/>
    <w:rsid w:val="00AC6F44"/>
    <w:rsid w:val="00AC6F71"/>
    <w:rsid w:val="00AC71B9"/>
    <w:rsid w:val="00AC7306"/>
    <w:rsid w:val="00AC7426"/>
    <w:rsid w:val="00AC75B7"/>
    <w:rsid w:val="00AC7E0B"/>
    <w:rsid w:val="00AC7E1A"/>
    <w:rsid w:val="00AC7E75"/>
    <w:rsid w:val="00AC7E91"/>
    <w:rsid w:val="00AD05E5"/>
    <w:rsid w:val="00AD077D"/>
    <w:rsid w:val="00AD07CC"/>
    <w:rsid w:val="00AD07E3"/>
    <w:rsid w:val="00AD0EF8"/>
    <w:rsid w:val="00AD0FB9"/>
    <w:rsid w:val="00AD11FA"/>
    <w:rsid w:val="00AD12D9"/>
    <w:rsid w:val="00AD135B"/>
    <w:rsid w:val="00AD16D4"/>
    <w:rsid w:val="00AD17C7"/>
    <w:rsid w:val="00AD17DA"/>
    <w:rsid w:val="00AD1A44"/>
    <w:rsid w:val="00AD1B0D"/>
    <w:rsid w:val="00AD1B84"/>
    <w:rsid w:val="00AD1BF6"/>
    <w:rsid w:val="00AD1C26"/>
    <w:rsid w:val="00AD1D13"/>
    <w:rsid w:val="00AD1E00"/>
    <w:rsid w:val="00AD1F2D"/>
    <w:rsid w:val="00AD20D3"/>
    <w:rsid w:val="00AD236F"/>
    <w:rsid w:val="00AD2586"/>
    <w:rsid w:val="00AD25C3"/>
    <w:rsid w:val="00AD26C2"/>
    <w:rsid w:val="00AD295B"/>
    <w:rsid w:val="00AD2A56"/>
    <w:rsid w:val="00AD2B18"/>
    <w:rsid w:val="00AD2BA9"/>
    <w:rsid w:val="00AD2BC5"/>
    <w:rsid w:val="00AD2D5E"/>
    <w:rsid w:val="00AD2ECE"/>
    <w:rsid w:val="00AD3293"/>
    <w:rsid w:val="00AD32F5"/>
    <w:rsid w:val="00AD33B2"/>
    <w:rsid w:val="00AD33CE"/>
    <w:rsid w:val="00AD3624"/>
    <w:rsid w:val="00AD36A4"/>
    <w:rsid w:val="00AD3AA7"/>
    <w:rsid w:val="00AD3FA3"/>
    <w:rsid w:val="00AD3FA9"/>
    <w:rsid w:val="00AD42B0"/>
    <w:rsid w:val="00AD44B9"/>
    <w:rsid w:val="00AD474B"/>
    <w:rsid w:val="00AD4766"/>
    <w:rsid w:val="00AD4AF0"/>
    <w:rsid w:val="00AD4B0B"/>
    <w:rsid w:val="00AD4CC7"/>
    <w:rsid w:val="00AD4CDE"/>
    <w:rsid w:val="00AD4D2F"/>
    <w:rsid w:val="00AD4D87"/>
    <w:rsid w:val="00AD4D8B"/>
    <w:rsid w:val="00AD4EB2"/>
    <w:rsid w:val="00AD5008"/>
    <w:rsid w:val="00AD5A16"/>
    <w:rsid w:val="00AD5B55"/>
    <w:rsid w:val="00AD5B9F"/>
    <w:rsid w:val="00AD5EFB"/>
    <w:rsid w:val="00AD640E"/>
    <w:rsid w:val="00AD69AC"/>
    <w:rsid w:val="00AD6B0E"/>
    <w:rsid w:val="00AD6CF7"/>
    <w:rsid w:val="00AD71B1"/>
    <w:rsid w:val="00AD7209"/>
    <w:rsid w:val="00AD777F"/>
    <w:rsid w:val="00AD789D"/>
    <w:rsid w:val="00AD78A3"/>
    <w:rsid w:val="00AD7A49"/>
    <w:rsid w:val="00AD7F7C"/>
    <w:rsid w:val="00AD7F89"/>
    <w:rsid w:val="00AE049F"/>
    <w:rsid w:val="00AE07E3"/>
    <w:rsid w:val="00AE080B"/>
    <w:rsid w:val="00AE08CD"/>
    <w:rsid w:val="00AE0943"/>
    <w:rsid w:val="00AE0BFE"/>
    <w:rsid w:val="00AE0EA4"/>
    <w:rsid w:val="00AE1198"/>
    <w:rsid w:val="00AE1AE2"/>
    <w:rsid w:val="00AE1E5E"/>
    <w:rsid w:val="00AE2369"/>
    <w:rsid w:val="00AE2C47"/>
    <w:rsid w:val="00AE2D11"/>
    <w:rsid w:val="00AE2F63"/>
    <w:rsid w:val="00AE2FE0"/>
    <w:rsid w:val="00AE35F6"/>
    <w:rsid w:val="00AE376F"/>
    <w:rsid w:val="00AE3AF3"/>
    <w:rsid w:val="00AE40E5"/>
    <w:rsid w:val="00AE418E"/>
    <w:rsid w:val="00AE4762"/>
    <w:rsid w:val="00AE47B4"/>
    <w:rsid w:val="00AE4B65"/>
    <w:rsid w:val="00AE4C93"/>
    <w:rsid w:val="00AE5088"/>
    <w:rsid w:val="00AE5255"/>
    <w:rsid w:val="00AE5371"/>
    <w:rsid w:val="00AE5995"/>
    <w:rsid w:val="00AE59EA"/>
    <w:rsid w:val="00AE5A3F"/>
    <w:rsid w:val="00AE5C40"/>
    <w:rsid w:val="00AE5DDB"/>
    <w:rsid w:val="00AE5F6F"/>
    <w:rsid w:val="00AE6341"/>
    <w:rsid w:val="00AE670B"/>
    <w:rsid w:val="00AE6AA6"/>
    <w:rsid w:val="00AE6B97"/>
    <w:rsid w:val="00AE6BE7"/>
    <w:rsid w:val="00AE6C1A"/>
    <w:rsid w:val="00AE6C64"/>
    <w:rsid w:val="00AE6CC8"/>
    <w:rsid w:val="00AE6D89"/>
    <w:rsid w:val="00AE6ECF"/>
    <w:rsid w:val="00AE6F98"/>
    <w:rsid w:val="00AE711A"/>
    <w:rsid w:val="00AE71D0"/>
    <w:rsid w:val="00AE76CA"/>
    <w:rsid w:val="00AE7729"/>
    <w:rsid w:val="00AE77C7"/>
    <w:rsid w:val="00AE7907"/>
    <w:rsid w:val="00AF057D"/>
    <w:rsid w:val="00AF05C0"/>
    <w:rsid w:val="00AF080E"/>
    <w:rsid w:val="00AF0E47"/>
    <w:rsid w:val="00AF0F0A"/>
    <w:rsid w:val="00AF0FE5"/>
    <w:rsid w:val="00AF1064"/>
    <w:rsid w:val="00AF125A"/>
    <w:rsid w:val="00AF149B"/>
    <w:rsid w:val="00AF15B7"/>
    <w:rsid w:val="00AF15D6"/>
    <w:rsid w:val="00AF16FA"/>
    <w:rsid w:val="00AF1856"/>
    <w:rsid w:val="00AF19A0"/>
    <w:rsid w:val="00AF1ABF"/>
    <w:rsid w:val="00AF2011"/>
    <w:rsid w:val="00AF2029"/>
    <w:rsid w:val="00AF2083"/>
    <w:rsid w:val="00AF2216"/>
    <w:rsid w:val="00AF2994"/>
    <w:rsid w:val="00AF2BF5"/>
    <w:rsid w:val="00AF2E3B"/>
    <w:rsid w:val="00AF2E71"/>
    <w:rsid w:val="00AF2EA6"/>
    <w:rsid w:val="00AF3048"/>
    <w:rsid w:val="00AF3189"/>
    <w:rsid w:val="00AF3350"/>
    <w:rsid w:val="00AF35CA"/>
    <w:rsid w:val="00AF3775"/>
    <w:rsid w:val="00AF37BE"/>
    <w:rsid w:val="00AF3A7B"/>
    <w:rsid w:val="00AF4101"/>
    <w:rsid w:val="00AF4168"/>
    <w:rsid w:val="00AF477A"/>
    <w:rsid w:val="00AF4B10"/>
    <w:rsid w:val="00AF4DA3"/>
    <w:rsid w:val="00AF4F64"/>
    <w:rsid w:val="00AF524E"/>
    <w:rsid w:val="00AF568F"/>
    <w:rsid w:val="00AF5994"/>
    <w:rsid w:val="00AF62DC"/>
    <w:rsid w:val="00AF6578"/>
    <w:rsid w:val="00AF6883"/>
    <w:rsid w:val="00AF688A"/>
    <w:rsid w:val="00AF6AAB"/>
    <w:rsid w:val="00AF6DC1"/>
    <w:rsid w:val="00AF6EBA"/>
    <w:rsid w:val="00AF6F41"/>
    <w:rsid w:val="00AF70D2"/>
    <w:rsid w:val="00AF7358"/>
    <w:rsid w:val="00AF7388"/>
    <w:rsid w:val="00AF73EF"/>
    <w:rsid w:val="00AF7477"/>
    <w:rsid w:val="00AF7543"/>
    <w:rsid w:val="00AF7664"/>
    <w:rsid w:val="00AF7688"/>
    <w:rsid w:val="00AF78E4"/>
    <w:rsid w:val="00AF7B49"/>
    <w:rsid w:val="00AF7B8C"/>
    <w:rsid w:val="00AF7BE9"/>
    <w:rsid w:val="00AF7C89"/>
    <w:rsid w:val="00AF7CE2"/>
    <w:rsid w:val="00AF7D8E"/>
    <w:rsid w:val="00AF7EA5"/>
    <w:rsid w:val="00B002D0"/>
    <w:rsid w:val="00B008B0"/>
    <w:rsid w:val="00B00AA3"/>
    <w:rsid w:val="00B00CE1"/>
    <w:rsid w:val="00B00DBB"/>
    <w:rsid w:val="00B00DD6"/>
    <w:rsid w:val="00B00EF7"/>
    <w:rsid w:val="00B0104A"/>
    <w:rsid w:val="00B01246"/>
    <w:rsid w:val="00B01DB5"/>
    <w:rsid w:val="00B022EC"/>
    <w:rsid w:val="00B02385"/>
    <w:rsid w:val="00B023CA"/>
    <w:rsid w:val="00B027A6"/>
    <w:rsid w:val="00B028A4"/>
    <w:rsid w:val="00B028F6"/>
    <w:rsid w:val="00B029E1"/>
    <w:rsid w:val="00B032B5"/>
    <w:rsid w:val="00B03475"/>
    <w:rsid w:val="00B034D0"/>
    <w:rsid w:val="00B0395F"/>
    <w:rsid w:val="00B04079"/>
    <w:rsid w:val="00B04169"/>
    <w:rsid w:val="00B042E2"/>
    <w:rsid w:val="00B0431A"/>
    <w:rsid w:val="00B044FA"/>
    <w:rsid w:val="00B047D3"/>
    <w:rsid w:val="00B04B33"/>
    <w:rsid w:val="00B04D2C"/>
    <w:rsid w:val="00B04E31"/>
    <w:rsid w:val="00B04E9F"/>
    <w:rsid w:val="00B0543A"/>
    <w:rsid w:val="00B057FE"/>
    <w:rsid w:val="00B0592D"/>
    <w:rsid w:val="00B05965"/>
    <w:rsid w:val="00B0598B"/>
    <w:rsid w:val="00B06641"/>
    <w:rsid w:val="00B068F1"/>
    <w:rsid w:val="00B06B0E"/>
    <w:rsid w:val="00B06B91"/>
    <w:rsid w:val="00B06D4A"/>
    <w:rsid w:val="00B0713C"/>
    <w:rsid w:val="00B0718D"/>
    <w:rsid w:val="00B07266"/>
    <w:rsid w:val="00B072E3"/>
    <w:rsid w:val="00B07559"/>
    <w:rsid w:val="00B07809"/>
    <w:rsid w:val="00B07B86"/>
    <w:rsid w:val="00B07F5F"/>
    <w:rsid w:val="00B07FDA"/>
    <w:rsid w:val="00B1039D"/>
    <w:rsid w:val="00B104C3"/>
    <w:rsid w:val="00B108BC"/>
    <w:rsid w:val="00B108DA"/>
    <w:rsid w:val="00B10DF6"/>
    <w:rsid w:val="00B10EDB"/>
    <w:rsid w:val="00B11372"/>
    <w:rsid w:val="00B11379"/>
    <w:rsid w:val="00B113A9"/>
    <w:rsid w:val="00B11691"/>
    <w:rsid w:val="00B116A5"/>
    <w:rsid w:val="00B11D49"/>
    <w:rsid w:val="00B11F4A"/>
    <w:rsid w:val="00B1217C"/>
    <w:rsid w:val="00B122EC"/>
    <w:rsid w:val="00B12321"/>
    <w:rsid w:val="00B12469"/>
    <w:rsid w:val="00B12502"/>
    <w:rsid w:val="00B128D6"/>
    <w:rsid w:val="00B129ED"/>
    <w:rsid w:val="00B12B17"/>
    <w:rsid w:val="00B12B7A"/>
    <w:rsid w:val="00B12B86"/>
    <w:rsid w:val="00B12DCE"/>
    <w:rsid w:val="00B12F4F"/>
    <w:rsid w:val="00B13012"/>
    <w:rsid w:val="00B1357B"/>
    <w:rsid w:val="00B13A52"/>
    <w:rsid w:val="00B13B5D"/>
    <w:rsid w:val="00B13B8F"/>
    <w:rsid w:val="00B13C44"/>
    <w:rsid w:val="00B13FCF"/>
    <w:rsid w:val="00B1458D"/>
    <w:rsid w:val="00B14658"/>
    <w:rsid w:val="00B14771"/>
    <w:rsid w:val="00B14C2A"/>
    <w:rsid w:val="00B14D52"/>
    <w:rsid w:val="00B14EB4"/>
    <w:rsid w:val="00B1528D"/>
    <w:rsid w:val="00B1536E"/>
    <w:rsid w:val="00B154B6"/>
    <w:rsid w:val="00B1588B"/>
    <w:rsid w:val="00B158BA"/>
    <w:rsid w:val="00B16023"/>
    <w:rsid w:val="00B16110"/>
    <w:rsid w:val="00B161E8"/>
    <w:rsid w:val="00B16219"/>
    <w:rsid w:val="00B1630C"/>
    <w:rsid w:val="00B1656F"/>
    <w:rsid w:val="00B16573"/>
    <w:rsid w:val="00B16A74"/>
    <w:rsid w:val="00B16AA4"/>
    <w:rsid w:val="00B16E29"/>
    <w:rsid w:val="00B16F53"/>
    <w:rsid w:val="00B16FFA"/>
    <w:rsid w:val="00B17013"/>
    <w:rsid w:val="00B170C0"/>
    <w:rsid w:val="00B172B9"/>
    <w:rsid w:val="00B1732E"/>
    <w:rsid w:val="00B1764B"/>
    <w:rsid w:val="00B17689"/>
    <w:rsid w:val="00B177FA"/>
    <w:rsid w:val="00B17984"/>
    <w:rsid w:val="00B17996"/>
    <w:rsid w:val="00B17AE6"/>
    <w:rsid w:val="00B17BF2"/>
    <w:rsid w:val="00B20181"/>
    <w:rsid w:val="00B202D5"/>
    <w:rsid w:val="00B203B0"/>
    <w:rsid w:val="00B205D1"/>
    <w:rsid w:val="00B205FA"/>
    <w:rsid w:val="00B20683"/>
    <w:rsid w:val="00B20898"/>
    <w:rsid w:val="00B2096C"/>
    <w:rsid w:val="00B209CC"/>
    <w:rsid w:val="00B20C04"/>
    <w:rsid w:val="00B21078"/>
    <w:rsid w:val="00B21188"/>
    <w:rsid w:val="00B21352"/>
    <w:rsid w:val="00B21384"/>
    <w:rsid w:val="00B2179F"/>
    <w:rsid w:val="00B217DA"/>
    <w:rsid w:val="00B2199F"/>
    <w:rsid w:val="00B21E9E"/>
    <w:rsid w:val="00B21F9F"/>
    <w:rsid w:val="00B22456"/>
    <w:rsid w:val="00B2250A"/>
    <w:rsid w:val="00B22555"/>
    <w:rsid w:val="00B22696"/>
    <w:rsid w:val="00B22A4D"/>
    <w:rsid w:val="00B22B33"/>
    <w:rsid w:val="00B22F9A"/>
    <w:rsid w:val="00B2359E"/>
    <w:rsid w:val="00B236EA"/>
    <w:rsid w:val="00B23AB6"/>
    <w:rsid w:val="00B23D86"/>
    <w:rsid w:val="00B23E4E"/>
    <w:rsid w:val="00B242A7"/>
    <w:rsid w:val="00B242FC"/>
    <w:rsid w:val="00B24482"/>
    <w:rsid w:val="00B24559"/>
    <w:rsid w:val="00B24580"/>
    <w:rsid w:val="00B24835"/>
    <w:rsid w:val="00B24FD7"/>
    <w:rsid w:val="00B25070"/>
    <w:rsid w:val="00B25089"/>
    <w:rsid w:val="00B25628"/>
    <w:rsid w:val="00B25874"/>
    <w:rsid w:val="00B259A4"/>
    <w:rsid w:val="00B259BC"/>
    <w:rsid w:val="00B26162"/>
    <w:rsid w:val="00B263A5"/>
    <w:rsid w:val="00B26497"/>
    <w:rsid w:val="00B264D8"/>
    <w:rsid w:val="00B2653D"/>
    <w:rsid w:val="00B265B6"/>
    <w:rsid w:val="00B265C9"/>
    <w:rsid w:val="00B26628"/>
    <w:rsid w:val="00B26830"/>
    <w:rsid w:val="00B26D55"/>
    <w:rsid w:val="00B26D97"/>
    <w:rsid w:val="00B26E19"/>
    <w:rsid w:val="00B27076"/>
    <w:rsid w:val="00B27082"/>
    <w:rsid w:val="00B27252"/>
    <w:rsid w:val="00B27264"/>
    <w:rsid w:val="00B27426"/>
    <w:rsid w:val="00B2756C"/>
    <w:rsid w:val="00B276CA"/>
    <w:rsid w:val="00B2784D"/>
    <w:rsid w:val="00B278AB"/>
    <w:rsid w:val="00B27D1E"/>
    <w:rsid w:val="00B3017A"/>
    <w:rsid w:val="00B30532"/>
    <w:rsid w:val="00B30960"/>
    <w:rsid w:val="00B309FC"/>
    <w:rsid w:val="00B30A0D"/>
    <w:rsid w:val="00B30A29"/>
    <w:rsid w:val="00B30A9C"/>
    <w:rsid w:val="00B30B3D"/>
    <w:rsid w:val="00B30DA5"/>
    <w:rsid w:val="00B3103B"/>
    <w:rsid w:val="00B31484"/>
    <w:rsid w:val="00B31538"/>
    <w:rsid w:val="00B31E52"/>
    <w:rsid w:val="00B31FE5"/>
    <w:rsid w:val="00B32163"/>
    <w:rsid w:val="00B3224B"/>
    <w:rsid w:val="00B3256E"/>
    <w:rsid w:val="00B32B56"/>
    <w:rsid w:val="00B32CE5"/>
    <w:rsid w:val="00B32DA4"/>
    <w:rsid w:val="00B33148"/>
    <w:rsid w:val="00B3330E"/>
    <w:rsid w:val="00B3361F"/>
    <w:rsid w:val="00B33754"/>
    <w:rsid w:val="00B337B2"/>
    <w:rsid w:val="00B337F2"/>
    <w:rsid w:val="00B33810"/>
    <w:rsid w:val="00B33847"/>
    <w:rsid w:val="00B33A47"/>
    <w:rsid w:val="00B33AD2"/>
    <w:rsid w:val="00B33F17"/>
    <w:rsid w:val="00B34019"/>
    <w:rsid w:val="00B340CF"/>
    <w:rsid w:val="00B340DE"/>
    <w:rsid w:val="00B34249"/>
    <w:rsid w:val="00B345BF"/>
    <w:rsid w:val="00B34755"/>
    <w:rsid w:val="00B3497C"/>
    <w:rsid w:val="00B34E0A"/>
    <w:rsid w:val="00B34F92"/>
    <w:rsid w:val="00B3524C"/>
    <w:rsid w:val="00B352A3"/>
    <w:rsid w:val="00B3531E"/>
    <w:rsid w:val="00B353F2"/>
    <w:rsid w:val="00B359F9"/>
    <w:rsid w:val="00B35FD6"/>
    <w:rsid w:val="00B3600C"/>
    <w:rsid w:val="00B36077"/>
    <w:rsid w:val="00B367A4"/>
    <w:rsid w:val="00B36AC1"/>
    <w:rsid w:val="00B36BBA"/>
    <w:rsid w:val="00B36BFE"/>
    <w:rsid w:val="00B36DFB"/>
    <w:rsid w:val="00B3738D"/>
    <w:rsid w:val="00B37833"/>
    <w:rsid w:val="00B3792D"/>
    <w:rsid w:val="00B37C65"/>
    <w:rsid w:val="00B37E0B"/>
    <w:rsid w:val="00B40237"/>
    <w:rsid w:val="00B402EB"/>
    <w:rsid w:val="00B40405"/>
    <w:rsid w:val="00B4062C"/>
    <w:rsid w:val="00B4099F"/>
    <w:rsid w:val="00B4102A"/>
    <w:rsid w:val="00B4110C"/>
    <w:rsid w:val="00B41430"/>
    <w:rsid w:val="00B41A94"/>
    <w:rsid w:val="00B41DC8"/>
    <w:rsid w:val="00B41EAF"/>
    <w:rsid w:val="00B41FA8"/>
    <w:rsid w:val="00B4213B"/>
    <w:rsid w:val="00B42219"/>
    <w:rsid w:val="00B422BB"/>
    <w:rsid w:val="00B42465"/>
    <w:rsid w:val="00B427E1"/>
    <w:rsid w:val="00B42B7D"/>
    <w:rsid w:val="00B42DB9"/>
    <w:rsid w:val="00B42E25"/>
    <w:rsid w:val="00B42E98"/>
    <w:rsid w:val="00B4334E"/>
    <w:rsid w:val="00B43498"/>
    <w:rsid w:val="00B43601"/>
    <w:rsid w:val="00B43D19"/>
    <w:rsid w:val="00B440C8"/>
    <w:rsid w:val="00B44172"/>
    <w:rsid w:val="00B4419D"/>
    <w:rsid w:val="00B441CD"/>
    <w:rsid w:val="00B44273"/>
    <w:rsid w:val="00B44459"/>
    <w:rsid w:val="00B444DC"/>
    <w:rsid w:val="00B44D7D"/>
    <w:rsid w:val="00B44F36"/>
    <w:rsid w:val="00B45246"/>
    <w:rsid w:val="00B455C3"/>
    <w:rsid w:val="00B45DF0"/>
    <w:rsid w:val="00B45E23"/>
    <w:rsid w:val="00B45E44"/>
    <w:rsid w:val="00B45E55"/>
    <w:rsid w:val="00B46225"/>
    <w:rsid w:val="00B462AF"/>
    <w:rsid w:val="00B46A98"/>
    <w:rsid w:val="00B46EF2"/>
    <w:rsid w:val="00B46FE3"/>
    <w:rsid w:val="00B4746B"/>
    <w:rsid w:val="00B4749D"/>
    <w:rsid w:val="00B479BE"/>
    <w:rsid w:val="00B47A47"/>
    <w:rsid w:val="00B47C55"/>
    <w:rsid w:val="00B47F3A"/>
    <w:rsid w:val="00B50451"/>
    <w:rsid w:val="00B505E4"/>
    <w:rsid w:val="00B505F8"/>
    <w:rsid w:val="00B506DC"/>
    <w:rsid w:val="00B5072C"/>
    <w:rsid w:val="00B508BD"/>
    <w:rsid w:val="00B509E7"/>
    <w:rsid w:val="00B50BEB"/>
    <w:rsid w:val="00B50C6B"/>
    <w:rsid w:val="00B50CCA"/>
    <w:rsid w:val="00B50D0F"/>
    <w:rsid w:val="00B50EF0"/>
    <w:rsid w:val="00B50F5F"/>
    <w:rsid w:val="00B50F9B"/>
    <w:rsid w:val="00B511B6"/>
    <w:rsid w:val="00B51287"/>
    <w:rsid w:val="00B51681"/>
    <w:rsid w:val="00B51761"/>
    <w:rsid w:val="00B519EB"/>
    <w:rsid w:val="00B51ADE"/>
    <w:rsid w:val="00B51C71"/>
    <w:rsid w:val="00B51EA4"/>
    <w:rsid w:val="00B51EBC"/>
    <w:rsid w:val="00B51FC6"/>
    <w:rsid w:val="00B5216C"/>
    <w:rsid w:val="00B52320"/>
    <w:rsid w:val="00B5266C"/>
    <w:rsid w:val="00B526D5"/>
    <w:rsid w:val="00B52CB5"/>
    <w:rsid w:val="00B52F29"/>
    <w:rsid w:val="00B53088"/>
    <w:rsid w:val="00B531C9"/>
    <w:rsid w:val="00B534D4"/>
    <w:rsid w:val="00B536A8"/>
    <w:rsid w:val="00B536C9"/>
    <w:rsid w:val="00B5386D"/>
    <w:rsid w:val="00B53C25"/>
    <w:rsid w:val="00B542C4"/>
    <w:rsid w:val="00B54463"/>
    <w:rsid w:val="00B5448B"/>
    <w:rsid w:val="00B54750"/>
    <w:rsid w:val="00B54828"/>
    <w:rsid w:val="00B54A80"/>
    <w:rsid w:val="00B54B31"/>
    <w:rsid w:val="00B54C09"/>
    <w:rsid w:val="00B54E5A"/>
    <w:rsid w:val="00B54F12"/>
    <w:rsid w:val="00B54F95"/>
    <w:rsid w:val="00B5527D"/>
    <w:rsid w:val="00B5546A"/>
    <w:rsid w:val="00B555D8"/>
    <w:rsid w:val="00B556DA"/>
    <w:rsid w:val="00B55744"/>
    <w:rsid w:val="00B55CC0"/>
    <w:rsid w:val="00B5603F"/>
    <w:rsid w:val="00B561A9"/>
    <w:rsid w:val="00B56279"/>
    <w:rsid w:val="00B56298"/>
    <w:rsid w:val="00B5646E"/>
    <w:rsid w:val="00B565CA"/>
    <w:rsid w:val="00B56756"/>
    <w:rsid w:val="00B567DE"/>
    <w:rsid w:val="00B56EC7"/>
    <w:rsid w:val="00B57073"/>
    <w:rsid w:val="00B571C6"/>
    <w:rsid w:val="00B57214"/>
    <w:rsid w:val="00B57536"/>
    <w:rsid w:val="00B57825"/>
    <w:rsid w:val="00B57923"/>
    <w:rsid w:val="00B57BAF"/>
    <w:rsid w:val="00B57BFE"/>
    <w:rsid w:val="00B57FDD"/>
    <w:rsid w:val="00B60038"/>
    <w:rsid w:val="00B60070"/>
    <w:rsid w:val="00B601F0"/>
    <w:rsid w:val="00B6023E"/>
    <w:rsid w:val="00B60628"/>
    <w:rsid w:val="00B60C08"/>
    <w:rsid w:val="00B60DE6"/>
    <w:rsid w:val="00B610D9"/>
    <w:rsid w:val="00B612BC"/>
    <w:rsid w:val="00B613DA"/>
    <w:rsid w:val="00B61575"/>
    <w:rsid w:val="00B6162E"/>
    <w:rsid w:val="00B6212C"/>
    <w:rsid w:val="00B6222E"/>
    <w:rsid w:val="00B62480"/>
    <w:rsid w:val="00B624B8"/>
    <w:rsid w:val="00B6264A"/>
    <w:rsid w:val="00B62A76"/>
    <w:rsid w:val="00B62A93"/>
    <w:rsid w:val="00B62DED"/>
    <w:rsid w:val="00B637CD"/>
    <w:rsid w:val="00B63EC5"/>
    <w:rsid w:val="00B63EE5"/>
    <w:rsid w:val="00B64375"/>
    <w:rsid w:val="00B645DD"/>
    <w:rsid w:val="00B645EE"/>
    <w:rsid w:val="00B64C17"/>
    <w:rsid w:val="00B64E99"/>
    <w:rsid w:val="00B6514F"/>
    <w:rsid w:val="00B652FE"/>
    <w:rsid w:val="00B65F6D"/>
    <w:rsid w:val="00B66083"/>
    <w:rsid w:val="00B66153"/>
    <w:rsid w:val="00B6619F"/>
    <w:rsid w:val="00B66498"/>
    <w:rsid w:val="00B667CC"/>
    <w:rsid w:val="00B67194"/>
    <w:rsid w:val="00B67229"/>
    <w:rsid w:val="00B67411"/>
    <w:rsid w:val="00B67569"/>
    <w:rsid w:val="00B676C9"/>
    <w:rsid w:val="00B677EC"/>
    <w:rsid w:val="00B6781E"/>
    <w:rsid w:val="00B6782F"/>
    <w:rsid w:val="00B67BC6"/>
    <w:rsid w:val="00B67FB0"/>
    <w:rsid w:val="00B7036F"/>
    <w:rsid w:val="00B7051E"/>
    <w:rsid w:val="00B7065C"/>
    <w:rsid w:val="00B706F2"/>
    <w:rsid w:val="00B70850"/>
    <w:rsid w:val="00B70872"/>
    <w:rsid w:val="00B70A38"/>
    <w:rsid w:val="00B70ACC"/>
    <w:rsid w:val="00B70B8A"/>
    <w:rsid w:val="00B70E3B"/>
    <w:rsid w:val="00B70F02"/>
    <w:rsid w:val="00B71257"/>
    <w:rsid w:val="00B7153B"/>
    <w:rsid w:val="00B7179B"/>
    <w:rsid w:val="00B717AA"/>
    <w:rsid w:val="00B719F0"/>
    <w:rsid w:val="00B71A36"/>
    <w:rsid w:val="00B71DBB"/>
    <w:rsid w:val="00B71EF8"/>
    <w:rsid w:val="00B722BE"/>
    <w:rsid w:val="00B72325"/>
    <w:rsid w:val="00B72717"/>
    <w:rsid w:val="00B728EA"/>
    <w:rsid w:val="00B72BD1"/>
    <w:rsid w:val="00B72D80"/>
    <w:rsid w:val="00B72EE7"/>
    <w:rsid w:val="00B72F72"/>
    <w:rsid w:val="00B730CD"/>
    <w:rsid w:val="00B7370B"/>
    <w:rsid w:val="00B738C6"/>
    <w:rsid w:val="00B73A4A"/>
    <w:rsid w:val="00B73D84"/>
    <w:rsid w:val="00B73F11"/>
    <w:rsid w:val="00B741C1"/>
    <w:rsid w:val="00B746BF"/>
    <w:rsid w:val="00B7474A"/>
    <w:rsid w:val="00B7474E"/>
    <w:rsid w:val="00B7487B"/>
    <w:rsid w:val="00B74ACC"/>
    <w:rsid w:val="00B74E75"/>
    <w:rsid w:val="00B75240"/>
    <w:rsid w:val="00B75264"/>
    <w:rsid w:val="00B752DF"/>
    <w:rsid w:val="00B75688"/>
    <w:rsid w:val="00B758F4"/>
    <w:rsid w:val="00B75E4C"/>
    <w:rsid w:val="00B75E8F"/>
    <w:rsid w:val="00B75F7B"/>
    <w:rsid w:val="00B761BD"/>
    <w:rsid w:val="00B763F7"/>
    <w:rsid w:val="00B7651F"/>
    <w:rsid w:val="00B7655E"/>
    <w:rsid w:val="00B765E0"/>
    <w:rsid w:val="00B76669"/>
    <w:rsid w:val="00B76739"/>
    <w:rsid w:val="00B769AF"/>
    <w:rsid w:val="00B76D55"/>
    <w:rsid w:val="00B77210"/>
    <w:rsid w:val="00B7744B"/>
    <w:rsid w:val="00B7745B"/>
    <w:rsid w:val="00B774ED"/>
    <w:rsid w:val="00B77843"/>
    <w:rsid w:val="00B77BCB"/>
    <w:rsid w:val="00B77CBA"/>
    <w:rsid w:val="00B77F03"/>
    <w:rsid w:val="00B80449"/>
    <w:rsid w:val="00B804E0"/>
    <w:rsid w:val="00B8084C"/>
    <w:rsid w:val="00B808C1"/>
    <w:rsid w:val="00B80CC7"/>
    <w:rsid w:val="00B80FB7"/>
    <w:rsid w:val="00B812F7"/>
    <w:rsid w:val="00B815DC"/>
    <w:rsid w:val="00B816A1"/>
    <w:rsid w:val="00B81A35"/>
    <w:rsid w:val="00B81C31"/>
    <w:rsid w:val="00B81C61"/>
    <w:rsid w:val="00B81DC9"/>
    <w:rsid w:val="00B82164"/>
    <w:rsid w:val="00B822D4"/>
    <w:rsid w:val="00B8251B"/>
    <w:rsid w:val="00B825D4"/>
    <w:rsid w:val="00B82D36"/>
    <w:rsid w:val="00B82E49"/>
    <w:rsid w:val="00B82F35"/>
    <w:rsid w:val="00B831EE"/>
    <w:rsid w:val="00B8320A"/>
    <w:rsid w:val="00B832ED"/>
    <w:rsid w:val="00B83374"/>
    <w:rsid w:val="00B8393B"/>
    <w:rsid w:val="00B83A84"/>
    <w:rsid w:val="00B83C9B"/>
    <w:rsid w:val="00B83E9F"/>
    <w:rsid w:val="00B84031"/>
    <w:rsid w:val="00B8413D"/>
    <w:rsid w:val="00B8422B"/>
    <w:rsid w:val="00B845DE"/>
    <w:rsid w:val="00B84889"/>
    <w:rsid w:val="00B84A44"/>
    <w:rsid w:val="00B84BCF"/>
    <w:rsid w:val="00B84E38"/>
    <w:rsid w:val="00B84F1D"/>
    <w:rsid w:val="00B84F89"/>
    <w:rsid w:val="00B85747"/>
    <w:rsid w:val="00B85E80"/>
    <w:rsid w:val="00B85F53"/>
    <w:rsid w:val="00B86224"/>
    <w:rsid w:val="00B86390"/>
    <w:rsid w:val="00B86449"/>
    <w:rsid w:val="00B86774"/>
    <w:rsid w:val="00B86894"/>
    <w:rsid w:val="00B868C7"/>
    <w:rsid w:val="00B86990"/>
    <w:rsid w:val="00B86C55"/>
    <w:rsid w:val="00B86D01"/>
    <w:rsid w:val="00B86DCA"/>
    <w:rsid w:val="00B86DE4"/>
    <w:rsid w:val="00B8738B"/>
    <w:rsid w:val="00B8772F"/>
    <w:rsid w:val="00B8774F"/>
    <w:rsid w:val="00B87AC0"/>
    <w:rsid w:val="00B87BCF"/>
    <w:rsid w:val="00B87C47"/>
    <w:rsid w:val="00B902AF"/>
    <w:rsid w:val="00B9084C"/>
    <w:rsid w:val="00B90870"/>
    <w:rsid w:val="00B90A8E"/>
    <w:rsid w:val="00B90ACE"/>
    <w:rsid w:val="00B90AFB"/>
    <w:rsid w:val="00B90E65"/>
    <w:rsid w:val="00B91060"/>
    <w:rsid w:val="00B911B9"/>
    <w:rsid w:val="00B9126C"/>
    <w:rsid w:val="00B9129C"/>
    <w:rsid w:val="00B915BF"/>
    <w:rsid w:val="00B915D7"/>
    <w:rsid w:val="00B91784"/>
    <w:rsid w:val="00B91857"/>
    <w:rsid w:val="00B918F9"/>
    <w:rsid w:val="00B91FD2"/>
    <w:rsid w:val="00B920D4"/>
    <w:rsid w:val="00B920FA"/>
    <w:rsid w:val="00B921BF"/>
    <w:rsid w:val="00B922DC"/>
    <w:rsid w:val="00B92436"/>
    <w:rsid w:val="00B92456"/>
    <w:rsid w:val="00B92565"/>
    <w:rsid w:val="00B927EF"/>
    <w:rsid w:val="00B928AD"/>
    <w:rsid w:val="00B92C7A"/>
    <w:rsid w:val="00B9312C"/>
    <w:rsid w:val="00B931A3"/>
    <w:rsid w:val="00B9323E"/>
    <w:rsid w:val="00B932F2"/>
    <w:rsid w:val="00B934B3"/>
    <w:rsid w:val="00B9362C"/>
    <w:rsid w:val="00B937AC"/>
    <w:rsid w:val="00B93B06"/>
    <w:rsid w:val="00B93E1B"/>
    <w:rsid w:val="00B9411C"/>
    <w:rsid w:val="00B941BB"/>
    <w:rsid w:val="00B9426A"/>
    <w:rsid w:val="00B94794"/>
    <w:rsid w:val="00B949F0"/>
    <w:rsid w:val="00B94E70"/>
    <w:rsid w:val="00B950E9"/>
    <w:rsid w:val="00B95259"/>
    <w:rsid w:val="00B95603"/>
    <w:rsid w:val="00B95627"/>
    <w:rsid w:val="00B95A7F"/>
    <w:rsid w:val="00B95CA5"/>
    <w:rsid w:val="00B9631C"/>
    <w:rsid w:val="00B96370"/>
    <w:rsid w:val="00B96488"/>
    <w:rsid w:val="00B967AE"/>
    <w:rsid w:val="00B967D9"/>
    <w:rsid w:val="00B9687A"/>
    <w:rsid w:val="00B96C33"/>
    <w:rsid w:val="00B96FA7"/>
    <w:rsid w:val="00B9712E"/>
    <w:rsid w:val="00B972BB"/>
    <w:rsid w:val="00B976B9"/>
    <w:rsid w:val="00B979B3"/>
    <w:rsid w:val="00B97BCE"/>
    <w:rsid w:val="00B97BEE"/>
    <w:rsid w:val="00BA0352"/>
    <w:rsid w:val="00BA0424"/>
    <w:rsid w:val="00BA04F9"/>
    <w:rsid w:val="00BA04FF"/>
    <w:rsid w:val="00BA085E"/>
    <w:rsid w:val="00BA0919"/>
    <w:rsid w:val="00BA096A"/>
    <w:rsid w:val="00BA099C"/>
    <w:rsid w:val="00BA0BC0"/>
    <w:rsid w:val="00BA0BC3"/>
    <w:rsid w:val="00BA0BF0"/>
    <w:rsid w:val="00BA0DF6"/>
    <w:rsid w:val="00BA0F57"/>
    <w:rsid w:val="00BA10B7"/>
    <w:rsid w:val="00BA130C"/>
    <w:rsid w:val="00BA1492"/>
    <w:rsid w:val="00BA1632"/>
    <w:rsid w:val="00BA1749"/>
    <w:rsid w:val="00BA17FA"/>
    <w:rsid w:val="00BA1845"/>
    <w:rsid w:val="00BA19C7"/>
    <w:rsid w:val="00BA1D3A"/>
    <w:rsid w:val="00BA1FA7"/>
    <w:rsid w:val="00BA2099"/>
    <w:rsid w:val="00BA22FA"/>
    <w:rsid w:val="00BA2348"/>
    <w:rsid w:val="00BA2543"/>
    <w:rsid w:val="00BA2582"/>
    <w:rsid w:val="00BA25D2"/>
    <w:rsid w:val="00BA2888"/>
    <w:rsid w:val="00BA2B0F"/>
    <w:rsid w:val="00BA2BB9"/>
    <w:rsid w:val="00BA2C10"/>
    <w:rsid w:val="00BA2E19"/>
    <w:rsid w:val="00BA2E33"/>
    <w:rsid w:val="00BA320B"/>
    <w:rsid w:val="00BA3299"/>
    <w:rsid w:val="00BA35F4"/>
    <w:rsid w:val="00BA372F"/>
    <w:rsid w:val="00BA3C0F"/>
    <w:rsid w:val="00BA42A9"/>
    <w:rsid w:val="00BA434B"/>
    <w:rsid w:val="00BA477B"/>
    <w:rsid w:val="00BA47B5"/>
    <w:rsid w:val="00BA4962"/>
    <w:rsid w:val="00BA4A29"/>
    <w:rsid w:val="00BA5235"/>
    <w:rsid w:val="00BA52E2"/>
    <w:rsid w:val="00BA559C"/>
    <w:rsid w:val="00BA56E7"/>
    <w:rsid w:val="00BA595B"/>
    <w:rsid w:val="00BA599B"/>
    <w:rsid w:val="00BA5B22"/>
    <w:rsid w:val="00BA5FD3"/>
    <w:rsid w:val="00BA5FDB"/>
    <w:rsid w:val="00BA61F3"/>
    <w:rsid w:val="00BA6807"/>
    <w:rsid w:val="00BA68D9"/>
    <w:rsid w:val="00BA69C3"/>
    <w:rsid w:val="00BA6E3F"/>
    <w:rsid w:val="00BA6ECD"/>
    <w:rsid w:val="00BA7131"/>
    <w:rsid w:val="00BA7159"/>
    <w:rsid w:val="00BA7335"/>
    <w:rsid w:val="00BA7624"/>
    <w:rsid w:val="00BA7845"/>
    <w:rsid w:val="00BA7CFB"/>
    <w:rsid w:val="00BB0619"/>
    <w:rsid w:val="00BB08A4"/>
    <w:rsid w:val="00BB08FF"/>
    <w:rsid w:val="00BB090C"/>
    <w:rsid w:val="00BB0A08"/>
    <w:rsid w:val="00BB0ADE"/>
    <w:rsid w:val="00BB1100"/>
    <w:rsid w:val="00BB1326"/>
    <w:rsid w:val="00BB134B"/>
    <w:rsid w:val="00BB13F1"/>
    <w:rsid w:val="00BB18FD"/>
    <w:rsid w:val="00BB1C3C"/>
    <w:rsid w:val="00BB1F4F"/>
    <w:rsid w:val="00BB2289"/>
    <w:rsid w:val="00BB25B7"/>
    <w:rsid w:val="00BB27ED"/>
    <w:rsid w:val="00BB28BD"/>
    <w:rsid w:val="00BB2928"/>
    <w:rsid w:val="00BB2BA1"/>
    <w:rsid w:val="00BB2BD1"/>
    <w:rsid w:val="00BB2E62"/>
    <w:rsid w:val="00BB2EBD"/>
    <w:rsid w:val="00BB32F4"/>
    <w:rsid w:val="00BB3388"/>
    <w:rsid w:val="00BB34CF"/>
    <w:rsid w:val="00BB36EB"/>
    <w:rsid w:val="00BB39A3"/>
    <w:rsid w:val="00BB3BD2"/>
    <w:rsid w:val="00BB3C81"/>
    <w:rsid w:val="00BB3CBB"/>
    <w:rsid w:val="00BB43EA"/>
    <w:rsid w:val="00BB46C7"/>
    <w:rsid w:val="00BB4A34"/>
    <w:rsid w:val="00BB4E4A"/>
    <w:rsid w:val="00BB5052"/>
    <w:rsid w:val="00BB50F9"/>
    <w:rsid w:val="00BB50FA"/>
    <w:rsid w:val="00BB51F1"/>
    <w:rsid w:val="00BB530C"/>
    <w:rsid w:val="00BB5523"/>
    <w:rsid w:val="00BB55DD"/>
    <w:rsid w:val="00BB58BB"/>
    <w:rsid w:val="00BB5E49"/>
    <w:rsid w:val="00BB5F25"/>
    <w:rsid w:val="00BB659E"/>
    <w:rsid w:val="00BB681D"/>
    <w:rsid w:val="00BB683B"/>
    <w:rsid w:val="00BB6A6D"/>
    <w:rsid w:val="00BB6B07"/>
    <w:rsid w:val="00BB6C22"/>
    <w:rsid w:val="00BB6E5C"/>
    <w:rsid w:val="00BB6FCB"/>
    <w:rsid w:val="00BB7121"/>
    <w:rsid w:val="00BB72CC"/>
    <w:rsid w:val="00BB72FA"/>
    <w:rsid w:val="00BB7512"/>
    <w:rsid w:val="00BB7C02"/>
    <w:rsid w:val="00BB7D45"/>
    <w:rsid w:val="00BB7D7E"/>
    <w:rsid w:val="00BB7E0C"/>
    <w:rsid w:val="00BB7F5B"/>
    <w:rsid w:val="00BB7FC3"/>
    <w:rsid w:val="00BB7FD2"/>
    <w:rsid w:val="00BC0276"/>
    <w:rsid w:val="00BC0393"/>
    <w:rsid w:val="00BC06A8"/>
    <w:rsid w:val="00BC0B4C"/>
    <w:rsid w:val="00BC0E98"/>
    <w:rsid w:val="00BC11C6"/>
    <w:rsid w:val="00BC132D"/>
    <w:rsid w:val="00BC13C1"/>
    <w:rsid w:val="00BC1826"/>
    <w:rsid w:val="00BC1A22"/>
    <w:rsid w:val="00BC1B2E"/>
    <w:rsid w:val="00BC1CE3"/>
    <w:rsid w:val="00BC1F51"/>
    <w:rsid w:val="00BC21D7"/>
    <w:rsid w:val="00BC2235"/>
    <w:rsid w:val="00BC2394"/>
    <w:rsid w:val="00BC244C"/>
    <w:rsid w:val="00BC3074"/>
    <w:rsid w:val="00BC349A"/>
    <w:rsid w:val="00BC36BB"/>
    <w:rsid w:val="00BC38C0"/>
    <w:rsid w:val="00BC3945"/>
    <w:rsid w:val="00BC3A0A"/>
    <w:rsid w:val="00BC3C63"/>
    <w:rsid w:val="00BC3FDA"/>
    <w:rsid w:val="00BC400B"/>
    <w:rsid w:val="00BC43A2"/>
    <w:rsid w:val="00BC450C"/>
    <w:rsid w:val="00BC48B1"/>
    <w:rsid w:val="00BC4B80"/>
    <w:rsid w:val="00BC4B96"/>
    <w:rsid w:val="00BC5418"/>
    <w:rsid w:val="00BC54A8"/>
    <w:rsid w:val="00BC572F"/>
    <w:rsid w:val="00BC590C"/>
    <w:rsid w:val="00BC5ACE"/>
    <w:rsid w:val="00BC5D8B"/>
    <w:rsid w:val="00BC60D7"/>
    <w:rsid w:val="00BC6162"/>
    <w:rsid w:val="00BC617A"/>
    <w:rsid w:val="00BC622C"/>
    <w:rsid w:val="00BC64B5"/>
    <w:rsid w:val="00BC6A97"/>
    <w:rsid w:val="00BC721E"/>
    <w:rsid w:val="00BC7384"/>
    <w:rsid w:val="00BC76C8"/>
    <w:rsid w:val="00BC7773"/>
    <w:rsid w:val="00BC7DA7"/>
    <w:rsid w:val="00BC7DC2"/>
    <w:rsid w:val="00BD007D"/>
    <w:rsid w:val="00BD0330"/>
    <w:rsid w:val="00BD0620"/>
    <w:rsid w:val="00BD06DC"/>
    <w:rsid w:val="00BD0805"/>
    <w:rsid w:val="00BD08A5"/>
    <w:rsid w:val="00BD0B56"/>
    <w:rsid w:val="00BD0C77"/>
    <w:rsid w:val="00BD1247"/>
    <w:rsid w:val="00BD1365"/>
    <w:rsid w:val="00BD141C"/>
    <w:rsid w:val="00BD146A"/>
    <w:rsid w:val="00BD16F4"/>
    <w:rsid w:val="00BD181E"/>
    <w:rsid w:val="00BD19FE"/>
    <w:rsid w:val="00BD1BF7"/>
    <w:rsid w:val="00BD1C35"/>
    <w:rsid w:val="00BD20A5"/>
    <w:rsid w:val="00BD24A6"/>
    <w:rsid w:val="00BD26F3"/>
    <w:rsid w:val="00BD2866"/>
    <w:rsid w:val="00BD28BA"/>
    <w:rsid w:val="00BD2989"/>
    <w:rsid w:val="00BD2CFB"/>
    <w:rsid w:val="00BD2D05"/>
    <w:rsid w:val="00BD300B"/>
    <w:rsid w:val="00BD32EA"/>
    <w:rsid w:val="00BD35DB"/>
    <w:rsid w:val="00BD36BE"/>
    <w:rsid w:val="00BD37BC"/>
    <w:rsid w:val="00BD37F8"/>
    <w:rsid w:val="00BD3922"/>
    <w:rsid w:val="00BD3B71"/>
    <w:rsid w:val="00BD3BDB"/>
    <w:rsid w:val="00BD3BFD"/>
    <w:rsid w:val="00BD3C30"/>
    <w:rsid w:val="00BD3C31"/>
    <w:rsid w:val="00BD3EAA"/>
    <w:rsid w:val="00BD4014"/>
    <w:rsid w:val="00BD40BE"/>
    <w:rsid w:val="00BD422D"/>
    <w:rsid w:val="00BD4C2D"/>
    <w:rsid w:val="00BD4C8C"/>
    <w:rsid w:val="00BD4D84"/>
    <w:rsid w:val="00BD4E8B"/>
    <w:rsid w:val="00BD4EFE"/>
    <w:rsid w:val="00BD5160"/>
    <w:rsid w:val="00BD55FA"/>
    <w:rsid w:val="00BD5724"/>
    <w:rsid w:val="00BD580C"/>
    <w:rsid w:val="00BD585C"/>
    <w:rsid w:val="00BD58D7"/>
    <w:rsid w:val="00BD5C30"/>
    <w:rsid w:val="00BD5D86"/>
    <w:rsid w:val="00BD5E69"/>
    <w:rsid w:val="00BD6372"/>
    <w:rsid w:val="00BD646A"/>
    <w:rsid w:val="00BD6706"/>
    <w:rsid w:val="00BD697C"/>
    <w:rsid w:val="00BD6E1E"/>
    <w:rsid w:val="00BD70C2"/>
    <w:rsid w:val="00BD7158"/>
    <w:rsid w:val="00BD72BA"/>
    <w:rsid w:val="00BD76E2"/>
    <w:rsid w:val="00BD77B9"/>
    <w:rsid w:val="00BD77C5"/>
    <w:rsid w:val="00BD7B0D"/>
    <w:rsid w:val="00BE02F2"/>
    <w:rsid w:val="00BE06B9"/>
    <w:rsid w:val="00BE0E85"/>
    <w:rsid w:val="00BE0F01"/>
    <w:rsid w:val="00BE153D"/>
    <w:rsid w:val="00BE15F3"/>
    <w:rsid w:val="00BE18F8"/>
    <w:rsid w:val="00BE19FC"/>
    <w:rsid w:val="00BE1C78"/>
    <w:rsid w:val="00BE1D19"/>
    <w:rsid w:val="00BE1D90"/>
    <w:rsid w:val="00BE2404"/>
    <w:rsid w:val="00BE24EC"/>
    <w:rsid w:val="00BE2532"/>
    <w:rsid w:val="00BE28D6"/>
    <w:rsid w:val="00BE2A09"/>
    <w:rsid w:val="00BE2BF5"/>
    <w:rsid w:val="00BE2EB3"/>
    <w:rsid w:val="00BE2ECD"/>
    <w:rsid w:val="00BE2F3C"/>
    <w:rsid w:val="00BE2F76"/>
    <w:rsid w:val="00BE3055"/>
    <w:rsid w:val="00BE3073"/>
    <w:rsid w:val="00BE30C8"/>
    <w:rsid w:val="00BE31BF"/>
    <w:rsid w:val="00BE31E7"/>
    <w:rsid w:val="00BE329B"/>
    <w:rsid w:val="00BE341C"/>
    <w:rsid w:val="00BE3433"/>
    <w:rsid w:val="00BE3EC1"/>
    <w:rsid w:val="00BE4091"/>
    <w:rsid w:val="00BE4107"/>
    <w:rsid w:val="00BE4802"/>
    <w:rsid w:val="00BE4864"/>
    <w:rsid w:val="00BE48FE"/>
    <w:rsid w:val="00BE4A06"/>
    <w:rsid w:val="00BE4E33"/>
    <w:rsid w:val="00BE518C"/>
    <w:rsid w:val="00BE5332"/>
    <w:rsid w:val="00BE5359"/>
    <w:rsid w:val="00BE54A9"/>
    <w:rsid w:val="00BE5B94"/>
    <w:rsid w:val="00BE5BEE"/>
    <w:rsid w:val="00BE5D25"/>
    <w:rsid w:val="00BE5E26"/>
    <w:rsid w:val="00BE5F36"/>
    <w:rsid w:val="00BE60F7"/>
    <w:rsid w:val="00BE617C"/>
    <w:rsid w:val="00BE61B6"/>
    <w:rsid w:val="00BE624A"/>
    <w:rsid w:val="00BE6347"/>
    <w:rsid w:val="00BE638A"/>
    <w:rsid w:val="00BE64F5"/>
    <w:rsid w:val="00BE6526"/>
    <w:rsid w:val="00BE65D8"/>
    <w:rsid w:val="00BE67F8"/>
    <w:rsid w:val="00BE67FE"/>
    <w:rsid w:val="00BE693A"/>
    <w:rsid w:val="00BE698F"/>
    <w:rsid w:val="00BE6EF6"/>
    <w:rsid w:val="00BE6FFD"/>
    <w:rsid w:val="00BE700E"/>
    <w:rsid w:val="00BE718E"/>
    <w:rsid w:val="00BE72FA"/>
    <w:rsid w:val="00BE7301"/>
    <w:rsid w:val="00BE7376"/>
    <w:rsid w:val="00BE751A"/>
    <w:rsid w:val="00BE76E5"/>
    <w:rsid w:val="00BE7DF9"/>
    <w:rsid w:val="00BE7E3A"/>
    <w:rsid w:val="00BF0136"/>
    <w:rsid w:val="00BF0186"/>
    <w:rsid w:val="00BF03D7"/>
    <w:rsid w:val="00BF04AB"/>
    <w:rsid w:val="00BF05C3"/>
    <w:rsid w:val="00BF0809"/>
    <w:rsid w:val="00BF0AE2"/>
    <w:rsid w:val="00BF0B3D"/>
    <w:rsid w:val="00BF0C2F"/>
    <w:rsid w:val="00BF0C36"/>
    <w:rsid w:val="00BF0CC5"/>
    <w:rsid w:val="00BF0F6E"/>
    <w:rsid w:val="00BF1067"/>
    <w:rsid w:val="00BF15A7"/>
    <w:rsid w:val="00BF1624"/>
    <w:rsid w:val="00BF16AC"/>
    <w:rsid w:val="00BF1E66"/>
    <w:rsid w:val="00BF2107"/>
    <w:rsid w:val="00BF2348"/>
    <w:rsid w:val="00BF23A0"/>
    <w:rsid w:val="00BF27D7"/>
    <w:rsid w:val="00BF2845"/>
    <w:rsid w:val="00BF288B"/>
    <w:rsid w:val="00BF298B"/>
    <w:rsid w:val="00BF298C"/>
    <w:rsid w:val="00BF29B7"/>
    <w:rsid w:val="00BF29FC"/>
    <w:rsid w:val="00BF2CEF"/>
    <w:rsid w:val="00BF35C6"/>
    <w:rsid w:val="00BF3667"/>
    <w:rsid w:val="00BF375E"/>
    <w:rsid w:val="00BF3B61"/>
    <w:rsid w:val="00BF3D90"/>
    <w:rsid w:val="00BF4003"/>
    <w:rsid w:val="00BF4710"/>
    <w:rsid w:val="00BF4B18"/>
    <w:rsid w:val="00BF4D43"/>
    <w:rsid w:val="00BF4D95"/>
    <w:rsid w:val="00BF4F45"/>
    <w:rsid w:val="00BF4F80"/>
    <w:rsid w:val="00BF4FBD"/>
    <w:rsid w:val="00BF5022"/>
    <w:rsid w:val="00BF556B"/>
    <w:rsid w:val="00BF55EE"/>
    <w:rsid w:val="00BF5637"/>
    <w:rsid w:val="00BF5764"/>
    <w:rsid w:val="00BF59E3"/>
    <w:rsid w:val="00BF5A99"/>
    <w:rsid w:val="00BF5B4C"/>
    <w:rsid w:val="00BF5FC5"/>
    <w:rsid w:val="00BF687E"/>
    <w:rsid w:val="00BF6892"/>
    <w:rsid w:val="00BF6C6C"/>
    <w:rsid w:val="00BF6CA2"/>
    <w:rsid w:val="00BF6F10"/>
    <w:rsid w:val="00BF6FAD"/>
    <w:rsid w:val="00BF753C"/>
    <w:rsid w:val="00BF7906"/>
    <w:rsid w:val="00BF79EC"/>
    <w:rsid w:val="00BF7A67"/>
    <w:rsid w:val="00BF7AE2"/>
    <w:rsid w:val="00BF7AE3"/>
    <w:rsid w:val="00BF7C7E"/>
    <w:rsid w:val="00BF7D0F"/>
    <w:rsid w:val="00BF7D28"/>
    <w:rsid w:val="00BF7E46"/>
    <w:rsid w:val="00C0033F"/>
    <w:rsid w:val="00C00565"/>
    <w:rsid w:val="00C005DA"/>
    <w:rsid w:val="00C0065A"/>
    <w:rsid w:val="00C00766"/>
    <w:rsid w:val="00C007DA"/>
    <w:rsid w:val="00C0083F"/>
    <w:rsid w:val="00C009B8"/>
    <w:rsid w:val="00C00A42"/>
    <w:rsid w:val="00C00D5B"/>
    <w:rsid w:val="00C00E76"/>
    <w:rsid w:val="00C00E91"/>
    <w:rsid w:val="00C00ED2"/>
    <w:rsid w:val="00C01296"/>
    <w:rsid w:val="00C014CD"/>
    <w:rsid w:val="00C014E2"/>
    <w:rsid w:val="00C01571"/>
    <w:rsid w:val="00C016B7"/>
    <w:rsid w:val="00C016BC"/>
    <w:rsid w:val="00C018C3"/>
    <w:rsid w:val="00C01F70"/>
    <w:rsid w:val="00C02096"/>
    <w:rsid w:val="00C0224F"/>
    <w:rsid w:val="00C02273"/>
    <w:rsid w:val="00C0238E"/>
    <w:rsid w:val="00C025A9"/>
    <w:rsid w:val="00C028F4"/>
    <w:rsid w:val="00C02B0D"/>
    <w:rsid w:val="00C02BE1"/>
    <w:rsid w:val="00C02D04"/>
    <w:rsid w:val="00C02E56"/>
    <w:rsid w:val="00C0339A"/>
    <w:rsid w:val="00C03541"/>
    <w:rsid w:val="00C03AE2"/>
    <w:rsid w:val="00C03B88"/>
    <w:rsid w:val="00C03CD9"/>
    <w:rsid w:val="00C03F80"/>
    <w:rsid w:val="00C03FDF"/>
    <w:rsid w:val="00C040A1"/>
    <w:rsid w:val="00C045D0"/>
    <w:rsid w:val="00C04705"/>
    <w:rsid w:val="00C047EA"/>
    <w:rsid w:val="00C04842"/>
    <w:rsid w:val="00C04A45"/>
    <w:rsid w:val="00C04D31"/>
    <w:rsid w:val="00C04D72"/>
    <w:rsid w:val="00C05005"/>
    <w:rsid w:val="00C051A1"/>
    <w:rsid w:val="00C052A8"/>
    <w:rsid w:val="00C05432"/>
    <w:rsid w:val="00C05614"/>
    <w:rsid w:val="00C05A0C"/>
    <w:rsid w:val="00C05AE0"/>
    <w:rsid w:val="00C05DB8"/>
    <w:rsid w:val="00C05FB8"/>
    <w:rsid w:val="00C06181"/>
    <w:rsid w:val="00C06340"/>
    <w:rsid w:val="00C06452"/>
    <w:rsid w:val="00C0646E"/>
    <w:rsid w:val="00C0649E"/>
    <w:rsid w:val="00C064E4"/>
    <w:rsid w:val="00C0667A"/>
    <w:rsid w:val="00C06758"/>
    <w:rsid w:val="00C067C0"/>
    <w:rsid w:val="00C06875"/>
    <w:rsid w:val="00C06CE3"/>
    <w:rsid w:val="00C075BA"/>
    <w:rsid w:val="00C07803"/>
    <w:rsid w:val="00C07B53"/>
    <w:rsid w:val="00C07BEA"/>
    <w:rsid w:val="00C07C57"/>
    <w:rsid w:val="00C103D9"/>
    <w:rsid w:val="00C10576"/>
    <w:rsid w:val="00C10679"/>
    <w:rsid w:val="00C10862"/>
    <w:rsid w:val="00C10D06"/>
    <w:rsid w:val="00C10FE7"/>
    <w:rsid w:val="00C11160"/>
    <w:rsid w:val="00C113B7"/>
    <w:rsid w:val="00C113BC"/>
    <w:rsid w:val="00C114B2"/>
    <w:rsid w:val="00C11767"/>
    <w:rsid w:val="00C1182A"/>
    <w:rsid w:val="00C119FC"/>
    <w:rsid w:val="00C11C93"/>
    <w:rsid w:val="00C11F9D"/>
    <w:rsid w:val="00C12163"/>
    <w:rsid w:val="00C1251D"/>
    <w:rsid w:val="00C12F1A"/>
    <w:rsid w:val="00C12F3A"/>
    <w:rsid w:val="00C13257"/>
    <w:rsid w:val="00C13443"/>
    <w:rsid w:val="00C1346A"/>
    <w:rsid w:val="00C13612"/>
    <w:rsid w:val="00C138D6"/>
    <w:rsid w:val="00C13D68"/>
    <w:rsid w:val="00C14051"/>
    <w:rsid w:val="00C140CE"/>
    <w:rsid w:val="00C140FD"/>
    <w:rsid w:val="00C1412E"/>
    <w:rsid w:val="00C14416"/>
    <w:rsid w:val="00C144BA"/>
    <w:rsid w:val="00C145D6"/>
    <w:rsid w:val="00C14905"/>
    <w:rsid w:val="00C14C8B"/>
    <w:rsid w:val="00C15225"/>
    <w:rsid w:val="00C1534A"/>
    <w:rsid w:val="00C1542A"/>
    <w:rsid w:val="00C15584"/>
    <w:rsid w:val="00C156EA"/>
    <w:rsid w:val="00C1577F"/>
    <w:rsid w:val="00C15FE4"/>
    <w:rsid w:val="00C161AA"/>
    <w:rsid w:val="00C1621A"/>
    <w:rsid w:val="00C16A30"/>
    <w:rsid w:val="00C16B79"/>
    <w:rsid w:val="00C16D62"/>
    <w:rsid w:val="00C16F54"/>
    <w:rsid w:val="00C172AC"/>
    <w:rsid w:val="00C172AF"/>
    <w:rsid w:val="00C172E5"/>
    <w:rsid w:val="00C1739B"/>
    <w:rsid w:val="00C17812"/>
    <w:rsid w:val="00C17A53"/>
    <w:rsid w:val="00C17E06"/>
    <w:rsid w:val="00C17E77"/>
    <w:rsid w:val="00C2042B"/>
    <w:rsid w:val="00C20453"/>
    <w:rsid w:val="00C208B8"/>
    <w:rsid w:val="00C21124"/>
    <w:rsid w:val="00C21471"/>
    <w:rsid w:val="00C2170B"/>
    <w:rsid w:val="00C21999"/>
    <w:rsid w:val="00C21B21"/>
    <w:rsid w:val="00C21B76"/>
    <w:rsid w:val="00C21E5A"/>
    <w:rsid w:val="00C21FB2"/>
    <w:rsid w:val="00C2220C"/>
    <w:rsid w:val="00C22219"/>
    <w:rsid w:val="00C22538"/>
    <w:rsid w:val="00C22723"/>
    <w:rsid w:val="00C2294D"/>
    <w:rsid w:val="00C22DC1"/>
    <w:rsid w:val="00C230A6"/>
    <w:rsid w:val="00C231EB"/>
    <w:rsid w:val="00C23359"/>
    <w:rsid w:val="00C2368F"/>
    <w:rsid w:val="00C23880"/>
    <w:rsid w:val="00C2389A"/>
    <w:rsid w:val="00C238E6"/>
    <w:rsid w:val="00C23DFD"/>
    <w:rsid w:val="00C23E00"/>
    <w:rsid w:val="00C24020"/>
    <w:rsid w:val="00C24613"/>
    <w:rsid w:val="00C24A09"/>
    <w:rsid w:val="00C24A85"/>
    <w:rsid w:val="00C24B3E"/>
    <w:rsid w:val="00C24CF3"/>
    <w:rsid w:val="00C25116"/>
    <w:rsid w:val="00C25160"/>
    <w:rsid w:val="00C251E9"/>
    <w:rsid w:val="00C25254"/>
    <w:rsid w:val="00C252F6"/>
    <w:rsid w:val="00C2543C"/>
    <w:rsid w:val="00C256A0"/>
    <w:rsid w:val="00C25834"/>
    <w:rsid w:val="00C259FD"/>
    <w:rsid w:val="00C25C20"/>
    <w:rsid w:val="00C25E75"/>
    <w:rsid w:val="00C26465"/>
    <w:rsid w:val="00C264D0"/>
    <w:rsid w:val="00C268B9"/>
    <w:rsid w:val="00C26BF3"/>
    <w:rsid w:val="00C26BFE"/>
    <w:rsid w:val="00C26D7C"/>
    <w:rsid w:val="00C26E2B"/>
    <w:rsid w:val="00C26EAD"/>
    <w:rsid w:val="00C26ED0"/>
    <w:rsid w:val="00C26FE1"/>
    <w:rsid w:val="00C2712C"/>
    <w:rsid w:val="00C27154"/>
    <w:rsid w:val="00C27712"/>
    <w:rsid w:val="00C27F21"/>
    <w:rsid w:val="00C30416"/>
    <w:rsid w:val="00C304E2"/>
    <w:rsid w:val="00C30528"/>
    <w:rsid w:val="00C307F5"/>
    <w:rsid w:val="00C30B6A"/>
    <w:rsid w:val="00C30BDC"/>
    <w:rsid w:val="00C31036"/>
    <w:rsid w:val="00C310F9"/>
    <w:rsid w:val="00C312D2"/>
    <w:rsid w:val="00C31615"/>
    <w:rsid w:val="00C31700"/>
    <w:rsid w:val="00C31886"/>
    <w:rsid w:val="00C319A7"/>
    <w:rsid w:val="00C31D90"/>
    <w:rsid w:val="00C31EE8"/>
    <w:rsid w:val="00C31FDC"/>
    <w:rsid w:val="00C322BC"/>
    <w:rsid w:val="00C32D95"/>
    <w:rsid w:val="00C33259"/>
    <w:rsid w:val="00C3334F"/>
    <w:rsid w:val="00C333E9"/>
    <w:rsid w:val="00C3346F"/>
    <w:rsid w:val="00C33498"/>
    <w:rsid w:val="00C3374F"/>
    <w:rsid w:val="00C33B59"/>
    <w:rsid w:val="00C33E2E"/>
    <w:rsid w:val="00C33EAC"/>
    <w:rsid w:val="00C33FE0"/>
    <w:rsid w:val="00C34090"/>
    <w:rsid w:val="00C34613"/>
    <w:rsid w:val="00C34A10"/>
    <w:rsid w:val="00C34ACF"/>
    <w:rsid w:val="00C34CFC"/>
    <w:rsid w:val="00C34D41"/>
    <w:rsid w:val="00C34D8C"/>
    <w:rsid w:val="00C34EE9"/>
    <w:rsid w:val="00C35025"/>
    <w:rsid w:val="00C35512"/>
    <w:rsid w:val="00C3551E"/>
    <w:rsid w:val="00C3559F"/>
    <w:rsid w:val="00C35685"/>
    <w:rsid w:val="00C35A3B"/>
    <w:rsid w:val="00C35A4E"/>
    <w:rsid w:val="00C35BFE"/>
    <w:rsid w:val="00C35DDA"/>
    <w:rsid w:val="00C35F3D"/>
    <w:rsid w:val="00C36323"/>
    <w:rsid w:val="00C36674"/>
    <w:rsid w:val="00C36AF3"/>
    <w:rsid w:val="00C36BC3"/>
    <w:rsid w:val="00C36C59"/>
    <w:rsid w:val="00C36F51"/>
    <w:rsid w:val="00C371EA"/>
    <w:rsid w:val="00C3762F"/>
    <w:rsid w:val="00C37647"/>
    <w:rsid w:val="00C3770B"/>
    <w:rsid w:val="00C37A48"/>
    <w:rsid w:val="00C37B8B"/>
    <w:rsid w:val="00C37E49"/>
    <w:rsid w:val="00C37E7F"/>
    <w:rsid w:val="00C37FD8"/>
    <w:rsid w:val="00C40174"/>
    <w:rsid w:val="00C401C4"/>
    <w:rsid w:val="00C4027E"/>
    <w:rsid w:val="00C4056C"/>
    <w:rsid w:val="00C4064F"/>
    <w:rsid w:val="00C408AC"/>
    <w:rsid w:val="00C40A90"/>
    <w:rsid w:val="00C40DC0"/>
    <w:rsid w:val="00C40F52"/>
    <w:rsid w:val="00C411DF"/>
    <w:rsid w:val="00C41256"/>
    <w:rsid w:val="00C41CCD"/>
    <w:rsid w:val="00C41CF0"/>
    <w:rsid w:val="00C41DAA"/>
    <w:rsid w:val="00C421E4"/>
    <w:rsid w:val="00C422F6"/>
    <w:rsid w:val="00C42612"/>
    <w:rsid w:val="00C4269F"/>
    <w:rsid w:val="00C42771"/>
    <w:rsid w:val="00C427F5"/>
    <w:rsid w:val="00C42BAE"/>
    <w:rsid w:val="00C42C1B"/>
    <w:rsid w:val="00C43001"/>
    <w:rsid w:val="00C430D7"/>
    <w:rsid w:val="00C43447"/>
    <w:rsid w:val="00C43834"/>
    <w:rsid w:val="00C43B0C"/>
    <w:rsid w:val="00C44183"/>
    <w:rsid w:val="00C4419C"/>
    <w:rsid w:val="00C44513"/>
    <w:rsid w:val="00C44F03"/>
    <w:rsid w:val="00C44F89"/>
    <w:rsid w:val="00C44FEF"/>
    <w:rsid w:val="00C4552A"/>
    <w:rsid w:val="00C45677"/>
    <w:rsid w:val="00C4571D"/>
    <w:rsid w:val="00C45844"/>
    <w:rsid w:val="00C45A5A"/>
    <w:rsid w:val="00C45B10"/>
    <w:rsid w:val="00C45CBF"/>
    <w:rsid w:val="00C45CDA"/>
    <w:rsid w:val="00C45F89"/>
    <w:rsid w:val="00C4600A"/>
    <w:rsid w:val="00C46509"/>
    <w:rsid w:val="00C466D7"/>
    <w:rsid w:val="00C4675D"/>
    <w:rsid w:val="00C46838"/>
    <w:rsid w:val="00C46A5F"/>
    <w:rsid w:val="00C477EE"/>
    <w:rsid w:val="00C47B79"/>
    <w:rsid w:val="00C47C30"/>
    <w:rsid w:val="00C47E46"/>
    <w:rsid w:val="00C47E8D"/>
    <w:rsid w:val="00C47EFD"/>
    <w:rsid w:val="00C47F94"/>
    <w:rsid w:val="00C50134"/>
    <w:rsid w:val="00C501C5"/>
    <w:rsid w:val="00C50324"/>
    <w:rsid w:val="00C50394"/>
    <w:rsid w:val="00C5052B"/>
    <w:rsid w:val="00C50769"/>
    <w:rsid w:val="00C509CF"/>
    <w:rsid w:val="00C50D88"/>
    <w:rsid w:val="00C50E75"/>
    <w:rsid w:val="00C51046"/>
    <w:rsid w:val="00C511F7"/>
    <w:rsid w:val="00C51BB8"/>
    <w:rsid w:val="00C51D35"/>
    <w:rsid w:val="00C520EC"/>
    <w:rsid w:val="00C52341"/>
    <w:rsid w:val="00C525E5"/>
    <w:rsid w:val="00C525ED"/>
    <w:rsid w:val="00C526A2"/>
    <w:rsid w:val="00C526C8"/>
    <w:rsid w:val="00C52A3B"/>
    <w:rsid w:val="00C52ADC"/>
    <w:rsid w:val="00C52BE5"/>
    <w:rsid w:val="00C52C30"/>
    <w:rsid w:val="00C52CB6"/>
    <w:rsid w:val="00C532BC"/>
    <w:rsid w:val="00C533E3"/>
    <w:rsid w:val="00C53703"/>
    <w:rsid w:val="00C53718"/>
    <w:rsid w:val="00C53898"/>
    <w:rsid w:val="00C53988"/>
    <w:rsid w:val="00C53A28"/>
    <w:rsid w:val="00C54064"/>
    <w:rsid w:val="00C54746"/>
    <w:rsid w:val="00C54A78"/>
    <w:rsid w:val="00C54CDC"/>
    <w:rsid w:val="00C54DE6"/>
    <w:rsid w:val="00C54EF5"/>
    <w:rsid w:val="00C54FEF"/>
    <w:rsid w:val="00C55125"/>
    <w:rsid w:val="00C5527F"/>
    <w:rsid w:val="00C5571E"/>
    <w:rsid w:val="00C559B2"/>
    <w:rsid w:val="00C55AB1"/>
    <w:rsid w:val="00C55B13"/>
    <w:rsid w:val="00C55BA2"/>
    <w:rsid w:val="00C55C1F"/>
    <w:rsid w:val="00C566F2"/>
    <w:rsid w:val="00C56A70"/>
    <w:rsid w:val="00C56D2B"/>
    <w:rsid w:val="00C56E20"/>
    <w:rsid w:val="00C56EA0"/>
    <w:rsid w:val="00C570B2"/>
    <w:rsid w:val="00C571D8"/>
    <w:rsid w:val="00C574BF"/>
    <w:rsid w:val="00C575B8"/>
    <w:rsid w:val="00C57620"/>
    <w:rsid w:val="00C578BE"/>
    <w:rsid w:val="00C578E5"/>
    <w:rsid w:val="00C57A5F"/>
    <w:rsid w:val="00C57A8A"/>
    <w:rsid w:val="00C57CF9"/>
    <w:rsid w:val="00C57EBE"/>
    <w:rsid w:val="00C57F70"/>
    <w:rsid w:val="00C606DD"/>
    <w:rsid w:val="00C6078E"/>
    <w:rsid w:val="00C60820"/>
    <w:rsid w:val="00C609EE"/>
    <w:rsid w:val="00C60BFD"/>
    <w:rsid w:val="00C60C70"/>
    <w:rsid w:val="00C60DDE"/>
    <w:rsid w:val="00C61025"/>
    <w:rsid w:val="00C611AF"/>
    <w:rsid w:val="00C613A5"/>
    <w:rsid w:val="00C6164F"/>
    <w:rsid w:val="00C618A2"/>
    <w:rsid w:val="00C618F6"/>
    <w:rsid w:val="00C61FA6"/>
    <w:rsid w:val="00C61FFB"/>
    <w:rsid w:val="00C62052"/>
    <w:rsid w:val="00C62074"/>
    <w:rsid w:val="00C62112"/>
    <w:rsid w:val="00C621F4"/>
    <w:rsid w:val="00C621FC"/>
    <w:rsid w:val="00C622C3"/>
    <w:rsid w:val="00C622C8"/>
    <w:rsid w:val="00C62369"/>
    <w:rsid w:val="00C62424"/>
    <w:rsid w:val="00C6255E"/>
    <w:rsid w:val="00C6257D"/>
    <w:rsid w:val="00C62A5F"/>
    <w:rsid w:val="00C62E82"/>
    <w:rsid w:val="00C62F78"/>
    <w:rsid w:val="00C62FDF"/>
    <w:rsid w:val="00C632FC"/>
    <w:rsid w:val="00C633C2"/>
    <w:rsid w:val="00C63440"/>
    <w:rsid w:val="00C63688"/>
    <w:rsid w:val="00C63942"/>
    <w:rsid w:val="00C63CE7"/>
    <w:rsid w:val="00C6408E"/>
    <w:rsid w:val="00C641EE"/>
    <w:rsid w:val="00C64239"/>
    <w:rsid w:val="00C64507"/>
    <w:rsid w:val="00C64626"/>
    <w:rsid w:val="00C64915"/>
    <w:rsid w:val="00C64A36"/>
    <w:rsid w:val="00C64BE2"/>
    <w:rsid w:val="00C64C1C"/>
    <w:rsid w:val="00C64C65"/>
    <w:rsid w:val="00C64D16"/>
    <w:rsid w:val="00C64DF1"/>
    <w:rsid w:val="00C652F8"/>
    <w:rsid w:val="00C65771"/>
    <w:rsid w:val="00C659BA"/>
    <w:rsid w:val="00C65B87"/>
    <w:rsid w:val="00C65C73"/>
    <w:rsid w:val="00C65EEF"/>
    <w:rsid w:val="00C65FF7"/>
    <w:rsid w:val="00C6605B"/>
    <w:rsid w:val="00C66209"/>
    <w:rsid w:val="00C6632C"/>
    <w:rsid w:val="00C66756"/>
    <w:rsid w:val="00C668A2"/>
    <w:rsid w:val="00C66C89"/>
    <w:rsid w:val="00C66D40"/>
    <w:rsid w:val="00C6707C"/>
    <w:rsid w:val="00C67815"/>
    <w:rsid w:val="00C67B22"/>
    <w:rsid w:val="00C67C62"/>
    <w:rsid w:val="00C67DF4"/>
    <w:rsid w:val="00C707A0"/>
    <w:rsid w:val="00C70F7D"/>
    <w:rsid w:val="00C70FF1"/>
    <w:rsid w:val="00C71760"/>
    <w:rsid w:val="00C71DAB"/>
    <w:rsid w:val="00C71DCC"/>
    <w:rsid w:val="00C71EA7"/>
    <w:rsid w:val="00C71FE4"/>
    <w:rsid w:val="00C72242"/>
    <w:rsid w:val="00C72284"/>
    <w:rsid w:val="00C7297A"/>
    <w:rsid w:val="00C72A2D"/>
    <w:rsid w:val="00C72E3A"/>
    <w:rsid w:val="00C73180"/>
    <w:rsid w:val="00C7369E"/>
    <w:rsid w:val="00C736B2"/>
    <w:rsid w:val="00C739F6"/>
    <w:rsid w:val="00C73A70"/>
    <w:rsid w:val="00C73B46"/>
    <w:rsid w:val="00C73C42"/>
    <w:rsid w:val="00C744E3"/>
    <w:rsid w:val="00C74CEB"/>
    <w:rsid w:val="00C753E1"/>
    <w:rsid w:val="00C75632"/>
    <w:rsid w:val="00C75703"/>
    <w:rsid w:val="00C757F1"/>
    <w:rsid w:val="00C75AF5"/>
    <w:rsid w:val="00C75C30"/>
    <w:rsid w:val="00C762B3"/>
    <w:rsid w:val="00C7634C"/>
    <w:rsid w:val="00C76607"/>
    <w:rsid w:val="00C7698A"/>
    <w:rsid w:val="00C76B91"/>
    <w:rsid w:val="00C76D9A"/>
    <w:rsid w:val="00C76F3E"/>
    <w:rsid w:val="00C76F9E"/>
    <w:rsid w:val="00C76FAC"/>
    <w:rsid w:val="00C76FAE"/>
    <w:rsid w:val="00C77252"/>
    <w:rsid w:val="00C7740B"/>
    <w:rsid w:val="00C77459"/>
    <w:rsid w:val="00C77711"/>
    <w:rsid w:val="00C77F00"/>
    <w:rsid w:val="00C801CB"/>
    <w:rsid w:val="00C80398"/>
    <w:rsid w:val="00C805E7"/>
    <w:rsid w:val="00C805EA"/>
    <w:rsid w:val="00C80698"/>
    <w:rsid w:val="00C808C3"/>
    <w:rsid w:val="00C80A81"/>
    <w:rsid w:val="00C80AC6"/>
    <w:rsid w:val="00C80E7A"/>
    <w:rsid w:val="00C80F87"/>
    <w:rsid w:val="00C810A1"/>
    <w:rsid w:val="00C814AA"/>
    <w:rsid w:val="00C817EE"/>
    <w:rsid w:val="00C817FC"/>
    <w:rsid w:val="00C818B2"/>
    <w:rsid w:val="00C81B65"/>
    <w:rsid w:val="00C81B8F"/>
    <w:rsid w:val="00C81F6A"/>
    <w:rsid w:val="00C82163"/>
    <w:rsid w:val="00C82653"/>
    <w:rsid w:val="00C8297E"/>
    <w:rsid w:val="00C82B53"/>
    <w:rsid w:val="00C82F1A"/>
    <w:rsid w:val="00C8360E"/>
    <w:rsid w:val="00C83616"/>
    <w:rsid w:val="00C836D1"/>
    <w:rsid w:val="00C838CC"/>
    <w:rsid w:val="00C83C1E"/>
    <w:rsid w:val="00C84113"/>
    <w:rsid w:val="00C84258"/>
    <w:rsid w:val="00C8467D"/>
    <w:rsid w:val="00C84917"/>
    <w:rsid w:val="00C84AC1"/>
    <w:rsid w:val="00C84C84"/>
    <w:rsid w:val="00C84DA3"/>
    <w:rsid w:val="00C84E16"/>
    <w:rsid w:val="00C8500B"/>
    <w:rsid w:val="00C85187"/>
    <w:rsid w:val="00C8537D"/>
    <w:rsid w:val="00C8540F"/>
    <w:rsid w:val="00C8551A"/>
    <w:rsid w:val="00C8551B"/>
    <w:rsid w:val="00C859E5"/>
    <w:rsid w:val="00C85CA6"/>
    <w:rsid w:val="00C85DB3"/>
    <w:rsid w:val="00C86806"/>
    <w:rsid w:val="00C86D2A"/>
    <w:rsid w:val="00C870EB"/>
    <w:rsid w:val="00C8781A"/>
    <w:rsid w:val="00C8785E"/>
    <w:rsid w:val="00C878B8"/>
    <w:rsid w:val="00C878BC"/>
    <w:rsid w:val="00C87952"/>
    <w:rsid w:val="00C87C9B"/>
    <w:rsid w:val="00C87CB6"/>
    <w:rsid w:val="00C87D43"/>
    <w:rsid w:val="00C87F54"/>
    <w:rsid w:val="00C90061"/>
    <w:rsid w:val="00C90105"/>
    <w:rsid w:val="00C9053F"/>
    <w:rsid w:val="00C9064F"/>
    <w:rsid w:val="00C90B4E"/>
    <w:rsid w:val="00C90BEE"/>
    <w:rsid w:val="00C90CE9"/>
    <w:rsid w:val="00C90EA3"/>
    <w:rsid w:val="00C91074"/>
    <w:rsid w:val="00C914C9"/>
    <w:rsid w:val="00C914EB"/>
    <w:rsid w:val="00C918A9"/>
    <w:rsid w:val="00C91A83"/>
    <w:rsid w:val="00C91BAC"/>
    <w:rsid w:val="00C91C89"/>
    <w:rsid w:val="00C91E5B"/>
    <w:rsid w:val="00C91F6C"/>
    <w:rsid w:val="00C91F98"/>
    <w:rsid w:val="00C91FBD"/>
    <w:rsid w:val="00C9208E"/>
    <w:rsid w:val="00C9210D"/>
    <w:rsid w:val="00C925DD"/>
    <w:rsid w:val="00C9269A"/>
    <w:rsid w:val="00C92710"/>
    <w:rsid w:val="00C92A85"/>
    <w:rsid w:val="00C92B00"/>
    <w:rsid w:val="00C92BF0"/>
    <w:rsid w:val="00C92BFD"/>
    <w:rsid w:val="00C92C68"/>
    <w:rsid w:val="00C92CEC"/>
    <w:rsid w:val="00C92ECA"/>
    <w:rsid w:val="00C934C1"/>
    <w:rsid w:val="00C935D5"/>
    <w:rsid w:val="00C936E9"/>
    <w:rsid w:val="00C93708"/>
    <w:rsid w:val="00C939DA"/>
    <w:rsid w:val="00C93AAA"/>
    <w:rsid w:val="00C93DF1"/>
    <w:rsid w:val="00C93E0C"/>
    <w:rsid w:val="00C94105"/>
    <w:rsid w:val="00C942DC"/>
    <w:rsid w:val="00C94356"/>
    <w:rsid w:val="00C94728"/>
    <w:rsid w:val="00C947BE"/>
    <w:rsid w:val="00C94AC2"/>
    <w:rsid w:val="00C94E2A"/>
    <w:rsid w:val="00C94E7E"/>
    <w:rsid w:val="00C94EF5"/>
    <w:rsid w:val="00C95080"/>
    <w:rsid w:val="00C9540F"/>
    <w:rsid w:val="00C95566"/>
    <w:rsid w:val="00C956BB"/>
    <w:rsid w:val="00C958CE"/>
    <w:rsid w:val="00C95906"/>
    <w:rsid w:val="00C95CB8"/>
    <w:rsid w:val="00C95CBD"/>
    <w:rsid w:val="00C95DB5"/>
    <w:rsid w:val="00C963B2"/>
    <w:rsid w:val="00C966BD"/>
    <w:rsid w:val="00C96AC2"/>
    <w:rsid w:val="00C96DB5"/>
    <w:rsid w:val="00C9716C"/>
    <w:rsid w:val="00C974CB"/>
    <w:rsid w:val="00C975E9"/>
    <w:rsid w:val="00C97E1D"/>
    <w:rsid w:val="00C9CAB5"/>
    <w:rsid w:val="00CA01FF"/>
    <w:rsid w:val="00CA02F2"/>
    <w:rsid w:val="00CA07EE"/>
    <w:rsid w:val="00CA087B"/>
    <w:rsid w:val="00CA0BC8"/>
    <w:rsid w:val="00CA0C4C"/>
    <w:rsid w:val="00CA0CC4"/>
    <w:rsid w:val="00CA0DDA"/>
    <w:rsid w:val="00CA0F9F"/>
    <w:rsid w:val="00CA1051"/>
    <w:rsid w:val="00CA12B2"/>
    <w:rsid w:val="00CA14A6"/>
    <w:rsid w:val="00CA1B53"/>
    <w:rsid w:val="00CA1D35"/>
    <w:rsid w:val="00CA216C"/>
    <w:rsid w:val="00CA2323"/>
    <w:rsid w:val="00CA23F3"/>
    <w:rsid w:val="00CA29C9"/>
    <w:rsid w:val="00CA2B78"/>
    <w:rsid w:val="00CA2C70"/>
    <w:rsid w:val="00CA2CCF"/>
    <w:rsid w:val="00CA311D"/>
    <w:rsid w:val="00CA3A10"/>
    <w:rsid w:val="00CA40A3"/>
    <w:rsid w:val="00CA43FE"/>
    <w:rsid w:val="00CA45D2"/>
    <w:rsid w:val="00CA4BDC"/>
    <w:rsid w:val="00CA4DFD"/>
    <w:rsid w:val="00CA51DC"/>
    <w:rsid w:val="00CA5223"/>
    <w:rsid w:val="00CA53E2"/>
    <w:rsid w:val="00CA546C"/>
    <w:rsid w:val="00CA5776"/>
    <w:rsid w:val="00CA5A93"/>
    <w:rsid w:val="00CA5CA2"/>
    <w:rsid w:val="00CA5CBA"/>
    <w:rsid w:val="00CA5CCB"/>
    <w:rsid w:val="00CA5D22"/>
    <w:rsid w:val="00CA5D2D"/>
    <w:rsid w:val="00CA5F99"/>
    <w:rsid w:val="00CA5FCD"/>
    <w:rsid w:val="00CA617D"/>
    <w:rsid w:val="00CA6459"/>
    <w:rsid w:val="00CA6476"/>
    <w:rsid w:val="00CA6591"/>
    <w:rsid w:val="00CA684E"/>
    <w:rsid w:val="00CA6DDB"/>
    <w:rsid w:val="00CA6E39"/>
    <w:rsid w:val="00CA71F0"/>
    <w:rsid w:val="00CA72F2"/>
    <w:rsid w:val="00CA7313"/>
    <w:rsid w:val="00CA7759"/>
    <w:rsid w:val="00CA77D9"/>
    <w:rsid w:val="00CA7D9D"/>
    <w:rsid w:val="00CA7DE3"/>
    <w:rsid w:val="00CA7E39"/>
    <w:rsid w:val="00CB0384"/>
    <w:rsid w:val="00CB07CF"/>
    <w:rsid w:val="00CB0806"/>
    <w:rsid w:val="00CB0986"/>
    <w:rsid w:val="00CB09AA"/>
    <w:rsid w:val="00CB0A4F"/>
    <w:rsid w:val="00CB0DD9"/>
    <w:rsid w:val="00CB0E5F"/>
    <w:rsid w:val="00CB12D5"/>
    <w:rsid w:val="00CB12EC"/>
    <w:rsid w:val="00CB13C8"/>
    <w:rsid w:val="00CB1619"/>
    <w:rsid w:val="00CB16CA"/>
    <w:rsid w:val="00CB1874"/>
    <w:rsid w:val="00CB1D56"/>
    <w:rsid w:val="00CB1E54"/>
    <w:rsid w:val="00CB232E"/>
    <w:rsid w:val="00CB29F9"/>
    <w:rsid w:val="00CB2A0E"/>
    <w:rsid w:val="00CB2A8C"/>
    <w:rsid w:val="00CB2BE5"/>
    <w:rsid w:val="00CB3129"/>
    <w:rsid w:val="00CB32B3"/>
    <w:rsid w:val="00CB3321"/>
    <w:rsid w:val="00CB3669"/>
    <w:rsid w:val="00CB36A9"/>
    <w:rsid w:val="00CB37CB"/>
    <w:rsid w:val="00CB3949"/>
    <w:rsid w:val="00CB3A82"/>
    <w:rsid w:val="00CB3C31"/>
    <w:rsid w:val="00CB3D28"/>
    <w:rsid w:val="00CB40A2"/>
    <w:rsid w:val="00CB4372"/>
    <w:rsid w:val="00CB43CA"/>
    <w:rsid w:val="00CB4546"/>
    <w:rsid w:val="00CB464B"/>
    <w:rsid w:val="00CB493D"/>
    <w:rsid w:val="00CB4CE6"/>
    <w:rsid w:val="00CB4CF8"/>
    <w:rsid w:val="00CB52F7"/>
    <w:rsid w:val="00CB53E6"/>
    <w:rsid w:val="00CB53EA"/>
    <w:rsid w:val="00CB564C"/>
    <w:rsid w:val="00CB5700"/>
    <w:rsid w:val="00CB59B9"/>
    <w:rsid w:val="00CB59D6"/>
    <w:rsid w:val="00CB5F24"/>
    <w:rsid w:val="00CB5F73"/>
    <w:rsid w:val="00CB64A4"/>
    <w:rsid w:val="00CB64C2"/>
    <w:rsid w:val="00CB67AE"/>
    <w:rsid w:val="00CB67EB"/>
    <w:rsid w:val="00CB6971"/>
    <w:rsid w:val="00CB69B1"/>
    <w:rsid w:val="00CB69B3"/>
    <w:rsid w:val="00CB7142"/>
    <w:rsid w:val="00CB7222"/>
    <w:rsid w:val="00CB7226"/>
    <w:rsid w:val="00CB7317"/>
    <w:rsid w:val="00CB74C8"/>
    <w:rsid w:val="00CB76F7"/>
    <w:rsid w:val="00CB7A04"/>
    <w:rsid w:val="00CB7E26"/>
    <w:rsid w:val="00CB7EAF"/>
    <w:rsid w:val="00CB7F79"/>
    <w:rsid w:val="00CC00DF"/>
    <w:rsid w:val="00CC03A6"/>
    <w:rsid w:val="00CC069D"/>
    <w:rsid w:val="00CC078B"/>
    <w:rsid w:val="00CC0986"/>
    <w:rsid w:val="00CC0B8E"/>
    <w:rsid w:val="00CC0E38"/>
    <w:rsid w:val="00CC12BD"/>
    <w:rsid w:val="00CC14F7"/>
    <w:rsid w:val="00CC159A"/>
    <w:rsid w:val="00CC1630"/>
    <w:rsid w:val="00CC1774"/>
    <w:rsid w:val="00CC17DB"/>
    <w:rsid w:val="00CC18B0"/>
    <w:rsid w:val="00CC1BA4"/>
    <w:rsid w:val="00CC1BA7"/>
    <w:rsid w:val="00CC1C2F"/>
    <w:rsid w:val="00CC1CCD"/>
    <w:rsid w:val="00CC1D7D"/>
    <w:rsid w:val="00CC1EDC"/>
    <w:rsid w:val="00CC20EE"/>
    <w:rsid w:val="00CC2175"/>
    <w:rsid w:val="00CC2665"/>
    <w:rsid w:val="00CC27B8"/>
    <w:rsid w:val="00CC2BC6"/>
    <w:rsid w:val="00CC2DD0"/>
    <w:rsid w:val="00CC2E6A"/>
    <w:rsid w:val="00CC2EA2"/>
    <w:rsid w:val="00CC2FE9"/>
    <w:rsid w:val="00CC3011"/>
    <w:rsid w:val="00CC3148"/>
    <w:rsid w:val="00CC32EB"/>
    <w:rsid w:val="00CC339B"/>
    <w:rsid w:val="00CC3784"/>
    <w:rsid w:val="00CC38A2"/>
    <w:rsid w:val="00CC38B2"/>
    <w:rsid w:val="00CC38E1"/>
    <w:rsid w:val="00CC3958"/>
    <w:rsid w:val="00CC3B21"/>
    <w:rsid w:val="00CC4326"/>
    <w:rsid w:val="00CC458B"/>
    <w:rsid w:val="00CC475D"/>
    <w:rsid w:val="00CC4A03"/>
    <w:rsid w:val="00CC4A92"/>
    <w:rsid w:val="00CC4AC5"/>
    <w:rsid w:val="00CC4CFA"/>
    <w:rsid w:val="00CC4E70"/>
    <w:rsid w:val="00CC4F74"/>
    <w:rsid w:val="00CC50CA"/>
    <w:rsid w:val="00CC51DE"/>
    <w:rsid w:val="00CC526F"/>
    <w:rsid w:val="00CC554E"/>
    <w:rsid w:val="00CC558B"/>
    <w:rsid w:val="00CC58E1"/>
    <w:rsid w:val="00CC5A82"/>
    <w:rsid w:val="00CC5DB0"/>
    <w:rsid w:val="00CC629C"/>
    <w:rsid w:val="00CC6387"/>
    <w:rsid w:val="00CC6398"/>
    <w:rsid w:val="00CC6984"/>
    <w:rsid w:val="00CC6A7A"/>
    <w:rsid w:val="00CC6B38"/>
    <w:rsid w:val="00CC6D5D"/>
    <w:rsid w:val="00CC6F0A"/>
    <w:rsid w:val="00CC713A"/>
    <w:rsid w:val="00CC7337"/>
    <w:rsid w:val="00CC769E"/>
    <w:rsid w:val="00CC7AE6"/>
    <w:rsid w:val="00CD054B"/>
    <w:rsid w:val="00CD0589"/>
    <w:rsid w:val="00CD064A"/>
    <w:rsid w:val="00CD07DD"/>
    <w:rsid w:val="00CD0914"/>
    <w:rsid w:val="00CD1188"/>
    <w:rsid w:val="00CD124E"/>
    <w:rsid w:val="00CD134B"/>
    <w:rsid w:val="00CD1579"/>
    <w:rsid w:val="00CD1CAC"/>
    <w:rsid w:val="00CD1F2C"/>
    <w:rsid w:val="00CD2090"/>
    <w:rsid w:val="00CD2173"/>
    <w:rsid w:val="00CD24B2"/>
    <w:rsid w:val="00CD272C"/>
    <w:rsid w:val="00CD274F"/>
    <w:rsid w:val="00CD2810"/>
    <w:rsid w:val="00CD2ACD"/>
    <w:rsid w:val="00CD2AEF"/>
    <w:rsid w:val="00CD2B5B"/>
    <w:rsid w:val="00CD2CF0"/>
    <w:rsid w:val="00CD3010"/>
    <w:rsid w:val="00CD3019"/>
    <w:rsid w:val="00CD31C5"/>
    <w:rsid w:val="00CD31D5"/>
    <w:rsid w:val="00CD3258"/>
    <w:rsid w:val="00CD3508"/>
    <w:rsid w:val="00CD38C5"/>
    <w:rsid w:val="00CD3923"/>
    <w:rsid w:val="00CD3B0D"/>
    <w:rsid w:val="00CD3D4A"/>
    <w:rsid w:val="00CD3EAF"/>
    <w:rsid w:val="00CD3F70"/>
    <w:rsid w:val="00CD4358"/>
    <w:rsid w:val="00CD445E"/>
    <w:rsid w:val="00CD4499"/>
    <w:rsid w:val="00CD4660"/>
    <w:rsid w:val="00CD48A3"/>
    <w:rsid w:val="00CD48B0"/>
    <w:rsid w:val="00CD4911"/>
    <w:rsid w:val="00CD4EEE"/>
    <w:rsid w:val="00CD4F07"/>
    <w:rsid w:val="00CD5089"/>
    <w:rsid w:val="00CD52C3"/>
    <w:rsid w:val="00CD5392"/>
    <w:rsid w:val="00CD53C7"/>
    <w:rsid w:val="00CD53F4"/>
    <w:rsid w:val="00CD54C4"/>
    <w:rsid w:val="00CD5C7E"/>
    <w:rsid w:val="00CD5E6B"/>
    <w:rsid w:val="00CD5EA9"/>
    <w:rsid w:val="00CD5F5C"/>
    <w:rsid w:val="00CD63C3"/>
    <w:rsid w:val="00CD6495"/>
    <w:rsid w:val="00CD65CC"/>
    <w:rsid w:val="00CD694A"/>
    <w:rsid w:val="00CD6A40"/>
    <w:rsid w:val="00CD6BF9"/>
    <w:rsid w:val="00CD6C18"/>
    <w:rsid w:val="00CD6D7D"/>
    <w:rsid w:val="00CD6E5D"/>
    <w:rsid w:val="00CD7114"/>
    <w:rsid w:val="00CD7485"/>
    <w:rsid w:val="00CD75E8"/>
    <w:rsid w:val="00CD7DA4"/>
    <w:rsid w:val="00CE019A"/>
    <w:rsid w:val="00CE0442"/>
    <w:rsid w:val="00CE06DE"/>
    <w:rsid w:val="00CE0769"/>
    <w:rsid w:val="00CE09C6"/>
    <w:rsid w:val="00CE0F8E"/>
    <w:rsid w:val="00CE0FCD"/>
    <w:rsid w:val="00CE1014"/>
    <w:rsid w:val="00CE1104"/>
    <w:rsid w:val="00CE1155"/>
    <w:rsid w:val="00CE11A7"/>
    <w:rsid w:val="00CE1227"/>
    <w:rsid w:val="00CE1408"/>
    <w:rsid w:val="00CE1784"/>
    <w:rsid w:val="00CE1BB5"/>
    <w:rsid w:val="00CE1CDC"/>
    <w:rsid w:val="00CE1DB3"/>
    <w:rsid w:val="00CE1F3D"/>
    <w:rsid w:val="00CE1F62"/>
    <w:rsid w:val="00CE2018"/>
    <w:rsid w:val="00CE21FA"/>
    <w:rsid w:val="00CE2541"/>
    <w:rsid w:val="00CE261E"/>
    <w:rsid w:val="00CE28A4"/>
    <w:rsid w:val="00CE2912"/>
    <w:rsid w:val="00CE2A0B"/>
    <w:rsid w:val="00CE2A74"/>
    <w:rsid w:val="00CE2A9D"/>
    <w:rsid w:val="00CE2C32"/>
    <w:rsid w:val="00CE2D09"/>
    <w:rsid w:val="00CE2D11"/>
    <w:rsid w:val="00CE31C9"/>
    <w:rsid w:val="00CE33FD"/>
    <w:rsid w:val="00CE3874"/>
    <w:rsid w:val="00CE39D2"/>
    <w:rsid w:val="00CE39ED"/>
    <w:rsid w:val="00CE3DEF"/>
    <w:rsid w:val="00CE3FB7"/>
    <w:rsid w:val="00CE448B"/>
    <w:rsid w:val="00CE44FE"/>
    <w:rsid w:val="00CE47D9"/>
    <w:rsid w:val="00CE4CB1"/>
    <w:rsid w:val="00CE4CEF"/>
    <w:rsid w:val="00CE5457"/>
    <w:rsid w:val="00CE54A2"/>
    <w:rsid w:val="00CE5625"/>
    <w:rsid w:val="00CE564E"/>
    <w:rsid w:val="00CE568D"/>
    <w:rsid w:val="00CE56B0"/>
    <w:rsid w:val="00CE5729"/>
    <w:rsid w:val="00CE578B"/>
    <w:rsid w:val="00CE5AC4"/>
    <w:rsid w:val="00CE5AEE"/>
    <w:rsid w:val="00CE61B0"/>
    <w:rsid w:val="00CE61B8"/>
    <w:rsid w:val="00CE61E3"/>
    <w:rsid w:val="00CE66CE"/>
    <w:rsid w:val="00CE6737"/>
    <w:rsid w:val="00CE674C"/>
    <w:rsid w:val="00CE6756"/>
    <w:rsid w:val="00CE679F"/>
    <w:rsid w:val="00CE6844"/>
    <w:rsid w:val="00CE69B7"/>
    <w:rsid w:val="00CE6A7A"/>
    <w:rsid w:val="00CE6DA3"/>
    <w:rsid w:val="00CE7123"/>
    <w:rsid w:val="00CE71AE"/>
    <w:rsid w:val="00CE739C"/>
    <w:rsid w:val="00CE766A"/>
    <w:rsid w:val="00CE777F"/>
    <w:rsid w:val="00CE7B20"/>
    <w:rsid w:val="00CE7E85"/>
    <w:rsid w:val="00CF0021"/>
    <w:rsid w:val="00CF02BB"/>
    <w:rsid w:val="00CF09FF"/>
    <w:rsid w:val="00CF0A5F"/>
    <w:rsid w:val="00CF0A8A"/>
    <w:rsid w:val="00CF0DD0"/>
    <w:rsid w:val="00CF1482"/>
    <w:rsid w:val="00CF1C92"/>
    <w:rsid w:val="00CF2000"/>
    <w:rsid w:val="00CF2049"/>
    <w:rsid w:val="00CF2502"/>
    <w:rsid w:val="00CF275E"/>
    <w:rsid w:val="00CF29B6"/>
    <w:rsid w:val="00CF2B40"/>
    <w:rsid w:val="00CF2CED"/>
    <w:rsid w:val="00CF3552"/>
    <w:rsid w:val="00CF35FB"/>
    <w:rsid w:val="00CF3ADC"/>
    <w:rsid w:val="00CF3B81"/>
    <w:rsid w:val="00CF3C3E"/>
    <w:rsid w:val="00CF3C7F"/>
    <w:rsid w:val="00CF3DE6"/>
    <w:rsid w:val="00CF3E29"/>
    <w:rsid w:val="00CF40B4"/>
    <w:rsid w:val="00CF40E6"/>
    <w:rsid w:val="00CF4158"/>
    <w:rsid w:val="00CF4492"/>
    <w:rsid w:val="00CF4794"/>
    <w:rsid w:val="00CF49A5"/>
    <w:rsid w:val="00CF4A97"/>
    <w:rsid w:val="00CF4B1C"/>
    <w:rsid w:val="00CF4C25"/>
    <w:rsid w:val="00CF4D00"/>
    <w:rsid w:val="00CF4FE4"/>
    <w:rsid w:val="00CF5182"/>
    <w:rsid w:val="00CF55B4"/>
    <w:rsid w:val="00CF560A"/>
    <w:rsid w:val="00CF5621"/>
    <w:rsid w:val="00CF5754"/>
    <w:rsid w:val="00CF577B"/>
    <w:rsid w:val="00CF5A09"/>
    <w:rsid w:val="00CF5A15"/>
    <w:rsid w:val="00CF5A5E"/>
    <w:rsid w:val="00CF5B1B"/>
    <w:rsid w:val="00CF5C86"/>
    <w:rsid w:val="00CF5D72"/>
    <w:rsid w:val="00CF5D98"/>
    <w:rsid w:val="00CF63D7"/>
    <w:rsid w:val="00CF6439"/>
    <w:rsid w:val="00CF6514"/>
    <w:rsid w:val="00CF66DB"/>
    <w:rsid w:val="00CF6888"/>
    <w:rsid w:val="00CF6929"/>
    <w:rsid w:val="00CF6AD8"/>
    <w:rsid w:val="00CF6D06"/>
    <w:rsid w:val="00CF6EE3"/>
    <w:rsid w:val="00CF7058"/>
    <w:rsid w:val="00CF70C2"/>
    <w:rsid w:val="00CF76A4"/>
    <w:rsid w:val="00CF7859"/>
    <w:rsid w:val="00CF7875"/>
    <w:rsid w:val="00CF7A99"/>
    <w:rsid w:val="00CF7B7F"/>
    <w:rsid w:val="00CF7D14"/>
    <w:rsid w:val="00D0025F"/>
    <w:rsid w:val="00D00429"/>
    <w:rsid w:val="00D006BC"/>
    <w:rsid w:val="00D00916"/>
    <w:rsid w:val="00D00AD4"/>
    <w:rsid w:val="00D00BA9"/>
    <w:rsid w:val="00D00CB2"/>
    <w:rsid w:val="00D0135C"/>
    <w:rsid w:val="00D019BA"/>
    <w:rsid w:val="00D01B2C"/>
    <w:rsid w:val="00D01C45"/>
    <w:rsid w:val="00D01D2F"/>
    <w:rsid w:val="00D02426"/>
    <w:rsid w:val="00D02623"/>
    <w:rsid w:val="00D02766"/>
    <w:rsid w:val="00D027C5"/>
    <w:rsid w:val="00D02A10"/>
    <w:rsid w:val="00D02A94"/>
    <w:rsid w:val="00D02D96"/>
    <w:rsid w:val="00D030E0"/>
    <w:rsid w:val="00D032DC"/>
    <w:rsid w:val="00D03440"/>
    <w:rsid w:val="00D03451"/>
    <w:rsid w:val="00D03514"/>
    <w:rsid w:val="00D039F9"/>
    <w:rsid w:val="00D03AED"/>
    <w:rsid w:val="00D03AFC"/>
    <w:rsid w:val="00D03D56"/>
    <w:rsid w:val="00D03E8B"/>
    <w:rsid w:val="00D03EEF"/>
    <w:rsid w:val="00D041BC"/>
    <w:rsid w:val="00D04354"/>
    <w:rsid w:val="00D04379"/>
    <w:rsid w:val="00D046E5"/>
    <w:rsid w:val="00D046FA"/>
    <w:rsid w:val="00D04B13"/>
    <w:rsid w:val="00D04C3B"/>
    <w:rsid w:val="00D04C74"/>
    <w:rsid w:val="00D04CA5"/>
    <w:rsid w:val="00D05237"/>
    <w:rsid w:val="00D05289"/>
    <w:rsid w:val="00D0537E"/>
    <w:rsid w:val="00D05509"/>
    <w:rsid w:val="00D058BC"/>
    <w:rsid w:val="00D05B22"/>
    <w:rsid w:val="00D05B26"/>
    <w:rsid w:val="00D06053"/>
    <w:rsid w:val="00D066FA"/>
    <w:rsid w:val="00D068C8"/>
    <w:rsid w:val="00D06B14"/>
    <w:rsid w:val="00D06BF1"/>
    <w:rsid w:val="00D06D22"/>
    <w:rsid w:val="00D06DFD"/>
    <w:rsid w:val="00D070B2"/>
    <w:rsid w:val="00D075A6"/>
    <w:rsid w:val="00D07720"/>
    <w:rsid w:val="00D1001C"/>
    <w:rsid w:val="00D10AE4"/>
    <w:rsid w:val="00D10C65"/>
    <w:rsid w:val="00D10C92"/>
    <w:rsid w:val="00D10D61"/>
    <w:rsid w:val="00D10DAF"/>
    <w:rsid w:val="00D10FFB"/>
    <w:rsid w:val="00D11513"/>
    <w:rsid w:val="00D11D97"/>
    <w:rsid w:val="00D11EA9"/>
    <w:rsid w:val="00D11F87"/>
    <w:rsid w:val="00D1201C"/>
    <w:rsid w:val="00D12130"/>
    <w:rsid w:val="00D12449"/>
    <w:rsid w:val="00D12619"/>
    <w:rsid w:val="00D1272B"/>
    <w:rsid w:val="00D1298A"/>
    <w:rsid w:val="00D12B60"/>
    <w:rsid w:val="00D12D19"/>
    <w:rsid w:val="00D12F2B"/>
    <w:rsid w:val="00D12FA6"/>
    <w:rsid w:val="00D131B8"/>
    <w:rsid w:val="00D13262"/>
    <w:rsid w:val="00D13364"/>
    <w:rsid w:val="00D13559"/>
    <w:rsid w:val="00D13BB0"/>
    <w:rsid w:val="00D13C22"/>
    <w:rsid w:val="00D13D65"/>
    <w:rsid w:val="00D13E83"/>
    <w:rsid w:val="00D13FD3"/>
    <w:rsid w:val="00D14059"/>
    <w:rsid w:val="00D140B3"/>
    <w:rsid w:val="00D14193"/>
    <w:rsid w:val="00D142B3"/>
    <w:rsid w:val="00D1457E"/>
    <w:rsid w:val="00D147D6"/>
    <w:rsid w:val="00D1492C"/>
    <w:rsid w:val="00D149E6"/>
    <w:rsid w:val="00D14A38"/>
    <w:rsid w:val="00D14B05"/>
    <w:rsid w:val="00D14B5D"/>
    <w:rsid w:val="00D14C75"/>
    <w:rsid w:val="00D14CE9"/>
    <w:rsid w:val="00D14CF1"/>
    <w:rsid w:val="00D1519C"/>
    <w:rsid w:val="00D15283"/>
    <w:rsid w:val="00D153B8"/>
    <w:rsid w:val="00D15495"/>
    <w:rsid w:val="00D1565C"/>
    <w:rsid w:val="00D1595D"/>
    <w:rsid w:val="00D15A0C"/>
    <w:rsid w:val="00D15D78"/>
    <w:rsid w:val="00D15E0A"/>
    <w:rsid w:val="00D15FA6"/>
    <w:rsid w:val="00D16319"/>
    <w:rsid w:val="00D1658D"/>
    <w:rsid w:val="00D1666C"/>
    <w:rsid w:val="00D16C42"/>
    <w:rsid w:val="00D16D80"/>
    <w:rsid w:val="00D16F6B"/>
    <w:rsid w:val="00D16FF2"/>
    <w:rsid w:val="00D17470"/>
    <w:rsid w:val="00D17612"/>
    <w:rsid w:val="00D17AFA"/>
    <w:rsid w:val="00D17B50"/>
    <w:rsid w:val="00D17F27"/>
    <w:rsid w:val="00D2006D"/>
    <w:rsid w:val="00D20077"/>
    <w:rsid w:val="00D202D1"/>
    <w:rsid w:val="00D2054B"/>
    <w:rsid w:val="00D20BB2"/>
    <w:rsid w:val="00D20C29"/>
    <w:rsid w:val="00D20ED4"/>
    <w:rsid w:val="00D21132"/>
    <w:rsid w:val="00D2139F"/>
    <w:rsid w:val="00D2149D"/>
    <w:rsid w:val="00D21745"/>
    <w:rsid w:val="00D218D7"/>
    <w:rsid w:val="00D21A20"/>
    <w:rsid w:val="00D21AA3"/>
    <w:rsid w:val="00D222C6"/>
    <w:rsid w:val="00D223BD"/>
    <w:rsid w:val="00D226FB"/>
    <w:rsid w:val="00D2295C"/>
    <w:rsid w:val="00D22F23"/>
    <w:rsid w:val="00D22FFD"/>
    <w:rsid w:val="00D23170"/>
    <w:rsid w:val="00D236FE"/>
    <w:rsid w:val="00D2386D"/>
    <w:rsid w:val="00D2387C"/>
    <w:rsid w:val="00D23897"/>
    <w:rsid w:val="00D239E9"/>
    <w:rsid w:val="00D23DFC"/>
    <w:rsid w:val="00D24008"/>
    <w:rsid w:val="00D24071"/>
    <w:rsid w:val="00D24D06"/>
    <w:rsid w:val="00D24E26"/>
    <w:rsid w:val="00D24E9E"/>
    <w:rsid w:val="00D2546A"/>
    <w:rsid w:val="00D25B49"/>
    <w:rsid w:val="00D25D26"/>
    <w:rsid w:val="00D25E92"/>
    <w:rsid w:val="00D25EFA"/>
    <w:rsid w:val="00D25F56"/>
    <w:rsid w:val="00D260E8"/>
    <w:rsid w:val="00D26295"/>
    <w:rsid w:val="00D2649E"/>
    <w:rsid w:val="00D267B6"/>
    <w:rsid w:val="00D26973"/>
    <w:rsid w:val="00D26CAE"/>
    <w:rsid w:val="00D26D27"/>
    <w:rsid w:val="00D27017"/>
    <w:rsid w:val="00D2704D"/>
    <w:rsid w:val="00D27277"/>
    <w:rsid w:val="00D2740B"/>
    <w:rsid w:val="00D27700"/>
    <w:rsid w:val="00D27769"/>
    <w:rsid w:val="00D27831"/>
    <w:rsid w:val="00D27B14"/>
    <w:rsid w:val="00D27B97"/>
    <w:rsid w:val="00D30201"/>
    <w:rsid w:val="00D30335"/>
    <w:rsid w:val="00D3069B"/>
    <w:rsid w:val="00D30932"/>
    <w:rsid w:val="00D30C48"/>
    <w:rsid w:val="00D30C97"/>
    <w:rsid w:val="00D31071"/>
    <w:rsid w:val="00D31188"/>
    <w:rsid w:val="00D312AA"/>
    <w:rsid w:val="00D31395"/>
    <w:rsid w:val="00D314EB"/>
    <w:rsid w:val="00D31C7D"/>
    <w:rsid w:val="00D325C8"/>
    <w:rsid w:val="00D327E7"/>
    <w:rsid w:val="00D32B6D"/>
    <w:rsid w:val="00D32CB3"/>
    <w:rsid w:val="00D32E53"/>
    <w:rsid w:val="00D32FE7"/>
    <w:rsid w:val="00D334B0"/>
    <w:rsid w:val="00D3387E"/>
    <w:rsid w:val="00D34279"/>
    <w:rsid w:val="00D3433E"/>
    <w:rsid w:val="00D34401"/>
    <w:rsid w:val="00D3477C"/>
    <w:rsid w:val="00D34861"/>
    <w:rsid w:val="00D3492A"/>
    <w:rsid w:val="00D349BB"/>
    <w:rsid w:val="00D34D80"/>
    <w:rsid w:val="00D34EED"/>
    <w:rsid w:val="00D3536C"/>
    <w:rsid w:val="00D35456"/>
    <w:rsid w:val="00D35528"/>
    <w:rsid w:val="00D3558B"/>
    <w:rsid w:val="00D355FA"/>
    <w:rsid w:val="00D3568D"/>
    <w:rsid w:val="00D35841"/>
    <w:rsid w:val="00D35D6B"/>
    <w:rsid w:val="00D3605F"/>
    <w:rsid w:val="00D360AE"/>
    <w:rsid w:val="00D3634B"/>
    <w:rsid w:val="00D365A1"/>
    <w:rsid w:val="00D36646"/>
    <w:rsid w:val="00D3666D"/>
    <w:rsid w:val="00D36D92"/>
    <w:rsid w:val="00D36F04"/>
    <w:rsid w:val="00D36F83"/>
    <w:rsid w:val="00D37447"/>
    <w:rsid w:val="00D37487"/>
    <w:rsid w:val="00D375BA"/>
    <w:rsid w:val="00D376BB"/>
    <w:rsid w:val="00D377DC"/>
    <w:rsid w:val="00D37860"/>
    <w:rsid w:val="00D37CD9"/>
    <w:rsid w:val="00D37DDE"/>
    <w:rsid w:val="00D37E94"/>
    <w:rsid w:val="00D37FD1"/>
    <w:rsid w:val="00D4014B"/>
    <w:rsid w:val="00D404B5"/>
    <w:rsid w:val="00D407F0"/>
    <w:rsid w:val="00D40812"/>
    <w:rsid w:val="00D409E0"/>
    <w:rsid w:val="00D40BB6"/>
    <w:rsid w:val="00D40C6B"/>
    <w:rsid w:val="00D40E1F"/>
    <w:rsid w:val="00D410CA"/>
    <w:rsid w:val="00D411B6"/>
    <w:rsid w:val="00D4190F"/>
    <w:rsid w:val="00D421EE"/>
    <w:rsid w:val="00D42500"/>
    <w:rsid w:val="00D42593"/>
    <w:rsid w:val="00D4277F"/>
    <w:rsid w:val="00D42838"/>
    <w:rsid w:val="00D42AC3"/>
    <w:rsid w:val="00D42C12"/>
    <w:rsid w:val="00D42CC9"/>
    <w:rsid w:val="00D42E0E"/>
    <w:rsid w:val="00D42FD1"/>
    <w:rsid w:val="00D435E0"/>
    <w:rsid w:val="00D4362E"/>
    <w:rsid w:val="00D436AF"/>
    <w:rsid w:val="00D43732"/>
    <w:rsid w:val="00D43779"/>
    <w:rsid w:val="00D4393E"/>
    <w:rsid w:val="00D43B26"/>
    <w:rsid w:val="00D43B6A"/>
    <w:rsid w:val="00D43FF8"/>
    <w:rsid w:val="00D44213"/>
    <w:rsid w:val="00D44497"/>
    <w:rsid w:val="00D44517"/>
    <w:rsid w:val="00D4472B"/>
    <w:rsid w:val="00D447F1"/>
    <w:rsid w:val="00D4484D"/>
    <w:rsid w:val="00D44AA7"/>
    <w:rsid w:val="00D44C31"/>
    <w:rsid w:val="00D44C70"/>
    <w:rsid w:val="00D44C92"/>
    <w:rsid w:val="00D44D9B"/>
    <w:rsid w:val="00D44FFE"/>
    <w:rsid w:val="00D45532"/>
    <w:rsid w:val="00D45597"/>
    <w:rsid w:val="00D45970"/>
    <w:rsid w:val="00D45E4B"/>
    <w:rsid w:val="00D46110"/>
    <w:rsid w:val="00D4622A"/>
    <w:rsid w:val="00D46410"/>
    <w:rsid w:val="00D4644A"/>
    <w:rsid w:val="00D46493"/>
    <w:rsid w:val="00D4682F"/>
    <w:rsid w:val="00D46992"/>
    <w:rsid w:val="00D469B6"/>
    <w:rsid w:val="00D46D94"/>
    <w:rsid w:val="00D46E24"/>
    <w:rsid w:val="00D4709E"/>
    <w:rsid w:val="00D4723B"/>
    <w:rsid w:val="00D47753"/>
    <w:rsid w:val="00D4775E"/>
    <w:rsid w:val="00D47C93"/>
    <w:rsid w:val="00D47D95"/>
    <w:rsid w:val="00D500D0"/>
    <w:rsid w:val="00D50159"/>
    <w:rsid w:val="00D50268"/>
    <w:rsid w:val="00D504AC"/>
    <w:rsid w:val="00D509E4"/>
    <w:rsid w:val="00D50A4C"/>
    <w:rsid w:val="00D50ACE"/>
    <w:rsid w:val="00D50AF5"/>
    <w:rsid w:val="00D50BA3"/>
    <w:rsid w:val="00D50D4B"/>
    <w:rsid w:val="00D51161"/>
    <w:rsid w:val="00D51413"/>
    <w:rsid w:val="00D51793"/>
    <w:rsid w:val="00D51856"/>
    <w:rsid w:val="00D51985"/>
    <w:rsid w:val="00D5198B"/>
    <w:rsid w:val="00D51AD7"/>
    <w:rsid w:val="00D51B28"/>
    <w:rsid w:val="00D51C53"/>
    <w:rsid w:val="00D52010"/>
    <w:rsid w:val="00D52256"/>
    <w:rsid w:val="00D52438"/>
    <w:rsid w:val="00D5244F"/>
    <w:rsid w:val="00D527F4"/>
    <w:rsid w:val="00D5299A"/>
    <w:rsid w:val="00D531D3"/>
    <w:rsid w:val="00D53245"/>
    <w:rsid w:val="00D532C4"/>
    <w:rsid w:val="00D53B02"/>
    <w:rsid w:val="00D53C86"/>
    <w:rsid w:val="00D54176"/>
    <w:rsid w:val="00D54582"/>
    <w:rsid w:val="00D546E3"/>
    <w:rsid w:val="00D54B9F"/>
    <w:rsid w:val="00D552C2"/>
    <w:rsid w:val="00D553C1"/>
    <w:rsid w:val="00D55672"/>
    <w:rsid w:val="00D5586F"/>
    <w:rsid w:val="00D55896"/>
    <w:rsid w:val="00D558C2"/>
    <w:rsid w:val="00D55A86"/>
    <w:rsid w:val="00D55B04"/>
    <w:rsid w:val="00D55DCD"/>
    <w:rsid w:val="00D5610A"/>
    <w:rsid w:val="00D56440"/>
    <w:rsid w:val="00D56497"/>
    <w:rsid w:val="00D5655B"/>
    <w:rsid w:val="00D566B9"/>
    <w:rsid w:val="00D566F0"/>
    <w:rsid w:val="00D568CB"/>
    <w:rsid w:val="00D568D0"/>
    <w:rsid w:val="00D569F5"/>
    <w:rsid w:val="00D56AC7"/>
    <w:rsid w:val="00D57109"/>
    <w:rsid w:val="00D57156"/>
    <w:rsid w:val="00D571C2"/>
    <w:rsid w:val="00D57222"/>
    <w:rsid w:val="00D576AC"/>
    <w:rsid w:val="00D57785"/>
    <w:rsid w:val="00D57916"/>
    <w:rsid w:val="00D5794F"/>
    <w:rsid w:val="00D57ACB"/>
    <w:rsid w:val="00D57B88"/>
    <w:rsid w:val="00D57D4E"/>
    <w:rsid w:val="00D601C4"/>
    <w:rsid w:val="00D60443"/>
    <w:rsid w:val="00D60772"/>
    <w:rsid w:val="00D607E3"/>
    <w:rsid w:val="00D6090C"/>
    <w:rsid w:val="00D60F66"/>
    <w:rsid w:val="00D610E1"/>
    <w:rsid w:val="00D6139B"/>
    <w:rsid w:val="00D61848"/>
    <w:rsid w:val="00D61AC0"/>
    <w:rsid w:val="00D61DFE"/>
    <w:rsid w:val="00D61E44"/>
    <w:rsid w:val="00D62287"/>
    <w:rsid w:val="00D622EB"/>
    <w:rsid w:val="00D62842"/>
    <w:rsid w:val="00D62A1D"/>
    <w:rsid w:val="00D62ACD"/>
    <w:rsid w:val="00D62C37"/>
    <w:rsid w:val="00D62CD8"/>
    <w:rsid w:val="00D6327D"/>
    <w:rsid w:val="00D6335E"/>
    <w:rsid w:val="00D633CF"/>
    <w:rsid w:val="00D635CC"/>
    <w:rsid w:val="00D6380A"/>
    <w:rsid w:val="00D63B85"/>
    <w:rsid w:val="00D64066"/>
    <w:rsid w:val="00D64614"/>
    <w:rsid w:val="00D64CAB"/>
    <w:rsid w:val="00D650C3"/>
    <w:rsid w:val="00D650FF"/>
    <w:rsid w:val="00D65290"/>
    <w:rsid w:val="00D65328"/>
    <w:rsid w:val="00D65880"/>
    <w:rsid w:val="00D65B77"/>
    <w:rsid w:val="00D66257"/>
    <w:rsid w:val="00D662D3"/>
    <w:rsid w:val="00D662FA"/>
    <w:rsid w:val="00D66602"/>
    <w:rsid w:val="00D666FE"/>
    <w:rsid w:val="00D66787"/>
    <w:rsid w:val="00D667EF"/>
    <w:rsid w:val="00D6690C"/>
    <w:rsid w:val="00D66FB6"/>
    <w:rsid w:val="00D6703D"/>
    <w:rsid w:val="00D6713A"/>
    <w:rsid w:val="00D6734D"/>
    <w:rsid w:val="00D67352"/>
    <w:rsid w:val="00D67381"/>
    <w:rsid w:val="00D676A2"/>
    <w:rsid w:val="00D67777"/>
    <w:rsid w:val="00D67847"/>
    <w:rsid w:val="00D678D8"/>
    <w:rsid w:val="00D67F04"/>
    <w:rsid w:val="00D7036B"/>
    <w:rsid w:val="00D70398"/>
    <w:rsid w:val="00D70472"/>
    <w:rsid w:val="00D705FF"/>
    <w:rsid w:val="00D70818"/>
    <w:rsid w:val="00D708C4"/>
    <w:rsid w:val="00D708FA"/>
    <w:rsid w:val="00D709C9"/>
    <w:rsid w:val="00D70D2F"/>
    <w:rsid w:val="00D70E01"/>
    <w:rsid w:val="00D70F1A"/>
    <w:rsid w:val="00D71118"/>
    <w:rsid w:val="00D71449"/>
    <w:rsid w:val="00D71932"/>
    <w:rsid w:val="00D71E1E"/>
    <w:rsid w:val="00D71FD2"/>
    <w:rsid w:val="00D7218D"/>
    <w:rsid w:val="00D7219D"/>
    <w:rsid w:val="00D72569"/>
    <w:rsid w:val="00D725FA"/>
    <w:rsid w:val="00D727A8"/>
    <w:rsid w:val="00D72A3E"/>
    <w:rsid w:val="00D72E19"/>
    <w:rsid w:val="00D72E33"/>
    <w:rsid w:val="00D72F88"/>
    <w:rsid w:val="00D73123"/>
    <w:rsid w:val="00D7322F"/>
    <w:rsid w:val="00D73703"/>
    <w:rsid w:val="00D739D4"/>
    <w:rsid w:val="00D73A8A"/>
    <w:rsid w:val="00D73BE0"/>
    <w:rsid w:val="00D741B2"/>
    <w:rsid w:val="00D741CB"/>
    <w:rsid w:val="00D74821"/>
    <w:rsid w:val="00D7495B"/>
    <w:rsid w:val="00D74A69"/>
    <w:rsid w:val="00D74B56"/>
    <w:rsid w:val="00D74CE6"/>
    <w:rsid w:val="00D74D89"/>
    <w:rsid w:val="00D751FD"/>
    <w:rsid w:val="00D755CB"/>
    <w:rsid w:val="00D75BAD"/>
    <w:rsid w:val="00D75D8D"/>
    <w:rsid w:val="00D76117"/>
    <w:rsid w:val="00D766ED"/>
    <w:rsid w:val="00D7688E"/>
    <w:rsid w:val="00D7698C"/>
    <w:rsid w:val="00D76A00"/>
    <w:rsid w:val="00D76BFF"/>
    <w:rsid w:val="00D76EC9"/>
    <w:rsid w:val="00D77165"/>
    <w:rsid w:val="00D77231"/>
    <w:rsid w:val="00D7729E"/>
    <w:rsid w:val="00D772AB"/>
    <w:rsid w:val="00D7768A"/>
    <w:rsid w:val="00D778AA"/>
    <w:rsid w:val="00D77931"/>
    <w:rsid w:val="00D77BA9"/>
    <w:rsid w:val="00D77D6F"/>
    <w:rsid w:val="00D8001A"/>
    <w:rsid w:val="00D80231"/>
    <w:rsid w:val="00D803AA"/>
    <w:rsid w:val="00D803DD"/>
    <w:rsid w:val="00D80441"/>
    <w:rsid w:val="00D80827"/>
    <w:rsid w:val="00D809AB"/>
    <w:rsid w:val="00D80DC5"/>
    <w:rsid w:val="00D80E70"/>
    <w:rsid w:val="00D80FEB"/>
    <w:rsid w:val="00D81031"/>
    <w:rsid w:val="00D81387"/>
    <w:rsid w:val="00D81544"/>
    <w:rsid w:val="00D81874"/>
    <w:rsid w:val="00D81A0B"/>
    <w:rsid w:val="00D82287"/>
    <w:rsid w:val="00D829CC"/>
    <w:rsid w:val="00D82C04"/>
    <w:rsid w:val="00D82CC8"/>
    <w:rsid w:val="00D82EE9"/>
    <w:rsid w:val="00D83074"/>
    <w:rsid w:val="00D83482"/>
    <w:rsid w:val="00D8360F"/>
    <w:rsid w:val="00D83684"/>
    <w:rsid w:val="00D83840"/>
    <w:rsid w:val="00D83882"/>
    <w:rsid w:val="00D83ECA"/>
    <w:rsid w:val="00D8408C"/>
    <w:rsid w:val="00D845AD"/>
    <w:rsid w:val="00D845B1"/>
    <w:rsid w:val="00D846D5"/>
    <w:rsid w:val="00D8474F"/>
    <w:rsid w:val="00D84755"/>
    <w:rsid w:val="00D849E1"/>
    <w:rsid w:val="00D84B45"/>
    <w:rsid w:val="00D84CFE"/>
    <w:rsid w:val="00D84DBC"/>
    <w:rsid w:val="00D85367"/>
    <w:rsid w:val="00D85400"/>
    <w:rsid w:val="00D856EA"/>
    <w:rsid w:val="00D85B1A"/>
    <w:rsid w:val="00D85DE0"/>
    <w:rsid w:val="00D86245"/>
    <w:rsid w:val="00D8659E"/>
    <w:rsid w:val="00D86632"/>
    <w:rsid w:val="00D869AE"/>
    <w:rsid w:val="00D86EB7"/>
    <w:rsid w:val="00D87148"/>
    <w:rsid w:val="00D87168"/>
    <w:rsid w:val="00D874E0"/>
    <w:rsid w:val="00D877F1"/>
    <w:rsid w:val="00D87912"/>
    <w:rsid w:val="00D879E1"/>
    <w:rsid w:val="00D87B2A"/>
    <w:rsid w:val="00D87BA3"/>
    <w:rsid w:val="00D87BF3"/>
    <w:rsid w:val="00D87F07"/>
    <w:rsid w:val="00D9012F"/>
    <w:rsid w:val="00D902D9"/>
    <w:rsid w:val="00D904D3"/>
    <w:rsid w:val="00D90921"/>
    <w:rsid w:val="00D909ED"/>
    <w:rsid w:val="00D90A29"/>
    <w:rsid w:val="00D90A8A"/>
    <w:rsid w:val="00D90A95"/>
    <w:rsid w:val="00D90F53"/>
    <w:rsid w:val="00D90FBB"/>
    <w:rsid w:val="00D9125E"/>
    <w:rsid w:val="00D913C3"/>
    <w:rsid w:val="00D913E3"/>
    <w:rsid w:val="00D9146B"/>
    <w:rsid w:val="00D915E0"/>
    <w:rsid w:val="00D91663"/>
    <w:rsid w:val="00D91C62"/>
    <w:rsid w:val="00D92079"/>
    <w:rsid w:val="00D9218C"/>
    <w:rsid w:val="00D92216"/>
    <w:rsid w:val="00D92226"/>
    <w:rsid w:val="00D922FB"/>
    <w:rsid w:val="00D923F3"/>
    <w:rsid w:val="00D9244A"/>
    <w:rsid w:val="00D92B81"/>
    <w:rsid w:val="00D92CE2"/>
    <w:rsid w:val="00D92E1C"/>
    <w:rsid w:val="00D92F3D"/>
    <w:rsid w:val="00D92F3E"/>
    <w:rsid w:val="00D9326A"/>
    <w:rsid w:val="00D93332"/>
    <w:rsid w:val="00D93602"/>
    <w:rsid w:val="00D93656"/>
    <w:rsid w:val="00D93743"/>
    <w:rsid w:val="00D93C54"/>
    <w:rsid w:val="00D93D08"/>
    <w:rsid w:val="00D93DCA"/>
    <w:rsid w:val="00D93EC7"/>
    <w:rsid w:val="00D9417D"/>
    <w:rsid w:val="00D94490"/>
    <w:rsid w:val="00D947CA"/>
    <w:rsid w:val="00D94C47"/>
    <w:rsid w:val="00D94D14"/>
    <w:rsid w:val="00D94E94"/>
    <w:rsid w:val="00D94ECD"/>
    <w:rsid w:val="00D94F8C"/>
    <w:rsid w:val="00D95726"/>
    <w:rsid w:val="00D957B4"/>
    <w:rsid w:val="00D957C7"/>
    <w:rsid w:val="00D95925"/>
    <w:rsid w:val="00D95BA4"/>
    <w:rsid w:val="00D95C12"/>
    <w:rsid w:val="00D95EC9"/>
    <w:rsid w:val="00D96A1A"/>
    <w:rsid w:val="00D96EC9"/>
    <w:rsid w:val="00D96F19"/>
    <w:rsid w:val="00D96FA6"/>
    <w:rsid w:val="00D97025"/>
    <w:rsid w:val="00D971F3"/>
    <w:rsid w:val="00D97458"/>
    <w:rsid w:val="00D974ED"/>
    <w:rsid w:val="00D97602"/>
    <w:rsid w:val="00D976F5"/>
    <w:rsid w:val="00D97B5A"/>
    <w:rsid w:val="00D97C1D"/>
    <w:rsid w:val="00D97C2C"/>
    <w:rsid w:val="00D97CA5"/>
    <w:rsid w:val="00D97DF2"/>
    <w:rsid w:val="00D97F21"/>
    <w:rsid w:val="00DA00D6"/>
    <w:rsid w:val="00DA0200"/>
    <w:rsid w:val="00DA02DD"/>
    <w:rsid w:val="00DA02FF"/>
    <w:rsid w:val="00DA03A1"/>
    <w:rsid w:val="00DA0495"/>
    <w:rsid w:val="00DA0628"/>
    <w:rsid w:val="00DA07B8"/>
    <w:rsid w:val="00DA09B7"/>
    <w:rsid w:val="00DA0BD4"/>
    <w:rsid w:val="00DA0BFD"/>
    <w:rsid w:val="00DA0D4A"/>
    <w:rsid w:val="00DA0EAD"/>
    <w:rsid w:val="00DA155B"/>
    <w:rsid w:val="00DA1D1A"/>
    <w:rsid w:val="00DA2099"/>
    <w:rsid w:val="00DA22EE"/>
    <w:rsid w:val="00DA2375"/>
    <w:rsid w:val="00DA239E"/>
    <w:rsid w:val="00DA2760"/>
    <w:rsid w:val="00DA2B50"/>
    <w:rsid w:val="00DA2BD3"/>
    <w:rsid w:val="00DA2D88"/>
    <w:rsid w:val="00DA2E58"/>
    <w:rsid w:val="00DA30BE"/>
    <w:rsid w:val="00DA3474"/>
    <w:rsid w:val="00DA3882"/>
    <w:rsid w:val="00DA392E"/>
    <w:rsid w:val="00DA3ABB"/>
    <w:rsid w:val="00DA3C17"/>
    <w:rsid w:val="00DA3DD3"/>
    <w:rsid w:val="00DA3EFC"/>
    <w:rsid w:val="00DA4099"/>
    <w:rsid w:val="00DA437A"/>
    <w:rsid w:val="00DA444E"/>
    <w:rsid w:val="00DA4748"/>
    <w:rsid w:val="00DA47E0"/>
    <w:rsid w:val="00DA48EC"/>
    <w:rsid w:val="00DA4B10"/>
    <w:rsid w:val="00DA4B25"/>
    <w:rsid w:val="00DA4D15"/>
    <w:rsid w:val="00DA4D5E"/>
    <w:rsid w:val="00DA4E50"/>
    <w:rsid w:val="00DA510F"/>
    <w:rsid w:val="00DA515E"/>
    <w:rsid w:val="00DA5186"/>
    <w:rsid w:val="00DA5203"/>
    <w:rsid w:val="00DA52E2"/>
    <w:rsid w:val="00DA535E"/>
    <w:rsid w:val="00DA550F"/>
    <w:rsid w:val="00DA561E"/>
    <w:rsid w:val="00DA59FA"/>
    <w:rsid w:val="00DA636E"/>
    <w:rsid w:val="00DA647C"/>
    <w:rsid w:val="00DA663B"/>
    <w:rsid w:val="00DA6879"/>
    <w:rsid w:val="00DA689E"/>
    <w:rsid w:val="00DA6BF3"/>
    <w:rsid w:val="00DA6DEF"/>
    <w:rsid w:val="00DA6FB8"/>
    <w:rsid w:val="00DA7057"/>
    <w:rsid w:val="00DA7141"/>
    <w:rsid w:val="00DA745F"/>
    <w:rsid w:val="00DA7834"/>
    <w:rsid w:val="00DA7998"/>
    <w:rsid w:val="00DA7ABD"/>
    <w:rsid w:val="00DA7B32"/>
    <w:rsid w:val="00DA7B41"/>
    <w:rsid w:val="00DA7F9A"/>
    <w:rsid w:val="00DB046E"/>
    <w:rsid w:val="00DB0758"/>
    <w:rsid w:val="00DB0771"/>
    <w:rsid w:val="00DB087E"/>
    <w:rsid w:val="00DB08DE"/>
    <w:rsid w:val="00DB0913"/>
    <w:rsid w:val="00DB0ACD"/>
    <w:rsid w:val="00DB0CE6"/>
    <w:rsid w:val="00DB0EDB"/>
    <w:rsid w:val="00DB1011"/>
    <w:rsid w:val="00DB1153"/>
    <w:rsid w:val="00DB12FC"/>
    <w:rsid w:val="00DB13BA"/>
    <w:rsid w:val="00DB16B8"/>
    <w:rsid w:val="00DB18EB"/>
    <w:rsid w:val="00DB19E6"/>
    <w:rsid w:val="00DB1B1D"/>
    <w:rsid w:val="00DB1C23"/>
    <w:rsid w:val="00DB20F2"/>
    <w:rsid w:val="00DB213A"/>
    <w:rsid w:val="00DB24DF"/>
    <w:rsid w:val="00DB2544"/>
    <w:rsid w:val="00DB25FC"/>
    <w:rsid w:val="00DB27EA"/>
    <w:rsid w:val="00DB2A74"/>
    <w:rsid w:val="00DB2B1C"/>
    <w:rsid w:val="00DB2B75"/>
    <w:rsid w:val="00DB2DE3"/>
    <w:rsid w:val="00DB3079"/>
    <w:rsid w:val="00DB3618"/>
    <w:rsid w:val="00DB3C19"/>
    <w:rsid w:val="00DB3E4C"/>
    <w:rsid w:val="00DB4284"/>
    <w:rsid w:val="00DB45A9"/>
    <w:rsid w:val="00DB4A32"/>
    <w:rsid w:val="00DB4CD0"/>
    <w:rsid w:val="00DB4D96"/>
    <w:rsid w:val="00DB4FDE"/>
    <w:rsid w:val="00DB51B1"/>
    <w:rsid w:val="00DB5397"/>
    <w:rsid w:val="00DB56A8"/>
    <w:rsid w:val="00DB57B8"/>
    <w:rsid w:val="00DB58DF"/>
    <w:rsid w:val="00DB58F7"/>
    <w:rsid w:val="00DB59CA"/>
    <w:rsid w:val="00DB5AC0"/>
    <w:rsid w:val="00DB5B3A"/>
    <w:rsid w:val="00DB5F1B"/>
    <w:rsid w:val="00DB60DC"/>
    <w:rsid w:val="00DB61BE"/>
    <w:rsid w:val="00DB61E9"/>
    <w:rsid w:val="00DB62FC"/>
    <w:rsid w:val="00DB6884"/>
    <w:rsid w:val="00DB6D64"/>
    <w:rsid w:val="00DB6DBB"/>
    <w:rsid w:val="00DB6E3E"/>
    <w:rsid w:val="00DB6F8C"/>
    <w:rsid w:val="00DB7106"/>
    <w:rsid w:val="00DB7209"/>
    <w:rsid w:val="00DB7446"/>
    <w:rsid w:val="00DB78FF"/>
    <w:rsid w:val="00DB7984"/>
    <w:rsid w:val="00DB7AF9"/>
    <w:rsid w:val="00DB7ECE"/>
    <w:rsid w:val="00DB7F8B"/>
    <w:rsid w:val="00DC0145"/>
    <w:rsid w:val="00DC0282"/>
    <w:rsid w:val="00DC0317"/>
    <w:rsid w:val="00DC0387"/>
    <w:rsid w:val="00DC096B"/>
    <w:rsid w:val="00DC0C8E"/>
    <w:rsid w:val="00DC0CEE"/>
    <w:rsid w:val="00DC0F72"/>
    <w:rsid w:val="00DC10D8"/>
    <w:rsid w:val="00DC13E2"/>
    <w:rsid w:val="00DC13F0"/>
    <w:rsid w:val="00DC17DA"/>
    <w:rsid w:val="00DC19EB"/>
    <w:rsid w:val="00DC19F4"/>
    <w:rsid w:val="00DC1D6D"/>
    <w:rsid w:val="00DC1F56"/>
    <w:rsid w:val="00DC2136"/>
    <w:rsid w:val="00DC227E"/>
    <w:rsid w:val="00DC2497"/>
    <w:rsid w:val="00DC26F9"/>
    <w:rsid w:val="00DC287A"/>
    <w:rsid w:val="00DC2A30"/>
    <w:rsid w:val="00DC2B12"/>
    <w:rsid w:val="00DC2CA0"/>
    <w:rsid w:val="00DC2F99"/>
    <w:rsid w:val="00DC2FCD"/>
    <w:rsid w:val="00DC30A8"/>
    <w:rsid w:val="00DC3512"/>
    <w:rsid w:val="00DC37A9"/>
    <w:rsid w:val="00DC3836"/>
    <w:rsid w:val="00DC3AAC"/>
    <w:rsid w:val="00DC3F5D"/>
    <w:rsid w:val="00DC40B3"/>
    <w:rsid w:val="00DC40CA"/>
    <w:rsid w:val="00DC44C5"/>
    <w:rsid w:val="00DC46DB"/>
    <w:rsid w:val="00DC4818"/>
    <w:rsid w:val="00DC49F1"/>
    <w:rsid w:val="00DC4A83"/>
    <w:rsid w:val="00DC4DEA"/>
    <w:rsid w:val="00DC4F8C"/>
    <w:rsid w:val="00DC50C0"/>
    <w:rsid w:val="00DC5357"/>
    <w:rsid w:val="00DC54C5"/>
    <w:rsid w:val="00DC589C"/>
    <w:rsid w:val="00DC592A"/>
    <w:rsid w:val="00DC593D"/>
    <w:rsid w:val="00DC5980"/>
    <w:rsid w:val="00DC5BCF"/>
    <w:rsid w:val="00DC5DC8"/>
    <w:rsid w:val="00DC5E7D"/>
    <w:rsid w:val="00DC60E2"/>
    <w:rsid w:val="00DC6461"/>
    <w:rsid w:val="00DC696D"/>
    <w:rsid w:val="00DC69AB"/>
    <w:rsid w:val="00DC6B2C"/>
    <w:rsid w:val="00DC6E13"/>
    <w:rsid w:val="00DC6EB6"/>
    <w:rsid w:val="00DC6F50"/>
    <w:rsid w:val="00DC7388"/>
    <w:rsid w:val="00DC749D"/>
    <w:rsid w:val="00DC7679"/>
    <w:rsid w:val="00DC7742"/>
    <w:rsid w:val="00DC7974"/>
    <w:rsid w:val="00DC7ACE"/>
    <w:rsid w:val="00DC7FAA"/>
    <w:rsid w:val="00DD03A7"/>
    <w:rsid w:val="00DD0488"/>
    <w:rsid w:val="00DD0550"/>
    <w:rsid w:val="00DD0973"/>
    <w:rsid w:val="00DD098F"/>
    <w:rsid w:val="00DD0992"/>
    <w:rsid w:val="00DD0A0B"/>
    <w:rsid w:val="00DD0A98"/>
    <w:rsid w:val="00DD0ACF"/>
    <w:rsid w:val="00DD0C06"/>
    <w:rsid w:val="00DD0C57"/>
    <w:rsid w:val="00DD0C8F"/>
    <w:rsid w:val="00DD0CC9"/>
    <w:rsid w:val="00DD0DBE"/>
    <w:rsid w:val="00DD0F19"/>
    <w:rsid w:val="00DD0F4B"/>
    <w:rsid w:val="00DD1138"/>
    <w:rsid w:val="00DD1B8F"/>
    <w:rsid w:val="00DD1DE1"/>
    <w:rsid w:val="00DD1ECD"/>
    <w:rsid w:val="00DD2073"/>
    <w:rsid w:val="00DD2390"/>
    <w:rsid w:val="00DD2419"/>
    <w:rsid w:val="00DD2438"/>
    <w:rsid w:val="00DD2516"/>
    <w:rsid w:val="00DD261E"/>
    <w:rsid w:val="00DD26A6"/>
    <w:rsid w:val="00DD26D2"/>
    <w:rsid w:val="00DD29F5"/>
    <w:rsid w:val="00DD2C0D"/>
    <w:rsid w:val="00DD2CEF"/>
    <w:rsid w:val="00DD2EA7"/>
    <w:rsid w:val="00DD2F75"/>
    <w:rsid w:val="00DD3213"/>
    <w:rsid w:val="00DD32AF"/>
    <w:rsid w:val="00DD33AC"/>
    <w:rsid w:val="00DD3593"/>
    <w:rsid w:val="00DD36C6"/>
    <w:rsid w:val="00DD3797"/>
    <w:rsid w:val="00DD39F3"/>
    <w:rsid w:val="00DD39F9"/>
    <w:rsid w:val="00DD3B68"/>
    <w:rsid w:val="00DD3D50"/>
    <w:rsid w:val="00DD3E87"/>
    <w:rsid w:val="00DD4328"/>
    <w:rsid w:val="00DD4415"/>
    <w:rsid w:val="00DD4A24"/>
    <w:rsid w:val="00DD4C1B"/>
    <w:rsid w:val="00DD4E50"/>
    <w:rsid w:val="00DD5355"/>
    <w:rsid w:val="00DD541F"/>
    <w:rsid w:val="00DD5475"/>
    <w:rsid w:val="00DD5616"/>
    <w:rsid w:val="00DD56E2"/>
    <w:rsid w:val="00DD56FB"/>
    <w:rsid w:val="00DD58DC"/>
    <w:rsid w:val="00DD5BB5"/>
    <w:rsid w:val="00DD602A"/>
    <w:rsid w:val="00DD6588"/>
    <w:rsid w:val="00DD6983"/>
    <w:rsid w:val="00DD6DD6"/>
    <w:rsid w:val="00DD6E07"/>
    <w:rsid w:val="00DD70A0"/>
    <w:rsid w:val="00DD710E"/>
    <w:rsid w:val="00DD749B"/>
    <w:rsid w:val="00DD7BE6"/>
    <w:rsid w:val="00DD7D93"/>
    <w:rsid w:val="00DE07E1"/>
    <w:rsid w:val="00DE0C97"/>
    <w:rsid w:val="00DE0FF0"/>
    <w:rsid w:val="00DE138D"/>
    <w:rsid w:val="00DE13AA"/>
    <w:rsid w:val="00DE1424"/>
    <w:rsid w:val="00DE1491"/>
    <w:rsid w:val="00DE15DB"/>
    <w:rsid w:val="00DE16E1"/>
    <w:rsid w:val="00DE1A1F"/>
    <w:rsid w:val="00DE1A5B"/>
    <w:rsid w:val="00DE1AAC"/>
    <w:rsid w:val="00DE1ADF"/>
    <w:rsid w:val="00DE1CAA"/>
    <w:rsid w:val="00DE1CEF"/>
    <w:rsid w:val="00DE1D24"/>
    <w:rsid w:val="00DE1DA9"/>
    <w:rsid w:val="00DE1E4C"/>
    <w:rsid w:val="00DE1E82"/>
    <w:rsid w:val="00DE2051"/>
    <w:rsid w:val="00DE23D9"/>
    <w:rsid w:val="00DE2515"/>
    <w:rsid w:val="00DE26CC"/>
    <w:rsid w:val="00DE28EE"/>
    <w:rsid w:val="00DE298C"/>
    <w:rsid w:val="00DE2A20"/>
    <w:rsid w:val="00DE2A42"/>
    <w:rsid w:val="00DE31E1"/>
    <w:rsid w:val="00DE3480"/>
    <w:rsid w:val="00DE35DD"/>
    <w:rsid w:val="00DE395A"/>
    <w:rsid w:val="00DE3A75"/>
    <w:rsid w:val="00DE3C19"/>
    <w:rsid w:val="00DE3C65"/>
    <w:rsid w:val="00DE3C83"/>
    <w:rsid w:val="00DE3E25"/>
    <w:rsid w:val="00DE3E6A"/>
    <w:rsid w:val="00DE3FC3"/>
    <w:rsid w:val="00DE4109"/>
    <w:rsid w:val="00DE42E8"/>
    <w:rsid w:val="00DE42F2"/>
    <w:rsid w:val="00DE452B"/>
    <w:rsid w:val="00DE4674"/>
    <w:rsid w:val="00DE47D6"/>
    <w:rsid w:val="00DE490B"/>
    <w:rsid w:val="00DE495F"/>
    <w:rsid w:val="00DE4C56"/>
    <w:rsid w:val="00DE4D3E"/>
    <w:rsid w:val="00DE5109"/>
    <w:rsid w:val="00DE51E2"/>
    <w:rsid w:val="00DE5285"/>
    <w:rsid w:val="00DE55BF"/>
    <w:rsid w:val="00DE55EB"/>
    <w:rsid w:val="00DE5661"/>
    <w:rsid w:val="00DE5901"/>
    <w:rsid w:val="00DE595A"/>
    <w:rsid w:val="00DE5A05"/>
    <w:rsid w:val="00DE5A36"/>
    <w:rsid w:val="00DE6117"/>
    <w:rsid w:val="00DE68DF"/>
    <w:rsid w:val="00DE6947"/>
    <w:rsid w:val="00DE69DB"/>
    <w:rsid w:val="00DE701F"/>
    <w:rsid w:val="00DE73DF"/>
    <w:rsid w:val="00DE76A1"/>
    <w:rsid w:val="00DE7876"/>
    <w:rsid w:val="00DE78A7"/>
    <w:rsid w:val="00DE7D14"/>
    <w:rsid w:val="00DF00DE"/>
    <w:rsid w:val="00DF018D"/>
    <w:rsid w:val="00DF02C5"/>
    <w:rsid w:val="00DF02C7"/>
    <w:rsid w:val="00DF02DB"/>
    <w:rsid w:val="00DF05C1"/>
    <w:rsid w:val="00DF0693"/>
    <w:rsid w:val="00DF07E9"/>
    <w:rsid w:val="00DF098B"/>
    <w:rsid w:val="00DF0D55"/>
    <w:rsid w:val="00DF0EF7"/>
    <w:rsid w:val="00DF0FC2"/>
    <w:rsid w:val="00DF111C"/>
    <w:rsid w:val="00DF11A6"/>
    <w:rsid w:val="00DF11AA"/>
    <w:rsid w:val="00DF1590"/>
    <w:rsid w:val="00DF15BF"/>
    <w:rsid w:val="00DF16FF"/>
    <w:rsid w:val="00DF175A"/>
    <w:rsid w:val="00DF1785"/>
    <w:rsid w:val="00DF17E1"/>
    <w:rsid w:val="00DF1A48"/>
    <w:rsid w:val="00DF1A77"/>
    <w:rsid w:val="00DF1AF0"/>
    <w:rsid w:val="00DF1D8E"/>
    <w:rsid w:val="00DF1F02"/>
    <w:rsid w:val="00DF1F57"/>
    <w:rsid w:val="00DF1F6E"/>
    <w:rsid w:val="00DF1FAF"/>
    <w:rsid w:val="00DF2026"/>
    <w:rsid w:val="00DF21F9"/>
    <w:rsid w:val="00DF2335"/>
    <w:rsid w:val="00DF25C9"/>
    <w:rsid w:val="00DF2D8D"/>
    <w:rsid w:val="00DF360A"/>
    <w:rsid w:val="00DF36D6"/>
    <w:rsid w:val="00DF3880"/>
    <w:rsid w:val="00DF38EC"/>
    <w:rsid w:val="00DF3DB3"/>
    <w:rsid w:val="00DF3F15"/>
    <w:rsid w:val="00DF4150"/>
    <w:rsid w:val="00DF41F7"/>
    <w:rsid w:val="00DF4328"/>
    <w:rsid w:val="00DF44C5"/>
    <w:rsid w:val="00DF44F6"/>
    <w:rsid w:val="00DF481F"/>
    <w:rsid w:val="00DF4928"/>
    <w:rsid w:val="00DF4AFB"/>
    <w:rsid w:val="00DF4D58"/>
    <w:rsid w:val="00DF4F94"/>
    <w:rsid w:val="00DF5293"/>
    <w:rsid w:val="00DF5567"/>
    <w:rsid w:val="00DF5B12"/>
    <w:rsid w:val="00DF5D6C"/>
    <w:rsid w:val="00DF67F1"/>
    <w:rsid w:val="00DF697B"/>
    <w:rsid w:val="00DF6F1F"/>
    <w:rsid w:val="00DF6F32"/>
    <w:rsid w:val="00DF7070"/>
    <w:rsid w:val="00DF7507"/>
    <w:rsid w:val="00DF7A10"/>
    <w:rsid w:val="00DF7A2C"/>
    <w:rsid w:val="00DF7CD1"/>
    <w:rsid w:val="00DF7DC3"/>
    <w:rsid w:val="00DF7E26"/>
    <w:rsid w:val="00DF7FDE"/>
    <w:rsid w:val="00E0001B"/>
    <w:rsid w:val="00E00487"/>
    <w:rsid w:val="00E004B9"/>
    <w:rsid w:val="00E005ED"/>
    <w:rsid w:val="00E00667"/>
    <w:rsid w:val="00E0094B"/>
    <w:rsid w:val="00E009BD"/>
    <w:rsid w:val="00E00A9F"/>
    <w:rsid w:val="00E00ED5"/>
    <w:rsid w:val="00E00F1D"/>
    <w:rsid w:val="00E01284"/>
    <w:rsid w:val="00E012D3"/>
    <w:rsid w:val="00E014F5"/>
    <w:rsid w:val="00E014F9"/>
    <w:rsid w:val="00E01950"/>
    <w:rsid w:val="00E01EA9"/>
    <w:rsid w:val="00E01F45"/>
    <w:rsid w:val="00E01FAC"/>
    <w:rsid w:val="00E02139"/>
    <w:rsid w:val="00E02273"/>
    <w:rsid w:val="00E02423"/>
    <w:rsid w:val="00E02C24"/>
    <w:rsid w:val="00E02D4B"/>
    <w:rsid w:val="00E0301C"/>
    <w:rsid w:val="00E03030"/>
    <w:rsid w:val="00E03320"/>
    <w:rsid w:val="00E033B9"/>
    <w:rsid w:val="00E03489"/>
    <w:rsid w:val="00E0374D"/>
    <w:rsid w:val="00E038FA"/>
    <w:rsid w:val="00E03A86"/>
    <w:rsid w:val="00E03B06"/>
    <w:rsid w:val="00E03E4C"/>
    <w:rsid w:val="00E03F43"/>
    <w:rsid w:val="00E03FAA"/>
    <w:rsid w:val="00E03FB6"/>
    <w:rsid w:val="00E04356"/>
    <w:rsid w:val="00E04547"/>
    <w:rsid w:val="00E046DF"/>
    <w:rsid w:val="00E0479F"/>
    <w:rsid w:val="00E048A5"/>
    <w:rsid w:val="00E04A08"/>
    <w:rsid w:val="00E04FB3"/>
    <w:rsid w:val="00E05280"/>
    <w:rsid w:val="00E059C1"/>
    <w:rsid w:val="00E05D74"/>
    <w:rsid w:val="00E05ED2"/>
    <w:rsid w:val="00E06139"/>
    <w:rsid w:val="00E062E7"/>
    <w:rsid w:val="00E063AC"/>
    <w:rsid w:val="00E063F8"/>
    <w:rsid w:val="00E068AD"/>
    <w:rsid w:val="00E069BA"/>
    <w:rsid w:val="00E069EC"/>
    <w:rsid w:val="00E06BEA"/>
    <w:rsid w:val="00E06D1B"/>
    <w:rsid w:val="00E06DCB"/>
    <w:rsid w:val="00E06E86"/>
    <w:rsid w:val="00E070B2"/>
    <w:rsid w:val="00E070C4"/>
    <w:rsid w:val="00E070D9"/>
    <w:rsid w:val="00E0747A"/>
    <w:rsid w:val="00E07790"/>
    <w:rsid w:val="00E07B3A"/>
    <w:rsid w:val="00E07DB9"/>
    <w:rsid w:val="00E07DCF"/>
    <w:rsid w:val="00E07E54"/>
    <w:rsid w:val="00E07F97"/>
    <w:rsid w:val="00E100C6"/>
    <w:rsid w:val="00E10114"/>
    <w:rsid w:val="00E10351"/>
    <w:rsid w:val="00E105C9"/>
    <w:rsid w:val="00E106D9"/>
    <w:rsid w:val="00E10754"/>
    <w:rsid w:val="00E1095F"/>
    <w:rsid w:val="00E109F9"/>
    <w:rsid w:val="00E10D29"/>
    <w:rsid w:val="00E11031"/>
    <w:rsid w:val="00E111B0"/>
    <w:rsid w:val="00E1127A"/>
    <w:rsid w:val="00E112BB"/>
    <w:rsid w:val="00E11376"/>
    <w:rsid w:val="00E11687"/>
    <w:rsid w:val="00E116F5"/>
    <w:rsid w:val="00E11706"/>
    <w:rsid w:val="00E11713"/>
    <w:rsid w:val="00E117F1"/>
    <w:rsid w:val="00E118A5"/>
    <w:rsid w:val="00E11918"/>
    <w:rsid w:val="00E11BB9"/>
    <w:rsid w:val="00E11D94"/>
    <w:rsid w:val="00E11EE7"/>
    <w:rsid w:val="00E120CA"/>
    <w:rsid w:val="00E1229B"/>
    <w:rsid w:val="00E1250A"/>
    <w:rsid w:val="00E12878"/>
    <w:rsid w:val="00E12BE1"/>
    <w:rsid w:val="00E12D57"/>
    <w:rsid w:val="00E12DA2"/>
    <w:rsid w:val="00E13178"/>
    <w:rsid w:val="00E13350"/>
    <w:rsid w:val="00E13449"/>
    <w:rsid w:val="00E13B3F"/>
    <w:rsid w:val="00E13C12"/>
    <w:rsid w:val="00E140B2"/>
    <w:rsid w:val="00E143D3"/>
    <w:rsid w:val="00E144FE"/>
    <w:rsid w:val="00E14568"/>
    <w:rsid w:val="00E146E2"/>
    <w:rsid w:val="00E147C9"/>
    <w:rsid w:val="00E1483E"/>
    <w:rsid w:val="00E1495D"/>
    <w:rsid w:val="00E149C4"/>
    <w:rsid w:val="00E14BA1"/>
    <w:rsid w:val="00E14C3D"/>
    <w:rsid w:val="00E151F5"/>
    <w:rsid w:val="00E153A3"/>
    <w:rsid w:val="00E154EB"/>
    <w:rsid w:val="00E158BF"/>
    <w:rsid w:val="00E15979"/>
    <w:rsid w:val="00E15D78"/>
    <w:rsid w:val="00E16006"/>
    <w:rsid w:val="00E164D0"/>
    <w:rsid w:val="00E16633"/>
    <w:rsid w:val="00E16647"/>
    <w:rsid w:val="00E16669"/>
    <w:rsid w:val="00E169F2"/>
    <w:rsid w:val="00E16B09"/>
    <w:rsid w:val="00E16D28"/>
    <w:rsid w:val="00E17184"/>
    <w:rsid w:val="00E1774B"/>
    <w:rsid w:val="00E177C7"/>
    <w:rsid w:val="00E17954"/>
    <w:rsid w:val="00E17BC5"/>
    <w:rsid w:val="00E17CF7"/>
    <w:rsid w:val="00E20073"/>
    <w:rsid w:val="00E203D6"/>
    <w:rsid w:val="00E203EE"/>
    <w:rsid w:val="00E2081A"/>
    <w:rsid w:val="00E208A9"/>
    <w:rsid w:val="00E20955"/>
    <w:rsid w:val="00E20A66"/>
    <w:rsid w:val="00E20F5F"/>
    <w:rsid w:val="00E21026"/>
    <w:rsid w:val="00E210F5"/>
    <w:rsid w:val="00E21568"/>
    <w:rsid w:val="00E215FF"/>
    <w:rsid w:val="00E2160E"/>
    <w:rsid w:val="00E21749"/>
    <w:rsid w:val="00E21A13"/>
    <w:rsid w:val="00E21A1E"/>
    <w:rsid w:val="00E21BA0"/>
    <w:rsid w:val="00E21BB8"/>
    <w:rsid w:val="00E21D1B"/>
    <w:rsid w:val="00E21E54"/>
    <w:rsid w:val="00E21E67"/>
    <w:rsid w:val="00E222F0"/>
    <w:rsid w:val="00E22333"/>
    <w:rsid w:val="00E22AD0"/>
    <w:rsid w:val="00E22B2F"/>
    <w:rsid w:val="00E230AD"/>
    <w:rsid w:val="00E23205"/>
    <w:rsid w:val="00E23590"/>
    <w:rsid w:val="00E23611"/>
    <w:rsid w:val="00E23622"/>
    <w:rsid w:val="00E23965"/>
    <w:rsid w:val="00E23CAD"/>
    <w:rsid w:val="00E2431E"/>
    <w:rsid w:val="00E24365"/>
    <w:rsid w:val="00E24487"/>
    <w:rsid w:val="00E245EF"/>
    <w:rsid w:val="00E246DA"/>
    <w:rsid w:val="00E25038"/>
    <w:rsid w:val="00E25346"/>
    <w:rsid w:val="00E25630"/>
    <w:rsid w:val="00E25730"/>
    <w:rsid w:val="00E25918"/>
    <w:rsid w:val="00E25BAB"/>
    <w:rsid w:val="00E25CA8"/>
    <w:rsid w:val="00E25D7A"/>
    <w:rsid w:val="00E25DED"/>
    <w:rsid w:val="00E2612B"/>
    <w:rsid w:val="00E261D4"/>
    <w:rsid w:val="00E2641D"/>
    <w:rsid w:val="00E264DC"/>
    <w:rsid w:val="00E265B2"/>
    <w:rsid w:val="00E26851"/>
    <w:rsid w:val="00E26CD5"/>
    <w:rsid w:val="00E2719D"/>
    <w:rsid w:val="00E27250"/>
    <w:rsid w:val="00E27274"/>
    <w:rsid w:val="00E273D7"/>
    <w:rsid w:val="00E27742"/>
    <w:rsid w:val="00E27794"/>
    <w:rsid w:val="00E27D4A"/>
    <w:rsid w:val="00E27DEA"/>
    <w:rsid w:val="00E27E5D"/>
    <w:rsid w:val="00E30108"/>
    <w:rsid w:val="00E301BE"/>
    <w:rsid w:val="00E303B5"/>
    <w:rsid w:val="00E304A4"/>
    <w:rsid w:val="00E304BA"/>
    <w:rsid w:val="00E3055B"/>
    <w:rsid w:val="00E3116B"/>
    <w:rsid w:val="00E31263"/>
    <w:rsid w:val="00E313BF"/>
    <w:rsid w:val="00E31489"/>
    <w:rsid w:val="00E314E5"/>
    <w:rsid w:val="00E3164D"/>
    <w:rsid w:val="00E318C8"/>
    <w:rsid w:val="00E318D2"/>
    <w:rsid w:val="00E31EB1"/>
    <w:rsid w:val="00E32081"/>
    <w:rsid w:val="00E32311"/>
    <w:rsid w:val="00E3232D"/>
    <w:rsid w:val="00E325F2"/>
    <w:rsid w:val="00E32625"/>
    <w:rsid w:val="00E328F9"/>
    <w:rsid w:val="00E3291A"/>
    <w:rsid w:val="00E32A46"/>
    <w:rsid w:val="00E32EAB"/>
    <w:rsid w:val="00E3360D"/>
    <w:rsid w:val="00E33689"/>
    <w:rsid w:val="00E33B27"/>
    <w:rsid w:val="00E33B49"/>
    <w:rsid w:val="00E33BDA"/>
    <w:rsid w:val="00E33DD5"/>
    <w:rsid w:val="00E34619"/>
    <w:rsid w:val="00E34705"/>
    <w:rsid w:val="00E347D7"/>
    <w:rsid w:val="00E348B0"/>
    <w:rsid w:val="00E349D9"/>
    <w:rsid w:val="00E34AAB"/>
    <w:rsid w:val="00E34ABD"/>
    <w:rsid w:val="00E3502D"/>
    <w:rsid w:val="00E35122"/>
    <w:rsid w:val="00E351C9"/>
    <w:rsid w:val="00E353F6"/>
    <w:rsid w:val="00E353FD"/>
    <w:rsid w:val="00E354BE"/>
    <w:rsid w:val="00E358D8"/>
    <w:rsid w:val="00E35A03"/>
    <w:rsid w:val="00E35A61"/>
    <w:rsid w:val="00E35CB9"/>
    <w:rsid w:val="00E35E08"/>
    <w:rsid w:val="00E35E82"/>
    <w:rsid w:val="00E360E9"/>
    <w:rsid w:val="00E368F8"/>
    <w:rsid w:val="00E369CC"/>
    <w:rsid w:val="00E36B15"/>
    <w:rsid w:val="00E36B68"/>
    <w:rsid w:val="00E36F39"/>
    <w:rsid w:val="00E37092"/>
    <w:rsid w:val="00E3709A"/>
    <w:rsid w:val="00E37CC9"/>
    <w:rsid w:val="00E400D2"/>
    <w:rsid w:val="00E400DF"/>
    <w:rsid w:val="00E40139"/>
    <w:rsid w:val="00E4037B"/>
    <w:rsid w:val="00E409F1"/>
    <w:rsid w:val="00E40AA0"/>
    <w:rsid w:val="00E40C28"/>
    <w:rsid w:val="00E40DF6"/>
    <w:rsid w:val="00E40F1F"/>
    <w:rsid w:val="00E410E4"/>
    <w:rsid w:val="00E415C9"/>
    <w:rsid w:val="00E41620"/>
    <w:rsid w:val="00E41C4D"/>
    <w:rsid w:val="00E41E12"/>
    <w:rsid w:val="00E4204A"/>
    <w:rsid w:val="00E424F7"/>
    <w:rsid w:val="00E42581"/>
    <w:rsid w:val="00E426F4"/>
    <w:rsid w:val="00E429C7"/>
    <w:rsid w:val="00E42B54"/>
    <w:rsid w:val="00E42B8C"/>
    <w:rsid w:val="00E42BA5"/>
    <w:rsid w:val="00E42CE5"/>
    <w:rsid w:val="00E430B6"/>
    <w:rsid w:val="00E43524"/>
    <w:rsid w:val="00E43533"/>
    <w:rsid w:val="00E43649"/>
    <w:rsid w:val="00E4383F"/>
    <w:rsid w:val="00E43B18"/>
    <w:rsid w:val="00E43C0E"/>
    <w:rsid w:val="00E43F0B"/>
    <w:rsid w:val="00E44103"/>
    <w:rsid w:val="00E442E5"/>
    <w:rsid w:val="00E44316"/>
    <w:rsid w:val="00E443C0"/>
    <w:rsid w:val="00E44727"/>
    <w:rsid w:val="00E44DC6"/>
    <w:rsid w:val="00E44ECA"/>
    <w:rsid w:val="00E4513B"/>
    <w:rsid w:val="00E453AC"/>
    <w:rsid w:val="00E45728"/>
    <w:rsid w:val="00E457B7"/>
    <w:rsid w:val="00E464D8"/>
    <w:rsid w:val="00E4672D"/>
    <w:rsid w:val="00E467C8"/>
    <w:rsid w:val="00E467D7"/>
    <w:rsid w:val="00E46A5F"/>
    <w:rsid w:val="00E46BD2"/>
    <w:rsid w:val="00E46E65"/>
    <w:rsid w:val="00E4727A"/>
    <w:rsid w:val="00E47358"/>
    <w:rsid w:val="00E4740A"/>
    <w:rsid w:val="00E4745D"/>
    <w:rsid w:val="00E4746B"/>
    <w:rsid w:val="00E4780A"/>
    <w:rsid w:val="00E47993"/>
    <w:rsid w:val="00E47C1C"/>
    <w:rsid w:val="00E47CB4"/>
    <w:rsid w:val="00E47E70"/>
    <w:rsid w:val="00E50167"/>
    <w:rsid w:val="00E505BD"/>
    <w:rsid w:val="00E5063E"/>
    <w:rsid w:val="00E50645"/>
    <w:rsid w:val="00E50668"/>
    <w:rsid w:val="00E50687"/>
    <w:rsid w:val="00E5069F"/>
    <w:rsid w:val="00E5079B"/>
    <w:rsid w:val="00E507C7"/>
    <w:rsid w:val="00E5089B"/>
    <w:rsid w:val="00E50A13"/>
    <w:rsid w:val="00E51365"/>
    <w:rsid w:val="00E5153F"/>
    <w:rsid w:val="00E516CE"/>
    <w:rsid w:val="00E520E9"/>
    <w:rsid w:val="00E522BF"/>
    <w:rsid w:val="00E52501"/>
    <w:rsid w:val="00E52ABE"/>
    <w:rsid w:val="00E52F46"/>
    <w:rsid w:val="00E5364A"/>
    <w:rsid w:val="00E538BC"/>
    <w:rsid w:val="00E53F72"/>
    <w:rsid w:val="00E53F8A"/>
    <w:rsid w:val="00E540A8"/>
    <w:rsid w:val="00E549C4"/>
    <w:rsid w:val="00E54A54"/>
    <w:rsid w:val="00E54CA6"/>
    <w:rsid w:val="00E554EA"/>
    <w:rsid w:val="00E556FB"/>
    <w:rsid w:val="00E55899"/>
    <w:rsid w:val="00E559A8"/>
    <w:rsid w:val="00E55D5A"/>
    <w:rsid w:val="00E55DF2"/>
    <w:rsid w:val="00E5634A"/>
    <w:rsid w:val="00E5636D"/>
    <w:rsid w:val="00E56A3B"/>
    <w:rsid w:val="00E56F0C"/>
    <w:rsid w:val="00E56F13"/>
    <w:rsid w:val="00E56F94"/>
    <w:rsid w:val="00E56FE8"/>
    <w:rsid w:val="00E570C6"/>
    <w:rsid w:val="00E57135"/>
    <w:rsid w:val="00E5715D"/>
    <w:rsid w:val="00E57233"/>
    <w:rsid w:val="00E5727B"/>
    <w:rsid w:val="00E5751B"/>
    <w:rsid w:val="00E577D5"/>
    <w:rsid w:val="00E57F5B"/>
    <w:rsid w:val="00E600D6"/>
    <w:rsid w:val="00E60251"/>
    <w:rsid w:val="00E6026E"/>
    <w:rsid w:val="00E60753"/>
    <w:rsid w:val="00E609E5"/>
    <w:rsid w:val="00E60A63"/>
    <w:rsid w:val="00E60E5C"/>
    <w:rsid w:val="00E614AA"/>
    <w:rsid w:val="00E61B6F"/>
    <w:rsid w:val="00E61CDE"/>
    <w:rsid w:val="00E61E1D"/>
    <w:rsid w:val="00E61EBF"/>
    <w:rsid w:val="00E61F20"/>
    <w:rsid w:val="00E61F22"/>
    <w:rsid w:val="00E62226"/>
    <w:rsid w:val="00E623DF"/>
    <w:rsid w:val="00E624BE"/>
    <w:rsid w:val="00E626E3"/>
    <w:rsid w:val="00E6292E"/>
    <w:rsid w:val="00E62BA0"/>
    <w:rsid w:val="00E62D1B"/>
    <w:rsid w:val="00E63628"/>
    <w:rsid w:val="00E636AA"/>
    <w:rsid w:val="00E6377B"/>
    <w:rsid w:val="00E6394B"/>
    <w:rsid w:val="00E63A04"/>
    <w:rsid w:val="00E63A21"/>
    <w:rsid w:val="00E63C1B"/>
    <w:rsid w:val="00E64252"/>
    <w:rsid w:val="00E644A1"/>
    <w:rsid w:val="00E64547"/>
    <w:rsid w:val="00E64C36"/>
    <w:rsid w:val="00E650E7"/>
    <w:rsid w:val="00E65279"/>
    <w:rsid w:val="00E653D4"/>
    <w:rsid w:val="00E65444"/>
    <w:rsid w:val="00E6573A"/>
    <w:rsid w:val="00E65873"/>
    <w:rsid w:val="00E65AE2"/>
    <w:rsid w:val="00E65D94"/>
    <w:rsid w:val="00E65F1A"/>
    <w:rsid w:val="00E660AB"/>
    <w:rsid w:val="00E66335"/>
    <w:rsid w:val="00E663F3"/>
    <w:rsid w:val="00E664A5"/>
    <w:rsid w:val="00E66966"/>
    <w:rsid w:val="00E66D55"/>
    <w:rsid w:val="00E66E6F"/>
    <w:rsid w:val="00E66F0A"/>
    <w:rsid w:val="00E6712F"/>
    <w:rsid w:val="00E6717B"/>
    <w:rsid w:val="00E673B6"/>
    <w:rsid w:val="00E67437"/>
    <w:rsid w:val="00E677FD"/>
    <w:rsid w:val="00E67AD2"/>
    <w:rsid w:val="00E67B4D"/>
    <w:rsid w:val="00E67CEF"/>
    <w:rsid w:val="00E67DFF"/>
    <w:rsid w:val="00E67F76"/>
    <w:rsid w:val="00E7007C"/>
    <w:rsid w:val="00E70150"/>
    <w:rsid w:val="00E70231"/>
    <w:rsid w:val="00E702D9"/>
    <w:rsid w:val="00E707FA"/>
    <w:rsid w:val="00E7083B"/>
    <w:rsid w:val="00E70AEA"/>
    <w:rsid w:val="00E70F9F"/>
    <w:rsid w:val="00E7126F"/>
    <w:rsid w:val="00E712AA"/>
    <w:rsid w:val="00E7146E"/>
    <w:rsid w:val="00E71523"/>
    <w:rsid w:val="00E71574"/>
    <w:rsid w:val="00E715E8"/>
    <w:rsid w:val="00E71885"/>
    <w:rsid w:val="00E718BC"/>
    <w:rsid w:val="00E71B30"/>
    <w:rsid w:val="00E71CE3"/>
    <w:rsid w:val="00E721AB"/>
    <w:rsid w:val="00E722E4"/>
    <w:rsid w:val="00E722EF"/>
    <w:rsid w:val="00E72358"/>
    <w:rsid w:val="00E723D5"/>
    <w:rsid w:val="00E7268B"/>
    <w:rsid w:val="00E72D19"/>
    <w:rsid w:val="00E72D51"/>
    <w:rsid w:val="00E72F40"/>
    <w:rsid w:val="00E7328C"/>
    <w:rsid w:val="00E73323"/>
    <w:rsid w:val="00E733EF"/>
    <w:rsid w:val="00E7361D"/>
    <w:rsid w:val="00E738BE"/>
    <w:rsid w:val="00E7392E"/>
    <w:rsid w:val="00E73BAB"/>
    <w:rsid w:val="00E73CA3"/>
    <w:rsid w:val="00E73E4B"/>
    <w:rsid w:val="00E73EFF"/>
    <w:rsid w:val="00E73F52"/>
    <w:rsid w:val="00E73FBF"/>
    <w:rsid w:val="00E740F4"/>
    <w:rsid w:val="00E74424"/>
    <w:rsid w:val="00E74669"/>
    <w:rsid w:val="00E74A98"/>
    <w:rsid w:val="00E74C99"/>
    <w:rsid w:val="00E74D59"/>
    <w:rsid w:val="00E753DE"/>
    <w:rsid w:val="00E75466"/>
    <w:rsid w:val="00E757D2"/>
    <w:rsid w:val="00E75B19"/>
    <w:rsid w:val="00E75CAB"/>
    <w:rsid w:val="00E75CDF"/>
    <w:rsid w:val="00E75E3E"/>
    <w:rsid w:val="00E7620A"/>
    <w:rsid w:val="00E76418"/>
    <w:rsid w:val="00E770B3"/>
    <w:rsid w:val="00E771A1"/>
    <w:rsid w:val="00E772AB"/>
    <w:rsid w:val="00E772BE"/>
    <w:rsid w:val="00E77381"/>
    <w:rsid w:val="00E77606"/>
    <w:rsid w:val="00E777A3"/>
    <w:rsid w:val="00E778EA"/>
    <w:rsid w:val="00E77931"/>
    <w:rsid w:val="00E779BD"/>
    <w:rsid w:val="00E77A31"/>
    <w:rsid w:val="00E77D20"/>
    <w:rsid w:val="00E77EBB"/>
    <w:rsid w:val="00E77FF5"/>
    <w:rsid w:val="00E80571"/>
    <w:rsid w:val="00E80694"/>
    <w:rsid w:val="00E80923"/>
    <w:rsid w:val="00E80A28"/>
    <w:rsid w:val="00E80C53"/>
    <w:rsid w:val="00E80FF5"/>
    <w:rsid w:val="00E810D5"/>
    <w:rsid w:val="00E81177"/>
    <w:rsid w:val="00E811ED"/>
    <w:rsid w:val="00E814C5"/>
    <w:rsid w:val="00E814FA"/>
    <w:rsid w:val="00E816A4"/>
    <w:rsid w:val="00E81C31"/>
    <w:rsid w:val="00E81D87"/>
    <w:rsid w:val="00E81E7E"/>
    <w:rsid w:val="00E82148"/>
    <w:rsid w:val="00E82179"/>
    <w:rsid w:val="00E82612"/>
    <w:rsid w:val="00E828C3"/>
    <w:rsid w:val="00E82D49"/>
    <w:rsid w:val="00E82E82"/>
    <w:rsid w:val="00E82E87"/>
    <w:rsid w:val="00E8309F"/>
    <w:rsid w:val="00E831E9"/>
    <w:rsid w:val="00E83287"/>
    <w:rsid w:val="00E833BD"/>
    <w:rsid w:val="00E83473"/>
    <w:rsid w:val="00E83546"/>
    <w:rsid w:val="00E836EB"/>
    <w:rsid w:val="00E83899"/>
    <w:rsid w:val="00E838C6"/>
    <w:rsid w:val="00E83906"/>
    <w:rsid w:val="00E83BB4"/>
    <w:rsid w:val="00E83C6E"/>
    <w:rsid w:val="00E83F0C"/>
    <w:rsid w:val="00E83F5E"/>
    <w:rsid w:val="00E84265"/>
    <w:rsid w:val="00E843BF"/>
    <w:rsid w:val="00E846BE"/>
    <w:rsid w:val="00E84BFC"/>
    <w:rsid w:val="00E84E13"/>
    <w:rsid w:val="00E84E89"/>
    <w:rsid w:val="00E850E4"/>
    <w:rsid w:val="00E8534F"/>
    <w:rsid w:val="00E857F8"/>
    <w:rsid w:val="00E85A15"/>
    <w:rsid w:val="00E86127"/>
    <w:rsid w:val="00E862AC"/>
    <w:rsid w:val="00E863A0"/>
    <w:rsid w:val="00E8640D"/>
    <w:rsid w:val="00E8646D"/>
    <w:rsid w:val="00E864E2"/>
    <w:rsid w:val="00E86533"/>
    <w:rsid w:val="00E865AB"/>
    <w:rsid w:val="00E867C5"/>
    <w:rsid w:val="00E868A9"/>
    <w:rsid w:val="00E868B0"/>
    <w:rsid w:val="00E86A9B"/>
    <w:rsid w:val="00E86DE2"/>
    <w:rsid w:val="00E86F64"/>
    <w:rsid w:val="00E873F8"/>
    <w:rsid w:val="00E877A6"/>
    <w:rsid w:val="00E87834"/>
    <w:rsid w:val="00E87B0E"/>
    <w:rsid w:val="00E87B3E"/>
    <w:rsid w:val="00E87D23"/>
    <w:rsid w:val="00E87F0C"/>
    <w:rsid w:val="00E87FB2"/>
    <w:rsid w:val="00E90028"/>
    <w:rsid w:val="00E90083"/>
    <w:rsid w:val="00E9013D"/>
    <w:rsid w:val="00E9051F"/>
    <w:rsid w:val="00E90671"/>
    <w:rsid w:val="00E90748"/>
    <w:rsid w:val="00E90B56"/>
    <w:rsid w:val="00E90C50"/>
    <w:rsid w:val="00E90E46"/>
    <w:rsid w:val="00E90E5F"/>
    <w:rsid w:val="00E90F0B"/>
    <w:rsid w:val="00E90F2A"/>
    <w:rsid w:val="00E90FE0"/>
    <w:rsid w:val="00E91214"/>
    <w:rsid w:val="00E913C3"/>
    <w:rsid w:val="00E918C9"/>
    <w:rsid w:val="00E91916"/>
    <w:rsid w:val="00E91B28"/>
    <w:rsid w:val="00E91D0C"/>
    <w:rsid w:val="00E92766"/>
    <w:rsid w:val="00E92845"/>
    <w:rsid w:val="00E92AB0"/>
    <w:rsid w:val="00E92AC6"/>
    <w:rsid w:val="00E92B7E"/>
    <w:rsid w:val="00E92B8D"/>
    <w:rsid w:val="00E92C19"/>
    <w:rsid w:val="00E92D73"/>
    <w:rsid w:val="00E92FA5"/>
    <w:rsid w:val="00E932AD"/>
    <w:rsid w:val="00E936AB"/>
    <w:rsid w:val="00E93732"/>
    <w:rsid w:val="00E93888"/>
    <w:rsid w:val="00E938A7"/>
    <w:rsid w:val="00E938E0"/>
    <w:rsid w:val="00E93985"/>
    <w:rsid w:val="00E93D8F"/>
    <w:rsid w:val="00E93FAA"/>
    <w:rsid w:val="00E94103"/>
    <w:rsid w:val="00E941F3"/>
    <w:rsid w:val="00E94348"/>
    <w:rsid w:val="00E943B9"/>
    <w:rsid w:val="00E944BD"/>
    <w:rsid w:val="00E9494E"/>
    <w:rsid w:val="00E94AC1"/>
    <w:rsid w:val="00E94EB0"/>
    <w:rsid w:val="00E94ED0"/>
    <w:rsid w:val="00E95288"/>
    <w:rsid w:val="00E953BB"/>
    <w:rsid w:val="00E953CC"/>
    <w:rsid w:val="00E95531"/>
    <w:rsid w:val="00E9556F"/>
    <w:rsid w:val="00E958AF"/>
    <w:rsid w:val="00E95CF1"/>
    <w:rsid w:val="00E9610F"/>
    <w:rsid w:val="00E9633B"/>
    <w:rsid w:val="00E964D2"/>
    <w:rsid w:val="00E96504"/>
    <w:rsid w:val="00E96885"/>
    <w:rsid w:val="00E9696B"/>
    <w:rsid w:val="00E9697D"/>
    <w:rsid w:val="00E96A20"/>
    <w:rsid w:val="00E96BB1"/>
    <w:rsid w:val="00E96BF9"/>
    <w:rsid w:val="00E96C81"/>
    <w:rsid w:val="00E96CF8"/>
    <w:rsid w:val="00E96D2B"/>
    <w:rsid w:val="00E96EA4"/>
    <w:rsid w:val="00E96EAE"/>
    <w:rsid w:val="00E9703C"/>
    <w:rsid w:val="00E97191"/>
    <w:rsid w:val="00E971AE"/>
    <w:rsid w:val="00E97206"/>
    <w:rsid w:val="00E97360"/>
    <w:rsid w:val="00E97A0E"/>
    <w:rsid w:val="00E97E27"/>
    <w:rsid w:val="00E97F52"/>
    <w:rsid w:val="00E97FA6"/>
    <w:rsid w:val="00EA027F"/>
    <w:rsid w:val="00EA0287"/>
    <w:rsid w:val="00EA0ED6"/>
    <w:rsid w:val="00EA106E"/>
    <w:rsid w:val="00EA1668"/>
    <w:rsid w:val="00EA1769"/>
    <w:rsid w:val="00EA1772"/>
    <w:rsid w:val="00EA1859"/>
    <w:rsid w:val="00EA194C"/>
    <w:rsid w:val="00EA19BA"/>
    <w:rsid w:val="00EA1ACA"/>
    <w:rsid w:val="00EA1B18"/>
    <w:rsid w:val="00EA1BED"/>
    <w:rsid w:val="00EA1C8C"/>
    <w:rsid w:val="00EA1C96"/>
    <w:rsid w:val="00EA2259"/>
    <w:rsid w:val="00EA225F"/>
    <w:rsid w:val="00EA2586"/>
    <w:rsid w:val="00EA2839"/>
    <w:rsid w:val="00EA2886"/>
    <w:rsid w:val="00EA2AAD"/>
    <w:rsid w:val="00EA2CC3"/>
    <w:rsid w:val="00EA2DD2"/>
    <w:rsid w:val="00EA2F91"/>
    <w:rsid w:val="00EA31B0"/>
    <w:rsid w:val="00EA3281"/>
    <w:rsid w:val="00EA3411"/>
    <w:rsid w:val="00EA3689"/>
    <w:rsid w:val="00EA37CF"/>
    <w:rsid w:val="00EA3BC4"/>
    <w:rsid w:val="00EA423C"/>
    <w:rsid w:val="00EA42CE"/>
    <w:rsid w:val="00EA448A"/>
    <w:rsid w:val="00EA4574"/>
    <w:rsid w:val="00EA47A5"/>
    <w:rsid w:val="00EA4A38"/>
    <w:rsid w:val="00EA4B11"/>
    <w:rsid w:val="00EA4B13"/>
    <w:rsid w:val="00EA515B"/>
    <w:rsid w:val="00EA529F"/>
    <w:rsid w:val="00EA56E0"/>
    <w:rsid w:val="00EA57C1"/>
    <w:rsid w:val="00EA5AC9"/>
    <w:rsid w:val="00EA5B4C"/>
    <w:rsid w:val="00EA5D24"/>
    <w:rsid w:val="00EA6589"/>
    <w:rsid w:val="00EA65FA"/>
    <w:rsid w:val="00EA683B"/>
    <w:rsid w:val="00EA6B3C"/>
    <w:rsid w:val="00EA6C6B"/>
    <w:rsid w:val="00EA6F24"/>
    <w:rsid w:val="00EA7120"/>
    <w:rsid w:val="00EA7307"/>
    <w:rsid w:val="00EA7369"/>
    <w:rsid w:val="00EA73BD"/>
    <w:rsid w:val="00EA7518"/>
    <w:rsid w:val="00EA757F"/>
    <w:rsid w:val="00EA7757"/>
    <w:rsid w:val="00EA7B46"/>
    <w:rsid w:val="00EA7C4C"/>
    <w:rsid w:val="00EA7CCF"/>
    <w:rsid w:val="00EA7FB4"/>
    <w:rsid w:val="00EB01BC"/>
    <w:rsid w:val="00EB0269"/>
    <w:rsid w:val="00EB026E"/>
    <w:rsid w:val="00EB02EA"/>
    <w:rsid w:val="00EB0679"/>
    <w:rsid w:val="00EB069F"/>
    <w:rsid w:val="00EB0917"/>
    <w:rsid w:val="00EB0B52"/>
    <w:rsid w:val="00EB0CD2"/>
    <w:rsid w:val="00EB0DF7"/>
    <w:rsid w:val="00EB0ECE"/>
    <w:rsid w:val="00EB1266"/>
    <w:rsid w:val="00EB12A3"/>
    <w:rsid w:val="00EB14FF"/>
    <w:rsid w:val="00EB1520"/>
    <w:rsid w:val="00EB15E2"/>
    <w:rsid w:val="00EB1F18"/>
    <w:rsid w:val="00EB1FA4"/>
    <w:rsid w:val="00EB2199"/>
    <w:rsid w:val="00EB21FF"/>
    <w:rsid w:val="00EB2347"/>
    <w:rsid w:val="00EB24BA"/>
    <w:rsid w:val="00EB2780"/>
    <w:rsid w:val="00EB2CA0"/>
    <w:rsid w:val="00EB2F15"/>
    <w:rsid w:val="00EB3123"/>
    <w:rsid w:val="00EB317B"/>
    <w:rsid w:val="00EB3313"/>
    <w:rsid w:val="00EB34F4"/>
    <w:rsid w:val="00EB3583"/>
    <w:rsid w:val="00EB3642"/>
    <w:rsid w:val="00EB3858"/>
    <w:rsid w:val="00EB3FC3"/>
    <w:rsid w:val="00EB43A4"/>
    <w:rsid w:val="00EB4707"/>
    <w:rsid w:val="00EB47BD"/>
    <w:rsid w:val="00EB4A9C"/>
    <w:rsid w:val="00EB4B47"/>
    <w:rsid w:val="00EB4CC1"/>
    <w:rsid w:val="00EB4F3A"/>
    <w:rsid w:val="00EB56BA"/>
    <w:rsid w:val="00EB5819"/>
    <w:rsid w:val="00EB58D1"/>
    <w:rsid w:val="00EB58F9"/>
    <w:rsid w:val="00EB5DD4"/>
    <w:rsid w:val="00EB60E8"/>
    <w:rsid w:val="00EB63F7"/>
    <w:rsid w:val="00EB643D"/>
    <w:rsid w:val="00EB65C9"/>
    <w:rsid w:val="00EB6937"/>
    <w:rsid w:val="00EB6B69"/>
    <w:rsid w:val="00EB6B6F"/>
    <w:rsid w:val="00EB6E0D"/>
    <w:rsid w:val="00EB7179"/>
    <w:rsid w:val="00EB74F7"/>
    <w:rsid w:val="00EB7673"/>
    <w:rsid w:val="00EB7830"/>
    <w:rsid w:val="00EB7982"/>
    <w:rsid w:val="00EB7EE2"/>
    <w:rsid w:val="00EB7EF3"/>
    <w:rsid w:val="00EB7F7E"/>
    <w:rsid w:val="00EC0159"/>
    <w:rsid w:val="00EC03DD"/>
    <w:rsid w:val="00EC06F4"/>
    <w:rsid w:val="00EC0B2F"/>
    <w:rsid w:val="00EC10A3"/>
    <w:rsid w:val="00EC1246"/>
    <w:rsid w:val="00EC13C5"/>
    <w:rsid w:val="00EC1406"/>
    <w:rsid w:val="00EC1505"/>
    <w:rsid w:val="00EC1581"/>
    <w:rsid w:val="00EC15CE"/>
    <w:rsid w:val="00EC1755"/>
    <w:rsid w:val="00EC1804"/>
    <w:rsid w:val="00EC1808"/>
    <w:rsid w:val="00EC1AF9"/>
    <w:rsid w:val="00EC2124"/>
    <w:rsid w:val="00EC28FC"/>
    <w:rsid w:val="00EC29A4"/>
    <w:rsid w:val="00EC2B62"/>
    <w:rsid w:val="00EC2BE1"/>
    <w:rsid w:val="00EC2DEF"/>
    <w:rsid w:val="00EC2EB7"/>
    <w:rsid w:val="00EC3150"/>
    <w:rsid w:val="00EC3A1D"/>
    <w:rsid w:val="00EC3B16"/>
    <w:rsid w:val="00EC3DCD"/>
    <w:rsid w:val="00EC3FBA"/>
    <w:rsid w:val="00EC3FBE"/>
    <w:rsid w:val="00EC42CA"/>
    <w:rsid w:val="00EC4418"/>
    <w:rsid w:val="00EC44B0"/>
    <w:rsid w:val="00EC4515"/>
    <w:rsid w:val="00EC4523"/>
    <w:rsid w:val="00EC45D2"/>
    <w:rsid w:val="00EC48D0"/>
    <w:rsid w:val="00EC49F9"/>
    <w:rsid w:val="00EC4C64"/>
    <w:rsid w:val="00EC4E31"/>
    <w:rsid w:val="00EC4E85"/>
    <w:rsid w:val="00EC4FA2"/>
    <w:rsid w:val="00EC51A1"/>
    <w:rsid w:val="00EC5277"/>
    <w:rsid w:val="00EC54A8"/>
    <w:rsid w:val="00EC5501"/>
    <w:rsid w:val="00EC557B"/>
    <w:rsid w:val="00EC58EF"/>
    <w:rsid w:val="00EC5916"/>
    <w:rsid w:val="00EC591C"/>
    <w:rsid w:val="00EC5E4A"/>
    <w:rsid w:val="00EC5E5F"/>
    <w:rsid w:val="00EC5EDD"/>
    <w:rsid w:val="00EC5FEC"/>
    <w:rsid w:val="00EC6DC7"/>
    <w:rsid w:val="00EC6EBE"/>
    <w:rsid w:val="00EC6F27"/>
    <w:rsid w:val="00EC6FA8"/>
    <w:rsid w:val="00EC718B"/>
    <w:rsid w:val="00EC72F7"/>
    <w:rsid w:val="00EC73A5"/>
    <w:rsid w:val="00EC7806"/>
    <w:rsid w:val="00EC7ADD"/>
    <w:rsid w:val="00EC7E50"/>
    <w:rsid w:val="00EC7FC2"/>
    <w:rsid w:val="00ED0102"/>
    <w:rsid w:val="00ED028E"/>
    <w:rsid w:val="00ED0362"/>
    <w:rsid w:val="00ED0CE5"/>
    <w:rsid w:val="00ED1104"/>
    <w:rsid w:val="00ED1186"/>
    <w:rsid w:val="00ED17FA"/>
    <w:rsid w:val="00ED181B"/>
    <w:rsid w:val="00ED1A20"/>
    <w:rsid w:val="00ED1AE8"/>
    <w:rsid w:val="00ED1BD4"/>
    <w:rsid w:val="00ED1D98"/>
    <w:rsid w:val="00ED20A0"/>
    <w:rsid w:val="00ED2803"/>
    <w:rsid w:val="00ED2886"/>
    <w:rsid w:val="00ED2B83"/>
    <w:rsid w:val="00ED2C20"/>
    <w:rsid w:val="00ED2FCD"/>
    <w:rsid w:val="00ED312E"/>
    <w:rsid w:val="00ED3147"/>
    <w:rsid w:val="00ED32F5"/>
    <w:rsid w:val="00ED357F"/>
    <w:rsid w:val="00ED35AA"/>
    <w:rsid w:val="00ED35C3"/>
    <w:rsid w:val="00ED36F4"/>
    <w:rsid w:val="00ED3A10"/>
    <w:rsid w:val="00ED3ABB"/>
    <w:rsid w:val="00ED3C0A"/>
    <w:rsid w:val="00ED3E8E"/>
    <w:rsid w:val="00ED3F38"/>
    <w:rsid w:val="00ED4139"/>
    <w:rsid w:val="00ED41F0"/>
    <w:rsid w:val="00ED4393"/>
    <w:rsid w:val="00ED457E"/>
    <w:rsid w:val="00ED4B20"/>
    <w:rsid w:val="00ED4CB3"/>
    <w:rsid w:val="00ED4D2B"/>
    <w:rsid w:val="00ED4ECA"/>
    <w:rsid w:val="00ED4F17"/>
    <w:rsid w:val="00ED4F3C"/>
    <w:rsid w:val="00ED501E"/>
    <w:rsid w:val="00ED5066"/>
    <w:rsid w:val="00ED5896"/>
    <w:rsid w:val="00ED5CC0"/>
    <w:rsid w:val="00ED5CEB"/>
    <w:rsid w:val="00ED5DD9"/>
    <w:rsid w:val="00ED6024"/>
    <w:rsid w:val="00ED607E"/>
    <w:rsid w:val="00ED60F0"/>
    <w:rsid w:val="00ED6232"/>
    <w:rsid w:val="00ED695B"/>
    <w:rsid w:val="00ED6BED"/>
    <w:rsid w:val="00ED7212"/>
    <w:rsid w:val="00ED78E5"/>
    <w:rsid w:val="00ED7E63"/>
    <w:rsid w:val="00ED7F19"/>
    <w:rsid w:val="00EE0239"/>
    <w:rsid w:val="00EE0305"/>
    <w:rsid w:val="00EE06E0"/>
    <w:rsid w:val="00EE0A9B"/>
    <w:rsid w:val="00EE0C18"/>
    <w:rsid w:val="00EE0C21"/>
    <w:rsid w:val="00EE0C27"/>
    <w:rsid w:val="00EE0D97"/>
    <w:rsid w:val="00EE0E11"/>
    <w:rsid w:val="00EE0FB8"/>
    <w:rsid w:val="00EE1173"/>
    <w:rsid w:val="00EE1237"/>
    <w:rsid w:val="00EE131C"/>
    <w:rsid w:val="00EE1537"/>
    <w:rsid w:val="00EE1855"/>
    <w:rsid w:val="00EE19A2"/>
    <w:rsid w:val="00EE1B05"/>
    <w:rsid w:val="00EE1CAD"/>
    <w:rsid w:val="00EE1EB4"/>
    <w:rsid w:val="00EE1F5B"/>
    <w:rsid w:val="00EE1FA9"/>
    <w:rsid w:val="00EE222D"/>
    <w:rsid w:val="00EE2260"/>
    <w:rsid w:val="00EE24D4"/>
    <w:rsid w:val="00EE2652"/>
    <w:rsid w:val="00EE2671"/>
    <w:rsid w:val="00EE27CE"/>
    <w:rsid w:val="00EE2B1C"/>
    <w:rsid w:val="00EE2DEC"/>
    <w:rsid w:val="00EE30BB"/>
    <w:rsid w:val="00EE31B6"/>
    <w:rsid w:val="00EE31D6"/>
    <w:rsid w:val="00EE3308"/>
    <w:rsid w:val="00EE3908"/>
    <w:rsid w:val="00EE3B7B"/>
    <w:rsid w:val="00EE3BC0"/>
    <w:rsid w:val="00EE4542"/>
    <w:rsid w:val="00EE4E79"/>
    <w:rsid w:val="00EE50E8"/>
    <w:rsid w:val="00EE5128"/>
    <w:rsid w:val="00EE54BD"/>
    <w:rsid w:val="00EE55D5"/>
    <w:rsid w:val="00EE560C"/>
    <w:rsid w:val="00EE564D"/>
    <w:rsid w:val="00EE56FD"/>
    <w:rsid w:val="00EE589A"/>
    <w:rsid w:val="00EE58E7"/>
    <w:rsid w:val="00EE5974"/>
    <w:rsid w:val="00EE5B34"/>
    <w:rsid w:val="00EE65BC"/>
    <w:rsid w:val="00EE6702"/>
    <w:rsid w:val="00EE6762"/>
    <w:rsid w:val="00EE68E2"/>
    <w:rsid w:val="00EE6C06"/>
    <w:rsid w:val="00EE7161"/>
    <w:rsid w:val="00EE71D9"/>
    <w:rsid w:val="00EE72AD"/>
    <w:rsid w:val="00EE780E"/>
    <w:rsid w:val="00EE7A35"/>
    <w:rsid w:val="00EE7C72"/>
    <w:rsid w:val="00EE7DE6"/>
    <w:rsid w:val="00EF0011"/>
    <w:rsid w:val="00EF003C"/>
    <w:rsid w:val="00EF04C2"/>
    <w:rsid w:val="00EF057C"/>
    <w:rsid w:val="00EF0666"/>
    <w:rsid w:val="00EF0FA5"/>
    <w:rsid w:val="00EF1603"/>
    <w:rsid w:val="00EF1BEA"/>
    <w:rsid w:val="00EF1E1D"/>
    <w:rsid w:val="00EF1FB4"/>
    <w:rsid w:val="00EF20EF"/>
    <w:rsid w:val="00EF23A5"/>
    <w:rsid w:val="00EF2716"/>
    <w:rsid w:val="00EF2832"/>
    <w:rsid w:val="00EF2B10"/>
    <w:rsid w:val="00EF2D21"/>
    <w:rsid w:val="00EF2EA4"/>
    <w:rsid w:val="00EF2FA0"/>
    <w:rsid w:val="00EF368F"/>
    <w:rsid w:val="00EF3724"/>
    <w:rsid w:val="00EF38EC"/>
    <w:rsid w:val="00EF3945"/>
    <w:rsid w:val="00EF3D65"/>
    <w:rsid w:val="00EF4062"/>
    <w:rsid w:val="00EF40DC"/>
    <w:rsid w:val="00EF4181"/>
    <w:rsid w:val="00EF438F"/>
    <w:rsid w:val="00EF4513"/>
    <w:rsid w:val="00EF45B7"/>
    <w:rsid w:val="00EF46B1"/>
    <w:rsid w:val="00EF497E"/>
    <w:rsid w:val="00EF4B3D"/>
    <w:rsid w:val="00EF4C29"/>
    <w:rsid w:val="00EF4FD5"/>
    <w:rsid w:val="00EF51B9"/>
    <w:rsid w:val="00EF5394"/>
    <w:rsid w:val="00EF548E"/>
    <w:rsid w:val="00EF54B3"/>
    <w:rsid w:val="00EF59DA"/>
    <w:rsid w:val="00EF5AA3"/>
    <w:rsid w:val="00EF5AA7"/>
    <w:rsid w:val="00EF5BF3"/>
    <w:rsid w:val="00EF5CB6"/>
    <w:rsid w:val="00EF5DA9"/>
    <w:rsid w:val="00EF5E9F"/>
    <w:rsid w:val="00EF6612"/>
    <w:rsid w:val="00EF69F8"/>
    <w:rsid w:val="00EF6A42"/>
    <w:rsid w:val="00EF6D05"/>
    <w:rsid w:val="00EF6EE3"/>
    <w:rsid w:val="00EF6F43"/>
    <w:rsid w:val="00EF6F58"/>
    <w:rsid w:val="00EF7041"/>
    <w:rsid w:val="00EF7257"/>
    <w:rsid w:val="00EF7338"/>
    <w:rsid w:val="00EF73A9"/>
    <w:rsid w:val="00EF7580"/>
    <w:rsid w:val="00EF75F2"/>
    <w:rsid w:val="00EF7655"/>
    <w:rsid w:val="00EF7743"/>
    <w:rsid w:val="00EF7865"/>
    <w:rsid w:val="00EF7AAA"/>
    <w:rsid w:val="00EF7B96"/>
    <w:rsid w:val="00EF7BD5"/>
    <w:rsid w:val="00EF7FA2"/>
    <w:rsid w:val="00F0038D"/>
    <w:rsid w:val="00F00604"/>
    <w:rsid w:val="00F00739"/>
    <w:rsid w:val="00F007CF"/>
    <w:rsid w:val="00F01087"/>
    <w:rsid w:val="00F0108D"/>
    <w:rsid w:val="00F011F6"/>
    <w:rsid w:val="00F01316"/>
    <w:rsid w:val="00F016BD"/>
    <w:rsid w:val="00F0171D"/>
    <w:rsid w:val="00F0177B"/>
    <w:rsid w:val="00F019C3"/>
    <w:rsid w:val="00F01B34"/>
    <w:rsid w:val="00F01D7B"/>
    <w:rsid w:val="00F01FE9"/>
    <w:rsid w:val="00F020F0"/>
    <w:rsid w:val="00F0293E"/>
    <w:rsid w:val="00F02993"/>
    <w:rsid w:val="00F02AB1"/>
    <w:rsid w:val="00F02B79"/>
    <w:rsid w:val="00F02CCE"/>
    <w:rsid w:val="00F02FB3"/>
    <w:rsid w:val="00F03101"/>
    <w:rsid w:val="00F0332E"/>
    <w:rsid w:val="00F033D4"/>
    <w:rsid w:val="00F03A3E"/>
    <w:rsid w:val="00F03C2A"/>
    <w:rsid w:val="00F03E57"/>
    <w:rsid w:val="00F03E6E"/>
    <w:rsid w:val="00F03EDA"/>
    <w:rsid w:val="00F046F5"/>
    <w:rsid w:val="00F04939"/>
    <w:rsid w:val="00F052BE"/>
    <w:rsid w:val="00F05483"/>
    <w:rsid w:val="00F056E5"/>
    <w:rsid w:val="00F057BE"/>
    <w:rsid w:val="00F05869"/>
    <w:rsid w:val="00F0598A"/>
    <w:rsid w:val="00F05BD1"/>
    <w:rsid w:val="00F05F1B"/>
    <w:rsid w:val="00F060DD"/>
    <w:rsid w:val="00F06498"/>
    <w:rsid w:val="00F064B9"/>
    <w:rsid w:val="00F065FE"/>
    <w:rsid w:val="00F06744"/>
    <w:rsid w:val="00F0683B"/>
    <w:rsid w:val="00F06AC3"/>
    <w:rsid w:val="00F06BAE"/>
    <w:rsid w:val="00F06DD6"/>
    <w:rsid w:val="00F070F1"/>
    <w:rsid w:val="00F071EC"/>
    <w:rsid w:val="00F07612"/>
    <w:rsid w:val="00F07684"/>
    <w:rsid w:val="00F07732"/>
    <w:rsid w:val="00F07751"/>
    <w:rsid w:val="00F07AC6"/>
    <w:rsid w:val="00F07E44"/>
    <w:rsid w:val="00F10334"/>
    <w:rsid w:val="00F113CF"/>
    <w:rsid w:val="00F11460"/>
    <w:rsid w:val="00F11507"/>
    <w:rsid w:val="00F116AC"/>
    <w:rsid w:val="00F11BEE"/>
    <w:rsid w:val="00F11D75"/>
    <w:rsid w:val="00F1256F"/>
    <w:rsid w:val="00F12C29"/>
    <w:rsid w:val="00F12D8A"/>
    <w:rsid w:val="00F12EA3"/>
    <w:rsid w:val="00F130ED"/>
    <w:rsid w:val="00F13170"/>
    <w:rsid w:val="00F1319C"/>
    <w:rsid w:val="00F136A8"/>
    <w:rsid w:val="00F1387E"/>
    <w:rsid w:val="00F138EB"/>
    <w:rsid w:val="00F13CD0"/>
    <w:rsid w:val="00F1402F"/>
    <w:rsid w:val="00F1427B"/>
    <w:rsid w:val="00F14513"/>
    <w:rsid w:val="00F14632"/>
    <w:rsid w:val="00F14758"/>
    <w:rsid w:val="00F14A09"/>
    <w:rsid w:val="00F14B17"/>
    <w:rsid w:val="00F14E87"/>
    <w:rsid w:val="00F15073"/>
    <w:rsid w:val="00F15434"/>
    <w:rsid w:val="00F155A1"/>
    <w:rsid w:val="00F1563C"/>
    <w:rsid w:val="00F15712"/>
    <w:rsid w:val="00F15984"/>
    <w:rsid w:val="00F15ABF"/>
    <w:rsid w:val="00F1628C"/>
    <w:rsid w:val="00F16485"/>
    <w:rsid w:val="00F16A4A"/>
    <w:rsid w:val="00F16B5A"/>
    <w:rsid w:val="00F16C55"/>
    <w:rsid w:val="00F16D3B"/>
    <w:rsid w:val="00F16D80"/>
    <w:rsid w:val="00F16EC2"/>
    <w:rsid w:val="00F174AB"/>
    <w:rsid w:val="00F174E8"/>
    <w:rsid w:val="00F175E9"/>
    <w:rsid w:val="00F177C9"/>
    <w:rsid w:val="00F178A8"/>
    <w:rsid w:val="00F203FD"/>
    <w:rsid w:val="00F20636"/>
    <w:rsid w:val="00F20792"/>
    <w:rsid w:val="00F20831"/>
    <w:rsid w:val="00F208DE"/>
    <w:rsid w:val="00F209ED"/>
    <w:rsid w:val="00F20BF9"/>
    <w:rsid w:val="00F20E5C"/>
    <w:rsid w:val="00F21085"/>
    <w:rsid w:val="00F214B8"/>
    <w:rsid w:val="00F21A2A"/>
    <w:rsid w:val="00F21A3D"/>
    <w:rsid w:val="00F21F72"/>
    <w:rsid w:val="00F21FD4"/>
    <w:rsid w:val="00F224F8"/>
    <w:rsid w:val="00F2257C"/>
    <w:rsid w:val="00F2267E"/>
    <w:rsid w:val="00F22960"/>
    <w:rsid w:val="00F22AA1"/>
    <w:rsid w:val="00F22AAC"/>
    <w:rsid w:val="00F22B4D"/>
    <w:rsid w:val="00F22D1A"/>
    <w:rsid w:val="00F22E9B"/>
    <w:rsid w:val="00F23024"/>
    <w:rsid w:val="00F239E0"/>
    <w:rsid w:val="00F23A67"/>
    <w:rsid w:val="00F23B49"/>
    <w:rsid w:val="00F23BFD"/>
    <w:rsid w:val="00F23CD4"/>
    <w:rsid w:val="00F23DEE"/>
    <w:rsid w:val="00F23F6B"/>
    <w:rsid w:val="00F24192"/>
    <w:rsid w:val="00F24B02"/>
    <w:rsid w:val="00F24B91"/>
    <w:rsid w:val="00F24C29"/>
    <w:rsid w:val="00F24DA0"/>
    <w:rsid w:val="00F24F41"/>
    <w:rsid w:val="00F250F6"/>
    <w:rsid w:val="00F2536D"/>
    <w:rsid w:val="00F255EC"/>
    <w:rsid w:val="00F25675"/>
    <w:rsid w:val="00F2575D"/>
    <w:rsid w:val="00F25854"/>
    <w:rsid w:val="00F25880"/>
    <w:rsid w:val="00F25AB4"/>
    <w:rsid w:val="00F25CB9"/>
    <w:rsid w:val="00F25E36"/>
    <w:rsid w:val="00F26086"/>
    <w:rsid w:val="00F260EC"/>
    <w:rsid w:val="00F261EB"/>
    <w:rsid w:val="00F26289"/>
    <w:rsid w:val="00F263CB"/>
    <w:rsid w:val="00F264E5"/>
    <w:rsid w:val="00F2654B"/>
    <w:rsid w:val="00F267C5"/>
    <w:rsid w:val="00F2681C"/>
    <w:rsid w:val="00F26847"/>
    <w:rsid w:val="00F26CB6"/>
    <w:rsid w:val="00F26D63"/>
    <w:rsid w:val="00F273E8"/>
    <w:rsid w:val="00F27417"/>
    <w:rsid w:val="00F27447"/>
    <w:rsid w:val="00F27618"/>
    <w:rsid w:val="00F27684"/>
    <w:rsid w:val="00F27951"/>
    <w:rsid w:val="00F279EB"/>
    <w:rsid w:val="00F27C0C"/>
    <w:rsid w:val="00F27DD2"/>
    <w:rsid w:val="00F301FE"/>
    <w:rsid w:val="00F30349"/>
    <w:rsid w:val="00F3041A"/>
    <w:rsid w:val="00F30629"/>
    <w:rsid w:val="00F307D8"/>
    <w:rsid w:val="00F307E6"/>
    <w:rsid w:val="00F30863"/>
    <w:rsid w:val="00F30F54"/>
    <w:rsid w:val="00F313DF"/>
    <w:rsid w:val="00F3159E"/>
    <w:rsid w:val="00F31607"/>
    <w:rsid w:val="00F3173E"/>
    <w:rsid w:val="00F319B9"/>
    <w:rsid w:val="00F31E05"/>
    <w:rsid w:val="00F31FBA"/>
    <w:rsid w:val="00F3223B"/>
    <w:rsid w:val="00F32501"/>
    <w:rsid w:val="00F32579"/>
    <w:rsid w:val="00F32589"/>
    <w:rsid w:val="00F328D9"/>
    <w:rsid w:val="00F32F18"/>
    <w:rsid w:val="00F32F96"/>
    <w:rsid w:val="00F33131"/>
    <w:rsid w:val="00F33480"/>
    <w:rsid w:val="00F33679"/>
    <w:rsid w:val="00F33726"/>
    <w:rsid w:val="00F33A9D"/>
    <w:rsid w:val="00F33AD4"/>
    <w:rsid w:val="00F33CC9"/>
    <w:rsid w:val="00F33DE9"/>
    <w:rsid w:val="00F34315"/>
    <w:rsid w:val="00F34430"/>
    <w:rsid w:val="00F344C7"/>
    <w:rsid w:val="00F3468E"/>
    <w:rsid w:val="00F34DDD"/>
    <w:rsid w:val="00F3502E"/>
    <w:rsid w:val="00F352CF"/>
    <w:rsid w:val="00F35552"/>
    <w:rsid w:val="00F355C9"/>
    <w:rsid w:val="00F3597A"/>
    <w:rsid w:val="00F35A41"/>
    <w:rsid w:val="00F35BA2"/>
    <w:rsid w:val="00F35CC2"/>
    <w:rsid w:val="00F35DA2"/>
    <w:rsid w:val="00F35DA3"/>
    <w:rsid w:val="00F35FD6"/>
    <w:rsid w:val="00F36058"/>
    <w:rsid w:val="00F361CD"/>
    <w:rsid w:val="00F36223"/>
    <w:rsid w:val="00F36327"/>
    <w:rsid w:val="00F36329"/>
    <w:rsid w:val="00F36522"/>
    <w:rsid w:val="00F369E7"/>
    <w:rsid w:val="00F36D3D"/>
    <w:rsid w:val="00F36F3C"/>
    <w:rsid w:val="00F36F72"/>
    <w:rsid w:val="00F371C5"/>
    <w:rsid w:val="00F3768D"/>
    <w:rsid w:val="00F37C69"/>
    <w:rsid w:val="00F37CEC"/>
    <w:rsid w:val="00F37D12"/>
    <w:rsid w:val="00F37D16"/>
    <w:rsid w:val="00F37D9D"/>
    <w:rsid w:val="00F37EF6"/>
    <w:rsid w:val="00F406EC"/>
    <w:rsid w:val="00F4088F"/>
    <w:rsid w:val="00F41456"/>
    <w:rsid w:val="00F41460"/>
    <w:rsid w:val="00F41846"/>
    <w:rsid w:val="00F4195E"/>
    <w:rsid w:val="00F41A84"/>
    <w:rsid w:val="00F41BEE"/>
    <w:rsid w:val="00F41F12"/>
    <w:rsid w:val="00F41F5C"/>
    <w:rsid w:val="00F42133"/>
    <w:rsid w:val="00F4215A"/>
    <w:rsid w:val="00F42576"/>
    <w:rsid w:val="00F429DB"/>
    <w:rsid w:val="00F42A66"/>
    <w:rsid w:val="00F42A6B"/>
    <w:rsid w:val="00F42E3E"/>
    <w:rsid w:val="00F42E64"/>
    <w:rsid w:val="00F431EB"/>
    <w:rsid w:val="00F432AC"/>
    <w:rsid w:val="00F433DD"/>
    <w:rsid w:val="00F4358F"/>
    <w:rsid w:val="00F4380A"/>
    <w:rsid w:val="00F43AB2"/>
    <w:rsid w:val="00F43B36"/>
    <w:rsid w:val="00F43D97"/>
    <w:rsid w:val="00F43EED"/>
    <w:rsid w:val="00F44070"/>
    <w:rsid w:val="00F44155"/>
    <w:rsid w:val="00F4428A"/>
    <w:rsid w:val="00F44646"/>
    <w:rsid w:val="00F4468C"/>
    <w:rsid w:val="00F449C0"/>
    <w:rsid w:val="00F453DA"/>
    <w:rsid w:val="00F4564B"/>
    <w:rsid w:val="00F45722"/>
    <w:rsid w:val="00F45806"/>
    <w:rsid w:val="00F45E03"/>
    <w:rsid w:val="00F461CC"/>
    <w:rsid w:val="00F46367"/>
    <w:rsid w:val="00F46454"/>
    <w:rsid w:val="00F46FF4"/>
    <w:rsid w:val="00F470EC"/>
    <w:rsid w:val="00F4755C"/>
    <w:rsid w:val="00F475AA"/>
    <w:rsid w:val="00F47711"/>
    <w:rsid w:val="00F47862"/>
    <w:rsid w:val="00F47931"/>
    <w:rsid w:val="00F479C6"/>
    <w:rsid w:val="00F479F6"/>
    <w:rsid w:val="00F47A52"/>
    <w:rsid w:val="00F47B46"/>
    <w:rsid w:val="00F47B94"/>
    <w:rsid w:val="00F47DA6"/>
    <w:rsid w:val="00F5051B"/>
    <w:rsid w:val="00F5080E"/>
    <w:rsid w:val="00F50877"/>
    <w:rsid w:val="00F50BE3"/>
    <w:rsid w:val="00F50D78"/>
    <w:rsid w:val="00F50F32"/>
    <w:rsid w:val="00F511C8"/>
    <w:rsid w:val="00F5136A"/>
    <w:rsid w:val="00F513A5"/>
    <w:rsid w:val="00F51838"/>
    <w:rsid w:val="00F518E4"/>
    <w:rsid w:val="00F519BB"/>
    <w:rsid w:val="00F51B50"/>
    <w:rsid w:val="00F51E99"/>
    <w:rsid w:val="00F5208F"/>
    <w:rsid w:val="00F520D6"/>
    <w:rsid w:val="00F521BE"/>
    <w:rsid w:val="00F52313"/>
    <w:rsid w:val="00F52589"/>
    <w:rsid w:val="00F526DE"/>
    <w:rsid w:val="00F52A14"/>
    <w:rsid w:val="00F52B3E"/>
    <w:rsid w:val="00F52CC3"/>
    <w:rsid w:val="00F52D4B"/>
    <w:rsid w:val="00F52E6A"/>
    <w:rsid w:val="00F52EF9"/>
    <w:rsid w:val="00F5309E"/>
    <w:rsid w:val="00F53119"/>
    <w:rsid w:val="00F53206"/>
    <w:rsid w:val="00F532F4"/>
    <w:rsid w:val="00F53310"/>
    <w:rsid w:val="00F534CD"/>
    <w:rsid w:val="00F534D1"/>
    <w:rsid w:val="00F53559"/>
    <w:rsid w:val="00F53585"/>
    <w:rsid w:val="00F536F2"/>
    <w:rsid w:val="00F5373D"/>
    <w:rsid w:val="00F53847"/>
    <w:rsid w:val="00F53921"/>
    <w:rsid w:val="00F53DDA"/>
    <w:rsid w:val="00F53DDC"/>
    <w:rsid w:val="00F53E49"/>
    <w:rsid w:val="00F53EEC"/>
    <w:rsid w:val="00F54022"/>
    <w:rsid w:val="00F540C3"/>
    <w:rsid w:val="00F544A4"/>
    <w:rsid w:val="00F54653"/>
    <w:rsid w:val="00F5475A"/>
    <w:rsid w:val="00F54819"/>
    <w:rsid w:val="00F548D6"/>
    <w:rsid w:val="00F548F3"/>
    <w:rsid w:val="00F5491A"/>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7C"/>
    <w:rsid w:val="00F5698E"/>
    <w:rsid w:val="00F56C91"/>
    <w:rsid w:val="00F56D32"/>
    <w:rsid w:val="00F56DAA"/>
    <w:rsid w:val="00F5700C"/>
    <w:rsid w:val="00F5705A"/>
    <w:rsid w:val="00F57163"/>
    <w:rsid w:val="00F572C0"/>
    <w:rsid w:val="00F57456"/>
    <w:rsid w:val="00F574B7"/>
    <w:rsid w:val="00F575F0"/>
    <w:rsid w:val="00F5771A"/>
    <w:rsid w:val="00F57818"/>
    <w:rsid w:val="00F57A70"/>
    <w:rsid w:val="00F57AA2"/>
    <w:rsid w:val="00F57C30"/>
    <w:rsid w:val="00F57DF4"/>
    <w:rsid w:val="00F60221"/>
    <w:rsid w:val="00F6030E"/>
    <w:rsid w:val="00F60345"/>
    <w:rsid w:val="00F6057B"/>
    <w:rsid w:val="00F60778"/>
    <w:rsid w:val="00F61069"/>
    <w:rsid w:val="00F6107B"/>
    <w:rsid w:val="00F6117F"/>
    <w:rsid w:val="00F61C08"/>
    <w:rsid w:val="00F61CED"/>
    <w:rsid w:val="00F6200C"/>
    <w:rsid w:val="00F6204B"/>
    <w:rsid w:val="00F6207C"/>
    <w:rsid w:val="00F6215F"/>
    <w:rsid w:val="00F6229B"/>
    <w:rsid w:val="00F62768"/>
    <w:rsid w:val="00F6279B"/>
    <w:rsid w:val="00F628A3"/>
    <w:rsid w:val="00F62925"/>
    <w:rsid w:val="00F62AE0"/>
    <w:rsid w:val="00F62F5A"/>
    <w:rsid w:val="00F62FD9"/>
    <w:rsid w:val="00F63062"/>
    <w:rsid w:val="00F6376A"/>
    <w:rsid w:val="00F639A0"/>
    <w:rsid w:val="00F63C17"/>
    <w:rsid w:val="00F63D2F"/>
    <w:rsid w:val="00F63F6D"/>
    <w:rsid w:val="00F640AA"/>
    <w:rsid w:val="00F64242"/>
    <w:rsid w:val="00F64B41"/>
    <w:rsid w:val="00F64C78"/>
    <w:rsid w:val="00F64E83"/>
    <w:rsid w:val="00F650E2"/>
    <w:rsid w:val="00F652AA"/>
    <w:rsid w:val="00F652C8"/>
    <w:rsid w:val="00F65380"/>
    <w:rsid w:val="00F65876"/>
    <w:rsid w:val="00F65959"/>
    <w:rsid w:val="00F65E9F"/>
    <w:rsid w:val="00F66171"/>
    <w:rsid w:val="00F66280"/>
    <w:rsid w:val="00F663F0"/>
    <w:rsid w:val="00F665A6"/>
    <w:rsid w:val="00F66723"/>
    <w:rsid w:val="00F66B0E"/>
    <w:rsid w:val="00F66C07"/>
    <w:rsid w:val="00F66C1A"/>
    <w:rsid w:val="00F66E4B"/>
    <w:rsid w:val="00F66E5B"/>
    <w:rsid w:val="00F6715F"/>
    <w:rsid w:val="00F67221"/>
    <w:rsid w:val="00F6770E"/>
    <w:rsid w:val="00F6789E"/>
    <w:rsid w:val="00F678C2"/>
    <w:rsid w:val="00F67CDC"/>
    <w:rsid w:val="00F7017F"/>
    <w:rsid w:val="00F70386"/>
    <w:rsid w:val="00F70693"/>
    <w:rsid w:val="00F706D9"/>
    <w:rsid w:val="00F707B6"/>
    <w:rsid w:val="00F708A1"/>
    <w:rsid w:val="00F7158D"/>
    <w:rsid w:val="00F71688"/>
    <w:rsid w:val="00F71873"/>
    <w:rsid w:val="00F71ACE"/>
    <w:rsid w:val="00F71AD5"/>
    <w:rsid w:val="00F71C0D"/>
    <w:rsid w:val="00F71CF7"/>
    <w:rsid w:val="00F71ED0"/>
    <w:rsid w:val="00F723A4"/>
    <w:rsid w:val="00F7245A"/>
    <w:rsid w:val="00F72DA8"/>
    <w:rsid w:val="00F7315E"/>
    <w:rsid w:val="00F7374B"/>
    <w:rsid w:val="00F73B7F"/>
    <w:rsid w:val="00F73B98"/>
    <w:rsid w:val="00F73E5C"/>
    <w:rsid w:val="00F73FF5"/>
    <w:rsid w:val="00F7411C"/>
    <w:rsid w:val="00F74241"/>
    <w:rsid w:val="00F744D4"/>
    <w:rsid w:val="00F7464C"/>
    <w:rsid w:val="00F749ED"/>
    <w:rsid w:val="00F74C1A"/>
    <w:rsid w:val="00F74E74"/>
    <w:rsid w:val="00F751FF"/>
    <w:rsid w:val="00F753EE"/>
    <w:rsid w:val="00F75453"/>
    <w:rsid w:val="00F755B0"/>
    <w:rsid w:val="00F75701"/>
    <w:rsid w:val="00F757FF"/>
    <w:rsid w:val="00F75B67"/>
    <w:rsid w:val="00F75BA7"/>
    <w:rsid w:val="00F760D7"/>
    <w:rsid w:val="00F76331"/>
    <w:rsid w:val="00F76374"/>
    <w:rsid w:val="00F7644A"/>
    <w:rsid w:val="00F765D1"/>
    <w:rsid w:val="00F76617"/>
    <w:rsid w:val="00F76624"/>
    <w:rsid w:val="00F76A0C"/>
    <w:rsid w:val="00F76B9B"/>
    <w:rsid w:val="00F76CDE"/>
    <w:rsid w:val="00F76F8D"/>
    <w:rsid w:val="00F77132"/>
    <w:rsid w:val="00F777A8"/>
    <w:rsid w:val="00F77808"/>
    <w:rsid w:val="00F77987"/>
    <w:rsid w:val="00F7798D"/>
    <w:rsid w:val="00F77F64"/>
    <w:rsid w:val="00F77FB3"/>
    <w:rsid w:val="00F80055"/>
    <w:rsid w:val="00F80537"/>
    <w:rsid w:val="00F807C5"/>
    <w:rsid w:val="00F80E42"/>
    <w:rsid w:val="00F80E70"/>
    <w:rsid w:val="00F81080"/>
    <w:rsid w:val="00F81101"/>
    <w:rsid w:val="00F81555"/>
    <w:rsid w:val="00F81701"/>
    <w:rsid w:val="00F8197C"/>
    <w:rsid w:val="00F81C80"/>
    <w:rsid w:val="00F81CC0"/>
    <w:rsid w:val="00F81E95"/>
    <w:rsid w:val="00F82514"/>
    <w:rsid w:val="00F8276A"/>
    <w:rsid w:val="00F82AF7"/>
    <w:rsid w:val="00F82EF5"/>
    <w:rsid w:val="00F82FF6"/>
    <w:rsid w:val="00F83239"/>
    <w:rsid w:val="00F83277"/>
    <w:rsid w:val="00F832A6"/>
    <w:rsid w:val="00F8354D"/>
    <w:rsid w:val="00F83A5A"/>
    <w:rsid w:val="00F83D3E"/>
    <w:rsid w:val="00F84065"/>
    <w:rsid w:val="00F842C8"/>
    <w:rsid w:val="00F843D4"/>
    <w:rsid w:val="00F84416"/>
    <w:rsid w:val="00F84688"/>
    <w:rsid w:val="00F84CA5"/>
    <w:rsid w:val="00F84FE7"/>
    <w:rsid w:val="00F850D4"/>
    <w:rsid w:val="00F8538B"/>
    <w:rsid w:val="00F8541B"/>
    <w:rsid w:val="00F85589"/>
    <w:rsid w:val="00F85B42"/>
    <w:rsid w:val="00F85C61"/>
    <w:rsid w:val="00F86056"/>
    <w:rsid w:val="00F861EE"/>
    <w:rsid w:val="00F86860"/>
    <w:rsid w:val="00F86897"/>
    <w:rsid w:val="00F86E3C"/>
    <w:rsid w:val="00F872F2"/>
    <w:rsid w:val="00F87443"/>
    <w:rsid w:val="00F87822"/>
    <w:rsid w:val="00F8790B"/>
    <w:rsid w:val="00F87A3C"/>
    <w:rsid w:val="00F87A70"/>
    <w:rsid w:val="00F87E0E"/>
    <w:rsid w:val="00F87E41"/>
    <w:rsid w:val="00F87F8A"/>
    <w:rsid w:val="00F87FA4"/>
    <w:rsid w:val="00F90036"/>
    <w:rsid w:val="00F90148"/>
    <w:rsid w:val="00F902A8"/>
    <w:rsid w:val="00F902D6"/>
    <w:rsid w:val="00F903B7"/>
    <w:rsid w:val="00F905D1"/>
    <w:rsid w:val="00F9060A"/>
    <w:rsid w:val="00F90C55"/>
    <w:rsid w:val="00F90C6F"/>
    <w:rsid w:val="00F90D43"/>
    <w:rsid w:val="00F90D97"/>
    <w:rsid w:val="00F91023"/>
    <w:rsid w:val="00F910FD"/>
    <w:rsid w:val="00F9118B"/>
    <w:rsid w:val="00F91341"/>
    <w:rsid w:val="00F91AF5"/>
    <w:rsid w:val="00F91C7F"/>
    <w:rsid w:val="00F91D87"/>
    <w:rsid w:val="00F91DC2"/>
    <w:rsid w:val="00F91E19"/>
    <w:rsid w:val="00F91E48"/>
    <w:rsid w:val="00F91EEC"/>
    <w:rsid w:val="00F92119"/>
    <w:rsid w:val="00F921A1"/>
    <w:rsid w:val="00F923DC"/>
    <w:rsid w:val="00F926F8"/>
    <w:rsid w:val="00F92E11"/>
    <w:rsid w:val="00F92E44"/>
    <w:rsid w:val="00F92EA7"/>
    <w:rsid w:val="00F931B5"/>
    <w:rsid w:val="00F93288"/>
    <w:rsid w:val="00F934A1"/>
    <w:rsid w:val="00F9359B"/>
    <w:rsid w:val="00F93709"/>
    <w:rsid w:val="00F9375B"/>
    <w:rsid w:val="00F93A72"/>
    <w:rsid w:val="00F93D60"/>
    <w:rsid w:val="00F93D81"/>
    <w:rsid w:val="00F93F66"/>
    <w:rsid w:val="00F94155"/>
    <w:rsid w:val="00F94442"/>
    <w:rsid w:val="00F9458C"/>
    <w:rsid w:val="00F9460A"/>
    <w:rsid w:val="00F94D8D"/>
    <w:rsid w:val="00F94DBF"/>
    <w:rsid w:val="00F95351"/>
    <w:rsid w:val="00F9543E"/>
    <w:rsid w:val="00F955E7"/>
    <w:rsid w:val="00F95795"/>
    <w:rsid w:val="00F95947"/>
    <w:rsid w:val="00F95A35"/>
    <w:rsid w:val="00F95AC8"/>
    <w:rsid w:val="00F95BA4"/>
    <w:rsid w:val="00F95CEC"/>
    <w:rsid w:val="00F95DD8"/>
    <w:rsid w:val="00F96251"/>
    <w:rsid w:val="00F962FD"/>
    <w:rsid w:val="00F965B5"/>
    <w:rsid w:val="00F96615"/>
    <w:rsid w:val="00F9682B"/>
    <w:rsid w:val="00F96990"/>
    <w:rsid w:val="00F96A93"/>
    <w:rsid w:val="00F96AAA"/>
    <w:rsid w:val="00F9704F"/>
    <w:rsid w:val="00F977D8"/>
    <w:rsid w:val="00F9783F"/>
    <w:rsid w:val="00F97A88"/>
    <w:rsid w:val="00F97BF9"/>
    <w:rsid w:val="00F97D3F"/>
    <w:rsid w:val="00FA0013"/>
    <w:rsid w:val="00FA0156"/>
    <w:rsid w:val="00FA01DA"/>
    <w:rsid w:val="00FA0747"/>
    <w:rsid w:val="00FA081A"/>
    <w:rsid w:val="00FA086A"/>
    <w:rsid w:val="00FA0BB2"/>
    <w:rsid w:val="00FA0F63"/>
    <w:rsid w:val="00FA10B3"/>
    <w:rsid w:val="00FA11EE"/>
    <w:rsid w:val="00FA169C"/>
    <w:rsid w:val="00FA184E"/>
    <w:rsid w:val="00FA1903"/>
    <w:rsid w:val="00FA1AB3"/>
    <w:rsid w:val="00FA1BB0"/>
    <w:rsid w:val="00FA1BD8"/>
    <w:rsid w:val="00FA25F6"/>
    <w:rsid w:val="00FA2A92"/>
    <w:rsid w:val="00FA2CDC"/>
    <w:rsid w:val="00FA2E38"/>
    <w:rsid w:val="00FA2F21"/>
    <w:rsid w:val="00FA33D1"/>
    <w:rsid w:val="00FA3420"/>
    <w:rsid w:val="00FA36AC"/>
    <w:rsid w:val="00FA37AA"/>
    <w:rsid w:val="00FA37B3"/>
    <w:rsid w:val="00FA3BC3"/>
    <w:rsid w:val="00FA3E3F"/>
    <w:rsid w:val="00FA3F06"/>
    <w:rsid w:val="00FA4068"/>
    <w:rsid w:val="00FA48D7"/>
    <w:rsid w:val="00FA4C1D"/>
    <w:rsid w:val="00FA4E22"/>
    <w:rsid w:val="00FA4F46"/>
    <w:rsid w:val="00FA4F57"/>
    <w:rsid w:val="00FA5102"/>
    <w:rsid w:val="00FA55F3"/>
    <w:rsid w:val="00FA5721"/>
    <w:rsid w:val="00FA5CCA"/>
    <w:rsid w:val="00FA637D"/>
    <w:rsid w:val="00FA64C4"/>
    <w:rsid w:val="00FA66A8"/>
    <w:rsid w:val="00FA681A"/>
    <w:rsid w:val="00FA68B0"/>
    <w:rsid w:val="00FA6BF3"/>
    <w:rsid w:val="00FA6C9F"/>
    <w:rsid w:val="00FA7137"/>
    <w:rsid w:val="00FA726C"/>
    <w:rsid w:val="00FA72A7"/>
    <w:rsid w:val="00FA7412"/>
    <w:rsid w:val="00FA7619"/>
    <w:rsid w:val="00FA7746"/>
    <w:rsid w:val="00FA798F"/>
    <w:rsid w:val="00FA7AD4"/>
    <w:rsid w:val="00FA7BEB"/>
    <w:rsid w:val="00FA7C0A"/>
    <w:rsid w:val="00FB0054"/>
    <w:rsid w:val="00FB02D9"/>
    <w:rsid w:val="00FB0531"/>
    <w:rsid w:val="00FB05CB"/>
    <w:rsid w:val="00FB07BF"/>
    <w:rsid w:val="00FB093B"/>
    <w:rsid w:val="00FB09CC"/>
    <w:rsid w:val="00FB0A45"/>
    <w:rsid w:val="00FB0ADF"/>
    <w:rsid w:val="00FB0B19"/>
    <w:rsid w:val="00FB0FE6"/>
    <w:rsid w:val="00FB10A2"/>
    <w:rsid w:val="00FB1378"/>
    <w:rsid w:val="00FB13DA"/>
    <w:rsid w:val="00FB1427"/>
    <w:rsid w:val="00FB146E"/>
    <w:rsid w:val="00FB1528"/>
    <w:rsid w:val="00FB154A"/>
    <w:rsid w:val="00FB15B1"/>
    <w:rsid w:val="00FB17C7"/>
    <w:rsid w:val="00FB17C9"/>
    <w:rsid w:val="00FB1979"/>
    <w:rsid w:val="00FB1DA6"/>
    <w:rsid w:val="00FB1E31"/>
    <w:rsid w:val="00FB2206"/>
    <w:rsid w:val="00FB2322"/>
    <w:rsid w:val="00FB23F5"/>
    <w:rsid w:val="00FB27A8"/>
    <w:rsid w:val="00FB2987"/>
    <w:rsid w:val="00FB29B7"/>
    <w:rsid w:val="00FB2AA8"/>
    <w:rsid w:val="00FB2C76"/>
    <w:rsid w:val="00FB2D06"/>
    <w:rsid w:val="00FB2E2F"/>
    <w:rsid w:val="00FB2EFB"/>
    <w:rsid w:val="00FB3238"/>
    <w:rsid w:val="00FB32A4"/>
    <w:rsid w:val="00FB3337"/>
    <w:rsid w:val="00FB36C1"/>
    <w:rsid w:val="00FB39E6"/>
    <w:rsid w:val="00FB3C48"/>
    <w:rsid w:val="00FB3C90"/>
    <w:rsid w:val="00FB3DBB"/>
    <w:rsid w:val="00FB3F05"/>
    <w:rsid w:val="00FB3F2D"/>
    <w:rsid w:val="00FB42F9"/>
    <w:rsid w:val="00FB4919"/>
    <w:rsid w:val="00FB4953"/>
    <w:rsid w:val="00FB4AAB"/>
    <w:rsid w:val="00FB4C28"/>
    <w:rsid w:val="00FB5240"/>
    <w:rsid w:val="00FB5565"/>
    <w:rsid w:val="00FB56CB"/>
    <w:rsid w:val="00FB5A01"/>
    <w:rsid w:val="00FB5B56"/>
    <w:rsid w:val="00FB5C40"/>
    <w:rsid w:val="00FB5CBD"/>
    <w:rsid w:val="00FB5FDF"/>
    <w:rsid w:val="00FB6225"/>
    <w:rsid w:val="00FB6338"/>
    <w:rsid w:val="00FB63BB"/>
    <w:rsid w:val="00FB6442"/>
    <w:rsid w:val="00FB65E7"/>
    <w:rsid w:val="00FB6613"/>
    <w:rsid w:val="00FB66DD"/>
    <w:rsid w:val="00FB6716"/>
    <w:rsid w:val="00FB6B13"/>
    <w:rsid w:val="00FB6B83"/>
    <w:rsid w:val="00FB6CAD"/>
    <w:rsid w:val="00FB7045"/>
    <w:rsid w:val="00FB7180"/>
    <w:rsid w:val="00FB727A"/>
    <w:rsid w:val="00FB7362"/>
    <w:rsid w:val="00FB7601"/>
    <w:rsid w:val="00FB777F"/>
    <w:rsid w:val="00FB79F3"/>
    <w:rsid w:val="00FB7ABD"/>
    <w:rsid w:val="00FB7AE6"/>
    <w:rsid w:val="00FB7AEB"/>
    <w:rsid w:val="00FB7BCC"/>
    <w:rsid w:val="00FB7E2C"/>
    <w:rsid w:val="00FB7E83"/>
    <w:rsid w:val="00FB7F88"/>
    <w:rsid w:val="00FC021E"/>
    <w:rsid w:val="00FC0292"/>
    <w:rsid w:val="00FC0511"/>
    <w:rsid w:val="00FC0780"/>
    <w:rsid w:val="00FC0803"/>
    <w:rsid w:val="00FC0AAD"/>
    <w:rsid w:val="00FC125E"/>
    <w:rsid w:val="00FC1439"/>
    <w:rsid w:val="00FC156E"/>
    <w:rsid w:val="00FC15F5"/>
    <w:rsid w:val="00FC1688"/>
    <w:rsid w:val="00FC19F7"/>
    <w:rsid w:val="00FC1BCE"/>
    <w:rsid w:val="00FC22BF"/>
    <w:rsid w:val="00FC2304"/>
    <w:rsid w:val="00FC242C"/>
    <w:rsid w:val="00FC2676"/>
    <w:rsid w:val="00FC2A54"/>
    <w:rsid w:val="00FC2B76"/>
    <w:rsid w:val="00FC2D11"/>
    <w:rsid w:val="00FC2DA5"/>
    <w:rsid w:val="00FC2EB5"/>
    <w:rsid w:val="00FC2FAE"/>
    <w:rsid w:val="00FC3050"/>
    <w:rsid w:val="00FC3140"/>
    <w:rsid w:val="00FC36FE"/>
    <w:rsid w:val="00FC3B3E"/>
    <w:rsid w:val="00FC3BE3"/>
    <w:rsid w:val="00FC3F90"/>
    <w:rsid w:val="00FC432A"/>
    <w:rsid w:val="00FC47E8"/>
    <w:rsid w:val="00FC4F2B"/>
    <w:rsid w:val="00FC505B"/>
    <w:rsid w:val="00FC522E"/>
    <w:rsid w:val="00FC5291"/>
    <w:rsid w:val="00FC53E3"/>
    <w:rsid w:val="00FC5763"/>
    <w:rsid w:val="00FC5778"/>
    <w:rsid w:val="00FC57C1"/>
    <w:rsid w:val="00FC57D1"/>
    <w:rsid w:val="00FC5A51"/>
    <w:rsid w:val="00FC5CE8"/>
    <w:rsid w:val="00FC5F8E"/>
    <w:rsid w:val="00FC6490"/>
    <w:rsid w:val="00FC6643"/>
    <w:rsid w:val="00FC6821"/>
    <w:rsid w:val="00FC69EE"/>
    <w:rsid w:val="00FC6B16"/>
    <w:rsid w:val="00FC6BE9"/>
    <w:rsid w:val="00FC6C8C"/>
    <w:rsid w:val="00FC70D2"/>
    <w:rsid w:val="00FC7471"/>
    <w:rsid w:val="00FC75EA"/>
    <w:rsid w:val="00FC77D7"/>
    <w:rsid w:val="00FC7875"/>
    <w:rsid w:val="00FC7BE7"/>
    <w:rsid w:val="00FC7BF2"/>
    <w:rsid w:val="00FD00DC"/>
    <w:rsid w:val="00FD023A"/>
    <w:rsid w:val="00FD059C"/>
    <w:rsid w:val="00FD0631"/>
    <w:rsid w:val="00FD0A2B"/>
    <w:rsid w:val="00FD1144"/>
    <w:rsid w:val="00FD130C"/>
    <w:rsid w:val="00FD13A3"/>
    <w:rsid w:val="00FD13B4"/>
    <w:rsid w:val="00FD1687"/>
    <w:rsid w:val="00FD16F4"/>
    <w:rsid w:val="00FD1A15"/>
    <w:rsid w:val="00FD1AC2"/>
    <w:rsid w:val="00FD20D4"/>
    <w:rsid w:val="00FD221D"/>
    <w:rsid w:val="00FD2427"/>
    <w:rsid w:val="00FD26CB"/>
    <w:rsid w:val="00FD2B09"/>
    <w:rsid w:val="00FD2CFE"/>
    <w:rsid w:val="00FD2D3F"/>
    <w:rsid w:val="00FD3137"/>
    <w:rsid w:val="00FD3200"/>
    <w:rsid w:val="00FD3328"/>
    <w:rsid w:val="00FD3369"/>
    <w:rsid w:val="00FD351A"/>
    <w:rsid w:val="00FD38AE"/>
    <w:rsid w:val="00FD3F97"/>
    <w:rsid w:val="00FD40FE"/>
    <w:rsid w:val="00FD412D"/>
    <w:rsid w:val="00FD425E"/>
    <w:rsid w:val="00FD4AE2"/>
    <w:rsid w:val="00FD4E3B"/>
    <w:rsid w:val="00FD4F58"/>
    <w:rsid w:val="00FD5028"/>
    <w:rsid w:val="00FD51C2"/>
    <w:rsid w:val="00FD5506"/>
    <w:rsid w:val="00FD55AD"/>
    <w:rsid w:val="00FD5D2B"/>
    <w:rsid w:val="00FD5F02"/>
    <w:rsid w:val="00FD60B9"/>
    <w:rsid w:val="00FD6108"/>
    <w:rsid w:val="00FD6430"/>
    <w:rsid w:val="00FD6693"/>
    <w:rsid w:val="00FD6860"/>
    <w:rsid w:val="00FD6888"/>
    <w:rsid w:val="00FD6935"/>
    <w:rsid w:val="00FD698F"/>
    <w:rsid w:val="00FD71DE"/>
    <w:rsid w:val="00FD72BD"/>
    <w:rsid w:val="00FD72C4"/>
    <w:rsid w:val="00FD734F"/>
    <w:rsid w:val="00FD7595"/>
    <w:rsid w:val="00FD7695"/>
    <w:rsid w:val="00FD772F"/>
    <w:rsid w:val="00FD780C"/>
    <w:rsid w:val="00FD7A2A"/>
    <w:rsid w:val="00FD7A60"/>
    <w:rsid w:val="00FD7A6D"/>
    <w:rsid w:val="00FD7A86"/>
    <w:rsid w:val="00FD7AA6"/>
    <w:rsid w:val="00FD7B73"/>
    <w:rsid w:val="00FD7CD8"/>
    <w:rsid w:val="00FD7F29"/>
    <w:rsid w:val="00FE011F"/>
    <w:rsid w:val="00FE014C"/>
    <w:rsid w:val="00FE0407"/>
    <w:rsid w:val="00FE0510"/>
    <w:rsid w:val="00FE05EA"/>
    <w:rsid w:val="00FE09FE"/>
    <w:rsid w:val="00FE0A4D"/>
    <w:rsid w:val="00FE0A4F"/>
    <w:rsid w:val="00FE0C2E"/>
    <w:rsid w:val="00FE1318"/>
    <w:rsid w:val="00FE1386"/>
    <w:rsid w:val="00FE1414"/>
    <w:rsid w:val="00FE14FF"/>
    <w:rsid w:val="00FE1594"/>
    <w:rsid w:val="00FE1847"/>
    <w:rsid w:val="00FE18F1"/>
    <w:rsid w:val="00FE1AA5"/>
    <w:rsid w:val="00FE1BE7"/>
    <w:rsid w:val="00FE1CC5"/>
    <w:rsid w:val="00FE20FB"/>
    <w:rsid w:val="00FE26AC"/>
    <w:rsid w:val="00FE2B32"/>
    <w:rsid w:val="00FE2B3B"/>
    <w:rsid w:val="00FE2C32"/>
    <w:rsid w:val="00FE2E91"/>
    <w:rsid w:val="00FE3747"/>
    <w:rsid w:val="00FE3926"/>
    <w:rsid w:val="00FE3A2D"/>
    <w:rsid w:val="00FE3A71"/>
    <w:rsid w:val="00FE3B17"/>
    <w:rsid w:val="00FE3B35"/>
    <w:rsid w:val="00FE3C8D"/>
    <w:rsid w:val="00FE4114"/>
    <w:rsid w:val="00FE43C1"/>
    <w:rsid w:val="00FE4469"/>
    <w:rsid w:val="00FE494C"/>
    <w:rsid w:val="00FE4F0A"/>
    <w:rsid w:val="00FE5170"/>
    <w:rsid w:val="00FE51EA"/>
    <w:rsid w:val="00FE53C8"/>
    <w:rsid w:val="00FE5A03"/>
    <w:rsid w:val="00FE5A5D"/>
    <w:rsid w:val="00FE5B3F"/>
    <w:rsid w:val="00FE5F23"/>
    <w:rsid w:val="00FE6599"/>
    <w:rsid w:val="00FE695B"/>
    <w:rsid w:val="00FE6B84"/>
    <w:rsid w:val="00FE6BD3"/>
    <w:rsid w:val="00FE7056"/>
    <w:rsid w:val="00FE7073"/>
    <w:rsid w:val="00FE70B3"/>
    <w:rsid w:val="00FE70B5"/>
    <w:rsid w:val="00FE71E7"/>
    <w:rsid w:val="00FE7240"/>
    <w:rsid w:val="00FE72ED"/>
    <w:rsid w:val="00FE76ED"/>
    <w:rsid w:val="00FE7843"/>
    <w:rsid w:val="00FE79BF"/>
    <w:rsid w:val="00FE7B3C"/>
    <w:rsid w:val="00FE7C79"/>
    <w:rsid w:val="00FE7D00"/>
    <w:rsid w:val="00FE7E32"/>
    <w:rsid w:val="00FE7F88"/>
    <w:rsid w:val="00FF0073"/>
    <w:rsid w:val="00FF02DB"/>
    <w:rsid w:val="00FF0425"/>
    <w:rsid w:val="00FF0442"/>
    <w:rsid w:val="00FF09AF"/>
    <w:rsid w:val="00FF0A0E"/>
    <w:rsid w:val="00FF0ABF"/>
    <w:rsid w:val="00FF0C22"/>
    <w:rsid w:val="00FF1008"/>
    <w:rsid w:val="00FF10FB"/>
    <w:rsid w:val="00FF1111"/>
    <w:rsid w:val="00FF11BF"/>
    <w:rsid w:val="00FF17AF"/>
    <w:rsid w:val="00FF1B34"/>
    <w:rsid w:val="00FF1CBB"/>
    <w:rsid w:val="00FF1E15"/>
    <w:rsid w:val="00FF1FC7"/>
    <w:rsid w:val="00FF200F"/>
    <w:rsid w:val="00FF2445"/>
    <w:rsid w:val="00FF26B6"/>
    <w:rsid w:val="00FF27F9"/>
    <w:rsid w:val="00FF292E"/>
    <w:rsid w:val="00FF2F78"/>
    <w:rsid w:val="00FF3000"/>
    <w:rsid w:val="00FF3065"/>
    <w:rsid w:val="00FF3143"/>
    <w:rsid w:val="00FF31EA"/>
    <w:rsid w:val="00FF32A1"/>
    <w:rsid w:val="00FF34CF"/>
    <w:rsid w:val="00FF3614"/>
    <w:rsid w:val="00FF37A4"/>
    <w:rsid w:val="00FF38F9"/>
    <w:rsid w:val="00FF3A35"/>
    <w:rsid w:val="00FF3E9D"/>
    <w:rsid w:val="00FF44A6"/>
    <w:rsid w:val="00FF46FC"/>
    <w:rsid w:val="00FF4936"/>
    <w:rsid w:val="00FF49A5"/>
    <w:rsid w:val="00FF49F2"/>
    <w:rsid w:val="00FF4CD5"/>
    <w:rsid w:val="00FF4F30"/>
    <w:rsid w:val="00FF502C"/>
    <w:rsid w:val="00FF514D"/>
    <w:rsid w:val="00FF5234"/>
    <w:rsid w:val="00FF5362"/>
    <w:rsid w:val="00FF5433"/>
    <w:rsid w:val="00FF56D9"/>
    <w:rsid w:val="00FF5F87"/>
    <w:rsid w:val="00FF5FA7"/>
    <w:rsid w:val="00FF6237"/>
    <w:rsid w:val="00FF6364"/>
    <w:rsid w:val="00FF6616"/>
    <w:rsid w:val="00FF66AC"/>
    <w:rsid w:val="00FF66C2"/>
    <w:rsid w:val="00FF693F"/>
    <w:rsid w:val="00FF696D"/>
    <w:rsid w:val="00FF6B73"/>
    <w:rsid w:val="00FF6CD9"/>
    <w:rsid w:val="00FF6CE7"/>
    <w:rsid w:val="00FF6CEF"/>
    <w:rsid w:val="00FF7112"/>
    <w:rsid w:val="00FF712C"/>
    <w:rsid w:val="00FF71D4"/>
    <w:rsid w:val="00FF730F"/>
    <w:rsid w:val="00FF768A"/>
    <w:rsid w:val="00FF7BE1"/>
    <w:rsid w:val="00FF7D25"/>
    <w:rsid w:val="01175740"/>
    <w:rsid w:val="0143CF9B"/>
    <w:rsid w:val="014CED15"/>
    <w:rsid w:val="016450F8"/>
    <w:rsid w:val="0164D555"/>
    <w:rsid w:val="017C2BBA"/>
    <w:rsid w:val="018715C7"/>
    <w:rsid w:val="0188D5BB"/>
    <w:rsid w:val="01A8B6A9"/>
    <w:rsid w:val="01AA044B"/>
    <w:rsid w:val="01AF8FFE"/>
    <w:rsid w:val="01C96D6F"/>
    <w:rsid w:val="01CBDE74"/>
    <w:rsid w:val="01D3F853"/>
    <w:rsid w:val="01D55C44"/>
    <w:rsid w:val="01E2E8CC"/>
    <w:rsid w:val="01E8A28D"/>
    <w:rsid w:val="01EB6DF2"/>
    <w:rsid w:val="01EF3B15"/>
    <w:rsid w:val="020FD419"/>
    <w:rsid w:val="02151F34"/>
    <w:rsid w:val="0216FB86"/>
    <w:rsid w:val="0233E021"/>
    <w:rsid w:val="02449A81"/>
    <w:rsid w:val="0249C5E6"/>
    <w:rsid w:val="024A7911"/>
    <w:rsid w:val="02527521"/>
    <w:rsid w:val="02708047"/>
    <w:rsid w:val="0278BD82"/>
    <w:rsid w:val="0280304A"/>
    <w:rsid w:val="02910078"/>
    <w:rsid w:val="02A2F9B5"/>
    <w:rsid w:val="02A6CE14"/>
    <w:rsid w:val="02A935F3"/>
    <w:rsid w:val="02C30453"/>
    <w:rsid w:val="02C5C4A6"/>
    <w:rsid w:val="02D7A394"/>
    <w:rsid w:val="02E53F80"/>
    <w:rsid w:val="030D1BE7"/>
    <w:rsid w:val="0323F27D"/>
    <w:rsid w:val="03468BAC"/>
    <w:rsid w:val="0371103D"/>
    <w:rsid w:val="037DA18D"/>
    <w:rsid w:val="038E0BB3"/>
    <w:rsid w:val="039AEF61"/>
    <w:rsid w:val="039B4A23"/>
    <w:rsid w:val="03A0E20A"/>
    <w:rsid w:val="03A3A09B"/>
    <w:rsid w:val="03C15F6C"/>
    <w:rsid w:val="03C6AAB6"/>
    <w:rsid w:val="03E68424"/>
    <w:rsid w:val="03E707E1"/>
    <w:rsid w:val="03EA6BEE"/>
    <w:rsid w:val="04253C89"/>
    <w:rsid w:val="04294153"/>
    <w:rsid w:val="0429E721"/>
    <w:rsid w:val="042DA7E2"/>
    <w:rsid w:val="0448577A"/>
    <w:rsid w:val="0460753E"/>
    <w:rsid w:val="04624800"/>
    <w:rsid w:val="04745C6F"/>
    <w:rsid w:val="047DC128"/>
    <w:rsid w:val="0493BADC"/>
    <w:rsid w:val="04B2AF54"/>
    <w:rsid w:val="04C6A6A3"/>
    <w:rsid w:val="04CA61E7"/>
    <w:rsid w:val="04F9CC43"/>
    <w:rsid w:val="04FE3BF4"/>
    <w:rsid w:val="04FFE96B"/>
    <w:rsid w:val="052A2789"/>
    <w:rsid w:val="056B7259"/>
    <w:rsid w:val="0579259B"/>
    <w:rsid w:val="057DC4D9"/>
    <w:rsid w:val="05AD1BE1"/>
    <w:rsid w:val="05AE38BC"/>
    <w:rsid w:val="05B6B738"/>
    <w:rsid w:val="05B91A87"/>
    <w:rsid w:val="05BE252C"/>
    <w:rsid w:val="05BFC690"/>
    <w:rsid w:val="05C0BAB1"/>
    <w:rsid w:val="05C90931"/>
    <w:rsid w:val="05CAFF7E"/>
    <w:rsid w:val="05CE542D"/>
    <w:rsid w:val="05D45165"/>
    <w:rsid w:val="05DE6A82"/>
    <w:rsid w:val="05E3C51B"/>
    <w:rsid w:val="05F86C47"/>
    <w:rsid w:val="060CCFCD"/>
    <w:rsid w:val="062B391D"/>
    <w:rsid w:val="062F4A08"/>
    <w:rsid w:val="0636A1F8"/>
    <w:rsid w:val="0648C892"/>
    <w:rsid w:val="0653F846"/>
    <w:rsid w:val="06548FB3"/>
    <w:rsid w:val="0680651F"/>
    <w:rsid w:val="06AEF226"/>
    <w:rsid w:val="06B659EF"/>
    <w:rsid w:val="06B6D640"/>
    <w:rsid w:val="06BCB3DE"/>
    <w:rsid w:val="06BEB85F"/>
    <w:rsid w:val="06BFA3BF"/>
    <w:rsid w:val="06C34456"/>
    <w:rsid w:val="06E4E45A"/>
    <w:rsid w:val="06E9DF75"/>
    <w:rsid w:val="06F7CAB0"/>
    <w:rsid w:val="0701966D"/>
    <w:rsid w:val="070702A3"/>
    <w:rsid w:val="07166537"/>
    <w:rsid w:val="07173F80"/>
    <w:rsid w:val="071A365C"/>
    <w:rsid w:val="072CEDA4"/>
    <w:rsid w:val="072E34A8"/>
    <w:rsid w:val="073A0FC6"/>
    <w:rsid w:val="073E3504"/>
    <w:rsid w:val="0747AF32"/>
    <w:rsid w:val="074BE969"/>
    <w:rsid w:val="074F3921"/>
    <w:rsid w:val="0751EFF7"/>
    <w:rsid w:val="07533823"/>
    <w:rsid w:val="075C25F4"/>
    <w:rsid w:val="075ED42A"/>
    <w:rsid w:val="077319B9"/>
    <w:rsid w:val="07848268"/>
    <w:rsid w:val="0794C345"/>
    <w:rsid w:val="07B3111F"/>
    <w:rsid w:val="07D73538"/>
    <w:rsid w:val="07E3A06F"/>
    <w:rsid w:val="07EC679F"/>
    <w:rsid w:val="08034DB3"/>
    <w:rsid w:val="080D2F71"/>
    <w:rsid w:val="081742A3"/>
    <w:rsid w:val="08427F6C"/>
    <w:rsid w:val="0849D5A4"/>
    <w:rsid w:val="085AB1CD"/>
    <w:rsid w:val="0860E1B4"/>
    <w:rsid w:val="086D2468"/>
    <w:rsid w:val="08708F8C"/>
    <w:rsid w:val="0878230E"/>
    <w:rsid w:val="087E70B4"/>
    <w:rsid w:val="088742E2"/>
    <w:rsid w:val="08A539A4"/>
    <w:rsid w:val="08BED2D4"/>
    <w:rsid w:val="08C4C862"/>
    <w:rsid w:val="08C6265C"/>
    <w:rsid w:val="08D150D1"/>
    <w:rsid w:val="08EB4FC0"/>
    <w:rsid w:val="08F16569"/>
    <w:rsid w:val="0904F2D6"/>
    <w:rsid w:val="09192B25"/>
    <w:rsid w:val="0935B923"/>
    <w:rsid w:val="0954C7D6"/>
    <w:rsid w:val="0967D6D4"/>
    <w:rsid w:val="097CDD5C"/>
    <w:rsid w:val="099487B6"/>
    <w:rsid w:val="09B4345D"/>
    <w:rsid w:val="09CFA4E3"/>
    <w:rsid w:val="09D23D9B"/>
    <w:rsid w:val="09D44011"/>
    <w:rsid w:val="09D6EE7F"/>
    <w:rsid w:val="09E51288"/>
    <w:rsid w:val="09EA7FA1"/>
    <w:rsid w:val="0A03BDEE"/>
    <w:rsid w:val="0A1811D2"/>
    <w:rsid w:val="0A27282B"/>
    <w:rsid w:val="0A2B9106"/>
    <w:rsid w:val="0A352D2A"/>
    <w:rsid w:val="0A39388B"/>
    <w:rsid w:val="0A3FFAFE"/>
    <w:rsid w:val="0A49923E"/>
    <w:rsid w:val="0A6E518F"/>
    <w:rsid w:val="0AA5A192"/>
    <w:rsid w:val="0AA9432D"/>
    <w:rsid w:val="0AABCCF2"/>
    <w:rsid w:val="0AB5912D"/>
    <w:rsid w:val="0ACAA55B"/>
    <w:rsid w:val="0AD0D68B"/>
    <w:rsid w:val="0AD2C0E2"/>
    <w:rsid w:val="0AD45240"/>
    <w:rsid w:val="0ADC8CC5"/>
    <w:rsid w:val="0ADE61E3"/>
    <w:rsid w:val="0AE270FC"/>
    <w:rsid w:val="0AE66E9E"/>
    <w:rsid w:val="0B03518E"/>
    <w:rsid w:val="0B0879A1"/>
    <w:rsid w:val="0B148788"/>
    <w:rsid w:val="0B151893"/>
    <w:rsid w:val="0B157A68"/>
    <w:rsid w:val="0B1D1B5A"/>
    <w:rsid w:val="0B38AD80"/>
    <w:rsid w:val="0B5194D6"/>
    <w:rsid w:val="0B8CE82B"/>
    <w:rsid w:val="0BAF571E"/>
    <w:rsid w:val="0BB679A1"/>
    <w:rsid w:val="0BBF60BF"/>
    <w:rsid w:val="0BD50D2F"/>
    <w:rsid w:val="0BDF94C4"/>
    <w:rsid w:val="0BE3A99B"/>
    <w:rsid w:val="0C00D117"/>
    <w:rsid w:val="0C04A179"/>
    <w:rsid w:val="0C0D3E9A"/>
    <w:rsid w:val="0C1960DC"/>
    <w:rsid w:val="0C2085CF"/>
    <w:rsid w:val="0C25EA9C"/>
    <w:rsid w:val="0C43494C"/>
    <w:rsid w:val="0C4371C5"/>
    <w:rsid w:val="0C467E8F"/>
    <w:rsid w:val="0C49336A"/>
    <w:rsid w:val="0C5571D3"/>
    <w:rsid w:val="0C5A1CF7"/>
    <w:rsid w:val="0C5A2A3A"/>
    <w:rsid w:val="0C5C66F8"/>
    <w:rsid w:val="0C5D28DB"/>
    <w:rsid w:val="0C5EDEF4"/>
    <w:rsid w:val="0C5FFCEA"/>
    <w:rsid w:val="0C690D37"/>
    <w:rsid w:val="0C699A03"/>
    <w:rsid w:val="0C6BE4A7"/>
    <w:rsid w:val="0C71C83E"/>
    <w:rsid w:val="0C795B43"/>
    <w:rsid w:val="0C7A1D28"/>
    <w:rsid w:val="0CA76F0A"/>
    <w:rsid w:val="0CA7E295"/>
    <w:rsid w:val="0CB059BB"/>
    <w:rsid w:val="0CBC42DB"/>
    <w:rsid w:val="0CBCC364"/>
    <w:rsid w:val="0CC1F7F6"/>
    <w:rsid w:val="0CCE476F"/>
    <w:rsid w:val="0CEBDA01"/>
    <w:rsid w:val="0CF8C6D1"/>
    <w:rsid w:val="0D1CC91E"/>
    <w:rsid w:val="0D1D4A68"/>
    <w:rsid w:val="0D35F17B"/>
    <w:rsid w:val="0D57357D"/>
    <w:rsid w:val="0D583831"/>
    <w:rsid w:val="0D6B1C7D"/>
    <w:rsid w:val="0D775B0C"/>
    <w:rsid w:val="0DA21656"/>
    <w:rsid w:val="0DB3658C"/>
    <w:rsid w:val="0E1A1618"/>
    <w:rsid w:val="0E1F72AD"/>
    <w:rsid w:val="0E40C760"/>
    <w:rsid w:val="0E58550F"/>
    <w:rsid w:val="0E5CF7CF"/>
    <w:rsid w:val="0E66C89A"/>
    <w:rsid w:val="0E7496A2"/>
    <w:rsid w:val="0E79B796"/>
    <w:rsid w:val="0E8E8D72"/>
    <w:rsid w:val="0E98B534"/>
    <w:rsid w:val="0E996E29"/>
    <w:rsid w:val="0E9AC018"/>
    <w:rsid w:val="0EA14C90"/>
    <w:rsid w:val="0EA6C826"/>
    <w:rsid w:val="0EC31E88"/>
    <w:rsid w:val="0EC5C1C8"/>
    <w:rsid w:val="0EC9D456"/>
    <w:rsid w:val="0EE53275"/>
    <w:rsid w:val="0EE6C6CE"/>
    <w:rsid w:val="0EEA8F4A"/>
    <w:rsid w:val="0F0E7F7B"/>
    <w:rsid w:val="0F1F65CB"/>
    <w:rsid w:val="0F49E2EF"/>
    <w:rsid w:val="0F508A8F"/>
    <w:rsid w:val="0F545A32"/>
    <w:rsid w:val="0F7F1B92"/>
    <w:rsid w:val="0F847D0C"/>
    <w:rsid w:val="0F9006FB"/>
    <w:rsid w:val="0F91F07E"/>
    <w:rsid w:val="0F952E44"/>
    <w:rsid w:val="0F9D541B"/>
    <w:rsid w:val="0FA2BB52"/>
    <w:rsid w:val="0FA330E2"/>
    <w:rsid w:val="0FA81679"/>
    <w:rsid w:val="0FBABC9A"/>
    <w:rsid w:val="0FBFD0E3"/>
    <w:rsid w:val="0FC1C4D7"/>
    <w:rsid w:val="0FC2520E"/>
    <w:rsid w:val="0FCB7ECE"/>
    <w:rsid w:val="0FEE866D"/>
    <w:rsid w:val="0FEECC46"/>
    <w:rsid w:val="0FF79CA7"/>
    <w:rsid w:val="101FDD60"/>
    <w:rsid w:val="10227A78"/>
    <w:rsid w:val="1039A40C"/>
    <w:rsid w:val="103E7E18"/>
    <w:rsid w:val="1048F7FF"/>
    <w:rsid w:val="106333A4"/>
    <w:rsid w:val="106E5C11"/>
    <w:rsid w:val="108A6D90"/>
    <w:rsid w:val="109BAE7A"/>
    <w:rsid w:val="10AF3CA9"/>
    <w:rsid w:val="10AFFA6C"/>
    <w:rsid w:val="10DC1ECC"/>
    <w:rsid w:val="10ED6A74"/>
    <w:rsid w:val="10EDCCB3"/>
    <w:rsid w:val="10F3FDE3"/>
    <w:rsid w:val="10F8406E"/>
    <w:rsid w:val="10F86E45"/>
    <w:rsid w:val="10FAC813"/>
    <w:rsid w:val="10FDF27B"/>
    <w:rsid w:val="11178A6A"/>
    <w:rsid w:val="111EFA16"/>
    <w:rsid w:val="111F476C"/>
    <w:rsid w:val="1124E92F"/>
    <w:rsid w:val="112AF8A0"/>
    <w:rsid w:val="112F6260"/>
    <w:rsid w:val="1140CB08"/>
    <w:rsid w:val="1152BCA0"/>
    <w:rsid w:val="11688EEC"/>
    <w:rsid w:val="117EA40D"/>
    <w:rsid w:val="117F205C"/>
    <w:rsid w:val="1185F2F0"/>
    <w:rsid w:val="11940E63"/>
    <w:rsid w:val="1198EBBE"/>
    <w:rsid w:val="119B1216"/>
    <w:rsid w:val="11A84FEB"/>
    <w:rsid w:val="11AB21D7"/>
    <w:rsid w:val="11BFDFB1"/>
    <w:rsid w:val="11CEB800"/>
    <w:rsid w:val="11D55A25"/>
    <w:rsid w:val="11DE4F98"/>
    <w:rsid w:val="11E2C7F5"/>
    <w:rsid w:val="11F58A16"/>
    <w:rsid w:val="11FC56A2"/>
    <w:rsid w:val="120194B8"/>
    <w:rsid w:val="12050C13"/>
    <w:rsid w:val="120957E8"/>
    <w:rsid w:val="12199038"/>
    <w:rsid w:val="1236233D"/>
    <w:rsid w:val="124A4392"/>
    <w:rsid w:val="125CF634"/>
    <w:rsid w:val="12743B9F"/>
    <w:rsid w:val="1284AFF3"/>
    <w:rsid w:val="12865B41"/>
    <w:rsid w:val="1294D222"/>
    <w:rsid w:val="12BAF87E"/>
    <w:rsid w:val="12C9B40D"/>
    <w:rsid w:val="12CB4FF4"/>
    <w:rsid w:val="12E19FFC"/>
    <w:rsid w:val="12E8B9BD"/>
    <w:rsid w:val="12EC4635"/>
    <w:rsid w:val="12F3465E"/>
    <w:rsid w:val="130D55CF"/>
    <w:rsid w:val="131417D2"/>
    <w:rsid w:val="13265E79"/>
    <w:rsid w:val="132C4CB7"/>
    <w:rsid w:val="1337309F"/>
    <w:rsid w:val="1360DB55"/>
    <w:rsid w:val="13820CC7"/>
    <w:rsid w:val="1396A643"/>
    <w:rsid w:val="139D03FE"/>
    <w:rsid w:val="139D1F16"/>
    <w:rsid w:val="139EEADD"/>
    <w:rsid w:val="13A3388D"/>
    <w:rsid w:val="13A971A5"/>
    <w:rsid w:val="13D84C92"/>
    <w:rsid w:val="13D9EAC1"/>
    <w:rsid w:val="13E37504"/>
    <w:rsid w:val="13E4A23E"/>
    <w:rsid w:val="13EA04D3"/>
    <w:rsid w:val="14167B2C"/>
    <w:rsid w:val="141892CE"/>
    <w:rsid w:val="1433E6C0"/>
    <w:rsid w:val="1435D466"/>
    <w:rsid w:val="1438F17B"/>
    <w:rsid w:val="1452605F"/>
    <w:rsid w:val="1477A32C"/>
    <w:rsid w:val="1477C9BA"/>
    <w:rsid w:val="14818A4A"/>
    <w:rsid w:val="14C12CE5"/>
    <w:rsid w:val="14CDAFDC"/>
    <w:rsid w:val="14F75F17"/>
    <w:rsid w:val="14F78F73"/>
    <w:rsid w:val="14FB4417"/>
    <w:rsid w:val="150C678A"/>
    <w:rsid w:val="150D683C"/>
    <w:rsid w:val="150FE006"/>
    <w:rsid w:val="15188DD9"/>
    <w:rsid w:val="15389ADE"/>
    <w:rsid w:val="15463197"/>
    <w:rsid w:val="15638978"/>
    <w:rsid w:val="15809254"/>
    <w:rsid w:val="159219B6"/>
    <w:rsid w:val="1594B5EE"/>
    <w:rsid w:val="15A1170B"/>
    <w:rsid w:val="15A72787"/>
    <w:rsid w:val="15BEC4CA"/>
    <w:rsid w:val="15C3A1B5"/>
    <w:rsid w:val="15E0EE2D"/>
    <w:rsid w:val="15E4DE73"/>
    <w:rsid w:val="160887DE"/>
    <w:rsid w:val="162B5C41"/>
    <w:rsid w:val="1632FF5A"/>
    <w:rsid w:val="163F5AA8"/>
    <w:rsid w:val="16442F05"/>
    <w:rsid w:val="164FD921"/>
    <w:rsid w:val="165F9126"/>
    <w:rsid w:val="166569B7"/>
    <w:rsid w:val="1665DAC6"/>
    <w:rsid w:val="1666AA7B"/>
    <w:rsid w:val="166E8339"/>
    <w:rsid w:val="16710E82"/>
    <w:rsid w:val="167234E9"/>
    <w:rsid w:val="167B3868"/>
    <w:rsid w:val="167C372E"/>
    <w:rsid w:val="168052CE"/>
    <w:rsid w:val="168567FE"/>
    <w:rsid w:val="16923BA4"/>
    <w:rsid w:val="16A85C69"/>
    <w:rsid w:val="16BA0EAB"/>
    <w:rsid w:val="170556F8"/>
    <w:rsid w:val="17163378"/>
    <w:rsid w:val="17189415"/>
    <w:rsid w:val="172D37E2"/>
    <w:rsid w:val="1737FE3B"/>
    <w:rsid w:val="1744F78A"/>
    <w:rsid w:val="17582116"/>
    <w:rsid w:val="175FCF24"/>
    <w:rsid w:val="17600E97"/>
    <w:rsid w:val="1764BAE9"/>
    <w:rsid w:val="17738536"/>
    <w:rsid w:val="177BA690"/>
    <w:rsid w:val="178B519D"/>
    <w:rsid w:val="17CF03BF"/>
    <w:rsid w:val="17D3E411"/>
    <w:rsid w:val="17DD75A2"/>
    <w:rsid w:val="17E27157"/>
    <w:rsid w:val="17E495BA"/>
    <w:rsid w:val="17E4F844"/>
    <w:rsid w:val="17E8E361"/>
    <w:rsid w:val="17E94DC1"/>
    <w:rsid w:val="18245BB6"/>
    <w:rsid w:val="18248920"/>
    <w:rsid w:val="1832CF4C"/>
    <w:rsid w:val="183AEACC"/>
    <w:rsid w:val="183CFFB7"/>
    <w:rsid w:val="183E83C9"/>
    <w:rsid w:val="184132D2"/>
    <w:rsid w:val="1847CC9F"/>
    <w:rsid w:val="184D8B64"/>
    <w:rsid w:val="1856FB6F"/>
    <w:rsid w:val="185E70D8"/>
    <w:rsid w:val="185F9C8F"/>
    <w:rsid w:val="186363BB"/>
    <w:rsid w:val="1869E680"/>
    <w:rsid w:val="1872BEFC"/>
    <w:rsid w:val="18813359"/>
    <w:rsid w:val="18907C0A"/>
    <w:rsid w:val="189E4C1C"/>
    <w:rsid w:val="18AA7642"/>
    <w:rsid w:val="18B2CFEC"/>
    <w:rsid w:val="18C2CF99"/>
    <w:rsid w:val="18C98E08"/>
    <w:rsid w:val="18CAA6D7"/>
    <w:rsid w:val="18D4CA29"/>
    <w:rsid w:val="18D7F0C8"/>
    <w:rsid w:val="18E5FBA2"/>
    <w:rsid w:val="18F3F177"/>
    <w:rsid w:val="18FB8B06"/>
    <w:rsid w:val="190A0B6A"/>
    <w:rsid w:val="19257F24"/>
    <w:rsid w:val="19299292"/>
    <w:rsid w:val="192CC1EE"/>
    <w:rsid w:val="19564198"/>
    <w:rsid w:val="196504C4"/>
    <w:rsid w:val="196B4DE3"/>
    <w:rsid w:val="198405EB"/>
    <w:rsid w:val="1997C885"/>
    <w:rsid w:val="199AE6BC"/>
    <w:rsid w:val="19AD6B22"/>
    <w:rsid w:val="19AEB1A9"/>
    <w:rsid w:val="19B57CDA"/>
    <w:rsid w:val="19B9F1FE"/>
    <w:rsid w:val="19BF4C58"/>
    <w:rsid w:val="19BF7849"/>
    <w:rsid w:val="19CE976F"/>
    <w:rsid w:val="19D5BBF2"/>
    <w:rsid w:val="19D7B003"/>
    <w:rsid w:val="19D8C023"/>
    <w:rsid w:val="19DEA57A"/>
    <w:rsid w:val="19E4A00E"/>
    <w:rsid w:val="19E811F7"/>
    <w:rsid w:val="1A0FAC74"/>
    <w:rsid w:val="1A1480C3"/>
    <w:rsid w:val="1A14838F"/>
    <w:rsid w:val="1A2E91FD"/>
    <w:rsid w:val="1A48FA6F"/>
    <w:rsid w:val="1A4A7235"/>
    <w:rsid w:val="1A5C6C58"/>
    <w:rsid w:val="1A5E2CEE"/>
    <w:rsid w:val="1A5F788D"/>
    <w:rsid w:val="1A8FC1D8"/>
    <w:rsid w:val="1A99D972"/>
    <w:rsid w:val="1AAB32CD"/>
    <w:rsid w:val="1AD5BF7E"/>
    <w:rsid w:val="1AD5F18C"/>
    <w:rsid w:val="1ADB6C50"/>
    <w:rsid w:val="1AE3D7FF"/>
    <w:rsid w:val="1AE98E5A"/>
    <w:rsid w:val="1AF961D1"/>
    <w:rsid w:val="1B06F8FA"/>
    <w:rsid w:val="1B0FAA72"/>
    <w:rsid w:val="1B348914"/>
    <w:rsid w:val="1B3CA6A8"/>
    <w:rsid w:val="1B494590"/>
    <w:rsid w:val="1B5206CE"/>
    <w:rsid w:val="1B521BB0"/>
    <w:rsid w:val="1B980F6C"/>
    <w:rsid w:val="1B98437A"/>
    <w:rsid w:val="1B9D4AA1"/>
    <w:rsid w:val="1BACD806"/>
    <w:rsid w:val="1BD3973D"/>
    <w:rsid w:val="1BE5BE1E"/>
    <w:rsid w:val="1BF92968"/>
    <w:rsid w:val="1C1817D8"/>
    <w:rsid w:val="1C259D37"/>
    <w:rsid w:val="1C2A5312"/>
    <w:rsid w:val="1C2F2965"/>
    <w:rsid w:val="1C372ED8"/>
    <w:rsid w:val="1C5665C0"/>
    <w:rsid w:val="1C676830"/>
    <w:rsid w:val="1C67B6C5"/>
    <w:rsid w:val="1C6E6B0C"/>
    <w:rsid w:val="1C959009"/>
    <w:rsid w:val="1C9A8409"/>
    <w:rsid w:val="1C9B508E"/>
    <w:rsid w:val="1CA9B0A0"/>
    <w:rsid w:val="1CAA4203"/>
    <w:rsid w:val="1CAD5528"/>
    <w:rsid w:val="1CAD6A17"/>
    <w:rsid w:val="1CAFD633"/>
    <w:rsid w:val="1CB969C2"/>
    <w:rsid w:val="1CD06657"/>
    <w:rsid w:val="1D4BFC11"/>
    <w:rsid w:val="1D52C954"/>
    <w:rsid w:val="1D570C1C"/>
    <w:rsid w:val="1D78F16F"/>
    <w:rsid w:val="1D79B67E"/>
    <w:rsid w:val="1D852F28"/>
    <w:rsid w:val="1D8B037A"/>
    <w:rsid w:val="1D9C8080"/>
    <w:rsid w:val="1DD75C89"/>
    <w:rsid w:val="1DDCCBCB"/>
    <w:rsid w:val="1DEC65D8"/>
    <w:rsid w:val="1DEE5ED1"/>
    <w:rsid w:val="1DF2D133"/>
    <w:rsid w:val="1DF99D82"/>
    <w:rsid w:val="1E13E721"/>
    <w:rsid w:val="1E140B3F"/>
    <w:rsid w:val="1E26E237"/>
    <w:rsid w:val="1E2CBDCE"/>
    <w:rsid w:val="1E300D86"/>
    <w:rsid w:val="1E4379D3"/>
    <w:rsid w:val="1E58A8B8"/>
    <w:rsid w:val="1E7C255D"/>
    <w:rsid w:val="1E7F164B"/>
    <w:rsid w:val="1E91E63C"/>
    <w:rsid w:val="1EA2EDEE"/>
    <w:rsid w:val="1EA4D9AB"/>
    <w:rsid w:val="1EB0917A"/>
    <w:rsid w:val="1EDD881D"/>
    <w:rsid w:val="1EE51B91"/>
    <w:rsid w:val="1EF1B779"/>
    <w:rsid w:val="1EF68AE1"/>
    <w:rsid w:val="1EFD8DF3"/>
    <w:rsid w:val="1F01A885"/>
    <w:rsid w:val="1F0C4BC7"/>
    <w:rsid w:val="1F1F1A8B"/>
    <w:rsid w:val="1F2119D6"/>
    <w:rsid w:val="1F3C92C4"/>
    <w:rsid w:val="1F411F86"/>
    <w:rsid w:val="1F467527"/>
    <w:rsid w:val="1F65B7A4"/>
    <w:rsid w:val="1F6F684A"/>
    <w:rsid w:val="1F95DC9A"/>
    <w:rsid w:val="1FAF8739"/>
    <w:rsid w:val="1FB41E7A"/>
    <w:rsid w:val="1FD4A271"/>
    <w:rsid w:val="1FE84CFE"/>
    <w:rsid w:val="1FE885C8"/>
    <w:rsid w:val="1FF52422"/>
    <w:rsid w:val="2015657F"/>
    <w:rsid w:val="20279BBA"/>
    <w:rsid w:val="202B16A6"/>
    <w:rsid w:val="202CBA7E"/>
    <w:rsid w:val="202E23DB"/>
    <w:rsid w:val="20494879"/>
    <w:rsid w:val="204CB667"/>
    <w:rsid w:val="20570529"/>
    <w:rsid w:val="20610D88"/>
    <w:rsid w:val="206A8DAA"/>
    <w:rsid w:val="2079DA96"/>
    <w:rsid w:val="207BFBD8"/>
    <w:rsid w:val="2086D55B"/>
    <w:rsid w:val="20895D51"/>
    <w:rsid w:val="208C508A"/>
    <w:rsid w:val="209905D9"/>
    <w:rsid w:val="20A0E225"/>
    <w:rsid w:val="20A739B9"/>
    <w:rsid w:val="20B59415"/>
    <w:rsid w:val="20B80B83"/>
    <w:rsid w:val="20CF1581"/>
    <w:rsid w:val="20D6DEEA"/>
    <w:rsid w:val="20DE11BA"/>
    <w:rsid w:val="20F4E7CF"/>
    <w:rsid w:val="20F7F738"/>
    <w:rsid w:val="21016041"/>
    <w:rsid w:val="210C307D"/>
    <w:rsid w:val="210DA0A5"/>
    <w:rsid w:val="2115FC5E"/>
    <w:rsid w:val="213AD0DC"/>
    <w:rsid w:val="213CE75B"/>
    <w:rsid w:val="214181B6"/>
    <w:rsid w:val="214B0F6B"/>
    <w:rsid w:val="21600693"/>
    <w:rsid w:val="217CE5A9"/>
    <w:rsid w:val="218E1EAB"/>
    <w:rsid w:val="21AACA70"/>
    <w:rsid w:val="21B2B284"/>
    <w:rsid w:val="21CBAE3D"/>
    <w:rsid w:val="21D12586"/>
    <w:rsid w:val="21D21E34"/>
    <w:rsid w:val="21D8A561"/>
    <w:rsid w:val="21F2EE13"/>
    <w:rsid w:val="21F75276"/>
    <w:rsid w:val="21FC48DF"/>
    <w:rsid w:val="220072EA"/>
    <w:rsid w:val="22065E0B"/>
    <w:rsid w:val="221E7920"/>
    <w:rsid w:val="222AB214"/>
    <w:rsid w:val="22511E0F"/>
    <w:rsid w:val="225E61C7"/>
    <w:rsid w:val="22642815"/>
    <w:rsid w:val="226C7897"/>
    <w:rsid w:val="2284728A"/>
    <w:rsid w:val="2286212B"/>
    <w:rsid w:val="22A57AA5"/>
    <w:rsid w:val="22B2E884"/>
    <w:rsid w:val="22B489A7"/>
    <w:rsid w:val="22C27570"/>
    <w:rsid w:val="22D1F3EA"/>
    <w:rsid w:val="22D5D360"/>
    <w:rsid w:val="22E101A8"/>
    <w:rsid w:val="22E212A4"/>
    <w:rsid w:val="22E37EEA"/>
    <w:rsid w:val="22F60E04"/>
    <w:rsid w:val="2322B20D"/>
    <w:rsid w:val="2326578A"/>
    <w:rsid w:val="23291744"/>
    <w:rsid w:val="2332F52C"/>
    <w:rsid w:val="23453999"/>
    <w:rsid w:val="234D0641"/>
    <w:rsid w:val="2353EC07"/>
    <w:rsid w:val="23641B82"/>
    <w:rsid w:val="2375CBC3"/>
    <w:rsid w:val="237F2614"/>
    <w:rsid w:val="2386A92A"/>
    <w:rsid w:val="23880495"/>
    <w:rsid w:val="23C7D2B2"/>
    <w:rsid w:val="23D71690"/>
    <w:rsid w:val="23E90FCD"/>
    <w:rsid w:val="23EAE392"/>
    <w:rsid w:val="2400D7A6"/>
    <w:rsid w:val="2404CF76"/>
    <w:rsid w:val="240A58B8"/>
    <w:rsid w:val="240B0FD4"/>
    <w:rsid w:val="240FE072"/>
    <w:rsid w:val="241ED936"/>
    <w:rsid w:val="242F61F0"/>
    <w:rsid w:val="244112E0"/>
    <w:rsid w:val="24637722"/>
    <w:rsid w:val="2473E435"/>
    <w:rsid w:val="248837D8"/>
    <w:rsid w:val="248DF76D"/>
    <w:rsid w:val="249197BA"/>
    <w:rsid w:val="24966BDB"/>
    <w:rsid w:val="249A37D5"/>
    <w:rsid w:val="249E75E8"/>
    <w:rsid w:val="249F4ED6"/>
    <w:rsid w:val="24A29885"/>
    <w:rsid w:val="24C873DC"/>
    <w:rsid w:val="24D450CC"/>
    <w:rsid w:val="24E66197"/>
    <w:rsid w:val="24F62FFD"/>
    <w:rsid w:val="2503ED6E"/>
    <w:rsid w:val="2515922C"/>
    <w:rsid w:val="25173D35"/>
    <w:rsid w:val="251EE8F8"/>
    <w:rsid w:val="2524FA99"/>
    <w:rsid w:val="2559328B"/>
    <w:rsid w:val="255BDB18"/>
    <w:rsid w:val="2561E421"/>
    <w:rsid w:val="25644429"/>
    <w:rsid w:val="256766ED"/>
    <w:rsid w:val="25751798"/>
    <w:rsid w:val="257F46A7"/>
    <w:rsid w:val="258119DB"/>
    <w:rsid w:val="258CE664"/>
    <w:rsid w:val="25926ED3"/>
    <w:rsid w:val="259B6662"/>
    <w:rsid w:val="259C1272"/>
    <w:rsid w:val="25AE3EA9"/>
    <w:rsid w:val="25B40429"/>
    <w:rsid w:val="25C18EFA"/>
    <w:rsid w:val="25D2747F"/>
    <w:rsid w:val="25DA7DD9"/>
    <w:rsid w:val="25E0D3C6"/>
    <w:rsid w:val="25E2441F"/>
    <w:rsid w:val="25EB2B93"/>
    <w:rsid w:val="2602B926"/>
    <w:rsid w:val="261486D5"/>
    <w:rsid w:val="2616942C"/>
    <w:rsid w:val="261DC326"/>
    <w:rsid w:val="262F5194"/>
    <w:rsid w:val="2636DF23"/>
    <w:rsid w:val="2636FE1E"/>
    <w:rsid w:val="263788DA"/>
    <w:rsid w:val="26543C24"/>
    <w:rsid w:val="2656F1BD"/>
    <w:rsid w:val="2656F800"/>
    <w:rsid w:val="267E8EE5"/>
    <w:rsid w:val="2680E064"/>
    <w:rsid w:val="26AD0F15"/>
    <w:rsid w:val="26BA10FA"/>
    <w:rsid w:val="26D9CF2E"/>
    <w:rsid w:val="26E00E1D"/>
    <w:rsid w:val="26E24B95"/>
    <w:rsid w:val="26E392A7"/>
    <w:rsid w:val="26E457F8"/>
    <w:rsid w:val="26E729D4"/>
    <w:rsid w:val="26E8DACF"/>
    <w:rsid w:val="26EB2D21"/>
    <w:rsid w:val="26EFF821"/>
    <w:rsid w:val="26F22F87"/>
    <w:rsid w:val="26F8B404"/>
    <w:rsid w:val="2715FB36"/>
    <w:rsid w:val="27195BC9"/>
    <w:rsid w:val="271BA9B7"/>
    <w:rsid w:val="271E947D"/>
    <w:rsid w:val="272F74FE"/>
    <w:rsid w:val="273C9719"/>
    <w:rsid w:val="274A79D7"/>
    <w:rsid w:val="27500726"/>
    <w:rsid w:val="276D108D"/>
    <w:rsid w:val="2783137B"/>
    <w:rsid w:val="27871ECA"/>
    <w:rsid w:val="2790BB14"/>
    <w:rsid w:val="279CDF3F"/>
    <w:rsid w:val="279E94CE"/>
    <w:rsid w:val="27A63152"/>
    <w:rsid w:val="27B9955F"/>
    <w:rsid w:val="27BEABCA"/>
    <w:rsid w:val="27C696C6"/>
    <w:rsid w:val="27C949E2"/>
    <w:rsid w:val="27D6AE2E"/>
    <w:rsid w:val="27F43038"/>
    <w:rsid w:val="27F63344"/>
    <w:rsid w:val="27F8BD7E"/>
    <w:rsid w:val="283411DA"/>
    <w:rsid w:val="283574D1"/>
    <w:rsid w:val="284FB26D"/>
    <w:rsid w:val="2852F710"/>
    <w:rsid w:val="2856BB29"/>
    <w:rsid w:val="286D57A4"/>
    <w:rsid w:val="2873941C"/>
    <w:rsid w:val="28813FB6"/>
    <w:rsid w:val="2881EE65"/>
    <w:rsid w:val="28BCC7EC"/>
    <w:rsid w:val="28CB7AAA"/>
    <w:rsid w:val="28D753C9"/>
    <w:rsid w:val="28F1C594"/>
    <w:rsid w:val="29008F3E"/>
    <w:rsid w:val="291CA6CC"/>
    <w:rsid w:val="291CFDB5"/>
    <w:rsid w:val="292EF3FB"/>
    <w:rsid w:val="293AB5D5"/>
    <w:rsid w:val="295461FB"/>
    <w:rsid w:val="296143AC"/>
    <w:rsid w:val="29648E68"/>
    <w:rsid w:val="296B546B"/>
    <w:rsid w:val="29717934"/>
    <w:rsid w:val="29770D84"/>
    <w:rsid w:val="2992723A"/>
    <w:rsid w:val="29A4FBFE"/>
    <w:rsid w:val="29E4AFD7"/>
    <w:rsid w:val="2A05D11F"/>
    <w:rsid w:val="2A140272"/>
    <w:rsid w:val="2A26F871"/>
    <w:rsid w:val="2A2A1E53"/>
    <w:rsid w:val="2A2A9983"/>
    <w:rsid w:val="2A2C1222"/>
    <w:rsid w:val="2A43D5DA"/>
    <w:rsid w:val="2A4F6A2D"/>
    <w:rsid w:val="2A638048"/>
    <w:rsid w:val="2A7020B7"/>
    <w:rsid w:val="2A827D16"/>
    <w:rsid w:val="2A91F306"/>
    <w:rsid w:val="2A9D35CC"/>
    <w:rsid w:val="2A9D488D"/>
    <w:rsid w:val="2AA3537E"/>
    <w:rsid w:val="2AB30EF5"/>
    <w:rsid w:val="2ACF4C42"/>
    <w:rsid w:val="2AD324C8"/>
    <w:rsid w:val="2AE06AFC"/>
    <w:rsid w:val="2AE9B3F0"/>
    <w:rsid w:val="2AF2E099"/>
    <w:rsid w:val="2AF7C0BC"/>
    <w:rsid w:val="2AFD6E1C"/>
    <w:rsid w:val="2B0532E3"/>
    <w:rsid w:val="2B05E80A"/>
    <w:rsid w:val="2B469835"/>
    <w:rsid w:val="2B71EF48"/>
    <w:rsid w:val="2B81F5BD"/>
    <w:rsid w:val="2B82C60C"/>
    <w:rsid w:val="2B9F38E7"/>
    <w:rsid w:val="2BA9E843"/>
    <w:rsid w:val="2BAB7A6F"/>
    <w:rsid w:val="2BB1966F"/>
    <w:rsid w:val="2BBA5338"/>
    <w:rsid w:val="2BDFB562"/>
    <w:rsid w:val="2C010109"/>
    <w:rsid w:val="2C0DFDF3"/>
    <w:rsid w:val="2C28E90C"/>
    <w:rsid w:val="2C383FAE"/>
    <w:rsid w:val="2C38837B"/>
    <w:rsid w:val="2C388DAF"/>
    <w:rsid w:val="2C401BBB"/>
    <w:rsid w:val="2C544D13"/>
    <w:rsid w:val="2C5A42D2"/>
    <w:rsid w:val="2C6B1D9F"/>
    <w:rsid w:val="2C730A29"/>
    <w:rsid w:val="2C82932E"/>
    <w:rsid w:val="2C85ADEE"/>
    <w:rsid w:val="2C86FF62"/>
    <w:rsid w:val="2C943469"/>
    <w:rsid w:val="2C977A31"/>
    <w:rsid w:val="2C9EA63C"/>
    <w:rsid w:val="2CC6092E"/>
    <w:rsid w:val="2CC84417"/>
    <w:rsid w:val="2CD04A1E"/>
    <w:rsid w:val="2CDCF2C5"/>
    <w:rsid w:val="2CE89D51"/>
    <w:rsid w:val="2D0088BE"/>
    <w:rsid w:val="2D00F8BF"/>
    <w:rsid w:val="2D150DE8"/>
    <w:rsid w:val="2D266833"/>
    <w:rsid w:val="2D32DACD"/>
    <w:rsid w:val="2D351218"/>
    <w:rsid w:val="2D3A3EC5"/>
    <w:rsid w:val="2D5EFDB5"/>
    <w:rsid w:val="2D608084"/>
    <w:rsid w:val="2D74F10F"/>
    <w:rsid w:val="2D7A82B7"/>
    <w:rsid w:val="2D86373F"/>
    <w:rsid w:val="2DB6DFFA"/>
    <w:rsid w:val="2DBAD459"/>
    <w:rsid w:val="2DCFA867"/>
    <w:rsid w:val="2DDA9D54"/>
    <w:rsid w:val="2DDB77FE"/>
    <w:rsid w:val="2DDF2F5B"/>
    <w:rsid w:val="2DED25DA"/>
    <w:rsid w:val="2DFE8FFD"/>
    <w:rsid w:val="2E0F197C"/>
    <w:rsid w:val="2E141798"/>
    <w:rsid w:val="2E404FC9"/>
    <w:rsid w:val="2E6F5361"/>
    <w:rsid w:val="2E78BF92"/>
    <w:rsid w:val="2E7DFAEC"/>
    <w:rsid w:val="2E82F7FE"/>
    <w:rsid w:val="2E8AA5D8"/>
    <w:rsid w:val="2EA190C3"/>
    <w:rsid w:val="2EAEE3F3"/>
    <w:rsid w:val="2EB820FA"/>
    <w:rsid w:val="2ED1A58C"/>
    <w:rsid w:val="2EE1D9DF"/>
    <w:rsid w:val="2EFA5658"/>
    <w:rsid w:val="2F00D2D5"/>
    <w:rsid w:val="2F0AC47C"/>
    <w:rsid w:val="2F0FCAE0"/>
    <w:rsid w:val="2F157FA2"/>
    <w:rsid w:val="2F1C6B0C"/>
    <w:rsid w:val="2F29DE40"/>
    <w:rsid w:val="2F7CE5B8"/>
    <w:rsid w:val="2F8599F4"/>
    <w:rsid w:val="2F8CD7D1"/>
    <w:rsid w:val="2F990BDD"/>
    <w:rsid w:val="2F9DF808"/>
    <w:rsid w:val="2FA74F14"/>
    <w:rsid w:val="2FB32EEE"/>
    <w:rsid w:val="2FD742CB"/>
    <w:rsid w:val="2FE80CB8"/>
    <w:rsid w:val="2FFC8233"/>
    <w:rsid w:val="30138463"/>
    <w:rsid w:val="30303C42"/>
    <w:rsid w:val="303DCE1B"/>
    <w:rsid w:val="303FDA51"/>
    <w:rsid w:val="304FBCA2"/>
    <w:rsid w:val="30575D40"/>
    <w:rsid w:val="305D231B"/>
    <w:rsid w:val="306A0916"/>
    <w:rsid w:val="30732C24"/>
    <w:rsid w:val="3075ADCD"/>
    <w:rsid w:val="30825F29"/>
    <w:rsid w:val="308F341B"/>
    <w:rsid w:val="30949BBB"/>
    <w:rsid w:val="309D3CBD"/>
    <w:rsid w:val="309DDFF2"/>
    <w:rsid w:val="30B9DB79"/>
    <w:rsid w:val="30DDA173"/>
    <w:rsid w:val="30E32D22"/>
    <w:rsid w:val="30E702FE"/>
    <w:rsid w:val="311EB9DA"/>
    <w:rsid w:val="312F7DFE"/>
    <w:rsid w:val="312FF336"/>
    <w:rsid w:val="314A714D"/>
    <w:rsid w:val="31545021"/>
    <w:rsid w:val="315964E9"/>
    <w:rsid w:val="315BD7DB"/>
    <w:rsid w:val="31677A42"/>
    <w:rsid w:val="31926BC6"/>
    <w:rsid w:val="319A4F32"/>
    <w:rsid w:val="319B336E"/>
    <w:rsid w:val="31A55AA0"/>
    <w:rsid w:val="31A6BFB7"/>
    <w:rsid w:val="31B4B187"/>
    <w:rsid w:val="31BAD647"/>
    <w:rsid w:val="31C5856F"/>
    <w:rsid w:val="31C8BB6B"/>
    <w:rsid w:val="31CADAB6"/>
    <w:rsid w:val="31D788D9"/>
    <w:rsid w:val="31DB7B1A"/>
    <w:rsid w:val="31DE962E"/>
    <w:rsid w:val="31FCB437"/>
    <w:rsid w:val="3227AE9D"/>
    <w:rsid w:val="3241724C"/>
    <w:rsid w:val="3241A8BB"/>
    <w:rsid w:val="32439042"/>
    <w:rsid w:val="32458FD1"/>
    <w:rsid w:val="3249B2AE"/>
    <w:rsid w:val="3253D8EA"/>
    <w:rsid w:val="326479AA"/>
    <w:rsid w:val="32898F2E"/>
    <w:rsid w:val="32AF2063"/>
    <w:rsid w:val="32BF2BB6"/>
    <w:rsid w:val="32C0C9F1"/>
    <w:rsid w:val="32D4F572"/>
    <w:rsid w:val="32E2B054"/>
    <w:rsid w:val="32F40C20"/>
    <w:rsid w:val="32F47B1C"/>
    <w:rsid w:val="32F8DF26"/>
    <w:rsid w:val="32FE5233"/>
    <w:rsid w:val="3303D3F1"/>
    <w:rsid w:val="330FF6C7"/>
    <w:rsid w:val="332040B4"/>
    <w:rsid w:val="332ECD1A"/>
    <w:rsid w:val="33509DDC"/>
    <w:rsid w:val="33592794"/>
    <w:rsid w:val="335CF388"/>
    <w:rsid w:val="337658D6"/>
    <w:rsid w:val="33876A80"/>
    <w:rsid w:val="339F83D4"/>
    <w:rsid w:val="33A0D637"/>
    <w:rsid w:val="33AE46C0"/>
    <w:rsid w:val="33C11CCB"/>
    <w:rsid w:val="33E22A7B"/>
    <w:rsid w:val="33F363EF"/>
    <w:rsid w:val="3406563F"/>
    <w:rsid w:val="341755CB"/>
    <w:rsid w:val="342380D3"/>
    <w:rsid w:val="34376D9C"/>
    <w:rsid w:val="344DEFCC"/>
    <w:rsid w:val="34620DAB"/>
    <w:rsid w:val="3464F646"/>
    <w:rsid w:val="347D94C6"/>
    <w:rsid w:val="3485A8FD"/>
    <w:rsid w:val="3491783E"/>
    <w:rsid w:val="3497923A"/>
    <w:rsid w:val="34A427A3"/>
    <w:rsid w:val="34A906E1"/>
    <w:rsid w:val="34B2B825"/>
    <w:rsid w:val="34B9F3D7"/>
    <w:rsid w:val="34BE8836"/>
    <w:rsid w:val="34C84588"/>
    <w:rsid w:val="34D91331"/>
    <w:rsid w:val="34DFE5F8"/>
    <w:rsid w:val="34EF4636"/>
    <w:rsid w:val="34F0EFBE"/>
    <w:rsid w:val="34F9FB0B"/>
    <w:rsid w:val="35110B73"/>
    <w:rsid w:val="3529A269"/>
    <w:rsid w:val="352D1176"/>
    <w:rsid w:val="353F3D40"/>
    <w:rsid w:val="3565853A"/>
    <w:rsid w:val="3576B5C3"/>
    <w:rsid w:val="357B4171"/>
    <w:rsid w:val="357B90CE"/>
    <w:rsid w:val="358452DA"/>
    <w:rsid w:val="3593F343"/>
    <w:rsid w:val="3595FEBD"/>
    <w:rsid w:val="359753A4"/>
    <w:rsid w:val="35A78095"/>
    <w:rsid w:val="35A8E20F"/>
    <w:rsid w:val="35D381B6"/>
    <w:rsid w:val="35E27BC3"/>
    <w:rsid w:val="35FFA1C4"/>
    <w:rsid w:val="3602A24F"/>
    <w:rsid w:val="361B67CF"/>
    <w:rsid w:val="362964D1"/>
    <w:rsid w:val="3646572B"/>
    <w:rsid w:val="365760FE"/>
    <w:rsid w:val="36592061"/>
    <w:rsid w:val="365C8497"/>
    <w:rsid w:val="365CE083"/>
    <w:rsid w:val="366938D1"/>
    <w:rsid w:val="369D6F1C"/>
    <w:rsid w:val="36B74ACE"/>
    <w:rsid w:val="36C4D2FC"/>
    <w:rsid w:val="36CEA12D"/>
    <w:rsid w:val="36EA3D0A"/>
    <w:rsid w:val="3705AE6B"/>
    <w:rsid w:val="3705EFAB"/>
    <w:rsid w:val="3720E6A9"/>
    <w:rsid w:val="372BFCE7"/>
    <w:rsid w:val="3732FC29"/>
    <w:rsid w:val="373BD43D"/>
    <w:rsid w:val="374F10D2"/>
    <w:rsid w:val="374F7DFB"/>
    <w:rsid w:val="375412F2"/>
    <w:rsid w:val="3769705E"/>
    <w:rsid w:val="377E1933"/>
    <w:rsid w:val="37ACFE45"/>
    <w:rsid w:val="37B2E45F"/>
    <w:rsid w:val="37CA7739"/>
    <w:rsid w:val="37D0BB14"/>
    <w:rsid w:val="37EE6B35"/>
    <w:rsid w:val="37F349BF"/>
    <w:rsid w:val="37FB0C23"/>
    <w:rsid w:val="37FBA491"/>
    <w:rsid w:val="3801DCF2"/>
    <w:rsid w:val="38043890"/>
    <w:rsid w:val="38075841"/>
    <w:rsid w:val="38256057"/>
    <w:rsid w:val="385B0A08"/>
    <w:rsid w:val="385F0340"/>
    <w:rsid w:val="386774E8"/>
    <w:rsid w:val="38710860"/>
    <w:rsid w:val="38755480"/>
    <w:rsid w:val="3878091A"/>
    <w:rsid w:val="388379FD"/>
    <w:rsid w:val="388AC4D2"/>
    <w:rsid w:val="3897C6F7"/>
    <w:rsid w:val="38A846C0"/>
    <w:rsid w:val="38B3F2A5"/>
    <w:rsid w:val="38D7D4B3"/>
    <w:rsid w:val="38DF74E5"/>
    <w:rsid w:val="38E495FE"/>
    <w:rsid w:val="390F3CEC"/>
    <w:rsid w:val="391B5057"/>
    <w:rsid w:val="3922CA88"/>
    <w:rsid w:val="392448B2"/>
    <w:rsid w:val="393129FA"/>
    <w:rsid w:val="39434629"/>
    <w:rsid w:val="394A6DF5"/>
    <w:rsid w:val="3977FEEE"/>
    <w:rsid w:val="398001C5"/>
    <w:rsid w:val="398F2F13"/>
    <w:rsid w:val="3993C6A3"/>
    <w:rsid w:val="39A78D00"/>
    <w:rsid w:val="39AEE8EF"/>
    <w:rsid w:val="39B09337"/>
    <w:rsid w:val="39B227E8"/>
    <w:rsid w:val="39C130B8"/>
    <w:rsid w:val="39C6B3D8"/>
    <w:rsid w:val="39CC376E"/>
    <w:rsid w:val="39D7C482"/>
    <w:rsid w:val="39F0A6EE"/>
    <w:rsid w:val="3A018AC1"/>
    <w:rsid w:val="3A0FC83E"/>
    <w:rsid w:val="3A4A5CB4"/>
    <w:rsid w:val="3A4BE0F9"/>
    <w:rsid w:val="3A680758"/>
    <w:rsid w:val="3A68A0C1"/>
    <w:rsid w:val="3A69DEBE"/>
    <w:rsid w:val="3A79F67C"/>
    <w:rsid w:val="3A7C8E85"/>
    <w:rsid w:val="3A895E23"/>
    <w:rsid w:val="3AA84FFB"/>
    <w:rsid w:val="3AB28937"/>
    <w:rsid w:val="3ADE27D9"/>
    <w:rsid w:val="3AF61CDE"/>
    <w:rsid w:val="3B001FBD"/>
    <w:rsid w:val="3B018861"/>
    <w:rsid w:val="3B0CAD05"/>
    <w:rsid w:val="3B11FBDA"/>
    <w:rsid w:val="3B13BB19"/>
    <w:rsid w:val="3B1A7B51"/>
    <w:rsid w:val="3B1FAF95"/>
    <w:rsid w:val="3B21490C"/>
    <w:rsid w:val="3B286369"/>
    <w:rsid w:val="3B453EE2"/>
    <w:rsid w:val="3B50E589"/>
    <w:rsid w:val="3B6559A2"/>
    <w:rsid w:val="3B79A1AC"/>
    <w:rsid w:val="3BA0A653"/>
    <w:rsid w:val="3BA4CFE0"/>
    <w:rsid w:val="3BA8A922"/>
    <w:rsid w:val="3BB22944"/>
    <w:rsid w:val="3BBA64E8"/>
    <w:rsid w:val="3BCC48F6"/>
    <w:rsid w:val="3BD54DB5"/>
    <w:rsid w:val="3BD7F641"/>
    <w:rsid w:val="3BD890EF"/>
    <w:rsid w:val="3BDB6EF4"/>
    <w:rsid w:val="3BE4D128"/>
    <w:rsid w:val="3C0C214B"/>
    <w:rsid w:val="3C1AA236"/>
    <w:rsid w:val="3C55AA57"/>
    <w:rsid w:val="3C64731B"/>
    <w:rsid w:val="3C713E98"/>
    <w:rsid w:val="3C749914"/>
    <w:rsid w:val="3C7B2F8F"/>
    <w:rsid w:val="3C7D0913"/>
    <w:rsid w:val="3C947FA4"/>
    <w:rsid w:val="3C993BC1"/>
    <w:rsid w:val="3CCA239F"/>
    <w:rsid w:val="3CD532B6"/>
    <w:rsid w:val="3CEB5FE1"/>
    <w:rsid w:val="3D04883E"/>
    <w:rsid w:val="3D327463"/>
    <w:rsid w:val="3D32F299"/>
    <w:rsid w:val="3D3D6AAD"/>
    <w:rsid w:val="3D64F8C3"/>
    <w:rsid w:val="3D75A69B"/>
    <w:rsid w:val="3D787209"/>
    <w:rsid w:val="3D7A10AA"/>
    <w:rsid w:val="3D993C0B"/>
    <w:rsid w:val="3D9CC5DF"/>
    <w:rsid w:val="3DA8B6C2"/>
    <w:rsid w:val="3DEC946D"/>
    <w:rsid w:val="3DF5444E"/>
    <w:rsid w:val="3DF6A34E"/>
    <w:rsid w:val="3DF71595"/>
    <w:rsid w:val="3DF82A11"/>
    <w:rsid w:val="3E0D0EF9"/>
    <w:rsid w:val="3E3FAFB7"/>
    <w:rsid w:val="3E4E1117"/>
    <w:rsid w:val="3E5EF568"/>
    <w:rsid w:val="3E5F5D89"/>
    <w:rsid w:val="3E643246"/>
    <w:rsid w:val="3E6ACEF4"/>
    <w:rsid w:val="3E8887D0"/>
    <w:rsid w:val="3E8F73CB"/>
    <w:rsid w:val="3E9C8FD2"/>
    <w:rsid w:val="3EB59F6E"/>
    <w:rsid w:val="3EC2DC52"/>
    <w:rsid w:val="3EC703DF"/>
    <w:rsid w:val="3ED4EE70"/>
    <w:rsid w:val="3ED9696C"/>
    <w:rsid w:val="3EDBBD02"/>
    <w:rsid w:val="3EDEA3E0"/>
    <w:rsid w:val="3EFAE526"/>
    <w:rsid w:val="3F11EDA7"/>
    <w:rsid w:val="3F14426A"/>
    <w:rsid w:val="3F1817E9"/>
    <w:rsid w:val="3F279AD4"/>
    <w:rsid w:val="3F39AE66"/>
    <w:rsid w:val="3F48A4F9"/>
    <w:rsid w:val="3F50B252"/>
    <w:rsid w:val="3F60DD25"/>
    <w:rsid w:val="3F7D0874"/>
    <w:rsid w:val="3F932ABB"/>
    <w:rsid w:val="3FA50247"/>
    <w:rsid w:val="3FA89235"/>
    <w:rsid w:val="3FB516CD"/>
    <w:rsid w:val="3FC50445"/>
    <w:rsid w:val="3FD242E3"/>
    <w:rsid w:val="3FE5DA60"/>
    <w:rsid w:val="3FE661B6"/>
    <w:rsid w:val="3FE79A5F"/>
    <w:rsid w:val="3FF0D60A"/>
    <w:rsid w:val="3FF440F5"/>
    <w:rsid w:val="3FF8C23C"/>
    <w:rsid w:val="4002B713"/>
    <w:rsid w:val="400BD140"/>
    <w:rsid w:val="40250F04"/>
    <w:rsid w:val="404366F7"/>
    <w:rsid w:val="404E5AFF"/>
    <w:rsid w:val="40717BB6"/>
    <w:rsid w:val="4081A3E3"/>
    <w:rsid w:val="40A15EE8"/>
    <w:rsid w:val="40A5C8D6"/>
    <w:rsid w:val="40B80269"/>
    <w:rsid w:val="40BD35DF"/>
    <w:rsid w:val="40BF17BB"/>
    <w:rsid w:val="40C072CC"/>
    <w:rsid w:val="40D3CC5A"/>
    <w:rsid w:val="40D54A0A"/>
    <w:rsid w:val="40D6DE45"/>
    <w:rsid w:val="40ED3085"/>
    <w:rsid w:val="40F0E702"/>
    <w:rsid w:val="41336B57"/>
    <w:rsid w:val="4156F4D4"/>
    <w:rsid w:val="4157056E"/>
    <w:rsid w:val="4164D5D3"/>
    <w:rsid w:val="41716FD4"/>
    <w:rsid w:val="4194AC7A"/>
    <w:rsid w:val="4198432F"/>
    <w:rsid w:val="41D43023"/>
    <w:rsid w:val="41D983D0"/>
    <w:rsid w:val="41ED14F1"/>
    <w:rsid w:val="41EE797F"/>
    <w:rsid w:val="41F62A4C"/>
    <w:rsid w:val="41F96FF3"/>
    <w:rsid w:val="421265BD"/>
    <w:rsid w:val="4218F15D"/>
    <w:rsid w:val="4242D0D6"/>
    <w:rsid w:val="427C34B8"/>
    <w:rsid w:val="4290253B"/>
    <w:rsid w:val="42903732"/>
    <w:rsid w:val="429E4FB6"/>
    <w:rsid w:val="42A1D75F"/>
    <w:rsid w:val="42A95E1C"/>
    <w:rsid w:val="42AB270E"/>
    <w:rsid w:val="42B3762A"/>
    <w:rsid w:val="42B3FD23"/>
    <w:rsid w:val="42DC42B9"/>
    <w:rsid w:val="42E4AD4B"/>
    <w:rsid w:val="42E8D1A1"/>
    <w:rsid w:val="42FA0E16"/>
    <w:rsid w:val="4305FEB0"/>
    <w:rsid w:val="430B6E95"/>
    <w:rsid w:val="430D4035"/>
    <w:rsid w:val="4344A1A1"/>
    <w:rsid w:val="43598175"/>
    <w:rsid w:val="435AA165"/>
    <w:rsid w:val="4361A4EF"/>
    <w:rsid w:val="437A1102"/>
    <w:rsid w:val="438506D2"/>
    <w:rsid w:val="438D8382"/>
    <w:rsid w:val="439661A5"/>
    <w:rsid w:val="43C3262D"/>
    <w:rsid w:val="43CE977A"/>
    <w:rsid w:val="43D06ADE"/>
    <w:rsid w:val="4400ECD3"/>
    <w:rsid w:val="44095798"/>
    <w:rsid w:val="442922DA"/>
    <w:rsid w:val="4438EAF1"/>
    <w:rsid w:val="44469F0B"/>
    <w:rsid w:val="4456BC61"/>
    <w:rsid w:val="4484305E"/>
    <w:rsid w:val="4484CA6E"/>
    <w:rsid w:val="448D7D67"/>
    <w:rsid w:val="448D8160"/>
    <w:rsid w:val="448DCACC"/>
    <w:rsid w:val="4491AE4A"/>
    <w:rsid w:val="4491BA25"/>
    <w:rsid w:val="449578DA"/>
    <w:rsid w:val="44957C71"/>
    <w:rsid w:val="44A577C8"/>
    <w:rsid w:val="44A8C01D"/>
    <w:rsid w:val="44E402EC"/>
    <w:rsid w:val="4506650F"/>
    <w:rsid w:val="4508E3DD"/>
    <w:rsid w:val="452FBA49"/>
    <w:rsid w:val="4533267E"/>
    <w:rsid w:val="45409658"/>
    <w:rsid w:val="4548CBE7"/>
    <w:rsid w:val="454AEA25"/>
    <w:rsid w:val="454E5293"/>
    <w:rsid w:val="455614EE"/>
    <w:rsid w:val="4558AB16"/>
    <w:rsid w:val="45597DF3"/>
    <w:rsid w:val="455F6F68"/>
    <w:rsid w:val="4571F780"/>
    <w:rsid w:val="45A7CA45"/>
    <w:rsid w:val="45A8DC76"/>
    <w:rsid w:val="45BD74B3"/>
    <w:rsid w:val="45C4EC65"/>
    <w:rsid w:val="45CD2B90"/>
    <w:rsid w:val="45CD9404"/>
    <w:rsid w:val="45CFC7E1"/>
    <w:rsid w:val="45DA85AF"/>
    <w:rsid w:val="45E0BCA3"/>
    <w:rsid w:val="45E76965"/>
    <w:rsid w:val="45EAFEC5"/>
    <w:rsid w:val="45EEF3D6"/>
    <w:rsid w:val="45FC7AAF"/>
    <w:rsid w:val="461931FB"/>
    <w:rsid w:val="4631B787"/>
    <w:rsid w:val="46435490"/>
    <w:rsid w:val="4644E0F7"/>
    <w:rsid w:val="464C39B9"/>
    <w:rsid w:val="464FE4EF"/>
    <w:rsid w:val="4655C479"/>
    <w:rsid w:val="4655DF0D"/>
    <w:rsid w:val="4655F4E8"/>
    <w:rsid w:val="4685F931"/>
    <w:rsid w:val="46869E24"/>
    <w:rsid w:val="4687F5E4"/>
    <w:rsid w:val="46924227"/>
    <w:rsid w:val="4696E5A5"/>
    <w:rsid w:val="469993B7"/>
    <w:rsid w:val="46E3EADE"/>
    <w:rsid w:val="46F15B98"/>
    <w:rsid w:val="47156B4C"/>
    <w:rsid w:val="47177252"/>
    <w:rsid w:val="472B2174"/>
    <w:rsid w:val="472B32CC"/>
    <w:rsid w:val="47423D1B"/>
    <w:rsid w:val="47477A1D"/>
    <w:rsid w:val="476159A5"/>
    <w:rsid w:val="4796889D"/>
    <w:rsid w:val="479C5D74"/>
    <w:rsid w:val="47A4DE60"/>
    <w:rsid w:val="47AC0A66"/>
    <w:rsid w:val="47C58625"/>
    <w:rsid w:val="47DC409C"/>
    <w:rsid w:val="47F172EA"/>
    <w:rsid w:val="47FBFE22"/>
    <w:rsid w:val="4812F7D9"/>
    <w:rsid w:val="48131742"/>
    <w:rsid w:val="4816FE8C"/>
    <w:rsid w:val="481749B7"/>
    <w:rsid w:val="48182F26"/>
    <w:rsid w:val="482552A1"/>
    <w:rsid w:val="48314FB8"/>
    <w:rsid w:val="48399518"/>
    <w:rsid w:val="484371A7"/>
    <w:rsid w:val="48447EE0"/>
    <w:rsid w:val="4857CB9F"/>
    <w:rsid w:val="4862D68D"/>
    <w:rsid w:val="48688843"/>
    <w:rsid w:val="486B5AB7"/>
    <w:rsid w:val="4891E0B2"/>
    <w:rsid w:val="4892E696"/>
    <w:rsid w:val="48AABFA2"/>
    <w:rsid w:val="48AF6391"/>
    <w:rsid w:val="48B0ACA5"/>
    <w:rsid w:val="48BA67B1"/>
    <w:rsid w:val="48DFFDA6"/>
    <w:rsid w:val="49086160"/>
    <w:rsid w:val="490E97F8"/>
    <w:rsid w:val="49236FD3"/>
    <w:rsid w:val="49338AB7"/>
    <w:rsid w:val="49412925"/>
    <w:rsid w:val="49555D98"/>
    <w:rsid w:val="495875DA"/>
    <w:rsid w:val="495DF3F9"/>
    <w:rsid w:val="4984FAFA"/>
    <w:rsid w:val="49985464"/>
    <w:rsid w:val="49AED362"/>
    <w:rsid w:val="49AF9A9C"/>
    <w:rsid w:val="49B56B2A"/>
    <w:rsid w:val="49B74BA9"/>
    <w:rsid w:val="49C9B5CF"/>
    <w:rsid w:val="49CED8A5"/>
    <w:rsid w:val="49D37A20"/>
    <w:rsid w:val="49F7F837"/>
    <w:rsid w:val="4A053695"/>
    <w:rsid w:val="4A0D1348"/>
    <w:rsid w:val="4A1A5576"/>
    <w:rsid w:val="4A1DDAEB"/>
    <w:rsid w:val="4A235D5B"/>
    <w:rsid w:val="4A27DBE3"/>
    <w:rsid w:val="4A298946"/>
    <w:rsid w:val="4A3632B1"/>
    <w:rsid w:val="4A399555"/>
    <w:rsid w:val="4A44F795"/>
    <w:rsid w:val="4A4C2E94"/>
    <w:rsid w:val="4A565209"/>
    <w:rsid w:val="4A5B77DC"/>
    <w:rsid w:val="4A6C361F"/>
    <w:rsid w:val="4A78D05F"/>
    <w:rsid w:val="4A973D5F"/>
    <w:rsid w:val="4AA0C341"/>
    <w:rsid w:val="4ABA8A12"/>
    <w:rsid w:val="4AC066BD"/>
    <w:rsid w:val="4ACB1129"/>
    <w:rsid w:val="4AD2D5A7"/>
    <w:rsid w:val="4AD515AC"/>
    <w:rsid w:val="4AD692B5"/>
    <w:rsid w:val="4AD82279"/>
    <w:rsid w:val="4AD8C655"/>
    <w:rsid w:val="4AE393E2"/>
    <w:rsid w:val="4B05B011"/>
    <w:rsid w:val="4B0BCAFC"/>
    <w:rsid w:val="4B106389"/>
    <w:rsid w:val="4B152FCA"/>
    <w:rsid w:val="4B1612E7"/>
    <w:rsid w:val="4B2D4786"/>
    <w:rsid w:val="4B324408"/>
    <w:rsid w:val="4B4ED490"/>
    <w:rsid w:val="4B4F7BBB"/>
    <w:rsid w:val="4B5F965D"/>
    <w:rsid w:val="4B61186B"/>
    <w:rsid w:val="4B6C3A39"/>
    <w:rsid w:val="4B7A61A5"/>
    <w:rsid w:val="4B7C587E"/>
    <w:rsid w:val="4B986A7B"/>
    <w:rsid w:val="4BA3F79A"/>
    <w:rsid w:val="4BB2A78C"/>
    <w:rsid w:val="4BB37571"/>
    <w:rsid w:val="4BC46CB6"/>
    <w:rsid w:val="4BC6E44E"/>
    <w:rsid w:val="4BD95776"/>
    <w:rsid w:val="4C121A9F"/>
    <w:rsid w:val="4C13A733"/>
    <w:rsid w:val="4C234608"/>
    <w:rsid w:val="4C3E7155"/>
    <w:rsid w:val="4C6B5954"/>
    <w:rsid w:val="4C98EB8B"/>
    <w:rsid w:val="4C9B6A01"/>
    <w:rsid w:val="4CB0FA95"/>
    <w:rsid w:val="4CC8DDBF"/>
    <w:rsid w:val="4CF9E439"/>
    <w:rsid w:val="4D251E90"/>
    <w:rsid w:val="4D426751"/>
    <w:rsid w:val="4D43EE7A"/>
    <w:rsid w:val="4D4718B9"/>
    <w:rsid w:val="4D4F83F3"/>
    <w:rsid w:val="4D5D8D1C"/>
    <w:rsid w:val="4D6AB2E9"/>
    <w:rsid w:val="4D755846"/>
    <w:rsid w:val="4D8D3F1C"/>
    <w:rsid w:val="4D9526FB"/>
    <w:rsid w:val="4DAB291A"/>
    <w:rsid w:val="4DBEF038"/>
    <w:rsid w:val="4DC71DEA"/>
    <w:rsid w:val="4DD4E679"/>
    <w:rsid w:val="4DD86403"/>
    <w:rsid w:val="4E0C6D01"/>
    <w:rsid w:val="4E0EFB55"/>
    <w:rsid w:val="4E4B34C6"/>
    <w:rsid w:val="4E73C8E8"/>
    <w:rsid w:val="4E746270"/>
    <w:rsid w:val="4E82CE67"/>
    <w:rsid w:val="4EA68BA3"/>
    <w:rsid w:val="4EAC2A49"/>
    <w:rsid w:val="4EAD163E"/>
    <w:rsid w:val="4EB017F4"/>
    <w:rsid w:val="4EB277F7"/>
    <w:rsid w:val="4EBE5A26"/>
    <w:rsid w:val="4ED616A1"/>
    <w:rsid w:val="4ED69FEC"/>
    <w:rsid w:val="4F1AF558"/>
    <w:rsid w:val="4F317E56"/>
    <w:rsid w:val="4F384D7B"/>
    <w:rsid w:val="4F454EAB"/>
    <w:rsid w:val="4F4630F4"/>
    <w:rsid w:val="4F4A9C29"/>
    <w:rsid w:val="4F5977FD"/>
    <w:rsid w:val="4F60DD2C"/>
    <w:rsid w:val="4F6983D1"/>
    <w:rsid w:val="4F72AB0E"/>
    <w:rsid w:val="4FA7BACB"/>
    <w:rsid w:val="4FC14197"/>
    <w:rsid w:val="4FE5ACB9"/>
    <w:rsid w:val="501E2927"/>
    <w:rsid w:val="5035B8C7"/>
    <w:rsid w:val="503A6799"/>
    <w:rsid w:val="503C9BAD"/>
    <w:rsid w:val="503D6FB0"/>
    <w:rsid w:val="5047F7C7"/>
    <w:rsid w:val="504874FC"/>
    <w:rsid w:val="504ED7D3"/>
    <w:rsid w:val="5078B201"/>
    <w:rsid w:val="507F0D65"/>
    <w:rsid w:val="50A928C9"/>
    <w:rsid w:val="50C6B7EB"/>
    <w:rsid w:val="50D69279"/>
    <w:rsid w:val="50EB691D"/>
    <w:rsid w:val="510921C0"/>
    <w:rsid w:val="510DBE6B"/>
    <w:rsid w:val="5110B388"/>
    <w:rsid w:val="51193638"/>
    <w:rsid w:val="5154BBE7"/>
    <w:rsid w:val="5158BD52"/>
    <w:rsid w:val="51671BAA"/>
    <w:rsid w:val="5190BA89"/>
    <w:rsid w:val="51943BE9"/>
    <w:rsid w:val="51C98DDE"/>
    <w:rsid w:val="51CA2F3B"/>
    <w:rsid w:val="51D9C304"/>
    <w:rsid w:val="51E4EA2B"/>
    <w:rsid w:val="51EA53ED"/>
    <w:rsid w:val="51FCE268"/>
    <w:rsid w:val="52045E1E"/>
    <w:rsid w:val="5214E613"/>
    <w:rsid w:val="52184098"/>
    <w:rsid w:val="52254C8F"/>
    <w:rsid w:val="5225B0B1"/>
    <w:rsid w:val="52432E1C"/>
    <w:rsid w:val="524826A2"/>
    <w:rsid w:val="5250CC1F"/>
    <w:rsid w:val="525715D5"/>
    <w:rsid w:val="5262B112"/>
    <w:rsid w:val="5285F0C7"/>
    <w:rsid w:val="5292ACC9"/>
    <w:rsid w:val="52D7DF3B"/>
    <w:rsid w:val="52E1EBAB"/>
    <w:rsid w:val="52F05D6D"/>
    <w:rsid w:val="5308A906"/>
    <w:rsid w:val="530952CC"/>
    <w:rsid w:val="530BDE39"/>
    <w:rsid w:val="532363FF"/>
    <w:rsid w:val="5327C6CD"/>
    <w:rsid w:val="532B5185"/>
    <w:rsid w:val="5333846F"/>
    <w:rsid w:val="534414BF"/>
    <w:rsid w:val="534E01B8"/>
    <w:rsid w:val="534F3439"/>
    <w:rsid w:val="53587AE8"/>
    <w:rsid w:val="536CBD95"/>
    <w:rsid w:val="53773966"/>
    <w:rsid w:val="538D80F5"/>
    <w:rsid w:val="53C38568"/>
    <w:rsid w:val="53C983D3"/>
    <w:rsid w:val="53CDC43E"/>
    <w:rsid w:val="540677D6"/>
    <w:rsid w:val="540BFB15"/>
    <w:rsid w:val="540D8DC7"/>
    <w:rsid w:val="5415B085"/>
    <w:rsid w:val="5423F628"/>
    <w:rsid w:val="54539197"/>
    <w:rsid w:val="5453F473"/>
    <w:rsid w:val="54884F31"/>
    <w:rsid w:val="548BBA22"/>
    <w:rsid w:val="549149EA"/>
    <w:rsid w:val="5493B14C"/>
    <w:rsid w:val="54951E5A"/>
    <w:rsid w:val="54C54111"/>
    <w:rsid w:val="54CF2699"/>
    <w:rsid w:val="5502F887"/>
    <w:rsid w:val="5505F1A9"/>
    <w:rsid w:val="551C631B"/>
    <w:rsid w:val="5524D1EB"/>
    <w:rsid w:val="5535396C"/>
    <w:rsid w:val="5535F23C"/>
    <w:rsid w:val="554D95D2"/>
    <w:rsid w:val="55502F26"/>
    <w:rsid w:val="55512AA2"/>
    <w:rsid w:val="55534661"/>
    <w:rsid w:val="5555B227"/>
    <w:rsid w:val="55590BFB"/>
    <w:rsid w:val="5565AAB0"/>
    <w:rsid w:val="55935601"/>
    <w:rsid w:val="55A6128A"/>
    <w:rsid w:val="55AB088C"/>
    <w:rsid w:val="55B144E5"/>
    <w:rsid w:val="55B61955"/>
    <w:rsid w:val="55CF793A"/>
    <w:rsid w:val="55E176D9"/>
    <w:rsid w:val="55E44137"/>
    <w:rsid w:val="55FFA97D"/>
    <w:rsid w:val="560138F9"/>
    <w:rsid w:val="5603F902"/>
    <w:rsid w:val="56063BBD"/>
    <w:rsid w:val="561FFCB1"/>
    <w:rsid w:val="562BEA35"/>
    <w:rsid w:val="562D3B30"/>
    <w:rsid w:val="5630D30C"/>
    <w:rsid w:val="563C4566"/>
    <w:rsid w:val="564242D9"/>
    <w:rsid w:val="5647C5DF"/>
    <w:rsid w:val="564CBF74"/>
    <w:rsid w:val="5656E8E2"/>
    <w:rsid w:val="56582606"/>
    <w:rsid w:val="5665E610"/>
    <w:rsid w:val="56842850"/>
    <w:rsid w:val="56B334AC"/>
    <w:rsid w:val="56D02A88"/>
    <w:rsid w:val="56D09190"/>
    <w:rsid w:val="56EBFF87"/>
    <w:rsid w:val="56EC8F5C"/>
    <w:rsid w:val="57010157"/>
    <w:rsid w:val="573390C4"/>
    <w:rsid w:val="57529328"/>
    <w:rsid w:val="5754E5BF"/>
    <w:rsid w:val="5759F47C"/>
    <w:rsid w:val="57768CB8"/>
    <w:rsid w:val="5783C33E"/>
    <w:rsid w:val="5796B0CB"/>
    <w:rsid w:val="579AE704"/>
    <w:rsid w:val="579E8CD3"/>
    <w:rsid w:val="57AFCE7B"/>
    <w:rsid w:val="57B50FCF"/>
    <w:rsid w:val="57B575B4"/>
    <w:rsid w:val="57CD6CA7"/>
    <w:rsid w:val="57DC1A29"/>
    <w:rsid w:val="57ED87D1"/>
    <w:rsid w:val="57F1F1F2"/>
    <w:rsid w:val="57F5149F"/>
    <w:rsid w:val="57F5B3C1"/>
    <w:rsid w:val="58451FA5"/>
    <w:rsid w:val="584C582F"/>
    <w:rsid w:val="5851CBD5"/>
    <w:rsid w:val="585D55D6"/>
    <w:rsid w:val="5884BF95"/>
    <w:rsid w:val="5898E3F8"/>
    <w:rsid w:val="58BA5D6F"/>
    <w:rsid w:val="58BC06F2"/>
    <w:rsid w:val="58BD7203"/>
    <w:rsid w:val="58CEEACC"/>
    <w:rsid w:val="58D52BF4"/>
    <w:rsid w:val="58E7A999"/>
    <w:rsid w:val="5906E45A"/>
    <w:rsid w:val="5917790A"/>
    <w:rsid w:val="591B2DF5"/>
    <w:rsid w:val="594A8E28"/>
    <w:rsid w:val="59721E01"/>
    <w:rsid w:val="5977D9D5"/>
    <w:rsid w:val="598F4BE2"/>
    <w:rsid w:val="599A9309"/>
    <w:rsid w:val="59A86169"/>
    <w:rsid w:val="59BA05E0"/>
    <w:rsid w:val="59D987B8"/>
    <w:rsid w:val="59E0C717"/>
    <w:rsid w:val="59EFF0BA"/>
    <w:rsid w:val="59F821D0"/>
    <w:rsid w:val="59FB1FA6"/>
    <w:rsid w:val="59FBE8E8"/>
    <w:rsid w:val="5A4D73E7"/>
    <w:rsid w:val="5A4F3EEE"/>
    <w:rsid w:val="5A548106"/>
    <w:rsid w:val="5A657ED5"/>
    <w:rsid w:val="5A9DBEAE"/>
    <w:rsid w:val="5AC6A596"/>
    <w:rsid w:val="5AD38FC0"/>
    <w:rsid w:val="5AD6B278"/>
    <w:rsid w:val="5AE0CE2C"/>
    <w:rsid w:val="5AE49350"/>
    <w:rsid w:val="5AF144DE"/>
    <w:rsid w:val="5B07837B"/>
    <w:rsid w:val="5B125C6B"/>
    <w:rsid w:val="5B1E8435"/>
    <w:rsid w:val="5B21426F"/>
    <w:rsid w:val="5B3BBDCF"/>
    <w:rsid w:val="5B3DFD55"/>
    <w:rsid w:val="5B4BAE0C"/>
    <w:rsid w:val="5B510FED"/>
    <w:rsid w:val="5B55719A"/>
    <w:rsid w:val="5B6E812E"/>
    <w:rsid w:val="5B74748B"/>
    <w:rsid w:val="5B7B9B59"/>
    <w:rsid w:val="5B89D5FF"/>
    <w:rsid w:val="5B8B93E8"/>
    <w:rsid w:val="5BA75BBB"/>
    <w:rsid w:val="5BA83891"/>
    <w:rsid w:val="5BD581FB"/>
    <w:rsid w:val="5BE73D01"/>
    <w:rsid w:val="5BF82E4C"/>
    <w:rsid w:val="5BFAC817"/>
    <w:rsid w:val="5C01BC5B"/>
    <w:rsid w:val="5C0293A6"/>
    <w:rsid w:val="5C2C6C75"/>
    <w:rsid w:val="5C315200"/>
    <w:rsid w:val="5C4A319F"/>
    <w:rsid w:val="5C4C4A28"/>
    <w:rsid w:val="5C6BD0C9"/>
    <w:rsid w:val="5C905F24"/>
    <w:rsid w:val="5CA07140"/>
    <w:rsid w:val="5CA0EDD4"/>
    <w:rsid w:val="5CAC0A14"/>
    <w:rsid w:val="5CB72D76"/>
    <w:rsid w:val="5CE63C47"/>
    <w:rsid w:val="5CF6537C"/>
    <w:rsid w:val="5CFB0B1C"/>
    <w:rsid w:val="5D0633E9"/>
    <w:rsid w:val="5D2189C4"/>
    <w:rsid w:val="5D4989B4"/>
    <w:rsid w:val="5D5C7A93"/>
    <w:rsid w:val="5D6118DC"/>
    <w:rsid w:val="5D62AAA4"/>
    <w:rsid w:val="5D724956"/>
    <w:rsid w:val="5D93A604"/>
    <w:rsid w:val="5D96BFCF"/>
    <w:rsid w:val="5DAD2C93"/>
    <w:rsid w:val="5DAD663E"/>
    <w:rsid w:val="5DB9C8BC"/>
    <w:rsid w:val="5DC25F22"/>
    <w:rsid w:val="5DD07F88"/>
    <w:rsid w:val="5DD9729A"/>
    <w:rsid w:val="5DDF24BE"/>
    <w:rsid w:val="5DE245D4"/>
    <w:rsid w:val="5DE82C07"/>
    <w:rsid w:val="5DF45EEB"/>
    <w:rsid w:val="5E1E0A85"/>
    <w:rsid w:val="5E410E17"/>
    <w:rsid w:val="5E5CC955"/>
    <w:rsid w:val="5E61DDB9"/>
    <w:rsid w:val="5E656096"/>
    <w:rsid w:val="5E710F17"/>
    <w:rsid w:val="5E7A9035"/>
    <w:rsid w:val="5E9FBF3F"/>
    <w:rsid w:val="5EA23C50"/>
    <w:rsid w:val="5EAF97B9"/>
    <w:rsid w:val="5EAFC750"/>
    <w:rsid w:val="5EB9CE58"/>
    <w:rsid w:val="5EBA37B2"/>
    <w:rsid w:val="5EDCE49D"/>
    <w:rsid w:val="5EE5D87E"/>
    <w:rsid w:val="5EECE605"/>
    <w:rsid w:val="5F162F8F"/>
    <w:rsid w:val="5F1661C8"/>
    <w:rsid w:val="5F1758FA"/>
    <w:rsid w:val="5F280FC4"/>
    <w:rsid w:val="5F39FBD3"/>
    <w:rsid w:val="5F4FD4A7"/>
    <w:rsid w:val="5F559113"/>
    <w:rsid w:val="5F595E9D"/>
    <w:rsid w:val="5F92DA6F"/>
    <w:rsid w:val="5F978EAD"/>
    <w:rsid w:val="5F9A7AE1"/>
    <w:rsid w:val="5FA7BB75"/>
    <w:rsid w:val="5FAB438C"/>
    <w:rsid w:val="5FC1E376"/>
    <w:rsid w:val="5FC84367"/>
    <w:rsid w:val="5FCE4F5B"/>
    <w:rsid w:val="5FDB73C2"/>
    <w:rsid w:val="5FEFD55E"/>
    <w:rsid w:val="5FF200A3"/>
    <w:rsid w:val="5FF6A26E"/>
    <w:rsid w:val="5FF899B6"/>
    <w:rsid w:val="6004846B"/>
    <w:rsid w:val="6006ADF9"/>
    <w:rsid w:val="600CCC2C"/>
    <w:rsid w:val="601CEE57"/>
    <w:rsid w:val="6020DFED"/>
    <w:rsid w:val="6029D1B2"/>
    <w:rsid w:val="60339B68"/>
    <w:rsid w:val="603DF58A"/>
    <w:rsid w:val="604BAB0C"/>
    <w:rsid w:val="6054C125"/>
    <w:rsid w:val="6057B5F4"/>
    <w:rsid w:val="60968387"/>
    <w:rsid w:val="60A44EEC"/>
    <w:rsid w:val="60C96847"/>
    <w:rsid w:val="60CFD99D"/>
    <w:rsid w:val="60EF70E5"/>
    <w:rsid w:val="60F8DDB1"/>
    <w:rsid w:val="6103F609"/>
    <w:rsid w:val="612305E2"/>
    <w:rsid w:val="61327005"/>
    <w:rsid w:val="614A5FD6"/>
    <w:rsid w:val="61570383"/>
    <w:rsid w:val="615FBC78"/>
    <w:rsid w:val="6165BE0D"/>
    <w:rsid w:val="616C0112"/>
    <w:rsid w:val="6193820C"/>
    <w:rsid w:val="61AF86E9"/>
    <w:rsid w:val="61C87FC9"/>
    <w:rsid w:val="61CB5796"/>
    <w:rsid w:val="61F4C315"/>
    <w:rsid w:val="620FEF0D"/>
    <w:rsid w:val="62692FD7"/>
    <w:rsid w:val="626CE477"/>
    <w:rsid w:val="626EDD6F"/>
    <w:rsid w:val="627DB6A8"/>
    <w:rsid w:val="62837B5E"/>
    <w:rsid w:val="6291688A"/>
    <w:rsid w:val="629E2DC4"/>
    <w:rsid w:val="62B51FFF"/>
    <w:rsid w:val="62B8EB9D"/>
    <w:rsid w:val="62C9A631"/>
    <w:rsid w:val="62DB124D"/>
    <w:rsid w:val="62DE5FAA"/>
    <w:rsid w:val="62E483A1"/>
    <w:rsid w:val="62E55407"/>
    <w:rsid w:val="62E6D011"/>
    <w:rsid w:val="62E7B85F"/>
    <w:rsid w:val="62F69D4F"/>
    <w:rsid w:val="632C24FB"/>
    <w:rsid w:val="633E2591"/>
    <w:rsid w:val="634479E2"/>
    <w:rsid w:val="634B1C85"/>
    <w:rsid w:val="636A065E"/>
    <w:rsid w:val="636B4C96"/>
    <w:rsid w:val="6376E424"/>
    <w:rsid w:val="637795E5"/>
    <w:rsid w:val="638CA004"/>
    <w:rsid w:val="639312CE"/>
    <w:rsid w:val="63949AE2"/>
    <w:rsid w:val="63971783"/>
    <w:rsid w:val="63C58AB6"/>
    <w:rsid w:val="63E8A534"/>
    <w:rsid w:val="63FB498E"/>
    <w:rsid w:val="6402CC63"/>
    <w:rsid w:val="64073DA6"/>
    <w:rsid w:val="6422FD6D"/>
    <w:rsid w:val="64279E4A"/>
    <w:rsid w:val="64414F61"/>
    <w:rsid w:val="645B130D"/>
    <w:rsid w:val="647F7C08"/>
    <w:rsid w:val="648A066C"/>
    <w:rsid w:val="64A96C6C"/>
    <w:rsid w:val="64B0F3E3"/>
    <w:rsid w:val="64B41A64"/>
    <w:rsid w:val="64CC037C"/>
    <w:rsid w:val="64D1A233"/>
    <w:rsid w:val="64EE84A1"/>
    <w:rsid w:val="64F5B8D9"/>
    <w:rsid w:val="64F6833D"/>
    <w:rsid w:val="6509943F"/>
    <w:rsid w:val="652AA34D"/>
    <w:rsid w:val="652D60C8"/>
    <w:rsid w:val="65500CD9"/>
    <w:rsid w:val="65572BC6"/>
    <w:rsid w:val="655A8796"/>
    <w:rsid w:val="655F8444"/>
    <w:rsid w:val="65682684"/>
    <w:rsid w:val="656C06D8"/>
    <w:rsid w:val="65711B87"/>
    <w:rsid w:val="658E42B5"/>
    <w:rsid w:val="6591AAC9"/>
    <w:rsid w:val="659C1CB9"/>
    <w:rsid w:val="65A30E07"/>
    <w:rsid w:val="65AD9EC8"/>
    <w:rsid w:val="65B74BC8"/>
    <w:rsid w:val="65C6F094"/>
    <w:rsid w:val="65E3DE85"/>
    <w:rsid w:val="65E92E0F"/>
    <w:rsid w:val="65F102BB"/>
    <w:rsid w:val="66092BC1"/>
    <w:rsid w:val="661713D1"/>
    <w:rsid w:val="6619FD1F"/>
    <w:rsid w:val="66270A70"/>
    <w:rsid w:val="6629EA1C"/>
    <w:rsid w:val="663C1877"/>
    <w:rsid w:val="66532347"/>
    <w:rsid w:val="6653BE97"/>
    <w:rsid w:val="665F8CFA"/>
    <w:rsid w:val="666004D9"/>
    <w:rsid w:val="667B0EC7"/>
    <w:rsid w:val="66833A34"/>
    <w:rsid w:val="668C42F3"/>
    <w:rsid w:val="668E803C"/>
    <w:rsid w:val="6692539E"/>
    <w:rsid w:val="6694C914"/>
    <w:rsid w:val="66AFE7CF"/>
    <w:rsid w:val="66B54491"/>
    <w:rsid w:val="66BB5789"/>
    <w:rsid w:val="66CA2587"/>
    <w:rsid w:val="66D55A19"/>
    <w:rsid w:val="66DE7B27"/>
    <w:rsid w:val="66E20FD6"/>
    <w:rsid w:val="66E373E4"/>
    <w:rsid w:val="66E74F5F"/>
    <w:rsid w:val="66E9923D"/>
    <w:rsid w:val="67067602"/>
    <w:rsid w:val="672E9795"/>
    <w:rsid w:val="6745071B"/>
    <w:rsid w:val="675208B6"/>
    <w:rsid w:val="67669063"/>
    <w:rsid w:val="676D4C36"/>
    <w:rsid w:val="677271B0"/>
    <w:rsid w:val="677D7EBC"/>
    <w:rsid w:val="678AF218"/>
    <w:rsid w:val="67B24454"/>
    <w:rsid w:val="67B46074"/>
    <w:rsid w:val="67B6DD4E"/>
    <w:rsid w:val="67EB34C7"/>
    <w:rsid w:val="680D1C70"/>
    <w:rsid w:val="681ACFF8"/>
    <w:rsid w:val="68277BEB"/>
    <w:rsid w:val="682D9BAE"/>
    <w:rsid w:val="68322258"/>
    <w:rsid w:val="683CB9C6"/>
    <w:rsid w:val="68527E3C"/>
    <w:rsid w:val="6853E6E5"/>
    <w:rsid w:val="6863AA16"/>
    <w:rsid w:val="68670FAD"/>
    <w:rsid w:val="686DDF26"/>
    <w:rsid w:val="68723D18"/>
    <w:rsid w:val="68792ACF"/>
    <w:rsid w:val="6879AF4B"/>
    <w:rsid w:val="6885C6F2"/>
    <w:rsid w:val="688C4AC0"/>
    <w:rsid w:val="689F12E2"/>
    <w:rsid w:val="68D9D13D"/>
    <w:rsid w:val="68FED8BD"/>
    <w:rsid w:val="690F470C"/>
    <w:rsid w:val="6911672B"/>
    <w:rsid w:val="694640F7"/>
    <w:rsid w:val="694A53D1"/>
    <w:rsid w:val="69645DC7"/>
    <w:rsid w:val="698C98A2"/>
    <w:rsid w:val="69978E76"/>
    <w:rsid w:val="699B3757"/>
    <w:rsid w:val="69B0CC03"/>
    <w:rsid w:val="69B132E4"/>
    <w:rsid w:val="69BB5890"/>
    <w:rsid w:val="69D1A81C"/>
    <w:rsid w:val="69D66F1C"/>
    <w:rsid w:val="69EB50A6"/>
    <w:rsid w:val="69EB672E"/>
    <w:rsid w:val="69EC4144"/>
    <w:rsid w:val="69EF1F9C"/>
    <w:rsid w:val="69F37278"/>
    <w:rsid w:val="69FA73A5"/>
    <w:rsid w:val="6A1CE4FB"/>
    <w:rsid w:val="6A35AD4A"/>
    <w:rsid w:val="6A3DFE3B"/>
    <w:rsid w:val="6A64AFFA"/>
    <w:rsid w:val="6A697786"/>
    <w:rsid w:val="6A6EB4F7"/>
    <w:rsid w:val="6A8B5169"/>
    <w:rsid w:val="6A980D61"/>
    <w:rsid w:val="6AA41BDF"/>
    <w:rsid w:val="6AA424B9"/>
    <w:rsid w:val="6AB30578"/>
    <w:rsid w:val="6ABFEAC2"/>
    <w:rsid w:val="6ACDFEB1"/>
    <w:rsid w:val="6AD73A3F"/>
    <w:rsid w:val="6AD8342A"/>
    <w:rsid w:val="6ADA813B"/>
    <w:rsid w:val="6ADB584B"/>
    <w:rsid w:val="6ADD86F6"/>
    <w:rsid w:val="6AE387F6"/>
    <w:rsid w:val="6AE7705A"/>
    <w:rsid w:val="6AF674BE"/>
    <w:rsid w:val="6AFBCAE2"/>
    <w:rsid w:val="6B13EB4F"/>
    <w:rsid w:val="6B20C1B5"/>
    <w:rsid w:val="6B2FE4E8"/>
    <w:rsid w:val="6B3517C0"/>
    <w:rsid w:val="6B39E044"/>
    <w:rsid w:val="6B4B2D62"/>
    <w:rsid w:val="6B521ACB"/>
    <w:rsid w:val="6B5C96E2"/>
    <w:rsid w:val="6B7B622C"/>
    <w:rsid w:val="6B9DBC4D"/>
    <w:rsid w:val="6BA18054"/>
    <w:rsid w:val="6BAFEF69"/>
    <w:rsid w:val="6BD12D54"/>
    <w:rsid w:val="6BE2020B"/>
    <w:rsid w:val="6BF3251F"/>
    <w:rsid w:val="6BFDD030"/>
    <w:rsid w:val="6C1EB948"/>
    <w:rsid w:val="6C25380E"/>
    <w:rsid w:val="6C41985C"/>
    <w:rsid w:val="6C5FE7FF"/>
    <w:rsid w:val="6C7CE908"/>
    <w:rsid w:val="6C840EF4"/>
    <w:rsid w:val="6C8E1B5F"/>
    <w:rsid w:val="6C9C9ED5"/>
    <w:rsid w:val="6CA337AE"/>
    <w:rsid w:val="6CA3E696"/>
    <w:rsid w:val="6CA50432"/>
    <w:rsid w:val="6CAB1313"/>
    <w:rsid w:val="6CBD37F0"/>
    <w:rsid w:val="6CC8F952"/>
    <w:rsid w:val="6CCF5431"/>
    <w:rsid w:val="6CD181FA"/>
    <w:rsid w:val="6D2A1FC5"/>
    <w:rsid w:val="6D2F58A5"/>
    <w:rsid w:val="6D356B39"/>
    <w:rsid w:val="6D3EE73F"/>
    <w:rsid w:val="6D6DFFFE"/>
    <w:rsid w:val="6D8768A6"/>
    <w:rsid w:val="6D936D32"/>
    <w:rsid w:val="6D9FEB79"/>
    <w:rsid w:val="6DA53A96"/>
    <w:rsid w:val="6DA72863"/>
    <w:rsid w:val="6DD0D2E0"/>
    <w:rsid w:val="6DE16DD5"/>
    <w:rsid w:val="6DE8D589"/>
    <w:rsid w:val="6DFA9EE3"/>
    <w:rsid w:val="6E04990B"/>
    <w:rsid w:val="6E3EADCC"/>
    <w:rsid w:val="6E56872B"/>
    <w:rsid w:val="6E669164"/>
    <w:rsid w:val="6E83B29D"/>
    <w:rsid w:val="6E901318"/>
    <w:rsid w:val="6E908AAF"/>
    <w:rsid w:val="6E9D6583"/>
    <w:rsid w:val="6EC24163"/>
    <w:rsid w:val="6EC52BC6"/>
    <w:rsid w:val="6EE2E5D6"/>
    <w:rsid w:val="6EE96426"/>
    <w:rsid w:val="6EEC4E47"/>
    <w:rsid w:val="6EF45685"/>
    <w:rsid w:val="6EF6578A"/>
    <w:rsid w:val="6F0C0FB9"/>
    <w:rsid w:val="6F21BC36"/>
    <w:rsid w:val="6F53B376"/>
    <w:rsid w:val="6F5E366E"/>
    <w:rsid w:val="6F7BFEE6"/>
    <w:rsid w:val="6F85E0DD"/>
    <w:rsid w:val="6F8C16A4"/>
    <w:rsid w:val="6F95F93F"/>
    <w:rsid w:val="6FAC23BC"/>
    <w:rsid w:val="6FC790D4"/>
    <w:rsid w:val="6FD444A7"/>
    <w:rsid w:val="6FD77619"/>
    <w:rsid w:val="6FD834CF"/>
    <w:rsid w:val="6FE40FD4"/>
    <w:rsid w:val="7006CFFA"/>
    <w:rsid w:val="700BC8AE"/>
    <w:rsid w:val="700EBE06"/>
    <w:rsid w:val="70264F50"/>
    <w:rsid w:val="70344B8E"/>
    <w:rsid w:val="7038B2EC"/>
    <w:rsid w:val="7044FBF9"/>
    <w:rsid w:val="704E5545"/>
    <w:rsid w:val="706A0BE4"/>
    <w:rsid w:val="7076CA74"/>
    <w:rsid w:val="7098B19A"/>
    <w:rsid w:val="70AC10CF"/>
    <w:rsid w:val="70B5050C"/>
    <w:rsid w:val="70BE8269"/>
    <w:rsid w:val="70BF8921"/>
    <w:rsid w:val="70C2E0C3"/>
    <w:rsid w:val="70CCCBA8"/>
    <w:rsid w:val="70CF4970"/>
    <w:rsid w:val="70D4BF90"/>
    <w:rsid w:val="70E16A90"/>
    <w:rsid w:val="70E59BB5"/>
    <w:rsid w:val="70EC4A12"/>
    <w:rsid w:val="70EC7FCA"/>
    <w:rsid w:val="70F73ADF"/>
    <w:rsid w:val="70F8B21A"/>
    <w:rsid w:val="71019AD3"/>
    <w:rsid w:val="712D1C6B"/>
    <w:rsid w:val="715C043C"/>
    <w:rsid w:val="716FEBAF"/>
    <w:rsid w:val="71708DCF"/>
    <w:rsid w:val="7175E45F"/>
    <w:rsid w:val="717D5698"/>
    <w:rsid w:val="717F86FA"/>
    <w:rsid w:val="719DF45D"/>
    <w:rsid w:val="71A2A05B"/>
    <w:rsid w:val="71C3C803"/>
    <w:rsid w:val="71F2B517"/>
    <w:rsid w:val="720D28BD"/>
    <w:rsid w:val="722284FE"/>
    <w:rsid w:val="72280361"/>
    <w:rsid w:val="72371E65"/>
    <w:rsid w:val="723B653B"/>
    <w:rsid w:val="723EFF42"/>
    <w:rsid w:val="7243671A"/>
    <w:rsid w:val="72507AD8"/>
    <w:rsid w:val="72616AC7"/>
    <w:rsid w:val="727B381B"/>
    <w:rsid w:val="7285C075"/>
    <w:rsid w:val="7287506B"/>
    <w:rsid w:val="72A82D8B"/>
    <w:rsid w:val="72AF99D7"/>
    <w:rsid w:val="72BC5921"/>
    <w:rsid w:val="72C7E01A"/>
    <w:rsid w:val="72EC2818"/>
    <w:rsid w:val="72F76F4F"/>
    <w:rsid w:val="72FB3D4F"/>
    <w:rsid w:val="73073936"/>
    <w:rsid w:val="7313F51E"/>
    <w:rsid w:val="7323D6AA"/>
    <w:rsid w:val="73496E7C"/>
    <w:rsid w:val="735709F1"/>
    <w:rsid w:val="735FC680"/>
    <w:rsid w:val="7361F73A"/>
    <w:rsid w:val="7365EAD9"/>
    <w:rsid w:val="7370FDE4"/>
    <w:rsid w:val="737F8FF4"/>
    <w:rsid w:val="738A514A"/>
    <w:rsid w:val="738AA379"/>
    <w:rsid w:val="73910E57"/>
    <w:rsid w:val="7391582B"/>
    <w:rsid w:val="7393BF72"/>
    <w:rsid w:val="73943A1E"/>
    <w:rsid w:val="73967573"/>
    <w:rsid w:val="73A1B75F"/>
    <w:rsid w:val="73B3016C"/>
    <w:rsid w:val="73B5D079"/>
    <w:rsid w:val="73B8C2F7"/>
    <w:rsid w:val="73B92A5F"/>
    <w:rsid w:val="73C0E29B"/>
    <w:rsid w:val="73CCFCEF"/>
    <w:rsid w:val="73DD56F2"/>
    <w:rsid w:val="73E05FB9"/>
    <w:rsid w:val="73E21BDD"/>
    <w:rsid w:val="73E55A1A"/>
    <w:rsid w:val="73E80D34"/>
    <w:rsid w:val="73EA4D33"/>
    <w:rsid w:val="73EC4B39"/>
    <w:rsid w:val="73F9F0E0"/>
    <w:rsid w:val="73FFD1CE"/>
    <w:rsid w:val="740704DF"/>
    <w:rsid w:val="74081E47"/>
    <w:rsid w:val="74141C6F"/>
    <w:rsid w:val="74235643"/>
    <w:rsid w:val="7428B9F4"/>
    <w:rsid w:val="7433FA9D"/>
    <w:rsid w:val="743C395D"/>
    <w:rsid w:val="7442E913"/>
    <w:rsid w:val="7449138F"/>
    <w:rsid w:val="74510F40"/>
    <w:rsid w:val="74879160"/>
    <w:rsid w:val="748D7CD2"/>
    <w:rsid w:val="74A7901F"/>
    <w:rsid w:val="74C482BC"/>
    <w:rsid w:val="74C70E78"/>
    <w:rsid w:val="74CC48EC"/>
    <w:rsid w:val="74DAC524"/>
    <w:rsid w:val="74E00DF4"/>
    <w:rsid w:val="74F8D700"/>
    <w:rsid w:val="7505FC8D"/>
    <w:rsid w:val="750CCE45"/>
    <w:rsid w:val="750D5A00"/>
    <w:rsid w:val="7512B290"/>
    <w:rsid w:val="751D722A"/>
    <w:rsid w:val="75243B44"/>
    <w:rsid w:val="7543DFA7"/>
    <w:rsid w:val="756FAFFD"/>
    <w:rsid w:val="7572220F"/>
    <w:rsid w:val="757E9BCE"/>
    <w:rsid w:val="75875952"/>
    <w:rsid w:val="758969EA"/>
    <w:rsid w:val="758C68E2"/>
    <w:rsid w:val="7592F455"/>
    <w:rsid w:val="759888C0"/>
    <w:rsid w:val="75A50E0F"/>
    <w:rsid w:val="75B0C56D"/>
    <w:rsid w:val="75E7419D"/>
    <w:rsid w:val="760223E9"/>
    <w:rsid w:val="7608C52A"/>
    <w:rsid w:val="760A9A09"/>
    <w:rsid w:val="761031B0"/>
    <w:rsid w:val="761F3018"/>
    <w:rsid w:val="762F6108"/>
    <w:rsid w:val="762FB5F5"/>
    <w:rsid w:val="765C5D3C"/>
    <w:rsid w:val="7670FFDF"/>
    <w:rsid w:val="7677A1BF"/>
    <w:rsid w:val="768AB972"/>
    <w:rsid w:val="76A1BF24"/>
    <w:rsid w:val="76A7F96C"/>
    <w:rsid w:val="76A92A61"/>
    <w:rsid w:val="76C8DCB4"/>
    <w:rsid w:val="76E8F5DE"/>
    <w:rsid w:val="76E9043D"/>
    <w:rsid w:val="76F0B9DA"/>
    <w:rsid w:val="76FE61B3"/>
    <w:rsid w:val="7702FA90"/>
    <w:rsid w:val="7703C920"/>
    <w:rsid w:val="77299612"/>
    <w:rsid w:val="77368758"/>
    <w:rsid w:val="77392102"/>
    <w:rsid w:val="773EA5D7"/>
    <w:rsid w:val="7749F7BF"/>
    <w:rsid w:val="774D3915"/>
    <w:rsid w:val="7753D48F"/>
    <w:rsid w:val="776629D8"/>
    <w:rsid w:val="776675CF"/>
    <w:rsid w:val="7767209C"/>
    <w:rsid w:val="7793EC6A"/>
    <w:rsid w:val="77966D3F"/>
    <w:rsid w:val="77BF31A6"/>
    <w:rsid w:val="77E932C6"/>
    <w:rsid w:val="77F900DA"/>
    <w:rsid w:val="78080131"/>
    <w:rsid w:val="781C1752"/>
    <w:rsid w:val="781EE80A"/>
    <w:rsid w:val="782EA228"/>
    <w:rsid w:val="78417C51"/>
    <w:rsid w:val="78431DEE"/>
    <w:rsid w:val="7848144B"/>
    <w:rsid w:val="784D6FEB"/>
    <w:rsid w:val="7857ED44"/>
    <w:rsid w:val="7862B0D4"/>
    <w:rsid w:val="78884937"/>
    <w:rsid w:val="788A6B53"/>
    <w:rsid w:val="788BD638"/>
    <w:rsid w:val="78999B8F"/>
    <w:rsid w:val="78BCF12E"/>
    <w:rsid w:val="78C0CC06"/>
    <w:rsid w:val="78C50B17"/>
    <w:rsid w:val="78C72F96"/>
    <w:rsid w:val="78D13F8D"/>
    <w:rsid w:val="78D778E6"/>
    <w:rsid w:val="78E8A491"/>
    <w:rsid w:val="78F5A9D3"/>
    <w:rsid w:val="78FA801F"/>
    <w:rsid w:val="790C7440"/>
    <w:rsid w:val="790F2ABC"/>
    <w:rsid w:val="79155FCD"/>
    <w:rsid w:val="792DD56D"/>
    <w:rsid w:val="79417ED1"/>
    <w:rsid w:val="794709C8"/>
    <w:rsid w:val="7948D05B"/>
    <w:rsid w:val="7953F59B"/>
    <w:rsid w:val="79803B06"/>
    <w:rsid w:val="798776CC"/>
    <w:rsid w:val="798F96B2"/>
    <w:rsid w:val="79A09C7B"/>
    <w:rsid w:val="79A1DF8F"/>
    <w:rsid w:val="79AFC7A7"/>
    <w:rsid w:val="79D4CC83"/>
    <w:rsid w:val="79EE8DAD"/>
    <w:rsid w:val="79F321DA"/>
    <w:rsid w:val="79F9971C"/>
    <w:rsid w:val="7A1DABA5"/>
    <w:rsid w:val="7A2CF3E8"/>
    <w:rsid w:val="7A2EE6E9"/>
    <w:rsid w:val="7A38C6BE"/>
    <w:rsid w:val="7A46F7BB"/>
    <w:rsid w:val="7A5EA17E"/>
    <w:rsid w:val="7A7E3010"/>
    <w:rsid w:val="7A834D1E"/>
    <w:rsid w:val="7A9549FB"/>
    <w:rsid w:val="7A9EAFC8"/>
    <w:rsid w:val="7AE31F9F"/>
    <w:rsid w:val="7AFE2A4F"/>
    <w:rsid w:val="7B07145C"/>
    <w:rsid w:val="7B2AC055"/>
    <w:rsid w:val="7B2C4C7C"/>
    <w:rsid w:val="7B5280D1"/>
    <w:rsid w:val="7B6CE4AA"/>
    <w:rsid w:val="7B6D03D6"/>
    <w:rsid w:val="7B6D4750"/>
    <w:rsid w:val="7B725BC7"/>
    <w:rsid w:val="7B84C08E"/>
    <w:rsid w:val="7B8B91B9"/>
    <w:rsid w:val="7B8D1B0F"/>
    <w:rsid w:val="7B8F5CCC"/>
    <w:rsid w:val="7BAC8E5E"/>
    <w:rsid w:val="7BB25441"/>
    <w:rsid w:val="7BBB7C7C"/>
    <w:rsid w:val="7BCCBD7C"/>
    <w:rsid w:val="7BD225D1"/>
    <w:rsid w:val="7C0A0A80"/>
    <w:rsid w:val="7C0A822F"/>
    <w:rsid w:val="7C153EEE"/>
    <w:rsid w:val="7C156FA7"/>
    <w:rsid w:val="7C19F07E"/>
    <w:rsid w:val="7C287355"/>
    <w:rsid w:val="7C3D4594"/>
    <w:rsid w:val="7C3D9AEB"/>
    <w:rsid w:val="7C3FDB9A"/>
    <w:rsid w:val="7C51C01A"/>
    <w:rsid w:val="7C60D409"/>
    <w:rsid w:val="7C61D47A"/>
    <w:rsid w:val="7C65AEBD"/>
    <w:rsid w:val="7C6CB707"/>
    <w:rsid w:val="7C76B0AA"/>
    <w:rsid w:val="7CD6C60D"/>
    <w:rsid w:val="7CD96473"/>
    <w:rsid w:val="7CF4C75D"/>
    <w:rsid w:val="7D121F34"/>
    <w:rsid w:val="7D2DF20A"/>
    <w:rsid w:val="7D3ED870"/>
    <w:rsid w:val="7D4A8403"/>
    <w:rsid w:val="7D50E722"/>
    <w:rsid w:val="7D653A6E"/>
    <w:rsid w:val="7D6D3DFD"/>
    <w:rsid w:val="7D6FF6E4"/>
    <w:rsid w:val="7D7B4F95"/>
    <w:rsid w:val="7D833EC4"/>
    <w:rsid w:val="7D8B5B44"/>
    <w:rsid w:val="7D915893"/>
    <w:rsid w:val="7D956F5C"/>
    <w:rsid w:val="7D979467"/>
    <w:rsid w:val="7DBBFBCA"/>
    <w:rsid w:val="7DBD45CB"/>
    <w:rsid w:val="7DCBE956"/>
    <w:rsid w:val="7DCD958C"/>
    <w:rsid w:val="7E040F55"/>
    <w:rsid w:val="7E043EEA"/>
    <w:rsid w:val="7E0702D8"/>
    <w:rsid w:val="7E53575E"/>
    <w:rsid w:val="7E5C1749"/>
    <w:rsid w:val="7E5CC9CA"/>
    <w:rsid w:val="7E5EADB5"/>
    <w:rsid w:val="7E66686A"/>
    <w:rsid w:val="7E73C927"/>
    <w:rsid w:val="7EABFB9E"/>
    <w:rsid w:val="7EB54DED"/>
    <w:rsid w:val="7EEF7093"/>
    <w:rsid w:val="7EFF80B5"/>
    <w:rsid w:val="7EFFCBE1"/>
    <w:rsid w:val="7F01DAE4"/>
    <w:rsid w:val="7F05A9DE"/>
    <w:rsid w:val="7F0E94D9"/>
    <w:rsid w:val="7F1333B2"/>
    <w:rsid w:val="7F1AEFA7"/>
    <w:rsid w:val="7F281D9C"/>
    <w:rsid w:val="7F2EFDE0"/>
    <w:rsid w:val="7F34EA45"/>
    <w:rsid w:val="7F4092C6"/>
    <w:rsid w:val="7F464419"/>
    <w:rsid w:val="7F4C9FC3"/>
    <w:rsid w:val="7F4EBB78"/>
    <w:rsid w:val="7F4FC331"/>
    <w:rsid w:val="7F6A15FA"/>
    <w:rsid w:val="7F76FD1E"/>
    <w:rsid w:val="7F77C559"/>
    <w:rsid w:val="7F840AF7"/>
    <w:rsid w:val="7FA2E8C9"/>
    <w:rsid w:val="7FA7FF39"/>
    <w:rsid w:val="7FAAF4B9"/>
    <w:rsid w:val="7FAFB532"/>
    <w:rsid w:val="7FB10964"/>
    <w:rsid w:val="7FBF2810"/>
    <w:rsid w:val="7FD6BDAB"/>
    <w:rsid w:val="7FDD630B"/>
    <w:rsid w:val="7FF48C2A"/>
    <w:rsid w:val="7FF6C0F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40205E0F-C8D2-4AA3-92F6-5E8B9E07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qFormat/>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nhideWhenUsed/>
    <w:qFormat/>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1"/>
      </w:numPr>
      <w:spacing w:before="60" w:after="60" w:line="240" w:lineRule="auto"/>
      <w:jc w:val="both"/>
    </w:pPr>
    <w:rPr>
      <w:rFonts w:ascii="Times New Roman" w:eastAsia="Times New Roman" w:hAnsi="Times New Roman" w:cs="Times New Roman"/>
      <w:kern w:val="24"/>
      <w:sz w:val="24"/>
      <w:szCs w:val="24"/>
    </w:rPr>
  </w:style>
  <w:style w:type="paragraph" w:customStyle="1" w:styleId="SLONumberedList">
    <w:name w:val="SLO Numbered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rPr>
  </w:style>
  <w:style w:type="paragraph" w:customStyle="1" w:styleId="NCNumbering">
    <w:name w:val="NC Numbering"/>
    <w:link w:val="NCNumberingChar"/>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uiPriority w:val="99"/>
    <w:rsid w:val="004B5977"/>
    <w:pPr>
      <w:tabs>
        <w:tab w:val="center" w:pos="4535"/>
        <w:tab w:val="right" w:pos="9071"/>
      </w:tabs>
    </w:pPr>
  </w:style>
  <w:style w:type="character" w:customStyle="1" w:styleId="HeaderChar">
    <w:name w:val="Header Char"/>
    <w:basedOn w:val="DefaultParagraphFont"/>
    <w:link w:val="Header"/>
    <w:uiPriority w:val="99"/>
    <w:rsid w:val="004B5977"/>
    <w:rPr>
      <w:rFonts w:ascii="Times New Roman" w:eastAsia="Times New Roman" w:hAnsi="Times New Roman" w:cs="Times New Roman"/>
      <w:sz w:val="20"/>
      <w:szCs w:val="24"/>
      <w:lang w:val="et"/>
    </w:rPr>
  </w:style>
  <w:style w:type="paragraph" w:styleId="Footer">
    <w:name w:val="footer"/>
    <w:basedOn w:val="SLONormalSmall"/>
    <w:link w:val="FooterChar"/>
    <w:uiPriority w:val="99"/>
    <w:qFormat/>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t"/>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t"/>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t"/>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ind w:left="0" w:firstLine="0"/>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t"/>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4"/>
      </w:numPr>
      <w:jc w:val="left"/>
    </w:pPr>
    <w:rPr>
      <w:kern w:val="24"/>
      <w:sz w:val="22"/>
    </w:rPr>
  </w:style>
  <w:style w:type="paragraph" w:customStyle="1" w:styleId="SLOExhibitListEST">
    <w:name w:val="SLO_Exhibit_List_EST"/>
    <w:basedOn w:val="SLONormal"/>
    <w:uiPriority w:val="6"/>
    <w:rsid w:val="004B5977"/>
    <w:pPr>
      <w:numPr>
        <w:numId w:val="15"/>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t"/>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t"/>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6"/>
      </w:numPr>
      <w:spacing w:before="120" w:after="120" w:line="240" w:lineRule="exact"/>
    </w:pPr>
    <w:rPr>
      <w:rFonts w:ascii="Calibri" w:hAnsi="Calibri" w:cs="Calibri"/>
      <w:color w:val="7C7E83"/>
      <w:position w:val="1"/>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t"/>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t"/>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t"/>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qFormat/>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body"/>
    <w:basedOn w:val="Normal"/>
    <w:link w:val="ListParagraphChar"/>
    <w:uiPriority w:val="39"/>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istNumber4BodyText">
    <w:name w:val="List Number 4 (Body Text)"/>
    <w:basedOn w:val="ListNumber3"/>
    <w:rsid w:val="005C16C2"/>
    <w:pPr>
      <w:numPr>
        <w:ilvl w:val="3"/>
      </w:numPr>
      <w:spacing w:before="120" w:after="120" w:line="360" w:lineRule="exact"/>
      <w:contextualSpacing w:val="0"/>
    </w:pPr>
    <w:rPr>
      <w:rFonts w:ascii="Arial" w:hAnsi="Arial"/>
      <w:sz w:val="24"/>
      <w:szCs w:val="20"/>
    </w:rPr>
  </w:style>
  <w:style w:type="paragraph" w:styleId="ListNumber3">
    <w:name w:val="List Number 3"/>
    <w:basedOn w:val="Normal"/>
    <w:semiHidden/>
    <w:unhideWhenUsed/>
    <w:rsid w:val="005C16C2"/>
    <w:pPr>
      <w:numPr>
        <w:numId w:val="18"/>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t"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t"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t"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t"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t"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t"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val="et"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t"/>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t"/>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t"/>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0"/>
      </w:numPr>
    </w:pPr>
    <w:rPr>
      <w:rFonts w:ascii="Arial" w:eastAsia="Times New Roman" w:hAnsi="Arial" w:cs="Vrinda"/>
      <w:b/>
      <w:sz w:val="20"/>
      <w:szCs w:val="24"/>
      <w:lang w:eastAsia="lv-LV" w:bidi="bn-BD"/>
    </w:rPr>
  </w:style>
  <w:style w:type="paragraph" w:customStyle="1" w:styleId="Punkts">
    <w:name w:val="Punkts"/>
    <w:basedOn w:val="Normal"/>
    <w:next w:val="Apakpunkts"/>
    <w:rsid w:val="005C16C2"/>
    <w:pPr>
      <w:numPr>
        <w:numId w:val="20"/>
      </w:numPr>
    </w:pPr>
    <w:rPr>
      <w:rFonts w:ascii="Arial" w:eastAsia="Times New Roman" w:hAnsi="Arial" w:cs="Times New Roman"/>
      <w:b/>
      <w:sz w:val="20"/>
      <w:szCs w:val="24"/>
      <w:lang w:eastAsia="lv-LV"/>
    </w:rPr>
  </w:style>
  <w:style w:type="character" w:customStyle="1" w:styleId="ApakpunktsChar">
    <w:name w:val="Apakšpunkts Char"/>
    <w:link w:val="Apakpunkts"/>
    <w:locked/>
    <w:rsid w:val="005C16C2"/>
    <w:rPr>
      <w:rFonts w:ascii="Arial" w:eastAsia="Times New Roman" w:hAnsi="Arial" w:cs="Vrinda"/>
      <w:b/>
      <w:sz w:val="20"/>
      <w:szCs w:val="24"/>
      <w:lang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eastAsia="lv-LV"/>
    </w:rPr>
  </w:style>
  <w:style w:type="paragraph" w:customStyle="1" w:styleId="Paragrfs">
    <w:name w:val="Paragrāfs"/>
    <w:basedOn w:val="Normal"/>
    <w:next w:val="Rindkopa"/>
    <w:rsid w:val="005C16C2"/>
    <w:pPr>
      <w:numPr>
        <w:ilvl w:val="2"/>
        <w:numId w:val="20"/>
      </w:numPr>
      <w:jc w:val="both"/>
    </w:pPr>
    <w:rPr>
      <w:rFonts w:ascii="Arial" w:eastAsia="Times New Roman" w:hAnsi="Arial" w:cs="Times New Roman"/>
      <w:sz w:val="20"/>
      <w:szCs w:val="24"/>
      <w:lang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et"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rPr>
  </w:style>
  <w:style w:type="paragraph" w:styleId="BlockText">
    <w:name w:val="Block Text"/>
    <w:basedOn w:val="Normal"/>
    <w:rsid w:val="005C16C2"/>
    <w:pPr>
      <w:ind w:left="113" w:right="113"/>
      <w:jc w:val="center"/>
    </w:pPr>
    <w:rPr>
      <w:rFonts w:eastAsia="Times New Roman" w:cs="Times New Roman"/>
      <w:b/>
      <w:bCs/>
      <w:sz w:val="20"/>
      <w:szCs w:val="20"/>
      <w:lang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1"/>
      </w:numPr>
      <w:pBdr>
        <w:top w:val="single" w:sz="24" w:space="5" w:color="1F4999"/>
      </w:pBdr>
      <w:spacing w:before="120" w:after="0" w:line="240" w:lineRule="auto"/>
      <w:jc w:val="both"/>
    </w:pPr>
    <w:rPr>
      <w:rFonts w:ascii="Times New Roman" w:eastAsia="Times New Roman" w:hAnsi="Times New Roman" w:cs="Times New Roman"/>
      <w:b/>
      <w:i/>
      <w:kern w:val="22"/>
      <w:sz w:val="18"/>
      <w:szCs w:val="24"/>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rPr>
  </w:style>
  <w:style w:type="paragraph" w:customStyle="1" w:styleId="LDDCommenttext">
    <w:name w:val="LDD Comment text"/>
    <w:basedOn w:val="Normal"/>
    <w:rsid w:val="005C16C2"/>
    <w:rPr>
      <w:rFonts w:eastAsia="Times New Roman" w:cs="Times New Roman"/>
      <w:szCs w:val="24"/>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t"/>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t"/>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t"/>
    </w:rPr>
  </w:style>
  <w:style w:type="paragraph" w:customStyle="1" w:styleId="NCNumbering11pt">
    <w:name w:val="NC Numbering 11pt"/>
    <w:basedOn w:val="NCNumbering"/>
    <w:link w:val="NCNumbering11ptChar"/>
    <w:uiPriority w:val="6"/>
    <w:rsid w:val="005C16C2"/>
    <w:pPr>
      <w:numPr>
        <w:numId w:val="17"/>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rPr>
  </w:style>
  <w:style w:type="numbering" w:customStyle="1" w:styleId="SORLDDHeadings1">
    <w:name w:val="SOR_LDD_Headings1"/>
    <w:uiPriority w:val="99"/>
    <w:rsid w:val="005C16C2"/>
    <w:pPr>
      <w:numPr>
        <w:numId w:val="19"/>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val="et"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9"/>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rPr>
  </w:style>
  <w:style w:type="character" w:customStyle="1" w:styleId="CharChar">
    <w:name w:val="Char Char"/>
    <w:uiPriority w:val="99"/>
    <w:rsid w:val="005C16C2"/>
    <w:rPr>
      <w:b/>
      <w:sz w:val="24"/>
      <w:lang w:val="et"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t"/>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t"/>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t"/>
    </w:rPr>
  </w:style>
  <w:style w:type="paragraph" w:customStyle="1" w:styleId="Style3">
    <w:name w:val="Style3"/>
    <w:basedOn w:val="Normal"/>
    <w:uiPriority w:val="99"/>
    <w:rsid w:val="005C16C2"/>
    <w:pPr>
      <w:spacing w:before="240" w:after="240" w:line="256" w:lineRule="auto"/>
      <w:ind w:left="720"/>
    </w:pPr>
    <w:rPr>
      <w:rFonts w:ascii="Calibri" w:hAnsi="Calibri"/>
      <w:b/>
      <w:sz w:val="28"/>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rPr>
  </w:style>
  <w:style w:type="paragraph" w:customStyle="1" w:styleId="Normalnumbered">
    <w:name w:val="Normal_numbered"/>
    <w:basedOn w:val="Normal"/>
    <w:next w:val="Normal"/>
    <w:autoRedefine/>
    <w:uiPriority w:val="99"/>
    <w:rsid w:val="005C16C2"/>
    <w:pPr>
      <w:numPr>
        <w:numId w:val="23"/>
      </w:numPr>
      <w:tabs>
        <w:tab w:val="clear" w:pos="360"/>
        <w:tab w:val="num" w:pos="0"/>
        <w:tab w:val="num" w:pos="720"/>
      </w:tabs>
      <w:spacing w:before="120" w:after="160" w:line="256" w:lineRule="auto"/>
      <w:ind w:right="-1"/>
      <w:jc w:val="both"/>
    </w:pPr>
    <w:rPr>
      <w:rFonts w:ascii="Calibri" w:hAnsi="Calibri"/>
      <w:lang w:eastAsia="lv-LV"/>
    </w:rPr>
  </w:style>
  <w:style w:type="paragraph" w:customStyle="1" w:styleId="LgumaV4">
    <w:name w:val="Līguma V4"/>
    <w:basedOn w:val="Heading4"/>
    <w:uiPriority w:val="99"/>
    <w:rsid w:val="005C16C2"/>
    <w:pPr>
      <w:numPr>
        <w:numId w:val="24"/>
      </w:numPr>
    </w:pPr>
  </w:style>
  <w:style w:type="character" w:customStyle="1" w:styleId="CharChar1">
    <w:name w:val="Char Char1"/>
    <w:uiPriority w:val="99"/>
    <w:rsid w:val="005C16C2"/>
    <w:rPr>
      <w:rFonts w:ascii="Times New Roman Bold" w:hAnsi="Times New Roman Bold"/>
      <w:b/>
      <w:sz w:val="24"/>
      <w:lang w:val="et"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rPr>
  </w:style>
  <w:style w:type="paragraph" w:customStyle="1" w:styleId="Style11ptBefore6pt">
    <w:name w:val="Style 11 pt Before:  6 pt"/>
    <w:basedOn w:val="Normal"/>
    <w:uiPriority w:val="99"/>
    <w:rsid w:val="005C16C2"/>
    <w:pPr>
      <w:spacing w:after="160" w:line="256" w:lineRule="auto"/>
    </w:pPr>
    <w:rPr>
      <w:rFonts w:ascii="Calibri" w:hAnsi="Calibri"/>
    </w:rPr>
  </w:style>
  <w:style w:type="paragraph" w:customStyle="1" w:styleId="Style11ptCentered">
    <w:name w:val="Style 11 pt Centered"/>
    <w:basedOn w:val="Normal"/>
    <w:uiPriority w:val="99"/>
    <w:rsid w:val="005C16C2"/>
    <w:pPr>
      <w:spacing w:after="160" w:line="256" w:lineRule="auto"/>
      <w:jc w:val="center"/>
    </w:pPr>
    <w:rPr>
      <w:rFonts w:ascii="Calibri" w:hAnsi="Calibri"/>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eastAsia="de-DE"/>
    </w:rPr>
  </w:style>
  <w:style w:type="character" w:customStyle="1" w:styleId="TitelDeckblattChar">
    <w:name w:val="Titel Deckblatt Char"/>
    <w:link w:val="TitelDeckblatt"/>
    <w:uiPriority w:val="99"/>
    <w:locked/>
    <w:rsid w:val="005C16C2"/>
    <w:rPr>
      <w:rFonts w:ascii="Arial" w:hAnsi="Arial"/>
      <w:b/>
      <w:sz w:val="28"/>
      <w:lang w:val="et" w:eastAsia="de-DE"/>
    </w:rPr>
  </w:style>
  <w:style w:type="paragraph" w:customStyle="1" w:styleId="Aufzhlungen">
    <w:name w:val="Aufzählungen"/>
    <w:basedOn w:val="Normal"/>
    <w:uiPriority w:val="99"/>
    <w:rsid w:val="005C16C2"/>
    <w:pPr>
      <w:numPr>
        <w:numId w:val="25"/>
      </w:numPr>
      <w:tabs>
        <w:tab w:val="num" w:pos="360"/>
        <w:tab w:val="center" w:pos="8505"/>
      </w:tabs>
      <w:spacing w:after="120" w:line="360" w:lineRule="auto"/>
      <w:contextualSpacing/>
    </w:pPr>
    <w:rPr>
      <w:rFonts w:ascii="Arial Narrow" w:hAnsi="Arial Narrow"/>
      <w:spacing w:val="12"/>
      <w:sz w:val="21"/>
      <w:szCs w:val="21"/>
      <w:lang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eastAsia="de-DE"/>
    </w:rPr>
  </w:style>
  <w:style w:type="numbering" w:customStyle="1" w:styleId="Aufzhlung2">
    <w:name w:val="Aufzählung2"/>
    <w:rsid w:val="005C16C2"/>
    <w:pPr>
      <w:numPr>
        <w:numId w:val="26"/>
      </w:numPr>
    </w:pPr>
  </w:style>
  <w:style w:type="numbering" w:customStyle="1" w:styleId="Aufzhlungen2">
    <w:name w:val="Aufzählungen2"/>
    <w:rsid w:val="005C16C2"/>
    <w:pPr>
      <w:numPr>
        <w:numId w:val="27"/>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t"/>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qFormat/>
    <w:rsid w:val="00CA23F3"/>
    <w:pPr>
      <w:tabs>
        <w:tab w:val="left" w:pos="851"/>
        <w:tab w:val="right" w:leader="dot" w:pos="9913"/>
      </w:tabs>
      <w:spacing w:before="120"/>
      <w:ind w:left="1701" w:hanging="1701"/>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qFormat/>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5">
    <w:name w:val="SLO_Numberings5"/>
    <w:uiPriority w:val="99"/>
    <w:rsid w:val="00A62D18"/>
    <w:pPr>
      <w:numPr>
        <w:numId w:val="22"/>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30"/>
      </w:numPr>
      <w:tabs>
        <w:tab w:val="clear" w:pos="3366"/>
        <w:tab w:val="num" w:pos="360"/>
      </w:tabs>
      <w:spacing w:after="120"/>
      <w:jc w:val="center"/>
    </w:pPr>
    <w:rPr>
      <w:rFonts w:ascii="Times New Roman" w:eastAsia="Times New Roman" w:hAnsi="Times New Roman" w:cs="Arial"/>
      <w:b/>
      <w:bCs/>
      <w:color w:val="auto"/>
      <w:kern w:val="32"/>
      <w:sz w:val="24"/>
      <w:lang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t"/>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t"/>
    </w:rPr>
  </w:style>
  <w:style w:type="paragraph" w:customStyle="1" w:styleId="Header1">
    <w:name w:val="Header1"/>
    <w:rsid w:val="00691B4E"/>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rPr>
  </w:style>
  <w:style w:type="table" w:customStyle="1" w:styleId="Dariauslent1">
    <w:name w:val="Dariaus_ lent1"/>
    <w:basedOn w:val="TableNormal"/>
    <w:next w:val="TableGrid"/>
    <w:uiPriority w:val="59"/>
    <w:rsid w:val="0098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934B3"/>
    <w:pPr>
      <w:numPr>
        <w:numId w:val="39"/>
      </w:numPr>
    </w:pPr>
  </w:style>
  <w:style w:type="paragraph" w:customStyle="1" w:styleId="ListTSC">
    <w:name w:val="List TSC"/>
    <w:basedOn w:val="Normal"/>
    <w:rsid w:val="00B934B3"/>
    <w:pPr>
      <w:numPr>
        <w:numId w:val="40"/>
      </w:numPr>
      <w:tabs>
        <w:tab w:val="right" w:pos="9639"/>
      </w:tabs>
      <w:spacing w:before="120"/>
    </w:pPr>
    <w:rPr>
      <w:rFonts w:ascii="Myriad Pro" w:eastAsia="Times New Roman" w:hAnsi="Myriad Pro" w:cs="Times New Roman"/>
      <w:color w:val="5D5D5D"/>
      <w:sz w:val="20"/>
      <w:szCs w:val="20"/>
    </w:rPr>
  </w:style>
  <w:style w:type="paragraph" w:customStyle="1" w:styleId="Bullet--ThirdLevel">
    <w:name w:val="Bullet--Third Level"/>
    <w:basedOn w:val="Normal"/>
    <w:qFormat/>
    <w:rsid w:val="008D1EFB"/>
    <w:pPr>
      <w:numPr>
        <w:numId w:val="41"/>
      </w:numPr>
      <w:tabs>
        <w:tab w:val="right" w:pos="9639"/>
      </w:tabs>
      <w:spacing w:before="120" w:after="200" w:line="360" w:lineRule="auto"/>
      <w:jc w:val="both"/>
    </w:pPr>
    <w:rPr>
      <w:rFonts w:ascii="Myriad Pro" w:eastAsia="Times New Roman" w:hAnsi="Myriad Pro" w:cs="Times New Roman"/>
      <w:color w:val="5D5D5D"/>
      <w:sz w:val="20"/>
      <w:szCs w:val="20"/>
    </w:rPr>
  </w:style>
  <w:style w:type="paragraph" w:customStyle="1" w:styleId="TableHead">
    <w:name w:val="Table Head"/>
    <w:basedOn w:val="Normal"/>
    <w:next w:val="Normal"/>
    <w:qFormat/>
    <w:rsid w:val="008D1EFB"/>
    <w:pPr>
      <w:keepNext/>
      <w:keepLines/>
      <w:tabs>
        <w:tab w:val="right" w:pos="9639"/>
      </w:tabs>
      <w:spacing w:before="120" w:after="120"/>
      <w:jc w:val="center"/>
    </w:pPr>
    <w:rPr>
      <w:rFonts w:ascii="Myriad Pro" w:eastAsia="Times New Roman" w:hAnsi="Myriad Pro" w:cs="Times New Roman"/>
      <w:b/>
      <w:color w:val="FFFFFF" w:themeColor="background1"/>
      <w:sz w:val="20"/>
    </w:rPr>
  </w:style>
  <w:style w:type="paragraph" w:customStyle="1" w:styleId="TableBody">
    <w:name w:val="Table Body"/>
    <w:basedOn w:val="Normal"/>
    <w:qFormat/>
    <w:rsid w:val="008D1EFB"/>
    <w:pPr>
      <w:tabs>
        <w:tab w:val="right" w:pos="9639"/>
      </w:tabs>
      <w:spacing w:before="120" w:after="120"/>
    </w:pPr>
    <w:rPr>
      <w:rFonts w:ascii="Myriad Pro" w:eastAsia="Times New Roman" w:hAnsi="Myriad Pro" w:cs="Times New Roman"/>
      <w:color w:val="5D5D5D"/>
      <w:sz w:val="18"/>
      <w:szCs w:val="20"/>
    </w:rPr>
  </w:style>
  <w:style w:type="paragraph" w:customStyle="1" w:styleId="DocumentType">
    <w:name w:val="Document Type"/>
    <w:basedOn w:val="Normal"/>
    <w:next w:val="Normal"/>
    <w:rsid w:val="008D1EFB"/>
    <w:pPr>
      <w:tabs>
        <w:tab w:val="right" w:pos="9639"/>
      </w:tabs>
      <w:spacing w:before="120" w:after="300" w:line="360" w:lineRule="auto"/>
      <w:jc w:val="center"/>
    </w:pPr>
    <w:rPr>
      <w:rFonts w:ascii="Myriad Pro" w:eastAsia="Times New Roman" w:hAnsi="Myriad Pro" w:cs="Times New Roman"/>
      <w:b/>
      <w:caps/>
      <w:color w:val="003787"/>
      <w:spacing w:val="20"/>
      <w:sz w:val="30"/>
      <w:szCs w:val="28"/>
    </w:rPr>
  </w:style>
  <w:style w:type="paragraph" w:customStyle="1" w:styleId="Header-Blue">
    <w:name w:val="Header-Blue"/>
    <w:basedOn w:val="Header"/>
    <w:next w:val="Normal"/>
    <w:qFormat/>
    <w:rsid w:val="008D1EFB"/>
    <w:pPr>
      <w:tabs>
        <w:tab w:val="clear" w:pos="4535"/>
        <w:tab w:val="clear" w:pos="9071"/>
        <w:tab w:val="right" w:pos="9639"/>
      </w:tabs>
      <w:spacing w:before="120" w:after="0" w:line="276" w:lineRule="auto"/>
      <w:jc w:val="left"/>
    </w:pPr>
    <w:rPr>
      <w:rFonts w:ascii="Myriad Pro" w:hAnsi="Myriad Pro"/>
      <w:b/>
      <w:caps/>
      <w:noProof/>
      <w:color w:val="003787"/>
      <w:sz w:val="60"/>
      <w:szCs w:val="20"/>
    </w:rPr>
  </w:style>
  <w:style w:type="paragraph" w:styleId="Caption">
    <w:name w:val="caption"/>
    <w:basedOn w:val="Normal"/>
    <w:next w:val="Normal"/>
    <w:uiPriority w:val="35"/>
    <w:unhideWhenUsed/>
    <w:qFormat/>
    <w:rsid w:val="008D1EFB"/>
    <w:pPr>
      <w:tabs>
        <w:tab w:val="right" w:pos="9639"/>
      </w:tabs>
      <w:spacing w:before="120" w:after="200"/>
    </w:pPr>
    <w:rPr>
      <w:rFonts w:ascii="Myriad Pro" w:eastAsia="Times New Roman" w:hAnsi="Myriad Pro" w:cs="Times New Roman"/>
      <w:i/>
      <w:iCs/>
      <w:color w:val="44546A" w:themeColor="text2"/>
      <w:sz w:val="18"/>
      <w:szCs w:val="18"/>
    </w:rPr>
  </w:style>
  <w:style w:type="table" w:styleId="PlainTable4">
    <w:name w:val="Plain Table 4"/>
    <w:basedOn w:val="TableNormal"/>
    <w:uiPriority w:val="44"/>
    <w:rsid w:val="008D1E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1E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111">
    <w:name w:val="List Table 3 - Accent 111"/>
    <w:basedOn w:val="TableNormal"/>
    <w:next w:val="ListTable3-Accent1"/>
    <w:uiPriority w:val="48"/>
    <w:rsid w:val="004E32AC"/>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y2iqfc">
    <w:name w:val="y2iqfc"/>
    <w:basedOn w:val="DefaultParagraphFont"/>
    <w:rsid w:val="00AC3F35"/>
  </w:style>
  <w:style w:type="paragraph" w:customStyle="1" w:styleId="P68B1DB1-RBbody3">
    <w:name w:val="P68B1DB1-RBbody3"/>
    <w:basedOn w:val="RBbody"/>
    <w:rsid w:val="00090572"/>
    <w:rPr>
      <w:rFonts w:cstheme="majorBidi"/>
      <w:color w:val="auto"/>
      <w:sz w:val="24"/>
      <w:lang w:val="et-EE" w:eastAsia="et-EE"/>
    </w:rPr>
  </w:style>
  <w:style w:type="paragraph" w:customStyle="1" w:styleId="P68B1DB1-Normal54">
    <w:name w:val="P68B1DB1-Normal54"/>
    <w:basedOn w:val="Normal"/>
    <w:rsid w:val="000F6BBE"/>
    <w:rPr>
      <w:rFonts w:ascii="Arial" w:eastAsia="Myriad Pro" w:hAnsi="Arial" w:cs="Arial"/>
      <w:b/>
      <w:szCs w:val="20"/>
      <w:bdr w:val="nil"/>
      <w:lang w:val="et-EE" w:eastAsia="et-EE"/>
    </w:rPr>
  </w:style>
  <w:style w:type="paragraph" w:customStyle="1" w:styleId="P68B1DB1-Normal55">
    <w:name w:val="P68B1DB1-Normal55"/>
    <w:basedOn w:val="Normal"/>
    <w:rsid w:val="000F6BBE"/>
    <w:rPr>
      <w:rFonts w:ascii="Myriad Pro" w:eastAsia="Times New Roman" w:hAnsi="Myriad Pro" w:cs="Arial"/>
      <w:szCs w:val="20"/>
      <w:shd w:val="clear" w:color="auto" w:fill="FFFFFF"/>
      <w:lang w:val="et-EE" w:eastAsia="et-EE"/>
    </w:rPr>
  </w:style>
  <w:style w:type="paragraph" w:customStyle="1" w:styleId="P68B1DB1-Normal56">
    <w:name w:val="P68B1DB1-Normal56"/>
    <w:basedOn w:val="Normal"/>
    <w:rsid w:val="000F6BBE"/>
    <w:rPr>
      <w:rFonts w:ascii="Myriad Pro" w:eastAsia="Times New Roman" w:hAnsi="Myriad Pro" w:cs="Arial"/>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1966712">
      <w:bodyDiv w:val="1"/>
      <w:marLeft w:val="0"/>
      <w:marRight w:val="0"/>
      <w:marTop w:val="0"/>
      <w:marBottom w:val="0"/>
      <w:divBdr>
        <w:top w:val="none" w:sz="0" w:space="0" w:color="auto"/>
        <w:left w:val="none" w:sz="0" w:space="0" w:color="auto"/>
        <w:bottom w:val="none" w:sz="0" w:space="0" w:color="auto"/>
        <w:right w:val="none" w:sz="0" w:space="0" w:color="auto"/>
      </w:divBdr>
    </w:div>
    <w:div w:id="129442300">
      <w:bodyDiv w:val="1"/>
      <w:marLeft w:val="0"/>
      <w:marRight w:val="0"/>
      <w:marTop w:val="0"/>
      <w:marBottom w:val="0"/>
      <w:divBdr>
        <w:top w:val="none" w:sz="0" w:space="0" w:color="auto"/>
        <w:left w:val="none" w:sz="0" w:space="0" w:color="auto"/>
        <w:bottom w:val="none" w:sz="0" w:space="0" w:color="auto"/>
        <w:right w:val="none" w:sz="0" w:space="0" w:color="auto"/>
      </w:divBdr>
      <w:divsChild>
        <w:div w:id="224028543">
          <w:marLeft w:val="0"/>
          <w:marRight w:val="0"/>
          <w:marTop w:val="0"/>
          <w:marBottom w:val="0"/>
          <w:divBdr>
            <w:top w:val="none" w:sz="0" w:space="0" w:color="auto"/>
            <w:left w:val="none" w:sz="0" w:space="0" w:color="auto"/>
            <w:bottom w:val="none" w:sz="0" w:space="0" w:color="auto"/>
            <w:right w:val="none" w:sz="0" w:space="0" w:color="auto"/>
          </w:divBdr>
        </w:div>
        <w:div w:id="248542852">
          <w:marLeft w:val="0"/>
          <w:marRight w:val="0"/>
          <w:marTop w:val="0"/>
          <w:marBottom w:val="0"/>
          <w:divBdr>
            <w:top w:val="none" w:sz="0" w:space="0" w:color="auto"/>
            <w:left w:val="none" w:sz="0" w:space="0" w:color="auto"/>
            <w:bottom w:val="none" w:sz="0" w:space="0" w:color="auto"/>
            <w:right w:val="none" w:sz="0" w:space="0" w:color="auto"/>
          </w:divBdr>
        </w:div>
        <w:div w:id="653414779">
          <w:marLeft w:val="0"/>
          <w:marRight w:val="0"/>
          <w:marTop w:val="0"/>
          <w:marBottom w:val="0"/>
          <w:divBdr>
            <w:top w:val="none" w:sz="0" w:space="0" w:color="auto"/>
            <w:left w:val="none" w:sz="0" w:space="0" w:color="auto"/>
            <w:bottom w:val="none" w:sz="0" w:space="0" w:color="auto"/>
            <w:right w:val="none" w:sz="0" w:space="0" w:color="auto"/>
          </w:divBdr>
        </w:div>
        <w:div w:id="678852522">
          <w:marLeft w:val="0"/>
          <w:marRight w:val="0"/>
          <w:marTop w:val="0"/>
          <w:marBottom w:val="0"/>
          <w:divBdr>
            <w:top w:val="none" w:sz="0" w:space="0" w:color="auto"/>
            <w:left w:val="none" w:sz="0" w:space="0" w:color="auto"/>
            <w:bottom w:val="none" w:sz="0" w:space="0" w:color="auto"/>
            <w:right w:val="none" w:sz="0" w:space="0" w:color="auto"/>
          </w:divBdr>
        </w:div>
        <w:div w:id="1496651495">
          <w:marLeft w:val="0"/>
          <w:marRight w:val="0"/>
          <w:marTop w:val="0"/>
          <w:marBottom w:val="0"/>
          <w:divBdr>
            <w:top w:val="none" w:sz="0" w:space="0" w:color="auto"/>
            <w:left w:val="none" w:sz="0" w:space="0" w:color="auto"/>
            <w:bottom w:val="none" w:sz="0" w:space="0" w:color="auto"/>
            <w:right w:val="none" w:sz="0" w:space="0" w:color="auto"/>
          </w:divBdr>
        </w:div>
        <w:div w:id="1597178623">
          <w:marLeft w:val="0"/>
          <w:marRight w:val="0"/>
          <w:marTop w:val="0"/>
          <w:marBottom w:val="0"/>
          <w:divBdr>
            <w:top w:val="none" w:sz="0" w:space="0" w:color="auto"/>
            <w:left w:val="none" w:sz="0" w:space="0" w:color="auto"/>
            <w:bottom w:val="none" w:sz="0" w:space="0" w:color="auto"/>
            <w:right w:val="none" w:sz="0" w:space="0" w:color="auto"/>
          </w:divBdr>
        </w:div>
      </w:divsChild>
    </w:div>
    <w:div w:id="144591025">
      <w:bodyDiv w:val="1"/>
      <w:marLeft w:val="0"/>
      <w:marRight w:val="0"/>
      <w:marTop w:val="0"/>
      <w:marBottom w:val="0"/>
      <w:divBdr>
        <w:top w:val="none" w:sz="0" w:space="0" w:color="auto"/>
        <w:left w:val="none" w:sz="0" w:space="0" w:color="auto"/>
        <w:bottom w:val="none" w:sz="0" w:space="0" w:color="auto"/>
        <w:right w:val="none" w:sz="0" w:space="0" w:color="auto"/>
      </w:divBdr>
    </w:div>
    <w:div w:id="169376204">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19161178">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385224542">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52776451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20653415">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0867930">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69178561">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2735258">
      <w:bodyDiv w:val="1"/>
      <w:marLeft w:val="0"/>
      <w:marRight w:val="0"/>
      <w:marTop w:val="0"/>
      <w:marBottom w:val="0"/>
      <w:divBdr>
        <w:top w:val="none" w:sz="0" w:space="0" w:color="auto"/>
        <w:left w:val="none" w:sz="0" w:space="0" w:color="auto"/>
        <w:bottom w:val="none" w:sz="0" w:space="0" w:color="auto"/>
        <w:right w:val="none" w:sz="0" w:space="0" w:color="auto"/>
      </w:divBdr>
    </w:div>
    <w:div w:id="1278105709">
      <w:bodyDiv w:val="1"/>
      <w:marLeft w:val="0"/>
      <w:marRight w:val="0"/>
      <w:marTop w:val="0"/>
      <w:marBottom w:val="0"/>
      <w:divBdr>
        <w:top w:val="none" w:sz="0" w:space="0" w:color="auto"/>
        <w:left w:val="none" w:sz="0" w:space="0" w:color="auto"/>
        <w:bottom w:val="none" w:sz="0" w:space="0" w:color="auto"/>
        <w:right w:val="none" w:sz="0" w:space="0" w:color="auto"/>
      </w:divBdr>
    </w:div>
    <w:div w:id="1284389437">
      <w:bodyDiv w:val="1"/>
      <w:marLeft w:val="0"/>
      <w:marRight w:val="0"/>
      <w:marTop w:val="0"/>
      <w:marBottom w:val="0"/>
      <w:divBdr>
        <w:top w:val="none" w:sz="0" w:space="0" w:color="auto"/>
        <w:left w:val="none" w:sz="0" w:space="0" w:color="auto"/>
        <w:bottom w:val="none" w:sz="0" w:space="0" w:color="auto"/>
        <w:right w:val="none" w:sz="0" w:space="0" w:color="auto"/>
      </w:divBdr>
      <w:divsChild>
        <w:div w:id="1144392423">
          <w:marLeft w:val="0"/>
          <w:marRight w:val="0"/>
          <w:marTop w:val="0"/>
          <w:marBottom w:val="0"/>
          <w:divBdr>
            <w:top w:val="none" w:sz="0" w:space="0" w:color="auto"/>
            <w:left w:val="none" w:sz="0" w:space="0" w:color="auto"/>
            <w:bottom w:val="none" w:sz="0" w:space="0" w:color="auto"/>
            <w:right w:val="none" w:sz="0" w:space="0" w:color="auto"/>
          </w:divBdr>
        </w:div>
      </w:divsChild>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57867138">
      <w:bodyDiv w:val="1"/>
      <w:marLeft w:val="0"/>
      <w:marRight w:val="0"/>
      <w:marTop w:val="0"/>
      <w:marBottom w:val="0"/>
      <w:divBdr>
        <w:top w:val="none" w:sz="0" w:space="0" w:color="auto"/>
        <w:left w:val="none" w:sz="0" w:space="0" w:color="auto"/>
        <w:bottom w:val="none" w:sz="0" w:space="0" w:color="auto"/>
        <w:right w:val="none" w:sz="0" w:space="0" w:color="auto"/>
      </w:divBdr>
    </w:div>
    <w:div w:id="1470049982">
      <w:bodyDiv w:val="1"/>
      <w:marLeft w:val="0"/>
      <w:marRight w:val="0"/>
      <w:marTop w:val="0"/>
      <w:marBottom w:val="0"/>
      <w:divBdr>
        <w:top w:val="none" w:sz="0" w:space="0" w:color="auto"/>
        <w:left w:val="none" w:sz="0" w:space="0" w:color="auto"/>
        <w:bottom w:val="none" w:sz="0" w:space="0" w:color="auto"/>
        <w:right w:val="none" w:sz="0" w:space="0" w:color="auto"/>
      </w:divBdr>
    </w:div>
    <w:div w:id="1502507421">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95320661">
      <w:bodyDiv w:val="1"/>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vvc.gov.lv/export/sites/default/docs/LRTA/Citi/Law_On_International_Sanctions_and_National_Sanction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s://www.railbaltica.org/tenders/" TargetMode="External"/><Relationship Id="rId25" Type="http://schemas.openxmlformats.org/officeDocument/2006/relationships/hyperlink" Target="https://www.railbaltica.org/tender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ilbaltica.org/tender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hyperlink" Target="http://www.vvc.gov.lv/export/sites/default/docs/LRTA/Citi/Law_On_International_Sanctions_and_National_Sanction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www.vvc.gov.lv/export/sites/default/docs/LRTA/Citi/Law_On_International_Sanctions_and_National_Sanction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aldis.upenieks@edzl.lv</DisplayName>
        <AccountId>552</AccountId>
        <AccountType/>
      </UserInfo>
      <UserInfo>
        <DisplayName>SharingLinks.f0de8724-bc13-410e-82bb-fbc3c7094e89.OrganizationEdit.0d124f70-b30d-4d0b-8ab2-d828073bbcaa</DisplayName>
        <AccountId>134</AccountId>
        <AccountType/>
      </UserInfo>
      <UserInfo>
        <DisplayName>SharingLinks.de05fb89-f52f-4022-955f-a5d609b578a4.Flexible.f941401f-32eb-4cee-8a3f-21ed30a96483</DisplayName>
        <AccountId>1701</AccountId>
        <AccountType/>
      </UserInfo>
      <UserInfo>
        <DisplayName>Mārtiņš Blaus</DisplayName>
        <AccountId>29</AccountId>
        <AccountType/>
      </UserInfo>
      <UserInfo>
        <DisplayName>Aigars Smuškovs</DisplayName>
        <AccountId>51</AccountId>
        <AccountType/>
      </UserInfo>
      <UserInfo>
        <DisplayName>Jānis Oga</DisplayName>
        <AccountId>1334</AccountId>
        <AccountType/>
      </UserInfo>
      <UserInfo>
        <DisplayName>LTGINFRA - Deividas Zeniauskas</DisplayName>
        <AccountId>1057</AccountId>
        <AccountType/>
      </UserInfo>
      <UserInfo>
        <DisplayName>Baiba Zauere</DisplayName>
        <AccountId>110</AccountId>
        <AccountType/>
      </UserInfo>
      <UserInfo>
        <DisplayName>RBE - Ivo Laht</DisplayName>
        <AccountId>742</AccountId>
        <AccountType/>
      </UserInfo>
      <UserInfo>
        <DisplayName>Alvaro Lopez Pedrosa</DisplayName>
        <AccountId>1718</AccountId>
        <AccountType/>
      </UserInfo>
      <UserInfo>
        <DisplayName>Lauris Briķis</DisplayName>
        <AccountId>1068</AccountId>
        <AccountType/>
      </UserInfo>
      <UserInfo>
        <DisplayName>EDZL - Igors Oleinikovs</DisplayName>
        <AccountId>1207</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ABB3A-ABA6-47B4-97CB-9C7D8971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3.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4.xml><?xml version="1.0" encoding="utf-8"?>
<ds:datastoreItem xmlns:ds="http://schemas.openxmlformats.org/officeDocument/2006/customXml" ds:itemID="{4CB28F2D-B2E2-4F52-98CE-BB9E839BF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12055</Words>
  <Characters>68718</Characters>
  <Application>Microsoft Office Word</Application>
  <DocSecurity>0</DocSecurity>
  <PresentationFormat/>
  <Lines>572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80612</CharactersWithSpaces>
  <SharedDoc>false</SharedDoc>
  <HyperlinkBase/>
  <HLinks>
    <vt:vector size="240" baseType="variant">
      <vt:variant>
        <vt:i4>8192124</vt:i4>
      </vt:variant>
      <vt:variant>
        <vt:i4>186</vt:i4>
      </vt:variant>
      <vt:variant>
        <vt:i4>0</vt:i4>
      </vt:variant>
      <vt:variant>
        <vt:i4>5</vt:i4>
      </vt:variant>
      <vt:variant>
        <vt:lpwstr>http://www.railbaltica.org/about-rail-baltica/project-timeline/</vt:lpwstr>
      </vt:variant>
      <vt:variant>
        <vt:lpwstr/>
      </vt:variant>
      <vt:variant>
        <vt:i4>3342378</vt:i4>
      </vt:variant>
      <vt:variant>
        <vt:i4>183</vt:i4>
      </vt:variant>
      <vt:variant>
        <vt:i4>0</vt:i4>
      </vt:variant>
      <vt:variant>
        <vt:i4>5</vt:i4>
      </vt:variant>
      <vt:variant>
        <vt:lpwstr>https://www.railbaltica.org/tenders</vt:lpwstr>
      </vt:variant>
      <vt:variant>
        <vt:lpwstr/>
      </vt:variant>
      <vt:variant>
        <vt:i4>1835097</vt:i4>
      </vt:variant>
      <vt:variant>
        <vt:i4>180</vt:i4>
      </vt:variant>
      <vt:variant>
        <vt:i4>0</vt:i4>
      </vt:variant>
      <vt:variant>
        <vt:i4>5</vt:i4>
      </vt:variant>
      <vt:variant>
        <vt:lpwstr>https://www.railbaltica.org/tenders/</vt:lpwstr>
      </vt:variant>
      <vt:variant>
        <vt:lpwstr/>
      </vt:variant>
      <vt:variant>
        <vt:i4>3801143</vt:i4>
      </vt:variant>
      <vt:variant>
        <vt:i4>174</vt:i4>
      </vt:variant>
      <vt:variant>
        <vt:i4>0</vt:i4>
      </vt:variant>
      <vt:variant>
        <vt:i4>5</vt:i4>
      </vt:variant>
      <vt:variant>
        <vt:lpwstr>http://www.vvc.gov.lv/export/sites/default/docs/LRTA/Citi/Law_On_International_Sanctions_and_National_Sanctions.pdf</vt:lpwstr>
      </vt:variant>
      <vt:variant>
        <vt:lpwstr/>
      </vt:variant>
      <vt:variant>
        <vt:i4>3801143</vt:i4>
      </vt:variant>
      <vt:variant>
        <vt:i4>171</vt:i4>
      </vt:variant>
      <vt:variant>
        <vt:i4>0</vt:i4>
      </vt:variant>
      <vt:variant>
        <vt:i4>5</vt:i4>
      </vt:variant>
      <vt:variant>
        <vt:lpwstr>http://www.vvc.gov.lv/export/sites/default/docs/LRTA/Citi/Law_On_International_Sanctions_and_National_Sanctions.pdf</vt:lpwstr>
      </vt:variant>
      <vt:variant>
        <vt:lpwstr/>
      </vt:variant>
      <vt:variant>
        <vt:i4>4259909</vt:i4>
      </vt:variant>
      <vt:variant>
        <vt:i4>168</vt:i4>
      </vt:variant>
      <vt:variant>
        <vt:i4>0</vt:i4>
      </vt:variant>
      <vt:variant>
        <vt:i4>5</vt:i4>
      </vt:variant>
      <vt:variant>
        <vt:lpwstr>https://www.eis.gov.lv/EKEIS/Supplier</vt:lpwstr>
      </vt:variant>
      <vt:variant>
        <vt:lpwstr/>
      </vt:variant>
      <vt:variant>
        <vt:i4>6291573</vt:i4>
      </vt:variant>
      <vt:variant>
        <vt:i4>162</vt:i4>
      </vt:variant>
      <vt:variant>
        <vt:i4>0</vt:i4>
      </vt:variant>
      <vt:variant>
        <vt:i4>5</vt:i4>
      </vt:variant>
      <vt:variant>
        <vt:lpwstr>http://espd.eis.gov.lv/</vt:lpwstr>
      </vt:variant>
      <vt:variant>
        <vt:lpwstr/>
      </vt:variant>
      <vt:variant>
        <vt:i4>1835097</vt:i4>
      </vt:variant>
      <vt:variant>
        <vt:i4>159</vt:i4>
      </vt:variant>
      <vt:variant>
        <vt:i4>0</vt:i4>
      </vt:variant>
      <vt:variant>
        <vt:i4>5</vt:i4>
      </vt:variant>
      <vt:variant>
        <vt:lpwstr>https://www.railbaltica.org/tenders/</vt:lpwstr>
      </vt:variant>
      <vt:variant>
        <vt:lpwstr/>
      </vt:variant>
      <vt:variant>
        <vt:i4>6226010</vt:i4>
      </vt:variant>
      <vt:variant>
        <vt:i4>156</vt:i4>
      </vt:variant>
      <vt:variant>
        <vt:i4>0</vt:i4>
      </vt:variant>
      <vt:variant>
        <vt:i4>5</vt:i4>
      </vt:variant>
      <vt:variant>
        <vt:lpwstr>https://www.eis.gov.lv/EKEIS/Supplier/Organizer/3001</vt:lpwstr>
      </vt:variant>
      <vt:variant>
        <vt:lpwstr/>
      </vt:variant>
      <vt:variant>
        <vt:i4>1114135</vt:i4>
      </vt:variant>
      <vt:variant>
        <vt:i4>153</vt:i4>
      </vt:variant>
      <vt:variant>
        <vt:i4>0</vt:i4>
      </vt:variant>
      <vt:variant>
        <vt:i4>5</vt:i4>
      </vt:variant>
      <vt:variant>
        <vt:lpwstr>http://www.railbaltica.org/procurement/e-procurement-system/</vt:lpwstr>
      </vt:variant>
      <vt:variant>
        <vt:lpwstr/>
      </vt:variant>
      <vt:variant>
        <vt:i4>4259909</vt:i4>
      </vt:variant>
      <vt:variant>
        <vt:i4>150</vt:i4>
      </vt:variant>
      <vt:variant>
        <vt:i4>0</vt:i4>
      </vt:variant>
      <vt:variant>
        <vt:i4>5</vt:i4>
      </vt:variant>
      <vt:variant>
        <vt:lpwstr>https://www.eis.gov.lv/EKEIS/Supplier</vt:lpwstr>
      </vt:variant>
      <vt:variant>
        <vt:lpwstr/>
      </vt:variant>
      <vt:variant>
        <vt:i4>7274528</vt:i4>
      </vt:variant>
      <vt:variant>
        <vt:i4>147</vt:i4>
      </vt:variant>
      <vt:variant>
        <vt:i4>0</vt:i4>
      </vt:variant>
      <vt:variant>
        <vt:i4>5</vt:i4>
      </vt:variant>
      <vt:variant>
        <vt:lpwstr>http://www.eis.gov.lv/</vt:lpwstr>
      </vt:variant>
      <vt:variant>
        <vt:lpwstr/>
      </vt:variant>
      <vt:variant>
        <vt:i4>7274528</vt:i4>
      </vt:variant>
      <vt:variant>
        <vt:i4>144</vt:i4>
      </vt:variant>
      <vt:variant>
        <vt:i4>0</vt:i4>
      </vt:variant>
      <vt:variant>
        <vt:i4>5</vt:i4>
      </vt:variant>
      <vt:variant>
        <vt:lpwstr>http://www.eis.gov.lv/</vt:lpwstr>
      </vt:variant>
      <vt:variant>
        <vt:lpwstr/>
      </vt:variant>
      <vt:variant>
        <vt:i4>1703979</vt:i4>
      </vt:variant>
      <vt:variant>
        <vt:i4>141</vt:i4>
      </vt:variant>
      <vt:variant>
        <vt:i4>0</vt:i4>
      </vt:variant>
      <vt:variant>
        <vt:i4>5</vt:i4>
      </vt:variant>
      <vt:variant>
        <vt:lpwstr>mailto:fence@railbaltica.org</vt:lpwstr>
      </vt:variant>
      <vt:variant>
        <vt:lpwstr/>
      </vt:variant>
      <vt:variant>
        <vt:i4>1441846</vt:i4>
      </vt:variant>
      <vt:variant>
        <vt:i4>134</vt:i4>
      </vt:variant>
      <vt:variant>
        <vt:i4>0</vt:i4>
      </vt:variant>
      <vt:variant>
        <vt:i4>5</vt:i4>
      </vt:variant>
      <vt:variant>
        <vt:lpwstr/>
      </vt:variant>
      <vt:variant>
        <vt:lpwstr>_Toc112775223</vt:lpwstr>
      </vt:variant>
      <vt:variant>
        <vt:i4>1441846</vt:i4>
      </vt:variant>
      <vt:variant>
        <vt:i4>128</vt:i4>
      </vt:variant>
      <vt:variant>
        <vt:i4>0</vt:i4>
      </vt:variant>
      <vt:variant>
        <vt:i4>5</vt:i4>
      </vt:variant>
      <vt:variant>
        <vt:lpwstr/>
      </vt:variant>
      <vt:variant>
        <vt:lpwstr>_Toc112775222</vt:lpwstr>
      </vt:variant>
      <vt:variant>
        <vt:i4>1441846</vt:i4>
      </vt:variant>
      <vt:variant>
        <vt:i4>122</vt:i4>
      </vt:variant>
      <vt:variant>
        <vt:i4>0</vt:i4>
      </vt:variant>
      <vt:variant>
        <vt:i4>5</vt:i4>
      </vt:variant>
      <vt:variant>
        <vt:lpwstr/>
      </vt:variant>
      <vt:variant>
        <vt:lpwstr>_Toc112775221</vt:lpwstr>
      </vt:variant>
      <vt:variant>
        <vt:i4>1441846</vt:i4>
      </vt:variant>
      <vt:variant>
        <vt:i4>116</vt:i4>
      </vt:variant>
      <vt:variant>
        <vt:i4>0</vt:i4>
      </vt:variant>
      <vt:variant>
        <vt:i4>5</vt:i4>
      </vt:variant>
      <vt:variant>
        <vt:lpwstr/>
      </vt:variant>
      <vt:variant>
        <vt:lpwstr>_Toc112775220</vt:lpwstr>
      </vt:variant>
      <vt:variant>
        <vt:i4>1376310</vt:i4>
      </vt:variant>
      <vt:variant>
        <vt:i4>110</vt:i4>
      </vt:variant>
      <vt:variant>
        <vt:i4>0</vt:i4>
      </vt:variant>
      <vt:variant>
        <vt:i4>5</vt:i4>
      </vt:variant>
      <vt:variant>
        <vt:lpwstr/>
      </vt:variant>
      <vt:variant>
        <vt:lpwstr>_Toc112775219</vt:lpwstr>
      </vt:variant>
      <vt:variant>
        <vt:i4>1376310</vt:i4>
      </vt:variant>
      <vt:variant>
        <vt:i4>104</vt:i4>
      </vt:variant>
      <vt:variant>
        <vt:i4>0</vt:i4>
      </vt:variant>
      <vt:variant>
        <vt:i4>5</vt:i4>
      </vt:variant>
      <vt:variant>
        <vt:lpwstr/>
      </vt:variant>
      <vt:variant>
        <vt:lpwstr>_Toc112775218</vt:lpwstr>
      </vt:variant>
      <vt:variant>
        <vt:i4>1376310</vt:i4>
      </vt:variant>
      <vt:variant>
        <vt:i4>98</vt:i4>
      </vt:variant>
      <vt:variant>
        <vt:i4>0</vt:i4>
      </vt:variant>
      <vt:variant>
        <vt:i4>5</vt:i4>
      </vt:variant>
      <vt:variant>
        <vt:lpwstr/>
      </vt:variant>
      <vt:variant>
        <vt:lpwstr>_Toc112775217</vt:lpwstr>
      </vt:variant>
      <vt:variant>
        <vt:i4>1376310</vt:i4>
      </vt:variant>
      <vt:variant>
        <vt:i4>92</vt:i4>
      </vt:variant>
      <vt:variant>
        <vt:i4>0</vt:i4>
      </vt:variant>
      <vt:variant>
        <vt:i4>5</vt:i4>
      </vt:variant>
      <vt:variant>
        <vt:lpwstr/>
      </vt:variant>
      <vt:variant>
        <vt:lpwstr>_Toc112775216</vt:lpwstr>
      </vt:variant>
      <vt:variant>
        <vt:i4>1376310</vt:i4>
      </vt:variant>
      <vt:variant>
        <vt:i4>86</vt:i4>
      </vt:variant>
      <vt:variant>
        <vt:i4>0</vt:i4>
      </vt:variant>
      <vt:variant>
        <vt:i4>5</vt:i4>
      </vt:variant>
      <vt:variant>
        <vt:lpwstr/>
      </vt:variant>
      <vt:variant>
        <vt:lpwstr>_Toc112775215</vt:lpwstr>
      </vt:variant>
      <vt:variant>
        <vt:i4>1376310</vt:i4>
      </vt:variant>
      <vt:variant>
        <vt:i4>80</vt:i4>
      </vt:variant>
      <vt:variant>
        <vt:i4>0</vt:i4>
      </vt:variant>
      <vt:variant>
        <vt:i4>5</vt:i4>
      </vt:variant>
      <vt:variant>
        <vt:lpwstr/>
      </vt:variant>
      <vt:variant>
        <vt:lpwstr>_Toc112775214</vt:lpwstr>
      </vt:variant>
      <vt:variant>
        <vt:i4>1376310</vt:i4>
      </vt:variant>
      <vt:variant>
        <vt:i4>74</vt:i4>
      </vt:variant>
      <vt:variant>
        <vt:i4>0</vt:i4>
      </vt:variant>
      <vt:variant>
        <vt:i4>5</vt:i4>
      </vt:variant>
      <vt:variant>
        <vt:lpwstr/>
      </vt:variant>
      <vt:variant>
        <vt:lpwstr>_Toc112775213</vt:lpwstr>
      </vt:variant>
      <vt:variant>
        <vt:i4>1376310</vt:i4>
      </vt:variant>
      <vt:variant>
        <vt:i4>68</vt:i4>
      </vt:variant>
      <vt:variant>
        <vt:i4>0</vt:i4>
      </vt:variant>
      <vt:variant>
        <vt:i4>5</vt:i4>
      </vt:variant>
      <vt:variant>
        <vt:lpwstr/>
      </vt:variant>
      <vt:variant>
        <vt:lpwstr>_Toc112775212</vt:lpwstr>
      </vt:variant>
      <vt:variant>
        <vt:i4>1376310</vt:i4>
      </vt:variant>
      <vt:variant>
        <vt:i4>62</vt:i4>
      </vt:variant>
      <vt:variant>
        <vt:i4>0</vt:i4>
      </vt:variant>
      <vt:variant>
        <vt:i4>5</vt:i4>
      </vt:variant>
      <vt:variant>
        <vt:lpwstr/>
      </vt:variant>
      <vt:variant>
        <vt:lpwstr>_Toc112775211</vt:lpwstr>
      </vt:variant>
      <vt:variant>
        <vt:i4>1376310</vt:i4>
      </vt:variant>
      <vt:variant>
        <vt:i4>56</vt:i4>
      </vt:variant>
      <vt:variant>
        <vt:i4>0</vt:i4>
      </vt:variant>
      <vt:variant>
        <vt:i4>5</vt:i4>
      </vt:variant>
      <vt:variant>
        <vt:lpwstr/>
      </vt:variant>
      <vt:variant>
        <vt:lpwstr>_Toc112775210</vt:lpwstr>
      </vt:variant>
      <vt:variant>
        <vt:i4>1310774</vt:i4>
      </vt:variant>
      <vt:variant>
        <vt:i4>50</vt:i4>
      </vt:variant>
      <vt:variant>
        <vt:i4>0</vt:i4>
      </vt:variant>
      <vt:variant>
        <vt:i4>5</vt:i4>
      </vt:variant>
      <vt:variant>
        <vt:lpwstr/>
      </vt:variant>
      <vt:variant>
        <vt:lpwstr>_Toc112775209</vt:lpwstr>
      </vt:variant>
      <vt:variant>
        <vt:i4>1310774</vt:i4>
      </vt:variant>
      <vt:variant>
        <vt:i4>44</vt:i4>
      </vt:variant>
      <vt:variant>
        <vt:i4>0</vt:i4>
      </vt:variant>
      <vt:variant>
        <vt:i4>5</vt:i4>
      </vt:variant>
      <vt:variant>
        <vt:lpwstr/>
      </vt:variant>
      <vt:variant>
        <vt:lpwstr>_Toc112775208</vt:lpwstr>
      </vt:variant>
      <vt:variant>
        <vt:i4>1310774</vt:i4>
      </vt:variant>
      <vt:variant>
        <vt:i4>38</vt:i4>
      </vt:variant>
      <vt:variant>
        <vt:i4>0</vt:i4>
      </vt:variant>
      <vt:variant>
        <vt:i4>5</vt:i4>
      </vt:variant>
      <vt:variant>
        <vt:lpwstr/>
      </vt:variant>
      <vt:variant>
        <vt:lpwstr>_Toc112775207</vt:lpwstr>
      </vt:variant>
      <vt:variant>
        <vt:i4>1310774</vt:i4>
      </vt:variant>
      <vt:variant>
        <vt:i4>32</vt:i4>
      </vt:variant>
      <vt:variant>
        <vt:i4>0</vt:i4>
      </vt:variant>
      <vt:variant>
        <vt:i4>5</vt:i4>
      </vt:variant>
      <vt:variant>
        <vt:lpwstr/>
      </vt:variant>
      <vt:variant>
        <vt:lpwstr>_Toc112775206</vt:lpwstr>
      </vt:variant>
      <vt:variant>
        <vt:i4>1310774</vt:i4>
      </vt:variant>
      <vt:variant>
        <vt:i4>26</vt:i4>
      </vt:variant>
      <vt:variant>
        <vt:i4>0</vt:i4>
      </vt:variant>
      <vt:variant>
        <vt:i4>5</vt:i4>
      </vt:variant>
      <vt:variant>
        <vt:lpwstr/>
      </vt:variant>
      <vt:variant>
        <vt:lpwstr>_Toc112775205</vt:lpwstr>
      </vt:variant>
      <vt:variant>
        <vt:i4>1310774</vt:i4>
      </vt:variant>
      <vt:variant>
        <vt:i4>20</vt:i4>
      </vt:variant>
      <vt:variant>
        <vt:i4>0</vt:i4>
      </vt:variant>
      <vt:variant>
        <vt:i4>5</vt:i4>
      </vt:variant>
      <vt:variant>
        <vt:lpwstr/>
      </vt:variant>
      <vt:variant>
        <vt:lpwstr>_Toc112775204</vt:lpwstr>
      </vt:variant>
      <vt:variant>
        <vt:i4>1310774</vt:i4>
      </vt:variant>
      <vt:variant>
        <vt:i4>14</vt:i4>
      </vt:variant>
      <vt:variant>
        <vt:i4>0</vt:i4>
      </vt:variant>
      <vt:variant>
        <vt:i4>5</vt:i4>
      </vt:variant>
      <vt:variant>
        <vt:lpwstr/>
      </vt:variant>
      <vt:variant>
        <vt:lpwstr>_Toc112775203</vt:lpwstr>
      </vt:variant>
      <vt:variant>
        <vt:i4>1310774</vt:i4>
      </vt:variant>
      <vt:variant>
        <vt:i4>8</vt:i4>
      </vt:variant>
      <vt:variant>
        <vt:i4>0</vt:i4>
      </vt:variant>
      <vt:variant>
        <vt:i4>5</vt:i4>
      </vt:variant>
      <vt:variant>
        <vt:lpwstr/>
      </vt:variant>
      <vt:variant>
        <vt:lpwstr>_Toc112775202</vt:lpwstr>
      </vt:variant>
      <vt:variant>
        <vt:i4>1310774</vt:i4>
      </vt:variant>
      <vt:variant>
        <vt:i4>2</vt:i4>
      </vt:variant>
      <vt:variant>
        <vt:i4>0</vt:i4>
      </vt:variant>
      <vt:variant>
        <vt:i4>5</vt:i4>
      </vt:variant>
      <vt:variant>
        <vt:lpwstr/>
      </vt:variant>
      <vt:variant>
        <vt:lpwstr>_Toc112775201</vt:lpwstr>
      </vt:variant>
      <vt:variant>
        <vt:i4>589924</vt:i4>
      </vt:variant>
      <vt:variant>
        <vt:i4>6</vt:i4>
      </vt:variant>
      <vt:variant>
        <vt:i4>0</vt:i4>
      </vt:variant>
      <vt:variant>
        <vt:i4>5</vt:i4>
      </vt:variant>
      <vt:variant>
        <vt:lpwstr>http://eur-lex.europa.eu/legal-content/EN/TXT/?uri=uriserv:OJ.L_.2003.124.01.0036.01.ENG&amp;toc=OJ:L:2003:124:TOC</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Gudrenika</dc:creator>
  <cp:keywords/>
  <dc:description/>
  <cp:lastModifiedBy>Anastasija Luceviča</cp:lastModifiedBy>
  <cp:revision>5</cp:revision>
  <cp:lastPrinted>2022-07-14T23:39:00Z</cp:lastPrinted>
  <dcterms:created xsi:type="dcterms:W3CDTF">2022-09-07T09:58:00Z</dcterms:created>
  <dcterms:modified xsi:type="dcterms:W3CDTF">2022-10-13T13:18:00Z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