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DCDD" w14:textId="1D800BB3" w:rsidR="308F341B" w:rsidRPr="007F5E19" w:rsidRDefault="308F341B" w:rsidP="006D317A">
      <w:pPr>
        <w:ind w:left="4253" w:right="85"/>
        <w:jc w:val="right"/>
        <w:rPr>
          <w:rFonts w:ascii="Myriad Pro" w:hAnsi="Myriad Pro" w:cstheme="majorBidi"/>
          <w:i/>
          <w:lang w:val="en-GB"/>
        </w:rPr>
      </w:pPr>
    </w:p>
    <w:p w14:paraId="2544B9E5" w14:textId="77777777" w:rsidR="00154696" w:rsidRPr="00A30001" w:rsidRDefault="00154696" w:rsidP="00154696">
      <w:pPr>
        <w:widowControl w:val="0"/>
        <w:ind w:left="4253" w:right="85"/>
        <w:jc w:val="right"/>
        <w:rPr>
          <w:rFonts w:ascii="Myriad Pro" w:hAnsi="Myriad Pro" w:cstheme="majorBidi"/>
          <w:i/>
        </w:rPr>
      </w:pPr>
      <w:bookmarkStart w:id="0" w:name="_Toc447701142"/>
      <w:bookmarkStart w:id="1" w:name="_Toc447701711"/>
      <w:bookmarkStart w:id="2" w:name="bookmark0"/>
      <w:bookmarkStart w:id="3" w:name="_Toc423965704"/>
      <w:proofErr w:type="spellStart"/>
      <w:r w:rsidRPr="00A30001">
        <w:rPr>
          <w:rFonts w:ascii="Myriad Pro" w:hAnsi="Myriad Pro" w:cstheme="majorBidi"/>
          <w:i/>
        </w:rPr>
        <w:t>Apstiprināts</w:t>
      </w:r>
      <w:proofErr w:type="spellEnd"/>
      <w:r w:rsidRPr="00A30001">
        <w:rPr>
          <w:rFonts w:ascii="Myriad Pro" w:hAnsi="Myriad Pro" w:cstheme="majorBidi"/>
          <w:i/>
        </w:rPr>
        <w:t xml:space="preserve">  </w:t>
      </w:r>
      <w:proofErr w:type="spellStart"/>
      <w:r w:rsidRPr="00A30001">
        <w:rPr>
          <w:rFonts w:ascii="Myriad Pro" w:hAnsi="Myriad Pro" w:cstheme="majorBidi"/>
          <w:i/>
        </w:rPr>
        <w:t>ar</w:t>
      </w:r>
      <w:proofErr w:type="spellEnd"/>
      <w:r w:rsidRPr="00A30001">
        <w:rPr>
          <w:rFonts w:ascii="Myriad Pro" w:hAnsi="Myriad Pro" w:cstheme="majorBidi"/>
          <w:i/>
        </w:rPr>
        <w:t xml:space="preserve"> RB Rail AS </w:t>
      </w:r>
    </w:p>
    <w:p w14:paraId="589C49A0" w14:textId="2D282DB9" w:rsidR="00154696" w:rsidRPr="00A30001" w:rsidRDefault="00154696" w:rsidP="00154696">
      <w:pPr>
        <w:widowControl w:val="0"/>
        <w:ind w:left="4253" w:right="85"/>
        <w:jc w:val="right"/>
        <w:rPr>
          <w:rFonts w:ascii="Myriad Pro" w:hAnsi="Myriad Pro" w:cstheme="majorBidi"/>
          <w:i/>
        </w:rPr>
      </w:pPr>
      <w:proofErr w:type="spellStart"/>
      <w:r w:rsidRPr="00A30001">
        <w:rPr>
          <w:rFonts w:ascii="Myriad Pro" w:hAnsi="Myriad Pro" w:cstheme="majorBidi"/>
          <w:i/>
        </w:rPr>
        <w:t>Iepirkuma</w:t>
      </w:r>
      <w:proofErr w:type="spellEnd"/>
      <w:r w:rsidRPr="00A30001">
        <w:rPr>
          <w:rFonts w:ascii="Myriad Pro" w:hAnsi="Myriad Pro" w:cstheme="majorBidi"/>
          <w:i/>
        </w:rPr>
        <w:t xml:space="preserve"> </w:t>
      </w:r>
      <w:proofErr w:type="spellStart"/>
      <w:r w:rsidRPr="00A30001">
        <w:rPr>
          <w:rFonts w:ascii="Myriad Pro" w:hAnsi="Myriad Pro" w:cstheme="majorBidi"/>
          <w:i/>
        </w:rPr>
        <w:t>komisijas</w:t>
      </w:r>
      <w:proofErr w:type="spellEnd"/>
      <w:r w:rsidRPr="00A30001">
        <w:rPr>
          <w:rFonts w:ascii="Myriad Pro" w:hAnsi="Myriad Pro" w:cstheme="majorBidi"/>
          <w:i/>
        </w:rPr>
        <w:t xml:space="preserve"> 202</w:t>
      </w:r>
      <w:r w:rsidR="00A30001" w:rsidRPr="00A30001">
        <w:rPr>
          <w:rFonts w:ascii="Myriad Pro" w:hAnsi="Myriad Pro" w:cstheme="majorBidi"/>
          <w:i/>
        </w:rPr>
        <w:t>2</w:t>
      </w:r>
      <w:r w:rsidRPr="00A30001">
        <w:rPr>
          <w:rFonts w:ascii="Myriad Pro" w:hAnsi="Myriad Pro" w:cstheme="majorBidi"/>
          <w:i/>
        </w:rPr>
        <w:t xml:space="preserve">. </w:t>
      </w:r>
      <w:proofErr w:type="spellStart"/>
      <w:r w:rsidRPr="00A30001">
        <w:rPr>
          <w:rFonts w:ascii="Myriad Pro" w:hAnsi="Myriad Pro" w:cstheme="majorBidi"/>
          <w:i/>
        </w:rPr>
        <w:t>gada</w:t>
      </w:r>
      <w:proofErr w:type="spellEnd"/>
      <w:r w:rsidRPr="00A30001">
        <w:rPr>
          <w:rFonts w:ascii="Myriad Pro" w:hAnsi="Myriad Pro" w:cstheme="majorBidi"/>
          <w:i/>
        </w:rPr>
        <w:t xml:space="preserve"> </w:t>
      </w:r>
      <w:r w:rsidR="00A30001" w:rsidRPr="00A30001">
        <w:rPr>
          <w:rFonts w:ascii="Myriad Pro" w:hAnsi="Myriad Pro" w:cstheme="majorBidi"/>
          <w:i/>
        </w:rPr>
        <w:t>5</w:t>
      </w:r>
      <w:r w:rsidR="002777A8" w:rsidRPr="00A30001">
        <w:rPr>
          <w:rFonts w:ascii="Myriad Pro" w:hAnsi="Myriad Pro" w:cstheme="majorBidi"/>
          <w:i/>
        </w:rPr>
        <w:t>.</w:t>
      </w:r>
      <w:r w:rsidR="00A30001" w:rsidRPr="00A30001">
        <w:rPr>
          <w:rFonts w:ascii="Myriad Pro" w:hAnsi="Myriad Pro" w:cstheme="majorBidi"/>
          <w:i/>
        </w:rPr>
        <w:t>jūlija</w:t>
      </w:r>
      <w:r w:rsidRPr="00A30001">
        <w:rPr>
          <w:rFonts w:ascii="Myriad Pro" w:hAnsi="Myriad Pro" w:cstheme="majorBidi"/>
          <w:i/>
        </w:rPr>
        <w:t xml:space="preserve"> </w:t>
      </w:r>
      <w:proofErr w:type="spellStart"/>
      <w:r w:rsidRPr="00A30001">
        <w:rPr>
          <w:rFonts w:ascii="Myriad Pro" w:hAnsi="Myriad Pro" w:cstheme="majorBidi"/>
          <w:i/>
        </w:rPr>
        <w:t>lēmumu</w:t>
      </w:r>
      <w:proofErr w:type="spellEnd"/>
      <w:r w:rsidRPr="00A30001">
        <w:rPr>
          <w:rFonts w:ascii="Myriad Pro" w:hAnsi="Myriad Pro" w:cstheme="majorBidi"/>
          <w:i/>
        </w:rPr>
        <w:t>, (</w:t>
      </w:r>
      <w:proofErr w:type="spellStart"/>
      <w:r w:rsidRPr="00A30001">
        <w:rPr>
          <w:rFonts w:ascii="Myriad Pro" w:hAnsi="Myriad Pro" w:cstheme="majorBidi"/>
          <w:i/>
        </w:rPr>
        <w:t>sēdes</w:t>
      </w:r>
      <w:proofErr w:type="spellEnd"/>
      <w:r w:rsidRPr="00A30001">
        <w:rPr>
          <w:rFonts w:ascii="Myriad Pro" w:hAnsi="Myriad Pro" w:cstheme="majorBidi"/>
          <w:i/>
        </w:rPr>
        <w:t xml:space="preserve"> </w:t>
      </w:r>
      <w:proofErr w:type="spellStart"/>
      <w:r w:rsidRPr="00A30001">
        <w:rPr>
          <w:rFonts w:ascii="Myriad Pro" w:hAnsi="Myriad Pro" w:cstheme="majorBidi"/>
          <w:i/>
        </w:rPr>
        <w:t>protokols</w:t>
      </w:r>
      <w:proofErr w:type="spellEnd"/>
      <w:r w:rsidRPr="00A30001">
        <w:rPr>
          <w:rFonts w:ascii="Myriad Pro" w:hAnsi="Myriad Pro" w:cstheme="majorBidi"/>
          <w:i/>
        </w:rPr>
        <w:t xml:space="preserve"> Nr. 1)</w:t>
      </w:r>
    </w:p>
    <w:p w14:paraId="7EC16B3E" w14:textId="77777777" w:rsidR="00154696" w:rsidRPr="00A30001" w:rsidRDefault="00154696" w:rsidP="00154696">
      <w:pPr>
        <w:widowControl w:val="0"/>
        <w:ind w:left="4253" w:right="85"/>
        <w:jc w:val="right"/>
        <w:rPr>
          <w:rFonts w:ascii="Myriad Pro" w:hAnsi="Myriad Pro" w:cstheme="majorBidi"/>
          <w:i/>
        </w:rPr>
      </w:pPr>
    </w:p>
    <w:p w14:paraId="5D3C2DD8" w14:textId="77777777" w:rsidR="00154696" w:rsidRPr="00A30001" w:rsidRDefault="00154696" w:rsidP="00154696">
      <w:pPr>
        <w:widowControl w:val="0"/>
        <w:ind w:left="4253" w:right="85"/>
        <w:jc w:val="right"/>
        <w:rPr>
          <w:rFonts w:ascii="Myriad Pro" w:hAnsi="Myriad Pro" w:cstheme="majorBidi"/>
          <w:i/>
          <w:color w:val="FF0000"/>
        </w:rPr>
      </w:pPr>
      <w:proofErr w:type="spellStart"/>
      <w:r w:rsidRPr="00A30001">
        <w:rPr>
          <w:rFonts w:ascii="Myriad Pro" w:hAnsi="Myriad Pro" w:cstheme="majorBidi"/>
          <w:i/>
          <w:color w:val="FF0000"/>
        </w:rPr>
        <w:t>Nolikums</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latviešu</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valodā</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tulkots</w:t>
      </w:r>
      <w:proofErr w:type="spellEnd"/>
      <w:r w:rsidRPr="00A30001">
        <w:rPr>
          <w:rFonts w:ascii="Myriad Pro" w:hAnsi="Myriad Pro" w:cstheme="majorBidi"/>
          <w:i/>
          <w:color w:val="FF0000"/>
        </w:rPr>
        <w:t xml:space="preserve"> no</w:t>
      </w:r>
    </w:p>
    <w:p w14:paraId="68B7AF47" w14:textId="2B2110F8" w:rsidR="00154696" w:rsidRPr="00A30001" w:rsidRDefault="00154696" w:rsidP="00154696">
      <w:pPr>
        <w:widowControl w:val="0"/>
        <w:ind w:left="4253" w:right="85"/>
        <w:jc w:val="right"/>
        <w:rPr>
          <w:rFonts w:ascii="Myriad Pro" w:hAnsi="Myriad Pro" w:cstheme="majorBidi"/>
          <w:i/>
          <w:color w:val="FF0000"/>
        </w:rPr>
      </w:pPr>
      <w:proofErr w:type="spellStart"/>
      <w:r w:rsidRPr="00A30001">
        <w:rPr>
          <w:rFonts w:ascii="Myriad Pro" w:hAnsi="Myriad Pro" w:cstheme="majorBidi"/>
          <w:i/>
          <w:color w:val="FF0000"/>
        </w:rPr>
        <w:t>angļu</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valodas</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izmantojot</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mašīntulkotāju</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Nolikums</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latviešu</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valodā</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paredzēts</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tikai</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informatīviem</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nolūkiem</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un</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gadījumā</w:t>
      </w:r>
      <w:proofErr w:type="spellEnd"/>
      <w:r w:rsidRPr="00A30001">
        <w:rPr>
          <w:rFonts w:ascii="Myriad Pro" w:hAnsi="Myriad Pro" w:cstheme="majorBidi"/>
          <w:i/>
          <w:color w:val="FF0000"/>
        </w:rPr>
        <w:t xml:space="preserve">, ja </w:t>
      </w:r>
      <w:proofErr w:type="spellStart"/>
      <w:r w:rsidRPr="00A30001">
        <w:rPr>
          <w:rFonts w:ascii="Myriad Pro" w:hAnsi="Myriad Pro" w:cstheme="majorBidi"/>
          <w:i/>
          <w:color w:val="FF0000"/>
        </w:rPr>
        <w:t>pastāv</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atšķirības</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starp</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nolikuma</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tulkojumu</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latviešu</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valodā</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un</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nolikumu</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angļuna</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valodā</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juridiski</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saistošs</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ir</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nolikums</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angļu</w:t>
      </w:r>
      <w:proofErr w:type="spellEnd"/>
      <w:r w:rsidRPr="00A30001">
        <w:rPr>
          <w:rFonts w:ascii="Myriad Pro" w:hAnsi="Myriad Pro" w:cstheme="majorBidi"/>
          <w:i/>
          <w:color w:val="FF0000"/>
        </w:rPr>
        <w:t xml:space="preserve"> </w:t>
      </w:r>
      <w:proofErr w:type="spellStart"/>
      <w:r w:rsidRPr="00A30001">
        <w:rPr>
          <w:rFonts w:ascii="Myriad Pro" w:hAnsi="Myriad Pro" w:cstheme="majorBidi"/>
          <w:i/>
          <w:color w:val="FF0000"/>
        </w:rPr>
        <w:t>valodā</w:t>
      </w:r>
      <w:proofErr w:type="spellEnd"/>
      <w:r w:rsidRPr="00A30001">
        <w:rPr>
          <w:rFonts w:ascii="Myriad Pro" w:hAnsi="Myriad Pro" w:cstheme="majorBidi"/>
          <w:i/>
          <w:color w:val="FF0000"/>
        </w:rPr>
        <w:t xml:space="preserve"> </w:t>
      </w:r>
    </w:p>
    <w:p w14:paraId="2E94C672" w14:textId="1C8DE0C7" w:rsidR="0004012A" w:rsidRPr="00A30001" w:rsidRDefault="0004012A" w:rsidP="00154696">
      <w:pPr>
        <w:widowControl w:val="0"/>
        <w:ind w:left="4253" w:right="85"/>
        <w:jc w:val="right"/>
        <w:rPr>
          <w:rFonts w:ascii="Myriad Pro" w:hAnsi="Myriad Pro" w:cstheme="majorBidi"/>
          <w:i/>
          <w:color w:val="FF0000"/>
        </w:rPr>
      </w:pPr>
    </w:p>
    <w:p w14:paraId="09F4F236" w14:textId="77777777" w:rsidR="0004012A" w:rsidRPr="00A30001" w:rsidRDefault="0004012A" w:rsidP="00154696">
      <w:pPr>
        <w:widowControl w:val="0"/>
        <w:ind w:left="4253" w:right="85"/>
        <w:jc w:val="right"/>
        <w:rPr>
          <w:rFonts w:ascii="Myriad Pro" w:hAnsi="Myriad Pro" w:cstheme="majorBidi"/>
          <w:i/>
          <w:color w:val="FF0000"/>
        </w:rPr>
      </w:pPr>
    </w:p>
    <w:p w14:paraId="791400C7" w14:textId="08962137" w:rsidR="005C16C2" w:rsidRPr="00A30001" w:rsidRDefault="005C16C2" w:rsidP="0C95B528">
      <w:pPr>
        <w:keepNext/>
        <w:keepLines/>
        <w:widowControl w:val="0"/>
        <w:ind w:left="278" w:right="84"/>
        <w:outlineLvl w:val="0"/>
        <w:rPr>
          <w:rFonts w:eastAsia="Calibri" w:cs="Arial"/>
          <w:b/>
          <w:bCs/>
          <w:lang w:val="en-GB"/>
        </w:rPr>
      </w:pPr>
    </w:p>
    <w:p w14:paraId="0F6ED439" w14:textId="77777777" w:rsidR="005C16C2" w:rsidRPr="007F5E19" w:rsidRDefault="005C16C2" w:rsidP="00694B1A">
      <w:pPr>
        <w:keepNext/>
        <w:keepLines/>
        <w:widowControl w:val="0"/>
        <w:ind w:left="278" w:right="84"/>
        <w:outlineLvl w:val="0"/>
        <w:rPr>
          <w:rFonts w:ascii="Myriad Pro" w:hAnsi="Myriad Pro" w:cstheme="majorBidi"/>
          <w:b/>
          <w:highlight w:val="yellow"/>
          <w:lang w:val="en-GB"/>
        </w:rPr>
      </w:pPr>
    </w:p>
    <w:p w14:paraId="29D040FC" w14:textId="77777777" w:rsidR="005C16C2" w:rsidRPr="007F5E19" w:rsidRDefault="005C16C2" w:rsidP="00694B1A">
      <w:pPr>
        <w:keepNext/>
        <w:keepLines/>
        <w:widowControl w:val="0"/>
        <w:ind w:left="278" w:right="84"/>
        <w:outlineLvl w:val="0"/>
        <w:rPr>
          <w:rFonts w:ascii="Myriad Pro" w:hAnsi="Myriad Pro" w:cstheme="majorBidi"/>
          <w:b/>
          <w:highlight w:val="yellow"/>
          <w:lang w:val="en-GB"/>
        </w:rPr>
      </w:pPr>
    </w:p>
    <w:p w14:paraId="3559D8D1" w14:textId="77777777" w:rsidR="005C16C2" w:rsidRPr="007F5E19" w:rsidRDefault="005C16C2" w:rsidP="00694B1A">
      <w:pPr>
        <w:keepNext/>
        <w:keepLines/>
        <w:widowControl w:val="0"/>
        <w:ind w:left="278" w:right="84"/>
        <w:outlineLvl w:val="0"/>
        <w:rPr>
          <w:rFonts w:ascii="Myriad Pro" w:hAnsi="Myriad Pro" w:cstheme="majorBidi"/>
          <w:b/>
          <w:highlight w:val="yellow"/>
          <w:lang w:val="en-GB"/>
        </w:rPr>
      </w:pPr>
    </w:p>
    <w:p w14:paraId="52DF9886" w14:textId="77777777" w:rsidR="005C16C2" w:rsidRPr="007F5E19" w:rsidRDefault="005C16C2" w:rsidP="00694B1A">
      <w:pPr>
        <w:keepNext/>
        <w:keepLines/>
        <w:widowControl w:val="0"/>
        <w:ind w:left="278" w:right="84"/>
        <w:outlineLvl w:val="0"/>
        <w:rPr>
          <w:rFonts w:ascii="Myriad Pro" w:hAnsi="Myriad Pro" w:cstheme="majorBidi"/>
          <w:b/>
          <w:highlight w:val="yellow"/>
          <w:lang w:val="en-GB"/>
        </w:rPr>
      </w:pPr>
    </w:p>
    <w:p w14:paraId="66EB3B46" w14:textId="77777777" w:rsidR="005C16C2" w:rsidRPr="007F5E19" w:rsidRDefault="005C16C2" w:rsidP="00694B1A">
      <w:pPr>
        <w:keepNext/>
        <w:keepLines/>
        <w:widowControl w:val="0"/>
        <w:ind w:left="278" w:right="84"/>
        <w:outlineLvl w:val="0"/>
        <w:rPr>
          <w:rFonts w:ascii="Myriad Pro" w:hAnsi="Myriad Pro" w:cstheme="majorBidi"/>
          <w:b/>
          <w:highlight w:val="yellow"/>
          <w:lang w:val="en-GB"/>
        </w:rPr>
      </w:pPr>
    </w:p>
    <w:p w14:paraId="694DCA2A" w14:textId="77777777" w:rsidR="005C16C2" w:rsidRPr="007F5E19" w:rsidRDefault="005C16C2" w:rsidP="00A26C71">
      <w:pPr>
        <w:keepNext/>
        <w:keepLines/>
        <w:widowControl w:val="0"/>
        <w:ind w:right="84"/>
        <w:outlineLvl w:val="0"/>
        <w:rPr>
          <w:rFonts w:ascii="Myriad Pro" w:hAnsi="Myriad Pro" w:cstheme="majorBidi"/>
          <w:b/>
          <w:highlight w:val="yellow"/>
          <w:lang w:val="en-GB"/>
        </w:rPr>
      </w:pPr>
    </w:p>
    <w:p w14:paraId="68519003" w14:textId="77777777" w:rsidR="005C16C2" w:rsidRPr="007F5E19" w:rsidRDefault="005C16C2" w:rsidP="00694B1A">
      <w:pPr>
        <w:keepNext/>
        <w:keepLines/>
        <w:widowControl w:val="0"/>
        <w:ind w:left="278" w:right="84"/>
        <w:outlineLvl w:val="0"/>
        <w:rPr>
          <w:rFonts w:ascii="Myriad Pro" w:hAnsi="Myriad Pro" w:cstheme="majorBidi"/>
          <w:b/>
          <w:highlight w:val="yellow"/>
          <w:lang w:val="en-GB"/>
        </w:rPr>
      </w:pPr>
    </w:p>
    <w:p w14:paraId="118DDFBD" w14:textId="77777777" w:rsidR="00154696" w:rsidRDefault="00154696" w:rsidP="00154696">
      <w:pPr>
        <w:pStyle w:val="RBbody"/>
        <w:jc w:val="center"/>
        <w:rPr>
          <w:rFonts w:cstheme="majorBidi"/>
          <w:b/>
          <w:color w:val="auto"/>
          <w:sz w:val="24"/>
          <w:szCs w:val="24"/>
        </w:rPr>
      </w:pPr>
      <w:bookmarkStart w:id="4" w:name="_Toc456016959"/>
      <w:bookmarkStart w:id="5" w:name="_Toc459814892"/>
      <w:bookmarkStart w:id="6" w:name="_Hlk493756717"/>
      <w:bookmarkEnd w:id="0"/>
      <w:bookmarkEnd w:id="1"/>
      <w:bookmarkEnd w:id="2"/>
      <w:bookmarkEnd w:id="3"/>
      <w:r>
        <w:rPr>
          <w:rFonts w:cstheme="majorBidi"/>
          <w:b/>
          <w:bCs/>
          <w:color w:val="auto"/>
          <w:sz w:val="24"/>
          <w:szCs w:val="24"/>
        </w:rPr>
        <w:t>KANDIDĀTU ATLASES</w:t>
      </w:r>
      <w:bookmarkStart w:id="7" w:name="_Toc447701143"/>
      <w:bookmarkStart w:id="8" w:name="_Toc447701712"/>
      <w:bookmarkStart w:id="9" w:name="_Toc456016960"/>
      <w:bookmarkEnd w:id="4"/>
      <w:bookmarkEnd w:id="5"/>
      <w:r>
        <w:rPr>
          <w:rFonts w:cstheme="majorBidi"/>
          <w:b/>
          <w:bCs/>
          <w:color w:val="auto"/>
          <w:sz w:val="24"/>
          <w:szCs w:val="24"/>
        </w:rPr>
        <w:t xml:space="preserve"> NOLIKUMS</w:t>
      </w:r>
    </w:p>
    <w:bookmarkEnd w:id="7"/>
    <w:bookmarkEnd w:id="8"/>
    <w:bookmarkEnd w:id="9"/>
    <w:p w14:paraId="0ACD1893" w14:textId="77777777" w:rsidR="00154696" w:rsidRDefault="00154696" w:rsidP="00154696">
      <w:pPr>
        <w:pStyle w:val="RBbody"/>
        <w:jc w:val="center"/>
        <w:rPr>
          <w:rFonts w:cstheme="majorBidi"/>
          <w:b/>
          <w:bCs/>
          <w:color w:val="auto"/>
          <w:sz w:val="24"/>
          <w:szCs w:val="24"/>
        </w:rPr>
      </w:pPr>
      <w:proofErr w:type="spellStart"/>
      <w:r>
        <w:rPr>
          <w:rFonts w:cstheme="majorBidi"/>
          <w:color w:val="auto"/>
          <w:sz w:val="24"/>
          <w:szCs w:val="24"/>
        </w:rPr>
        <w:t>konkursa</w:t>
      </w:r>
      <w:proofErr w:type="spellEnd"/>
      <w:r>
        <w:rPr>
          <w:rFonts w:cstheme="majorBidi"/>
          <w:color w:val="auto"/>
          <w:sz w:val="24"/>
          <w:szCs w:val="24"/>
        </w:rPr>
        <w:t xml:space="preserve"> </w:t>
      </w:r>
      <w:proofErr w:type="spellStart"/>
      <w:r>
        <w:rPr>
          <w:rFonts w:cstheme="majorBidi"/>
          <w:color w:val="auto"/>
          <w:sz w:val="24"/>
          <w:szCs w:val="24"/>
        </w:rPr>
        <w:t>procedūrai</w:t>
      </w:r>
      <w:proofErr w:type="spellEnd"/>
      <w:r>
        <w:rPr>
          <w:rFonts w:cstheme="majorBidi"/>
          <w:color w:val="auto"/>
          <w:sz w:val="24"/>
          <w:szCs w:val="24"/>
        </w:rPr>
        <w:t xml:space="preserve"> </w:t>
      </w:r>
      <w:proofErr w:type="spellStart"/>
      <w:r>
        <w:rPr>
          <w:rFonts w:cstheme="majorBidi"/>
          <w:color w:val="auto"/>
          <w:sz w:val="24"/>
          <w:szCs w:val="24"/>
        </w:rPr>
        <w:t>ar</w:t>
      </w:r>
      <w:proofErr w:type="spellEnd"/>
      <w:r>
        <w:rPr>
          <w:rFonts w:cstheme="majorBidi"/>
          <w:color w:val="auto"/>
          <w:sz w:val="24"/>
          <w:szCs w:val="24"/>
        </w:rPr>
        <w:t xml:space="preserve"> </w:t>
      </w:r>
      <w:proofErr w:type="spellStart"/>
      <w:r>
        <w:rPr>
          <w:rFonts w:cstheme="majorBidi"/>
          <w:color w:val="auto"/>
          <w:sz w:val="24"/>
          <w:szCs w:val="24"/>
        </w:rPr>
        <w:t>sarunām</w:t>
      </w:r>
      <w:proofErr w:type="spellEnd"/>
    </w:p>
    <w:p w14:paraId="79347ABE" w14:textId="70E12300" w:rsidR="00154696" w:rsidRDefault="00154696" w:rsidP="00154696">
      <w:pPr>
        <w:keepNext/>
        <w:keepLines/>
        <w:widowControl w:val="0"/>
        <w:ind w:left="278" w:right="84"/>
        <w:jc w:val="center"/>
        <w:outlineLvl w:val="3"/>
        <w:rPr>
          <w:rFonts w:ascii="Myriad Pro" w:hAnsi="Myriad Pro"/>
          <w:b/>
          <w:sz w:val="24"/>
          <w:szCs w:val="24"/>
        </w:rPr>
      </w:pPr>
      <w:proofErr w:type="spellStart"/>
      <w:r>
        <w:rPr>
          <w:rFonts w:ascii="Myriad Pro" w:hAnsi="Myriad Pro"/>
          <w:b/>
          <w:bCs/>
          <w:sz w:val="24"/>
          <w:szCs w:val="24"/>
        </w:rPr>
        <w:t>Konsolidētās</w:t>
      </w:r>
      <w:proofErr w:type="spellEnd"/>
      <w:r>
        <w:rPr>
          <w:rFonts w:ascii="Myriad Pro" w:hAnsi="Myriad Pro"/>
          <w:b/>
          <w:bCs/>
          <w:sz w:val="24"/>
          <w:szCs w:val="24"/>
        </w:rPr>
        <w:t xml:space="preserve"> </w:t>
      </w:r>
      <w:proofErr w:type="spellStart"/>
      <w:r w:rsidR="00B42C31">
        <w:rPr>
          <w:rFonts w:ascii="Myriad Pro" w:hAnsi="Myriad Pro"/>
          <w:b/>
          <w:bCs/>
          <w:sz w:val="24"/>
          <w:szCs w:val="24"/>
        </w:rPr>
        <w:t>balasta</w:t>
      </w:r>
      <w:proofErr w:type="spellEnd"/>
      <w:r w:rsidR="00A559C2">
        <w:rPr>
          <w:rFonts w:ascii="Myriad Pro" w:hAnsi="Myriad Pro"/>
          <w:b/>
          <w:bCs/>
          <w:sz w:val="24"/>
          <w:szCs w:val="24"/>
        </w:rPr>
        <w:t xml:space="preserve"> </w:t>
      </w:r>
      <w:proofErr w:type="spellStart"/>
      <w:r w:rsidR="00A559C2">
        <w:rPr>
          <w:rFonts w:ascii="Myriad Pro" w:hAnsi="Myriad Pro"/>
          <w:b/>
          <w:bCs/>
          <w:sz w:val="24"/>
          <w:szCs w:val="24"/>
        </w:rPr>
        <w:t>piegādes</w:t>
      </w:r>
      <w:proofErr w:type="spellEnd"/>
      <w:r w:rsidR="00A559C2">
        <w:rPr>
          <w:rFonts w:ascii="Myriad Pro" w:hAnsi="Myriad Pro"/>
          <w:b/>
          <w:bCs/>
          <w:sz w:val="24"/>
          <w:szCs w:val="24"/>
        </w:rPr>
        <w:t xml:space="preserve"> Rail Baltica </w:t>
      </w:r>
      <w:proofErr w:type="spellStart"/>
      <w:r w:rsidR="00A559C2">
        <w:rPr>
          <w:rFonts w:ascii="Myriad Pro" w:hAnsi="Myriad Pro"/>
          <w:b/>
          <w:bCs/>
          <w:sz w:val="24"/>
          <w:szCs w:val="24"/>
        </w:rPr>
        <w:t>dzelzceļa</w:t>
      </w:r>
      <w:proofErr w:type="spellEnd"/>
      <w:r w:rsidR="00A559C2">
        <w:rPr>
          <w:rFonts w:ascii="Myriad Pro" w:hAnsi="Myriad Pro"/>
          <w:b/>
          <w:bCs/>
          <w:sz w:val="24"/>
          <w:szCs w:val="24"/>
        </w:rPr>
        <w:t xml:space="preserve"> </w:t>
      </w:r>
      <w:proofErr w:type="spellStart"/>
      <w:r w:rsidR="00A559C2">
        <w:rPr>
          <w:rFonts w:ascii="Myriad Pro" w:hAnsi="Myriad Pro"/>
          <w:b/>
          <w:bCs/>
          <w:sz w:val="24"/>
          <w:szCs w:val="24"/>
        </w:rPr>
        <w:t>līnijas</w:t>
      </w:r>
      <w:proofErr w:type="spellEnd"/>
      <w:r w:rsidR="00A559C2">
        <w:rPr>
          <w:rFonts w:ascii="Myriad Pro" w:hAnsi="Myriad Pro"/>
          <w:b/>
          <w:bCs/>
          <w:sz w:val="24"/>
          <w:szCs w:val="24"/>
        </w:rPr>
        <w:t xml:space="preserve"> </w:t>
      </w:r>
      <w:proofErr w:type="spellStart"/>
      <w:r w:rsidR="00A559C2">
        <w:rPr>
          <w:rFonts w:ascii="Myriad Pro" w:hAnsi="Myriad Pro"/>
          <w:b/>
          <w:bCs/>
          <w:sz w:val="24"/>
          <w:szCs w:val="24"/>
        </w:rPr>
        <w:t>būvniecībai</w:t>
      </w:r>
      <w:proofErr w:type="spellEnd"/>
    </w:p>
    <w:p w14:paraId="6D55C5D4" w14:textId="77777777" w:rsidR="00154696" w:rsidRDefault="00154696" w:rsidP="00154696">
      <w:pPr>
        <w:keepNext/>
        <w:keepLines/>
        <w:widowControl w:val="0"/>
        <w:ind w:left="278" w:right="84"/>
        <w:jc w:val="center"/>
        <w:outlineLvl w:val="3"/>
        <w:rPr>
          <w:rFonts w:ascii="Myriad Pro" w:hAnsi="Myriad Pro" w:cstheme="majorBidi"/>
          <w:sz w:val="24"/>
          <w:szCs w:val="24"/>
        </w:rPr>
      </w:pPr>
    </w:p>
    <w:p w14:paraId="0E934B22" w14:textId="181B9C1E" w:rsidR="00154696" w:rsidRDefault="00154696" w:rsidP="00154696">
      <w:pPr>
        <w:jc w:val="center"/>
        <w:rPr>
          <w:rFonts w:ascii="Myriad Pro" w:hAnsi="Myriad Pro" w:cstheme="majorBidi"/>
          <w:sz w:val="24"/>
          <w:szCs w:val="24"/>
        </w:rPr>
      </w:pPr>
      <w:r>
        <w:rPr>
          <w:rFonts w:ascii="Myriad Pro" w:hAnsi="Myriad Pro" w:cstheme="majorBidi"/>
          <w:sz w:val="24"/>
          <w:szCs w:val="24"/>
        </w:rPr>
        <w:t>(</w:t>
      </w:r>
      <w:proofErr w:type="spellStart"/>
      <w:r>
        <w:rPr>
          <w:rFonts w:ascii="Myriad Pro" w:hAnsi="Myriad Pro" w:cstheme="majorBidi"/>
          <w:sz w:val="24"/>
          <w:szCs w:val="24"/>
        </w:rPr>
        <w:t>identifikācijas</w:t>
      </w:r>
      <w:proofErr w:type="spellEnd"/>
      <w:r>
        <w:rPr>
          <w:rFonts w:ascii="Myriad Pro" w:hAnsi="Myriad Pro" w:cstheme="majorBidi"/>
          <w:sz w:val="24"/>
          <w:szCs w:val="24"/>
        </w:rPr>
        <w:t xml:space="preserve"> Nr.: </w:t>
      </w:r>
      <w:r w:rsidR="00006ABF">
        <w:rPr>
          <w:rFonts w:ascii="Myriad Pro" w:hAnsi="Myriad Pro" w:cstheme="majorBidi"/>
          <w:sz w:val="24"/>
          <w:szCs w:val="24"/>
        </w:rPr>
        <w:t>RBR 2022/14</w:t>
      </w:r>
      <w:r>
        <w:rPr>
          <w:rFonts w:ascii="Myriad Pro" w:hAnsi="Myriad Pro" w:cstheme="majorBidi"/>
          <w:sz w:val="24"/>
          <w:szCs w:val="24"/>
        </w:rPr>
        <w:t>)</w:t>
      </w:r>
      <w:bookmarkEnd w:id="6"/>
    </w:p>
    <w:p w14:paraId="666C3393" w14:textId="4B12F806" w:rsidR="00905450" w:rsidRPr="007F5E19" w:rsidRDefault="00905450" w:rsidP="006D317A">
      <w:pPr>
        <w:jc w:val="center"/>
        <w:rPr>
          <w:rFonts w:ascii="Myriad Pro" w:hAnsi="Myriad Pro" w:cstheme="majorBidi"/>
          <w:lang w:val="en-GB"/>
        </w:rPr>
      </w:pPr>
    </w:p>
    <w:p w14:paraId="5763CB50" w14:textId="77777777" w:rsidR="00905450" w:rsidRPr="007F5E19" w:rsidRDefault="00905450" w:rsidP="006550D4">
      <w:pPr>
        <w:rPr>
          <w:rFonts w:ascii="Myriad Pro" w:hAnsi="Myriad Pro" w:cstheme="majorBidi"/>
          <w:lang w:val="en-GB"/>
        </w:rPr>
      </w:pPr>
    </w:p>
    <w:p w14:paraId="6357C366" w14:textId="77777777" w:rsidR="00905450" w:rsidRPr="007F5E19" w:rsidRDefault="00905450" w:rsidP="006550D4">
      <w:pPr>
        <w:rPr>
          <w:rFonts w:ascii="Myriad Pro" w:hAnsi="Myriad Pro" w:cstheme="majorBidi"/>
          <w:lang w:val="en-GB"/>
        </w:rPr>
      </w:pPr>
    </w:p>
    <w:p w14:paraId="399B27C7" w14:textId="77777777" w:rsidR="006D317A" w:rsidRPr="007F5E19" w:rsidRDefault="006D317A" w:rsidP="006550D4">
      <w:pPr>
        <w:rPr>
          <w:rFonts w:ascii="Myriad Pro" w:hAnsi="Myriad Pro" w:cstheme="majorBidi"/>
          <w:lang w:val="en-GB"/>
        </w:rPr>
      </w:pPr>
    </w:p>
    <w:p w14:paraId="46C1CB6E" w14:textId="77777777" w:rsidR="006D317A" w:rsidRPr="007F5E19" w:rsidRDefault="006D317A" w:rsidP="006550D4">
      <w:pPr>
        <w:rPr>
          <w:rFonts w:ascii="Myriad Pro" w:hAnsi="Myriad Pro" w:cstheme="majorBidi"/>
          <w:lang w:val="en-GB"/>
        </w:rPr>
      </w:pPr>
    </w:p>
    <w:p w14:paraId="6630C5DE" w14:textId="77777777" w:rsidR="006D317A" w:rsidRPr="007F5E19" w:rsidRDefault="006D317A" w:rsidP="006550D4">
      <w:pPr>
        <w:rPr>
          <w:rFonts w:ascii="Myriad Pro" w:hAnsi="Myriad Pro" w:cstheme="majorBidi"/>
          <w:lang w:val="en-GB"/>
        </w:rPr>
      </w:pPr>
    </w:p>
    <w:p w14:paraId="0CB6D896" w14:textId="77777777" w:rsidR="006D317A" w:rsidRPr="007F5E19" w:rsidRDefault="006D317A" w:rsidP="006550D4">
      <w:pPr>
        <w:rPr>
          <w:rFonts w:ascii="Myriad Pro" w:hAnsi="Myriad Pro" w:cstheme="majorBidi"/>
          <w:lang w:val="en-GB"/>
        </w:rPr>
      </w:pPr>
    </w:p>
    <w:p w14:paraId="362D4880" w14:textId="02432302" w:rsidR="00055584" w:rsidRPr="007F5E19" w:rsidRDefault="00055584" w:rsidP="006550D4">
      <w:pPr>
        <w:rPr>
          <w:rFonts w:ascii="Myriad Pro" w:hAnsi="Myriad Pro" w:cstheme="majorBidi"/>
          <w:lang w:val="en-GB"/>
        </w:rPr>
      </w:pPr>
    </w:p>
    <w:p w14:paraId="64A2A24C" w14:textId="4E391BA5" w:rsidR="00055584" w:rsidRPr="007F5E19" w:rsidRDefault="00055584" w:rsidP="006550D4">
      <w:pPr>
        <w:rPr>
          <w:rFonts w:ascii="Myriad Pro" w:hAnsi="Myriad Pro" w:cstheme="majorBidi"/>
          <w:lang w:val="en-GB"/>
        </w:rPr>
      </w:pPr>
    </w:p>
    <w:p w14:paraId="7FE67835" w14:textId="479E7F57" w:rsidR="00055584" w:rsidRPr="007F5E19" w:rsidRDefault="00055584" w:rsidP="006550D4">
      <w:pPr>
        <w:rPr>
          <w:rFonts w:ascii="Myriad Pro" w:hAnsi="Myriad Pro" w:cstheme="majorBidi"/>
          <w:lang w:val="en-GB"/>
        </w:rPr>
      </w:pPr>
    </w:p>
    <w:p w14:paraId="268810A3" w14:textId="4CF3037F" w:rsidR="00055584" w:rsidRPr="007F5E19" w:rsidRDefault="00055584" w:rsidP="006550D4">
      <w:pPr>
        <w:rPr>
          <w:rFonts w:ascii="Myriad Pro" w:hAnsi="Myriad Pro" w:cstheme="majorBidi"/>
          <w:lang w:val="en-GB"/>
        </w:rPr>
      </w:pPr>
    </w:p>
    <w:p w14:paraId="21DA0784" w14:textId="445F0767" w:rsidR="00055584" w:rsidRPr="007F5E19" w:rsidRDefault="00055584" w:rsidP="006550D4">
      <w:pPr>
        <w:rPr>
          <w:rFonts w:ascii="Myriad Pro" w:hAnsi="Myriad Pro" w:cstheme="majorBidi"/>
          <w:lang w:val="en-GB"/>
        </w:rPr>
      </w:pPr>
    </w:p>
    <w:p w14:paraId="0CABD9F4" w14:textId="37D52FD2" w:rsidR="00055584" w:rsidRPr="007F5E19" w:rsidRDefault="00055584" w:rsidP="006550D4">
      <w:pPr>
        <w:rPr>
          <w:rFonts w:ascii="Myriad Pro" w:hAnsi="Myriad Pro" w:cstheme="majorBidi"/>
          <w:lang w:val="en-GB"/>
        </w:rPr>
      </w:pPr>
    </w:p>
    <w:p w14:paraId="08985E63" w14:textId="5869C04C" w:rsidR="00055584" w:rsidRPr="007F5E19" w:rsidRDefault="00055584" w:rsidP="006550D4">
      <w:pPr>
        <w:rPr>
          <w:rFonts w:ascii="Myriad Pro" w:hAnsi="Myriad Pro" w:cstheme="majorBidi"/>
          <w:lang w:val="en-GB"/>
        </w:rPr>
      </w:pPr>
    </w:p>
    <w:p w14:paraId="6C03169F" w14:textId="4D87CAFF" w:rsidR="00055584" w:rsidRPr="007F5E19" w:rsidRDefault="00055584" w:rsidP="006550D4">
      <w:pPr>
        <w:rPr>
          <w:rFonts w:ascii="Myriad Pro" w:hAnsi="Myriad Pro" w:cstheme="majorBidi"/>
          <w:lang w:val="en-GB"/>
        </w:rPr>
      </w:pPr>
    </w:p>
    <w:p w14:paraId="6D836E94" w14:textId="4F2A6B04" w:rsidR="00055584" w:rsidRPr="007F5E19" w:rsidRDefault="00055584" w:rsidP="006550D4">
      <w:pPr>
        <w:rPr>
          <w:rFonts w:ascii="Myriad Pro" w:hAnsi="Myriad Pro" w:cstheme="majorBidi"/>
          <w:lang w:val="en-GB"/>
        </w:rPr>
      </w:pPr>
    </w:p>
    <w:p w14:paraId="29584D93" w14:textId="3BA4C111" w:rsidR="00327D3C" w:rsidRPr="007F5E19" w:rsidRDefault="00327D3C" w:rsidP="006550D4">
      <w:pPr>
        <w:rPr>
          <w:rFonts w:ascii="Myriad Pro" w:hAnsi="Myriad Pro" w:cstheme="majorBidi"/>
          <w:lang w:val="en-GB"/>
        </w:rPr>
      </w:pPr>
    </w:p>
    <w:p w14:paraId="3A8F79A6" w14:textId="2D3AB24B" w:rsidR="00327D3C" w:rsidRPr="007F5E19" w:rsidRDefault="00327D3C" w:rsidP="006550D4">
      <w:pPr>
        <w:rPr>
          <w:rFonts w:ascii="Myriad Pro" w:hAnsi="Myriad Pro" w:cstheme="majorBidi"/>
          <w:lang w:val="en-GB"/>
        </w:rPr>
      </w:pPr>
    </w:p>
    <w:p w14:paraId="4245FE80" w14:textId="12413D2F" w:rsidR="00055584" w:rsidRPr="007F5E19" w:rsidRDefault="00055584" w:rsidP="006550D4">
      <w:pPr>
        <w:rPr>
          <w:rFonts w:ascii="Myriad Pro" w:hAnsi="Myriad Pro" w:cstheme="majorBidi"/>
          <w:lang w:val="en-GB"/>
        </w:rPr>
      </w:pPr>
    </w:p>
    <w:p w14:paraId="6BD4EEE4" w14:textId="2B354642" w:rsidR="00055584" w:rsidRPr="007F5E19" w:rsidRDefault="00055584" w:rsidP="00055584">
      <w:pPr>
        <w:jc w:val="center"/>
        <w:rPr>
          <w:rFonts w:ascii="Myriad Pro" w:hAnsi="Myriad Pro" w:cstheme="majorBidi"/>
          <w:lang w:val="en-GB"/>
        </w:rPr>
      </w:pPr>
    </w:p>
    <w:p w14:paraId="6918FCDD" w14:textId="7EA99D39" w:rsidR="00055584" w:rsidRPr="007F5E19" w:rsidRDefault="00055584" w:rsidP="006550D4">
      <w:pPr>
        <w:rPr>
          <w:rFonts w:ascii="Myriad Pro" w:hAnsi="Myriad Pro" w:cstheme="majorBidi"/>
          <w:lang w:val="en-GB"/>
        </w:rPr>
      </w:pPr>
    </w:p>
    <w:p w14:paraId="3666604D" w14:textId="6BE72F1C" w:rsidR="006D317A" w:rsidRPr="007F5E19" w:rsidRDefault="5AD38FC0" w:rsidP="00327511">
      <w:pPr>
        <w:jc w:val="center"/>
        <w:rPr>
          <w:rFonts w:ascii="Myriad Pro" w:hAnsi="Myriad Pro" w:cstheme="majorBidi"/>
          <w:lang w:val="en-GB"/>
        </w:rPr>
      </w:pPr>
      <w:r>
        <w:rPr>
          <w:noProof/>
        </w:rPr>
        <w:drawing>
          <wp:inline distT="0" distB="0" distL="0" distR="0" wp14:anchorId="30279447" wp14:editId="34D83283">
            <wp:extent cx="3770516" cy="670560"/>
            <wp:effectExtent l="0" t="0" r="0" b="0"/>
            <wp:docPr id="33413037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3770516" cy="670560"/>
                    </a:xfrm>
                    <a:prstGeom prst="rect">
                      <a:avLst/>
                    </a:prstGeom>
                  </pic:spPr>
                </pic:pic>
              </a:graphicData>
            </a:graphic>
          </wp:inline>
        </w:drawing>
      </w:r>
    </w:p>
    <w:p w14:paraId="1B39AE76" w14:textId="2555B628" w:rsidR="005C16C2" w:rsidRPr="007F5E19" w:rsidRDefault="00B95259" w:rsidP="006D317A">
      <w:pPr>
        <w:jc w:val="center"/>
        <w:rPr>
          <w:lang w:val="en-GB"/>
        </w:rPr>
      </w:pPr>
      <w:r w:rsidRPr="007F5E19">
        <w:rPr>
          <w:rFonts w:ascii="Myriad Pro" w:hAnsi="Myriad Pro" w:cstheme="majorBidi"/>
          <w:lang w:val="en-GB"/>
        </w:rPr>
        <w:t>202</w:t>
      </w:r>
      <w:r w:rsidR="00006ABF">
        <w:rPr>
          <w:rFonts w:ascii="Myriad Pro" w:hAnsi="Myriad Pro" w:cstheme="majorBidi"/>
          <w:lang w:val="en-GB"/>
        </w:rPr>
        <w:t>2</w:t>
      </w:r>
      <w:r w:rsidR="005C16C2" w:rsidRPr="007F5E19">
        <w:rPr>
          <w:rFonts w:ascii="Myriad Pro" w:hAnsi="Myriad Pro" w:cstheme="majorBidi"/>
          <w:highlight w:val="yellow"/>
          <w:lang w:val="en-GB"/>
        </w:rPr>
        <w:br w:type="page"/>
      </w:r>
    </w:p>
    <w:sdt>
      <w:sdtPr>
        <w:rPr>
          <w:rFonts w:ascii="Myriad Pro" w:eastAsiaTheme="minorHAnsi" w:hAnsi="Myriad Pro" w:cstheme="minorBidi"/>
          <w:b/>
          <w:bCs/>
          <w:caps/>
          <w:color w:val="auto"/>
          <w:sz w:val="24"/>
          <w:szCs w:val="24"/>
          <w:lang w:val="en-GB"/>
        </w:rPr>
        <w:id w:val="347911371"/>
        <w:docPartObj>
          <w:docPartGallery w:val="Table of Contents"/>
          <w:docPartUnique/>
        </w:docPartObj>
      </w:sdtPr>
      <w:sdtEndPr>
        <w:rPr>
          <w:rFonts w:cstheme="majorHAnsi"/>
        </w:rPr>
      </w:sdtEndPr>
      <w:sdtContent>
        <w:p w14:paraId="70A352A2" w14:textId="77777777" w:rsidR="002F4367" w:rsidRPr="002D74F5" w:rsidRDefault="002F4367" w:rsidP="00CD3010">
          <w:pPr>
            <w:pStyle w:val="TOCHeading"/>
            <w:tabs>
              <w:tab w:val="center" w:pos="4961"/>
            </w:tabs>
            <w:jc w:val="center"/>
            <w:rPr>
              <w:rFonts w:ascii="Myriad Pro" w:eastAsiaTheme="minorHAnsi" w:hAnsi="Myriad Pro" w:cstheme="minorBidi"/>
              <w:b/>
              <w:bCs/>
              <w:caps/>
              <w:color w:val="auto"/>
              <w:sz w:val="24"/>
              <w:szCs w:val="24"/>
              <w:lang w:val="en-GB"/>
            </w:rPr>
          </w:pPr>
        </w:p>
        <w:p w14:paraId="2F3736DF" w14:textId="77777777" w:rsidR="002F4367" w:rsidRPr="007F5E19" w:rsidRDefault="002F4367" w:rsidP="00CD3010">
          <w:pPr>
            <w:pStyle w:val="TOCHeading"/>
            <w:tabs>
              <w:tab w:val="center" w:pos="4961"/>
            </w:tabs>
            <w:jc w:val="center"/>
            <w:rPr>
              <w:rFonts w:ascii="Myriad Pro" w:eastAsiaTheme="minorHAnsi" w:hAnsi="Myriad Pro" w:cstheme="minorBidi"/>
              <w:b/>
              <w:bCs/>
              <w:caps/>
              <w:color w:val="auto"/>
              <w:sz w:val="24"/>
              <w:szCs w:val="24"/>
              <w:lang w:val="en-GB"/>
            </w:rPr>
          </w:pPr>
        </w:p>
        <w:p w14:paraId="7803BA19" w14:textId="77777777" w:rsidR="002F4367" w:rsidRPr="007F5E19" w:rsidRDefault="002F4367" w:rsidP="00CD3010">
          <w:pPr>
            <w:pStyle w:val="TOCHeading"/>
            <w:tabs>
              <w:tab w:val="center" w:pos="4961"/>
            </w:tabs>
            <w:jc w:val="center"/>
            <w:rPr>
              <w:rFonts w:ascii="Myriad Pro" w:eastAsiaTheme="minorHAnsi" w:hAnsi="Myriad Pro" w:cstheme="minorBidi"/>
              <w:b/>
              <w:bCs/>
              <w:caps/>
              <w:color w:val="auto"/>
              <w:sz w:val="24"/>
              <w:szCs w:val="24"/>
              <w:lang w:val="en-GB"/>
            </w:rPr>
          </w:pPr>
        </w:p>
        <w:p w14:paraId="0EE6B51E" w14:textId="7440E0FA" w:rsidR="006A5E5F" w:rsidRPr="007F5E19" w:rsidRDefault="00A61673" w:rsidP="00CD3010">
          <w:pPr>
            <w:pStyle w:val="TOCHeading"/>
            <w:tabs>
              <w:tab w:val="center" w:pos="4961"/>
            </w:tabs>
            <w:jc w:val="center"/>
            <w:rPr>
              <w:rFonts w:ascii="Myriad Pro" w:hAnsi="Myriad Pro"/>
              <w:sz w:val="24"/>
              <w:szCs w:val="24"/>
              <w:lang w:val="en-GB"/>
            </w:rPr>
          </w:pPr>
          <w:r w:rsidRPr="007F5E19">
            <w:rPr>
              <w:rFonts w:ascii="Myriad Pro" w:hAnsi="Myriad Pro"/>
              <w:b/>
              <w:bCs/>
              <w:color w:val="auto"/>
              <w:sz w:val="24"/>
              <w:szCs w:val="24"/>
              <w:lang w:val="en-GB"/>
            </w:rPr>
            <w:t>TABLE OF CONTENTS</w:t>
          </w:r>
        </w:p>
        <w:p w14:paraId="5D973EA9" w14:textId="361C8FD5" w:rsidR="00441D1B" w:rsidRDefault="001E26DF">
          <w:pPr>
            <w:pStyle w:val="TOC1"/>
            <w:rPr>
              <w:rFonts w:asciiTheme="minorHAnsi" w:eastAsiaTheme="minorEastAsia" w:hAnsiTheme="minorHAnsi" w:cstheme="minorBidi"/>
              <w:b w:val="0"/>
              <w:bCs w:val="0"/>
              <w:caps w:val="0"/>
              <w:noProof/>
              <w:sz w:val="22"/>
              <w:szCs w:val="22"/>
              <w:lang w:val="lv-LV" w:eastAsia="lv-LV"/>
            </w:rPr>
          </w:pPr>
          <w:r w:rsidRPr="007F5E19">
            <w:rPr>
              <w:lang w:val="en-GB"/>
            </w:rPr>
            <w:fldChar w:fldCharType="begin"/>
          </w:r>
          <w:r w:rsidRPr="007F5E19">
            <w:rPr>
              <w:rFonts w:ascii="Myriad Pro" w:hAnsi="Myriad Pro" w:cstheme="majorBidi"/>
              <w:lang w:val="en-GB"/>
            </w:rPr>
            <w:instrText xml:space="preserve"> TOC \o "1-1" \h \z \u </w:instrText>
          </w:r>
          <w:r w:rsidRPr="007F5E19">
            <w:rPr>
              <w:rFonts w:ascii="Myriad Pro" w:hAnsi="Myriad Pro" w:cstheme="majorBidi"/>
              <w:lang w:val="en-GB"/>
            </w:rPr>
            <w:fldChar w:fldCharType="separate"/>
          </w:r>
          <w:hyperlink w:anchor="_Toc79420562" w:history="1">
            <w:r w:rsidR="00441D1B" w:rsidRPr="006A7292">
              <w:rPr>
                <w:rStyle w:val="Hyperlink"/>
                <w:rFonts w:ascii="Myriad Pro" w:hAnsi="Myriad Pro" w:cstheme="majorBidi"/>
                <w:noProof/>
                <w:spacing w:val="25"/>
                <w:kern w:val="24"/>
                <w:lang w:val="en-GB"/>
              </w:rPr>
              <w:t>1.</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vispārīgā informācija</w:t>
            </w:r>
            <w:r w:rsidR="00441D1B">
              <w:rPr>
                <w:noProof/>
                <w:webHidden/>
              </w:rPr>
              <w:tab/>
            </w:r>
            <w:r w:rsidR="00441D1B">
              <w:rPr>
                <w:noProof/>
                <w:webHidden/>
              </w:rPr>
              <w:fldChar w:fldCharType="begin"/>
            </w:r>
            <w:r w:rsidR="00441D1B">
              <w:rPr>
                <w:noProof/>
                <w:webHidden/>
              </w:rPr>
              <w:instrText xml:space="preserve"> PAGEREF _Toc79420562 \h </w:instrText>
            </w:r>
            <w:r w:rsidR="00441D1B">
              <w:rPr>
                <w:noProof/>
                <w:webHidden/>
              </w:rPr>
            </w:r>
            <w:r w:rsidR="00441D1B">
              <w:rPr>
                <w:noProof/>
                <w:webHidden/>
              </w:rPr>
              <w:fldChar w:fldCharType="separate"/>
            </w:r>
            <w:r w:rsidR="00011372">
              <w:rPr>
                <w:noProof/>
                <w:webHidden/>
              </w:rPr>
              <w:t>4</w:t>
            </w:r>
            <w:r w:rsidR="00441D1B">
              <w:rPr>
                <w:noProof/>
                <w:webHidden/>
              </w:rPr>
              <w:fldChar w:fldCharType="end"/>
            </w:r>
          </w:hyperlink>
        </w:p>
        <w:p w14:paraId="0E4BCC0A" w14:textId="3FBA6AF0" w:rsidR="00441D1B" w:rsidRDefault="00AD5A5B">
          <w:pPr>
            <w:pStyle w:val="TOC1"/>
            <w:rPr>
              <w:rFonts w:asciiTheme="minorHAnsi" w:eastAsiaTheme="minorEastAsia" w:hAnsiTheme="minorHAnsi" w:cstheme="minorBidi"/>
              <w:b w:val="0"/>
              <w:bCs w:val="0"/>
              <w:caps w:val="0"/>
              <w:noProof/>
              <w:sz w:val="22"/>
              <w:szCs w:val="22"/>
              <w:lang w:val="lv-LV" w:eastAsia="lv-LV"/>
            </w:rPr>
          </w:pPr>
          <w:hyperlink w:anchor="_Toc79420563" w:history="1">
            <w:r w:rsidR="00441D1B" w:rsidRPr="006A7292">
              <w:rPr>
                <w:rStyle w:val="Hyperlink"/>
                <w:rFonts w:ascii="Myriad Pro" w:hAnsi="Myriad Pro" w:cstheme="majorBidi"/>
                <w:noProof/>
                <w:spacing w:val="25"/>
                <w:kern w:val="24"/>
              </w:rPr>
              <w:t>2.</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rPr>
              <w:t>informācija PAR konkursa otro posmu un VISPĀRĪGO VIENOŠANOS</w:t>
            </w:r>
            <w:r w:rsidR="00441D1B">
              <w:rPr>
                <w:noProof/>
                <w:webHidden/>
              </w:rPr>
              <w:tab/>
            </w:r>
            <w:r w:rsidR="00441D1B">
              <w:rPr>
                <w:noProof/>
                <w:webHidden/>
              </w:rPr>
              <w:fldChar w:fldCharType="begin"/>
            </w:r>
            <w:r w:rsidR="00441D1B">
              <w:rPr>
                <w:noProof/>
                <w:webHidden/>
              </w:rPr>
              <w:instrText xml:space="preserve"> PAGEREF _Toc79420563 \h </w:instrText>
            </w:r>
            <w:r w:rsidR="00441D1B">
              <w:rPr>
                <w:noProof/>
                <w:webHidden/>
              </w:rPr>
            </w:r>
            <w:r w:rsidR="00441D1B">
              <w:rPr>
                <w:noProof/>
                <w:webHidden/>
              </w:rPr>
              <w:fldChar w:fldCharType="separate"/>
            </w:r>
            <w:r w:rsidR="00011372">
              <w:rPr>
                <w:noProof/>
                <w:webHidden/>
              </w:rPr>
              <w:t>5</w:t>
            </w:r>
            <w:r w:rsidR="00441D1B">
              <w:rPr>
                <w:noProof/>
                <w:webHidden/>
              </w:rPr>
              <w:fldChar w:fldCharType="end"/>
            </w:r>
          </w:hyperlink>
        </w:p>
        <w:p w14:paraId="0CDF4BAA" w14:textId="785B3D23" w:rsidR="00441D1B" w:rsidRDefault="00AD5A5B">
          <w:pPr>
            <w:pStyle w:val="TOC1"/>
            <w:rPr>
              <w:rFonts w:asciiTheme="minorHAnsi" w:eastAsiaTheme="minorEastAsia" w:hAnsiTheme="minorHAnsi" w:cstheme="minorBidi"/>
              <w:b w:val="0"/>
              <w:bCs w:val="0"/>
              <w:caps w:val="0"/>
              <w:noProof/>
              <w:sz w:val="22"/>
              <w:szCs w:val="22"/>
              <w:lang w:val="lv-LV" w:eastAsia="lv-LV"/>
            </w:rPr>
          </w:pPr>
          <w:hyperlink w:anchor="_Toc79420564" w:history="1">
            <w:r w:rsidR="00441D1B" w:rsidRPr="006A7292">
              <w:rPr>
                <w:rStyle w:val="Hyperlink"/>
                <w:rFonts w:ascii="Myriad Pro" w:hAnsi="Myriad Pro" w:cstheme="majorBidi"/>
                <w:noProof/>
                <w:spacing w:val="25"/>
                <w:kern w:val="24"/>
                <w:lang w:val="en-GB"/>
              </w:rPr>
              <w:t>3.</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kandidāts</w:t>
            </w:r>
            <w:r w:rsidR="00441D1B">
              <w:rPr>
                <w:noProof/>
                <w:webHidden/>
              </w:rPr>
              <w:tab/>
            </w:r>
            <w:r w:rsidR="00441D1B">
              <w:rPr>
                <w:noProof/>
                <w:webHidden/>
              </w:rPr>
              <w:fldChar w:fldCharType="begin"/>
            </w:r>
            <w:r w:rsidR="00441D1B">
              <w:rPr>
                <w:noProof/>
                <w:webHidden/>
              </w:rPr>
              <w:instrText xml:space="preserve"> PAGEREF _Toc79420564 \h </w:instrText>
            </w:r>
            <w:r w:rsidR="00441D1B">
              <w:rPr>
                <w:noProof/>
                <w:webHidden/>
              </w:rPr>
            </w:r>
            <w:r w:rsidR="00441D1B">
              <w:rPr>
                <w:noProof/>
                <w:webHidden/>
              </w:rPr>
              <w:fldChar w:fldCharType="separate"/>
            </w:r>
            <w:r w:rsidR="00011372">
              <w:rPr>
                <w:noProof/>
                <w:webHidden/>
              </w:rPr>
              <w:t>7</w:t>
            </w:r>
            <w:r w:rsidR="00441D1B">
              <w:rPr>
                <w:noProof/>
                <w:webHidden/>
              </w:rPr>
              <w:fldChar w:fldCharType="end"/>
            </w:r>
          </w:hyperlink>
        </w:p>
        <w:p w14:paraId="6D667CCA" w14:textId="03E73D2D" w:rsidR="00441D1B" w:rsidRDefault="00AD5A5B">
          <w:pPr>
            <w:pStyle w:val="TOC1"/>
            <w:rPr>
              <w:rFonts w:asciiTheme="minorHAnsi" w:eastAsiaTheme="minorEastAsia" w:hAnsiTheme="minorHAnsi" w:cstheme="minorBidi"/>
              <w:b w:val="0"/>
              <w:bCs w:val="0"/>
              <w:caps w:val="0"/>
              <w:noProof/>
              <w:sz w:val="22"/>
              <w:szCs w:val="22"/>
              <w:lang w:val="lv-LV" w:eastAsia="lv-LV"/>
            </w:rPr>
          </w:pPr>
          <w:hyperlink w:anchor="_Toc79420565" w:history="1">
            <w:r w:rsidR="00441D1B" w:rsidRPr="006A7292">
              <w:rPr>
                <w:rStyle w:val="Hyperlink"/>
                <w:rFonts w:ascii="Myriad Pro" w:hAnsi="Myriad Pro" w:cstheme="majorBidi"/>
                <w:noProof/>
                <w:spacing w:val="25"/>
                <w:kern w:val="24"/>
                <w:lang w:val="en-GB"/>
              </w:rPr>
              <w:t>4.</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kandidātu atlases kritēriji</w:t>
            </w:r>
            <w:r w:rsidR="00441D1B">
              <w:rPr>
                <w:noProof/>
                <w:webHidden/>
              </w:rPr>
              <w:tab/>
            </w:r>
            <w:r w:rsidR="00441D1B">
              <w:rPr>
                <w:noProof/>
                <w:webHidden/>
              </w:rPr>
              <w:fldChar w:fldCharType="begin"/>
            </w:r>
            <w:r w:rsidR="00441D1B">
              <w:rPr>
                <w:noProof/>
                <w:webHidden/>
              </w:rPr>
              <w:instrText xml:space="preserve"> PAGEREF _Toc79420565 \h </w:instrText>
            </w:r>
            <w:r w:rsidR="00441D1B">
              <w:rPr>
                <w:noProof/>
                <w:webHidden/>
              </w:rPr>
            </w:r>
            <w:r w:rsidR="00441D1B">
              <w:rPr>
                <w:noProof/>
                <w:webHidden/>
              </w:rPr>
              <w:fldChar w:fldCharType="separate"/>
            </w:r>
            <w:r w:rsidR="00011372">
              <w:rPr>
                <w:noProof/>
                <w:webHidden/>
              </w:rPr>
              <w:t>7</w:t>
            </w:r>
            <w:r w:rsidR="00441D1B">
              <w:rPr>
                <w:noProof/>
                <w:webHidden/>
              </w:rPr>
              <w:fldChar w:fldCharType="end"/>
            </w:r>
          </w:hyperlink>
        </w:p>
        <w:p w14:paraId="0FCE4EE4" w14:textId="1DD156E4" w:rsidR="00441D1B" w:rsidRDefault="00AD5A5B">
          <w:pPr>
            <w:pStyle w:val="TOC1"/>
            <w:rPr>
              <w:rFonts w:asciiTheme="minorHAnsi" w:eastAsiaTheme="minorEastAsia" w:hAnsiTheme="minorHAnsi" w:cstheme="minorBidi"/>
              <w:b w:val="0"/>
              <w:bCs w:val="0"/>
              <w:caps w:val="0"/>
              <w:noProof/>
              <w:sz w:val="22"/>
              <w:szCs w:val="22"/>
              <w:lang w:val="lv-LV" w:eastAsia="lv-LV"/>
            </w:rPr>
          </w:pPr>
          <w:hyperlink w:anchor="_Toc79420566" w:history="1">
            <w:r w:rsidR="00441D1B" w:rsidRPr="006A7292">
              <w:rPr>
                <w:rStyle w:val="Hyperlink"/>
                <w:rFonts w:ascii="Myriad Pro" w:hAnsi="Myriad Pro" w:cstheme="majorBidi"/>
                <w:noProof/>
              </w:rPr>
              <w:t>5.</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0"/>
              </w:rPr>
              <w:t>KANDIDĀTA tiesības</w:t>
            </w:r>
            <w:r w:rsidR="00441D1B">
              <w:rPr>
                <w:noProof/>
                <w:webHidden/>
              </w:rPr>
              <w:tab/>
            </w:r>
            <w:r w:rsidR="00441D1B">
              <w:rPr>
                <w:noProof/>
                <w:webHidden/>
              </w:rPr>
              <w:fldChar w:fldCharType="begin"/>
            </w:r>
            <w:r w:rsidR="00441D1B">
              <w:rPr>
                <w:noProof/>
                <w:webHidden/>
              </w:rPr>
              <w:instrText xml:space="preserve"> PAGEREF _Toc79420566 \h </w:instrText>
            </w:r>
            <w:r w:rsidR="00441D1B">
              <w:rPr>
                <w:noProof/>
                <w:webHidden/>
              </w:rPr>
            </w:r>
            <w:r w:rsidR="00441D1B">
              <w:rPr>
                <w:noProof/>
                <w:webHidden/>
              </w:rPr>
              <w:fldChar w:fldCharType="separate"/>
            </w:r>
            <w:r w:rsidR="00011372">
              <w:rPr>
                <w:noProof/>
                <w:webHidden/>
              </w:rPr>
              <w:t>19</w:t>
            </w:r>
            <w:r w:rsidR="00441D1B">
              <w:rPr>
                <w:noProof/>
                <w:webHidden/>
              </w:rPr>
              <w:fldChar w:fldCharType="end"/>
            </w:r>
          </w:hyperlink>
        </w:p>
        <w:p w14:paraId="78B53DE4" w14:textId="1052497C" w:rsidR="00441D1B" w:rsidRDefault="00AD5A5B">
          <w:pPr>
            <w:pStyle w:val="TOC1"/>
            <w:rPr>
              <w:rFonts w:asciiTheme="minorHAnsi" w:eastAsiaTheme="minorEastAsia" w:hAnsiTheme="minorHAnsi" w:cstheme="minorBidi"/>
              <w:b w:val="0"/>
              <w:bCs w:val="0"/>
              <w:caps w:val="0"/>
              <w:noProof/>
              <w:sz w:val="22"/>
              <w:szCs w:val="22"/>
              <w:lang w:val="lv-LV" w:eastAsia="lv-LV"/>
            </w:rPr>
          </w:pPr>
          <w:hyperlink w:anchor="_Toc79420567" w:history="1">
            <w:r w:rsidR="00441D1B" w:rsidRPr="006A7292">
              <w:rPr>
                <w:rStyle w:val="Hyperlink"/>
                <w:rFonts w:ascii="Myriad Pro" w:hAnsi="Myriad Pro" w:cstheme="majorBidi"/>
                <w:noProof/>
                <w:spacing w:val="20"/>
                <w:lang w:val="en-GB"/>
              </w:rPr>
              <w:t>6.</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0"/>
                <w:lang w:val="en-GB"/>
              </w:rPr>
              <w:t>pieteikuma saturs un forma</w:t>
            </w:r>
            <w:r w:rsidR="00441D1B">
              <w:rPr>
                <w:noProof/>
                <w:webHidden/>
              </w:rPr>
              <w:tab/>
            </w:r>
            <w:r w:rsidR="00441D1B">
              <w:rPr>
                <w:noProof/>
                <w:webHidden/>
              </w:rPr>
              <w:fldChar w:fldCharType="begin"/>
            </w:r>
            <w:r w:rsidR="00441D1B">
              <w:rPr>
                <w:noProof/>
                <w:webHidden/>
              </w:rPr>
              <w:instrText xml:space="preserve"> PAGEREF _Toc79420567 \h </w:instrText>
            </w:r>
            <w:r w:rsidR="00441D1B">
              <w:rPr>
                <w:noProof/>
                <w:webHidden/>
              </w:rPr>
            </w:r>
            <w:r w:rsidR="00441D1B">
              <w:rPr>
                <w:noProof/>
                <w:webHidden/>
              </w:rPr>
              <w:fldChar w:fldCharType="separate"/>
            </w:r>
            <w:r w:rsidR="00011372">
              <w:rPr>
                <w:noProof/>
                <w:webHidden/>
              </w:rPr>
              <w:t>19</w:t>
            </w:r>
            <w:r w:rsidR="00441D1B">
              <w:rPr>
                <w:noProof/>
                <w:webHidden/>
              </w:rPr>
              <w:fldChar w:fldCharType="end"/>
            </w:r>
          </w:hyperlink>
        </w:p>
        <w:p w14:paraId="5C145574" w14:textId="22FEC73A" w:rsidR="00441D1B" w:rsidRDefault="00AD5A5B">
          <w:pPr>
            <w:pStyle w:val="TOC1"/>
            <w:rPr>
              <w:rFonts w:asciiTheme="minorHAnsi" w:eastAsiaTheme="minorEastAsia" w:hAnsiTheme="minorHAnsi" w:cstheme="minorBidi"/>
              <w:b w:val="0"/>
              <w:bCs w:val="0"/>
              <w:caps w:val="0"/>
              <w:noProof/>
              <w:sz w:val="22"/>
              <w:szCs w:val="22"/>
              <w:lang w:val="lv-LV" w:eastAsia="lv-LV"/>
            </w:rPr>
          </w:pPr>
          <w:hyperlink w:anchor="_Toc79420568" w:history="1">
            <w:r w:rsidR="00441D1B" w:rsidRPr="006A7292">
              <w:rPr>
                <w:rStyle w:val="Hyperlink"/>
                <w:rFonts w:ascii="Myriad Pro" w:hAnsi="Myriad Pro" w:cstheme="majorBidi"/>
                <w:noProof/>
              </w:rPr>
              <w:t>7.</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rPr>
              <w:t>lietojumprogrammas informācijas šifrēšana</w:t>
            </w:r>
            <w:r w:rsidR="00441D1B">
              <w:rPr>
                <w:noProof/>
                <w:webHidden/>
              </w:rPr>
              <w:tab/>
            </w:r>
            <w:r w:rsidR="00441D1B">
              <w:rPr>
                <w:noProof/>
                <w:webHidden/>
              </w:rPr>
              <w:fldChar w:fldCharType="begin"/>
            </w:r>
            <w:r w:rsidR="00441D1B">
              <w:rPr>
                <w:noProof/>
                <w:webHidden/>
              </w:rPr>
              <w:instrText xml:space="preserve"> PAGEREF _Toc79420568 \h </w:instrText>
            </w:r>
            <w:r w:rsidR="00441D1B">
              <w:rPr>
                <w:noProof/>
                <w:webHidden/>
              </w:rPr>
            </w:r>
            <w:r w:rsidR="00441D1B">
              <w:rPr>
                <w:noProof/>
                <w:webHidden/>
              </w:rPr>
              <w:fldChar w:fldCharType="separate"/>
            </w:r>
            <w:r w:rsidR="00011372">
              <w:rPr>
                <w:noProof/>
                <w:webHidden/>
              </w:rPr>
              <w:t>21</w:t>
            </w:r>
            <w:r w:rsidR="00441D1B">
              <w:rPr>
                <w:noProof/>
                <w:webHidden/>
              </w:rPr>
              <w:fldChar w:fldCharType="end"/>
            </w:r>
          </w:hyperlink>
        </w:p>
        <w:p w14:paraId="131F2646" w14:textId="2BC29360" w:rsidR="00441D1B" w:rsidRDefault="00AD5A5B">
          <w:pPr>
            <w:pStyle w:val="TOC1"/>
            <w:rPr>
              <w:rFonts w:asciiTheme="minorHAnsi" w:eastAsiaTheme="minorEastAsia" w:hAnsiTheme="minorHAnsi" w:cstheme="minorBidi"/>
              <w:b w:val="0"/>
              <w:bCs w:val="0"/>
              <w:caps w:val="0"/>
              <w:noProof/>
              <w:sz w:val="22"/>
              <w:szCs w:val="22"/>
              <w:lang w:val="lv-LV" w:eastAsia="lv-LV"/>
            </w:rPr>
          </w:pPr>
          <w:hyperlink w:anchor="_Toc79420569" w:history="1">
            <w:r w:rsidR="00441D1B" w:rsidRPr="006A7292">
              <w:rPr>
                <w:rStyle w:val="Hyperlink"/>
                <w:rFonts w:ascii="Myriad Pro" w:hAnsi="Myriad Pro" w:cstheme="majorBidi"/>
                <w:noProof/>
              </w:rPr>
              <w:t>8.</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rPr>
              <w:t>pieteikuma iesniegšana</w:t>
            </w:r>
            <w:r w:rsidR="00441D1B">
              <w:rPr>
                <w:noProof/>
                <w:webHidden/>
              </w:rPr>
              <w:tab/>
            </w:r>
            <w:r w:rsidR="00441D1B">
              <w:rPr>
                <w:noProof/>
                <w:webHidden/>
              </w:rPr>
              <w:fldChar w:fldCharType="begin"/>
            </w:r>
            <w:r w:rsidR="00441D1B">
              <w:rPr>
                <w:noProof/>
                <w:webHidden/>
              </w:rPr>
              <w:instrText xml:space="preserve"> PAGEREF _Toc79420569 \h </w:instrText>
            </w:r>
            <w:r w:rsidR="00441D1B">
              <w:rPr>
                <w:noProof/>
                <w:webHidden/>
              </w:rPr>
            </w:r>
            <w:r w:rsidR="00441D1B">
              <w:rPr>
                <w:noProof/>
                <w:webHidden/>
              </w:rPr>
              <w:fldChar w:fldCharType="separate"/>
            </w:r>
            <w:r w:rsidR="00011372">
              <w:rPr>
                <w:noProof/>
                <w:webHidden/>
              </w:rPr>
              <w:t>21</w:t>
            </w:r>
            <w:r w:rsidR="00441D1B">
              <w:rPr>
                <w:noProof/>
                <w:webHidden/>
              </w:rPr>
              <w:fldChar w:fldCharType="end"/>
            </w:r>
          </w:hyperlink>
        </w:p>
        <w:p w14:paraId="2D0C0AD2" w14:textId="2DA07C65" w:rsidR="00441D1B" w:rsidRDefault="00AD5A5B">
          <w:pPr>
            <w:pStyle w:val="TOC1"/>
            <w:rPr>
              <w:rFonts w:asciiTheme="minorHAnsi" w:eastAsiaTheme="minorEastAsia" w:hAnsiTheme="minorHAnsi" w:cstheme="minorBidi"/>
              <w:b w:val="0"/>
              <w:bCs w:val="0"/>
              <w:caps w:val="0"/>
              <w:noProof/>
              <w:sz w:val="22"/>
              <w:szCs w:val="22"/>
              <w:lang w:val="lv-LV" w:eastAsia="lv-LV"/>
            </w:rPr>
          </w:pPr>
          <w:hyperlink w:anchor="_Toc79420570" w:history="1">
            <w:r w:rsidR="00441D1B" w:rsidRPr="006A7292">
              <w:rPr>
                <w:rStyle w:val="Hyperlink"/>
                <w:rFonts w:ascii="Myriad Pro" w:hAnsi="Myriad Pro" w:cstheme="majorBidi"/>
                <w:noProof/>
                <w:spacing w:val="25"/>
                <w:kern w:val="24"/>
                <w:lang w:val="en-GB"/>
              </w:rPr>
              <w:t>9.</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pieteikumu atvēršana</w:t>
            </w:r>
            <w:r w:rsidR="00441D1B">
              <w:rPr>
                <w:noProof/>
                <w:webHidden/>
              </w:rPr>
              <w:tab/>
            </w:r>
            <w:r w:rsidR="00441D1B">
              <w:rPr>
                <w:noProof/>
                <w:webHidden/>
              </w:rPr>
              <w:fldChar w:fldCharType="begin"/>
            </w:r>
            <w:r w:rsidR="00441D1B">
              <w:rPr>
                <w:noProof/>
                <w:webHidden/>
              </w:rPr>
              <w:instrText xml:space="preserve"> PAGEREF _Toc79420570 \h </w:instrText>
            </w:r>
            <w:r w:rsidR="00441D1B">
              <w:rPr>
                <w:noProof/>
                <w:webHidden/>
              </w:rPr>
            </w:r>
            <w:r w:rsidR="00441D1B">
              <w:rPr>
                <w:noProof/>
                <w:webHidden/>
              </w:rPr>
              <w:fldChar w:fldCharType="separate"/>
            </w:r>
            <w:r w:rsidR="00011372">
              <w:rPr>
                <w:noProof/>
                <w:webHidden/>
              </w:rPr>
              <w:t>22</w:t>
            </w:r>
            <w:r w:rsidR="00441D1B">
              <w:rPr>
                <w:noProof/>
                <w:webHidden/>
              </w:rPr>
              <w:fldChar w:fldCharType="end"/>
            </w:r>
          </w:hyperlink>
        </w:p>
        <w:p w14:paraId="4207E764" w14:textId="6E46DAD1" w:rsidR="00441D1B" w:rsidRDefault="00AD5A5B">
          <w:pPr>
            <w:pStyle w:val="TOC1"/>
            <w:rPr>
              <w:rFonts w:asciiTheme="minorHAnsi" w:eastAsiaTheme="minorEastAsia" w:hAnsiTheme="minorHAnsi" w:cstheme="minorBidi"/>
              <w:b w:val="0"/>
              <w:bCs w:val="0"/>
              <w:caps w:val="0"/>
              <w:noProof/>
              <w:sz w:val="22"/>
              <w:szCs w:val="22"/>
              <w:lang w:val="lv-LV" w:eastAsia="lv-LV"/>
            </w:rPr>
          </w:pPr>
          <w:hyperlink w:anchor="_Toc79420571" w:history="1">
            <w:r w:rsidR="00441D1B" w:rsidRPr="006A7292">
              <w:rPr>
                <w:rStyle w:val="Hyperlink"/>
                <w:rFonts w:ascii="Myriad Pro" w:hAnsi="Myriad Pro" w:cstheme="majorBidi"/>
                <w:noProof/>
                <w:spacing w:val="25"/>
                <w:kern w:val="24"/>
                <w:lang w:val="en-GB"/>
              </w:rPr>
              <w:t>10.</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pieteikumu pārbaude</w:t>
            </w:r>
            <w:r w:rsidR="00441D1B">
              <w:rPr>
                <w:noProof/>
                <w:webHidden/>
              </w:rPr>
              <w:tab/>
            </w:r>
            <w:r w:rsidR="00441D1B">
              <w:rPr>
                <w:noProof/>
                <w:webHidden/>
              </w:rPr>
              <w:fldChar w:fldCharType="begin"/>
            </w:r>
            <w:r w:rsidR="00441D1B">
              <w:rPr>
                <w:noProof/>
                <w:webHidden/>
              </w:rPr>
              <w:instrText xml:space="preserve"> PAGEREF _Toc79420571 \h </w:instrText>
            </w:r>
            <w:r w:rsidR="00441D1B">
              <w:rPr>
                <w:noProof/>
                <w:webHidden/>
              </w:rPr>
            </w:r>
            <w:r w:rsidR="00441D1B">
              <w:rPr>
                <w:noProof/>
                <w:webHidden/>
              </w:rPr>
              <w:fldChar w:fldCharType="separate"/>
            </w:r>
            <w:r w:rsidR="00011372">
              <w:rPr>
                <w:noProof/>
                <w:webHidden/>
              </w:rPr>
              <w:t>22</w:t>
            </w:r>
            <w:r w:rsidR="00441D1B">
              <w:rPr>
                <w:noProof/>
                <w:webHidden/>
              </w:rPr>
              <w:fldChar w:fldCharType="end"/>
            </w:r>
          </w:hyperlink>
        </w:p>
        <w:p w14:paraId="4444BDA5" w14:textId="179D5247" w:rsidR="00441D1B" w:rsidRDefault="00AD5A5B">
          <w:pPr>
            <w:pStyle w:val="TOC1"/>
            <w:rPr>
              <w:rFonts w:asciiTheme="minorHAnsi" w:eastAsiaTheme="minorEastAsia" w:hAnsiTheme="minorHAnsi" w:cstheme="minorBidi"/>
              <w:b w:val="0"/>
              <w:bCs w:val="0"/>
              <w:caps w:val="0"/>
              <w:noProof/>
              <w:sz w:val="22"/>
              <w:szCs w:val="22"/>
              <w:lang w:val="lv-LV" w:eastAsia="lv-LV"/>
            </w:rPr>
          </w:pPr>
          <w:hyperlink w:anchor="_Toc79420572" w:history="1">
            <w:r w:rsidR="00441D1B" w:rsidRPr="006A7292">
              <w:rPr>
                <w:rStyle w:val="Hyperlink"/>
                <w:rFonts w:ascii="Myriad Pro" w:hAnsi="Myriad Pro" w:cstheme="majorBidi"/>
                <w:noProof/>
                <w:spacing w:val="25"/>
                <w:kern w:val="24"/>
                <w:lang w:val="en-GB"/>
              </w:rPr>
              <w:t>11.</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lēmuma pieņemšana, rezultāta paziņošana</w:t>
            </w:r>
            <w:r w:rsidR="00441D1B">
              <w:rPr>
                <w:noProof/>
                <w:webHidden/>
              </w:rPr>
              <w:tab/>
            </w:r>
            <w:r w:rsidR="00441D1B">
              <w:rPr>
                <w:noProof/>
                <w:webHidden/>
              </w:rPr>
              <w:fldChar w:fldCharType="begin"/>
            </w:r>
            <w:r w:rsidR="00441D1B">
              <w:rPr>
                <w:noProof/>
                <w:webHidden/>
              </w:rPr>
              <w:instrText xml:space="preserve"> PAGEREF _Toc79420572 \h </w:instrText>
            </w:r>
            <w:r w:rsidR="00441D1B">
              <w:rPr>
                <w:noProof/>
                <w:webHidden/>
              </w:rPr>
            </w:r>
            <w:r w:rsidR="00441D1B">
              <w:rPr>
                <w:noProof/>
                <w:webHidden/>
              </w:rPr>
              <w:fldChar w:fldCharType="separate"/>
            </w:r>
            <w:r w:rsidR="00011372">
              <w:rPr>
                <w:noProof/>
                <w:webHidden/>
              </w:rPr>
              <w:t>23</w:t>
            </w:r>
            <w:r w:rsidR="00441D1B">
              <w:rPr>
                <w:noProof/>
                <w:webHidden/>
              </w:rPr>
              <w:fldChar w:fldCharType="end"/>
            </w:r>
          </w:hyperlink>
        </w:p>
        <w:p w14:paraId="1C2C4660" w14:textId="4B035DC7" w:rsidR="00441D1B" w:rsidRDefault="00AD5A5B">
          <w:pPr>
            <w:pStyle w:val="TOC1"/>
            <w:rPr>
              <w:rFonts w:asciiTheme="minorHAnsi" w:eastAsiaTheme="minorEastAsia" w:hAnsiTheme="minorHAnsi" w:cstheme="minorBidi"/>
              <w:b w:val="0"/>
              <w:bCs w:val="0"/>
              <w:caps w:val="0"/>
              <w:noProof/>
              <w:sz w:val="22"/>
              <w:szCs w:val="22"/>
              <w:lang w:val="lv-LV" w:eastAsia="lv-LV"/>
            </w:rPr>
          </w:pPr>
          <w:hyperlink w:anchor="_Toc79420573" w:history="1">
            <w:r w:rsidR="00441D1B" w:rsidRPr="006A7292">
              <w:rPr>
                <w:rStyle w:val="Hyperlink"/>
                <w:rFonts w:ascii="Myriad Pro" w:hAnsi="Myriad Pro" w:cstheme="majorBidi"/>
                <w:noProof/>
                <w:spacing w:val="25"/>
                <w:kern w:val="24"/>
                <w:lang w:val="en-GB"/>
              </w:rPr>
              <w:t>12.</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iepirkuma komisijas tiesības</w:t>
            </w:r>
            <w:r w:rsidR="00441D1B">
              <w:rPr>
                <w:noProof/>
                <w:webHidden/>
              </w:rPr>
              <w:tab/>
            </w:r>
            <w:r w:rsidR="00441D1B">
              <w:rPr>
                <w:noProof/>
                <w:webHidden/>
              </w:rPr>
              <w:fldChar w:fldCharType="begin"/>
            </w:r>
            <w:r w:rsidR="00441D1B">
              <w:rPr>
                <w:noProof/>
                <w:webHidden/>
              </w:rPr>
              <w:instrText xml:space="preserve"> PAGEREF _Toc79420573 \h </w:instrText>
            </w:r>
            <w:r w:rsidR="00441D1B">
              <w:rPr>
                <w:noProof/>
                <w:webHidden/>
              </w:rPr>
            </w:r>
            <w:r w:rsidR="00441D1B">
              <w:rPr>
                <w:noProof/>
                <w:webHidden/>
              </w:rPr>
              <w:fldChar w:fldCharType="separate"/>
            </w:r>
            <w:r w:rsidR="00011372">
              <w:rPr>
                <w:noProof/>
                <w:webHidden/>
              </w:rPr>
              <w:t>23</w:t>
            </w:r>
            <w:r w:rsidR="00441D1B">
              <w:rPr>
                <w:noProof/>
                <w:webHidden/>
              </w:rPr>
              <w:fldChar w:fldCharType="end"/>
            </w:r>
          </w:hyperlink>
        </w:p>
        <w:p w14:paraId="699485C6" w14:textId="1239989B" w:rsidR="00441D1B" w:rsidRDefault="00AD5A5B">
          <w:pPr>
            <w:pStyle w:val="TOC1"/>
            <w:rPr>
              <w:rFonts w:asciiTheme="minorHAnsi" w:eastAsiaTheme="minorEastAsia" w:hAnsiTheme="minorHAnsi" w:cstheme="minorBidi"/>
              <w:b w:val="0"/>
              <w:bCs w:val="0"/>
              <w:caps w:val="0"/>
              <w:noProof/>
              <w:sz w:val="22"/>
              <w:szCs w:val="22"/>
              <w:lang w:val="lv-LV" w:eastAsia="lv-LV"/>
            </w:rPr>
          </w:pPr>
          <w:hyperlink w:anchor="_Toc79420574" w:history="1">
            <w:r w:rsidR="00441D1B" w:rsidRPr="006A7292">
              <w:rPr>
                <w:rStyle w:val="Hyperlink"/>
                <w:rFonts w:ascii="Myriad Pro" w:hAnsi="Myriad Pro" w:cstheme="majorBidi"/>
                <w:noProof/>
                <w:spacing w:val="25"/>
                <w:kern w:val="24"/>
                <w:lang w:val="en-GB"/>
              </w:rPr>
              <w:t>13.</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iepirkuma komisijas pienākumi</w:t>
            </w:r>
            <w:r w:rsidR="00441D1B">
              <w:rPr>
                <w:noProof/>
                <w:webHidden/>
              </w:rPr>
              <w:tab/>
            </w:r>
            <w:r w:rsidR="00441D1B">
              <w:rPr>
                <w:noProof/>
                <w:webHidden/>
              </w:rPr>
              <w:fldChar w:fldCharType="begin"/>
            </w:r>
            <w:r w:rsidR="00441D1B">
              <w:rPr>
                <w:noProof/>
                <w:webHidden/>
              </w:rPr>
              <w:instrText xml:space="preserve"> PAGEREF _Toc79420574 \h </w:instrText>
            </w:r>
            <w:r w:rsidR="00441D1B">
              <w:rPr>
                <w:noProof/>
                <w:webHidden/>
              </w:rPr>
            </w:r>
            <w:r w:rsidR="00441D1B">
              <w:rPr>
                <w:noProof/>
                <w:webHidden/>
              </w:rPr>
              <w:fldChar w:fldCharType="separate"/>
            </w:r>
            <w:r w:rsidR="00011372">
              <w:rPr>
                <w:noProof/>
                <w:webHidden/>
              </w:rPr>
              <w:t>24</w:t>
            </w:r>
            <w:r w:rsidR="00441D1B">
              <w:rPr>
                <w:noProof/>
                <w:webHidden/>
              </w:rPr>
              <w:fldChar w:fldCharType="end"/>
            </w:r>
          </w:hyperlink>
        </w:p>
        <w:p w14:paraId="01DCDFEA" w14:textId="0A602FFA" w:rsidR="00441D1B" w:rsidRDefault="00AD5A5B">
          <w:pPr>
            <w:pStyle w:val="TOC1"/>
            <w:rPr>
              <w:rFonts w:asciiTheme="minorHAnsi" w:eastAsiaTheme="minorEastAsia" w:hAnsiTheme="minorHAnsi" w:cstheme="minorBidi"/>
              <w:b w:val="0"/>
              <w:bCs w:val="0"/>
              <w:caps w:val="0"/>
              <w:noProof/>
              <w:sz w:val="22"/>
              <w:szCs w:val="22"/>
              <w:lang w:val="lv-LV" w:eastAsia="lv-LV"/>
            </w:rPr>
          </w:pPr>
          <w:hyperlink w:anchor="_Toc79420575" w:history="1">
            <w:r w:rsidR="00441D1B" w:rsidRPr="006A7292">
              <w:rPr>
                <w:rStyle w:val="Hyperlink"/>
                <w:rFonts w:ascii="Myriad Pro" w:hAnsi="Myriad Pro" w:cstheme="majorBidi"/>
                <w:noProof/>
                <w:spacing w:val="25"/>
                <w:kern w:val="24"/>
                <w:lang w:val="en-GB"/>
              </w:rPr>
              <w:t>14.</w:t>
            </w:r>
            <w:r w:rsidR="00441D1B">
              <w:rPr>
                <w:rFonts w:asciiTheme="minorHAnsi" w:eastAsiaTheme="minorEastAsia" w:hAnsiTheme="minorHAnsi" w:cstheme="minorBidi"/>
                <w:b w:val="0"/>
                <w:bCs w:val="0"/>
                <w:caps w:val="0"/>
                <w:noProof/>
                <w:sz w:val="22"/>
                <w:szCs w:val="22"/>
                <w:lang w:val="lv-LV" w:eastAsia="lv-LV"/>
              </w:rPr>
              <w:tab/>
            </w:r>
            <w:r w:rsidR="00441D1B" w:rsidRPr="006A7292">
              <w:rPr>
                <w:rStyle w:val="Hyperlink"/>
                <w:rFonts w:ascii="Myriad Pro" w:hAnsi="Myriad Pro" w:cstheme="majorBidi"/>
                <w:noProof/>
                <w:spacing w:val="25"/>
                <w:kern w:val="24"/>
                <w:lang w:val="en-GB"/>
              </w:rPr>
              <w:t>pielikumi:</w:t>
            </w:r>
            <w:r w:rsidR="00441D1B">
              <w:rPr>
                <w:noProof/>
                <w:webHidden/>
              </w:rPr>
              <w:tab/>
            </w:r>
            <w:r w:rsidR="00441D1B">
              <w:rPr>
                <w:noProof/>
                <w:webHidden/>
              </w:rPr>
              <w:fldChar w:fldCharType="begin"/>
            </w:r>
            <w:r w:rsidR="00441D1B">
              <w:rPr>
                <w:noProof/>
                <w:webHidden/>
              </w:rPr>
              <w:instrText xml:space="preserve"> PAGEREF _Toc79420575 \h </w:instrText>
            </w:r>
            <w:r w:rsidR="00441D1B">
              <w:rPr>
                <w:noProof/>
                <w:webHidden/>
              </w:rPr>
            </w:r>
            <w:r w:rsidR="00441D1B">
              <w:rPr>
                <w:noProof/>
                <w:webHidden/>
              </w:rPr>
              <w:fldChar w:fldCharType="separate"/>
            </w:r>
            <w:r w:rsidR="00011372">
              <w:rPr>
                <w:noProof/>
                <w:webHidden/>
              </w:rPr>
              <w:t>25</w:t>
            </w:r>
            <w:r w:rsidR="00441D1B">
              <w:rPr>
                <w:noProof/>
                <w:webHidden/>
              </w:rPr>
              <w:fldChar w:fldCharType="end"/>
            </w:r>
          </w:hyperlink>
        </w:p>
        <w:p w14:paraId="74D353CA" w14:textId="7CCFFD62" w:rsidR="006A5E5F" w:rsidRPr="007F5E19" w:rsidRDefault="001E26DF" w:rsidP="000716DD">
          <w:pPr>
            <w:pStyle w:val="TOC1"/>
            <w:rPr>
              <w:rFonts w:asciiTheme="minorHAnsi" w:eastAsiaTheme="minorEastAsia" w:hAnsiTheme="minorHAnsi" w:cstheme="minorBidi"/>
              <w:noProof/>
              <w:sz w:val="22"/>
              <w:szCs w:val="22"/>
              <w:lang w:val="en-GB" w:eastAsia="lv-LV"/>
            </w:rPr>
          </w:pPr>
          <w:r w:rsidRPr="007F5E19">
            <w:rPr>
              <w:rFonts w:ascii="Myriad Pro" w:hAnsi="Myriad Pro" w:cstheme="majorBidi"/>
              <w:lang w:val="en-GB"/>
            </w:rPr>
            <w:fldChar w:fldCharType="end"/>
          </w:r>
        </w:p>
      </w:sdtContent>
    </w:sdt>
    <w:p w14:paraId="78D2588F" w14:textId="77777777" w:rsidR="00515A6F" w:rsidRPr="002D74F5" w:rsidRDefault="00515A6F">
      <w:pPr>
        <w:spacing w:after="160" w:line="259" w:lineRule="auto"/>
        <w:rPr>
          <w:rFonts w:ascii="Myriad Pro" w:hAnsi="Myriad Pro" w:cstheme="majorBidi"/>
          <w:highlight w:val="yellow"/>
          <w:lang w:val="en-GB"/>
        </w:rPr>
      </w:pPr>
    </w:p>
    <w:p w14:paraId="6A42513C" w14:textId="7AA075C1" w:rsidR="00C422F6" w:rsidRPr="007F5E19" w:rsidRDefault="00C422F6">
      <w:pPr>
        <w:spacing w:after="160" w:line="259" w:lineRule="auto"/>
        <w:rPr>
          <w:rFonts w:ascii="Myriad Pro" w:hAnsi="Myriad Pro" w:cstheme="majorBidi"/>
          <w:highlight w:val="yellow"/>
          <w:lang w:val="en-GB"/>
        </w:rPr>
      </w:pPr>
      <w:r w:rsidRPr="002D74F5">
        <w:rPr>
          <w:rFonts w:ascii="Myriad Pro" w:hAnsi="Myriad Pro" w:cstheme="majorBidi"/>
          <w:highlight w:val="yellow"/>
          <w:lang w:val="en-GB"/>
        </w:rPr>
        <w:br w:type="page"/>
      </w:r>
    </w:p>
    <w:p w14:paraId="0D335785" w14:textId="77777777" w:rsidR="005C16C2" w:rsidRPr="007F5E19" w:rsidRDefault="005C16C2" w:rsidP="005C16C2">
      <w:pPr>
        <w:widowControl w:val="0"/>
        <w:spacing w:after="240"/>
        <w:ind w:right="85"/>
        <w:jc w:val="both"/>
        <w:rPr>
          <w:rFonts w:ascii="Myriad Pro" w:hAnsi="Myriad Pro" w:cstheme="majorBidi"/>
          <w:highlight w:val="yellow"/>
          <w:lang w:val="en-GB"/>
        </w:rPr>
      </w:pPr>
    </w:p>
    <w:p w14:paraId="05B1524D" w14:textId="33F05EBE" w:rsidR="005C16C2" w:rsidRPr="007F5E19" w:rsidRDefault="005C16C2" w:rsidP="004C3464">
      <w:pPr>
        <w:keepNext/>
        <w:spacing w:before="360" w:after="360"/>
        <w:jc w:val="center"/>
        <w:rPr>
          <w:rFonts w:ascii="Myriad Pro" w:hAnsi="Myriad Pro" w:cstheme="majorBidi"/>
          <w:b/>
          <w:caps/>
          <w:spacing w:val="25"/>
          <w:kern w:val="24"/>
          <w:lang w:val="en-GB"/>
        </w:rPr>
      </w:pPr>
      <w:r w:rsidRPr="007F5E19">
        <w:rPr>
          <w:rFonts w:ascii="Myriad Pro" w:hAnsi="Myriad Pro" w:cstheme="majorBidi"/>
          <w:b/>
          <w:caps/>
          <w:spacing w:val="25"/>
          <w:kern w:val="24"/>
          <w:lang w:val="en-GB"/>
        </w:rPr>
        <w:t xml:space="preserve"> </w:t>
      </w:r>
      <w:r w:rsidR="00CA0A2F">
        <w:rPr>
          <w:rFonts w:ascii="Myriad Pro" w:hAnsi="Myriad Pro" w:cstheme="majorBidi"/>
          <w:b/>
          <w:caps/>
          <w:spacing w:val="25"/>
          <w:kern w:val="24"/>
          <w:lang w:val="en-GB"/>
        </w:rPr>
        <w:t>noteikumi</w:t>
      </w:r>
    </w:p>
    <w:p w14:paraId="72102760" w14:textId="31D34538" w:rsidR="00FE6B84" w:rsidRPr="007A62BF" w:rsidRDefault="00CA0A2F" w:rsidP="00702E79">
      <w:pPr>
        <w:pStyle w:val="ListParagraph"/>
        <w:keepNext/>
        <w:numPr>
          <w:ilvl w:val="0"/>
          <w:numId w:val="22"/>
        </w:numPr>
        <w:spacing w:before="360" w:after="240"/>
        <w:jc w:val="both"/>
        <w:outlineLvl w:val="0"/>
        <w:rPr>
          <w:rFonts w:ascii="Myriad Pro" w:hAnsi="Myriad Pro" w:cstheme="majorBidi"/>
          <w:b/>
          <w:caps/>
          <w:spacing w:val="25"/>
          <w:kern w:val="24"/>
          <w:lang w:val="en-GB"/>
        </w:rPr>
      </w:pPr>
      <w:bookmarkStart w:id="10" w:name="_Toc471214447"/>
      <w:bookmarkStart w:id="11" w:name="_Toc471229313"/>
      <w:bookmarkStart w:id="12" w:name="_Toc471229466"/>
      <w:bookmarkStart w:id="13" w:name="_Toc471229619"/>
      <w:bookmarkStart w:id="14" w:name="_Toc471232218"/>
      <w:bookmarkStart w:id="15" w:name="_Toc471252290"/>
      <w:bookmarkStart w:id="16" w:name="_Toc79420562"/>
      <w:bookmarkStart w:id="17" w:name="_Toc485283996"/>
      <w:bookmarkStart w:id="18" w:name="_Toc485809586"/>
      <w:bookmarkEnd w:id="10"/>
      <w:bookmarkEnd w:id="11"/>
      <w:bookmarkEnd w:id="12"/>
      <w:bookmarkEnd w:id="13"/>
      <w:bookmarkEnd w:id="14"/>
      <w:bookmarkEnd w:id="15"/>
      <w:r>
        <w:rPr>
          <w:rFonts w:ascii="Myriad Pro" w:hAnsi="Myriad Pro" w:cstheme="majorBidi"/>
          <w:b/>
          <w:caps/>
          <w:spacing w:val="25"/>
          <w:kern w:val="24"/>
          <w:lang w:val="en-GB"/>
        </w:rPr>
        <w:t>vispārīgā informācija</w:t>
      </w:r>
      <w:bookmarkEnd w:id="16"/>
    </w:p>
    <w:p w14:paraId="1E2BBB2F" w14:textId="77777777" w:rsidR="00CA0A2F" w:rsidRDefault="00CA0A2F" w:rsidP="00702E79">
      <w:pPr>
        <w:numPr>
          <w:ilvl w:val="1"/>
          <w:numId w:val="22"/>
        </w:numPr>
        <w:tabs>
          <w:tab w:val="num" w:pos="567"/>
        </w:tabs>
        <w:spacing w:before="120" w:after="120"/>
        <w:ind w:hanging="2099"/>
        <w:jc w:val="both"/>
        <w:outlineLvl w:val="1"/>
        <w:rPr>
          <w:rFonts w:ascii="Myriad Pro" w:hAnsi="Myriad Pro" w:cstheme="majorBidi"/>
          <w:kern w:val="24"/>
        </w:rPr>
      </w:pPr>
      <w:proofErr w:type="spellStart"/>
      <w:r>
        <w:rPr>
          <w:rFonts w:ascii="Myriad Pro" w:hAnsi="Myriad Pro" w:cstheme="majorBidi"/>
          <w:b/>
          <w:kern w:val="24"/>
        </w:rPr>
        <w:t>Iepirkuma</w:t>
      </w:r>
      <w:proofErr w:type="spellEnd"/>
      <w:r>
        <w:rPr>
          <w:rFonts w:ascii="Myriad Pro" w:hAnsi="Myriad Pro" w:cstheme="majorBidi"/>
          <w:b/>
          <w:kern w:val="24"/>
        </w:rPr>
        <w:t xml:space="preserve"> </w:t>
      </w:r>
      <w:proofErr w:type="spellStart"/>
      <w:r>
        <w:rPr>
          <w:rFonts w:ascii="Myriad Pro" w:hAnsi="Myriad Pro" w:cstheme="majorBidi"/>
          <w:b/>
          <w:kern w:val="24"/>
        </w:rPr>
        <w:t>procedūra</w:t>
      </w:r>
      <w:proofErr w:type="spellEnd"/>
      <w:r>
        <w:rPr>
          <w:rFonts w:ascii="Myriad Pro" w:hAnsi="Myriad Pro" w:cstheme="majorBidi"/>
          <w:b/>
          <w:kern w:val="24"/>
        </w:rPr>
        <w:t>:</w:t>
      </w:r>
      <w:r>
        <w:t xml:space="preserve"> </w:t>
      </w:r>
      <w:proofErr w:type="spellStart"/>
      <w:r>
        <w:rPr>
          <w:rFonts w:ascii="Myriad Pro" w:hAnsi="Myriad Pro" w:cstheme="majorBidi"/>
          <w:kern w:val="24"/>
        </w:rPr>
        <w:t>konkursa</w:t>
      </w:r>
      <w:proofErr w:type="spellEnd"/>
      <w:r>
        <w:rPr>
          <w:rFonts w:ascii="Myriad Pro" w:hAnsi="Myriad Pro" w:cstheme="majorBidi"/>
          <w:kern w:val="24"/>
        </w:rPr>
        <w:t xml:space="preserve"> </w:t>
      </w:r>
      <w:proofErr w:type="spellStart"/>
      <w:r>
        <w:rPr>
          <w:rFonts w:ascii="Myriad Pro" w:hAnsi="Myriad Pro" w:cstheme="majorBidi"/>
          <w:kern w:val="24"/>
        </w:rPr>
        <w:t>procedūra</w:t>
      </w:r>
      <w:proofErr w:type="spellEnd"/>
      <w:r>
        <w:rPr>
          <w:rFonts w:ascii="Myriad Pro" w:hAnsi="Myriad Pro" w:cstheme="majorBidi"/>
          <w:kern w:val="24"/>
        </w:rPr>
        <w:t xml:space="preserve"> </w:t>
      </w:r>
      <w:proofErr w:type="spellStart"/>
      <w:r>
        <w:rPr>
          <w:rFonts w:ascii="Myriad Pro" w:hAnsi="Myriad Pro" w:cstheme="majorBidi"/>
          <w:kern w:val="24"/>
        </w:rPr>
        <w:t>ar</w:t>
      </w:r>
      <w:proofErr w:type="spellEnd"/>
      <w:r>
        <w:rPr>
          <w:rFonts w:ascii="Myriad Pro" w:hAnsi="Myriad Pro" w:cstheme="majorBidi"/>
          <w:kern w:val="24"/>
        </w:rPr>
        <w:t xml:space="preserve"> </w:t>
      </w:r>
      <w:proofErr w:type="spellStart"/>
      <w:r>
        <w:rPr>
          <w:rFonts w:ascii="Myriad Pro" w:hAnsi="Myriad Pro" w:cstheme="majorBidi"/>
          <w:kern w:val="24"/>
        </w:rPr>
        <w:t>sarunām</w:t>
      </w:r>
      <w:proofErr w:type="spellEnd"/>
      <w:r>
        <w:rPr>
          <w:rFonts w:ascii="Myriad Pro" w:hAnsi="Myriad Pro" w:cstheme="majorBidi"/>
          <w:kern w:val="24"/>
        </w:rPr>
        <w:t xml:space="preserve">, kas </w:t>
      </w:r>
      <w:proofErr w:type="spellStart"/>
      <w:r>
        <w:rPr>
          <w:rFonts w:ascii="Myriad Pro" w:hAnsi="Myriad Pro" w:cstheme="majorBidi"/>
          <w:kern w:val="24"/>
        </w:rPr>
        <w:t>tiek</w:t>
      </w:r>
      <w:proofErr w:type="spellEnd"/>
      <w:r>
        <w:rPr>
          <w:rFonts w:ascii="Myriad Pro" w:hAnsi="Myriad Pro" w:cstheme="majorBidi"/>
          <w:kern w:val="24"/>
        </w:rPr>
        <w:t xml:space="preserve"> </w:t>
      </w:r>
      <w:proofErr w:type="spellStart"/>
      <w:r>
        <w:rPr>
          <w:rFonts w:ascii="Myriad Pro" w:hAnsi="Myriad Pro" w:cstheme="majorBidi"/>
          <w:kern w:val="24"/>
        </w:rPr>
        <w:t>organizēta</w:t>
      </w:r>
      <w:proofErr w:type="spellEnd"/>
      <w:r>
        <w:rPr>
          <w:rFonts w:ascii="Myriad Pro" w:hAnsi="Myriad Pro" w:cstheme="majorBidi"/>
          <w:kern w:val="24"/>
        </w:rPr>
        <w:t xml:space="preserve"> </w:t>
      </w:r>
      <w:proofErr w:type="spellStart"/>
      <w:r>
        <w:rPr>
          <w:rFonts w:ascii="Myriad Pro" w:hAnsi="Myriad Pro" w:cstheme="majorBidi"/>
          <w:kern w:val="24"/>
        </w:rPr>
        <w:t>saskaņā</w:t>
      </w:r>
      <w:proofErr w:type="spellEnd"/>
      <w:r>
        <w:rPr>
          <w:rFonts w:ascii="Myriad Pro" w:hAnsi="Myriad Pro" w:cstheme="majorBidi"/>
          <w:kern w:val="24"/>
        </w:rPr>
        <w:t xml:space="preserve"> </w:t>
      </w:r>
      <w:proofErr w:type="spellStart"/>
      <w:r>
        <w:rPr>
          <w:rFonts w:ascii="Myriad Pro" w:hAnsi="Myriad Pro" w:cstheme="majorBidi"/>
          <w:kern w:val="24"/>
        </w:rPr>
        <w:t>ar</w:t>
      </w:r>
      <w:proofErr w:type="spellEnd"/>
      <w:r>
        <w:rPr>
          <w:rFonts w:ascii="Myriad Pro" w:hAnsi="Myriad Pro" w:cstheme="majorBidi"/>
          <w:kern w:val="24"/>
        </w:rPr>
        <w:t>:</w:t>
      </w:r>
    </w:p>
    <w:p w14:paraId="0EB8C874" w14:textId="77777777" w:rsidR="00CA0A2F" w:rsidRDefault="00CA0A2F" w:rsidP="00CA0A2F">
      <w:pPr>
        <w:spacing w:before="120" w:after="120"/>
        <w:ind w:left="567"/>
        <w:contextualSpacing/>
        <w:jc w:val="both"/>
        <w:outlineLvl w:val="1"/>
        <w:rPr>
          <w:rFonts w:ascii="Myriad Pro" w:eastAsia="Times New Roman" w:hAnsi="Myriad Pro" w:cstheme="majorBidi"/>
          <w:kern w:val="24"/>
          <w:highlight w:val="lightGray"/>
        </w:rPr>
      </w:pPr>
      <w:proofErr w:type="spellStart"/>
      <w:r>
        <w:rPr>
          <w:rFonts w:ascii="Myriad Pro" w:hAnsi="Myriad Pro" w:cstheme="majorBidi"/>
          <w:kern w:val="24"/>
        </w:rPr>
        <w:t>Latvijas</w:t>
      </w:r>
      <w:proofErr w:type="spellEnd"/>
      <w:r>
        <w:rPr>
          <w:rFonts w:ascii="Myriad Pro" w:hAnsi="Myriad Pro" w:cstheme="majorBidi"/>
          <w:kern w:val="24"/>
        </w:rPr>
        <w:t xml:space="preserve"> </w:t>
      </w:r>
      <w:proofErr w:type="spellStart"/>
      <w:r>
        <w:rPr>
          <w:rFonts w:ascii="Myriad Pro" w:hAnsi="Myriad Pro" w:cstheme="majorBidi"/>
          <w:kern w:val="24"/>
        </w:rPr>
        <w:t>Publisko</w:t>
      </w:r>
      <w:proofErr w:type="spellEnd"/>
      <w:r>
        <w:rPr>
          <w:rFonts w:ascii="Myriad Pro" w:hAnsi="Myriad Pro" w:cstheme="majorBidi"/>
          <w:kern w:val="24"/>
        </w:rPr>
        <w:t xml:space="preserve"> </w:t>
      </w:r>
      <w:proofErr w:type="spellStart"/>
      <w:r>
        <w:rPr>
          <w:rFonts w:ascii="Myriad Pro" w:hAnsi="Myriad Pro" w:cstheme="majorBidi"/>
          <w:kern w:val="24"/>
        </w:rPr>
        <w:t>iepirkumu</w:t>
      </w:r>
      <w:proofErr w:type="spellEnd"/>
      <w:r>
        <w:rPr>
          <w:rFonts w:ascii="Myriad Pro" w:hAnsi="Myriad Pro" w:cstheme="majorBidi"/>
          <w:kern w:val="24"/>
        </w:rPr>
        <w:t xml:space="preserve"> </w:t>
      </w:r>
      <w:proofErr w:type="spellStart"/>
      <w:r>
        <w:rPr>
          <w:rFonts w:ascii="Myriad Pro" w:hAnsi="Myriad Pro" w:cstheme="majorBidi"/>
          <w:kern w:val="24"/>
        </w:rPr>
        <w:t>likuma</w:t>
      </w:r>
      <w:proofErr w:type="spellEnd"/>
      <w:r>
        <w:rPr>
          <w:rFonts w:ascii="Myriad Pro" w:hAnsi="Myriad Pro" w:cstheme="majorBidi"/>
          <w:kern w:val="24"/>
        </w:rPr>
        <w:t xml:space="preserve"> 8. </w:t>
      </w:r>
      <w:proofErr w:type="spellStart"/>
      <w:r>
        <w:rPr>
          <w:rFonts w:ascii="Myriad Pro" w:hAnsi="Myriad Pro" w:cstheme="majorBidi"/>
          <w:kern w:val="24"/>
        </w:rPr>
        <w:t>panta</w:t>
      </w:r>
      <w:proofErr w:type="spellEnd"/>
      <w:r>
        <w:rPr>
          <w:rFonts w:ascii="Myriad Pro" w:hAnsi="Myriad Pro" w:cstheme="majorBidi"/>
          <w:kern w:val="24"/>
        </w:rPr>
        <w:t xml:space="preserve"> 6. </w:t>
      </w:r>
      <w:proofErr w:type="spellStart"/>
      <w:r>
        <w:rPr>
          <w:rFonts w:ascii="Myriad Pro" w:hAnsi="Myriad Pro" w:cstheme="majorBidi"/>
          <w:kern w:val="24"/>
        </w:rPr>
        <w:t>punkta</w:t>
      </w:r>
      <w:proofErr w:type="spellEnd"/>
      <w:r>
        <w:rPr>
          <w:rFonts w:ascii="Myriad Pro" w:hAnsi="Myriad Pro" w:cstheme="majorBidi"/>
          <w:kern w:val="24"/>
        </w:rPr>
        <w:t xml:space="preserve"> 3. </w:t>
      </w:r>
      <w:proofErr w:type="spellStart"/>
      <w:r>
        <w:rPr>
          <w:rFonts w:ascii="Myriad Pro" w:hAnsi="Myriad Pro" w:cstheme="majorBidi"/>
          <w:kern w:val="24"/>
        </w:rPr>
        <w:t>apakšpunktu</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Latvijas</w:t>
      </w:r>
      <w:proofErr w:type="spellEnd"/>
      <w:r>
        <w:rPr>
          <w:rFonts w:ascii="Myriad Pro" w:hAnsi="Myriad Pro" w:cstheme="majorBidi"/>
          <w:kern w:val="24"/>
        </w:rPr>
        <w:t xml:space="preserve"> </w:t>
      </w:r>
      <w:proofErr w:type="spellStart"/>
      <w:r>
        <w:rPr>
          <w:rFonts w:ascii="Myriad Pro" w:hAnsi="Myriad Pro" w:cstheme="majorBidi"/>
          <w:kern w:val="24"/>
        </w:rPr>
        <w:t>Republikas</w:t>
      </w:r>
      <w:proofErr w:type="spellEnd"/>
      <w:r>
        <w:rPr>
          <w:rFonts w:ascii="Myriad Pro" w:hAnsi="Myriad Pro" w:cstheme="majorBidi"/>
          <w:kern w:val="24"/>
        </w:rPr>
        <w:t xml:space="preserve"> </w:t>
      </w:r>
      <w:proofErr w:type="spellStart"/>
      <w:r>
        <w:rPr>
          <w:rFonts w:ascii="Myriad Pro" w:hAnsi="Myriad Pro" w:cstheme="majorBidi"/>
          <w:kern w:val="24"/>
        </w:rPr>
        <w:t>Ministru</w:t>
      </w:r>
      <w:proofErr w:type="spellEnd"/>
      <w:r>
        <w:rPr>
          <w:rFonts w:ascii="Myriad Pro" w:hAnsi="Myriad Pro" w:cstheme="majorBidi"/>
          <w:kern w:val="24"/>
        </w:rPr>
        <w:t xml:space="preserve"> </w:t>
      </w:r>
      <w:proofErr w:type="spellStart"/>
      <w:r>
        <w:rPr>
          <w:rFonts w:ascii="Myriad Pro" w:hAnsi="Myriad Pro" w:cstheme="majorBidi"/>
          <w:kern w:val="24"/>
        </w:rPr>
        <w:t>kabineta</w:t>
      </w:r>
      <w:proofErr w:type="spellEnd"/>
      <w:r>
        <w:rPr>
          <w:rFonts w:ascii="Myriad Pro" w:hAnsi="Myriad Pro" w:cstheme="majorBidi"/>
          <w:kern w:val="24"/>
        </w:rPr>
        <w:t xml:space="preserve"> </w:t>
      </w:r>
      <w:proofErr w:type="spellStart"/>
      <w:r>
        <w:rPr>
          <w:rFonts w:ascii="Myriad Pro" w:hAnsi="Myriad Pro" w:cstheme="majorBidi"/>
          <w:kern w:val="24"/>
        </w:rPr>
        <w:t>noteikumu</w:t>
      </w:r>
      <w:proofErr w:type="spellEnd"/>
      <w:r>
        <w:rPr>
          <w:rFonts w:ascii="Myriad Pro" w:hAnsi="Myriad Pro" w:cstheme="majorBidi"/>
          <w:kern w:val="24"/>
        </w:rPr>
        <w:t xml:space="preserve"> Nr. 107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procedūru</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metu</w:t>
      </w:r>
      <w:proofErr w:type="spellEnd"/>
      <w:r>
        <w:rPr>
          <w:rFonts w:ascii="Myriad Pro" w:hAnsi="Myriad Pro" w:cstheme="majorBidi"/>
          <w:kern w:val="24"/>
        </w:rPr>
        <w:t xml:space="preserve"> </w:t>
      </w:r>
      <w:proofErr w:type="spellStart"/>
      <w:r>
        <w:rPr>
          <w:rFonts w:ascii="Myriad Pro" w:hAnsi="Myriad Pro" w:cstheme="majorBidi"/>
          <w:kern w:val="24"/>
        </w:rPr>
        <w:t>konkursu</w:t>
      </w:r>
      <w:proofErr w:type="spellEnd"/>
      <w:r>
        <w:rPr>
          <w:rFonts w:ascii="Myriad Pro" w:hAnsi="Myriad Pro" w:cstheme="majorBidi"/>
          <w:kern w:val="24"/>
        </w:rPr>
        <w:t xml:space="preserve"> </w:t>
      </w:r>
      <w:proofErr w:type="spellStart"/>
      <w:r>
        <w:rPr>
          <w:rFonts w:ascii="Myriad Pro" w:hAnsi="Myriad Pro" w:cstheme="majorBidi"/>
          <w:kern w:val="24"/>
        </w:rPr>
        <w:t>organizēšanas</w:t>
      </w:r>
      <w:proofErr w:type="spellEnd"/>
      <w:r>
        <w:rPr>
          <w:rFonts w:ascii="Myriad Pro" w:hAnsi="Myriad Pro" w:cstheme="majorBidi"/>
          <w:kern w:val="24"/>
        </w:rPr>
        <w:t xml:space="preserve"> </w:t>
      </w:r>
      <w:proofErr w:type="spellStart"/>
      <w:r>
        <w:rPr>
          <w:rFonts w:ascii="Myriad Pro" w:hAnsi="Myriad Pro" w:cstheme="majorBidi"/>
          <w:kern w:val="24"/>
        </w:rPr>
        <w:t>kārtība</w:t>
      </w:r>
      <w:proofErr w:type="spellEnd"/>
      <w:r>
        <w:rPr>
          <w:rFonts w:ascii="Myriad Pro" w:hAnsi="Myriad Pro" w:cstheme="majorBidi"/>
          <w:kern w:val="24"/>
        </w:rPr>
        <w:t xml:space="preserve">” 8. </w:t>
      </w:r>
      <w:proofErr w:type="spellStart"/>
      <w:r>
        <w:rPr>
          <w:rFonts w:ascii="Myriad Pro" w:hAnsi="Myriad Pro" w:cstheme="majorBidi"/>
          <w:kern w:val="24"/>
        </w:rPr>
        <w:t>punkta</w:t>
      </w:r>
      <w:proofErr w:type="spellEnd"/>
      <w:r>
        <w:rPr>
          <w:rFonts w:ascii="Myriad Pro" w:hAnsi="Myriad Pro" w:cstheme="majorBidi"/>
          <w:kern w:val="24"/>
        </w:rPr>
        <w:t xml:space="preserve"> 3. </w:t>
      </w:r>
      <w:proofErr w:type="spellStart"/>
      <w:r>
        <w:rPr>
          <w:rFonts w:ascii="Myriad Pro" w:hAnsi="Myriad Pro" w:cstheme="majorBidi"/>
          <w:kern w:val="24"/>
        </w:rPr>
        <w:t>apakšpunktu</w:t>
      </w:r>
      <w:proofErr w:type="spellEnd"/>
      <w:r>
        <w:rPr>
          <w:rFonts w:ascii="Myriad Pro" w:hAnsi="Myriad Pro" w:cstheme="majorBidi"/>
          <w:kern w:val="24"/>
        </w:rPr>
        <w:t xml:space="preserve">, kas </w:t>
      </w:r>
      <w:proofErr w:type="spellStart"/>
      <w:r>
        <w:rPr>
          <w:rFonts w:ascii="Myriad Pro" w:hAnsi="Myriad Pro" w:cstheme="majorBidi"/>
          <w:kern w:val="24"/>
        </w:rPr>
        <w:t>spēkā</w:t>
      </w:r>
      <w:proofErr w:type="spellEnd"/>
      <w:r>
        <w:rPr>
          <w:rFonts w:ascii="Myriad Pro" w:hAnsi="Myriad Pro" w:cstheme="majorBidi"/>
          <w:kern w:val="24"/>
        </w:rPr>
        <w:t xml:space="preserve"> </w:t>
      </w:r>
      <w:proofErr w:type="spellStart"/>
      <w:r>
        <w:rPr>
          <w:rFonts w:ascii="Myriad Pro" w:hAnsi="Myriad Pro" w:cstheme="majorBidi"/>
          <w:kern w:val="24"/>
        </w:rPr>
        <w:t>līguma</w:t>
      </w:r>
      <w:proofErr w:type="spellEnd"/>
      <w:r>
        <w:rPr>
          <w:rFonts w:ascii="Myriad Pro" w:hAnsi="Myriad Pro" w:cstheme="majorBidi"/>
          <w:kern w:val="24"/>
        </w:rPr>
        <w:t xml:space="preserve"> </w:t>
      </w:r>
      <w:proofErr w:type="spellStart"/>
      <w:r>
        <w:rPr>
          <w:rFonts w:ascii="Myriad Pro" w:hAnsi="Myriad Pro" w:cstheme="majorBidi"/>
          <w:kern w:val="24"/>
        </w:rPr>
        <w:t>paziņojuma</w:t>
      </w:r>
      <w:proofErr w:type="spellEnd"/>
      <w:r>
        <w:rPr>
          <w:rFonts w:ascii="Myriad Pro" w:hAnsi="Myriad Pro" w:cstheme="majorBidi"/>
          <w:kern w:val="24"/>
        </w:rPr>
        <w:t xml:space="preserve"> </w:t>
      </w:r>
      <w:proofErr w:type="spellStart"/>
      <w:r>
        <w:rPr>
          <w:rFonts w:ascii="Myriad Pro" w:hAnsi="Myriad Pro" w:cstheme="majorBidi"/>
          <w:kern w:val="24"/>
        </w:rPr>
        <w:t>publicēšanas</w:t>
      </w:r>
      <w:proofErr w:type="spellEnd"/>
      <w:r>
        <w:rPr>
          <w:rFonts w:ascii="Myriad Pro" w:hAnsi="Myriad Pro" w:cstheme="majorBidi"/>
          <w:kern w:val="24"/>
        </w:rPr>
        <w:t xml:space="preserve"> </w:t>
      </w:r>
      <w:proofErr w:type="spellStart"/>
      <w:r>
        <w:rPr>
          <w:rFonts w:ascii="Myriad Pro" w:hAnsi="Myriad Pro" w:cstheme="majorBidi"/>
          <w:kern w:val="24"/>
        </w:rPr>
        <w:t>dienā</w:t>
      </w:r>
      <w:proofErr w:type="spellEnd"/>
      <w:r>
        <w:rPr>
          <w:rFonts w:ascii="Myriad Pro" w:hAnsi="Myriad Pro" w:cstheme="majorBidi"/>
          <w:kern w:val="24"/>
        </w:rPr>
        <w:t xml:space="preserve"> (</w:t>
      </w:r>
      <w:proofErr w:type="spellStart"/>
      <w:r>
        <w:rPr>
          <w:rFonts w:ascii="Myriad Pro" w:hAnsi="Myriad Pro" w:cstheme="majorBidi"/>
          <w:kern w:val="24"/>
        </w:rPr>
        <w:t>turpmāk</w:t>
      </w:r>
      <w:proofErr w:type="spellEnd"/>
      <w:r>
        <w:rPr>
          <w:rFonts w:ascii="Myriad Pro" w:hAnsi="Myriad Pro" w:cstheme="majorBidi"/>
          <w:kern w:val="24"/>
        </w:rPr>
        <w:t xml:space="preserve"> – </w:t>
      </w:r>
      <w:r>
        <w:rPr>
          <w:rFonts w:ascii="Myriad Pro" w:hAnsi="Myriad Pro" w:cstheme="majorBidi"/>
          <w:b/>
          <w:kern w:val="24"/>
        </w:rPr>
        <w:t>Konkurss vai</w:t>
      </w:r>
      <w:r>
        <w:rPr>
          <w:rFonts w:ascii="Myriad Pro" w:hAnsi="Myriad Pro" w:cstheme="majorBidi"/>
          <w:kern w:val="24"/>
        </w:rPr>
        <w:t xml:space="preserve"> </w:t>
      </w:r>
      <w:proofErr w:type="spellStart"/>
      <w:r>
        <w:rPr>
          <w:rFonts w:ascii="Myriad Pro" w:hAnsi="Myriad Pro" w:cstheme="majorBidi"/>
          <w:b/>
          <w:kern w:val="24"/>
        </w:rPr>
        <w:t>konkursa</w:t>
      </w:r>
      <w:proofErr w:type="spellEnd"/>
      <w:r>
        <w:rPr>
          <w:rFonts w:ascii="Myriad Pro" w:hAnsi="Myriad Pro" w:cstheme="majorBidi"/>
          <w:b/>
          <w:kern w:val="24"/>
        </w:rPr>
        <w:t xml:space="preserve"> </w:t>
      </w:r>
      <w:proofErr w:type="spellStart"/>
      <w:r>
        <w:rPr>
          <w:rFonts w:ascii="Myriad Pro" w:hAnsi="Myriad Pro" w:cstheme="majorBidi"/>
          <w:b/>
          <w:kern w:val="24"/>
        </w:rPr>
        <w:t>procedūra</w:t>
      </w:r>
      <w:proofErr w:type="spellEnd"/>
      <w:r>
        <w:rPr>
          <w:rFonts w:ascii="Myriad Pro" w:hAnsi="Myriad Pro" w:cstheme="majorBidi"/>
          <w:b/>
          <w:kern w:val="24"/>
        </w:rPr>
        <w:t xml:space="preserve"> </w:t>
      </w:r>
      <w:proofErr w:type="spellStart"/>
      <w:r>
        <w:rPr>
          <w:rFonts w:ascii="Myriad Pro" w:hAnsi="Myriad Pro" w:cstheme="majorBidi"/>
          <w:b/>
          <w:kern w:val="24"/>
        </w:rPr>
        <w:t>ar</w:t>
      </w:r>
      <w:proofErr w:type="spellEnd"/>
      <w:r>
        <w:rPr>
          <w:rFonts w:ascii="Myriad Pro" w:hAnsi="Myriad Pro" w:cstheme="majorBidi"/>
          <w:b/>
          <w:kern w:val="24"/>
        </w:rPr>
        <w:t xml:space="preserve"> </w:t>
      </w:r>
      <w:proofErr w:type="spellStart"/>
      <w:r>
        <w:rPr>
          <w:rFonts w:ascii="Myriad Pro" w:hAnsi="Myriad Pro" w:cstheme="majorBidi"/>
          <w:b/>
          <w:kern w:val="24"/>
        </w:rPr>
        <w:t>sarunām</w:t>
      </w:r>
      <w:proofErr w:type="spellEnd"/>
      <w:r>
        <w:rPr>
          <w:rFonts w:ascii="Myriad Pro" w:hAnsi="Myriad Pro" w:cstheme="majorBidi"/>
          <w:kern w:val="24"/>
        </w:rPr>
        <w:t xml:space="preserve">), </w:t>
      </w:r>
      <w:proofErr w:type="spellStart"/>
      <w:r>
        <w:rPr>
          <w:rFonts w:ascii="Myriad Pro" w:hAnsi="Myriad Pro" w:cstheme="majorBidi"/>
          <w:kern w:val="24"/>
        </w:rPr>
        <w:t>jo</w:t>
      </w:r>
      <w:proofErr w:type="spellEnd"/>
      <w:r>
        <w:t xml:space="preserve"> </w:t>
      </w:r>
      <w:proofErr w:type="spellStart"/>
      <w:r>
        <w:rPr>
          <w:rFonts w:ascii="Myriad Pro" w:hAnsi="Myriad Pro" w:cs="Arial"/>
          <w:shd w:val="clear" w:color="auto" w:fill="FFFFFF"/>
        </w:rPr>
        <w:t>iepirkuma</w:t>
      </w:r>
      <w:proofErr w:type="spellEnd"/>
      <w:r>
        <w:rPr>
          <w:rFonts w:ascii="Myriad Pro" w:hAnsi="Myriad Pro" w:cs="Arial"/>
          <w:shd w:val="clear" w:color="auto" w:fill="FFFFFF"/>
        </w:rPr>
        <w:t xml:space="preserve"> </w:t>
      </w:r>
      <w:proofErr w:type="spellStart"/>
      <w:r>
        <w:rPr>
          <w:rFonts w:ascii="Myriad Pro" w:hAnsi="Myriad Pro" w:cs="Arial"/>
          <w:shd w:val="clear" w:color="auto" w:fill="FFFFFF"/>
        </w:rPr>
        <w:t>līgumu</w:t>
      </w:r>
      <w:proofErr w:type="spellEnd"/>
      <w:r>
        <w:rPr>
          <w:rFonts w:ascii="Myriad Pro" w:hAnsi="Myriad Pro" w:cs="Arial"/>
          <w:shd w:val="clear" w:color="auto" w:fill="FFFFFF"/>
        </w:rPr>
        <w:t xml:space="preserve"> </w:t>
      </w:r>
      <w:proofErr w:type="spellStart"/>
      <w:r>
        <w:rPr>
          <w:rFonts w:ascii="Myriad Pro" w:hAnsi="Myriad Pro" w:cs="Arial"/>
          <w:shd w:val="clear" w:color="auto" w:fill="FFFFFF"/>
        </w:rPr>
        <w:t>nevar</w:t>
      </w:r>
      <w:proofErr w:type="spellEnd"/>
      <w:r>
        <w:rPr>
          <w:rFonts w:ascii="Myriad Pro" w:hAnsi="Myriad Pro" w:cs="Arial"/>
          <w:shd w:val="clear" w:color="auto" w:fill="FFFFFF"/>
        </w:rPr>
        <w:t xml:space="preserve"> </w:t>
      </w:r>
      <w:proofErr w:type="spellStart"/>
      <w:r>
        <w:rPr>
          <w:rFonts w:ascii="Myriad Pro" w:hAnsi="Myriad Pro" w:cs="Arial"/>
          <w:shd w:val="clear" w:color="auto" w:fill="FFFFFF"/>
        </w:rPr>
        <w:t>piešķirt</w:t>
      </w:r>
      <w:proofErr w:type="spellEnd"/>
      <w:r>
        <w:rPr>
          <w:rFonts w:ascii="Myriad Pro" w:hAnsi="Myriad Pro" w:cs="Arial"/>
          <w:shd w:val="clear" w:color="auto" w:fill="FFFFFF"/>
        </w:rPr>
        <w:t xml:space="preserve"> </w:t>
      </w:r>
      <w:proofErr w:type="spellStart"/>
      <w:r>
        <w:rPr>
          <w:rFonts w:ascii="Myriad Pro" w:hAnsi="Myriad Pro" w:cs="Arial"/>
          <w:shd w:val="clear" w:color="auto" w:fill="FFFFFF"/>
        </w:rPr>
        <w:t>bez</w:t>
      </w:r>
      <w:proofErr w:type="spellEnd"/>
      <w:r>
        <w:rPr>
          <w:rFonts w:ascii="Myriad Pro" w:hAnsi="Myriad Pro" w:cs="Arial"/>
          <w:shd w:val="clear" w:color="auto" w:fill="FFFFFF"/>
        </w:rPr>
        <w:t xml:space="preserve"> </w:t>
      </w:r>
      <w:proofErr w:type="spellStart"/>
      <w:r>
        <w:rPr>
          <w:rFonts w:ascii="Myriad Pro" w:hAnsi="Myriad Pro" w:cs="Arial"/>
          <w:shd w:val="clear" w:color="auto" w:fill="FFFFFF"/>
        </w:rPr>
        <w:t>iepriekšējām</w:t>
      </w:r>
      <w:proofErr w:type="spellEnd"/>
      <w:r>
        <w:rPr>
          <w:rFonts w:ascii="Myriad Pro" w:hAnsi="Myriad Pro" w:cs="Arial"/>
          <w:shd w:val="clear" w:color="auto" w:fill="FFFFFF"/>
        </w:rPr>
        <w:t xml:space="preserve"> </w:t>
      </w:r>
      <w:proofErr w:type="spellStart"/>
      <w:r>
        <w:rPr>
          <w:rFonts w:ascii="Myriad Pro" w:hAnsi="Myriad Pro" w:cs="Arial"/>
          <w:shd w:val="clear" w:color="auto" w:fill="FFFFFF"/>
        </w:rPr>
        <w:t>sarunām</w:t>
      </w:r>
      <w:proofErr w:type="spellEnd"/>
      <w:r>
        <w:rPr>
          <w:rFonts w:ascii="Myriad Pro" w:hAnsi="Myriad Pro" w:cs="Arial"/>
          <w:shd w:val="clear" w:color="auto" w:fill="FFFFFF"/>
        </w:rPr>
        <w:t xml:space="preserve"> </w:t>
      </w:r>
      <w:proofErr w:type="spellStart"/>
      <w:r>
        <w:rPr>
          <w:rFonts w:ascii="Myriad Pro" w:hAnsi="Myriad Pro" w:cs="Arial"/>
          <w:shd w:val="clear" w:color="auto" w:fill="FFFFFF"/>
        </w:rPr>
        <w:t>sakarā</w:t>
      </w:r>
      <w:proofErr w:type="spellEnd"/>
      <w:r>
        <w:rPr>
          <w:rFonts w:ascii="Myriad Pro" w:hAnsi="Myriad Pro" w:cs="Arial"/>
          <w:shd w:val="clear" w:color="auto" w:fill="FFFFFF"/>
        </w:rPr>
        <w:t xml:space="preserve"> </w:t>
      </w:r>
      <w:proofErr w:type="spellStart"/>
      <w:r>
        <w:rPr>
          <w:rFonts w:ascii="Myriad Pro" w:hAnsi="Myriad Pro" w:cs="Arial"/>
          <w:shd w:val="clear" w:color="auto" w:fill="FFFFFF"/>
        </w:rPr>
        <w:t>ar</w:t>
      </w:r>
      <w:proofErr w:type="spellEnd"/>
      <w:r>
        <w:rPr>
          <w:rFonts w:ascii="Myriad Pro" w:hAnsi="Myriad Pro" w:cs="Arial"/>
          <w:shd w:val="clear" w:color="auto" w:fill="FFFFFF"/>
        </w:rPr>
        <w:t xml:space="preserve"> </w:t>
      </w:r>
      <w:proofErr w:type="spellStart"/>
      <w:r>
        <w:rPr>
          <w:rFonts w:ascii="Myriad Pro" w:hAnsi="Myriad Pro" w:cs="Arial"/>
          <w:shd w:val="clear" w:color="auto" w:fill="FFFFFF"/>
        </w:rPr>
        <w:t>konkrētiem</w:t>
      </w:r>
      <w:proofErr w:type="spellEnd"/>
      <w:r>
        <w:rPr>
          <w:rFonts w:ascii="Myriad Pro" w:hAnsi="Myriad Pro" w:cs="Arial"/>
          <w:shd w:val="clear" w:color="auto" w:fill="FFFFFF"/>
        </w:rPr>
        <w:t xml:space="preserve"> </w:t>
      </w:r>
      <w:proofErr w:type="spellStart"/>
      <w:r>
        <w:rPr>
          <w:rFonts w:ascii="Myriad Pro" w:hAnsi="Myriad Pro" w:cs="Arial"/>
          <w:shd w:val="clear" w:color="auto" w:fill="FFFFFF"/>
        </w:rPr>
        <w:t>apstākļiem</w:t>
      </w:r>
      <w:proofErr w:type="spellEnd"/>
      <w:r>
        <w:rPr>
          <w:rFonts w:ascii="Myriad Pro" w:hAnsi="Myriad Pro" w:cs="Arial"/>
          <w:shd w:val="clear" w:color="auto" w:fill="FFFFFF"/>
        </w:rPr>
        <w:t xml:space="preserve">, kas </w:t>
      </w:r>
      <w:proofErr w:type="spellStart"/>
      <w:r>
        <w:rPr>
          <w:rFonts w:ascii="Myriad Pro" w:hAnsi="Myriad Pro" w:cs="Arial"/>
          <w:shd w:val="clear" w:color="auto" w:fill="FFFFFF"/>
        </w:rPr>
        <w:t>saistīti</w:t>
      </w:r>
      <w:proofErr w:type="spellEnd"/>
      <w:r>
        <w:rPr>
          <w:rFonts w:ascii="Myriad Pro" w:hAnsi="Myriad Pro" w:cs="Arial"/>
          <w:shd w:val="clear" w:color="auto" w:fill="FFFFFF"/>
        </w:rPr>
        <w:t xml:space="preserve"> </w:t>
      </w:r>
      <w:proofErr w:type="spellStart"/>
      <w:r>
        <w:rPr>
          <w:rFonts w:ascii="Myriad Pro" w:hAnsi="Myriad Pro" w:cs="Arial"/>
          <w:shd w:val="clear" w:color="auto" w:fill="FFFFFF"/>
        </w:rPr>
        <w:t>ar</w:t>
      </w:r>
      <w:proofErr w:type="spellEnd"/>
      <w:r>
        <w:rPr>
          <w:rFonts w:ascii="Myriad Pro" w:hAnsi="Myriad Pro" w:cs="Arial"/>
          <w:shd w:val="clear" w:color="auto" w:fill="FFFFFF"/>
        </w:rPr>
        <w:t xml:space="preserve"> </w:t>
      </w:r>
      <w:proofErr w:type="spellStart"/>
      <w:r>
        <w:rPr>
          <w:rFonts w:ascii="Myriad Pro" w:hAnsi="Myriad Pro" w:cs="Arial"/>
          <w:shd w:val="clear" w:color="auto" w:fill="FFFFFF"/>
        </w:rPr>
        <w:t>iepirkuma</w:t>
      </w:r>
      <w:proofErr w:type="spellEnd"/>
      <w:r>
        <w:rPr>
          <w:rFonts w:ascii="Myriad Pro" w:hAnsi="Myriad Pro" w:cs="Arial"/>
          <w:shd w:val="clear" w:color="auto" w:fill="FFFFFF"/>
        </w:rPr>
        <w:t xml:space="preserve"> </w:t>
      </w:r>
      <w:proofErr w:type="spellStart"/>
      <w:r>
        <w:rPr>
          <w:rFonts w:ascii="Myriad Pro" w:hAnsi="Myriad Pro" w:cs="Arial"/>
          <w:shd w:val="clear" w:color="auto" w:fill="FFFFFF"/>
        </w:rPr>
        <w:t>būtību</w:t>
      </w:r>
      <w:proofErr w:type="spellEnd"/>
      <w:r>
        <w:rPr>
          <w:rFonts w:ascii="Myriad Pro" w:hAnsi="Myriad Pro" w:cs="Arial"/>
          <w:shd w:val="clear" w:color="auto" w:fill="FFFFFF"/>
        </w:rPr>
        <w:t xml:space="preserve">, </w:t>
      </w:r>
      <w:proofErr w:type="spellStart"/>
      <w:r>
        <w:rPr>
          <w:rFonts w:ascii="Myriad Pro" w:hAnsi="Myriad Pro" w:cs="Arial"/>
          <w:shd w:val="clear" w:color="auto" w:fill="FFFFFF"/>
        </w:rPr>
        <w:t>sarežģītību</w:t>
      </w:r>
      <w:proofErr w:type="spellEnd"/>
      <w:r>
        <w:rPr>
          <w:rFonts w:ascii="Myriad Pro" w:hAnsi="Myriad Pro" w:cs="Arial"/>
          <w:shd w:val="clear" w:color="auto" w:fill="FFFFFF"/>
        </w:rPr>
        <w:t xml:space="preserve"> vai </w:t>
      </w:r>
      <w:proofErr w:type="spellStart"/>
      <w:r>
        <w:rPr>
          <w:rFonts w:ascii="Myriad Pro" w:hAnsi="Myriad Pro" w:cs="Arial"/>
          <w:shd w:val="clear" w:color="auto" w:fill="FFFFFF"/>
        </w:rPr>
        <w:t>tiesisko</w:t>
      </w:r>
      <w:proofErr w:type="spellEnd"/>
      <w:r>
        <w:rPr>
          <w:rFonts w:ascii="Myriad Pro" w:hAnsi="Myriad Pro" w:cs="Arial"/>
          <w:shd w:val="clear" w:color="auto" w:fill="FFFFFF"/>
        </w:rPr>
        <w:t xml:space="preserve"> </w:t>
      </w:r>
      <w:proofErr w:type="spellStart"/>
      <w:r>
        <w:rPr>
          <w:rFonts w:ascii="Myriad Pro" w:hAnsi="Myriad Pro" w:cs="Arial"/>
          <w:shd w:val="clear" w:color="auto" w:fill="FFFFFF"/>
        </w:rPr>
        <w:t>un</w:t>
      </w:r>
      <w:proofErr w:type="spellEnd"/>
      <w:r>
        <w:rPr>
          <w:rFonts w:ascii="Myriad Pro" w:hAnsi="Myriad Pro" w:cs="Arial"/>
          <w:shd w:val="clear" w:color="auto" w:fill="FFFFFF"/>
        </w:rPr>
        <w:t xml:space="preserve"> </w:t>
      </w:r>
      <w:proofErr w:type="spellStart"/>
      <w:r>
        <w:rPr>
          <w:rFonts w:ascii="Myriad Pro" w:hAnsi="Myriad Pro" w:cs="Arial"/>
          <w:shd w:val="clear" w:color="auto" w:fill="FFFFFF"/>
        </w:rPr>
        <w:t>finansiālo</w:t>
      </w:r>
      <w:proofErr w:type="spellEnd"/>
      <w:r>
        <w:rPr>
          <w:rFonts w:ascii="Myriad Pro" w:hAnsi="Myriad Pro" w:cs="Arial"/>
          <w:shd w:val="clear" w:color="auto" w:fill="FFFFFF"/>
        </w:rPr>
        <w:t xml:space="preserve"> </w:t>
      </w:r>
      <w:proofErr w:type="spellStart"/>
      <w:r>
        <w:rPr>
          <w:rFonts w:ascii="Myriad Pro" w:hAnsi="Myriad Pro" w:cs="Arial"/>
          <w:shd w:val="clear" w:color="auto" w:fill="FFFFFF"/>
        </w:rPr>
        <w:t>struktūru</w:t>
      </w:r>
      <w:proofErr w:type="spellEnd"/>
      <w:r>
        <w:rPr>
          <w:rFonts w:ascii="Myriad Pro" w:hAnsi="Myriad Pro" w:cs="Arial"/>
          <w:shd w:val="clear" w:color="auto" w:fill="FFFFFF"/>
        </w:rPr>
        <w:t xml:space="preserve"> </w:t>
      </w:r>
      <w:proofErr w:type="spellStart"/>
      <w:r>
        <w:rPr>
          <w:rFonts w:ascii="Myriad Pro" w:hAnsi="Myriad Pro" w:cs="Arial"/>
          <w:shd w:val="clear" w:color="auto" w:fill="FFFFFF"/>
        </w:rPr>
        <w:t>sakarā</w:t>
      </w:r>
      <w:proofErr w:type="spellEnd"/>
      <w:r>
        <w:rPr>
          <w:rFonts w:ascii="Myriad Pro" w:hAnsi="Myriad Pro" w:cs="Arial"/>
          <w:shd w:val="clear" w:color="auto" w:fill="FFFFFF"/>
        </w:rPr>
        <w:t xml:space="preserve"> </w:t>
      </w:r>
      <w:proofErr w:type="spellStart"/>
      <w:r>
        <w:rPr>
          <w:rFonts w:ascii="Myriad Pro" w:hAnsi="Myriad Pro" w:cs="Arial"/>
          <w:shd w:val="clear" w:color="auto" w:fill="FFFFFF"/>
        </w:rPr>
        <w:t>ar</w:t>
      </w:r>
      <w:proofErr w:type="spellEnd"/>
      <w:r>
        <w:rPr>
          <w:rFonts w:ascii="Myriad Pro" w:hAnsi="Myriad Pro" w:cs="Arial"/>
          <w:shd w:val="clear" w:color="auto" w:fill="FFFFFF"/>
        </w:rPr>
        <w:t xml:space="preserve"> </w:t>
      </w:r>
      <w:proofErr w:type="spellStart"/>
      <w:r>
        <w:rPr>
          <w:rFonts w:ascii="Myriad Pro" w:hAnsi="Myriad Pro" w:cs="Arial"/>
          <w:shd w:val="clear" w:color="auto" w:fill="FFFFFF"/>
        </w:rPr>
        <w:t>šiem</w:t>
      </w:r>
      <w:proofErr w:type="spellEnd"/>
      <w:r>
        <w:rPr>
          <w:rFonts w:ascii="Myriad Pro" w:hAnsi="Myriad Pro" w:cs="Arial"/>
          <w:shd w:val="clear" w:color="auto" w:fill="FFFFFF"/>
        </w:rPr>
        <w:t xml:space="preserve"> </w:t>
      </w:r>
      <w:proofErr w:type="spellStart"/>
      <w:r>
        <w:rPr>
          <w:rFonts w:ascii="Myriad Pro" w:hAnsi="Myriad Pro" w:cs="Arial"/>
          <w:shd w:val="clear" w:color="auto" w:fill="FFFFFF"/>
        </w:rPr>
        <w:t>riskiem</w:t>
      </w:r>
      <w:proofErr w:type="spellEnd"/>
      <w:r>
        <w:rPr>
          <w:rFonts w:ascii="Myriad Pro" w:hAnsi="Myriad Pro" w:cs="Arial"/>
          <w:shd w:val="clear" w:color="auto" w:fill="FFFFFF"/>
        </w:rPr>
        <w:t>.</w:t>
      </w:r>
      <w:r>
        <w:t xml:space="preserve"> </w:t>
      </w:r>
      <w:r>
        <w:rPr>
          <w:rFonts w:ascii="Myriad Pro" w:hAnsi="Myriad Pro" w:cstheme="majorBidi"/>
          <w:kern w:val="24"/>
        </w:rPr>
        <w:t xml:space="preserve">Konkurss </w:t>
      </w:r>
      <w:proofErr w:type="spellStart"/>
      <w:r>
        <w:rPr>
          <w:rFonts w:ascii="Myriad Pro" w:hAnsi="Myriad Pro" w:cstheme="majorBidi"/>
          <w:kern w:val="24"/>
        </w:rPr>
        <w:t>sastāv</w:t>
      </w:r>
      <w:proofErr w:type="spellEnd"/>
      <w:r>
        <w:rPr>
          <w:rFonts w:ascii="Myriad Pro" w:hAnsi="Myriad Pro" w:cstheme="majorBidi"/>
          <w:kern w:val="24"/>
        </w:rPr>
        <w:t xml:space="preserve"> no </w:t>
      </w:r>
      <w:proofErr w:type="spellStart"/>
      <w:r>
        <w:rPr>
          <w:rFonts w:ascii="Myriad Pro" w:hAnsi="Myriad Pro" w:cstheme="majorBidi"/>
          <w:kern w:val="24"/>
        </w:rPr>
        <w:t>diviem</w:t>
      </w:r>
      <w:proofErr w:type="spellEnd"/>
      <w:r>
        <w:rPr>
          <w:rFonts w:ascii="Myriad Pro" w:hAnsi="Myriad Pro" w:cstheme="majorBidi"/>
          <w:kern w:val="24"/>
        </w:rPr>
        <w:t xml:space="preserve"> </w:t>
      </w:r>
      <w:proofErr w:type="spellStart"/>
      <w:r>
        <w:rPr>
          <w:rFonts w:ascii="Myriad Pro" w:hAnsi="Myriad Pro" w:cstheme="majorBidi"/>
          <w:kern w:val="24"/>
        </w:rPr>
        <w:t>posmiem</w:t>
      </w:r>
      <w:proofErr w:type="spellEnd"/>
      <w:r>
        <w:rPr>
          <w:rFonts w:ascii="Myriad Pro" w:hAnsi="Myriad Pro" w:cstheme="majorBidi"/>
          <w:kern w:val="24"/>
        </w:rPr>
        <w:t>:</w:t>
      </w:r>
    </w:p>
    <w:p w14:paraId="61EEBD77" w14:textId="77777777" w:rsidR="00CA0A2F" w:rsidRDefault="00CA0A2F" w:rsidP="00702E79">
      <w:pPr>
        <w:numPr>
          <w:ilvl w:val="2"/>
          <w:numId w:val="22"/>
        </w:numPr>
        <w:tabs>
          <w:tab w:val="clear" w:pos="964"/>
        </w:tabs>
        <w:spacing w:before="120" w:after="120"/>
        <w:ind w:left="567" w:hanging="567"/>
        <w:jc w:val="both"/>
        <w:outlineLvl w:val="1"/>
        <w:rPr>
          <w:rFonts w:ascii="Myriad Pro" w:hAnsi="Myriad Pro" w:cstheme="majorBidi"/>
          <w:kern w:val="24"/>
        </w:rPr>
      </w:pPr>
      <w:proofErr w:type="spellStart"/>
      <w:r>
        <w:rPr>
          <w:rFonts w:ascii="Myriad Pro" w:hAnsi="Myriad Pro" w:cstheme="majorBidi"/>
          <w:b/>
          <w:kern w:val="24"/>
        </w:rPr>
        <w:t>Pirmais</w:t>
      </w:r>
      <w:proofErr w:type="spellEnd"/>
      <w:r>
        <w:rPr>
          <w:rFonts w:ascii="Myriad Pro" w:hAnsi="Myriad Pro" w:cstheme="majorBidi"/>
          <w:b/>
          <w:kern w:val="24"/>
        </w:rPr>
        <w:t xml:space="preserve"> </w:t>
      </w:r>
      <w:proofErr w:type="spellStart"/>
      <w:r>
        <w:rPr>
          <w:rFonts w:ascii="Myriad Pro" w:hAnsi="Myriad Pro" w:cstheme="majorBidi"/>
          <w:b/>
          <w:kern w:val="24"/>
        </w:rPr>
        <w:t>posms</w:t>
      </w:r>
      <w:proofErr w:type="spellEnd"/>
      <w:r>
        <w:rPr>
          <w:rFonts w:ascii="Myriad Pro" w:hAnsi="Myriad Pro" w:cstheme="majorBidi"/>
          <w:b/>
          <w:kern w:val="24"/>
        </w:rPr>
        <w:t xml:space="preserve"> –</w:t>
      </w:r>
      <w:r>
        <w:t xml:space="preserve"> </w:t>
      </w:r>
      <w:proofErr w:type="spellStart"/>
      <w:r>
        <w:rPr>
          <w:rFonts w:ascii="Myriad Pro" w:hAnsi="Myriad Pro" w:cstheme="majorBidi"/>
          <w:bCs/>
          <w:kern w:val="24"/>
        </w:rPr>
        <w:t>kandidātu</w:t>
      </w:r>
      <w:proofErr w:type="spellEnd"/>
      <w:r>
        <w:rPr>
          <w:rFonts w:ascii="Myriad Pro" w:hAnsi="Myriad Pro" w:cstheme="majorBidi"/>
          <w:bCs/>
          <w:kern w:val="24"/>
        </w:rPr>
        <w:t xml:space="preserve"> atlase.</w:t>
      </w:r>
      <w:r>
        <w:t xml:space="preserve"> </w:t>
      </w:r>
      <w:proofErr w:type="spellStart"/>
      <w:r>
        <w:rPr>
          <w:rFonts w:ascii="Myriad Pro" w:hAnsi="Myriad Pro" w:cstheme="majorBidi"/>
          <w:kern w:val="24"/>
        </w:rPr>
        <w:t>Kandidātu</w:t>
      </w:r>
      <w:proofErr w:type="spellEnd"/>
      <w:r>
        <w:rPr>
          <w:rFonts w:ascii="Myriad Pro" w:hAnsi="Myriad Pro" w:cstheme="majorBidi"/>
          <w:kern w:val="24"/>
        </w:rPr>
        <w:t xml:space="preserve"> atlases </w:t>
      </w:r>
      <w:proofErr w:type="spellStart"/>
      <w:r>
        <w:rPr>
          <w:rFonts w:ascii="Myriad Pro" w:hAnsi="Myriad Pro" w:cstheme="majorBidi"/>
          <w:kern w:val="24"/>
        </w:rPr>
        <w:t>laikā</w:t>
      </w:r>
      <w:proofErr w:type="spellEnd"/>
      <w:r>
        <w:rPr>
          <w:rFonts w:ascii="Myriad Pro" w:hAnsi="Myriad Pro" w:cstheme="majorBidi"/>
          <w:kern w:val="24"/>
        </w:rPr>
        <w:t xml:space="preserve">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komisija</w:t>
      </w:r>
      <w:proofErr w:type="spellEnd"/>
      <w:r>
        <w:rPr>
          <w:rFonts w:ascii="Myriad Pro" w:hAnsi="Myriad Pro" w:cstheme="majorBidi"/>
          <w:kern w:val="24"/>
        </w:rPr>
        <w:t xml:space="preserve"> </w:t>
      </w:r>
      <w:proofErr w:type="spellStart"/>
      <w:r>
        <w:rPr>
          <w:rFonts w:ascii="Myriad Pro" w:hAnsi="Myriad Pro" w:cstheme="majorBidi"/>
          <w:kern w:val="24"/>
        </w:rPr>
        <w:t>izvēlas</w:t>
      </w:r>
      <w:proofErr w:type="spellEnd"/>
      <w:r>
        <w:rPr>
          <w:rFonts w:ascii="Myriad Pro" w:hAnsi="Myriad Pro" w:cstheme="majorBidi"/>
          <w:kern w:val="24"/>
        </w:rPr>
        <w:t xml:space="preserve"> </w:t>
      </w:r>
      <w:proofErr w:type="spellStart"/>
      <w:r>
        <w:rPr>
          <w:rFonts w:ascii="Myriad Pro" w:hAnsi="Myriad Pro" w:cstheme="majorBidi"/>
          <w:kern w:val="24"/>
        </w:rPr>
        <w:t>kandidātus</w:t>
      </w:r>
      <w:proofErr w:type="spellEnd"/>
      <w:r>
        <w:rPr>
          <w:rFonts w:ascii="Myriad Pro" w:hAnsi="Myriad Pro" w:cstheme="majorBidi"/>
          <w:kern w:val="24"/>
        </w:rPr>
        <w:t xml:space="preserve">, kas </w:t>
      </w:r>
      <w:proofErr w:type="spellStart"/>
      <w:r>
        <w:rPr>
          <w:rFonts w:ascii="Myriad Pro" w:hAnsi="Myriad Pro" w:cstheme="majorBidi"/>
          <w:kern w:val="24"/>
        </w:rPr>
        <w:t>atbilst</w:t>
      </w:r>
      <w:proofErr w:type="spellEnd"/>
      <w:r>
        <w:rPr>
          <w:rFonts w:ascii="Myriad Pro" w:hAnsi="Myriad Pro" w:cstheme="majorBidi"/>
          <w:kern w:val="24"/>
        </w:rPr>
        <w:t xml:space="preserve"> </w:t>
      </w:r>
      <w:proofErr w:type="spellStart"/>
      <w:r>
        <w:rPr>
          <w:rFonts w:ascii="Myriad Pro" w:hAnsi="Myriad Pro" w:cstheme="majorBidi"/>
          <w:kern w:val="24"/>
        </w:rPr>
        <w:t>Nolikumā</w:t>
      </w:r>
      <w:proofErr w:type="spellEnd"/>
      <w:r>
        <w:rPr>
          <w:rFonts w:ascii="Myriad Pro" w:hAnsi="Myriad Pro" w:cstheme="majorBidi"/>
          <w:kern w:val="24"/>
        </w:rPr>
        <w:t xml:space="preserve"> </w:t>
      </w:r>
      <w:proofErr w:type="spellStart"/>
      <w:r>
        <w:rPr>
          <w:rFonts w:ascii="Myriad Pro" w:hAnsi="Myriad Pro" w:cstheme="majorBidi"/>
          <w:kern w:val="24"/>
        </w:rPr>
        <w:t>par</w:t>
      </w:r>
      <w:proofErr w:type="spellEnd"/>
      <w:r>
        <w:rPr>
          <w:rFonts w:ascii="Myriad Pro" w:hAnsi="Myriad Pro" w:cstheme="majorBidi"/>
          <w:kern w:val="24"/>
        </w:rPr>
        <w:t xml:space="preserve"> </w:t>
      </w:r>
      <w:proofErr w:type="spellStart"/>
      <w:r>
        <w:rPr>
          <w:rFonts w:ascii="Myriad Pro" w:hAnsi="Myriad Pro" w:cstheme="majorBidi"/>
          <w:kern w:val="24"/>
        </w:rPr>
        <w:t>kandidātu</w:t>
      </w:r>
      <w:proofErr w:type="spellEnd"/>
      <w:r>
        <w:rPr>
          <w:rFonts w:ascii="Myriad Pro" w:hAnsi="Myriad Pro" w:cstheme="majorBidi"/>
          <w:kern w:val="24"/>
        </w:rPr>
        <w:t xml:space="preserve"> atlasi </w:t>
      </w:r>
      <w:proofErr w:type="spellStart"/>
      <w:r>
        <w:rPr>
          <w:rFonts w:ascii="Myriad Pro" w:hAnsi="Myriad Pro" w:cstheme="majorBidi"/>
          <w:kern w:val="24"/>
        </w:rPr>
        <w:t>dalībai</w:t>
      </w:r>
      <w:proofErr w:type="spellEnd"/>
      <w:r>
        <w:rPr>
          <w:rFonts w:ascii="Myriad Pro" w:hAnsi="Myriad Pro" w:cstheme="majorBidi"/>
          <w:kern w:val="24"/>
        </w:rPr>
        <w:t xml:space="preserve"> </w:t>
      </w:r>
      <w:proofErr w:type="spellStart"/>
      <w:r>
        <w:rPr>
          <w:rFonts w:ascii="Myriad Pro" w:hAnsi="Myriad Pro" w:cstheme="majorBidi"/>
          <w:kern w:val="24"/>
        </w:rPr>
        <w:t>konkursa</w:t>
      </w:r>
      <w:proofErr w:type="spellEnd"/>
      <w:r>
        <w:rPr>
          <w:rFonts w:ascii="Myriad Pro" w:hAnsi="Myriad Pro" w:cstheme="majorBidi"/>
          <w:kern w:val="24"/>
        </w:rPr>
        <w:t xml:space="preserve"> </w:t>
      </w:r>
      <w:proofErr w:type="spellStart"/>
      <w:r>
        <w:rPr>
          <w:rFonts w:ascii="Myriad Pro" w:hAnsi="Myriad Pro" w:cstheme="majorBidi"/>
          <w:kern w:val="24"/>
        </w:rPr>
        <w:t>otrajā</w:t>
      </w:r>
      <w:proofErr w:type="spellEnd"/>
      <w:r>
        <w:rPr>
          <w:rFonts w:ascii="Myriad Pro" w:hAnsi="Myriad Pro" w:cstheme="majorBidi"/>
          <w:kern w:val="24"/>
        </w:rPr>
        <w:t xml:space="preserve"> </w:t>
      </w:r>
      <w:proofErr w:type="spellStart"/>
      <w:r>
        <w:rPr>
          <w:rFonts w:ascii="Myriad Pro" w:hAnsi="Myriad Pro" w:cstheme="majorBidi"/>
          <w:kern w:val="24"/>
        </w:rPr>
        <w:t>posmā</w:t>
      </w:r>
      <w:proofErr w:type="spellEnd"/>
      <w:r>
        <w:rPr>
          <w:rFonts w:ascii="Myriad Pro" w:hAnsi="Myriad Pro" w:cstheme="majorBidi"/>
          <w:kern w:val="24"/>
        </w:rPr>
        <w:t xml:space="preserve"> </w:t>
      </w:r>
      <w:proofErr w:type="spellStart"/>
      <w:r>
        <w:rPr>
          <w:rFonts w:ascii="Myriad Pro" w:hAnsi="Myriad Pro" w:cstheme="majorBidi"/>
          <w:kern w:val="24"/>
        </w:rPr>
        <w:t>noteiktajām</w:t>
      </w:r>
      <w:proofErr w:type="spellEnd"/>
      <w:r>
        <w:rPr>
          <w:rFonts w:ascii="Myriad Pro" w:hAnsi="Myriad Pro" w:cstheme="majorBidi"/>
          <w:kern w:val="24"/>
        </w:rPr>
        <w:t xml:space="preserve"> </w:t>
      </w:r>
      <w:proofErr w:type="spellStart"/>
      <w:r>
        <w:rPr>
          <w:rFonts w:ascii="Myriad Pro" w:hAnsi="Myriad Pro" w:cstheme="majorBidi"/>
          <w:kern w:val="24"/>
        </w:rPr>
        <w:t>prasībām</w:t>
      </w:r>
      <w:proofErr w:type="spellEnd"/>
      <w:r>
        <w:rPr>
          <w:rFonts w:ascii="Myriad Pro" w:hAnsi="Myriad Pro" w:cstheme="majorBidi"/>
          <w:kern w:val="24"/>
        </w:rPr>
        <w:t>.</w:t>
      </w:r>
    </w:p>
    <w:p w14:paraId="1EE76855" w14:textId="60F6339D" w:rsidR="00CA0A2F" w:rsidRPr="0032139F" w:rsidRDefault="00CA0A2F" w:rsidP="00702E79">
      <w:pPr>
        <w:numPr>
          <w:ilvl w:val="2"/>
          <w:numId w:val="22"/>
        </w:numPr>
        <w:tabs>
          <w:tab w:val="clear" w:pos="964"/>
          <w:tab w:val="num" w:pos="567"/>
        </w:tabs>
        <w:spacing w:before="120" w:after="120"/>
        <w:ind w:left="567" w:hanging="567"/>
        <w:contextualSpacing/>
        <w:jc w:val="both"/>
        <w:outlineLvl w:val="1"/>
        <w:rPr>
          <w:rFonts w:ascii="Myriad Pro" w:hAnsi="Myriad Pro" w:cstheme="majorBidi"/>
          <w:kern w:val="24"/>
        </w:rPr>
      </w:pPr>
      <w:proofErr w:type="spellStart"/>
      <w:r>
        <w:rPr>
          <w:rFonts w:ascii="Myriad Pro" w:hAnsi="Myriad Pro" w:cstheme="majorBidi"/>
          <w:b/>
          <w:kern w:val="24"/>
        </w:rPr>
        <w:t>Otrais</w:t>
      </w:r>
      <w:proofErr w:type="spellEnd"/>
      <w:r>
        <w:rPr>
          <w:rFonts w:ascii="Myriad Pro" w:hAnsi="Myriad Pro" w:cstheme="majorBidi"/>
          <w:b/>
          <w:kern w:val="24"/>
        </w:rPr>
        <w:t xml:space="preserve"> </w:t>
      </w:r>
      <w:proofErr w:type="spellStart"/>
      <w:r>
        <w:rPr>
          <w:rFonts w:ascii="Myriad Pro" w:hAnsi="Myriad Pro" w:cstheme="majorBidi"/>
          <w:b/>
          <w:kern w:val="24"/>
        </w:rPr>
        <w:t>posms</w:t>
      </w:r>
      <w:proofErr w:type="spellEnd"/>
      <w:r>
        <w:t xml:space="preserve"> </w:t>
      </w:r>
      <w:r>
        <w:rPr>
          <w:rFonts w:ascii="Myriad Pro" w:hAnsi="Myriad Pro" w:cstheme="majorBidi"/>
          <w:bCs/>
          <w:kern w:val="24"/>
        </w:rPr>
        <w:t xml:space="preserve">– </w:t>
      </w:r>
      <w:proofErr w:type="spellStart"/>
      <w:r>
        <w:rPr>
          <w:rFonts w:ascii="Myriad Pro" w:hAnsi="Myriad Pro" w:cstheme="majorBidi"/>
          <w:bCs/>
          <w:kern w:val="24"/>
        </w:rPr>
        <w:t>uzaicināto</w:t>
      </w:r>
      <w:proofErr w:type="spellEnd"/>
      <w:r>
        <w:rPr>
          <w:rFonts w:ascii="Myriad Pro" w:hAnsi="Myriad Pro" w:cstheme="majorBidi"/>
          <w:bCs/>
          <w:kern w:val="24"/>
        </w:rPr>
        <w:t xml:space="preserve"> </w:t>
      </w:r>
      <w:proofErr w:type="spellStart"/>
      <w:r>
        <w:rPr>
          <w:rFonts w:ascii="Myriad Pro" w:hAnsi="Myriad Pro" w:cstheme="majorBidi"/>
          <w:bCs/>
          <w:kern w:val="24"/>
        </w:rPr>
        <w:t>kandidātu</w:t>
      </w:r>
      <w:proofErr w:type="spellEnd"/>
      <w:r>
        <w:rPr>
          <w:rFonts w:ascii="Myriad Pro" w:hAnsi="Myriad Pro" w:cstheme="majorBidi"/>
          <w:bCs/>
          <w:kern w:val="24"/>
        </w:rPr>
        <w:t xml:space="preserve"> </w:t>
      </w:r>
      <w:proofErr w:type="spellStart"/>
      <w:r>
        <w:rPr>
          <w:rFonts w:ascii="Myriad Pro" w:hAnsi="Myriad Pro" w:cstheme="majorBidi"/>
          <w:bCs/>
          <w:kern w:val="24"/>
        </w:rPr>
        <w:t>sākotnējā</w:t>
      </w:r>
      <w:proofErr w:type="spellEnd"/>
      <w:r>
        <w:rPr>
          <w:rFonts w:ascii="Myriad Pro" w:hAnsi="Myriad Pro" w:cstheme="majorBidi"/>
          <w:bCs/>
          <w:kern w:val="24"/>
        </w:rPr>
        <w:t xml:space="preserve"> (- o) </w:t>
      </w:r>
      <w:proofErr w:type="spellStart"/>
      <w:r>
        <w:rPr>
          <w:rFonts w:ascii="Myriad Pro" w:hAnsi="Myriad Pro" w:cstheme="majorBidi"/>
          <w:bCs/>
          <w:kern w:val="24"/>
        </w:rPr>
        <w:t>piedāvājuma</w:t>
      </w:r>
      <w:proofErr w:type="spellEnd"/>
      <w:r>
        <w:rPr>
          <w:rFonts w:ascii="Myriad Pro" w:hAnsi="Myriad Pro" w:cstheme="majorBidi"/>
          <w:bCs/>
          <w:kern w:val="24"/>
        </w:rPr>
        <w:t xml:space="preserve"> (-u) </w:t>
      </w:r>
      <w:proofErr w:type="spellStart"/>
      <w:r>
        <w:rPr>
          <w:rFonts w:ascii="Myriad Pro" w:hAnsi="Myriad Pro" w:cstheme="majorBidi"/>
          <w:bCs/>
          <w:kern w:val="24"/>
        </w:rPr>
        <w:t>iesniegšana</w:t>
      </w:r>
      <w:proofErr w:type="spellEnd"/>
      <w:r>
        <w:rPr>
          <w:rFonts w:ascii="Myriad Pro" w:hAnsi="Myriad Pro" w:cstheme="majorBidi"/>
          <w:bCs/>
          <w:kern w:val="24"/>
        </w:rPr>
        <w:t xml:space="preserve">, </w:t>
      </w:r>
      <w:proofErr w:type="spellStart"/>
      <w:r>
        <w:rPr>
          <w:rFonts w:ascii="Myriad Pro" w:hAnsi="Myriad Pro" w:cstheme="majorBidi"/>
          <w:bCs/>
          <w:kern w:val="24"/>
        </w:rPr>
        <w:t>sarunas</w:t>
      </w:r>
      <w:proofErr w:type="spellEnd"/>
      <w:r>
        <w:rPr>
          <w:rFonts w:ascii="Myriad Pro" w:hAnsi="Myriad Pro" w:cstheme="majorBidi"/>
          <w:bCs/>
          <w:kern w:val="24"/>
        </w:rPr>
        <w:t xml:space="preserve">, </w:t>
      </w:r>
      <w:proofErr w:type="spellStart"/>
      <w:r>
        <w:rPr>
          <w:rFonts w:ascii="Myriad Pro" w:hAnsi="Myriad Pro" w:cstheme="majorBidi"/>
          <w:bCs/>
          <w:kern w:val="24"/>
        </w:rPr>
        <w:t>galīgā</w:t>
      </w:r>
      <w:proofErr w:type="spellEnd"/>
      <w:r w:rsidR="00C5190A">
        <w:rPr>
          <w:rFonts w:ascii="Myriad Pro" w:hAnsi="Myriad Pro" w:cstheme="majorBidi"/>
          <w:bCs/>
          <w:kern w:val="24"/>
        </w:rPr>
        <w:br/>
      </w:r>
      <w:r>
        <w:rPr>
          <w:rFonts w:ascii="Myriad Pro" w:hAnsi="Myriad Pro" w:cstheme="majorBidi"/>
          <w:bCs/>
          <w:kern w:val="24"/>
        </w:rPr>
        <w:t xml:space="preserve"> (- o) </w:t>
      </w:r>
      <w:proofErr w:type="spellStart"/>
      <w:r>
        <w:rPr>
          <w:rFonts w:ascii="Myriad Pro" w:hAnsi="Myriad Pro" w:cstheme="majorBidi"/>
          <w:bCs/>
          <w:kern w:val="24"/>
        </w:rPr>
        <w:t>priekšlikuma</w:t>
      </w:r>
      <w:proofErr w:type="spellEnd"/>
      <w:r>
        <w:rPr>
          <w:rFonts w:ascii="Myriad Pro" w:hAnsi="Myriad Pro" w:cstheme="majorBidi"/>
          <w:bCs/>
          <w:kern w:val="24"/>
        </w:rPr>
        <w:t xml:space="preserve"> (-u) </w:t>
      </w:r>
      <w:proofErr w:type="spellStart"/>
      <w:r>
        <w:rPr>
          <w:rFonts w:ascii="Myriad Pro" w:hAnsi="Myriad Pro" w:cstheme="majorBidi"/>
          <w:bCs/>
          <w:kern w:val="24"/>
        </w:rPr>
        <w:t>iesniegšana</w:t>
      </w:r>
      <w:proofErr w:type="spellEnd"/>
      <w:r>
        <w:rPr>
          <w:rFonts w:ascii="Myriad Pro" w:hAnsi="Myriad Pro" w:cstheme="majorBidi"/>
          <w:bCs/>
          <w:kern w:val="24"/>
        </w:rPr>
        <w:t xml:space="preserve"> </w:t>
      </w:r>
      <w:proofErr w:type="spellStart"/>
      <w:r>
        <w:rPr>
          <w:rFonts w:ascii="Myriad Pro" w:hAnsi="Myriad Pro" w:cstheme="majorBidi"/>
          <w:bCs/>
          <w:kern w:val="24"/>
        </w:rPr>
        <w:t>un</w:t>
      </w:r>
      <w:proofErr w:type="spellEnd"/>
      <w:r>
        <w:rPr>
          <w:rFonts w:ascii="Myriad Pro" w:hAnsi="Myriad Pro" w:cstheme="majorBidi"/>
          <w:bCs/>
          <w:kern w:val="24"/>
        </w:rPr>
        <w:t xml:space="preserve"> </w:t>
      </w:r>
      <w:proofErr w:type="spellStart"/>
      <w:r>
        <w:rPr>
          <w:rFonts w:ascii="Myriad Pro" w:hAnsi="Myriad Pro" w:cstheme="majorBidi"/>
          <w:bCs/>
          <w:kern w:val="24"/>
        </w:rPr>
        <w:t>pamatnolīguma</w:t>
      </w:r>
      <w:proofErr w:type="spellEnd"/>
      <w:r>
        <w:rPr>
          <w:rFonts w:ascii="Myriad Pro" w:hAnsi="Myriad Pro" w:cstheme="majorBidi"/>
          <w:bCs/>
          <w:kern w:val="24"/>
        </w:rPr>
        <w:t xml:space="preserve"> </w:t>
      </w:r>
      <w:proofErr w:type="spellStart"/>
      <w:r>
        <w:rPr>
          <w:rFonts w:ascii="Myriad Pro" w:hAnsi="Myriad Pro" w:cstheme="majorBidi"/>
          <w:bCs/>
          <w:kern w:val="24"/>
        </w:rPr>
        <w:t>piešķiršana</w:t>
      </w:r>
      <w:proofErr w:type="spellEnd"/>
      <w:r>
        <w:rPr>
          <w:rFonts w:ascii="Myriad Pro" w:hAnsi="Myriad Pro" w:cstheme="majorBidi"/>
          <w:bCs/>
          <w:kern w:val="24"/>
        </w:rPr>
        <w:t xml:space="preserve">. </w:t>
      </w:r>
      <w:proofErr w:type="spellStart"/>
      <w:r>
        <w:rPr>
          <w:rFonts w:ascii="Myriad Pro" w:hAnsi="Myriad Pro" w:cstheme="majorBidi"/>
          <w:bCs/>
          <w:kern w:val="24"/>
        </w:rPr>
        <w:t>Iepirkuma</w:t>
      </w:r>
      <w:proofErr w:type="spellEnd"/>
      <w:r>
        <w:rPr>
          <w:rFonts w:ascii="Myriad Pro" w:hAnsi="Myriad Pro" w:cstheme="majorBidi"/>
          <w:bCs/>
          <w:kern w:val="24"/>
        </w:rPr>
        <w:t xml:space="preserve"> </w:t>
      </w:r>
      <w:proofErr w:type="spellStart"/>
      <w:r>
        <w:rPr>
          <w:rFonts w:ascii="Myriad Pro" w:hAnsi="Myriad Pro" w:cstheme="majorBidi"/>
          <w:bCs/>
          <w:kern w:val="24"/>
        </w:rPr>
        <w:t>komisija</w:t>
      </w:r>
      <w:proofErr w:type="spellEnd"/>
      <w:r>
        <w:rPr>
          <w:rFonts w:ascii="Myriad Pro" w:hAnsi="Myriad Pro" w:cstheme="majorBidi"/>
          <w:bCs/>
          <w:kern w:val="24"/>
        </w:rPr>
        <w:t xml:space="preserve"> </w:t>
      </w:r>
      <w:proofErr w:type="spellStart"/>
      <w:r>
        <w:rPr>
          <w:rFonts w:ascii="Myriad Pro" w:hAnsi="Myriad Pro" w:cstheme="majorBidi"/>
          <w:bCs/>
          <w:kern w:val="24"/>
        </w:rPr>
        <w:t>veic</w:t>
      </w:r>
      <w:proofErr w:type="spellEnd"/>
      <w:r>
        <w:rPr>
          <w:rFonts w:ascii="Myriad Pro" w:hAnsi="Myriad Pro" w:cstheme="majorBidi"/>
          <w:bCs/>
          <w:kern w:val="24"/>
        </w:rPr>
        <w:t xml:space="preserve"> </w:t>
      </w:r>
      <w:proofErr w:type="spellStart"/>
      <w:r>
        <w:rPr>
          <w:rFonts w:ascii="Myriad Pro" w:hAnsi="Myriad Pro" w:cstheme="majorBidi"/>
          <w:bCs/>
          <w:kern w:val="24"/>
        </w:rPr>
        <w:t>kandidātu</w:t>
      </w:r>
      <w:proofErr w:type="spellEnd"/>
      <w:r>
        <w:rPr>
          <w:rFonts w:ascii="Myriad Pro" w:hAnsi="Myriad Pro" w:cstheme="majorBidi"/>
          <w:bCs/>
          <w:kern w:val="24"/>
        </w:rPr>
        <w:t xml:space="preserve"> </w:t>
      </w:r>
      <w:proofErr w:type="spellStart"/>
      <w:r>
        <w:rPr>
          <w:rFonts w:ascii="Myriad Pro" w:hAnsi="Myriad Pro" w:cstheme="majorBidi"/>
          <w:bCs/>
          <w:kern w:val="24"/>
        </w:rPr>
        <w:t>iesniegto</w:t>
      </w:r>
      <w:proofErr w:type="spellEnd"/>
      <w:r>
        <w:rPr>
          <w:rFonts w:ascii="Myriad Pro" w:hAnsi="Myriad Pro" w:cstheme="majorBidi"/>
          <w:bCs/>
          <w:kern w:val="24"/>
        </w:rPr>
        <w:t xml:space="preserve"> (- o) </w:t>
      </w:r>
      <w:proofErr w:type="spellStart"/>
      <w:r>
        <w:rPr>
          <w:rFonts w:ascii="Myriad Pro" w:hAnsi="Myriad Pro" w:cstheme="majorBidi"/>
          <w:bCs/>
          <w:kern w:val="24"/>
        </w:rPr>
        <w:t>piedāvājumu</w:t>
      </w:r>
      <w:proofErr w:type="spellEnd"/>
      <w:r>
        <w:rPr>
          <w:rFonts w:ascii="Myriad Pro" w:hAnsi="Myriad Pro" w:cstheme="majorBidi"/>
          <w:bCs/>
          <w:kern w:val="24"/>
        </w:rPr>
        <w:t xml:space="preserve"> (-u) </w:t>
      </w:r>
      <w:proofErr w:type="spellStart"/>
      <w:r>
        <w:rPr>
          <w:rFonts w:ascii="Myriad Pro" w:hAnsi="Myriad Pro" w:cstheme="majorBidi"/>
          <w:bCs/>
          <w:kern w:val="24"/>
        </w:rPr>
        <w:t>izvērtēšanu</w:t>
      </w:r>
      <w:proofErr w:type="spellEnd"/>
      <w:r>
        <w:rPr>
          <w:rFonts w:ascii="Myriad Pro" w:hAnsi="Myriad Pro" w:cstheme="majorBidi"/>
          <w:bCs/>
          <w:kern w:val="24"/>
        </w:rPr>
        <w:t xml:space="preserve"> </w:t>
      </w:r>
      <w:proofErr w:type="spellStart"/>
      <w:r>
        <w:rPr>
          <w:rFonts w:ascii="Myriad Pro" w:hAnsi="Myriad Pro" w:cstheme="majorBidi"/>
          <w:bCs/>
          <w:kern w:val="24"/>
        </w:rPr>
        <w:t>un</w:t>
      </w:r>
      <w:proofErr w:type="spellEnd"/>
      <w:r>
        <w:rPr>
          <w:rFonts w:ascii="Myriad Pro" w:hAnsi="Myriad Pro" w:cstheme="majorBidi"/>
          <w:bCs/>
          <w:kern w:val="24"/>
        </w:rPr>
        <w:t xml:space="preserve"> </w:t>
      </w:r>
      <w:proofErr w:type="spellStart"/>
      <w:r>
        <w:rPr>
          <w:rFonts w:ascii="Myriad Pro" w:hAnsi="Myriad Pro" w:cstheme="majorBidi"/>
          <w:bCs/>
          <w:kern w:val="24"/>
        </w:rPr>
        <w:t>sarunas</w:t>
      </w:r>
      <w:proofErr w:type="spellEnd"/>
      <w:r>
        <w:rPr>
          <w:rFonts w:ascii="Myriad Pro" w:hAnsi="Myriad Pro" w:cstheme="majorBidi"/>
          <w:bCs/>
          <w:kern w:val="24"/>
        </w:rPr>
        <w:t xml:space="preserve"> </w:t>
      </w:r>
      <w:proofErr w:type="spellStart"/>
      <w:r>
        <w:rPr>
          <w:rFonts w:ascii="Myriad Pro" w:hAnsi="Myriad Pro" w:cstheme="majorBidi"/>
          <w:bCs/>
          <w:kern w:val="24"/>
        </w:rPr>
        <w:t>par</w:t>
      </w:r>
      <w:proofErr w:type="spellEnd"/>
      <w:r>
        <w:rPr>
          <w:rFonts w:ascii="Myriad Pro" w:hAnsi="Myriad Pro" w:cstheme="majorBidi"/>
          <w:bCs/>
          <w:kern w:val="24"/>
        </w:rPr>
        <w:t xml:space="preserve"> </w:t>
      </w:r>
      <w:proofErr w:type="spellStart"/>
      <w:r>
        <w:rPr>
          <w:rFonts w:ascii="Myriad Pro" w:hAnsi="Myriad Pro" w:cstheme="majorBidi"/>
          <w:bCs/>
          <w:kern w:val="24"/>
        </w:rPr>
        <w:t>sākotnējiem</w:t>
      </w:r>
      <w:proofErr w:type="spellEnd"/>
      <w:r>
        <w:rPr>
          <w:rFonts w:ascii="Myriad Pro" w:hAnsi="Myriad Pro" w:cstheme="majorBidi"/>
          <w:bCs/>
          <w:kern w:val="24"/>
        </w:rPr>
        <w:t xml:space="preserve"> </w:t>
      </w:r>
      <w:proofErr w:type="spellStart"/>
      <w:r>
        <w:rPr>
          <w:rFonts w:ascii="Myriad Pro" w:hAnsi="Myriad Pro" w:cstheme="majorBidi"/>
          <w:bCs/>
          <w:kern w:val="24"/>
        </w:rPr>
        <w:t>un</w:t>
      </w:r>
      <w:proofErr w:type="spellEnd"/>
      <w:r>
        <w:rPr>
          <w:rFonts w:ascii="Myriad Pro" w:hAnsi="Myriad Pro" w:cstheme="majorBidi"/>
          <w:bCs/>
          <w:kern w:val="24"/>
        </w:rPr>
        <w:t xml:space="preserve"> </w:t>
      </w:r>
      <w:proofErr w:type="spellStart"/>
      <w:r>
        <w:rPr>
          <w:rFonts w:ascii="Myriad Pro" w:hAnsi="Myriad Pro" w:cstheme="majorBidi"/>
          <w:bCs/>
          <w:kern w:val="24"/>
        </w:rPr>
        <w:t>visiem</w:t>
      </w:r>
      <w:proofErr w:type="spellEnd"/>
      <w:r>
        <w:rPr>
          <w:rFonts w:ascii="Myriad Pro" w:hAnsi="Myriad Pro" w:cstheme="majorBidi"/>
          <w:bCs/>
          <w:kern w:val="24"/>
        </w:rPr>
        <w:t xml:space="preserve"> </w:t>
      </w:r>
      <w:proofErr w:type="spellStart"/>
      <w:r>
        <w:rPr>
          <w:rFonts w:ascii="Myriad Pro" w:hAnsi="Myriad Pro" w:cstheme="majorBidi"/>
          <w:bCs/>
          <w:kern w:val="24"/>
        </w:rPr>
        <w:t>turpmākajiem</w:t>
      </w:r>
      <w:proofErr w:type="spellEnd"/>
      <w:r>
        <w:rPr>
          <w:rFonts w:ascii="Myriad Pro" w:hAnsi="Myriad Pro" w:cstheme="majorBidi"/>
          <w:bCs/>
          <w:kern w:val="24"/>
        </w:rPr>
        <w:t xml:space="preserve"> </w:t>
      </w:r>
      <w:proofErr w:type="spellStart"/>
      <w:r>
        <w:rPr>
          <w:rFonts w:ascii="Myriad Pro" w:hAnsi="Myriad Pro" w:cstheme="majorBidi"/>
          <w:bCs/>
          <w:kern w:val="24"/>
        </w:rPr>
        <w:t>priekšlikumiem</w:t>
      </w:r>
      <w:proofErr w:type="spellEnd"/>
      <w:r>
        <w:rPr>
          <w:rFonts w:ascii="Myriad Pro" w:hAnsi="Myriad Pro" w:cstheme="majorBidi"/>
          <w:bCs/>
          <w:kern w:val="24"/>
        </w:rPr>
        <w:t xml:space="preserve">. </w:t>
      </w:r>
      <w:proofErr w:type="spellStart"/>
      <w:r>
        <w:rPr>
          <w:rFonts w:ascii="Myriad Pro" w:hAnsi="Myriad Pro" w:cstheme="majorBidi"/>
          <w:bCs/>
          <w:kern w:val="24"/>
        </w:rPr>
        <w:t>Pēc</w:t>
      </w:r>
      <w:proofErr w:type="spellEnd"/>
      <w:r>
        <w:rPr>
          <w:rFonts w:ascii="Myriad Pro" w:hAnsi="Myriad Pro" w:cstheme="majorBidi"/>
          <w:bCs/>
          <w:kern w:val="24"/>
        </w:rPr>
        <w:t xml:space="preserve"> </w:t>
      </w:r>
      <w:proofErr w:type="spellStart"/>
      <w:r>
        <w:rPr>
          <w:rFonts w:ascii="Myriad Pro" w:hAnsi="Myriad Pro" w:cstheme="majorBidi"/>
          <w:bCs/>
          <w:kern w:val="24"/>
        </w:rPr>
        <w:t>sarunām</w:t>
      </w:r>
      <w:proofErr w:type="spellEnd"/>
      <w:r>
        <w:rPr>
          <w:rFonts w:ascii="Myriad Pro" w:hAnsi="Myriad Pro" w:cstheme="majorBidi"/>
          <w:bCs/>
          <w:kern w:val="24"/>
        </w:rPr>
        <w:t xml:space="preserve"> </w:t>
      </w:r>
      <w:proofErr w:type="spellStart"/>
      <w:r>
        <w:rPr>
          <w:rFonts w:ascii="Myriad Pro" w:hAnsi="Myriad Pro" w:cstheme="majorBidi"/>
          <w:bCs/>
          <w:kern w:val="24"/>
        </w:rPr>
        <w:t>Iepirkumu</w:t>
      </w:r>
      <w:proofErr w:type="spellEnd"/>
      <w:r>
        <w:rPr>
          <w:rFonts w:ascii="Myriad Pro" w:hAnsi="Myriad Pro" w:cstheme="majorBidi"/>
          <w:bCs/>
          <w:kern w:val="24"/>
        </w:rPr>
        <w:t xml:space="preserve"> </w:t>
      </w:r>
      <w:proofErr w:type="spellStart"/>
      <w:r>
        <w:rPr>
          <w:rFonts w:ascii="Myriad Pro" w:hAnsi="Myriad Pro" w:cstheme="majorBidi"/>
          <w:bCs/>
          <w:kern w:val="24"/>
        </w:rPr>
        <w:t>komisija</w:t>
      </w:r>
      <w:proofErr w:type="spellEnd"/>
      <w:r>
        <w:rPr>
          <w:rFonts w:ascii="Myriad Pro" w:hAnsi="Myriad Pro" w:cstheme="majorBidi"/>
          <w:bCs/>
          <w:kern w:val="24"/>
        </w:rPr>
        <w:t xml:space="preserve"> </w:t>
      </w:r>
      <w:proofErr w:type="spellStart"/>
      <w:r>
        <w:rPr>
          <w:rFonts w:ascii="Myriad Pro" w:hAnsi="Myriad Pro" w:cstheme="majorBidi"/>
          <w:bCs/>
          <w:kern w:val="24"/>
        </w:rPr>
        <w:t>aicina</w:t>
      </w:r>
      <w:proofErr w:type="spellEnd"/>
      <w:r>
        <w:rPr>
          <w:rFonts w:ascii="Myriad Pro" w:hAnsi="Myriad Pro" w:cstheme="majorBidi"/>
          <w:bCs/>
          <w:kern w:val="24"/>
        </w:rPr>
        <w:t xml:space="preserve"> </w:t>
      </w:r>
      <w:proofErr w:type="spellStart"/>
      <w:r>
        <w:rPr>
          <w:rFonts w:ascii="Myriad Pro" w:hAnsi="Myriad Pro" w:cstheme="majorBidi"/>
          <w:bCs/>
          <w:kern w:val="24"/>
        </w:rPr>
        <w:t>pretendentus</w:t>
      </w:r>
      <w:proofErr w:type="spellEnd"/>
      <w:r>
        <w:rPr>
          <w:rFonts w:ascii="Myriad Pro" w:hAnsi="Myriad Pro" w:cstheme="majorBidi"/>
          <w:bCs/>
          <w:kern w:val="24"/>
        </w:rPr>
        <w:t xml:space="preserve"> </w:t>
      </w:r>
      <w:proofErr w:type="spellStart"/>
      <w:r>
        <w:rPr>
          <w:rFonts w:ascii="Myriad Pro" w:hAnsi="Myriad Pro" w:cstheme="majorBidi"/>
          <w:bCs/>
          <w:kern w:val="24"/>
        </w:rPr>
        <w:t>iesniegt</w:t>
      </w:r>
      <w:proofErr w:type="spellEnd"/>
      <w:r>
        <w:rPr>
          <w:rFonts w:ascii="Myriad Pro" w:hAnsi="Myriad Pro" w:cstheme="majorBidi"/>
          <w:bCs/>
          <w:kern w:val="24"/>
        </w:rPr>
        <w:t xml:space="preserve"> </w:t>
      </w:r>
      <w:proofErr w:type="spellStart"/>
      <w:r>
        <w:rPr>
          <w:rFonts w:ascii="Myriad Pro" w:hAnsi="Myriad Pro" w:cstheme="majorBidi"/>
          <w:bCs/>
          <w:kern w:val="24"/>
        </w:rPr>
        <w:t>savus</w:t>
      </w:r>
      <w:proofErr w:type="spellEnd"/>
      <w:r>
        <w:rPr>
          <w:rFonts w:ascii="Myriad Pro" w:hAnsi="Myriad Pro" w:cstheme="majorBidi"/>
          <w:bCs/>
          <w:kern w:val="24"/>
        </w:rPr>
        <w:t xml:space="preserve"> </w:t>
      </w:r>
      <w:proofErr w:type="spellStart"/>
      <w:r>
        <w:rPr>
          <w:rFonts w:ascii="Myriad Pro" w:hAnsi="Myriad Pro" w:cstheme="majorBidi"/>
          <w:bCs/>
          <w:kern w:val="24"/>
        </w:rPr>
        <w:t>galīgos</w:t>
      </w:r>
      <w:proofErr w:type="spellEnd"/>
      <w:r>
        <w:rPr>
          <w:rFonts w:ascii="Myriad Pro" w:hAnsi="Myriad Pro" w:cstheme="majorBidi"/>
          <w:bCs/>
          <w:kern w:val="24"/>
        </w:rPr>
        <w:t xml:space="preserve"> </w:t>
      </w:r>
      <w:proofErr w:type="spellStart"/>
      <w:r>
        <w:rPr>
          <w:rFonts w:ascii="Myriad Pro" w:hAnsi="Myriad Pro" w:cstheme="majorBidi"/>
          <w:bCs/>
          <w:kern w:val="24"/>
        </w:rPr>
        <w:t>piedāvājumus</w:t>
      </w:r>
      <w:proofErr w:type="spellEnd"/>
      <w:r>
        <w:rPr>
          <w:rFonts w:ascii="Myriad Pro" w:hAnsi="Myriad Pro" w:cstheme="majorBidi"/>
          <w:bCs/>
          <w:kern w:val="24"/>
        </w:rPr>
        <w:t xml:space="preserve">. </w:t>
      </w:r>
      <w:proofErr w:type="spellStart"/>
      <w:r>
        <w:rPr>
          <w:rFonts w:ascii="Myriad Pro" w:hAnsi="Myriad Pro" w:cstheme="majorBidi"/>
          <w:bCs/>
          <w:kern w:val="24"/>
        </w:rPr>
        <w:t>Iepirkuma</w:t>
      </w:r>
      <w:proofErr w:type="spellEnd"/>
      <w:r>
        <w:rPr>
          <w:rFonts w:ascii="Myriad Pro" w:hAnsi="Myriad Pro" w:cstheme="majorBidi"/>
          <w:bCs/>
          <w:kern w:val="24"/>
        </w:rPr>
        <w:t xml:space="preserve"> </w:t>
      </w:r>
      <w:proofErr w:type="spellStart"/>
      <w:r>
        <w:rPr>
          <w:rFonts w:ascii="Myriad Pro" w:hAnsi="Myriad Pro" w:cstheme="majorBidi"/>
          <w:bCs/>
          <w:kern w:val="24"/>
        </w:rPr>
        <w:t>komisija</w:t>
      </w:r>
      <w:proofErr w:type="spellEnd"/>
      <w:r>
        <w:rPr>
          <w:rFonts w:ascii="Myriad Pro" w:hAnsi="Myriad Pro" w:cstheme="majorBidi"/>
          <w:bCs/>
          <w:kern w:val="24"/>
        </w:rPr>
        <w:t xml:space="preserve"> </w:t>
      </w:r>
      <w:proofErr w:type="spellStart"/>
      <w:r>
        <w:rPr>
          <w:rFonts w:ascii="Myriad Pro" w:hAnsi="Myriad Pro" w:cstheme="majorBidi"/>
          <w:bCs/>
          <w:kern w:val="24"/>
        </w:rPr>
        <w:t>pārbauda</w:t>
      </w:r>
      <w:proofErr w:type="spellEnd"/>
      <w:r>
        <w:rPr>
          <w:rFonts w:ascii="Myriad Pro" w:hAnsi="Myriad Pro" w:cstheme="majorBidi"/>
          <w:bCs/>
          <w:kern w:val="24"/>
        </w:rPr>
        <w:t xml:space="preserve"> </w:t>
      </w:r>
      <w:proofErr w:type="spellStart"/>
      <w:r>
        <w:rPr>
          <w:rFonts w:ascii="Myriad Pro" w:hAnsi="Myriad Pro" w:cstheme="majorBidi"/>
          <w:bCs/>
          <w:kern w:val="24"/>
        </w:rPr>
        <w:t>galīgā</w:t>
      </w:r>
      <w:proofErr w:type="spellEnd"/>
      <w:r>
        <w:rPr>
          <w:rFonts w:ascii="Myriad Pro" w:hAnsi="Myriad Pro" w:cstheme="majorBidi"/>
          <w:bCs/>
          <w:kern w:val="24"/>
        </w:rPr>
        <w:t xml:space="preserve"> (- o) </w:t>
      </w:r>
      <w:proofErr w:type="spellStart"/>
      <w:r>
        <w:rPr>
          <w:rFonts w:ascii="Myriad Pro" w:hAnsi="Myriad Pro" w:cstheme="majorBidi"/>
          <w:bCs/>
          <w:kern w:val="24"/>
        </w:rPr>
        <w:t>piedāvājuma</w:t>
      </w:r>
      <w:proofErr w:type="spellEnd"/>
      <w:r>
        <w:rPr>
          <w:rFonts w:ascii="Myriad Pro" w:hAnsi="Myriad Pro" w:cstheme="majorBidi"/>
          <w:bCs/>
          <w:kern w:val="24"/>
        </w:rPr>
        <w:t xml:space="preserve"> (-u) </w:t>
      </w:r>
      <w:proofErr w:type="spellStart"/>
      <w:r>
        <w:rPr>
          <w:rFonts w:ascii="Myriad Pro" w:hAnsi="Myriad Pro" w:cstheme="majorBidi"/>
          <w:bCs/>
          <w:kern w:val="24"/>
        </w:rPr>
        <w:t>atbilstību</w:t>
      </w:r>
      <w:proofErr w:type="spellEnd"/>
      <w:r>
        <w:rPr>
          <w:rFonts w:ascii="Myriad Pro" w:hAnsi="Myriad Pro" w:cstheme="majorBidi"/>
          <w:bCs/>
          <w:kern w:val="24"/>
        </w:rPr>
        <w:t xml:space="preserve"> </w:t>
      </w:r>
      <w:proofErr w:type="spellStart"/>
      <w:r>
        <w:rPr>
          <w:rFonts w:ascii="Myriad Pro" w:hAnsi="Myriad Pro" w:cstheme="majorBidi"/>
          <w:bCs/>
          <w:kern w:val="24"/>
        </w:rPr>
        <w:t>nolikuma</w:t>
      </w:r>
      <w:proofErr w:type="spellEnd"/>
      <w:r>
        <w:rPr>
          <w:rFonts w:ascii="Myriad Pro" w:hAnsi="Myriad Pro" w:cstheme="majorBidi"/>
          <w:bCs/>
          <w:kern w:val="24"/>
        </w:rPr>
        <w:t xml:space="preserve"> </w:t>
      </w:r>
      <w:proofErr w:type="spellStart"/>
      <w:r>
        <w:rPr>
          <w:rFonts w:ascii="Myriad Pro" w:hAnsi="Myriad Pro" w:cstheme="majorBidi"/>
          <w:bCs/>
          <w:kern w:val="24"/>
        </w:rPr>
        <w:t>prasībām</w:t>
      </w:r>
      <w:proofErr w:type="spellEnd"/>
      <w:r>
        <w:rPr>
          <w:rFonts w:ascii="Myriad Pro" w:hAnsi="Myriad Pro" w:cstheme="majorBidi"/>
          <w:bCs/>
          <w:kern w:val="24"/>
        </w:rPr>
        <w:t xml:space="preserve"> </w:t>
      </w:r>
      <w:proofErr w:type="spellStart"/>
      <w:r>
        <w:rPr>
          <w:rFonts w:ascii="Myriad Pro" w:hAnsi="Myriad Pro" w:cstheme="majorBidi"/>
          <w:bCs/>
          <w:kern w:val="24"/>
        </w:rPr>
        <w:t>un</w:t>
      </w:r>
      <w:proofErr w:type="spellEnd"/>
      <w:r>
        <w:rPr>
          <w:rFonts w:ascii="Myriad Pro" w:hAnsi="Myriad Pro" w:cstheme="majorBidi"/>
          <w:bCs/>
          <w:kern w:val="24"/>
        </w:rPr>
        <w:t xml:space="preserve"> </w:t>
      </w:r>
      <w:proofErr w:type="spellStart"/>
      <w:r>
        <w:rPr>
          <w:rFonts w:ascii="Myriad Pro" w:hAnsi="Myriad Pro" w:cstheme="majorBidi"/>
          <w:bCs/>
          <w:kern w:val="24"/>
        </w:rPr>
        <w:t>nosaka</w:t>
      </w:r>
      <w:proofErr w:type="spellEnd"/>
      <w:r>
        <w:rPr>
          <w:rFonts w:ascii="Myriad Pro" w:hAnsi="Myriad Pro" w:cstheme="majorBidi"/>
          <w:bCs/>
          <w:kern w:val="24"/>
        </w:rPr>
        <w:t xml:space="preserve"> </w:t>
      </w:r>
      <w:proofErr w:type="spellStart"/>
      <w:r>
        <w:rPr>
          <w:rFonts w:ascii="Myriad Pro" w:hAnsi="Myriad Pro" w:cstheme="majorBidi"/>
          <w:bCs/>
          <w:kern w:val="24"/>
        </w:rPr>
        <w:t>pretendentu</w:t>
      </w:r>
      <w:proofErr w:type="spellEnd"/>
      <w:r>
        <w:rPr>
          <w:rFonts w:ascii="Myriad Pro" w:hAnsi="Myriad Pro" w:cstheme="majorBidi"/>
          <w:bCs/>
          <w:kern w:val="24"/>
        </w:rPr>
        <w:t xml:space="preserve">, kuram </w:t>
      </w:r>
      <w:proofErr w:type="spellStart"/>
      <w:r>
        <w:rPr>
          <w:rFonts w:ascii="Myriad Pro" w:hAnsi="Myriad Pro" w:cstheme="majorBidi"/>
          <w:bCs/>
          <w:kern w:val="24"/>
        </w:rPr>
        <w:t>ir</w:t>
      </w:r>
      <w:proofErr w:type="spellEnd"/>
      <w:r>
        <w:rPr>
          <w:rFonts w:ascii="Myriad Pro" w:hAnsi="Myriad Pro" w:cstheme="majorBidi"/>
          <w:bCs/>
          <w:kern w:val="24"/>
        </w:rPr>
        <w:t xml:space="preserve"> </w:t>
      </w:r>
      <w:proofErr w:type="spellStart"/>
      <w:r>
        <w:rPr>
          <w:rFonts w:ascii="Myriad Pro" w:hAnsi="Myriad Pro" w:cstheme="majorBidi"/>
          <w:bCs/>
          <w:kern w:val="24"/>
        </w:rPr>
        <w:t>piešķirts</w:t>
      </w:r>
      <w:proofErr w:type="spellEnd"/>
      <w:r>
        <w:rPr>
          <w:rFonts w:ascii="Myriad Pro" w:hAnsi="Myriad Pro" w:cstheme="majorBidi"/>
          <w:bCs/>
          <w:kern w:val="24"/>
        </w:rPr>
        <w:t xml:space="preserve"> </w:t>
      </w:r>
      <w:proofErr w:type="spellStart"/>
      <w:r>
        <w:rPr>
          <w:rFonts w:ascii="Myriad Pro" w:hAnsi="Myriad Pro" w:cstheme="majorBidi"/>
          <w:bCs/>
          <w:kern w:val="24"/>
        </w:rPr>
        <w:t>pamatlīgums</w:t>
      </w:r>
      <w:proofErr w:type="spellEnd"/>
      <w:r>
        <w:rPr>
          <w:rFonts w:ascii="Myriad Pro" w:hAnsi="Myriad Pro" w:cstheme="majorBidi"/>
          <w:bCs/>
          <w:kern w:val="24"/>
        </w:rPr>
        <w:t xml:space="preserve">, </w:t>
      </w:r>
      <w:proofErr w:type="spellStart"/>
      <w:r>
        <w:rPr>
          <w:rFonts w:ascii="Myriad Pro" w:hAnsi="Myriad Pro" w:cstheme="majorBidi"/>
          <w:bCs/>
          <w:kern w:val="24"/>
        </w:rPr>
        <w:t>nosakot</w:t>
      </w:r>
      <w:proofErr w:type="spellEnd"/>
      <w:r>
        <w:rPr>
          <w:rFonts w:ascii="Myriad Pro" w:hAnsi="Myriad Pro" w:cstheme="majorBidi"/>
          <w:bCs/>
          <w:kern w:val="24"/>
        </w:rPr>
        <w:t xml:space="preserve"> </w:t>
      </w:r>
      <w:proofErr w:type="spellStart"/>
      <w:r>
        <w:rPr>
          <w:rFonts w:ascii="Myriad Pro" w:hAnsi="Myriad Pro" w:cstheme="majorBidi"/>
          <w:bCs/>
          <w:kern w:val="24"/>
        </w:rPr>
        <w:t>kritērijus</w:t>
      </w:r>
      <w:proofErr w:type="spellEnd"/>
      <w:r>
        <w:rPr>
          <w:rFonts w:ascii="Myriad Pro" w:hAnsi="Myriad Pro" w:cstheme="majorBidi"/>
          <w:bCs/>
          <w:kern w:val="24"/>
        </w:rPr>
        <w:t xml:space="preserve">, kas </w:t>
      </w:r>
      <w:proofErr w:type="spellStart"/>
      <w:r>
        <w:rPr>
          <w:rFonts w:ascii="Myriad Pro" w:hAnsi="Myriad Pro" w:cstheme="majorBidi"/>
          <w:bCs/>
          <w:kern w:val="24"/>
        </w:rPr>
        <w:t>noteikti</w:t>
      </w:r>
      <w:proofErr w:type="spellEnd"/>
      <w:r>
        <w:rPr>
          <w:rFonts w:ascii="Myriad Pro" w:hAnsi="Myriad Pro" w:cstheme="majorBidi"/>
          <w:bCs/>
          <w:kern w:val="24"/>
        </w:rPr>
        <w:t xml:space="preserve">, lai </w:t>
      </w:r>
      <w:proofErr w:type="spellStart"/>
      <w:r>
        <w:rPr>
          <w:rFonts w:ascii="Myriad Pro" w:hAnsi="Myriad Pro" w:cstheme="majorBidi"/>
          <w:bCs/>
          <w:kern w:val="24"/>
        </w:rPr>
        <w:t>noteiktu</w:t>
      </w:r>
      <w:proofErr w:type="spellEnd"/>
      <w:r>
        <w:rPr>
          <w:rFonts w:ascii="Myriad Pro" w:hAnsi="Myriad Pro" w:cstheme="majorBidi"/>
          <w:bCs/>
          <w:kern w:val="24"/>
        </w:rPr>
        <w:t xml:space="preserve"> </w:t>
      </w:r>
      <w:proofErr w:type="spellStart"/>
      <w:r>
        <w:rPr>
          <w:rFonts w:ascii="Myriad Pro" w:hAnsi="Myriad Pro" w:cstheme="majorBidi"/>
          <w:bCs/>
          <w:kern w:val="24"/>
        </w:rPr>
        <w:t>saimnieciski</w:t>
      </w:r>
      <w:proofErr w:type="spellEnd"/>
      <w:r>
        <w:rPr>
          <w:rFonts w:ascii="Myriad Pro" w:hAnsi="Myriad Pro" w:cstheme="majorBidi"/>
          <w:bCs/>
          <w:kern w:val="24"/>
        </w:rPr>
        <w:t xml:space="preserve"> </w:t>
      </w:r>
      <w:proofErr w:type="spellStart"/>
      <w:r>
        <w:rPr>
          <w:rFonts w:ascii="Myriad Pro" w:hAnsi="Myriad Pro" w:cstheme="majorBidi"/>
          <w:bCs/>
          <w:kern w:val="24"/>
        </w:rPr>
        <w:t>visizdevīgāko</w:t>
      </w:r>
      <w:proofErr w:type="spellEnd"/>
      <w:r>
        <w:rPr>
          <w:rFonts w:ascii="Myriad Pro" w:hAnsi="Myriad Pro" w:cstheme="majorBidi"/>
          <w:bCs/>
          <w:kern w:val="24"/>
        </w:rPr>
        <w:t xml:space="preserve"> </w:t>
      </w:r>
      <w:proofErr w:type="spellStart"/>
      <w:r>
        <w:rPr>
          <w:rFonts w:ascii="Myriad Pro" w:hAnsi="Myriad Pro" w:cstheme="majorBidi"/>
          <w:bCs/>
          <w:kern w:val="24"/>
        </w:rPr>
        <w:t>piedāvājumu</w:t>
      </w:r>
      <w:proofErr w:type="spellEnd"/>
      <w:r>
        <w:rPr>
          <w:rFonts w:ascii="Myriad Pro" w:hAnsi="Myriad Pro" w:cstheme="majorBidi"/>
          <w:bCs/>
          <w:kern w:val="24"/>
        </w:rPr>
        <w:t>.</w:t>
      </w:r>
      <w:r>
        <w:t xml:space="preserve"> </w:t>
      </w:r>
      <w:proofErr w:type="spellStart"/>
      <w:r>
        <w:rPr>
          <w:rFonts w:ascii="Myriad Pro" w:hAnsi="Myriad Pro" w:cstheme="majorBidi"/>
          <w:b/>
          <w:kern w:val="24"/>
        </w:rPr>
        <w:t>Iepirkuma</w:t>
      </w:r>
      <w:proofErr w:type="spellEnd"/>
      <w:r>
        <w:rPr>
          <w:rFonts w:ascii="Myriad Pro" w:hAnsi="Myriad Pro" w:cstheme="majorBidi"/>
          <w:b/>
          <w:kern w:val="24"/>
        </w:rPr>
        <w:t xml:space="preserve"> </w:t>
      </w:r>
      <w:proofErr w:type="spellStart"/>
      <w:r>
        <w:rPr>
          <w:rFonts w:ascii="Myriad Pro" w:hAnsi="Myriad Pro" w:cstheme="majorBidi"/>
          <w:b/>
          <w:kern w:val="24"/>
        </w:rPr>
        <w:t>komisija</w:t>
      </w:r>
      <w:proofErr w:type="spellEnd"/>
      <w:r>
        <w:rPr>
          <w:rFonts w:ascii="Myriad Pro" w:hAnsi="Myriad Pro" w:cstheme="majorBidi"/>
          <w:b/>
          <w:kern w:val="24"/>
        </w:rPr>
        <w:t xml:space="preserve"> </w:t>
      </w:r>
      <w:proofErr w:type="spellStart"/>
      <w:r>
        <w:rPr>
          <w:rFonts w:ascii="Myriad Pro" w:hAnsi="Myriad Pro" w:cstheme="majorBidi"/>
          <w:b/>
          <w:kern w:val="24"/>
        </w:rPr>
        <w:t>ir</w:t>
      </w:r>
      <w:proofErr w:type="spellEnd"/>
      <w:r>
        <w:rPr>
          <w:rFonts w:ascii="Myriad Pro" w:hAnsi="Myriad Pro" w:cstheme="majorBidi"/>
          <w:b/>
          <w:kern w:val="24"/>
        </w:rPr>
        <w:t xml:space="preserve"> </w:t>
      </w:r>
      <w:proofErr w:type="spellStart"/>
      <w:r>
        <w:rPr>
          <w:rFonts w:ascii="Myriad Pro" w:hAnsi="Myriad Pro" w:cstheme="majorBidi"/>
          <w:b/>
          <w:kern w:val="24"/>
        </w:rPr>
        <w:t>tiesīga</w:t>
      </w:r>
      <w:proofErr w:type="spellEnd"/>
      <w:r>
        <w:rPr>
          <w:rFonts w:ascii="Myriad Pro" w:hAnsi="Myriad Pro" w:cstheme="majorBidi"/>
          <w:b/>
          <w:kern w:val="24"/>
        </w:rPr>
        <w:t xml:space="preserve"> </w:t>
      </w:r>
      <w:proofErr w:type="spellStart"/>
      <w:r>
        <w:rPr>
          <w:rFonts w:ascii="Myriad Pro" w:hAnsi="Myriad Pro" w:cstheme="majorBidi"/>
          <w:b/>
          <w:kern w:val="24"/>
        </w:rPr>
        <w:t>pieņemt</w:t>
      </w:r>
      <w:proofErr w:type="spellEnd"/>
      <w:r>
        <w:rPr>
          <w:rFonts w:ascii="Myriad Pro" w:hAnsi="Myriad Pro" w:cstheme="majorBidi"/>
          <w:b/>
          <w:kern w:val="24"/>
        </w:rPr>
        <w:t xml:space="preserve"> </w:t>
      </w:r>
      <w:proofErr w:type="spellStart"/>
      <w:r>
        <w:rPr>
          <w:rFonts w:ascii="Myriad Pro" w:hAnsi="Myriad Pro" w:cstheme="majorBidi"/>
          <w:b/>
          <w:kern w:val="24"/>
        </w:rPr>
        <w:t>lēmumu</w:t>
      </w:r>
      <w:proofErr w:type="spellEnd"/>
      <w:r>
        <w:rPr>
          <w:rFonts w:ascii="Myriad Pro" w:hAnsi="Myriad Pro" w:cstheme="majorBidi"/>
          <w:b/>
          <w:kern w:val="24"/>
        </w:rPr>
        <w:t xml:space="preserve"> </w:t>
      </w:r>
      <w:proofErr w:type="spellStart"/>
      <w:r>
        <w:rPr>
          <w:rFonts w:ascii="Myriad Pro" w:hAnsi="Myriad Pro" w:cstheme="majorBidi"/>
          <w:b/>
          <w:kern w:val="24"/>
        </w:rPr>
        <w:t>nerīkot</w:t>
      </w:r>
      <w:proofErr w:type="spellEnd"/>
      <w:r>
        <w:rPr>
          <w:rFonts w:ascii="Myriad Pro" w:hAnsi="Myriad Pro" w:cstheme="majorBidi"/>
          <w:b/>
          <w:kern w:val="24"/>
        </w:rPr>
        <w:t xml:space="preserve"> </w:t>
      </w:r>
      <w:proofErr w:type="spellStart"/>
      <w:r>
        <w:rPr>
          <w:rFonts w:ascii="Myriad Pro" w:hAnsi="Myriad Pro" w:cstheme="majorBidi"/>
          <w:b/>
          <w:kern w:val="24"/>
        </w:rPr>
        <w:t>sarunas</w:t>
      </w:r>
      <w:proofErr w:type="spellEnd"/>
      <w:r>
        <w:rPr>
          <w:rFonts w:ascii="Myriad Pro" w:hAnsi="Myriad Pro" w:cstheme="majorBidi"/>
          <w:b/>
          <w:kern w:val="24"/>
        </w:rPr>
        <w:t xml:space="preserve"> </w:t>
      </w:r>
      <w:proofErr w:type="spellStart"/>
      <w:r>
        <w:rPr>
          <w:rFonts w:ascii="Myriad Pro" w:hAnsi="Myriad Pro" w:cstheme="majorBidi"/>
          <w:b/>
          <w:kern w:val="24"/>
        </w:rPr>
        <w:t>un</w:t>
      </w:r>
      <w:proofErr w:type="spellEnd"/>
      <w:r>
        <w:rPr>
          <w:rFonts w:ascii="Myriad Pro" w:hAnsi="Myriad Pro" w:cstheme="majorBidi"/>
          <w:b/>
          <w:kern w:val="24"/>
        </w:rPr>
        <w:t xml:space="preserve"> </w:t>
      </w:r>
      <w:proofErr w:type="spellStart"/>
      <w:r>
        <w:rPr>
          <w:rFonts w:ascii="Myriad Pro" w:hAnsi="Myriad Pro" w:cstheme="majorBidi"/>
          <w:b/>
          <w:kern w:val="24"/>
        </w:rPr>
        <w:t>piešķirt</w:t>
      </w:r>
      <w:proofErr w:type="spellEnd"/>
      <w:r>
        <w:rPr>
          <w:rFonts w:ascii="Myriad Pro" w:hAnsi="Myriad Pro" w:cstheme="majorBidi"/>
          <w:b/>
          <w:kern w:val="24"/>
        </w:rPr>
        <w:t xml:space="preserve"> </w:t>
      </w:r>
      <w:proofErr w:type="spellStart"/>
      <w:r>
        <w:rPr>
          <w:rFonts w:ascii="Myriad Pro" w:hAnsi="Myriad Pro" w:cstheme="majorBidi"/>
          <w:b/>
          <w:kern w:val="24"/>
        </w:rPr>
        <w:t>pamatnolīguma</w:t>
      </w:r>
      <w:proofErr w:type="spellEnd"/>
      <w:r>
        <w:rPr>
          <w:rFonts w:ascii="Myriad Pro" w:hAnsi="Myriad Pro" w:cstheme="majorBidi"/>
          <w:b/>
          <w:kern w:val="24"/>
        </w:rPr>
        <w:t xml:space="preserve"> </w:t>
      </w:r>
      <w:proofErr w:type="spellStart"/>
      <w:r>
        <w:rPr>
          <w:rFonts w:ascii="Myriad Pro" w:hAnsi="Myriad Pro" w:cstheme="majorBidi"/>
          <w:b/>
          <w:kern w:val="24"/>
        </w:rPr>
        <w:t>slēgšanas</w:t>
      </w:r>
      <w:proofErr w:type="spellEnd"/>
      <w:r>
        <w:rPr>
          <w:rFonts w:ascii="Myriad Pro" w:hAnsi="Myriad Pro" w:cstheme="majorBidi"/>
          <w:b/>
          <w:kern w:val="24"/>
        </w:rPr>
        <w:t xml:space="preserve"> </w:t>
      </w:r>
      <w:proofErr w:type="spellStart"/>
      <w:r>
        <w:rPr>
          <w:rFonts w:ascii="Myriad Pro" w:hAnsi="Myriad Pro" w:cstheme="majorBidi"/>
          <w:b/>
          <w:kern w:val="24"/>
        </w:rPr>
        <w:t>tiesības</w:t>
      </w:r>
      <w:proofErr w:type="spellEnd"/>
      <w:r>
        <w:rPr>
          <w:rFonts w:ascii="Myriad Pro" w:hAnsi="Myriad Pro" w:cstheme="majorBidi"/>
          <w:b/>
          <w:kern w:val="24"/>
        </w:rPr>
        <w:t xml:space="preserve">, </w:t>
      </w:r>
      <w:proofErr w:type="spellStart"/>
      <w:r>
        <w:rPr>
          <w:rFonts w:ascii="Myriad Pro" w:hAnsi="Myriad Pro" w:cstheme="majorBidi"/>
          <w:b/>
          <w:kern w:val="24"/>
        </w:rPr>
        <w:t>pamatojoties</w:t>
      </w:r>
      <w:proofErr w:type="spellEnd"/>
      <w:r>
        <w:rPr>
          <w:rFonts w:ascii="Myriad Pro" w:hAnsi="Myriad Pro" w:cstheme="majorBidi"/>
          <w:b/>
          <w:kern w:val="24"/>
        </w:rPr>
        <w:t xml:space="preserve"> </w:t>
      </w:r>
      <w:proofErr w:type="spellStart"/>
      <w:r>
        <w:rPr>
          <w:rFonts w:ascii="Myriad Pro" w:hAnsi="Myriad Pro" w:cstheme="majorBidi"/>
          <w:b/>
          <w:kern w:val="24"/>
        </w:rPr>
        <w:t>uz</w:t>
      </w:r>
      <w:proofErr w:type="spellEnd"/>
      <w:r>
        <w:rPr>
          <w:rFonts w:ascii="Myriad Pro" w:hAnsi="Myriad Pro" w:cstheme="majorBidi"/>
          <w:b/>
          <w:kern w:val="24"/>
        </w:rPr>
        <w:t xml:space="preserve"> </w:t>
      </w:r>
      <w:proofErr w:type="spellStart"/>
      <w:r>
        <w:rPr>
          <w:rFonts w:ascii="Myriad Pro" w:hAnsi="Myriad Pro" w:cstheme="majorBidi"/>
          <w:b/>
          <w:kern w:val="24"/>
        </w:rPr>
        <w:t>sākotnējo</w:t>
      </w:r>
      <w:proofErr w:type="spellEnd"/>
      <w:r>
        <w:rPr>
          <w:rFonts w:ascii="Myriad Pro" w:hAnsi="Myriad Pro" w:cstheme="majorBidi"/>
          <w:b/>
          <w:kern w:val="24"/>
        </w:rPr>
        <w:t xml:space="preserve"> (- </w:t>
      </w:r>
      <w:proofErr w:type="spellStart"/>
      <w:r>
        <w:rPr>
          <w:rFonts w:ascii="Myriad Pro" w:hAnsi="Myriad Pro" w:cstheme="majorBidi"/>
          <w:b/>
          <w:kern w:val="24"/>
        </w:rPr>
        <w:t>ajiem</w:t>
      </w:r>
      <w:proofErr w:type="spellEnd"/>
      <w:r>
        <w:rPr>
          <w:rFonts w:ascii="Myriad Pro" w:hAnsi="Myriad Pro" w:cstheme="majorBidi"/>
          <w:b/>
          <w:kern w:val="24"/>
        </w:rPr>
        <w:t xml:space="preserve">) </w:t>
      </w:r>
      <w:proofErr w:type="spellStart"/>
      <w:r>
        <w:rPr>
          <w:rFonts w:ascii="Myriad Pro" w:hAnsi="Myriad Pro" w:cstheme="majorBidi"/>
          <w:b/>
          <w:kern w:val="24"/>
        </w:rPr>
        <w:t>piedāvājumu</w:t>
      </w:r>
      <w:proofErr w:type="spellEnd"/>
      <w:r>
        <w:rPr>
          <w:rFonts w:ascii="Myriad Pro" w:hAnsi="Myriad Pro" w:cstheme="majorBidi"/>
          <w:b/>
          <w:kern w:val="24"/>
        </w:rPr>
        <w:t xml:space="preserve"> (- </w:t>
      </w:r>
      <w:proofErr w:type="spellStart"/>
      <w:r>
        <w:rPr>
          <w:rFonts w:ascii="Myriad Pro" w:hAnsi="Myriad Pro" w:cstheme="majorBidi"/>
          <w:b/>
          <w:kern w:val="24"/>
        </w:rPr>
        <w:t>iem</w:t>
      </w:r>
      <w:proofErr w:type="spellEnd"/>
      <w:r>
        <w:rPr>
          <w:rFonts w:ascii="Myriad Pro" w:hAnsi="Myriad Pro" w:cstheme="majorBidi"/>
          <w:b/>
          <w:kern w:val="24"/>
        </w:rPr>
        <w:t xml:space="preserve">), </w:t>
      </w:r>
      <w:proofErr w:type="spellStart"/>
      <w:r>
        <w:rPr>
          <w:rFonts w:ascii="Myriad Pro" w:hAnsi="Myriad Pro" w:cstheme="majorBidi"/>
          <w:b/>
          <w:kern w:val="24"/>
        </w:rPr>
        <w:t>ko</w:t>
      </w:r>
      <w:proofErr w:type="spellEnd"/>
      <w:r>
        <w:rPr>
          <w:rFonts w:ascii="Myriad Pro" w:hAnsi="Myriad Pro" w:cstheme="majorBidi"/>
          <w:b/>
          <w:kern w:val="24"/>
        </w:rPr>
        <w:t xml:space="preserve"> </w:t>
      </w:r>
      <w:proofErr w:type="spellStart"/>
      <w:r>
        <w:rPr>
          <w:rFonts w:ascii="Myriad Pro" w:hAnsi="Myriad Pro" w:cstheme="majorBidi"/>
          <w:b/>
          <w:kern w:val="24"/>
        </w:rPr>
        <w:t>iesnieguši</w:t>
      </w:r>
      <w:proofErr w:type="spellEnd"/>
      <w:r>
        <w:rPr>
          <w:rFonts w:ascii="Myriad Pro" w:hAnsi="Myriad Pro" w:cstheme="majorBidi"/>
          <w:b/>
          <w:kern w:val="24"/>
        </w:rPr>
        <w:t xml:space="preserve"> pretendenti.</w:t>
      </w:r>
    </w:p>
    <w:p w14:paraId="723AA025" w14:textId="77777777" w:rsidR="003B20AE" w:rsidRPr="007F5E19" w:rsidRDefault="003B20AE" w:rsidP="003B20AE">
      <w:pPr>
        <w:spacing w:before="120" w:after="120"/>
        <w:ind w:left="964"/>
        <w:contextualSpacing/>
        <w:jc w:val="both"/>
        <w:outlineLvl w:val="1"/>
        <w:rPr>
          <w:rFonts w:ascii="Myriad Pro" w:hAnsi="Myriad Pro" w:cstheme="majorBidi"/>
          <w:kern w:val="24"/>
          <w:lang w:val="en-GB"/>
        </w:rPr>
      </w:pPr>
    </w:p>
    <w:p w14:paraId="2C54B6B4" w14:textId="40F78DA9" w:rsidR="00991C72" w:rsidRPr="007F5E19" w:rsidRDefault="00B759A4" w:rsidP="00702E79">
      <w:pPr>
        <w:numPr>
          <w:ilvl w:val="1"/>
          <w:numId w:val="26"/>
        </w:numPr>
        <w:spacing w:before="120" w:after="120"/>
        <w:ind w:left="567" w:hanging="567"/>
        <w:jc w:val="both"/>
        <w:outlineLvl w:val="1"/>
        <w:rPr>
          <w:rFonts w:ascii="Myriad Pro" w:hAnsi="Myriad Pro" w:cstheme="majorBidi"/>
          <w:b/>
          <w:kern w:val="24"/>
          <w:lang w:val="en-GB"/>
        </w:rPr>
      </w:pPr>
      <w:proofErr w:type="spellStart"/>
      <w:r>
        <w:rPr>
          <w:rFonts w:ascii="Myriad Pro" w:hAnsi="Myriad Pro" w:cstheme="majorBidi"/>
          <w:b/>
          <w:kern w:val="24"/>
          <w:lang w:val="en-GB"/>
        </w:rPr>
        <w:t>Iepirkuma</w:t>
      </w:r>
      <w:proofErr w:type="spellEnd"/>
      <w:r>
        <w:rPr>
          <w:rFonts w:ascii="Myriad Pro" w:hAnsi="Myriad Pro" w:cstheme="majorBidi"/>
          <w:b/>
          <w:kern w:val="24"/>
          <w:lang w:val="en-GB"/>
        </w:rPr>
        <w:t xml:space="preserve"> </w:t>
      </w:r>
      <w:proofErr w:type="spellStart"/>
      <w:r>
        <w:rPr>
          <w:rFonts w:ascii="Myriad Pro" w:hAnsi="Myriad Pro" w:cstheme="majorBidi"/>
          <w:b/>
          <w:kern w:val="24"/>
          <w:lang w:val="en-GB"/>
        </w:rPr>
        <w:t>identifikācijas</w:t>
      </w:r>
      <w:proofErr w:type="spellEnd"/>
      <w:r>
        <w:rPr>
          <w:rFonts w:ascii="Myriad Pro" w:hAnsi="Myriad Pro" w:cstheme="majorBidi"/>
          <w:b/>
          <w:kern w:val="24"/>
          <w:lang w:val="en-GB"/>
        </w:rPr>
        <w:t xml:space="preserve"> Nr</w:t>
      </w:r>
      <w:r w:rsidR="00991C72" w:rsidRPr="007F5E19">
        <w:rPr>
          <w:rFonts w:ascii="Myriad Pro" w:hAnsi="Myriad Pro" w:cstheme="majorBidi"/>
          <w:b/>
          <w:kern w:val="24"/>
          <w:lang w:val="en-GB"/>
        </w:rPr>
        <w:t xml:space="preserve">: </w:t>
      </w:r>
      <w:r w:rsidR="00006ABF">
        <w:rPr>
          <w:rFonts w:ascii="Myriad Pro" w:hAnsi="Myriad Pro" w:cstheme="majorBidi"/>
          <w:b/>
          <w:kern w:val="24"/>
          <w:lang w:val="en-GB"/>
        </w:rPr>
        <w:t>RBR 2022/14</w:t>
      </w:r>
      <w:r w:rsidR="00991C72" w:rsidRPr="007F5E19">
        <w:rPr>
          <w:rFonts w:ascii="Myriad Pro" w:hAnsi="Myriad Pro" w:cstheme="majorBidi"/>
          <w:b/>
          <w:kern w:val="24"/>
          <w:lang w:val="en-GB"/>
        </w:rPr>
        <w:t>.</w:t>
      </w:r>
    </w:p>
    <w:p w14:paraId="48F1EE9C" w14:textId="3296A608" w:rsidR="00991C72" w:rsidRPr="00573A82" w:rsidRDefault="00B759A4" w:rsidP="00702E79">
      <w:pPr>
        <w:numPr>
          <w:ilvl w:val="1"/>
          <w:numId w:val="26"/>
        </w:numPr>
        <w:spacing w:before="120" w:after="120"/>
        <w:ind w:left="567" w:hanging="567"/>
        <w:jc w:val="both"/>
        <w:outlineLvl w:val="1"/>
        <w:rPr>
          <w:rFonts w:ascii="Myriad Pro" w:hAnsi="Myriad Pro" w:cstheme="majorBidi"/>
          <w:kern w:val="24"/>
          <w:lang w:val="en-GB"/>
        </w:rPr>
      </w:pPr>
      <w:proofErr w:type="spellStart"/>
      <w:r w:rsidRPr="004C6DDC">
        <w:rPr>
          <w:rFonts w:ascii="Myriad Pro" w:hAnsi="Myriad Pro"/>
          <w:b/>
        </w:rPr>
        <w:t>Piemērojamais</w:t>
      </w:r>
      <w:proofErr w:type="spellEnd"/>
      <w:r w:rsidRPr="004C6DDC">
        <w:rPr>
          <w:rFonts w:ascii="Myriad Pro" w:hAnsi="Myriad Pro"/>
          <w:b/>
        </w:rPr>
        <w:t xml:space="preserve"> CPV </w:t>
      </w:r>
      <w:proofErr w:type="spellStart"/>
      <w:r w:rsidRPr="004C6DDC">
        <w:rPr>
          <w:rFonts w:ascii="Myriad Pro" w:hAnsi="Myriad Pro"/>
          <w:b/>
        </w:rPr>
        <w:t>kods</w:t>
      </w:r>
      <w:proofErr w:type="spellEnd"/>
      <w:r w:rsidR="00991C72" w:rsidRPr="00961AB8">
        <w:rPr>
          <w:rFonts w:ascii="Myriad Pro" w:hAnsi="Myriad Pro"/>
          <w:b/>
          <w:lang w:val="en-GB"/>
        </w:rPr>
        <w:t>:</w:t>
      </w:r>
      <w:r w:rsidR="00991C72" w:rsidRPr="00961AB8">
        <w:rPr>
          <w:rFonts w:ascii="Myriad Pro" w:hAnsi="Myriad Pro"/>
          <w:lang w:val="en-GB"/>
        </w:rPr>
        <w:t xml:space="preserve"> </w:t>
      </w:r>
      <w:r w:rsidR="00514A43" w:rsidRPr="00422EE8">
        <w:rPr>
          <w:rFonts w:ascii="Myriad Pro" w:hAnsi="Myriad Pro" w:cstheme="majorBidi"/>
          <w:kern w:val="24"/>
          <w:lang w:val="en-GB"/>
        </w:rPr>
        <w:t xml:space="preserve">14212310-6 </w:t>
      </w:r>
      <w:r w:rsidR="00573A82">
        <w:rPr>
          <w:rFonts w:ascii="Myriad Pro" w:hAnsi="Myriad Pro" w:cstheme="majorBidi"/>
          <w:kern w:val="24"/>
          <w:lang w:val="en-GB"/>
        </w:rPr>
        <w:t>(</w:t>
      </w:r>
      <w:proofErr w:type="spellStart"/>
      <w:r w:rsidR="00514A43">
        <w:rPr>
          <w:rFonts w:ascii="Myriad Pro" w:hAnsi="Myriad Pro" w:cstheme="majorBidi"/>
          <w:kern w:val="24"/>
          <w:lang w:val="en-GB"/>
        </w:rPr>
        <w:t>balasts</w:t>
      </w:r>
      <w:proofErr w:type="spellEnd"/>
      <w:r w:rsidR="00573A82">
        <w:rPr>
          <w:rFonts w:ascii="Myriad Pro" w:hAnsi="Myriad Pro" w:cstheme="majorBidi"/>
          <w:kern w:val="24"/>
          <w:lang w:val="en-GB"/>
        </w:rPr>
        <w:t>).</w:t>
      </w:r>
    </w:p>
    <w:p w14:paraId="533007BF" w14:textId="77777777" w:rsidR="00B759A4" w:rsidRDefault="00B759A4" w:rsidP="00702E79">
      <w:pPr>
        <w:numPr>
          <w:ilvl w:val="1"/>
          <w:numId w:val="26"/>
        </w:numPr>
        <w:spacing w:before="120" w:after="120"/>
        <w:ind w:left="567" w:hanging="567"/>
        <w:jc w:val="both"/>
        <w:outlineLvl w:val="1"/>
        <w:rPr>
          <w:rFonts w:ascii="Myriad Pro" w:hAnsi="Myriad Pro" w:cstheme="majorBidi"/>
          <w:kern w:val="24"/>
        </w:rPr>
      </w:pPr>
      <w:proofErr w:type="spellStart"/>
      <w:r w:rsidRPr="004C6DDC">
        <w:rPr>
          <w:rFonts w:ascii="Myriad Pro" w:hAnsi="Myriad Pro" w:cstheme="majorBidi"/>
          <w:kern w:val="24"/>
        </w:rPr>
        <w:t>Pasūtītājs</w:t>
      </w:r>
      <w:proofErr w:type="spellEnd"/>
      <w:r w:rsidRPr="004C6DDC">
        <w:rPr>
          <w:rFonts w:ascii="Myriad Pro" w:hAnsi="Myriad Pro" w:cstheme="majorBidi"/>
          <w:kern w:val="24"/>
        </w:rPr>
        <w:t xml:space="preserve"> </w:t>
      </w:r>
      <w:proofErr w:type="spellStart"/>
      <w:r w:rsidRPr="004C6DDC">
        <w:rPr>
          <w:rFonts w:ascii="Myriad Pro" w:hAnsi="Myriad Pro" w:cstheme="majorBidi"/>
          <w:kern w:val="24"/>
        </w:rPr>
        <w:t>ir</w:t>
      </w:r>
      <w:proofErr w:type="spellEnd"/>
      <w:r w:rsidRPr="004C6DDC">
        <w:rPr>
          <w:rFonts w:ascii="Myriad Pro" w:hAnsi="Myriad Pro" w:cstheme="majorBidi"/>
          <w:kern w:val="24"/>
        </w:rPr>
        <w:t xml:space="preserve"> RB Rail, </w:t>
      </w:r>
      <w:proofErr w:type="spellStart"/>
      <w:r w:rsidRPr="004C6DDC">
        <w:rPr>
          <w:rFonts w:ascii="Myriad Pro" w:hAnsi="Myriad Pro" w:cstheme="majorBidi"/>
          <w:kern w:val="24"/>
        </w:rPr>
        <w:t>juridiskā</w:t>
      </w:r>
      <w:proofErr w:type="spellEnd"/>
      <w:r w:rsidRPr="004C6DDC">
        <w:rPr>
          <w:rFonts w:ascii="Myriad Pro" w:hAnsi="Myriad Pro" w:cstheme="majorBidi"/>
          <w:kern w:val="24"/>
        </w:rPr>
        <w:t xml:space="preserve"> </w:t>
      </w:r>
      <w:proofErr w:type="spellStart"/>
      <w:r w:rsidRPr="004C6DDC">
        <w:rPr>
          <w:rFonts w:ascii="Myriad Pro" w:hAnsi="Myriad Pro" w:cstheme="majorBidi"/>
          <w:kern w:val="24"/>
        </w:rPr>
        <w:t>adrese</w:t>
      </w:r>
      <w:proofErr w:type="spellEnd"/>
      <w:r w:rsidRPr="004C6DDC">
        <w:rPr>
          <w:rFonts w:ascii="Myriad Pro" w:hAnsi="Myriad Pro" w:cstheme="majorBidi"/>
          <w:kern w:val="24"/>
        </w:rPr>
        <w:t xml:space="preserve">: Kr. </w:t>
      </w:r>
      <w:proofErr w:type="spellStart"/>
      <w:r w:rsidRPr="004C6DDC">
        <w:rPr>
          <w:rFonts w:ascii="Myriad Pro" w:hAnsi="Myriad Pro" w:cstheme="majorBidi"/>
          <w:kern w:val="24"/>
        </w:rPr>
        <w:t>Valdemāra</w:t>
      </w:r>
      <w:proofErr w:type="spellEnd"/>
      <w:r w:rsidRPr="004C6DDC">
        <w:rPr>
          <w:rFonts w:ascii="Myriad Pro" w:hAnsi="Myriad Pro" w:cstheme="majorBidi"/>
          <w:kern w:val="24"/>
        </w:rPr>
        <w:t xml:space="preserve"> </w:t>
      </w:r>
      <w:proofErr w:type="spellStart"/>
      <w:r w:rsidRPr="004C6DDC">
        <w:rPr>
          <w:rFonts w:ascii="Myriad Pro" w:hAnsi="Myriad Pro" w:cstheme="majorBidi"/>
          <w:kern w:val="24"/>
        </w:rPr>
        <w:t>iela</w:t>
      </w:r>
      <w:proofErr w:type="spellEnd"/>
      <w:r w:rsidRPr="004C6DDC">
        <w:rPr>
          <w:rFonts w:ascii="Myriad Pro" w:hAnsi="Myriad Pro" w:cstheme="majorBidi"/>
          <w:kern w:val="24"/>
        </w:rPr>
        <w:t xml:space="preserve"> 8 - 7, Rīga LV-1010, </w:t>
      </w:r>
      <w:proofErr w:type="spellStart"/>
      <w:r w:rsidRPr="004C6DDC">
        <w:rPr>
          <w:rFonts w:ascii="Myriad Pro" w:hAnsi="Myriad Pro" w:cstheme="majorBidi"/>
          <w:kern w:val="24"/>
        </w:rPr>
        <w:t>Latvija</w:t>
      </w:r>
      <w:proofErr w:type="spellEnd"/>
      <w:r w:rsidRPr="004C6DDC">
        <w:rPr>
          <w:rFonts w:ascii="Myriad Pro" w:hAnsi="Myriad Pro" w:cstheme="majorBidi"/>
          <w:kern w:val="24"/>
        </w:rPr>
        <w:t xml:space="preserve"> (</w:t>
      </w:r>
      <w:proofErr w:type="spellStart"/>
      <w:r w:rsidRPr="004C6DDC">
        <w:rPr>
          <w:rFonts w:ascii="Myriad Pro" w:hAnsi="Myriad Pro" w:cstheme="majorBidi"/>
          <w:kern w:val="24"/>
        </w:rPr>
        <w:t>turpmāk</w:t>
      </w:r>
      <w:proofErr w:type="spellEnd"/>
      <w:r w:rsidRPr="004C6DDC">
        <w:rPr>
          <w:rFonts w:ascii="Myriad Pro" w:hAnsi="Myriad Pro" w:cstheme="majorBidi"/>
          <w:kern w:val="24"/>
        </w:rPr>
        <w:t xml:space="preserve"> - </w:t>
      </w:r>
      <w:proofErr w:type="spellStart"/>
      <w:r w:rsidRPr="004C6DDC">
        <w:rPr>
          <w:rFonts w:ascii="Myriad Pro" w:hAnsi="Myriad Pro" w:cstheme="majorBidi"/>
          <w:b/>
          <w:kern w:val="24"/>
        </w:rPr>
        <w:t>līgumsabiedrība</w:t>
      </w:r>
      <w:proofErr w:type="spellEnd"/>
      <w:r w:rsidRPr="004C6DDC">
        <w:rPr>
          <w:rFonts w:ascii="Myriad Pro" w:hAnsi="Myriad Pro" w:cstheme="majorBidi"/>
          <w:kern w:val="24"/>
        </w:rPr>
        <w:t>).</w:t>
      </w:r>
      <w:r w:rsidRPr="004C6DDC">
        <w:t xml:space="preserve"> </w:t>
      </w:r>
      <w:proofErr w:type="spellStart"/>
      <w:r w:rsidRPr="004C6DDC">
        <w:rPr>
          <w:rFonts w:ascii="Myriad Pro" w:hAnsi="Myriad Pro" w:cstheme="majorBidi"/>
        </w:rPr>
        <w:t>Pasūtītājs</w:t>
      </w:r>
      <w:proofErr w:type="spellEnd"/>
      <w:r w:rsidRPr="004C6DDC">
        <w:rPr>
          <w:rFonts w:ascii="Myriad Pro" w:hAnsi="Myriad Pro" w:cstheme="majorBidi"/>
        </w:rPr>
        <w:t xml:space="preserve"> </w:t>
      </w:r>
      <w:proofErr w:type="spellStart"/>
      <w:r w:rsidRPr="004C6DDC">
        <w:rPr>
          <w:rFonts w:ascii="Myriad Pro" w:hAnsi="Myriad Pro" w:cstheme="majorBidi"/>
        </w:rPr>
        <w:t>veic</w:t>
      </w:r>
      <w:proofErr w:type="spellEnd"/>
      <w:r w:rsidRPr="004C6DDC">
        <w:rPr>
          <w:rFonts w:ascii="Myriad Pro" w:hAnsi="Myriad Pro" w:cstheme="majorBidi"/>
        </w:rPr>
        <w:t xml:space="preserve"> </w:t>
      </w:r>
      <w:proofErr w:type="spellStart"/>
      <w:r w:rsidRPr="004C6DDC">
        <w:rPr>
          <w:rFonts w:ascii="Myriad Pro" w:hAnsi="Myriad Pro" w:cstheme="majorBidi"/>
        </w:rPr>
        <w:t>šo</w:t>
      </w:r>
      <w:proofErr w:type="spellEnd"/>
      <w:r w:rsidRPr="004C6DDC">
        <w:rPr>
          <w:rFonts w:ascii="Myriad Pro" w:hAnsi="Myriad Pro" w:cstheme="majorBidi"/>
        </w:rPr>
        <w:t xml:space="preserve"> </w:t>
      </w:r>
      <w:proofErr w:type="spellStart"/>
      <w:r w:rsidRPr="004C6DDC">
        <w:rPr>
          <w:rFonts w:ascii="Myriad Pro" w:hAnsi="Myriad Pro" w:cstheme="majorBidi"/>
        </w:rPr>
        <w:t>iepirkumu</w:t>
      </w:r>
      <w:proofErr w:type="spellEnd"/>
      <w:r w:rsidRPr="004C6DDC">
        <w:rPr>
          <w:rFonts w:ascii="Myriad Pro" w:hAnsi="Myriad Pro" w:cstheme="majorBidi"/>
        </w:rPr>
        <w:t xml:space="preserve"> </w:t>
      </w:r>
      <w:proofErr w:type="spellStart"/>
      <w:r w:rsidRPr="004C6DDC">
        <w:rPr>
          <w:rFonts w:ascii="Myriad Pro" w:hAnsi="Myriad Pro" w:cstheme="majorBidi"/>
        </w:rPr>
        <w:t>citu</w:t>
      </w:r>
      <w:proofErr w:type="spellEnd"/>
      <w:r w:rsidRPr="004C6DDC">
        <w:rPr>
          <w:rFonts w:ascii="Myriad Pro" w:hAnsi="Myriad Pro" w:cstheme="majorBidi"/>
        </w:rPr>
        <w:t xml:space="preserve"> </w:t>
      </w:r>
      <w:proofErr w:type="spellStart"/>
      <w:r w:rsidRPr="004C6DDC">
        <w:rPr>
          <w:rFonts w:ascii="Myriad Pro" w:hAnsi="Myriad Pro" w:cstheme="majorBidi"/>
        </w:rPr>
        <w:t>pasūtītāju</w:t>
      </w:r>
      <w:proofErr w:type="spellEnd"/>
      <w:r w:rsidRPr="004C6DDC">
        <w:rPr>
          <w:rFonts w:ascii="Myriad Pro" w:hAnsi="Myriad Pro" w:cstheme="majorBidi"/>
        </w:rPr>
        <w:t xml:space="preserve"> </w:t>
      </w:r>
      <w:proofErr w:type="spellStart"/>
      <w:r w:rsidRPr="004C6DDC">
        <w:rPr>
          <w:rFonts w:ascii="Myriad Pro" w:hAnsi="Myriad Pro" w:cstheme="majorBidi"/>
        </w:rPr>
        <w:t>vajadzībām</w:t>
      </w:r>
      <w:proofErr w:type="spellEnd"/>
      <w:r>
        <w:rPr>
          <w:rFonts w:ascii="Myriad Pro" w:hAnsi="Myriad Pro" w:cstheme="majorBidi"/>
        </w:rPr>
        <w:t>:</w:t>
      </w:r>
    </w:p>
    <w:p w14:paraId="19E5A00D" w14:textId="77777777" w:rsidR="00B759A4" w:rsidRDefault="00B759A4" w:rsidP="00702E79">
      <w:pPr>
        <w:numPr>
          <w:ilvl w:val="2"/>
          <w:numId w:val="26"/>
        </w:numPr>
        <w:tabs>
          <w:tab w:val="clear" w:pos="964"/>
          <w:tab w:val="num" w:pos="567"/>
        </w:tabs>
        <w:spacing w:before="120" w:after="120"/>
        <w:ind w:left="567" w:hanging="567"/>
        <w:jc w:val="both"/>
        <w:outlineLvl w:val="1"/>
        <w:rPr>
          <w:rFonts w:ascii="Myriad Pro" w:hAnsi="Myriad Pro" w:cstheme="majorBidi"/>
          <w:kern w:val="24"/>
        </w:rPr>
      </w:pPr>
      <w:proofErr w:type="spellStart"/>
      <w:r>
        <w:rPr>
          <w:rFonts w:ascii="Myriad Pro" w:hAnsi="Myriad Pro" w:cstheme="majorBidi"/>
        </w:rPr>
        <w:t>Latvijas</w:t>
      </w:r>
      <w:proofErr w:type="spellEnd"/>
      <w:r>
        <w:rPr>
          <w:rFonts w:ascii="Myriad Pro" w:hAnsi="Myriad Pro" w:cstheme="majorBidi"/>
        </w:rPr>
        <w:t xml:space="preserve"> </w:t>
      </w:r>
      <w:proofErr w:type="spellStart"/>
      <w:r>
        <w:rPr>
          <w:rFonts w:ascii="Myriad Pro" w:hAnsi="Myriad Pro" w:cstheme="majorBidi"/>
        </w:rPr>
        <w:t>Republikas</w:t>
      </w:r>
      <w:proofErr w:type="spellEnd"/>
      <w:r>
        <w:rPr>
          <w:rFonts w:ascii="Myriad Pro" w:hAnsi="Myriad Pro" w:cstheme="majorBidi"/>
        </w:rPr>
        <w:t xml:space="preserve"> </w:t>
      </w:r>
      <w:proofErr w:type="spellStart"/>
      <w:r>
        <w:rPr>
          <w:rFonts w:ascii="Myriad Pro" w:hAnsi="Myriad Pro" w:cstheme="majorBidi"/>
        </w:rPr>
        <w:t>Satiksmes</w:t>
      </w:r>
      <w:proofErr w:type="spellEnd"/>
      <w:r>
        <w:rPr>
          <w:rFonts w:ascii="Myriad Pro" w:hAnsi="Myriad Pro" w:cstheme="majorBidi"/>
        </w:rPr>
        <w:t xml:space="preserve"> </w:t>
      </w:r>
      <w:proofErr w:type="spellStart"/>
      <w:r>
        <w:rPr>
          <w:rFonts w:ascii="Myriad Pro" w:hAnsi="Myriad Pro" w:cstheme="majorBidi"/>
        </w:rPr>
        <w:t>ministrija</w:t>
      </w:r>
      <w:proofErr w:type="spellEnd"/>
      <w:r>
        <w:rPr>
          <w:rFonts w:ascii="Myriad Pro" w:hAnsi="Myriad Pro" w:cstheme="majorBidi"/>
        </w:rPr>
        <w:t xml:space="preserve">, </w:t>
      </w:r>
      <w:proofErr w:type="spellStart"/>
      <w:r>
        <w:rPr>
          <w:rFonts w:ascii="Myriad Pro" w:hAnsi="Myriad Pro" w:cstheme="majorBidi"/>
        </w:rPr>
        <w:t>ko</w:t>
      </w:r>
      <w:proofErr w:type="spellEnd"/>
      <w:r>
        <w:rPr>
          <w:rFonts w:ascii="Myriad Pro" w:hAnsi="Myriad Pro" w:cstheme="majorBidi"/>
        </w:rPr>
        <w:t xml:space="preserve"> </w:t>
      </w:r>
      <w:proofErr w:type="spellStart"/>
      <w:r>
        <w:rPr>
          <w:rFonts w:ascii="Myriad Pro" w:hAnsi="Myriad Pro" w:cstheme="majorBidi"/>
        </w:rPr>
        <w:t>pārstāv</w:t>
      </w:r>
      <w:proofErr w:type="spellEnd"/>
      <w:r>
        <w:rPr>
          <w:rFonts w:ascii="Myriad Pro" w:hAnsi="Myriad Pro" w:cstheme="majorBidi"/>
        </w:rPr>
        <w:t xml:space="preserve"> “</w:t>
      </w:r>
      <w:proofErr w:type="spellStart"/>
      <w:r>
        <w:rPr>
          <w:rFonts w:ascii="Myriad Pro" w:hAnsi="Myriad Pro" w:cstheme="majorBidi"/>
        </w:rPr>
        <w:t>Eiropas</w:t>
      </w:r>
      <w:proofErr w:type="spellEnd"/>
      <w:r>
        <w:rPr>
          <w:rFonts w:ascii="Myriad Pro" w:hAnsi="Myriad Pro" w:cstheme="majorBidi"/>
        </w:rPr>
        <w:t xml:space="preserve"> </w:t>
      </w:r>
      <w:proofErr w:type="spellStart"/>
      <w:r>
        <w:rPr>
          <w:rFonts w:ascii="Myriad Pro" w:hAnsi="Myriad Pro" w:cstheme="majorBidi"/>
        </w:rPr>
        <w:t>Dzelzceļa</w:t>
      </w:r>
      <w:proofErr w:type="spellEnd"/>
      <w:r>
        <w:rPr>
          <w:rFonts w:ascii="Myriad Pro" w:hAnsi="Myriad Pro" w:cstheme="majorBidi"/>
        </w:rPr>
        <w:t xml:space="preserve"> </w:t>
      </w:r>
      <w:proofErr w:type="spellStart"/>
      <w:r>
        <w:rPr>
          <w:rFonts w:ascii="Myriad Pro" w:hAnsi="Myriad Pro" w:cstheme="majorBidi"/>
        </w:rPr>
        <w:t>līnijas</w:t>
      </w:r>
      <w:proofErr w:type="spellEnd"/>
      <w:r>
        <w:rPr>
          <w:rFonts w:ascii="Myriad Pro" w:hAnsi="Myriad Pro" w:cstheme="majorBidi"/>
        </w:rPr>
        <w:t>” SIA;</w:t>
      </w:r>
    </w:p>
    <w:p w14:paraId="1939D15E" w14:textId="77777777" w:rsidR="00B759A4" w:rsidRDefault="00B759A4" w:rsidP="00702E79">
      <w:pPr>
        <w:numPr>
          <w:ilvl w:val="2"/>
          <w:numId w:val="26"/>
        </w:numPr>
        <w:tabs>
          <w:tab w:val="clear" w:pos="964"/>
          <w:tab w:val="num" w:pos="567"/>
          <w:tab w:val="num" w:pos="1418"/>
        </w:tabs>
        <w:spacing w:before="120" w:after="120"/>
        <w:ind w:left="567" w:hanging="567"/>
        <w:jc w:val="both"/>
        <w:outlineLvl w:val="1"/>
        <w:rPr>
          <w:rFonts w:ascii="Myriad Pro" w:hAnsi="Myriad Pro" w:cstheme="majorBidi"/>
          <w:kern w:val="24"/>
        </w:rPr>
      </w:pPr>
      <w:proofErr w:type="spellStart"/>
      <w:r>
        <w:rPr>
          <w:rFonts w:ascii="Myriad Pro" w:hAnsi="Myriad Pro" w:cstheme="majorBidi"/>
        </w:rPr>
        <w:t>Lietuvas</w:t>
      </w:r>
      <w:proofErr w:type="spellEnd"/>
      <w:r>
        <w:rPr>
          <w:rFonts w:ascii="Myriad Pro" w:hAnsi="Myriad Pro" w:cstheme="majorBidi"/>
        </w:rPr>
        <w:t xml:space="preserve"> </w:t>
      </w:r>
      <w:proofErr w:type="spellStart"/>
      <w:r>
        <w:rPr>
          <w:rFonts w:ascii="Myriad Pro" w:hAnsi="Myriad Pro" w:cstheme="majorBidi"/>
        </w:rPr>
        <w:t>Republikas</w:t>
      </w:r>
      <w:proofErr w:type="spellEnd"/>
      <w:r>
        <w:rPr>
          <w:rFonts w:ascii="Myriad Pro" w:hAnsi="Myriad Pro" w:cstheme="majorBidi"/>
        </w:rPr>
        <w:t xml:space="preserve"> </w:t>
      </w:r>
      <w:proofErr w:type="spellStart"/>
      <w:r>
        <w:rPr>
          <w:rFonts w:ascii="Myriad Pro" w:hAnsi="Myriad Pro" w:cstheme="majorBidi"/>
        </w:rPr>
        <w:t>Transporta</w:t>
      </w:r>
      <w:proofErr w:type="spellEnd"/>
      <w:r>
        <w:rPr>
          <w:rFonts w:ascii="Myriad Pro" w:hAnsi="Myriad Pro" w:cstheme="majorBidi"/>
        </w:rPr>
        <w:t xml:space="preserve"> </w:t>
      </w:r>
      <w:proofErr w:type="spellStart"/>
      <w:r>
        <w:rPr>
          <w:rFonts w:ascii="Myriad Pro" w:hAnsi="Myriad Pro" w:cstheme="majorBidi"/>
        </w:rPr>
        <w:t>un</w:t>
      </w:r>
      <w:proofErr w:type="spellEnd"/>
      <w:r>
        <w:rPr>
          <w:rFonts w:ascii="Myriad Pro" w:hAnsi="Myriad Pro" w:cstheme="majorBidi"/>
        </w:rPr>
        <w:t xml:space="preserve"> </w:t>
      </w:r>
      <w:proofErr w:type="spellStart"/>
      <w:r>
        <w:rPr>
          <w:rFonts w:ascii="Myriad Pro" w:hAnsi="Myriad Pro" w:cstheme="majorBidi"/>
        </w:rPr>
        <w:t>sakaru</w:t>
      </w:r>
      <w:proofErr w:type="spellEnd"/>
      <w:r>
        <w:rPr>
          <w:rFonts w:ascii="Myriad Pro" w:hAnsi="Myriad Pro" w:cstheme="majorBidi"/>
        </w:rPr>
        <w:t xml:space="preserve"> </w:t>
      </w:r>
      <w:proofErr w:type="spellStart"/>
      <w:r>
        <w:rPr>
          <w:rFonts w:ascii="Myriad Pro" w:hAnsi="Myriad Pro" w:cstheme="majorBidi"/>
        </w:rPr>
        <w:t>ministrija</w:t>
      </w:r>
      <w:proofErr w:type="spellEnd"/>
      <w:r>
        <w:rPr>
          <w:rFonts w:ascii="Myriad Pro" w:hAnsi="Myriad Pro" w:cstheme="majorBidi"/>
        </w:rPr>
        <w:t xml:space="preserve">, </w:t>
      </w:r>
      <w:proofErr w:type="spellStart"/>
      <w:r>
        <w:rPr>
          <w:rFonts w:ascii="Myriad Pro" w:hAnsi="Myriad Pro" w:cstheme="majorBidi"/>
        </w:rPr>
        <w:t>ko</w:t>
      </w:r>
      <w:proofErr w:type="spellEnd"/>
      <w:r>
        <w:rPr>
          <w:rFonts w:ascii="Myriad Pro" w:hAnsi="Myriad Pro" w:cstheme="majorBidi"/>
        </w:rPr>
        <w:t xml:space="preserve"> </w:t>
      </w:r>
      <w:proofErr w:type="spellStart"/>
      <w:r>
        <w:rPr>
          <w:rFonts w:ascii="Myriad Pro" w:hAnsi="Myriad Pro" w:cstheme="majorBidi"/>
        </w:rPr>
        <w:t>pārstāv</w:t>
      </w:r>
      <w:proofErr w:type="spellEnd"/>
      <w:r>
        <w:rPr>
          <w:rFonts w:ascii="Myriad Pro" w:hAnsi="Myriad Pro" w:cstheme="majorBidi"/>
        </w:rPr>
        <w:t xml:space="preserve"> “LTG Infra” AB;</w:t>
      </w:r>
    </w:p>
    <w:p w14:paraId="5A21B0EE" w14:textId="77777777" w:rsidR="00B759A4" w:rsidRPr="007D4BE1" w:rsidRDefault="00B759A4" w:rsidP="00702E79">
      <w:pPr>
        <w:numPr>
          <w:ilvl w:val="2"/>
          <w:numId w:val="26"/>
        </w:numPr>
        <w:tabs>
          <w:tab w:val="clear" w:pos="964"/>
          <w:tab w:val="num" w:pos="567"/>
          <w:tab w:val="num" w:pos="1418"/>
        </w:tabs>
        <w:spacing w:before="120" w:after="120"/>
        <w:ind w:left="567" w:hanging="567"/>
        <w:jc w:val="both"/>
        <w:outlineLvl w:val="1"/>
        <w:rPr>
          <w:rFonts w:ascii="Myriad Pro" w:hAnsi="Myriad Pro" w:cstheme="majorBidi"/>
          <w:kern w:val="24"/>
        </w:rPr>
      </w:pPr>
      <w:proofErr w:type="spellStart"/>
      <w:r>
        <w:rPr>
          <w:rFonts w:ascii="Myriad Pro" w:hAnsi="Myriad Pro" w:cstheme="majorBidi"/>
        </w:rPr>
        <w:t>Igaunijas</w:t>
      </w:r>
      <w:proofErr w:type="spellEnd"/>
      <w:r>
        <w:rPr>
          <w:rFonts w:ascii="Myriad Pro" w:hAnsi="Myriad Pro" w:cstheme="majorBidi"/>
        </w:rPr>
        <w:t xml:space="preserve"> </w:t>
      </w:r>
      <w:proofErr w:type="spellStart"/>
      <w:r w:rsidRPr="007D4BE1">
        <w:rPr>
          <w:rFonts w:ascii="Myriad Pro" w:hAnsi="Myriad Pro" w:cstheme="majorBidi"/>
        </w:rPr>
        <w:t>Republikas</w:t>
      </w:r>
      <w:proofErr w:type="spellEnd"/>
      <w:r w:rsidRPr="007D4BE1">
        <w:rPr>
          <w:rFonts w:ascii="Myriad Pro" w:hAnsi="Myriad Pro" w:cstheme="majorBidi"/>
        </w:rPr>
        <w:t xml:space="preserve"> </w:t>
      </w:r>
      <w:proofErr w:type="spellStart"/>
      <w:r w:rsidRPr="007D4BE1">
        <w:rPr>
          <w:rFonts w:ascii="Myriad Pro" w:hAnsi="Myriad Pro" w:cstheme="majorBidi"/>
        </w:rPr>
        <w:t>Ekonomikas</w:t>
      </w:r>
      <w:proofErr w:type="spellEnd"/>
      <w:r w:rsidRPr="007D4BE1">
        <w:rPr>
          <w:rFonts w:ascii="Myriad Pro" w:hAnsi="Myriad Pro" w:cstheme="majorBidi"/>
        </w:rPr>
        <w:t xml:space="preserve"> </w:t>
      </w:r>
      <w:proofErr w:type="spellStart"/>
      <w:r w:rsidRPr="007D4BE1">
        <w:rPr>
          <w:rFonts w:ascii="Myriad Pro" w:hAnsi="Myriad Pro" w:cstheme="majorBidi"/>
        </w:rPr>
        <w:t>lietu</w:t>
      </w:r>
      <w:proofErr w:type="spellEnd"/>
      <w:r w:rsidRPr="007D4BE1">
        <w:rPr>
          <w:rFonts w:ascii="Myriad Pro" w:hAnsi="Myriad Pro" w:cstheme="majorBidi"/>
        </w:rPr>
        <w:t xml:space="preserve"> </w:t>
      </w:r>
      <w:proofErr w:type="spellStart"/>
      <w:r w:rsidRPr="007D4BE1">
        <w:rPr>
          <w:rFonts w:ascii="Myriad Pro" w:hAnsi="Myriad Pro" w:cstheme="majorBidi"/>
        </w:rPr>
        <w:t>un</w:t>
      </w:r>
      <w:proofErr w:type="spellEnd"/>
      <w:r w:rsidRPr="007D4BE1">
        <w:rPr>
          <w:rFonts w:ascii="Myriad Pro" w:hAnsi="Myriad Pro" w:cstheme="majorBidi"/>
        </w:rPr>
        <w:t xml:space="preserve"> </w:t>
      </w:r>
      <w:proofErr w:type="spellStart"/>
      <w:r w:rsidRPr="007D4BE1">
        <w:rPr>
          <w:rFonts w:ascii="Myriad Pro" w:hAnsi="Myriad Pro" w:cstheme="majorBidi"/>
        </w:rPr>
        <w:t>komunikāciju</w:t>
      </w:r>
      <w:proofErr w:type="spellEnd"/>
      <w:r w:rsidRPr="007D4BE1">
        <w:rPr>
          <w:rFonts w:ascii="Myriad Pro" w:hAnsi="Myriad Pro" w:cstheme="majorBidi"/>
        </w:rPr>
        <w:t xml:space="preserve"> </w:t>
      </w:r>
      <w:proofErr w:type="spellStart"/>
      <w:r w:rsidRPr="007D4BE1">
        <w:rPr>
          <w:rFonts w:ascii="Myriad Pro" w:hAnsi="Myriad Pro" w:cstheme="majorBidi"/>
        </w:rPr>
        <w:t>ministrija</w:t>
      </w:r>
      <w:proofErr w:type="spellEnd"/>
      <w:r w:rsidRPr="007D4BE1">
        <w:rPr>
          <w:rFonts w:ascii="Myriad Pro" w:hAnsi="Myriad Pro" w:cstheme="majorBidi"/>
        </w:rPr>
        <w:t xml:space="preserve">, </w:t>
      </w:r>
      <w:proofErr w:type="spellStart"/>
      <w:r w:rsidRPr="007D4BE1">
        <w:rPr>
          <w:rFonts w:ascii="Myriad Pro" w:hAnsi="Myriad Pro" w:cstheme="majorBidi"/>
        </w:rPr>
        <w:t>ko</w:t>
      </w:r>
      <w:proofErr w:type="spellEnd"/>
      <w:r w:rsidRPr="007D4BE1">
        <w:rPr>
          <w:rFonts w:ascii="Myriad Pro" w:hAnsi="Myriad Pro" w:cstheme="majorBidi"/>
        </w:rPr>
        <w:t xml:space="preserve"> </w:t>
      </w:r>
      <w:proofErr w:type="spellStart"/>
      <w:r w:rsidRPr="007D4BE1">
        <w:rPr>
          <w:rFonts w:ascii="Myriad Pro" w:hAnsi="Myriad Pro" w:cstheme="majorBidi"/>
        </w:rPr>
        <w:t>pārstāv</w:t>
      </w:r>
      <w:proofErr w:type="spellEnd"/>
      <w:r w:rsidRPr="007D4BE1">
        <w:rPr>
          <w:rFonts w:ascii="Myriad Pro" w:hAnsi="Myriad Pro" w:cstheme="majorBidi"/>
        </w:rPr>
        <w:t xml:space="preserve"> Rail Baltic Estonia OÜ.</w:t>
      </w:r>
    </w:p>
    <w:p w14:paraId="63AEBFB6" w14:textId="25DAD390" w:rsidR="00135FE3" w:rsidRDefault="00135FE3" w:rsidP="00702E79">
      <w:pPr>
        <w:numPr>
          <w:ilvl w:val="1"/>
          <w:numId w:val="26"/>
        </w:numPr>
        <w:spacing w:before="120" w:after="120"/>
        <w:ind w:left="567" w:hanging="567"/>
        <w:jc w:val="both"/>
        <w:outlineLvl w:val="1"/>
        <w:rPr>
          <w:rFonts w:ascii="Myriad Pro" w:hAnsi="Myriad Pro" w:cstheme="majorBidi"/>
          <w:kern w:val="24"/>
        </w:rPr>
      </w:pPr>
      <w:proofErr w:type="spellStart"/>
      <w:r w:rsidRPr="007D4BE1">
        <w:rPr>
          <w:rFonts w:ascii="Myriad Pro" w:hAnsi="Myriad Pro" w:cstheme="majorBidi"/>
          <w:kern w:val="24"/>
        </w:rPr>
        <w:t>Pasūtītāja</w:t>
      </w:r>
      <w:proofErr w:type="spellEnd"/>
      <w:r w:rsidRPr="007D4BE1">
        <w:rPr>
          <w:rFonts w:ascii="Myriad Pro" w:hAnsi="Myriad Pro" w:cstheme="majorBidi"/>
          <w:kern w:val="24"/>
        </w:rPr>
        <w:t xml:space="preserve"> </w:t>
      </w:r>
      <w:proofErr w:type="spellStart"/>
      <w:r w:rsidRPr="007D4BE1">
        <w:rPr>
          <w:rFonts w:ascii="Myriad Pro" w:hAnsi="Myriad Pro" w:cstheme="majorBidi"/>
          <w:kern w:val="24"/>
        </w:rPr>
        <w:t>kontaktpersona</w:t>
      </w:r>
      <w:proofErr w:type="spellEnd"/>
      <w:r w:rsidRPr="007D4BE1">
        <w:rPr>
          <w:rFonts w:ascii="Myriad Pro" w:hAnsi="Myriad Pro" w:cstheme="majorBidi"/>
          <w:kern w:val="24"/>
        </w:rPr>
        <w:t xml:space="preserve">: </w:t>
      </w:r>
      <w:proofErr w:type="spellStart"/>
      <w:r w:rsidRPr="007D4BE1">
        <w:rPr>
          <w:rFonts w:ascii="Myriad Pro" w:hAnsi="Myriad Pro" w:cstheme="majorBidi"/>
          <w:kern w:val="24"/>
        </w:rPr>
        <w:t>Iepirkumu</w:t>
      </w:r>
      <w:proofErr w:type="spellEnd"/>
      <w:r w:rsidRPr="007D4BE1">
        <w:rPr>
          <w:rFonts w:ascii="Myriad Pro" w:hAnsi="Myriad Pro" w:cstheme="majorBidi"/>
          <w:kern w:val="24"/>
        </w:rPr>
        <w:t xml:space="preserve"> </w:t>
      </w:r>
      <w:proofErr w:type="spellStart"/>
      <w:r>
        <w:rPr>
          <w:rFonts w:ascii="Myriad Pro" w:hAnsi="Myriad Pro" w:cstheme="majorBidi"/>
          <w:kern w:val="24"/>
        </w:rPr>
        <w:t>speciāliste</w:t>
      </w:r>
      <w:proofErr w:type="spellEnd"/>
      <w:r>
        <w:rPr>
          <w:rFonts w:ascii="Myriad Pro" w:hAnsi="Myriad Pro" w:cstheme="majorBidi"/>
          <w:kern w:val="24"/>
        </w:rPr>
        <w:t>-juriste</w:t>
      </w:r>
      <w:r w:rsidRPr="007D4BE1">
        <w:rPr>
          <w:rFonts w:ascii="Myriad Pro" w:hAnsi="Myriad Pro" w:cstheme="majorBidi"/>
          <w:kern w:val="24"/>
        </w:rPr>
        <w:t xml:space="preserve"> </w:t>
      </w:r>
      <w:proofErr w:type="spellStart"/>
      <w:r>
        <w:rPr>
          <w:rFonts w:ascii="Myriad Pro" w:hAnsi="Myriad Pro" w:cstheme="majorBidi"/>
          <w:kern w:val="24"/>
        </w:rPr>
        <w:t>E.Saule</w:t>
      </w:r>
      <w:proofErr w:type="spellEnd"/>
      <w:r w:rsidRPr="007D4BE1">
        <w:rPr>
          <w:rFonts w:ascii="Myriad Pro" w:hAnsi="Myriad Pro" w:cstheme="majorBidi"/>
          <w:kern w:val="24"/>
        </w:rPr>
        <w:t xml:space="preserve">, </w:t>
      </w:r>
      <w:proofErr w:type="spellStart"/>
      <w:r w:rsidRPr="007D4BE1">
        <w:rPr>
          <w:rFonts w:ascii="Myriad Pro" w:hAnsi="Myriad Pro" w:cstheme="majorBidi"/>
          <w:kern w:val="24"/>
        </w:rPr>
        <w:t>tālrunis</w:t>
      </w:r>
      <w:proofErr w:type="spellEnd"/>
      <w:r w:rsidRPr="007D4BE1">
        <w:rPr>
          <w:rFonts w:ascii="Myriad Pro" w:hAnsi="Myriad Pro" w:cstheme="majorBidi"/>
          <w:kern w:val="24"/>
        </w:rPr>
        <w:t xml:space="preserve"> Nr. +371 </w:t>
      </w:r>
      <w:r>
        <w:rPr>
          <w:rFonts w:ascii="Myriad Pro" w:hAnsi="Myriad Pro" w:cstheme="majorBidi"/>
          <w:kern w:val="24"/>
        </w:rPr>
        <w:t>26654433</w:t>
      </w:r>
      <w:r w:rsidRPr="007D4BE1">
        <w:rPr>
          <w:rFonts w:ascii="Myriad Pro" w:hAnsi="Myriad Pro" w:cstheme="majorBidi"/>
          <w:kern w:val="24"/>
        </w:rPr>
        <w:t xml:space="preserve">, </w:t>
      </w:r>
      <w:proofErr w:type="spellStart"/>
      <w:r w:rsidRPr="007D4BE1">
        <w:rPr>
          <w:rFonts w:ascii="Myriad Pro" w:hAnsi="Myriad Pro" w:cstheme="majorBidi"/>
          <w:kern w:val="24"/>
        </w:rPr>
        <w:t>e-pasta</w:t>
      </w:r>
      <w:proofErr w:type="spellEnd"/>
      <w:r w:rsidRPr="007D4BE1">
        <w:rPr>
          <w:rFonts w:ascii="Myriad Pro" w:hAnsi="Myriad Pro" w:cstheme="majorBidi"/>
          <w:kern w:val="24"/>
        </w:rPr>
        <w:t xml:space="preserve"> </w:t>
      </w:r>
      <w:proofErr w:type="spellStart"/>
      <w:r w:rsidRPr="007D4BE1">
        <w:rPr>
          <w:rFonts w:ascii="Myriad Pro" w:hAnsi="Myriad Pro" w:cstheme="majorBidi"/>
          <w:kern w:val="24"/>
        </w:rPr>
        <w:t>adrese</w:t>
      </w:r>
      <w:proofErr w:type="spellEnd"/>
      <w:r w:rsidRPr="007D4BE1">
        <w:rPr>
          <w:rFonts w:ascii="Myriad Pro" w:hAnsi="Myriad Pro" w:cstheme="majorBidi"/>
          <w:kern w:val="24"/>
        </w:rPr>
        <w:t>:</w:t>
      </w:r>
      <w:r w:rsidRPr="007D4BE1">
        <w:t xml:space="preserve"> </w:t>
      </w:r>
      <w:hyperlink r:id="rId12" w:history="1">
        <w:r w:rsidR="00E521CE" w:rsidRPr="005F0347">
          <w:rPr>
            <w:rStyle w:val="Hyperlink"/>
            <w:rFonts w:ascii="Myriad Pro" w:hAnsi="Myriad Pro" w:cstheme="majorBidi"/>
            <w:kern w:val="24"/>
          </w:rPr>
          <w:t>ballast@railbaltica.org</w:t>
        </w:r>
      </w:hyperlink>
      <w:r>
        <w:rPr>
          <w:rFonts w:ascii="Myriad Pro" w:hAnsi="Myriad Pro" w:cstheme="majorBidi"/>
          <w:kern w:val="24"/>
        </w:rPr>
        <w:t xml:space="preserve"> </w:t>
      </w:r>
      <w:r w:rsidRPr="007D4BE1">
        <w:rPr>
          <w:rFonts w:ascii="Myriad Pro" w:hAnsi="Myriad Pro" w:cstheme="majorBidi"/>
          <w:kern w:val="24"/>
        </w:rPr>
        <w:t xml:space="preserve">. </w:t>
      </w:r>
      <w:proofErr w:type="spellStart"/>
      <w:r w:rsidRPr="007D4BE1">
        <w:rPr>
          <w:rFonts w:ascii="Myriad Pro" w:hAnsi="Myriad Pro" w:cstheme="majorBidi"/>
          <w:kern w:val="24"/>
        </w:rPr>
        <w:t>Informācijas</w:t>
      </w:r>
      <w:proofErr w:type="spellEnd"/>
      <w:r w:rsidRPr="007D4BE1">
        <w:rPr>
          <w:rFonts w:ascii="Myriad Pro" w:hAnsi="Myriad Pro" w:cstheme="majorBidi"/>
          <w:kern w:val="24"/>
        </w:rPr>
        <w:t xml:space="preserve"> </w:t>
      </w:r>
      <w:proofErr w:type="spellStart"/>
      <w:r w:rsidRPr="007D4BE1">
        <w:rPr>
          <w:rFonts w:ascii="Myriad Pro" w:hAnsi="Myriad Pro" w:cstheme="majorBidi"/>
          <w:kern w:val="24"/>
        </w:rPr>
        <w:t>pieprasījumi</w:t>
      </w:r>
      <w:proofErr w:type="spellEnd"/>
      <w:r w:rsidRPr="007D4BE1">
        <w:rPr>
          <w:rFonts w:ascii="Myriad Pro" w:hAnsi="Myriad Pro" w:cstheme="majorBidi"/>
          <w:kern w:val="24"/>
        </w:rPr>
        <w:t xml:space="preserve"> vai </w:t>
      </w:r>
      <w:proofErr w:type="spellStart"/>
      <w:r w:rsidRPr="007D4BE1">
        <w:rPr>
          <w:rFonts w:ascii="Myriad Pro" w:hAnsi="Myriad Pro" w:cstheme="majorBidi"/>
          <w:kern w:val="24"/>
        </w:rPr>
        <w:t>papildu</w:t>
      </w:r>
      <w:proofErr w:type="spellEnd"/>
      <w:r w:rsidRPr="007D4BE1">
        <w:rPr>
          <w:rFonts w:ascii="Myriad Pro" w:hAnsi="Myriad Pro" w:cstheme="majorBidi"/>
          <w:kern w:val="24"/>
        </w:rPr>
        <w:t xml:space="preserve"> </w:t>
      </w:r>
      <w:proofErr w:type="spellStart"/>
      <w:r w:rsidRPr="007D4BE1">
        <w:rPr>
          <w:rFonts w:ascii="Myriad Pro" w:hAnsi="Myriad Pro" w:cstheme="majorBidi"/>
          <w:kern w:val="24"/>
        </w:rPr>
        <w:t>paskaidrojumi</w:t>
      </w:r>
      <w:proofErr w:type="spellEnd"/>
      <w:r w:rsidRPr="007D4BE1">
        <w:rPr>
          <w:rFonts w:ascii="Myriad Pro" w:hAnsi="Myriad Pro" w:cstheme="majorBidi"/>
          <w:kern w:val="24"/>
        </w:rPr>
        <w:t xml:space="preserve"> </w:t>
      </w:r>
      <w:proofErr w:type="spellStart"/>
      <w:r w:rsidRPr="007D4BE1">
        <w:rPr>
          <w:rFonts w:ascii="Myriad Pro" w:hAnsi="Myriad Pro" w:cstheme="majorBidi"/>
          <w:kern w:val="24"/>
        </w:rPr>
        <w:t>jāiesniedz</w:t>
      </w:r>
      <w:proofErr w:type="spellEnd"/>
      <w:r w:rsidRPr="007D4BE1">
        <w:rPr>
          <w:rFonts w:ascii="Myriad Pro" w:hAnsi="Myriad Pro" w:cstheme="majorBidi"/>
          <w:kern w:val="24"/>
        </w:rPr>
        <w:t xml:space="preserve"> </w:t>
      </w:r>
      <w:proofErr w:type="spellStart"/>
      <w:r w:rsidRPr="007D4BE1">
        <w:rPr>
          <w:rFonts w:ascii="Myriad Pro" w:hAnsi="Myriad Pro" w:cstheme="majorBidi"/>
          <w:kern w:val="24"/>
        </w:rPr>
        <w:t>tikai</w:t>
      </w:r>
      <w:proofErr w:type="spellEnd"/>
      <w:r w:rsidRPr="007D4BE1">
        <w:rPr>
          <w:rFonts w:ascii="Myriad Pro" w:hAnsi="Myriad Pro" w:cstheme="majorBidi"/>
          <w:kern w:val="24"/>
        </w:rPr>
        <w:t xml:space="preserve"> </w:t>
      </w:r>
      <w:proofErr w:type="spellStart"/>
      <w:r w:rsidRPr="007D4BE1">
        <w:rPr>
          <w:rFonts w:ascii="Myriad Pro" w:hAnsi="Myriad Pro" w:cstheme="majorBidi"/>
          <w:kern w:val="24"/>
        </w:rPr>
        <w:t>ar</w:t>
      </w:r>
      <w:proofErr w:type="spellEnd"/>
      <w:r w:rsidRPr="007D4BE1">
        <w:rPr>
          <w:rFonts w:ascii="Myriad Pro" w:hAnsi="Myriad Pro" w:cstheme="majorBidi"/>
          <w:kern w:val="24"/>
        </w:rPr>
        <w:t xml:space="preserve"> e-</w:t>
      </w:r>
      <w:proofErr w:type="spellStart"/>
      <w:r w:rsidRPr="007D4BE1">
        <w:rPr>
          <w:rFonts w:ascii="Myriad Pro" w:hAnsi="Myriad Pro" w:cstheme="majorBidi"/>
          <w:kern w:val="24"/>
        </w:rPr>
        <w:t>iepirkumu</w:t>
      </w:r>
      <w:proofErr w:type="spellEnd"/>
      <w:r w:rsidRPr="007D4BE1">
        <w:rPr>
          <w:rFonts w:ascii="Myriad Pro" w:hAnsi="Myriad Pro" w:cstheme="majorBidi"/>
          <w:kern w:val="24"/>
        </w:rPr>
        <w:t xml:space="preserve"> </w:t>
      </w:r>
      <w:proofErr w:type="spellStart"/>
      <w:r w:rsidRPr="007D4BE1">
        <w:rPr>
          <w:rFonts w:ascii="Myriad Pro" w:hAnsi="Myriad Pro" w:cstheme="majorBidi"/>
          <w:kern w:val="24"/>
        </w:rPr>
        <w:t>sistēmas</w:t>
      </w:r>
      <w:proofErr w:type="spellEnd"/>
      <w:r w:rsidRPr="007D4BE1">
        <w:rPr>
          <w:rFonts w:ascii="Myriad Pro" w:hAnsi="Myriad Pro" w:cstheme="majorBidi"/>
          <w:kern w:val="24"/>
        </w:rPr>
        <w:t xml:space="preserve"> </w:t>
      </w:r>
      <w:proofErr w:type="spellStart"/>
      <w:r w:rsidRPr="007D4BE1">
        <w:rPr>
          <w:rFonts w:ascii="Myriad Pro" w:hAnsi="Myriad Pro" w:cstheme="majorBidi"/>
          <w:kern w:val="24"/>
        </w:rPr>
        <w:t>starpniecību</w:t>
      </w:r>
      <w:proofErr w:type="spellEnd"/>
      <w:r w:rsidRPr="007D4BE1">
        <w:rPr>
          <w:rFonts w:ascii="Myriad Pro" w:hAnsi="Myriad Pro" w:cstheme="majorBidi"/>
          <w:kern w:val="24"/>
        </w:rPr>
        <w:t xml:space="preserve">. </w:t>
      </w:r>
      <w:proofErr w:type="spellStart"/>
      <w:r w:rsidRPr="007D4BE1">
        <w:rPr>
          <w:rFonts w:ascii="Myriad Pro" w:hAnsi="Myriad Pro" w:cstheme="majorBidi"/>
          <w:kern w:val="24"/>
        </w:rPr>
        <w:t>Atbildes</w:t>
      </w:r>
      <w:proofErr w:type="spellEnd"/>
      <w:r w:rsidRPr="007D4BE1">
        <w:rPr>
          <w:rFonts w:ascii="Myriad Pro" w:hAnsi="Myriad Pro" w:cstheme="majorBidi"/>
          <w:kern w:val="24"/>
        </w:rPr>
        <w:t xml:space="preserve"> </w:t>
      </w:r>
      <w:proofErr w:type="spellStart"/>
      <w:r w:rsidRPr="007D4BE1">
        <w:rPr>
          <w:rFonts w:ascii="Myriad Pro" w:hAnsi="Myriad Pro" w:cstheme="majorBidi"/>
          <w:kern w:val="24"/>
        </w:rPr>
        <w:t>uz</w:t>
      </w:r>
      <w:proofErr w:type="spellEnd"/>
      <w:r w:rsidRPr="007D4BE1">
        <w:rPr>
          <w:rFonts w:ascii="Myriad Pro" w:hAnsi="Myriad Pro" w:cstheme="majorBidi"/>
          <w:kern w:val="24"/>
        </w:rPr>
        <w:t xml:space="preserve"> </w:t>
      </w:r>
      <w:proofErr w:type="spellStart"/>
      <w:r w:rsidRPr="007D4BE1">
        <w:rPr>
          <w:rFonts w:ascii="Myriad Pro" w:hAnsi="Myriad Pro" w:cstheme="majorBidi"/>
          <w:kern w:val="24"/>
        </w:rPr>
        <w:t>jautājumiem</w:t>
      </w:r>
      <w:proofErr w:type="spellEnd"/>
      <w:r w:rsidRPr="007D4BE1">
        <w:rPr>
          <w:rFonts w:ascii="Myriad Pro" w:hAnsi="Myriad Pro" w:cstheme="majorBidi"/>
          <w:kern w:val="24"/>
        </w:rPr>
        <w:t xml:space="preserve">, </w:t>
      </w:r>
      <w:proofErr w:type="spellStart"/>
      <w:r w:rsidRPr="007D4BE1">
        <w:rPr>
          <w:rFonts w:ascii="Myriad Pro" w:hAnsi="Myriad Pro" w:cstheme="majorBidi"/>
          <w:kern w:val="24"/>
        </w:rPr>
        <w:t>Pasūtītāja</w:t>
      </w:r>
      <w:proofErr w:type="spellEnd"/>
      <w:r w:rsidRPr="007D4BE1">
        <w:rPr>
          <w:rFonts w:ascii="Myriad Pro" w:hAnsi="Myriad Pro" w:cstheme="majorBidi"/>
          <w:kern w:val="24"/>
        </w:rPr>
        <w:t xml:space="preserve"> </w:t>
      </w:r>
      <w:proofErr w:type="spellStart"/>
      <w:r w:rsidRPr="007D4BE1">
        <w:rPr>
          <w:rFonts w:ascii="Myriad Pro" w:hAnsi="Myriad Pro" w:cstheme="majorBidi"/>
          <w:kern w:val="24"/>
        </w:rPr>
        <w:t>skaidrojumi</w:t>
      </w:r>
      <w:proofErr w:type="spellEnd"/>
      <w:r w:rsidRPr="007D4BE1">
        <w:rPr>
          <w:rFonts w:ascii="Myriad Pro" w:hAnsi="Myriad Pro" w:cstheme="majorBidi"/>
          <w:kern w:val="24"/>
        </w:rPr>
        <w:t xml:space="preserve"> </w:t>
      </w:r>
      <w:proofErr w:type="spellStart"/>
      <w:r w:rsidRPr="007D4BE1">
        <w:rPr>
          <w:rFonts w:ascii="Myriad Pro" w:hAnsi="Myriad Pro" w:cstheme="majorBidi"/>
          <w:kern w:val="24"/>
        </w:rPr>
        <w:t>un</w:t>
      </w:r>
      <w:proofErr w:type="spellEnd"/>
      <w:r w:rsidRPr="007D4BE1">
        <w:rPr>
          <w:rFonts w:ascii="Myriad Pro" w:hAnsi="Myriad Pro" w:cstheme="majorBidi"/>
          <w:kern w:val="24"/>
        </w:rPr>
        <w:t xml:space="preserve"> </w:t>
      </w:r>
      <w:proofErr w:type="spellStart"/>
      <w:r w:rsidRPr="007D4BE1">
        <w:rPr>
          <w:rFonts w:ascii="Myriad Pro" w:hAnsi="Myriad Pro" w:cstheme="majorBidi"/>
          <w:kern w:val="24"/>
        </w:rPr>
        <w:t>saziņa</w:t>
      </w:r>
      <w:proofErr w:type="spellEnd"/>
      <w:r w:rsidRPr="007D4BE1">
        <w:rPr>
          <w:rFonts w:ascii="Myriad Pro" w:hAnsi="Myriad Pro" w:cstheme="majorBidi"/>
          <w:kern w:val="24"/>
        </w:rPr>
        <w:t xml:space="preserve"> </w:t>
      </w:r>
      <w:proofErr w:type="spellStart"/>
      <w:r w:rsidRPr="007D4BE1">
        <w:rPr>
          <w:rFonts w:ascii="Myriad Pro" w:hAnsi="Myriad Pro" w:cstheme="majorBidi"/>
          <w:kern w:val="24"/>
        </w:rPr>
        <w:t>starp</w:t>
      </w:r>
      <w:proofErr w:type="spellEnd"/>
      <w:r w:rsidRPr="007D4BE1">
        <w:rPr>
          <w:rFonts w:ascii="Myriad Pro" w:hAnsi="Myriad Pro" w:cstheme="majorBidi"/>
          <w:kern w:val="24"/>
        </w:rPr>
        <w:t xml:space="preserve"> </w:t>
      </w:r>
      <w:proofErr w:type="spellStart"/>
      <w:r w:rsidRPr="007D4BE1">
        <w:rPr>
          <w:rFonts w:ascii="Myriad Pro" w:hAnsi="Myriad Pro" w:cstheme="majorBidi"/>
          <w:kern w:val="24"/>
        </w:rPr>
        <w:t>pasūtītāju</w:t>
      </w:r>
      <w:proofErr w:type="spellEnd"/>
      <w:r w:rsidRPr="007D4BE1">
        <w:rPr>
          <w:rFonts w:ascii="Myriad Pro" w:hAnsi="Myriad Pro" w:cstheme="majorBidi"/>
          <w:kern w:val="24"/>
        </w:rPr>
        <w:t xml:space="preserve"> </w:t>
      </w:r>
      <w:proofErr w:type="spellStart"/>
      <w:r w:rsidRPr="007D4BE1">
        <w:rPr>
          <w:rFonts w:ascii="Myriad Pro" w:hAnsi="Myriad Pro" w:cstheme="majorBidi"/>
          <w:kern w:val="24"/>
        </w:rPr>
        <w:t>un</w:t>
      </w:r>
      <w:proofErr w:type="spellEnd"/>
      <w:r w:rsidRPr="007D4BE1">
        <w:rPr>
          <w:rFonts w:ascii="Myriad Pro" w:hAnsi="Myriad Pro" w:cstheme="majorBidi"/>
          <w:kern w:val="24"/>
        </w:rPr>
        <w:t xml:space="preserve"> </w:t>
      </w:r>
      <w:proofErr w:type="spellStart"/>
      <w:r w:rsidRPr="007D4BE1">
        <w:rPr>
          <w:rFonts w:ascii="Myriad Pro" w:hAnsi="Myriad Pro" w:cstheme="majorBidi"/>
          <w:kern w:val="24"/>
        </w:rPr>
        <w:t>kandidātiem</w:t>
      </w:r>
      <w:proofErr w:type="spellEnd"/>
      <w:r>
        <w:rPr>
          <w:rFonts w:ascii="Myriad Pro" w:hAnsi="Myriad Pro" w:cstheme="majorBidi"/>
          <w:kern w:val="24"/>
        </w:rPr>
        <w:t xml:space="preserve"> </w:t>
      </w:r>
      <w:proofErr w:type="spellStart"/>
      <w:r>
        <w:rPr>
          <w:rFonts w:ascii="Myriad Pro" w:hAnsi="Myriad Pro" w:cstheme="majorBidi"/>
          <w:kern w:val="24"/>
        </w:rPr>
        <w:t>arī</w:t>
      </w:r>
      <w:proofErr w:type="spellEnd"/>
      <w:r>
        <w:rPr>
          <w:rFonts w:ascii="Myriad Pro" w:hAnsi="Myriad Pro" w:cstheme="majorBidi"/>
          <w:kern w:val="24"/>
        </w:rPr>
        <w:t xml:space="preserve"> </w:t>
      </w:r>
      <w:proofErr w:type="spellStart"/>
      <w:r>
        <w:rPr>
          <w:rFonts w:ascii="Myriad Pro" w:hAnsi="Myriad Pro" w:cstheme="majorBidi"/>
          <w:kern w:val="24"/>
        </w:rPr>
        <w:t>tiek</w:t>
      </w:r>
      <w:proofErr w:type="spellEnd"/>
      <w:r>
        <w:rPr>
          <w:rFonts w:ascii="Myriad Pro" w:hAnsi="Myriad Pro" w:cstheme="majorBidi"/>
          <w:kern w:val="24"/>
        </w:rPr>
        <w:t xml:space="preserve"> </w:t>
      </w:r>
      <w:proofErr w:type="spellStart"/>
      <w:r>
        <w:rPr>
          <w:rFonts w:ascii="Myriad Pro" w:hAnsi="Myriad Pro" w:cstheme="majorBidi"/>
          <w:kern w:val="24"/>
        </w:rPr>
        <w:t>sniegta</w:t>
      </w:r>
      <w:proofErr w:type="spellEnd"/>
      <w:r>
        <w:rPr>
          <w:rFonts w:ascii="Myriad Pro" w:hAnsi="Myriad Pro" w:cstheme="majorBidi"/>
          <w:kern w:val="24"/>
        </w:rPr>
        <w:t xml:space="preserve">, </w:t>
      </w:r>
      <w:proofErr w:type="spellStart"/>
      <w:r>
        <w:rPr>
          <w:rFonts w:ascii="Myriad Pro" w:hAnsi="Myriad Pro" w:cstheme="majorBidi"/>
          <w:kern w:val="24"/>
        </w:rPr>
        <w:t>izmantojot</w:t>
      </w:r>
      <w:proofErr w:type="spellEnd"/>
      <w:r>
        <w:rPr>
          <w:rFonts w:ascii="Myriad Pro" w:hAnsi="Myriad Pro" w:cstheme="majorBidi"/>
          <w:kern w:val="24"/>
        </w:rPr>
        <w:t xml:space="preserve"> E-</w:t>
      </w:r>
      <w:proofErr w:type="spellStart"/>
      <w:r>
        <w:rPr>
          <w:rFonts w:ascii="Myriad Pro" w:hAnsi="Myriad Pro" w:cstheme="majorBidi"/>
          <w:kern w:val="24"/>
        </w:rPr>
        <w:t>iepirkumu</w:t>
      </w:r>
      <w:proofErr w:type="spellEnd"/>
      <w:r>
        <w:rPr>
          <w:rFonts w:ascii="Myriad Pro" w:hAnsi="Myriad Pro" w:cstheme="majorBidi"/>
          <w:kern w:val="24"/>
        </w:rPr>
        <w:t xml:space="preserve"> </w:t>
      </w:r>
      <w:proofErr w:type="spellStart"/>
      <w:r>
        <w:rPr>
          <w:rFonts w:ascii="Myriad Pro" w:hAnsi="Myriad Pro" w:cstheme="majorBidi"/>
          <w:kern w:val="24"/>
        </w:rPr>
        <w:t>sistēmu</w:t>
      </w:r>
      <w:proofErr w:type="spellEnd"/>
      <w:r>
        <w:rPr>
          <w:rFonts w:ascii="Myriad Pro" w:hAnsi="Myriad Pro" w:cstheme="majorBidi"/>
          <w:kern w:val="24"/>
        </w:rPr>
        <w:t>.</w:t>
      </w:r>
    </w:p>
    <w:p w14:paraId="3EC42BB1" w14:textId="77777777" w:rsidR="00135FE3" w:rsidRDefault="00135FE3" w:rsidP="00702E79">
      <w:pPr>
        <w:numPr>
          <w:ilvl w:val="1"/>
          <w:numId w:val="26"/>
        </w:numPr>
        <w:suppressAutoHyphens/>
        <w:spacing w:after="120"/>
        <w:ind w:left="567" w:hanging="567"/>
        <w:jc w:val="both"/>
        <w:rPr>
          <w:rFonts w:ascii="Myriad Pro" w:eastAsiaTheme="minorEastAsia" w:hAnsi="Myriad Pro"/>
          <w:color w:val="202124"/>
        </w:rPr>
      </w:pPr>
      <w:proofErr w:type="spellStart"/>
      <w:r>
        <w:rPr>
          <w:rFonts w:ascii="Myriad Pro" w:hAnsi="Myriad Pro"/>
          <w:b/>
        </w:rPr>
        <w:t>Kandidāts</w:t>
      </w:r>
      <w:proofErr w:type="spellEnd"/>
      <w:r>
        <w:t xml:space="preserve"> </w:t>
      </w:r>
      <w:r>
        <w:rPr>
          <w:rFonts w:ascii="Myriad Pro" w:hAnsi="Myriad Pro"/>
        </w:rPr>
        <w:t xml:space="preserve">– </w:t>
      </w:r>
      <w:proofErr w:type="spellStart"/>
      <w:r>
        <w:rPr>
          <w:rFonts w:ascii="Myriad Pro" w:hAnsi="Myriad Pro"/>
        </w:rPr>
        <w:t>piegādātājs</w:t>
      </w:r>
      <w:proofErr w:type="spellEnd"/>
      <w:r>
        <w:rPr>
          <w:rFonts w:ascii="Myriad Pro" w:hAnsi="Myriad Pro"/>
        </w:rPr>
        <w:t xml:space="preserve">, </w:t>
      </w:r>
      <w:proofErr w:type="spellStart"/>
      <w:r>
        <w:rPr>
          <w:rFonts w:ascii="Myriad Pro" w:hAnsi="Myriad Pro"/>
        </w:rPr>
        <w:t>kurš</w:t>
      </w:r>
      <w:proofErr w:type="spellEnd"/>
      <w:r>
        <w:rPr>
          <w:rFonts w:ascii="Myriad Pro" w:hAnsi="Myriad Pro"/>
        </w:rPr>
        <w:t xml:space="preserve"> </w:t>
      </w:r>
      <w:proofErr w:type="spellStart"/>
      <w:r>
        <w:rPr>
          <w:rFonts w:ascii="Myriad Pro" w:hAnsi="Myriad Pro"/>
        </w:rPr>
        <w:t>ir</w:t>
      </w:r>
      <w:proofErr w:type="spellEnd"/>
      <w:r>
        <w:rPr>
          <w:rFonts w:ascii="Myriad Pro" w:hAnsi="Myriad Pro"/>
        </w:rPr>
        <w:t xml:space="preserve"> </w:t>
      </w:r>
      <w:proofErr w:type="spellStart"/>
      <w:r>
        <w:rPr>
          <w:rFonts w:ascii="Myriad Pro" w:hAnsi="Myriad Pro"/>
        </w:rPr>
        <w:t>reģistrēts</w:t>
      </w:r>
      <w:proofErr w:type="spellEnd"/>
      <w:r>
        <w:rPr>
          <w:rFonts w:ascii="Myriad Pro" w:hAnsi="Myriad Pro"/>
        </w:rPr>
        <w:t xml:space="preserve"> </w:t>
      </w:r>
      <w:proofErr w:type="spellStart"/>
      <w:r>
        <w:rPr>
          <w:rFonts w:ascii="Myriad Pro" w:hAnsi="Myriad Pro"/>
        </w:rPr>
        <w:t>Elektronisko</w:t>
      </w:r>
      <w:proofErr w:type="spellEnd"/>
      <w:r>
        <w:rPr>
          <w:rFonts w:ascii="Myriad Pro" w:hAnsi="Myriad Pro"/>
        </w:rPr>
        <w:t xml:space="preserve"> </w:t>
      </w:r>
      <w:proofErr w:type="spellStart"/>
      <w:r>
        <w:rPr>
          <w:rFonts w:ascii="Myriad Pro" w:hAnsi="Myriad Pro"/>
        </w:rPr>
        <w:t>iepirkumu</w:t>
      </w:r>
      <w:proofErr w:type="spellEnd"/>
      <w:r>
        <w:rPr>
          <w:rFonts w:ascii="Myriad Pro" w:hAnsi="Myriad Pro"/>
        </w:rPr>
        <w:t xml:space="preserve"> </w:t>
      </w:r>
      <w:proofErr w:type="spellStart"/>
      <w:r>
        <w:rPr>
          <w:rFonts w:ascii="Myriad Pro" w:hAnsi="Myriad Pro"/>
          <w:bCs/>
        </w:rPr>
        <w:t>sistēm</w:t>
      </w:r>
      <w:bookmarkStart w:id="19" w:name="_Hlk43983868"/>
      <w:r>
        <w:rPr>
          <w:rFonts w:ascii="Myriad Pro" w:hAnsi="Myriad Pro"/>
          <w:bCs/>
        </w:rPr>
        <w:t>ā</w:t>
      </w:r>
      <w:proofErr w:type="spellEnd"/>
      <w:r>
        <w:rPr>
          <w:rFonts w:ascii="Myriad Pro" w:hAnsi="Myriad Pro"/>
          <w:bCs/>
        </w:rPr>
        <w:t xml:space="preserve">  </w:t>
      </w:r>
      <w:r>
        <w:rPr>
          <w:rStyle w:val="Hyperlink"/>
          <w:rFonts w:ascii="Myriad Pro" w:hAnsi="Myriad Pro"/>
          <w:bCs/>
        </w:rPr>
        <w:t>www.eis.gov.lv</w:t>
      </w:r>
      <w:bookmarkEnd w:id="19"/>
    </w:p>
    <w:p w14:paraId="06CD0091" w14:textId="77777777" w:rsidR="00135FE3" w:rsidRPr="00CA3AD5" w:rsidRDefault="00135FE3" w:rsidP="00135FE3">
      <w:pPr>
        <w:suppressAutoHyphens/>
        <w:spacing w:after="120"/>
        <w:ind w:left="567"/>
        <w:jc w:val="both"/>
        <w:rPr>
          <w:rFonts w:ascii="Myriad Pro" w:eastAsiaTheme="minorEastAsia" w:hAnsi="Myriad Pro"/>
          <w:color w:val="202124"/>
        </w:rPr>
      </w:pPr>
      <w:proofErr w:type="spellStart"/>
      <w:r>
        <w:rPr>
          <w:rFonts w:ascii="Myriad Pro" w:hAnsi="Myriad Pro"/>
        </w:rPr>
        <w:t>un</w:t>
      </w:r>
      <w:proofErr w:type="spellEnd"/>
      <w:r>
        <w:rPr>
          <w:rFonts w:ascii="Myriad Pro" w:hAnsi="Myriad Pro"/>
        </w:rPr>
        <w:t xml:space="preserve"> kas </w:t>
      </w:r>
      <w:proofErr w:type="spellStart"/>
      <w:r>
        <w:rPr>
          <w:rFonts w:ascii="Myriad Pro" w:hAnsi="Myriad Pro"/>
        </w:rPr>
        <w:t>ir</w:t>
      </w:r>
      <w:proofErr w:type="spellEnd"/>
      <w:r>
        <w:rPr>
          <w:rFonts w:ascii="Myriad Pro" w:hAnsi="Myriad Pro"/>
        </w:rPr>
        <w:t xml:space="preserve"> </w:t>
      </w:r>
      <w:proofErr w:type="spellStart"/>
      <w:r>
        <w:rPr>
          <w:rFonts w:ascii="Myriad Pro" w:hAnsi="Myriad Pro"/>
        </w:rPr>
        <w:t>iesniedzis</w:t>
      </w:r>
      <w:proofErr w:type="spellEnd"/>
      <w:r>
        <w:rPr>
          <w:rFonts w:ascii="Myriad Pro" w:hAnsi="Myriad Pro"/>
        </w:rPr>
        <w:t xml:space="preserve"> </w:t>
      </w:r>
      <w:proofErr w:type="spellStart"/>
      <w:r>
        <w:rPr>
          <w:rFonts w:ascii="Myriad Pro" w:hAnsi="Myriad Pro"/>
        </w:rPr>
        <w:t>pieteikumu</w:t>
      </w:r>
      <w:proofErr w:type="spellEnd"/>
      <w:r>
        <w:rPr>
          <w:rFonts w:ascii="Myriad Pro" w:hAnsi="Myriad Pro"/>
        </w:rPr>
        <w:t xml:space="preserve"> </w:t>
      </w:r>
      <w:proofErr w:type="spellStart"/>
      <w:r>
        <w:rPr>
          <w:rFonts w:ascii="Myriad Pro" w:hAnsi="Myriad Pro"/>
        </w:rPr>
        <w:t>dalībai</w:t>
      </w:r>
      <w:proofErr w:type="spellEnd"/>
      <w:r>
        <w:rPr>
          <w:rFonts w:ascii="Myriad Pro" w:hAnsi="Myriad Pro"/>
        </w:rPr>
        <w:t xml:space="preserve"> </w:t>
      </w:r>
      <w:proofErr w:type="spellStart"/>
      <w:r>
        <w:rPr>
          <w:rFonts w:ascii="Myriad Pro" w:hAnsi="Myriad Pro"/>
        </w:rPr>
        <w:t>Konkursa</w:t>
      </w:r>
      <w:proofErr w:type="spellEnd"/>
      <w:r>
        <w:rPr>
          <w:rFonts w:ascii="Myriad Pro" w:hAnsi="Myriad Pro"/>
        </w:rPr>
        <w:t xml:space="preserve"> </w:t>
      </w:r>
      <w:proofErr w:type="spellStart"/>
      <w:r>
        <w:rPr>
          <w:rFonts w:ascii="Myriad Pro" w:hAnsi="Myriad Pro"/>
        </w:rPr>
        <w:t>pirmajā</w:t>
      </w:r>
      <w:proofErr w:type="spellEnd"/>
      <w:r>
        <w:rPr>
          <w:rFonts w:ascii="Myriad Pro" w:hAnsi="Myriad Pro"/>
        </w:rPr>
        <w:t xml:space="preserve"> </w:t>
      </w:r>
      <w:proofErr w:type="spellStart"/>
      <w:r>
        <w:rPr>
          <w:rFonts w:ascii="Myriad Pro" w:hAnsi="Myriad Pro"/>
        </w:rPr>
        <w:t>posmā</w:t>
      </w:r>
      <w:proofErr w:type="spellEnd"/>
      <w:r>
        <w:rPr>
          <w:rFonts w:ascii="Myriad Pro" w:hAnsi="Myriad Pro"/>
        </w:rPr>
        <w:t xml:space="preserve"> E-</w:t>
      </w:r>
      <w:proofErr w:type="spellStart"/>
      <w:r>
        <w:rPr>
          <w:rFonts w:ascii="Myriad Pro" w:hAnsi="Myriad Pro"/>
        </w:rPr>
        <w:t>konkursu</w:t>
      </w:r>
      <w:proofErr w:type="spellEnd"/>
      <w:r>
        <w:rPr>
          <w:rFonts w:ascii="Myriad Pro" w:hAnsi="Myriad Pro"/>
        </w:rPr>
        <w:t xml:space="preserve"> </w:t>
      </w:r>
      <w:proofErr w:type="spellStart"/>
      <w:r>
        <w:rPr>
          <w:rFonts w:ascii="Myriad Pro" w:hAnsi="Myriad Pro"/>
        </w:rPr>
        <w:t>sistēmā</w:t>
      </w:r>
      <w:proofErr w:type="spellEnd"/>
      <w:r>
        <w:rPr>
          <w:rFonts w:ascii="Myriad Pro" w:hAnsi="Myriad Pro"/>
        </w:rPr>
        <w:t xml:space="preserve">, kas </w:t>
      </w:r>
      <w:proofErr w:type="spellStart"/>
      <w:r>
        <w:rPr>
          <w:rFonts w:ascii="Myriad Pro" w:hAnsi="Myriad Pro"/>
        </w:rPr>
        <w:t>ir</w:t>
      </w:r>
      <w:proofErr w:type="spellEnd"/>
      <w:r>
        <w:rPr>
          <w:rFonts w:ascii="Myriad Pro" w:hAnsi="Myriad Pro"/>
        </w:rPr>
        <w:t xml:space="preserve"> </w:t>
      </w:r>
      <w:proofErr w:type="spellStart"/>
      <w:r>
        <w:rPr>
          <w:rFonts w:ascii="Myriad Pro" w:hAnsi="Myriad Pro"/>
        </w:rPr>
        <w:t>Elektronisko</w:t>
      </w:r>
      <w:proofErr w:type="spellEnd"/>
      <w:r>
        <w:rPr>
          <w:rFonts w:ascii="Myriad Pro" w:hAnsi="Myriad Pro"/>
        </w:rPr>
        <w:t xml:space="preserve"> </w:t>
      </w:r>
      <w:proofErr w:type="spellStart"/>
      <w:r>
        <w:rPr>
          <w:rFonts w:ascii="Myriad Pro" w:hAnsi="Myriad Pro"/>
        </w:rPr>
        <w:t>iepirkumu</w:t>
      </w:r>
      <w:proofErr w:type="spellEnd"/>
      <w:r>
        <w:rPr>
          <w:rFonts w:ascii="Myriad Pro" w:hAnsi="Myriad Pro"/>
        </w:rPr>
        <w:t xml:space="preserve"> </w:t>
      </w:r>
      <w:proofErr w:type="spellStart"/>
      <w:r>
        <w:rPr>
          <w:rFonts w:ascii="Myriad Pro" w:hAnsi="Myriad Pro"/>
        </w:rPr>
        <w:t>sistēmas</w:t>
      </w:r>
      <w:proofErr w:type="spellEnd"/>
      <w:r>
        <w:rPr>
          <w:rFonts w:ascii="Myriad Pro" w:hAnsi="Myriad Pro"/>
        </w:rPr>
        <w:t xml:space="preserve"> </w:t>
      </w:r>
      <w:proofErr w:type="spellStart"/>
      <w:r>
        <w:rPr>
          <w:rFonts w:ascii="Myriad Pro" w:hAnsi="Myriad Pro"/>
        </w:rPr>
        <w:t>apakšsistēma</w:t>
      </w:r>
      <w:proofErr w:type="spellEnd"/>
      <w:r>
        <w:rPr>
          <w:rFonts w:ascii="Myriad Pro" w:hAnsi="Myriad Pro"/>
        </w:rPr>
        <w:t>.</w:t>
      </w:r>
    </w:p>
    <w:p w14:paraId="019B774C" w14:textId="77777777" w:rsidR="00135FE3" w:rsidRDefault="00135FE3" w:rsidP="00702E79">
      <w:pPr>
        <w:numPr>
          <w:ilvl w:val="1"/>
          <w:numId w:val="26"/>
        </w:numPr>
        <w:suppressAutoHyphens/>
        <w:spacing w:after="120"/>
        <w:ind w:left="567" w:hanging="567"/>
        <w:jc w:val="both"/>
        <w:rPr>
          <w:rFonts w:ascii="Myriad Pro" w:hAnsi="Myriad Pro"/>
          <w:b/>
        </w:rPr>
      </w:pPr>
      <w:proofErr w:type="spellStart"/>
      <w:r>
        <w:rPr>
          <w:rFonts w:ascii="Myriad Pro" w:hAnsi="Myriad Pro"/>
          <w:b/>
        </w:rPr>
        <w:t>Pretendents</w:t>
      </w:r>
      <w:proofErr w:type="spellEnd"/>
      <w:r>
        <w:t xml:space="preserve"> </w:t>
      </w:r>
      <w:r>
        <w:rPr>
          <w:rFonts w:ascii="Myriad Pro" w:hAnsi="Myriad Pro"/>
        </w:rPr>
        <w:t xml:space="preserve">– </w:t>
      </w:r>
      <w:proofErr w:type="spellStart"/>
      <w:r>
        <w:rPr>
          <w:rFonts w:ascii="Myriad Pro" w:hAnsi="Myriad Pro"/>
        </w:rPr>
        <w:t>piegādātājs</w:t>
      </w:r>
      <w:proofErr w:type="spellEnd"/>
      <w:r>
        <w:rPr>
          <w:rFonts w:ascii="Myriad Pro" w:hAnsi="Myriad Pro"/>
        </w:rPr>
        <w:t xml:space="preserve">, </w:t>
      </w:r>
      <w:proofErr w:type="spellStart"/>
      <w:r>
        <w:rPr>
          <w:rFonts w:ascii="Myriad Pro" w:hAnsi="Myriad Pro"/>
        </w:rPr>
        <w:t>kurš</w:t>
      </w:r>
      <w:proofErr w:type="spellEnd"/>
      <w:r>
        <w:rPr>
          <w:rFonts w:ascii="Myriad Pro" w:hAnsi="Myriad Pro"/>
        </w:rPr>
        <w:t xml:space="preserve"> </w:t>
      </w:r>
      <w:proofErr w:type="spellStart"/>
      <w:r>
        <w:rPr>
          <w:rFonts w:ascii="Myriad Pro" w:hAnsi="Myriad Pro"/>
        </w:rPr>
        <w:t>ir</w:t>
      </w:r>
      <w:proofErr w:type="spellEnd"/>
      <w:r>
        <w:rPr>
          <w:rFonts w:ascii="Myriad Pro" w:hAnsi="Myriad Pro"/>
        </w:rPr>
        <w:t xml:space="preserve"> </w:t>
      </w:r>
      <w:proofErr w:type="spellStart"/>
      <w:r>
        <w:rPr>
          <w:rFonts w:ascii="Myriad Pro" w:hAnsi="Myriad Pro"/>
        </w:rPr>
        <w:t>reģistrēts</w:t>
      </w:r>
      <w:proofErr w:type="spellEnd"/>
      <w:r>
        <w:rPr>
          <w:rFonts w:ascii="Myriad Pro" w:hAnsi="Myriad Pro"/>
        </w:rPr>
        <w:t xml:space="preserve"> </w:t>
      </w:r>
      <w:proofErr w:type="spellStart"/>
      <w:r>
        <w:rPr>
          <w:rFonts w:ascii="Myriad Pro" w:hAnsi="Myriad Pro"/>
        </w:rPr>
        <w:t>Elektronisko</w:t>
      </w:r>
      <w:proofErr w:type="spellEnd"/>
      <w:r>
        <w:rPr>
          <w:rFonts w:ascii="Myriad Pro" w:hAnsi="Myriad Pro"/>
        </w:rPr>
        <w:t xml:space="preserve"> </w:t>
      </w:r>
      <w:proofErr w:type="spellStart"/>
      <w:r>
        <w:rPr>
          <w:rFonts w:ascii="Myriad Pro" w:hAnsi="Myriad Pro"/>
        </w:rPr>
        <w:t>iepirkumu</w:t>
      </w:r>
      <w:proofErr w:type="spellEnd"/>
      <w:r>
        <w:rPr>
          <w:rFonts w:ascii="Myriad Pro" w:hAnsi="Myriad Pro"/>
        </w:rPr>
        <w:t xml:space="preserve"> </w:t>
      </w:r>
      <w:proofErr w:type="spellStart"/>
      <w:r>
        <w:rPr>
          <w:rFonts w:ascii="Myriad Pro" w:hAnsi="Myriad Pro"/>
        </w:rPr>
        <w:t>sistēmā</w:t>
      </w:r>
      <w:proofErr w:type="spellEnd"/>
      <w:r>
        <w:rPr>
          <w:rFonts w:ascii="Myriad Pro" w:hAnsi="Myriad Pro"/>
        </w:rPr>
        <w:t xml:space="preserve"> </w:t>
      </w:r>
      <w:proofErr w:type="spellStart"/>
      <w:r>
        <w:rPr>
          <w:rFonts w:ascii="Myriad Pro" w:hAnsi="Myriad Pro"/>
        </w:rPr>
        <w:t>un</w:t>
      </w:r>
      <w:proofErr w:type="spellEnd"/>
      <w:r>
        <w:rPr>
          <w:rFonts w:ascii="Myriad Pro" w:hAnsi="Myriad Pro"/>
        </w:rPr>
        <w:t xml:space="preserve"> </w:t>
      </w:r>
      <w:proofErr w:type="spellStart"/>
      <w:r>
        <w:rPr>
          <w:rFonts w:ascii="Myriad Pro" w:hAnsi="Myriad Pro"/>
        </w:rPr>
        <w:t>kurš</w:t>
      </w:r>
      <w:proofErr w:type="spellEnd"/>
      <w:r>
        <w:rPr>
          <w:rFonts w:ascii="Myriad Pro" w:hAnsi="Myriad Pro"/>
        </w:rPr>
        <w:t xml:space="preserve"> </w:t>
      </w:r>
      <w:proofErr w:type="spellStart"/>
      <w:r>
        <w:rPr>
          <w:rFonts w:ascii="Myriad Pro" w:hAnsi="Myriad Pro"/>
        </w:rPr>
        <w:t>ir</w:t>
      </w:r>
      <w:proofErr w:type="spellEnd"/>
      <w:r>
        <w:rPr>
          <w:rFonts w:ascii="Myriad Pro" w:hAnsi="Myriad Pro"/>
        </w:rPr>
        <w:t xml:space="preserve"> </w:t>
      </w:r>
      <w:proofErr w:type="spellStart"/>
      <w:r>
        <w:rPr>
          <w:rFonts w:ascii="Myriad Pro" w:hAnsi="Myriad Pro"/>
        </w:rPr>
        <w:t>iesniedzis</w:t>
      </w:r>
      <w:proofErr w:type="spellEnd"/>
      <w:r>
        <w:rPr>
          <w:rFonts w:ascii="Myriad Pro" w:hAnsi="Myriad Pro"/>
        </w:rPr>
        <w:t xml:space="preserve"> </w:t>
      </w:r>
      <w:proofErr w:type="spellStart"/>
      <w:r>
        <w:rPr>
          <w:rFonts w:ascii="Myriad Pro" w:hAnsi="Myriad Pro"/>
        </w:rPr>
        <w:t>piedāvājumu</w:t>
      </w:r>
      <w:proofErr w:type="spellEnd"/>
      <w:r>
        <w:rPr>
          <w:rFonts w:ascii="Myriad Pro" w:hAnsi="Myriad Pro"/>
        </w:rPr>
        <w:t xml:space="preserve"> (- </w:t>
      </w:r>
      <w:proofErr w:type="spellStart"/>
      <w:r>
        <w:rPr>
          <w:rFonts w:ascii="Myriad Pro" w:hAnsi="Myriad Pro"/>
        </w:rPr>
        <w:t>us</w:t>
      </w:r>
      <w:proofErr w:type="spellEnd"/>
      <w:r>
        <w:rPr>
          <w:rFonts w:ascii="Myriad Pro" w:hAnsi="Myriad Pro"/>
        </w:rPr>
        <w:t xml:space="preserve">) </w:t>
      </w:r>
      <w:proofErr w:type="spellStart"/>
      <w:r>
        <w:rPr>
          <w:rFonts w:ascii="Myriad Pro" w:hAnsi="Myriad Pro"/>
        </w:rPr>
        <w:t>konkursa</w:t>
      </w:r>
      <w:proofErr w:type="spellEnd"/>
      <w:r>
        <w:rPr>
          <w:rFonts w:ascii="Myriad Pro" w:hAnsi="Myriad Pro"/>
        </w:rPr>
        <w:t xml:space="preserve"> 2. </w:t>
      </w:r>
      <w:proofErr w:type="spellStart"/>
      <w:r>
        <w:rPr>
          <w:rFonts w:ascii="Myriad Pro" w:hAnsi="Myriad Pro"/>
        </w:rPr>
        <w:t>posmā</w:t>
      </w:r>
      <w:proofErr w:type="spellEnd"/>
      <w:r>
        <w:rPr>
          <w:rFonts w:ascii="Myriad Pro" w:hAnsi="Myriad Pro"/>
        </w:rPr>
        <w:t xml:space="preserve"> E-</w:t>
      </w:r>
      <w:proofErr w:type="spellStart"/>
      <w:r>
        <w:rPr>
          <w:rFonts w:ascii="Myriad Pro" w:hAnsi="Myriad Pro"/>
        </w:rPr>
        <w:t>konkursu</w:t>
      </w:r>
      <w:proofErr w:type="spellEnd"/>
      <w:r>
        <w:rPr>
          <w:rFonts w:ascii="Myriad Pro" w:hAnsi="Myriad Pro"/>
        </w:rPr>
        <w:t xml:space="preserve"> </w:t>
      </w:r>
      <w:proofErr w:type="spellStart"/>
      <w:r>
        <w:rPr>
          <w:rFonts w:ascii="Myriad Pro" w:hAnsi="Myriad Pro"/>
        </w:rPr>
        <w:t>sistēmā</w:t>
      </w:r>
      <w:proofErr w:type="spellEnd"/>
      <w:r>
        <w:rPr>
          <w:rFonts w:ascii="Myriad Pro" w:hAnsi="Myriad Pro"/>
        </w:rPr>
        <w:t xml:space="preserve">, kas </w:t>
      </w:r>
      <w:proofErr w:type="spellStart"/>
      <w:r>
        <w:rPr>
          <w:rFonts w:ascii="Myriad Pro" w:hAnsi="Myriad Pro"/>
        </w:rPr>
        <w:t>ir</w:t>
      </w:r>
      <w:proofErr w:type="spellEnd"/>
      <w:r>
        <w:rPr>
          <w:rFonts w:ascii="Myriad Pro" w:hAnsi="Myriad Pro"/>
        </w:rPr>
        <w:t xml:space="preserve"> </w:t>
      </w:r>
      <w:proofErr w:type="spellStart"/>
      <w:r>
        <w:rPr>
          <w:rFonts w:ascii="Myriad Pro" w:hAnsi="Myriad Pro"/>
        </w:rPr>
        <w:t>Elektronisko</w:t>
      </w:r>
      <w:proofErr w:type="spellEnd"/>
      <w:r>
        <w:rPr>
          <w:rFonts w:ascii="Myriad Pro" w:hAnsi="Myriad Pro"/>
        </w:rPr>
        <w:t xml:space="preserve"> </w:t>
      </w:r>
      <w:proofErr w:type="spellStart"/>
      <w:r>
        <w:rPr>
          <w:rFonts w:ascii="Myriad Pro" w:hAnsi="Myriad Pro"/>
        </w:rPr>
        <w:t>iepirkumu</w:t>
      </w:r>
      <w:proofErr w:type="spellEnd"/>
      <w:r>
        <w:rPr>
          <w:rFonts w:ascii="Myriad Pro" w:hAnsi="Myriad Pro"/>
        </w:rPr>
        <w:t xml:space="preserve"> </w:t>
      </w:r>
      <w:proofErr w:type="spellStart"/>
      <w:r>
        <w:rPr>
          <w:rFonts w:ascii="Myriad Pro" w:hAnsi="Myriad Pro"/>
        </w:rPr>
        <w:t>sistēmas</w:t>
      </w:r>
      <w:proofErr w:type="spellEnd"/>
      <w:r>
        <w:rPr>
          <w:rFonts w:ascii="Myriad Pro" w:hAnsi="Myriad Pro"/>
        </w:rPr>
        <w:t xml:space="preserve"> </w:t>
      </w:r>
      <w:proofErr w:type="spellStart"/>
      <w:r>
        <w:rPr>
          <w:rFonts w:ascii="Myriad Pro" w:hAnsi="Myriad Pro"/>
        </w:rPr>
        <w:t>apakšsistēma</w:t>
      </w:r>
      <w:proofErr w:type="spellEnd"/>
      <w:r>
        <w:rPr>
          <w:rFonts w:ascii="Myriad Pro" w:hAnsi="Myriad Pro"/>
        </w:rPr>
        <w:t>.</w:t>
      </w:r>
    </w:p>
    <w:p w14:paraId="443C5010" w14:textId="77777777" w:rsidR="00135FE3" w:rsidRDefault="00135FE3" w:rsidP="00702E79">
      <w:pPr>
        <w:numPr>
          <w:ilvl w:val="1"/>
          <w:numId w:val="26"/>
        </w:numPr>
        <w:spacing w:after="120"/>
        <w:ind w:left="567" w:hanging="567"/>
        <w:jc w:val="both"/>
        <w:outlineLvl w:val="1"/>
        <w:rPr>
          <w:rFonts w:ascii="Myriad Pro" w:hAnsi="Myriad Pro"/>
        </w:rPr>
      </w:pPr>
      <w:proofErr w:type="spellStart"/>
      <w:r>
        <w:rPr>
          <w:rFonts w:ascii="Myriad Pro" w:hAnsi="Myriad Pro"/>
          <w:b/>
        </w:rPr>
        <w:t>Pieteikums</w:t>
      </w:r>
      <w:proofErr w:type="spellEnd"/>
      <w:r>
        <w:t xml:space="preserve"> </w:t>
      </w:r>
      <w:r>
        <w:rPr>
          <w:rFonts w:ascii="Myriad Pro" w:hAnsi="Myriad Pro"/>
        </w:rPr>
        <w:t xml:space="preserve">– </w:t>
      </w:r>
      <w:proofErr w:type="spellStart"/>
      <w:r>
        <w:rPr>
          <w:rFonts w:ascii="Myriad Pro" w:hAnsi="Myriad Pro"/>
        </w:rPr>
        <w:t>kandidāta</w:t>
      </w:r>
      <w:proofErr w:type="spellEnd"/>
      <w:r>
        <w:rPr>
          <w:rFonts w:ascii="Myriad Pro" w:hAnsi="Myriad Pro"/>
        </w:rPr>
        <w:t xml:space="preserve"> </w:t>
      </w:r>
      <w:proofErr w:type="spellStart"/>
      <w:r>
        <w:rPr>
          <w:rFonts w:ascii="Myriad Pro" w:hAnsi="Myriad Pro"/>
        </w:rPr>
        <w:t>iesniegtais</w:t>
      </w:r>
      <w:proofErr w:type="spellEnd"/>
      <w:r>
        <w:rPr>
          <w:rFonts w:ascii="Myriad Pro" w:hAnsi="Myriad Pro"/>
        </w:rPr>
        <w:t xml:space="preserve"> </w:t>
      </w:r>
      <w:proofErr w:type="spellStart"/>
      <w:r>
        <w:rPr>
          <w:rFonts w:ascii="Myriad Pro" w:hAnsi="Myriad Pro"/>
        </w:rPr>
        <w:t>pieteikums</w:t>
      </w:r>
      <w:proofErr w:type="spellEnd"/>
      <w:r>
        <w:rPr>
          <w:rFonts w:ascii="Myriad Pro" w:hAnsi="Myriad Pro"/>
        </w:rPr>
        <w:t xml:space="preserve"> </w:t>
      </w:r>
      <w:proofErr w:type="spellStart"/>
      <w:r>
        <w:rPr>
          <w:rFonts w:ascii="Myriad Pro" w:hAnsi="Myriad Pro"/>
        </w:rPr>
        <w:t>Konkursa</w:t>
      </w:r>
      <w:proofErr w:type="spellEnd"/>
      <w:r>
        <w:rPr>
          <w:rFonts w:ascii="Myriad Pro" w:hAnsi="Myriad Pro"/>
        </w:rPr>
        <w:t xml:space="preserve"> </w:t>
      </w:r>
      <w:proofErr w:type="spellStart"/>
      <w:r>
        <w:rPr>
          <w:rFonts w:ascii="Myriad Pro" w:hAnsi="Myriad Pro"/>
        </w:rPr>
        <w:t>pirmajā</w:t>
      </w:r>
      <w:proofErr w:type="spellEnd"/>
      <w:r>
        <w:rPr>
          <w:rFonts w:ascii="Myriad Pro" w:hAnsi="Myriad Pro"/>
        </w:rPr>
        <w:t xml:space="preserve"> </w:t>
      </w:r>
      <w:proofErr w:type="spellStart"/>
      <w:r>
        <w:rPr>
          <w:rFonts w:ascii="Myriad Pro" w:hAnsi="Myriad Pro"/>
        </w:rPr>
        <w:t>kārtā</w:t>
      </w:r>
      <w:proofErr w:type="spellEnd"/>
      <w:r>
        <w:rPr>
          <w:rFonts w:ascii="Myriad Pro" w:hAnsi="Myriad Pro"/>
        </w:rPr>
        <w:t>.</w:t>
      </w:r>
    </w:p>
    <w:p w14:paraId="58D84B28" w14:textId="77777777" w:rsidR="00135FE3" w:rsidRDefault="00135FE3" w:rsidP="00702E79">
      <w:pPr>
        <w:numPr>
          <w:ilvl w:val="1"/>
          <w:numId w:val="23"/>
        </w:numPr>
        <w:tabs>
          <w:tab w:val="clear" w:pos="964"/>
          <w:tab w:val="num" w:pos="709"/>
        </w:tabs>
        <w:spacing w:before="120" w:after="120"/>
        <w:ind w:left="567" w:hanging="567"/>
        <w:jc w:val="both"/>
        <w:outlineLvl w:val="1"/>
        <w:rPr>
          <w:rFonts w:ascii="Myriad Pro" w:hAnsi="Myriad Pro" w:cstheme="majorBidi"/>
          <w:kern w:val="24"/>
        </w:rPr>
      </w:pPr>
      <w:proofErr w:type="spellStart"/>
      <w:r>
        <w:rPr>
          <w:rFonts w:ascii="Myriad Pro" w:hAnsi="Myriad Pro"/>
          <w:b/>
        </w:rPr>
        <w:t>Iepirkuma</w:t>
      </w:r>
      <w:proofErr w:type="spellEnd"/>
      <w:r>
        <w:rPr>
          <w:rFonts w:ascii="Myriad Pro" w:hAnsi="Myriad Pro"/>
          <w:b/>
        </w:rPr>
        <w:t xml:space="preserve"> </w:t>
      </w:r>
      <w:proofErr w:type="spellStart"/>
      <w:r>
        <w:rPr>
          <w:rFonts w:ascii="Myriad Pro" w:hAnsi="Myriad Pro"/>
          <w:b/>
        </w:rPr>
        <w:t>komisija</w:t>
      </w:r>
      <w:proofErr w:type="spellEnd"/>
      <w:r>
        <w:t xml:space="preserve"> </w:t>
      </w:r>
      <w:r>
        <w:rPr>
          <w:rFonts w:ascii="Myriad Pro" w:hAnsi="Myriad Pro"/>
        </w:rPr>
        <w:t xml:space="preserve">– </w:t>
      </w:r>
      <w:proofErr w:type="spellStart"/>
      <w:r>
        <w:rPr>
          <w:rFonts w:ascii="Myriad Pro" w:hAnsi="Myriad Pro"/>
        </w:rPr>
        <w:t>konkursu</w:t>
      </w:r>
      <w:proofErr w:type="spellEnd"/>
      <w:r>
        <w:rPr>
          <w:rFonts w:ascii="Myriad Pro" w:hAnsi="Myriad Pro"/>
        </w:rPr>
        <w:t xml:space="preserve"> </w:t>
      </w:r>
      <w:proofErr w:type="spellStart"/>
      <w:r>
        <w:rPr>
          <w:rFonts w:ascii="Myriad Pro" w:hAnsi="Myriad Pro"/>
        </w:rPr>
        <w:t>veic</w:t>
      </w:r>
      <w:proofErr w:type="spellEnd"/>
      <w:r>
        <w:rPr>
          <w:rFonts w:ascii="Myriad Pro" w:hAnsi="Myriad Pro"/>
        </w:rPr>
        <w:t xml:space="preserve"> </w:t>
      </w:r>
      <w:proofErr w:type="spellStart"/>
      <w:r>
        <w:rPr>
          <w:rFonts w:ascii="Myriad Pro" w:hAnsi="Myriad Pro"/>
        </w:rPr>
        <w:t>līgumslēdzējas</w:t>
      </w:r>
      <w:proofErr w:type="spellEnd"/>
      <w:r>
        <w:rPr>
          <w:rFonts w:ascii="Myriad Pro" w:hAnsi="Myriad Pro"/>
        </w:rPr>
        <w:t xml:space="preserve"> </w:t>
      </w:r>
      <w:proofErr w:type="spellStart"/>
      <w:r>
        <w:rPr>
          <w:rFonts w:ascii="Myriad Pro" w:hAnsi="Myriad Pro"/>
        </w:rPr>
        <w:t>iestādes</w:t>
      </w:r>
      <w:proofErr w:type="spellEnd"/>
      <w:r>
        <w:rPr>
          <w:rFonts w:ascii="Myriad Pro" w:hAnsi="Myriad Pro"/>
        </w:rPr>
        <w:t xml:space="preserve"> </w:t>
      </w:r>
      <w:proofErr w:type="spellStart"/>
      <w:r>
        <w:rPr>
          <w:rFonts w:ascii="Myriad Pro" w:hAnsi="Myriad Pro"/>
        </w:rPr>
        <w:t>izveidota</w:t>
      </w:r>
      <w:proofErr w:type="spellEnd"/>
      <w:r>
        <w:rPr>
          <w:rFonts w:ascii="Myriad Pro" w:hAnsi="Myriad Pro"/>
        </w:rPr>
        <w:t xml:space="preserve"> </w:t>
      </w:r>
      <w:proofErr w:type="spellStart"/>
      <w:r>
        <w:rPr>
          <w:rFonts w:ascii="Myriad Pro" w:hAnsi="Myriad Pro"/>
        </w:rPr>
        <w:t>Iepirkumu</w:t>
      </w:r>
      <w:proofErr w:type="spellEnd"/>
      <w:r>
        <w:rPr>
          <w:rFonts w:ascii="Myriad Pro" w:hAnsi="Myriad Pro"/>
        </w:rPr>
        <w:t xml:space="preserve"> </w:t>
      </w:r>
      <w:proofErr w:type="spellStart"/>
      <w:r>
        <w:rPr>
          <w:rFonts w:ascii="Myriad Pro" w:hAnsi="Myriad Pro"/>
        </w:rPr>
        <w:t>komisija</w:t>
      </w:r>
      <w:proofErr w:type="spellEnd"/>
      <w:r>
        <w:rPr>
          <w:rFonts w:ascii="Myriad Pro" w:hAnsi="Myriad Pro"/>
        </w:rPr>
        <w:t>.</w:t>
      </w:r>
    </w:p>
    <w:p w14:paraId="7CC81E8F" w14:textId="77777777" w:rsidR="00135FE3" w:rsidRDefault="00135FE3" w:rsidP="00702E79">
      <w:pPr>
        <w:numPr>
          <w:ilvl w:val="1"/>
          <w:numId w:val="23"/>
        </w:numPr>
        <w:tabs>
          <w:tab w:val="clear" w:pos="964"/>
          <w:tab w:val="num" w:pos="709"/>
        </w:tabs>
        <w:spacing w:before="120" w:after="120"/>
        <w:ind w:left="567" w:hanging="567"/>
        <w:jc w:val="both"/>
        <w:outlineLvl w:val="1"/>
        <w:rPr>
          <w:rFonts w:ascii="Myriad Pro" w:hAnsi="Myriad Pro" w:cstheme="majorBidi"/>
          <w:kern w:val="24"/>
        </w:rPr>
      </w:pPr>
      <w:proofErr w:type="spellStart"/>
      <w:r>
        <w:rPr>
          <w:rFonts w:ascii="Myriad Pro" w:hAnsi="Myriad Pro"/>
          <w:b/>
          <w:bCs/>
          <w:kern w:val="24"/>
        </w:rPr>
        <w:t>Elektronisko</w:t>
      </w:r>
      <w:proofErr w:type="spellEnd"/>
      <w:r>
        <w:rPr>
          <w:rFonts w:ascii="Myriad Pro" w:hAnsi="Myriad Pro"/>
          <w:b/>
          <w:bCs/>
          <w:kern w:val="24"/>
        </w:rPr>
        <w:t xml:space="preserve"> </w:t>
      </w:r>
      <w:proofErr w:type="spellStart"/>
      <w:r>
        <w:rPr>
          <w:rFonts w:ascii="Myriad Pro" w:hAnsi="Myriad Pro"/>
          <w:b/>
          <w:bCs/>
          <w:kern w:val="24"/>
        </w:rPr>
        <w:t>iepirkumu</w:t>
      </w:r>
      <w:proofErr w:type="spellEnd"/>
      <w:r>
        <w:rPr>
          <w:rFonts w:ascii="Myriad Pro" w:hAnsi="Myriad Pro"/>
          <w:b/>
          <w:bCs/>
          <w:kern w:val="24"/>
        </w:rPr>
        <w:t xml:space="preserve"> </w:t>
      </w:r>
      <w:proofErr w:type="spellStart"/>
      <w:r>
        <w:rPr>
          <w:rFonts w:ascii="Myriad Pro" w:hAnsi="Myriad Pro"/>
          <w:b/>
          <w:bCs/>
          <w:kern w:val="24"/>
        </w:rPr>
        <w:t>sistēma</w:t>
      </w:r>
      <w:proofErr w:type="spellEnd"/>
      <w:r>
        <w:rPr>
          <w:rFonts w:ascii="Myriad Pro" w:hAnsi="Myriad Pro"/>
          <w:b/>
          <w:bCs/>
          <w:kern w:val="24"/>
        </w:rPr>
        <w:t xml:space="preserve"> (E-Tender </w:t>
      </w:r>
      <w:proofErr w:type="spellStart"/>
      <w:r>
        <w:rPr>
          <w:rFonts w:ascii="Myriad Pro" w:hAnsi="Myriad Pro"/>
          <w:b/>
          <w:bCs/>
          <w:kern w:val="24"/>
        </w:rPr>
        <w:t>sistēma</w:t>
      </w:r>
      <w:proofErr w:type="spellEnd"/>
      <w:r>
        <w:rPr>
          <w:rFonts w:ascii="Myriad Pro" w:hAnsi="Myriad Pro"/>
          <w:b/>
          <w:bCs/>
          <w:kern w:val="24"/>
        </w:rPr>
        <w:t>)</w:t>
      </w:r>
      <w:r>
        <w:t xml:space="preserve"> </w:t>
      </w:r>
      <w:r>
        <w:rPr>
          <w:rFonts w:ascii="Myriad Pro" w:hAnsi="Myriad Pro"/>
          <w:kern w:val="24"/>
        </w:rPr>
        <w:t xml:space="preserve">– </w:t>
      </w:r>
      <w:proofErr w:type="spellStart"/>
      <w:r>
        <w:rPr>
          <w:rFonts w:ascii="Myriad Pro" w:hAnsi="Myriad Pro"/>
          <w:kern w:val="24"/>
        </w:rPr>
        <w:t>elektroniskā</w:t>
      </w:r>
      <w:proofErr w:type="spellEnd"/>
      <w:r>
        <w:rPr>
          <w:rFonts w:ascii="Myriad Pro" w:hAnsi="Myriad Pro"/>
          <w:kern w:val="24"/>
        </w:rPr>
        <w:t xml:space="preserve"> </w:t>
      </w:r>
      <w:proofErr w:type="spellStart"/>
      <w:r>
        <w:rPr>
          <w:rFonts w:ascii="Myriad Pro" w:hAnsi="Myriad Pro"/>
          <w:kern w:val="24"/>
        </w:rPr>
        <w:t>sistēma</w:t>
      </w:r>
      <w:proofErr w:type="spellEnd"/>
      <w:r>
        <w:rPr>
          <w:rFonts w:ascii="Myriad Pro" w:hAnsi="Myriad Pro"/>
          <w:kern w:val="24"/>
        </w:rPr>
        <w:t xml:space="preserve">, </w:t>
      </w:r>
      <w:proofErr w:type="spellStart"/>
      <w:r>
        <w:rPr>
          <w:rFonts w:ascii="Myriad Pro" w:hAnsi="Myriad Pro"/>
          <w:kern w:val="24"/>
        </w:rPr>
        <w:t>ko</w:t>
      </w:r>
      <w:proofErr w:type="spellEnd"/>
      <w:r>
        <w:rPr>
          <w:rFonts w:ascii="Myriad Pro" w:hAnsi="Myriad Pro"/>
          <w:kern w:val="24"/>
        </w:rPr>
        <w:t xml:space="preserve"> </w:t>
      </w:r>
      <w:proofErr w:type="spellStart"/>
      <w:r>
        <w:rPr>
          <w:rFonts w:ascii="Myriad Pro" w:hAnsi="Myriad Pro"/>
          <w:kern w:val="24"/>
        </w:rPr>
        <w:t>izmanto</w:t>
      </w:r>
      <w:proofErr w:type="spellEnd"/>
      <w:r>
        <w:rPr>
          <w:rFonts w:ascii="Myriad Pro" w:hAnsi="Myriad Pro"/>
          <w:kern w:val="24"/>
        </w:rPr>
        <w:t xml:space="preserve"> </w:t>
      </w:r>
      <w:proofErr w:type="spellStart"/>
      <w:r>
        <w:rPr>
          <w:rFonts w:ascii="Myriad Pro" w:hAnsi="Myriad Pro"/>
          <w:kern w:val="24"/>
        </w:rPr>
        <w:t>iepirkuma</w:t>
      </w:r>
      <w:proofErr w:type="spellEnd"/>
      <w:r>
        <w:rPr>
          <w:rFonts w:ascii="Myriad Pro" w:hAnsi="Myriad Pro"/>
          <w:kern w:val="24"/>
        </w:rPr>
        <w:t xml:space="preserve"> </w:t>
      </w:r>
      <w:proofErr w:type="spellStart"/>
      <w:r>
        <w:rPr>
          <w:rFonts w:ascii="Myriad Pro" w:hAnsi="Myriad Pro"/>
          <w:kern w:val="24"/>
        </w:rPr>
        <w:t>veikšanai</w:t>
      </w:r>
      <w:proofErr w:type="spellEnd"/>
      <w:r>
        <w:rPr>
          <w:rFonts w:ascii="Myriad Pro" w:hAnsi="Myriad Pro"/>
          <w:kern w:val="24"/>
        </w:rPr>
        <w:t xml:space="preserve"> </w:t>
      </w:r>
      <w:proofErr w:type="spellStart"/>
      <w:r>
        <w:rPr>
          <w:rFonts w:ascii="Myriad Pro" w:hAnsi="Myriad Pro"/>
          <w:kern w:val="24"/>
        </w:rPr>
        <w:t>elektroniskā</w:t>
      </w:r>
      <w:proofErr w:type="spellEnd"/>
      <w:r>
        <w:rPr>
          <w:rFonts w:ascii="Myriad Pro" w:hAnsi="Myriad Pro"/>
          <w:kern w:val="24"/>
        </w:rPr>
        <w:t xml:space="preserve"> </w:t>
      </w:r>
      <w:proofErr w:type="spellStart"/>
      <w:r>
        <w:rPr>
          <w:rFonts w:ascii="Myriad Pro" w:hAnsi="Myriad Pro"/>
          <w:kern w:val="24"/>
        </w:rPr>
        <w:t>formā</w:t>
      </w:r>
      <w:proofErr w:type="spellEnd"/>
      <w:r>
        <w:rPr>
          <w:rFonts w:ascii="Myriad Pro" w:hAnsi="Myriad Pro"/>
          <w:kern w:val="24"/>
        </w:rPr>
        <w:t xml:space="preserve">. </w:t>
      </w:r>
      <w:proofErr w:type="spellStart"/>
      <w:r>
        <w:rPr>
          <w:rFonts w:ascii="Myriad Pro" w:hAnsi="Myriad Pro"/>
          <w:kern w:val="24"/>
        </w:rPr>
        <w:t>Reģistrācija</w:t>
      </w:r>
      <w:proofErr w:type="spellEnd"/>
      <w:r>
        <w:rPr>
          <w:rFonts w:ascii="Myriad Pro" w:hAnsi="Myriad Pro"/>
          <w:kern w:val="24"/>
        </w:rPr>
        <w:t xml:space="preserve"> </w:t>
      </w:r>
      <w:proofErr w:type="spellStart"/>
      <w:r>
        <w:rPr>
          <w:rFonts w:ascii="Myriad Pro" w:hAnsi="Myriad Pro"/>
          <w:kern w:val="24"/>
        </w:rPr>
        <w:t>un</w:t>
      </w:r>
      <w:proofErr w:type="spellEnd"/>
      <w:r>
        <w:rPr>
          <w:rFonts w:ascii="Myriad Pro" w:hAnsi="Myriad Pro"/>
          <w:kern w:val="24"/>
        </w:rPr>
        <w:t xml:space="preserve"> </w:t>
      </w:r>
      <w:proofErr w:type="spellStart"/>
      <w:r>
        <w:rPr>
          <w:rFonts w:ascii="Myriad Pro" w:hAnsi="Myriad Pro"/>
          <w:kern w:val="24"/>
        </w:rPr>
        <w:t>pieslēgums</w:t>
      </w:r>
      <w:proofErr w:type="spellEnd"/>
      <w:r>
        <w:rPr>
          <w:rFonts w:ascii="Myriad Pro" w:hAnsi="Myriad Pro"/>
          <w:kern w:val="24"/>
        </w:rPr>
        <w:t xml:space="preserve"> </w:t>
      </w:r>
      <w:proofErr w:type="spellStart"/>
      <w:r>
        <w:rPr>
          <w:rFonts w:ascii="Myriad Pro" w:hAnsi="Myriad Pro"/>
          <w:kern w:val="24"/>
        </w:rPr>
        <w:t>sistēmai</w:t>
      </w:r>
      <w:proofErr w:type="spellEnd"/>
      <w:r>
        <w:rPr>
          <w:rFonts w:ascii="Myriad Pro" w:hAnsi="Myriad Pro"/>
          <w:kern w:val="24"/>
        </w:rPr>
        <w:t xml:space="preserve">: </w:t>
      </w:r>
      <w:hyperlink r:id="rId13" w:history="1">
        <w:r>
          <w:rPr>
            <w:rStyle w:val="Hyperlink"/>
            <w:rFonts w:ascii="Myriad Pro" w:hAnsi="Myriad Pro"/>
          </w:rPr>
          <w:t>www.eis.gov.lv</w:t>
        </w:r>
      </w:hyperlink>
      <w:r>
        <w:rPr>
          <w:rStyle w:val="Hyperlink"/>
          <w:rFonts w:ascii="Myriad Pro" w:hAnsi="Myriad Pro"/>
          <w:color w:val="auto"/>
        </w:rPr>
        <w:t>.</w:t>
      </w:r>
    </w:p>
    <w:p w14:paraId="2D78BF1E" w14:textId="6E79081E" w:rsidR="00135FE3" w:rsidRPr="00833892" w:rsidRDefault="00135FE3" w:rsidP="00702E79">
      <w:pPr>
        <w:numPr>
          <w:ilvl w:val="1"/>
          <w:numId w:val="23"/>
        </w:numPr>
        <w:tabs>
          <w:tab w:val="clear" w:pos="964"/>
          <w:tab w:val="num" w:pos="709"/>
        </w:tabs>
        <w:spacing w:before="120" w:after="120"/>
        <w:ind w:left="567" w:hanging="567"/>
        <w:jc w:val="both"/>
        <w:outlineLvl w:val="1"/>
        <w:rPr>
          <w:rFonts w:ascii="Myriad Pro" w:hAnsi="Myriad Pro" w:cstheme="majorBidi"/>
          <w:kern w:val="24"/>
        </w:rPr>
      </w:pPr>
      <w:proofErr w:type="spellStart"/>
      <w:r>
        <w:rPr>
          <w:rFonts w:ascii="Myriad Pro" w:hAnsi="Myriad Pro"/>
          <w:b/>
        </w:rPr>
        <w:t>Pamatnolīgums</w:t>
      </w:r>
      <w:proofErr w:type="spellEnd"/>
      <w:r>
        <w:rPr>
          <w:rFonts w:ascii="Myriad Pro" w:hAnsi="Myriad Pro"/>
          <w:b/>
        </w:rPr>
        <w:t xml:space="preserve"> (</w:t>
      </w:r>
      <w:proofErr w:type="spellStart"/>
      <w:r>
        <w:rPr>
          <w:rFonts w:ascii="Myriad Pro" w:hAnsi="Myriad Pro"/>
          <w:b/>
        </w:rPr>
        <w:t>turpmāk</w:t>
      </w:r>
      <w:proofErr w:type="spellEnd"/>
      <w:r>
        <w:rPr>
          <w:rFonts w:ascii="Myriad Pro" w:hAnsi="Myriad Pro"/>
          <w:b/>
        </w:rPr>
        <w:t xml:space="preserve"> </w:t>
      </w:r>
      <w:proofErr w:type="spellStart"/>
      <w:r>
        <w:rPr>
          <w:rFonts w:ascii="Myriad Pro" w:hAnsi="Myriad Pro"/>
          <w:b/>
        </w:rPr>
        <w:t>arī</w:t>
      </w:r>
      <w:proofErr w:type="spellEnd"/>
      <w:r>
        <w:rPr>
          <w:rFonts w:ascii="Myriad Pro" w:hAnsi="Myriad Pro"/>
          <w:b/>
        </w:rPr>
        <w:t xml:space="preserve"> “</w:t>
      </w:r>
      <w:proofErr w:type="spellStart"/>
      <w:r>
        <w:rPr>
          <w:rFonts w:ascii="Myriad Pro" w:hAnsi="Myriad Pro"/>
          <w:b/>
        </w:rPr>
        <w:t>Iepirkuma</w:t>
      </w:r>
      <w:proofErr w:type="spellEnd"/>
      <w:r>
        <w:rPr>
          <w:rFonts w:ascii="Myriad Pro" w:hAnsi="Myriad Pro"/>
          <w:b/>
        </w:rPr>
        <w:t xml:space="preserve"> </w:t>
      </w:r>
      <w:proofErr w:type="spellStart"/>
      <w:r>
        <w:rPr>
          <w:rFonts w:ascii="Myriad Pro" w:hAnsi="Myriad Pro"/>
          <w:b/>
        </w:rPr>
        <w:t>līgums</w:t>
      </w:r>
      <w:proofErr w:type="spellEnd"/>
      <w:r>
        <w:rPr>
          <w:rFonts w:ascii="Myriad Pro" w:hAnsi="Myriad Pro"/>
          <w:b/>
        </w:rPr>
        <w:t>”)</w:t>
      </w:r>
      <w:r>
        <w:t xml:space="preserve"> </w:t>
      </w:r>
      <w:r>
        <w:rPr>
          <w:rFonts w:ascii="Myriad Pro" w:hAnsi="Myriad Pro" w:cstheme="majorBidi"/>
          <w:kern w:val="24"/>
        </w:rPr>
        <w:t xml:space="preserve">- </w:t>
      </w:r>
      <w:proofErr w:type="spellStart"/>
      <w:r>
        <w:rPr>
          <w:rFonts w:ascii="Myriad Pro" w:hAnsi="Myriad Pro" w:cstheme="majorBidi"/>
          <w:kern w:val="24"/>
        </w:rPr>
        <w:t>līgums</w:t>
      </w:r>
      <w:proofErr w:type="spellEnd"/>
      <w:r>
        <w:rPr>
          <w:rFonts w:ascii="Myriad Pro" w:hAnsi="Myriad Pro" w:cstheme="majorBidi"/>
          <w:kern w:val="24"/>
        </w:rPr>
        <w:t xml:space="preserve"> </w:t>
      </w:r>
      <w:proofErr w:type="spellStart"/>
      <w:r>
        <w:rPr>
          <w:rFonts w:ascii="Myriad Pro" w:hAnsi="Myriad Pro" w:cstheme="majorBidi"/>
          <w:kern w:val="24"/>
        </w:rPr>
        <w:t>starp</w:t>
      </w:r>
      <w:proofErr w:type="spellEnd"/>
      <w:r>
        <w:rPr>
          <w:rFonts w:ascii="Myriad Pro" w:hAnsi="Myriad Pro" w:cstheme="majorBidi"/>
          <w:kern w:val="24"/>
        </w:rPr>
        <w:t xml:space="preserve"> </w:t>
      </w:r>
      <w:proofErr w:type="spellStart"/>
      <w:r>
        <w:rPr>
          <w:rFonts w:ascii="Myriad Pro" w:hAnsi="Myriad Pro" w:cstheme="majorBidi"/>
          <w:kern w:val="24"/>
        </w:rPr>
        <w:t>līgumslēdzēj</w:t>
      </w:r>
      <w:proofErr w:type="spellEnd"/>
      <w:r>
        <w:rPr>
          <w:rFonts w:ascii="Myriad Pro" w:hAnsi="Myriad Pro" w:cstheme="majorBidi"/>
          <w:kern w:val="24"/>
        </w:rPr>
        <w:t xml:space="preserve"> </w:t>
      </w:r>
      <w:proofErr w:type="spellStart"/>
      <w:r>
        <w:rPr>
          <w:rFonts w:ascii="Myriad Pro" w:hAnsi="Myriad Pro" w:cstheme="majorBidi"/>
          <w:kern w:val="24"/>
        </w:rPr>
        <w:t>subjektiem</w:t>
      </w:r>
      <w:proofErr w:type="spellEnd"/>
      <w:r>
        <w:rPr>
          <w:rFonts w:ascii="Myriad Pro" w:hAnsi="Myriad Pro" w:cstheme="majorBidi"/>
          <w:kern w:val="24"/>
        </w:rPr>
        <w:t xml:space="preserve"> </w:t>
      </w:r>
      <w:proofErr w:type="spellStart"/>
      <w:r>
        <w:rPr>
          <w:rFonts w:ascii="Myriad Pro" w:hAnsi="Myriad Pro" w:cstheme="majorBidi"/>
          <w:kern w:val="24"/>
        </w:rPr>
        <w:t>saskaņā</w:t>
      </w:r>
      <w:proofErr w:type="spellEnd"/>
      <w:r>
        <w:rPr>
          <w:rFonts w:ascii="Myriad Pro" w:hAnsi="Myriad Pro" w:cstheme="majorBidi"/>
          <w:kern w:val="24"/>
        </w:rPr>
        <w:t xml:space="preserve"> </w:t>
      </w:r>
      <w:proofErr w:type="spellStart"/>
      <w:r>
        <w:rPr>
          <w:rFonts w:ascii="Myriad Pro" w:hAnsi="Myriad Pro" w:cstheme="majorBidi"/>
          <w:kern w:val="24"/>
        </w:rPr>
        <w:t>ar</w:t>
      </w:r>
      <w:proofErr w:type="spellEnd"/>
      <w:r>
        <w:rPr>
          <w:rFonts w:ascii="Myriad Pro" w:hAnsi="Myriad Pro" w:cstheme="majorBidi"/>
          <w:kern w:val="24"/>
        </w:rPr>
        <w:t xml:space="preserve"> </w:t>
      </w:r>
      <w:proofErr w:type="spellStart"/>
      <w:r>
        <w:rPr>
          <w:rFonts w:ascii="Myriad Pro" w:hAnsi="Myriad Pro" w:cstheme="majorBidi"/>
          <w:kern w:val="24"/>
        </w:rPr>
        <w:t>nolikuma</w:t>
      </w:r>
      <w:proofErr w:type="spellEnd"/>
      <w:r>
        <w:rPr>
          <w:rFonts w:ascii="Myriad Pro" w:hAnsi="Myriad Pro" w:cstheme="majorBidi"/>
          <w:kern w:val="24"/>
        </w:rPr>
        <w:t xml:space="preserve"> 1.4. </w:t>
      </w:r>
      <w:proofErr w:type="spellStart"/>
      <w:r>
        <w:rPr>
          <w:rFonts w:ascii="Myriad Pro" w:hAnsi="Myriad Pro" w:cstheme="majorBidi"/>
          <w:kern w:val="24"/>
        </w:rPr>
        <w:t>daļu</w:t>
      </w:r>
      <w:proofErr w:type="spellEnd"/>
      <w:r>
        <w:rPr>
          <w:rFonts w:ascii="Myriad Pro" w:hAnsi="Myriad Pro" w:cstheme="majorBidi"/>
          <w:kern w:val="24"/>
        </w:rPr>
        <w:t xml:space="preserve"> </w:t>
      </w:r>
      <w:proofErr w:type="spellStart"/>
      <w:r>
        <w:rPr>
          <w:rFonts w:ascii="Myriad Pro" w:hAnsi="Myriad Pro" w:cstheme="majorBidi"/>
          <w:kern w:val="24"/>
        </w:rPr>
        <w:t>tostarp</w:t>
      </w:r>
      <w:proofErr w:type="spellEnd"/>
      <w:r>
        <w:rPr>
          <w:rFonts w:ascii="Myriad Pro" w:hAnsi="Myriad Pro" w:cstheme="majorBidi"/>
          <w:kern w:val="24"/>
        </w:rPr>
        <w:t xml:space="preserve"> RB Rail AS </w:t>
      </w:r>
      <w:proofErr w:type="spellStart"/>
      <w:r>
        <w:rPr>
          <w:rFonts w:ascii="Myriad Pro" w:hAnsi="Myriad Pro" w:cstheme="majorBidi"/>
          <w:kern w:val="24"/>
        </w:rPr>
        <w:t>kā</w:t>
      </w:r>
      <w:proofErr w:type="spellEnd"/>
      <w:r>
        <w:rPr>
          <w:rFonts w:ascii="Myriad Pro" w:hAnsi="Myriad Pro" w:cstheme="majorBidi"/>
          <w:kern w:val="24"/>
        </w:rPr>
        <w:t xml:space="preserve"> </w:t>
      </w:r>
      <w:proofErr w:type="spellStart"/>
      <w:r>
        <w:rPr>
          <w:rFonts w:ascii="Myriad Pro" w:hAnsi="Myriad Pro" w:cstheme="majorBidi"/>
          <w:kern w:val="24"/>
        </w:rPr>
        <w:t>centralizēto</w:t>
      </w:r>
      <w:proofErr w:type="spellEnd"/>
      <w:r>
        <w:rPr>
          <w:rFonts w:ascii="Myriad Pro" w:hAnsi="Myriad Pro" w:cstheme="majorBidi"/>
          <w:kern w:val="24"/>
        </w:rPr>
        <w:t xml:space="preserve"> </w:t>
      </w:r>
      <w:proofErr w:type="spellStart"/>
      <w:r>
        <w:rPr>
          <w:rFonts w:ascii="Myriad Pro" w:hAnsi="Myriad Pro" w:cstheme="majorBidi"/>
          <w:kern w:val="24"/>
        </w:rPr>
        <w:t>iepirkumu</w:t>
      </w:r>
      <w:proofErr w:type="spellEnd"/>
      <w:r>
        <w:rPr>
          <w:rFonts w:ascii="Myriad Pro" w:hAnsi="Myriad Pro" w:cstheme="majorBidi"/>
          <w:kern w:val="24"/>
        </w:rPr>
        <w:t xml:space="preserve"> </w:t>
      </w:r>
      <w:proofErr w:type="spellStart"/>
      <w:r>
        <w:rPr>
          <w:rFonts w:ascii="Myriad Pro" w:hAnsi="Myriad Pro" w:cstheme="majorBidi"/>
          <w:kern w:val="24"/>
        </w:rPr>
        <w:t>institūciju</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uzņēmējiem</w:t>
      </w:r>
      <w:proofErr w:type="spellEnd"/>
      <w:r>
        <w:rPr>
          <w:rFonts w:ascii="Myriad Pro" w:hAnsi="Myriad Pro" w:cstheme="majorBidi"/>
          <w:kern w:val="24"/>
        </w:rPr>
        <w:t xml:space="preserve"> (pretendenti, </w:t>
      </w:r>
      <w:proofErr w:type="spellStart"/>
      <w:r>
        <w:rPr>
          <w:rFonts w:ascii="Myriad Pro" w:hAnsi="Myriad Pro" w:cstheme="majorBidi"/>
          <w:kern w:val="24"/>
        </w:rPr>
        <w:t>kam</w:t>
      </w:r>
      <w:proofErr w:type="spellEnd"/>
      <w:r>
        <w:rPr>
          <w:rFonts w:ascii="Myriad Pro" w:hAnsi="Myriad Pro" w:cstheme="majorBidi"/>
          <w:kern w:val="24"/>
        </w:rPr>
        <w:t xml:space="preserve"> </w:t>
      </w:r>
      <w:proofErr w:type="spellStart"/>
      <w:r>
        <w:rPr>
          <w:rFonts w:ascii="Myriad Pro" w:hAnsi="Myriad Pro" w:cstheme="majorBidi"/>
          <w:kern w:val="24"/>
        </w:rPr>
        <w:t>piešķirtas</w:t>
      </w:r>
      <w:proofErr w:type="spellEnd"/>
      <w:r>
        <w:rPr>
          <w:rFonts w:ascii="Myriad Pro" w:hAnsi="Myriad Pro" w:cstheme="majorBidi"/>
          <w:kern w:val="24"/>
        </w:rPr>
        <w:t xml:space="preserve"> </w:t>
      </w:r>
      <w:proofErr w:type="spellStart"/>
      <w:r>
        <w:rPr>
          <w:rFonts w:ascii="Myriad Pro" w:hAnsi="Myriad Pro" w:cstheme="majorBidi"/>
          <w:kern w:val="24"/>
        </w:rPr>
        <w:t>līguma</w:t>
      </w:r>
      <w:proofErr w:type="spellEnd"/>
      <w:r>
        <w:rPr>
          <w:rFonts w:ascii="Myriad Pro" w:hAnsi="Myriad Pro" w:cstheme="majorBidi"/>
          <w:kern w:val="24"/>
        </w:rPr>
        <w:t xml:space="preserve"> </w:t>
      </w:r>
      <w:proofErr w:type="spellStart"/>
      <w:r>
        <w:rPr>
          <w:rFonts w:ascii="Myriad Pro" w:hAnsi="Myriad Pro" w:cstheme="majorBidi"/>
          <w:kern w:val="24"/>
        </w:rPr>
        <w:t>slēgšanas</w:t>
      </w:r>
      <w:proofErr w:type="spellEnd"/>
      <w:r>
        <w:rPr>
          <w:rFonts w:ascii="Myriad Pro" w:hAnsi="Myriad Pro" w:cstheme="majorBidi"/>
          <w:kern w:val="24"/>
        </w:rPr>
        <w:t xml:space="preserve"> </w:t>
      </w:r>
      <w:proofErr w:type="spellStart"/>
      <w:r>
        <w:rPr>
          <w:rFonts w:ascii="Myriad Pro" w:hAnsi="Myriad Pro" w:cstheme="majorBidi"/>
          <w:kern w:val="24"/>
        </w:rPr>
        <w:t>tiesības</w:t>
      </w:r>
      <w:proofErr w:type="spellEnd"/>
      <w:r>
        <w:rPr>
          <w:rFonts w:ascii="Myriad Pro" w:hAnsi="Myriad Pro" w:cstheme="majorBidi"/>
          <w:kern w:val="24"/>
        </w:rPr>
        <w:t xml:space="preserve">), kuras </w:t>
      </w:r>
      <w:proofErr w:type="spellStart"/>
      <w:r>
        <w:rPr>
          <w:rFonts w:ascii="Myriad Pro" w:hAnsi="Myriad Pro" w:cstheme="majorBidi"/>
          <w:kern w:val="24"/>
        </w:rPr>
        <w:t>mērķis</w:t>
      </w:r>
      <w:proofErr w:type="spellEnd"/>
      <w:r>
        <w:rPr>
          <w:rFonts w:ascii="Myriad Pro" w:hAnsi="Myriad Pro" w:cstheme="majorBidi"/>
          <w:kern w:val="24"/>
        </w:rPr>
        <w:t xml:space="preserve"> </w:t>
      </w:r>
      <w:proofErr w:type="spellStart"/>
      <w:r>
        <w:rPr>
          <w:rFonts w:ascii="Myriad Pro" w:hAnsi="Myriad Pro" w:cstheme="majorBidi"/>
          <w:kern w:val="24"/>
        </w:rPr>
        <w:t>ir</w:t>
      </w:r>
      <w:proofErr w:type="spellEnd"/>
      <w:r>
        <w:rPr>
          <w:rFonts w:ascii="Myriad Pro" w:hAnsi="Myriad Pro" w:cstheme="majorBidi"/>
          <w:kern w:val="24"/>
        </w:rPr>
        <w:t xml:space="preserve"> </w:t>
      </w:r>
      <w:proofErr w:type="spellStart"/>
      <w:r>
        <w:rPr>
          <w:rFonts w:ascii="Myriad Pro" w:hAnsi="Myriad Pro" w:cstheme="majorBidi"/>
          <w:kern w:val="24"/>
        </w:rPr>
        <w:t>noteiktā</w:t>
      </w:r>
      <w:proofErr w:type="spellEnd"/>
      <w:r>
        <w:rPr>
          <w:rFonts w:ascii="Myriad Pro" w:hAnsi="Myriad Pro" w:cstheme="majorBidi"/>
          <w:kern w:val="24"/>
        </w:rPr>
        <w:t xml:space="preserve"> </w:t>
      </w:r>
      <w:proofErr w:type="spellStart"/>
      <w:r>
        <w:rPr>
          <w:rFonts w:ascii="Myriad Pro" w:hAnsi="Myriad Pro" w:cstheme="majorBidi"/>
          <w:kern w:val="24"/>
        </w:rPr>
        <w:t>laikposmā</w:t>
      </w:r>
      <w:proofErr w:type="spellEnd"/>
      <w:r>
        <w:rPr>
          <w:rFonts w:ascii="Myriad Pro" w:hAnsi="Myriad Pro" w:cstheme="majorBidi"/>
          <w:kern w:val="24"/>
        </w:rPr>
        <w:t xml:space="preserve"> </w:t>
      </w:r>
      <w:proofErr w:type="spellStart"/>
      <w:r>
        <w:rPr>
          <w:rFonts w:ascii="Myriad Pro" w:hAnsi="Myriad Pro" w:cstheme="majorBidi"/>
          <w:kern w:val="24"/>
        </w:rPr>
        <w:t>izveidot</w:t>
      </w:r>
      <w:proofErr w:type="spellEnd"/>
      <w:r>
        <w:rPr>
          <w:rFonts w:ascii="Myriad Pro" w:hAnsi="Myriad Pro" w:cstheme="majorBidi"/>
          <w:kern w:val="24"/>
        </w:rPr>
        <w:t xml:space="preserve"> </w:t>
      </w:r>
      <w:proofErr w:type="spellStart"/>
      <w:r>
        <w:rPr>
          <w:rFonts w:ascii="Myriad Pro" w:hAnsi="Myriad Pro" w:cstheme="majorBidi"/>
          <w:kern w:val="24"/>
        </w:rPr>
        <w:lastRenderedPageBreak/>
        <w:t>un</w:t>
      </w:r>
      <w:proofErr w:type="spellEnd"/>
      <w:r>
        <w:rPr>
          <w:rFonts w:ascii="Myriad Pro" w:hAnsi="Myriad Pro" w:cstheme="majorBidi"/>
          <w:kern w:val="24"/>
        </w:rPr>
        <w:t xml:space="preserve"> </w:t>
      </w:r>
      <w:proofErr w:type="spellStart"/>
      <w:r w:rsidRPr="00833892">
        <w:rPr>
          <w:rFonts w:ascii="Myriad Pro" w:hAnsi="Myriad Pro" w:cstheme="majorBidi"/>
          <w:kern w:val="24"/>
        </w:rPr>
        <w:t>raksturot</w:t>
      </w:r>
      <w:proofErr w:type="spellEnd"/>
      <w:r w:rsidRPr="00833892">
        <w:rPr>
          <w:rFonts w:ascii="Myriad Pro" w:hAnsi="Myriad Pro" w:cstheme="majorBidi"/>
          <w:kern w:val="24"/>
        </w:rPr>
        <w:t xml:space="preserve"> </w:t>
      </w:r>
      <w:proofErr w:type="spellStart"/>
      <w:r w:rsidRPr="00833892">
        <w:rPr>
          <w:rFonts w:ascii="Myriad Pro" w:hAnsi="Myriad Pro" w:cstheme="majorBidi"/>
          <w:kern w:val="24"/>
        </w:rPr>
        <w:t>iepirkuma</w:t>
      </w:r>
      <w:proofErr w:type="spellEnd"/>
      <w:r w:rsidRPr="00833892">
        <w:rPr>
          <w:rFonts w:ascii="Myriad Pro" w:hAnsi="Myriad Pro" w:cstheme="majorBidi"/>
          <w:kern w:val="24"/>
        </w:rPr>
        <w:t xml:space="preserve"> </w:t>
      </w:r>
      <w:proofErr w:type="spellStart"/>
      <w:r w:rsidRPr="00833892">
        <w:rPr>
          <w:rFonts w:ascii="Myriad Pro" w:hAnsi="Myriad Pro" w:cstheme="majorBidi"/>
          <w:kern w:val="24"/>
        </w:rPr>
        <w:t>līgumus</w:t>
      </w:r>
      <w:proofErr w:type="spellEnd"/>
      <w:r w:rsidRPr="00833892">
        <w:rPr>
          <w:rFonts w:ascii="Myriad Pro" w:hAnsi="Myriad Pro" w:cstheme="majorBidi"/>
          <w:kern w:val="24"/>
        </w:rPr>
        <w:t xml:space="preserve">, kas </w:t>
      </w:r>
      <w:proofErr w:type="spellStart"/>
      <w:r w:rsidRPr="00833892">
        <w:rPr>
          <w:rFonts w:ascii="Myriad Pro" w:hAnsi="Myriad Pro" w:cstheme="majorBidi"/>
          <w:kern w:val="24"/>
        </w:rPr>
        <w:t>jānoslēdz</w:t>
      </w:r>
      <w:proofErr w:type="spellEnd"/>
      <w:r w:rsidRPr="00833892">
        <w:rPr>
          <w:rFonts w:ascii="Myriad Pro" w:hAnsi="Myriad Pro" w:cstheme="majorBidi"/>
          <w:kern w:val="24"/>
        </w:rPr>
        <w:t xml:space="preserve">, </w:t>
      </w:r>
      <w:proofErr w:type="spellStart"/>
      <w:r w:rsidRPr="00833892">
        <w:rPr>
          <w:rFonts w:ascii="Myriad Pro" w:hAnsi="Myriad Pro" w:cstheme="majorBidi"/>
          <w:kern w:val="24"/>
        </w:rPr>
        <w:t>un</w:t>
      </w:r>
      <w:proofErr w:type="spellEnd"/>
      <w:r w:rsidRPr="00833892">
        <w:rPr>
          <w:rFonts w:ascii="Myriad Pro" w:hAnsi="Myriad Pro" w:cstheme="majorBidi"/>
          <w:kern w:val="24"/>
        </w:rPr>
        <w:t xml:space="preserve"> </w:t>
      </w:r>
      <w:proofErr w:type="spellStart"/>
      <w:r w:rsidRPr="00833892">
        <w:rPr>
          <w:rFonts w:ascii="Myriad Pro" w:hAnsi="Myriad Pro" w:cstheme="majorBidi"/>
          <w:kern w:val="24"/>
        </w:rPr>
        <w:t>paredzēt</w:t>
      </w:r>
      <w:proofErr w:type="spellEnd"/>
      <w:r w:rsidRPr="00833892">
        <w:rPr>
          <w:rFonts w:ascii="Myriad Pro" w:hAnsi="Myriad Pro" w:cstheme="majorBidi"/>
          <w:kern w:val="24"/>
        </w:rPr>
        <w:t xml:space="preserve"> </w:t>
      </w:r>
      <w:proofErr w:type="spellStart"/>
      <w:r w:rsidRPr="00833892">
        <w:rPr>
          <w:rFonts w:ascii="Myriad Pro" w:hAnsi="Myriad Pro" w:cstheme="majorBidi"/>
          <w:kern w:val="24"/>
        </w:rPr>
        <w:t>noteikumus</w:t>
      </w:r>
      <w:proofErr w:type="spellEnd"/>
      <w:r w:rsidRPr="00833892">
        <w:rPr>
          <w:rFonts w:ascii="Myriad Pro" w:hAnsi="Myriad Pro" w:cstheme="majorBidi"/>
          <w:kern w:val="24"/>
        </w:rPr>
        <w:t xml:space="preserve">, </w:t>
      </w:r>
      <w:proofErr w:type="spellStart"/>
      <w:r w:rsidRPr="00833892">
        <w:rPr>
          <w:rFonts w:ascii="Myriad Pro" w:hAnsi="Myriad Pro" w:cstheme="majorBidi"/>
          <w:kern w:val="24"/>
        </w:rPr>
        <w:t>saskaņā</w:t>
      </w:r>
      <w:proofErr w:type="spellEnd"/>
      <w:r w:rsidRPr="00833892">
        <w:rPr>
          <w:rFonts w:ascii="Myriad Pro" w:hAnsi="Myriad Pro" w:cstheme="majorBidi"/>
          <w:kern w:val="24"/>
        </w:rPr>
        <w:t xml:space="preserve"> </w:t>
      </w:r>
      <w:proofErr w:type="spellStart"/>
      <w:r w:rsidRPr="00833892">
        <w:rPr>
          <w:rFonts w:ascii="Myriad Pro" w:hAnsi="Myriad Pro" w:cstheme="majorBidi"/>
          <w:kern w:val="24"/>
        </w:rPr>
        <w:t>ar</w:t>
      </w:r>
      <w:proofErr w:type="spellEnd"/>
      <w:r w:rsidRPr="00833892">
        <w:rPr>
          <w:rFonts w:ascii="Myriad Pro" w:hAnsi="Myriad Pro" w:cstheme="majorBidi"/>
          <w:kern w:val="24"/>
        </w:rPr>
        <w:t xml:space="preserve"> </w:t>
      </w:r>
      <w:proofErr w:type="spellStart"/>
      <w:r w:rsidRPr="00833892">
        <w:rPr>
          <w:rFonts w:ascii="Myriad Pro" w:hAnsi="Myriad Pro" w:cstheme="majorBidi"/>
          <w:kern w:val="24"/>
        </w:rPr>
        <w:t>kuriem</w:t>
      </w:r>
      <w:proofErr w:type="spellEnd"/>
      <w:r w:rsidRPr="00833892">
        <w:rPr>
          <w:rFonts w:ascii="Myriad Pro" w:hAnsi="Myriad Pro" w:cstheme="majorBidi"/>
          <w:kern w:val="24"/>
        </w:rPr>
        <w:t xml:space="preserve"> </w:t>
      </w:r>
      <w:proofErr w:type="spellStart"/>
      <w:r w:rsidRPr="00833892">
        <w:rPr>
          <w:rFonts w:ascii="Myriad Pro" w:hAnsi="Myriad Pro" w:cstheme="majorBidi"/>
          <w:kern w:val="24"/>
        </w:rPr>
        <w:t>šādi</w:t>
      </w:r>
      <w:proofErr w:type="spellEnd"/>
      <w:r w:rsidRPr="00833892">
        <w:rPr>
          <w:rFonts w:ascii="Myriad Pro" w:hAnsi="Myriad Pro" w:cstheme="majorBidi"/>
          <w:kern w:val="24"/>
        </w:rPr>
        <w:t xml:space="preserve"> </w:t>
      </w:r>
      <w:proofErr w:type="spellStart"/>
      <w:r w:rsidRPr="00833892">
        <w:rPr>
          <w:rFonts w:ascii="Myriad Pro" w:hAnsi="Myriad Pro" w:cstheme="majorBidi"/>
          <w:kern w:val="24"/>
        </w:rPr>
        <w:t>līgumi</w:t>
      </w:r>
      <w:proofErr w:type="spellEnd"/>
      <w:r w:rsidRPr="00833892">
        <w:rPr>
          <w:rFonts w:ascii="Myriad Pro" w:hAnsi="Myriad Pro" w:cstheme="majorBidi"/>
          <w:kern w:val="24"/>
        </w:rPr>
        <w:t xml:space="preserve"> tiks </w:t>
      </w:r>
      <w:proofErr w:type="spellStart"/>
      <w:r w:rsidRPr="00833892">
        <w:rPr>
          <w:rFonts w:ascii="Myriad Pro" w:hAnsi="Myriad Pro" w:cstheme="majorBidi"/>
          <w:kern w:val="24"/>
        </w:rPr>
        <w:t>noslēgti</w:t>
      </w:r>
      <w:proofErr w:type="spellEnd"/>
      <w:r w:rsidRPr="00833892">
        <w:rPr>
          <w:rFonts w:ascii="Myriad Pro" w:hAnsi="Myriad Pro" w:cstheme="majorBidi"/>
          <w:kern w:val="24"/>
        </w:rPr>
        <w:t>.</w:t>
      </w:r>
    </w:p>
    <w:p w14:paraId="0C48BBAA" w14:textId="1BA513EE" w:rsidR="00135FE3" w:rsidRPr="00833892" w:rsidRDefault="00135FE3" w:rsidP="00702E79">
      <w:pPr>
        <w:numPr>
          <w:ilvl w:val="1"/>
          <w:numId w:val="26"/>
        </w:numPr>
        <w:spacing w:after="120"/>
        <w:ind w:left="567" w:hanging="567"/>
        <w:jc w:val="both"/>
        <w:outlineLvl w:val="1"/>
        <w:rPr>
          <w:rFonts w:ascii="Myriad Pro" w:hAnsi="Myriad Pro"/>
          <w:color w:val="000000" w:themeColor="text1"/>
        </w:rPr>
      </w:pPr>
      <w:proofErr w:type="spellStart"/>
      <w:r w:rsidRPr="00833892">
        <w:rPr>
          <w:rFonts w:ascii="Myriad Pro" w:hAnsi="Myriad Pro"/>
          <w:b/>
        </w:rPr>
        <w:t>Konkursa</w:t>
      </w:r>
      <w:proofErr w:type="spellEnd"/>
      <w:r w:rsidRPr="00833892">
        <w:rPr>
          <w:rFonts w:ascii="Myriad Pro" w:hAnsi="Myriad Pro"/>
          <w:b/>
        </w:rPr>
        <w:t xml:space="preserve"> </w:t>
      </w:r>
      <w:proofErr w:type="spellStart"/>
      <w:r w:rsidRPr="00833892">
        <w:rPr>
          <w:rFonts w:ascii="Myriad Pro" w:hAnsi="Myriad Pro"/>
          <w:b/>
        </w:rPr>
        <w:t>iepirkuma</w:t>
      </w:r>
      <w:proofErr w:type="spellEnd"/>
      <w:r w:rsidRPr="00833892">
        <w:rPr>
          <w:rFonts w:ascii="Myriad Pro" w:hAnsi="Myriad Pro"/>
          <w:b/>
        </w:rPr>
        <w:t xml:space="preserve"> </w:t>
      </w:r>
      <w:proofErr w:type="spellStart"/>
      <w:r w:rsidRPr="00833892">
        <w:rPr>
          <w:rFonts w:ascii="Myriad Pro" w:hAnsi="Myriad Pro"/>
          <w:b/>
        </w:rPr>
        <w:t>priekšmets</w:t>
      </w:r>
      <w:proofErr w:type="spellEnd"/>
      <w:r w:rsidRPr="00833892">
        <w:t xml:space="preserve"> </w:t>
      </w:r>
      <w:r w:rsidRPr="00833892">
        <w:rPr>
          <w:rFonts w:ascii="Myriad Pro" w:hAnsi="Myriad Pro"/>
        </w:rPr>
        <w:t>–</w:t>
      </w:r>
      <w:proofErr w:type="spellStart"/>
      <w:r w:rsidRPr="00833892">
        <w:rPr>
          <w:rFonts w:ascii="Myriad Pro" w:hAnsi="Myriad Pro"/>
          <w:b/>
          <w:bCs/>
        </w:rPr>
        <w:t>konsolidētās</w:t>
      </w:r>
      <w:proofErr w:type="spellEnd"/>
      <w:r w:rsidRPr="00833892">
        <w:rPr>
          <w:rFonts w:ascii="Myriad Pro" w:hAnsi="Myriad Pro"/>
          <w:b/>
          <w:bCs/>
        </w:rPr>
        <w:t xml:space="preserve"> </w:t>
      </w:r>
      <w:proofErr w:type="spellStart"/>
      <w:r w:rsidR="001E2818" w:rsidRPr="00833892">
        <w:rPr>
          <w:rFonts w:ascii="Myriad Pro" w:hAnsi="Myriad Pro"/>
          <w:b/>
          <w:bCs/>
        </w:rPr>
        <w:t>balasta</w:t>
      </w:r>
      <w:proofErr w:type="spellEnd"/>
      <w:r w:rsidRPr="00833892">
        <w:rPr>
          <w:rFonts w:ascii="Myriad Pro" w:hAnsi="Myriad Pro"/>
          <w:b/>
          <w:bCs/>
        </w:rPr>
        <w:t xml:space="preserve"> </w:t>
      </w:r>
      <w:proofErr w:type="spellStart"/>
      <w:r w:rsidRPr="00833892">
        <w:rPr>
          <w:rFonts w:ascii="Myriad Pro" w:hAnsi="Myriad Pro"/>
          <w:b/>
          <w:bCs/>
        </w:rPr>
        <w:t>piegādes</w:t>
      </w:r>
      <w:proofErr w:type="spellEnd"/>
      <w:r w:rsidRPr="00833892">
        <w:rPr>
          <w:rFonts w:ascii="Myriad Pro" w:hAnsi="Myriad Pro"/>
          <w:b/>
          <w:bCs/>
        </w:rPr>
        <w:t xml:space="preserve"> Rail Baltica </w:t>
      </w:r>
      <w:proofErr w:type="spellStart"/>
      <w:r w:rsidRPr="00833892">
        <w:rPr>
          <w:rFonts w:ascii="Myriad Pro" w:hAnsi="Myriad Pro"/>
          <w:b/>
          <w:bCs/>
        </w:rPr>
        <w:t>dzelzceļa</w:t>
      </w:r>
      <w:proofErr w:type="spellEnd"/>
      <w:r w:rsidRPr="00833892">
        <w:rPr>
          <w:rFonts w:ascii="Myriad Pro" w:hAnsi="Myriad Pro"/>
          <w:b/>
          <w:bCs/>
        </w:rPr>
        <w:t xml:space="preserve"> </w:t>
      </w:r>
      <w:proofErr w:type="spellStart"/>
      <w:r w:rsidRPr="00833892">
        <w:rPr>
          <w:rFonts w:ascii="Myriad Pro" w:hAnsi="Myriad Pro"/>
          <w:b/>
          <w:bCs/>
        </w:rPr>
        <w:t>līnijas</w:t>
      </w:r>
      <w:proofErr w:type="spellEnd"/>
      <w:r w:rsidRPr="00833892">
        <w:rPr>
          <w:rFonts w:ascii="Myriad Pro" w:hAnsi="Myriad Pro"/>
          <w:b/>
          <w:bCs/>
        </w:rPr>
        <w:t xml:space="preserve"> </w:t>
      </w:r>
      <w:proofErr w:type="spellStart"/>
      <w:r w:rsidRPr="00833892">
        <w:rPr>
          <w:rFonts w:ascii="Myriad Pro" w:hAnsi="Myriad Pro"/>
          <w:b/>
          <w:bCs/>
        </w:rPr>
        <w:t>būvniecībai</w:t>
      </w:r>
      <w:proofErr w:type="spellEnd"/>
      <w:r w:rsidRPr="00833892">
        <w:rPr>
          <w:rFonts w:ascii="Myriad Pro" w:hAnsi="Myriad Pro"/>
        </w:rPr>
        <w:t xml:space="preserve">. </w:t>
      </w:r>
      <w:proofErr w:type="spellStart"/>
      <w:r w:rsidRPr="00833892">
        <w:rPr>
          <w:rFonts w:ascii="Myriad Pro" w:hAnsi="Myriad Pro"/>
        </w:rPr>
        <w:t>Konkursa</w:t>
      </w:r>
      <w:proofErr w:type="spellEnd"/>
      <w:r w:rsidRPr="00833892">
        <w:rPr>
          <w:rFonts w:ascii="Myriad Pro" w:hAnsi="Myriad Pro"/>
        </w:rPr>
        <w:t xml:space="preserve"> </w:t>
      </w:r>
      <w:proofErr w:type="spellStart"/>
      <w:r w:rsidRPr="00833892">
        <w:rPr>
          <w:rFonts w:ascii="Myriad Pro" w:hAnsi="Myriad Pro"/>
        </w:rPr>
        <w:t>priekšmeta</w:t>
      </w:r>
      <w:proofErr w:type="spellEnd"/>
      <w:r w:rsidRPr="00833892">
        <w:rPr>
          <w:rFonts w:ascii="Myriad Pro" w:hAnsi="Myriad Pro"/>
        </w:rPr>
        <w:t xml:space="preserve"> </w:t>
      </w:r>
      <w:proofErr w:type="spellStart"/>
      <w:r w:rsidRPr="00833892">
        <w:rPr>
          <w:rFonts w:ascii="Myriad Pro" w:hAnsi="Myriad Pro"/>
        </w:rPr>
        <w:t>vispārīgs</w:t>
      </w:r>
      <w:proofErr w:type="spellEnd"/>
      <w:r w:rsidRPr="00833892">
        <w:rPr>
          <w:rFonts w:ascii="Myriad Pro" w:hAnsi="Myriad Pro"/>
        </w:rPr>
        <w:t xml:space="preserve"> </w:t>
      </w:r>
      <w:proofErr w:type="spellStart"/>
      <w:r w:rsidRPr="00833892">
        <w:rPr>
          <w:rFonts w:ascii="Myriad Pro" w:hAnsi="Myriad Pro"/>
        </w:rPr>
        <w:t>apraksts</w:t>
      </w:r>
      <w:proofErr w:type="spellEnd"/>
      <w:r w:rsidRPr="00833892">
        <w:rPr>
          <w:rFonts w:ascii="Myriad Pro" w:hAnsi="Myriad Pro"/>
        </w:rPr>
        <w:t xml:space="preserve"> </w:t>
      </w:r>
      <w:proofErr w:type="spellStart"/>
      <w:r w:rsidRPr="00833892">
        <w:rPr>
          <w:rFonts w:ascii="Myriad Pro" w:hAnsi="Myriad Pro"/>
        </w:rPr>
        <w:t>ir</w:t>
      </w:r>
      <w:proofErr w:type="spellEnd"/>
      <w:r w:rsidRPr="00833892">
        <w:rPr>
          <w:rFonts w:ascii="Myriad Pro" w:hAnsi="Myriad Pro"/>
        </w:rPr>
        <w:t xml:space="preserve"> </w:t>
      </w:r>
      <w:proofErr w:type="spellStart"/>
      <w:r w:rsidRPr="00833892">
        <w:rPr>
          <w:rFonts w:ascii="Myriad Pro" w:hAnsi="Myriad Pro"/>
        </w:rPr>
        <w:t>iekļauts</w:t>
      </w:r>
      <w:proofErr w:type="spellEnd"/>
      <w:r w:rsidRPr="00833892">
        <w:rPr>
          <w:rFonts w:ascii="Myriad Pro" w:hAnsi="Myriad Pro"/>
        </w:rPr>
        <w:t xml:space="preserve"> </w:t>
      </w:r>
      <w:proofErr w:type="spellStart"/>
      <w:r w:rsidRPr="00833892">
        <w:rPr>
          <w:rFonts w:ascii="Myriad Pro" w:hAnsi="Myriad Pro"/>
        </w:rPr>
        <w:t>kandidātu</w:t>
      </w:r>
      <w:proofErr w:type="spellEnd"/>
      <w:r w:rsidRPr="00833892">
        <w:rPr>
          <w:rFonts w:ascii="Myriad Pro" w:hAnsi="Myriad Pro"/>
        </w:rPr>
        <w:t xml:space="preserve"> atlases </w:t>
      </w:r>
      <w:proofErr w:type="spellStart"/>
      <w:r w:rsidRPr="00833892">
        <w:rPr>
          <w:rFonts w:ascii="Myriad Pro" w:hAnsi="Myriad Pro"/>
        </w:rPr>
        <w:t>nolikuma</w:t>
      </w:r>
      <w:proofErr w:type="spellEnd"/>
      <w:r w:rsidRPr="00833892">
        <w:rPr>
          <w:rFonts w:ascii="Myriad Pro" w:hAnsi="Myriad Pro"/>
        </w:rPr>
        <w:t xml:space="preserve"> 2. </w:t>
      </w:r>
      <w:proofErr w:type="spellStart"/>
      <w:r w:rsidRPr="00833892">
        <w:rPr>
          <w:rFonts w:ascii="Myriad Pro" w:hAnsi="Myriad Pro"/>
        </w:rPr>
        <w:t>pielikumā</w:t>
      </w:r>
      <w:proofErr w:type="spellEnd"/>
      <w:r w:rsidRPr="00833892">
        <w:rPr>
          <w:rFonts w:ascii="Myriad Pro" w:hAnsi="Myriad Pro"/>
        </w:rPr>
        <w:t xml:space="preserve"> “</w:t>
      </w:r>
      <w:proofErr w:type="spellStart"/>
      <w:r w:rsidRPr="00833892">
        <w:rPr>
          <w:rFonts w:ascii="Myriad Pro" w:hAnsi="Myriad Pro"/>
        </w:rPr>
        <w:t>Vispārīgs</w:t>
      </w:r>
      <w:proofErr w:type="spellEnd"/>
      <w:r w:rsidRPr="00833892">
        <w:rPr>
          <w:rFonts w:ascii="Myriad Pro" w:hAnsi="Myriad Pro"/>
        </w:rPr>
        <w:t xml:space="preserve"> </w:t>
      </w:r>
      <w:proofErr w:type="spellStart"/>
      <w:r w:rsidRPr="00833892">
        <w:rPr>
          <w:rFonts w:ascii="Myriad Pro" w:hAnsi="Myriad Pro"/>
        </w:rPr>
        <w:t>iepirkuma</w:t>
      </w:r>
      <w:proofErr w:type="spellEnd"/>
      <w:r w:rsidRPr="00833892">
        <w:rPr>
          <w:rFonts w:ascii="Myriad Pro" w:hAnsi="Myriad Pro"/>
        </w:rPr>
        <w:t xml:space="preserve"> </w:t>
      </w:r>
      <w:proofErr w:type="spellStart"/>
      <w:r w:rsidRPr="00833892">
        <w:rPr>
          <w:rFonts w:ascii="Myriad Pro" w:hAnsi="Myriad Pro"/>
        </w:rPr>
        <w:t>priekšmeta</w:t>
      </w:r>
      <w:proofErr w:type="spellEnd"/>
      <w:r w:rsidRPr="00833892">
        <w:rPr>
          <w:rFonts w:ascii="Myriad Pro" w:hAnsi="Myriad Pro"/>
        </w:rPr>
        <w:t xml:space="preserve"> </w:t>
      </w:r>
      <w:proofErr w:type="spellStart"/>
      <w:r w:rsidRPr="00833892">
        <w:rPr>
          <w:rFonts w:ascii="Myriad Pro" w:hAnsi="Myriad Pro"/>
        </w:rPr>
        <w:t>apraksts</w:t>
      </w:r>
      <w:proofErr w:type="spellEnd"/>
      <w:r w:rsidRPr="00833892">
        <w:rPr>
          <w:rFonts w:ascii="Myriad Pro" w:hAnsi="Myriad Pro"/>
        </w:rPr>
        <w:t>”</w:t>
      </w:r>
      <w:r w:rsidRPr="00833892">
        <w:rPr>
          <w:rFonts w:ascii="Myriad Pro" w:hAnsi="Myriad Pro"/>
          <w:color w:val="000000" w:themeColor="text1"/>
        </w:rPr>
        <w:t xml:space="preserve">. </w:t>
      </w:r>
      <w:proofErr w:type="spellStart"/>
      <w:r w:rsidRPr="00833892">
        <w:rPr>
          <w:rFonts w:ascii="Myriad Pro" w:hAnsi="Myriad Pro"/>
          <w:b/>
          <w:bCs/>
          <w:color w:val="000000" w:themeColor="text1"/>
        </w:rPr>
        <w:t>Kandidātu</w:t>
      </w:r>
      <w:proofErr w:type="spellEnd"/>
      <w:r w:rsidRPr="00833892">
        <w:rPr>
          <w:rFonts w:ascii="Myriad Pro" w:hAnsi="Myriad Pro"/>
          <w:b/>
          <w:bCs/>
          <w:color w:val="000000" w:themeColor="text1"/>
        </w:rPr>
        <w:t xml:space="preserve"> atlases </w:t>
      </w:r>
      <w:proofErr w:type="spellStart"/>
      <w:r w:rsidRPr="00833892">
        <w:rPr>
          <w:rFonts w:ascii="Myriad Pro" w:hAnsi="Myriad Pro"/>
          <w:b/>
          <w:bCs/>
          <w:color w:val="000000" w:themeColor="text1"/>
        </w:rPr>
        <w:t>posmā</w:t>
      </w:r>
      <w:proofErr w:type="spellEnd"/>
      <w:r w:rsidRPr="00833892">
        <w:rPr>
          <w:rFonts w:ascii="Myriad Pro" w:hAnsi="Myriad Pro"/>
          <w:b/>
          <w:bCs/>
          <w:color w:val="000000" w:themeColor="text1"/>
        </w:rPr>
        <w:t xml:space="preserve"> </w:t>
      </w:r>
      <w:proofErr w:type="spellStart"/>
      <w:r w:rsidRPr="00833892">
        <w:rPr>
          <w:rFonts w:ascii="Myriad Pro" w:hAnsi="Myriad Pro"/>
          <w:b/>
          <w:bCs/>
          <w:color w:val="000000" w:themeColor="text1"/>
        </w:rPr>
        <w:t>vispārīgs</w:t>
      </w:r>
      <w:proofErr w:type="spellEnd"/>
      <w:r w:rsidRPr="00833892">
        <w:rPr>
          <w:rFonts w:ascii="Myriad Pro" w:hAnsi="Myriad Pro"/>
        </w:rPr>
        <w:t xml:space="preserve"> </w:t>
      </w:r>
      <w:proofErr w:type="spellStart"/>
      <w:r w:rsidRPr="00833892">
        <w:rPr>
          <w:rFonts w:ascii="Myriad Pro" w:hAnsi="Myriad Pro"/>
          <w:b/>
          <w:bCs/>
        </w:rPr>
        <w:t>priekšmeta</w:t>
      </w:r>
      <w:proofErr w:type="spellEnd"/>
      <w:r w:rsidRPr="00833892">
        <w:rPr>
          <w:rFonts w:ascii="Myriad Pro" w:hAnsi="Myriad Pro"/>
          <w:b/>
          <w:bCs/>
        </w:rPr>
        <w:t xml:space="preserve"> </w:t>
      </w:r>
      <w:proofErr w:type="spellStart"/>
      <w:r w:rsidRPr="00833892">
        <w:rPr>
          <w:rFonts w:ascii="Myriad Pro" w:hAnsi="Myriad Pro"/>
          <w:b/>
          <w:bCs/>
        </w:rPr>
        <w:t>apraksts</w:t>
      </w:r>
      <w:proofErr w:type="spellEnd"/>
      <w:r w:rsidRPr="00833892">
        <w:rPr>
          <w:rFonts w:ascii="Myriad Pro" w:hAnsi="Myriad Pro"/>
          <w:b/>
          <w:bCs/>
        </w:rPr>
        <w:t xml:space="preserve"> </w:t>
      </w:r>
      <w:proofErr w:type="spellStart"/>
      <w:r w:rsidRPr="00833892">
        <w:rPr>
          <w:rFonts w:ascii="Myriad Pro" w:hAnsi="Myriad Pro"/>
          <w:b/>
          <w:bCs/>
          <w:color w:val="000000" w:themeColor="text1"/>
        </w:rPr>
        <w:t>ir</w:t>
      </w:r>
      <w:proofErr w:type="spellEnd"/>
      <w:r w:rsidRPr="00833892">
        <w:rPr>
          <w:rFonts w:ascii="Myriad Pro" w:hAnsi="Myriad Pro"/>
          <w:b/>
          <w:bCs/>
          <w:color w:val="000000" w:themeColor="text1"/>
        </w:rPr>
        <w:t xml:space="preserve"> </w:t>
      </w:r>
      <w:proofErr w:type="spellStart"/>
      <w:r w:rsidRPr="00833892">
        <w:rPr>
          <w:rFonts w:ascii="Myriad Pro" w:hAnsi="Myriad Pro"/>
          <w:b/>
          <w:bCs/>
          <w:color w:val="000000" w:themeColor="text1"/>
        </w:rPr>
        <w:t>sniegts</w:t>
      </w:r>
      <w:proofErr w:type="spellEnd"/>
      <w:r w:rsidRPr="00833892">
        <w:rPr>
          <w:rFonts w:ascii="Myriad Pro" w:hAnsi="Myriad Pro"/>
          <w:b/>
          <w:bCs/>
          <w:color w:val="000000" w:themeColor="text1"/>
        </w:rPr>
        <w:t xml:space="preserve"> </w:t>
      </w:r>
      <w:proofErr w:type="spellStart"/>
      <w:r w:rsidRPr="00833892">
        <w:rPr>
          <w:rFonts w:ascii="Myriad Pro" w:hAnsi="Myriad Pro"/>
          <w:b/>
          <w:bCs/>
          <w:color w:val="000000" w:themeColor="text1"/>
        </w:rPr>
        <w:t>tikai</w:t>
      </w:r>
      <w:proofErr w:type="spellEnd"/>
      <w:r w:rsidRPr="00833892">
        <w:rPr>
          <w:rFonts w:ascii="Myriad Pro" w:hAnsi="Myriad Pro"/>
          <w:b/>
          <w:bCs/>
          <w:color w:val="000000" w:themeColor="text1"/>
        </w:rPr>
        <w:t xml:space="preserve"> </w:t>
      </w:r>
      <w:proofErr w:type="spellStart"/>
      <w:r w:rsidRPr="00833892">
        <w:rPr>
          <w:rFonts w:ascii="Myriad Pro" w:hAnsi="Myriad Pro"/>
          <w:b/>
          <w:bCs/>
          <w:color w:val="000000" w:themeColor="text1"/>
        </w:rPr>
        <w:t>informatīvos</w:t>
      </w:r>
      <w:proofErr w:type="spellEnd"/>
      <w:r w:rsidRPr="00833892">
        <w:rPr>
          <w:rFonts w:ascii="Myriad Pro" w:hAnsi="Myriad Pro"/>
          <w:b/>
          <w:bCs/>
          <w:color w:val="000000" w:themeColor="text1"/>
        </w:rPr>
        <w:t xml:space="preserve"> </w:t>
      </w:r>
      <w:proofErr w:type="spellStart"/>
      <w:r w:rsidRPr="00833892">
        <w:rPr>
          <w:rFonts w:ascii="Myriad Pro" w:hAnsi="Myriad Pro"/>
          <w:b/>
          <w:bCs/>
          <w:color w:val="000000" w:themeColor="text1"/>
        </w:rPr>
        <w:t>nolūkos</w:t>
      </w:r>
      <w:proofErr w:type="spellEnd"/>
      <w:r w:rsidRPr="00833892">
        <w:rPr>
          <w:rFonts w:ascii="Myriad Pro" w:hAnsi="Myriad Pro"/>
          <w:b/>
          <w:bCs/>
          <w:color w:val="000000" w:themeColor="text1"/>
        </w:rPr>
        <w:t xml:space="preserve">. </w:t>
      </w:r>
      <w:proofErr w:type="spellStart"/>
      <w:r w:rsidRPr="00833892">
        <w:rPr>
          <w:rFonts w:ascii="Myriad Pro" w:hAnsi="Myriad Pro"/>
          <w:b/>
          <w:bCs/>
          <w:color w:val="000000" w:themeColor="text1"/>
        </w:rPr>
        <w:t>Detalizēts</w:t>
      </w:r>
      <w:proofErr w:type="spellEnd"/>
      <w:r w:rsidRPr="00833892">
        <w:rPr>
          <w:rFonts w:ascii="Myriad Pro" w:hAnsi="Myriad Pro"/>
          <w:b/>
          <w:bCs/>
          <w:color w:val="000000" w:themeColor="text1"/>
        </w:rPr>
        <w:t xml:space="preserve"> </w:t>
      </w:r>
      <w:proofErr w:type="spellStart"/>
      <w:r w:rsidRPr="00833892">
        <w:rPr>
          <w:rFonts w:ascii="Myriad Pro" w:hAnsi="Myriad Pro"/>
          <w:b/>
          <w:bCs/>
          <w:color w:val="000000" w:themeColor="text1"/>
        </w:rPr>
        <w:t>iepirkuma</w:t>
      </w:r>
      <w:proofErr w:type="spellEnd"/>
      <w:r w:rsidRPr="00833892">
        <w:rPr>
          <w:rFonts w:ascii="Myriad Pro" w:hAnsi="Myriad Pro"/>
          <w:b/>
          <w:bCs/>
          <w:color w:val="000000" w:themeColor="text1"/>
        </w:rPr>
        <w:t xml:space="preserve"> </w:t>
      </w:r>
      <w:proofErr w:type="spellStart"/>
      <w:r w:rsidRPr="00833892">
        <w:rPr>
          <w:rFonts w:ascii="Myriad Pro" w:hAnsi="Myriad Pro"/>
          <w:b/>
          <w:bCs/>
          <w:color w:val="000000" w:themeColor="text1"/>
        </w:rPr>
        <w:t>priekšmeta</w:t>
      </w:r>
      <w:proofErr w:type="spellEnd"/>
      <w:r w:rsidRPr="00833892">
        <w:rPr>
          <w:rFonts w:ascii="Myriad Pro" w:hAnsi="Myriad Pro"/>
          <w:b/>
          <w:bCs/>
          <w:color w:val="000000" w:themeColor="text1"/>
        </w:rPr>
        <w:t xml:space="preserve"> </w:t>
      </w:r>
      <w:proofErr w:type="spellStart"/>
      <w:r w:rsidRPr="00833892">
        <w:rPr>
          <w:rFonts w:ascii="Myriad Pro" w:hAnsi="Myriad Pro"/>
          <w:b/>
          <w:bCs/>
          <w:color w:val="000000" w:themeColor="text1"/>
        </w:rPr>
        <w:t>apraksts</w:t>
      </w:r>
      <w:proofErr w:type="spellEnd"/>
      <w:r w:rsidRPr="00833892">
        <w:rPr>
          <w:rFonts w:ascii="Myriad Pro" w:hAnsi="Myriad Pro"/>
          <w:b/>
          <w:bCs/>
          <w:color w:val="000000" w:themeColor="text1"/>
        </w:rPr>
        <w:t xml:space="preserve"> tiks </w:t>
      </w:r>
      <w:proofErr w:type="spellStart"/>
      <w:r w:rsidRPr="00833892">
        <w:rPr>
          <w:rFonts w:ascii="Myriad Pro" w:hAnsi="Myriad Pro"/>
          <w:b/>
          <w:bCs/>
          <w:color w:val="000000" w:themeColor="text1"/>
        </w:rPr>
        <w:t>izsniegts</w:t>
      </w:r>
      <w:proofErr w:type="spellEnd"/>
      <w:r w:rsidRPr="00833892">
        <w:rPr>
          <w:rFonts w:ascii="Myriad Pro" w:hAnsi="Myriad Pro"/>
          <w:b/>
          <w:bCs/>
          <w:color w:val="000000" w:themeColor="text1"/>
        </w:rPr>
        <w:t xml:space="preserve"> </w:t>
      </w:r>
      <w:proofErr w:type="spellStart"/>
      <w:r w:rsidRPr="00833892">
        <w:rPr>
          <w:rFonts w:ascii="Myriad Pro" w:hAnsi="Myriad Pro"/>
          <w:b/>
          <w:bCs/>
          <w:color w:val="000000" w:themeColor="text1"/>
        </w:rPr>
        <w:t>kandidātiem</w:t>
      </w:r>
      <w:proofErr w:type="spellEnd"/>
      <w:r w:rsidRPr="00833892">
        <w:rPr>
          <w:rFonts w:ascii="Myriad Pro" w:hAnsi="Myriad Pro"/>
          <w:b/>
          <w:bCs/>
          <w:color w:val="000000" w:themeColor="text1"/>
        </w:rPr>
        <w:t xml:space="preserve">, kuri tiks </w:t>
      </w:r>
      <w:proofErr w:type="spellStart"/>
      <w:r w:rsidRPr="00833892">
        <w:rPr>
          <w:rFonts w:ascii="Myriad Pro" w:hAnsi="Myriad Pro"/>
          <w:b/>
          <w:bCs/>
          <w:color w:val="000000" w:themeColor="text1"/>
        </w:rPr>
        <w:t>atlasīti</w:t>
      </w:r>
      <w:proofErr w:type="spellEnd"/>
      <w:r w:rsidRPr="00833892">
        <w:rPr>
          <w:rFonts w:ascii="Myriad Pro" w:hAnsi="Myriad Pro"/>
          <w:b/>
          <w:bCs/>
          <w:color w:val="000000" w:themeColor="text1"/>
        </w:rPr>
        <w:t xml:space="preserve"> </w:t>
      </w:r>
      <w:proofErr w:type="spellStart"/>
      <w:r w:rsidRPr="00833892">
        <w:rPr>
          <w:rFonts w:ascii="Myriad Pro" w:hAnsi="Myriad Pro"/>
          <w:b/>
          <w:bCs/>
          <w:color w:val="000000" w:themeColor="text1"/>
        </w:rPr>
        <w:t>dalībai</w:t>
      </w:r>
      <w:proofErr w:type="spellEnd"/>
      <w:r w:rsidRPr="00833892">
        <w:rPr>
          <w:rFonts w:ascii="Myriad Pro" w:hAnsi="Myriad Pro"/>
          <w:b/>
          <w:bCs/>
          <w:color w:val="000000" w:themeColor="text1"/>
        </w:rPr>
        <w:t xml:space="preserve"> </w:t>
      </w:r>
      <w:proofErr w:type="spellStart"/>
      <w:r w:rsidRPr="00833892">
        <w:rPr>
          <w:rFonts w:ascii="Myriad Pro" w:hAnsi="Myriad Pro"/>
          <w:b/>
          <w:bCs/>
          <w:color w:val="000000" w:themeColor="text1"/>
        </w:rPr>
        <w:t>konkursa</w:t>
      </w:r>
      <w:proofErr w:type="spellEnd"/>
      <w:r w:rsidRPr="00833892">
        <w:rPr>
          <w:rFonts w:ascii="Myriad Pro" w:hAnsi="Myriad Pro"/>
          <w:b/>
          <w:bCs/>
          <w:color w:val="000000" w:themeColor="text1"/>
        </w:rPr>
        <w:t xml:space="preserve"> </w:t>
      </w:r>
      <w:proofErr w:type="spellStart"/>
      <w:r w:rsidRPr="00833892">
        <w:rPr>
          <w:rFonts w:ascii="Myriad Pro" w:hAnsi="Myriad Pro"/>
          <w:b/>
          <w:bCs/>
          <w:color w:val="000000" w:themeColor="text1"/>
        </w:rPr>
        <w:t>otrajā</w:t>
      </w:r>
      <w:proofErr w:type="spellEnd"/>
      <w:r w:rsidRPr="00833892">
        <w:rPr>
          <w:rFonts w:ascii="Myriad Pro" w:hAnsi="Myriad Pro"/>
          <w:b/>
          <w:bCs/>
          <w:color w:val="000000" w:themeColor="text1"/>
        </w:rPr>
        <w:t xml:space="preserve"> </w:t>
      </w:r>
      <w:proofErr w:type="spellStart"/>
      <w:r w:rsidRPr="00833892">
        <w:rPr>
          <w:rFonts w:ascii="Myriad Pro" w:hAnsi="Myriad Pro"/>
          <w:b/>
          <w:bCs/>
          <w:color w:val="000000" w:themeColor="text1"/>
        </w:rPr>
        <w:t>posmā</w:t>
      </w:r>
      <w:proofErr w:type="spellEnd"/>
      <w:r w:rsidRPr="00833892">
        <w:rPr>
          <w:rFonts w:ascii="Myriad Pro" w:hAnsi="Myriad Pro"/>
          <w:color w:val="000000" w:themeColor="text1"/>
        </w:rPr>
        <w:t>.</w:t>
      </w:r>
    </w:p>
    <w:p w14:paraId="1712FAC4" w14:textId="55C8A305" w:rsidR="00135FE3" w:rsidRPr="00833892" w:rsidRDefault="00135FE3" w:rsidP="00702E79">
      <w:pPr>
        <w:numPr>
          <w:ilvl w:val="1"/>
          <w:numId w:val="26"/>
        </w:numPr>
        <w:spacing w:before="120" w:after="120"/>
        <w:ind w:left="567" w:hanging="567"/>
        <w:jc w:val="both"/>
        <w:outlineLvl w:val="1"/>
        <w:rPr>
          <w:rFonts w:ascii="Myriad Pro" w:hAnsi="Myriad Pro"/>
          <w:b/>
          <w:bCs/>
          <w:kern w:val="24"/>
        </w:rPr>
      </w:pPr>
      <w:bookmarkStart w:id="20" w:name="_Hlk74734883"/>
      <w:proofErr w:type="spellStart"/>
      <w:r w:rsidRPr="00833892">
        <w:rPr>
          <w:rFonts w:ascii="Myriad Pro" w:hAnsi="Myriad Pro"/>
          <w:b/>
          <w:bCs/>
          <w:kern w:val="24"/>
        </w:rPr>
        <w:t>Konkursa</w:t>
      </w:r>
      <w:proofErr w:type="spellEnd"/>
      <w:r w:rsidRPr="00833892">
        <w:rPr>
          <w:rFonts w:ascii="Myriad Pro" w:hAnsi="Myriad Pro"/>
          <w:b/>
          <w:bCs/>
          <w:kern w:val="24"/>
        </w:rPr>
        <w:t xml:space="preserve"> </w:t>
      </w:r>
      <w:proofErr w:type="spellStart"/>
      <w:r w:rsidRPr="00833892">
        <w:rPr>
          <w:rFonts w:ascii="Myriad Pro" w:hAnsi="Myriad Pro"/>
          <w:b/>
          <w:bCs/>
          <w:kern w:val="24"/>
        </w:rPr>
        <w:t>priekšmets</w:t>
      </w:r>
      <w:proofErr w:type="spellEnd"/>
      <w:r w:rsidRPr="00833892">
        <w:t xml:space="preserve"> </w:t>
      </w:r>
      <w:proofErr w:type="spellStart"/>
      <w:r w:rsidRPr="00833892">
        <w:rPr>
          <w:rFonts w:ascii="Myriad Pro" w:hAnsi="Myriad Pro"/>
          <w:b/>
          <w:kern w:val="24"/>
        </w:rPr>
        <w:t>ir</w:t>
      </w:r>
      <w:proofErr w:type="spellEnd"/>
      <w:r w:rsidRPr="00833892">
        <w:rPr>
          <w:rFonts w:ascii="Myriad Pro" w:hAnsi="Myriad Pro"/>
          <w:b/>
          <w:kern w:val="24"/>
        </w:rPr>
        <w:t xml:space="preserve"> </w:t>
      </w:r>
      <w:proofErr w:type="spellStart"/>
      <w:r w:rsidRPr="00833892">
        <w:rPr>
          <w:rFonts w:ascii="Myriad Pro" w:hAnsi="Myriad Pro"/>
          <w:b/>
          <w:kern w:val="24"/>
        </w:rPr>
        <w:t>sadalīts</w:t>
      </w:r>
      <w:proofErr w:type="spellEnd"/>
      <w:r w:rsidRPr="00833892">
        <w:rPr>
          <w:rFonts w:ascii="Myriad Pro" w:hAnsi="Myriad Pro"/>
          <w:b/>
          <w:kern w:val="24"/>
        </w:rPr>
        <w:t xml:space="preserve"> </w:t>
      </w:r>
      <w:r w:rsidR="006101D1" w:rsidRPr="00833892">
        <w:rPr>
          <w:rFonts w:ascii="Myriad Pro" w:hAnsi="Myriad Pro"/>
          <w:b/>
          <w:kern w:val="24"/>
        </w:rPr>
        <w:t>6</w:t>
      </w:r>
      <w:r w:rsidRPr="00833892">
        <w:rPr>
          <w:rFonts w:ascii="Myriad Pro" w:hAnsi="Myriad Pro"/>
          <w:b/>
          <w:kern w:val="24"/>
        </w:rPr>
        <w:t xml:space="preserve"> (</w:t>
      </w:r>
      <w:proofErr w:type="spellStart"/>
      <w:r w:rsidR="00074EE6" w:rsidRPr="00833892">
        <w:rPr>
          <w:rFonts w:ascii="Myriad Pro" w:hAnsi="Myriad Pro"/>
          <w:b/>
          <w:kern w:val="24"/>
        </w:rPr>
        <w:t>sešās</w:t>
      </w:r>
      <w:proofErr w:type="spellEnd"/>
      <w:r w:rsidRPr="00833892">
        <w:rPr>
          <w:rFonts w:ascii="Myriad Pro" w:hAnsi="Myriad Pro"/>
          <w:b/>
          <w:kern w:val="24"/>
        </w:rPr>
        <w:t xml:space="preserve">) </w:t>
      </w:r>
      <w:proofErr w:type="spellStart"/>
      <w:r w:rsidRPr="00833892">
        <w:rPr>
          <w:rFonts w:ascii="Myriad Pro" w:hAnsi="Myriad Pro"/>
          <w:b/>
          <w:kern w:val="24"/>
        </w:rPr>
        <w:t>daļās</w:t>
      </w:r>
      <w:proofErr w:type="spellEnd"/>
      <w:r w:rsidRPr="00833892">
        <w:rPr>
          <w:rFonts w:ascii="Myriad Pro" w:hAnsi="Myriad Pro"/>
          <w:b/>
          <w:kern w:val="24"/>
        </w:rPr>
        <w:t xml:space="preserve"> </w:t>
      </w:r>
      <w:r w:rsidRPr="00833892">
        <w:rPr>
          <w:rFonts w:ascii="Myriad Pro" w:hAnsi="Myriad Pro"/>
          <w:b/>
          <w:bCs/>
          <w:kern w:val="24"/>
        </w:rPr>
        <w:t>(</w:t>
      </w:r>
      <w:proofErr w:type="spellStart"/>
      <w:r w:rsidRPr="00833892">
        <w:rPr>
          <w:rFonts w:ascii="Myriad Pro" w:hAnsi="Myriad Pro"/>
          <w:b/>
          <w:bCs/>
          <w:kern w:val="24"/>
        </w:rPr>
        <w:t>līguma</w:t>
      </w:r>
      <w:proofErr w:type="spellEnd"/>
      <w:r w:rsidRPr="00833892">
        <w:rPr>
          <w:rFonts w:ascii="Myriad Pro" w:hAnsi="Myriad Pro"/>
          <w:b/>
          <w:bCs/>
          <w:kern w:val="24"/>
        </w:rPr>
        <w:t xml:space="preserve"> </w:t>
      </w:r>
      <w:proofErr w:type="spellStart"/>
      <w:r w:rsidRPr="00833892">
        <w:rPr>
          <w:rFonts w:ascii="Myriad Pro" w:hAnsi="Myriad Pro"/>
          <w:b/>
          <w:bCs/>
          <w:kern w:val="24"/>
        </w:rPr>
        <w:t>vērtības</w:t>
      </w:r>
      <w:proofErr w:type="spellEnd"/>
      <w:r w:rsidRPr="00833892">
        <w:rPr>
          <w:rFonts w:ascii="Myriad Pro" w:hAnsi="Myriad Pro"/>
          <w:b/>
          <w:bCs/>
          <w:kern w:val="24"/>
        </w:rPr>
        <w:t xml:space="preserve"> </w:t>
      </w:r>
      <w:proofErr w:type="spellStart"/>
      <w:r w:rsidRPr="00833892">
        <w:rPr>
          <w:rFonts w:ascii="Myriad Pro" w:hAnsi="Myriad Pro"/>
          <w:b/>
          <w:bCs/>
          <w:kern w:val="24"/>
        </w:rPr>
        <w:t>sadalījumam</w:t>
      </w:r>
      <w:proofErr w:type="spellEnd"/>
      <w:r w:rsidRPr="00833892">
        <w:rPr>
          <w:rFonts w:ascii="Myriad Pro" w:hAnsi="Myriad Pro"/>
          <w:b/>
          <w:bCs/>
          <w:kern w:val="24"/>
        </w:rPr>
        <w:t xml:space="preserve"> </w:t>
      </w:r>
      <w:proofErr w:type="spellStart"/>
      <w:r w:rsidRPr="00833892">
        <w:rPr>
          <w:rFonts w:ascii="Myriad Pro" w:hAnsi="Myriad Pro"/>
          <w:b/>
          <w:bCs/>
          <w:kern w:val="24"/>
        </w:rPr>
        <w:t>ir</w:t>
      </w:r>
      <w:proofErr w:type="spellEnd"/>
      <w:r w:rsidRPr="00833892">
        <w:rPr>
          <w:rFonts w:ascii="Myriad Pro" w:hAnsi="Myriad Pro"/>
          <w:b/>
          <w:bCs/>
          <w:kern w:val="24"/>
        </w:rPr>
        <w:t xml:space="preserve"> </w:t>
      </w:r>
      <w:proofErr w:type="spellStart"/>
      <w:r w:rsidRPr="00833892">
        <w:rPr>
          <w:rFonts w:ascii="Myriad Pro" w:hAnsi="Myriad Pro"/>
          <w:b/>
          <w:bCs/>
          <w:kern w:val="24"/>
        </w:rPr>
        <w:t>tikai</w:t>
      </w:r>
      <w:proofErr w:type="spellEnd"/>
      <w:r w:rsidRPr="00833892">
        <w:rPr>
          <w:rFonts w:ascii="Myriad Pro" w:hAnsi="Myriad Pro"/>
          <w:b/>
          <w:bCs/>
          <w:kern w:val="24"/>
        </w:rPr>
        <w:t xml:space="preserve"> </w:t>
      </w:r>
      <w:proofErr w:type="spellStart"/>
      <w:r w:rsidRPr="00833892">
        <w:rPr>
          <w:rFonts w:ascii="Myriad Pro" w:hAnsi="Myriad Pro"/>
          <w:b/>
          <w:bCs/>
          <w:kern w:val="24"/>
        </w:rPr>
        <w:t>indikatīvs</w:t>
      </w:r>
      <w:proofErr w:type="spellEnd"/>
      <w:r w:rsidRPr="00833892">
        <w:rPr>
          <w:rFonts w:ascii="Myriad Pro" w:hAnsi="Myriad Pro"/>
          <w:b/>
          <w:bCs/>
          <w:kern w:val="24"/>
        </w:rPr>
        <w:t xml:space="preserve"> </w:t>
      </w:r>
      <w:proofErr w:type="spellStart"/>
      <w:r w:rsidRPr="00833892">
        <w:rPr>
          <w:rFonts w:ascii="Myriad Pro" w:hAnsi="Myriad Pro"/>
          <w:b/>
          <w:bCs/>
          <w:kern w:val="24"/>
        </w:rPr>
        <w:t>raksturs</w:t>
      </w:r>
      <w:proofErr w:type="spellEnd"/>
      <w:r w:rsidRPr="00833892">
        <w:rPr>
          <w:rFonts w:ascii="Myriad Pro" w:hAnsi="Myriad Pro"/>
          <w:b/>
          <w:bCs/>
          <w:kern w:val="24"/>
        </w:rPr>
        <w:t>):</w:t>
      </w:r>
    </w:p>
    <w:p w14:paraId="3DDBCB79" w14:textId="4664E753" w:rsidR="00AF3D67" w:rsidRPr="005E7A28" w:rsidRDefault="00387798" w:rsidP="00702E79">
      <w:pPr>
        <w:numPr>
          <w:ilvl w:val="2"/>
          <w:numId w:val="26"/>
        </w:numPr>
        <w:spacing w:before="120" w:after="120"/>
        <w:jc w:val="both"/>
        <w:outlineLvl w:val="1"/>
        <w:rPr>
          <w:rFonts w:ascii="Myriad Pro" w:hAnsi="Myriad Pro"/>
          <w:kern w:val="24"/>
          <w:lang w:val="lv-LV"/>
        </w:rPr>
      </w:pPr>
      <w:r w:rsidRPr="005E7A28">
        <w:rPr>
          <w:rFonts w:ascii="Myriad Pro" w:hAnsi="Myriad Pro"/>
          <w:kern w:val="24"/>
          <w:lang w:val="en-GB"/>
        </w:rPr>
        <w:t>1</w:t>
      </w:r>
      <w:r w:rsidRPr="005E7A28">
        <w:rPr>
          <w:rFonts w:ascii="Myriad Pro" w:hAnsi="Myriad Pro"/>
          <w:b/>
          <w:bCs/>
          <w:kern w:val="24"/>
          <w:lang w:val="en-GB"/>
        </w:rPr>
        <w:t>:</w:t>
      </w:r>
      <w:r w:rsidRPr="005E7A28">
        <w:rPr>
          <w:rFonts w:ascii="Myriad Pro" w:hAnsi="Myriad Pro"/>
          <w:kern w:val="24"/>
          <w:lang w:val="en-GB"/>
        </w:rPr>
        <w:t xml:space="preserve"> </w:t>
      </w:r>
      <w:r w:rsidR="00837928" w:rsidRPr="005E7A28">
        <w:rPr>
          <w:rFonts w:ascii="Myriad Pro" w:hAnsi="Myriad Pro"/>
          <w:kern w:val="24"/>
          <w:lang w:val="lv-LV"/>
        </w:rPr>
        <w:t>d</w:t>
      </w:r>
      <w:r w:rsidR="00AF3D67" w:rsidRPr="005E7A28">
        <w:rPr>
          <w:rFonts w:ascii="Myriad Pro" w:hAnsi="Myriad Pro"/>
          <w:kern w:val="24"/>
          <w:lang w:val="lv-LV"/>
        </w:rPr>
        <w:t xml:space="preserve">aļa Nr. 1: </w:t>
      </w:r>
      <w:r w:rsidR="009E4382" w:rsidRPr="005E7A28">
        <w:rPr>
          <w:rFonts w:ascii="Myriad Pro" w:hAnsi="Myriad Pro"/>
          <w:kern w:val="24"/>
          <w:lang w:val="lv-LV"/>
        </w:rPr>
        <w:t>Dzelzceļa balasta piegāde Tallinas reģionam Igaunijā</w:t>
      </w:r>
      <w:r w:rsidR="009E4382" w:rsidRPr="005E7A28">
        <w:rPr>
          <w:rFonts w:ascii="Myriad Pro" w:hAnsi="Myriad Pro"/>
          <w:kern w:val="24"/>
          <w:lang w:val="lv-LV"/>
        </w:rPr>
        <w:t xml:space="preserve"> </w:t>
      </w:r>
      <w:r w:rsidR="00AF3D67" w:rsidRPr="005E7A28">
        <w:rPr>
          <w:rFonts w:ascii="Myriad Pro" w:hAnsi="Myriad Pro"/>
          <w:kern w:val="24"/>
          <w:lang w:val="lv-LV"/>
        </w:rPr>
        <w:t xml:space="preserve">(turpmāk - 1. daļa) par kopējo paredzamo līguma vērtību </w:t>
      </w:r>
      <w:r w:rsidR="00C8140F" w:rsidRPr="005E7A28">
        <w:rPr>
          <w:rFonts w:ascii="Myriad Pro" w:hAnsi="Myriad Pro"/>
          <w:kern w:val="24"/>
          <w:lang w:val="en-GB"/>
        </w:rPr>
        <w:t xml:space="preserve">27 456 750 EUR </w:t>
      </w:r>
      <w:r w:rsidR="00AF3D67" w:rsidRPr="005E7A28">
        <w:rPr>
          <w:rFonts w:ascii="Myriad Pro" w:hAnsi="Myriad Pro"/>
          <w:kern w:val="24"/>
          <w:lang w:val="lv-LV"/>
        </w:rPr>
        <w:t>bez PVN;</w:t>
      </w:r>
    </w:p>
    <w:p w14:paraId="3419C7E9" w14:textId="46350C1A" w:rsidR="00AF3D67" w:rsidRPr="005E7A28" w:rsidRDefault="00AF3D67" w:rsidP="00702E79">
      <w:pPr>
        <w:numPr>
          <w:ilvl w:val="2"/>
          <w:numId w:val="26"/>
        </w:numPr>
        <w:spacing w:before="120" w:after="120"/>
        <w:jc w:val="both"/>
        <w:outlineLvl w:val="1"/>
        <w:rPr>
          <w:rFonts w:ascii="Myriad Pro" w:hAnsi="Myriad Pro"/>
          <w:kern w:val="24"/>
          <w:lang w:val="lv-LV"/>
        </w:rPr>
      </w:pPr>
      <w:r w:rsidRPr="005E7A28">
        <w:rPr>
          <w:rFonts w:ascii="Myriad Pro" w:hAnsi="Myriad Pro"/>
          <w:kern w:val="24"/>
          <w:lang w:val="lv-LV"/>
        </w:rPr>
        <w:t xml:space="preserve">2. daļa: </w:t>
      </w:r>
      <w:r w:rsidR="00F34352" w:rsidRPr="005E7A28">
        <w:rPr>
          <w:rFonts w:ascii="Myriad Pro" w:hAnsi="Myriad Pro"/>
          <w:kern w:val="24"/>
          <w:lang w:val="lv-LV"/>
        </w:rPr>
        <w:t>Dzelzceļa balasta piegāde Pērnavas reģionam Igaunijā</w:t>
      </w:r>
      <w:r w:rsidR="00F34352" w:rsidRPr="005E7A28">
        <w:rPr>
          <w:rFonts w:ascii="Myriad Pro" w:hAnsi="Myriad Pro"/>
          <w:kern w:val="24"/>
          <w:lang w:val="lv-LV"/>
        </w:rPr>
        <w:t xml:space="preserve"> </w:t>
      </w:r>
      <w:r w:rsidRPr="005E7A28">
        <w:rPr>
          <w:rFonts w:ascii="Myriad Pro" w:hAnsi="Myriad Pro"/>
          <w:kern w:val="24"/>
          <w:lang w:val="lv-LV"/>
        </w:rPr>
        <w:t xml:space="preserve">(turpmāk - 2. daļa) par kopējo paredzamo līguma vērtību </w:t>
      </w:r>
      <w:r w:rsidR="002606B6" w:rsidRPr="005E7A28">
        <w:rPr>
          <w:rFonts w:ascii="Myriad Pro" w:hAnsi="Myriad Pro"/>
          <w:kern w:val="24"/>
          <w:lang w:val="en-GB"/>
        </w:rPr>
        <w:t xml:space="preserve">26 185 000 </w:t>
      </w:r>
      <w:r w:rsidRPr="005E7A28">
        <w:rPr>
          <w:rFonts w:ascii="Myriad Pro" w:hAnsi="Myriad Pro"/>
          <w:kern w:val="24"/>
          <w:lang w:val="lv-LV"/>
        </w:rPr>
        <w:t>EUR bez PVN;</w:t>
      </w:r>
    </w:p>
    <w:p w14:paraId="5C16FF26" w14:textId="21B35D01" w:rsidR="00AF3D67" w:rsidRPr="005E7A28" w:rsidRDefault="00AF3D67" w:rsidP="00702E79">
      <w:pPr>
        <w:numPr>
          <w:ilvl w:val="2"/>
          <w:numId w:val="26"/>
        </w:numPr>
        <w:spacing w:before="120" w:after="120"/>
        <w:jc w:val="both"/>
        <w:outlineLvl w:val="1"/>
        <w:rPr>
          <w:rFonts w:ascii="Myriad Pro" w:hAnsi="Myriad Pro"/>
          <w:kern w:val="24"/>
          <w:lang w:val="lv-LV"/>
        </w:rPr>
      </w:pPr>
      <w:r w:rsidRPr="005E7A28">
        <w:rPr>
          <w:rFonts w:ascii="Myriad Pro" w:hAnsi="Myriad Pro"/>
          <w:kern w:val="24"/>
          <w:lang w:val="lv-LV"/>
        </w:rPr>
        <w:t xml:space="preserve">3. daļa: </w:t>
      </w:r>
      <w:r w:rsidR="00CF4B18" w:rsidRPr="005E7A28">
        <w:rPr>
          <w:rFonts w:ascii="Myriad Pro" w:hAnsi="Myriad Pro"/>
          <w:kern w:val="24"/>
          <w:lang w:val="lv-LV"/>
        </w:rPr>
        <w:t>Dzelzceļa balasta piegāde Iecavas novadam Latvijā</w:t>
      </w:r>
      <w:r w:rsidR="00CF4B18" w:rsidRPr="005E7A28">
        <w:rPr>
          <w:rFonts w:ascii="Myriad Pro" w:hAnsi="Myriad Pro"/>
          <w:kern w:val="24"/>
          <w:lang w:val="lv-LV"/>
        </w:rPr>
        <w:t xml:space="preserve"> </w:t>
      </w:r>
      <w:r w:rsidRPr="005E7A28">
        <w:rPr>
          <w:rFonts w:ascii="Myriad Pro" w:hAnsi="Myriad Pro"/>
          <w:kern w:val="24"/>
          <w:lang w:val="lv-LV"/>
        </w:rPr>
        <w:t xml:space="preserve">(turpmāk - 3. daļa) par kopējo paredzamo līguma vērtību </w:t>
      </w:r>
      <w:r w:rsidR="00CB0586" w:rsidRPr="005E7A28">
        <w:rPr>
          <w:rFonts w:ascii="Myriad Pro" w:hAnsi="Myriad Pro"/>
          <w:bCs/>
          <w:kern w:val="24"/>
          <w:lang w:val="en-GB"/>
        </w:rPr>
        <w:t xml:space="preserve">27 921 750 </w:t>
      </w:r>
      <w:r w:rsidRPr="005E7A28">
        <w:rPr>
          <w:rFonts w:ascii="Myriad Pro" w:hAnsi="Myriad Pro"/>
          <w:kern w:val="24"/>
          <w:lang w:val="lv-LV"/>
        </w:rPr>
        <w:t>EUR bez PVN;</w:t>
      </w:r>
    </w:p>
    <w:p w14:paraId="794735E9" w14:textId="47258620" w:rsidR="00AF3D67" w:rsidRPr="005E7A28" w:rsidRDefault="00AF3D67" w:rsidP="00702E79">
      <w:pPr>
        <w:numPr>
          <w:ilvl w:val="2"/>
          <w:numId w:val="26"/>
        </w:numPr>
        <w:spacing w:before="120" w:after="120"/>
        <w:jc w:val="both"/>
        <w:outlineLvl w:val="1"/>
        <w:rPr>
          <w:rFonts w:ascii="Myriad Pro" w:hAnsi="Myriad Pro"/>
          <w:kern w:val="24"/>
          <w:lang w:val="lv-LV"/>
        </w:rPr>
      </w:pPr>
      <w:r w:rsidRPr="005E7A28">
        <w:rPr>
          <w:rFonts w:ascii="Myriad Pro" w:hAnsi="Myriad Pro"/>
          <w:kern w:val="24"/>
          <w:lang w:val="lv-LV"/>
        </w:rPr>
        <w:t xml:space="preserve">4. daļa: </w:t>
      </w:r>
      <w:r w:rsidR="00687604" w:rsidRPr="005E7A28">
        <w:rPr>
          <w:rFonts w:ascii="Myriad Pro" w:hAnsi="Myriad Pro"/>
          <w:kern w:val="24"/>
          <w:lang w:val="lv-LV"/>
        </w:rPr>
        <w:t>Dzelzceļa balasta piegāde Skultes novadam Latvijā</w:t>
      </w:r>
      <w:r w:rsidR="00687604" w:rsidRPr="005E7A28">
        <w:rPr>
          <w:rFonts w:ascii="Myriad Pro" w:hAnsi="Myriad Pro"/>
          <w:kern w:val="24"/>
          <w:lang w:val="lv-LV"/>
        </w:rPr>
        <w:t xml:space="preserve"> </w:t>
      </w:r>
      <w:r w:rsidRPr="005E7A28">
        <w:rPr>
          <w:rFonts w:ascii="Myriad Pro" w:hAnsi="Myriad Pro"/>
          <w:kern w:val="24"/>
          <w:lang w:val="lv-LV"/>
        </w:rPr>
        <w:t xml:space="preserve">(turpmāk - 4. daļa) par kopējo paredzamo līguma vērtību </w:t>
      </w:r>
      <w:r w:rsidR="009913B3" w:rsidRPr="005E7A28">
        <w:rPr>
          <w:rFonts w:ascii="Myriad Pro" w:hAnsi="Myriad Pro"/>
          <w:bCs/>
          <w:kern w:val="24"/>
          <w:lang w:val="en-GB"/>
        </w:rPr>
        <w:t xml:space="preserve">31 754 500 </w:t>
      </w:r>
      <w:r w:rsidRPr="005E7A28">
        <w:rPr>
          <w:rFonts w:ascii="Myriad Pro" w:hAnsi="Myriad Pro"/>
          <w:kern w:val="24"/>
          <w:lang w:val="lv-LV"/>
        </w:rPr>
        <w:t>EUR bez PVN;</w:t>
      </w:r>
    </w:p>
    <w:p w14:paraId="3BEC1512" w14:textId="47E84AB1" w:rsidR="00AF3D67" w:rsidRPr="005E7A28" w:rsidRDefault="00837928" w:rsidP="00E354E0">
      <w:pPr>
        <w:numPr>
          <w:ilvl w:val="2"/>
          <w:numId w:val="26"/>
        </w:numPr>
        <w:spacing w:before="120" w:after="120"/>
        <w:jc w:val="both"/>
        <w:outlineLvl w:val="1"/>
        <w:rPr>
          <w:rFonts w:ascii="Myriad Pro" w:hAnsi="Myriad Pro"/>
          <w:kern w:val="24"/>
          <w:lang w:val="lv-LV"/>
        </w:rPr>
      </w:pPr>
      <w:r w:rsidRPr="005E7A28">
        <w:rPr>
          <w:rFonts w:ascii="Myriad Pro" w:hAnsi="Myriad Pro"/>
          <w:kern w:val="24"/>
          <w:lang w:val="lv-LV"/>
        </w:rPr>
        <w:t>5.daļa</w:t>
      </w:r>
      <w:r w:rsidR="00AF3D67" w:rsidRPr="005E7A28">
        <w:rPr>
          <w:rFonts w:ascii="Myriad Pro" w:hAnsi="Myriad Pro"/>
          <w:kern w:val="24"/>
          <w:lang w:val="lv-LV"/>
        </w:rPr>
        <w:t xml:space="preserve">: </w:t>
      </w:r>
      <w:proofErr w:type="spellStart"/>
      <w:r w:rsidR="00E354E0" w:rsidRPr="005E7A28">
        <w:rPr>
          <w:rFonts w:ascii="Myriad Pro" w:hAnsi="Myriad Pro"/>
          <w:kern w:val="24"/>
        </w:rPr>
        <w:t>Dzelzceļa</w:t>
      </w:r>
      <w:proofErr w:type="spellEnd"/>
      <w:r w:rsidR="00E354E0" w:rsidRPr="005E7A28">
        <w:rPr>
          <w:rFonts w:ascii="Myriad Pro" w:hAnsi="Myriad Pro"/>
          <w:kern w:val="24"/>
        </w:rPr>
        <w:t xml:space="preserve"> </w:t>
      </w:r>
      <w:proofErr w:type="spellStart"/>
      <w:r w:rsidR="00E354E0" w:rsidRPr="005E7A28">
        <w:rPr>
          <w:rFonts w:ascii="Myriad Pro" w:hAnsi="Myriad Pro"/>
          <w:kern w:val="24"/>
        </w:rPr>
        <w:t>balasta</w:t>
      </w:r>
      <w:proofErr w:type="spellEnd"/>
      <w:r w:rsidR="00E354E0" w:rsidRPr="005E7A28">
        <w:rPr>
          <w:rFonts w:ascii="Myriad Pro" w:hAnsi="Myriad Pro"/>
          <w:kern w:val="24"/>
        </w:rPr>
        <w:t xml:space="preserve"> </w:t>
      </w:r>
      <w:proofErr w:type="spellStart"/>
      <w:r w:rsidR="00E354E0" w:rsidRPr="005E7A28">
        <w:rPr>
          <w:rFonts w:ascii="Myriad Pro" w:hAnsi="Myriad Pro"/>
          <w:kern w:val="24"/>
        </w:rPr>
        <w:t>piegāde</w:t>
      </w:r>
      <w:proofErr w:type="spellEnd"/>
      <w:r w:rsidR="00E354E0" w:rsidRPr="005E7A28">
        <w:rPr>
          <w:rFonts w:ascii="Myriad Pro" w:hAnsi="Myriad Pro"/>
          <w:kern w:val="24"/>
        </w:rPr>
        <w:t xml:space="preserve"> </w:t>
      </w:r>
      <w:proofErr w:type="spellStart"/>
      <w:r w:rsidR="00E354E0" w:rsidRPr="005E7A28">
        <w:rPr>
          <w:rFonts w:ascii="Myriad Pro" w:hAnsi="Myriad Pro"/>
          <w:kern w:val="24"/>
        </w:rPr>
        <w:t>Panevežas</w:t>
      </w:r>
      <w:proofErr w:type="spellEnd"/>
      <w:r w:rsidR="00E354E0" w:rsidRPr="005E7A28">
        <w:rPr>
          <w:rFonts w:ascii="Myriad Pro" w:hAnsi="Myriad Pro"/>
          <w:kern w:val="24"/>
        </w:rPr>
        <w:t xml:space="preserve"> </w:t>
      </w:r>
      <w:proofErr w:type="spellStart"/>
      <w:r w:rsidR="00E354E0" w:rsidRPr="005E7A28">
        <w:rPr>
          <w:rFonts w:ascii="Myriad Pro" w:hAnsi="Myriad Pro"/>
          <w:kern w:val="24"/>
        </w:rPr>
        <w:t>apgabalam</w:t>
      </w:r>
      <w:proofErr w:type="spellEnd"/>
      <w:r w:rsidR="00E354E0" w:rsidRPr="005E7A28">
        <w:rPr>
          <w:rFonts w:ascii="Myriad Pro" w:hAnsi="Myriad Pro"/>
          <w:kern w:val="24"/>
        </w:rPr>
        <w:t xml:space="preserve"> </w:t>
      </w:r>
      <w:proofErr w:type="spellStart"/>
      <w:r w:rsidR="00E354E0" w:rsidRPr="005E7A28">
        <w:rPr>
          <w:rFonts w:ascii="Myriad Pro" w:hAnsi="Myriad Pro"/>
          <w:kern w:val="24"/>
        </w:rPr>
        <w:t>Lietuvā</w:t>
      </w:r>
      <w:proofErr w:type="spellEnd"/>
      <w:r w:rsidR="00E354E0" w:rsidRPr="005E7A28">
        <w:rPr>
          <w:rFonts w:ascii="Myriad Pro" w:hAnsi="Myriad Pro"/>
          <w:kern w:val="24"/>
          <w:lang w:val="lv-LV"/>
        </w:rPr>
        <w:t xml:space="preserve"> </w:t>
      </w:r>
      <w:r w:rsidR="00AF3D67" w:rsidRPr="005E7A28">
        <w:rPr>
          <w:rFonts w:ascii="Myriad Pro" w:hAnsi="Myriad Pro"/>
          <w:kern w:val="24"/>
          <w:lang w:val="lv-LV"/>
        </w:rPr>
        <w:t xml:space="preserve">(turpmāk - 5. daļa) par kopējo paredzamo līguma vērtību </w:t>
      </w:r>
      <w:r w:rsidR="00A37FD2" w:rsidRPr="005E7A28">
        <w:rPr>
          <w:rFonts w:ascii="Myriad Pro" w:hAnsi="Myriad Pro"/>
          <w:bCs/>
          <w:kern w:val="24"/>
          <w:lang w:val="en-GB"/>
        </w:rPr>
        <w:t xml:space="preserve">26 921 000 </w:t>
      </w:r>
      <w:r w:rsidR="00AF3D67" w:rsidRPr="005E7A28">
        <w:rPr>
          <w:rFonts w:ascii="Myriad Pro" w:hAnsi="Myriad Pro"/>
          <w:kern w:val="24"/>
          <w:lang w:val="lv-LV"/>
        </w:rPr>
        <w:t>EUR bez PVN;</w:t>
      </w:r>
    </w:p>
    <w:p w14:paraId="6AF11CE4" w14:textId="6ACF19FF" w:rsidR="00AF3D67" w:rsidRPr="005E7A28" w:rsidRDefault="00837928" w:rsidP="00702E79">
      <w:pPr>
        <w:numPr>
          <w:ilvl w:val="2"/>
          <w:numId w:val="26"/>
        </w:numPr>
        <w:spacing w:before="120" w:after="120"/>
        <w:jc w:val="both"/>
        <w:outlineLvl w:val="1"/>
        <w:rPr>
          <w:rFonts w:ascii="Myriad Pro" w:hAnsi="Myriad Pro"/>
          <w:kern w:val="24"/>
          <w:lang w:val="lv-LV"/>
        </w:rPr>
      </w:pPr>
      <w:r w:rsidRPr="005E7A28">
        <w:rPr>
          <w:rFonts w:ascii="Myriad Pro" w:hAnsi="Myriad Pro"/>
          <w:kern w:val="24"/>
          <w:lang w:val="lv-LV"/>
        </w:rPr>
        <w:t>6.daļa</w:t>
      </w:r>
      <w:r w:rsidR="0014324F" w:rsidRPr="005E7A28">
        <w:t xml:space="preserve"> </w:t>
      </w:r>
      <w:r w:rsidR="0014324F" w:rsidRPr="005E7A28">
        <w:rPr>
          <w:rFonts w:ascii="Myriad Pro" w:hAnsi="Myriad Pro"/>
          <w:kern w:val="24"/>
          <w:lang w:val="lv-LV"/>
        </w:rPr>
        <w:t>Dzelzceļa balasta piegāde Kauņas reģionam (Polijas robeža - Kauņa - Viļņa) Lietuvā</w:t>
      </w:r>
      <w:r w:rsidR="008E774D" w:rsidRPr="005E7A28">
        <w:rPr>
          <w:rFonts w:ascii="Myriad Pro" w:hAnsi="Myriad Pro"/>
          <w:kern w:val="24"/>
          <w:lang w:val="lv-LV"/>
        </w:rPr>
        <w:t xml:space="preserve"> </w:t>
      </w:r>
      <w:r w:rsidR="00AF3D67" w:rsidRPr="005E7A28">
        <w:rPr>
          <w:rFonts w:ascii="Myriad Pro" w:hAnsi="Myriad Pro"/>
          <w:kern w:val="24"/>
          <w:lang w:val="lv-LV"/>
        </w:rPr>
        <w:t xml:space="preserve">(turpmāk - 6. daļa) par kopējo paredzamo līguma vērtību </w:t>
      </w:r>
      <w:r w:rsidR="00657771" w:rsidRPr="005E7A28">
        <w:rPr>
          <w:rFonts w:ascii="Myriad Pro" w:hAnsi="Myriad Pro"/>
          <w:bCs/>
          <w:kern w:val="24"/>
          <w:lang w:val="en-GB"/>
        </w:rPr>
        <w:t xml:space="preserve">61 560 000 </w:t>
      </w:r>
      <w:r w:rsidR="00AF3D67" w:rsidRPr="005E7A28">
        <w:rPr>
          <w:rFonts w:ascii="Myriad Pro" w:hAnsi="Myriad Pro"/>
          <w:kern w:val="24"/>
          <w:lang w:val="lv-LV"/>
        </w:rPr>
        <w:t>EUR bez PVN.</w:t>
      </w:r>
    </w:p>
    <w:bookmarkEnd w:id="20"/>
    <w:p w14:paraId="09A45AC7" w14:textId="38FB5F51" w:rsidR="00321DF0" w:rsidRPr="001E2AE8" w:rsidRDefault="00135FE3" w:rsidP="00EF79B9">
      <w:pPr>
        <w:spacing w:before="120" w:after="120"/>
        <w:jc w:val="both"/>
        <w:outlineLvl w:val="1"/>
        <w:rPr>
          <w:rFonts w:ascii="Myriad Pro" w:hAnsi="Myriad Pro"/>
          <w:kern w:val="24"/>
          <w:lang w:val="en-GB"/>
        </w:rPr>
      </w:pPr>
      <w:proofErr w:type="spellStart"/>
      <w:r w:rsidRPr="005E7A28">
        <w:rPr>
          <w:rFonts w:ascii="Myriad Pro" w:hAnsi="Myriad Pro"/>
          <w:kern w:val="24"/>
          <w:lang w:val="en-GB"/>
        </w:rPr>
        <w:t>Kandidāts</w:t>
      </w:r>
      <w:proofErr w:type="spellEnd"/>
      <w:r w:rsidRPr="005E7A28">
        <w:rPr>
          <w:rFonts w:ascii="Myriad Pro" w:hAnsi="Myriad Pro"/>
          <w:kern w:val="24"/>
          <w:lang w:val="en-GB"/>
        </w:rPr>
        <w:t xml:space="preserve"> var </w:t>
      </w:r>
      <w:proofErr w:type="spellStart"/>
      <w:r w:rsidRPr="005E7A28">
        <w:rPr>
          <w:rFonts w:ascii="Myriad Pro" w:hAnsi="Myriad Pro"/>
          <w:kern w:val="24"/>
          <w:lang w:val="en-GB"/>
        </w:rPr>
        <w:t>iesniegt</w:t>
      </w:r>
      <w:proofErr w:type="spellEnd"/>
      <w:r w:rsidRPr="005E7A28">
        <w:rPr>
          <w:rFonts w:ascii="Myriad Pro" w:hAnsi="Myriad Pro"/>
          <w:kern w:val="24"/>
          <w:lang w:val="en-GB"/>
        </w:rPr>
        <w:t xml:space="preserve"> </w:t>
      </w:r>
      <w:proofErr w:type="spellStart"/>
      <w:r w:rsidRPr="005E7A28">
        <w:rPr>
          <w:rFonts w:ascii="Myriad Pro" w:hAnsi="Myriad Pro"/>
          <w:kern w:val="24"/>
          <w:lang w:val="en-GB"/>
        </w:rPr>
        <w:t>piedāvājumu</w:t>
      </w:r>
      <w:proofErr w:type="spellEnd"/>
      <w:r w:rsidRPr="005E7A28">
        <w:rPr>
          <w:rFonts w:ascii="Myriad Pro" w:hAnsi="Myriad Pro"/>
          <w:kern w:val="24"/>
          <w:lang w:val="en-GB"/>
        </w:rPr>
        <w:t xml:space="preserve"> par </w:t>
      </w:r>
      <w:proofErr w:type="spellStart"/>
      <w:r w:rsidRPr="005E7A28">
        <w:rPr>
          <w:rFonts w:ascii="Myriad Pro" w:hAnsi="Myriad Pro"/>
          <w:kern w:val="24"/>
          <w:lang w:val="en-GB"/>
        </w:rPr>
        <w:t>vienu</w:t>
      </w:r>
      <w:proofErr w:type="spellEnd"/>
      <w:r w:rsidRPr="005E7A28">
        <w:rPr>
          <w:rFonts w:ascii="Myriad Pro" w:hAnsi="Myriad Pro"/>
          <w:kern w:val="24"/>
          <w:lang w:val="en-GB"/>
        </w:rPr>
        <w:t xml:space="preserve"> </w:t>
      </w:r>
      <w:proofErr w:type="spellStart"/>
      <w:r w:rsidRPr="005E7A28">
        <w:rPr>
          <w:rFonts w:ascii="Myriad Pro" w:hAnsi="Myriad Pro"/>
          <w:kern w:val="24"/>
          <w:lang w:val="en-GB"/>
        </w:rPr>
        <w:t>vai</w:t>
      </w:r>
      <w:proofErr w:type="spellEnd"/>
      <w:r w:rsidRPr="005E7A28">
        <w:rPr>
          <w:rFonts w:ascii="Myriad Pro" w:hAnsi="Myriad Pro"/>
          <w:kern w:val="24"/>
          <w:lang w:val="en-GB"/>
        </w:rPr>
        <w:t xml:space="preserve"> </w:t>
      </w:r>
      <w:proofErr w:type="spellStart"/>
      <w:r w:rsidRPr="005E7A28">
        <w:rPr>
          <w:rFonts w:ascii="Myriad Pro" w:hAnsi="Myriad Pro"/>
          <w:kern w:val="24"/>
          <w:lang w:val="en-GB"/>
        </w:rPr>
        <w:t>vairākām</w:t>
      </w:r>
      <w:proofErr w:type="spellEnd"/>
      <w:r w:rsidRPr="005E7A28">
        <w:rPr>
          <w:rFonts w:ascii="Myriad Pro" w:hAnsi="Myriad Pro"/>
          <w:kern w:val="24"/>
          <w:lang w:val="en-GB"/>
        </w:rPr>
        <w:t xml:space="preserve"> </w:t>
      </w:r>
      <w:proofErr w:type="spellStart"/>
      <w:r w:rsidRPr="005E7A28">
        <w:rPr>
          <w:rFonts w:ascii="Myriad Pro" w:hAnsi="Myriad Pro"/>
          <w:kern w:val="24"/>
          <w:lang w:val="en-GB"/>
        </w:rPr>
        <w:t>daļām</w:t>
      </w:r>
      <w:proofErr w:type="spellEnd"/>
      <w:r w:rsidRPr="005E7A28">
        <w:rPr>
          <w:rFonts w:ascii="Myriad Pro" w:hAnsi="Myriad Pro"/>
          <w:kern w:val="24"/>
          <w:lang w:val="en-GB"/>
        </w:rPr>
        <w:t>.</w:t>
      </w:r>
      <w:r w:rsidR="008A7054" w:rsidRPr="005E7A28">
        <w:rPr>
          <w:rFonts w:ascii="Myriad Pro" w:hAnsi="Myriad Pro"/>
          <w:kern w:val="24"/>
          <w:lang w:val="en-GB"/>
        </w:rPr>
        <w:t xml:space="preserve"> Visas </w:t>
      </w:r>
      <w:proofErr w:type="spellStart"/>
      <w:r w:rsidR="008A7054" w:rsidRPr="005E7A28">
        <w:rPr>
          <w:rFonts w:ascii="Myriad Pro" w:hAnsi="Myriad Pro"/>
          <w:kern w:val="24"/>
          <w:lang w:val="en-GB"/>
        </w:rPr>
        <w:t>prasīb</w:t>
      </w:r>
      <w:r w:rsidR="00FA025C" w:rsidRPr="005E7A28">
        <w:rPr>
          <w:rFonts w:ascii="Myriad Pro" w:hAnsi="Myriad Pro"/>
          <w:kern w:val="24"/>
          <w:lang w:val="en-GB"/>
        </w:rPr>
        <w:t>as</w:t>
      </w:r>
      <w:proofErr w:type="spellEnd"/>
      <w:r w:rsidR="00FA025C" w:rsidRPr="005E7A28">
        <w:rPr>
          <w:rFonts w:ascii="Myriad Pro" w:hAnsi="Myriad Pro"/>
          <w:kern w:val="24"/>
          <w:lang w:val="en-GB"/>
        </w:rPr>
        <w:t xml:space="preserve"> </w:t>
      </w:r>
      <w:proofErr w:type="spellStart"/>
      <w:r w:rsidR="00FA025C" w:rsidRPr="005E7A28">
        <w:rPr>
          <w:rFonts w:ascii="Myriad Pro" w:hAnsi="Myriad Pro"/>
          <w:kern w:val="24"/>
          <w:lang w:val="en-GB"/>
        </w:rPr>
        <w:t>ir</w:t>
      </w:r>
      <w:proofErr w:type="spellEnd"/>
      <w:r w:rsidR="00FA025C" w:rsidRPr="005E7A28">
        <w:rPr>
          <w:rFonts w:ascii="Myriad Pro" w:hAnsi="Myriad Pro"/>
          <w:kern w:val="24"/>
          <w:lang w:val="en-GB"/>
        </w:rPr>
        <w:t xml:space="preserve"> </w:t>
      </w:r>
      <w:proofErr w:type="spellStart"/>
      <w:r w:rsidR="00FA025C" w:rsidRPr="005E7A28">
        <w:rPr>
          <w:rFonts w:ascii="Myriad Pro" w:hAnsi="Myriad Pro"/>
          <w:kern w:val="24"/>
          <w:lang w:val="en-GB"/>
        </w:rPr>
        <w:t>piemērojamas</w:t>
      </w:r>
      <w:proofErr w:type="spellEnd"/>
      <w:r w:rsidR="00FA025C" w:rsidRPr="005E7A28">
        <w:rPr>
          <w:rFonts w:ascii="Myriad Pro" w:hAnsi="Myriad Pro"/>
          <w:kern w:val="24"/>
          <w:lang w:val="en-GB"/>
        </w:rPr>
        <w:t xml:space="preserve"> </w:t>
      </w:r>
      <w:proofErr w:type="spellStart"/>
      <w:r w:rsidR="00FA025C" w:rsidRPr="005E7A28">
        <w:rPr>
          <w:rFonts w:ascii="Myriad Pro" w:hAnsi="Myriad Pro"/>
          <w:kern w:val="24"/>
          <w:lang w:val="en-GB"/>
        </w:rPr>
        <w:t>visām</w:t>
      </w:r>
      <w:proofErr w:type="spellEnd"/>
      <w:r w:rsidR="00FA025C">
        <w:rPr>
          <w:rFonts w:ascii="Myriad Pro" w:hAnsi="Myriad Pro"/>
          <w:kern w:val="24"/>
          <w:lang w:val="en-GB"/>
        </w:rPr>
        <w:t xml:space="preserve"> </w:t>
      </w:r>
      <w:proofErr w:type="spellStart"/>
      <w:r w:rsidR="00FA025C">
        <w:rPr>
          <w:rFonts w:ascii="Myriad Pro" w:hAnsi="Myriad Pro"/>
          <w:kern w:val="24"/>
          <w:lang w:val="en-GB"/>
        </w:rPr>
        <w:t>lotēm</w:t>
      </w:r>
      <w:proofErr w:type="spellEnd"/>
      <w:r w:rsidR="00FA025C">
        <w:rPr>
          <w:rFonts w:ascii="Myriad Pro" w:hAnsi="Myriad Pro"/>
          <w:kern w:val="24"/>
          <w:lang w:val="en-GB"/>
        </w:rPr>
        <w:t xml:space="preserve">, </w:t>
      </w:r>
      <w:proofErr w:type="spellStart"/>
      <w:r w:rsidR="00FA025C">
        <w:rPr>
          <w:rFonts w:ascii="Myriad Pro" w:hAnsi="Myriad Pro"/>
          <w:kern w:val="24"/>
          <w:lang w:val="en-GB"/>
        </w:rPr>
        <w:t>ja</w:t>
      </w:r>
      <w:proofErr w:type="spellEnd"/>
      <w:r w:rsidR="00FA025C">
        <w:rPr>
          <w:rFonts w:ascii="Myriad Pro" w:hAnsi="Myriad Pro"/>
          <w:kern w:val="24"/>
          <w:lang w:val="en-GB"/>
        </w:rPr>
        <w:t xml:space="preserve"> </w:t>
      </w:r>
      <w:proofErr w:type="spellStart"/>
      <w:r w:rsidR="00FA025C">
        <w:rPr>
          <w:rFonts w:ascii="Myriad Pro" w:hAnsi="Myriad Pro"/>
          <w:kern w:val="24"/>
          <w:lang w:val="en-GB"/>
        </w:rPr>
        <w:t>vien</w:t>
      </w:r>
      <w:proofErr w:type="spellEnd"/>
      <w:r w:rsidR="00FA025C">
        <w:rPr>
          <w:rFonts w:ascii="Myriad Pro" w:hAnsi="Myriad Pro"/>
          <w:kern w:val="24"/>
          <w:lang w:val="en-GB"/>
        </w:rPr>
        <w:t xml:space="preserve"> nav </w:t>
      </w:r>
      <w:proofErr w:type="spellStart"/>
      <w:r w:rsidR="00FA025C">
        <w:rPr>
          <w:rFonts w:ascii="Myriad Pro" w:hAnsi="Myriad Pro"/>
          <w:kern w:val="24"/>
          <w:lang w:val="en-GB"/>
        </w:rPr>
        <w:t>citādi</w:t>
      </w:r>
      <w:proofErr w:type="spellEnd"/>
      <w:r w:rsidR="00FA025C">
        <w:rPr>
          <w:rFonts w:ascii="Myriad Pro" w:hAnsi="Myriad Pro"/>
          <w:kern w:val="24"/>
          <w:lang w:val="en-GB"/>
        </w:rPr>
        <w:t xml:space="preserve"> </w:t>
      </w:r>
      <w:proofErr w:type="spellStart"/>
      <w:r w:rsidR="00FA025C">
        <w:rPr>
          <w:rFonts w:ascii="Myriad Pro" w:hAnsi="Myriad Pro"/>
          <w:kern w:val="24"/>
          <w:lang w:val="en-GB"/>
        </w:rPr>
        <w:t>norādīts</w:t>
      </w:r>
      <w:proofErr w:type="spellEnd"/>
      <w:r w:rsidR="00FA025C">
        <w:rPr>
          <w:rFonts w:ascii="Myriad Pro" w:hAnsi="Myriad Pro"/>
          <w:kern w:val="24"/>
          <w:lang w:val="en-GB"/>
        </w:rPr>
        <w:t xml:space="preserve"> </w:t>
      </w:r>
      <w:proofErr w:type="spellStart"/>
      <w:r w:rsidR="00FA025C">
        <w:rPr>
          <w:rFonts w:ascii="Myriad Pro" w:hAnsi="Myriad Pro"/>
          <w:kern w:val="24"/>
          <w:lang w:val="en-GB"/>
        </w:rPr>
        <w:t>atbilstošos</w:t>
      </w:r>
      <w:proofErr w:type="spellEnd"/>
      <w:r w:rsidR="00FA025C">
        <w:rPr>
          <w:rFonts w:ascii="Myriad Pro" w:hAnsi="Myriad Pro"/>
          <w:kern w:val="24"/>
          <w:lang w:val="en-GB"/>
        </w:rPr>
        <w:t xml:space="preserve"> </w:t>
      </w:r>
      <w:proofErr w:type="spellStart"/>
      <w:r w:rsidR="00FA025C">
        <w:rPr>
          <w:rFonts w:ascii="Myriad Pro" w:hAnsi="Myriad Pro"/>
          <w:kern w:val="24"/>
          <w:lang w:val="en-GB"/>
        </w:rPr>
        <w:t>nolikuma</w:t>
      </w:r>
      <w:proofErr w:type="spellEnd"/>
      <w:r w:rsidR="00833892">
        <w:rPr>
          <w:rFonts w:ascii="Myriad Pro" w:hAnsi="Myriad Pro"/>
          <w:kern w:val="24"/>
          <w:lang w:val="en-GB"/>
        </w:rPr>
        <w:t xml:space="preserve"> pantos.</w:t>
      </w:r>
    </w:p>
    <w:p w14:paraId="0817C55D" w14:textId="77777777" w:rsidR="00135FE3" w:rsidRDefault="00135FE3" w:rsidP="00702E79">
      <w:pPr>
        <w:numPr>
          <w:ilvl w:val="1"/>
          <w:numId w:val="26"/>
        </w:numPr>
        <w:spacing w:before="120" w:after="120"/>
        <w:ind w:left="567" w:hanging="567"/>
        <w:jc w:val="both"/>
        <w:outlineLvl w:val="1"/>
        <w:rPr>
          <w:rFonts w:ascii="Myriad Pro" w:hAnsi="Myriad Pro"/>
          <w:color w:val="000000" w:themeColor="text1"/>
        </w:rPr>
      </w:pPr>
      <w:proofErr w:type="spellStart"/>
      <w:r>
        <w:rPr>
          <w:rFonts w:ascii="Myriad Pro" w:hAnsi="Myriad Pro"/>
          <w:b/>
          <w:color w:val="000000" w:themeColor="text1"/>
        </w:rPr>
        <w:t>Vispārīgās</w:t>
      </w:r>
      <w:proofErr w:type="spellEnd"/>
      <w:r>
        <w:rPr>
          <w:rFonts w:ascii="Myriad Pro" w:hAnsi="Myriad Pro"/>
          <w:b/>
          <w:color w:val="000000" w:themeColor="text1"/>
        </w:rPr>
        <w:t xml:space="preserve"> </w:t>
      </w:r>
      <w:proofErr w:type="spellStart"/>
      <w:r>
        <w:rPr>
          <w:rFonts w:ascii="Myriad Pro" w:hAnsi="Myriad Pro"/>
          <w:b/>
          <w:color w:val="000000" w:themeColor="text1"/>
        </w:rPr>
        <w:t>vienošanās</w:t>
      </w:r>
      <w:proofErr w:type="spellEnd"/>
      <w:r>
        <w:rPr>
          <w:rFonts w:ascii="Myriad Pro" w:hAnsi="Myriad Pro"/>
          <w:b/>
          <w:color w:val="000000" w:themeColor="text1"/>
        </w:rPr>
        <w:t xml:space="preserve"> </w:t>
      </w:r>
      <w:proofErr w:type="spellStart"/>
      <w:r>
        <w:rPr>
          <w:rFonts w:ascii="Myriad Pro" w:hAnsi="Myriad Pro"/>
          <w:b/>
          <w:color w:val="000000" w:themeColor="text1"/>
        </w:rPr>
        <w:t>darbības</w:t>
      </w:r>
      <w:proofErr w:type="spellEnd"/>
      <w:r>
        <w:rPr>
          <w:rFonts w:ascii="Myriad Pro" w:hAnsi="Myriad Pro"/>
          <w:b/>
          <w:color w:val="000000" w:themeColor="text1"/>
        </w:rPr>
        <w:t xml:space="preserve"> </w:t>
      </w:r>
      <w:proofErr w:type="spellStart"/>
      <w:r>
        <w:rPr>
          <w:rFonts w:ascii="Myriad Pro" w:hAnsi="Myriad Pro"/>
          <w:b/>
          <w:color w:val="000000" w:themeColor="text1"/>
        </w:rPr>
        <w:t>ilgums</w:t>
      </w:r>
      <w:proofErr w:type="spellEnd"/>
      <w:r>
        <w:rPr>
          <w:rFonts w:ascii="Myriad Pro" w:hAnsi="Myriad Pro"/>
          <w:b/>
          <w:color w:val="000000" w:themeColor="text1"/>
        </w:rPr>
        <w:t>:</w:t>
      </w:r>
      <w:r>
        <w:t xml:space="preserve"> </w:t>
      </w:r>
      <w:r>
        <w:rPr>
          <w:rFonts w:ascii="Myriad Pro" w:hAnsi="Myriad Pro"/>
          <w:color w:val="000000" w:themeColor="text1"/>
        </w:rPr>
        <w:t xml:space="preserve">84 </w:t>
      </w:r>
      <w:proofErr w:type="spellStart"/>
      <w:r>
        <w:rPr>
          <w:rFonts w:ascii="Myriad Pro" w:hAnsi="Myriad Pro"/>
          <w:color w:val="000000" w:themeColor="text1"/>
        </w:rPr>
        <w:t>mēneši</w:t>
      </w:r>
      <w:proofErr w:type="spellEnd"/>
      <w:r>
        <w:rPr>
          <w:rFonts w:ascii="Myriad Pro" w:hAnsi="Myriad Pro"/>
          <w:color w:val="000000" w:themeColor="text1"/>
        </w:rPr>
        <w:t xml:space="preserve"> no </w:t>
      </w:r>
      <w:proofErr w:type="spellStart"/>
      <w:r>
        <w:rPr>
          <w:rFonts w:ascii="Myriad Pro" w:hAnsi="Myriad Pro"/>
          <w:color w:val="000000" w:themeColor="text1"/>
        </w:rPr>
        <w:t>darbības</w:t>
      </w:r>
      <w:proofErr w:type="spellEnd"/>
      <w:r>
        <w:rPr>
          <w:rFonts w:ascii="Myriad Pro" w:hAnsi="Myriad Pro"/>
          <w:color w:val="000000" w:themeColor="text1"/>
        </w:rPr>
        <w:t xml:space="preserve"> </w:t>
      </w:r>
      <w:proofErr w:type="spellStart"/>
      <w:r>
        <w:rPr>
          <w:rFonts w:ascii="Myriad Pro" w:hAnsi="Myriad Pro"/>
          <w:color w:val="000000" w:themeColor="text1"/>
        </w:rPr>
        <w:t>sākuma</w:t>
      </w:r>
      <w:proofErr w:type="spellEnd"/>
      <w:r>
        <w:rPr>
          <w:rFonts w:ascii="Myriad Pro" w:hAnsi="Myriad Pro"/>
          <w:color w:val="000000" w:themeColor="text1"/>
        </w:rPr>
        <w:t xml:space="preserve"> </w:t>
      </w:r>
      <w:proofErr w:type="spellStart"/>
      <w:r>
        <w:rPr>
          <w:rFonts w:ascii="Myriad Pro" w:hAnsi="Myriad Pro"/>
          <w:color w:val="000000" w:themeColor="text1"/>
        </w:rPr>
        <w:t>dienas</w:t>
      </w:r>
      <w:proofErr w:type="spellEnd"/>
      <w:r>
        <w:rPr>
          <w:rFonts w:ascii="Myriad Pro" w:hAnsi="Myriad Pro"/>
          <w:color w:val="000000" w:themeColor="text1"/>
        </w:rPr>
        <w:t xml:space="preserve">, </w:t>
      </w:r>
      <w:proofErr w:type="spellStart"/>
      <w:r>
        <w:rPr>
          <w:rFonts w:ascii="Myriad Pro" w:hAnsi="Myriad Pro"/>
          <w:color w:val="000000" w:themeColor="text1"/>
        </w:rPr>
        <w:t>ar</w:t>
      </w:r>
      <w:proofErr w:type="spellEnd"/>
      <w:r>
        <w:rPr>
          <w:rFonts w:ascii="Myriad Pro" w:hAnsi="Myriad Pro"/>
          <w:color w:val="000000" w:themeColor="text1"/>
        </w:rPr>
        <w:t xml:space="preserve"> </w:t>
      </w:r>
      <w:proofErr w:type="spellStart"/>
      <w:r>
        <w:rPr>
          <w:rFonts w:ascii="Myriad Pro" w:hAnsi="Myriad Pro"/>
          <w:color w:val="000000" w:themeColor="text1"/>
        </w:rPr>
        <w:t>iespēju</w:t>
      </w:r>
      <w:proofErr w:type="spellEnd"/>
      <w:r>
        <w:rPr>
          <w:rFonts w:ascii="Myriad Pro" w:hAnsi="Myriad Pro"/>
          <w:color w:val="000000" w:themeColor="text1"/>
        </w:rPr>
        <w:t xml:space="preserve"> </w:t>
      </w:r>
      <w:proofErr w:type="spellStart"/>
      <w:r>
        <w:rPr>
          <w:rFonts w:ascii="Myriad Pro" w:hAnsi="Myriad Pro"/>
          <w:color w:val="000000" w:themeColor="text1"/>
        </w:rPr>
        <w:t>pagarināt</w:t>
      </w:r>
      <w:proofErr w:type="spellEnd"/>
      <w:r>
        <w:rPr>
          <w:rFonts w:ascii="Myriad Pro" w:hAnsi="Myriad Pro"/>
          <w:color w:val="000000" w:themeColor="text1"/>
        </w:rPr>
        <w:t xml:space="preserve"> </w:t>
      </w:r>
      <w:proofErr w:type="spellStart"/>
      <w:r>
        <w:rPr>
          <w:rFonts w:ascii="Myriad Pro" w:hAnsi="Myriad Pro"/>
          <w:color w:val="000000" w:themeColor="text1"/>
        </w:rPr>
        <w:t>izpildes</w:t>
      </w:r>
      <w:proofErr w:type="spellEnd"/>
      <w:r>
        <w:rPr>
          <w:rFonts w:ascii="Myriad Pro" w:hAnsi="Myriad Pro"/>
          <w:color w:val="000000" w:themeColor="text1"/>
        </w:rPr>
        <w:t xml:space="preserve"> </w:t>
      </w:r>
      <w:proofErr w:type="spellStart"/>
      <w:r>
        <w:rPr>
          <w:rFonts w:ascii="Myriad Pro" w:hAnsi="Myriad Pro"/>
          <w:color w:val="000000" w:themeColor="text1"/>
        </w:rPr>
        <w:t>termiņu</w:t>
      </w:r>
      <w:proofErr w:type="spellEnd"/>
      <w:r>
        <w:rPr>
          <w:rFonts w:ascii="Myriad Pro" w:hAnsi="Myriad Pro"/>
          <w:color w:val="000000" w:themeColor="text1"/>
        </w:rPr>
        <w:t xml:space="preserve"> </w:t>
      </w:r>
      <w:proofErr w:type="spellStart"/>
      <w:r>
        <w:rPr>
          <w:rFonts w:ascii="Myriad Pro" w:hAnsi="Myriad Pro"/>
          <w:color w:val="000000" w:themeColor="text1"/>
        </w:rPr>
        <w:t>atbilstoši</w:t>
      </w:r>
      <w:proofErr w:type="spellEnd"/>
      <w:r>
        <w:rPr>
          <w:rFonts w:ascii="Myriad Pro" w:hAnsi="Myriad Pro"/>
          <w:color w:val="000000" w:themeColor="text1"/>
        </w:rPr>
        <w:t xml:space="preserve"> Rail Baltica </w:t>
      </w:r>
      <w:proofErr w:type="spellStart"/>
      <w:r>
        <w:rPr>
          <w:rFonts w:ascii="Myriad Pro" w:hAnsi="Myriad Pro"/>
          <w:color w:val="000000" w:themeColor="text1"/>
        </w:rPr>
        <w:t>dzelzceļa</w:t>
      </w:r>
      <w:proofErr w:type="spellEnd"/>
      <w:r>
        <w:rPr>
          <w:rFonts w:ascii="Myriad Pro" w:hAnsi="Myriad Pro"/>
          <w:color w:val="000000" w:themeColor="text1"/>
        </w:rPr>
        <w:t xml:space="preserve"> </w:t>
      </w:r>
      <w:proofErr w:type="spellStart"/>
      <w:r>
        <w:rPr>
          <w:rFonts w:ascii="Myriad Pro" w:hAnsi="Myriad Pro"/>
          <w:color w:val="000000" w:themeColor="text1"/>
        </w:rPr>
        <w:t>līnijas</w:t>
      </w:r>
      <w:proofErr w:type="spellEnd"/>
      <w:r>
        <w:rPr>
          <w:rFonts w:ascii="Myriad Pro" w:hAnsi="Myriad Pro"/>
          <w:color w:val="000000" w:themeColor="text1"/>
        </w:rPr>
        <w:t xml:space="preserve"> </w:t>
      </w:r>
      <w:proofErr w:type="spellStart"/>
      <w:r>
        <w:rPr>
          <w:rFonts w:ascii="Myriad Pro" w:hAnsi="Myriad Pro"/>
          <w:color w:val="000000" w:themeColor="text1"/>
        </w:rPr>
        <w:t>izbūves</w:t>
      </w:r>
      <w:proofErr w:type="spellEnd"/>
      <w:r>
        <w:rPr>
          <w:rFonts w:ascii="Myriad Pro" w:hAnsi="Myriad Pro"/>
          <w:color w:val="000000" w:themeColor="text1"/>
        </w:rPr>
        <w:t xml:space="preserve"> </w:t>
      </w:r>
      <w:proofErr w:type="spellStart"/>
      <w:r>
        <w:rPr>
          <w:rFonts w:ascii="Myriad Pro" w:hAnsi="Myriad Pro"/>
          <w:color w:val="000000" w:themeColor="text1"/>
        </w:rPr>
        <w:t>grafikam</w:t>
      </w:r>
      <w:proofErr w:type="spellEnd"/>
      <w:r>
        <w:rPr>
          <w:rFonts w:ascii="Myriad Pro" w:hAnsi="Myriad Pro"/>
          <w:color w:val="000000" w:themeColor="text1"/>
        </w:rPr>
        <w:t xml:space="preserve"> </w:t>
      </w:r>
      <w:proofErr w:type="spellStart"/>
      <w:r>
        <w:rPr>
          <w:rFonts w:ascii="Myriad Pro" w:hAnsi="Myriad Pro"/>
          <w:color w:val="000000" w:themeColor="text1"/>
        </w:rPr>
        <w:t>un</w:t>
      </w:r>
      <w:proofErr w:type="spellEnd"/>
      <w:r>
        <w:rPr>
          <w:rFonts w:ascii="Myriad Pro" w:hAnsi="Myriad Pro"/>
          <w:color w:val="000000" w:themeColor="text1"/>
        </w:rPr>
        <w:t xml:space="preserve"> </w:t>
      </w:r>
      <w:proofErr w:type="spellStart"/>
      <w:r>
        <w:rPr>
          <w:rFonts w:ascii="Myriad Pro" w:hAnsi="Myriad Pro"/>
          <w:color w:val="000000" w:themeColor="text1"/>
        </w:rPr>
        <w:t>saskaņā</w:t>
      </w:r>
      <w:proofErr w:type="spellEnd"/>
      <w:r>
        <w:rPr>
          <w:rFonts w:ascii="Myriad Pro" w:hAnsi="Myriad Pro"/>
          <w:color w:val="000000" w:themeColor="text1"/>
        </w:rPr>
        <w:t xml:space="preserve"> </w:t>
      </w:r>
      <w:proofErr w:type="spellStart"/>
      <w:r>
        <w:rPr>
          <w:rFonts w:ascii="Myriad Pro" w:hAnsi="Myriad Pro"/>
          <w:color w:val="000000" w:themeColor="text1"/>
        </w:rPr>
        <w:t>ar</w:t>
      </w:r>
      <w:proofErr w:type="spellEnd"/>
      <w:r>
        <w:rPr>
          <w:rFonts w:ascii="Myriad Pro" w:hAnsi="Myriad Pro"/>
          <w:color w:val="000000" w:themeColor="text1"/>
        </w:rPr>
        <w:t xml:space="preserve"> </w:t>
      </w:r>
      <w:proofErr w:type="spellStart"/>
      <w:r>
        <w:rPr>
          <w:rFonts w:ascii="Myriad Pro" w:hAnsi="Myriad Pro"/>
          <w:color w:val="000000" w:themeColor="text1"/>
        </w:rPr>
        <w:t>normatīvajos</w:t>
      </w:r>
      <w:proofErr w:type="spellEnd"/>
      <w:r>
        <w:rPr>
          <w:rFonts w:ascii="Myriad Pro" w:hAnsi="Myriad Pro"/>
          <w:color w:val="000000" w:themeColor="text1"/>
        </w:rPr>
        <w:t xml:space="preserve"> </w:t>
      </w:r>
      <w:proofErr w:type="spellStart"/>
      <w:r>
        <w:rPr>
          <w:rFonts w:ascii="Myriad Pro" w:hAnsi="Myriad Pro"/>
          <w:color w:val="000000" w:themeColor="text1"/>
        </w:rPr>
        <w:t>aktos</w:t>
      </w:r>
      <w:proofErr w:type="spellEnd"/>
      <w:r>
        <w:rPr>
          <w:rFonts w:ascii="Myriad Pro" w:hAnsi="Myriad Pro"/>
          <w:color w:val="000000" w:themeColor="text1"/>
        </w:rPr>
        <w:t xml:space="preserve"> </w:t>
      </w:r>
      <w:proofErr w:type="spellStart"/>
      <w:r>
        <w:rPr>
          <w:rFonts w:ascii="Myriad Pro" w:hAnsi="Myriad Pro"/>
          <w:color w:val="000000" w:themeColor="text1"/>
        </w:rPr>
        <w:t>un</w:t>
      </w:r>
      <w:proofErr w:type="spellEnd"/>
      <w:r>
        <w:rPr>
          <w:rFonts w:ascii="Myriad Pro" w:hAnsi="Myriad Pro"/>
          <w:color w:val="000000" w:themeColor="text1"/>
        </w:rPr>
        <w:t xml:space="preserve"> </w:t>
      </w:r>
      <w:proofErr w:type="spellStart"/>
      <w:r>
        <w:rPr>
          <w:rFonts w:ascii="Myriad Pro" w:hAnsi="Myriad Pro"/>
          <w:color w:val="000000" w:themeColor="text1"/>
        </w:rPr>
        <w:t>pamatlīgumā</w:t>
      </w:r>
      <w:proofErr w:type="spellEnd"/>
      <w:r>
        <w:rPr>
          <w:rFonts w:ascii="Myriad Pro" w:hAnsi="Myriad Pro"/>
          <w:color w:val="000000" w:themeColor="text1"/>
        </w:rPr>
        <w:t xml:space="preserve"> </w:t>
      </w:r>
      <w:proofErr w:type="spellStart"/>
      <w:r>
        <w:rPr>
          <w:rFonts w:ascii="Myriad Pro" w:hAnsi="Myriad Pro"/>
          <w:color w:val="000000" w:themeColor="text1"/>
        </w:rPr>
        <w:t>noteiktajiem</w:t>
      </w:r>
      <w:proofErr w:type="spellEnd"/>
      <w:r>
        <w:rPr>
          <w:rFonts w:ascii="Myriad Pro" w:hAnsi="Myriad Pro"/>
          <w:color w:val="000000" w:themeColor="text1"/>
        </w:rPr>
        <w:t xml:space="preserve"> </w:t>
      </w:r>
      <w:proofErr w:type="spellStart"/>
      <w:r>
        <w:rPr>
          <w:rFonts w:ascii="Myriad Pro" w:hAnsi="Myriad Pro"/>
          <w:color w:val="000000" w:themeColor="text1"/>
        </w:rPr>
        <w:t>termiņiem</w:t>
      </w:r>
      <w:proofErr w:type="spellEnd"/>
      <w:r>
        <w:rPr>
          <w:rFonts w:ascii="Myriad Pro" w:hAnsi="Myriad Pro"/>
          <w:color w:val="000000" w:themeColor="text1"/>
        </w:rPr>
        <w:t xml:space="preserve"> </w:t>
      </w:r>
      <w:proofErr w:type="spellStart"/>
      <w:r>
        <w:rPr>
          <w:rFonts w:ascii="Myriad Pro" w:hAnsi="Myriad Pro"/>
          <w:color w:val="000000" w:themeColor="text1"/>
        </w:rPr>
        <w:t>un</w:t>
      </w:r>
      <w:proofErr w:type="spellEnd"/>
      <w:r>
        <w:rPr>
          <w:rFonts w:ascii="Myriad Pro" w:hAnsi="Myriad Pro"/>
          <w:color w:val="000000" w:themeColor="text1"/>
        </w:rPr>
        <w:t xml:space="preserve"> </w:t>
      </w:r>
      <w:proofErr w:type="spellStart"/>
      <w:r>
        <w:rPr>
          <w:rFonts w:ascii="Myriad Pro" w:hAnsi="Myriad Pro"/>
          <w:color w:val="000000" w:themeColor="text1"/>
        </w:rPr>
        <w:t>nosacījumiem</w:t>
      </w:r>
      <w:proofErr w:type="spellEnd"/>
      <w:r>
        <w:rPr>
          <w:rFonts w:ascii="Myriad Pro" w:hAnsi="Myriad Pro"/>
          <w:color w:val="000000" w:themeColor="text1"/>
        </w:rPr>
        <w:t>.</w:t>
      </w:r>
    </w:p>
    <w:p w14:paraId="659C65B4" w14:textId="77777777" w:rsidR="00135FE3" w:rsidRDefault="00135FE3" w:rsidP="00702E79">
      <w:pPr>
        <w:numPr>
          <w:ilvl w:val="1"/>
          <w:numId w:val="26"/>
        </w:numPr>
        <w:tabs>
          <w:tab w:val="num" w:pos="1134"/>
        </w:tabs>
        <w:spacing w:before="120" w:after="120"/>
        <w:ind w:left="567" w:hanging="567"/>
        <w:jc w:val="both"/>
        <w:outlineLvl w:val="1"/>
        <w:rPr>
          <w:rFonts w:ascii="Myriad Pro" w:hAnsi="Myriad Pro"/>
        </w:rPr>
      </w:pPr>
      <w:proofErr w:type="spellStart"/>
      <w:r>
        <w:rPr>
          <w:rFonts w:ascii="Myriad Pro" w:hAnsi="Myriad Pro"/>
          <w:b/>
          <w:kern w:val="24"/>
        </w:rPr>
        <w:t>Piegādes</w:t>
      </w:r>
      <w:proofErr w:type="spellEnd"/>
      <w:r>
        <w:t xml:space="preserve"> </w:t>
      </w:r>
      <w:proofErr w:type="spellStart"/>
      <w:r>
        <w:rPr>
          <w:rFonts w:ascii="Myriad Pro" w:hAnsi="Myriad Pro"/>
          <w:b/>
        </w:rPr>
        <w:t>vieta</w:t>
      </w:r>
      <w:proofErr w:type="spellEnd"/>
      <w:r>
        <w:rPr>
          <w:rFonts w:ascii="Myriad Pro" w:hAnsi="Myriad Pro"/>
          <w:b/>
        </w:rPr>
        <w:t xml:space="preserve"> </w:t>
      </w:r>
      <w:proofErr w:type="spellStart"/>
      <w:r>
        <w:rPr>
          <w:rFonts w:ascii="Myriad Pro" w:hAnsi="Myriad Pro"/>
          <w:b/>
        </w:rPr>
        <w:t>visām</w:t>
      </w:r>
      <w:proofErr w:type="spellEnd"/>
      <w:r>
        <w:rPr>
          <w:rFonts w:ascii="Myriad Pro" w:hAnsi="Myriad Pro"/>
          <w:b/>
        </w:rPr>
        <w:t xml:space="preserve"> </w:t>
      </w:r>
      <w:proofErr w:type="spellStart"/>
      <w:r>
        <w:rPr>
          <w:rFonts w:ascii="Myriad Pro" w:hAnsi="Myriad Pro"/>
          <w:b/>
        </w:rPr>
        <w:t>daļām</w:t>
      </w:r>
      <w:proofErr w:type="spellEnd"/>
      <w:r>
        <w:rPr>
          <w:rFonts w:ascii="Myriad Pro" w:hAnsi="Myriad Pro"/>
          <w:b/>
        </w:rPr>
        <w:t>:</w:t>
      </w:r>
      <w:r>
        <w:t xml:space="preserve"> </w:t>
      </w:r>
      <w:proofErr w:type="spellStart"/>
      <w:r>
        <w:rPr>
          <w:rFonts w:ascii="Myriad Pro" w:hAnsi="Myriad Pro"/>
        </w:rPr>
        <w:t>Igaunijai</w:t>
      </w:r>
      <w:proofErr w:type="spellEnd"/>
      <w:r>
        <w:rPr>
          <w:rFonts w:ascii="Myriad Pro" w:hAnsi="Myriad Pro"/>
        </w:rPr>
        <w:t xml:space="preserve">, </w:t>
      </w:r>
      <w:proofErr w:type="spellStart"/>
      <w:r>
        <w:rPr>
          <w:rFonts w:ascii="Myriad Pro" w:hAnsi="Myriad Pro"/>
        </w:rPr>
        <w:t>Latvijai</w:t>
      </w:r>
      <w:proofErr w:type="spellEnd"/>
      <w:r>
        <w:rPr>
          <w:rFonts w:ascii="Myriad Pro" w:hAnsi="Myriad Pro"/>
        </w:rPr>
        <w:t xml:space="preserve">, </w:t>
      </w:r>
      <w:proofErr w:type="spellStart"/>
      <w:r>
        <w:rPr>
          <w:rFonts w:ascii="Myriad Pro" w:hAnsi="Myriad Pro"/>
        </w:rPr>
        <w:t>Lietuvai</w:t>
      </w:r>
      <w:proofErr w:type="spellEnd"/>
      <w:r>
        <w:rPr>
          <w:rFonts w:ascii="Myriad Pro" w:hAnsi="Myriad Pro"/>
        </w:rPr>
        <w:t>.</w:t>
      </w:r>
    </w:p>
    <w:p w14:paraId="5FF81A38" w14:textId="1F05616F" w:rsidR="00135FE3" w:rsidRPr="00135FE3" w:rsidRDefault="00135FE3" w:rsidP="00702E79">
      <w:pPr>
        <w:numPr>
          <w:ilvl w:val="1"/>
          <w:numId w:val="26"/>
        </w:numPr>
        <w:spacing w:before="120" w:after="120"/>
        <w:ind w:left="567" w:hanging="567"/>
        <w:contextualSpacing/>
        <w:jc w:val="both"/>
        <w:rPr>
          <w:rFonts w:ascii="Myriad Pro" w:hAnsi="Myriad Pro" w:cstheme="majorBidi"/>
        </w:rPr>
      </w:pPr>
      <w:proofErr w:type="spellStart"/>
      <w:r>
        <w:rPr>
          <w:rFonts w:ascii="Myriad Pro" w:hAnsi="Myriad Pro" w:cstheme="majorBidi"/>
        </w:rPr>
        <w:t>Šī</w:t>
      </w:r>
      <w:proofErr w:type="spellEnd"/>
      <w:r>
        <w:rPr>
          <w:rFonts w:ascii="Myriad Pro" w:hAnsi="Myriad Pro" w:cstheme="majorBidi"/>
        </w:rPr>
        <w:t xml:space="preserve"> </w:t>
      </w:r>
      <w:proofErr w:type="spellStart"/>
      <w:r>
        <w:rPr>
          <w:rFonts w:ascii="Myriad Pro" w:hAnsi="Myriad Pro" w:cstheme="majorBidi"/>
        </w:rPr>
        <w:t>konkursa</w:t>
      </w:r>
      <w:proofErr w:type="spellEnd"/>
      <w:r>
        <w:rPr>
          <w:rFonts w:ascii="Myriad Pro" w:hAnsi="Myriad Pro" w:cstheme="majorBidi"/>
        </w:rPr>
        <w:t xml:space="preserve"> </w:t>
      </w:r>
      <w:proofErr w:type="spellStart"/>
      <w:r>
        <w:rPr>
          <w:rFonts w:ascii="Myriad Pro" w:hAnsi="Myriad Pro" w:cstheme="majorBidi"/>
        </w:rPr>
        <w:t>procedūra</w:t>
      </w:r>
      <w:proofErr w:type="spellEnd"/>
      <w:r>
        <w:rPr>
          <w:rFonts w:ascii="Myriad Pro" w:hAnsi="Myriad Pro" w:cstheme="majorBidi"/>
        </w:rPr>
        <w:t xml:space="preserve"> </w:t>
      </w:r>
      <w:proofErr w:type="spellStart"/>
      <w:r>
        <w:rPr>
          <w:rFonts w:ascii="Myriad Pro" w:hAnsi="Myriad Pro" w:cstheme="majorBidi"/>
        </w:rPr>
        <w:t>ar</w:t>
      </w:r>
      <w:proofErr w:type="spellEnd"/>
      <w:r>
        <w:rPr>
          <w:rFonts w:ascii="Myriad Pro" w:hAnsi="Myriad Pro" w:cstheme="majorBidi"/>
        </w:rPr>
        <w:t xml:space="preserve"> </w:t>
      </w:r>
      <w:proofErr w:type="spellStart"/>
      <w:r>
        <w:rPr>
          <w:rFonts w:ascii="Myriad Pro" w:hAnsi="Myriad Pro" w:cstheme="majorBidi"/>
        </w:rPr>
        <w:t>sarunām</w:t>
      </w:r>
      <w:proofErr w:type="spellEnd"/>
      <w:r>
        <w:rPr>
          <w:rFonts w:ascii="Myriad Pro" w:hAnsi="Myriad Pro" w:cstheme="majorBidi"/>
        </w:rPr>
        <w:t xml:space="preserve"> </w:t>
      </w:r>
      <w:proofErr w:type="spellStart"/>
      <w:r>
        <w:rPr>
          <w:rFonts w:ascii="Myriad Pro" w:hAnsi="Myriad Pro" w:cstheme="majorBidi"/>
        </w:rPr>
        <w:t>tiek</w:t>
      </w:r>
      <w:proofErr w:type="spellEnd"/>
      <w:r>
        <w:rPr>
          <w:rFonts w:ascii="Myriad Pro" w:hAnsi="Myriad Pro" w:cstheme="majorBidi"/>
        </w:rPr>
        <w:t xml:space="preserve"> </w:t>
      </w:r>
      <w:proofErr w:type="spellStart"/>
      <w:r>
        <w:rPr>
          <w:rFonts w:ascii="Myriad Pro" w:hAnsi="Myriad Pro" w:cstheme="majorBidi"/>
        </w:rPr>
        <w:t>veikta</w:t>
      </w:r>
      <w:proofErr w:type="spellEnd"/>
      <w:r>
        <w:rPr>
          <w:rFonts w:ascii="Myriad Pro" w:hAnsi="Myriad Pro" w:cstheme="majorBidi"/>
        </w:rPr>
        <w:t xml:space="preserve">, </w:t>
      </w:r>
      <w:proofErr w:type="spellStart"/>
      <w:r>
        <w:rPr>
          <w:rFonts w:ascii="Myriad Pro" w:hAnsi="Myriad Pro" w:cstheme="majorBidi"/>
        </w:rPr>
        <w:t>izmantojot</w:t>
      </w:r>
      <w:proofErr w:type="spellEnd"/>
      <w:r>
        <w:rPr>
          <w:rFonts w:ascii="Myriad Pro" w:hAnsi="Myriad Pro" w:cstheme="majorBidi"/>
        </w:rPr>
        <w:t xml:space="preserve"> e-</w:t>
      </w:r>
      <w:proofErr w:type="spellStart"/>
      <w:r>
        <w:rPr>
          <w:rFonts w:ascii="Myriad Pro" w:hAnsi="Myriad Pro" w:cstheme="majorBidi"/>
        </w:rPr>
        <w:t>iepirkumu</w:t>
      </w:r>
      <w:proofErr w:type="spellEnd"/>
      <w:r>
        <w:rPr>
          <w:rFonts w:ascii="Myriad Pro" w:hAnsi="Myriad Pro" w:cstheme="majorBidi"/>
        </w:rPr>
        <w:t xml:space="preserve"> </w:t>
      </w:r>
      <w:proofErr w:type="spellStart"/>
      <w:r>
        <w:rPr>
          <w:rFonts w:ascii="Myriad Pro" w:hAnsi="Myriad Pro" w:cstheme="majorBidi"/>
        </w:rPr>
        <w:t>sistēmu</w:t>
      </w:r>
      <w:proofErr w:type="spellEnd"/>
      <w:r>
        <w:rPr>
          <w:rFonts w:ascii="Myriad Pro" w:hAnsi="Myriad Pro" w:cstheme="majorBidi"/>
        </w:rPr>
        <w:t xml:space="preserve">, kas </w:t>
      </w:r>
      <w:proofErr w:type="spellStart"/>
      <w:r>
        <w:rPr>
          <w:rFonts w:ascii="Myriad Pro" w:hAnsi="Myriad Pro" w:cstheme="majorBidi"/>
        </w:rPr>
        <w:t>ir</w:t>
      </w:r>
      <w:proofErr w:type="spellEnd"/>
      <w:r>
        <w:rPr>
          <w:rFonts w:ascii="Myriad Pro" w:hAnsi="Myriad Pro" w:cstheme="majorBidi"/>
        </w:rPr>
        <w:t xml:space="preserve"> </w:t>
      </w:r>
      <w:proofErr w:type="spellStart"/>
      <w:r>
        <w:rPr>
          <w:rFonts w:ascii="Myriad Pro" w:hAnsi="Myriad Pro" w:cstheme="majorBidi"/>
        </w:rPr>
        <w:t>Elektroniskās</w:t>
      </w:r>
      <w:proofErr w:type="spellEnd"/>
      <w:r>
        <w:rPr>
          <w:rFonts w:ascii="Myriad Pro" w:hAnsi="Myriad Pro" w:cstheme="majorBidi"/>
        </w:rPr>
        <w:t xml:space="preserve"> </w:t>
      </w:r>
      <w:proofErr w:type="spellStart"/>
      <w:r>
        <w:rPr>
          <w:rFonts w:ascii="Myriad Pro" w:hAnsi="Myriad Pro" w:cstheme="majorBidi"/>
        </w:rPr>
        <w:t>iepirkumu</w:t>
      </w:r>
      <w:proofErr w:type="spellEnd"/>
      <w:r>
        <w:rPr>
          <w:rFonts w:ascii="Myriad Pro" w:hAnsi="Myriad Pro" w:cstheme="majorBidi"/>
        </w:rPr>
        <w:t xml:space="preserve"> </w:t>
      </w:r>
      <w:proofErr w:type="spellStart"/>
      <w:r>
        <w:rPr>
          <w:rFonts w:ascii="Myriad Pro" w:hAnsi="Myriad Pro" w:cstheme="majorBidi"/>
        </w:rPr>
        <w:t>sistēmas</w:t>
      </w:r>
      <w:proofErr w:type="spellEnd"/>
      <w:r>
        <w:rPr>
          <w:rFonts w:ascii="Myriad Pro" w:hAnsi="Myriad Pro" w:cstheme="majorBidi"/>
        </w:rPr>
        <w:t xml:space="preserve"> </w:t>
      </w:r>
      <w:hyperlink r:id="rId14" w:history="1">
        <w:r>
          <w:rPr>
            <w:rStyle w:val="Hyperlink"/>
            <w:rFonts w:ascii="Myriad Pro" w:hAnsi="Myriad Pro" w:cstheme="majorBidi"/>
          </w:rPr>
          <w:t>https://www.eis.gov.lv/EKEIS/Supplier</w:t>
        </w:r>
      </w:hyperlink>
      <w:r>
        <w:rPr>
          <w:rFonts w:ascii="Myriad Pro" w:hAnsi="Myriad Pro" w:cstheme="majorBidi"/>
        </w:rPr>
        <w:t xml:space="preserve"> </w:t>
      </w:r>
      <w:proofErr w:type="spellStart"/>
      <w:r>
        <w:rPr>
          <w:rFonts w:ascii="Myriad Pro" w:hAnsi="Myriad Pro" w:cstheme="majorBidi"/>
        </w:rPr>
        <w:t>apakšsistēma</w:t>
      </w:r>
      <w:proofErr w:type="spellEnd"/>
      <w:r>
        <w:rPr>
          <w:rStyle w:val="Hyperlink"/>
          <w:rFonts w:ascii="Myriad Pro" w:hAnsi="Myriad Pro" w:cstheme="majorBidi"/>
          <w:color w:val="auto"/>
        </w:rPr>
        <w:t>.</w:t>
      </w:r>
      <w:r>
        <w:rPr>
          <w:rFonts w:ascii="Myriad Pro" w:hAnsi="Myriad Pro" w:cstheme="majorBidi"/>
        </w:rPr>
        <w:t xml:space="preserve"> </w:t>
      </w:r>
      <w:proofErr w:type="spellStart"/>
      <w:r w:rsidRPr="00135FE3">
        <w:rPr>
          <w:rFonts w:ascii="Myriad Pro" w:hAnsi="Myriad Pro" w:cstheme="majorBidi"/>
        </w:rPr>
        <w:t>Piegādātāji</w:t>
      </w:r>
      <w:proofErr w:type="spellEnd"/>
      <w:r w:rsidRPr="00135FE3">
        <w:rPr>
          <w:rFonts w:ascii="Myriad Pro" w:hAnsi="Myriad Pro" w:cstheme="majorBidi"/>
        </w:rPr>
        <w:t xml:space="preserve"> </w:t>
      </w:r>
      <w:proofErr w:type="spellStart"/>
      <w:r w:rsidRPr="00135FE3">
        <w:rPr>
          <w:rFonts w:ascii="Myriad Pro" w:hAnsi="Myriad Pro" w:cstheme="majorBidi"/>
        </w:rPr>
        <w:t>piesakās</w:t>
      </w:r>
      <w:proofErr w:type="spellEnd"/>
      <w:r w:rsidRPr="00135FE3">
        <w:rPr>
          <w:rFonts w:ascii="Myriad Pro" w:hAnsi="Myriad Pro" w:cstheme="majorBidi"/>
        </w:rPr>
        <w:t xml:space="preserve"> </w:t>
      </w:r>
      <w:proofErr w:type="spellStart"/>
      <w:r w:rsidRPr="00135FE3">
        <w:rPr>
          <w:rFonts w:ascii="Myriad Pro" w:hAnsi="Myriad Pro" w:cstheme="majorBidi"/>
        </w:rPr>
        <w:t>Elektronisko</w:t>
      </w:r>
      <w:proofErr w:type="spellEnd"/>
      <w:r w:rsidRPr="00135FE3">
        <w:rPr>
          <w:rFonts w:ascii="Myriad Pro" w:hAnsi="Myriad Pro" w:cstheme="majorBidi"/>
        </w:rPr>
        <w:t xml:space="preserve"> </w:t>
      </w:r>
      <w:proofErr w:type="spellStart"/>
      <w:r w:rsidRPr="00135FE3">
        <w:rPr>
          <w:rFonts w:ascii="Myriad Pro" w:hAnsi="Myriad Pro" w:cstheme="majorBidi"/>
        </w:rPr>
        <w:t>iepirkumu</w:t>
      </w:r>
      <w:proofErr w:type="spellEnd"/>
      <w:r w:rsidRPr="00135FE3">
        <w:rPr>
          <w:rFonts w:ascii="Myriad Pro" w:hAnsi="Myriad Pro" w:cstheme="majorBidi"/>
        </w:rPr>
        <w:t xml:space="preserve"> </w:t>
      </w:r>
      <w:proofErr w:type="spellStart"/>
      <w:r w:rsidRPr="00135FE3">
        <w:rPr>
          <w:rFonts w:ascii="Myriad Pro" w:hAnsi="Myriad Pro" w:cstheme="majorBidi"/>
        </w:rPr>
        <w:t>sistēmā</w:t>
      </w:r>
      <w:proofErr w:type="spellEnd"/>
      <w:r w:rsidRPr="00135FE3">
        <w:rPr>
          <w:rFonts w:ascii="Myriad Pro" w:hAnsi="Myriad Pro" w:cstheme="majorBidi"/>
        </w:rPr>
        <w:t xml:space="preserve"> (ja </w:t>
      </w:r>
      <w:proofErr w:type="spellStart"/>
      <w:r w:rsidRPr="00135FE3">
        <w:rPr>
          <w:rFonts w:ascii="Myriad Pro" w:hAnsi="Myriad Pro" w:cstheme="majorBidi"/>
        </w:rPr>
        <w:t>kandidāts</w:t>
      </w:r>
      <w:proofErr w:type="spellEnd"/>
      <w:r w:rsidRPr="00135FE3">
        <w:rPr>
          <w:rFonts w:ascii="Myriad Pro" w:hAnsi="Myriad Pro" w:cstheme="majorBidi"/>
        </w:rPr>
        <w:t xml:space="preserve"> </w:t>
      </w:r>
      <w:proofErr w:type="spellStart"/>
      <w:r w:rsidRPr="00135FE3">
        <w:rPr>
          <w:rFonts w:ascii="Myriad Pro" w:hAnsi="Myriad Pro" w:cstheme="majorBidi"/>
        </w:rPr>
        <w:t>nav</w:t>
      </w:r>
      <w:proofErr w:type="spellEnd"/>
      <w:r w:rsidRPr="00135FE3">
        <w:rPr>
          <w:rFonts w:ascii="Myriad Pro" w:hAnsi="Myriad Pro" w:cstheme="majorBidi"/>
        </w:rPr>
        <w:t xml:space="preserve"> </w:t>
      </w:r>
      <w:proofErr w:type="spellStart"/>
      <w:r w:rsidRPr="00135FE3">
        <w:rPr>
          <w:rFonts w:ascii="Myriad Pro" w:hAnsi="Myriad Pro" w:cstheme="majorBidi"/>
        </w:rPr>
        <w:t>reģistrēts</w:t>
      </w:r>
      <w:proofErr w:type="spellEnd"/>
      <w:r w:rsidRPr="00135FE3">
        <w:rPr>
          <w:rFonts w:ascii="Myriad Pro" w:hAnsi="Myriad Pro" w:cstheme="majorBidi"/>
        </w:rPr>
        <w:t xml:space="preserve"> </w:t>
      </w:r>
      <w:proofErr w:type="spellStart"/>
      <w:r w:rsidRPr="00135FE3">
        <w:rPr>
          <w:rFonts w:ascii="Myriad Pro" w:hAnsi="Myriad Pro" w:cstheme="majorBidi"/>
        </w:rPr>
        <w:t>Elektroniskajā</w:t>
      </w:r>
      <w:proofErr w:type="spellEnd"/>
      <w:r w:rsidRPr="00135FE3">
        <w:rPr>
          <w:rFonts w:ascii="Myriad Pro" w:hAnsi="Myriad Pro" w:cstheme="majorBidi"/>
        </w:rPr>
        <w:t xml:space="preserve"> </w:t>
      </w:r>
      <w:proofErr w:type="spellStart"/>
      <w:r w:rsidRPr="00135FE3">
        <w:rPr>
          <w:rFonts w:ascii="Myriad Pro" w:hAnsi="Myriad Pro" w:cstheme="majorBidi"/>
        </w:rPr>
        <w:t>iepirkumu</w:t>
      </w:r>
      <w:proofErr w:type="spellEnd"/>
      <w:r w:rsidRPr="00135FE3">
        <w:rPr>
          <w:rFonts w:ascii="Myriad Pro" w:hAnsi="Myriad Pro" w:cstheme="majorBidi"/>
        </w:rPr>
        <w:t xml:space="preserve"> </w:t>
      </w:r>
      <w:proofErr w:type="spellStart"/>
      <w:r w:rsidRPr="00135FE3">
        <w:rPr>
          <w:rFonts w:ascii="Myriad Pro" w:hAnsi="Myriad Pro" w:cstheme="majorBidi"/>
        </w:rPr>
        <w:t>sistēmā</w:t>
      </w:r>
      <w:proofErr w:type="spellEnd"/>
      <w:r w:rsidRPr="00135FE3">
        <w:rPr>
          <w:rFonts w:ascii="Myriad Pro" w:hAnsi="Myriad Pro" w:cstheme="majorBidi"/>
        </w:rPr>
        <w:t xml:space="preserve">) </w:t>
      </w:r>
      <w:proofErr w:type="spellStart"/>
      <w:r w:rsidRPr="00135FE3">
        <w:rPr>
          <w:rFonts w:ascii="Myriad Pro" w:hAnsi="Myriad Pro" w:cstheme="majorBidi"/>
          <w:kern w:val="24"/>
        </w:rPr>
        <w:t>Valsts</w:t>
      </w:r>
      <w:proofErr w:type="spellEnd"/>
      <w:r w:rsidRPr="00135FE3">
        <w:rPr>
          <w:rFonts w:ascii="Myriad Pro" w:hAnsi="Myriad Pro" w:cstheme="majorBidi"/>
          <w:kern w:val="24"/>
        </w:rPr>
        <w:t xml:space="preserve"> </w:t>
      </w:r>
      <w:proofErr w:type="spellStart"/>
      <w:r w:rsidRPr="00135FE3">
        <w:rPr>
          <w:rFonts w:ascii="Myriad Pro" w:hAnsi="Myriad Pro" w:cstheme="majorBidi"/>
          <w:kern w:val="24"/>
        </w:rPr>
        <w:t>reģionālās</w:t>
      </w:r>
      <w:proofErr w:type="spellEnd"/>
      <w:r w:rsidRPr="00135FE3">
        <w:rPr>
          <w:rFonts w:ascii="Myriad Pro" w:hAnsi="Myriad Pro" w:cstheme="majorBidi"/>
          <w:kern w:val="24"/>
        </w:rPr>
        <w:t xml:space="preserve"> </w:t>
      </w:r>
      <w:proofErr w:type="spellStart"/>
      <w:r w:rsidRPr="00135FE3">
        <w:rPr>
          <w:rFonts w:ascii="Myriad Pro" w:hAnsi="Myriad Pro" w:cstheme="majorBidi"/>
          <w:kern w:val="24"/>
        </w:rPr>
        <w:t>attīstības</w:t>
      </w:r>
      <w:proofErr w:type="spellEnd"/>
      <w:r w:rsidRPr="00135FE3">
        <w:rPr>
          <w:rFonts w:ascii="Myriad Pro" w:hAnsi="Myriad Pro" w:cstheme="majorBidi"/>
          <w:kern w:val="24"/>
        </w:rPr>
        <w:t xml:space="preserve"> </w:t>
      </w:r>
      <w:proofErr w:type="spellStart"/>
      <w:r w:rsidRPr="00135FE3">
        <w:rPr>
          <w:rFonts w:ascii="Myriad Pro" w:hAnsi="Myriad Pro" w:cstheme="majorBidi"/>
          <w:kern w:val="24"/>
        </w:rPr>
        <w:t>aģentūrā</w:t>
      </w:r>
      <w:proofErr w:type="spellEnd"/>
      <w:r w:rsidRPr="00135FE3">
        <w:rPr>
          <w:rFonts w:ascii="Myriad Pro" w:hAnsi="Myriad Pro" w:cstheme="majorBidi"/>
          <w:kern w:val="24"/>
        </w:rPr>
        <w:t xml:space="preserve"> (</w:t>
      </w:r>
      <w:proofErr w:type="spellStart"/>
      <w:r w:rsidRPr="00135FE3">
        <w:rPr>
          <w:rFonts w:ascii="Myriad Pro" w:hAnsi="Myriad Pro" w:cstheme="majorBidi"/>
          <w:kern w:val="24"/>
        </w:rPr>
        <w:t>lūdzu</w:t>
      </w:r>
      <w:proofErr w:type="spellEnd"/>
      <w:r w:rsidRPr="00135FE3">
        <w:rPr>
          <w:rFonts w:ascii="Myriad Pro" w:hAnsi="Myriad Pro" w:cstheme="majorBidi"/>
          <w:kern w:val="24"/>
        </w:rPr>
        <w:t xml:space="preserve">, </w:t>
      </w:r>
      <w:proofErr w:type="spellStart"/>
      <w:r w:rsidRPr="00135FE3">
        <w:rPr>
          <w:rFonts w:ascii="Myriad Pro" w:hAnsi="Myriad Pro" w:cstheme="majorBidi"/>
          <w:kern w:val="24"/>
        </w:rPr>
        <w:t>skatīt</w:t>
      </w:r>
      <w:proofErr w:type="spellEnd"/>
      <w:r w:rsidRPr="00135FE3">
        <w:rPr>
          <w:rFonts w:ascii="Myriad Pro" w:hAnsi="Myriad Pro" w:cstheme="majorBidi"/>
          <w:kern w:val="24"/>
        </w:rPr>
        <w:t xml:space="preserve"> </w:t>
      </w:r>
      <w:proofErr w:type="spellStart"/>
      <w:r w:rsidRPr="00135FE3">
        <w:rPr>
          <w:rFonts w:ascii="Myriad Pro" w:hAnsi="Myriad Pro" w:cstheme="majorBidi"/>
          <w:kern w:val="24"/>
        </w:rPr>
        <w:t>informāciju</w:t>
      </w:r>
      <w:proofErr w:type="spellEnd"/>
      <w:r w:rsidRPr="00135FE3">
        <w:rPr>
          <w:rFonts w:ascii="Myriad Pro" w:hAnsi="Myriad Pro" w:cstheme="majorBidi"/>
          <w:kern w:val="24"/>
        </w:rPr>
        <w:t xml:space="preserve"> </w:t>
      </w:r>
      <w:proofErr w:type="spellStart"/>
      <w:r w:rsidRPr="00135FE3">
        <w:rPr>
          <w:rFonts w:ascii="Myriad Pro" w:hAnsi="Myriad Pro" w:cstheme="majorBidi"/>
          <w:kern w:val="24"/>
        </w:rPr>
        <w:t>šeit</w:t>
      </w:r>
      <w:proofErr w:type="spellEnd"/>
      <w:r w:rsidRPr="00135FE3">
        <w:rPr>
          <w:rFonts w:ascii="Myriad Pro" w:hAnsi="Myriad Pro" w:cstheme="majorBidi"/>
          <w:kern w:val="24"/>
        </w:rPr>
        <w:t>:</w:t>
      </w:r>
      <w:r w:rsidRPr="00135FE3">
        <w:rPr>
          <w:rFonts w:ascii="Myriad Pro" w:hAnsi="Myriad Pro" w:cstheme="majorBidi"/>
        </w:rPr>
        <w:t xml:space="preserve"> </w:t>
      </w:r>
      <w:hyperlink r:id="rId15" w:history="1">
        <w:r w:rsidRPr="00135FE3">
          <w:rPr>
            <w:rStyle w:val="Hyperlink"/>
            <w:rFonts w:ascii="Myriad Pro" w:hAnsi="Myriad Pro" w:cstheme="majorBidi"/>
          </w:rPr>
          <w:t>https://www.railbaltica.org/procurement/e-procurement-system/</w:t>
        </w:r>
      </w:hyperlink>
      <w:r w:rsidRPr="00135FE3">
        <w:rPr>
          <w:rFonts w:ascii="Myriad Pro" w:hAnsi="Myriad Pro" w:cstheme="majorBidi"/>
        </w:rPr>
        <w:t xml:space="preserve"> </w:t>
      </w:r>
    </w:p>
    <w:p w14:paraId="4C12B3B5" w14:textId="77777777" w:rsidR="00135FE3" w:rsidRDefault="00135FE3" w:rsidP="00135FE3">
      <w:pPr>
        <w:spacing w:before="120" w:after="120"/>
        <w:ind w:left="567"/>
        <w:jc w:val="both"/>
        <w:outlineLvl w:val="1"/>
        <w:rPr>
          <w:rFonts w:ascii="Myriad Pro" w:hAnsi="Myriad Pro" w:cstheme="majorBidi"/>
        </w:rPr>
      </w:pPr>
      <w:proofErr w:type="spellStart"/>
      <w:r>
        <w:rPr>
          <w:rFonts w:ascii="Myriad Pro" w:hAnsi="Myriad Pro" w:cstheme="majorBidi"/>
          <w:kern w:val="24"/>
        </w:rPr>
        <w:t>Šis</w:t>
      </w:r>
      <w:proofErr w:type="spellEnd"/>
      <w:r>
        <w:rPr>
          <w:rFonts w:ascii="Myriad Pro" w:hAnsi="Myriad Pro" w:cstheme="majorBidi"/>
          <w:kern w:val="24"/>
        </w:rPr>
        <w:t xml:space="preserve"> </w:t>
      </w:r>
      <w:proofErr w:type="spellStart"/>
      <w:r>
        <w:rPr>
          <w:rFonts w:ascii="Myriad Pro" w:hAnsi="Myriad Pro" w:cstheme="majorBidi"/>
          <w:kern w:val="24"/>
        </w:rPr>
        <w:t>Nolikums</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visi</w:t>
      </w:r>
      <w:proofErr w:type="spellEnd"/>
      <w:r>
        <w:rPr>
          <w:rFonts w:ascii="Myriad Pro" w:hAnsi="Myriad Pro" w:cstheme="majorBidi"/>
          <w:kern w:val="24"/>
        </w:rPr>
        <w:t xml:space="preserve"> </w:t>
      </w:r>
      <w:proofErr w:type="spellStart"/>
      <w:r>
        <w:rPr>
          <w:rFonts w:ascii="Myriad Pro" w:hAnsi="Myriad Pro" w:cstheme="majorBidi"/>
          <w:kern w:val="24"/>
        </w:rPr>
        <w:t>tās</w:t>
      </w:r>
      <w:proofErr w:type="spellEnd"/>
      <w:r>
        <w:rPr>
          <w:rFonts w:ascii="Myriad Pro" w:hAnsi="Myriad Pro" w:cstheme="majorBidi"/>
          <w:kern w:val="24"/>
        </w:rPr>
        <w:t xml:space="preserve"> </w:t>
      </w:r>
      <w:proofErr w:type="spellStart"/>
      <w:r>
        <w:rPr>
          <w:rFonts w:ascii="Myriad Pro" w:hAnsi="Myriad Pro" w:cstheme="majorBidi"/>
          <w:kern w:val="24"/>
        </w:rPr>
        <w:t>pielikumi</w:t>
      </w:r>
      <w:proofErr w:type="spellEnd"/>
      <w:r>
        <w:rPr>
          <w:rFonts w:ascii="Myriad Pro" w:hAnsi="Myriad Pro" w:cstheme="majorBidi"/>
          <w:kern w:val="24"/>
        </w:rPr>
        <w:t xml:space="preserve"> </w:t>
      </w:r>
      <w:proofErr w:type="spellStart"/>
      <w:r>
        <w:rPr>
          <w:rFonts w:ascii="Myriad Pro" w:hAnsi="Myriad Pro" w:cstheme="majorBidi"/>
          <w:kern w:val="24"/>
        </w:rPr>
        <w:t>ir</w:t>
      </w:r>
      <w:proofErr w:type="spellEnd"/>
      <w:r>
        <w:rPr>
          <w:rFonts w:ascii="Myriad Pro" w:hAnsi="Myriad Pro" w:cstheme="majorBidi"/>
          <w:kern w:val="24"/>
        </w:rPr>
        <w:t xml:space="preserve"> </w:t>
      </w:r>
      <w:proofErr w:type="spellStart"/>
      <w:r>
        <w:rPr>
          <w:rFonts w:ascii="Myriad Pro" w:hAnsi="Myriad Pro" w:cstheme="majorBidi"/>
          <w:kern w:val="24"/>
        </w:rPr>
        <w:t>brīvi</w:t>
      </w:r>
      <w:proofErr w:type="spellEnd"/>
      <w:r>
        <w:rPr>
          <w:rFonts w:ascii="Myriad Pro" w:hAnsi="Myriad Pro" w:cstheme="majorBidi"/>
          <w:kern w:val="24"/>
        </w:rPr>
        <w:t xml:space="preserve"> </w:t>
      </w:r>
      <w:proofErr w:type="spellStart"/>
      <w:r>
        <w:rPr>
          <w:rFonts w:ascii="Myriad Pro" w:hAnsi="Myriad Pro" w:cstheme="majorBidi"/>
          <w:kern w:val="24"/>
        </w:rPr>
        <w:t>pieejami</w:t>
      </w:r>
      <w:proofErr w:type="spellEnd"/>
      <w:r>
        <w:t xml:space="preserve"> </w:t>
      </w:r>
      <w:proofErr w:type="spellStart"/>
      <w:r>
        <w:rPr>
          <w:rFonts w:ascii="Myriad Pro" w:hAnsi="Myriad Pro" w:cstheme="majorBidi"/>
        </w:rPr>
        <w:t>Līgumslēdzējas</w:t>
      </w:r>
      <w:proofErr w:type="spellEnd"/>
      <w:r>
        <w:rPr>
          <w:rFonts w:ascii="Myriad Pro" w:hAnsi="Myriad Pro" w:cstheme="majorBidi"/>
        </w:rPr>
        <w:t xml:space="preserve"> </w:t>
      </w:r>
      <w:proofErr w:type="spellStart"/>
      <w:r>
        <w:rPr>
          <w:rFonts w:ascii="Myriad Pro" w:hAnsi="Myriad Pro" w:cstheme="majorBidi"/>
        </w:rPr>
        <w:t>iestādes</w:t>
      </w:r>
      <w:proofErr w:type="spellEnd"/>
      <w:r>
        <w:rPr>
          <w:rFonts w:ascii="Myriad Pro" w:hAnsi="Myriad Pro" w:cstheme="majorBidi"/>
        </w:rPr>
        <w:t xml:space="preserve"> </w:t>
      </w:r>
      <w:proofErr w:type="spellStart"/>
      <w:r>
        <w:rPr>
          <w:rFonts w:ascii="Myriad Pro" w:hAnsi="Myriad Pro" w:cstheme="majorBidi"/>
        </w:rPr>
        <w:t>profilā</w:t>
      </w:r>
      <w:proofErr w:type="spellEnd"/>
      <w:r>
        <w:rPr>
          <w:rFonts w:ascii="Myriad Pro" w:hAnsi="Myriad Pro" w:cstheme="majorBidi"/>
        </w:rPr>
        <w:t xml:space="preserve"> e-</w:t>
      </w:r>
      <w:proofErr w:type="spellStart"/>
      <w:r>
        <w:rPr>
          <w:rFonts w:ascii="Myriad Pro" w:hAnsi="Myriad Pro" w:cstheme="majorBidi"/>
        </w:rPr>
        <w:t>iepirkumu</w:t>
      </w:r>
      <w:proofErr w:type="spellEnd"/>
      <w:r>
        <w:rPr>
          <w:rFonts w:ascii="Myriad Pro" w:hAnsi="Myriad Pro" w:cstheme="majorBidi"/>
        </w:rPr>
        <w:t xml:space="preserve"> </w:t>
      </w:r>
      <w:proofErr w:type="spellStart"/>
      <w:r>
        <w:rPr>
          <w:rFonts w:ascii="Myriad Pro" w:hAnsi="Myriad Pro" w:cstheme="majorBidi"/>
        </w:rPr>
        <w:t>sistēmā</w:t>
      </w:r>
      <w:proofErr w:type="spellEnd"/>
      <w:r>
        <w:rPr>
          <w:rFonts w:ascii="Myriad Pro" w:hAnsi="Myriad Pro" w:cstheme="majorBidi"/>
        </w:rPr>
        <w:t xml:space="preserve"> </w:t>
      </w:r>
      <w:proofErr w:type="spellStart"/>
      <w:r>
        <w:rPr>
          <w:rFonts w:ascii="Myriad Pro" w:hAnsi="Myriad Pro" w:cstheme="majorBidi"/>
        </w:rPr>
        <w:t>tīmekļa</w:t>
      </w:r>
      <w:proofErr w:type="spellEnd"/>
      <w:r>
        <w:rPr>
          <w:rFonts w:ascii="Myriad Pro" w:hAnsi="Myriad Pro" w:cstheme="majorBidi"/>
        </w:rPr>
        <w:t xml:space="preserve"> </w:t>
      </w:r>
      <w:proofErr w:type="spellStart"/>
      <w:r>
        <w:rPr>
          <w:rFonts w:ascii="Myriad Pro" w:hAnsi="Myriad Pro" w:cstheme="majorBidi"/>
        </w:rPr>
        <w:t>vietnē</w:t>
      </w:r>
      <w:proofErr w:type="spellEnd"/>
      <w:r>
        <w:rPr>
          <w:rFonts w:ascii="Myriad Pro" w:hAnsi="Myriad Pro" w:cstheme="majorBidi"/>
        </w:rPr>
        <w:t xml:space="preserve">  </w:t>
      </w:r>
      <w:hyperlink r:id="rId16" w:history="1">
        <w:r>
          <w:rPr>
            <w:rStyle w:val="Hyperlink"/>
            <w:rFonts w:ascii="Myriad Pro" w:hAnsi="Myriad Pro"/>
            <w:szCs w:val="20"/>
          </w:rPr>
          <w:t>https://www.eis.gov.lv/EKEIS/Supplier/Organizer/3001</w:t>
        </w:r>
      </w:hyperlink>
      <w:r>
        <w:rPr>
          <w:rFonts w:ascii="Myriad Pro" w:hAnsi="Myriad Pro" w:cstheme="majorBidi"/>
        </w:rPr>
        <w:t>,</w:t>
      </w:r>
    </w:p>
    <w:p w14:paraId="0484F223" w14:textId="77777777" w:rsidR="00135FE3" w:rsidRDefault="00135FE3" w:rsidP="00135FE3">
      <w:pPr>
        <w:spacing w:before="120" w:after="120"/>
        <w:ind w:left="567"/>
        <w:jc w:val="both"/>
        <w:outlineLvl w:val="1"/>
        <w:rPr>
          <w:rFonts w:ascii="Myriad Pro" w:hAnsi="Myriad Pro" w:cstheme="majorBidi"/>
          <w:kern w:val="24"/>
        </w:rPr>
      </w:pPr>
      <w:proofErr w:type="spellStart"/>
      <w:r>
        <w:rPr>
          <w:rFonts w:ascii="Myriad Pro" w:hAnsi="Myriad Pro" w:cstheme="majorBidi"/>
        </w:rPr>
        <w:t>un</w:t>
      </w:r>
      <w:proofErr w:type="spellEnd"/>
      <w:r>
        <w:rPr>
          <w:rFonts w:ascii="Myriad Pro" w:hAnsi="Myriad Pro" w:cstheme="majorBidi"/>
        </w:rPr>
        <w:t xml:space="preserve"> </w:t>
      </w:r>
      <w:proofErr w:type="spellStart"/>
      <w:r>
        <w:rPr>
          <w:rFonts w:ascii="Myriad Pro" w:hAnsi="Myriad Pro" w:cstheme="majorBidi"/>
        </w:rPr>
        <w:t>līgumslēdzējas</w:t>
      </w:r>
      <w:proofErr w:type="spellEnd"/>
      <w:r>
        <w:rPr>
          <w:rFonts w:ascii="Myriad Pro" w:hAnsi="Myriad Pro" w:cstheme="majorBidi"/>
        </w:rPr>
        <w:t xml:space="preserve"> </w:t>
      </w:r>
      <w:proofErr w:type="spellStart"/>
      <w:r>
        <w:rPr>
          <w:rFonts w:ascii="Myriad Pro" w:hAnsi="Myriad Pro" w:cstheme="majorBidi"/>
        </w:rPr>
        <w:t>iestādes</w:t>
      </w:r>
      <w:proofErr w:type="spellEnd"/>
      <w:r>
        <w:rPr>
          <w:rFonts w:ascii="Myriad Pro" w:hAnsi="Myriad Pro" w:cstheme="majorBidi"/>
        </w:rPr>
        <w:t xml:space="preserve"> </w:t>
      </w:r>
      <w:proofErr w:type="spellStart"/>
      <w:r>
        <w:rPr>
          <w:rFonts w:ascii="Myriad Pro" w:hAnsi="Myriad Pro" w:cstheme="majorBidi"/>
        </w:rPr>
        <w:t>tīmekļa</w:t>
      </w:r>
      <w:proofErr w:type="spellEnd"/>
      <w:r>
        <w:rPr>
          <w:rFonts w:ascii="Myriad Pro" w:hAnsi="Myriad Pro" w:cstheme="majorBidi"/>
        </w:rPr>
        <w:t xml:space="preserve"> </w:t>
      </w:r>
      <w:proofErr w:type="spellStart"/>
      <w:r>
        <w:rPr>
          <w:rFonts w:ascii="Myriad Pro" w:hAnsi="Myriad Pro" w:cstheme="majorBidi"/>
        </w:rPr>
        <w:t>vietnē</w:t>
      </w:r>
      <w:proofErr w:type="spellEnd"/>
      <w:r>
        <w:rPr>
          <w:rFonts w:ascii="Myriad Pro" w:hAnsi="Myriad Pro" w:cstheme="majorBidi"/>
        </w:rPr>
        <w:t xml:space="preserve"> </w:t>
      </w:r>
      <w:r>
        <w:rPr>
          <w:rStyle w:val="Hyperlink"/>
          <w:rFonts w:ascii="Myriad Pro" w:hAnsi="Myriad Pro" w:cstheme="majorBidi"/>
          <w:kern w:val="24"/>
        </w:rPr>
        <w:t>https://www.railbaltica.org/tenders/</w:t>
      </w:r>
      <w:r>
        <w:rPr>
          <w:rStyle w:val="Hyperlink"/>
          <w:kern w:val="24"/>
        </w:rPr>
        <w:t>.</w:t>
      </w:r>
    </w:p>
    <w:p w14:paraId="7B49D1D9" w14:textId="41128189" w:rsidR="00135FE3" w:rsidRDefault="00135FE3" w:rsidP="00135FE3">
      <w:pPr>
        <w:spacing w:before="120" w:after="120"/>
        <w:ind w:left="567"/>
        <w:jc w:val="both"/>
        <w:outlineLvl w:val="1"/>
        <w:rPr>
          <w:rFonts w:ascii="Myriad Pro" w:hAnsi="Myriad Pro" w:cstheme="majorBidi"/>
          <w:kern w:val="24"/>
        </w:rPr>
      </w:pPr>
      <w:proofErr w:type="spellStart"/>
      <w:r>
        <w:rPr>
          <w:rFonts w:ascii="Myriad Pro" w:hAnsi="Myriad Pro" w:cstheme="majorBidi"/>
          <w:kern w:val="24"/>
        </w:rPr>
        <w:t>Grozījumus</w:t>
      </w:r>
      <w:proofErr w:type="spellEnd"/>
      <w:r>
        <w:rPr>
          <w:rFonts w:ascii="Myriad Pro" w:hAnsi="Myriad Pro" w:cstheme="majorBidi"/>
          <w:kern w:val="24"/>
        </w:rPr>
        <w:t xml:space="preserve"> </w:t>
      </w:r>
      <w:proofErr w:type="spellStart"/>
      <w:r>
        <w:rPr>
          <w:rFonts w:ascii="Myriad Pro" w:hAnsi="Myriad Pro" w:cstheme="majorBidi"/>
          <w:kern w:val="24"/>
        </w:rPr>
        <w:t>šajos</w:t>
      </w:r>
      <w:proofErr w:type="spellEnd"/>
      <w:r>
        <w:rPr>
          <w:rFonts w:ascii="Myriad Pro" w:hAnsi="Myriad Pro" w:cstheme="majorBidi"/>
          <w:kern w:val="24"/>
        </w:rPr>
        <w:t xml:space="preserve"> </w:t>
      </w:r>
      <w:proofErr w:type="spellStart"/>
      <w:r>
        <w:rPr>
          <w:rFonts w:ascii="Myriad Pro" w:hAnsi="Myriad Pro" w:cstheme="majorBidi"/>
          <w:kern w:val="24"/>
        </w:rPr>
        <w:t>noteikumos</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atbildes</w:t>
      </w:r>
      <w:proofErr w:type="spellEnd"/>
      <w:r>
        <w:rPr>
          <w:rFonts w:ascii="Myriad Pro" w:hAnsi="Myriad Pro" w:cstheme="majorBidi"/>
          <w:kern w:val="24"/>
        </w:rPr>
        <w:t xml:space="preserve"> </w:t>
      </w:r>
      <w:proofErr w:type="spellStart"/>
      <w:r>
        <w:rPr>
          <w:rFonts w:ascii="Myriad Pro" w:hAnsi="Myriad Pro" w:cstheme="majorBidi"/>
          <w:kern w:val="24"/>
        </w:rPr>
        <w:t>uz</w:t>
      </w:r>
      <w:proofErr w:type="spellEnd"/>
      <w:r>
        <w:rPr>
          <w:rFonts w:ascii="Myriad Pro" w:hAnsi="Myriad Pro" w:cstheme="majorBidi"/>
          <w:kern w:val="24"/>
        </w:rPr>
        <w:t xml:space="preserve"> </w:t>
      </w:r>
      <w:proofErr w:type="spellStart"/>
      <w:r>
        <w:rPr>
          <w:rFonts w:ascii="Myriad Pro" w:hAnsi="Myriad Pro" w:cstheme="majorBidi"/>
          <w:kern w:val="24"/>
        </w:rPr>
        <w:t>kandidātu</w:t>
      </w:r>
      <w:proofErr w:type="spellEnd"/>
      <w:r>
        <w:rPr>
          <w:rFonts w:ascii="Myriad Pro" w:hAnsi="Myriad Pro" w:cstheme="majorBidi"/>
          <w:kern w:val="24"/>
        </w:rPr>
        <w:t xml:space="preserve"> </w:t>
      </w:r>
      <w:proofErr w:type="spellStart"/>
      <w:r>
        <w:rPr>
          <w:rFonts w:ascii="Myriad Pro" w:hAnsi="Myriad Pro" w:cstheme="majorBidi"/>
          <w:kern w:val="24"/>
        </w:rPr>
        <w:t>jautājumiem</w:t>
      </w:r>
      <w:proofErr w:type="spellEnd"/>
      <w:r>
        <w:rPr>
          <w:rFonts w:ascii="Myriad Pro" w:hAnsi="Myriad Pro" w:cstheme="majorBidi"/>
          <w:kern w:val="24"/>
        </w:rPr>
        <w:t xml:space="preserve"> </w:t>
      </w:r>
      <w:proofErr w:type="spellStart"/>
      <w:r>
        <w:rPr>
          <w:rFonts w:ascii="Myriad Pro" w:hAnsi="Myriad Pro" w:cstheme="majorBidi"/>
          <w:kern w:val="24"/>
        </w:rPr>
        <w:t>publicē</w:t>
      </w:r>
      <w:proofErr w:type="spellEnd"/>
      <w:r>
        <w:rPr>
          <w:rFonts w:ascii="Myriad Pro" w:hAnsi="Myriad Pro" w:cstheme="majorBidi"/>
          <w:kern w:val="24"/>
        </w:rPr>
        <w:t xml:space="preserve"> e-</w:t>
      </w:r>
      <w:proofErr w:type="spellStart"/>
      <w:r>
        <w:rPr>
          <w:rFonts w:ascii="Myriad Pro" w:hAnsi="Myriad Pro" w:cstheme="majorBidi"/>
          <w:kern w:val="24"/>
        </w:rPr>
        <w:t>konkursu</w:t>
      </w:r>
      <w:proofErr w:type="spellEnd"/>
      <w:r>
        <w:rPr>
          <w:rFonts w:ascii="Myriad Pro" w:hAnsi="Myriad Pro" w:cstheme="majorBidi"/>
          <w:kern w:val="24"/>
        </w:rPr>
        <w:t xml:space="preserve"> </w:t>
      </w:r>
      <w:proofErr w:type="spellStart"/>
      <w:r>
        <w:rPr>
          <w:rFonts w:ascii="Myriad Pro" w:hAnsi="Myriad Pro" w:cstheme="majorBidi"/>
          <w:kern w:val="24"/>
        </w:rPr>
        <w:t>sistēmas</w:t>
      </w:r>
      <w:proofErr w:type="spellEnd"/>
      <w:r>
        <w:rPr>
          <w:rFonts w:ascii="Myriad Pro" w:hAnsi="Myriad Pro" w:cstheme="majorBidi"/>
          <w:kern w:val="24"/>
        </w:rPr>
        <w:t xml:space="preserve"> </w:t>
      </w:r>
      <w:proofErr w:type="spellStart"/>
      <w:r>
        <w:rPr>
          <w:rFonts w:ascii="Myriad Pro" w:hAnsi="Myriad Pro" w:cstheme="majorBidi"/>
          <w:kern w:val="24"/>
        </w:rPr>
        <w:t>tīmekļa</w:t>
      </w:r>
      <w:proofErr w:type="spellEnd"/>
      <w:r>
        <w:rPr>
          <w:rFonts w:ascii="Myriad Pro" w:hAnsi="Myriad Pro" w:cstheme="majorBidi"/>
          <w:kern w:val="24"/>
        </w:rPr>
        <w:t xml:space="preserve"> </w:t>
      </w:r>
      <w:proofErr w:type="spellStart"/>
      <w:r w:rsidRPr="00683544">
        <w:rPr>
          <w:rFonts w:ascii="Myriad Pro" w:hAnsi="Myriad Pro" w:cstheme="majorBidi"/>
          <w:kern w:val="24"/>
        </w:rPr>
        <w:t>vietnē</w:t>
      </w:r>
      <w:proofErr w:type="spellEnd"/>
      <w:r w:rsidRPr="00683544">
        <w:rPr>
          <w:rFonts w:ascii="Myriad Pro" w:hAnsi="Myriad Pro" w:cstheme="majorBidi"/>
          <w:kern w:val="24"/>
        </w:rPr>
        <w:t xml:space="preserve"> </w:t>
      </w:r>
      <w:hyperlink r:id="rId17" w:history="1">
        <w:r w:rsidR="00683544" w:rsidRPr="00683544">
          <w:rPr>
            <w:rStyle w:val="Hyperlink"/>
          </w:rPr>
          <w:t xml:space="preserve"> </w:t>
        </w:r>
        <w:r w:rsidR="00683544" w:rsidRPr="00683544">
          <w:rPr>
            <w:rStyle w:val="Hyperlink"/>
            <w:rFonts w:ascii="Myriad Pro" w:hAnsi="Myriad Pro" w:cstheme="majorBidi"/>
          </w:rPr>
          <w:t>https://www.eis.gov.lv/EKEIS/Supplier/Procurement/</w:t>
        </w:r>
        <w:bookmarkStart w:id="21" w:name="_Hlk108704672"/>
        <w:r w:rsidR="00683544" w:rsidRPr="00683544">
          <w:rPr>
            <w:rStyle w:val="Hyperlink"/>
            <w:rFonts w:ascii="Myriad Pro" w:hAnsi="Myriad Pro" w:cstheme="majorBidi"/>
          </w:rPr>
          <w:t>85750</w:t>
        </w:r>
        <w:bookmarkEnd w:id="21"/>
      </w:hyperlink>
      <w:r w:rsidRPr="00683544">
        <w:t xml:space="preserve"> </w:t>
      </w:r>
      <w:proofErr w:type="spellStart"/>
      <w:r w:rsidRPr="00683544">
        <w:rPr>
          <w:rFonts w:ascii="Myriad Pro" w:hAnsi="Myriad Pro" w:cstheme="majorBidi"/>
          <w:kern w:val="24"/>
        </w:rPr>
        <w:t>un</w:t>
      </w:r>
      <w:proofErr w:type="spellEnd"/>
      <w:r w:rsidRPr="00683544">
        <w:rPr>
          <w:rFonts w:ascii="Myriad Pro" w:hAnsi="Myriad Pro" w:cstheme="majorBidi"/>
          <w:kern w:val="24"/>
        </w:rPr>
        <w:t xml:space="preserve"> </w:t>
      </w:r>
      <w:proofErr w:type="spellStart"/>
      <w:r w:rsidRPr="00683544">
        <w:rPr>
          <w:rFonts w:ascii="Myriad Pro" w:hAnsi="Myriad Pro" w:cstheme="majorBidi"/>
          <w:kern w:val="24"/>
        </w:rPr>
        <w:t>Līgumslēdzējas</w:t>
      </w:r>
      <w:proofErr w:type="spellEnd"/>
      <w:r>
        <w:rPr>
          <w:rFonts w:ascii="Myriad Pro" w:hAnsi="Myriad Pro" w:cstheme="majorBidi"/>
          <w:kern w:val="24"/>
        </w:rPr>
        <w:t xml:space="preserve"> </w:t>
      </w:r>
      <w:proofErr w:type="spellStart"/>
      <w:r>
        <w:rPr>
          <w:rFonts w:ascii="Myriad Pro" w:hAnsi="Myriad Pro" w:cstheme="majorBidi"/>
          <w:kern w:val="24"/>
        </w:rPr>
        <w:t>iestādes</w:t>
      </w:r>
      <w:proofErr w:type="spellEnd"/>
      <w:r>
        <w:rPr>
          <w:rFonts w:ascii="Myriad Pro" w:hAnsi="Myriad Pro" w:cstheme="majorBidi"/>
          <w:kern w:val="24"/>
        </w:rPr>
        <w:t xml:space="preserve"> </w:t>
      </w:r>
      <w:proofErr w:type="spellStart"/>
      <w:r>
        <w:rPr>
          <w:rFonts w:ascii="Myriad Pro" w:hAnsi="Myriad Pro" w:cstheme="majorBidi"/>
          <w:kern w:val="24"/>
        </w:rPr>
        <w:t>tīmekļa</w:t>
      </w:r>
      <w:proofErr w:type="spellEnd"/>
      <w:r>
        <w:rPr>
          <w:rFonts w:ascii="Myriad Pro" w:hAnsi="Myriad Pro" w:cstheme="majorBidi"/>
          <w:kern w:val="24"/>
        </w:rPr>
        <w:t xml:space="preserve"> </w:t>
      </w:r>
      <w:proofErr w:type="spellStart"/>
      <w:r>
        <w:rPr>
          <w:rFonts w:ascii="Myriad Pro" w:hAnsi="Myriad Pro" w:cstheme="majorBidi"/>
          <w:kern w:val="24"/>
        </w:rPr>
        <w:t>vietnes</w:t>
      </w:r>
      <w:proofErr w:type="spellEnd"/>
      <w:r>
        <w:rPr>
          <w:rFonts w:ascii="Myriad Pro" w:hAnsi="Myriad Pro" w:cstheme="majorBidi"/>
          <w:kern w:val="24"/>
        </w:rPr>
        <w:t xml:space="preserve"> </w:t>
      </w:r>
      <w:r>
        <w:rPr>
          <w:rStyle w:val="Hyperlink"/>
          <w:rFonts w:ascii="Myriad Pro" w:hAnsi="Myriad Pro" w:cstheme="majorBidi"/>
          <w:kern w:val="24"/>
        </w:rPr>
        <w:t>https://www.railbaltica.org/tenders/</w:t>
      </w:r>
      <w:r>
        <w:rPr>
          <w:rFonts w:ascii="Myriad Pro" w:hAnsi="Myriad Pro" w:cstheme="majorBidi"/>
          <w:kern w:val="24"/>
        </w:rPr>
        <w:t xml:space="preserve">. </w:t>
      </w:r>
      <w:proofErr w:type="spellStart"/>
      <w:r>
        <w:rPr>
          <w:rFonts w:ascii="Myriad Pro" w:hAnsi="Myriad Pro" w:cstheme="majorBidi"/>
          <w:kern w:val="24"/>
        </w:rPr>
        <w:t>Kandidāta</w:t>
      </w:r>
      <w:proofErr w:type="spellEnd"/>
      <w:r>
        <w:rPr>
          <w:rFonts w:ascii="Myriad Pro" w:hAnsi="Myriad Pro" w:cstheme="majorBidi"/>
          <w:kern w:val="24"/>
        </w:rPr>
        <w:t xml:space="preserve"> </w:t>
      </w:r>
      <w:proofErr w:type="spellStart"/>
      <w:r>
        <w:rPr>
          <w:rFonts w:ascii="Myriad Pro" w:hAnsi="Myriad Pro" w:cstheme="majorBidi"/>
          <w:kern w:val="24"/>
        </w:rPr>
        <w:t>pienākums</w:t>
      </w:r>
      <w:proofErr w:type="spellEnd"/>
      <w:r>
        <w:rPr>
          <w:rFonts w:ascii="Myriad Pro" w:hAnsi="Myriad Pro" w:cstheme="majorBidi"/>
          <w:kern w:val="24"/>
        </w:rPr>
        <w:t xml:space="preserve"> </w:t>
      </w:r>
      <w:proofErr w:type="spellStart"/>
      <w:r>
        <w:rPr>
          <w:rFonts w:ascii="Myriad Pro" w:hAnsi="Myriad Pro" w:cstheme="majorBidi"/>
          <w:kern w:val="24"/>
        </w:rPr>
        <w:t>ir</w:t>
      </w:r>
      <w:proofErr w:type="spellEnd"/>
      <w:r>
        <w:rPr>
          <w:rFonts w:ascii="Myriad Pro" w:hAnsi="Myriad Pro" w:cstheme="majorBidi"/>
          <w:kern w:val="24"/>
        </w:rPr>
        <w:t xml:space="preserve"> </w:t>
      </w:r>
      <w:proofErr w:type="spellStart"/>
      <w:r>
        <w:rPr>
          <w:rFonts w:ascii="Myriad Pro" w:hAnsi="Myriad Pro" w:cstheme="majorBidi"/>
          <w:kern w:val="24"/>
        </w:rPr>
        <w:t>pastāvīgi</w:t>
      </w:r>
      <w:proofErr w:type="spellEnd"/>
      <w:r>
        <w:rPr>
          <w:rFonts w:ascii="Myriad Pro" w:hAnsi="Myriad Pro" w:cstheme="majorBidi"/>
          <w:kern w:val="24"/>
        </w:rPr>
        <w:t xml:space="preserve"> </w:t>
      </w:r>
      <w:proofErr w:type="spellStart"/>
      <w:r>
        <w:rPr>
          <w:rFonts w:ascii="Myriad Pro" w:hAnsi="Myriad Pro" w:cstheme="majorBidi"/>
          <w:kern w:val="24"/>
        </w:rPr>
        <w:t>sekot</w:t>
      </w:r>
      <w:proofErr w:type="spellEnd"/>
      <w:r>
        <w:rPr>
          <w:rFonts w:ascii="Myriad Pro" w:hAnsi="Myriad Pro" w:cstheme="majorBidi"/>
          <w:kern w:val="24"/>
        </w:rPr>
        <w:t xml:space="preserve"> </w:t>
      </w:r>
      <w:proofErr w:type="spellStart"/>
      <w:r>
        <w:rPr>
          <w:rFonts w:ascii="Myriad Pro" w:hAnsi="Myriad Pro" w:cstheme="majorBidi"/>
          <w:kern w:val="24"/>
        </w:rPr>
        <w:t>informācijai</w:t>
      </w:r>
      <w:proofErr w:type="spellEnd"/>
      <w:r>
        <w:rPr>
          <w:rFonts w:ascii="Myriad Pro" w:hAnsi="Myriad Pro" w:cstheme="majorBidi"/>
          <w:kern w:val="24"/>
        </w:rPr>
        <w:t xml:space="preserve">, kas </w:t>
      </w:r>
      <w:proofErr w:type="spellStart"/>
      <w:r>
        <w:rPr>
          <w:rFonts w:ascii="Myriad Pro" w:hAnsi="Myriad Pro" w:cstheme="majorBidi"/>
          <w:kern w:val="24"/>
        </w:rPr>
        <w:t>publicēta</w:t>
      </w:r>
      <w:proofErr w:type="spellEnd"/>
      <w:r>
        <w:rPr>
          <w:rFonts w:ascii="Myriad Pro" w:hAnsi="Myriad Pro" w:cstheme="majorBidi"/>
          <w:kern w:val="24"/>
        </w:rPr>
        <w:t xml:space="preserve"> </w:t>
      </w:r>
      <w:proofErr w:type="spellStart"/>
      <w:r>
        <w:rPr>
          <w:rFonts w:ascii="Myriad Pro" w:hAnsi="Myriad Pro" w:cstheme="majorBidi"/>
          <w:kern w:val="24"/>
        </w:rPr>
        <w:t>tīmekļa</w:t>
      </w:r>
      <w:proofErr w:type="spellEnd"/>
      <w:r>
        <w:rPr>
          <w:rFonts w:ascii="Myriad Pro" w:hAnsi="Myriad Pro" w:cstheme="majorBidi"/>
          <w:kern w:val="24"/>
        </w:rPr>
        <w:t xml:space="preserve"> </w:t>
      </w:r>
      <w:proofErr w:type="spellStart"/>
      <w:r>
        <w:rPr>
          <w:rFonts w:ascii="Myriad Pro" w:hAnsi="Myriad Pro" w:cstheme="majorBidi"/>
          <w:kern w:val="24"/>
        </w:rPr>
        <w:t>vietnē</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ņemt</w:t>
      </w:r>
      <w:proofErr w:type="spellEnd"/>
      <w:r>
        <w:rPr>
          <w:rFonts w:ascii="Myriad Pro" w:hAnsi="Myriad Pro" w:cstheme="majorBidi"/>
          <w:kern w:val="24"/>
        </w:rPr>
        <w:t xml:space="preserve"> </w:t>
      </w:r>
      <w:proofErr w:type="spellStart"/>
      <w:r>
        <w:rPr>
          <w:rFonts w:ascii="Myriad Pro" w:hAnsi="Myriad Pro" w:cstheme="majorBidi"/>
          <w:kern w:val="24"/>
        </w:rPr>
        <w:t>to</w:t>
      </w:r>
      <w:proofErr w:type="spellEnd"/>
      <w:r>
        <w:rPr>
          <w:rFonts w:ascii="Myriad Pro" w:hAnsi="Myriad Pro" w:cstheme="majorBidi"/>
          <w:kern w:val="24"/>
        </w:rPr>
        <w:t xml:space="preserve"> </w:t>
      </w:r>
      <w:proofErr w:type="spellStart"/>
      <w:r>
        <w:rPr>
          <w:rFonts w:ascii="Myriad Pro" w:hAnsi="Myriad Pro" w:cstheme="majorBidi"/>
          <w:kern w:val="24"/>
        </w:rPr>
        <w:t>vērā</w:t>
      </w:r>
      <w:proofErr w:type="spellEnd"/>
      <w:r>
        <w:rPr>
          <w:rFonts w:ascii="Myriad Pro" w:hAnsi="Myriad Pro" w:cstheme="majorBidi"/>
          <w:kern w:val="24"/>
        </w:rPr>
        <w:t xml:space="preserve"> </w:t>
      </w:r>
      <w:proofErr w:type="spellStart"/>
      <w:r>
        <w:rPr>
          <w:rFonts w:ascii="Myriad Pro" w:hAnsi="Myriad Pro" w:cstheme="majorBidi"/>
          <w:kern w:val="24"/>
        </w:rPr>
        <w:t>savā</w:t>
      </w:r>
      <w:proofErr w:type="spellEnd"/>
      <w:r>
        <w:rPr>
          <w:rFonts w:ascii="Myriad Pro" w:hAnsi="Myriad Pro" w:cstheme="majorBidi"/>
          <w:kern w:val="24"/>
        </w:rPr>
        <w:t xml:space="preserve"> </w:t>
      </w:r>
      <w:proofErr w:type="spellStart"/>
      <w:r>
        <w:rPr>
          <w:rFonts w:ascii="Myriad Pro" w:hAnsi="Myriad Pro" w:cstheme="majorBidi"/>
          <w:kern w:val="24"/>
        </w:rPr>
        <w:t>Pieteikumā</w:t>
      </w:r>
      <w:proofErr w:type="spellEnd"/>
      <w:r>
        <w:rPr>
          <w:rFonts w:ascii="Myriad Pro" w:hAnsi="Myriad Pro" w:cstheme="majorBidi"/>
          <w:kern w:val="24"/>
        </w:rPr>
        <w:t>.</w:t>
      </w:r>
    </w:p>
    <w:p w14:paraId="5A046751" w14:textId="77777777" w:rsidR="00135FE3" w:rsidRDefault="00135FE3" w:rsidP="00702E79">
      <w:pPr>
        <w:numPr>
          <w:ilvl w:val="1"/>
          <w:numId w:val="26"/>
        </w:numPr>
        <w:tabs>
          <w:tab w:val="clear" w:pos="964"/>
          <w:tab w:val="num" w:pos="567"/>
        </w:tabs>
        <w:ind w:left="567" w:hanging="567"/>
        <w:contextualSpacing/>
        <w:jc w:val="both"/>
        <w:rPr>
          <w:rFonts w:ascii="Myriad Pro" w:eastAsiaTheme="minorEastAsia" w:hAnsi="Myriad Pro"/>
        </w:rPr>
      </w:pPr>
      <w:proofErr w:type="spellStart"/>
      <w:r>
        <w:rPr>
          <w:rFonts w:ascii="Myriad Pro" w:eastAsiaTheme="minorEastAsia" w:hAnsi="Myriad Pro"/>
        </w:rPr>
        <w:t>Konkursu</w:t>
      </w:r>
      <w:proofErr w:type="spellEnd"/>
      <w:r>
        <w:rPr>
          <w:rFonts w:ascii="Myriad Pro" w:eastAsiaTheme="minorEastAsia" w:hAnsi="Myriad Pro"/>
        </w:rPr>
        <w:t xml:space="preserve"> </w:t>
      </w:r>
      <w:proofErr w:type="spellStart"/>
      <w:r>
        <w:rPr>
          <w:rFonts w:ascii="Myriad Pro" w:eastAsiaTheme="minorEastAsia" w:hAnsi="Myriad Pro"/>
        </w:rPr>
        <w:t>līdzfinansē</w:t>
      </w:r>
      <w:proofErr w:type="spellEnd"/>
      <w:r>
        <w:rPr>
          <w:rFonts w:ascii="Myriad Pro" w:eastAsiaTheme="minorEastAsia" w:hAnsi="Myriad Pro"/>
        </w:rPr>
        <w:t xml:space="preserve"> </w:t>
      </w:r>
      <w:proofErr w:type="spellStart"/>
      <w:r>
        <w:rPr>
          <w:rFonts w:ascii="Myriad Pro" w:eastAsiaTheme="minorEastAsia" w:hAnsi="Myriad Pro"/>
        </w:rPr>
        <w:t>Eiropas</w:t>
      </w:r>
      <w:proofErr w:type="spellEnd"/>
      <w:r>
        <w:rPr>
          <w:rFonts w:ascii="Myriad Pro" w:eastAsiaTheme="minorEastAsia" w:hAnsi="Myriad Pro"/>
        </w:rPr>
        <w:t xml:space="preserve"> </w:t>
      </w:r>
      <w:proofErr w:type="spellStart"/>
      <w:r>
        <w:rPr>
          <w:rFonts w:ascii="Myriad Pro" w:eastAsiaTheme="minorEastAsia" w:hAnsi="Myriad Pro"/>
        </w:rPr>
        <w:t>infrastruktūras</w:t>
      </w:r>
      <w:proofErr w:type="spellEnd"/>
      <w:r>
        <w:rPr>
          <w:rFonts w:ascii="Myriad Pro" w:eastAsiaTheme="minorEastAsia" w:hAnsi="Myriad Pro"/>
        </w:rPr>
        <w:t xml:space="preserve"> </w:t>
      </w:r>
      <w:proofErr w:type="spellStart"/>
      <w:r>
        <w:rPr>
          <w:rFonts w:ascii="Myriad Pro" w:eastAsiaTheme="minorEastAsia" w:hAnsi="Myriad Pro"/>
        </w:rPr>
        <w:t>savienošanas</w:t>
      </w:r>
      <w:proofErr w:type="spellEnd"/>
      <w:r>
        <w:rPr>
          <w:rFonts w:ascii="Myriad Pro" w:eastAsiaTheme="minorEastAsia" w:hAnsi="Myriad Pro"/>
        </w:rPr>
        <w:t xml:space="preserve"> </w:t>
      </w:r>
      <w:proofErr w:type="spellStart"/>
      <w:r>
        <w:rPr>
          <w:rFonts w:ascii="Myriad Pro" w:eastAsiaTheme="minorEastAsia" w:hAnsi="Myriad Pro"/>
        </w:rPr>
        <w:t>instruments</w:t>
      </w:r>
      <w:proofErr w:type="spellEnd"/>
      <w:r>
        <w:rPr>
          <w:rFonts w:ascii="Myriad Pro" w:eastAsiaTheme="minorEastAsia" w:hAnsi="Myriad Pro"/>
        </w:rPr>
        <w:t xml:space="preserve"> (CEF) </w:t>
      </w:r>
      <w:proofErr w:type="spellStart"/>
      <w:r>
        <w:rPr>
          <w:rFonts w:ascii="Myriad Pro" w:eastAsiaTheme="minorEastAsia" w:hAnsi="Myriad Pro"/>
        </w:rPr>
        <w:t>un</w:t>
      </w:r>
      <w:proofErr w:type="spellEnd"/>
      <w:r>
        <w:rPr>
          <w:rFonts w:ascii="Myriad Pro" w:eastAsiaTheme="minorEastAsia" w:hAnsi="Myriad Pro"/>
        </w:rPr>
        <w:t xml:space="preserve"> </w:t>
      </w:r>
      <w:proofErr w:type="spellStart"/>
      <w:r>
        <w:rPr>
          <w:rFonts w:ascii="Myriad Pro" w:eastAsiaTheme="minorEastAsia" w:hAnsi="Myriad Pro"/>
        </w:rPr>
        <w:t>Igaunijas</w:t>
      </w:r>
      <w:proofErr w:type="spellEnd"/>
      <w:r>
        <w:rPr>
          <w:rFonts w:ascii="Myriad Pro" w:eastAsiaTheme="minorEastAsia" w:hAnsi="Myriad Pro"/>
        </w:rPr>
        <w:t xml:space="preserve"> </w:t>
      </w:r>
      <w:proofErr w:type="spellStart"/>
      <w:r>
        <w:rPr>
          <w:rFonts w:ascii="Myriad Pro" w:eastAsiaTheme="minorEastAsia" w:hAnsi="Myriad Pro"/>
        </w:rPr>
        <w:t>Republikas</w:t>
      </w:r>
      <w:proofErr w:type="spellEnd"/>
      <w:r>
        <w:rPr>
          <w:rFonts w:ascii="Myriad Pro" w:eastAsiaTheme="minorEastAsia" w:hAnsi="Myriad Pro"/>
        </w:rPr>
        <w:t xml:space="preserve">, </w:t>
      </w:r>
      <w:proofErr w:type="spellStart"/>
      <w:r>
        <w:rPr>
          <w:rFonts w:ascii="Myriad Pro" w:eastAsiaTheme="minorEastAsia" w:hAnsi="Myriad Pro"/>
        </w:rPr>
        <w:t>Latvijas</w:t>
      </w:r>
      <w:proofErr w:type="spellEnd"/>
      <w:r>
        <w:rPr>
          <w:rFonts w:ascii="Myriad Pro" w:eastAsiaTheme="minorEastAsia" w:hAnsi="Myriad Pro"/>
        </w:rPr>
        <w:t xml:space="preserve"> </w:t>
      </w:r>
      <w:proofErr w:type="spellStart"/>
      <w:r>
        <w:rPr>
          <w:rFonts w:ascii="Myriad Pro" w:eastAsiaTheme="minorEastAsia" w:hAnsi="Myriad Pro"/>
        </w:rPr>
        <w:t>un</w:t>
      </w:r>
      <w:proofErr w:type="spellEnd"/>
      <w:r>
        <w:rPr>
          <w:rFonts w:ascii="Myriad Pro" w:eastAsiaTheme="minorEastAsia" w:hAnsi="Myriad Pro"/>
        </w:rPr>
        <w:t xml:space="preserve"> </w:t>
      </w:r>
      <w:proofErr w:type="spellStart"/>
      <w:r>
        <w:rPr>
          <w:rFonts w:ascii="Myriad Pro" w:eastAsiaTheme="minorEastAsia" w:hAnsi="Myriad Pro"/>
        </w:rPr>
        <w:t>Lietuvas</w:t>
      </w:r>
      <w:proofErr w:type="spellEnd"/>
      <w:r>
        <w:rPr>
          <w:rFonts w:ascii="Myriad Pro" w:eastAsiaTheme="minorEastAsia" w:hAnsi="Myriad Pro"/>
        </w:rPr>
        <w:t xml:space="preserve"> </w:t>
      </w:r>
      <w:proofErr w:type="spellStart"/>
      <w:r>
        <w:rPr>
          <w:rFonts w:ascii="Myriad Pro" w:eastAsiaTheme="minorEastAsia" w:hAnsi="Myriad Pro"/>
        </w:rPr>
        <w:t>valsts</w:t>
      </w:r>
      <w:proofErr w:type="spellEnd"/>
      <w:r>
        <w:rPr>
          <w:rFonts w:ascii="Myriad Pro" w:eastAsiaTheme="minorEastAsia" w:hAnsi="Myriad Pro"/>
        </w:rPr>
        <w:t xml:space="preserve"> </w:t>
      </w:r>
      <w:proofErr w:type="spellStart"/>
      <w:r>
        <w:rPr>
          <w:rFonts w:ascii="Myriad Pro" w:eastAsiaTheme="minorEastAsia" w:hAnsi="Myriad Pro"/>
        </w:rPr>
        <w:t>budžets</w:t>
      </w:r>
      <w:proofErr w:type="spellEnd"/>
      <w:r>
        <w:rPr>
          <w:rFonts w:ascii="Myriad Pro" w:eastAsiaTheme="minorEastAsia" w:hAnsi="Myriad Pro"/>
        </w:rPr>
        <w:t>.</w:t>
      </w:r>
    </w:p>
    <w:p w14:paraId="09C4D2BC" w14:textId="77777777" w:rsidR="00565DB5" w:rsidRPr="007F5E19" w:rsidRDefault="00565DB5" w:rsidP="00565DB5">
      <w:pPr>
        <w:ind w:left="567"/>
        <w:contextualSpacing/>
        <w:jc w:val="both"/>
        <w:rPr>
          <w:rFonts w:ascii="Myriad Pro" w:eastAsiaTheme="minorEastAsia" w:hAnsi="Myriad Pro"/>
          <w:lang w:val="en-GB"/>
        </w:rPr>
      </w:pPr>
    </w:p>
    <w:p w14:paraId="2186176D" w14:textId="77777777" w:rsidR="00F24276" w:rsidRDefault="00F24276" w:rsidP="00702E79">
      <w:pPr>
        <w:keepNext/>
        <w:numPr>
          <w:ilvl w:val="0"/>
          <w:numId w:val="22"/>
        </w:numPr>
        <w:tabs>
          <w:tab w:val="clear" w:pos="964"/>
        </w:tabs>
        <w:spacing w:before="360" w:after="240"/>
        <w:ind w:left="567" w:hanging="567"/>
        <w:jc w:val="both"/>
        <w:outlineLvl w:val="0"/>
        <w:rPr>
          <w:rFonts w:ascii="Myriad Pro" w:hAnsi="Myriad Pro" w:cstheme="majorBidi"/>
          <w:b/>
          <w:caps/>
          <w:spacing w:val="25"/>
          <w:kern w:val="24"/>
        </w:rPr>
      </w:pPr>
      <w:bookmarkStart w:id="22" w:name="_Toc530482701"/>
      <w:bookmarkStart w:id="23" w:name="_Toc73616038"/>
      <w:bookmarkStart w:id="24" w:name="_Toc79420563"/>
      <w:bookmarkStart w:id="25" w:name="_Toc317768936"/>
      <w:bookmarkStart w:id="26" w:name="_Toc317769061"/>
      <w:bookmarkStart w:id="27" w:name="_Toc441056926"/>
      <w:bookmarkStart w:id="28" w:name="_Toc466624143"/>
      <w:r>
        <w:rPr>
          <w:rFonts w:ascii="Myriad Pro" w:hAnsi="Myriad Pro" w:cstheme="majorBidi"/>
          <w:b/>
          <w:caps/>
          <w:spacing w:val="25"/>
          <w:kern w:val="24"/>
        </w:rPr>
        <w:t xml:space="preserve">informācija PAR konkursa otro posmu un </w:t>
      </w:r>
      <w:bookmarkEnd w:id="22"/>
      <w:bookmarkEnd w:id="23"/>
      <w:r>
        <w:rPr>
          <w:rFonts w:ascii="Myriad Pro" w:hAnsi="Myriad Pro" w:cstheme="majorBidi"/>
          <w:b/>
          <w:caps/>
          <w:spacing w:val="25"/>
          <w:kern w:val="24"/>
        </w:rPr>
        <w:t>VISPĀRĪGO VIENOŠANOS</w:t>
      </w:r>
      <w:bookmarkEnd w:id="24"/>
    </w:p>
    <w:bookmarkEnd w:id="25"/>
    <w:bookmarkEnd w:id="26"/>
    <w:bookmarkEnd w:id="27"/>
    <w:bookmarkEnd w:id="28"/>
    <w:p w14:paraId="457FCF58" w14:textId="77777777" w:rsidR="009D5F59" w:rsidRDefault="009D5F59" w:rsidP="00702E79">
      <w:pPr>
        <w:widowControl w:val="0"/>
        <w:numPr>
          <w:ilvl w:val="1"/>
          <w:numId w:val="22"/>
        </w:numPr>
        <w:spacing w:before="120" w:after="120"/>
        <w:ind w:left="567" w:hanging="567"/>
        <w:jc w:val="both"/>
        <w:outlineLvl w:val="1"/>
        <w:rPr>
          <w:rFonts w:ascii="Myriad Pro" w:hAnsi="Myriad Pro"/>
        </w:rPr>
      </w:pPr>
      <w:proofErr w:type="spellStart"/>
      <w:r>
        <w:rPr>
          <w:rFonts w:ascii="Myriad Pro" w:hAnsi="Myriad Pro"/>
        </w:rPr>
        <w:t>Konkursa</w:t>
      </w:r>
      <w:proofErr w:type="spellEnd"/>
      <w:r>
        <w:rPr>
          <w:rFonts w:ascii="Myriad Pro" w:hAnsi="Myriad Pro"/>
        </w:rPr>
        <w:t xml:space="preserve"> </w:t>
      </w:r>
      <w:proofErr w:type="spellStart"/>
      <w:r>
        <w:rPr>
          <w:rFonts w:ascii="Myriad Pro" w:hAnsi="Myriad Pro"/>
        </w:rPr>
        <w:t>otrajā</w:t>
      </w:r>
      <w:proofErr w:type="spellEnd"/>
      <w:r>
        <w:rPr>
          <w:rFonts w:ascii="Myriad Pro" w:hAnsi="Myriad Pro"/>
        </w:rPr>
        <w:t xml:space="preserve"> </w:t>
      </w:r>
      <w:proofErr w:type="spellStart"/>
      <w:r>
        <w:rPr>
          <w:rFonts w:ascii="Myriad Pro" w:hAnsi="Myriad Pro"/>
        </w:rPr>
        <w:t>posmā</w:t>
      </w:r>
      <w:proofErr w:type="spellEnd"/>
      <w:r>
        <w:rPr>
          <w:rFonts w:ascii="Myriad Pro" w:hAnsi="Myriad Pro"/>
        </w:rPr>
        <w:t xml:space="preserve"> </w:t>
      </w:r>
      <w:proofErr w:type="spellStart"/>
      <w:r>
        <w:rPr>
          <w:rFonts w:ascii="Myriad Pro" w:hAnsi="Myriad Pro"/>
        </w:rPr>
        <w:t>Iepirkuma</w:t>
      </w:r>
      <w:proofErr w:type="spellEnd"/>
      <w:r>
        <w:rPr>
          <w:rFonts w:ascii="Myriad Pro" w:hAnsi="Myriad Pro"/>
        </w:rPr>
        <w:t xml:space="preserve"> </w:t>
      </w:r>
      <w:proofErr w:type="spellStart"/>
      <w:r>
        <w:rPr>
          <w:rFonts w:ascii="Myriad Pro" w:hAnsi="Myriad Pro"/>
        </w:rPr>
        <w:t>komisija</w:t>
      </w:r>
      <w:proofErr w:type="spellEnd"/>
      <w:r>
        <w:rPr>
          <w:rFonts w:ascii="Myriad Pro" w:hAnsi="Myriad Pro"/>
        </w:rPr>
        <w:t xml:space="preserve"> </w:t>
      </w:r>
      <w:proofErr w:type="spellStart"/>
      <w:r>
        <w:rPr>
          <w:rFonts w:ascii="Myriad Pro" w:hAnsi="Myriad Pro"/>
        </w:rPr>
        <w:t>katrā</w:t>
      </w:r>
      <w:proofErr w:type="spellEnd"/>
      <w:r>
        <w:rPr>
          <w:rFonts w:ascii="Myriad Pro" w:hAnsi="Myriad Pro"/>
        </w:rPr>
        <w:t xml:space="preserve"> </w:t>
      </w:r>
      <w:proofErr w:type="spellStart"/>
      <w:r>
        <w:rPr>
          <w:rFonts w:ascii="Myriad Pro" w:hAnsi="Myriad Pro"/>
        </w:rPr>
        <w:t>daļā</w:t>
      </w:r>
      <w:proofErr w:type="spellEnd"/>
      <w:r>
        <w:rPr>
          <w:rFonts w:ascii="Myriad Pro" w:hAnsi="Myriad Pro"/>
        </w:rPr>
        <w:t xml:space="preserve"> </w:t>
      </w:r>
      <w:proofErr w:type="spellStart"/>
      <w:r>
        <w:rPr>
          <w:rFonts w:ascii="Myriad Pro" w:hAnsi="Myriad Pro"/>
        </w:rPr>
        <w:t>izvēlēsies</w:t>
      </w:r>
      <w:proofErr w:type="spellEnd"/>
      <w:r>
        <w:rPr>
          <w:rFonts w:ascii="Myriad Pro" w:hAnsi="Myriad Pro"/>
        </w:rPr>
        <w:t xml:space="preserve"> </w:t>
      </w:r>
      <w:proofErr w:type="spellStart"/>
      <w:r>
        <w:rPr>
          <w:rFonts w:ascii="Myriad Pro" w:hAnsi="Myriad Pro"/>
        </w:rPr>
        <w:t>saimnieciski</w:t>
      </w:r>
      <w:proofErr w:type="spellEnd"/>
      <w:r>
        <w:rPr>
          <w:rFonts w:ascii="Myriad Pro" w:hAnsi="Myriad Pro"/>
        </w:rPr>
        <w:t xml:space="preserve">  </w:t>
      </w:r>
      <w:proofErr w:type="spellStart"/>
      <w:r>
        <w:rPr>
          <w:rFonts w:ascii="Myriad Pro" w:hAnsi="Myriad Pro"/>
        </w:rPr>
        <w:t>visizdevīgāko</w:t>
      </w:r>
      <w:proofErr w:type="spellEnd"/>
      <w:r>
        <w:rPr>
          <w:rFonts w:ascii="Myriad Pro" w:hAnsi="Myriad Pro"/>
        </w:rPr>
        <w:t xml:space="preserve"> </w:t>
      </w:r>
      <w:proofErr w:type="spellStart"/>
      <w:r>
        <w:rPr>
          <w:rFonts w:ascii="Myriad Pro" w:hAnsi="Myriad Pro"/>
        </w:rPr>
        <w:t>piedāvājumu</w:t>
      </w:r>
      <w:proofErr w:type="spellEnd"/>
      <w:r>
        <w:rPr>
          <w:rFonts w:ascii="Myriad Pro" w:hAnsi="Myriad Pro"/>
        </w:rPr>
        <w:t xml:space="preserve"> </w:t>
      </w:r>
      <w:proofErr w:type="spellStart"/>
      <w:r>
        <w:rPr>
          <w:rFonts w:ascii="Myriad Pro" w:hAnsi="Myriad Pro"/>
        </w:rPr>
        <w:t>saskaņā</w:t>
      </w:r>
      <w:proofErr w:type="spellEnd"/>
      <w:r>
        <w:rPr>
          <w:rFonts w:ascii="Myriad Pro" w:hAnsi="Myriad Pro"/>
        </w:rPr>
        <w:t xml:space="preserve"> </w:t>
      </w:r>
      <w:proofErr w:type="spellStart"/>
      <w:r>
        <w:rPr>
          <w:rFonts w:ascii="Myriad Pro" w:hAnsi="Myriad Pro"/>
        </w:rPr>
        <w:t>ar</w:t>
      </w:r>
      <w:proofErr w:type="spellEnd"/>
      <w:r>
        <w:rPr>
          <w:rFonts w:ascii="Myriad Pro" w:hAnsi="Myriad Pro"/>
        </w:rPr>
        <w:t xml:space="preserve"> </w:t>
      </w:r>
      <w:proofErr w:type="spellStart"/>
      <w:r>
        <w:rPr>
          <w:rFonts w:ascii="Myriad Pro" w:hAnsi="Myriad Pro"/>
        </w:rPr>
        <w:t>kritērijiem</w:t>
      </w:r>
      <w:proofErr w:type="spellEnd"/>
      <w:r>
        <w:rPr>
          <w:rFonts w:ascii="Myriad Pro" w:hAnsi="Myriad Pro"/>
        </w:rPr>
        <w:t xml:space="preserve">, kas </w:t>
      </w:r>
      <w:proofErr w:type="spellStart"/>
      <w:r>
        <w:rPr>
          <w:rFonts w:ascii="Myriad Pro" w:hAnsi="Myriad Pro"/>
        </w:rPr>
        <w:t>aptver</w:t>
      </w:r>
      <w:proofErr w:type="spellEnd"/>
      <w:r>
        <w:rPr>
          <w:rFonts w:ascii="Myriad Pro" w:hAnsi="Myriad Pro"/>
        </w:rPr>
        <w:t xml:space="preserve"> </w:t>
      </w:r>
      <w:proofErr w:type="spellStart"/>
      <w:r>
        <w:rPr>
          <w:rFonts w:ascii="Myriad Pro" w:hAnsi="Myriad Pro"/>
        </w:rPr>
        <w:t>tehniskos</w:t>
      </w:r>
      <w:proofErr w:type="spellEnd"/>
      <w:r>
        <w:rPr>
          <w:rFonts w:ascii="Myriad Pro" w:hAnsi="Myriad Pro"/>
        </w:rPr>
        <w:t xml:space="preserve">, </w:t>
      </w:r>
      <w:proofErr w:type="spellStart"/>
      <w:r>
        <w:rPr>
          <w:rFonts w:ascii="Myriad Pro" w:hAnsi="Myriad Pro"/>
        </w:rPr>
        <w:t>finansiālos</w:t>
      </w:r>
      <w:proofErr w:type="spellEnd"/>
      <w:r>
        <w:rPr>
          <w:rFonts w:ascii="Myriad Pro" w:hAnsi="Myriad Pro"/>
        </w:rPr>
        <w:t xml:space="preserve"> </w:t>
      </w:r>
      <w:proofErr w:type="spellStart"/>
      <w:r>
        <w:rPr>
          <w:rFonts w:ascii="Myriad Pro" w:hAnsi="Myriad Pro"/>
        </w:rPr>
        <w:t>un</w:t>
      </w:r>
      <w:proofErr w:type="spellEnd"/>
      <w:r>
        <w:rPr>
          <w:rFonts w:ascii="Myriad Pro" w:hAnsi="Myriad Pro"/>
        </w:rPr>
        <w:t xml:space="preserve"> </w:t>
      </w:r>
      <w:proofErr w:type="spellStart"/>
      <w:r>
        <w:rPr>
          <w:rFonts w:ascii="Myriad Pro" w:hAnsi="Myriad Pro"/>
        </w:rPr>
        <w:t>vides</w:t>
      </w:r>
      <w:proofErr w:type="spellEnd"/>
      <w:r>
        <w:rPr>
          <w:rFonts w:ascii="Myriad Pro" w:hAnsi="Myriad Pro"/>
        </w:rPr>
        <w:t xml:space="preserve"> </w:t>
      </w:r>
      <w:proofErr w:type="spellStart"/>
      <w:r>
        <w:rPr>
          <w:rFonts w:ascii="Myriad Pro" w:hAnsi="Myriad Pro"/>
        </w:rPr>
        <w:t>aspektus</w:t>
      </w:r>
      <w:proofErr w:type="spellEnd"/>
      <w:r>
        <w:rPr>
          <w:rFonts w:ascii="Myriad Pro" w:hAnsi="Myriad Pro"/>
        </w:rPr>
        <w:t xml:space="preserve">, kuri </w:t>
      </w:r>
      <w:proofErr w:type="spellStart"/>
      <w:r>
        <w:rPr>
          <w:rFonts w:ascii="Myriad Pro" w:hAnsi="Myriad Pro"/>
        </w:rPr>
        <w:t>atbilst</w:t>
      </w:r>
      <w:proofErr w:type="spellEnd"/>
      <w:r>
        <w:rPr>
          <w:rFonts w:ascii="Myriad Pro" w:hAnsi="Myriad Pro"/>
        </w:rPr>
        <w:t xml:space="preserve"> </w:t>
      </w:r>
      <w:proofErr w:type="spellStart"/>
      <w:r>
        <w:rPr>
          <w:rFonts w:ascii="Myriad Pro" w:hAnsi="Myriad Pro"/>
        </w:rPr>
        <w:t>Konkursa</w:t>
      </w:r>
      <w:proofErr w:type="spellEnd"/>
      <w:r>
        <w:rPr>
          <w:rFonts w:ascii="Myriad Pro" w:hAnsi="Myriad Pro"/>
        </w:rPr>
        <w:t xml:space="preserve"> </w:t>
      </w:r>
      <w:proofErr w:type="spellStart"/>
      <w:r>
        <w:rPr>
          <w:rFonts w:ascii="Myriad Pro" w:hAnsi="Myriad Pro"/>
        </w:rPr>
        <w:t>otrā</w:t>
      </w:r>
      <w:proofErr w:type="spellEnd"/>
      <w:r>
        <w:rPr>
          <w:rFonts w:ascii="Myriad Pro" w:hAnsi="Myriad Pro"/>
        </w:rPr>
        <w:t xml:space="preserve"> </w:t>
      </w:r>
      <w:proofErr w:type="spellStart"/>
      <w:r>
        <w:rPr>
          <w:rFonts w:ascii="Myriad Pro" w:hAnsi="Myriad Pro"/>
        </w:rPr>
        <w:t>posma</w:t>
      </w:r>
      <w:proofErr w:type="spellEnd"/>
      <w:r>
        <w:rPr>
          <w:rFonts w:ascii="Myriad Pro" w:hAnsi="Myriad Pro"/>
        </w:rPr>
        <w:t xml:space="preserve"> </w:t>
      </w:r>
      <w:proofErr w:type="spellStart"/>
      <w:r>
        <w:rPr>
          <w:rFonts w:ascii="Myriad Pro" w:hAnsi="Myriad Pro"/>
        </w:rPr>
        <w:t>dokumentācijā</w:t>
      </w:r>
      <w:proofErr w:type="spellEnd"/>
      <w:r>
        <w:rPr>
          <w:rFonts w:ascii="Myriad Pro" w:hAnsi="Myriad Pro"/>
        </w:rPr>
        <w:t xml:space="preserve"> </w:t>
      </w:r>
      <w:proofErr w:type="spellStart"/>
      <w:r>
        <w:rPr>
          <w:rFonts w:ascii="Myriad Pro" w:hAnsi="Myriad Pro"/>
        </w:rPr>
        <w:t>noteiktajām</w:t>
      </w:r>
      <w:proofErr w:type="spellEnd"/>
      <w:r>
        <w:rPr>
          <w:rFonts w:ascii="Myriad Pro" w:hAnsi="Myriad Pro"/>
        </w:rPr>
        <w:t xml:space="preserve"> </w:t>
      </w:r>
      <w:proofErr w:type="spellStart"/>
      <w:r>
        <w:rPr>
          <w:rFonts w:ascii="Myriad Pro" w:hAnsi="Myriad Pro"/>
        </w:rPr>
        <w:t>prasībām</w:t>
      </w:r>
      <w:proofErr w:type="spellEnd"/>
      <w:r>
        <w:rPr>
          <w:rFonts w:ascii="Myriad Pro" w:hAnsi="Myriad Pro"/>
        </w:rPr>
        <w:t xml:space="preserve">. </w:t>
      </w:r>
      <w:proofErr w:type="spellStart"/>
      <w:r>
        <w:rPr>
          <w:rFonts w:ascii="Myriad Pro" w:hAnsi="Myriad Pro"/>
        </w:rPr>
        <w:t>Detalizēti</w:t>
      </w:r>
      <w:proofErr w:type="spellEnd"/>
      <w:r>
        <w:rPr>
          <w:rFonts w:ascii="Myriad Pro" w:hAnsi="Myriad Pro"/>
        </w:rPr>
        <w:t xml:space="preserve"> </w:t>
      </w:r>
      <w:proofErr w:type="spellStart"/>
      <w:r>
        <w:rPr>
          <w:rFonts w:ascii="Myriad Pro" w:hAnsi="Myriad Pro"/>
        </w:rPr>
        <w:t>kritēriji</w:t>
      </w:r>
      <w:proofErr w:type="spellEnd"/>
      <w:r>
        <w:rPr>
          <w:rFonts w:ascii="Myriad Pro" w:hAnsi="Myriad Pro"/>
        </w:rPr>
        <w:t xml:space="preserve"> </w:t>
      </w:r>
      <w:proofErr w:type="spellStart"/>
      <w:r>
        <w:rPr>
          <w:rFonts w:ascii="Myriad Pro" w:hAnsi="Myriad Pro"/>
        </w:rPr>
        <w:t>un</w:t>
      </w:r>
      <w:proofErr w:type="spellEnd"/>
      <w:r>
        <w:rPr>
          <w:rFonts w:ascii="Myriad Pro" w:hAnsi="Myriad Pro"/>
        </w:rPr>
        <w:t xml:space="preserve"> </w:t>
      </w:r>
      <w:proofErr w:type="spellStart"/>
      <w:r>
        <w:rPr>
          <w:rFonts w:ascii="Myriad Pro" w:hAnsi="Myriad Pro"/>
        </w:rPr>
        <w:t>metodika</w:t>
      </w:r>
      <w:proofErr w:type="spellEnd"/>
      <w:r>
        <w:rPr>
          <w:rFonts w:ascii="Myriad Pro" w:hAnsi="Myriad Pro"/>
        </w:rPr>
        <w:t xml:space="preserve"> </w:t>
      </w:r>
      <w:proofErr w:type="spellStart"/>
      <w:r>
        <w:rPr>
          <w:rFonts w:ascii="Myriad Pro" w:hAnsi="Myriad Pro"/>
        </w:rPr>
        <w:t>saimnieciski</w:t>
      </w:r>
      <w:proofErr w:type="spellEnd"/>
      <w:r>
        <w:rPr>
          <w:rFonts w:ascii="Myriad Pro" w:hAnsi="Myriad Pro"/>
        </w:rPr>
        <w:t xml:space="preserve"> </w:t>
      </w:r>
      <w:proofErr w:type="spellStart"/>
      <w:r>
        <w:rPr>
          <w:rFonts w:ascii="Myriad Pro" w:hAnsi="Myriad Pro"/>
        </w:rPr>
        <w:t>visizdevīgākā</w:t>
      </w:r>
      <w:proofErr w:type="spellEnd"/>
      <w:r>
        <w:rPr>
          <w:rFonts w:ascii="Myriad Pro" w:hAnsi="Myriad Pro"/>
        </w:rPr>
        <w:t xml:space="preserve"> </w:t>
      </w:r>
      <w:proofErr w:type="spellStart"/>
      <w:r>
        <w:rPr>
          <w:rFonts w:ascii="Myriad Pro" w:hAnsi="Myriad Pro"/>
        </w:rPr>
        <w:t>piedāvājuma</w:t>
      </w:r>
      <w:proofErr w:type="spellEnd"/>
      <w:r>
        <w:rPr>
          <w:rFonts w:ascii="Myriad Pro" w:hAnsi="Myriad Pro"/>
        </w:rPr>
        <w:t xml:space="preserve"> </w:t>
      </w:r>
      <w:proofErr w:type="spellStart"/>
      <w:r>
        <w:rPr>
          <w:rFonts w:ascii="Myriad Pro" w:hAnsi="Myriad Pro"/>
        </w:rPr>
        <w:t>noteikšanai</w:t>
      </w:r>
      <w:proofErr w:type="spellEnd"/>
      <w:r>
        <w:rPr>
          <w:rFonts w:ascii="Myriad Pro" w:hAnsi="Myriad Pro"/>
        </w:rPr>
        <w:t xml:space="preserve"> tiks </w:t>
      </w:r>
      <w:proofErr w:type="spellStart"/>
      <w:r>
        <w:rPr>
          <w:rFonts w:ascii="Myriad Pro" w:hAnsi="Myriad Pro"/>
        </w:rPr>
        <w:t>precizēti</w:t>
      </w:r>
      <w:proofErr w:type="spellEnd"/>
      <w:r>
        <w:rPr>
          <w:rFonts w:ascii="Myriad Pro" w:hAnsi="Myriad Pro"/>
        </w:rPr>
        <w:t xml:space="preserve"> </w:t>
      </w:r>
      <w:proofErr w:type="spellStart"/>
      <w:r>
        <w:rPr>
          <w:rFonts w:ascii="Myriad Pro" w:hAnsi="Myriad Pro"/>
        </w:rPr>
        <w:t>konkursa</w:t>
      </w:r>
      <w:proofErr w:type="spellEnd"/>
      <w:r>
        <w:rPr>
          <w:rFonts w:ascii="Myriad Pro" w:hAnsi="Myriad Pro"/>
        </w:rPr>
        <w:t xml:space="preserve"> </w:t>
      </w:r>
      <w:proofErr w:type="spellStart"/>
      <w:r>
        <w:rPr>
          <w:rFonts w:ascii="Myriad Pro" w:hAnsi="Myriad Pro"/>
        </w:rPr>
        <w:t>otrā</w:t>
      </w:r>
      <w:proofErr w:type="spellEnd"/>
      <w:r>
        <w:rPr>
          <w:rFonts w:ascii="Myriad Pro" w:hAnsi="Myriad Pro"/>
        </w:rPr>
        <w:t xml:space="preserve"> </w:t>
      </w:r>
      <w:proofErr w:type="spellStart"/>
      <w:r>
        <w:rPr>
          <w:rFonts w:ascii="Myriad Pro" w:hAnsi="Myriad Pro"/>
        </w:rPr>
        <w:t>posma</w:t>
      </w:r>
      <w:proofErr w:type="spellEnd"/>
      <w:r>
        <w:rPr>
          <w:rFonts w:ascii="Myriad Pro" w:hAnsi="Myriad Pro"/>
        </w:rPr>
        <w:t xml:space="preserve"> </w:t>
      </w:r>
      <w:proofErr w:type="spellStart"/>
      <w:r>
        <w:rPr>
          <w:rFonts w:ascii="Myriad Pro" w:hAnsi="Myriad Pro"/>
        </w:rPr>
        <w:t>dokumentācijā</w:t>
      </w:r>
      <w:proofErr w:type="spellEnd"/>
      <w:r>
        <w:rPr>
          <w:rFonts w:ascii="Myriad Pro" w:hAnsi="Myriad Pro"/>
        </w:rPr>
        <w:t>.</w:t>
      </w:r>
    </w:p>
    <w:p w14:paraId="53422AAD" w14:textId="77777777" w:rsidR="009D5F59" w:rsidRDefault="009D5F59" w:rsidP="00702E79">
      <w:pPr>
        <w:widowControl w:val="0"/>
        <w:numPr>
          <w:ilvl w:val="1"/>
          <w:numId w:val="22"/>
        </w:numPr>
        <w:spacing w:before="120" w:after="120"/>
        <w:ind w:left="567" w:hanging="567"/>
        <w:jc w:val="both"/>
        <w:outlineLvl w:val="1"/>
        <w:rPr>
          <w:rFonts w:ascii="Myriad Pro" w:hAnsi="Myriad Pro" w:cstheme="majorBidi"/>
        </w:rPr>
      </w:pPr>
      <w:proofErr w:type="spellStart"/>
      <w:r>
        <w:rPr>
          <w:rFonts w:ascii="Myriad Pro" w:hAnsi="Myriad Pro" w:cstheme="majorBidi"/>
        </w:rPr>
        <w:lastRenderedPageBreak/>
        <w:t>Konkursa</w:t>
      </w:r>
      <w:proofErr w:type="spellEnd"/>
      <w:r>
        <w:rPr>
          <w:rFonts w:ascii="Myriad Pro" w:hAnsi="Myriad Pro" w:cstheme="majorBidi"/>
        </w:rPr>
        <w:t xml:space="preserve"> </w:t>
      </w:r>
      <w:proofErr w:type="spellStart"/>
      <w:r>
        <w:rPr>
          <w:rFonts w:ascii="Myriad Pro" w:hAnsi="Myriad Pro" w:cstheme="majorBidi"/>
        </w:rPr>
        <w:t>otrajā</w:t>
      </w:r>
      <w:proofErr w:type="spellEnd"/>
      <w:r>
        <w:rPr>
          <w:rFonts w:ascii="Myriad Pro" w:hAnsi="Myriad Pro" w:cstheme="majorBidi"/>
        </w:rPr>
        <w:t xml:space="preserve"> </w:t>
      </w:r>
      <w:proofErr w:type="spellStart"/>
      <w:r>
        <w:rPr>
          <w:rFonts w:ascii="Myriad Pro" w:hAnsi="Myriad Pro" w:cstheme="majorBidi"/>
        </w:rPr>
        <w:t>posmā</w:t>
      </w:r>
      <w:proofErr w:type="spellEnd"/>
      <w:r>
        <w:rPr>
          <w:rFonts w:ascii="Myriad Pro" w:hAnsi="Myriad Pro" w:cstheme="majorBidi"/>
        </w:rPr>
        <w:t xml:space="preserve"> </w:t>
      </w:r>
      <w:proofErr w:type="spellStart"/>
      <w:r>
        <w:rPr>
          <w:rFonts w:ascii="Myriad Pro" w:hAnsi="Myriad Pro" w:cstheme="majorBidi"/>
        </w:rPr>
        <w:t>Pasūtītājs</w:t>
      </w:r>
      <w:proofErr w:type="spellEnd"/>
      <w:r>
        <w:rPr>
          <w:rFonts w:ascii="Myriad Pro" w:hAnsi="Myriad Pro" w:cstheme="majorBidi"/>
        </w:rPr>
        <w:t xml:space="preserve"> </w:t>
      </w:r>
      <w:proofErr w:type="spellStart"/>
      <w:r>
        <w:rPr>
          <w:rFonts w:ascii="Myriad Pro" w:hAnsi="Myriad Pro" w:cstheme="majorBidi"/>
        </w:rPr>
        <w:t>pārbauda</w:t>
      </w:r>
      <w:proofErr w:type="spellEnd"/>
      <w:r>
        <w:rPr>
          <w:rFonts w:ascii="Myriad Pro" w:hAnsi="Myriad Pro" w:cstheme="majorBidi"/>
        </w:rPr>
        <w:t xml:space="preserve"> </w:t>
      </w:r>
      <w:proofErr w:type="spellStart"/>
      <w:r>
        <w:rPr>
          <w:rFonts w:ascii="Myriad Pro" w:hAnsi="Myriad Pro" w:cstheme="majorBidi"/>
        </w:rPr>
        <w:t>apakšuzņēmējus</w:t>
      </w:r>
      <w:proofErr w:type="spellEnd"/>
      <w:r>
        <w:rPr>
          <w:rFonts w:ascii="Myriad Pro" w:hAnsi="Myriad Pro" w:cstheme="majorBidi"/>
        </w:rPr>
        <w:t xml:space="preserve">, kuru </w:t>
      </w:r>
      <w:proofErr w:type="spellStart"/>
      <w:r>
        <w:rPr>
          <w:rFonts w:ascii="Myriad Pro" w:hAnsi="Myriad Pro" w:cstheme="majorBidi"/>
        </w:rPr>
        <w:t>līguma</w:t>
      </w:r>
      <w:proofErr w:type="spellEnd"/>
      <w:r>
        <w:rPr>
          <w:rFonts w:ascii="Myriad Pro" w:hAnsi="Myriad Pro" w:cstheme="majorBidi"/>
        </w:rPr>
        <w:t xml:space="preserve"> </w:t>
      </w:r>
      <w:proofErr w:type="spellStart"/>
      <w:r>
        <w:rPr>
          <w:rFonts w:ascii="Myriad Pro" w:hAnsi="Myriad Pro" w:cstheme="majorBidi"/>
        </w:rPr>
        <w:t>daļa</w:t>
      </w:r>
      <w:proofErr w:type="spellEnd"/>
      <w:r>
        <w:rPr>
          <w:rFonts w:ascii="Myriad Pro" w:hAnsi="Myriad Pro" w:cstheme="majorBidi"/>
        </w:rPr>
        <w:t xml:space="preserve"> </w:t>
      </w:r>
      <w:proofErr w:type="spellStart"/>
      <w:r>
        <w:rPr>
          <w:rFonts w:ascii="Myriad Pro" w:hAnsi="Myriad Pro" w:cstheme="majorBidi"/>
        </w:rPr>
        <w:t>ir</w:t>
      </w:r>
      <w:proofErr w:type="spellEnd"/>
      <w:r>
        <w:rPr>
          <w:rFonts w:ascii="Myriad Pro" w:hAnsi="Myriad Pro" w:cstheme="majorBidi"/>
        </w:rPr>
        <w:t xml:space="preserve"> 10% no </w:t>
      </w:r>
      <w:proofErr w:type="spellStart"/>
      <w:r>
        <w:rPr>
          <w:rFonts w:ascii="Myriad Pro" w:hAnsi="Myriad Pro" w:cstheme="majorBidi"/>
        </w:rPr>
        <w:t>līguma</w:t>
      </w:r>
      <w:proofErr w:type="spellEnd"/>
      <w:r>
        <w:rPr>
          <w:rFonts w:ascii="Myriad Pro" w:hAnsi="Myriad Pro" w:cstheme="majorBidi"/>
        </w:rPr>
        <w:t xml:space="preserve"> </w:t>
      </w:r>
      <w:proofErr w:type="spellStart"/>
      <w:r>
        <w:rPr>
          <w:rFonts w:ascii="Myriad Pro" w:hAnsi="Myriad Pro" w:cstheme="majorBidi"/>
        </w:rPr>
        <w:t>cenas</w:t>
      </w:r>
      <w:proofErr w:type="spellEnd"/>
      <w:r>
        <w:rPr>
          <w:rFonts w:ascii="Myriad Pro" w:hAnsi="Myriad Pro" w:cstheme="majorBidi"/>
        </w:rPr>
        <w:t xml:space="preserve"> vai </w:t>
      </w:r>
      <w:proofErr w:type="spellStart"/>
      <w:r>
        <w:rPr>
          <w:rFonts w:ascii="Myriad Pro" w:hAnsi="Myriad Pro" w:cstheme="majorBidi"/>
        </w:rPr>
        <w:t>lielāka</w:t>
      </w:r>
      <w:proofErr w:type="spellEnd"/>
      <w:r>
        <w:rPr>
          <w:rFonts w:ascii="Myriad Pro" w:hAnsi="Myriad Pro" w:cstheme="majorBidi"/>
        </w:rPr>
        <w:t xml:space="preserve"> </w:t>
      </w:r>
      <w:proofErr w:type="spellStart"/>
      <w:r>
        <w:rPr>
          <w:rFonts w:ascii="Myriad Pro" w:hAnsi="Myriad Pro" w:cstheme="majorBidi"/>
        </w:rPr>
        <w:t>par</w:t>
      </w:r>
      <w:proofErr w:type="spellEnd"/>
      <w:r>
        <w:rPr>
          <w:rFonts w:ascii="Myriad Pro" w:hAnsi="Myriad Pro" w:cstheme="majorBidi"/>
        </w:rPr>
        <w:t xml:space="preserve"> </w:t>
      </w:r>
      <w:proofErr w:type="spellStart"/>
      <w:r>
        <w:rPr>
          <w:rFonts w:ascii="Myriad Pro" w:hAnsi="Myriad Pro" w:cstheme="majorBidi"/>
        </w:rPr>
        <w:t>to</w:t>
      </w:r>
      <w:proofErr w:type="spellEnd"/>
      <w:r>
        <w:rPr>
          <w:rFonts w:ascii="Myriad Pro" w:hAnsi="Myriad Pro" w:cstheme="majorBidi"/>
        </w:rPr>
        <w:t xml:space="preserve">, </w:t>
      </w:r>
      <w:proofErr w:type="spellStart"/>
      <w:r>
        <w:rPr>
          <w:rFonts w:ascii="Myriad Pro" w:hAnsi="Myriad Pro" w:cstheme="majorBidi"/>
        </w:rPr>
        <w:t>kuriem</w:t>
      </w:r>
      <w:proofErr w:type="spellEnd"/>
      <w:r>
        <w:rPr>
          <w:rFonts w:ascii="Myriad Pro" w:hAnsi="Myriad Pro" w:cstheme="majorBidi"/>
        </w:rPr>
        <w:t xml:space="preserve"> </w:t>
      </w:r>
      <w:proofErr w:type="spellStart"/>
      <w:r>
        <w:rPr>
          <w:rFonts w:ascii="Myriad Pro" w:hAnsi="Myriad Pro" w:cstheme="majorBidi"/>
        </w:rPr>
        <w:t>jāpiešķir</w:t>
      </w:r>
      <w:proofErr w:type="spellEnd"/>
      <w:r>
        <w:rPr>
          <w:rFonts w:ascii="Myriad Pro" w:hAnsi="Myriad Pro" w:cstheme="majorBidi"/>
        </w:rPr>
        <w:t xml:space="preserve"> </w:t>
      </w:r>
      <w:proofErr w:type="spellStart"/>
      <w:r>
        <w:rPr>
          <w:rFonts w:ascii="Myriad Pro" w:hAnsi="Myriad Pro" w:cstheme="majorBidi"/>
        </w:rPr>
        <w:t>līguma</w:t>
      </w:r>
      <w:proofErr w:type="spellEnd"/>
      <w:r>
        <w:rPr>
          <w:rFonts w:ascii="Myriad Pro" w:hAnsi="Myriad Pro" w:cstheme="majorBidi"/>
        </w:rPr>
        <w:t xml:space="preserve"> </w:t>
      </w:r>
      <w:proofErr w:type="spellStart"/>
      <w:r>
        <w:rPr>
          <w:rFonts w:ascii="Myriad Pro" w:hAnsi="Myriad Pro" w:cstheme="majorBidi"/>
        </w:rPr>
        <w:t>noslēgšanas</w:t>
      </w:r>
      <w:proofErr w:type="spellEnd"/>
      <w:r>
        <w:rPr>
          <w:rFonts w:ascii="Myriad Pro" w:hAnsi="Myriad Pro" w:cstheme="majorBidi"/>
        </w:rPr>
        <w:t xml:space="preserve"> </w:t>
      </w:r>
      <w:proofErr w:type="spellStart"/>
      <w:r>
        <w:rPr>
          <w:rFonts w:ascii="Myriad Pro" w:hAnsi="Myriad Pro" w:cstheme="majorBidi"/>
        </w:rPr>
        <w:t>tiesības</w:t>
      </w:r>
      <w:proofErr w:type="spellEnd"/>
      <w:r>
        <w:rPr>
          <w:rFonts w:ascii="Myriad Pro" w:hAnsi="Myriad Pro" w:cstheme="majorBidi"/>
        </w:rPr>
        <w:t xml:space="preserve">. Ja </w:t>
      </w:r>
      <w:proofErr w:type="spellStart"/>
      <w:r>
        <w:rPr>
          <w:rFonts w:ascii="Myriad Pro" w:hAnsi="Myriad Pro" w:cstheme="majorBidi"/>
        </w:rPr>
        <w:t>šādi</w:t>
      </w:r>
      <w:proofErr w:type="spellEnd"/>
      <w:r>
        <w:rPr>
          <w:rFonts w:ascii="Myriad Pro" w:hAnsi="Myriad Pro" w:cstheme="majorBidi"/>
        </w:rPr>
        <w:t xml:space="preserve"> </w:t>
      </w:r>
      <w:proofErr w:type="spellStart"/>
      <w:r>
        <w:rPr>
          <w:rFonts w:ascii="Myriad Pro" w:hAnsi="Myriad Pro" w:cstheme="majorBidi"/>
        </w:rPr>
        <w:t>apakšuzņēmēji</w:t>
      </w:r>
      <w:proofErr w:type="spellEnd"/>
      <w:r>
        <w:rPr>
          <w:rFonts w:ascii="Myriad Pro" w:hAnsi="Myriad Pro" w:cstheme="majorBidi"/>
        </w:rPr>
        <w:t xml:space="preserve"> </w:t>
      </w:r>
      <w:proofErr w:type="spellStart"/>
      <w:r>
        <w:rPr>
          <w:rFonts w:ascii="Myriad Pro" w:hAnsi="Myriad Pro" w:cstheme="majorBidi"/>
        </w:rPr>
        <w:t>atbildīs</w:t>
      </w:r>
      <w:proofErr w:type="spellEnd"/>
      <w:r>
        <w:rPr>
          <w:rFonts w:ascii="Myriad Pro" w:hAnsi="Myriad Pro" w:cstheme="majorBidi"/>
        </w:rPr>
        <w:t xml:space="preserve"> </w:t>
      </w:r>
      <w:proofErr w:type="spellStart"/>
      <w:r>
        <w:rPr>
          <w:rFonts w:ascii="Myriad Pro" w:hAnsi="Myriad Pro" w:cstheme="majorBidi"/>
        </w:rPr>
        <w:t>kādam</w:t>
      </w:r>
      <w:proofErr w:type="spellEnd"/>
      <w:r>
        <w:rPr>
          <w:rFonts w:ascii="Myriad Pro" w:hAnsi="Myriad Pro" w:cstheme="majorBidi"/>
        </w:rPr>
        <w:t xml:space="preserve"> no </w:t>
      </w:r>
      <w:proofErr w:type="spellStart"/>
      <w:r>
        <w:rPr>
          <w:rFonts w:ascii="Myriad Pro" w:hAnsi="Myriad Pro" w:cstheme="majorBidi"/>
        </w:rPr>
        <w:t>izslēgšanas</w:t>
      </w:r>
      <w:proofErr w:type="spellEnd"/>
      <w:r>
        <w:rPr>
          <w:rFonts w:ascii="Myriad Pro" w:hAnsi="Myriad Pro" w:cstheme="majorBidi"/>
        </w:rPr>
        <w:t xml:space="preserve"> </w:t>
      </w:r>
      <w:proofErr w:type="spellStart"/>
      <w:r>
        <w:rPr>
          <w:rFonts w:ascii="Myriad Pro" w:hAnsi="Myriad Pro" w:cstheme="majorBidi"/>
        </w:rPr>
        <w:t>nosacījumiem</w:t>
      </w:r>
      <w:proofErr w:type="spellEnd"/>
      <w:r>
        <w:rPr>
          <w:rFonts w:ascii="Myriad Pro" w:hAnsi="Myriad Pro" w:cstheme="majorBidi"/>
        </w:rPr>
        <w:t xml:space="preserve">, kas </w:t>
      </w:r>
      <w:proofErr w:type="spellStart"/>
      <w:r>
        <w:rPr>
          <w:rFonts w:ascii="Myriad Pro" w:hAnsi="Myriad Pro" w:cstheme="majorBidi"/>
        </w:rPr>
        <w:t>minēti</w:t>
      </w:r>
      <w:proofErr w:type="spellEnd"/>
      <w:r>
        <w:rPr>
          <w:rFonts w:ascii="Myriad Pro" w:hAnsi="Myriad Pro" w:cstheme="majorBidi"/>
        </w:rPr>
        <w:t xml:space="preserve"> 4.1.2. </w:t>
      </w:r>
      <w:r>
        <w:rPr>
          <w:rFonts w:ascii="Myriad Pro" w:hAnsi="Myriad Pro" w:cstheme="majorBidi"/>
          <w:cs/>
        </w:rPr>
        <w:t>‎</w:t>
      </w:r>
      <w:r>
        <w:rPr>
          <w:rFonts w:ascii="Myriad Pro" w:hAnsi="Myriad Pro" w:cstheme="majorBidi"/>
        </w:rPr>
        <w:t xml:space="preserve"> -  4.1. </w:t>
      </w:r>
      <w:r>
        <w:rPr>
          <w:rFonts w:ascii="Myriad Pro" w:hAnsi="Myriad Pro" w:cstheme="majorBidi"/>
          <w:cs/>
        </w:rPr>
        <w:t>‎</w:t>
      </w:r>
      <w:r>
        <w:rPr>
          <w:rFonts w:ascii="Myriad Pro" w:hAnsi="Myriad Pro" w:cstheme="majorBidi"/>
        </w:rPr>
        <w:t xml:space="preserve"> (8.) </w:t>
      </w:r>
      <w:proofErr w:type="spellStart"/>
      <w:r>
        <w:rPr>
          <w:rFonts w:ascii="Myriad Pro" w:hAnsi="Myriad Pro" w:cstheme="majorBidi"/>
        </w:rPr>
        <w:t>un</w:t>
      </w:r>
      <w:proofErr w:type="spellEnd"/>
      <w:r>
        <w:rPr>
          <w:rFonts w:ascii="Myriad Pro" w:hAnsi="Myriad Pro" w:cstheme="majorBidi"/>
        </w:rPr>
        <w:t xml:space="preserve"> 4.1. (13.) </w:t>
      </w:r>
      <w:proofErr w:type="spellStart"/>
      <w:r>
        <w:rPr>
          <w:rFonts w:ascii="Myriad Pro" w:hAnsi="Myriad Pro" w:cstheme="majorBidi"/>
        </w:rPr>
        <w:t>punktā</w:t>
      </w:r>
      <w:proofErr w:type="spellEnd"/>
      <w:r>
        <w:rPr>
          <w:rFonts w:ascii="Myriad Pro" w:hAnsi="Myriad Pro" w:cstheme="majorBidi"/>
          <w:cs/>
        </w:rPr>
        <w:t>‎</w:t>
      </w:r>
      <w:r>
        <w:rPr>
          <w:rFonts w:ascii="Myriad Pro" w:hAnsi="Myriad Pro" w:cstheme="majorBidi"/>
        </w:rPr>
        <w:t xml:space="preserve">, </w:t>
      </w:r>
      <w:proofErr w:type="spellStart"/>
      <w:r>
        <w:rPr>
          <w:rFonts w:ascii="Myriad Pro" w:hAnsi="Myriad Pro" w:cstheme="majorBidi"/>
        </w:rPr>
        <w:t>pasūtītājs</w:t>
      </w:r>
      <w:proofErr w:type="spellEnd"/>
      <w:r>
        <w:rPr>
          <w:rFonts w:ascii="Myriad Pro" w:hAnsi="Myriad Pro" w:cstheme="majorBidi"/>
        </w:rPr>
        <w:t xml:space="preserve"> </w:t>
      </w:r>
      <w:proofErr w:type="spellStart"/>
      <w:r>
        <w:rPr>
          <w:rFonts w:ascii="Myriad Pro" w:hAnsi="Myriad Pro" w:cstheme="majorBidi"/>
        </w:rPr>
        <w:t>pieprasa</w:t>
      </w:r>
      <w:proofErr w:type="spellEnd"/>
      <w:r>
        <w:rPr>
          <w:rFonts w:ascii="Myriad Pro" w:hAnsi="Myriad Pro" w:cstheme="majorBidi"/>
        </w:rPr>
        <w:t xml:space="preserve">, lai </w:t>
      </w:r>
      <w:proofErr w:type="spellStart"/>
      <w:r>
        <w:rPr>
          <w:rFonts w:ascii="Myriad Pro" w:hAnsi="Myriad Pro" w:cstheme="majorBidi"/>
        </w:rPr>
        <w:t>pretendents</w:t>
      </w:r>
      <w:proofErr w:type="spellEnd"/>
      <w:r>
        <w:rPr>
          <w:rFonts w:ascii="Myriad Pro" w:hAnsi="Myriad Pro" w:cstheme="majorBidi"/>
        </w:rPr>
        <w:t xml:space="preserve"> </w:t>
      </w:r>
      <w:proofErr w:type="spellStart"/>
      <w:r>
        <w:rPr>
          <w:rFonts w:ascii="Myriad Pro" w:hAnsi="Myriad Pro" w:cstheme="majorBidi"/>
        </w:rPr>
        <w:t>nomaina</w:t>
      </w:r>
      <w:proofErr w:type="spellEnd"/>
      <w:r>
        <w:rPr>
          <w:rFonts w:ascii="Myriad Pro" w:hAnsi="Myriad Pro" w:cstheme="majorBidi"/>
        </w:rPr>
        <w:t xml:space="preserve"> </w:t>
      </w:r>
      <w:proofErr w:type="spellStart"/>
      <w:r>
        <w:rPr>
          <w:rFonts w:ascii="Myriad Pro" w:hAnsi="Myriad Pro" w:cstheme="majorBidi"/>
        </w:rPr>
        <w:t>šādu</w:t>
      </w:r>
      <w:proofErr w:type="spellEnd"/>
      <w:r>
        <w:rPr>
          <w:rFonts w:ascii="Myriad Pro" w:hAnsi="Myriad Pro" w:cstheme="majorBidi"/>
        </w:rPr>
        <w:t xml:space="preserve"> </w:t>
      </w:r>
      <w:proofErr w:type="spellStart"/>
      <w:r>
        <w:rPr>
          <w:rFonts w:ascii="Myriad Pro" w:hAnsi="Myriad Pro" w:cstheme="majorBidi"/>
        </w:rPr>
        <w:t>apakšuzņēmēju</w:t>
      </w:r>
      <w:proofErr w:type="spellEnd"/>
      <w:r>
        <w:rPr>
          <w:rFonts w:ascii="Myriad Pro" w:hAnsi="Myriad Pro" w:cstheme="majorBidi"/>
        </w:rPr>
        <w:t xml:space="preserve">. Ja </w:t>
      </w:r>
      <w:proofErr w:type="spellStart"/>
      <w:r>
        <w:rPr>
          <w:rFonts w:ascii="Myriad Pro" w:hAnsi="Myriad Pro" w:cstheme="majorBidi"/>
        </w:rPr>
        <w:t>pretendents</w:t>
      </w:r>
      <w:proofErr w:type="spellEnd"/>
      <w:r>
        <w:rPr>
          <w:rFonts w:ascii="Myriad Pro" w:hAnsi="Myriad Pro" w:cstheme="majorBidi"/>
        </w:rPr>
        <w:t xml:space="preserve"> </w:t>
      </w:r>
      <w:proofErr w:type="spellStart"/>
      <w:r>
        <w:rPr>
          <w:rFonts w:ascii="Myriad Pro" w:hAnsi="Myriad Pro" w:cstheme="majorBidi"/>
        </w:rPr>
        <w:t>neiesniedz</w:t>
      </w:r>
      <w:proofErr w:type="spellEnd"/>
      <w:r>
        <w:rPr>
          <w:rFonts w:ascii="Myriad Pro" w:hAnsi="Myriad Pro" w:cstheme="majorBidi"/>
        </w:rPr>
        <w:t xml:space="preserve"> </w:t>
      </w:r>
      <w:proofErr w:type="spellStart"/>
      <w:r>
        <w:rPr>
          <w:rFonts w:ascii="Myriad Pro" w:hAnsi="Myriad Pro" w:cstheme="majorBidi"/>
        </w:rPr>
        <w:t>dokumentus</w:t>
      </w:r>
      <w:proofErr w:type="spellEnd"/>
      <w:r>
        <w:rPr>
          <w:rFonts w:ascii="Myriad Pro" w:hAnsi="Myriad Pro" w:cstheme="majorBidi"/>
        </w:rPr>
        <w:t xml:space="preserve"> </w:t>
      </w:r>
      <w:proofErr w:type="spellStart"/>
      <w:r>
        <w:rPr>
          <w:rFonts w:ascii="Myriad Pro" w:hAnsi="Myriad Pro" w:cstheme="majorBidi"/>
        </w:rPr>
        <w:t>par</w:t>
      </w:r>
      <w:proofErr w:type="spellEnd"/>
      <w:r>
        <w:rPr>
          <w:rFonts w:ascii="Myriad Pro" w:hAnsi="Myriad Pro" w:cstheme="majorBidi"/>
        </w:rPr>
        <w:t xml:space="preserve"> </w:t>
      </w:r>
      <w:proofErr w:type="spellStart"/>
      <w:r>
        <w:rPr>
          <w:rFonts w:ascii="Myriad Pro" w:hAnsi="Myriad Pro" w:cstheme="majorBidi"/>
        </w:rPr>
        <w:t>citu</w:t>
      </w:r>
      <w:proofErr w:type="spellEnd"/>
      <w:r>
        <w:rPr>
          <w:rFonts w:ascii="Myriad Pro" w:hAnsi="Myriad Pro" w:cstheme="majorBidi"/>
        </w:rPr>
        <w:t xml:space="preserve"> </w:t>
      </w:r>
      <w:proofErr w:type="spellStart"/>
      <w:r>
        <w:rPr>
          <w:rFonts w:ascii="Myriad Pro" w:hAnsi="Myriad Pro" w:cstheme="majorBidi"/>
        </w:rPr>
        <w:t>apakšuzņēmēju</w:t>
      </w:r>
      <w:proofErr w:type="spellEnd"/>
      <w:r>
        <w:rPr>
          <w:rFonts w:ascii="Myriad Pro" w:hAnsi="Myriad Pro" w:cstheme="majorBidi"/>
        </w:rPr>
        <w:t xml:space="preserve">, kas </w:t>
      </w:r>
      <w:proofErr w:type="spellStart"/>
      <w:r>
        <w:rPr>
          <w:rFonts w:ascii="Myriad Pro" w:hAnsi="Myriad Pro" w:cstheme="majorBidi"/>
        </w:rPr>
        <w:t>atbilst</w:t>
      </w:r>
      <w:proofErr w:type="spellEnd"/>
      <w:r>
        <w:rPr>
          <w:rFonts w:ascii="Myriad Pro" w:hAnsi="Myriad Pro" w:cstheme="majorBidi"/>
        </w:rPr>
        <w:t xml:space="preserve"> atlases </w:t>
      </w:r>
      <w:proofErr w:type="spellStart"/>
      <w:r>
        <w:rPr>
          <w:rFonts w:ascii="Myriad Pro" w:hAnsi="Myriad Pro" w:cstheme="majorBidi"/>
        </w:rPr>
        <w:t>kritērijiem</w:t>
      </w:r>
      <w:proofErr w:type="spellEnd"/>
      <w:r>
        <w:rPr>
          <w:rFonts w:ascii="Myriad Pro" w:hAnsi="Myriad Pro" w:cstheme="majorBidi"/>
        </w:rPr>
        <w:t xml:space="preserve"> 10 (</w:t>
      </w:r>
      <w:proofErr w:type="spellStart"/>
      <w:r>
        <w:rPr>
          <w:rFonts w:ascii="Myriad Pro" w:hAnsi="Myriad Pro" w:cstheme="majorBidi"/>
        </w:rPr>
        <w:t>desmit</w:t>
      </w:r>
      <w:proofErr w:type="spellEnd"/>
      <w:r>
        <w:rPr>
          <w:rFonts w:ascii="Myriad Pro" w:hAnsi="Myriad Pro" w:cstheme="majorBidi"/>
        </w:rPr>
        <w:t xml:space="preserve">) </w:t>
      </w:r>
      <w:proofErr w:type="spellStart"/>
      <w:r>
        <w:rPr>
          <w:rFonts w:ascii="Myriad Pro" w:hAnsi="Myriad Pro" w:cstheme="majorBidi"/>
        </w:rPr>
        <w:t>darbadienu</w:t>
      </w:r>
      <w:proofErr w:type="spellEnd"/>
      <w:r>
        <w:rPr>
          <w:rFonts w:ascii="Myriad Pro" w:hAnsi="Myriad Pro" w:cstheme="majorBidi"/>
        </w:rPr>
        <w:t xml:space="preserve"> </w:t>
      </w:r>
      <w:proofErr w:type="spellStart"/>
      <w:r>
        <w:rPr>
          <w:rFonts w:ascii="Myriad Pro" w:hAnsi="Myriad Pro" w:cstheme="majorBidi"/>
        </w:rPr>
        <w:t>laikā</w:t>
      </w:r>
      <w:proofErr w:type="spellEnd"/>
      <w:r>
        <w:rPr>
          <w:rFonts w:ascii="Myriad Pro" w:hAnsi="Myriad Pro" w:cstheme="majorBidi"/>
        </w:rPr>
        <w:t xml:space="preserve"> no </w:t>
      </w:r>
      <w:proofErr w:type="spellStart"/>
      <w:r>
        <w:rPr>
          <w:rFonts w:ascii="Myriad Pro" w:hAnsi="Myriad Pro" w:cstheme="majorBidi"/>
        </w:rPr>
        <w:t>dienas</w:t>
      </w:r>
      <w:proofErr w:type="spellEnd"/>
      <w:r>
        <w:rPr>
          <w:rFonts w:ascii="Myriad Pro" w:hAnsi="Myriad Pro" w:cstheme="majorBidi"/>
        </w:rPr>
        <w:t xml:space="preserve">, </w:t>
      </w:r>
      <w:proofErr w:type="spellStart"/>
      <w:r>
        <w:rPr>
          <w:rFonts w:ascii="Myriad Pro" w:hAnsi="Myriad Pro" w:cstheme="majorBidi"/>
        </w:rPr>
        <w:t>kad</w:t>
      </w:r>
      <w:proofErr w:type="spellEnd"/>
      <w:r>
        <w:rPr>
          <w:rFonts w:ascii="Myriad Pro" w:hAnsi="Myriad Pro" w:cstheme="majorBidi"/>
        </w:rPr>
        <w:t xml:space="preserve"> </w:t>
      </w:r>
      <w:proofErr w:type="spellStart"/>
      <w:r>
        <w:rPr>
          <w:rFonts w:ascii="Myriad Pro" w:hAnsi="Myriad Pro" w:cstheme="majorBidi"/>
        </w:rPr>
        <w:t>pieprasījums</w:t>
      </w:r>
      <w:proofErr w:type="spellEnd"/>
      <w:r>
        <w:rPr>
          <w:rFonts w:ascii="Myriad Pro" w:hAnsi="Myriad Pro" w:cstheme="majorBidi"/>
        </w:rPr>
        <w:t xml:space="preserve"> tika </w:t>
      </w:r>
      <w:proofErr w:type="spellStart"/>
      <w:r>
        <w:rPr>
          <w:rFonts w:ascii="Myriad Pro" w:hAnsi="Myriad Pro" w:cstheme="majorBidi"/>
        </w:rPr>
        <w:t>izdots</w:t>
      </w:r>
      <w:proofErr w:type="spellEnd"/>
      <w:r>
        <w:rPr>
          <w:rFonts w:ascii="Myriad Pro" w:hAnsi="Myriad Pro" w:cstheme="majorBidi"/>
        </w:rPr>
        <w:t xml:space="preserve"> vai </w:t>
      </w:r>
      <w:proofErr w:type="spellStart"/>
      <w:r>
        <w:rPr>
          <w:rFonts w:ascii="Myriad Pro" w:hAnsi="Myriad Pro" w:cstheme="majorBidi"/>
        </w:rPr>
        <w:t>nosūtīts</w:t>
      </w:r>
      <w:proofErr w:type="spellEnd"/>
      <w:r>
        <w:rPr>
          <w:rFonts w:ascii="Myriad Pro" w:hAnsi="Myriad Pro" w:cstheme="majorBidi"/>
        </w:rPr>
        <w:t xml:space="preserve"> </w:t>
      </w:r>
      <w:proofErr w:type="spellStart"/>
      <w:r>
        <w:rPr>
          <w:rFonts w:ascii="Myriad Pro" w:hAnsi="Myriad Pro" w:cstheme="majorBidi"/>
        </w:rPr>
        <w:t>Pretendentam</w:t>
      </w:r>
      <w:proofErr w:type="spellEnd"/>
      <w:r>
        <w:rPr>
          <w:rFonts w:ascii="Myriad Pro" w:hAnsi="Myriad Pro" w:cstheme="majorBidi"/>
        </w:rPr>
        <w:t xml:space="preserve">, </w:t>
      </w:r>
      <w:proofErr w:type="spellStart"/>
      <w:r>
        <w:rPr>
          <w:rFonts w:ascii="Myriad Pro" w:hAnsi="Myriad Pro" w:cstheme="majorBidi"/>
        </w:rPr>
        <w:t>pasūtītājs</w:t>
      </w:r>
      <w:proofErr w:type="spellEnd"/>
      <w:r>
        <w:rPr>
          <w:rFonts w:ascii="Myriad Pro" w:hAnsi="Myriad Pro" w:cstheme="majorBidi"/>
        </w:rPr>
        <w:t xml:space="preserve"> </w:t>
      </w:r>
      <w:proofErr w:type="spellStart"/>
      <w:r>
        <w:rPr>
          <w:rFonts w:ascii="Myriad Pro" w:hAnsi="Myriad Pro" w:cstheme="majorBidi"/>
        </w:rPr>
        <w:t>izslēdz</w:t>
      </w:r>
      <w:proofErr w:type="spellEnd"/>
      <w:r>
        <w:rPr>
          <w:rFonts w:ascii="Myriad Pro" w:hAnsi="Myriad Pro" w:cstheme="majorBidi"/>
        </w:rPr>
        <w:t xml:space="preserve"> </w:t>
      </w:r>
      <w:proofErr w:type="spellStart"/>
      <w:r>
        <w:rPr>
          <w:rFonts w:ascii="Myriad Pro" w:hAnsi="Myriad Pro" w:cstheme="majorBidi"/>
        </w:rPr>
        <w:t>šādu</w:t>
      </w:r>
      <w:proofErr w:type="spellEnd"/>
      <w:r>
        <w:rPr>
          <w:rFonts w:ascii="Myriad Pro" w:hAnsi="Myriad Pro" w:cstheme="majorBidi"/>
        </w:rPr>
        <w:t xml:space="preserve"> </w:t>
      </w:r>
      <w:proofErr w:type="spellStart"/>
      <w:r>
        <w:rPr>
          <w:rFonts w:ascii="Myriad Pro" w:hAnsi="Myriad Pro" w:cstheme="majorBidi"/>
        </w:rPr>
        <w:t>pretendentu</w:t>
      </w:r>
      <w:proofErr w:type="spellEnd"/>
      <w:r>
        <w:rPr>
          <w:rFonts w:ascii="Myriad Pro" w:hAnsi="Myriad Pro" w:cstheme="majorBidi"/>
        </w:rPr>
        <w:t xml:space="preserve"> no </w:t>
      </w:r>
      <w:proofErr w:type="spellStart"/>
      <w:r>
        <w:rPr>
          <w:rFonts w:ascii="Myriad Pro" w:hAnsi="Myriad Pro" w:cstheme="majorBidi"/>
        </w:rPr>
        <w:t>turpmākās</w:t>
      </w:r>
      <w:proofErr w:type="spellEnd"/>
      <w:r>
        <w:rPr>
          <w:rFonts w:ascii="Myriad Pro" w:hAnsi="Myriad Pro" w:cstheme="majorBidi"/>
        </w:rPr>
        <w:t xml:space="preserve"> </w:t>
      </w:r>
      <w:proofErr w:type="spellStart"/>
      <w:r>
        <w:rPr>
          <w:rFonts w:ascii="Myriad Pro" w:hAnsi="Myriad Pro" w:cstheme="majorBidi"/>
        </w:rPr>
        <w:t>dalības</w:t>
      </w:r>
      <w:proofErr w:type="spellEnd"/>
      <w:r>
        <w:rPr>
          <w:rFonts w:ascii="Myriad Pro" w:hAnsi="Myriad Pro" w:cstheme="majorBidi"/>
        </w:rPr>
        <w:t xml:space="preserve"> </w:t>
      </w:r>
      <w:proofErr w:type="spellStart"/>
      <w:r>
        <w:rPr>
          <w:rFonts w:ascii="Myriad Pro" w:hAnsi="Myriad Pro" w:cstheme="majorBidi"/>
        </w:rPr>
        <w:t>Konkursā</w:t>
      </w:r>
      <w:proofErr w:type="spellEnd"/>
      <w:r>
        <w:rPr>
          <w:rFonts w:ascii="Myriad Pro" w:hAnsi="Myriad Pro" w:cstheme="majorBidi"/>
        </w:rPr>
        <w:t>.</w:t>
      </w:r>
    </w:p>
    <w:p w14:paraId="2C6C022B" w14:textId="77777777" w:rsidR="009D5F59" w:rsidRDefault="009D5F59" w:rsidP="00702E79">
      <w:pPr>
        <w:widowControl w:val="0"/>
        <w:numPr>
          <w:ilvl w:val="1"/>
          <w:numId w:val="22"/>
        </w:numPr>
        <w:spacing w:before="120" w:after="120"/>
        <w:ind w:left="567" w:hanging="567"/>
        <w:jc w:val="both"/>
        <w:outlineLvl w:val="1"/>
        <w:rPr>
          <w:rFonts w:ascii="Myriad Pro" w:hAnsi="Myriad Pro"/>
          <w:caps/>
        </w:rPr>
      </w:pPr>
      <w:proofErr w:type="spellStart"/>
      <w:r>
        <w:rPr>
          <w:rFonts w:ascii="Myriad Pro" w:hAnsi="Myriad Pro"/>
        </w:rPr>
        <w:t>Kandidātam</w:t>
      </w:r>
      <w:proofErr w:type="spellEnd"/>
      <w:r>
        <w:rPr>
          <w:rFonts w:ascii="Myriad Pro" w:hAnsi="Myriad Pro"/>
        </w:rPr>
        <w:t xml:space="preserve">, kuru </w:t>
      </w:r>
      <w:proofErr w:type="spellStart"/>
      <w:r>
        <w:rPr>
          <w:rFonts w:ascii="Myriad Pro" w:hAnsi="Myriad Pro"/>
        </w:rPr>
        <w:t>aicinās</w:t>
      </w:r>
      <w:proofErr w:type="spellEnd"/>
      <w:r>
        <w:rPr>
          <w:rFonts w:ascii="Myriad Pro" w:hAnsi="Myriad Pro"/>
        </w:rPr>
        <w:t xml:space="preserve"> </w:t>
      </w:r>
      <w:proofErr w:type="spellStart"/>
      <w:r>
        <w:rPr>
          <w:rFonts w:ascii="Myriad Pro" w:hAnsi="Myriad Pro"/>
        </w:rPr>
        <w:t>iesniegt</w:t>
      </w:r>
      <w:proofErr w:type="spellEnd"/>
      <w:r>
        <w:rPr>
          <w:rFonts w:ascii="Myriad Pro" w:hAnsi="Myriad Pro"/>
        </w:rPr>
        <w:t xml:space="preserve"> </w:t>
      </w:r>
      <w:proofErr w:type="spellStart"/>
      <w:r>
        <w:rPr>
          <w:rFonts w:ascii="Myriad Pro" w:hAnsi="Myriad Pro"/>
        </w:rPr>
        <w:t>piedāvājumu</w:t>
      </w:r>
      <w:proofErr w:type="spellEnd"/>
      <w:r>
        <w:rPr>
          <w:rFonts w:ascii="Myriad Pro" w:hAnsi="Myriad Pro"/>
        </w:rPr>
        <w:t xml:space="preserve"> </w:t>
      </w:r>
      <w:proofErr w:type="spellStart"/>
      <w:r>
        <w:rPr>
          <w:rFonts w:ascii="Myriad Pro" w:hAnsi="Myriad Pro"/>
        </w:rPr>
        <w:t>konkursa</w:t>
      </w:r>
      <w:proofErr w:type="spellEnd"/>
      <w:r>
        <w:rPr>
          <w:rFonts w:ascii="Myriad Pro" w:hAnsi="Myriad Pro"/>
        </w:rPr>
        <w:t xml:space="preserve"> </w:t>
      </w:r>
      <w:proofErr w:type="spellStart"/>
      <w:r>
        <w:rPr>
          <w:rFonts w:ascii="Myriad Pro" w:hAnsi="Myriad Pro"/>
        </w:rPr>
        <w:t>otrajā</w:t>
      </w:r>
      <w:proofErr w:type="spellEnd"/>
      <w:r>
        <w:rPr>
          <w:rFonts w:ascii="Myriad Pro" w:hAnsi="Myriad Pro"/>
        </w:rPr>
        <w:t xml:space="preserve"> </w:t>
      </w:r>
      <w:proofErr w:type="spellStart"/>
      <w:r>
        <w:rPr>
          <w:rFonts w:ascii="Myriad Pro" w:hAnsi="Myriad Pro"/>
        </w:rPr>
        <w:t>kārtā</w:t>
      </w:r>
      <w:proofErr w:type="spellEnd"/>
      <w:r>
        <w:rPr>
          <w:rFonts w:ascii="Myriad Pro" w:hAnsi="Myriad Pro"/>
        </w:rPr>
        <w:t xml:space="preserve">, </w:t>
      </w:r>
      <w:proofErr w:type="spellStart"/>
      <w:r>
        <w:rPr>
          <w:rFonts w:ascii="Myriad Pro" w:hAnsi="Myriad Pro"/>
        </w:rPr>
        <w:t>būs</w:t>
      </w:r>
      <w:proofErr w:type="spellEnd"/>
      <w:r>
        <w:rPr>
          <w:rFonts w:ascii="Myriad Pro" w:hAnsi="Myriad Pro"/>
        </w:rPr>
        <w:t xml:space="preserve"> </w:t>
      </w:r>
      <w:proofErr w:type="spellStart"/>
      <w:r>
        <w:rPr>
          <w:rFonts w:ascii="Myriad Pro" w:hAnsi="Myriad Pro"/>
        </w:rPr>
        <w:t>pienākums</w:t>
      </w:r>
      <w:proofErr w:type="spellEnd"/>
      <w:r>
        <w:rPr>
          <w:rFonts w:ascii="Myriad Pro" w:hAnsi="Myriad Pro"/>
        </w:rPr>
        <w:t xml:space="preserve"> </w:t>
      </w:r>
      <w:proofErr w:type="spellStart"/>
      <w:r>
        <w:rPr>
          <w:rFonts w:ascii="Myriad Pro" w:hAnsi="Myriad Pro"/>
        </w:rPr>
        <w:t>iesniegt</w:t>
      </w:r>
      <w:proofErr w:type="spellEnd"/>
      <w:r>
        <w:rPr>
          <w:rFonts w:ascii="Myriad Pro" w:hAnsi="Myriad Pro"/>
        </w:rPr>
        <w:t xml:space="preserve"> </w:t>
      </w:r>
      <w:proofErr w:type="spellStart"/>
      <w:r>
        <w:rPr>
          <w:rFonts w:ascii="Myriad Pro" w:hAnsi="Myriad Pro"/>
        </w:rPr>
        <w:t>piedāvājuma</w:t>
      </w:r>
      <w:proofErr w:type="spellEnd"/>
      <w:r>
        <w:rPr>
          <w:rFonts w:ascii="Myriad Pro" w:hAnsi="Myriad Pro"/>
        </w:rPr>
        <w:t xml:space="preserve"> </w:t>
      </w:r>
      <w:proofErr w:type="spellStart"/>
      <w:r>
        <w:rPr>
          <w:rFonts w:ascii="Myriad Pro" w:hAnsi="Myriad Pro"/>
        </w:rPr>
        <w:t>nodrošinājumu</w:t>
      </w:r>
      <w:proofErr w:type="spellEnd"/>
      <w:r>
        <w:rPr>
          <w:rFonts w:ascii="Myriad Pro" w:hAnsi="Myriad Pro"/>
        </w:rPr>
        <w:t xml:space="preserve"> </w:t>
      </w:r>
      <w:proofErr w:type="spellStart"/>
      <w:r>
        <w:rPr>
          <w:rFonts w:ascii="Myriad Pro" w:hAnsi="Myriad Pro"/>
        </w:rPr>
        <w:t>par</w:t>
      </w:r>
      <w:proofErr w:type="spellEnd"/>
      <w:r>
        <w:rPr>
          <w:rFonts w:ascii="Myriad Pro" w:hAnsi="Myriad Pro"/>
        </w:rPr>
        <w:t xml:space="preserve"> </w:t>
      </w:r>
      <w:proofErr w:type="spellStart"/>
      <w:r>
        <w:rPr>
          <w:rFonts w:ascii="Myriad Pro" w:hAnsi="Myriad Pro"/>
        </w:rPr>
        <w:t>katru</w:t>
      </w:r>
      <w:proofErr w:type="spellEnd"/>
      <w:r>
        <w:rPr>
          <w:rFonts w:ascii="Myriad Pro" w:hAnsi="Myriad Pro"/>
        </w:rPr>
        <w:t xml:space="preserve"> </w:t>
      </w:r>
      <w:proofErr w:type="spellStart"/>
      <w:r>
        <w:rPr>
          <w:rFonts w:ascii="Myriad Pro" w:hAnsi="Myriad Pro"/>
        </w:rPr>
        <w:t>daļu</w:t>
      </w:r>
      <w:proofErr w:type="spellEnd"/>
      <w:r>
        <w:rPr>
          <w:rFonts w:ascii="Myriad Pro" w:hAnsi="Myriad Pro"/>
        </w:rPr>
        <w:t xml:space="preserve"> </w:t>
      </w:r>
      <w:proofErr w:type="spellStart"/>
      <w:r>
        <w:rPr>
          <w:rFonts w:ascii="Myriad Pro" w:hAnsi="Myriad Pro"/>
        </w:rPr>
        <w:t>atsevišķi</w:t>
      </w:r>
      <w:proofErr w:type="spellEnd"/>
      <w:r>
        <w:rPr>
          <w:rFonts w:ascii="Myriad Pro" w:hAnsi="Myriad Pro"/>
        </w:rPr>
        <w:t xml:space="preserve">, </w:t>
      </w:r>
      <w:proofErr w:type="spellStart"/>
      <w:r>
        <w:rPr>
          <w:rFonts w:ascii="Myriad Pro" w:hAnsi="Myriad Pro"/>
        </w:rPr>
        <w:t>par</w:t>
      </w:r>
      <w:proofErr w:type="spellEnd"/>
      <w:r>
        <w:rPr>
          <w:rFonts w:ascii="Myriad Pro" w:hAnsi="Myriad Pro"/>
        </w:rPr>
        <w:t xml:space="preserve"> kuru </w:t>
      </w:r>
      <w:proofErr w:type="spellStart"/>
      <w:r>
        <w:rPr>
          <w:rFonts w:ascii="Myriad Pro" w:hAnsi="Myriad Pro"/>
        </w:rPr>
        <w:t>Pretendents</w:t>
      </w:r>
      <w:proofErr w:type="spellEnd"/>
      <w:r>
        <w:rPr>
          <w:rFonts w:ascii="Myriad Pro" w:hAnsi="Myriad Pro"/>
        </w:rPr>
        <w:t xml:space="preserve"> </w:t>
      </w:r>
      <w:proofErr w:type="spellStart"/>
      <w:r>
        <w:rPr>
          <w:rFonts w:ascii="Myriad Pro" w:hAnsi="Myriad Pro"/>
        </w:rPr>
        <w:t>ir</w:t>
      </w:r>
      <w:proofErr w:type="spellEnd"/>
      <w:r>
        <w:rPr>
          <w:rFonts w:ascii="Myriad Pro" w:hAnsi="Myriad Pro"/>
        </w:rPr>
        <w:t xml:space="preserve"> </w:t>
      </w:r>
      <w:proofErr w:type="spellStart"/>
      <w:r>
        <w:rPr>
          <w:rFonts w:ascii="Myriad Pro" w:hAnsi="Myriad Pro"/>
        </w:rPr>
        <w:t>iesniedzis</w:t>
      </w:r>
      <w:proofErr w:type="spellEnd"/>
      <w:r>
        <w:rPr>
          <w:rFonts w:ascii="Myriad Pro" w:hAnsi="Myriad Pro"/>
        </w:rPr>
        <w:t xml:space="preserve"> </w:t>
      </w:r>
      <w:proofErr w:type="spellStart"/>
      <w:r>
        <w:rPr>
          <w:rFonts w:ascii="Myriad Pro" w:hAnsi="Myriad Pro"/>
        </w:rPr>
        <w:t>piedāvājumu</w:t>
      </w:r>
      <w:proofErr w:type="spellEnd"/>
      <w:r>
        <w:rPr>
          <w:rFonts w:ascii="Myriad Pro" w:hAnsi="Myriad Pro"/>
        </w:rPr>
        <w:t>:</w:t>
      </w:r>
    </w:p>
    <w:p w14:paraId="0C357531" w14:textId="2869D24D" w:rsidR="00F54BBE" w:rsidRPr="00F54BBE" w:rsidRDefault="00F54BBE" w:rsidP="00702E79">
      <w:pPr>
        <w:numPr>
          <w:ilvl w:val="2"/>
          <w:numId w:val="22"/>
        </w:numPr>
        <w:tabs>
          <w:tab w:val="num" w:pos="993"/>
        </w:tabs>
        <w:spacing w:before="120" w:after="120"/>
        <w:ind w:left="567" w:hanging="567"/>
        <w:jc w:val="both"/>
        <w:outlineLvl w:val="1"/>
        <w:rPr>
          <w:rFonts w:ascii="Myriad Pro" w:hAnsi="Myriad Pro"/>
          <w:caps/>
          <w:lang w:val="lv-LV"/>
        </w:rPr>
      </w:pPr>
      <w:r w:rsidRPr="00F54BBE">
        <w:rPr>
          <w:rFonts w:ascii="Myriad Pro" w:hAnsi="Myriad Pro"/>
          <w:caps/>
          <w:lang w:val="lv-LV"/>
        </w:rPr>
        <w:t>25 000,00 EUR (divdesmit pieci tūkstoši euro un 0 centi) apmērā par 1. daļu;</w:t>
      </w:r>
    </w:p>
    <w:p w14:paraId="79DD91D1" w14:textId="183855BE" w:rsidR="00F54BBE" w:rsidRPr="00F54BBE" w:rsidRDefault="00F54BBE" w:rsidP="00702E79">
      <w:pPr>
        <w:numPr>
          <w:ilvl w:val="2"/>
          <w:numId w:val="22"/>
        </w:numPr>
        <w:tabs>
          <w:tab w:val="num" w:pos="993"/>
        </w:tabs>
        <w:spacing w:before="120" w:after="120"/>
        <w:ind w:left="567" w:hanging="567"/>
        <w:jc w:val="both"/>
        <w:outlineLvl w:val="1"/>
        <w:rPr>
          <w:rFonts w:ascii="Myriad Pro" w:hAnsi="Myriad Pro"/>
          <w:caps/>
          <w:lang w:val="lv-LV"/>
        </w:rPr>
      </w:pPr>
      <w:r w:rsidRPr="00F54BBE">
        <w:rPr>
          <w:rFonts w:ascii="Myriad Pro" w:hAnsi="Myriad Pro"/>
          <w:caps/>
          <w:lang w:val="lv-LV"/>
        </w:rPr>
        <w:t>25 000,00 EUR (divdesmit pieci tūkstoši euro un 0 centi) apmērā partijai Nr. 2;</w:t>
      </w:r>
    </w:p>
    <w:p w14:paraId="443007E5" w14:textId="5EE6023F" w:rsidR="00F54BBE" w:rsidRPr="00F54BBE" w:rsidRDefault="00F54BBE" w:rsidP="00702E79">
      <w:pPr>
        <w:numPr>
          <w:ilvl w:val="2"/>
          <w:numId w:val="22"/>
        </w:numPr>
        <w:tabs>
          <w:tab w:val="num" w:pos="993"/>
        </w:tabs>
        <w:spacing w:before="120" w:after="120"/>
        <w:ind w:left="567" w:hanging="567"/>
        <w:jc w:val="both"/>
        <w:outlineLvl w:val="1"/>
        <w:rPr>
          <w:rFonts w:ascii="Myriad Pro" w:hAnsi="Myriad Pro"/>
          <w:caps/>
          <w:lang w:val="lv-LV"/>
        </w:rPr>
      </w:pPr>
      <w:r w:rsidRPr="00F54BBE">
        <w:rPr>
          <w:rFonts w:ascii="Myriad Pro" w:hAnsi="Myriad Pro"/>
          <w:caps/>
          <w:lang w:val="lv-LV"/>
        </w:rPr>
        <w:t>25 000,00 EUR (divdesmit pieci tūkstoši euro un 0 centi) apmērā par daļu Nr. 3.</w:t>
      </w:r>
    </w:p>
    <w:p w14:paraId="01ABB788" w14:textId="50CCCE22" w:rsidR="00F54BBE" w:rsidRPr="00F54BBE" w:rsidRDefault="00F54BBE" w:rsidP="00702E79">
      <w:pPr>
        <w:numPr>
          <w:ilvl w:val="2"/>
          <w:numId w:val="22"/>
        </w:numPr>
        <w:tabs>
          <w:tab w:val="num" w:pos="993"/>
        </w:tabs>
        <w:spacing w:before="120" w:after="120"/>
        <w:ind w:left="567" w:hanging="567"/>
        <w:jc w:val="both"/>
        <w:outlineLvl w:val="1"/>
        <w:rPr>
          <w:rFonts w:ascii="Myriad Pro" w:hAnsi="Myriad Pro"/>
          <w:caps/>
          <w:lang w:val="lv-LV"/>
        </w:rPr>
      </w:pPr>
      <w:r w:rsidRPr="00F54BBE">
        <w:rPr>
          <w:rFonts w:ascii="Myriad Pro" w:hAnsi="Myriad Pro"/>
          <w:caps/>
          <w:lang w:val="lv-LV"/>
        </w:rPr>
        <w:t>25 000,00 EUR (divdesmit pieci tūkstoši euro un 0 centi) apmērā partijai Nr. 4.</w:t>
      </w:r>
    </w:p>
    <w:p w14:paraId="33AC9FFE" w14:textId="6E8DE384" w:rsidR="00F54BBE" w:rsidRPr="00F54BBE" w:rsidRDefault="00F54BBE" w:rsidP="00702E79">
      <w:pPr>
        <w:numPr>
          <w:ilvl w:val="2"/>
          <w:numId w:val="22"/>
        </w:numPr>
        <w:tabs>
          <w:tab w:val="num" w:pos="993"/>
        </w:tabs>
        <w:spacing w:before="120" w:after="120"/>
        <w:ind w:left="567" w:hanging="567"/>
        <w:jc w:val="both"/>
        <w:outlineLvl w:val="1"/>
        <w:rPr>
          <w:rFonts w:ascii="Myriad Pro" w:hAnsi="Myriad Pro"/>
          <w:caps/>
          <w:lang w:val="lv-LV"/>
        </w:rPr>
      </w:pPr>
      <w:r w:rsidRPr="00F54BBE">
        <w:rPr>
          <w:rFonts w:ascii="Myriad Pro" w:hAnsi="Myriad Pro"/>
          <w:caps/>
          <w:lang w:val="lv-LV"/>
        </w:rPr>
        <w:t>25 000,00 EUR (divdesmit pieci tūkstoši euro un 0 centi) apmērā partijai Nr. 5.</w:t>
      </w:r>
    </w:p>
    <w:p w14:paraId="78879C4B" w14:textId="6D5CAE7B" w:rsidR="00F54BBE" w:rsidRPr="00215470" w:rsidRDefault="00F54BBE" w:rsidP="00702E79">
      <w:pPr>
        <w:numPr>
          <w:ilvl w:val="2"/>
          <w:numId w:val="22"/>
        </w:numPr>
        <w:tabs>
          <w:tab w:val="num" w:pos="993"/>
        </w:tabs>
        <w:spacing w:before="120" w:after="120"/>
        <w:ind w:left="567" w:hanging="567"/>
        <w:jc w:val="both"/>
        <w:outlineLvl w:val="1"/>
        <w:rPr>
          <w:rFonts w:ascii="Myriad Pro" w:hAnsi="Myriad Pro"/>
          <w:caps/>
          <w:lang w:val="lv-LV"/>
        </w:rPr>
      </w:pPr>
      <w:r w:rsidRPr="00F54BBE">
        <w:rPr>
          <w:rFonts w:ascii="Myriad Pro" w:hAnsi="Myriad Pro"/>
          <w:caps/>
          <w:lang w:val="lv-LV"/>
        </w:rPr>
        <w:t>25 000,00 EUR (divdesmit pieci tūkstoši euro un 0 centi) apmērā par daļu Nr. 6.</w:t>
      </w:r>
    </w:p>
    <w:p w14:paraId="127E15BB" w14:textId="467FA4B9" w:rsidR="0001158A" w:rsidRPr="0001158A" w:rsidRDefault="0001158A" w:rsidP="0001158A">
      <w:pPr>
        <w:tabs>
          <w:tab w:val="num" w:pos="993"/>
        </w:tabs>
        <w:spacing w:before="120" w:after="120"/>
        <w:jc w:val="both"/>
        <w:outlineLvl w:val="1"/>
        <w:rPr>
          <w:rFonts w:ascii="Myriad Pro" w:hAnsi="Myriad Pro"/>
          <w:caps/>
        </w:rPr>
      </w:pPr>
      <w:r w:rsidRPr="0001158A">
        <w:rPr>
          <w:rFonts w:ascii="Myriad Pro" w:hAnsi="Myriad Pro"/>
        </w:rPr>
        <w:t xml:space="preserve">Lai </w:t>
      </w:r>
      <w:proofErr w:type="spellStart"/>
      <w:r w:rsidRPr="0001158A">
        <w:rPr>
          <w:rFonts w:ascii="Myriad Pro" w:hAnsi="Myriad Pro"/>
        </w:rPr>
        <w:t>izvairītos</w:t>
      </w:r>
      <w:proofErr w:type="spellEnd"/>
      <w:r w:rsidRPr="0001158A">
        <w:rPr>
          <w:rFonts w:ascii="Myriad Pro" w:hAnsi="Myriad Pro"/>
        </w:rPr>
        <w:t xml:space="preserve"> no </w:t>
      </w:r>
      <w:proofErr w:type="spellStart"/>
      <w:r w:rsidRPr="0001158A">
        <w:rPr>
          <w:rFonts w:ascii="Myriad Pro" w:hAnsi="Myriad Pro"/>
        </w:rPr>
        <w:t>šaubām</w:t>
      </w:r>
      <w:proofErr w:type="spellEnd"/>
      <w:r w:rsidRPr="0001158A">
        <w:rPr>
          <w:rFonts w:ascii="Myriad Pro" w:hAnsi="Myriad Pro"/>
        </w:rPr>
        <w:t xml:space="preserve"> – ja </w:t>
      </w:r>
      <w:proofErr w:type="spellStart"/>
      <w:r w:rsidRPr="0001158A">
        <w:rPr>
          <w:rFonts w:ascii="Myriad Pro" w:hAnsi="Myriad Pro"/>
        </w:rPr>
        <w:t>piegādātājs</w:t>
      </w:r>
      <w:proofErr w:type="spellEnd"/>
      <w:r w:rsidRPr="0001158A">
        <w:rPr>
          <w:rFonts w:ascii="Myriad Pro" w:hAnsi="Myriad Pro"/>
        </w:rPr>
        <w:t xml:space="preserve"> </w:t>
      </w:r>
      <w:proofErr w:type="spellStart"/>
      <w:r w:rsidRPr="0001158A">
        <w:rPr>
          <w:rFonts w:ascii="Myriad Pro" w:hAnsi="Myriad Pro"/>
        </w:rPr>
        <w:t>iesniedz</w:t>
      </w:r>
      <w:proofErr w:type="spellEnd"/>
      <w:r w:rsidRPr="0001158A">
        <w:rPr>
          <w:rFonts w:ascii="Myriad Pro" w:hAnsi="Myriad Pro"/>
        </w:rPr>
        <w:t xml:space="preserve"> </w:t>
      </w:r>
      <w:proofErr w:type="spellStart"/>
      <w:r w:rsidRPr="0001158A">
        <w:rPr>
          <w:rFonts w:ascii="Myriad Pro" w:hAnsi="Myriad Pro"/>
        </w:rPr>
        <w:t>pieteikumu</w:t>
      </w:r>
      <w:proofErr w:type="spellEnd"/>
      <w:r w:rsidRPr="0001158A">
        <w:rPr>
          <w:rFonts w:ascii="Myriad Pro" w:hAnsi="Myriad Pro"/>
        </w:rPr>
        <w:t xml:space="preserve"> </w:t>
      </w:r>
      <w:proofErr w:type="spellStart"/>
      <w:r w:rsidRPr="0001158A">
        <w:rPr>
          <w:rFonts w:ascii="Myriad Pro" w:hAnsi="Myriad Pro"/>
        </w:rPr>
        <w:t>par</w:t>
      </w:r>
      <w:proofErr w:type="spellEnd"/>
      <w:r w:rsidRPr="0001158A">
        <w:rPr>
          <w:rFonts w:ascii="Myriad Pro" w:hAnsi="Myriad Pro"/>
        </w:rPr>
        <w:t xml:space="preserve"> </w:t>
      </w:r>
      <w:proofErr w:type="spellStart"/>
      <w:r w:rsidRPr="0001158A">
        <w:rPr>
          <w:rFonts w:ascii="Myriad Pro" w:hAnsi="Myriad Pro"/>
        </w:rPr>
        <w:t>vairāk</w:t>
      </w:r>
      <w:proofErr w:type="spellEnd"/>
      <w:r w:rsidRPr="0001158A">
        <w:rPr>
          <w:rFonts w:ascii="Myriad Pro" w:hAnsi="Myriad Pro"/>
        </w:rPr>
        <w:t xml:space="preserve"> </w:t>
      </w:r>
      <w:proofErr w:type="spellStart"/>
      <w:r w:rsidRPr="0001158A">
        <w:rPr>
          <w:rFonts w:ascii="Myriad Pro" w:hAnsi="Myriad Pro"/>
        </w:rPr>
        <w:t>nekā</w:t>
      </w:r>
      <w:proofErr w:type="spellEnd"/>
      <w:r w:rsidRPr="0001158A">
        <w:rPr>
          <w:rFonts w:ascii="Myriad Pro" w:hAnsi="Myriad Pro"/>
        </w:rPr>
        <w:t xml:space="preserve"> </w:t>
      </w:r>
      <w:proofErr w:type="spellStart"/>
      <w:r w:rsidRPr="0001158A">
        <w:rPr>
          <w:rFonts w:ascii="Myriad Pro" w:hAnsi="Myriad Pro"/>
        </w:rPr>
        <w:t>vienu</w:t>
      </w:r>
      <w:proofErr w:type="spellEnd"/>
      <w:r w:rsidRPr="0001158A">
        <w:rPr>
          <w:rFonts w:ascii="Myriad Pro" w:hAnsi="Myriad Pro"/>
        </w:rPr>
        <w:t xml:space="preserve"> </w:t>
      </w:r>
      <w:proofErr w:type="spellStart"/>
      <w:r w:rsidRPr="0001158A">
        <w:rPr>
          <w:rFonts w:ascii="Myriad Pro" w:hAnsi="Myriad Pro"/>
        </w:rPr>
        <w:t>daļu</w:t>
      </w:r>
      <w:proofErr w:type="spellEnd"/>
      <w:r w:rsidRPr="0001158A">
        <w:rPr>
          <w:rFonts w:ascii="Myriad Pro" w:hAnsi="Myriad Pro"/>
        </w:rPr>
        <w:t xml:space="preserve">, </w:t>
      </w:r>
      <w:proofErr w:type="spellStart"/>
      <w:r w:rsidRPr="0001158A">
        <w:rPr>
          <w:rFonts w:ascii="Myriad Pro" w:hAnsi="Myriad Pro"/>
        </w:rPr>
        <w:t>tad</w:t>
      </w:r>
      <w:proofErr w:type="spellEnd"/>
      <w:r w:rsidRPr="0001158A">
        <w:rPr>
          <w:rFonts w:ascii="Myriad Pro" w:hAnsi="Myriad Pro"/>
        </w:rPr>
        <w:t xml:space="preserve"> </w:t>
      </w:r>
      <w:proofErr w:type="spellStart"/>
      <w:r w:rsidRPr="0001158A">
        <w:rPr>
          <w:rFonts w:ascii="Myriad Pro" w:hAnsi="Myriad Pro"/>
        </w:rPr>
        <w:t>katrai</w:t>
      </w:r>
      <w:proofErr w:type="spellEnd"/>
      <w:r w:rsidRPr="0001158A">
        <w:rPr>
          <w:rFonts w:ascii="Myriad Pro" w:hAnsi="Myriad Pro"/>
        </w:rPr>
        <w:t xml:space="preserve"> </w:t>
      </w:r>
      <w:proofErr w:type="spellStart"/>
      <w:r w:rsidRPr="0001158A">
        <w:rPr>
          <w:rFonts w:ascii="Myriad Pro" w:hAnsi="Myriad Pro"/>
        </w:rPr>
        <w:t>daļai</w:t>
      </w:r>
      <w:proofErr w:type="spellEnd"/>
      <w:r w:rsidRPr="0001158A">
        <w:rPr>
          <w:rFonts w:ascii="Myriad Pro" w:hAnsi="Myriad Pro"/>
        </w:rPr>
        <w:t xml:space="preserve"> </w:t>
      </w:r>
      <w:proofErr w:type="spellStart"/>
      <w:r w:rsidRPr="0001158A">
        <w:rPr>
          <w:rFonts w:ascii="Myriad Pro" w:hAnsi="Myriad Pro"/>
        </w:rPr>
        <w:t>ir</w:t>
      </w:r>
      <w:proofErr w:type="spellEnd"/>
      <w:r w:rsidRPr="0001158A">
        <w:rPr>
          <w:rFonts w:ascii="Myriad Pro" w:hAnsi="Myriad Pro"/>
        </w:rPr>
        <w:t xml:space="preserve"> </w:t>
      </w:r>
      <w:proofErr w:type="spellStart"/>
      <w:r w:rsidRPr="0001158A">
        <w:rPr>
          <w:rFonts w:ascii="Myriad Pro" w:hAnsi="Myriad Pro"/>
        </w:rPr>
        <w:t>atsevišķs</w:t>
      </w:r>
      <w:proofErr w:type="spellEnd"/>
      <w:r w:rsidRPr="0001158A">
        <w:rPr>
          <w:rFonts w:ascii="Myriad Pro" w:hAnsi="Myriad Pro"/>
        </w:rPr>
        <w:t xml:space="preserve"> </w:t>
      </w:r>
      <w:proofErr w:type="spellStart"/>
      <w:r w:rsidRPr="0001158A">
        <w:rPr>
          <w:rFonts w:ascii="Myriad Pro" w:hAnsi="Myriad Pro"/>
        </w:rPr>
        <w:t>pieteikums</w:t>
      </w:r>
      <w:proofErr w:type="spellEnd"/>
      <w:r w:rsidRPr="0001158A">
        <w:rPr>
          <w:rFonts w:ascii="Myriad Pro" w:hAnsi="Myriad Pro"/>
        </w:rPr>
        <w:t xml:space="preserve"> </w:t>
      </w:r>
      <w:proofErr w:type="spellStart"/>
      <w:r w:rsidRPr="0001158A">
        <w:rPr>
          <w:rFonts w:ascii="Myriad Pro" w:hAnsi="Myriad Pro"/>
        </w:rPr>
        <w:t>un</w:t>
      </w:r>
      <w:proofErr w:type="spellEnd"/>
      <w:r w:rsidRPr="0001158A">
        <w:rPr>
          <w:rFonts w:ascii="Myriad Pro" w:hAnsi="Myriad Pro"/>
        </w:rPr>
        <w:t xml:space="preserve"> </w:t>
      </w:r>
      <w:proofErr w:type="spellStart"/>
      <w:r w:rsidRPr="0001158A">
        <w:rPr>
          <w:rFonts w:ascii="Myriad Pro" w:hAnsi="Myriad Pro"/>
        </w:rPr>
        <w:t>katram</w:t>
      </w:r>
      <w:proofErr w:type="spellEnd"/>
      <w:r w:rsidRPr="0001158A">
        <w:rPr>
          <w:rFonts w:ascii="Myriad Pro" w:hAnsi="Myriad Pro"/>
        </w:rPr>
        <w:t xml:space="preserve"> </w:t>
      </w:r>
      <w:proofErr w:type="spellStart"/>
      <w:r w:rsidRPr="0001158A">
        <w:rPr>
          <w:rFonts w:ascii="Myriad Pro" w:hAnsi="Myriad Pro"/>
        </w:rPr>
        <w:t>pieteikumam</w:t>
      </w:r>
      <w:proofErr w:type="spellEnd"/>
      <w:r w:rsidRPr="0001158A">
        <w:rPr>
          <w:rFonts w:ascii="Myriad Pro" w:hAnsi="Myriad Pro"/>
        </w:rPr>
        <w:t xml:space="preserve"> </w:t>
      </w:r>
      <w:proofErr w:type="spellStart"/>
      <w:r w:rsidRPr="0001158A">
        <w:rPr>
          <w:rFonts w:ascii="Myriad Pro" w:hAnsi="Myriad Pro"/>
        </w:rPr>
        <w:t>jāpievieno</w:t>
      </w:r>
      <w:proofErr w:type="spellEnd"/>
      <w:r w:rsidRPr="0001158A">
        <w:rPr>
          <w:rFonts w:ascii="Myriad Pro" w:hAnsi="Myriad Pro"/>
        </w:rPr>
        <w:t xml:space="preserve"> </w:t>
      </w:r>
      <w:proofErr w:type="spellStart"/>
      <w:r w:rsidRPr="0001158A">
        <w:rPr>
          <w:rFonts w:ascii="Myriad Pro" w:hAnsi="Myriad Pro"/>
        </w:rPr>
        <w:t>derīgs</w:t>
      </w:r>
      <w:proofErr w:type="spellEnd"/>
      <w:r w:rsidRPr="0001158A">
        <w:rPr>
          <w:rFonts w:ascii="Myriad Pro" w:hAnsi="Myriad Pro"/>
        </w:rPr>
        <w:t xml:space="preserve"> </w:t>
      </w:r>
      <w:proofErr w:type="spellStart"/>
      <w:r w:rsidRPr="0001158A">
        <w:rPr>
          <w:rFonts w:ascii="Myriad Pro" w:hAnsi="Myriad Pro"/>
        </w:rPr>
        <w:t>piedāvājuma</w:t>
      </w:r>
      <w:proofErr w:type="spellEnd"/>
      <w:r w:rsidRPr="0001158A">
        <w:rPr>
          <w:rFonts w:ascii="Myriad Pro" w:hAnsi="Myriad Pro"/>
        </w:rPr>
        <w:t xml:space="preserve"> </w:t>
      </w:r>
      <w:proofErr w:type="spellStart"/>
      <w:r w:rsidRPr="0001158A">
        <w:rPr>
          <w:rFonts w:ascii="Myriad Pro" w:hAnsi="Myriad Pro"/>
        </w:rPr>
        <w:t>nodrošinājums</w:t>
      </w:r>
      <w:proofErr w:type="spellEnd"/>
      <w:r w:rsidRPr="0001158A">
        <w:rPr>
          <w:rFonts w:ascii="Myriad Pro" w:hAnsi="Myriad Pro"/>
        </w:rPr>
        <w:t>.</w:t>
      </w:r>
    </w:p>
    <w:p w14:paraId="17E5E42E" w14:textId="29DF3117" w:rsidR="004669C4" w:rsidRDefault="004669C4" w:rsidP="00702E79">
      <w:pPr>
        <w:numPr>
          <w:ilvl w:val="1"/>
          <w:numId w:val="22"/>
        </w:numPr>
        <w:tabs>
          <w:tab w:val="num" w:pos="567"/>
        </w:tabs>
        <w:spacing w:before="120" w:after="120"/>
        <w:ind w:left="567" w:hanging="567"/>
        <w:jc w:val="both"/>
        <w:outlineLvl w:val="1"/>
        <w:rPr>
          <w:rFonts w:ascii="Myriad Pro" w:hAnsi="Myriad Pro"/>
          <w:caps/>
        </w:rPr>
      </w:pPr>
      <w:proofErr w:type="spellStart"/>
      <w:r w:rsidRPr="0001158A">
        <w:rPr>
          <w:rFonts w:ascii="Myriad Pro" w:hAnsi="Myriad Pro"/>
        </w:rPr>
        <w:t>Konkursa</w:t>
      </w:r>
      <w:proofErr w:type="spellEnd"/>
      <w:r w:rsidRPr="0001158A">
        <w:rPr>
          <w:rFonts w:ascii="Myriad Pro" w:hAnsi="Myriad Pro"/>
        </w:rPr>
        <w:t xml:space="preserve"> </w:t>
      </w:r>
      <w:proofErr w:type="spellStart"/>
      <w:r w:rsidRPr="0001158A">
        <w:rPr>
          <w:rFonts w:ascii="Myriad Pro" w:hAnsi="Myriad Pro"/>
        </w:rPr>
        <w:t>otrajā</w:t>
      </w:r>
      <w:proofErr w:type="spellEnd"/>
      <w:r w:rsidRPr="0001158A">
        <w:rPr>
          <w:rFonts w:ascii="Myriad Pro" w:hAnsi="Myriad Pro"/>
        </w:rPr>
        <w:t xml:space="preserve"> </w:t>
      </w:r>
      <w:proofErr w:type="spellStart"/>
      <w:r w:rsidRPr="0001158A">
        <w:rPr>
          <w:rFonts w:ascii="Myriad Pro" w:hAnsi="Myriad Pro"/>
        </w:rPr>
        <w:t>posmā</w:t>
      </w:r>
      <w:proofErr w:type="spellEnd"/>
      <w:r w:rsidRPr="0001158A">
        <w:rPr>
          <w:rFonts w:ascii="Myriad Pro" w:hAnsi="Myriad Pro"/>
        </w:rPr>
        <w:t xml:space="preserve"> tiks </w:t>
      </w:r>
      <w:proofErr w:type="spellStart"/>
      <w:r w:rsidRPr="0001158A">
        <w:rPr>
          <w:rFonts w:ascii="Myriad Pro" w:hAnsi="Myriad Pro"/>
        </w:rPr>
        <w:t>nodrošināti</w:t>
      </w:r>
      <w:proofErr w:type="spellEnd"/>
      <w:r w:rsidRPr="0001158A">
        <w:rPr>
          <w:rFonts w:ascii="Myriad Pro" w:hAnsi="Myriad Pro"/>
        </w:rPr>
        <w:t xml:space="preserve"> </w:t>
      </w:r>
      <w:proofErr w:type="spellStart"/>
      <w:r w:rsidRPr="0001158A">
        <w:rPr>
          <w:rFonts w:ascii="Myriad Pro" w:hAnsi="Myriad Pro"/>
        </w:rPr>
        <w:t>piedāvājuma</w:t>
      </w:r>
      <w:proofErr w:type="spellEnd"/>
      <w:r w:rsidRPr="0001158A">
        <w:rPr>
          <w:rFonts w:ascii="Myriad Pro" w:hAnsi="Myriad Pro"/>
        </w:rPr>
        <w:t xml:space="preserve"> </w:t>
      </w:r>
      <w:proofErr w:type="spellStart"/>
      <w:r w:rsidRPr="0001158A">
        <w:rPr>
          <w:rFonts w:ascii="Myriad Pro" w:hAnsi="Myriad Pro"/>
        </w:rPr>
        <w:t>nodrošinājuma</w:t>
      </w:r>
      <w:proofErr w:type="spellEnd"/>
      <w:r w:rsidRPr="0001158A">
        <w:rPr>
          <w:rFonts w:ascii="Myriad Pro" w:hAnsi="Myriad Pro"/>
        </w:rPr>
        <w:t xml:space="preserve"> </w:t>
      </w:r>
      <w:proofErr w:type="spellStart"/>
      <w:r w:rsidRPr="0001158A">
        <w:rPr>
          <w:rFonts w:ascii="Myriad Pro" w:hAnsi="Myriad Pro"/>
        </w:rPr>
        <w:t>nosacījumi</w:t>
      </w:r>
      <w:proofErr w:type="spellEnd"/>
      <w:r w:rsidRPr="0001158A">
        <w:rPr>
          <w:rFonts w:ascii="Myriad Pro" w:hAnsi="Myriad Pro"/>
        </w:rPr>
        <w:t xml:space="preserve">. </w:t>
      </w:r>
      <w:proofErr w:type="spellStart"/>
      <w:r>
        <w:rPr>
          <w:rFonts w:ascii="Myriad Pro" w:hAnsi="Myriad Pro"/>
        </w:rPr>
        <w:t>Vispārīgās</w:t>
      </w:r>
      <w:proofErr w:type="spellEnd"/>
      <w:r>
        <w:rPr>
          <w:rFonts w:ascii="Myriad Pro" w:hAnsi="Myriad Pro"/>
        </w:rPr>
        <w:t xml:space="preserve"> </w:t>
      </w:r>
      <w:proofErr w:type="spellStart"/>
      <w:r>
        <w:rPr>
          <w:rFonts w:ascii="Myriad Pro" w:hAnsi="Myriad Pro"/>
        </w:rPr>
        <w:t>vienošanās</w:t>
      </w:r>
      <w:proofErr w:type="spellEnd"/>
      <w:r>
        <w:rPr>
          <w:rFonts w:ascii="Myriad Pro" w:hAnsi="Myriad Pro"/>
        </w:rPr>
        <w:t xml:space="preserve"> </w:t>
      </w:r>
      <w:proofErr w:type="spellStart"/>
      <w:r>
        <w:rPr>
          <w:rFonts w:ascii="Myriad Pro" w:hAnsi="Myriad Pro"/>
        </w:rPr>
        <w:t>pamatā</w:t>
      </w:r>
      <w:proofErr w:type="spellEnd"/>
      <w:r>
        <w:rPr>
          <w:rFonts w:ascii="Myriad Pro" w:hAnsi="Myriad Pro"/>
        </w:rPr>
        <w:t xml:space="preserve"> </w:t>
      </w:r>
      <w:proofErr w:type="spellStart"/>
      <w:r>
        <w:rPr>
          <w:rFonts w:ascii="Myriad Pro" w:hAnsi="Myriad Pro"/>
        </w:rPr>
        <w:t>būs</w:t>
      </w:r>
      <w:proofErr w:type="spellEnd"/>
      <w:r>
        <w:rPr>
          <w:rFonts w:ascii="Myriad Pro" w:hAnsi="Myriad Pro"/>
        </w:rPr>
        <w:t xml:space="preserve"> </w:t>
      </w:r>
      <w:proofErr w:type="spellStart"/>
      <w:r>
        <w:rPr>
          <w:rFonts w:ascii="Myriad Pro" w:hAnsi="Myriad Pro"/>
        </w:rPr>
        <w:t>vispārīgās</w:t>
      </w:r>
      <w:proofErr w:type="spellEnd"/>
      <w:r>
        <w:rPr>
          <w:rFonts w:ascii="Myriad Pro" w:hAnsi="Myriad Pro"/>
        </w:rPr>
        <w:t xml:space="preserve"> </w:t>
      </w:r>
      <w:proofErr w:type="spellStart"/>
      <w:r>
        <w:rPr>
          <w:rFonts w:ascii="Myriad Pro" w:hAnsi="Myriad Pro"/>
        </w:rPr>
        <w:t>vienošanās</w:t>
      </w:r>
      <w:proofErr w:type="spellEnd"/>
      <w:r>
        <w:rPr>
          <w:rFonts w:ascii="Myriad Pro" w:hAnsi="Myriad Pro"/>
        </w:rPr>
        <w:t xml:space="preserve"> </w:t>
      </w:r>
      <w:proofErr w:type="spellStart"/>
      <w:r>
        <w:rPr>
          <w:rFonts w:ascii="Myriad Pro" w:hAnsi="Myriad Pro"/>
        </w:rPr>
        <w:t>projekta</w:t>
      </w:r>
      <w:proofErr w:type="spellEnd"/>
      <w:r>
        <w:rPr>
          <w:rFonts w:ascii="Myriad Pro" w:hAnsi="Myriad Pro"/>
        </w:rPr>
        <w:t xml:space="preserve"> </w:t>
      </w:r>
      <w:proofErr w:type="spellStart"/>
      <w:r>
        <w:rPr>
          <w:rFonts w:ascii="Myriad Pro" w:hAnsi="Myriad Pro"/>
        </w:rPr>
        <w:t>noteikumi</w:t>
      </w:r>
      <w:proofErr w:type="spellEnd"/>
      <w:r>
        <w:rPr>
          <w:rFonts w:ascii="Myriad Pro" w:hAnsi="Myriad Pro"/>
        </w:rPr>
        <w:t xml:space="preserve"> </w:t>
      </w:r>
      <w:proofErr w:type="spellStart"/>
      <w:r>
        <w:rPr>
          <w:rFonts w:ascii="Myriad Pro" w:hAnsi="Myriad Pro"/>
        </w:rPr>
        <w:t>un</w:t>
      </w:r>
      <w:proofErr w:type="spellEnd"/>
      <w:r>
        <w:rPr>
          <w:rFonts w:ascii="Myriad Pro" w:hAnsi="Myriad Pro"/>
        </w:rPr>
        <w:t xml:space="preserve"> </w:t>
      </w:r>
      <w:proofErr w:type="spellStart"/>
      <w:r>
        <w:rPr>
          <w:rFonts w:ascii="Myriad Pro" w:hAnsi="Myriad Pro"/>
        </w:rPr>
        <w:t>nosacījumi</w:t>
      </w:r>
      <w:proofErr w:type="spellEnd"/>
      <w:r>
        <w:rPr>
          <w:rFonts w:ascii="Myriad Pro" w:hAnsi="Myriad Pro"/>
        </w:rPr>
        <w:t xml:space="preserve">, </w:t>
      </w:r>
      <w:proofErr w:type="spellStart"/>
      <w:r>
        <w:rPr>
          <w:rFonts w:ascii="Myriad Pro" w:hAnsi="Myriad Pro"/>
        </w:rPr>
        <w:t>ko</w:t>
      </w:r>
      <w:proofErr w:type="spellEnd"/>
      <w:r>
        <w:rPr>
          <w:rFonts w:ascii="Myriad Pro" w:hAnsi="Myriad Pro"/>
        </w:rPr>
        <w:t xml:space="preserve"> </w:t>
      </w:r>
      <w:proofErr w:type="spellStart"/>
      <w:r>
        <w:rPr>
          <w:rFonts w:ascii="Myriad Pro" w:hAnsi="Myriad Pro"/>
        </w:rPr>
        <w:t>pasūtītājs</w:t>
      </w:r>
      <w:proofErr w:type="spellEnd"/>
      <w:r>
        <w:rPr>
          <w:rFonts w:ascii="Myriad Pro" w:hAnsi="Myriad Pro"/>
        </w:rPr>
        <w:t xml:space="preserve"> </w:t>
      </w:r>
      <w:proofErr w:type="spellStart"/>
      <w:r>
        <w:rPr>
          <w:rFonts w:ascii="Myriad Pro" w:hAnsi="Myriad Pro"/>
        </w:rPr>
        <w:t>nodrošinās</w:t>
      </w:r>
      <w:proofErr w:type="spellEnd"/>
      <w:r>
        <w:rPr>
          <w:rFonts w:ascii="Myriad Pro" w:hAnsi="Myriad Pro"/>
        </w:rPr>
        <w:t xml:space="preserve"> </w:t>
      </w:r>
      <w:proofErr w:type="spellStart"/>
      <w:r>
        <w:rPr>
          <w:rFonts w:ascii="Myriad Pro" w:hAnsi="Myriad Pro"/>
        </w:rPr>
        <w:t>konkursa</w:t>
      </w:r>
      <w:proofErr w:type="spellEnd"/>
      <w:r>
        <w:rPr>
          <w:rFonts w:ascii="Myriad Pro" w:hAnsi="Myriad Pro"/>
        </w:rPr>
        <w:t xml:space="preserve"> </w:t>
      </w:r>
      <w:proofErr w:type="spellStart"/>
      <w:r>
        <w:rPr>
          <w:rFonts w:ascii="Myriad Pro" w:hAnsi="Myriad Pro"/>
        </w:rPr>
        <w:t>otrajā</w:t>
      </w:r>
      <w:proofErr w:type="spellEnd"/>
      <w:r>
        <w:rPr>
          <w:rFonts w:ascii="Myriad Pro" w:hAnsi="Myriad Pro"/>
        </w:rPr>
        <w:t xml:space="preserve"> </w:t>
      </w:r>
      <w:proofErr w:type="spellStart"/>
      <w:r>
        <w:rPr>
          <w:rFonts w:ascii="Myriad Pro" w:hAnsi="Myriad Pro"/>
        </w:rPr>
        <w:t>posmā</w:t>
      </w:r>
      <w:proofErr w:type="spellEnd"/>
      <w:r>
        <w:rPr>
          <w:rFonts w:ascii="Myriad Pro" w:hAnsi="Myriad Pro"/>
        </w:rPr>
        <w:t xml:space="preserve">. </w:t>
      </w:r>
      <w:proofErr w:type="spellStart"/>
      <w:r>
        <w:rPr>
          <w:rFonts w:ascii="Myriad Pro" w:hAnsi="Myriad Pro"/>
        </w:rPr>
        <w:t>Konkursa</w:t>
      </w:r>
      <w:proofErr w:type="spellEnd"/>
      <w:r>
        <w:rPr>
          <w:rFonts w:ascii="Myriad Pro" w:hAnsi="Myriad Pro"/>
        </w:rPr>
        <w:t xml:space="preserve"> </w:t>
      </w:r>
      <w:proofErr w:type="spellStart"/>
      <w:r>
        <w:rPr>
          <w:rFonts w:ascii="Myriad Pro" w:hAnsi="Myriad Pro"/>
        </w:rPr>
        <w:t>rezultātā</w:t>
      </w:r>
      <w:proofErr w:type="spellEnd"/>
      <w:r>
        <w:rPr>
          <w:rFonts w:ascii="Myriad Pro" w:hAnsi="Myriad Pro"/>
        </w:rPr>
        <w:t xml:space="preserve"> </w:t>
      </w:r>
      <w:proofErr w:type="spellStart"/>
      <w:r>
        <w:rPr>
          <w:rFonts w:ascii="Myriad Pro" w:hAnsi="Myriad Pro"/>
        </w:rPr>
        <w:t>noslēgto</w:t>
      </w:r>
      <w:proofErr w:type="spellEnd"/>
      <w:r>
        <w:rPr>
          <w:rFonts w:ascii="Myriad Pro" w:hAnsi="Myriad Pro"/>
        </w:rPr>
        <w:t xml:space="preserve"> </w:t>
      </w:r>
      <w:proofErr w:type="spellStart"/>
      <w:r>
        <w:rPr>
          <w:rFonts w:ascii="Myriad Pro" w:hAnsi="Myriad Pro"/>
        </w:rPr>
        <w:t>vispārīgo</w:t>
      </w:r>
      <w:proofErr w:type="spellEnd"/>
      <w:r>
        <w:rPr>
          <w:rFonts w:ascii="Myriad Pro" w:hAnsi="Myriad Pro"/>
        </w:rPr>
        <w:t xml:space="preserve"> </w:t>
      </w:r>
      <w:proofErr w:type="spellStart"/>
      <w:r>
        <w:rPr>
          <w:rFonts w:ascii="Myriad Pro" w:hAnsi="Myriad Pro"/>
        </w:rPr>
        <w:t>vienošanos</w:t>
      </w:r>
      <w:proofErr w:type="spellEnd"/>
      <w:r>
        <w:rPr>
          <w:rFonts w:ascii="Myriad Pro" w:hAnsi="Myriad Pro"/>
        </w:rPr>
        <w:t xml:space="preserve"> </w:t>
      </w:r>
      <w:proofErr w:type="spellStart"/>
      <w:r>
        <w:rPr>
          <w:rFonts w:ascii="Myriad Pro" w:hAnsi="Myriad Pro"/>
        </w:rPr>
        <w:t>līdzfinansēs</w:t>
      </w:r>
      <w:proofErr w:type="spellEnd"/>
      <w:r>
        <w:rPr>
          <w:rFonts w:ascii="Myriad Pro" w:hAnsi="Myriad Pro"/>
        </w:rPr>
        <w:t xml:space="preserve"> no </w:t>
      </w:r>
      <w:proofErr w:type="spellStart"/>
      <w:r>
        <w:rPr>
          <w:rFonts w:ascii="Myriad Pro" w:hAnsi="Myriad Pro"/>
        </w:rPr>
        <w:t>Eiropas</w:t>
      </w:r>
      <w:proofErr w:type="spellEnd"/>
      <w:r>
        <w:rPr>
          <w:rFonts w:ascii="Myriad Pro" w:hAnsi="Myriad Pro"/>
        </w:rPr>
        <w:t xml:space="preserve"> </w:t>
      </w:r>
      <w:proofErr w:type="spellStart"/>
      <w:r>
        <w:rPr>
          <w:rFonts w:ascii="Myriad Pro" w:hAnsi="Myriad Pro"/>
        </w:rPr>
        <w:t>infrastruktūras</w:t>
      </w:r>
      <w:proofErr w:type="spellEnd"/>
      <w:r>
        <w:rPr>
          <w:rFonts w:ascii="Myriad Pro" w:hAnsi="Myriad Pro"/>
        </w:rPr>
        <w:t xml:space="preserve"> </w:t>
      </w:r>
      <w:proofErr w:type="spellStart"/>
      <w:r>
        <w:rPr>
          <w:rFonts w:ascii="Myriad Pro" w:hAnsi="Myriad Pro"/>
        </w:rPr>
        <w:t>savienošanas</w:t>
      </w:r>
      <w:proofErr w:type="spellEnd"/>
      <w:r>
        <w:rPr>
          <w:rFonts w:ascii="Myriad Pro" w:hAnsi="Myriad Pro"/>
        </w:rPr>
        <w:t xml:space="preserve"> </w:t>
      </w:r>
      <w:proofErr w:type="spellStart"/>
      <w:r>
        <w:rPr>
          <w:rFonts w:ascii="Myriad Pro" w:hAnsi="Myriad Pro"/>
        </w:rPr>
        <w:t>instrumenta</w:t>
      </w:r>
      <w:proofErr w:type="spellEnd"/>
      <w:r>
        <w:rPr>
          <w:rFonts w:ascii="Myriad Pro" w:hAnsi="Myriad Pro"/>
        </w:rPr>
        <w:t xml:space="preserve"> (CEF) </w:t>
      </w:r>
      <w:proofErr w:type="spellStart"/>
      <w:r>
        <w:rPr>
          <w:rFonts w:ascii="Myriad Pro" w:hAnsi="Myriad Pro"/>
        </w:rPr>
        <w:t>finanšu</w:t>
      </w:r>
      <w:proofErr w:type="spellEnd"/>
      <w:r>
        <w:rPr>
          <w:rFonts w:ascii="Myriad Pro" w:hAnsi="Myriad Pro"/>
        </w:rPr>
        <w:t xml:space="preserve"> </w:t>
      </w:r>
      <w:proofErr w:type="spellStart"/>
      <w:r>
        <w:rPr>
          <w:rFonts w:ascii="Myriad Pro" w:hAnsi="Myriad Pro"/>
        </w:rPr>
        <w:t>līdzekļiem</w:t>
      </w:r>
      <w:proofErr w:type="spellEnd"/>
      <w:r>
        <w:rPr>
          <w:rFonts w:ascii="Myriad Pro" w:hAnsi="Myriad Pro"/>
        </w:rPr>
        <w:t>.</w:t>
      </w:r>
    </w:p>
    <w:p w14:paraId="76E05A14" w14:textId="77777777" w:rsidR="004669C4" w:rsidRDefault="004669C4" w:rsidP="00702E79">
      <w:pPr>
        <w:numPr>
          <w:ilvl w:val="1"/>
          <w:numId w:val="22"/>
        </w:numPr>
        <w:tabs>
          <w:tab w:val="num" w:pos="567"/>
        </w:tabs>
        <w:spacing w:before="120" w:after="120"/>
        <w:ind w:left="567" w:hanging="567"/>
        <w:jc w:val="both"/>
        <w:outlineLvl w:val="1"/>
        <w:rPr>
          <w:rFonts w:ascii="Myriad Pro" w:hAnsi="Myriad Pro"/>
          <w:caps/>
        </w:rPr>
      </w:pPr>
      <w:proofErr w:type="spellStart"/>
      <w:r>
        <w:rPr>
          <w:rFonts w:ascii="Myriad Pro" w:hAnsi="Myriad Pro"/>
        </w:rPr>
        <w:t>Pretendentu</w:t>
      </w:r>
      <w:proofErr w:type="spellEnd"/>
      <w:r>
        <w:rPr>
          <w:rFonts w:ascii="Myriad Pro" w:hAnsi="Myriad Pro"/>
        </w:rPr>
        <w:t xml:space="preserve">, </w:t>
      </w:r>
      <w:proofErr w:type="spellStart"/>
      <w:r>
        <w:rPr>
          <w:rFonts w:ascii="Myriad Pro" w:hAnsi="Myriad Pro"/>
        </w:rPr>
        <w:t>kam</w:t>
      </w:r>
      <w:proofErr w:type="spellEnd"/>
      <w:r>
        <w:rPr>
          <w:rFonts w:ascii="Myriad Pro" w:hAnsi="Myriad Pro"/>
        </w:rPr>
        <w:t xml:space="preserve"> tiks </w:t>
      </w:r>
      <w:proofErr w:type="spellStart"/>
      <w:r>
        <w:rPr>
          <w:rFonts w:ascii="Myriad Pro" w:hAnsi="Myriad Pro"/>
        </w:rPr>
        <w:t>piešķirtas</w:t>
      </w:r>
      <w:proofErr w:type="spellEnd"/>
      <w:r>
        <w:rPr>
          <w:rFonts w:ascii="Myriad Pro" w:hAnsi="Myriad Pro"/>
        </w:rPr>
        <w:t xml:space="preserve"> </w:t>
      </w:r>
      <w:proofErr w:type="spellStart"/>
      <w:r>
        <w:rPr>
          <w:rFonts w:ascii="Myriad Pro" w:hAnsi="Myriad Pro"/>
        </w:rPr>
        <w:t>tiesības</w:t>
      </w:r>
      <w:proofErr w:type="spellEnd"/>
      <w:r>
        <w:rPr>
          <w:rFonts w:ascii="Myriad Pro" w:hAnsi="Myriad Pro"/>
        </w:rPr>
        <w:t xml:space="preserve"> </w:t>
      </w:r>
      <w:proofErr w:type="spellStart"/>
      <w:r>
        <w:rPr>
          <w:rFonts w:ascii="Myriad Pro" w:hAnsi="Myriad Pro"/>
        </w:rPr>
        <w:t>noslēgt</w:t>
      </w:r>
      <w:proofErr w:type="spellEnd"/>
      <w:r>
        <w:rPr>
          <w:rFonts w:ascii="Myriad Pro" w:hAnsi="Myriad Pro"/>
        </w:rPr>
        <w:t xml:space="preserve"> </w:t>
      </w:r>
      <w:proofErr w:type="spellStart"/>
      <w:r>
        <w:rPr>
          <w:rFonts w:ascii="Myriad Pro" w:hAnsi="Myriad Pro"/>
        </w:rPr>
        <w:t>vispārīgo</w:t>
      </w:r>
      <w:proofErr w:type="spellEnd"/>
      <w:r>
        <w:rPr>
          <w:rFonts w:ascii="Myriad Pro" w:hAnsi="Myriad Pro"/>
        </w:rPr>
        <w:t xml:space="preserve"> </w:t>
      </w:r>
      <w:proofErr w:type="spellStart"/>
      <w:r>
        <w:rPr>
          <w:rFonts w:ascii="Myriad Pro" w:hAnsi="Myriad Pro"/>
        </w:rPr>
        <w:t>vienošanos</w:t>
      </w:r>
      <w:proofErr w:type="spellEnd"/>
      <w:r>
        <w:rPr>
          <w:rFonts w:ascii="Myriad Pro" w:hAnsi="Myriad Pro"/>
        </w:rPr>
        <w:t xml:space="preserve">, </w:t>
      </w:r>
      <w:proofErr w:type="spellStart"/>
      <w:r>
        <w:rPr>
          <w:rFonts w:ascii="Myriad Pro" w:hAnsi="Myriad Pro"/>
        </w:rPr>
        <w:t>saskaņā</w:t>
      </w:r>
      <w:proofErr w:type="spellEnd"/>
      <w:r>
        <w:rPr>
          <w:rFonts w:ascii="Myriad Pro" w:hAnsi="Myriad Pro"/>
        </w:rPr>
        <w:t xml:space="preserve"> </w:t>
      </w:r>
      <w:proofErr w:type="spellStart"/>
      <w:r>
        <w:rPr>
          <w:rFonts w:ascii="Myriad Pro" w:hAnsi="Myriad Pro"/>
        </w:rPr>
        <w:t>ar</w:t>
      </w:r>
      <w:proofErr w:type="spellEnd"/>
      <w:r>
        <w:rPr>
          <w:rFonts w:ascii="Myriad Pro" w:hAnsi="Myriad Pro"/>
        </w:rPr>
        <w:t xml:space="preserve"> </w:t>
      </w:r>
      <w:proofErr w:type="spellStart"/>
      <w:r>
        <w:rPr>
          <w:rFonts w:ascii="Myriad Pro" w:hAnsi="Myriad Pro"/>
        </w:rPr>
        <w:t>vispārīgās</w:t>
      </w:r>
      <w:proofErr w:type="spellEnd"/>
      <w:r>
        <w:rPr>
          <w:rFonts w:ascii="Myriad Pro" w:hAnsi="Myriad Pro"/>
        </w:rPr>
        <w:t xml:space="preserve"> </w:t>
      </w:r>
      <w:proofErr w:type="spellStart"/>
      <w:r>
        <w:rPr>
          <w:rFonts w:ascii="Myriad Pro" w:hAnsi="Myriad Pro"/>
        </w:rPr>
        <w:t>vienošanās</w:t>
      </w:r>
      <w:proofErr w:type="spellEnd"/>
      <w:r>
        <w:rPr>
          <w:rFonts w:ascii="Myriad Pro" w:hAnsi="Myriad Pro"/>
        </w:rPr>
        <w:t xml:space="preserve"> </w:t>
      </w:r>
      <w:proofErr w:type="spellStart"/>
      <w:r>
        <w:rPr>
          <w:rFonts w:ascii="Myriad Pro" w:hAnsi="Myriad Pro"/>
        </w:rPr>
        <w:t>noteikumiem</w:t>
      </w:r>
      <w:proofErr w:type="spellEnd"/>
      <w:r>
        <w:rPr>
          <w:rFonts w:ascii="Myriad Pro" w:hAnsi="Myriad Pro"/>
        </w:rPr>
        <w:t xml:space="preserve"> </w:t>
      </w:r>
      <w:proofErr w:type="spellStart"/>
      <w:r>
        <w:rPr>
          <w:rFonts w:ascii="Myriad Pro" w:hAnsi="Myriad Pro"/>
        </w:rPr>
        <w:t>būs</w:t>
      </w:r>
      <w:proofErr w:type="spellEnd"/>
      <w:r>
        <w:rPr>
          <w:rFonts w:ascii="Myriad Pro" w:hAnsi="Myriad Pro"/>
        </w:rPr>
        <w:t xml:space="preserve"> </w:t>
      </w:r>
      <w:proofErr w:type="spellStart"/>
      <w:r>
        <w:rPr>
          <w:rFonts w:ascii="Myriad Pro" w:hAnsi="Myriad Pro"/>
        </w:rPr>
        <w:t>pienākums</w:t>
      </w:r>
      <w:proofErr w:type="spellEnd"/>
      <w:r>
        <w:rPr>
          <w:rFonts w:ascii="Myriad Pro" w:hAnsi="Myriad Pro"/>
        </w:rPr>
        <w:t xml:space="preserve">  </w:t>
      </w:r>
      <w:proofErr w:type="spellStart"/>
      <w:r>
        <w:rPr>
          <w:rFonts w:ascii="Myriad Pro" w:hAnsi="Myriad Pro"/>
        </w:rPr>
        <w:t>iesniegt</w:t>
      </w:r>
      <w:proofErr w:type="spellEnd"/>
      <w:r>
        <w:rPr>
          <w:rFonts w:ascii="Myriad Pro" w:hAnsi="Myriad Pro"/>
        </w:rPr>
        <w:t xml:space="preserve"> </w:t>
      </w:r>
      <w:proofErr w:type="spellStart"/>
      <w:r>
        <w:rPr>
          <w:rFonts w:ascii="Myriad Pro" w:hAnsi="Myriad Pro"/>
        </w:rPr>
        <w:t>vismaz</w:t>
      </w:r>
      <w:proofErr w:type="spellEnd"/>
      <w:r>
        <w:rPr>
          <w:rFonts w:ascii="Myriad Pro" w:hAnsi="Myriad Pro"/>
        </w:rPr>
        <w:t xml:space="preserve"> </w:t>
      </w:r>
      <w:proofErr w:type="spellStart"/>
      <w:r>
        <w:rPr>
          <w:rFonts w:ascii="Myriad Pro" w:hAnsi="Myriad Pro"/>
        </w:rPr>
        <w:t>šādas</w:t>
      </w:r>
      <w:proofErr w:type="spellEnd"/>
      <w:r>
        <w:rPr>
          <w:rFonts w:ascii="Myriad Pro" w:hAnsi="Myriad Pro"/>
        </w:rPr>
        <w:t xml:space="preserve"> </w:t>
      </w:r>
      <w:proofErr w:type="spellStart"/>
      <w:r>
        <w:rPr>
          <w:rFonts w:ascii="Myriad Pro" w:hAnsi="Myriad Pro"/>
        </w:rPr>
        <w:t>garantijas</w:t>
      </w:r>
      <w:proofErr w:type="spellEnd"/>
      <w:r>
        <w:rPr>
          <w:rFonts w:ascii="Myriad Pro" w:hAnsi="Myriad Pro"/>
        </w:rPr>
        <w:t>:</w:t>
      </w:r>
    </w:p>
    <w:p w14:paraId="725D789F" w14:textId="77777777" w:rsidR="004669C4" w:rsidRDefault="004669C4" w:rsidP="00702E79">
      <w:pPr>
        <w:numPr>
          <w:ilvl w:val="2"/>
          <w:numId w:val="22"/>
        </w:numPr>
        <w:tabs>
          <w:tab w:val="clear" w:pos="964"/>
          <w:tab w:val="num" w:pos="567"/>
        </w:tabs>
        <w:spacing w:before="120" w:after="120"/>
        <w:ind w:left="567" w:hanging="567"/>
        <w:jc w:val="both"/>
        <w:outlineLvl w:val="1"/>
        <w:rPr>
          <w:rFonts w:ascii="Myriad Pro" w:hAnsi="Myriad Pro"/>
          <w:caps/>
        </w:rPr>
      </w:pPr>
      <w:proofErr w:type="spellStart"/>
      <w:r>
        <w:rPr>
          <w:rFonts w:ascii="Myriad Pro" w:hAnsi="Myriad Pro" w:cstheme="majorBidi"/>
        </w:rPr>
        <w:t>Līguma</w:t>
      </w:r>
      <w:proofErr w:type="spellEnd"/>
      <w:r>
        <w:rPr>
          <w:rFonts w:ascii="Myriad Pro" w:hAnsi="Myriad Pro" w:cstheme="majorBidi"/>
        </w:rPr>
        <w:t xml:space="preserve"> </w:t>
      </w:r>
      <w:proofErr w:type="spellStart"/>
      <w:r>
        <w:rPr>
          <w:rFonts w:ascii="Myriad Pro" w:hAnsi="Myriad Pro" w:cstheme="majorBidi"/>
        </w:rPr>
        <w:t>izpildes</w:t>
      </w:r>
      <w:proofErr w:type="spellEnd"/>
      <w:r>
        <w:rPr>
          <w:rFonts w:ascii="Myriad Pro" w:hAnsi="Myriad Pro" w:cstheme="majorBidi"/>
        </w:rPr>
        <w:t xml:space="preserve"> </w:t>
      </w:r>
      <w:proofErr w:type="spellStart"/>
      <w:r>
        <w:rPr>
          <w:rFonts w:ascii="Myriad Pro" w:hAnsi="Myriad Pro" w:cstheme="majorBidi"/>
        </w:rPr>
        <w:t>garantija</w:t>
      </w:r>
      <w:proofErr w:type="spellEnd"/>
      <w:r>
        <w:rPr>
          <w:rFonts w:ascii="Myriad Pro" w:hAnsi="Myriad Pro" w:cstheme="majorBidi"/>
        </w:rPr>
        <w:t xml:space="preserve"> </w:t>
      </w:r>
      <w:proofErr w:type="spellStart"/>
      <w:r>
        <w:rPr>
          <w:rFonts w:ascii="Myriad Pro" w:hAnsi="Myriad Pro" w:cstheme="majorBidi"/>
        </w:rPr>
        <w:t>par</w:t>
      </w:r>
      <w:proofErr w:type="spellEnd"/>
      <w:r>
        <w:rPr>
          <w:rFonts w:ascii="Myriad Pro" w:hAnsi="Myriad Pro" w:cstheme="majorBidi"/>
        </w:rPr>
        <w:t xml:space="preserve"> </w:t>
      </w:r>
      <w:proofErr w:type="spellStart"/>
      <w:r>
        <w:rPr>
          <w:rFonts w:ascii="Myriad Pro" w:hAnsi="Myriad Pro" w:cstheme="majorBidi"/>
        </w:rPr>
        <w:t>katru</w:t>
      </w:r>
      <w:proofErr w:type="spellEnd"/>
      <w:r>
        <w:rPr>
          <w:rFonts w:ascii="Myriad Pro" w:hAnsi="Myriad Pro" w:cstheme="majorBidi"/>
        </w:rPr>
        <w:t xml:space="preserve"> </w:t>
      </w:r>
      <w:proofErr w:type="spellStart"/>
      <w:r>
        <w:rPr>
          <w:rFonts w:ascii="Myriad Pro" w:hAnsi="Myriad Pro" w:cstheme="majorBidi"/>
        </w:rPr>
        <w:t>daļu</w:t>
      </w:r>
      <w:proofErr w:type="spellEnd"/>
      <w:r>
        <w:rPr>
          <w:rFonts w:ascii="Myriad Pro" w:hAnsi="Myriad Pro" w:cstheme="majorBidi"/>
        </w:rPr>
        <w:t xml:space="preserve"> </w:t>
      </w:r>
      <w:proofErr w:type="spellStart"/>
      <w:r>
        <w:rPr>
          <w:rFonts w:ascii="Myriad Pro" w:hAnsi="Myriad Pro" w:cstheme="majorBidi"/>
        </w:rPr>
        <w:t>līdz</w:t>
      </w:r>
      <w:proofErr w:type="spellEnd"/>
      <w:r>
        <w:rPr>
          <w:rFonts w:ascii="Myriad Pro" w:hAnsi="Myriad Pro" w:cstheme="majorBidi"/>
        </w:rPr>
        <w:t xml:space="preserve"> 10% no </w:t>
      </w:r>
      <w:proofErr w:type="spellStart"/>
      <w:r>
        <w:rPr>
          <w:rFonts w:ascii="Myriad Pro" w:hAnsi="Myriad Pro" w:cstheme="majorBidi"/>
        </w:rPr>
        <w:t>līguma</w:t>
      </w:r>
      <w:proofErr w:type="spellEnd"/>
      <w:r>
        <w:rPr>
          <w:rFonts w:ascii="Myriad Pro" w:hAnsi="Myriad Pro" w:cstheme="majorBidi"/>
        </w:rPr>
        <w:t xml:space="preserve"> </w:t>
      </w:r>
      <w:proofErr w:type="spellStart"/>
      <w:r>
        <w:rPr>
          <w:rFonts w:ascii="Myriad Pro" w:hAnsi="Myriad Pro" w:cstheme="majorBidi"/>
        </w:rPr>
        <w:t>cenas</w:t>
      </w:r>
      <w:proofErr w:type="spellEnd"/>
      <w:r>
        <w:rPr>
          <w:rFonts w:ascii="Myriad Pro" w:hAnsi="Myriad Pro" w:cstheme="majorBidi"/>
        </w:rPr>
        <w:t xml:space="preserve"> </w:t>
      </w:r>
      <w:proofErr w:type="spellStart"/>
      <w:r>
        <w:rPr>
          <w:rFonts w:ascii="Myriad Pro" w:hAnsi="Myriad Pro" w:cstheme="majorBidi"/>
        </w:rPr>
        <w:t>un</w:t>
      </w:r>
      <w:proofErr w:type="spellEnd"/>
      <w:r>
        <w:rPr>
          <w:rFonts w:ascii="Myriad Pro" w:hAnsi="Myriad Pro" w:cstheme="majorBidi"/>
        </w:rPr>
        <w:t xml:space="preserve"> </w:t>
      </w:r>
      <w:proofErr w:type="spellStart"/>
      <w:r>
        <w:rPr>
          <w:rFonts w:ascii="Myriad Pro" w:hAnsi="Myriad Pro" w:cstheme="majorBidi"/>
        </w:rPr>
        <w:t>atbilstoši</w:t>
      </w:r>
      <w:proofErr w:type="spellEnd"/>
      <w:r>
        <w:rPr>
          <w:rFonts w:ascii="Myriad Pro" w:hAnsi="Myriad Pro" w:cstheme="majorBidi"/>
        </w:rPr>
        <w:t xml:space="preserve"> </w:t>
      </w:r>
      <w:proofErr w:type="spellStart"/>
      <w:r>
        <w:rPr>
          <w:rFonts w:ascii="Myriad Pro" w:hAnsi="Myriad Pro" w:cstheme="majorBidi"/>
        </w:rPr>
        <w:t>nosacījumiem</w:t>
      </w:r>
      <w:proofErr w:type="spellEnd"/>
      <w:r>
        <w:rPr>
          <w:rFonts w:ascii="Myriad Pro" w:hAnsi="Myriad Pro" w:cstheme="majorBidi"/>
        </w:rPr>
        <w:t xml:space="preserve">, kas tiks </w:t>
      </w:r>
      <w:proofErr w:type="spellStart"/>
      <w:r>
        <w:rPr>
          <w:rFonts w:ascii="Myriad Pro" w:hAnsi="Myriad Pro" w:cstheme="majorBidi"/>
        </w:rPr>
        <w:t>norādīti</w:t>
      </w:r>
      <w:proofErr w:type="spellEnd"/>
      <w:r>
        <w:rPr>
          <w:rFonts w:ascii="Myriad Pro" w:hAnsi="Myriad Pro" w:cstheme="majorBidi"/>
        </w:rPr>
        <w:t xml:space="preserve"> </w:t>
      </w:r>
      <w:proofErr w:type="spellStart"/>
      <w:r>
        <w:rPr>
          <w:rFonts w:ascii="Myriad Pro" w:hAnsi="Myriad Pro" w:cstheme="majorBidi"/>
        </w:rPr>
        <w:t>konkursa</w:t>
      </w:r>
      <w:proofErr w:type="spellEnd"/>
      <w:r>
        <w:rPr>
          <w:rFonts w:ascii="Myriad Pro" w:hAnsi="Myriad Pro" w:cstheme="majorBidi"/>
        </w:rPr>
        <w:t xml:space="preserve"> </w:t>
      </w:r>
      <w:proofErr w:type="spellStart"/>
      <w:r>
        <w:rPr>
          <w:rFonts w:ascii="Myriad Pro" w:hAnsi="Myriad Pro" w:cstheme="majorBidi"/>
        </w:rPr>
        <w:t>otrajā</w:t>
      </w:r>
      <w:proofErr w:type="spellEnd"/>
      <w:r>
        <w:rPr>
          <w:rFonts w:ascii="Myriad Pro" w:hAnsi="Myriad Pro" w:cstheme="majorBidi"/>
        </w:rPr>
        <w:t xml:space="preserve"> </w:t>
      </w:r>
      <w:proofErr w:type="spellStart"/>
      <w:r>
        <w:rPr>
          <w:rFonts w:ascii="Myriad Pro" w:hAnsi="Myriad Pro" w:cstheme="majorBidi"/>
        </w:rPr>
        <w:t>posmā</w:t>
      </w:r>
      <w:proofErr w:type="spellEnd"/>
      <w:r>
        <w:rPr>
          <w:rFonts w:ascii="Myriad Pro" w:hAnsi="Myriad Pro" w:cstheme="majorBidi"/>
        </w:rPr>
        <w:t>.</w:t>
      </w:r>
    </w:p>
    <w:p w14:paraId="76745EB0" w14:textId="77777777" w:rsidR="004669C4" w:rsidRDefault="004669C4" w:rsidP="00702E79">
      <w:pPr>
        <w:numPr>
          <w:ilvl w:val="2"/>
          <w:numId w:val="22"/>
        </w:numPr>
        <w:tabs>
          <w:tab w:val="clear" w:pos="964"/>
          <w:tab w:val="num" w:pos="567"/>
        </w:tabs>
        <w:spacing w:before="120" w:after="120"/>
        <w:ind w:left="567" w:hanging="567"/>
        <w:jc w:val="both"/>
        <w:outlineLvl w:val="1"/>
        <w:rPr>
          <w:rFonts w:ascii="Myriad Pro" w:hAnsi="Myriad Pro"/>
          <w:caps/>
        </w:rPr>
      </w:pPr>
      <w:proofErr w:type="spellStart"/>
      <w:r>
        <w:rPr>
          <w:rFonts w:ascii="Myriad Pro" w:hAnsi="Myriad Pro"/>
        </w:rPr>
        <w:t>Avansa</w:t>
      </w:r>
      <w:proofErr w:type="spellEnd"/>
      <w:r>
        <w:rPr>
          <w:rFonts w:ascii="Myriad Pro" w:hAnsi="Myriad Pro"/>
        </w:rPr>
        <w:t xml:space="preserve"> </w:t>
      </w:r>
      <w:proofErr w:type="spellStart"/>
      <w:r>
        <w:rPr>
          <w:rFonts w:ascii="Myriad Pro" w:hAnsi="Myriad Pro"/>
        </w:rPr>
        <w:t>maksājumu</w:t>
      </w:r>
      <w:proofErr w:type="spellEnd"/>
      <w:r>
        <w:rPr>
          <w:rFonts w:ascii="Myriad Pro" w:hAnsi="Myriad Pro"/>
        </w:rPr>
        <w:t xml:space="preserve"> </w:t>
      </w:r>
      <w:proofErr w:type="spellStart"/>
      <w:r>
        <w:rPr>
          <w:rFonts w:ascii="Myriad Pro" w:hAnsi="Myriad Pro"/>
        </w:rPr>
        <w:t>nodrošinājums</w:t>
      </w:r>
      <w:proofErr w:type="spellEnd"/>
      <w:r>
        <w:rPr>
          <w:rFonts w:ascii="Myriad Pro" w:hAnsi="Myriad Pro"/>
        </w:rPr>
        <w:t xml:space="preserve">, kas </w:t>
      </w:r>
      <w:proofErr w:type="spellStart"/>
      <w:r>
        <w:rPr>
          <w:rFonts w:ascii="Myriad Pro" w:hAnsi="Myriad Pro"/>
        </w:rPr>
        <w:t>saskaņā</w:t>
      </w:r>
      <w:proofErr w:type="spellEnd"/>
      <w:r>
        <w:rPr>
          <w:rFonts w:ascii="Myriad Pro" w:hAnsi="Myriad Pro"/>
        </w:rPr>
        <w:t xml:space="preserve"> </w:t>
      </w:r>
      <w:proofErr w:type="spellStart"/>
      <w:r>
        <w:rPr>
          <w:rFonts w:ascii="Myriad Pro" w:hAnsi="Myriad Pro"/>
        </w:rPr>
        <w:t>ar</w:t>
      </w:r>
      <w:proofErr w:type="spellEnd"/>
      <w:r>
        <w:rPr>
          <w:rFonts w:ascii="Myriad Pro" w:hAnsi="Myriad Pro"/>
        </w:rPr>
        <w:t xml:space="preserve"> </w:t>
      </w:r>
      <w:proofErr w:type="spellStart"/>
      <w:r>
        <w:rPr>
          <w:rFonts w:ascii="Myriad Pro" w:hAnsi="Myriad Pro"/>
        </w:rPr>
        <w:t>vispārīgās</w:t>
      </w:r>
      <w:proofErr w:type="spellEnd"/>
      <w:r>
        <w:rPr>
          <w:rFonts w:ascii="Myriad Pro" w:hAnsi="Myriad Pro"/>
        </w:rPr>
        <w:t xml:space="preserve"> </w:t>
      </w:r>
      <w:proofErr w:type="spellStart"/>
      <w:r>
        <w:rPr>
          <w:rFonts w:ascii="Myriad Pro" w:hAnsi="Myriad Pro"/>
        </w:rPr>
        <w:t>vienošanās</w:t>
      </w:r>
      <w:proofErr w:type="spellEnd"/>
      <w:r>
        <w:rPr>
          <w:rFonts w:ascii="Myriad Pro" w:hAnsi="Myriad Pro"/>
        </w:rPr>
        <w:t xml:space="preserve"> </w:t>
      </w:r>
      <w:proofErr w:type="spellStart"/>
      <w:r>
        <w:rPr>
          <w:rFonts w:ascii="Myriad Pro" w:hAnsi="Myriad Pro"/>
        </w:rPr>
        <w:t>projekta</w:t>
      </w:r>
      <w:proofErr w:type="spellEnd"/>
      <w:r>
        <w:rPr>
          <w:rFonts w:ascii="Myriad Pro" w:hAnsi="Myriad Pro"/>
        </w:rPr>
        <w:t xml:space="preserve"> </w:t>
      </w:r>
      <w:proofErr w:type="spellStart"/>
      <w:r>
        <w:rPr>
          <w:rFonts w:ascii="Myriad Pro" w:hAnsi="Myriad Pro"/>
        </w:rPr>
        <w:t>noteikumos</w:t>
      </w:r>
      <w:proofErr w:type="spellEnd"/>
      <w:r>
        <w:rPr>
          <w:rFonts w:ascii="Myriad Pro" w:hAnsi="Myriad Pro"/>
        </w:rPr>
        <w:t xml:space="preserve"> </w:t>
      </w:r>
      <w:proofErr w:type="spellStart"/>
      <w:r>
        <w:rPr>
          <w:rFonts w:ascii="Myriad Pro" w:hAnsi="Myriad Pro"/>
        </w:rPr>
        <w:t>ietvertajiem</w:t>
      </w:r>
      <w:proofErr w:type="spellEnd"/>
      <w:r>
        <w:rPr>
          <w:rFonts w:ascii="Myriad Pro" w:hAnsi="Myriad Pro"/>
        </w:rPr>
        <w:t xml:space="preserve"> </w:t>
      </w:r>
      <w:proofErr w:type="spellStart"/>
      <w:r>
        <w:rPr>
          <w:rFonts w:ascii="Myriad Pro" w:hAnsi="Myriad Pro"/>
        </w:rPr>
        <w:t>īpašajiem</w:t>
      </w:r>
      <w:proofErr w:type="spellEnd"/>
      <w:r>
        <w:rPr>
          <w:rFonts w:ascii="Myriad Pro" w:hAnsi="Myriad Pro"/>
        </w:rPr>
        <w:t xml:space="preserve"> </w:t>
      </w:r>
      <w:proofErr w:type="spellStart"/>
      <w:r>
        <w:rPr>
          <w:rFonts w:ascii="Myriad Pro" w:hAnsi="Myriad Pro"/>
        </w:rPr>
        <w:t>nosacījumiem</w:t>
      </w:r>
      <w:proofErr w:type="spellEnd"/>
      <w:r>
        <w:rPr>
          <w:rFonts w:ascii="Myriad Pro" w:hAnsi="Myriad Pro"/>
        </w:rPr>
        <w:t xml:space="preserve"> </w:t>
      </w:r>
      <w:proofErr w:type="spellStart"/>
      <w:r>
        <w:rPr>
          <w:rFonts w:ascii="Myriad Pro" w:hAnsi="Myriad Pro"/>
        </w:rPr>
        <w:t>pretendentam</w:t>
      </w:r>
      <w:proofErr w:type="spellEnd"/>
      <w:r>
        <w:rPr>
          <w:rFonts w:ascii="Myriad Pro" w:hAnsi="Myriad Pro"/>
        </w:rPr>
        <w:t xml:space="preserve"> </w:t>
      </w:r>
      <w:proofErr w:type="spellStart"/>
      <w:r>
        <w:rPr>
          <w:rFonts w:ascii="Myriad Pro" w:hAnsi="Myriad Pro"/>
        </w:rPr>
        <w:t>būs</w:t>
      </w:r>
      <w:proofErr w:type="spellEnd"/>
      <w:r>
        <w:rPr>
          <w:rFonts w:ascii="Myriad Pro" w:hAnsi="Myriad Pro"/>
        </w:rPr>
        <w:t xml:space="preserve"> </w:t>
      </w:r>
      <w:proofErr w:type="spellStart"/>
      <w:r>
        <w:rPr>
          <w:rFonts w:ascii="Myriad Pro" w:hAnsi="Myriad Pro"/>
        </w:rPr>
        <w:t>jāiesniedz</w:t>
      </w:r>
      <w:proofErr w:type="spellEnd"/>
      <w:r>
        <w:rPr>
          <w:rFonts w:ascii="Myriad Pro" w:hAnsi="Myriad Pro"/>
        </w:rPr>
        <w:t xml:space="preserve"> </w:t>
      </w:r>
      <w:proofErr w:type="spellStart"/>
      <w:r>
        <w:rPr>
          <w:rFonts w:ascii="Myriad Pro" w:hAnsi="Myriad Pro"/>
        </w:rPr>
        <w:t>avansa</w:t>
      </w:r>
      <w:proofErr w:type="spellEnd"/>
      <w:r>
        <w:rPr>
          <w:rFonts w:ascii="Myriad Pro" w:hAnsi="Myriad Pro"/>
        </w:rPr>
        <w:t xml:space="preserve"> </w:t>
      </w:r>
      <w:proofErr w:type="spellStart"/>
      <w:r>
        <w:rPr>
          <w:rFonts w:ascii="Myriad Pro" w:hAnsi="Myriad Pro"/>
        </w:rPr>
        <w:t>maksājuma</w:t>
      </w:r>
      <w:proofErr w:type="spellEnd"/>
      <w:r>
        <w:rPr>
          <w:rFonts w:ascii="Myriad Pro" w:hAnsi="Myriad Pro"/>
        </w:rPr>
        <w:t xml:space="preserve"> </w:t>
      </w:r>
      <w:proofErr w:type="spellStart"/>
      <w:r>
        <w:rPr>
          <w:rFonts w:ascii="Myriad Pro" w:hAnsi="Myriad Pro"/>
        </w:rPr>
        <w:t>apmērā</w:t>
      </w:r>
      <w:proofErr w:type="spellEnd"/>
      <w:r>
        <w:rPr>
          <w:rFonts w:ascii="Myriad Pro" w:hAnsi="Myriad Pro"/>
        </w:rPr>
        <w:t xml:space="preserve"> </w:t>
      </w:r>
      <w:proofErr w:type="spellStart"/>
      <w:r>
        <w:rPr>
          <w:rFonts w:ascii="Myriad Pro" w:hAnsi="Myriad Pro"/>
        </w:rPr>
        <w:t>pirms</w:t>
      </w:r>
      <w:proofErr w:type="spellEnd"/>
      <w:r>
        <w:rPr>
          <w:rFonts w:ascii="Myriad Pro" w:hAnsi="Myriad Pro"/>
        </w:rPr>
        <w:t xml:space="preserve"> </w:t>
      </w:r>
      <w:proofErr w:type="spellStart"/>
      <w:r>
        <w:rPr>
          <w:rFonts w:ascii="Myriad Pro" w:hAnsi="Myriad Pro"/>
        </w:rPr>
        <w:t>avansa</w:t>
      </w:r>
      <w:proofErr w:type="spellEnd"/>
      <w:r>
        <w:rPr>
          <w:rFonts w:ascii="Myriad Pro" w:hAnsi="Myriad Pro"/>
        </w:rPr>
        <w:t xml:space="preserve"> </w:t>
      </w:r>
      <w:proofErr w:type="spellStart"/>
      <w:r>
        <w:rPr>
          <w:rFonts w:ascii="Myriad Pro" w:hAnsi="Myriad Pro"/>
        </w:rPr>
        <w:t>maksājuma</w:t>
      </w:r>
      <w:proofErr w:type="spellEnd"/>
      <w:r>
        <w:rPr>
          <w:rFonts w:ascii="Myriad Pro" w:hAnsi="Myriad Pro"/>
        </w:rPr>
        <w:t xml:space="preserve"> </w:t>
      </w:r>
      <w:proofErr w:type="spellStart"/>
      <w:r>
        <w:rPr>
          <w:rFonts w:ascii="Myriad Pro" w:hAnsi="Myriad Pro"/>
        </w:rPr>
        <w:t>saņemšanas</w:t>
      </w:r>
      <w:proofErr w:type="spellEnd"/>
      <w:r>
        <w:rPr>
          <w:rFonts w:ascii="Myriad Pro" w:hAnsi="Myriad Pro"/>
        </w:rPr>
        <w:t xml:space="preserve">, ja </w:t>
      </w:r>
      <w:proofErr w:type="spellStart"/>
      <w:r>
        <w:rPr>
          <w:rFonts w:ascii="Myriad Pro" w:hAnsi="Myriad Pro"/>
        </w:rPr>
        <w:t>šāds</w:t>
      </w:r>
      <w:proofErr w:type="spellEnd"/>
      <w:r>
        <w:rPr>
          <w:rFonts w:ascii="Myriad Pro" w:hAnsi="Myriad Pro"/>
        </w:rPr>
        <w:t xml:space="preserve"> </w:t>
      </w:r>
      <w:proofErr w:type="spellStart"/>
      <w:r>
        <w:rPr>
          <w:rFonts w:ascii="Myriad Pro" w:hAnsi="Myriad Pro"/>
        </w:rPr>
        <w:t>avansa</w:t>
      </w:r>
      <w:proofErr w:type="spellEnd"/>
      <w:r>
        <w:rPr>
          <w:rFonts w:ascii="Myriad Pro" w:hAnsi="Myriad Pro"/>
        </w:rPr>
        <w:t xml:space="preserve"> </w:t>
      </w:r>
      <w:proofErr w:type="spellStart"/>
      <w:r>
        <w:rPr>
          <w:rFonts w:ascii="Myriad Pro" w:hAnsi="Myriad Pro"/>
        </w:rPr>
        <w:t>maksājums</w:t>
      </w:r>
      <w:proofErr w:type="spellEnd"/>
      <w:r>
        <w:rPr>
          <w:rFonts w:ascii="Myriad Pro" w:hAnsi="Myriad Pro"/>
        </w:rPr>
        <w:t xml:space="preserve"> tiks </w:t>
      </w:r>
      <w:proofErr w:type="spellStart"/>
      <w:r>
        <w:rPr>
          <w:rFonts w:ascii="Myriad Pro" w:hAnsi="Myriad Pro"/>
        </w:rPr>
        <w:t>paredzēts</w:t>
      </w:r>
      <w:proofErr w:type="spellEnd"/>
      <w:r>
        <w:rPr>
          <w:rFonts w:ascii="Myriad Pro" w:hAnsi="Myriad Pro"/>
        </w:rPr>
        <w:t xml:space="preserve"> </w:t>
      </w:r>
      <w:proofErr w:type="spellStart"/>
      <w:r>
        <w:rPr>
          <w:rFonts w:ascii="Myriad Pro" w:hAnsi="Myriad Pro"/>
        </w:rPr>
        <w:t>vispārīgās</w:t>
      </w:r>
      <w:proofErr w:type="spellEnd"/>
      <w:r>
        <w:rPr>
          <w:rFonts w:ascii="Myriad Pro" w:hAnsi="Myriad Pro"/>
        </w:rPr>
        <w:t xml:space="preserve"> </w:t>
      </w:r>
      <w:proofErr w:type="spellStart"/>
      <w:r>
        <w:rPr>
          <w:rFonts w:ascii="Myriad Pro" w:hAnsi="Myriad Pro"/>
        </w:rPr>
        <w:t>vienošanās</w:t>
      </w:r>
      <w:proofErr w:type="spellEnd"/>
      <w:r>
        <w:rPr>
          <w:rFonts w:ascii="Myriad Pro" w:hAnsi="Myriad Pro"/>
        </w:rPr>
        <w:t xml:space="preserve"> </w:t>
      </w:r>
      <w:proofErr w:type="spellStart"/>
      <w:r>
        <w:rPr>
          <w:rFonts w:ascii="Myriad Pro" w:hAnsi="Myriad Pro"/>
        </w:rPr>
        <w:t>dokumentā</w:t>
      </w:r>
      <w:proofErr w:type="spellEnd"/>
      <w:r>
        <w:rPr>
          <w:rFonts w:ascii="Myriad Pro" w:hAnsi="Myriad Pro"/>
        </w:rPr>
        <w:t>;</w:t>
      </w:r>
    </w:p>
    <w:p w14:paraId="46FB14DC" w14:textId="77777777" w:rsidR="004669C4" w:rsidRDefault="004669C4" w:rsidP="00702E79">
      <w:pPr>
        <w:numPr>
          <w:ilvl w:val="2"/>
          <w:numId w:val="22"/>
        </w:numPr>
        <w:tabs>
          <w:tab w:val="clear" w:pos="964"/>
          <w:tab w:val="num" w:pos="567"/>
        </w:tabs>
        <w:spacing w:before="120" w:after="120"/>
        <w:jc w:val="both"/>
        <w:outlineLvl w:val="1"/>
        <w:rPr>
          <w:rFonts w:ascii="Myriad Pro" w:hAnsi="Myriad Pro"/>
          <w:caps/>
        </w:rPr>
      </w:pPr>
      <w:proofErr w:type="spellStart"/>
      <w:r>
        <w:rPr>
          <w:rFonts w:ascii="Myriad Pro" w:hAnsi="Myriad Pro"/>
        </w:rPr>
        <w:t>cita</w:t>
      </w:r>
      <w:proofErr w:type="spellEnd"/>
      <w:r>
        <w:rPr>
          <w:rFonts w:ascii="Myriad Pro" w:hAnsi="Myriad Pro"/>
        </w:rPr>
        <w:t xml:space="preserve"> (- as) </w:t>
      </w:r>
      <w:proofErr w:type="spellStart"/>
      <w:r>
        <w:rPr>
          <w:rFonts w:ascii="Myriad Pro" w:hAnsi="Myriad Pro"/>
        </w:rPr>
        <w:t>garantijas</w:t>
      </w:r>
      <w:proofErr w:type="spellEnd"/>
      <w:r>
        <w:rPr>
          <w:rFonts w:ascii="Myriad Pro" w:hAnsi="Myriad Pro"/>
        </w:rPr>
        <w:t xml:space="preserve"> (- as), ja </w:t>
      </w:r>
      <w:proofErr w:type="spellStart"/>
      <w:r>
        <w:rPr>
          <w:rFonts w:ascii="Myriad Pro" w:hAnsi="Myriad Pro"/>
        </w:rPr>
        <w:t>tādas</w:t>
      </w:r>
      <w:proofErr w:type="spellEnd"/>
      <w:r>
        <w:rPr>
          <w:rFonts w:ascii="Myriad Pro" w:hAnsi="Myriad Pro"/>
        </w:rPr>
        <w:t xml:space="preserve"> tiks </w:t>
      </w:r>
      <w:proofErr w:type="spellStart"/>
      <w:r>
        <w:rPr>
          <w:rFonts w:ascii="Myriad Pro" w:hAnsi="Myriad Pro"/>
        </w:rPr>
        <w:t>paredzētas</w:t>
      </w:r>
      <w:proofErr w:type="spellEnd"/>
      <w:r>
        <w:rPr>
          <w:rFonts w:ascii="Myriad Pro" w:hAnsi="Myriad Pro"/>
        </w:rPr>
        <w:t xml:space="preserve"> </w:t>
      </w:r>
      <w:proofErr w:type="spellStart"/>
      <w:r>
        <w:rPr>
          <w:rFonts w:ascii="Myriad Pro" w:hAnsi="Myriad Pro"/>
        </w:rPr>
        <w:t>vispārīgās</w:t>
      </w:r>
      <w:proofErr w:type="spellEnd"/>
      <w:r>
        <w:rPr>
          <w:rFonts w:ascii="Myriad Pro" w:hAnsi="Myriad Pro"/>
        </w:rPr>
        <w:t xml:space="preserve"> </w:t>
      </w:r>
      <w:proofErr w:type="spellStart"/>
      <w:r>
        <w:rPr>
          <w:rFonts w:ascii="Myriad Pro" w:hAnsi="Myriad Pro"/>
        </w:rPr>
        <w:t>vienošanās</w:t>
      </w:r>
      <w:proofErr w:type="spellEnd"/>
      <w:r>
        <w:rPr>
          <w:rFonts w:ascii="Myriad Pro" w:hAnsi="Myriad Pro"/>
        </w:rPr>
        <w:t xml:space="preserve"> </w:t>
      </w:r>
      <w:proofErr w:type="spellStart"/>
      <w:r>
        <w:rPr>
          <w:rFonts w:ascii="Myriad Pro" w:hAnsi="Myriad Pro"/>
        </w:rPr>
        <w:t>noteikumos</w:t>
      </w:r>
      <w:proofErr w:type="spellEnd"/>
      <w:r>
        <w:rPr>
          <w:rFonts w:ascii="Myriad Pro" w:hAnsi="Myriad Pro"/>
        </w:rPr>
        <w:t>;</w:t>
      </w:r>
    </w:p>
    <w:p w14:paraId="6FC32D52" w14:textId="34E19560" w:rsidR="004669C4" w:rsidRDefault="004669C4" w:rsidP="00702E79">
      <w:pPr>
        <w:numPr>
          <w:ilvl w:val="1"/>
          <w:numId w:val="22"/>
        </w:numPr>
        <w:spacing w:before="120" w:after="120"/>
        <w:ind w:left="567" w:hanging="567"/>
        <w:jc w:val="both"/>
        <w:outlineLvl w:val="1"/>
        <w:rPr>
          <w:rFonts w:ascii="Myriad Pro" w:hAnsi="Myriad Pro"/>
        </w:rPr>
      </w:pPr>
      <w:proofErr w:type="spellStart"/>
      <w:r>
        <w:rPr>
          <w:rFonts w:ascii="Myriad Pro" w:hAnsi="Myriad Pro"/>
        </w:rPr>
        <w:t>Pretendentam</w:t>
      </w:r>
      <w:proofErr w:type="spellEnd"/>
      <w:r>
        <w:rPr>
          <w:rFonts w:ascii="Myriad Pro" w:hAnsi="Myriad Pro"/>
        </w:rPr>
        <w:t xml:space="preserve"> </w:t>
      </w:r>
      <w:proofErr w:type="spellStart"/>
      <w:r>
        <w:rPr>
          <w:rFonts w:ascii="Myriad Pro" w:hAnsi="Myriad Pro"/>
        </w:rPr>
        <w:t>būs</w:t>
      </w:r>
      <w:proofErr w:type="spellEnd"/>
      <w:r>
        <w:rPr>
          <w:rFonts w:ascii="Myriad Pro" w:hAnsi="Myriad Pro"/>
        </w:rPr>
        <w:t xml:space="preserve"> </w:t>
      </w:r>
      <w:proofErr w:type="spellStart"/>
      <w:r>
        <w:rPr>
          <w:rFonts w:ascii="Myriad Pro" w:hAnsi="Myriad Pro"/>
        </w:rPr>
        <w:t>pienākums</w:t>
      </w:r>
      <w:proofErr w:type="spellEnd"/>
      <w:r>
        <w:rPr>
          <w:rFonts w:ascii="Myriad Pro" w:hAnsi="Myriad Pro"/>
        </w:rPr>
        <w:t xml:space="preserve"> </w:t>
      </w:r>
      <w:proofErr w:type="spellStart"/>
      <w:r>
        <w:rPr>
          <w:rFonts w:ascii="Myriad Pro" w:hAnsi="Myriad Pro"/>
        </w:rPr>
        <w:t>iesniegt</w:t>
      </w:r>
      <w:proofErr w:type="spellEnd"/>
      <w:r>
        <w:rPr>
          <w:rFonts w:ascii="Myriad Pro" w:hAnsi="Myriad Pro"/>
        </w:rPr>
        <w:t xml:space="preserve"> </w:t>
      </w:r>
      <w:proofErr w:type="spellStart"/>
      <w:r>
        <w:rPr>
          <w:rFonts w:ascii="Myriad Pro" w:hAnsi="Myriad Pro"/>
        </w:rPr>
        <w:t>Pamatlīgumā</w:t>
      </w:r>
      <w:proofErr w:type="spellEnd"/>
      <w:r>
        <w:rPr>
          <w:rFonts w:ascii="Myriad Pro" w:hAnsi="Myriad Pro"/>
        </w:rPr>
        <w:t xml:space="preserve"> </w:t>
      </w:r>
      <w:proofErr w:type="spellStart"/>
      <w:r>
        <w:rPr>
          <w:rFonts w:ascii="Myriad Pro" w:hAnsi="Myriad Pro"/>
        </w:rPr>
        <w:t>paredzētos</w:t>
      </w:r>
      <w:proofErr w:type="spellEnd"/>
      <w:r>
        <w:rPr>
          <w:rFonts w:ascii="Myriad Pro" w:hAnsi="Myriad Pro"/>
        </w:rPr>
        <w:t xml:space="preserve"> </w:t>
      </w:r>
      <w:proofErr w:type="spellStart"/>
      <w:r>
        <w:rPr>
          <w:rFonts w:ascii="Myriad Pro" w:hAnsi="Myriad Pro"/>
        </w:rPr>
        <w:t>vērtspapīrus</w:t>
      </w:r>
      <w:proofErr w:type="spellEnd"/>
      <w:r>
        <w:rPr>
          <w:rFonts w:ascii="Myriad Pro" w:hAnsi="Myriad Pro"/>
        </w:rPr>
        <w:t xml:space="preserve"> </w:t>
      </w:r>
      <w:proofErr w:type="spellStart"/>
      <w:r>
        <w:rPr>
          <w:rFonts w:ascii="Myriad Pro" w:hAnsi="Myriad Pro"/>
        </w:rPr>
        <w:t>atbilstoši</w:t>
      </w:r>
      <w:proofErr w:type="spellEnd"/>
      <w:r>
        <w:rPr>
          <w:rFonts w:ascii="Myriad Pro" w:hAnsi="Myriad Pro"/>
        </w:rPr>
        <w:t xml:space="preserve"> </w:t>
      </w:r>
      <w:proofErr w:type="spellStart"/>
      <w:r>
        <w:rPr>
          <w:rFonts w:ascii="Myriad Pro" w:hAnsi="Myriad Pro"/>
        </w:rPr>
        <w:t>Pamatlīguma</w:t>
      </w:r>
      <w:proofErr w:type="spellEnd"/>
      <w:r>
        <w:rPr>
          <w:rFonts w:ascii="Myriad Pro" w:hAnsi="Myriad Pro"/>
        </w:rPr>
        <w:t xml:space="preserve"> </w:t>
      </w:r>
      <w:proofErr w:type="spellStart"/>
      <w:r>
        <w:rPr>
          <w:rFonts w:ascii="Myriad Pro" w:hAnsi="Myriad Pro"/>
        </w:rPr>
        <w:t>noteikumiem</w:t>
      </w:r>
      <w:proofErr w:type="spellEnd"/>
      <w:r>
        <w:rPr>
          <w:rFonts w:ascii="Myriad Pro" w:hAnsi="Myriad Pro"/>
        </w:rPr>
        <w:t xml:space="preserve"> </w:t>
      </w:r>
      <w:proofErr w:type="spellStart"/>
      <w:r>
        <w:rPr>
          <w:rFonts w:ascii="Myriad Pro" w:hAnsi="Myriad Pro"/>
        </w:rPr>
        <w:t>un</w:t>
      </w:r>
      <w:proofErr w:type="spellEnd"/>
      <w:r>
        <w:rPr>
          <w:rFonts w:ascii="Myriad Pro" w:hAnsi="Myriad Pro"/>
        </w:rPr>
        <w:t xml:space="preserve"> </w:t>
      </w:r>
      <w:proofErr w:type="spellStart"/>
      <w:r>
        <w:rPr>
          <w:rFonts w:ascii="Myriad Pro" w:hAnsi="Myriad Pro"/>
        </w:rPr>
        <w:t>tā</w:t>
      </w:r>
      <w:proofErr w:type="spellEnd"/>
      <w:r>
        <w:rPr>
          <w:rFonts w:ascii="Myriad Pro" w:hAnsi="Myriad Pro"/>
        </w:rPr>
        <w:t xml:space="preserve"> </w:t>
      </w:r>
      <w:proofErr w:type="spellStart"/>
      <w:r>
        <w:rPr>
          <w:rFonts w:ascii="Myriad Pro" w:hAnsi="Myriad Pro"/>
        </w:rPr>
        <w:t>pielikumos</w:t>
      </w:r>
      <w:proofErr w:type="spellEnd"/>
      <w:r>
        <w:rPr>
          <w:rFonts w:ascii="Myriad Pro" w:hAnsi="Myriad Pro"/>
        </w:rPr>
        <w:t xml:space="preserve"> </w:t>
      </w:r>
      <w:proofErr w:type="spellStart"/>
      <w:r>
        <w:rPr>
          <w:rFonts w:ascii="Myriad Pro" w:hAnsi="Myriad Pro"/>
        </w:rPr>
        <w:t>iekļautajām</w:t>
      </w:r>
      <w:proofErr w:type="spellEnd"/>
      <w:r>
        <w:rPr>
          <w:rFonts w:ascii="Myriad Pro" w:hAnsi="Myriad Pro"/>
        </w:rPr>
        <w:t xml:space="preserve"> </w:t>
      </w:r>
      <w:proofErr w:type="spellStart"/>
      <w:r>
        <w:rPr>
          <w:rFonts w:ascii="Myriad Pro" w:hAnsi="Myriad Pro"/>
        </w:rPr>
        <w:t>drošības</w:t>
      </w:r>
      <w:proofErr w:type="spellEnd"/>
      <w:r>
        <w:rPr>
          <w:rFonts w:ascii="Myriad Pro" w:hAnsi="Myriad Pro"/>
        </w:rPr>
        <w:t xml:space="preserve"> </w:t>
      </w:r>
      <w:proofErr w:type="spellStart"/>
      <w:r>
        <w:rPr>
          <w:rFonts w:ascii="Myriad Pro" w:hAnsi="Myriad Pro"/>
        </w:rPr>
        <w:t>formām</w:t>
      </w:r>
      <w:proofErr w:type="spellEnd"/>
      <w:r>
        <w:rPr>
          <w:rFonts w:ascii="Myriad Pro" w:hAnsi="Myriad Pro"/>
        </w:rPr>
        <w:t xml:space="preserve">, kas tiks </w:t>
      </w:r>
      <w:proofErr w:type="spellStart"/>
      <w:r>
        <w:rPr>
          <w:rFonts w:ascii="Myriad Pro" w:hAnsi="Myriad Pro"/>
        </w:rPr>
        <w:t>iekļautas</w:t>
      </w:r>
      <w:proofErr w:type="spellEnd"/>
      <w:r>
        <w:rPr>
          <w:rFonts w:ascii="Myriad Pro" w:hAnsi="Myriad Pro"/>
        </w:rPr>
        <w:t xml:space="preserve"> </w:t>
      </w:r>
      <w:proofErr w:type="spellStart"/>
      <w:r>
        <w:rPr>
          <w:rFonts w:ascii="Myriad Pro" w:hAnsi="Myriad Pro"/>
        </w:rPr>
        <w:t>Konkurences</w:t>
      </w:r>
      <w:proofErr w:type="spellEnd"/>
      <w:r>
        <w:rPr>
          <w:rFonts w:ascii="Myriad Pro" w:hAnsi="Myriad Pro"/>
        </w:rPr>
        <w:t xml:space="preserve"> </w:t>
      </w:r>
      <w:proofErr w:type="spellStart"/>
      <w:r>
        <w:rPr>
          <w:rFonts w:ascii="Myriad Pro" w:hAnsi="Myriad Pro"/>
        </w:rPr>
        <w:t>otrā</w:t>
      </w:r>
      <w:proofErr w:type="spellEnd"/>
      <w:r>
        <w:rPr>
          <w:rFonts w:ascii="Myriad Pro" w:hAnsi="Myriad Pro"/>
        </w:rPr>
        <w:t xml:space="preserve"> </w:t>
      </w:r>
      <w:proofErr w:type="spellStart"/>
      <w:r>
        <w:rPr>
          <w:rFonts w:ascii="Myriad Pro" w:hAnsi="Myriad Pro"/>
        </w:rPr>
        <w:t>posma</w:t>
      </w:r>
      <w:proofErr w:type="spellEnd"/>
      <w:r>
        <w:rPr>
          <w:rFonts w:ascii="Myriad Pro" w:hAnsi="Myriad Pro"/>
        </w:rPr>
        <w:t xml:space="preserve"> </w:t>
      </w:r>
      <w:proofErr w:type="spellStart"/>
      <w:r>
        <w:rPr>
          <w:rFonts w:ascii="Myriad Pro" w:hAnsi="Myriad Pro"/>
        </w:rPr>
        <w:t>dokumentācijā</w:t>
      </w:r>
      <w:proofErr w:type="spellEnd"/>
      <w:r>
        <w:rPr>
          <w:rFonts w:ascii="Myriad Pro" w:hAnsi="Myriad Pro"/>
        </w:rPr>
        <w:t xml:space="preserve">. Visas </w:t>
      </w:r>
      <w:proofErr w:type="spellStart"/>
      <w:r>
        <w:rPr>
          <w:rFonts w:ascii="Myriad Pro" w:hAnsi="Myriad Pro"/>
        </w:rPr>
        <w:t>iesniedzamo</w:t>
      </w:r>
      <w:proofErr w:type="spellEnd"/>
      <w:r>
        <w:rPr>
          <w:rFonts w:ascii="Myriad Pro" w:hAnsi="Myriad Pro"/>
        </w:rPr>
        <w:t xml:space="preserve"> </w:t>
      </w:r>
      <w:proofErr w:type="spellStart"/>
      <w:r>
        <w:rPr>
          <w:rFonts w:ascii="Myriad Pro" w:hAnsi="Myriad Pro"/>
        </w:rPr>
        <w:t>vērtspapīru</w:t>
      </w:r>
      <w:proofErr w:type="spellEnd"/>
      <w:r>
        <w:rPr>
          <w:rFonts w:ascii="Myriad Pro" w:hAnsi="Myriad Pro"/>
        </w:rPr>
        <w:t xml:space="preserve"> </w:t>
      </w:r>
      <w:proofErr w:type="spellStart"/>
      <w:r>
        <w:rPr>
          <w:rFonts w:ascii="Myriad Pro" w:hAnsi="Myriad Pro"/>
        </w:rPr>
        <w:t>un</w:t>
      </w:r>
      <w:proofErr w:type="spellEnd"/>
      <w:r>
        <w:rPr>
          <w:rFonts w:ascii="Myriad Pro" w:hAnsi="Myriad Pro"/>
        </w:rPr>
        <w:t xml:space="preserve"> </w:t>
      </w:r>
      <w:proofErr w:type="spellStart"/>
      <w:r>
        <w:rPr>
          <w:rFonts w:ascii="Myriad Pro" w:hAnsi="Myriad Pro"/>
        </w:rPr>
        <w:t>apdrošināšanas</w:t>
      </w:r>
      <w:proofErr w:type="spellEnd"/>
      <w:r>
        <w:rPr>
          <w:rFonts w:ascii="Myriad Pro" w:hAnsi="Myriad Pro"/>
        </w:rPr>
        <w:t xml:space="preserve"> </w:t>
      </w:r>
      <w:proofErr w:type="spellStart"/>
      <w:r>
        <w:rPr>
          <w:rFonts w:ascii="Myriad Pro" w:hAnsi="Myriad Pro"/>
        </w:rPr>
        <w:t>izmaksas</w:t>
      </w:r>
      <w:proofErr w:type="spellEnd"/>
      <w:r>
        <w:rPr>
          <w:rFonts w:ascii="Myriad Pro" w:hAnsi="Myriad Pro"/>
        </w:rPr>
        <w:t xml:space="preserve"> </w:t>
      </w:r>
      <w:proofErr w:type="spellStart"/>
      <w:r>
        <w:rPr>
          <w:rFonts w:ascii="Myriad Pro" w:hAnsi="Myriad Pro"/>
        </w:rPr>
        <w:t>Ratnieks</w:t>
      </w:r>
      <w:proofErr w:type="spellEnd"/>
      <w:r>
        <w:rPr>
          <w:rFonts w:ascii="Myriad Pro" w:hAnsi="Myriad Pro"/>
        </w:rPr>
        <w:t xml:space="preserve"> </w:t>
      </w:r>
      <w:proofErr w:type="spellStart"/>
      <w:r>
        <w:rPr>
          <w:rFonts w:ascii="Myriad Pro" w:hAnsi="Myriad Pro"/>
        </w:rPr>
        <w:t>sedz</w:t>
      </w:r>
      <w:proofErr w:type="spellEnd"/>
      <w:r>
        <w:rPr>
          <w:rFonts w:ascii="Myriad Pro" w:hAnsi="Myriad Pro"/>
        </w:rPr>
        <w:t xml:space="preserve"> </w:t>
      </w:r>
      <w:proofErr w:type="spellStart"/>
      <w:r>
        <w:rPr>
          <w:rFonts w:ascii="Myriad Pro" w:hAnsi="Myriad Pro"/>
        </w:rPr>
        <w:t>uz</w:t>
      </w:r>
      <w:proofErr w:type="spellEnd"/>
      <w:r>
        <w:rPr>
          <w:rFonts w:ascii="Myriad Pro" w:hAnsi="Myriad Pro"/>
        </w:rPr>
        <w:t xml:space="preserve"> </w:t>
      </w:r>
      <w:proofErr w:type="spellStart"/>
      <w:r>
        <w:rPr>
          <w:rFonts w:ascii="Myriad Pro" w:hAnsi="Myriad Pro"/>
        </w:rPr>
        <w:t>sava</w:t>
      </w:r>
      <w:proofErr w:type="spellEnd"/>
      <w:r>
        <w:rPr>
          <w:rFonts w:ascii="Myriad Pro" w:hAnsi="Myriad Pro"/>
        </w:rPr>
        <w:t xml:space="preserve"> </w:t>
      </w:r>
      <w:proofErr w:type="spellStart"/>
      <w:r>
        <w:rPr>
          <w:rFonts w:ascii="Myriad Pro" w:hAnsi="Myriad Pro"/>
        </w:rPr>
        <w:t>rēķina</w:t>
      </w:r>
      <w:proofErr w:type="spellEnd"/>
      <w:r>
        <w:rPr>
          <w:rFonts w:ascii="Myriad Pro" w:hAnsi="Myriad Pro"/>
        </w:rPr>
        <w:t>.</w:t>
      </w:r>
    </w:p>
    <w:p w14:paraId="62FA59C6" w14:textId="77777777" w:rsidR="00AE7137" w:rsidRDefault="00AE7137" w:rsidP="00702E79">
      <w:pPr>
        <w:numPr>
          <w:ilvl w:val="1"/>
          <w:numId w:val="22"/>
        </w:numPr>
        <w:spacing w:before="120" w:after="120"/>
        <w:ind w:left="567" w:hanging="567"/>
        <w:jc w:val="both"/>
        <w:outlineLvl w:val="1"/>
        <w:rPr>
          <w:rFonts w:ascii="Myriad Pro" w:hAnsi="Myriad Pro"/>
        </w:rPr>
      </w:pPr>
      <w:proofErr w:type="spellStart"/>
      <w:r>
        <w:rPr>
          <w:rFonts w:ascii="Myriad Pro" w:hAnsi="Myriad Pro"/>
        </w:rPr>
        <w:t>Maksājumi</w:t>
      </w:r>
      <w:proofErr w:type="spellEnd"/>
      <w:r>
        <w:rPr>
          <w:rFonts w:ascii="Myriad Pro" w:hAnsi="Myriad Pro"/>
        </w:rPr>
        <w:t xml:space="preserve"> tiks </w:t>
      </w:r>
      <w:proofErr w:type="spellStart"/>
      <w:r>
        <w:rPr>
          <w:rFonts w:ascii="Myriad Pro" w:hAnsi="Myriad Pro"/>
        </w:rPr>
        <w:t>veikti</w:t>
      </w:r>
      <w:proofErr w:type="spellEnd"/>
      <w:r>
        <w:rPr>
          <w:rFonts w:ascii="Myriad Pro" w:hAnsi="Myriad Pro"/>
        </w:rPr>
        <w:t xml:space="preserve"> </w:t>
      </w:r>
      <w:proofErr w:type="spellStart"/>
      <w:r>
        <w:rPr>
          <w:rFonts w:ascii="Myriad Pro" w:hAnsi="Myriad Pro"/>
        </w:rPr>
        <w:t>saskaņā</w:t>
      </w:r>
      <w:proofErr w:type="spellEnd"/>
      <w:r>
        <w:rPr>
          <w:rFonts w:ascii="Myriad Pro" w:hAnsi="Myriad Pro"/>
        </w:rPr>
        <w:t xml:space="preserve"> </w:t>
      </w:r>
      <w:proofErr w:type="spellStart"/>
      <w:r>
        <w:rPr>
          <w:rFonts w:ascii="Myriad Pro" w:hAnsi="Myriad Pro"/>
        </w:rPr>
        <w:t>ar</w:t>
      </w:r>
      <w:proofErr w:type="spellEnd"/>
      <w:r>
        <w:rPr>
          <w:rFonts w:ascii="Myriad Pro" w:hAnsi="Myriad Pro"/>
        </w:rPr>
        <w:t xml:space="preserve"> </w:t>
      </w:r>
      <w:proofErr w:type="spellStart"/>
      <w:r>
        <w:rPr>
          <w:rFonts w:ascii="Myriad Pro" w:hAnsi="Myriad Pro"/>
        </w:rPr>
        <w:t>vispārīgās</w:t>
      </w:r>
      <w:proofErr w:type="spellEnd"/>
      <w:r>
        <w:rPr>
          <w:rFonts w:ascii="Myriad Pro" w:hAnsi="Myriad Pro"/>
        </w:rPr>
        <w:t xml:space="preserve"> </w:t>
      </w:r>
      <w:proofErr w:type="spellStart"/>
      <w:r>
        <w:rPr>
          <w:rFonts w:ascii="Myriad Pro" w:hAnsi="Myriad Pro"/>
        </w:rPr>
        <w:t>vienošanās</w:t>
      </w:r>
      <w:proofErr w:type="spellEnd"/>
      <w:r>
        <w:rPr>
          <w:rFonts w:ascii="Myriad Pro" w:hAnsi="Myriad Pro"/>
        </w:rPr>
        <w:t xml:space="preserve"> </w:t>
      </w:r>
      <w:proofErr w:type="spellStart"/>
      <w:r>
        <w:rPr>
          <w:rFonts w:ascii="Myriad Pro" w:hAnsi="Myriad Pro"/>
        </w:rPr>
        <w:t>projektā</w:t>
      </w:r>
      <w:proofErr w:type="spellEnd"/>
      <w:r>
        <w:rPr>
          <w:rFonts w:ascii="Myriad Pro" w:hAnsi="Myriad Pro"/>
        </w:rPr>
        <w:t xml:space="preserve"> </w:t>
      </w:r>
      <w:proofErr w:type="spellStart"/>
      <w:r>
        <w:rPr>
          <w:rFonts w:ascii="Myriad Pro" w:hAnsi="Myriad Pro"/>
        </w:rPr>
        <w:t>noteiktajiem</w:t>
      </w:r>
      <w:proofErr w:type="spellEnd"/>
      <w:r>
        <w:rPr>
          <w:rFonts w:ascii="Myriad Pro" w:hAnsi="Myriad Pro"/>
        </w:rPr>
        <w:t xml:space="preserve"> </w:t>
      </w:r>
      <w:proofErr w:type="spellStart"/>
      <w:r>
        <w:rPr>
          <w:rFonts w:ascii="Myriad Pro" w:hAnsi="Myriad Pro"/>
        </w:rPr>
        <w:t>samaksas</w:t>
      </w:r>
      <w:proofErr w:type="spellEnd"/>
      <w:r>
        <w:rPr>
          <w:rFonts w:ascii="Myriad Pro" w:hAnsi="Myriad Pro"/>
        </w:rPr>
        <w:t xml:space="preserve"> </w:t>
      </w:r>
      <w:proofErr w:type="spellStart"/>
      <w:r>
        <w:rPr>
          <w:rFonts w:ascii="Myriad Pro" w:hAnsi="Myriad Pro"/>
        </w:rPr>
        <w:t>nosacījumiem</w:t>
      </w:r>
      <w:proofErr w:type="spellEnd"/>
      <w:r>
        <w:rPr>
          <w:rFonts w:ascii="Myriad Pro" w:hAnsi="Myriad Pro"/>
        </w:rPr>
        <w:t xml:space="preserve">, kas tiks </w:t>
      </w:r>
      <w:proofErr w:type="spellStart"/>
      <w:r>
        <w:rPr>
          <w:rFonts w:ascii="Myriad Pro" w:hAnsi="Myriad Pro"/>
        </w:rPr>
        <w:t>iekļauti</w:t>
      </w:r>
      <w:proofErr w:type="spellEnd"/>
      <w:r>
        <w:rPr>
          <w:rFonts w:ascii="Myriad Pro" w:hAnsi="Myriad Pro"/>
        </w:rPr>
        <w:t xml:space="preserve"> </w:t>
      </w:r>
      <w:proofErr w:type="spellStart"/>
      <w:r>
        <w:rPr>
          <w:rFonts w:ascii="Myriad Pro" w:hAnsi="Myriad Pro"/>
        </w:rPr>
        <w:t>Konkursa</w:t>
      </w:r>
      <w:proofErr w:type="spellEnd"/>
      <w:r>
        <w:rPr>
          <w:rFonts w:ascii="Myriad Pro" w:hAnsi="Myriad Pro"/>
        </w:rPr>
        <w:t xml:space="preserve"> </w:t>
      </w:r>
      <w:proofErr w:type="spellStart"/>
      <w:r>
        <w:rPr>
          <w:rFonts w:ascii="Myriad Pro" w:hAnsi="Myriad Pro"/>
        </w:rPr>
        <w:t>otrā</w:t>
      </w:r>
      <w:proofErr w:type="spellEnd"/>
      <w:r>
        <w:rPr>
          <w:rFonts w:ascii="Myriad Pro" w:hAnsi="Myriad Pro"/>
        </w:rPr>
        <w:t xml:space="preserve"> </w:t>
      </w:r>
      <w:proofErr w:type="spellStart"/>
      <w:r>
        <w:rPr>
          <w:rFonts w:ascii="Myriad Pro" w:hAnsi="Myriad Pro"/>
        </w:rPr>
        <w:t>posma</w:t>
      </w:r>
      <w:proofErr w:type="spellEnd"/>
      <w:r>
        <w:rPr>
          <w:rFonts w:ascii="Myriad Pro" w:hAnsi="Myriad Pro"/>
        </w:rPr>
        <w:t xml:space="preserve"> </w:t>
      </w:r>
      <w:proofErr w:type="spellStart"/>
      <w:r>
        <w:rPr>
          <w:rFonts w:ascii="Myriad Pro" w:hAnsi="Myriad Pro"/>
        </w:rPr>
        <w:t>dokumentācijā</w:t>
      </w:r>
      <w:proofErr w:type="spellEnd"/>
      <w:r>
        <w:rPr>
          <w:rFonts w:ascii="Myriad Pro" w:hAnsi="Myriad Pro"/>
        </w:rPr>
        <w:t>.</w:t>
      </w:r>
    </w:p>
    <w:p w14:paraId="0D55E4AB" w14:textId="77777777" w:rsidR="00AE7137" w:rsidRDefault="00AE7137" w:rsidP="00702E79">
      <w:pPr>
        <w:numPr>
          <w:ilvl w:val="1"/>
          <w:numId w:val="35"/>
        </w:numPr>
        <w:tabs>
          <w:tab w:val="clear" w:pos="1815"/>
          <w:tab w:val="num" w:pos="993"/>
        </w:tabs>
        <w:spacing w:before="120" w:after="120"/>
        <w:ind w:left="567" w:hanging="567"/>
        <w:jc w:val="both"/>
        <w:outlineLvl w:val="1"/>
        <w:rPr>
          <w:rStyle w:val="Heading2Char"/>
          <w:rFonts w:ascii="Myriad Pro" w:eastAsiaTheme="minorEastAsia" w:hAnsi="Myriad Pro" w:cs="Times New Roman"/>
          <w:color w:val="auto"/>
          <w:sz w:val="22"/>
          <w:szCs w:val="22"/>
        </w:rPr>
      </w:pPr>
      <w:bookmarkStart w:id="29" w:name="_Toc530003037"/>
      <w:bookmarkStart w:id="30" w:name="_Toc530003083"/>
      <w:bookmarkStart w:id="31" w:name="_Toc530003129"/>
      <w:bookmarkStart w:id="32" w:name="_Toc530003192"/>
      <w:bookmarkStart w:id="33" w:name="_Toc530003038"/>
      <w:bookmarkStart w:id="34" w:name="_Toc530003084"/>
      <w:bookmarkStart w:id="35" w:name="_Toc530003130"/>
      <w:bookmarkStart w:id="36" w:name="_Toc530003193"/>
      <w:bookmarkStart w:id="37" w:name="_Toc530003039"/>
      <w:bookmarkStart w:id="38" w:name="_Toc530003085"/>
      <w:bookmarkStart w:id="39" w:name="_Toc530003131"/>
      <w:bookmarkStart w:id="40" w:name="_Toc530003194"/>
      <w:bookmarkStart w:id="41" w:name="_Toc530003040"/>
      <w:bookmarkStart w:id="42" w:name="_Toc530003086"/>
      <w:bookmarkStart w:id="43" w:name="_Toc530003132"/>
      <w:bookmarkStart w:id="44" w:name="_Toc530003195"/>
      <w:bookmarkStart w:id="45" w:name="_Toc530003041"/>
      <w:bookmarkStart w:id="46" w:name="_Toc530003087"/>
      <w:bookmarkStart w:id="47" w:name="_Toc530003133"/>
      <w:bookmarkStart w:id="48" w:name="_Toc530003196"/>
      <w:bookmarkStart w:id="49" w:name="_Toc530003042"/>
      <w:bookmarkStart w:id="50" w:name="_Toc530003088"/>
      <w:bookmarkStart w:id="51" w:name="_Toc530003134"/>
      <w:bookmarkStart w:id="52" w:name="_Toc530003197"/>
      <w:bookmarkStart w:id="53" w:name="_Toc530003043"/>
      <w:bookmarkStart w:id="54" w:name="_Toc530003089"/>
      <w:bookmarkStart w:id="55" w:name="_Toc530003135"/>
      <w:bookmarkStart w:id="56" w:name="_Toc530003198"/>
      <w:bookmarkStart w:id="57" w:name="_Toc530003044"/>
      <w:bookmarkStart w:id="58" w:name="_Toc530003090"/>
      <w:bookmarkStart w:id="59" w:name="_Toc530003136"/>
      <w:bookmarkStart w:id="60" w:name="_Toc530003199"/>
      <w:bookmarkStart w:id="61" w:name="_Toc530003045"/>
      <w:bookmarkStart w:id="62" w:name="_Toc530003091"/>
      <w:bookmarkStart w:id="63" w:name="_Toc530003137"/>
      <w:bookmarkStart w:id="64" w:name="_Toc530003200"/>
      <w:bookmarkStart w:id="65" w:name="_Toc530003046"/>
      <w:bookmarkStart w:id="66" w:name="_Toc530003092"/>
      <w:bookmarkStart w:id="67" w:name="_Toc530003138"/>
      <w:bookmarkStart w:id="68" w:name="_Toc530003201"/>
      <w:bookmarkStart w:id="69" w:name="_Toc530003047"/>
      <w:bookmarkStart w:id="70" w:name="_Toc530003093"/>
      <w:bookmarkStart w:id="71" w:name="_Toc530003139"/>
      <w:bookmarkStart w:id="72" w:name="_Toc530003202"/>
      <w:bookmarkStart w:id="73" w:name="_Toc530003048"/>
      <w:bookmarkStart w:id="74" w:name="_Toc530003094"/>
      <w:bookmarkStart w:id="75" w:name="_Toc530003140"/>
      <w:bookmarkStart w:id="76" w:name="_Toc530003203"/>
      <w:bookmarkStart w:id="77" w:name="_Toc454882353"/>
      <w:bookmarkStart w:id="78" w:name="_Toc458981500"/>
      <w:bookmarkStart w:id="79" w:name="_Toc471229373"/>
      <w:bookmarkStart w:id="80" w:name="_Toc471229679"/>
      <w:bookmarkStart w:id="81" w:name="_Toc530003049"/>
      <w:bookmarkStart w:id="82" w:name="_Toc530003095"/>
      <w:bookmarkStart w:id="83" w:name="_Toc530003141"/>
      <w:bookmarkStart w:id="84" w:name="_Toc530003204"/>
      <w:bookmarkStart w:id="85" w:name="_Toc530003050"/>
      <w:bookmarkStart w:id="86" w:name="_Toc530003096"/>
      <w:bookmarkStart w:id="87" w:name="_Toc530003142"/>
      <w:bookmarkStart w:id="88" w:name="_Toc530003205"/>
      <w:bookmarkStart w:id="89" w:name="_Toc530003051"/>
      <w:bookmarkStart w:id="90" w:name="_Toc530003097"/>
      <w:bookmarkStart w:id="91" w:name="_Toc530003143"/>
      <w:bookmarkStart w:id="92" w:name="_Toc530003206"/>
      <w:bookmarkStart w:id="93" w:name="_Toc530003207"/>
      <w:bookmarkStart w:id="94" w:name="_Toc530003208"/>
      <w:bookmarkStart w:id="95" w:name="_Toc530003209"/>
      <w:bookmarkStart w:id="96" w:name="_Toc530003210"/>
      <w:bookmarkStart w:id="97" w:name="_Toc530003211"/>
      <w:bookmarkStart w:id="98" w:name="_Toc530003212"/>
      <w:bookmarkStart w:id="99" w:name="_Toc530003213"/>
      <w:bookmarkStart w:id="100" w:name="_Toc530003214"/>
      <w:bookmarkStart w:id="101" w:name="_Toc530003215"/>
      <w:bookmarkStart w:id="102" w:name="_Toc530003216"/>
      <w:bookmarkStart w:id="103" w:name="_Toc530003217"/>
      <w:bookmarkStart w:id="104" w:name="_Toc530003218"/>
      <w:bookmarkStart w:id="105" w:name="_Toc530003219"/>
      <w:bookmarkStart w:id="106" w:name="_Toc530482702"/>
      <w:bookmarkStart w:id="107" w:name="_Toc454882356"/>
      <w:bookmarkStart w:id="108" w:name="_Toc458981503"/>
      <w:bookmarkStart w:id="109" w:name="_Toc471229376"/>
      <w:bookmarkStart w:id="110" w:name="_Toc471229682"/>
      <w:bookmarkStart w:id="111" w:name="_Toc485283999"/>
      <w:bookmarkStart w:id="112" w:name="_Toc485809589"/>
      <w:bookmarkEnd w:id="17"/>
      <w:bookmarkEnd w:id="1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roofErr w:type="spellStart"/>
      <w:r>
        <w:rPr>
          <w:rStyle w:val="Heading2Char"/>
          <w:rFonts w:ascii="Myriad Pro" w:hAnsi="Myriad Pro"/>
          <w:color w:val="auto"/>
          <w:sz w:val="22"/>
          <w:szCs w:val="22"/>
        </w:rPr>
        <w:t>Pušu</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atbildība</w:t>
      </w:r>
      <w:proofErr w:type="spellEnd"/>
      <w:r>
        <w:rPr>
          <w:rStyle w:val="Heading2Char"/>
          <w:rFonts w:ascii="Myriad Pro" w:hAnsi="Myriad Pro"/>
          <w:color w:val="auto"/>
          <w:sz w:val="22"/>
          <w:szCs w:val="22"/>
        </w:rPr>
        <w:t xml:space="preserve"> tiks </w:t>
      </w:r>
      <w:proofErr w:type="spellStart"/>
      <w:r>
        <w:rPr>
          <w:rStyle w:val="Heading2Char"/>
          <w:rFonts w:ascii="Myriad Pro" w:hAnsi="Myriad Pro"/>
          <w:color w:val="auto"/>
          <w:sz w:val="22"/>
          <w:szCs w:val="22"/>
        </w:rPr>
        <w:t>noteikta</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saskaņā</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ar</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piemērojamiem</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tiesību</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aktiem</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un</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vispārīgo</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vienošanos</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Puses</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pienācīgi</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pildīs</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savas</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saistības</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ko</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tās</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uzņēmušās</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saskaņā</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ar</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vispārīgo</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vienošanos</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un</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atturēsies</w:t>
      </w:r>
      <w:proofErr w:type="spellEnd"/>
      <w:r>
        <w:rPr>
          <w:rStyle w:val="Heading2Char"/>
          <w:rFonts w:ascii="Myriad Pro" w:hAnsi="Myriad Pro"/>
          <w:color w:val="auto"/>
          <w:sz w:val="22"/>
          <w:szCs w:val="22"/>
        </w:rPr>
        <w:t xml:space="preserve"> no </w:t>
      </w:r>
      <w:proofErr w:type="spellStart"/>
      <w:r>
        <w:rPr>
          <w:rStyle w:val="Heading2Char"/>
          <w:rFonts w:ascii="Myriad Pro" w:hAnsi="Myriad Pro"/>
          <w:color w:val="auto"/>
          <w:sz w:val="22"/>
          <w:szCs w:val="22"/>
        </w:rPr>
        <w:t>jebkādām</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darbībām</w:t>
      </w:r>
      <w:proofErr w:type="spellEnd"/>
      <w:r>
        <w:rPr>
          <w:rStyle w:val="Heading2Char"/>
          <w:rFonts w:ascii="Myriad Pro" w:hAnsi="Myriad Pro"/>
          <w:color w:val="auto"/>
          <w:sz w:val="22"/>
          <w:szCs w:val="22"/>
        </w:rPr>
        <w:t xml:space="preserve">, kas </w:t>
      </w:r>
      <w:proofErr w:type="spellStart"/>
      <w:r>
        <w:rPr>
          <w:rStyle w:val="Heading2Char"/>
          <w:rFonts w:ascii="Myriad Pro" w:hAnsi="Myriad Pro"/>
          <w:color w:val="auto"/>
          <w:sz w:val="22"/>
          <w:szCs w:val="22"/>
        </w:rPr>
        <w:t>var</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radīt</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savstarpēju</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kaitējumu</w:t>
      </w:r>
      <w:proofErr w:type="spellEnd"/>
      <w:r>
        <w:rPr>
          <w:rStyle w:val="Heading2Char"/>
          <w:rFonts w:ascii="Myriad Pro" w:hAnsi="Myriad Pro"/>
          <w:color w:val="auto"/>
          <w:sz w:val="22"/>
          <w:szCs w:val="22"/>
        </w:rPr>
        <w:t xml:space="preserve"> vai </w:t>
      </w:r>
      <w:proofErr w:type="spellStart"/>
      <w:r>
        <w:rPr>
          <w:rStyle w:val="Heading2Char"/>
          <w:rFonts w:ascii="Myriad Pro" w:hAnsi="Myriad Pro"/>
          <w:color w:val="auto"/>
          <w:sz w:val="22"/>
          <w:szCs w:val="22"/>
        </w:rPr>
        <w:t>kavēt</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otras</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puses</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saistību</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izpildi</w:t>
      </w:r>
      <w:proofErr w:type="spellEnd"/>
      <w:r>
        <w:rPr>
          <w:rStyle w:val="Heading2Char"/>
          <w:rFonts w:ascii="Myriad Pro" w:hAnsi="Myriad Pro"/>
          <w:color w:val="auto"/>
          <w:sz w:val="22"/>
          <w:szCs w:val="22"/>
        </w:rPr>
        <w:t>.</w:t>
      </w:r>
    </w:p>
    <w:p w14:paraId="3332268D" w14:textId="77777777" w:rsidR="00AE7137" w:rsidRDefault="00AE7137" w:rsidP="00702E79">
      <w:pPr>
        <w:numPr>
          <w:ilvl w:val="1"/>
          <w:numId w:val="35"/>
        </w:numPr>
        <w:tabs>
          <w:tab w:val="clear" w:pos="1815"/>
          <w:tab w:val="num" w:pos="993"/>
        </w:tabs>
        <w:spacing w:before="120" w:after="120"/>
        <w:ind w:left="567" w:hanging="567"/>
        <w:jc w:val="both"/>
        <w:outlineLvl w:val="1"/>
        <w:rPr>
          <w:rFonts w:ascii="Myriad Pro" w:eastAsiaTheme="minorEastAsia" w:hAnsi="Myriad Pro"/>
        </w:rPr>
      </w:pPr>
      <w:proofErr w:type="spellStart"/>
      <w:r>
        <w:rPr>
          <w:rFonts w:ascii="Myriad Pro" w:hAnsi="Myriad Pro"/>
        </w:rPr>
        <w:t>Saskaņā</w:t>
      </w:r>
      <w:proofErr w:type="spellEnd"/>
      <w:r>
        <w:rPr>
          <w:rFonts w:ascii="Myriad Pro" w:hAnsi="Myriad Pro"/>
        </w:rPr>
        <w:t xml:space="preserve"> </w:t>
      </w:r>
      <w:proofErr w:type="spellStart"/>
      <w:r>
        <w:rPr>
          <w:rFonts w:ascii="Myriad Pro" w:hAnsi="Myriad Pro"/>
        </w:rPr>
        <w:t>ar</w:t>
      </w:r>
      <w:proofErr w:type="spellEnd"/>
      <w:r>
        <w:rPr>
          <w:rFonts w:ascii="Myriad Pro" w:hAnsi="Myriad Pro"/>
        </w:rPr>
        <w:t>:</w:t>
      </w:r>
    </w:p>
    <w:p w14:paraId="25FDAC11" w14:textId="77777777" w:rsidR="00AE7137" w:rsidRDefault="00AE7137" w:rsidP="00702E79">
      <w:pPr>
        <w:pStyle w:val="ListParagraph"/>
        <w:numPr>
          <w:ilvl w:val="0"/>
          <w:numId w:val="31"/>
        </w:numPr>
        <w:spacing w:before="120" w:after="120"/>
        <w:jc w:val="both"/>
        <w:outlineLvl w:val="1"/>
        <w:rPr>
          <w:rFonts w:ascii="Myriad Pro" w:eastAsiaTheme="minorEastAsia" w:hAnsi="Myriad Pro"/>
        </w:rPr>
      </w:pPr>
      <w:r>
        <w:rPr>
          <w:rFonts w:ascii="Myriad Pro" w:hAnsi="Myriad Pro"/>
        </w:rPr>
        <w:t xml:space="preserve">LV) </w:t>
      </w:r>
      <w:proofErr w:type="spellStart"/>
      <w:r>
        <w:rPr>
          <w:rFonts w:ascii="Myriad Pro" w:hAnsi="Myriad Pro"/>
        </w:rPr>
        <w:t>Latvijas</w:t>
      </w:r>
      <w:proofErr w:type="spellEnd"/>
      <w:r>
        <w:rPr>
          <w:rFonts w:ascii="Myriad Pro" w:hAnsi="Myriad Pro"/>
        </w:rPr>
        <w:t xml:space="preserve"> </w:t>
      </w:r>
      <w:proofErr w:type="spellStart"/>
      <w:r>
        <w:rPr>
          <w:rFonts w:ascii="Myriad Pro" w:hAnsi="Myriad Pro"/>
        </w:rPr>
        <w:t>Republikas</w:t>
      </w:r>
      <w:proofErr w:type="spellEnd"/>
      <w:r>
        <w:rPr>
          <w:rFonts w:ascii="Myriad Pro" w:hAnsi="Myriad Pro"/>
        </w:rPr>
        <w:t xml:space="preserve"> </w:t>
      </w:r>
      <w:proofErr w:type="spellStart"/>
      <w:r>
        <w:rPr>
          <w:rFonts w:ascii="Myriad Pro" w:hAnsi="Myriad Pro"/>
        </w:rPr>
        <w:t>likuma</w:t>
      </w:r>
      <w:proofErr w:type="spellEnd"/>
      <w:r>
        <w:rPr>
          <w:rFonts w:ascii="Myriad Pro" w:hAnsi="Myriad Pro"/>
        </w:rPr>
        <w:t xml:space="preserve"> “</w:t>
      </w:r>
      <w:proofErr w:type="spellStart"/>
      <w:r>
        <w:rPr>
          <w:rFonts w:ascii="Myriad Pro" w:hAnsi="Myriad Pro"/>
        </w:rPr>
        <w:t>Par</w:t>
      </w:r>
      <w:proofErr w:type="spellEnd"/>
      <w:r>
        <w:rPr>
          <w:rFonts w:ascii="Myriad Pro" w:hAnsi="Myriad Pro"/>
        </w:rPr>
        <w:t xml:space="preserve"> </w:t>
      </w:r>
      <w:proofErr w:type="spellStart"/>
      <w:r>
        <w:rPr>
          <w:rFonts w:ascii="Myriad Pro" w:hAnsi="Myriad Pro"/>
        </w:rPr>
        <w:t>starptautiskajām</w:t>
      </w:r>
      <w:proofErr w:type="spellEnd"/>
      <w:r>
        <w:rPr>
          <w:rFonts w:ascii="Myriad Pro" w:hAnsi="Myriad Pro"/>
        </w:rPr>
        <w:t xml:space="preserve"> </w:t>
      </w:r>
      <w:proofErr w:type="spellStart"/>
      <w:r>
        <w:rPr>
          <w:rFonts w:ascii="Myriad Pro" w:hAnsi="Myriad Pro"/>
        </w:rPr>
        <w:t>sodīšanām</w:t>
      </w:r>
      <w:proofErr w:type="spellEnd"/>
      <w:r>
        <w:rPr>
          <w:rFonts w:ascii="Myriad Pro" w:hAnsi="Myriad Pro"/>
        </w:rPr>
        <w:t xml:space="preserve"> </w:t>
      </w:r>
      <w:proofErr w:type="spellStart"/>
      <w:r>
        <w:rPr>
          <w:rFonts w:ascii="Myriad Pro" w:hAnsi="Myriad Pro"/>
        </w:rPr>
        <w:t>un</w:t>
      </w:r>
      <w:proofErr w:type="spellEnd"/>
      <w:r>
        <w:rPr>
          <w:rFonts w:ascii="Myriad Pro" w:hAnsi="Myriad Pro"/>
        </w:rPr>
        <w:t xml:space="preserve"> </w:t>
      </w:r>
      <w:proofErr w:type="spellStart"/>
      <w:r>
        <w:rPr>
          <w:rFonts w:ascii="Myriad Pro" w:hAnsi="Myriad Pro"/>
        </w:rPr>
        <w:t>nacionālajām</w:t>
      </w:r>
      <w:proofErr w:type="spellEnd"/>
      <w:r>
        <w:rPr>
          <w:rFonts w:ascii="Myriad Pro" w:hAnsi="Myriad Pro"/>
        </w:rPr>
        <w:t xml:space="preserve"> </w:t>
      </w:r>
      <w:proofErr w:type="spellStart"/>
      <w:r>
        <w:rPr>
          <w:rFonts w:ascii="Myriad Pro" w:hAnsi="Myriad Pro"/>
        </w:rPr>
        <w:t>sodīšanām</w:t>
      </w:r>
      <w:proofErr w:type="spellEnd"/>
      <w:r>
        <w:rPr>
          <w:rFonts w:ascii="Myriad Pro" w:hAnsi="Myriad Pro"/>
        </w:rPr>
        <w:t>” 11</w:t>
      </w:r>
      <w:r>
        <w:rPr>
          <w:rFonts w:ascii="Myriad Pro" w:hAnsi="Myriad Pro"/>
          <w:vertAlign w:val="superscript"/>
        </w:rPr>
        <w:t>. 1 pants</w:t>
      </w:r>
    </w:p>
    <w:p w14:paraId="0FBECE89" w14:textId="77777777" w:rsidR="00AE7137" w:rsidRDefault="00AE7137" w:rsidP="00702E79">
      <w:pPr>
        <w:pStyle w:val="ListParagraph"/>
        <w:numPr>
          <w:ilvl w:val="0"/>
          <w:numId w:val="30"/>
        </w:numPr>
        <w:spacing w:before="120" w:after="120"/>
        <w:jc w:val="both"/>
        <w:outlineLvl w:val="1"/>
        <w:rPr>
          <w:rFonts w:ascii="Myriad Pro" w:eastAsiaTheme="minorEastAsia" w:hAnsi="Myriad Pro"/>
        </w:rPr>
      </w:pPr>
      <w:r>
        <w:rPr>
          <w:rFonts w:ascii="Myriad Pro" w:eastAsiaTheme="minorEastAsia" w:hAnsi="Myriad Pro"/>
        </w:rPr>
        <w:t xml:space="preserve">EST) </w:t>
      </w:r>
      <w:proofErr w:type="spellStart"/>
      <w:r>
        <w:rPr>
          <w:rFonts w:ascii="Myriad Pro" w:eastAsiaTheme="minorEastAsia" w:hAnsi="Myriad Pro"/>
        </w:rPr>
        <w:t>Igaunijas</w:t>
      </w:r>
      <w:proofErr w:type="spellEnd"/>
      <w:r>
        <w:rPr>
          <w:rFonts w:ascii="Myriad Pro" w:eastAsiaTheme="minorEastAsia" w:hAnsi="Myriad Pro"/>
        </w:rPr>
        <w:t xml:space="preserve"> </w:t>
      </w:r>
      <w:proofErr w:type="spellStart"/>
      <w:r>
        <w:rPr>
          <w:rFonts w:ascii="Myriad Pro" w:eastAsiaTheme="minorEastAsia" w:hAnsi="Myriad Pro"/>
        </w:rPr>
        <w:t>valdības</w:t>
      </w:r>
      <w:proofErr w:type="spellEnd"/>
      <w:r>
        <w:rPr>
          <w:rFonts w:ascii="Myriad Pro" w:eastAsiaTheme="minorEastAsia" w:hAnsi="Myriad Pro"/>
        </w:rPr>
        <w:t xml:space="preserve"> </w:t>
      </w:r>
      <w:proofErr w:type="spellStart"/>
      <w:r>
        <w:rPr>
          <w:rFonts w:ascii="Myriad Pro" w:eastAsiaTheme="minorEastAsia" w:hAnsi="Myriad Pro"/>
        </w:rPr>
        <w:t>noteiktais</w:t>
      </w:r>
      <w:proofErr w:type="spellEnd"/>
      <w:r>
        <w:rPr>
          <w:rFonts w:ascii="Myriad Pro" w:eastAsiaTheme="minorEastAsia" w:hAnsi="Myriad Pro"/>
        </w:rPr>
        <w:t xml:space="preserve"> </w:t>
      </w:r>
      <w:proofErr w:type="spellStart"/>
      <w:r>
        <w:rPr>
          <w:rFonts w:ascii="Myriad Pro" w:eastAsiaTheme="minorEastAsia" w:hAnsi="Myriad Pro"/>
        </w:rPr>
        <w:t>Igaunijas</w:t>
      </w:r>
      <w:proofErr w:type="spellEnd"/>
      <w:r>
        <w:rPr>
          <w:rFonts w:ascii="Myriad Pro" w:eastAsiaTheme="minorEastAsia" w:hAnsi="Myriad Pro"/>
        </w:rPr>
        <w:t xml:space="preserve"> </w:t>
      </w:r>
      <w:proofErr w:type="spellStart"/>
      <w:r>
        <w:rPr>
          <w:rFonts w:ascii="Myriad Pro" w:eastAsiaTheme="minorEastAsia" w:hAnsi="Myriad Pro"/>
        </w:rPr>
        <w:t>Republikas</w:t>
      </w:r>
      <w:proofErr w:type="spellEnd"/>
      <w:r>
        <w:rPr>
          <w:rFonts w:ascii="Myriad Pro" w:eastAsiaTheme="minorEastAsia" w:hAnsi="Myriad Pro"/>
        </w:rPr>
        <w:t xml:space="preserve"> </w:t>
      </w:r>
      <w:proofErr w:type="spellStart"/>
      <w:r>
        <w:rPr>
          <w:rFonts w:ascii="Myriad Pro" w:eastAsiaTheme="minorEastAsia" w:hAnsi="Myriad Pro"/>
        </w:rPr>
        <w:t>likums</w:t>
      </w:r>
      <w:proofErr w:type="spellEnd"/>
      <w:r>
        <w:rPr>
          <w:rFonts w:ascii="Myriad Pro" w:eastAsiaTheme="minorEastAsia" w:hAnsi="Myriad Pro"/>
        </w:rPr>
        <w:t xml:space="preserve"> </w:t>
      </w:r>
      <w:proofErr w:type="spellStart"/>
      <w:r>
        <w:rPr>
          <w:rFonts w:ascii="Myriad Pro" w:eastAsiaTheme="minorEastAsia" w:hAnsi="Myriad Pro"/>
        </w:rPr>
        <w:t>par</w:t>
      </w:r>
      <w:proofErr w:type="spellEnd"/>
      <w:r>
        <w:rPr>
          <w:rFonts w:ascii="Myriad Pro" w:eastAsiaTheme="minorEastAsia" w:hAnsi="Myriad Pro"/>
        </w:rPr>
        <w:t xml:space="preserve"> </w:t>
      </w:r>
      <w:proofErr w:type="spellStart"/>
      <w:r>
        <w:rPr>
          <w:rFonts w:ascii="Myriad Pro" w:eastAsiaTheme="minorEastAsia" w:hAnsi="Myriad Pro"/>
        </w:rPr>
        <w:t>starptautiskajām</w:t>
      </w:r>
      <w:proofErr w:type="spellEnd"/>
      <w:r>
        <w:rPr>
          <w:rFonts w:ascii="Myriad Pro" w:eastAsiaTheme="minorEastAsia" w:hAnsi="Myriad Pro"/>
        </w:rPr>
        <w:t xml:space="preserve"> </w:t>
      </w:r>
      <w:proofErr w:type="spellStart"/>
      <w:r>
        <w:rPr>
          <w:rFonts w:ascii="Myriad Pro" w:eastAsiaTheme="minorEastAsia" w:hAnsi="Myriad Pro"/>
        </w:rPr>
        <w:t>sodīšanām</w:t>
      </w:r>
      <w:proofErr w:type="spellEnd"/>
      <w:r>
        <w:rPr>
          <w:rFonts w:ascii="Myriad Pro" w:eastAsiaTheme="minorEastAsia" w:hAnsi="Myriad Pro"/>
        </w:rPr>
        <w:t xml:space="preserve"> </w:t>
      </w:r>
      <w:proofErr w:type="spellStart"/>
      <w:r>
        <w:rPr>
          <w:rFonts w:ascii="Myriad Pro" w:eastAsiaTheme="minorEastAsia" w:hAnsi="Myriad Pro"/>
        </w:rPr>
        <w:t>un</w:t>
      </w:r>
      <w:proofErr w:type="spellEnd"/>
      <w:r>
        <w:rPr>
          <w:rFonts w:ascii="Myriad Pro" w:eastAsiaTheme="minorEastAsia" w:hAnsi="Myriad Pro"/>
        </w:rPr>
        <w:t xml:space="preserve"> </w:t>
      </w:r>
      <w:proofErr w:type="spellStart"/>
      <w:r>
        <w:rPr>
          <w:rFonts w:ascii="Myriad Pro" w:eastAsiaTheme="minorEastAsia" w:hAnsi="Myriad Pro"/>
        </w:rPr>
        <w:t>sodīšanām</w:t>
      </w:r>
      <w:proofErr w:type="spellEnd"/>
    </w:p>
    <w:p w14:paraId="260626C0" w14:textId="77777777" w:rsidR="00AE7137" w:rsidRDefault="00AE7137" w:rsidP="00702E79">
      <w:pPr>
        <w:pStyle w:val="ListParagraph"/>
        <w:numPr>
          <w:ilvl w:val="0"/>
          <w:numId w:val="30"/>
        </w:numPr>
        <w:spacing w:before="120" w:after="120"/>
        <w:jc w:val="both"/>
        <w:outlineLvl w:val="1"/>
        <w:rPr>
          <w:rFonts w:ascii="Myriad Pro" w:eastAsiaTheme="minorEastAsia" w:hAnsi="Myriad Pro"/>
        </w:rPr>
      </w:pPr>
      <w:r>
        <w:rPr>
          <w:rFonts w:ascii="Myriad Pro" w:eastAsiaTheme="minorEastAsia" w:hAnsi="Myriad Pro"/>
        </w:rPr>
        <w:t>(LT)</w:t>
      </w:r>
      <w:r>
        <w:t xml:space="preserve"> </w:t>
      </w:r>
      <w:proofErr w:type="spellStart"/>
      <w:r>
        <w:rPr>
          <w:rFonts w:ascii="Myriad Pro" w:hAnsi="Myriad Pro" w:cstheme="majorBidi"/>
          <w:kern w:val="24"/>
        </w:rPr>
        <w:t>Lietuvas</w:t>
      </w:r>
      <w:proofErr w:type="spellEnd"/>
      <w:r>
        <w:rPr>
          <w:rFonts w:ascii="Myriad Pro" w:hAnsi="Myriad Pro" w:cstheme="majorBidi"/>
          <w:kern w:val="24"/>
        </w:rPr>
        <w:t xml:space="preserve"> </w:t>
      </w:r>
      <w:proofErr w:type="spellStart"/>
      <w:r>
        <w:rPr>
          <w:rFonts w:ascii="Myriad Pro" w:hAnsi="Myriad Pro" w:cstheme="majorBidi"/>
          <w:kern w:val="24"/>
        </w:rPr>
        <w:t>Republikas</w:t>
      </w:r>
      <w:proofErr w:type="spellEnd"/>
      <w:r>
        <w:rPr>
          <w:rFonts w:ascii="Myriad Pro" w:hAnsi="Myriad Pro" w:cstheme="majorBidi"/>
          <w:kern w:val="24"/>
        </w:rPr>
        <w:t xml:space="preserve"> </w:t>
      </w:r>
      <w:proofErr w:type="spellStart"/>
      <w:r>
        <w:rPr>
          <w:rFonts w:ascii="Myriad Pro" w:hAnsi="Myriad Pro" w:cstheme="majorBidi"/>
          <w:kern w:val="24"/>
        </w:rPr>
        <w:t>civilkodekss</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rPr>
        <w:br/>
        <w:t xml:space="preserve"> </w:t>
      </w:r>
      <w:proofErr w:type="spellStart"/>
      <w:r>
        <w:rPr>
          <w:rFonts w:ascii="Myriad Pro"/>
        </w:rPr>
        <w:t>Lietuvas</w:t>
      </w:r>
      <w:proofErr w:type="spellEnd"/>
      <w:r>
        <w:rPr>
          <w:rFonts w:ascii="Myriad Pro"/>
        </w:rPr>
        <w:t xml:space="preserve"> </w:t>
      </w:r>
      <w:proofErr w:type="spellStart"/>
      <w:r>
        <w:rPr>
          <w:rFonts w:ascii="Myriad Pro"/>
        </w:rPr>
        <w:t>Republikas</w:t>
      </w:r>
      <w:proofErr w:type="spellEnd"/>
      <w:r>
        <w:rPr>
          <w:rFonts w:ascii="Myriad Pro"/>
        </w:rPr>
        <w:t xml:space="preserve"> </w:t>
      </w:r>
      <w:proofErr w:type="spellStart"/>
      <w:r>
        <w:rPr>
          <w:rFonts w:ascii="Myriad Pro"/>
        </w:rPr>
        <w:t>ekonomisko</w:t>
      </w:r>
      <w:proofErr w:type="spellEnd"/>
      <w:r>
        <w:rPr>
          <w:rFonts w:ascii="Myriad Pro"/>
        </w:rPr>
        <w:t xml:space="preserve"> </w:t>
      </w:r>
      <w:proofErr w:type="spellStart"/>
      <w:r>
        <w:rPr>
          <w:rFonts w:ascii="Myriad Pro"/>
        </w:rPr>
        <w:t>un</w:t>
      </w:r>
      <w:proofErr w:type="spellEnd"/>
      <w:r>
        <w:rPr>
          <w:rFonts w:ascii="Myriad Pro"/>
        </w:rPr>
        <w:t xml:space="preserve"> </w:t>
      </w:r>
      <w:proofErr w:type="spellStart"/>
      <w:r>
        <w:rPr>
          <w:rFonts w:ascii="Myriad Pro"/>
        </w:rPr>
        <w:t>citu</w:t>
      </w:r>
      <w:proofErr w:type="spellEnd"/>
      <w:r>
        <w:rPr>
          <w:rFonts w:ascii="Myriad Pro"/>
        </w:rPr>
        <w:t xml:space="preserve"> </w:t>
      </w:r>
      <w:proofErr w:type="spellStart"/>
      <w:r>
        <w:rPr>
          <w:rFonts w:ascii="Myriad Pro"/>
        </w:rPr>
        <w:t>starptautisko</w:t>
      </w:r>
      <w:proofErr w:type="spellEnd"/>
      <w:r>
        <w:rPr>
          <w:rFonts w:ascii="Myriad Pro"/>
        </w:rPr>
        <w:t xml:space="preserve"> </w:t>
      </w:r>
      <w:proofErr w:type="spellStart"/>
      <w:r>
        <w:rPr>
          <w:rFonts w:ascii="Myriad Pro"/>
        </w:rPr>
        <w:t>sankciju</w:t>
      </w:r>
      <w:proofErr w:type="spellEnd"/>
      <w:r>
        <w:rPr>
          <w:rFonts w:ascii="Myriad Pro"/>
        </w:rPr>
        <w:t xml:space="preserve"> </w:t>
      </w:r>
      <w:proofErr w:type="spellStart"/>
      <w:r>
        <w:rPr>
          <w:rFonts w:ascii="Myriad Pro"/>
        </w:rPr>
        <w:t>ī</w:t>
      </w:r>
      <w:r>
        <w:rPr>
          <w:rFonts w:ascii="Myriad Pro"/>
        </w:rPr>
        <w:t>steno</w:t>
      </w:r>
      <w:r>
        <w:rPr>
          <w:rFonts w:ascii="Myriad Pro"/>
        </w:rPr>
        <w:t>š</w:t>
      </w:r>
      <w:r>
        <w:rPr>
          <w:rFonts w:ascii="Myriad Pro"/>
        </w:rPr>
        <w:t>anas</w:t>
      </w:r>
      <w:proofErr w:type="spellEnd"/>
      <w:r>
        <w:rPr>
          <w:rFonts w:ascii="Myriad Pro"/>
        </w:rPr>
        <w:t xml:space="preserve"> </w:t>
      </w:r>
      <w:proofErr w:type="spellStart"/>
      <w:r>
        <w:rPr>
          <w:rFonts w:ascii="Myriad Pro"/>
        </w:rPr>
        <w:t>likums</w:t>
      </w:r>
      <w:proofErr w:type="spellEnd"/>
    </w:p>
    <w:p w14:paraId="55096A71" w14:textId="77777777" w:rsidR="00AE7137" w:rsidRDefault="00AE7137" w:rsidP="00AE7137">
      <w:pPr>
        <w:spacing w:before="120" w:after="120"/>
        <w:ind w:left="567"/>
        <w:jc w:val="both"/>
        <w:outlineLvl w:val="1"/>
        <w:rPr>
          <w:rFonts w:ascii="Myriad Pro" w:eastAsiaTheme="minorEastAsia" w:hAnsi="Myriad Pro"/>
        </w:rPr>
      </w:pPr>
      <w:proofErr w:type="spellStart"/>
      <w:r>
        <w:rPr>
          <w:rFonts w:ascii="Myriad Pro" w:hAnsi="Myriad Pro"/>
        </w:rPr>
        <w:t>pasūtītājs</w:t>
      </w:r>
      <w:proofErr w:type="spellEnd"/>
      <w:r>
        <w:rPr>
          <w:rFonts w:ascii="Myriad Pro" w:hAnsi="Myriad Pro"/>
        </w:rPr>
        <w:t xml:space="preserve"> vai </w:t>
      </w:r>
      <w:proofErr w:type="spellStart"/>
      <w:r>
        <w:rPr>
          <w:rFonts w:ascii="Myriad Pro" w:hAnsi="Myriad Pro"/>
        </w:rPr>
        <w:t>līgumslēdzēji</w:t>
      </w:r>
      <w:proofErr w:type="spellEnd"/>
      <w:r>
        <w:rPr>
          <w:rFonts w:ascii="Myriad Pro" w:hAnsi="Myriad Pro"/>
        </w:rPr>
        <w:t xml:space="preserve">, kas </w:t>
      </w:r>
      <w:proofErr w:type="spellStart"/>
      <w:r>
        <w:rPr>
          <w:rFonts w:ascii="Myriad Pro" w:hAnsi="Myriad Pro"/>
        </w:rPr>
        <w:t>uzskaitīti</w:t>
      </w:r>
      <w:proofErr w:type="spellEnd"/>
      <w:r>
        <w:rPr>
          <w:rFonts w:ascii="Myriad Pro" w:hAnsi="Myriad Pro"/>
        </w:rPr>
        <w:t xml:space="preserve"> </w:t>
      </w:r>
      <w:proofErr w:type="spellStart"/>
      <w:r>
        <w:rPr>
          <w:rFonts w:ascii="Myriad Pro" w:hAnsi="Myriad Pro"/>
        </w:rPr>
        <w:t>nolikuma</w:t>
      </w:r>
      <w:proofErr w:type="spellEnd"/>
      <w:r>
        <w:rPr>
          <w:rFonts w:ascii="Myriad Pro" w:hAnsi="Myriad Pro"/>
        </w:rPr>
        <w:t xml:space="preserve"> 1.4. </w:t>
      </w:r>
      <w:proofErr w:type="spellStart"/>
      <w:r>
        <w:rPr>
          <w:rFonts w:ascii="Myriad Pro" w:hAnsi="Myriad Pro"/>
        </w:rPr>
        <w:t>punktā</w:t>
      </w:r>
      <w:proofErr w:type="spellEnd"/>
      <w:r>
        <w:rPr>
          <w:rFonts w:ascii="Myriad Pro" w:hAnsi="Myriad Pro"/>
        </w:rPr>
        <w:t xml:space="preserve">, </w:t>
      </w:r>
      <w:proofErr w:type="spellStart"/>
      <w:r>
        <w:rPr>
          <w:rFonts w:ascii="Myriad Pro" w:hAnsi="Myriad Pro"/>
        </w:rPr>
        <w:t>ir</w:t>
      </w:r>
      <w:proofErr w:type="spellEnd"/>
      <w:r>
        <w:rPr>
          <w:rFonts w:ascii="Myriad Pro" w:hAnsi="Myriad Pro"/>
        </w:rPr>
        <w:t xml:space="preserve"> </w:t>
      </w:r>
      <w:proofErr w:type="spellStart"/>
      <w:r>
        <w:rPr>
          <w:rFonts w:ascii="Myriad Pro" w:hAnsi="Myriad Pro"/>
        </w:rPr>
        <w:t>tiesīgi</w:t>
      </w:r>
      <w:proofErr w:type="spellEnd"/>
      <w:r>
        <w:rPr>
          <w:rFonts w:ascii="Myriad Pro" w:hAnsi="Myriad Pro"/>
        </w:rPr>
        <w:t xml:space="preserve"> </w:t>
      </w:r>
      <w:proofErr w:type="spellStart"/>
      <w:r>
        <w:rPr>
          <w:rFonts w:ascii="Myriad Pro" w:hAnsi="Myriad Pro"/>
        </w:rPr>
        <w:t>vienpusēji</w:t>
      </w:r>
      <w:proofErr w:type="spellEnd"/>
      <w:r>
        <w:rPr>
          <w:rFonts w:ascii="Myriad Pro" w:hAnsi="Myriad Pro"/>
        </w:rPr>
        <w:t xml:space="preserve"> </w:t>
      </w:r>
      <w:proofErr w:type="spellStart"/>
      <w:r>
        <w:rPr>
          <w:rFonts w:ascii="Myriad Pro" w:hAnsi="Myriad Pro"/>
        </w:rPr>
        <w:t>atteikties</w:t>
      </w:r>
      <w:proofErr w:type="spellEnd"/>
      <w:r>
        <w:rPr>
          <w:rFonts w:ascii="Myriad Pro" w:hAnsi="Myriad Pro"/>
        </w:rPr>
        <w:t xml:space="preserve"> no </w:t>
      </w:r>
      <w:proofErr w:type="spellStart"/>
      <w:r>
        <w:rPr>
          <w:rFonts w:ascii="Myriad Pro" w:hAnsi="Myriad Pro"/>
        </w:rPr>
        <w:t>pamatnolīguma</w:t>
      </w:r>
      <w:proofErr w:type="spellEnd"/>
      <w:r>
        <w:rPr>
          <w:rFonts w:ascii="Myriad Pro" w:hAnsi="Myriad Pro"/>
        </w:rPr>
        <w:t xml:space="preserve"> </w:t>
      </w:r>
      <w:proofErr w:type="spellStart"/>
      <w:r>
        <w:rPr>
          <w:rFonts w:ascii="Myriad Pro" w:hAnsi="Myriad Pro"/>
        </w:rPr>
        <w:t>izpildes</w:t>
      </w:r>
      <w:proofErr w:type="spellEnd"/>
      <w:r>
        <w:rPr>
          <w:rFonts w:ascii="Myriad Pro" w:hAnsi="Myriad Pro"/>
        </w:rPr>
        <w:t xml:space="preserve">, ja </w:t>
      </w:r>
      <w:proofErr w:type="spellStart"/>
      <w:r>
        <w:rPr>
          <w:rFonts w:ascii="Myriad Pro" w:hAnsi="Myriad Pro"/>
        </w:rPr>
        <w:t>pamatnolīgumu</w:t>
      </w:r>
      <w:proofErr w:type="spellEnd"/>
      <w:r>
        <w:rPr>
          <w:rFonts w:ascii="Myriad Pro" w:hAnsi="Myriad Pro"/>
        </w:rPr>
        <w:t xml:space="preserve"> </w:t>
      </w:r>
      <w:proofErr w:type="spellStart"/>
      <w:r>
        <w:rPr>
          <w:rFonts w:ascii="Myriad Pro" w:hAnsi="Myriad Pro"/>
        </w:rPr>
        <w:t>nevar</w:t>
      </w:r>
      <w:proofErr w:type="spellEnd"/>
      <w:r>
        <w:rPr>
          <w:rFonts w:ascii="Myriad Pro" w:hAnsi="Myriad Pro"/>
        </w:rPr>
        <w:t xml:space="preserve"> </w:t>
      </w:r>
      <w:proofErr w:type="spellStart"/>
      <w:r>
        <w:rPr>
          <w:rFonts w:ascii="Myriad Pro" w:hAnsi="Myriad Pro"/>
        </w:rPr>
        <w:t>izpildīt</w:t>
      </w:r>
      <w:proofErr w:type="spellEnd"/>
      <w:r>
        <w:rPr>
          <w:rFonts w:ascii="Myriad Pro" w:hAnsi="Myriad Pro"/>
        </w:rPr>
        <w:t xml:space="preserve"> </w:t>
      </w:r>
      <w:proofErr w:type="spellStart"/>
      <w:r>
        <w:rPr>
          <w:rFonts w:ascii="Myriad Pro" w:hAnsi="Myriad Pro"/>
        </w:rPr>
        <w:t>tādēļ</w:t>
      </w:r>
      <w:proofErr w:type="spellEnd"/>
      <w:r>
        <w:rPr>
          <w:rFonts w:ascii="Myriad Pro" w:hAnsi="Myriad Pro"/>
        </w:rPr>
        <w:t xml:space="preserve">, ka </w:t>
      </w:r>
      <w:proofErr w:type="spellStart"/>
      <w:r>
        <w:rPr>
          <w:rFonts w:ascii="Myriad Pro" w:hAnsi="Myriad Pro"/>
        </w:rPr>
        <w:t>ir</w:t>
      </w:r>
      <w:proofErr w:type="spellEnd"/>
      <w:r>
        <w:rPr>
          <w:rFonts w:ascii="Myriad Pro" w:hAnsi="Myriad Pro"/>
        </w:rPr>
        <w:t xml:space="preserve"> </w:t>
      </w:r>
      <w:proofErr w:type="spellStart"/>
      <w:r>
        <w:rPr>
          <w:rFonts w:ascii="Myriad Pro" w:hAnsi="Myriad Pro"/>
        </w:rPr>
        <w:t>noteiktas</w:t>
      </w:r>
      <w:proofErr w:type="spellEnd"/>
      <w:r>
        <w:rPr>
          <w:rFonts w:ascii="Myriad Pro" w:hAnsi="Myriad Pro"/>
        </w:rPr>
        <w:t xml:space="preserve"> </w:t>
      </w:r>
      <w:proofErr w:type="spellStart"/>
      <w:r>
        <w:rPr>
          <w:rFonts w:ascii="Myriad Pro" w:hAnsi="Myriad Pro"/>
        </w:rPr>
        <w:t>starptautiskas</w:t>
      </w:r>
      <w:proofErr w:type="spellEnd"/>
      <w:r>
        <w:rPr>
          <w:rFonts w:ascii="Myriad Pro" w:hAnsi="Myriad Pro"/>
        </w:rPr>
        <w:t xml:space="preserve"> vai </w:t>
      </w:r>
      <w:proofErr w:type="spellStart"/>
      <w:r>
        <w:rPr>
          <w:rFonts w:ascii="Myriad Pro" w:hAnsi="Myriad Pro"/>
        </w:rPr>
        <w:lastRenderedPageBreak/>
        <w:t>nacionālās</w:t>
      </w:r>
      <w:proofErr w:type="spellEnd"/>
      <w:r>
        <w:rPr>
          <w:rFonts w:ascii="Myriad Pro" w:hAnsi="Myriad Pro"/>
        </w:rPr>
        <w:t xml:space="preserve"> </w:t>
      </w:r>
      <w:proofErr w:type="spellStart"/>
      <w:r>
        <w:rPr>
          <w:rFonts w:ascii="Myriad Pro" w:hAnsi="Myriad Pro"/>
        </w:rPr>
        <w:t>sankcijas</w:t>
      </w:r>
      <w:proofErr w:type="spellEnd"/>
      <w:r>
        <w:rPr>
          <w:rFonts w:ascii="Myriad Pro" w:hAnsi="Myriad Pro"/>
        </w:rPr>
        <w:t xml:space="preserve"> vai </w:t>
      </w:r>
      <w:proofErr w:type="spellStart"/>
      <w:r>
        <w:rPr>
          <w:rFonts w:ascii="Myriad Pro" w:hAnsi="Myriad Pro"/>
        </w:rPr>
        <w:t>sankcijas</w:t>
      </w:r>
      <w:proofErr w:type="spellEnd"/>
      <w:r>
        <w:rPr>
          <w:rFonts w:ascii="Myriad Pro" w:hAnsi="Myriad Pro"/>
        </w:rPr>
        <w:t xml:space="preserve">, </w:t>
      </w:r>
      <w:proofErr w:type="spellStart"/>
      <w:r>
        <w:rPr>
          <w:rFonts w:ascii="Myriad Pro" w:hAnsi="Myriad Pro"/>
        </w:rPr>
        <w:t>ko</w:t>
      </w:r>
      <w:proofErr w:type="spellEnd"/>
      <w:r>
        <w:rPr>
          <w:rFonts w:ascii="Myriad Pro" w:hAnsi="Myriad Pro"/>
        </w:rPr>
        <w:t xml:space="preserve"> </w:t>
      </w:r>
      <w:proofErr w:type="spellStart"/>
      <w:r>
        <w:rPr>
          <w:rFonts w:ascii="Myriad Pro" w:hAnsi="Myriad Pro"/>
        </w:rPr>
        <w:t>noteikusi</w:t>
      </w:r>
      <w:proofErr w:type="spellEnd"/>
      <w:r>
        <w:rPr>
          <w:rFonts w:ascii="Myriad Pro" w:hAnsi="Myriad Pro"/>
        </w:rPr>
        <w:t xml:space="preserve"> </w:t>
      </w:r>
      <w:proofErr w:type="spellStart"/>
      <w:r>
        <w:rPr>
          <w:rFonts w:ascii="Myriad Pro" w:hAnsi="Myriad Pro"/>
        </w:rPr>
        <w:t>kāda</w:t>
      </w:r>
      <w:proofErr w:type="spellEnd"/>
      <w:r>
        <w:rPr>
          <w:rFonts w:ascii="Myriad Pro" w:hAnsi="Myriad Pro"/>
        </w:rPr>
        <w:t xml:space="preserve"> </w:t>
      </w:r>
      <w:proofErr w:type="spellStart"/>
      <w:r>
        <w:rPr>
          <w:rFonts w:ascii="Myriad Pro" w:hAnsi="Myriad Pro"/>
        </w:rPr>
        <w:t>Eiropas</w:t>
      </w:r>
      <w:proofErr w:type="spellEnd"/>
      <w:r>
        <w:rPr>
          <w:rFonts w:ascii="Myriad Pro" w:hAnsi="Myriad Pro"/>
        </w:rPr>
        <w:t xml:space="preserve"> </w:t>
      </w:r>
      <w:proofErr w:type="spellStart"/>
      <w:r>
        <w:rPr>
          <w:rFonts w:ascii="Myriad Pro" w:hAnsi="Myriad Pro"/>
        </w:rPr>
        <w:t>Savienības</w:t>
      </w:r>
      <w:proofErr w:type="spellEnd"/>
      <w:r>
        <w:rPr>
          <w:rFonts w:ascii="Myriad Pro" w:hAnsi="Myriad Pro"/>
        </w:rPr>
        <w:t xml:space="preserve"> </w:t>
      </w:r>
      <w:proofErr w:type="spellStart"/>
      <w:r>
        <w:rPr>
          <w:rFonts w:ascii="Myriad Pro" w:hAnsi="Myriad Pro"/>
        </w:rPr>
        <w:t>dalībvalsts</w:t>
      </w:r>
      <w:proofErr w:type="spellEnd"/>
      <w:r>
        <w:rPr>
          <w:rFonts w:ascii="Myriad Pro" w:hAnsi="Myriad Pro"/>
        </w:rPr>
        <w:t xml:space="preserve"> vai </w:t>
      </w:r>
      <w:proofErr w:type="spellStart"/>
      <w:r>
        <w:rPr>
          <w:rFonts w:ascii="Myriad Pro" w:hAnsi="Myriad Pro"/>
        </w:rPr>
        <w:t>Ziemeļatlantijas</w:t>
      </w:r>
      <w:proofErr w:type="spellEnd"/>
      <w:r>
        <w:rPr>
          <w:rFonts w:ascii="Myriad Pro" w:hAnsi="Myriad Pro"/>
        </w:rPr>
        <w:t xml:space="preserve"> </w:t>
      </w:r>
      <w:proofErr w:type="spellStart"/>
      <w:r>
        <w:rPr>
          <w:rFonts w:ascii="Myriad Pro" w:hAnsi="Myriad Pro"/>
        </w:rPr>
        <w:t>līguma</w:t>
      </w:r>
      <w:proofErr w:type="spellEnd"/>
      <w:r>
        <w:rPr>
          <w:rFonts w:ascii="Myriad Pro" w:hAnsi="Myriad Pro"/>
        </w:rPr>
        <w:t xml:space="preserve"> </w:t>
      </w:r>
      <w:proofErr w:type="spellStart"/>
      <w:r>
        <w:rPr>
          <w:rFonts w:ascii="Myriad Pro" w:hAnsi="Myriad Pro"/>
        </w:rPr>
        <w:t>organizācija</w:t>
      </w:r>
      <w:proofErr w:type="spellEnd"/>
      <w:r>
        <w:rPr>
          <w:rFonts w:ascii="Myriad Pro" w:hAnsi="Myriad Pro"/>
        </w:rPr>
        <w:t xml:space="preserve"> </w:t>
      </w:r>
      <w:proofErr w:type="spellStart"/>
      <w:r>
        <w:rPr>
          <w:rFonts w:ascii="Myriad Pro" w:hAnsi="Myriad Pro"/>
        </w:rPr>
        <w:t>un</w:t>
      </w:r>
      <w:proofErr w:type="spellEnd"/>
      <w:r>
        <w:rPr>
          <w:rFonts w:ascii="Myriad Pro" w:hAnsi="Myriad Pro"/>
        </w:rPr>
        <w:t xml:space="preserve"> kas </w:t>
      </w:r>
      <w:proofErr w:type="spellStart"/>
      <w:r>
        <w:rPr>
          <w:rFonts w:ascii="Myriad Pro" w:hAnsi="Myriad Pro"/>
        </w:rPr>
        <w:t>ietekmē</w:t>
      </w:r>
      <w:proofErr w:type="spellEnd"/>
      <w:r>
        <w:rPr>
          <w:rFonts w:ascii="Myriad Pro" w:hAnsi="Myriad Pro"/>
        </w:rPr>
        <w:t xml:space="preserve"> </w:t>
      </w:r>
      <w:proofErr w:type="spellStart"/>
      <w:r>
        <w:rPr>
          <w:rFonts w:ascii="Myriad Pro" w:hAnsi="Myriad Pro"/>
        </w:rPr>
        <w:t>būtiskas</w:t>
      </w:r>
      <w:proofErr w:type="spellEnd"/>
      <w:r>
        <w:rPr>
          <w:rFonts w:ascii="Myriad Pro" w:hAnsi="Myriad Pro"/>
        </w:rPr>
        <w:t xml:space="preserve"> </w:t>
      </w:r>
      <w:proofErr w:type="spellStart"/>
      <w:r>
        <w:rPr>
          <w:rFonts w:ascii="Myriad Pro" w:hAnsi="Myriad Pro"/>
        </w:rPr>
        <w:t>finanšu</w:t>
      </w:r>
      <w:proofErr w:type="spellEnd"/>
      <w:r>
        <w:rPr>
          <w:rFonts w:ascii="Myriad Pro" w:hAnsi="Myriad Pro"/>
        </w:rPr>
        <w:t xml:space="preserve"> </w:t>
      </w:r>
      <w:proofErr w:type="spellStart"/>
      <w:r>
        <w:rPr>
          <w:rFonts w:ascii="Myriad Pro" w:hAnsi="Myriad Pro"/>
        </w:rPr>
        <w:t>un</w:t>
      </w:r>
      <w:proofErr w:type="spellEnd"/>
      <w:r>
        <w:rPr>
          <w:rFonts w:ascii="Myriad Pro" w:hAnsi="Myriad Pro"/>
        </w:rPr>
        <w:t xml:space="preserve"> </w:t>
      </w:r>
      <w:proofErr w:type="spellStart"/>
      <w:r>
        <w:rPr>
          <w:rFonts w:ascii="Myriad Pro" w:hAnsi="Myriad Pro"/>
        </w:rPr>
        <w:t>kapitāla</w:t>
      </w:r>
      <w:proofErr w:type="spellEnd"/>
      <w:r>
        <w:rPr>
          <w:rFonts w:ascii="Myriad Pro" w:hAnsi="Myriad Pro"/>
        </w:rPr>
        <w:t xml:space="preserve"> tirgus </w:t>
      </w:r>
      <w:proofErr w:type="spellStart"/>
      <w:r>
        <w:rPr>
          <w:rFonts w:ascii="Myriad Pro" w:hAnsi="Myriad Pro"/>
        </w:rPr>
        <w:t>intereses</w:t>
      </w:r>
      <w:proofErr w:type="spellEnd"/>
      <w:r>
        <w:rPr>
          <w:rFonts w:ascii="Myriad Pro" w:hAnsi="Myriad Pro"/>
        </w:rPr>
        <w:t>.</w:t>
      </w:r>
    </w:p>
    <w:p w14:paraId="654550F5" w14:textId="77777777" w:rsidR="00AE7137" w:rsidRDefault="00AE7137" w:rsidP="00702E79">
      <w:pPr>
        <w:numPr>
          <w:ilvl w:val="1"/>
          <w:numId w:val="35"/>
        </w:numPr>
        <w:tabs>
          <w:tab w:val="clear" w:pos="1815"/>
          <w:tab w:val="num" w:pos="993"/>
        </w:tabs>
        <w:spacing w:before="120" w:after="120"/>
        <w:ind w:left="567" w:hanging="567"/>
        <w:jc w:val="both"/>
        <w:outlineLvl w:val="1"/>
        <w:rPr>
          <w:rStyle w:val="Heading2Char"/>
          <w:rFonts w:ascii="Myriad Pro" w:eastAsiaTheme="minorEastAsia" w:hAnsi="Myriad Pro"/>
          <w:color w:val="auto"/>
          <w:sz w:val="22"/>
          <w:szCs w:val="22"/>
        </w:rPr>
      </w:pPr>
      <w:proofErr w:type="spellStart"/>
      <w:r>
        <w:rPr>
          <w:rStyle w:val="Heading2Char"/>
          <w:rFonts w:ascii="Myriad Pro" w:hAnsi="Myriad Pro"/>
          <w:color w:val="auto"/>
          <w:sz w:val="22"/>
          <w:szCs w:val="22"/>
        </w:rPr>
        <w:t>Pušu</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atbildību</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nosaka</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saskaņā</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ar</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attiecīgās</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valsts</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piemērojamiem</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tiesību</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aktiem</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un</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Līgumu</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Puses</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pienācīgi</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pilda</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savas</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saistības</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ko</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tās</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uzņēmušās</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saskaņā</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ar</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Līgumu</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un</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atturas</w:t>
      </w:r>
      <w:proofErr w:type="spellEnd"/>
      <w:r>
        <w:rPr>
          <w:rStyle w:val="Heading2Char"/>
          <w:rFonts w:ascii="Myriad Pro" w:hAnsi="Myriad Pro"/>
          <w:color w:val="auto"/>
          <w:sz w:val="22"/>
          <w:szCs w:val="22"/>
        </w:rPr>
        <w:t xml:space="preserve"> no </w:t>
      </w:r>
      <w:proofErr w:type="spellStart"/>
      <w:r>
        <w:rPr>
          <w:rStyle w:val="Heading2Char"/>
          <w:rFonts w:ascii="Myriad Pro" w:hAnsi="Myriad Pro"/>
          <w:color w:val="auto"/>
          <w:sz w:val="22"/>
          <w:szCs w:val="22"/>
        </w:rPr>
        <w:t>jebkādām</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darbībām</w:t>
      </w:r>
      <w:proofErr w:type="spellEnd"/>
      <w:r>
        <w:rPr>
          <w:rStyle w:val="Heading2Char"/>
          <w:rFonts w:ascii="Myriad Pro" w:hAnsi="Myriad Pro"/>
          <w:color w:val="auto"/>
          <w:sz w:val="22"/>
          <w:szCs w:val="22"/>
        </w:rPr>
        <w:t xml:space="preserve">, kas </w:t>
      </w:r>
      <w:proofErr w:type="spellStart"/>
      <w:r>
        <w:rPr>
          <w:rStyle w:val="Heading2Char"/>
          <w:rFonts w:ascii="Myriad Pro" w:hAnsi="Myriad Pro"/>
          <w:color w:val="auto"/>
          <w:sz w:val="22"/>
          <w:szCs w:val="22"/>
        </w:rPr>
        <w:t>var</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radīt</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kaitējumu</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viena</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otrai</w:t>
      </w:r>
      <w:proofErr w:type="spellEnd"/>
      <w:r>
        <w:rPr>
          <w:rStyle w:val="Heading2Char"/>
          <w:rFonts w:ascii="Myriad Pro" w:hAnsi="Myriad Pro"/>
          <w:color w:val="auto"/>
          <w:sz w:val="22"/>
          <w:szCs w:val="22"/>
        </w:rPr>
        <w:t xml:space="preserve"> vai kas </w:t>
      </w:r>
      <w:proofErr w:type="spellStart"/>
      <w:r>
        <w:rPr>
          <w:rStyle w:val="Heading2Char"/>
          <w:rFonts w:ascii="Myriad Pro" w:hAnsi="Myriad Pro"/>
          <w:color w:val="auto"/>
          <w:sz w:val="22"/>
          <w:szCs w:val="22"/>
        </w:rPr>
        <w:t>varētu</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kavēt</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otras</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puses</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veikto</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saistību</w:t>
      </w:r>
      <w:proofErr w:type="spellEnd"/>
      <w:r>
        <w:rPr>
          <w:rStyle w:val="Heading2Char"/>
          <w:rFonts w:ascii="Myriad Pro" w:hAnsi="Myriad Pro"/>
          <w:color w:val="auto"/>
          <w:sz w:val="22"/>
          <w:szCs w:val="22"/>
        </w:rPr>
        <w:t xml:space="preserve"> </w:t>
      </w:r>
      <w:proofErr w:type="spellStart"/>
      <w:r>
        <w:rPr>
          <w:rStyle w:val="Heading2Char"/>
          <w:rFonts w:ascii="Myriad Pro" w:hAnsi="Myriad Pro"/>
          <w:color w:val="auto"/>
          <w:sz w:val="22"/>
          <w:szCs w:val="22"/>
        </w:rPr>
        <w:t>izpildi</w:t>
      </w:r>
      <w:proofErr w:type="spellEnd"/>
      <w:r>
        <w:rPr>
          <w:rStyle w:val="Heading2Char"/>
          <w:rFonts w:ascii="Myriad Pro" w:hAnsi="Myriad Pro"/>
          <w:color w:val="auto"/>
          <w:sz w:val="22"/>
          <w:szCs w:val="22"/>
        </w:rPr>
        <w:t>.</w:t>
      </w:r>
    </w:p>
    <w:p w14:paraId="0131E3A2" w14:textId="3599C257" w:rsidR="00FE6B84" w:rsidRPr="007F5E19" w:rsidRDefault="00FA304C" w:rsidP="00702E79">
      <w:pPr>
        <w:keepNext/>
        <w:numPr>
          <w:ilvl w:val="0"/>
          <w:numId w:val="22"/>
        </w:numPr>
        <w:tabs>
          <w:tab w:val="clear" w:pos="964"/>
          <w:tab w:val="num" w:pos="709"/>
        </w:tabs>
        <w:spacing w:before="360" w:after="240"/>
        <w:jc w:val="both"/>
        <w:outlineLvl w:val="0"/>
        <w:rPr>
          <w:rFonts w:ascii="Myriad Pro" w:hAnsi="Myriad Pro" w:cstheme="majorBidi"/>
          <w:b/>
          <w:caps/>
          <w:spacing w:val="25"/>
          <w:kern w:val="24"/>
          <w:lang w:val="en-GB"/>
        </w:rPr>
      </w:pPr>
      <w:bookmarkStart w:id="113" w:name="_Toc79420564"/>
      <w:bookmarkEnd w:id="106"/>
      <w:r>
        <w:rPr>
          <w:rFonts w:ascii="Myriad Pro" w:hAnsi="Myriad Pro" w:cstheme="majorBidi"/>
          <w:b/>
          <w:caps/>
          <w:spacing w:val="25"/>
          <w:kern w:val="24"/>
          <w:lang w:val="en-GB"/>
        </w:rPr>
        <w:t>kandidāts</w:t>
      </w:r>
      <w:bookmarkEnd w:id="113"/>
    </w:p>
    <w:p w14:paraId="1C5F0D2B" w14:textId="77777777" w:rsidR="00FA304C" w:rsidRDefault="00FA304C" w:rsidP="00702E79">
      <w:pPr>
        <w:numPr>
          <w:ilvl w:val="1"/>
          <w:numId w:val="35"/>
        </w:numPr>
        <w:tabs>
          <w:tab w:val="clear" w:pos="1815"/>
        </w:tabs>
        <w:spacing w:before="120" w:after="120"/>
        <w:ind w:left="709" w:hanging="709"/>
        <w:jc w:val="both"/>
        <w:outlineLvl w:val="1"/>
        <w:rPr>
          <w:rFonts w:ascii="Myriad Pro" w:hAnsi="Myriad Pro" w:cstheme="majorBidi"/>
          <w:kern w:val="24"/>
        </w:rPr>
      </w:pPr>
      <w:proofErr w:type="spellStart"/>
      <w:r>
        <w:rPr>
          <w:rFonts w:ascii="Myriad Pro" w:hAnsi="Myriad Pro" w:cstheme="majorBidi"/>
          <w:kern w:val="24"/>
        </w:rPr>
        <w:t>Pieteikumu</w:t>
      </w:r>
      <w:proofErr w:type="spellEnd"/>
      <w:r>
        <w:rPr>
          <w:rFonts w:ascii="Myriad Pro" w:hAnsi="Myriad Pro" w:cstheme="majorBidi"/>
          <w:kern w:val="24"/>
        </w:rPr>
        <w:t xml:space="preserve"> </w:t>
      </w:r>
      <w:proofErr w:type="spellStart"/>
      <w:r>
        <w:rPr>
          <w:rFonts w:ascii="Myriad Pro" w:hAnsi="Myriad Pro" w:cstheme="majorBidi"/>
          <w:kern w:val="24"/>
        </w:rPr>
        <w:t>var</w:t>
      </w:r>
      <w:proofErr w:type="spellEnd"/>
      <w:r>
        <w:rPr>
          <w:rFonts w:ascii="Myriad Pro" w:hAnsi="Myriad Pro" w:cstheme="majorBidi"/>
          <w:kern w:val="24"/>
        </w:rPr>
        <w:t xml:space="preserve"> </w:t>
      </w:r>
      <w:proofErr w:type="spellStart"/>
      <w:r>
        <w:rPr>
          <w:rFonts w:ascii="Myriad Pro" w:hAnsi="Myriad Pro" w:cstheme="majorBidi"/>
          <w:kern w:val="24"/>
        </w:rPr>
        <w:t>iesniegt</w:t>
      </w:r>
      <w:proofErr w:type="spellEnd"/>
      <w:r>
        <w:rPr>
          <w:rFonts w:ascii="Myriad Pro" w:hAnsi="Myriad Pro" w:cstheme="majorBidi"/>
          <w:kern w:val="24"/>
        </w:rPr>
        <w:t>:</w:t>
      </w:r>
    </w:p>
    <w:p w14:paraId="0588F661" w14:textId="77777777" w:rsidR="00FA304C" w:rsidRDefault="00FA304C" w:rsidP="00702E79">
      <w:pPr>
        <w:numPr>
          <w:ilvl w:val="2"/>
          <w:numId w:val="35"/>
        </w:numPr>
        <w:tabs>
          <w:tab w:val="clear" w:pos="964"/>
        </w:tabs>
        <w:spacing w:before="120" w:after="120"/>
        <w:ind w:left="709" w:hanging="709"/>
        <w:jc w:val="both"/>
        <w:outlineLvl w:val="2"/>
        <w:rPr>
          <w:rFonts w:ascii="Myriad Pro" w:hAnsi="Myriad Pro" w:cstheme="majorBidi"/>
          <w:kern w:val="24"/>
        </w:rPr>
      </w:pPr>
      <w:proofErr w:type="spellStart"/>
      <w:r>
        <w:rPr>
          <w:rFonts w:ascii="Myriad Pro" w:hAnsi="Myriad Pro" w:cstheme="majorBidi"/>
          <w:kern w:val="24"/>
        </w:rPr>
        <w:t>Piegādātājs</w:t>
      </w:r>
      <w:proofErr w:type="spellEnd"/>
      <w:r>
        <w:rPr>
          <w:rFonts w:ascii="Myriad Pro" w:hAnsi="Myriad Pro" w:cstheme="majorBidi"/>
          <w:kern w:val="24"/>
        </w:rPr>
        <w:t xml:space="preserve">, kas </w:t>
      </w:r>
      <w:proofErr w:type="spellStart"/>
      <w:r>
        <w:rPr>
          <w:rFonts w:ascii="Myriad Pro" w:hAnsi="Myriad Pro" w:cstheme="majorBidi"/>
          <w:kern w:val="24"/>
        </w:rPr>
        <w:t>ir</w:t>
      </w:r>
      <w:proofErr w:type="spellEnd"/>
      <w:r>
        <w:rPr>
          <w:rFonts w:ascii="Myriad Pro" w:hAnsi="Myriad Pro" w:cstheme="majorBidi"/>
          <w:kern w:val="24"/>
        </w:rPr>
        <w:t xml:space="preserve"> </w:t>
      </w:r>
      <w:proofErr w:type="spellStart"/>
      <w:r>
        <w:rPr>
          <w:rFonts w:ascii="Myriad Pro" w:hAnsi="Myriad Pro" w:cstheme="majorBidi"/>
          <w:kern w:val="24"/>
        </w:rPr>
        <w:t>juridiska</w:t>
      </w:r>
      <w:proofErr w:type="spellEnd"/>
      <w:r>
        <w:rPr>
          <w:rFonts w:ascii="Myriad Pro" w:hAnsi="Myriad Pro" w:cstheme="majorBidi"/>
          <w:kern w:val="24"/>
        </w:rPr>
        <w:t xml:space="preserve"> vai</w:t>
      </w:r>
      <w:r>
        <w:t xml:space="preserve"> </w:t>
      </w:r>
      <w:proofErr w:type="spellStart"/>
      <w:r>
        <w:rPr>
          <w:rFonts w:ascii="Myriad Pro" w:hAnsi="Myriad Pro" w:cstheme="majorBidi"/>
        </w:rPr>
        <w:t>fiziska</w:t>
      </w:r>
      <w:proofErr w:type="spellEnd"/>
      <w:r>
        <w:rPr>
          <w:rFonts w:ascii="Myriad Pro" w:hAnsi="Myriad Pro" w:cstheme="majorBidi"/>
        </w:rPr>
        <w:t xml:space="preserve"> persona </w:t>
      </w:r>
      <w:proofErr w:type="spellStart"/>
      <w:r>
        <w:rPr>
          <w:rFonts w:ascii="Myriad Pro" w:hAnsi="Myriad Pro" w:cstheme="majorBidi"/>
          <w:kern w:val="24"/>
        </w:rPr>
        <w:t>un</w:t>
      </w:r>
      <w:proofErr w:type="spellEnd"/>
      <w:r>
        <w:rPr>
          <w:rFonts w:ascii="Myriad Pro" w:hAnsi="Myriad Pro" w:cstheme="majorBidi"/>
          <w:kern w:val="24"/>
        </w:rPr>
        <w:t xml:space="preserve"> kas </w:t>
      </w:r>
      <w:proofErr w:type="spellStart"/>
      <w:r>
        <w:rPr>
          <w:rFonts w:ascii="Myriad Pro" w:hAnsi="Myriad Pro" w:cstheme="majorBidi"/>
          <w:kern w:val="24"/>
        </w:rPr>
        <w:t>atbilst</w:t>
      </w:r>
      <w:proofErr w:type="spellEnd"/>
      <w:r>
        <w:rPr>
          <w:rFonts w:ascii="Myriad Pro" w:hAnsi="Myriad Pro" w:cstheme="majorBidi"/>
          <w:kern w:val="24"/>
        </w:rPr>
        <w:t xml:space="preserve"> </w:t>
      </w:r>
      <w:proofErr w:type="spellStart"/>
      <w:r>
        <w:rPr>
          <w:rFonts w:ascii="Myriad Pro" w:hAnsi="Myriad Pro" w:cstheme="majorBidi"/>
          <w:kern w:val="24"/>
        </w:rPr>
        <w:t>kandidātu</w:t>
      </w:r>
      <w:proofErr w:type="spellEnd"/>
      <w:r>
        <w:rPr>
          <w:rFonts w:ascii="Myriad Pro" w:hAnsi="Myriad Pro" w:cstheme="majorBidi"/>
          <w:kern w:val="24"/>
        </w:rPr>
        <w:t xml:space="preserve"> atlases </w:t>
      </w:r>
      <w:proofErr w:type="spellStart"/>
      <w:r>
        <w:rPr>
          <w:rFonts w:ascii="Myriad Pro" w:hAnsi="Myriad Pro" w:cstheme="majorBidi"/>
          <w:kern w:val="24"/>
        </w:rPr>
        <w:t>kritērijiem</w:t>
      </w:r>
      <w:proofErr w:type="spellEnd"/>
      <w:r>
        <w:rPr>
          <w:rFonts w:ascii="Myriad Pro" w:hAnsi="Myriad Pro" w:cstheme="majorBidi"/>
          <w:kern w:val="24"/>
        </w:rPr>
        <w:t>;</w:t>
      </w:r>
    </w:p>
    <w:p w14:paraId="72608CD9" w14:textId="77777777" w:rsidR="00FA304C" w:rsidRDefault="00FA304C" w:rsidP="00702E79">
      <w:pPr>
        <w:pStyle w:val="ListParagraph"/>
        <w:numPr>
          <w:ilvl w:val="2"/>
          <w:numId w:val="35"/>
        </w:numPr>
        <w:tabs>
          <w:tab w:val="clear" w:pos="964"/>
          <w:tab w:val="num" w:pos="709"/>
        </w:tabs>
        <w:ind w:left="709" w:hanging="709"/>
        <w:rPr>
          <w:rFonts w:ascii="Myriad Pro" w:eastAsiaTheme="minorHAnsi" w:hAnsi="Myriad Pro" w:cstheme="majorBidi"/>
          <w:kern w:val="24"/>
        </w:rPr>
      </w:pPr>
      <w:proofErr w:type="spellStart"/>
      <w:r>
        <w:rPr>
          <w:rFonts w:ascii="Myriad Pro" w:eastAsiaTheme="minorHAnsi" w:hAnsi="Myriad Pro" w:cstheme="majorBidi"/>
          <w:kern w:val="24"/>
        </w:rPr>
        <w:t>Piegādātāju</w:t>
      </w:r>
      <w:proofErr w:type="spellEnd"/>
      <w:r>
        <w:rPr>
          <w:rFonts w:ascii="Myriad Pro" w:eastAsiaTheme="minorHAnsi" w:hAnsi="Myriad Pro" w:cstheme="majorBidi"/>
          <w:kern w:val="24"/>
        </w:rPr>
        <w:t xml:space="preserve"> </w:t>
      </w:r>
      <w:proofErr w:type="spellStart"/>
      <w:r>
        <w:rPr>
          <w:rFonts w:ascii="Myriad Pro" w:eastAsiaTheme="minorHAnsi" w:hAnsi="Myriad Pro" w:cstheme="majorBidi"/>
          <w:kern w:val="24"/>
        </w:rPr>
        <w:t>grupa</w:t>
      </w:r>
      <w:proofErr w:type="spellEnd"/>
      <w:r>
        <w:rPr>
          <w:rFonts w:ascii="Myriad Pro" w:eastAsiaTheme="minorHAnsi" w:hAnsi="Myriad Pro" w:cstheme="majorBidi"/>
          <w:kern w:val="24"/>
        </w:rPr>
        <w:t xml:space="preserve"> (</w:t>
      </w:r>
      <w:proofErr w:type="spellStart"/>
      <w:r>
        <w:rPr>
          <w:rFonts w:ascii="Myriad Pro" w:eastAsiaTheme="minorHAnsi" w:hAnsi="Myriad Pro" w:cstheme="majorBidi"/>
          <w:kern w:val="24"/>
        </w:rPr>
        <w:t>turpmāk</w:t>
      </w:r>
      <w:proofErr w:type="spellEnd"/>
      <w:r>
        <w:rPr>
          <w:rFonts w:ascii="Myriad Pro" w:eastAsiaTheme="minorHAnsi" w:hAnsi="Myriad Pro" w:cstheme="majorBidi"/>
          <w:kern w:val="24"/>
        </w:rPr>
        <w:t xml:space="preserve"> </w:t>
      </w:r>
      <w:proofErr w:type="spellStart"/>
      <w:r>
        <w:rPr>
          <w:rFonts w:ascii="Myriad Pro" w:eastAsiaTheme="minorHAnsi" w:hAnsi="Myriad Pro" w:cstheme="majorBidi"/>
          <w:kern w:val="24"/>
        </w:rPr>
        <w:t>arī</w:t>
      </w:r>
      <w:proofErr w:type="spellEnd"/>
      <w:r>
        <w:rPr>
          <w:rFonts w:ascii="Myriad Pro" w:eastAsiaTheme="minorHAnsi" w:hAnsi="Myriad Pro" w:cstheme="majorBidi"/>
          <w:kern w:val="24"/>
        </w:rPr>
        <w:t xml:space="preserve"> – </w:t>
      </w:r>
      <w:proofErr w:type="spellStart"/>
      <w:r>
        <w:rPr>
          <w:rFonts w:ascii="Myriad Pro" w:eastAsiaTheme="minorHAnsi" w:hAnsi="Myriad Pro" w:cstheme="majorBidi"/>
          <w:kern w:val="24"/>
        </w:rPr>
        <w:t>kandidāts</w:t>
      </w:r>
      <w:proofErr w:type="spellEnd"/>
      <w:r>
        <w:rPr>
          <w:rFonts w:ascii="Myriad Pro" w:eastAsiaTheme="minorHAnsi" w:hAnsi="Myriad Pro" w:cstheme="majorBidi"/>
          <w:kern w:val="24"/>
        </w:rPr>
        <w:t xml:space="preserve">, </w:t>
      </w:r>
      <w:proofErr w:type="spellStart"/>
      <w:r>
        <w:rPr>
          <w:rFonts w:ascii="Myriad Pro" w:eastAsiaTheme="minorHAnsi" w:hAnsi="Myriad Pro" w:cstheme="majorBidi"/>
          <w:kern w:val="24"/>
        </w:rPr>
        <w:t>partnerība</w:t>
      </w:r>
      <w:proofErr w:type="spellEnd"/>
      <w:r>
        <w:rPr>
          <w:rFonts w:ascii="Myriad Pro" w:eastAsiaTheme="minorHAnsi" w:hAnsi="Myriad Pro" w:cstheme="majorBidi"/>
          <w:kern w:val="24"/>
        </w:rPr>
        <w:t xml:space="preserve">), kas </w:t>
      </w:r>
      <w:proofErr w:type="spellStart"/>
      <w:r>
        <w:rPr>
          <w:rFonts w:ascii="Myriad Pro" w:eastAsiaTheme="minorHAnsi" w:hAnsi="Myriad Pro" w:cstheme="majorBidi"/>
          <w:kern w:val="24"/>
        </w:rPr>
        <w:t>atbilst</w:t>
      </w:r>
      <w:proofErr w:type="spellEnd"/>
      <w:r>
        <w:rPr>
          <w:rFonts w:ascii="Myriad Pro" w:eastAsiaTheme="minorHAnsi" w:hAnsi="Myriad Pro" w:cstheme="majorBidi"/>
          <w:kern w:val="24"/>
        </w:rPr>
        <w:t xml:space="preserve"> </w:t>
      </w:r>
      <w:proofErr w:type="spellStart"/>
      <w:r>
        <w:rPr>
          <w:rFonts w:ascii="Myriad Pro" w:eastAsiaTheme="minorHAnsi" w:hAnsi="Myriad Pro" w:cstheme="majorBidi"/>
          <w:kern w:val="24"/>
        </w:rPr>
        <w:t>kandidātu</w:t>
      </w:r>
      <w:proofErr w:type="spellEnd"/>
      <w:r>
        <w:rPr>
          <w:rFonts w:ascii="Myriad Pro" w:eastAsiaTheme="minorHAnsi" w:hAnsi="Myriad Pro" w:cstheme="majorBidi"/>
          <w:kern w:val="24"/>
        </w:rPr>
        <w:t xml:space="preserve"> atlases </w:t>
      </w:r>
      <w:proofErr w:type="spellStart"/>
      <w:r>
        <w:rPr>
          <w:rFonts w:ascii="Myriad Pro" w:eastAsiaTheme="minorHAnsi" w:hAnsi="Myriad Pro" w:cstheme="majorBidi"/>
          <w:kern w:val="24"/>
        </w:rPr>
        <w:t>kritērijiem</w:t>
      </w:r>
      <w:proofErr w:type="spellEnd"/>
      <w:r>
        <w:rPr>
          <w:rFonts w:ascii="Myriad Pro" w:eastAsiaTheme="minorHAnsi" w:hAnsi="Myriad Pro" w:cstheme="majorBidi"/>
          <w:kern w:val="24"/>
        </w:rPr>
        <w:t>:</w:t>
      </w:r>
    </w:p>
    <w:p w14:paraId="7D086813" w14:textId="77777777" w:rsidR="00FA304C" w:rsidRDefault="00FA304C" w:rsidP="00702E79">
      <w:pPr>
        <w:pStyle w:val="ListParagraph"/>
        <w:numPr>
          <w:ilvl w:val="0"/>
          <w:numId w:val="32"/>
        </w:numPr>
        <w:tabs>
          <w:tab w:val="left" w:pos="993"/>
        </w:tabs>
        <w:spacing w:before="120" w:after="120"/>
        <w:ind w:hanging="11"/>
        <w:jc w:val="both"/>
        <w:outlineLvl w:val="2"/>
        <w:rPr>
          <w:rFonts w:ascii="Myriad Pro" w:hAnsi="Myriad Pro" w:cstheme="majorBidi"/>
          <w:kern w:val="24"/>
        </w:rPr>
      </w:pPr>
      <w:proofErr w:type="spellStart"/>
      <w:r>
        <w:rPr>
          <w:rFonts w:ascii="Myriad Pro" w:hAnsi="Myriad Pro" w:cstheme="majorBidi"/>
          <w:kern w:val="24"/>
        </w:rPr>
        <w:t>piegādātāju</w:t>
      </w:r>
      <w:proofErr w:type="spellEnd"/>
      <w:r>
        <w:rPr>
          <w:rFonts w:ascii="Myriad Pro" w:hAnsi="Myriad Pro" w:cstheme="majorBidi"/>
          <w:kern w:val="24"/>
        </w:rPr>
        <w:t xml:space="preserve"> </w:t>
      </w:r>
      <w:proofErr w:type="spellStart"/>
      <w:r>
        <w:rPr>
          <w:rFonts w:ascii="Myriad Pro" w:hAnsi="Myriad Pro" w:cstheme="majorBidi"/>
          <w:kern w:val="24"/>
        </w:rPr>
        <w:t>grupa</w:t>
      </w:r>
      <w:proofErr w:type="spellEnd"/>
      <w:r>
        <w:rPr>
          <w:rFonts w:ascii="Myriad Pro" w:hAnsi="Myriad Pro" w:cstheme="majorBidi"/>
          <w:kern w:val="24"/>
        </w:rPr>
        <w:t xml:space="preserve">, kas </w:t>
      </w:r>
      <w:proofErr w:type="spellStart"/>
      <w:r>
        <w:rPr>
          <w:rFonts w:ascii="Myriad Pro" w:hAnsi="Myriad Pro" w:cstheme="majorBidi"/>
          <w:kern w:val="24"/>
        </w:rPr>
        <w:t>ir</w:t>
      </w:r>
      <w:proofErr w:type="spellEnd"/>
      <w:r>
        <w:rPr>
          <w:rFonts w:ascii="Myriad Pro" w:hAnsi="Myriad Pro" w:cstheme="majorBidi"/>
          <w:kern w:val="24"/>
        </w:rPr>
        <w:t xml:space="preserve"> </w:t>
      </w:r>
      <w:proofErr w:type="spellStart"/>
      <w:r>
        <w:rPr>
          <w:rFonts w:ascii="Myriad Pro" w:hAnsi="Myriad Pro" w:cstheme="majorBidi"/>
          <w:kern w:val="24"/>
        </w:rPr>
        <w:t>izveidojusi</w:t>
      </w:r>
      <w:proofErr w:type="spellEnd"/>
      <w:r>
        <w:rPr>
          <w:rFonts w:ascii="Myriad Pro" w:hAnsi="Myriad Pro" w:cstheme="majorBidi"/>
          <w:kern w:val="24"/>
        </w:rPr>
        <w:t xml:space="preserve"> </w:t>
      </w:r>
      <w:proofErr w:type="spellStart"/>
      <w:r>
        <w:rPr>
          <w:rFonts w:ascii="Myriad Pro" w:hAnsi="Myriad Pro" w:cstheme="majorBidi"/>
          <w:kern w:val="24"/>
        </w:rPr>
        <w:t>partnerību</w:t>
      </w:r>
      <w:proofErr w:type="spellEnd"/>
      <w:r>
        <w:rPr>
          <w:rFonts w:ascii="Myriad Pro" w:hAnsi="Myriad Pro" w:cstheme="majorBidi"/>
          <w:kern w:val="24"/>
        </w:rPr>
        <w:t xml:space="preserve"> </w:t>
      </w:r>
      <w:proofErr w:type="spellStart"/>
      <w:r>
        <w:rPr>
          <w:rFonts w:ascii="Myriad Pro" w:hAnsi="Myriad Pro" w:cstheme="majorBidi"/>
          <w:kern w:val="24"/>
        </w:rPr>
        <w:t>šim</w:t>
      </w:r>
      <w:proofErr w:type="spellEnd"/>
      <w:r>
        <w:rPr>
          <w:rFonts w:ascii="Myriad Pro" w:hAnsi="Myriad Pro" w:cstheme="majorBidi"/>
          <w:kern w:val="24"/>
        </w:rPr>
        <w:t xml:space="preserve"> </w:t>
      </w:r>
      <w:proofErr w:type="spellStart"/>
      <w:r>
        <w:rPr>
          <w:rFonts w:ascii="Myriad Pro" w:hAnsi="Myriad Pro" w:cstheme="majorBidi"/>
          <w:kern w:val="24"/>
        </w:rPr>
        <w:t>konkrētajam</w:t>
      </w:r>
      <w:proofErr w:type="spellEnd"/>
      <w:r>
        <w:rPr>
          <w:rFonts w:ascii="Myriad Pro" w:hAnsi="Myriad Pro" w:cstheme="majorBidi"/>
          <w:kern w:val="24"/>
        </w:rPr>
        <w:t xml:space="preserve"> </w:t>
      </w:r>
      <w:proofErr w:type="spellStart"/>
      <w:r>
        <w:rPr>
          <w:rFonts w:ascii="Myriad Pro" w:hAnsi="Myriad Pro" w:cstheme="majorBidi"/>
          <w:kern w:val="24"/>
        </w:rPr>
        <w:t>konkursam</w:t>
      </w:r>
      <w:proofErr w:type="spellEnd"/>
      <w:r>
        <w:rPr>
          <w:rFonts w:ascii="Myriad Pro" w:hAnsi="Myriad Pro" w:cstheme="majorBidi"/>
          <w:kern w:val="24"/>
        </w:rPr>
        <w:t xml:space="preserve">. </w:t>
      </w:r>
      <w:proofErr w:type="spellStart"/>
      <w:r>
        <w:rPr>
          <w:rFonts w:ascii="Myriad Pro" w:hAnsi="Myriad Pro" w:cstheme="majorBidi"/>
          <w:kern w:val="24"/>
        </w:rPr>
        <w:t>Šādā</w:t>
      </w:r>
      <w:proofErr w:type="spellEnd"/>
      <w:r>
        <w:rPr>
          <w:rFonts w:ascii="Myriad Pro" w:hAnsi="Myriad Pro" w:cstheme="majorBidi"/>
          <w:kern w:val="24"/>
        </w:rPr>
        <w:t xml:space="preserve"> </w:t>
      </w:r>
      <w:proofErr w:type="spellStart"/>
      <w:r>
        <w:rPr>
          <w:rFonts w:ascii="Myriad Pro" w:hAnsi="Myriad Pro" w:cstheme="majorBidi"/>
          <w:kern w:val="24"/>
        </w:rPr>
        <w:t>gadījumā</w:t>
      </w:r>
      <w:proofErr w:type="spellEnd"/>
      <w:r>
        <w:rPr>
          <w:rFonts w:ascii="Myriad Pro" w:hAnsi="Myriad Pro" w:cstheme="majorBidi"/>
          <w:kern w:val="24"/>
        </w:rPr>
        <w:t xml:space="preserve"> </w:t>
      </w:r>
      <w:proofErr w:type="spellStart"/>
      <w:r>
        <w:rPr>
          <w:rFonts w:ascii="Myriad Pro" w:hAnsi="Myriad Pro" w:cstheme="majorBidi"/>
          <w:kern w:val="24"/>
        </w:rPr>
        <w:t>visus</w:t>
      </w:r>
      <w:proofErr w:type="spellEnd"/>
      <w:r>
        <w:rPr>
          <w:rFonts w:ascii="Myriad Pro" w:hAnsi="Myriad Pro" w:cstheme="majorBidi"/>
          <w:kern w:val="24"/>
        </w:rPr>
        <w:t xml:space="preserve"> </w:t>
      </w:r>
      <w:proofErr w:type="spellStart"/>
      <w:r>
        <w:rPr>
          <w:rFonts w:ascii="Myriad Pro" w:hAnsi="Myriad Pro" w:cstheme="majorBidi"/>
          <w:kern w:val="24"/>
        </w:rPr>
        <w:t>partnerības</w:t>
      </w:r>
      <w:proofErr w:type="spellEnd"/>
      <w:r>
        <w:rPr>
          <w:rFonts w:ascii="Myriad Pro" w:hAnsi="Myriad Pro" w:cstheme="majorBidi"/>
          <w:kern w:val="24"/>
        </w:rPr>
        <w:t xml:space="preserve"> </w:t>
      </w:r>
      <w:proofErr w:type="spellStart"/>
      <w:r>
        <w:rPr>
          <w:rFonts w:ascii="Myriad Pro" w:hAnsi="Myriad Pro" w:cstheme="majorBidi"/>
          <w:kern w:val="24"/>
        </w:rPr>
        <w:t>dalībniekus</w:t>
      </w:r>
      <w:proofErr w:type="spellEnd"/>
      <w:r>
        <w:rPr>
          <w:rFonts w:ascii="Myriad Pro" w:hAnsi="Myriad Pro" w:cstheme="majorBidi"/>
          <w:kern w:val="24"/>
        </w:rPr>
        <w:t xml:space="preserve"> </w:t>
      </w:r>
      <w:proofErr w:type="spellStart"/>
      <w:r>
        <w:rPr>
          <w:rFonts w:ascii="Myriad Pro" w:hAnsi="Myriad Pro" w:cstheme="majorBidi"/>
          <w:kern w:val="24"/>
        </w:rPr>
        <w:t>uzskaita</w:t>
      </w:r>
      <w:proofErr w:type="spellEnd"/>
      <w:r>
        <w:rPr>
          <w:rFonts w:ascii="Myriad Pro" w:hAnsi="Myriad Pro" w:cstheme="majorBidi"/>
          <w:kern w:val="24"/>
        </w:rPr>
        <w:t xml:space="preserve"> 1. </w:t>
      </w:r>
      <w:proofErr w:type="spellStart"/>
      <w:r>
        <w:rPr>
          <w:rFonts w:ascii="Myriad Pro" w:hAnsi="Myriad Pro" w:cstheme="majorBidi"/>
          <w:kern w:val="24"/>
        </w:rPr>
        <w:t>pielikumā</w:t>
      </w:r>
      <w:proofErr w:type="spellEnd"/>
      <w:r>
        <w:rPr>
          <w:rFonts w:ascii="Myriad Pro" w:hAnsi="Myriad Pro" w:cstheme="majorBidi"/>
          <w:kern w:val="24"/>
        </w:rPr>
        <w:t xml:space="preserve"> “</w:t>
      </w:r>
      <w:proofErr w:type="spellStart"/>
      <w:r>
        <w:rPr>
          <w:rFonts w:ascii="Myriad Pro" w:hAnsi="Myriad Pro" w:cstheme="majorBidi"/>
          <w:kern w:val="24"/>
        </w:rPr>
        <w:t>Pieteikuma</w:t>
      </w:r>
      <w:proofErr w:type="spellEnd"/>
      <w:r>
        <w:rPr>
          <w:rFonts w:ascii="Myriad Pro" w:hAnsi="Myriad Pro" w:cstheme="majorBidi"/>
          <w:kern w:val="24"/>
        </w:rPr>
        <w:t xml:space="preserve"> </w:t>
      </w:r>
      <w:proofErr w:type="spellStart"/>
      <w:r>
        <w:rPr>
          <w:rFonts w:ascii="Myriad Pro" w:hAnsi="Myriad Pro" w:cstheme="majorBidi"/>
          <w:kern w:val="24"/>
        </w:rPr>
        <w:t>veidlapa</w:t>
      </w:r>
      <w:proofErr w:type="spellEnd"/>
      <w:r>
        <w:rPr>
          <w:rFonts w:ascii="Myriad Pro" w:hAnsi="Myriad Pro" w:cstheme="majorBidi"/>
          <w:kern w:val="24"/>
        </w:rPr>
        <w:t xml:space="preserve">”. Ja tiks </w:t>
      </w:r>
      <w:proofErr w:type="spellStart"/>
      <w:r>
        <w:rPr>
          <w:rFonts w:ascii="Myriad Pro" w:hAnsi="Myriad Pro" w:cstheme="majorBidi"/>
          <w:kern w:val="24"/>
        </w:rPr>
        <w:t>pieņemts</w:t>
      </w:r>
      <w:proofErr w:type="spellEnd"/>
      <w:r>
        <w:rPr>
          <w:rFonts w:ascii="Myriad Pro" w:hAnsi="Myriad Pro" w:cstheme="majorBidi"/>
          <w:kern w:val="24"/>
        </w:rPr>
        <w:t xml:space="preserve"> </w:t>
      </w:r>
      <w:proofErr w:type="spellStart"/>
      <w:r>
        <w:rPr>
          <w:rFonts w:ascii="Myriad Pro" w:hAnsi="Myriad Pro" w:cstheme="majorBidi"/>
          <w:kern w:val="24"/>
        </w:rPr>
        <w:t>lēmums</w:t>
      </w:r>
      <w:proofErr w:type="spellEnd"/>
      <w:r>
        <w:rPr>
          <w:rFonts w:ascii="Myriad Pro" w:hAnsi="Myriad Pro" w:cstheme="majorBidi"/>
          <w:kern w:val="24"/>
        </w:rPr>
        <w:t xml:space="preserve"> </w:t>
      </w:r>
      <w:proofErr w:type="spellStart"/>
      <w:r>
        <w:rPr>
          <w:rFonts w:ascii="Myriad Pro" w:hAnsi="Myriad Pro" w:cstheme="majorBidi"/>
          <w:kern w:val="24"/>
        </w:rPr>
        <w:t>piešķirt</w:t>
      </w:r>
      <w:proofErr w:type="spellEnd"/>
      <w:r>
        <w:rPr>
          <w:rFonts w:ascii="Myriad Pro" w:hAnsi="Myriad Pro" w:cstheme="majorBidi"/>
          <w:kern w:val="24"/>
        </w:rPr>
        <w:t xml:space="preserve"> </w:t>
      </w:r>
      <w:proofErr w:type="spellStart"/>
      <w:r>
        <w:rPr>
          <w:rFonts w:ascii="Myriad Pro" w:hAnsi="Myriad Pro" w:cstheme="majorBidi"/>
          <w:kern w:val="24"/>
        </w:rPr>
        <w:t>līgumtiesības</w:t>
      </w:r>
      <w:proofErr w:type="spellEnd"/>
      <w:r>
        <w:rPr>
          <w:rFonts w:ascii="Myriad Pro" w:hAnsi="Myriad Pro" w:cstheme="majorBidi"/>
          <w:kern w:val="24"/>
        </w:rPr>
        <w:t xml:space="preserve"> </w:t>
      </w:r>
      <w:proofErr w:type="spellStart"/>
      <w:r>
        <w:rPr>
          <w:rFonts w:ascii="Myriad Pro" w:hAnsi="Myriad Pro" w:cstheme="majorBidi"/>
          <w:kern w:val="24"/>
        </w:rPr>
        <w:t>šādai</w:t>
      </w:r>
      <w:proofErr w:type="spellEnd"/>
      <w:r>
        <w:rPr>
          <w:rFonts w:ascii="Myriad Pro" w:hAnsi="Myriad Pro" w:cstheme="majorBidi"/>
          <w:kern w:val="24"/>
        </w:rPr>
        <w:t xml:space="preserve"> </w:t>
      </w:r>
      <w:proofErr w:type="spellStart"/>
      <w:r>
        <w:rPr>
          <w:rFonts w:ascii="Myriad Pro" w:hAnsi="Myriad Pro" w:cstheme="majorBidi"/>
          <w:kern w:val="24"/>
        </w:rPr>
        <w:t>partnerībai</w:t>
      </w:r>
      <w:proofErr w:type="spellEnd"/>
      <w:r>
        <w:rPr>
          <w:rFonts w:ascii="Myriad Pro" w:hAnsi="Myriad Pro" w:cstheme="majorBidi"/>
          <w:kern w:val="24"/>
        </w:rPr>
        <w:t xml:space="preserve">, </w:t>
      </w:r>
      <w:proofErr w:type="spellStart"/>
      <w:r>
        <w:rPr>
          <w:rFonts w:ascii="Myriad Pro" w:hAnsi="Myriad Pro" w:cstheme="majorBidi"/>
          <w:kern w:val="24"/>
        </w:rPr>
        <w:t>tad</w:t>
      </w:r>
      <w:proofErr w:type="spellEnd"/>
      <w:r>
        <w:rPr>
          <w:rFonts w:ascii="Myriad Pro" w:hAnsi="Myriad Pro" w:cstheme="majorBidi"/>
          <w:kern w:val="24"/>
        </w:rPr>
        <w:t xml:space="preserve"> </w:t>
      </w:r>
      <w:proofErr w:type="spellStart"/>
      <w:r>
        <w:rPr>
          <w:rFonts w:ascii="Myriad Pro" w:hAnsi="Myriad Pro" w:cstheme="majorBidi"/>
          <w:kern w:val="24"/>
        </w:rPr>
        <w:t>pirms</w:t>
      </w:r>
      <w:proofErr w:type="spellEnd"/>
      <w:r>
        <w:rPr>
          <w:rFonts w:ascii="Myriad Pro" w:hAnsi="Myriad Pro" w:cstheme="majorBidi"/>
          <w:kern w:val="24"/>
        </w:rPr>
        <w:t xml:space="preserve"> </w:t>
      </w:r>
      <w:proofErr w:type="spellStart"/>
      <w:r>
        <w:rPr>
          <w:rFonts w:ascii="Myriad Pro" w:hAnsi="Myriad Pro" w:cstheme="majorBidi"/>
          <w:kern w:val="24"/>
        </w:rPr>
        <w:t>Līguma</w:t>
      </w:r>
      <w:proofErr w:type="spellEnd"/>
      <w:r>
        <w:rPr>
          <w:rFonts w:ascii="Myriad Pro" w:hAnsi="Myriad Pro" w:cstheme="majorBidi"/>
          <w:kern w:val="24"/>
        </w:rPr>
        <w:t xml:space="preserve"> </w:t>
      </w:r>
      <w:proofErr w:type="spellStart"/>
      <w:r>
        <w:rPr>
          <w:rFonts w:ascii="Myriad Pro" w:hAnsi="Myriad Pro" w:cstheme="majorBidi"/>
          <w:kern w:val="24"/>
        </w:rPr>
        <w:t>noslēgšanas</w:t>
      </w:r>
      <w:proofErr w:type="spellEnd"/>
      <w:r>
        <w:rPr>
          <w:rFonts w:ascii="Myriad Pro" w:hAnsi="Myriad Pro" w:cstheme="majorBidi"/>
          <w:kern w:val="24"/>
        </w:rPr>
        <w:t xml:space="preserve"> </w:t>
      </w:r>
      <w:proofErr w:type="spellStart"/>
      <w:r>
        <w:rPr>
          <w:rFonts w:ascii="Myriad Pro" w:hAnsi="Myriad Pro" w:cstheme="majorBidi"/>
          <w:kern w:val="24"/>
        </w:rPr>
        <w:t>partnerība</w:t>
      </w:r>
      <w:proofErr w:type="spellEnd"/>
      <w:r>
        <w:rPr>
          <w:rFonts w:ascii="Myriad Pro" w:hAnsi="Myriad Pro" w:cstheme="majorBidi"/>
          <w:kern w:val="24"/>
        </w:rPr>
        <w:t xml:space="preserve"> </w:t>
      </w:r>
      <w:proofErr w:type="spellStart"/>
      <w:r>
        <w:rPr>
          <w:rFonts w:ascii="Myriad Pro" w:hAnsi="Myriad Pro" w:cstheme="majorBidi"/>
          <w:kern w:val="24"/>
        </w:rPr>
        <w:t>pēc</w:t>
      </w:r>
      <w:proofErr w:type="spellEnd"/>
      <w:r>
        <w:rPr>
          <w:rFonts w:ascii="Myriad Pro" w:hAnsi="Myriad Pro" w:cstheme="majorBidi"/>
          <w:kern w:val="24"/>
        </w:rPr>
        <w:t xml:space="preserve"> </w:t>
      </w:r>
      <w:proofErr w:type="spellStart"/>
      <w:r>
        <w:rPr>
          <w:rFonts w:ascii="Myriad Pro" w:hAnsi="Myriad Pro" w:cstheme="majorBidi"/>
          <w:kern w:val="24"/>
        </w:rPr>
        <w:t>saviem</w:t>
      </w:r>
      <w:proofErr w:type="spellEnd"/>
      <w:r>
        <w:rPr>
          <w:rFonts w:ascii="Myriad Pro" w:hAnsi="Myriad Pro" w:cstheme="majorBidi"/>
          <w:kern w:val="24"/>
        </w:rPr>
        <w:t xml:space="preserve"> </w:t>
      </w:r>
      <w:proofErr w:type="spellStart"/>
      <w:r>
        <w:rPr>
          <w:rFonts w:ascii="Myriad Pro" w:hAnsi="Myriad Pro" w:cstheme="majorBidi"/>
          <w:kern w:val="24"/>
        </w:rPr>
        <w:t>ieskatiem</w:t>
      </w:r>
      <w:proofErr w:type="spellEnd"/>
      <w:r>
        <w:rPr>
          <w:rFonts w:ascii="Myriad Pro" w:hAnsi="Myriad Pro" w:cstheme="majorBidi"/>
          <w:kern w:val="24"/>
        </w:rPr>
        <w:t xml:space="preserve"> vai </w:t>
      </w:r>
      <w:proofErr w:type="spellStart"/>
      <w:r>
        <w:rPr>
          <w:rFonts w:ascii="Myriad Pro" w:hAnsi="Myriad Pro" w:cstheme="majorBidi"/>
          <w:kern w:val="24"/>
        </w:rPr>
        <w:t>nu</w:t>
      </w:r>
      <w:proofErr w:type="spellEnd"/>
      <w:r>
        <w:rPr>
          <w:rFonts w:ascii="Myriad Pro" w:hAnsi="Myriad Pro" w:cstheme="majorBidi"/>
          <w:kern w:val="24"/>
        </w:rPr>
        <w:t xml:space="preserve"> </w:t>
      </w:r>
      <w:proofErr w:type="spellStart"/>
      <w:r>
        <w:rPr>
          <w:rFonts w:ascii="Myriad Pro" w:hAnsi="Myriad Pro" w:cstheme="majorBidi"/>
          <w:kern w:val="24"/>
        </w:rPr>
        <w:t>slēdz</w:t>
      </w:r>
      <w:proofErr w:type="spellEnd"/>
      <w:r>
        <w:rPr>
          <w:rFonts w:ascii="Myriad Pro" w:hAnsi="Myriad Pro" w:cstheme="majorBidi"/>
          <w:kern w:val="24"/>
        </w:rPr>
        <w:t xml:space="preserve"> </w:t>
      </w:r>
      <w:proofErr w:type="spellStart"/>
      <w:r>
        <w:rPr>
          <w:rFonts w:ascii="Myriad Pro" w:hAnsi="Myriad Pro" w:cstheme="majorBidi"/>
          <w:kern w:val="24"/>
        </w:rPr>
        <w:t>partnerības</w:t>
      </w:r>
      <w:proofErr w:type="spellEnd"/>
      <w:r>
        <w:rPr>
          <w:rFonts w:ascii="Myriad Pro" w:hAnsi="Myriad Pro" w:cstheme="majorBidi"/>
          <w:kern w:val="24"/>
        </w:rPr>
        <w:t xml:space="preserve"> </w:t>
      </w:r>
      <w:proofErr w:type="spellStart"/>
      <w:r>
        <w:rPr>
          <w:rFonts w:ascii="Myriad Pro" w:hAnsi="Myriad Pro" w:cstheme="majorBidi"/>
          <w:kern w:val="24"/>
        </w:rPr>
        <w:t>līgumu</w:t>
      </w:r>
      <w:proofErr w:type="spellEnd"/>
      <w:r>
        <w:rPr>
          <w:rFonts w:ascii="Myriad Pro" w:hAnsi="Myriad Pro" w:cstheme="majorBidi"/>
          <w:kern w:val="24"/>
        </w:rPr>
        <w:t xml:space="preserve"> (</w:t>
      </w:r>
      <w:proofErr w:type="spellStart"/>
      <w:r>
        <w:rPr>
          <w:rFonts w:ascii="Myriad Pro" w:hAnsi="Myriad Pro" w:cstheme="majorBidi"/>
          <w:kern w:val="24"/>
        </w:rPr>
        <w:t>Latvijas</w:t>
      </w:r>
      <w:proofErr w:type="spellEnd"/>
      <w:r>
        <w:rPr>
          <w:rFonts w:ascii="Myriad Pro" w:hAnsi="Myriad Pro" w:cstheme="majorBidi"/>
          <w:kern w:val="24"/>
        </w:rPr>
        <w:t xml:space="preserve"> </w:t>
      </w:r>
      <w:proofErr w:type="spellStart"/>
      <w:r>
        <w:rPr>
          <w:rFonts w:ascii="Myriad Pro" w:hAnsi="Myriad Pro" w:cstheme="majorBidi"/>
          <w:kern w:val="24"/>
        </w:rPr>
        <w:t>Republikas</w:t>
      </w:r>
      <w:proofErr w:type="spellEnd"/>
      <w:r>
        <w:rPr>
          <w:rFonts w:ascii="Myriad Pro" w:hAnsi="Myriad Pro" w:cstheme="majorBidi"/>
          <w:kern w:val="24"/>
        </w:rPr>
        <w:t xml:space="preserve"> </w:t>
      </w:r>
      <w:proofErr w:type="spellStart"/>
      <w:r>
        <w:rPr>
          <w:rFonts w:ascii="Myriad Pro" w:hAnsi="Myriad Pro" w:cstheme="majorBidi"/>
          <w:kern w:val="24"/>
        </w:rPr>
        <w:t>Civillikuma</w:t>
      </w:r>
      <w:proofErr w:type="spellEnd"/>
      <w:r>
        <w:rPr>
          <w:rFonts w:ascii="Myriad Pro" w:hAnsi="Myriad Pro" w:cstheme="majorBidi"/>
          <w:kern w:val="24"/>
        </w:rPr>
        <w:t xml:space="preserve"> </w:t>
      </w:r>
      <w:proofErr w:type="spellStart"/>
      <w:r>
        <w:rPr>
          <w:rFonts w:ascii="Myriad Pro" w:hAnsi="Myriad Pro" w:cstheme="majorBidi"/>
          <w:kern w:val="24"/>
        </w:rPr>
        <w:t>izpratnē</w:t>
      </w:r>
      <w:proofErr w:type="spellEnd"/>
      <w:r>
        <w:rPr>
          <w:rFonts w:ascii="Myriad Pro" w:hAnsi="Myriad Pro" w:cstheme="majorBidi"/>
          <w:kern w:val="24"/>
        </w:rPr>
        <w:t xml:space="preserve">, 2241. pants </w:t>
      </w:r>
      <w:proofErr w:type="spellStart"/>
      <w:r>
        <w:rPr>
          <w:rFonts w:ascii="Myriad Pro" w:hAnsi="Myriad Pro" w:cstheme="majorBidi"/>
          <w:kern w:val="24"/>
        </w:rPr>
        <w:t>līdz</w:t>
      </w:r>
      <w:proofErr w:type="spellEnd"/>
      <w:r>
        <w:rPr>
          <w:rFonts w:ascii="Myriad Pro" w:hAnsi="Myriad Pro" w:cstheme="majorBidi"/>
          <w:kern w:val="24"/>
        </w:rPr>
        <w:t xml:space="preserve"> 2280. </w:t>
      </w:r>
      <w:proofErr w:type="spellStart"/>
      <w:r>
        <w:rPr>
          <w:rFonts w:ascii="Myriad Pro" w:hAnsi="Myriad Pro" w:cstheme="majorBidi"/>
          <w:kern w:val="24"/>
        </w:rPr>
        <w:t>pantam</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iesniedz</w:t>
      </w:r>
      <w:proofErr w:type="spellEnd"/>
      <w:r>
        <w:rPr>
          <w:rFonts w:ascii="Myriad Pro" w:hAnsi="Myriad Pro" w:cstheme="majorBidi"/>
          <w:kern w:val="24"/>
        </w:rPr>
        <w:t xml:space="preserve"> </w:t>
      </w:r>
      <w:proofErr w:type="spellStart"/>
      <w:r>
        <w:rPr>
          <w:rFonts w:ascii="Myriad Pro" w:hAnsi="Myriad Pro" w:cstheme="majorBidi"/>
          <w:kern w:val="24"/>
        </w:rPr>
        <w:t>vienu</w:t>
      </w:r>
      <w:proofErr w:type="spellEnd"/>
      <w:r>
        <w:rPr>
          <w:rFonts w:ascii="Myriad Pro" w:hAnsi="Myriad Pro" w:cstheme="majorBidi"/>
          <w:kern w:val="24"/>
        </w:rPr>
        <w:t xml:space="preserve"> </w:t>
      </w:r>
      <w:proofErr w:type="spellStart"/>
      <w:r>
        <w:rPr>
          <w:rFonts w:ascii="Myriad Pro" w:hAnsi="Myriad Pro" w:cstheme="majorBidi"/>
          <w:kern w:val="24"/>
        </w:rPr>
        <w:t>šā</w:t>
      </w:r>
      <w:proofErr w:type="spellEnd"/>
      <w:r>
        <w:rPr>
          <w:rFonts w:ascii="Myriad Pro" w:hAnsi="Myriad Pro" w:cstheme="majorBidi"/>
          <w:kern w:val="24"/>
        </w:rPr>
        <w:t xml:space="preserve"> </w:t>
      </w:r>
      <w:proofErr w:type="spellStart"/>
      <w:r>
        <w:rPr>
          <w:rFonts w:ascii="Myriad Pro" w:hAnsi="Myriad Pro" w:cstheme="majorBidi"/>
          <w:kern w:val="24"/>
        </w:rPr>
        <w:t>līguma</w:t>
      </w:r>
      <w:proofErr w:type="spellEnd"/>
      <w:r>
        <w:rPr>
          <w:rFonts w:ascii="Myriad Pro" w:hAnsi="Myriad Pro" w:cstheme="majorBidi"/>
          <w:kern w:val="24"/>
        </w:rPr>
        <w:t xml:space="preserve"> </w:t>
      </w:r>
      <w:proofErr w:type="spellStart"/>
      <w:r>
        <w:rPr>
          <w:rFonts w:ascii="Myriad Pro" w:hAnsi="Myriad Pro" w:cstheme="majorBidi"/>
          <w:kern w:val="24"/>
        </w:rPr>
        <w:t>eksemplāru</w:t>
      </w:r>
      <w:proofErr w:type="spellEnd"/>
      <w:r>
        <w:rPr>
          <w:rFonts w:ascii="Myriad Pro" w:hAnsi="Myriad Pro" w:cstheme="majorBidi"/>
          <w:kern w:val="24"/>
        </w:rPr>
        <w:t xml:space="preserve"> </w:t>
      </w:r>
      <w:proofErr w:type="spellStart"/>
      <w:r>
        <w:rPr>
          <w:rFonts w:ascii="Myriad Pro" w:hAnsi="Myriad Pro" w:cstheme="majorBidi"/>
          <w:kern w:val="24"/>
        </w:rPr>
        <w:t>pasūtītājam</w:t>
      </w:r>
      <w:proofErr w:type="spellEnd"/>
      <w:r>
        <w:rPr>
          <w:rFonts w:ascii="Myriad Pro" w:hAnsi="Myriad Pro" w:cstheme="majorBidi"/>
          <w:kern w:val="24"/>
        </w:rPr>
        <w:t xml:space="preserve"> vai </w:t>
      </w:r>
      <w:proofErr w:type="spellStart"/>
      <w:r>
        <w:rPr>
          <w:rFonts w:ascii="Myriad Pro" w:hAnsi="Myriad Pro" w:cstheme="majorBidi"/>
          <w:kern w:val="24"/>
        </w:rPr>
        <w:t>izveido</w:t>
      </w:r>
      <w:proofErr w:type="spellEnd"/>
      <w:r>
        <w:rPr>
          <w:rFonts w:ascii="Myriad Pro" w:hAnsi="Myriad Pro" w:cstheme="majorBidi"/>
          <w:kern w:val="24"/>
        </w:rPr>
        <w:t xml:space="preserve"> </w:t>
      </w:r>
      <w:proofErr w:type="spellStart"/>
      <w:r>
        <w:rPr>
          <w:rFonts w:ascii="Myriad Pro" w:hAnsi="Myriad Pro" w:cstheme="majorBidi"/>
          <w:kern w:val="24"/>
        </w:rPr>
        <w:t>pilnsabiedsrību</w:t>
      </w:r>
      <w:proofErr w:type="spellEnd"/>
      <w:r>
        <w:rPr>
          <w:rFonts w:ascii="Myriad Pro" w:hAnsi="Myriad Pro" w:cstheme="majorBidi"/>
          <w:kern w:val="24"/>
        </w:rPr>
        <w:t xml:space="preserve"> vai </w:t>
      </w:r>
      <w:proofErr w:type="spellStart"/>
      <w:r>
        <w:rPr>
          <w:rFonts w:ascii="Myriad Pro" w:hAnsi="Myriad Pro" w:cstheme="majorBidi"/>
          <w:kern w:val="24"/>
        </w:rPr>
        <w:t>komandītsabiedrību</w:t>
      </w:r>
      <w:proofErr w:type="spellEnd"/>
      <w:r>
        <w:rPr>
          <w:rFonts w:ascii="Myriad Pro" w:hAnsi="Myriad Pro" w:cstheme="majorBidi"/>
          <w:kern w:val="24"/>
        </w:rPr>
        <w:t xml:space="preserve"> (</w:t>
      </w:r>
      <w:proofErr w:type="spellStart"/>
      <w:r>
        <w:rPr>
          <w:rFonts w:ascii="Myriad Pro" w:hAnsi="Myriad Pro" w:cstheme="majorBidi"/>
          <w:kern w:val="24"/>
        </w:rPr>
        <w:t>Latvijas</w:t>
      </w:r>
      <w:proofErr w:type="spellEnd"/>
      <w:r>
        <w:rPr>
          <w:rFonts w:ascii="Myriad Pro" w:hAnsi="Myriad Pro" w:cstheme="majorBidi"/>
          <w:kern w:val="24"/>
        </w:rPr>
        <w:t xml:space="preserve"> </w:t>
      </w:r>
      <w:proofErr w:type="spellStart"/>
      <w:r>
        <w:rPr>
          <w:rFonts w:ascii="Myriad Pro" w:hAnsi="Myriad Pro" w:cstheme="majorBidi"/>
          <w:kern w:val="24"/>
        </w:rPr>
        <w:t>Republikas</w:t>
      </w:r>
      <w:proofErr w:type="spellEnd"/>
      <w:r>
        <w:rPr>
          <w:rFonts w:ascii="Myriad Pro" w:hAnsi="Myriad Pro" w:cstheme="majorBidi"/>
          <w:kern w:val="24"/>
        </w:rPr>
        <w:t xml:space="preserve"> </w:t>
      </w:r>
      <w:proofErr w:type="spellStart"/>
      <w:r>
        <w:rPr>
          <w:rFonts w:ascii="Myriad Pro" w:hAnsi="Myriad Pro" w:cstheme="majorBidi"/>
          <w:kern w:val="24"/>
        </w:rPr>
        <w:t>Komerclikuma</w:t>
      </w:r>
      <w:proofErr w:type="spellEnd"/>
      <w:r>
        <w:rPr>
          <w:rFonts w:ascii="Myriad Pro" w:hAnsi="Myriad Pro" w:cstheme="majorBidi"/>
          <w:kern w:val="24"/>
        </w:rPr>
        <w:t xml:space="preserve"> IX </w:t>
      </w:r>
      <w:proofErr w:type="spellStart"/>
      <w:r>
        <w:rPr>
          <w:rFonts w:ascii="Myriad Pro" w:hAnsi="Myriad Pro" w:cstheme="majorBidi"/>
          <w:kern w:val="24"/>
        </w:rPr>
        <w:t>un</w:t>
      </w:r>
      <w:proofErr w:type="spellEnd"/>
      <w:r>
        <w:rPr>
          <w:rFonts w:ascii="Myriad Pro" w:hAnsi="Myriad Pro" w:cstheme="majorBidi"/>
          <w:kern w:val="24"/>
        </w:rPr>
        <w:t xml:space="preserve"> X </w:t>
      </w:r>
      <w:proofErr w:type="spellStart"/>
      <w:r>
        <w:rPr>
          <w:rFonts w:ascii="Myriad Pro" w:hAnsi="Myriad Pro" w:cstheme="majorBidi"/>
          <w:kern w:val="24"/>
        </w:rPr>
        <w:t>nodaļas</w:t>
      </w:r>
      <w:proofErr w:type="spellEnd"/>
      <w:r>
        <w:rPr>
          <w:rFonts w:ascii="Myriad Pro" w:hAnsi="Myriad Pro" w:cstheme="majorBidi"/>
          <w:kern w:val="24"/>
        </w:rPr>
        <w:t xml:space="preserve"> </w:t>
      </w:r>
      <w:proofErr w:type="spellStart"/>
      <w:r>
        <w:rPr>
          <w:rFonts w:ascii="Myriad Pro" w:hAnsi="Myriad Pro" w:cstheme="majorBidi"/>
          <w:kern w:val="24"/>
        </w:rPr>
        <w:t>izpratnē</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rakstiski</w:t>
      </w:r>
      <w:proofErr w:type="spellEnd"/>
      <w:r>
        <w:rPr>
          <w:rFonts w:ascii="Myriad Pro" w:hAnsi="Myriad Pro" w:cstheme="majorBidi"/>
          <w:kern w:val="24"/>
        </w:rPr>
        <w:t xml:space="preserve"> </w:t>
      </w:r>
      <w:proofErr w:type="spellStart"/>
      <w:r>
        <w:rPr>
          <w:rFonts w:ascii="Myriad Pro" w:hAnsi="Myriad Pro" w:cstheme="majorBidi"/>
          <w:kern w:val="24"/>
        </w:rPr>
        <w:t>paziņo</w:t>
      </w:r>
      <w:proofErr w:type="spellEnd"/>
      <w:r>
        <w:rPr>
          <w:rFonts w:ascii="Myriad Pro" w:hAnsi="Myriad Pro" w:cstheme="majorBidi"/>
          <w:kern w:val="24"/>
        </w:rPr>
        <w:t xml:space="preserve"> </w:t>
      </w:r>
      <w:proofErr w:type="spellStart"/>
      <w:r>
        <w:rPr>
          <w:rFonts w:ascii="Myriad Pro" w:hAnsi="Myriad Pro" w:cstheme="majorBidi"/>
          <w:kern w:val="24"/>
        </w:rPr>
        <w:t>par</w:t>
      </w:r>
      <w:proofErr w:type="spellEnd"/>
      <w:r>
        <w:rPr>
          <w:rFonts w:ascii="Myriad Pro" w:hAnsi="Myriad Pro" w:cstheme="majorBidi"/>
          <w:kern w:val="24"/>
        </w:rPr>
        <w:t xml:space="preserve"> </w:t>
      </w:r>
      <w:proofErr w:type="spellStart"/>
      <w:r>
        <w:rPr>
          <w:rFonts w:ascii="Myriad Pro" w:hAnsi="Myriad Pro" w:cstheme="majorBidi"/>
          <w:kern w:val="24"/>
        </w:rPr>
        <w:t>to</w:t>
      </w:r>
      <w:proofErr w:type="spellEnd"/>
      <w:r>
        <w:rPr>
          <w:rFonts w:ascii="Myriad Pro" w:hAnsi="Myriad Pro" w:cstheme="majorBidi"/>
          <w:kern w:val="24"/>
        </w:rPr>
        <w:t xml:space="preserve"> </w:t>
      </w:r>
      <w:proofErr w:type="spellStart"/>
      <w:r>
        <w:rPr>
          <w:rFonts w:ascii="Myriad Pro" w:hAnsi="Myriad Pro" w:cstheme="majorBidi"/>
          <w:kern w:val="24"/>
        </w:rPr>
        <w:t>pasūtītājam</w:t>
      </w:r>
      <w:proofErr w:type="spellEnd"/>
      <w:r>
        <w:rPr>
          <w:rFonts w:ascii="Myriad Pro" w:hAnsi="Myriad Pro" w:cstheme="majorBidi"/>
          <w:kern w:val="24"/>
        </w:rPr>
        <w:t>.</w:t>
      </w:r>
    </w:p>
    <w:p w14:paraId="468D9BDC" w14:textId="77777777" w:rsidR="00FA304C" w:rsidRDefault="00FA304C" w:rsidP="00FA304C">
      <w:pPr>
        <w:pStyle w:val="ListParagraph"/>
        <w:spacing w:before="120" w:after="120"/>
        <w:jc w:val="both"/>
        <w:outlineLvl w:val="2"/>
        <w:rPr>
          <w:rFonts w:ascii="Myriad Pro" w:hAnsi="Myriad Pro" w:cstheme="majorBidi"/>
          <w:kern w:val="24"/>
        </w:rPr>
      </w:pPr>
    </w:p>
    <w:p w14:paraId="41A1239C" w14:textId="77777777" w:rsidR="00FA304C" w:rsidRDefault="00FA304C" w:rsidP="00702E79">
      <w:pPr>
        <w:pStyle w:val="ListParagraph"/>
        <w:numPr>
          <w:ilvl w:val="0"/>
          <w:numId w:val="32"/>
        </w:numPr>
        <w:tabs>
          <w:tab w:val="left" w:pos="993"/>
        </w:tabs>
        <w:spacing w:before="120" w:after="120"/>
        <w:ind w:hanging="11"/>
        <w:jc w:val="both"/>
        <w:outlineLvl w:val="3"/>
        <w:rPr>
          <w:rFonts w:ascii="Myriad Pro" w:hAnsi="Myriad Pro" w:cstheme="majorBidi"/>
          <w:kern w:val="24"/>
        </w:rPr>
      </w:pPr>
      <w:proofErr w:type="spellStart"/>
      <w:r>
        <w:rPr>
          <w:rFonts w:ascii="Myriad Pro" w:hAnsi="Myriad Pro" w:cstheme="majorBidi"/>
        </w:rPr>
        <w:t>nodibināta</w:t>
      </w:r>
      <w:proofErr w:type="spellEnd"/>
      <w:r>
        <w:rPr>
          <w:rFonts w:ascii="Myriad Pro" w:hAnsi="Myriad Pro" w:cstheme="majorBidi"/>
        </w:rPr>
        <w:t xml:space="preserve"> </w:t>
      </w:r>
      <w:proofErr w:type="spellStart"/>
      <w:r>
        <w:rPr>
          <w:rFonts w:ascii="Myriad Pro" w:hAnsi="Myriad Pro" w:cstheme="majorBidi"/>
        </w:rPr>
        <w:t>un</w:t>
      </w:r>
      <w:proofErr w:type="spellEnd"/>
      <w:r>
        <w:rPr>
          <w:rFonts w:ascii="Myriad Pro" w:hAnsi="Myriad Pro" w:cstheme="majorBidi"/>
        </w:rPr>
        <w:t xml:space="preserve"> </w:t>
      </w:r>
      <w:proofErr w:type="spellStart"/>
      <w:r>
        <w:rPr>
          <w:rFonts w:ascii="Myriad Pro" w:hAnsi="Myriad Pro" w:cstheme="majorBidi"/>
        </w:rPr>
        <w:t>reģistrēta</w:t>
      </w:r>
      <w:proofErr w:type="spellEnd"/>
      <w:r>
        <w:rPr>
          <w:rFonts w:ascii="Myriad Pro" w:hAnsi="Myriad Pro" w:cstheme="majorBidi"/>
        </w:rPr>
        <w:t xml:space="preserve"> </w:t>
      </w:r>
      <w:proofErr w:type="spellStart"/>
      <w:r>
        <w:rPr>
          <w:rFonts w:ascii="Myriad Pro" w:hAnsi="Myriad Pro" w:cstheme="majorBidi"/>
        </w:rPr>
        <w:t>partnerība</w:t>
      </w:r>
      <w:proofErr w:type="spellEnd"/>
      <w:r>
        <w:rPr>
          <w:rFonts w:ascii="Myriad Pro" w:hAnsi="Myriad Pro" w:cstheme="majorBidi"/>
        </w:rPr>
        <w:t xml:space="preserve"> (</w:t>
      </w:r>
      <w:proofErr w:type="spellStart"/>
      <w:r>
        <w:rPr>
          <w:rFonts w:ascii="Myriad Pro" w:hAnsi="Myriad Pro" w:cstheme="majorBidi"/>
        </w:rPr>
        <w:t>pilnsabiedrība</w:t>
      </w:r>
      <w:proofErr w:type="spellEnd"/>
      <w:r>
        <w:rPr>
          <w:rFonts w:ascii="Myriad Pro" w:hAnsi="Myriad Pro" w:cstheme="majorBidi"/>
        </w:rPr>
        <w:t xml:space="preserve"> vai </w:t>
      </w:r>
      <w:proofErr w:type="spellStart"/>
      <w:r>
        <w:rPr>
          <w:rFonts w:ascii="Myriad Pro" w:hAnsi="Myriad Pro" w:cstheme="majorBidi"/>
        </w:rPr>
        <w:t>komandītsabiedrība</w:t>
      </w:r>
      <w:proofErr w:type="spellEnd"/>
      <w:r>
        <w:rPr>
          <w:rFonts w:ascii="Myriad Pro" w:hAnsi="Myriad Pro" w:cstheme="majorBidi"/>
        </w:rPr>
        <w:t xml:space="preserve"> </w:t>
      </w:r>
      <w:proofErr w:type="spellStart"/>
      <w:r>
        <w:rPr>
          <w:rFonts w:ascii="Myriad Pro" w:hAnsi="Myriad Pro" w:cstheme="majorBidi"/>
        </w:rPr>
        <w:t>Latvijas</w:t>
      </w:r>
      <w:proofErr w:type="spellEnd"/>
      <w:r>
        <w:rPr>
          <w:rFonts w:ascii="Myriad Pro" w:hAnsi="Myriad Pro" w:cstheme="majorBidi"/>
        </w:rPr>
        <w:t xml:space="preserve"> </w:t>
      </w:r>
      <w:proofErr w:type="spellStart"/>
      <w:r>
        <w:rPr>
          <w:rFonts w:ascii="Myriad Pro" w:hAnsi="Myriad Pro" w:cstheme="majorBidi"/>
        </w:rPr>
        <w:t>Republikas</w:t>
      </w:r>
      <w:proofErr w:type="spellEnd"/>
      <w:r>
        <w:rPr>
          <w:rFonts w:ascii="Myriad Pro" w:hAnsi="Myriad Pro" w:cstheme="majorBidi"/>
        </w:rPr>
        <w:t xml:space="preserve"> </w:t>
      </w:r>
      <w:proofErr w:type="spellStart"/>
      <w:r>
        <w:rPr>
          <w:rFonts w:ascii="Myriad Pro" w:hAnsi="Myriad Pro" w:cstheme="majorBidi"/>
        </w:rPr>
        <w:t>Komerclikuma</w:t>
      </w:r>
      <w:proofErr w:type="spellEnd"/>
      <w:r>
        <w:rPr>
          <w:rFonts w:ascii="Myriad Pro" w:hAnsi="Myriad Pro" w:cstheme="majorBidi"/>
        </w:rPr>
        <w:t xml:space="preserve"> IX </w:t>
      </w:r>
      <w:proofErr w:type="spellStart"/>
      <w:r>
        <w:rPr>
          <w:rFonts w:ascii="Myriad Pro" w:hAnsi="Myriad Pro" w:cstheme="majorBidi"/>
        </w:rPr>
        <w:t>un</w:t>
      </w:r>
      <w:proofErr w:type="spellEnd"/>
      <w:r>
        <w:rPr>
          <w:rFonts w:ascii="Myriad Pro" w:hAnsi="Myriad Pro" w:cstheme="majorBidi"/>
        </w:rPr>
        <w:t xml:space="preserve"> X </w:t>
      </w:r>
      <w:proofErr w:type="spellStart"/>
      <w:r>
        <w:rPr>
          <w:rFonts w:ascii="Myriad Pro" w:hAnsi="Myriad Pro" w:cstheme="majorBidi"/>
        </w:rPr>
        <w:t>nodaļas</w:t>
      </w:r>
      <w:proofErr w:type="spellEnd"/>
      <w:r>
        <w:rPr>
          <w:rFonts w:ascii="Myriad Pro" w:hAnsi="Myriad Pro" w:cstheme="majorBidi"/>
        </w:rPr>
        <w:t xml:space="preserve"> </w:t>
      </w:r>
      <w:proofErr w:type="spellStart"/>
      <w:r>
        <w:rPr>
          <w:rFonts w:ascii="Myriad Pro" w:hAnsi="Myriad Pro" w:cstheme="majorBidi"/>
        </w:rPr>
        <w:t>izpratnē</w:t>
      </w:r>
      <w:proofErr w:type="spellEnd"/>
      <w:r>
        <w:rPr>
          <w:rFonts w:ascii="Myriad Pro" w:hAnsi="Myriad Pro" w:cstheme="majorBidi"/>
        </w:rPr>
        <w:t xml:space="preserve">), kas </w:t>
      </w:r>
      <w:proofErr w:type="spellStart"/>
      <w:r>
        <w:rPr>
          <w:rFonts w:ascii="Myriad Pro" w:hAnsi="Myriad Pro" w:cstheme="majorBidi"/>
        </w:rPr>
        <w:t>atbilst</w:t>
      </w:r>
      <w:proofErr w:type="spellEnd"/>
      <w:r>
        <w:rPr>
          <w:rFonts w:ascii="Myriad Pro" w:hAnsi="Myriad Pro" w:cstheme="majorBidi"/>
        </w:rPr>
        <w:t xml:space="preserve"> </w:t>
      </w:r>
      <w:proofErr w:type="spellStart"/>
      <w:r>
        <w:rPr>
          <w:rFonts w:ascii="Myriad Pro" w:hAnsi="Myriad Pro" w:cstheme="majorBidi"/>
        </w:rPr>
        <w:t>kandidātu</w:t>
      </w:r>
      <w:proofErr w:type="spellEnd"/>
      <w:r>
        <w:rPr>
          <w:rFonts w:ascii="Myriad Pro" w:hAnsi="Myriad Pro" w:cstheme="majorBidi"/>
        </w:rPr>
        <w:t xml:space="preserve"> atlases </w:t>
      </w:r>
      <w:proofErr w:type="spellStart"/>
      <w:r>
        <w:rPr>
          <w:rFonts w:ascii="Myriad Pro" w:hAnsi="Myriad Pro" w:cstheme="majorBidi"/>
        </w:rPr>
        <w:t>kritērijiem</w:t>
      </w:r>
      <w:proofErr w:type="spellEnd"/>
      <w:r>
        <w:rPr>
          <w:rFonts w:ascii="Myriad Pro" w:hAnsi="Myriad Pro" w:cstheme="majorBidi"/>
        </w:rPr>
        <w:t>.</w:t>
      </w:r>
    </w:p>
    <w:p w14:paraId="57A321A2" w14:textId="77777777" w:rsidR="00E443C0" w:rsidRPr="007F5E19" w:rsidDel="00B536C9" w:rsidRDefault="00E443C0" w:rsidP="00424E0D">
      <w:pPr>
        <w:pStyle w:val="ListParagraph"/>
        <w:spacing w:before="120" w:after="120"/>
        <w:ind w:left="1069"/>
        <w:jc w:val="both"/>
        <w:outlineLvl w:val="3"/>
        <w:rPr>
          <w:rFonts w:ascii="Myriad Pro" w:hAnsi="Myriad Pro" w:cstheme="majorBidi"/>
          <w:kern w:val="24"/>
          <w:highlight w:val="lightGray"/>
          <w:lang w:val="en-GB"/>
        </w:rPr>
      </w:pPr>
    </w:p>
    <w:p w14:paraId="2FFFA9A5" w14:textId="24F6292E" w:rsidR="005C16C2" w:rsidRPr="007F5E19" w:rsidRDefault="0074239E" w:rsidP="00702E79">
      <w:pPr>
        <w:keepNext/>
        <w:numPr>
          <w:ilvl w:val="0"/>
          <w:numId w:val="22"/>
        </w:numPr>
        <w:tabs>
          <w:tab w:val="clear" w:pos="964"/>
        </w:tabs>
        <w:spacing w:before="360" w:after="240"/>
        <w:ind w:left="709" w:hanging="709"/>
        <w:jc w:val="both"/>
        <w:outlineLvl w:val="0"/>
        <w:rPr>
          <w:rFonts w:ascii="Myriad Pro" w:hAnsi="Myriad Pro" w:cstheme="majorBidi"/>
          <w:b/>
          <w:caps/>
          <w:spacing w:val="25"/>
          <w:kern w:val="24"/>
          <w:lang w:val="en-GB"/>
        </w:rPr>
      </w:pPr>
      <w:bookmarkStart w:id="114" w:name="_Toc530003056"/>
      <w:bookmarkStart w:id="115" w:name="_Toc530003102"/>
      <w:bookmarkStart w:id="116" w:name="_Toc530003148"/>
      <w:bookmarkStart w:id="117" w:name="_Toc530003222"/>
      <w:bookmarkStart w:id="118" w:name="_Toc471214450"/>
      <w:bookmarkStart w:id="119" w:name="_Toc471229317"/>
      <w:bookmarkStart w:id="120" w:name="_Toc471229470"/>
      <w:bookmarkStart w:id="121" w:name="_Toc471229623"/>
      <w:bookmarkStart w:id="122" w:name="_Toc471232222"/>
      <w:bookmarkStart w:id="123" w:name="_Toc471252294"/>
      <w:bookmarkStart w:id="124" w:name="_Toc530003057"/>
      <w:bookmarkStart w:id="125" w:name="_Toc530003103"/>
      <w:bookmarkStart w:id="126" w:name="_Toc530003149"/>
      <w:bookmarkStart w:id="127" w:name="_Toc530003223"/>
      <w:bookmarkStart w:id="128" w:name="_Toc530003058"/>
      <w:bookmarkStart w:id="129" w:name="_Toc530003104"/>
      <w:bookmarkStart w:id="130" w:name="_Toc530003150"/>
      <w:bookmarkStart w:id="131" w:name="_Toc530003224"/>
      <w:bookmarkStart w:id="132" w:name="_Toc530003059"/>
      <w:bookmarkStart w:id="133" w:name="_Toc530003105"/>
      <w:bookmarkStart w:id="134" w:name="_Toc530003151"/>
      <w:bookmarkStart w:id="135" w:name="_Toc530003225"/>
      <w:bookmarkStart w:id="136" w:name="_Toc530003060"/>
      <w:bookmarkStart w:id="137" w:name="_Toc530003106"/>
      <w:bookmarkStart w:id="138" w:name="_Toc530003152"/>
      <w:bookmarkStart w:id="139" w:name="_Toc530003226"/>
      <w:bookmarkStart w:id="140" w:name="_Toc530003061"/>
      <w:bookmarkStart w:id="141" w:name="_Toc530003107"/>
      <w:bookmarkStart w:id="142" w:name="_Toc530003153"/>
      <w:bookmarkStart w:id="143" w:name="_Toc530003227"/>
      <w:bookmarkStart w:id="144" w:name="_Toc530003062"/>
      <w:bookmarkStart w:id="145" w:name="_Toc530003108"/>
      <w:bookmarkStart w:id="146" w:name="_Toc530003154"/>
      <w:bookmarkStart w:id="147" w:name="_Toc530003228"/>
      <w:bookmarkStart w:id="148" w:name="_Toc530003063"/>
      <w:bookmarkStart w:id="149" w:name="_Toc530003109"/>
      <w:bookmarkStart w:id="150" w:name="_Toc530003155"/>
      <w:bookmarkStart w:id="151" w:name="_Toc530003229"/>
      <w:bookmarkStart w:id="152" w:name="_Toc530003064"/>
      <w:bookmarkStart w:id="153" w:name="_Toc530003110"/>
      <w:bookmarkStart w:id="154" w:name="_Toc530003156"/>
      <w:bookmarkStart w:id="155" w:name="_Toc530003230"/>
      <w:bookmarkStart w:id="156" w:name="_Toc530003065"/>
      <w:bookmarkStart w:id="157" w:name="_Toc530003111"/>
      <w:bookmarkStart w:id="158" w:name="_Toc530003157"/>
      <w:bookmarkStart w:id="159" w:name="_Toc530003231"/>
      <w:bookmarkStart w:id="160" w:name="_Toc79420565"/>
      <w:bookmarkStart w:id="161" w:name="_Ref471226083"/>
      <w:bookmarkStart w:id="162" w:name="_Toc471229320"/>
      <w:bookmarkStart w:id="163" w:name="_Toc471229626"/>
      <w:bookmarkEnd w:id="107"/>
      <w:bookmarkEnd w:id="108"/>
      <w:bookmarkEnd w:id="109"/>
      <w:bookmarkEnd w:id="110"/>
      <w:bookmarkEnd w:id="111"/>
      <w:bookmarkEnd w:id="11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Fonts w:ascii="Myriad Pro" w:hAnsi="Myriad Pro" w:cstheme="majorBidi"/>
          <w:b/>
          <w:caps/>
          <w:spacing w:val="25"/>
          <w:kern w:val="24"/>
          <w:lang w:val="en-GB"/>
        </w:rPr>
        <w:t>kandidātu atlases kritēriji</w:t>
      </w:r>
      <w:bookmarkEnd w:id="160"/>
    </w:p>
    <w:p w14:paraId="1D7A3346" w14:textId="334A7B8C" w:rsidR="0074239E" w:rsidRDefault="0074239E" w:rsidP="00702E79">
      <w:pPr>
        <w:numPr>
          <w:ilvl w:val="1"/>
          <w:numId w:val="22"/>
        </w:numPr>
        <w:tabs>
          <w:tab w:val="num" w:pos="709"/>
        </w:tabs>
        <w:spacing w:before="120" w:after="120"/>
        <w:ind w:right="-2" w:hanging="1674"/>
        <w:jc w:val="both"/>
        <w:outlineLvl w:val="1"/>
        <w:rPr>
          <w:rFonts w:ascii="Myriad Pro" w:hAnsi="Myriad Pro" w:cstheme="majorBidi"/>
        </w:rPr>
      </w:pPr>
      <w:bookmarkStart w:id="164" w:name="_Ref530085666"/>
      <w:bookmarkStart w:id="165" w:name="_Ref480285143"/>
      <w:bookmarkStart w:id="166" w:name="_Toc493844661"/>
      <w:bookmarkStart w:id="167" w:name="_Ref529997332"/>
      <w:proofErr w:type="spellStart"/>
      <w:r>
        <w:rPr>
          <w:rFonts w:ascii="Myriad Pro" w:hAnsi="Myriad Pro" w:cstheme="majorBidi"/>
          <w:b/>
          <w:kern w:val="24"/>
        </w:rPr>
        <w:t>Izslēgšanas</w:t>
      </w:r>
      <w:proofErr w:type="spellEnd"/>
      <w:r>
        <w:rPr>
          <w:rFonts w:ascii="Myriad Pro" w:hAnsi="Myriad Pro" w:cstheme="majorBidi"/>
          <w:b/>
          <w:kern w:val="24"/>
        </w:rPr>
        <w:t xml:space="preserve"> </w:t>
      </w:r>
      <w:bookmarkEnd w:id="164"/>
      <w:proofErr w:type="spellStart"/>
      <w:r>
        <w:rPr>
          <w:rFonts w:ascii="Myriad Pro" w:hAnsi="Myriad Pro" w:cstheme="majorBidi"/>
          <w:b/>
          <w:kern w:val="24"/>
        </w:rPr>
        <w:t>nosacījumi</w:t>
      </w:r>
      <w:proofErr w:type="spellEnd"/>
      <w:r>
        <w:rPr>
          <w:rFonts w:ascii="Myriad Pro" w:hAnsi="Myriad Pro" w:cstheme="majorBidi"/>
          <w:b/>
          <w:kern w:val="24"/>
        </w:rPr>
        <w:t xml:space="preserve"> </w:t>
      </w:r>
      <w:r>
        <w:rPr>
          <w:rFonts w:ascii="Myriad Pro" w:hAnsi="Myriad Pro" w:cstheme="majorBidi"/>
          <w:b/>
          <w:i/>
          <w:iCs/>
          <w:kern w:val="24"/>
        </w:rPr>
        <w:t>(</w:t>
      </w:r>
      <w:bookmarkStart w:id="168" w:name="_Toc493844669"/>
      <w:r>
        <w:rPr>
          <w:rFonts w:ascii="Myriad Pro" w:hAnsi="Myriad Pro" w:cstheme="majorBidi"/>
          <w:i/>
          <w:iCs/>
          <w:kern w:val="24"/>
        </w:rPr>
        <w:t xml:space="preserve">tiks </w:t>
      </w:r>
      <w:proofErr w:type="spellStart"/>
      <w:r>
        <w:rPr>
          <w:rFonts w:ascii="Myriad Pro" w:hAnsi="Myriad Pro" w:cstheme="majorBidi"/>
          <w:i/>
          <w:iCs/>
          <w:kern w:val="24"/>
        </w:rPr>
        <w:t>pārbaudīts</w:t>
      </w:r>
      <w:proofErr w:type="spellEnd"/>
      <w:r>
        <w:rPr>
          <w:rFonts w:ascii="Myriad Pro" w:hAnsi="Myriad Pro" w:cstheme="majorBidi"/>
          <w:i/>
          <w:iCs/>
          <w:kern w:val="24"/>
        </w:rPr>
        <w:t xml:space="preserve"> </w:t>
      </w:r>
      <w:proofErr w:type="spellStart"/>
      <w:r>
        <w:rPr>
          <w:rFonts w:ascii="Myriad Pro" w:hAnsi="Myriad Pro" w:cstheme="majorBidi"/>
          <w:i/>
          <w:iCs/>
          <w:kern w:val="24"/>
        </w:rPr>
        <w:t>saskaņā</w:t>
      </w:r>
      <w:proofErr w:type="spellEnd"/>
      <w:r>
        <w:rPr>
          <w:rFonts w:ascii="Myriad Pro" w:hAnsi="Myriad Pro" w:cstheme="majorBidi"/>
          <w:i/>
          <w:iCs/>
          <w:kern w:val="24"/>
        </w:rPr>
        <w:t xml:space="preserve"> </w:t>
      </w:r>
      <w:proofErr w:type="spellStart"/>
      <w:r>
        <w:rPr>
          <w:rFonts w:ascii="Myriad Pro" w:hAnsi="Myriad Pro" w:cstheme="majorBidi"/>
          <w:i/>
          <w:iCs/>
          <w:kern w:val="24"/>
        </w:rPr>
        <w:t>ar</w:t>
      </w:r>
      <w:proofErr w:type="spellEnd"/>
      <w:r>
        <w:rPr>
          <w:rFonts w:ascii="Myriad Pro" w:hAnsi="Myriad Pro" w:cstheme="majorBidi"/>
          <w:i/>
          <w:iCs/>
          <w:kern w:val="24"/>
        </w:rPr>
        <w:t xml:space="preserve"> </w:t>
      </w:r>
      <w:proofErr w:type="spellStart"/>
      <w:r>
        <w:rPr>
          <w:rFonts w:ascii="Myriad Pro" w:hAnsi="Myriad Pro" w:cstheme="majorBidi"/>
          <w:i/>
          <w:iCs/>
          <w:kern w:val="24"/>
        </w:rPr>
        <w:t>noteikumu</w:t>
      </w:r>
      <w:proofErr w:type="spellEnd"/>
      <w:r>
        <w:rPr>
          <w:rFonts w:ascii="Myriad Pro" w:hAnsi="Myriad Pro" w:cstheme="majorBidi"/>
          <w:i/>
          <w:iCs/>
          <w:kern w:val="24"/>
        </w:rPr>
        <w:t xml:space="preserve"> 10.2.3.sadaļu)</w:t>
      </w:r>
      <w:bookmarkEnd w:id="168"/>
    </w:p>
    <w:p w14:paraId="740DC3AB" w14:textId="77777777" w:rsidR="0074239E" w:rsidRDefault="0074239E" w:rsidP="0074239E">
      <w:pPr>
        <w:tabs>
          <w:tab w:val="num" w:pos="1560"/>
          <w:tab w:val="left" w:pos="1928"/>
        </w:tabs>
        <w:spacing w:before="120" w:after="120"/>
        <w:ind w:right="-427"/>
        <w:jc w:val="both"/>
        <w:outlineLvl w:val="3"/>
        <w:rPr>
          <w:rFonts w:ascii="Myriad Pro" w:hAnsi="Myriad Pro" w:cstheme="majorBidi"/>
          <w:kern w:val="24"/>
        </w:rPr>
      </w:pPr>
      <w:proofErr w:type="spellStart"/>
      <w:r>
        <w:rPr>
          <w:rFonts w:ascii="Myriad Pro" w:hAnsi="Myriad Pro" w:cstheme="majorBidi"/>
          <w:kern w:val="24"/>
        </w:rPr>
        <w:t>Pasūtītājs</w:t>
      </w:r>
      <w:proofErr w:type="spellEnd"/>
      <w:r>
        <w:rPr>
          <w:rFonts w:ascii="Myriad Pro" w:hAnsi="Myriad Pro" w:cstheme="majorBidi"/>
          <w:kern w:val="24"/>
        </w:rPr>
        <w:t xml:space="preserve"> </w:t>
      </w:r>
      <w:proofErr w:type="spellStart"/>
      <w:r>
        <w:rPr>
          <w:rFonts w:ascii="Myriad Pro" w:hAnsi="Myriad Pro" w:cstheme="majorBidi"/>
          <w:kern w:val="24"/>
        </w:rPr>
        <w:t>izslēdz</w:t>
      </w:r>
      <w:proofErr w:type="spellEnd"/>
      <w:r>
        <w:rPr>
          <w:rFonts w:ascii="Myriad Pro" w:hAnsi="Myriad Pro" w:cstheme="majorBidi"/>
          <w:kern w:val="24"/>
        </w:rPr>
        <w:t xml:space="preserve"> </w:t>
      </w:r>
      <w:proofErr w:type="spellStart"/>
      <w:r>
        <w:rPr>
          <w:rFonts w:ascii="Myriad Pro" w:hAnsi="Myriad Pro" w:cstheme="majorBidi"/>
          <w:kern w:val="24"/>
        </w:rPr>
        <w:t>kandidātu</w:t>
      </w:r>
      <w:proofErr w:type="spellEnd"/>
      <w:r>
        <w:rPr>
          <w:rFonts w:ascii="Myriad Pro" w:hAnsi="Myriad Pro" w:cstheme="majorBidi"/>
          <w:kern w:val="24"/>
        </w:rPr>
        <w:t xml:space="preserve"> no </w:t>
      </w:r>
      <w:proofErr w:type="spellStart"/>
      <w:r>
        <w:rPr>
          <w:rFonts w:ascii="Myriad Pro" w:hAnsi="Myriad Pro" w:cstheme="majorBidi"/>
          <w:kern w:val="24"/>
        </w:rPr>
        <w:t>turpmākas</w:t>
      </w:r>
      <w:proofErr w:type="spellEnd"/>
      <w:r>
        <w:rPr>
          <w:rFonts w:ascii="Myriad Pro" w:hAnsi="Myriad Pro" w:cstheme="majorBidi"/>
          <w:kern w:val="24"/>
        </w:rPr>
        <w:t xml:space="preserve"> </w:t>
      </w:r>
      <w:proofErr w:type="spellStart"/>
      <w:r>
        <w:rPr>
          <w:rFonts w:ascii="Myriad Pro" w:hAnsi="Myriad Pro" w:cstheme="majorBidi"/>
          <w:kern w:val="24"/>
        </w:rPr>
        <w:t>dalības</w:t>
      </w:r>
      <w:proofErr w:type="spellEnd"/>
      <w:r>
        <w:rPr>
          <w:rFonts w:ascii="Myriad Pro" w:hAnsi="Myriad Pro" w:cstheme="majorBidi"/>
          <w:kern w:val="24"/>
        </w:rPr>
        <w:t xml:space="preserve"> </w:t>
      </w:r>
      <w:proofErr w:type="spellStart"/>
      <w:r>
        <w:rPr>
          <w:rFonts w:ascii="Myriad Pro" w:hAnsi="Myriad Pro" w:cstheme="majorBidi"/>
          <w:kern w:val="24"/>
        </w:rPr>
        <w:t>konkursā</w:t>
      </w:r>
      <w:proofErr w:type="spellEnd"/>
      <w:r>
        <w:rPr>
          <w:rFonts w:ascii="Myriad Pro" w:hAnsi="Myriad Pro" w:cstheme="majorBidi"/>
          <w:kern w:val="24"/>
        </w:rPr>
        <w:t xml:space="preserve"> </w:t>
      </w:r>
      <w:proofErr w:type="spellStart"/>
      <w:r>
        <w:rPr>
          <w:rFonts w:ascii="Myriad Pro" w:hAnsi="Myriad Pro" w:cstheme="majorBidi"/>
          <w:kern w:val="24"/>
        </w:rPr>
        <w:t>jebkurā</w:t>
      </w:r>
      <w:proofErr w:type="spellEnd"/>
      <w:r>
        <w:rPr>
          <w:rFonts w:ascii="Myriad Pro" w:hAnsi="Myriad Pro" w:cstheme="majorBidi"/>
          <w:kern w:val="24"/>
        </w:rPr>
        <w:t xml:space="preserve"> no </w:t>
      </w:r>
      <w:proofErr w:type="spellStart"/>
      <w:r>
        <w:rPr>
          <w:rFonts w:ascii="Myriad Pro" w:hAnsi="Myriad Pro" w:cstheme="majorBidi"/>
          <w:kern w:val="24"/>
        </w:rPr>
        <w:t>šādiem</w:t>
      </w:r>
      <w:proofErr w:type="spellEnd"/>
      <w:r>
        <w:rPr>
          <w:rFonts w:ascii="Myriad Pro" w:hAnsi="Myriad Pro" w:cstheme="majorBidi"/>
          <w:kern w:val="24"/>
        </w:rPr>
        <w:t xml:space="preserve"> </w:t>
      </w:r>
      <w:proofErr w:type="spellStart"/>
      <w:r>
        <w:rPr>
          <w:rFonts w:ascii="Myriad Pro" w:hAnsi="Myriad Pro" w:cstheme="majorBidi"/>
          <w:kern w:val="24"/>
        </w:rPr>
        <w:t>apstākļiem</w:t>
      </w:r>
      <w:proofErr w:type="spellEnd"/>
      <w:r>
        <w:rPr>
          <w:rFonts w:ascii="Myriad Pro" w:hAnsi="Myriad Pro" w:cstheme="majorBidi"/>
          <w:kern w:val="24"/>
        </w:rPr>
        <w:t>:</w:t>
      </w:r>
    </w:p>
    <w:tbl>
      <w:tblPr>
        <w:tblStyle w:val="ListTable3-Accent11"/>
        <w:tblW w:w="9351" w:type="dxa"/>
        <w:tblLayout w:type="fixed"/>
        <w:tblLook w:val="04A0" w:firstRow="1" w:lastRow="0" w:firstColumn="1" w:lastColumn="0" w:noHBand="0" w:noVBand="1"/>
      </w:tblPr>
      <w:tblGrid>
        <w:gridCol w:w="846"/>
        <w:gridCol w:w="4209"/>
        <w:gridCol w:w="4296"/>
      </w:tblGrid>
      <w:tr w:rsidR="00506158" w:rsidRPr="007F5E19" w14:paraId="77382007" w14:textId="77777777" w:rsidTr="00E126A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vAlign w:val="center"/>
          </w:tcPr>
          <w:p w14:paraId="034961B3" w14:textId="247FC00F" w:rsidR="00506158" w:rsidRPr="007F5E19" w:rsidRDefault="00506158" w:rsidP="00E0001B">
            <w:pPr>
              <w:spacing w:before="120" w:after="120"/>
              <w:jc w:val="center"/>
              <w:rPr>
                <w:rFonts w:ascii="Myriad Pro" w:hAnsi="Myriad Pro" w:cstheme="majorBidi"/>
                <w:kern w:val="24"/>
                <w:sz w:val="22"/>
                <w:szCs w:val="22"/>
                <w:lang w:val="en-GB"/>
              </w:rPr>
            </w:pPr>
            <w:r w:rsidRPr="007F5E19">
              <w:rPr>
                <w:rFonts w:ascii="Myriad Pro" w:hAnsi="Myriad Pro" w:cstheme="majorBidi"/>
                <w:kern w:val="24"/>
                <w:sz w:val="22"/>
                <w:szCs w:val="22"/>
                <w:lang w:val="en-GB"/>
              </w:rPr>
              <w:t>N</w:t>
            </w:r>
            <w:r w:rsidR="00A4238D">
              <w:rPr>
                <w:rFonts w:ascii="Myriad Pro" w:hAnsi="Myriad Pro" w:cstheme="majorBidi"/>
                <w:kern w:val="24"/>
                <w:sz w:val="22"/>
                <w:szCs w:val="22"/>
                <w:lang w:val="en-GB"/>
              </w:rPr>
              <w:t>r</w:t>
            </w:r>
          </w:p>
        </w:tc>
        <w:tc>
          <w:tcPr>
            <w:tcW w:w="4209" w:type="dxa"/>
            <w:vAlign w:val="center"/>
          </w:tcPr>
          <w:p w14:paraId="3135B950" w14:textId="4AA43C80" w:rsidR="00506158" w:rsidRPr="007F5E19" w:rsidRDefault="00A4238D" w:rsidP="00E0001B">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proofErr w:type="spellStart"/>
            <w:r>
              <w:rPr>
                <w:rFonts w:ascii="Myriad Pro" w:hAnsi="Myriad Pro" w:cstheme="majorBidi"/>
                <w:kern w:val="24"/>
                <w:sz w:val="22"/>
                <w:szCs w:val="22"/>
                <w:lang w:val="en-GB"/>
              </w:rPr>
              <w:t>Prasība</w:t>
            </w:r>
            <w:proofErr w:type="spellEnd"/>
          </w:p>
        </w:tc>
        <w:tc>
          <w:tcPr>
            <w:tcW w:w="4296" w:type="dxa"/>
            <w:vAlign w:val="center"/>
          </w:tcPr>
          <w:p w14:paraId="75130F1F" w14:textId="68818977" w:rsidR="00506158" w:rsidRPr="002D74F5" w:rsidRDefault="00A4238D" w:rsidP="00E0001B">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proofErr w:type="spellStart"/>
            <w:r>
              <w:rPr>
                <w:rFonts w:ascii="Myriad Pro" w:hAnsi="Myriad Pro" w:cstheme="majorBidi"/>
                <w:kern w:val="24"/>
                <w:sz w:val="22"/>
                <w:szCs w:val="22"/>
                <w:lang w:val="en-GB"/>
              </w:rPr>
              <w:t>Iesniedzamie</w:t>
            </w:r>
            <w:proofErr w:type="spellEnd"/>
            <w:r>
              <w:rPr>
                <w:rFonts w:ascii="Myriad Pro" w:hAnsi="Myriad Pro" w:cstheme="majorBidi"/>
                <w:kern w:val="24"/>
                <w:sz w:val="22"/>
                <w:szCs w:val="22"/>
                <w:lang w:val="en-GB"/>
              </w:rPr>
              <w:t xml:space="preserve"> </w:t>
            </w:r>
            <w:proofErr w:type="spellStart"/>
            <w:r>
              <w:rPr>
                <w:rFonts w:ascii="Myriad Pro" w:hAnsi="Myriad Pro" w:cstheme="majorBidi"/>
                <w:kern w:val="24"/>
                <w:sz w:val="22"/>
                <w:szCs w:val="22"/>
                <w:lang w:val="en-GB"/>
              </w:rPr>
              <w:t>dokumenti</w:t>
            </w:r>
            <w:proofErr w:type="spellEnd"/>
            <w:r w:rsidR="00506158" w:rsidRPr="007F5E19">
              <w:rPr>
                <w:rFonts w:ascii="Myriad Pro" w:hAnsi="Myriad Pro" w:cstheme="majorBidi"/>
                <w:kern w:val="24"/>
                <w:sz w:val="22"/>
                <w:szCs w:val="22"/>
                <w:lang w:val="en-GB"/>
              </w:rPr>
              <w:t xml:space="preserve"> </w:t>
            </w:r>
            <w:r w:rsidR="00506158" w:rsidRPr="002D74F5">
              <w:rPr>
                <w:rStyle w:val="FootnoteReference"/>
                <w:rFonts w:ascii="Myriad Pro" w:hAnsi="Myriad Pro" w:cstheme="majorBidi"/>
                <w:kern w:val="24"/>
                <w:sz w:val="22"/>
                <w:szCs w:val="22"/>
                <w:lang w:val="en-GB"/>
              </w:rPr>
              <w:footnoteReference w:id="2"/>
            </w:r>
          </w:p>
        </w:tc>
      </w:tr>
      <w:tr w:rsidR="00506158" w:rsidRPr="007F5E19" w14:paraId="2D033CEB" w14:textId="77777777" w:rsidTr="00E12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F31B1D7"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bookmarkStart w:id="169" w:name="_Ref530001038"/>
          </w:p>
        </w:tc>
        <w:bookmarkEnd w:id="169"/>
        <w:tc>
          <w:tcPr>
            <w:tcW w:w="4209" w:type="dxa"/>
          </w:tcPr>
          <w:p w14:paraId="405ABD31" w14:textId="77777777" w:rsidR="00A4238D"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proofErr w:type="spellStart"/>
            <w:r>
              <w:rPr>
                <w:rFonts w:ascii="Myriad Pro" w:hAnsi="Myriad Pro" w:cstheme="majorBidi"/>
                <w:kern w:val="24"/>
                <w:sz w:val="22"/>
                <w:szCs w:val="22"/>
              </w:rPr>
              <w:t>Iepriekšējo</w:t>
            </w:r>
            <w:proofErr w:type="spellEnd"/>
            <w:r>
              <w:rPr>
                <w:rFonts w:ascii="Myriad Pro" w:hAnsi="Myriad Pro" w:cstheme="majorBidi"/>
                <w:kern w:val="24"/>
                <w:sz w:val="22"/>
                <w:szCs w:val="22"/>
              </w:rPr>
              <w:t xml:space="preserve"> 3 </w:t>
            </w:r>
            <w:proofErr w:type="spellStart"/>
            <w:r>
              <w:rPr>
                <w:rFonts w:ascii="Myriad Pro" w:hAnsi="Myriad Pro" w:cstheme="majorBidi"/>
                <w:kern w:val="24"/>
                <w:sz w:val="22"/>
                <w:szCs w:val="22"/>
              </w:rPr>
              <w:t>gadu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laikā</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pirms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pieteikuma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iesniegšanas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w:t>
            </w:r>
            <w:r w:rsidRPr="00537D5D">
              <w:rPr>
                <w:rFonts w:ascii="Myriad Pro" w:hAnsi="Myriad Pro" w:cstheme="majorBidi"/>
                <w:kern w:val="24"/>
                <w:sz w:val="22"/>
                <w:szCs w:val="22"/>
              </w:rPr>
              <w:t>andidāts</w:t>
            </w:r>
            <w:proofErr w:type="spellEnd"/>
            <w:r>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vai</w:t>
            </w:r>
            <w:proofErr w:type="spellEnd"/>
            <w:r w:rsidRPr="00537D5D">
              <w:rPr>
                <w:rFonts w:ascii="Myriad Pro" w:hAnsi="Myriad Pro" w:cstheme="majorBidi"/>
                <w:kern w:val="24"/>
                <w:sz w:val="22"/>
                <w:szCs w:val="22"/>
              </w:rPr>
              <w:t xml:space="preserve"> persona, </w:t>
            </w:r>
            <w:proofErr w:type="spellStart"/>
            <w:r w:rsidRPr="00537D5D">
              <w:rPr>
                <w:rFonts w:ascii="Myriad Pro" w:hAnsi="Myriad Pro" w:cstheme="majorBidi"/>
                <w:kern w:val="24"/>
                <w:sz w:val="22"/>
                <w:szCs w:val="22"/>
              </w:rPr>
              <w:t>kura</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ir</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kandidāta</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valdes</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vai</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padomes</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loceklis</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pārstāvēttiesīgā</w:t>
            </w:r>
            <w:proofErr w:type="spellEnd"/>
            <w:r w:rsidRPr="00537D5D">
              <w:rPr>
                <w:rFonts w:ascii="Myriad Pro" w:hAnsi="Myriad Pro" w:cstheme="majorBidi"/>
                <w:kern w:val="24"/>
                <w:sz w:val="22"/>
                <w:szCs w:val="22"/>
              </w:rPr>
              <w:t xml:space="preserve"> persona </w:t>
            </w:r>
            <w:proofErr w:type="spellStart"/>
            <w:r w:rsidRPr="00537D5D">
              <w:rPr>
                <w:rFonts w:ascii="Myriad Pro" w:hAnsi="Myriad Pro" w:cstheme="majorBidi"/>
                <w:kern w:val="24"/>
                <w:sz w:val="22"/>
                <w:szCs w:val="22"/>
              </w:rPr>
              <w:t>vai</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prokūrists</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vai</w:t>
            </w:r>
            <w:proofErr w:type="spellEnd"/>
            <w:r w:rsidRPr="00537D5D">
              <w:rPr>
                <w:rFonts w:ascii="Myriad Pro" w:hAnsi="Myriad Pro" w:cstheme="majorBidi"/>
                <w:kern w:val="24"/>
                <w:sz w:val="22"/>
                <w:szCs w:val="22"/>
              </w:rPr>
              <w:t xml:space="preserve"> persona, </w:t>
            </w:r>
            <w:proofErr w:type="spellStart"/>
            <w:r w:rsidRPr="00537D5D">
              <w:rPr>
                <w:rFonts w:ascii="Myriad Pro" w:hAnsi="Myriad Pro" w:cstheme="majorBidi"/>
                <w:kern w:val="24"/>
                <w:sz w:val="22"/>
                <w:szCs w:val="22"/>
              </w:rPr>
              <w:t>kura</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ir</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pilnvarota</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pārstāvēt</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kandidātu</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darbībās</w:t>
            </w:r>
            <w:proofErr w:type="spellEnd"/>
            <w:r w:rsidRPr="00537D5D">
              <w:rPr>
                <w:rFonts w:ascii="Myriad Pro" w:hAnsi="Myriad Pro" w:cstheme="majorBidi"/>
                <w:kern w:val="24"/>
                <w:sz w:val="22"/>
                <w:szCs w:val="22"/>
              </w:rPr>
              <w:t xml:space="preserve">, kas </w:t>
            </w:r>
            <w:proofErr w:type="spellStart"/>
            <w:r w:rsidRPr="00537D5D">
              <w:rPr>
                <w:rFonts w:ascii="Myriad Pro" w:hAnsi="Myriad Pro" w:cstheme="majorBidi"/>
                <w:kern w:val="24"/>
                <w:sz w:val="22"/>
                <w:szCs w:val="22"/>
              </w:rPr>
              <w:t>saistītas</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ar</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filiāli</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ar</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tādu</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prokurora</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priekšrakstu</w:t>
            </w:r>
            <w:proofErr w:type="spellEnd"/>
            <w:r w:rsidRPr="00537D5D">
              <w:rPr>
                <w:rFonts w:ascii="Myriad Pro" w:hAnsi="Myriad Pro" w:cstheme="majorBidi"/>
                <w:kern w:val="24"/>
                <w:sz w:val="22"/>
                <w:szCs w:val="22"/>
              </w:rPr>
              <w:t xml:space="preserve"> par </w:t>
            </w:r>
            <w:proofErr w:type="spellStart"/>
            <w:r w:rsidRPr="00537D5D">
              <w:rPr>
                <w:rFonts w:ascii="Myriad Pro" w:hAnsi="Myriad Pro" w:cstheme="majorBidi"/>
                <w:kern w:val="24"/>
                <w:sz w:val="22"/>
                <w:szCs w:val="22"/>
              </w:rPr>
              <w:t>sodu</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vai</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tiesas</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spriedumu</w:t>
            </w:r>
            <w:proofErr w:type="spellEnd"/>
            <w:r w:rsidRPr="00537D5D">
              <w:rPr>
                <w:rFonts w:ascii="Myriad Pro" w:hAnsi="Myriad Pro" w:cstheme="majorBidi"/>
                <w:kern w:val="24"/>
                <w:sz w:val="22"/>
                <w:szCs w:val="22"/>
              </w:rPr>
              <w:t xml:space="preserve">, kas </w:t>
            </w:r>
            <w:proofErr w:type="spellStart"/>
            <w:r w:rsidRPr="00537D5D">
              <w:rPr>
                <w:rFonts w:ascii="Myriad Pro" w:hAnsi="Myriad Pro" w:cstheme="majorBidi"/>
                <w:kern w:val="24"/>
                <w:sz w:val="22"/>
                <w:szCs w:val="22"/>
              </w:rPr>
              <w:t>stājies</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spēkā</w:t>
            </w:r>
            <w:proofErr w:type="spellEnd"/>
            <w:r w:rsidRPr="00537D5D">
              <w:rPr>
                <w:rFonts w:ascii="Myriad Pro" w:hAnsi="Myriad Pro" w:cstheme="majorBidi"/>
                <w:kern w:val="24"/>
                <w:sz w:val="22"/>
                <w:szCs w:val="22"/>
              </w:rPr>
              <w:t xml:space="preserve"> un </w:t>
            </w:r>
            <w:proofErr w:type="spellStart"/>
            <w:r w:rsidRPr="00537D5D">
              <w:rPr>
                <w:rFonts w:ascii="Myriad Pro" w:hAnsi="Myriad Pro" w:cstheme="majorBidi"/>
                <w:kern w:val="24"/>
                <w:sz w:val="22"/>
                <w:szCs w:val="22"/>
              </w:rPr>
              <w:t>kļuvis</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neapstrīdams</w:t>
            </w:r>
            <w:proofErr w:type="spellEnd"/>
            <w:r w:rsidRPr="00537D5D">
              <w:rPr>
                <w:rFonts w:ascii="Myriad Pro" w:hAnsi="Myriad Pro" w:cstheme="majorBidi"/>
                <w:kern w:val="24"/>
                <w:sz w:val="22"/>
                <w:szCs w:val="22"/>
              </w:rPr>
              <w:t xml:space="preserve"> un </w:t>
            </w:r>
            <w:proofErr w:type="spellStart"/>
            <w:r w:rsidRPr="00537D5D">
              <w:rPr>
                <w:rFonts w:ascii="Myriad Pro" w:hAnsi="Myriad Pro" w:cstheme="majorBidi"/>
                <w:kern w:val="24"/>
                <w:sz w:val="22"/>
                <w:szCs w:val="22"/>
              </w:rPr>
              <w:t>nepārsūdzams</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ir</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atzīta</w:t>
            </w:r>
            <w:proofErr w:type="spellEnd"/>
            <w:r w:rsidRPr="00537D5D">
              <w:rPr>
                <w:rFonts w:ascii="Myriad Pro" w:hAnsi="Myriad Pro" w:cstheme="majorBidi"/>
                <w:kern w:val="24"/>
                <w:sz w:val="22"/>
                <w:szCs w:val="22"/>
              </w:rPr>
              <w:t xml:space="preserve"> par </w:t>
            </w:r>
            <w:proofErr w:type="spellStart"/>
            <w:r w:rsidRPr="00537D5D">
              <w:rPr>
                <w:rFonts w:ascii="Myriad Pro" w:hAnsi="Myriad Pro" w:cstheme="majorBidi"/>
                <w:kern w:val="24"/>
                <w:sz w:val="22"/>
                <w:szCs w:val="22"/>
              </w:rPr>
              <w:t>vainīgu</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vai</w:t>
            </w:r>
            <w:proofErr w:type="spellEnd"/>
            <w:r w:rsidRPr="00537D5D">
              <w:rPr>
                <w:rFonts w:ascii="Myriad Pro" w:hAnsi="Myriad Pro" w:cstheme="majorBidi"/>
                <w:kern w:val="24"/>
                <w:sz w:val="22"/>
                <w:szCs w:val="22"/>
              </w:rPr>
              <w:t xml:space="preserve"> tai </w:t>
            </w:r>
            <w:proofErr w:type="spellStart"/>
            <w:r w:rsidRPr="00537D5D">
              <w:rPr>
                <w:rFonts w:ascii="Myriad Pro" w:hAnsi="Myriad Pro" w:cstheme="majorBidi"/>
                <w:kern w:val="24"/>
                <w:sz w:val="22"/>
                <w:szCs w:val="22"/>
              </w:rPr>
              <w:t>ir</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piemērots</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piespiedu</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ietekmēšanas</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līdzeklis</w:t>
            </w:r>
            <w:proofErr w:type="spellEnd"/>
            <w:r w:rsidRPr="00537D5D">
              <w:rPr>
                <w:rFonts w:ascii="Myriad Pro" w:hAnsi="Myriad Pro" w:cstheme="majorBidi"/>
                <w:kern w:val="24"/>
                <w:sz w:val="22"/>
                <w:szCs w:val="22"/>
              </w:rPr>
              <w:t xml:space="preserve"> par </w:t>
            </w:r>
            <w:proofErr w:type="spellStart"/>
            <w:r w:rsidRPr="00537D5D">
              <w:rPr>
                <w:rFonts w:ascii="Myriad Pro" w:hAnsi="Myriad Pro" w:cstheme="majorBidi"/>
                <w:kern w:val="24"/>
                <w:sz w:val="22"/>
                <w:szCs w:val="22"/>
              </w:rPr>
              <w:t>jebkuru</w:t>
            </w:r>
            <w:proofErr w:type="spellEnd"/>
            <w:r w:rsidRPr="00537D5D">
              <w:rPr>
                <w:rFonts w:ascii="Myriad Pro" w:hAnsi="Myriad Pro" w:cstheme="majorBidi"/>
                <w:kern w:val="24"/>
                <w:sz w:val="22"/>
                <w:szCs w:val="22"/>
              </w:rPr>
              <w:t xml:space="preserve"> no </w:t>
            </w:r>
            <w:proofErr w:type="spellStart"/>
            <w:r w:rsidRPr="00537D5D">
              <w:rPr>
                <w:rFonts w:ascii="Myriad Pro" w:hAnsi="Myriad Pro" w:cstheme="majorBidi"/>
                <w:kern w:val="24"/>
                <w:sz w:val="22"/>
                <w:szCs w:val="22"/>
              </w:rPr>
              <w:t>šādiem</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noziedzīgiem</w:t>
            </w:r>
            <w:proofErr w:type="spellEnd"/>
            <w:r w:rsidRPr="00537D5D">
              <w:rPr>
                <w:rFonts w:ascii="Myriad Pro" w:hAnsi="Myriad Pro" w:cstheme="majorBidi"/>
                <w:kern w:val="24"/>
                <w:sz w:val="22"/>
                <w:szCs w:val="22"/>
              </w:rPr>
              <w:t xml:space="preserve"> </w:t>
            </w:r>
            <w:proofErr w:type="spellStart"/>
            <w:r w:rsidRPr="00537D5D">
              <w:rPr>
                <w:rFonts w:ascii="Myriad Pro" w:hAnsi="Myriad Pro" w:cstheme="majorBidi"/>
                <w:kern w:val="24"/>
                <w:sz w:val="22"/>
                <w:szCs w:val="22"/>
              </w:rPr>
              <w:t>nodarījumiem</w:t>
            </w:r>
            <w:proofErr w:type="spellEnd"/>
            <w:r w:rsidRPr="00537D5D">
              <w:rPr>
                <w:rFonts w:ascii="Myriad Pro" w:hAnsi="Myriad Pro" w:cstheme="majorBidi"/>
                <w:kern w:val="24"/>
                <w:sz w:val="22"/>
                <w:szCs w:val="22"/>
              </w:rPr>
              <w:t>:</w:t>
            </w:r>
          </w:p>
          <w:p w14:paraId="7418D145" w14:textId="77777777" w:rsidR="00A4238D"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 xml:space="preserve">a) </w:t>
            </w:r>
            <w:proofErr w:type="spellStart"/>
            <w:r w:rsidRPr="00080A84">
              <w:rPr>
                <w:rFonts w:ascii="Myriad Pro" w:hAnsi="Myriad Pro" w:cstheme="majorBidi"/>
                <w:kern w:val="24"/>
                <w:sz w:val="22"/>
                <w:szCs w:val="22"/>
              </w:rPr>
              <w:t>noziedzīgas</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organizācijas</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izveidošana</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vadīšana</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iesaistīšanās</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tajā</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vai</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tās</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sastāvā</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ietilpstošā</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organizētā</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grupā</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vai</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citā</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noziedzīgā</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formējumā</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vai</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piedalīšanās</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šādas</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organizācijas</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izdarītos</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noziedzīgos</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nodarījumos</w:t>
            </w:r>
            <w:proofErr w:type="spellEnd"/>
            <w:r>
              <w:rPr>
                <w:rFonts w:ascii="Myriad Pro" w:hAnsi="Myriad Pro" w:cstheme="majorBidi"/>
                <w:kern w:val="24"/>
                <w:sz w:val="22"/>
                <w:szCs w:val="22"/>
              </w:rPr>
              <w:t>,</w:t>
            </w:r>
          </w:p>
          <w:p w14:paraId="7721476A" w14:textId="77777777" w:rsidR="00A4238D"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 xml:space="preserve">b) </w:t>
            </w:r>
            <w:proofErr w:type="spellStart"/>
            <w:r w:rsidRPr="00080A84">
              <w:rPr>
                <w:rFonts w:ascii="Myriad Pro" w:hAnsi="Myriad Pro" w:cstheme="majorBidi"/>
                <w:kern w:val="24"/>
                <w:sz w:val="22"/>
                <w:szCs w:val="22"/>
              </w:rPr>
              <w:t>kukuļņemšana</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kukuļdošana</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kukuļa</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piesavināšanās</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starpniecība</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kukuļošanā</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neatļauta</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piedalīšanās</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mantiskos</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lastRenderedPageBreak/>
              <w:t>darījumos</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neatļauta</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labumu</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pieņemšana</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komerciāla</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uzpirkšana</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prettiesiska</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labuma</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pieprasīšana</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pieņemšana</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vai</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došana</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tirgošanās</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ar</w:t>
            </w:r>
            <w:proofErr w:type="spellEnd"/>
            <w:r w:rsidRPr="00080A84">
              <w:rPr>
                <w:rFonts w:ascii="Myriad Pro" w:hAnsi="Myriad Pro" w:cstheme="majorBidi"/>
                <w:kern w:val="24"/>
                <w:sz w:val="22"/>
                <w:szCs w:val="22"/>
              </w:rPr>
              <w:t xml:space="preserve"> </w:t>
            </w:r>
            <w:proofErr w:type="spellStart"/>
            <w:r w:rsidRPr="00080A84">
              <w:rPr>
                <w:rFonts w:ascii="Myriad Pro" w:hAnsi="Myriad Pro" w:cstheme="majorBidi"/>
                <w:kern w:val="24"/>
                <w:sz w:val="22"/>
                <w:szCs w:val="22"/>
              </w:rPr>
              <w:t>ietekmi</w:t>
            </w:r>
            <w:proofErr w:type="spellEnd"/>
            <w:r>
              <w:rPr>
                <w:rFonts w:ascii="Myriad Pro" w:hAnsi="Myriad Pro" w:cstheme="majorBidi"/>
                <w:kern w:val="24"/>
                <w:sz w:val="22"/>
                <w:szCs w:val="22"/>
              </w:rPr>
              <w:t>,</w:t>
            </w:r>
          </w:p>
          <w:p w14:paraId="52BD9761" w14:textId="77777777" w:rsidR="00A4238D"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 xml:space="preserve">c) </w:t>
            </w:r>
            <w:proofErr w:type="spellStart"/>
            <w:r w:rsidRPr="002010CC">
              <w:rPr>
                <w:rFonts w:ascii="Myriad Pro" w:hAnsi="Myriad Pro" w:cstheme="majorBidi"/>
                <w:kern w:val="24"/>
                <w:sz w:val="22"/>
                <w:szCs w:val="22"/>
              </w:rPr>
              <w:t>krāpšana</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piesavināšanās</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vai</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noziedzīgi</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iegūtu</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līdzekļu</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legalizēšana</w:t>
            </w:r>
            <w:proofErr w:type="spellEnd"/>
            <w:r>
              <w:rPr>
                <w:rFonts w:ascii="Myriad Pro" w:hAnsi="Myriad Pro" w:cstheme="majorBidi"/>
                <w:kern w:val="24"/>
                <w:sz w:val="22"/>
                <w:szCs w:val="22"/>
              </w:rPr>
              <w:t>,</w:t>
            </w:r>
          </w:p>
          <w:p w14:paraId="4E655767" w14:textId="77777777" w:rsidR="00A4238D"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 xml:space="preserve">d) </w:t>
            </w:r>
            <w:proofErr w:type="spellStart"/>
            <w:r w:rsidRPr="002010CC">
              <w:rPr>
                <w:rFonts w:ascii="Myriad Pro" w:hAnsi="Myriad Pro" w:cstheme="majorBidi"/>
                <w:kern w:val="24"/>
                <w:sz w:val="22"/>
                <w:szCs w:val="22"/>
              </w:rPr>
              <w:t>terorisms</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terorisma</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finansēšana</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teroristu</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grupas</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izveide</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vai</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organizēšana</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ceļošana</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terorisma</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nolūkā</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terorisma</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attaisnošana</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aicinājums</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uz</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terorismu</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terorisma</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draudi</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vai</w:t>
            </w:r>
            <w:proofErr w:type="spellEnd"/>
            <w:r w:rsidRPr="002010CC">
              <w:rPr>
                <w:rFonts w:ascii="Myriad Pro" w:hAnsi="Myriad Pro" w:cstheme="majorBidi"/>
                <w:kern w:val="24"/>
                <w:sz w:val="22"/>
                <w:szCs w:val="22"/>
              </w:rPr>
              <w:t xml:space="preserve"> personas </w:t>
            </w:r>
            <w:proofErr w:type="spellStart"/>
            <w:r w:rsidRPr="002010CC">
              <w:rPr>
                <w:rFonts w:ascii="Myriad Pro" w:hAnsi="Myriad Pro" w:cstheme="majorBidi"/>
                <w:kern w:val="24"/>
                <w:sz w:val="22"/>
                <w:szCs w:val="22"/>
              </w:rPr>
              <w:t>vervēšana</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vai</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apmācīšana</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terora</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aktu</w:t>
            </w:r>
            <w:proofErr w:type="spellEnd"/>
            <w:r w:rsidRPr="002010CC">
              <w:rPr>
                <w:rFonts w:ascii="Myriad Pro" w:hAnsi="Myriad Pro" w:cstheme="majorBidi"/>
                <w:kern w:val="24"/>
                <w:sz w:val="22"/>
                <w:szCs w:val="22"/>
              </w:rPr>
              <w:t xml:space="preserve"> </w:t>
            </w:r>
            <w:proofErr w:type="spellStart"/>
            <w:r w:rsidRPr="002010CC">
              <w:rPr>
                <w:rFonts w:ascii="Myriad Pro" w:hAnsi="Myriad Pro" w:cstheme="majorBidi"/>
                <w:kern w:val="24"/>
                <w:sz w:val="22"/>
                <w:szCs w:val="22"/>
              </w:rPr>
              <w:t>veikšanai</w:t>
            </w:r>
            <w:proofErr w:type="spellEnd"/>
            <w:r>
              <w:rPr>
                <w:rFonts w:ascii="Myriad Pro" w:hAnsi="Myriad Pro" w:cstheme="majorBidi"/>
                <w:kern w:val="24"/>
                <w:sz w:val="22"/>
                <w:szCs w:val="22"/>
              </w:rPr>
              <w:t>,</w:t>
            </w:r>
          </w:p>
          <w:p w14:paraId="20D6EB3A" w14:textId="77777777" w:rsidR="00A4238D"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 xml:space="preserve">e) </w:t>
            </w:r>
            <w:proofErr w:type="spellStart"/>
            <w:r>
              <w:rPr>
                <w:rFonts w:ascii="Myriad Pro" w:hAnsi="Myriad Pro" w:cstheme="majorBidi"/>
                <w:kern w:val="24"/>
                <w:sz w:val="22"/>
                <w:szCs w:val="22"/>
              </w:rPr>
              <w:t>cilvēku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tirdzniecība</w:t>
            </w:r>
            <w:proofErr w:type="spellEnd"/>
            <w:r>
              <w:rPr>
                <w:rFonts w:ascii="Myriad Pro" w:hAnsi="Myriad Pro" w:cstheme="majorBidi"/>
                <w:kern w:val="24"/>
                <w:sz w:val="22"/>
                <w:szCs w:val="22"/>
              </w:rPr>
              <w:t>,</w:t>
            </w:r>
          </w:p>
          <w:p w14:paraId="4C52A7BD" w14:textId="700ADD9E" w:rsidR="00506158" w:rsidRPr="007F5E19" w:rsidRDefault="00A4238D" w:rsidP="00A4238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Pr>
                <w:rFonts w:ascii="Myriad Pro" w:hAnsi="Myriad Pro" w:cstheme="majorBidi"/>
                <w:kern w:val="24"/>
                <w:sz w:val="22"/>
                <w:szCs w:val="22"/>
              </w:rPr>
              <w:t xml:space="preserve">f) </w:t>
            </w:r>
            <w:proofErr w:type="spellStart"/>
            <w:r w:rsidRPr="00B13FFD">
              <w:rPr>
                <w:rFonts w:ascii="Myriad Pro" w:hAnsi="Myriad Pro" w:cstheme="majorBidi"/>
                <w:kern w:val="24"/>
                <w:sz w:val="22"/>
                <w:szCs w:val="22"/>
              </w:rPr>
              <w:t>izvairīšanās</w:t>
            </w:r>
            <w:proofErr w:type="spellEnd"/>
            <w:r w:rsidRPr="00B13FFD">
              <w:rPr>
                <w:rFonts w:ascii="Myriad Pro" w:hAnsi="Myriad Pro" w:cstheme="majorBidi"/>
                <w:kern w:val="24"/>
                <w:sz w:val="22"/>
                <w:szCs w:val="22"/>
              </w:rPr>
              <w:t xml:space="preserve"> no </w:t>
            </w:r>
            <w:proofErr w:type="spellStart"/>
            <w:r w:rsidRPr="00B13FFD">
              <w:rPr>
                <w:rFonts w:ascii="Myriad Pro" w:hAnsi="Myriad Pro" w:cstheme="majorBidi"/>
                <w:kern w:val="24"/>
                <w:sz w:val="22"/>
                <w:szCs w:val="22"/>
              </w:rPr>
              <w:t>nodokļu</w:t>
            </w:r>
            <w:proofErr w:type="spellEnd"/>
            <w:r w:rsidRPr="00B13FFD">
              <w:rPr>
                <w:rFonts w:ascii="Myriad Pro" w:hAnsi="Myriad Pro" w:cstheme="majorBidi"/>
                <w:kern w:val="24"/>
                <w:sz w:val="22"/>
                <w:szCs w:val="22"/>
              </w:rPr>
              <w:t xml:space="preserve"> </w:t>
            </w:r>
            <w:proofErr w:type="spellStart"/>
            <w:r w:rsidRPr="00B13FFD">
              <w:rPr>
                <w:rFonts w:ascii="Myriad Pro" w:hAnsi="Myriad Pro" w:cstheme="majorBidi"/>
                <w:kern w:val="24"/>
                <w:sz w:val="22"/>
                <w:szCs w:val="22"/>
              </w:rPr>
              <w:t>vai</w:t>
            </w:r>
            <w:proofErr w:type="spellEnd"/>
            <w:r w:rsidRPr="00B13FFD">
              <w:rPr>
                <w:rFonts w:ascii="Myriad Pro" w:hAnsi="Myriad Pro" w:cstheme="majorBidi"/>
                <w:kern w:val="24"/>
                <w:sz w:val="22"/>
                <w:szCs w:val="22"/>
              </w:rPr>
              <w:t xml:space="preserve"> </w:t>
            </w:r>
            <w:proofErr w:type="spellStart"/>
            <w:r w:rsidRPr="00B13FFD">
              <w:rPr>
                <w:rFonts w:ascii="Myriad Pro" w:hAnsi="Myriad Pro" w:cstheme="majorBidi"/>
                <w:kern w:val="24"/>
                <w:sz w:val="22"/>
                <w:szCs w:val="22"/>
              </w:rPr>
              <w:t>tiem</w:t>
            </w:r>
            <w:proofErr w:type="spellEnd"/>
            <w:r w:rsidRPr="00B13FFD">
              <w:rPr>
                <w:rFonts w:ascii="Myriad Pro" w:hAnsi="Myriad Pro" w:cstheme="majorBidi"/>
                <w:kern w:val="24"/>
                <w:sz w:val="22"/>
                <w:szCs w:val="22"/>
              </w:rPr>
              <w:t xml:space="preserve"> </w:t>
            </w:r>
            <w:proofErr w:type="spellStart"/>
            <w:r w:rsidRPr="00B13FFD">
              <w:rPr>
                <w:rFonts w:ascii="Myriad Pro" w:hAnsi="Myriad Pro" w:cstheme="majorBidi"/>
                <w:kern w:val="24"/>
                <w:sz w:val="22"/>
                <w:szCs w:val="22"/>
              </w:rPr>
              <w:t>pielīdzināto</w:t>
            </w:r>
            <w:proofErr w:type="spellEnd"/>
            <w:r w:rsidRPr="00B13FFD">
              <w:rPr>
                <w:rFonts w:ascii="Myriad Pro" w:hAnsi="Myriad Pro" w:cstheme="majorBidi"/>
                <w:kern w:val="24"/>
                <w:sz w:val="22"/>
                <w:szCs w:val="22"/>
              </w:rPr>
              <w:t xml:space="preserve"> </w:t>
            </w:r>
            <w:proofErr w:type="spellStart"/>
            <w:r w:rsidRPr="00B13FFD">
              <w:rPr>
                <w:rFonts w:ascii="Myriad Pro" w:hAnsi="Myriad Pro" w:cstheme="majorBidi"/>
                <w:kern w:val="24"/>
                <w:sz w:val="22"/>
                <w:szCs w:val="22"/>
              </w:rPr>
              <w:t>maksājumu</w:t>
            </w:r>
            <w:proofErr w:type="spellEnd"/>
            <w:r w:rsidRPr="00B13FFD">
              <w:rPr>
                <w:rFonts w:ascii="Myriad Pro" w:hAnsi="Myriad Pro" w:cstheme="majorBidi"/>
                <w:kern w:val="24"/>
                <w:sz w:val="22"/>
                <w:szCs w:val="22"/>
              </w:rPr>
              <w:t xml:space="preserve"> </w:t>
            </w:r>
            <w:proofErr w:type="spellStart"/>
            <w:r w:rsidRPr="00B13FFD">
              <w:rPr>
                <w:rFonts w:ascii="Myriad Pro" w:hAnsi="Myriad Pro" w:cstheme="majorBidi"/>
                <w:kern w:val="24"/>
                <w:sz w:val="22"/>
                <w:szCs w:val="22"/>
              </w:rPr>
              <w:t>samaksas</w:t>
            </w:r>
            <w:proofErr w:type="spellEnd"/>
            <w:r>
              <w:rPr>
                <w:rFonts w:ascii="Myriad Pro" w:hAnsi="Myriad Pro" w:cstheme="majorBidi"/>
                <w:kern w:val="24"/>
                <w:sz w:val="22"/>
                <w:szCs w:val="22"/>
              </w:rPr>
              <w:t>.</w:t>
            </w:r>
          </w:p>
        </w:tc>
        <w:tc>
          <w:tcPr>
            <w:tcW w:w="4296" w:type="dxa"/>
          </w:tcPr>
          <w:p w14:paraId="1F4ECC60" w14:textId="308E179A" w:rsidR="00506158" w:rsidRPr="007F5E19" w:rsidRDefault="002A0431" w:rsidP="002A0431">
            <w:pPr>
              <w:pStyle w:val="SLOList"/>
              <w:numPr>
                <w:ilvl w:val="0"/>
                <w:numId w:val="0"/>
              </w:numPr>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5C340E">
              <w:rPr>
                <w:rFonts w:ascii="Myriad Pro" w:hAnsi="Myriad Pro" w:cstheme="majorBidi"/>
                <w:sz w:val="22"/>
                <w:szCs w:val="22"/>
              </w:rPr>
              <w:lastRenderedPageBreak/>
              <w:t xml:space="preserve">No obligation to submit </w:t>
            </w:r>
            <w:r w:rsidR="00B72717" w:rsidRPr="005C340E">
              <w:rPr>
                <w:rFonts w:ascii="Myriad Pro" w:hAnsi="Myriad Pro" w:cstheme="majorBidi"/>
                <w:sz w:val="22"/>
                <w:szCs w:val="22"/>
              </w:rPr>
              <w:t>documents</w:t>
            </w:r>
            <w:r w:rsidR="006A187F">
              <w:rPr>
                <w:rFonts w:ascii="Myriad Pro" w:hAnsi="Myriad Pro" w:cstheme="majorBidi"/>
                <w:sz w:val="22"/>
                <w:szCs w:val="22"/>
              </w:rPr>
              <w:t xml:space="preserve"> </w:t>
            </w:r>
            <w:r w:rsidR="00A4238D">
              <w:rPr>
                <w:rFonts w:ascii="Myriad Pro" w:hAnsi="Myriad Pro" w:cstheme="majorBidi"/>
                <w:sz w:val="22"/>
                <w:szCs w:val="22"/>
              </w:rPr>
              <w:t xml:space="preserve">Nav </w:t>
            </w:r>
            <w:proofErr w:type="spellStart"/>
            <w:r w:rsidR="00A4238D">
              <w:rPr>
                <w:rFonts w:ascii="Myriad Pro" w:hAnsi="Myriad Pro" w:cstheme="majorBidi"/>
                <w:sz w:val="22"/>
                <w:szCs w:val="22"/>
              </w:rPr>
              <w:t>pienākuma</w:t>
            </w:r>
            <w:proofErr w:type="spellEnd"/>
            <w:r w:rsidR="00A4238D">
              <w:rPr>
                <w:rFonts w:ascii="Myriad Pro" w:hAnsi="Myriad Pro" w:cstheme="majorBidi"/>
                <w:sz w:val="22"/>
                <w:szCs w:val="22"/>
              </w:rPr>
              <w:t xml:space="preserve"> </w:t>
            </w:r>
            <w:proofErr w:type="spellStart"/>
            <w:r w:rsidR="00A4238D">
              <w:rPr>
                <w:rFonts w:ascii="Myriad Pro" w:hAnsi="Myriad Pro" w:cstheme="majorBidi"/>
                <w:sz w:val="22"/>
                <w:szCs w:val="22"/>
              </w:rPr>
              <w:t>iesniegt</w:t>
            </w:r>
            <w:proofErr w:type="spellEnd"/>
            <w:r w:rsidR="00A4238D">
              <w:rPr>
                <w:rFonts w:ascii="Myriad Pro" w:hAnsi="Myriad Pro" w:cstheme="majorBidi"/>
                <w:sz w:val="22"/>
                <w:szCs w:val="22"/>
              </w:rPr>
              <w:t xml:space="preserve"> </w:t>
            </w:r>
            <w:proofErr w:type="spellStart"/>
            <w:r w:rsidR="00A4238D">
              <w:rPr>
                <w:rFonts w:ascii="Myriad Pro" w:hAnsi="Myriad Pro" w:cstheme="majorBidi"/>
                <w:sz w:val="22"/>
                <w:szCs w:val="22"/>
              </w:rPr>
              <w:t>dokumentus</w:t>
            </w:r>
            <w:proofErr w:type="spellEnd"/>
            <w:r w:rsidR="00A4238D">
              <w:rPr>
                <w:rFonts w:ascii="Myriad Pro" w:hAnsi="Myriad Pro" w:cstheme="majorBidi"/>
                <w:sz w:val="22"/>
                <w:szCs w:val="22"/>
              </w:rPr>
              <w:t xml:space="preserve"> (</w:t>
            </w:r>
            <w:proofErr w:type="spellStart"/>
            <w:r w:rsidR="00A4238D">
              <w:rPr>
                <w:rFonts w:ascii="Myriad Pro" w:hAnsi="Myriad Pro" w:cstheme="majorBidi"/>
                <w:sz w:val="22"/>
                <w:szCs w:val="22"/>
              </w:rPr>
              <w:t>izņemot</w:t>
            </w:r>
            <w:proofErr w:type="spellEnd"/>
            <w:r w:rsidR="00A4238D">
              <w:rPr>
                <w:rFonts w:ascii="Myriad Pro" w:hAnsi="Myriad Pro" w:cstheme="majorBidi"/>
                <w:sz w:val="22"/>
                <w:szCs w:val="22"/>
              </w:rPr>
              <w:t xml:space="preserve"> </w:t>
            </w:r>
            <w:proofErr w:type="spellStart"/>
            <w:r w:rsidR="00A4238D">
              <w:rPr>
                <w:rFonts w:ascii="Myriad Pro" w:hAnsi="Myriad Pro" w:cstheme="majorBidi"/>
                <w:sz w:val="22"/>
                <w:szCs w:val="22"/>
              </w:rPr>
              <w:t>gadījumus</w:t>
            </w:r>
            <w:proofErr w:type="spellEnd"/>
            <w:r w:rsidR="00A4238D">
              <w:rPr>
                <w:rFonts w:ascii="Myriad Pro" w:hAnsi="Myriad Pro" w:cstheme="majorBidi"/>
                <w:sz w:val="22"/>
                <w:szCs w:val="22"/>
              </w:rPr>
              <w:t xml:space="preserve">, kas </w:t>
            </w:r>
            <w:proofErr w:type="spellStart"/>
            <w:r w:rsidR="00A4238D">
              <w:rPr>
                <w:rFonts w:ascii="Myriad Pro" w:hAnsi="Myriad Pro" w:cstheme="majorBidi"/>
                <w:sz w:val="22"/>
                <w:szCs w:val="22"/>
              </w:rPr>
              <w:t>paredzēti</w:t>
            </w:r>
            <w:proofErr w:type="spellEnd"/>
            <w:r w:rsidR="00A4238D">
              <w:rPr>
                <w:rFonts w:ascii="Myriad Pro" w:hAnsi="Myriad Pro" w:cstheme="majorBidi"/>
                <w:sz w:val="22"/>
                <w:szCs w:val="22"/>
              </w:rPr>
              <w:t xml:space="preserve"> </w:t>
            </w:r>
            <w:proofErr w:type="spellStart"/>
            <w:r w:rsidR="00A4238D">
              <w:rPr>
                <w:rFonts w:ascii="Myriad Pro" w:hAnsi="Myriad Pro" w:cstheme="majorBidi"/>
                <w:sz w:val="22"/>
                <w:szCs w:val="22"/>
              </w:rPr>
              <w:t>nolikuma</w:t>
            </w:r>
            <w:proofErr w:type="spellEnd"/>
            <w:r w:rsidR="00A4238D">
              <w:rPr>
                <w:rFonts w:ascii="Myriad Pro" w:hAnsi="Myriad Pro" w:cstheme="majorBidi"/>
                <w:sz w:val="22"/>
                <w:szCs w:val="22"/>
              </w:rPr>
              <w:t xml:space="preserve"> 10.3. </w:t>
            </w:r>
            <w:proofErr w:type="spellStart"/>
            <w:r w:rsidR="00A4238D">
              <w:rPr>
                <w:rFonts w:ascii="Myriad Pro" w:hAnsi="Myriad Pro" w:cstheme="majorBidi"/>
                <w:sz w:val="22"/>
                <w:szCs w:val="22"/>
              </w:rPr>
              <w:t>pantā</w:t>
            </w:r>
            <w:proofErr w:type="spellEnd"/>
            <w:r w:rsidR="00A4238D">
              <w:rPr>
                <w:rFonts w:ascii="Myriad Pro" w:hAnsi="Myriad Pro" w:cstheme="majorBidi"/>
                <w:sz w:val="22"/>
                <w:szCs w:val="22"/>
              </w:rPr>
              <w:t xml:space="preserve">), </w:t>
            </w:r>
            <w:proofErr w:type="spellStart"/>
            <w:r w:rsidR="00A4238D">
              <w:rPr>
                <w:rFonts w:ascii="Myriad Pro" w:hAnsi="Myriad Pro" w:cstheme="majorBidi"/>
                <w:sz w:val="22"/>
                <w:szCs w:val="22"/>
              </w:rPr>
              <w:t>izņemot</w:t>
            </w:r>
            <w:proofErr w:type="spellEnd"/>
            <w:r w:rsidR="00A4238D">
              <w:rPr>
                <w:rFonts w:ascii="Myriad Pro" w:hAnsi="Myriad Pro" w:cstheme="majorBidi"/>
                <w:sz w:val="22"/>
                <w:szCs w:val="22"/>
              </w:rPr>
              <w:t xml:space="preserve"> </w:t>
            </w:r>
            <w:proofErr w:type="spellStart"/>
            <w:r w:rsidR="00A4238D">
              <w:rPr>
                <w:rFonts w:ascii="Myriad Pro" w:hAnsi="Myriad Pro" w:cstheme="majorBidi"/>
                <w:sz w:val="22"/>
                <w:szCs w:val="22"/>
              </w:rPr>
              <w:t>gadījumus</w:t>
            </w:r>
            <w:proofErr w:type="spellEnd"/>
            <w:r w:rsidR="00A4238D">
              <w:rPr>
                <w:rFonts w:ascii="Myriad Pro" w:hAnsi="Myriad Pro" w:cstheme="majorBidi"/>
                <w:sz w:val="22"/>
                <w:szCs w:val="22"/>
              </w:rPr>
              <w:t xml:space="preserve">, </w:t>
            </w:r>
            <w:proofErr w:type="spellStart"/>
            <w:r w:rsidR="00A4238D">
              <w:rPr>
                <w:rFonts w:ascii="Myriad Pro" w:hAnsi="Myriad Pro" w:cstheme="majorBidi"/>
                <w:sz w:val="22"/>
                <w:szCs w:val="22"/>
              </w:rPr>
              <w:t>kad</w:t>
            </w:r>
            <w:proofErr w:type="spellEnd"/>
            <w:r w:rsidR="00A4238D">
              <w:rPr>
                <w:rFonts w:ascii="Myriad Pro" w:hAnsi="Myriad Pro" w:cstheme="majorBidi"/>
                <w:sz w:val="22"/>
                <w:szCs w:val="22"/>
              </w:rPr>
              <w:t xml:space="preserve"> to </w:t>
            </w:r>
            <w:proofErr w:type="spellStart"/>
            <w:r w:rsidR="00A4238D">
              <w:rPr>
                <w:rFonts w:ascii="Myriad Pro" w:hAnsi="Myriad Pro" w:cstheme="majorBidi"/>
                <w:sz w:val="22"/>
                <w:szCs w:val="22"/>
              </w:rPr>
              <w:t>īpaši</w:t>
            </w:r>
            <w:proofErr w:type="spellEnd"/>
            <w:r w:rsidR="00A4238D">
              <w:rPr>
                <w:rFonts w:ascii="Myriad Pro" w:hAnsi="Myriad Pro" w:cstheme="majorBidi"/>
                <w:sz w:val="22"/>
                <w:szCs w:val="22"/>
              </w:rPr>
              <w:t xml:space="preserve"> </w:t>
            </w:r>
            <w:proofErr w:type="spellStart"/>
            <w:r w:rsidR="00A4238D">
              <w:rPr>
                <w:rFonts w:ascii="Myriad Pro" w:hAnsi="Myriad Pro" w:cstheme="majorBidi"/>
                <w:sz w:val="22"/>
                <w:szCs w:val="22"/>
              </w:rPr>
              <w:t>pieprasa</w:t>
            </w:r>
            <w:proofErr w:type="spellEnd"/>
            <w:r w:rsidR="00A4238D">
              <w:rPr>
                <w:rFonts w:ascii="Myriad Pro" w:hAnsi="Myriad Pro" w:cstheme="majorBidi"/>
                <w:sz w:val="22"/>
                <w:szCs w:val="22"/>
              </w:rPr>
              <w:t xml:space="preserve"> </w:t>
            </w:r>
            <w:proofErr w:type="spellStart"/>
            <w:r w:rsidR="00A4238D">
              <w:rPr>
                <w:rFonts w:ascii="Myriad Pro" w:hAnsi="Myriad Pro" w:cstheme="majorBidi"/>
                <w:sz w:val="22"/>
                <w:szCs w:val="22"/>
              </w:rPr>
              <w:t>Iepirkuma</w:t>
            </w:r>
            <w:proofErr w:type="spellEnd"/>
            <w:r w:rsidR="00A4238D">
              <w:rPr>
                <w:rFonts w:ascii="Myriad Pro" w:hAnsi="Myriad Pro" w:cstheme="majorBidi"/>
                <w:sz w:val="22"/>
                <w:szCs w:val="22"/>
              </w:rPr>
              <w:t xml:space="preserve"> </w:t>
            </w:r>
            <w:proofErr w:type="spellStart"/>
            <w:r w:rsidR="00A4238D">
              <w:rPr>
                <w:rFonts w:ascii="Myriad Pro" w:hAnsi="Myriad Pro" w:cstheme="majorBidi"/>
                <w:sz w:val="22"/>
                <w:szCs w:val="22"/>
              </w:rPr>
              <w:t>komisija</w:t>
            </w:r>
            <w:proofErr w:type="spellEnd"/>
            <w:r w:rsidR="00A4238D">
              <w:rPr>
                <w:rFonts w:ascii="Myriad Pro" w:hAnsi="Myriad Pro" w:cstheme="majorBidi"/>
                <w:sz w:val="22"/>
                <w:szCs w:val="22"/>
              </w:rPr>
              <w:t xml:space="preserve"> </w:t>
            </w:r>
            <w:proofErr w:type="spellStart"/>
            <w:r w:rsidR="00A4238D">
              <w:rPr>
                <w:rFonts w:ascii="Myriad Pro" w:hAnsi="Myriad Pro" w:cstheme="majorBidi"/>
                <w:sz w:val="22"/>
                <w:szCs w:val="22"/>
              </w:rPr>
              <w:t>saskaņā</w:t>
            </w:r>
            <w:proofErr w:type="spellEnd"/>
            <w:r w:rsidR="00A4238D">
              <w:rPr>
                <w:rFonts w:ascii="Myriad Pro" w:hAnsi="Myriad Pro" w:cstheme="majorBidi"/>
                <w:sz w:val="22"/>
                <w:szCs w:val="22"/>
              </w:rPr>
              <w:t xml:space="preserve"> </w:t>
            </w:r>
            <w:proofErr w:type="spellStart"/>
            <w:r w:rsidR="00A4238D">
              <w:rPr>
                <w:rFonts w:ascii="Myriad Pro" w:hAnsi="Myriad Pro" w:cstheme="majorBidi"/>
                <w:sz w:val="22"/>
                <w:szCs w:val="22"/>
              </w:rPr>
              <w:t>ar</w:t>
            </w:r>
            <w:proofErr w:type="spellEnd"/>
            <w:r w:rsidR="00A4238D">
              <w:rPr>
                <w:rFonts w:ascii="Myriad Pro" w:hAnsi="Myriad Pro" w:cstheme="majorBidi"/>
                <w:sz w:val="22"/>
                <w:szCs w:val="22"/>
              </w:rPr>
              <w:t xml:space="preserve"> </w:t>
            </w:r>
            <w:proofErr w:type="spellStart"/>
            <w:r w:rsidR="00A4238D">
              <w:rPr>
                <w:rFonts w:ascii="Myriad Pro" w:hAnsi="Myriad Pro" w:cstheme="majorBidi"/>
                <w:sz w:val="22"/>
                <w:szCs w:val="22"/>
              </w:rPr>
              <w:t>Publisko</w:t>
            </w:r>
            <w:proofErr w:type="spellEnd"/>
            <w:r w:rsidR="00A4238D">
              <w:rPr>
                <w:rFonts w:ascii="Myriad Pro" w:hAnsi="Myriad Pro" w:cstheme="majorBidi"/>
                <w:sz w:val="22"/>
                <w:szCs w:val="22"/>
              </w:rPr>
              <w:t xml:space="preserve"> </w:t>
            </w:r>
            <w:proofErr w:type="spellStart"/>
            <w:r w:rsidR="00A4238D">
              <w:rPr>
                <w:rFonts w:ascii="Myriad Pro" w:hAnsi="Myriad Pro" w:cstheme="majorBidi"/>
                <w:sz w:val="22"/>
                <w:szCs w:val="22"/>
              </w:rPr>
              <w:t>iepirkumu</w:t>
            </w:r>
            <w:proofErr w:type="spellEnd"/>
            <w:r w:rsidR="00A4238D">
              <w:rPr>
                <w:rFonts w:ascii="Myriad Pro" w:hAnsi="Myriad Pro" w:cstheme="majorBidi"/>
                <w:sz w:val="22"/>
                <w:szCs w:val="22"/>
              </w:rPr>
              <w:t xml:space="preserve"> </w:t>
            </w:r>
            <w:proofErr w:type="spellStart"/>
            <w:r w:rsidR="00A4238D">
              <w:rPr>
                <w:rFonts w:ascii="Myriad Pro" w:hAnsi="Myriad Pro" w:cstheme="majorBidi"/>
                <w:sz w:val="22"/>
                <w:szCs w:val="22"/>
              </w:rPr>
              <w:t>likuma</w:t>
            </w:r>
            <w:proofErr w:type="spellEnd"/>
            <w:r w:rsidR="00A4238D">
              <w:rPr>
                <w:rFonts w:ascii="Myriad Pro" w:hAnsi="Myriad Pro" w:cstheme="majorBidi"/>
                <w:sz w:val="22"/>
                <w:szCs w:val="22"/>
              </w:rPr>
              <w:t xml:space="preserve"> 42. </w:t>
            </w:r>
            <w:proofErr w:type="spellStart"/>
            <w:r w:rsidR="00A4238D">
              <w:rPr>
                <w:rFonts w:ascii="Myriad Pro" w:hAnsi="Myriad Pro" w:cstheme="majorBidi"/>
                <w:sz w:val="22"/>
                <w:szCs w:val="22"/>
              </w:rPr>
              <w:t>Pantu</w:t>
            </w:r>
            <w:proofErr w:type="spellEnd"/>
            <w:r w:rsidR="00A4238D">
              <w:rPr>
                <w:rFonts w:ascii="Myriad Pro" w:hAnsi="Myriad Pro" w:cstheme="majorBidi"/>
                <w:sz w:val="22"/>
                <w:szCs w:val="22"/>
              </w:rPr>
              <w:t>.</w:t>
            </w:r>
          </w:p>
        </w:tc>
      </w:tr>
      <w:tr w:rsidR="00506158" w:rsidRPr="007F5E19" w14:paraId="325757EA" w14:textId="77777777" w:rsidTr="00E126AB">
        <w:tc>
          <w:tcPr>
            <w:cnfStyle w:val="001000000000" w:firstRow="0" w:lastRow="0" w:firstColumn="1" w:lastColumn="0" w:oddVBand="0" w:evenVBand="0" w:oddHBand="0" w:evenHBand="0" w:firstRowFirstColumn="0" w:firstRowLastColumn="0" w:lastRowFirstColumn="0" w:lastRowLastColumn="0"/>
            <w:tcW w:w="846" w:type="dxa"/>
          </w:tcPr>
          <w:p w14:paraId="7044C621"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tcPr>
          <w:p w14:paraId="1971DA20" w14:textId="399404D7" w:rsidR="00506158" w:rsidRPr="007F5E19" w:rsidRDefault="00A4238D" w:rsidP="00E0001B">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proofErr w:type="spellStart"/>
            <w:r>
              <w:rPr>
                <w:rFonts w:ascii="Myriad Pro" w:hAnsi="Myriad Pro" w:cstheme="majorBidi"/>
                <w:kern w:val="24"/>
                <w:sz w:val="22"/>
                <w:szCs w:val="22"/>
              </w:rPr>
              <w:t>Konstatēts</w:t>
            </w:r>
            <w:proofErr w:type="spellEnd"/>
            <w:r>
              <w:rPr>
                <w:rFonts w:ascii="Myriad Pro" w:hAnsi="Myriad Pro" w:cstheme="majorBidi"/>
                <w:kern w:val="24"/>
                <w:sz w:val="22"/>
                <w:szCs w:val="22"/>
              </w:rPr>
              <w:t xml:space="preserve">, ka </w:t>
            </w:r>
            <w:proofErr w:type="spellStart"/>
            <w:r>
              <w:rPr>
                <w:rFonts w:ascii="Myriad Pro" w:hAnsi="Myriad Pro" w:cstheme="majorBidi"/>
                <w:kern w:val="24"/>
                <w:sz w:val="22"/>
                <w:szCs w:val="22"/>
                <w:u w:val="single"/>
              </w:rPr>
              <w:t>pieteikumu</w:t>
            </w:r>
            <w:proofErr w:type="spellEnd"/>
            <w:r>
              <w:rPr>
                <w:rFonts w:ascii="Myriad Pro" w:hAnsi="Myriad Pro" w:cstheme="majorBidi"/>
                <w:kern w:val="24"/>
                <w:sz w:val="22"/>
                <w:szCs w:val="22"/>
                <w:u w:val="single"/>
              </w:rPr>
              <w:t xml:space="preserve"> </w:t>
            </w:r>
            <w:proofErr w:type="spellStart"/>
            <w:r>
              <w:rPr>
                <w:rFonts w:ascii="Myriad Pro" w:hAnsi="Myriad Pro" w:cstheme="majorBidi"/>
                <w:kern w:val="24"/>
                <w:sz w:val="22"/>
                <w:szCs w:val="22"/>
                <w:u w:val="single"/>
              </w:rPr>
              <w:t>iesniegšanas</w:t>
            </w:r>
            <w:proofErr w:type="spellEnd"/>
            <w:r>
              <w:rPr>
                <w:rFonts w:ascii="Myriad Pro" w:hAnsi="Myriad Pro" w:cstheme="majorBidi"/>
                <w:kern w:val="24"/>
                <w:sz w:val="22"/>
                <w:szCs w:val="22"/>
                <w:u w:val="single"/>
              </w:rPr>
              <w:t xml:space="preserve"> </w:t>
            </w:r>
            <w:proofErr w:type="spellStart"/>
            <w:r>
              <w:rPr>
                <w:rFonts w:ascii="Myriad Pro" w:hAnsi="Myriad Pro" w:cstheme="majorBidi"/>
                <w:kern w:val="24"/>
                <w:sz w:val="22"/>
                <w:szCs w:val="22"/>
                <w:u w:val="single"/>
              </w:rPr>
              <w:t>termiņa</w:t>
            </w:r>
            <w:proofErr w:type="spellEnd"/>
            <w:r>
              <w:rPr>
                <w:rFonts w:ascii="Myriad Pro" w:hAnsi="Myriad Pro" w:cstheme="majorBidi"/>
                <w:kern w:val="24"/>
                <w:sz w:val="22"/>
                <w:szCs w:val="22"/>
                <w:u w:val="single"/>
              </w:rPr>
              <w:t xml:space="preserve"> </w:t>
            </w:r>
            <w:proofErr w:type="spellStart"/>
            <w:r>
              <w:rPr>
                <w:rFonts w:ascii="Myriad Pro" w:hAnsi="Myriad Pro" w:cstheme="majorBidi"/>
                <w:kern w:val="24"/>
                <w:sz w:val="22"/>
                <w:szCs w:val="22"/>
                <w:u w:val="single"/>
              </w:rPr>
              <w:t>pēdējā</w:t>
            </w:r>
            <w:proofErr w:type="spellEnd"/>
            <w:r>
              <w:rPr>
                <w:rFonts w:ascii="Myriad Pro" w:hAnsi="Myriad Pro" w:cstheme="majorBidi"/>
                <w:kern w:val="24"/>
                <w:sz w:val="22"/>
                <w:szCs w:val="22"/>
                <w:u w:val="single"/>
              </w:rPr>
              <w:t xml:space="preserve"> </w:t>
            </w:r>
            <w:proofErr w:type="spellStart"/>
            <w:r>
              <w:rPr>
                <w:rFonts w:ascii="Myriad Pro" w:hAnsi="Myriad Pro" w:cstheme="majorBidi"/>
                <w:kern w:val="24"/>
                <w:sz w:val="22"/>
                <w:szCs w:val="22"/>
                <w:u w:val="single"/>
              </w:rPr>
              <w:t>dienā</w:t>
            </w:r>
            <w:proofErr w:type="spellEnd"/>
            <w:r>
              <w:rPr>
                <w:rFonts w:ascii="Myriad Pro" w:hAnsi="Myriad Pro" w:cstheme="majorBidi"/>
                <w:kern w:val="24"/>
                <w:sz w:val="22"/>
                <w:szCs w:val="22"/>
                <w:u w:val="single"/>
              </w:rPr>
              <w:t xml:space="preserve"> (</w:t>
            </w:r>
            <w:proofErr w:type="spellStart"/>
            <w:r>
              <w:rPr>
                <w:rFonts w:ascii="Myriad Pro" w:hAnsi="Myriad Pro" w:cstheme="majorBidi"/>
                <w:kern w:val="24"/>
                <w:sz w:val="22"/>
                <w:szCs w:val="22"/>
                <w:u w:val="single"/>
              </w:rPr>
              <w:t>pirmais</w:t>
            </w:r>
            <w:proofErr w:type="spellEnd"/>
            <w:r>
              <w:rPr>
                <w:rFonts w:ascii="Myriad Pro" w:hAnsi="Myriad Pro" w:cstheme="majorBidi"/>
                <w:kern w:val="24"/>
                <w:sz w:val="22"/>
                <w:szCs w:val="22"/>
                <w:u w:val="single"/>
              </w:rPr>
              <w:t xml:space="preserve"> </w:t>
            </w:r>
            <w:proofErr w:type="spellStart"/>
            <w:r>
              <w:rPr>
                <w:rFonts w:ascii="Myriad Pro" w:hAnsi="Myriad Pro" w:cstheme="majorBidi"/>
                <w:kern w:val="24"/>
                <w:sz w:val="22"/>
                <w:szCs w:val="22"/>
                <w:u w:val="single"/>
              </w:rPr>
              <w:t>posms</w:t>
            </w:r>
            <w:proofErr w:type="spellEnd"/>
            <w:r>
              <w:rPr>
                <w:rFonts w:ascii="Myriad Pro" w:hAnsi="Myriad Pro" w:cstheme="majorBidi"/>
                <w:kern w:val="24"/>
                <w:sz w:val="22"/>
                <w:szCs w:val="22"/>
                <w:u w:val="single"/>
              </w:rPr>
              <w:t xml:space="preserve">) </w:t>
            </w:r>
            <w:proofErr w:type="spellStart"/>
            <w:r>
              <w:rPr>
                <w:rFonts w:ascii="Myriad Pro" w:hAnsi="Myriad Pro" w:cstheme="majorBidi"/>
                <w:kern w:val="24"/>
                <w:sz w:val="22"/>
                <w:szCs w:val="22"/>
                <w:u w:val="single"/>
              </w:rPr>
              <w:t>vai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u w:val="single"/>
              </w:rPr>
              <w:t>dienā</w:t>
            </w:r>
            <w:proofErr w:type="spellEnd"/>
            <w:r>
              <w:rPr>
                <w:rFonts w:ascii="Myriad Pro" w:hAnsi="Myriad Pro" w:cstheme="majorBidi"/>
                <w:kern w:val="24"/>
                <w:sz w:val="22"/>
                <w:szCs w:val="22"/>
                <w:u w:val="single"/>
              </w:rPr>
              <w:t xml:space="preserve">, </w:t>
            </w:r>
            <w:proofErr w:type="spellStart"/>
            <w:r>
              <w:rPr>
                <w:rFonts w:ascii="Myriad Pro" w:hAnsi="Myriad Pro" w:cstheme="majorBidi"/>
                <w:kern w:val="24"/>
                <w:sz w:val="22"/>
                <w:szCs w:val="22"/>
                <w:u w:val="single"/>
              </w:rPr>
              <w:t>kad</w:t>
            </w:r>
            <w:proofErr w:type="spellEnd"/>
            <w:r>
              <w:rPr>
                <w:rFonts w:ascii="Myriad Pro" w:hAnsi="Myriad Pro" w:cstheme="majorBidi"/>
                <w:kern w:val="24"/>
                <w:sz w:val="22"/>
                <w:szCs w:val="22"/>
                <w:u w:val="single"/>
              </w:rPr>
              <w:t xml:space="preserve"> </w:t>
            </w:r>
            <w:proofErr w:type="spellStart"/>
            <w:r>
              <w:rPr>
                <w:rFonts w:ascii="Myriad Pro" w:hAnsi="Myriad Pro" w:cstheme="majorBidi"/>
                <w:kern w:val="24"/>
                <w:sz w:val="22"/>
                <w:szCs w:val="22"/>
                <w:u w:val="single"/>
              </w:rPr>
              <w:t>pieņemts</w:t>
            </w:r>
            <w:proofErr w:type="spellEnd"/>
            <w:r>
              <w:rPr>
                <w:rFonts w:ascii="Myriad Pro" w:hAnsi="Myriad Pro" w:cstheme="majorBidi"/>
                <w:kern w:val="24"/>
                <w:sz w:val="22"/>
                <w:szCs w:val="22"/>
                <w:u w:val="single"/>
              </w:rPr>
              <w:t xml:space="preserve"> </w:t>
            </w:r>
            <w:proofErr w:type="spellStart"/>
            <w:r>
              <w:rPr>
                <w:rFonts w:ascii="Myriad Pro" w:hAnsi="Myriad Pro" w:cstheme="majorBidi"/>
                <w:kern w:val="24"/>
                <w:sz w:val="22"/>
                <w:szCs w:val="22"/>
                <w:u w:val="single"/>
              </w:rPr>
              <w:t>lēmums</w:t>
            </w:r>
            <w:proofErr w:type="spellEnd"/>
            <w:r>
              <w:rPr>
                <w:rFonts w:ascii="Myriad Pro" w:hAnsi="Myriad Pro" w:cstheme="majorBidi"/>
                <w:kern w:val="24"/>
                <w:sz w:val="22"/>
                <w:szCs w:val="22"/>
              </w:rPr>
              <w:t xml:space="preserve"> par </w:t>
            </w:r>
            <w:proofErr w:type="spellStart"/>
            <w:r>
              <w:rPr>
                <w:rFonts w:ascii="Myriad Pro" w:hAnsi="Myriad Pro" w:cstheme="majorBidi"/>
                <w:kern w:val="24"/>
                <w:sz w:val="22"/>
                <w:szCs w:val="22"/>
              </w:rPr>
              <w:t>iespējamu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tiesību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piešķiršanu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slēgt</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iepirkuma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līgumu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otrais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posms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kandidātam</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nodokļu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parādi</w:t>
            </w:r>
            <w:proofErr w:type="spellEnd"/>
            <w:r>
              <w:t xml:space="preserve"> </w:t>
            </w:r>
            <w:proofErr w:type="spellStart"/>
            <w:r>
              <w:rPr>
                <w:rFonts w:ascii="Myriad Pro" w:hAnsi="Myriad Pro" w:cstheme="majorBidi"/>
                <w:sz w:val="22"/>
                <w:szCs w:val="22"/>
              </w:rPr>
              <w:t>Latvijā</w:t>
            </w:r>
            <w:proofErr w:type="spellEnd"/>
            <w:r>
              <w:rPr>
                <w:rFonts w:ascii="Myriad Pro" w:hAnsi="Myriad Pro" w:cstheme="majorBidi"/>
                <w:sz w:val="22"/>
                <w:szCs w:val="22"/>
              </w:rPr>
              <w:t xml:space="preserve"> </w:t>
            </w:r>
            <w:proofErr w:type="spellStart"/>
            <w:r>
              <w:rPr>
                <w:rFonts w:ascii="Myriad Pro" w:hAnsi="Myriad Pro" w:cstheme="majorBidi"/>
                <w:kern w:val="24"/>
                <w:sz w:val="22"/>
                <w:szCs w:val="22"/>
              </w:rPr>
              <w:t>vai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valstī</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kurā</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tas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reģistrēts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vai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pastāvīgi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uzturas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tostarp</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parādi</w:t>
            </w:r>
            <w:proofErr w:type="spellEnd"/>
            <w:r>
              <w:rPr>
                <w:rFonts w:ascii="Myriad Pro" w:hAnsi="Myriad Pro" w:cstheme="majorBidi"/>
                <w:kern w:val="24"/>
                <w:sz w:val="22"/>
                <w:szCs w:val="22"/>
              </w:rPr>
              <w:t xml:space="preserve"> par </w:t>
            </w:r>
            <w:proofErr w:type="spellStart"/>
            <w:r>
              <w:rPr>
                <w:rFonts w:ascii="Myriad Pro" w:hAnsi="Myriad Pro" w:cstheme="majorBidi"/>
                <w:kern w:val="24"/>
                <w:sz w:val="22"/>
                <w:szCs w:val="22"/>
              </w:rPr>
              <w:t>valsts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sociālās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apdrošināšanas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obligātajām</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iemaksām</w:t>
            </w:r>
            <w:proofErr w:type="spellEnd"/>
            <w:r>
              <w:rPr>
                <w:rFonts w:ascii="Myriad Pro" w:hAnsi="Myriad Pro" w:cstheme="majorBidi"/>
                <w:kern w:val="24"/>
                <w:sz w:val="22"/>
                <w:szCs w:val="22"/>
              </w:rPr>
              <w:t xml:space="preserve">, kas </w:t>
            </w:r>
            <w:proofErr w:type="spellStart"/>
            <w:r>
              <w:rPr>
                <w:rFonts w:ascii="Myriad Pro" w:hAnsi="Myriad Pro" w:cstheme="majorBidi"/>
                <w:kern w:val="24"/>
                <w:sz w:val="22"/>
                <w:szCs w:val="22"/>
              </w:rPr>
              <w:t>kopā</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pārsniedz</w:t>
            </w:r>
            <w:proofErr w:type="spellEnd"/>
            <w:r>
              <w:rPr>
                <w:rFonts w:ascii="Myriad Pro" w:hAnsi="Myriad Pro" w:cstheme="majorBidi"/>
                <w:kern w:val="24"/>
                <w:sz w:val="22"/>
                <w:szCs w:val="22"/>
              </w:rPr>
              <w:t xml:space="preserve"> 150 </w:t>
            </w:r>
            <w:proofErr w:type="spellStart"/>
            <w:r>
              <w:rPr>
                <w:rFonts w:ascii="Myriad Pro" w:hAnsi="Myriad Pro" w:cstheme="majorBidi"/>
                <w:kern w:val="24"/>
                <w:sz w:val="22"/>
                <w:szCs w:val="22"/>
              </w:rPr>
              <w:t>eiro</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jebkurā</w:t>
            </w:r>
            <w:proofErr w:type="spellEnd"/>
            <w:r>
              <w:rPr>
                <w:rFonts w:ascii="Myriad Pro" w:hAnsi="Myriad Pro" w:cstheme="majorBidi"/>
                <w:kern w:val="24"/>
                <w:sz w:val="22"/>
                <w:szCs w:val="22"/>
              </w:rPr>
              <w:t xml:space="preserve"> no </w:t>
            </w:r>
            <w:proofErr w:type="spellStart"/>
            <w:r>
              <w:rPr>
                <w:rFonts w:ascii="Myriad Pro" w:hAnsi="Myriad Pro" w:cstheme="majorBidi"/>
                <w:kern w:val="24"/>
                <w:sz w:val="22"/>
                <w:szCs w:val="22"/>
              </w:rPr>
              <w:t>valstīm</w:t>
            </w:r>
            <w:proofErr w:type="spellEnd"/>
            <w:r>
              <w:rPr>
                <w:rFonts w:ascii="Myriad Pro" w:hAnsi="Myriad Pro" w:cstheme="majorBidi"/>
                <w:kern w:val="24"/>
                <w:sz w:val="22"/>
                <w:szCs w:val="22"/>
              </w:rPr>
              <w:t>.</w:t>
            </w:r>
          </w:p>
        </w:tc>
        <w:tc>
          <w:tcPr>
            <w:tcW w:w="4296" w:type="dxa"/>
          </w:tcPr>
          <w:p w14:paraId="380EFEF2" w14:textId="6FD0947A" w:rsidR="00506158" w:rsidRPr="007F5E19" w:rsidRDefault="00A4238D" w:rsidP="00212AA8">
            <w:pPr>
              <w:pStyle w:val="SLOList"/>
              <w:numPr>
                <w:ilvl w:val="0"/>
                <w:numId w:val="0"/>
              </w:numPr>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 xml:space="preserve">Nav </w:t>
            </w:r>
            <w:proofErr w:type="spellStart"/>
            <w:r>
              <w:rPr>
                <w:rFonts w:ascii="Myriad Pro" w:hAnsi="Myriad Pro" w:cstheme="majorBidi"/>
                <w:sz w:val="22"/>
                <w:szCs w:val="22"/>
              </w:rPr>
              <w:t>pienākuma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iesniegt</w:t>
            </w:r>
            <w:proofErr w:type="spellEnd"/>
            <w:r>
              <w:rPr>
                <w:rFonts w:ascii="Myriad Pro" w:hAnsi="Myriad Pro" w:cstheme="majorBidi"/>
                <w:sz w:val="22"/>
                <w:szCs w:val="22"/>
              </w:rPr>
              <w:t xml:space="preserve"> </w:t>
            </w:r>
            <w:proofErr w:type="spellStart"/>
            <w:r>
              <w:rPr>
                <w:rFonts w:ascii="Myriad Pro" w:hAnsi="Myriad Pro" w:cstheme="majorBidi"/>
                <w:sz w:val="22"/>
                <w:szCs w:val="22"/>
              </w:rPr>
              <w:t>dokumentus</w:t>
            </w:r>
            <w:proofErr w:type="spellEnd"/>
            <w:r>
              <w:rPr>
                <w:rFonts w:ascii="Myriad Pro" w:hAnsi="Myriad Pro" w:cstheme="majorBidi"/>
                <w:sz w:val="22"/>
                <w:szCs w:val="22"/>
              </w:rPr>
              <w:t xml:space="preserve">, </w:t>
            </w:r>
            <w:proofErr w:type="spellStart"/>
            <w:r>
              <w:rPr>
                <w:rFonts w:ascii="Myriad Pro" w:hAnsi="Myriad Pro" w:cstheme="majorBidi"/>
                <w:sz w:val="22"/>
                <w:szCs w:val="22"/>
              </w:rPr>
              <w:t>ja</w:t>
            </w:r>
            <w:proofErr w:type="spellEnd"/>
            <w:r>
              <w:rPr>
                <w:rFonts w:ascii="Myriad Pro" w:hAnsi="Myriad Pro" w:cstheme="majorBidi"/>
                <w:sz w:val="22"/>
                <w:szCs w:val="22"/>
              </w:rPr>
              <w:t xml:space="preserve"> </w:t>
            </w:r>
            <w:proofErr w:type="spellStart"/>
            <w:r>
              <w:rPr>
                <w:rFonts w:ascii="Myriad Pro" w:hAnsi="Myriad Pro" w:cstheme="majorBidi"/>
                <w:sz w:val="22"/>
                <w:szCs w:val="22"/>
              </w:rPr>
              <w:t>vien</w:t>
            </w:r>
            <w:proofErr w:type="spellEnd"/>
            <w:r>
              <w:rPr>
                <w:rFonts w:ascii="Myriad Pro" w:hAnsi="Myriad Pro" w:cstheme="majorBidi"/>
                <w:sz w:val="22"/>
                <w:szCs w:val="22"/>
              </w:rPr>
              <w:t xml:space="preserve"> to nav </w:t>
            </w:r>
            <w:proofErr w:type="spellStart"/>
            <w:r>
              <w:rPr>
                <w:rFonts w:ascii="Myriad Pro" w:hAnsi="Myriad Pro" w:cstheme="majorBidi"/>
                <w:sz w:val="22"/>
                <w:szCs w:val="22"/>
              </w:rPr>
              <w:t>īpaši</w:t>
            </w:r>
            <w:proofErr w:type="spellEnd"/>
            <w:r>
              <w:rPr>
                <w:rFonts w:ascii="Myriad Pro" w:hAnsi="Myriad Pro" w:cstheme="majorBidi"/>
                <w:sz w:val="22"/>
                <w:szCs w:val="22"/>
              </w:rPr>
              <w:t xml:space="preserve"> </w:t>
            </w:r>
            <w:proofErr w:type="spellStart"/>
            <w:r>
              <w:rPr>
                <w:rFonts w:ascii="Myriad Pro" w:hAnsi="Myriad Pro" w:cstheme="majorBidi"/>
                <w:sz w:val="22"/>
                <w:szCs w:val="22"/>
              </w:rPr>
              <w:t>pieprasījusi</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komisija</w:t>
            </w:r>
            <w:proofErr w:type="spellEnd"/>
            <w:r>
              <w:rPr>
                <w:rFonts w:ascii="Myriad Pro" w:hAnsi="Myriad Pro" w:cstheme="majorBidi"/>
                <w:sz w:val="22"/>
                <w:szCs w:val="22"/>
              </w:rPr>
              <w:t xml:space="preserve"> </w:t>
            </w:r>
            <w:proofErr w:type="spellStart"/>
            <w:r>
              <w:rPr>
                <w:rFonts w:ascii="Myriad Pro" w:hAnsi="Myriad Pro" w:cstheme="majorBidi"/>
                <w:sz w:val="22"/>
                <w:szCs w:val="22"/>
              </w:rPr>
              <w:t>saskaņā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ar</w:t>
            </w:r>
            <w:proofErr w:type="spellEnd"/>
            <w:r>
              <w:rPr>
                <w:rFonts w:ascii="Myriad Pro" w:hAnsi="Myriad Pro" w:cstheme="majorBidi"/>
                <w:sz w:val="22"/>
                <w:szCs w:val="22"/>
              </w:rPr>
              <w:t xml:space="preserve"> </w:t>
            </w:r>
            <w:proofErr w:type="spellStart"/>
            <w:r>
              <w:rPr>
                <w:rFonts w:ascii="Myriad Pro" w:hAnsi="Myriad Pro" w:cstheme="majorBidi"/>
                <w:sz w:val="22"/>
                <w:szCs w:val="22"/>
              </w:rPr>
              <w:t>Publisko</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iepirkumu</w:t>
            </w:r>
            <w:proofErr w:type="spellEnd"/>
            <w:r>
              <w:rPr>
                <w:rFonts w:ascii="Myriad Pro" w:hAnsi="Myriad Pro" w:cstheme="majorBidi"/>
                <w:sz w:val="22"/>
                <w:szCs w:val="22"/>
              </w:rPr>
              <w:t xml:space="preserve"> </w:t>
            </w:r>
            <w:proofErr w:type="spellStart"/>
            <w:r>
              <w:rPr>
                <w:rFonts w:ascii="Myriad Pro" w:hAnsi="Myriad Pro" w:cstheme="majorBidi"/>
                <w:sz w:val="22"/>
                <w:szCs w:val="22"/>
              </w:rPr>
              <w:t>likuma</w:t>
            </w:r>
            <w:proofErr w:type="spellEnd"/>
            <w:r>
              <w:rPr>
                <w:rFonts w:ascii="Myriad Pro" w:hAnsi="Myriad Pro" w:cstheme="majorBidi"/>
                <w:sz w:val="22"/>
                <w:szCs w:val="22"/>
              </w:rPr>
              <w:t xml:space="preserve"> 42. </w:t>
            </w:r>
            <w:proofErr w:type="spellStart"/>
            <w:r>
              <w:rPr>
                <w:rFonts w:ascii="Myriad Pro" w:hAnsi="Myriad Pro" w:cstheme="majorBidi"/>
                <w:sz w:val="22"/>
                <w:szCs w:val="22"/>
              </w:rPr>
              <w:t>pantu</w:t>
            </w:r>
            <w:proofErr w:type="spellEnd"/>
            <w:r>
              <w:rPr>
                <w:rFonts w:ascii="Myriad Pro" w:hAnsi="Myriad Pro" w:cstheme="majorBidi"/>
                <w:sz w:val="22"/>
                <w:szCs w:val="22"/>
              </w:rPr>
              <w:t>.</w:t>
            </w:r>
          </w:p>
        </w:tc>
      </w:tr>
      <w:tr w:rsidR="00506158" w:rsidRPr="007F5E19" w14:paraId="4495BF76" w14:textId="77777777" w:rsidTr="00E12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BD48938"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tcPr>
          <w:p w14:paraId="03A101B0" w14:textId="062ED7DC" w:rsidR="00506158" w:rsidRPr="007F5E19" w:rsidRDefault="00E958B2" w:rsidP="00E0001B">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proofErr w:type="spellStart"/>
            <w:r>
              <w:rPr>
                <w:rFonts w:ascii="Myriad Pro" w:hAnsi="Myriad Pro" w:cstheme="majorBidi"/>
                <w:kern w:val="24"/>
                <w:sz w:val="22"/>
                <w:szCs w:val="22"/>
              </w:rPr>
              <w:t>Ir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izsludināts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kandidāta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maksātnespējas</w:t>
            </w:r>
            <w:proofErr w:type="spellEnd"/>
            <w:r>
              <w:rPr>
                <w:rFonts w:ascii="Myriad Pro" w:hAnsi="Myriad Pro" w:cstheme="majorBidi"/>
                <w:kern w:val="24"/>
                <w:sz w:val="22"/>
                <w:szCs w:val="22"/>
              </w:rPr>
              <w:t xml:space="preserve"> process, </w:t>
            </w:r>
            <w:proofErr w:type="spellStart"/>
            <w:r>
              <w:rPr>
                <w:rFonts w:ascii="Myriad Pro" w:hAnsi="Myriad Pro" w:cstheme="majorBidi"/>
                <w:kern w:val="24"/>
                <w:sz w:val="22"/>
                <w:szCs w:val="22"/>
              </w:rPr>
              <w:t>ir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apturēta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kandidāta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saimnieciskā</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darbība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kandidāts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likvidēts</w:t>
            </w:r>
            <w:proofErr w:type="spellEnd"/>
            <w:r>
              <w:rPr>
                <w:rFonts w:ascii="Myriad Pro" w:hAnsi="Myriad Pro" w:cstheme="majorBidi"/>
                <w:kern w:val="24"/>
                <w:sz w:val="22"/>
                <w:szCs w:val="22"/>
              </w:rPr>
              <w:t>.</w:t>
            </w:r>
          </w:p>
        </w:tc>
        <w:tc>
          <w:tcPr>
            <w:tcW w:w="4296" w:type="dxa"/>
          </w:tcPr>
          <w:p w14:paraId="3C2A79F7" w14:textId="469EB9A5" w:rsidR="00506158" w:rsidRPr="007F5E19" w:rsidRDefault="00E958B2" w:rsidP="00212AA8">
            <w:pPr>
              <w:pStyle w:val="SLOList"/>
              <w:numPr>
                <w:ilvl w:val="0"/>
                <w:numId w:val="0"/>
              </w:numPr>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 xml:space="preserve">Nav </w:t>
            </w:r>
            <w:proofErr w:type="spellStart"/>
            <w:r>
              <w:rPr>
                <w:rFonts w:ascii="Myriad Pro" w:hAnsi="Myriad Pro" w:cstheme="majorBidi"/>
                <w:sz w:val="22"/>
                <w:szCs w:val="22"/>
              </w:rPr>
              <w:t>pienākuma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iesniegt</w:t>
            </w:r>
            <w:proofErr w:type="spellEnd"/>
            <w:r>
              <w:rPr>
                <w:rFonts w:ascii="Myriad Pro" w:hAnsi="Myriad Pro" w:cstheme="majorBidi"/>
                <w:sz w:val="22"/>
                <w:szCs w:val="22"/>
              </w:rPr>
              <w:t xml:space="preserve"> </w:t>
            </w:r>
            <w:proofErr w:type="spellStart"/>
            <w:r>
              <w:rPr>
                <w:rFonts w:ascii="Myriad Pro" w:hAnsi="Myriad Pro" w:cstheme="majorBidi"/>
                <w:sz w:val="22"/>
                <w:szCs w:val="22"/>
              </w:rPr>
              <w:t>dokumentus</w:t>
            </w:r>
            <w:proofErr w:type="spellEnd"/>
            <w:r>
              <w:rPr>
                <w:rFonts w:ascii="Myriad Pro" w:hAnsi="Myriad Pro" w:cstheme="majorBidi"/>
                <w:sz w:val="22"/>
                <w:szCs w:val="22"/>
              </w:rPr>
              <w:t xml:space="preserve"> (</w:t>
            </w:r>
            <w:proofErr w:type="spellStart"/>
            <w:r>
              <w:rPr>
                <w:rFonts w:ascii="Myriad Pro" w:hAnsi="Myriad Pro" w:cstheme="majorBidi"/>
                <w:sz w:val="22"/>
                <w:szCs w:val="22"/>
              </w:rPr>
              <w:t>izņemot</w:t>
            </w:r>
            <w:proofErr w:type="spellEnd"/>
            <w:r>
              <w:rPr>
                <w:rFonts w:ascii="Myriad Pro" w:hAnsi="Myriad Pro" w:cstheme="majorBidi"/>
                <w:sz w:val="22"/>
                <w:szCs w:val="22"/>
              </w:rPr>
              <w:t xml:space="preserve"> </w:t>
            </w:r>
            <w:proofErr w:type="spellStart"/>
            <w:r>
              <w:rPr>
                <w:rFonts w:ascii="Myriad Pro" w:hAnsi="Myriad Pro" w:cstheme="majorBidi"/>
                <w:sz w:val="22"/>
                <w:szCs w:val="22"/>
              </w:rPr>
              <w:t>gadījumus</w:t>
            </w:r>
            <w:proofErr w:type="spellEnd"/>
            <w:r>
              <w:rPr>
                <w:rFonts w:ascii="Myriad Pro" w:hAnsi="Myriad Pro" w:cstheme="majorBidi"/>
                <w:sz w:val="22"/>
                <w:szCs w:val="22"/>
              </w:rPr>
              <w:t xml:space="preserve">, kas </w:t>
            </w:r>
            <w:proofErr w:type="spellStart"/>
            <w:r>
              <w:rPr>
                <w:rFonts w:ascii="Myriad Pro" w:hAnsi="Myriad Pro" w:cstheme="majorBidi"/>
                <w:sz w:val="22"/>
                <w:szCs w:val="22"/>
              </w:rPr>
              <w:t>paredzēti</w:t>
            </w:r>
            <w:proofErr w:type="spellEnd"/>
            <w:r>
              <w:rPr>
                <w:rFonts w:ascii="Myriad Pro" w:hAnsi="Myriad Pro" w:cstheme="majorBidi"/>
                <w:sz w:val="22"/>
                <w:szCs w:val="22"/>
              </w:rPr>
              <w:t xml:space="preserve"> </w:t>
            </w:r>
            <w:proofErr w:type="spellStart"/>
            <w:r>
              <w:rPr>
                <w:rFonts w:ascii="Myriad Pro" w:hAnsi="Myriad Pro" w:cstheme="majorBidi"/>
                <w:sz w:val="22"/>
                <w:szCs w:val="22"/>
              </w:rPr>
              <w:t>nolikuma</w:t>
            </w:r>
            <w:proofErr w:type="spellEnd"/>
            <w:r>
              <w:rPr>
                <w:rFonts w:ascii="Myriad Pro" w:hAnsi="Myriad Pro" w:cstheme="majorBidi"/>
                <w:sz w:val="22"/>
                <w:szCs w:val="22"/>
              </w:rPr>
              <w:t xml:space="preserve"> 10.3. </w:t>
            </w:r>
            <w:proofErr w:type="spellStart"/>
            <w:r>
              <w:rPr>
                <w:rFonts w:ascii="Myriad Pro" w:hAnsi="Myriad Pro" w:cstheme="majorBidi"/>
                <w:sz w:val="22"/>
                <w:szCs w:val="22"/>
              </w:rPr>
              <w:t>punktā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izņemot</w:t>
            </w:r>
            <w:proofErr w:type="spellEnd"/>
            <w:r>
              <w:rPr>
                <w:rFonts w:ascii="Myriad Pro" w:hAnsi="Myriad Pro" w:cstheme="majorBidi"/>
                <w:sz w:val="22"/>
                <w:szCs w:val="22"/>
              </w:rPr>
              <w:t xml:space="preserve"> </w:t>
            </w:r>
            <w:proofErr w:type="spellStart"/>
            <w:r>
              <w:rPr>
                <w:rFonts w:ascii="Myriad Pro" w:hAnsi="Myriad Pro" w:cstheme="majorBidi"/>
                <w:sz w:val="22"/>
                <w:szCs w:val="22"/>
              </w:rPr>
              <w:t>gadījumus</w:t>
            </w:r>
            <w:proofErr w:type="spellEnd"/>
            <w:r>
              <w:rPr>
                <w:rFonts w:ascii="Myriad Pro" w:hAnsi="Myriad Pro" w:cstheme="majorBidi"/>
                <w:sz w:val="22"/>
                <w:szCs w:val="22"/>
              </w:rPr>
              <w:t xml:space="preserve">, </w:t>
            </w:r>
            <w:proofErr w:type="spellStart"/>
            <w:r>
              <w:rPr>
                <w:rFonts w:ascii="Myriad Pro" w:hAnsi="Myriad Pro" w:cstheme="majorBidi"/>
                <w:sz w:val="22"/>
                <w:szCs w:val="22"/>
              </w:rPr>
              <w:t>kad</w:t>
            </w:r>
            <w:proofErr w:type="spellEnd"/>
            <w:r>
              <w:rPr>
                <w:rFonts w:ascii="Myriad Pro" w:hAnsi="Myriad Pro" w:cstheme="majorBidi"/>
                <w:sz w:val="22"/>
                <w:szCs w:val="22"/>
              </w:rPr>
              <w:t xml:space="preserve"> to </w:t>
            </w:r>
            <w:proofErr w:type="spellStart"/>
            <w:r>
              <w:rPr>
                <w:rFonts w:ascii="Myriad Pro" w:hAnsi="Myriad Pro" w:cstheme="majorBidi"/>
                <w:sz w:val="22"/>
                <w:szCs w:val="22"/>
              </w:rPr>
              <w:t>īpaši</w:t>
            </w:r>
            <w:proofErr w:type="spellEnd"/>
            <w:r>
              <w:rPr>
                <w:rFonts w:ascii="Myriad Pro" w:hAnsi="Myriad Pro" w:cstheme="majorBidi"/>
                <w:sz w:val="22"/>
                <w:szCs w:val="22"/>
              </w:rPr>
              <w:t xml:space="preserve"> </w:t>
            </w:r>
            <w:proofErr w:type="spellStart"/>
            <w:r>
              <w:rPr>
                <w:rFonts w:ascii="Myriad Pro" w:hAnsi="Myriad Pro" w:cstheme="majorBidi"/>
                <w:sz w:val="22"/>
                <w:szCs w:val="22"/>
              </w:rPr>
              <w:t>pieprasa</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komisija</w:t>
            </w:r>
            <w:proofErr w:type="spellEnd"/>
            <w:r>
              <w:rPr>
                <w:rFonts w:ascii="Myriad Pro" w:hAnsi="Myriad Pro" w:cstheme="majorBidi"/>
                <w:sz w:val="22"/>
                <w:szCs w:val="22"/>
              </w:rPr>
              <w:t xml:space="preserve"> </w:t>
            </w:r>
            <w:proofErr w:type="spellStart"/>
            <w:r>
              <w:rPr>
                <w:rFonts w:ascii="Myriad Pro" w:hAnsi="Myriad Pro" w:cstheme="majorBidi"/>
                <w:sz w:val="22"/>
                <w:szCs w:val="22"/>
              </w:rPr>
              <w:t>saskaņā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ar</w:t>
            </w:r>
            <w:proofErr w:type="spellEnd"/>
            <w:r>
              <w:rPr>
                <w:rFonts w:ascii="Myriad Pro" w:hAnsi="Myriad Pro" w:cstheme="majorBidi"/>
                <w:sz w:val="22"/>
                <w:szCs w:val="22"/>
              </w:rPr>
              <w:t xml:space="preserve"> </w:t>
            </w:r>
            <w:proofErr w:type="spellStart"/>
            <w:r>
              <w:rPr>
                <w:rFonts w:ascii="Myriad Pro" w:hAnsi="Myriad Pro" w:cstheme="majorBidi"/>
                <w:sz w:val="22"/>
                <w:szCs w:val="22"/>
              </w:rPr>
              <w:t>Publisko</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iepirkumu</w:t>
            </w:r>
            <w:proofErr w:type="spellEnd"/>
            <w:r>
              <w:rPr>
                <w:rFonts w:ascii="Myriad Pro" w:hAnsi="Myriad Pro" w:cstheme="majorBidi"/>
                <w:sz w:val="22"/>
                <w:szCs w:val="22"/>
              </w:rPr>
              <w:t xml:space="preserve"> </w:t>
            </w:r>
            <w:proofErr w:type="spellStart"/>
            <w:r>
              <w:rPr>
                <w:rFonts w:ascii="Myriad Pro" w:hAnsi="Myriad Pro" w:cstheme="majorBidi"/>
                <w:sz w:val="22"/>
                <w:szCs w:val="22"/>
              </w:rPr>
              <w:t>likuma</w:t>
            </w:r>
            <w:proofErr w:type="spellEnd"/>
            <w:r>
              <w:rPr>
                <w:rFonts w:ascii="Myriad Pro" w:hAnsi="Myriad Pro" w:cstheme="majorBidi"/>
                <w:sz w:val="22"/>
                <w:szCs w:val="22"/>
              </w:rPr>
              <w:t xml:space="preserve"> 42. </w:t>
            </w:r>
            <w:proofErr w:type="spellStart"/>
            <w:r>
              <w:rPr>
                <w:rFonts w:ascii="Myriad Pro" w:hAnsi="Myriad Pro" w:cstheme="majorBidi"/>
                <w:sz w:val="22"/>
                <w:szCs w:val="22"/>
              </w:rPr>
              <w:t>Pantu</w:t>
            </w:r>
            <w:proofErr w:type="spellEnd"/>
            <w:r>
              <w:rPr>
                <w:rFonts w:ascii="Myriad Pro" w:hAnsi="Myriad Pro" w:cstheme="majorBidi"/>
                <w:sz w:val="22"/>
                <w:szCs w:val="22"/>
              </w:rPr>
              <w:t>.</w:t>
            </w:r>
          </w:p>
        </w:tc>
      </w:tr>
      <w:tr w:rsidR="00506158" w:rsidRPr="007F5E19" w14:paraId="182E3B8B" w14:textId="77777777" w:rsidTr="00E126AB">
        <w:tc>
          <w:tcPr>
            <w:cnfStyle w:val="001000000000" w:firstRow="0" w:lastRow="0" w:firstColumn="1" w:lastColumn="0" w:oddVBand="0" w:evenVBand="0" w:oddHBand="0" w:evenHBand="0" w:firstRowFirstColumn="0" w:firstRowLastColumn="0" w:lastRowFirstColumn="0" w:lastRowLastColumn="0"/>
            <w:tcW w:w="846" w:type="dxa"/>
          </w:tcPr>
          <w:p w14:paraId="3FDEFDB0"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bookmarkStart w:id="170" w:name="_Ref529999821"/>
          </w:p>
        </w:tc>
        <w:bookmarkEnd w:id="170"/>
        <w:tc>
          <w:tcPr>
            <w:tcW w:w="4209" w:type="dxa"/>
          </w:tcPr>
          <w:p w14:paraId="1FF2CDE3" w14:textId="77777777" w:rsidR="00E958B2" w:rsidRDefault="00E958B2" w:rsidP="00E958B2">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rPr>
            </w:pPr>
            <w:r>
              <w:rPr>
                <w:rFonts w:ascii="Myriad Pro" w:hAnsi="Myriad Pro" w:cstheme="majorBidi"/>
                <w:kern w:val="24"/>
                <w:sz w:val="22"/>
                <w:szCs w:val="22"/>
              </w:rPr>
              <w:t xml:space="preserve">Persona, kas </w:t>
            </w:r>
            <w:proofErr w:type="spellStart"/>
            <w:r>
              <w:rPr>
                <w:rFonts w:ascii="Myriad Pro" w:hAnsi="Myriad Pro" w:cstheme="majorBidi"/>
                <w:kern w:val="24"/>
                <w:sz w:val="22"/>
                <w:szCs w:val="22"/>
              </w:rPr>
              <w:t>sagatavojusi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iepirkuma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procedūras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dokumentus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Pasūtītāja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amatpersona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vai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darbinieks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Iepirkuma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komisijas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loceklis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vai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eksperts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saistīts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kandidātu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vai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ieinteresēts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kāda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kandidāta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atlasē</w:t>
            </w:r>
            <w:proofErr w:type="spellEnd"/>
            <w:r>
              <w:rPr>
                <w:rFonts w:ascii="Myriad Pro" w:hAnsi="Myriad Pro" w:cstheme="majorBidi"/>
                <w:kern w:val="24"/>
                <w:sz w:val="22"/>
                <w:szCs w:val="22"/>
              </w:rPr>
              <w:t xml:space="preserve">, un </w:t>
            </w:r>
            <w:proofErr w:type="spellStart"/>
            <w:r>
              <w:rPr>
                <w:rFonts w:ascii="Myriad Pro" w:hAnsi="Myriad Pro" w:cstheme="majorBidi"/>
                <w:kern w:val="24"/>
                <w:sz w:val="22"/>
                <w:szCs w:val="22"/>
              </w:rPr>
              <w:t>pasūtītājs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nevar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novērst</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šo</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situāciju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pasākumiem</w:t>
            </w:r>
            <w:proofErr w:type="spellEnd"/>
            <w:r>
              <w:rPr>
                <w:rFonts w:ascii="Myriad Pro" w:hAnsi="Myriad Pro" w:cstheme="majorBidi"/>
                <w:kern w:val="24"/>
                <w:sz w:val="22"/>
                <w:szCs w:val="22"/>
              </w:rPr>
              <w:t xml:space="preserve">, kas </w:t>
            </w:r>
            <w:proofErr w:type="spellStart"/>
            <w:r>
              <w:rPr>
                <w:rFonts w:ascii="Myriad Pro" w:hAnsi="Myriad Pro" w:cstheme="majorBidi"/>
                <w:kern w:val="24"/>
                <w:sz w:val="22"/>
                <w:szCs w:val="22"/>
              </w:rPr>
              <w:t>rada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mazāk</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ierobežojumu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kandidātiem</w:t>
            </w:r>
            <w:proofErr w:type="spellEnd"/>
            <w:r>
              <w:rPr>
                <w:rFonts w:ascii="Myriad Pro" w:hAnsi="Myriad Pro" w:cstheme="majorBidi"/>
                <w:kern w:val="24"/>
                <w:sz w:val="22"/>
                <w:szCs w:val="22"/>
              </w:rPr>
              <w:t xml:space="preserve">. Persona, kas </w:t>
            </w:r>
            <w:proofErr w:type="spellStart"/>
            <w:r>
              <w:rPr>
                <w:rFonts w:ascii="Myriad Pro" w:hAnsi="Myriad Pro" w:cstheme="majorBidi"/>
                <w:kern w:val="24"/>
                <w:sz w:val="22"/>
                <w:szCs w:val="22"/>
              </w:rPr>
              <w:t>sastādījusi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iepirkuma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procedūras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dokumentus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Pasūtītāja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amatpersona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vai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darbinieks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Iepirkuma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komisijas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loceklis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vai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eksperts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tiek</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uzskatīts</w:t>
            </w:r>
            <w:proofErr w:type="spellEnd"/>
            <w:r>
              <w:rPr>
                <w:rFonts w:ascii="Myriad Pro" w:hAnsi="Myriad Pro" w:cstheme="majorBidi"/>
                <w:kern w:val="24"/>
                <w:sz w:val="22"/>
                <w:szCs w:val="22"/>
              </w:rPr>
              <w:t xml:space="preserve"> par </w:t>
            </w:r>
            <w:proofErr w:type="spellStart"/>
            <w:r>
              <w:rPr>
                <w:rFonts w:ascii="Myriad Pro" w:hAnsi="Myriad Pro" w:cstheme="majorBidi"/>
                <w:kern w:val="24"/>
                <w:sz w:val="22"/>
                <w:szCs w:val="22"/>
              </w:rPr>
              <w:t>saistītu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kandidātu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jebkurā</w:t>
            </w:r>
            <w:proofErr w:type="spellEnd"/>
            <w:r>
              <w:rPr>
                <w:rFonts w:ascii="Myriad Pro" w:hAnsi="Myriad Pro" w:cstheme="majorBidi"/>
                <w:kern w:val="24"/>
                <w:sz w:val="22"/>
                <w:szCs w:val="22"/>
              </w:rPr>
              <w:t xml:space="preserve"> no </w:t>
            </w:r>
            <w:proofErr w:type="spellStart"/>
            <w:r>
              <w:rPr>
                <w:rFonts w:ascii="Myriad Pro" w:hAnsi="Myriad Pro" w:cstheme="majorBidi"/>
                <w:kern w:val="24"/>
                <w:sz w:val="22"/>
                <w:szCs w:val="22"/>
              </w:rPr>
              <w:t>šādiem</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gadījumiem</w:t>
            </w:r>
            <w:proofErr w:type="spellEnd"/>
            <w:r>
              <w:rPr>
                <w:rFonts w:ascii="Myriad Pro" w:hAnsi="Myriad Pro" w:cstheme="majorBidi"/>
                <w:kern w:val="24"/>
                <w:sz w:val="22"/>
                <w:szCs w:val="22"/>
              </w:rPr>
              <w:t>:</w:t>
            </w:r>
          </w:p>
          <w:p w14:paraId="40D15355" w14:textId="77777777" w:rsidR="00E958B2" w:rsidRDefault="00E958B2" w:rsidP="00E958B2">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 xml:space="preserve">a) </w:t>
            </w:r>
            <w:proofErr w:type="spellStart"/>
            <w:r>
              <w:rPr>
                <w:rFonts w:ascii="Myriad Pro" w:hAnsi="Myriad Pro" w:cstheme="majorBidi"/>
                <w:sz w:val="22"/>
                <w:szCs w:val="22"/>
              </w:rPr>
              <w:t>Ja</w:t>
            </w:r>
            <w:proofErr w:type="spellEnd"/>
            <w:r>
              <w:rPr>
                <w:rFonts w:ascii="Myriad Pro" w:hAnsi="Myriad Pro" w:cstheme="majorBidi"/>
                <w:sz w:val="22"/>
                <w:szCs w:val="22"/>
              </w:rPr>
              <w:t xml:space="preserve"> </w:t>
            </w:r>
            <w:proofErr w:type="spellStart"/>
            <w:r>
              <w:rPr>
                <w:rFonts w:ascii="Myriad Pro" w:hAnsi="Myriad Pro" w:cstheme="majorBidi"/>
                <w:sz w:val="22"/>
                <w:szCs w:val="22"/>
              </w:rPr>
              <w:t>viņš</w:t>
            </w:r>
            <w:proofErr w:type="spellEnd"/>
            <w:r>
              <w:rPr>
                <w:rFonts w:ascii="Myriad Pro" w:hAnsi="Myriad Pro" w:cstheme="majorBidi"/>
                <w:sz w:val="22"/>
                <w:szCs w:val="22"/>
              </w:rPr>
              <w:t xml:space="preserve"> </w:t>
            </w:r>
            <w:proofErr w:type="spellStart"/>
            <w:r>
              <w:rPr>
                <w:rFonts w:ascii="Myriad Pro" w:hAnsi="Myriad Pro" w:cstheme="majorBidi"/>
                <w:sz w:val="22"/>
                <w:szCs w:val="22"/>
              </w:rPr>
              <w:t>ir</w:t>
            </w:r>
            <w:proofErr w:type="spellEnd"/>
            <w:r>
              <w:rPr>
                <w:rFonts w:ascii="Myriad Pro" w:hAnsi="Myriad Pro" w:cstheme="majorBidi"/>
                <w:sz w:val="22"/>
                <w:szCs w:val="22"/>
              </w:rPr>
              <w:t xml:space="preserve"> </w:t>
            </w:r>
            <w:proofErr w:type="spellStart"/>
            <w:r>
              <w:rPr>
                <w:rFonts w:ascii="Myriad Pro" w:hAnsi="Myriad Pro" w:cstheme="majorBidi"/>
                <w:sz w:val="22"/>
                <w:szCs w:val="22"/>
              </w:rPr>
              <w:t>pašreizējais</w:t>
            </w:r>
            <w:proofErr w:type="spellEnd"/>
            <w:r>
              <w:rPr>
                <w:rFonts w:ascii="Myriad Pro" w:hAnsi="Myriad Pro" w:cstheme="majorBidi"/>
                <w:sz w:val="22"/>
                <w:szCs w:val="22"/>
              </w:rPr>
              <w:t xml:space="preserve"> un/</w:t>
            </w:r>
            <w:proofErr w:type="spellStart"/>
            <w:r>
              <w:rPr>
                <w:rFonts w:ascii="Myriad Pro" w:hAnsi="Myriad Pro" w:cstheme="majorBidi"/>
                <w:sz w:val="22"/>
                <w:szCs w:val="22"/>
              </w:rPr>
              <w:t>vai</w:t>
            </w:r>
            <w:proofErr w:type="spellEnd"/>
            <w:r>
              <w:rPr>
                <w:rFonts w:ascii="Myriad Pro" w:hAnsi="Myriad Pro" w:cstheme="majorBidi"/>
                <w:sz w:val="22"/>
                <w:szCs w:val="22"/>
              </w:rPr>
              <w:t xml:space="preserve"> </w:t>
            </w:r>
            <w:proofErr w:type="spellStart"/>
            <w:r>
              <w:rPr>
                <w:rFonts w:ascii="Myriad Pro" w:hAnsi="Myriad Pro" w:cstheme="majorBidi"/>
                <w:sz w:val="22"/>
                <w:szCs w:val="22"/>
              </w:rPr>
              <w:t>bijušais</w:t>
            </w:r>
            <w:proofErr w:type="spellEnd"/>
            <w:r>
              <w:rPr>
                <w:rFonts w:ascii="Myriad Pro" w:hAnsi="Myriad Pro" w:cstheme="majorBidi"/>
                <w:sz w:val="22"/>
                <w:szCs w:val="22"/>
              </w:rPr>
              <w:t xml:space="preserve"> </w:t>
            </w:r>
            <w:proofErr w:type="spellStart"/>
            <w:r>
              <w:rPr>
                <w:rFonts w:ascii="Myriad Pro" w:hAnsi="Myriad Pro" w:cstheme="majorBidi"/>
                <w:sz w:val="22"/>
                <w:szCs w:val="22"/>
              </w:rPr>
              <w:t>kandidāta</w:t>
            </w:r>
            <w:proofErr w:type="spellEnd"/>
            <w:r>
              <w:rPr>
                <w:rFonts w:ascii="Myriad Pro" w:hAnsi="Myriad Pro" w:cstheme="majorBidi"/>
                <w:sz w:val="22"/>
                <w:szCs w:val="22"/>
              </w:rPr>
              <w:t xml:space="preserve"> </w:t>
            </w:r>
            <w:proofErr w:type="spellStart"/>
            <w:r>
              <w:rPr>
                <w:rFonts w:ascii="Myriad Pro" w:hAnsi="Myriad Pro" w:cstheme="majorBidi"/>
                <w:sz w:val="22"/>
                <w:szCs w:val="22"/>
              </w:rPr>
              <w:t>vai</w:t>
            </w:r>
            <w:proofErr w:type="spellEnd"/>
            <w:r>
              <w:rPr>
                <w:rFonts w:ascii="Myriad Pro" w:hAnsi="Myriad Pro" w:cstheme="majorBidi"/>
                <w:sz w:val="22"/>
                <w:szCs w:val="22"/>
              </w:rPr>
              <w:t xml:space="preserve"> </w:t>
            </w:r>
            <w:proofErr w:type="spellStart"/>
            <w:r>
              <w:rPr>
                <w:rFonts w:ascii="Myriad Pro" w:hAnsi="Myriad Pro" w:cstheme="majorBidi"/>
                <w:sz w:val="22"/>
                <w:szCs w:val="22"/>
              </w:rPr>
              <w:t>apakšuzņēmēja</w:t>
            </w:r>
            <w:proofErr w:type="spellEnd"/>
            <w:r>
              <w:rPr>
                <w:rFonts w:ascii="Myriad Pro" w:hAnsi="Myriad Pro" w:cstheme="majorBidi"/>
                <w:sz w:val="22"/>
                <w:szCs w:val="22"/>
              </w:rPr>
              <w:t xml:space="preserve"> </w:t>
            </w:r>
            <w:proofErr w:type="spellStart"/>
            <w:r>
              <w:rPr>
                <w:rFonts w:ascii="Myriad Pro" w:hAnsi="Myriad Pro" w:cstheme="majorBidi"/>
                <w:sz w:val="22"/>
                <w:szCs w:val="22"/>
              </w:rPr>
              <w:t>darbinieks</w:t>
            </w:r>
            <w:proofErr w:type="spellEnd"/>
            <w:r>
              <w:rPr>
                <w:rFonts w:ascii="Myriad Pro" w:hAnsi="Myriad Pro" w:cstheme="majorBidi"/>
                <w:sz w:val="22"/>
                <w:szCs w:val="22"/>
              </w:rPr>
              <w:t xml:space="preserve">, </w:t>
            </w:r>
            <w:proofErr w:type="spellStart"/>
            <w:r>
              <w:rPr>
                <w:rFonts w:ascii="Myriad Pro" w:hAnsi="Myriad Pro" w:cstheme="majorBidi"/>
                <w:sz w:val="22"/>
                <w:szCs w:val="22"/>
              </w:rPr>
              <w:t>amatpersona</w:t>
            </w:r>
            <w:proofErr w:type="spellEnd"/>
            <w:r>
              <w:rPr>
                <w:rFonts w:ascii="Myriad Pro" w:hAnsi="Myriad Pro" w:cstheme="majorBidi"/>
                <w:sz w:val="22"/>
                <w:szCs w:val="22"/>
              </w:rPr>
              <w:t xml:space="preserve">, </w:t>
            </w:r>
            <w:proofErr w:type="spellStart"/>
            <w:r>
              <w:rPr>
                <w:rFonts w:ascii="Myriad Pro" w:hAnsi="Myriad Pro" w:cstheme="majorBidi"/>
                <w:sz w:val="22"/>
                <w:szCs w:val="22"/>
              </w:rPr>
              <w:t>akcionārs</w:t>
            </w:r>
            <w:proofErr w:type="spellEnd"/>
            <w:r>
              <w:rPr>
                <w:rFonts w:ascii="Myriad Pro" w:hAnsi="Myriad Pro" w:cstheme="majorBidi"/>
                <w:sz w:val="22"/>
                <w:szCs w:val="22"/>
              </w:rPr>
              <w:t xml:space="preserve">, </w:t>
            </w:r>
            <w:proofErr w:type="spellStart"/>
            <w:r>
              <w:rPr>
                <w:rFonts w:ascii="Myriad Pro" w:hAnsi="Myriad Pro" w:cstheme="majorBidi"/>
                <w:sz w:val="22"/>
                <w:szCs w:val="22"/>
              </w:rPr>
              <w:t>prokūrists</w:t>
            </w:r>
            <w:proofErr w:type="spellEnd"/>
            <w:r>
              <w:rPr>
                <w:rFonts w:ascii="Myriad Pro" w:hAnsi="Myriad Pro" w:cstheme="majorBidi"/>
                <w:sz w:val="22"/>
                <w:szCs w:val="22"/>
              </w:rPr>
              <w:t xml:space="preserve">, </w:t>
            </w:r>
            <w:proofErr w:type="spellStart"/>
            <w:r>
              <w:rPr>
                <w:rFonts w:ascii="Myriad Pro" w:hAnsi="Myriad Pro" w:cstheme="majorBidi"/>
                <w:sz w:val="22"/>
                <w:szCs w:val="22"/>
              </w:rPr>
              <w:t>īpašnieks</w:t>
            </w:r>
            <w:proofErr w:type="spellEnd"/>
            <w:r>
              <w:rPr>
                <w:rFonts w:ascii="Myriad Pro" w:hAnsi="Myriad Pro" w:cstheme="majorBidi"/>
                <w:sz w:val="22"/>
                <w:szCs w:val="22"/>
              </w:rPr>
              <w:t xml:space="preserve">, kas </w:t>
            </w:r>
            <w:proofErr w:type="spellStart"/>
            <w:r>
              <w:rPr>
                <w:rFonts w:ascii="Myriad Pro" w:hAnsi="Myriad Pro" w:cstheme="majorBidi"/>
                <w:sz w:val="22"/>
                <w:szCs w:val="22"/>
              </w:rPr>
              <w:t>ir</w:t>
            </w:r>
            <w:proofErr w:type="spellEnd"/>
            <w:r>
              <w:rPr>
                <w:rFonts w:ascii="Myriad Pro" w:hAnsi="Myriad Pro" w:cstheme="majorBidi"/>
                <w:sz w:val="22"/>
                <w:szCs w:val="22"/>
              </w:rPr>
              <w:t xml:space="preserve"> </w:t>
            </w:r>
            <w:proofErr w:type="spellStart"/>
            <w:r>
              <w:rPr>
                <w:rFonts w:ascii="Myriad Pro" w:hAnsi="Myriad Pro" w:cstheme="majorBidi"/>
                <w:sz w:val="22"/>
                <w:szCs w:val="22"/>
              </w:rPr>
              <w:t>juridiskas</w:t>
            </w:r>
            <w:proofErr w:type="spellEnd"/>
            <w:r>
              <w:rPr>
                <w:rFonts w:ascii="Myriad Pro" w:hAnsi="Myriad Pro" w:cstheme="majorBidi"/>
                <w:sz w:val="22"/>
                <w:szCs w:val="22"/>
              </w:rPr>
              <w:t xml:space="preserve"> personas, un </w:t>
            </w:r>
            <w:proofErr w:type="spellStart"/>
            <w:r>
              <w:rPr>
                <w:rFonts w:ascii="Myriad Pro" w:hAnsi="Myriad Pro" w:cstheme="majorBidi"/>
                <w:sz w:val="22"/>
                <w:szCs w:val="22"/>
              </w:rPr>
              <w:t>ja</w:t>
            </w:r>
            <w:proofErr w:type="spellEnd"/>
            <w:r>
              <w:rPr>
                <w:rFonts w:ascii="Myriad Pro" w:hAnsi="Myriad Pro" w:cstheme="majorBidi"/>
                <w:sz w:val="22"/>
                <w:szCs w:val="22"/>
              </w:rPr>
              <w:t xml:space="preserve"> </w:t>
            </w:r>
            <w:proofErr w:type="spellStart"/>
            <w:r>
              <w:rPr>
                <w:rFonts w:ascii="Myriad Pro" w:hAnsi="Myriad Pro" w:cstheme="majorBidi"/>
                <w:sz w:val="22"/>
                <w:szCs w:val="22"/>
              </w:rPr>
              <w:t>šādas</w:t>
            </w:r>
            <w:proofErr w:type="spellEnd"/>
            <w:r>
              <w:rPr>
                <w:rFonts w:ascii="Myriad Pro" w:hAnsi="Myriad Pro" w:cstheme="majorBidi"/>
                <w:sz w:val="22"/>
                <w:szCs w:val="22"/>
              </w:rPr>
              <w:t xml:space="preserve"> </w:t>
            </w:r>
            <w:proofErr w:type="spellStart"/>
            <w:r>
              <w:rPr>
                <w:rFonts w:ascii="Myriad Pro" w:hAnsi="Myriad Pro" w:cstheme="majorBidi"/>
                <w:sz w:val="22"/>
                <w:szCs w:val="22"/>
              </w:rPr>
              <w:t>attiecības</w:t>
            </w:r>
            <w:proofErr w:type="spellEnd"/>
            <w:r>
              <w:rPr>
                <w:rFonts w:ascii="Myriad Pro" w:hAnsi="Myriad Pro" w:cstheme="majorBidi"/>
                <w:sz w:val="22"/>
                <w:szCs w:val="22"/>
              </w:rPr>
              <w:t xml:space="preserve"> </w:t>
            </w:r>
            <w:proofErr w:type="spellStart"/>
            <w:r>
              <w:rPr>
                <w:rFonts w:ascii="Myriad Pro" w:hAnsi="Myriad Pro" w:cstheme="majorBidi"/>
                <w:sz w:val="22"/>
                <w:szCs w:val="22"/>
              </w:rPr>
              <w:t>ar</w:t>
            </w:r>
            <w:proofErr w:type="spellEnd"/>
            <w:r>
              <w:rPr>
                <w:rFonts w:ascii="Myriad Pro" w:hAnsi="Myriad Pro" w:cstheme="majorBidi"/>
                <w:sz w:val="22"/>
                <w:szCs w:val="22"/>
              </w:rPr>
              <w:t xml:space="preserve"> </w:t>
            </w:r>
            <w:proofErr w:type="spellStart"/>
            <w:r>
              <w:rPr>
                <w:rFonts w:ascii="Myriad Pro" w:hAnsi="Myriad Pro" w:cstheme="majorBidi"/>
                <w:sz w:val="22"/>
                <w:szCs w:val="22"/>
              </w:rPr>
              <w:t>juridisko</w:t>
            </w:r>
            <w:proofErr w:type="spellEnd"/>
            <w:r>
              <w:rPr>
                <w:rFonts w:ascii="Myriad Pro" w:hAnsi="Myriad Pro" w:cstheme="majorBidi"/>
                <w:sz w:val="22"/>
                <w:szCs w:val="22"/>
              </w:rPr>
              <w:t xml:space="preserve"> </w:t>
            </w:r>
            <w:proofErr w:type="spellStart"/>
            <w:r>
              <w:rPr>
                <w:rFonts w:ascii="Myriad Pro" w:hAnsi="Myriad Pro" w:cstheme="majorBidi"/>
                <w:sz w:val="22"/>
                <w:szCs w:val="22"/>
              </w:rPr>
              <w:t>personu</w:t>
            </w:r>
            <w:proofErr w:type="spellEnd"/>
            <w:r>
              <w:rPr>
                <w:rFonts w:ascii="Myriad Pro" w:hAnsi="Myriad Pro" w:cstheme="majorBidi"/>
                <w:sz w:val="22"/>
                <w:szCs w:val="22"/>
              </w:rPr>
              <w:t xml:space="preserve"> </w:t>
            </w:r>
            <w:proofErr w:type="spellStart"/>
            <w:r>
              <w:rPr>
                <w:rFonts w:ascii="Myriad Pro" w:hAnsi="Myriad Pro" w:cstheme="majorBidi"/>
                <w:sz w:val="22"/>
                <w:szCs w:val="22"/>
              </w:rPr>
              <w:t>izbeigtas</w:t>
            </w:r>
            <w:proofErr w:type="spellEnd"/>
            <w:r>
              <w:rPr>
                <w:rFonts w:ascii="Myriad Pro" w:hAnsi="Myriad Pro" w:cstheme="majorBidi"/>
                <w:sz w:val="22"/>
                <w:szCs w:val="22"/>
              </w:rPr>
              <w:t xml:space="preserve"> </w:t>
            </w:r>
            <w:proofErr w:type="spellStart"/>
            <w:r>
              <w:rPr>
                <w:rFonts w:ascii="Myriad Pro" w:hAnsi="Myriad Pro" w:cstheme="majorBidi"/>
                <w:sz w:val="22"/>
                <w:szCs w:val="22"/>
              </w:rPr>
              <w:t>pēdējo</w:t>
            </w:r>
            <w:proofErr w:type="spellEnd"/>
            <w:r>
              <w:rPr>
                <w:rFonts w:ascii="Myriad Pro" w:hAnsi="Myriad Pro" w:cstheme="majorBidi"/>
                <w:sz w:val="22"/>
                <w:szCs w:val="22"/>
              </w:rPr>
              <w:t xml:space="preserve"> 24 (</w:t>
            </w:r>
            <w:proofErr w:type="spellStart"/>
            <w:r>
              <w:rPr>
                <w:rFonts w:ascii="Myriad Pro" w:hAnsi="Myriad Pro" w:cstheme="majorBidi"/>
                <w:sz w:val="22"/>
                <w:szCs w:val="22"/>
              </w:rPr>
              <w:t>divdesmit</w:t>
            </w:r>
            <w:proofErr w:type="spellEnd"/>
            <w:r>
              <w:rPr>
                <w:rFonts w:ascii="Myriad Pro" w:hAnsi="Myriad Pro" w:cstheme="majorBidi"/>
                <w:sz w:val="22"/>
                <w:szCs w:val="22"/>
              </w:rPr>
              <w:t xml:space="preserve"> </w:t>
            </w:r>
            <w:proofErr w:type="spellStart"/>
            <w:r>
              <w:rPr>
                <w:rFonts w:ascii="Myriad Pro" w:hAnsi="Myriad Pro" w:cstheme="majorBidi"/>
                <w:sz w:val="22"/>
                <w:szCs w:val="22"/>
              </w:rPr>
              <w:t>četru</w:t>
            </w:r>
            <w:proofErr w:type="spellEnd"/>
            <w:r>
              <w:rPr>
                <w:rFonts w:ascii="Myriad Pro" w:hAnsi="Myriad Pro" w:cstheme="majorBidi"/>
                <w:sz w:val="22"/>
                <w:szCs w:val="22"/>
              </w:rPr>
              <w:t xml:space="preserve">) </w:t>
            </w:r>
            <w:proofErr w:type="spellStart"/>
            <w:r>
              <w:rPr>
                <w:rFonts w:ascii="Myriad Pro" w:hAnsi="Myriad Pro" w:cstheme="majorBidi"/>
                <w:sz w:val="22"/>
                <w:szCs w:val="22"/>
              </w:rPr>
              <w:t>mēnešu</w:t>
            </w:r>
            <w:proofErr w:type="spellEnd"/>
            <w:r>
              <w:rPr>
                <w:rFonts w:ascii="Myriad Pro" w:hAnsi="Myriad Pro" w:cstheme="majorBidi"/>
                <w:sz w:val="22"/>
                <w:szCs w:val="22"/>
              </w:rPr>
              <w:t xml:space="preserve"> </w:t>
            </w:r>
            <w:proofErr w:type="spellStart"/>
            <w:r>
              <w:rPr>
                <w:rFonts w:ascii="Myriad Pro" w:hAnsi="Myriad Pro" w:cstheme="majorBidi"/>
                <w:sz w:val="22"/>
                <w:szCs w:val="22"/>
              </w:rPr>
              <w:t>laikā</w:t>
            </w:r>
            <w:proofErr w:type="spellEnd"/>
            <w:r>
              <w:rPr>
                <w:rFonts w:ascii="Myriad Pro" w:hAnsi="Myriad Pro" w:cstheme="majorBidi"/>
                <w:sz w:val="22"/>
                <w:szCs w:val="22"/>
              </w:rPr>
              <w:t>.</w:t>
            </w:r>
          </w:p>
          <w:p w14:paraId="3976C3DD" w14:textId="77777777" w:rsidR="00E958B2" w:rsidRDefault="00E958B2" w:rsidP="00E958B2">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lastRenderedPageBreak/>
              <w:t xml:space="preserve">b) </w:t>
            </w:r>
            <w:proofErr w:type="spellStart"/>
            <w:r>
              <w:rPr>
                <w:rFonts w:ascii="Myriad Pro" w:hAnsi="Myriad Pro" w:cstheme="majorBidi"/>
                <w:sz w:val="22"/>
                <w:szCs w:val="22"/>
              </w:rPr>
              <w:t>ja</w:t>
            </w:r>
            <w:proofErr w:type="spellEnd"/>
            <w:r>
              <w:rPr>
                <w:rFonts w:ascii="Myriad Pro" w:hAnsi="Myriad Pro" w:cstheme="majorBidi"/>
                <w:sz w:val="22"/>
                <w:szCs w:val="22"/>
              </w:rPr>
              <w:t xml:space="preserve"> </w:t>
            </w:r>
            <w:proofErr w:type="spellStart"/>
            <w:r>
              <w:rPr>
                <w:rFonts w:ascii="Myriad Pro" w:hAnsi="Myriad Pro" w:cstheme="majorBidi"/>
                <w:sz w:val="22"/>
                <w:szCs w:val="22"/>
              </w:rPr>
              <w:t>viņš</w:t>
            </w:r>
            <w:proofErr w:type="spellEnd"/>
            <w:r>
              <w:rPr>
                <w:rFonts w:ascii="Myriad Pro" w:hAnsi="Myriad Pro" w:cstheme="majorBidi"/>
                <w:sz w:val="22"/>
                <w:szCs w:val="22"/>
              </w:rPr>
              <w:t xml:space="preserve"> </w:t>
            </w:r>
            <w:proofErr w:type="spellStart"/>
            <w:r>
              <w:rPr>
                <w:rFonts w:ascii="Myriad Pro" w:hAnsi="Myriad Pro" w:cstheme="majorBidi"/>
                <w:sz w:val="22"/>
                <w:szCs w:val="22"/>
              </w:rPr>
              <w:t>ir</w:t>
            </w:r>
            <w:proofErr w:type="spellEnd"/>
            <w:r>
              <w:rPr>
                <w:rFonts w:ascii="Myriad Pro" w:hAnsi="Myriad Pro" w:cstheme="majorBidi"/>
                <w:sz w:val="22"/>
                <w:szCs w:val="22"/>
              </w:rPr>
              <w:t xml:space="preserve"> </w:t>
            </w:r>
            <w:proofErr w:type="spellStart"/>
            <w:r>
              <w:rPr>
                <w:rFonts w:ascii="Myriad Pro" w:hAnsi="Myriad Pro" w:cstheme="majorBidi"/>
                <w:sz w:val="22"/>
                <w:szCs w:val="22"/>
              </w:rPr>
              <w:t>tā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kandidāta</w:t>
            </w:r>
            <w:proofErr w:type="spellEnd"/>
            <w:r>
              <w:rPr>
                <w:rFonts w:ascii="Myriad Pro" w:hAnsi="Myriad Pro" w:cstheme="majorBidi"/>
                <w:sz w:val="22"/>
                <w:szCs w:val="22"/>
              </w:rPr>
              <w:t xml:space="preserve"> </w:t>
            </w:r>
            <w:proofErr w:type="spellStart"/>
            <w:r>
              <w:rPr>
                <w:rFonts w:ascii="Myriad Pro" w:hAnsi="Myriad Pro" w:cstheme="majorBidi"/>
                <w:sz w:val="22"/>
                <w:szCs w:val="22"/>
              </w:rPr>
              <w:t>vai</w:t>
            </w:r>
            <w:proofErr w:type="spellEnd"/>
            <w:r>
              <w:rPr>
                <w:rFonts w:ascii="Myriad Pro" w:hAnsi="Myriad Pro" w:cstheme="majorBidi"/>
                <w:sz w:val="22"/>
                <w:szCs w:val="22"/>
              </w:rPr>
              <w:t xml:space="preserve"> </w:t>
            </w:r>
            <w:proofErr w:type="spellStart"/>
            <w:r>
              <w:rPr>
                <w:rFonts w:ascii="Myriad Pro" w:hAnsi="Myriad Pro" w:cstheme="majorBidi"/>
                <w:sz w:val="22"/>
                <w:szCs w:val="22"/>
              </w:rPr>
              <w:t>apakšuzņēmēja</w:t>
            </w:r>
            <w:proofErr w:type="spellEnd"/>
            <w:r>
              <w:rPr>
                <w:rFonts w:ascii="Myriad Pro" w:hAnsi="Myriad Pro" w:cstheme="majorBidi"/>
                <w:sz w:val="22"/>
                <w:szCs w:val="22"/>
              </w:rPr>
              <w:t xml:space="preserve">, kas </w:t>
            </w:r>
            <w:proofErr w:type="spellStart"/>
            <w:r>
              <w:rPr>
                <w:rFonts w:ascii="Myriad Pro" w:hAnsi="Myriad Pro" w:cstheme="majorBidi"/>
                <w:sz w:val="22"/>
                <w:szCs w:val="22"/>
              </w:rPr>
              <w:t>ir</w:t>
            </w:r>
            <w:proofErr w:type="spellEnd"/>
            <w:r>
              <w:rPr>
                <w:rFonts w:ascii="Myriad Pro" w:hAnsi="Myriad Pro" w:cstheme="majorBidi"/>
                <w:sz w:val="22"/>
                <w:szCs w:val="22"/>
              </w:rPr>
              <w:t xml:space="preserve"> </w:t>
            </w:r>
            <w:proofErr w:type="spellStart"/>
            <w:r>
              <w:rPr>
                <w:rFonts w:ascii="Myriad Pro" w:hAnsi="Myriad Pro" w:cstheme="majorBidi"/>
                <w:sz w:val="22"/>
                <w:szCs w:val="22"/>
              </w:rPr>
              <w:t>juridiska</w:t>
            </w:r>
            <w:proofErr w:type="spellEnd"/>
            <w:r>
              <w:rPr>
                <w:rFonts w:ascii="Myriad Pro" w:hAnsi="Myriad Pro" w:cstheme="majorBidi"/>
                <w:sz w:val="22"/>
                <w:szCs w:val="22"/>
              </w:rPr>
              <w:t xml:space="preserve"> persona, </w:t>
            </w:r>
            <w:proofErr w:type="spellStart"/>
            <w:r>
              <w:rPr>
                <w:rFonts w:ascii="Myriad Pro" w:hAnsi="Myriad Pro" w:cstheme="majorBidi"/>
                <w:sz w:val="22"/>
                <w:szCs w:val="22"/>
              </w:rPr>
              <w:t>īpašnieka</w:t>
            </w:r>
            <w:proofErr w:type="spellEnd"/>
            <w:r>
              <w:rPr>
                <w:rFonts w:ascii="Myriad Pro" w:hAnsi="Myriad Pro" w:cstheme="majorBidi"/>
                <w:sz w:val="22"/>
                <w:szCs w:val="22"/>
              </w:rPr>
              <w:t xml:space="preserve">, kas </w:t>
            </w:r>
            <w:proofErr w:type="spellStart"/>
            <w:r>
              <w:rPr>
                <w:rFonts w:ascii="Myriad Pro" w:hAnsi="Myriad Pro" w:cstheme="majorBidi"/>
                <w:sz w:val="22"/>
                <w:szCs w:val="22"/>
              </w:rPr>
              <w:t>ir</w:t>
            </w:r>
            <w:proofErr w:type="spellEnd"/>
            <w:r>
              <w:rPr>
                <w:rFonts w:ascii="Myriad Pro" w:hAnsi="Myriad Pro" w:cstheme="majorBidi"/>
                <w:sz w:val="22"/>
                <w:szCs w:val="22"/>
              </w:rPr>
              <w:t xml:space="preserve"> </w:t>
            </w:r>
            <w:proofErr w:type="spellStart"/>
            <w:r>
              <w:rPr>
                <w:rFonts w:ascii="Myriad Pro" w:hAnsi="Myriad Pro" w:cstheme="majorBidi"/>
                <w:sz w:val="22"/>
                <w:szCs w:val="22"/>
              </w:rPr>
              <w:t>akcionārs</w:t>
            </w:r>
            <w:proofErr w:type="spellEnd"/>
            <w:r>
              <w:rPr>
                <w:rFonts w:ascii="Myriad Pro" w:hAnsi="Myriad Pro" w:cstheme="majorBidi"/>
                <w:sz w:val="22"/>
                <w:szCs w:val="22"/>
              </w:rPr>
              <w:t xml:space="preserve">, </w:t>
            </w:r>
            <w:proofErr w:type="spellStart"/>
            <w:r>
              <w:rPr>
                <w:rFonts w:ascii="Myriad Pro" w:hAnsi="Myriad Pro" w:cstheme="majorBidi"/>
                <w:sz w:val="22"/>
                <w:szCs w:val="22"/>
              </w:rPr>
              <w:t>kuram</w:t>
            </w:r>
            <w:proofErr w:type="spellEnd"/>
            <w:r>
              <w:rPr>
                <w:rFonts w:ascii="Myriad Pro" w:hAnsi="Myriad Pro" w:cstheme="majorBidi"/>
                <w:sz w:val="22"/>
                <w:szCs w:val="22"/>
              </w:rPr>
              <w:t xml:space="preserve"> </w:t>
            </w:r>
            <w:proofErr w:type="spellStart"/>
            <w:r>
              <w:rPr>
                <w:rFonts w:ascii="Myriad Pro" w:hAnsi="Myriad Pro" w:cstheme="majorBidi"/>
                <w:sz w:val="22"/>
                <w:szCs w:val="22"/>
              </w:rPr>
              <w:t>pieder</w:t>
            </w:r>
            <w:proofErr w:type="spellEnd"/>
            <w:r>
              <w:rPr>
                <w:rFonts w:ascii="Myriad Pro" w:hAnsi="Myriad Pro" w:cstheme="majorBidi"/>
                <w:sz w:val="22"/>
                <w:szCs w:val="22"/>
              </w:rPr>
              <w:t xml:space="preserve"> </w:t>
            </w:r>
            <w:proofErr w:type="spellStart"/>
            <w:r>
              <w:rPr>
                <w:rFonts w:ascii="Myriad Pro" w:hAnsi="Myriad Pro" w:cstheme="majorBidi"/>
                <w:sz w:val="22"/>
                <w:szCs w:val="22"/>
              </w:rPr>
              <w:t>vismaz</w:t>
            </w:r>
            <w:proofErr w:type="spellEnd"/>
            <w:r>
              <w:rPr>
                <w:rFonts w:ascii="Myriad Pro" w:hAnsi="Myriad Pro" w:cstheme="majorBidi"/>
                <w:sz w:val="22"/>
                <w:szCs w:val="22"/>
              </w:rPr>
              <w:t xml:space="preserve"> 10% no </w:t>
            </w:r>
            <w:proofErr w:type="spellStart"/>
            <w:r>
              <w:rPr>
                <w:rFonts w:ascii="Myriad Pro" w:hAnsi="Myriad Pro" w:cstheme="majorBidi"/>
                <w:sz w:val="22"/>
                <w:szCs w:val="22"/>
              </w:rPr>
              <w:t>kopsabiedrības</w:t>
            </w:r>
            <w:proofErr w:type="spellEnd"/>
            <w:r>
              <w:rPr>
                <w:rFonts w:ascii="Myriad Pro" w:hAnsi="Myriad Pro" w:cstheme="majorBidi"/>
                <w:sz w:val="22"/>
                <w:szCs w:val="22"/>
              </w:rPr>
              <w:t xml:space="preserve"> </w:t>
            </w:r>
            <w:proofErr w:type="spellStart"/>
            <w:r>
              <w:rPr>
                <w:rFonts w:ascii="Myriad Pro" w:hAnsi="Myriad Pro" w:cstheme="majorBidi"/>
                <w:sz w:val="22"/>
                <w:szCs w:val="22"/>
              </w:rPr>
              <w:t>kapitāla</w:t>
            </w:r>
            <w:proofErr w:type="spellEnd"/>
            <w:r>
              <w:rPr>
                <w:rFonts w:ascii="Myriad Pro" w:hAnsi="Myriad Pro" w:cstheme="majorBidi"/>
                <w:sz w:val="22"/>
                <w:szCs w:val="22"/>
              </w:rPr>
              <w:t xml:space="preserve"> </w:t>
            </w:r>
            <w:proofErr w:type="spellStart"/>
            <w:r>
              <w:rPr>
                <w:rFonts w:ascii="Myriad Pro" w:hAnsi="Myriad Pro" w:cstheme="majorBidi"/>
                <w:sz w:val="22"/>
                <w:szCs w:val="22"/>
              </w:rPr>
              <w:t>daļām</w:t>
            </w:r>
            <w:proofErr w:type="spellEnd"/>
            <w:r>
              <w:rPr>
                <w:rFonts w:ascii="Myriad Pro" w:hAnsi="Myriad Pro" w:cstheme="majorBidi"/>
                <w:sz w:val="22"/>
                <w:szCs w:val="22"/>
              </w:rPr>
              <w:t xml:space="preserve">, </w:t>
            </w:r>
            <w:proofErr w:type="spellStart"/>
            <w:r>
              <w:rPr>
                <w:rFonts w:ascii="Myriad Pro" w:hAnsi="Myriad Pro" w:cstheme="majorBidi"/>
                <w:sz w:val="22"/>
                <w:szCs w:val="22"/>
              </w:rPr>
              <w:t>kapitālsabiedrības</w:t>
            </w:r>
            <w:proofErr w:type="spellEnd"/>
            <w:r>
              <w:rPr>
                <w:rFonts w:ascii="Myriad Pro" w:hAnsi="Myriad Pro" w:cstheme="majorBidi"/>
                <w:sz w:val="22"/>
                <w:szCs w:val="22"/>
              </w:rPr>
              <w:t xml:space="preserve"> </w:t>
            </w:r>
            <w:proofErr w:type="spellStart"/>
            <w:r>
              <w:rPr>
                <w:rFonts w:ascii="Myriad Pro" w:hAnsi="Myriad Pro" w:cstheme="majorBidi"/>
                <w:sz w:val="22"/>
                <w:szCs w:val="22"/>
              </w:rPr>
              <w:t>dalībnieks</w:t>
            </w:r>
            <w:proofErr w:type="spellEnd"/>
            <w:r>
              <w:rPr>
                <w:rFonts w:ascii="Myriad Pro" w:hAnsi="Myriad Pro" w:cstheme="majorBidi"/>
                <w:sz w:val="22"/>
                <w:szCs w:val="22"/>
              </w:rPr>
              <w:t xml:space="preserve">, </w:t>
            </w:r>
            <w:proofErr w:type="spellStart"/>
            <w:r>
              <w:rPr>
                <w:rFonts w:ascii="Myriad Pro" w:hAnsi="Myriad Pro" w:cstheme="majorBidi"/>
                <w:sz w:val="22"/>
                <w:szCs w:val="22"/>
              </w:rPr>
              <w:t>prokūrists</w:t>
            </w:r>
            <w:proofErr w:type="spellEnd"/>
            <w:r>
              <w:rPr>
                <w:rFonts w:ascii="Myriad Pro" w:hAnsi="Myriad Pro" w:cstheme="majorBidi"/>
                <w:sz w:val="22"/>
                <w:szCs w:val="22"/>
              </w:rPr>
              <w:t xml:space="preserve"> </w:t>
            </w:r>
            <w:proofErr w:type="spellStart"/>
            <w:r>
              <w:rPr>
                <w:rFonts w:ascii="Myriad Pro" w:hAnsi="Myriad Pro" w:cstheme="majorBidi"/>
                <w:sz w:val="22"/>
                <w:szCs w:val="22"/>
              </w:rPr>
              <w:t>vai</w:t>
            </w:r>
            <w:proofErr w:type="spellEnd"/>
            <w:r>
              <w:rPr>
                <w:rFonts w:ascii="Myriad Pro" w:hAnsi="Myriad Pro" w:cstheme="majorBidi"/>
                <w:sz w:val="22"/>
                <w:szCs w:val="22"/>
              </w:rPr>
              <w:t xml:space="preserve"> </w:t>
            </w:r>
            <w:proofErr w:type="spellStart"/>
            <w:r>
              <w:rPr>
                <w:rFonts w:ascii="Myriad Pro" w:hAnsi="Myriad Pro" w:cstheme="majorBidi"/>
                <w:sz w:val="22"/>
                <w:szCs w:val="22"/>
              </w:rPr>
              <w:t>amatpersona</w:t>
            </w:r>
            <w:proofErr w:type="spellEnd"/>
            <w:r>
              <w:rPr>
                <w:rFonts w:ascii="Myriad Pro" w:hAnsi="Myriad Pro" w:cstheme="majorBidi"/>
                <w:sz w:val="22"/>
                <w:szCs w:val="22"/>
              </w:rPr>
              <w:t xml:space="preserve">, </w:t>
            </w:r>
            <w:proofErr w:type="spellStart"/>
            <w:r>
              <w:rPr>
                <w:rFonts w:ascii="Myriad Pro" w:hAnsi="Myriad Pro" w:cstheme="majorBidi"/>
                <w:sz w:val="22"/>
                <w:szCs w:val="22"/>
              </w:rPr>
              <w:t>tēvs</w:t>
            </w:r>
            <w:proofErr w:type="spellEnd"/>
            <w:r>
              <w:rPr>
                <w:rFonts w:ascii="Myriad Pro" w:hAnsi="Myriad Pro" w:cstheme="majorBidi"/>
                <w:sz w:val="22"/>
                <w:szCs w:val="22"/>
              </w:rPr>
              <w:t xml:space="preserve">, </w:t>
            </w:r>
            <w:proofErr w:type="spellStart"/>
            <w:r>
              <w:rPr>
                <w:rFonts w:ascii="Myriad Pro" w:hAnsi="Myriad Pro" w:cstheme="majorBidi"/>
                <w:sz w:val="22"/>
                <w:szCs w:val="22"/>
              </w:rPr>
              <w:t>māte</w:t>
            </w:r>
            <w:proofErr w:type="spellEnd"/>
            <w:r>
              <w:rPr>
                <w:rFonts w:ascii="Myriad Pro" w:hAnsi="Myriad Pro" w:cstheme="majorBidi"/>
                <w:sz w:val="22"/>
                <w:szCs w:val="22"/>
              </w:rPr>
              <w:t xml:space="preserve">, </w:t>
            </w:r>
            <w:proofErr w:type="spellStart"/>
            <w:r>
              <w:rPr>
                <w:rFonts w:ascii="Myriad Pro" w:hAnsi="Myriad Pro" w:cstheme="majorBidi"/>
                <w:sz w:val="22"/>
                <w:szCs w:val="22"/>
              </w:rPr>
              <w:t>vecmāmiņa</w:t>
            </w:r>
            <w:proofErr w:type="spellEnd"/>
            <w:r>
              <w:rPr>
                <w:rFonts w:ascii="Myriad Pro" w:hAnsi="Myriad Pro" w:cstheme="majorBidi"/>
                <w:sz w:val="22"/>
                <w:szCs w:val="22"/>
              </w:rPr>
              <w:t xml:space="preserve">, </w:t>
            </w:r>
            <w:proofErr w:type="spellStart"/>
            <w:r>
              <w:rPr>
                <w:rFonts w:ascii="Myriad Pro" w:hAnsi="Myriad Pro" w:cstheme="majorBidi"/>
                <w:sz w:val="22"/>
                <w:szCs w:val="22"/>
              </w:rPr>
              <w:t>vectēvs</w:t>
            </w:r>
            <w:proofErr w:type="spellEnd"/>
            <w:r>
              <w:rPr>
                <w:rFonts w:ascii="Myriad Pro" w:hAnsi="Myriad Pro" w:cstheme="majorBidi"/>
                <w:sz w:val="22"/>
                <w:szCs w:val="22"/>
              </w:rPr>
              <w:t xml:space="preserve">, </w:t>
            </w:r>
            <w:proofErr w:type="spellStart"/>
            <w:r>
              <w:rPr>
                <w:rFonts w:ascii="Myriad Pro" w:hAnsi="Myriad Pro" w:cstheme="majorBidi"/>
                <w:sz w:val="22"/>
                <w:szCs w:val="22"/>
              </w:rPr>
              <w:t>bērns</w:t>
            </w:r>
            <w:proofErr w:type="spellEnd"/>
            <w:r>
              <w:rPr>
                <w:rFonts w:ascii="Myriad Pro" w:hAnsi="Myriad Pro" w:cstheme="majorBidi"/>
                <w:sz w:val="22"/>
                <w:szCs w:val="22"/>
              </w:rPr>
              <w:t xml:space="preserve">, </w:t>
            </w:r>
            <w:proofErr w:type="spellStart"/>
            <w:r>
              <w:rPr>
                <w:rFonts w:ascii="Myriad Pro" w:hAnsi="Myriad Pro" w:cstheme="majorBidi"/>
                <w:sz w:val="22"/>
                <w:szCs w:val="22"/>
              </w:rPr>
              <w:t>mazbērns</w:t>
            </w:r>
            <w:proofErr w:type="spellEnd"/>
            <w:r>
              <w:rPr>
                <w:rFonts w:ascii="Myriad Pro" w:hAnsi="Myriad Pro" w:cstheme="majorBidi"/>
                <w:sz w:val="22"/>
                <w:szCs w:val="22"/>
              </w:rPr>
              <w:t xml:space="preserve">, </w:t>
            </w:r>
            <w:proofErr w:type="spellStart"/>
            <w:r>
              <w:rPr>
                <w:rFonts w:ascii="Myriad Pro" w:hAnsi="Myriad Pro" w:cstheme="majorBidi"/>
                <w:sz w:val="22"/>
                <w:szCs w:val="22"/>
              </w:rPr>
              <w:t>adoptētājs</w:t>
            </w:r>
            <w:proofErr w:type="spellEnd"/>
            <w:r>
              <w:rPr>
                <w:rFonts w:ascii="Myriad Pro" w:hAnsi="Myriad Pro" w:cstheme="majorBidi"/>
                <w:sz w:val="22"/>
                <w:szCs w:val="22"/>
              </w:rPr>
              <w:t xml:space="preserve">, </w:t>
            </w:r>
            <w:proofErr w:type="spellStart"/>
            <w:r>
              <w:rPr>
                <w:rFonts w:ascii="Myriad Pro" w:hAnsi="Myriad Pro" w:cstheme="majorBidi"/>
                <w:sz w:val="22"/>
                <w:szCs w:val="22"/>
              </w:rPr>
              <w:t>adoptētājs</w:t>
            </w:r>
            <w:proofErr w:type="spellEnd"/>
            <w:r>
              <w:rPr>
                <w:rFonts w:ascii="Myriad Pro" w:hAnsi="Myriad Pro" w:cstheme="majorBidi"/>
                <w:sz w:val="22"/>
                <w:szCs w:val="22"/>
              </w:rPr>
              <w:t xml:space="preserve">, </w:t>
            </w:r>
            <w:proofErr w:type="spellStart"/>
            <w:r>
              <w:rPr>
                <w:rFonts w:ascii="Myriad Pro" w:hAnsi="Myriad Pro" w:cstheme="majorBidi"/>
                <w:sz w:val="22"/>
                <w:szCs w:val="22"/>
              </w:rPr>
              <w:t>adoptētājs</w:t>
            </w:r>
            <w:proofErr w:type="spellEnd"/>
            <w:r>
              <w:rPr>
                <w:rFonts w:ascii="Myriad Pro" w:hAnsi="Myriad Pro" w:cstheme="majorBidi"/>
                <w:sz w:val="22"/>
                <w:szCs w:val="22"/>
              </w:rPr>
              <w:t xml:space="preserve">, </w:t>
            </w:r>
            <w:proofErr w:type="spellStart"/>
            <w:r>
              <w:rPr>
                <w:rFonts w:ascii="Myriad Pro" w:hAnsi="Myriad Pro" w:cstheme="majorBidi"/>
                <w:sz w:val="22"/>
                <w:szCs w:val="22"/>
              </w:rPr>
              <w:t>brālis</w:t>
            </w:r>
            <w:proofErr w:type="spellEnd"/>
            <w:r>
              <w:rPr>
                <w:rFonts w:ascii="Myriad Pro" w:hAnsi="Myriad Pro" w:cstheme="majorBidi"/>
                <w:sz w:val="22"/>
                <w:szCs w:val="22"/>
              </w:rPr>
              <w:t xml:space="preserve">, </w:t>
            </w:r>
            <w:proofErr w:type="spellStart"/>
            <w:r>
              <w:rPr>
                <w:rFonts w:ascii="Myriad Pro" w:hAnsi="Myriad Pro" w:cstheme="majorBidi"/>
                <w:sz w:val="22"/>
                <w:szCs w:val="22"/>
              </w:rPr>
              <w:t>māsa</w:t>
            </w:r>
            <w:proofErr w:type="spellEnd"/>
            <w:r>
              <w:rPr>
                <w:rFonts w:ascii="Myriad Pro" w:hAnsi="Myriad Pro" w:cstheme="majorBidi"/>
                <w:sz w:val="22"/>
                <w:szCs w:val="22"/>
              </w:rPr>
              <w:t xml:space="preserve">, </w:t>
            </w:r>
            <w:proofErr w:type="spellStart"/>
            <w:r>
              <w:rPr>
                <w:rFonts w:ascii="Myriad Pro" w:hAnsi="Myriad Pro" w:cstheme="majorBidi"/>
                <w:sz w:val="22"/>
                <w:szCs w:val="22"/>
              </w:rPr>
              <w:t>pusbrālis</w:t>
            </w:r>
            <w:proofErr w:type="spellEnd"/>
            <w:r>
              <w:rPr>
                <w:rFonts w:ascii="Myriad Pro" w:hAnsi="Myriad Pro" w:cstheme="majorBidi"/>
                <w:sz w:val="22"/>
                <w:szCs w:val="22"/>
              </w:rPr>
              <w:t xml:space="preserve">, </w:t>
            </w:r>
            <w:proofErr w:type="spellStart"/>
            <w:r>
              <w:rPr>
                <w:rFonts w:ascii="Myriad Pro" w:hAnsi="Myriad Pro" w:cstheme="majorBidi"/>
                <w:sz w:val="22"/>
                <w:szCs w:val="22"/>
              </w:rPr>
              <w:t>pusmāsa</w:t>
            </w:r>
            <w:proofErr w:type="spellEnd"/>
            <w:r>
              <w:rPr>
                <w:rFonts w:ascii="Myriad Pro" w:hAnsi="Myriad Pro" w:cstheme="majorBidi"/>
                <w:sz w:val="22"/>
                <w:szCs w:val="22"/>
              </w:rPr>
              <w:t xml:space="preserve"> </w:t>
            </w:r>
            <w:proofErr w:type="spellStart"/>
            <w:r>
              <w:rPr>
                <w:rFonts w:ascii="Myriad Pro" w:hAnsi="Myriad Pro" w:cstheme="majorBidi"/>
                <w:sz w:val="22"/>
                <w:szCs w:val="22"/>
              </w:rPr>
              <w:t>vai</w:t>
            </w:r>
            <w:proofErr w:type="spellEnd"/>
            <w:r>
              <w:rPr>
                <w:rFonts w:ascii="Myriad Pro" w:hAnsi="Myriad Pro" w:cstheme="majorBidi"/>
                <w:sz w:val="22"/>
                <w:szCs w:val="22"/>
              </w:rPr>
              <w:t xml:space="preserve"> </w:t>
            </w:r>
            <w:proofErr w:type="spellStart"/>
            <w:r>
              <w:rPr>
                <w:rFonts w:ascii="Myriad Pro" w:hAnsi="Myriad Pro" w:cstheme="majorBidi"/>
                <w:sz w:val="22"/>
                <w:szCs w:val="22"/>
              </w:rPr>
              <w:t>laulātais</w:t>
            </w:r>
            <w:proofErr w:type="spellEnd"/>
            <w:r>
              <w:rPr>
                <w:rFonts w:ascii="Myriad Pro" w:hAnsi="Myriad Pro" w:cstheme="majorBidi"/>
                <w:sz w:val="22"/>
                <w:szCs w:val="22"/>
              </w:rPr>
              <w:t xml:space="preserve"> (</w:t>
            </w:r>
            <w:proofErr w:type="spellStart"/>
            <w:r>
              <w:rPr>
                <w:rFonts w:ascii="Myriad Pro" w:hAnsi="Myriad Pro" w:cstheme="majorBidi"/>
                <w:sz w:val="22"/>
                <w:szCs w:val="22"/>
              </w:rPr>
              <w:t>turpmāk</w:t>
            </w:r>
            <w:proofErr w:type="spellEnd"/>
            <w:r>
              <w:rPr>
                <w:rFonts w:ascii="Myriad Pro" w:hAnsi="Myriad Pro" w:cstheme="majorBidi"/>
                <w:sz w:val="22"/>
                <w:szCs w:val="22"/>
              </w:rPr>
              <w:t xml:space="preserve"> — </w:t>
            </w:r>
            <w:proofErr w:type="spellStart"/>
            <w:r>
              <w:rPr>
                <w:rFonts w:ascii="Myriad Pro" w:hAnsi="Myriad Pro" w:cstheme="majorBidi"/>
                <w:sz w:val="22"/>
                <w:szCs w:val="22"/>
              </w:rPr>
              <w:t>radinieks</w:t>
            </w:r>
            <w:proofErr w:type="spellEnd"/>
            <w:r>
              <w:rPr>
                <w:rFonts w:ascii="Myriad Pro" w:hAnsi="Myriad Pro" w:cstheme="majorBidi"/>
                <w:sz w:val="22"/>
                <w:szCs w:val="22"/>
              </w:rPr>
              <w:t>).</w:t>
            </w:r>
          </w:p>
          <w:p w14:paraId="1C44C2EA" w14:textId="77777777" w:rsidR="00E958B2" w:rsidRDefault="00E958B2" w:rsidP="00E958B2">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 xml:space="preserve">c) </w:t>
            </w:r>
            <w:proofErr w:type="spellStart"/>
            <w:r>
              <w:rPr>
                <w:rFonts w:ascii="Myriad Pro" w:hAnsi="Myriad Pro" w:cstheme="majorBidi"/>
                <w:sz w:val="22"/>
                <w:szCs w:val="22"/>
              </w:rPr>
              <w:t>ja</w:t>
            </w:r>
            <w:proofErr w:type="spellEnd"/>
            <w:r>
              <w:rPr>
                <w:rFonts w:ascii="Myriad Pro" w:hAnsi="Myriad Pro" w:cstheme="majorBidi"/>
                <w:sz w:val="22"/>
                <w:szCs w:val="22"/>
              </w:rPr>
              <w:t xml:space="preserve"> </w:t>
            </w:r>
            <w:proofErr w:type="spellStart"/>
            <w:r>
              <w:rPr>
                <w:rFonts w:ascii="Myriad Pro" w:hAnsi="Myriad Pro" w:cstheme="majorBidi"/>
                <w:sz w:val="22"/>
                <w:szCs w:val="22"/>
              </w:rPr>
              <w:t>viņš</w:t>
            </w:r>
            <w:proofErr w:type="spellEnd"/>
            <w:r>
              <w:rPr>
                <w:rFonts w:ascii="Myriad Pro" w:hAnsi="Myriad Pro" w:cstheme="majorBidi"/>
                <w:sz w:val="22"/>
                <w:szCs w:val="22"/>
              </w:rPr>
              <w:t xml:space="preserve"> </w:t>
            </w:r>
            <w:proofErr w:type="spellStart"/>
            <w:r>
              <w:rPr>
                <w:rFonts w:ascii="Myriad Pro" w:hAnsi="Myriad Pro" w:cstheme="majorBidi"/>
                <w:sz w:val="22"/>
                <w:szCs w:val="22"/>
              </w:rPr>
              <w:t>ir</w:t>
            </w:r>
            <w:proofErr w:type="spellEnd"/>
            <w:r>
              <w:rPr>
                <w:rFonts w:ascii="Myriad Pro" w:hAnsi="Myriad Pro" w:cstheme="majorBidi"/>
                <w:sz w:val="22"/>
                <w:szCs w:val="22"/>
              </w:rPr>
              <w:t xml:space="preserve"> </w:t>
            </w:r>
            <w:proofErr w:type="spellStart"/>
            <w:r>
              <w:rPr>
                <w:rFonts w:ascii="Myriad Pro" w:hAnsi="Myriad Pro" w:cstheme="majorBidi"/>
                <w:sz w:val="22"/>
                <w:szCs w:val="22"/>
              </w:rPr>
              <w:t>tāda</w:t>
            </w:r>
            <w:proofErr w:type="spellEnd"/>
            <w:r>
              <w:rPr>
                <w:rFonts w:ascii="Myriad Pro" w:hAnsi="Myriad Pro" w:cstheme="majorBidi"/>
                <w:sz w:val="22"/>
                <w:szCs w:val="22"/>
              </w:rPr>
              <w:t xml:space="preserve"> </w:t>
            </w:r>
            <w:proofErr w:type="spellStart"/>
            <w:r>
              <w:rPr>
                <w:rFonts w:ascii="Myriad Pro" w:hAnsi="Myriad Pro" w:cstheme="majorBidi"/>
                <w:sz w:val="22"/>
                <w:szCs w:val="22"/>
              </w:rPr>
              <w:t>kandidāta</w:t>
            </w:r>
            <w:proofErr w:type="spellEnd"/>
            <w:r>
              <w:rPr>
                <w:rFonts w:ascii="Myriad Pro" w:hAnsi="Myriad Pro" w:cstheme="majorBidi"/>
                <w:sz w:val="22"/>
                <w:szCs w:val="22"/>
              </w:rPr>
              <w:t xml:space="preserve"> </w:t>
            </w:r>
            <w:proofErr w:type="spellStart"/>
            <w:r>
              <w:rPr>
                <w:rFonts w:ascii="Myriad Pro" w:hAnsi="Myriad Pro" w:cstheme="majorBidi"/>
                <w:sz w:val="22"/>
                <w:szCs w:val="22"/>
              </w:rPr>
              <w:t>vai</w:t>
            </w:r>
            <w:proofErr w:type="spellEnd"/>
            <w:r>
              <w:rPr>
                <w:rFonts w:ascii="Myriad Pro" w:hAnsi="Myriad Pro" w:cstheme="majorBidi"/>
                <w:sz w:val="22"/>
                <w:szCs w:val="22"/>
              </w:rPr>
              <w:t xml:space="preserve"> </w:t>
            </w:r>
            <w:proofErr w:type="spellStart"/>
            <w:r>
              <w:rPr>
                <w:rFonts w:ascii="Myriad Pro" w:hAnsi="Myriad Pro" w:cstheme="majorBidi"/>
                <w:sz w:val="22"/>
                <w:szCs w:val="22"/>
              </w:rPr>
              <w:t>apakšuzņēmēja</w:t>
            </w:r>
            <w:proofErr w:type="spellEnd"/>
            <w:r>
              <w:rPr>
                <w:rFonts w:ascii="Myriad Pro" w:hAnsi="Myriad Pro" w:cstheme="majorBidi"/>
                <w:sz w:val="22"/>
                <w:szCs w:val="22"/>
              </w:rPr>
              <w:t xml:space="preserve">, kas </w:t>
            </w:r>
            <w:proofErr w:type="spellStart"/>
            <w:r>
              <w:rPr>
                <w:rFonts w:ascii="Myriad Pro" w:hAnsi="Myriad Pro" w:cstheme="majorBidi"/>
                <w:sz w:val="22"/>
                <w:szCs w:val="22"/>
              </w:rPr>
              <w:t>ir</w:t>
            </w:r>
            <w:proofErr w:type="spellEnd"/>
            <w:r>
              <w:rPr>
                <w:rFonts w:ascii="Myriad Pro" w:hAnsi="Myriad Pro" w:cstheme="majorBidi"/>
                <w:sz w:val="22"/>
                <w:szCs w:val="22"/>
              </w:rPr>
              <w:t xml:space="preserve"> </w:t>
            </w:r>
            <w:proofErr w:type="spellStart"/>
            <w:r>
              <w:rPr>
                <w:rFonts w:ascii="Myriad Pro" w:hAnsi="Myriad Pro" w:cstheme="majorBidi"/>
                <w:sz w:val="22"/>
                <w:szCs w:val="22"/>
              </w:rPr>
              <w:t>fiziska</w:t>
            </w:r>
            <w:proofErr w:type="spellEnd"/>
            <w:r>
              <w:rPr>
                <w:rFonts w:ascii="Myriad Pro" w:hAnsi="Myriad Pro" w:cstheme="majorBidi"/>
                <w:sz w:val="22"/>
                <w:szCs w:val="22"/>
              </w:rPr>
              <w:t xml:space="preserve"> persona, </w:t>
            </w:r>
            <w:proofErr w:type="spellStart"/>
            <w:r>
              <w:rPr>
                <w:rFonts w:ascii="Myriad Pro" w:hAnsi="Myriad Pro" w:cstheme="majorBidi"/>
                <w:sz w:val="22"/>
                <w:szCs w:val="22"/>
              </w:rPr>
              <w:t>radinieks</w:t>
            </w:r>
            <w:proofErr w:type="spellEnd"/>
            <w:r>
              <w:rPr>
                <w:rFonts w:ascii="Myriad Pro" w:hAnsi="Myriad Pro" w:cstheme="majorBidi"/>
                <w:sz w:val="22"/>
                <w:szCs w:val="22"/>
              </w:rPr>
              <w:t>.</w:t>
            </w:r>
          </w:p>
          <w:p w14:paraId="3DB9D11E" w14:textId="14F64561" w:rsidR="00506158" w:rsidRPr="007F5E19" w:rsidRDefault="00E958B2" w:rsidP="00E958B2">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Pr>
                <w:rFonts w:ascii="Myriad Pro" w:hAnsi="Myriad Pro" w:cstheme="majorBidi"/>
                <w:kern w:val="24"/>
                <w:sz w:val="22"/>
                <w:szCs w:val="22"/>
              </w:rPr>
              <w:t xml:space="preserve">Ja </w:t>
            </w:r>
            <w:proofErr w:type="spellStart"/>
            <w:r>
              <w:rPr>
                <w:rFonts w:ascii="Myriad Pro" w:hAnsi="Myriad Pro" w:cstheme="majorBidi"/>
                <w:kern w:val="24"/>
                <w:sz w:val="22"/>
                <w:szCs w:val="22"/>
              </w:rPr>
              <w:t>kandidāts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piegādātāju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apvienība</w:t>
            </w:r>
            <w:proofErr w:type="spellEnd"/>
            <w:r>
              <w:rPr>
                <w:rFonts w:ascii="Myriad Pro" w:hAnsi="Myriad Pro" w:cstheme="majorBidi"/>
                <w:kern w:val="24"/>
                <w:sz w:val="22"/>
                <w:szCs w:val="22"/>
              </w:rPr>
              <w:t xml:space="preserve">, kas </w:t>
            </w:r>
            <w:proofErr w:type="spellStart"/>
            <w:r>
              <w:rPr>
                <w:rFonts w:ascii="Myriad Pro" w:hAnsi="Myriad Pro" w:cstheme="majorBidi"/>
                <w:kern w:val="24"/>
                <w:sz w:val="22"/>
                <w:szCs w:val="22"/>
              </w:rPr>
              <w:t>sastāv</w:t>
            </w:r>
            <w:proofErr w:type="spellEnd"/>
            <w:r>
              <w:rPr>
                <w:rFonts w:ascii="Myriad Pro" w:hAnsi="Myriad Pro" w:cstheme="majorBidi"/>
                <w:kern w:val="24"/>
                <w:sz w:val="22"/>
                <w:szCs w:val="22"/>
              </w:rPr>
              <w:t xml:space="preserve"> no </w:t>
            </w:r>
            <w:proofErr w:type="spellStart"/>
            <w:r>
              <w:rPr>
                <w:rFonts w:ascii="Myriad Pro" w:hAnsi="Myriad Pro" w:cstheme="majorBidi"/>
                <w:kern w:val="24"/>
                <w:sz w:val="22"/>
                <w:szCs w:val="22"/>
              </w:rPr>
              <w:t>fiziskām</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vai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juridiskām</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personām</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attiecību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kandidātu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uzskata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arī</w:t>
            </w:r>
            <w:proofErr w:type="spellEnd"/>
            <w:r>
              <w:rPr>
                <w:rFonts w:ascii="Myriad Pro" w:hAnsi="Myriad Pro" w:cstheme="majorBidi"/>
                <w:kern w:val="24"/>
                <w:sz w:val="22"/>
                <w:szCs w:val="22"/>
              </w:rPr>
              <w:t xml:space="preserve"> tad, ja persona, kas </w:t>
            </w:r>
            <w:proofErr w:type="spellStart"/>
            <w:r>
              <w:rPr>
                <w:rFonts w:ascii="Myriad Pro" w:hAnsi="Myriad Pro" w:cstheme="majorBidi"/>
                <w:kern w:val="24"/>
                <w:sz w:val="22"/>
                <w:szCs w:val="22"/>
              </w:rPr>
              <w:t>sastādījusi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iepirkuma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procedūras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dokumentus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pasūtītāja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amatpersona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vai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darbinieks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Iepirkuma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komisijas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loceklis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vai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eksperts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saistīts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personālsabiedrības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locekli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jebkurā</w:t>
            </w:r>
            <w:proofErr w:type="spellEnd"/>
            <w:r>
              <w:rPr>
                <w:rFonts w:ascii="Myriad Pro" w:hAnsi="Myriad Pro" w:cstheme="majorBidi"/>
                <w:kern w:val="24"/>
                <w:sz w:val="22"/>
                <w:szCs w:val="22"/>
              </w:rPr>
              <w:t xml:space="preserve"> no </w:t>
            </w:r>
            <w:proofErr w:type="spellStart"/>
            <w:r>
              <w:rPr>
                <w:rFonts w:ascii="Myriad Pro" w:hAnsi="Myriad Pro" w:cstheme="majorBidi"/>
                <w:kern w:val="24"/>
                <w:sz w:val="22"/>
                <w:szCs w:val="22"/>
              </w:rPr>
              <w:t>iepriekš</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minētajiem</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veidiem</w:t>
            </w:r>
            <w:proofErr w:type="spellEnd"/>
            <w:r>
              <w:rPr>
                <w:rFonts w:ascii="Myriad Pro" w:hAnsi="Myriad Pro" w:cstheme="majorBidi"/>
                <w:kern w:val="24"/>
                <w:sz w:val="22"/>
                <w:szCs w:val="22"/>
              </w:rPr>
              <w:t>.</w:t>
            </w:r>
          </w:p>
        </w:tc>
        <w:tc>
          <w:tcPr>
            <w:tcW w:w="4296" w:type="dxa"/>
          </w:tcPr>
          <w:p w14:paraId="1C984225" w14:textId="2E94005D" w:rsidR="00506158" w:rsidRPr="007F5E19" w:rsidRDefault="00E958B2" w:rsidP="00C91A83">
            <w:pPr>
              <w:spacing w:before="120" w:after="120"/>
              <w:ind w:left="35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Pr>
                <w:rFonts w:ascii="Myriad Pro" w:hAnsi="Myriad Pro" w:cstheme="majorBidi"/>
                <w:sz w:val="22"/>
                <w:szCs w:val="22"/>
              </w:rPr>
              <w:lastRenderedPageBreak/>
              <w:t xml:space="preserve">Nav </w:t>
            </w:r>
            <w:proofErr w:type="spellStart"/>
            <w:r>
              <w:rPr>
                <w:rFonts w:ascii="Myriad Pro" w:hAnsi="Myriad Pro" w:cstheme="majorBidi"/>
                <w:sz w:val="22"/>
                <w:szCs w:val="22"/>
              </w:rPr>
              <w:t>pienākuma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iesniegt</w:t>
            </w:r>
            <w:proofErr w:type="spellEnd"/>
            <w:r>
              <w:rPr>
                <w:rFonts w:ascii="Myriad Pro" w:hAnsi="Myriad Pro" w:cstheme="majorBidi"/>
                <w:sz w:val="22"/>
                <w:szCs w:val="22"/>
              </w:rPr>
              <w:t xml:space="preserve"> </w:t>
            </w:r>
            <w:proofErr w:type="spellStart"/>
            <w:r>
              <w:rPr>
                <w:rFonts w:ascii="Myriad Pro" w:hAnsi="Myriad Pro" w:cstheme="majorBidi"/>
                <w:sz w:val="22"/>
                <w:szCs w:val="22"/>
              </w:rPr>
              <w:t>dokumentus</w:t>
            </w:r>
            <w:proofErr w:type="spellEnd"/>
            <w:r>
              <w:rPr>
                <w:rFonts w:ascii="Myriad Pro" w:hAnsi="Myriad Pro" w:cstheme="majorBidi"/>
                <w:sz w:val="22"/>
                <w:szCs w:val="22"/>
              </w:rPr>
              <w:t xml:space="preserve">, ja </w:t>
            </w:r>
            <w:proofErr w:type="spellStart"/>
            <w:r>
              <w:rPr>
                <w:rFonts w:ascii="Myriad Pro" w:hAnsi="Myriad Pro" w:cstheme="majorBidi"/>
                <w:sz w:val="22"/>
                <w:szCs w:val="22"/>
              </w:rPr>
              <w:t>vien</w:t>
            </w:r>
            <w:proofErr w:type="spellEnd"/>
            <w:r>
              <w:rPr>
                <w:rFonts w:ascii="Myriad Pro" w:hAnsi="Myriad Pro" w:cstheme="majorBidi"/>
                <w:sz w:val="22"/>
                <w:szCs w:val="22"/>
              </w:rPr>
              <w:t xml:space="preserve"> to nav </w:t>
            </w:r>
            <w:proofErr w:type="spellStart"/>
            <w:r>
              <w:rPr>
                <w:rFonts w:ascii="Myriad Pro" w:hAnsi="Myriad Pro" w:cstheme="majorBidi"/>
                <w:sz w:val="22"/>
                <w:szCs w:val="22"/>
              </w:rPr>
              <w:t>īpaši</w:t>
            </w:r>
            <w:proofErr w:type="spellEnd"/>
            <w:r>
              <w:rPr>
                <w:rFonts w:ascii="Myriad Pro" w:hAnsi="Myriad Pro" w:cstheme="majorBidi"/>
                <w:sz w:val="22"/>
                <w:szCs w:val="22"/>
              </w:rPr>
              <w:t xml:space="preserve"> </w:t>
            </w:r>
            <w:proofErr w:type="spellStart"/>
            <w:r>
              <w:rPr>
                <w:rFonts w:ascii="Myriad Pro" w:hAnsi="Myriad Pro" w:cstheme="majorBidi"/>
                <w:sz w:val="22"/>
                <w:szCs w:val="22"/>
              </w:rPr>
              <w:t>pieprasījusi</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komisija</w:t>
            </w:r>
            <w:proofErr w:type="spellEnd"/>
            <w:r>
              <w:rPr>
                <w:rFonts w:ascii="Myriad Pro" w:hAnsi="Myriad Pro" w:cstheme="majorBidi"/>
                <w:sz w:val="22"/>
                <w:szCs w:val="22"/>
              </w:rPr>
              <w:t xml:space="preserve"> </w:t>
            </w:r>
            <w:proofErr w:type="spellStart"/>
            <w:r>
              <w:rPr>
                <w:rFonts w:ascii="Myriad Pro" w:hAnsi="Myriad Pro" w:cstheme="majorBidi"/>
                <w:sz w:val="22"/>
                <w:szCs w:val="22"/>
              </w:rPr>
              <w:t>saskaņā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ar</w:t>
            </w:r>
            <w:proofErr w:type="spellEnd"/>
            <w:r>
              <w:rPr>
                <w:rFonts w:ascii="Myriad Pro" w:hAnsi="Myriad Pro" w:cstheme="majorBidi"/>
                <w:sz w:val="22"/>
                <w:szCs w:val="22"/>
              </w:rPr>
              <w:t xml:space="preserve"> </w:t>
            </w:r>
            <w:proofErr w:type="spellStart"/>
            <w:r>
              <w:rPr>
                <w:rFonts w:ascii="Myriad Pro" w:hAnsi="Myriad Pro" w:cstheme="majorBidi"/>
                <w:sz w:val="22"/>
                <w:szCs w:val="22"/>
              </w:rPr>
              <w:t>Publisko</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iepirkumu</w:t>
            </w:r>
            <w:proofErr w:type="spellEnd"/>
            <w:r>
              <w:rPr>
                <w:rFonts w:ascii="Myriad Pro" w:hAnsi="Myriad Pro" w:cstheme="majorBidi"/>
                <w:sz w:val="22"/>
                <w:szCs w:val="22"/>
              </w:rPr>
              <w:t xml:space="preserve"> </w:t>
            </w:r>
            <w:proofErr w:type="spellStart"/>
            <w:r>
              <w:rPr>
                <w:rFonts w:ascii="Myriad Pro" w:hAnsi="Myriad Pro" w:cstheme="majorBidi"/>
                <w:sz w:val="22"/>
                <w:szCs w:val="22"/>
              </w:rPr>
              <w:t>likuma</w:t>
            </w:r>
            <w:proofErr w:type="spellEnd"/>
            <w:r>
              <w:rPr>
                <w:rFonts w:ascii="Myriad Pro" w:hAnsi="Myriad Pro" w:cstheme="majorBidi"/>
                <w:sz w:val="22"/>
                <w:szCs w:val="22"/>
              </w:rPr>
              <w:t xml:space="preserve"> 42. </w:t>
            </w:r>
            <w:proofErr w:type="spellStart"/>
            <w:r w:rsidR="00CA7DFC">
              <w:rPr>
                <w:rFonts w:ascii="Myriad Pro" w:hAnsi="Myriad Pro" w:cstheme="majorBidi"/>
                <w:sz w:val="22"/>
                <w:szCs w:val="22"/>
              </w:rPr>
              <w:t>p</w:t>
            </w:r>
            <w:r>
              <w:rPr>
                <w:rFonts w:ascii="Myriad Pro" w:hAnsi="Myriad Pro" w:cstheme="majorBidi"/>
                <w:sz w:val="22"/>
                <w:szCs w:val="22"/>
              </w:rPr>
              <w:t>antu</w:t>
            </w:r>
            <w:proofErr w:type="spellEnd"/>
            <w:r>
              <w:rPr>
                <w:rFonts w:ascii="Myriad Pro" w:hAnsi="Myriad Pro" w:cstheme="majorBidi"/>
                <w:sz w:val="22"/>
                <w:szCs w:val="22"/>
              </w:rPr>
              <w:t>.</w:t>
            </w:r>
          </w:p>
        </w:tc>
      </w:tr>
      <w:tr w:rsidR="00506158" w:rsidRPr="007F5E19" w14:paraId="79D4C577" w14:textId="77777777" w:rsidTr="00E12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0AEFC84"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tcPr>
          <w:p w14:paraId="141A3690" w14:textId="79F09AF2" w:rsidR="00506158" w:rsidRPr="007F5E19" w:rsidRDefault="00CA7DFC" w:rsidP="00E0001B">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proofErr w:type="spellStart"/>
            <w:r>
              <w:rPr>
                <w:rFonts w:ascii="Myriad Pro" w:hAnsi="Myriad Pro" w:cstheme="majorBidi"/>
                <w:kern w:val="24"/>
                <w:sz w:val="22"/>
                <w:szCs w:val="22"/>
              </w:rPr>
              <w:t>Kandidātam</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priekšrocība</w:t>
            </w:r>
            <w:proofErr w:type="spellEnd"/>
            <w:r>
              <w:rPr>
                <w:rFonts w:ascii="Myriad Pro" w:hAnsi="Myriad Pro" w:cstheme="majorBidi"/>
                <w:kern w:val="24"/>
                <w:sz w:val="22"/>
                <w:szCs w:val="22"/>
              </w:rPr>
              <w:t xml:space="preserve">, kas </w:t>
            </w:r>
            <w:proofErr w:type="spellStart"/>
            <w:r>
              <w:rPr>
                <w:rFonts w:ascii="Myriad Pro" w:hAnsi="Myriad Pro" w:cstheme="majorBidi"/>
                <w:kern w:val="24"/>
                <w:sz w:val="22"/>
                <w:szCs w:val="22"/>
              </w:rPr>
              <w:t>ierobežo</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konkurenci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iepirkuma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procedūrā</w:t>
            </w:r>
            <w:proofErr w:type="spellEnd"/>
            <w:r>
              <w:rPr>
                <w:rFonts w:ascii="Myriad Pro" w:hAnsi="Myriad Pro" w:cstheme="majorBidi"/>
                <w:kern w:val="24"/>
                <w:sz w:val="22"/>
                <w:szCs w:val="22"/>
              </w:rPr>
              <w:t xml:space="preserve">, ja </w:t>
            </w:r>
            <w:proofErr w:type="spellStart"/>
            <w:r>
              <w:rPr>
                <w:rFonts w:ascii="Myriad Pro" w:hAnsi="Myriad Pro" w:cstheme="majorBidi"/>
                <w:kern w:val="24"/>
                <w:sz w:val="22"/>
                <w:szCs w:val="22"/>
              </w:rPr>
              <w:t>tas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vai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ar</w:t>
            </w:r>
            <w:proofErr w:type="spellEnd"/>
            <w:r>
              <w:rPr>
                <w:rFonts w:ascii="Myriad Pro" w:hAnsi="Myriad Pro" w:cstheme="majorBidi"/>
                <w:kern w:val="24"/>
                <w:sz w:val="22"/>
                <w:szCs w:val="22"/>
              </w:rPr>
              <w:t xml:space="preserve"> to </w:t>
            </w:r>
            <w:proofErr w:type="spellStart"/>
            <w:r>
              <w:rPr>
                <w:rFonts w:ascii="Myriad Pro" w:hAnsi="Myriad Pro" w:cstheme="majorBidi"/>
                <w:kern w:val="24"/>
                <w:sz w:val="22"/>
                <w:szCs w:val="22"/>
              </w:rPr>
              <w:t>saistītā</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juridiskā</w:t>
            </w:r>
            <w:proofErr w:type="spellEnd"/>
            <w:r>
              <w:rPr>
                <w:rFonts w:ascii="Myriad Pro" w:hAnsi="Myriad Pro" w:cstheme="majorBidi"/>
                <w:kern w:val="24"/>
                <w:sz w:val="22"/>
                <w:szCs w:val="22"/>
              </w:rPr>
              <w:t xml:space="preserve"> persona </w:t>
            </w:r>
            <w:proofErr w:type="spellStart"/>
            <w:r>
              <w:rPr>
                <w:rFonts w:ascii="Myriad Pro" w:hAnsi="Myriad Pro" w:cstheme="majorBidi"/>
                <w:kern w:val="24"/>
                <w:sz w:val="22"/>
                <w:szCs w:val="22"/>
              </w:rPr>
              <w:t>ir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apspriedusies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līgumslēdzēju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iestādi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vai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citādi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bijusi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iesaistīta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Konkurences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sagatavošanā</w:t>
            </w:r>
            <w:proofErr w:type="spellEnd"/>
            <w:r>
              <w:rPr>
                <w:rFonts w:ascii="Myriad Pro" w:hAnsi="Myriad Pro" w:cstheme="majorBidi"/>
                <w:kern w:val="24"/>
                <w:sz w:val="22"/>
                <w:szCs w:val="22"/>
              </w:rPr>
              <w:t xml:space="preserve">, un </w:t>
            </w:r>
            <w:proofErr w:type="spellStart"/>
            <w:r>
              <w:rPr>
                <w:rFonts w:ascii="Myriad Pro" w:hAnsi="Myriad Pro" w:cstheme="majorBidi"/>
                <w:kern w:val="24"/>
                <w:sz w:val="22"/>
                <w:szCs w:val="22"/>
              </w:rPr>
              <w:t>priekšrocību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nevar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novērst</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mazāk</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ierobežojošiem</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pasākumiem</w:t>
            </w:r>
            <w:proofErr w:type="spellEnd"/>
            <w:r>
              <w:rPr>
                <w:rFonts w:ascii="Myriad Pro" w:hAnsi="Myriad Pro" w:cstheme="majorBidi"/>
                <w:kern w:val="24"/>
                <w:sz w:val="22"/>
                <w:szCs w:val="22"/>
              </w:rPr>
              <w:t xml:space="preserve">, un </w:t>
            </w:r>
            <w:proofErr w:type="spellStart"/>
            <w:r>
              <w:rPr>
                <w:rFonts w:ascii="Myriad Pro" w:hAnsi="Myriad Pro" w:cstheme="majorBidi"/>
                <w:kern w:val="24"/>
                <w:sz w:val="22"/>
                <w:szCs w:val="22"/>
              </w:rPr>
              <w:t>kandidāts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nevar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pierādīt</w:t>
            </w:r>
            <w:proofErr w:type="spellEnd"/>
            <w:r>
              <w:rPr>
                <w:rFonts w:ascii="Myriad Pro" w:hAnsi="Myriad Pro" w:cstheme="majorBidi"/>
                <w:kern w:val="24"/>
                <w:sz w:val="22"/>
                <w:szCs w:val="22"/>
              </w:rPr>
              <w:t xml:space="preserve">, ka </w:t>
            </w:r>
            <w:proofErr w:type="spellStart"/>
            <w:r>
              <w:rPr>
                <w:rFonts w:ascii="Myriad Pro" w:hAnsi="Myriad Pro" w:cstheme="majorBidi"/>
                <w:kern w:val="24"/>
                <w:sz w:val="22"/>
                <w:szCs w:val="22"/>
              </w:rPr>
              <w:t>tā</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vai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ar</w:t>
            </w:r>
            <w:proofErr w:type="spellEnd"/>
            <w:r>
              <w:rPr>
                <w:rFonts w:ascii="Myriad Pro" w:hAnsi="Myriad Pro" w:cstheme="majorBidi"/>
                <w:kern w:val="24"/>
                <w:sz w:val="22"/>
                <w:szCs w:val="22"/>
              </w:rPr>
              <w:t xml:space="preserve"> to </w:t>
            </w:r>
            <w:proofErr w:type="spellStart"/>
            <w:r>
              <w:rPr>
                <w:rFonts w:ascii="Myriad Pro" w:hAnsi="Myriad Pro" w:cstheme="majorBidi"/>
                <w:kern w:val="24"/>
                <w:sz w:val="22"/>
                <w:szCs w:val="22"/>
              </w:rPr>
              <w:t>saistītās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juridiskās</w:t>
            </w:r>
            <w:proofErr w:type="spellEnd"/>
            <w:r>
              <w:rPr>
                <w:rFonts w:ascii="Myriad Pro" w:hAnsi="Myriad Pro" w:cstheme="majorBidi"/>
                <w:kern w:val="24"/>
                <w:sz w:val="22"/>
                <w:szCs w:val="22"/>
              </w:rPr>
              <w:t xml:space="preserve"> personas </w:t>
            </w:r>
            <w:proofErr w:type="spellStart"/>
            <w:r>
              <w:rPr>
                <w:rFonts w:ascii="Myriad Pro" w:hAnsi="Myriad Pro" w:cstheme="majorBidi"/>
                <w:kern w:val="24"/>
                <w:sz w:val="22"/>
                <w:szCs w:val="22"/>
              </w:rPr>
              <w:t>dalība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iepirkuma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procedūras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dokumentu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sagatavošanā</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neierobežo</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konkurenci</w:t>
            </w:r>
            <w:proofErr w:type="spellEnd"/>
            <w:r>
              <w:rPr>
                <w:rFonts w:ascii="Myriad Pro" w:hAnsi="Myriad Pro" w:cstheme="majorBidi"/>
                <w:kern w:val="24"/>
                <w:sz w:val="22"/>
                <w:szCs w:val="22"/>
              </w:rPr>
              <w:t>.</w:t>
            </w:r>
          </w:p>
        </w:tc>
        <w:tc>
          <w:tcPr>
            <w:tcW w:w="4296" w:type="dxa"/>
          </w:tcPr>
          <w:p w14:paraId="4CABE749" w14:textId="27F52375" w:rsidR="00506158" w:rsidRPr="007F5E19" w:rsidRDefault="00CA7DFC" w:rsidP="00C91A83">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Pr>
                <w:rFonts w:ascii="Myriad Pro" w:hAnsi="Myriad Pro" w:cstheme="majorBidi"/>
                <w:sz w:val="22"/>
                <w:szCs w:val="22"/>
              </w:rPr>
              <w:t xml:space="preserve">Nav </w:t>
            </w:r>
            <w:proofErr w:type="spellStart"/>
            <w:r>
              <w:rPr>
                <w:rFonts w:ascii="Myriad Pro" w:hAnsi="Myriad Pro" w:cstheme="majorBidi"/>
                <w:sz w:val="22"/>
                <w:szCs w:val="22"/>
              </w:rPr>
              <w:t>pienākuma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iesniegt</w:t>
            </w:r>
            <w:proofErr w:type="spellEnd"/>
            <w:r>
              <w:rPr>
                <w:rFonts w:ascii="Myriad Pro" w:hAnsi="Myriad Pro" w:cstheme="majorBidi"/>
                <w:sz w:val="22"/>
                <w:szCs w:val="22"/>
              </w:rPr>
              <w:t xml:space="preserve"> </w:t>
            </w:r>
            <w:proofErr w:type="spellStart"/>
            <w:r>
              <w:rPr>
                <w:rFonts w:ascii="Myriad Pro" w:hAnsi="Myriad Pro" w:cstheme="majorBidi"/>
                <w:sz w:val="22"/>
                <w:szCs w:val="22"/>
              </w:rPr>
              <w:t>dokumentus</w:t>
            </w:r>
            <w:proofErr w:type="spellEnd"/>
            <w:r>
              <w:rPr>
                <w:rFonts w:ascii="Myriad Pro" w:hAnsi="Myriad Pro" w:cstheme="majorBidi"/>
                <w:sz w:val="22"/>
                <w:szCs w:val="22"/>
              </w:rPr>
              <w:t xml:space="preserve"> (</w:t>
            </w:r>
            <w:proofErr w:type="spellStart"/>
            <w:r>
              <w:rPr>
                <w:rFonts w:ascii="Myriad Pro" w:hAnsi="Myriad Pro" w:cstheme="majorBidi"/>
                <w:sz w:val="22"/>
                <w:szCs w:val="22"/>
              </w:rPr>
              <w:t>izņemot</w:t>
            </w:r>
            <w:proofErr w:type="spellEnd"/>
            <w:r>
              <w:rPr>
                <w:rFonts w:ascii="Myriad Pro" w:hAnsi="Myriad Pro" w:cstheme="majorBidi"/>
                <w:sz w:val="22"/>
                <w:szCs w:val="22"/>
              </w:rPr>
              <w:t xml:space="preserve"> </w:t>
            </w:r>
            <w:proofErr w:type="spellStart"/>
            <w:r>
              <w:rPr>
                <w:rFonts w:ascii="Myriad Pro" w:hAnsi="Myriad Pro" w:cstheme="majorBidi"/>
                <w:sz w:val="22"/>
                <w:szCs w:val="22"/>
              </w:rPr>
              <w:t>gadījumus</w:t>
            </w:r>
            <w:proofErr w:type="spellEnd"/>
            <w:r>
              <w:rPr>
                <w:rFonts w:ascii="Myriad Pro" w:hAnsi="Myriad Pro" w:cstheme="majorBidi"/>
                <w:sz w:val="22"/>
                <w:szCs w:val="22"/>
              </w:rPr>
              <w:t xml:space="preserve">, kas </w:t>
            </w:r>
            <w:proofErr w:type="spellStart"/>
            <w:r>
              <w:rPr>
                <w:rFonts w:ascii="Myriad Pro" w:hAnsi="Myriad Pro" w:cstheme="majorBidi"/>
                <w:sz w:val="22"/>
                <w:szCs w:val="22"/>
              </w:rPr>
              <w:t>paredzēti</w:t>
            </w:r>
            <w:proofErr w:type="spellEnd"/>
            <w:r>
              <w:rPr>
                <w:rFonts w:ascii="Myriad Pro" w:hAnsi="Myriad Pro" w:cstheme="majorBidi"/>
                <w:sz w:val="22"/>
                <w:szCs w:val="22"/>
              </w:rPr>
              <w:t xml:space="preserve"> </w:t>
            </w:r>
            <w:proofErr w:type="spellStart"/>
            <w:r>
              <w:rPr>
                <w:rFonts w:ascii="Myriad Pro" w:hAnsi="Myriad Pro" w:cstheme="majorBidi"/>
                <w:sz w:val="22"/>
                <w:szCs w:val="22"/>
              </w:rPr>
              <w:t>nolikuma</w:t>
            </w:r>
            <w:proofErr w:type="spellEnd"/>
            <w:r>
              <w:rPr>
                <w:rFonts w:ascii="Myriad Pro" w:hAnsi="Myriad Pro" w:cstheme="majorBidi"/>
                <w:sz w:val="22"/>
                <w:szCs w:val="22"/>
              </w:rPr>
              <w:t xml:space="preserve"> 10.3. </w:t>
            </w:r>
            <w:proofErr w:type="spellStart"/>
            <w:r>
              <w:rPr>
                <w:rFonts w:ascii="Myriad Pro" w:hAnsi="Myriad Pro" w:cstheme="majorBidi"/>
                <w:sz w:val="22"/>
                <w:szCs w:val="22"/>
              </w:rPr>
              <w:t>pantā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izņemot</w:t>
            </w:r>
            <w:proofErr w:type="spellEnd"/>
            <w:r>
              <w:rPr>
                <w:rFonts w:ascii="Myriad Pro" w:hAnsi="Myriad Pro" w:cstheme="majorBidi"/>
                <w:sz w:val="22"/>
                <w:szCs w:val="22"/>
              </w:rPr>
              <w:t xml:space="preserve"> </w:t>
            </w:r>
            <w:proofErr w:type="spellStart"/>
            <w:r>
              <w:rPr>
                <w:rFonts w:ascii="Myriad Pro" w:hAnsi="Myriad Pro" w:cstheme="majorBidi"/>
                <w:sz w:val="22"/>
                <w:szCs w:val="22"/>
              </w:rPr>
              <w:t>gadījumus</w:t>
            </w:r>
            <w:proofErr w:type="spellEnd"/>
            <w:r>
              <w:rPr>
                <w:rFonts w:ascii="Myriad Pro" w:hAnsi="Myriad Pro" w:cstheme="majorBidi"/>
                <w:sz w:val="22"/>
                <w:szCs w:val="22"/>
              </w:rPr>
              <w:t xml:space="preserve">, </w:t>
            </w:r>
            <w:proofErr w:type="spellStart"/>
            <w:r>
              <w:rPr>
                <w:rFonts w:ascii="Myriad Pro" w:hAnsi="Myriad Pro" w:cstheme="majorBidi"/>
                <w:sz w:val="22"/>
                <w:szCs w:val="22"/>
              </w:rPr>
              <w:t>kad</w:t>
            </w:r>
            <w:proofErr w:type="spellEnd"/>
            <w:r>
              <w:rPr>
                <w:rFonts w:ascii="Myriad Pro" w:hAnsi="Myriad Pro" w:cstheme="majorBidi"/>
                <w:sz w:val="22"/>
                <w:szCs w:val="22"/>
              </w:rPr>
              <w:t xml:space="preserve"> to </w:t>
            </w:r>
            <w:proofErr w:type="spellStart"/>
            <w:r>
              <w:rPr>
                <w:rFonts w:ascii="Myriad Pro" w:hAnsi="Myriad Pro" w:cstheme="majorBidi"/>
                <w:sz w:val="22"/>
                <w:szCs w:val="22"/>
              </w:rPr>
              <w:t>īpaši</w:t>
            </w:r>
            <w:proofErr w:type="spellEnd"/>
            <w:r>
              <w:rPr>
                <w:rFonts w:ascii="Myriad Pro" w:hAnsi="Myriad Pro" w:cstheme="majorBidi"/>
                <w:sz w:val="22"/>
                <w:szCs w:val="22"/>
              </w:rPr>
              <w:t xml:space="preserve"> </w:t>
            </w:r>
            <w:proofErr w:type="spellStart"/>
            <w:r>
              <w:rPr>
                <w:rFonts w:ascii="Myriad Pro" w:hAnsi="Myriad Pro" w:cstheme="majorBidi"/>
                <w:sz w:val="22"/>
                <w:szCs w:val="22"/>
              </w:rPr>
              <w:t>pieprasa</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komisija</w:t>
            </w:r>
            <w:proofErr w:type="spellEnd"/>
            <w:r>
              <w:rPr>
                <w:rFonts w:ascii="Myriad Pro" w:hAnsi="Myriad Pro" w:cstheme="majorBidi"/>
                <w:sz w:val="22"/>
                <w:szCs w:val="22"/>
              </w:rPr>
              <w:t xml:space="preserve"> </w:t>
            </w:r>
            <w:proofErr w:type="spellStart"/>
            <w:r>
              <w:rPr>
                <w:rFonts w:ascii="Myriad Pro" w:hAnsi="Myriad Pro" w:cstheme="majorBidi"/>
                <w:sz w:val="22"/>
                <w:szCs w:val="22"/>
              </w:rPr>
              <w:t>saskaņā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ar</w:t>
            </w:r>
            <w:proofErr w:type="spellEnd"/>
            <w:r>
              <w:rPr>
                <w:rFonts w:ascii="Myriad Pro" w:hAnsi="Myriad Pro" w:cstheme="majorBidi"/>
                <w:sz w:val="22"/>
                <w:szCs w:val="22"/>
              </w:rPr>
              <w:t xml:space="preserve"> </w:t>
            </w:r>
            <w:proofErr w:type="spellStart"/>
            <w:r>
              <w:rPr>
                <w:rFonts w:ascii="Myriad Pro" w:hAnsi="Myriad Pro" w:cstheme="majorBidi"/>
                <w:sz w:val="22"/>
                <w:szCs w:val="22"/>
              </w:rPr>
              <w:t>Publisko</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iepirkumu</w:t>
            </w:r>
            <w:proofErr w:type="spellEnd"/>
            <w:r>
              <w:rPr>
                <w:rFonts w:ascii="Myriad Pro" w:hAnsi="Myriad Pro" w:cstheme="majorBidi"/>
                <w:sz w:val="22"/>
                <w:szCs w:val="22"/>
              </w:rPr>
              <w:t xml:space="preserve"> </w:t>
            </w:r>
            <w:proofErr w:type="spellStart"/>
            <w:r>
              <w:rPr>
                <w:rFonts w:ascii="Myriad Pro" w:hAnsi="Myriad Pro" w:cstheme="majorBidi"/>
                <w:sz w:val="22"/>
                <w:szCs w:val="22"/>
              </w:rPr>
              <w:t>likuma</w:t>
            </w:r>
            <w:proofErr w:type="spellEnd"/>
            <w:r>
              <w:rPr>
                <w:rFonts w:ascii="Myriad Pro" w:hAnsi="Myriad Pro" w:cstheme="majorBidi"/>
                <w:sz w:val="22"/>
                <w:szCs w:val="22"/>
              </w:rPr>
              <w:t xml:space="preserve"> 42. </w:t>
            </w:r>
            <w:proofErr w:type="spellStart"/>
            <w:r>
              <w:rPr>
                <w:rFonts w:ascii="Myriad Pro" w:hAnsi="Myriad Pro" w:cstheme="majorBidi"/>
                <w:sz w:val="22"/>
                <w:szCs w:val="22"/>
              </w:rPr>
              <w:t>pantu</w:t>
            </w:r>
            <w:proofErr w:type="spellEnd"/>
            <w:r>
              <w:rPr>
                <w:rFonts w:ascii="Myriad Pro" w:hAnsi="Myriad Pro" w:cstheme="majorBidi"/>
                <w:sz w:val="22"/>
                <w:szCs w:val="22"/>
              </w:rPr>
              <w:t>.</w:t>
            </w:r>
          </w:p>
        </w:tc>
      </w:tr>
      <w:tr w:rsidR="00506158" w:rsidRPr="007F5E19" w14:paraId="3C745628" w14:textId="77777777" w:rsidTr="00E126AB">
        <w:tc>
          <w:tcPr>
            <w:cnfStyle w:val="001000000000" w:firstRow="0" w:lastRow="0" w:firstColumn="1" w:lastColumn="0" w:oddVBand="0" w:evenVBand="0" w:oddHBand="0" w:evenHBand="0" w:firstRowFirstColumn="0" w:firstRowLastColumn="0" w:lastRowFirstColumn="0" w:lastRowLastColumn="0"/>
            <w:tcW w:w="846" w:type="dxa"/>
          </w:tcPr>
          <w:p w14:paraId="72A86049"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tcPr>
          <w:p w14:paraId="4082CCAD" w14:textId="07329BE4" w:rsidR="00506158" w:rsidRPr="007F5E19" w:rsidRDefault="00CA7DFC" w:rsidP="00E0001B">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en-GB"/>
              </w:rPr>
            </w:pPr>
            <w:proofErr w:type="spellStart"/>
            <w:r>
              <w:rPr>
                <w:rFonts w:ascii="Myriad Pro" w:hAnsi="Myriad Pro" w:cstheme="majorBidi"/>
                <w:kern w:val="24"/>
                <w:sz w:val="22"/>
                <w:szCs w:val="22"/>
              </w:rPr>
              <w:t>Iepriekšējos</w:t>
            </w:r>
            <w:proofErr w:type="spellEnd"/>
            <w:r>
              <w:rPr>
                <w:rFonts w:ascii="Myriad Pro" w:hAnsi="Myriad Pro" w:cstheme="majorBidi"/>
                <w:kern w:val="24"/>
                <w:sz w:val="22"/>
                <w:szCs w:val="22"/>
              </w:rPr>
              <w:t xml:space="preserve"> 12 (</w:t>
            </w:r>
            <w:proofErr w:type="spellStart"/>
            <w:r>
              <w:rPr>
                <w:rFonts w:ascii="Myriad Pro" w:hAnsi="Myriad Pro" w:cstheme="majorBidi"/>
                <w:kern w:val="24"/>
                <w:sz w:val="22"/>
                <w:szCs w:val="22"/>
              </w:rPr>
              <w:t>divpadsmit</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mēnešos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pirms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pieteikumu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iesniegšanas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termiņa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pēdējās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dienas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pirmais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posms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tādu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kompetentās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iestādes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lēmumu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vai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tiesas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spriedumu</w:t>
            </w:r>
            <w:proofErr w:type="spellEnd"/>
            <w:r>
              <w:rPr>
                <w:rFonts w:ascii="Myriad Pro" w:hAnsi="Myriad Pro" w:cstheme="majorBidi"/>
                <w:kern w:val="24"/>
                <w:sz w:val="22"/>
                <w:szCs w:val="22"/>
              </w:rPr>
              <w:t xml:space="preserve">, kas </w:t>
            </w:r>
            <w:proofErr w:type="spellStart"/>
            <w:r>
              <w:rPr>
                <w:rFonts w:ascii="Myriad Pro" w:hAnsi="Myriad Pro" w:cstheme="majorBidi"/>
                <w:kern w:val="24"/>
                <w:sz w:val="22"/>
                <w:szCs w:val="22"/>
              </w:rPr>
              <w:t>ir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stājies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spēkā</w:t>
            </w:r>
            <w:proofErr w:type="spellEnd"/>
            <w:r>
              <w:rPr>
                <w:rFonts w:ascii="Myriad Pro" w:hAnsi="Myriad Pro" w:cstheme="majorBidi"/>
                <w:kern w:val="24"/>
                <w:sz w:val="22"/>
                <w:szCs w:val="22"/>
              </w:rPr>
              <w:t xml:space="preserve"> un ko </w:t>
            </w:r>
            <w:proofErr w:type="spellStart"/>
            <w:r>
              <w:rPr>
                <w:rFonts w:ascii="Myriad Pro" w:hAnsi="Myriad Pro" w:cstheme="majorBidi"/>
                <w:kern w:val="24"/>
                <w:sz w:val="22"/>
                <w:szCs w:val="22"/>
              </w:rPr>
              <w:t>nevar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apstrīdēt</w:t>
            </w:r>
            <w:proofErr w:type="spellEnd"/>
            <w:r>
              <w:rPr>
                <w:rFonts w:ascii="Myriad Pro" w:hAnsi="Myriad Pro" w:cstheme="majorBidi"/>
                <w:kern w:val="24"/>
                <w:sz w:val="22"/>
                <w:szCs w:val="22"/>
              </w:rPr>
              <w:t xml:space="preserve"> un </w:t>
            </w:r>
            <w:proofErr w:type="spellStart"/>
            <w:r>
              <w:rPr>
                <w:rFonts w:ascii="Myriad Pro" w:hAnsi="Myriad Pro" w:cstheme="majorBidi"/>
                <w:kern w:val="24"/>
                <w:sz w:val="22"/>
                <w:szCs w:val="22"/>
              </w:rPr>
              <w:t>pārsūdzēt</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kandidāts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atzīts</w:t>
            </w:r>
            <w:proofErr w:type="spellEnd"/>
            <w:r>
              <w:rPr>
                <w:rFonts w:ascii="Myriad Pro" w:hAnsi="Myriad Pro" w:cstheme="majorBidi"/>
                <w:kern w:val="24"/>
                <w:sz w:val="22"/>
                <w:szCs w:val="22"/>
              </w:rPr>
              <w:t xml:space="preserve"> par </w:t>
            </w:r>
            <w:proofErr w:type="spellStart"/>
            <w:r>
              <w:rPr>
                <w:rFonts w:ascii="Myriad Pro" w:hAnsi="Myriad Pro" w:cstheme="majorBidi"/>
                <w:kern w:val="24"/>
                <w:sz w:val="22"/>
                <w:szCs w:val="22"/>
              </w:rPr>
              <w:t>vainīgu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konkurences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tiesību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pārkāpšanā</w:t>
            </w:r>
            <w:proofErr w:type="spellEnd"/>
            <w:r>
              <w:rPr>
                <w:rFonts w:ascii="Myriad Pro" w:hAnsi="Myriad Pro" w:cstheme="majorBidi"/>
                <w:kern w:val="24"/>
                <w:sz w:val="22"/>
                <w:szCs w:val="22"/>
              </w:rPr>
              <w:t xml:space="preserve">, kas </w:t>
            </w:r>
            <w:proofErr w:type="spellStart"/>
            <w:r>
              <w:rPr>
                <w:rFonts w:ascii="Myriad Pro" w:hAnsi="Myriad Pro" w:cstheme="majorBidi"/>
                <w:kern w:val="24"/>
                <w:sz w:val="22"/>
                <w:szCs w:val="22"/>
              </w:rPr>
              <w:t>izpaužas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kā</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horizontāls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karteļu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nolīgums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izņemot</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gadījumu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kad</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attiecīgā</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iestāde</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konstatējot</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konkurences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tiesību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aktu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pārkāpumus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atbrīvojusi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Kandidātu</w:t>
            </w:r>
            <w:proofErr w:type="spellEnd"/>
            <w:r>
              <w:rPr>
                <w:rFonts w:ascii="Myriad Pro" w:hAnsi="Myriad Pro" w:cstheme="majorBidi"/>
                <w:kern w:val="24"/>
                <w:sz w:val="22"/>
                <w:szCs w:val="22"/>
              </w:rPr>
              <w:t xml:space="preserve"> no soda </w:t>
            </w:r>
            <w:proofErr w:type="spellStart"/>
            <w:r>
              <w:rPr>
                <w:rFonts w:ascii="Myriad Pro" w:hAnsi="Myriad Pro" w:cstheme="majorBidi"/>
                <w:kern w:val="24"/>
                <w:sz w:val="22"/>
                <w:szCs w:val="22"/>
              </w:rPr>
              <w:t>naudas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vai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samazinājusi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sodu</w:t>
            </w:r>
            <w:proofErr w:type="spellEnd"/>
            <w:r>
              <w:rPr>
                <w:rFonts w:ascii="Myriad Pro" w:hAnsi="Myriad Pro" w:cstheme="majorBidi"/>
                <w:kern w:val="24"/>
                <w:sz w:val="22"/>
                <w:szCs w:val="22"/>
              </w:rPr>
              <w:t xml:space="preserve"> par </w:t>
            </w:r>
            <w:proofErr w:type="spellStart"/>
            <w:r>
              <w:rPr>
                <w:rFonts w:ascii="Myriad Pro" w:hAnsi="Myriad Pro" w:cstheme="majorBidi"/>
                <w:kern w:val="24"/>
                <w:sz w:val="22"/>
                <w:szCs w:val="22"/>
              </w:rPr>
              <w:t>dalību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iecietības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programmas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ietvaros</w:t>
            </w:r>
            <w:proofErr w:type="spellEnd"/>
            <w:r>
              <w:rPr>
                <w:rFonts w:ascii="Myriad Pro" w:hAnsi="Myriad Pro" w:cstheme="majorBidi"/>
                <w:kern w:val="24"/>
                <w:sz w:val="22"/>
                <w:szCs w:val="22"/>
              </w:rPr>
              <w:t>.</w:t>
            </w:r>
          </w:p>
        </w:tc>
        <w:tc>
          <w:tcPr>
            <w:tcW w:w="4296" w:type="dxa"/>
          </w:tcPr>
          <w:p w14:paraId="24D28CE8" w14:textId="651BAF6B" w:rsidR="00506158" w:rsidRPr="007F5E19" w:rsidRDefault="00CA7DFC" w:rsidP="00212AA8">
            <w:pPr>
              <w:pStyle w:val="SLOList"/>
              <w:numPr>
                <w:ilvl w:val="0"/>
                <w:numId w:val="0"/>
              </w:numPr>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 xml:space="preserve">Nav </w:t>
            </w:r>
            <w:proofErr w:type="spellStart"/>
            <w:r>
              <w:rPr>
                <w:rFonts w:ascii="Myriad Pro" w:hAnsi="Myriad Pro" w:cstheme="majorBidi"/>
                <w:sz w:val="22"/>
                <w:szCs w:val="22"/>
              </w:rPr>
              <w:t>pienākuma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iesniegt</w:t>
            </w:r>
            <w:proofErr w:type="spellEnd"/>
            <w:r>
              <w:rPr>
                <w:rFonts w:ascii="Myriad Pro" w:hAnsi="Myriad Pro" w:cstheme="majorBidi"/>
                <w:sz w:val="22"/>
                <w:szCs w:val="22"/>
              </w:rPr>
              <w:t xml:space="preserve"> </w:t>
            </w:r>
            <w:proofErr w:type="spellStart"/>
            <w:r>
              <w:rPr>
                <w:rFonts w:ascii="Myriad Pro" w:hAnsi="Myriad Pro" w:cstheme="majorBidi"/>
                <w:sz w:val="22"/>
                <w:szCs w:val="22"/>
              </w:rPr>
              <w:t>dokumentus</w:t>
            </w:r>
            <w:proofErr w:type="spellEnd"/>
            <w:r>
              <w:rPr>
                <w:rFonts w:ascii="Myriad Pro" w:hAnsi="Myriad Pro" w:cstheme="majorBidi"/>
                <w:sz w:val="22"/>
                <w:szCs w:val="22"/>
              </w:rPr>
              <w:t xml:space="preserve"> (</w:t>
            </w:r>
            <w:proofErr w:type="spellStart"/>
            <w:r>
              <w:rPr>
                <w:rFonts w:ascii="Myriad Pro" w:hAnsi="Myriad Pro" w:cstheme="majorBidi"/>
                <w:sz w:val="22"/>
                <w:szCs w:val="22"/>
              </w:rPr>
              <w:t>izņemot</w:t>
            </w:r>
            <w:proofErr w:type="spellEnd"/>
            <w:r>
              <w:rPr>
                <w:rFonts w:ascii="Myriad Pro" w:hAnsi="Myriad Pro" w:cstheme="majorBidi"/>
                <w:sz w:val="22"/>
                <w:szCs w:val="22"/>
              </w:rPr>
              <w:t xml:space="preserve"> </w:t>
            </w:r>
            <w:proofErr w:type="spellStart"/>
            <w:r>
              <w:rPr>
                <w:rFonts w:ascii="Myriad Pro" w:hAnsi="Myriad Pro" w:cstheme="majorBidi"/>
                <w:sz w:val="22"/>
                <w:szCs w:val="22"/>
              </w:rPr>
              <w:t>gadījumus</w:t>
            </w:r>
            <w:proofErr w:type="spellEnd"/>
            <w:r>
              <w:rPr>
                <w:rFonts w:ascii="Myriad Pro" w:hAnsi="Myriad Pro" w:cstheme="majorBidi"/>
                <w:sz w:val="22"/>
                <w:szCs w:val="22"/>
              </w:rPr>
              <w:t xml:space="preserve">, kas </w:t>
            </w:r>
            <w:proofErr w:type="spellStart"/>
            <w:r>
              <w:rPr>
                <w:rFonts w:ascii="Myriad Pro" w:hAnsi="Myriad Pro" w:cstheme="majorBidi"/>
                <w:sz w:val="22"/>
                <w:szCs w:val="22"/>
              </w:rPr>
              <w:t>paredzēti</w:t>
            </w:r>
            <w:proofErr w:type="spellEnd"/>
            <w:r>
              <w:rPr>
                <w:rFonts w:ascii="Myriad Pro" w:hAnsi="Myriad Pro" w:cstheme="majorBidi"/>
                <w:sz w:val="22"/>
                <w:szCs w:val="22"/>
              </w:rPr>
              <w:t xml:space="preserve"> </w:t>
            </w:r>
            <w:proofErr w:type="spellStart"/>
            <w:r>
              <w:rPr>
                <w:rFonts w:ascii="Myriad Pro" w:hAnsi="Myriad Pro" w:cstheme="majorBidi"/>
                <w:sz w:val="22"/>
                <w:szCs w:val="22"/>
              </w:rPr>
              <w:t>nolikuma</w:t>
            </w:r>
            <w:proofErr w:type="spellEnd"/>
            <w:r>
              <w:rPr>
                <w:rFonts w:ascii="Myriad Pro" w:hAnsi="Myriad Pro" w:cstheme="majorBidi"/>
                <w:sz w:val="22"/>
                <w:szCs w:val="22"/>
              </w:rPr>
              <w:t xml:space="preserve"> 10.3. </w:t>
            </w:r>
            <w:proofErr w:type="spellStart"/>
            <w:r>
              <w:rPr>
                <w:rFonts w:ascii="Myriad Pro" w:hAnsi="Myriad Pro" w:cstheme="majorBidi"/>
                <w:sz w:val="22"/>
                <w:szCs w:val="22"/>
              </w:rPr>
              <w:t>pantā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izņemot</w:t>
            </w:r>
            <w:proofErr w:type="spellEnd"/>
            <w:r>
              <w:rPr>
                <w:rFonts w:ascii="Myriad Pro" w:hAnsi="Myriad Pro" w:cstheme="majorBidi"/>
                <w:sz w:val="22"/>
                <w:szCs w:val="22"/>
              </w:rPr>
              <w:t xml:space="preserve"> </w:t>
            </w:r>
            <w:proofErr w:type="spellStart"/>
            <w:r>
              <w:rPr>
                <w:rFonts w:ascii="Myriad Pro" w:hAnsi="Myriad Pro" w:cstheme="majorBidi"/>
                <w:sz w:val="22"/>
                <w:szCs w:val="22"/>
              </w:rPr>
              <w:t>gadījumus</w:t>
            </w:r>
            <w:proofErr w:type="spellEnd"/>
            <w:r>
              <w:rPr>
                <w:rFonts w:ascii="Myriad Pro" w:hAnsi="Myriad Pro" w:cstheme="majorBidi"/>
                <w:sz w:val="22"/>
                <w:szCs w:val="22"/>
              </w:rPr>
              <w:t xml:space="preserve">, </w:t>
            </w:r>
            <w:proofErr w:type="spellStart"/>
            <w:r>
              <w:rPr>
                <w:rFonts w:ascii="Myriad Pro" w:hAnsi="Myriad Pro" w:cstheme="majorBidi"/>
                <w:sz w:val="22"/>
                <w:szCs w:val="22"/>
              </w:rPr>
              <w:t>kad</w:t>
            </w:r>
            <w:proofErr w:type="spellEnd"/>
            <w:r>
              <w:rPr>
                <w:rFonts w:ascii="Myriad Pro" w:hAnsi="Myriad Pro" w:cstheme="majorBidi"/>
                <w:sz w:val="22"/>
                <w:szCs w:val="22"/>
              </w:rPr>
              <w:t xml:space="preserve"> to </w:t>
            </w:r>
            <w:proofErr w:type="spellStart"/>
            <w:r>
              <w:rPr>
                <w:rFonts w:ascii="Myriad Pro" w:hAnsi="Myriad Pro" w:cstheme="majorBidi"/>
                <w:sz w:val="22"/>
                <w:szCs w:val="22"/>
              </w:rPr>
              <w:t>īpaši</w:t>
            </w:r>
            <w:proofErr w:type="spellEnd"/>
            <w:r>
              <w:rPr>
                <w:rFonts w:ascii="Myriad Pro" w:hAnsi="Myriad Pro" w:cstheme="majorBidi"/>
                <w:sz w:val="22"/>
                <w:szCs w:val="22"/>
              </w:rPr>
              <w:t xml:space="preserve"> </w:t>
            </w:r>
            <w:proofErr w:type="spellStart"/>
            <w:r>
              <w:rPr>
                <w:rFonts w:ascii="Myriad Pro" w:hAnsi="Myriad Pro" w:cstheme="majorBidi"/>
                <w:sz w:val="22"/>
                <w:szCs w:val="22"/>
              </w:rPr>
              <w:t>pieprasa</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komisija</w:t>
            </w:r>
            <w:proofErr w:type="spellEnd"/>
            <w:r>
              <w:rPr>
                <w:rFonts w:ascii="Myriad Pro" w:hAnsi="Myriad Pro" w:cstheme="majorBidi"/>
                <w:sz w:val="22"/>
                <w:szCs w:val="22"/>
              </w:rPr>
              <w:t xml:space="preserve"> </w:t>
            </w:r>
            <w:proofErr w:type="spellStart"/>
            <w:r>
              <w:rPr>
                <w:rFonts w:ascii="Myriad Pro" w:hAnsi="Myriad Pro" w:cstheme="majorBidi"/>
                <w:sz w:val="22"/>
                <w:szCs w:val="22"/>
              </w:rPr>
              <w:t>saskaņā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ar</w:t>
            </w:r>
            <w:proofErr w:type="spellEnd"/>
            <w:r>
              <w:rPr>
                <w:rFonts w:ascii="Myriad Pro" w:hAnsi="Myriad Pro" w:cstheme="majorBidi"/>
                <w:sz w:val="22"/>
                <w:szCs w:val="22"/>
              </w:rPr>
              <w:t xml:space="preserve"> </w:t>
            </w:r>
            <w:proofErr w:type="spellStart"/>
            <w:r>
              <w:rPr>
                <w:rFonts w:ascii="Myriad Pro" w:hAnsi="Myriad Pro" w:cstheme="majorBidi"/>
                <w:sz w:val="22"/>
                <w:szCs w:val="22"/>
              </w:rPr>
              <w:t>Publisko</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iepirkumu</w:t>
            </w:r>
            <w:proofErr w:type="spellEnd"/>
            <w:r>
              <w:rPr>
                <w:rFonts w:ascii="Myriad Pro" w:hAnsi="Myriad Pro" w:cstheme="majorBidi"/>
                <w:sz w:val="22"/>
                <w:szCs w:val="22"/>
              </w:rPr>
              <w:t xml:space="preserve"> </w:t>
            </w:r>
            <w:proofErr w:type="spellStart"/>
            <w:r>
              <w:rPr>
                <w:rFonts w:ascii="Myriad Pro" w:hAnsi="Myriad Pro" w:cstheme="majorBidi"/>
                <w:sz w:val="22"/>
                <w:szCs w:val="22"/>
              </w:rPr>
              <w:t>likuma</w:t>
            </w:r>
            <w:proofErr w:type="spellEnd"/>
            <w:r>
              <w:rPr>
                <w:rFonts w:ascii="Myriad Pro" w:hAnsi="Myriad Pro" w:cstheme="majorBidi"/>
                <w:sz w:val="22"/>
                <w:szCs w:val="22"/>
              </w:rPr>
              <w:t xml:space="preserve"> 42. </w:t>
            </w:r>
            <w:proofErr w:type="spellStart"/>
            <w:r>
              <w:rPr>
                <w:rFonts w:ascii="Myriad Pro" w:hAnsi="Myriad Pro" w:cstheme="majorBidi"/>
                <w:sz w:val="22"/>
                <w:szCs w:val="22"/>
              </w:rPr>
              <w:t>pantu</w:t>
            </w:r>
            <w:proofErr w:type="spellEnd"/>
            <w:r>
              <w:rPr>
                <w:rFonts w:ascii="Myriad Pro" w:hAnsi="Myriad Pro" w:cstheme="majorBidi"/>
                <w:sz w:val="22"/>
                <w:szCs w:val="22"/>
              </w:rPr>
              <w:t>.</w:t>
            </w:r>
          </w:p>
        </w:tc>
      </w:tr>
      <w:tr w:rsidR="00506158" w:rsidRPr="007F5E19" w14:paraId="7F3454AF" w14:textId="77777777" w:rsidTr="00E12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61A0702"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tcPr>
          <w:p w14:paraId="3F8BC6B2" w14:textId="50D909E0" w:rsidR="00506158" w:rsidRPr="007F5E19" w:rsidRDefault="00F77F82" w:rsidP="00E0001B">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GB"/>
              </w:rPr>
            </w:pPr>
            <w:proofErr w:type="spellStart"/>
            <w:r>
              <w:rPr>
                <w:rFonts w:ascii="Myriad Pro" w:hAnsi="Myriad Pro" w:cstheme="majorBidi"/>
                <w:kern w:val="24"/>
                <w:sz w:val="22"/>
                <w:szCs w:val="22"/>
              </w:rPr>
              <w:t>Iepriekšējo</w:t>
            </w:r>
            <w:proofErr w:type="spellEnd"/>
            <w:r>
              <w:rPr>
                <w:rFonts w:ascii="Myriad Pro" w:hAnsi="Myriad Pro" w:cstheme="majorBidi"/>
                <w:kern w:val="24"/>
                <w:sz w:val="22"/>
                <w:szCs w:val="22"/>
              </w:rPr>
              <w:t xml:space="preserve"> 3 (</w:t>
            </w:r>
            <w:proofErr w:type="spellStart"/>
            <w:r>
              <w:rPr>
                <w:rFonts w:ascii="Myriad Pro" w:hAnsi="Myriad Pro" w:cstheme="majorBidi"/>
                <w:kern w:val="24"/>
                <w:sz w:val="22"/>
                <w:szCs w:val="22"/>
              </w:rPr>
              <w:t>trīs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gadu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laikā</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pirms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pieteikumu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iesniegšanas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termiņa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pirmā</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posma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pēdējās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dienas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tādu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kompetentās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iestādes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lēmumu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vai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tiesas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spriedumu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vai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prokurora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rīkojumu</w:t>
            </w:r>
            <w:proofErr w:type="spellEnd"/>
            <w:r>
              <w:rPr>
                <w:rFonts w:ascii="Myriad Pro" w:hAnsi="Myriad Pro" w:cstheme="majorBidi"/>
                <w:kern w:val="24"/>
                <w:sz w:val="22"/>
                <w:szCs w:val="22"/>
              </w:rPr>
              <w:t xml:space="preserve"> par </w:t>
            </w:r>
            <w:proofErr w:type="spellStart"/>
            <w:r>
              <w:rPr>
                <w:rFonts w:ascii="Myriad Pro" w:hAnsi="Myriad Pro" w:cstheme="majorBidi"/>
                <w:kern w:val="24"/>
                <w:sz w:val="22"/>
                <w:szCs w:val="22"/>
              </w:rPr>
              <w:t>sodīšanu</w:t>
            </w:r>
            <w:proofErr w:type="spellEnd"/>
            <w:r>
              <w:rPr>
                <w:rFonts w:ascii="Myriad Pro" w:hAnsi="Myriad Pro" w:cstheme="majorBidi"/>
                <w:kern w:val="24"/>
                <w:sz w:val="22"/>
                <w:szCs w:val="22"/>
              </w:rPr>
              <w:t xml:space="preserve">, kas </w:t>
            </w:r>
            <w:proofErr w:type="spellStart"/>
            <w:r>
              <w:rPr>
                <w:rFonts w:ascii="Myriad Pro" w:hAnsi="Myriad Pro" w:cstheme="majorBidi"/>
                <w:kern w:val="24"/>
                <w:sz w:val="22"/>
                <w:szCs w:val="22"/>
              </w:rPr>
              <w:t>stājies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spēkā</w:t>
            </w:r>
            <w:proofErr w:type="spellEnd"/>
            <w:r>
              <w:rPr>
                <w:rFonts w:ascii="Myriad Pro" w:hAnsi="Myriad Pro" w:cstheme="majorBidi"/>
                <w:kern w:val="24"/>
                <w:sz w:val="22"/>
                <w:szCs w:val="22"/>
              </w:rPr>
              <w:t xml:space="preserve"> un ko </w:t>
            </w:r>
            <w:proofErr w:type="spellStart"/>
            <w:r>
              <w:rPr>
                <w:rFonts w:ascii="Myriad Pro" w:hAnsi="Myriad Pro" w:cstheme="majorBidi"/>
                <w:kern w:val="24"/>
                <w:sz w:val="22"/>
                <w:szCs w:val="22"/>
              </w:rPr>
              <w:t>nevar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lastRenderedPageBreak/>
              <w:t>apstrīdēt</w:t>
            </w:r>
            <w:proofErr w:type="spellEnd"/>
            <w:r>
              <w:rPr>
                <w:rFonts w:ascii="Myriad Pro" w:hAnsi="Myriad Pro" w:cstheme="majorBidi"/>
                <w:kern w:val="24"/>
                <w:sz w:val="22"/>
                <w:szCs w:val="22"/>
              </w:rPr>
              <w:t xml:space="preserve"> un </w:t>
            </w:r>
            <w:proofErr w:type="spellStart"/>
            <w:r>
              <w:rPr>
                <w:rFonts w:ascii="Myriad Pro" w:hAnsi="Myriad Pro" w:cstheme="majorBidi"/>
                <w:kern w:val="24"/>
                <w:sz w:val="22"/>
                <w:szCs w:val="22"/>
              </w:rPr>
              <w:t>pārsūdzēt</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kandidāts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atzīts</w:t>
            </w:r>
            <w:proofErr w:type="spellEnd"/>
            <w:r>
              <w:rPr>
                <w:rFonts w:ascii="Myriad Pro" w:hAnsi="Myriad Pro" w:cstheme="majorBidi"/>
                <w:kern w:val="24"/>
                <w:sz w:val="22"/>
                <w:szCs w:val="22"/>
              </w:rPr>
              <w:t xml:space="preserve"> par </w:t>
            </w:r>
            <w:proofErr w:type="spellStart"/>
            <w:r>
              <w:rPr>
                <w:rFonts w:ascii="Myriad Pro" w:hAnsi="Myriad Pro" w:cstheme="majorBidi"/>
                <w:kern w:val="24"/>
                <w:sz w:val="22"/>
                <w:szCs w:val="22"/>
              </w:rPr>
              <w:t>vainīgu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pārkāpumā</w:t>
            </w:r>
            <w:proofErr w:type="spellEnd"/>
            <w:r>
              <w:rPr>
                <w:rFonts w:ascii="Myriad Pro" w:hAnsi="Myriad Pro" w:cstheme="majorBidi"/>
                <w:kern w:val="24"/>
                <w:sz w:val="22"/>
                <w:szCs w:val="22"/>
              </w:rPr>
              <w:t xml:space="preserve">, kas </w:t>
            </w:r>
            <w:proofErr w:type="spellStart"/>
            <w:r>
              <w:rPr>
                <w:rFonts w:ascii="Myriad Pro" w:hAnsi="Myriad Pro" w:cstheme="majorBidi"/>
                <w:kern w:val="24"/>
                <w:sz w:val="22"/>
                <w:szCs w:val="22"/>
              </w:rPr>
              <w:t>izpaužas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kā</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vienas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vai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vairāku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personu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nodarbināšana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kurām</w:t>
            </w:r>
            <w:proofErr w:type="spellEnd"/>
            <w:r>
              <w:rPr>
                <w:rFonts w:ascii="Myriad Pro" w:hAnsi="Myriad Pro" w:cstheme="majorBidi"/>
                <w:kern w:val="24"/>
                <w:sz w:val="22"/>
                <w:szCs w:val="22"/>
              </w:rPr>
              <w:t xml:space="preserve"> nav </w:t>
            </w:r>
            <w:proofErr w:type="spellStart"/>
            <w:r>
              <w:rPr>
                <w:rFonts w:ascii="Myriad Pro" w:hAnsi="Myriad Pro" w:cstheme="majorBidi"/>
                <w:kern w:val="24"/>
                <w:sz w:val="22"/>
                <w:szCs w:val="22"/>
              </w:rPr>
              <w:t>nepieciešamās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darba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atļaujas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vai</w:t>
            </w:r>
            <w:proofErr w:type="spellEnd"/>
            <w:r>
              <w:rPr>
                <w:rFonts w:ascii="Myriad Pro" w:hAnsi="Myriad Pro" w:cstheme="majorBidi"/>
                <w:kern w:val="24"/>
                <w:sz w:val="22"/>
                <w:szCs w:val="22"/>
              </w:rPr>
              <w:t xml:space="preserve">, ja </w:t>
            </w:r>
            <w:proofErr w:type="spellStart"/>
            <w:r>
              <w:rPr>
                <w:rFonts w:ascii="Myriad Pro" w:hAnsi="Myriad Pro" w:cstheme="majorBidi"/>
                <w:kern w:val="24"/>
                <w:sz w:val="22"/>
                <w:szCs w:val="22"/>
              </w:rPr>
              <w:t>šīm</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personām</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aizliegts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uzturēties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Eiropas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Savienības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dalībvalstī</w:t>
            </w:r>
            <w:proofErr w:type="spellEnd"/>
            <w:r>
              <w:rPr>
                <w:rFonts w:ascii="Myriad Pro" w:hAnsi="Myriad Pro" w:cstheme="majorBidi"/>
                <w:kern w:val="24"/>
                <w:sz w:val="22"/>
                <w:szCs w:val="22"/>
              </w:rPr>
              <w:t>.</w:t>
            </w:r>
          </w:p>
        </w:tc>
        <w:tc>
          <w:tcPr>
            <w:tcW w:w="4296" w:type="dxa"/>
          </w:tcPr>
          <w:p w14:paraId="265AA9E4" w14:textId="1A27FD76" w:rsidR="00506158" w:rsidRPr="007F5E19" w:rsidRDefault="00F77F82" w:rsidP="00C91A83">
            <w:pPr>
              <w:pStyle w:val="SLOList"/>
              <w:numPr>
                <w:ilvl w:val="0"/>
                <w:numId w:val="0"/>
              </w:numPr>
              <w:ind w:left="359" w:hanging="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lastRenderedPageBreak/>
              <w:t xml:space="preserve">Nav </w:t>
            </w:r>
            <w:proofErr w:type="spellStart"/>
            <w:r>
              <w:rPr>
                <w:rFonts w:ascii="Myriad Pro" w:hAnsi="Myriad Pro" w:cstheme="majorBidi"/>
                <w:sz w:val="22"/>
                <w:szCs w:val="22"/>
              </w:rPr>
              <w:t>pienākuma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iesniegt</w:t>
            </w:r>
            <w:proofErr w:type="spellEnd"/>
            <w:r>
              <w:rPr>
                <w:rFonts w:ascii="Myriad Pro" w:hAnsi="Myriad Pro" w:cstheme="majorBidi"/>
                <w:sz w:val="22"/>
                <w:szCs w:val="22"/>
              </w:rPr>
              <w:t xml:space="preserve"> </w:t>
            </w:r>
            <w:proofErr w:type="spellStart"/>
            <w:r>
              <w:rPr>
                <w:rFonts w:ascii="Myriad Pro" w:hAnsi="Myriad Pro" w:cstheme="majorBidi"/>
                <w:sz w:val="22"/>
                <w:szCs w:val="22"/>
              </w:rPr>
              <w:t>dokumentus</w:t>
            </w:r>
            <w:proofErr w:type="spellEnd"/>
            <w:r>
              <w:rPr>
                <w:rFonts w:ascii="Myriad Pro" w:hAnsi="Myriad Pro" w:cstheme="majorBidi"/>
                <w:sz w:val="22"/>
                <w:szCs w:val="22"/>
              </w:rPr>
              <w:t xml:space="preserve"> (</w:t>
            </w:r>
            <w:proofErr w:type="spellStart"/>
            <w:r>
              <w:rPr>
                <w:rFonts w:ascii="Myriad Pro" w:hAnsi="Myriad Pro" w:cstheme="majorBidi"/>
                <w:sz w:val="22"/>
                <w:szCs w:val="22"/>
              </w:rPr>
              <w:t>izņemot</w:t>
            </w:r>
            <w:proofErr w:type="spellEnd"/>
            <w:r>
              <w:rPr>
                <w:rFonts w:ascii="Myriad Pro" w:hAnsi="Myriad Pro" w:cstheme="majorBidi"/>
                <w:sz w:val="22"/>
                <w:szCs w:val="22"/>
              </w:rPr>
              <w:t xml:space="preserve"> </w:t>
            </w:r>
            <w:proofErr w:type="spellStart"/>
            <w:r>
              <w:rPr>
                <w:rFonts w:ascii="Myriad Pro" w:hAnsi="Myriad Pro" w:cstheme="majorBidi"/>
                <w:sz w:val="22"/>
                <w:szCs w:val="22"/>
              </w:rPr>
              <w:t>gadījumus</w:t>
            </w:r>
            <w:proofErr w:type="spellEnd"/>
            <w:r>
              <w:rPr>
                <w:rFonts w:ascii="Myriad Pro" w:hAnsi="Myriad Pro" w:cstheme="majorBidi"/>
                <w:sz w:val="22"/>
                <w:szCs w:val="22"/>
              </w:rPr>
              <w:t xml:space="preserve">, kas </w:t>
            </w:r>
            <w:proofErr w:type="spellStart"/>
            <w:r>
              <w:rPr>
                <w:rFonts w:ascii="Myriad Pro" w:hAnsi="Myriad Pro" w:cstheme="majorBidi"/>
                <w:sz w:val="22"/>
                <w:szCs w:val="22"/>
              </w:rPr>
              <w:t>paredzēti</w:t>
            </w:r>
            <w:proofErr w:type="spellEnd"/>
            <w:r>
              <w:rPr>
                <w:rFonts w:ascii="Myriad Pro" w:hAnsi="Myriad Pro" w:cstheme="majorBidi"/>
                <w:sz w:val="22"/>
                <w:szCs w:val="22"/>
              </w:rPr>
              <w:t xml:space="preserve"> </w:t>
            </w:r>
            <w:proofErr w:type="spellStart"/>
            <w:r>
              <w:rPr>
                <w:rFonts w:ascii="Myriad Pro" w:hAnsi="Myriad Pro" w:cstheme="majorBidi"/>
                <w:sz w:val="22"/>
                <w:szCs w:val="22"/>
              </w:rPr>
              <w:t>nolikuma</w:t>
            </w:r>
            <w:proofErr w:type="spellEnd"/>
            <w:r>
              <w:rPr>
                <w:rFonts w:ascii="Myriad Pro" w:hAnsi="Myriad Pro" w:cstheme="majorBidi"/>
                <w:sz w:val="22"/>
                <w:szCs w:val="22"/>
              </w:rPr>
              <w:t xml:space="preserve"> 10.3. </w:t>
            </w:r>
            <w:proofErr w:type="spellStart"/>
            <w:r>
              <w:rPr>
                <w:rFonts w:ascii="Myriad Pro" w:hAnsi="Myriad Pro" w:cstheme="majorBidi"/>
                <w:sz w:val="22"/>
                <w:szCs w:val="22"/>
              </w:rPr>
              <w:t>pantā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izņemot</w:t>
            </w:r>
            <w:proofErr w:type="spellEnd"/>
            <w:r>
              <w:rPr>
                <w:rFonts w:ascii="Myriad Pro" w:hAnsi="Myriad Pro" w:cstheme="majorBidi"/>
                <w:sz w:val="22"/>
                <w:szCs w:val="22"/>
              </w:rPr>
              <w:t xml:space="preserve"> </w:t>
            </w:r>
            <w:proofErr w:type="spellStart"/>
            <w:r>
              <w:rPr>
                <w:rFonts w:ascii="Myriad Pro" w:hAnsi="Myriad Pro" w:cstheme="majorBidi"/>
                <w:sz w:val="22"/>
                <w:szCs w:val="22"/>
              </w:rPr>
              <w:t>gadījumus</w:t>
            </w:r>
            <w:proofErr w:type="spellEnd"/>
            <w:r>
              <w:rPr>
                <w:rFonts w:ascii="Myriad Pro" w:hAnsi="Myriad Pro" w:cstheme="majorBidi"/>
                <w:sz w:val="22"/>
                <w:szCs w:val="22"/>
              </w:rPr>
              <w:t xml:space="preserve">, </w:t>
            </w:r>
            <w:proofErr w:type="spellStart"/>
            <w:r>
              <w:rPr>
                <w:rFonts w:ascii="Myriad Pro" w:hAnsi="Myriad Pro" w:cstheme="majorBidi"/>
                <w:sz w:val="22"/>
                <w:szCs w:val="22"/>
              </w:rPr>
              <w:t>kad</w:t>
            </w:r>
            <w:proofErr w:type="spellEnd"/>
            <w:r>
              <w:rPr>
                <w:rFonts w:ascii="Myriad Pro" w:hAnsi="Myriad Pro" w:cstheme="majorBidi"/>
                <w:sz w:val="22"/>
                <w:szCs w:val="22"/>
              </w:rPr>
              <w:t xml:space="preserve"> to </w:t>
            </w:r>
            <w:proofErr w:type="spellStart"/>
            <w:r>
              <w:rPr>
                <w:rFonts w:ascii="Myriad Pro" w:hAnsi="Myriad Pro" w:cstheme="majorBidi"/>
                <w:sz w:val="22"/>
                <w:szCs w:val="22"/>
              </w:rPr>
              <w:t>īpaši</w:t>
            </w:r>
            <w:proofErr w:type="spellEnd"/>
            <w:r>
              <w:rPr>
                <w:rFonts w:ascii="Myriad Pro" w:hAnsi="Myriad Pro" w:cstheme="majorBidi"/>
                <w:sz w:val="22"/>
                <w:szCs w:val="22"/>
              </w:rPr>
              <w:t xml:space="preserve"> </w:t>
            </w:r>
            <w:proofErr w:type="spellStart"/>
            <w:r>
              <w:rPr>
                <w:rFonts w:ascii="Myriad Pro" w:hAnsi="Myriad Pro" w:cstheme="majorBidi"/>
                <w:sz w:val="22"/>
                <w:szCs w:val="22"/>
              </w:rPr>
              <w:t>pieprasa</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komisija</w:t>
            </w:r>
            <w:proofErr w:type="spellEnd"/>
            <w:r>
              <w:rPr>
                <w:rFonts w:ascii="Myriad Pro" w:hAnsi="Myriad Pro" w:cstheme="majorBidi"/>
                <w:sz w:val="22"/>
                <w:szCs w:val="22"/>
              </w:rPr>
              <w:t xml:space="preserve"> </w:t>
            </w:r>
            <w:proofErr w:type="spellStart"/>
            <w:r>
              <w:rPr>
                <w:rFonts w:ascii="Myriad Pro" w:hAnsi="Myriad Pro" w:cstheme="majorBidi"/>
                <w:sz w:val="22"/>
                <w:szCs w:val="22"/>
              </w:rPr>
              <w:t>saskaņā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ar</w:t>
            </w:r>
            <w:proofErr w:type="spellEnd"/>
            <w:r>
              <w:rPr>
                <w:rFonts w:ascii="Myriad Pro" w:hAnsi="Myriad Pro" w:cstheme="majorBidi"/>
                <w:sz w:val="22"/>
                <w:szCs w:val="22"/>
              </w:rPr>
              <w:t xml:space="preserve"> </w:t>
            </w:r>
            <w:proofErr w:type="spellStart"/>
            <w:r>
              <w:rPr>
                <w:rFonts w:ascii="Myriad Pro" w:hAnsi="Myriad Pro" w:cstheme="majorBidi"/>
                <w:sz w:val="22"/>
                <w:szCs w:val="22"/>
              </w:rPr>
              <w:t>Publisko</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iepirkumu</w:t>
            </w:r>
            <w:proofErr w:type="spellEnd"/>
            <w:r>
              <w:rPr>
                <w:rFonts w:ascii="Myriad Pro" w:hAnsi="Myriad Pro" w:cstheme="majorBidi"/>
                <w:sz w:val="22"/>
                <w:szCs w:val="22"/>
              </w:rPr>
              <w:t xml:space="preserve"> </w:t>
            </w:r>
            <w:proofErr w:type="spellStart"/>
            <w:r>
              <w:rPr>
                <w:rFonts w:ascii="Myriad Pro" w:hAnsi="Myriad Pro" w:cstheme="majorBidi"/>
                <w:sz w:val="22"/>
                <w:szCs w:val="22"/>
              </w:rPr>
              <w:t>likuma</w:t>
            </w:r>
            <w:proofErr w:type="spellEnd"/>
            <w:r>
              <w:rPr>
                <w:rFonts w:ascii="Myriad Pro" w:hAnsi="Myriad Pro" w:cstheme="majorBidi"/>
                <w:sz w:val="22"/>
                <w:szCs w:val="22"/>
              </w:rPr>
              <w:t xml:space="preserve"> 42. </w:t>
            </w:r>
            <w:proofErr w:type="spellStart"/>
            <w:r>
              <w:rPr>
                <w:rFonts w:ascii="Myriad Pro" w:hAnsi="Myriad Pro" w:cstheme="majorBidi"/>
                <w:sz w:val="22"/>
                <w:szCs w:val="22"/>
              </w:rPr>
              <w:t>pantu</w:t>
            </w:r>
            <w:proofErr w:type="spellEnd"/>
            <w:r>
              <w:rPr>
                <w:rFonts w:ascii="Myriad Pro" w:hAnsi="Myriad Pro" w:cstheme="majorBidi"/>
                <w:sz w:val="22"/>
                <w:szCs w:val="22"/>
              </w:rPr>
              <w:t>.</w:t>
            </w:r>
          </w:p>
        </w:tc>
      </w:tr>
      <w:tr w:rsidR="00506158" w:rsidRPr="007F5E19" w14:paraId="327A8EA8" w14:textId="77777777" w:rsidTr="00E126AB">
        <w:tc>
          <w:tcPr>
            <w:cnfStyle w:val="001000000000" w:firstRow="0" w:lastRow="0" w:firstColumn="1" w:lastColumn="0" w:oddVBand="0" w:evenVBand="0" w:oddHBand="0" w:evenHBand="0" w:firstRowFirstColumn="0" w:firstRowLastColumn="0" w:lastRowFirstColumn="0" w:lastRowLastColumn="0"/>
            <w:tcW w:w="846" w:type="dxa"/>
          </w:tcPr>
          <w:p w14:paraId="15A1BB02"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tcPr>
          <w:p w14:paraId="788FF1E6" w14:textId="6336F51C" w:rsidR="00506158" w:rsidRPr="007F5E19" w:rsidRDefault="00F77F82" w:rsidP="00E0001B">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lang w:val="en-GB"/>
              </w:rPr>
            </w:pPr>
            <w:proofErr w:type="spellStart"/>
            <w:r>
              <w:rPr>
                <w:rFonts w:ascii="Myriad Pro" w:hAnsi="Myriad Pro" w:cstheme="majorBidi"/>
                <w:kern w:val="24"/>
                <w:sz w:val="22"/>
                <w:szCs w:val="22"/>
              </w:rPr>
              <w:t>Iepriekšējo</w:t>
            </w:r>
            <w:proofErr w:type="spellEnd"/>
            <w:r>
              <w:rPr>
                <w:rFonts w:ascii="Myriad Pro" w:hAnsi="Myriad Pro" w:cstheme="majorBidi"/>
                <w:kern w:val="24"/>
                <w:sz w:val="22"/>
                <w:szCs w:val="22"/>
              </w:rPr>
              <w:t xml:space="preserve"> 12 (</w:t>
            </w:r>
            <w:proofErr w:type="spellStart"/>
            <w:r>
              <w:rPr>
                <w:rFonts w:ascii="Myriad Pro" w:hAnsi="Myriad Pro" w:cstheme="majorBidi"/>
                <w:kern w:val="24"/>
                <w:sz w:val="22"/>
                <w:szCs w:val="22"/>
              </w:rPr>
              <w:t>divpadsmit</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mēnešu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laikā</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pirms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pieteikumu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iesniegšanas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termiņa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pirmā</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posma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pēdējās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dienas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kompetentās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iestādes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lēmumu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vai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tiesas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spriedumu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vai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prokurora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rīkojumu</w:t>
            </w:r>
            <w:proofErr w:type="spellEnd"/>
            <w:r>
              <w:rPr>
                <w:rFonts w:ascii="Myriad Pro" w:hAnsi="Myriad Pro" w:cstheme="majorBidi"/>
                <w:kern w:val="24"/>
                <w:sz w:val="22"/>
                <w:szCs w:val="22"/>
              </w:rPr>
              <w:t xml:space="preserve"> par </w:t>
            </w:r>
            <w:proofErr w:type="spellStart"/>
            <w:r>
              <w:rPr>
                <w:rFonts w:ascii="Myriad Pro" w:hAnsi="Myriad Pro" w:cstheme="majorBidi"/>
                <w:kern w:val="24"/>
                <w:sz w:val="22"/>
                <w:szCs w:val="22"/>
              </w:rPr>
              <w:t>sodu</w:t>
            </w:r>
            <w:proofErr w:type="spellEnd"/>
            <w:r>
              <w:rPr>
                <w:rFonts w:ascii="Myriad Pro" w:hAnsi="Myriad Pro" w:cstheme="majorBidi"/>
                <w:kern w:val="24"/>
                <w:sz w:val="22"/>
                <w:szCs w:val="22"/>
              </w:rPr>
              <w:t xml:space="preserve">, kas </w:t>
            </w:r>
            <w:proofErr w:type="spellStart"/>
            <w:r>
              <w:rPr>
                <w:rFonts w:ascii="Myriad Pro" w:hAnsi="Myriad Pro" w:cstheme="majorBidi"/>
                <w:kern w:val="24"/>
                <w:sz w:val="22"/>
                <w:szCs w:val="22"/>
              </w:rPr>
              <w:t>stājies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spēkā</w:t>
            </w:r>
            <w:proofErr w:type="spellEnd"/>
            <w:r>
              <w:rPr>
                <w:rFonts w:ascii="Myriad Pro" w:hAnsi="Myriad Pro" w:cstheme="majorBidi"/>
                <w:kern w:val="24"/>
                <w:sz w:val="22"/>
                <w:szCs w:val="22"/>
              </w:rPr>
              <w:t xml:space="preserve"> un ko </w:t>
            </w:r>
            <w:proofErr w:type="spellStart"/>
            <w:r>
              <w:rPr>
                <w:rFonts w:ascii="Myriad Pro" w:hAnsi="Myriad Pro" w:cstheme="majorBidi"/>
                <w:kern w:val="24"/>
                <w:sz w:val="22"/>
                <w:szCs w:val="22"/>
              </w:rPr>
              <w:t>nevar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apstrīdēt</w:t>
            </w:r>
            <w:proofErr w:type="spellEnd"/>
            <w:r>
              <w:rPr>
                <w:rFonts w:ascii="Myriad Pro" w:hAnsi="Myriad Pro" w:cstheme="majorBidi"/>
                <w:kern w:val="24"/>
                <w:sz w:val="22"/>
                <w:szCs w:val="22"/>
              </w:rPr>
              <w:t xml:space="preserve"> un </w:t>
            </w:r>
            <w:proofErr w:type="spellStart"/>
            <w:r>
              <w:rPr>
                <w:rFonts w:ascii="Myriad Pro" w:hAnsi="Myriad Pro" w:cstheme="majorBidi"/>
                <w:kern w:val="24"/>
                <w:sz w:val="22"/>
                <w:szCs w:val="22"/>
              </w:rPr>
              <w:t>pārsūdzēt</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kandidāts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atzīts</w:t>
            </w:r>
            <w:proofErr w:type="spellEnd"/>
            <w:r>
              <w:rPr>
                <w:rFonts w:ascii="Myriad Pro" w:hAnsi="Myriad Pro" w:cstheme="majorBidi"/>
                <w:kern w:val="24"/>
                <w:sz w:val="22"/>
                <w:szCs w:val="22"/>
              </w:rPr>
              <w:t xml:space="preserve"> par </w:t>
            </w:r>
            <w:proofErr w:type="spellStart"/>
            <w:r>
              <w:rPr>
                <w:rFonts w:ascii="Myriad Pro" w:hAnsi="Myriad Pro" w:cstheme="majorBidi"/>
                <w:kern w:val="24"/>
                <w:sz w:val="22"/>
                <w:szCs w:val="22"/>
              </w:rPr>
              <w:t>vainīgu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pārkāpumā</w:t>
            </w:r>
            <w:proofErr w:type="spellEnd"/>
            <w:r>
              <w:rPr>
                <w:rFonts w:ascii="Myriad Pro" w:hAnsi="Myriad Pro" w:cstheme="majorBidi"/>
                <w:kern w:val="24"/>
                <w:sz w:val="22"/>
                <w:szCs w:val="22"/>
              </w:rPr>
              <w:t xml:space="preserve">, kas </w:t>
            </w:r>
            <w:proofErr w:type="spellStart"/>
            <w:r>
              <w:rPr>
                <w:rFonts w:ascii="Myriad Pro" w:hAnsi="Myriad Pro" w:cstheme="majorBidi"/>
                <w:kern w:val="24"/>
                <w:sz w:val="22"/>
                <w:szCs w:val="22"/>
              </w:rPr>
              <w:t>izpaudies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kā</w:t>
            </w:r>
            <w:proofErr w:type="spellEnd"/>
            <w:r>
              <w:rPr>
                <w:rFonts w:ascii="Myriad Pro" w:hAnsi="Myriad Pro" w:cstheme="majorBidi"/>
                <w:kern w:val="24"/>
                <w:sz w:val="22"/>
                <w:szCs w:val="22"/>
              </w:rPr>
              <w:t xml:space="preserve"> personas </w:t>
            </w:r>
            <w:proofErr w:type="spellStart"/>
            <w:r>
              <w:rPr>
                <w:rFonts w:ascii="Myriad Pro" w:hAnsi="Myriad Pro" w:cstheme="majorBidi"/>
                <w:kern w:val="24"/>
                <w:sz w:val="22"/>
                <w:szCs w:val="22"/>
              </w:rPr>
              <w:t>nodarbināšana</w:t>
            </w:r>
            <w:proofErr w:type="spellEnd"/>
            <w:r>
              <w:rPr>
                <w:rFonts w:ascii="Myriad Pro" w:hAnsi="Myriad Pro" w:cstheme="majorBidi"/>
                <w:kern w:val="24"/>
                <w:sz w:val="22"/>
                <w:szCs w:val="22"/>
              </w:rPr>
              <w:t xml:space="preserve"> bez </w:t>
            </w:r>
            <w:proofErr w:type="spellStart"/>
            <w:r>
              <w:rPr>
                <w:rFonts w:ascii="Myriad Pro" w:hAnsi="Myriad Pro" w:cstheme="majorBidi"/>
                <w:kern w:val="24"/>
                <w:sz w:val="22"/>
                <w:szCs w:val="22"/>
              </w:rPr>
              <w:t>rakstveida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darba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līguma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neievērojot</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normatīvajos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aktos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noteikto</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termiņu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iesniegt</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informatīvu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darbinieka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deklarāciju</w:t>
            </w:r>
            <w:proofErr w:type="spellEnd"/>
            <w:r>
              <w:rPr>
                <w:rFonts w:ascii="Myriad Pro" w:hAnsi="Myriad Pro" w:cstheme="majorBidi"/>
                <w:kern w:val="24"/>
                <w:sz w:val="22"/>
                <w:szCs w:val="22"/>
              </w:rPr>
              <w:t xml:space="preserve"> par </w:t>
            </w:r>
            <w:proofErr w:type="spellStart"/>
            <w:r>
              <w:rPr>
                <w:rFonts w:ascii="Myriad Pro" w:hAnsi="Myriad Pro" w:cstheme="majorBidi"/>
                <w:kern w:val="24"/>
                <w:sz w:val="22"/>
                <w:szCs w:val="22"/>
              </w:rPr>
              <w:t>šo</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personu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kura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uzsāk</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darbu</w:t>
            </w:r>
            <w:proofErr w:type="spellEnd"/>
            <w:r>
              <w:rPr>
                <w:rFonts w:ascii="Myriad Pro" w:hAnsi="Myriad Pro" w:cstheme="majorBidi"/>
                <w:kern w:val="24"/>
                <w:sz w:val="22"/>
                <w:szCs w:val="22"/>
              </w:rPr>
              <w:t>.</w:t>
            </w:r>
          </w:p>
        </w:tc>
        <w:tc>
          <w:tcPr>
            <w:tcW w:w="4296" w:type="dxa"/>
          </w:tcPr>
          <w:p w14:paraId="4023A4EA" w14:textId="3B33C132" w:rsidR="00506158" w:rsidRPr="007F5E19" w:rsidRDefault="00F77F82" w:rsidP="004813D5">
            <w:pPr>
              <w:pStyle w:val="SLOList"/>
              <w:numPr>
                <w:ilvl w:val="0"/>
                <w:numId w:val="0"/>
              </w:numPr>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 xml:space="preserve">Nav </w:t>
            </w:r>
            <w:proofErr w:type="spellStart"/>
            <w:r>
              <w:rPr>
                <w:rFonts w:ascii="Myriad Pro" w:hAnsi="Myriad Pro" w:cstheme="majorBidi"/>
                <w:sz w:val="22"/>
                <w:szCs w:val="22"/>
              </w:rPr>
              <w:t>pienākuma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iesniegt</w:t>
            </w:r>
            <w:proofErr w:type="spellEnd"/>
            <w:r>
              <w:rPr>
                <w:rFonts w:ascii="Myriad Pro" w:hAnsi="Myriad Pro" w:cstheme="majorBidi"/>
                <w:sz w:val="22"/>
                <w:szCs w:val="22"/>
              </w:rPr>
              <w:t xml:space="preserve"> </w:t>
            </w:r>
            <w:proofErr w:type="spellStart"/>
            <w:r>
              <w:rPr>
                <w:rFonts w:ascii="Myriad Pro" w:hAnsi="Myriad Pro" w:cstheme="majorBidi"/>
                <w:sz w:val="22"/>
                <w:szCs w:val="22"/>
              </w:rPr>
              <w:t>dokumentus</w:t>
            </w:r>
            <w:proofErr w:type="spellEnd"/>
            <w:r>
              <w:rPr>
                <w:rFonts w:ascii="Myriad Pro" w:hAnsi="Myriad Pro" w:cstheme="majorBidi"/>
                <w:sz w:val="22"/>
                <w:szCs w:val="22"/>
              </w:rPr>
              <w:t xml:space="preserve"> (</w:t>
            </w:r>
            <w:proofErr w:type="spellStart"/>
            <w:r>
              <w:rPr>
                <w:rFonts w:ascii="Myriad Pro" w:hAnsi="Myriad Pro" w:cstheme="majorBidi"/>
                <w:sz w:val="22"/>
                <w:szCs w:val="22"/>
              </w:rPr>
              <w:t>izņemot</w:t>
            </w:r>
            <w:proofErr w:type="spellEnd"/>
            <w:r>
              <w:rPr>
                <w:rFonts w:ascii="Myriad Pro" w:hAnsi="Myriad Pro" w:cstheme="majorBidi"/>
                <w:sz w:val="22"/>
                <w:szCs w:val="22"/>
              </w:rPr>
              <w:t xml:space="preserve"> </w:t>
            </w:r>
            <w:proofErr w:type="spellStart"/>
            <w:r>
              <w:rPr>
                <w:rFonts w:ascii="Myriad Pro" w:hAnsi="Myriad Pro" w:cstheme="majorBidi"/>
                <w:sz w:val="22"/>
                <w:szCs w:val="22"/>
              </w:rPr>
              <w:t>gadījumus</w:t>
            </w:r>
            <w:proofErr w:type="spellEnd"/>
            <w:r>
              <w:rPr>
                <w:rFonts w:ascii="Myriad Pro" w:hAnsi="Myriad Pro" w:cstheme="majorBidi"/>
                <w:sz w:val="22"/>
                <w:szCs w:val="22"/>
              </w:rPr>
              <w:t xml:space="preserve">, kas </w:t>
            </w:r>
            <w:proofErr w:type="spellStart"/>
            <w:r>
              <w:rPr>
                <w:rFonts w:ascii="Myriad Pro" w:hAnsi="Myriad Pro" w:cstheme="majorBidi"/>
                <w:sz w:val="22"/>
                <w:szCs w:val="22"/>
              </w:rPr>
              <w:t>paredzēti</w:t>
            </w:r>
            <w:proofErr w:type="spellEnd"/>
            <w:r>
              <w:rPr>
                <w:rFonts w:ascii="Myriad Pro" w:hAnsi="Myriad Pro" w:cstheme="majorBidi"/>
                <w:sz w:val="22"/>
                <w:szCs w:val="22"/>
              </w:rPr>
              <w:t xml:space="preserve"> </w:t>
            </w:r>
            <w:proofErr w:type="spellStart"/>
            <w:r>
              <w:rPr>
                <w:rFonts w:ascii="Myriad Pro" w:hAnsi="Myriad Pro" w:cstheme="majorBidi"/>
                <w:sz w:val="22"/>
                <w:szCs w:val="22"/>
              </w:rPr>
              <w:t>regulas</w:t>
            </w:r>
            <w:proofErr w:type="spellEnd"/>
            <w:r>
              <w:rPr>
                <w:rFonts w:ascii="Myriad Pro" w:hAnsi="Myriad Pro" w:cstheme="majorBidi"/>
                <w:sz w:val="22"/>
                <w:szCs w:val="22"/>
              </w:rPr>
              <w:t xml:space="preserve"> 10.3. </w:t>
            </w:r>
            <w:proofErr w:type="spellStart"/>
            <w:r>
              <w:rPr>
                <w:rFonts w:ascii="Myriad Pro" w:hAnsi="Myriad Pro" w:cstheme="majorBidi"/>
                <w:sz w:val="22"/>
                <w:szCs w:val="22"/>
              </w:rPr>
              <w:t>pantā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izņemot</w:t>
            </w:r>
            <w:proofErr w:type="spellEnd"/>
            <w:r>
              <w:rPr>
                <w:rFonts w:ascii="Myriad Pro" w:hAnsi="Myriad Pro" w:cstheme="majorBidi"/>
                <w:sz w:val="22"/>
                <w:szCs w:val="22"/>
              </w:rPr>
              <w:t xml:space="preserve"> </w:t>
            </w:r>
            <w:proofErr w:type="spellStart"/>
            <w:r>
              <w:rPr>
                <w:rFonts w:ascii="Myriad Pro" w:hAnsi="Myriad Pro" w:cstheme="majorBidi"/>
                <w:sz w:val="22"/>
                <w:szCs w:val="22"/>
              </w:rPr>
              <w:t>gadījumus</w:t>
            </w:r>
            <w:proofErr w:type="spellEnd"/>
            <w:r>
              <w:rPr>
                <w:rFonts w:ascii="Myriad Pro" w:hAnsi="Myriad Pro" w:cstheme="majorBidi"/>
                <w:sz w:val="22"/>
                <w:szCs w:val="22"/>
              </w:rPr>
              <w:t xml:space="preserve">, </w:t>
            </w:r>
            <w:proofErr w:type="spellStart"/>
            <w:r>
              <w:rPr>
                <w:rFonts w:ascii="Myriad Pro" w:hAnsi="Myriad Pro" w:cstheme="majorBidi"/>
                <w:sz w:val="22"/>
                <w:szCs w:val="22"/>
              </w:rPr>
              <w:t>kad</w:t>
            </w:r>
            <w:proofErr w:type="spellEnd"/>
            <w:r>
              <w:rPr>
                <w:rFonts w:ascii="Myriad Pro" w:hAnsi="Myriad Pro" w:cstheme="majorBidi"/>
                <w:sz w:val="22"/>
                <w:szCs w:val="22"/>
              </w:rPr>
              <w:t xml:space="preserve"> to </w:t>
            </w:r>
            <w:proofErr w:type="spellStart"/>
            <w:r>
              <w:rPr>
                <w:rFonts w:ascii="Myriad Pro" w:hAnsi="Myriad Pro" w:cstheme="majorBidi"/>
                <w:sz w:val="22"/>
                <w:szCs w:val="22"/>
              </w:rPr>
              <w:t>īpaši</w:t>
            </w:r>
            <w:proofErr w:type="spellEnd"/>
            <w:r>
              <w:rPr>
                <w:rFonts w:ascii="Myriad Pro" w:hAnsi="Myriad Pro" w:cstheme="majorBidi"/>
                <w:sz w:val="22"/>
                <w:szCs w:val="22"/>
              </w:rPr>
              <w:t xml:space="preserve"> </w:t>
            </w:r>
            <w:proofErr w:type="spellStart"/>
            <w:r>
              <w:rPr>
                <w:rFonts w:ascii="Myriad Pro" w:hAnsi="Myriad Pro" w:cstheme="majorBidi"/>
                <w:sz w:val="22"/>
                <w:szCs w:val="22"/>
              </w:rPr>
              <w:t>pieprasa</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komisija</w:t>
            </w:r>
            <w:proofErr w:type="spellEnd"/>
            <w:r>
              <w:rPr>
                <w:rFonts w:ascii="Myriad Pro" w:hAnsi="Myriad Pro" w:cstheme="majorBidi"/>
                <w:sz w:val="22"/>
                <w:szCs w:val="22"/>
              </w:rPr>
              <w:t xml:space="preserve"> </w:t>
            </w:r>
            <w:proofErr w:type="spellStart"/>
            <w:r>
              <w:rPr>
                <w:rFonts w:ascii="Myriad Pro" w:hAnsi="Myriad Pro" w:cstheme="majorBidi"/>
                <w:sz w:val="22"/>
                <w:szCs w:val="22"/>
              </w:rPr>
              <w:t>saskaņā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ar</w:t>
            </w:r>
            <w:proofErr w:type="spellEnd"/>
            <w:r>
              <w:rPr>
                <w:rFonts w:ascii="Myriad Pro" w:hAnsi="Myriad Pro" w:cstheme="majorBidi"/>
                <w:sz w:val="22"/>
                <w:szCs w:val="22"/>
              </w:rPr>
              <w:t xml:space="preserve"> </w:t>
            </w:r>
            <w:proofErr w:type="spellStart"/>
            <w:r>
              <w:rPr>
                <w:rFonts w:ascii="Myriad Pro" w:hAnsi="Myriad Pro" w:cstheme="majorBidi"/>
                <w:sz w:val="22"/>
                <w:szCs w:val="22"/>
              </w:rPr>
              <w:t>Publisko</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iepirkumu</w:t>
            </w:r>
            <w:proofErr w:type="spellEnd"/>
            <w:r>
              <w:rPr>
                <w:rFonts w:ascii="Myriad Pro" w:hAnsi="Myriad Pro" w:cstheme="majorBidi"/>
                <w:sz w:val="22"/>
                <w:szCs w:val="22"/>
              </w:rPr>
              <w:t xml:space="preserve"> </w:t>
            </w:r>
            <w:proofErr w:type="spellStart"/>
            <w:r>
              <w:rPr>
                <w:rFonts w:ascii="Myriad Pro" w:hAnsi="Myriad Pro" w:cstheme="majorBidi"/>
                <w:sz w:val="22"/>
                <w:szCs w:val="22"/>
              </w:rPr>
              <w:t>likuma</w:t>
            </w:r>
            <w:proofErr w:type="spellEnd"/>
            <w:r>
              <w:rPr>
                <w:rFonts w:ascii="Myriad Pro" w:hAnsi="Myriad Pro" w:cstheme="majorBidi"/>
                <w:sz w:val="22"/>
                <w:szCs w:val="22"/>
              </w:rPr>
              <w:t xml:space="preserve"> 42. </w:t>
            </w:r>
            <w:proofErr w:type="spellStart"/>
            <w:r>
              <w:rPr>
                <w:rFonts w:ascii="Myriad Pro" w:hAnsi="Myriad Pro" w:cstheme="majorBidi"/>
                <w:sz w:val="22"/>
                <w:szCs w:val="22"/>
              </w:rPr>
              <w:t>pantu</w:t>
            </w:r>
            <w:proofErr w:type="spellEnd"/>
            <w:r>
              <w:rPr>
                <w:rFonts w:ascii="Myriad Pro" w:hAnsi="Myriad Pro" w:cstheme="majorBidi"/>
                <w:sz w:val="22"/>
                <w:szCs w:val="22"/>
              </w:rPr>
              <w:t>.</w:t>
            </w:r>
          </w:p>
        </w:tc>
      </w:tr>
      <w:tr w:rsidR="00506158" w:rsidRPr="007F5E19" w14:paraId="11BD53B0" w14:textId="77777777" w:rsidTr="00E12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5B6DBC4"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tcPr>
          <w:p w14:paraId="3319E6C4" w14:textId="0C1E4D58" w:rsidR="00506158" w:rsidRPr="007F5E19" w:rsidRDefault="00512AF3" w:rsidP="00E0001B">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proofErr w:type="spellStart"/>
            <w:r>
              <w:rPr>
                <w:rFonts w:ascii="Myriad Pro" w:hAnsi="Myriad Pro" w:cstheme="majorBidi"/>
                <w:kern w:val="24"/>
                <w:sz w:val="22"/>
                <w:szCs w:val="22"/>
              </w:rPr>
              <w:t>Kandidāts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sniedzis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nepatiesu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informāciju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lai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pierādītu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atbilstību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šīs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sadaļas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noteikumiem</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vai</w:t>
            </w:r>
            <w:proofErr w:type="spellEnd"/>
            <w:r>
              <w:rPr>
                <w:rFonts w:ascii="Myriad Pro" w:hAnsi="Myriad Pro" w:cstheme="majorBidi"/>
                <w:kern w:val="24"/>
                <w:sz w:val="22"/>
                <w:szCs w:val="22"/>
              </w:rPr>
              <w:t xml:space="preserve"> nav </w:t>
            </w:r>
            <w:proofErr w:type="spellStart"/>
            <w:r>
              <w:rPr>
                <w:rFonts w:ascii="Myriad Pro" w:hAnsi="Myriad Pro" w:cstheme="majorBidi"/>
                <w:kern w:val="24"/>
                <w:sz w:val="22"/>
                <w:szCs w:val="22"/>
              </w:rPr>
              <w:t>sniedzis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prasīto</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informāciju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vispār</w:t>
            </w:r>
            <w:proofErr w:type="spellEnd"/>
            <w:r>
              <w:rPr>
                <w:rFonts w:ascii="Myriad Pro" w:hAnsi="Myriad Pro" w:cstheme="majorBidi"/>
                <w:kern w:val="24"/>
                <w:sz w:val="22"/>
                <w:szCs w:val="22"/>
              </w:rPr>
              <w:t>.</w:t>
            </w:r>
          </w:p>
        </w:tc>
        <w:tc>
          <w:tcPr>
            <w:tcW w:w="4296" w:type="dxa"/>
          </w:tcPr>
          <w:p w14:paraId="03B6AAA6" w14:textId="0BA0010C" w:rsidR="00506158" w:rsidRPr="007F5E19" w:rsidRDefault="00512AF3" w:rsidP="00C91A83">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Pr>
                <w:rFonts w:ascii="Myriad Pro" w:hAnsi="Myriad Pro" w:cstheme="majorBidi"/>
                <w:sz w:val="22"/>
                <w:szCs w:val="22"/>
              </w:rPr>
              <w:t xml:space="preserve">Nav </w:t>
            </w:r>
            <w:proofErr w:type="spellStart"/>
            <w:r>
              <w:rPr>
                <w:rFonts w:ascii="Myriad Pro" w:hAnsi="Myriad Pro" w:cstheme="majorBidi"/>
                <w:sz w:val="22"/>
                <w:szCs w:val="22"/>
              </w:rPr>
              <w:t>pienākuma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iesniegt</w:t>
            </w:r>
            <w:proofErr w:type="spellEnd"/>
            <w:r>
              <w:rPr>
                <w:rFonts w:ascii="Myriad Pro" w:hAnsi="Myriad Pro" w:cstheme="majorBidi"/>
                <w:sz w:val="22"/>
                <w:szCs w:val="22"/>
              </w:rPr>
              <w:t xml:space="preserve"> </w:t>
            </w:r>
            <w:proofErr w:type="spellStart"/>
            <w:r>
              <w:rPr>
                <w:rFonts w:ascii="Myriad Pro" w:hAnsi="Myriad Pro" w:cstheme="majorBidi"/>
                <w:sz w:val="22"/>
                <w:szCs w:val="22"/>
              </w:rPr>
              <w:t>dokumentus</w:t>
            </w:r>
            <w:proofErr w:type="spellEnd"/>
            <w:r>
              <w:rPr>
                <w:rFonts w:ascii="Myriad Pro" w:hAnsi="Myriad Pro" w:cstheme="majorBidi"/>
                <w:sz w:val="22"/>
                <w:szCs w:val="22"/>
              </w:rPr>
              <w:t xml:space="preserve">, ja </w:t>
            </w:r>
            <w:proofErr w:type="spellStart"/>
            <w:r>
              <w:rPr>
                <w:rFonts w:ascii="Myriad Pro" w:hAnsi="Myriad Pro" w:cstheme="majorBidi"/>
                <w:sz w:val="22"/>
                <w:szCs w:val="22"/>
              </w:rPr>
              <w:t>vien</w:t>
            </w:r>
            <w:proofErr w:type="spellEnd"/>
            <w:r>
              <w:rPr>
                <w:rFonts w:ascii="Myriad Pro" w:hAnsi="Myriad Pro" w:cstheme="majorBidi"/>
                <w:sz w:val="22"/>
                <w:szCs w:val="22"/>
              </w:rPr>
              <w:t xml:space="preserve"> to nav </w:t>
            </w:r>
            <w:proofErr w:type="spellStart"/>
            <w:r>
              <w:rPr>
                <w:rFonts w:ascii="Myriad Pro" w:hAnsi="Myriad Pro" w:cstheme="majorBidi"/>
                <w:sz w:val="22"/>
                <w:szCs w:val="22"/>
              </w:rPr>
              <w:t>īpaši</w:t>
            </w:r>
            <w:proofErr w:type="spellEnd"/>
            <w:r>
              <w:rPr>
                <w:rFonts w:ascii="Myriad Pro" w:hAnsi="Myriad Pro" w:cstheme="majorBidi"/>
                <w:sz w:val="22"/>
                <w:szCs w:val="22"/>
              </w:rPr>
              <w:t xml:space="preserve"> </w:t>
            </w:r>
            <w:proofErr w:type="spellStart"/>
            <w:r>
              <w:rPr>
                <w:rFonts w:ascii="Myriad Pro" w:hAnsi="Myriad Pro" w:cstheme="majorBidi"/>
                <w:sz w:val="22"/>
                <w:szCs w:val="22"/>
              </w:rPr>
              <w:t>pieprasījusi</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komisija</w:t>
            </w:r>
            <w:proofErr w:type="spellEnd"/>
            <w:r>
              <w:rPr>
                <w:rFonts w:ascii="Myriad Pro" w:hAnsi="Myriad Pro" w:cstheme="majorBidi"/>
                <w:sz w:val="22"/>
                <w:szCs w:val="22"/>
              </w:rPr>
              <w:t xml:space="preserve"> </w:t>
            </w:r>
            <w:proofErr w:type="spellStart"/>
            <w:r>
              <w:rPr>
                <w:rFonts w:ascii="Myriad Pro" w:hAnsi="Myriad Pro" w:cstheme="majorBidi"/>
                <w:sz w:val="22"/>
                <w:szCs w:val="22"/>
              </w:rPr>
              <w:t>saskaņā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ar</w:t>
            </w:r>
            <w:proofErr w:type="spellEnd"/>
            <w:r>
              <w:rPr>
                <w:rFonts w:ascii="Myriad Pro" w:hAnsi="Myriad Pro" w:cstheme="majorBidi"/>
                <w:sz w:val="22"/>
                <w:szCs w:val="22"/>
              </w:rPr>
              <w:t xml:space="preserve"> </w:t>
            </w:r>
            <w:proofErr w:type="spellStart"/>
            <w:r>
              <w:rPr>
                <w:rFonts w:ascii="Myriad Pro" w:hAnsi="Myriad Pro" w:cstheme="majorBidi"/>
                <w:sz w:val="22"/>
                <w:szCs w:val="22"/>
              </w:rPr>
              <w:t>Publisko</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iepirkumu</w:t>
            </w:r>
            <w:proofErr w:type="spellEnd"/>
            <w:r>
              <w:rPr>
                <w:rFonts w:ascii="Myriad Pro" w:hAnsi="Myriad Pro" w:cstheme="majorBidi"/>
                <w:sz w:val="22"/>
                <w:szCs w:val="22"/>
              </w:rPr>
              <w:t xml:space="preserve"> </w:t>
            </w:r>
            <w:proofErr w:type="spellStart"/>
            <w:r>
              <w:rPr>
                <w:rFonts w:ascii="Myriad Pro" w:hAnsi="Myriad Pro" w:cstheme="majorBidi"/>
                <w:sz w:val="22"/>
                <w:szCs w:val="22"/>
              </w:rPr>
              <w:t>likuma</w:t>
            </w:r>
            <w:proofErr w:type="spellEnd"/>
            <w:r>
              <w:rPr>
                <w:rFonts w:ascii="Myriad Pro" w:hAnsi="Myriad Pro" w:cstheme="majorBidi"/>
                <w:sz w:val="22"/>
                <w:szCs w:val="22"/>
              </w:rPr>
              <w:t xml:space="preserve"> 42. </w:t>
            </w:r>
            <w:proofErr w:type="spellStart"/>
            <w:r>
              <w:rPr>
                <w:rFonts w:ascii="Myriad Pro" w:hAnsi="Myriad Pro" w:cstheme="majorBidi"/>
                <w:sz w:val="22"/>
                <w:szCs w:val="22"/>
              </w:rPr>
              <w:t>pantu</w:t>
            </w:r>
            <w:proofErr w:type="spellEnd"/>
            <w:r>
              <w:rPr>
                <w:rFonts w:ascii="Myriad Pro" w:hAnsi="Myriad Pro" w:cstheme="majorBidi"/>
                <w:sz w:val="22"/>
                <w:szCs w:val="22"/>
              </w:rPr>
              <w:t>.</w:t>
            </w:r>
          </w:p>
        </w:tc>
      </w:tr>
      <w:tr w:rsidR="00506158" w:rsidRPr="007F5E19" w14:paraId="6CD340A5" w14:textId="77777777" w:rsidTr="00E126AB">
        <w:tc>
          <w:tcPr>
            <w:cnfStyle w:val="001000000000" w:firstRow="0" w:lastRow="0" w:firstColumn="1" w:lastColumn="0" w:oddVBand="0" w:evenVBand="0" w:oddHBand="0" w:evenHBand="0" w:firstRowFirstColumn="0" w:firstRowLastColumn="0" w:lastRowFirstColumn="0" w:lastRowLastColumn="0"/>
            <w:tcW w:w="846" w:type="dxa"/>
          </w:tcPr>
          <w:p w14:paraId="27402EF3"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tcPr>
          <w:p w14:paraId="6455F9F7" w14:textId="4F99CCE1" w:rsidR="00506158" w:rsidRPr="002D74F5" w:rsidRDefault="00512AF3" w:rsidP="00E0001B">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highlight w:val="lightGray"/>
                <w:lang w:val="en-GB"/>
              </w:rPr>
            </w:pPr>
            <w:bookmarkStart w:id="171" w:name="_Hlk515377443"/>
            <w:proofErr w:type="spellStart"/>
            <w:r>
              <w:rPr>
                <w:rFonts w:ascii="Myriad Pro" w:hAnsi="Myriad Pro"/>
                <w:sz w:val="22"/>
                <w:szCs w:val="22"/>
              </w:rPr>
              <w:t>Kandidāts</w:t>
            </w:r>
            <w:proofErr w:type="spellEnd"/>
            <w:r>
              <w:rPr>
                <w:rFonts w:ascii="Myriad Pro" w:hAnsi="Myriad Pro"/>
                <w:sz w:val="22"/>
                <w:szCs w:val="22"/>
              </w:rPr>
              <w:t xml:space="preserve"> </w:t>
            </w:r>
            <w:proofErr w:type="spellStart"/>
            <w:r>
              <w:rPr>
                <w:rFonts w:ascii="Myriad Pro" w:hAnsi="Myriad Pro"/>
                <w:sz w:val="22"/>
                <w:szCs w:val="22"/>
              </w:rPr>
              <w:t>ir</w:t>
            </w:r>
            <w:proofErr w:type="spellEnd"/>
            <w:r>
              <w:rPr>
                <w:rFonts w:ascii="Myriad Pro" w:hAnsi="Myriad Pro"/>
                <w:sz w:val="22"/>
                <w:szCs w:val="22"/>
              </w:rPr>
              <w:t xml:space="preserve"> </w:t>
            </w:r>
            <w:proofErr w:type="spellStart"/>
            <w:r>
              <w:rPr>
                <w:rFonts w:ascii="Myriad Pro" w:hAnsi="Myriad Pro"/>
                <w:sz w:val="22"/>
                <w:szCs w:val="22"/>
              </w:rPr>
              <w:t>reģistrēts</w:t>
            </w:r>
            <w:proofErr w:type="spellEnd"/>
            <w:r>
              <w:rPr>
                <w:rFonts w:ascii="Myriad Pro" w:hAnsi="Myriad Pro"/>
                <w:sz w:val="22"/>
                <w:szCs w:val="22"/>
              </w:rPr>
              <w:t xml:space="preserve"> </w:t>
            </w:r>
            <w:proofErr w:type="spellStart"/>
            <w:r>
              <w:rPr>
                <w:rFonts w:ascii="Myriad Pro" w:hAnsi="Myriad Pro"/>
                <w:sz w:val="22"/>
                <w:szCs w:val="22"/>
              </w:rPr>
              <w:t>ārzonas</w:t>
            </w:r>
            <w:proofErr w:type="spellEnd"/>
            <w:r>
              <w:rPr>
                <w:rStyle w:val="FootnoteReference"/>
                <w:rFonts w:ascii="Myriad Pro" w:hAnsi="Myriad Pro"/>
                <w:sz w:val="22"/>
                <w:szCs w:val="22"/>
              </w:rPr>
              <w:footnoteReference w:id="3"/>
            </w:r>
            <w:r>
              <w:rPr>
                <w:rFonts w:ascii="Myriad Pro" w:hAnsi="Myriad Pro"/>
                <w:sz w:val="22"/>
                <w:szCs w:val="22"/>
              </w:rPr>
              <w:t xml:space="preserve"> </w:t>
            </w:r>
            <w:proofErr w:type="spellStart"/>
            <w:r>
              <w:rPr>
                <w:rFonts w:ascii="Myriad Pro" w:hAnsi="Myriad Pro"/>
                <w:sz w:val="22"/>
                <w:szCs w:val="22"/>
              </w:rPr>
              <w:t>uzņēmums</w:t>
            </w:r>
            <w:proofErr w:type="spellEnd"/>
            <w:r>
              <w:rPr>
                <w:rFonts w:ascii="Myriad Pro" w:hAnsi="Myriad Pro"/>
                <w:sz w:val="22"/>
                <w:szCs w:val="22"/>
              </w:rPr>
              <w:t xml:space="preserve"> (</w:t>
            </w:r>
            <w:proofErr w:type="spellStart"/>
            <w:r>
              <w:rPr>
                <w:rFonts w:ascii="Myriad Pro" w:hAnsi="Myriad Pro"/>
                <w:sz w:val="22"/>
                <w:szCs w:val="22"/>
              </w:rPr>
              <w:t>juridiska</w:t>
            </w:r>
            <w:proofErr w:type="spellEnd"/>
            <w:r>
              <w:rPr>
                <w:rFonts w:ascii="Myriad Pro" w:hAnsi="Myriad Pro"/>
                <w:sz w:val="22"/>
                <w:szCs w:val="22"/>
              </w:rPr>
              <w:t xml:space="preserve"> persona) </w:t>
            </w:r>
            <w:proofErr w:type="spellStart"/>
            <w:r>
              <w:rPr>
                <w:rFonts w:ascii="Myriad Pro" w:hAnsi="Myriad Pro"/>
                <w:sz w:val="22"/>
                <w:szCs w:val="22"/>
              </w:rPr>
              <w:t>vai</w:t>
            </w:r>
            <w:proofErr w:type="spellEnd"/>
            <w:r>
              <w:rPr>
                <w:rFonts w:ascii="Myriad Pro" w:hAnsi="Myriad Pro"/>
                <w:sz w:val="22"/>
                <w:szCs w:val="22"/>
              </w:rPr>
              <w:t xml:space="preserve"> </w:t>
            </w:r>
            <w:proofErr w:type="spellStart"/>
            <w:r>
              <w:rPr>
                <w:rFonts w:ascii="Myriad Pro" w:hAnsi="Myriad Pro"/>
                <w:sz w:val="22"/>
                <w:szCs w:val="22"/>
              </w:rPr>
              <w:t>ārzon</w:t>
            </w:r>
            <w:bookmarkEnd w:id="171"/>
            <w:r>
              <w:rPr>
                <w:rFonts w:ascii="Myriad Pro" w:hAnsi="Myriad Pro"/>
                <w:sz w:val="22"/>
                <w:szCs w:val="22"/>
              </w:rPr>
              <w:t>ā</w:t>
            </w:r>
            <w:proofErr w:type="spellEnd"/>
            <w:r>
              <w:rPr>
                <w:rFonts w:ascii="Myriad Pro" w:hAnsi="Myriad Pro"/>
                <w:sz w:val="22"/>
                <w:szCs w:val="22"/>
              </w:rPr>
              <w:t xml:space="preserve"> </w:t>
            </w:r>
            <w:proofErr w:type="spellStart"/>
            <w:r>
              <w:rPr>
                <w:rFonts w:ascii="Myriad Pro" w:hAnsi="Myriad Pro"/>
                <w:sz w:val="22"/>
                <w:szCs w:val="22"/>
              </w:rPr>
              <w:t>reģistrēta</w:t>
            </w:r>
            <w:proofErr w:type="spellEnd"/>
            <w:r>
              <w:rPr>
                <w:rFonts w:ascii="Myriad Pro" w:hAnsi="Myriad Pro"/>
                <w:sz w:val="22"/>
                <w:szCs w:val="22"/>
              </w:rPr>
              <w:t xml:space="preserve"> </w:t>
            </w:r>
            <w:proofErr w:type="spellStart"/>
            <w:r>
              <w:rPr>
                <w:rFonts w:ascii="Myriad Pro" w:hAnsi="Myriad Pro"/>
                <w:sz w:val="22"/>
                <w:szCs w:val="22"/>
              </w:rPr>
              <w:t>personu</w:t>
            </w:r>
            <w:proofErr w:type="spellEnd"/>
            <w:r>
              <w:rPr>
                <w:rFonts w:ascii="Myriad Pro" w:hAnsi="Myriad Pro"/>
                <w:sz w:val="22"/>
                <w:szCs w:val="22"/>
              </w:rPr>
              <w:t xml:space="preserve"> </w:t>
            </w:r>
            <w:proofErr w:type="spellStart"/>
            <w:r>
              <w:rPr>
                <w:rFonts w:ascii="Myriad Pro" w:hAnsi="Myriad Pro"/>
                <w:sz w:val="22"/>
                <w:szCs w:val="22"/>
              </w:rPr>
              <w:t>apvienība</w:t>
            </w:r>
            <w:proofErr w:type="spellEnd"/>
            <w:r>
              <w:rPr>
                <w:rFonts w:ascii="Myriad Pro" w:hAnsi="Myriad Pro"/>
                <w:sz w:val="22"/>
                <w:szCs w:val="22"/>
              </w:rPr>
              <w:t xml:space="preserve"> (</w:t>
            </w:r>
            <w:proofErr w:type="spellStart"/>
            <w:r>
              <w:rPr>
                <w:rFonts w:ascii="Myriad Pro" w:hAnsi="Myriad Pro"/>
                <w:sz w:val="22"/>
                <w:szCs w:val="22"/>
              </w:rPr>
              <w:t>konsorcijs</w:t>
            </w:r>
            <w:proofErr w:type="spellEnd"/>
            <w:r>
              <w:rPr>
                <w:rFonts w:ascii="Myriad Pro" w:hAnsi="Myriad Pro"/>
                <w:sz w:val="22"/>
                <w:szCs w:val="22"/>
              </w:rPr>
              <w:t>).</w:t>
            </w:r>
          </w:p>
        </w:tc>
        <w:tc>
          <w:tcPr>
            <w:tcW w:w="4296" w:type="dxa"/>
          </w:tcPr>
          <w:p w14:paraId="516362D4" w14:textId="55A6DD0D" w:rsidR="00506158" w:rsidRPr="007F5E19" w:rsidRDefault="00512AF3" w:rsidP="005D715E">
            <w:pPr>
              <w:spacing w:before="120" w:after="120"/>
              <w:ind w:left="35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Pr>
                <w:rFonts w:ascii="Myriad Pro" w:hAnsi="Myriad Pro" w:cstheme="majorBidi"/>
                <w:sz w:val="22"/>
                <w:szCs w:val="22"/>
              </w:rPr>
              <w:t xml:space="preserve">Nav </w:t>
            </w:r>
            <w:proofErr w:type="spellStart"/>
            <w:r>
              <w:rPr>
                <w:rFonts w:ascii="Myriad Pro" w:hAnsi="Myriad Pro" w:cstheme="majorBidi"/>
                <w:sz w:val="22"/>
                <w:szCs w:val="22"/>
              </w:rPr>
              <w:t>pienākuma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iesniegt</w:t>
            </w:r>
            <w:proofErr w:type="spellEnd"/>
            <w:r>
              <w:rPr>
                <w:rFonts w:ascii="Myriad Pro" w:hAnsi="Myriad Pro" w:cstheme="majorBidi"/>
                <w:sz w:val="22"/>
                <w:szCs w:val="22"/>
              </w:rPr>
              <w:t xml:space="preserve"> </w:t>
            </w:r>
            <w:proofErr w:type="spellStart"/>
            <w:r>
              <w:rPr>
                <w:rFonts w:ascii="Myriad Pro" w:hAnsi="Myriad Pro" w:cstheme="majorBidi"/>
                <w:sz w:val="22"/>
                <w:szCs w:val="22"/>
              </w:rPr>
              <w:t>dokumentus</w:t>
            </w:r>
            <w:proofErr w:type="spellEnd"/>
            <w:r>
              <w:rPr>
                <w:rFonts w:ascii="Myriad Pro" w:hAnsi="Myriad Pro" w:cstheme="majorBidi"/>
                <w:sz w:val="22"/>
                <w:szCs w:val="22"/>
              </w:rPr>
              <w:t xml:space="preserve">, ja </w:t>
            </w:r>
            <w:proofErr w:type="spellStart"/>
            <w:r>
              <w:rPr>
                <w:rFonts w:ascii="Myriad Pro" w:hAnsi="Myriad Pro" w:cstheme="majorBidi"/>
                <w:sz w:val="22"/>
                <w:szCs w:val="22"/>
              </w:rPr>
              <w:t>vien</w:t>
            </w:r>
            <w:proofErr w:type="spellEnd"/>
            <w:r>
              <w:rPr>
                <w:rFonts w:ascii="Myriad Pro" w:hAnsi="Myriad Pro" w:cstheme="majorBidi"/>
                <w:sz w:val="22"/>
                <w:szCs w:val="22"/>
              </w:rPr>
              <w:t xml:space="preserve"> to nav </w:t>
            </w:r>
            <w:proofErr w:type="spellStart"/>
            <w:r>
              <w:rPr>
                <w:rFonts w:ascii="Myriad Pro" w:hAnsi="Myriad Pro" w:cstheme="majorBidi"/>
                <w:sz w:val="22"/>
                <w:szCs w:val="22"/>
              </w:rPr>
              <w:t>īpaši</w:t>
            </w:r>
            <w:proofErr w:type="spellEnd"/>
            <w:r>
              <w:rPr>
                <w:rFonts w:ascii="Myriad Pro" w:hAnsi="Myriad Pro" w:cstheme="majorBidi"/>
                <w:sz w:val="22"/>
                <w:szCs w:val="22"/>
              </w:rPr>
              <w:t xml:space="preserve"> </w:t>
            </w:r>
            <w:proofErr w:type="spellStart"/>
            <w:r>
              <w:rPr>
                <w:rFonts w:ascii="Myriad Pro" w:hAnsi="Myriad Pro" w:cstheme="majorBidi"/>
                <w:sz w:val="22"/>
                <w:szCs w:val="22"/>
              </w:rPr>
              <w:t>pieprasījusi</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komisija</w:t>
            </w:r>
            <w:proofErr w:type="spellEnd"/>
            <w:r>
              <w:rPr>
                <w:rFonts w:ascii="Myriad Pro" w:hAnsi="Myriad Pro" w:cstheme="majorBidi"/>
                <w:sz w:val="22"/>
                <w:szCs w:val="22"/>
              </w:rPr>
              <w:t xml:space="preserve"> </w:t>
            </w:r>
            <w:proofErr w:type="spellStart"/>
            <w:r>
              <w:rPr>
                <w:rFonts w:ascii="Myriad Pro" w:hAnsi="Myriad Pro" w:cstheme="majorBidi"/>
                <w:sz w:val="22"/>
                <w:szCs w:val="22"/>
              </w:rPr>
              <w:t>saskaņā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ar</w:t>
            </w:r>
            <w:proofErr w:type="spellEnd"/>
            <w:r>
              <w:rPr>
                <w:rFonts w:ascii="Myriad Pro" w:hAnsi="Myriad Pro" w:cstheme="majorBidi"/>
                <w:sz w:val="22"/>
                <w:szCs w:val="22"/>
              </w:rPr>
              <w:t xml:space="preserve"> </w:t>
            </w:r>
            <w:proofErr w:type="spellStart"/>
            <w:r>
              <w:rPr>
                <w:rFonts w:ascii="Myriad Pro" w:hAnsi="Myriad Pro" w:cstheme="majorBidi"/>
                <w:sz w:val="22"/>
                <w:szCs w:val="22"/>
              </w:rPr>
              <w:t>Publisko</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iepirkumu</w:t>
            </w:r>
            <w:proofErr w:type="spellEnd"/>
            <w:r>
              <w:rPr>
                <w:rFonts w:ascii="Myriad Pro" w:hAnsi="Myriad Pro" w:cstheme="majorBidi"/>
                <w:sz w:val="22"/>
                <w:szCs w:val="22"/>
              </w:rPr>
              <w:t xml:space="preserve"> </w:t>
            </w:r>
            <w:proofErr w:type="spellStart"/>
            <w:r>
              <w:rPr>
                <w:rFonts w:ascii="Myriad Pro" w:hAnsi="Myriad Pro" w:cstheme="majorBidi"/>
                <w:sz w:val="22"/>
                <w:szCs w:val="22"/>
              </w:rPr>
              <w:t>likuma</w:t>
            </w:r>
            <w:proofErr w:type="spellEnd"/>
            <w:r>
              <w:rPr>
                <w:rFonts w:ascii="Myriad Pro" w:hAnsi="Myriad Pro" w:cstheme="majorBidi"/>
                <w:sz w:val="22"/>
                <w:szCs w:val="22"/>
              </w:rPr>
              <w:t xml:space="preserve"> 42. </w:t>
            </w:r>
            <w:proofErr w:type="spellStart"/>
            <w:r>
              <w:rPr>
                <w:rFonts w:ascii="Myriad Pro" w:hAnsi="Myriad Pro" w:cstheme="majorBidi"/>
                <w:sz w:val="22"/>
                <w:szCs w:val="22"/>
              </w:rPr>
              <w:t>pantu</w:t>
            </w:r>
            <w:proofErr w:type="spellEnd"/>
            <w:r>
              <w:rPr>
                <w:rFonts w:ascii="Myriad Pro" w:hAnsi="Myriad Pro" w:cstheme="majorBidi"/>
                <w:sz w:val="22"/>
                <w:szCs w:val="22"/>
              </w:rPr>
              <w:t>.</w:t>
            </w:r>
          </w:p>
        </w:tc>
      </w:tr>
      <w:tr w:rsidR="00506158" w:rsidRPr="007F5E19" w14:paraId="136D0885" w14:textId="77777777" w:rsidTr="00E12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F63EDC7" w14:textId="77777777" w:rsidR="00506158" w:rsidRPr="002D74F5" w:rsidRDefault="00506158" w:rsidP="00702E79">
            <w:pPr>
              <w:numPr>
                <w:ilvl w:val="2"/>
                <w:numId w:val="22"/>
              </w:numPr>
              <w:spacing w:before="120" w:after="120"/>
              <w:ind w:right="-2"/>
              <w:jc w:val="both"/>
              <w:outlineLvl w:val="1"/>
              <w:rPr>
                <w:rFonts w:ascii="Myriad Pro" w:hAnsi="Myriad Pro" w:cstheme="majorBidi"/>
                <w:kern w:val="24"/>
                <w:sz w:val="22"/>
                <w:szCs w:val="22"/>
                <w:lang w:val="en-GB"/>
              </w:rPr>
            </w:pPr>
          </w:p>
        </w:tc>
        <w:tc>
          <w:tcPr>
            <w:tcW w:w="4209" w:type="dxa"/>
          </w:tcPr>
          <w:p w14:paraId="37A5E49A" w14:textId="01112E9B" w:rsidR="00506158" w:rsidRPr="002D74F5" w:rsidRDefault="00512AF3" w:rsidP="00E0001B">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bookmarkStart w:id="172" w:name="_Hlk515377466"/>
            <w:proofErr w:type="spellStart"/>
            <w:r>
              <w:rPr>
                <w:rFonts w:ascii="Myriad Pro" w:hAnsi="Myriad Pro"/>
                <w:sz w:val="22"/>
                <w:szCs w:val="22"/>
              </w:rPr>
              <w:t>Latvijas</w:t>
            </w:r>
            <w:proofErr w:type="spellEnd"/>
            <w:r>
              <w:rPr>
                <w:rFonts w:ascii="Myriad Pro" w:hAnsi="Myriad Pro"/>
                <w:sz w:val="22"/>
                <w:szCs w:val="22"/>
              </w:rPr>
              <w:t xml:space="preserve"> </w:t>
            </w:r>
            <w:proofErr w:type="spellStart"/>
            <w:r>
              <w:rPr>
                <w:rFonts w:ascii="Myriad Pro" w:hAnsi="Myriad Pro"/>
                <w:sz w:val="22"/>
                <w:szCs w:val="22"/>
              </w:rPr>
              <w:t>Republikā</w:t>
            </w:r>
            <w:proofErr w:type="spellEnd"/>
            <w:r>
              <w:rPr>
                <w:rFonts w:ascii="Myriad Pro" w:hAnsi="Myriad Pro"/>
                <w:sz w:val="22"/>
                <w:szCs w:val="22"/>
              </w:rPr>
              <w:t xml:space="preserve"> </w:t>
            </w:r>
            <w:proofErr w:type="spellStart"/>
            <w:r>
              <w:rPr>
                <w:rFonts w:ascii="Myriad Pro" w:hAnsi="Myriad Pro"/>
                <w:sz w:val="22"/>
                <w:szCs w:val="22"/>
              </w:rPr>
              <w:t>reģistrēta</w:t>
            </w:r>
            <w:proofErr w:type="spellEnd"/>
            <w:r>
              <w:rPr>
                <w:rFonts w:ascii="Myriad Pro" w:hAnsi="Myriad Pro"/>
                <w:sz w:val="22"/>
                <w:szCs w:val="22"/>
              </w:rPr>
              <w:t xml:space="preserve"> </w:t>
            </w:r>
            <w:proofErr w:type="spellStart"/>
            <w:r>
              <w:rPr>
                <w:rFonts w:ascii="Myriad Pro" w:hAnsi="Myriad Pro"/>
                <w:sz w:val="22"/>
                <w:szCs w:val="22"/>
              </w:rPr>
              <w:t>kandidāta</w:t>
            </w:r>
            <w:proofErr w:type="spellEnd"/>
            <w:r>
              <w:rPr>
                <w:rFonts w:ascii="Myriad Pro" w:hAnsi="Myriad Pro"/>
                <w:sz w:val="22"/>
                <w:szCs w:val="22"/>
              </w:rPr>
              <w:t xml:space="preserve"> </w:t>
            </w:r>
            <w:proofErr w:type="spellStart"/>
            <w:r>
              <w:rPr>
                <w:rFonts w:ascii="Myriad Pro" w:hAnsi="Myriad Pro"/>
                <w:sz w:val="22"/>
                <w:szCs w:val="22"/>
              </w:rPr>
              <w:t>īpašnieks</w:t>
            </w:r>
            <w:proofErr w:type="spellEnd"/>
            <w:r>
              <w:rPr>
                <w:rFonts w:ascii="Myriad Pro" w:hAnsi="Myriad Pro"/>
                <w:sz w:val="22"/>
                <w:szCs w:val="22"/>
              </w:rPr>
              <w:t xml:space="preserve"> </w:t>
            </w:r>
            <w:proofErr w:type="spellStart"/>
            <w:r>
              <w:rPr>
                <w:rFonts w:ascii="Myriad Pro" w:hAnsi="Myriad Pro"/>
                <w:sz w:val="22"/>
                <w:szCs w:val="22"/>
              </w:rPr>
              <w:t>vai</w:t>
            </w:r>
            <w:proofErr w:type="spellEnd"/>
            <w:r>
              <w:rPr>
                <w:rFonts w:ascii="Myriad Pro" w:hAnsi="Myriad Pro"/>
                <w:sz w:val="22"/>
                <w:szCs w:val="22"/>
              </w:rPr>
              <w:t xml:space="preserve"> </w:t>
            </w:r>
            <w:proofErr w:type="spellStart"/>
            <w:r>
              <w:rPr>
                <w:rFonts w:ascii="Myriad Pro" w:hAnsi="Myriad Pro"/>
                <w:sz w:val="22"/>
                <w:szCs w:val="22"/>
              </w:rPr>
              <w:t>akcionārs</w:t>
            </w:r>
            <w:proofErr w:type="spellEnd"/>
            <w:r>
              <w:rPr>
                <w:rFonts w:ascii="Myriad Pro" w:hAnsi="Myriad Pro"/>
                <w:sz w:val="22"/>
                <w:szCs w:val="22"/>
              </w:rPr>
              <w:t xml:space="preserve"> (</w:t>
            </w:r>
            <w:proofErr w:type="spellStart"/>
            <w:r>
              <w:rPr>
                <w:rFonts w:ascii="Myriad Pro" w:hAnsi="Myriad Pro"/>
                <w:sz w:val="22"/>
                <w:szCs w:val="22"/>
              </w:rPr>
              <w:t>ar</w:t>
            </w:r>
            <w:proofErr w:type="spellEnd"/>
            <w:r>
              <w:rPr>
                <w:rFonts w:ascii="Myriad Pro" w:hAnsi="Myriad Pro"/>
                <w:sz w:val="22"/>
                <w:szCs w:val="22"/>
              </w:rPr>
              <w:t xml:space="preserve"> </w:t>
            </w:r>
            <w:proofErr w:type="spellStart"/>
            <w:r>
              <w:rPr>
                <w:rFonts w:ascii="Myriad Pro" w:hAnsi="Myriad Pro"/>
                <w:sz w:val="22"/>
                <w:szCs w:val="22"/>
              </w:rPr>
              <w:t>vairāk</w:t>
            </w:r>
            <w:proofErr w:type="spellEnd"/>
            <w:r>
              <w:rPr>
                <w:rFonts w:ascii="Myriad Pro" w:hAnsi="Myriad Pro"/>
                <w:sz w:val="22"/>
                <w:szCs w:val="22"/>
              </w:rPr>
              <w:t xml:space="preserve"> </w:t>
            </w:r>
            <w:proofErr w:type="spellStart"/>
            <w:r>
              <w:rPr>
                <w:rFonts w:ascii="Myriad Pro" w:hAnsi="Myriad Pro"/>
                <w:sz w:val="22"/>
                <w:szCs w:val="22"/>
              </w:rPr>
              <w:t>nekā</w:t>
            </w:r>
            <w:proofErr w:type="spellEnd"/>
            <w:r>
              <w:rPr>
                <w:rFonts w:ascii="Myriad Pro" w:hAnsi="Myriad Pro"/>
                <w:sz w:val="22"/>
                <w:szCs w:val="22"/>
              </w:rPr>
              <w:t xml:space="preserve"> 25% no </w:t>
            </w:r>
            <w:proofErr w:type="spellStart"/>
            <w:r>
              <w:rPr>
                <w:rFonts w:ascii="Myriad Pro" w:hAnsi="Myriad Pro"/>
                <w:sz w:val="22"/>
                <w:szCs w:val="22"/>
              </w:rPr>
              <w:t>pamatkapitāla</w:t>
            </w:r>
            <w:proofErr w:type="spellEnd"/>
            <w:r>
              <w:rPr>
                <w:rFonts w:ascii="Myriad Pro" w:hAnsi="Myriad Pro"/>
                <w:sz w:val="22"/>
                <w:szCs w:val="22"/>
              </w:rPr>
              <w:t xml:space="preserve">) </w:t>
            </w:r>
            <w:proofErr w:type="spellStart"/>
            <w:r>
              <w:rPr>
                <w:rFonts w:ascii="Myriad Pro" w:hAnsi="Myriad Pro"/>
                <w:sz w:val="22"/>
                <w:szCs w:val="22"/>
              </w:rPr>
              <w:t>ir</w:t>
            </w:r>
            <w:proofErr w:type="spellEnd"/>
            <w:r>
              <w:rPr>
                <w:rFonts w:ascii="Myriad Pro" w:hAnsi="Myriad Pro"/>
                <w:sz w:val="22"/>
                <w:szCs w:val="22"/>
              </w:rPr>
              <w:t xml:space="preserve"> </w:t>
            </w:r>
            <w:proofErr w:type="spellStart"/>
            <w:r>
              <w:rPr>
                <w:rFonts w:ascii="Myriad Pro" w:hAnsi="Myriad Pro"/>
                <w:sz w:val="22"/>
                <w:szCs w:val="22"/>
              </w:rPr>
              <w:t>reģistrēta</w:t>
            </w:r>
            <w:proofErr w:type="spellEnd"/>
            <w:r>
              <w:rPr>
                <w:rFonts w:ascii="Myriad Pro" w:hAnsi="Myriad Pro"/>
                <w:sz w:val="22"/>
                <w:szCs w:val="22"/>
              </w:rPr>
              <w:t xml:space="preserve"> </w:t>
            </w:r>
            <w:proofErr w:type="spellStart"/>
            <w:r>
              <w:rPr>
                <w:rFonts w:ascii="Myriad Pro" w:hAnsi="Myriad Pro"/>
                <w:sz w:val="22"/>
                <w:szCs w:val="22"/>
              </w:rPr>
              <w:t>ārzonas</w:t>
            </w:r>
            <w:proofErr w:type="spellEnd"/>
            <w:r>
              <w:rPr>
                <w:rFonts w:ascii="Myriad Pro" w:hAnsi="Myriad Pro"/>
                <w:sz w:val="22"/>
                <w:szCs w:val="22"/>
              </w:rPr>
              <w:t xml:space="preserve"> </w:t>
            </w:r>
            <w:proofErr w:type="spellStart"/>
            <w:r>
              <w:rPr>
                <w:rFonts w:ascii="Myriad Pro" w:hAnsi="Myriad Pro"/>
                <w:sz w:val="22"/>
                <w:szCs w:val="22"/>
              </w:rPr>
              <w:t>sabiedrība</w:t>
            </w:r>
            <w:proofErr w:type="spellEnd"/>
            <w:r>
              <w:rPr>
                <w:rFonts w:ascii="Myriad Pro" w:hAnsi="Myriad Pro"/>
                <w:sz w:val="22"/>
                <w:szCs w:val="22"/>
              </w:rPr>
              <w:t xml:space="preserve"> (</w:t>
            </w:r>
            <w:proofErr w:type="spellStart"/>
            <w:r>
              <w:rPr>
                <w:rFonts w:ascii="Myriad Pro" w:hAnsi="Myriad Pro"/>
                <w:sz w:val="22"/>
                <w:szCs w:val="22"/>
              </w:rPr>
              <w:t>juridiska</w:t>
            </w:r>
            <w:proofErr w:type="spellEnd"/>
            <w:r>
              <w:rPr>
                <w:rFonts w:ascii="Myriad Pro" w:hAnsi="Myriad Pro"/>
                <w:sz w:val="22"/>
                <w:szCs w:val="22"/>
              </w:rPr>
              <w:t xml:space="preserve"> persona) </w:t>
            </w:r>
            <w:proofErr w:type="spellStart"/>
            <w:r>
              <w:rPr>
                <w:rFonts w:ascii="Myriad Pro" w:hAnsi="Myriad Pro"/>
                <w:sz w:val="22"/>
                <w:szCs w:val="22"/>
              </w:rPr>
              <w:t>vai</w:t>
            </w:r>
            <w:proofErr w:type="spellEnd"/>
            <w:r>
              <w:rPr>
                <w:rFonts w:ascii="Myriad Pro" w:hAnsi="Myriad Pro"/>
                <w:sz w:val="22"/>
                <w:szCs w:val="22"/>
              </w:rPr>
              <w:t xml:space="preserve"> </w:t>
            </w:r>
            <w:proofErr w:type="spellStart"/>
            <w:r>
              <w:rPr>
                <w:rFonts w:ascii="Myriad Pro" w:hAnsi="Myriad Pro"/>
                <w:sz w:val="22"/>
                <w:szCs w:val="22"/>
              </w:rPr>
              <w:t>ārzonas</w:t>
            </w:r>
            <w:proofErr w:type="spellEnd"/>
            <w:r>
              <w:rPr>
                <w:rFonts w:ascii="Myriad Pro" w:hAnsi="Myriad Pro"/>
                <w:sz w:val="22"/>
                <w:szCs w:val="22"/>
              </w:rPr>
              <w:t xml:space="preserve"> </w:t>
            </w:r>
            <w:proofErr w:type="spellStart"/>
            <w:r>
              <w:rPr>
                <w:rFonts w:ascii="Myriad Pro" w:hAnsi="Myriad Pro"/>
                <w:sz w:val="22"/>
                <w:szCs w:val="22"/>
              </w:rPr>
              <w:t>personu</w:t>
            </w:r>
            <w:proofErr w:type="spellEnd"/>
            <w:r>
              <w:rPr>
                <w:rFonts w:ascii="Myriad Pro" w:hAnsi="Myriad Pro"/>
                <w:sz w:val="22"/>
                <w:szCs w:val="22"/>
              </w:rPr>
              <w:t xml:space="preserve"> </w:t>
            </w:r>
            <w:proofErr w:type="spellStart"/>
            <w:r>
              <w:rPr>
                <w:rFonts w:ascii="Myriad Pro" w:hAnsi="Myriad Pro"/>
                <w:sz w:val="22"/>
                <w:szCs w:val="22"/>
              </w:rPr>
              <w:t>apvienība</w:t>
            </w:r>
            <w:bookmarkEnd w:id="172"/>
            <w:proofErr w:type="spellEnd"/>
            <w:r>
              <w:rPr>
                <w:rFonts w:ascii="Myriad Pro" w:hAnsi="Myriad Pro"/>
                <w:sz w:val="22"/>
                <w:szCs w:val="22"/>
              </w:rPr>
              <w:t>.</w:t>
            </w:r>
          </w:p>
        </w:tc>
        <w:tc>
          <w:tcPr>
            <w:tcW w:w="4296" w:type="dxa"/>
          </w:tcPr>
          <w:p w14:paraId="723FC4C7" w14:textId="22EDE5A5" w:rsidR="00506158" w:rsidRPr="007F5E19" w:rsidRDefault="00512AF3" w:rsidP="00C91A83">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Pr>
                <w:rFonts w:ascii="Myriad Pro" w:hAnsi="Myriad Pro" w:cstheme="majorBidi"/>
                <w:sz w:val="22"/>
                <w:szCs w:val="22"/>
              </w:rPr>
              <w:t xml:space="preserve">Nav </w:t>
            </w:r>
            <w:proofErr w:type="spellStart"/>
            <w:r>
              <w:rPr>
                <w:rFonts w:ascii="Myriad Pro" w:hAnsi="Myriad Pro" w:cstheme="majorBidi"/>
                <w:sz w:val="22"/>
                <w:szCs w:val="22"/>
              </w:rPr>
              <w:t>pienākuma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iesniegt</w:t>
            </w:r>
            <w:proofErr w:type="spellEnd"/>
            <w:r>
              <w:rPr>
                <w:rFonts w:ascii="Myriad Pro" w:hAnsi="Myriad Pro" w:cstheme="majorBidi"/>
                <w:sz w:val="22"/>
                <w:szCs w:val="22"/>
              </w:rPr>
              <w:t xml:space="preserve"> </w:t>
            </w:r>
            <w:proofErr w:type="spellStart"/>
            <w:r>
              <w:rPr>
                <w:rFonts w:ascii="Myriad Pro" w:hAnsi="Myriad Pro" w:cstheme="majorBidi"/>
                <w:sz w:val="22"/>
                <w:szCs w:val="22"/>
              </w:rPr>
              <w:t>dokumentus</w:t>
            </w:r>
            <w:proofErr w:type="spellEnd"/>
            <w:r>
              <w:rPr>
                <w:rFonts w:ascii="Myriad Pro" w:hAnsi="Myriad Pro" w:cstheme="majorBidi"/>
                <w:sz w:val="22"/>
                <w:szCs w:val="22"/>
              </w:rPr>
              <w:t xml:space="preserve">, ja </w:t>
            </w:r>
            <w:proofErr w:type="spellStart"/>
            <w:r>
              <w:rPr>
                <w:rFonts w:ascii="Myriad Pro" w:hAnsi="Myriad Pro" w:cstheme="majorBidi"/>
                <w:sz w:val="22"/>
                <w:szCs w:val="22"/>
              </w:rPr>
              <w:t>vien</w:t>
            </w:r>
            <w:proofErr w:type="spellEnd"/>
            <w:r>
              <w:rPr>
                <w:rFonts w:ascii="Myriad Pro" w:hAnsi="Myriad Pro" w:cstheme="majorBidi"/>
                <w:sz w:val="22"/>
                <w:szCs w:val="22"/>
              </w:rPr>
              <w:t xml:space="preserve"> to nav </w:t>
            </w:r>
            <w:proofErr w:type="spellStart"/>
            <w:r>
              <w:rPr>
                <w:rFonts w:ascii="Myriad Pro" w:hAnsi="Myriad Pro" w:cstheme="majorBidi"/>
                <w:sz w:val="22"/>
                <w:szCs w:val="22"/>
              </w:rPr>
              <w:t>īpaši</w:t>
            </w:r>
            <w:proofErr w:type="spellEnd"/>
            <w:r>
              <w:rPr>
                <w:rFonts w:ascii="Myriad Pro" w:hAnsi="Myriad Pro" w:cstheme="majorBidi"/>
                <w:sz w:val="22"/>
                <w:szCs w:val="22"/>
              </w:rPr>
              <w:t xml:space="preserve"> </w:t>
            </w:r>
            <w:proofErr w:type="spellStart"/>
            <w:r>
              <w:rPr>
                <w:rFonts w:ascii="Myriad Pro" w:hAnsi="Myriad Pro" w:cstheme="majorBidi"/>
                <w:sz w:val="22"/>
                <w:szCs w:val="22"/>
              </w:rPr>
              <w:t>pieprasījusi</w:t>
            </w:r>
            <w:proofErr w:type="spellEnd"/>
            <w:r>
              <w:rPr>
                <w:rFonts w:ascii="Myriad Pro" w:hAnsi="Myriad Pro" w:cstheme="majorBidi"/>
                <w:sz w:val="22"/>
                <w:szCs w:val="22"/>
              </w:rPr>
              <w:br/>
              <w:t xml:space="preserve"> </w:t>
            </w:r>
            <w:proofErr w:type="spellStart"/>
            <w:r>
              <w:rPr>
                <w:rFonts w:ascii="Myriad Pro" w:hAnsi="Myriad Pro" w:cstheme="majorBidi"/>
                <w:sz w:val="22"/>
                <w:szCs w:val="22"/>
              </w:rPr>
              <w:t>Iepirkuma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komisija</w:t>
            </w:r>
            <w:proofErr w:type="spellEnd"/>
            <w:r>
              <w:rPr>
                <w:rFonts w:ascii="Myriad Pro" w:hAnsi="Myriad Pro" w:cstheme="majorBidi"/>
                <w:sz w:val="22"/>
                <w:szCs w:val="22"/>
              </w:rPr>
              <w:t xml:space="preserve"> </w:t>
            </w:r>
            <w:proofErr w:type="spellStart"/>
            <w:r>
              <w:rPr>
                <w:rFonts w:ascii="Myriad Pro" w:hAnsi="Myriad Pro" w:cstheme="majorBidi"/>
                <w:sz w:val="22"/>
                <w:szCs w:val="22"/>
              </w:rPr>
              <w:t>saskaņā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ar</w:t>
            </w:r>
            <w:proofErr w:type="spellEnd"/>
            <w:r>
              <w:rPr>
                <w:rFonts w:ascii="Myriad Pro" w:hAnsi="Myriad Pro" w:cstheme="majorBidi"/>
                <w:sz w:val="22"/>
                <w:szCs w:val="22"/>
              </w:rPr>
              <w:t xml:space="preserve"> </w:t>
            </w:r>
            <w:proofErr w:type="spellStart"/>
            <w:r>
              <w:rPr>
                <w:rFonts w:ascii="Myriad Pro" w:hAnsi="Myriad Pro" w:cstheme="majorBidi"/>
                <w:sz w:val="22"/>
                <w:szCs w:val="22"/>
              </w:rPr>
              <w:t>Publisko</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iepirkumu</w:t>
            </w:r>
            <w:proofErr w:type="spellEnd"/>
            <w:r>
              <w:rPr>
                <w:rFonts w:ascii="Myriad Pro" w:hAnsi="Myriad Pro" w:cstheme="majorBidi"/>
                <w:sz w:val="22"/>
                <w:szCs w:val="22"/>
              </w:rPr>
              <w:t xml:space="preserve"> </w:t>
            </w:r>
            <w:proofErr w:type="spellStart"/>
            <w:r>
              <w:rPr>
                <w:rFonts w:ascii="Myriad Pro" w:hAnsi="Myriad Pro" w:cstheme="majorBidi"/>
                <w:sz w:val="22"/>
                <w:szCs w:val="22"/>
              </w:rPr>
              <w:t>likuma</w:t>
            </w:r>
            <w:proofErr w:type="spellEnd"/>
            <w:r>
              <w:rPr>
                <w:rFonts w:ascii="Myriad Pro" w:hAnsi="Myriad Pro" w:cstheme="majorBidi"/>
                <w:sz w:val="22"/>
                <w:szCs w:val="22"/>
              </w:rPr>
              <w:t xml:space="preserve"> 42. </w:t>
            </w:r>
            <w:proofErr w:type="spellStart"/>
            <w:r>
              <w:rPr>
                <w:rFonts w:ascii="Myriad Pro" w:hAnsi="Myriad Pro" w:cstheme="majorBidi"/>
                <w:sz w:val="22"/>
                <w:szCs w:val="22"/>
              </w:rPr>
              <w:t>pantu</w:t>
            </w:r>
            <w:proofErr w:type="spellEnd"/>
            <w:r>
              <w:rPr>
                <w:rFonts w:ascii="Myriad Pro" w:hAnsi="Myriad Pro" w:cstheme="majorBidi"/>
                <w:sz w:val="22"/>
                <w:szCs w:val="22"/>
              </w:rPr>
              <w:t>.</w:t>
            </w:r>
          </w:p>
        </w:tc>
      </w:tr>
      <w:tr w:rsidR="0062723C" w:rsidRPr="007F5E19" w14:paraId="558C7278" w14:textId="77777777" w:rsidTr="00E126AB">
        <w:tc>
          <w:tcPr>
            <w:cnfStyle w:val="001000000000" w:firstRow="0" w:lastRow="0" w:firstColumn="1" w:lastColumn="0" w:oddVBand="0" w:evenVBand="0" w:oddHBand="0" w:evenHBand="0" w:firstRowFirstColumn="0" w:firstRowLastColumn="0" w:lastRowFirstColumn="0" w:lastRowLastColumn="0"/>
            <w:tcW w:w="846" w:type="dxa"/>
          </w:tcPr>
          <w:p w14:paraId="7820EDAB" w14:textId="77777777" w:rsidR="0062723C" w:rsidRPr="002D74F5" w:rsidRDefault="0062723C" w:rsidP="00702E79">
            <w:pPr>
              <w:numPr>
                <w:ilvl w:val="2"/>
                <w:numId w:val="22"/>
              </w:numPr>
              <w:spacing w:before="120" w:after="120"/>
              <w:ind w:right="-2"/>
              <w:jc w:val="both"/>
              <w:outlineLvl w:val="1"/>
              <w:rPr>
                <w:rFonts w:ascii="Myriad Pro" w:hAnsi="Myriad Pro" w:cstheme="majorBidi"/>
                <w:kern w:val="24"/>
                <w:lang w:val="en-GB"/>
              </w:rPr>
            </w:pPr>
          </w:p>
        </w:tc>
        <w:tc>
          <w:tcPr>
            <w:tcW w:w="4209" w:type="dxa"/>
          </w:tcPr>
          <w:p w14:paraId="224AAB3D" w14:textId="581C4E9A" w:rsidR="0062723C" w:rsidRPr="007F5E19" w:rsidRDefault="00512AF3" w:rsidP="0062723C">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Pr>
                <w:rFonts w:ascii="Myriad Pro" w:hAnsi="Myriad Pro"/>
                <w:sz w:val="22"/>
                <w:szCs w:val="22"/>
              </w:rPr>
              <w:t xml:space="preserve">Persona, </w:t>
            </w:r>
            <w:proofErr w:type="spellStart"/>
            <w:r>
              <w:rPr>
                <w:rFonts w:ascii="Myriad Pro" w:hAnsi="Myriad Pro"/>
                <w:sz w:val="22"/>
                <w:szCs w:val="22"/>
              </w:rPr>
              <w:t>uz</w:t>
            </w:r>
            <w:proofErr w:type="spellEnd"/>
            <w:r>
              <w:rPr>
                <w:rFonts w:ascii="Myriad Pro" w:hAnsi="Myriad Pro"/>
                <w:sz w:val="22"/>
                <w:szCs w:val="22"/>
              </w:rPr>
              <w:t xml:space="preserve"> </w:t>
            </w:r>
            <w:proofErr w:type="spellStart"/>
            <w:r>
              <w:rPr>
                <w:rFonts w:ascii="Myriad Pro" w:hAnsi="Myriad Pro"/>
                <w:sz w:val="22"/>
                <w:szCs w:val="22"/>
              </w:rPr>
              <w:t>kuras</w:t>
            </w:r>
            <w:proofErr w:type="spellEnd"/>
            <w:r>
              <w:rPr>
                <w:rFonts w:ascii="Myriad Pro" w:hAnsi="Myriad Pro"/>
                <w:sz w:val="22"/>
                <w:szCs w:val="22"/>
              </w:rPr>
              <w:t xml:space="preserve"> </w:t>
            </w:r>
            <w:proofErr w:type="spellStart"/>
            <w:r>
              <w:rPr>
                <w:rFonts w:ascii="Myriad Pro" w:hAnsi="Myriad Pro"/>
                <w:sz w:val="22"/>
                <w:szCs w:val="22"/>
              </w:rPr>
              <w:t>spējām</w:t>
            </w:r>
            <w:proofErr w:type="spellEnd"/>
            <w:r>
              <w:rPr>
                <w:rFonts w:ascii="Myriad Pro" w:hAnsi="Myriad Pro"/>
                <w:sz w:val="22"/>
                <w:szCs w:val="22"/>
              </w:rPr>
              <w:t xml:space="preserve"> </w:t>
            </w:r>
            <w:proofErr w:type="spellStart"/>
            <w:r>
              <w:rPr>
                <w:rFonts w:ascii="Myriad Pro" w:hAnsi="Myriad Pro"/>
                <w:sz w:val="22"/>
                <w:szCs w:val="22"/>
              </w:rPr>
              <w:t>kandidāts</w:t>
            </w:r>
            <w:proofErr w:type="spellEnd"/>
            <w:r>
              <w:rPr>
                <w:rFonts w:ascii="Myriad Pro" w:hAnsi="Myriad Pro"/>
                <w:sz w:val="22"/>
                <w:szCs w:val="22"/>
              </w:rPr>
              <w:t xml:space="preserve"> </w:t>
            </w:r>
            <w:proofErr w:type="spellStart"/>
            <w:r>
              <w:rPr>
                <w:rFonts w:ascii="Myriad Pro" w:hAnsi="Myriad Pro"/>
                <w:sz w:val="22"/>
                <w:szCs w:val="22"/>
              </w:rPr>
              <w:t>balstās</w:t>
            </w:r>
            <w:proofErr w:type="spellEnd"/>
            <w:r>
              <w:rPr>
                <w:rFonts w:ascii="Myriad Pro" w:hAnsi="Myriad Pro"/>
                <w:sz w:val="22"/>
                <w:szCs w:val="22"/>
              </w:rPr>
              <w:t xml:space="preserve">, </w:t>
            </w:r>
            <w:proofErr w:type="spellStart"/>
            <w:r>
              <w:rPr>
                <w:rFonts w:ascii="Myriad Pro" w:hAnsi="Myriad Pro"/>
                <w:sz w:val="22"/>
                <w:szCs w:val="22"/>
              </w:rPr>
              <w:t>ir</w:t>
            </w:r>
            <w:proofErr w:type="spellEnd"/>
            <w:r>
              <w:rPr>
                <w:rFonts w:ascii="Myriad Pro" w:hAnsi="Myriad Pro"/>
                <w:sz w:val="22"/>
                <w:szCs w:val="22"/>
              </w:rPr>
              <w:t xml:space="preserve"> </w:t>
            </w:r>
            <w:proofErr w:type="spellStart"/>
            <w:r>
              <w:rPr>
                <w:rFonts w:ascii="Myriad Pro" w:hAnsi="Myriad Pro"/>
                <w:sz w:val="22"/>
                <w:szCs w:val="22"/>
              </w:rPr>
              <w:t>reģistrēta</w:t>
            </w:r>
            <w:proofErr w:type="spellEnd"/>
            <w:r>
              <w:rPr>
                <w:rFonts w:ascii="Myriad Pro" w:hAnsi="Myriad Pro"/>
                <w:sz w:val="22"/>
                <w:szCs w:val="22"/>
              </w:rPr>
              <w:t xml:space="preserve"> </w:t>
            </w:r>
            <w:proofErr w:type="spellStart"/>
            <w:r>
              <w:rPr>
                <w:rFonts w:ascii="Myriad Pro" w:hAnsi="Myriad Pro"/>
                <w:sz w:val="22"/>
                <w:szCs w:val="22"/>
              </w:rPr>
              <w:t>ārzonas</w:t>
            </w:r>
            <w:proofErr w:type="spellEnd"/>
            <w:r>
              <w:rPr>
                <w:rFonts w:ascii="Myriad Pro" w:hAnsi="Myriad Pro"/>
                <w:sz w:val="22"/>
                <w:szCs w:val="22"/>
              </w:rPr>
              <w:t xml:space="preserve"> </w:t>
            </w:r>
            <w:proofErr w:type="spellStart"/>
            <w:r>
              <w:rPr>
                <w:rFonts w:ascii="Myriad Pro" w:hAnsi="Myriad Pro"/>
                <w:sz w:val="22"/>
                <w:szCs w:val="22"/>
              </w:rPr>
              <w:t>sabiedrība</w:t>
            </w:r>
            <w:proofErr w:type="spellEnd"/>
            <w:r>
              <w:rPr>
                <w:rFonts w:ascii="Myriad Pro" w:hAnsi="Myriad Pro"/>
                <w:sz w:val="22"/>
                <w:szCs w:val="22"/>
              </w:rPr>
              <w:t xml:space="preserve"> (</w:t>
            </w:r>
            <w:proofErr w:type="spellStart"/>
            <w:r>
              <w:rPr>
                <w:rFonts w:ascii="Myriad Pro" w:hAnsi="Myriad Pro"/>
                <w:sz w:val="22"/>
                <w:szCs w:val="22"/>
              </w:rPr>
              <w:t>juridiska</w:t>
            </w:r>
            <w:proofErr w:type="spellEnd"/>
            <w:r>
              <w:rPr>
                <w:rFonts w:ascii="Myriad Pro" w:hAnsi="Myriad Pro"/>
                <w:sz w:val="22"/>
                <w:szCs w:val="22"/>
              </w:rPr>
              <w:t xml:space="preserve"> persona) </w:t>
            </w:r>
            <w:proofErr w:type="spellStart"/>
            <w:r>
              <w:rPr>
                <w:rFonts w:ascii="Myriad Pro" w:hAnsi="Myriad Pro"/>
                <w:sz w:val="22"/>
                <w:szCs w:val="22"/>
              </w:rPr>
              <w:t>vai</w:t>
            </w:r>
            <w:proofErr w:type="spellEnd"/>
            <w:r>
              <w:rPr>
                <w:rFonts w:ascii="Myriad Pro" w:hAnsi="Myriad Pro"/>
                <w:sz w:val="22"/>
                <w:szCs w:val="22"/>
              </w:rPr>
              <w:t xml:space="preserve"> </w:t>
            </w:r>
            <w:proofErr w:type="spellStart"/>
            <w:r>
              <w:rPr>
                <w:rFonts w:ascii="Myriad Pro" w:hAnsi="Myriad Pro"/>
                <w:sz w:val="22"/>
                <w:szCs w:val="22"/>
              </w:rPr>
              <w:t>ārzonā</w:t>
            </w:r>
            <w:proofErr w:type="spellEnd"/>
            <w:r>
              <w:rPr>
                <w:rFonts w:ascii="Myriad Pro" w:hAnsi="Myriad Pro"/>
                <w:sz w:val="22"/>
                <w:szCs w:val="22"/>
              </w:rPr>
              <w:t xml:space="preserve"> </w:t>
            </w:r>
            <w:proofErr w:type="spellStart"/>
            <w:r>
              <w:rPr>
                <w:rFonts w:ascii="Myriad Pro" w:hAnsi="Myriad Pro"/>
                <w:sz w:val="22"/>
                <w:szCs w:val="22"/>
              </w:rPr>
              <w:t>reģistrēta</w:t>
            </w:r>
            <w:proofErr w:type="spellEnd"/>
            <w:r>
              <w:rPr>
                <w:rFonts w:ascii="Myriad Pro" w:hAnsi="Myriad Pro"/>
                <w:sz w:val="22"/>
                <w:szCs w:val="22"/>
              </w:rPr>
              <w:t xml:space="preserve"> </w:t>
            </w:r>
            <w:proofErr w:type="spellStart"/>
            <w:r>
              <w:rPr>
                <w:rFonts w:ascii="Myriad Pro" w:hAnsi="Myriad Pro"/>
                <w:sz w:val="22"/>
                <w:szCs w:val="22"/>
              </w:rPr>
              <w:t>personu</w:t>
            </w:r>
            <w:proofErr w:type="spellEnd"/>
            <w:r>
              <w:rPr>
                <w:rFonts w:ascii="Myriad Pro" w:hAnsi="Myriad Pro"/>
                <w:sz w:val="22"/>
                <w:szCs w:val="22"/>
              </w:rPr>
              <w:t xml:space="preserve"> </w:t>
            </w:r>
            <w:proofErr w:type="spellStart"/>
            <w:r>
              <w:rPr>
                <w:rFonts w:ascii="Myriad Pro" w:hAnsi="Myriad Pro"/>
                <w:sz w:val="22"/>
                <w:szCs w:val="22"/>
              </w:rPr>
              <w:t>apvienība</w:t>
            </w:r>
            <w:proofErr w:type="spellEnd"/>
            <w:r>
              <w:rPr>
                <w:rFonts w:ascii="Myriad Pro" w:hAnsi="Myriad Pro"/>
                <w:sz w:val="22"/>
                <w:szCs w:val="22"/>
              </w:rPr>
              <w:t>.</w:t>
            </w:r>
          </w:p>
        </w:tc>
        <w:tc>
          <w:tcPr>
            <w:tcW w:w="4296" w:type="dxa"/>
          </w:tcPr>
          <w:p w14:paraId="25980F37" w14:textId="5D2783D9" w:rsidR="0062723C" w:rsidRPr="005C340E" w:rsidRDefault="00512AF3" w:rsidP="0062723C">
            <w:pPr>
              <w:spacing w:before="120" w:after="120"/>
              <w:ind w:left="359"/>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rPr>
            </w:pPr>
            <w:r>
              <w:rPr>
                <w:rFonts w:ascii="Myriad Pro" w:hAnsi="Myriad Pro" w:cstheme="majorBidi"/>
                <w:sz w:val="22"/>
                <w:szCs w:val="22"/>
              </w:rPr>
              <w:t xml:space="preserve">Nav </w:t>
            </w:r>
            <w:proofErr w:type="spellStart"/>
            <w:r>
              <w:rPr>
                <w:rFonts w:ascii="Myriad Pro" w:hAnsi="Myriad Pro" w:cstheme="majorBidi"/>
                <w:sz w:val="22"/>
                <w:szCs w:val="22"/>
              </w:rPr>
              <w:t>pienākuma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iesniegt</w:t>
            </w:r>
            <w:proofErr w:type="spellEnd"/>
            <w:r>
              <w:rPr>
                <w:rFonts w:ascii="Myriad Pro" w:hAnsi="Myriad Pro" w:cstheme="majorBidi"/>
                <w:sz w:val="22"/>
                <w:szCs w:val="22"/>
              </w:rPr>
              <w:t xml:space="preserve"> </w:t>
            </w:r>
            <w:proofErr w:type="spellStart"/>
            <w:r>
              <w:rPr>
                <w:rFonts w:ascii="Myriad Pro" w:hAnsi="Myriad Pro" w:cstheme="majorBidi"/>
                <w:sz w:val="22"/>
                <w:szCs w:val="22"/>
              </w:rPr>
              <w:t>dokumentus</w:t>
            </w:r>
            <w:proofErr w:type="spellEnd"/>
            <w:r>
              <w:rPr>
                <w:rFonts w:ascii="Myriad Pro" w:hAnsi="Myriad Pro" w:cstheme="majorBidi"/>
                <w:sz w:val="22"/>
                <w:szCs w:val="22"/>
              </w:rPr>
              <w:t xml:space="preserve">, ja </w:t>
            </w:r>
            <w:proofErr w:type="spellStart"/>
            <w:r>
              <w:rPr>
                <w:rFonts w:ascii="Myriad Pro" w:hAnsi="Myriad Pro" w:cstheme="majorBidi"/>
                <w:sz w:val="22"/>
                <w:szCs w:val="22"/>
              </w:rPr>
              <w:t>vien</w:t>
            </w:r>
            <w:proofErr w:type="spellEnd"/>
            <w:r>
              <w:rPr>
                <w:rFonts w:ascii="Myriad Pro" w:hAnsi="Myriad Pro" w:cstheme="majorBidi"/>
                <w:sz w:val="22"/>
                <w:szCs w:val="22"/>
              </w:rPr>
              <w:t xml:space="preserve"> to nav </w:t>
            </w:r>
            <w:proofErr w:type="spellStart"/>
            <w:r>
              <w:rPr>
                <w:rFonts w:ascii="Myriad Pro" w:hAnsi="Myriad Pro" w:cstheme="majorBidi"/>
                <w:sz w:val="22"/>
                <w:szCs w:val="22"/>
              </w:rPr>
              <w:t>īpaši</w:t>
            </w:r>
            <w:proofErr w:type="spellEnd"/>
            <w:r>
              <w:rPr>
                <w:rFonts w:ascii="Myriad Pro" w:hAnsi="Myriad Pro" w:cstheme="majorBidi"/>
                <w:sz w:val="22"/>
                <w:szCs w:val="22"/>
              </w:rPr>
              <w:t xml:space="preserve"> </w:t>
            </w:r>
            <w:proofErr w:type="spellStart"/>
            <w:r>
              <w:rPr>
                <w:rFonts w:ascii="Myriad Pro" w:hAnsi="Myriad Pro" w:cstheme="majorBidi"/>
                <w:sz w:val="22"/>
                <w:szCs w:val="22"/>
              </w:rPr>
              <w:t>pieprasījusi</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komisija</w:t>
            </w:r>
            <w:proofErr w:type="spellEnd"/>
            <w:r>
              <w:rPr>
                <w:rFonts w:ascii="Myriad Pro" w:hAnsi="Myriad Pro" w:cstheme="majorBidi"/>
                <w:sz w:val="22"/>
                <w:szCs w:val="22"/>
              </w:rPr>
              <w:t xml:space="preserve"> </w:t>
            </w:r>
            <w:proofErr w:type="spellStart"/>
            <w:r>
              <w:rPr>
                <w:rFonts w:ascii="Myriad Pro" w:hAnsi="Myriad Pro" w:cstheme="majorBidi"/>
                <w:sz w:val="22"/>
                <w:szCs w:val="22"/>
              </w:rPr>
              <w:t>saskaņā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ar</w:t>
            </w:r>
            <w:proofErr w:type="spellEnd"/>
            <w:r>
              <w:rPr>
                <w:rFonts w:ascii="Myriad Pro" w:hAnsi="Myriad Pro" w:cstheme="majorBidi"/>
                <w:sz w:val="22"/>
                <w:szCs w:val="22"/>
              </w:rPr>
              <w:t xml:space="preserve"> </w:t>
            </w:r>
            <w:proofErr w:type="spellStart"/>
            <w:r>
              <w:rPr>
                <w:rFonts w:ascii="Myriad Pro" w:hAnsi="Myriad Pro" w:cstheme="majorBidi"/>
                <w:sz w:val="22"/>
                <w:szCs w:val="22"/>
              </w:rPr>
              <w:t>Publisko</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iepirkumu</w:t>
            </w:r>
            <w:proofErr w:type="spellEnd"/>
            <w:r>
              <w:rPr>
                <w:rFonts w:ascii="Myriad Pro" w:hAnsi="Myriad Pro" w:cstheme="majorBidi"/>
                <w:sz w:val="22"/>
                <w:szCs w:val="22"/>
              </w:rPr>
              <w:t xml:space="preserve"> </w:t>
            </w:r>
            <w:proofErr w:type="spellStart"/>
            <w:r>
              <w:rPr>
                <w:rFonts w:ascii="Myriad Pro" w:hAnsi="Myriad Pro" w:cstheme="majorBidi"/>
                <w:sz w:val="22"/>
                <w:szCs w:val="22"/>
              </w:rPr>
              <w:t>likuma</w:t>
            </w:r>
            <w:proofErr w:type="spellEnd"/>
            <w:r>
              <w:rPr>
                <w:rFonts w:ascii="Myriad Pro" w:hAnsi="Myriad Pro" w:cstheme="majorBidi"/>
                <w:sz w:val="22"/>
                <w:szCs w:val="22"/>
              </w:rPr>
              <w:t xml:space="preserve"> 42. </w:t>
            </w:r>
            <w:proofErr w:type="spellStart"/>
            <w:r>
              <w:rPr>
                <w:rFonts w:ascii="Myriad Pro" w:hAnsi="Myriad Pro" w:cstheme="majorBidi"/>
                <w:sz w:val="22"/>
                <w:szCs w:val="22"/>
              </w:rPr>
              <w:t>pantu</w:t>
            </w:r>
            <w:proofErr w:type="spellEnd"/>
            <w:r>
              <w:rPr>
                <w:rFonts w:ascii="Myriad Pro" w:hAnsi="Myriad Pro" w:cstheme="majorBidi"/>
                <w:sz w:val="22"/>
                <w:szCs w:val="22"/>
              </w:rPr>
              <w:t>.</w:t>
            </w:r>
          </w:p>
        </w:tc>
      </w:tr>
      <w:tr w:rsidR="0062723C" w:rsidRPr="007F5E19" w14:paraId="283B00F4" w14:textId="77777777" w:rsidTr="00E12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4E52167" w14:textId="77777777" w:rsidR="0062723C" w:rsidRPr="002D74F5" w:rsidRDefault="0062723C" w:rsidP="00702E79">
            <w:pPr>
              <w:numPr>
                <w:ilvl w:val="2"/>
                <w:numId w:val="22"/>
              </w:numPr>
              <w:spacing w:before="120" w:after="120"/>
              <w:ind w:right="-2"/>
              <w:jc w:val="both"/>
              <w:outlineLvl w:val="1"/>
              <w:rPr>
                <w:rFonts w:ascii="Myriad Pro" w:hAnsi="Myriad Pro" w:cstheme="majorBidi"/>
                <w:kern w:val="24"/>
                <w:lang w:val="en-GB"/>
              </w:rPr>
            </w:pPr>
          </w:p>
        </w:tc>
        <w:tc>
          <w:tcPr>
            <w:tcW w:w="4209" w:type="dxa"/>
          </w:tcPr>
          <w:p w14:paraId="453F510C" w14:textId="6D4F5227" w:rsidR="0062723C" w:rsidRPr="007F5E19" w:rsidRDefault="00512AF3" w:rsidP="0062723C">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lang w:val="en-GB"/>
              </w:rPr>
            </w:pPr>
            <w:bookmarkStart w:id="173" w:name="_Hlk515377487"/>
            <w:proofErr w:type="spellStart"/>
            <w:r>
              <w:rPr>
                <w:rFonts w:ascii="Myriad Pro" w:hAnsi="Myriad Pro"/>
                <w:sz w:val="22"/>
                <w:szCs w:val="22"/>
              </w:rPr>
              <w:t>Kandidāta</w:t>
            </w:r>
            <w:proofErr w:type="spellEnd"/>
            <w:r>
              <w:rPr>
                <w:rFonts w:ascii="Myriad Pro" w:hAnsi="Myriad Pro"/>
                <w:sz w:val="22"/>
                <w:szCs w:val="22"/>
              </w:rPr>
              <w:t xml:space="preserve"> </w:t>
            </w:r>
            <w:proofErr w:type="spellStart"/>
            <w:r>
              <w:rPr>
                <w:rFonts w:ascii="Myriad Pro" w:hAnsi="Myriad Pro"/>
                <w:sz w:val="22"/>
                <w:szCs w:val="22"/>
              </w:rPr>
              <w:t>norādītie</w:t>
            </w:r>
            <w:proofErr w:type="spellEnd"/>
            <w:r>
              <w:rPr>
                <w:rFonts w:ascii="Myriad Pro" w:hAnsi="Myriad Pro"/>
                <w:sz w:val="22"/>
                <w:szCs w:val="22"/>
              </w:rPr>
              <w:t xml:space="preserve"> </w:t>
            </w:r>
            <w:proofErr w:type="spellStart"/>
            <w:r>
              <w:rPr>
                <w:rFonts w:ascii="Myriad Pro" w:hAnsi="Myriad Pro"/>
                <w:sz w:val="22"/>
                <w:szCs w:val="22"/>
              </w:rPr>
              <w:t>apakšuzņēmēji</w:t>
            </w:r>
            <w:proofErr w:type="spellEnd"/>
            <w:r>
              <w:rPr>
                <w:rFonts w:ascii="Myriad Pro" w:hAnsi="Myriad Pro"/>
                <w:sz w:val="22"/>
                <w:szCs w:val="22"/>
              </w:rPr>
              <w:t xml:space="preserve">, kuru </w:t>
            </w:r>
            <w:proofErr w:type="spellStart"/>
            <w:r>
              <w:rPr>
                <w:rFonts w:ascii="Myriad Pro" w:hAnsi="Myriad Pro"/>
                <w:sz w:val="22"/>
                <w:szCs w:val="22"/>
              </w:rPr>
              <w:t>līguma</w:t>
            </w:r>
            <w:proofErr w:type="spellEnd"/>
            <w:r>
              <w:rPr>
                <w:rFonts w:ascii="Myriad Pro" w:hAnsi="Myriad Pro"/>
                <w:sz w:val="22"/>
                <w:szCs w:val="22"/>
              </w:rPr>
              <w:t xml:space="preserve"> </w:t>
            </w:r>
            <w:proofErr w:type="spellStart"/>
            <w:r>
              <w:rPr>
                <w:rFonts w:ascii="Myriad Pro" w:hAnsi="Myriad Pro"/>
                <w:sz w:val="22"/>
                <w:szCs w:val="22"/>
              </w:rPr>
              <w:t>daļa</w:t>
            </w:r>
            <w:proofErr w:type="spellEnd"/>
            <w:r>
              <w:rPr>
                <w:rFonts w:ascii="Myriad Pro" w:hAnsi="Myriad Pro"/>
                <w:sz w:val="22"/>
                <w:szCs w:val="22"/>
              </w:rPr>
              <w:t xml:space="preserve"> </w:t>
            </w:r>
            <w:proofErr w:type="spellStart"/>
            <w:r>
              <w:rPr>
                <w:rFonts w:ascii="Myriad Pro" w:hAnsi="Myriad Pro"/>
                <w:sz w:val="22"/>
                <w:szCs w:val="22"/>
              </w:rPr>
              <w:t>ir</w:t>
            </w:r>
            <w:proofErr w:type="spellEnd"/>
            <w:r>
              <w:rPr>
                <w:rFonts w:ascii="Myriad Pro" w:hAnsi="Myriad Pro"/>
                <w:sz w:val="22"/>
                <w:szCs w:val="22"/>
              </w:rPr>
              <w:t xml:space="preserve"> 10% no </w:t>
            </w:r>
            <w:proofErr w:type="spellStart"/>
            <w:r>
              <w:rPr>
                <w:rFonts w:ascii="Myriad Pro" w:hAnsi="Myriad Pro"/>
                <w:sz w:val="22"/>
                <w:szCs w:val="22"/>
              </w:rPr>
              <w:t>līguma</w:t>
            </w:r>
            <w:proofErr w:type="spellEnd"/>
            <w:r>
              <w:rPr>
                <w:rFonts w:ascii="Myriad Pro" w:hAnsi="Myriad Pro"/>
                <w:sz w:val="22"/>
                <w:szCs w:val="22"/>
              </w:rPr>
              <w:t xml:space="preserve"> </w:t>
            </w:r>
            <w:proofErr w:type="spellStart"/>
            <w:r>
              <w:rPr>
                <w:rFonts w:ascii="Myriad Pro" w:hAnsi="Myriad Pro"/>
                <w:sz w:val="22"/>
                <w:szCs w:val="22"/>
              </w:rPr>
              <w:t>cenas</w:t>
            </w:r>
            <w:proofErr w:type="spellEnd"/>
            <w:r>
              <w:rPr>
                <w:rFonts w:ascii="Myriad Pro" w:hAnsi="Myriad Pro"/>
                <w:sz w:val="22"/>
                <w:szCs w:val="22"/>
              </w:rPr>
              <w:t xml:space="preserve"> </w:t>
            </w:r>
            <w:proofErr w:type="spellStart"/>
            <w:r>
              <w:rPr>
                <w:rFonts w:ascii="Myriad Pro" w:hAnsi="Myriad Pro"/>
                <w:sz w:val="22"/>
                <w:szCs w:val="22"/>
              </w:rPr>
              <w:t>vai</w:t>
            </w:r>
            <w:proofErr w:type="spellEnd"/>
            <w:r>
              <w:rPr>
                <w:rFonts w:ascii="Myriad Pro" w:hAnsi="Myriad Pro"/>
                <w:sz w:val="22"/>
                <w:szCs w:val="22"/>
              </w:rPr>
              <w:t xml:space="preserve"> </w:t>
            </w:r>
            <w:proofErr w:type="spellStart"/>
            <w:r>
              <w:rPr>
                <w:rFonts w:ascii="Myriad Pro" w:hAnsi="Myriad Pro"/>
                <w:sz w:val="22"/>
                <w:szCs w:val="22"/>
              </w:rPr>
              <w:t>lielāka</w:t>
            </w:r>
            <w:proofErr w:type="spellEnd"/>
            <w:r>
              <w:rPr>
                <w:rFonts w:ascii="Myriad Pro" w:hAnsi="Myriad Pro"/>
                <w:sz w:val="22"/>
                <w:szCs w:val="22"/>
              </w:rPr>
              <w:t xml:space="preserve"> par to, </w:t>
            </w:r>
            <w:proofErr w:type="spellStart"/>
            <w:r>
              <w:rPr>
                <w:rFonts w:ascii="Myriad Pro" w:hAnsi="Myriad Pro"/>
                <w:sz w:val="22"/>
                <w:szCs w:val="22"/>
              </w:rPr>
              <w:t>ir</w:t>
            </w:r>
            <w:proofErr w:type="spellEnd"/>
            <w:r>
              <w:rPr>
                <w:rFonts w:ascii="Myriad Pro" w:hAnsi="Myriad Pro"/>
                <w:sz w:val="22"/>
                <w:szCs w:val="22"/>
              </w:rPr>
              <w:t xml:space="preserve"> </w:t>
            </w:r>
            <w:proofErr w:type="spellStart"/>
            <w:r>
              <w:rPr>
                <w:rFonts w:ascii="Myriad Pro" w:hAnsi="Myriad Pro"/>
                <w:sz w:val="22"/>
                <w:szCs w:val="22"/>
              </w:rPr>
              <w:t>reģistrēta</w:t>
            </w:r>
            <w:proofErr w:type="spellEnd"/>
            <w:r>
              <w:rPr>
                <w:rFonts w:ascii="Myriad Pro" w:hAnsi="Myriad Pro"/>
                <w:sz w:val="22"/>
                <w:szCs w:val="22"/>
              </w:rPr>
              <w:t xml:space="preserve"> </w:t>
            </w:r>
            <w:proofErr w:type="spellStart"/>
            <w:r>
              <w:rPr>
                <w:rFonts w:ascii="Myriad Pro" w:hAnsi="Myriad Pro"/>
                <w:sz w:val="22"/>
                <w:szCs w:val="22"/>
              </w:rPr>
              <w:t>ārzonas</w:t>
            </w:r>
            <w:proofErr w:type="spellEnd"/>
            <w:r>
              <w:rPr>
                <w:rFonts w:ascii="Myriad Pro" w:hAnsi="Myriad Pro"/>
                <w:sz w:val="22"/>
                <w:szCs w:val="22"/>
              </w:rPr>
              <w:t xml:space="preserve"> </w:t>
            </w:r>
            <w:proofErr w:type="spellStart"/>
            <w:r>
              <w:rPr>
                <w:rFonts w:ascii="Myriad Pro" w:hAnsi="Myriad Pro"/>
                <w:sz w:val="22"/>
                <w:szCs w:val="22"/>
              </w:rPr>
              <w:t>sabiedrība</w:t>
            </w:r>
            <w:proofErr w:type="spellEnd"/>
            <w:r>
              <w:rPr>
                <w:rFonts w:ascii="Myriad Pro" w:hAnsi="Myriad Pro"/>
                <w:sz w:val="22"/>
                <w:szCs w:val="22"/>
              </w:rPr>
              <w:t xml:space="preserve"> (</w:t>
            </w:r>
            <w:proofErr w:type="spellStart"/>
            <w:r>
              <w:rPr>
                <w:rFonts w:ascii="Myriad Pro" w:hAnsi="Myriad Pro"/>
                <w:sz w:val="22"/>
                <w:szCs w:val="22"/>
              </w:rPr>
              <w:t>juridiska</w:t>
            </w:r>
            <w:proofErr w:type="spellEnd"/>
            <w:r>
              <w:rPr>
                <w:rFonts w:ascii="Myriad Pro" w:hAnsi="Myriad Pro"/>
                <w:sz w:val="22"/>
                <w:szCs w:val="22"/>
              </w:rPr>
              <w:t xml:space="preserve"> persona) </w:t>
            </w:r>
            <w:proofErr w:type="spellStart"/>
            <w:r>
              <w:rPr>
                <w:rFonts w:ascii="Myriad Pro" w:hAnsi="Myriad Pro"/>
                <w:sz w:val="22"/>
                <w:szCs w:val="22"/>
              </w:rPr>
              <w:t>vai</w:t>
            </w:r>
            <w:proofErr w:type="spellEnd"/>
            <w:r>
              <w:rPr>
                <w:rFonts w:ascii="Myriad Pro" w:hAnsi="Myriad Pro"/>
                <w:sz w:val="22"/>
                <w:szCs w:val="22"/>
              </w:rPr>
              <w:t xml:space="preserve"> </w:t>
            </w:r>
            <w:proofErr w:type="spellStart"/>
            <w:r>
              <w:rPr>
                <w:rFonts w:ascii="Myriad Pro" w:hAnsi="Myriad Pro"/>
                <w:sz w:val="22"/>
                <w:szCs w:val="22"/>
              </w:rPr>
              <w:t>ārzonas</w:t>
            </w:r>
            <w:proofErr w:type="spellEnd"/>
            <w:r>
              <w:rPr>
                <w:rFonts w:ascii="Myriad Pro" w:hAnsi="Myriad Pro"/>
                <w:sz w:val="22"/>
                <w:szCs w:val="22"/>
              </w:rPr>
              <w:t xml:space="preserve"> </w:t>
            </w:r>
            <w:proofErr w:type="spellStart"/>
            <w:r>
              <w:rPr>
                <w:rFonts w:ascii="Myriad Pro" w:hAnsi="Myriad Pro"/>
                <w:sz w:val="22"/>
                <w:szCs w:val="22"/>
              </w:rPr>
              <w:t>personu</w:t>
            </w:r>
            <w:proofErr w:type="spellEnd"/>
            <w:r>
              <w:rPr>
                <w:rFonts w:ascii="Myriad Pro" w:hAnsi="Myriad Pro"/>
                <w:sz w:val="22"/>
                <w:szCs w:val="22"/>
              </w:rPr>
              <w:t xml:space="preserve"> </w:t>
            </w:r>
            <w:proofErr w:type="spellStart"/>
            <w:r>
              <w:rPr>
                <w:rFonts w:ascii="Myriad Pro" w:hAnsi="Myriad Pro"/>
                <w:sz w:val="22"/>
                <w:szCs w:val="22"/>
              </w:rPr>
              <w:t>apvienība</w:t>
            </w:r>
            <w:proofErr w:type="spellEnd"/>
            <w:r>
              <w:rPr>
                <w:rFonts w:ascii="Myriad Pro" w:hAnsi="Myriad Pro"/>
                <w:sz w:val="22"/>
                <w:szCs w:val="22"/>
              </w:rPr>
              <w:t>.</w:t>
            </w:r>
            <w:bookmarkEnd w:id="173"/>
          </w:p>
        </w:tc>
        <w:tc>
          <w:tcPr>
            <w:tcW w:w="4296" w:type="dxa"/>
          </w:tcPr>
          <w:p w14:paraId="29151107" w14:textId="7B45C286" w:rsidR="0062723C" w:rsidRPr="005C340E" w:rsidRDefault="00512AF3" w:rsidP="0062723C">
            <w:pPr>
              <w:spacing w:before="120" w:after="120"/>
              <w:ind w:left="359"/>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rPr>
            </w:pPr>
            <w:r>
              <w:rPr>
                <w:rFonts w:ascii="Myriad Pro" w:hAnsi="Myriad Pro" w:cstheme="majorBidi"/>
                <w:sz w:val="22"/>
                <w:szCs w:val="22"/>
              </w:rPr>
              <w:t xml:space="preserve">Nav </w:t>
            </w:r>
            <w:proofErr w:type="spellStart"/>
            <w:r>
              <w:rPr>
                <w:rFonts w:ascii="Myriad Pro" w:hAnsi="Myriad Pro" w:cstheme="majorBidi"/>
                <w:sz w:val="22"/>
                <w:szCs w:val="22"/>
              </w:rPr>
              <w:t>pienākuma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iesniegt</w:t>
            </w:r>
            <w:proofErr w:type="spellEnd"/>
            <w:r>
              <w:rPr>
                <w:rFonts w:ascii="Myriad Pro" w:hAnsi="Myriad Pro" w:cstheme="majorBidi"/>
                <w:sz w:val="22"/>
                <w:szCs w:val="22"/>
              </w:rPr>
              <w:t xml:space="preserve"> </w:t>
            </w:r>
            <w:proofErr w:type="spellStart"/>
            <w:r>
              <w:rPr>
                <w:rFonts w:ascii="Myriad Pro" w:hAnsi="Myriad Pro" w:cstheme="majorBidi"/>
                <w:sz w:val="22"/>
                <w:szCs w:val="22"/>
              </w:rPr>
              <w:t>dokumentus</w:t>
            </w:r>
            <w:proofErr w:type="spellEnd"/>
            <w:r>
              <w:rPr>
                <w:rFonts w:ascii="Myriad Pro" w:hAnsi="Myriad Pro" w:cstheme="majorBidi"/>
                <w:sz w:val="22"/>
                <w:szCs w:val="22"/>
              </w:rPr>
              <w:t xml:space="preserve">, ja </w:t>
            </w:r>
            <w:proofErr w:type="spellStart"/>
            <w:r>
              <w:rPr>
                <w:rFonts w:ascii="Myriad Pro" w:hAnsi="Myriad Pro" w:cstheme="majorBidi"/>
                <w:sz w:val="22"/>
                <w:szCs w:val="22"/>
              </w:rPr>
              <w:t>vien</w:t>
            </w:r>
            <w:proofErr w:type="spellEnd"/>
            <w:r>
              <w:rPr>
                <w:rFonts w:ascii="Myriad Pro" w:hAnsi="Myriad Pro" w:cstheme="majorBidi"/>
                <w:sz w:val="22"/>
                <w:szCs w:val="22"/>
              </w:rPr>
              <w:t xml:space="preserve"> </w:t>
            </w:r>
            <w:proofErr w:type="spellStart"/>
            <w:r>
              <w:rPr>
                <w:rFonts w:ascii="Myriad Pro" w:hAnsi="Myriad Pro" w:cstheme="majorBidi"/>
                <w:sz w:val="22"/>
                <w:szCs w:val="22"/>
              </w:rPr>
              <w:t>šo</w:t>
            </w:r>
            <w:proofErr w:type="spellEnd"/>
            <w:r>
              <w:rPr>
                <w:rFonts w:ascii="Myriad Pro" w:hAnsi="Myriad Pro" w:cstheme="majorBidi"/>
                <w:sz w:val="22"/>
                <w:szCs w:val="22"/>
              </w:rPr>
              <w:t xml:space="preserve"> </w:t>
            </w:r>
            <w:proofErr w:type="spellStart"/>
            <w:r>
              <w:rPr>
                <w:rFonts w:ascii="Myriad Pro" w:hAnsi="Myriad Pro" w:cstheme="majorBidi"/>
                <w:sz w:val="22"/>
                <w:szCs w:val="22"/>
              </w:rPr>
              <w:t>konkursu</w:t>
            </w:r>
            <w:proofErr w:type="spellEnd"/>
            <w:r>
              <w:rPr>
                <w:rFonts w:ascii="Myriad Pro" w:hAnsi="Myriad Pro" w:cstheme="majorBidi"/>
                <w:sz w:val="22"/>
                <w:szCs w:val="22"/>
              </w:rPr>
              <w:t xml:space="preserve"> </w:t>
            </w:r>
            <w:proofErr w:type="spellStart"/>
            <w:r>
              <w:rPr>
                <w:rFonts w:ascii="Myriad Pro" w:hAnsi="Myriad Pro" w:cstheme="majorBidi"/>
                <w:sz w:val="22"/>
                <w:szCs w:val="22"/>
              </w:rPr>
              <w:t>otrajā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posmā</w:t>
            </w:r>
            <w:proofErr w:type="spellEnd"/>
            <w:r>
              <w:rPr>
                <w:rFonts w:ascii="Myriad Pro" w:hAnsi="Myriad Pro" w:cstheme="majorBidi"/>
                <w:sz w:val="22"/>
                <w:szCs w:val="22"/>
              </w:rPr>
              <w:t xml:space="preserve"> nav </w:t>
            </w:r>
            <w:proofErr w:type="spellStart"/>
            <w:r>
              <w:rPr>
                <w:rFonts w:ascii="Myriad Pro" w:hAnsi="Myriad Pro" w:cstheme="majorBidi"/>
                <w:sz w:val="22"/>
                <w:szCs w:val="22"/>
              </w:rPr>
              <w:t>īpaši</w:t>
            </w:r>
            <w:proofErr w:type="spellEnd"/>
            <w:r>
              <w:rPr>
                <w:rFonts w:ascii="Myriad Pro" w:hAnsi="Myriad Pro" w:cstheme="majorBidi"/>
                <w:sz w:val="22"/>
                <w:szCs w:val="22"/>
              </w:rPr>
              <w:t xml:space="preserve"> </w:t>
            </w:r>
            <w:proofErr w:type="spellStart"/>
            <w:r>
              <w:rPr>
                <w:rFonts w:ascii="Myriad Pro" w:hAnsi="Myriad Pro" w:cstheme="majorBidi"/>
                <w:sz w:val="22"/>
                <w:szCs w:val="22"/>
              </w:rPr>
              <w:t>pieprasījusi</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komisija</w:t>
            </w:r>
            <w:proofErr w:type="spellEnd"/>
            <w:r>
              <w:rPr>
                <w:rFonts w:ascii="Myriad Pro" w:hAnsi="Myriad Pro" w:cstheme="majorBidi"/>
                <w:sz w:val="22"/>
                <w:szCs w:val="22"/>
              </w:rPr>
              <w:t xml:space="preserve"> </w:t>
            </w:r>
            <w:proofErr w:type="spellStart"/>
            <w:r>
              <w:rPr>
                <w:rFonts w:ascii="Myriad Pro" w:hAnsi="Myriad Pro" w:cstheme="majorBidi"/>
                <w:sz w:val="22"/>
                <w:szCs w:val="22"/>
              </w:rPr>
              <w:t>saskaņā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ar</w:t>
            </w:r>
            <w:proofErr w:type="spellEnd"/>
            <w:r>
              <w:rPr>
                <w:rFonts w:ascii="Myriad Pro" w:hAnsi="Myriad Pro" w:cstheme="majorBidi"/>
                <w:sz w:val="22"/>
                <w:szCs w:val="22"/>
              </w:rPr>
              <w:t xml:space="preserve"> </w:t>
            </w:r>
            <w:proofErr w:type="spellStart"/>
            <w:r>
              <w:rPr>
                <w:rFonts w:ascii="Myriad Pro" w:hAnsi="Myriad Pro" w:cstheme="majorBidi"/>
                <w:sz w:val="22"/>
                <w:szCs w:val="22"/>
              </w:rPr>
              <w:t>Publisko</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iepirkumu</w:t>
            </w:r>
            <w:proofErr w:type="spellEnd"/>
            <w:r>
              <w:rPr>
                <w:rFonts w:ascii="Myriad Pro" w:hAnsi="Myriad Pro" w:cstheme="majorBidi"/>
                <w:sz w:val="22"/>
                <w:szCs w:val="22"/>
              </w:rPr>
              <w:t xml:space="preserve"> </w:t>
            </w:r>
            <w:proofErr w:type="spellStart"/>
            <w:r>
              <w:rPr>
                <w:rFonts w:ascii="Myriad Pro" w:hAnsi="Myriad Pro" w:cstheme="majorBidi"/>
                <w:sz w:val="22"/>
                <w:szCs w:val="22"/>
              </w:rPr>
              <w:t>likuma</w:t>
            </w:r>
            <w:proofErr w:type="spellEnd"/>
            <w:r>
              <w:rPr>
                <w:rFonts w:ascii="Myriad Pro" w:hAnsi="Myriad Pro" w:cstheme="majorBidi"/>
                <w:sz w:val="22"/>
                <w:szCs w:val="22"/>
              </w:rPr>
              <w:t xml:space="preserve"> 42. </w:t>
            </w:r>
            <w:proofErr w:type="spellStart"/>
            <w:r>
              <w:rPr>
                <w:rFonts w:ascii="Myriad Pro" w:hAnsi="Myriad Pro" w:cstheme="majorBidi"/>
                <w:sz w:val="22"/>
                <w:szCs w:val="22"/>
              </w:rPr>
              <w:t>pantu</w:t>
            </w:r>
            <w:proofErr w:type="spellEnd"/>
            <w:r>
              <w:rPr>
                <w:rFonts w:ascii="Myriad Pro" w:hAnsi="Myriad Pro" w:cstheme="majorBidi"/>
                <w:sz w:val="22"/>
                <w:szCs w:val="22"/>
              </w:rPr>
              <w:t>.</w:t>
            </w:r>
          </w:p>
        </w:tc>
      </w:tr>
      <w:tr w:rsidR="0062723C" w:rsidRPr="007F5E19" w14:paraId="6564BB87" w14:textId="77777777" w:rsidTr="00E126AB">
        <w:tc>
          <w:tcPr>
            <w:cnfStyle w:val="001000000000" w:firstRow="0" w:lastRow="0" w:firstColumn="1" w:lastColumn="0" w:oddVBand="0" w:evenVBand="0" w:oddHBand="0" w:evenHBand="0" w:firstRowFirstColumn="0" w:firstRowLastColumn="0" w:lastRowFirstColumn="0" w:lastRowLastColumn="0"/>
            <w:tcW w:w="846" w:type="dxa"/>
          </w:tcPr>
          <w:p w14:paraId="0E33A40F" w14:textId="77777777" w:rsidR="0062723C" w:rsidRPr="002D74F5" w:rsidRDefault="0062723C" w:rsidP="00702E79">
            <w:pPr>
              <w:numPr>
                <w:ilvl w:val="2"/>
                <w:numId w:val="22"/>
              </w:numPr>
              <w:spacing w:before="120" w:after="120"/>
              <w:ind w:right="-2"/>
              <w:jc w:val="both"/>
              <w:outlineLvl w:val="1"/>
              <w:rPr>
                <w:rFonts w:ascii="Myriad Pro" w:hAnsi="Myriad Pro" w:cstheme="majorBidi"/>
                <w:kern w:val="24"/>
                <w:sz w:val="22"/>
                <w:szCs w:val="22"/>
                <w:lang w:val="en-GB"/>
              </w:rPr>
            </w:pPr>
            <w:bookmarkStart w:id="174" w:name="_Ref530085942"/>
          </w:p>
        </w:tc>
        <w:bookmarkEnd w:id="174"/>
        <w:tc>
          <w:tcPr>
            <w:tcW w:w="4209" w:type="dxa"/>
          </w:tcPr>
          <w:p w14:paraId="34786B42" w14:textId="77777777" w:rsidR="00AA12C7" w:rsidRDefault="00AA12C7" w:rsidP="00AA12C7">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proofErr w:type="spellStart"/>
            <w:r>
              <w:rPr>
                <w:rFonts w:ascii="Myriad Pro" w:hAnsi="Myriad Pro"/>
                <w:sz w:val="22"/>
                <w:szCs w:val="22"/>
              </w:rPr>
              <w:t>Starptautiskās</w:t>
            </w:r>
            <w:proofErr w:type="spellEnd"/>
            <w:r>
              <w:rPr>
                <w:rFonts w:ascii="Myriad Pro" w:hAnsi="Myriad Pro"/>
                <w:sz w:val="22"/>
                <w:szCs w:val="22"/>
              </w:rPr>
              <w:t xml:space="preserve"> </w:t>
            </w:r>
            <w:proofErr w:type="spellStart"/>
            <w:r>
              <w:rPr>
                <w:rFonts w:ascii="Myriad Pro" w:hAnsi="Myriad Pro"/>
                <w:sz w:val="22"/>
                <w:szCs w:val="22"/>
              </w:rPr>
              <w:t>vai</w:t>
            </w:r>
            <w:proofErr w:type="spellEnd"/>
            <w:r>
              <w:rPr>
                <w:rFonts w:ascii="Myriad Pro" w:hAnsi="Myriad Pro"/>
                <w:sz w:val="22"/>
                <w:szCs w:val="22"/>
              </w:rPr>
              <w:t xml:space="preserve"> </w:t>
            </w:r>
            <w:proofErr w:type="spellStart"/>
            <w:r>
              <w:rPr>
                <w:rFonts w:ascii="Myriad Pro" w:hAnsi="Myriad Pro"/>
                <w:sz w:val="22"/>
                <w:szCs w:val="22"/>
              </w:rPr>
              <w:t>nacionālās</w:t>
            </w:r>
            <w:proofErr w:type="spellEnd"/>
            <w:r>
              <w:rPr>
                <w:rFonts w:ascii="Myriad Pro" w:hAnsi="Myriad Pro"/>
                <w:sz w:val="22"/>
                <w:szCs w:val="22"/>
              </w:rPr>
              <w:t xml:space="preserve"> </w:t>
            </w:r>
            <w:proofErr w:type="spellStart"/>
            <w:r>
              <w:rPr>
                <w:rFonts w:ascii="Myriad Pro" w:hAnsi="Myriad Pro"/>
                <w:sz w:val="22"/>
                <w:szCs w:val="22"/>
              </w:rPr>
              <w:t>sankcijas</w:t>
            </w:r>
            <w:proofErr w:type="spellEnd"/>
            <w:r>
              <w:rPr>
                <w:rFonts w:ascii="Myriad Pro" w:hAnsi="Myriad Pro"/>
                <w:sz w:val="22"/>
                <w:szCs w:val="22"/>
              </w:rPr>
              <w:t xml:space="preserve"> </w:t>
            </w:r>
            <w:proofErr w:type="spellStart"/>
            <w:r>
              <w:rPr>
                <w:rFonts w:ascii="Myriad Pro" w:hAnsi="Myriad Pro"/>
                <w:sz w:val="22"/>
                <w:szCs w:val="22"/>
              </w:rPr>
              <w:t>vai</w:t>
            </w:r>
            <w:proofErr w:type="spellEnd"/>
            <w:r>
              <w:rPr>
                <w:rFonts w:ascii="Myriad Pro" w:hAnsi="Myriad Pro"/>
                <w:sz w:val="22"/>
                <w:szCs w:val="22"/>
              </w:rPr>
              <w:t xml:space="preserve"> </w:t>
            </w:r>
            <w:proofErr w:type="spellStart"/>
            <w:r>
              <w:rPr>
                <w:rFonts w:ascii="Myriad Pro" w:hAnsi="Myriad Pro"/>
                <w:sz w:val="22"/>
                <w:szCs w:val="22"/>
              </w:rPr>
              <w:t>būtiskas</w:t>
            </w:r>
            <w:proofErr w:type="spellEnd"/>
            <w:r>
              <w:rPr>
                <w:rFonts w:ascii="Myriad Pro" w:hAnsi="Myriad Pro"/>
                <w:sz w:val="22"/>
                <w:szCs w:val="22"/>
              </w:rPr>
              <w:t xml:space="preserve"> </w:t>
            </w:r>
            <w:proofErr w:type="spellStart"/>
            <w:r>
              <w:rPr>
                <w:rFonts w:ascii="Myriad Pro" w:hAnsi="Myriad Pro"/>
                <w:sz w:val="22"/>
                <w:szCs w:val="22"/>
              </w:rPr>
              <w:t>Eiropas</w:t>
            </w:r>
            <w:proofErr w:type="spellEnd"/>
            <w:r>
              <w:rPr>
                <w:rFonts w:ascii="Myriad Pro" w:hAnsi="Myriad Pro"/>
                <w:sz w:val="22"/>
                <w:szCs w:val="22"/>
              </w:rPr>
              <w:t xml:space="preserve"> </w:t>
            </w:r>
            <w:proofErr w:type="spellStart"/>
            <w:r>
              <w:rPr>
                <w:rFonts w:ascii="Myriad Pro" w:hAnsi="Myriad Pro"/>
                <w:sz w:val="22"/>
                <w:szCs w:val="22"/>
              </w:rPr>
              <w:t>Savienības</w:t>
            </w:r>
            <w:proofErr w:type="spellEnd"/>
            <w:r>
              <w:rPr>
                <w:rFonts w:ascii="Myriad Pro" w:hAnsi="Myriad Pro"/>
                <w:sz w:val="22"/>
                <w:szCs w:val="22"/>
              </w:rPr>
              <w:t xml:space="preserve"> (ES) </w:t>
            </w:r>
            <w:proofErr w:type="spellStart"/>
            <w:r>
              <w:rPr>
                <w:rFonts w:ascii="Myriad Pro" w:hAnsi="Myriad Pro"/>
                <w:sz w:val="22"/>
                <w:szCs w:val="22"/>
              </w:rPr>
              <w:t>vai</w:t>
            </w:r>
            <w:proofErr w:type="spellEnd"/>
            <w:r>
              <w:rPr>
                <w:rFonts w:ascii="Myriad Pro" w:hAnsi="Myriad Pro"/>
                <w:sz w:val="22"/>
                <w:szCs w:val="22"/>
              </w:rPr>
              <w:t xml:space="preserve"> </w:t>
            </w:r>
            <w:proofErr w:type="spellStart"/>
            <w:r>
              <w:rPr>
                <w:rFonts w:ascii="Myriad Pro" w:hAnsi="Myriad Pro"/>
                <w:sz w:val="22"/>
                <w:szCs w:val="22"/>
              </w:rPr>
              <w:t>Ziemeļatlantijas</w:t>
            </w:r>
            <w:proofErr w:type="spellEnd"/>
            <w:r>
              <w:rPr>
                <w:rFonts w:ascii="Myriad Pro" w:hAnsi="Myriad Pro"/>
                <w:sz w:val="22"/>
                <w:szCs w:val="22"/>
              </w:rPr>
              <w:t xml:space="preserve"> </w:t>
            </w:r>
            <w:proofErr w:type="spellStart"/>
            <w:r>
              <w:rPr>
                <w:rFonts w:ascii="Myriad Pro" w:hAnsi="Myriad Pro"/>
                <w:sz w:val="22"/>
                <w:szCs w:val="22"/>
              </w:rPr>
              <w:t>līguma</w:t>
            </w:r>
            <w:proofErr w:type="spellEnd"/>
            <w:r>
              <w:rPr>
                <w:rFonts w:ascii="Myriad Pro" w:hAnsi="Myriad Pro"/>
                <w:sz w:val="22"/>
                <w:szCs w:val="22"/>
              </w:rPr>
              <w:t xml:space="preserve"> </w:t>
            </w:r>
            <w:proofErr w:type="spellStart"/>
            <w:r>
              <w:rPr>
                <w:rFonts w:ascii="Myriad Pro" w:hAnsi="Myriad Pro"/>
                <w:sz w:val="22"/>
                <w:szCs w:val="22"/>
              </w:rPr>
              <w:t>organizācijas</w:t>
            </w:r>
            <w:proofErr w:type="spellEnd"/>
            <w:r>
              <w:rPr>
                <w:rFonts w:ascii="Myriad Pro" w:hAnsi="Myriad Pro"/>
                <w:sz w:val="22"/>
                <w:szCs w:val="22"/>
              </w:rPr>
              <w:t xml:space="preserve"> </w:t>
            </w:r>
            <w:r>
              <w:rPr>
                <w:rFonts w:ascii="Myriad Pro" w:hAnsi="Myriad Pro"/>
                <w:sz w:val="22"/>
                <w:szCs w:val="22"/>
              </w:rPr>
              <w:lastRenderedPageBreak/>
              <w:t xml:space="preserve">(NATO) </w:t>
            </w:r>
            <w:proofErr w:type="spellStart"/>
            <w:r>
              <w:rPr>
                <w:rFonts w:ascii="Myriad Pro" w:hAnsi="Myriad Pro"/>
                <w:sz w:val="22"/>
                <w:szCs w:val="22"/>
              </w:rPr>
              <w:t>dalībvalsts</w:t>
            </w:r>
            <w:proofErr w:type="spellEnd"/>
            <w:r>
              <w:rPr>
                <w:rFonts w:ascii="Myriad Pro" w:hAnsi="Myriad Pro"/>
                <w:sz w:val="22"/>
                <w:szCs w:val="22"/>
              </w:rPr>
              <w:t xml:space="preserve"> </w:t>
            </w:r>
            <w:proofErr w:type="spellStart"/>
            <w:r>
              <w:rPr>
                <w:rFonts w:ascii="Myriad Pro" w:hAnsi="Myriad Pro"/>
                <w:sz w:val="22"/>
                <w:szCs w:val="22"/>
              </w:rPr>
              <w:t>sankcijas</w:t>
            </w:r>
            <w:proofErr w:type="spellEnd"/>
            <w:r>
              <w:rPr>
                <w:rFonts w:ascii="Myriad Pro" w:hAnsi="Myriad Pro"/>
                <w:sz w:val="22"/>
                <w:szCs w:val="22"/>
              </w:rPr>
              <w:t xml:space="preserve">, kas skar </w:t>
            </w:r>
            <w:proofErr w:type="spellStart"/>
            <w:r>
              <w:rPr>
                <w:rFonts w:ascii="Myriad Pro" w:hAnsi="Myriad Pro"/>
                <w:sz w:val="22"/>
                <w:szCs w:val="22"/>
              </w:rPr>
              <w:t>finanšu</w:t>
            </w:r>
            <w:proofErr w:type="spellEnd"/>
            <w:r>
              <w:rPr>
                <w:rFonts w:ascii="Myriad Pro" w:hAnsi="Myriad Pro"/>
                <w:sz w:val="22"/>
                <w:szCs w:val="22"/>
              </w:rPr>
              <w:t xml:space="preserve"> un </w:t>
            </w:r>
            <w:proofErr w:type="spellStart"/>
            <w:r>
              <w:rPr>
                <w:rFonts w:ascii="Myriad Pro" w:hAnsi="Myriad Pro"/>
                <w:sz w:val="22"/>
                <w:szCs w:val="22"/>
              </w:rPr>
              <w:t>kapitāla</w:t>
            </w:r>
            <w:proofErr w:type="spellEnd"/>
            <w:r>
              <w:rPr>
                <w:rFonts w:ascii="Myriad Pro" w:hAnsi="Myriad Pro"/>
                <w:sz w:val="22"/>
                <w:szCs w:val="22"/>
              </w:rPr>
              <w:t xml:space="preserve"> </w:t>
            </w:r>
            <w:proofErr w:type="spellStart"/>
            <w:r>
              <w:rPr>
                <w:rFonts w:ascii="Myriad Pro" w:hAnsi="Myriad Pro"/>
                <w:sz w:val="22"/>
                <w:szCs w:val="22"/>
              </w:rPr>
              <w:t>tirgus</w:t>
            </w:r>
            <w:proofErr w:type="spellEnd"/>
            <w:r>
              <w:rPr>
                <w:rFonts w:ascii="Myriad Pro" w:hAnsi="Myriad Pro"/>
                <w:sz w:val="22"/>
                <w:szCs w:val="22"/>
              </w:rPr>
              <w:t xml:space="preserve"> </w:t>
            </w:r>
            <w:proofErr w:type="spellStart"/>
            <w:r>
              <w:rPr>
                <w:rFonts w:ascii="Myriad Pro" w:hAnsi="Myriad Pro"/>
                <w:sz w:val="22"/>
                <w:szCs w:val="22"/>
              </w:rPr>
              <w:t>intereses</w:t>
            </w:r>
            <w:proofErr w:type="spellEnd"/>
            <w:r>
              <w:rPr>
                <w:rFonts w:ascii="Myriad Pro" w:hAnsi="Myriad Pro"/>
                <w:sz w:val="22"/>
                <w:szCs w:val="22"/>
              </w:rPr>
              <w:t xml:space="preserve">, </w:t>
            </w:r>
            <w:proofErr w:type="spellStart"/>
            <w:r>
              <w:rPr>
                <w:rFonts w:ascii="Myriad Pro" w:hAnsi="Myriad Pro"/>
                <w:sz w:val="22"/>
                <w:szCs w:val="22"/>
              </w:rPr>
              <w:t>ir</w:t>
            </w:r>
            <w:proofErr w:type="spellEnd"/>
            <w:r>
              <w:rPr>
                <w:rFonts w:ascii="Myriad Pro" w:hAnsi="Myriad Pro"/>
                <w:sz w:val="22"/>
                <w:szCs w:val="22"/>
              </w:rPr>
              <w:t xml:space="preserve"> </w:t>
            </w:r>
            <w:proofErr w:type="spellStart"/>
            <w:r>
              <w:rPr>
                <w:rFonts w:ascii="Myriad Pro" w:hAnsi="Myriad Pro"/>
                <w:sz w:val="22"/>
                <w:szCs w:val="22"/>
              </w:rPr>
              <w:t>noteiktas</w:t>
            </w:r>
            <w:proofErr w:type="spellEnd"/>
            <w:r>
              <w:rPr>
                <w:rFonts w:ascii="Myriad Pro" w:hAnsi="Myriad Pro"/>
                <w:sz w:val="22"/>
                <w:szCs w:val="22"/>
              </w:rPr>
              <w:t>:</w:t>
            </w:r>
          </w:p>
          <w:p w14:paraId="0AB783B8" w14:textId="77777777" w:rsidR="00AA12C7" w:rsidRDefault="00AA12C7" w:rsidP="00702E79">
            <w:pPr>
              <w:pStyle w:val="ListParagraph"/>
              <w:numPr>
                <w:ilvl w:val="0"/>
                <w:numId w:val="25"/>
              </w:numPr>
              <w:spacing w:before="120" w:after="120"/>
              <w:ind w:left="232" w:hanging="232"/>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proofErr w:type="spellStart"/>
            <w:r>
              <w:rPr>
                <w:rFonts w:ascii="Myriad Pro" w:hAnsi="Myriad Pro"/>
                <w:sz w:val="22"/>
                <w:szCs w:val="22"/>
              </w:rPr>
              <w:t>Kandidātam</w:t>
            </w:r>
            <w:proofErr w:type="spellEnd"/>
            <w:r>
              <w:rPr>
                <w:rFonts w:ascii="Myriad Pro" w:hAnsi="Myriad Pro"/>
                <w:sz w:val="22"/>
                <w:szCs w:val="22"/>
              </w:rPr>
              <w:t xml:space="preserve"> </w:t>
            </w:r>
            <w:proofErr w:type="spellStart"/>
            <w:r>
              <w:rPr>
                <w:rFonts w:ascii="Myriad Pro" w:hAnsi="Myriad Pro"/>
                <w:sz w:val="22"/>
                <w:szCs w:val="22"/>
              </w:rPr>
              <w:t>vai</w:t>
            </w:r>
            <w:proofErr w:type="spellEnd"/>
            <w:r>
              <w:rPr>
                <w:rFonts w:ascii="Myriad Pro" w:hAnsi="Myriad Pro"/>
                <w:sz w:val="22"/>
                <w:szCs w:val="22"/>
              </w:rPr>
              <w:t xml:space="preserve"> </w:t>
            </w:r>
            <w:proofErr w:type="spellStart"/>
            <w:r>
              <w:rPr>
                <w:rFonts w:ascii="Myriad Pro" w:hAnsi="Myriad Pro"/>
                <w:sz w:val="22"/>
                <w:szCs w:val="22"/>
              </w:rPr>
              <w:t>personai</w:t>
            </w:r>
            <w:proofErr w:type="spellEnd"/>
            <w:r>
              <w:rPr>
                <w:rFonts w:ascii="Myriad Pro" w:hAnsi="Myriad Pro"/>
                <w:sz w:val="22"/>
                <w:szCs w:val="22"/>
              </w:rPr>
              <w:t xml:space="preserve">, kas </w:t>
            </w:r>
            <w:proofErr w:type="spellStart"/>
            <w:r>
              <w:rPr>
                <w:rFonts w:ascii="Myriad Pro" w:hAnsi="Myriad Pro"/>
                <w:sz w:val="22"/>
                <w:szCs w:val="22"/>
              </w:rPr>
              <w:t>ir</w:t>
            </w:r>
            <w:proofErr w:type="spellEnd"/>
            <w:r>
              <w:rPr>
                <w:rFonts w:ascii="Myriad Pro" w:hAnsi="Myriad Pro"/>
                <w:sz w:val="22"/>
                <w:szCs w:val="22"/>
              </w:rPr>
              <w:t xml:space="preserve"> </w:t>
            </w:r>
            <w:proofErr w:type="spellStart"/>
            <w:r>
              <w:rPr>
                <w:rFonts w:ascii="Myriad Pro" w:hAnsi="Myriad Pro"/>
                <w:sz w:val="22"/>
                <w:szCs w:val="22"/>
              </w:rPr>
              <w:t>kandidāta</w:t>
            </w:r>
            <w:proofErr w:type="spellEnd"/>
            <w:r>
              <w:rPr>
                <w:rFonts w:ascii="Myriad Pro" w:hAnsi="Myriad Pro"/>
                <w:sz w:val="22"/>
                <w:szCs w:val="22"/>
              </w:rPr>
              <w:t xml:space="preserve"> </w:t>
            </w:r>
            <w:proofErr w:type="spellStart"/>
            <w:r>
              <w:rPr>
                <w:rFonts w:ascii="Myriad Pro" w:hAnsi="Myriad Pro"/>
                <w:sz w:val="22"/>
                <w:szCs w:val="22"/>
              </w:rPr>
              <w:t>valdes</w:t>
            </w:r>
            <w:proofErr w:type="spellEnd"/>
            <w:r>
              <w:rPr>
                <w:rFonts w:ascii="Myriad Pro" w:hAnsi="Myriad Pro"/>
                <w:sz w:val="22"/>
                <w:szCs w:val="22"/>
              </w:rPr>
              <w:t xml:space="preserve"> </w:t>
            </w:r>
            <w:proofErr w:type="spellStart"/>
            <w:r>
              <w:rPr>
                <w:rFonts w:ascii="Myriad Pro" w:hAnsi="Myriad Pro"/>
                <w:sz w:val="22"/>
                <w:szCs w:val="22"/>
              </w:rPr>
              <w:t>vai</w:t>
            </w:r>
            <w:proofErr w:type="spellEnd"/>
            <w:r>
              <w:rPr>
                <w:rFonts w:ascii="Myriad Pro" w:hAnsi="Myriad Pro"/>
                <w:sz w:val="22"/>
                <w:szCs w:val="22"/>
              </w:rPr>
              <w:t xml:space="preserve"> </w:t>
            </w:r>
            <w:proofErr w:type="spellStart"/>
            <w:r>
              <w:rPr>
                <w:rFonts w:ascii="Myriad Pro" w:hAnsi="Myriad Pro"/>
                <w:sz w:val="22"/>
                <w:szCs w:val="22"/>
              </w:rPr>
              <w:t>uzraudzības</w:t>
            </w:r>
            <w:proofErr w:type="spellEnd"/>
            <w:r>
              <w:rPr>
                <w:rFonts w:ascii="Myriad Pro" w:hAnsi="Myriad Pro"/>
                <w:sz w:val="22"/>
                <w:szCs w:val="22"/>
              </w:rPr>
              <w:t xml:space="preserve"> </w:t>
            </w:r>
            <w:proofErr w:type="spellStart"/>
            <w:r>
              <w:rPr>
                <w:rFonts w:ascii="Myriad Pro" w:hAnsi="Myriad Pro"/>
                <w:sz w:val="22"/>
                <w:szCs w:val="22"/>
              </w:rPr>
              <w:t>padomes</w:t>
            </w:r>
            <w:proofErr w:type="spellEnd"/>
            <w:r>
              <w:rPr>
                <w:rFonts w:ascii="Myriad Pro" w:hAnsi="Myriad Pro"/>
                <w:sz w:val="22"/>
                <w:szCs w:val="22"/>
              </w:rPr>
              <w:t xml:space="preserve"> </w:t>
            </w:r>
            <w:proofErr w:type="spellStart"/>
            <w:r>
              <w:rPr>
                <w:rFonts w:ascii="Myriad Pro" w:hAnsi="Myriad Pro"/>
                <w:sz w:val="22"/>
                <w:szCs w:val="22"/>
              </w:rPr>
              <w:t>loceklis</w:t>
            </w:r>
            <w:proofErr w:type="spellEnd"/>
            <w:r>
              <w:rPr>
                <w:rFonts w:ascii="Myriad Pro" w:hAnsi="Myriad Pro"/>
                <w:sz w:val="22"/>
                <w:szCs w:val="22"/>
              </w:rPr>
              <w:t xml:space="preserve">, </w:t>
            </w:r>
            <w:proofErr w:type="spellStart"/>
            <w:r>
              <w:rPr>
                <w:rFonts w:ascii="Myriad Pro" w:hAnsi="Myriad Pro"/>
                <w:sz w:val="22"/>
                <w:szCs w:val="22"/>
              </w:rPr>
              <w:t>faktiskais</w:t>
            </w:r>
            <w:proofErr w:type="spellEnd"/>
            <w:r>
              <w:rPr>
                <w:rFonts w:ascii="Myriad Pro" w:hAnsi="Myriad Pro"/>
                <w:sz w:val="22"/>
                <w:szCs w:val="22"/>
              </w:rPr>
              <w:t xml:space="preserve"> </w:t>
            </w:r>
            <w:proofErr w:type="spellStart"/>
            <w:r>
              <w:rPr>
                <w:rFonts w:ascii="Myriad Pro" w:hAnsi="Myriad Pro"/>
                <w:sz w:val="22"/>
                <w:szCs w:val="22"/>
              </w:rPr>
              <w:t>īpašnieks</w:t>
            </w:r>
            <w:proofErr w:type="spellEnd"/>
            <w:r>
              <w:rPr>
                <w:rFonts w:ascii="Myriad Pro" w:hAnsi="Myriad Pro"/>
                <w:sz w:val="22"/>
                <w:szCs w:val="22"/>
              </w:rPr>
              <w:t>,</w:t>
            </w:r>
            <w:r>
              <w:rPr>
                <w:rStyle w:val="FootnoteReference"/>
                <w:rFonts w:ascii="Myriad Pro" w:hAnsi="Myriad Pro"/>
                <w:b/>
                <w:color w:val="FFFFFF"/>
                <w:sz w:val="22"/>
                <w:szCs w:val="22"/>
              </w:rPr>
              <w:footnoteReference w:customMarkFollows="1" w:id="4"/>
              <w:t xml:space="preserve"> [</w:t>
            </w:r>
            <w:r>
              <w:rPr>
                <w:rFonts w:ascii="Myriad Pro" w:hAnsi="Myriad Pro"/>
                <w:sz w:val="22"/>
                <w:szCs w:val="22"/>
              </w:rPr>
              <w:t xml:space="preserve">persona </w:t>
            </w:r>
            <w:proofErr w:type="spellStart"/>
            <w:r>
              <w:rPr>
                <w:rFonts w:ascii="Myriad Pro" w:hAnsi="Myriad Pro"/>
                <w:sz w:val="22"/>
                <w:szCs w:val="22"/>
              </w:rPr>
              <w:t>ar</w:t>
            </w:r>
            <w:proofErr w:type="spellEnd"/>
            <w:r>
              <w:rPr>
                <w:rFonts w:ascii="Myriad Pro" w:hAnsi="Myriad Pro"/>
                <w:sz w:val="22"/>
                <w:szCs w:val="22"/>
              </w:rPr>
              <w:t xml:space="preserve"> </w:t>
            </w:r>
            <w:proofErr w:type="spellStart"/>
            <w:r>
              <w:rPr>
                <w:rFonts w:ascii="Myriad Pro" w:hAnsi="Myriad Pro"/>
                <w:sz w:val="22"/>
                <w:szCs w:val="22"/>
              </w:rPr>
              <w:t>pārstāvības</w:t>
            </w:r>
            <w:proofErr w:type="spellEnd"/>
            <w:r>
              <w:rPr>
                <w:rFonts w:ascii="Myriad Pro" w:hAnsi="Myriad Pro"/>
                <w:sz w:val="22"/>
                <w:szCs w:val="22"/>
              </w:rPr>
              <w:t xml:space="preserve"> </w:t>
            </w:r>
            <w:proofErr w:type="spellStart"/>
            <w:r>
              <w:rPr>
                <w:rFonts w:ascii="Myriad Pro" w:hAnsi="Myriad Pro"/>
                <w:sz w:val="22"/>
                <w:szCs w:val="22"/>
              </w:rPr>
              <w:t>tiesībām</w:t>
            </w:r>
            <w:proofErr w:type="spellEnd"/>
            <w:r>
              <w:rPr>
                <w:rFonts w:ascii="Myriad Pro" w:hAnsi="Myriad Pro"/>
                <w:sz w:val="22"/>
                <w:szCs w:val="22"/>
              </w:rPr>
              <w:t xml:space="preserve"> </w:t>
            </w:r>
            <w:proofErr w:type="spellStart"/>
            <w:r>
              <w:rPr>
                <w:rFonts w:ascii="Myriad Pro" w:hAnsi="Myriad Pro"/>
                <w:sz w:val="22"/>
                <w:szCs w:val="22"/>
              </w:rPr>
              <w:t>vai</w:t>
            </w:r>
            <w:proofErr w:type="spellEnd"/>
            <w:r>
              <w:rPr>
                <w:rFonts w:ascii="Myriad Pro" w:hAnsi="Myriad Pro"/>
                <w:sz w:val="22"/>
                <w:szCs w:val="22"/>
              </w:rPr>
              <w:t xml:space="preserve"> </w:t>
            </w:r>
            <w:proofErr w:type="spellStart"/>
            <w:r>
              <w:rPr>
                <w:rFonts w:ascii="Myriad Pro" w:hAnsi="Myriad Pro"/>
                <w:sz w:val="22"/>
                <w:szCs w:val="22"/>
              </w:rPr>
              <w:t>prokūrists</w:t>
            </w:r>
            <w:proofErr w:type="spellEnd"/>
            <w:r>
              <w:rPr>
                <w:rFonts w:ascii="Myriad Pro" w:hAnsi="Myriad Pro"/>
                <w:sz w:val="22"/>
                <w:szCs w:val="22"/>
              </w:rPr>
              <w:t xml:space="preserve">, </w:t>
            </w:r>
            <w:proofErr w:type="spellStart"/>
            <w:r>
              <w:rPr>
                <w:rFonts w:ascii="Myriad Pro" w:hAnsi="Myriad Pro"/>
                <w:sz w:val="22"/>
                <w:szCs w:val="22"/>
              </w:rPr>
              <w:t>vai</w:t>
            </w:r>
            <w:proofErr w:type="spellEnd"/>
            <w:r>
              <w:rPr>
                <w:rFonts w:ascii="Myriad Pro" w:hAnsi="Myriad Pro"/>
                <w:sz w:val="22"/>
                <w:szCs w:val="22"/>
              </w:rPr>
              <w:t xml:space="preserve"> persona, kas </w:t>
            </w:r>
            <w:proofErr w:type="spellStart"/>
            <w:r>
              <w:rPr>
                <w:rFonts w:ascii="Myriad Pro" w:hAnsi="Myriad Pro"/>
                <w:sz w:val="22"/>
                <w:szCs w:val="22"/>
              </w:rPr>
              <w:t>ir</w:t>
            </w:r>
            <w:proofErr w:type="spellEnd"/>
            <w:r>
              <w:rPr>
                <w:rFonts w:ascii="Myriad Pro" w:hAnsi="Myriad Pro"/>
                <w:sz w:val="22"/>
                <w:szCs w:val="22"/>
              </w:rPr>
              <w:t xml:space="preserve"> </w:t>
            </w:r>
            <w:proofErr w:type="spellStart"/>
            <w:r>
              <w:rPr>
                <w:rFonts w:ascii="Myriad Pro" w:hAnsi="Myriad Pro"/>
                <w:sz w:val="22"/>
                <w:szCs w:val="22"/>
              </w:rPr>
              <w:t>pilnvarota</w:t>
            </w:r>
            <w:proofErr w:type="spellEnd"/>
            <w:r>
              <w:rPr>
                <w:rFonts w:ascii="Myriad Pro" w:hAnsi="Myriad Pro"/>
                <w:sz w:val="22"/>
                <w:szCs w:val="22"/>
              </w:rPr>
              <w:t xml:space="preserve"> </w:t>
            </w:r>
            <w:proofErr w:type="spellStart"/>
            <w:r>
              <w:rPr>
                <w:rFonts w:ascii="Myriad Pro" w:hAnsi="Myriad Pro"/>
                <w:sz w:val="22"/>
                <w:szCs w:val="22"/>
              </w:rPr>
              <w:t>pārstāvēt</w:t>
            </w:r>
            <w:proofErr w:type="spellEnd"/>
            <w:r>
              <w:rPr>
                <w:rFonts w:ascii="Myriad Pro" w:hAnsi="Myriad Pro"/>
                <w:sz w:val="22"/>
                <w:szCs w:val="22"/>
              </w:rPr>
              <w:t xml:space="preserve"> </w:t>
            </w:r>
            <w:proofErr w:type="spellStart"/>
            <w:r>
              <w:rPr>
                <w:rFonts w:ascii="Myriad Pro" w:hAnsi="Myriad Pro"/>
                <w:sz w:val="22"/>
                <w:szCs w:val="22"/>
              </w:rPr>
              <w:t>kandidātu</w:t>
            </w:r>
            <w:proofErr w:type="spellEnd"/>
            <w:r>
              <w:rPr>
                <w:rFonts w:ascii="Myriad Pro" w:hAnsi="Myriad Pro"/>
                <w:sz w:val="22"/>
                <w:szCs w:val="22"/>
              </w:rPr>
              <w:t xml:space="preserve"> </w:t>
            </w:r>
            <w:proofErr w:type="spellStart"/>
            <w:r>
              <w:rPr>
                <w:rFonts w:ascii="Myriad Pro" w:hAnsi="Myriad Pro"/>
                <w:sz w:val="22"/>
                <w:szCs w:val="22"/>
              </w:rPr>
              <w:t>darbībās</w:t>
            </w:r>
            <w:proofErr w:type="spellEnd"/>
            <w:r>
              <w:rPr>
                <w:rFonts w:ascii="Myriad Pro" w:hAnsi="Myriad Pro"/>
                <w:sz w:val="22"/>
                <w:szCs w:val="22"/>
              </w:rPr>
              <w:t xml:space="preserve"> </w:t>
            </w:r>
            <w:proofErr w:type="spellStart"/>
            <w:r>
              <w:rPr>
                <w:rFonts w:ascii="Myriad Pro" w:hAnsi="Myriad Pro"/>
                <w:sz w:val="22"/>
                <w:szCs w:val="22"/>
              </w:rPr>
              <w:t>saistībā</w:t>
            </w:r>
            <w:proofErr w:type="spellEnd"/>
            <w:r>
              <w:rPr>
                <w:rFonts w:ascii="Myriad Pro" w:hAnsi="Myriad Pro"/>
                <w:sz w:val="22"/>
                <w:szCs w:val="22"/>
              </w:rPr>
              <w:t xml:space="preserve"> </w:t>
            </w:r>
            <w:proofErr w:type="spellStart"/>
            <w:r>
              <w:rPr>
                <w:rFonts w:ascii="Myriad Pro" w:hAnsi="Myriad Pro"/>
                <w:sz w:val="22"/>
                <w:szCs w:val="22"/>
              </w:rPr>
              <w:t>ar</w:t>
            </w:r>
            <w:proofErr w:type="spellEnd"/>
            <w:r>
              <w:rPr>
                <w:rFonts w:ascii="Myriad Pro" w:hAnsi="Myriad Pro"/>
                <w:sz w:val="22"/>
                <w:szCs w:val="22"/>
              </w:rPr>
              <w:t xml:space="preserve"> </w:t>
            </w:r>
            <w:proofErr w:type="spellStart"/>
            <w:r>
              <w:rPr>
                <w:rFonts w:ascii="Myriad Pro" w:hAnsi="Myriad Pro"/>
                <w:sz w:val="22"/>
                <w:szCs w:val="22"/>
              </w:rPr>
              <w:t>filiāli</w:t>
            </w:r>
            <w:proofErr w:type="spellEnd"/>
            <w:r>
              <w:rPr>
                <w:rFonts w:ascii="Myriad Pro" w:hAnsi="Myriad Pro"/>
                <w:sz w:val="22"/>
                <w:szCs w:val="22"/>
              </w:rPr>
              <w:t>,</w:t>
            </w:r>
          </w:p>
          <w:p w14:paraId="3D44DAEC" w14:textId="77777777" w:rsidR="00AA12C7" w:rsidRDefault="00AA12C7" w:rsidP="00702E79">
            <w:pPr>
              <w:pStyle w:val="ListParagraph"/>
              <w:numPr>
                <w:ilvl w:val="0"/>
                <w:numId w:val="25"/>
              </w:numPr>
              <w:spacing w:before="120" w:after="120"/>
              <w:ind w:left="232" w:hanging="232"/>
              <w:jc w:val="both"/>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proofErr w:type="spellStart"/>
            <w:r>
              <w:rPr>
                <w:rFonts w:ascii="Myriad Pro" w:hAnsi="Myriad Pro"/>
                <w:sz w:val="22"/>
                <w:szCs w:val="22"/>
              </w:rPr>
              <w:t>partnerības</w:t>
            </w:r>
            <w:proofErr w:type="spellEnd"/>
            <w:r>
              <w:rPr>
                <w:rFonts w:ascii="Myriad Pro" w:hAnsi="Myriad Pro"/>
                <w:sz w:val="22"/>
                <w:szCs w:val="22"/>
              </w:rPr>
              <w:t xml:space="preserve"> </w:t>
            </w:r>
            <w:proofErr w:type="spellStart"/>
            <w:r>
              <w:rPr>
                <w:rFonts w:ascii="Myriad Pro" w:hAnsi="Myriad Pro"/>
                <w:sz w:val="22"/>
                <w:szCs w:val="22"/>
              </w:rPr>
              <w:t>dalībniekam</w:t>
            </w:r>
            <w:proofErr w:type="spellEnd"/>
            <w:r>
              <w:rPr>
                <w:rFonts w:ascii="Myriad Pro" w:hAnsi="Myriad Pro"/>
                <w:sz w:val="22"/>
                <w:szCs w:val="22"/>
              </w:rPr>
              <w:t xml:space="preserve"> </w:t>
            </w:r>
            <w:proofErr w:type="spellStart"/>
            <w:r>
              <w:rPr>
                <w:rFonts w:ascii="Myriad Pro" w:hAnsi="Myriad Pro"/>
                <w:sz w:val="22"/>
                <w:szCs w:val="22"/>
              </w:rPr>
              <w:t>vai</w:t>
            </w:r>
            <w:proofErr w:type="spellEnd"/>
            <w:r>
              <w:rPr>
                <w:rFonts w:ascii="Myriad Pro" w:hAnsi="Myriad Pro"/>
                <w:sz w:val="22"/>
                <w:szCs w:val="22"/>
              </w:rPr>
              <w:t xml:space="preserve"> </w:t>
            </w:r>
            <w:proofErr w:type="spellStart"/>
            <w:r>
              <w:rPr>
                <w:rFonts w:ascii="Myriad Pro" w:hAnsi="Myriad Pro"/>
                <w:sz w:val="22"/>
                <w:szCs w:val="22"/>
              </w:rPr>
              <w:t>personai</w:t>
            </w:r>
            <w:proofErr w:type="spellEnd"/>
            <w:r>
              <w:rPr>
                <w:rFonts w:ascii="Myriad Pro" w:hAnsi="Myriad Pro"/>
                <w:sz w:val="22"/>
                <w:szCs w:val="22"/>
              </w:rPr>
              <w:t xml:space="preserve">, kas </w:t>
            </w:r>
            <w:proofErr w:type="spellStart"/>
            <w:r>
              <w:rPr>
                <w:rFonts w:ascii="Myriad Pro" w:hAnsi="Myriad Pro"/>
                <w:sz w:val="22"/>
                <w:szCs w:val="22"/>
              </w:rPr>
              <w:t>ir</w:t>
            </w:r>
            <w:proofErr w:type="spellEnd"/>
            <w:r>
              <w:rPr>
                <w:rFonts w:ascii="Myriad Pro" w:hAnsi="Myriad Pro"/>
                <w:sz w:val="22"/>
                <w:szCs w:val="22"/>
              </w:rPr>
              <w:t xml:space="preserve"> </w:t>
            </w:r>
            <w:proofErr w:type="spellStart"/>
            <w:r>
              <w:rPr>
                <w:rFonts w:ascii="Myriad Pro" w:hAnsi="Myriad Pro"/>
                <w:sz w:val="22"/>
                <w:szCs w:val="22"/>
              </w:rPr>
              <w:t>partnerības</w:t>
            </w:r>
            <w:proofErr w:type="spellEnd"/>
            <w:r>
              <w:rPr>
                <w:rFonts w:ascii="Myriad Pro" w:hAnsi="Myriad Pro"/>
                <w:sz w:val="22"/>
                <w:szCs w:val="22"/>
              </w:rPr>
              <w:t xml:space="preserve"> </w:t>
            </w:r>
            <w:proofErr w:type="spellStart"/>
            <w:r>
              <w:rPr>
                <w:rFonts w:ascii="Myriad Pro" w:hAnsi="Myriad Pro"/>
                <w:sz w:val="22"/>
                <w:szCs w:val="22"/>
              </w:rPr>
              <w:t>valdes</w:t>
            </w:r>
            <w:proofErr w:type="spellEnd"/>
            <w:r>
              <w:rPr>
                <w:rFonts w:ascii="Myriad Pro" w:hAnsi="Myriad Pro"/>
                <w:sz w:val="22"/>
                <w:szCs w:val="22"/>
              </w:rPr>
              <w:t xml:space="preserve"> </w:t>
            </w:r>
            <w:proofErr w:type="spellStart"/>
            <w:r>
              <w:rPr>
                <w:rFonts w:ascii="Myriad Pro" w:hAnsi="Myriad Pro"/>
                <w:sz w:val="22"/>
                <w:szCs w:val="22"/>
              </w:rPr>
              <w:t>vai</w:t>
            </w:r>
            <w:proofErr w:type="spellEnd"/>
            <w:r>
              <w:rPr>
                <w:rFonts w:ascii="Myriad Pro" w:hAnsi="Myriad Pro"/>
                <w:sz w:val="22"/>
                <w:szCs w:val="22"/>
              </w:rPr>
              <w:t xml:space="preserve"> </w:t>
            </w:r>
            <w:proofErr w:type="spellStart"/>
            <w:r>
              <w:rPr>
                <w:rFonts w:ascii="Myriad Pro" w:hAnsi="Myriad Pro"/>
                <w:sz w:val="22"/>
                <w:szCs w:val="22"/>
              </w:rPr>
              <w:t>uzraudzības</w:t>
            </w:r>
            <w:proofErr w:type="spellEnd"/>
            <w:r>
              <w:rPr>
                <w:rFonts w:ascii="Myriad Pro" w:hAnsi="Myriad Pro"/>
                <w:sz w:val="22"/>
                <w:szCs w:val="22"/>
              </w:rPr>
              <w:t xml:space="preserve"> </w:t>
            </w:r>
            <w:proofErr w:type="spellStart"/>
            <w:r>
              <w:rPr>
                <w:rFonts w:ascii="Myriad Pro" w:hAnsi="Myriad Pro"/>
                <w:sz w:val="22"/>
                <w:szCs w:val="22"/>
              </w:rPr>
              <w:t>padomes</w:t>
            </w:r>
            <w:proofErr w:type="spellEnd"/>
            <w:r>
              <w:rPr>
                <w:rFonts w:ascii="Myriad Pro" w:hAnsi="Myriad Pro"/>
                <w:sz w:val="22"/>
                <w:szCs w:val="22"/>
              </w:rPr>
              <w:t xml:space="preserve"> </w:t>
            </w:r>
            <w:proofErr w:type="spellStart"/>
            <w:r>
              <w:rPr>
                <w:rFonts w:ascii="Myriad Pro" w:hAnsi="Myriad Pro"/>
                <w:sz w:val="22"/>
                <w:szCs w:val="22"/>
              </w:rPr>
              <w:t>loceklis</w:t>
            </w:r>
            <w:proofErr w:type="spellEnd"/>
            <w:r>
              <w:rPr>
                <w:rFonts w:ascii="Myriad Pro" w:hAnsi="Myriad Pro"/>
                <w:sz w:val="22"/>
                <w:szCs w:val="22"/>
              </w:rPr>
              <w:t xml:space="preserve">, </w:t>
            </w:r>
            <w:proofErr w:type="spellStart"/>
            <w:r>
              <w:rPr>
                <w:rFonts w:ascii="Myriad Pro" w:hAnsi="Myriad Pro"/>
                <w:sz w:val="22"/>
                <w:szCs w:val="22"/>
              </w:rPr>
              <w:t>patiesais</w:t>
            </w:r>
            <w:proofErr w:type="spellEnd"/>
            <w:r>
              <w:rPr>
                <w:rFonts w:ascii="Myriad Pro" w:hAnsi="Myriad Pro"/>
                <w:sz w:val="22"/>
                <w:szCs w:val="22"/>
              </w:rPr>
              <w:t xml:space="preserve"> </w:t>
            </w:r>
            <w:proofErr w:type="spellStart"/>
            <w:r>
              <w:rPr>
                <w:rFonts w:ascii="Myriad Pro" w:hAnsi="Myriad Pro"/>
                <w:sz w:val="22"/>
                <w:szCs w:val="22"/>
              </w:rPr>
              <w:t>labuma</w:t>
            </w:r>
            <w:proofErr w:type="spellEnd"/>
            <w:r>
              <w:rPr>
                <w:rFonts w:ascii="Myriad Pro" w:hAnsi="Myriad Pro"/>
                <w:sz w:val="22"/>
                <w:szCs w:val="22"/>
              </w:rPr>
              <w:t xml:space="preserve"> </w:t>
            </w:r>
            <w:proofErr w:type="spellStart"/>
            <w:r>
              <w:rPr>
                <w:rFonts w:ascii="Myriad Pro" w:hAnsi="Myriad Pro"/>
                <w:sz w:val="22"/>
                <w:szCs w:val="22"/>
              </w:rPr>
              <w:t>guvējs</w:t>
            </w:r>
            <w:proofErr w:type="spellEnd"/>
            <w:r>
              <w:rPr>
                <w:rStyle w:val="FootnoteReference"/>
                <w:rFonts w:ascii="Myriad Pro" w:hAnsi="Myriad Pro"/>
                <w:b/>
                <w:color w:val="FFFFFF"/>
                <w:sz w:val="22"/>
                <w:szCs w:val="22"/>
              </w:rPr>
              <w:footnoteReference w:customMarkFollows="1" w:id="5"/>
              <w:t xml:space="preserve"> [</w:t>
            </w:r>
            <w:r w:rsidRPr="00C6691E">
              <w:rPr>
                <w:rStyle w:val="FootnoteReference"/>
                <w:rFonts w:ascii="Myriad Pro" w:hAnsi="Myriad Pro"/>
                <w:b/>
                <w:sz w:val="22"/>
                <w:szCs w:val="22"/>
              </w:rPr>
              <w:t>2]</w:t>
            </w:r>
            <w:r w:rsidRPr="00C6691E">
              <w:rPr>
                <w:rFonts w:ascii="Myriad Pro" w:hAnsi="Myriad Pro"/>
                <w:sz w:val="22"/>
                <w:szCs w:val="22"/>
              </w:rPr>
              <w:t xml:space="preserve">, persona </w:t>
            </w:r>
            <w:proofErr w:type="spellStart"/>
            <w:r>
              <w:rPr>
                <w:rFonts w:ascii="Myriad Pro" w:hAnsi="Myriad Pro"/>
                <w:sz w:val="22"/>
                <w:szCs w:val="22"/>
              </w:rPr>
              <w:t>ar</w:t>
            </w:r>
            <w:proofErr w:type="spellEnd"/>
            <w:r>
              <w:rPr>
                <w:rFonts w:ascii="Myriad Pro" w:hAnsi="Myriad Pro"/>
                <w:sz w:val="22"/>
                <w:szCs w:val="22"/>
              </w:rPr>
              <w:t xml:space="preserve"> </w:t>
            </w:r>
            <w:proofErr w:type="spellStart"/>
            <w:r>
              <w:rPr>
                <w:rFonts w:ascii="Myriad Pro" w:hAnsi="Myriad Pro"/>
                <w:sz w:val="22"/>
                <w:szCs w:val="22"/>
              </w:rPr>
              <w:t>pārstāvības</w:t>
            </w:r>
            <w:proofErr w:type="spellEnd"/>
            <w:r>
              <w:rPr>
                <w:rFonts w:ascii="Myriad Pro" w:hAnsi="Myriad Pro"/>
                <w:sz w:val="22"/>
                <w:szCs w:val="22"/>
              </w:rPr>
              <w:t xml:space="preserve"> </w:t>
            </w:r>
            <w:proofErr w:type="spellStart"/>
            <w:r>
              <w:rPr>
                <w:rFonts w:ascii="Myriad Pro" w:hAnsi="Myriad Pro"/>
                <w:sz w:val="22"/>
                <w:szCs w:val="22"/>
              </w:rPr>
              <w:t>tiesībām</w:t>
            </w:r>
            <w:proofErr w:type="spellEnd"/>
            <w:r>
              <w:rPr>
                <w:rFonts w:ascii="Myriad Pro" w:hAnsi="Myriad Pro"/>
                <w:sz w:val="22"/>
                <w:szCs w:val="22"/>
              </w:rPr>
              <w:t xml:space="preserve"> </w:t>
            </w:r>
            <w:proofErr w:type="spellStart"/>
            <w:r>
              <w:rPr>
                <w:rFonts w:ascii="Myriad Pro" w:hAnsi="Myriad Pro"/>
                <w:sz w:val="22"/>
                <w:szCs w:val="22"/>
              </w:rPr>
              <w:t>vai</w:t>
            </w:r>
            <w:proofErr w:type="spellEnd"/>
            <w:r>
              <w:rPr>
                <w:rFonts w:ascii="Myriad Pro" w:hAnsi="Myriad Pro"/>
                <w:sz w:val="22"/>
                <w:szCs w:val="22"/>
              </w:rPr>
              <w:t xml:space="preserve"> </w:t>
            </w:r>
            <w:proofErr w:type="spellStart"/>
            <w:r>
              <w:rPr>
                <w:rFonts w:ascii="Myriad Pro" w:hAnsi="Myriad Pro"/>
                <w:sz w:val="22"/>
                <w:szCs w:val="22"/>
              </w:rPr>
              <w:t>prokūrists</w:t>
            </w:r>
            <w:proofErr w:type="spellEnd"/>
            <w:r>
              <w:rPr>
                <w:rFonts w:ascii="Myriad Pro" w:hAnsi="Myriad Pro"/>
                <w:sz w:val="22"/>
                <w:szCs w:val="22"/>
              </w:rPr>
              <w:t xml:space="preserve"> (ja </w:t>
            </w:r>
            <w:proofErr w:type="spellStart"/>
            <w:r>
              <w:rPr>
                <w:rFonts w:ascii="Myriad Pro" w:hAnsi="Myriad Pro"/>
                <w:sz w:val="22"/>
                <w:szCs w:val="22"/>
              </w:rPr>
              <w:t>kandidāts</w:t>
            </w:r>
            <w:proofErr w:type="spellEnd"/>
            <w:r>
              <w:rPr>
                <w:rFonts w:ascii="Myriad Pro" w:hAnsi="Myriad Pro"/>
                <w:sz w:val="22"/>
                <w:szCs w:val="22"/>
              </w:rPr>
              <w:t xml:space="preserve"> </w:t>
            </w:r>
            <w:proofErr w:type="spellStart"/>
            <w:r>
              <w:rPr>
                <w:rFonts w:ascii="Myriad Pro" w:hAnsi="Myriad Pro"/>
                <w:sz w:val="22"/>
                <w:szCs w:val="22"/>
              </w:rPr>
              <w:t>ir</w:t>
            </w:r>
            <w:proofErr w:type="spellEnd"/>
            <w:r>
              <w:rPr>
                <w:rFonts w:ascii="Myriad Pro" w:hAnsi="Myriad Pro"/>
                <w:sz w:val="22"/>
                <w:szCs w:val="22"/>
              </w:rPr>
              <w:t xml:space="preserve"> </w:t>
            </w:r>
            <w:proofErr w:type="spellStart"/>
            <w:r>
              <w:rPr>
                <w:rFonts w:ascii="Myriad Pro" w:hAnsi="Myriad Pro"/>
                <w:sz w:val="22"/>
                <w:szCs w:val="22"/>
              </w:rPr>
              <w:t>personālsabiedrība</w:t>
            </w:r>
            <w:proofErr w:type="spellEnd"/>
            <w:r>
              <w:rPr>
                <w:rFonts w:ascii="Myriad Pro" w:hAnsi="Myriad Pro"/>
                <w:sz w:val="22"/>
                <w:szCs w:val="22"/>
              </w:rPr>
              <w:t>),</w:t>
            </w:r>
          </w:p>
          <w:p w14:paraId="158F689A" w14:textId="77777777" w:rsidR="00AA12C7" w:rsidRDefault="00AA12C7" w:rsidP="00AA12C7">
            <w:pPr>
              <w:cnfStyle w:val="000000000000" w:firstRow="0" w:lastRow="0" w:firstColumn="0" w:lastColumn="0" w:oddVBand="0" w:evenVBand="0" w:oddHBand="0" w:evenHBand="0" w:firstRowFirstColumn="0" w:firstRowLastColumn="0" w:lastRowFirstColumn="0" w:lastRowLastColumn="0"/>
              <w:rPr>
                <w:rFonts w:ascii="Myriad Pro" w:hAnsi="Myriad Pro"/>
                <w:sz w:val="22"/>
                <w:szCs w:val="22"/>
              </w:rPr>
            </w:pPr>
            <w:r>
              <w:rPr>
                <w:rFonts w:ascii="Myriad Pro" w:hAnsi="Myriad Pro"/>
                <w:sz w:val="22"/>
                <w:szCs w:val="22"/>
              </w:rPr>
              <w:t xml:space="preserve">un </w:t>
            </w:r>
            <w:proofErr w:type="spellStart"/>
            <w:r>
              <w:rPr>
                <w:rFonts w:ascii="Myriad Pro" w:hAnsi="Myriad Pro"/>
                <w:sz w:val="22"/>
                <w:szCs w:val="22"/>
              </w:rPr>
              <w:t>šādas</w:t>
            </w:r>
            <w:proofErr w:type="spellEnd"/>
            <w:r>
              <w:rPr>
                <w:rFonts w:ascii="Myriad Pro" w:hAnsi="Myriad Pro"/>
                <w:sz w:val="22"/>
                <w:szCs w:val="22"/>
              </w:rPr>
              <w:t xml:space="preserve"> </w:t>
            </w:r>
            <w:proofErr w:type="spellStart"/>
            <w:r>
              <w:rPr>
                <w:rFonts w:ascii="Myriad Pro" w:hAnsi="Myriad Pro"/>
                <w:sz w:val="22"/>
                <w:szCs w:val="22"/>
              </w:rPr>
              <w:t>sankcijas</w:t>
            </w:r>
            <w:proofErr w:type="spellEnd"/>
            <w:r>
              <w:rPr>
                <w:rFonts w:ascii="Myriad Pro" w:hAnsi="Myriad Pro"/>
                <w:sz w:val="22"/>
                <w:szCs w:val="22"/>
              </w:rPr>
              <w:t xml:space="preserve"> var </w:t>
            </w:r>
            <w:proofErr w:type="spellStart"/>
            <w:r>
              <w:rPr>
                <w:rFonts w:ascii="Myriad Pro" w:hAnsi="Myriad Pro"/>
                <w:sz w:val="22"/>
                <w:szCs w:val="22"/>
              </w:rPr>
              <w:t>ietekmēt</w:t>
            </w:r>
            <w:proofErr w:type="spellEnd"/>
            <w:r>
              <w:rPr>
                <w:rFonts w:ascii="Myriad Pro" w:hAnsi="Myriad Pro"/>
                <w:sz w:val="22"/>
                <w:szCs w:val="22"/>
              </w:rPr>
              <w:t xml:space="preserve"> </w:t>
            </w:r>
            <w:proofErr w:type="spellStart"/>
            <w:r>
              <w:rPr>
                <w:rFonts w:ascii="Myriad Pro" w:hAnsi="Myriad Pro"/>
                <w:sz w:val="22"/>
                <w:szCs w:val="22"/>
              </w:rPr>
              <w:t>Iepirkuma</w:t>
            </w:r>
            <w:proofErr w:type="spellEnd"/>
            <w:r>
              <w:rPr>
                <w:rFonts w:ascii="Myriad Pro" w:hAnsi="Myriad Pro"/>
                <w:sz w:val="22"/>
                <w:szCs w:val="22"/>
              </w:rPr>
              <w:t xml:space="preserve"> </w:t>
            </w:r>
            <w:proofErr w:type="spellStart"/>
            <w:r>
              <w:rPr>
                <w:rFonts w:ascii="Myriad Pro" w:hAnsi="Myriad Pro"/>
                <w:sz w:val="22"/>
                <w:szCs w:val="22"/>
              </w:rPr>
              <w:t>līguma</w:t>
            </w:r>
            <w:proofErr w:type="spellEnd"/>
            <w:r>
              <w:rPr>
                <w:rFonts w:ascii="Myriad Pro" w:hAnsi="Myriad Pro"/>
                <w:sz w:val="22"/>
                <w:szCs w:val="22"/>
              </w:rPr>
              <w:t xml:space="preserve"> </w:t>
            </w:r>
            <w:proofErr w:type="spellStart"/>
            <w:r>
              <w:rPr>
                <w:rFonts w:ascii="Myriad Pro" w:hAnsi="Myriad Pro"/>
                <w:sz w:val="22"/>
                <w:szCs w:val="22"/>
              </w:rPr>
              <w:t>izpildi</w:t>
            </w:r>
            <w:proofErr w:type="spellEnd"/>
            <w:r>
              <w:rPr>
                <w:rFonts w:ascii="Myriad Pro" w:hAnsi="Myriad Pro"/>
                <w:sz w:val="22"/>
                <w:szCs w:val="22"/>
              </w:rPr>
              <w:t>.</w:t>
            </w:r>
          </w:p>
          <w:p w14:paraId="62D29D87" w14:textId="77777777" w:rsidR="0062723C" w:rsidRPr="002D74F5" w:rsidRDefault="0062723C" w:rsidP="0062723C">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p>
        </w:tc>
        <w:tc>
          <w:tcPr>
            <w:tcW w:w="4296" w:type="dxa"/>
          </w:tcPr>
          <w:p w14:paraId="1979815E" w14:textId="2BF48599" w:rsidR="0062723C" w:rsidRPr="007F5E19" w:rsidRDefault="00AA12C7" w:rsidP="0062723C">
            <w:pPr>
              <w:pStyle w:val="SLOList"/>
              <w:numPr>
                <w:ilvl w:val="0"/>
                <w:numId w:val="0"/>
              </w:numPr>
              <w:spacing w:before="120" w:after="120"/>
              <w:ind w:left="359"/>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lastRenderedPageBreak/>
              <w:t xml:space="preserve">Nav </w:t>
            </w:r>
            <w:proofErr w:type="spellStart"/>
            <w:r>
              <w:rPr>
                <w:rFonts w:ascii="Myriad Pro" w:hAnsi="Myriad Pro" w:cstheme="majorBidi"/>
                <w:sz w:val="22"/>
                <w:szCs w:val="22"/>
              </w:rPr>
              <w:t>pienākuma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iesniegt</w:t>
            </w:r>
            <w:proofErr w:type="spellEnd"/>
            <w:r>
              <w:rPr>
                <w:rFonts w:ascii="Myriad Pro" w:hAnsi="Myriad Pro" w:cstheme="majorBidi"/>
                <w:sz w:val="22"/>
                <w:szCs w:val="22"/>
              </w:rPr>
              <w:t xml:space="preserve"> </w:t>
            </w:r>
            <w:proofErr w:type="spellStart"/>
            <w:r>
              <w:rPr>
                <w:rFonts w:ascii="Myriad Pro" w:hAnsi="Myriad Pro" w:cstheme="majorBidi"/>
                <w:sz w:val="22"/>
                <w:szCs w:val="22"/>
              </w:rPr>
              <w:t>dokumentus</w:t>
            </w:r>
            <w:proofErr w:type="spellEnd"/>
            <w:r>
              <w:rPr>
                <w:rFonts w:ascii="Myriad Pro" w:hAnsi="Myriad Pro" w:cstheme="majorBidi"/>
                <w:sz w:val="22"/>
                <w:szCs w:val="22"/>
              </w:rPr>
              <w:t xml:space="preserve">, </w:t>
            </w:r>
            <w:proofErr w:type="spellStart"/>
            <w:r>
              <w:rPr>
                <w:rFonts w:ascii="Myriad Pro" w:hAnsi="Myriad Pro" w:cstheme="majorBidi"/>
                <w:sz w:val="22"/>
                <w:szCs w:val="22"/>
              </w:rPr>
              <w:t>ja</w:t>
            </w:r>
            <w:proofErr w:type="spellEnd"/>
            <w:r>
              <w:rPr>
                <w:rFonts w:ascii="Myriad Pro" w:hAnsi="Myriad Pro" w:cstheme="majorBidi"/>
                <w:sz w:val="22"/>
                <w:szCs w:val="22"/>
              </w:rPr>
              <w:t xml:space="preserve"> </w:t>
            </w:r>
            <w:proofErr w:type="spellStart"/>
            <w:r>
              <w:rPr>
                <w:rFonts w:ascii="Myriad Pro" w:hAnsi="Myriad Pro" w:cstheme="majorBidi"/>
                <w:sz w:val="22"/>
                <w:szCs w:val="22"/>
              </w:rPr>
              <w:t>vien</w:t>
            </w:r>
            <w:proofErr w:type="spellEnd"/>
            <w:r>
              <w:rPr>
                <w:rFonts w:ascii="Myriad Pro" w:hAnsi="Myriad Pro" w:cstheme="majorBidi"/>
                <w:sz w:val="22"/>
                <w:szCs w:val="22"/>
              </w:rPr>
              <w:t xml:space="preserve"> to nav </w:t>
            </w:r>
            <w:proofErr w:type="spellStart"/>
            <w:r>
              <w:rPr>
                <w:rFonts w:ascii="Myriad Pro" w:hAnsi="Myriad Pro" w:cstheme="majorBidi"/>
                <w:sz w:val="22"/>
                <w:szCs w:val="22"/>
              </w:rPr>
              <w:t>īpaši</w:t>
            </w:r>
            <w:proofErr w:type="spellEnd"/>
            <w:r>
              <w:rPr>
                <w:rFonts w:ascii="Myriad Pro" w:hAnsi="Myriad Pro" w:cstheme="majorBidi"/>
                <w:sz w:val="22"/>
                <w:szCs w:val="22"/>
              </w:rPr>
              <w:t xml:space="preserve"> </w:t>
            </w:r>
            <w:proofErr w:type="spellStart"/>
            <w:r>
              <w:rPr>
                <w:rFonts w:ascii="Myriad Pro" w:hAnsi="Myriad Pro" w:cstheme="majorBidi"/>
                <w:sz w:val="22"/>
                <w:szCs w:val="22"/>
              </w:rPr>
              <w:t>pieprasījusi</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komisija</w:t>
            </w:r>
            <w:proofErr w:type="spellEnd"/>
            <w:r>
              <w:rPr>
                <w:rFonts w:ascii="Myriad Pro" w:hAnsi="Myriad Pro" w:cstheme="majorBidi"/>
                <w:sz w:val="22"/>
                <w:szCs w:val="22"/>
              </w:rPr>
              <w:t xml:space="preserve"> </w:t>
            </w:r>
            <w:proofErr w:type="spellStart"/>
            <w:r>
              <w:rPr>
                <w:rFonts w:ascii="Myriad Pro" w:hAnsi="Myriad Pro" w:cstheme="majorBidi"/>
                <w:sz w:val="22"/>
                <w:szCs w:val="22"/>
              </w:rPr>
              <w:t>saskaņā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ar</w:t>
            </w:r>
            <w:proofErr w:type="spellEnd"/>
            <w:r>
              <w:rPr>
                <w:rFonts w:ascii="Myriad Pro" w:hAnsi="Myriad Pro" w:cstheme="majorBidi"/>
                <w:sz w:val="22"/>
                <w:szCs w:val="22"/>
              </w:rPr>
              <w:t xml:space="preserve"> </w:t>
            </w:r>
            <w:proofErr w:type="spellStart"/>
            <w:r>
              <w:rPr>
                <w:rFonts w:ascii="Myriad Pro" w:hAnsi="Myriad Pro" w:cstheme="majorBidi"/>
                <w:sz w:val="22"/>
                <w:szCs w:val="22"/>
              </w:rPr>
              <w:t>likuma</w:t>
            </w:r>
            <w:proofErr w:type="spellEnd"/>
            <w:r>
              <w:rPr>
                <w:rFonts w:ascii="Myriad Pro" w:hAnsi="Myriad Pro" w:cstheme="majorBidi"/>
                <w:sz w:val="22"/>
                <w:szCs w:val="22"/>
              </w:rPr>
              <w:t xml:space="preserve"> “Par </w:t>
            </w:r>
            <w:proofErr w:type="spellStart"/>
            <w:r>
              <w:rPr>
                <w:rFonts w:ascii="Myriad Pro" w:hAnsi="Myriad Pro" w:cstheme="majorBidi"/>
                <w:sz w:val="22"/>
                <w:szCs w:val="22"/>
              </w:rPr>
              <w:t>Latvijas</w:t>
            </w:r>
            <w:proofErr w:type="spellEnd"/>
            <w:r>
              <w:rPr>
                <w:rFonts w:ascii="Myriad Pro" w:hAnsi="Myriad Pro" w:cstheme="majorBidi"/>
                <w:sz w:val="22"/>
                <w:szCs w:val="22"/>
              </w:rPr>
              <w:t xml:space="preserve"> </w:t>
            </w:r>
            <w:proofErr w:type="spellStart"/>
            <w:r>
              <w:rPr>
                <w:rFonts w:ascii="Myriad Pro" w:hAnsi="Myriad Pro" w:cstheme="majorBidi"/>
                <w:sz w:val="22"/>
                <w:szCs w:val="22"/>
              </w:rPr>
              <w:lastRenderedPageBreak/>
              <w:t>Republikas</w:t>
            </w:r>
            <w:proofErr w:type="spellEnd"/>
            <w:r>
              <w:rPr>
                <w:rFonts w:ascii="Myriad Pro" w:hAnsi="Myriad Pro" w:cstheme="majorBidi"/>
                <w:sz w:val="22"/>
                <w:szCs w:val="22"/>
              </w:rPr>
              <w:t xml:space="preserve"> </w:t>
            </w:r>
            <w:proofErr w:type="spellStart"/>
            <w:r>
              <w:rPr>
                <w:rFonts w:ascii="Myriad Pro" w:hAnsi="Myriad Pro" w:cstheme="majorBidi"/>
                <w:sz w:val="22"/>
                <w:szCs w:val="22"/>
              </w:rPr>
              <w:t>starptautiskajām</w:t>
            </w:r>
            <w:proofErr w:type="spellEnd"/>
            <w:r>
              <w:rPr>
                <w:rFonts w:ascii="Myriad Pro" w:hAnsi="Myriad Pro" w:cstheme="majorBidi"/>
                <w:sz w:val="22"/>
                <w:szCs w:val="22"/>
              </w:rPr>
              <w:t xml:space="preserve"> </w:t>
            </w:r>
            <w:proofErr w:type="spellStart"/>
            <w:r>
              <w:rPr>
                <w:rFonts w:ascii="Myriad Pro" w:hAnsi="Myriad Pro" w:cstheme="majorBidi"/>
                <w:sz w:val="22"/>
                <w:szCs w:val="22"/>
              </w:rPr>
              <w:t>sodīšanām</w:t>
            </w:r>
            <w:proofErr w:type="spellEnd"/>
            <w:r>
              <w:rPr>
                <w:rFonts w:ascii="Myriad Pro" w:hAnsi="Myriad Pro" w:cstheme="majorBidi"/>
                <w:sz w:val="22"/>
                <w:szCs w:val="22"/>
              </w:rPr>
              <w:t xml:space="preserve"> un </w:t>
            </w:r>
            <w:proofErr w:type="spellStart"/>
            <w:r>
              <w:rPr>
                <w:rFonts w:ascii="Myriad Pro" w:hAnsi="Myriad Pro" w:cstheme="majorBidi"/>
                <w:sz w:val="22"/>
                <w:szCs w:val="22"/>
              </w:rPr>
              <w:t>nacionālajām</w:t>
            </w:r>
            <w:proofErr w:type="spellEnd"/>
            <w:r>
              <w:rPr>
                <w:rFonts w:ascii="Myriad Pro" w:hAnsi="Myriad Pro" w:cstheme="majorBidi"/>
                <w:sz w:val="22"/>
                <w:szCs w:val="22"/>
              </w:rPr>
              <w:t xml:space="preserve"> </w:t>
            </w:r>
            <w:proofErr w:type="spellStart"/>
            <w:r>
              <w:rPr>
                <w:rFonts w:ascii="Myriad Pro" w:hAnsi="Myriad Pro" w:cstheme="majorBidi"/>
                <w:sz w:val="22"/>
                <w:szCs w:val="22"/>
              </w:rPr>
              <w:t>sodīšanām</w:t>
            </w:r>
            <w:proofErr w:type="spellEnd"/>
            <w:r>
              <w:rPr>
                <w:rFonts w:ascii="Myriad Pro" w:hAnsi="Myriad Pro" w:cstheme="majorBidi"/>
                <w:sz w:val="22"/>
                <w:szCs w:val="22"/>
              </w:rPr>
              <w:t>” 11</w:t>
            </w:r>
            <w:r>
              <w:rPr>
                <w:rFonts w:ascii="Myriad Pro" w:hAnsi="Myriad Pro" w:cstheme="majorBidi"/>
                <w:sz w:val="22"/>
                <w:szCs w:val="22"/>
                <w:vertAlign w:val="superscript"/>
              </w:rPr>
              <w:t>.</w:t>
            </w:r>
            <w:r>
              <w:rPr>
                <w:rFonts w:ascii="Myriad Pro" w:hAnsi="Myriad Pro" w:cstheme="majorBidi"/>
                <w:sz w:val="22"/>
                <w:szCs w:val="22"/>
              </w:rPr>
              <w:t xml:space="preserve"> </w:t>
            </w:r>
            <w:proofErr w:type="spellStart"/>
            <w:r>
              <w:rPr>
                <w:rFonts w:ascii="Myriad Pro" w:hAnsi="Myriad Pro" w:cstheme="majorBidi"/>
                <w:sz w:val="22"/>
                <w:szCs w:val="22"/>
              </w:rPr>
              <w:t>panta</w:t>
            </w:r>
            <w:proofErr w:type="spellEnd"/>
            <w:r>
              <w:rPr>
                <w:rFonts w:ascii="Myriad Pro" w:hAnsi="Myriad Pro" w:cstheme="majorBidi"/>
                <w:sz w:val="22"/>
                <w:szCs w:val="22"/>
              </w:rPr>
              <w:t xml:space="preserve"> 1. </w:t>
            </w:r>
            <w:proofErr w:type="spellStart"/>
            <w:r>
              <w:rPr>
                <w:rFonts w:ascii="Myriad Pro" w:hAnsi="Myriad Pro" w:cstheme="majorBidi"/>
                <w:sz w:val="22"/>
                <w:szCs w:val="22"/>
              </w:rPr>
              <w:t>punktu</w:t>
            </w:r>
            <w:proofErr w:type="spellEnd"/>
            <w:r>
              <w:rPr>
                <w:rFonts w:ascii="Myriad Pro" w:hAnsi="Myriad Pro" w:cstheme="majorBidi"/>
                <w:sz w:val="22"/>
                <w:szCs w:val="22"/>
              </w:rPr>
              <w:t xml:space="preserve"> </w:t>
            </w:r>
            <w:proofErr w:type="spellStart"/>
            <w:r>
              <w:rPr>
                <w:rFonts w:ascii="Myriad Pro" w:hAnsi="Myriad Pro" w:cstheme="majorBidi"/>
                <w:sz w:val="22"/>
                <w:szCs w:val="22"/>
              </w:rPr>
              <w:t>šā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konkursa</w:t>
            </w:r>
            <w:proofErr w:type="spellEnd"/>
            <w:r>
              <w:rPr>
                <w:rFonts w:ascii="Myriad Pro" w:hAnsi="Myriad Pro" w:cstheme="majorBidi"/>
                <w:sz w:val="22"/>
                <w:szCs w:val="22"/>
              </w:rPr>
              <w:t xml:space="preserve"> </w:t>
            </w:r>
            <w:proofErr w:type="spellStart"/>
            <w:r>
              <w:rPr>
                <w:rFonts w:ascii="Myriad Pro" w:hAnsi="Myriad Pro" w:cstheme="majorBidi"/>
                <w:sz w:val="22"/>
                <w:szCs w:val="22"/>
              </w:rPr>
              <w:t>otrajā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posmā</w:t>
            </w:r>
            <w:proofErr w:type="spellEnd"/>
            <w:r>
              <w:rPr>
                <w:rFonts w:ascii="Myriad Pro" w:hAnsi="Myriad Pro" w:cstheme="majorBidi"/>
                <w:sz w:val="22"/>
                <w:szCs w:val="22"/>
              </w:rPr>
              <w:t>.</w:t>
            </w:r>
          </w:p>
        </w:tc>
      </w:tr>
      <w:tr w:rsidR="0062723C" w:rsidRPr="007F5E19" w14:paraId="6E1AA206" w14:textId="77777777" w:rsidTr="00E12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47B15B7" w14:textId="77777777" w:rsidR="0062723C" w:rsidRPr="002D74F5" w:rsidRDefault="0062723C" w:rsidP="00702E79">
            <w:pPr>
              <w:numPr>
                <w:ilvl w:val="2"/>
                <w:numId w:val="22"/>
              </w:numPr>
              <w:spacing w:before="120" w:after="120"/>
              <w:ind w:right="-2"/>
              <w:jc w:val="both"/>
              <w:outlineLvl w:val="1"/>
              <w:rPr>
                <w:rFonts w:ascii="Myriad Pro" w:hAnsi="Myriad Pro" w:cstheme="majorBidi"/>
                <w:kern w:val="24"/>
                <w:sz w:val="22"/>
                <w:szCs w:val="22"/>
                <w:lang w:val="en-GB"/>
              </w:rPr>
            </w:pPr>
            <w:bookmarkStart w:id="175" w:name="_Ref529999864"/>
          </w:p>
        </w:tc>
        <w:bookmarkEnd w:id="175"/>
        <w:tc>
          <w:tcPr>
            <w:tcW w:w="4209" w:type="dxa"/>
          </w:tcPr>
          <w:p w14:paraId="362B2ADA" w14:textId="77777777" w:rsidR="00D949DF" w:rsidRDefault="00D949DF" w:rsidP="00D949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rPr>
            </w:pPr>
            <w:proofErr w:type="spellStart"/>
            <w:r>
              <w:rPr>
                <w:rFonts w:ascii="Myriad Pro" w:hAnsi="Myriad Pro" w:cstheme="majorBidi"/>
                <w:kern w:val="24"/>
                <w:sz w:val="22"/>
                <w:szCs w:val="22"/>
              </w:rPr>
              <w:t>Izslēgšanas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nosacījumus</w:t>
            </w:r>
            <w:proofErr w:type="spellEnd"/>
            <w:r>
              <w:rPr>
                <w:rFonts w:ascii="Myriad Pro" w:hAnsi="Myriad Pro" w:cstheme="majorBidi"/>
                <w:kern w:val="24"/>
                <w:sz w:val="22"/>
                <w:szCs w:val="22"/>
              </w:rPr>
              <w:t xml:space="preserve">, kas </w:t>
            </w:r>
            <w:proofErr w:type="spellStart"/>
            <w:r>
              <w:rPr>
                <w:rFonts w:ascii="Myriad Pro" w:hAnsi="Myriad Pro" w:cstheme="majorBidi"/>
                <w:kern w:val="24"/>
                <w:sz w:val="22"/>
                <w:szCs w:val="22"/>
              </w:rPr>
              <w:t>aprakstītij</w:t>
            </w:r>
            <w:proofErr w:type="spellEnd"/>
            <w:r>
              <w:rPr>
                <w:rFonts w:ascii="Myriad Pro" w:hAnsi="Myriad Pro" w:cstheme="majorBidi"/>
                <w:kern w:val="24"/>
                <w:sz w:val="22"/>
                <w:szCs w:val="22"/>
              </w:rPr>
              <w:t xml:space="preserve"> 4.1.1. </w:t>
            </w:r>
            <w:proofErr w:type="spellStart"/>
            <w:r>
              <w:rPr>
                <w:rFonts w:ascii="Myriad Pro" w:hAnsi="Myriad Pro" w:cstheme="majorBidi"/>
                <w:kern w:val="24"/>
                <w:sz w:val="22"/>
                <w:szCs w:val="22"/>
              </w:rPr>
              <w:t>līdz</w:t>
            </w:r>
            <w:proofErr w:type="spellEnd"/>
            <w:r>
              <w:rPr>
                <w:rFonts w:ascii="Myriad Pro" w:hAnsi="Myriad Pro" w:cstheme="majorBidi"/>
                <w:kern w:val="24"/>
                <w:sz w:val="22"/>
                <w:szCs w:val="22"/>
              </w:rPr>
              <w:t xml:space="preserve"> 4.1.8. </w:t>
            </w:r>
            <w:proofErr w:type="spellStart"/>
            <w:r>
              <w:rPr>
                <w:rFonts w:ascii="Myriad Pro" w:hAnsi="Myriad Pro" w:cstheme="majorBidi"/>
                <w:kern w:val="24"/>
                <w:sz w:val="22"/>
                <w:szCs w:val="22"/>
              </w:rPr>
              <w:t>punktā</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piemēro</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arī</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katram</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partnerības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dalībniekam</w:t>
            </w:r>
            <w:proofErr w:type="spellEnd"/>
            <w:r>
              <w:rPr>
                <w:rFonts w:ascii="Myriad Pro" w:hAnsi="Myriad Pro" w:cstheme="majorBidi"/>
                <w:kern w:val="24"/>
                <w:sz w:val="22"/>
                <w:szCs w:val="22"/>
              </w:rPr>
              <w:t xml:space="preserve">, ja </w:t>
            </w:r>
            <w:proofErr w:type="spellStart"/>
            <w:r>
              <w:rPr>
                <w:rFonts w:ascii="Myriad Pro" w:hAnsi="Myriad Pro" w:cstheme="majorBidi"/>
                <w:kern w:val="24"/>
                <w:sz w:val="22"/>
                <w:szCs w:val="22"/>
              </w:rPr>
              <w:t>kandidāts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personālsabiedrība</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attiecībā</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uz</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katru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personu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uz</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kuras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spējām</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kandidāts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paļaujas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lai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izpildītu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kvalifikācijas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prasības</w:t>
            </w:r>
            <w:proofErr w:type="spellEnd"/>
            <w:r>
              <w:rPr>
                <w:rFonts w:ascii="Myriad Pro" w:hAnsi="Myriad Pro" w:cstheme="majorBidi"/>
                <w:kern w:val="24"/>
                <w:sz w:val="22"/>
                <w:szCs w:val="22"/>
              </w:rPr>
              <w:t>.</w:t>
            </w:r>
          </w:p>
          <w:p w14:paraId="615CE54C" w14:textId="3117B62D" w:rsidR="0062723C" w:rsidRPr="002D74F5" w:rsidRDefault="00D949DF" w:rsidP="00D949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proofErr w:type="spellStart"/>
            <w:r>
              <w:rPr>
                <w:rFonts w:ascii="Myriad Pro" w:hAnsi="Myriad Pro" w:cstheme="majorBidi"/>
                <w:kern w:val="24"/>
                <w:sz w:val="22"/>
                <w:szCs w:val="22"/>
              </w:rPr>
              <w:t>Izslēgšanas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pamatojumu</w:t>
            </w:r>
            <w:proofErr w:type="spellEnd"/>
            <w:r>
              <w:rPr>
                <w:rFonts w:ascii="Myriad Pro" w:hAnsi="Myriad Pro" w:cstheme="majorBidi"/>
                <w:kern w:val="24"/>
                <w:sz w:val="22"/>
                <w:szCs w:val="22"/>
              </w:rPr>
              <w:t xml:space="preserve">, kas </w:t>
            </w:r>
            <w:proofErr w:type="spellStart"/>
            <w:r>
              <w:rPr>
                <w:rFonts w:ascii="Myriad Pro" w:hAnsi="Myriad Pro" w:cstheme="majorBidi"/>
                <w:kern w:val="24"/>
                <w:sz w:val="22"/>
                <w:szCs w:val="22"/>
              </w:rPr>
              <w:t>aprakstīts</w:t>
            </w:r>
            <w:proofErr w:type="spellEnd"/>
            <w:r>
              <w:rPr>
                <w:rFonts w:ascii="Myriad Pro" w:hAnsi="Myriad Pro" w:cstheme="majorBidi"/>
                <w:kern w:val="24"/>
                <w:sz w:val="22"/>
                <w:szCs w:val="22"/>
              </w:rPr>
              <w:t xml:space="preserve"> 4.1.2. </w:t>
            </w:r>
            <w:proofErr w:type="spellStart"/>
            <w:r>
              <w:rPr>
                <w:rFonts w:ascii="Myriad Pro" w:hAnsi="Myriad Pro" w:cstheme="majorBidi"/>
                <w:kern w:val="24"/>
                <w:sz w:val="22"/>
                <w:szCs w:val="22"/>
              </w:rPr>
              <w:t>līdz</w:t>
            </w:r>
            <w:proofErr w:type="spellEnd"/>
            <w:r>
              <w:rPr>
                <w:rFonts w:ascii="Myriad Pro" w:hAnsi="Myriad Pro" w:cstheme="majorBidi"/>
                <w:kern w:val="24"/>
                <w:sz w:val="22"/>
                <w:szCs w:val="22"/>
              </w:rPr>
              <w:t xml:space="preserve"> 4.1.8. </w:t>
            </w:r>
            <w:proofErr w:type="spellStart"/>
            <w:r>
              <w:rPr>
                <w:rFonts w:ascii="Myriad Pro" w:hAnsi="Myriad Pro" w:cstheme="majorBidi"/>
                <w:kern w:val="24"/>
                <w:sz w:val="22"/>
                <w:szCs w:val="22"/>
              </w:rPr>
              <w:t>iedaļā</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piemēro</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arī</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katram</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apakšuzņēmējam</w:t>
            </w:r>
            <w:proofErr w:type="spellEnd"/>
            <w:r>
              <w:rPr>
                <w:rFonts w:ascii="Myriad Pro" w:hAnsi="Myriad Pro" w:cstheme="majorBidi"/>
                <w:kern w:val="24"/>
                <w:sz w:val="22"/>
                <w:szCs w:val="22"/>
              </w:rPr>
              <w:t xml:space="preserve">, ko pretendents </w:t>
            </w:r>
            <w:proofErr w:type="spellStart"/>
            <w:r>
              <w:rPr>
                <w:rFonts w:ascii="Myriad Pro" w:hAnsi="Myriad Pro" w:cstheme="majorBidi"/>
                <w:kern w:val="24"/>
                <w:sz w:val="22"/>
                <w:szCs w:val="22"/>
              </w:rPr>
              <w:t>norādījis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otrajā</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posmā</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šajā</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konkursā</w:t>
            </w:r>
            <w:proofErr w:type="spellEnd"/>
            <w:r>
              <w:rPr>
                <w:rFonts w:ascii="Myriad Pro" w:hAnsi="Myriad Pro" w:cstheme="majorBidi"/>
                <w:kern w:val="24"/>
                <w:sz w:val="22"/>
                <w:szCs w:val="22"/>
              </w:rPr>
              <w:t>,</w:t>
            </w:r>
            <w:r>
              <w:t xml:space="preserve"> </w:t>
            </w:r>
            <w:proofErr w:type="spellStart"/>
            <w:r>
              <w:rPr>
                <w:rFonts w:ascii="Myriad Pro" w:hAnsi="Myriad Pro" w:cstheme="majorBidi"/>
                <w:sz w:val="22"/>
                <w:szCs w:val="22"/>
              </w:rPr>
              <w:t>kura</w:t>
            </w:r>
            <w:proofErr w:type="spellEnd"/>
            <w:r>
              <w:rPr>
                <w:rFonts w:ascii="Myriad Pro" w:hAnsi="Myriad Pro" w:cstheme="majorBidi"/>
                <w:sz w:val="22"/>
                <w:szCs w:val="22"/>
              </w:rPr>
              <w:t xml:space="preserve"> </w:t>
            </w:r>
            <w:proofErr w:type="spellStart"/>
            <w:r>
              <w:rPr>
                <w:rFonts w:ascii="Myriad Pro" w:hAnsi="Myriad Pro" w:cstheme="majorBidi"/>
                <w:sz w:val="22"/>
                <w:szCs w:val="22"/>
              </w:rPr>
              <w:t>darba</w:t>
            </w:r>
            <w:proofErr w:type="spellEnd"/>
            <w:r>
              <w:rPr>
                <w:rFonts w:ascii="Myriad Pro" w:hAnsi="Myriad Pro" w:cstheme="majorBidi"/>
                <w:sz w:val="22"/>
                <w:szCs w:val="22"/>
              </w:rPr>
              <w:t xml:space="preserve"> </w:t>
            </w:r>
            <w:proofErr w:type="spellStart"/>
            <w:r>
              <w:rPr>
                <w:rFonts w:ascii="Myriad Pro" w:hAnsi="Myriad Pro" w:cstheme="majorBidi"/>
                <w:sz w:val="22"/>
                <w:szCs w:val="22"/>
              </w:rPr>
              <w:t>daļa</w:t>
            </w:r>
            <w:proofErr w:type="spellEnd"/>
            <w:r>
              <w:rPr>
                <w:rFonts w:ascii="Myriad Pro" w:hAnsi="Myriad Pro" w:cstheme="majorBidi"/>
                <w:sz w:val="22"/>
                <w:szCs w:val="22"/>
              </w:rPr>
              <w:t xml:space="preserve"> </w:t>
            </w:r>
            <w:proofErr w:type="spellStart"/>
            <w:r>
              <w:rPr>
                <w:rFonts w:ascii="Myriad Pro" w:hAnsi="Myriad Pro" w:cstheme="majorBidi"/>
                <w:sz w:val="22"/>
                <w:szCs w:val="22"/>
              </w:rPr>
              <w:t>ir</w:t>
            </w:r>
            <w:proofErr w:type="spellEnd"/>
            <w:r>
              <w:rPr>
                <w:rFonts w:ascii="Myriad Pro" w:hAnsi="Myriad Pro" w:cstheme="majorBidi"/>
                <w:sz w:val="22"/>
                <w:szCs w:val="22"/>
              </w:rPr>
              <w:t xml:space="preserve"> </w:t>
            </w:r>
            <w:proofErr w:type="spellStart"/>
            <w:r>
              <w:rPr>
                <w:rFonts w:ascii="Myriad Pro" w:hAnsi="Myriad Pro" w:cstheme="majorBidi"/>
                <w:sz w:val="22"/>
                <w:szCs w:val="22"/>
              </w:rPr>
              <w:t>vienāda</w:t>
            </w:r>
            <w:proofErr w:type="spellEnd"/>
            <w:r>
              <w:rPr>
                <w:rFonts w:ascii="Myriad Pro" w:hAnsi="Myriad Pro" w:cstheme="majorBidi"/>
                <w:sz w:val="22"/>
                <w:szCs w:val="22"/>
              </w:rPr>
              <w:t xml:space="preserve"> </w:t>
            </w:r>
            <w:proofErr w:type="spellStart"/>
            <w:r>
              <w:rPr>
                <w:rFonts w:ascii="Myriad Pro" w:hAnsi="Myriad Pro" w:cstheme="majorBidi"/>
                <w:sz w:val="22"/>
                <w:szCs w:val="22"/>
              </w:rPr>
              <w:t>ar</w:t>
            </w:r>
            <w:proofErr w:type="spellEnd"/>
            <w:r>
              <w:rPr>
                <w:rFonts w:ascii="Myriad Pro" w:hAnsi="Myriad Pro" w:cstheme="majorBidi"/>
                <w:sz w:val="22"/>
                <w:szCs w:val="22"/>
              </w:rPr>
              <w:t xml:space="preserve"> </w:t>
            </w:r>
            <w:proofErr w:type="spellStart"/>
            <w:r>
              <w:rPr>
                <w:rFonts w:ascii="Myriad Pro" w:hAnsi="Myriad Pro" w:cstheme="majorBidi"/>
                <w:sz w:val="22"/>
                <w:szCs w:val="22"/>
              </w:rPr>
              <w:t>vai</w:t>
            </w:r>
            <w:proofErr w:type="spellEnd"/>
            <w:r>
              <w:rPr>
                <w:rFonts w:ascii="Myriad Pro" w:hAnsi="Myriad Pro" w:cstheme="majorBidi"/>
                <w:sz w:val="22"/>
                <w:szCs w:val="22"/>
              </w:rPr>
              <w:t xml:space="preserve"> </w:t>
            </w:r>
            <w:proofErr w:type="spellStart"/>
            <w:r>
              <w:rPr>
                <w:rFonts w:ascii="Myriad Pro" w:hAnsi="Myriad Pro" w:cstheme="majorBidi"/>
                <w:sz w:val="22"/>
                <w:szCs w:val="22"/>
              </w:rPr>
              <w:t>lielāka</w:t>
            </w:r>
            <w:proofErr w:type="spellEnd"/>
            <w:r>
              <w:rPr>
                <w:rFonts w:ascii="Myriad Pro" w:hAnsi="Myriad Pro" w:cstheme="majorBidi"/>
                <w:sz w:val="22"/>
                <w:szCs w:val="22"/>
              </w:rPr>
              <w:t xml:space="preserve"> par 10% no </w:t>
            </w:r>
            <w:proofErr w:type="spellStart"/>
            <w:r>
              <w:rPr>
                <w:rFonts w:ascii="Myriad Pro" w:hAnsi="Myriad Pro" w:cstheme="majorBidi"/>
                <w:sz w:val="22"/>
                <w:szCs w:val="22"/>
              </w:rPr>
              <w:t>kopējās</w:t>
            </w:r>
            <w:proofErr w:type="spellEnd"/>
            <w:r>
              <w:rPr>
                <w:rFonts w:ascii="Myriad Pro" w:hAnsi="Myriad Pro" w:cstheme="majorBidi"/>
                <w:sz w:val="22"/>
                <w:szCs w:val="22"/>
              </w:rPr>
              <w:t xml:space="preserve"> </w:t>
            </w:r>
            <w:proofErr w:type="spellStart"/>
            <w:r>
              <w:rPr>
                <w:rFonts w:ascii="Myriad Pro" w:hAnsi="Myriad Pro" w:cstheme="majorBidi"/>
                <w:sz w:val="22"/>
                <w:szCs w:val="22"/>
              </w:rPr>
              <w:t>līgumcenas</w:t>
            </w:r>
            <w:proofErr w:type="spellEnd"/>
            <w:r>
              <w:rPr>
                <w:rFonts w:ascii="Myriad Pro" w:hAnsi="Myriad Pro" w:cstheme="majorBidi"/>
                <w:sz w:val="22"/>
                <w:szCs w:val="22"/>
              </w:rPr>
              <w:t>.</w:t>
            </w:r>
          </w:p>
        </w:tc>
        <w:tc>
          <w:tcPr>
            <w:tcW w:w="4296" w:type="dxa"/>
          </w:tcPr>
          <w:p w14:paraId="440230FB" w14:textId="77777777" w:rsidR="00D949DF" w:rsidRDefault="00D949DF" w:rsidP="00D949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Pr>
                <w:rFonts w:ascii="Myriad Pro" w:hAnsi="Myriad Pro" w:cstheme="majorBidi"/>
                <w:sz w:val="22"/>
                <w:szCs w:val="22"/>
              </w:rPr>
              <w:t xml:space="preserve">Nav </w:t>
            </w:r>
            <w:proofErr w:type="spellStart"/>
            <w:r>
              <w:rPr>
                <w:rFonts w:ascii="Myriad Pro" w:hAnsi="Myriad Pro" w:cstheme="majorBidi"/>
                <w:sz w:val="22"/>
                <w:szCs w:val="22"/>
              </w:rPr>
              <w:t>pienākuma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iesniegt</w:t>
            </w:r>
            <w:proofErr w:type="spellEnd"/>
            <w:r>
              <w:rPr>
                <w:rFonts w:ascii="Myriad Pro" w:hAnsi="Myriad Pro" w:cstheme="majorBidi"/>
                <w:sz w:val="22"/>
                <w:szCs w:val="22"/>
              </w:rPr>
              <w:t xml:space="preserve"> </w:t>
            </w:r>
            <w:proofErr w:type="spellStart"/>
            <w:r>
              <w:rPr>
                <w:rFonts w:ascii="Myriad Pro" w:hAnsi="Myriad Pro" w:cstheme="majorBidi"/>
                <w:sz w:val="22"/>
                <w:szCs w:val="22"/>
              </w:rPr>
              <w:t>dokumentus</w:t>
            </w:r>
            <w:proofErr w:type="spellEnd"/>
            <w:r>
              <w:rPr>
                <w:rFonts w:ascii="Myriad Pro" w:hAnsi="Myriad Pro" w:cstheme="majorBidi"/>
                <w:sz w:val="22"/>
                <w:szCs w:val="22"/>
              </w:rPr>
              <w:t xml:space="preserve"> (</w:t>
            </w:r>
            <w:proofErr w:type="spellStart"/>
            <w:r>
              <w:rPr>
                <w:rFonts w:ascii="Myriad Pro" w:hAnsi="Myriad Pro" w:cstheme="majorBidi"/>
                <w:sz w:val="22"/>
                <w:szCs w:val="22"/>
              </w:rPr>
              <w:t>izņemot</w:t>
            </w:r>
            <w:proofErr w:type="spellEnd"/>
            <w:r>
              <w:rPr>
                <w:rFonts w:ascii="Myriad Pro" w:hAnsi="Myriad Pro" w:cstheme="majorBidi"/>
                <w:sz w:val="22"/>
                <w:szCs w:val="22"/>
              </w:rPr>
              <w:t xml:space="preserve"> </w:t>
            </w:r>
            <w:proofErr w:type="spellStart"/>
            <w:r>
              <w:rPr>
                <w:rFonts w:ascii="Myriad Pro" w:hAnsi="Myriad Pro" w:cstheme="majorBidi"/>
                <w:sz w:val="22"/>
                <w:szCs w:val="22"/>
              </w:rPr>
              <w:t>nolikuma</w:t>
            </w:r>
            <w:proofErr w:type="spellEnd"/>
            <w:r>
              <w:rPr>
                <w:rFonts w:ascii="Myriad Pro" w:hAnsi="Myriad Pro" w:cstheme="majorBidi"/>
                <w:sz w:val="22"/>
                <w:szCs w:val="22"/>
              </w:rPr>
              <w:t xml:space="preserve"> 10.3. </w:t>
            </w:r>
            <w:proofErr w:type="spellStart"/>
            <w:r>
              <w:rPr>
                <w:rFonts w:ascii="Myriad Pro" w:hAnsi="Myriad Pro" w:cstheme="majorBidi"/>
                <w:sz w:val="22"/>
                <w:szCs w:val="22"/>
              </w:rPr>
              <w:t>punktā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noteiktos</w:t>
            </w:r>
            <w:proofErr w:type="spellEnd"/>
            <w:r>
              <w:rPr>
                <w:rFonts w:ascii="Myriad Pro" w:hAnsi="Myriad Pro" w:cstheme="majorBidi"/>
                <w:sz w:val="22"/>
                <w:szCs w:val="22"/>
              </w:rPr>
              <w:t xml:space="preserve"> </w:t>
            </w:r>
            <w:proofErr w:type="spellStart"/>
            <w:r>
              <w:rPr>
                <w:rFonts w:ascii="Myriad Pro" w:hAnsi="Myriad Pro" w:cstheme="majorBidi"/>
                <w:sz w:val="22"/>
                <w:szCs w:val="22"/>
              </w:rPr>
              <w:t>gadījumus</w:t>
            </w:r>
            <w:proofErr w:type="spellEnd"/>
            <w:r>
              <w:rPr>
                <w:rFonts w:ascii="Myriad Pro" w:hAnsi="Myriad Pro" w:cstheme="majorBidi"/>
                <w:sz w:val="22"/>
                <w:szCs w:val="22"/>
              </w:rPr>
              <w:t xml:space="preserve">), ja </w:t>
            </w:r>
            <w:proofErr w:type="spellStart"/>
            <w:r>
              <w:rPr>
                <w:rFonts w:ascii="Myriad Pro" w:hAnsi="Myriad Pro" w:cstheme="majorBidi"/>
                <w:sz w:val="22"/>
                <w:szCs w:val="22"/>
              </w:rPr>
              <w:t>vien</w:t>
            </w:r>
            <w:proofErr w:type="spellEnd"/>
            <w:r>
              <w:rPr>
                <w:rFonts w:ascii="Myriad Pro" w:hAnsi="Myriad Pro" w:cstheme="majorBidi"/>
                <w:sz w:val="22"/>
                <w:szCs w:val="22"/>
              </w:rPr>
              <w:t xml:space="preserve"> to nav </w:t>
            </w:r>
            <w:proofErr w:type="spellStart"/>
            <w:r>
              <w:rPr>
                <w:rFonts w:ascii="Myriad Pro" w:hAnsi="Myriad Pro" w:cstheme="majorBidi"/>
                <w:sz w:val="22"/>
                <w:szCs w:val="22"/>
              </w:rPr>
              <w:t>īpaši</w:t>
            </w:r>
            <w:proofErr w:type="spellEnd"/>
            <w:r>
              <w:rPr>
                <w:rFonts w:ascii="Myriad Pro" w:hAnsi="Myriad Pro" w:cstheme="majorBidi"/>
                <w:sz w:val="22"/>
                <w:szCs w:val="22"/>
              </w:rPr>
              <w:t xml:space="preserve"> </w:t>
            </w:r>
            <w:proofErr w:type="spellStart"/>
            <w:r>
              <w:rPr>
                <w:rFonts w:ascii="Myriad Pro" w:hAnsi="Myriad Pro" w:cstheme="majorBidi"/>
                <w:sz w:val="22"/>
                <w:szCs w:val="22"/>
              </w:rPr>
              <w:t>pieprasījusi</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komisija</w:t>
            </w:r>
            <w:proofErr w:type="spellEnd"/>
            <w:r>
              <w:rPr>
                <w:rFonts w:ascii="Myriad Pro" w:hAnsi="Myriad Pro" w:cstheme="majorBidi"/>
                <w:sz w:val="22"/>
                <w:szCs w:val="22"/>
              </w:rPr>
              <w:t xml:space="preserve"> </w:t>
            </w:r>
            <w:proofErr w:type="spellStart"/>
            <w:r>
              <w:rPr>
                <w:rFonts w:ascii="Myriad Pro" w:hAnsi="Myriad Pro" w:cstheme="majorBidi"/>
                <w:sz w:val="22"/>
                <w:szCs w:val="22"/>
              </w:rPr>
              <w:t>saskaņā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ar</w:t>
            </w:r>
            <w:proofErr w:type="spellEnd"/>
            <w:r>
              <w:rPr>
                <w:rFonts w:ascii="Myriad Pro" w:hAnsi="Myriad Pro" w:cstheme="majorBidi"/>
                <w:sz w:val="22"/>
                <w:szCs w:val="22"/>
              </w:rPr>
              <w:t xml:space="preserve"> </w:t>
            </w:r>
            <w:proofErr w:type="spellStart"/>
            <w:r>
              <w:rPr>
                <w:rFonts w:ascii="Myriad Pro" w:hAnsi="Myriad Pro" w:cstheme="majorBidi"/>
                <w:sz w:val="22"/>
                <w:szCs w:val="22"/>
              </w:rPr>
              <w:t>Publisko</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iepirkumu</w:t>
            </w:r>
            <w:proofErr w:type="spellEnd"/>
            <w:r>
              <w:rPr>
                <w:rFonts w:ascii="Myriad Pro" w:hAnsi="Myriad Pro" w:cstheme="majorBidi"/>
                <w:sz w:val="22"/>
                <w:szCs w:val="22"/>
              </w:rPr>
              <w:t xml:space="preserve"> </w:t>
            </w:r>
            <w:proofErr w:type="spellStart"/>
            <w:r>
              <w:rPr>
                <w:rFonts w:ascii="Myriad Pro" w:hAnsi="Myriad Pro" w:cstheme="majorBidi"/>
                <w:sz w:val="22"/>
                <w:szCs w:val="22"/>
              </w:rPr>
              <w:t>likuma</w:t>
            </w:r>
            <w:proofErr w:type="spellEnd"/>
            <w:r>
              <w:rPr>
                <w:rFonts w:ascii="Myriad Pro" w:hAnsi="Myriad Pro" w:cstheme="majorBidi"/>
                <w:sz w:val="22"/>
                <w:szCs w:val="22"/>
              </w:rPr>
              <w:t xml:space="preserve"> 42. </w:t>
            </w:r>
            <w:proofErr w:type="spellStart"/>
            <w:r>
              <w:rPr>
                <w:rFonts w:ascii="Myriad Pro" w:hAnsi="Myriad Pro" w:cstheme="majorBidi"/>
                <w:sz w:val="22"/>
                <w:szCs w:val="22"/>
              </w:rPr>
              <w:t>pantu</w:t>
            </w:r>
            <w:proofErr w:type="spellEnd"/>
          </w:p>
          <w:p w14:paraId="231DD3D8" w14:textId="77777777" w:rsidR="00D949DF" w:rsidRDefault="00D949DF" w:rsidP="00D949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p w14:paraId="43D56F46" w14:textId="6CF932D2" w:rsidR="0062723C" w:rsidRPr="007F5E19" w:rsidRDefault="00D949DF" w:rsidP="00D949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r>
              <w:rPr>
                <w:rFonts w:ascii="Myriad Pro" w:hAnsi="Myriad Pro" w:cstheme="majorBidi"/>
                <w:sz w:val="22"/>
                <w:szCs w:val="22"/>
              </w:rPr>
              <w:t xml:space="preserve">Nav </w:t>
            </w:r>
            <w:proofErr w:type="spellStart"/>
            <w:r>
              <w:rPr>
                <w:rFonts w:ascii="Myriad Pro" w:hAnsi="Myriad Pro" w:cstheme="majorBidi"/>
                <w:sz w:val="22"/>
                <w:szCs w:val="22"/>
              </w:rPr>
              <w:t>pienākuma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iesniegt</w:t>
            </w:r>
            <w:proofErr w:type="spellEnd"/>
            <w:r>
              <w:rPr>
                <w:rFonts w:ascii="Myriad Pro" w:hAnsi="Myriad Pro" w:cstheme="majorBidi"/>
                <w:sz w:val="22"/>
                <w:szCs w:val="22"/>
              </w:rPr>
              <w:t xml:space="preserve"> </w:t>
            </w:r>
            <w:proofErr w:type="spellStart"/>
            <w:r>
              <w:rPr>
                <w:rFonts w:ascii="Myriad Pro" w:hAnsi="Myriad Pro" w:cstheme="majorBidi"/>
                <w:sz w:val="22"/>
                <w:szCs w:val="22"/>
              </w:rPr>
              <w:t>dokumentus</w:t>
            </w:r>
            <w:proofErr w:type="spellEnd"/>
            <w:r>
              <w:rPr>
                <w:rFonts w:ascii="Myriad Pro" w:hAnsi="Myriad Pro" w:cstheme="majorBidi"/>
                <w:sz w:val="22"/>
                <w:szCs w:val="22"/>
              </w:rPr>
              <w:t xml:space="preserve">, ja </w:t>
            </w:r>
            <w:proofErr w:type="spellStart"/>
            <w:r>
              <w:rPr>
                <w:rFonts w:ascii="Myriad Pro" w:hAnsi="Myriad Pro" w:cstheme="majorBidi"/>
                <w:sz w:val="22"/>
                <w:szCs w:val="22"/>
              </w:rPr>
              <w:t>vien</w:t>
            </w:r>
            <w:proofErr w:type="spellEnd"/>
            <w:r>
              <w:rPr>
                <w:rFonts w:ascii="Myriad Pro" w:hAnsi="Myriad Pro" w:cstheme="majorBidi"/>
                <w:sz w:val="22"/>
                <w:szCs w:val="22"/>
              </w:rPr>
              <w:t xml:space="preserve"> </w:t>
            </w:r>
            <w:proofErr w:type="spellStart"/>
            <w:r>
              <w:rPr>
                <w:rFonts w:ascii="Myriad Pro" w:hAnsi="Myriad Pro" w:cstheme="majorBidi"/>
                <w:sz w:val="22"/>
                <w:szCs w:val="22"/>
              </w:rPr>
              <w:t>šo</w:t>
            </w:r>
            <w:proofErr w:type="spellEnd"/>
            <w:r>
              <w:rPr>
                <w:rFonts w:ascii="Myriad Pro" w:hAnsi="Myriad Pro" w:cstheme="majorBidi"/>
                <w:sz w:val="22"/>
                <w:szCs w:val="22"/>
              </w:rPr>
              <w:t xml:space="preserve"> </w:t>
            </w:r>
            <w:proofErr w:type="spellStart"/>
            <w:r>
              <w:rPr>
                <w:rFonts w:ascii="Myriad Pro" w:hAnsi="Myriad Pro" w:cstheme="majorBidi"/>
                <w:sz w:val="22"/>
                <w:szCs w:val="22"/>
              </w:rPr>
              <w:t>konkursu</w:t>
            </w:r>
            <w:proofErr w:type="spellEnd"/>
            <w:r>
              <w:rPr>
                <w:rFonts w:ascii="Myriad Pro" w:hAnsi="Myriad Pro" w:cstheme="majorBidi"/>
                <w:sz w:val="22"/>
                <w:szCs w:val="22"/>
              </w:rPr>
              <w:t xml:space="preserve"> </w:t>
            </w:r>
            <w:proofErr w:type="spellStart"/>
            <w:r>
              <w:rPr>
                <w:rFonts w:ascii="Myriad Pro" w:hAnsi="Myriad Pro" w:cstheme="majorBidi"/>
                <w:sz w:val="22"/>
                <w:szCs w:val="22"/>
              </w:rPr>
              <w:t>otrajā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posmā</w:t>
            </w:r>
            <w:proofErr w:type="spellEnd"/>
            <w:r>
              <w:rPr>
                <w:rFonts w:ascii="Myriad Pro" w:hAnsi="Myriad Pro" w:cstheme="majorBidi"/>
                <w:sz w:val="22"/>
                <w:szCs w:val="22"/>
              </w:rPr>
              <w:t xml:space="preserve"> nav </w:t>
            </w:r>
            <w:proofErr w:type="spellStart"/>
            <w:r>
              <w:rPr>
                <w:rFonts w:ascii="Myriad Pro" w:hAnsi="Myriad Pro" w:cstheme="majorBidi"/>
                <w:sz w:val="22"/>
                <w:szCs w:val="22"/>
              </w:rPr>
              <w:t>īpaši</w:t>
            </w:r>
            <w:proofErr w:type="spellEnd"/>
            <w:r>
              <w:rPr>
                <w:rFonts w:ascii="Myriad Pro" w:hAnsi="Myriad Pro" w:cstheme="majorBidi"/>
                <w:sz w:val="22"/>
                <w:szCs w:val="22"/>
              </w:rPr>
              <w:t xml:space="preserve"> </w:t>
            </w:r>
            <w:proofErr w:type="spellStart"/>
            <w:r>
              <w:rPr>
                <w:rFonts w:ascii="Myriad Pro" w:hAnsi="Myriad Pro" w:cstheme="majorBidi"/>
                <w:sz w:val="22"/>
                <w:szCs w:val="22"/>
              </w:rPr>
              <w:t>pieprasījusi</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komisija</w:t>
            </w:r>
            <w:proofErr w:type="spellEnd"/>
            <w:r>
              <w:rPr>
                <w:rFonts w:ascii="Myriad Pro" w:hAnsi="Myriad Pro" w:cstheme="majorBidi"/>
                <w:sz w:val="22"/>
                <w:szCs w:val="22"/>
              </w:rPr>
              <w:t xml:space="preserve"> </w:t>
            </w:r>
            <w:proofErr w:type="spellStart"/>
            <w:r>
              <w:rPr>
                <w:rFonts w:ascii="Myriad Pro" w:hAnsi="Myriad Pro" w:cstheme="majorBidi"/>
                <w:sz w:val="22"/>
                <w:szCs w:val="22"/>
              </w:rPr>
              <w:t>saskaņā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ar</w:t>
            </w:r>
            <w:proofErr w:type="spellEnd"/>
            <w:r>
              <w:rPr>
                <w:rFonts w:ascii="Myriad Pro" w:hAnsi="Myriad Pro" w:cstheme="majorBidi"/>
                <w:sz w:val="22"/>
                <w:szCs w:val="22"/>
              </w:rPr>
              <w:t xml:space="preserve"> </w:t>
            </w:r>
            <w:proofErr w:type="spellStart"/>
            <w:r>
              <w:rPr>
                <w:rFonts w:ascii="Myriad Pro" w:hAnsi="Myriad Pro" w:cstheme="majorBidi"/>
                <w:sz w:val="22"/>
                <w:szCs w:val="22"/>
              </w:rPr>
              <w:t>Publisko</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iepirkumu</w:t>
            </w:r>
            <w:proofErr w:type="spellEnd"/>
            <w:r>
              <w:rPr>
                <w:rFonts w:ascii="Myriad Pro" w:hAnsi="Myriad Pro" w:cstheme="majorBidi"/>
                <w:sz w:val="22"/>
                <w:szCs w:val="22"/>
              </w:rPr>
              <w:t xml:space="preserve"> </w:t>
            </w:r>
            <w:proofErr w:type="spellStart"/>
            <w:r>
              <w:rPr>
                <w:rFonts w:ascii="Myriad Pro" w:hAnsi="Myriad Pro" w:cstheme="majorBidi"/>
                <w:sz w:val="22"/>
                <w:szCs w:val="22"/>
              </w:rPr>
              <w:t>likuma</w:t>
            </w:r>
            <w:proofErr w:type="spellEnd"/>
            <w:r>
              <w:rPr>
                <w:rFonts w:ascii="Myriad Pro" w:hAnsi="Myriad Pro" w:cstheme="majorBidi"/>
                <w:sz w:val="22"/>
                <w:szCs w:val="22"/>
              </w:rPr>
              <w:t xml:space="preserve"> 42. </w:t>
            </w:r>
            <w:proofErr w:type="spellStart"/>
            <w:r>
              <w:rPr>
                <w:rFonts w:ascii="Myriad Pro" w:hAnsi="Myriad Pro" w:cstheme="majorBidi"/>
                <w:sz w:val="22"/>
                <w:szCs w:val="22"/>
              </w:rPr>
              <w:t>pantu</w:t>
            </w:r>
            <w:proofErr w:type="spellEnd"/>
            <w:r>
              <w:rPr>
                <w:rFonts w:ascii="Myriad Pro" w:hAnsi="Myriad Pro" w:cstheme="majorBidi"/>
                <w:sz w:val="22"/>
                <w:szCs w:val="22"/>
              </w:rPr>
              <w:t>.</w:t>
            </w:r>
          </w:p>
        </w:tc>
      </w:tr>
    </w:tbl>
    <w:p w14:paraId="36D9E6D6" w14:textId="77777777" w:rsidR="00DE3DD7" w:rsidRDefault="00DE3DD7" w:rsidP="00702E79">
      <w:pPr>
        <w:numPr>
          <w:ilvl w:val="1"/>
          <w:numId w:val="35"/>
        </w:numPr>
        <w:tabs>
          <w:tab w:val="clear" w:pos="1815"/>
        </w:tabs>
        <w:spacing w:before="240" w:after="240"/>
        <w:ind w:left="851" w:hanging="851"/>
        <w:jc w:val="both"/>
        <w:outlineLvl w:val="1"/>
        <w:rPr>
          <w:rFonts w:ascii="Myriad Pro" w:hAnsi="Myriad Pro" w:cstheme="majorBidi"/>
          <w:b/>
          <w:kern w:val="24"/>
        </w:rPr>
      </w:pPr>
      <w:r>
        <w:rPr>
          <w:rFonts w:ascii="Myriad Pro" w:hAnsi="Myriad Pro" w:cstheme="majorBidi"/>
          <w:b/>
          <w:kern w:val="24"/>
        </w:rPr>
        <w:t xml:space="preserve">Juridiskais </w:t>
      </w:r>
      <w:proofErr w:type="spellStart"/>
      <w:r>
        <w:rPr>
          <w:rFonts w:ascii="Myriad Pro" w:hAnsi="Myriad Pro" w:cstheme="majorBidi"/>
          <w:b/>
          <w:kern w:val="24"/>
        </w:rPr>
        <w:t>statuss</w:t>
      </w:r>
      <w:proofErr w:type="spellEnd"/>
      <w:r>
        <w:rPr>
          <w:rFonts w:ascii="Myriad Pro" w:hAnsi="Myriad Pro" w:cstheme="majorBidi"/>
          <w:b/>
          <w:kern w:val="24"/>
        </w:rPr>
        <w:t xml:space="preserve"> </w:t>
      </w:r>
      <w:proofErr w:type="spellStart"/>
      <w:r>
        <w:rPr>
          <w:rFonts w:ascii="Myriad Pro" w:hAnsi="Myriad Pro" w:cstheme="majorBidi"/>
          <w:b/>
          <w:kern w:val="24"/>
        </w:rPr>
        <w:t>un</w:t>
      </w:r>
      <w:proofErr w:type="spellEnd"/>
      <w:r>
        <w:rPr>
          <w:rFonts w:ascii="Myriad Pro" w:hAnsi="Myriad Pro" w:cstheme="majorBidi"/>
          <w:b/>
          <w:kern w:val="24"/>
        </w:rPr>
        <w:t xml:space="preserve"> </w:t>
      </w:r>
      <w:proofErr w:type="spellStart"/>
      <w:r>
        <w:rPr>
          <w:rFonts w:ascii="Myriad Pro" w:hAnsi="Myriad Pro" w:cstheme="majorBidi"/>
          <w:b/>
          <w:kern w:val="24"/>
        </w:rPr>
        <w:t>piemērotība</w:t>
      </w:r>
      <w:proofErr w:type="spellEnd"/>
      <w:r>
        <w:rPr>
          <w:rFonts w:ascii="Myriad Pro" w:hAnsi="Myriad Pro" w:cstheme="majorBidi"/>
          <w:b/>
          <w:kern w:val="24"/>
        </w:rPr>
        <w:t xml:space="preserve"> </w:t>
      </w:r>
      <w:proofErr w:type="spellStart"/>
      <w:r>
        <w:rPr>
          <w:rFonts w:ascii="Myriad Pro" w:hAnsi="Myriad Pro" w:cstheme="majorBidi"/>
          <w:b/>
          <w:kern w:val="24"/>
        </w:rPr>
        <w:t>profesionālās</w:t>
      </w:r>
      <w:proofErr w:type="spellEnd"/>
      <w:r>
        <w:rPr>
          <w:rFonts w:ascii="Myriad Pro" w:hAnsi="Myriad Pro" w:cstheme="majorBidi"/>
          <w:b/>
          <w:kern w:val="24"/>
        </w:rPr>
        <w:t xml:space="preserve"> </w:t>
      </w:r>
      <w:proofErr w:type="spellStart"/>
      <w:r>
        <w:rPr>
          <w:rFonts w:ascii="Myriad Pro" w:hAnsi="Myriad Pro" w:cstheme="majorBidi"/>
          <w:b/>
          <w:kern w:val="24"/>
        </w:rPr>
        <w:t>darbības</w:t>
      </w:r>
      <w:proofErr w:type="spellEnd"/>
      <w:r>
        <w:rPr>
          <w:rFonts w:ascii="Myriad Pro" w:hAnsi="Myriad Pro" w:cstheme="majorBidi"/>
          <w:b/>
          <w:kern w:val="24"/>
        </w:rPr>
        <w:t xml:space="preserve"> </w:t>
      </w:r>
      <w:proofErr w:type="spellStart"/>
      <w:r>
        <w:rPr>
          <w:rFonts w:ascii="Myriad Pro" w:hAnsi="Myriad Pro" w:cstheme="majorBidi"/>
          <w:b/>
          <w:kern w:val="24"/>
        </w:rPr>
        <w:t>veikšanai</w:t>
      </w:r>
      <w:proofErr w:type="spellEnd"/>
    </w:p>
    <w:tbl>
      <w:tblPr>
        <w:tblStyle w:val="ListTable3-Accent11"/>
        <w:tblW w:w="9641" w:type="dxa"/>
        <w:tblLook w:val="04A0" w:firstRow="1" w:lastRow="0" w:firstColumn="1" w:lastColumn="0" w:noHBand="0" w:noVBand="1"/>
      </w:tblPr>
      <w:tblGrid>
        <w:gridCol w:w="704"/>
        <w:gridCol w:w="4123"/>
        <w:gridCol w:w="4814"/>
      </w:tblGrid>
      <w:tr w:rsidR="009E3A36" w:rsidRPr="007F5E19" w14:paraId="03B51550" w14:textId="77777777" w:rsidTr="00A8610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vAlign w:val="center"/>
          </w:tcPr>
          <w:p w14:paraId="53B46667" w14:textId="77777777" w:rsidR="009E3A36" w:rsidRPr="007F5E19" w:rsidRDefault="009E3A36" w:rsidP="00E0001B">
            <w:pPr>
              <w:spacing w:before="120" w:after="120"/>
              <w:jc w:val="center"/>
              <w:rPr>
                <w:rFonts w:ascii="Myriad Pro" w:hAnsi="Myriad Pro" w:cstheme="majorBidi"/>
                <w:kern w:val="24"/>
                <w:sz w:val="22"/>
                <w:szCs w:val="22"/>
                <w:lang w:val="en-GB"/>
              </w:rPr>
            </w:pPr>
            <w:r w:rsidRPr="007F5E19">
              <w:rPr>
                <w:rFonts w:ascii="Myriad Pro" w:hAnsi="Myriad Pro" w:cstheme="majorBidi"/>
                <w:kern w:val="24"/>
                <w:sz w:val="22"/>
                <w:szCs w:val="22"/>
                <w:lang w:val="en-GB"/>
              </w:rPr>
              <w:t>No</w:t>
            </w:r>
          </w:p>
        </w:tc>
        <w:tc>
          <w:tcPr>
            <w:tcW w:w="4123" w:type="dxa"/>
            <w:vAlign w:val="center"/>
          </w:tcPr>
          <w:p w14:paraId="4AC95E60" w14:textId="77777777" w:rsidR="009E3A36" w:rsidRPr="007F5E19" w:rsidRDefault="009E3A36" w:rsidP="00E0001B">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7F5E19">
              <w:rPr>
                <w:rFonts w:ascii="Myriad Pro" w:hAnsi="Myriad Pro" w:cstheme="majorBidi"/>
                <w:kern w:val="24"/>
                <w:sz w:val="22"/>
                <w:szCs w:val="22"/>
                <w:lang w:val="en-GB"/>
              </w:rPr>
              <w:t>Requirement</w:t>
            </w:r>
          </w:p>
        </w:tc>
        <w:tc>
          <w:tcPr>
            <w:tcW w:w="4814" w:type="dxa"/>
            <w:vAlign w:val="center"/>
          </w:tcPr>
          <w:p w14:paraId="2A36645D" w14:textId="77777777" w:rsidR="009E3A36" w:rsidRPr="007F5E19" w:rsidRDefault="009E3A36" w:rsidP="00E0001B">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7F5E19">
              <w:rPr>
                <w:rFonts w:ascii="Myriad Pro" w:hAnsi="Myriad Pro" w:cstheme="majorBidi"/>
                <w:kern w:val="24"/>
                <w:sz w:val="22"/>
                <w:szCs w:val="22"/>
                <w:lang w:val="en-GB"/>
              </w:rPr>
              <w:t>Documents to be submitted</w:t>
            </w:r>
          </w:p>
        </w:tc>
      </w:tr>
      <w:tr w:rsidR="009E3A36" w:rsidRPr="007F5E19" w14:paraId="70240110" w14:textId="77777777" w:rsidTr="00A86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4FF4327" w14:textId="7ABFB373" w:rsidR="009E3A36" w:rsidRPr="007F5E19" w:rsidRDefault="009E3A36" w:rsidP="00702E79">
            <w:pPr>
              <w:numPr>
                <w:ilvl w:val="2"/>
                <w:numId w:val="22"/>
              </w:numPr>
              <w:spacing w:before="120" w:after="240"/>
              <w:jc w:val="both"/>
              <w:outlineLvl w:val="1"/>
              <w:rPr>
                <w:rFonts w:ascii="Myriad Pro" w:hAnsi="Myriad Pro" w:cstheme="majorBidi"/>
                <w:b w:val="0"/>
                <w:kern w:val="24"/>
                <w:sz w:val="22"/>
                <w:szCs w:val="22"/>
                <w:lang w:val="en-GB"/>
              </w:rPr>
            </w:pPr>
          </w:p>
        </w:tc>
        <w:tc>
          <w:tcPr>
            <w:tcW w:w="4123" w:type="dxa"/>
          </w:tcPr>
          <w:p w14:paraId="5FC005A2" w14:textId="61A894EE" w:rsidR="009E3A36" w:rsidRPr="002D74F5" w:rsidRDefault="00593764" w:rsidP="005A38A4">
            <w:pPr>
              <w:spacing w:before="120" w:after="240"/>
              <w:ind w:left="91"/>
              <w:jc w:val="both"/>
              <w:outlineLvl w:val="1"/>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2"/>
                <w:szCs w:val="22"/>
                <w:lang w:val="en-GB"/>
              </w:rPr>
            </w:pPr>
            <w:proofErr w:type="spellStart"/>
            <w:r w:rsidRPr="00835716">
              <w:rPr>
                <w:rFonts w:ascii="Myriad Pro" w:hAnsi="Myriad Pro" w:cstheme="majorBidi"/>
                <w:kern w:val="24"/>
                <w:sz w:val="22"/>
                <w:szCs w:val="22"/>
              </w:rPr>
              <w:t>Kandidātam</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vai</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visiem</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partnerības</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dalībniekiem</w:t>
            </w:r>
            <w:proofErr w:type="spellEnd"/>
            <w:r w:rsidRPr="00835716">
              <w:rPr>
                <w:rFonts w:ascii="Myriad Pro" w:hAnsi="Myriad Pro" w:cstheme="majorBidi"/>
                <w:kern w:val="24"/>
                <w:sz w:val="22"/>
                <w:szCs w:val="22"/>
              </w:rPr>
              <w:t xml:space="preserve"> (ja </w:t>
            </w:r>
            <w:proofErr w:type="spellStart"/>
            <w:r w:rsidRPr="00835716">
              <w:rPr>
                <w:rFonts w:ascii="Myriad Pro" w:hAnsi="Myriad Pro" w:cstheme="majorBidi"/>
                <w:kern w:val="24"/>
                <w:sz w:val="22"/>
                <w:szCs w:val="22"/>
              </w:rPr>
              <w:t>kandidāts</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ir</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personu</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apvienība</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vai</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personām</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uz</w:t>
            </w:r>
            <w:proofErr w:type="spellEnd"/>
            <w:r w:rsidRPr="00835716">
              <w:rPr>
                <w:rFonts w:ascii="Myriad Pro" w:hAnsi="Myriad Pro" w:cstheme="majorBidi"/>
                <w:kern w:val="24"/>
                <w:sz w:val="22"/>
                <w:szCs w:val="22"/>
              </w:rPr>
              <w:t xml:space="preserve"> kuru </w:t>
            </w:r>
            <w:proofErr w:type="spellStart"/>
            <w:r w:rsidRPr="00835716">
              <w:rPr>
                <w:rFonts w:ascii="Myriad Pro" w:hAnsi="Myriad Pro" w:cstheme="majorBidi"/>
                <w:kern w:val="24"/>
                <w:sz w:val="22"/>
                <w:szCs w:val="22"/>
              </w:rPr>
              <w:t>spējām</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kandidāts</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paļaujas</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jābūt</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reģistrētām</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Uzņēmumu</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reģistrā</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vai</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Iedzīvotāju</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reģistrā</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vai</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līdzvērtīgā</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reģistrā</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savā</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rezidences</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valstī</w:t>
            </w:r>
            <w:proofErr w:type="spellEnd"/>
            <w:r w:rsidRPr="00835716">
              <w:rPr>
                <w:rFonts w:ascii="Myriad Pro" w:hAnsi="Myriad Pro" w:cstheme="majorBidi"/>
                <w:kern w:val="24"/>
                <w:sz w:val="22"/>
                <w:szCs w:val="22"/>
              </w:rPr>
              <w:t xml:space="preserve">, ja </w:t>
            </w:r>
            <w:proofErr w:type="spellStart"/>
            <w:r w:rsidRPr="00835716">
              <w:rPr>
                <w:rFonts w:ascii="Myriad Pro" w:hAnsi="Myriad Pro" w:cstheme="majorBidi"/>
                <w:kern w:val="24"/>
                <w:sz w:val="22"/>
                <w:szCs w:val="22"/>
              </w:rPr>
              <w:t>attiecīgās</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valsts</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lastRenderedPageBreak/>
              <w:t>tiesību</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aktos</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ir</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noteikta</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prasība</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reģistrēt</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fiziskas</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vai</w:t>
            </w:r>
            <w:proofErr w:type="spellEnd"/>
            <w:r w:rsidRPr="00835716">
              <w:rPr>
                <w:rFonts w:ascii="Myriad Pro" w:hAnsi="Myriad Pro" w:cstheme="majorBidi"/>
                <w:kern w:val="24"/>
                <w:sz w:val="22"/>
                <w:szCs w:val="22"/>
              </w:rPr>
              <w:t xml:space="preserve"> </w:t>
            </w:r>
            <w:proofErr w:type="spellStart"/>
            <w:r w:rsidRPr="00835716">
              <w:rPr>
                <w:rFonts w:ascii="Myriad Pro" w:hAnsi="Myriad Pro" w:cstheme="majorBidi"/>
                <w:kern w:val="24"/>
                <w:sz w:val="22"/>
                <w:szCs w:val="22"/>
              </w:rPr>
              <w:t>juridiskas</w:t>
            </w:r>
            <w:proofErr w:type="spellEnd"/>
            <w:r w:rsidRPr="00835716">
              <w:rPr>
                <w:rFonts w:ascii="Myriad Pro" w:hAnsi="Myriad Pro" w:cstheme="majorBidi"/>
                <w:kern w:val="24"/>
                <w:sz w:val="22"/>
                <w:szCs w:val="22"/>
              </w:rPr>
              <w:t xml:space="preserve"> personas.</w:t>
            </w:r>
          </w:p>
        </w:tc>
        <w:tc>
          <w:tcPr>
            <w:tcW w:w="4814" w:type="dxa"/>
          </w:tcPr>
          <w:p w14:paraId="245D47F4" w14:textId="77777777" w:rsidR="00593764" w:rsidRPr="00835716" w:rsidRDefault="00593764" w:rsidP="00593764">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835716">
              <w:rPr>
                <w:rFonts w:ascii="Myriad Pro" w:hAnsi="Myriad Pro" w:cstheme="majorBidi"/>
                <w:sz w:val="22"/>
                <w:szCs w:val="22"/>
              </w:rPr>
              <w:lastRenderedPageBreak/>
              <w:t xml:space="preserve">Par </w:t>
            </w:r>
            <w:proofErr w:type="spellStart"/>
            <w:r w:rsidRPr="00835716">
              <w:rPr>
                <w:rFonts w:ascii="Myriad Pro" w:hAnsi="Myriad Pro" w:cstheme="majorBidi"/>
                <w:sz w:val="22"/>
                <w:szCs w:val="22"/>
              </w:rPr>
              <w:t>Kandidātu</w:t>
            </w:r>
            <w:proofErr w:type="spellEnd"/>
            <w:r w:rsidRPr="00835716">
              <w:rPr>
                <w:rFonts w:ascii="Myriad Pro" w:hAnsi="Myriad Pro" w:cstheme="majorBidi"/>
                <w:sz w:val="22"/>
                <w:szCs w:val="22"/>
              </w:rPr>
              <w:t xml:space="preserve"> – </w:t>
            </w:r>
            <w:proofErr w:type="spellStart"/>
            <w:r w:rsidRPr="00835716">
              <w:rPr>
                <w:rFonts w:ascii="Myriad Pro" w:hAnsi="Myriad Pro" w:cstheme="majorBidi"/>
                <w:sz w:val="22"/>
                <w:szCs w:val="22"/>
              </w:rPr>
              <w:t>katru</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personālsabiedrības</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dalībnieku</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ja</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kandidāts</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ir</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personālsabiedrība</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personu</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uz</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kuras</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spējām</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kandidāts</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paļaujas</w:t>
            </w:r>
            <w:proofErr w:type="spellEnd"/>
            <w:r w:rsidRPr="00835716">
              <w:rPr>
                <w:rFonts w:ascii="Myriad Pro" w:hAnsi="Myriad Pro" w:cstheme="majorBidi"/>
                <w:sz w:val="22"/>
                <w:szCs w:val="22"/>
              </w:rPr>
              <w:t xml:space="preserve">, kas </w:t>
            </w:r>
            <w:proofErr w:type="spellStart"/>
            <w:r w:rsidRPr="00835716">
              <w:rPr>
                <w:rFonts w:ascii="Myriad Pro" w:hAnsi="Myriad Pro" w:cstheme="majorBidi"/>
                <w:sz w:val="22"/>
                <w:szCs w:val="22"/>
              </w:rPr>
              <w:t>ir</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Latvijā</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reģistrēta</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juridiska</w:t>
            </w:r>
            <w:proofErr w:type="spellEnd"/>
            <w:r w:rsidRPr="00835716">
              <w:rPr>
                <w:rFonts w:ascii="Myriad Pro" w:hAnsi="Myriad Pro" w:cstheme="majorBidi"/>
                <w:sz w:val="22"/>
                <w:szCs w:val="22"/>
              </w:rPr>
              <w:t xml:space="preserve"> persona, </w:t>
            </w:r>
            <w:proofErr w:type="spellStart"/>
            <w:r w:rsidRPr="00835716">
              <w:rPr>
                <w:rFonts w:ascii="Myriad Pro" w:hAnsi="Myriad Pro" w:cstheme="majorBidi"/>
                <w:sz w:val="22"/>
                <w:szCs w:val="22"/>
              </w:rPr>
              <w:t>pasūtītājam</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jāpārbauda</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informācija</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pašai</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publiski</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pieejamās</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datubāzēs</w:t>
            </w:r>
            <w:proofErr w:type="spellEnd"/>
            <w:r w:rsidRPr="00835716">
              <w:rPr>
                <w:rFonts w:ascii="Myriad Pro" w:hAnsi="Myriad Pro" w:cstheme="majorBidi"/>
                <w:sz w:val="22"/>
                <w:szCs w:val="22"/>
              </w:rPr>
              <w:t>.</w:t>
            </w:r>
          </w:p>
          <w:p w14:paraId="299E2CCA" w14:textId="77777777" w:rsidR="00593764" w:rsidRPr="00835716" w:rsidRDefault="00593764" w:rsidP="00593764">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835716">
              <w:rPr>
                <w:rFonts w:ascii="Myriad Pro" w:hAnsi="Myriad Pro" w:cstheme="majorBidi"/>
                <w:sz w:val="22"/>
                <w:szCs w:val="22"/>
              </w:rPr>
              <w:lastRenderedPageBreak/>
              <w:t xml:space="preserve">Par </w:t>
            </w:r>
            <w:proofErr w:type="spellStart"/>
            <w:r w:rsidRPr="00835716">
              <w:rPr>
                <w:rFonts w:ascii="Myriad Pro" w:hAnsi="Myriad Pro" w:cstheme="majorBidi"/>
                <w:sz w:val="22"/>
                <w:szCs w:val="22"/>
              </w:rPr>
              <w:t>kandidātu</w:t>
            </w:r>
            <w:proofErr w:type="spellEnd"/>
            <w:r w:rsidRPr="00835716">
              <w:rPr>
                <w:rFonts w:ascii="Myriad Pro" w:hAnsi="Myriad Pro" w:cstheme="majorBidi"/>
                <w:sz w:val="22"/>
                <w:szCs w:val="22"/>
              </w:rPr>
              <w:t xml:space="preserve"> – </w:t>
            </w:r>
            <w:proofErr w:type="spellStart"/>
            <w:r w:rsidRPr="00835716">
              <w:rPr>
                <w:rFonts w:ascii="Myriad Pro" w:hAnsi="Myriad Pro" w:cstheme="majorBidi"/>
                <w:sz w:val="22"/>
                <w:szCs w:val="22"/>
              </w:rPr>
              <w:t>katru</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partnerības</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dalībnieku</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ja</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kandidāts</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ir</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personālsabiedrība</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personu</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uz</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kuras</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spējām</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kandidāts</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paļaujas</w:t>
            </w:r>
            <w:proofErr w:type="spellEnd"/>
            <w:r w:rsidRPr="00835716">
              <w:rPr>
                <w:rFonts w:ascii="Myriad Pro" w:hAnsi="Myriad Pro" w:cstheme="majorBidi"/>
                <w:sz w:val="22"/>
                <w:szCs w:val="22"/>
              </w:rPr>
              <w:t xml:space="preserve">, kas </w:t>
            </w:r>
            <w:proofErr w:type="spellStart"/>
            <w:r w:rsidRPr="00835716">
              <w:rPr>
                <w:rFonts w:ascii="Myriad Pro" w:hAnsi="Myriad Pro" w:cstheme="majorBidi"/>
                <w:sz w:val="22"/>
                <w:szCs w:val="22"/>
              </w:rPr>
              <w:t>ir</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fiziska</w:t>
            </w:r>
            <w:proofErr w:type="spellEnd"/>
            <w:r w:rsidRPr="00835716">
              <w:rPr>
                <w:rFonts w:ascii="Myriad Pro" w:hAnsi="Myriad Pro" w:cstheme="majorBidi"/>
                <w:sz w:val="22"/>
                <w:szCs w:val="22"/>
              </w:rPr>
              <w:t xml:space="preserve"> persona – </w:t>
            </w:r>
            <w:proofErr w:type="spellStart"/>
            <w:r w:rsidRPr="00835716">
              <w:rPr>
                <w:rFonts w:ascii="Myriad Pro" w:hAnsi="Myriad Pro" w:cstheme="majorBidi"/>
                <w:sz w:val="22"/>
                <w:szCs w:val="22"/>
              </w:rPr>
              <w:t>identifikācijas</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kartes</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vai</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pases</w:t>
            </w:r>
            <w:proofErr w:type="spellEnd"/>
            <w:r w:rsidRPr="00835716">
              <w:rPr>
                <w:rFonts w:ascii="Myriad Pro" w:hAnsi="Myriad Pro" w:cstheme="majorBidi"/>
                <w:sz w:val="22"/>
                <w:szCs w:val="22"/>
              </w:rPr>
              <w:t xml:space="preserve"> </w:t>
            </w:r>
            <w:proofErr w:type="spellStart"/>
            <w:r w:rsidRPr="00835716">
              <w:rPr>
                <w:rFonts w:ascii="Myriad Pro" w:hAnsi="Myriad Pro" w:cstheme="majorBidi"/>
                <w:sz w:val="22"/>
                <w:szCs w:val="22"/>
              </w:rPr>
              <w:t>kopija</w:t>
            </w:r>
            <w:proofErr w:type="spellEnd"/>
            <w:r w:rsidRPr="00835716">
              <w:rPr>
                <w:rFonts w:ascii="Myriad Pro" w:hAnsi="Myriad Pro" w:cstheme="majorBidi"/>
                <w:sz w:val="22"/>
                <w:szCs w:val="22"/>
              </w:rPr>
              <w:t>.</w:t>
            </w:r>
          </w:p>
          <w:p w14:paraId="36B59BBA" w14:textId="3429105C" w:rsidR="009E3A36" w:rsidRPr="00D2740B" w:rsidRDefault="00593764" w:rsidP="00593764">
            <w:pPr>
              <w:pStyle w:val="SLOList"/>
              <w:tabs>
                <w:tab w:val="clear" w:pos="714"/>
              </w:tabs>
              <w:ind w:left="46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r w:rsidRPr="00835716">
              <w:rPr>
                <w:rFonts w:ascii="Myriad Pro" w:hAnsi="Myriad Pro"/>
                <w:sz w:val="22"/>
                <w:szCs w:val="22"/>
              </w:rPr>
              <w:t xml:space="preserve">Par </w:t>
            </w:r>
            <w:proofErr w:type="spellStart"/>
            <w:r w:rsidRPr="00835716">
              <w:rPr>
                <w:rFonts w:ascii="Myriad Pro" w:hAnsi="Myriad Pro"/>
                <w:sz w:val="22"/>
                <w:szCs w:val="22"/>
              </w:rPr>
              <w:t>kandidātu</w:t>
            </w:r>
            <w:proofErr w:type="spellEnd"/>
            <w:r w:rsidRPr="00835716">
              <w:rPr>
                <w:rFonts w:ascii="Myriad Pro" w:hAnsi="Myriad Pro"/>
                <w:sz w:val="22"/>
                <w:szCs w:val="22"/>
              </w:rPr>
              <w:t xml:space="preserve"> – </w:t>
            </w:r>
            <w:proofErr w:type="spellStart"/>
            <w:r w:rsidRPr="00835716">
              <w:rPr>
                <w:rFonts w:ascii="Myriad Pro" w:hAnsi="Myriad Pro"/>
                <w:sz w:val="22"/>
                <w:szCs w:val="22"/>
              </w:rPr>
              <w:t>katru</w:t>
            </w:r>
            <w:proofErr w:type="spellEnd"/>
            <w:r w:rsidRPr="00835716">
              <w:rPr>
                <w:rFonts w:ascii="Myriad Pro" w:hAnsi="Myriad Pro"/>
                <w:sz w:val="22"/>
                <w:szCs w:val="22"/>
              </w:rPr>
              <w:t xml:space="preserve"> </w:t>
            </w:r>
            <w:proofErr w:type="spellStart"/>
            <w:r w:rsidRPr="00835716">
              <w:rPr>
                <w:rFonts w:ascii="Myriad Pro" w:hAnsi="Myriad Pro"/>
                <w:sz w:val="22"/>
                <w:szCs w:val="22"/>
              </w:rPr>
              <w:t>personālsabiedrības</w:t>
            </w:r>
            <w:proofErr w:type="spellEnd"/>
            <w:r w:rsidRPr="00835716">
              <w:rPr>
                <w:rFonts w:ascii="Myriad Pro" w:hAnsi="Myriad Pro"/>
                <w:sz w:val="22"/>
                <w:szCs w:val="22"/>
              </w:rPr>
              <w:t xml:space="preserve"> </w:t>
            </w:r>
            <w:proofErr w:type="spellStart"/>
            <w:r w:rsidRPr="00835716">
              <w:rPr>
                <w:rFonts w:ascii="Myriad Pro" w:hAnsi="Myriad Pro"/>
                <w:sz w:val="22"/>
                <w:szCs w:val="22"/>
              </w:rPr>
              <w:t>dalībnieku</w:t>
            </w:r>
            <w:proofErr w:type="spellEnd"/>
            <w:r w:rsidRPr="00835716">
              <w:rPr>
                <w:rFonts w:ascii="Myriad Pro" w:hAnsi="Myriad Pro"/>
                <w:sz w:val="22"/>
                <w:szCs w:val="22"/>
              </w:rPr>
              <w:t xml:space="preserve"> (</w:t>
            </w:r>
            <w:proofErr w:type="spellStart"/>
            <w:r w:rsidRPr="00835716">
              <w:rPr>
                <w:rFonts w:ascii="Myriad Pro" w:hAnsi="Myriad Pro"/>
                <w:sz w:val="22"/>
                <w:szCs w:val="22"/>
              </w:rPr>
              <w:t>ja</w:t>
            </w:r>
            <w:proofErr w:type="spellEnd"/>
            <w:r w:rsidRPr="00835716">
              <w:rPr>
                <w:rFonts w:ascii="Myriad Pro" w:hAnsi="Myriad Pro"/>
                <w:sz w:val="22"/>
                <w:szCs w:val="22"/>
              </w:rPr>
              <w:t xml:space="preserve"> </w:t>
            </w:r>
            <w:proofErr w:type="spellStart"/>
            <w:r w:rsidRPr="00835716">
              <w:rPr>
                <w:rFonts w:ascii="Myriad Pro" w:hAnsi="Myriad Pro"/>
                <w:sz w:val="22"/>
                <w:szCs w:val="22"/>
              </w:rPr>
              <w:t>kandidāts</w:t>
            </w:r>
            <w:proofErr w:type="spellEnd"/>
            <w:r w:rsidRPr="00835716">
              <w:rPr>
                <w:rFonts w:ascii="Myriad Pro" w:hAnsi="Myriad Pro"/>
                <w:sz w:val="22"/>
                <w:szCs w:val="22"/>
              </w:rPr>
              <w:t xml:space="preserve"> </w:t>
            </w:r>
            <w:proofErr w:type="spellStart"/>
            <w:r w:rsidRPr="00835716">
              <w:rPr>
                <w:rFonts w:ascii="Myriad Pro" w:hAnsi="Myriad Pro"/>
                <w:sz w:val="22"/>
                <w:szCs w:val="22"/>
              </w:rPr>
              <w:t>ir</w:t>
            </w:r>
            <w:proofErr w:type="spellEnd"/>
            <w:r w:rsidRPr="00835716">
              <w:rPr>
                <w:rFonts w:ascii="Myriad Pro" w:hAnsi="Myriad Pro"/>
                <w:sz w:val="22"/>
                <w:szCs w:val="22"/>
              </w:rPr>
              <w:t xml:space="preserve"> </w:t>
            </w:r>
            <w:proofErr w:type="spellStart"/>
            <w:r w:rsidRPr="00835716">
              <w:rPr>
                <w:rFonts w:ascii="Myriad Pro" w:hAnsi="Myriad Pro"/>
                <w:sz w:val="22"/>
                <w:szCs w:val="22"/>
              </w:rPr>
              <w:t>līgumsabiedrība</w:t>
            </w:r>
            <w:proofErr w:type="spellEnd"/>
            <w:r w:rsidRPr="00835716">
              <w:rPr>
                <w:rFonts w:ascii="Myriad Pro" w:hAnsi="Myriad Pro"/>
                <w:sz w:val="22"/>
                <w:szCs w:val="22"/>
              </w:rPr>
              <w:t xml:space="preserve">), </w:t>
            </w:r>
            <w:proofErr w:type="spellStart"/>
            <w:r w:rsidRPr="00835716">
              <w:rPr>
                <w:rFonts w:ascii="Myriad Pro" w:hAnsi="Myriad Pro"/>
                <w:sz w:val="22"/>
                <w:szCs w:val="22"/>
              </w:rPr>
              <w:t>personu</w:t>
            </w:r>
            <w:proofErr w:type="spellEnd"/>
            <w:r w:rsidRPr="00835716">
              <w:rPr>
                <w:rFonts w:ascii="Myriad Pro" w:hAnsi="Myriad Pro"/>
                <w:sz w:val="22"/>
                <w:szCs w:val="22"/>
              </w:rPr>
              <w:t xml:space="preserve">, </w:t>
            </w:r>
            <w:proofErr w:type="spellStart"/>
            <w:r w:rsidRPr="00835716">
              <w:rPr>
                <w:rFonts w:ascii="Myriad Pro" w:hAnsi="Myriad Pro"/>
                <w:sz w:val="22"/>
                <w:szCs w:val="22"/>
              </w:rPr>
              <w:t>uz</w:t>
            </w:r>
            <w:proofErr w:type="spellEnd"/>
            <w:r w:rsidRPr="00835716">
              <w:rPr>
                <w:rFonts w:ascii="Myriad Pro" w:hAnsi="Myriad Pro"/>
                <w:sz w:val="22"/>
                <w:szCs w:val="22"/>
              </w:rPr>
              <w:t xml:space="preserve"> </w:t>
            </w:r>
            <w:proofErr w:type="spellStart"/>
            <w:r w:rsidRPr="00835716">
              <w:rPr>
                <w:rFonts w:ascii="Myriad Pro" w:hAnsi="Myriad Pro"/>
                <w:sz w:val="22"/>
                <w:szCs w:val="22"/>
              </w:rPr>
              <w:t>kuras</w:t>
            </w:r>
            <w:proofErr w:type="spellEnd"/>
            <w:r w:rsidRPr="00835716">
              <w:rPr>
                <w:rFonts w:ascii="Myriad Pro" w:hAnsi="Myriad Pro"/>
                <w:sz w:val="22"/>
                <w:szCs w:val="22"/>
              </w:rPr>
              <w:t xml:space="preserve"> </w:t>
            </w:r>
            <w:proofErr w:type="spellStart"/>
            <w:r w:rsidRPr="00835716">
              <w:rPr>
                <w:rFonts w:ascii="Myriad Pro" w:hAnsi="Myriad Pro"/>
                <w:sz w:val="22"/>
                <w:szCs w:val="22"/>
              </w:rPr>
              <w:t>spējām</w:t>
            </w:r>
            <w:proofErr w:type="spellEnd"/>
            <w:r w:rsidRPr="00835716">
              <w:rPr>
                <w:rFonts w:ascii="Myriad Pro" w:hAnsi="Myriad Pro"/>
                <w:sz w:val="22"/>
                <w:szCs w:val="22"/>
              </w:rPr>
              <w:t xml:space="preserve"> </w:t>
            </w:r>
            <w:proofErr w:type="spellStart"/>
            <w:r w:rsidRPr="00835716">
              <w:rPr>
                <w:rFonts w:ascii="Myriad Pro" w:hAnsi="Myriad Pro"/>
                <w:sz w:val="22"/>
                <w:szCs w:val="22"/>
              </w:rPr>
              <w:t>kandidāts</w:t>
            </w:r>
            <w:proofErr w:type="spellEnd"/>
            <w:r w:rsidRPr="00835716">
              <w:rPr>
                <w:rFonts w:ascii="Myriad Pro" w:hAnsi="Myriad Pro"/>
                <w:sz w:val="22"/>
                <w:szCs w:val="22"/>
              </w:rPr>
              <w:t xml:space="preserve"> </w:t>
            </w:r>
            <w:proofErr w:type="spellStart"/>
            <w:r w:rsidRPr="00835716">
              <w:rPr>
                <w:rFonts w:ascii="Myriad Pro" w:hAnsi="Myriad Pro"/>
                <w:sz w:val="22"/>
                <w:szCs w:val="22"/>
              </w:rPr>
              <w:t>paļaujas</w:t>
            </w:r>
            <w:proofErr w:type="spellEnd"/>
            <w:r w:rsidRPr="00835716">
              <w:rPr>
                <w:rFonts w:ascii="Myriad Pro" w:hAnsi="Myriad Pro"/>
                <w:sz w:val="22"/>
                <w:szCs w:val="22"/>
              </w:rPr>
              <w:t xml:space="preserve">, kas </w:t>
            </w:r>
            <w:proofErr w:type="spellStart"/>
            <w:r w:rsidRPr="00835716">
              <w:rPr>
                <w:rFonts w:ascii="Myriad Pro" w:hAnsi="Myriad Pro"/>
                <w:sz w:val="22"/>
                <w:szCs w:val="22"/>
              </w:rPr>
              <w:t>ir</w:t>
            </w:r>
            <w:proofErr w:type="spellEnd"/>
            <w:r w:rsidRPr="00835716">
              <w:rPr>
                <w:rFonts w:ascii="Myriad Pro" w:hAnsi="Myriad Pro"/>
                <w:sz w:val="22"/>
                <w:szCs w:val="22"/>
              </w:rPr>
              <w:t xml:space="preserve"> </w:t>
            </w:r>
            <w:proofErr w:type="spellStart"/>
            <w:r w:rsidRPr="00835716">
              <w:rPr>
                <w:rFonts w:ascii="Myriad Pro" w:hAnsi="Myriad Pro"/>
                <w:sz w:val="22"/>
                <w:szCs w:val="22"/>
              </w:rPr>
              <w:t>ārvalstīs</w:t>
            </w:r>
            <w:proofErr w:type="spellEnd"/>
            <w:r w:rsidRPr="00835716">
              <w:rPr>
                <w:rFonts w:ascii="Myriad Pro" w:hAnsi="Myriad Pro"/>
                <w:sz w:val="22"/>
                <w:szCs w:val="22"/>
              </w:rPr>
              <w:t xml:space="preserve"> </w:t>
            </w:r>
            <w:proofErr w:type="spellStart"/>
            <w:r w:rsidRPr="00835716">
              <w:rPr>
                <w:rFonts w:ascii="Myriad Pro" w:hAnsi="Myriad Pro"/>
                <w:sz w:val="22"/>
                <w:szCs w:val="22"/>
              </w:rPr>
              <w:t>reģistrēta</w:t>
            </w:r>
            <w:proofErr w:type="spellEnd"/>
            <w:r w:rsidRPr="00835716">
              <w:rPr>
                <w:rFonts w:ascii="Myriad Pro" w:hAnsi="Myriad Pro"/>
                <w:sz w:val="22"/>
                <w:szCs w:val="22"/>
              </w:rPr>
              <w:t xml:space="preserve"> </w:t>
            </w:r>
            <w:proofErr w:type="spellStart"/>
            <w:r w:rsidRPr="00835716">
              <w:rPr>
                <w:rFonts w:ascii="Myriad Pro" w:hAnsi="Myriad Pro"/>
                <w:sz w:val="22"/>
                <w:szCs w:val="22"/>
              </w:rPr>
              <w:t>juridiska</w:t>
            </w:r>
            <w:proofErr w:type="spellEnd"/>
            <w:r w:rsidRPr="00835716">
              <w:rPr>
                <w:rFonts w:ascii="Myriad Pro" w:hAnsi="Myriad Pro"/>
                <w:sz w:val="22"/>
                <w:szCs w:val="22"/>
              </w:rPr>
              <w:t xml:space="preserve"> persona (</w:t>
            </w:r>
            <w:proofErr w:type="spellStart"/>
            <w:r w:rsidRPr="00835716">
              <w:rPr>
                <w:rFonts w:ascii="Myriad Pro" w:hAnsi="Myriad Pro"/>
                <w:sz w:val="22"/>
                <w:szCs w:val="22"/>
              </w:rPr>
              <w:t>ar</w:t>
            </w:r>
            <w:proofErr w:type="spellEnd"/>
            <w:r w:rsidRPr="00835716">
              <w:rPr>
                <w:rFonts w:ascii="Myriad Pro" w:hAnsi="Myriad Pro"/>
                <w:sz w:val="22"/>
                <w:szCs w:val="22"/>
              </w:rPr>
              <w:t xml:space="preserve"> </w:t>
            </w:r>
            <w:proofErr w:type="spellStart"/>
            <w:r w:rsidRPr="00835716">
              <w:rPr>
                <w:rFonts w:ascii="Myriad Pro" w:hAnsi="Myriad Pro"/>
                <w:sz w:val="22"/>
                <w:szCs w:val="22"/>
              </w:rPr>
              <w:t>pastāvīgo</w:t>
            </w:r>
            <w:proofErr w:type="spellEnd"/>
            <w:r w:rsidRPr="00835716">
              <w:rPr>
                <w:rFonts w:ascii="Myriad Pro" w:hAnsi="Myriad Pro"/>
                <w:sz w:val="22"/>
                <w:szCs w:val="22"/>
              </w:rPr>
              <w:t xml:space="preserve"> </w:t>
            </w:r>
            <w:proofErr w:type="spellStart"/>
            <w:r w:rsidRPr="00835716">
              <w:rPr>
                <w:rFonts w:ascii="Myriad Pro" w:hAnsi="Myriad Pro"/>
                <w:sz w:val="22"/>
                <w:szCs w:val="22"/>
              </w:rPr>
              <w:t>dzīvesvietu</w:t>
            </w:r>
            <w:proofErr w:type="spellEnd"/>
            <w:r w:rsidRPr="00835716">
              <w:rPr>
                <w:rFonts w:ascii="Myriad Pro" w:hAnsi="Myriad Pro"/>
                <w:sz w:val="22"/>
                <w:szCs w:val="22"/>
              </w:rPr>
              <w:t xml:space="preserve"> </w:t>
            </w:r>
            <w:proofErr w:type="spellStart"/>
            <w:r w:rsidRPr="00835716">
              <w:rPr>
                <w:rFonts w:ascii="Myriad Pro" w:hAnsi="Myriad Pro"/>
                <w:sz w:val="22"/>
                <w:szCs w:val="22"/>
              </w:rPr>
              <w:t>ārvalstīs</w:t>
            </w:r>
            <w:proofErr w:type="spellEnd"/>
            <w:r w:rsidRPr="00835716">
              <w:rPr>
                <w:rFonts w:ascii="Myriad Pro" w:hAnsi="Myriad Pro"/>
                <w:sz w:val="22"/>
                <w:szCs w:val="22"/>
              </w:rPr>
              <w:t xml:space="preserve">) – </w:t>
            </w:r>
            <w:proofErr w:type="spellStart"/>
            <w:r w:rsidRPr="00835716">
              <w:rPr>
                <w:rFonts w:ascii="Myriad Pro" w:hAnsi="Myriad Pro"/>
                <w:sz w:val="22"/>
                <w:szCs w:val="22"/>
              </w:rPr>
              <w:t>jāiesniedz</w:t>
            </w:r>
            <w:proofErr w:type="spellEnd"/>
            <w:r w:rsidRPr="00835716">
              <w:rPr>
                <w:rFonts w:ascii="Myriad Pro" w:hAnsi="Myriad Pro"/>
                <w:sz w:val="22"/>
                <w:szCs w:val="22"/>
              </w:rPr>
              <w:t xml:space="preserve"> </w:t>
            </w:r>
            <w:proofErr w:type="spellStart"/>
            <w:r w:rsidRPr="00835716">
              <w:rPr>
                <w:rFonts w:ascii="Myriad Pro" w:hAnsi="Myriad Pro"/>
                <w:sz w:val="22"/>
                <w:szCs w:val="22"/>
              </w:rPr>
              <w:t>derīga</w:t>
            </w:r>
            <w:proofErr w:type="spellEnd"/>
            <w:r w:rsidRPr="00835716">
              <w:rPr>
                <w:rFonts w:ascii="Myriad Pro" w:hAnsi="Myriad Pro"/>
                <w:sz w:val="22"/>
                <w:szCs w:val="22"/>
              </w:rPr>
              <w:t xml:space="preserve"> </w:t>
            </w:r>
            <w:proofErr w:type="spellStart"/>
            <w:r w:rsidRPr="00835716">
              <w:rPr>
                <w:rFonts w:ascii="Myriad Pro" w:hAnsi="Myriad Pro"/>
                <w:sz w:val="22"/>
                <w:szCs w:val="22"/>
              </w:rPr>
              <w:t>reģistrācijas</w:t>
            </w:r>
            <w:proofErr w:type="spellEnd"/>
            <w:r w:rsidRPr="00835716">
              <w:rPr>
                <w:rFonts w:ascii="Myriad Pro" w:hAnsi="Myriad Pro"/>
                <w:sz w:val="22"/>
                <w:szCs w:val="22"/>
              </w:rPr>
              <w:t xml:space="preserve"> </w:t>
            </w:r>
            <w:proofErr w:type="spellStart"/>
            <w:r w:rsidRPr="00835716">
              <w:rPr>
                <w:rFonts w:ascii="Myriad Pro" w:hAnsi="Myriad Pro"/>
                <w:sz w:val="22"/>
                <w:szCs w:val="22"/>
              </w:rPr>
              <w:t>apliecības</w:t>
            </w:r>
            <w:proofErr w:type="spellEnd"/>
            <w:r w:rsidRPr="00835716">
              <w:rPr>
                <w:rFonts w:ascii="Myriad Pro" w:hAnsi="Myriad Pro"/>
                <w:sz w:val="22"/>
                <w:szCs w:val="22"/>
              </w:rPr>
              <w:t xml:space="preserve"> </w:t>
            </w:r>
            <w:proofErr w:type="spellStart"/>
            <w:r w:rsidRPr="00835716">
              <w:rPr>
                <w:rFonts w:ascii="Myriad Pro" w:hAnsi="Myriad Pro"/>
                <w:sz w:val="22"/>
                <w:szCs w:val="22"/>
              </w:rPr>
              <w:t>kopija</w:t>
            </w:r>
            <w:proofErr w:type="spellEnd"/>
            <w:r w:rsidRPr="00835716">
              <w:rPr>
                <w:rFonts w:ascii="Myriad Pro" w:hAnsi="Myriad Pro"/>
                <w:sz w:val="22"/>
                <w:szCs w:val="22"/>
              </w:rPr>
              <w:t xml:space="preserve"> </w:t>
            </w:r>
            <w:proofErr w:type="spellStart"/>
            <w:r w:rsidRPr="00835716">
              <w:rPr>
                <w:rFonts w:ascii="Myriad Pro" w:hAnsi="Myriad Pro"/>
                <w:sz w:val="22"/>
                <w:szCs w:val="22"/>
              </w:rPr>
              <w:t>vai</w:t>
            </w:r>
            <w:proofErr w:type="spellEnd"/>
            <w:r w:rsidRPr="00835716">
              <w:rPr>
                <w:rFonts w:ascii="Myriad Pro" w:hAnsi="Myriad Pro"/>
                <w:sz w:val="22"/>
                <w:szCs w:val="22"/>
              </w:rPr>
              <w:t xml:space="preserve"> </w:t>
            </w:r>
            <w:proofErr w:type="spellStart"/>
            <w:r w:rsidRPr="00835716">
              <w:rPr>
                <w:rFonts w:ascii="Myriad Pro" w:hAnsi="Myriad Pro"/>
                <w:sz w:val="22"/>
                <w:szCs w:val="22"/>
              </w:rPr>
              <w:t>līdzīgs</w:t>
            </w:r>
            <w:proofErr w:type="spellEnd"/>
            <w:r w:rsidRPr="00835716">
              <w:rPr>
                <w:rFonts w:ascii="Myriad Pro" w:hAnsi="Myriad Pro"/>
                <w:sz w:val="22"/>
                <w:szCs w:val="22"/>
              </w:rPr>
              <w:t xml:space="preserve"> </w:t>
            </w:r>
            <w:proofErr w:type="spellStart"/>
            <w:r w:rsidRPr="00835716">
              <w:rPr>
                <w:rFonts w:ascii="Myriad Pro" w:hAnsi="Myriad Pro"/>
                <w:sz w:val="22"/>
                <w:szCs w:val="22"/>
              </w:rPr>
              <w:t>dokuments</w:t>
            </w:r>
            <w:proofErr w:type="spellEnd"/>
            <w:r w:rsidRPr="00835716">
              <w:rPr>
                <w:rFonts w:ascii="Myriad Pro" w:hAnsi="Myriad Pro"/>
                <w:sz w:val="22"/>
                <w:szCs w:val="22"/>
              </w:rPr>
              <w:t xml:space="preserve">, ko </w:t>
            </w:r>
            <w:proofErr w:type="spellStart"/>
            <w:r w:rsidRPr="00835716">
              <w:rPr>
                <w:rFonts w:ascii="Myriad Pro" w:hAnsi="Myriad Pro"/>
                <w:sz w:val="22"/>
                <w:szCs w:val="22"/>
              </w:rPr>
              <w:t>izsniegusi</w:t>
            </w:r>
            <w:proofErr w:type="spellEnd"/>
            <w:r w:rsidRPr="00835716">
              <w:rPr>
                <w:rFonts w:ascii="Myriad Pro" w:hAnsi="Myriad Pro"/>
                <w:sz w:val="22"/>
                <w:szCs w:val="22"/>
              </w:rPr>
              <w:t xml:space="preserve"> </w:t>
            </w:r>
            <w:proofErr w:type="spellStart"/>
            <w:r w:rsidRPr="00835716">
              <w:rPr>
                <w:rFonts w:ascii="Myriad Pro" w:hAnsi="Myriad Pro"/>
                <w:sz w:val="22"/>
                <w:szCs w:val="22"/>
              </w:rPr>
              <w:t>ārvalsts</w:t>
            </w:r>
            <w:proofErr w:type="spellEnd"/>
            <w:r w:rsidRPr="00835716">
              <w:rPr>
                <w:rFonts w:ascii="Myriad Pro" w:hAnsi="Myriad Pro"/>
                <w:sz w:val="22"/>
                <w:szCs w:val="22"/>
              </w:rPr>
              <w:t xml:space="preserve"> </w:t>
            </w:r>
            <w:proofErr w:type="spellStart"/>
            <w:r w:rsidRPr="00835716">
              <w:rPr>
                <w:rFonts w:ascii="Myriad Pro" w:hAnsi="Myriad Pro"/>
                <w:sz w:val="22"/>
                <w:szCs w:val="22"/>
              </w:rPr>
              <w:t>iestāde</w:t>
            </w:r>
            <w:proofErr w:type="spellEnd"/>
            <w:r w:rsidRPr="00835716">
              <w:rPr>
                <w:rFonts w:ascii="Myriad Pro" w:hAnsi="Myriad Pro"/>
                <w:sz w:val="22"/>
                <w:szCs w:val="22"/>
              </w:rPr>
              <w:t xml:space="preserve">, kas </w:t>
            </w:r>
            <w:proofErr w:type="spellStart"/>
            <w:r w:rsidRPr="00835716">
              <w:rPr>
                <w:rFonts w:ascii="Myriad Pro" w:hAnsi="Myriad Pro"/>
                <w:sz w:val="22"/>
                <w:szCs w:val="22"/>
              </w:rPr>
              <w:t>atbild</w:t>
            </w:r>
            <w:proofErr w:type="spellEnd"/>
            <w:r w:rsidRPr="00835716">
              <w:rPr>
                <w:rFonts w:ascii="Myriad Pro" w:hAnsi="Myriad Pro"/>
                <w:sz w:val="22"/>
                <w:szCs w:val="22"/>
              </w:rPr>
              <w:t xml:space="preserve"> par </w:t>
            </w:r>
            <w:proofErr w:type="spellStart"/>
            <w:r w:rsidRPr="00835716">
              <w:rPr>
                <w:rFonts w:ascii="Myriad Pro" w:hAnsi="Myriad Pro"/>
                <w:sz w:val="22"/>
                <w:szCs w:val="22"/>
              </w:rPr>
              <w:t>juridisko</w:t>
            </w:r>
            <w:proofErr w:type="spellEnd"/>
            <w:r w:rsidRPr="00835716">
              <w:rPr>
                <w:rFonts w:ascii="Myriad Pro" w:hAnsi="Myriad Pro"/>
                <w:sz w:val="22"/>
                <w:szCs w:val="22"/>
              </w:rPr>
              <w:t xml:space="preserve"> </w:t>
            </w:r>
            <w:proofErr w:type="spellStart"/>
            <w:r w:rsidRPr="00835716">
              <w:rPr>
                <w:rFonts w:ascii="Myriad Pro" w:hAnsi="Myriad Pro"/>
                <w:sz w:val="22"/>
                <w:szCs w:val="22"/>
              </w:rPr>
              <w:t>personu</w:t>
            </w:r>
            <w:proofErr w:type="spellEnd"/>
            <w:r w:rsidRPr="00835716">
              <w:rPr>
                <w:rFonts w:ascii="Myriad Pro" w:hAnsi="Myriad Pro"/>
                <w:sz w:val="22"/>
                <w:szCs w:val="22"/>
              </w:rPr>
              <w:t xml:space="preserve"> </w:t>
            </w:r>
            <w:proofErr w:type="spellStart"/>
            <w:r w:rsidRPr="00835716">
              <w:rPr>
                <w:rFonts w:ascii="Myriad Pro" w:hAnsi="Myriad Pro"/>
                <w:sz w:val="22"/>
                <w:szCs w:val="22"/>
              </w:rPr>
              <w:t>reģistrāciju</w:t>
            </w:r>
            <w:proofErr w:type="spellEnd"/>
            <w:r w:rsidRPr="00835716">
              <w:rPr>
                <w:rFonts w:ascii="Myriad Pro" w:hAnsi="Myriad Pro"/>
                <w:sz w:val="22"/>
                <w:szCs w:val="22"/>
              </w:rPr>
              <w:t xml:space="preserve"> </w:t>
            </w:r>
            <w:proofErr w:type="spellStart"/>
            <w:r w:rsidRPr="00835716">
              <w:rPr>
                <w:rFonts w:ascii="Myriad Pro" w:hAnsi="Myriad Pro"/>
                <w:sz w:val="22"/>
                <w:szCs w:val="22"/>
              </w:rPr>
              <w:t>valstī</w:t>
            </w:r>
            <w:proofErr w:type="spellEnd"/>
            <w:r w:rsidRPr="00835716">
              <w:rPr>
                <w:rFonts w:ascii="Myriad Pro" w:hAnsi="Myriad Pro"/>
                <w:sz w:val="22"/>
                <w:szCs w:val="22"/>
              </w:rPr>
              <w:t xml:space="preserve">, </w:t>
            </w:r>
            <w:proofErr w:type="spellStart"/>
            <w:r w:rsidRPr="00835716">
              <w:rPr>
                <w:rFonts w:ascii="Myriad Pro" w:hAnsi="Myriad Pro"/>
                <w:sz w:val="22"/>
                <w:szCs w:val="22"/>
              </w:rPr>
              <w:t>kurā</w:t>
            </w:r>
            <w:proofErr w:type="spellEnd"/>
            <w:r w:rsidRPr="00835716">
              <w:rPr>
                <w:rFonts w:ascii="Myriad Pro" w:hAnsi="Myriad Pro"/>
                <w:sz w:val="22"/>
                <w:szCs w:val="22"/>
              </w:rPr>
              <w:t xml:space="preserve"> </w:t>
            </w:r>
            <w:proofErr w:type="spellStart"/>
            <w:r w:rsidRPr="00835716">
              <w:rPr>
                <w:rFonts w:ascii="Myriad Pro" w:hAnsi="Myriad Pro"/>
                <w:sz w:val="22"/>
                <w:szCs w:val="22"/>
              </w:rPr>
              <w:t>tās</w:t>
            </w:r>
            <w:proofErr w:type="spellEnd"/>
            <w:r w:rsidRPr="00835716">
              <w:rPr>
                <w:rFonts w:ascii="Myriad Pro" w:hAnsi="Myriad Pro"/>
                <w:sz w:val="22"/>
                <w:szCs w:val="22"/>
              </w:rPr>
              <w:t xml:space="preserve"> </w:t>
            </w:r>
            <w:proofErr w:type="spellStart"/>
            <w:r w:rsidRPr="00835716">
              <w:rPr>
                <w:rFonts w:ascii="Myriad Pro" w:hAnsi="Myriad Pro"/>
                <w:sz w:val="22"/>
                <w:szCs w:val="22"/>
              </w:rPr>
              <w:t>rezidē</w:t>
            </w:r>
            <w:proofErr w:type="spellEnd"/>
            <w:r w:rsidRPr="00835716">
              <w:rPr>
                <w:rFonts w:ascii="Myriad Pro" w:hAnsi="Myriad Pro"/>
                <w:sz w:val="22"/>
                <w:szCs w:val="22"/>
              </w:rPr>
              <w:t xml:space="preserve">, </w:t>
            </w:r>
            <w:r w:rsidRPr="00835716">
              <w:rPr>
                <w:rFonts w:ascii="Myriad Pro" w:hAnsi="Myriad Pro"/>
                <w:b/>
                <w:sz w:val="22"/>
                <w:szCs w:val="22"/>
              </w:rPr>
              <w:t xml:space="preserve">un </w:t>
            </w:r>
            <w:proofErr w:type="spellStart"/>
            <w:r w:rsidRPr="00835716">
              <w:rPr>
                <w:rFonts w:ascii="Myriad Pro" w:hAnsi="Myriad Pro"/>
                <w:b/>
                <w:sz w:val="22"/>
                <w:szCs w:val="22"/>
              </w:rPr>
              <w:t>pēc</w:t>
            </w:r>
            <w:proofErr w:type="spellEnd"/>
            <w:r w:rsidRPr="00835716">
              <w:rPr>
                <w:rFonts w:ascii="Myriad Pro" w:hAnsi="Myriad Pro"/>
                <w:b/>
                <w:sz w:val="22"/>
                <w:szCs w:val="22"/>
              </w:rPr>
              <w:t xml:space="preserve"> </w:t>
            </w:r>
            <w:proofErr w:type="spellStart"/>
            <w:r w:rsidRPr="00835716">
              <w:rPr>
                <w:rFonts w:ascii="Myriad Pro" w:hAnsi="Myriad Pro"/>
                <w:b/>
                <w:sz w:val="22"/>
                <w:szCs w:val="22"/>
              </w:rPr>
              <w:t>kuras</w:t>
            </w:r>
            <w:proofErr w:type="spellEnd"/>
            <w:r w:rsidRPr="00835716">
              <w:rPr>
                <w:rFonts w:ascii="Myriad Pro" w:hAnsi="Myriad Pro"/>
                <w:b/>
                <w:sz w:val="22"/>
                <w:szCs w:val="22"/>
              </w:rPr>
              <w:t xml:space="preserve"> </w:t>
            </w:r>
            <w:proofErr w:type="spellStart"/>
            <w:r w:rsidRPr="00835716">
              <w:rPr>
                <w:rFonts w:ascii="Myriad Pro" w:hAnsi="Myriad Pro"/>
                <w:b/>
                <w:sz w:val="22"/>
                <w:szCs w:val="22"/>
              </w:rPr>
              <w:t>vismaz</w:t>
            </w:r>
            <w:proofErr w:type="spellEnd"/>
            <w:r w:rsidRPr="00835716">
              <w:rPr>
                <w:rFonts w:ascii="Myriad Pro" w:hAnsi="Myriad Pro"/>
                <w:b/>
                <w:sz w:val="22"/>
                <w:szCs w:val="22"/>
              </w:rPr>
              <w:t xml:space="preserve"> var </w:t>
            </w:r>
            <w:proofErr w:type="spellStart"/>
            <w:r w:rsidRPr="00835716">
              <w:rPr>
                <w:rFonts w:ascii="Myriad Pro" w:hAnsi="Myriad Pro"/>
                <w:b/>
                <w:sz w:val="22"/>
                <w:szCs w:val="22"/>
              </w:rPr>
              <w:t>identificēt</w:t>
            </w:r>
            <w:proofErr w:type="spellEnd"/>
            <w:r w:rsidRPr="00835716">
              <w:rPr>
                <w:rFonts w:ascii="Myriad Pro" w:hAnsi="Myriad Pro"/>
                <w:b/>
                <w:sz w:val="22"/>
                <w:szCs w:val="22"/>
              </w:rPr>
              <w:t xml:space="preserve"> </w:t>
            </w:r>
            <w:proofErr w:type="spellStart"/>
            <w:r w:rsidRPr="00835716">
              <w:rPr>
                <w:rFonts w:ascii="Myriad Pro" w:hAnsi="Myriad Pro"/>
                <w:b/>
                <w:sz w:val="22"/>
                <w:szCs w:val="22"/>
              </w:rPr>
              <w:t>reģistrācijas</w:t>
            </w:r>
            <w:proofErr w:type="spellEnd"/>
            <w:r w:rsidRPr="00835716">
              <w:rPr>
                <w:rFonts w:ascii="Myriad Pro" w:hAnsi="Myriad Pro"/>
                <w:b/>
                <w:sz w:val="22"/>
                <w:szCs w:val="22"/>
              </w:rPr>
              <w:t xml:space="preserve"> </w:t>
            </w:r>
            <w:proofErr w:type="spellStart"/>
            <w:r w:rsidRPr="00835716">
              <w:rPr>
                <w:rFonts w:ascii="Myriad Pro" w:hAnsi="Myriad Pro"/>
                <w:b/>
                <w:sz w:val="22"/>
                <w:szCs w:val="22"/>
              </w:rPr>
              <w:t>faktu</w:t>
            </w:r>
            <w:proofErr w:type="spellEnd"/>
            <w:r w:rsidRPr="00835716">
              <w:rPr>
                <w:rFonts w:ascii="Myriad Pro" w:hAnsi="Myriad Pro"/>
                <w:b/>
                <w:sz w:val="22"/>
                <w:szCs w:val="22"/>
              </w:rPr>
              <w:t xml:space="preserve">, </w:t>
            </w:r>
            <w:proofErr w:type="spellStart"/>
            <w:r w:rsidRPr="00835716">
              <w:rPr>
                <w:rFonts w:ascii="Myriad Pro" w:hAnsi="Myriad Pro"/>
                <w:b/>
                <w:sz w:val="22"/>
                <w:szCs w:val="22"/>
              </w:rPr>
              <w:t>patiesos</w:t>
            </w:r>
            <w:proofErr w:type="spellEnd"/>
            <w:r w:rsidRPr="00835716">
              <w:rPr>
                <w:rFonts w:ascii="Myriad Pro" w:hAnsi="Myriad Pro"/>
                <w:b/>
                <w:sz w:val="22"/>
                <w:szCs w:val="22"/>
              </w:rPr>
              <w:t xml:space="preserve"> </w:t>
            </w:r>
            <w:proofErr w:type="spellStart"/>
            <w:r w:rsidRPr="00835716">
              <w:rPr>
                <w:rFonts w:ascii="Myriad Pro" w:hAnsi="Myriad Pro"/>
                <w:b/>
                <w:sz w:val="22"/>
                <w:szCs w:val="22"/>
              </w:rPr>
              <w:t>labuma</w:t>
            </w:r>
            <w:proofErr w:type="spellEnd"/>
            <w:r w:rsidRPr="00835716">
              <w:rPr>
                <w:rFonts w:ascii="Myriad Pro" w:hAnsi="Myriad Pro"/>
                <w:b/>
                <w:sz w:val="22"/>
                <w:szCs w:val="22"/>
              </w:rPr>
              <w:t xml:space="preserve"> </w:t>
            </w:r>
            <w:proofErr w:type="spellStart"/>
            <w:r w:rsidRPr="00835716">
              <w:rPr>
                <w:rFonts w:ascii="Myriad Pro" w:hAnsi="Myriad Pro"/>
                <w:b/>
                <w:sz w:val="22"/>
                <w:szCs w:val="22"/>
              </w:rPr>
              <w:t>guvējus</w:t>
            </w:r>
            <w:proofErr w:type="spellEnd"/>
            <w:r w:rsidRPr="00835716">
              <w:rPr>
                <w:rFonts w:ascii="Myriad Pro" w:hAnsi="Myriad Pro"/>
                <w:b/>
                <w:sz w:val="22"/>
                <w:szCs w:val="22"/>
              </w:rPr>
              <w:t xml:space="preserve">, </w:t>
            </w:r>
            <w:proofErr w:type="spellStart"/>
            <w:r w:rsidRPr="00835716">
              <w:rPr>
                <w:rFonts w:ascii="Myriad Pro" w:hAnsi="Myriad Pro"/>
                <w:b/>
                <w:sz w:val="22"/>
                <w:szCs w:val="22"/>
              </w:rPr>
              <w:t>likumiskos</w:t>
            </w:r>
            <w:proofErr w:type="spellEnd"/>
            <w:r w:rsidRPr="00835716">
              <w:rPr>
                <w:rFonts w:ascii="Myriad Pro" w:hAnsi="Myriad Pro"/>
                <w:b/>
                <w:sz w:val="22"/>
                <w:szCs w:val="22"/>
              </w:rPr>
              <w:t xml:space="preserve"> </w:t>
            </w:r>
            <w:proofErr w:type="spellStart"/>
            <w:r w:rsidRPr="00835716">
              <w:rPr>
                <w:rFonts w:ascii="Myriad Pro" w:hAnsi="Myriad Pro"/>
                <w:b/>
                <w:sz w:val="22"/>
                <w:szCs w:val="22"/>
              </w:rPr>
              <w:t>pārstāvjus</w:t>
            </w:r>
            <w:proofErr w:type="spellEnd"/>
            <w:r w:rsidRPr="00835716">
              <w:rPr>
                <w:rFonts w:ascii="Myriad Pro" w:hAnsi="Myriad Pro"/>
                <w:b/>
                <w:sz w:val="22"/>
                <w:szCs w:val="22"/>
              </w:rPr>
              <w:t xml:space="preserve"> un </w:t>
            </w:r>
            <w:proofErr w:type="spellStart"/>
            <w:r w:rsidRPr="00835716">
              <w:rPr>
                <w:rFonts w:ascii="Myriad Pro" w:hAnsi="Myriad Pro"/>
                <w:b/>
                <w:sz w:val="22"/>
                <w:szCs w:val="22"/>
              </w:rPr>
              <w:t>prokūristus</w:t>
            </w:r>
            <w:proofErr w:type="spellEnd"/>
            <w:r w:rsidRPr="00835716">
              <w:rPr>
                <w:rFonts w:ascii="Myriad Pro" w:hAnsi="Myriad Pro"/>
                <w:b/>
                <w:sz w:val="22"/>
                <w:szCs w:val="22"/>
              </w:rPr>
              <w:t>.</w:t>
            </w:r>
          </w:p>
        </w:tc>
      </w:tr>
    </w:tbl>
    <w:p w14:paraId="2BBDAE46" w14:textId="0B3DE2F0" w:rsidR="009E3A36" w:rsidRPr="007F5E19" w:rsidRDefault="00593764" w:rsidP="00702E79">
      <w:pPr>
        <w:numPr>
          <w:ilvl w:val="1"/>
          <w:numId w:val="22"/>
        </w:numPr>
        <w:tabs>
          <w:tab w:val="num" w:pos="709"/>
        </w:tabs>
        <w:spacing w:before="240" w:after="240"/>
        <w:ind w:hanging="1815"/>
        <w:jc w:val="both"/>
        <w:outlineLvl w:val="1"/>
        <w:rPr>
          <w:rFonts w:ascii="Myriad Pro" w:hAnsi="Myriad Pro" w:cstheme="majorBidi"/>
          <w:b/>
          <w:kern w:val="24"/>
          <w:lang w:val="en-GB"/>
        </w:rPr>
      </w:pPr>
      <w:proofErr w:type="spellStart"/>
      <w:r>
        <w:rPr>
          <w:rFonts w:ascii="Myriad Pro" w:hAnsi="Myriad Pro" w:cstheme="majorBidi"/>
          <w:b/>
          <w:kern w:val="24"/>
          <w:lang w:val="en-GB"/>
        </w:rPr>
        <w:lastRenderedPageBreak/>
        <w:t>Ekonomiskais</w:t>
      </w:r>
      <w:proofErr w:type="spellEnd"/>
      <w:r>
        <w:rPr>
          <w:rFonts w:ascii="Myriad Pro" w:hAnsi="Myriad Pro" w:cstheme="majorBidi"/>
          <w:b/>
          <w:kern w:val="24"/>
          <w:lang w:val="en-GB"/>
        </w:rPr>
        <w:t xml:space="preserve"> un </w:t>
      </w:r>
      <w:proofErr w:type="spellStart"/>
      <w:r>
        <w:rPr>
          <w:rFonts w:ascii="Myriad Pro" w:hAnsi="Myriad Pro" w:cstheme="majorBidi"/>
          <w:b/>
          <w:kern w:val="24"/>
          <w:lang w:val="en-GB"/>
        </w:rPr>
        <w:t>finansiālais</w:t>
      </w:r>
      <w:proofErr w:type="spellEnd"/>
      <w:r>
        <w:rPr>
          <w:rFonts w:ascii="Myriad Pro" w:hAnsi="Myriad Pro" w:cstheme="majorBidi"/>
          <w:b/>
          <w:kern w:val="24"/>
          <w:lang w:val="en-GB"/>
        </w:rPr>
        <w:t xml:space="preserve"> </w:t>
      </w:r>
      <w:proofErr w:type="spellStart"/>
      <w:r>
        <w:rPr>
          <w:rFonts w:ascii="Myriad Pro" w:hAnsi="Myriad Pro" w:cstheme="majorBidi"/>
          <w:b/>
          <w:kern w:val="24"/>
          <w:lang w:val="en-GB"/>
        </w:rPr>
        <w:t>stāvoklis</w:t>
      </w:r>
      <w:proofErr w:type="spellEnd"/>
    </w:p>
    <w:tbl>
      <w:tblPr>
        <w:tblStyle w:val="ListTable3-Accent11"/>
        <w:tblW w:w="9351" w:type="dxa"/>
        <w:tblLook w:val="04A0" w:firstRow="1" w:lastRow="0" w:firstColumn="1" w:lastColumn="0" w:noHBand="0" w:noVBand="1"/>
      </w:tblPr>
      <w:tblGrid>
        <w:gridCol w:w="685"/>
        <w:gridCol w:w="4549"/>
        <w:gridCol w:w="4117"/>
      </w:tblGrid>
      <w:tr w:rsidR="009E3A36" w:rsidRPr="007F5E19" w14:paraId="017265EA" w14:textId="77777777" w:rsidTr="2B1B95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5" w:type="dxa"/>
            <w:vAlign w:val="center"/>
          </w:tcPr>
          <w:p w14:paraId="26D3816F" w14:textId="77777777" w:rsidR="009E3A36" w:rsidRPr="007F5E19" w:rsidRDefault="009E3A36" w:rsidP="00E0001B">
            <w:pPr>
              <w:spacing w:before="120" w:after="120"/>
              <w:jc w:val="center"/>
              <w:rPr>
                <w:rFonts w:ascii="Myriad Pro" w:hAnsi="Myriad Pro" w:cstheme="majorBidi"/>
                <w:kern w:val="24"/>
                <w:sz w:val="22"/>
                <w:szCs w:val="22"/>
                <w:lang w:val="en-GB"/>
              </w:rPr>
            </w:pPr>
            <w:r w:rsidRPr="007F5E19">
              <w:rPr>
                <w:rFonts w:ascii="Myriad Pro" w:hAnsi="Myriad Pro" w:cstheme="majorBidi"/>
                <w:kern w:val="24"/>
                <w:sz w:val="22"/>
                <w:szCs w:val="22"/>
                <w:lang w:val="en-GB"/>
              </w:rPr>
              <w:t>No</w:t>
            </w:r>
          </w:p>
        </w:tc>
        <w:tc>
          <w:tcPr>
            <w:tcW w:w="4549" w:type="dxa"/>
            <w:vAlign w:val="center"/>
          </w:tcPr>
          <w:p w14:paraId="1B19362D" w14:textId="77777777" w:rsidR="009E3A36" w:rsidRPr="007F5E19" w:rsidRDefault="009E3A36" w:rsidP="00E0001B">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7F5E19">
              <w:rPr>
                <w:rFonts w:ascii="Myriad Pro" w:hAnsi="Myriad Pro" w:cstheme="majorBidi"/>
                <w:kern w:val="24"/>
                <w:sz w:val="22"/>
                <w:szCs w:val="22"/>
                <w:lang w:val="en-GB"/>
              </w:rPr>
              <w:t>Requirement</w:t>
            </w:r>
          </w:p>
        </w:tc>
        <w:tc>
          <w:tcPr>
            <w:tcW w:w="4117" w:type="dxa"/>
            <w:vAlign w:val="center"/>
          </w:tcPr>
          <w:p w14:paraId="31400E53" w14:textId="77777777" w:rsidR="009E3A36" w:rsidRPr="007F5E19" w:rsidRDefault="009E3A36" w:rsidP="00E0001B">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7F5E19">
              <w:rPr>
                <w:rFonts w:ascii="Myriad Pro" w:hAnsi="Myriad Pro" w:cstheme="majorBidi"/>
                <w:kern w:val="24"/>
                <w:sz w:val="22"/>
                <w:szCs w:val="22"/>
                <w:lang w:val="en-GB"/>
              </w:rPr>
              <w:t>Documents to be submitted</w:t>
            </w:r>
          </w:p>
        </w:tc>
      </w:tr>
      <w:tr w:rsidR="009E3A36" w:rsidRPr="007F5E19" w14:paraId="3C0CBA90" w14:textId="77777777" w:rsidTr="2B1B9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dxa"/>
          </w:tcPr>
          <w:p w14:paraId="1CBC7ABB" w14:textId="7AB28015" w:rsidR="009E3A36" w:rsidRPr="007F5E19" w:rsidRDefault="009E3A36" w:rsidP="00702E79">
            <w:pPr>
              <w:numPr>
                <w:ilvl w:val="2"/>
                <w:numId w:val="22"/>
              </w:numPr>
              <w:spacing w:before="120" w:after="240"/>
              <w:jc w:val="both"/>
              <w:outlineLvl w:val="1"/>
              <w:rPr>
                <w:rFonts w:ascii="Myriad Pro" w:hAnsi="Myriad Pro" w:cstheme="majorBidi"/>
                <w:b w:val="0"/>
                <w:kern w:val="24"/>
                <w:sz w:val="22"/>
                <w:szCs w:val="22"/>
                <w:lang w:val="en-GB"/>
              </w:rPr>
            </w:pPr>
          </w:p>
        </w:tc>
        <w:tc>
          <w:tcPr>
            <w:tcW w:w="4549" w:type="dxa"/>
          </w:tcPr>
          <w:p w14:paraId="4154B786" w14:textId="7D7500C5" w:rsidR="00E252DF"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r w:rsidRPr="00E252DF">
              <w:rPr>
                <w:rFonts w:ascii="Myriad Pro" w:hAnsi="Myriad Pro"/>
                <w:kern w:val="24"/>
                <w:lang w:val="lv-LV"/>
              </w:rPr>
              <w:t>Kandidāta vidējais finanšu apgrozījums pēdējo 3 (trīs) finanšu gadu laikā (201</w:t>
            </w:r>
            <w:r w:rsidR="00614AC4">
              <w:rPr>
                <w:rFonts w:ascii="Myriad Pro" w:hAnsi="Myriad Pro"/>
                <w:kern w:val="24"/>
                <w:lang w:val="lv-LV"/>
              </w:rPr>
              <w:t>9</w:t>
            </w:r>
            <w:r w:rsidRPr="00E252DF">
              <w:rPr>
                <w:rFonts w:ascii="Myriad Pro" w:hAnsi="Myriad Pro"/>
                <w:kern w:val="24"/>
                <w:lang w:val="lv-LV"/>
              </w:rPr>
              <w:t>, 20</w:t>
            </w:r>
            <w:r w:rsidR="00614AC4">
              <w:rPr>
                <w:rFonts w:ascii="Myriad Pro" w:hAnsi="Myriad Pro"/>
                <w:kern w:val="24"/>
                <w:lang w:val="lv-LV"/>
              </w:rPr>
              <w:t>20</w:t>
            </w:r>
            <w:r w:rsidRPr="00E252DF">
              <w:rPr>
                <w:rFonts w:ascii="Myriad Pro" w:hAnsi="Myriad Pro"/>
                <w:kern w:val="24"/>
                <w:lang w:val="lv-LV"/>
              </w:rPr>
              <w:t>, 20</w:t>
            </w:r>
            <w:r w:rsidR="00614AC4">
              <w:rPr>
                <w:rFonts w:ascii="Myriad Pro" w:hAnsi="Myriad Pro"/>
                <w:kern w:val="24"/>
                <w:lang w:val="lv-LV"/>
              </w:rPr>
              <w:t>21</w:t>
            </w:r>
            <w:r w:rsidRPr="00E252DF">
              <w:rPr>
                <w:rFonts w:ascii="Myriad Pro" w:hAnsi="Myriad Pro"/>
                <w:kern w:val="24"/>
                <w:lang w:val="lv-LV"/>
              </w:rPr>
              <w:t>) nav mazāks par:</w:t>
            </w:r>
          </w:p>
          <w:p w14:paraId="6A116A7E" w14:textId="77777777" w:rsidR="00E252DF"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r w:rsidRPr="00E252DF">
              <w:rPr>
                <w:rFonts w:ascii="Myriad Pro" w:hAnsi="Myriad Pro"/>
                <w:kern w:val="24"/>
                <w:lang w:val="lv-LV"/>
              </w:rPr>
              <w:t>1) 10 000 000 EUR, ja kandidāts pretendē uz 1. daļu;</w:t>
            </w:r>
          </w:p>
          <w:p w14:paraId="392F5A50" w14:textId="77777777" w:rsidR="00E252DF"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r w:rsidRPr="00E252DF">
              <w:rPr>
                <w:rFonts w:ascii="Myriad Pro" w:hAnsi="Myriad Pro"/>
                <w:kern w:val="24"/>
                <w:lang w:val="lv-LV"/>
              </w:rPr>
              <w:t>2) 10 000 000 EUR, ja kandidāts pretendē uz 2. daļu;</w:t>
            </w:r>
          </w:p>
          <w:p w14:paraId="68A8702C" w14:textId="77777777" w:rsidR="00E252DF"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r w:rsidRPr="00E252DF">
              <w:rPr>
                <w:rFonts w:ascii="Myriad Pro" w:hAnsi="Myriad Pro"/>
                <w:kern w:val="24"/>
                <w:lang w:val="lv-LV"/>
              </w:rPr>
              <w:t>3) 10 000 000 EUR, ja kandidāts pretendē uz 3. daļu;</w:t>
            </w:r>
          </w:p>
          <w:p w14:paraId="20E44245" w14:textId="77777777" w:rsidR="00E252DF"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r w:rsidRPr="00E252DF">
              <w:rPr>
                <w:rFonts w:ascii="Myriad Pro" w:hAnsi="Myriad Pro"/>
                <w:kern w:val="24"/>
                <w:lang w:val="lv-LV"/>
              </w:rPr>
              <w:t>4) 10 000 000 EUR, ja kandidāts pretendē uz 4. daļu;</w:t>
            </w:r>
          </w:p>
          <w:p w14:paraId="6FCF1553" w14:textId="77777777" w:rsidR="00E252DF"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r w:rsidRPr="00E252DF">
              <w:rPr>
                <w:rFonts w:ascii="Myriad Pro" w:hAnsi="Myriad Pro"/>
                <w:kern w:val="24"/>
                <w:lang w:val="lv-LV"/>
              </w:rPr>
              <w:t>5) 10 000 000 EUR, ja kandidāts pretendē uz 5. daļu;</w:t>
            </w:r>
          </w:p>
          <w:p w14:paraId="7671FD32" w14:textId="77777777" w:rsidR="00E252DF"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r w:rsidRPr="00E252DF">
              <w:rPr>
                <w:rFonts w:ascii="Myriad Pro" w:hAnsi="Myriad Pro"/>
                <w:kern w:val="24"/>
                <w:lang w:val="lv-LV"/>
              </w:rPr>
              <w:t>6) 20 000 000 EUR, ja kandidāts pretendē uz 6. daļu.</w:t>
            </w:r>
          </w:p>
          <w:p w14:paraId="0E0B64AC" w14:textId="77777777" w:rsidR="00E252DF"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p>
          <w:p w14:paraId="6621D78D" w14:textId="77777777" w:rsidR="00E252DF"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r w:rsidRPr="00E252DF">
              <w:rPr>
                <w:rFonts w:ascii="Myriad Pro" w:hAnsi="Myriad Pro"/>
                <w:kern w:val="24"/>
                <w:lang w:val="lv-LV"/>
              </w:rPr>
              <w:t>Ja kandidāts ir personālsabiedrība (konsorcijs), visu partnerības dalībnieku apgrozījumam kopā jāatbilst iepriekš minētajai prasībai.</w:t>
            </w:r>
          </w:p>
          <w:p w14:paraId="3B57177C" w14:textId="454F14BB" w:rsidR="00E252DF"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r w:rsidRPr="00E252DF">
              <w:rPr>
                <w:rFonts w:ascii="Myriad Pro" w:hAnsi="Myriad Pro"/>
                <w:kern w:val="24"/>
                <w:lang w:val="lv-LV"/>
              </w:rPr>
              <w:t>Ja kandidāts piesakās vairākām partijām, kandidātam vai visiem partnerības dalībniekiem kopā (ja kandidāts ir personālsabiedrība), vidējais finanšu apgrozījums pēdējo 3 (trīs) finanšu gadu laikā (201</w:t>
            </w:r>
            <w:r w:rsidR="0075254F">
              <w:rPr>
                <w:rFonts w:ascii="Myriad Pro" w:hAnsi="Myriad Pro"/>
                <w:kern w:val="24"/>
                <w:lang w:val="lv-LV"/>
              </w:rPr>
              <w:t>9</w:t>
            </w:r>
            <w:r w:rsidRPr="00E252DF">
              <w:rPr>
                <w:rFonts w:ascii="Myriad Pro" w:hAnsi="Myriad Pro"/>
                <w:kern w:val="24"/>
                <w:lang w:val="lv-LV"/>
              </w:rPr>
              <w:t>, 20</w:t>
            </w:r>
            <w:r w:rsidR="0075254F">
              <w:rPr>
                <w:rFonts w:ascii="Myriad Pro" w:hAnsi="Myriad Pro"/>
                <w:kern w:val="24"/>
                <w:lang w:val="lv-LV"/>
              </w:rPr>
              <w:t>20</w:t>
            </w:r>
            <w:r w:rsidRPr="00E252DF">
              <w:rPr>
                <w:rFonts w:ascii="Myriad Pro" w:hAnsi="Myriad Pro"/>
                <w:kern w:val="24"/>
                <w:lang w:val="lv-LV"/>
              </w:rPr>
              <w:t>, 20</w:t>
            </w:r>
            <w:r w:rsidR="0075254F">
              <w:rPr>
                <w:rFonts w:ascii="Myriad Pro" w:hAnsi="Myriad Pro"/>
                <w:kern w:val="24"/>
                <w:lang w:val="lv-LV"/>
              </w:rPr>
              <w:t>21</w:t>
            </w:r>
            <w:r w:rsidRPr="00E252DF">
              <w:rPr>
                <w:rFonts w:ascii="Myriad Pro" w:hAnsi="Myriad Pro"/>
                <w:kern w:val="24"/>
                <w:lang w:val="lv-LV"/>
              </w:rPr>
              <w:t xml:space="preserve">) nav mazāks par </w:t>
            </w:r>
            <w:r w:rsidRPr="00E252DF">
              <w:rPr>
                <w:rFonts w:ascii="Myriad Pro" w:hAnsi="Myriad Pro"/>
                <w:kern w:val="24"/>
                <w:lang w:val="lv-LV"/>
              </w:rPr>
              <w:lastRenderedPageBreak/>
              <w:t>vidējo finanšu apgrozījuma vērtību summa, kas noteikta katrai daļai, kurai kandidāts ir iesniedzis pieteikumu, iesniedzot pieteikumu.</w:t>
            </w:r>
          </w:p>
          <w:p w14:paraId="172CD308" w14:textId="77777777" w:rsidR="00E252DF"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r w:rsidRPr="00E252DF">
              <w:rPr>
                <w:rFonts w:ascii="Myriad Pro" w:hAnsi="Myriad Pro"/>
                <w:kern w:val="24"/>
                <w:lang w:val="lv-LV"/>
              </w:rPr>
              <w:t>Ja komandītsabiedrības ar ierobežotu atbildību dalībnieka vidējais finanšu apgrozījums (Latvijas Komerclikuma X nodaļas izpratnē) pārsniedz tā ieguldījumu komandītsabiedrībā, vidējo finanšu apgrozījumu atzīst ieguldījumu apjomā. komandītsabiedrība.</w:t>
            </w:r>
          </w:p>
          <w:p w14:paraId="2DA88B5C" w14:textId="77777777" w:rsidR="00E252DF"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r w:rsidRPr="00E252DF">
              <w:rPr>
                <w:rFonts w:ascii="Myriad Pro" w:hAnsi="Myriad Pro"/>
                <w:kern w:val="24"/>
                <w:lang w:val="lv-LV"/>
              </w:rPr>
              <w:t>Ja kandidāts vai personālsabiedrības biedrs (ja kandidāts ir personālsabiedrība) ir darbojies tirgū mazāk nekā 3 (trīs) gadus, prasība ir jāizpilda kandidāta faktiskajā darbības laikā.</w:t>
            </w:r>
          </w:p>
          <w:p w14:paraId="0547EF05" w14:textId="3F901B18" w:rsidR="009E3A36" w:rsidRPr="00E252DF" w:rsidRDefault="00E252DF" w:rsidP="00E252DF">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lang w:val="lv-LV"/>
              </w:rPr>
            </w:pPr>
            <w:r w:rsidRPr="00E252DF">
              <w:rPr>
                <w:rFonts w:ascii="Myriad Pro" w:hAnsi="Myriad Pro"/>
                <w:kern w:val="24"/>
                <w:lang w:val="lv-LV"/>
              </w:rPr>
              <w:t>Ja konkrētā kandidāta iepriekšējie trīs finanšu gadi atšķiras no nolikumā noteiktajiem finanšu gadiem (2018, 2019, 2020) vai finanšu pārskats nav pieejams, finanšu apgrozījumu norāda par iepriekšējiem trim finanšu gadiem, kad ir pieejams finanšu pārskats.</w:t>
            </w:r>
          </w:p>
        </w:tc>
        <w:tc>
          <w:tcPr>
            <w:tcW w:w="4117" w:type="dxa"/>
          </w:tcPr>
          <w:p w14:paraId="287184A4" w14:textId="7285E666" w:rsidR="00C35648" w:rsidRPr="00C35648" w:rsidRDefault="00C35648" w:rsidP="00C35648">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C35648">
              <w:rPr>
                <w:rFonts w:ascii="Myriad Pro" w:hAnsi="Myriad Pro" w:cstheme="majorBidi"/>
                <w:lang w:val="lv-LV"/>
              </w:rPr>
              <w:lastRenderedPageBreak/>
              <w:t>- Aizpildīts un parakstīts pielikums Nr. 5.</w:t>
            </w:r>
          </w:p>
          <w:p w14:paraId="25FA543B" w14:textId="1D06C099" w:rsidR="00C35648" w:rsidRPr="00C35648" w:rsidRDefault="00C35648" w:rsidP="00C35648">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C35648">
              <w:rPr>
                <w:rFonts w:ascii="Myriad Pro" w:hAnsi="Myriad Pro" w:cstheme="majorBidi"/>
                <w:lang w:val="lv-LV"/>
              </w:rPr>
              <w:t xml:space="preserve">Kandidāta revidēts vai </w:t>
            </w:r>
            <w:proofErr w:type="spellStart"/>
            <w:r w:rsidRPr="00C35648">
              <w:rPr>
                <w:rFonts w:ascii="Myriad Pro" w:hAnsi="Myriad Pro" w:cstheme="majorBidi"/>
                <w:lang w:val="lv-LV"/>
              </w:rPr>
              <w:t>pašapstiprināts</w:t>
            </w:r>
            <w:proofErr w:type="spellEnd"/>
            <w:r w:rsidRPr="00C35648">
              <w:rPr>
                <w:rFonts w:ascii="Myriad Pro" w:hAnsi="Myriad Pro" w:cstheme="majorBidi"/>
                <w:lang w:val="lv-LV"/>
              </w:rPr>
              <w:t xml:space="preserve"> (tikai gadījumā, ja piegādātāja dzīvesvietas valsts tiesību akti neprasa revidētu gada finanšu pārskatu) gada pārskati par 201</w:t>
            </w:r>
            <w:r w:rsidR="00614AC4">
              <w:rPr>
                <w:rFonts w:ascii="Myriad Pro" w:hAnsi="Myriad Pro" w:cstheme="majorBidi"/>
                <w:lang w:val="lv-LV"/>
              </w:rPr>
              <w:t>9</w:t>
            </w:r>
            <w:r w:rsidRPr="00C35648">
              <w:rPr>
                <w:rFonts w:ascii="Myriad Pro" w:hAnsi="Myriad Pro" w:cstheme="majorBidi"/>
                <w:lang w:val="lv-LV"/>
              </w:rPr>
              <w:t>., 20</w:t>
            </w:r>
            <w:r w:rsidR="00614AC4">
              <w:rPr>
                <w:rFonts w:ascii="Myriad Pro" w:hAnsi="Myriad Pro" w:cstheme="majorBidi"/>
                <w:lang w:val="lv-LV"/>
              </w:rPr>
              <w:t>20</w:t>
            </w:r>
            <w:r w:rsidRPr="00C35648">
              <w:rPr>
                <w:rFonts w:ascii="Myriad Pro" w:hAnsi="Myriad Pro" w:cstheme="majorBidi"/>
                <w:lang w:val="lv-LV"/>
              </w:rPr>
              <w:t>., 20</w:t>
            </w:r>
            <w:r w:rsidR="00614AC4">
              <w:rPr>
                <w:rFonts w:ascii="Myriad Pro" w:hAnsi="Myriad Pro" w:cstheme="majorBidi"/>
                <w:lang w:val="lv-LV"/>
              </w:rPr>
              <w:t>21</w:t>
            </w:r>
            <w:r w:rsidRPr="00C35648">
              <w:rPr>
                <w:rFonts w:ascii="Myriad Pro" w:hAnsi="Myriad Pro" w:cstheme="majorBidi"/>
                <w:lang w:val="lv-LV"/>
              </w:rPr>
              <w:t>. finanšu gadu, parādot kandidāta apgrozījumu un katrs partnerības biedrs, uz kura spējām kandidāts paļaujas, lai apliecinātu savu finansiālo un ekonomisko darbību, un kurš būs finansiāli atbildīgs par līguma izpildi (ja kandidāts ir personālsabiedrība). Ja gada pārskats par 202</w:t>
            </w:r>
            <w:r w:rsidR="0075254F">
              <w:rPr>
                <w:rFonts w:ascii="Myriad Pro" w:hAnsi="Myriad Pro" w:cstheme="majorBidi"/>
                <w:lang w:val="lv-LV"/>
              </w:rPr>
              <w:t>1</w:t>
            </w:r>
            <w:r w:rsidRPr="00C35648">
              <w:rPr>
                <w:rFonts w:ascii="Myriad Pro" w:hAnsi="Myriad Pro" w:cstheme="majorBidi"/>
                <w:lang w:val="lv-LV"/>
              </w:rPr>
              <w:t>. finanšu gadu vēl nav pieejams, kandidātam jāiesniedz citi dokumenti, kas parāda kandidāta gada finanšu apgrozījumu 202</w:t>
            </w:r>
            <w:r w:rsidR="0075254F">
              <w:rPr>
                <w:rFonts w:ascii="Myriad Pro" w:hAnsi="Myriad Pro" w:cstheme="majorBidi"/>
                <w:lang w:val="lv-LV"/>
              </w:rPr>
              <w:t>1</w:t>
            </w:r>
            <w:r w:rsidRPr="00C35648">
              <w:rPr>
                <w:rFonts w:ascii="Myriad Pro" w:hAnsi="Myriad Pro" w:cstheme="majorBidi"/>
                <w:lang w:val="lv-LV"/>
              </w:rPr>
              <w:t>.</w:t>
            </w:r>
          </w:p>
          <w:p w14:paraId="705FBC24" w14:textId="77777777" w:rsidR="008161C7" w:rsidRPr="008161C7" w:rsidRDefault="008161C7" w:rsidP="008161C7">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161C7">
              <w:rPr>
                <w:rFonts w:ascii="Myriad Pro" w:hAnsi="Myriad Pro" w:cstheme="majorBidi"/>
                <w:lang w:val="lv-LV"/>
              </w:rPr>
              <w:t>komandītsabiedrībai (Latvijas Komerclikuma X nodaļas izpratnē) papildu dokuments, kas apliecina partnera ieguldījuma summu (personālsabiedrības līgums vai dokuments ar līdzīgi saistošu juridisku spēku).</w:t>
            </w:r>
          </w:p>
          <w:p w14:paraId="23C1AF09" w14:textId="6027968C" w:rsidR="008161C7" w:rsidRPr="008161C7" w:rsidRDefault="008161C7" w:rsidP="008161C7">
            <w:pPr>
              <w:pStyle w:val="SLOList"/>
              <w:tabs>
                <w:tab w:val="clear" w:pos="714"/>
                <w:tab w:val="num" w:pos="217"/>
              </w:tabs>
              <w:ind w:left="217" w:hanging="217"/>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161C7">
              <w:rPr>
                <w:rFonts w:ascii="Myriad Pro" w:hAnsi="Myriad Pro" w:cstheme="majorBidi"/>
                <w:lang w:val="lv-LV"/>
              </w:rPr>
              <w:t xml:space="preserve">Ja pieteikumu iesniedz partnerība, kandidāts norāda partnerības biedru, uz kura iespējām kandidāts paļaujas, </w:t>
            </w:r>
            <w:r w:rsidRPr="008161C7">
              <w:rPr>
                <w:rFonts w:ascii="Myriad Pro" w:hAnsi="Myriad Pro" w:cstheme="majorBidi"/>
                <w:lang w:val="lv-LV"/>
              </w:rPr>
              <w:lastRenderedPageBreak/>
              <w:t>lai apliecinātu savu finansiālo un ekonomisko darbību, un kurš būs finansiāli un ekonomiski atbildīgs par līguma izpildi, ieskaitot šo 6.4.3. punktā noteikto informāciju sadarbības līgumā (vai nodomu noslēgt līgumu).</w:t>
            </w:r>
          </w:p>
          <w:p w14:paraId="7A196A37" w14:textId="2C41304E" w:rsidR="009E3A36" w:rsidRPr="007F5E19" w:rsidRDefault="009E3A36" w:rsidP="008161C7">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r>
    </w:tbl>
    <w:p w14:paraId="275513B2" w14:textId="5A2DD536" w:rsidR="00863FCB" w:rsidRPr="00881943" w:rsidRDefault="006013F3" w:rsidP="00702E79">
      <w:pPr>
        <w:numPr>
          <w:ilvl w:val="1"/>
          <w:numId w:val="22"/>
        </w:numPr>
        <w:spacing w:before="240" w:after="240"/>
        <w:ind w:left="851" w:hanging="851"/>
        <w:jc w:val="both"/>
        <w:outlineLvl w:val="1"/>
        <w:rPr>
          <w:rFonts w:ascii="Myriad Pro" w:hAnsi="Myriad Pro" w:cstheme="majorBidi"/>
          <w:b/>
          <w:kern w:val="24"/>
          <w:lang w:val="en-GB"/>
        </w:rPr>
      </w:pPr>
      <w:proofErr w:type="spellStart"/>
      <w:r w:rsidRPr="00881943">
        <w:rPr>
          <w:rFonts w:ascii="Myriad Pro" w:hAnsi="Myriad Pro" w:cstheme="majorBidi"/>
          <w:b/>
          <w:kern w:val="24"/>
          <w:lang w:val="en-GB"/>
        </w:rPr>
        <w:lastRenderedPageBreak/>
        <w:t>Tehniskās</w:t>
      </w:r>
      <w:proofErr w:type="spellEnd"/>
      <w:r w:rsidRPr="00881943">
        <w:rPr>
          <w:rFonts w:ascii="Myriad Pro" w:hAnsi="Myriad Pro" w:cstheme="majorBidi"/>
          <w:b/>
          <w:kern w:val="24"/>
          <w:lang w:val="en-GB"/>
        </w:rPr>
        <w:t xml:space="preserve"> un </w:t>
      </w:r>
      <w:proofErr w:type="spellStart"/>
      <w:r w:rsidRPr="00881943">
        <w:rPr>
          <w:rFonts w:ascii="Myriad Pro" w:hAnsi="Myriad Pro" w:cstheme="majorBidi"/>
          <w:b/>
          <w:kern w:val="24"/>
          <w:lang w:val="en-GB"/>
        </w:rPr>
        <w:t>profesionālās</w:t>
      </w:r>
      <w:proofErr w:type="spellEnd"/>
      <w:r w:rsidRPr="00881943">
        <w:rPr>
          <w:rFonts w:ascii="Myriad Pro" w:hAnsi="Myriad Pro" w:cstheme="majorBidi"/>
          <w:b/>
          <w:kern w:val="24"/>
          <w:lang w:val="en-GB"/>
        </w:rPr>
        <w:t xml:space="preserve"> </w:t>
      </w:r>
      <w:proofErr w:type="spellStart"/>
      <w:r w:rsidRPr="00881943">
        <w:rPr>
          <w:rFonts w:ascii="Myriad Pro" w:hAnsi="Myriad Pro" w:cstheme="majorBidi"/>
          <w:b/>
          <w:kern w:val="24"/>
          <w:lang w:val="en-GB"/>
        </w:rPr>
        <w:t>spējas</w:t>
      </w:r>
      <w:proofErr w:type="spellEnd"/>
      <w:r w:rsidR="00863FCB" w:rsidRPr="00881943">
        <w:rPr>
          <w:rStyle w:val="FootnoteReference"/>
          <w:rFonts w:ascii="Myriad Pro" w:hAnsi="Myriad Pro" w:cstheme="majorBidi"/>
          <w:b/>
          <w:kern w:val="24"/>
          <w:lang w:val="en-GB"/>
        </w:rPr>
        <w:footnoteReference w:id="6"/>
      </w:r>
    </w:p>
    <w:tbl>
      <w:tblPr>
        <w:tblStyle w:val="ListTable3-Accent11"/>
        <w:tblW w:w="9351" w:type="dxa"/>
        <w:tblLook w:val="04A0" w:firstRow="1" w:lastRow="0" w:firstColumn="1" w:lastColumn="0" w:noHBand="0" w:noVBand="1"/>
      </w:tblPr>
      <w:tblGrid>
        <w:gridCol w:w="759"/>
        <w:gridCol w:w="4071"/>
        <w:gridCol w:w="4521"/>
      </w:tblGrid>
      <w:tr w:rsidR="00FA7619" w:rsidRPr="007F5E19" w14:paraId="56099AE2" w14:textId="77777777" w:rsidTr="6B9FC4B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9" w:type="dxa"/>
            <w:vAlign w:val="center"/>
          </w:tcPr>
          <w:p w14:paraId="7F822DC5" w14:textId="77777777" w:rsidR="00C54DE6" w:rsidRPr="007F5E19" w:rsidRDefault="00C54DE6" w:rsidP="00C54DE6">
            <w:pPr>
              <w:widowControl w:val="0"/>
              <w:spacing w:before="120" w:after="120"/>
              <w:jc w:val="center"/>
              <w:rPr>
                <w:rFonts w:ascii="Myriad Pro" w:hAnsi="Myriad Pro" w:cstheme="majorBidi"/>
                <w:kern w:val="24"/>
                <w:sz w:val="22"/>
                <w:szCs w:val="22"/>
                <w:lang w:val="en-GB"/>
              </w:rPr>
            </w:pPr>
            <w:r w:rsidRPr="007F5E19">
              <w:rPr>
                <w:rFonts w:ascii="Myriad Pro" w:hAnsi="Myriad Pro" w:cstheme="majorBidi"/>
                <w:kern w:val="24"/>
                <w:sz w:val="22"/>
                <w:szCs w:val="22"/>
                <w:lang w:val="en-GB"/>
              </w:rPr>
              <w:t>No</w:t>
            </w:r>
          </w:p>
        </w:tc>
        <w:tc>
          <w:tcPr>
            <w:tcW w:w="4071" w:type="dxa"/>
            <w:vAlign w:val="center"/>
          </w:tcPr>
          <w:p w14:paraId="4022E823" w14:textId="77777777" w:rsidR="00C54DE6" w:rsidRPr="007F5E19" w:rsidRDefault="00C54DE6" w:rsidP="00C54DE6">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7F5E19">
              <w:rPr>
                <w:rFonts w:ascii="Myriad Pro" w:hAnsi="Myriad Pro" w:cstheme="majorBidi"/>
                <w:kern w:val="24"/>
                <w:sz w:val="22"/>
                <w:szCs w:val="22"/>
                <w:lang w:val="en-GB"/>
              </w:rPr>
              <w:t>Requirement</w:t>
            </w:r>
          </w:p>
        </w:tc>
        <w:tc>
          <w:tcPr>
            <w:tcW w:w="4521" w:type="dxa"/>
            <w:vAlign w:val="center"/>
          </w:tcPr>
          <w:p w14:paraId="16304D13" w14:textId="77777777" w:rsidR="00C54DE6" w:rsidRPr="007F5E19" w:rsidRDefault="00C54DE6" w:rsidP="00C54DE6">
            <w:pPr>
              <w:widowControl w:val="0"/>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2"/>
                <w:szCs w:val="22"/>
                <w:lang w:val="en-GB"/>
              </w:rPr>
            </w:pPr>
            <w:r w:rsidRPr="007F5E19">
              <w:rPr>
                <w:rFonts w:ascii="Myriad Pro" w:hAnsi="Myriad Pro" w:cstheme="majorBidi"/>
                <w:kern w:val="24"/>
                <w:sz w:val="22"/>
                <w:szCs w:val="22"/>
                <w:lang w:val="en-GB"/>
              </w:rPr>
              <w:t>Documents to be submitted</w:t>
            </w:r>
          </w:p>
        </w:tc>
      </w:tr>
      <w:tr w:rsidR="00C34613" w:rsidRPr="007F5E19" w14:paraId="0E437AD8" w14:textId="77777777" w:rsidTr="00263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dxa"/>
          </w:tcPr>
          <w:p w14:paraId="714FA761" w14:textId="77777777" w:rsidR="00C34613" w:rsidRPr="002D74F5" w:rsidRDefault="00C34613" w:rsidP="00702E79">
            <w:pPr>
              <w:numPr>
                <w:ilvl w:val="2"/>
                <w:numId w:val="22"/>
              </w:numPr>
              <w:spacing w:before="120" w:after="240"/>
              <w:jc w:val="both"/>
              <w:outlineLvl w:val="1"/>
              <w:rPr>
                <w:rFonts w:ascii="Myriad Pro" w:hAnsi="Myriad Pro" w:cstheme="majorBidi"/>
                <w:kern w:val="24"/>
                <w:lang w:val="en-GB"/>
              </w:rPr>
            </w:pPr>
          </w:p>
        </w:tc>
        <w:tc>
          <w:tcPr>
            <w:tcW w:w="4071" w:type="dxa"/>
          </w:tcPr>
          <w:p w14:paraId="1FF9106A" w14:textId="28AFCD83" w:rsidR="00C34613" w:rsidRPr="003A06F1" w:rsidRDefault="004950A3" w:rsidP="00C34613">
            <w:pPr>
              <w:widowControl w:val="0"/>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u w:val="single"/>
                <w:lang w:val="en-GB"/>
              </w:rPr>
            </w:pPr>
            <w:proofErr w:type="spellStart"/>
            <w:r>
              <w:rPr>
                <w:rFonts w:ascii="Myriad Pro" w:hAnsi="Myriad Pro" w:cstheme="majorBidi"/>
                <w:b/>
                <w:bCs/>
                <w:kern w:val="24"/>
                <w:sz w:val="22"/>
                <w:szCs w:val="22"/>
                <w:u w:val="single"/>
                <w:lang w:val="en-GB"/>
              </w:rPr>
              <w:t>Kandidātiem</w:t>
            </w:r>
            <w:proofErr w:type="spellEnd"/>
            <w:r>
              <w:rPr>
                <w:rFonts w:ascii="Myriad Pro" w:hAnsi="Myriad Pro" w:cstheme="majorBidi"/>
                <w:b/>
                <w:bCs/>
                <w:kern w:val="24"/>
                <w:sz w:val="22"/>
                <w:szCs w:val="22"/>
                <w:u w:val="single"/>
                <w:lang w:val="en-GB"/>
              </w:rPr>
              <w:t xml:space="preserve">, kas </w:t>
            </w:r>
            <w:proofErr w:type="spellStart"/>
            <w:r>
              <w:rPr>
                <w:rFonts w:ascii="Myriad Pro" w:hAnsi="Myriad Pro" w:cstheme="majorBidi"/>
                <w:b/>
                <w:bCs/>
                <w:kern w:val="24"/>
                <w:sz w:val="22"/>
                <w:szCs w:val="22"/>
                <w:u w:val="single"/>
                <w:lang w:val="en-GB"/>
              </w:rPr>
              <w:t>pretendē</w:t>
            </w:r>
            <w:proofErr w:type="spellEnd"/>
            <w:r>
              <w:rPr>
                <w:rFonts w:ascii="Myriad Pro" w:hAnsi="Myriad Pro" w:cstheme="majorBidi"/>
                <w:b/>
                <w:bCs/>
                <w:kern w:val="24"/>
                <w:sz w:val="22"/>
                <w:szCs w:val="22"/>
                <w:u w:val="single"/>
                <w:lang w:val="en-GB"/>
              </w:rPr>
              <w:t xml:space="preserve"> </w:t>
            </w:r>
            <w:proofErr w:type="spellStart"/>
            <w:r>
              <w:rPr>
                <w:rFonts w:ascii="Myriad Pro" w:hAnsi="Myriad Pro" w:cstheme="majorBidi"/>
                <w:b/>
                <w:bCs/>
                <w:kern w:val="24"/>
                <w:sz w:val="22"/>
                <w:szCs w:val="22"/>
                <w:u w:val="single"/>
                <w:lang w:val="en-GB"/>
              </w:rPr>
              <w:t>uz</w:t>
            </w:r>
            <w:proofErr w:type="spellEnd"/>
            <w:r>
              <w:rPr>
                <w:rFonts w:ascii="Myriad Pro" w:hAnsi="Myriad Pro" w:cstheme="majorBidi"/>
                <w:b/>
                <w:bCs/>
                <w:kern w:val="24"/>
                <w:sz w:val="22"/>
                <w:szCs w:val="22"/>
                <w:u w:val="single"/>
                <w:lang w:val="en-GB"/>
              </w:rPr>
              <w:t xml:space="preserve"> 1.daļu:</w:t>
            </w:r>
          </w:p>
          <w:p w14:paraId="60F1D858" w14:textId="02090D7B" w:rsidR="0089566F" w:rsidRPr="0089566F" w:rsidRDefault="0089566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Pēdējo 5 (piecu) gadu laikā pirms pieteikuma iesniegšanas dienas (</w:t>
            </w:r>
            <w:r w:rsidR="00631506">
              <w:rPr>
                <w:rFonts w:ascii="Myriad Pro" w:hAnsi="Myriad Pro" w:cstheme="majorBidi"/>
                <w:lang w:val="lv-LV"/>
              </w:rPr>
              <w:t xml:space="preserve">2021., </w:t>
            </w:r>
            <w:r w:rsidRPr="0089566F">
              <w:rPr>
                <w:rFonts w:ascii="Myriad Pro" w:hAnsi="Myriad Pro" w:cstheme="majorBidi"/>
                <w:lang w:val="lv-LV"/>
              </w:rPr>
              <w:t>2020., 2019., 2018., 2017.</w:t>
            </w:r>
            <w:r w:rsidR="002D33BF">
              <w:rPr>
                <w:rFonts w:ascii="Myriad Pro" w:hAnsi="Myriad Pro" w:cstheme="majorBidi"/>
                <w:lang w:val="lv-LV"/>
              </w:rPr>
              <w:t xml:space="preserve"> </w:t>
            </w:r>
            <w:r w:rsidRPr="0089566F">
              <w:rPr>
                <w:rFonts w:ascii="Myriad Pro" w:hAnsi="Myriad Pro" w:cstheme="majorBidi"/>
                <w:lang w:val="lv-LV"/>
              </w:rPr>
              <w:t>un 202</w:t>
            </w:r>
            <w:r w:rsidR="00631506">
              <w:rPr>
                <w:rFonts w:ascii="Myriad Pro" w:hAnsi="Myriad Pro" w:cstheme="majorBidi"/>
                <w:lang w:val="lv-LV"/>
              </w:rPr>
              <w:t>2</w:t>
            </w:r>
            <w:r w:rsidRPr="0089566F">
              <w:rPr>
                <w:rFonts w:ascii="Myriad Pro" w:hAnsi="Myriad Pro" w:cstheme="majorBidi"/>
                <w:lang w:val="lv-LV"/>
              </w:rPr>
              <w:t>. gads līdz pieteikuma iesniegšanai) jebkurā nepārtrauktā 12 mēnešu periodā kandidāts ir veicis vismaz 1 (vienu) ) vai vairāki agregātu līgumi/piegādes/piegādes ar visiem šādiem parametriem:</w:t>
            </w:r>
          </w:p>
          <w:p w14:paraId="3905979D" w14:textId="5A73EAA3" w:rsidR="0089566F" w:rsidRPr="0089566F" w:rsidRDefault="0089566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 xml:space="preserve">a) ražoti saskaņā ar vienu vai vairākiem </w:t>
            </w:r>
            <w:r w:rsidRPr="00FC0497">
              <w:rPr>
                <w:rFonts w:ascii="Myriad Pro" w:hAnsi="Myriad Pro" w:cstheme="majorBidi"/>
                <w:lang w:val="lv-LV"/>
              </w:rPr>
              <w:t>šādiem standartiem EN 13450,</w:t>
            </w:r>
            <w:r w:rsidR="00E5347E" w:rsidRPr="00FC0497">
              <w:rPr>
                <w:rFonts w:ascii="Myriad Pro" w:hAnsi="Myriad Pro" w:cstheme="majorBidi"/>
                <w:kern w:val="24"/>
                <w:sz w:val="22"/>
                <w:szCs w:val="22"/>
                <w:lang w:val="en-GB"/>
              </w:rPr>
              <w:t xml:space="preserve"> EN </w:t>
            </w:r>
            <w:r w:rsidR="00E5347E" w:rsidRPr="00FC0497">
              <w:rPr>
                <w:rFonts w:ascii="Myriad Pro" w:hAnsi="Myriad Pro"/>
                <w:sz w:val="23"/>
                <w:szCs w:val="23"/>
                <w:lang w:val="en"/>
              </w:rPr>
              <w:t>13043,</w:t>
            </w:r>
            <w:r w:rsidRPr="00FC0497">
              <w:rPr>
                <w:rFonts w:ascii="Myriad Pro" w:hAnsi="Myriad Pro" w:cstheme="majorBidi"/>
                <w:lang w:val="lv-LV"/>
              </w:rPr>
              <w:t xml:space="preserve"> EN 12620, EN 13242, EN 13285 vai līdzvērtīgi (lai pierādītu nepiecieša</w:t>
            </w:r>
            <w:r w:rsidRPr="0089566F">
              <w:rPr>
                <w:rFonts w:ascii="Myriad Pro" w:hAnsi="Myriad Pro" w:cstheme="majorBidi"/>
                <w:lang w:val="lv-LV"/>
              </w:rPr>
              <w:t>mo piegādes apjomu, kandidāts var apvienot vairākus EN standartus);</w:t>
            </w:r>
          </w:p>
          <w:p w14:paraId="26962E3D" w14:textId="77777777" w:rsidR="0089566F" w:rsidRPr="0089566F" w:rsidRDefault="0089566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b) savietojams ar CE (</w:t>
            </w:r>
            <w:proofErr w:type="spellStart"/>
            <w:r w:rsidRPr="0089566F">
              <w:rPr>
                <w:rFonts w:ascii="Myriad Pro" w:hAnsi="Myriad Pro" w:cstheme="majorBidi"/>
                <w:lang w:val="lv-LV"/>
              </w:rPr>
              <w:t>Conformité</w:t>
            </w:r>
            <w:proofErr w:type="spellEnd"/>
            <w:r w:rsidRPr="0089566F">
              <w:rPr>
                <w:rFonts w:ascii="Myriad Pro" w:hAnsi="Myriad Pro" w:cstheme="majorBidi"/>
                <w:lang w:val="lv-LV"/>
              </w:rPr>
              <w:t xml:space="preserve"> </w:t>
            </w:r>
            <w:proofErr w:type="spellStart"/>
            <w:r w:rsidRPr="0089566F">
              <w:rPr>
                <w:rFonts w:ascii="Myriad Pro" w:hAnsi="Myriad Pro" w:cstheme="majorBidi"/>
                <w:lang w:val="lv-LV"/>
              </w:rPr>
              <w:lastRenderedPageBreak/>
              <w:t>Européenne</w:t>
            </w:r>
            <w:proofErr w:type="spellEnd"/>
            <w:r w:rsidRPr="0089566F">
              <w:rPr>
                <w:rFonts w:ascii="Myriad Pro" w:hAnsi="Myriad Pro" w:cstheme="majorBidi"/>
                <w:lang w:val="lv-LV"/>
              </w:rPr>
              <w:t>) marķējuma prasībām;</w:t>
            </w:r>
          </w:p>
          <w:p w14:paraId="6A78A995" w14:textId="77777777" w:rsidR="0089566F" w:rsidRPr="0089566F" w:rsidRDefault="0089566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c) ražots saskaņā ar minimālo AVCP līmeni 2+.</w:t>
            </w:r>
          </w:p>
          <w:p w14:paraId="7EBCB625" w14:textId="78BE07F5" w:rsidR="005C30AB" w:rsidRPr="005C30AB" w:rsidRDefault="0089566F" w:rsidP="005C30AB">
            <w:pPr>
              <w:widowControl w:val="0"/>
              <w:tabs>
                <w:tab w:val="left" w:pos="264"/>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cstheme="majorBidi"/>
                <w:i/>
                <w:iCs/>
                <w:color w:val="FF0000"/>
                <w:kern w:val="24"/>
                <w:sz w:val="20"/>
                <w:szCs w:val="20"/>
                <w:lang w:val="et-EE"/>
              </w:rPr>
            </w:pPr>
            <w:r w:rsidRPr="0089566F">
              <w:rPr>
                <w:rFonts w:ascii="Myriad Pro" w:hAnsi="Myriad Pro" w:cstheme="majorBidi"/>
                <w:lang w:val="lv-LV"/>
              </w:rPr>
              <w:t xml:space="preserve">vienam vai vairākiem klientiem infrastruktūras projektu (ceļu, zemes darbu, betona konstrukciju </w:t>
            </w:r>
            <w:proofErr w:type="spellStart"/>
            <w:r w:rsidRPr="0089566F">
              <w:rPr>
                <w:rFonts w:ascii="Myriad Pro" w:hAnsi="Myriad Pro" w:cstheme="majorBidi"/>
                <w:lang w:val="lv-LV"/>
              </w:rPr>
              <w:t>uc</w:t>
            </w:r>
            <w:proofErr w:type="spellEnd"/>
            <w:r w:rsidRPr="0089566F">
              <w:rPr>
                <w:rFonts w:ascii="Myriad Pro" w:hAnsi="Myriad Pro" w:cstheme="majorBidi"/>
                <w:lang w:val="lv-LV"/>
              </w:rPr>
              <w:t>) būvniecībai par kopējo summu 50 000 tonnu.</w:t>
            </w:r>
            <w:r w:rsidR="00ED3B6E">
              <w:rPr>
                <w:rFonts w:ascii="Myriad Pro" w:hAnsi="Myriad Pro" w:cstheme="majorBidi"/>
                <w:lang w:val="lv-LV"/>
              </w:rPr>
              <w:t xml:space="preserve"> </w:t>
            </w:r>
          </w:p>
          <w:p w14:paraId="41812B24" w14:textId="77777777" w:rsidR="007B508F" w:rsidRPr="0089566F" w:rsidRDefault="007B508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p>
          <w:p w14:paraId="77426212" w14:textId="21E69FE3" w:rsidR="0089566F" w:rsidRPr="0089566F" w:rsidRDefault="007B508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u w:val="single"/>
                <w:lang w:val="en-GB"/>
              </w:rPr>
            </w:pPr>
            <w:proofErr w:type="spellStart"/>
            <w:r>
              <w:rPr>
                <w:rFonts w:ascii="Myriad Pro" w:hAnsi="Myriad Pro" w:cstheme="majorBidi"/>
                <w:b/>
                <w:bCs/>
                <w:kern w:val="24"/>
                <w:sz w:val="22"/>
                <w:szCs w:val="22"/>
                <w:u w:val="single"/>
                <w:lang w:val="en-GB"/>
              </w:rPr>
              <w:t>Kandidātiem,kas</w:t>
            </w:r>
            <w:proofErr w:type="spellEnd"/>
            <w:r>
              <w:rPr>
                <w:rFonts w:ascii="Myriad Pro" w:hAnsi="Myriad Pro" w:cstheme="majorBidi"/>
                <w:b/>
                <w:bCs/>
                <w:kern w:val="24"/>
                <w:sz w:val="22"/>
                <w:szCs w:val="22"/>
                <w:u w:val="single"/>
                <w:lang w:val="en-GB"/>
              </w:rPr>
              <w:t xml:space="preserve"> </w:t>
            </w:r>
            <w:proofErr w:type="spellStart"/>
            <w:r>
              <w:rPr>
                <w:rFonts w:ascii="Myriad Pro" w:hAnsi="Myriad Pro" w:cstheme="majorBidi"/>
                <w:b/>
                <w:bCs/>
                <w:kern w:val="24"/>
                <w:sz w:val="22"/>
                <w:szCs w:val="22"/>
                <w:u w:val="single"/>
                <w:lang w:val="en-GB"/>
              </w:rPr>
              <w:t>pretendē</w:t>
            </w:r>
            <w:proofErr w:type="spellEnd"/>
            <w:r w:rsidR="0089566F" w:rsidRPr="0089566F">
              <w:rPr>
                <w:rFonts w:ascii="Myriad Pro" w:hAnsi="Myriad Pro" w:cstheme="majorBidi"/>
                <w:b/>
                <w:bCs/>
                <w:kern w:val="24"/>
                <w:sz w:val="22"/>
                <w:szCs w:val="22"/>
                <w:u w:val="single"/>
                <w:lang w:val="en-GB"/>
              </w:rPr>
              <w:t xml:space="preserve"> </w:t>
            </w:r>
            <w:proofErr w:type="spellStart"/>
            <w:r w:rsidR="0089566F" w:rsidRPr="0089566F">
              <w:rPr>
                <w:rFonts w:ascii="Myriad Pro" w:hAnsi="Myriad Pro" w:cstheme="majorBidi"/>
                <w:b/>
                <w:bCs/>
                <w:kern w:val="24"/>
                <w:sz w:val="22"/>
                <w:szCs w:val="22"/>
                <w:u w:val="single"/>
                <w:lang w:val="en-GB"/>
              </w:rPr>
              <w:t>uz</w:t>
            </w:r>
            <w:proofErr w:type="spellEnd"/>
            <w:r w:rsidR="0089566F" w:rsidRPr="0089566F">
              <w:rPr>
                <w:rFonts w:ascii="Myriad Pro" w:hAnsi="Myriad Pro" w:cstheme="majorBidi"/>
                <w:b/>
                <w:bCs/>
                <w:kern w:val="24"/>
                <w:sz w:val="22"/>
                <w:szCs w:val="22"/>
                <w:u w:val="single"/>
                <w:lang w:val="en-GB"/>
              </w:rPr>
              <w:t xml:space="preserve"> 2. </w:t>
            </w:r>
            <w:proofErr w:type="spellStart"/>
            <w:r w:rsidR="0089566F" w:rsidRPr="0089566F">
              <w:rPr>
                <w:rFonts w:ascii="Myriad Pro" w:hAnsi="Myriad Pro" w:cstheme="majorBidi"/>
                <w:b/>
                <w:bCs/>
                <w:kern w:val="24"/>
                <w:sz w:val="22"/>
                <w:szCs w:val="22"/>
                <w:u w:val="single"/>
                <w:lang w:val="en-GB"/>
              </w:rPr>
              <w:t>daļu</w:t>
            </w:r>
            <w:proofErr w:type="spellEnd"/>
            <w:r w:rsidR="0089566F" w:rsidRPr="0089566F">
              <w:rPr>
                <w:rFonts w:ascii="Myriad Pro" w:hAnsi="Myriad Pro" w:cstheme="majorBidi"/>
                <w:b/>
                <w:bCs/>
                <w:kern w:val="24"/>
                <w:sz w:val="22"/>
                <w:szCs w:val="22"/>
                <w:u w:val="single"/>
                <w:lang w:val="en-GB"/>
              </w:rPr>
              <w:t>:</w:t>
            </w:r>
          </w:p>
          <w:p w14:paraId="48B9336A" w14:textId="64B3E9C2" w:rsidR="0089566F" w:rsidRPr="0089566F" w:rsidRDefault="0089566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Pēdējo 5 (piecu) gadu laikā pirms pieteikuma iesniegšanas dienas (</w:t>
            </w:r>
            <w:r w:rsidR="00FC0497">
              <w:rPr>
                <w:rFonts w:ascii="Myriad Pro" w:hAnsi="Myriad Pro" w:cstheme="majorBidi"/>
                <w:lang w:val="lv-LV"/>
              </w:rPr>
              <w:t xml:space="preserve">2021., </w:t>
            </w:r>
            <w:r w:rsidR="00FC0497" w:rsidRPr="0089566F">
              <w:rPr>
                <w:rFonts w:ascii="Myriad Pro" w:hAnsi="Myriad Pro" w:cstheme="majorBidi"/>
                <w:lang w:val="lv-LV"/>
              </w:rPr>
              <w:t>2020., 2019., 2018., 2017.</w:t>
            </w:r>
            <w:r w:rsidR="002D33BF">
              <w:rPr>
                <w:rFonts w:ascii="Myriad Pro" w:hAnsi="Myriad Pro" w:cstheme="majorBidi"/>
                <w:lang w:val="lv-LV"/>
              </w:rPr>
              <w:t xml:space="preserve"> </w:t>
            </w:r>
            <w:r w:rsidR="00FC0497" w:rsidRPr="0089566F">
              <w:rPr>
                <w:rFonts w:ascii="Myriad Pro" w:hAnsi="Myriad Pro" w:cstheme="majorBidi"/>
                <w:lang w:val="lv-LV"/>
              </w:rPr>
              <w:t>un 202</w:t>
            </w:r>
            <w:r w:rsidR="00FC0497">
              <w:rPr>
                <w:rFonts w:ascii="Myriad Pro" w:hAnsi="Myriad Pro" w:cstheme="majorBidi"/>
                <w:lang w:val="lv-LV"/>
              </w:rPr>
              <w:t>2</w:t>
            </w:r>
            <w:r w:rsidR="00FC0497" w:rsidRPr="0089566F">
              <w:rPr>
                <w:rFonts w:ascii="Myriad Pro" w:hAnsi="Myriad Pro" w:cstheme="majorBidi"/>
                <w:lang w:val="lv-LV"/>
              </w:rPr>
              <w:t>.</w:t>
            </w:r>
            <w:r w:rsidRPr="0089566F">
              <w:rPr>
                <w:rFonts w:ascii="Myriad Pro" w:hAnsi="Myriad Pro" w:cstheme="majorBidi"/>
                <w:lang w:val="lv-LV"/>
              </w:rPr>
              <w:t xml:space="preserve"> gads līdz pieteikuma iesniegšanai) jebkurā nepārtrauktā 12 mēnešu periodā kandidāts ir veicis vismaz 1 (vienu) ) vai vairāki līgumi/piegādes/agregāti ar visiem šādiem parametriem:</w:t>
            </w:r>
          </w:p>
          <w:p w14:paraId="03F6527D" w14:textId="5AEE4E38" w:rsidR="0089566F" w:rsidRPr="0089566F" w:rsidRDefault="0089566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 xml:space="preserve">a) ražoti </w:t>
            </w:r>
            <w:r w:rsidRPr="00FC0497">
              <w:rPr>
                <w:rFonts w:ascii="Myriad Pro" w:hAnsi="Myriad Pro" w:cstheme="majorBidi"/>
                <w:lang w:val="lv-LV"/>
              </w:rPr>
              <w:t>saskaņā ar vienu vai vairākiem šādiem standartiem EN 13450,</w:t>
            </w:r>
            <w:r w:rsidR="006C74AC" w:rsidRPr="00FC0497">
              <w:rPr>
                <w:rFonts w:ascii="Myriad Pro" w:hAnsi="Myriad Pro" w:cstheme="majorBidi"/>
                <w:lang w:val="lv-LV"/>
              </w:rPr>
              <w:t xml:space="preserve"> </w:t>
            </w:r>
            <w:r w:rsidR="006C74AC" w:rsidRPr="00FC0497">
              <w:rPr>
                <w:rFonts w:ascii="Myriad Pro" w:hAnsi="Myriad Pro" w:cstheme="majorBidi"/>
                <w:kern w:val="24"/>
                <w:sz w:val="22"/>
                <w:szCs w:val="22"/>
                <w:lang w:val="en-GB"/>
              </w:rPr>
              <w:t>EN </w:t>
            </w:r>
            <w:r w:rsidR="006C74AC" w:rsidRPr="00FC0497">
              <w:rPr>
                <w:rFonts w:ascii="Myriad Pro" w:hAnsi="Myriad Pro"/>
                <w:sz w:val="23"/>
                <w:szCs w:val="23"/>
                <w:lang w:val="en"/>
              </w:rPr>
              <w:t>13043,</w:t>
            </w:r>
            <w:r w:rsidRPr="00FC0497">
              <w:rPr>
                <w:rFonts w:ascii="Myriad Pro" w:hAnsi="Myriad Pro" w:cstheme="majorBidi"/>
                <w:lang w:val="lv-LV"/>
              </w:rPr>
              <w:t xml:space="preserve"> EN 12620, EN 13242, EN 13285 vai līdzvērtīgi (lai pierādītu nepieciešamo piegādes apjomu, kandidāts var apvienot </w:t>
            </w:r>
            <w:r w:rsidRPr="0089566F">
              <w:rPr>
                <w:rFonts w:ascii="Myriad Pro" w:hAnsi="Myriad Pro" w:cstheme="majorBidi"/>
                <w:lang w:val="lv-LV"/>
              </w:rPr>
              <w:t>vairākus EN standartus);</w:t>
            </w:r>
          </w:p>
          <w:p w14:paraId="1BC724E2" w14:textId="77777777" w:rsidR="0089566F" w:rsidRPr="0089566F" w:rsidRDefault="0089566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b) saderīgs ar CE (</w:t>
            </w:r>
            <w:proofErr w:type="spellStart"/>
            <w:r w:rsidRPr="0089566F">
              <w:rPr>
                <w:rFonts w:ascii="Myriad Pro" w:hAnsi="Myriad Pro" w:cstheme="majorBidi"/>
                <w:lang w:val="lv-LV"/>
              </w:rPr>
              <w:t>Conformité</w:t>
            </w:r>
            <w:proofErr w:type="spellEnd"/>
            <w:r w:rsidRPr="0089566F">
              <w:rPr>
                <w:rFonts w:ascii="Myriad Pro" w:hAnsi="Myriad Pro" w:cstheme="majorBidi"/>
                <w:lang w:val="lv-LV"/>
              </w:rPr>
              <w:t xml:space="preserve"> </w:t>
            </w:r>
            <w:proofErr w:type="spellStart"/>
            <w:r w:rsidRPr="0089566F">
              <w:rPr>
                <w:rFonts w:ascii="Myriad Pro" w:hAnsi="Myriad Pro" w:cstheme="majorBidi"/>
                <w:lang w:val="lv-LV"/>
              </w:rPr>
              <w:t>Européenne</w:t>
            </w:r>
            <w:proofErr w:type="spellEnd"/>
            <w:r w:rsidRPr="0089566F">
              <w:rPr>
                <w:rFonts w:ascii="Myriad Pro" w:hAnsi="Myriad Pro" w:cstheme="majorBidi"/>
                <w:lang w:val="lv-LV"/>
              </w:rPr>
              <w:t>) marķējuma prasībām;</w:t>
            </w:r>
          </w:p>
          <w:p w14:paraId="41DEB0AB" w14:textId="77777777" w:rsidR="0089566F" w:rsidRPr="0089566F" w:rsidRDefault="0089566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c) ražots saskaņā ar AVCP 2. līmeni vismaz.</w:t>
            </w:r>
          </w:p>
          <w:p w14:paraId="610A2F13" w14:textId="4F8EFF03" w:rsidR="007B508F" w:rsidRDefault="0089566F" w:rsidP="00FC0497">
            <w:pPr>
              <w:widowControl w:val="0"/>
              <w:tabs>
                <w:tab w:val="left" w:pos="264"/>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 xml:space="preserve">vienam vai vairākiem klientiem infrastruktūras projektu (ceļu, zemes darbu, betona konstrukciju </w:t>
            </w:r>
            <w:proofErr w:type="spellStart"/>
            <w:r w:rsidRPr="0089566F">
              <w:rPr>
                <w:rFonts w:ascii="Myriad Pro" w:hAnsi="Myriad Pro" w:cstheme="majorBidi"/>
                <w:lang w:val="lv-LV"/>
              </w:rPr>
              <w:t>uc</w:t>
            </w:r>
            <w:proofErr w:type="spellEnd"/>
            <w:r w:rsidRPr="0089566F">
              <w:rPr>
                <w:rFonts w:ascii="Myriad Pro" w:hAnsi="Myriad Pro" w:cstheme="majorBidi"/>
                <w:lang w:val="lv-LV"/>
              </w:rPr>
              <w:t>) būvniecībai par kopējo summu 50 000 tonnu.</w:t>
            </w:r>
            <w:r w:rsidR="00124862">
              <w:rPr>
                <w:rFonts w:ascii="Myriad Pro" w:hAnsi="Myriad Pro" w:cstheme="majorBidi"/>
                <w:lang w:val="lv-LV"/>
              </w:rPr>
              <w:t xml:space="preserve"> </w:t>
            </w:r>
          </w:p>
          <w:p w14:paraId="7F3E3FFD" w14:textId="42006143"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u w:val="single"/>
                <w:lang w:val="en-GB"/>
              </w:rPr>
            </w:pPr>
            <w:proofErr w:type="spellStart"/>
            <w:r>
              <w:rPr>
                <w:rFonts w:ascii="Myriad Pro" w:hAnsi="Myriad Pro" w:cstheme="majorBidi"/>
                <w:b/>
                <w:bCs/>
                <w:kern w:val="24"/>
                <w:sz w:val="22"/>
                <w:szCs w:val="22"/>
                <w:u w:val="single"/>
                <w:lang w:val="en-GB"/>
              </w:rPr>
              <w:t>Kandidātiem,kas</w:t>
            </w:r>
            <w:proofErr w:type="spellEnd"/>
            <w:r>
              <w:rPr>
                <w:rFonts w:ascii="Myriad Pro" w:hAnsi="Myriad Pro" w:cstheme="majorBidi"/>
                <w:b/>
                <w:bCs/>
                <w:kern w:val="24"/>
                <w:sz w:val="22"/>
                <w:szCs w:val="22"/>
                <w:u w:val="single"/>
                <w:lang w:val="en-GB"/>
              </w:rPr>
              <w:t xml:space="preserve"> </w:t>
            </w:r>
            <w:proofErr w:type="spellStart"/>
            <w:r>
              <w:rPr>
                <w:rFonts w:ascii="Myriad Pro" w:hAnsi="Myriad Pro" w:cstheme="majorBidi"/>
                <w:b/>
                <w:bCs/>
                <w:kern w:val="24"/>
                <w:sz w:val="22"/>
                <w:szCs w:val="22"/>
                <w:u w:val="single"/>
                <w:lang w:val="en-GB"/>
              </w:rPr>
              <w:t>pretendē</w:t>
            </w:r>
            <w:proofErr w:type="spellEnd"/>
            <w:r w:rsidRPr="0089566F">
              <w:rPr>
                <w:rFonts w:ascii="Myriad Pro" w:hAnsi="Myriad Pro" w:cstheme="majorBidi"/>
                <w:b/>
                <w:bCs/>
                <w:kern w:val="24"/>
                <w:sz w:val="22"/>
                <w:szCs w:val="22"/>
                <w:u w:val="single"/>
                <w:lang w:val="en-GB"/>
              </w:rPr>
              <w:t xml:space="preserve"> </w:t>
            </w:r>
            <w:proofErr w:type="spellStart"/>
            <w:r w:rsidRPr="0089566F">
              <w:rPr>
                <w:rFonts w:ascii="Myriad Pro" w:hAnsi="Myriad Pro" w:cstheme="majorBidi"/>
                <w:b/>
                <w:bCs/>
                <w:kern w:val="24"/>
                <w:sz w:val="22"/>
                <w:szCs w:val="22"/>
                <w:u w:val="single"/>
                <w:lang w:val="en-GB"/>
              </w:rPr>
              <w:t>uz</w:t>
            </w:r>
            <w:proofErr w:type="spellEnd"/>
            <w:r w:rsidRPr="0089566F">
              <w:rPr>
                <w:rFonts w:ascii="Myriad Pro" w:hAnsi="Myriad Pro" w:cstheme="majorBidi"/>
                <w:b/>
                <w:bCs/>
                <w:kern w:val="24"/>
                <w:sz w:val="22"/>
                <w:szCs w:val="22"/>
                <w:u w:val="single"/>
                <w:lang w:val="en-GB"/>
              </w:rPr>
              <w:t xml:space="preserve"> </w:t>
            </w:r>
            <w:r>
              <w:rPr>
                <w:rFonts w:ascii="Myriad Pro" w:hAnsi="Myriad Pro" w:cstheme="majorBidi"/>
                <w:b/>
                <w:bCs/>
                <w:kern w:val="24"/>
                <w:sz w:val="22"/>
                <w:szCs w:val="22"/>
                <w:u w:val="single"/>
                <w:lang w:val="en-GB"/>
              </w:rPr>
              <w:t>3</w:t>
            </w:r>
            <w:r w:rsidRPr="0089566F">
              <w:rPr>
                <w:rFonts w:ascii="Myriad Pro" w:hAnsi="Myriad Pro" w:cstheme="majorBidi"/>
                <w:b/>
                <w:bCs/>
                <w:kern w:val="24"/>
                <w:sz w:val="22"/>
                <w:szCs w:val="22"/>
                <w:u w:val="single"/>
                <w:lang w:val="en-GB"/>
              </w:rPr>
              <w:t xml:space="preserve">. </w:t>
            </w:r>
            <w:proofErr w:type="spellStart"/>
            <w:r w:rsidRPr="0089566F">
              <w:rPr>
                <w:rFonts w:ascii="Myriad Pro" w:hAnsi="Myriad Pro" w:cstheme="majorBidi"/>
                <w:b/>
                <w:bCs/>
                <w:kern w:val="24"/>
                <w:sz w:val="22"/>
                <w:szCs w:val="22"/>
                <w:u w:val="single"/>
                <w:lang w:val="en-GB"/>
              </w:rPr>
              <w:t>daļu</w:t>
            </w:r>
            <w:proofErr w:type="spellEnd"/>
            <w:r w:rsidRPr="0089566F">
              <w:rPr>
                <w:rFonts w:ascii="Myriad Pro" w:hAnsi="Myriad Pro" w:cstheme="majorBidi"/>
                <w:b/>
                <w:bCs/>
                <w:kern w:val="24"/>
                <w:sz w:val="22"/>
                <w:szCs w:val="22"/>
                <w:u w:val="single"/>
                <w:lang w:val="en-GB"/>
              </w:rPr>
              <w:t>:</w:t>
            </w:r>
          </w:p>
          <w:p w14:paraId="1229D702" w14:textId="26106718"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Pēdējo 5 (piecu) gadu laikā pirms pieteikuma iesniegšanas dienas (</w:t>
            </w:r>
            <w:r w:rsidR="00AC7B43">
              <w:rPr>
                <w:rFonts w:ascii="Myriad Pro" w:hAnsi="Myriad Pro" w:cstheme="majorBidi"/>
                <w:lang w:val="lv-LV"/>
              </w:rPr>
              <w:t xml:space="preserve">2021., </w:t>
            </w:r>
            <w:r w:rsidR="00AC7B43" w:rsidRPr="0089566F">
              <w:rPr>
                <w:rFonts w:ascii="Myriad Pro" w:hAnsi="Myriad Pro" w:cstheme="majorBidi"/>
                <w:lang w:val="lv-LV"/>
              </w:rPr>
              <w:t>2020., 2019., 2018., 2017.</w:t>
            </w:r>
            <w:r w:rsidR="002D33BF">
              <w:rPr>
                <w:rFonts w:ascii="Myriad Pro" w:hAnsi="Myriad Pro" w:cstheme="majorBidi"/>
                <w:lang w:val="lv-LV"/>
              </w:rPr>
              <w:t xml:space="preserve"> </w:t>
            </w:r>
            <w:r w:rsidR="00AC7B43" w:rsidRPr="0089566F">
              <w:rPr>
                <w:rFonts w:ascii="Myriad Pro" w:hAnsi="Myriad Pro" w:cstheme="majorBidi"/>
                <w:lang w:val="lv-LV"/>
              </w:rPr>
              <w:t>un 202</w:t>
            </w:r>
            <w:r w:rsidR="00AC7B43">
              <w:rPr>
                <w:rFonts w:ascii="Myriad Pro" w:hAnsi="Myriad Pro" w:cstheme="majorBidi"/>
                <w:lang w:val="lv-LV"/>
              </w:rPr>
              <w:t>2</w:t>
            </w:r>
            <w:r w:rsidR="00AC7B43" w:rsidRPr="0089566F">
              <w:rPr>
                <w:rFonts w:ascii="Myriad Pro" w:hAnsi="Myriad Pro" w:cstheme="majorBidi"/>
                <w:lang w:val="lv-LV"/>
              </w:rPr>
              <w:t xml:space="preserve">. gads </w:t>
            </w:r>
            <w:proofErr w:type="spellStart"/>
            <w:r w:rsidRPr="0089566F">
              <w:rPr>
                <w:rFonts w:ascii="Myriad Pro" w:hAnsi="Myriad Pro" w:cstheme="majorBidi"/>
                <w:lang w:val="lv-LV"/>
              </w:rPr>
              <w:t>gads</w:t>
            </w:r>
            <w:proofErr w:type="spellEnd"/>
            <w:r w:rsidRPr="0089566F">
              <w:rPr>
                <w:rFonts w:ascii="Myriad Pro" w:hAnsi="Myriad Pro" w:cstheme="majorBidi"/>
                <w:lang w:val="lv-LV"/>
              </w:rPr>
              <w:t xml:space="preserve"> līdz pieteikuma iesniegšanai) jebkurā nepārtrauktā 12 mēnešu periodā kandidāts ir veicis vismaz 1 (vienu) ) vai vairāki līgumi/piegādes/agregāti ar visiem šādiem parametriem:</w:t>
            </w:r>
          </w:p>
          <w:p w14:paraId="6A2A1235" w14:textId="230C1A14"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 xml:space="preserve">a) </w:t>
            </w:r>
            <w:r w:rsidRPr="002D33BF">
              <w:rPr>
                <w:rFonts w:ascii="Myriad Pro" w:hAnsi="Myriad Pro" w:cstheme="majorBidi"/>
                <w:lang w:val="lv-LV"/>
              </w:rPr>
              <w:t>ražoti saskaņā ar vienu vai vairākiem šādiem standartiem EN 13450,</w:t>
            </w:r>
            <w:r w:rsidR="006C74AC" w:rsidRPr="002D33BF">
              <w:rPr>
                <w:rFonts w:ascii="Myriad Pro" w:hAnsi="Myriad Pro" w:cstheme="majorBidi"/>
                <w:lang w:val="lv-LV"/>
              </w:rPr>
              <w:t xml:space="preserve"> </w:t>
            </w:r>
            <w:r w:rsidR="006C74AC" w:rsidRPr="002D33BF">
              <w:rPr>
                <w:rFonts w:ascii="Myriad Pro" w:hAnsi="Myriad Pro" w:cstheme="majorBidi"/>
                <w:kern w:val="24"/>
                <w:sz w:val="22"/>
                <w:szCs w:val="22"/>
                <w:lang w:val="en-GB"/>
              </w:rPr>
              <w:t>EN </w:t>
            </w:r>
            <w:r w:rsidR="006C74AC" w:rsidRPr="002D33BF">
              <w:rPr>
                <w:rFonts w:ascii="Myriad Pro" w:hAnsi="Myriad Pro"/>
                <w:sz w:val="23"/>
                <w:szCs w:val="23"/>
                <w:lang w:val="en"/>
              </w:rPr>
              <w:t>13043,</w:t>
            </w:r>
            <w:r w:rsidRPr="002D33BF">
              <w:rPr>
                <w:rFonts w:ascii="Myriad Pro" w:hAnsi="Myriad Pro" w:cstheme="majorBidi"/>
                <w:lang w:val="lv-LV"/>
              </w:rPr>
              <w:t xml:space="preserve"> EN 12620, EN 13242, EN 13285 vai </w:t>
            </w:r>
            <w:r w:rsidRPr="0089566F">
              <w:rPr>
                <w:rFonts w:ascii="Myriad Pro" w:hAnsi="Myriad Pro" w:cstheme="majorBidi"/>
                <w:lang w:val="lv-LV"/>
              </w:rPr>
              <w:t>līdzvērtīgi (lai pierādītu nepieciešamo piegādes apjomu, kandidāts var apvienot vairākus EN standartus);</w:t>
            </w:r>
          </w:p>
          <w:p w14:paraId="6B097B14" w14:textId="77777777"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lastRenderedPageBreak/>
              <w:t>b) saderīgs ar CE (</w:t>
            </w:r>
            <w:proofErr w:type="spellStart"/>
            <w:r w:rsidRPr="0089566F">
              <w:rPr>
                <w:rFonts w:ascii="Myriad Pro" w:hAnsi="Myriad Pro" w:cstheme="majorBidi"/>
                <w:lang w:val="lv-LV"/>
              </w:rPr>
              <w:t>Conformité</w:t>
            </w:r>
            <w:proofErr w:type="spellEnd"/>
            <w:r w:rsidRPr="0089566F">
              <w:rPr>
                <w:rFonts w:ascii="Myriad Pro" w:hAnsi="Myriad Pro" w:cstheme="majorBidi"/>
                <w:lang w:val="lv-LV"/>
              </w:rPr>
              <w:t xml:space="preserve"> </w:t>
            </w:r>
            <w:proofErr w:type="spellStart"/>
            <w:r w:rsidRPr="0089566F">
              <w:rPr>
                <w:rFonts w:ascii="Myriad Pro" w:hAnsi="Myriad Pro" w:cstheme="majorBidi"/>
                <w:lang w:val="lv-LV"/>
              </w:rPr>
              <w:t>Européenne</w:t>
            </w:r>
            <w:proofErr w:type="spellEnd"/>
            <w:r w:rsidRPr="0089566F">
              <w:rPr>
                <w:rFonts w:ascii="Myriad Pro" w:hAnsi="Myriad Pro" w:cstheme="majorBidi"/>
                <w:lang w:val="lv-LV"/>
              </w:rPr>
              <w:t>) marķējuma prasībām;</w:t>
            </w:r>
          </w:p>
          <w:p w14:paraId="65C3A9D2" w14:textId="77777777"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c) ražots saskaņā ar AVCP 2. līmeni vismaz.</w:t>
            </w:r>
          </w:p>
          <w:p w14:paraId="1E56CB5C" w14:textId="5E4FB9D1" w:rsidR="007B508F" w:rsidRPr="00124862" w:rsidRDefault="007B508F" w:rsidP="00124862">
            <w:pPr>
              <w:widowControl w:val="0"/>
              <w:tabs>
                <w:tab w:val="left" w:pos="264"/>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cstheme="majorBidi"/>
                <w:i/>
                <w:iCs/>
                <w:color w:val="FF0000"/>
                <w:kern w:val="24"/>
                <w:sz w:val="20"/>
                <w:szCs w:val="20"/>
                <w:lang w:val="et-EE"/>
              </w:rPr>
            </w:pPr>
            <w:r w:rsidRPr="0089566F">
              <w:rPr>
                <w:rFonts w:ascii="Myriad Pro" w:hAnsi="Myriad Pro" w:cstheme="majorBidi"/>
                <w:lang w:val="lv-LV"/>
              </w:rPr>
              <w:t xml:space="preserve">vienam vai vairākiem klientiem infrastruktūras projektu (ceļu, zemes darbu, betona konstrukciju </w:t>
            </w:r>
            <w:proofErr w:type="spellStart"/>
            <w:r w:rsidRPr="0089566F">
              <w:rPr>
                <w:rFonts w:ascii="Myriad Pro" w:hAnsi="Myriad Pro" w:cstheme="majorBidi"/>
                <w:lang w:val="lv-LV"/>
              </w:rPr>
              <w:t>uc</w:t>
            </w:r>
            <w:proofErr w:type="spellEnd"/>
            <w:r w:rsidRPr="0089566F">
              <w:rPr>
                <w:rFonts w:ascii="Myriad Pro" w:hAnsi="Myriad Pro" w:cstheme="majorBidi"/>
                <w:lang w:val="lv-LV"/>
              </w:rPr>
              <w:t>) būvniecībai par kopējo summu 50 000 tonnu.</w:t>
            </w:r>
            <w:r w:rsidR="00124862" w:rsidRPr="00C85187">
              <w:rPr>
                <w:rFonts w:ascii="Myriad Pro" w:eastAsiaTheme="minorHAnsi" w:hAnsi="Myriad Pro" w:cstheme="majorBidi"/>
                <w:i/>
                <w:iCs/>
                <w:color w:val="FF0000"/>
                <w:kern w:val="24"/>
                <w:sz w:val="20"/>
                <w:szCs w:val="20"/>
                <w:lang w:val="et-EE"/>
              </w:rPr>
              <w:t xml:space="preserve"> </w:t>
            </w:r>
          </w:p>
          <w:p w14:paraId="10393F4E" w14:textId="77777777" w:rsidR="007B508F" w:rsidRPr="0089566F" w:rsidRDefault="007B508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p>
          <w:p w14:paraId="23A02DFF" w14:textId="62AB0985"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u w:val="single"/>
                <w:lang w:val="en-GB"/>
              </w:rPr>
            </w:pPr>
            <w:proofErr w:type="spellStart"/>
            <w:r>
              <w:rPr>
                <w:rFonts w:ascii="Myriad Pro" w:hAnsi="Myriad Pro" w:cstheme="majorBidi"/>
                <w:b/>
                <w:bCs/>
                <w:kern w:val="24"/>
                <w:sz w:val="22"/>
                <w:szCs w:val="22"/>
                <w:u w:val="single"/>
                <w:lang w:val="en-GB"/>
              </w:rPr>
              <w:t>Kandidātiem,kas</w:t>
            </w:r>
            <w:proofErr w:type="spellEnd"/>
            <w:r>
              <w:rPr>
                <w:rFonts w:ascii="Myriad Pro" w:hAnsi="Myriad Pro" w:cstheme="majorBidi"/>
                <w:b/>
                <w:bCs/>
                <w:kern w:val="24"/>
                <w:sz w:val="22"/>
                <w:szCs w:val="22"/>
                <w:u w:val="single"/>
                <w:lang w:val="en-GB"/>
              </w:rPr>
              <w:t xml:space="preserve"> </w:t>
            </w:r>
            <w:proofErr w:type="spellStart"/>
            <w:r>
              <w:rPr>
                <w:rFonts w:ascii="Myriad Pro" w:hAnsi="Myriad Pro" w:cstheme="majorBidi"/>
                <w:b/>
                <w:bCs/>
                <w:kern w:val="24"/>
                <w:sz w:val="22"/>
                <w:szCs w:val="22"/>
                <w:u w:val="single"/>
                <w:lang w:val="en-GB"/>
              </w:rPr>
              <w:t>pretendē</w:t>
            </w:r>
            <w:proofErr w:type="spellEnd"/>
            <w:r w:rsidRPr="0089566F">
              <w:rPr>
                <w:rFonts w:ascii="Myriad Pro" w:hAnsi="Myriad Pro" w:cstheme="majorBidi"/>
                <w:b/>
                <w:bCs/>
                <w:kern w:val="24"/>
                <w:sz w:val="22"/>
                <w:szCs w:val="22"/>
                <w:u w:val="single"/>
                <w:lang w:val="en-GB"/>
              </w:rPr>
              <w:t xml:space="preserve"> </w:t>
            </w:r>
            <w:proofErr w:type="spellStart"/>
            <w:r w:rsidRPr="0089566F">
              <w:rPr>
                <w:rFonts w:ascii="Myriad Pro" w:hAnsi="Myriad Pro" w:cstheme="majorBidi"/>
                <w:b/>
                <w:bCs/>
                <w:kern w:val="24"/>
                <w:sz w:val="22"/>
                <w:szCs w:val="22"/>
                <w:u w:val="single"/>
                <w:lang w:val="en-GB"/>
              </w:rPr>
              <w:t>uz</w:t>
            </w:r>
            <w:proofErr w:type="spellEnd"/>
            <w:r w:rsidRPr="0089566F">
              <w:rPr>
                <w:rFonts w:ascii="Myriad Pro" w:hAnsi="Myriad Pro" w:cstheme="majorBidi"/>
                <w:b/>
                <w:bCs/>
                <w:kern w:val="24"/>
                <w:sz w:val="22"/>
                <w:szCs w:val="22"/>
                <w:u w:val="single"/>
                <w:lang w:val="en-GB"/>
              </w:rPr>
              <w:t xml:space="preserve"> </w:t>
            </w:r>
            <w:r>
              <w:rPr>
                <w:rFonts w:ascii="Myriad Pro" w:hAnsi="Myriad Pro" w:cstheme="majorBidi"/>
                <w:b/>
                <w:bCs/>
                <w:kern w:val="24"/>
                <w:sz w:val="22"/>
                <w:szCs w:val="22"/>
                <w:u w:val="single"/>
                <w:lang w:val="en-GB"/>
              </w:rPr>
              <w:t>4</w:t>
            </w:r>
            <w:r w:rsidRPr="0089566F">
              <w:rPr>
                <w:rFonts w:ascii="Myriad Pro" w:hAnsi="Myriad Pro" w:cstheme="majorBidi"/>
                <w:b/>
                <w:bCs/>
                <w:kern w:val="24"/>
                <w:sz w:val="22"/>
                <w:szCs w:val="22"/>
                <w:u w:val="single"/>
                <w:lang w:val="en-GB"/>
              </w:rPr>
              <w:t xml:space="preserve">. </w:t>
            </w:r>
            <w:proofErr w:type="spellStart"/>
            <w:r w:rsidRPr="0089566F">
              <w:rPr>
                <w:rFonts w:ascii="Myriad Pro" w:hAnsi="Myriad Pro" w:cstheme="majorBidi"/>
                <w:b/>
                <w:bCs/>
                <w:kern w:val="24"/>
                <w:sz w:val="22"/>
                <w:szCs w:val="22"/>
                <w:u w:val="single"/>
                <w:lang w:val="en-GB"/>
              </w:rPr>
              <w:t>daļu</w:t>
            </w:r>
            <w:proofErr w:type="spellEnd"/>
            <w:r w:rsidRPr="0089566F">
              <w:rPr>
                <w:rFonts w:ascii="Myriad Pro" w:hAnsi="Myriad Pro" w:cstheme="majorBidi"/>
                <w:b/>
                <w:bCs/>
                <w:kern w:val="24"/>
                <w:sz w:val="22"/>
                <w:szCs w:val="22"/>
                <w:u w:val="single"/>
                <w:lang w:val="en-GB"/>
              </w:rPr>
              <w:t>:</w:t>
            </w:r>
          </w:p>
          <w:p w14:paraId="53115445" w14:textId="1A756D2A"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Pēdējo 5 (piecu) gadu laikā pirms pieteikuma iesniegšanas dienas (</w:t>
            </w:r>
            <w:r w:rsidR="002D33BF">
              <w:rPr>
                <w:rFonts w:ascii="Myriad Pro" w:hAnsi="Myriad Pro" w:cstheme="majorBidi"/>
                <w:lang w:val="lv-LV"/>
              </w:rPr>
              <w:t xml:space="preserve">2021., </w:t>
            </w:r>
            <w:r w:rsidR="002D33BF" w:rsidRPr="0089566F">
              <w:rPr>
                <w:rFonts w:ascii="Myriad Pro" w:hAnsi="Myriad Pro" w:cstheme="majorBidi"/>
                <w:lang w:val="lv-LV"/>
              </w:rPr>
              <w:t>2020., 2019., 2018., 2017.</w:t>
            </w:r>
            <w:r w:rsidR="002D33BF">
              <w:rPr>
                <w:rFonts w:ascii="Myriad Pro" w:hAnsi="Myriad Pro" w:cstheme="majorBidi"/>
                <w:lang w:val="lv-LV"/>
              </w:rPr>
              <w:t xml:space="preserve"> </w:t>
            </w:r>
            <w:r w:rsidR="002D33BF" w:rsidRPr="0089566F">
              <w:rPr>
                <w:rFonts w:ascii="Myriad Pro" w:hAnsi="Myriad Pro" w:cstheme="majorBidi"/>
                <w:lang w:val="lv-LV"/>
              </w:rPr>
              <w:t>un 202</w:t>
            </w:r>
            <w:r w:rsidR="002D33BF">
              <w:rPr>
                <w:rFonts w:ascii="Myriad Pro" w:hAnsi="Myriad Pro" w:cstheme="majorBidi"/>
                <w:lang w:val="lv-LV"/>
              </w:rPr>
              <w:t>2</w:t>
            </w:r>
            <w:r w:rsidR="002D33BF" w:rsidRPr="0089566F">
              <w:rPr>
                <w:rFonts w:ascii="Myriad Pro" w:hAnsi="Myriad Pro" w:cstheme="majorBidi"/>
                <w:lang w:val="lv-LV"/>
              </w:rPr>
              <w:t xml:space="preserve">. gads </w:t>
            </w:r>
            <w:r w:rsidRPr="0089566F">
              <w:rPr>
                <w:rFonts w:ascii="Myriad Pro" w:hAnsi="Myriad Pro" w:cstheme="majorBidi"/>
                <w:lang w:val="lv-LV"/>
              </w:rPr>
              <w:t>līdz pieteikuma iesniegšanai) jebkurā nepārtrauktā 12 mēnešu periodā kandidāts ir veicis vismaz 1 (vienu) ) vai vairāki līgumi/piegādes/agregāti ar visiem šādiem parametriem:</w:t>
            </w:r>
          </w:p>
          <w:p w14:paraId="5ADAC397" w14:textId="22FA9C26" w:rsidR="007B508F" w:rsidRPr="002D33B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 xml:space="preserve">a) ražoti </w:t>
            </w:r>
            <w:r w:rsidRPr="002D33BF">
              <w:rPr>
                <w:rFonts w:ascii="Myriad Pro" w:hAnsi="Myriad Pro" w:cstheme="majorBidi"/>
                <w:lang w:val="lv-LV"/>
              </w:rPr>
              <w:t>saskaņā ar vienu vai vairākiem šādiem standartiem EN 13450,</w:t>
            </w:r>
            <w:r w:rsidR="006C74AC" w:rsidRPr="002D33BF">
              <w:rPr>
                <w:rFonts w:ascii="Myriad Pro" w:hAnsi="Myriad Pro" w:cstheme="majorBidi"/>
                <w:lang w:val="lv-LV"/>
              </w:rPr>
              <w:t xml:space="preserve"> </w:t>
            </w:r>
            <w:r w:rsidR="006C74AC" w:rsidRPr="002D33BF">
              <w:rPr>
                <w:rFonts w:ascii="Myriad Pro" w:hAnsi="Myriad Pro" w:cstheme="majorBidi"/>
                <w:kern w:val="24"/>
                <w:sz w:val="22"/>
                <w:szCs w:val="22"/>
                <w:lang w:val="en-GB"/>
              </w:rPr>
              <w:t>EN </w:t>
            </w:r>
            <w:r w:rsidR="006C74AC" w:rsidRPr="002D33BF">
              <w:rPr>
                <w:rFonts w:ascii="Myriad Pro" w:hAnsi="Myriad Pro"/>
                <w:sz w:val="23"/>
                <w:szCs w:val="23"/>
                <w:lang w:val="en"/>
              </w:rPr>
              <w:t>13043,</w:t>
            </w:r>
            <w:r w:rsidRPr="002D33BF">
              <w:rPr>
                <w:rFonts w:ascii="Myriad Pro" w:hAnsi="Myriad Pro" w:cstheme="majorBidi"/>
                <w:lang w:val="lv-LV"/>
              </w:rPr>
              <w:t xml:space="preserve"> EN 12620, EN 13242, EN 13285 vai līdzvērtīgi (lai pierādītu nepieciešamo piegādes apjomu, kandidāts var apvienot vairākus EN standartus);</w:t>
            </w:r>
          </w:p>
          <w:p w14:paraId="158E609C" w14:textId="77777777"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b) saderīgs ar CE (</w:t>
            </w:r>
            <w:proofErr w:type="spellStart"/>
            <w:r w:rsidRPr="0089566F">
              <w:rPr>
                <w:rFonts w:ascii="Myriad Pro" w:hAnsi="Myriad Pro" w:cstheme="majorBidi"/>
                <w:lang w:val="lv-LV"/>
              </w:rPr>
              <w:t>Conformité</w:t>
            </w:r>
            <w:proofErr w:type="spellEnd"/>
            <w:r w:rsidRPr="0089566F">
              <w:rPr>
                <w:rFonts w:ascii="Myriad Pro" w:hAnsi="Myriad Pro" w:cstheme="majorBidi"/>
                <w:lang w:val="lv-LV"/>
              </w:rPr>
              <w:t xml:space="preserve"> </w:t>
            </w:r>
            <w:proofErr w:type="spellStart"/>
            <w:r w:rsidRPr="0089566F">
              <w:rPr>
                <w:rFonts w:ascii="Myriad Pro" w:hAnsi="Myriad Pro" w:cstheme="majorBidi"/>
                <w:lang w:val="lv-LV"/>
              </w:rPr>
              <w:t>Européenne</w:t>
            </w:r>
            <w:proofErr w:type="spellEnd"/>
            <w:r w:rsidRPr="0089566F">
              <w:rPr>
                <w:rFonts w:ascii="Myriad Pro" w:hAnsi="Myriad Pro" w:cstheme="majorBidi"/>
                <w:lang w:val="lv-LV"/>
              </w:rPr>
              <w:t>) marķējuma prasībām;</w:t>
            </w:r>
          </w:p>
          <w:p w14:paraId="121CF19A" w14:textId="77777777"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c) ražots saskaņā ar AVCP 2. līmeni vismaz.</w:t>
            </w:r>
          </w:p>
          <w:p w14:paraId="403CD721" w14:textId="22E32BAB" w:rsidR="002D33BF" w:rsidRDefault="007B508F" w:rsidP="002D33BF">
            <w:pPr>
              <w:widowControl w:val="0"/>
              <w:tabs>
                <w:tab w:val="left" w:pos="264"/>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cstheme="majorBidi"/>
                <w:i/>
                <w:iCs/>
                <w:color w:val="FF0000"/>
                <w:kern w:val="24"/>
                <w:sz w:val="20"/>
                <w:szCs w:val="20"/>
                <w:lang w:val="et-EE"/>
              </w:rPr>
            </w:pPr>
            <w:r w:rsidRPr="0089566F">
              <w:rPr>
                <w:rFonts w:ascii="Myriad Pro" w:hAnsi="Myriad Pro" w:cstheme="majorBidi"/>
                <w:lang w:val="lv-LV"/>
              </w:rPr>
              <w:t xml:space="preserve">vienam vai vairākiem klientiem infrastruktūras projektu (ceļu, zemes darbu, betona konstrukciju </w:t>
            </w:r>
            <w:proofErr w:type="spellStart"/>
            <w:r w:rsidRPr="0089566F">
              <w:rPr>
                <w:rFonts w:ascii="Myriad Pro" w:hAnsi="Myriad Pro" w:cstheme="majorBidi"/>
                <w:lang w:val="lv-LV"/>
              </w:rPr>
              <w:t>uc</w:t>
            </w:r>
            <w:proofErr w:type="spellEnd"/>
            <w:r w:rsidRPr="0089566F">
              <w:rPr>
                <w:rFonts w:ascii="Myriad Pro" w:hAnsi="Myriad Pro" w:cstheme="majorBidi"/>
                <w:lang w:val="lv-LV"/>
              </w:rPr>
              <w:t>) būvniecībai par kopējo summu 50 000 tonnu.</w:t>
            </w:r>
            <w:r w:rsidR="00124862" w:rsidRPr="00C85187">
              <w:rPr>
                <w:rFonts w:ascii="Myriad Pro" w:eastAsiaTheme="minorHAnsi" w:hAnsi="Myriad Pro" w:cstheme="majorBidi"/>
                <w:i/>
                <w:iCs/>
                <w:color w:val="FF0000"/>
                <w:kern w:val="24"/>
                <w:sz w:val="20"/>
                <w:szCs w:val="20"/>
                <w:lang w:val="et-EE"/>
              </w:rPr>
              <w:t xml:space="preserve"> </w:t>
            </w:r>
          </w:p>
          <w:p w14:paraId="5B5AA846" w14:textId="77777777" w:rsidR="002D33BF" w:rsidRPr="002D33BF" w:rsidRDefault="002D33BF" w:rsidP="002D33BF">
            <w:pPr>
              <w:widowControl w:val="0"/>
              <w:tabs>
                <w:tab w:val="left" w:pos="264"/>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cstheme="majorBidi"/>
                <w:i/>
                <w:iCs/>
                <w:color w:val="FF0000"/>
                <w:kern w:val="24"/>
                <w:sz w:val="20"/>
                <w:szCs w:val="20"/>
                <w:lang w:val="et-EE"/>
              </w:rPr>
            </w:pPr>
          </w:p>
          <w:p w14:paraId="414E8AE8" w14:textId="2F767B65"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u w:val="single"/>
                <w:lang w:val="en-GB"/>
              </w:rPr>
            </w:pPr>
            <w:proofErr w:type="spellStart"/>
            <w:r>
              <w:rPr>
                <w:rFonts w:ascii="Myriad Pro" w:hAnsi="Myriad Pro" w:cstheme="majorBidi"/>
                <w:b/>
                <w:bCs/>
                <w:kern w:val="24"/>
                <w:sz w:val="22"/>
                <w:szCs w:val="22"/>
                <w:u w:val="single"/>
                <w:lang w:val="en-GB"/>
              </w:rPr>
              <w:t>Kandidātiem,kas</w:t>
            </w:r>
            <w:proofErr w:type="spellEnd"/>
            <w:r>
              <w:rPr>
                <w:rFonts w:ascii="Myriad Pro" w:hAnsi="Myriad Pro" w:cstheme="majorBidi"/>
                <w:b/>
                <w:bCs/>
                <w:kern w:val="24"/>
                <w:sz w:val="22"/>
                <w:szCs w:val="22"/>
                <w:u w:val="single"/>
                <w:lang w:val="en-GB"/>
              </w:rPr>
              <w:t xml:space="preserve"> </w:t>
            </w:r>
            <w:proofErr w:type="spellStart"/>
            <w:r>
              <w:rPr>
                <w:rFonts w:ascii="Myriad Pro" w:hAnsi="Myriad Pro" w:cstheme="majorBidi"/>
                <w:b/>
                <w:bCs/>
                <w:kern w:val="24"/>
                <w:sz w:val="22"/>
                <w:szCs w:val="22"/>
                <w:u w:val="single"/>
                <w:lang w:val="en-GB"/>
              </w:rPr>
              <w:t>pretendē</w:t>
            </w:r>
            <w:proofErr w:type="spellEnd"/>
            <w:r w:rsidRPr="0089566F">
              <w:rPr>
                <w:rFonts w:ascii="Myriad Pro" w:hAnsi="Myriad Pro" w:cstheme="majorBidi"/>
                <w:b/>
                <w:bCs/>
                <w:kern w:val="24"/>
                <w:sz w:val="22"/>
                <w:szCs w:val="22"/>
                <w:u w:val="single"/>
                <w:lang w:val="en-GB"/>
              </w:rPr>
              <w:t xml:space="preserve"> </w:t>
            </w:r>
            <w:proofErr w:type="spellStart"/>
            <w:r w:rsidRPr="0089566F">
              <w:rPr>
                <w:rFonts w:ascii="Myriad Pro" w:hAnsi="Myriad Pro" w:cstheme="majorBidi"/>
                <w:b/>
                <w:bCs/>
                <w:kern w:val="24"/>
                <w:sz w:val="22"/>
                <w:szCs w:val="22"/>
                <w:u w:val="single"/>
                <w:lang w:val="en-GB"/>
              </w:rPr>
              <w:t>uz</w:t>
            </w:r>
            <w:proofErr w:type="spellEnd"/>
            <w:r w:rsidRPr="0089566F">
              <w:rPr>
                <w:rFonts w:ascii="Myriad Pro" w:hAnsi="Myriad Pro" w:cstheme="majorBidi"/>
                <w:b/>
                <w:bCs/>
                <w:kern w:val="24"/>
                <w:sz w:val="22"/>
                <w:szCs w:val="22"/>
                <w:u w:val="single"/>
                <w:lang w:val="en-GB"/>
              </w:rPr>
              <w:t xml:space="preserve"> </w:t>
            </w:r>
            <w:r>
              <w:rPr>
                <w:rFonts w:ascii="Myriad Pro" w:hAnsi="Myriad Pro" w:cstheme="majorBidi"/>
                <w:b/>
                <w:bCs/>
                <w:kern w:val="24"/>
                <w:sz w:val="22"/>
                <w:szCs w:val="22"/>
                <w:u w:val="single"/>
                <w:lang w:val="en-GB"/>
              </w:rPr>
              <w:t>5</w:t>
            </w:r>
            <w:r w:rsidRPr="0089566F">
              <w:rPr>
                <w:rFonts w:ascii="Myriad Pro" w:hAnsi="Myriad Pro" w:cstheme="majorBidi"/>
                <w:b/>
                <w:bCs/>
                <w:kern w:val="24"/>
                <w:sz w:val="22"/>
                <w:szCs w:val="22"/>
                <w:u w:val="single"/>
                <w:lang w:val="en-GB"/>
              </w:rPr>
              <w:t xml:space="preserve">. </w:t>
            </w:r>
            <w:proofErr w:type="spellStart"/>
            <w:r w:rsidRPr="0089566F">
              <w:rPr>
                <w:rFonts w:ascii="Myriad Pro" w:hAnsi="Myriad Pro" w:cstheme="majorBidi"/>
                <w:b/>
                <w:bCs/>
                <w:kern w:val="24"/>
                <w:sz w:val="22"/>
                <w:szCs w:val="22"/>
                <w:u w:val="single"/>
                <w:lang w:val="en-GB"/>
              </w:rPr>
              <w:t>daļu</w:t>
            </w:r>
            <w:proofErr w:type="spellEnd"/>
            <w:r w:rsidRPr="0089566F">
              <w:rPr>
                <w:rFonts w:ascii="Myriad Pro" w:hAnsi="Myriad Pro" w:cstheme="majorBidi"/>
                <w:b/>
                <w:bCs/>
                <w:kern w:val="24"/>
                <w:sz w:val="22"/>
                <w:szCs w:val="22"/>
                <w:u w:val="single"/>
                <w:lang w:val="en-GB"/>
              </w:rPr>
              <w:t>:</w:t>
            </w:r>
          </w:p>
          <w:p w14:paraId="7D33CE81" w14:textId="332523EB" w:rsidR="007B508F" w:rsidRPr="007D3213"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Pēdējo 5 (piecu) gadu laikā pirms pieteikuma iesniegšanas dienas (</w:t>
            </w:r>
            <w:r w:rsidR="002D33BF">
              <w:rPr>
                <w:rFonts w:ascii="Myriad Pro" w:hAnsi="Myriad Pro" w:cstheme="majorBidi"/>
                <w:lang w:val="lv-LV"/>
              </w:rPr>
              <w:t xml:space="preserve">2021., </w:t>
            </w:r>
            <w:r w:rsidR="002D33BF" w:rsidRPr="0089566F">
              <w:rPr>
                <w:rFonts w:ascii="Myriad Pro" w:hAnsi="Myriad Pro" w:cstheme="majorBidi"/>
                <w:lang w:val="lv-LV"/>
              </w:rPr>
              <w:t>2020., 2019., 2018., 2017.</w:t>
            </w:r>
            <w:r w:rsidR="002D33BF">
              <w:rPr>
                <w:rFonts w:ascii="Myriad Pro" w:hAnsi="Myriad Pro" w:cstheme="majorBidi"/>
                <w:lang w:val="lv-LV"/>
              </w:rPr>
              <w:t xml:space="preserve"> </w:t>
            </w:r>
            <w:r w:rsidR="002D33BF" w:rsidRPr="0089566F">
              <w:rPr>
                <w:rFonts w:ascii="Myriad Pro" w:hAnsi="Myriad Pro" w:cstheme="majorBidi"/>
                <w:lang w:val="lv-LV"/>
              </w:rPr>
              <w:t>un 202</w:t>
            </w:r>
            <w:r w:rsidR="002D33BF">
              <w:rPr>
                <w:rFonts w:ascii="Myriad Pro" w:hAnsi="Myriad Pro" w:cstheme="majorBidi"/>
                <w:lang w:val="lv-LV"/>
              </w:rPr>
              <w:t>2</w:t>
            </w:r>
            <w:r w:rsidR="002D33BF" w:rsidRPr="0089566F">
              <w:rPr>
                <w:rFonts w:ascii="Myriad Pro" w:hAnsi="Myriad Pro" w:cstheme="majorBidi"/>
                <w:lang w:val="lv-LV"/>
              </w:rPr>
              <w:t xml:space="preserve">. gads </w:t>
            </w:r>
            <w:r w:rsidRPr="0089566F">
              <w:rPr>
                <w:rFonts w:ascii="Myriad Pro" w:hAnsi="Myriad Pro" w:cstheme="majorBidi"/>
                <w:lang w:val="lv-LV"/>
              </w:rPr>
              <w:t xml:space="preserve">līdz pieteikuma iesniegšanai) jebkurā nepārtrauktā 12 mēnešu periodā kandidāts ir veicis vismaz 1 (vienu) ) vai vairāki līgumi/piegādes/agregāti ar </w:t>
            </w:r>
            <w:r w:rsidRPr="007D3213">
              <w:rPr>
                <w:rFonts w:ascii="Myriad Pro" w:hAnsi="Myriad Pro" w:cstheme="majorBidi"/>
                <w:lang w:val="lv-LV"/>
              </w:rPr>
              <w:t>visiem šādiem parametriem:</w:t>
            </w:r>
          </w:p>
          <w:p w14:paraId="47861E1A" w14:textId="1129C9FB"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7D3213">
              <w:rPr>
                <w:rFonts w:ascii="Myriad Pro" w:hAnsi="Myriad Pro" w:cstheme="majorBidi"/>
                <w:lang w:val="lv-LV"/>
              </w:rPr>
              <w:t>a) ražoti saskaņā ar vienu vai vairākiem šādiem standartiem EN 13450,</w:t>
            </w:r>
            <w:r w:rsidR="006C74AC" w:rsidRPr="007D3213">
              <w:rPr>
                <w:rFonts w:ascii="Myriad Pro" w:hAnsi="Myriad Pro" w:cstheme="majorBidi"/>
                <w:lang w:val="lv-LV"/>
              </w:rPr>
              <w:t xml:space="preserve"> </w:t>
            </w:r>
            <w:r w:rsidR="006C74AC" w:rsidRPr="007D3213">
              <w:rPr>
                <w:rFonts w:ascii="Myriad Pro" w:hAnsi="Myriad Pro" w:cstheme="majorBidi"/>
                <w:kern w:val="24"/>
                <w:sz w:val="22"/>
                <w:szCs w:val="22"/>
                <w:lang w:val="en-GB"/>
              </w:rPr>
              <w:t>EN </w:t>
            </w:r>
            <w:r w:rsidR="006C74AC" w:rsidRPr="007D3213">
              <w:rPr>
                <w:rFonts w:ascii="Myriad Pro" w:hAnsi="Myriad Pro"/>
                <w:sz w:val="23"/>
                <w:szCs w:val="23"/>
                <w:lang w:val="en"/>
              </w:rPr>
              <w:t>13043,</w:t>
            </w:r>
            <w:r w:rsidRPr="007D3213">
              <w:rPr>
                <w:rFonts w:ascii="Myriad Pro" w:hAnsi="Myriad Pro" w:cstheme="majorBidi"/>
                <w:lang w:val="lv-LV"/>
              </w:rPr>
              <w:t xml:space="preserve"> EN 12620, EN 13242, EN 13285 vai </w:t>
            </w:r>
            <w:r w:rsidRPr="0089566F">
              <w:rPr>
                <w:rFonts w:ascii="Myriad Pro" w:hAnsi="Myriad Pro" w:cstheme="majorBidi"/>
                <w:lang w:val="lv-LV"/>
              </w:rPr>
              <w:t xml:space="preserve">līdzvērtīgi (lai pierādītu nepieciešamo piegādes apjomu, kandidāts var apvienot vairākus EN </w:t>
            </w:r>
            <w:r w:rsidRPr="0089566F">
              <w:rPr>
                <w:rFonts w:ascii="Myriad Pro" w:hAnsi="Myriad Pro" w:cstheme="majorBidi"/>
                <w:lang w:val="lv-LV"/>
              </w:rPr>
              <w:lastRenderedPageBreak/>
              <w:t>standartus);</w:t>
            </w:r>
          </w:p>
          <w:p w14:paraId="7F3DB35E" w14:textId="77777777"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b) saderīgs ar CE (</w:t>
            </w:r>
            <w:proofErr w:type="spellStart"/>
            <w:r w:rsidRPr="0089566F">
              <w:rPr>
                <w:rFonts w:ascii="Myriad Pro" w:hAnsi="Myriad Pro" w:cstheme="majorBidi"/>
                <w:lang w:val="lv-LV"/>
              </w:rPr>
              <w:t>Conformité</w:t>
            </w:r>
            <w:proofErr w:type="spellEnd"/>
            <w:r w:rsidRPr="0089566F">
              <w:rPr>
                <w:rFonts w:ascii="Myriad Pro" w:hAnsi="Myriad Pro" w:cstheme="majorBidi"/>
                <w:lang w:val="lv-LV"/>
              </w:rPr>
              <w:t xml:space="preserve"> </w:t>
            </w:r>
            <w:proofErr w:type="spellStart"/>
            <w:r w:rsidRPr="0089566F">
              <w:rPr>
                <w:rFonts w:ascii="Myriad Pro" w:hAnsi="Myriad Pro" w:cstheme="majorBidi"/>
                <w:lang w:val="lv-LV"/>
              </w:rPr>
              <w:t>Européenne</w:t>
            </w:r>
            <w:proofErr w:type="spellEnd"/>
            <w:r w:rsidRPr="0089566F">
              <w:rPr>
                <w:rFonts w:ascii="Myriad Pro" w:hAnsi="Myriad Pro" w:cstheme="majorBidi"/>
                <w:lang w:val="lv-LV"/>
              </w:rPr>
              <w:t>) marķējuma prasībām;</w:t>
            </w:r>
          </w:p>
          <w:p w14:paraId="7D171AE0" w14:textId="77777777"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c) ražots saskaņā ar AVCP 2. līmeni vismaz.</w:t>
            </w:r>
          </w:p>
          <w:p w14:paraId="7A6EFBC8" w14:textId="3143A4EF" w:rsidR="007B508F" w:rsidRPr="00124862" w:rsidRDefault="007B508F" w:rsidP="00124862">
            <w:pPr>
              <w:widowControl w:val="0"/>
              <w:tabs>
                <w:tab w:val="left" w:pos="264"/>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cstheme="majorBidi"/>
                <w:i/>
                <w:iCs/>
                <w:color w:val="FF0000"/>
                <w:kern w:val="24"/>
                <w:sz w:val="20"/>
                <w:szCs w:val="20"/>
                <w:lang w:val="et-EE"/>
              </w:rPr>
            </w:pPr>
            <w:r w:rsidRPr="0089566F">
              <w:rPr>
                <w:rFonts w:ascii="Myriad Pro" w:hAnsi="Myriad Pro" w:cstheme="majorBidi"/>
                <w:lang w:val="lv-LV"/>
              </w:rPr>
              <w:t xml:space="preserve">vienam vai vairākiem klientiem infrastruktūras projektu (ceļu, zemes darbu, betona konstrukciju </w:t>
            </w:r>
            <w:proofErr w:type="spellStart"/>
            <w:r w:rsidRPr="0089566F">
              <w:rPr>
                <w:rFonts w:ascii="Myriad Pro" w:hAnsi="Myriad Pro" w:cstheme="majorBidi"/>
                <w:lang w:val="lv-LV"/>
              </w:rPr>
              <w:t>uc</w:t>
            </w:r>
            <w:proofErr w:type="spellEnd"/>
            <w:r w:rsidRPr="0089566F">
              <w:rPr>
                <w:rFonts w:ascii="Myriad Pro" w:hAnsi="Myriad Pro" w:cstheme="majorBidi"/>
                <w:lang w:val="lv-LV"/>
              </w:rPr>
              <w:t>) būvniecībai par kopējo summu 50 000 tonnu.</w:t>
            </w:r>
            <w:r w:rsidR="00124862" w:rsidRPr="00C85187">
              <w:rPr>
                <w:rFonts w:ascii="Myriad Pro" w:eastAsiaTheme="minorHAnsi" w:hAnsi="Myriad Pro" w:cstheme="majorBidi"/>
                <w:i/>
                <w:iCs/>
                <w:color w:val="FF0000"/>
                <w:kern w:val="24"/>
                <w:sz w:val="20"/>
                <w:szCs w:val="20"/>
                <w:lang w:val="et-EE"/>
              </w:rPr>
              <w:t xml:space="preserve"> </w:t>
            </w:r>
          </w:p>
          <w:p w14:paraId="1C22023F" w14:textId="77777777" w:rsidR="007B508F" w:rsidRDefault="007B508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GB"/>
              </w:rPr>
            </w:pPr>
          </w:p>
          <w:p w14:paraId="5FBCEE65" w14:textId="564882F2"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u w:val="single"/>
                <w:lang w:val="en-GB"/>
              </w:rPr>
            </w:pPr>
            <w:proofErr w:type="spellStart"/>
            <w:r>
              <w:rPr>
                <w:rFonts w:ascii="Myriad Pro" w:hAnsi="Myriad Pro" w:cstheme="majorBidi"/>
                <w:b/>
                <w:bCs/>
                <w:kern w:val="24"/>
                <w:sz w:val="22"/>
                <w:szCs w:val="22"/>
                <w:u w:val="single"/>
                <w:lang w:val="en-GB"/>
              </w:rPr>
              <w:t>Kandidātiem,kas</w:t>
            </w:r>
            <w:proofErr w:type="spellEnd"/>
            <w:r>
              <w:rPr>
                <w:rFonts w:ascii="Myriad Pro" w:hAnsi="Myriad Pro" w:cstheme="majorBidi"/>
                <w:b/>
                <w:bCs/>
                <w:kern w:val="24"/>
                <w:sz w:val="22"/>
                <w:szCs w:val="22"/>
                <w:u w:val="single"/>
                <w:lang w:val="en-GB"/>
              </w:rPr>
              <w:t xml:space="preserve"> </w:t>
            </w:r>
            <w:proofErr w:type="spellStart"/>
            <w:r>
              <w:rPr>
                <w:rFonts w:ascii="Myriad Pro" w:hAnsi="Myriad Pro" w:cstheme="majorBidi"/>
                <w:b/>
                <w:bCs/>
                <w:kern w:val="24"/>
                <w:sz w:val="22"/>
                <w:szCs w:val="22"/>
                <w:u w:val="single"/>
                <w:lang w:val="en-GB"/>
              </w:rPr>
              <w:t>pretendē</w:t>
            </w:r>
            <w:proofErr w:type="spellEnd"/>
            <w:r w:rsidRPr="0089566F">
              <w:rPr>
                <w:rFonts w:ascii="Myriad Pro" w:hAnsi="Myriad Pro" w:cstheme="majorBidi"/>
                <w:b/>
                <w:bCs/>
                <w:kern w:val="24"/>
                <w:sz w:val="22"/>
                <w:szCs w:val="22"/>
                <w:u w:val="single"/>
                <w:lang w:val="en-GB"/>
              </w:rPr>
              <w:t xml:space="preserve"> </w:t>
            </w:r>
            <w:proofErr w:type="spellStart"/>
            <w:r w:rsidRPr="0089566F">
              <w:rPr>
                <w:rFonts w:ascii="Myriad Pro" w:hAnsi="Myriad Pro" w:cstheme="majorBidi"/>
                <w:b/>
                <w:bCs/>
                <w:kern w:val="24"/>
                <w:sz w:val="22"/>
                <w:szCs w:val="22"/>
                <w:u w:val="single"/>
                <w:lang w:val="en-GB"/>
              </w:rPr>
              <w:t>uz</w:t>
            </w:r>
            <w:proofErr w:type="spellEnd"/>
            <w:r w:rsidRPr="0089566F">
              <w:rPr>
                <w:rFonts w:ascii="Myriad Pro" w:hAnsi="Myriad Pro" w:cstheme="majorBidi"/>
                <w:b/>
                <w:bCs/>
                <w:kern w:val="24"/>
                <w:sz w:val="22"/>
                <w:szCs w:val="22"/>
                <w:u w:val="single"/>
                <w:lang w:val="en-GB"/>
              </w:rPr>
              <w:t xml:space="preserve"> </w:t>
            </w:r>
            <w:r>
              <w:rPr>
                <w:rFonts w:ascii="Myriad Pro" w:hAnsi="Myriad Pro" w:cstheme="majorBidi"/>
                <w:b/>
                <w:bCs/>
                <w:kern w:val="24"/>
                <w:sz w:val="22"/>
                <w:szCs w:val="22"/>
                <w:u w:val="single"/>
                <w:lang w:val="en-GB"/>
              </w:rPr>
              <w:t>6</w:t>
            </w:r>
            <w:r w:rsidRPr="0089566F">
              <w:rPr>
                <w:rFonts w:ascii="Myriad Pro" w:hAnsi="Myriad Pro" w:cstheme="majorBidi"/>
                <w:b/>
                <w:bCs/>
                <w:kern w:val="24"/>
                <w:sz w:val="22"/>
                <w:szCs w:val="22"/>
                <w:u w:val="single"/>
                <w:lang w:val="en-GB"/>
              </w:rPr>
              <w:t xml:space="preserve">. </w:t>
            </w:r>
            <w:proofErr w:type="spellStart"/>
            <w:r w:rsidRPr="0089566F">
              <w:rPr>
                <w:rFonts w:ascii="Myriad Pro" w:hAnsi="Myriad Pro" w:cstheme="majorBidi"/>
                <w:b/>
                <w:bCs/>
                <w:kern w:val="24"/>
                <w:sz w:val="22"/>
                <w:szCs w:val="22"/>
                <w:u w:val="single"/>
                <w:lang w:val="en-GB"/>
              </w:rPr>
              <w:t>daļu</w:t>
            </w:r>
            <w:proofErr w:type="spellEnd"/>
            <w:r w:rsidRPr="0089566F">
              <w:rPr>
                <w:rFonts w:ascii="Myriad Pro" w:hAnsi="Myriad Pro" w:cstheme="majorBidi"/>
                <w:b/>
                <w:bCs/>
                <w:kern w:val="24"/>
                <w:sz w:val="22"/>
                <w:szCs w:val="22"/>
                <w:u w:val="single"/>
                <w:lang w:val="en-GB"/>
              </w:rPr>
              <w:t>:</w:t>
            </w:r>
          </w:p>
          <w:p w14:paraId="6E128BC7" w14:textId="381C9FBD" w:rsidR="007B508F" w:rsidRPr="007D3213"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Pēdējo 5 (piecu) gadu laikā pirms pieteikuma iesniegšanas dienas (</w:t>
            </w:r>
            <w:r w:rsidR="007D3213">
              <w:rPr>
                <w:rFonts w:ascii="Myriad Pro" w:hAnsi="Myriad Pro" w:cstheme="majorBidi"/>
                <w:lang w:val="lv-LV"/>
              </w:rPr>
              <w:t xml:space="preserve">2021., </w:t>
            </w:r>
            <w:r w:rsidR="007D3213" w:rsidRPr="0089566F">
              <w:rPr>
                <w:rFonts w:ascii="Myriad Pro" w:hAnsi="Myriad Pro" w:cstheme="majorBidi"/>
                <w:lang w:val="lv-LV"/>
              </w:rPr>
              <w:t>2020., 2019., 2018., 2017.</w:t>
            </w:r>
            <w:r w:rsidR="007D3213">
              <w:rPr>
                <w:rFonts w:ascii="Myriad Pro" w:hAnsi="Myriad Pro" w:cstheme="majorBidi"/>
                <w:lang w:val="lv-LV"/>
              </w:rPr>
              <w:t xml:space="preserve"> </w:t>
            </w:r>
            <w:r w:rsidR="007D3213" w:rsidRPr="0089566F">
              <w:rPr>
                <w:rFonts w:ascii="Myriad Pro" w:hAnsi="Myriad Pro" w:cstheme="majorBidi"/>
                <w:lang w:val="lv-LV"/>
              </w:rPr>
              <w:t>un 202</w:t>
            </w:r>
            <w:r w:rsidR="007D3213">
              <w:rPr>
                <w:rFonts w:ascii="Myriad Pro" w:hAnsi="Myriad Pro" w:cstheme="majorBidi"/>
                <w:lang w:val="lv-LV"/>
              </w:rPr>
              <w:t>2</w:t>
            </w:r>
            <w:r w:rsidR="007D3213" w:rsidRPr="0089566F">
              <w:rPr>
                <w:rFonts w:ascii="Myriad Pro" w:hAnsi="Myriad Pro" w:cstheme="majorBidi"/>
                <w:lang w:val="lv-LV"/>
              </w:rPr>
              <w:t xml:space="preserve">. gads </w:t>
            </w:r>
            <w:r w:rsidRPr="0089566F">
              <w:rPr>
                <w:rFonts w:ascii="Myriad Pro" w:hAnsi="Myriad Pro" w:cstheme="majorBidi"/>
                <w:lang w:val="lv-LV"/>
              </w:rPr>
              <w:t xml:space="preserve">līdz pieteikuma iesniegšanai) jebkurā nepārtrauktā 12 mēnešu periodā kandidāts ir veicis vismaz 1 (vienu) ) vai </w:t>
            </w:r>
            <w:r w:rsidRPr="007D3213">
              <w:rPr>
                <w:rFonts w:ascii="Myriad Pro" w:hAnsi="Myriad Pro" w:cstheme="majorBidi"/>
                <w:lang w:val="lv-LV"/>
              </w:rPr>
              <w:t>vairāki līgumi/piegādes/agregāti ar visiem šādiem parametriem:</w:t>
            </w:r>
          </w:p>
          <w:p w14:paraId="5889517E" w14:textId="3D3F2B8E"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7D3213">
              <w:rPr>
                <w:rFonts w:ascii="Myriad Pro" w:hAnsi="Myriad Pro" w:cstheme="majorBidi"/>
                <w:lang w:val="lv-LV"/>
              </w:rPr>
              <w:t>a) ražoti saskaņā ar vienu vai vairākiem šādiem standartiem EN 13450,</w:t>
            </w:r>
            <w:r w:rsidR="006C74AC" w:rsidRPr="007D3213">
              <w:rPr>
                <w:rFonts w:ascii="Myriad Pro" w:hAnsi="Myriad Pro" w:cstheme="majorBidi"/>
                <w:lang w:val="lv-LV"/>
              </w:rPr>
              <w:t xml:space="preserve"> </w:t>
            </w:r>
            <w:r w:rsidR="006C74AC" w:rsidRPr="007D3213">
              <w:rPr>
                <w:rFonts w:ascii="Myriad Pro" w:hAnsi="Myriad Pro" w:cstheme="majorBidi"/>
                <w:kern w:val="24"/>
                <w:sz w:val="22"/>
                <w:szCs w:val="22"/>
                <w:lang w:val="en-GB"/>
              </w:rPr>
              <w:t>EN </w:t>
            </w:r>
            <w:r w:rsidR="006C74AC" w:rsidRPr="007D3213">
              <w:rPr>
                <w:rFonts w:ascii="Myriad Pro" w:hAnsi="Myriad Pro"/>
                <w:sz w:val="23"/>
                <w:szCs w:val="23"/>
                <w:lang w:val="en"/>
              </w:rPr>
              <w:t>13043,</w:t>
            </w:r>
            <w:r w:rsidRPr="007D3213">
              <w:rPr>
                <w:rFonts w:ascii="Myriad Pro" w:hAnsi="Myriad Pro" w:cstheme="majorBidi"/>
                <w:lang w:val="lv-LV"/>
              </w:rPr>
              <w:t xml:space="preserve"> EN 12620, EN 13242, EN 13285 vai līdzvērtīgi (lai pierādītu nepieciešamo </w:t>
            </w:r>
            <w:r w:rsidRPr="0089566F">
              <w:rPr>
                <w:rFonts w:ascii="Myriad Pro" w:hAnsi="Myriad Pro" w:cstheme="majorBidi"/>
                <w:lang w:val="lv-LV"/>
              </w:rPr>
              <w:t>piegādes apjomu, kandidāts var apvienot vairākus EN standartus);</w:t>
            </w:r>
          </w:p>
          <w:p w14:paraId="270846E3" w14:textId="77777777"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b) saderīgs ar CE (</w:t>
            </w:r>
            <w:proofErr w:type="spellStart"/>
            <w:r w:rsidRPr="0089566F">
              <w:rPr>
                <w:rFonts w:ascii="Myriad Pro" w:hAnsi="Myriad Pro" w:cstheme="majorBidi"/>
                <w:lang w:val="lv-LV"/>
              </w:rPr>
              <w:t>Conformité</w:t>
            </w:r>
            <w:proofErr w:type="spellEnd"/>
            <w:r w:rsidRPr="0089566F">
              <w:rPr>
                <w:rFonts w:ascii="Myriad Pro" w:hAnsi="Myriad Pro" w:cstheme="majorBidi"/>
                <w:lang w:val="lv-LV"/>
              </w:rPr>
              <w:t xml:space="preserve"> </w:t>
            </w:r>
            <w:proofErr w:type="spellStart"/>
            <w:r w:rsidRPr="0089566F">
              <w:rPr>
                <w:rFonts w:ascii="Myriad Pro" w:hAnsi="Myriad Pro" w:cstheme="majorBidi"/>
                <w:lang w:val="lv-LV"/>
              </w:rPr>
              <w:t>Européenne</w:t>
            </w:r>
            <w:proofErr w:type="spellEnd"/>
            <w:r w:rsidRPr="0089566F">
              <w:rPr>
                <w:rFonts w:ascii="Myriad Pro" w:hAnsi="Myriad Pro" w:cstheme="majorBidi"/>
                <w:lang w:val="lv-LV"/>
              </w:rPr>
              <w:t>) marķējuma prasībām;</w:t>
            </w:r>
          </w:p>
          <w:p w14:paraId="03942C77" w14:textId="77777777" w:rsidR="007B508F" w:rsidRPr="0089566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89566F">
              <w:rPr>
                <w:rFonts w:ascii="Myriad Pro" w:hAnsi="Myriad Pro" w:cstheme="majorBidi"/>
                <w:lang w:val="lv-LV"/>
              </w:rPr>
              <w:t>c) ražots saskaņā ar AVCP 2. līmeni vismaz.</w:t>
            </w:r>
          </w:p>
          <w:p w14:paraId="2CAFECC0" w14:textId="3D28D80C" w:rsidR="00124862" w:rsidRPr="005C30AB" w:rsidRDefault="007B508F" w:rsidP="00124862">
            <w:pPr>
              <w:widowControl w:val="0"/>
              <w:tabs>
                <w:tab w:val="left" w:pos="264"/>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cstheme="majorBidi"/>
                <w:i/>
                <w:iCs/>
                <w:color w:val="FF0000"/>
                <w:kern w:val="24"/>
                <w:sz w:val="20"/>
                <w:szCs w:val="20"/>
                <w:lang w:val="et-EE"/>
              </w:rPr>
            </w:pPr>
            <w:r w:rsidRPr="0089566F">
              <w:rPr>
                <w:rFonts w:ascii="Myriad Pro" w:hAnsi="Myriad Pro" w:cstheme="majorBidi"/>
                <w:lang w:val="lv-LV"/>
              </w:rPr>
              <w:t xml:space="preserve">vienam vai vairākiem klientiem infrastruktūras projektu (ceļu, zemes darbu, betona konstrukciju </w:t>
            </w:r>
            <w:proofErr w:type="spellStart"/>
            <w:r w:rsidRPr="0089566F">
              <w:rPr>
                <w:rFonts w:ascii="Myriad Pro" w:hAnsi="Myriad Pro" w:cstheme="majorBidi"/>
                <w:lang w:val="lv-LV"/>
              </w:rPr>
              <w:t>uc</w:t>
            </w:r>
            <w:proofErr w:type="spellEnd"/>
            <w:r w:rsidRPr="0089566F">
              <w:rPr>
                <w:rFonts w:ascii="Myriad Pro" w:hAnsi="Myriad Pro" w:cstheme="majorBidi"/>
                <w:lang w:val="lv-LV"/>
              </w:rPr>
              <w:t xml:space="preserve">) būvniecībai par kopējo summu </w:t>
            </w:r>
            <w:r>
              <w:rPr>
                <w:rFonts w:ascii="Myriad Pro" w:hAnsi="Myriad Pro" w:cstheme="majorBidi"/>
                <w:lang w:val="lv-LV"/>
              </w:rPr>
              <w:t>100</w:t>
            </w:r>
            <w:r w:rsidRPr="0089566F">
              <w:rPr>
                <w:rFonts w:ascii="Myriad Pro" w:hAnsi="Myriad Pro" w:cstheme="majorBidi"/>
                <w:lang w:val="lv-LV"/>
              </w:rPr>
              <w:t xml:space="preserve"> 000 tonnu.</w:t>
            </w:r>
            <w:r w:rsidR="00124862" w:rsidRPr="00C85187">
              <w:rPr>
                <w:rFonts w:ascii="Myriad Pro" w:eastAsiaTheme="minorHAnsi" w:hAnsi="Myriad Pro" w:cstheme="majorBidi"/>
                <w:i/>
                <w:iCs/>
                <w:color w:val="FF0000"/>
                <w:kern w:val="24"/>
                <w:sz w:val="20"/>
                <w:szCs w:val="20"/>
                <w:lang w:val="et-EE"/>
              </w:rPr>
              <w:t xml:space="preserve"> </w:t>
            </w:r>
          </w:p>
          <w:p w14:paraId="667A74F8" w14:textId="741A4C87" w:rsidR="007B508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p>
          <w:p w14:paraId="20C3474B" w14:textId="33661890" w:rsidR="007B508F" w:rsidRPr="008116F4"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b/>
                <w:bCs/>
                <w:kern w:val="24"/>
                <w:sz w:val="22"/>
                <w:szCs w:val="22"/>
                <w:u w:val="single"/>
                <w:lang w:val="en-GB"/>
              </w:rPr>
            </w:pPr>
            <w:proofErr w:type="spellStart"/>
            <w:r w:rsidRPr="008116F4">
              <w:rPr>
                <w:rFonts w:ascii="Myriad Pro" w:hAnsi="Myriad Pro" w:cstheme="majorBidi"/>
                <w:b/>
                <w:bCs/>
                <w:kern w:val="24"/>
                <w:sz w:val="22"/>
                <w:szCs w:val="22"/>
                <w:u w:val="single"/>
                <w:lang w:val="en-GB"/>
              </w:rPr>
              <w:t>Kandidātiem</w:t>
            </w:r>
            <w:proofErr w:type="spellEnd"/>
            <w:r w:rsidRPr="008116F4">
              <w:rPr>
                <w:rFonts w:ascii="Myriad Pro" w:hAnsi="Myriad Pro" w:cstheme="majorBidi"/>
                <w:b/>
                <w:bCs/>
                <w:kern w:val="24"/>
                <w:sz w:val="22"/>
                <w:szCs w:val="22"/>
                <w:u w:val="single"/>
                <w:lang w:val="en-GB"/>
              </w:rPr>
              <w:t xml:space="preserve">, kas </w:t>
            </w:r>
            <w:proofErr w:type="spellStart"/>
            <w:r w:rsidRPr="008116F4">
              <w:rPr>
                <w:rFonts w:ascii="Myriad Pro" w:hAnsi="Myriad Pro" w:cstheme="majorBidi"/>
                <w:b/>
                <w:bCs/>
                <w:kern w:val="24"/>
                <w:sz w:val="22"/>
                <w:szCs w:val="22"/>
                <w:u w:val="single"/>
                <w:lang w:val="en-GB"/>
              </w:rPr>
              <w:t>piesakās</w:t>
            </w:r>
            <w:proofErr w:type="spellEnd"/>
            <w:r w:rsidRPr="008116F4">
              <w:rPr>
                <w:rFonts w:ascii="Myriad Pro" w:hAnsi="Myriad Pro" w:cstheme="majorBidi"/>
                <w:b/>
                <w:bCs/>
                <w:kern w:val="24"/>
                <w:sz w:val="22"/>
                <w:szCs w:val="22"/>
                <w:u w:val="single"/>
                <w:lang w:val="en-GB"/>
              </w:rPr>
              <w:t xml:space="preserve"> </w:t>
            </w:r>
            <w:proofErr w:type="spellStart"/>
            <w:r w:rsidRPr="008116F4">
              <w:rPr>
                <w:rFonts w:ascii="Myriad Pro" w:hAnsi="Myriad Pro" w:cstheme="majorBidi"/>
                <w:b/>
                <w:bCs/>
                <w:kern w:val="24"/>
                <w:sz w:val="22"/>
                <w:szCs w:val="22"/>
                <w:u w:val="single"/>
                <w:lang w:val="en-GB"/>
              </w:rPr>
              <w:t>uz</w:t>
            </w:r>
            <w:proofErr w:type="spellEnd"/>
            <w:r w:rsidRPr="008116F4">
              <w:rPr>
                <w:rFonts w:ascii="Myriad Pro" w:hAnsi="Myriad Pro" w:cstheme="majorBidi"/>
                <w:b/>
                <w:bCs/>
                <w:kern w:val="24"/>
                <w:sz w:val="22"/>
                <w:szCs w:val="22"/>
                <w:u w:val="single"/>
                <w:lang w:val="en-GB"/>
              </w:rPr>
              <w:t xml:space="preserve"> </w:t>
            </w:r>
            <w:proofErr w:type="spellStart"/>
            <w:r w:rsidRPr="008116F4">
              <w:rPr>
                <w:rFonts w:ascii="Myriad Pro" w:hAnsi="Myriad Pro" w:cstheme="majorBidi"/>
                <w:b/>
                <w:bCs/>
                <w:kern w:val="24"/>
                <w:sz w:val="22"/>
                <w:szCs w:val="22"/>
                <w:u w:val="single"/>
                <w:lang w:val="en-GB"/>
              </w:rPr>
              <w:t>vairākām</w:t>
            </w:r>
            <w:proofErr w:type="spellEnd"/>
            <w:r w:rsidRPr="008116F4">
              <w:rPr>
                <w:rFonts w:ascii="Myriad Pro" w:hAnsi="Myriad Pro" w:cstheme="majorBidi"/>
                <w:b/>
                <w:bCs/>
                <w:kern w:val="24"/>
                <w:sz w:val="22"/>
                <w:szCs w:val="22"/>
                <w:u w:val="single"/>
                <w:lang w:val="en-GB"/>
              </w:rPr>
              <w:t xml:space="preserve"> </w:t>
            </w:r>
            <w:proofErr w:type="spellStart"/>
            <w:r w:rsidRPr="008116F4">
              <w:rPr>
                <w:rFonts w:ascii="Myriad Pro" w:hAnsi="Myriad Pro" w:cstheme="majorBidi"/>
                <w:b/>
                <w:bCs/>
                <w:kern w:val="24"/>
                <w:sz w:val="22"/>
                <w:szCs w:val="22"/>
                <w:u w:val="single"/>
                <w:lang w:val="en-GB"/>
              </w:rPr>
              <w:t>daļām</w:t>
            </w:r>
            <w:proofErr w:type="spellEnd"/>
            <w:r w:rsidRPr="008116F4">
              <w:rPr>
                <w:rFonts w:ascii="Myriad Pro" w:hAnsi="Myriad Pro" w:cstheme="majorBidi"/>
                <w:b/>
                <w:bCs/>
                <w:kern w:val="24"/>
                <w:sz w:val="22"/>
                <w:szCs w:val="22"/>
                <w:u w:val="single"/>
                <w:lang w:val="en-GB"/>
              </w:rPr>
              <w:t>:</w:t>
            </w:r>
          </w:p>
          <w:p w14:paraId="6EC90AF3" w14:textId="2EE2676D" w:rsidR="007B508F" w:rsidRDefault="007B508F" w:rsidP="007B508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p>
          <w:p w14:paraId="26C1997A" w14:textId="315DBF82" w:rsidR="00DF2EE5" w:rsidRPr="00DF2EE5" w:rsidRDefault="00DF2EE5" w:rsidP="00DF2EE5">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lang w:val="lv-LV"/>
              </w:rPr>
            </w:pPr>
            <w:r w:rsidRPr="00DF2EE5">
              <w:rPr>
                <w:rFonts w:ascii="Myriad Pro" w:hAnsi="Myriad Pro" w:cstheme="majorBidi"/>
                <w:lang w:val="lv-LV"/>
              </w:rPr>
              <w:t xml:space="preserve">Ja kandidāts pretendē uz vairākām </w:t>
            </w:r>
            <w:r w:rsidR="00EF0D98">
              <w:rPr>
                <w:rFonts w:ascii="Myriad Pro" w:hAnsi="Myriad Pro" w:cstheme="majorBidi"/>
                <w:lang w:val="lv-LV"/>
              </w:rPr>
              <w:t>daļām</w:t>
            </w:r>
            <w:r w:rsidRPr="00DF2EE5">
              <w:rPr>
                <w:rFonts w:ascii="Myriad Pro" w:hAnsi="Myriad Pro" w:cstheme="majorBidi"/>
                <w:lang w:val="lv-LV"/>
              </w:rPr>
              <w:t xml:space="preserve">, ir jāapvieno prasības par pieredzi atsevišķu </w:t>
            </w:r>
            <w:r w:rsidR="00EF0D98">
              <w:rPr>
                <w:rFonts w:ascii="Myriad Pro" w:hAnsi="Myriad Pro" w:cstheme="majorBidi"/>
                <w:lang w:val="lv-LV"/>
              </w:rPr>
              <w:t>daļu</w:t>
            </w:r>
            <w:r w:rsidRPr="00DF2EE5">
              <w:rPr>
                <w:rFonts w:ascii="Myriad Pro" w:hAnsi="Myriad Pro" w:cstheme="majorBidi"/>
                <w:lang w:val="lv-LV"/>
              </w:rPr>
              <w:t xml:space="preserve"> piegādātajiem daudzumiem.</w:t>
            </w:r>
          </w:p>
          <w:p w14:paraId="17D53172" w14:textId="6F68A229" w:rsidR="007B508F" w:rsidRPr="006059D3" w:rsidRDefault="007B508F" w:rsidP="0089566F">
            <w:pPr>
              <w:widowControl w:val="0"/>
              <w:tabs>
                <w:tab w:val="left" w:pos="367"/>
              </w:tabs>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lang w:val="en-GB"/>
              </w:rPr>
            </w:pPr>
          </w:p>
        </w:tc>
        <w:tc>
          <w:tcPr>
            <w:tcW w:w="4521" w:type="dxa"/>
          </w:tcPr>
          <w:p w14:paraId="620032BB" w14:textId="65FA3116" w:rsidR="002B3112" w:rsidRPr="003B049D" w:rsidRDefault="002B3112" w:rsidP="00702E79">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Arial"/>
                <w:lang w:val="lv-LV"/>
              </w:rPr>
            </w:pPr>
            <w:r w:rsidRPr="003B049D">
              <w:rPr>
                <w:rFonts w:ascii="Myriad Pro" w:hAnsi="Myriad Pro" w:cs="Arial"/>
                <w:lang w:val="lv-LV"/>
              </w:rPr>
              <w:lastRenderedPageBreak/>
              <w:t>Aizpildīts un parakstīts pielikums Nr.4.1. - 4.6., Kurā ietverts kandidāta veikto līgumu/ piegāžu apraksts</w:t>
            </w:r>
            <w:r w:rsidR="00EF09A8" w:rsidRPr="003B049D">
              <w:rPr>
                <w:rFonts w:ascii="Myriad Pro" w:hAnsi="Myriad Pro" w:cs="Arial"/>
                <w:lang w:val="lv-LV"/>
              </w:rPr>
              <w:t>.</w:t>
            </w:r>
          </w:p>
          <w:p w14:paraId="31B1A72A" w14:textId="1408C6BA" w:rsidR="00EF09A8" w:rsidRPr="003B049D" w:rsidRDefault="00EF09A8" w:rsidP="00702E79">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Arial"/>
                <w:lang w:val="lv-LV"/>
              </w:rPr>
            </w:pPr>
            <w:r w:rsidRPr="003B049D">
              <w:rPr>
                <w:rFonts w:ascii="Myriad Pro" w:hAnsi="Myriad Pro" w:cs="Arial"/>
                <w:lang w:val="lv-LV"/>
              </w:rPr>
              <w:t>Iepirkumu komisijai ir tiesības pieprasīt Kandidātam iesniegt atsauksmes no klientiem, lai pārliecinātos par Pielikumā Nr.4</w:t>
            </w:r>
            <w:r w:rsidR="005E7A28" w:rsidRPr="003B049D">
              <w:rPr>
                <w:rFonts w:ascii="Myriad Pro" w:hAnsi="Myriad Pro" w:cs="Arial"/>
                <w:lang w:val="lv-LV"/>
              </w:rPr>
              <w:t>.</w:t>
            </w:r>
            <w:r w:rsidRPr="003B049D">
              <w:rPr>
                <w:rFonts w:ascii="Myriad Pro" w:hAnsi="Myriad Pro" w:cs="Arial"/>
                <w:lang w:val="lv-LV"/>
              </w:rPr>
              <w:t>1.-4.6. norādīto informāciju</w:t>
            </w:r>
            <w:r w:rsidR="006E7B22" w:rsidRPr="003B049D">
              <w:rPr>
                <w:rFonts w:ascii="Myriad Pro" w:hAnsi="Myriad Pro" w:cs="Arial"/>
                <w:lang w:val="lv-LV"/>
              </w:rPr>
              <w:t xml:space="preserve"> (Kandidātam nav pienākuma iesniegt atsauksmes, tikai gadījumā, ja to pieprasīs</w:t>
            </w:r>
            <w:r w:rsidR="003B049D" w:rsidRPr="003B049D">
              <w:rPr>
                <w:rFonts w:ascii="Myriad Pro" w:hAnsi="Myriad Pro" w:cs="Arial"/>
                <w:lang w:val="lv-LV"/>
              </w:rPr>
              <w:t xml:space="preserve"> Iepirkumu komisija</w:t>
            </w:r>
            <w:r w:rsidR="00881943">
              <w:rPr>
                <w:rFonts w:ascii="Myriad Pro" w:hAnsi="Myriad Pro" w:cs="Arial"/>
                <w:lang w:val="lv-LV"/>
              </w:rPr>
              <w:t>)</w:t>
            </w:r>
            <w:r w:rsidR="003B049D" w:rsidRPr="003B049D">
              <w:rPr>
                <w:rFonts w:ascii="Myriad Pro" w:hAnsi="Myriad Pro" w:cs="Arial"/>
                <w:lang w:val="lv-LV"/>
              </w:rPr>
              <w:t>.</w:t>
            </w:r>
          </w:p>
          <w:p w14:paraId="3CA7244C" w14:textId="6B73DC71" w:rsidR="002B3112" w:rsidRPr="002B3112" w:rsidRDefault="002B3112" w:rsidP="00702E79">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Arial"/>
                <w:lang w:val="lv-LV"/>
              </w:rPr>
            </w:pPr>
            <w:r w:rsidRPr="002B3112">
              <w:rPr>
                <w:rFonts w:ascii="Myriad Pro" w:hAnsi="Myriad Pro" w:cs="Arial"/>
                <w:lang w:val="lv-LV"/>
              </w:rPr>
              <w:t>Kandidāts iesniedz dokumentus, kas pierāda atbilstību 4.4.2. a) b) un c).</w:t>
            </w:r>
          </w:p>
          <w:p w14:paraId="732854D1" w14:textId="56DE40A9" w:rsidR="002B3112" w:rsidRDefault="002B3112" w:rsidP="00702E79">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Arial"/>
                <w:lang w:val="lv-LV"/>
              </w:rPr>
            </w:pPr>
            <w:r w:rsidRPr="002B3112">
              <w:rPr>
                <w:rFonts w:ascii="Myriad Pro" w:hAnsi="Myriad Pro" w:cs="Arial"/>
                <w:lang w:val="lv-LV"/>
              </w:rPr>
              <w:t>Lai pierādītu atbilstību, kandidāts var iesniegt, piem. piegādātā (-o) pildvielas (-u) ekspluatācijas īpašību deklarācija (</w:t>
            </w:r>
            <w:proofErr w:type="spellStart"/>
            <w:r w:rsidRPr="002B3112">
              <w:rPr>
                <w:rFonts w:ascii="Myriad Pro" w:hAnsi="Myriad Pro" w:cs="Arial"/>
                <w:lang w:val="lv-LV"/>
              </w:rPr>
              <w:t>DoP</w:t>
            </w:r>
            <w:proofErr w:type="spellEnd"/>
            <w:r w:rsidRPr="002B3112">
              <w:rPr>
                <w:rFonts w:ascii="Myriad Pro" w:hAnsi="Myriad Pro" w:cs="Arial"/>
                <w:lang w:val="lv-LV"/>
              </w:rPr>
              <w:t xml:space="preserve">), dokuments, kas </w:t>
            </w:r>
            <w:r w:rsidRPr="002B3112">
              <w:rPr>
                <w:rFonts w:ascii="Myriad Pro" w:hAnsi="Myriad Pro" w:cs="Arial"/>
                <w:lang w:val="lv-LV"/>
              </w:rPr>
              <w:lastRenderedPageBreak/>
              <w:t>apliecina pildvielas (-u) saderību ar CE (</w:t>
            </w:r>
            <w:proofErr w:type="spellStart"/>
            <w:r w:rsidRPr="002B3112">
              <w:rPr>
                <w:rFonts w:ascii="Myriad Pro" w:hAnsi="Myriad Pro" w:cs="Arial"/>
                <w:lang w:val="lv-LV"/>
              </w:rPr>
              <w:t>Conformité</w:t>
            </w:r>
            <w:proofErr w:type="spellEnd"/>
            <w:r w:rsidRPr="002B3112">
              <w:rPr>
                <w:rFonts w:ascii="Myriad Pro" w:hAnsi="Myriad Pro" w:cs="Arial"/>
                <w:lang w:val="lv-LV"/>
              </w:rPr>
              <w:t xml:space="preserve"> </w:t>
            </w:r>
            <w:proofErr w:type="spellStart"/>
            <w:r w:rsidRPr="002B3112">
              <w:rPr>
                <w:rFonts w:ascii="Myriad Pro" w:hAnsi="Myriad Pro" w:cs="Arial"/>
                <w:lang w:val="lv-LV"/>
              </w:rPr>
              <w:t>Européenne</w:t>
            </w:r>
            <w:proofErr w:type="spellEnd"/>
            <w:r w:rsidRPr="002B3112">
              <w:rPr>
                <w:rFonts w:ascii="Myriad Pro" w:hAnsi="Myriad Pro" w:cs="Arial"/>
                <w:lang w:val="lv-LV"/>
              </w:rPr>
              <w:t>), piegādātās (-o) pildvielas (-u) rūpnīcas ražošanas kontroles (FPC) sertifikāts saskaņā ar vienu vai vairākiem šādiem nosacījumiem: standarti EN 13450,</w:t>
            </w:r>
            <w:r w:rsidR="00450A4B">
              <w:rPr>
                <w:rFonts w:ascii="Myriad Pro" w:hAnsi="Myriad Pro" w:cs="Arial"/>
                <w:lang w:val="lv-LV"/>
              </w:rPr>
              <w:t xml:space="preserve"> </w:t>
            </w:r>
            <w:r w:rsidR="00450A4B" w:rsidRPr="00FC0497">
              <w:rPr>
                <w:rFonts w:ascii="Myriad Pro" w:hAnsi="Myriad Pro" w:cstheme="majorBidi"/>
                <w:kern w:val="24"/>
                <w:sz w:val="22"/>
                <w:szCs w:val="22"/>
              </w:rPr>
              <w:t>EN </w:t>
            </w:r>
            <w:r w:rsidR="00450A4B" w:rsidRPr="00FC0497">
              <w:rPr>
                <w:rFonts w:ascii="Myriad Pro" w:hAnsi="Myriad Pro"/>
                <w:sz w:val="23"/>
                <w:szCs w:val="23"/>
                <w:lang w:val="en"/>
              </w:rPr>
              <w:t>13043,</w:t>
            </w:r>
            <w:r w:rsidRPr="00FC0497">
              <w:rPr>
                <w:rFonts w:ascii="Myriad Pro" w:hAnsi="Myriad Pro" w:cs="Arial"/>
                <w:lang w:val="lv-LV"/>
              </w:rPr>
              <w:t xml:space="preserve"> EN 12620, EN 13242, EN 13285 vai līdzvērtīgi, kas apliecina atbilstību minimālajam AVCP līmenim 2</w:t>
            </w:r>
            <w:r w:rsidRPr="002B3112">
              <w:rPr>
                <w:rFonts w:ascii="Myriad Pro" w:hAnsi="Myriad Pro" w:cs="Arial"/>
                <w:lang w:val="lv-LV"/>
              </w:rPr>
              <w:t>+, vai jebkurš cits dokuments, kas apliecina atbilstību 4.4.2.</w:t>
            </w:r>
          </w:p>
          <w:p w14:paraId="0D89891E" w14:textId="77777777" w:rsidR="00FC0497" w:rsidRDefault="00FC0497" w:rsidP="00FC0497">
            <w:pPr>
              <w:pStyle w:val="SLONormal"/>
              <w:widowControl w:val="0"/>
              <w:cnfStyle w:val="000000100000" w:firstRow="0" w:lastRow="0" w:firstColumn="0" w:lastColumn="0" w:oddVBand="0" w:evenVBand="0" w:oddHBand="1" w:evenHBand="0" w:firstRowFirstColumn="0" w:firstRowLastColumn="0" w:lastRowFirstColumn="0" w:lastRowLastColumn="0"/>
              <w:rPr>
                <w:rFonts w:ascii="Myriad Pro" w:hAnsi="Myriad Pro" w:cs="Arial"/>
                <w:lang w:val="lv-LV"/>
              </w:rPr>
            </w:pPr>
          </w:p>
          <w:p w14:paraId="6E31B0F4" w14:textId="77777777" w:rsidR="00FC0497" w:rsidRPr="002B3112" w:rsidRDefault="00FC0497" w:rsidP="00FC0497">
            <w:pPr>
              <w:pStyle w:val="SLONormal"/>
              <w:widowControl w:val="0"/>
              <w:cnfStyle w:val="000000100000" w:firstRow="0" w:lastRow="0" w:firstColumn="0" w:lastColumn="0" w:oddVBand="0" w:evenVBand="0" w:oddHBand="1" w:evenHBand="0" w:firstRowFirstColumn="0" w:firstRowLastColumn="0" w:lastRowFirstColumn="0" w:lastRowLastColumn="0"/>
              <w:rPr>
                <w:rFonts w:ascii="Myriad Pro" w:hAnsi="Myriad Pro" w:cs="Arial"/>
                <w:lang w:val="lv-LV"/>
              </w:rPr>
            </w:pPr>
          </w:p>
          <w:p w14:paraId="6D4AD4A1" w14:textId="6E744248" w:rsidR="002B3112" w:rsidRDefault="002B3112" w:rsidP="00702E79">
            <w:pPr>
              <w:pStyle w:val="SLONormal"/>
              <w:widowControl w:val="0"/>
              <w:numPr>
                <w:ilvl w:val="0"/>
                <w:numId w:val="27"/>
              </w:numPr>
              <w:cnfStyle w:val="000000100000" w:firstRow="0" w:lastRow="0" w:firstColumn="0" w:lastColumn="0" w:oddVBand="0" w:evenVBand="0" w:oddHBand="1" w:evenHBand="0" w:firstRowFirstColumn="0" w:firstRowLastColumn="0" w:lastRowFirstColumn="0" w:lastRowLastColumn="0"/>
              <w:rPr>
                <w:rFonts w:ascii="Myriad Pro" w:hAnsi="Myriad Pro" w:cs="Arial"/>
                <w:lang w:val="lv-LV"/>
              </w:rPr>
            </w:pPr>
            <w:r w:rsidRPr="002B3112">
              <w:rPr>
                <w:rFonts w:ascii="Myriad Pro" w:hAnsi="Myriad Pro" w:cs="Arial"/>
                <w:lang w:val="lv-LV"/>
              </w:rPr>
              <w:t xml:space="preserve">Ja kandidāts ir iesniedzis atbilstības dokumentus līdzvērtīgam standartam, kandidātam ir jāiesniedz sertifikāta kopija no attiecīgajām institūcijām, kas akreditētas saskaņā ar Eiropas Savienības dalībvalsts normatīvajos aktos noteikto kārtību, kas pierāda, ka standarts ir līdzvērtīgs uz vienu vai </w:t>
            </w:r>
            <w:r w:rsidRPr="00FC0497">
              <w:rPr>
                <w:rFonts w:ascii="Myriad Pro" w:hAnsi="Myriad Pro" w:cs="Arial"/>
                <w:lang w:val="lv-LV"/>
              </w:rPr>
              <w:t>vairākiem šādiem standartiem EN 13450,</w:t>
            </w:r>
            <w:r w:rsidR="00450A4B" w:rsidRPr="00FC0497">
              <w:rPr>
                <w:rFonts w:ascii="Myriad Pro" w:hAnsi="Myriad Pro" w:cs="Arial"/>
                <w:lang w:val="lv-LV"/>
              </w:rPr>
              <w:t xml:space="preserve"> </w:t>
            </w:r>
            <w:r w:rsidR="00450A4B" w:rsidRPr="00FC0497">
              <w:rPr>
                <w:rFonts w:ascii="Myriad Pro" w:hAnsi="Myriad Pro" w:cstheme="majorBidi"/>
                <w:kern w:val="24"/>
                <w:sz w:val="22"/>
                <w:szCs w:val="22"/>
              </w:rPr>
              <w:t>EN </w:t>
            </w:r>
            <w:r w:rsidR="00450A4B" w:rsidRPr="00FC0497">
              <w:rPr>
                <w:rFonts w:ascii="Myriad Pro" w:hAnsi="Myriad Pro"/>
                <w:sz w:val="23"/>
                <w:szCs w:val="23"/>
                <w:lang w:val="en"/>
              </w:rPr>
              <w:t>13043,</w:t>
            </w:r>
            <w:r w:rsidRPr="00FC0497">
              <w:rPr>
                <w:rFonts w:ascii="Myriad Pro" w:hAnsi="Myriad Pro" w:cs="Arial"/>
                <w:lang w:val="lv-LV"/>
              </w:rPr>
              <w:t xml:space="preserve"> </w:t>
            </w:r>
            <w:r w:rsidRPr="002B3112">
              <w:rPr>
                <w:rFonts w:ascii="Myriad Pro" w:hAnsi="Myriad Pro" w:cs="Arial"/>
                <w:lang w:val="lv-LV"/>
              </w:rPr>
              <w:t>EN 12620, EN 13242, EN 13285.</w:t>
            </w:r>
          </w:p>
          <w:p w14:paraId="68D6A9F8" w14:textId="4CF91E92" w:rsidR="00C34613" w:rsidRPr="00B26630" w:rsidRDefault="00C34613" w:rsidP="00FC0497">
            <w:pPr>
              <w:pStyle w:val="SLOList"/>
              <w:numPr>
                <w:ilvl w:val="0"/>
                <w:numId w:val="0"/>
              </w:numPr>
              <w:ind w:left="720"/>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2"/>
                <w:szCs w:val="22"/>
              </w:rPr>
            </w:pPr>
          </w:p>
        </w:tc>
      </w:tr>
    </w:tbl>
    <w:p w14:paraId="08A2A199" w14:textId="566DF527" w:rsidR="009C4971" w:rsidRPr="002D0379" w:rsidRDefault="009C4971" w:rsidP="00702E79">
      <w:pPr>
        <w:pStyle w:val="ListParagraph"/>
        <w:numPr>
          <w:ilvl w:val="1"/>
          <w:numId w:val="22"/>
        </w:numPr>
        <w:spacing w:before="120" w:after="120"/>
        <w:ind w:left="851" w:right="-2" w:hanging="851"/>
        <w:jc w:val="both"/>
        <w:outlineLvl w:val="1"/>
        <w:rPr>
          <w:rFonts w:ascii="Myriad Pro" w:hAnsi="Myriad Pro" w:cstheme="majorBidi"/>
          <w:kern w:val="24"/>
        </w:rPr>
      </w:pPr>
      <w:bookmarkStart w:id="176" w:name="_Toc484526198"/>
      <w:bookmarkStart w:id="177" w:name="_Toc493844675"/>
      <w:bookmarkStart w:id="178" w:name="_Toc530482706"/>
      <w:bookmarkStart w:id="179" w:name="_Ref480281930"/>
      <w:bookmarkStart w:id="180" w:name="_Toc485284007"/>
      <w:bookmarkStart w:id="181" w:name="_Toc485809597"/>
      <w:bookmarkEnd w:id="165"/>
      <w:bookmarkEnd w:id="166"/>
      <w:bookmarkEnd w:id="167"/>
      <w:bookmarkEnd w:id="176"/>
      <w:proofErr w:type="spellStart"/>
      <w:r w:rsidRPr="002D0379">
        <w:rPr>
          <w:rFonts w:ascii="Myriad Pro" w:hAnsi="Myriad Pro" w:cstheme="majorBidi"/>
          <w:kern w:val="24"/>
        </w:rPr>
        <w:lastRenderedPageBreak/>
        <w:t>Konkrētā</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līguma</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izpildei</w:t>
      </w:r>
      <w:proofErr w:type="spellEnd"/>
      <w:r w:rsidRPr="002D0379">
        <w:rPr>
          <w:rFonts w:ascii="Myriad Pro" w:hAnsi="Myriad Pro" w:cstheme="majorBidi"/>
          <w:kern w:val="24"/>
        </w:rPr>
        <w:t xml:space="preserve">, lai </w:t>
      </w:r>
      <w:proofErr w:type="spellStart"/>
      <w:r w:rsidRPr="002D0379">
        <w:rPr>
          <w:rFonts w:ascii="Myriad Pro" w:hAnsi="Myriad Pro" w:cstheme="majorBidi"/>
          <w:kern w:val="24"/>
        </w:rPr>
        <w:t>izpildītu</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kandidātu</w:t>
      </w:r>
      <w:proofErr w:type="spellEnd"/>
      <w:r w:rsidRPr="002D0379">
        <w:rPr>
          <w:rFonts w:ascii="Myriad Pro" w:hAnsi="Myriad Pro" w:cstheme="majorBidi"/>
          <w:kern w:val="24"/>
        </w:rPr>
        <w:t xml:space="preserve"> atlases </w:t>
      </w:r>
      <w:proofErr w:type="spellStart"/>
      <w:r w:rsidRPr="002D0379">
        <w:rPr>
          <w:rFonts w:ascii="Myriad Pro" w:hAnsi="Myriad Pro" w:cstheme="majorBidi"/>
          <w:kern w:val="24"/>
        </w:rPr>
        <w:t>prasības</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attiecībā</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uz</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ekonomisko</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un</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finansiālo</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stāvokli</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kā</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arī</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tehniskajām</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un</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profesionālajām</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spējām</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kandidāts</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var</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paļauties</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uz</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citu</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personu</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spējām</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neatkarīgi</w:t>
      </w:r>
      <w:proofErr w:type="spellEnd"/>
      <w:r w:rsidRPr="002D0379">
        <w:rPr>
          <w:rFonts w:ascii="Myriad Pro" w:hAnsi="Myriad Pro" w:cstheme="majorBidi"/>
          <w:kern w:val="24"/>
        </w:rPr>
        <w:t xml:space="preserve"> no </w:t>
      </w:r>
      <w:proofErr w:type="spellStart"/>
      <w:r w:rsidRPr="002D0379">
        <w:rPr>
          <w:rFonts w:ascii="Myriad Pro" w:hAnsi="Myriad Pro" w:cstheme="majorBidi"/>
          <w:kern w:val="24"/>
        </w:rPr>
        <w:t>to</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savstarpējo</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attiecību</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juridiskā</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rakstura</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Šajā</w:t>
      </w:r>
      <w:proofErr w:type="spellEnd"/>
      <w:r w:rsidRPr="002D0379">
        <w:rPr>
          <w:rFonts w:ascii="Myriad Pro" w:hAnsi="Myriad Pro" w:cstheme="majorBidi"/>
          <w:kern w:val="24"/>
        </w:rPr>
        <w:t xml:space="preserve"> </w:t>
      </w:r>
      <w:proofErr w:type="spellStart"/>
      <w:r w:rsidRPr="002D0379">
        <w:rPr>
          <w:rFonts w:ascii="Myriad Pro" w:hAnsi="Myriad Pro" w:cstheme="majorBidi"/>
          <w:kern w:val="24"/>
        </w:rPr>
        <w:t>gadījumā</w:t>
      </w:r>
      <w:proofErr w:type="spellEnd"/>
      <w:r w:rsidRPr="002D0379">
        <w:rPr>
          <w:rFonts w:ascii="Myriad Pro" w:hAnsi="Myriad Pro" w:cstheme="majorBidi"/>
          <w:kern w:val="24"/>
        </w:rPr>
        <w:t>:</w:t>
      </w:r>
      <w:bookmarkEnd w:id="177"/>
    </w:p>
    <w:p w14:paraId="621E1105" w14:textId="77777777" w:rsidR="009C4971" w:rsidRDefault="009C4971" w:rsidP="00702E79">
      <w:pPr>
        <w:numPr>
          <w:ilvl w:val="2"/>
          <w:numId w:val="22"/>
        </w:numPr>
        <w:spacing w:before="120" w:after="120"/>
        <w:ind w:right="-2"/>
        <w:jc w:val="both"/>
        <w:outlineLvl w:val="2"/>
        <w:rPr>
          <w:rFonts w:ascii="Myriad Pro" w:hAnsi="Myriad Pro" w:cstheme="majorBidi"/>
          <w:kern w:val="24"/>
        </w:rPr>
      </w:pPr>
      <w:proofErr w:type="spellStart"/>
      <w:r>
        <w:rPr>
          <w:rFonts w:ascii="Myriad Pro" w:hAnsi="Myriad Pro" w:cstheme="majorBidi"/>
          <w:kern w:val="24"/>
        </w:rPr>
        <w:t>Kandidāts</w:t>
      </w:r>
      <w:proofErr w:type="spellEnd"/>
      <w:r>
        <w:rPr>
          <w:rFonts w:ascii="Myriad Pro" w:hAnsi="Myriad Pro" w:cstheme="majorBidi"/>
          <w:kern w:val="24"/>
        </w:rPr>
        <w:t xml:space="preserve"> </w:t>
      </w:r>
      <w:proofErr w:type="spellStart"/>
      <w:r>
        <w:rPr>
          <w:rFonts w:ascii="Myriad Pro" w:hAnsi="Myriad Pro" w:cstheme="majorBidi"/>
          <w:kern w:val="24"/>
        </w:rPr>
        <w:t>norāda</w:t>
      </w:r>
      <w:proofErr w:type="spellEnd"/>
      <w:r>
        <w:rPr>
          <w:rFonts w:ascii="Myriad Pro" w:hAnsi="Myriad Pro" w:cstheme="majorBidi"/>
          <w:kern w:val="24"/>
        </w:rPr>
        <w:t>:</w:t>
      </w:r>
    </w:p>
    <w:p w14:paraId="367FCDA0" w14:textId="77777777" w:rsidR="009C4971" w:rsidRDefault="009C4971" w:rsidP="00702E79">
      <w:pPr>
        <w:numPr>
          <w:ilvl w:val="3"/>
          <w:numId w:val="22"/>
        </w:numPr>
        <w:spacing w:before="120" w:after="120"/>
        <w:ind w:right="-2"/>
        <w:jc w:val="both"/>
        <w:outlineLvl w:val="2"/>
        <w:rPr>
          <w:rFonts w:ascii="Myriad Pro" w:hAnsi="Myriad Pro" w:cstheme="majorBidi"/>
          <w:kern w:val="24"/>
        </w:rPr>
      </w:pPr>
      <w:proofErr w:type="spellStart"/>
      <w:r>
        <w:rPr>
          <w:rFonts w:ascii="Myriad Pro" w:hAnsi="Myriad Pro" w:cstheme="majorBidi"/>
          <w:kern w:val="24"/>
        </w:rPr>
        <w:lastRenderedPageBreak/>
        <w:t>pieteikumā</w:t>
      </w:r>
      <w:proofErr w:type="spellEnd"/>
      <w:r>
        <w:rPr>
          <w:rFonts w:ascii="Myriad Pro" w:hAnsi="Myriad Pro" w:cstheme="majorBidi"/>
          <w:kern w:val="24"/>
        </w:rPr>
        <w:t xml:space="preserve"> visas </w:t>
      </w:r>
      <w:proofErr w:type="spellStart"/>
      <w:r>
        <w:rPr>
          <w:rFonts w:ascii="Myriad Pro" w:hAnsi="Myriad Pro" w:cstheme="majorBidi"/>
          <w:kern w:val="24"/>
        </w:rPr>
        <w:t>personas</w:t>
      </w:r>
      <w:proofErr w:type="spellEnd"/>
      <w:r>
        <w:rPr>
          <w:rFonts w:ascii="Myriad Pro" w:hAnsi="Myriad Pro" w:cstheme="majorBidi"/>
          <w:kern w:val="24"/>
        </w:rPr>
        <w:t xml:space="preserve">, </w:t>
      </w:r>
      <w:proofErr w:type="spellStart"/>
      <w:r>
        <w:rPr>
          <w:rFonts w:ascii="Myriad Pro" w:hAnsi="Myriad Pro" w:cstheme="majorBidi"/>
          <w:kern w:val="24"/>
        </w:rPr>
        <w:t>uz</w:t>
      </w:r>
      <w:proofErr w:type="spellEnd"/>
      <w:r>
        <w:rPr>
          <w:rFonts w:ascii="Myriad Pro" w:hAnsi="Myriad Pro" w:cstheme="majorBidi"/>
          <w:kern w:val="24"/>
        </w:rPr>
        <w:t xml:space="preserve"> kuru </w:t>
      </w:r>
      <w:proofErr w:type="spellStart"/>
      <w:r>
        <w:rPr>
          <w:rFonts w:ascii="Myriad Pro" w:hAnsi="Myriad Pro" w:cstheme="majorBidi"/>
          <w:kern w:val="24"/>
        </w:rPr>
        <w:t>spējām</w:t>
      </w:r>
      <w:proofErr w:type="spellEnd"/>
      <w:r>
        <w:rPr>
          <w:rFonts w:ascii="Myriad Pro" w:hAnsi="Myriad Pro" w:cstheme="majorBidi"/>
          <w:kern w:val="24"/>
        </w:rPr>
        <w:t xml:space="preserve"> tas </w:t>
      </w:r>
      <w:proofErr w:type="spellStart"/>
      <w:r>
        <w:rPr>
          <w:rFonts w:ascii="Myriad Pro" w:hAnsi="Myriad Pro" w:cstheme="majorBidi"/>
          <w:kern w:val="24"/>
        </w:rPr>
        <w:t>balstās</w:t>
      </w:r>
      <w:proofErr w:type="spellEnd"/>
      <w:r>
        <w:rPr>
          <w:rFonts w:ascii="Myriad Pro" w:hAnsi="Myriad Pro" w:cstheme="majorBidi"/>
          <w:kern w:val="24"/>
        </w:rPr>
        <w:t xml:space="preserve">, </w:t>
      </w:r>
      <w:proofErr w:type="spellStart"/>
      <w:r>
        <w:rPr>
          <w:rFonts w:ascii="Myriad Pro" w:hAnsi="Myriad Pro" w:cstheme="majorBidi"/>
          <w:kern w:val="24"/>
        </w:rPr>
        <w:t>aizpildot</w:t>
      </w:r>
      <w:proofErr w:type="spellEnd"/>
      <w:r>
        <w:rPr>
          <w:rFonts w:ascii="Myriad Pro" w:hAnsi="Myriad Pro" w:cstheme="majorBidi"/>
          <w:kern w:val="24"/>
        </w:rPr>
        <w:t xml:space="preserve"> </w:t>
      </w:r>
      <w:proofErr w:type="spellStart"/>
      <w:r>
        <w:rPr>
          <w:rFonts w:ascii="Myriad Pro" w:hAnsi="Myriad Pro" w:cstheme="majorBidi"/>
          <w:kern w:val="24"/>
        </w:rPr>
        <w:t>tabulu</w:t>
      </w:r>
      <w:proofErr w:type="spellEnd"/>
      <w:r>
        <w:rPr>
          <w:rFonts w:ascii="Myriad Pro" w:hAnsi="Myriad Pro" w:cstheme="majorBidi"/>
          <w:kern w:val="24"/>
        </w:rPr>
        <w:t xml:space="preserve">, kas </w:t>
      </w:r>
      <w:proofErr w:type="spellStart"/>
      <w:r>
        <w:rPr>
          <w:rFonts w:ascii="Myriad Pro" w:hAnsi="Myriad Pro" w:cstheme="majorBidi"/>
          <w:kern w:val="24"/>
        </w:rPr>
        <w:t>pievienota</w:t>
      </w:r>
      <w:proofErr w:type="spellEnd"/>
      <w:r>
        <w:rPr>
          <w:rFonts w:ascii="Myriad Pro" w:hAnsi="Myriad Pro" w:cstheme="majorBidi"/>
          <w:kern w:val="24"/>
        </w:rPr>
        <w:t xml:space="preserve"> </w:t>
      </w:r>
      <w:proofErr w:type="spellStart"/>
      <w:r>
        <w:rPr>
          <w:rFonts w:ascii="Myriad Pro" w:hAnsi="Myriad Pro" w:cstheme="majorBidi"/>
          <w:kern w:val="24"/>
        </w:rPr>
        <w:t>kā</w:t>
      </w:r>
      <w:proofErr w:type="spellEnd"/>
      <w:r>
        <w:rPr>
          <w:rFonts w:ascii="Myriad Pro" w:hAnsi="Myriad Pro" w:cstheme="majorBidi"/>
          <w:kern w:val="24"/>
        </w:rPr>
        <w:t xml:space="preserve"> </w:t>
      </w:r>
      <w:proofErr w:type="spellStart"/>
      <w:r>
        <w:rPr>
          <w:rFonts w:ascii="Myriad Pro" w:hAnsi="Myriad Pro" w:cstheme="majorBidi"/>
          <w:kern w:val="24"/>
        </w:rPr>
        <w:t>pielikums</w:t>
      </w:r>
      <w:proofErr w:type="spellEnd"/>
      <w:r>
        <w:rPr>
          <w:rFonts w:ascii="Myriad Pro" w:hAnsi="Myriad Pro" w:cstheme="majorBidi"/>
          <w:kern w:val="24"/>
        </w:rPr>
        <w:t xml:space="preserve"> Nr. 3.1., 3.2., 3.3., </w:t>
      </w:r>
      <w:proofErr w:type="spellStart"/>
      <w:r>
        <w:rPr>
          <w:rFonts w:ascii="Myriad Pro" w:hAnsi="Myriad Pro" w:cstheme="majorBidi"/>
          <w:kern w:val="24"/>
        </w:rPr>
        <w:t>aizpilda</w:t>
      </w:r>
      <w:proofErr w:type="spellEnd"/>
      <w:r>
        <w:rPr>
          <w:rFonts w:ascii="Myriad Pro" w:hAnsi="Myriad Pro" w:cstheme="majorBidi"/>
          <w:kern w:val="24"/>
        </w:rPr>
        <w:t xml:space="preserve"> </w:t>
      </w:r>
      <w:proofErr w:type="spellStart"/>
      <w:r>
        <w:rPr>
          <w:rFonts w:ascii="Myriad Pro" w:hAnsi="Myriad Pro" w:cstheme="majorBidi"/>
          <w:kern w:val="24"/>
        </w:rPr>
        <w:t>nepieciešamo</w:t>
      </w:r>
      <w:proofErr w:type="spellEnd"/>
      <w:r>
        <w:rPr>
          <w:rFonts w:ascii="Myriad Pro" w:hAnsi="Myriad Pro" w:cstheme="majorBidi"/>
          <w:kern w:val="24"/>
        </w:rPr>
        <w:t xml:space="preserve"> </w:t>
      </w:r>
      <w:proofErr w:type="spellStart"/>
      <w:r>
        <w:rPr>
          <w:rFonts w:ascii="Myriad Pro" w:hAnsi="Myriad Pro" w:cstheme="majorBidi"/>
          <w:kern w:val="24"/>
        </w:rPr>
        <w:t>informāciju</w:t>
      </w:r>
      <w:proofErr w:type="spellEnd"/>
      <w:r>
        <w:rPr>
          <w:rFonts w:ascii="Myriad Pro" w:hAnsi="Myriad Pro" w:cstheme="majorBidi"/>
          <w:kern w:val="24"/>
        </w:rPr>
        <w:t xml:space="preserve"> e-</w:t>
      </w:r>
      <w:proofErr w:type="spellStart"/>
      <w:r>
        <w:rPr>
          <w:rFonts w:ascii="Myriad Pro" w:hAnsi="Myriad Pro" w:cstheme="majorBidi"/>
          <w:kern w:val="24"/>
        </w:rPr>
        <w:t>iepirkumu</w:t>
      </w:r>
      <w:proofErr w:type="spellEnd"/>
      <w:r>
        <w:rPr>
          <w:rFonts w:ascii="Myriad Pro" w:hAnsi="Myriad Pro" w:cstheme="majorBidi"/>
          <w:kern w:val="24"/>
        </w:rPr>
        <w:t xml:space="preserve"> </w:t>
      </w:r>
      <w:proofErr w:type="spellStart"/>
      <w:r>
        <w:rPr>
          <w:rFonts w:ascii="Myriad Pro" w:hAnsi="Myriad Pro" w:cstheme="majorBidi"/>
          <w:kern w:val="24"/>
        </w:rPr>
        <w:t>sistēmā</w:t>
      </w:r>
      <w:proofErr w:type="spellEnd"/>
    </w:p>
    <w:p w14:paraId="600040AD" w14:textId="77777777" w:rsidR="009C4971" w:rsidRDefault="009C4971" w:rsidP="009C4971">
      <w:pPr>
        <w:spacing w:before="120" w:after="120"/>
        <w:ind w:left="1928" w:right="-2"/>
        <w:jc w:val="both"/>
        <w:outlineLvl w:val="2"/>
        <w:rPr>
          <w:rFonts w:ascii="Myriad Pro" w:hAnsi="Myriad Pro" w:cstheme="majorBidi"/>
          <w:kern w:val="24"/>
        </w:rPr>
      </w:pPr>
      <w:proofErr w:type="spellStart"/>
      <w:r>
        <w:rPr>
          <w:rFonts w:ascii="Myriad Pro" w:hAnsi="Myriad Pro" w:cstheme="majorBidi"/>
          <w:kern w:val="24"/>
        </w:rPr>
        <w:t>un</w:t>
      </w:r>
      <w:proofErr w:type="spellEnd"/>
    </w:p>
    <w:p w14:paraId="04BE069E" w14:textId="77777777" w:rsidR="009C4971" w:rsidRDefault="009C4971" w:rsidP="00702E79">
      <w:pPr>
        <w:numPr>
          <w:ilvl w:val="3"/>
          <w:numId w:val="22"/>
        </w:numPr>
        <w:spacing w:before="120" w:after="120"/>
        <w:ind w:right="-2"/>
        <w:jc w:val="both"/>
        <w:outlineLvl w:val="2"/>
        <w:rPr>
          <w:rFonts w:ascii="Myriad Pro" w:hAnsi="Myriad Pro" w:cstheme="majorBidi"/>
          <w:kern w:val="24"/>
        </w:rPr>
      </w:pPr>
      <w:proofErr w:type="spellStart"/>
      <w:r>
        <w:rPr>
          <w:rFonts w:ascii="Myriad Pro" w:hAnsi="Myriad Pro" w:cstheme="majorBidi"/>
          <w:kern w:val="24"/>
        </w:rPr>
        <w:t>pierāda</w:t>
      </w:r>
      <w:proofErr w:type="spellEnd"/>
      <w:r>
        <w:rPr>
          <w:rFonts w:ascii="Myriad Pro" w:hAnsi="Myriad Pro" w:cstheme="majorBidi"/>
          <w:kern w:val="24"/>
        </w:rPr>
        <w:t xml:space="preserve"> </w:t>
      </w:r>
      <w:proofErr w:type="spellStart"/>
      <w:r>
        <w:rPr>
          <w:rFonts w:ascii="Myriad Pro" w:hAnsi="Myriad Pro" w:cstheme="majorBidi"/>
          <w:kern w:val="24"/>
        </w:rPr>
        <w:t>pasūtītājam</w:t>
      </w:r>
      <w:proofErr w:type="spellEnd"/>
      <w:r>
        <w:rPr>
          <w:rFonts w:ascii="Myriad Pro" w:hAnsi="Myriad Pro" w:cstheme="majorBidi"/>
          <w:kern w:val="24"/>
        </w:rPr>
        <w:t xml:space="preserve">, ka </w:t>
      </w:r>
      <w:proofErr w:type="spellStart"/>
      <w:r>
        <w:rPr>
          <w:rFonts w:ascii="Myriad Pro" w:hAnsi="Myriad Pro" w:cstheme="majorBidi"/>
          <w:kern w:val="24"/>
        </w:rPr>
        <w:t>kandidātam</w:t>
      </w:r>
      <w:proofErr w:type="spellEnd"/>
      <w:r>
        <w:rPr>
          <w:rFonts w:ascii="Myriad Pro" w:hAnsi="Myriad Pro" w:cstheme="majorBidi"/>
          <w:kern w:val="24"/>
        </w:rPr>
        <w:t xml:space="preserve"> </w:t>
      </w:r>
      <w:proofErr w:type="spellStart"/>
      <w:r>
        <w:rPr>
          <w:rFonts w:ascii="Myriad Pro" w:hAnsi="Myriad Pro" w:cstheme="majorBidi"/>
          <w:kern w:val="24"/>
        </w:rPr>
        <w:t>būs</w:t>
      </w:r>
      <w:proofErr w:type="spellEnd"/>
      <w:r>
        <w:rPr>
          <w:rFonts w:ascii="Myriad Pro" w:hAnsi="Myriad Pro" w:cstheme="majorBidi"/>
          <w:kern w:val="24"/>
        </w:rPr>
        <w:t xml:space="preserve"> </w:t>
      </w:r>
      <w:proofErr w:type="spellStart"/>
      <w:r>
        <w:rPr>
          <w:rFonts w:ascii="Myriad Pro" w:hAnsi="Myriad Pro" w:cstheme="majorBidi"/>
          <w:kern w:val="24"/>
        </w:rPr>
        <w:t>pieejami</w:t>
      </w:r>
      <w:proofErr w:type="spellEnd"/>
      <w:r>
        <w:rPr>
          <w:rFonts w:ascii="Myriad Pro" w:hAnsi="Myriad Pro" w:cstheme="majorBidi"/>
          <w:kern w:val="24"/>
        </w:rPr>
        <w:t xml:space="preserve"> </w:t>
      </w:r>
      <w:proofErr w:type="spellStart"/>
      <w:r>
        <w:rPr>
          <w:rFonts w:ascii="Myriad Pro" w:hAnsi="Myriad Pro" w:cstheme="majorBidi"/>
          <w:kern w:val="24"/>
        </w:rPr>
        <w:t>visi</w:t>
      </w:r>
      <w:proofErr w:type="spellEnd"/>
      <w:r>
        <w:rPr>
          <w:rFonts w:ascii="Myriad Pro" w:hAnsi="Myriad Pro" w:cstheme="majorBidi"/>
          <w:kern w:val="24"/>
        </w:rPr>
        <w:t xml:space="preserve"> </w:t>
      </w:r>
      <w:proofErr w:type="spellStart"/>
      <w:r>
        <w:rPr>
          <w:rFonts w:ascii="Myriad Pro" w:hAnsi="Myriad Pro" w:cstheme="majorBidi"/>
          <w:kern w:val="24"/>
        </w:rPr>
        <w:t>nepieciešamie</w:t>
      </w:r>
      <w:proofErr w:type="spellEnd"/>
      <w:r>
        <w:rPr>
          <w:rFonts w:ascii="Myriad Pro" w:hAnsi="Myriad Pro" w:cstheme="majorBidi"/>
          <w:kern w:val="24"/>
        </w:rPr>
        <w:t xml:space="preserve"> </w:t>
      </w:r>
      <w:proofErr w:type="spellStart"/>
      <w:r>
        <w:rPr>
          <w:rFonts w:ascii="Myriad Pro" w:hAnsi="Myriad Pro" w:cstheme="majorBidi"/>
          <w:kern w:val="24"/>
        </w:rPr>
        <w:t>resursi</w:t>
      </w:r>
      <w:proofErr w:type="spellEnd"/>
      <w:r>
        <w:rPr>
          <w:rFonts w:ascii="Myriad Pro" w:hAnsi="Myriad Pro" w:cstheme="majorBidi"/>
          <w:kern w:val="24"/>
        </w:rPr>
        <w:t xml:space="preserve"> </w:t>
      </w:r>
      <w:proofErr w:type="spellStart"/>
      <w:r>
        <w:rPr>
          <w:rFonts w:ascii="Myriad Pro" w:hAnsi="Myriad Pro" w:cstheme="majorBidi"/>
          <w:kern w:val="24"/>
        </w:rPr>
        <w:t>Līguma</w:t>
      </w:r>
      <w:proofErr w:type="spellEnd"/>
      <w:r>
        <w:rPr>
          <w:rFonts w:ascii="Myriad Pro" w:hAnsi="Myriad Pro" w:cstheme="majorBidi"/>
          <w:kern w:val="24"/>
        </w:rPr>
        <w:t xml:space="preserve"> </w:t>
      </w:r>
      <w:proofErr w:type="spellStart"/>
      <w:r>
        <w:rPr>
          <w:rFonts w:ascii="Myriad Pro" w:hAnsi="Myriad Pro" w:cstheme="majorBidi"/>
          <w:kern w:val="24"/>
        </w:rPr>
        <w:t>izpildei</w:t>
      </w:r>
      <w:proofErr w:type="spellEnd"/>
      <w:r>
        <w:rPr>
          <w:rFonts w:ascii="Myriad Pro" w:hAnsi="Myriad Pro" w:cstheme="majorBidi"/>
          <w:kern w:val="24"/>
        </w:rPr>
        <w:t xml:space="preserve">, </w:t>
      </w:r>
      <w:proofErr w:type="spellStart"/>
      <w:r>
        <w:rPr>
          <w:rFonts w:ascii="Myriad Pro" w:hAnsi="Myriad Pro" w:cstheme="majorBidi"/>
          <w:kern w:val="24"/>
        </w:rPr>
        <w:t>iesniedzot</w:t>
      </w:r>
      <w:proofErr w:type="spellEnd"/>
      <w:r>
        <w:rPr>
          <w:rFonts w:ascii="Myriad Pro" w:hAnsi="Myriad Pro" w:cstheme="majorBidi"/>
          <w:kern w:val="24"/>
        </w:rPr>
        <w:t xml:space="preserve"> </w:t>
      </w:r>
      <w:proofErr w:type="spellStart"/>
      <w:r>
        <w:rPr>
          <w:rFonts w:ascii="Myriad Pro" w:hAnsi="Myriad Pro" w:cstheme="majorBidi"/>
          <w:kern w:val="24"/>
        </w:rPr>
        <w:t>parakstītu</w:t>
      </w:r>
      <w:proofErr w:type="spellEnd"/>
      <w:r>
        <w:rPr>
          <w:rFonts w:ascii="Myriad Pro" w:hAnsi="Myriad Pro" w:cstheme="majorBidi"/>
          <w:kern w:val="24"/>
        </w:rPr>
        <w:t xml:space="preserve"> </w:t>
      </w:r>
      <w:proofErr w:type="spellStart"/>
      <w:r>
        <w:rPr>
          <w:rFonts w:ascii="Myriad Pro" w:hAnsi="Myriad Pro" w:cstheme="majorBidi"/>
          <w:kern w:val="24"/>
        </w:rPr>
        <w:t>apstiprinājumu</w:t>
      </w:r>
      <w:proofErr w:type="spellEnd"/>
      <w:r>
        <w:rPr>
          <w:rFonts w:ascii="Myriad Pro" w:hAnsi="Myriad Pro" w:cstheme="majorBidi"/>
          <w:kern w:val="24"/>
        </w:rPr>
        <w:t xml:space="preserve"> vai </w:t>
      </w:r>
      <w:proofErr w:type="spellStart"/>
      <w:r>
        <w:rPr>
          <w:rFonts w:ascii="Myriad Pro" w:hAnsi="Myriad Pro" w:cstheme="majorBidi"/>
          <w:kern w:val="24"/>
        </w:rPr>
        <w:t>vienošanos</w:t>
      </w:r>
      <w:proofErr w:type="spellEnd"/>
      <w:r>
        <w:rPr>
          <w:rFonts w:ascii="Myriad Pro" w:hAnsi="Myriad Pro" w:cstheme="majorBidi"/>
          <w:kern w:val="24"/>
        </w:rPr>
        <w:t xml:space="preserve"> </w:t>
      </w:r>
      <w:proofErr w:type="spellStart"/>
      <w:r>
        <w:rPr>
          <w:rFonts w:ascii="Myriad Pro" w:hAnsi="Myriad Pro" w:cstheme="majorBidi"/>
          <w:kern w:val="24"/>
        </w:rPr>
        <w:t>par</w:t>
      </w:r>
      <w:proofErr w:type="spellEnd"/>
      <w:r>
        <w:rPr>
          <w:rFonts w:ascii="Myriad Pro" w:hAnsi="Myriad Pro" w:cstheme="majorBidi"/>
          <w:kern w:val="24"/>
        </w:rPr>
        <w:t xml:space="preserve"> </w:t>
      </w:r>
      <w:proofErr w:type="spellStart"/>
      <w:r>
        <w:rPr>
          <w:rFonts w:ascii="Myriad Pro" w:hAnsi="Myriad Pro" w:cstheme="majorBidi"/>
          <w:kern w:val="24"/>
        </w:rPr>
        <w:t>sadarbību</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/vai </w:t>
      </w:r>
      <w:proofErr w:type="spellStart"/>
      <w:r>
        <w:rPr>
          <w:rFonts w:ascii="Myriad Pro" w:hAnsi="Myriad Pro" w:cstheme="majorBidi"/>
          <w:kern w:val="24"/>
        </w:rPr>
        <w:t>resursu</w:t>
      </w:r>
      <w:proofErr w:type="spellEnd"/>
      <w:r>
        <w:rPr>
          <w:rFonts w:ascii="Myriad Pro" w:hAnsi="Myriad Pro" w:cstheme="majorBidi"/>
          <w:kern w:val="24"/>
        </w:rPr>
        <w:t xml:space="preserve"> </w:t>
      </w:r>
      <w:proofErr w:type="spellStart"/>
      <w:r>
        <w:rPr>
          <w:rFonts w:ascii="Myriad Pro" w:hAnsi="Myriad Pro" w:cstheme="majorBidi"/>
          <w:kern w:val="24"/>
        </w:rPr>
        <w:t>nodošanu</w:t>
      </w:r>
      <w:proofErr w:type="spellEnd"/>
      <w:r>
        <w:rPr>
          <w:rFonts w:ascii="Myriad Pro" w:hAnsi="Myriad Pro" w:cstheme="majorBidi"/>
          <w:kern w:val="24"/>
        </w:rPr>
        <w:t xml:space="preserve"> </w:t>
      </w:r>
      <w:proofErr w:type="spellStart"/>
      <w:r>
        <w:rPr>
          <w:rFonts w:ascii="Myriad Pro" w:hAnsi="Myriad Pro" w:cstheme="majorBidi"/>
          <w:kern w:val="24"/>
        </w:rPr>
        <w:t>kandidātam</w:t>
      </w:r>
      <w:proofErr w:type="spellEnd"/>
      <w:r>
        <w:rPr>
          <w:rFonts w:ascii="Myriad Pro" w:hAnsi="Myriad Pro" w:cstheme="majorBidi"/>
          <w:kern w:val="24"/>
        </w:rPr>
        <w:t xml:space="preserve"> </w:t>
      </w:r>
      <w:proofErr w:type="spellStart"/>
      <w:r>
        <w:rPr>
          <w:rFonts w:ascii="Myriad Pro" w:hAnsi="Myriad Pro" w:cstheme="majorBidi"/>
          <w:kern w:val="24"/>
        </w:rPr>
        <w:t>starp</w:t>
      </w:r>
      <w:proofErr w:type="spellEnd"/>
      <w:r>
        <w:rPr>
          <w:rFonts w:ascii="Myriad Pro" w:hAnsi="Myriad Pro" w:cstheme="majorBidi"/>
          <w:kern w:val="24"/>
        </w:rPr>
        <w:t xml:space="preserve"> </w:t>
      </w:r>
      <w:proofErr w:type="spellStart"/>
      <w:r>
        <w:rPr>
          <w:rFonts w:ascii="Myriad Pro" w:hAnsi="Myriad Pro" w:cstheme="majorBidi"/>
          <w:kern w:val="24"/>
        </w:rPr>
        <w:t>šādām</w:t>
      </w:r>
      <w:proofErr w:type="spellEnd"/>
      <w:r>
        <w:rPr>
          <w:rFonts w:ascii="Myriad Pro" w:hAnsi="Myriad Pro" w:cstheme="majorBidi"/>
          <w:kern w:val="24"/>
        </w:rPr>
        <w:t xml:space="preserve"> </w:t>
      </w:r>
      <w:proofErr w:type="spellStart"/>
      <w:r>
        <w:rPr>
          <w:rFonts w:ascii="Myriad Pro" w:hAnsi="Myriad Pro" w:cstheme="majorBidi"/>
          <w:kern w:val="24"/>
        </w:rPr>
        <w:t>personām</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kandidātu</w:t>
      </w:r>
      <w:proofErr w:type="spellEnd"/>
      <w:r>
        <w:rPr>
          <w:rFonts w:ascii="Myriad Pro" w:hAnsi="Myriad Pro" w:cstheme="majorBidi"/>
          <w:kern w:val="24"/>
        </w:rPr>
        <w:t xml:space="preserve">. </w:t>
      </w:r>
      <w:proofErr w:type="spellStart"/>
      <w:r>
        <w:rPr>
          <w:rFonts w:ascii="Myriad Pro" w:hAnsi="Myriad Pro" w:cstheme="majorBidi"/>
          <w:kern w:val="24"/>
        </w:rPr>
        <w:t>Apstiprinājumus</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vienošanās</w:t>
      </w:r>
      <w:proofErr w:type="spellEnd"/>
      <w:r>
        <w:rPr>
          <w:rFonts w:ascii="Myriad Pro" w:hAnsi="Myriad Pro" w:cstheme="majorBidi"/>
          <w:kern w:val="24"/>
        </w:rPr>
        <w:t xml:space="preserve"> </w:t>
      </w:r>
      <w:proofErr w:type="spellStart"/>
      <w:r>
        <w:rPr>
          <w:rFonts w:ascii="Myriad Pro" w:hAnsi="Myriad Pro" w:cstheme="majorBidi"/>
          <w:kern w:val="24"/>
        </w:rPr>
        <w:t>par</w:t>
      </w:r>
      <w:proofErr w:type="spellEnd"/>
      <w:r>
        <w:rPr>
          <w:rFonts w:ascii="Myriad Pro" w:hAnsi="Myriad Pro" w:cstheme="majorBidi"/>
          <w:kern w:val="24"/>
        </w:rPr>
        <w:t xml:space="preserve"> </w:t>
      </w:r>
      <w:proofErr w:type="spellStart"/>
      <w:r>
        <w:rPr>
          <w:rFonts w:ascii="Myriad Pro" w:hAnsi="Myriad Pro" w:cstheme="majorBidi"/>
          <w:kern w:val="24"/>
        </w:rPr>
        <w:t>sadarbību</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resursu</w:t>
      </w:r>
      <w:proofErr w:type="spellEnd"/>
      <w:r>
        <w:rPr>
          <w:rFonts w:ascii="Myriad Pro" w:hAnsi="Myriad Pro" w:cstheme="majorBidi"/>
          <w:kern w:val="24"/>
        </w:rPr>
        <w:t xml:space="preserve"> </w:t>
      </w:r>
      <w:proofErr w:type="spellStart"/>
      <w:r>
        <w:rPr>
          <w:rFonts w:ascii="Myriad Pro" w:hAnsi="Myriad Pro" w:cstheme="majorBidi"/>
          <w:kern w:val="24"/>
        </w:rPr>
        <w:t>nodošanu</w:t>
      </w:r>
      <w:proofErr w:type="spellEnd"/>
      <w:r>
        <w:rPr>
          <w:rFonts w:ascii="Myriad Pro" w:hAnsi="Myriad Pro" w:cstheme="majorBidi"/>
          <w:kern w:val="24"/>
        </w:rPr>
        <w:t xml:space="preserve"> </w:t>
      </w:r>
      <w:proofErr w:type="spellStart"/>
      <w:r>
        <w:rPr>
          <w:rFonts w:ascii="Myriad Pro" w:hAnsi="Myriad Pro" w:cstheme="majorBidi"/>
          <w:kern w:val="24"/>
        </w:rPr>
        <w:t>var</w:t>
      </w:r>
      <w:proofErr w:type="spellEnd"/>
      <w:r>
        <w:rPr>
          <w:rFonts w:ascii="Myriad Pro" w:hAnsi="Myriad Pro" w:cstheme="majorBidi"/>
          <w:kern w:val="24"/>
        </w:rPr>
        <w:t xml:space="preserve"> </w:t>
      </w:r>
      <w:proofErr w:type="spellStart"/>
      <w:r>
        <w:rPr>
          <w:rFonts w:ascii="Myriad Pro" w:hAnsi="Myriad Pro" w:cstheme="majorBidi"/>
          <w:kern w:val="24"/>
        </w:rPr>
        <w:t>aizstāt</w:t>
      </w:r>
      <w:proofErr w:type="spellEnd"/>
      <w:r>
        <w:rPr>
          <w:rFonts w:ascii="Myriad Pro" w:hAnsi="Myriad Pro" w:cstheme="majorBidi"/>
          <w:kern w:val="24"/>
        </w:rPr>
        <w:t xml:space="preserve"> </w:t>
      </w:r>
      <w:proofErr w:type="spellStart"/>
      <w:r>
        <w:rPr>
          <w:rFonts w:ascii="Myriad Pro" w:hAnsi="Myriad Pro" w:cstheme="majorBidi"/>
          <w:kern w:val="24"/>
        </w:rPr>
        <w:t>ar</w:t>
      </w:r>
      <w:proofErr w:type="spellEnd"/>
      <w:r>
        <w:rPr>
          <w:rFonts w:ascii="Myriad Pro" w:hAnsi="Myriad Pro" w:cstheme="majorBidi"/>
          <w:kern w:val="24"/>
        </w:rPr>
        <w:t xml:space="preserve"> </w:t>
      </w:r>
      <w:proofErr w:type="spellStart"/>
      <w:r>
        <w:rPr>
          <w:rFonts w:ascii="Myriad Pro" w:hAnsi="Myriad Pro" w:cstheme="majorBidi"/>
          <w:kern w:val="24"/>
        </w:rPr>
        <w:t>citiem</w:t>
      </w:r>
      <w:proofErr w:type="spellEnd"/>
      <w:r>
        <w:rPr>
          <w:rFonts w:ascii="Myriad Pro" w:hAnsi="Myriad Pro" w:cstheme="majorBidi"/>
          <w:kern w:val="24"/>
        </w:rPr>
        <w:t xml:space="preserve"> </w:t>
      </w:r>
      <w:proofErr w:type="spellStart"/>
      <w:r>
        <w:rPr>
          <w:rFonts w:ascii="Myriad Pro" w:hAnsi="Myriad Pro" w:cstheme="majorBidi"/>
          <w:kern w:val="24"/>
        </w:rPr>
        <w:t>dokumentiem</w:t>
      </w:r>
      <w:proofErr w:type="spellEnd"/>
      <w:r>
        <w:rPr>
          <w:rFonts w:ascii="Myriad Pro" w:hAnsi="Myriad Pro" w:cstheme="majorBidi"/>
          <w:kern w:val="24"/>
        </w:rPr>
        <w:t xml:space="preserve">, </w:t>
      </w:r>
      <w:proofErr w:type="spellStart"/>
      <w:r>
        <w:rPr>
          <w:rFonts w:ascii="Myriad Pro" w:hAnsi="Myriad Pro" w:cstheme="majorBidi"/>
          <w:kern w:val="24"/>
        </w:rPr>
        <w:t>ar</w:t>
      </w:r>
      <w:proofErr w:type="spellEnd"/>
      <w:r>
        <w:rPr>
          <w:rFonts w:ascii="Myriad Pro" w:hAnsi="Myriad Pro" w:cstheme="majorBidi"/>
          <w:kern w:val="24"/>
        </w:rPr>
        <w:t xml:space="preserve"> </w:t>
      </w:r>
      <w:proofErr w:type="spellStart"/>
      <w:r>
        <w:rPr>
          <w:rFonts w:ascii="Myriad Pro" w:hAnsi="Myriad Pro" w:cstheme="majorBidi"/>
          <w:kern w:val="24"/>
        </w:rPr>
        <w:t>kuriem</w:t>
      </w:r>
      <w:proofErr w:type="spellEnd"/>
      <w:r>
        <w:rPr>
          <w:rFonts w:ascii="Myriad Pro" w:hAnsi="Myriad Pro" w:cstheme="majorBidi"/>
          <w:kern w:val="24"/>
        </w:rPr>
        <w:t xml:space="preserve"> </w:t>
      </w:r>
      <w:proofErr w:type="spellStart"/>
      <w:r>
        <w:rPr>
          <w:rFonts w:ascii="Myriad Pro" w:hAnsi="Myriad Pro" w:cstheme="majorBidi"/>
          <w:kern w:val="24"/>
        </w:rPr>
        <w:t>kandidāts</w:t>
      </w:r>
      <w:proofErr w:type="spellEnd"/>
      <w:r>
        <w:rPr>
          <w:rFonts w:ascii="Myriad Pro" w:hAnsi="Myriad Pro" w:cstheme="majorBidi"/>
          <w:kern w:val="24"/>
        </w:rPr>
        <w:t xml:space="preserve"> </w:t>
      </w:r>
      <w:proofErr w:type="spellStart"/>
      <w:r>
        <w:rPr>
          <w:rFonts w:ascii="Myriad Pro" w:hAnsi="Myriad Pro" w:cstheme="majorBidi"/>
          <w:kern w:val="24"/>
        </w:rPr>
        <w:t>var</w:t>
      </w:r>
      <w:proofErr w:type="spellEnd"/>
      <w:r>
        <w:rPr>
          <w:rFonts w:ascii="Myriad Pro" w:hAnsi="Myriad Pro" w:cstheme="majorBidi"/>
          <w:kern w:val="24"/>
        </w:rPr>
        <w:t xml:space="preserve"> </w:t>
      </w:r>
      <w:proofErr w:type="spellStart"/>
      <w:r>
        <w:rPr>
          <w:rFonts w:ascii="Myriad Pro" w:hAnsi="Myriad Pro" w:cstheme="majorBidi"/>
          <w:kern w:val="24"/>
        </w:rPr>
        <w:t>pierādīt</w:t>
      </w:r>
      <w:proofErr w:type="spellEnd"/>
      <w:r>
        <w:rPr>
          <w:rFonts w:ascii="Myriad Pro" w:hAnsi="Myriad Pro" w:cstheme="majorBidi"/>
          <w:kern w:val="24"/>
        </w:rPr>
        <w:t xml:space="preserve">, ka </w:t>
      </w:r>
      <w:proofErr w:type="spellStart"/>
      <w:r>
        <w:rPr>
          <w:rFonts w:ascii="Myriad Pro" w:hAnsi="Myriad Pro" w:cstheme="majorBidi"/>
          <w:kern w:val="24"/>
        </w:rPr>
        <w:t>nepieciešamie</w:t>
      </w:r>
      <w:proofErr w:type="spellEnd"/>
      <w:r>
        <w:rPr>
          <w:rFonts w:ascii="Myriad Pro" w:hAnsi="Myriad Pro" w:cstheme="majorBidi"/>
          <w:kern w:val="24"/>
        </w:rPr>
        <w:t xml:space="preserve"> </w:t>
      </w:r>
      <w:proofErr w:type="spellStart"/>
      <w:r>
        <w:rPr>
          <w:rFonts w:ascii="Myriad Pro" w:hAnsi="Myriad Pro" w:cstheme="majorBidi"/>
          <w:kern w:val="24"/>
        </w:rPr>
        <w:t>resursi</w:t>
      </w:r>
      <w:proofErr w:type="spellEnd"/>
      <w:r>
        <w:rPr>
          <w:rFonts w:ascii="Myriad Pro" w:hAnsi="Myriad Pro" w:cstheme="majorBidi"/>
          <w:kern w:val="24"/>
        </w:rPr>
        <w:t xml:space="preserve"> </w:t>
      </w:r>
      <w:proofErr w:type="spellStart"/>
      <w:r>
        <w:rPr>
          <w:rFonts w:ascii="Myriad Pro" w:hAnsi="Myriad Pro" w:cstheme="majorBidi"/>
          <w:kern w:val="24"/>
        </w:rPr>
        <w:t>būs</w:t>
      </w:r>
      <w:proofErr w:type="spellEnd"/>
      <w:r>
        <w:rPr>
          <w:rFonts w:ascii="Myriad Pro" w:hAnsi="Myriad Pro" w:cstheme="majorBidi"/>
          <w:kern w:val="24"/>
        </w:rPr>
        <w:t xml:space="preserve"> </w:t>
      </w:r>
      <w:proofErr w:type="spellStart"/>
      <w:r>
        <w:rPr>
          <w:rFonts w:ascii="Myriad Pro" w:hAnsi="Myriad Pro" w:cstheme="majorBidi"/>
          <w:kern w:val="24"/>
        </w:rPr>
        <w:t>pieejami</w:t>
      </w:r>
      <w:proofErr w:type="spellEnd"/>
      <w:r>
        <w:rPr>
          <w:rFonts w:ascii="Myriad Pro" w:hAnsi="Myriad Pro" w:cstheme="majorBidi"/>
          <w:kern w:val="24"/>
        </w:rPr>
        <w:t xml:space="preserve"> </w:t>
      </w:r>
      <w:proofErr w:type="spellStart"/>
      <w:r>
        <w:rPr>
          <w:rFonts w:ascii="Myriad Pro" w:hAnsi="Myriad Pro" w:cstheme="majorBidi"/>
          <w:kern w:val="24"/>
        </w:rPr>
        <w:t>kandidātam</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tiks </w:t>
      </w:r>
      <w:proofErr w:type="spellStart"/>
      <w:r>
        <w:rPr>
          <w:rFonts w:ascii="Myriad Pro" w:hAnsi="Myriad Pro" w:cstheme="majorBidi"/>
          <w:kern w:val="24"/>
        </w:rPr>
        <w:t>izmantoti</w:t>
      </w:r>
      <w:proofErr w:type="spellEnd"/>
      <w:r>
        <w:rPr>
          <w:rFonts w:ascii="Myriad Pro" w:hAnsi="Myriad Pro" w:cstheme="majorBidi"/>
          <w:kern w:val="24"/>
        </w:rPr>
        <w:t xml:space="preserve"> </w:t>
      </w:r>
      <w:proofErr w:type="spellStart"/>
      <w:r>
        <w:rPr>
          <w:rFonts w:ascii="Myriad Pro" w:hAnsi="Myriad Pro" w:cstheme="majorBidi"/>
          <w:kern w:val="24"/>
        </w:rPr>
        <w:t>līguma</w:t>
      </w:r>
      <w:proofErr w:type="spellEnd"/>
      <w:r>
        <w:rPr>
          <w:rFonts w:ascii="Myriad Pro" w:hAnsi="Myriad Pro" w:cstheme="majorBidi"/>
          <w:kern w:val="24"/>
        </w:rPr>
        <w:t xml:space="preserve"> </w:t>
      </w:r>
      <w:proofErr w:type="spellStart"/>
      <w:r>
        <w:rPr>
          <w:rFonts w:ascii="Myriad Pro" w:hAnsi="Myriad Pro" w:cstheme="majorBidi"/>
          <w:kern w:val="24"/>
        </w:rPr>
        <w:t>izpildes</w:t>
      </w:r>
      <w:proofErr w:type="spellEnd"/>
      <w:r>
        <w:rPr>
          <w:rFonts w:ascii="Myriad Pro" w:hAnsi="Myriad Pro" w:cstheme="majorBidi"/>
          <w:kern w:val="24"/>
        </w:rPr>
        <w:t xml:space="preserve"> </w:t>
      </w:r>
      <w:proofErr w:type="spellStart"/>
      <w:r>
        <w:rPr>
          <w:rFonts w:ascii="Myriad Pro" w:hAnsi="Myriad Pro" w:cstheme="majorBidi"/>
          <w:kern w:val="24"/>
        </w:rPr>
        <w:t>laikā</w:t>
      </w:r>
      <w:proofErr w:type="spellEnd"/>
      <w:r>
        <w:rPr>
          <w:rFonts w:ascii="Myriad Pro" w:hAnsi="Myriad Pro" w:cstheme="majorBidi"/>
          <w:kern w:val="24"/>
        </w:rPr>
        <w:t>.</w:t>
      </w:r>
    </w:p>
    <w:p w14:paraId="09107FBE" w14:textId="77777777" w:rsidR="009C4971" w:rsidRDefault="009C4971" w:rsidP="00702E79">
      <w:pPr>
        <w:numPr>
          <w:ilvl w:val="2"/>
          <w:numId w:val="22"/>
        </w:numPr>
        <w:spacing w:before="120" w:after="120"/>
        <w:ind w:right="-2"/>
        <w:jc w:val="both"/>
        <w:outlineLvl w:val="2"/>
        <w:rPr>
          <w:rFonts w:ascii="Myriad Pro" w:hAnsi="Myriad Pro" w:cstheme="majorBidi"/>
          <w:kern w:val="24"/>
        </w:rPr>
      </w:pPr>
      <w:bookmarkStart w:id="182" w:name="_Toc493844677"/>
      <w:proofErr w:type="spellStart"/>
      <w:r>
        <w:rPr>
          <w:rFonts w:ascii="Myriad Pro" w:hAnsi="Myriad Pro" w:cstheme="majorBidi"/>
          <w:kern w:val="24"/>
        </w:rPr>
        <w:t>dokumentiem</w:t>
      </w:r>
      <w:proofErr w:type="spellEnd"/>
      <w:r>
        <w:rPr>
          <w:rFonts w:ascii="Myriad Pro" w:hAnsi="Myriad Pro" w:cstheme="majorBidi"/>
          <w:kern w:val="24"/>
        </w:rPr>
        <w:t xml:space="preserve"> </w:t>
      </w:r>
      <w:proofErr w:type="spellStart"/>
      <w:r>
        <w:rPr>
          <w:rFonts w:ascii="Myriad Pro" w:hAnsi="Myriad Pro" w:cstheme="majorBidi"/>
          <w:kern w:val="24"/>
        </w:rPr>
        <w:t>par</w:t>
      </w:r>
      <w:proofErr w:type="spellEnd"/>
      <w:r>
        <w:rPr>
          <w:rFonts w:ascii="Myriad Pro" w:hAnsi="Myriad Pro" w:cstheme="majorBidi"/>
          <w:kern w:val="24"/>
        </w:rPr>
        <w:t xml:space="preserve"> </w:t>
      </w:r>
      <w:proofErr w:type="spellStart"/>
      <w:r>
        <w:rPr>
          <w:rFonts w:ascii="Myriad Pro" w:hAnsi="Myriad Pro" w:cstheme="majorBidi"/>
          <w:kern w:val="24"/>
        </w:rPr>
        <w:t>sadarbību</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resursu</w:t>
      </w:r>
      <w:proofErr w:type="spellEnd"/>
      <w:r>
        <w:rPr>
          <w:rFonts w:ascii="Myriad Pro" w:hAnsi="Myriad Pro" w:cstheme="majorBidi"/>
          <w:kern w:val="24"/>
        </w:rPr>
        <w:t xml:space="preserve"> </w:t>
      </w:r>
      <w:proofErr w:type="spellStart"/>
      <w:r>
        <w:rPr>
          <w:rFonts w:ascii="Myriad Pro" w:hAnsi="Myriad Pro" w:cstheme="majorBidi"/>
          <w:kern w:val="24"/>
        </w:rPr>
        <w:t>nodošanu</w:t>
      </w:r>
      <w:proofErr w:type="spellEnd"/>
      <w:r>
        <w:rPr>
          <w:rFonts w:ascii="Myriad Pro" w:hAnsi="Myriad Pro" w:cstheme="majorBidi"/>
          <w:kern w:val="24"/>
        </w:rPr>
        <w:t xml:space="preserve"> </w:t>
      </w:r>
      <w:proofErr w:type="spellStart"/>
      <w:r>
        <w:rPr>
          <w:rFonts w:ascii="Myriad Pro" w:hAnsi="Myriad Pro" w:cstheme="majorBidi"/>
          <w:kern w:val="24"/>
        </w:rPr>
        <w:t>ir</w:t>
      </w:r>
      <w:proofErr w:type="spellEnd"/>
      <w:r>
        <w:rPr>
          <w:rFonts w:ascii="Myriad Pro" w:hAnsi="Myriad Pro" w:cstheme="majorBidi"/>
          <w:kern w:val="24"/>
        </w:rPr>
        <w:t xml:space="preserve"> </w:t>
      </w:r>
      <w:proofErr w:type="spellStart"/>
      <w:r>
        <w:rPr>
          <w:rFonts w:ascii="Myriad Pro" w:hAnsi="Myriad Pro" w:cstheme="majorBidi"/>
          <w:kern w:val="24"/>
        </w:rPr>
        <w:t>jābūt</w:t>
      </w:r>
      <w:proofErr w:type="spellEnd"/>
      <w:r>
        <w:rPr>
          <w:rFonts w:ascii="Myriad Pro" w:hAnsi="Myriad Pro" w:cstheme="majorBidi"/>
          <w:kern w:val="24"/>
        </w:rPr>
        <w:t xml:space="preserve"> </w:t>
      </w:r>
      <w:proofErr w:type="spellStart"/>
      <w:r>
        <w:rPr>
          <w:rFonts w:ascii="Myriad Pro" w:hAnsi="Myriad Pro" w:cstheme="majorBidi"/>
          <w:kern w:val="24"/>
        </w:rPr>
        <w:t>pietiekamiem</w:t>
      </w:r>
      <w:proofErr w:type="spellEnd"/>
      <w:r>
        <w:rPr>
          <w:rFonts w:ascii="Myriad Pro" w:hAnsi="Myriad Pro" w:cstheme="majorBidi"/>
          <w:kern w:val="24"/>
        </w:rPr>
        <w:t xml:space="preserve">, lai </w:t>
      </w:r>
      <w:proofErr w:type="spellStart"/>
      <w:r>
        <w:rPr>
          <w:rFonts w:ascii="Myriad Pro" w:hAnsi="Myriad Pro" w:cstheme="majorBidi"/>
          <w:kern w:val="24"/>
        </w:rPr>
        <w:t>līgumslēdzējai</w:t>
      </w:r>
      <w:proofErr w:type="spellEnd"/>
      <w:r>
        <w:rPr>
          <w:rFonts w:ascii="Myriad Pro" w:hAnsi="Myriad Pro" w:cstheme="majorBidi"/>
          <w:kern w:val="24"/>
        </w:rPr>
        <w:t xml:space="preserve"> </w:t>
      </w:r>
      <w:proofErr w:type="spellStart"/>
      <w:r>
        <w:rPr>
          <w:rFonts w:ascii="Myriad Pro" w:hAnsi="Myriad Pro" w:cstheme="majorBidi"/>
          <w:kern w:val="24"/>
        </w:rPr>
        <w:t>iestādei</w:t>
      </w:r>
      <w:proofErr w:type="spellEnd"/>
      <w:r>
        <w:rPr>
          <w:rFonts w:ascii="Myriad Pro" w:hAnsi="Myriad Pro" w:cstheme="majorBidi"/>
          <w:kern w:val="24"/>
        </w:rPr>
        <w:t xml:space="preserve"> </w:t>
      </w:r>
      <w:proofErr w:type="spellStart"/>
      <w:r>
        <w:rPr>
          <w:rFonts w:ascii="Myriad Pro" w:hAnsi="Myriad Pro" w:cstheme="majorBidi"/>
          <w:kern w:val="24"/>
        </w:rPr>
        <w:t>pierādītu</w:t>
      </w:r>
      <w:proofErr w:type="spellEnd"/>
      <w:r>
        <w:rPr>
          <w:rFonts w:ascii="Myriad Pro" w:hAnsi="Myriad Pro" w:cstheme="majorBidi"/>
          <w:kern w:val="24"/>
        </w:rPr>
        <w:t xml:space="preserve">, ka </w:t>
      </w:r>
      <w:proofErr w:type="spellStart"/>
      <w:r>
        <w:rPr>
          <w:rFonts w:ascii="Myriad Pro" w:hAnsi="Myriad Pro" w:cstheme="majorBidi"/>
          <w:kern w:val="24"/>
        </w:rPr>
        <w:t>kandidāts</w:t>
      </w:r>
      <w:proofErr w:type="spellEnd"/>
      <w:r>
        <w:rPr>
          <w:rFonts w:ascii="Myriad Pro" w:hAnsi="Myriad Pro" w:cstheme="majorBidi"/>
          <w:kern w:val="24"/>
        </w:rPr>
        <w:t xml:space="preserve"> </w:t>
      </w:r>
      <w:proofErr w:type="spellStart"/>
      <w:r>
        <w:rPr>
          <w:rFonts w:ascii="Myriad Pro" w:hAnsi="Myriad Pro" w:cstheme="majorBidi"/>
          <w:kern w:val="24"/>
        </w:rPr>
        <w:t>spēs</w:t>
      </w:r>
      <w:proofErr w:type="spellEnd"/>
      <w:r>
        <w:rPr>
          <w:rFonts w:ascii="Myriad Pro" w:hAnsi="Myriad Pro" w:cstheme="majorBidi"/>
          <w:kern w:val="24"/>
        </w:rPr>
        <w:t xml:space="preserve"> </w:t>
      </w:r>
      <w:proofErr w:type="spellStart"/>
      <w:r>
        <w:rPr>
          <w:rFonts w:ascii="Myriad Pro" w:hAnsi="Myriad Pro" w:cstheme="majorBidi"/>
          <w:kern w:val="24"/>
        </w:rPr>
        <w:t>izpildīt</w:t>
      </w:r>
      <w:proofErr w:type="spellEnd"/>
      <w:r>
        <w:rPr>
          <w:rFonts w:ascii="Myriad Pro" w:hAnsi="Myriad Pro" w:cstheme="majorBidi"/>
          <w:kern w:val="24"/>
        </w:rPr>
        <w:t xml:space="preserve"> </w:t>
      </w:r>
      <w:proofErr w:type="spellStart"/>
      <w:r>
        <w:rPr>
          <w:rFonts w:ascii="Myriad Pro" w:hAnsi="Myriad Pro" w:cstheme="majorBidi"/>
          <w:kern w:val="24"/>
        </w:rPr>
        <w:t>Līgumu</w:t>
      </w:r>
      <w:proofErr w:type="spellEnd"/>
      <w:r>
        <w:rPr>
          <w:rFonts w:ascii="Myriad Pro" w:hAnsi="Myriad Pro" w:cstheme="majorBidi"/>
          <w:kern w:val="24"/>
        </w:rPr>
        <w:t xml:space="preserve">, </w:t>
      </w:r>
      <w:proofErr w:type="spellStart"/>
      <w:r>
        <w:rPr>
          <w:rFonts w:ascii="Myriad Pro" w:hAnsi="Myriad Pro" w:cstheme="majorBidi"/>
          <w:kern w:val="24"/>
        </w:rPr>
        <w:t>kā</w:t>
      </w:r>
      <w:proofErr w:type="spellEnd"/>
      <w:r>
        <w:rPr>
          <w:rFonts w:ascii="Myriad Pro" w:hAnsi="Myriad Pro" w:cstheme="majorBidi"/>
          <w:kern w:val="24"/>
        </w:rPr>
        <w:t xml:space="preserve"> </w:t>
      </w:r>
      <w:proofErr w:type="spellStart"/>
      <w:r>
        <w:rPr>
          <w:rFonts w:ascii="Myriad Pro" w:hAnsi="Myriad Pro" w:cstheme="majorBidi"/>
          <w:kern w:val="24"/>
        </w:rPr>
        <w:t>arī</w:t>
      </w:r>
      <w:proofErr w:type="spellEnd"/>
      <w:r>
        <w:rPr>
          <w:rFonts w:ascii="Myriad Pro" w:hAnsi="Myriad Pro" w:cstheme="majorBidi"/>
          <w:kern w:val="24"/>
        </w:rPr>
        <w:t xml:space="preserve"> </w:t>
      </w:r>
      <w:proofErr w:type="spellStart"/>
      <w:r>
        <w:rPr>
          <w:rFonts w:ascii="Myriad Pro" w:hAnsi="Myriad Pro" w:cstheme="majorBidi"/>
          <w:kern w:val="24"/>
        </w:rPr>
        <w:t>to</w:t>
      </w:r>
      <w:proofErr w:type="spellEnd"/>
      <w:r>
        <w:rPr>
          <w:rFonts w:ascii="Myriad Pro" w:hAnsi="Myriad Pro" w:cstheme="majorBidi"/>
          <w:kern w:val="24"/>
        </w:rPr>
        <w:t xml:space="preserve">, ka </w:t>
      </w:r>
      <w:proofErr w:type="spellStart"/>
      <w:r>
        <w:rPr>
          <w:rFonts w:ascii="Myriad Pro" w:hAnsi="Myriad Pro" w:cstheme="majorBidi"/>
          <w:kern w:val="24"/>
        </w:rPr>
        <w:t>līguma</w:t>
      </w:r>
      <w:proofErr w:type="spellEnd"/>
      <w:r>
        <w:rPr>
          <w:rFonts w:ascii="Myriad Pro" w:hAnsi="Myriad Pro" w:cstheme="majorBidi"/>
          <w:kern w:val="24"/>
        </w:rPr>
        <w:t xml:space="preserve"> </w:t>
      </w:r>
      <w:proofErr w:type="spellStart"/>
      <w:r>
        <w:rPr>
          <w:rFonts w:ascii="Myriad Pro" w:hAnsi="Myriad Pro" w:cstheme="majorBidi"/>
          <w:kern w:val="24"/>
        </w:rPr>
        <w:t>spēkā</w:t>
      </w:r>
      <w:proofErr w:type="spellEnd"/>
      <w:r>
        <w:rPr>
          <w:rFonts w:ascii="Myriad Pro" w:hAnsi="Myriad Pro" w:cstheme="majorBidi"/>
          <w:kern w:val="24"/>
        </w:rPr>
        <w:t xml:space="preserve"> </w:t>
      </w:r>
      <w:proofErr w:type="spellStart"/>
      <w:r>
        <w:rPr>
          <w:rFonts w:ascii="Myriad Pro" w:hAnsi="Myriad Pro" w:cstheme="majorBidi"/>
          <w:kern w:val="24"/>
        </w:rPr>
        <w:t>esamības</w:t>
      </w:r>
      <w:proofErr w:type="spellEnd"/>
      <w:r>
        <w:rPr>
          <w:rFonts w:ascii="Myriad Pro" w:hAnsi="Myriad Pro" w:cstheme="majorBidi"/>
          <w:kern w:val="24"/>
        </w:rPr>
        <w:t xml:space="preserve"> </w:t>
      </w:r>
      <w:proofErr w:type="spellStart"/>
      <w:r>
        <w:rPr>
          <w:rFonts w:ascii="Myriad Pro" w:hAnsi="Myriad Pro" w:cstheme="majorBidi"/>
          <w:kern w:val="24"/>
        </w:rPr>
        <w:t>laikā</w:t>
      </w:r>
      <w:proofErr w:type="spellEnd"/>
      <w:r>
        <w:rPr>
          <w:rFonts w:ascii="Myriad Pro" w:hAnsi="Myriad Pro" w:cstheme="majorBidi"/>
          <w:kern w:val="24"/>
        </w:rPr>
        <w:t xml:space="preserve"> </w:t>
      </w:r>
      <w:proofErr w:type="spellStart"/>
      <w:r>
        <w:rPr>
          <w:rFonts w:ascii="Myriad Pro" w:hAnsi="Myriad Pro" w:cstheme="majorBidi"/>
          <w:kern w:val="24"/>
        </w:rPr>
        <w:t>kandidāts</w:t>
      </w:r>
      <w:proofErr w:type="spellEnd"/>
      <w:r>
        <w:rPr>
          <w:rFonts w:ascii="Myriad Pro" w:hAnsi="Myriad Pro" w:cstheme="majorBidi"/>
          <w:kern w:val="24"/>
        </w:rPr>
        <w:t xml:space="preserve"> faktiski </w:t>
      </w:r>
      <w:proofErr w:type="spellStart"/>
      <w:r>
        <w:rPr>
          <w:rFonts w:ascii="Myriad Pro" w:hAnsi="Myriad Pro" w:cstheme="majorBidi"/>
          <w:kern w:val="24"/>
        </w:rPr>
        <w:t>izmantos</w:t>
      </w:r>
      <w:proofErr w:type="spellEnd"/>
      <w:r>
        <w:rPr>
          <w:rFonts w:ascii="Myriad Pro" w:hAnsi="Myriad Pro" w:cstheme="majorBidi"/>
          <w:kern w:val="24"/>
        </w:rPr>
        <w:t xml:space="preserve"> </w:t>
      </w:r>
      <w:proofErr w:type="spellStart"/>
      <w:r>
        <w:rPr>
          <w:rFonts w:ascii="Myriad Pro" w:hAnsi="Myriad Pro" w:cstheme="majorBidi"/>
          <w:kern w:val="24"/>
        </w:rPr>
        <w:t>tādas</w:t>
      </w:r>
      <w:proofErr w:type="spellEnd"/>
      <w:r>
        <w:rPr>
          <w:rFonts w:ascii="Myriad Pro" w:hAnsi="Myriad Pro" w:cstheme="majorBidi"/>
          <w:kern w:val="24"/>
        </w:rPr>
        <w:t xml:space="preserve"> </w:t>
      </w:r>
      <w:proofErr w:type="spellStart"/>
      <w:r>
        <w:rPr>
          <w:rFonts w:ascii="Myriad Pro" w:hAnsi="Myriad Pro" w:cstheme="majorBidi"/>
          <w:kern w:val="24"/>
        </w:rPr>
        <w:t>personas</w:t>
      </w:r>
      <w:proofErr w:type="spellEnd"/>
      <w:r>
        <w:rPr>
          <w:rFonts w:ascii="Myriad Pro" w:hAnsi="Myriad Pro" w:cstheme="majorBidi"/>
          <w:kern w:val="24"/>
        </w:rPr>
        <w:t xml:space="preserve"> </w:t>
      </w:r>
      <w:proofErr w:type="spellStart"/>
      <w:r>
        <w:rPr>
          <w:rFonts w:ascii="Myriad Pro" w:hAnsi="Myriad Pro" w:cstheme="majorBidi"/>
          <w:kern w:val="24"/>
        </w:rPr>
        <w:t>resursus</w:t>
      </w:r>
      <w:proofErr w:type="spellEnd"/>
      <w:r>
        <w:rPr>
          <w:rFonts w:ascii="Myriad Pro" w:hAnsi="Myriad Pro" w:cstheme="majorBidi"/>
          <w:kern w:val="24"/>
        </w:rPr>
        <w:t xml:space="preserve">, </w:t>
      </w:r>
      <w:proofErr w:type="spellStart"/>
      <w:r>
        <w:rPr>
          <w:rFonts w:ascii="Myriad Pro" w:hAnsi="Myriad Pro" w:cstheme="majorBidi"/>
          <w:kern w:val="24"/>
        </w:rPr>
        <w:t>uz</w:t>
      </w:r>
      <w:proofErr w:type="spellEnd"/>
      <w:r>
        <w:rPr>
          <w:rFonts w:ascii="Myriad Pro" w:hAnsi="Myriad Pro" w:cstheme="majorBidi"/>
          <w:kern w:val="24"/>
        </w:rPr>
        <w:t xml:space="preserve"> kuras </w:t>
      </w:r>
      <w:proofErr w:type="spellStart"/>
      <w:r>
        <w:rPr>
          <w:rFonts w:ascii="Myriad Pro" w:hAnsi="Myriad Pro" w:cstheme="majorBidi"/>
          <w:kern w:val="24"/>
        </w:rPr>
        <w:t>spējām</w:t>
      </w:r>
      <w:proofErr w:type="spellEnd"/>
      <w:r>
        <w:rPr>
          <w:rFonts w:ascii="Myriad Pro" w:hAnsi="Myriad Pro" w:cstheme="majorBidi"/>
          <w:kern w:val="24"/>
        </w:rPr>
        <w:t xml:space="preserve"> </w:t>
      </w:r>
      <w:proofErr w:type="spellStart"/>
      <w:r>
        <w:rPr>
          <w:rFonts w:ascii="Myriad Pro" w:hAnsi="Myriad Pro" w:cstheme="majorBidi"/>
          <w:kern w:val="24"/>
        </w:rPr>
        <w:t>kandidāts</w:t>
      </w:r>
      <w:proofErr w:type="spellEnd"/>
      <w:r>
        <w:rPr>
          <w:rFonts w:ascii="Myriad Pro" w:hAnsi="Myriad Pro" w:cstheme="majorBidi"/>
          <w:kern w:val="24"/>
        </w:rPr>
        <w:t xml:space="preserve"> </w:t>
      </w:r>
      <w:proofErr w:type="spellStart"/>
      <w:r>
        <w:rPr>
          <w:rFonts w:ascii="Myriad Pro" w:hAnsi="Myriad Pro" w:cstheme="majorBidi"/>
          <w:kern w:val="24"/>
        </w:rPr>
        <w:t>atsaucas</w:t>
      </w:r>
      <w:proofErr w:type="spellEnd"/>
      <w:r>
        <w:rPr>
          <w:rFonts w:ascii="Myriad Pro" w:hAnsi="Myriad Pro" w:cstheme="majorBidi"/>
          <w:kern w:val="24"/>
        </w:rPr>
        <w:t>.</w:t>
      </w:r>
      <w:bookmarkEnd w:id="182"/>
    </w:p>
    <w:p w14:paraId="5901532B" w14:textId="77777777" w:rsidR="009C4971" w:rsidRDefault="009C4971" w:rsidP="00702E79">
      <w:pPr>
        <w:numPr>
          <w:ilvl w:val="2"/>
          <w:numId w:val="22"/>
        </w:numPr>
        <w:tabs>
          <w:tab w:val="clear" w:pos="964"/>
        </w:tabs>
        <w:spacing w:before="120" w:after="120"/>
        <w:ind w:right="-2"/>
        <w:jc w:val="both"/>
        <w:outlineLvl w:val="2"/>
        <w:rPr>
          <w:rFonts w:ascii="Myriad Pro" w:hAnsi="Myriad Pro" w:cstheme="majorBidi"/>
          <w:kern w:val="24"/>
        </w:rPr>
      </w:pPr>
      <w:bookmarkStart w:id="183" w:name="_Toc493844678"/>
      <w:proofErr w:type="spellStart"/>
      <w:r>
        <w:rPr>
          <w:rFonts w:ascii="Myriad Pro" w:hAnsi="Myriad Pro" w:cstheme="majorBidi"/>
          <w:kern w:val="24"/>
        </w:rPr>
        <w:t>pasūtītājs</w:t>
      </w:r>
      <w:proofErr w:type="spellEnd"/>
      <w:r>
        <w:rPr>
          <w:rFonts w:ascii="Myriad Pro" w:hAnsi="Myriad Pro" w:cstheme="majorBidi"/>
          <w:kern w:val="24"/>
        </w:rPr>
        <w:t xml:space="preserve"> </w:t>
      </w:r>
      <w:proofErr w:type="spellStart"/>
      <w:r>
        <w:rPr>
          <w:rFonts w:ascii="Myriad Pro" w:hAnsi="Myriad Pro" w:cstheme="majorBidi"/>
          <w:kern w:val="24"/>
        </w:rPr>
        <w:t>pieprasa</w:t>
      </w:r>
      <w:proofErr w:type="spellEnd"/>
      <w:r>
        <w:rPr>
          <w:rFonts w:ascii="Myriad Pro" w:hAnsi="Myriad Pro" w:cstheme="majorBidi"/>
          <w:kern w:val="24"/>
        </w:rPr>
        <w:t xml:space="preserve"> </w:t>
      </w:r>
      <w:proofErr w:type="spellStart"/>
      <w:r>
        <w:rPr>
          <w:rFonts w:ascii="Myriad Pro" w:hAnsi="Myriad Pro" w:cstheme="majorBidi"/>
          <w:kern w:val="24"/>
        </w:rPr>
        <w:t>uzņemties</w:t>
      </w:r>
      <w:proofErr w:type="spellEnd"/>
      <w:r>
        <w:rPr>
          <w:rFonts w:ascii="Myriad Pro" w:hAnsi="Myriad Pro" w:cstheme="majorBidi"/>
          <w:kern w:val="24"/>
        </w:rPr>
        <w:t xml:space="preserve"> </w:t>
      </w:r>
      <w:proofErr w:type="spellStart"/>
      <w:r>
        <w:rPr>
          <w:rFonts w:ascii="Myriad Pro" w:hAnsi="Myriad Pro" w:cstheme="majorBidi"/>
          <w:kern w:val="24"/>
        </w:rPr>
        <w:t>solidāru</w:t>
      </w:r>
      <w:proofErr w:type="spellEnd"/>
      <w:r>
        <w:rPr>
          <w:rFonts w:ascii="Myriad Pro" w:hAnsi="Myriad Pro" w:cstheme="majorBidi"/>
          <w:kern w:val="24"/>
        </w:rPr>
        <w:t xml:space="preserve"> </w:t>
      </w:r>
      <w:proofErr w:type="spellStart"/>
      <w:r>
        <w:rPr>
          <w:rFonts w:ascii="Myriad Pro" w:hAnsi="Myriad Pro" w:cstheme="majorBidi"/>
          <w:kern w:val="24"/>
        </w:rPr>
        <w:t>atbildību</w:t>
      </w:r>
      <w:proofErr w:type="spellEnd"/>
      <w:r>
        <w:rPr>
          <w:rFonts w:ascii="Myriad Pro" w:hAnsi="Myriad Pro" w:cstheme="majorBidi"/>
          <w:kern w:val="24"/>
        </w:rPr>
        <w:t xml:space="preserve"> </w:t>
      </w:r>
      <w:proofErr w:type="spellStart"/>
      <w:r>
        <w:rPr>
          <w:rFonts w:ascii="Myriad Pro" w:hAnsi="Myriad Pro" w:cstheme="majorBidi"/>
          <w:kern w:val="24"/>
        </w:rPr>
        <w:t>par</w:t>
      </w:r>
      <w:proofErr w:type="spellEnd"/>
      <w:r>
        <w:rPr>
          <w:rFonts w:ascii="Myriad Pro" w:hAnsi="Myriad Pro" w:cstheme="majorBidi"/>
          <w:kern w:val="24"/>
        </w:rPr>
        <w:t xml:space="preserve"> </w:t>
      </w:r>
      <w:proofErr w:type="spellStart"/>
      <w:r>
        <w:rPr>
          <w:rFonts w:ascii="Myriad Pro" w:hAnsi="Myriad Pro" w:cstheme="majorBidi"/>
          <w:kern w:val="24"/>
        </w:rPr>
        <w:t>Līguma</w:t>
      </w:r>
      <w:proofErr w:type="spellEnd"/>
      <w:r>
        <w:rPr>
          <w:rFonts w:ascii="Myriad Pro" w:hAnsi="Myriad Pro" w:cstheme="majorBidi"/>
          <w:kern w:val="24"/>
        </w:rPr>
        <w:t xml:space="preserve"> </w:t>
      </w:r>
      <w:proofErr w:type="spellStart"/>
      <w:r>
        <w:rPr>
          <w:rFonts w:ascii="Myriad Pro" w:hAnsi="Myriad Pro" w:cstheme="majorBidi"/>
          <w:kern w:val="24"/>
        </w:rPr>
        <w:t>izpildi</w:t>
      </w:r>
      <w:proofErr w:type="spellEnd"/>
      <w:r>
        <w:rPr>
          <w:rFonts w:ascii="Myriad Pro" w:hAnsi="Myriad Pro" w:cstheme="majorBidi"/>
          <w:kern w:val="24"/>
        </w:rPr>
        <w:t xml:space="preserve"> </w:t>
      </w:r>
      <w:proofErr w:type="spellStart"/>
      <w:r>
        <w:rPr>
          <w:rFonts w:ascii="Myriad Pro" w:hAnsi="Myriad Pro" w:cstheme="majorBidi"/>
          <w:kern w:val="24"/>
        </w:rPr>
        <w:t>starp</w:t>
      </w:r>
      <w:proofErr w:type="spellEnd"/>
      <w:r>
        <w:rPr>
          <w:rFonts w:ascii="Myriad Pro" w:hAnsi="Myriad Pro" w:cstheme="majorBidi"/>
          <w:kern w:val="24"/>
        </w:rPr>
        <w:t xml:space="preserve"> </w:t>
      </w:r>
      <w:proofErr w:type="spellStart"/>
      <w:r>
        <w:rPr>
          <w:rFonts w:ascii="Myriad Pro" w:hAnsi="Myriad Pro" w:cstheme="majorBidi"/>
          <w:kern w:val="24"/>
        </w:rPr>
        <w:t>partnerības</w:t>
      </w:r>
      <w:proofErr w:type="spellEnd"/>
      <w:r>
        <w:rPr>
          <w:rFonts w:ascii="Myriad Pro" w:hAnsi="Myriad Pro" w:cstheme="majorBidi"/>
          <w:kern w:val="24"/>
        </w:rPr>
        <w:t xml:space="preserve"> </w:t>
      </w:r>
      <w:proofErr w:type="spellStart"/>
      <w:r>
        <w:rPr>
          <w:rFonts w:ascii="Myriad Pro" w:hAnsi="Myriad Pro" w:cstheme="majorBidi"/>
          <w:kern w:val="24"/>
        </w:rPr>
        <w:t>dalībniekiem</w:t>
      </w:r>
      <w:proofErr w:type="spellEnd"/>
      <w:r>
        <w:rPr>
          <w:rFonts w:ascii="Myriad Pro" w:hAnsi="Myriad Pro" w:cstheme="majorBidi"/>
          <w:kern w:val="24"/>
        </w:rPr>
        <w:t xml:space="preserve"> (ja </w:t>
      </w:r>
      <w:proofErr w:type="spellStart"/>
      <w:r>
        <w:rPr>
          <w:rFonts w:ascii="Myriad Pro" w:hAnsi="Myriad Pro" w:cstheme="majorBidi"/>
          <w:kern w:val="24"/>
        </w:rPr>
        <w:t>kandidāts</w:t>
      </w:r>
      <w:proofErr w:type="spellEnd"/>
      <w:r>
        <w:rPr>
          <w:rFonts w:ascii="Myriad Pro" w:hAnsi="Myriad Pro" w:cstheme="majorBidi"/>
          <w:kern w:val="24"/>
        </w:rPr>
        <w:t xml:space="preserve"> </w:t>
      </w:r>
      <w:proofErr w:type="spellStart"/>
      <w:r>
        <w:rPr>
          <w:rFonts w:ascii="Myriad Pro" w:hAnsi="Myriad Pro" w:cstheme="majorBidi"/>
          <w:kern w:val="24"/>
        </w:rPr>
        <w:t>ir</w:t>
      </w:r>
      <w:proofErr w:type="spellEnd"/>
      <w:r>
        <w:rPr>
          <w:rFonts w:ascii="Myriad Pro" w:hAnsi="Myriad Pro" w:cstheme="majorBidi"/>
          <w:kern w:val="24"/>
        </w:rPr>
        <w:t xml:space="preserve"> </w:t>
      </w:r>
      <w:proofErr w:type="spellStart"/>
      <w:r>
        <w:rPr>
          <w:rFonts w:ascii="Myriad Pro" w:hAnsi="Myriad Pro" w:cstheme="majorBidi"/>
          <w:kern w:val="24"/>
        </w:rPr>
        <w:t>partnerība</w:t>
      </w:r>
      <w:proofErr w:type="spellEnd"/>
      <w:r>
        <w:rPr>
          <w:rFonts w:ascii="Myriad Pro" w:hAnsi="Myriad Pro" w:cstheme="majorBidi"/>
          <w:kern w:val="24"/>
        </w:rPr>
        <w:t xml:space="preserve">), </w:t>
      </w:r>
      <w:proofErr w:type="spellStart"/>
      <w:r>
        <w:rPr>
          <w:rFonts w:ascii="Myriad Pro" w:hAnsi="Myriad Pro" w:cstheme="majorBidi"/>
          <w:kern w:val="24"/>
        </w:rPr>
        <w:t>uz</w:t>
      </w:r>
      <w:proofErr w:type="spellEnd"/>
      <w:r>
        <w:rPr>
          <w:rFonts w:ascii="Myriad Pro" w:hAnsi="Myriad Pro" w:cstheme="majorBidi"/>
          <w:kern w:val="24"/>
        </w:rPr>
        <w:t xml:space="preserve"> kura </w:t>
      </w:r>
      <w:proofErr w:type="spellStart"/>
      <w:r>
        <w:rPr>
          <w:rFonts w:ascii="Myriad Pro" w:hAnsi="Myriad Pro" w:cstheme="majorBidi"/>
          <w:kern w:val="24"/>
        </w:rPr>
        <w:t>finansiālajām</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ekonomiskajām</w:t>
      </w:r>
      <w:proofErr w:type="spellEnd"/>
      <w:r>
        <w:rPr>
          <w:rFonts w:ascii="Myriad Pro" w:hAnsi="Myriad Pro" w:cstheme="majorBidi"/>
          <w:kern w:val="24"/>
        </w:rPr>
        <w:t xml:space="preserve"> </w:t>
      </w:r>
      <w:proofErr w:type="spellStart"/>
      <w:r>
        <w:rPr>
          <w:rFonts w:ascii="Myriad Pro" w:hAnsi="Myriad Pro" w:cstheme="majorBidi"/>
          <w:kern w:val="24"/>
        </w:rPr>
        <w:t>spējām</w:t>
      </w:r>
      <w:proofErr w:type="spellEnd"/>
      <w:r>
        <w:rPr>
          <w:rFonts w:ascii="Myriad Pro" w:hAnsi="Myriad Pro" w:cstheme="majorBidi"/>
          <w:kern w:val="24"/>
        </w:rPr>
        <w:t xml:space="preserve"> </w:t>
      </w:r>
      <w:proofErr w:type="spellStart"/>
      <w:r>
        <w:rPr>
          <w:rFonts w:ascii="Myriad Pro" w:hAnsi="Myriad Pro" w:cstheme="majorBidi"/>
          <w:kern w:val="24"/>
        </w:rPr>
        <w:t>partnerība</w:t>
      </w:r>
      <w:proofErr w:type="spellEnd"/>
      <w:r>
        <w:rPr>
          <w:rFonts w:ascii="Myriad Pro" w:hAnsi="Myriad Pro" w:cstheme="majorBidi"/>
          <w:kern w:val="24"/>
        </w:rPr>
        <w:t xml:space="preserve"> </w:t>
      </w:r>
      <w:proofErr w:type="spellStart"/>
      <w:r>
        <w:rPr>
          <w:rFonts w:ascii="Myriad Pro" w:hAnsi="Myriad Pro" w:cstheme="majorBidi"/>
          <w:kern w:val="24"/>
        </w:rPr>
        <w:t>paļaujas</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kurš</w:t>
      </w:r>
      <w:proofErr w:type="spellEnd"/>
      <w:r>
        <w:rPr>
          <w:rFonts w:ascii="Myriad Pro" w:hAnsi="Myriad Pro" w:cstheme="majorBidi"/>
          <w:kern w:val="24"/>
        </w:rPr>
        <w:t xml:space="preserve"> </w:t>
      </w:r>
      <w:proofErr w:type="spellStart"/>
      <w:r>
        <w:rPr>
          <w:rFonts w:ascii="Myriad Pro" w:hAnsi="Myriad Pro" w:cstheme="majorBidi"/>
          <w:kern w:val="24"/>
        </w:rPr>
        <w:t>būs</w:t>
      </w:r>
      <w:proofErr w:type="spellEnd"/>
      <w:r>
        <w:rPr>
          <w:rFonts w:ascii="Myriad Pro" w:hAnsi="Myriad Pro" w:cstheme="majorBidi"/>
          <w:kern w:val="24"/>
        </w:rPr>
        <w:t xml:space="preserve"> </w:t>
      </w:r>
      <w:proofErr w:type="spellStart"/>
      <w:r>
        <w:rPr>
          <w:rFonts w:ascii="Myriad Pro" w:hAnsi="Myriad Pro" w:cstheme="majorBidi"/>
          <w:kern w:val="24"/>
        </w:rPr>
        <w:t>finansiāli</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ekonomiski</w:t>
      </w:r>
      <w:proofErr w:type="spellEnd"/>
      <w:r>
        <w:rPr>
          <w:rFonts w:ascii="Myriad Pro" w:hAnsi="Myriad Pro" w:cstheme="majorBidi"/>
          <w:kern w:val="24"/>
        </w:rPr>
        <w:t xml:space="preserve"> </w:t>
      </w:r>
      <w:proofErr w:type="spellStart"/>
      <w:r>
        <w:rPr>
          <w:rFonts w:ascii="Myriad Pro" w:hAnsi="Myriad Pro" w:cstheme="majorBidi"/>
          <w:kern w:val="24"/>
        </w:rPr>
        <w:t>atbildīgs</w:t>
      </w:r>
      <w:proofErr w:type="spellEnd"/>
      <w:r>
        <w:rPr>
          <w:rFonts w:ascii="Myriad Pro" w:hAnsi="Myriad Pro" w:cstheme="majorBidi"/>
          <w:kern w:val="24"/>
        </w:rPr>
        <w:t xml:space="preserve"> </w:t>
      </w:r>
      <w:proofErr w:type="spellStart"/>
      <w:r>
        <w:rPr>
          <w:rFonts w:ascii="Myriad Pro" w:hAnsi="Myriad Pro" w:cstheme="majorBidi"/>
          <w:kern w:val="24"/>
        </w:rPr>
        <w:t>par</w:t>
      </w:r>
      <w:proofErr w:type="spellEnd"/>
      <w:r>
        <w:rPr>
          <w:rFonts w:ascii="Myriad Pro" w:hAnsi="Myriad Pro" w:cstheme="majorBidi"/>
          <w:kern w:val="24"/>
        </w:rPr>
        <w:t xml:space="preserve"> </w:t>
      </w:r>
      <w:proofErr w:type="spellStart"/>
      <w:r>
        <w:rPr>
          <w:rFonts w:ascii="Myriad Pro" w:hAnsi="Myriad Pro" w:cstheme="majorBidi"/>
          <w:kern w:val="24"/>
        </w:rPr>
        <w:t>Līguma</w:t>
      </w:r>
      <w:proofErr w:type="spellEnd"/>
      <w:r>
        <w:rPr>
          <w:rFonts w:ascii="Myriad Pro" w:hAnsi="Myriad Pro" w:cstheme="majorBidi"/>
          <w:kern w:val="24"/>
        </w:rPr>
        <w:t xml:space="preserve"> </w:t>
      </w:r>
      <w:proofErr w:type="spellStart"/>
      <w:r>
        <w:rPr>
          <w:rFonts w:ascii="Myriad Pro" w:hAnsi="Myriad Pro" w:cstheme="majorBidi"/>
          <w:kern w:val="24"/>
        </w:rPr>
        <w:t>izpildi</w:t>
      </w:r>
      <w:proofErr w:type="spellEnd"/>
      <w:r>
        <w:rPr>
          <w:rFonts w:ascii="Myriad Pro" w:hAnsi="Myriad Pro" w:cstheme="majorBidi"/>
          <w:kern w:val="24"/>
        </w:rPr>
        <w:t xml:space="preserve">, vai </w:t>
      </w:r>
      <w:proofErr w:type="spellStart"/>
      <w:r>
        <w:rPr>
          <w:rFonts w:ascii="Myriad Pro" w:hAnsi="Myriad Pro" w:cstheme="majorBidi"/>
          <w:kern w:val="24"/>
        </w:rPr>
        <w:t>starp</w:t>
      </w:r>
      <w:proofErr w:type="spellEnd"/>
      <w:r>
        <w:rPr>
          <w:rFonts w:ascii="Myriad Pro" w:hAnsi="Myriad Pro" w:cstheme="majorBidi"/>
          <w:kern w:val="24"/>
        </w:rPr>
        <w:t xml:space="preserve"> </w:t>
      </w:r>
      <w:proofErr w:type="spellStart"/>
      <w:r>
        <w:rPr>
          <w:rFonts w:ascii="Myriad Pro" w:hAnsi="Myriad Pro" w:cstheme="majorBidi"/>
          <w:kern w:val="24"/>
        </w:rPr>
        <w:t>kandidātu</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jebkuru</w:t>
      </w:r>
      <w:proofErr w:type="spellEnd"/>
      <w:r>
        <w:rPr>
          <w:rFonts w:ascii="Myriad Pro" w:hAnsi="Myriad Pro" w:cstheme="majorBidi"/>
          <w:kern w:val="24"/>
        </w:rPr>
        <w:t xml:space="preserve"> </w:t>
      </w:r>
      <w:proofErr w:type="spellStart"/>
      <w:r>
        <w:rPr>
          <w:rFonts w:ascii="Myriad Pro" w:hAnsi="Myriad Pro" w:cstheme="majorBidi"/>
          <w:kern w:val="24"/>
        </w:rPr>
        <w:t>citu</w:t>
      </w:r>
      <w:proofErr w:type="spellEnd"/>
      <w:r>
        <w:rPr>
          <w:rFonts w:ascii="Myriad Pro" w:hAnsi="Myriad Pro" w:cstheme="majorBidi"/>
          <w:kern w:val="24"/>
        </w:rPr>
        <w:t xml:space="preserve"> </w:t>
      </w:r>
      <w:proofErr w:type="spellStart"/>
      <w:r>
        <w:rPr>
          <w:rFonts w:ascii="Myriad Pro" w:hAnsi="Myriad Pro" w:cstheme="majorBidi"/>
          <w:kern w:val="24"/>
        </w:rPr>
        <w:t>personu</w:t>
      </w:r>
      <w:proofErr w:type="spellEnd"/>
      <w:r>
        <w:rPr>
          <w:rFonts w:ascii="Myriad Pro" w:hAnsi="Myriad Pro" w:cstheme="majorBidi"/>
          <w:kern w:val="24"/>
        </w:rPr>
        <w:t xml:space="preserve">, </w:t>
      </w:r>
      <w:proofErr w:type="spellStart"/>
      <w:r>
        <w:rPr>
          <w:rFonts w:ascii="Myriad Pro" w:hAnsi="Myriad Pro" w:cstheme="majorBidi"/>
          <w:kern w:val="24"/>
        </w:rPr>
        <w:t>uz</w:t>
      </w:r>
      <w:proofErr w:type="spellEnd"/>
      <w:r>
        <w:rPr>
          <w:rFonts w:ascii="Myriad Pro" w:hAnsi="Myriad Pro" w:cstheme="majorBidi"/>
          <w:kern w:val="24"/>
        </w:rPr>
        <w:t xml:space="preserve"> kuras </w:t>
      </w:r>
      <w:proofErr w:type="spellStart"/>
      <w:r>
        <w:rPr>
          <w:rFonts w:ascii="Myriad Pro" w:hAnsi="Myriad Pro" w:cstheme="majorBidi"/>
          <w:kern w:val="24"/>
        </w:rPr>
        <w:t>finansiālajām</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ekonomiskajām</w:t>
      </w:r>
      <w:proofErr w:type="spellEnd"/>
      <w:r>
        <w:rPr>
          <w:rFonts w:ascii="Myriad Pro" w:hAnsi="Myriad Pro" w:cstheme="majorBidi"/>
          <w:kern w:val="24"/>
        </w:rPr>
        <w:t xml:space="preserve"> </w:t>
      </w:r>
      <w:proofErr w:type="spellStart"/>
      <w:r>
        <w:rPr>
          <w:rFonts w:ascii="Myriad Pro" w:hAnsi="Myriad Pro" w:cstheme="majorBidi"/>
          <w:kern w:val="24"/>
        </w:rPr>
        <w:t>spējām</w:t>
      </w:r>
      <w:proofErr w:type="spellEnd"/>
      <w:r>
        <w:rPr>
          <w:rFonts w:ascii="Myriad Pro" w:hAnsi="Myriad Pro" w:cstheme="majorBidi"/>
          <w:kern w:val="24"/>
        </w:rPr>
        <w:t xml:space="preserve"> </w:t>
      </w:r>
      <w:proofErr w:type="spellStart"/>
      <w:r>
        <w:rPr>
          <w:rFonts w:ascii="Myriad Pro" w:hAnsi="Myriad Pro" w:cstheme="majorBidi"/>
          <w:kern w:val="24"/>
        </w:rPr>
        <w:t>kandidāts</w:t>
      </w:r>
      <w:proofErr w:type="spellEnd"/>
      <w:r>
        <w:rPr>
          <w:rFonts w:ascii="Myriad Pro" w:hAnsi="Myriad Pro" w:cstheme="majorBidi"/>
          <w:kern w:val="24"/>
        </w:rPr>
        <w:t xml:space="preserve"> </w:t>
      </w:r>
      <w:proofErr w:type="spellStart"/>
      <w:r>
        <w:rPr>
          <w:rFonts w:ascii="Myriad Pro" w:hAnsi="Myriad Pro" w:cstheme="majorBidi"/>
          <w:kern w:val="24"/>
        </w:rPr>
        <w:t>paļaujas</w:t>
      </w:r>
      <w:proofErr w:type="spellEnd"/>
      <w:r>
        <w:rPr>
          <w:rFonts w:ascii="Myriad Pro" w:hAnsi="Myriad Pro" w:cstheme="majorBidi"/>
          <w:kern w:val="24"/>
        </w:rPr>
        <w:t xml:space="preserve">, lai </w:t>
      </w:r>
      <w:proofErr w:type="spellStart"/>
      <w:r>
        <w:rPr>
          <w:rFonts w:ascii="Myriad Pro" w:hAnsi="Myriad Pro" w:cstheme="majorBidi"/>
          <w:kern w:val="24"/>
        </w:rPr>
        <w:t>izpildītu</w:t>
      </w:r>
      <w:proofErr w:type="spellEnd"/>
      <w:r>
        <w:rPr>
          <w:rFonts w:ascii="Myriad Pro" w:hAnsi="Myriad Pro" w:cstheme="majorBidi"/>
          <w:kern w:val="24"/>
        </w:rPr>
        <w:t xml:space="preserve"> </w:t>
      </w:r>
      <w:proofErr w:type="spellStart"/>
      <w:r>
        <w:rPr>
          <w:rFonts w:ascii="Myriad Pro" w:hAnsi="Myriad Pro" w:cstheme="majorBidi"/>
          <w:kern w:val="24"/>
        </w:rPr>
        <w:t>noteikumos</w:t>
      </w:r>
      <w:proofErr w:type="spellEnd"/>
      <w:r>
        <w:rPr>
          <w:rFonts w:ascii="Myriad Pro" w:hAnsi="Myriad Pro" w:cstheme="majorBidi"/>
          <w:kern w:val="24"/>
        </w:rPr>
        <w:t xml:space="preserve"> </w:t>
      </w:r>
      <w:proofErr w:type="spellStart"/>
      <w:r>
        <w:rPr>
          <w:rFonts w:ascii="Myriad Pro" w:hAnsi="Myriad Pro" w:cstheme="majorBidi"/>
          <w:kern w:val="24"/>
        </w:rPr>
        <w:t>noteiktās</w:t>
      </w:r>
      <w:proofErr w:type="spellEnd"/>
      <w:r>
        <w:rPr>
          <w:rFonts w:ascii="Myriad Pro" w:hAnsi="Myriad Pro" w:cstheme="majorBidi"/>
          <w:kern w:val="24"/>
        </w:rPr>
        <w:t xml:space="preserve"> </w:t>
      </w:r>
      <w:proofErr w:type="spellStart"/>
      <w:r>
        <w:rPr>
          <w:rFonts w:ascii="Myriad Pro" w:hAnsi="Myriad Pro" w:cstheme="majorBidi"/>
          <w:kern w:val="24"/>
        </w:rPr>
        <w:t>prasības</w:t>
      </w:r>
      <w:proofErr w:type="spellEnd"/>
      <w:r>
        <w:rPr>
          <w:rFonts w:ascii="Myriad Pro" w:hAnsi="Myriad Pro" w:cstheme="majorBidi"/>
          <w:kern w:val="24"/>
        </w:rPr>
        <w:t xml:space="preserve"> </w:t>
      </w:r>
      <w:proofErr w:type="spellStart"/>
      <w:r>
        <w:rPr>
          <w:rFonts w:ascii="Myriad Pro" w:hAnsi="Myriad Pro" w:cstheme="majorBidi"/>
          <w:kern w:val="24"/>
        </w:rPr>
        <w:t>attiecībā</w:t>
      </w:r>
      <w:proofErr w:type="spellEnd"/>
      <w:r>
        <w:rPr>
          <w:rFonts w:ascii="Myriad Pro" w:hAnsi="Myriad Pro" w:cstheme="majorBidi"/>
          <w:kern w:val="24"/>
        </w:rPr>
        <w:t xml:space="preserve"> </w:t>
      </w:r>
      <w:proofErr w:type="spellStart"/>
      <w:r>
        <w:rPr>
          <w:rFonts w:ascii="Myriad Pro" w:hAnsi="Myriad Pro" w:cstheme="majorBidi"/>
          <w:kern w:val="24"/>
        </w:rPr>
        <w:t>uz</w:t>
      </w:r>
      <w:proofErr w:type="spellEnd"/>
      <w:r>
        <w:rPr>
          <w:rFonts w:ascii="Myriad Pro" w:hAnsi="Myriad Pro" w:cstheme="majorBidi"/>
          <w:kern w:val="24"/>
        </w:rPr>
        <w:t xml:space="preserve"> </w:t>
      </w:r>
      <w:proofErr w:type="spellStart"/>
      <w:r>
        <w:rPr>
          <w:rFonts w:ascii="Myriad Pro" w:hAnsi="Myriad Pro" w:cstheme="majorBidi"/>
          <w:kern w:val="24"/>
        </w:rPr>
        <w:t>finansiālo</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ekonomisko</w:t>
      </w:r>
      <w:proofErr w:type="spellEnd"/>
      <w:r>
        <w:rPr>
          <w:rFonts w:ascii="Myriad Pro" w:hAnsi="Myriad Pro" w:cstheme="majorBidi"/>
          <w:kern w:val="24"/>
        </w:rPr>
        <w:t xml:space="preserve"> </w:t>
      </w:r>
      <w:proofErr w:type="spellStart"/>
      <w:r>
        <w:rPr>
          <w:rFonts w:ascii="Myriad Pro" w:hAnsi="Myriad Pro" w:cstheme="majorBidi"/>
          <w:kern w:val="24"/>
        </w:rPr>
        <w:t>stāvokli</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kurš</w:t>
      </w:r>
      <w:proofErr w:type="spellEnd"/>
      <w:r>
        <w:rPr>
          <w:rFonts w:ascii="Myriad Pro" w:hAnsi="Myriad Pro" w:cstheme="majorBidi"/>
          <w:kern w:val="24"/>
        </w:rPr>
        <w:t xml:space="preserve"> </w:t>
      </w:r>
      <w:proofErr w:type="spellStart"/>
      <w:r>
        <w:rPr>
          <w:rFonts w:ascii="Myriad Pro" w:hAnsi="Myriad Pro" w:cstheme="majorBidi"/>
          <w:kern w:val="24"/>
        </w:rPr>
        <w:t>būs</w:t>
      </w:r>
      <w:proofErr w:type="spellEnd"/>
      <w:r>
        <w:rPr>
          <w:rFonts w:ascii="Myriad Pro" w:hAnsi="Myriad Pro" w:cstheme="majorBidi"/>
          <w:kern w:val="24"/>
        </w:rPr>
        <w:t xml:space="preserve"> </w:t>
      </w:r>
      <w:proofErr w:type="spellStart"/>
      <w:r>
        <w:rPr>
          <w:rFonts w:ascii="Myriad Pro" w:hAnsi="Myriad Pro" w:cstheme="majorBidi"/>
          <w:kern w:val="24"/>
        </w:rPr>
        <w:t>atbildīgs</w:t>
      </w:r>
      <w:proofErr w:type="spellEnd"/>
      <w:r>
        <w:rPr>
          <w:rFonts w:ascii="Myriad Pro" w:hAnsi="Myriad Pro" w:cstheme="majorBidi"/>
          <w:kern w:val="24"/>
        </w:rPr>
        <w:t xml:space="preserve"> </w:t>
      </w:r>
      <w:proofErr w:type="spellStart"/>
      <w:r>
        <w:rPr>
          <w:rFonts w:ascii="Myriad Pro" w:hAnsi="Myriad Pro" w:cstheme="majorBidi"/>
          <w:kern w:val="24"/>
        </w:rPr>
        <w:t>par</w:t>
      </w:r>
      <w:proofErr w:type="spellEnd"/>
      <w:r>
        <w:rPr>
          <w:rFonts w:ascii="Myriad Pro" w:hAnsi="Myriad Pro" w:cstheme="majorBidi"/>
          <w:kern w:val="24"/>
        </w:rPr>
        <w:t xml:space="preserve"> </w:t>
      </w:r>
      <w:proofErr w:type="spellStart"/>
      <w:r>
        <w:rPr>
          <w:rFonts w:ascii="Myriad Pro" w:hAnsi="Myriad Pro" w:cstheme="majorBidi"/>
          <w:kern w:val="24"/>
        </w:rPr>
        <w:t>līguma</w:t>
      </w:r>
      <w:proofErr w:type="spellEnd"/>
      <w:r>
        <w:rPr>
          <w:rFonts w:ascii="Myriad Pro" w:hAnsi="Myriad Pro" w:cstheme="majorBidi"/>
          <w:kern w:val="24"/>
        </w:rPr>
        <w:t xml:space="preserve"> </w:t>
      </w:r>
      <w:proofErr w:type="spellStart"/>
      <w:r>
        <w:rPr>
          <w:rFonts w:ascii="Myriad Pro" w:hAnsi="Myriad Pro" w:cstheme="majorBidi"/>
          <w:kern w:val="24"/>
        </w:rPr>
        <w:t>izpildi</w:t>
      </w:r>
      <w:proofErr w:type="spellEnd"/>
      <w:r>
        <w:rPr>
          <w:rFonts w:ascii="Myriad Pro" w:hAnsi="Myriad Pro" w:cstheme="majorBidi"/>
          <w:kern w:val="24"/>
        </w:rPr>
        <w:t xml:space="preserve"> </w:t>
      </w:r>
      <w:proofErr w:type="spellStart"/>
      <w:r>
        <w:rPr>
          <w:rFonts w:ascii="Myriad Pro" w:hAnsi="Myriad Pro" w:cstheme="majorBidi"/>
          <w:kern w:val="24"/>
        </w:rPr>
        <w:t>finansiāli</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ekonomiski</w:t>
      </w:r>
      <w:proofErr w:type="spellEnd"/>
      <w:r>
        <w:rPr>
          <w:rFonts w:ascii="Myriad Pro" w:hAnsi="Myriad Pro" w:cstheme="majorBidi"/>
          <w:kern w:val="24"/>
        </w:rPr>
        <w:t>.</w:t>
      </w:r>
      <w:bookmarkEnd w:id="183"/>
    </w:p>
    <w:p w14:paraId="22E08CD6" w14:textId="77777777" w:rsidR="009C4971" w:rsidRDefault="009C4971" w:rsidP="00702E79">
      <w:pPr>
        <w:numPr>
          <w:ilvl w:val="1"/>
          <w:numId w:val="22"/>
        </w:numPr>
        <w:spacing w:before="120" w:after="120"/>
        <w:ind w:right="-2"/>
        <w:jc w:val="both"/>
        <w:outlineLvl w:val="1"/>
        <w:rPr>
          <w:rFonts w:ascii="Myriad Pro" w:hAnsi="Myriad Pro" w:cstheme="majorBidi"/>
          <w:kern w:val="24"/>
        </w:rPr>
      </w:pPr>
      <w:proofErr w:type="spellStart"/>
      <w:r>
        <w:rPr>
          <w:rFonts w:ascii="Myriad Pro" w:hAnsi="Myriad Pro" w:cstheme="majorBidi"/>
          <w:kern w:val="24"/>
        </w:rPr>
        <w:t>Kandidāts</w:t>
      </w:r>
      <w:proofErr w:type="spellEnd"/>
      <w:r>
        <w:rPr>
          <w:rFonts w:ascii="Myriad Pro" w:hAnsi="Myriad Pro" w:cstheme="majorBidi"/>
          <w:kern w:val="24"/>
        </w:rPr>
        <w:t xml:space="preserve">, lai </w:t>
      </w:r>
      <w:proofErr w:type="spellStart"/>
      <w:r>
        <w:rPr>
          <w:rFonts w:ascii="Myriad Pro" w:hAnsi="Myriad Pro" w:cstheme="majorBidi"/>
          <w:kern w:val="24"/>
        </w:rPr>
        <w:t>apliecinātu</w:t>
      </w:r>
      <w:proofErr w:type="spellEnd"/>
      <w:r>
        <w:rPr>
          <w:rFonts w:ascii="Myriad Pro" w:hAnsi="Myriad Pro" w:cstheme="majorBidi"/>
          <w:kern w:val="24"/>
        </w:rPr>
        <w:t xml:space="preserve">, ka tas </w:t>
      </w:r>
      <w:proofErr w:type="spellStart"/>
      <w:r>
        <w:rPr>
          <w:rFonts w:ascii="Myriad Pro" w:hAnsi="Myriad Pro" w:cstheme="majorBidi"/>
          <w:kern w:val="24"/>
        </w:rPr>
        <w:t>atbilst</w:t>
      </w:r>
      <w:proofErr w:type="spellEnd"/>
      <w:r>
        <w:rPr>
          <w:rFonts w:ascii="Myriad Pro" w:hAnsi="Myriad Pro" w:cstheme="majorBidi"/>
          <w:kern w:val="24"/>
        </w:rPr>
        <w:t xml:space="preserve"> </w:t>
      </w:r>
      <w:proofErr w:type="spellStart"/>
      <w:r>
        <w:rPr>
          <w:rFonts w:ascii="Myriad Pro" w:hAnsi="Myriad Pro" w:cstheme="majorBidi"/>
          <w:kern w:val="24"/>
        </w:rPr>
        <w:t>kandidātu</w:t>
      </w:r>
      <w:proofErr w:type="spellEnd"/>
      <w:r>
        <w:rPr>
          <w:rFonts w:ascii="Myriad Pro" w:hAnsi="Myriad Pro" w:cstheme="majorBidi"/>
          <w:kern w:val="24"/>
        </w:rPr>
        <w:t xml:space="preserve"> atlases </w:t>
      </w:r>
      <w:proofErr w:type="spellStart"/>
      <w:r>
        <w:rPr>
          <w:rFonts w:ascii="Myriad Pro" w:hAnsi="Myriad Pro" w:cstheme="majorBidi"/>
          <w:kern w:val="24"/>
        </w:rPr>
        <w:t>kritērijiem</w:t>
      </w:r>
      <w:proofErr w:type="spellEnd"/>
      <w:r>
        <w:rPr>
          <w:rFonts w:ascii="Myriad Pro" w:hAnsi="Myriad Pro" w:cstheme="majorBidi"/>
          <w:kern w:val="24"/>
        </w:rPr>
        <w:t xml:space="preserve">, </w:t>
      </w:r>
      <w:proofErr w:type="spellStart"/>
      <w:r>
        <w:rPr>
          <w:rFonts w:ascii="Myriad Pro" w:hAnsi="Myriad Pro" w:cstheme="majorBidi"/>
          <w:kern w:val="24"/>
        </w:rPr>
        <w:t>var</w:t>
      </w:r>
      <w:proofErr w:type="spellEnd"/>
      <w:r>
        <w:rPr>
          <w:rFonts w:ascii="Myriad Pro" w:hAnsi="Myriad Pro" w:cstheme="majorBidi"/>
          <w:kern w:val="24"/>
        </w:rPr>
        <w:t xml:space="preserve"> </w:t>
      </w:r>
      <w:proofErr w:type="spellStart"/>
      <w:r>
        <w:rPr>
          <w:rFonts w:ascii="Myriad Pro" w:hAnsi="Myriad Pro" w:cstheme="majorBidi"/>
          <w:kern w:val="24"/>
        </w:rPr>
        <w:t>iesniegt</w:t>
      </w:r>
      <w:proofErr w:type="spellEnd"/>
      <w:r>
        <w:rPr>
          <w:rFonts w:ascii="Myriad Pro" w:hAnsi="Myriad Pro" w:cstheme="majorBidi"/>
          <w:kern w:val="24"/>
        </w:rPr>
        <w:t xml:space="preserve"> </w:t>
      </w:r>
      <w:proofErr w:type="spellStart"/>
      <w:r>
        <w:rPr>
          <w:rFonts w:ascii="Myriad Pro" w:hAnsi="Myriad Pro" w:cstheme="majorBidi"/>
          <w:kern w:val="24"/>
        </w:rPr>
        <w:t>Eiropas</w:t>
      </w:r>
      <w:proofErr w:type="spellEnd"/>
      <w:r>
        <w:rPr>
          <w:rFonts w:ascii="Myriad Pro" w:hAnsi="Myriad Pro" w:cstheme="majorBidi"/>
          <w:kern w:val="24"/>
        </w:rPr>
        <w:t xml:space="preserve"> </w:t>
      </w:r>
      <w:proofErr w:type="spellStart"/>
      <w:r>
        <w:rPr>
          <w:rFonts w:ascii="Myriad Pro" w:hAnsi="Myriad Pro" w:cstheme="majorBidi"/>
          <w:kern w:val="24"/>
        </w:rPr>
        <w:t>vienoto</w:t>
      </w:r>
      <w:proofErr w:type="spellEnd"/>
      <w:r>
        <w:rPr>
          <w:rFonts w:ascii="Myriad Pro" w:hAnsi="Myriad Pro" w:cstheme="majorBidi"/>
          <w:kern w:val="24"/>
        </w:rPr>
        <w:t xml:space="preserve">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dokumentu</w:t>
      </w:r>
      <w:proofErr w:type="spellEnd"/>
      <w:r>
        <w:rPr>
          <w:rFonts w:ascii="Myriad Pro" w:hAnsi="Myriad Pro" w:cstheme="majorBidi"/>
          <w:kern w:val="24"/>
        </w:rPr>
        <w:t xml:space="preserve"> (</w:t>
      </w:r>
      <w:proofErr w:type="spellStart"/>
      <w:r>
        <w:rPr>
          <w:rFonts w:ascii="Myriad Pro" w:hAnsi="Myriad Pro" w:cstheme="majorBidi"/>
          <w:kern w:val="24"/>
        </w:rPr>
        <w:t>turpmāk</w:t>
      </w:r>
      <w:proofErr w:type="spellEnd"/>
      <w:r>
        <w:rPr>
          <w:rFonts w:ascii="Myriad Pro" w:hAnsi="Myriad Pro" w:cstheme="majorBidi"/>
          <w:kern w:val="24"/>
        </w:rPr>
        <w:t xml:space="preserve"> – </w:t>
      </w:r>
      <w:r>
        <w:rPr>
          <w:rFonts w:ascii="Myriad Pro" w:hAnsi="Myriad Pro" w:cstheme="majorBidi"/>
          <w:b/>
          <w:kern w:val="24"/>
        </w:rPr>
        <w:t>ESPD</w:t>
      </w:r>
      <w:r>
        <w:rPr>
          <w:rFonts w:ascii="Myriad Pro" w:hAnsi="Myriad Pro" w:cstheme="majorBidi"/>
          <w:kern w:val="24"/>
        </w:rPr>
        <w:t xml:space="preserve">) </w:t>
      </w:r>
      <w:proofErr w:type="spellStart"/>
      <w:r>
        <w:rPr>
          <w:rFonts w:ascii="Myriad Pro" w:hAnsi="Myriad Pro" w:cstheme="majorBidi"/>
          <w:kern w:val="24"/>
        </w:rPr>
        <w:t>kā</w:t>
      </w:r>
      <w:proofErr w:type="spellEnd"/>
      <w:r>
        <w:rPr>
          <w:rFonts w:ascii="Myriad Pro" w:hAnsi="Myriad Pro" w:cstheme="majorBidi"/>
          <w:kern w:val="24"/>
        </w:rPr>
        <w:t xml:space="preserve"> </w:t>
      </w:r>
      <w:proofErr w:type="spellStart"/>
      <w:r>
        <w:rPr>
          <w:rFonts w:ascii="Myriad Pro" w:hAnsi="Myriad Pro" w:cstheme="majorBidi"/>
          <w:kern w:val="24"/>
        </w:rPr>
        <w:t>sākotnējo</w:t>
      </w:r>
      <w:proofErr w:type="spellEnd"/>
      <w:r>
        <w:rPr>
          <w:rFonts w:ascii="Myriad Pro" w:hAnsi="Myriad Pro" w:cstheme="majorBidi"/>
          <w:kern w:val="24"/>
        </w:rPr>
        <w:t xml:space="preserve"> </w:t>
      </w:r>
      <w:proofErr w:type="spellStart"/>
      <w:r>
        <w:rPr>
          <w:rFonts w:ascii="Myriad Pro" w:hAnsi="Myriad Pro" w:cstheme="majorBidi"/>
          <w:kern w:val="24"/>
        </w:rPr>
        <w:t>apliecinājumu</w:t>
      </w:r>
      <w:proofErr w:type="spellEnd"/>
      <w:r>
        <w:rPr>
          <w:rFonts w:ascii="Myriad Pro" w:hAnsi="Myriad Pro" w:cstheme="majorBidi"/>
          <w:kern w:val="24"/>
        </w:rPr>
        <w:t xml:space="preserve">. </w:t>
      </w:r>
      <w:proofErr w:type="spellStart"/>
      <w:r>
        <w:rPr>
          <w:rFonts w:ascii="Myriad Pro" w:hAnsi="Myriad Pro" w:cstheme="majorBidi"/>
          <w:kern w:val="24"/>
        </w:rPr>
        <w:t>Šis</w:t>
      </w:r>
      <w:proofErr w:type="spellEnd"/>
      <w:r>
        <w:rPr>
          <w:rFonts w:ascii="Myriad Pro" w:hAnsi="Myriad Pro" w:cstheme="majorBidi"/>
          <w:kern w:val="24"/>
        </w:rPr>
        <w:t xml:space="preserve"> </w:t>
      </w:r>
      <w:proofErr w:type="spellStart"/>
      <w:r>
        <w:rPr>
          <w:rFonts w:ascii="Myriad Pro" w:hAnsi="Myriad Pro" w:cstheme="majorBidi"/>
          <w:kern w:val="24"/>
        </w:rPr>
        <w:t>dokuments</w:t>
      </w:r>
      <w:proofErr w:type="spellEnd"/>
      <w:r>
        <w:rPr>
          <w:rFonts w:ascii="Myriad Pro" w:hAnsi="Myriad Pro" w:cstheme="majorBidi"/>
          <w:kern w:val="24"/>
        </w:rPr>
        <w:t xml:space="preserve"> </w:t>
      </w:r>
      <w:proofErr w:type="spellStart"/>
      <w:r>
        <w:rPr>
          <w:rFonts w:ascii="Myriad Pro" w:hAnsi="Myriad Pro" w:cstheme="majorBidi"/>
          <w:kern w:val="24"/>
        </w:rPr>
        <w:t>jāiesniedz</w:t>
      </w:r>
      <w:proofErr w:type="spellEnd"/>
      <w:r>
        <w:rPr>
          <w:rFonts w:ascii="Myriad Pro" w:hAnsi="Myriad Pro" w:cstheme="majorBidi"/>
          <w:kern w:val="24"/>
        </w:rPr>
        <w:t xml:space="preserve"> </w:t>
      </w:r>
      <w:proofErr w:type="spellStart"/>
      <w:r>
        <w:rPr>
          <w:rFonts w:ascii="Myriad Pro" w:hAnsi="Myriad Pro" w:cstheme="majorBidi"/>
          <w:kern w:val="24"/>
        </w:rPr>
        <w:t>kandidātam</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katrai</w:t>
      </w:r>
      <w:proofErr w:type="spellEnd"/>
      <w:r>
        <w:rPr>
          <w:rFonts w:ascii="Myriad Pro" w:hAnsi="Myriad Pro" w:cstheme="majorBidi"/>
          <w:kern w:val="24"/>
        </w:rPr>
        <w:t xml:space="preserve"> </w:t>
      </w:r>
      <w:proofErr w:type="spellStart"/>
      <w:r>
        <w:rPr>
          <w:rFonts w:ascii="Myriad Pro" w:hAnsi="Myriad Pro" w:cstheme="majorBidi"/>
          <w:kern w:val="24"/>
        </w:rPr>
        <w:t>personai</w:t>
      </w:r>
      <w:proofErr w:type="spellEnd"/>
      <w:r>
        <w:rPr>
          <w:rFonts w:ascii="Myriad Pro" w:hAnsi="Myriad Pro" w:cstheme="majorBidi"/>
          <w:kern w:val="24"/>
        </w:rPr>
        <w:t xml:space="preserve">, </w:t>
      </w:r>
      <w:proofErr w:type="spellStart"/>
      <w:r>
        <w:rPr>
          <w:rFonts w:ascii="Myriad Pro" w:hAnsi="Myriad Pro" w:cstheme="majorBidi"/>
          <w:kern w:val="24"/>
        </w:rPr>
        <w:t>uz</w:t>
      </w:r>
      <w:proofErr w:type="spellEnd"/>
      <w:r>
        <w:rPr>
          <w:rFonts w:ascii="Myriad Pro" w:hAnsi="Myriad Pro" w:cstheme="majorBidi"/>
          <w:kern w:val="24"/>
        </w:rPr>
        <w:t xml:space="preserve"> kuras </w:t>
      </w:r>
      <w:proofErr w:type="spellStart"/>
      <w:r>
        <w:rPr>
          <w:rFonts w:ascii="Myriad Pro" w:hAnsi="Myriad Pro" w:cstheme="majorBidi"/>
          <w:kern w:val="24"/>
        </w:rPr>
        <w:t>spējām</w:t>
      </w:r>
      <w:proofErr w:type="spellEnd"/>
      <w:r>
        <w:rPr>
          <w:rFonts w:ascii="Myriad Pro" w:hAnsi="Myriad Pro" w:cstheme="majorBidi"/>
          <w:kern w:val="24"/>
        </w:rPr>
        <w:t xml:space="preserve"> </w:t>
      </w:r>
      <w:proofErr w:type="spellStart"/>
      <w:r>
        <w:rPr>
          <w:rFonts w:ascii="Myriad Pro" w:hAnsi="Myriad Pro" w:cstheme="majorBidi"/>
          <w:kern w:val="24"/>
        </w:rPr>
        <w:t>kandidāts</w:t>
      </w:r>
      <w:proofErr w:type="spellEnd"/>
      <w:r>
        <w:rPr>
          <w:rFonts w:ascii="Myriad Pro" w:hAnsi="Myriad Pro" w:cstheme="majorBidi"/>
          <w:kern w:val="24"/>
        </w:rPr>
        <w:t xml:space="preserve"> </w:t>
      </w:r>
      <w:proofErr w:type="spellStart"/>
      <w:r>
        <w:rPr>
          <w:rFonts w:ascii="Myriad Pro" w:hAnsi="Myriad Pro" w:cstheme="majorBidi"/>
          <w:kern w:val="24"/>
        </w:rPr>
        <w:t>paļaujas</w:t>
      </w:r>
      <w:proofErr w:type="spellEnd"/>
      <w:r>
        <w:rPr>
          <w:rFonts w:ascii="Myriad Pro" w:hAnsi="Myriad Pro" w:cstheme="majorBidi"/>
          <w:kern w:val="24"/>
        </w:rPr>
        <w:t xml:space="preserve">, </w:t>
      </w:r>
      <w:proofErr w:type="spellStart"/>
      <w:r>
        <w:rPr>
          <w:rFonts w:ascii="Myriad Pro" w:hAnsi="Myriad Pro" w:cstheme="majorBidi"/>
          <w:kern w:val="24"/>
        </w:rPr>
        <w:t>bet</w:t>
      </w:r>
      <w:proofErr w:type="spellEnd"/>
      <w:r>
        <w:rPr>
          <w:rFonts w:ascii="Myriad Pro" w:hAnsi="Myriad Pro" w:cstheme="majorBidi"/>
          <w:kern w:val="24"/>
        </w:rPr>
        <w:t xml:space="preserve">, ja </w:t>
      </w:r>
      <w:proofErr w:type="spellStart"/>
      <w:r>
        <w:rPr>
          <w:rFonts w:ascii="Myriad Pro" w:hAnsi="Myriad Pro" w:cstheme="majorBidi"/>
          <w:kern w:val="24"/>
        </w:rPr>
        <w:t>kandidāts</w:t>
      </w:r>
      <w:proofErr w:type="spellEnd"/>
      <w:r>
        <w:rPr>
          <w:rFonts w:ascii="Myriad Pro" w:hAnsi="Myriad Pro" w:cstheme="majorBidi"/>
          <w:kern w:val="24"/>
        </w:rPr>
        <w:t xml:space="preserve"> </w:t>
      </w:r>
      <w:proofErr w:type="spellStart"/>
      <w:r>
        <w:rPr>
          <w:rFonts w:ascii="Myriad Pro" w:hAnsi="Myriad Pro" w:cstheme="majorBidi"/>
          <w:kern w:val="24"/>
        </w:rPr>
        <w:t>ir</w:t>
      </w:r>
      <w:proofErr w:type="spellEnd"/>
      <w:r>
        <w:rPr>
          <w:rFonts w:ascii="Myriad Pro" w:hAnsi="Myriad Pro" w:cstheme="majorBidi"/>
          <w:kern w:val="24"/>
        </w:rPr>
        <w:t xml:space="preserve"> </w:t>
      </w:r>
      <w:proofErr w:type="spellStart"/>
      <w:r>
        <w:rPr>
          <w:rFonts w:ascii="Myriad Pro" w:hAnsi="Myriad Pro" w:cstheme="majorBidi"/>
          <w:kern w:val="24"/>
        </w:rPr>
        <w:t>partnerība</w:t>
      </w:r>
      <w:proofErr w:type="spellEnd"/>
      <w:r>
        <w:rPr>
          <w:rFonts w:ascii="Myriad Pro" w:hAnsi="Myriad Pro" w:cstheme="majorBidi"/>
          <w:kern w:val="24"/>
        </w:rPr>
        <w:t xml:space="preserve"> – </w:t>
      </w:r>
      <w:proofErr w:type="spellStart"/>
      <w:r>
        <w:rPr>
          <w:rFonts w:ascii="Myriad Pro" w:hAnsi="Myriad Pro" w:cstheme="majorBidi"/>
          <w:kern w:val="24"/>
        </w:rPr>
        <w:t>katram</w:t>
      </w:r>
      <w:proofErr w:type="spellEnd"/>
      <w:r>
        <w:rPr>
          <w:rFonts w:ascii="Myriad Pro" w:hAnsi="Myriad Pro" w:cstheme="majorBidi"/>
          <w:kern w:val="24"/>
        </w:rPr>
        <w:t xml:space="preserve"> </w:t>
      </w:r>
      <w:proofErr w:type="spellStart"/>
      <w:r>
        <w:rPr>
          <w:rFonts w:ascii="Myriad Pro" w:hAnsi="Myriad Pro" w:cstheme="majorBidi"/>
          <w:kern w:val="24"/>
        </w:rPr>
        <w:t>viņa</w:t>
      </w:r>
      <w:proofErr w:type="spellEnd"/>
      <w:r>
        <w:rPr>
          <w:rFonts w:ascii="Myriad Pro" w:hAnsi="Myriad Pro" w:cstheme="majorBidi"/>
          <w:kern w:val="24"/>
        </w:rPr>
        <w:t xml:space="preserve"> </w:t>
      </w:r>
      <w:proofErr w:type="spellStart"/>
      <w:r>
        <w:rPr>
          <w:rFonts w:ascii="Myriad Pro" w:hAnsi="Myriad Pro" w:cstheme="majorBidi"/>
          <w:kern w:val="24"/>
        </w:rPr>
        <w:t>loceklim</w:t>
      </w:r>
      <w:proofErr w:type="spellEnd"/>
      <w:r>
        <w:rPr>
          <w:rFonts w:ascii="Myriad Pro" w:hAnsi="Myriad Pro" w:cstheme="majorBidi"/>
          <w:kern w:val="24"/>
        </w:rPr>
        <w:t xml:space="preserve">. </w:t>
      </w:r>
      <w:proofErr w:type="spellStart"/>
      <w:r>
        <w:rPr>
          <w:rFonts w:ascii="Myriad Pro" w:hAnsi="Myriad Pro" w:cstheme="majorBidi"/>
          <w:kern w:val="24"/>
        </w:rPr>
        <w:t>Kandidāts</w:t>
      </w:r>
      <w:proofErr w:type="spellEnd"/>
      <w:r>
        <w:rPr>
          <w:rFonts w:ascii="Myriad Pro" w:hAnsi="Myriad Pro" w:cstheme="majorBidi"/>
          <w:kern w:val="24"/>
        </w:rPr>
        <w:t xml:space="preserve"> </w:t>
      </w:r>
      <w:proofErr w:type="spellStart"/>
      <w:r>
        <w:rPr>
          <w:rFonts w:ascii="Myriad Pro" w:hAnsi="Myriad Pro" w:cstheme="majorBidi"/>
          <w:kern w:val="24"/>
        </w:rPr>
        <w:t>Eiropas</w:t>
      </w:r>
      <w:proofErr w:type="spellEnd"/>
      <w:r>
        <w:rPr>
          <w:rFonts w:ascii="Myriad Pro" w:hAnsi="Myriad Pro" w:cstheme="majorBidi"/>
          <w:kern w:val="24"/>
        </w:rPr>
        <w:t xml:space="preserve"> </w:t>
      </w:r>
      <w:proofErr w:type="spellStart"/>
      <w:r>
        <w:rPr>
          <w:rFonts w:ascii="Myriad Pro" w:hAnsi="Myriad Pro" w:cstheme="majorBidi"/>
          <w:kern w:val="24"/>
        </w:rPr>
        <w:t>vienoto</w:t>
      </w:r>
      <w:proofErr w:type="spellEnd"/>
      <w:r>
        <w:rPr>
          <w:rFonts w:ascii="Myriad Pro" w:hAnsi="Myriad Pro" w:cstheme="majorBidi"/>
          <w:kern w:val="24"/>
        </w:rPr>
        <w:t xml:space="preserve">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dokumentu</w:t>
      </w:r>
      <w:proofErr w:type="spellEnd"/>
      <w:r>
        <w:rPr>
          <w:rFonts w:ascii="Myriad Pro" w:hAnsi="Myriad Pro" w:cstheme="majorBidi"/>
          <w:kern w:val="24"/>
        </w:rPr>
        <w:t xml:space="preserve"> </w:t>
      </w:r>
      <w:proofErr w:type="spellStart"/>
      <w:r>
        <w:rPr>
          <w:rFonts w:ascii="Myriad Pro" w:hAnsi="Myriad Pro" w:cstheme="majorBidi"/>
          <w:kern w:val="24"/>
        </w:rPr>
        <w:t>var</w:t>
      </w:r>
      <w:proofErr w:type="spellEnd"/>
      <w:r>
        <w:rPr>
          <w:rFonts w:ascii="Myriad Pro" w:hAnsi="Myriad Pro" w:cstheme="majorBidi"/>
          <w:kern w:val="24"/>
        </w:rPr>
        <w:t xml:space="preserve"> </w:t>
      </w:r>
      <w:proofErr w:type="spellStart"/>
      <w:r>
        <w:rPr>
          <w:rFonts w:ascii="Myriad Pro" w:hAnsi="Myriad Pro" w:cstheme="majorBidi"/>
          <w:kern w:val="24"/>
        </w:rPr>
        <w:t>aizpildīt</w:t>
      </w:r>
      <w:proofErr w:type="spellEnd"/>
      <w:r>
        <w:rPr>
          <w:rFonts w:ascii="Myriad Pro" w:hAnsi="Myriad Pro" w:cstheme="majorBidi"/>
          <w:kern w:val="24"/>
        </w:rPr>
        <w:t xml:space="preserve"> </w:t>
      </w:r>
      <w:proofErr w:type="spellStart"/>
      <w:r>
        <w:rPr>
          <w:rFonts w:ascii="Myriad Pro" w:hAnsi="Myriad Pro" w:cstheme="majorBidi"/>
          <w:kern w:val="24"/>
        </w:rPr>
        <w:t>interneta</w:t>
      </w:r>
      <w:proofErr w:type="spellEnd"/>
      <w:r>
        <w:rPr>
          <w:rFonts w:ascii="Myriad Pro" w:hAnsi="Myriad Pro" w:cstheme="majorBidi"/>
          <w:kern w:val="24"/>
        </w:rPr>
        <w:t xml:space="preserve"> </w:t>
      </w:r>
      <w:proofErr w:type="spellStart"/>
      <w:r>
        <w:rPr>
          <w:rFonts w:ascii="Myriad Pro" w:hAnsi="Myriad Pro" w:cstheme="majorBidi"/>
          <w:kern w:val="24"/>
        </w:rPr>
        <w:t>mājas</w:t>
      </w:r>
      <w:proofErr w:type="spellEnd"/>
      <w:r>
        <w:rPr>
          <w:rFonts w:ascii="Myriad Pro" w:hAnsi="Myriad Pro" w:cstheme="majorBidi"/>
          <w:kern w:val="24"/>
        </w:rPr>
        <w:t xml:space="preserve"> </w:t>
      </w:r>
      <w:proofErr w:type="spellStart"/>
      <w:r>
        <w:rPr>
          <w:rFonts w:ascii="Myriad Pro" w:hAnsi="Myriad Pro" w:cstheme="majorBidi"/>
          <w:kern w:val="24"/>
        </w:rPr>
        <w:t>lapā</w:t>
      </w:r>
      <w:proofErr w:type="spellEnd"/>
      <w:r>
        <w:rPr>
          <w:rFonts w:ascii="Myriad Pro" w:hAnsi="Myriad Pro" w:cstheme="majorBidi"/>
          <w:kern w:val="24"/>
        </w:rPr>
        <w:t xml:space="preserve"> </w:t>
      </w:r>
      <w:hyperlink r:id="rId18" w:history="1">
        <w:r>
          <w:rPr>
            <w:rStyle w:val="Hyperlink"/>
            <w:rFonts w:ascii="Myriad Pro" w:hAnsi="Myriad Pro" w:cs="Arial"/>
            <w:color w:val="000066"/>
            <w:shd w:val="clear" w:color="auto" w:fill="FFFFFF"/>
          </w:rPr>
          <w:t>http://espd.eis.gov.lv/</w:t>
        </w:r>
      </w:hyperlink>
      <w:r>
        <w:t xml:space="preserve"> </w:t>
      </w:r>
      <w:r>
        <w:rPr>
          <w:rFonts w:ascii="Myriad Pro" w:hAnsi="Myriad Pro"/>
        </w:rPr>
        <w:t>(</w:t>
      </w:r>
      <w:proofErr w:type="spellStart"/>
      <w:r>
        <w:rPr>
          <w:rFonts w:ascii="Myriad Pro" w:hAnsi="Myriad Pro"/>
        </w:rPr>
        <w:t>Latvijas</w:t>
      </w:r>
      <w:proofErr w:type="spellEnd"/>
      <w:r>
        <w:rPr>
          <w:rFonts w:ascii="Myriad Pro" w:hAnsi="Myriad Pro"/>
        </w:rPr>
        <w:t xml:space="preserve"> </w:t>
      </w:r>
      <w:proofErr w:type="spellStart"/>
      <w:r>
        <w:rPr>
          <w:rFonts w:ascii="Myriad Pro" w:hAnsi="Myriad Pro"/>
        </w:rPr>
        <w:t>Elektronisko</w:t>
      </w:r>
      <w:proofErr w:type="spellEnd"/>
      <w:r>
        <w:rPr>
          <w:rFonts w:ascii="Myriad Pro" w:hAnsi="Myriad Pro"/>
        </w:rPr>
        <w:t xml:space="preserve"> </w:t>
      </w:r>
      <w:proofErr w:type="spellStart"/>
      <w:r>
        <w:rPr>
          <w:rFonts w:ascii="Myriad Pro" w:hAnsi="Myriad Pro"/>
        </w:rPr>
        <w:t>iepirkumu</w:t>
      </w:r>
      <w:proofErr w:type="spellEnd"/>
      <w:r>
        <w:rPr>
          <w:rFonts w:ascii="Myriad Pro" w:hAnsi="Myriad Pro"/>
        </w:rPr>
        <w:t xml:space="preserve"> </w:t>
      </w:r>
      <w:proofErr w:type="spellStart"/>
      <w:r>
        <w:rPr>
          <w:rFonts w:ascii="Myriad Pro" w:hAnsi="Myriad Pro"/>
        </w:rPr>
        <w:t>sistēma</w:t>
      </w:r>
      <w:proofErr w:type="spellEnd"/>
      <w:r>
        <w:rPr>
          <w:rFonts w:ascii="Myriad Pro" w:hAnsi="Myriad Pro"/>
        </w:rPr>
        <w:t>).</w:t>
      </w:r>
    </w:p>
    <w:p w14:paraId="6DC706BC" w14:textId="77777777" w:rsidR="002D0379" w:rsidRDefault="002D0379" w:rsidP="00702E79">
      <w:pPr>
        <w:keepNext/>
        <w:numPr>
          <w:ilvl w:val="0"/>
          <w:numId w:val="22"/>
        </w:numPr>
        <w:spacing w:before="360" w:after="240"/>
        <w:ind w:left="567" w:right="-2" w:hanging="567"/>
        <w:jc w:val="both"/>
        <w:outlineLvl w:val="0"/>
        <w:rPr>
          <w:rFonts w:ascii="Myriad Pro" w:hAnsi="Myriad Pro" w:cstheme="majorBidi"/>
        </w:rPr>
      </w:pPr>
      <w:bookmarkStart w:id="184" w:name="_Toc73616041"/>
      <w:bookmarkStart w:id="185" w:name="_Toc79420566"/>
      <w:bookmarkStart w:id="186" w:name="_Toc530482707"/>
      <w:bookmarkEnd w:id="178"/>
      <w:r>
        <w:rPr>
          <w:rFonts w:ascii="Myriad Pro" w:hAnsi="Myriad Pro" w:cstheme="majorBidi"/>
          <w:b/>
          <w:caps/>
          <w:spacing w:val="20"/>
        </w:rPr>
        <w:t>KANDIDĀTA tiesības</w:t>
      </w:r>
      <w:bookmarkEnd w:id="184"/>
      <w:bookmarkEnd w:id="185"/>
    </w:p>
    <w:p w14:paraId="075A4752" w14:textId="77777777" w:rsidR="002D0379" w:rsidRDefault="002D0379" w:rsidP="00702E79">
      <w:pPr>
        <w:pStyle w:val="2ndlevelheading"/>
        <w:numPr>
          <w:ilvl w:val="1"/>
          <w:numId w:val="22"/>
        </w:numPr>
        <w:ind w:left="567" w:right="-2" w:hanging="567"/>
        <w:rPr>
          <w:rFonts w:ascii="Myriad Pro" w:hAnsi="Myriad Pro" w:cstheme="majorBidi"/>
          <w:b w:val="0"/>
          <w:sz w:val="22"/>
          <w:szCs w:val="22"/>
        </w:rPr>
      </w:pPr>
      <w:proofErr w:type="spellStart"/>
      <w:r>
        <w:rPr>
          <w:rFonts w:ascii="Myriad Pro" w:hAnsi="Myriad Pro" w:cstheme="majorBidi"/>
          <w:b w:val="0"/>
          <w:sz w:val="22"/>
          <w:szCs w:val="22"/>
        </w:rPr>
        <w:t>Kandidāts</w:t>
      </w:r>
      <w:proofErr w:type="spellEnd"/>
      <w:r>
        <w:rPr>
          <w:rFonts w:ascii="Myriad Pro" w:hAnsi="Myriad Pro" w:cstheme="majorBidi"/>
          <w:b w:val="0"/>
          <w:sz w:val="22"/>
          <w:szCs w:val="22"/>
        </w:rPr>
        <w:t xml:space="preserve"> var </w:t>
      </w:r>
      <w:proofErr w:type="spellStart"/>
      <w:r>
        <w:rPr>
          <w:rFonts w:ascii="Myriad Pro" w:hAnsi="Myriad Pro" w:cstheme="majorBidi"/>
          <w:b w:val="0"/>
          <w:sz w:val="22"/>
          <w:szCs w:val="22"/>
        </w:rPr>
        <w:t>pieprasīt</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papildu</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informāciju</w:t>
      </w:r>
      <w:proofErr w:type="spellEnd"/>
      <w:r>
        <w:rPr>
          <w:rFonts w:ascii="Myriad Pro" w:hAnsi="Myriad Pro" w:cstheme="majorBidi"/>
          <w:b w:val="0"/>
          <w:sz w:val="22"/>
          <w:szCs w:val="22"/>
        </w:rPr>
        <w:t xml:space="preserve"> par </w:t>
      </w:r>
      <w:proofErr w:type="spellStart"/>
      <w:r>
        <w:rPr>
          <w:rFonts w:ascii="Myriad Pro" w:hAnsi="Myriad Pro" w:cstheme="majorBidi"/>
          <w:b w:val="0"/>
          <w:sz w:val="22"/>
          <w:szCs w:val="22"/>
        </w:rPr>
        <w:t>Nolikumu</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Papildu</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informāciju</w:t>
      </w:r>
      <w:proofErr w:type="spellEnd"/>
      <w:r>
        <w:rPr>
          <w:rFonts w:ascii="Myriad Pro" w:hAnsi="Myriad Pro" w:cstheme="majorBidi"/>
          <w:b w:val="0"/>
          <w:sz w:val="22"/>
          <w:szCs w:val="22"/>
        </w:rPr>
        <w:t xml:space="preserve"> var </w:t>
      </w:r>
      <w:proofErr w:type="spellStart"/>
      <w:r>
        <w:rPr>
          <w:rFonts w:ascii="Myriad Pro" w:hAnsi="Myriad Pro" w:cstheme="majorBidi"/>
          <w:b w:val="0"/>
          <w:sz w:val="22"/>
          <w:szCs w:val="22"/>
        </w:rPr>
        <w:t>pieprasīt</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rakstiski</w:t>
      </w:r>
      <w:proofErr w:type="spellEnd"/>
      <w:r>
        <w:rPr>
          <w:rFonts w:ascii="Myriad Pro" w:hAnsi="Myriad Pro" w:cstheme="majorBidi"/>
          <w:b w:val="0"/>
          <w:sz w:val="22"/>
          <w:szCs w:val="22"/>
        </w:rPr>
        <w:t xml:space="preserve">, to </w:t>
      </w:r>
      <w:proofErr w:type="spellStart"/>
      <w:r>
        <w:rPr>
          <w:rFonts w:ascii="Myriad Pro" w:hAnsi="Myriad Pro" w:cstheme="majorBidi"/>
          <w:b w:val="0"/>
          <w:sz w:val="22"/>
          <w:szCs w:val="22"/>
        </w:rPr>
        <w:t>nosūtot</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iepirkuma</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komisijai</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elektroniski</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izmantojot</w:t>
      </w:r>
      <w:proofErr w:type="spellEnd"/>
      <w:r>
        <w:rPr>
          <w:rFonts w:ascii="Myriad Pro" w:hAnsi="Myriad Pro" w:cstheme="majorBidi"/>
          <w:b w:val="0"/>
          <w:sz w:val="22"/>
          <w:szCs w:val="22"/>
        </w:rPr>
        <w:t xml:space="preserve"> E-</w:t>
      </w:r>
      <w:proofErr w:type="spellStart"/>
      <w:r>
        <w:rPr>
          <w:rFonts w:ascii="Myriad Pro" w:hAnsi="Myriad Pro" w:cstheme="majorBidi"/>
          <w:b w:val="0"/>
          <w:sz w:val="22"/>
          <w:szCs w:val="22"/>
        </w:rPr>
        <w:t>iepirkumu</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sistēmu</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Savlaicīgi</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jāpieprasa</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papildu</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informācija</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lai</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iepirkuma</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komisija</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varētu</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sniegt</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atbildi</w:t>
      </w:r>
      <w:proofErr w:type="spellEnd"/>
      <w:r>
        <w:rPr>
          <w:rFonts w:ascii="Myriad Pro" w:hAnsi="Myriad Pro" w:cstheme="majorBidi"/>
          <w:b w:val="0"/>
          <w:sz w:val="22"/>
          <w:szCs w:val="22"/>
        </w:rPr>
        <w:t xml:space="preserve"> ne </w:t>
      </w:r>
      <w:proofErr w:type="spellStart"/>
      <w:r>
        <w:rPr>
          <w:rFonts w:ascii="Myriad Pro" w:hAnsi="Myriad Pro" w:cstheme="majorBidi"/>
          <w:b w:val="0"/>
          <w:sz w:val="22"/>
          <w:szCs w:val="22"/>
        </w:rPr>
        <w:t>vēlāk</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kā</w:t>
      </w:r>
      <w:proofErr w:type="spellEnd"/>
      <w:r>
        <w:rPr>
          <w:rFonts w:ascii="Myriad Pro" w:hAnsi="Myriad Pro" w:cstheme="majorBidi"/>
          <w:b w:val="0"/>
          <w:sz w:val="22"/>
          <w:szCs w:val="22"/>
        </w:rPr>
        <w:t xml:space="preserve"> 6 (</w:t>
      </w:r>
      <w:proofErr w:type="spellStart"/>
      <w:r>
        <w:rPr>
          <w:rFonts w:ascii="Myriad Pro" w:hAnsi="Myriad Pro" w:cstheme="majorBidi"/>
          <w:b w:val="0"/>
          <w:sz w:val="22"/>
          <w:szCs w:val="22"/>
        </w:rPr>
        <w:t>sešas</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dienas</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pirms</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pieteikumu</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iesniegšanas</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termiņa</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Iepirkuma</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komisija</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atbildi</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sniedz</w:t>
      </w:r>
      <w:proofErr w:type="spellEnd"/>
      <w:r>
        <w:rPr>
          <w:rFonts w:ascii="Myriad Pro" w:hAnsi="Myriad Pro" w:cstheme="majorBidi"/>
          <w:b w:val="0"/>
          <w:sz w:val="22"/>
          <w:szCs w:val="22"/>
        </w:rPr>
        <w:t xml:space="preserve"> 5 (</w:t>
      </w:r>
      <w:proofErr w:type="spellStart"/>
      <w:r>
        <w:rPr>
          <w:rFonts w:ascii="Myriad Pro" w:hAnsi="Myriad Pro" w:cstheme="majorBidi"/>
          <w:b w:val="0"/>
          <w:sz w:val="22"/>
          <w:szCs w:val="22"/>
        </w:rPr>
        <w:t>piecu</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darbadienu</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laikā</w:t>
      </w:r>
      <w:proofErr w:type="spellEnd"/>
      <w:r>
        <w:rPr>
          <w:rFonts w:ascii="Myriad Pro" w:hAnsi="Myriad Pro" w:cstheme="majorBidi"/>
          <w:b w:val="0"/>
          <w:sz w:val="22"/>
          <w:szCs w:val="22"/>
        </w:rPr>
        <w:t xml:space="preserve"> no </w:t>
      </w:r>
      <w:proofErr w:type="spellStart"/>
      <w:r>
        <w:rPr>
          <w:rFonts w:ascii="Myriad Pro" w:hAnsi="Myriad Pro" w:cstheme="majorBidi"/>
          <w:b w:val="0"/>
          <w:sz w:val="22"/>
          <w:szCs w:val="22"/>
        </w:rPr>
        <w:t>pieprasījuma</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saņemšanas</w:t>
      </w:r>
      <w:proofErr w:type="spellEnd"/>
      <w:r>
        <w:rPr>
          <w:rFonts w:ascii="Myriad Pro" w:hAnsi="Myriad Pro" w:cstheme="majorBidi"/>
          <w:b w:val="0"/>
          <w:sz w:val="22"/>
          <w:szCs w:val="22"/>
        </w:rPr>
        <w:t xml:space="preserve"> </w:t>
      </w:r>
      <w:proofErr w:type="spellStart"/>
      <w:r>
        <w:rPr>
          <w:rFonts w:ascii="Myriad Pro" w:hAnsi="Myriad Pro" w:cstheme="majorBidi"/>
          <w:b w:val="0"/>
          <w:sz w:val="22"/>
          <w:szCs w:val="22"/>
        </w:rPr>
        <w:t>dienas</w:t>
      </w:r>
      <w:proofErr w:type="spellEnd"/>
      <w:r>
        <w:rPr>
          <w:rFonts w:ascii="Myriad Pro" w:hAnsi="Myriad Pro" w:cstheme="majorBidi"/>
          <w:b w:val="0"/>
          <w:sz w:val="22"/>
          <w:szCs w:val="22"/>
        </w:rPr>
        <w:t>.</w:t>
      </w:r>
    </w:p>
    <w:p w14:paraId="2D6ED35B" w14:textId="77777777" w:rsidR="002D0379" w:rsidRDefault="002D0379" w:rsidP="00702E79">
      <w:pPr>
        <w:numPr>
          <w:ilvl w:val="1"/>
          <w:numId w:val="22"/>
        </w:numPr>
        <w:spacing w:before="120" w:after="120"/>
        <w:ind w:right="-2"/>
        <w:jc w:val="both"/>
        <w:outlineLvl w:val="1"/>
        <w:rPr>
          <w:rFonts w:ascii="Myriad Pro" w:hAnsi="Myriad Pro" w:cstheme="majorBidi"/>
          <w:bCs/>
        </w:rPr>
      </w:pPr>
      <w:r>
        <w:rPr>
          <w:rFonts w:ascii="Myriad Pro" w:hAnsi="Myriad Pro" w:cstheme="majorBidi"/>
          <w:bCs/>
        </w:rPr>
        <w:t xml:space="preserve">Ja </w:t>
      </w:r>
      <w:proofErr w:type="spellStart"/>
      <w:r>
        <w:rPr>
          <w:rFonts w:ascii="Myriad Pro" w:hAnsi="Myriad Pro" w:cstheme="majorBidi"/>
          <w:bCs/>
        </w:rPr>
        <w:t>līgumslēdzēja</w:t>
      </w:r>
      <w:proofErr w:type="spellEnd"/>
      <w:r>
        <w:rPr>
          <w:rFonts w:ascii="Myriad Pro" w:hAnsi="Myriad Pro" w:cstheme="majorBidi"/>
          <w:bCs/>
        </w:rPr>
        <w:t xml:space="preserve"> </w:t>
      </w:r>
      <w:proofErr w:type="spellStart"/>
      <w:r>
        <w:rPr>
          <w:rFonts w:ascii="Myriad Pro" w:hAnsi="Myriad Pro" w:cstheme="majorBidi"/>
          <w:bCs/>
        </w:rPr>
        <w:t>iestāde</w:t>
      </w:r>
      <w:proofErr w:type="spellEnd"/>
      <w:r>
        <w:rPr>
          <w:rFonts w:ascii="Myriad Pro" w:hAnsi="Myriad Pro" w:cstheme="majorBidi"/>
          <w:bCs/>
        </w:rPr>
        <w:t xml:space="preserve"> </w:t>
      </w:r>
      <w:proofErr w:type="spellStart"/>
      <w:r>
        <w:rPr>
          <w:rFonts w:ascii="Myriad Pro" w:hAnsi="Myriad Pro" w:cstheme="majorBidi"/>
          <w:bCs/>
        </w:rPr>
        <w:t>vajadzīgo</w:t>
      </w:r>
      <w:proofErr w:type="spellEnd"/>
      <w:r>
        <w:rPr>
          <w:rFonts w:ascii="Myriad Pro" w:hAnsi="Myriad Pro" w:cstheme="majorBidi"/>
          <w:bCs/>
        </w:rPr>
        <w:t xml:space="preserve"> </w:t>
      </w:r>
      <w:proofErr w:type="spellStart"/>
      <w:r>
        <w:rPr>
          <w:rFonts w:ascii="Myriad Pro" w:hAnsi="Myriad Pro" w:cstheme="majorBidi"/>
          <w:bCs/>
        </w:rPr>
        <w:t>informāciju</w:t>
      </w:r>
      <w:proofErr w:type="spellEnd"/>
      <w:r>
        <w:rPr>
          <w:rFonts w:ascii="Myriad Pro" w:hAnsi="Myriad Pro" w:cstheme="majorBidi"/>
          <w:bCs/>
        </w:rPr>
        <w:t xml:space="preserve"> </w:t>
      </w:r>
      <w:proofErr w:type="spellStart"/>
      <w:r>
        <w:rPr>
          <w:rFonts w:ascii="Myriad Pro" w:hAnsi="Myriad Pro" w:cstheme="majorBidi"/>
          <w:bCs/>
        </w:rPr>
        <w:t>par</w:t>
      </w:r>
      <w:proofErr w:type="spellEnd"/>
      <w:r>
        <w:rPr>
          <w:rFonts w:ascii="Myriad Pro" w:hAnsi="Myriad Pro" w:cstheme="majorBidi"/>
          <w:bCs/>
        </w:rPr>
        <w:t xml:space="preserve"> </w:t>
      </w:r>
      <w:proofErr w:type="spellStart"/>
      <w:r>
        <w:rPr>
          <w:rFonts w:ascii="Myriad Pro" w:hAnsi="Myriad Pro" w:cstheme="majorBidi"/>
          <w:bCs/>
        </w:rPr>
        <w:t>kandidātu</w:t>
      </w:r>
      <w:proofErr w:type="spellEnd"/>
      <w:r>
        <w:rPr>
          <w:rFonts w:ascii="Myriad Pro" w:hAnsi="Myriad Pro" w:cstheme="majorBidi"/>
          <w:bCs/>
        </w:rPr>
        <w:t xml:space="preserve"> </w:t>
      </w:r>
      <w:proofErr w:type="spellStart"/>
      <w:r>
        <w:rPr>
          <w:rFonts w:ascii="Myriad Pro" w:hAnsi="Myriad Pro" w:cstheme="majorBidi"/>
          <w:bCs/>
        </w:rPr>
        <w:t>saņem</w:t>
      </w:r>
      <w:proofErr w:type="spellEnd"/>
      <w:r>
        <w:rPr>
          <w:rFonts w:ascii="Myriad Pro" w:hAnsi="Myriad Pro" w:cstheme="majorBidi"/>
          <w:bCs/>
        </w:rPr>
        <w:t xml:space="preserve"> </w:t>
      </w:r>
      <w:proofErr w:type="spellStart"/>
      <w:r>
        <w:rPr>
          <w:rFonts w:ascii="Myriad Pro" w:hAnsi="Myriad Pro" w:cstheme="majorBidi"/>
          <w:bCs/>
        </w:rPr>
        <w:t>tieši</w:t>
      </w:r>
      <w:proofErr w:type="spellEnd"/>
      <w:r>
        <w:rPr>
          <w:rFonts w:ascii="Myriad Pro" w:hAnsi="Myriad Pro" w:cstheme="majorBidi"/>
          <w:bCs/>
        </w:rPr>
        <w:t xml:space="preserve"> no </w:t>
      </w:r>
      <w:proofErr w:type="spellStart"/>
      <w:r>
        <w:rPr>
          <w:rFonts w:ascii="Myriad Pro" w:hAnsi="Myriad Pro" w:cstheme="majorBidi"/>
          <w:bCs/>
        </w:rPr>
        <w:t>kompetentās</w:t>
      </w:r>
      <w:proofErr w:type="spellEnd"/>
      <w:r>
        <w:rPr>
          <w:rFonts w:ascii="Myriad Pro" w:hAnsi="Myriad Pro" w:cstheme="majorBidi"/>
          <w:bCs/>
        </w:rPr>
        <w:t xml:space="preserve"> </w:t>
      </w:r>
      <w:proofErr w:type="spellStart"/>
      <w:r>
        <w:rPr>
          <w:rFonts w:ascii="Myriad Pro" w:hAnsi="Myriad Pro" w:cstheme="majorBidi"/>
          <w:bCs/>
        </w:rPr>
        <w:t>iestādes</w:t>
      </w:r>
      <w:proofErr w:type="spellEnd"/>
      <w:r>
        <w:rPr>
          <w:rFonts w:ascii="Myriad Pro" w:hAnsi="Myriad Pro" w:cstheme="majorBidi"/>
          <w:bCs/>
        </w:rPr>
        <w:t xml:space="preserve">, </w:t>
      </w:r>
      <w:proofErr w:type="spellStart"/>
      <w:r>
        <w:rPr>
          <w:rFonts w:ascii="Myriad Pro" w:hAnsi="Myriad Pro" w:cstheme="majorBidi"/>
          <w:bCs/>
        </w:rPr>
        <w:t>izmantojot</w:t>
      </w:r>
      <w:proofErr w:type="spellEnd"/>
      <w:r>
        <w:rPr>
          <w:rFonts w:ascii="Myriad Pro" w:hAnsi="Myriad Pro" w:cstheme="majorBidi"/>
          <w:bCs/>
        </w:rPr>
        <w:t xml:space="preserve"> </w:t>
      </w:r>
      <w:proofErr w:type="spellStart"/>
      <w:r>
        <w:rPr>
          <w:rFonts w:ascii="Myriad Pro" w:hAnsi="Myriad Pro" w:cstheme="majorBidi"/>
          <w:bCs/>
        </w:rPr>
        <w:t>datu</w:t>
      </w:r>
      <w:proofErr w:type="spellEnd"/>
      <w:r>
        <w:rPr>
          <w:rFonts w:ascii="Myriad Pro" w:hAnsi="Myriad Pro" w:cstheme="majorBidi"/>
          <w:bCs/>
        </w:rPr>
        <w:t xml:space="preserve"> </w:t>
      </w:r>
      <w:proofErr w:type="spellStart"/>
      <w:r>
        <w:rPr>
          <w:rFonts w:ascii="Myriad Pro" w:hAnsi="Myriad Pro" w:cstheme="majorBidi"/>
          <w:bCs/>
        </w:rPr>
        <w:t>bāzes</w:t>
      </w:r>
      <w:proofErr w:type="spellEnd"/>
      <w:r>
        <w:rPr>
          <w:rFonts w:ascii="Myriad Pro" w:hAnsi="Myriad Pro" w:cstheme="majorBidi"/>
          <w:bCs/>
        </w:rPr>
        <w:t xml:space="preserve"> vai </w:t>
      </w:r>
      <w:proofErr w:type="spellStart"/>
      <w:r>
        <w:rPr>
          <w:rFonts w:ascii="Myriad Pro" w:hAnsi="Myriad Pro" w:cstheme="majorBidi"/>
          <w:bCs/>
        </w:rPr>
        <w:t>citus</w:t>
      </w:r>
      <w:proofErr w:type="spellEnd"/>
      <w:r>
        <w:rPr>
          <w:rFonts w:ascii="Myriad Pro" w:hAnsi="Myriad Pro" w:cstheme="majorBidi"/>
          <w:bCs/>
        </w:rPr>
        <w:t xml:space="preserve"> </w:t>
      </w:r>
      <w:proofErr w:type="spellStart"/>
      <w:r>
        <w:rPr>
          <w:rFonts w:ascii="Myriad Pro" w:hAnsi="Myriad Pro" w:cstheme="majorBidi"/>
          <w:bCs/>
        </w:rPr>
        <w:t>avotus</w:t>
      </w:r>
      <w:proofErr w:type="spellEnd"/>
      <w:r>
        <w:rPr>
          <w:rFonts w:ascii="Myriad Pro" w:hAnsi="Myriad Pro" w:cstheme="majorBidi"/>
          <w:bCs/>
        </w:rPr>
        <w:t xml:space="preserve">, </w:t>
      </w:r>
      <w:proofErr w:type="spellStart"/>
      <w:r>
        <w:rPr>
          <w:rFonts w:ascii="Myriad Pro" w:hAnsi="Myriad Pro" w:cstheme="majorBidi"/>
          <w:bCs/>
        </w:rPr>
        <w:t>un</w:t>
      </w:r>
      <w:proofErr w:type="spellEnd"/>
      <w:r>
        <w:rPr>
          <w:rFonts w:ascii="Myriad Pro" w:hAnsi="Myriad Pro" w:cstheme="majorBidi"/>
          <w:bCs/>
        </w:rPr>
        <w:t xml:space="preserve"> </w:t>
      </w:r>
      <w:proofErr w:type="spellStart"/>
      <w:r>
        <w:rPr>
          <w:rFonts w:ascii="Myriad Pro" w:hAnsi="Myriad Pro" w:cstheme="majorBidi"/>
          <w:bCs/>
        </w:rPr>
        <w:t>kandidāta</w:t>
      </w:r>
      <w:proofErr w:type="spellEnd"/>
      <w:r>
        <w:rPr>
          <w:rFonts w:ascii="Myriad Pro" w:hAnsi="Myriad Pro" w:cstheme="majorBidi"/>
          <w:bCs/>
        </w:rPr>
        <w:t xml:space="preserve"> </w:t>
      </w:r>
      <w:proofErr w:type="spellStart"/>
      <w:r>
        <w:rPr>
          <w:rFonts w:ascii="Myriad Pro" w:hAnsi="Myriad Pro" w:cstheme="majorBidi"/>
          <w:bCs/>
        </w:rPr>
        <w:t>iesniegtā</w:t>
      </w:r>
      <w:proofErr w:type="spellEnd"/>
      <w:r>
        <w:rPr>
          <w:rFonts w:ascii="Myriad Pro" w:hAnsi="Myriad Pro" w:cstheme="majorBidi"/>
          <w:bCs/>
        </w:rPr>
        <w:t xml:space="preserve"> </w:t>
      </w:r>
      <w:proofErr w:type="spellStart"/>
      <w:r>
        <w:rPr>
          <w:rFonts w:ascii="Myriad Pro" w:hAnsi="Myriad Pro" w:cstheme="majorBidi"/>
          <w:bCs/>
        </w:rPr>
        <w:t>informācija</w:t>
      </w:r>
      <w:proofErr w:type="spellEnd"/>
      <w:r>
        <w:rPr>
          <w:rFonts w:ascii="Myriad Pro" w:hAnsi="Myriad Pro" w:cstheme="majorBidi"/>
          <w:bCs/>
        </w:rPr>
        <w:t xml:space="preserve"> </w:t>
      </w:r>
      <w:proofErr w:type="spellStart"/>
      <w:r>
        <w:rPr>
          <w:rFonts w:ascii="Myriad Pro" w:hAnsi="Myriad Pro" w:cstheme="majorBidi"/>
          <w:bCs/>
        </w:rPr>
        <w:t>atšķiras</w:t>
      </w:r>
      <w:proofErr w:type="spellEnd"/>
      <w:r>
        <w:rPr>
          <w:rFonts w:ascii="Myriad Pro" w:hAnsi="Myriad Pro" w:cstheme="majorBidi"/>
          <w:bCs/>
        </w:rPr>
        <w:t xml:space="preserve"> no </w:t>
      </w:r>
      <w:proofErr w:type="spellStart"/>
      <w:r>
        <w:rPr>
          <w:rFonts w:ascii="Myriad Pro" w:hAnsi="Myriad Pro" w:cstheme="majorBidi"/>
          <w:bCs/>
        </w:rPr>
        <w:t>pasūtītāja</w:t>
      </w:r>
      <w:proofErr w:type="spellEnd"/>
      <w:r>
        <w:rPr>
          <w:rFonts w:ascii="Myriad Pro" w:hAnsi="Myriad Pro" w:cstheme="majorBidi"/>
          <w:bCs/>
        </w:rPr>
        <w:t xml:space="preserve"> </w:t>
      </w:r>
      <w:proofErr w:type="spellStart"/>
      <w:r>
        <w:rPr>
          <w:rFonts w:ascii="Myriad Pro" w:hAnsi="Myriad Pro" w:cstheme="majorBidi"/>
          <w:bCs/>
        </w:rPr>
        <w:t>iegūtās</w:t>
      </w:r>
      <w:proofErr w:type="spellEnd"/>
      <w:r>
        <w:rPr>
          <w:rFonts w:ascii="Myriad Pro" w:hAnsi="Myriad Pro" w:cstheme="majorBidi"/>
          <w:bCs/>
        </w:rPr>
        <w:t xml:space="preserve"> </w:t>
      </w:r>
      <w:proofErr w:type="spellStart"/>
      <w:r>
        <w:rPr>
          <w:rFonts w:ascii="Myriad Pro" w:hAnsi="Myriad Pro" w:cstheme="majorBidi"/>
          <w:bCs/>
        </w:rPr>
        <w:t>informācijas</w:t>
      </w:r>
      <w:proofErr w:type="spellEnd"/>
      <w:r>
        <w:rPr>
          <w:rFonts w:ascii="Myriad Pro" w:hAnsi="Myriad Pro" w:cstheme="majorBidi"/>
          <w:bCs/>
        </w:rPr>
        <w:t xml:space="preserve">, </w:t>
      </w:r>
      <w:proofErr w:type="spellStart"/>
      <w:r>
        <w:rPr>
          <w:rFonts w:ascii="Myriad Pro" w:hAnsi="Myriad Pro" w:cstheme="majorBidi"/>
          <w:bCs/>
        </w:rPr>
        <w:t>attiecīgajam</w:t>
      </w:r>
      <w:proofErr w:type="spellEnd"/>
      <w:r>
        <w:rPr>
          <w:rFonts w:ascii="Myriad Pro" w:hAnsi="Myriad Pro" w:cstheme="majorBidi"/>
          <w:bCs/>
        </w:rPr>
        <w:t xml:space="preserve"> </w:t>
      </w:r>
      <w:proofErr w:type="spellStart"/>
      <w:r>
        <w:rPr>
          <w:rFonts w:ascii="Myriad Pro" w:hAnsi="Myriad Pro" w:cstheme="majorBidi"/>
          <w:bCs/>
        </w:rPr>
        <w:t>kandidātam</w:t>
      </w:r>
      <w:proofErr w:type="spellEnd"/>
      <w:r>
        <w:rPr>
          <w:rFonts w:ascii="Myriad Pro" w:hAnsi="Myriad Pro" w:cstheme="majorBidi"/>
          <w:bCs/>
        </w:rPr>
        <w:t xml:space="preserve"> </w:t>
      </w:r>
      <w:proofErr w:type="spellStart"/>
      <w:r>
        <w:rPr>
          <w:rFonts w:ascii="Myriad Pro" w:hAnsi="Myriad Pro" w:cstheme="majorBidi"/>
          <w:bCs/>
        </w:rPr>
        <w:t>ir</w:t>
      </w:r>
      <w:proofErr w:type="spellEnd"/>
      <w:r>
        <w:rPr>
          <w:rFonts w:ascii="Myriad Pro" w:hAnsi="Myriad Pro" w:cstheme="majorBidi"/>
          <w:bCs/>
        </w:rPr>
        <w:t xml:space="preserve"> </w:t>
      </w:r>
      <w:proofErr w:type="spellStart"/>
      <w:r>
        <w:rPr>
          <w:rFonts w:ascii="Myriad Pro" w:hAnsi="Myriad Pro" w:cstheme="majorBidi"/>
          <w:bCs/>
        </w:rPr>
        <w:t>tiesības</w:t>
      </w:r>
      <w:proofErr w:type="spellEnd"/>
      <w:r>
        <w:rPr>
          <w:rFonts w:ascii="Myriad Pro" w:hAnsi="Myriad Pro" w:cstheme="majorBidi"/>
          <w:bCs/>
        </w:rPr>
        <w:t xml:space="preserve"> </w:t>
      </w:r>
      <w:proofErr w:type="spellStart"/>
      <w:r>
        <w:rPr>
          <w:rFonts w:ascii="Myriad Pro" w:hAnsi="Myriad Pro" w:cstheme="majorBidi"/>
          <w:bCs/>
        </w:rPr>
        <w:t>iesniegt</w:t>
      </w:r>
      <w:proofErr w:type="spellEnd"/>
      <w:r>
        <w:rPr>
          <w:rFonts w:ascii="Myriad Pro" w:hAnsi="Myriad Pro" w:cstheme="majorBidi"/>
          <w:bCs/>
        </w:rPr>
        <w:t xml:space="preserve"> </w:t>
      </w:r>
      <w:proofErr w:type="spellStart"/>
      <w:r>
        <w:rPr>
          <w:rFonts w:ascii="Myriad Pro" w:hAnsi="Myriad Pro" w:cstheme="majorBidi"/>
          <w:bCs/>
        </w:rPr>
        <w:t>pierādījumus</w:t>
      </w:r>
      <w:proofErr w:type="spellEnd"/>
      <w:r>
        <w:rPr>
          <w:rFonts w:ascii="Myriad Pro" w:hAnsi="Myriad Pro" w:cstheme="majorBidi"/>
          <w:bCs/>
        </w:rPr>
        <w:t xml:space="preserve">, lai </w:t>
      </w:r>
      <w:proofErr w:type="spellStart"/>
      <w:r>
        <w:rPr>
          <w:rFonts w:ascii="Myriad Pro" w:hAnsi="Myriad Pro" w:cstheme="majorBidi"/>
          <w:bCs/>
        </w:rPr>
        <w:t>pierādītu</w:t>
      </w:r>
      <w:proofErr w:type="spellEnd"/>
      <w:r>
        <w:rPr>
          <w:rFonts w:ascii="Myriad Pro" w:hAnsi="Myriad Pro" w:cstheme="majorBidi"/>
          <w:bCs/>
        </w:rPr>
        <w:t xml:space="preserve"> </w:t>
      </w:r>
      <w:proofErr w:type="spellStart"/>
      <w:r>
        <w:rPr>
          <w:rFonts w:ascii="Myriad Pro" w:hAnsi="Myriad Pro" w:cstheme="majorBidi"/>
          <w:bCs/>
        </w:rPr>
        <w:t>tās</w:t>
      </w:r>
      <w:proofErr w:type="spellEnd"/>
      <w:r>
        <w:rPr>
          <w:rFonts w:ascii="Myriad Pro" w:hAnsi="Myriad Pro" w:cstheme="majorBidi"/>
          <w:bCs/>
        </w:rPr>
        <w:t xml:space="preserve"> </w:t>
      </w:r>
      <w:proofErr w:type="spellStart"/>
      <w:r>
        <w:rPr>
          <w:rFonts w:ascii="Myriad Pro" w:hAnsi="Myriad Pro" w:cstheme="majorBidi"/>
          <w:bCs/>
        </w:rPr>
        <w:t>informācijas</w:t>
      </w:r>
      <w:proofErr w:type="spellEnd"/>
      <w:r>
        <w:rPr>
          <w:rFonts w:ascii="Myriad Pro" w:hAnsi="Myriad Pro" w:cstheme="majorBidi"/>
          <w:bCs/>
        </w:rPr>
        <w:t xml:space="preserve"> </w:t>
      </w:r>
      <w:proofErr w:type="spellStart"/>
      <w:r>
        <w:rPr>
          <w:rFonts w:ascii="Myriad Pro" w:hAnsi="Myriad Pro" w:cstheme="majorBidi"/>
          <w:bCs/>
        </w:rPr>
        <w:t>pareizību</w:t>
      </w:r>
      <w:proofErr w:type="spellEnd"/>
      <w:r>
        <w:rPr>
          <w:rFonts w:ascii="Myriad Pro" w:hAnsi="Myriad Pro" w:cstheme="majorBidi"/>
          <w:bCs/>
        </w:rPr>
        <w:t xml:space="preserve">, kuru </w:t>
      </w:r>
      <w:proofErr w:type="spellStart"/>
      <w:r>
        <w:rPr>
          <w:rFonts w:ascii="Myriad Pro" w:hAnsi="Myriad Pro" w:cstheme="majorBidi"/>
          <w:bCs/>
        </w:rPr>
        <w:t>kandidāts</w:t>
      </w:r>
      <w:proofErr w:type="spellEnd"/>
      <w:r>
        <w:rPr>
          <w:rFonts w:ascii="Myriad Pro" w:hAnsi="Myriad Pro" w:cstheme="majorBidi"/>
          <w:bCs/>
        </w:rPr>
        <w:t xml:space="preserve"> </w:t>
      </w:r>
      <w:proofErr w:type="spellStart"/>
      <w:r>
        <w:rPr>
          <w:rFonts w:ascii="Myriad Pro" w:hAnsi="Myriad Pro" w:cstheme="majorBidi"/>
          <w:bCs/>
        </w:rPr>
        <w:t>ir</w:t>
      </w:r>
      <w:proofErr w:type="spellEnd"/>
      <w:r>
        <w:rPr>
          <w:rFonts w:ascii="Myriad Pro" w:hAnsi="Myriad Pro" w:cstheme="majorBidi"/>
          <w:bCs/>
        </w:rPr>
        <w:t xml:space="preserve"> </w:t>
      </w:r>
      <w:proofErr w:type="spellStart"/>
      <w:r>
        <w:rPr>
          <w:rFonts w:ascii="Myriad Pro" w:hAnsi="Myriad Pro" w:cstheme="majorBidi"/>
          <w:bCs/>
        </w:rPr>
        <w:t>iesniedzis</w:t>
      </w:r>
      <w:proofErr w:type="spellEnd"/>
      <w:r>
        <w:rPr>
          <w:rFonts w:ascii="Myriad Pro" w:hAnsi="Myriad Pro" w:cstheme="majorBidi"/>
          <w:bCs/>
        </w:rPr>
        <w:t xml:space="preserve">, ja </w:t>
      </w:r>
      <w:proofErr w:type="spellStart"/>
      <w:r>
        <w:rPr>
          <w:rFonts w:ascii="Myriad Pro" w:hAnsi="Myriad Pro" w:cstheme="majorBidi"/>
          <w:bCs/>
        </w:rPr>
        <w:t>Līgumslēdzējas</w:t>
      </w:r>
      <w:proofErr w:type="spellEnd"/>
      <w:r>
        <w:rPr>
          <w:rFonts w:ascii="Myriad Pro" w:hAnsi="Myriad Pro" w:cstheme="majorBidi"/>
          <w:bCs/>
        </w:rPr>
        <w:t xml:space="preserve"> </w:t>
      </w:r>
      <w:proofErr w:type="spellStart"/>
      <w:r>
        <w:rPr>
          <w:rFonts w:ascii="Myriad Pro" w:hAnsi="Myriad Pro" w:cstheme="majorBidi"/>
          <w:bCs/>
        </w:rPr>
        <w:t>iestādes</w:t>
      </w:r>
      <w:proofErr w:type="spellEnd"/>
      <w:r>
        <w:rPr>
          <w:rFonts w:ascii="Myriad Pro" w:hAnsi="Myriad Pro" w:cstheme="majorBidi"/>
          <w:bCs/>
        </w:rPr>
        <w:t xml:space="preserve"> </w:t>
      </w:r>
      <w:proofErr w:type="spellStart"/>
      <w:r>
        <w:rPr>
          <w:rFonts w:ascii="Myriad Pro" w:hAnsi="Myriad Pro" w:cstheme="majorBidi"/>
          <w:bCs/>
        </w:rPr>
        <w:t>iegūtā</w:t>
      </w:r>
      <w:proofErr w:type="spellEnd"/>
      <w:r>
        <w:rPr>
          <w:rFonts w:ascii="Myriad Pro" w:hAnsi="Myriad Pro" w:cstheme="majorBidi"/>
          <w:bCs/>
        </w:rPr>
        <w:t xml:space="preserve"> </w:t>
      </w:r>
      <w:proofErr w:type="spellStart"/>
      <w:r>
        <w:rPr>
          <w:rFonts w:ascii="Myriad Pro" w:hAnsi="Myriad Pro" w:cstheme="majorBidi"/>
          <w:bCs/>
        </w:rPr>
        <w:t>informācija</w:t>
      </w:r>
      <w:proofErr w:type="spellEnd"/>
      <w:r>
        <w:rPr>
          <w:rFonts w:ascii="Myriad Pro" w:hAnsi="Myriad Pro" w:cstheme="majorBidi"/>
          <w:bCs/>
        </w:rPr>
        <w:t xml:space="preserve"> </w:t>
      </w:r>
      <w:proofErr w:type="spellStart"/>
      <w:r>
        <w:rPr>
          <w:rFonts w:ascii="Myriad Pro" w:hAnsi="Myriad Pro" w:cstheme="majorBidi"/>
          <w:bCs/>
        </w:rPr>
        <w:t>neatbilst</w:t>
      </w:r>
      <w:proofErr w:type="spellEnd"/>
      <w:r>
        <w:rPr>
          <w:rFonts w:ascii="Myriad Pro" w:hAnsi="Myriad Pro" w:cstheme="majorBidi"/>
          <w:bCs/>
        </w:rPr>
        <w:t xml:space="preserve"> </w:t>
      </w:r>
      <w:proofErr w:type="spellStart"/>
      <w:r>
        <w:rPr>
          <w:rFonts w:ascii="Myriad Pro" w:hAnsi="Myriad Pro" w:cstheme="majorBidi"/>
          <w:bCs/>
        </w:rPr>
        <w:t>faktiskajai</w:t>
      </w:r>
      <w:proofErr w:type="spellEnd"/>
      <w:r>
        <w:rPr>
          <w:rFonts w:ascii="Myriad Pro" w:hAnsi="Myriad Pro" w:cstheme="majorBidi"/>
          <w:bCs/>
        </w:rPr>
        <w:t xml:space="preserve"> </w:t>
      </w:r>
      <w:proofErr w:type="spellStart"/>
      <w:r>
        <w:rPr>
          <w:rFonts w:ascii="Myriad Pro" w:hAnsi="Myriad Pro" w:cstheme="majorBidi"/>
          <w:bCs/>
        </w:rPr>
        <w:t>situācijai</w:t>
      </w:r>
      <w:proofErr w:type="spellEnd"/>
      <w:r>
        <w:rPr>
          <w:rFonts w:ascii="Myriad Pro" w:hAnsi="Myriad Pro" w:cstheme="majorBidi"/>
          <w:bCs/>
        </w:rPr>
        <w:t>.</w:t>
      </w:r>
    </w:p>
    <w:p w14:paraId="0FAF173D" w14:textId="77777777" w:rsidR="002D0379" w:rsidRDefault="002D0379" w:rsidP="00702E79">
      <w:pPr>
        <w:numPr>
          <w:ilvl w:val="1"/>
          <w:numId w:val="22"/>
        </w:numPr>
        <w:spacing w:before="120" w:after="120"/>
        <w:ind w:right="-2"/>
        <w:jc w:val="both"/>
        <w:outlineLvl w:val="1"/>
        <w:rPr>
          <w:rFonts w:ascii="Myriad Pro" w:hAnsi="Myriad Pro" w:cstheme="majorBidi"/>
        </w:rPr>
      </w:pPr>
      <w:r>
        <w:rPr>
          <w:rFonts w:ascii="Myriad Pro" w:hAnsi="Myriad Pro" w:cstheme="majorBidi"/>
          <w:bCs/>
          <w:kern w:val="24"/>
        </w:rPr>
        <w:t xml:space="preserve">Ja </w:t>
      </w:r>
      <w:proofErr w:type="spellStart"/>
      <w:r>
        <w:rPr>
          <w:rFonts w:ascii="Myriad Pro" w:hAnsi="Myriad Pro" w:cstheme="majorBidi"/>
          <w:bCs/>
          <w:kern w:val="24"/>
        </w:rPr>
        <w:t>kandidāts</w:t>
      </w:r>
      <w:proofErr w:type="spellEnd"/>
      <w:r>
        <w:rPr>
          <w:rFonts w:ascii="Myriad Pro" w:hAnsi="Myriad Pro" w:cstheme="majorBidi"/>
          <w:bCs/>
          <w:kern w:val="24"/>
        </w:rPr>
        <w:t xml:space="preserve"> </w:t>
      </w:r>
      <w:proofErr w:type="spellStart"/>
      <w:r>
        <w:rPr>
          <w:rFonts w:ascii="Myriad Pro" w:hAnsi="Myriad Pro" w:cstheme="majorBidi"/>
          <w:bCs/>
          <w:kern w:val="24"/>
        </w:rPr>
        <w:t>uzskata</w:t>
      </w:r>
      <w:proofErr w:type="spellEnd"/>
      <w:r>
        <w:rPr>
          <w:rFonts w:ascii="Myriad Pro" w:hAnsi="Myriad Pro" w:cstheme="majorBidi"/>
          <w:bCs/>
          <w:kern w:val="24"/>
        </w:rPr>
        <w:t xml:space="preserve">, ka </w:t>
      </w:r>
      <w:proofErr w:type="spellStart"/>
      <w:r>
        <w:rPr>
          <w:rFonts w:ascii="Myriad Pro" w:hAnsi="Myriad Pro" w:cstheme="majorBidi"/>
          <w:bCs/>
          <w:kern w:val="24"/>
        </w:rPr>
        <w:t>tā</w:t>
      </w:r>
      <w:proofErr w:type="spellEnd"/>
      <w:r>
        <w:rPr>
          <w:rFonts w:ascii="Myriad Pro" w:hAnsi="Myriad Pro" w:cstheme="majorBidi"/>
          <w:bCs/>
          <w:kern w:val="24"/>
        </w:rPr>
        <w:t xml:space="preserve"> </w:t>
      </w:r>
      <w:proofErr w:type="spellStart"/>
      <w:r>
        <w:rPr>
          <w:rFonts w:ascii="Myriad Pro" w:hAnsi="Myriad Pro" w:cstheme="majorBidi"/>
          <w:bCs/>
          <w:kern w:val="24"/>
        </w:rPr>
        <w:t>tiesības</w:t>
      </w:r>
      <w:proofErr w:type="spellEnd"/>
      <w:r>
        <w:rPr>
          <w:rFonts w:ascii="Myriad Pro" w:hAnsi="Myriad Pro" w:cstheme="majorBidi"/>
          <w:bCs/>
          <w:kern w:val="24"/>
        </w:rPr>
        <w:t xml:space="preserve"> </w:t>
      </w:r>
      <w:proofErr w:type="spellStart"/>
      <w:r>
        <w:rPr>
          <w:rFonts w:ascii="Myriad Pro" w:hAnsi="Myriad Pro" w:cstheme="majorBidi"/>
          <w:bCs/>
          <w:kern w:val="24"/>
        </w:rPr>
        <w:t>ir</w:t>
      </w:r>
      <w:proofErr w:type="spellEnd"/>
      <w:r>
        <w:rPr>
          <w:rFonts w:ascii="Myriad Pro" w:hAnsi="Myriad Pro" w:cstheme="majorBidi"/>
          <w:bCs/>
          <w:kern w:val="24"/>
        </w:rPr>
        <w:t xml:space="preserve"> </w:t>
      </w:r>
      <w:proofErr w:type="spellStart"/>
      <w:r>
        <w:rPr>
          <w:rFonts w:ascii="Myriad Pro" w:hAnsi="Myriad Pro" w:cstheme="majorBidi"/>
          <w:bCs/>
          <w:kern w:val="24"/>
        </w:rPr>
        <w:t>pārkāptas</w:t>
      </w:r>
      <w:proofErr w:type="spellEnd"/>
      <w:r>
        <w:rPr>
          <w:rFonts w:ascii="Myriad Pro" w:hAnsi="Myriad Pro" w:cstheme="majorBidi"/>
          <w:bCs/>
          <w:kern w:val="24"/>
        </w:rPr>
        <w:t xml:space="preserve"> vai </w:t>
      </w:r>
      <w:proofErr w:type="spellStart"/>
      <w:r>
        <w:rPr>
          <w:rFonts w:ascii="Myriad Pro" w:hAnsi="Myriad Pro" w:cstheme="majorBidi"/>
          <w:bCs/>
          <w:kern w:val="24"/>
        </w:rPr>
        <w:t>šāds</w:t>
      </w:r>
      <w:proofErr w:type="spellEnd"/>
      <w:r>
        <w:rPr>
          <w:rFonts w:ascii="Myriad Pro" w:hAnsi="Myriad Pro" w:cstheme="majorBidi"/>
          <w:bCs/>
          <w:kern w:val="24"/>
        </w:rPr>
        <w:t xml:space="preserve"> </w:t>
      </w:r>
      <w:proofErr w:type="spellStart"/>
      <w:r>
        <w:rPr>
          <w:rFonts w:ascii="Myriad Pro" w:hAnsi="Myriad Pro" w:cstheme="majorBidi"/>
          <w:bCs/>
          <w:kern w:val="24"/>
        </w:rPr>
        <w:t>pārkāpums</w:t>
      </w:r>
      <w:proofErr w:type="spellEnd"/>
      <w:r>
        <w:rPr>
          <w:rFonts w:ascii="Myriad Pro" w:hAnsi="Myriad Pro" w:cstheme="majorBidi"/>
          <w:bCs/>
          <w:kern w:val="24"/>
        </w:rPr>
        <w:t xml:space="preserve"> </w:t>
      </w:r>
      <w:proofErr w:type="spellStart"/>
      <w:r>
        <w:rPr>
          <w:rFonts w:ascii="Myriad Pro" w:hAnsi="Myriad Pro" w:cstheme="majorBidi"/>
          <w:bCs/>
          <w:kern w:val="24"/>
        </w:rPr>
        <w:t>ir</w:t>
      </w:r>
      <w:proofErr w:type="spellEnd"/>
      <w:r>
        <w:rPr>
          <w:rFonts w:ascii="Myriad Pro" w:hAnsi="Myriad Pro" w:cstheme="majorBidi"/>
          <w:bCs/>
          <w:kern w:val="24"/>
        </w:rPr>
        <w:t xml:space="preserve"> </w:t>
      </w:r>
      <w:proofErr w:type="spellStart"/>
      <w:r>
        <w:rPr>
          <w:rFonts w:ascii="Myriad Pro" w:hAnsi="Myriad Pro" w:cstheme="majorBidi"/>
          <w:bCs/>
          <w:kern w:val="24"/>
        </w:rPr>
        <w:t>iespējams</w:t>
      </w:r>
      <w:proofErr w:type="spellEnd"/>
      <w:r>
        <w:rPr>
          <w:rFonts w:ascii="Myriad Pro" w:hAnsi="Myriad Pro" w:cstheme="majorBidi"/>
          <w:bCs/>
          <w:kern w:val="24"/>
        </w:rPr>
        <w:t xml:space="preserve"> </w:t>
      </w:r>
      <w:proofErr w:type="spellStart"/>
      <w:r>
        <w:rPr>
          <w:rFonts w:ascii="Myriad Pro" w:hAnsi="Myriad Pro" w:cstheme="majorBidi"/>
          <w:bCs/>
          <w:kern w:val="24"/>
        </w:rPr>
        <w:t>Eiropas</w:t>
      </w:r>
      <w:proofErr w:type="spellEnd"/>
      <w:r>
        <w:t xml:space="preserve"> </w:t>
      </w:r>
      <w:proofErr w:type="spellStart"/>
      <w:r>
        <w:rPr>
          <w:rFonts w:ascii="Myriad Pro" w:hAnsi="Myriad Pro" w:cstheme="majorBidi"/>
          <w:kern w:val="24"/>
        </w:rPr>
        <w:t>Savienības</w:t>
      </w:r>
      <w:proofErr w:type="spellEnd"/>
      <w:r>
        <w:rPr>
          <w:rFonts w:ascii="Myriad Pro" w:hAnsi="Myriad Pro" w:cstheme="majorBidi"/>
          <w:kern w:val="24"/>
        </w:rPr>
        <w:t xml:space="preserve"> </w:t>
      </w:r>
      <w:proofErr w:type="spellStart"/>
      <w:r>
        <w:rPr>
          <w:rFonts w:ascii="Myriad Pro" w:hAnsi="Myriad Pro" w:cstheme="majorBidi"/>
          <w:kern w:val="24"/>
        </w:rPr>
        <w:t>tiesību</w:t>
      </w:r>
      <w:proofErr w:type="spellEnd"/>
      <w:r>
        <w:rPr>
          <w:rFonts w:ascii="Myriad Pro" w:hAnsi="Myriad Pro" w:cstheme="majorBidi"/>
          <w:kern w:val="24"/>
        </w:rPr>
        <w:t xml:space="preserve"> </w:t>
      </w:r>
      <w:proofErr w:type="spellStart"/>
      <w:r>
        <w:rPr>
          <w:rFonts w:ascii="Myriad Pro" w:hAnsi="Myriad Pro" w:cstheme="majorBidi"/>
          <w:kern w:val="24"/>
        </w:rPr>
        <w:t>aktu</w:t>
      </w:r>
      <w:proofErr w:type="spellEnd"/>
      <w:r>
        <w:rPr>
          <w:rFonts w:ascii="Myriad Pro" w:hAnsi="Myriad Pro" w:cstheme="majorBidi"/>
          <w:kern w:val="24"/>
        </w:rPr>
        <w:t xml:space="preserve"> vai </w:t>
      </w:r>
      <w:proofErr w:type="spellStart"/>
      <w:r>
        <w:rPr>
          <w:rFonts w:ascii="Myriad Pro" w:hAnsi="Myriad Pro" w:cstheme="majorBidi"/>
          <w:kern w:val="24"/>
        </w:rPr>
        <w:t>citu</w:t>
      </w:r>
      <w:proofErr w:type="spellEnd"/>
      <w:r>
        <w:rPr>
          <w:rFonts w:ascii="Myriad Pro" w:hAnsi="Myriad Pro" w:cstheme="majorBidi"/>
          <w:kern w:val="24"/>
        </w:rPr>
        <w:t xml:space="preserve"> </w:t>
      </w:r>
      <w:proofErr w:type="spellStart"/>
      <w:r>
        <w:rPr>
          <w:rFonts w:ascii="Myriad Pro" w:hAnsi="Myriad Pro" w:cstheme="majorBidi"/>
          <w:kern w:val="24"/>
        </w:rPr>
        <w:t>likumu</w:t>
      </w:r>
      <w:proofErr w:type="spellEnd"/>
      <w:r>
        <w:rPr>
          <w:rFonts w:ascii="Myriad Pro" w:hAnsi="Myriad Pro" w:cstheme="majorBidi"/>
          <w:kern w:val="24"/>
        </w:rPr>
        <w:t xml:space="preserve"> </w:t>
      </w:r>
      <w:proofErr w:type="spellStart"/>
      <w:r>
        <w:rPr>
          <w:rFonts w:ascii="Myriad Pro" w:hAnsi="Myriad Pro" w:cstheme="majorBidi"/>
          <w:kern w:val="24"/>
        </w:rPr>
        <w:t>iespējamo</w:t>
      </w:r>
      <w:proofErr w:type="spellEnd"/>
      <w:r>
        <w:rPr>
          <w:rFonts w:ascii="Myriad Pro" w:hAnsi="Myriad Pro" w:cstheme="majorBidi"/>
          <w:kern w:val="24"/>
        </w:rPr>
        <w:t xml:space="preserve"> </w:t>
      </w:r>
      <w:proofErr w:type="spellStart"/>
      <w:r>
        <w:rPr>
          <w:rFonts w:ascii="Myriad Pro" w:hAnsi="Myriad Pro" w:cstheme="majorBidi"/>
          <w:kern w:val="24"/>
        </w:rPr>
        <w:t>pārkāpumu</w:t>
      </w:r>
      <w:proofErr w:type="spellEnd"/>
      <w:r>
        <w:rPr>
          <w:rFonts w:ascii="Myriad Pro" w:hAnsi="Myriad Pro" w:cstheme="majorBidi"/>
          <w:kern w:val="24"/>
        </w:rPr>
        <w:t xml:space="preserve"> </w:t>
      </w:r>
      <w:proofErr w:type="spellStart"/>
      <w:r>
        <w:rPr>
          <w:rFonts w:ascii="Myriad Pro" w:hAnsi="Myriad Pro" w:cstheme="majorBidi"/>
          <w:kern w:val="24"/>
        </w:rPr>
        <w:t>dēļ</w:t>
      </w:r>
      <w:proofErr w:type="spellEnd"/>
      <w:r>
        <w:rPr>
          <w:rFonts w:ascii="Myriad Pro" w:hAnsi="Myriad Pro" w:cstheme="majorBidi"/>
          <w:kern w:val="24"/>
        </w:rPr>
        <w:t xml:space="preserve">, </w:t>
      </w:r>
      <w:proofErr w:type="spellStart"/>
      <w:r>
        <w:rPr>
          <w:rFonts w:ascii="Myriad Pro" w:hAnsi="Myriad Pro" w:cstheme="majorBidi"/>
          <w:kern w:val="24"/>
        </w:rPr>
        <w:t>kandidātam</w:t>
      </w:r>
      <w:proofErr w:type="spellEnd"/>
      <w:r>
        <w:rPr>
          <w:rFonts w:ascii="Myriad Pro" w:hAnsi="Myriad Pro" w:cstheme="majorBidi"/>
          <w:kern w:val="24"/>
        </w:rPr>
        <w:t xml:space="preserve"> </w:t>
      </w:r>
      <w:proofErr w:type="spellStart"/>
      <w:r>
        <w:rPr>
          <w:rFonts w:ascii="Myriad Pro" w:hAnsi="Myriad Pro" w:cstheme="majorBidi"/>
          <w:kern w:val="24"/>
        </w:rPr>
        <w:t>ir</w:t>
      </w:r>
      <w:proofErr w:type="spellEnd"/>
      <w:r>
        <w:rPr>
          <w:rFonts w:ascii="Myriad Pro" w:hAnsi="Myriad Pro" w:cstheme="majorBidi"/>
          <w:kern w:val="24"/>
        </w:rPr>
        <w:t xml:space="preserve"> </w:t>
      </w:r>
      <w:proofErr w:type="spellStart"/>
      <w:r>
        <w:rPr>
          <w:rFonts w:ascii="Myriad Pro" w:hAnsi="Myriad Pro" w:cstheme="majorBidi"/>
          <w:kern w:val="24"/>
        </w:rPr>
        <w:t>tiesības</w:t>
      </w:r>
      <w:proofErr w:type="spellEnd"/>
      <w:r>
        <w:rPr>
          <w:rFonts w:ascii="Myriad Pro" w:hAnsi="Myriad Pro" w:cstheme="majorBidi"/>
          <w:kern w:val="24"/>
        </w:rPr>
        <w:t xml:space="preserve"> </w:t>
      </w:r>
      <w:proofErr w:type="spellStart"/>
      <w:r>
        <w:rPr>
          <w:rFonts w:ascii="Myriad Pro" w:hAnsi="Myriad Pro" w:cstheme="majorBidi"/>
          <w:kern w:val="24"/>
        </w:rPr>
        <w:t>iesniegt</w:t>
      </w:r>
      <w:proofErr w:type="spellEnd"/>
      <w:r>
        <w:rPr>
          <w:rFonts w:ascii="Myriad Pro" w:hAnsi="Myriad Pro" w:cstheme="majorBidi"/>
          <w:kern w:val="24"/>
        </w:rPr>
        <w:t xml:space="preserve"> </w:t>
      </w:r>
      <w:proofErr w:type="spellStart"/>
      <w:r>
        <w:rPr>
          <w:rFonts w:ascii="Myriad Pro" w:hAnsi="Myriad Pro" w:cstheme="majorBidi"/>
          <w:kern w:val="24"/>
        </w:rPr>
        <w:t>sūdzību</w:t>
      </w:r>
      <w:proofErr w:type="spellEnd"/>
      <w:r>
        <w:rPr>
          <w:rFonts w:ascii="Myriad Pro" w:hAnsi="Myriad Pro" w:cstheme="majorBidi"/>
          <w:kern w:val="24"/>
        </w:rPr>
        <w:t xml:space="preserve"> </w:t>
      </w:r>
      <w:proofErr w:type="spellStart"/>
      <w:r>
        <w:rPr>
          <w:rFonts w:ascii="Myriad Pro" w:hAnsi="Myriad Pro" w:cstheme="majorBidi"/>
          <w:kern w:val="24"/>
        </w:rPr>
        <w:t>Iepirkumu</w:t>
      </w:r>
      <w:proofErr w:type="spellEnd"/>
      <w:r>
        <w:rPr>
          <w:rFonts w:ascii="Myriad Pro" w:hAnsi="Myriad Pro" w:cstheme="majorBidi"/>
          <w:kern w:val="24"/>
        </w:rPr>
        <w:t xml:space="preserve"> </w:t>
      </w:r>
      <w:proofErr w:type="spellStart"/>
      <w:r>
        <w:rPr>
          <w:rFonts w:ascii="Myriad Pro" w:hAnsi="Myriad Pro" w:cstheme="majorBidi"/>
          <w:kern w:val="24"/>
        </w:rPr>
        <w:t>uzraudzības</w:t>
      </w:r>
      <w:proofErr w:type="spellEnd"/>
      <w:r>
        <w:rPr>
          <w:rFonts w:ascii="Myriad Pro" w:hAnsi="Myriad Pro" w:cstheme="majorBidi"/>
          <w:kern w:val="24"/>
        </w:rPr>
        <w:t xml:space="preserve"> </w:t>
      </w:r>
      <w:proofErr w:type="spellStart"/>
      <w:r>
        <w:rPr>
          <w:rFonts w:ascii="Myriad Pro" w:hAnsi="Myriad Pro" w:cstheme="majorBidi"/>
          <w:kern w:val="24"/>
        </w:rPr>
        <w:t>birojam</w:t>
      </w:r>
      <w:proofErr w:type="spellEnd"/>
      <w:r>
        <w:rPr>
          <w:rFonts w:ascii="Myriad Pro" w:hAnsi="Myriad Pro" w:cstheme="majorBidi"/>
          <w:kern w:val="24"/>
        </w:rPr>
        <w:t xml:space="preserve"> </w:t>
      </w:r>
      <w:proofErr w:type="spellStart"/>
      <w:r>
        <w:rPr>
          <w:rFonts w:ascii="Myriad Pro" w:hAnsi="Myriad Pro" w:cstheme="majorBidi"/>
          <w:kern w:val="24"/>
        </w:rPr>
        <w:t>saskaņā</w:t>
      </w:r>
      <w:proofErr w:type="spellEnd"/>
      <w:r>
        <w:rPr>
          <w:rFonts w:ascii="Myriad Pro" w:hAnsi="Myriad Pro" w:cstheme="majorBidi"/>
          <w:kern w:val="24"/>
        </w:rPr>
        <w:t xml:space="preserve"> </w:t>
      </w:r>
      <w:proofErr w:type="spellStart"/>
      <w:r>
        <w:rPr>
          <w:rFonts w:ascii="Myriad Pro" w:hAnsi="Myriad Pro" w:cstheme="majorBidi"/>
          <w:kern w:val="24"/>
        </w:rPr>
        <w:t>ar</w:t>
      </w:r>
      <w:proofErr w:type="spellEnd"/>
      <w:r>
        <w:rPr>
          <w:rFonts w:ascii="Myriad Pro" w:hAnsi="Myriad Pro" w:cstheme="majorBidi"/>
          <w:kern w:val="24"/>
        </w:rPr>
        <w:t xml:space="preserve"> </w:t>
      </w:r>
      <w:proofErr w:type="spellStart"/>
      <w:r>
        <w:rPr>
          <w:rFonts w:ascii="Myriad Pro" w:hAnsi="Myriad Pro" w:cstheme="majorBidi"/>
          <w:kern w:val="24"/>
        </w:rPr>
        <w:t>Latvijas</w:t>
      </w:r>
      <w:proofErr w:type="spellEnd"/>
      <w:r>
        <w:rPr>
          <w:rFonts w:ascii="Myriad Pro" w:hAnsi="Myriad Pro" w:cstheme="majorBidi"/>
          <w:kern w:val="24"/>
        </w:rPr>
        <w:t xml:space="preserve"> </w:t>
      </w:r>
      <w:proofErr w:type="spellStart"/>
      <w:r>
        <w:rPr>
          <w:rFonts w:ascii="Myriad Pro" w:hAnsi="Myriad Pro" w:cstheme="majorBidi"/>
          <w:kern w:val="24"/>
        </w:rPr>
        <w:t>Publisko</w:t>
      </w:r>
      <w:proofErr w:type="spellEnd"/>
      <w:r>
        <w:rPr>
          <w:rFonts w:ascii="Myriad Pro" w:hAnsi="Myriad Pro" w:cstheme="majorBidi"/>
          <w:kern w:val="24"/>
        </w:rPr>
        <w:t xml:space="preserve"> </w:t>
      </w:r>
      <w:proofErr w:type="spellStart"/>
      <w:r>
        <w:rPr>
          <w:rFonts w:ascii="Myriad Pro" w:hAnsi="Myriad Pro" w:cstheme="majorBidi"/>
          <w:kern w:val="24"/>
        </w:rPr>
        <w:t>iepirkumu</w:t>
      </w:r>
      <w:proofErr w:type="spellEnd"/>
      <w:r>
        <w:rPr>
          <w:rFonts w:ascii="Myriad Pro" w:hAnsi="Myriad Pro" w:cstheme="majorBidi"/>
          <w:kern w:val="24"/>
        </w:rPr>
        <w:t xml:space="preserve"> </w:t>
      </w:r>
      <w:proofErr w:type="spellStart"/>
      <w:r>
        <w:rPr>
          <w:rFonts w:ascii="Myriad Pro" w:hAnsi="Myriad Pro" w:cstheme="majorBidi"/>
          <w:kern w:val="24"/>
        </w:rPr>
        <w:t>likumā</w:t>
      </w:r>
      <w:proofErr w:type="spellEnd"/>
      <w:r>
        <w:rPr>
          <w:rFonts w:ascii="Myriad Pro" w:hAnsi="Myriad Pro" w:cstheme="majorBidi"/>
          <w:kern w:val="24"/>
        </w:rPr>
        <w:t xml:space="preserve"> </w:t>
      </w:r>
      <w:proofErr w:type="spellStart"/>
      <w:r>
        <w:rPr>
          <w:rFonts w:ascii="Myriad Pro" w:hAnsi="Myriad Pro" w:cstheme="majorBidi"/>
          <w:kern w:val="24"/>
        </w:rPr>
        <w:t>noteikto</w:t>
      </w:r>
      <w:proofErr w:type="spellEnd"/>
      <w:r>
        <w:rPr>
          <w:rFonts w:ascii="Myriad Pro" w:hAnsi="Myriad Pro" w:cstheme="majorBidi"/>
          <w:kern w:val="24"/>
        </w:rPr>
        <w:t xml:space="preserve"> </w:t>
      </w:r>
      <w:proofErr w:type="spellStart"/>
      <w:r>
        <w:rPr>
          <w:rFonts w:ascii="Myriad Pro" w:hAnsi="Myriad Pro" w:cstheme="majorBidi"/>
          <w:kern w:val="24"/>
        </w:rPr>
        <w:t>kārtību</w:t>
      </w:r>
      <w:proofErr w:type="spellEnd"/>
      <w:r>
        <w:rPr>
          <w:rFonts w:ascii="Myriad Pro" w:hAnsi="Myriad Pro" w:cstheme="majorBidi"/>
          <w:kern w:val="24"/>
        </w:rPr>
        <w:t xml:space="preserve"> </w:t>
      </w:r>
      <w:proofErr w:type="spellStart"/>
      <w:r>
        <w:rPr>
          <w:rFonts w:ascii="Myriad Pro" w:hAnsi="Myriad Pro" w:cstheme="majorBidi"/>
          <w:kern w:val="24"/>
        </w:rPr>
        <w:t>par</w:t>
      </w:r>
      <w:proofErr w:type="spellEnd"/>
      <w:r>
        <w:rPr>
          <w:rFonts w:ascii="Myriad Pro" w:hAnsi="Myriad Pro" w:cstheme="majorBidi"/>
          <w:kern w:val="24"/>
        </w:rPr>
        <w:t xml:space="preserve"> </w:t>
      </w:r>
      <w:proofErr w:type="spellStart"/>
      <w:r>
        <w:rPr>
          <w:rFonts w:ascii="Myriad Pro" w:hAnsi="Myriad Pro" w:cstheme="majorBidi"/>
          <w:kern w:val="24"/>
        </w:rPr>
        <w:t>kandidātu</w:t>
      </w:r>
      <w:proofErr w:type="spellEnd"/>
      <w:r>
        <w:rPr>
          <w:rFonts w:ascii="Myriad Pro" w:hAnsi="Myriad Pro" w:cstheme="majorBidi"/>
          <w:kern w:val="24"/>
        </w:rPr>
        <w:t xml:space="preserve"> atlases </w:t>
      </w:r>
      <w:proofErr w:type="spellStart"/>
      <w:r>
        <w:rPr>
          <w:rFonts w:ascii="Myriad Pro" w:hAnsi="Myriad Pro" w:cstheme="majorBidi"/>
          <w:kern w:val="24"/>
        </w:rPr>
        <w:t>prasībām</w:t>
      </w:r>
      <w:proofErr w:type="spellEnd"/>
      <w:r>
        <w:rPr>
          <w:rFonts w:ascii="Myriad Pro" w:hAnsi="Myriad Pro" w:cstheme="majorBidi"/>
          <w:kern w:val="24"/>
        </w:rPr>
        <w:t xml:space="preserve">, </w:t>
      </w:r>
      <w:proofErr w:type="spellStart"/>
      <w:r>
        <w:rPr>
          <w:rFonts w:ascii="Myriad Pro" w:hAnsi="Myriad Pro" w:cstheme="majorBidi"/>
          <w:kern w:val="24"/>
        </w:rPr>
        <w:t>tehniskajām</w:t>
      </w:r>
      <w:proofErr w:type="spellEnd"/>
      <w:r>
        <w:rPr>
          <w:rFonts w:ascii="Myriad Pro" w:hAnsi="Myriad Pro" w:cstheme="majorBidi"/>
          <w:kern w:val="24"/>
        </w:rPr>
        <w:t xml:space="preserve"> </w:t>
      </w:r>
      <w:proofErr w:type="spellStart"/>
      <w:r>
        <w:rPr>
          <w:rFonts w:ascii="Myriad Pro" w:hAnsi="Myriad Pro" w:cstheme="majorBidi"/>
          <w:kern w:val="24"/>
        </w:rPr>
        <w:t>specifikācijām</w:t>
      </w:r>
      <w:proofErr w:type="spellEnd"/>
      <w:r>
        <w:rPr>
          <w:rFonts w:ascii="Myriad Pro" w:hAnsi="Myriad Pro" w:cstheme="majorBidi"/>
          <w:kern w:val="24"/>
        </w:rPr>
        <w:t xml:space="preserve"> vai </w:t>
      </w:r>
      <w:proofErr w:type="spellStart"/>
      <w:r>
        <w:rPr>
          <w:rFonts w:ascii="Myriad Pro" w:hAnsi="Myriad Pro" w:cstheme="majorBidi"/>
          <w:kern w:val="24"/>
        </w:rPr>
        <w:t>citām</w:t>
      </w:r>
      <w:proofErr w:type="spellEnd"/>
      <w:r>
        <w:rPr>
          <w:rFonts w:ascii="Myriad Pro" w:hAnsi="Myriad Pro" w:cstheme="majorBidi"/>
          <w:kern w:val="24"/>
        </w:rPr>
        <w:t xml:space="preserve"> </w:t>
      </w:r>
      <w:proofErr w:type="spellStart"/>
      <w:r>
        <w:rPr>
          <w:rFonts w:ascii="Myriad Pro" w:hAnsi="Myriad Pro" w:cstheme="majorBidi"/>
          <w:kern w:val="24"/>
        </w:rPr>
        <w:t>ar</w:t>
      </w:r>
      <w:proofErr w:type="spellEnd"/>
      <w:r>
        <w:rPr>
          <w:rFonts w:ascii="Myriad Pro" w:hAnsi="Myriad Pro" w:cstheme="majorBidi"/>
          <w:kern w:val="24"/>
        </w:rPr>
        <w:t xml:space="preserve"> </w:t>
      </w:r>
      <w:proofErr w:type="spellStart"/>
      <w:r>
        <w:rPr>
          <w:rFonts w:ascii="Myriad Pro" w:hAnsi="Myriad Pro" w:cstheme="majorBidi"/>
          <w:kern w:val="24"/>
        </w:rPr>
        <w:t>šo</w:t>
      </w:r>
      <w:proofErr w:type="spellEnd"/>
      <w:r>
        <w:rPr>
          <w:rFonts w:ascii="Myriad Pro" w:hAnsi="Myriad Pro" w:cstheme="majorBidi"/>
          <w:kern w:val="24"/>
        </w:rPr>
        <w:t xml:space="preserve"> </w:t>
      </w:r>
      <w:proofErr w:type="spellStart"/>
      <w:r>
        <w:rPr>
          <w:rFonts w:ascii="Myriad Pro" w:hAnsi="Myriad Pro" w:cstheme="majorBidi"/>
          <w:kern w:val="24"/>
        </w:rPr>
        <w:t>konkursu</w:t>
      </w:r>
      <w:proofErr w:type="spellEnd"/>
      <w:r>
        <w:rPr>
          <w:rFonts w:ascii="Myriad Pro" w:hAnsi="Myriad Pro" w:cstheme="majorBidi"/>
          <w:kern w:val="24"/>
        </w:rPr>
        <w:t xml:space="preserve"> </w:t>
      </w:r>
      <w:proofErr w:type="spellStart"/>
      <w:r>
        <w:rPr>
          <w:rFonts w:ascii="Myriad Pro" w:hAnsi="Myriad Pro" w:cstheme="majorBidi"/>
          <w:kern w:val="24"/>
        </w:rPr>
        <w:t>saistītām</w:t>
      </w:r>
      <w:proofErr w:type="spellEnd"/>
      <w:r>
        <w:rPr>
          <w:rFonts w:ascii="Myriad Pro" w:hAnsi="Myriad Pro" w:cstheme="majorBidi"/>
          <w:kern w:val="24"/>
        </w:rPr>
        <w:t xml:space="preserve"> </w:t>
      </w:r>
      <w:proofErr w:type="spellStart"/>
      <w:r>
        <w:rPr>
          <w:rFonts w:ascii="Myriad Pro" w:hAnsi="Myriad Pro" w:cstheme="majorBidi"/>
          <w:kern w:val="24"/>
        </w:rPr>
        <w:t>prasībām</w:t>
      </w:r>
      <w:proofErr w:type="spellEnd"/>
      <w:r>
        <w:rPr>
          <w:rFonts w:ascii="Myriad Pro" w:hAnsi="Myriad Pro" w:cstheme="majorBidi"/>
          <w:kern w:val="24"/>
        </w:rPr>
        <w:t xml:space="preserve"> vai </w:t>
      </w:r>
      <w:proofErr w:type="spellStart"/>
      <w:r>
        <w:rPr>
          <w:rFonts w:ascii="Myriad Pro" w:hAnsi="Myriad Pro" w:cstheme="majorBidi"/>
          <w:kern w:val="24"/>
        </w:rPr>
        <w:t>saistībā</w:t>
      </w:r>
      <w:proofErr w:type="spellEnd"/>
      <w:r>
        <w:rPr>
          <w:rFonts w:ascii="Myriad Pro" w:hAnsi="Myriad Pro" w:cstheme="majorBidi"/>
          <w:kern w:val="24"/>
        </w:rPr>
        <w:t xml:space="preserve"> </w:t>
      </w:r>
      <w:proofErr w:type="spellStart"/>
      <w:r>
        <w:rPr>
          <w:rFonts w:ascii="Myriad Pro" w:hAnsi="Myriad Pro" w:cstheme="majorBidi"/>
          <w:kern w:val="24"/>
        </w:rPr>
        <w:t>ar</w:t>
      </w:r>
      <w:proofErr w:type="spellEnd"/>
      <w:r>
        <w:rPr>
          <w:rFonts w:ascii="Myriad Pro" w:hAnsi="Myriad Pro" w:cstheme="majorBidi"/>
          <w:kern w:val="24"/>
        </w:rPr>
        <w:t xml:space="preserve"> </w:t>
      </w:r>
      <w:proofErr w:type="spellStart"/>
      <w:r>
        <w:rPr>
          <w:rFonts w:ascii="Myriad Pro" w:hAnsi="Myriad Pro" w:cstheme="majorBidi"/>
          <w:kern w:val="24"/>
        </w:rPr>
        <w:t>pasūtītāja</w:t>
      </w:r>
      <w:proofErr w:type="spellEnd"/>
      <w:r>
        <w:rPr>
          <w:rFonts w:ascii="Myriad Pro" w:hAnsi="Myriad Pro" w:cstheme="majorBidi"/>
          <w:kern w:val="24"/>
        </w:rPr>
        <w:t xml:space="preserve"> vai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komisijas</w:t>
      </w:r>
      <w:proofErr w:type="spellEnd"/>
      <w:r>
        <w:rPr>
          <w:rFonts w:ascii="Myriad Pro" w:hAnsi="Myriad Pro" w:cstheme="majorBidi"/>
          <w:kern w:val="24"/>
        </w:rPr>
        <w:t xml:space="preserve"> </w:t>
      </w:r>
      <w:proofErr w:type="spellStart"/>
      <w:r>
        <w:rPr>
          <w:rFonts w:ascii="Myriad Pro" w:hAnsi="Myriad Pro" w:cstheme="majorBidi"/>
          <w:kern w:val="24"/>
        </w:rPr>
        <w:t>darbību</w:t>
      </w:r>
      <w:proofErr w:type="spellEnd"/>
      <w:r>
        <w:rPr>
          <w:rFonts w:ascii="Myriad Pro" w:hAnsi="Myriad Pro" w:cstheme="majorBidi"/>
          <w:kern w:val="24"/>
        </w:rPr>
        <w:t xml:space="preserve"> </w:t>
      </w:r>
      <w:proofErr w:type="spellStart"/>
      <w:r>
        <w:rPr>
          <w:rFonts w:ascii="Myriad Pro" w:hAnsi="Myriad Pro" w:cstheme="majorBidi"/>
          <w:kern w:val="24"/>
        </w:rPr>
        <w:t>konkursa</w:t>
      </w:r>
      <w:proofErr w:type="spellEnd"/>
      <w:r>
        <w:rPr>
          <w:rFonts w:ascii="Myriad Pro" w:hAnsi="Myriad Pro" w:cstheme="majorBidi"/>
          <w:kern w:val="24"/>
        </w:rPr>
        <w:t xml:space="preserve"> </w:t>
      </w:r>
      <w:proofErr w:type="spellStart"/>
      <w:r>
        <w:rPr>
          <w:rFonts w:ascii="Myriad Pro" w:hAnsi="Myriad Pro" w:cstheme="majorBidi"/>
          <w:kern w:val="24"/>
        </w:rPr>
        <w:t>laikā</w:t>
      </w:r>
      <w:proofErr w:type="spellEnd"/>
      <w:r>
        <w:rPr>
          <w:rFonts w:ascii="Myriad Pro" w:hAnsi="Myriad Pro" w:cstheme="majorBidi"/>
          <w:kern w:val="24"/>
        </w:rPr>
        <w:t>.</w:t>
      </w:r>
    </w:p>
    <w:p w14:paraId="4B1B3615" w14:textId="77777777" w:rsidR="002D0379" w:rsidRDefault="002D0379" w:rsidP="00702E79">
      <w:pPr>
        <w:numPr>
          <w:ilvl w:val="1"/>
          <w:numId w:val="22"/>
        </w:numPr>
        <w:spacing w:before="120" w:after="120"/>
        <w:ind w:left="567" w:right="-2" w:hanging="567"/>
        <w:jc w:val="both"/>
        <w:outlineLvl w:val="1"/>
        <w:rPr>
          <w:rFonts w:ascii="Myriad Pro" w:hAnsi="Myriad Pro" w:cstheme="majorBidi"/>
          <w:kern w:val="24"/>
        </w:rPr>
      </w:pPr>
      <w:proofErr w:type="spellStart"/>
      <w:r>
        <w:rPr>
          <w:rFonts w:ascii="Myriad Pro" w:hAnsi="Myriad Pro" w:cstheme="majorBidi"/>
          <w:kern w:val="24"/>
        </w:rPr>
        <w:t>Piegādātājs</w:t>
      </w:r>
      <w:proofErr w:type="spellEnd"/>
      <w:r>
        <w:rPr>
          <w:rFonts w:ascii="Myriad Pro" w:hAnsi="Myriad Pro" w:cstheme="majorBidi"/>
          <w:kern w:val="24"/>
        </w:rPr>
        <w:t xml:space="preserve"> </w:t>
      </w:r>
      <w:proofErr w:type="spellStart"/>
      <w:r>
        <w:rPr>
          <w:rFonts w:ascii="Myriad Pro" w:hAnsi="Myriad Pro" w:cstheme="majorBidi"/>
          <w:kern w:val="24"/>
        </w:rPr>
        <w:t>sedz</w:t>
      </w:r>
      <w:proofErr w:type="spellEnd"/>
      <w:r>
        <w:rPr>
          <w:rFonts w:ascii="Myriad Pro" w:hAnsi="Myriad Pro" w:cstheme="majorBidi"/>
          <w:kern w:val="24"/>
        </w:rPr>
        <w:t xml:space="preserve"> </w:t>
      </w:r>
      <w:proofErr w:type="spellStart"/>
      <w:r>
        <w:rPr>
          <w:rFonts w:ascii="Myriad Pro" w:hAnsi="Myriad Pro" w:cstheme="majorBidi"/>
          <w:kern w:val="24"/>
        </w:rPr>
        <w:t>visus</w:t>
      </w:r>
      <w:proofErr w:type="spellEnd"/>
      <w:r>
        <w:rPr>
          <w:rFonts w:ascii="Myriad Pro" w:hAnsi="Myriad Pro" w:cstheme="majorBidi"/>
          <w:kern w:val="24"/>
        </w:rPr>
        <w:t xml:space="preserve"> </w:t>
      </w:r>
      <w:proofErr w:type="spellStart"/>
      <w:r>
        <w:rPr>
          <w:rFonts w:ascii="Myriad Pro" w:hAnsi="Myriad Pro" w:cstheme="majorBidi"/>
          <w:kern w:val="24"/>
        </w:rPr>
        <w:t>izdevumus</w:t>
      </w:r>
      <w:proofErr w:type="spellEnd"/>
      <w:r>
        <w:rPr>
          <w:rFonts w:ascii="Myriad Pro" w:hAnsi="Myriad Pro" w:cstheme="majorBidi"/>
          <w:kern w:val="24"/>
        </w:rPr>
        <w:t xml:space="preserve">, kas </w:t>
      </w:r>
      <w:proofErr w:type="spellStart"/>
      <w:r>
        <w:rPr>
          <w:rFonts w:ascii="Myriad Pro" w:hAnsi="Myriad Pro" w:cstheme="majorBidi"/>
          <w:kern w:val="24"/>
        </w:rPr>
        <w:t>saistīti</w:t>
      </w:r>
      <w:proofErr w:type="spellEnd"/>
      <w:r>
        <w:rPr>
          <w:rFonts w:ascii="Myriad Pro" w:hAnsi="Myriad Pro" w:cstheme="majorBidi"/>
          <w:kern w:val="24"/>
        </w:rPr>
        <w:t xml:space="preserve"> </w:t>
      </w:r>
      <w:proofErr w:type="spellStart"/>
      <w:r>
        <w:rPr>
          <w:rFonts w:ascii="Myriad Pro" w:hAnsi="Myriad Pro" w:cstheme="majorBidi"/>
          <w:kern w:val="24"/>
        </w:rPr>
        <w:t>ar</w:t>
      </w:r>
      <w:proofErr w:type="spellEnd"/>
      <w:r>
        <w:rPr>
          <w:rFonts w:ascii="Myriad Pro" w:hAnsi="Myriad Pro" w:cstheme="majorBidi"/>
          <w:kern w:val="24"/>
        </w:rPr>
        <w:t xml:space="preserve"> </w:t>
      </w:r>
      <w:proofErr w:type="spellStart"/>
      <w:r>
        <w:rPr>
          <w:rFonts w:ascii="Myriad Pro" w:hAnsi="Myriad Pro" w:cstheme="majorBidi"/>
          <w:kern w:val="24"/>
        </w:rPr>
        <w:t>pieteikuma</w:t>
      </w:r>
      <w:proofErr w:type="spellEnd"/>
      <w:r>
        <w:rPr>
          <w:rFonts w:ascii="Myriad Pro" w:hAnsi="Myriad Pro" w:cstheme="majorBidi"/>
          <w:kern w:val="24"/>
        </w:rPr>
        <w:t xml:space="preserve"> </w:t>
      </w:r>
      <w:proofErr w:type="spellStart"/>
      <w:r>
        <w:rPr>
          <w:rFonts w:ascii="Myriad Pro" w:hAnsi="Myriad Pro" w:cstheme="majorBidi"/>
          <w:kern w:val="24"/>
        </w:rPr>
        <w:t>sagatavošanu</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tā</w:t>
      </w:r>
      <w:proofErr w:type="spellEnd"/>
      <w:r>
        <w:rPr>
          <w:rFonts w:ascii="Myriad Pro" w:hAnsi="Myriad Pro" w:cstheme="majorBidi"/>
          <w:kern w:val="24"/>
        </w:rPr>
        <w:t xml:space="preserve"> </w:t>
      </w:r>
      <w:proofErr w:type="spellStart"/>
      <w:r>
        <w:rPr>
          <w:rFonts w:ascii="Myriad Pro" w:hAnsi="Myriad Pro" w:cstheme="majorBidi"/>
          <w:kern w:val="24"/>
        </w:rPr>
        <w:t>iesniegšanu</w:t>
      </w:r>
      <w:proofErr w:type="spellEnd"/>
      <w:r>
        <w:rPr>
          <w:rFonts w:ascii="Myriad Pro" w:hAnsi="Myriad Pro" w:cstheme="majorBidi"/>
          <w:kern w:val="24"/>
        </w:rPr>
        <w:t xml:space="preserve"> </w:t>
      </w:r>
      <w:proofErr w:type="spellStart"/>
      <w:r>
        <w:rPr>
          <w:rFonts w:ascii="Myriad Pro" w:hAnsi="Myriad Pro" w:cstheme="majorBidi"/>
          <w:kern w:val="24"/>
        </w:rPr>
        <w:t>līgumslēdzējai</w:t>
      </w:r>
      <w:proofErr w:type="spellEnd"/>
      <w:r>
        <w:rPr>
          <w:rFonts w:ascii="Myriad Pro" w:hAnsi="Myriad Pro" w:cstheme="majorBidi"/>
          <w:kern w:val="24"/>
        </w:rPr>
        <w:t xml:space="preserve"> </w:t>
      </w:r>
      <w:proofErr w:type="spellStart"/>
      <w:r>
        <w:rPr>
          <w:rFonts w:ascii="Myriad Pro" w:hAnsi="Myriad Pro" w:cstheme="majorBidi"/>
          <w:kern w:val="24"/>
        </w:rPr>
        <w:t>iestādei</w:t>
      </w:r>
      <w:proofErr w:type="spellEnd"/>
      <w:r>
        <w:rPr>
          <w:rFonts w:ascii="Myriad Pro" w:hAnsi="Myriad Pro" w:cstheme="majorBidi"/>
          <w:kern w:val="24"/>
        </w:rPr>
        <w:t xml:space="preserve">. </w:t>
      </w:r>
      <w:proofErr w:type="spellStart"/>
      <w:r>
        <w:rPr>
          <w:rFonts w:ascii="Myriad Pro" w:hAnsi="Myriad Pro" w:cstheme="majorBidi"/>
          <w:kern w:val="24"/>
        </w:rPr>
        <w:t>Iesniegtie</w:t>
      </w:r>
      <w:proofErr w:type="spellEnd"/>
      <w:r>
        <w:rPr>
          <w:rFonts w:ascii="Myriad Pro" w:hAnsi="Myriad Pro" w:cstheme="majorBidi"/>
          <w:kern w:val="24"/>
        </w:rPr>
        <w:t xml:space="preserve"> </w:t>
      </w:r>
      <w:proofErr w:type="spellStart"/>
      <w:r>
        <w:rPr>
          <w:rFonts w:ascii="Myriad Pro" w:hAnsi="Myriad Pro" w:cstheme="majorBidi"/>
          <w:kern w:val="24"/>
        </w:rPr>
        <w:t>pieteikumi</w:t>
      </w:r>
      <w:proofErr w:type="spellEnd"/>
      <w:r>
        <w:rPr>
          <w:rFonts w:ascii="Myriad Pro" w:hAnsi="Myriad Pro" w:cstheme="majorBidi"/>
          <w:kern w:val="24"/>
        </w:rPr>
        <w:t xml:space="preserve"> </w:t>
      </w:r>
      <w:proofErr w:type="spellStart"/>
      <w:r>
        <w:rPr>
          <w:rFonts w:ascii="Myriad Pro" w:hAnsi="Myriad Pro" w:cstheme="majorBidi"/>
          <w:kern w:val="24"/>
        </w:rPr>
        <w:t>netiek</w:t>
      </w:r>
      <w:proofErr w:type="spellEnd"/>
      <w:r>
        <w:rPr>
          <w:rFonts w:ascii="Myriad Pro" w:hAnsi="Myriad Pro" w:cstheme="majorBidi"/>
          <w:kern w:val="24"/>
        </w:rPr>
        <w:t xml:space="preserve"> </w:t>
      </w:r>
      <w:proofErr w:type="spellStart"/>
      <w:r>
        <w:rPr>
          <w:rFonts w:ascii="Myriad Pro" w:hAnsi="Myriad Pro" w:cstheme="majorBidi"/>
          <w:kern w:val="24"/>
        </w:rPr>
        <w:t>nosūtīti</w:t>
      </w:r>
      <w:proofErr w:type="spellEnd"/>
      <w:r>
        <w:rPr>
          <w:rFonts w:ascii="Myriad Pro" w:hAnsi="Myriad Pro" w:cstheme="majorBidi"/>
          <w:kern w:val="24"/>
        </w:rPr>
        <w:t xml:space="preserve"> </w:t>
      </w:r>
      <w:proofErr w:type="spellStart"/>
      <w:r>
        <w:rPr>
          <w:rFonts w:ascii="Myriad Pro" w:hAnsi="Myriad Pro" w:cstheme="majorBidi"/>
          <w:kern w:val="24"/>
        </w:rPr>
        <w:t>atpakaļ</w:t>
      </w:r>
      <w:proofErr w:type="spellEnd"/>
      <w:r>
        <w:rPr>
          <w:rFonts w:ascii="Myriad Pro" w:hAnsi="Myriad Pro" w:cstheme="majorBidi"/>
          <w:kern w:val="24"/>
        </w:rPr>
        <w:t xml:space="preserve"> </w:t>
      </w:r>
      <w:proofErr w:type="spellStart"/>
      <w:r>
        <w:rPr>
          <w:rFonts w:ascii="Myriad Pro" w:hAnsi="Myriad Pro" w:cstheme="majorBidi"/>
          <w:kern w:val="24"/>
        </w:rPr>
        <w:t>kandidātam</w:t>
      </w:r>
      <w:proofErr w:type="spellEnd"/>
      <w:r>
        <w:rPr>
          <w:rFonts w:ascii="Myriad Pro" w:hAnsi="Myriad Pro" w:cstheme="majorBidi"/>
          <w:kern w:val="24"/>
        </w:rPr>
        <w:t xml:space="preserve">, ja </w:t>
      </w:r>
      <w:proofErr w:type="spellStart"/>
      <w:r>
        <w:rPr>
          <w:rFonts w:ascii="Myriad Pro" w:hAnsi="Myriad Pro" w:cstheme="majorBidi"/>
          <w:kern w:val="24"/>
        </w:rPr>
        <w:t>vien</w:t>
      </w:r>
      <w:proofErr w:type="spellEnd"/>
      <w:r>
        <w:rPr>
          <w:rFonts w:ascii="Myriad Pro" w:hAnsi="Myriad Pro" w:cstheme="majorBidi"/>
          <w:kern w:val="24"/>
        </w:rPr>
        <w:t xml:space="preserve"> </w:t>
      </w:r>
      <w:proofErr w:type="spellStart"/>
      <w:r>
        <w:rPr>
          <w:rFonts w:ascii="Myriad Pro" w:hAnsi="Myriad Pro" w:cstheme="majorBidi"/>
          <w:kern w:val="24"/>
        </w:rPr>
        <w:t>regulā</w:t>
      </w:r>
      <w:proofErr w:type="spellEnd"/>
      <w:r>
        <w:rPr>
          <w:rFonts w:ascii="Myriad Pro" w:hAnsi="Myriad Pro" w:cstheme="majorBidi"/>
          <w:kern w:val="24"/>
        </w:rPr>
        <w:t xml:space="preserve"> tas </w:t>
      </w:r>
      <w:proofErr w:type="spellStart"/>
      <w:r>
        <w:rPr>
          <w:rFonts w:ascii="Myriad Pro" w:hAnsi="Myriad Pro" w:cstheme="majorBidi"/>
          <w:kern w:val="24"/>
        </w:rPr>
        <w:t>nav</w:t>
      </w:r>
      <w:proofErr w:type="spellEnd"/>
      <w:r>
        <w:rPr>
          <w:rFonts w:ascii="Myriad Pro" w:hAnsi="Myriad Pro" w:cstheme="majorBidi"/>
          <w:kern w:val="24"/>
        </w:rPr>
        <w:t xml:space="preserve"> </w:t>
      </w:r>
      <w:proofErr w:type="spellStart"/>
      <w:r>
        <w:rPr>
          <w:rFonts w:ascii="Myriad Pro" w:hAnsi="Myriad Pro" w:cstheme="majorBidi"/>
          <w:kern w:val="24"/>
        </w:rPr>
        <w:t>īpaši</w:t>
      </w:r>
      <w:proofErr w:type="spellEnd"/>
      <w:r>
        <w:rPr>
          <w:rFonts w:ascii="Myriad Pro" w:hAnsi="Myriad Pro" w:cstheme="majorBidi"/>
          <w:kern w:val="24"/>
        </w:rPr>
        <w:t xml:space="preserve"> </w:t>
      </w:r>
      <w:proofErr w:type="spellStart"/>
      <w:r>
        <w:rPr>
          <w:rFonts w:ascii="Myriad Pro" w:hAnsi="Myriad Pro" w:cstheme="majorBidi"/>
          <w:kern w:val="24"/>
        </w:rPr>
        <w:t>paredzēts</w:t>
      </w:r>
      <w:proofErr w:type="spellEnd"/>
      <w:r>
        <w:rPr>
          <w:rFonts w:ascii="Myriad Pro" w:hAnsi="Myriad Pro" w:cstheme="majorBidi"/>
          <w:kern w:val="24"/>
        </w:rPr>
        <w:t>.</w:t>
      </w:r>
    </w:p>
    <w:p w14:paraId="21EFDEAB" w14:textId="00BEF7BF" w:rsidR="005C16C2" w:rsidRPr="00E21D22" w:rsidRDefault="002D0379" w:rsidP="00702E79">
      <w:pPr>
        <w:pStyle w:val="ListParagraph"/>
        <w:keepNext/>
        <w:numPr>
          <w:ilvl w:val="0"/>
          <w:numId w:val="22"/>
        </w:numPr>
        <w:spacing w:before="360" w:after="240"/>
        <w:ind w:right="-2"/>
        <w:jc w:val="both"/>
        <w:outlineLvl w:val="0"/>
        <w:rPr>
          <w:rFonts w:ascii="Myriad Pro" w:hAnsi="Myriad Pro" w:cstheme="majorBidi"/>
          <w:b/>
          <w:caps/>
          <w:spacing w:val="20"/>
          <w:lang w:val="en-GB"/>
        </w:rPr>
      </w:pPr>
      <w:bookmarkStart w:id="187" w:name="_Toc79420567"/>
      <w:bookmarkEnd w:id="161"/>
      <w:bookmarkEnd w:id="162"/>
      <w:bookmarkEnd w:id="163"/>
      <w:bookmarkEnd w:id="179"/>
      <w:bookmarkEnd w:id="180"/>
      <w:bookmarkEnd w:id="181"/>
      <w:bookmarkEnd w:id="186"/>
      <w:r w:rsidRPr="00E21D22">
        <w:rPr>
          <w:rFonts w:ascii="Myriad Pro" w:hAnsi="Myriad Pro" w:cstheme="majorBidi"/>
          <w:b/>
          <w:caps/>
          <w:spacing w:val="20"/>
          <w:lang w:val="en-GB"/>
        </w:rPr>
        <w:t>pieteikuma saturs un forma</w:t>
      </w:r>
      <w:bookmarkEnd w:id="187"/>
    </w:p>
    <w:p w14:paraId="4448344A" w14:textId="5A23FFB6" w:rsidR="002D0379" w:rsidRPr="00DC65D6" w:rsidRDefault="002D0379" w:rsidP="00702E79">
      <w:pPr>
        <w:pStyle w:val="ListParagraph"/>
        <w:numPr>
          <w:ilvl w:val="1"/>
          <w:numId w:val="22"/>
        </w:numPr>
        <w:spacing w:before="120" w:after="120"/>
        <w:ind w:left="851" w:right="-2" w:hanging="851"/>
        <w:jc w:val="both"/>
        <w:outlineLvl w:val="1"/>
        <w:rPr>
          <w:rFonts w:ascii="Myriad Pro" w:hAnsi="Myriad Pro" w:cstheme="majorBidi"/>
          <w:kern w:val="24"/>
        </w:rPr>
      </w:pPr>
      <w:bookmarkStart w:id="188" w:name="_Toc493844684"/>
      <w:proofErr w:type="spellStart"/>
      <w:r w:rsidRPr="00DC65D6">
        <w:rPr>
          <w:rFonts w:ascii="Myriad Pro" w:hAnsi="Myriad Pro" w:cstheme="majorBidi"/>
        </w:rPr>
        <w:t>Pieteikums</w:t>
      </w:r>
      <w:proofErr w:type="spellEnd"/>
      <w:r w:rsidRPr="00DC65D6">
        <w:rPr>
          <w:rFonts w:ascii="Myriad Pro" w:hAnsi="Myriad Pro" w:cstheme="majorBidi"/>
        </w:rPr>
        <w:t xml:space="preserve"> </w:t>
      </w:r>
      <w:proofErr w:type="spellStart"/>
      <w:r w:rsidRPr="00DC65D6">
        <w:rPr>
          <w:rFonts w:ascii="Myriad Pro" w:hAnsi="Myriad Pro" w:cstheme="majorBidi"/>
        </w:rPr>
        <w:t>jāiesniedz</w:t>
      </w:r>
      <w:proofErr w:type="spellEnd"/>
      <w:r w:rsidRPr="00DC65D6">
        <w:rPr>
          <w:rFonts w:ascii="Myriad Pro" w:hAnsi="Myriad Pro" w:cstheme="majorBidi"/>
        </w:rPr>
        <w:t xml:space="preserve"> elektroniski </w:t>
      </w:r>
      <w:proofErr w:type="spellStart"/>
      <w:r w:rsidRPr="00DC65D6">
        <w:rPr>
          <w:rFonts w:ascii="Myriad Pro" w:hAnsi="Myriad Pro" w:cstheme="majorBidi"/>
        </w:rPr>
        <w:t>Elektroniskās</w:t>
      </w:r>
      <w:proofErr w:type="spellEnd"/>
      <w:r w:rsidRPr="00DC65D6">
        <w:rPr>
          <w:rFonts w:ascii="Myriad Pro" w:hAnsi="Myriad Pro" w:cstheme="majorBidi"/>
        </w:rPr>
        <w:t xml:space="preserve"> </w:t>
      </w:r>
      <w:proofErr w:type="spellStart"/>
      <w:r w:rsidRPr="00DC65D6">
        <w:rPr>
          <w:rFonts w:ascii="Myriad Pro" w:hAnsi="Myriad Pro" w:cstheme="majorBidi"/>
        </w:rPr>
        <w:t>iepirkumu</w:t>
      </w:r>
      <w:proofErr w:type="spellEnd"/>
      <w:r w:rsidRPr="00DC65D6">
        <w:rPr>
          <w:rFonts w:ascii="Myriad Pro" w:hAnsi="Myriad Pro" w:cstheme="majorBidi"/>
        </w:rPr>
        <w:t xml:space="preserve"> </w:t>
      </w:r>
      <w:proofErr w:type="spellStart"/>
      <w:r w:rsidRPr="00DC65D6">
        <w:rPr>
          <w:rFonts w:ascii="Myriad Pro" w:hAnsi="Myriad Pro" w:cstheme="majorBidi"/>
        </w:rPr>
        <w:t>sistēmas</w:t>
      </w:r>
      <w:proofErr w:type="spellEnd"/>
      <w:r w:rsidRPr="00DC65D6">
        <w:rPr>
          <w:rFonts w:ascii="Myriad Pro" w:hAnsi="Myriad Pro" w:cstheme="majorBidi"/>
        </w:rPr>
        <w:t xml:space="preserve"> (</w:t>
      </w:r>
      <w:hyperlink r:id="rId19" w:history="1">
        <w:r w:rsidR="00DB6805" w:rsidRPr="00DC65D6">
          <w:rPr>
            <w:rStyle w:val="Hyperlink"/>
            <w:rFonts w:ascii="Myriad Pro" w:hAnsi="Myriad Pro"/>
            <w:lang w:val="en-GB"/>
          </w:rPr>
          <w:t>https://www.eis.gov.lv/EKEIS/Supplier/ProcurementProposals/</w:t>
        </w:r>
        <w:r w:rsidR="00881943" w:rsidRPr="00DC65D6">
          <w:rPr>
            <w:rStyle w:val="Hyperlink"/>
            <w:rFonts w:ascii="Myriad Pro" w:hAnsi="Myriad Pro"/>
            <w:lang w:val="en-GB"/>
          </w:rPr>
          <w:t>85750</w:t>
        </w:r>
      </w:hyperlink>
      <w:r w:rsidRPr="00DC65D6">
        <w:rPr>
          <w:rStyle w:val="Hyperlink"/>
          <w:rFonts w:ascii="Myriad Pro" w:hAnsi="Myriad Pro"/>
        </w:rPr>
        <w:t>)</w:t>
      </w:r>
      <w:r w:rsidR="0095697C" w:rsidRPr="00DC65D6">
        <w:rPr>
          <w:rStyle w:val="Hyperlink"/>
          <w:rFonts w:ascii="Myriad Pro" w:hAnsi="Myriad Pro"/>
        </w:rPr>
        <w:t xml:space="preserve"> </w:t>
      </w:r>
      <w:r w:rsidRPr="00DC65D6">
        <w:t xml:space="preserve"> e-</w:t>
      </w:r>
      <w:proofErr w:type="spellStart"/>
      <w:r w:rsidRPr="00DC65D6">
        <w:t>pasūtītāju</w:t>
      </w:r>
      <w:proofErr w:type="spellEnd"/>
      <w:r w:rsidRPr="00DC65D6">
        <w:t xml:space="preserve"> </w:t>
      </w:r>
      <w:proofErr w:type="spellStart"/>
      <w:r w:rsidRPr="00DC65D6">
        <w:t>apakšsistēmā</w:t>
      </w:r>
      <w:proofErr w:type="spellEnd"/>
      <w:r w:rsidRPr="00DC65D6">
        <w:t xml:space="preserve"> </w:t>
      </w:r>
      <w:proofErr w:type="spellStart"/>
      <w:r w:rsidRPr="00DC65D6">
        <w:rPr>
          <w:rFonts w:ascii="Myriad Pro" w:hAnsi="Myriad Pro"/>
        </w:rPr>
        <w:t>saskaņā</w:t>
      </w:r>
      <w:proofErr w:type="spellEnd"/>
      <w:r w:rsidRPr="00DC65D6">
        <w:rPr>
          <w:rFonts w:ascii="Myriad Pro" w:hAnsi="Myriad Pro"/>
        </w:rPr>
        <w:t xml:space="preserve"> </w:t>
      </w:r>
      <w:proofErr w:type="spellStart"/>
      <w:r w:rsidRPr="00DC65D6">
        <w:rPr>
          <w:rFonts w:ascii="Myriad Pro" w:hAnsi="Myriad Pro"/>
        </w:rPr>
        <w:t>ar</w:t>
      </w:r>
      <w:proofErr w:type="spellEnd"/>
      <w:r w:rsidRPr="00DC65D6">
        <w:rPr>
          <w:rFonts w:ascii="Myriad Pro" w:hAnsi="Myriad Pro"/>
        </w:rPr>
        <w:t xml:space="preserve"> </w:t>
      </w:r>
      <w:proofErr w:type="spellStart"/>
      <w:r w:rsidRPr="00DC65D6">
        <w:rPr>
          <w:rFonts w:ascii="Myriad Pro" w:hAnsi="Myriad Pro"/>
        </w:rPr>
        <w:t>šādām</w:t>
      </w:r>
      <w:proofErr w:type="spellEnd"/>
      <w:r w:rsidRPr="00DC65D6">
        <w:rPr>
          <w:rFonts w:ascii="Myriad Pro" w:hAnsi="Myriad Pro"/>
        </w:rPr>
        <w:t xml:space="preserve"> </w:t>
      </w:r>
      <w:proofErr w:type="spellStart"/>
      <w:r w:rsidRPr="00DC65D6">
        <w:rPr>
          <w:rFonts w:ascii="Myriad Pro" w:hAnsi="Myriad Pro"/>
        </w:rPr>
        <w:t>iespējām</w:t>
      </w:r>
      <w:proofErr w:type="spellEnd"/>
      <w:r w:rsidRPr="00DC65D6">
        <w:rPr>
          <w:rFonts w:ascii="Myriad Pro" w:hAnsi="Myriad Pro"/>
        </w:rPr>
        <w:t xml:space="preserve"> </w:t>
      </w:r>
      <w:proofErr w:type="spellStart"/>
      <w:r w:rsidRPr="00DC65D6">
        <w:rPr>
          <w:rFonts w:ascii="Myriad Pro" w:hAnsi="Myriad Pro"/>
        </w:rPr>
        <w:t>kandidātam</w:t>
      </w:r>
      <w:proofErr w:type="spellEnd"/>
      <w:r w:rsidRPr="00DC65D6">
        <w:rPr>
          <w:rFonts w:ascii="Myriad Pro" w:hAnsi="Myriad Pro"/>
        </w:rPr>
        <w:t>:</w:t>
      </w:r>
    </w:p>
    <w:p w14:paraId="210ADC84" w14:textId="77777777" w:rsidR="002D0379" w:rsidRDefault="002D0379" w:rsidP="00702E79">
      <w:pPr>
        <w:numPr>
          <w:ilvl w:val="2"/>
          <w:numId w:val="22"/>
        </w:numPr>
        <w:spacing w:before="120" w:after="120"/>
        <w:ind w:right="-2"/>
        <w:jc w:val="both"/>
        <w:outlineLvl w:val="1"/>
        <w:rPr>
          <w:rFonts w:ascii="Myriad Pro" w:hAnsi="Myriad Pro" w:cstheme="majorBidi"/>
          <w:kern w:val="24"/>
        </w:rPr>
      </w:pPr>
      <w:proofErr w:type="spellStart"/>
      <w:r>
        <w:rPr>
          <w:rFonts w:ascii="Myriad Pro" w:hAnsi="Myriad Pro" w:cstheme="majorBidi"/>
        </w:rPr>
        <w:lastRenderedPageBreak/>
        <w:t>izmantojot</w:t>
      </w:r>
      <w:proofErr w:type="spellEnd"/>
      <w:r>
        <w:rPr>
          <w:rFonts w:ascii="Myriad Pro" w:hAnsi="Myriad Pro" w:cstheme="majorBidi"/>
        </w:rPr>
        <w:t xml:space="preserve"> e-</w:t>
      </w:r>
      <w:proofErr w:type="spellStart"/>
      <w:r>
        <w:rPr>
          <w:rFonts w:ascii="Myriad Pro" w:hAnsi="Myriad Pro" w:cstheme="majorBidi"/>
        </w:rPr>
        <w:t>konkursu</w:t>
      </w:r>
      <w:proofErr w:type="spellEnd"/>
      <w:r>
        <w:rPr>
          <w:rFonts w:ascii="Myriad Pro" w:hAnsi="Myriad Pro" w:cstheme="majorBidi"/>
        </w:rPr>
        <w:t xml:space="preserve"> </w:t>
      </w:r>
      <w:proofErr w:type="spellStart"/>
      <w:r>
        <w:rPr>
          <w:rFonts w:ascii="Myriad Pro" w:hAnsi="Myriad Pro" w:cstheme="majorBidi"/>
        </w:rPr>
        <w:t>apakšsistēmas</w:t>
      </w:r>
      <w:proofErr w:type="spellEnd"/>
      <w:r>
        <w:rPr>
          <w:rFonts w:ascii="Myriad Pro" w:hAnsi="Myriad Pro" w:cstheme="majorBidi"/>
        </w:rPr>
        <w:t xml:space="preserve"> </w:t>
      </w:r>
      <w:proofErr w:type="spellStart"/>
      <w:r>
        <w:rPr>
          <w:rFonts w:ascii="Myriad Pro" w:hAnsi="Myriad Pro" w:cstheme="majorBidi"/>
        </w:rPr>
        <w:t>pieejamos</w:t>
      </w:r>
      <w:proofErr w:type="spellEnd"/>
      <w:r>
        <w:rPr>
          <w:rFonts w:ascii="Myriad Pro" w:hAnsi="Myriad Pro" w:cstheme="majorBidi"/>
        </w:rPr>
        <w:t xml:space="preserve"> </w:t>
      </w:r>
      <w:proofErr w:type="spellStart"/>
      <w:r>
        <w:rPr>
          <w:rFonts w:ascii="Myriad Pro" w:hAnsi="Myriad Pro" w:cstheme="majorBidi"/>
        </w:rPr>
        <w:t>rīkus</w:t>
      </w:r>
      <w:proofErr w:type="spellEnd"/>
      <w:r>
        <w:rPr>
          <w:rFonts w:ascii="Myriad Pro" w:hAnsi="Myriad Pro" w:cstheme="majorBidi"/>
        </w:rPr>
        <w:t xml:space="preserve">, </w:t>
      </w:r>
      <w:proofErr w:type="spellStart"/>
      <w:r>
        <w:rPr>
          <w:rFonts w:ascii="Myriad Pro" w:hAnsi="Myriad Pro" w:cstheme="majorBidi"/>
        </w:rPr>
        <w:t>aizpildot</w:t>
      </w:r>
      <w:proofErr w:type="spellEnd"/>
      <w:r>
        <w:rPr>
          <w:rFonts w:ascii="Myriad Pro" w:hAnsi="Myriad Pro" w:cstheme="majorBidi"/>
        </w:rPr>
        <w:t xml:space="preserve"> </w:t>
      </w:r>
      <w:proofErr w:type="spellStart"/>
      <w:r>
        <w:rPr>
          <w:rFonts w:ascii="Myriad Pro" w:hAnsi="Myriad Pro" w:cstheme="majorBidi"/>
        </w:rPr>
        <w:t>šai</w:t>
      </w:r>
      <w:proofErr w:type="spellEnd"/>
      <w:r>
        <w:rPr>
          <w:rFonts w:ascii="Myriad Pro" w:hAnsi="Myriad Pro" w:cstheme="majorBidi"/>
        </w:rPr>
        <w:t xml:space="preserve"> </w:t>
      </w:r>
      <w:proofErr w:type="spellStart"/>
      <w:r>
        <w:rPr>
          <w:rFonts w:ascii="Myriad Pro" w:hAnsi="Myriad Pro" w:cstheme="majorBidi"/>
        </w:rPr>
        <w:t>iepirkuma</w:t>
      </w:r>
      <w:proofErr w:type="spellEnd"/>
      <w:r>
        <w:rPr>
          <w:rFonts w:ascii="Myriad Pro" w:hAnsi="Myriad Pro" w:cstheme="majorBidi"/>
        </w:rPr>
        <w:t xml:space="preserve"> </w:t>
      </w:r>
      <w:proofErr w:type="spellStart"/>
      <w:r>
        <w:rPr>
          <w:rFonts w:ascii="Myriad Pro" w:hAnsi="Myriad Pro" w:cstheme="majorBidi"/>
        </w:rPr>
        <w:t>procedūrai</w:t>
      </w:r>
      <w:proofErr w:type="spellEnd"/>
      <w:r>
        <w:rPr>
          <w:rFonts w:ascii="Myriad Pro" w:hAnsi="Myriad Pro" w:cstheme="majorBidi"/>
        </w:rPr>
        <w:t xml:space="preserve"> </w:t>
      </w:r>
      <w:proofErr w:type="spellStart"/>
      <w:r>
        <w:rPr>
          <w:rFonts w:ascii="Myriad Pro" w:hAnsi="Myriad Pro" w:cstheme="majorBidi"/>
        </w:rPr>
        <w:t>pievienotās</w:t>
      </w:r>
      <w:proofErr w:type="spellEnd"/>
      <w:r>
        <w:rPr>
          <w:rFonts w:ascii="Myriad Pro" w:hAnsi="Myriad Pro" w:cstheme="majorBidi"/>
        </w:rPr>
        <w:t xml:space="preserve"> E-</w:t>
      </w:r>
      <w:proofErr w:type="spellStart"/>
      <w:r>
        <w:rPr>
          <w:rFonts w:ascii="Myriad Pro" w:hAnsi="Myriad Pro" w:cstheme="majorBidi"/>
        </w:rPr>
        <w:t>konkursu</w:t>
      </w:r>
      <w:proofErr w:type="spellEnd"/>
      <w:r>
        <w:rPr>
          <w:rFonts w:ascii="Myriad Pro" w:hAnsi="Myriad Pro" w:cstheme="majorBidi"/>
        </w:rPr>
        <w:t xml:space="preserve"> </w:t>
      </w:r>
      <w:proofErr w:type="spellStart"/>
      <w:r>
        <w:rPr>
          <w:rFonts w:ascii="Myriad Pro" w:hAnsi="Myriad Pro" w:cstheme="majorBidi"/>
        </w:rPr>
        <w:t>apakšsistēmas</w:t>
      </w:r>
      <w:proofErr w:type="spellEnd"/>
      <w:r>
        <w:rPr>
          <w:rFonts w:ascii="Myriad Pro" w:hAnsi="Myriad Pro" w:cstheme="majorBidi"/>
        </w:rPr>
        <w:t xml:space="preserve"> </w:t>
      </w:r>
      <w:proofErr w:type="spellStart"/>
      <w:r>
        <w:rPr>
          <w:rFonts w:ascii="Myriad Pro" w:hAnsi="Myriad Pro" w:cstheme="majorBidi"/>
        </w:rPr>
        <w:t>veidlapas</w:t>
      </w:r>
      <w:proofErr w:type="spellEnd"/>
      <w:r>
        <w:rPr>
          <w:rFonts w:ascii="Myriad Pro" w:hAnsi="Myriad Pro" w:cstheme="majorBidi"/>
        </w:rPr>
        <w:t>;</w:t>
      </w:r>
    </w:p>
    <w:p w14:paraId="38BA816E" w14:textId="77777777" w:rsidR="002D0379" w:rsidRDefault="002D0379" w:rsidP="00702E79">
      <w:pPr>
        <w:numPr>
          <w:ilvl w:val="2"/>
          <w:numId w:val="22"/>
        </w:numPr>
        <w:spacing w:before="120" w:after="120"/>
        <w:ind w:right="-2"/>
        <w:jc w:val="both"/>
        <w:outlineLvl w:val="1"/>
        <w:rPr>
          <w:rFonts w:ascii="Myriad Pro" w:hAnsi="Myriad Pro" w:cstheme="majorBidi"/>
        </w:rPr>
      </w:pPr>
      <w:proofErr w:type="spellStart"/>
      <w:r>
        <w:rPr>
          <w:rFonts w:ascii="Myriad Pro" w:hAnsi="Myriad Pro" w:cstheme="majorBidi"/>
        </w:rPr>
        <w:t>sagatavojot</w:t>
      </w:r>
      <w:proofErr w:type="spellEnd"/>
      <w:r>
        <w:rPr>
          <w:rFonts w:ascii="Myriad Pro" w:hAnsi="Myriad Pro" w:cstheme="majorBidi"/>
        </w:rPr>
        <w:t xml:space="preserve"> </w:t>
      </w:r>
      <w:proofErr w:type="spellStart"/>
      <w:r>
        <w:rPr>
          <w:rFonts w:ascii="Myriad Pro" w:hAnsi="Myriad Pro" w:cstheme="majorBidi"/>
        </w:rPr>
        <w:t>un</w:t>
      </w:r>
      <w:proofErr w:type="spellEnd"/>
      <w:r>
        <w:rPr>
          <w:rFonts w:ascii="Myriad Pro" w:hAnsi="Myriad Pro" w:cstheme="majorBidi"/>
        </w:rPr>
        <w:t xml:space="preserve"> </w:t>
      </w:r>
      <w:proofErr w:type="spellStart"/>
      <w:r>
        <w:rPr>
          <w:rFonts w:ascii="Myriad Pro" w:hAnsi="Myriad Pro" w:cstheme="majorBidi"/>
        </w:rPr>
        <w:t>aizpildot</w:t>
      </w:r>
      <w:proofErr w:type="spellEnd"/>
      <w:r>
        <w:rPr>
          <w:rFonts w:ascii="Myriad Pro" w:hAnsi="Myriad Pro" w:cstheme="majorBidi"/>
        </w:rPr>
        <w:t xml:space="preserve"> </w:t>
      </w:r>
      <w:proofErr w:type="spellStart"/>
      <w:r>
        <w:rPr>
          <w:rFonts w:ascii="Myriad Pro" w:hAnsi="Myriad Pro" w:cstheme="majorBidi"/>
        </w:rPr>
        <w:t>nepieciešamos</w:t>
      </w:r>
      <w:proofErr w:type="spellEnd"/>
      <w:r>
        <w:rPr>
          <w:rFonts w:ascii="Myriad Pro" w:hAnsi="Myriad Pro" w:cstheme="majorBidi"/>
        </w:rPr>
        <w:t xml:space="preserve"> </w:t>
      </w:r>
      <w:proofErr w:type="spellStart"/>
      <w:r>
        <w:rPr>
          <w:rFonts w:ascii="Myriad Pro" w:hAnsi="Myriad Pro" w:cstheme="majorBidi"/>
        </w:rPr>
        <w:t>elektroniskos</w:t>
      </w:r>
      <w:proofErr w:type="spellEnd"/>
      <w:r>
        <w:rPr>
          <w:rFonts w:ascii="Myriad Pro" w:hAnsi="Myriad Pro" w:cstheme="majorBidi"/>
        </w:rPr>
        <w:t xml:space="preserve"> </w:t>
      </w:r>
      <w:proofErr w:type="spellStart"/>
      <w:r>
        <w:rPr>
          <w:rFonts w:ascii="Myriad Pro" w:hAnsi="Myriad Pro" w:cstheme="majorBidi"/>
        </w:rPr>
        <w:t>dokumentus</w:t>
      </w:r>
      <w:proofErr w:type="spellEnd"/>
      <w:r>
        <w:rPr>
          <w:rFonts w:ascii="Myriad Pro" w:hAnsi="Myriad Pro" w:cstheme="majorBidi"/>
        </w:rPr>
        <w:t xml:space="preserve"> </w:t>
      </w:r>
      <w:proofErr w:type="spellStart"/>
      <w:r>
        <w:rPr>
          <w:rFonts w:ascii="Myriad Pro" w:hAnsi="Myriad Pro" w:cstheme="majorBidi"/>
        </w:rPr>
        <w:t>ārpus</w:t>
      </w:r>
      <w:proofErr w:type="spellEnd"/>
      <w:r>
        <w:rPr>
          <w:rFonts w:ascii="Myriad Pro" w:hAnsi="Myriad Pro" w:cstheme="majorBidi"/>
        </w:rPr>
        <w:t xml:space="preserve"> E-</w:t>
      </w:r>
      <w:proofErr w:type="spellStart"/>
      <w:r>
        <w:rPr>
          <w:rFonts w:ascii="Myriad Pro" w:hAnsi="Myriad Pro" w:cstheme="majorBidi"/>
        </w:rPr>
        <w:t>konkursu</w:t>
      </w:r>
      <w:proofErr w:type="spellEnd"/>
      <w:r>
        <w:rPr>
          <w:rFonts w:ascii="Myriad Pro" w:hAnsi="Myriad Pro" w:cstheme="majorBidi"/>
        </w:rPr>
        <w:t xml:space="preserve"> </w:t>
      </w:r>
      <w:proofErr w:type="spellStart"/>
      <w:r>
        <w:rPr>
          <w:rFonts w:ascii="Myriad Pro" w:hAnsi="Myriad Pro" w:cstheme="majorBidi"/>
        </w:rPr>
        <w:t>apakšsistēmas</w:t>
      </w:r>
      <w:proofErr w:type="spellEnd"/>
      <w:r>
        <w:rPr>
          <w:rFonts w:ascii="Myriad Pro" w:hAnsi="Myriad Pro" w:cstheme="majorBidi"/>
        </w:rPr>
        <w:t xml:space="preserve"> </w:t>
      </w:r>
      <w:proofErr w:type="spellStart"/>
      <w:r>
        <w:rPr>
          <w:rFonts w:ascii="Myriad Pro" w:hAnsi="Myriad Pro" w:cstheme="majorBidi"/>
        </w:rPr>
        <w:t>un</w:t>
      </w:r>
      <w:proofErr w:type="spellEnd"/>
      <w:r>
        <w:rPr>
          <w:rFonts w:ascii="Myriad Pro" w:hAnsi="Myriad Pro" w:cstheme="majorBidi"/>
        </w:rPr>
        <w:t xml:space="preserve"> </w:t>
      </w:r>
      <w:proofErr w:type="spellStart"/>
      <w:r>
        <w:rPr>
          <w:rFonts w:ascii="Myriad Pro" w:hAnsi="Myriad Pro" w:cstheme="majorBidi"/>
        </w:rPr>
        <w:t>pievienojot</w:t>
      </w:r>
      <w:proofErr w:type="spellEnd"/>
      <w:r>
        <w:rPr>
          <w:rFonts w:ascii="Myriad Pro" w:hAnsi="Myriad Pro" w:cstheme="majorBidi"/>
        </w:rPr>
        <w:t xml:space="preserve"> tos </w:t>
      </w:r>
      <w:proofErr w:type="spellStart"/>
      <w:r>
        <w:rPr>
          <w:rFonts w:ascii="Myriad Pro" w:hAnsi="Myriad Pro" w:cstheme="majorBidi"/>
        </w:rPr>
        <w:t>attiecīgajām</w:t>
      </w:r>
      <w:proofErr w:type="spellEnd"/>
      <w:r>
        <w:rPr>
          <w:rFonts w:ascii="Myriad Pro" w:hAnsi="Myriad Pro" w:cstheme="majorBidi"/>
        </w:rPr>
        <w:t xml:space="preserve"> </w:t>
      </w:r>
      <w:proofErr w:type="spellStart"/>
      <w:r>
        <w:rPr>
          <w:rFonts w:ascii="Myriad Pro" w:hAnsi="Myriad Pro" w:cstheme="majorBidi"/>
        </w:rPr>
        <w:t>prasībām</w:t>
      </w:r>
      <w:proofErr w:type="spellEnd"/>
      <w:r>
        <w:rPr>
          <w:rFonts w:ascii="Myriad Pro" w:hAnsi="Myriad Pro" w:cstheme="majorBidi"/>
        </w:rPr>
        <w:t xml:space="preserve"> (</w:t>
      </w:r>
      <w:proofErr w:type="spellStart"/>
      <w:r>
        <w:rPr>
          <w:rFonts w:ascii="Myriad Pro" w:hAnsi="Myriad Pro" w:cstheme="majorBidi"/>
        </w:rPr>
        <w:t>šajā</w:t>
      </w:r>
      <w:proofErr w:type="spellEnd"/>
      <w:r>
        <w:rPr>
          <w:rFonts w:ascii="Myriad Pro" w:hAnsi="Myriad Pro" w:cstheme="majorBidi"/>
        </w:rPr>
        <w:t xml:space="preserve"> </w:t>
      </w:r>
      <w:proofErr w:type="spellStart"/>
      <w:r>
        <w:rPr>
          <w:rFonts w:ascii="Myriad Pro" w:hAnsi="Myriad Pro" w:cstheme="majorBidi"/>
        </w:rPr>
        <w:t>situācijā</w:t>
      </w:r>
      <w:proofErr w:type="spellEnd"/>
      <w:r>
        <w:rPr>
          <w:rFonts w:ascii="Myriad Pro" w:hAnsi="Myriad Pro" w:cstheme="majorBidi"/>
        </w:rPr>
        <w:t xml:space="preserve"> </w:t>
      </w:r>
      <w:proofErr w:type="spellStart"/>
      <w:r>
        <w:rPr>
          <w:rFonts w:ascii="Myriad Pro" w:hAnsi="Myriad Pro" w:cstheme="majorBidi"/>
        </w:rPr>
        <w:t>kandidāts</w:t>
      </w:r>
      <w:proofErr w:type="spellEnd"/>
      <w:r>
        <w:rPr>
          <w:rFonts w:ascii="Myriad Pro" w:hAnsi="Myriad Pro" w:cstheme="majorBidi"/>
        </w:rPr>
        <w:t xml:space="preserve"> </w:t>
      </w:r>
      <w:proofErr w:type="spellStart"/>
      <w:r>
        <w:rPr>
          <w:rFonts w:ascii="Myriad Pro" w:hAnsi="Myriad Pro" w:cstheme="majorBidi"/>
        </w:rPr>
        <w:t>uzņemas</w:t>
      </w:r>
      <w:proofErr w:type="spellEnd"/>
      <w:r>
        <w:rPr>
          <w:rFonts w:ascii="Myriad Pro" w:hAnsi="Myriad Pro" w:cstheme="majorBidi"/>
        </w:rPr>
        <w:t xml:space="preserve"> </w:t>
      </w:r>
      <w:proofErr w:type="spellStart"/>
      <w:r>
        <w:rPr>
          <w:rFonts w:ascii="Myriad Pro" w:hAnsi="Myriad Pro" w:cstheme="majorBidi"/>
        </w:rPr>
        <w:t>atbildību</w:t>
      </w:r>
      <w:proofErr w:type="spellEnd"/>
      <w:r>
        <w:rPr>
          <w:rFonts w:ascii="Myriad Pro" w:hAnsi="Myriad Pro" w:cstheme="majorBidi"/>
        </w:rPr>
        <w:t xml:space="preserve"> </w:t>
      </w:r>
      <w:proofErr w:type="spellStart"/>
      <w:r>
        <w:rPr>
          <w:rFonts w:ascii="Myriad Pro" w:hAnsi="Myriad Pro" w:cstheme="majorBidi"/>
        </w:rPr>
        <w:t>par</w:t>
      </w:r>
      <w:proofErr w:type="spellEnd"/>
      <w:r>
        <w:rPr>
          <w:rFonts w:ascii="Myriad Pro" w:hAnsi="Myriad Pro" w:cstheme="majorBidi"/>
        </w:rPr>
        <w:t xml:space="preserve"> </w:t>
      </w:r>
      <w:proofErr w:type="spellStart"/>
      <w:r>
        <w:rPr>
          <w:rFonts w:ascii="Myriad Pro" w:hAnsi="Myriad Pro" w:cstheme="majorBidi"/>
        </w:rPr>
        <w:t>veidlapu</w:t>
      </w:r>
      <w:proofErr w:type="spellEnd"/>
      <w:r>
        <w:rPr>
          <w:rFonts w:ascii="Myriad Pro" w:hAnsi="Myriad Pro" w:cstheme="majorBidi"/>
        </w:rPr>
        <w:t xml:space="preserve"> </w:t>
      </w:r>
      <w:proofErr w:type="spellStart"/>
      <w:r>
        <w:rPr>
          <w:rFonts w:ascii="Myriad Pro" w:hAnsi="Myriad Pro" w:cstheme="majorBidi"/>
        </w:rPr>
        <w:t>pareizību</w:t>
      </w:r>
      <w:proofErr w:type="spellEnd"/>
      <w:r>
        <w:rPr>
          <w:rFonts w:ascii="Myriad Pro" w:hAnsi="Myriad Pro" w:cstheme="majorBidi"/>
        </w:rPr>
        <w:t xml:space="preserve"> </w:t>
      </w:r>
      <w:proofErr w:type="spellStart"/>
      <w:r>
        <w:rPr>
          <w:rFonts w:ascii="Myriad Pro" w:hAnsi="Myriad Pro" w:cstheme="majorBidi"/>
        </w:rPr>
        <w:t>un</w:t>
      </w:r>
      <w:proofErr w:type="spellEnd"/>
      <w:r>
        <w:rPr>
          <w:rFonts w:ascii="Myriad Pro" w:hAnsi="Myriad Pro" w:cstheme="majorBidi"/>
        </w:rPr>
        <w:t xml:space="preserve"> </w:t>
      </w:r>
      <w:proofErr w:type="spellStart"/>
      <w:r>
        <w:rPr>
          <w:rFonts w:ascii="Myriad Pro" w:hAnsi="Myriad Pro" w:cstheme="majorBidi"/>
        </w:rPr>
        <w:t>atbilstību</w:t>
      </w:r>
      <w:proofErr w:type="spellEnd"/>
      <w:r>
        <w:rPr>
          <w:rFonts w:ascii="Myriad Pro" w:hAnsi="Myriad Pro" w:cstheme="majorBidi"/>
        </w:rPr>
        <w:t xml:space="preserve"> </w:t>
      </w:r>
      <w:proofErr w:type="spellStart"/>
      <w:r>
        <w:rPr>
          <w:rFonts w:ascii="Myriad Pro" w:hAnsi="Myriad Pro" w:cstheme="majorBidi"/>
        </w:rPr>
        <w:t>dokumentu</w:t>
      </w:r>
      <w:proofErr w:type="spellEnd"/>
      <w:r>
        <w:rPr>
          <w:rFonts w:ascii="Myriad Pro" w:hAnsi="Myriad Pro" w:cstheme="majorBidi"/>
        </w:rPr>
        <w:t xml:space="preserve"> </w:t>
      </w:r>
      <w:proofErr w:type="spellStart"/>
      <w:r>
        <w:rPr>
          <w:rFonts w:ascii="Myriad Pro" w:hAnsi="Myriad Pro" w:cstheme="majorBidi"/>
        </w:rPr>
        <w:t>un</w:t>
      </w:r>
      <w:proofErr w:type="spellEnd"/>
      <w:r>
        <w:rPr>
          <w:rFonts w:ascii="Myriad Pro" w:hAnsi="Myriad Pro" w:cstheme="majorBidi"/>
        </w:rPr>
        <w:t xml:space="preserve"> </w:t>
      </w:r>
      <w:proofErr w:type="spellStart"/>
      <w:r>
        <w:rPr>
          <w:rFonts w:ascii="Myriad Pro" w:hAnsi="Myriad Pro" w:cstheme="majorBidi"/>
        </w:rPr>
        <w:t>veidlapu</w:t>
      </w:r>
      <w:proofErr w:type="spellEnd"/>
      <w:r>
        <w:rPr>
          <w:rFonts w:ascii="Myriad Pro" w:hAnsi="Myriad Pro" w:cstheme="majorBidi"/>
        </w:rPr>
        <w:t xml:space="preserve"> </w:t>
      </w:r>
      <w:proofErr w:type="spellStart"/>
      <w:r>
        <w:rPr>
          <w:rFonts w:ascii="Myriad Pro" w:hAnsi="Myriad Pro" w:cstheme="majorBidi"/>
        </w:rPr>
        <w:t>paraugu</w:t>
      </w:r>
      <w:proofErr w:type="spellEnd"/>
      <w:r>
        <w:rPr>
          <w:rFonts w:ascii="Myriad Pro" w:hAnsi="Myriad Pro" w:cstheme="majorBidi"/>
        </w:rPr>
        <w:t xml:space="preserve"> </w:t>
      </w:r>
      <w:proofErr w:type="spellStart"/>
      <w:r>
        <w:rPr>
          <w:rFonts w:ascii="Myriad Pro" w:hAnsi="Myriad Pro" w:cstheme="majorBidi"/>
        </w:rPr>
        <w:t>prasībām</w:t>
      </w:r>
      <w:proofErr w:type="spellEnd"/>
      <w:r>
        <w:rPr>
          <w:rFonts w:ascii="Myriad Pro" w:hAnsi="Myriad Pro" w:cstheme="majorBidi"/>
        </w:rPr>
        <w:t>);</w:t>
      </w:r>
    </w:p>
    <w:p w14:paraId="66042BC1" w14:textId="77777777" w:rsidR="002D0379" w:rsidRDefault="002D0379" w:rsidP="00702E79">
      <w:pPr>
        <w:numPr>
          <w:ilvl w:val="2"/>
          <w:numId w:val="22"/>
        </w:numPr>
        <w:spacing w:before="120" w:after="120"/>
        <w:ind w:right="-2"/>
        <w:jc w:val="both"/>
        <w:outlineLvl w:val="1"/>
        <w:rPr>
          <w:rFonts w:ascii="Myriad Pro" w:hAnsi="Myriad Pro" w:cstheme="majorBidi"/>
        </w:rPr>
      </w:pPr>
      <w:bookmarkStart w:id="189" w:name="_Toc493844685"/>
      <w:bookmarkStart w:id="190" w:name="_Toc493844686"/>
      <w:bookmarkEnd w:id="188"/>
      <w:proofErr w:type="spellStart"/>
      <w:r>
        <w:rPr>
          <w:rFonts w:ascii="Myriad Pro" w:hAnsi="Myriad Pro" w:cstheme="majorBidi"/>
        </w:rPr>
        <w:t>šifrējot</w:t>
      </w:r>
      <w:proofErr w:type="spellEnd"/>
      <w:r>
        <w:rPr>
          <w:rFonts w:ascii="Myriad Pro" w:hAnsi="Myriad Pro" w:cstheme="majorBidi"/>
        </w:rPr>
        <w:t xml:space="preserve"> elektroniski </w:t>
      </w:r>
      <w:proofErr w:type="spellStart"/>
      <w:r>
        <w:rPr>
          <w:rFonts w:ascii="Myriad Pro" w:hAnsi="Myriad Pro" w:cstheme="majorBidi"/>
        </w:rPr>
        <w:t>sagatavotu</w:t>
      </w:r>
      <w:proofErr w:type="spellEnd"/>
      <w:r>
        <w:rPr>
          <w:rFonts w:ascii="Myriad Pro" w:hAnsi="Myriad Pro" w:cstheme="majorBidi"/>
        </w:rPr>
        <w:t xml:space="preserve"> </w:t>
      </w:r>
      <w:proofErr w:type="spellStart"/>
      <w:r>
        <w:rPr>
          <w:rFonts w:ascii="Myriad Pro" w:hAnsi="Myriad Pro" w:cstheme="majorBidi"/>
        </w:rPr>
        <w:t>pieteikumu</w:t>
      </w:r>
      <w:proofErr w:type="spellEnd"/>
      <w:r>
        <w:rPr>
          <w:rFonts w:ascii="Myriad Pro" w:hAnsi="Myriad Pro" w:cstheme="majorBidi"/>
        </w:rPr>
        <w:t xml:space="preserve"> </w:t>
      </w:r>
      <w:proofErr w:type="spellStart"/>
      <w:r>
        <w:rPr>
          <w:rFonts w:ascii="Myriad Pro" w:hAnsi="Myriad Pro" w:cstheme="majorBidi"/>
        </w:rPr>
        <w:t>ārpus</w:t>
      </w:r>
      <w:proofErr w:type="spellEnd"/>
      <w:r>
        <w:rPr>
          <w:rFonts w:ascii="Myriad Pro" w:hAnsi="Myriad Pro" w:cstheme="majorBidi"/>
        </w:rPr>
        <w:t xml:space="preserve"> E-</w:t>
      </w:r>
      <w:proofErr w:type="spellStart"/>
      <w:r>
        <w:rPr>
          <w:rFonts w:ascii="Myriad Pro" w:hAnsi="Myriad Pro" w:cstheme="majorBidi"/>
        </w:rPr>
        <w:t>konkursu</w:t>
      </w:r>
      <w:proofErr w:type="spellEnd"/>
      <w:r>
        <w:rPr>
          <w:rFonts w:ascii="Myriad Pro" w:hAnsi="Myriad Pro" w:cstheme="majorBidi"/>
        </w:rPr>
        <w:t xml:space="preserve"> </w:t>
      </w:r>
      <w:proofErr w:type="spellStart"/>
      <w:r>
        <w:rPr>
          <w:rFonts w:ascii="Myriad Pro" w:hAnsi="Myriad Pro" w:cstheme="majorBidi"/>
        </w:rPr>
        <w:t>apakšsistēmas</w:t>
      </w:r>
      <w:proofErr w:type="spellEnd"/>
      <w:r>
        <w:rPr>
          <w:rFonts w:ascii="Myriad Pro" w:hAnsi="Myriad Pro" w:cstheme="majorBidi"/>
        </w:rPr>
        <w:t xml:space="preserve"> </w:t>
      </w:r>
      <w:proofErr w:type="spellStart"/>
      <w:r>
        <w:rPr>
          <w:rFonts w:ascii="Myriad Pro" w:hAnsi="Myriad Pro" w:cstheme="majorBidi"/>
        </w:rPr>
        <w:t>ar</w:t>
      </w:r>
      <w:proofErr w:type="spellEnd"/>
      <w:r>
        <w:rPr>
          <w:rFonts w:ascii="Myriad Pro" w:hAnsi="Myriad Pro" w:cstheme="majorBidi"/>
        </w:rPr>
        <w:t xml:space="preserve"> </w:t>
      </w:r>
      <w:proofErr w:type="spellStart"/>
      <w:r>
        <w:rPr>
          <w:rFonts w:ascii="Myriad Pro" w:hAnsi="Myriad Pro" w:cstheme="majorBidi"/>
        </w:rPr>
        <w:t>datu</w:t>
      </w:r>
      <w:proofErr w:type="spellEnd"/>
      <w:r>
        <w:rPr>
          <w:rFonts w:ascii="Myriad Pro" w:hAnsi="Myriad Pro" w:cstheme="majorBidi"/>
        </w:rPr>
        <w:t xml:space="preserve"> </w:t>
      </w:r>
      <w:proofErr w:type="spellStart"/>
      <w:r>
        <w:rPr>
          <w:rFonts w:ascii="Myriad Pro" w:hAnsi="Myriad Pro" w:cstheme="majorBidi"/>
        </w:rPr>
        <w:t>aizsardzības</w:t>
      </w:r>
      <w:proofErr w:type="spellEnd"/>
      <w:r>
        <w:rPr>
          <w:rFonts w:ascii="Myriad Pro" w:hAnsi="Myriad Pro" w:cstheme="majorBidi"/>
        </w:rPr>
        <w:t xml:space="preserve"> </w:t>
      </w:r>
      <w:proofErr w:type="spellStart"/>
      <w:r>
        <w:rPr>
          <w:rFonts w:ascii="Myriad Pro" w:hAnsi="Myriad Pro" w:cstheme="majorBidi"/>
        </w:rPr>
        <w:t>rīkiem</w:t>
      </w:r>
      <w:proofErr w:type="spellEnd"/>
      <w:r>
        <w:rPr>
          <w:rFonts w:ascii="Myriad Pro" w:hAnsi="Myriad Pro" w:cstheme="majorBidi"/>
        </w:rPr>
        <w:t xml:space="preserve">, </w:t>
      </w:r>
      <w:proofErr w:type="spellStart"/>
      <w:r>
        <w:rPr>
          <w:rFonts w:ascii="Myriad Pro" w:hAnsi="Myriad Pro" w:cstheme="majorBidi"/>
        </w:rPr>
        <w:t>ko</w:t>
      </w:r>
      <w:proofErr w:type="spellEnd"/>
      <w:r>
        <w:rPr>
          <w:rFonts w:ascii="Myriad Pro" w:hAnsi="Myriad Pro" w:cstheme="majorBidi"/>
        </w:rPr>
        <w:t xml:space="preserve"> </w:t>
      </w:r>
      <w:proofErr w:type="spellStart"/>
      <w:r>
        <w:rPr>
          <w:rFonts w:ascii="Myriad Pro" w:hAnsi="Myriad Pro" w:cstheme="majorBidi"/>
        </w:rPr>
        <w:t>nodrošina</w:t>
      </w:r>
      <w:proofErr w:type="spellEnd"/>
      <w:r>
        <w:rPr>
          <w:rFonts w:ascii="Myriad Pro" w:hAnsi="Myriad Pro" w:cstheme="majorBidi"/>
        </w:rPr>
        <w:t xml:space="preserve"> </w:t>
      </w:r>
      <w:proofErr w:type="spellStart"/>
      <w:r>
        <w:rPr>
          <w:rFonts w:ascii="Myriad Pro" w:hAnsi="Myriad Pro" w:cstheme="majorBidi"/>
        </w:rPr>
        <w:t>trešās</w:t>
      </w:r>
      <w:proofErr w:type="spellEnd"/>
      <w:r>
        <w:rPr>
          <w:rFonts w:ascii="Myriad Pro" w:hAnsi="Myriad Pro" w:cstheme="majorBidi"/>
        </w:rPr>
        <w:t xml:space="preserve"> </w:t>
      </w:r>
      <w:proofErr w:type="spellStart"/>
      <w:r>
        <w:rPr>
          <w:rFonts w:ascii="Myriad Pro" w:hAnsi="Myriad Pro" w:cstheme="majorBidi"/>
        </w:rPr>
        <w:t>puses</w:t>
      </w:r>
      <w:proofErr w:type="spellEnd"/>
      <w:r>
        <w:rPr>
          <w:rFonts w:ascii="Myriad Pro" w:hAnsi="Myriad Pro" w:cstheme="majorBidi"/>
        </w:rPr>
        <w:t xml:space="preserve">, </w:t>
      </w:r>
      <w:proofErr w:type="spellStart"/>
      <w:r>
        <w:rPr>
          <w:rFonts w:ascii="Myriad Pro" w:hAnsi="Myriad Pro" w:cstheme="majorBidi"/>
        </w:rPr>
        <w:t>un</w:t>
      </w:r>
      <w:proofErr w:type="spellEnd"/>
      <w:r>
        <w:rPr>
          <w:rFonts w:ascii="Myriad Pro" w:hAnsi="Myriad Pro" w:cstheme="majorBidi"/>
        </w:rPr>
        <w:t xml:space="preserve"> </w:t>
      </w:r>
      <w:proofErr w:type="spellStart"/>
      <w:r>
        <w:rPr>
          <w:rFonts w:ascii="Myriad Pro" w:hAnsi="Myriad Pro" w:cstheme="majorBidi"/>
        </w:rPr>
        <w:t>aizsargājot</w:t>
      </w:r>
      <w:proofErr w:type="spellEnd"/>
      <w:r>
        <w:rPr>
          <w:rFonts w:ascii="Myriad Pro" w:hAnsi="Myriad Pro" w:cstheme="majorBidi"/>
        </w:rPr>
        <w:t xml:space="preserve"> </w:t>
      </w:r>
      <w:proofErr w:type="spellStart"/>
      <w:r>
        <w:rPr>
          <w:rFonts w:ascii="Myriad Pro" w:hAnsi="Myriad Pro" w:cstheme="majorBidi"/>
        </w:rPr>
        <w:t>ar</w:t>
      </w:r>
      <w:proofErr w:type="spellEnd"/>
      <w:r>
        <w:rPr>
          <w:rFonts w:ascii="Myriad Pro" w:hAnsi="Myriad Pro" w:cstheme="majorBidi"/>
        </w:rPr>
        <w:t xml:space="preserve"> </w:t>
      </w:r>
      <w:proofErr w:type="spellStart"/>
      <w:r>
        <w:rPr>
          <w:rFonts w:ascii="Myriad Pro" w:hAnsi="Myriad Pro" w:cstheme="majorBidi"/>
        </w:rPr>
        <w:t>elektronisko</w:t>
      </w:r>
      <w:proofErr w:type="spellEnd"/>
      <w:r>
        <w:rPr>
          <w:rFonts w:ascii="Myriad Pro" w:hAnsi="Myriad Pro" w:cstheme="majorBidi"/>
        </w:rPr>
        <w:t xml:space="preserve"> </w:t>
      </w:r>
      <w:proofErr w:type="spellStart"/>
      <w:r>
        <w:rPr>
          <w:rFonts w:ascii="Myriad Pro" w:hAnsi="Myriad Pro" w:cstheme="majorBidi"/>
        </w:rPr>
        <w:t>atslēgu</w:t>
      </w:r>
      <w:proofErr w:type="spellEnd"/>
      <w:r>
        <w:rPr>
          <w:rFonts w:ascii="Myriad Pro" w:hAnsi="Myriad Pro" w:cstheme="majorBidi"/>
        </w:rPr>
        <w:t xml:space="preserve"> </w:t>
      </w:r>
      <w:proofErr w:type="spellStart"/>
      <w:r>
        <w:rPr>
          <w:rFonts w:ascii="Myriad Pro" w:hAnsi="Myriad Pro" w:cstheme="majorBidi"/>
        </w:rPr>
        <w:t>un</w:t>
      </w:r>
      <w:proofErr w:type="spellEnd"/>
      <w:r>
        <w:rPr>
          <w:rFonts w:ascii="Myriad Pro" w:hAnsi="Myriad Pro" w:cstheme="majorBidi"/>
        </w:rPr>
        <w:t xml:space="preserve"> </w:t>
      </w:r>
      <w:proofErr w:type="spellStart"/>
      <w:r>
        <w:rPr>
          <w:rFonts w:ascii="Myriad Pro" w:hAnsi="Myriad Pro" w:cstheme="majorBidi"/>
        </w:rPr>
        <w:t>paroli</w:t>
      </w:r>
      <w:proofErr w:type="spellEnd"/>
      <w:r>
        <w:rPr>
          <w:rFonts w:ascii="Myriad Pro" w:hAnsi="Myriad Pro" w:cstheme="majorBidi"/>
        </w:rPr>
        <w:t xml:space="preserve"> (</w:t>
      </w:r>
      <w:proofErr w:type="spellStart"/>
      <w:r>
        <w:rPr>
          <w:rFonts w:ascii="Myriad Pro" w:hAnsi="Myriad Pro" w:cstheme="majorBidi"/>
        </w:rPr>
        <w:t>šajā</w:t>
      </w:r>
      <w:proofErr w:type="spellEnd"/>
      <w:r>
        <w:rPr>
          <w:rFonts w:ascii="Myriad Pro" w:hAnsi="Myriad Pro" w:cstheme="majorBidi"/>
        </w:rPr>
        <w:t xml:space="preserve"> </w:t>
      </w:r>
      <w:proofErr w:type="spellStart"/>
      <w:r>
        <w:rPr>
          <w:rFonts w:ascii="Myriad Pro" w:hAnsi="Myriad Pro" w:cstheme="majorBidi"/>
        </w:rPr>
        <w:t>situācijā</w:t>
      </w:r>
      <w:proofErr w:type="spellEnd"/>
      <w:r>
        <w:rPr>
          <w:rFonts w:ascii="Myriad Pro" w:hAnsi="Myriad Pro" w:cstheme="majorBidi"/>
        </w:rPr>
        <w:t xml:space="preserve"> </w:t>
      </w:r>
      <w:proofErr w:type="spellStart"/>
      <w:r>
        <w:rPr>
          <w:rFonts w:ascii="Myriad Pro" w:hAnsi="Myriad Pro" w:cstheme="majorBidi"/>
        </w:rPr>
        <w:t>kandidāts</w:t>
      </w:r>
      <w:proofErr w:type="spellEnd"/>
      <w:r>
        <w:rPr>
          <w:rFonts w:ascii="Myriad Pro" w:hAnsi="Myriad Pro" w:cstheme="majorBidi"/>
        </w:rPr>
        <w:t xml:space="preserve"> </w:t>
      </w:r>
      <w:proofErr w:type="spellStart"/>
      <w:r>
        <w:rPr>
          <w:rFonts w:ascii="Myriad Pro" w:hAnsi="Myriad Pro" w:cstheme="majorBidi"/>
        </w:rPr>
        <w:t>uzņemas</w:t>
      </w:r>
      <w:proofErr w:type="spellEnd"/>
      <w:r>
        <w:rPr>
          <w:rFonts w:ascii="Myriad Pro" w:hAnsi="Myriad Pro" w:cstheme="majorBidi"/>
        </w:rPr>
        <w:t xml:space="preserve"> </w:t>
      </w:r>
      <w:proofErr w:type="spellStart"/>
      <w:r>
        <w:rPr>
          <w:rFonts w:ascii="Myriad Pro" w:hAnsi="Myriad Pro" w:cstheme="majorBidi"/>
        </w:rPr>
        <w:t>atbildību</w:t>
      </w:r>
      <w:proofErr w:type="spellEnd"/>
      <w:r>
        <w:rPr>
          <w:rFonts w:ascii="Myriad Pro" w:hAnsi="Myriad Pro" w:cstheme="majorBidi"/>
        </w:rPr>
        <w:t xml:space="preserve"> </w:t>
      </w:r>
      <w:proofErr w:type="spellStart"/>
      <w:r>
        <w:rPr>
          <w:rFonts w:ascii="Myriad Pro" w:hAnsi="Myriad Pro" w:cstheme="majorBidi"/>
        </w:rPr>
        <w:t>par</w:t>
      </w:r>
      <w:proofErr w:type="spellEnd"/>
      <w:r>
        <w:rPr>
          <w:rFonts w:ascii="Myriad Pro" w:hAnsi="Myriad Pro" w:cstheme="majorBidi"/>
        </w:rPr>
        <w:t xml:space="preserve"> </w:t>
      </w:r>
      <w:proofErr w:type="spellStart"/>
      <w:r>
        <w:rPr>
          <w:rFonts w:ascii="Myriad Pro" w:hAnsi="Myriad Pro" w:cstheme="majorBidi"/>
        </w:rPr>
        <w:t>veidlapu</w:t>
      </w:r>
      <w:proofErr w:type="spellEnd"/>
      <w:r>
        <w:rPr>
          <w:rFonts w:ascii="Myriad Pro" w:hAnsi="Myriad Pro" w:cstheme="majorBidi"/>
        </w:rPr>
        <w:t xml:space="preserve"> </w:t>
      </w:r>
      <w:proofErr w:type="spellStart"/>
      <w:r>
        <w:rPr>
          <w:rFonts w:ascii="Myriad Pro" w:hAnsi="Myriad Pro" w:cstheme="majorBidi"/>
        </w:rPr>
        <w:t>pareizību</w:t>
      </w:r>
      <w:proofErr w:type="spellEnd"/>
      <w:r>
        <w:rPr>
          <w:rFonts w:ascii="Myriad Pro" w:hAnsi="Myriad Pro" w:cstheme="majorBidi"/>
        </w:rPr>
        <w:t xml:space="preserve"> </w:t>
      </w:r>
      <w:proofErr w:type="spellStart"/>
      <w:r>
        <w:rPr>
          <w:rFonts w:ascii="Myriad Pro" w:hAnsi="Myriad Pro" w:cstheme="majorBidi"/>
        </w:rPr>
        <w:t>un</w:t>
      </w:r>
      <w:proofErr w:type="spellEnd"/>
      <w:r>
        <w:rPr>
          <w:rFonts w:ascii="Myriad Pro" w:hAnsi="Myriad Pro" w:cstheme="majorBidi"/>
        </w:rPr>
        <w:t xml:space="preserve"> </w:t>
      </w:r>
      <w:proofErr w:type="spellStart"/>
      <w:r>
        <w:rPr>
          <w:rFonts w:ascii="Myriad Pro" w:hAnsi="Myriad Pro" w:cstheme="majorBidi"/>
        </w:rPr>
        <w:t>atbilstību</w:t>
      </w:r>
      <w:proofErr w:type="spellEnd"/>
      <w:r>
        <w:rPr>
          <w:rFonts w:ascii="Myriad Pro" w:hAnsi="Myriad Pro" w:cstheme="majorBidi"/>
        </w:rPr>
        <w:t xml:space="preserve"> </w:t>
      </w:r>
      <w:proofErr w:type="spellStart"/>
      <w:r>
        <w:rPr>
          <w:rFonts w:ascii="Myriad Pro" w:hAnsi="Myriad Pro" w:cstheme="majorBidi"/>
        </w:rPr>
        <w:t>šādas</w:t>
      </w:r>
      <w:proofErr w:type="spellEnd"/>
      <w:r>
        <w:rPr>
          <w:rFonts w:ascii="Myriad Pro" w:hAnsi="Myriad Pro" w:cstheme="majorBidi"/>
        </w:rPr>
        <w:t xml:space="preserve"> </w:t>
      </w:r>
      <w:proofErr w:type="spellStart"/>
      <w:r>
        <w:rPr>
          <w:rFonts w:ascii="Myriad Pro" w:hAnsi="Myriad Pro" w:cstheme="majorBidi"/>
        </w:rPr>
        <w:t>dokumentācijas</w:t>
      </w:r>
      <w:proofErr w:type="spellEnd"/>
      <w:r>
        <w:rPr>
          <w:rFonts w:ascii="Myriad Pro" w:hAnsi="Myriad Pro" w:cstheme="majorBidi"/>
        </w:rPr>
        <w:t xml:space="preserve"> </w:t>
      </w:r>
      <w:proofErr w:type="spellStart"/>
      <w:r>
        <w:rPr>
          <w:rFonts w:ascii="Myriad Pro" w:hAnsi="Myriad Pro" w:cstheme="majorBidi"/>
        </w:rPr>
        <w:t>un</w:t>
      </w:r>
      <w:proofErr w:type="spellEnd"/>
      <w:r>
        <w:rPr>
          <w:rFonts w:ascii="Myriad Pro" w:hAnsi="Myriad Pro" w:cstheme="majorBidi"/>
        </w:rPr>
        <w:t xml:space="preserve"> </w:t>
      </w:r>
      <w:proofErr w:type="spellStart"/>
      <w:r>
        <w:rPr>
          <w:rFonts w:ascii="Myriad Pro" w:hAnsi="Myriad Pro" w:cstheme="majorBidi"/>
        </w:rPr>
        <w:t>veidlapu</w:t>
      </w:r>
      <w:proofErr w:type="spellEnd"/>
      <w:r>
        <w:rPr>
          <w:rFonts w:ascii="Myriad Pro" w:hAnsi="Myriad Pro" w:cstheme="majorBidi"/>
        </w:rPr>
        <w:t xml:space="preserve"> </w:t>
      </w:r>
      <w:proofErr w:type="spellStart"/>
      <w:r>
        <w:rPr>
          <w:rFonts w:ascii="Myriad Pro" w:hAnsi="Myriad Pro" w:cstheme="majorBidi"/>
        </w:rPr>
        <w:t>paraugu</w:t>
      </w:r>
      <w:proofErr w:type="spellEnd"/>
      <w:r>
        <w:rPr>
          <w:rFonts w:ascii="Myriad Pro" w:hAnsi="Myriad Pro" w:cstheme="majorBidi"/>
        </w:rPr>
        <w:t xml:space="preserve"> </w:t>
      </w:r>
      <w:proofErr w:type="spellStart"/>
      <w:r>
        <w:rPr>
          <w:rFonts w:ascii="Myriad Pro" w:hAnsi="Myriad Pro" w:cstheme="majorBidi"/>
        </w:rPr>
        <w:t>prasībām</w:t>
      </w:r>
      <w:proofErr w:type="spellEnd"/>
      <w:r>
        <w:rPr>
          <w:rFonts w:ascii="Myriad Pro" w:hAnsi="Myriad Pro" w:cstheme="majorBidi"/>
        </w:rPr>
        <w:t xml:space="preserve">, </w:t>
      </w:r>
      <w:proofErr w:type="spellStart"/>
      <w:r>
        <w:rPr>
          <w:rFonts w:ascii="Myriad Pro" w:hAnsi="Myriad Pro" w:cstheme="majorBidi"/>
        </w:rPr>
        <w:t>kā</w:t>
      </w:r>
      <w:proofErr w:type="spellEnd"/>
      <w:r>
        <w:rPr>
          <w:rFonts w:ascii="Myriad Pro" w:hAnsi="Myriad Pro" w:cstheme="majorBidi"/>
        </w:rPr>
        <w:t xml:space="preserve"> </w:t>
      </w:r>
      <w:proofErr w:type="spellStart"/>
      <w:r>
        <w:rPr>
          <w:rFonts w:ascii="Myriad Pro" w:hAnsi="Myriad Pro" w:cstheme="majorBidi"/>
        </w:rPr>
        <w:t>arī</w:t>
      </w:r>
      <w:proofErr w:type="spellEnd"/>
      <w:r>
        <w:rPr>
          <w:rFonts w:ascii="Myriad Pro" w:hAnsi="Myriad Pro" w:cstheme="majorBidi"/>
        </w:rPr>
        <w:t xml:space="preserve"> </w:t>
      </w:r>
      <w:proofErr w:type="spellStart"/>
      <w:r>
        <w:rPr>
          <w:rFonts w:ascii="Myriad Pro" w:hAnsi="Myriad Pro" w:cstheme="majorBidi"/>
        </w:rPr>
        <w:t>nodrošinot</w:t>
      </w:r>
      <w:proofErr w:type="spellEnd"/>
      <w:r>
        <w:rPr>
          <w:rFonts w:ascii="Myriad Pro" w:hAnsi="Myriad Pro" w:cstheme="majorBidi"/>
        </w:rPr>
        <w:t xml:space="preserve"> </w:t>
      </w:r>
      <w:proofErr w:type="spellStart"/>
      <w:r>
        <w:rPr>
          <w:rFonts w:ascii="Myriad Pro" w:hAnsi="Myriad Pro" w:cstheme="majorBidi"/>
        </w:rPr>
        <w:t>pasūtītāja</w:t>
      </w:r>
      <w:proofErr w:type="spellEnd"/>
      <w:r>
        <w:rPr>
          <w:rFonts w:ascii="Myriad Pro" w:hAnsi="Myriad Pro" w:cstheme="majorBidi"/>
        </w:rPr>
        <w:t xml:space="preserve"> </w:t>
      </w:r>
      <w:proofErr w:type="spellStart"/>
      <w:r>
        <w:rPr>
          <w:rFonts w:ascii="Myriad Pro" w:hAnsi="Myriad Pro" w:cstheme="majorBidi"/>
        </w:rPr>
        <w:t>spēju</w:t>
      </w:r>
      <w:proofErr w:type="spellEnd"/>
      <w:r>
        <w:rPr>
          <w:rFonts w:ascii="Myriad Pro" w:hAnsi="Myriad Pro" w:cstheme="majorBidi"/>
        </w:rPr>
        <w:t xml:space="preserve"> </w:t>
      </w:r>
      <w:proofErr w:type="spellStart"/>
      <w:r>
        <w:rPr>
          <w:rFonts w:ascii="Myriad Pro" w:hAnsi="Myriad Pro" w:cstheme="majorBidi"/>
        </w:rPr>
        <w:t>atvērt</w:t>
      </w:r>
      <w:proofErr w:type="spellEnd"/>
      <w:r>
        <w:rPr>
          <w:rFonts w:ascii="Myriad Pro" w:hAnsi="Myriad Pro" w:cstheme="majorBidi"/>
        </w:rPr>
        <w:t xml:space="preserve"> </w:t>
      </w:r>
      <w:proofErr w:type="spellStart"/>
      <w:r>
        <w:rPr>
          <w:rFonts w:ascii="Myriad Pro" w:hAnsi="Myriad Pro" w:cstheme="majorBidi"/>
        </w:rPr>
        <w:t>un</w:t>
      </w:r>
      <w:proofErr w:type="spellEnd"/>
      <w:r>
        <w:rPr>
          <w:rFonts w:ascii="Myriad Pro" w:hAnsi="Myriad Pro" w:cstheme="majorBidi"/>
        </w:rPr>
        <w:t xml:space="preserve"> </w:t>
      </w:r>
      <w:proofErr w:type="spellStart"/>
      <w:r>
        <w:rPr>
          <w:rFonts w:ascii="Myriad Pro" w:hAnsi="Myriad Pro" w:cstheme="majorBidi"/>
        </w:rPr>
        <w:t>lasīt</w:t>
      </w:r>
      <w:proofErr w:type="spellEnd"/>
      <w:r>
        <w:rPr>
          <w:rFonts w:ascii="Myriad Pro" w:hAnsi="Myriad Pro" w:cstheme="majorBidi"/>
        </w:rPr>
        <w:t xml:space="preserve"> </w:t>
      </w:r>
      <w:proofErr w:type="spellStart"/>
      <w:r>
        <w:rPr>
          <w:rFonts w:ascii="Myriad Pro" w:hAnsi="Myriad Pro" w:cstheme="majorBidi"/>
        </w:rPr>
        <w:t>dokumentu</w:t>
      </w:r>
      <w:proofErr w:type="spellEnd"/>
      <w:r>
        <w:rPr>
          <w:rFonts w:ascii="Myriad Pro" w:hAnsi="Myriad Pro" w:cstheme="majorBidi"/>
        </w:rPr>
        <w:t>).</w:t>
      </w:r>
    </w:p>
    <w:p w14:paraId="490F804D" w14:textId="77777777" w:rsidR="002D0379" w:rsidRDefault="002D0379" w:rsidP="00702E79">
      <w:pPr>
        <w:numPr>
          <w:ilvl w:val="1"/>
          <w:numId w:val="22"/>
        </w:numPr>
        <w:spacing w:before="120" w:after="120"/>
        <w:ind w:left="993" w:right="-2" w:hanging="993"/>
        <w:jc w:val="both"/>
        <w:outlineLvl w:val="1"/>
        <w:rPr>
          <w:rFonts w:ascii="Myriad Pro" w:hAnsi="Myriad Pro" w:cstheme="majorBidi"/>
          <w:bCs/>
        </w:rPr>
      </w:pPr>
      <w:proofErr w:type="spellStart"/>
      <w:r>
        <w:rPr>
          <w:rFonts w:ascii="Myriad Pro" w:hAnsi="Myriad Pro" w:cstheme="majorBidi"/>
          <w:bCs/>
        </w:rPr>
        <w:t>Pieteikuma</w:t>
      </w:r>
      <w:proofErr w:type="spellEnd"/>
      <w:r>
        <w:rPr>
          <w:rFonts w:ascii="Myriad Pro" w:hAnsi="Myriad Pro" w:cstheme="majorBidi"/>
          <w:bCs/>
        </w:rPr>
        <w:t xml:space="preserve"> </w:t>
      </w:r>
      <w:proofErr w:type="spellStart"/>
      <w:r>
        <w:rPr>
          <w:rFonts w:ascii="Myriad Pro" w:hAnsi="Myriad Pro" w:cstheme="majorBidi"/>
          <w:bCs/>
        </w:rPr>
        <w:t>sagatavošanas</w:t>
      </w:r>
      <w:proofErr w:type="spellEnd"/>
      <w:r>
        <w:rPr>
          <w:rFonts w:ascii="Myriad Pro" w:hAnsi="Myriad Pro" w:cstheme="majorBidi"/>
          <w:bCs/>
        </w:rPr>
        <w:t xml:space="preserve"> </w:t>
      </w:r>
      <w:proofErr w:type="spellStart"/>
      <w:r>
        <w:rPr>
          <w:rFonts w:ascii="Myriad Pro" w:hAnsi="Myriad Pro" w:cstheme="majorBidi"/>
          <w:bCs/>
        </w:rPr>
        <w:t>laikā</w:t>
      </w:r>
      <w:proofErr w:type="spellEnd"/>
      <w:r>
        <w:rPr>
          <w:rFonts w:ascii="Myriad Pro" w:hAnsi="Myriad Pro" w:cstheme="majorBidi"/>
          <w:bCs/>
        </w:rPr>
        <w:t xml:space="preserve"> </w:t>
      </w:r>
      <w:proofErr w:type="spellStart"/>
      <w:r>
        <w:rPr>
          <w:rFonts w:ascii="Myriad Pro" w:hAnsi="Myriad Pro" w:cstheme="majorBidi"/>
          <w:bCs/>
        </w:rPr>
        <w:t>kandidāts</w:t>
      </w:r>
      <w:proofErr w:type="spellEnd"/>
      <w:r>
        <w:rPr>
          <w:rFonts w:ascii="Myriad Pro" w:hAnsi="Myriad Pro" w:cstheme="majorBidi"/>
          <w:bCs/>
        </w:rPr>
        <w:t xml:space="preserve"> </w:t>
      </w:r>
      <w:proofErr w:type="spellStart"/>
      <w:r>
        <w:rPr>
          <w:rFonts w:ascii="Myriad Pro" w:hAnsi="Myriad Pro" w:cstheme="majorBidi"/>
          <w:bCs/>
        </w:rPr>
        <w:t>ievēro</w:t>
      </w:r>
      <w:proofErr w:type="spellEnd"/>
      <w:r>
        <w:rPr>
          <w:rFonts w:ascii="Myriad Pro" w:hAnsi="Myriad Pro" w:cstheme="majorBidi"/>
          <w:bCs/>
        </w:rPr>
        <w:t xml:space="preserve"> </w:t>
      </w:r>
      <w:proofErr w:type="spellStart"/>
      <w:r>
        <w:rPr>
          <w:rFonts w:ascii="Myriad Pro" w:hAnsi="Myriad Pro" w:cstheme="majorBidi"/>
          <w:bCs/>
        </w:rPr>
        <w:t>šādas</w:t>
      </w:r>
      <w:proofErr w:type="spellEnd"/>
      <w:r>
        <w:rPr>
          <w:rFonts w:ascii="Myriad Pro" w:hAnsi="Myriad Pro" w:cstheme="majorBidi"/>
          <w:bCs/>
        </w:rPr>
        <w:t xml:space="preserve"> </w:t>
      </w:r>
      <w:proofErr w:type="spellStart"/>
      <w:r>
        <w:rPr>
          <w:rFonts w:ascii="Myriad Pro" w:hAnsi="Myriad Pro" w:cstheme="majorBidi"/>
          <w:bCs/>
        </w:rPr>
        <w:t>prasības</w:t>
      </w:r>
      <w:proofErr w:type="spellEnd"/>
      <w:r>
        <w:rPr>
          <w:rFonts w:ascii="Myriad Pro" w:hAnsi="Myriad Pro" w:cstheme="majorBidi"/>
          <w:bCs/>
        </w:rPr>
        <w:t>:</w:t>
      </w:r>
    </w:p>
    <w:p w14:paraId="72B9E71B" w14:textId="77777777" w:rsidR="002D0379" w:rsidRDefault="002D0379" w:rsidP="00702E79">
      <w:pPr>
        <w:numPr>
          <w:ilvl w:val="2"/>
          <w:numId w:val="22"/>
        </w:numPr>
        <w:spacing w:before="120" w:after="120"/>
        <w:ind w:right="-2"/>
        <w:jc w:val="both"/>
        <w:outlineLvl w:val="1"/>
        <w:rPr>
          <w:rFonts w:ascii="Myriad Pro" w:hAnsi="Myriad Pro" w:cstheme="majorBidi"/>
        </w:rPr>
      </w:pPr>
      <w:proofErr w:type="spellStart"/>
      <w:r>
        <w:rPr>
          <w:rFonts w:ascii="Myriad Pro" w:hAnsi="Myriad Pro" w:cstheme="majorBidi"/>
        </w:rPr>
        <w:t>Pieteikuma</w:t>
      </w:r>
      <w:proofErr w:type="spellEnd"/>
      <w:r>
        <w:rPr>
          <w:rFonts w:ascii="Myriad Pro" w:hAnsi="Myriad Pro" w:cstheme="majorBidi"/>
        </w:rPr>
        <w:t xml:space="preserve"> </w:t>
      </w:r>
      <w:proofErr w:type="spellStart"/>
      <w:r>
        <w:rPr>
          <w:rFonts w:ascii="Myriad Pro" w:hAnsi="Myriad Pro" w:cstheme="majorBidi"/>
        </w:rPr>
        <w:t>veidlapa</w:t>
      </w:r>
      <w:proofErr w:type="spellEnd"/>
      <w:r>
        <w:rPr>
          <w:rFonts w:ascii="Myriad Pro" w:hAnsi="Myriad Pro" w:cstheme="majorBidi"/>
        </w:rPr>
        <w:t xml:space="preserve"> </w:t>
      </w:r>
      <w:proofErr w:type="spellStart"/>
      <w:r>
        <w:rPr>
          <w:rFonts w:ascii="Myriad Pro" w:hAnsi="Myriad Pro" w:cstheme="majorBidi"/>
        </w:rPr>
        <w:t>jāaizpilda</w:t>
      </w:r>
      <w:proofErr w:type="spellEnd"/>
      <w:r>
        <w:rPr>
          <w:rFonts w:ascii="Myriad Pro" w:hAnsi="Myriad Pro" w:cstheme="majorBidi"/>
        </w:rPr>
        <w:t xml:space="preserve"> </w:t>
      </w:r>
      <w:proofErr w:type="spellStart"/>
      <w:r>
        <w:rPr>
          <w:rFonts w:ascii="Myriad Pro" w:hAnsi="Myriad Pro" w:cstheme="majorBidi"/>
        </w:rPr>
        <w:t>atsevišķā</w:t>
      </w:r>
      <w:proofErr w:type="spellEnd"/>
      <w:r>
        <w:rPr>
          <w:rFonts w:ascii="Myriad Pro" w:hAnsi="Myriad Pro" w:cstheme="majorBidi"/>
        </w:rPr>
        <w:t xml:space="preserve"> </w:t>
      </w:r>
      <w:proofErr w:type="spellStart"/>
      <w:r>
        <w:rPr>
          <w:rFonts w:ascii="Myriad Pro" w:hAnsi="Myriad Pro" w:cstheme="majorBidi"/>
        </w:rPr>
        <w:t>elektroniskajā</w:t>
      </w:r>
      <w:proofErr w:type="spellEnd"/>
      <w:r>
        <w:rPr>
          <w:rFonts w:ascii="Myriad Pro" w:hAnsi="Myriad Pro" w:cstheme="majorBidi"/>
        </w:rPr>
        <w:t xml:space="preserve"> </w:t>
      </w:r>
      <w:proofErr w:type="spellStart"/>
      <w:r>
        <w:rPr>
          <w:rFonts w:ascii="Myriad Pro" w:hAnsi="Myriad Pro" w:cstheme="majorBidi"/>
        </w:rPr>
        <w:t>dokumentā</w:t>
      </w:r>
      <w:proofErr w:type="spellEnd"/>
      <w:r>
        <w:rPr>
          <w:rFonts w:ascii="Myriad Pro" w:hAnsi="Myriad Pro" w:cstheme="majorBidi"/>
        </w:rPr>
        <w:t xml:space="preserve"> </w:t>
      </w:r>
      <w:proofErr w:type="spellStart"/>
      <w:r>
        <w:rPr>
          <w:rFonts w:ascii="Myriad Pro" w:hAnsi="Myriad Pro" w:cstheme="majorBidi"/>
        </w:rPr>
        <w:t>saskaņā</w:t>
      </w:r>
      <w:proofErr w:type="spellEnd"/>
      <w:r>
        <w:rPr>
          <w:rFonts w:ascii="Myriad Pro" w:hAnsi="Myriad Pro" w:cstheme="majorBidi"/>
        </w:rPr>
        <w:t xml:space="preserve"> </w:t>
      </w:r>
      <w:proofErr w:type="spellStart"/>
      <w:r>
        <w:rPr>
          <w:rFonts w:ascii="Myriad Pro" w:hAnsi="Myriad Pro" w:cstheme="majorBidi"/>
        </w:rPr>
        <w:t>ar</w:t>
      </w:r>
      <w:proofErr w:type="spellEnd"/>
      <w:r>
        <w:rPr>
          <w:rFonts w:ascii="Myriad Pro" w:hAnsi="Myriad Pro" w:cstheme="majorBidi"/>
        </w:rPr>
        <w:t xml:space="preserve"> </w:t>
      </w:r>
      <w:proofErr w:type="spellStart"/>
      <w:r>
        <w:rPr>
          <w:rFonts w:ascii="Myriad Pro" w:hAnsi="Myriad Pro" w:cstheme="majorBidi"/>
        </w:rPr>
        <w:t>veidlapām</w:t>
      </w:r>
      <w:proofErr w:type="spellEnd"/>
      <w:r>
        <w:rPr>
          <w:rFonts w:ascii="Myriad Pro" w:hAnsi="Myriad Pro" w:cstheme="majorBidi"/>
        </w:rPr>
        <w:t xml:space="preserve">, kas </w:t>
      </w:r>
      <w:proofErr w:type="spellStart"/>
      <w:r>
        <w:rPr>
          <w:rFonts w:ascii="Myriad Pro" w:hAnsi="Myriad Pro" w:cstheme="majorBidi"/>
        </w:rPr>
        <w:t>pievienotas</w:t>
      </w:r>
      <w:proofErr w:type="spellEnd"/>
      <w:r>
        <w:rPr>
          <w:rFonts w:ascii="Myriad Pro" w:hAnsi="Myriad Pro" w:cstheme="majorBidi"/>
        </w:rPr>
        <w:t xml:space="preserve"> e-</w:t>
      </w:r>
      <w:proofErr w:type="spellStart"/>
      <w:r>
        <w:rPr>
          <w:rFonts w:ascii="Myriad Pro" w:hAnsi="Myriad Pro" w:cstheme="majorBidi"/>
        </w:rPr>
        <w:t>pasūtītāju</w:t>
      </w:r>
      <w:proofErr w:type="spellEnd"/>
      <w:r>
        <w:rPr>
          <w:rFonts w:ascii="Myriad Pro" w:hAnsi="Myriad Pro" w:cstheme="majorBidi"/>
        </w:rPr>
        <w:t xml:space="preserve"> </w:t>
      </w:r>
      <w:proofErr w:type="spellStart"/>
      <w:r>
        <w:rPr>
          <w:rFonts w:ascii="Myriad Pro" w:hAnsi="Myriad Pro" w:cstheme="majorBidi"/>
        </w:rPr>
        <w:t>apakšsistēmas</w:t>
      </w:r>
      <w:proofErr w:type="spellEnd"/>
      <w:r>
        <w:rPr>
          <w:rFonts w:ascii="Myriad Pro" w:hAnsi="Myriad Pro" w:cstheme="majorBidi"/>
        </w:rPr>
        <w:t xml:space="preserve"> </w:t>
      </w:r>
      <w:proofErr w:type="spellStart"/>
      <w:r>
        <w:rPr>
          <w:rFonts w:ascii="Myriad Pro" w:hAnsi="Myriad Pro" w:cstheme="majorBidi"/>
        </w:rPr>
        <w:t>iepirkuma</w:t>
      </w:r>
      <w:proofErr w:type="spellEnd"/>
      <w:r>
        <w:rPr>
          <w:rFonts w:ascii="Myriad Pro" w:hAnsi="Myriad Pro" w:cstheme="majorBidi"/>
        </w:rPr>
        <w:t xml:space="preserve"> </w:t>
      </w:r>
      <w:proofErr w:type="spellStart"/>
      <w:r>
        <w:rPr>
          <w:rFonts w:ascii="Myriad Pro" w:hAnsi="Myriad Pro" w:cstheme="majorBidi"/>
        </w:rPr>
        <w:t>procesam</w:t>
      </w:r>
      <w:proofErr w:type="spellEnd"/>
      <w:r>
        <w:rPr>
          <w:rFonts w:ascii="Myriad Pro" w:hAnsi="Myriad Pro" w:cstheme="majorBidi"/>
        </w:rPr>
        <w:t xml:space="preserve"> Microsoft Office 2010 (vai </w:t>
      </w:r>
      <w:proofErr w:type="spellStart"/>
      <w:r>
        <w:rPr>
          <w:rFonts w:ascii="Myriad Pro" w:hAnsi="Myriad Pro" w:cstheme="majorBidi"/>
        </w:rPr>
        <w:t>jaunākā</w:t>
      </w:r>
      <w:proofErr w:type="spellEnd"/>
      <w:r>
        <w:rPr>
          <w:rFonts w:ascii="Myriad Pro" w:hAnsi="Myriad Pro" w:cstheme="majorBidi"/>
        </w:rPr>
        <w:t xml:space="preserve">) </w:t>
      </w:r>
      <w:proofErr w:type="spellStart"/>
      <w:r>
        <w:rPr>
          <w:rFonts w:ascii="Myriad Pro" w:hAnsi="Myriad Pro" w:cstheme="majorBidi"/>
        </w:rPr>
        <w:t>formātā</w:t>
      </w:r>
      <w:proofErr w:type="spellEnd"/>
      <w:r>
        <w:rPr>
          <w:rFonts w:ascii="Myriad Pro" w:hAnsi="Myriad Pro" w:cstheme="majorBidi"/>
        </w:rPr>
        <w:t xml:space="preserve"> </w:t>
      </w:r>
      <w:proofErr w:type="spellStart"/>
      <w:r>
        <w:rPr>
          <w:rFonts w:ascii="Myriad Pro" w:hAnsi="Myriad Pro" w:cstheme="majorBidi"/>
        </w:rPr>
        <w:t>un</w:t>
      </w:r>
      <w:proofErr w:type="spellEnd"/>
      <w:r>
        <w:rPr>
          <w:rFonts w:ascii="Myriad Pro" w:hAnsi="Myriad Pro" w:cstheme="majorBidi"/>
        </w:rPr>
        <w:t xml:space="preserve"> </w:t>
      </w:r>
      <w:proofErr w:type="spellStart"/>
      <w:r>
        <w:rPr>
          <w:rFonts w:ascii="Myriad Pro" w:hAnsi="Myriad Pro" w:cstheme="majorBidi"/>
        </w:rPr>
        <w:t>pievienotas</w:t>
      </w:r>
      <w:proofErr w:type="spellEnd"/>
      <w:r>
        <w:rPr>
          <w:rFonts w:ascii="Myriad Pro" w:hAnsi="Myriad Pro" w:cstheme="majorBidi"/>
        </w:rPr>
        <w:t xml:space="preserve"> </w:t>
      </w:r>
      <w:proofErr w:type="spellStart"/>
      <w:r>
        <w:rPr>
          <w:rFonts w:ascii="Myriad Pro" w:hAnsi="Myriad Pro" w:cstheme="majorBidi"/>
        </w:rPr>
        <w:t>iepirkuma</w:t>
      </w:r>
      <w:proofErr w:type="spellEnd"/>
      <w:r>
        <w:rPr>
          <w:rFonts w:ascii="Myriad Pro" w:hAnsi="Myriad Pro" w:cstheme="majorBidi"/>
        </w:rPr>
        <w:t xml:space="preserve"> </w:t>
      </w:r>
      <w:proofErr w:type="spellStart"/>
      <w:r>
        <w:rPr>
          <w:rFonts w:ascii="Myriad Pro" w:hAnsi="Myriad Pro" w:cstheme="majorBidi"/>
        </w:rPr>
        <w:t>procedūras</w:t>
      </w:r>
      <w:proofErr w:type="spellEnd"/>
      <w:r>
        <w:rPr>
          <w:rFonts w:ascii="Myriad Pro" w:hAnsi="Myriad Pro" w:cstheme="majorBidi"/>
        </w:rPr>
        <w:t xml:space="preserve"> </w:t>
      </w:r>
      <w:proofErr w:type="spellStart"/>
      <w:r>
        <w:rPr>
          <w:rFonts w:ascii="Myriad Pro" w:hAnsi="Myriad Pro" w:cstheme="majorBidi"/>
        </w:rPr>
        <w:t>norādītajai</w:t>
      </w:r>
      <w:proofErr w:type="spellEnd"/>
      <w:r>
        <w:rPr>
          <w:rFonts w:ascii="Myriad Pro" w:hAnsi="Myriad Pro" w:cstheme="majorBidi"/>
        </w:rPr>
        <w:t xml:space="preserve"> </w:t>
      </w:r>
      <w:proofErr w:type="spellStart"/>
      <w:r>
        <w:rPr>
          <w:rFonts w:ascii="Myriad Pro" w:hAnsi="Myriad Pro" w:cstheme="majorBidi"/>
        </w:rPr>
        <w:t>daļai</w:t>
      </w:r>
      <w:proofErr w:type="spellEnd"/>
      <w:r>
        <w:rPr>
          <w:rFonts w:ascii="Myriad Pro" w:hAnsi="Myriad Pro" w:cstheme="majorBidi"/>
        </w:rPr>
        <w:t>;</w:t>
      </w:r>
    </w:p>
    <w:p w14:paraId="60E3EE8B" w14:textId="77777777" w:rsidR="002D0379" w:rsidRDefault="002D0379" w:rsidP="00702E79">
      <w:pPr>
        <w:numPr>
          <w:ilvl w:val="2"/>
          <w:numId w:val="22"/>
        </w:numPr>
        <w:spacing w:before="120" w:after="120"/>
        <w:ind w:right="-2"/>
        <w:jc w:val="both"/>
        <w:outlineLvl w:val="1"/>
        <w:rPr>
          <w:rFonts w:ascii="Myriad Pro" w:hAnsi="Myriad Pro" w:cstheme="majorBidi"/>
        </w:rPr>
      </w:pPr>
      <w:proofErr w:type="spellStart"/>
      <w:r>
        <w:rPr>
          <w:rFonts w:ascii="Myriad Pro" w:hAnsi="Myriad Pro" w:cstheme="majorBidi"/>
        </w:rPr>
        <w:t>Pēc</w:t>
      </w:r>
      <w:proofErr w:type="spellEnd"/>
      <w:r>
        <w:rPr>
          <w:rFonts w:ascii="Myriad Pro" w:hAnsi="Myriad Pro" w:cstheme="majorBidi"/>
        </w:rPr>
        <w:t xml:space="preserve"> </w:t>
      </w:r>
      <w:proofErr w:type="spellStart"/>
      <w:r>
        <w:rPr>
          <w:rFonts w:ascii="Myriad Pro" w:hAnsi="Myriad Pro" w:cstheme="majorBidi"/>
        </w:rPr>
        <w:t>iesniegšanas</w:t>
      </w:r>
      <w:proofErr w:type="spellEnd"/>
      <w:r>
        <w:rPr>
          <w:rFonts w:ascii="Myriad Pro" w:hAnsi="Myriad Pro" w:cstheme="majorBidi"/>
        </w:rPr>
        <w:t xml:space="preserve"> </w:t>
      </w:r>
      <w:proofErr w:type="spellStart"/>
      <w:r>
        <w:rPr>
          <w:rFonts w:ascii="Myriad Pro" w:hAnsi="Myriad Pro" w:cstheme="majorBidi"/>
        </w:rPr>
        <w:t>kandidāts</w:t>
      </w:r>
      <w:proofErr w:type="spellEnd"/>
      <w:r>
        <w:rPr>
          <w:rFonts w:ascii="Myriad Pro" w:hAnsi="Myriad Pro" w:cstheme="majorBidi"/>
        </w:rPr>
        <w:t xml:space="preserve"> </w:t>
      </w:r>
      <w:proofErr w:type="spellStart"/>
      <w:r>
        <w:rPr>
          <w:rFonts w:ascii="Myriad Pro" w:hAnsi="Myriad Pro" w:cstheme="majorBidi"/>
        </w:rPr>
        <w:t>paraksta</w:t>
      </w:r>
      <w:proofErr w:type="spellEnd"/>
      <w:r>
        <w:rPr>
          <w:rFonts w:ascii="Myriad Pro" w:hAnsi="Myriad Pro" w:cstheme="majorBidi"/>
        </w:rPr>
        <w:t xml:space="preserve"> </w:t>
      </w:r>
      <w:proofErr w:type="spellStart"/>
      <w:r>
        <w:rPr>
          <w:rFonts w:ascii="Myriad Pro" w:hAnsi="Myriad Pro" w:cstheme="majorBidi"/>
          <w:bCs/>
          <w:iCs/>
        </w:rPr>
        <w:t>iesniegumu</w:t>
      </w:r>
      <w:proofErr w:type="spellEnd"/>
      <w:r>
        <w:rPr>
          <w:rFonts w:ascii="Myriad Pro" w:hAnsi="Myriad Pro" w:cstheme="majorBidi"/>
        </w:rPr>
        <w:t xml:space="preserve"> </w:t>
      </w:r>
      <w:proofErr w:type="spellStart"/>
      <w:r>
        <w:rPr>
          <w:rFonts w:ascii="Myriad Pro" w:hAnsi="Myriad Pro" w:cstheme="majorBidi"/>
        </w:rPr>
        <w:t>ar</w:t>
      </w:r>
      <w:proofErr w:type="spellEnd"/>
      <w:r>
        <w:rPr>
          <w:rFonts w:ascii="Myriad Pro" w:hAnsi="Myriad Pro" w:cstheme="majorBidi"/>
        </w:rPr>
        <w:t xml:space="preserve"> </w:t>
      </w:r>
      <w:proofErr w:type="spellStart"/>
      <w:r>
        <w:rPr>
          <w:rFonts w:ascii="Myriad Pro" w:hAnsi="Myriad Pro" w:cstheme="majorBidi"/>
        </w:rPr>
        <w:t>drošu</w:t>
      </w:r>
      <w:proofErr w:type="spellEnd"/>
      <w:r>
        <w:rPr>
          <w:rFonts w:ascii="Myriad Pro" w:hAnsi="Myriad Pro" w:cstheme="majorBidi"/>
        </w:rPr>
        <w:t xml:space="preserve"> </w:t>
      </w:r>
      <w:proofErr w:type="spellStart"/>
      <w:r>
        <w:rPr>
          <w:rFonts w:ascii="Myriad Pro" w:hAnsi="Myriad Pro" w:cstheme="majorBidi"/>
        </w:rPr>
        <w:t>elektronisko</w:t>
      </w:r>
      <w:proofErr w:type="spellEnd"/>
      <w:r>
        <w:rPr>
          <w:rFonts w:ascii="Myriad Pro" w:hAnsi="Myriad Pro" w:cstheme="majorBidi"/>
        </w:rPr>
        <w:t xml:space="preserve"> </w:t>
      </w:r>
      <w:proofErr w:type="spellStart"/>
      <w:r>
        <w:rPr>
          <w:rFonts w:ascii="Myriad Pro" w:hAnsi="Myriad Pro" w:cstheme="majorBidi"/>
        </w:rPr>
        <w:t>parakstu</w:t>
      </w:r>
      <w:proofErr w:type="spellEnd"/>
      <w:r>
        <w:rPr>
          <w:rFonts w:ascii="Myriad Pro" w:hAnsi="Myriad Pro" w:cstheme="majorBidi"/>
        </w:rPr>
        <w:t xml:space="preserve"> </w:t>
      </w:r>
      <w:proofErr w:type="spellStart"/>
      <w:r>
        <w:rPr>
          <w:rFonts w:ascii="Myriad Pro" w:hAnsi="Myriad Pro" w:cstheme="majorBidi"/>
        </w:rPr>
        <w:t>un</w:t>
      </w:r>
      <w:proofErr w:type="spellEnd"/>
      <w:r>
        <w:rPr>
          <w:rFonts w:ascii="Myriad Pro" w:hAnsi="Myriad Pro" w:cstheme="majorBidi"/>
        </w:rPr>
        <w:t xml:space="preserve"> laika </w:t>
      </w:r>
      <w:proofErr w:type="spellStart"/>
      <w:r>
        <w:rPr>
          <w:rFonts w:ascii="Myriad Pro" w:hAnsi="Myriad Pro" w:cstheme="majorBidi"/>
        </w:rPr>
        <w:t>zīmogu</w:t>
      </w:r>
      <w:proofErr w:type="spellEnd"/>
      <w:r>
        <w:rPr>
          <w:rFonts w:ascii="Myriad Pro" w:hAnsi="Myriad Pro" w:cstheme="majorBidi"/>
        </w:rPr>
        <w:t xml:space="preserve"> vai </w:t>
      </w:r>
      <w:proofErr w:type="spellStart"/>
      <w:r>
        <w:rPr>
          <w:rFonts w:ascii="Myriad Pro" w:hAnsi="Myriad Pro" w:cstheme="majorBidi"/>
        </w:rPr>
        <w:t>ar</w:t>
      </w:r>
      <w:proofErr w:type="spellEnd"/>
      <w:r>
        <w:rPr>
          <w:rFonts w:ascii="Myriad Pro" w:hAnsi="Myriad Pro" w:cstheme="majorBidi"/>
        </w:rPr>
        <w:t xml:space="preserve"> </w:t>
      </w:r>
      <w:proofErr w:type="spellStart"/>
      <w:r>
        <w:rPr>
          <w:rFonts w:ascii="Myriad Pro" w:hAnsi="Myriad Pro" w:cstheme="majorBidi"/>
        </w:rPr>
        <w:t>elektronisko</w:t>
      </w:r>
      <w:proofErr w:type="spellEnd"/>
      <w:r>
        <w:rPr>
          <w:rFonts w:ascii="Myriad Pro" w:hAnsi="Myriad Pro" w:cstheme="majorBidi"/>
        </w:rPr>
        <w:t xml:space="preserve"> </w:t>
      </w:r>
      <w:proofErr w:type="spellStart"/>
      <w:r>
        <w:rPr>
          <w:rFonts w:ascii="Myriad Pro" w:hAnsi="Myriad Pro" w:cstheme="majorBidi"/>
        </w:rPr>
        <w:t>iepirkumu</w:t>
      </w:r>
      <w:proofErr w:type="spellEnd"/>
      <w:r>
        <w:rPr>
          <w:rFonts w:ascii="Myriad Pro" w:hAnsi="Myriad Pro" w:cstheme="majorBidi"/>
        </w:rPr>
        <w:t xml:space="preserve"> </w:t>
      </w:r>
      <w:proofErr w:type="spellStart"/>
      <w:r>
        <w:rPr>
          <w:rFonts w:ascii="Myriad Pro" w:hAnsi="Myriad Pro" w:cstheme="majorBidi"/>
        </w:rPr>
        <w:t>sistēmas</w:t>
      </w:r>
      <w:proofErr w:type="spellEnd"/>
      <w:r>
        <w:rPr>
          <w:rFonts w:ascii="Myriad Pro" w:hAnsi="Myriad Pro" w:cstheme="majorBidi"/>
        </w:rPr>
        <w:t xml:space="preserve"> </w:t>
      </w:r>
      <w:proofErr w:type="spellStart"/>
      <w:r>
        <w:rPr>
          <w:rFonts w:ascii="Myriad Pro" w:hAnsi="Myriad Pro" w:cstheme="majorBidi"/>
        </w:rPr>
        <w:t>nodrošināto</w:t>
      </w:r>
      <w:proofErr w:type="spellEnd"/>
      <w:r>
        <w:rPr>
          <w:rFonts w:ascii="Myriad Pro" w:hAnsi="Myriad Pro" w:cstheme="majorBidi"/>
        </w:rPr>
        <w:t xml:space="preserve"> </w:t>
      </w:r>
      <w:proofErr w:type="spellStart"/>
      <w:r>
        <w:rPr>
          <w:rFonts w:ascii="Myriad Pro" w:hAnsi="Myriad Pro" w:cstheme="majorBidi"/>
        </w:rPr>
        <w:t>elektronisko</w:t>
      </w:r>
      <w:proofErr w:type="spellEnd"/>
      <w:r>
        <w:rPr>
          <w:rFonts w:ascii="Myriad Pro" w:hAnsi="Myriad Pro" w:cstheme="majorBidi"/>
        </w:rPr>
        <w:t xml:space="preserve"> </w:t>
      </w:r>
      <w:proofErr w:type="spellStart"/>
      <w:r>
        <w:rPr>
          <w:rFonts w:ascii="Myriad Pro" w:hAnsi="Myriad Pro" w:cstheme="majorBidi"/>
        </w:rPr>
        <w:t>parakstu</w:t>
      </w:r>
      <w:proofErr w:type="spellEnd"/>
      <w:r>
        <w:rPr>
          <w:rFonts w:ascii="Myriad Pro" w:hAnsi="Myriad Pro" w:cstheme="majorBidi"/>
        </w:rPr>
        <w:t xml:space="preserve">. </w:t>
      </w:r>
      <w:proofErr w:type="spellStart"/>
      <w:r>
        <w:rPr>
          <w:rFonts w:ascii="Myriad Pro" w:hAnsi="Myriad Pro" w:cstheme="majorBidi"/>
        </w:rPr>
        <w:t>Kandidāts</w:t>
      </w:r>
      <w:proofErr w:type="spellEnd"/>
      <w:r>
        <w:rPr>
          <w:rFonts w:ascii="Myriad Pro" w:hAnsi="Myriad Pro" w:cstheme="majorBidi"/>
        </w:rPr>
        <w:t xml:space="preserve"> </w:t>
      </w:r>
      <w:proofErr w:type="spellStart"/>
      <w:r>
        <w:rPr>
          <w:rFonts w:ascii="Myriad Pro" w:hAnsi="Myriad Pro" w:cstheme="majorBidi"/>
        </w:rPr>
        <w:t>var</w:t>
      </w:r>
      <w:proofErr w:type="spellEnd"/>
      <w:r>
        <w:rPr>
          <w:rFonts w:ascii="Myriad Pro" w:hAnsi="Myriad Pro" w:cstheme="majorBidi"/>
        </w:rPr>
        <w:t xml:space="preserve"> </w:t>
      </w:r>
      <w:proofErr w:type="spellStart"/>
      <w:r>
        <w:rPr>
          <w:rFonts w:ascii="Myriad Pro" w:hAnsi="Myriad Pro" w:cstheme="majorBidi"/>
        </w:rPr>
        <w:t>izmantot</w:t>
      </w:r>
      <w:proofErr w:type="spellEnd"/>
      <w:r>
        <w:rPr>
          <w:rFonts w:ascii="Myriad Pro" w:hAnsi="Myriad Pro" w:cstheme="majorBidi"/>
        </w:rPr>
        <w:t xml:space="preserve"> </w:t>
      </w:r>
      <w:proofErr w:type="spellStart"/>
      <w:r>
        <w:rPr>
          <w:rFonts w:ascii="Myriad Pro" w:hAnsi="Myriad Pro" w:cstheme="majorBidi"/>
        </w:rPr>
        <w:t>drošu</w:t>
      </w:r>
      <w:proofErr w:type="spellEnd"/>
      <w:r>
        <w:rPr>
          <w:rFonts w:ascii="Myriad Pro" w:hAnsi="Myriad Pro" w:cstheme="majorBidi"/>
        </w:rPr>
        <w:t xml:space="preserve"> </w:t>
      </w:r>
      <w:proofErr w:type="spellStart"/>
      <w:r>
        <w:rPr>
          <w:rFonts w:ascii="Myriad Pro" w:hAnsi="Myriad Pro" w:cstheme="majorBidi"/>
        </w:rPr>
        <w:t>elektronisko</w:t>
      </w:r>
      <w:proofErr w:type="spellEnd"/>
      <w:r>
        <w:rPr>
          <w:rFonts w:ascii="Myriad Pro" w:hAnsi="Myriad Pro" w:cstheme="majorBidi"/>
        </w:rPr>
        <w:t xml:space="preserve"> </w:t>
      </w:r>
      <w:proofErr w:type="spellStart"/>
      <w:r>
        <w:rPr>
          <w:rFonts w:ascii="Myriad Pro" w:hAnsi="Myriad Pro" w:cstheme="majorBidi"/>
        </w:rPr>
        <w:t>parakstu</w:t>
      </w:r>
      <w:proofErr w:type="spellEnd"/>
      <w:r>
        <w:rPr>
          <w:rFonts w:ascii="Myriad Pro" w:hAnsi="Myriad Pro" w:cstheme="majorBidi"/>
        </w:rPr>
        <w:t xml:space="preserve"> </w:t>
      </w:r>
      <w:proofErr w:type="spellStart"/>
      <w:r>
        <w:rPr>
          <w:rFonts w:ascii="Myriad Pro" w:hAnsi="Myriad Pro" w:cstheme="majorBidi"/>
        </w:rPr>
        <w:t>un</w:t>
      </w:r>
      <w:proofErr w:type="spellEnd"/>
      <w:r>
        <w:rPr>
          <w:rFonts w:ascii="Myriad Pro" w:hAnsi="Myriad Pro" w:cstheme="majorBidi"/>
        </w:rPr>
        <w:t xml:space="preserve"> laika </w:t>
      </w:r>
      <w:proofErr w:type="spellStart"/>
      <w:r>
        <w:rPr>
          <w:rFonts w:ascii="Myriad Pro" w:hAnsi="Myriad Pro" w:cstheme="majorBidi"/>
        </w:rPr>
        <w:t>zīmogu</w:t>
      </w:r>
      <w:proofErr w:type="spellEnd"/>
      <w:r>
        <w:rPr>
          <w:rFonts w:ascii="Myriad Pro" w:hAnsi="Myriad Pro" w:cstheme="majorBidi"/>
        </w:rPr>
        <w:t xml:space="preserve"> </w:t>
      </w:r>
      <w:proofErr w:type="spellStart"/>
      <w:r>
        <w:rPr>
          <w:rFonts w:ascii="Myriad Pro" w:hAnsi="Myriad Pro" w:cstheme="majorBidi"/>
        </w:rPr>
        <w:t>un</w:t>
      </w:r>
      <w:proofErr w:type="spellEnd"/>
      <w:r>
        <w:rPr>
          <w:rFonts w:ascii="Myriad Pro" w:hAnsi="Myriad Pro" w:cstheme="majorBidi"/>
        </w:rPr>
        <w:t xml:space="preserve"> </w:t>
      </w:r>
      <w:proofErr w:type="spellStart"/>
      <w:r>
        <w:rPr>
          <w:rFonts w:ascii="Myriad Pro" w:hAnsi="Myriad Pro" w:cstheme="majorBidi"/>
        </w:rPr>
        <w:t>parakstīt</w:t>
      </w:r>
      <w:proofErr w:type="spellEnd"/>
      <w:r>
        <w:rPr>
          <w:rFonts w:ascii="Myriad Pro" w:hAnsi="Myriad Pro" w:cstheme="majorBidi"/>
        </w:rPr>
        <w:t xml:space="preserve"> </w:t>
      </w:r>
      <w:proofErr w:type="spellStart"/>
      <w:r>
        <w:rPr>
          <w:rFonts w:ascii="Myriad Pro" w:hAnsi="Myriad Pro" w:cstheme="majorBidi"/>
        </w:rPr>
        <w:t>savu</w:t>
      </w:r>
      <w:proofErr w:type="spellEnd"/>
      <w:r>
        <w:rPr>
          <w:rFonts w:ascii="Myriad Pro" w:hAnsi="Myriad Pro" w:cstheme="majorBidi"/>
        </w:rPr>
        <w:t xml:space="preserve"> </w:t>
      </w:r>
      <w:proofErr w:type="spellStart"/>
      <w:r>
        <w:rPr>
          <w:rFonts w:ascii="Myriad Pro" w:hAnsi="Myriad Pro" w:cstheme="majorBidi"/>
          <w:bCs/>
          <w:iCs/>
        </w:rPr>
        <w:t>pieteikuma</w:t>
      </w:r>
      <w:proofErr w:type="spellEnd"/>
      <w:r>
        <w:rPr>
          <w:rFonts w:ascii="Myriad Pro" w:hAnsi="Myriad Pro" w:cstheme="majorBidi"/>
          <w:bCs/>
          <w:iCs/>
        </w:rPr>
        <w:t xml:space="preserve"> </w:t>
      </w:r>
      <w:proofErr w:type="spellStart"/>
      <w:r>
        <w:rPr>
          <w:rFonts w:ascii="Myriad Pro" w:hAnsi="Myriad Pro" w:cstheme="majorBidi"/>
          <w:bCs/>
          <w:iCs/>
        </w:rPr>
        <w:t>veidlapu</w:t>
      </w:r>
      <w:proofErr w:type="spellEnd"/>
      <w:r>
        <w:rPr>
          <w:rFonts w:ascii="Myriad Pro" w:hAnsi="Myriad Pro" w:cstheme="majorBidi"/>
          <w:bCs/>
          <w:iCs/>
        </w:rPr>
        <w:t xml:space="preserve"> </w:t>
      </w:r>
      <w:proofErr w:type="spellStart"/>
      <w:r>
        <w:rPr>
          <w:rFonts w:ascii="Myriad Pro" w:hAnsi="Myriad Pro" w:cstheme="majorBidi"/>
          <w:bCs/>
          <w:iCs/>
        </w:rPr>
        <w:t>atsevišķi</w:t>
      </w:r>
      <w:proofErr w:type="spellEnd"/>
      <w:r>
        <w:rPr>
          <w:rFonts w:ascii="Myriad Pro" w:hAnsi="Myriad Pro" w:cstheme="majorBidi"/>
          <w:bCs/>
          <w:iCs/>
        </w:rPr>
        <w:t>.</w:t>
      </w:r>
    </w:p>
    <w:p w14:paraId="23432E87" w14:textId="77777777" w:rsidR="002D0379" w:rsidRDefault="002D0379" w:rsidP="00FA683D">
      <w:pPr>
        <w:numPr>
          <w:ilvl w:val="1"/>
          <w:numId w:val="22"/>
        </w:numPr>
        <w:tabs>
          <w:tab w:val="clear" w:pos="2099"/>
          <w:tab w:val="num" w:pos="1843"/>
        </w:tabs>
        <w:spacing w:before="120" w:after="120"/>
        <w:ind w:left="993" w:right="-2" w:hanging="993"/>
        <w:jc w:val="both"/>
        <w:outlineLvl w:val="1"/>
        <w:rPr>
          <w:rFonts w:ascii="Myriad Pro" w:hAnsi="Myriad Pro" w:cstheme="minorHAnsi"/>
        </w:rPr>
      </w:pPr>
      <w:proofErr w:type="spellStart"/>
      <w:r>
        <w:rPr>
          <w:rFonts w:ascii="Myriad Pro" w:hAnsi="Myriad Pro" w:cstheme="majorBidi"/>
        </w:rPr>
        <w:t>Pieteikumu</w:t>
      </w:r>
      <w:proofErr w:type="spellEnd"/>
      <w:r>
        <w:rPr>
          <w:rFonts w:ascii="Myriad Pro" w:hAnsi="Myriad Pro" w:cstheme="majorBidi"/>
        </w:rPr>
        <w:t xml:space="preserve"> (</w:t>
      </w:r>
      <w:proofErr w:type="spellStart"/>
      <w:r>
        <w:rPr>
          <w:rFonts w:ascii="Myriad Pro" w:hAnsi="Myriad Pro" w:cstheme="majorBidi"/>
        </w:rPr>
        <w:t>tā</w:t>
      </w:r>
      <w:proofErr w:type="spellEnd"/>
      <w:r>
        <w:rPr>
          <w:rFonts w:ascii="Myriad Pro" w:hAnsi="Myriad Pro" w:cstheme="majorBidi"/>
        </w:rPr>
        <w:t xml:space="preserve"> </w:t>
      </w:r>
      <w:proofErr w:type="spellStart"/>
      <w:r>
        <w:rPr>
          <w:rFonts w:ascii="Myriad Pro" w:hAnsi="Myriad Pro" w:cstheme="majorBidi"/>
        </w:rPr>
        <w:t>daļas</w:t>
      </w:r>
      <w:proofErr w:type="spellEnd"/>
      <w:r>
        <w:rPr>
          <w:rFonts w:ascii="Myriad Pro" w:hAnsi="Myriad Pro" w:cstheme="majorBidi"/>
        </w:rPr>
        <w:t xml:space="preserve">, ja tas </w:t>
      </w:r>
      <w:proofErr w:type="spellStart"/>
      <w:r>
        <w:rPr>
          <w:rFonts w:ascii="Myriad Pro" w:hAnsi="Myriad Pro" w:cstheme="majorBidi"/>
        </w:rPr>
        <w:t>parakstīts</w:t>
      </w:r>
      <w:proofErr w:type="spellEnd"/>
      <w:r>
        <w:rPr>
          <w:rFonts w:ascii="Myriad Pro" w:hAnsi="Myriad Pro" w:cstheme="majorBidi"/>
        </w:rPr>
        <w:t xml:space="preserve"> </w:t>
      </w:r>
      <w:proofErr w:type="spellStart"/>
      <w:r>
        <w:rPr>
          <w:rFonts w:ascii="Myriad Pro" w:hAnsi="Myriad Pro" w:cstheme="majorBidi"/>
        </w:rPr>
        <w:t>atsevišķi</w:t>
      </w:r>
      <w:proofErr w:type="spellEnd"/>
      <w:r>
        <w:rPr>
          <w:rFonts w:ascii="Myriad Pro" w:hAnsi="Myriad Pro" w:cstheme="majorBidi"/>
        </w:rPr>
        <w:t xml:space="preserve">) </w:t>
      </w:r>
      <w:proofErr w:type="spellStart"/>
      <w:r>
        <w:rPr>
          <w:rFonts w:ascii="Myriad Pro" w:hAnsi="Myriad Pro" w:cstheme="majorBidi"/>
        </w:rPr>
        <w:t>paraksta</w:t>
      </w:r>
      <w:proofErr w:type="spellEnd"/>
      <w:r>
        <w:rPr>
          <w:rFonts w:ascii="Myriad Pro" w:hAnsi="Myriad Pro" w:cstheme="majorBidi"/>
        </w:rPr>
        <w:t xml:space="preserve"> </w:t>
      </w:r>
      <w:proofErr w:type="spellStart"/>
      <w:r>
        <w:rPr>
          <w:rFonts w:ascii="Myriad Pro" w:hAnsi="Myriad Pro" w:cstheme="majorBidi"/>
        </w:rPr>
        <w:t>pilnvarota</w:t>
      </w:r>
      <w:proofErr w:type="spellEnd"/>
      <w:r>
        <w:rPr>
          <w:rFonts w:ascii="Myriad Pro" w:hAnsi="Myriad Pro" w:cstheme="majorBidi"/>
        </w:rPr>
        <w:t xml:space="preserve"> persona, </w:t>
      </w:r>
      <w:proofErr w:type="spellStart"/>
      <w:r>
        <w:rPr>
          <w:rFonts w:ascii="Myriad Pro" w:hAnsi="Myriad Pro" w:cstheme="majorBidi"/>
        </w:rPr>
        <w:t>ieskaitot</w:t>
      </w:r>
      <w:proofErr w:type="spellEnd"/>
      <w:r>
        <w:rPr>
          <w:rFonts w:ascii="Myriad Pro" w:hAnsi="Myriad Pro" w:cstheme="majorBidi"/>
        </w:rPr>
        <w:t xml:space="preserve"> </w:t>
      </w:r>
      <w:proofErr w:type="spellStart"/>
      <w:r>
        <w:rPr>
          <w:rFonts w:ascii="Myriad Pro" w:hAnsi="Myriad Pro" w:cstheme="majorBidi"/>
        </w:rPr>
        <w:t>to</w:t>
      </w:r>
      <w:proofErr w:type="spellEnd"/>
      <w:r>
        <w:rPr>
          <w:rFonts w:ascii="Myriad Pro" w:hAnsi="Myriad Pro" w:cstheme="majorBidi"/>
        </w:rPr>
        <w:t xml:space="preserve"> </w:t>
      </w:r>
      <w:proofErr w:type="spellStart"/>
      <w:r>
        <w:rPr>
          <w:rFonts w:ascii="Myriad Pro" w:hAnsi="Myriad Pro" w:cstheme="majorBidi"/>
        </w:rPr>
        <w:t>atļaujas</w:t>
      </w:r>
      <w:proofErr w:type="spellEnd"/>
      <w:r>
        <w:rPr>
          <w:rFonts w:ascii="Myriad Pro" w:hAnsi="Myriad Pro" w:cstheme="majorBidi"/>
        </w:rPr>
        <w:t xml:space="preserve"> </w:t>
      </w:r>
      <w:proofErr w:type="spellStart"/>
      <w:r>
        <w:rPr>
          <w:rFonts w:ascii="Myriad Pro" w:hAnsi="Myriad Pro" w:cstheme="majorBidi"/>
        </w:rPr>
        <w:t>dokumentu</w:t>
      </w:r>
      <w:proofErr w:type="spellEnd"/>
      <w:r>
        <w:rPr>
          <w:rFonts w:ascii="Myriad Pro" w:hAnsi="Myriad Pro" w:cstheme="majorBidi"/>
        </w:rPr>
        <w:t xml:space="preserve"> (</w:t>
      </w:r>
      <w:proofErr w:type="spellStart"/>
      <w:r>
        <w:rPr>
          <w:rFonts w:ascii="Myriad Pro" w:hAnsi="Myriad Pro" w:cstheme="majorBidi"/>
        </w:rPr>
        <w:t>piemēram</w:t>
      </w:r>
      <w:proofErr w:type="spellEnd"/>
      <w:r>
        <w:rPr>
          <w:rFonts w:ascii="Myriad Pro" w:hAnsi="Myriad Pro" w:cstheme="majorBidi"/>
        </w:rPr>
        <w:t xml:space="preserve">, </w:t>
      </w:r>
      <w:proofErr w:type="spellStart"/>
      <w:r>
        <w:rPr>
          <w:rFonts w:ascii="Myriad Pro" w:hAnsi="Myriad Pro" w:cstheme="majorBidi"/>
        </w:rPr>
        <w:t>pilnvarojumu</w:t>
      </w:r>
      <w:proofErr w:type="spellEnd"/>
      <w:r>
        <w:rPr>
          <w:rFonts w:ascii="Myriad Pro" w:hAnsi="Myriad Pro" w:cstheme="majorBidi"/>
        </w:rPr>
        <w:t xml:space="preserve">) </w:t>
      </w:r>
      <w:proofErr w:type="spellStart"/>
      <w:r>
        <w:rPr>
          <w:rFonts w:ascii="Myriad Pro" w:hAnsi="Myriad Pro" w:cstheme="majorBidi"/>
          <w:i/>
        </w:rPr>
        <w:t>expressis</w:t>
      </w:r>
      <w:proofErr w:type="spellEnd"/>
      <w:r>
        <w:rPr>
          <w:rFonts w:ascii="Myriad Pro" w:hAnsi="Myriad Pro" w:cstheme="majorBidi"/>
        </w:rPr>
        <w:t xml:space="preserve"> </w:t>
      </w:r>
      <w:r>
        <w:rPr>
          <w:rFonts w:ascii="Myriad Pro" w:hAnsi="Myriad Pro" w:cstheme="majorBidi"/>
          <w:i/>
        </w:rPr>
        <w:t>verbis,</w:t>
      </w:r>
      <w:r>
        <w:rPr>
          <w:rFonts w:ascii="Myriad Pro" w:hAnsi="Myriad Pro" w:cstheme="majorBidi"/>
        </w:rPr>
        <w:t xml:space="preserve"> </w:t>
      </w:r>
      <w:proofErr w:type="spellStart"/>
      <w:r>
        <w:rPr>
          <w:rFonts w:ascii="Myriad Pro" w:hAnsi="Myriad Pro" w:cstheme="majorBidi"/>
        </w:rPr>
        <w:t>kurā</w:t>
      </w:r>
      <w:proofErr w:type="spellEnd"/>
      <w:r>
        <w:rPr>
          <w:rFonts w:ascii="Myriad Pro" w:hAnsi="Myriad Pro" w:cstheme="majorBidi"/>
        </w:rPr>
        <w:t xml:space="preserve"> </w:t>
      </w:r>
      <w:proofErr w:type="spellStart"/>
      <w:r>
        <w:rPr>
          <w:rFonts w:ascii="Myriad Pro" w:hAnsi="Myriad Pro" w:cstheme="majorBidi"/>
        </w:rPr>
        <w:t>norādītas</w:t>
      </w:r>
      <w:proofErr w:type="spellEnd"/>
      <w:r>
        <w:rPr>
          <w:rFonts w:ascii="Myriad Pro" w:hAnsi="Myriad Pro" w:cstheme="majorBidi"/>
        </w:rPr>
        <w:t xml:space="preserve"> </w:t>
      </w:r>
      <w:proofErr w:type="spellStart"/>
      <w:r>
        <w:rPr>
          <w:rFonts w:ascii="Myriad Pro" w:hAnsi="Myriad Pro" w:cstheme="majorBidi"/>
        </w:rPr>
        <w:t>atļaujas</w:t>
      </w:r>
      <w:proofErr w:type="spellEnd"/>
      <w:r>
        <w:rPr>
          <w:rFonts w:ascii="Myriad Pro" w:hAnsi="Myriad Pro" w:cstheme="majorBidi"/>
        </w:rPr>
        <w:t xml:space="preserve"> </w:t>
      </w:r>
      <w:proofErr w:type="spellStart"/>
      <w:r>
        <w:rPr>
          <w:rFonts w:ascii="Myriad Pro" w:hAnsi="Myriad Pro" w:cstheme="majorBidi"/>
        </w:rPr>
        <w:t>parakstīt</w:t>
      </w:r>
      <w:proofErr w:type="spellEnd"/>
      <w:r>
        <w:rPr>
          <w:rFonts w:ascii="Myriad Pro" w:hAnsi="Myriad Pro" w:cstheme="majorBidi"/>
        </w:rPr>
        <w:t xml:space="preserve">, </w:t>
      </w:r>
      <w:proofErr w:type="spellStart"/>
      <w:r>
        <w:rPr>
          <w:rFonts w:ascii="Myriad Pro" w:hAnsi="Myriad Pro" w:cstheme="majorBidi"/>
        </w:rPr>
        <w:t>iesniegt</w:t>
      </w:r>
      <w:proofErr w:type="spellEnd"/>
      <w:r>
        <w:rPr>
          <w:rFonts w:ascii="Myriad Pro" w:hAnsi="Myriad Pro" w:cstheme="majorBidi"/>
        </w:rPr>
        <w:t xml:space="preserve"> </w:t>
      </w:r>
      <w:proofErr w:type="spellStart"/>
      <w:r>
        <w:rPr>
          <w:rFonts w:ascii="Myriad Pro" w:hAnsi="Myriad Pro" w:cstheme="majorBidi"/>
        </w:rPr>
        <w:t>un</w:t>
      </w:r>
      <w:proofErr w:type="spellEnd"/>
      <w:r>
        <w:rPr>
          <w:rFonts w:ascii="Myriad Pro" w:hAnsi="Myriad Pro" w:cstheme="majorBidi"/>
        </w:rPr>
        <w:t xml:space="preserve"> </w:t>
      </w:r>
      <w:proofErr w:type="spellStart"/>
      <w:r>
        <w:rPr>
          <w:rFonts w:ascii="Myriad Pro" w:hAnsi="Myriad Pro" w:cstheme="majorBidi"/>
        </w:rPr>
        <w:t>citādi</w:t>
      </w:r>
      <w:proofErr w:type="spellEnd"/>
      <w:r>
        <w:rPr>
          <w:rFonts w:ascii="Myriad Pro" w:hAnsi="Myriad Pro" w:cstheme="majorBidi"/>
        </w:rPr>
        <w:t xml:space="preserve"> </w:t>
      </w:r>
      <w:proofErr w:type="spellStart"/>
      <w:r>
        <w:rPr>
          <w:rFonts w:ascii="Myriad Pro" w:hAnsi="Myriad Pro" w:cstheme="majorBidi"/>
        </w:rPr>
        <w:t>pārvaldīt</w:t>
      </w:r>
      <w:proofErr w:type="spellEnd"/>
      <w:r>
        <w:rPr>
          <w:rFonts w:ascii="Myriad Pro" w:hAnsi="Myriad Pro" w:cstheme="majorBidi"/>
        </w:rPr>
        <w:t xml:space="preserve"> </w:t>
      </w:r>
      <w:proofErr w:type="spellStart"/>
      <w:r>
        <w:rPr>
          <w:rFonts w:ascii="Myriad Pro" w:hAnsi="Myriad Pro" w:cstheme="majorBidi"/>
          <w:kern w:val="24"/>
        </w:rPr>
        <w:t>Iesniegumu</w:t>
      </w:r>
      <w:proofErr w:type="spellEnd"/>
      <w:r>
        <w:rPr>
          <w:rFonts w:ascii="Myriad Pro" w:hAnsi="Myriad Pro" w:cstheme="majorBidi"/>
        </w:rPr>
        <w:t>.</w:t>
      </w:r>
    </w:p>
    <w:bookmarkEnd w:id="189"/>
    <w:bookmarkEnd w:id="190"/>
    <w:p w14:paraId="0AAE5018" w14:textId="6C78F3D3" w:rsidR="00AD4CDE" w:rsidRPr="00F507BD" w:rsidRDefault="00E21D22" w:rsidP="00702E79">
      <w:pPr>
        <w:numPr>
          <w:ilvl w:val="1"/>
          <w:numId w:val="22"/>
        </w:numPr>
        <w:spacing w:before="120" w:after="120"/>
        <w:ind w:left="567" w:right="-2" w:hanging="567"/>
        <w:jc w:val="both"/>
        <w:outlineLvl w:val="1"/>
        <w:rPr>
          <w:rFonts w:ascii="Myriad Pro" w:hAnsi="Myriad Pro" w:cstheme="majorBidi"/>
          <w:b/>
          <w:bCs/>
        </w:rPr>
      </w:pPr>
      <w:proofErr w:type="spellStart"/>
      <w:r>
        <w:rPr>
          <w:rFonts w:ascii="Myriad Pro" w:hAnsi="Myriad Pro" w:cstheme="majorBidi"/>
          <w:b/>
          <w:bCs/>
        </w:rPr>
        <w:t>Pieteikumā</w:t>
      </w:r>
      <w:proofErr w:type="spellEnd"/>
      <w:r>
        <w:rPr>
          <w:rFonts w:ascii="Myriad Pro" w:hAnsi="Myriad Pro" w:cstheme="majorBidi"/>
          <w:b/>
          <w:bCs/>
        </w:rPr>
        <w:t xml:space="preserve"> </w:t>
      </w:r>
      <w:proofErr w:type="spellStart"/>
      <w:r>
        <w:rPr>
          <w:rFonts w:ascii="Myriad Pro" w:hAnsi="Myriad Pro" w:cstheme="majorBidi"/>
          <w:b/>
          <w:bCs/>
        </w:rPr>
        <w:t>iekļauj</w:t>
      </w:r>
      <w:proofErr w:type="spellEnd"/>
      <w:r>
        <w:rPr>
          <w:rFonts w:ascii="Myriad Pro" w:hAnsi="Myriad Pro" w:cstheme="majorBidi"/>
          <w:b/>
          <w:bCs/>
        </w:rPr>
        <w:t xml:space="preserve"> </w:t>
      </w:r>
      <w:proofErr w:type="spellStart"/>
      <w:r>
        <w:rPr>
          <w:rFonts w:ascii="Myriad Pro" w:hAnsi="Myriad Pro" w:cstheme="majorBidi"/>
          <w:b/>
          <w:bCs/>
        </w:rPr>
        <w:t>šādus</w:t>
      </w:r>
      <w:proofErr w:type="spellEnd"/>
      <w:r>
        <w:rPr>
          <w:rFonts w:ascii="Myriad Pro" w:hAnsi="Myriad Pro" w:cstheme="majorBidi"/>
          <w:b/>
          <w:bCs/>
        </w:rPr>
        <w:t xml:space="preserve"> </w:t>
      </w:r>
      <w:proofErr w:type="spellStart"/>
      <w:r>
        <w:rPr>
          <w:rFonts w:ascii="Myriad Pro" w:hAnsi="Myriad Pro" w:cstheme="majorBidi"/>
          <w:b/>
          <w:bCs/>
        </w:rPr>
        <w:t>dokumentus</w:t>
      </w:r>
      <w:proofErr w:type="spellEnd"/>
      <w:r w:rsidR="14C12CE5" w:rsidRPr="00F507BD">
        <w:rPr>
          <w:rFonts w:ascii="Myriad Pro" w:hAnsi="Myriad Pro" w:cstheme="majorBidi"/>
          <w:b/>
          <w:bCs/>
        </w:rPr>
        <w:t xml:space="preserve"> (</w:t>
      </w:r>
      <w:proofErr w:type="spellStart"/>
      <w:r>
        <w:rPr>
          <w:rFonts w:ascii="Myriad Pro" w:hAnsi="Myriad Pro" w:cstheme="majorBidi"/>
          <w:b/>
          <w:bCs/>
        </w:rPr>
        <w:t>turpmāk</w:t>
      </w:r>
      <w:proofErr w:type="spellEnd"/>
      <w:r>
        <w:rPr>
          <w:rFonts w:ascii="Myriad Pro" w:hAnsi="Myriad Pro" w:cstheme="majorBidi"/>
          <w:b/>
          <w:bCs/>
        </w:rPr>
        <w:t xml:space="preserve"> - </w:t>
      </w:r>
      <w:proofErr w:type="spellStart"/>
      <w:r>
        <w:rPr>
          <w:rFonts w:ascii="Myriad Pro" w:hAnsi="Myriad Pro" w:cstheme="majorBidi"/>
          <w:b/>
          <w:bCs/>
        </w:rPr>
        <w:t>Pieteikums</w:t>
      </w:r>
      <w:proofErr w:type="spellEnd"/>
      <w:r w:rsidR="14C12CE5" w:rsidRPr="00F507BD">
        <w:rPr>
          <w:rFonts w:ascii="Myriad Pro" w:hAnsi="Myriad Pro" w:cstheme="majorBidi"/>
          <w:b/>
          <w:bCs/>
        </w:rPr>
        <w:t>):</w:t>
      </w:r>
    </w:p>
    <w:tbl>
      <w:tblPr>
        <w:tblStyle w:val="TableGrid"/>
        <w:tblW w:w="0" w:type="auto"/>
        <w:tblInd w:w="567" w:type="dxa"/>
        <w:tblLook w:val="04A0" w:firstRow="1" w:lastRow="0" w:firstColumn="1" w:lastColumn="0" w:noHBand="0" w:noVBand="1"/>
      </w:tblPr>
      <w:tblGrid>
        <w:gridCol w:w="704"/>
        <w:gridCol w:w="3969"/>
        <w:gridCol w:w="4389"/>
      </w:tblGrid>
      <w:tr w:rsidR="00A534F0" w:rsidRPr="00F4215A" w14:paraId="2950454D" w14:textId="77777777" w:rsidTr="00315EC7">
        <w:tc>
          <w:tcPr>
            <w:tcW w:w="704" w:type="dxa"/>
            <w:shd w:val="clear" w:color="auto" w:fill="4472C4" w:themeFill="accent1"/>
          </w:tcPr>
          <w:p w14:paraId="619F9F9B" w14:textId="5BFE6245" w:rsidR="00A534F0" w:rsidRPr="00315EC7" w:rsidRDefault="00A534F0" w:rsidP="00A534F0">
            <w:pPr>
              <w:spacing w:before="120" w:after="120"/>
              <w:ind w:right="-2"/>
              <w:jc w:val="center"/>
              <w:outlineLvl w:val="2"/>
              <w:rPr>
                <w:rFonts w:ascii="Myriad Pro" w:hAnsi="Myriad Pro" w:cstheme="majorBidi"/>
                <w:b/>
                <w:bCs/>
                <w:color w:val="FFFFFF" w:themeColor="background1"/>
                <w:sz w:val="22"/>
                <w:szCs w:val="22"/>
                <w:lang w:val="en-GB"/>
              </w:rPr>
            </w:pPr>
            <w:r w:rsidRPr="00315EC7">
              <w:rPr>
                <w:rFonts w:ascii="Myriad Pro" w:hAnsi="Myriad Pro" w:cstheme="majorBidi"/>
                <w:b/>
                <w:bCs/>
                <w:color w:val="FFFFFF" w:themeColor="background1"/>
                <w:sz w:val="22"/>
                <w:szCs w:val="22"/>
                <w:lang w:val="en-GB"/>
              </w:rPr>
              <w:t>N</w:t>
            </w:r>
            <w:r w:rsidR="00E21D22">
              <w:rPr>
                <w:rFonts w:ascii="Myriad Pro" w:hAnsi="Myriad Pro" w:cstheme="majorBidi"/>
                <w:b/>
                <w:bCs/>
                <w:color w:val="FFFFFF" w:themeColor="background1"/>
                <w:sz w:val="22"/>
                <w:szCs w:val="22"/>
                <w:lang w:val="en-GB"/>
              </w:rPr>
              <w:t>r</w:t>
            </w:r>
          </w:p>
        </w:tc>
        <w:tc>
          <w:tcPr>
            <w:tcW w:w="3969" w:type="dxa"/>
            <w:shd w:val="clear" w:color="auto" w:fill="4472C4" w:themeFill="accent1"/>
          </w:tcPr>
          <w:p w14:paraId="43BAF019" w14:textId="31EAF434" w:rsidR="00A534F0" w:rsidRPr="00315EC7" w:rsidRDefault="00E21D22" w:rsidP="00221735">
            <w:pPr>
              <w:spacing w:before="120" w:after="120"/>
              <w:ind w:right="-2"/>
              <w:jc w:val="center"/>
              <w:outlineLvl w:val="2"/>
              <w:rPr>
                <w:rFonts w:ascii="Myriad Pro" w:hAnsi="Myriad Pro" w:cstheme="majorBidi"/>
                <w:b/>
                <w:bCs/>
                <w:color w:val="FFFFFF" w:themeColor="background1"/>
                <w:sz w:val="22"/>
                <w:szCs w:val="22"/>
                <w:lang w:val="en-GB"/>
              </w:rPr>
            </w:pPr>
            <w:proofErr w:type="spellStart"/>
            <w:r>
              <w:rPr>
                <w:rFonts w:ascii="Myriad Pro" w:hAnsi="Myriad Pro" w:cstheme="majorBidi"/>
                <w:b/>
                <w:bCs/>
                <w:color w:val="FFFFFF" w:themeColor="background1"/>
                <w:sz w:val="22"/>
                <w:szCs w:val="22"/>
                <w:lang w:val="en-GB"/>
              </w:rPr>
              <w:t>Dokuments</w:t>
            </w:r>
            <w:proofErr w:type="spellEnd"/>
          </w:p>
        </w:tc>
        <w:tc>
          <w:tcPr>
            <w:tcW w:w="4389" w:type="dxa"/>
            <w:shd w:val="clear" w:color="auto" w:fill="4472C4" w:themeFill="accent1"/>
          </w:tcPr>
          <w:p w14:paraId="7599D368" w14:textId="335BC327" w:rsidR="00A534F0" w:rsidRPr="00315EC7" w:rsidRDefault="00E21D22" w:rsidP="00221735">
            <w:pPr>
              <w:spacing w:before="120" w:after="120"/>
              <w:ind w:right="-2"/>
              <w:jc w:val="center"/>
              <w:outlineLvl w:val="2"/>
              <w:rPr>
                <w:rFonts w:ascii="Myriad Pro" w:hAnsi="Myriad Pro" w:cstheme="majorBidi"/>
                <w:b/>
                <w:bCs/>
                <w:color w:val="FFFFFF" w:themeColor="background1"/>
                <w:sz w:val="22"/>
                <w:szCs w:val="22"/>
                <w:lang w:val="en-GB"/>
              </w:rPr>
            </w:pPr>
            <w:proofErr w:type="spellStart"/>
            <w:r>
              <w:rPr>
                <w:rFonts w:ascii="Myriad Pro" w:hAnsi="Myriad Pro" w:cstheme="majorBidi"/>
                <w:b/>
                <w:bCs/>
                <w:color w:val="FFFFFF" w:themeColor="background1"/>
                <w:sz w:val="22"/>
                <w:szCs w:val="22"/>
              </w:rPr>
              <w:t>Attiecīgā</w:t>
            </w:r>
            <w:proofErr w:type="spellEnd"/>
            <w:r>
              <w:rPr>
                <w:rFonts w:ascii="Myriad Pro" w:hAnsi="Myriad Pro" w:cstheme="majorBidi"/>
                <w:b/>
                <w:bCs/>
                <w:color w:val="FFFFFF" w:themeColor="background1"/>
                <w:sz w:val="22"/>
                <w:szCs w:val="22"/>
              </w:rPr>
              <w:t xml:space="preserve"> e-</w:t>
            </w:r>
            <w:proofErr w:type="spellStart"/>
            <w:r>
              <w:rPr>
                <w:rFonts w:ascii="Myriad Pro" w:hAnsi="Myriad Pro" w:cstheme="majorBidi"/>
                <w:b/>
                <w:bCs/>
                <w:color w:val="FFFFFF" w:themeColor="background1"/>
                <w:sz w:val="22"/>
                <w:szCs w:val="22"/>
              </w:rPr>
              <w:t>iepirkumu</w:t>
            </w:r>
            <w:proofErr w:type="spellEnd"/>
            <w:r>
              <w:rPr>
                <w:rFonts w:ascii="Myriad Pro" w:hAnsi="Myriad Pro" w:cstheme="majorBidi"/>
                <w:b/>
                <w:bCs/>
                <w:color w:val="FFFFFF" w:themeColor="background1"/>
                <w:sz w:val="22"/>
                <w:szCs w:val="22"/>
              </w:rPr>
              <w:t xml:space="preserve"> </w:t>
            </w:r>
            <w:proofErr w:type="spellStart"/>
            <w:r>
              <w:rPr>
                <w:rFonts w:ascii="Myriad Pro" w:hAnsi="Myriad Pro" w:cstheme="majorBidi"/>
                <w:b/>
                <w:bCs/>
                <w:color w:val="FFFFFF" w:themeColor="background1"/>
                <w:sz w:val="22"/>
                <w:szCs w:val="22"/>
              </w:rPr>
              <w:t>sistēmas</w:t>
            </w:r>
            <w:proofErr w:type="spellEnd"/>
            <w:r>
              <w:rPr>
                <w:rFonts w:ascii="Myriad Pro" w:hAnsi="Myriad Pro" w:cstheme="majorBidi"/>
                <w:b/>
                <w:bCs/>
                <w:color w:val="FFFFFF" w:themeColor="background1"/>
                <w:sz w:val="22"/>
                <w:szCs w:val="22"/>
              </w:rPr>
              <w:t xml:space="preserve"> (</w:t>
            </w:r>
            <w:r>
              <w:rPr>
                <w:rFonts w:ascii="Myriad Pro" w:hAnsi="Myriad Pro" w:cstheme="majorBidi"/>
                <w:b/>
                <w:bCs/>
                <w:i/>
                <w:iCs/>
                <w:color w:val="FFFFFF" w:themeColor="background1"/>
              </w:rPr>
              <w:t>www.eis.gov.lv</w:t>
            </w:r>
            <w:r>
              <w:rPr>
                <w:rFonts w:ascii="Myriad Pro" w:hAnsi="Myriad Pro" w:cstheme="majorBidi"/>
                <w:b/>
                <w:bCs/>
                <w:color w:val="FFFFFF" w:themeColor="background1"/>
                <w:sz w:val="22"/>
                <w:szCs w:val="22"/>
              </w:rPr>
              <w:t xml:space="preserve">) </w:t>
            </w:r>
            <w:proofErr w:type="spellStart"/>
            <w:r>
              <w:rPr>
                <w:rFonts w:ascii="Myriad Pro" w:hAnsi="Myriad Pro" w:cstheme="majorBidi"/>
                <w:b/>
                <w:bCs/>
                <w:color w:val="FFFFFF" w:themeColor="background1"/>
                <w:sz w:val="22"/>
                <w:szCs w:val="22"/>
              </w:rPr>
              <w:t>sadaļa</w:t>
            </w:r>
            <w:proofErr w:type="spellEnd"/>
            <w:r>
              <w:rPr>
                <w:rFonts w:ascii="Myriad Pro" w:hAnsi="Myriad Pro" w:cstheme="majorBidi"/>
                <w:b/>
                <w:bCs/>
                <w:color w:val="FFFFFF" w:themeColor="background1"/>
                <w:sz w:val="22"/>
                <w:szCs w:val="22"/>
              </w:rPr>
              <w:t xml:space="preserve">, </w:t>
            </w:r>
            <w:proofErr w:type="spellStart"/>
            <w:r>
              <w:rPr>
                <w:rFonts w:ascii="Myriad Pro" w:hAnsi="Myriad Pro" w:cstheme="majorBidi"/>
                <w:b/>
                <w:bCs/>
                <w:color w:val="FFFFFF" w:themeColor="background1"/>
                <w:sz w:val="22"/>
                <w:szCs w:val="22"/>
              </w:rPr>
              <w:t>kurā</w:t>
            </w:r>
            <w:proofErr w:type="spellEnd"/>
            <w:r>
              <w:rPr>
                <w:rFonts w:ascii="Myriad Pro" w:hAnsi="Myriad Pro" w:cstheme="majorBidi"/>
                <w:b/>
                <w:bCs/>
                <w:color w:val="FFFFFF" w:themeColor="background1"/>
                <w:sz w:val="22"/>
                <w:szCs w:val="22"/>
              </w:rPr>
              <w:t xml:space="preserve"> </w:t>
            </w:r>
            <w:proofErr w:type="spellStart"/>
            <w:r>
              <w:rPr>
                <w:rFonts w:ascii="Myriad Pro" w:hAnsi="Myriad Pro" w:cstheme="majorBidi"/>
                <w:b/>
                <w:bCs/>
                <w:color w:val="FFFFFF" w:themeColor="background1"/>
                <w:sz w:val="22"/>
                <w:szCs w:val="22"/>
              </w:rPr>
              <w:t>augšupielādējams</w:t>
            </w:r>
            <w:proofErr w:type="spellEnd"/>
            <w:r>
              <w:rPr>
                <w:rFonts w:ascii="Myriad Pro" w:hAnsi="Myriad Pro" w:cstheme="majorBidi"/>
                <w:b/>
                <w:bCs/>
                <w:color w:val="FFFFFF" w:themeColor="background1"/>
                <w:sz w:val="22"/>
                <w:szCs w:val="22"/>
              </w:rPr>
              <w:t xml:space="preserve"> </w:t>
            </w:r>
            <w:proofErr w:type="spellStart"/>
            <w:r>
              <w:rPr>
                <w:rFonts w:ascii="Myriad Pro" w:hAnsi="Myriad Pro" w:cstheme="majorBidi"/>
                <w:b/>
                <w:bCs/>
                <w:color w:val="FFFFFF" w:themeColor="background1"/>
                <w:sz w:val="22"/>
                <w:szCs w:val="22"/>
              </w:rPr>
              <w:t>dokuments</w:t>
            </w:r>
            <w:proofErr w:type="spellEnd"/>
          </w:p>
        </w:tc>
      </w:tr>
      <w:tr w:rsidR="00A534F0" w:rsidRPr="00F4215A" w14:paraId="47357ECC" w14:textId="77777777" w:rsidTr="006371C7">
        <w:tc>
          <w:tcPr>
            <w:tcW w:w="704" w:type="dxa"/>
          </w:tcPr>
          <w:p w14:paraId="077F7304" w14:textId="77777777" w:rsidR="00A534F0" w:rsidRPr="00F4215A" w:rsidRDefault="00A534F0" w:rsidP="00702E79">
            <w:pPr>
              <w:numPr>
                <w:ilvl w:val="2"/>
                <w:numId w:val="22"/>
              </w:numPr>
              <w:spacing w:before="120" w:after="120"/>
              <w:ind w:right="-2"/>
              <w:jc w:val="both"/>
              <w:outlineLvl w:val="1"/>
              <w:rPr>
                <w:rFonts w:ascii="Myriad Pro" w:hAnsi="Myriad Pro" w:cstheme="majorBidi"/>
                <w:sz w:val="22"/>
                <w:szCs w:val="22"/>
                <w:lang w:val="en-GB"/>
              </w:rPr>
            </w:pPr>
          </w:p>
        </w:tc>
        <w:tc>
          <w:tcPr>
            <w:tcW w:w="3969" w:type="dxa"/>
          </w:tcPr>
          <w:p w14:paraId="3F6C2457" w14:textId="79F1EB2C" w:rsidR="00A534F0" w:rsidRPr="00F4215A" w:rsidRDefault="00E21D22" w:rsidP="00A534F0">
            <w:pPr>
              <w:spacing w:before="120" w:after="120"/>
              <w:ind w:right="-2"/>
              <w:jc w:val="both"/>
              <w:outlineLvl w:val="2"/>
              <w:rPr>
                <w:rFonts w:ascii="Myriad Pro" w:hAnsi="Myriad Pro" w:cstheme="majorBidi"/>
                <w:kern w:val="24"/>
                <w:sz w:val="22"/>
                <w:szCs w:val="22"/>
                <w:lang w:val="en-GB"/>
              </w:rPr>
            </w:pPr>
            <w:proofErr w:type="spellStart"/>
            <w:r>
              <w:rPr>
                <w:rFonts w:ascii="Myriad Pro" w:hAnsi="Myriad Pro" w:cstheme="majorBidi"/>
                <w:kern w:val="24"/>
                <w:sz w:val="22"/>
                <w:szCs w:val="22"/>
                <w:lang w:val="en-GB"/>
              </w:rPr>
              <w:t>Aizpildīts</w:t>
            </w:r>
            <w:proofErr w:type="spellEnd"/>
            <w:r>
              <w:rPr>
                <w:rFonts w:ascii="Myriad Pro" w:hAnsi="Myriad Pro" w:cstheme="majorBidi"/>
                <w:kern w:val="24"/>
                <w:sz w:val="22"/>
                <w:szCs w:val="22"/>
                <w:lang w:val="en-GB"/>
              </w:rPr>
              <w:t xml:space="preserve"> un </w:t>
            </w:r>
            <w:proofErr w:type="spellStart"/>
            <w:r>
              <w:rPr>
                <w:rFonts w:ascii="Myriad Pro" w:hAnsi="Myriad Pro" w:cstheme="majorBidi"/>
                <w:kern w:val="24"/>
                <w:sz w:val="22"/>
                <w:szCs w:val="22"/>
                <w:lang w:val="en-GB"/>
              </w:rPr>
              <w:t>parakstīts</w:t>
            </w:r>
            <w:proofErr w:type="spellEnd"/>
            <w:r>
              <w:rPr>
                <w:rFonts w:ascii="Myriad Pro" w:hAnsi="Myriad Pro" w:cstheme="majorBidi"/>
                <w:kern w:val="24"/>
                <w:sz w:val="22"/>
                <w:szCs w:val="22"/>
                <w:lang w:val="en-GB"/>
              </w:rPr>
              <w:t xml:space="preserve"> </w:t>
            </w:r>
            <w:proofErr w:type="spellStart"/>
            <w:r>
              <w:rPr>
                <w:rFonts w:ascii="Myriad Pro" w:hAnsi="Myriad Pro" w:cstheme="majorBidi"/>
                <w:kern w:val="24"/>
                <w:sz w:val="22"/>
                <w:szCs w:val="22"/>
                <w:lang w:val="en-GB"/>
              </w:rPr>
              <w:t>Pieteikums</w:t>
            </w:r>
            <w:proofErr w:type="spellEnd"/>
            <w:r>
              <w:rPr>
                <w:rFonts w:ascii="Myriad Pro" w:hAnsi="Myriad Pro" w:cstheme="majorBidi"/>
                <w:kern w:val="24"/>
                <w:sz w:val="22"/>
                <w:szCs w:val="22"/>
                <w:lang w:val="en-GB"/>
              </w:rPr>
              <w:t xml:space="preserve"> Nr.</w:t>
            </w:r>
            <w:r w:rsidR="00DB6805">
              <w:rPr>
                <w:rFonts w:ascii="Myriad Pro" w:hAnsi="Myriad Pro" w:cstheme="majorBidi"/>
                <w:kern w:val="24"/>
                <w:sz w:val="22"/>
                <w:szCs w:val="22"/>
                <w:lang w:val="en-GB"/>
              </w:rPr>
              <w:t>1.1.-1.6.</w:t>
            </w:r>
          </w:p>
        </w:tc>
        <w:tc>
          <w:tcPr>
            <w:tcW w:w="4389" w:type="dxa"/>
          </w:tcPr>
          <w:p w14:paraId="32BAE6D0" w14:textId="771ECBC3" w:rsidR="00A534F0" w:rsidRPr="00F4215A" w:rsidRDefault="00E21D22" w:rsidP="00E653D4">
            <w:pPr>
              <w:spacing w:before="120" w:after="120"/>
              <w:ind w:right="-2"/>
              <w:jc w:val="center"/>
              <w:outlineLvl w:val="2"/>
              <w:rPr>
                <w:rFonts w:ascii="Myriad Pro" w:hAnsi="Myriad Pro" w:cstheme="majorBidi"/>
                <w:sz w:val="22"/>
                <w:szCs w:val="22"/>
                <w:lang w:val="en-GB"/>
              </w:rPr>
            </w:pPr>
            <w:r>
              <w:rPr>
                <w:rFonts w:ascii="Myriad Pro" w:hAnsi="Myriad Pro" w:cstheme="majorBidi"/>
                <w:sz w:val="22"/>
                <w:szCs w:val="22"/>
                <w:lang w:val="en-GB"/>
              </w:rPr>
              <w:t xml:space="preserve">Atlases </w:t>
            </w:r>
            <w:proofErr w:type="spellStart"/>
            <w:r>
              <w:rPr>
                <w:rFonts w:ascii="Myriad Pro" w:hAnsi="Myriad Pro" w:cstheme="majorBidi"/>
                <w:sz w:val="22"/>
                <w:szCs w:val="22"/>
                <w:lang w:val="en-GB"/>
              </w:rPr>
              <w:t>prasības</w:t>
            </w:r>
            <w:proofErr w:type="spellEnd"/>
          </w:p>
        </w:tc>
      </w:tr>
      <w:tr w:rsidR="00A534F0" w:rsidRPr="00F4215A" w14:paraId="7AF8BC50" w14:textId="77777777" w:rsidTr="00F4215A">
        <w:trPr>
          <w:trHeight w:val="2118"/>
        </w:trPr>
        <w:tc>
          <w:tcPr>
            <w:tcW w:w="704" w:type="dxa"/>
          </w:tcPr>
          <w:p w14:paraId="6A4E2BA7" w14:textId="77777777" w:rsidR="00A534F0" w:rsidRPr="00F4215A" w:rsidRDefault="00A534F0" w:rsidP="00702E79">
            <w:pPr>
              <w:numPr>
                <w:ilvl w:val="2"/>
                <w:numId w:val="22"/>
              </w:numPr>
              <w:spacing w:before="120" w:after="120"/>
              <w:ind w:right="-2"/>
              <w:jc w:val="both"/>
              <w:outlineLvl w:val="1"/>
              <w:rPr>
                <w:rFonts w:ascii="Myriad Pro" w:hAnsi="Myriad Pro" w:cstheme="majorBidi"/>
                <w:sz w:val="22"/>
                <w:szCs w:val="22"/>
                <w:lang w:val="en-GB"/>
              </w:rPr>
            </w:pPr>
          </w:p>
        </w:tc>
        <w:tc>
          <w:tcPr>
            <w:tcW w:w="3969" w:type="dxa"/>
          </w:tcPr>
          <w:p w14:paraId="0A25B9A2" w14:textId="77777777" w:rsidR="00E21D22" w:rsidRDefault="00E21D22" w:rsidP="00E21D22">
            <w:pPr>
              <w:spacing w:before="120" w:after="120"/>
              <w:ind w:right="-2"/>
              <w:jc w:val="both"/>
              <w:outlineLvl w:val="2"/>
              <w:rPr>
                <w:rFonts w:ascii="Myriad Pro" w:hAnsi="Myriad Pro"/>
                <w:b/>
                <w:bCs/>
                <w:sz w:val="22"/>
                <w:szCs w:val="22"/>
              </w:rPr>
            </w:pPr>
            <w:proofErr w:type="spellStart"/>
            <w:r>
              <w:rPr>
                <w:rFonts w:ascii="Myriad Pro" w:hAnsi="Myriad Pro"/>
                <w:b/>
                <w:bCs/>
                <w:sz w:val="22"/>
                <w:szCs w:val="22"/>
              </w:rPr>
              <w:t>Paraksta</w:t>
            </w:r>
            <w:proofErr w:type="spellEnd"/>
            <w:r>
              <w:rPr>
                <w:rFonts w:ascii="Myriad Pro" w:hAnsi="Myriad Pro"/>
                <w:b/>
                <w:bCs/>
                <w:sz w:val="22"/>
                <w:szCs w:val="22"/>
              </w:rPr>
              <w:t xml:space="preserve"> (</w:t>
            </w:r>
            <w:proofErr w:type="spellStart"/>
            <w:r>
              <w:rPr>
                <w:rFonts w:ascii="Myriad Pro" w:hAnsi="Myriad Pro"/>
                <w:b/>
                <w:bCs/>
                <w:sz w:val="22"/>
                <w:szCs w:val="22"/>
              </w:rPr>
              <w:t>pārstāvības</w:t>
            </w:r>
            <w:proofErr w:type="spellEnd"/>
            <w:r>
              <w:rPr>
                <w:rFonts w:ascii="Myriad Pro" w:hAnsi="Myriad Pro"/>
                <w:b/>
                <w:bCs/>
                <w:sz w:val="22"/>
                <w:szCs w:val="22"/>
              </w:rPr>
              <w:t xml:space="preserve">) </w:t>
            </w:r>
            <w:proofErr w:type="spellStart"/>
            <w:r>
              <w:rPr>
                <w:rFonts w:ascii="Myriad Pro" w:hAnsi="Myriad Pro"/>
                <w:b/>
                <w:bCs/>
                <w:sz w:val="22"/>
                <w:szCs w:val="22"/>
              </w:rPr>
              <w:t>tiesības</w:t>
            </w:r>
            <w:proofErr w:type="spellEnd"/>
            <w:r>
              <w:rPr>
                <w:rFonts w:ascii="Myriad Pro" w:hAnsi="Myriad Pro"/>
                <w:b/>
                <w:bCs/>
                <w:sz w:val="22"/>
                <w:szCs w:val="22"/>
              </w:rPr>
              <w:t xml:space="preserve"> </w:t>
            </w:r>
            <w:proofErr w:type="spellStart"/>
            <w:r>
              <w:rPr>
                <w:rFonts w:ascii="Myriad Pro" w:hAnsi="Myriad Pro"/>
                <w:b/>
                <w:bCs/>
                <w:sz w:val="22"/>
                <w:szCs w:val="22"/>
              </w:rPr>
              <w:t>apliecinošie</w:t>
            </w:r>
            <w:proofErr w:type="spellEnd"/>
            <w:r>
              <w:rPr>
                <w:rFonts w:ascii="Myriad Pro" w:hAnsi="Myriad Pro"/>
                <w:b/>
                <w:bCs/>
                <w:sz w:val="22"/>
                <w:szCs w:val="22"/>
              </w:rPr>
              <w:t xml:space="preserve"> </w:t>
            </w:r>
            <w:proofErr w:type="spellStart"/>
            <w:r>
              <w:rPr>
                <w:rFonts w:ascii="Myriad Pro" w:hAnsi="Myriad Pro"/>
                <w:b/>
                <w:bCs/>
                <w:sz w:val="22"/>
                <w:szCs w:val="22"/>
              </w:rPr>
              <w:t>dokumenti</w:t>
            </w:r>
            <w:proofErr w:type="spellEnd"/>
            <w:r>
              <w:rPr>
                <w:rFonts w:ascii="Myriad Pro" w:hAnsi="Myriad Pro"/>
                <w:b/>
                <w:bCs/>
                <w:sz w:val="22"/>
                <w:szCs w:val="22"/>
              </w:rPr>
              <w:t>:</w:t>
            </w:r>
          </w:p>
          <w:p w14:paraId="644F2AE8" w14:textId="77777777" w:rsidR="00E21D22" w:rsidRDefault="00E21D22" w:rsidP="00E21D22">
            <w:pPr>
              <w:spacing w:before="120" w:after="120"/>
              <w:ind w:right="-2"/>
              <w:jc w:val="both"/>
              <w:outlineLvl w:val="2"/>
              <w:rPr>
                <w:rFonts w:ascii="Myriad Pro" w:hAnsi="Myriad Pro"/>
                <w:sz w:val="22"/>
                <w:szCs w:val="22"/>
              </w:rPr>
            </w:pPr>
            <w:proofErr w:type="spellStart"/>
            <w:r>
              <w:rPr>
                <w:rFonts w:ascii="Myriad Pro" w:hAnsi="Myriad Pro"/>
                <w:sz w:val="22"/>
                <w:szCs w:val="22"/>
              </w:rPr>
              <w:t>Dokuments</w:t>
            </w:r>
            <w:proofErr w:type="spellEnd"/>
            <w:r>
              <w:rPr>
                <w:rFonts w:ascii="Myriad Pro" w:hAnsi="Myriad Pro"/>
                <w:sz w:val="22"/>
                <w:szCs w:val="22"/>
              </w:rPr>
              <w:t xml:space="preserve"> (</w:t>
            </w:r>
            <w:proofErr w:type="spellStart"/>
            <w:r>
              <w:rPr>
                <w:rFonts w:ascii="Myriad Pro" w:hAnsi="Myriad Pro"/>
                <w:sz w:val="22"/>
                <w:szCs w:val="22"/>
              </w:rPr>
              <w:t>vienošanās</w:t>
            </w:r>
            <w:proofErr w:type="spellEnd"/>
            <w:r>
              <w:rPr>
                <w:rFonts w:ascii="Myriad Pro" w:hAnsi="Myriad Pro"/>
                <w:sz w:val="22"/>
                <w:szCs w:val="22"/>
              </w:rPr>
              <w:t xml:space="preserve"> par </w:t>
            </w:r>
            <w:proofErr w:type="spellStart"/>
            <w:r>
              <w:rPr>
                <w:rFonts w:ascii="Myriad Pro" w:hAnsi="Myriad Pro"/>
                <w:sz w:val="22"/>
                <w:szCs w:val="22"/>
              </w:rPr>
              <w:t>korporāciju</w:t>
            </w:r>
            <w:proofErr w:type="spellEnd"/>
            <w:r>
              <w:rPr>
                <w:rFonts w:ascii="Myriad Pro" w:hAnsi="Myriad Pro"/>
                <w:sz w:val="22"/>
                <w:szCs w:val="22"/>
              </w:rPr>
              <w:t xml:space="preserve">, </w:t>
            </w:r>
            <w:proofErr w:type="spellStart"/>
            <w:r>
              <w:rPr>
                <w:rFonts w:ascii="Myriad Pro" w:hAnsi="Myriad Pro"/>
                <w:sz w:val="22"/>
                <w:szCs w:val="22"/>
              </w:rPr>
              <w:t>nodomu</w:t>
            </w:r>
            <w:proofErr w:type="spellEnd"/>
            <w:r>
              <w:rPr>
                <w:rFonts w:ascii="Myriad Pro" w:hAnsi="Myriad Pro"/>
                <w:sz w:val="22"/>
                <w:szCs w:val="22"/>
              </w:rPr>
              <w:t xml:space="preserve"> </w:t>
            </w:r>
            <w:proofErr w:type="spellStart"/>
            <w:r>
              <w:rPr>
                <w:rFonts w:ascii="Myriad Pro" w:hAnsi="Myriad Pro"/>
                <w:sz w:val="22"/>
                <w:szCs w:val="22"/>
              </w:rPr>
              <w:t>vēstule</w:t>
            </w:r>
            <w:proofErr w:type="spellEnd"/>
            <w:r>
              <w:rPr>
                <w:rFonts w:ascii="Myriad Pro" w:hAnsi="Myriad Pro"/>
                <w:sz w:val="22"/>
                <w:szCs w:val="22"/>
              </w:rPr>
              <w:t xml:space="preserve">, </w:t>
            </w:r>
            <w:proofErr w:type="spellStart"/>
            <w:r>
              <w:rPr>
                <w:rFonts w:ascii="Myriad Pro" w:hAnsi="Myriad Pro"/>
                <w:sz w:val="22"/>
                <w:szCs w:val="22"/>
              </w:rPr>
              <w:t>pilnvarotā</w:t>
            </w:r>
            <w:proofErr w:type="spellEnd"/>
            <w:r>
              <w:rPr>
                <w:rFonts w:ascii="Myriad Pro" w:hAnsi="Myriad Pro"/>
                <w:sz w:val="22"/>
                <w:szCs w:val="22"/>
              </w:rPr>
              <w:t xml:space="preserve"> </w:t>
            </w:r>
            <w:proofErr w:type="spellStart"/>
            <w:r>
              <w:rPr>
                <w:rFonts w:ascii="Myriad Pro" w:hAnsi="Myriad Pro"/>
                <w:sz w:val="22"/>
                <w:szCs w:val="22"/>
              </w:rPr>
              <w:t>pilnvara</w:t>
            </w:r>
            <w:proofErr w:type="spellEnd"/>
            <w:r>
              <w:rPr>
                <w:rFonts w:ascii="Myriad Pro" w:hAnsi="Myriad Pro"/>
                <w:sz w:val="22"/>
                <w:szCs w:val="22"/>
              </w:rPr>
              <w:t xml:space="preserve"> </w:t>
            </w:r>
            <w:proofErr w:type="spellStart"/>
            <w:r>
              <w:rPr>
                <w:rFonts w:ascii="Myriad Pro" w:hAnsi="Myriad Pro"/>
                <w:sz w:val="22"/>
                <w:szCs w:val="22"/>
              </w:rPr>
              <w:t>utt</w:t>
            </w:r>
            <w:proofErr w:type="spellEnd"/>
            <w:r>
              <w:rPr>
                <w:rFonts w:ascii="Myriad Pro" w:hAnsi="Myriad Pro"/>
                <w:sz w:val="22"/>
                <w:szCs w:val="22"/>
              </w:rPr>
              <w:t xml:space="preserve">.), kas </w:t>
            </w:r>
            <w:proofErr w:type="spellStart"/>
            <w:r>
              <w:rPr>
                <w:rFonts w:ascii="Myriad Pro" w:hAnsi="Myriad Pro"/>
                <w:sz w:val="22"/>
                <w:szCs w:val="22"/>
              </w:rPr>
              <w:t>apliecina</w:t>
            </w:r>
            <w:proofErr w:type="spellEnd"/>
            <w:r>
              <w:rPr>
                <w:rFonts w:ascii="Myriad Pro" w:hAnsi="Myriad Pro"/>
                <w:sz w:val="22"/>
                <w:szCs w:val="22"/>
              </w:rPr>
              <w:t xml:space="preserve"> </w:t>
            </w:r>
            <w:proofErr w:type="spellStart"/>
            <w:r>
              <w:rPr>
                <w:rFonts w:ascii="Myriad Pro" w:hAnsi="Myriad Pro"/>
                <w:sz w:val="22"/>
                <w:szCs w:val="22"/>
              </w:rPr>
              <w:t>kandidāta</w:t>
            </w:r>
            <w:proofErr w:type="spellEnd"/>
            <w:r>
              <w:rPr>
                <w:rFonts w:ascii="Myriad Pro" w:hAnsi="Myriad Pro"/>
                <w:sz w:val="22"/>
                <w:szCs w:val="22"/>
              </w:rPr>
              <w:t xml:space="preserve"> </w:t>
            </w:r>
            <w:proofErr w:type="spellStart"/>
            <w:r>
              <w:rPr>
                <w:rFonts w:ascii="Myriad Pro" w:hAnsi="Myriad Pro"/>
                <w:sz w:val="22"/>
                <w:szCs w:val="22"/>
              </w:rPr>
              <w:t>pārstāvja</w:t>
            </w:r>
            <w:proofErr w:type="spellEnd"/>
            <w:r>
              <w:rPr>
                <w:rFonts w:ascii="Myriad Pro" w:hAnsi="Myriad Pro"/>
                <w:sz w:val="22"/>
                <w:szCs w:val="22"/>
              </w:rPr>
              <w:t xml:space="preserve"> </w:t>
            </w:r>
            <w:proofErr w:type="spellStart"/>
            <w:r>
              <w:rPr>
                <w:rFonts w:ascii="Myriad Pro" w:hAnsi="Myriad Pro"/>
                <w:sz w:val="22"/>
                <w:szCs w:val="22"/>
              </w:rPr>
              <w:t>vai</w:t>
            </w:r>
            <w:proofErr w:type="spellEnd"/>
            <w:r>
              <w:rPr>
                <w:rFonts w:ascii="Myriad Pro" w:hAnsi="Myriad Pro"/>
                <w:sz w:val="22"/>
                <w:szCs w:val="22"/>
              </w:rPr>
              <w:t xml:space="preserve"> </w:t>
            </w:r>
            <w:proofErr w:type="spellStart"/>
            <w:r>
              <w:rPr>
                <w:rFonts w:ascii="Myriad Pro" w:hAnsi="Myriad Pro"/>
                <w:sz w:val="22"/>
                <w:szCs w:val="22"/>
              </w:rPr>
              <w:t>katra</w:t>
            </w:r>
            <w:proofErr w:type="spellEnd"/>
            <w:r>
              <w:rPr>
                <w:rFonts w:ascii="Myriad Pro" w:hAnsi="Myriad Pro"/>
                <w:sz w:val="22"/>
                <w:szCs w:val="22"/>
              </w:rPr>
              <w:t xml:space="preserve"> </w:t>
            </w:r>
            <w:proofErr w:type="spellStart"/>
            <w:r>
              <w:rPr>
                <w:rFonts w:ascii="Myriad Pro" w:hAnsi="Myriad Pro"/>
                <w:sz w:val="22"/>
                <w:szCs w:val="22"/>
              </w:rPr>
              <w:t>partnerības</w:t>
            </w:r>
            <w:proofErr w:type="spellEnd"/>
            <w:r>
              <w:rPr>
                <w:rFonts w:ascii="Myriad Pro" w:hAnsi="Myriad Pro"/>
                <w:sz w:val="22"/>
                <w:szCs w:val="22"/>
              </w:rPr>
              <w:t xml:space="preserve"> </w:t>
            </w:r>
            <w:proofErr w:type="spellStart"/>
            <w:r>
              <w:rPr>
                <w:rFonts w:ascii="Myriad Pro" w:hAnsi="Myriad Pro"/>
                <w:sz w:val="22"/>
                <w:szCs w:val="22"/>
              </w:rPr>
              <w:t>dalībnieka</w:t>
            </w:r>
            <w:proofErr w:type="spellEnd"/>
            <w:r>
              <w:rPr>
                <w:rFonts w:ascii="Myriad Pro" w:hAnsi="Myriad Pro"/>
                <w:sz w:val="22"/>
                <w:szCs w:val="22"/>
              </w:rPr>
              <w:t xml:space="preserve"> (ja </w:t>
            </w:r>
            <w:proofErr w:type="spellStart"/>
            <w:r>
              <w:rPr>
                <w:rFonts w:ascii="Myriad Pro" w:hAnsi="Myriad Pro"/>
                <w:sz w:val="22"/>
                <w:szCs w:val="22"/>
              </w:rPr>
              <w:t>kandidāts</w:t>
            </w:r>
            <w:proofErr w:type="spellEnd"/>
            <w:r>
              <w:rPr>
                <w:rFonts w:ascii="Myriad Pro" w:hAnsi="Myriad Pro"/>
                <w:sz w:val="22"/>
                <w:szCs w:val="22"/>
              </w:rPr>
              <w:t xml:space="preserve"> </w:t>
            </w:r>
            <w:proofErr w:type="spellStart"/>
            <w:r>
              <w:rPr>
                <w:rFonts w:ascii="Myriad Pro" w:hAnsi="Myriad Pro"/>
                <w:sz w:val="22"/>
                <w:szCs w:val="22"/>
              </w:rPr>
              <w:t>ir</w:t>
            </w:r>
            <w:proofErr w:type="spellEnd"/>
            <w:r>
              <w:rPr>
                <w:rFonts w:ascii="Myriad Pro" w:hAnsi="Myriad Pro"/>
                <w:sz w:val="22"/>
                <w:szCs w:val="22"/>
              </w:rPr>
              <w:t xml:space="preserve"> </w:t>
            </w:r>
            <w:proofErr w:type="spellStart"/>
            <w:r>
              <w:rPr>
                <w:rFonts w:ascii="Myriad Pro" w:hAnsi="Myriad Pro"/>
                <w:sz w:val="22"/>
                <w:szCs w:val="22"/>
              </w:rPr>
              <w:t>līgumsabiedrība</w:t>
            </w:r>
            <w:proofErr w:type="spellEnd"/>
            <w:r>
              <w:rPr>
                <w:rFonts w:ascii="Myriad Pro" w:hAnsi="Myriad Pro"/>
                <w:sz w:val="22"/>
                <w:szCs w:val="22"/>
              </w:rPr>
              <w:t xml:space="preserve">), kas </w:t>
            </w:r>
            <w:proofErr w:type="spellStart"/>
            <w:r>
              <w:rPr>
                <w:rFonts w:ascii="Myriad Pro" w:hAnsi="Myriad Pro"/>
                <w:sz w:val="22"/>
                <w:szCs w:val="22"/>
              </w:rPr>
              <w:t>parakstījis</w:t>
            </w:r>
            <w:proofErr w:type="spellEnd"/>
            <w:r>
              <w:rPr>
                <w:rFonts w:ascii="Myriad Pro" w:hAnsi="Myriad Pro"/>
                <w:sz w:val="22"/>
                <w:szCs w:val="22"/>
              </w:rPr>
              <w:t xml:space="preserve"> </w:t>
            </w:r>
            <w:proofErr w:type="spellStart"/>
            <w:r>
              <w:rPr>
                <w:rFonts w:ascii="Myriad Pro" w:hAnsi="Myriad Pro"/>
                <w:sz w:val="22"/>
                <w:szCs w:val="22"/>
              </w:rPr>
              <w:t>pieteikumu</w:t>
            </w:r>
            <w:proofErr w:type="spellEnd"/>
            <w:r>
              <w:rPr>
                <w:rFonts w:ascii="Myriad Pro" w:hAnsi="Myriad Pro"/>
                <w:sz w:val="22"/>
                <w:szCs w:val="22"/>
              </w:rPr>
              <w:t xml:space="preserve"> par </w:t>
            </w:r>
            <w:proofErr w:type="spellStart"/>
            <w:r>
              <w:rPr>
                <w:rFonts w:ascii="Myriad Pro" w:hAnsi="Myriad Pro"/>
                <w:sz w:val="22"/>
                <w:szCs w:val="22"/>
              </w:rPr>
              <w:t>šo</w:t>
            </w:r>
            <w:proofErr w:type="spellEnd"/>
            <w:r>
              <w:rPr>
                <w:rFonts w:ascii="Myriad Pro" w:hAnsi="Myriad Pro"/>
                <w:sz w:val="22"/>
                <w:szCs w:val="22"/>
              </w:rPr>
              <w:t xml:space="preserve"> </w:t>
            </w:r>
            <w:proofErr w:type="spellStart"/>
            <w:r>
              <w:rPr>
                <w:rFonts w:ascii="Myriad Pro" w:hAnsi="Myriad Pro"/>
                <w:sz w:val="22"/>
                <w:szCs w:val="22"/>
              </w:rPr>
              <w:t>konkursu</w:t>
            </w:r>
            <w:proofErr w:type="spellEnd"/>
            <w:r>
              <w:rPr>
                <w:rFonts w:ascii="Myriad Pro" w:hAnsi="Myriad Pro"/>
                <w:sz w:val="22"/>
                <w:szCs w:val="22"/>
              </w:rPr>
              <w:t xml:space="preserve">, </w:t>
            </w:r>
            <w:proofErr w:type="spellStart"/>
            <w:r>
              <w:rPr>
                <w:rFonts w:ascii="Myriad Pro" w:hAnsi="Myriad Pro"/>
                <w:sz w:val="22"/>
                <w:szCs w:val="22"/>
              </w:rPr>
              <w:t>paraksta</w:t>
            </w:r>
            <w:proofErr w:type="spellEnd"/>
            <w:r>
              <w:rPr>
                <w:rFonts w:ascii="Myriad Pro" w:hAnsi="Myriad Pro"/>
                <w:sz w:val="22"/>
                <w:szCs w:val="22"/>
              </w:rPr>
              <w:t xml:space="preserve"> (</w:t>
            </w:r>
            <w:proofErr w:type="spellStart"/>
            <w:r>
              <w:rPr>
                <w:rFonts w:ascii="Myriad Pro" w:hAnsi="Myriad Pro"/>
                <w:sz w:val="22"/>
                <w:szCs w:val="22"/>
              </w:rPr>
              <w:t>pārstāvības</w:t>
            </w:r>
            <w:proofErr w:type="spellEnd"/>
            <w:r>
              <w:rPr>
                <w:rFonts w:ascii="Myriad Pro" w:hAnsi="Myriad Pro"/>
                <w:sz w:val="22"/>
                <w:szCs w:val="22"/>
              </w:rPr>
              <w:t xml:space="preserve">) </w:t>
            </w:r>
            <w:proofErr w:type="spellStart"/>
            <w:r>
              <w:rPr>
                <w:rFonts w:ascii="Myriad Pro" w:hAnsi="Myriad Pro"/>
                <w:sz w:val="22"/>
                <w:szCs w:val="22"/>
              </w:rPr>
              <w:t>tiesības</w:t>
            </w:r>
            <w:proofErr w:type="spellEnd"/>
            <w:r>
              <w:rPr>
                <w:rFonts w:ascii="Myriad Pro" w:hAnsi="Myriad Pro"/>
                <w:sz w:val="22"/>
                <w:szCs w:val="22"/>
              </w:rPr>
              <w:t xml:space="preserve">, un </w:t>
            </w:r>
            <w:proofErr w:type="spellStart"/>
            <w:r>
              <w:rPr>
                <w:rFonts w:ascii="Myriad Pro" w:hAnsi="Myriad Pro"/>
                <w:sz w:val="22"/>
                <w:szCs w:val="22"/>
              </w:rPr>
              <w:t>jebkurš</w:t>
            </w:r>
            <w:proofErr w:type="spellEnd"/>
            <w:r>
              <w:rPr>
                <w:rFonts w:ascii="Myriad Pro" w:hAnsi="Myriad Pro"/>
                <w:sz w:val="22"/>
                <w:szCs w:val="22"/>
              </w:rPr>
              <w:t xml:space="preserve"> </w:t>
            </w:r>
            <w:proofErr w:type="spellStart"/>
            <w:r>
              <w:rPr>
                <w:rFonts w:ascii="Myriad Pro" w:hAnsi="Myriad Pro"/>
                <w:sz w:val="22"/>
                <w:szCs w:val="22"/>
              </w:rPr>
              <w:t>cits</w:t>
            </w:r>
            <w:proofErr w:type="spellEnd"/>
            <w:r>
              <w:rPr>
                <w:rFonts w:ascii="Myriad Pro" w:hAnsi="Myriad Pro"/>
                <w:sz w:val="22"/>
                <w:szCs w:val="22"/>
              </w:rPr>
              <w:t xml:space="preserve"> </w:t>
            </w:r>
            <w:proofErr w:type="spellStart"/>
            <w:r>
              <w:rPr>
                <w:rFonts w:ascii="Myriad Pro" w:hAnsi="Myriad Pro"/>
                <w:sz w:val="22"/>
                <w:szCs w:val="22"/>
              </w:rPr>
              <w:t>pieteikumā</w:t>
            </w:r>
            <w:proofErr w:type="spellEnd"/>
            <w:r>
              <w:rPr>
                <w:rFonts w:ascii="Myriad Pro" w:hAnsi="Myriad Pro"/>
                <w:sz w:val="22"/>
                <w:szCs w:val="22"/>
              </w:rPr>
              <w:t xml:space="preserve"> </w:t>
            </w:r>
            <w:proofErr w:type="spellStart"/>
            <w:r>
              <w:rPr>
                <w:rFonts w:ascii="Myriad Pro" w:hAnsi="Myriad Pro"/>
                <w:sz w:val="22"/>
                <w:szCs w:val="22"/>
              </w:rPr>
              <w:t>iekļautais</w:t>
            </w:r>
            <w:proofErr w:type="spellEnd"/>
            <w:r>
              <w:rPr>
                <w:rFonts w:ascii="Myriad Pro" w:hAnsi="Myriad Pro"/>
                <w:sz w:val="22"/>
                <w:szCs w:val="22"/>
              </w:rPr>
              <w:t xml:space="preserve"> </w:t>
            </w:r>
            <w:proofErr w:type="spellStart"/>
            <w:r>
              <w:rPr>
                <w:rFonts w:ascii="Myriad Pro" w:hAnsi="Myriad Pro"/>
                <w:sz w:val="22"/>
                <w:szCs w:val="22"/>
              </w:rPr>
              <w:t>dokuments</w:t>
            </w:r>
            <w:proofErr w:type="spellEnd"/>
            <w:r>
              <w:rPr>
                <w:rFonts w:ascii="Myriad Pro" w:hAnsi="Myriad Pro"/>
                <w:sz w:val="22"/>
                <w:szCs w:val="22"/>
              </w:rPr>
              <w:t>.</w:t>
            </w:r>
          </w:p>
          <w:p w14:paraId="53ED93D0" w14:textId="4C2DE2D1" w:rsidR="00A534F0" w:rsidRPr="00F4215A" w:rsidRDefault="00E21D22" w:rsidP="00E21D22">
            <w:pPr>
              <w:spacing w:before="120" w:after="120"/>
              <w:ind w:right="-2"/>
              <w:jc w:val="both"/>
              <w:outlineLvl w:val="2"/>
              <w:rPr>
                <w:rFonts w:ascii="Myriad Pro" w:hAnsi="Myriad Pro" w:cstheme="majorBidi"/>
                <w:sz w:val="22"/>
                <w:szCs w:val="22"/>
              </w:rPr>
            </w:pPr>
            <w:proofErr w:type="spellStart"/>
            <w:r>
              <w:rPr>
                <w:rFonts w:ascii="Myriad Pro" w:hAnsi="Myriad Pro"/>
                <w:sz w:val="22"/>
                <w:szCs w:val="22"/>
              </w:rPr>
              <w:t>Dokuments</w:t>
            </w:r>
            <w:proofErr w:type="spellEnd"/>
            <w:r>
              <w:rPr>
                <w:rFonts w:ascii="Myriad Pro" w:hAnsi="Myriad Pro"/>
                <w:sz w:val="22"/>
                <w:szCs w:val="22"/>
              </w:rPr>
              <w:t xml:space="preserve"> (</w:t>
            </w:r>
            <w:proofErr w:type="spellStart"/>
            <w:r>
              <w:rPr>
                <w:rFonts w:ascii="Myriad Pro" w:hAnsi="Myriad Pro"/>
                <w:sz w:val="22"/>
                <w:szCs w:val="22"/>
              </w:rPr>
              <w:t>vienošanās</w:t>
            </w:r>
            <w:proofErr w:type="spellEnd"/>
            <w:r>
              <w:rPr>
                <w:rFonts w:ascii="Myriad Pro" w:hAnsi="Myriad Pro"/>
                <w:sz w:val="22"/>
                <w:szCs w:val="22"/>
              </w:rPr>
              <w:t xml:space="preserve"> par </w:t>
            </w:r>
            <w:proofErr w:type="spellStart"/>
            <w:r>
              <w:rPr>
                <w:rFonts w:ascii="Myriad Pro" w:hAnsi="Myriad Pro"/>
                <w:sz w:val="22"/>
                <w:szCs w:val="22"/>
              </w:rPr>
              <w:t>korporāciju</w:t>
            </w:r>
            <w:proofErr w:type="spellEnd"/>
            <w:r>
              <w:rPr>
                <w:rFonts w:ascii="Myriad Pro" w:hAnsi="Myriad Pro"/>
                <w:sz w:val="22"/>
                <w:szCs w:val="22"/>
              </w:rPr>
              <w:t xml:space="preserve">, </w:t>
            </w:r>
            <w:proofErr w:type="spellStart"/>
            <w:r>
              <w:rPr>
                <w:rFonts w:ascii="Myriad Pro" w:hAnsi="Myriad Pro"/>
                <w:sz w:val="22"/>
                <w:szCs w:val="22"/>
              </w:rPr>
              <w:t>nodomu</w:t>
            </w:r>
            <w:proofErr w:type="spellEnd"/>
            <w:r>
              <w:rPr>
                <w:rFonts w:ascii="Myriad Pro" w:hAnsi="Myriad Pro"/>
                <w:sz w:val="22"/>
                <w:szCs w:val="22"/>
              </w:rPr>
              <w:t xml:space="preserve"> </w:t>
            </w:r>
            <w:proofErr w:type="spellStart"/>
            <w:r>
              <w:rPr>
                <w:rFonts w:ascii="Myriad Pro" w:hAnsi="Myriad Pro"/>
                <w:sz w:val="22"/>
                <w:szCs w:val="22"/>
              </w:rPr>
              <w:t>vēstule</w:t>
            </w:r>
            <w:proofErr w:type="spellEnd"/>
            <w:r>
              <w:rPr>
                <w:rFonts w:ascii="Myriad Pro" w:hAnsi="Myriad Pro"/>
                <w:sz w:val="22"/>
                <w:szCs w:val="22"/>
              </w:rPr>
              <w:t xml:space="preserve">, </w:t>
            </w:r>
            <w:proofErr w:type="spellStart"/>
            <w:r>
              <w:rPr>
                <w:rFonts w:ascii="Myriad Pro" w:hAnsi="Myriad Pro"/>
                <w:sz w:val="22"/>
                <w:szCs w:val="22"/>
              </w:rPr>
              <w:t>pilnvarotā</w:t>
            </w:r>
            <w:proofErr w:type="spellEnd"/>
            <w:r>
              <w:rPr>
                <w:rFonts w:ascii="Myriad Pro" w:hAnsi="Myriad Pro"/>
                <w:sz w:val="22"/>
                <w:szCs w:val="22"/>
              </w:rPr>
              <w:t xml:space="preserve"> </w:t>
            </w:r>
            <w:proofErr w:type="spellStart"/>
            <w:r>
              <w:rPr>
                <w:rFonts w:ascii="Myriad Pro" w:hAnsi="Myriad Pro"/>
                <w:sz w:val="22"/>
                <w:szCs w:val="22"/>
              </w:rPr>
              <w:t>pilnvara</w:t>
            </w:r>
            <w:proofErr w:type="spellEnd"/>
            <w:r>
              <w:rPr>
                <w:rFonts w:ascii="Myriad Pro" w:hAnsi="Myriad Pro"/>
                <w:sz w:val="22"/>
                <w:szCs w:val="22"/>
              </w:rPr>
              <w:t xml:space="preserve"> </w:t>
            </w:r>
            <w:proofErr w:type="spellStart"/>
            <w:r>
              <w:rPr>
                <w:rFonts w:ascii="Myriad Pro" w:hAnsi="Myriad Pro"/>
                <w:sz w:val="22"/>
                <w:szCs w:val="22"/>
              </w:rPr>
              <w:t>utt</w:t>
            </w:r>
            <w:proofErr w:type="spellEnd"/>
            <w:r>
              <w:rPr>
                <w:rFonts w:ascii="Myriad Pro" w:hAnsi="Myriad Pro"/>
                <w:sz w:val="22"/>
                <w:szCs w:val="22"/>
              </w:rPr>
              <w:t xml:space="preserve">.), kas </w:t>
            </w:r>
            <w:proofErr w:type="spellStart"/>
            <w:r>
              <w:rPr>
                <w:rFonts w:ascii="Myriad Pro" w:hAnsi="Myriad Pro"/>
                <w:sz w:val="22"/>
                <w:szCs w:val="22"/>
              </w:rPr>
              <w:t>apstiprina</w:t>
            </w:r>
            <w:proofErr w:type="spellEnd"/>
            <w:r>
              <w:rPr>
                <w:rFonts w:ascii="Myriad Pro" w:hAnsi="Myriad Pro"/>
                <w:sz w:val="22"/>
                <w:szCs w:val="22"/>
              </w:rPr>
              <w:t xml:space="preserve"> </w:t>
            </w:r>
            <w:proofErr w:type="spellStart"/>
            <w:r>
              <w:rPr>
                <w:rFonts w:ascii="Myriad Pro" w:hAnsi="Myriad Pro"/>
                <w:sz w:val="22"/>
                <w:szCs w:val="22"/>
              </w:rPr>
              <w:t>tās</w:t>
            </w:r>
            <w:proofErr w:type="spellEnd"/>
            <w:r>
              <w:rPr>
                <w:rFonts w:ascii="Myriad Pro" w:hAnsi="Myriad Pro"/>
                <w:sz w:val="22"/>
                <w:szCs w:val="22"/>
              </w:rPr>
              <w:t xml:space="preserve"> personas </w:t>
            </w:r>
            <w:proofErr w:type="spellStart"/>
            <w:r>
              <w:rPr>
                <w:rFonts w:ascii="Myriad Pro" w:hAnsi="Myriad Pro"/>
                <w:sz w:val="22"/>
                <w:szCs w:val="22"/>
              </w:rPr>
              <w:t>pārstāvja</w:t>
            </w:r>
            <w:proofErr w:type="spellEnd"/>
            <w:r>
              <w:rPr>
                <w:rFonts w:ascii="Myriad Pro" w:hAnsi="Myriad Pro"/>
                <w:sz w:val="22"/>
                <w:szCs w:val="22"/>
              </w:rPr>
              <w:t xml:space="preserve"> </w:t>
            </w:r>
            <w:proofErr w:type="spellStart"/>
            <w:r>
              <w:rPr>
                <w:rFonts w:ascii="Myriad Pro" w:hAnsi="Myriad Pro"/>
                <w:sz w:val="22"/>
                <w:szCs w:val="22"/>
              </w:rPr>
              <w:t>paraksta</w:t>
            </w:r>
            <w:proofErr w:type="spellEnd"/>
            <w:r>
              <w:rPr>
                <w:rFonts w:ascii="Myriad Pro" w:hAnsi="Myriad Pro"/>
                <w:sz w:val="22"/>
                <w:szCs w:val="22"/>
              </w:rPr>
              <w:t xml:space="preserve"> (</w:t>
            </w:r>
            <w:proofErr w:type="spellStart"/>
            <w:r>
              <w:rPr>
                <w:rFonts w:ascii="Myriad Pro" w:hAnsi="Myriad Pro"/>
                <w:sz w:val="22"/>
                <w:szCs w:val="22"/>
              </w:rPr>
              <w:t>pārstāvības</w:t>
            </w:r>
            <w:proofErr w:type="spellEnd"/>
            <w:r>
              <w:rPr>
                <w:rFonts w:ascii="Myriad Pro" w:hAnsi="Myriad Pro"/>
                <w:sz w:val="22"/>
                <w:szCs w:val="22"/>
              </w:rPr>
              <w:t xml:space="preserve">) </w:t>
            </w:r>
            <w:proofErr w:type="spellStart"/>
            <w:r>
              <w:rPr>
                <w:rFonts w:ascii="Myriad Pro" w:hAnsi="Myriad Pro"/>
                <w:sz w:val="22"/>
                <w:szCs w:val="22"/>
              </w:rPr>
              <w:t>tiesības</w:t>
            </w:r>
            <w:proofErr w:type="spellEnd"/>
            <w:r>
              <w:rPr>
                <w:rFonts w:ascii="Myriad Pro" w:hAnsi="Myriad Pro"/>
                <w:sz w:val="22"/>
                <w:szCs w:val="22"/>
              </w:rPr>
              <w:t xml:space="preserve">, </w:t>
            </w:r>
            <w:proofErr w:type="spellStart"/>
            <w:r>
              <w:rPr>
                <w:rFonts w:ascii="Myriad Pro" w:hAnsi="Myriad Pro"/>
                <w:sz w:val="22"/>
                <w:szCs w:val="22"/>
              </w:rPr>
              <w:t>uz</w:t>
            </w:r>
            <w:proofErr w:type="spellEnd"/>
            <w:r>
              <w:rPr>
                <w:rFonts w:ascii="Myriad Pro" w:hAnsi="Myriad Pro"/>
                <w:sz w:val="22"/>
                <w:szCs w:val="22"/>
              </w:rPr>
              <w:t xml:space="preserve"> </w:t>
            </w:r>
            <w:proofErr w:type="spellStart"/>
            <w:r>
              <w:rPr>
                <w:rFonts w:ascii="Myriad Pro" w:hAnsi="Myriad Pro"/>
                <w:sz w:val="22"/>
                <w:szCs w:val="22"/>
              </w:rPr>
              <w:t>kuras</w:t>
            </w:r>
            <w:proofErr w:type="spellEnd"/>
            <w:r>
              <w:rPr>
                <w:rFonts w:ascii="Myriad Pro" w:hAnsi="Myriad Pro"/>
                <w:sz w:val="22"/>
                <w:szCs w:val="22"/>
              </w:rPr>
              <w:t xml:space="preserve"> </w:t>
            </w:r>
            <w:proofErr w:type="spellStart"/>
            <w:r>
              <w:rPr>
                <w:rFonts w:ascii="Myriad Pro" w:hAnsi="Myriad Pro"/>
                <w:sz w:val="22"/>
                <w:szCs w:val="22"/>
              </w:rPr>
              <w:t>spējām</w:t>
            </w:r>
            <w:proofErr w:type="spellEnd"/>
            <w:r>
              <w:rPr>
                <w:rFonts w:ascii="Myriad Pro" w:hAnsi="Myriad Pro"/>
                <w:sz w:val="22"/>
                <w:szCs w:val="22"/>
              </w:rPr>
              <w:t xml:space="preserve"> </w:t>
            </w:r>
            <w:proofErr w:type="spellStart"/>
            <w:r>
              <w:rPr>
                <w:rFonts w:ascii="Myriad Pro" w:hAnsi="Myriad Pro"/>
                <w:sz w:val="22"/>
                <w:szCs w:val="22"/>
              </w:rPr>
              <w:t>kandidāts</w:t>
            </w:r>
            <w:proofErr w:type="spellEnd"/>
            <w:r>
              <w:rPr>
                <w:rFonts w:ascii="Myriad Pro" w:hAnsi="Myriad Pro"/>
                <w:sz w:val="22"/>
                <w:szCs w:val="22"/>
              </w:rPr>
              <w:t xml:space="preserve"> </w:t>
            </w:r>
            <w:proofErr w:type="spellStart"/>
            <w:r>
              <w:rPr>
                <w:rFonts w:ascii="Myriad Pro" w:hAnsi="Myriad Pro"/>
                <w:sz w:val="22"/>
                <w:szCs w:val="22"/>
              </w:rPr>
              <w:t>paļaujas</w:t>
            </w:r>
            <w:proofErr w:type="spellEnd"/>
            <w:r>
              <w:rPr>
                <w:rFonts w:ascii="Myriad Pro" w:hAnsi="Myriad Pro"/>
                <w:sz w:val="22"/>
                <w:szCs w:val="22"/>
              </w:rPr>
              <w:t xml:space="preserve">, ka </w:t>
            </w:r>
            <w:proofErr w:type="spellStart"/>
            <w:r>
              <w:rPr>
                <w:rFonts w:ascii="Myriad Pro" w:hAnsi="Myriad Pro"/>
                <w:sz w:val="22"/>
                <w:szCs w:val="22"/>
              </w:rPr>
              <w:t>atbilst</w:t>
            </w:r>
            <w:proofErr w:type="spellEnd"/>
            <w:r>
              <w:rPr>
                <w:rFonts w:ascii="Myriad Pro" w:hAnsi="Myriad Pro"/>
                <w:sz w:val="22"/>
                <w:szCs w:val="22"/>
              </w:rPr>
              <w:t xml:space="preserve"> </w:t>
            </w:r>
            <w:proofErr w:type="spellStart"/>
            <w:r>
              <w:rPr>
                <w:rFonts w:ascii="Myriad Pro" w:hAnsi="Myriad Pro"/>
                <w:sz w:val="22"/>
                <w:szCs w:val="22"/>
              </w:rPr>
              <w:t>Regulā</w:t>
            </w:r>
            <w:proofErr w:type="spellEnd"/>
            <w:r>
              <w:rPr>
                <w:rFonts w:ascii="Myriad Pro" w:hAnsi="Myriad Pro"/>
                <w:sz w:val="22"/>
                <w:szCs w:val="22"/>
              </w:rPr>
              <w:t xml:space="preserve"> </w:t>
            </w:r>
            <w:proofErr w:type="spellStart"/>
            <w:r>
              <w:rPr>
                <w:rFonts w:ascii="Myriad Pro" w:hAnsi="Myriad Pro"/>
                <w:sz w:val="22"/>
                <w:szCs w:val="22"/>
              </w:rPr>
              <w:t>noteiktajiem</w:t>
            </w:r>
            <w:proofErr w:type="spellEnd"/>
            <w:r>
              <w:rPr>
                <w:rFonts w:ascii="Myriad Pro" w:hAnsi="Myriad Pro"/>
                <w:sz w:val="22"/>
                <w:szCs w:val="22"/>
              </w:rPr>
              <w:t xml:space="preserve"> </w:t>
            </w:r>
            <w:proofErr w:type="spellStart"/>
            <w:r>
              <w:rPr>
                <w:rFonts w:ascii="Myriad Pro" w:hAnsi="Myriad Pro"/>
                <w:sz w:val="22"/>
                <w:szCs w:val="22"/>
              </w:rPr>
              <w:t>kvalifikācijas</w:t>
            </w:r>
            <w:proofErr w:type="spellEnd"/>
            <w:r>
              <w:rPr>
                <w:rFonts w:ascii="Myriad Pro" w:hAnsi="Myriad Pro"/>
                <w:sz w:val="22"/>
                <w:szCs w:val="22"/>
              </w:rPr>
              <w:t xml:space="preserve"> </w:t>
            </w:r>
            <w:proofErr w:type="spellStart"/>
            <w:r>
              <w:rPr>
                <w:rFonts w:ascii="Myriad Pro" w:hAnsi="Myriad Pro"/>
                <w:sz w:val="22"/>
                <w:szCs w:val="22"/>
              </w:rPr>
              <w:t>kritērijiem</w:t>
            </w:r>
            <w:proofErr w:type="spellEnd"/>
            <w:r>
              <w:rPr>
                <w:rFonts w:ascii="Myriad Pro" w:hAnsi="Myriad Pro"/>
                <w:sz w:val="22"/>
                <w:szCs w:val="22"/>
              </w:rPr>
              <w:t xml:space="preserve">, un kas </w:t>
            </w:r>
            <w:proofErr w:type="spellStart"/>
            <w:r>
              <w:rPr>
                <w:rFonts w:ascii="Myriad Pro" w:hAnsi="Myriad Pro"/>
                <w:sz w:val="22"/>
                <w:szCs w:val="22"/>
              </w:rPr>
              <w:t>ir</w:t>
            </w:r>
            <w:proofErr w:type="spellEnd"/>
            <w:r>
              <w:rPr>
                <w:rFonts w:ascii="Myriad Pro" w:hAnsi="Myriad Pro"/>
                <w:sz w:val="22"/>
                <w:szCs w:val="22"/>
              </w:rPr>
              <w:t xml:space="preserve"> </w:t>
            </w:r>
            <w:proofErr w:type="spellStart"/>
            <w:r>
              <w:rPr>
                <w:rFonts w:ascii="Myriad Pro" w:hAnsi="Myriad Pro"/>
                <w:sz w:val="22"/>
                <w:szCs w:val="22"/>
              </w:rPr>
              <w:t>parakstījusi</w:t>
            </w:r>
            <w:proofErr w:type="spellEnd"/>
            <w:r>
              <w:rPr>
                <w:rFonts w:ascii="Myriad Pro" w:hAnsi="Myriad Pro"/>
                <w:sz w:val="22"/>
                <w:szCs w:val="22"/>
              </w:rPr>
              <w:t xml:space="preserve"> </w:t>
            </w:r>
            <w:proofErr w:type="spellStart"/>
            <w:r>
              <w:rPr>
                <w:rFonts w:ascii="Myriad Pro" w:hAnsi="Myriad Pro"/>
                <w:sz w:val="22"/>
                <w:szCs w:val="22"/>
              </w:rPr>
              <w:t>visus</w:t>
            </w:r>
            <w:proofErr w:type="spellEnd"/>
            <w:r>
              <w:rPr>
                <w:rFonts w:ascii="Myriad Pro" w:hAnsi="Myriad Pro"/>
                <w:sz w:val="22"/>
                <w:szCs w:val="22"/>
              </w:rPr>
              <w:t xml:space="preserve"> </w:t>
            </w:r>
            <w:proofErr w:type="spellStart"/>
            <w:r>
              <w:rPr>
                <w:rFonts w:ascii="Myriad Pro" w:hAnsi="Myriad Pro"/>
                <w:sz w:val="22"/>
                <w:szCs w:val="22"/>
              </w:rPr>
              <w:t>Iesniegumā</w:t>
            </w:r>
            <w:proofErr w:type="spellEnd"/>
            <w:r>
              <w:rPr>
                <w:rFonts w:ascii="Myriad Pro" w:hAnsi="Myriad Pro"/>
                <w:sz w:val="22"/>
                <w:szCs w:val="22"/>
              </w:rPr>
              <w:t xml:space="preserve"> </w:t>
            </w:r>
            <w:proofErr w:type="spellStart"/>
            <w:r>
              <w:rPr>
                <w:rFonts w:ascii="Myriad Pro" w:hAnsi="Myriad Pro"/>
                <w:sz w:val="22"/>
                <w:szCs w:val="22"/>
              </w:rPr>
              <w:t>iekļautos</w:t>
            </w:r>
            <w:proofErr w:type="spellEnd"/>
            <w:r>
              <w:rPr>
                <w:rFonts w:ascii="Myriad Pro" w:hAnsi="Myriad Pro"/>
                <w:sz w:val="22"/>
                <w:szCs w:val="22"/>
              </w:rPr>
              <w:t xml:space="preserve"> </w:t>
            </w:r>
            <w:proofErr w:type="spellStart"/>
            <w:r>
              <w:rPr>
                <w:rFonts w:ascii="Myriad Pro" w:hAnsi="Myriad Pro"/>
                <w:sz w:val="22"/>
                <w:szCs w:val="22"/>
              </w:rPr>
              <w:t>dokumentus</w:t>
            </w:r>
            <w:proofErr w:type="spellEnd"/>
            <w:r>
              <w:rPr>
                <w:rFonts w:ascii="Myriad Pro" w:hAnsi="Myriad Pro"/>
                <w:sz w:val="22"/>
                <w:szCs w:val="22"/>
              </w:rPr>
              <w:t>.</w:t>
            </w:r>
          </w:p>
        </w:tc>
        <w:tc>
          <w:tcPr>
            <w:tcW w:w="4389" w:type="dxa"/>
          </w:tcPr>
          <w:p w14:paraId="5C4C6CDA" w14:textId="65F1724E" w:rsidR="00A534F0" w:rsidRPr="00F4215A" w:rsidRDefault="00E21D22" w:rsidP="00CC32EB">
            <w:pPr>
              <w:spacing w:before="120" w:after="120"/>
              <w:ind w:right="-2"/>
              <w:jc w:val="center"/>
              <w:outlineLvl w:val="2"/>
              <w:rPr>
                <w:rFonts w:ascii="Myriad Pro" w:hAnsi="Myriad Pro" w:cstheme="majorBidi"/>
                <w:sz w:val="22"/>
                <w:szCs w:val="22"/>
                <w:lang w:val="en-GB"/>
              </w:rPr>
            </w:pPr>
            <w:proofErr w:type="spellStart"/>
            <w:r>
              <w:rPr>
                <w:rFonts w:ascii="Myriad Pro" w:hAnsi="Myriad Pro" w:cstheme="majorBidi"/>
                <w:sz w:val="22"/>
                <w:szCs w:val="22"/>
                <w:lang w:val="en-GB"/>
              </w:rPr>
              <w:t>Citas</w:t>
            </w:r>
            <w:proofErr w:type="spellEnd"/>
            <w:r>
              <w:rPr>
                <w:rFonts w:ascii="Myriad Pro" w:hAnsi="Myriad Pro" w:cstheme="majorBidi"/>
                <w:sz w:val="22"/>
                <w:szCs w:val="22"/>
                <w:lang w:val="en-GB"/>
              </w:rPr>
              <w:t xml:space="preserve"> </w:t>
            </w:r>
            <w:proofErr w:type="spellStart"/>
            <w:r>
              <w:rPr>
                <w:rFonts w:ascii="Myriad Pro" w:hAnsi="Myriad Pro" w:cstheme="majorBidi"/>
                <w:sz w:val="22"/>
                <w:szCs w:val="22"/>
                <w:lang w:val="en-GB"/>
              </w:rPr>
              <w:t>prasības</w:t>
            </w:r>
            <w:proofErr w:type="spellEnd"/>
          </w:p>
        </w:tc>
      </w:tr>
      <w:tr w:rsidR="00A534F0" w:rsidRPr="00F4215A" w14:paraId="6565EFB0" w14:textId="77777777" w:rsidTr="006371C7">
        <w:tc>
          <w:tcPr>
            <w:tcW w:w="704" w:type="dxa"/>
          </w:tcPr>
          <w:p w14:paraId="335D3017" w14:textId="77777777" w:rsidR="00A534F0" w:rsidRPr="00F4215A" w:rsidRDefault="00A534F0" w:rsidP="00702E79">
            <w:pPr>
              <w:numPr>
                <w:ilvl w:val="2"/>
                <w:numId w:val="22"/>
              </w:numPr>
              <w:spacing w:before="120" w:after="120"/>
              <w:ind w:right="-2"/>
              <w:jc w:val="both"/>
              <w:outlineLvl w:val="1"/>
              <w:rPr>
                <w:rFonts w:ascii="Myriad Pro" w:hAnsi="Myriad Pro" w:cstheme="majorBidi"/>
                <w:sz w:val="22"/>
                <w:szCs w:val="22"/>
                <w:lang w:val="en-GB"/>
              </w:rPr>
            </w:pPr>
          </w:p>
        </w:tc>
        <w:tc>
          <w:tcPr>
            <w:tcW w:w="3969" w:type="dxa"/>
          </w:tcPr>
          <w:p w14:paraId="2D2A39CF" w14:textId="77777777" w:rsidR="00E21D22" w:rsidRDefault="00E21D22" w:rsidP="00E21D22">
            <w:pPr>
              <w:spacing w:before="120" w:after="120"/>
              <w:ind w:right="-2"/>
              <w:jc w:val="both"/>
              <w:outlineLvl w:val="2"/>
              <w:rPr>
                <w:rFonts w:ascii="Myriad Pro" w:hAnsi="Myriad Pro" w:cstheme="majorBidi"/>
                <w:b/>
                <w:bCs/>
                <w:sz w:val="22"/>
                <w:szCs w:val="22"/>
              </w:rPr>
            </w:pPr>
            <w:proofErr w:type="spellStart"/>
            <w:r>
              <w:rPr>
                <w:rFonts w:ascii="Myriad Pro" w:hAnsi="Myriad Pro" w:cstheme="majorBidi"/>
                <w:b/>
                <w:bCs/>
                <w:sz w:val="22"/>
                <w:szCs w:val="22"/>
              </w:rPr>
              <w:t>Partnerības</w:t>
            </w:r>
            <w:proofErr w:type="spellEnd"/>
            <w:r>
              <w:rPr>
                <w:rFonts w:ascii="Myriad Pro" w:hAnsi="Myriad Pro" w:cstheme="majorBidi"/>
                <w:b/>
                <w:bCs/>
                <w:sz w:val="22"/>
                <w:szCs w:val="22"/>
              </w:rPr>
              <w:t xml:space="preserve"> </w:t>
            </w:r>
            <w:proofErr w:type="spellStart"/>
            <w:r>
              <w:rPr>
                <w:rFonts w:ascii="Myriad Pro" w:hAnsi="Myriad Pro" w:cstheme="majorBidi"/>
                <w:b/>
                <w:bCs/>
                <w:sz w:val="22"/>
                <w:szCs w:val="22"/>
              </w:rPr>
              <w:t>dibināšanas</w:t>
            </w:r>
            <w:proofErr w:type="spellEnd"/>
            <w:r>
              <w:rPr>
                <w:rFonts w:ascii="Myriad Pro" w:hAnsi="Myriad Pro" w:cstheme="majorBidi"/>
                <w:b/>
                <w:bCs/>
                <w:sz w:val="22"/>
                <w:szCs w:val="22"/>
              </w:rPr>
              <w:t xml:space="preserve"> </w:t>
            </w:r>
            <w:proofErr w:type="spellStart"/>
            <w:r>
              <w:rPr>
                <w:rFonts w:ascii="Myriad Pro" w:hAnsi="Myriad Pro" w:cstheme="majorBidi"/>
                <w:b/>
                <w:bCs/>
                <w:sz w:val="22"/>
                <w:szCs w:val="22"/>
              </w:rPr>
              <w:t>dokumenti</w:t>
            </w:r>
            <w:proofErr w:type="spellEnd"/>
            <w:r>
              <w:rPr>
                <w:rFonts w:ascii="Myriad Pro" w:hAnsi="Myriad Pro" w:cstheme="majorBidi"/>
                <w:b/>
                <w:bCs/>
                <w:sz w:val="22"/>
                <w:szCs w:val="22"/>
              </w:rPr>
              <w:t xml:space="preserve"> (</w:t>
            </w:r>
            <w:proofErr w:type="spellStart"/>
            <w:r>
              <w:rPr>
                <w:rFonts w:ascii="Myriad Pro" w:hAnsi="Myriad Pro" w:cstheme="majorBidi"/>
                <w:b/>
                <w:bCs/>
                <w:sz w:val="22"/>
                <w:szCs w:val="22"/>
              </w:rPr>
              <w:t>konsorcijs</w:t>
            </w:r>
            <w:proofErr w:type="spellEnd"/>
            <w:r>
              <w:rPr>
                <w:rFonts w:ascii="Myriad Pro" w:hAnsi="Myriad Pro" w:cstheme="majorBidi"/>
                <w:b/>
                <w:bCs/>
                <w:sz w:val="22"/>
                <w:szCs w:val="22"/>
              </w:rPr>
              <w:t>)</w:t>
            </w:r>
          </w:p>
          <w:p w14:paraId="47F890AB" w14:textId="77777777" w:rsidR="00E21D22" w:rsidRDefault="00E21D22" w:rsidP="00E21D22">
            <w:pPr>
              <w:spacing w:before="120" w:after="120"/>
              <w:ind w:right="-2"/>
              <w:jc w:val="both"/>
              <w:outlineLvl w:val="2"/>
              <w:rPr>
                <w:rFonts w:ascii="Myriad Pro" w:hAnsi="Myriad Pro" w:cstheme="majorBidi"/>
                <w:b/>
                <w:bCs/>
                <w:sz w:val="22"/>
                <w:szCs w:val="22"/>
              </w:rPr>
            </w:pPr>
            <w:r>
              <w:rPr>
                <w:rFonts w:ascii="Myriad Pro" w:hAnsi="Myriad Pro" w:cstheme="majorBidi"/>
                <w:sz w:val="22"/>
                <w:szCs w:val="22"/>
              </w:rPr>
              <w:t xml:space="preserve">Ja </w:t>
            </w:r>
            <w:proofErr w:type="spellStart"/>
            <w:r>
              <w:rPr>
                <w:rFonts w:ascii="Myriad Pro" w:hAnsi="Myriad Pro" w:cstheme="majorBidi"/>
                <w:sz w:val="22"/>
                <w:szCs w:val="22"/>
              </w:rPr>
              <w:t>iesniegumu</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iesniedz</w:t>
            </w:r>
            <w:proofErr w:type="spellEnd"/>
            <w:r>
              <w:rPr>
                <w:rFonts w:ascii="Myriad Pro" w:hAnsi="Myriad Pro" w:cstheme="majorBidi"/>
                <w:sz w:val="22"/>
                <w:szCs w:val="22"/>
              </w:rPr>
              <w:t xml:space="preserve"> </w:t>
            </w:r>
            <w:proofErr w:type="spellStart"/>
            <w:r>
              <w:rPr>
                <w:rFonts w:ascii="Myriad Pro" w:hAnsi="Myriad Pro" w:cstheme="majorBidi"/>
                <w:sz w:val="22"/>
                <w:szCs w:val="22"/>
              </w:rPr>
              <w:t>personālsabiedrība</w:t>
            </w:r>
            <w:proofErr w:type="spellEnd"/>
            <w:r>
              <w:rPr>
                <w:rFonts w:ascii="Myriad Pro" w:hAnsi="Myriad Pro" w:cstheme="majorBidi"/>
                <w:sz w:val="22"/>
                <w:szCs w:val="22"/>
              </w:rPr>
              <w:t xml:space="preserve">, </w:t>
            </w:r>
            <w:proofErr w:type="spellStart"/>
            <w:r>
              <w:rPr>
                <w:rFonts w:ascii="Myriad Pro" w:hAnsi="Myriad Pro" w:cstheme="majorBidi"/>
                <w:b/>
                <w:bCs/>
                <w:sz w:val="22"/>
                <w:szCs w:val="22"/>
              </w:rPr>
              <w:t>Iesniegumā</w:t>
            </w:r>
            <w:proofErr w:type="spellEnd"/>
            <w:r>
              <w:rPr>
                <w:rFonts w:ascii="Myriad Pro" w:hAnsi="Myriad Pro" w:cstheme="majorBidi"/>
                <w:b/>
                <w:bCs/>
                <w:sz w:val="22"/>
                <w:szCs w:val="22"/>
              </w:rPr>
              <w:t xml:space="preserve"> </w:t>
            </w:r>
            <w:proofErr w:type="spellStart"/>
            <w:r>
              <w:rPr>
                <w:rFonts w:ascii="Myriad Pro" w:hAnsi="Myriad Pro" w:cstheme="majorBidi"/>
                <w:b/>
                <w:bCs/>
                <w:sz w:val="22"/>
                <w:szCs w:val="22"/>
              </w:rPr>
              <w:t>iekļauj</w:t>
            </w:r>
            <w:proofErr w:type="spellEnd"/>
            <w:r>
              <w:rPr>
                <w:rFonts w:ascii="Myriad Pro" w:hAnsi="Myriad Pro" w:cstheme="majorBidi"/>
                <w:b/>
                <w:bCs/>
                <w:sz w:val="22"/>
                <w:szCs w:val="22"/>
              </w:rPr>
              <w:t xml:space="preserve"> </w:t>
            </w:r>
            <w:proofErr w:type="spellStart"/>
            <w:r>
              <w:rPr>
                <w:rFonts w:ascii="Myriad Pro" w:hAnsi="Myriad Pro" w:cstheme="majorBidi"/>
                <w:b/>
                <w:bCs/>
                <w:sz w:val="22"/>
                <w:szCs w:val="22"/>
              </w:rPr>
              <w:t>vienošanos</w:t>
            </w:r>
            <w:proofErr w:type="spellEnd"/>
            <w:r>
              <w:rPr>
                <w:rFonts w:ascii="Myriad Pro" w:hAnsi="Myriad Pro" w:cstheme="majorBidi"/>
                <w:b/>
                <w:bCs/>
                <w:sz w:val="22"/>
                <w:szCs w:val="22"/>
              </w:rPr>
              <w:t xml:space="preserve"> (</w:t>
            </w:r>
            <w:proofErr w:type="spellStart"/>
            <w:r>
              <w:rPr>
                <w:rFonts w:ascii="Myriad Pro" w:hAnsi="Myriad Pro" w:cstheme="majorBidi"/>
                <w:b/>
                <w:bCs/>
                <w:sz w:val="22"/>
                <w:szCs w:val="22"/>
              </w:rPr>
              <w:t>vai</w:t>
            </w:r>
            <w:proofErr w:type="spellEnd"/>
            <w:r>
              <w:rPr>
                <w:rFonts w:ascii="Myriad Pro" w:hAnsi="Myriad Pro" w:cstheme="majorBidi"/>
                <w:b/>
                <w:bCs/>
                <w:sz w:val="22"/>
                <w:szCs w:val="22"/>
              </w:rPr>
              <w:t xml:space="preserve"> </w:t>
            </w:r>
            <w:proofErr w:type="spellStart"/>
            <w:r>
              <w:rPr>
                <w:rFonts w:ascii="Myriad Pro" w:hAnsi="Myriad Pro" w:cstheme="majorBidi"/>
                <w:b/>
                <w:bCs/>
                <w:sz w:val="22"/>
                <w:szCs w:val="22"/>
              </w:rPr>
              <w:t>nodomu</w:t>
            </w:r>
            <w:proofErr w:type="spellEnd"/>
            <w:r>
              <w:rPr>
                <w:rFonts w:ascii="Myriad Pro" w:hAnsi="Myriad Pro" w:cstheme="majorBidi"/>
                <w:b/>
                <w:bCs/>
                <w:sz w:val="22"/>
                <w:szCs w:val="22"/>
              </w:rPr>
              <w:t xml:space="preserve"> </w:t>
            </w:r>
            <w:proofErr w:type="spellStart"/>
            <w:r>
              <w:rPr>
                <w:rFonts w:ascii="Myriad Pro" w:hAnsi="Myriad Pro" w:cstheme="majorBidi"/>
                <w:b/>
                <w:bCs/>
                <w:sz w:val="22"/>
                <w:szCs w:val="22"/>
              </w:rPr>
              <w:t>vēstuli</w:t>
            </w:r>
            <w:proofErr w:type="spellEnd"/>
            <w:r>
              <w:rPr>
                <w:rFonts w:ascii="Myriad Pro" w:hAnsi="Myriad Pro" w:cstheme="majorBidi"/>
                <w:b/>
                <w:bCs/>
                <w:sz w:val="22"/>
                <w:szCs w:val="22"/>
              </w:rPr>
              <w:t xml:space="preserve"> </w:t>
            </w:r>
            <w:proofErr w:type="spellStart"/>
            <w:r>
              <w:rPr>
                <w:rFonts w:ascii="Myriad Pro" w:hAnsi="Myriad Pro" w:cstheme="majorBidi"/>
                <w:b/>
                <w:bCs/>
                <w:sz w:val="22"/>
                <w:szCs w:val="22"/>
              </w:rPr>
              <w:t>slēgt</w:t>
            </w:r>
            <w:proofErr w:type="spellEnd"/>
            <w:r>
              <w:rPr>
                <w:rFonts w:ascii="Myriad Pro" w:hAnsi="Myriad Pro" w:cstheme="majorBidi"/>
                <w:b/>
                <w:bCs/>
                <w:sz w:val="22"/>
                <w:szCs w:val="22"/>
              </w:rPr>
              <w:t xml:space="preserve"> </w:t>
            </w:r>
            <w:proofErr w:type="spellStart"/>
            <w:r>
              <w:rPr>
                <w:rFonts w:ascii="Myriad Pro" w:hAnsi="Myriad Pro" w:cstheme="majorBidi"/>
                <w:b/>
                <w:bCs/>
                <w:sz w:val="22"/>
                <w:szCs w:val="22"/>
              </w:rPr>
              <w:lastRenderedPageBreak/>
              <w:t>vienošanos</w:t>
            </w:r>
            <w:proofErr w:type="spellEnd"/>
            <w:r>
              <w:rPr>
                <w:rFonts w:ascii="Myriad Pro" w:hAnsi="Myriad Pro" w:cstheme="majorBidi"/>
                <w:b/>
                <w:bCs/>
                <w:sz w:val="22"/>
                <w:szCs w:val="22"/>
              </w:rPr>
              <w:t xml:space="preserve"> </w:t>
            </w:r>
            <w:proofErr w:type="spellStart"/>
            <w:r>
              <w:rPr>
                <w:rFonts w:ascii="Myriad Pro" w:hAnsi="Myriad Pro" w:cstheme="majorBidi"/>
                <w:b/>
                <w:bCs/>
                <w:sz w:val="22"/>
                <w:szCs w:val="22"/>
              </w:rPr>
              <w:t>vai</w:t>
            </w:r>
            <w:proofErr w:type="spellEnd"/>
            <w:r>
              <w:rPr>
                <w:rFonts w:ascii="Myriad Pro" w:hAnsi="Myriad Pro" w:cstheme="majorBidi"/>
                <w:b/>
                <w:bCs/>
                <w:sz w:val="22"/>
                <w:szCs w:val="22"/>
              </w:rPr>
              <w:t xml:space="preserve"> </w:t>
            </w:r>
            <w:proofErr w:type="spellStart"/>
            <w:r>
              <w:rPr>
                <w:rFonts w:ascii="Myriad Pro" w:hAnsi="Myriad Pro" w:cstheme="majorBidi"/>
                <w:b/>
                <w:bCs/>
                <w:sz w:val="22"/>
                <w:szCs w:val="22"/>
              </w:rPr>
              <w:t>jebkuru</w:t>
            </w:r>
            <w:proofErr w:type="spellEnd"/>
            <w:r>
              <w:rPr>
                <w:rFonts w:ascii="Myriad Pro" w:hAnsi="Myriad Pro" w:cstheme="majorBidi"/>
                <w:b/>
                <w:bCs/>
                <w:sz w:val="22"/>
                <w:szCs w:val="22"/>
              </w:rPr>
              <w:t xml:space="preserve"> </w:t>
            </w:r>
            <w:proofErr w:type="spellStart"/>
            <w:r>
              <w:rPr>
                <w:rFonts w:ascii="Myriad Pro" w:hAnsi="Myriad Pro" w:cstheme="majorBidi"/>
                <w:b/>
                <w:bCs/>
                <w:sz w:val="22"/>
                <w:szCs w:val="22"/>
              </w:rPr>
              <w:t>līdzīgu</w:t>
            </w:r>
            <w:proofErr w:type="spellEnd"/>
            <w:r>
              <w:rPr>
                <w:rFonts w:ascii="Myriad Pro" w:hAnsi="Myriad Pro" w:cstheme="majorBidi"/>
                <w:b/>
                <w:bCs/>
                <w:sz w:val="22"/>
                <w:szCs w:val="22"/>
              </w:rPr>
              <w:t xml:space="preserve"> </w:t>
            </w:r>
            <w:proofErr w:type="spellStart"/>
            <w:r>
              <w:rPr>
                <w:rFonts w:ascii="Myriad Pro" w:hAnsi="Myriad Pro" w:cstheme="majorBidi"/>
                <w:b/>
                <w:bCs/>
                <w:sz w:val="22"/>
                <w:szCs w:val="22"/>
              </w:rPr>
              <w:t>dokumentu</w:t>
            </w:r>
            <w:proofErr w:type="spellEnd"/>
            <w:r>
              <w:rPr>
                <w:rFonts w:ascii="Myriad Pro" w:hAnsi="Myriad Pro" w:cstheme="majorBidi"/>
                <w:b/>
                <w:bCs/>
                <w:sz w:val="22"/>
                <w:szCs w:val="22"/>
              </w:rPr>
              <w:t xml:space="preserve">), ko </w:t>
            </w:r>
            <w:proofErr w:type="spellStart"/>
            <w:r>
              <w:rPr>
                <w:rFonts w:ascii="Myriad Pro" w:hAnsi="Myriad Pro" w:cstheme="majorBidi"/>
                <w:b/>
                <w:bCs/>
                <w:sz w:val="22"/>
                <w:szCs w:val="22"/>
              </w:rPr>
              <w:t>parakstījuši</w:t>
            </w:r>
            <w:proofErr w:type="spellEnd"/>
            <w:r>
              <w:rPr>
                <w:rFonts w:ascii="Myriad Pro" w:hAnsi="Myriad Pro" w:cstheme="majorBidi"/>
                <w:b/>
                <w:bCs/>
                <w:sz w:val="22"/>
                <w:szCs w:val="22"/>
              </w:rPr>
              <w:t xml:space="preserve"> </w:t>
            </w:r>
            <w:proofErr w:type="spellStart"/>
            <w:r>
              <w:rPr>
                <w:rFonts w:ascii="Myriad Pro" w:hAnsi="Myriad Pro" w:cstheme="majorBidi"/>
                <w:b/>
                <w:bCs/>
                <w:sz w:val="22"/>
                <w:szCs w:val="22"/>
              </w:rPr>
              <w:t>visi</w:t>
            </w:r>
            <w:proofErr w:type="spellEnd"/>
            <w:r>
              <w:rPr>
                <w:rFonts w:ascii="Myriad Pro" w:hAnsi="Myriad Pro" w:cstheme="majorBidi"/>
                <w:b/>
                <w:bCs/>
                <w:sz w:val="22"/>
                <w:szCs w:val="22"/>
              </w:rPr>
              <w:t xml:space="preserve"> </w:t>
            </w:r>
            <w:proofErr w:type="spellStart"/>
            <w:r>
              <w:rPr>
                <w:rFonts w:ascii="Myriad Pro" w:hAnsi="Myriad Pro" w:cstheme="majorBidi"/>
                <w:b/>
                <w:bCs/>
                <w:sz w:val="22"/>
                <w:szCs w:val="22"/>
              </w:rPr>
              <w:t>partnerības</w:t>
            </w:r>
            <w:proofErr w:type="spellEnd"/>
            <w:r>
              <w:rPr>
                <w:rFonts w:ascii="Myriad Pro" w:hAnsi="Myriad Pro" w:cstheme="majorBidi"/>
                <w:b/>
                <w:bCs/>
                <w:sz w:val="22"/>
                <w:szCs w:val="22"/>
              </w:rPr>
              <w:t xml:space="preserve"> </w:t>
            </w:r>
            <w:proofErr w:type="spellStart"/>
            <w:r>
              <w:rPr>
                <w:rFonts w:ascii="Myriad Pro" w:hAnsi="Myriad Pro" w:cstheme="majorBidi"/>
                <w:b/>
                <w:bCs/>
                <w:sz w:val="22"/>
                <w:szCs w:val="22"/>
              </w:rPr>
              <w:t>dalībnieki</w:t>
            </w:r>
            <w:proofErr w:type="spellEnd"/>
            <w:r>
              <w:rPr>
                <w:rFonts w:ascii="Myriad Pro" w:hAnsi="Myriad Pro" w:cstheme="majorBidi"/>
                <w:b/>
                <w:bCs/>
                <w:sz w:val="22"/>
                <w:szCs w:val="22"/>
              </w:rPr>
              <w:t xml:space="preserve"> par </w:t>
            </w:r>
            <w:proofErr w:type="spellStart"/>
            <w:r>
              <w:rPr>
                <w:rFonts w:ascii="Myriad Pro" w:hAnsi="Myriad Pro" w:cstheme="majorBidi"/>
                <w:b/>
                <w:bCs/>
                <w:sz w:val="22"/>
                <w:szCs w:val="22"/>
              </w:rPr>
              <w:t>dalību</w:t>
            </w:r>
            <w:proofErr w:type="spellEnd"/>
            <w:r>
              <w:rPr>
                <w:rFonts w:ascii="Myriad Pro" w:hAnsi="Myriad Pro" w:cstheme="majorBidi"/>
                <w:b/>
                <w:bCs/>
                <w:sz w:val="22"/>
                <w:szCs w:val="22"/>
              </w:rPr>
              <w:t xml:space="preserve"> </w:t>
            </w:r>
            <w:proofErr w:type="spellStart"/>
            <w:r>
              <w:rPr>
                <w:rFonts w:ascii="Myriad Pro" w:hAnsi="Myriad Pro" w:cstheme="majorBidi"/>
                <w:b/>
                <w:bCs/>
                <w:sz w:val="22"/>
                <w:szCs w:val="22"/>
              </w:rPr>
              <w:t>Konkursam</w:t>
            </w:r>
            <w:proofErr w:type="spellEnd"/>
            <w:r>
              <w:rPr>
                <w:rFonts w:ascii="Myriad Pro" w:hAnsi="Myriad Pro" w:cstheme="majorBidi"/>
                <w:b/>
                <w:bCs/>
                <w:sz w:val="22"/>
                <w:szCs w:val="22"/>
              </w:rPr>
              <w:t xml:space="preserve">, </w:t>
            </w:r>
            <w:proofErr w:type="spellStart"/>
            <w:r>
              <w:rPr>
                <w:rFonts w:ascii="Myriad Pro" w:hAnsi="Myriad Pro" w:cstheme="majorBidi"/>
                <w:b/>
                <w:bCs/>
                <w:sz w:val="22"/>
                <w:szCs w:val="22"/>
              </w:rPr>
              <w:t>kurš</w:t>
            </w:r>
            <w:proofErr w:type="spellEnd"/>
            <w:r>
              <w:rPr>
                <w:rFonts w:ascii="Myriad Pro" w:hAnsi="Myriad Pro" w:cstheme="majorBidi"/>
                <w:b/>
                <w:bCs/>
                <w:sz w:val="22"/>
                <w:szCs w:val="22"/>
              </w:rPr>
              <w:t>:</w:t>
            </w:r>
          </w:p>
          <w:p w14:paraId="25D2BB20" w14:textId="77777777" w:rsidR="00E21D22" w:rsidRDefault="00E21D22" w:rsidP="00702E79">
            <w:pPr>
              <w:pStyle w:val="SLOList"/>
              <w:numPr>
                <w:ilvl w:val="0"/>
                <w:numId w:val="33"/>
              </w:numPr>
              <w:rPr>
                <w:rFonts w:ascii="Myriad Pro" w:hAnsi="Myriad Pro" w:cstheme="majorBidi"/>
                <w:sz w:val="22"/>
                <w:szCs w:val="22"/>
              </w:rPr>
            </w:pPr>
            <w:proofErr w:type="spellStart"/>
            <w:r>
              <w:rPr>
                <w:rFonts w:ascii="Myriad Pro" w:hAnsi="Myriad Pro" w:cstheme="majorBidi"/>
                <w:sz w:val="22"/>
                <w:szCs w:val="22"/>
              </w:rPr>
              <w:t>uzskaita</w:t>
            </w:r>
            <w:proofErr w:type="spellEnd"/>
            <w:r>
              <w:rPr>
                <w:rFonts w:ascii="Myriad Pro" w:hAnsi="Myriad Pro" w:cstheme="majorBidi"/>
                <w:sz w:val="22"/>
                <w:szCs w:val="22"/>
              </w:rPr>
              <w:t xml:space="preserve"> </w:t>
            </w:r>
            <w:proofErr w:type="spellStart"/>
            <w:r>
              <w:rPr>
                <w:rFonts w:ascii="Myriad Pro" w:hAnsi="Myriad Pro" w:cstheme="majorBidi"/>
                <w:sz w:val="22"/>
                <w:szCs w:val="22"/>
              </w:rPr>
              <w:t>katra</w:t>
            </w:r>
            <w:proofErr w:type="spellEnd"/>
            <w:r>
              <w:rPr>
                <w:rFonts w:ascii="Myriad Pro" w:hAnsi="Myriad Pro" w:cstheme="majorBidi"/>
                <w:sz w:val="22"/>
                <w:szCs w:val="22"/>
              </w:rPr>
              <w:t xml:space="preserve"> </w:t>
            </w:r>
            <w:proofErr w:type="spellStart"/>
            <w:r>
              <w:rPr>
                <w:rFonts w:ascii="Myriad Pro" w:hAnsi="Myriad Pro" w:cstheme="majorBidi"/>
                <w:sz w:val="22"/>
                <w:szCs w:val="22"/>
              </w:rPr>
              <w:t>partnerības</w:t>
            </w:r>
            <w:proofErr w:type="spellEnd"/>
            <w:r>
              <w:rPr>
                <w:rFonts w:ascii="Myriad Pro" w:hAnsi="Myriad Pro" w:cstheme="majorBidi"/>
                <w:sz w:val="22"/>
                <w:szCs w:val="22"/>
              </w:rPr>
              <w:t xml:space="preserve"> </w:t>
            </w:r>
            <w:proofErr w:type="spellStart"/>
            <w:r>
              <w:rPr>
                <w:rFonts w:ascii="Myriad Pro" w:hAnsi="Myriad Pro" w:cstheme="majorBidi"/>
                <w:sz w:val="22"/>
                <w:szCs w:val="22"/>
              </w:rPr>
              <w:t>dalībnieka</w:t>
            </w:r>
            <w:proofErr w:type="spellEnd"/>
            <w:r>
              <w:rPr>
                <w:rFonts w:ascii="Myriad Pro" w:hAnsi="Myriad Pro" w:cstheme="majorBidi"/>
                <w:sz w:val="22"/>
                <w:szCs w:val="22"/>
              </w:rPr>
              <w:t xml:space="preserve"> </w:t>
            </w:r>
            <w:proofErr w:type="spellStart"/>
            <w:r>
              <w:rPr>
                <w:rFonts w:ascii="Myriad Pro" w:hAnsi="Myriad Pro" w:cstheme="majorBidi"/>
                <w:sz w:val="22"/>
                <w:szCs w:val="22"/>
              </w:rPr>
              <w:t>pienākumus</w:t>
            </w:r>
            <w:proofErr w:type="spellEnd"/>
            <w:r>
              <w:rPr>
                <w:rFonts w:ascii="Myriad Pro" w:hAnsi="Myriad Pro" w:cstheme="majorBidi"/>
                <w:sz w:val="22"/>
                <w:szCs w:val="22"/>
              </w:rPr>
              <w:t xml:space="preserve"> un </w:t>
            </w:r>
            <w:proofErr w:type="spellStart"/>
            <w:r>
              <w:rPr>
                <w:rFonts w:ascii="Myriad Pro" w:hAnsi="Myriad Pro" w:cstheme="majorBidi"/>
                <w:sz w:val="22"/>
                <w:szCs w:val="22"/>
              </w:rPr>
              <w:t>kopīgu</w:t>
            </w:r>
            <w:proofErr w:type="spellEnd"/>
            <w:r>
              <w:rPr>
                <w:rFonts w:ascii="Myriad Pro" w:hAnsi="Myriad Pro" w:cstheme="majorBidi"/>
                <w:sz w:val="22"/>
                <w:szCs w:val="22"/>
              </w:rPr>
              <w:t xml:space="preserve"> </w:t>
            </w:r>
            <w:proofErr w:type="spellStart"/>
            <w:r>
              <w:rPr>
                <w:rFonts w:ascii="Myriad Pro" w:hAnsi="Myriad Pro" w:cstheme="majorBidi"/>
                <w:sz w:val="22"/>
                <w:szCs w:val="22"/>
              </w:rPr>
              <w:t>apņemšanos</w:t>
            </w:r>
            <w:proofErr w:type="spellEnd"/>
            <w:r>
              <w:rPr>
                <w:rFonts w:ascii="Myriad Pro" w:hAnsi="Myriad Pro" w:cstheme="majorBidi"/>
                <w:sz w:val="22"/>
                <w:szCs w:val="22"/>
              </w:rPr>
              <w:t xml:space="preserve"> </w:t>
            </w:r>
            <w:proofErr w:type="spellStart"/>
            <w:r>
              <w:rPr>
                <w:rFonts w:ascii="Myriad Pro" w:hAnsi="Myriad Pro" w:cstheme="majorBidi"/>
                <w:sz w:val="22"/>
                <w:szCs w:val="22"/>
              </w:rPr>
              <w:t>izpildīt</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līgumu</w:t>
            </w:r>
            <w:proofErr w:type="spellEnd"/>
            <w:r>
              <w:rPr>
                <w:rFonts w:ascii="Myriad Pro" w:hAnsi="Myriad Pro" w:cstheme="majorBidi"/>
                <w:sz w:val="22"/>
                <w:szCs w:val="22"/>
              </w:rPr>
              <w:t>;</w:t>
            </w:r>
          </w:p>
          <w:p w14:paraId="190AB2E8" w14:textId="20618DA6" w:rsidR="00A534F0" w:rsidRPr="00F4215A" w:rsidRDefault="00E21D22" w:rsidP="00702E79">
            <w:pPr>
              <w:pStyle w:val="SLOList"/>
              <w:numPr>
                <w:ilvl w:val="0"/>
                <w:numId w:val="33"/>
              </w:numPr>
              <w:rPr>
                <w:rFonts w:ascii="Myriad Pro" w:hAnsi="Myriad Pro" w:cstheme="majorBidi"/>
                <w:sz w:val="22"/>
                <w:szCs w:val="22"/>
              </w:rPr>
            </w:pPr>
            <w:proofErr w:type="spellStart"/>
            <w:r>
              <w:rPr>
                <w:rFonts w:ascii="Myriad Pro" w:hAnsi="Myriad Pro" w:cstheme="majorBidi"/>
                <w:sz w:val="22"/>
                <w:szCs w:val="22"/>
              </w:rPr>
              <w:t>pilnvaro</w:t>
            </w:r>
            <w:proofErr w:type="spellEnd"/>
            <w:r>
              <w:rPr>
                <w:rFonts w:ascii="Myriad Pro" w:hAnsi="Myriad Pro" w:cstheme="majorBidi"/>
                <w:sz w:val="22"/>
                <w:szCs w:val="22"/>
              </w:rPr>
              <w:t xml:space="preserve"> </w:t>
            </w:r>
            <w:proofErr w:type="spellStart"/>
            <w:r>
              <w:rPr>
                <w:rFonts w:ascii="Myriad Pro" w:hAnsi="Myriad Pro" w:cstheme="majorBidi"/>
                <w:sz w:val="22"/>
                <w:szCs w:val="22"/>
              </w:rPr>
              <w:t>vienu</w:t>
            </w:r>
            <w:proofErr w:type="spellEnd"/>
            <w:r>
              <w:rPr>
                <w:rFonts w:ascii="Myriad Pro" w:hAnsi="Myriad Pro" w:cstheme="majorBidi"/>
                <w:sz w:val="22"/>
                <w:szCs w:val="22"/>
              </w:rPr>
              <w:t xml:space="preserve"> </w:t>
            </w:r>
            <w:proofErr w:type="spellStart"/>
            <w:r>
              <w:rPr>
                <w:rFonts w:ascii="Myriad Pro" w:hAnsi="Myriad Pro" w:cstheme="majorBidi"/>
                <w:sz w:val="22"/>
                <w:szCs w:val="22"/>
              </w:rPr>
              <w:t>galveno</w:t>
            </w:r>
            <w:proofErr w:type="spellEnd"/>
            <w:r>
              <w:rPr>
                <w:rFonts w:ascii="Myriad Pro" w:hAnsi="Myriad Pro" w:cstheme="majorBidi"/>
                <w:sz w:val="22"/>
                <w:szCs w:val="22"/>
              </w:rPr>
              <w:t xml:space="preserve"> </w:t>
            </w:r>
            <w:proofErr w:type="spellStart"/>
            <w:r>
              <w:rPr>
                <w:rFonts w:ascii="Myriad Pro" w:hAnsi="Myriad Pro" w:cstheme="majorBidi"/>
                <w:sz w:val="22"/>
                <w:szCs w:val="22"/>
              </w:rPr>
              <w:t>dalībnieku</w:t>
            </w:r>
            <w:proofErr w:type="spellEnd"/>
            <w:r>
              <w:rPr>
                <w:rFonts w:ascii="Myriad Pro" w:hAnsi="Myriad Pro" w:cstheme="majorBidi"/>
                <w:sz w:val="22"/>
                <w:szCs w:val="22"/>
              </w:rPr>
              <w:t xml:space="preserve"> </w:t>
            </w:r>
            <w:proofErr w:type="spellStart"/>
            <w:r>
              <w:rPr>
                <w:rFonts w:ascii="Myriad Pro" w:hAnsi="Myriad Pro" w:cstheme="majorBidi"/>
                <w:sz w:val="22"/>
                <w:szCs w:val="22"/>
              </w:rPr>
              <w:t>parakstīt</w:t>
            </w:r>
            <w:proofErr w:type="spellEnd"/>
            <w:r>
              <w:rPr>
                <w:rFonts w:ascii="Myriad Pro" w:hAnsi="Myriad Pro" w:cstheme="majorBidi"/>
                <w:sz w:val="22"/>
                <w:szCs w:val="22"/>
              </w:rPr>
              <w:t xml:space="preserve"> </w:t>
            </w:r>
            <w:proofErr w:type="spellStart"/>
            <w:r>
              <w:rPr>
                <w:rFonts w:ascii="Myriad Pro" w:hAnsi="Myriad Pro" w:cstheme="majorBidi"/>
                <w:sz w:val="22"/>
                <w:szCs w:val="22"/>
              </w:rPr>
              <w:t>programmu</w:t>
            </w:r>
            <w:proofErr w:type="spellEnd"/>
            <w:r>
              <w:rPr>
                <w:rFonts w:ascii="Myriad Pro" w:hAnsi="Myriad Pro" w:cstheme="majorBidi"/>
                <w:sz w:val="22"/>
                <w:szCs w:val="22"/>
              </w:rPr>
              <w:t xml:space="preserve"> un </w:t>
            </w:r>
            <w:proofErr w:type="spellStart"/>
            <w:r>
              <w:rPr>
                <w:rFonts w:ascii="Myriad Pro" w:hAnsi="Myriad Pro" w:cstheme="majorBidi"/>
                <w:sz w:val="22"/>
                <w:szCs w:val="22"/>
              </w:rPr>
              <w:t>citus</w:t>
            </w:r>
            <w:proofErr w:type="spellEnd"/>
            <w:r>
              <w:rPr>
                <w:rFonts w:ascii="Myriad Pro" w:hAnsi="Myriad Pro" w:cstheme="majorBidi"/>
                <w:sz w:val="22"/>
                <w:szCs w:val="22"/>
              </w:rPr>
              <w:t xml:space="preserve"> </w:t>
            </w:r>
            <w:proofErr w:type="spellStart"/>
            <w:r>
              <w:rPr>
                <w:rFonts w:ascii="Myriad Pro" w:hAnsi="Myriad Pro" w:cstheme="majorBidi"/>
                <w:sz w:val="22"/>
                <w:szCs w:val="22"/>
              </w:rPr>
              <w:t>dokumentus</w:t>
            </w:r>
            <w:proofErr w:type="spellEnd"/>
            <w:r>
              <w:rPr>
                <w:rFonts w:ascii="Myriad Pro" w:hAnsi="Myriad Pro" w:cstheme="majorBidi"/>
                <w:sz w:val="22"/>
                <w:szCs w:val="22"/>
              </w:rPr>
              <w:t xml:space="preserve">, </w:t>
            </w:r>
            <w:proofErr w:type="spellStart"/>
            <w:r>
              <w:rPr>
                <w:rFonts w:ascii="Myriad Pro" w:hAnsi="Myriad Pro" w:cstheme="majorBidi"/>
                <w:sz w:val="22"/>
                <w:szCs w:val="22"/>
              </w:rPr>
              <w:t>saņemt</w:t>
            </w:r>
            <w:proofErr w:type="spellEnd"/>
            <w:r>
              <w:rPr>
                <w:rFonts w:ascii="Myriad Pro" w:hAnsi="Myriad Pro" w:cstheme="majorBidi"/>
                <w:sz w:val="22"/>
                <w:szCs w:val="22"/>
              </w:rPr>
              <w:t xml:space="preserve"> un </w:t>
            </w:r>
            <w:proofErr w:type="spellStart"/>
            <w:r>
              <w:rPr>
                <w:rFonts w:ascii="Myriad Pro" w:hAnsi="Myriad Pro" w:cstheme="majorBidi"/>
                <w:sz w:val="22"/>
                <w:szCs w:val="22"/>
              </w:rPr>
              <w:t>izdot</w:t>
            </w:r>
            <w:proofErr w:type="spellEnd"/>
            <w:r>
              <w:rPr>
                <w:rFonts w:ascii="Myriad Pro" w:hAnsi="Myriad Pro" w:cstheme="majorBidi"/>
                <w:sz w:val="22"/>
                <w:szCs w:val="22"/>
              </w:rPr>
              <w:t xml:space="preserve"> </w:t>
            </w:r>
            <w:proofErr w:type="spellStart"/>
            <w:r>
              <w:rPr>
                <w:rFonts w:ascii="Myriad Pro" w:hAnsi="Myriad Pro" w:cstheme="majorBidi"/>
                <w:sz w:val="22"/>
                <w:szCs w:val="22"/>
              </w:rPr>
              <w:t>pasūtījumus</w:t>
            </w:r>
            <w:proofErr w:type="spellEnd"/>
            <w:r>
              <w:rPr>
                <w:rFonts w:ascii="Myriad Pro" w:hAnsi="Myriad Pro" w:cstheme="majorBidi"/>
                <w:sz w:val="22"/>
                <w:szCs w:val="22"/>
              </w:rPr>
              <w:t xml:space="preserve"> </w:t>
            </w:r>
            <w:proofErr w:type="spellStart"/>
            <w:r>
              <w:rPr>
                <w:rFonts w:ascii="Myriad Pro" w:hAnsi="Myriad Pro" w:cstheme="majorBidi"/>
                <w:sz w:val="22"/>
                <w:szCs w:val="22"/>
              </w:rPr>
              <w:t>partnerības</w:t>
            </w:r>
            <w:proofErr w:type="spellEnd"/>
            <w:r>
              <w:rPr>
                <w:rFonts w:ascii="Myriad Pro" w:hAnsi="Myriad Pro" w:cstheme="majorBidi"/>
                <w:sz w:val="22"/>
                <w:szCs w:val="22"/>
              </w:rPr>
              <w:t xml:space="preserve"> </w:t>
            </w:r>
            <w:proofErr w:type="spellStart"/>
            <w:r>
              <w:rPr>
                <w:rFonts w:ascii="Myriad Pro" w:hAnsi="Myriad Pro" w:cstheme="majorBidi"/>
                <w:sz w:val="22"/>
                <w:szCs w:val="22"/>
              </w:rPr>
              <w:t>dalībnieku</w:t>
            </w:r>
            <w:proofErr w:type="spellEnd"/>
            <w:r>
              <w:rPr>
                <w:rFonts w:ascii="Myriad Pro" w:hAnsi="Myriad Pro" w:cstheme="majorBidi"/>
                <w:sz w:val="22"/>
                <w:szCs w:val="22"/>
              </w:rPr>
              <w:t xml:space="preserve"> </w:t>
            </w:r>
            <w:proofErr w:type="spellStart"/>
            <w:r>
              <w:rPr>
                <w:rFonts w:ascii="Myriad Pro" w:hAnsi="Myriad Pro" w:cstheme="majorBidi"/>
                <w:sz w:val="22"/>
                <w:szCs w:val="22"/>
              </w:rPr>
              <w:t>vārdā</w:t>
            </w:r>
            <w:proofErr w:type="spellEnd"/>
            <w:r>
              <w:rPr>
                <w:rFonts w:ascii="Myriad Pro" w:hAnsi="Myriad Pro" w:cstheme="majorBidi"/>
                <w:sz w:val="22"/>
                <w:szCs w:val="22"/>
              </w:rPr>
              <w:t xml:space="preserve">, un </w:t>
            </w:r>
            <w:proofErr w:type="spellStart"/>
            <w:r>
              <w:rPr>
                <w:rFonts w:ascii="Myriad Pro" w:hAnsi="Myriad Pro" w:cstheme="majorBidi"/>
                <w:sz w:val="22"/>
                <w:szCs w:val="22"/>
              </w:rPr>
              <w:t>ar</w:t>
            </w:r>
            <w:proofErr w:type="spellEnd"/>
            <w:r>
              <w:rPr>
                <w:rFonts w:ascii="Myriad Pro" w:hAnsi="Myriad Pro" w:cstheme="majorBidi"/>
                <w:sz w:val="22"/>
                <w:szCs w:val="22"/>
              </w:rPr>
              <w:t xml:space="preserve"> </w:t>
            </w:r>
            <w:proofErr w:type="spellStart"/>
            <w:r>
              <w:rPr>
                <w:rFonts w:ascii="Myriad Pro" w:hAnsi="Myriad Pro" w:cstheme="majorBidi"/>
                <w:sz w:val="22"/>
                <w:szCs w:val="22"/>
              </w:rPr>
              <w:t>kuriem</w:t>
            </w:r>
            <w:proofErr w:type="spellEnd"/>
            <w:r>
              <w:rPr>
                <w:rFonts w:ascii="Myriad Pro" w:hAnsi="Myriad Pro" w:cstheme="majorBidi"/>
                <w:sz w:val="22"/>
                <w:szCs w:val="22"/>
              </w:rPr>
              <w:t xml:space="preserve"> </w:t>
            </w:r>
            <w:proofErr w:type="spellStart"/>
            <w:r>
              <w:rPr>
                <w:rFonts w:ascii="Myriad Pro" w:hAnsi="Myriad Pro" w:cstheme="majorBidi"/>
                <w:sz w:val="22"/>
                <w:szCs w:val="22"/>
              </w:rPr>
              <w:t>tiks</w:t>
            </w:r>
            <w:proofErr w:type="spellEnd"/>
            <w:r>
              <w:rPr>
                <w:rFonts w:ascii="Myriad Pro" w:hAnsi="Myriad Pro" w:cstheme="majorBidi"/>
                <w:sz w:val="22"/>
                <w:szCs w:val="22"/>
              </w:rPr>
              <w:t xml:space="preserve"> </w:t>
            </w:r>
            <w:proofErr w:type="spellStart"/>
            <w:r>
              <w:rPr>
                <w:rFonts w:ascii="Myriad Pro" w:hAnsi="Myriad Pro" w:cstheme="majorBidi"/>
                <w:sz w:val="22"/>
                <w:szCs w:val="22"/>
              </w:rPr>
              <w:t>veikti</w:t>
            </w:r>
            <w:proofErr w:type="spellEnd"/>
            <w:r>
              <w:rPr>
                <w:rFonts w:ascii="Myriad Pro" w:hAnsi="Myriad Pro" w:cstheme="majorBidi"/>
                <w:sz w:val="22"/>
                <w:szCs w:val="22"/>
              </w:rPr>
              <w:t xml:space="preserve"> </w:t>
            </w:r>
            <w:proofErr w:type="spellStart"/>
            <w:r>
              <w:rPr>
                <w:rFonts w:ascii="Myriad Pro" w:hAnsi="Myriad Pro" w:cstheme="majorBidi"/>
                <w:sz w:val="22"/>
                <w:szCs w:val="22"/>
              </w:rPr>
              <w:t>visi</w:t>
            </w:r>
            <w:proofErr w:type="spellEnd"/>
            <w:r>
              <w:rPr>
                <w:rFonts w:ascii="Myriad Pro" w:hAnsi="Myriad Pro" w:cstheme="majorBidi"/>
                <w:sz w:val="22"/>
                <w:szCs w:val="22"/>
              </w:rPr>
              <w:t xml:space="preserve"> </w:t>
            </w:r>
            <w:proofErr w:type="spellStart"/>
            <w:r>
              <w:rPr>
                <w:rFonts w:ascii="Myriad Pro" w:hAnsi="Myriad Pro" w:cstheme="majorBidi"/>
                <w:sz w:val="22"/>
                <w:szCs w:val="22"/>
              </w:rPr>
              <w:t>maksājumi</w:t>
            </w:r>
            <w:proofErr w:type="spellEnd"/>
            <w:r>
              <w:rPr>
                <w:rFonts w:ascii="Myriad Pro" w:hAnsi="Myriad Pro" w:cstheme="majorBidi"/>
                <w:sz w:val="22"/>
                <w:szCs w:val="22"/>
              </w:rPr>
              <w:t>.</w:t>
            </w:r>
          </w:p>
        </w:tc>
        <w:tc>
          <w:tcPr>
            <w:tcW w:w="4389" w:type="dxa"/>
          </w:tcPr>
          <w:p w14:paraId="4A7E2BDF" w14:textId="1A507412" w:rsidR="00A534F0" w:rsidRPr="00F4215A" w:rsidRDefault="00E21D22" w:rsidP="00A05946">
            <w:pPr>
              <w:spacing w:before="120" w:after="120"/>
              <w:ind w:right="-2"/>
              <w:jc w:val="center"/>
              <w:outlineLvl w:val="2"/>
              <w:rPr>
                <w:rFonts w:ascii="Myriad Pro" w:hAnsi="Myriad Pro" w:cstheme="majorBidi"/>
                <w:sz w:val="22"/>
                <w:szCs w:val="22"/>
                <w:lang w:val="en-GB"/>
              </w:rPr>
            </w:pPr>
            <w:proofErr w:type="spellStart"/>
            <w:r>
              <w:rPr>
                <w:rFonts w:ascii="Myriad Pro" w:hAnsi="Myriad Pro" w:cstheme="majorBidi"/>
                <w:sz w:val="22"/>
                <w:szCs w:val="22"/>
                <w:lang w:val="en-GB"/>
              </w:rPr>
              <w:lastRenderedPageBreak/>
              <w:t>Citas</w:t>
            </w:r>
            <w:proofErr w:type="spellEnd"/>
            <w:r>
              <w:rPr>
                <w:rFonts w:ascii="Myriad Pro" w:hAnsi="Myriad Pro" w:cstheme="majorBidi"/>
                <w:sz w:val="22"/>
                <w:szCs w:val="22"/>
                <w:lang w:val="en-GB"/>
              </w:rPr>
              <w:t xml:space="preserve"> </w:t>
            </w:r>
            <w:proofErr w:type="spellStart"/>
            <w:r>
              <w:rPr>
                <w:rFonts w:ascii="Myriad Pro" w:hAnsi="Myriad Pro" w:cstheme="majorBidi"/>
                <w:sz w:val="22"/>
                <w:szCs w:val="22"/>
                <w:lang w:val="en-GB"/>
              </w:rPr>
              <w:t>prasības</w:t>
            </w:r>
            <w:proofErr w:type="spellEnd"/>
          </w:p>
        </w:tc>
      </w:tr>
      <w:tr w:rsidR="000A210F" w:rsidRPr="00F4215A" w14:paraId="395E57BB" w14:textId="77777777" w:rsidTr="006371C7">
        <w:tc>
          <w:tcPr>
            <w:tcW w:w="704" w:type="dxa"/>
          </w:tcPr>
          <w:p w14:paraId="671FD893" w14:textId="77777777" w:rsidR="000A210F" w:rsidRPr="00F4215A" w:rsidRDefault="000A210F" w:rsidP="00702E79">
            <w:pPr>
              <w:numPr>
                <w:ilvl w:val="2"/>
                <w:numId w:val="22"/>
              </w:numPr>
              <w:spacing w:before="120" w:after="120"/>
              <w:ind w:right="-2"/>
              <w:jc w:val="both"/>
              <w:outlineLvl w:val="1"/>
              <w:rPr>
                <w:rFonts w:ascii="Myriad Pro" w:hAnsi="Myriad Pro" w:cstheme="majorBidi"/>
                <w:sz w:val="22"/>
                <w:szCs w:val="22"/>
                <w:lang w:val="en-GB"/>
              </w:rPr>
            </w:pPr>
          </w:p>
        </w:tc>
        <w:tc>
          <w:tcPr>
            <w:tcW w:w="3969" w:type="dxa"/>
          </w:tcPr>
          <w:p w14:paraId="4BC460A9" w14:textId="63F6F54F" w:rsidR="000A210F" w:rsidRPr="00F4215A" w:rsidRDefault="00E21D22" w:rsidP="00C6707C">
            <w:pPr>
              <w:spacing w:before="120" w:after="120"/>
              <w:ind w:right="-2"/>
              <w:jc w:val="both"/>
              <w:outlineLvl w:val="2"/>
              <w:rPr>
                <w:rFonts w:ascii="Myriad Pro" w:hAnsi="Myriad Pro" w:cstheme="majorBidi"/>
                <w:sz w:val="22"/>
                <w:szCs w:val="22"/>
                <w:lang w:val="en-GB"/>
              </w:rPr>
            </w:pPr>
            <w:proofErr w:type="spellStart"/>
            <w:r>
              <w:rPr>
                <w:rFonts w:ascii="Myriad Pro" w:hAnsi="Myriad Pro"/>
                <w:sz w:val="22"/>
                <w:szCs w:val="22"/>
              </w:rPr>
              <w:t>Informācija</w:t>
            </w:r>
            <w:proofErr w:type="spellEnd"/>
            <w:r>
              <w:rPr>
                <w:rFonts w:ascii="Myriad Pro" w:hAnsi="Myriad Pro"/>
                <w:sz w:val="22"/>
                <w:szCs w:val="22"/>
              </w:rPr>
              <w:t xml:space="preserve"> un </w:t>
            </w:r>
            <w:proofErr w:type="spellStart"/>
            <w:r>
              <w:rPr>
                <w:rFonts w:ascii="Myriad Pro" w:hAnsi="Myriad Pro"/>
                <w:sz w:val="22"/>
                <w:szCs w:val="22"/>
              </w:rPr>
              <w:t>dokumenti</w:t>
            </w:r>
            <w:proofErr w:type="spellEnd"/>
            <w:r>
              <w:rPr>
                <w:rFonts w:ascii="Myriad Pro" w:hAnsi="Myriad Pro"/>
                <w:sz w:val="22"/>
                <w:szCs w:val="22"/>
              </w:rPr>
              <w:t xml:space="preserve"> (</w:t>
            </w:r>
            <w:proofErr w:type="spellStart"/>
            <w:r>
              <w:rPr>
                <w:rFonts w:ascii="Myriad Pro" w:hAnsi="Myriad Pro"/>
                <w:sz w:val="22"/>
                <w:szCs w:val="22"/>
              </w:rPr>
              <w:t>tostarp</w:t>
            </w:r>
            <w:proofErr w:type="spellEnd"/>
            <w:r>
              <w:rPr>
                <w:rFonts w:ascii="Myriad Pro" w:hAnsi="Myriad Pro"/>
                <w:sz w:val="22"/>
                <w:szCs w:val="22"/>
              </w:rPr>
              <w:t xml:space="preserve"> </w:t>
            </w:r>
            <w:proofErr w:type="spellStart"/>
            <w:r>
              <w:rPr>
                <w:rFonts w:ascii="Myriad Pro" w:hAnsi="Myriad Pro"/>
                <w:sz w:val="22"/>
                <w:szCs w:val="22"/>
              </w:rPr>
              <w:t>dokumenti</w:t>
            </w:r>
            <w:proofErr w:type="spellEnd"/>
            <w:r>
              <w:rPr>
                <w:rFonts w:ascii="Myriad Pro" w:hAnsi="Myriad Pro"/>
                <w:sz w:val="22"/>
                <w:szCs w:val="22"/>
              </w:rPr>
              <w:t xml:space="preserve">, bet ne </w:t>
            </w:r>
            <w:proofErr w:type="spellStart"/>
            <w:r>
              <w:rPr>
                <w:rFonts w:ascii="Myriad Pro" w:hAnsi="Myriad Pro"/>
                <w:sz w:val="22"/>
                <w:szCs w:val="22"/>
              </w:rPr>
              <w:t>tikai</w:t>
            </w:r>
            <w:proofErr w:type="spellEnd"/>
            <w:r>
              <w:rPr>
                <w:rFonts w:ascii="Myriad Pro" w:hAnsi="Myriad Pro"/>
                <w:sz w:val="22"/>
                <w:szCs w:val="22"/>
              </w:rPr>
              <w:t xml:space="preserve">, </w:t>
            </w:r>
            <w:proofErr w:type="spellStart"/>
            <w:r>
              <w:rPr>
                <w:rFonts w:ascii="Myriad Pro" w:hAnsi="Myriad Pro"/>
                <w:sz w:val="22"/>
                <w:szCs w:val="22"/>
              </w:rPr>
              <w:t>saskaņā</w:t>
            </w:r>
            <w:proofErr w:type="spellEnd"/>
            <w:r>
              <w:rPr>
                <w:rFonts w:ascii="Myriad Pro" w:hAnsi="Myriad Pro"/>
                <w:sz w:val="22"/>
                <w:szCs w:val="22"/>
              </w:rPr>
              <w:t xml:space="preserve"> </w:t>
            </w:r>
            <w:proofErr w:type="spellStart"/>
            <w:r>
              <w:rPr>
                <w:rFonts w:ascii="Myriad Pro" w:hAnsi="Myriad Pro"/>
                <w:sz w:val="22"/>
                <w:szCs w:val="22"/>
              </w:rPr>
              <w:t>ar</w:t>
            </w:r>
            <w:proofErr w:type="spellEnd"/>
            <w:r>
              <w:rPr>
                <w:rFonts w:ascii="Myriad Pro" w:hAnsi="Myriad Pro"/>
                <w:sz w:val="22"/>
                <w:szCs w:val="22"/>
              </w:rPr>
              <w:t xml:space="preserve"> 4.2. – 4.</w:t>
            </w:r>
            <w:r w:rsidR="00FA683D">
              <w:rPr>
                <w:rFonts w:ascii="Myriad Pro" w:hAnsi="Myriad Pro"/>
                <w:sz w:val="22"/>
                <w:szCs w:val="22"/>
              </w:rPr>
              <w:t>4</w:t>
            </w:r>
            <w:r>
              <w:rPr>
                <w:rFonts w:ascii="Myriad Pro" w:hAnsi="Myriad Pro"/>
                <w:sz w:val="22"/>
                <w:szCs w:val="22"/>
              </w:rPr>
              <w:t xml:space="preserve">. </w:t>
            </w:r>
            <w:proofErr w:type="spellStart"/>
            <w:r>
              <w:rPr>
                <w:rFonts w:ascii="Myriad Pro" w:hAnsi="Myriad Pro"/>
                <w:sz w:val="22"/>
                <w:szCs w:val="22"/>
              </w:rPr>
              <w:t>iedaļu</w:t>
            </w:r>
            <w:proofErr w:type="spellEnd"/>
            <w:r>
              <w:rPr>
                <w:rFonts w:ascii="Myriad Pro" w:hAnsi="Myriad Pro"/>
                <w:sz w:val="22"/>
                <w:szCs w:val="22"/>
              </w:rPr>
              <w:t xml:space="preserve">), kas </w:t>
            </w:r>
            <w:proofErr w:type="spellStart"/>
            <w:r>
              <w:rPr>
                <w:rFonts w:ascii="Myriad Pro" w:hAnsi="Myriad Pro"/>
                <w:sz w:val="22"/>
                <w:szCs w:val="22"/>
              </w:rPr>
              <w:t>apstiprina</w:t>
            </w:r>
            <w:proofErr w:type="spellEnd"/>
            <w:r>
              <w:rPr>
                <w:rFonts w:ascii="Myriad Pro" w:hAnsi="Myriad Pro"/>
                <w:sz w:val="22"/>
                <w:szCs w:val="22"/>
              </w:rPr>
              <w:t xml:space="preserve"> </w:t>
            </w:r>
            <w:proofErr w:type="spellStart"/>
            <w:r>
              <w:rPr>
                <w:rFonts w:ascii="Myriad Pro" w:hAnsi="Myriad Pro"/>
                <w:sz w:val="22"/>
                <w:szCs w:val="22"/>
              </w:rPr>
              <w:t>kandidāta</w:t>
            </w:r>
            <w:proofErr w:type="spellEnd"/>
            <w:r>
              <w:rPr>
                <w:rFonts w:ascii="Myriad Pro" w:hAnsi="Myriad Pro"/>
                <w:sz w:val="22"/>
                <w:szCs w:val="22"/>
              </w:rPr>
              <w:t xml:space="preserve"> </w:t>
            </w:r>
            <w:proofErr w:type="spellStart"/>
            <w:r>
              <w:rPr>
                <w:rFonts w:ascii="Myriad Pro" w:hAnsi="Myriad Pro"/>
                <w:sz w:val="22"/>
                <w:szCs w:val="22"/>
              </w:rPr>
              <w:t>atbilstību</w:t>
            </w:r>
            <w:proofErr w:type="spellEnd"/>
            <w:r>
              <w:rPr>
                <w:rFonts w:ascii="Myriad Pro" w:hAnsi="Myriad Pro"/>
                <w:sz w:val="22"/>
                <w:szCs w:val="22"/>
              </w:rPr>
              <w:t xml:space="preserve"> </w:t>
            </w:r>
            <w:proofErr w:type="spellStart"/>
            <w:r>
              <w:rPr>
                <w:rFonts w:ascii="Myriad Pro" w:hAnsi="Myriad Pro"/>
                <w:sz w:val="22"/>
                <w:szCs w:val="22"/>
              </w:rPr>
              <w:t>kandidātu</w:t>
            </w:r>
            <w:proofErr w:type="spellEnd"/>
            <w:r>
              <w:rPr>
                <w:rFonts w:ascii="Myriad Pro" w:hAnsi="Myriad Pro"/>
                <w:sz w:val="22"/>
                <w:szCs w:val="22"/>
              </w:rPr>
              <w:t xml:space="preserve"> atlases </w:t>
            </w:r>
            <w:proofErr w:type="spellStart"/>
            <w:r>
              <w:rPr>
                <w:rFonts w:ascii="Myriad Pro" w:hAnsi="Myriad Pro"/>
                <w:sz w:val="22"/>
                <w:szCs w:val="22"/>
              </w:rPr>
              <w:t>kritērijiem</w:t>
            </w:r>
            <w:proofErr w:type="spellEnd"/>
            <w:r>
              <w:t xml:space="preserve"> </w:t>
            </w:r>
            <w:proofErr w:type="spellStart"/>
            <w:r>
              <w:rPr>
                <w:rFonts w:ascii="Myriad Pro" w:hAnsi="Myriad Pro" w:cstheme="majorBidi"/>
                <w:kern w:val="24"/>
                <w:sz w:val="22"/>
                <w:szCs w:val="22"/>
              </w:rPr>
              <w:t>vai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attiecīgajiem</w:t>
            </w:r>
            <w:proofErr w:type="spellEnd"/>
            <w:r>
              <w:rPr>
                <w:rFonts w:ascii="Myriad Pro" w:hAnsi="Myriad Pro" w:cstheme="majorBidi"/>
                <w:kern w:val="24"/>
                <w:sz w:val="22"/>
                <w:szCs w:val="22"/>
              </w:rPr>
              <w:t xml:space="preserve"> ESPD.</w:t>
            </w:r>
          </w:p>
        </w:tc>
        <w:tc>
          <w:tcPr>
            <w:tcW w:w="4389" w:type="dxa"/>
          </w:tcPr>
          <w:p w14:paraId="47BD0464" w14:textId="1D96D9F5" w:rsidR="000A210F" w:rsidRPr="00F4215A" w:rsidRDefault="00E21D22" w:rsidP="00ED501E">
            <w:pPr>
              <w:spacing w:before="120" w:after="120"/>
              <w:ind w:right="-2"/>
              <w:jc w:val="center"/>
              <w:outlineLvl w:val="2"/>
              <w:rPr>
                <w:rFonts w:ascii="Myriad Pro" w:hAnsi="Myriad Pro" w:cstheme="majorBidi"/>
                <w:sz w:val="22"/>
                <w:szCs w:val="22"/>
                <w:lang w:val="en-GB"/>
              </w:rPr>
            </w:pPr>
            <w:r>
              <w:rPr>
                <w:rFonts w:ascii="Myriad Pro" w:hAnsi="Myriad Pro" w:cstheme="majorBidi"/>
                <w:sz w:val="22"/>
                <w:szCs w:val="22"/>
                <w:lang w:val="en-GB"/>
              </w:rPr>
              <w:t xml:space="preserve">Atlases </w:t>
            </w:r>
            <w:proofErr w:type="spellStart"/>
            <w:r>
              <w:rPr>
                <w:rFonts w:ascii="Myriad Pro" w:hAnsi="Myriad Pro" w:cstheme="majorBidi"/>
                <w:sz w:val="22"/>
                <w:szCs w:val="22"/>
                <w:lang w:val="en-GB"/>
              </w:rPr>
              <w:t>prasības</w:t>
            </w:r>
            <w:proofErr w:type="spellEnd"/>
            <w:r>
              <w:rPr>
                <w:rFonts w:ascii="Myriad Pro" w:hAnsi="Myriad Pro" w:cstheme="majorBidi"/>
                <w:sz w:val="22"/>
                <w:szCs w:val="22"/>
                <w:lang w:val="en-GB"/>
              </w:rPr>
              <w:t xml:space="preserve"> / </w:t>
            </w:r>
            <w:proofErr w:type="spellStart"/>
            <w:r>
              <w:rPr>
                <w:rFonts w:ascii="Myriad Pro" w:hAnsi="Myriad Pro" w:cstheme="majorBidi"/>
                <w:sz w:val="22"/>
                <w:szCs w:val="22"/>
                <w:lang w:val="en-GB"/>
              </w:rPr>
              <w:t>citas</w:t>
            </w:r>
            <w:proofErr w:type="spellEnd"/>
            <w:r>
              <w:rPr>
                <w:rFonts w:ascii="Myriad Pro" w:hAnsi="Myriad Pro" w:cstheme="majorBidi"/>
                <w:sz w:val="22"/>
                <w:szCs w:val="22"/>
                <w:lang w:val="en-GB"/>
              </w:rPr>
              <w:t xml:space="preserve"> </w:t>
            </w:r>
            <w:proofErr w:type="spellStart"/>
            <w:r>
              <w:rPr>
                <w:rFonts w:ascii="Myriad Pro" w:hAnsi="Myriad Pro" w:cstheme="majorBidi"/>
                <w:sz w:val="22"/>
                <w:szCs w:val="22"/>
                <w:lang w:val="en-GB"/>
              </w:rPr>
              <w:t>prasības</w:t>
            </w:r>
            <w:proofErr w:type="spellEnd"/>
          </w:p>
        </w:tc>
      </w:tr>
      <w:tr w:rsidR="000A210F" w:rsidRPr="00F4215A" w14:paraId="5B1E2704" w14:textId="77777777" w:rsidTr="006371C7">
        <w:tc>
          <w:tcPr>
            <w:tcW w:w="704" w:type="dxa"/>
          </w:tcPr>
          <w:p w14:paraId="152C600C" w14:textId="77777777" w:rsidR="000A210F" w:rsidRPr="00F4215A" w:rsidRDefault="000A210F" w:rsidP="00702E79">
            <w:pPr>
              <w:numPr>
                <w:ilvl w:val="2"/>
                <w:numId w:val="22"/>
              </w:numPr>
              <w:spacing w:before="120" w:after="120"/>
              <w:ind w:right="-2"/>
              <w:jc w:val="both"/>
              <w:outlineLvl w:val="1"/>
              <w:rPr>
                <w:rFonts w:ascii="Myriad Pro" w:hAnsi="Myriad Pro" w:cstheme="majorBidi"/>
                <w:sz w:val="22"/>
                <w:szCs w:val="22"/>
                <w:lang w:val="en-GB"/>
              </w:rPr>
            </w:pPr>
          </w:p>
        </w:tc>
        <w:tc>
          <w:tcPr>
            <w:tcW w:w="3969" w:type="dxa"/>
          </w:tcPr>
          <w:p w14:paraId="626D56D8" w14:textId="5338067A" w:rsidR="000A210F" w:rsidRPr="00F4215A" w:rsidRDefault="00E21D22" w:rsidP="00C6707C">
            <w:pPr>
              <w:spacing w:before="120" w:after="120"/>
              <w:ind w:right="-2"/>
              <w:jc w:val="both"/>
              <w:outlineLvl w:val="2"/>
              <w:rPr>
                <w:rFonts w:ascii="Myriad Pro" w:hAnsi="Myriad Pro" w:cstheme="majorBidi"/>
                <w:sz w:val="22"/>
                <w:szCs w:val="22"/>
                <w:lang w:val="en-GB"/>
              </w:rPr>
            </w:pPr>
            <w:proofErr w:type="spellStart"/>
            <w:r>
              <w:rPr>
                <w:rFonts w:ascii="Myriad Pro" w:hAnsi="Myriad Pro" w:cstheme="majorBidi"/>
                <w:kern w:val="24"/>
                <w:sz w:val="22"/>
                <w:szCs w:val="22"/>
              </w:rPr>
              <w:t>Informācija</w:t>
            </w:r>
            <w:proofErr w:type="spellEnd"/>
            <w:r>
              <w:rPr>
                <w:rFonts w:ascii="Myriad Pro" w:hAnsi="Myriad Pro" w:cstheme="majorBidi"/>
                <w:kern w:val="24"/>
                <w:sz w:val="22"/>
                <w:szCs w:val="22"/>
              </w:rPr>
              <w:t xml:space="preserve"> un </w:t>
            </w:r>
            <w:proofErr w:type="spellStart"/>
            <w:r>
              <w:rPr>
                <w:rFonts w:ascii="Myriad Pro" w:hAnsi="Myriad Pro" w:cstheme="majorBidi"/>
                <w:kern w:val="24"/>
                <w:sz w:val="22"/>
                <w:szCs w:val="22"/>
              </w:rPr>
              <w:t>dokumenti</w:t>
            </w:r>
            <w:proofErr w:type="spellEnd"/>
            <w:r>
              <w:rPr>
                <w:rFonts w:ascii="Myriad Pro" w:hAnsi="Myriad Pro" w:cstheme="majorBidi"/>
                <w:kern w:val="24"/>
                <w:sz w:val="22"/>
                <w:szCs w:val="22"/>
              </w:rPr>
              <w:t xml:space="preserve"> par </w:t>
            </w:r>
            <w:proofErr w:type="spellStart"/>
            <w:r>
              <w:rPr>
                <w:rFonts w:ascii="Myriad Pro" w:hAnsi="Myriad Pro" w:cstheme="majorBidi"/>
                <w:kern w:val="24"/>
                <w:sz w:val="22"/>
                <w:szCs w:val="22"/>
              </w:rPr>
              <w:t>subjektiem</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uz</w:t>
            </w:r>
            <w:proofErr w:type="spellEnd"/>
            <w:r>
              <w:rPr>
                <w:rFonts w:ascii="Myriad Pro" w:hAnsi="Myriad Pro" w:cstheme="majorBidi"/>
                <w:kern w:val="24"/>
                <w:sz w:val="22"/>
                <w:szCs w:val="22"/>
              </w:rPr>
              <w:t xml:space="preserve"> kuru </w:t>
            </w:r>
            <w:proofErr w:type="spellStart"/>
            <w:r>
              <w:rPr>
                <w:rFonts w:ascii="Myriad Pro" w:hAnsi="Myriad Pro" w:cstheme="majorBidi"/>
                <w:kern w:val="24"/>
                <w:sz w:val="22"/>
                <w:szCs w:val="22"/>
              </w:rPr>
              <w:t>spējām</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kandidāts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paļaujas</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saskaņā</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nolikuma</w:t>
            </w:r>
            <w:proofErr w:type="spellEnd"/>
            <w:r>
              <w:rPr>
                <w:rFonts w:ascii="Myriad Pro" w:hAnsi="Myriad Pro" w:cstheme="majorBidi"/>
                <w:kern w:val="24"/>
                <w:sz w:val="22"/>
                <w:szCs w:val="22"/>
              </w:rPr>
              <w:t xml:space="preserve"> 4.6., 4.7.iedaļu) (ja </w:t>
            </w:r>
            <w:proofErr w:type="spellStart"/>
            <w:r>
              <w:rPr>
                <w:rFonts w:ascii="Myriad Pro" w:hAnsi="Myriad Pro" w:cstheme="majorBidi"/>
                <w:kern w:val="24"/>
                <w:sz w:val="22"/>
                <w:szCs w:val="22"/>
              </w:rPr>
              <w:t>piemērojams</w:t>
            </w:r>
            <w:proofErr w:type="spellEnd"/>
            <w:r>
              <w:rPr>
                <w:rFonts w:ascii="Myriad Pro" w:hAnsi="Myriad Pro" w:cstheme="majorBidi"/>
                <w:kern w:val="24"/>
                <w:sz w:val="22"/>
                <w:szCs w:val="22"/>
              </w:rPr>
              <w:t>).</w:t>
            </w:r>
          </w:p>
        </w:tc>
        <w:tc>
          <w:tcPr>
            <w:tcW w:w="4389" w:type="dxa"/>
          </w:tcPr>
          <w:p w14:paraId="17A975F0" w14:textId="083AAEDD" w:rsidR="000A210F" w:rsidRPr="00F4215A" w:rsidRDefault="00E21D22" w:rsidP="00ED501E">
            <w:pPr>
              <w:spacing w:before="120" w:after="120"/>
              <w:ind w:right="-2"/>
              <w:jc w:val="center"/>
              <w:outlineLvl w:val="2"/>
              <w:rPr>
                <w:rFonts w:ascii="Myriad Pro" w:hAnsi="Myriad Pro" w:cstheme="majorBidi"/>
                <w:sz w:val="22"/>
                <w:szCs w:val="22"/>
                <w:lang w:val="en-GB"/>
              </w:rPr>
            </w:pPr>
            <w:proofErr w:type="spellStart"/>
            <w:r>
              <w:rPr>
                <w:rFonts w:ascii="Myriad Pro" w:hAnsi="Myriad Pro" w:cstheme="majorBidi"/>
                <w:sz w:val="22"/>
                <w:szCs w:val="22"/>
                <w:lang w:val="en-GB"/>
              </w:rPr>
              <w:t>Citas</w:t>
            </w:r>
            <w:proofErr w:type="spellEnd"/>
            <w:r>
              <w:rPr>
                <w:rFonts w:ascii="Myriad Pro" w:hAnsi="Myriad Pro" w:cstheme="majorBidi"/>
                <w:sz w:val="22"/>
                <w:szCs w:val="22"/>
                <w:lang w:val="en-GB"/>
              </w:rPr>
              <w:t xml:space="preserve"> </w:t>
            </w:r>
            <w:proofErr w:type="spellStart"/>
            <w:r>
              <w:rPr>
                <w:rFonts w:ascii="Myriad Pro" w:hAnsi="Myriad Pro" w:cstheme="majorBidi"/>
                <w:sz w:val="22"/>
                <w:szCs w:val="22"/>
                <w:lang w:val="en-GB"/>
              </w:rPr>
              <w:t>prasības</w:t>
            </w:r>
            <w:proofErr w:type="spellEnd"/>
          </w:p>
        </w:tc>
      </w:tr>
      <w:tr w:rsidR="00B45246" w:rsidRPr="00F4215A" w14:paraId="0AC4962A" w14:textId="77777777" w:rsidTr="006371C7">
        <w:tc>
          <w:tcPr>
            <w:tcW w:w="704" w:type="dxa"/>
          </w:tcPr>
          <w:p w14:paraId="59A647A8" w14:textId="77777777" w:rsidR="00B45246" w:rsidRPr="00F4215A" w:rsidRDefault="00B45246" w:rsidP="00702E79">
            <w:pPr>
              <w:numPr>
                <w:ilvl w:val="2"/>
                <w:numId w:val="22"/>
              </w:numPr>
              <w:spacing w:before="120" w:after="120"/>
              <w:ind w:right="-2"/>
              <w:jc w:val="both"/>
              <w:outlineLvl w:val="1"/>
              <w:rPr>
                <w:rFonts w:ascii="Myriad Pro" w:hAnsi="Myriad Pro" w:cstheme="majorBidi"/>
                <w:lang w:val="en-GB"/>
              </w:rPr>
            </w:pPr>
          </w:p>
        </w:tc>
        <w:tc>
          <w:tcPr>
            <w:tcW w:w="3969" w:type="dxa"/>
          </w:tcPr>
          <w:p w14:paraId="5B17E38D" w14:textId="69BD9772" w:rsidR="00B45246" w:rsidRPr="00E33BDA" w:rsidRDefault="00E21D22" w:rsidP="00C6707C">
            <w:pPr>
              <w:spacing w:before="120" w:after="120"/>
              <w:ind w:right="-2"/>
              <w:jc w:val="both"/>
              <w:outlineLvl w:val="2"/>
              <w:rPr>
                <w:rFonts w:ascii="Myriad Pro" w:hAnsi="Myriad Pro" w:cstheme="majorBidi"/>
                <w:kern w:val="24"/>
                <w:sz w:val="22"/>
                <w:szCs w:val="22"/>
                <w:lang w:val="en-GB"/>
              </w:rPr>
            </w:pPr>
            <w:proofErr w:type="spellStart"/>
            <w:r>
              <w:rPr>
                <w:rFonts w:ascii="Myriad Pro" w:hAnsi="Myriad Pro" w:cstheme="majorBidi"/>
                <w:kern w:val="24"/>
                <w:sz w:val="22"/>
                <w:szCs w:val="22"/>
              </w:rPr>
              <w:t>Informācija</w:t>
            </w:r>
            <w:proofErr w:type="spellEnd"/>
            <w:r>
              <w:rPr>
                <w:rFonts w:ascii="Myriad Pro" w:hAnsi="Myriad Pro" w:cstheme="majorBidi"/>
                <w:kern w:val="24"/>
                <w:sz w:val="22"/>
                <w:szCs w:val="22"/>
              </w:rPr>
              <w:t xml:space="preserve"> un </w:t>
            </w:r>
            <w:proofErr w:type="spellStart"/>
            <w:r>
              <w:rPr>
                <w:rFonts w:ascii="Myriad Pro" w:hAnsi="Myriad Pro" w:cstheme="majorBidi"/>
                <w:kern w:val="24"/>
                <w:sz w:val="22"/>
                <w:szCs w:val="22"/>
              </w:rPr>
              <w:t>dokumenti</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saskaņā</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ar</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noteikumu</w:t>
            </w:r>
            <w:proofErr w:type="spellEnd"/>
            <w:r>
              <w:rPr>
                <w:rFonts w:ascii="Myriad Pro" w:hAnsi="Myriad Pro" w:cstheme="majorBidi"/>
                <w:kern w:val="24"/>
                <w:sz w:val="22"/>
                <w:szCs w:val="22"/>
              </w:rPr>
              <w:t xml:space="preserve"> 10.3. </w:t>
            </w:r>
            <w:proofErr w:type="spellStart"/>
            <w:r>
              <w:rPr>
                <w:rFonts w:ascii="Myriad Pro" w:hAnsi="Myriad Pro" w:cstheme="majorBidi"/>
                <w:kern w:val="24"/>
                <w:sz w:val="22"/>
                <w:szCs w:val="22"/>
              </w:rPr>
              <w:t>iedaļu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attiecīgā</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gadījumā</w:t>
            </w:r>
            <w:proofErr w:type="spellEnd"/>
            <w:r>
              <w:rPr>
                <w:rFonts w:ascii="Myriad Pro" w:hAnsi="Myriad Pro" w:cstheme="majorBidi"/>
                <w:kern w:val="24"/>
                <w:sz w:val="22"/>
                <w:szCs w:val="22"/>
              </w:rPr>
              <w:t>).</w:t>
            </w:r>
          </w:p>
        </w:tc>
        <w:tc>
          <w:tcPr>
            <w:tcW w:w="4389" w:type="dxa"/>
          </w:tcPr>
          <w:p w14:paraId="3E818B2A" w14:textId="6F4302FF" w:rsidR="00B45246" w:rsidRPr="00571CBF" w:rsidRDefault="00E21D22" w:rsidP="002F54FF">
            <w:pPr>
              <w:spacing w:before="120" w:after="120"/>
              <w:ind w:right="-2"/>
              <w:jc w:val="center"/>
              <w:outlineLvl w:val="2"/>
              <w:rPr>
                <w:rFonts w:ascii="Myriad Pro" w:hAnsi="Myriad Pro" w:cstheme="majorBidi"/>
                <w:sz w:val="22"/>
                <w:szCs w:val="22"/>
                <w:lang w:val="en-GB"/>
              </w:rPr>
            </w:pPr>
            <w:proofErr w:type="spellStart"/>
            <w:r>
              <w:rPr>
                <w:rFonts w:ascii="Myriad Pro" w:hAnsi="Myriad Pro" w:cstheme="majorBidi"/>
                <w:sz w:val="22"/>
                <w:szCs w:val="22"/>
                <w:lang w:val="en-GB"/>
              </w:rPr>
              <w:t>Citas</w:t>
            </w:r>
            <w:proofErr w:type="spellEnd"/>
            <w:r>
              <w:rPr>
                <w:rFonts w:ascii="Myriad Pro" w:hAnsi="Myriad Pro" w:cstheme="majorBidi"/>
                <w:sz w:val="22"/>
                <w:szCs w:val="22"/>
                <w:lang w:val="en-GB"/>
              </w:rPr>
              <w:t xml:space="preserve"> </w:t>
            </w:r>
            <w:proofErr w:type="spellStart"/>
            <w:r>
              <w:rPr>
                <w:rFonts w:ascii="Myriad Pro" w:hAnsi="Myriad Pro" w:cstheme="majorBidi"/>
                <w:sz w:val="22"/>
                <w:szCs w:val="22"/>
                <w:lang w:val="en-GB"/>
              </w:rPr>
              <w:t>prasības</w:t>
            </w:r>
            <w:proofErr w:type="spellEnd"/>
          </w:p>
        </w:tc>
      </w:tr>
    </w:tbl>
    <w:p w14:paraId="4B56E17D" w14:textId="77777777" w:rsidR="00970313" w:rsidRPr="007F5E19" w:rsidRDefault="00970313" w:rsidP="00F4215A">
      <w:pPr>
        <w:spacing w:before="120" w:after="120"/>
        <w:ind w:left="567" w:right="-2"/>
        <w:jc w:val="both"/>
        <w:outlineLvl w:val="2"/>
        <w:rPr>
          <w:rFonts w:ascii="Myriad Pro" w:hAnsi="Myriad Pro" w:cstheme="majorBidi"/>
          <w:kern w:val="24"/>
          <w:lang w:val="en-GB"/>
        </w:rPr>
      </w:pPr>
    </w:p>
    <w:p w14:paraId="545472A9" w14:textId="2D1ED8E6" w:rsidR="009A6314" w:rsidRPr="009A6314" w:rsidRDefault="00CC142A" w:rsidP="00702E79">
      <w:pPr>
        <w:numPr>
          <w:ilvl w:val="1"/>
          <w:numId w:val="22"/>
        </w:numPr>
        <w:spacing w:before="120" w:after="120"/>
        <w:ind w:left="567" w:right="-2" w:hanging="567"/>
        <w:jc w:val="both"/>
        <w:outlineLvl w:val="1"/>
        <w:rPr>
          <w:rFonts w:ascii="Myriad Pro" w:hAnsi="Myriad Pro" w:cstheme="majorBidi"/>
          <w:lang w:val="en-GB"/>
        </w:rPr>
      </w:pPr>
      <w:bookmarkStart w:id="191" w:name="_Toc493844691"/>
      <w:r>
        <w:rPr>
          <w:rFonts w:ascii="Myriad Pro" w:hAnsi="Myriad Pro" w:cstheme="majorBidi"/>
          <w:lang w:val="en-GB"/>
        </w:rPr>
        <w:t xml:space="preserve">Par </w:t>
      </w:r>
      <w:proofErr w:type="spellStart"/>
      <w:r>
        <w:rPr>
          <w:rFonts w:ascii="Myriad Pro" w:hAnsi="Myriad Pro" w:cstheme="majorBidi"/>
          <w:lang w:val="en-GB"/>
        </w:rPr>
        <w:t>katru</w:t>
      </w:r>
      <w:proofErr w:type="spellEnd"/>
      <w:r>
        <w:rPr>
          <w:rFonts w:ascii="Myriad Pro" w:hAnsi="Myriad Pro" w:cstheme="majorBidi"/>
          <w:lang w:val="en-GB"/>
        </w:rPr>
        <w:t xml:space="preserve"> </w:t>
      </w:r>
      <w:proofErr w:type="spellStart"/>
      <w:r>
        <w:rPr>
          <w:rFonts w:ascii="Myriad Pro" w:hAnsi="Myriad Pro" w:cstheme="majorBidi"/>
          <w:lang w:val="en-GB"/>
        </w:rPr>
        <w:t>daļu</w:t>
      </w:r>
      <w:proofErr w:type="spellEnd"/>
      <w:r>
        <w:rPr>
          <w:rFonts w:ascii="Myriad Pro" w:hAnsi="Myriad Pro" w:cstheme="majorBidi"/>
          <w:lang w:val="en-GB"/>
        </w:rPr>
        <w:t xml:space="preserve"> </w:t>
      </w:r>
      <w:proofErr w:type="spellStart"/>
      <w:r>
        <w:rPr>
          <w:rFonts w:ascii="Myriad Pro" w:hAnsi="Myriad Pro" w:cstheme="majorBidi"/>
          <w:lang w:val="en-GB"/>
        </w:rPr>
        <w:t>ir</w:t>
      </w:r>
      <w:proofErr w:type="spellEnd"/>
      <w:r>
        <w:rPr>
          <w:rFonts w:ascii="Myriad Pro" w:hAnsi="Myriad Pro" w:cstheme="majorBidi"/>
          <w:lang w:val="en-GB"/>
        </w:rPr>
        <w:t xml:space="preserve"> </w:t>
      </w:r>
      <w:proofErr w:type="spellStart"/>
      <w:r>
        <w:rPr>
          <w:rFonts w:ascii="Myriad Pro" w:hAnsi="Myriad Pro" w:cstheme="majorBidi"/>
          <w:lang w:val="en-GB"/>
        </w:rPr>
        <w:t>jāiesniedz</w:t>
      </w:r>
      <w:proofErr w:type="spellEnd"/>
      <w:r>
        <w:rPr>
          <w:rFonts w:ascii="Myriad Pro" w:hAnsi="Myriad Pro" w:cstheme="majorBidi"/>
          <w:lang w:val="en-GB"/>
        </w:rPr>
        <w:t xml:space="preserve"> </w:t>
      </w:r>
      <w:proofErr w:type="spellStart"/>
      <w:r>
        <w:rPr>
          <w:rFonts w:ascii="Myriad Pro" w:hAnsi="Myriad Pro" w:cstheme="majorBidi"/>
          <w:lang w:val="en-GB"/>
        </w:rPr>
        <w:t>atsevišķs</w:t>
      </w:r>
      <w:proofErr w:type="spellEnd"/>
      <w:r>
        <w:rPr>
          <w:rFonts w:ascii="Myriad Pro" w:hAnsi="Myriad Pro" w:cstheme="majorBidi"/>
          <w:lang w:val="en-GB"/>
        </w:rPr>
        <w:t xml:space="preserve"> </w:t>
      </w:r>
      <w:proofErr w:type="spellStart"/>
      <w:r>
        <w:rPr>
          <w:rFonts w:ascii="Myriad Pro" w:hAnsi="Myriad Pro" w:cstheme="majorBidi"/>
          <w:lang w:val="en-GB"/>
        </w:rPr>
        <w:t>pieteikums</w:t>
      </w:r>
      <w:proofErr w:type="spellEnd"/>
      <w:r w:rsidR="00424BB9">
        <w:rPr>
          <w:rFonts w:ascii="Myriad Pro" w:hAnsi="Myriad Pro" w:cstheme="majorBidi"/>
          <w:lang w:val="en-GB"/>
        </w:rPr>
        <w:t xml:space="preserve"> </w:t>
      </w:r>
      <w:proofErr w:type="spellStart"/>
      <w:r>
        <w:rPr>
          <w:rFonts w:ascii="Myriad Pro" w:hAnsi="Myriad Pro" w:cstheme="majorBidi"/>
          <w:lang w:val="en-GB"/>
        </w:rPr>
        <w:t>iekļaujot</w:t>
      </w:r>
      <w:proofErr w:type="spellEnd"/>
      <w:r>
        <w:rPr>
          <w:rFonts w:ascii="Myriad Pro" w:hAnsi="Myriad Pro" w:cstheme="majorBidi"/>
          <w:lang w:val="en-GB"/>
        </w:rPr>
        <w:t xml:space="preserve"> </w:t>
      </w:r>
      <w:proofErr w:type="spellStart"/>
      <w:r>
        <w:rPr>
          <w:rFonts w:ascii="Myriad Pro" w:hAnsi="Myriad Pro" w:cstheme="majorBidi"/>
          <w:lang w:val="en-GB"/>
        </w:rPr>
        <w:t>visus</w:t>
      </w:r>
      <w:proofErr w:type="spellEnd"/>
      <w:r>
        <w:rPr>
          <w:rFonts w:ascii="Myriad Pro" w:hAnsi="Myriad Pro" w:cstheme="majorBidi"/>
          <w:lang w:val="en-GB"/>
        </w:rPr>
        <w:t xml:space="preserve"> </w:t>
      </w:r>
      <w:proofErr w:type="spellStart"/>
      <w:r>
        <w:rPr>
          <w:rFonts w:ascii="Myriad Pro" w:hAnsi="Myriad Pro" w:cstheme="majorBidi"/>
          <w:lang w:val="en-GB"/>
        </w:rPr>
        <w:t>dokumentus</w:t>
      </w:r>
      <w:proofErr w:type="spellEnd"/>
      <w:r>
        <w:rPr>
          <w:rFonts w:ascii="Myriad Pro" w:hAnsi="Myriad Pro" w:cstheme="majorBidi"/>
          <w:lang w:val="en-GB"/>
        </w:rPr>
        <w:t xml:space="preserve">, kas </w:t>
      </w:r>
      <w:proofErr w:type="spellStart"/>
      <w:r>
        <w:rPr>
          <w:rFonts w:ascii="Myriad Pro" w:hAnsi="Myriad Pro" w:cstheme="majorBidi"/>
          <w:lang w:val="en-GB"/>
        </w:rPr>
        <w:t>ir</w:t>
      </w:r>
      <w:proofErr w:type="spellEnd"/>
      <w:r>
        <w:rPr>
          <w:rFonts w:ascii="Myriad Pro" w:hAnsi="Myriad Pro" w:cstheme="majorBidi"/>
          <w:lang w:val="en-GB"/>
        </w:rPr>
        <w:t xml:space="preserve"> </w:t>
      </w:r>
      <w:proofErr w:type="spellStart"/>
      <w:r>
        <w:rPr>
          <w:rFonts w:ascii="Myriad Pro" w:hAnsi="Myriad Pro" w:cstheme="majorBidi"/>
          <w:lang w:val="en-GB"/>
        </w:rPr>
        <w:t>minēti</w:t>
      </w:r>
      <w:proofErr w:type="spellEnd"/>
      <w:r>
        <w:rPr>
          <w:rFonts w:ascii="Myriad Pro" w:hAnsi="Myriad Pro" w:cstheme="majorBidi"/>
          <w:lang w:val="en-GB"/>
        </w:rPr>
        <w:t xml:space="preserve"> </w:t>
      </w:r>
      <w:proofErr w:type="spellStart"/>
      <w:r>
        <w:rPr>
          <w:rFonts w:ascii="Myriad Pro" w:hAnsi="Myriad Pro" w:cstheme="majorBidi"/>
          <w:lang w:val="en-GB"/>
        </w:rPr>
        <w:t>Nolikuma</w:t>
      </w:r>
      <w:proofErr w:type="spellEnd"/>
      <w:r>
        <w:rPr>
          <w:rFonts w:ascii="Myriad Pro" w:hAnsi="Myriad Pro" w:cstheme="majorBidi"/>
          <w:lang w:val="en-GB"/>
        </w:rPr>
        <w:t xml:space="preserve"> 6.4.punktā.</w:t>
      </w:r>
      <w:r w:rsidR="00424BB9">
        <w:rPr>
          <w:rFonts w:ascii="Myriad Pro" w:hAnsi="Myriad Pro" w:cstheme="majorBidi"/>
          <w:lang w:val="en-GB"/>
        </w:rPr>
        <w:t xml:space="preserve"> </w:t>
      </w:r>
    </w:p>
    <w:p w14:paraId="5A48E4E3" w14:textId="77777777" w:rsidR="00CC142A" w:rsidRDefault="00CC142A" w:rsidP="00702E79">
      <w:pPr>
        <w:numPr>
          <w:ilvl w:val="1"/>
          <w:numId w:val="22"/>
        </w:numPr>
        <w:tabs>
          <w:tab w:val="num" w:pos="567"/>
        </w:tabs>
        <w:spacing w:before="120" w:after="120"/>
        <w:ind w:left="567" w:right="-2" w:hanging="567"/>
        <w:jc w:val="both"/>
        <w:outlineLvl w:val="1"/>
        <w:rPr>
          <w:rFonts w:ascii="Myriad Pro" w:hAnsi="Myriad Pro" w:cstheme="majorBidi"/>
        </w:rPr>
      </w:pPr>
      <w:bookmarkStart w:id="192" w:name="_Toc471214452"/>
      <w:bookmarkStart w:id="193" w:name="_Toc471229323"/>
      <w:bookmarkStart w:id="194" w:name="_Toc471229476"/>
      <w:bookmarkStart w:id="195" w:name="_Toc471229629"/>
      <w:bookmarkStart w:id="196" w:name="_Toc471232229"/>
      <w:bookmarkStart w:id="197" w:name="_Toc471252300"/>
      <w:bookmarkStart w:id="198" w:name="_Toc471229324"/>
      <w:bookmarkStart w:id="199" w:name="_Toc471229477"/>
      <w:bookmarkStart w:id="200" w:name="_Toc471229630"/>
      <w:bookmarkStart w:id="201" w:name="_Toc471232230"/>
      <w:bookmarkStart w:id="202" w:name="_Toc471252301"/>
      <w:bookmarkStart w:id="203" w:name="_Toc471229326"/>
      <w:bookmarkStart w:id="204" w:name="_Toc471229479"/>
      <w:bookmarkStart w:id="205" w:name="_Toc471229632"/>
      <w:bookmarkStart w:id="206" w:name="_Toc471232232"/>
      <w:bookmarkStart w:id="207" w:name="_Toc471252303"/>
      <w:bookmarkStart w:id="208" w:name="_Toc471229368"/>
      <w:bookmarkStart w:id="209" w:name="_Toc471229521"/>
      <w:bookmarkStart w:id="210" w:name="_Toc471229674"/>
      <w:bookmarkStart w:id="211" w:name="_Toc471232274"/>
      <w:bookmarkStart w:id="212" w:name="_Toc471252345"/>
      <w:bookmarkStart w:id="213" w:name="_Toc471214455"/>
      <w:bookmarkStart w:id="214" w:name="_Toc471229371"/>
      <w:bookmarkStart w:id="215" w:name="_Toc471229524"/>
      <w:bookmarkStart w:id="216" w:name="_Toc471229677"/>
      <w:bookmarkStart w:id="217" w:name="_Toc471232277"/>
      <w:bookmarkStart w:id="218" w:name="_Toc471252367"/>
      <w:bookmarkStart w:id="219" w:name="_Toc497920661"/>
      <w:bookmarkStart w:id="220" w:name="_Toc530482708"/>
      <w:bookmarkStart w:id="221" w:name="_Hlk497915920"/>
      <w:bookmarkStart w:id="222" w:name="_Toc471229377"/>
      <w:bookmarkStart w:id="223" w:name="_Toc471229683"/>
      <w:bookmarkStart w:id="224" w:name="_Toc485284009"/>
      <w:bookmarkStart w:id="225" w:name="_Toc485809599"/>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roofErr w:type="spellStart"/>
      <w:r>
        <w:rPr>
          <w:rFonts w:ascii="Myriad Pro" w:hAnsi="Myriad Pro" w:cstheme="majorBidi"/>
          <w:kern w:val="24"/>
        </w:rPr>
        <w:t>Iesniegums</w:t>
      </w:r>
      <w:proofErr w:type="spellEnd"/>
      <w:r>
        <w:rPr>
          <w:rFonts w:ascii="Myriad Pro" w:hAnsi="Myriad Pro" w:cstheme="majorBidi"/>
          <w:kern w:val="24"/>
        </w:rPr>
        <w:t xml:space="preserve"> </w:t>
      </w:r>
      <w:proofErr w:type="spellStart"/>
      <w:r>
        <w:rPr>
          <w:rFonts w:ascii="Myriad Pro" w:hAnsi="Myriad Pro" w:cstheme="majorBidi"/>
          <w:kern w:val="24"/>
        </w:rPr>
        <w:t>jāiesniedz</w:t>
      </w:r>
      <w:proofErr w:type="spellEnd"/>
      <w:r>
        <w:rPr>
          <w:rFonts w:ascii="Myriad Pro" w:hAnsi="Myriad Pro" w:cstheme="majorBidi"/>
          <w:kern w:val="24"/>
        </w:rPr>
        <w:t xml:space="preserve"> </w:t>
      </w:r>
      <w:proofErr w:type="spellStart"/>
      <w:r>
        <w:rPr>
          <w:rFonts w:ascii="Myriad Pro" w:hAnsi="Myriad Pro" w:cstheme="majorBidi"/>
          <w:kern w:val="24"/>
        </w:rPr>
        <w:t>rakstiskā</w:t>
      </w:r>
      <w:proofErr w:type="spellEnd"/>
      <w:r>
        <w:rPr>
          <w:rFonts w:ascii="Myriad Pro" w:hAnsi="Myriad Pro" w:cstheme="majorBidi"/>
          <w:kern w:val="24"/>
        </w:rPr>
        <w:t xml:space="preserve"> </w:t>
      </w:r>
      <w:proofErr w:type="spellStart"/>
      <w:r>
        <w:rPr>
          <w:rFonts w:ascii="Myriad Pro" w:hAnsi="Myriad Pro" w:cstheme="majorBidi"/>
          <w:kern w:val="24"/>
        </w:rPr>
        <w:t>formā</w:t>
      </w:r>
      <w:proofErr w:type="spellEnd"/>
      <w:r>
        <w:rPr>
          <w:rFonts w:ascii="Myriad Pro" w:hAnsi="Myriad Pro" w:cstheme="majorBidi"/>
          <w:kern w:val="24"/>
        </w:rPr>
        <w:t>,</w:t>
      </w:r>
      <w:r>
        <w:t xml:space="preserve"> </w:t>
      </w:r>
      <w:proofErr w:type="spellStart"/>
      <w:r>
        <w:rPr>
          <w:rFonts w:ascii="Myriad Pro" w:hAnsi="Myriad Pro" w:cstheme="majorBidi"/>
          <w:kern w:val="24"/>
        </w:rPr>
        <w:t>atbilstoši</w:t>
      </w:r>
      <w:proofErr w:type="spellEnd"/>
      <w:r>
        <w:rPr>
          <w:rFonts w:ascii="Myriad Pro" w:hAnsi="Myriad Pro" w:cstheme="majorBidi"/>
          <w:kern w:val="24"/>
        </w:rPr>
        <w:t xml:space="preserve"> </w:t>
      </w:r>
      <w:proofErr w:type="spellStart"/>
      <w:r>
        <w:rPr>
          <w:rFonts w:ascii="Myriad Pro" w:hAnsi="Myriad Pro" w:cstheme="majorBidi"/>
          <w:kern w:val="24"/>
        </w:rPr>
        <w:t>šiem</w:t>
      </w:r>
      <w:proofErr w:type="spellEnd"/>
      <w:r>
        <w:rPr>
          <w:rFonts w:ascii="Myriad Pro" w:hAnsi="Myriad Pro" w:cstheme="majorBidi"/>
          <w:kern w:val="24"/>
        </w:rPr>
        <w:t xml:space="preserve"> </w:t>
      </w:r>
      <w:proofErr w:type="spellStart"/>
      <w:r>
        <w:rPr>
          <w:rFonts w:ascii="Myriad Pro" w:hAnsi="Myriad Pro" w:cstheme="majorBidi"/>
          <w:kern w:val="24"/>
        </w:rPr>
        <w:t>noteikumiem</w:t>
      </w:r>
      <w:proofErr w:type="spellEnd"/>
      <w:r>
        <w:rPr>
          <w:rFonts w:ascii="Myriad Pro" w:hAnsi="Myriad Pro" w:cstheme="majorBidi"/>
          <w:kern w:val="24"/>
        </w:rPr>
        <w:t xml:space="preserve">, </w:t>
      </w:r>
      <w:proofErr w:type="spellStart"/>
      <w:r>
        <w:rPr>
          <w:rFonts w:ascii="Myriad Pro" w:hAnsi="Myriad Pro" w:cstheme="majorBidi"/>
          <w:kern w:val="24"/>
        </w:rPr>
        <w:t>angļu</w:t>
      </w:r>
      <w:proofErr w:type="spellEnd"/>
      <w:r>
        <w:rPr>
          <w:rFonts w:ascii="Myriad Pro" w:hAnsi="Myriad Pro" w:cstheme="majorBidi"/>
          <w:kern w:val="24"/>
        </w:rPr>
        <w:t xml:space="preserve"> vai </w:t>
      </w:r>
      <w:proofErr w:type="spellStart"/>
      <w:r>
        <w:rPr>
          <w:rFonts w:ascii="Myriad Pro" w:hAnsi="Myriad Pro" w:cstheme="majorBidi"/>
          <w:kern w:val="24"/>
        </w:rPr>
        <w:t>latviešu</w:t>
      </w:r>
      <w:proofErr w:type="spellEnd"/>
      <w:r>
        <w:rPr>
          <w:rFonts w:ascii="Myriad Pro" w:hAnsi="Myriad Pro" w:cstheme="majorBidi"/>
          <w:kern w:val="24"/>
        </w:rPr>
        <w:t xml:space="preserve"> </w:t>
      </w:r>
      <w:proofErr w:type="spellStart"/>
      <w:r>
        <w:rPr>
          <w:rFonts w:ascii="Myriad Pro" w:hAnsi="Myriad Pro" w:cstheme="majorBidi"/>
          <w:kern w:val="24"/>
        </w:rPr>
        <w:t>valodā</w:t>
      </w:r>
      <w:proofErr w:type="spellEnd"/>
      <w:r>
        <w:rPr>
          <w:rFonts w:ascii="Myriad Pro" w:hAnsi="Myriad Pro" w:cstheme="majorBidi"/>
          <w:kern w:val="24"/>
        </w:rPr>
        <w:t xml:space="preserve">. Ja </w:t>
      </w:r>
      <w:proofErr w:type="spellStart"/>
      <w:r>
        <w:rPr>
          <w:rFonts w:ascii="Myriad Pro" w:hAnsi="Myriad Pro" w:cstheme="majorBidi"/>
          <w:kern w:val="24"/>
        </w:rPr>
        <w:t>iesniegums</w:t>
      </w:r>
      <w:proofErr w:type="spellEnd"/>
      <w:r>
        <w:rPr>
          <w:rFonts w:ascii="Myriad Pro" w:hAnsi="Myriad Pro" w:cstheme="majorBidi"/>
          <w:kern w:val="24"/>
        </w:rPr>
        <w:t xml:space="preserve"> </w:t>
      </w:r>
      <w:proofErr w:type="spellStart"/>
      <w:r>
        <w:rPr>
          <w:rFonts w:ascii="Myriad Pro" w:hAnsi="Myriad Pro" w:cstheme="majorBidi"/>
          <w:kern w:val="24"/>
        </w:rPr>
        <w:t>iesniegts</w:t>
      </w:r>
      <w:proofErr w:type="spellEnd"/>
      <w:r>
        <w:rPr>
          <w:rFonts w:ascii="Myriad Pro" w:hAnsi="Myriad Pro" w:cstheme="majorBidi"/>
          <w:kern w:val="24"/>
        </w:rPr>
        <w:t xml:space="preserve"> </w:t>
      </w:r>
      <w:proofErr w:type="spellStart"/>
      <w:r>
        <w:rPr>
          <w:rFonts w:ascii="Myriad Pro" w:hAnsi="Myriad Pro" w:cstheme="majorBidi"/>
          <w:kern w:val="24"/>
        </w:rPr>
        <w:t>latviešu</w:t>
      </w:r>
      <w:proofErr w:type="spellEnd"/>
      <w:r>
        <w:rPr>
          <w:rFonts w:ascii="Myriad Pro" w:hAnsi="Myriad Pro" w:cstheme="majorBidi"/>
          <w:kern w:val="24"/>
        </w:rPr>
        <w:t xml:space="preserve"> </w:t>
      </w:r>
      <w:proofErr w:type="spellStart"/>
      <w:r>
        <w:rPr>
          <w:rFonts w:ascii="Myriad Pro" w:hAnsi="Myriad Pro" w:cstheme="majorBidi"/>
          <w:kern w:val="24"/>
        </w:rPr>
        <w:t>valodā</w:t>
      </w:r>
      <w:proofErr w:type="spellEnd"/>
      <w:r>
        <w:rPr>
          <w:rFonts w:ascii="Myriad Pro" w:hAnsi="Myriad Pro" w:cstheme="majorBidi"/>
          <w:kern w:val="24"/>
        </w:rPr>
        <w:t xml:space="preserve">, </w:t>
      </w:r>
      <w:proofErr w:type="spellStart"/>
      <w:r>
        <w:rPr>
          <w:rFonts w:ascii="Myriad Pro" w:hAnsi="Myriad Pro" w:cstheme="majorBidi"/>
          <w:kern w:val="24"/>
        </w:rPr>
        <w:t>tad</w:t>
      </w:r>
      <w:proofErr w:type="spellEnd"/>
      <w:r>
        <w:rPr>
          <w:rFonts w:ascii="Myriad Pro" w:hAnsi="Myriad Pro" w:cstheme="majorBidi"/>
          <w:kern w:val="24"/>
        </w:rPr>
        <w:t xml:space="preserve"> </w:t>
      </w:r>
      <w:proofErr w:type="spellStart"/>
      <w:r>
        <w:rPr>
          <w:rFonts w:ascii="Myriad Pro" w:hAnsi="Myriad Pro" w:cstheme="majorBidi"/>
          <w:kern w:val="24"/>
        </w:rPr>
        <w:t>pēc</w:t>
      </w:r>
      <w:proofErr w:type="spellEnd"/>
      <w:r>
        <w:rPr>
          <w:rFonts w:ascii="Myriad Pro" w:hAnsi="Myriad Pro" w:cstheme="majorBidi"/>
          <w:kern w:val="24"/>
        </w:rPr>
        <w:t xml:space="preserve">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komisijas</w:t>
      </w:r>
      <w:proofErr w:type="spellEnd"/>
      <w:r>
        <w:rPr>
          <w:rFonts w:ascii="Myriad Pro" w:hAnsi="Myriad Pro" w:cstheme="majorBidi"/>
          <w:kern w:val="24"/>
        </w:rPr>
        <w:t xml:space="preserve"> </w:t>
      </w:r>
      <w:proofErr w:type="spellStart"/>
      <w:r>
        <w:rPr>
          <w:rFonts w:ascii="Myriad Pro" w:hAnsi="Myriad Pro" w:cstheme="majorBidi"/>
          <w:kern w:val="24"/>
        </w:rPr>
        <w:t>pieprasījuma</w:t>
      </w:r>
      <w:proofErr w:type="spellEnd"/>
      <w:r>
        <w:rPr>
          <w:rFonts w:ascii="Myriad Pro" w:hAnsi="Myriad Pro" w:cstheme="majorBidi"/>
          <w:kern w:val="24"/>
        </w:rPr>
        <w:t xml:space="preserve"> </w:t>
      </w:r>
      <w:proofErr w:type="spellStart"/>
      <w:r>
        <w:rPr>
          <w:rFonts w:ascii="Myriad Pro" w:hAnsi="Myriad Pro" w:cstheme="majorBidi"/>
          <w:kern w:val="24"/>
        </w:rPr>
        <w:t>kandidāts</w:t>
      </w:r>
      <w:proofErr w:type="spellEnd"/>
      <w:r>
        <w:rPr>
          <w:rFonts w:ascii="Myriad Pro" w:hAnsi="Myriad Pro" w:cstheme="majorBidi"/>
          <w:kern w:val="24"/>
        </w:rPr>
        <w:t xml:space="preserve"> </w:t>
      </w:r>
      <w:proofErr w:type="spellStart"/>
      <w:r>
        <w:rPr>
          <w:rFonts w:ascii="Myriad Pro" w:hAnsi="Myriad Pro" w:cstheme="majorBidi"/>
          <w:kern w:val="24"/>
        </w:rPr>
        <w:t>sniedz</w:t>
      </w:r>
      <w:proofErr w:type="spellEnd"/>
      <w:r>
        <w:rPr>
          <w:rFonts w:ascii="Myriad Pro" w:hAnsi="Myriad Pro" w:cstheme="majorBidi"/>
          <w:kern w:val="24"/>
        </w:rPr>
        <w:t xml:space="preserve"> </w:t>
      </w:r>
      <w:proofErr w:type="spellStart"/>
      <w:r>
        <w:rPr>
          <w:rFonts w:ascii="Myriad Pro" w:hAnsi="Myriad Pro" w:cstheme="majorBidi"/>
          <w:kern w:val="24"/>
        </w:rPr>
        <w:t>tulkojumu</w:t>
      </w:r>
      <w:proofErr w:type="spellEnd"/>
      <w:r>
        <w:rPr>
          <w:rFonts w:ascii="Myriad Pro" w:hAnsi="Myriad Pro" w:cstheme="majorBidi"/>
          <w:kern w:val="24"/>
        </w:rPr>
        <w:t xml:space="preserve"> </w:t>
      </w:r>
      <w:proofErr w:type="spellStart"/>
      <w:r>
        <w:rPr>
          <w:rFonts w:ascii="Myriad Pro" w:hAnsi="Myriad Pro" w:cstheme="majorBidi"/>
          <w:kern w:val="24"/>
        </w:rPr>
        <w:t>angļu</w:t>
      </w:r>
      <w:proofErr w:type="spellEnd"/>
      <w:r>
        <w:rPr>
          <w:rFonts w:ascii="Myriad Pro" w:hAnsi="Myriad Pro" w:cstheme="majorBidi"/>
          <w:kern w:val="24"/>
        </w:rPr>
        <w:t xml:space="preserve"> </w:t>
      </w:r>
      <w:proofErr w:type="spellStart"/>
      <w:r>
        <w:rPr>
          <w:rFonts w:ascii="Myriad Pro" w:hAnsi="Myriad Pro" w:cstheme="majorBidi"/>
          <w:kern w:val="24"/>
        </w:rPr>
        <w:t>valodā</w:t>
      </w:r>
      <w:proofErr w:type="spellEnd"/>
      <w:r>
        <w:rPr>
          <w:rFonts w:ascii="Myriad Pro" w:hAnsi="Myriad Pro" w:cstheme="majorBidi"/>
          <w:kern w:val="24"/>
        </w:rPr>
        <w:t xml:space="preserve"> </w:t>
      </w:r>
      <w:proofErr w:type="spellStart"/>
      <w:r>
        <w:rPr>
          <w:rFonts w:ascii="Myriad Pro" w:hAnsi="Myriad Pro" w:cstheme="majorBidi"/>
          <w:kern w:val="24"/>
        </w:rPr>
        <w:t>līgumslēdzējas</w:t>
      </w:r>
      <w:proofErr w:type="spellEnd"/>
      <w:r>
        <w:rPr>
          <w:rFonts w:ascii="Myriad Pro" w:hAnsi="Myriad Pro" w:cstheme="majorBidi"/>
          <w:kern w:val="24"/>
        </w:rPr>
        <w:t xml:space="preserve"> </w:t>
      </w:r>
      <w:proofErr w:type="spellStart"/>
      <w:r>
        <w:rPr>
          <w:rFonts w:ascii="Myriad Pro" w:hAnsi="Myriad Pro" w:cstheme="majorBidi"/>
          <w:kern w:val="24"/>
        </w:rPr>
        <w:t>iestādes</w:t>
      </w:r>
      <w:proofErr w:type="spellEnd"/>
      <w:r>
        <w:rPr>
          <w:rFonts w:ascii="Myriad Pro" w:hAnsi="Myriad Pro" w:cstheme="majorBidi"/>
          <w:kern w:val="24"/>
        </w:rPr>
        <w:t xml:space="preserve">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komisijas</w:t>
      </w:r>
      <w:proofErr w:type="spellEnd"/>
      <w:r>
        <w:rPr>
          <w:rFonts w:ascii="Myriad Pro" w:hAnsi="Myriad Pro" w:cstheme="majorBidi"/>
          <w:kern w:val="24"/>
        </w:rPr>
        <w:t xml:space="preserve"> </w:t>
      </w:r>
      <w:proofErr w:type="spellStart"/>
      <w:r>
        <w:rPr>
          <w:rFonts w:ascii="Myriad Pro" w:hAnsi="Myriad Pro" w:cstheme="majorBidi"/>
          <w:kern w:val="24"/>
        </w:rPr>
        <w:t>pieprasītajā</w:t>
      </w:r>
      <w:proofErr w:type="spellEnd"/>
      <w:r>
        <w:rPr>
          <w:rFonts w:ascii="Myriad Pro" w:hAnsi="Myriad Pro" w:cstheme="majorBidi"/>
          <w:kern w:val="24"/>
        </w:rPr>
        <w:t xml:space="preserve"> </w:t>
      </w:r>
      <w:proofErr w:type="spellStart"/>
      <w:r>
        <w:rPr>
          <w:rFonts w:ascii="Myriad Pro" w:hAnsi="Myriad Pro" w:cstheme="majorBidi"/>
          <w:kern w:val="24"/>
        </w:rPr>
        <w:t>termiņā</w:t>
      </w:r>
      <w:proofErr w:type="spellEnd"/>
      <w:r>
        <w:rPr>
          <w:rFonts w:ascii="Myriad Pro" w:hAnsi="Myriad Pro" w:cstheme="majorBidi"/>
          <w:kern w:val="24"/>
        </w:rPr>
        <w:t xml:space="preserve">. Ja </w:t>
      </w:r>
      <w:proofErr w:type="spellStart"/>
      <w:r>
        <w:rPr>
          <w:rFonts w:ascii="Myriad Pro" w:hAnsi="Myriad Pro" w:cstheme="majorBidi"/>
          <w:kern w:val="24"/>
        </w:rPr>
        <w:t>pieteikums</w:t>
      </w:r>
      <w:proofErr w:type="spellEnd"/>
      <w:r>
        <w:rPr>
          <w:rFonts w:ascii="Myriad Pro" w:hAnsi="Myriad Pro" w:cstheme="majorBidi"/>
          <w:kern w:val="24"/>
        </w:rPr>
        <w:t xml:space="preserve"> </w:t>
      </w:r>
      <w:proofErr w:type="spellStart"/>
      <w:r>
        <w:rPr>
          <w:rFonts w:ascii="Myriad Pro" w:hAnsi="Myriad Pro" w:cstheme="majorBidi"/>
          <w:kern w:val="24"/>
        </w:rPr>
        <w:t>iesniegts</w:t>
      </w:r>
      <w:proofErr w:type="spellEnd"/>
      <w:r>
        <w:rPr>
          <w:rFonts w:ascii="Myriad Pro" w:hAnsi="Myriad Pro" w:cstheme="majorBidi"/>
          <w:kern w:val="24"/>
        </w:rPr>
        <w:t xml:space="preserve"> </w:t>
      </w:r>
      <w:proofErr w:type="spellStart"/>
      <w:r>
        <w:rPr>
          <w:rFonts w:ascii="Myriad Pro" w:hAnsi="Myriad Pro" w:cstheme="majorBidi"/>
          <w:kern w:val="24"/>
        </w:rPr>
        <w:t>angļu</w:t>
      </w:r>
      <w:proofErr w:type="spellEnd"/>
      <w:r>
        <w:rPr>
          <w:rFonts w:ascii="Myriad Pro" w:hAnsi="Myriad Pro" w:cstheme="majorBidi"/>
          <w:kern w:val="24"/>
        </w:rPr>
        <w:t xml:space="preserve"> </w:t>
      </w:r>
      <w:proofErr w:type="spellStart"/>
      <w:r>
        <w:rPr>
          <w:rFonts w:ascii="Myriad Pro" w:hAnsi="Myriad Pro" w:cstheme="majorBidi"/>
          <w:kern w:val="24"/>
        </w:rPr>
        <w:t>valodā</w:t>
      </w:r>
      <w:proofErr w:type="spellEnd"/>
      <w:r>
        <w:rPr>
          <w:rFonts w:ascii="Myriad Pro" w:hAnsi="Myriad Pro" w:cstheme="majorBidi"/>
          <w:kern w:val="24"/>
        </w:rPr>
        <w:t xml:space="preserve">, </w:t>
      </w:r>
      <w:proofErr w:type="spellStart"/>
      <w:r>
        <w:rPr>
          <w:rFonts w:ascii="Myriad Pro" w:hAnsi="Myriad Pro" w:cstheme="majorBidi"/>
          <w:kern w:val="24"/>
        </w:rPr>
        <w:t>pēc</w:t>
      </w:r>
      <w:proofErr w:type="spellEnd"/>
      <w:r>
        <w:rPr>
          <w:rFonts w:ascii="Myriad Pro" w:hAnsi="Myriad Pro" w:cstheme="majorBidi"/>
          <w:kern w:val="24"/>
        </w:rPr>
        <w:t xml:space="preserve">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komisijas</w:t>
      </w:r>
      <w:proofErr w:type="spellEnd"/>
      <w:r>
        <w:rPr>
          <w:rFonts w:ascii="Myriad Pro" w:hAnsi="Myriad Pro" w:cstheme="majorBidi"/>
          <w:kern w:val="24"/>
        </w:rPr>
        <w:t xml:space="preserve"> </w:t>
      </w:r>
      <w:proofErr w:type="spellStart"/>
      <w:r>
        <w:rPr>
          <w:rFonts w:ascii="Myriad Pro" w:hAnsi="Myriad Pro" w:cstheme="majorBidi"/>
          <w:kern w:val="24"/>
        </w:rPr>
        <w:t>pieprasījuma</w:t>
      </w:r>
      <w:proofErr w:type="spellEnd"/>
      <w:r>
        <w:rPr>
          <w:rFonts w:ascii="Myriad Pro" w:hAnsi="Myriad Pro" w:cstheme="majorBidi"/>
          <w:kern w:val="24"/>
        </w:rPr>
        <w:t xml:space="preserve"> </w:t>
      </w:r>
      <w:proofErr w:type="spellStart"/>
      <w:r>
        <w:rPr>
          <w:rFonts w:ascii="Myriad Pro" w:hAnsi="Myriad Pro" w:cstheme="majorBidi"/>
          <w:kern w:val="24"/>
        </w:rPr>
        <w:t>kandidāts</w:t>
      </w:r>
      <w:proofErr w:type="spellEnd"/>
      <w:r>
        <w:rPr>
          <w:rFonts w:ascii="Myriad Pro" w:hAnsi="Myriad Pro" w:cstheme="majorBidi"/>
          <w:kern w:val="24"/>
        </w:rPr>
        <w:t xml:space="preserve"> </w:t>
      </w:r>
      <w:proofErr w:type="spellStart"/>
      <w:r>
        <w:rPr>
          <w:rFonts w:ascii="Myriad Pro" w:hAnsi="Myriad Pro" w:cstheme="majorBidi"/>
          <w:kern w:val="24"/>
        </w:rPr>
        <w:t>sniedz</w:t>
      </w:r>
      <w:proofErr w:type="spellEnd"/>
      <w:r>
        <w:rPr>
          <w:rFonts w:ascii="Myriad Pro" w:hAnsi="Myriad Pro" w:cstheme="majorBidi"/>
          <w:kern w:val="24"/>
        </w:rPr>
        <w:t xml:space="preserve"> </w:t>
      </w:r>
      <w:proofErr w:type="spellStart"/>
      <w:r>
        <w:rPr>
          <w:rFonts w:ascii="Myriad Pro" w:hAnsi="Myriad Pro" w:cstheme="majorBidi"/>
          <w:kern w:val="24"/>
        </w:rPr>
        <w:t>tulkojumu</w:t>
      </w:r>
      <w:proofErr w:type="spellEnd"/>
      <w:r>
        <w:rPr>
          <w:rFonts w:ascii="Myriad Pro" w:hAnsi="Myriad Pro" w:cstheme="majorBidi"/>
          <w:kern w:val="24"/>
        </w:rPr>
        <w:t xml:space="preserve"> </w:t>
      </w:r>
      <w:proofErr w:type="spellStart"/>
      <w:r>
        <w:rPr>
          <w:rFonts w:ascii="Myriad Pro" w:hAnsi="Myriad Pro" w:cstheme="majorBidi"/>
          <w:kern w:val="24"/>
        </w:rPr>
        <w:t>latviešu</w:t>
      </w:r>
      <w:proofErr w:type="spellEnd"/>
      <w:r>
        <w:rPr>
          <w:rFonts w:ascii="Myriad Pro" w:hAnsi="Myriad Pro" w:cstheme="majorBidi"/>
          <w:kern w:val="24"/>
        </w:rPr>
        <w:t xml:space="preserve"> </w:t>
      </w:r>
      <w:proofErr w:type="spellStart"/>
      <w:r>
        <w:rPr>
          <w:rFonts w:ascii="Myriad Pro" w:hAnsi="Myriad Pro" w:cstheme="majorBidi"/>
          <w:kern w:val="24"/>
        </w:rPr>
        <w:t>valodā</w:t>
      </w:r>
      <w:proofErr w:type="spellEnd"/>
      <w:r>
        <w:rPr>
          <w:rFonts w:ascii="Myriad Pro" w:hAnsi="Myriad Pro" w:cstheme="majorBidi"/>
          <w:kern w:val="24"/>
        </w:rPr>
        <w:t xml:space="preserve"> </w:t>
      </w:r>
      <w:proofErr w:type="spellStart"/>
      <w:r>
        <w:rPr>
          <w:rFonts w:ascii="Myriad Pro" w:hAnsi="Myriad Pro" w:cstheme="majorBidi"/>
          <w:kern w:val="24"/>
        </w:rPr>
        <w:t>līgumslēdzējas</w:t>
      </w:r>
      <w:proofErr w:type="spellEnd"/>
      <w:r>
        <w:rPr>
          <w:rFonts w:ascii="Myriad Pro" w:hAnsi="Myriad Pro" w:cstheme="majorBidi"/>
          <w:kern w:val="24"/>
        </w:rPr>
        <w:t xml:space="preserve"> </w:t>
      </w:r>
      <w:proofErr w:type="spellStart"/>
      <w:r>
        <w:rPr>
          <w:rFonts w:ascii="Myriad Pro" w:hAnsi="Myriad Pro" w:cstheme="majorBidi"/>
          <w:kern w:val="24"/>
        </w:rPr>
        <w:t>iestādes</w:t>
      </w:r>
      <w:proofErr w:type="spellEnd"/>
      <w:r>
        <w:rPr>
          <w:rFonts w:ascii="Myriad Pro" w:hAnsi="Myriad Pro" w:cstheme="majorBidi"/>
          <w:kern w:val="24"/>
        </w:rPr>
        <w:t xml:space="preserve">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komisijas</w:t>
      </w:r>
      <w:proofErr w:type="spellEnd"/>
      <w:r>
        <w:rPr>
          <w:rFonts w:ascii="Myriad Pro" w:hAnsi="Myriad Pro" w:cstheme="majorBidi"/>
          <w:kern w:val="24"/>
        </w:rPr>
        <w:t xml:space="preserve"> </w:t>
      </w:r>
      <w:proofErr w:type="spellStart"/>
      <w:r>
        <w:rPr>
          <w:rFonts w:ascii="Myriad Pro" w:hAnsi="Myriad Pro" w:cstheme="majorBidi"/>
          <w:kern w:val="24"/>
        </w:rPr>
        <w:t>pieprasītajā</w:t>
      </w:r>
      <w:proofErr w:type="spellEnd"/>
      <w:r>
        <w:rPr>
          <w:rFonts w:ascii="Myriad Pro" w:hAnsi="Myriad Pro" w:cstheme="majorBidi"/>
          <w:kern w:val="24"/>
        </w:rPr>
        <w:t xml:space="preserve"> </w:t>
      </w:r>
      <w:proofErr w:type="spellStart"/>
      <w:r>
        <w:rPr>
          <w:rFonts w:ascii="Myriad Pro" w:hAnsi="Myriad Pro" w:cstheme="majorBidi"/>
          <w:kern w:val="24"/>
        </w:rPr>
        <w:t>termiņā</w:t>
      </w:r>
      <w:proofErr w:type="spellEnd"/>
      <w:r>
        <w:rPr>
          <w:rFonts w:ascii="Myriad Pro" w:hAnsi="Myriad Pro" w:cstheme="majorBidi"/>
          <w:kern w:val="24"/>
        </w:rPr>
        <w:t>.</w:t>
      </w:r>
    </w:p>
    <w:p w14:paraId="3981C76F" w14:textId="77777777" w:rsidR="00CC142A" w:rsidRPr="005E6A7E" w:rsidRDefault="00CC142A" w:rsidP="00702E79">
      <w:pPr>
        <w:numPr>
          <w:ilvl w:val="1"/>
          <w:numId w:val="22"/>
        </w:numPr>
        <w:spacing w:before="120" w:after="120"/>
        <w:ind w:left="567" w:right="-2" w:hanging="567"/>
        <w:jc w:val="both"/>
        <w:outlineLvl w:val="1"/>
        <w:rPr>
          <w:rFonts w:ascii="Myriad Pro" w:hAnsi="Myriad Pro" w:cstheme="majorBidi"/>
          <w:kern w:val="24"/>
        </w:rPr>
      </w:pPr>
      <w:bookmarkStart w:id="226" w:name="_Toc493844692"/>
      <w:bookmarkStart w:id="227" w:name="_Toc493844696"/>
      <w:proofErr w:type="spellStart"/>
      <w:r>
        <w:rPr>
          <w:rFonts w:ascii="Myriad Pro" w:hAnsi="Myriad Pro" w:cstheme="majorBidi"/>
          <w:kern w:val="24"/>
        </w:rPr>
        <w:t>Pieteikumā</w:t>
      </w:r>
      <w:proofErr w:type="spellEnd"/>
      <w:r>
        <w:rPr>
          <w:rFonts w:ascii="Myriad Pro" w:hAnsi="Myriad Pro" w:cstheme="majorBidi"/>
          <w:kern w:val="24"/>
        </w:rPr>
        <w:t xml:space="preserve"> </w:t>
      </w:r>
      <w:proofErr w:type="spellStart"/>
      <w:r>
        <w:rPr>
          <w:rFonts w:ascii="Myriad Pro" w:hAnsi="Myriad Pro" w:cstheme="majorBidi"/>
          <w:kern w:val="24"/>
        </w:rPr>
        <w:t>var</w:t>
      </w:r>
      <w:proofErr w:type="spellEnd"/>
      <w:r>
        <w:rPr>
          <w:rFonts w:ascii="Myriad Pro" w:hAnsi="Myriad Pro" w:cstheme="majorBidi"/>
          <w:kern w:val="24"/>
        </w:rPr>
        <w:t xml:space="preserve"> </w:t>
      </w:r>
      <w:proofErr w:type="spellStart"/>
      <w:r>
        <w:rPr>
          <w:rFonts w:ascii="Myriad Pro" w:hAnsi="Myriad Pro" w:cstheme="majorBidi"/>
          <w:kern w:val="24"/>
        </w:rPr>
        <w:t>iekļaut</w:t>
      </w:r>
      <w:proofErr w:type="spellEnd"/>
      <w:r>
        <w:rPr>
          <w:rFonts w:ascii="Myriad Pro" w:hAnsi="Myriad Pro" w:cstheme="majorBidi"/>
          <w:kern w:val="24"/>
        </w:rPr>
        <w:t xml:space="preserve"> </w:t>
      </w:r>
      <w:proofErr w:type="spellStart"/>
      <w:r>
        <w:rPr>
          <w:rFonts w:ascii="Myriad Pro" w:hAnsi="Myriad Pro" w:cstheme="majorBidi"/>
          <w:kern w:val="24"/>
        </w:rPr>
        <w:t>dokumentu</w:t>
      </w:r>
      <w:proofErr w:type="spellEnd"/>
      <w:r>
        <w:rPr>
          <w:rFonts w:ascii="Myriad Pro" w:hAnsi="Myriad Pro" w:cstheme="majorBidi"/>
          <w:kern w:val="24"/>
        </w:rPr>
        <w:t xml:space="preserve"> </w:t>
      </w:r>
      <w:proofErr w:type="spellStart"/>
      <w:r>
        <w:rPr>
          <w:rFonts w:ascii="Myriad Pro" w:hAnsi="Myriad Pro" w:cstheme="majorBidi"/>
          <w:kern w:val="24"/>
        </w:rPr>
        <w:t>oriģinālus</w:t>
      </w:r>
      <w:proofErr w:type="spellEnd"/>
      <w:r>
        <w:rPr>
          <w:rFonts w:ascii="Myriad Pro" w:hAnsi="Myriad Pro" w:cstheme="majorBidi"/>
          <w:kern w:val="24"/>
        </w:rPr>
        <w:t xml:space="preserve"> vai </w:t>
      </w:r>
      <w:proofErr w:type="spellStart"/>
      <w:r>
        <w:rPr>
          <w:rFonts w:ascii="Myriad Pro" w:hAnsi="Myriad Pro" w:cstheme="majorBidi"/>
          <w:kern w:val="24"/>
        </w:rPr>
        <w:t>to</w:t>
      </w:r>
      <w:proofErr w:type="spellEnd"/>
      <w:r>
        <w:rPr>
          <w:rFonts w:ascii="Myriad Pro" w:hAnsi="Myriad Pro" w:cstheme="majorBidi"/>
          <w:kern w:val="24"/>
        </w:rPr>
        <w:t xml:space="preserve"> </w:t>
      </w:r>
      <w:proofErr w:type="spellStart"/>
      <w:r>
        <w:rPr>
          <w:rFonts w:ascii="Myriad Pro" w:hAnsi="Myriad Pro" w:cstheme="majorBidi"/>
          <w:kern w:val="24"/>
        </w:rPr>
        <w:t>atvasinājumus</w:t>
      </w:r>
      <w:proofErr w:type="spellEnd"/>
      <w:r>
        <w:rPr>
          <w:rFonts w:ascii="Myriad Pro" w:hAnsi="Myriad Pro" w:cstheme="majorBidi"/>
          <w:kern w:val="24"/>
        </w:rPr>
        <w:t xml:space="preserve"> (</w:t>
      </w:r>
      <w:proofErr w:type="spellStart"/>
      <w:r>
        <w:rPr>
          <w:rFonts w:ascii="Myriad Pro" w:hAnsi="Myriad Pro" w:cstheme="majorBidi"/>
          <w:kern w:val="24"/>
        </w:rPr>
        <w:t>piemēram</w:t>
      </w:r>
      <w:proofErr w:type="spellEnd"/>
      <w:r>
        <w:rPr>
          <w:rFonts w:ascii="Myriad Pro" w:hAnsi="Myriad Pro" w:cstheme="majorBidi"/>
          <w:kern w:val="24"/>
        </w:rPr>
        <w:t xml:space="preserve">, </w:t>
      </w:r>
      <w:proofErr w:type="spellStart"/>
      <w:r>
        <w:rPr>
          <w:rFonts w:ascii="Myriad Pro" w:hAnsi="Myriad Pro" w:cstheme="majorBidi"/>
          <w:kern w:val="24"/>
        </w:rPr>
        <w:t>kopijas</w:t>
      </w:r>
      <w:proofErr w:type="spellEnd"/>
      <w:r>
        <w:rPr>
          <w:rFonts w:ascii="Myriad Pro" w:hAnsi="Myriad Pro" w:cstheme="majorBidi"/>
          <w:kern w:val="24"/>
        </w:rPr>
        <w:t xml:space="preserve">). </w:t>
      </w:r>
      <w:proofErr w:type="spellStart"/>
      <w:r>
        <w:rPr>
          <w:rFonts w:ascii="Myriad Pro" w:hAnsi="Myriad Pro" w:cstheme="majorBidi"/>
          <w:kern w:val="24"/>
        </w:rPr>
        <w:t>Pieteikumā</w:t>
      </w:r>
      <w:proofErr w:type="spellEnd"/>
      <w:r>
        <w:rPr>
          <w:rFonts w:ascii="Myriad Pro" w:hAnsi="Myriad Pro" w:cstheme="majorBidi"/>
          <w:kern w:val="24"/>
        </w:rPr>
        <w:t xml:space="preserve"> vai </w:t>
      </w:r>
      <w:proofErr w:type="spellStart"/>
      <w:r>
        <w:rPr>
          <w:rFonts w:ascii="Myriad Pro" w:hAnsi="Myriad Pro" w:cstheme="majorBidi"/>
          <w:kern w:val="24"/>
        </w:rPr>
        <w:t>atbildē</w:t>
      </w:r>
      <w:proofErr w:type="spellEnd"/>
      <w:r>
        <w:rPr>
          <w:rFonts w:ascii="Myriad Pro" w:hAnsi="Myriad Pro" w:cstheme="majorBidi"/>
          <w:kern w:val="24"/>
        </w:rPr>
        <w:t xml:space="preserve"> </w:t>
      </w:r>
      <w:proofErr w:type="spellStart"/>
      <w:r>
        <w:rPr>
          <w:rFonts w:ascii="Myriad Pro" w:hAnsi="Myriad Pro" w:cstheme="majorBidi"/>
          <w:kern w:val="24"/>
        </w:rPr>
        <w:t>uz</w:t>
      </w:r>
      <w:proofErr w:type="spellEnd"/>
      <w:r>
        <w:rPr>
          <w:rFonts w:ascii="Myriad Pro" w:hAnsi="Myriad Pro" w:cstheme="majorBidi"/>
          <w:kern w:val="24"/>
        </w:rPr>
        <w:t xml:space="preserve">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komisijas</w:t>
      </w:r>
      <w:proofErr w:type="spellEnd"/>
      <w:r>
        <w:rPr>
          <w:rFonts w:ascii="Myriad Pro" w:hAnsi="Myriad Pro" w:cstheme="majorBidi"/>
          <w:kern w:val="24"/>
        </w:rPr>
        <w:t xml:space="preserve"> </w:t>
      </w:r>
      <w:proofErr w:type="spellStart"/>
      <w:r>
        <w:rPr>
          <w:rFonts w:ascii="Myriad Pro" w:hAnsi="Myriad Pro" w:cstheme="majorBidi"/>
          <w:kern w:val="24"/>
        </w:rPr>
        <w:t>pieprasījumu</w:t>
      </w:r>
      <w:proofErr w:type="spellEnd"/>
      <w:r>
        <w:rPr>
          <w:rFonts w:ascii="Myriad Pro" w:hAnsi="Myriad Pro" w:cstheme="majorBidi"/>
          <w:kern w:val="24"/>
        </w:rPr>
        <w:t xml:space="preserve"> </w:t>
      </w:r>
      <w:proofErr w:type="spellStart"/>
      <w:r>
        <w:rPr>
          <w:rFonts w:ascii="Myriad Pro" w:hAnsi="Myriad Pro" w:cstheme="majorBidi"/>
          <w:kern w:val="24"/>
        </w:rPr>
        <w:t>kandidāts</w:t>
      </w:r>
      <w:proofErr w:type="spellEnd"/>
      <w:r>
        <w:rPr>
          <w:rFonts w:ascii="Myriad Pro" w:hAnsi="Myriad Pro" w:cstheme="majorBidi"/>
          <w:kern w:val="24"/>
        </w:rPr>
        <w:t xml:space="preserve"> </w:t>
      </w:r>
      <w:proofErr w:type="spellStart"/>
      <w:r>
        <w:rPr>
          <w:rFonts w:ascii="Myriad Pro" w:hAnsi="Myriad Pro" w:cstheme="majorBidi"/>
          <w:kern w:val="24"/>
        </w:rPr>
        <w:t>iesniedz</w:t>
      </w:r>
      <w:proofErr w:type="spellEnd"/>
      <w:r>
        <w:rPr>
          <w:rFonts w:ascii="Myriad Pro" w:hAnsi="Myriad Pro" w:cstheme="majorBidi"/>
          <w:kern w:val="24"/>
        </w:rPr>
        <w:t xml:space="preserve"> </w:t>
      </w:r>
      <w:proofErr w:type="spellStart"/>
      <w:r>
        <w:rPr>
          <w:rFonts w:ascii="Myriad Pro" w:hAnsi="Myriad Pro" w:cstheme="majorBidi"/>
          <w:kern w:val="24"/>
        </w:rPr>
        <w:t>tikai</w:t>
      </w:r>
      <w:proofErr w:type="spellEnd"/>
      <w:r>
        <w:rPr>
          <w:rFonts w:ascii="Myriad Pro" w:hAnsi="Myriad Pro" w:cstheme="majorBidi"/>
          <w:kern w:val="24"/>
        </w:rPr>
        <w:t xml:space="preserve"> </w:t>
      </w:r>
      <w:proofErr w:type="spellStart"/>
      <w:r>
        <w:rPr>
          <w:rFonts w:ascii="Myriad Pro" w:hAnsi="Myriad Pro" w:cstheme="majorBidi"/>
          <w:kern w:val="24"/>
        </w:rPr>
        <w:t>tādus</w:t>
      </w:r>
      <w:proofErr w:type="spellEnd"/>
      <w:r>
        <w:rPr>
          <w:rFonts w:ascii="Myriad Pro" w:hAnsi="Myriad Pro" w:cstheme="majorBidi"/>
          <w:kern w:val="24"/>
        </w:rPr>
        <w:t xml:space="preserve"> </w:t>
      </w:r>
      <w:proofErr w:type="spellStart"/>
      <w:r>
        <w:rPr>
          <w:rFonts w:ascii="Myriad Pro" w:hAnsi="Myriad Pro" w:cstheme="majorBidi"/>
          <w:kern w:val="24"/>
        </w:rPr>
        <w:t>dokumentu</w:t>
      </w:r>
      <w:proofErr w:type="spellEnd"/>
      <w:r>
        <w:rPr>
          <w:rFonts w:ascii="Myriad Pro" w:hAnsi="Myriad Pro" w:cstheme="majorBidi"/>
          <w:kern w:val="24"/>
        </w:rPr>
        <w:t xml:space="preserve"> </w:t>
      </w:r>
      <w:proofErr w:type="spellStart"/>
      <w:r>
        <w:rPr>
          <w:rFonts w:ascii="Myriad Pro" w:hAnsi="Myriad Pro" w:cstheme="majorBidi"/>
          <w:kern w:val="24"/>
        </w:rPr>
        <w:t>oriģinālus</w:t>
      </w:r>
      <w:proofErr w:type="spellEnd"/>
      <w:r>
        <w:rPr>
          <w:rFonts w:ascii="Myriad Pro" w:hAnsi="Myriad Pro" w:cstheme="majorBidi"/>
          <w:kern w:val="24"/>
        </w:rPr>
        <w:t xml:space="preserve">, </w:t>
      </w:r>
      <w:proofErr w:type="spellStart"/>
      <w:r>
        <w:rPr>
          <w:rFonts w:ascii="Myriad Pro" w:hAnsi="Myriad Pro" w:cstheme="majorBidi"/>
          <w:kern w:val="24"/>
        </w:rPr>
        <w:t>kuriem</w:t>
      </w:r>
      <w:proofErr w:type="spellEnd"/>
      <w:r>
        <w:rPr>
          <w:rFonts w:ascii="Myriad Pro" w:hAnsi="Myriad Pro" w:cstheme="majorBidi"/>
          <w:kern w:val="24"/>
        </w:rPr>
        <w:t xml:space="preserve"> </w:t>
      </w:r>
      <w:proofErr w:type="spellStart"/>
      <w:r>
        <w:rPr>
          <w:rFonts w:ascii="Myriad Pro" w:hAnsi="Myriad Pro" w:cstheme="majorBidi"/>
          <w:kern w:val="24"/>
        </w:rPr>
        <w:t>ir</w:t>
      </w:r>
      <w:proofErr w:type="spellEnd"/>
      <w:r>
        <w:rPr>
          <w:rFonts w:ascii="Myriad Pro" w:hAnsi="Myriad Pro" w:cstheme="majorBidi"/>
          <w:kern w:val="24"/>
        </w:rPr>
        <w:t xml:space="preserve"> </w:t>
      </w:r>
      <w:proofErr w:type="spellStart"/>
      <w:r>
        <w:rPr>
          <w:rFonts w:ascii="Myriad Pro" w:hAnsi="Myriad Pro" w:cstheme="majorBidi"/>
          <w:kern w:val="24"/>
        </w:rPr>
        <w:t>juridisks</w:t>
      </w:r>
      <w:proofErr w:type="spellEnd"/>
      <w:r>
        <w:rPr>
          <w:rFonts w:ascii="Myriad Pro" w:hAnsi="Myriad Pro" w:cstheme="majorBidi"/>
          <w:kern w:val="24"/>
        </w:rPr>
        <w:t xml:space="preserve"> </w:t>
      </w:r>
      <w:proofErr w:type="spellStart"/>
      <w:r>
        <w:rPr>
          <w:rFonts w:ascii="Myriad Pro" w:hAnsi="Myriad Pro" w:cstheme="majorBidi"/>
          <w:kern w:val="24"/>
        </w:rPr>
        <w:t>spēks</w:t>
      </w:r>
      <w:proofErr w:type="spellEnd"/>
      <w:r>
        <w:rPr>
          <w:rFonts w:ascii="Myriad Pro" w:hAnsi="Myriad Pro" w:cstheme="majorBidi"/>
          <w:kern w:val="24"/>
        </w:rPr>
        <w:t xml:space="preserve">. Lai </w:t>
      </w:r>
      <w:proofErr w:type="spellStart"/>
      <w:r>
        <w:rPr>
          <w:rFonts w:ascii="Myriad Pro" w:hAnsi="Myriad Pro" w:cstheme="majorBidi"/>
          <w:kern w:val="24"/>
        </w:rPr>
        <w:t>dokuments</w:t>
      </w:r>
      <w:proofErr w:type="spellEnd"/>
      <w:r>
        <w:rPr>
          <w:rFonts w:ascii="Myriad Pro" w:hAnsi="Myriad Pro" w:cstheme="majorBidi"/>
          <w:kern w:val="24"/>
        </w:rPr>
        <w:t xml:space="preserve"> </w:t>
      </w:r>
      <w:proofErr w:type="spellStart"/>
      <w:r>
        <w:rPr>
          <w:rFonts w:ascii="Myriad Pro" w:hAnsi="Myriad Pro" w:cstheme="majorBidi"/>
          <w:kern w:val="24"/>
        </w:rPr>
        <w:t>iegūtu</w:t>
      </w:r>
      <w:proofErr w:type="spellEnd"/>
      <w:r>
        <w:rPr>
          <w:rFonts w:ascii="Myriad Pro" w:hAnsi="Myriad Pro" w:cstheme="majorBidi"/>
          <w:kern w:val="24"/>
        </w:rPr>
        <w:t xml:space="preserve"> </w:t>
      </w:r>
      <w:proofErr w:type="spellStart"/>
      <w:r>
        <w:rPr>
          <w:rFonts w:ascii="Myriad Pro" w:hAnsi="Myriad Pro" w:cstheme="majorBidi"/>
          <w:kern w:val="24"/>
        </w:rPr>
        <w:t>juridisku</w:t>
      </w:r>
      <w:proofErr w:type="spellEnd"/>
      <w:r>
        <w:rPr>
          <w:rFonts w:ascii="Myriad Pro" w:hAnsi="Myriad Pro" w:cstheme="majorBidi"/>
          <w:kern w:val="24"/>
        </w:rPr>
        <w:t xml:space="preserve"> </w:t>
      </w:r>
      <w:proofErr w:type="spellStart"/>
      <w:r>
        <w:rPr>
          <w:rFonts w:ascii="Myriad Pro" w:hAnsi="Myriad Pro" w:cstheme="majorBidi"/>
          <w:kern w:val="24"/>
        </w:rPr>
        <w:t>spēku</w:t>
      </w:r>
      <w:proofErr w:type="spellEnd"/>
      <w:r>
        <w:rPr>
          <w:rFonts w:ascii="Myriad Pro" w:hAnsi="Myriad Pro" w:cstheme="majorBidi"/>
          <w:kern w:val="24"/>
        </w:rPr>
        <w:t xml:space="preserve">, </w:t>
      </w:r>
      <w:proofErr w:type="spellStart"/>
      <w:r>
        <w:rPr>
          <w:rFonts w:ascii="Myriad Pro" w:hAnsi="Myriad Pro" w:cstheme="majorBidi"/>
          <w:kern w:val="24"/>
        </w:rPr>
        <w:t>tam</w:t>
      </w:r>
      <w:proofErr w:type="spellEnd"/>
      <w:r>
        <w:rPr>
          <w:rFonts w:ascii="Myriad Pro" w:hAnsi="Myriad Pro" w:cstheme="majorBidi"/>
          <w:kern w:val="24"/>
        </w:rPr>
        <w:t xml:space="preserve"> </w:t>
      </w:r>
      <w:proofErr w:type="spellStart"/>
      <w:r>
        <w:rPr>
          <w:rFonts w:ascii="Myriad Pro" w:hAnsi="Myriad Pro" w:cstheme="majorBidi"/>
          <w:kern w:val="24"/>
        </w:rPr>
        <w:t>jābūt</w:t>
      </w:r>
      <w:proofErr w:type="spellEnd"/>
      <w:r>
        <w:rPr>
          <w:rFonts w:ascii="Myriad Pro" w:hAnsi="Myriad Pro" w:cstheme="majorBidi"/>
          <w:kern w:val="24"/>
        </w:rPr>
        <w:t xml:space="preserve"> </w:t>
      </w:r>
      <w:proofErr w:type="spellStart"/>
      <w:r>
        <w:rPr>
          <w:rFonts w:ascii="Myriad Pro" w:hAnsi="Myriad Pro" w:cstheme="majorBidi"/>
          <w:kern w:val="24"/>
        </w:rPr>
        <w:t>izsniegtam</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formatētam</w:t>
      </w:r>
      <w:proofErr w:type="spellEnd"/>
      <w:r>
        <w:rPr>
          <w:rFonts w:ascii="Myriad Pro" w:hAnsi="Myriad Pro" w:cstheme="majorBidi"/>
          <w:kern w:val="24"/>
        </w:rPr>
        <w:t xml:space="preserve"> </w:t>
      </w:r>
      <w:proofErr w:type="spellStart"/>
      <w:r>
        <w:rPr>
          <w:rFonts w:ascii="Myriad Pro" w:hAnsi="Myriad Pro" w:cstheme="majorBidi"/>
          <w:kern w:val="24"/>
        </w:rPr>
        <w:t>saskaņā</w:t>
      </w:r>
      <w:proofErr w:type="spellEnd"/>
      <w:r>
        <w:rPr>
          <w:rFonts w:ascii="Myriad Pro" w:hAnsi="Myriad Pro" w:cstheme="majorBidi"/>
          <w:kern w:val="24"/>
        </w:rPr>
        <w:t xml:space="preserve"> </w:t>
      </w:r>
      <w:proofErr w:type="spellStart"/>
      <w:r>
        <w:rPr>
          <w:rFonts w:ascii="Myriad Pro" w:hAnsi="Myriad Pro" w:cstheme="majorBidi"/>
          <w:kern w:val="24"/>
        </w:rPr>
        <w:t>ar</w:t>
      </w:r>
      <w:proofErr w:type="spellEnd"/>
      <w:r>
        <w:rPr>
          <w:rFonts w:ascii="Myriad Pro" w:hAnsi="Myriad Pro" w:cstheme="majorBidi"/>
          <w:kern w:val="24"/>
        </w:rPr>
        <w:t xml:space="preserve"> </w:t>
      </w:r>
      <w:proofErr w:type="spellStart"/>
      <w:r>
        <w:rPr>
          <w:rFonts w:ascii="Myriad Pro" w:hAnsi="Myriad Pro" w:cstheme="majorBidi"/>
          <w:kern w:val="24"/>
        </w:rPr>
        <w:t>likumu</w:t>
      </w:r>
      <w:proofErr w:type="spellEnd"/>
      <w:r>
        <w:rPr>
          <w:rFonts w:ascii="Myriad Pro" w:hAnsi="Myriad Pro" w:cstheme="majorBidi"/>
          <w:kern w:val="24"/>
        </w:rPr>
        <w:t xml:space="preserve"> “</w:t>
      </w:r>
      <w:proofErr w:type="spellStart"/>
      <w:r>
        <w:rPr>
          <w:rFonts w:ascii="Myriad Pro" w:hAnsi="Myriad Pro" w:cstheme="majorBidi"/>
          <w:kern w:val="24"/>
        </w:rPr>
        <w:t>Par</w:t>
      </w:r>
      <w:proofErr w:type="spellEnd"/>
      <w:r>
        <w:rPr>
          <w:rFonts w:ascii="Myriad Pro" w:hAnsi="Myriad Pro" w:cstheme="majorBidi"/>
          <w:kern w:val="24"/>
        </w:rPr>
        <w:t xml:space="preserve"> </w:t>
      </w:r>
      <w:proofErr w:type="spellStart"/>
      <w:r>
        <w:rPr>
          <w:rFonts w:ascii="Myriad Pro" w:hAnsi="Myriad Pro" w:cstheme="majorBidi"/>
          <w:kern w:val="24"/>
        </w:rPr>
        <w:t>dokumentu</w:t>
      </w:r>
      <w:proofErr w:type="spellEnd"/>
      <w:r>
        <w:rPr>
          <w:rFonts w:ascii="Myriad Pro" w:hAnsi="Myriad Pro" w:cstheme="majorBidi"/>
          <w:kern w:val="24"/>
        </w:rPr>
        <w:t xml:space="preserve"> </w:t>
      </w:r>
      <w:proofErr w:type="spellStart"/>
      <w:r>
        <w:rPr>
          <w:rFonts w:ascii="Myriad Pro" w:hAnsi="Myriad Pro" w:cstheme="majorBidi"/>
          <w:kern w:val="24"/>
        </w:rPr>
        <w:t>juridisko</w:t>
      </w:r>
      <w:proofErr w:type="spellEnd"/>
      <w:r>
        <w:rPr>
          <w:rFonts w:ascii="Myriad Pro" w:hAnsi="Myriad Pro" w:cstheme="majorBidi"/>
          <w:kern w:val="24"/>
        </w:rPr>
        <w:t xml:space="preserve"> </w:t>
      </w:r>
      <w:proofErr w:type="spellStart"/>
      <w:r>
        <w:rPr>
          <w:rFonts w:ascii="Myriad Pro" w:hAnsi="Myriad Pro" w:cstheme="majorBidi"/>
          <w:kern w:val="24"/>
        </w:rPr>
        <w:t>spēku</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Latvijas</w:t>
      </w:r>
      <w:proofErr w:type="spellEnd"/>
      <w:r>
        <w:rPr>
          <w:rFonts w:ascii="Myriad Pro" w:hAnsi="Myriad Pro" w:cstheme="majorBidi"/>
          <w:kern w:val="24"/>
        </w:rPr>
        <w:t xml:space="preserve"> </w:t>
      </w:r>
      <w:proofErr w:type="spellStart"/>
      <w:r>
        <w:rPr>
          <w:rFonts w:ascii="Myriad Pro" w:hAnsi="Myriad Pro" w:cstheme="majorBidi"/>
          <w:kern w:val="24"/>
        </w:rPr>
        <w:t>Republikas</w:t>
      </w:r>
      <w:proofErr w:type="spellEnd"/>
      <w:r>
        <w:rPr>
          <w:rFonts w:ascii="Myriad Pro" w:hAnsi="Myriad Pro" w:cstheme="majorBidi"/>
          <w:kern w:val="24"/>
        </w:rPr>
        <w:t xml:space="preserve"> </w:t>
      </w:r>
      <w:proofErr w:type="spellStart"/>
      <w:r>
        <w:rPr>
          <w:rFonts w:ascii="Myriad Pro" w:hAnsi="Myriad Pro" w:cstheme="majorBidi"/>
          <w:kern w:val="24"/>
        </w:rPr>
        <w:t>likumu</w:t>
      </w:r>
      <w:proofErr w:type="spellEnd"/>
      <w:r>
        <w:rPr>
          <w:rFonts w:ascii="Myriad Pro" w:hAnsi="Myriad Pro" w:cstheme="majorBidi"/>
          <w:kern w:val="24"/>
        </w:rPr>
        <w:t xml:space="preserve"> “</w:t>
      </w:r>
      <w:proofErr w:type="spellStart"/>
      <w:r>
        <w:rPr>
          <w:rFonts w:ascii="Myriad Pro" w:hAnsi="Myriad Pro" w:cstheme="majorBidi"/>
          <w:kern w:val="24"/>
        </w:rPr>
        <w:t>Par</w:t>
      </w:r>
      <w:proofErr w:type="spellEnd"/>
      <w:r>
        <w:rPr>
          <w:rFonts w:ascii="Myriad Pro" w:hAnsi="Myriad Pro" w:cstheme="majorBidi"/>
          <w:kern w:val="24"/>
        </w:rPr>
        <w:t xml:space="preserve"> </w:t>
      </w:r>
      <w:proofErr w:type="spellStart"/>
      <w:r>
        <w:rPr>
          <w:rFonts w:ascii="Myriad Pro" w:hAnsi="Myriad Pro" w:cstheme="majorBidi"/>
          <w:kern w:val="24"/>
        </w:rPr>
        <w:t>elektroniskajiem</w:t>
      </w:r>
      <w:proofErr w:type="spellEnd"/>
      <w:r>
        <w:rPr>
          <w:rFonts w:ascii="Myriad Pro" w:hAnsi="Myriad Pro" w:cstheme="majorBidi"/>
          <w:kern w:val="24"/>
        </w:rPr>
        <w:t xml:space="preserve"> </w:t>
      </w:r>
      <w:proofErr w:type="spellStart"/>
      <w:r>
        <w:rPr>
          <w:rFonts w:ascii="Myriad Pro" w:hAnsi="Myriad Pro" w:cstheme="majorBidi"/>
          <w:kern w:val="24"/>
        </w:rPr>
        <w:t>dokumentiem</w:t>
      </w:r>
      <w:proofErr w:type="spellEnd"/>
      <w:r>
        <w:rPr>
          <w:rFonts w:ascii="Myriad Pro" w:hAnsi="Myriad Pro" w:cstheme="majorBidi"/>
          <w:kern w:val="24"/>
        </w:rPr>
        <w:t xml:space="preserve">”, </w:t>
      </w:r>
      <w:proofErr w:type="spellStart"/>
      <w:r>
        <w:rPr>
          <w:rFonts w:ascii="Myriad Pro" w:hAnsi="Myriad Pro" w:cstheme="majorBidi"/>
          <w:kern w:val="24"/>
        </w:rPr>
        <w:t>bet</w:t>
      </w:r>
      <w:proofErr w:type="spellEnd"/>
      <w:r>
        <w:rPr>
          <w:rFonts w:ascii="Myriad Pro" w:hAnsi="Myriad Pro" w:cstheme="majorBidi"/>
          <w:kern w:val="24"/>
        </w:rPr>
        <w:t xml:space="preserve"> </w:t>
      </w:r>
      <w:proofErr w:type="spellStart"/>
      <w:r>
        <w:rPr>
          <w:rFonts w:ascii="Myriad Pro" w:hAnsi="Myriad Pro" w:cstheme="majorBidi"/>
          <w:kern w:val="24"/>
        </w:rPr>
        <w:t>ārvalstīs</w:t>
      </w:r>
      <w:proofErr w:type="spellEnd"/>
      <w:r>
        <w:rPr>
          <w:rFonts w:ascii="Myriad Pro" w:hAnsi="Myriad Pro" w:cstheme="majorBidi"/>
          <w:kern w:val="24"/>
        </w:rPr>
        <w:t xml:space="preserve"> </w:t>
      </w:r>
      <w:proofErr w:type="spellStart"/>
      <w:r>
        <w:rPr>
          <w:rFonts w:ascii="Myriad Pro" w:hAnsi="Myriad Pro" w:cstheme="majorBidi"/>
          <w:kern w:val="24"/>
        </w:rPr>
        <w:t>izdotie</w:t>
      </w:r>
      <w:proofErr w:type="spellEnd"/>
      <w:r>
        <w:rPr>
          <w:rFonts w:ascii="Myriad Pro" w:hAnsi="Myriad Pro" w:cstheme="majorBidi"/>
          <w:kern w:val="24"/>
        </w:rPr>
        <w:t xml:space="preserve"> </w:t>
      </w:r>
      <w:proofErr w:type="spellStart"/>
      <w:r>
        <w:rPr>
          <w:rFonts w:ascii="Myriad Pro" w:hAnsi="Myriad Pro" w:cstheme="majorBidi"/>
          <w:kern w:val="24"/>
        </w:rPr>
        <w:t>publiskie</w:t>
      </w:r>
      <w:proofErr w:type="spellEnd"/>
      <w:r>
        <w:rPr>
          <w:rFonts w:ascii="Myriad Pro" w:hAnsi="Myriad Pro" w:cstheme="majorBidi"/>
          <w:kern w:val="24"/>
        </w:rPr>
        <w:t xml:space="preserve"> dokumenti </w:t>
      </w:r>
      <w:proofErr w:type="spellStart"/>
      <w:r>
        <w:rPr>
          <w:rFonts w:ascii="Myriad Pro" w:hAnsi="Myriad Pro" w:cstheme="majorBidi"/>
          <w:kern w:val="24"/>
        </w:rPr>
        <w:t>jāformatē</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jālegalizē</w:t>
      </w:r>
      <w:proofErr w:type="spellEnd"/>
      <w:r>
        <w:rPr>
          <w:rFonts w:ascii="Myriad Pro" w:hAnsi="Myriad Pro" w:cstheme="majorBidi"/>
          <w:kern w:val="24"/>
        </w:rPr>
        <w:t xml:space="preserve"> </w:t>
      </w:r>
      <w:proofErr w:type="spellStart"/>
      <w:r>
        <w:rPr>
          <w:rFonts w:ascii="Myriad Pro" w:hAnsi="Myriad Pro" w:cstheme="majorBidi"/>
          <w:kern w:val="24"/>
        </w:rPr>
        <w:t>atbilstoši</w:t>
      </w:r>
      <w:proofErr w:type="spellEnd"/>
      <w:r>
        <w:rPr>
          <w:rFonts w:ascii="Myriad Pro" w:hAnsi="Myriad Pro" w:cstheme="majorBidi"/>
          <w:kern w:val="24"/>
        </w:rPr>
        <w:t xml:space="preserve"> </w:t>
      </w:r>
      <w:proofErr w:type="spellStart"/>
      <w:r>
        <w:rPr>
          <w:rFonts w:ascii="Myriad Pro" w:hAnsi="Myriad Pro" w:cstheme="majorBidi"/>
          <w:kern w:val="24"/>
        </w:rPr>
        <w:t>dokumentu</w:t>
      </w:r>
      <w:proofErr w:type="spellEnd"/>
      <w:r>
        <w:rPr>
          <w:rFonts w:ascii="Myriad Pro" w:hAnsi="Myriad Pro" w:cstheme="majorBidi"/>
          <w:kern w:val="24"/>
        </w:rPr>
        <w:t xml:space="preserve"> </w:t>
      </w:r>
      <w:proofErr w:type="spellStart"/>
      <w:r>
        <w:rPr>
          <w:rFonts w:ascii="Myriad Pro" w:hAnsi="Myriad Pro" w:cstheme="majorBidi"/>
          <w:kern w:val="24"/>
        </w:rPr>
        <w:t>legalizācijas</w:t>
      </w:r>
      <w:proofErr w:type="spellEnd"/>
      <w:r>
        <w:rPr>
          <w:rFonts w:ascii="Myriad Pro" w:hAnsi="Myriad Pro" w:cstheme="majorBidi"/>
          <w:kern w:val="24"/>
        </w:rPr>
        <w:t xml:space="preserve"> </w:t>
      </w:r>
      <w:proofErr w:type="spellStart"/>
      <w:r>
        <w:rPr>
          <w:rFonts w:ascii="Myriad Pro" w:hAnsi="Myriad Pro" w:cstheme="majorBidi"/>
          <w:kern w:val="24"/>
        </w:rPr>
        <w:t>likuma</w:t>
      </w:r>
      <w:proofErr w:type="spellEnd"/>
      <w:r>
        <w:rPr>
          <w:rFonts w:ascii="Myriad Pro" w:hAnsi="Myriad Pro" w:cstheme="majorBidi"/>
          <w:kern w:val="24"/>
        </w:rPr>
        <w:t xml:space="preserve"> </w:t>
      </w:r>
      <w:proofErr w:type="spellStart"/>
      <w:r w:rsidRPr="005E6A7E">
        <w:rPr>
          <w:rFonts w:ascii="Myriad Pro" w:hAnsi="Myriad Pro" w:cstheme="majorBidi"/>
          <w:kern w:val="24"/>
        </w:rPr>
        <w:t>prasībām</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Iesniedzot</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iesniegumu</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kandidātam</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ir</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tiesības</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ar</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vienu</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apliecinājumu</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apliecināt</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visu</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iesniegto</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dokumentu</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atvasinājumu</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un</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tulkojumu</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pareizību</w:t>
      </w:r>
      <w:proofErr w:type="spellEnd"/>
      <w:r w:rsidRPr="005E6A7E">
        <w:rPr>
          <w:rFonts w:ascii="Myriad Pro" w:hAnsi="Myriad Pro" w:cstheme="majorBidi"/>
          <w:kern w:val="24"/>
        </w:rPr>
        <w:t>.</w:t>
      </w:r>
      <w:bookmarkEnd w:id="226"/>
    </w:p>
    <w:p w14:paraId="42CCC78A" w14:textId="2BAE84CA" w:rsidR="00CC142A" w:rsidRPr="005E6A7E" w:rsidRDefault="00CC142A" w:rsidP="00702E79">
      <w:pPr>
        <w:numPr>
          <w:ilvl w:val="1"/>
          <w:numId w:val="22"/>
        </w:numPr>
        <w:spacing w:before="120" w:after="120"/>
        <w:ind w:left="567" w:right="-2" w:hanging="567"/>
        <w:jc w:val="both"/>
        <w:outlineLvl w:val="1"/>
        <w:rPr>
          <w:rFonts w:ascii="Myriad Pro" w:hAnsi="Myriad Pro" w:cstheme="majorBidi"/>
        </w:rPr>
      </w:pPr>
      <w:proofErr w:type="spellStart"/>
      <w:r>
        <w:rPr>
          <w:rFonts w:ascii="Myriad Pro" w:hAnsi="Myriad Pro" w:cstheme="majorBidi"/>
        </w:rPr>
        <w:t>Pieteikumu</w:t>
      </w:r>
      <w:proofErr w:type="spellEnd"/>
      <w:r w:rsidRPr="005E6A7E">
        <w:rPr>
          <w:rFonts w:ascii="Myriad Pro" w:hAnsi="Myriad Pro" w:cstheme="majorBidi"/>
        </w:rPr>
        <w:t xml:space="preserve"> </w:t>
      </w:r>
      <w:proofErr w:type="spellStart"/>
      <w:r w:rsidRPr="005E6A7E">
        <w:rPr>
          <w:rFonts w:ascii="Myriad Pro" w:hAnsi="Myriad Pro" w:cstheme="majorBidi"/>
        </w:rPr>
        <w:t>jāparaksta</w:t>
      </w:r>
      <w:proofErr w:type="spellEnd"/>
      <w:r w:rsidRPr="005E6A7E">
        <w:rPr>
          <w:rFonts w:ascii="Myriad Pro" w:hAnsi="Myriad Pro" w:cstheme="majorBidi"/>
        </w:rPr>
        <w:t xml:space="preserve">, </w:t>
      </w:r>
      <w:proofErr w:type="spellStart"/>
      <w:r w:rsidRPr="005E6A7E">
        <w:rPr>
          <w:rFonts w:ascii="Myriad Pro" w:hAnsi="Myriad Pro" w:cstheme="majorBidi"/>
        </w:rPr>
        <w:t>izmantojot</w:t>
      </w:r>
      <w:proofErr w:type="spellEnd"/>
      <w:r w:rsidRPr="005E6A7E">
        <w:rPr>
          <w:rFonts w:ascii="Myriad Pro" w:hAnsi="Myriad Pro" w:cstheme="majorBidi"/>
        </w:rPr>
        <w:t xml:space="preserve"> </w:t>
      </w:r>
      <w:proofErr w:type="spellStart"/>
      <w:r w:rsidRPr="005E6A7E">
        <w:rPr>
          <w:rFonts w:ascii="Myriad Pro" w:hAnsi="Myriad Pro" w:cstheme="majorBidi"/>
        </w:rPr>
        <w:t>elektronisko</w:t>
      </w:r>
      <w:proofErr w:type="spellEnd"/>
      <w:r w:rsidRPr="005E6A7E">
        <w:rPr>
          <w:rFonts w:ascii="Myriad Pro" w:hAnsi="Myriad Pro" w:cstheme="majorBidi"/>
        </w:rPr>
        <w:t xml:space="preserve"> </w:t>
      </w:r>
      <w:proofErr w:type="spellStart"/>
      <w:r w:rsidRPr="005E6A7E">
        <w:rPr>
          <w:rFonts w:ascii="Myriad Pro" w:hAnsi="Myriad Pro" w:cstheme="majorBidi"/>
        </w:rPr>
        <w:t>parakstu</w:t>
      </w:r>
      <w:proofErr w:type="spellEnd"/>
      <w:r w:rsidRPr="005E6A7E">
        <w:rPr>
          <w:rFonts w:ascii="Myriad Pro" w:hAnsi="Myriad Pro" w:cstheme="majorBidi"/>
        </w:rPr>
        <w:t xml:space="preserve"> </w:t>
      </w:r>
      <w:proofErr w:type="spellStart"/>
      <w:r w:rsidRPr="005E6A7E">
        <w:rPr>
          <w:rFonts w:ascii="Myriad Pro" w:hAnsi="Myriad Pro" w:cstheme="majorBidi"/>
        </w:rPr>
        <w:t>atbilstoši</w:t>
      </w:r>
      <w:proofErr w:type="spellEnd"/>
      <w:r w:rsidRPr="005E6A7E">
        <w:rPr>
          <w:rFonts w:ascii="Myriad Pro" w:hAnsi="Myriad Pro" w:cstheme="majorBidi"/>
        </w:rPr>
        <w:t xml:space="preserve"> </w:t>
      </w:r>
      <w:proofErr w:type="spellStart"/>
      <w:r w:rsidRPr="005E6A7E">
        <w:rPr>
          <w:rFonts w:ascii="Myriad Pro" w:hAnsi="Myriad Pro" w:cstheme="majorBidi"/>
        </w:rPr>
        <w:t>šo</w:t>
      </w:r>
      <w:proofErr w:type="spellEnd"/>
      <w:r w:rsidRPr="005E6A7E">
        <w:rPr>
          <w:rFonts w:ascii="Myriad Pro" w:hAnsi="Myriad Pro" w:cstheme="majorBidi"/>
        </w:rPr>
        <w:t xml:space="preserve"> </w:t>
      </w:r>
      <w:proofErr w:type="spellStart"/>
      <w:r w:rsidRPr="005E6A7E">
        <w:rPr>
          <w:rFonts w:ascii="Myriad Pro" w:hAnsi="Myriad Pro" w:cstheme="majorBidi"/>
        </w:rPr>
        <w:t>noteikumu</w:t>
      </w:r>
      <w:proofErr w:type="spellEnd"/>
      <w:r w:rsidRPr="005E6A7E">
        <w:rPr>
          <w:rFonts w:ascii="Myriad Pro" w:hAnsi="Myriad Pro" w:cstheme="majorBidi"/>
        </w:rPr>
        <w:t xml:space="preserve"> 6.2.2. </w:t>
      </w:r>
      <w:proofErr w:type="spellStart"/>
      <w:r w:rsidRPr="005E6A7E">
        <w:rPr>
          <w:rFonts w:ascii="Myriad Pro" w:hAnsi="Myriad Pro" w:cstheme="majorBidi"/>
        </w:rPr>
        <w:t>punktā</w:t>
      </w:r>
      <w:proofErr w:type="spellEnd"/>
      <w:r w:rsidRPr="005E6A7E">
        <w:rPr>
          <w:rFonts w:ascii="Myriad Pro" w:hAnsi="Myriad Pro" w:cstheme="majorBidi"/>
        </w:rPr>
        <w:t xml:space="preserve"> </w:t>
      </w:r>
      <w:proofErr w:type="spellStart"/>
      <w:r w:rsidRPr="005E6A7E">
        <w:rPr>
          <w:rFonts w:ascii="Myriad Pro" w:hAnsi="Myriad Pro" w:cstheme="majorBidi"/>
        </w:rPr>
        <w:t>norādītajām</w:t>
      </w:r>
      <w:proofErr w:type="spellEnd"/>
      <w:r w:rsidRPr="005E6A7E">
        <w:rPr>
          <w:rFonts w:ascii="Myriad Pro" w:hAnsi="Myriad Pro" w:cstheme="majorBidi"/>
        </w:rPr>
        <w:t xml:space="preserve"> </w:t>
      </w:r>
      <w:proofErr w:type="spellStart"/>
      <w:r w:rsidRPr="005E6A7E">
        <w:rPr>
          <w:rFonts w:ascii="Myriad Pro" w:hAnsi="Myriad Pro" w:cstheme="majorBidi"/>
        </w:rPr>
        <w:t>prasībām</w:t>
      </w:r>
      <w:proofErr w:type="spellEnd"/>
      <w:r w:rsidRPr="005E6A7E">
        <w:rPr>
          <w:rFonts w:ascii="Myriad Pro" w:hAnsi="Myriad Pro" w:cstheme="majorBidi"/>
        </w:rPr>
        <w:t>.</w:t>
      </w:r>
    </w:p>
    <w:p w14:paraId="450FC748" w14:textId="77777777" w:rsidR="00CC142A" w:rsidRPr="005E6A7E" w:rsidRDefault="00CC142A" w:rsidP="00702E79">
      <w:pPr>
        <w:numPr>
          <w:ilvl w:val="1"/>
          <w:numId w:val="22"/>
        </w:numPr>
        <w:spacing w:before="120" w:after="120"/>
        <w:ind w:left="567" w:right="-2" w:hanging="567"/>
        <w:jc w:val="both"/>
        <w:outlineLvl w:val="1"/>
        <w:rPr>
          <w:rFonts w:ascii="Myriad Pro" w:hAnsi="Myriad Pro" w:cstheme="majorBidi"/>
          <w:kern w:val="24"/>
        </w:rPr>
      </w:pPr>
      <w:proofErr w:type="spellStart"/>
      <w:r w:rsidRPr="005E6A7E">
        <w:rPr>
          <w:rFonts w:ascii="Myriad Pro" w:hAnsi="Myriad Pro" w:cstheme="majorBidi"/>
          <w:kern w:val="24"/>
        </w:rPr>
        <w:t>Pieteikumi</w:t>
      </w:r>
      <w:proofErr w:type="spellEnd"/>
      <w:r w:rsidRPr="005E6A7E">
        <w:rPr>
          <w:rFonts w:ascii="Myriad Pro" w:hAnsi="Myriad Pro" w:cstheme="majorBidi"/>
          <w:kern w:val="24"/>
        </w:rPr>
        <w:t xml:space="preserve">, kas </w:t>
      </w:r>
      <w:proofErr w:type="spellStart"/>
      <w:r w:rsidRPr="005E6A7E">
        <w:rPr>
          <w:rFonts w:ascii="Myriad Pro" w:hAnsi="Myriad Pro" w:cstheme="majorBidi"/>
          <w:kern w:val="24"/>
        </w:rPr>
        <w:t>iesniegti</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pēc</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pieteikumu</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iesniegšanas</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termiņa</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beigām</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netiek</w:t>
      </w:r>
      <w:proofErr w:type="spellEnd"/>
      <w:r w:rsidRPr="005E6A7E">
        <w:rPr>
          <w:rFonts w:ascii="Myriad Pro" w:hAnsi="Myriad Pro" w:cstheme="majorBidi"/>
          <w:kern w:val="24"/>
        </w:rPr>
        <w:t xml:space="preserve"> </w:t>
      </w:r>
      <w:bookmarkEnd w:id="227"/>
      <w:proofErr w:type="spellStart"/>
      <w:r w:rsidRPr="005E6A7E">
        <w:rPr>
          <w:rFonts w:ascii="Myriad Pro" w:hAnsi="Myriad Pro" w:cstheme="majorBidi"/>
          <w:kern w:val="24"/>
        </w:rPr>
        <w:t>izskatīti</w:t>
      </w:r>
      <w:proofErr w:type="spellEnd"/>
      <w:r w:rsidRPr="005E6A7E">
        <w:rPr>
          <w:rFonts w:ascii="Myriad Pro" w:hAnsi="Myriad Pro" w:cstheme="majorBidi"/>
          <w:kern w:val="24"/>
        </w:rPr>
        <w:t>.</w:t>
      </w:r>
    </w:p>
    <w:p w14:paraId="2CC96755" w14:textId="77777777" w:rsidR="00BC5764" w:rsidRPr="005E6A7E" w:rsidRDefault="00BC5764" w:rsidP="00702E79">
      <w:pPr>
        <w:pStyle w:val="1stlevelheading"/>
        <w:numPr>
          <w:ilvl w:val="0"/>
          <w:numId w:val="22"/>
        </w:numPr>
        <w:ind w:right="-2"/>
        <w:rPr>
          <w:rFonts w:ascii="Myriad Pro" w:hAnsi="Myriad Pro" w:cstheme="majorBidi"/>
        </w:rPr>
      </w:pPr>
      <w:bookmarkStart w:id="228" w:name="_Toc73616043"/>
      <w:bookmarkStart w:id="229" w:name="_Toc79420568"/>
      <w:bookmarkStart w:id="230" w:name="_Ref530001124"/>
      <w:bookmarkEnd w:id="219"/>
      <w:bookmarkEnd w:id="220"/>
      <w:r w:rsidRPr="005E6A7E">
        <w:rPr>
          <w:rFonts w:ascii="Myriad Pro" w:hAnsi="Myriad Pro" w:cstheme="majorBidi"/>
        </w:rPr>
        <w:t>lietojumprogrammas informācijas šifrēšana</w:t>
      </w:r>
      <w:bookmarkEnd w:id="228"/>
      <w:bookmarkEnd w:id="229"/>
    </w:p>
    <w:p w14:paraId="0FA89194" w14:textId="214ACF5D" w:rsidR="00BC5764" w:rsidRPr="005E6A7E" w:rsidRDefault="00BC5764" w:rsidP="00702E79">
      <w:pPr>
        <w:pStyle w:val="2ndlevelheading"/>
        <w:numPr>
          <w:ilvl w:val="1"/>
          <w:numId w:val="22"/>
        </w:numPr>
        <w:tabs>
          <w:tab w:val="num" w:pos="567"/>
        </w:tabs>
        <w:spacing w:before="120" w:after="120"/>
        <w:ind w:left="567" w:right="-2" w:hanging="567"/>
        <w:rPr>
          <w:rFonts w:ascii="Myriad Pro" w:hAnsi="Myriad Pro" w:cstheme="majorBidi"/>
          <w:b w:val="0"/>
          <w:sz w:val="22"/>
          <w:szCs w:val="22"/>
        </w:rPr>
      </w:pPr>
      <w:bookmarkStart w:id="231" w:name="_Toc471229321"/>
      <w:bookmarkStart w:id="232" w:name="_Toc471229627"/>
      <w:bookmarkStart w:id="233" w:name="_Toc497920662"/>
      <w:bookmarkStart w:id="234" w:name="_Toc530482709"/>
      <w:bookmarkEnd w:id="221"/>
      <w:bookmarkEnd w:id="230"/>
      <w:r w:rsidRPr="005E6A7E">
        <w:rPr>
          <w:rFonts w:ascii="Myriad Pro" w:hAnsi="Myriad Pro" w:cstheme="majorBidi"/>
          <w:b w:val="0"/>
          <w:sz w:val="22"/>
          <w:szCs w:val="22"/>
        </w:rPr>
        <w:t>E-</w:t>
      </w:r>
      <w:proofErr w:type="spellStart"/>
      <w:r w:rsidRPr="005E6A7E">
        <w:rPr>
          <w:rFonts w:ascii="Myriad Pro" w:hAnsi="Myriad Pro" w:cstheme="majorBidi"/>
          <w:b w:val="0"/>
          <w:sz w:val="22"/>
          <w:szCs w:val="22"/>
        </w:rPr>
        <w:t>pasūtītāja</w:t>
      </w:r>
      <w:proofErr w:type="spellEnd"/>
      <w:r w:rsidRPr="005E6A7E">
        <w:rPr>
          <w:rFonts w:ascii="Myriad Pro" w:hAnsi="Myriad Pro" w:cstheme="majorBidi"/>
          <w:b w:val="0"/>
          <w:sz w:val="22"/>
          <w:szCs w:val="22"/>
        </w:rPr>
        <w:t xml:space="preserve"> </w:t>
      </w:r>
      <w:proofErr w:type="spellStart"/>
      <w:r w:rsidRPr="005E6A7E">
        <w:rPr>
          <w:rFonts w:ascii="Myriad Pro" w:hAnsi="Myriad Pro" w:cstheme="majorBidi"/>
          <w:b w:val="0"/>
          <w:sz w:val="22"/>
          <w:szCs w:val="22"/>
        </w:rPr>
        <w:t>sistēma</w:t>
      </w:r>
      <w:proofErr w:type="spellEnd"/>
      <w:r w:rsidRPr="005E6A7E">
        <w:rPr>
          <w:rFonts w:ascii="Myriad Pro" w:hAnsi="Myriad Pro" w:cstheme="majorBidi"/>
          <w:b w:val="0"/>
          <w:sz w:val="22"/>
          <w:szCs w:val="22"/>
        </w:rPr>
        <w:t xml:space="preserve"> </w:t>
      </w:r>
      <w:proofErr w:type="spellStart"/>
      <w:r w:rsidRPr="005E6A7E">
        <w:rPr>
          <w:rFonts w:ascii="Myriad Pro" w:hAnsi="Myriad Pro" w:cstheme="majorBidi"/>
          <w:b w:val="0"/>
          <w:sz w:val="22"/>
          <w:szCs w:val="22"/>
        </w:rPr>
        <w:t>nodrošina</w:t>
      </w:r>
      <w:proofErr w:type="spellEnd"/>
      <w:r w:rsidRPr="005E6A7E">
        <w:rPr>
          <w:rFonts w:ascii="Myriad Pro" w:hAnsi="Myriad Pro" w:cstheme="majorBidi"/>
          <w:b w:val="0"/>
          <w:sz w:val="22"/>
          <w:szCs w:val="22"/>
        </w:rPr>
        <w:t xml:space="preserve"> </w:t>
      </w:r>
      <w:proofErr w:type="spellStart"/>
      <w:r w:rsidRPr="005E6A7E">
        <w:rPr>
          <w:rFonts w:ascii="Myriad Pro" w:hAnsi="Myriad Pro" w:cstheme="majorBidi"/>
          <w:b w:val="0"/>
          <w:sz w:val="22"/>
          <w:szCs w:val="22"/>
        </w:rPr>
        <w:t>lietojumprogrammas</w:t>
      </w:r>
      <w:proofErr w:type="spellEnd"/>
      <w:r w:rsidRPr="005E6A7E">
        <w:rPr>
          <w:rFonts w:ascii="Myriad Pro" w:hAnsi="Myriad Pro" w:cstheme="majorBidi"/>
          <w:b w:val="0"/>
          <w:sz w:val="22"/>
          <w:szCs w:val="22"/>
        </w:rPr>
        <w:t xml:space="preserve"> </w:t>
      </w:r>
      <w:proofErr w:type="spellStart"/>
      <w:r w:rsidRPr="005E6A7E">
        <w:rPr>
          <w:rFonts w:ascii="Myriad Pro" w:hAnsi="Myriad Pro" w:cstheme="majorBidi"/>
          <w:b w:val="0"/>
          <w:sz w:val="22"/>
          <w:szCs w:val="22"/>
        </w:rPr>
        <w:t>dokumentos</w:t>
      </w:r>
      <w:proofErr w:type="spellEnd"/>
      <w:r w:rsidRPr="005E6A7E">
        <w:rPr>
          <w:rFonts w:ascii="Myriad Pro" w:hAnsi="Myriad Pro" w:cstheme="majorBidi"/>
          <w:b w:val="0"/>
          <w:sz w:val="22"/>
          <w:szCs w:val="22"/>
        </w:rPr>
        <w:t xml:space="preserve"> </w:t>
      </w:r>
      <w:proofErr w:type="spellStart"/>
      <w:r w:rsidRPr="005E6A7E">
        <w:rPr>
          <w:rFonts w:ascii="Myriad Pro" w:hAnsi="Myriad Pro" w:cstheme="majorBidi"/>
          <w:b w:val="0"/>
          <w:sz w:val="22"/>
          <w:szCs w:val="22"/>
        </w:rPr>
        <w:t>sniegtās</w:t>
      </w:r>
      <w:proofErr w:type="spellEnd"/>
      <w:r w:rsidRPr="005E6A7E">
        <w:rPr>
          <w:rFonts w:ascii="Myriad Pro" w:hAnsi="Myriad Pro" w:cstheme="majorBidi"/>
          <w:b w:val="0"/>
          <w:sz w:val="22"/>
          <w:szCs w:val="22"/>
        </w:rPr>
        <w:t xml:space="preserve"> </w:t>
      </w:r>
      <w:proofErr w:type="spellStart"/>
      <w:r w:rsidRPr="005E6A7E">
        <w:rPr>
          <w:rFonts w:ascii="Myriad Pro" w:hAnsi="Myriad Pro" w:cstheme="majorBidi"/>
          <w:b w:val="0"/>
          <w:sz w:val="22"/>
          <w:szCs w:val="22"/>
        </w:rPr>
        <w:t>informācijas</w:t>
      </w:r>
      <w:proofErr w:type="spellEnd"/>
      <w:r w:rsidRPr="005E6A7E">
        <w:rPr>
          <w:rFonts w:ascii="Myriad Pro" w:hAnsi="Myriad Pro" w:cstheme="majorBidi"/>
          <w:b w:val="0"/>
          <w:sz w:val="22"/>
          <w:szCs w:val="22"/>
        </w:rPr>
        <w:t xml:space="preserve"> </w:t>
      </w:r>
      <w:proofErr w:type="spellStart"/>
      <w:r w:rsidRPr="005E6A7E">
        <w:rPr>
          <w:rFonts w:ascii="Myriad Pro" w:hAnsi="Myriad Pro" w:cstheme="majorBidi"/>
          <w:b w:val="0"/>
          <w:sz w:val="22"/>
          <w:szCs w:val="22"/>
        </w:rPr>
        <w:t>pirmā</w:t>
      </w:r>
      <w:proofErr w:type="spellEnd"/>
      <w:r w:rsidRPr="005E6A7E">
        <w:rPr>
          <w:rFonts w:ascii="Myriad Pro" w:hAnsi="Myriad Pro" w:cstheme="majorBidi"/>
          <w:b w:val="0"/>
          <w:sz w:val="22"/>
          <w:szCs w:val="22"/>
        </w:rPr>
        <w:t xml:space="preserve"> </w:t>
      </w:r>
      <w:proofErr w:type="spellStart"/>
      <w:r w:rsidRPr="005E6A7E">
        <w:rPr>
          <w:rFonts w:ascii="Myriad Pro" w:hAnsi="Myriad Pro" w:cstheme="majorBidi"/>
          <w:b w:val="0"/>
          <w:sz w:val="22"/>
          <w:szCs w:val="22"/>
        </w:rPr>
        <w:t>līmeņa</w:t>
      </w:r>
      <w:proofErr w:type="spellEnd"/>
      <w:r w:rsidRPr="005E6A7E">
        <w:rPr>
          <w:rFonts w:ascii="Myriad Pro" w:hAnsi="Myriad Pro" w:cstheme="majorBidi"/>
          <w:b w:val="0"/>
          <w:sz w:val="22"/>
          <w:szCs w:val="22"/>
        </w:rPr>
        <w:t xml:space="preserve"> </w:t>
      </w:r>
      <w:proofErr w:type="spellStart"/>
      <w:r w:rsidRPr="005E6A7E">
        <w:rPr>
          <w:rFonts w:ascii="Myriad Pro" w:hAnsi="Myriad Pro" w:cstheme="majorBidi"/>
          <w:b w:val="0"/>
          <w:sz w:val="22"/>
          <w:szCs w:val="22"/>
        </w:rPr>
        <w:t>šifrēšanu</w:t>
      </w:r>
      <w:proofErr w:type="spellEnd"/>
      <w:r w:rsidRPr="005E6A7E">
        <w:rPr>
          <w:rFonts w:ascii="Myriad Pro" w:hAnsi="Myriad Pro" w:cstheme="majorBidi"/>
          <w:b w:val="0"/>
          <w:sz w:val="22"/>
          <w:szCs w:val="22"/>
        </w:rPr>
        <w:t>.</w:t>
      </w:r>
    </w:p>
    <w:p w14:paraId="50E58E2A" w14:textId="77777777" w:rsidR="00BC5764" w:rsidRDefault="00BC5764" w:rsidP="00702E79">
      <w:pPr>
        <w:numPr>
          <w:ilvl w:val="1"/>
          <w:numId w:val="22"/>
        </w:numPr>
        <w:tabs>
          <w:tab w:val="num" w:pos="567"/>
        </w:tabs>
        <w:spacing w:before="120" w:after="120"/>
        <w:ind w:left="567" w:right="-2" w:hanging="567"/>
        <w:jc w:val="both"/>
        <w:outlineLvl w:val="1"/>
        <w:rPr>
          <w:rFonts w:ascii="Myriad Pro" w:hAnsi="Myriad Pro" w:cstheme="majorBidi"/>
          <w:kern w:val="24"/>
        </w:rPr>
      </w:pPr>
      <w:r w:rsidRPr="005E6A7E">
        <w:rPr>
          <w:rFonts w:ascii="Myriad Pro" w:hAnsi="Myriad Pro" w:cstheme="majorBidi"/>
          <w:kern w:val="24"/>
        </w:rPr>
        <w:lastRenderedPageBreak/>
        <w:t xml:space="preserve">Ja </w:t>
      </w:r>
      <w:proofErr w:type="spellStart"/>
      <w:r w:rsidRPr="005E6A7E">
        <w:rPr>
          <w:rFonts w:ascii="Myriad Pro" w:hAnsi="Myriad Pro" w:cstheme="majorBidi"/>
          <w:kern w:val="24"/>
        </w:rPr>
        <w:t>kandidāts</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pielietoja</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papildu</w:t>
      </w:r>
      <w:proofErr w:type="spellEnd"/>
      <w:r w:rsidRPr="005E6A7E">
        <w:rPr>
          <w:rFonts w:ascii="Myriad Pro" w:hAnsi="Myriad Pro" w:cstheme="majorBidi"/>
          <w:kern w:val="24"/>
        </w:rPr>
        <w:t xml:space="preserve"> </w:t>
      </w:r>
      <w:proofErr w:type="spellStart"/>
      <w:r w:rsidRPr="005E6A7E">
        <w:rPr>
          <w:rFonts w:ascii="Myriad Pro" w:hAnsi="Myriad Pro" w:cstheme="majorBidi"/>
          <w:kern w:val="24"/>
        </w:rPr>
        <w:t>šifrēšanu</w:t>
      </w:r>
      <w:proofErr w:type="spellEnd"/>
      <w:r>
        <w:rPr>
          <w:rFonts w:ascii="Myriad Pro" w:hAnsi="Myriad Pro" w:cstheme="majorBidi"/>
          <w:kern w:val="24"/>
        </w:rPr>
        <w:t xml:space="preserve"> </w:t>
      </w:r>
      <w:proofErr w:type="spellStart"/>
      <w:r>
        <w:rPr>
          <w:rFonts w:ascii="Myriad Pro" w:hAnsi="Myriad Pro" w:cstheme="majorBidi"/>
          <w:kern w:val="24"/>
        </w:rPr>
        <w:t>pieteikumā</w:t>
      </w:r>
      <w:proofErr w:type="spellEnd"/>
      <w:r>
        <w:rPr>
          <w:rFonts w:ascii="Myriad Pro" w:hAnsi="Myriad Pro" w:cstheme="majorBidi"/>
          <w:kern w:val="24"/>
        </w:rPr>
        <w:t xml:space="preserve"> </w:t>
      </w:r>
      <w:proofErr w:type="spellStart"/>
      <w:r>
        <w:rPr>
          <w:rFonts w:ascii="Myriad Pro" w:hAnsi="Myriad Pro" w:cstheme="majorBidi"/>
          <w:kern w:val="24"/>
        </w:rPr>
        <w:t>iekļautajai</w:t>
      </w:r>
      <w:proofErr w:type="spellEnd"/>
      <w:r>
        <w:rPr>
          <w:rFonts w:ascii="Myriad Pro" w:hAnsi="Myriad Pro" w:cstheme="majorBidi"/>
          <w:kern w:val="24"/>
        </w:rPr>
        <w:t xml:space="preserve"> </w:t>
      </w:r>
      <w:proofErr w:type="spellStart"/>
      <w:r>
        <w:rPr>
          <w:rFonts w:ascii="Myriad Pro" w:hAnsi="Myriad Pro" w:cstheme="majorBidi"/>
          <w:kern w:val="24"/>
        </w:rPr>
        <w:t>informācijai</w:t>
      </w:r>
      <w:proofErr w:type="spellEnd"/>
      <w:r>
        <w:rPr>
          <w:rFonts w:ascii="Myriad Pro" w:hAnsi="Myriad Pro" w:cstheme="majorBidi"/>
          <w:kern w:val="24"/>
        </w:rPr>
        <w:t xml:space="preserve"> (</w:t>
      </w:r>
      <w:proofErr w:type="spellStart"/>
      <w:r>
        <w:rPr>
          <w:rFonts w:ascii="Myriad Pro" w:hAnsi="Myriad Pro" w:cstheme="majorBidi"/>
          <w:kern w:val="24"/>
        </w:rPr>
        <w:t>saskaņā</w:t>
      </w:r>
      <w:proofErr w:type="spellEnd"/>
      <w:r>
        <w:rPr>
          <w:rFonts w:ascii="Myriad Pro" w:hAnsi="Myriad Pro" w:cstheme="majorBidi"/>
          <w:kern w:val="24"/>
        </w:rPr>
        <w:t xml:space="preserve"> </w:t>
      </w:r>
      <w:proofErr w:type="spellStart"/>
      <w:r>
        <w:rPr>
          <w:rFonts w:ascii="Myriad Pro" w:hAnsi="Myriad Pro" w:cstheme="majorBidi"/>
          <w:kern w:val="24"/>
        </w:rPr>
        <w:t>ar</w:t>
      </w:r>
      <w:proofErr w:type="spellEnd"/>
      <w:r>
        <w:rPr>
          <w:rFonts w:ascii="Myriad Pro" w:hAnsi="Myriad Pro" w:cstheme="majorBidi"/>
          <w:kern w:val="24"/>
        </w:rPr>
        <w:t xml:space="preserve"> 7.1. </w:t>
      </w:r>
      <w:proofErr w:type="spellStart"/>
      <w:r>
        <w:rPr>
          <w:rFonts w:ascii="Myriad Pro" w:hAnsi="Myriad Pro" w:cstheme="majorBidi"/>
          <w:kern w:val="24"/>
        </w:rPr>
        <w:t>iedaļu</w:t>
      </w:r>
      <w:proofErr w:type="spellEnd"/>
      <w:r>
        <w:rPr>
          <w:rFonts w:ascii="Myriad Pro" w:hAnsi="Myriad Pro" w:cstheme="majorBidi"/>
          <w:kern w:val="24"/>
        </w:rPr>
        <w:t xml:space="preserve">), </w:t>
      </w:r>
      <w:proofErr w:type="spellStart"/>
      <w:r>
        <w:rPr>
          <w:rFonts w:ascii="Myriad Pro" w:hAnsi="Myriad Pro" w:cstheme="majorBidi"/>
          <w:kern w:val="24"/>
        </w:rPr>
        <w:t>kandidātam</w:t>
      </w:r>
      <w:proofErr w:type="spellEnd"/>
      <w:r>
        <w:rPr>
          <w:rFonts w:ascii="Myriad Pro" w:hAnsi="Myriad Pro" w:cstheme="majorBidi"/>
          <w:kern w:val="24"/>
        </w:rPr>
        <w:t xml:space="preserve"> </w:t>
      </w:r>
      <w:proofErr w:type="spellStart"/>
      <w:r>
        <w:rPr>
          <w:rFonts w:ascii="Myriad Pro" w:hAnsi="Myriad Pro" w:cstheme="majorBidi"/>
          <w:kern w:val="24"/>
        </w:rPr>
        <w:t>ir</w:t>
      </w:r>
      <w:proofErr w:type="spellEnd"/>
      <w:r>
        <w:rPr>
          <w:rFonts w:ascii="Myriad Pro" w:hAnsi="Myriad Pro" w:cstheme="majorBidi"/>
          <w:kern w:val="24"/>
        </w:rPr>
        <w:t xml:space="preserve"> </w:t>
      </w:r>
      <w:proofErr w:type="spellStart"/>
      <w:r>
        <w:rPr>
          <w:rFonts w:ascii="Myriad Pro" w:hAnsi="Myriad Pro" w:cstheme="majorBidi"/>
          <w:kern w:val="24"/>
        </w:rPr>
        <w:t>jāiesniedz</w:t>
      </w:r>
      <w:proofErr w:type="spellEnd"/>
      <w:r>
        <w:rPr>
          <w:rFonts w:ascii="Myriad Pro" w:hAnsi="Myriad Pro" w:cstheme="majorBidi"/>
          <w:kern w:val="24"/>
        </w:rPr>
        <w:t xml:space="preserve"> 1.5. </w:t>
      </w:r>
      <w:proofErr w:type="spellStart"/>
      <w:r>
        <w:rPr>
          <w:rFonts w:ascii="Myriad Pro" w:hAnsi="Myriad Pro" w:cstheme="majorBidi"/>
          <w:kern w:val="24"/>
        </w:rPr>
        <w:t>iedaļā</w:t>
      </w:r>
      <w:proofErr w:type="spellEnd"/>
      <w:r>
        <w:rPr>
          <w:rFonts w:ascii="Myriad Pro" w:hAnsi="Myriad Pro" w:cstheme="majorBidi"/>
          <w:kern w:val="24"/>
        </w:rPr>
        <w:t xml:space="preserve"> </w:t>
      </w:r>
      <w:proofErr w:type="spellStart"/>
      <w:r>
        <w:rPr>
          <w:rFonts w:ascii="Myriad Pro" w:hAnsi="Myriad Pro" w:cstheme="majorBidi"/>
          <w:kern w:val="24"/>
        </w:rPr>
        <w:t>minētajam</w:t>
      </w:r>
      <w:proofErr w:type="spellEnd"/>
      <w:r>
        <w:rPr>
          <w:rFonts w:ascii="Myriad Pro" w:hAnsi="Myriad Pro" w:cstheme="majorBidi"/>
          <w:kern w:val="24"/>
        </w:rPr>
        <w:t xml:space="preserve">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komisijas</w:t>
      </w:r>
      <w:proofErr w:type="spellEnd"/>
      <w:r>
        <w:rPr>
          <w:rFonts w:ascii="Myriad Pro" w:hAnsi="Myriad Pro" w:cstheme="majorBidi"/>
          <w:kern w:val="24"/>
        </w:rPr>
        <w:t xml:space="preserve"> </w:t>
      </w:r>
      <w:proofErr w:type="spellStart"/>
      <w:r>
        <w:rPr>
          <w:rFonts w:ascii="Myriad Pro" w:hAnsi="Myriad Pro" w:cstheme="majorBidi"/>
          <w:kern w:val="24"/>
        </w:rPr>
        <w:t>pārstāvim</w:t>
      </w:r>
      <w:proofErr w:type="spellEnd"/>
      <w:r>
        <w:rPr>
          <w:rFonts w:ascii="Myriad Pro" w:hAnsi="Myriad Pro" w:cstheme="majorBidi"/>
          <w:kern w:val="24"/>
        </w:rPr>
        <w:t xml:space="preserve"> </w:t>
      </w:r>
      <w:proofErr w:type="spellStart"/>
      <w:r>
        <w:rPr>
          <w:rFonts w:ascii="Myriad Pro" w:hAnsi="Myriad Pro" w:cstheme="majorBidi"/>
          <w:kern w:val="24"/>
        </w:rPr>
        <w:t>elektroniskā</w:t>
      </w:r>
      <w:proofErr w:type="spellEnd"/>
      <w:r>
        <w:rPr>
          <w:rFonts w:ascii="Myriad Pro" w:hAnsi="Myriad Pro" w:cstheme="majorBidi"/>
          <w:kern w:val="24"/>
        </w:rPr>
        <w:t xml:space="preserve"> </w:t>
      </w:r>
      <w:proofErr w:type="spellStart"/>
      <w:r>
        <w:rPr>
          <w:rFonts w:ascii="Myriad Pro" w:hAnsi="Myriad Pro" w:cstheme="majorBidi"/>
          <w:kern w:val="24"/>
        </w:rPr>
        <w:t>atslēga</w:t>
      </w:r>
      <w:proofErr w:type="spellEnd"/>
      <w:r>
        <w:rPr>
          <w:rFonts w:ascii="Myriad Pro" w:hAnsi="Myriad Pro" w:cstheme="majorBidi"/>
          <w:kern w:val="24"/>
        </w:rPr>
        <w:t xml:space="preserve">, lai </w:t>
      </w:r>
      <w:proofErr w:type="spellStart"/>
      <w:r>
        <w:rPr>
          <w:rFonts w:ascii="Myriad Pro" w:hAnsi="Myriad Pro" w:cstheme="majorBidi"/>
          <w:kern w:val="24"/>
        </w:rPr>
        <w:t>informāciju</w:t>
      </w:r>
      <w:proofErr w:type="spellEnd"/>
      <w:r>
        <w:rPr>
          <w:rFonts w:ascii="Myriad Pro" w:hAnsi="Myriad Pro" w:cstheme="majorBidi"/>
          <w:kern w:val="24"/>
        </w:rPr>
        <w:t xml:space="preserve"> </w:t>
      </w:r>
      <w:proofErr w:type="spellStart"/>
      <w:r>
        <w:rPr>
          <w:rFonts w:ascii="Myriad Pro" w:hAnsi="Myriad Pro" w:cstheme="majorBidi"/>
          <w:kern w:val="24"/>
        </w:rPr>
        <w:t>atslēgtu</w:t>
      </w:r>
      <w:proofErr w:type="spellEnd"/>
      <w:r>
        <w:rPr>
          <w:rFonts w:ascii="Myriad Pro" w:hAnsi="Myriad Pro" w:cstheme="majorBidi"/>
          <w:kern w:val="24"/>
        </w:rPr>
        <w:t xml:space="preserve"> </w:t>
      </w:r>
      <w:proofErr w:type="spellStart"/>
      <w:r>
        <w:rPr>
          <w:rFonts w:ascii="Myriad Pro" w:hAnsi="Myriad Pro" w:cstheme="majorBidi"/>
          <w:kern w:val="24"/>
        </w:rPr>
        <w:t>ne</w:t>
      </w:r>
      <w:proofErr w:type="spellEnd"/>
      <w:r>
        <w:rPr>
          <w:rFonts w:ascii="Myriad Pro" w:hAnsi="Myriad Pro" w:cstheme="majorBidi"/>
          <w:kern w:val="24"/>
        </w:rPr>
        <w:t xml:space="preserve"> </w:t>
      </w:r>
      <w:proofErr w:type="spellStart"/>
      <w:r>
        <w:rPr>
          <w:rFonts w:ascii="Myriad Pro" w:hAnsi="Myriad Pro" w:cstheme="majorBidi"/>
          <w:kern w:val="24"/>
        </w:rPr>
        <w:t>vēlāk</w:t>
      </w:r>
      <w:proofErr w:type="spellEnd"/>
      <w:r>
        <w:rPr>
          <w:rFonts w:ascii="Myriad Pro" w:hAnsi="Myriad Pro" w:cstheme="majorBidi"/>
          <w:kern w:val="24"/>
        </w:rPr>
        <w:t xml:space="preserve"> </w:t>
      </w:r>
      <w:proofErr w:type="spellStart"/>
      <w:r>
        <w:rPr>
          <w:rFonts w:ascii="Myriad Pro" w:hAnsi="Myriad Pro" w:cstheme="majorBidi"/>
          <w:kern w:val="24"/>
        </w:rPr>
        <w:t>kā</w:t>
      </w:r>
      <w:proofErr w:type="spellEnd"/>
      <w:r>
        <w:rPr>
          <w:rFonts w:ascii="Myriad Pro" w:hAnsi="Myriad Pro" w:cstheme="majorBidi"/>
          <w:kern w:val="24"/>
        </w:rPr>
        <w:t xml:space="preserve"> </w:t>
      </w:r>
      <w:proofErr w:type="spellStart"/>
      <w:r>
        <w:rPr>
          <w:rFonts w:ascii="Myriad Pro" w:hAnsi="Myriad Pro" w:cstheme="majorBidi"/>
          <w:kern w:val="24"/>
        </w:rPr>
        <w:t>pieteikuma</w:t>
      </w:r>
      <w:proofErr w:type="spellEnd"/>
      <w:r>
        <w:rPr>
          <w:rFonts w:ascii="Myriad Pro" w:hAnsi="Myriad Pro" w:cstheme="majorBidi"/>
          <w:kern w:val="24"/>
        </w:rPr>
        <w:t xml:space="preserve"> </w:t>
      </w:r>
      <w:proofErr w:type="spellStart"/>
      <w:r>
        <w:rPr>
          <w:rFonts w:ascii="Myriad Pro" w:hAnsi="Myriad Pro" w:cstheme="majorBidi"/>
          <w:kern w:val="24"/>
        </w:rPr>
        <w:t>iesniegšanas</w:t>
      </w:r>
      <w:proofErr w:type="spellEnd"/>
      <w:r>
        <w:rPr>
          <w:rFonts w:ascii="Myriad Pro" w:hAnsi="Myriad Pro" w:cstheme="majorBidi"/>
          <w:kern w:val="24"/>
        </w:rPr>
        <w:t xml:space="preserve"> </w:t>
      </w:r>
      <w:proofErr w:type="spellStart"/>
      <w:r>
        <w:rPr>
          <w:rFonts w:ascii="Myriad Pro" w:hAnsi="Myriad Pro" w:cstheme="majorBidi"/>
          <w:kern w:val="24"/>
        </w:rPr>
        <w:t>termiņā</w:t>
      </w:r>
      <w:proofErr w:type="spellEnd"/>
      <w:r>
        <w:rPr>
          <w:rFonts w:ascii="Myriad Pro" w:hAnsi="Myriad Pro" w:cstheme="majorBidi"/>
          <w:kern w:val="24"/>
        </w:rPr>
        <w:t>.</w:t>
      </w:r>
    </w:p>
    <w:p w14:paraId="3D338F29" w14:textId="1B84505C" w:rsidR="00F706D9" w:rsidRPr="00BE4107" w:rsidRDefault="00680361" w:rsidP="00702E79">
      <w:pPr>
        <w:pStyle w:val="1stlevelheading"/>
        <w:numPr>
          <w:ilvl w:val="0"/>
          <w:numId w:val="22"/>
        </w:numPr>
        <w:ind w:left="567" w:right="-427" w:hanging="567"/>
        <w:rPr>
          <w:rFonts w:ascii="Myriad Pro" w:hAnsi="Myriad Pro" w:cstheme="majorBidi"/>
          <w:sz w:val="22"/>
          <w:szCs w:val="22"/>
        </w:rPr>
      </w:pPr>
      <w:bookmarkStart w:id="235" w:name="_Toc79420569"/>
      <w:bookmarkEnd w:id="231"/>
      <w:bookmarkEnd w:id="232"/>
      <w:bookmarkEnd w:id="233"/>
      <w:bookmarkEnd w:id="234"/>
      <w:r>
        <w:rPr>
          <w:rFonts w:ascii="Myriad Pro" w:hAnsi="Myriad Pro" w:cstheme="majorBidi"/>
          <w:sz w:val="22"/>
          <w:szCs w:val="22"/>
        </w:rPr>
        <w:t>pieteikuma iesniegšana</w:t>
      </w:r>
      <w:bookmarkEnd w:id="235"/>
    </w:p>
    <w:p w14:paraId="2477CCC6" w14:textId="77777777" w:rsidR="00680361" w:rsidRPr="00AE54B2" w:rsidRDefault="00680361" w:rsidP="00702E79">
      <w:pPr>
        <w:pStyle w:val="2ndlevelprovision"/>
        <w:numPr>
          <w:ilvl w:val="1"/>
          <w:numId w:val="22"/>
        </w:numPr>
        <w:ind w:left="567" w:right="-2" w:hanging="567"/>
        <w:rPr>
          <w:rFonts w:ascii="Myriad Pro" w:hAnsi="Myriad Pro"/>
          <w:sz w:val="22"/>
          <w:szCs w:val="22"/>
        </w:rPr>
      </w:pPr>
      <w:bookmarkStart w:id="236" w:name="_Toc530482710"/>
      <w:proofErr w:type="spellStart"/>
      <w:r w:rsidRPr="00AE54B2">
        <w:rPr>
          <w:rFonts w:ascii="Myriad Pro" w:hAnsi="Myriad Pro" w:cstheme="majorBidi"/>
          <w:sz w:val="22"/>
          <w:szCs w:val="22"/>
        </w:rPr>
        <w:t>Pieteikumu</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Noteikumu</w:t>
      </w:r>
      <w:proofErr w:type="spellEnd"/>
      <w:r w:rsidRPr="00AE54B2">
        <w:rPr>
          <w:rFonts w:ascii="Myriad Pro" w:hAnsi="Myriad Pro" w:cstheme="majorBidi"/>
          <w:sz w:val="22"/>
          <w:szCs w:val="22"/>
        </w:rPr>
        <w:t xml:space="preserve"> 6.4. </w:t>
      </w:r>
      <w:proofErr w:type="spellStart"/>
      <w:r w:rsidRPr="00AE54B2">
        <w:rPr>
          <w:rFonts w:ascii="Myriad Pro" w:hAnsi="Myriad Pro" w:cstheme="majorBidi"/>
          <w:sz w:val="22"/>
          <w:szCs w:val="22"/>
        </w:rPr>
        <w:t>apakšpunktā</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minētos</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dokumentus</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iesniedz</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elektroniski</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izmantojot</w:t>
      </w:r>
      <w:proofErr w:type="spellEnd"/>
      <w:r w:rsidRPr="00AE54B2">
        <w:rPr>
          <w:rFonts w:ascii="Myriad Pro" w:hAnsi="Myriad Pro" w:cstheme="majorBidi"/>
          <w:sz w:val="22"/>
          <w:szCs w:val="22"/>
        </w:rPr>
        <w:t xml:space="preserve"> </w:t>
      </w:r>
      <w:hyperlink r:id="rId20" w:history="1">
        <w:r w:rsidRPr="00AE54B2">
          <w:rPr>
            <w:rStyle w:val="Hyperlink"/>
            <w:rFonts w:ascii="Myriad Pro" w:hAnsi="Myriad Pro" w:cstheme="majorBidi"/>
            <w:sz w:val="22"/>
            <w:szCs w:val="22"/>
          </w:rPr>
          <w:t>https://www.eis.gov.lv/EKEIS/Supplier</w:t>
        </w:r>
      </w:hyperlink>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pieejamos</w:t>
      </w:r>
      <w:proofErr w:type="spellEnd"/>
      <w:r w:rsidRPr="00AE54B2">
        <w:rPr>
          <w:rFonts w:ascii="Myriad Pro" w:hAnsi="Myriad Pro" w:cstheme="majorBidi"/>
          <w:sz w:val="22"/>
          <w:szCs w:val="22"/>
        </w:rPr>
        <w:t xml:space="preserve"> E-</w:t>
      </w:r>
      <w:proofErr w:type="spellStart"/>
      <w:r w:rsidRPr="00AE54B2">
        <w:rPr>
          <w:rFonts w:ascii="Myriad Pro" w:hAnsi="Myriad Pro" w:cstheme="majorBidi"/>
          <w:sz w:val="22"/>
          <w:szCs w:val="22"/>
        </w:rPr>
        <w:t>iepirkumu</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sistēmas</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piedāvātos</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rīkus</w:t>
      </w:r>
      <w:proofErr w:type="spellEnd"/>
    </w:p>
    <w:p w14:paraId="22F79927" w14:textId="462DE23D" w:rsidR="00680361" w:rsidRPr="00AD5A5B" w:rsidRDefault="00680361" w:rsidP="7111119B">
      <w:pPr>
        <w:pStyle w:val="2ndlevelprovision"/>
        <w:tabs>
          <w:tab w:val="clear" w:pos="964"/>
        </w:tabs>
        <w:ind w:left="567" w:firstLine="0"/>
        <w:rPr>
          <w:rFonts w:ascii="Myriad Pro" w:hAnsi="Myriad Pro" w:cstheme="majorBidi"/>
          <w:sz w:val="22"/>
          <w:szCs w:val="22"/>
        </w:rPr>
      </w:pPr>
      <w:proofErr w:type="spellStart"/>
      <w:r w:rsidRPr="00AD5A5B">
        <w:rPr>
          <w:rFonts w:ascii="Myriad Pro" w:hAnsi="Myriad Pro" w:cstheme="majorBidi"/>
          <w:b/>
          <w:bCs/>
          <w:sz w:val="22"/>
          <w:szCs w:val="22"/>
        </w:rPr>
        <w:t>līdz</w:t>
      </w:r>
      <w:proofErr w:type="spellEnd"/>
      <w:r w:rsidRPr="00AD5A5B">
        <w:rPr>
          <w:rFonts w:ascii="Myriad Pro" w:hAnsi="Myriad Pro"/>
          <w:sz w:val="22"/>
          <w:szCs w:val="22"/>
        </w:rPr>
        <w:t xml:space="preserve"> </w:t>
      </w:r>
      <w:r w:rsidRPr="00AD5A5B">
        <w:rPr>
          <w:rFonts w:ascii="Myriad Pro" w:hAnsi="Myriad Pro" w:cstheme="majorBidi"/>
          <w:b/>
          <w:bCs/>
          <w:sz w:val="22"/>
          <w:szCs w:val="22"/>
        </w:rPr>
        <w:t>202</w:t>
      </w:r>
      <w:r w:rsidR="00C052FE" w:rsidRPr="00AD5A5B">
        <w:rPr>
          <w:rFonts w:ascii="Myriad Pro" w:hAnsi="Myriad Pro" w:cstheme="majorBidi"/>
          <w:b/>
          <w:bCs/>
          <w:sz w:val="22"/>
          <w:szCs w:val="22"/>
        </w:rPr>
        <w:t>2</w:t>
      </w:r>
      <w:r w:rsidRPr="00AD5A5B">
        <w:rPr>
          <w:rFonts w:ascii="Myriad Pro" w:hAnsi="Myriad Pro" w:cstheme="majorBidi"/>
          <w:b/>
          <w:bCs/>
          <w:sz w:val="22"/>
          <w:szCs w:val="22"/>
        </w:rPr>
        <w:t xml:space="preserve">. </w:t>
      </w:r>
      <w:proofErr w:type="spellStart"/>
      <w:r w:rsidRPr="00AD5A5B">
        <w:rPr>
          <w:rFonts w:ascii="Myriad Pro" w:hAnsi="Myriad Pro" w:cstheme="majorBidi"/>
          <w:b/>
          <w:bCs/>
          <w:sz w:val="22"/>
          <w:szCs w:val="22"/>
        </w:rPr>
        <w:t>gada</w:t>
      </w:r>
      <w:proofErr w:type="spellEnd"/>
      <w:r w:rsidRPr="00AD5A5B">
        <w:rPr>
          <w:rFonts w:ascii="Myriad Pro" w:hAnsi="Myriad Pro" w:cstheme="majorBidi"/>
          <w:b/>
          <w:bCs/>
          <w:sz w:val="22"/>
          <w:szCs w:val="22"/>
        </w:rPr>
        <w:t xml:space="preserve"> </w:t>
      </w:r>
      <w:r w:rsidR="6B344369" w:rsidRPr="00AD5A5B">
        <w:rPr>
          <w:rFonts w:ascii="Myriad Pro" w:hAnsi="Myriad Pro" w:cstheme="majorBidi"/>
          <w:b/>
          <w:bCs/>
          <w:sz w:val="22"/>
          <w:szCs w:val="22"/>
        </w:rPr>
        <w:t>26</w:t>
      </w:r>
      <w:r w:rsidR="00B27F51" w:rsidRPr="00AD5A5B">
        <w:rPr>
          <w:rFonts w:ascii="Myriad Pro" w:hAnsi="Myriad Pro" w:cstheme="majorBidi"/>
          <w:b/>
          <w:bCs/>
          <w:sz w:val="22"/>
          <w:szCs w:val="22"/>
        </w:rPr>
        <w:t>.</w:t>
      </w:r>
      <w:r w:rsidR="00C052FE" w:rsidRPr="00AD5A5B">
        <w:rPr>
          <w:rFonts w:ascii="Myriad Pro" w:hAnsi="Myriad Pro" w:cstheme="majorBidi"/>
          <w:b/>
          <w:bCs/>
          <w:sz w:val="22"/>
          <w:szCs w:val="22"/>
        </w:rPr>
        <w:t xml:space="preserve"> </w:t>
      </w:r>
      <w:proofErr w:type="spellStart"/>
      <w:r w:rsidR="00C052FE" w:rsidRPr="00AD5A5B">
        <w:rPr>
          <w:rFonts w:ascii="Myriad Pro" w:hAnsi="Myriad Pro" w:cstheme="majorBidi"/>
          <w:b/>
          <w:bCs/>
          <w:sz w:val="22"/>
          <w:szCs w:val="22"/>
        </w:rPr>
        <w:t>augustam</w:t>
      </w:r>
      <w:proofErr w:type="spellEnd"/>
      <w:r w:rsidRPr="00AD5A5B">
        <w:rPr>
          <w:rFonts w:ascii="Myriad Pro" w:hAnsi="Myriad Pro" w:cstheme="majorBidi"/>
          <w:b/>
          <w:bCs/>
          <w:sz w:val="22"/>
          <w:szCs w:val="22"/>
        </w:rPr>
        <w:t xml:space="preserve"> </w:t>
      </w:r>
      <w:proofErr w:type="spellStart"/>
      <w:r w:rsidRPr="00AD5A5B">
        <w:rPr>
          <w:rFonts w:ascii="Myriad Pro" w:hAnsi="Myriad Pro" w:cstheme="majorBidi"/>
          <w:b/>
          <w:bCs/>
          <w:sz w:val="22"/>
          <w:szCs w:val="22"/>
        </w:rPr>
        <w:t>pirms</w:t>
      </w:r>
      <w:proofErr w:type="spellEnd"/>
      <w:r w:rsidRPr="00AD5A5B">
        <w:rPr>
          <w:rFonts w:ascii="Myriad Pro" w:hAnsi="Myriad Pro" w:cstheme="majorBidi"/>
          <w:b/>
          <w:bCs/>
          <w:sz w:val="22"/>
          <w:szCs w:val="22"/>
        </w:rPr>
        <w:t xml:space="preserve"> </w:t>
      </w:r>
      <w:proofErr w:type="spellStart"/>
      <w:r w:rsidRPr="00AD5A5B">
        <w:rPr>
          <w:rFonts w:ascii="Myriad Pro" w:hAnsi="Myriad Pro" w:cstheme="majorBidi"/>
          <w:b/>
          <w:bCs/>
          <w:sz w:val="22"/>
          <w:szCs w:val="22"/>
        </w:rPr>
        <w:t>plkst</w:t>
      </w:r>
      <w:proofErr w:type="spellEnd"/>
      <w:r w:rsidRPr="00AD5A5B">
        <w:rPr>
          <w:rFonts w:ascii="Myriad Pro" w:hAnsi="Myriad Pro" w:cstheme="majorBidi"/>
          <w:b/>
          <w:bCs/>
          <w:sz w:val="22"/>
          <w:szCs w:val="22"/>
        </w:rPr>
        <w:t xml:space="preserve">. </w:t>
      </w:r>
      <w:r w:rsidR="00C052FE" w:rsidRPr="00AD5A5B">
        <w:rPr>
          <w:rFonts w:ascii="Myriad Pro" w:hAnsi="Myriad Pro" w:cstheme="majorBidi"/>
          <w:b/>
          <w:bCs/>
          <w:sz w:val="22"/>
          <w:szCs w:val="22"/>
        </w:rPr>
        <w:t>14</w:t>
      </w:r>
      <w:r w:rsidRPr="00AD5A5B">
        <w:rPr>
          <w:rFonts w:ascii="Myriad Pro" w:hAnsi="Myriad Pro" w:cstheme="majorBidi"/>
          <w:b/>
          <w:bCs/>
          <w:sz w:val="22"/>
          <w:szCs w:val="22"/>
        </w:rPr>
        <w:t>:00 (</w:t>
      </w:r>
      <w:r w:rsidR="2A190F35" w:rsidRPr="00AD5A5B">
        <w:rPr>
          <w:rFonts w:ascii="Myriad Pro" w:hAnsi="Myriad Pro" w:cstheme="majorBidi"/>
          <w:b/>
          <w:bCs/>
          <w:sz w:val="22"/>
          <w:szCs w:val="22"/>
        </w:rPr>
        <w:t xml:space="preserve">Laika </w:t>
      </w:r>
      <w:proofErr w:type="spellStart"/>
      <w:r w:rsidR="2A190F35" w:rsidRPr="00AD5A5B">
        <w:rPr>
          <w:rFonts w:ascii="Myriad Pro" w:hAnsi="Myriad Pro" w:cstheme="majorBidi"/>
          <w:b/>
          <w:bCs/>
          <w:sz w:val="22"/>
          <w:szCs w:val="22"/>
        </w:rPr>
        <w:t>josla</w:t>
      </w:r>
      <w:proofErr w:type="spellEnd"/>
      <w:r w:rsidRPr="00AD5A5B">
        <w:rPr>
          <w:rFonts w:ascii="Myriad Pro" w:hAnsi="Myriad Pro" w:cstheme="majorBidi"/>
          <w:b/>
          <w:bCs/>
          <w:sz w:val="22"/>
          <w:szCs w:val="22"/>
        </w:rPr>
        <w:t xml:space="preserve"> EEST (</w:t>
      </w:r>
      <w:proofErr w:type="spellStart"/>
      <w:r w:rsidRPr="00AD5A5B">
        <w:rPr>
          <w:rFonts w:ascii="Myriad Pro" w:hAnsi="Myriad Pro" w:cstheme="majorBidi"/>
          <w:b/>
          <w:bCs/>
          <w:sz w:val="22"/>
          <w:szCs w:val="22"/>
        </w:rPr>
        <w:t>Austrumeiropas</w:t>
      </w:r>
      <w:proofErr w:type="spellEnd"/>
      <w:r w:rsidRPr="00AD5A5B">
        <w:rPr>
          <w:rFonts w:ascii="Myriad Pro" w:hAnsi="Myriad Pro" w:cstheme="majorBidi"/>
          <w:b/>
          <w:bCs/>
          <w:sz w:val="22"/>
          <w:szCs w:val="22"/>
        </w:rPr>
        <w:t xml:space="preserve"> </w:t>
      </w:r>
      <w:proofErr w:type="spellStart"/>
      <w:r w:rsidR="00C052FE" w:rsidRPr="00AD5A5B">
        <w:rPr>
          <w:rFonts w:ascii="Myriad Pro" w:hAnsi="Myriad Pro" w:cstheme="majorBidi"/>
          <w:b/>
          <w:bCs/>
          <w:sz w:val="22"/>
          <w:szCs w:val="22"/>
        </w:rPr>
        <w:t>vasaras</w:t>
      </w:r>
      <w:proofErr w:type="spellEnd"/>
      <w:r w:rsidR="044D5D82" w:rsidRPr="00AD5A5B">
        <w:rPr>
          <w:rFonts w:ascii="Myriad Pro" w:hAnsi="Myriad Pro" w:cstheme="majorBidi"/>
          <w:b/>
          <w:bCs/>
          <w:sz w:val="22"/>
          <w:szCs w:val="22"/>
        </w:rPr>
        <w:t xml:space="preserve"> </w:t>
      </w:r>
      <w:r w:rsidRPr="00AD5A5B">
        <w:rPr>
          <w:rFonts w:ascii="Myriad Pro" w:hAnsi="Myriad Pro" w:cstheme="majorBidi"/>
          <w:b/>
          <w:bCs/>
          <w:sz w:val="22"/>
          <w:szCs w:val="22"/>
        </w:rPr>
        <w:t xml:space="preserve">laiks), </w:t>
      </w:r>
      <w:proofErr w:type="spellStart"/>
      <w:r w:rsidRPr="00AD5A5B">
        <w:rPr>
          <w:rFonts w:ascii="Myriad Pro" w:hAnsi="Myriad Pro" w:cstheme="majorBidi"/>
          <w:b/>
          <w:bCs/>
          <w:sz w:val="22"/>
          <w:szCs w:val="22"/>
        </w:rPr>
        <w:t>Rīga</w:t>
      </w:r>
      <w:proofErr w:type="spellEnd"/>
      <w:r w:rsidRPr="00AD5A5B">
        <w:rPr>
          <w:rFonts w:ascii="Myriad Pro" w:hAnsi="Myriad Pro" w:cstheme="majorBidi"/>
          <w:b/>
          <w:bCs/>
          <w:sz w:val="22"/>
          <w:szCs w:val="22"/>
        </w:rPr>
        <w:t xml:space="preserve"> (</w:t>
      </w:r>
      <w:proofErr w:type="spellStart"/>
      <w:r w:rsidRPr="00AD5A5B">
        <w:rPr>
          <w:rFonts w:ascii="Myriad Pro" w:hAnsi="Myriad Pro" w:cstheme="majorBidi"/>
          <w:b/>
          <w:bCs/>
          <w:sz w:val="22"/>
          <w:szCs w:val="22"/>
        </w:rPr>
        <w:t>Latvija</w:t>
      </w:r>
      <w:proofErr w:type="spellEnd"/>
      <w:r w:rsidRPr="00AD5A5B">
        <w:rPr>
          <w:rFonts w:ascii="Myriad Pro" w:hAnsi="Myriad Pro" w:cstheme="majorBidi"/>
          <w:b/>
          <w:bCs/>
          <w:sz w:val="22"/>
          <w:szCs w:val="22"/>
        </w:rPr>
        <w:t>))</w:t>
      </w:r>
      <w:r w:rsidR="00AD5A5B">
        <w:rPr>
          <w:rStyle w:val="BodytextBold"/>
          <w:rFonts w:ascii="Myriad Pro" w:hAnsi="Myriad Pro" w:cstheme="majorBidi"/>
          <w:b w:val="0"/>
          <w:bCs w:val="0"/>
          <w:color w:val="auto"/>
          <w:sz w:val="22"/>
          <w:szCs w:val="22"/>
        </w:rPr>
        <w:t>.</w:t>
      </w:r>
    </w:p>
    <w:p w14:paraId="0FBB431D" w14:textId="77777777" w:rsidR="00680361" w:rsidRPr="00AE54B2" w:rsidRDefault="00680361" w:rsidP="00702E79">
      <w:pPr>
        <w:pStyle w:val="2ndlevelprovision"/>
        <w:numPr>
          <w:ilvl w:val="1"/>
          <w:numId w:val="22"/>
        </w:numPr>
        <w:ind w:left="567" w:hanging="567"/>
        <w:rPr>
          <w:rFonts w:ascii="Myriad Pro" w:hAnsi="Myriad Pro" w:cstheme="majorBidi"/>
          <w:sz w:val="22"/>
          <w:szCs w:val="22"/>
        </w:rPr>
      </w:pPr>
      <w:bookmarkStart w:id="237" w:name="_Hlk497920600"/>
      <w:proofErr w:type="spellStart"/>
      <w:r w:rsidRPr="00AE54B2">
        <w:rPr>
          <w:rFonts w:ascii="Myriad Pro" w:hAnsi="Myriad Pro" w:cstheme="majorBidi"/>
          <w:sz w:val="22"/>
          <w:szCs w:val="22"/>
        </w:rPr>
        <w:t>Kandidāts</w:t>
      </w:r>
      <w:proofErr w:type="spellEnd"/>
      <w:r w:rsidRPr="00AE54B2">
        <w:rPr>
          <w:rFonts w:ascii="Myriad Pro" w:hAnsi="Myriad Pro" w:cstheme="majorBidi"/>
          <w:sz w:val="22"/>
          <w:szCs w:val="22"/>
        </w:rPr>
        <w:t xml:space="preserve"> var </w:t>
      </w:r>
      <w:proofErr w:type="spellStart"/>
      <w:r w:rsidRPr="00AE54B2">
        <w:rPr>
          <w:rFonts w:ascii="Myriad Pro" w:hAnsi="Myriad Pro" w:cstheme="majorBidi"/>
          <w:sz w:val="22"/>
          <w:szCs w:val="22"/>
        </w:rPr>
        <w:t>atsaukt</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vai</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grozīt</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savu</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iesniegto</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pieteikumu</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pirms</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pieteikumu</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iesniegšanas</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termiņa</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beigām</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izmantojot</w:t>
      </w:r>
      <w:proofErr w:type="spellEnd"/>
      <w:r w:rsidRPr="00AE54B2">
        <w:rPr>
          <w:rFonts w:ascii="Myriad Pro" w:hAnsi="Myriad Pro" w:cstheme="majorBidi"/>
          <w:sz w:val="22"/>
          <w:szCs w:val="22"/>
        </w:rPr>
        <w:t xml:space="preserve"> e-</w:t>
      </w:r>
      <w:proofErr w:type="spellStart"/>
      <w:r w:rsidRPr="00AE54B2">
        <w:rPr>
          <w:rFonts w:ascii="Myriad Pro" w:hAnsi="Myriad Pro" w:cstheme="majorBidi"/>
          <w:sz w:val="22"/>
          <w:szCs w:val="22"/>
        </w:rPr>
        <w:t>iepirkumu</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sistēmā</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paredzētos</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rīkus</w:t>
      </w:r>
      <w:proofErr w:type="spellEnd"/>
      <w:r w:rsidRPr="00AE54B2">
        <w:rPr>
          <w:rFonts w:ascii="Myriad Pro" w:hAnsi="Myriad Pro" w:cstheme="majorBidi"/>
          <w:sz w:val="22"/>
          <w:szCs w:val="22"/>
        </w:rPr>
        <w:t>.</w:t>
      </w:r>
    </w:p>
    <w:p w14:paraId="1E0A7020" w14:textId="77777777" w:rsidR="00680361" w:rsidRPr="00AE54B2" w:rsidRDefault="00680361" w:rsidP="00702E79">
      <w:pPr>
        <w:pStyle w:val="2ndlevelprovision"/>
        <w:numPr>
          <w:ilvl w:val="1"/>
          <w:numId w:val="22"/>
        </w:numPr>
        <w:ind w:left="567" w:hanging="567"/>
        <w:rPr>
          <w:rFonts w:ascii="Myriad Pro" w:hAnsi="Myriad Pro" w:cstheme="majorBidi"/>
          <w:sz w:val="22"/>
          <w:szCs w:val="22"/>
        </w:rPr>
      </w:pPr>
      <w:proofErr w:type="spellStart"/>
      <w:r w:rsidRPr="00AE54B2">
        <w:rPr>
          <w:rFonts w:ascii="Myriad Pro" w:hAnsi="Myriad Pro" w:cstheme="majorBidi"/>
          <w:sz w:val="22"/>
          <w:szCs w:val="22"/>
        </w:rPr>
        <w:t>Tikai</w:t>
      </w:r>
      <w:proofErr w:type="spellEnd"/>
      <w:r w:rsidRPr="00AE54B2">
        <w:rPr>
          <w:rFonts w:ascii="Myriad Pro" w:hAnsi="Myriad Pro" w:cstheme="majorBidi"/>
          <w:sz w:val="22"/>
          <w:szCs w:val="22"/>
        </w:rPr>
        <w:t xml:space="preserve"> tie </w:t>
      </w:r>
      <w:proofErr w:type="spellStart"/>
      <w:r w:rsidRPr="00AE54B2">
        <w:rPr>
          <w:rFonts w:ascii="Myriad Pro" w:hAnsi="Myriad Pro" w:cstheme="majorBidi"/>
          <w:sz w:val="22"/>
          <w:szCs w:val="22"/>
        </w:rPr>
        <w:t>pieteikumi</w:t>
      </w:r>
      <w:proofErr w:type="spellEnd"/>
      <w:r w:rsidRPr="00AE54B2">
        <w:rPr>
          <w:rFonts w:ascii="Myriad Pro" w:hAnsi="Myriad Pro" w:cstheme="majorBidi"/>
          <w:sz w:val="22"/>
          <w:szCs w:val="22"/>
        </w:rPr>
        <w:t xml:space="preserve">, kas </w:t>
      </w:r>
      <w:proofErr w:type="spellStart"/>
      <w:r w:rsidRPr="00AE54B2">
        <w:rPr>
          <w:rFonts w:ascii="Myriad Pro" w:hAnsi="Myriad Pro" w:cstheme="majorBidi"/>
          <w:sz w:val="22"/>
          <w:szCs w:val="22"/>
        </w:rPr>
        <w:t>iesniegti</w:t>
      </w:r>
      <w:proofErr w:type="spellEnd"/>
      <w:r w:rsidRPr="00AE54B2">
        <w:rPr>
          <w:rFonts w:ascii="Myriad Pro" w:hAnsi="Myriad Pro" w:cstheme="majorBidi"/>
          <w:sz w:val="22"/>
          <w:szCs w:val="22"/>
        </w:rPr>
        <w:t xml:space="preserve"> e-</w:t>
      </w:r>
      <w:proofErr w:type="spellStart"/>
      <w:r w:rsidRPr="00AE54B2">
        <w:rPr>
          <w:rFonts w:ascii="Myriad Pro" w:hAnsi="Myriad Pro" w:cstheme="majorBidi"/>
          <w:sz w:val="22"/>
          <w:szCs w:val="22"/>
        </w:rPr>
        <w:t>iepirkumu</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sistēmā</w:t>
      </w:r>
      <w:proofErr w:type="spellEnd"/>
      <w:r w:rsidRPr="00AE54B2">
        <w:rPr>
          <w:rFonts w:ascii="Myriad Pro" w:hAnsi="Myriad Pro" w:cstheme="majorBidi"/>
          <w:sz w:val="22"/>
          <w:szCs w:val="22"/>
        </w:rPr>
        <w:t xml:space="preserve"> un </w:t>
      </w:r>
      <w:proofErr w:type="spellStart"/>
      <w:r w:rsidRPr="00AE54B2">
        <w:rPr>
          <w:rFonts w:ascii="Myriad Pro" w:hAnsi="Myriad Pro" w:cstheme="majorBidi"/>
          <w:sz w:val="22"/>
          <w:szCs w:val="22"/>
        </w:rPr>
        <w:t>noteikumu</w:t>
      </w:r>
      <w:proofErr w:type="spellEnd"/>
      <w:r w:rsidRPr="00AE54B2">
        <w:rPr>
          <w:rFonts w:ascii="Myriad Pro" w:hAnsi="Myriad Pro" w:cstheme="majorBidi"/>
          <w:sz w:val="22"/>
          <w:szCs w:val="22"/>
        </w:rPr>
        <w:t xml:space="preserve"> 8.1. </w:t>
      </w:r>
      <w:proofErr w:type="spellStart"/>
      <w:r w:rsidRPr="00AE54B2">
        <w:rPr>
          <w:rFonts w:ascii="Myriad Pro" w:hAnsi="Myriad Pro" w:cstheme="majorBidi"/>
          <w:sz w:val="22"/>
          <w:szCs w:val="22"/>
        </w:rPr>
        <w:t>punktā</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norādītajā</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laikā</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tiks</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pieņemti</w:t>
      </w:r>
      <w:proofErr w:type="spellEnd"/>
      <w:r w:rsidRPr="00AE54B2">
        <w:rPr>
          <w:rFonts w:ascii="Myriad Pro" w:hAnsi="Myriad Pro" w:cstheme="majorBidi"/>
          <w:sz w:val="22"/>
          <w:szCs w:val="22"/>
        </w:rPr>
        <w:t xml:space="preserve"> un </w:t>
      </w:r>
      <w:proofErr w:type="spellStart"/>
      <w:r w:rsidRPr="00AE54B2">
        <w:rPr>
          <w:rFonts w:ascii="Myriad Pro" w:hAnsi="Myriad Pro" w:cstheme="majorBidi"/>
          <w:sz w:val="22"/>
          <w:szCs w:val="22"/>
        </w:rPr>
        <w:t>izvērtēti</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dalībai</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iepirkuma</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procedūrā</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Visi</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pieteikumi</w:t>
      </w:r>
      <w:proofErr w:type="spellEnd"/>
      <w:r w:rsidRPr="00AE54B2">
        <w:rPr>
          <w:rFonts w:ascii="Myriad Pro" w:hAnsi="Myriad Pro" w:cstheme="majorBidi"/>
          <w:sz w:val="22"/>
          <w:szCs w:val="22"/>
        </w:rPr>
        <w:t xml:space="preserve">, kas </w:t>
      </w:r>
      <w:proofErr w:type="spellStart"/>
      <w:r w:rsidRPr="00AE54B2">
        <w:rPr>
          <w:rFonts w:ascii="Myriad Pro" w:hAnsi="Myriad Pro" w:cstheme="majorBidi"/>
          <w:sz w:val="22"/>
          <w:szCs w:val="22"/>
        </w:rPr>
        <w:t>iesniegti</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ārpus</w:t>
      </w:r>
      <w:proofErr w:type="spellEnd"/>
      <w:r w:rsidRPr="00AE54B2">
        <w:rPr>
          <w:rFonts w:ascii="Myriad Pro" w:hAnsi="Myriad Pro" w:cstheme="majorBidi"/>
          <w:sz w:val="22"/>
          <w:szCs w:val="22"/>
        </w:rPr>
        <w:t xml:space="preserve"> E-</w:t>
      </w:r>
      <w:proofErr w:type="spellStart"/>
      <w:r w:rsidRPr="00AE54B2">
        <w:rPr>
          <w:rFonts w:ascii="Myriad Pro" w:hAnsi="Myriad Pro" w:cstheme="majorBidi"/>
          <w:sz w:val="22"/>
          <w:szCs w:val="22"/>
        </w:rPr>
        <w:t>iepirkumu</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sistēmas</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tiks</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uzskatīti</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kā</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iesniegti</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neatbilstošā</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veidā</w:t>
      </w:r>
      <w:proofErr w:type="spellEnd"/>
      <w:r w:rsidRPr="00AE54B2">
        <w:rPr>
          <w:rFonts w:ascii="Myriad Pro" w:hAnsi="Myriad Pro" w:cstheme="majorBidi"/>
          <w:sz w:val="22"/>
          <w:szCs w:val="22"/>
        </w:rPr>
        <w:t xml:space="preserve"> un </w:t>
      </w:r>
      <w:proofErr w:type="spellStart"/>
      <w:r w:rsidRPr="00AE54B2">
        <w:rPr>
          <w:rFonts w:ascii="Myriad Pro" w:hAnsi="Myriad Pro" w:cstheme="majorBidi"/>
          <w:sz w:val="22"/>
          <w:szCs w:val="22"/>
        </w:rPr>
        <w:t>nepiedalīsies</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iepirkuma</w:t>
      </w:r>
      <w:proofErr w:type="spellEnd"/>
      <w:r w:rsidRPr="00AE54B2">
        <w:rPr>
          <w:rFonts w:ascii="Myriad Pro" w:hAnsi="Myriad Pro" w:cstheme="majorBidi"/>
          <w:sz w:val="22"/>
          <w:szCs w:val="22"/>
        </w:rPr>
        <w:t xml:space="preserve"> </w:t>
      </w:r>
      <w:proofErr w:type="spellStart"/>
      <w:r w:rsidRPr="00AE54B2">
        <w:rPr>
          <w:rFonts w:ascii="Myriad Pro" w:hAnsi="Myriad Pro" w:cstheme="majorBidi"/>
          <w:sz w:val="22"/>
          <w:szCs w:val="22"/>
        </w:rPr>
        <w:t>procedūrā</w:t>
      </w:r>
      <w:proofErr w:type="spellEnd"/>
      <w:r w:rsidRPr="00AE54B2">
        <w:rPr>
          <w:rFonts w:ascii="Myriad Pro" w:hAnsi="Myriad Pro" w:cstheme="majorBidi"/>
          <w:sz w:val="22"/>
          <w:szCs w:val="22"/>
        </w:rPr>
        <w:t>.</w:t>
      </w:r>
      <w:bookmarkEnd w:id="237"/>
    </w:p>
    <w:p w14:paraId="71A063F7" w14:textId="53748799" w:rsidR="005C16C2" w:rsidRPr="007F5E19" w:rsidRDefault="00B77A4C" w:rsidP="00702E79">
      <w:pPr>
        <w:keepNext/>
        <w:numPr>
          <w:ilvl w:val="0"/>
          <w:numId w:val="22"/>
        </w:numPr>
        <w:spacing w:before="360" w:after="240"/>
        <w:jc w:val="both"/>
        <w:outlineLvl w:val="0"/>
        <w:rPr>
          <w:rFonts w:ascii="Myriad Pro" w:hAnsi="Myriad Pro" w:cstheme="majorBidi"/>
          <w:b/>
          <w:caps/>
          <w:spacing w:val="25"/>
          <w:kern w:val="24"/>
          <w:lang w:val="en-GB"/>
        </w:rPr>
      </w:pPr>
      <w:bookmarkStart w:id="238" w:name="_Toc79420570"/>
      <w:bookmarkEnd w:id="222"/>
      <w:bookmarkEnd w:id="223"/>
      <w:bookmarkEnd w:id="224"/>
      <w:bookmarkEnd w:id="225"/>
      <w:bookmarkEnd w:id="236"/>
      <w:r>
        <w:rPr>
          <w:rFonts w:ascii="Myriad Pro" w:hAnsi="Myriad Pro" w:cstheme="majorBidi"/>
          <w:b/>
          <w:caps/>
          <w:spacing w:val="25"/>
          <w:kern w:val="24"/>
          <w:lang w:val="en-GB"/>
        </w:rPr>
        <w:t>pieteikumu atvēršana</w:t>
      </w:r>
      <w:bookmarkEnd w:id="238"/>
      <w:r>
        <w:rPr>
          <w:rFonts w:ascii="Myriad Pro" w:hAnsi="Myriad Pro" w:cstheme="majorBidi"/>
          <w:b/>
          <w:caps/>
          <w:spacing w:val="25"/>
          <w:kern w:val="24"/>
          <w:lang w:val="en-GB"/>
        </w:rPr>
        <w:t xml:space="preserve"> </w:t>
      </w:r>
    </w:p>
    <w:p w14:paraId="0A897D0A" w14:textId="3836E463" w:rsidR="00B77A4C" w:rsidRPr="00AD5A5B" w:rsidRDefault="00B77A4C" w:rsidP="7111119B">
      <w:pPr>
        <w:pStyle w:val="2ndlevelheading"/>
        <w:numPr>
          <w:ilvl w:val="1"/>
          <w:numId w:val="22"/>
        </w:numPr>
        <w:spacing w:before="120" w:after="120"/>
        <w:ind w:left="567" w:hanging="567"/>
        <w:rPr>
          <w:rFonts w:ascii="Myriad Pro" w:hAnsi="Myriad Pro" w:cstheme="majorBidi"/>
          <w:bCs/>
          <w:sz w:val="22"/>
          <w:szCs w:val="22"/>
        </w:rPr>
      </w:pPr>
      <w:bookmarkStart w:id="239" w:name="_Toc484526203"/>
      <w:bookmarkStart w:id="240" w:name="_Toc493844698"/>
      <w:bookmarkStart w:id="241" w:name="_Toc485284010"/>
      <w:bookmarkStart w:id="242" w:name="_Toc485809600"/>
      <w:bookmarkStart w:id="243" w:name="_Toc530482711"/>
      <w:bookmarkEnd w:id="239"/>
      <w:proofErr w:type="spellStart"/>
      <w:r w:rsidRPr="00C052FE">
        <w:rPr>
          <w:rFonts w:ascii="Myriad Pro" w:hAnsi="Myriad Pro" w:cstheme="majorBidi"/>
          <w:b w:val="0"/>
          <w:sz w:val="22"/>
          <w:szCs w:val="22"/>
        </w:rPr>
        <w:t>Pieteikumu</w:t>
      </w:r>
      <w:proofErr w:type="spellEnd"/>
      <w:r w:rsidRPr="00C052FE">
        <w:rPr>
          <w:rFonts w:ascii="Myriad Pro" w:hAnsi="Myriad Pro" w:cstheme="majorBidi"/>
          <w:b w:val="0"/>
          <w:sz w:val="22"/>
          <w:szCs w:val="22"/>
        </w:rPr>
        <w:t xml:space="preserve"> </w:t>
      </w:r>
      <w:proofErr w:type="spellStart"/>
      <w:r w:rsidRPr="00C052FE">
        <w:rPr>
          <w:rFonts w:ascii="Myriad Pro" w:hAnsi="Myriad Pro" w:cstheme="majorBidi"/>
          <w:b w:val="0"/>
          <w:sz w:val="22"/>
          <w:szCs w:val="22"/>
        </w:rPr>
        <w:t>atvēršana</w:t>
      </w:r>
      <w:proofErr w:type="spellEnd"/>
      <w:r w:rsidRPr="00C052FE">
        <w:rPr>
          <w:rFonts w:ascii="Myriad Pro" w:hAnsi="Myriad Pro" w:cstheme="majorBidi"/>
          <w:b w:val="0"/>
          <w:sz w:val="22"/>
          <w:szCs w:val="22"/>
        </w:rPr>
        <w:t xml:space="preserve"> </w:t>
      </w:r>
      <w:proofErr w:type="spellStart"/>
      <w:r w:rsidRPr="00C052FE">
        <w:rPr>
          <w:rFonts w:ascii="Myriad Pro" w:hAnsi="Myriad Pro" w:cstheme="majorBidi"/>
          <w:b w:val="0"/>
          <w:sz w:val="22"/>
          <w:szCs w:val="22"/>
        </w:rPr>
        <w:t>notiks</w:t>
      </w:r>
      <w:proofErr w:type="spellEnd"/>
      <w:r w:rsidRPr="00C052FE">
        <w:rPr>
          <w:rFonts w:ascii="Myriad Pro" w:hAnsi="Myriad Pro" w:cstheme="majorBidi"/>
          <w:b w:val="0"/>
          <w:sz w:val="22"/>
          <w:szCs w:val="22"/>
        </w:rPr>
        <w:t xml:space="preserve"> E-</w:t>
      </w:r>
      <w:proofErr w:type="spellStart"/>
      <w:r w:rsidRPr="00C052FE">
        <w:rPr>
          <w:rFonts w:ascii="Myriad Pro" w:hAnsi="Myriad Pro" w:cstheme="majorBidi"/>
          <w:b w:val="0"/>
          <w:sz w:val="22"/>
          <w:szCs w:val="22"/>
        </w:rPr>
        <w:t>iepirkumu</w:t>
      </w:r>
      <w:proofErr w:type="spellEnd"/>
      <w:r w:rsidRPr="00C052FE">
        <w:rPr>
          <w:rFonts w:ascii="Myriad Pro" w:hAnsi="Myriad Pro"/>
          <w:sz w:val="22"/>
          <w:szCs w:val="22"/>
        </w:rPr>
        <w:t xml:space="preserve"> </w:t>
      </w:r>
      <w:proofErr w:type="spellStart"/>
      <w:r w:rsidRPr="00AD5A5B">
        <w:rPr>
          <w:rFonts w:ascii="Myriad Pro" w:hAnsi="Myriad Pro" w:cstheme="majorBidi"/>
          <w:b w:val="0"/>
          <w:sz w:val="22"/>
          <w:szCs w:val="22"/>
        </w:rPr>
        <w:t>sistēmā</w:t>
      </w:r>
      <w:proofErr w:type="spellEnd"/>
      <w:r w:rsidRPr="00AD5A5B">
        <w:rPr>
          <w:rFonts w:ascii="Myriad Pro" w:hAnsi="Myriad Pro"/>
          <w:sz w:val="22"/>
          <w:szCs w:val="22"/>
        </w:rPr>
        <w:t xml:space="preserve"> </w:t>
      </w:r>
      <w:r w:rsidRPr="00AD5A5B">
        <w:rPr>
          <w:rFonts w:ascii="Myriad Pro" w:hAnsi="Myriad Pro" w:cstheme="majorBidi"/>
          <w:bCs/>
          <w:sz w:val="22"/>
          <w:szCs w:val="22"/>
        </w:rPr>
        <w:t>202</w:t>
      </w:r>
      <w:r w:rsidR="00C052FE" w:rsidRPr="00AD5A5B">
        <w:rPr>
          <w:rFonts w:ascii="Myriad Pro" w:hAnsi="Myriad Pro" w:cstheme="majorBidi"/>
          <w:bCs/>
          <w:sz w:val="22"/>
          <w:szCs w:val="22"/>
        </w:rPr>
        <w:t>2</w:t>
      </w:r>
      <w:r w:rsidRPr="00AD5A5B">
        <w:rPr>
          <w:rFonts w:ascii="Myriad Pro" w:hAnsi="Myriad Pro" w:cstheme="majorBidi"/>
          <w:bCs/>
          <w:sz w:val="22"/>
          <w:szCs w:val="22"/>
        </w:rPr>
        <w:t xml:space="preserve">. </w:t>
      </w:r>
      <w:proofErr w:type="spellStart"/>
      <w:r w:rsidRPr="00AD5A5B">
        <w:rPr>
          <w:rFonts w:ascii="Myriad Pro" w:hAnsi="Myriad Pro" w:cstheme="majorBidi"/>
          <w:bCs/>
          <w:sz w:val="22"/>
          <w:szCs w:val="22"/>
        </w:rPr>
        <w:t>gada</w:t>
      </w:r>
      <w:proofErr w:type="spellEnd"/>
      <w:r w:rsidRPr="00AD5A5B">
        <w:rPr>
          <w:rFonts w:ascii="Myriad Pro" w:hAnsi="Myriad Pro" w:cstheme="majorBidi"/>
          <w:bCs/>
          <w:sz w:val="22"/>
          <w:szCs w:val="22"/>
        </w:rPr>
        <w:t xml:space="preserve"> </w:t>
      </w:r>
      <w:r w:rsidR="087B1624" w:rsidRPr="00AD5A5B">
        <w:rPr>
          <w:rFonts w:ascii="Myriad Pro" w:hAnsi="Myriad Pro" w:cstheme="majorBidi"/>
          <w:bCs/>
          <w:sz w:val="22"/>
          <w:szCs w:val="22"/>
        </w:rPr>
        <w:t>26</w:t>
      </w:r>
      <w:r w:rsidR="00820969" w:rsidRPr="00AD5A5B">
        <w:rPr>
          <w:rFonts w:ascii="Myriad Pro" w:hAnsi="Myriad Pro" w:cstheme="majorBidi"/>
          <w:bCs/>
          <w:sz w:val="22"/>
          <w:szCs w:val="22"/>
        </w:rPr>
        <w:t>.</w:t>
      </w:r>
      <w:r w:rsidR="00C052FE" w:rsidRPr="00AD5A5B">
        <w:rPr>
          <w:rFonts w:ascii="Myriad Pro" w:hAnsi="Myriad Pro" w:cstheme="majorBidi"/>
          <w:bCs/>
          <w:sz w:val="22"/>
          <w:szCs w:val="22"/>
        </w:rPr>
        <w:t xml:space="preserve"> </w:t>
      </w:r>
      <w:proofErr w:type="spellStart"/>
      <w:r w:rsidR="00C052FE" w:rsidRPr="00AD5A5B">
        <w:rPr>
          <w:rFonts w:ascii="Myriad Pro" w:hAnsi="Myriad Pro" w:cstheme="majorBidi"/>
          <w:bCs/>
          <w:sz w:val="22"/>
          <w:szCs w:val="22"/>
        </w:rPr>
        <w:t>augustam</w:t>
      </w:r>
      <w:proofErr w:type="spellEnd"/>
      <w:r w:rsidR="00820969" w:rsidRPr="00AD5A5B">
        <w:rPr>
          <w:rFonts w:ascii="Myriad Pro" w:hAnsi="Myriad Pro" w:cstheme="majorBidi"/>
          <w:bCs/>
          <w:sz w:val="22"/>
          <w:szCs w:val="22"/>
        </w:rPr>
        <w:t xml:space="preserve"> </w:t>
      </w:r>
      <w:proofErr w:type="spellStart"/>
      <w:r w:rsidR="00820969" w:rsidRPr="00AD5A5B">
        <w:rPr>
          <w:rFonts w:ascii="Myriad Pro" w:hAnsi="Myriad Pro" w:cstheme="majorBidi"/>
          <w:bCs/>
          <w:sz w:val="22"/>
          <w:szCs w:val="22"/>
        </w:rPr>
        <w:t>plkst</w:t>
      </w:r>
      <w:proofErr w:type="spellEnd"/>
      <w:r w:rsidR="00C052FE" w:rsidRPr="00AD5A5B">
        <w:rPr>
          <w:rFonts w:ascii="Myriad Pro" w:hAnsi="Myriad Pro" w:cstheme="majorBidi"/>
          <w:bCs/>
          <w:sz w:val="22"/>
          <w:szCs w:val="22"/>
        </w:rPr>
        <w:t>. 14</w:t>
      </w:r>
      <w:r w:rsidRPr="00AD5A5B">
        <w:rPr>
          <w:rFonts w:ascii="Myriad Pro" w:hAnsi="Myriad Pro" w:cstheme="majorBidi"/>
          <w:bCs/>
          <w:sz w:val="22"/>
          <w:szCs w:val="22"/>
        </w:rPr>
        <w:t xml:space="preserve">:00 (Laika </w:t>
      </w:r>
      <w:proofErr w:type="spellStart"/>
      <w:r w:rsidRPr="00AD5A5B">
        <w:rPr>
          <w:rFonts w:ascii="Myriad Pro" w:hAnsi="Myriad Pro" w:cstheme="majorBidi"/>
          <w:bCs/>
          <w:sz w:val="22"/>
          <w:szCs w:val="22"/>
        </w:rPr>
        <w:t>josla</w:t>
      </w:r>
      <w:proofErr w:type="spellEnd"/>
      <w:r w:rsidRPr="00AD5A5B">
        <w:rPr>
          <w:rFonts w:ascii="Myriad Pro" w:hAnsi="Myriad Pro" w:cstheme="majorBidi"/>
          <w:bCs/>
          <w:sz w:val="22"/>
          <w:szCs w:val="22"/>
        </w:rPr>
        <w:t xml:space="preserve"> EEST (</w:t>
      </w:r>
      <w:proofErr w:type="spellStart"/>
      <w:r w:rsidRPr="00AD5A5B">
        <w:rPr>
          <w:rFonts w:ascii="Myriad Pro" w:hAnsi="Myriad Pro" w:cstheme="majorBidi"/>
          <w:bCs/>
          <w:sz w:val="22"/>
          <w:szCs w:val="22"/>
        </w:rPr>
        <w:t>Austrumeiropas</w:t>
      </w:r>
      <w:proofErr w:type="spellEnd"/>
      <w:r w:rsidRPr="00AD5A5B">
        <w:rPr>
          <w:rFonts w:ascii="Myriad Pro" w:hAnsi="Myriad Pro" w:cstheme="majorBidi"/>
          <w:bCs/>
          <w:sz w:val="22"/>
          <w:szCs w:val="22"/>
        </w:rPr>
        <w:t xml:space="preserve"> </w:t>
      </w:r>
      <w:proofErr w:type="spellStart"/>
      <w:r w:rsidR="65BFF651" w:rsidRPr="00AD5A5B">
        <w:rPr>
          <w:rFonts w:ascii="Myriad Pro" w:hAnsi="Myriad Pro" w:cstheme="majorBidi"/>
          <w:bCs/>
          <w:sz w:val="22"/>
          <w:szCs w:val="22"/>
        </w:rPr>
        <w:t>ziemas</w:t>
      </w:r>
      <w:proofErr w:type="spellEnd"/>
      <w:r w:rsidR="65BFF651" w:rsidRPr="00AD5A5B">
        <w:rPr>
          <w:rFonts w:ascii="Myriad Pro" w:hAnsi="Myriad Pro" w:cstheme="majorBidi"/>
          <w:bCs/>
          <w:sz w:val="22"/>
          <w:szCs w:val="22"/>
        </w:rPr>
        <w:t xml:space="preserve"> </w:t>
      </w:r>
      <w:r w:rsidRPr="00AD5A5B">
        <w:rPr>
          <w:rFonts w:ascii="Myriad Pro" w:hAnsi="Myriad Pro" w:cstheme="majorBidi"/>
          <w:bCs/>
          <w:sz w:val="22"/>
          <w:szCs w:val="22"/>
        </w:rPr>
        <w:t xml:space="preserve">laiks), </w:t>
      </w:r>
      <w:proofErr w:type="spellStart"/>
      <w:r w:rsidRPr="00AD5A5B">
        <w:rPr>
          <w:rFonts w:ascii="Myriad Pro" w:hAnsi="Myriad Pro" w:cstheme="majorBidi"/>
          <w:bCs/>
          <w:sz w:val="22"/>
          <w:szCs w:val="22"/>
        </w:rPr>
        <w:t>Rīga</w:t>
      </w:r>
      <w:proofErr w:type="spellEnd"/>
      <w:r w:rsidRPr="00AD5A5B">
        <w:rPr>
          <w:rFonts w:ascii="Myriad Pro" w:hAnsi="Myriad Pro" w:cstheme="majorBidi"/>
          <w:bCs/>
          <w:sz w:val="22"/>
          <w:szCs w:val="22"/>
        </w:rPr>
        <w:t xml:space="preserve"> (</w:t>
      </w:r>
      <w:proofErr w:type="spellStart"/>
      <w:r w:rsidRPr="00AD5A5B">
        <w:rPr>
          <w:rFonts w:ascii="Myriad Pro" w:hAnsi="Myriad Pro" w:cstheme="majorBidi"/>
          <w:bCs/>
          <w:sz w:val="22"/>
          <w:szCs w:val="22"/>
        </w:rPr>
        <w:t>Latvija</w:t>
      </w:r>
      <w:proofErr w:type="spellEnd"/>
      <w:r w:rsidRPr="00AD5A5B">
        <w:rPr>
          <w:rFonts w:ascii="Myriad Pro" w:hAnsi="Myriad Pro" w:cstheme="majorBidi"/>
          <w:bCs/>
          <w:sz w:val="22"/>
          <w:szCs w:val="22"/>
        </w:rPr>
        <w:t xml:space="preserve">). </w:t>
      </w:r>
      <w:proofErr w:type="spellStart"/>
      <w:r w:rsidRPr="00AD5A5B">
        <w:rPr>
          <w:rFonts w:ascii="Myriad Pro" w:hAnsi="Myriad Pro" w:cstheme="majorBidi"/>
          <w:bCs/>
          <w:sz w:val="22"/>
          <w:szCs w:val="22"/>
        </w:rPr>
        <w:t>Ir</w:t>
      </w:r>
      <w:proofErr w:type="spellEnd"/>
      <w:r w:rsidRPr="00AD5A5B">
        <w:rPr>
          <w:rFonts w:ascii="Myriad Pro" w:hAnsi="Myriad Pro" w:cstheme="majorBidi"/>
          <w:bCs/>
          <w:sz w:val="22"/>
          <w:szCs w:val="22"/>
        </w:rPr>
        <w:t xml:space="preserve"> </w:t>
      </w:r>
      <w:proofErr w:type="spellStart"/>
      <w:r w:rsidRPr="00AD5A5B">
        <w:rPr>
          <w:rFonts w:ascii="Myriad Pro" w:hAnsi="Myriad Pro" w:cstheme="majorBidi"/>
          <w:bCs/>
          <w:sz w:val="22"/>
          <w:szCs w:val="22"/>
        </w:rPr>
        <w:t>iespējams</w:t>
      </w:r>
      <w:proofErr w:type="spellEnd"/>
      <w:r w:rsidRPr="00AD5A5B">
        <w:rPr>
          <w:rFonts w:ascii="Myriad Pro" w:hAnsi="Myriad Pro" w:cstheme="majorBidi"/>
          <w:bCs/>
          <w:sz w:val="22"/>
          <w:szCs w:val="22"/>
        </w:rPr>
        <w:t xml:space="preserve"> </w:t>
      </w:r>
      <w:proofErr w:type="spellStart"/>
      <w:r w:rsidRPr="00AD5A5B">
        <w:rPr>
          <w:rFonts w:ascii="Myriad Pro" w:hAnsi="Myriad Pro" w:cstheme="majorBidi"/>
          <w:bCs/>
          <w:sz w:val="22"/>
          <w:szCs w:val="22"/>
        </w:rPr>
        <w:t>sekot</w:t>
      </w:r>
      <w:proofErr w:type="spellEnd"/>
      <w:r w:rsidRPr="00AD5A5B">
        <w:rPr>
          <w:rFonts w:ascii="Myriad Pro" w:hAnsi="Myriad Pro" w:cstheme="majorBidi"/>
          <w:bCs/>
          <w:sz w:val="22"/>
          <w:szCs w:val="22"/>
        </w:rPr>
        <w:t xml:space="preserve"> </w:t>
      </w:r>
      <w:proofErr w:type="spellStart"/>
      <w:r w:rsidRPr="00AD5A5B">
        <w:rPr>
          <w:rFonts w:ascii="Myriad Pro" w:hAnsi="Myriad Pro" w:cstheme="majorBidi"/>
          <w:bCs/>
          <w:sz w:val="22"/>
          <w:szCs w:val="22"/>
        </w:rPr>
        <w:t>līdzi</w:t>
      </w:r>
      <w:proofErr w:type="spellEnd"/>
      <w:r w:rsidRPr="00AD5A5B">
        <w:rPr>
          <w:rFonts w:ascii="Myriad Pro" w:hAnsi="Myriad Pro" w:cstheme="majorBidi"/>
          <w:bCs/>
          <w:sz w:val="22"/>
          <w:szCs w:val="22"/>
        </w:rPr>
        <w:t xml:space="preserve"> </w:t>
      </w:r>
      <w:proofErr w:type="spellStart"/>
      <w:r w:rsidRPr="00AD5A5B">
        <w:rPr>
          <w:rFonts w:ascii="Myriad Pro" w:hAnsi="Myriad Pro" w:cstheme="majorBidi"/>
          <w:bCs/>
          <w:sz w:val="22"/>
          <w:szCs w:val="22"/>
        </w:rPr>
        <w:t>iesniegto</w:t>
      </w:r>
      <w:proofErr w:type="spellEnd"/>
      <w:r w:rsidRPr="00AD5A5B">
        <w:rPr>
          <w:rFonts w:ascii="Myriad Pro" w:hAnsi="Myriad Pro" w:cstheme="majorBidi"/>
          <w:bCs/>
          <w:sz w:val="22"/>
          <w:szCs w:val="22"/>
        </w:rPr>
        <w:t xml:space="preserve"> </w:t>
      </w:r>
      <w:proofErr w:type="spellStart"/>
      <w:r w:rsidRPr="00AD5A5B">
        <w:rPr>
          <w:rFonts w:ascii="Myriad Pro" w:hAnsi="Myriad Pro" w:cstheme="majorBidi"/>
          <w:bCs/>
          <w:sz w:val="22"/>
          <w:szCs w:val="22"/>
        </w:rPr>
        <w:t>lietotņu</w:t>
      </w:r>
      <w:proofErr w:type="spellEnd"/>
      <w:r w:rsidRPr="00AD5A5B">
        <w:rPr>
          <w:rFonts w:ascii="Myriad Pro" w:hAnsi="Myriad Pro" w:cstheme="majorBidi"/>
          <w:bCs/>
          <w:sz w:val="22"/>
          <w:szCs w:val="22"/>
        </w:rPr>
        <w:t xml:space="preserve"> </w:t>
      </w:r>
      <w:proofErr w:type="spellStart"/>
      <w:r w:rsidRPr="00AD5A5B">
        <w:rPr>
          <w:rFonts w:ascii="Myriad Pro" w:hAnsi="Myriad Pro" w:cstheme="majorBidi"/>
          <w:bCs/>
          <w:sz w:val="22"/>
          <w:szCs w:val="22"/>
        </w:rPr>
        <w:t>atvēršanai</w:t>
      </w:r>
      <w:proofErr w:type="spellEnd"/>
      <w:r w:rsidRPr="00AD5A5B">
        <w:rPr>
          <w:rFonts w:ascii="Myriad Pro" w:hAnsi="Myriad Pro" w:cstheme="majorBidi"/>
          <w:bCs/>
          <w:sz w:val="22"/>
          <w:szCs w:val="22"/>
        </w:rPr>
        <w:t xml:space="preserve"> </w:t>
      </w:r>
      <w:proofErr w:type="spellStart"/>
      <w:r w:rsidRPr="00AD5A5B">
        <w:rPr>
          <w:rFonts w:ascii="Myriad Pro" w:hAnsi="Myriad Pro" w:cstheme="majorBidi"/>
          <w:bCs/>
          <w:sz w:val="22"/>
          <w:szCs w:val="22"/>
        </w:rPr>
        <w:t>tiešsaistē</w:t>
      </w:r>
      <w:proofErr w:type="spellEnd"/>
      <w:r w:rsidRPr="00AD5A5B">
        <w:rPr>
          <w:rFonts w:ascii="Myriad Pro" w:hAnsi="Myriad Pro" w:cstheme="majorBidi"/>
          <w:bCs/>
          <w:sz w:val="22"/>
          <w:szCs w:val="22"/>
        </w:rPr>
        <w:t xml:space="preserve"> E-</w:t>
      </w:r>
      <w:proofErr w:type="spellStart"/>
      <w:r w:rsidRPr="00AD5A5B">
        <w:rPr>
          <w:rFonts w:ascii="Myriad Pro" w:hAnsi="Myriad Pro" w:cstheme="majorBidi"/>
          <w:bCs/>
          <w:sz w:val="22"/>
          <w:szCs w:val="22"/>
        </w:rPr>
        <w:t>iepirkumu</w:t>
      </w:r>
      <w:proofErr w:type="spellEnd"/>
      <w:r w:rsidRPr="00AD5A5B">
        <w:rPr>
          <w:rFonts w:ascii="Myriad Pro" w:hAnsi="Myriad Pro" w:cstheme="majorBidi"/>
          <w:bCs/>
          <w:sz w:val="22"/>
          <w:szCs w:val="22"/>
        </w:rPr>
        <w:t xml:space="preserve"> </w:t>
      </w:r>
      <w:proofErr w:type="spellStart"/>
      <w:r w:rsidRPr="00AD5A5B">
        <w:rPr>
          <w:rFonts w:ascii="Myriad Pro" w:hAnsi="Myriad Pro" w:cstheme="majorBidi"/>
          <w:bCs/>
          <w:sz w:val="22"/>
          <w:szCs w:val="22"/>
        </w:rPr>
        <w:t>sistēmā</w:t>
      </w:r>
      <w:proofErr w:type="spellEnd"/>
      <w:r w:rsidR="00AD5A5B">
        <w:rPr>
          <w:rFonts w:ascii="Myriad Pro" w:hAnsi="Myriad Pro" w:cstheme="majorBidi"/>
          <w:bCs/>
          <w:sz w:val="22"/>
          <w:szCs w:val="22"/>
        </w:rPr>
        <w:t>.</w:t>
      </w:r>
    </w:p>
    <w:p w14:paraId="7A650DB8" w14:textId="77777777" w:rsidR="00B77A4C" w:rsidRPr="00AE54B2" w:rsidRDefault="00B77A4C" w:rsidP="0C95B528">
      <w:pPr>
        <w:pStyle w:val="2ndlevelprovision"/>
        <w:numPr>
          <w:ilvl w:val="1"/>
          <w:numId w:val="22"/>
        </w:numPr>
        <w:ind w:left="567" w:hanging="567"/>
        <w:rPr>
          <w:rFonts w:ascii="Myriad Pro" w:hAnsi="Myriad Pro" w:cstheme="majorBidi"/>
          <w:sz w:val="22"/>
          <w:szCs w:val="22"/>
        </w:rPr>
      </w:pPr>
      <w:proofErr w:type="spellStart"/>
      <w:r w:rsidRPr="0C95B528">
        <w:rPr>
          <w:rFonts w:ascii="Myriad Pro" w:hAnsi="Myriad Pro" w:cstheme="majorBidi"/>
          <w:sz w:val="22"/>
          <w:szCs w:val="22"/>
        </w:rPr>
        <w:t>Pieteikumi</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tiek</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atvērti</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izmantojot</w:t>
      </w:r>
      <w:proofErr w:type="spellEnd"/>
      <w:r w:rsidRPr="0C95B528">
        <w:rPr>
          <w:rFonts w:ascii="Myriad Pro" w:hAnsi="Myriad Pro" w:cstheme="majorBidi"/>
          <w:sz w:val="22"/>
          <w:szCs w:val="22"/>
        </w:rPr>
        <w:t xml:space="preserve"> e-</w:t>
      </w:r>
      <w:proofErr w:type="spellStart"/>
      <w:r w:rsidRPr="0C95B528">
        <w:rPr>
          <w:rFonts w:ascii="Myriad Pro" w:hAnsi="Myriad Pro" w:cstheme="majorBidi"/>
          <w:sz w:val="22"/>
          <w:szCs w:val="22"/>
        </w:rPr>
        <w:t>iepirkumu</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sistēmas</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piedāvātos</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rīkus</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lietotņu</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publisko</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informāciju</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publicē</w:t>
      </w:r>
      <w:proofErr w:type="spellEnd"/>
      <w:r w:rsidRPr="0C95B528">
        <w:rPr>
          <w:rFonts w:ascii="Myriad Pro" w:hAnsi="Myriad Pro" w:cstheme="majorBidi"/>
          <w:sz w:val="22"/>
          <w:szCs w:val="22"/>
        </w:rPr>
        <w:t xml:space="preserve"> e-</w:t>
      </w:r>
      <w:proofErr w:type="spellStart"/>
      <w:r w:rsidRPr="0C95B528">
        <w:rPr>
          <w:rFonts w:ascii="Myriad Pro" w:hAnsi="Myriad Pro" w:cstheme="majorBidi"/>
          <w:sz w:val="22"/>
          <w:szCs w:val="22"/>
        </w:rPr>
        <w:t>iepirkumu</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sistēmā</w:t>
      </w:r>
      <w:proofErr w:type="spellEnd"/>
      <w:r w:rsidRPr="0C95B528">
        <w:rPr>
          <w:rFonts w:ascii="Myriad Pro" w:hAnsi="Myriad Pro" w:cstheme="majorBidi"/>
          <w:sz w:val="22"/>
          <w:szCs w:val="22"/>
        </w:rPr>
        <w:t>.</w:t>
      </w:r>
    </w:p>
    <w:bookmarkEnd w:id="240"/>
    <w:p w14:paraId="11CC443B" w14:textId="77777777" w:rsidR="00B77A4C" w:rsidRDefault="00B77A4C" w:rsidP="0C95B528">
      <w:pPr>
        <w:pStyle w:val="2ndlevelprovision"/>
        <w:numPr>
          <w:ilvl w:val="1"/>
          <w:numId w:val="22"/>
        </w:numPr>
        <w:ind w:left="567" w:hanging="567"/>
        <w:rPr>
          <w:rFonts w:ascii="Myriad Pro" w:hAnsi="Myriad Pro" w:cstheme="majorBidi"/>
          <w:sz w:val="22"/>
          <w:szCs w:val="22"/>
        </w:rPr>
      </w:pPr>
      <w:proofErr w:type="spellStart"/>
      <w:r w:rsidRPr="0C95B528">
        <w:rPr>
          <w:rFonts w:ascii="Myriad Pro" w:hAnsi="Myriad Pro" w:cstheme="majorBidi"/>
          <w:sz w:val="22"/>
          <w:szCs w:val="22"/>
        </w:rPr>
        <w:t>Informāciju</w:t>
      </w:r>
      <w:proofErr w:type="spellEnd"/>
      <w:r w:rsidRPr="0C95B528">
        <w:rPr>
          <w:rFonts w:ascii="Myriad Pro" w:hAnsi="Myriad Pro" w:cstheme="majorBidi"/>
          <w:sz w:val="22"/>
          <w:szCs w:val="22"/>
        </w:rPr>
        <w:t xml:space="preserve"> par </w:t>
      </w:r>
      <w:proofErr w:type="spellStart"/>
      <w:r w:rsidRPr="0C95B528">
        <w:rPr>
          <w:rFonts w:ascii="Myriad Pro" w:hAnsi="Myriad Pro" w:cstheme="majorBidi"/>
          <w:sz w:val="22"/>
          <w:szCs w:val="22"/>
        </w:rPr>
        <w:t>kandidātu</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pieteikuma</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iesniegšanas</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laiku</w:t>
      </w:r>
      <w:proofErr w:type="spellEnd"/>
      <w:r w:rsidRPr="0C95B528">
        <w:rPr>
          <w:rFonts w:ascii="Myriad Pro" w:hAnsi="Myriad Pro" w:cstheme="majorBidi"/>
          <w:sz w:val="22"/>
          <w:szCs w:val="22"/>
        </w:rPr>
        <w:t xml:space="preserve"> un </w:t>
      </w:r>
      <w:proofErr w:type="spellStart"/>
      <w:r w:rsidRPr="0C95B528">
        <w:rPr>
          <w:rFonts w:ascii="Myriad Pro" w:hAnsi="Myriad Pro" w:cstheme="majorBidi"/>
          <w:sz w:val="22"/>
          <w:szCs w:val="22"/>
        </w:rPr>
        <w:t>citu</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informāciju</w:t>
      </w:r>
      <w:proofErr w:type="spellEnd"/>
      <w:r w:rsidRPr="0C95B528">
        <w:rPr>
          <w:rFonts w:ascii="Myriad Pro" w:hAnsi="Myriad Pro" w:cstheme="majorBidi"/>
          <w:sz w:val="22"/>
          <w:szCs w:val="22"/>
        </w:rPr>
        <w:t xml:space="preserve">, kas </w:t>
      </w:r>
      <w:proofErr w:type="spellStart"/>
      <w:r w:rsidRPr="0C95B528">
        <w:rPr>
          <w:rFonts w:ascii="Myriad Pro" w:hAnsi="Myriad Pro" w:cstheme="majorBidi"/>
          <w:sz w:val="22"/>
          <w:szCs w:val="22"/>
        </w:rPr>
        <w:t>raksturo</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pieteikumu</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iegūst</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atverot</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pieteikumus</w:t>
      </w:r>
      <w:proofErr w:type="spellEnd"/>
      <w:r w:rsidRPr="0C95B528">
        <w:rPr>
          <w:rFonts w:ascii="Myriad Pro" w:hAnsi="Myriad Pro" w:cstheme="majorBidi"/>
          <w:sz w:val="22"/>
          <w:szCs w:val="22"/>
        </w:rPr>
        <w:t xml:space="preserve"> E-</w:t>
      </w:r>
      <w:proofErr w:type="spellStart"/>
      <w:r w:rsidRPr="0C95B528">
        <w:rPr>
          <w:rFonts w:ascii="Myriad Pro" w:hAnsi="Myriad Pro" w:cstheme="majorBidi"/>
          <w:sz w:val="22"/>
          <w:szCs w:val="22"/>
        </w:rPr>
        <w:t>konkursu</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sistēmā</w:t>
      </w:r>
      <w:proofErr w:type="spellEnd"/>
      <w:r w:rsidRPr="0C95B528">
        <w:rPr>
          <w:rFonts w:ascii="Myriad Pro" w:hAnsi="Myriad Pro" w:cstheme="majorBidi"/>
          <w:sz w:val="22"/>
          <w:szCs w:val="22"/>
        </w:rPr>
        <w:t xml:space="preserve">, un to </w:t>
      </w:r>
      <w:proofErr w:type="spellStart"/>
      <w:r w:rsidRPr="0C95B528">
        <w:rPr>
          <w:rFonts w:ascii="Myriad Pro" w:hAnsi="Myriad Pro" w:cstheme="majorBidi"/>
          <w:sz w:val="22"/>
          <w:szCs w:val="22"/>
        </w:rPr>
        <w:t>ieraksta</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pieteikuma</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atvēršanas</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lapā</w:t>
      </w:r>
      <w:proofErr w:type="spellEnd"/>
      <w:r w:rsidRPr="0C95B528">
        <w:rPr>
          <w:rFonts w:ascii="Myriad Pro" w:hAnsi="Myriad Pro" w:cstheme="majorBidi"/>
          <w:sz w:val="22"/>
          <w:szCs w:val="22"/>
        </w:rPr>
        <w:t xml:space="preserve">, kuru </w:t>
      </w:r>
      <w:proofErr w:type="spellStart"/>
      <w:r w:rsidRPr="0C95B528">
        <w:rPr>
          <w:rFonts w:ascii="Myriad Pro" w:hAnsi="Myriad Pro" w:cstheme="majorBidi"/>
          <w:sz w:val="22"/>
          <w:szCs w:val="22"/>
        </w:rPr>
        <w:t>publicē</w:t>
      </w:r>
      <w:proofErr w:type="spellEnd"/>
      <w:r w:rsidRPr="0C95B528">
        <w:rPr>
          <w:rFonts w:ascii="Myriad Pro" w:hAnsi="Myriad Pro" w:cstheme="majorBidi"/>
          <w:sz w:val="22"/>
          <w:szCs w:val="22"/>
        </w:rPr>
        <w:t xml:space="preserve"> e-</w:t>
      </w:r>
      <w:proofErr w:type="spellStart"/>
      <w:r w:rsidRPr="0C95B528">
        <w:rPr>
          <w:rFonts w:ascii="Myriad Pro" w:hAnsi="Myriad Pro" w:cstheme="majorBidi"/>
          <w:sz w:val="22"/>
          <w:szCs w:val="22"/>
        </w:rPr>
        <w:t>konkursu</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sistēmā</w:t>
      </w:r>
      <w:proofErr w:type="spellEnd"/>
      <w:r w:rsidRPr="0C95B528">
        <w:rPr>
          <w:rFonts w:ascii="Myriad Pro" w:hAnsi="Myriad Pro" w:cstheme="majorBidi"/>
          <w:sz w:val="22"/>
          <w:szCs w:val="22"/>
        </w:rPr>
        <w:t xml:space="preserve"> un </w:t>
      </w:r>
      <w:proofErr w:type="spellStart"/>
      <w:r w:rsidRPr="0C95B528">
        <w:rPr>
          <w:rFonts w:ascii="Myriad Pro" w:hAnsi="Myriad Pro" w:cstheme="majorBidi"/>
          <w:sz w:val="22"/>
          <w:szCs w:val="22"/>
        </w:rPr>
        <w:t>pasūtītāja</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tīmekļa</w:t>
      </w:r>
      <w:proofErr w:type="spellEnd"/>
      <w:r w:rsidRPr="0C95B528">
        <w:rPr>
          <w:rFonts w:ascii="Myriad Pro" w:hAnsi="Myriad Pro" w:cstheme="majorBidi"/>
          <w:sz w:val="22"/>
          <w:szCs w:val="22"/>
        </w:rPr>
        <w:t xml:space="preserve"> </w:t>
      </w:r>
      <w:proofErr w:type="spellStart"/>
      <w:r w:rsidRPr="0C95B528">
        <w:rPr>
          <w:rFonts w:ascii="Myriad Pro" w:hAnsi="Myriad Pro" w:cstheme="majorBidi"/>
          <w:sz w:val="22"/>
          <w:szCs w:val="22"/>
        </w:rPr>
        <w:t>vietnē</w:t>
      </w:r>
      <w:proofErr w:type="spellEnd"/>
      <w:r w:rsidRPr="0C95B528">
        <w:rPr>
          <w:rFonts w:ascii="Myriad Pro" w:hAnsi="Myriad Pro" w:cstheme="majorBidi"/>
          <w:sz w:val="22"/>
          <w:szCs w:val="22"/>
        </w:rPr>
        <w:t>.</w:t>
      </w:r>
    </w:p>
    <w:p w14:paraId="7CAECF58" w14:textId="50719695" w:rsidR="005C16C2" w:rsidRPr="007F5E19" w:rsidRDefault="000B7587" w:rsidP="00702E79">
      <w:pPr>
        <w:keepNext/>
        <w:numPr>
          <w:ilvl w:val="0"/>
          <w:numId w:val="22"/>
        </w:numPr>
        <w:spacing w:before="360" w:after="240"/>
        <w:jc w:val="both"/>
        <w:outlineLvl w:val="0"/>
        <w:rPr>
          <w:rFonts w:ascii="Myriad Pro" w:hAnsi="Myriad Pro" w:cstheme="majorBidi"/>
          <w:b/>
          <w:caps/>
          <w:spacing w:val="25"/>
          <w:kern w:val="24"/>
          <w:lang w:val="en-GB"/>
        </w:rPr>
      </w:pPr>
      <w:bookmarkStart w:id="244" w:name="_Toc79420571"/>
      <w:bookmarkEnd w:id="241"/>
      <w:bookmarkEnd w:id="242"/>
      <w:bookmarkEnd w:id="243"/>
      <w:r>
        <w:rPr>
          <w:rFonts w:ascii="Myriad Pro" w:hAnsi="Myriad Pro" w:cstheme="majorBidi"/>
          <w:b/>
          <w:caps/>
          <w:spacing w:val="25"/>
          <w:kern w:val="24"/>
          <w:lang w:val="en-GB"/>
        </w:rPr>
        <w:t>pieteikumu pārbaude</w:t>
      </w:r>
      <w:bookmarkEnd w:id="244"/>
    </w:p>
    <w:p w14:paraId="21D2D565" w14:textId="392AE0CD" w:rsidR="000B7587" w:rsidRDefault="000B7587" w:rsidP="00702E79">
      <w:pPr>
        <w:pStyle w:val="ListParagraph"/>
        <w:numPr>
          <w:ilvl w:val="1"/>
          <w:numId w:val="22"/>
        </w:numPr>
        <w:tabs>
          <w:tab w:val="num" w:pos="709"/>
        </w:tabs>
        <w:spacing w:before="120" w:after="120"/>
        <w:ind w:left="709" w:hanging="709"/>
        <w:jc w:val="both"/>
        <w:outlineLvl w:val="1"/>
      </w:pPr>
      <w:bookmarkStart w:id="245" w:name="_Toc493844703"/>
      <w:proofErr w:type="spellStart"/>
      <w:r>
        <w:rPr>
          <w:rFonts w:ascii="Myriad Pro" w:hAnsi="Myriad Pro" w:cstheme="majorBidi"/>
        </w:rPr>
        <w:t>Līgumslēdzējas</w:t>
      </w:r>
      <w:proofErr w:type="spellEnd"/>
      <w:r>
        <w:rPr>
          <w:rFonts w:ascii="Myriad Pro" w:hAnsi="Myriad Pro" w:cstheme="majorBidi"/>
        </w:rPr>
        <w:t xml:space="preserve"> </w:t>
      </w:r>
      <w:proofErr w:type="spellStart"/>
      <w:r>
        <w:rPr>
          <w:rFonts w:ascii="Myriad Pro" w:hAnsi="Myriad Pro" w:cstheme="majorBidi"/>
        </w:rPr>
        <w:t>iestādes</w:t>
      </w:r>
      <w:proofErr w:type="spellEnd"/>
      <w:r>
        <w:rPr>
          <w:rFonts w:ascii="Myriad Pro" w:hAnsi="Myriad Pro" w:cstheme="majorBidi"/>
        </w:rPr>
        <w:t xml:space="preserve">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komisija</w:t>
      </w:r>
      <w:proofErr w:type="spellEnd"/>
      <w:r>
        <w:rPr>
          <w:rFonts w:ascii="Myriad Pro" w:hAnsi="Myriad Pro" w:cstheme="majorBidi"/>
          <w:kern w:val="24"/>
        </w:rPr>
        <w:t xml:space="preserve"> </w:t>
      </w:r>
      <w:proofErr w:type="spellStart"/>
      <w:r>
        <w:rPr>
          <w:rFonts w:ascii="Myriad Pro" w:hAnsi="Myriad Pro" w:cstheme="majorBidi"/>
          <w:kern w:val="24"/>
        </w:rPr>
        <w:t>pārbauda</w:t>
      </w:r>
      <w:proofErr w:type="spellEnd"/>
      <w:r>
        <w:rPr>
          <w:rFonts w:ascii="Myriad Pro" w:hAnsi="Myriad Pro" w:cstheme="majorBidi"/>
          <w:kern w:val="24"/>
        </w:rPr>
        <w:t xml:space="preserve"> </w:t>
      </w:r>
      <w:proofErr w:type="spellStart"/>
      <w:r>
        <w:rPr>
          <w:rFonts w:ascii="Myriad Pro" w:hAnsi="Myriad Pro" w:cstheme="majorBidi"/>
          <w:kern w:val="24"/>
        </w:rPr>
        <w:t>pieteikumu</w:t>
      </w:r>
      <w:proofErr w:type="spellEnd"/>
      <w:r>
        <w:rPr>
          <w:rFonts w:ascii="Myriad Pro" w:hAnsi="Myriad Pro" w:cstheme="majorBidi"/>
          <w:kern w:val="24"/>
        </w:rPr>
        <w:t xml:space="preserve"> </w:t>
      </w:r>
      <w:proofErr w:type="spellStart"/>
      <w:r>
        <w:rPr>
          <w:rFonts w:ascii="Myriad Pro" w:hAnsi="Myriad Pro" w:cstheme="majorBidi"/>
          <w:kern w:val="24"/>
        </w:rPr>
        <w:t>saturu</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formu</w:t>
      </w:r>
      <w:proofErr w:type="spellEnd"/>
      <w:r>
        <w:rPr>
          <w:rFonts w:ascii="Myriad Pro" w:hAnsi="Myriad Pro" w:cstheme="majorBidi"/>
          <w:kern w:val="24"/>
        </w:rPr>
        <w:t xml:space="preserve"> </w:t>
      </w:r>
      <w:proofErr w:type="spellStart"/>
      <w:r>
        <w:rPr>
          <w:rFonts w:ascii="Myriad Pro" w:hAnsi="Myriad Pro" w:cstheme="majorBidi"/>
          <w:kern w:val="24"/>
        </w:rPr>
        <w:t>atbilstoši</w:t>
      </w:r>
      <w:proofErr w:type="spellEnd"/>
      <w:r>
        <w:rPr>
          <w:rFonts w:ascii="Myriad Pro" w:hAnsi="Myriad Pro" w:cstheme="majorBidi"/>
          <w:kern w:val="24"/>
        </w:rPr>
        <w:t xml:space="preserve"> </w:t>
      </w:r>
      <w:proofErr w:type="spellStart"/>
      <w:r>
        <w:rPr>
          <w:rFonts w:ascii="Myriad Pro" w:hAnsi="Myriad Pro" w:cstheme="majorBidi"/>
          <w:kern w:val="24"/>
        </w:rPr>
        <w:t>nolikumā</w:t>
      </w:r>
      <w:proofErr w:type="spellEnd"/>
      <w:r>
        <w:rPr>
          <w:rFonts w:ascii="Myriad Pro" w:hAnsi="Myriad Pro" w:cstheme="majorBidi"/>
          <w:kern w:val="24"/>
        </w:rPr>
        <w:t xml:space="preserve">  </w:t>
      </w:r>
      <w:proofErr w:type="spellStart"/>
      <w:r>
        <w:rPr>
          <w:rFonts w:ascii="Myriad Pro" w:hAnsi="Myriad Pro" w:cstheme="majorBidi"/>
          <w:kern w:val="24"/>
        </w:rPr>
        <w:t>noteiktajām</w:t>
      </w:r>
      <w:proofErr w:type="spellEnd"/>
      <w:r>
        <w:rPr>
          <w:rFonts w:ascii="Myriad Pro" w:hAnsi="Myriad Pro" w:cstheme="majorBidi"/>
          <w:kern w:val="24"/>
        </w:rPr>
        <w:t xml:space="preserve"> </w:t>
      </w:r>
      <w:proofErr w:type="spellStart"/>
      <w:r>
        <w:rPr>
          <w:rFonts w:ascii="Myriad Pro" w:hAnsi="Myriad Pro" w:cstheme="majorBidi"/>
          <w:kern w:val="24"/>
        </w:rPr>
        <w:t>prasībām</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pārbauda</w:t>
      </w:r>
      <w:proofErr w:type="spellEnd"/>
      <w:r>
        <w:rPr>
          <w:rFonts w:ascii="Myriad Pro" w:hAnsi="Myriad Pro" w:cstheme="majorBidi"/>
          <w:kern w:val="24"/>
        </w:rPr>
        <w:t xml:space="preserve">, vai </w:t>
      </w:r>
      <w:proofErr w:type="spellStart"/>
      <w:r>
        <w:rPr>
          <w:rFonts w:ascii="Myriad Pro" w:hAnsi="Myriad Pro" w:cstheme="majorBidi"/>
          <w:kern w:val="24"/>
        </w:rPr>
        <w:t>iesniegtie</w:t>
      </w:r>
      <w:proofErr w:type="spellEnd"/>
      <w:r>
        <w:rPr>
          <w:rFonts w:ascii="Myriad Pro" w:hAnsi="Myriad Pro" w:cstheme="majorBidi"/>
          <w:kern w:val="24"/>
        </w:rPr>
        <w:t xml:space="preserve"> </w:t>
      </w:r>
      <w:proofErr w:type="spellStart"/>
      <w:r>
        <w:rPr>
          <w:rFonts w:ascii="Myriad Pro" w:hAnsi="Myriad Pro" w:cstheme="majorBidi"/>
          <w:kern w:val="24"/>
        </w:rPr>
        <w:t>pieteikumi</w:t>
      </w:r>
      <w:proofErr w:type="spellEnd"/>
      <w:r>
        <w:rPr>
          <w:rFonts w:ascii="Myriad Pro" w:hAnsi="Myriad Pro" w:cstheme="majorBidi"/>
          <w:kern w:val="24"/>
        </w:rPr>
        <w:t xml:space="preserve"> </w:t>
      </w:r>
      <w:proofErr w:type="spellStart"/>
      <w:r>
        <w:rPr>
          <w:rFonts w:ascii="Myriad Pro" w:hAnsi="Myriad Pro" w:cstheme="majorBidi"/>
          <w:kern w:val="24"/>
        </w:rPr>
        <w:t>atbilst</w:t>
      </w:r>
      <w:proofErr w:type="spellEnd"/>
      <w:r>
        <w:rPr>
          <w:rFonts w:ascii="Myriad Pro" w:hAnsi="Myriad Pro" w:cstheme="majorBidi"/>
          <w:kern w:val="24"/>
        </w:rPr>
        <w:t xml:space="preserve"> </w:t>
      </w:r>
      <w:proofErr w:type="spellStart"/>
      <w:r>
        <w:rPr>
          <w:rFonts w:ascii="Myriad Pro" w:hAnsi="Myriad Pro" w:cstheme="majorBidi"/>
          <w:kern w:val="24"/>
        </w:rPr>
        <w:t>visām</w:t>
      </w:r>
      <w:proofErr w:type="spellEnd"/>
      <w:r>
        <w:rPr>
          <w:rFonts w:ascii="Myriad Pro" w:hAnsi="Myriad Pro" w:cstheme="majorBidi"/>
          <w:kern w:val="24"/>
        </w:rPr>
        <w:t xml:space="preserve"> </w:t>
      </w:r>
      <w:proofErr w:type="spellStart"/>
      <w:r>
        <w:rPr>
          <w:rFonts w:ascii="Myriad Pro" w:hAnsi="Myriad Pro" w:cstheme="majorBidi"/>
          <w:kern w:val="24"/>
        </w:rPr>
        <w:t>pārējām</w:t>
      </w:r>
      <w:proofErr w:type="spellEnd"/>
      <w:r>
        <w:rPr>
          <w:rFonts w:ascii="Myriad Pro" w:hAnsi="Myriad Pro" w:cstheme="majorBidi"/>
          <w:kern w:val="24"/>
        </w:rPr>
        <w:t xml:space="preserve"> </w:t>
      </w:r>
      <w:proofErr w:type="spellStart"/>
      <w:r>
        <w:rPr>
          <w:rFonts w:ascii="Myriad Pro" w:hAnsi="Myriad Pro" w:cstheme="majorBidi"/>
          <w:kern w:val="24"/>
        </w:rPr>
        <w:t>noteikumu</w:t>
      </w:r>
      <w:proofErr w:type="spellEnd"/>
      <w:r>
        <w:rPr>
          <w:rFonts w:ascii="Myriad Pro" w:hAnsi="Myriad Pro" w:cstheme="majorBidi"/>
          <w:kern w:val="24"/>
        </w:rPr>
        <w:t xml:space="preserve"> </w:t>
      </w:r>
      <w:proofErr w:type="spellStart"/>
      <w:r>
        <w:rPr>
          <w:rFonts w:ascii="Myriad Pro" w:hAnsi="Myriad Pro" w:cstheme="majorBidi"/>
          <w:kern w:val="24"/>
        </w:rPr>
        <w:t>prasībām</w:t>
      </w:r>
      <w:proofErr w:type="spellEnd"/>
      <w:r>
        <w:rPr>
          <w:rFonts w:ascii="Myriad Pro" w:hAnsi="Myriad Pro" w:cstheme="majorBidi"/>
          <w:kern w:val="24"/>
        </w:rPr>
        <w:t>.</w:t>
      </w:r>
      <w:r>
        <w:t xml:space="preserve"> </w:t>
      </w:r>
      <w:r>
        <w:rPr>
          <w:rFonts w:ascii="Myriad Pro" w:hAnsi="Myriad Pro" w:cstheme="majorBidi"/>
          <w:kern w:val="24"/>
        </w:rPr>
        <w:t xml:space="preserve">Ja </w:t>
      </w:r>
      <w:proofErr w:type="spellStart"/>
      <w:r>
        <w:rPr>
          <w:rFonts w:ascii="Myriad Pro" w:hAnsi="Myriad Pro" w:cstheme="majorBidi"/>
          <w:kern w:val="24"/>
        </w:rPr>
        <w:t>Pieteikums</w:t>
      </w:r>
      <w:proofErr w:type="spellEnd"/>
      <w:r>
        <w:rPr>
          <w:rFonts w:ascii="Myriad Pro" w:hAnsi="Myriad Pro" w:cstheme="majorBidi"/>
          <w:kern w:val="24"/>
        </w:rPr>
        <w:t xml:space="preserve"> </w:t>
      </w:r>
      <w:proofErr w:type="spellStart"/>
      <w:r>
        <w:rPr>
          <w:rFonts w:ascii="Myriad Pro" w:hAnsi="Myriad Pro" w:cstheme="majorBidi"/>
          <w:kern w:val="24"/>
        </w:rPr>
        <w:t>neatbildīs</w:t>
      </w:r>
      <w:proofErr w:type="spellEnd"/>
      <w:r>
        <w:rPr>
          <w:rFonts w:ascii="Myriad Pro" w:hAnsi="Myriad Pro" w:cstheme="majorBidi"/>
          <w:kern w:val="24"/>
        </w:rPr>
        <w:t xml:space="preserve"> </w:t>
      </w:r>
      <w:proofErr w:type="spellStart"/>
      <w:r>
        <w:rPr>
          <w:rFonts w:ascii="Myriad Pro" w:hAnsi="Myriad Pro" w:cstheme="majorBidi"/>
          <w:kern w:val="24"/>
        </w:rPr>
        <w:t>dažām</w:t>
      </w:r>
      <w:proofErr w:type="spellEnd"/>
      <w:r>
        <w:rPr>
          <w:rFonts w:ascii="Myriad Pro" w:hAnsi="Myriad Pro" w:cstheme="majorBidi"/>
          <w:kern w:val="24"/>
        </w:rPr>
        <w:t xml:space="preserve"> no </w:t>
      </w:r>
      <w:proofErr w:type="spellStart"/>
      <w:r>
        <w:rPr>
          <w:rFonts w:ascii="Myriad Pro" w:hAnsi="Myriad Pro" w:cstheme="majorBidi"/>
          <w:kern w:val="24"/>
        </w:rPr>
        <w:t>prasībām</w:t>
      </w:r>
      <w:proofErr w:type="spellEnd"/>
      <w:r>
        <w:rPr>
          <w:rFonts w:ascii="Myriad Pro" w:hAnsi="Myriad Pro" w:cstheme="majorBidi"/>
          <w:kern w:val="24"/>
        </w:rPr>
        <w:t xml:space="preserve">,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komisija</w:t>
      </w:r>
      <w:proofErr w:type="spellEnd"/>
      <w:r>
        <w:rPr>
          <w:rFonts w:ascii="Myriad Pro" w:hAnsi="Myriad Pro" w:cstheme="majorBidi"/>
          <w:kern w:val="24"/>
        </w:rPr>
        <w:t xml:space="preserve"> </w:t>
      </w:r>
      <w:proofErr w:type="spellStart"/>
      <w:r>
        <w:rPr>
          <w:rFonts w:ascii="Myriad Pro" w:hAnsi="Myriad Pro" w:cstheme="majorBidi"/>
          <w:kern w:val="24"/>
        </w:rPr>
        <w:t>lems</w:t>
      </w:r>
      <w:proofErr w:type="spellEnd"/>
      <w:r>
        <w:rPr>
          <w:rFonts w:ascii="Myriad Pro" w:hAnsi="Myriad Pro" w:cstheme="majorBidi"/>
          <w:kern w:val="24"/>
        </w:rPr>
        <w:t xml:space="preserve"> </w:t>
      </w:r>
      <w:proofErr w:type="spellStart"/>
      <w:r>
        <w:rPr>
          <w:rFonts w:ascii="Myriad Pro" w:hAnsi="Myriad Pro" w:cstheme="majorBidi"/>
          <w:kern w:val="24"/>
        </w:rPr>
        <w:t>par</w:t>
      </w:r>
      <w:proofErr w:type="spellEnd"/>
      <w:r>
        <w:rPr>
          <w:rFonts w:ascii="Myriad Pro" w:hAnsi="Myriad Pro" w:cstheme="majorBidi"/>
          <w:kern w:val="24"/>
        </w:rPr>
        <w:t xml:space="preserve"> </w:t>
      </w:r>
      <w:proofErr w:type="spellStart"/>
      <w:r>
        <w:rPr>
          <w:rFonts w:ascii="Myriad Pro" w:hAnsi="Myriad Pro" w:cstheme="majorBidi"/>
          <w:kern w:val="24"/>
        </w:rPr>
        <w:t>Pieteikuma</w:t>
      </w:r>
      <w:proofErr w:type="spellEnd"/>
      <w:r>
        <w:rPr>
          <w:rFonts w:ascii="Myriad Pro" w:hAnsi="Myriad Pro" w:cstheme="majorBidi"/>
          <w:kern w:val="24"/>
        </w:rPr>
        <w:t xml:space="preserve"> </w:t>
      </w:r>
      <w:proofErr w:type="spellStart"/>
      <w:r>
        <w:rPr>
          <w:rFonts w:ascii="Myriad Pro" w:hAnsi="Myriad Pro" w:cstheme="majorBidi"/>
          <w:kern w:val="24"/>
        </w:rPr>
        <w:t>turpmāko</w:t>
      </w:r>
      <w:proofErr w:type="spellEnd"/>
      <w:r>
        <w:rPr>
          <w:rFonts w:ascii="Myriad Pro" w:hAnsi="Myriad Pro" w:cstheme="majorBidi"/>
          <w:kern w:val="24"/>
        </w:rPr>
        <w:t xml:space="preserve"> </w:t>
      </w:r>
      <w:proofErr w:type="spellStart"/>
      <w:r>
        <w:rPr>
          <w:rFonts w:ascii="Myriad Pro" w:hAnsi="Myriad Pro" w:cstheme="majorBidi"/>
          <w:kern w:val="24"/>
        </w:rPr>
        <w:t>izvērtēšanu</w:t>
      </w:r>
      <w:proofErr w:type="spellEnd"/>
      <w:r>
        <w:rPr>
          <w:rFonts w:ascii="Myriad Pro" w:hAnsi="Myriad Pro" w:cstheme="majorBidi"/>
          <w:kern w:val="24"/>
        </w:rPr>
        <w:t>.</w:t>
      </w:r>
    </w:p>
    <w:bookmarkEnd w:id="245"/>
    <w:p w14:paraId="3D964C0A" w14:textId="63DA0394" w:rsidR="002C39D2" w:rsidRPr="007F5E19" w:rsidRDefault="000B7587" w:rsidP="00702E79">
      <w:pPr>
        <w:numPr>
          <w:ilvl w:val="1"/>
          <w:numId w:val="22"/>
        </w:numPr>
        <w:spacing w:before="120" w:after="120"/>
        <w:ind w:left="567" w:hanging="567"/>
        <w:jc w:val="both"/>
        <w:outlineLvl w:val="1"/>
        <w:rPr>
          <w:rFonts w:ascii="Myriad Pro" w:hAnsi="Myriad Pro" w:cstheme="majorBidi"/>
          <w:lang w:val="en-GB"/>
        </w:rPr>
      </w:pPr>
      <w:proofErr w:type="spellStart"/>
      <w:r>
        <w:rPr>
          <w:rFonts w:ascii="Myriad Pro" w:hAnsi="Myriad Pro" w:cstheme="majorBidi"/>
          <w:kern w:val="24"/>
          <w:lang w:val="en-GB"/>
        </w:rPr>
        <w:t>Pasūtītāja</w:t>
      </w:r>
      <w:proofErr w:type="spellEnd"/>
      <w:r>
        <w:rPr>
          <w:rFonts w:ascii="Myriad Pro" w:hAnsi="Myriad Pro" w:cstheme="majorBidi"/>
          <w:kern w:val="24"/>
          <w:lang w:val="en-GB"/>
        </w:rPr>
        <w:t xml:space="preserve"> </w:t>
      </w:r>
      <w:proofErr w:type="spellStart"/>
      <w:r>
        <w:rPr>
          <w:rFonts w:ascii="Myriad Pro" w:hAnsi="Myriad Pro" w:cstheme="majorBidi"/>
          <w:kern w:val="24"/>
          <w:lang w:val="en-GB"/>
        </w:rPr>
        <w:t>Iepirkuma</w:t>
      </w:r>
      <w:proofErr w:type="spellEnd"/>
      <w:r>
        <w:rPr>
          <w:rFonts w:ascii="Myriad Pro" w:hAnsi="Myriad Pro" w:cstheme="majorBidi"/>
          <w:kern w:val="24"/>
          <w:lang w:val="en-GB"/>
        </w:rPr>
        <w:t xml:space="preserve"> </w:t>
      </w:r>
      <w:proofErr w:type="spellStart"/>
      <w:r>
        <w:rPr>
          <w:rFonts w:ascii="Myriad Pro" w:hAnsi="Myriad Pro" w:cstheme="majorBidi"/>
          <w:kern w:val="24"/>
          <w:lang w:val="en-GB"/>
        </w:rPr>
        <w:t>komisijas</w:t>
      </w:r>
      <w:proofErr w:type="spellEnd"/>
      <w:r>
        <w:rPr>
          <w:rFonts w:ascii="Myriad Pro" w:hAnsi="Myriad Pro" w:cstheme="majorBidi"/>
          <w:kern w:val="24"/>
          <w:lang w:val="en-GB"/>
        </w:rPr>
        <w:t>:</w:t>
      </w:r>
    </w:p>
    <w:p w14:paraId="445BAEAD" w14:textId="7B2A9D1C" w:rsidR="000B7587" w:rsidRDefault="000B7587" w:rsidP="00702E79">
      <w:pPr>
        <w:pStyle w:val="3rdlevelheading"/>
        <w:numPr>
          <w:ilvl w:val="2"/>
          <w:numId w:val="22"/>
        </w:numPr>
        <w:spacing w:before="120" w:after="120"/>
        <w:outlineLvl w:val="1"/>
        <w:rPr>
          <w:rFonts w:ascii="Myriad Pro" w:hAnsi="Myriad Pro" w:cstheme="majorBidi"/>
          <w:b w:val="0"/>
          <w:i w:val="0"/>
          <w:sz w:val="22"/>
          <w:szCs w:val="22"/>
        </w:rPr>
      </w:pPr>
      <w:bookmarkStart w:id="246" w:name="_Toc493844704"/>
      <w:proofErr w:type="spellStart"/>
      <w:r>
        <w:rPr>
          <w:rFonts w:ascii="Myriad Pro" w:hAnsi="Myriad Pro" w:cstheme="majorBidi"/>
          <w:b w:val="0"/>
          <w:i w:val="0"/>
          <w:sz w:val="22"/>
          <w:szCs w:val="22"/>
        </w:rPr>
        <w:t>Pārbauda</w:t>
      </w:r>
      <w:proofErr w:type="spellEnd"/>
      <w:r>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vai</w:t>
      </w:r>
      <w:proofErr w:type="spellEnd"/>
      <w:r>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kandidāts</w:t>
      </w:r>
      <w:proofErr w:type="spellEnd"/>
      <w:r>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atbilst</w:t>
      </w:r>
      <w:proofErr w:type="spellEnd"/>
      <w:r>
        <w:rPr>
          <w:rFonts w:ascii="Myriad Pro" w:hAnsi="Myriad Pro" w:cstheme="majorBidi"/>
          <w:b w:val="0"/>
          <w:i w:val="0"/>
          <w:sz w:val="22"/>
          <w:szCs w:val="22"/>
        </w:rPr>
        <w:t xml:space="preserve"> </w:t>
      </w:r>
      <w:proofErr w:type="spellStart"/>
      <w:r w:rsidR="00FC5022">
        <w:rPr>
          <w:rFonts w:ascii="Myriad Pro" w:hAnsi="Myriad Pro" w:cstheme="majorBidi"/>
          <w:b w:val="0"/>
          <w:i w:val="0"/>
          <w:sz w:val="22"/>
          <w:szCs w:val="22"/>
        </w:rPr>
        <w:t>N</w:t>
      </w:r>
      <w:r>
        <w:rPr>
          <w:rFonts w:ascii="Myriad Pro" w:hAnsi="Myriad Pro" w:cstheme="majorBidi"/>
          <w:b w:val="0"/>
          <w:i w:val="0"/>
          <w:sz w:val="22"/>
          <w:szCs w:val="22"/>
        </w:rPr>
        <w:t>olikuma</w:t>
      </w:r>
      <w:proofErr w:type="spellEnd"/>
      <w:r>
        <w:rPr>
          <w:rFonts w:ascii="Myriad Pro" w:hAnsi="Myriad Pro" w:cstheme="majorBidi"/>
          <w:b w:val="0"/>
          <w:i w:val="0"/>
          <w:sz w:val="22"/>
          <w:szCs w:val="22"/>
        </w:rPr>
        <w:t xml:space="preserve"> </w:t>
      </w:r>
      <w:r>
        <w:rPr>
          <w:rFonts w:ascii="Myriad Pro" w:hAnsi="Myriad Pro" w:cstheme="majorBidi"/>
          <w:b w:val="0"/>
          <w:i w:val="0"/>
          <w:kern w:val="24"/>
          <w:sz w:val="22"/>
          <w:szCs w:val="22"/>
        </w:rPr>
        <w:t>6.4.</w:t>
      </w:r>
      <w:r>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punktā</w:t>
      </w:r>
      <w:proofErr w:type="spellEnd"/>
      <w:r>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noteiktajām</w:t>
      </w:r>
      <w:proofErr w:type="spellEnd"/>
      <w:r>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kandidātu</w:t>
      </w:r>
      <w:proofErr w:type="spellEnd"/>
      <w:r>
        <w:rPr>
          <w:rFonts w:ascii="Myriad Pro" w:hAnsi="Myriad Pro" w:cstheme="majorBidi"/>
          <w:b w:val="0"/>
          <w:i w:val="0"/>
          <w:sz w:val="22"/>
          <w:szCs w:val="22"/>
        </w:rPr>
        <w:t xml:space="preserve"> atlases </w:t>
      </w:r>
      <w:proofErr w:type="spellStart"/>
      <w:r>
        <w:rPr>
          <w:rFonts w:ascii="Myriad Pro" w:hAnsi="Myriad Pro" w:cstheme="majorBidi"/>
          <w:b w:val="0"/>
          <w:i w:val="0"/>
          <w:sz w:val="22"/>
          <w:szCs w:val="22"/>
        </w:rPr>
        <w:t>prasībām</w:t>
      </w:r>
      <w:proofErr w:type="spellEnd"/>
      <w:r>
        <w:rPr>
          <w:rFonts w:ascii="Myriad Pro" w:hAnsi="Myriad Pro" w:cstheme="majorBidi"/>
          <w:b w:val="0"/>
          <w:i w:val="0"/>
          <w:sz w:val="22"/>
          <w:szCs w:val="22"/>
        </w:rPr>
        <w:t>.</w:t>
      </w:r>
    </w:p>
    <w:p w14:paraId="51513882" w14:textId="071F4159" w:rsidR="006C4FAF" w:rsidRPr="007F5E19" w:rsidRDefault="00FC5022" w:rsidP="00702E79">
      <w:pPr>
        <w:pStyle w:val="3rdlevelheading"/>
        <w:numPr>
          <w:ilvl w:val="2"/>
          <w:numId w:val="22"/>
        </w:numPr>
        <w:spacing w:before="120" w:after="120"/>
        <w:ind w:left="709" w:hanging="709"/>
        <w:outlineLvl w:val="1"/>
        <w:rPr>
          <w:rFonts w:ascii="Myriad Pro" w:hAnsi="Myriad Pro" w:cstheme="majorBidi"/>
          <w:b w:val="0"/>
          <w:i w:val="0"/>
          <w:sz w:val="22"/>
          <w:szCs w:val="22"/>
        </w:rPr>
      </w:pPr>
      <w:proofErr w:type="spellStart"/>
      <w:r>
        <w:rPr>
          <w:rFonts w:ascii="Myriad Pro" w:hAnsi="Myriad Pro" w:cstheme="majorBidi"/>
          <w:b w:val="0"/>
          <w:i w:val="0"/>
          <w:sz w:val="22"/>
          <w:szCs w:val="22"/>
        </w:rPr>
        <w:t>Pārbauda</w:t>
      </w:r>
      <w:proofErr w:type="spellEnd"/>
      <w:r>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vai</w:t>
      </w:r>
      <w:proofErr w:type="spellEnd"/>
      <w:r>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kandidāts</w:t>
      </w:r>
      <w:proofErr w:type="spellEnd"/>
      <w:r>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atbilst</w:t>
      </w:r>
      <w:proofErr w:type="spellEnd"/>
      <w:r>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Nolikuma</w:t>
      </w:r>
      <w:proofErr w:type="spellEnd"/>
      <w:r w:rsidR="2F0AC47C" w:rsidRPr="007F5E19">
        <w:rPr>
          <w:rFonts w:ascii="Myriad Pro" w:hAnsi="Myriad Pro" w:cstheme="majorBidi"/>
          <w:b w:val="0"/>
          <w:i w:val="0"/>
          <w:sz w:val="22"/>
          <w:szCs w:val="22"/>
        </w:rPr>
        <w:t xml:space="preserve"> </w:t>
      </w:r>
      <w:r w:rsidR="2F0AC47C" w:rsidRPr="007F5E19">
        <w:rPr>
          <w:rFonts w:ascii="Myriad Pro" w:hAnsi="Myriad Pro" w:cstheme="majorBidi"/>
          <w:b w:val="0"/>
          <w:i w:val="0"/>
          <w:kern w:val="24"/>
          <w:sz w:val="22"/>
          <w:szCs w:val="22"/>
        </w:rPr>
        <w:t>4.</w:t>
      </w:r>
      <w:r w:rsidR="004D5368">
        <w:rPr>
          <w:rFonts w:ascii="Myriad Pro" w:hAnsi="Myriad Pro" w:cstheme="majorBidi"/>
          <w:b w:val="0"/>
          <w:i w:val="0"/>
          <w:kern w:val="24"/>
          <w:sz w:val="22"/>
          <w:szCs w:val="22"/>
        </w:rPr>
        <w:t>2</w:t>
      </w:r>
      <w:r w:rsidR="2F0AC47C" w:rsidRPr="007F5E19">
        <w:rPr>
          <w:rFonts w:ascii="Myriad Pro" w:hAnsi="Myriad Pro" w:cstheme="majorBidi"/>
          <w:b w:val="0"/>
          <w:i w:val="0"/>
          <w:kern w:val="24"/>
          <w:sz w:val="22"/>
          <w:szCs w:val="22"/>
        </w:rPr>
        <w:t>. – 4.</w:t>
      </w:r>
      <w:r w:rsidR="004D5368">
        <w:rPr>
          <w:rFonts w:ascii="Myriad Pro" w:hAnsi="Myriad Pro" w:cstheme="majorBidi"/>
          <w:b w:val="0"/>
          <w:i w:val="0"/>
          <w:kern w:val="24"/>
          <w:sz w:val="22"/>
          <w:szCs w:val="22"/>
        </w:rPr>
        <w:t>5</w:t>
      </w:r>
      <w:r w:rsidR="2F0AC47C" w:rsidRPr="007F5E19">
        <w:rPr>
          <w:rFonts w:ascii="Myriad Pro" w:hAnsi="Myriad Pro" w:cstheme="majorBidi"/>
          <w:b w:val="0"/>
          <w:i w:val="0"/>
          <w:kern w:val="24"/>
          <w:sz w:val="22"/>
          <w:szCs w:val="22"/>
        </w:rPr>
        <w:t>.</w:t>
      </w:r>
      <w:r w:rsidR="2F0AC47C" w:rsidRPr="007F5E19">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punktā</w:t>
      </w:r>
      <w:proofErr w:type="spellEnd"/>
      <w:r>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noteiktajām</w:t>
      </w:r>
      <w:proofErr w:type="spellEnd"/>
      <w:r>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prasībām</w:t>
      </w:r>
      <w:proofErr w:type="spellEnd"/>
      <w:r>
        <w:rPr>
          <w:rFonts w:ascii="Myriad Pro" w:hAnsi="Myriad Pro" w:cstheme="majorBidi"/>
          <w:b w:val="0"/>
          <w:i w:val="0"/>
          <w:sz w:val="22"/>
          <w:szCs w:val="22"/>
        </w:rPr>
        <w:t>.</w:t>
      </w:r>
      <w:r w:rsidR="2F0AC47C" w:rsidRPr="007F5E19">
        <w:rPr>
          <w:rFonts w:ascii="Myriad Pro" w:hAnsi="Myriad Pro" w:cstheme="majorBidi"/>
          <w:b w:val="0"/>
          <w:i w:val="0"/>
          <w:sz w:val="22"/>
          <w:szCs w:val="22"/>
        </w:rPr>
        <w:t xml:space="preserve"> </w:t>
      </w:r>
    </w:p>
    <w:p w14:paraId="488401E2" w14:textId="77777777" w:rsidR="00FC5022" w:rsidRDefault="00FC5022" w:rsidP="00702E79">
      <w:pPr>
        <w:pStyle w:val="3rdlevelheading"/>
        <w:numPr>
          <w:ilvl w:val="2"/>
          <w:numId w:val="22"/>
        </w:numPr>
        <w:spacing w:before="120" w:after="120"/>
        <w:ind w:left="709" w:hanging="709"/>
        <w:outlineLvl w:val="1"/>
        <w:rPr>
          <w:rFonts w:ascii="Myriad Pro" w:hAnsi="Myriad Pro" w:cstheme="majorBidi"/>
          <w:b w:val="0"/>
          <w:i w:val="0"/>
          <w:sz w:val="22"/>
          <w:szCs w:val="22"/>
        </w:rPr>
      </w:pPr>
      <w:bookmarkStart w:id="247" w:name="_Toc493844705"/>
      <w:bookmarkStart w:id="248" w:name="_Toc493844706"/>
      <w:bookmarkEnd w:id="246"/>
      <w:proofErr w:type="spellStart"/>
      <w:r>
        <w:rPr>
          <w:rFonts w:ascii="Myriad Pro" w:hAnsi="Myriad Pro" w:cstheme="majorBidi"/>
          <w:b w:val="0"/>
          <w:i w:val="0"/>
          <w:kern w:val="24"/>
          <w:sz w:val="22"/>
          <w:szCs w:val="22"/>
        </w:rPr>
        <w:t>Saskaņā</w:t>
      </w:r>
      <w:proofErr w:type="spellEnd"/>
      <w:r>
        <w:rPr>
          <w:rFonts w:ascii="Myriad Pro" w:hAnsi="Myriad Pro" w:cstheme="majorBidi"/>
          <w:b w:val="0"/>
          <w:i w:val="0"/>
          <w:kern w:val="24"/>
          <w:sz w:val="22"/>
          <w:szCs w:val="22"/>
        </w:rPr>
        <w:t xml:space="preserve"> </w:t>
      </w:r>
      <w:proofErr w:type="spellStart"/>
      <w:r>
        <w:rPr>
          <w:rFonts w:ascii="Myriad Pro" w:hAnsi="Myriad Pro" w:cstheme="majorBidi"/>
          <w:b w:val="0"/>
          <w:i w:val="0"/>
          <w:kern w:val="24"/>
          <w:sz w:val="22"/>
          <w:szCs w:val="22"/>
        </w:rPr>
        <w:t>ar</w:t>
      </w:r>
      <w:proofErr w:type="spellEnd"/>
      <w:r>
        <w:rPr>
          <w:rFonts w:ascii="Myriad Pro" w:hAnsi="Myriad Pro" w:cstheme="majorBidi"/>
          <w:b w:val="0"/>
          <w:i w:val="0"/>
          <w:kern w:val="24"/>
          <w:sz w:val="22"/>
          <w:szCs w:val="22"/>
        </w:rPr>
        <w:t xml:space="preserve"> </w:t>
      </w:r>
      <w:proofErr w:type="spellStart"/>
      <w:r>
        <w:rPr>
          <w:rFonts w:ascii="Myriad Pro" w:hAnsi="Myriad Pro" w:cstheme="majorBidi"/>
          <w:b w:val="0"/>
          <w:i w:val="0"/>
          <w:kern w:val="24"/>
          <w:sz w:val="22"/>
          <w:szCs w:val="22"/>
        </w:rPr>
        <w:t>Publisko</w:t>
      </w:r>
      <w:proofErr w:type="spellEnd"/>
      <w:r>
        <w:rPr>
          <w:rFonts w:ascii="Myriad Pro" w:hAnsi="Myriad Pro" w:cstheme="majorBidi"/>
          <w:b w:val="0"/>
          <w:i w:val="0"/>
          <w:kern w:val="24"/>
          <w:sz w:val="22"/>
          <w:szCs w:val="22"/>
        </w:rPr>
        <w:t xml:space="preserve"> </w:t>
      </w:r>
      <w:proofErr w:type="spellStart"/>
      <w:r>
        <w:rPr>
          <w:rFonts w:ascii="Myriad Pro" w:hAnsi="Myriad Pro" w:cstheme="majorBidi"/>
          <w:b w:val="0"/>
          <w:i w:val="0"/>
          <w:kern w:val="24"/>
          <w:sz w:val="22"/>
          <w:szCs w:val="22"/>
        </w:rPr>
        <w:t>iepirkumu</w:t>
      </w:r>
      <w:proofErr w:type="spellEnd"/>
      <w:r>
        <w:rPr>
          <w:rFonts w:ascii="Myriad Pro" w:hAnsi="Myriad Pro" w:cstheme="majorBidi"/>
          <w:b w:val="0"/>
          <w:i w:val="0"/>
          <w:kern w:val="24"/>
          <w:sz w:val="22"/>
          <w:szCs w:val="22"/>
        </w:rPr>
        <w:t xml:space="preserve"> </w:t>
      </w:r>
      <w:proofErr w:type="spellStart"/>
      <w:r>
        <w:rPr>
          <w:rFonts w:ascii="Myriad Pro" w:hAnsi="Myriad Pro" w:cstheme="majorBidi"/>
          <w:b w:val="0"/>
          <w:i w:val="0"/>
          <w:kern w:val="24"/>
          <w:sz w:val="22"/>
          <w:szCs w:val="22"/>
        </w:rPr>
        <w:t>likuma</w:t>
      </w:r>
      <w:proofErr w:type="spellEnd"/>
      <w:r>
        <w:rPr>
          <w:rFonts w:ascii="Myriad Pro" w:hAnsi="Myriad Pro" w:cstheme="majorBidi"/>
          <w:b w:val="0"/>
          <w:i w:val="0"/>
          <w:kern w:val="24"/>
          <w:sz w:val="22"/>
          <w:szCs w:val="22"/>
        </w:rPr>
        <w:t xml:space="preserve"> 42. </w:t>
      </w:r>
      <w:proofErr w:type="spellStart"/>
      <w:r>
        <w:rPr>
          <w:rFonts w:ascii="Myriad Pro" w:hAnsi="Myriad Pro" w:cstheme="majorBidi"/>
          <w:b w:val="0"/>
          <w:i w:val="0"/>
          <w:kern w:val="24"/>
          <w:sz w:val="22"/>
          <w:szCs w:val="22"/>
        </w:rPr>
        <w:t>pantu</w:t>
      </w:r>
      <w:proofErr w:type="spellEnd"/>
      <w:r>
        <w:rPr>
          <w:rFonts w:ascii="Myriad Pro" w:hAnsi="Myriad Pro" w:cstheme="majorBidi"/>
          <w:b w:val="0"/>
          <w:i w:val="0"/>
          <w:kern w:val="24"/>
          <w:sz w:val="22"/>
          <w:szCs w:val="22"/>
        </w:rPr>
        <w:t xml:space="preserve"> </w:t>
      </w:r>
      <w:proofErr w:type="spellStart"/>
      <w:r>
        <w:rPr>
          <w:rFonts w:ascii="Myriad Pro" w:hAnsi="Myriad Pro" w:cstheme="majorBidi"/>
          <w:b w:val="0"/>
          <w:i w:val="0"/>
          <w:kern w:val="24"/>
          <w:sz w:val="22"/>
          <w:szCs w:val="22"/>
        </w:rPr>
        <w:t>pārbauda</w:t>
      </w:r>
      <w:proofErr w:type="spellEnd"/>
      <w:r>
        <w:rPr>
          <w:rFonts w:ascii="Myriad Pro" w:hAnsi="Myriad Pro" w:cstheme="majorBidi"/>
          <w:b w:val="0"/>
          <w:i w:val="0"/>
          <w:kern w:val="24"/>
          <w:sz w:val="22"/>
          <w:szCs w:val="22"/>
        </w:rPr>
        <w:t xml:space="preserve">, </w:t>
      </w:r>
      <w:proofErr w:type="spellStart"/>
      <w:r>
        <w:rPr>
          <w:rFonts w:ascii="Myriad Pro" w:hAnsi="Myriad Pro" w:cstheme="majorBidi"/>
          <w:b w:val="0"/>
          <w:i w:val="0"/>
          <w:kern w:val="24"/>
          <w:sz w:val="22"/>
          <w:szCs w:val="22"/>
        </w:rPr>
        <w:t>vai</w:t>
      </w:r>
      <w:proofErr w:type="spellEnd"/>
      <w:r>
        <w:rPr>
          <w:rFonts w:ascii="Myriad Pro" w:hAnsi="Myriad Pro" w:cstheme="majorBidi"/>
          <w:b w:val="0"/>
          <w:i w:val="0"/>
          <w:kern w:val="24"/>
          <w:sz w:val="22"/>
          <w:szCs w:val="22"/>
        </w:rPr>
        <w:t xml:space="preserve"> 4.1. – 4.1.12. </w:t>
      </w:r>
      <w:proofErr w:type="spellStart"/>
      <w:r>
        <w:rPr>
          <w:rFonts w:ascii="Myriad Pro" w:hAnsi="Myriad Pro" w:cstheme="majorBidi"/>
          <w:b w:val="0"/>
          <w:i w:val="0"/>
          <w:kern w:val="24"/>
          <w:sz w:val="22"/>
          <w:szCs w:val="22"/>
        </w:rPr>
        <w:t>pantā</w:t>
      </w:r>
      <w:proofErr w:type="spellEnd"/>
      <w:r>
        <w:rPr>
          <w:rFonts w:ascii="Myriad Pro" w:hAnsi="Myriad Pro" w:cstheme="majorBidi"/>
          <w:b w:val="0"/>
          <w:i w:val="0"/>
          <w:kern w:val="24"/>
          <w:sz w:val="22"/>
          <w:szCs w:val="22"/>
        </w:rPr>
        <w:t xml:space="preserve"> </w:t>
      </w:r>
      <w:proofErr w:type="spellStart"/>
      <w:r>
        <w:rPr>
          <w:rFonts w:ascii="Myriad Pro" w:hAnsi="Myriad Pro" w:cstheme="majorBidi"/>
          <w:b w:val="0"/>
          <w:i w:val="0"/>
          <w:kern w:val="24"/>
          <w:sz w:val="22"/>
          <w:szCs w:val="22"/>
        </w:rPr>
        <w:t>noteiktie</w:t>
      </w:r>
      <w:proofErr w:type="spellEnd"/>
      <w:r>
        <w:rPr>
          <w:rFonts w:ascii="Myriad Pro" w:hAnsi="Myriad Pro" w:cstheme="majorBidi"/>
          <w:b w:val="0"/>
          <w:i w:val="0"/>
          <w:kern w:val="24"/>
          <w:sz w:val="22"/>
          <w:szCs w:val="22"/>
        </w:rPr>
        <w:t xml:space="preserve"> </w:t>
      </w:r>
      <w:proofErr w:type="spellStart"/>
      <w:r>
        <w:rPr>
          <w:rFonts w:ascii="Myriad Pro" w:hAnsi="Myriad Pro" w:cstheme="majorBidi"/>
          <w:b w:val="0"/>
          <w:i w:val="0"/>
          <w:kern w:val="24"/>
          <w:sz w:val="22"/>
          <w:szCs w:val="22"/>
        </w:rPr>
        <w:t>izslēgšanas</w:t>
      </w:r>
      <w:proofErr w:type="spellEnd"/>
      <w:r>
        <w:rPr>
          <w:rFonts w:ascii="Myriad Pro" w:hAnsi="Myriad Pro" w:cstheme="majorBidi"/>
          <w:b w:val="0"/>
          <w:i w:val="0"/>
          <w:kern w:val="24"/>
          <w:sz w:val="22"/>
          <w:szCs w:val="22"/>
        </w:rPr>
        <w:t xml:space="preserve"> </w:t>
      </w:r>
      <w:proofErr w:type="spellStart"/>
      <w:r>
        <w:rPr>
          <w:rFonts w:ascii="Myriad Pro" w:hAnsi="Myriad Pro" w:cstheme="majorBidi"/>
          <w:b w:val="0"/>
          <w:i w:val="0"/>
          <w:kern w:val="24"/>
          <w:sz w:val="22"/>
          <w:szCs w:val="22"/>
        </w:rPr>
        <w:t>nosacījumi</w:t>
      </w:r>
      <w:proofErr w:type="spellEnd"/>
      <w:r>
        <w:rPr>
          <w:rFonts w:ascii="Myriad Pro" w:hAnsi="Myriad Pro" w:cstheme="majorBidi"/>
          <w:b w:val="0"/>
          <w:i w:val="0"/>
          <w:kern w:val="24"/>
          <w:sz w:val="22"/>
          <w:szCs w:val="22"/>
        </w:rPr>
        <w:t xml:space="preserve"> (</w:t>
      </w:r>
      <w:proofErr w:type="spellStart"/>
      <w:r>
        <w:rPr>
          <w:rFonts w:ascii="Myriad Pro" w:hAnsi="Myriad Pro" w:cstheme="majorBidi"/>
          <w:b w:val="0"/>
          <w:i w:val="0"/>
          <w:kern w:val="24"/>
          <w:sz w:val="22"/>
          <w:szCs w:val="22"/>
        </w:rPr>
        <w:t>Publisko</w:t>
      </w:r>
      <w:proofErr w:type="spellEnd"/>
      <w:r>
        <w:rPr>
          <w:rFonts w:ascii="Myriad Pro" w:hAnsi="Myriad Pro" w:cstheme="majorBidi"/>
          <w:b w:val="0"/>
          <w:i w:val="0"/>
          <w:kern w:val="24"/>
          <w:sz w:val="22"/>
          <w:szCs w:val="22"/>
        </w:rPr>
        <w:t xml:space="preserve"> </w:t>
      </w:r>
      <w:proofErr w:type="spellStart"/>
      <w:r>
        <w:rPr>
          <w:rFonts w:ascii="Myriad Pro" w:hAnsi="Myriad Pro" w:cstheme="majorBidi"/>
          <w:b w:val="0"/>
          <w:i w:val="0"/>
          <w:kern w:val="24"/>
          <w:sz w:val="22"/>
          <w:szCs w:val="22"/>
        </w:rPr>
        <w:t>iepirkumu</w:t>
      </w:r>
      <w:proofErr w:type="spellEnd"/>
      <w:r>
        <w:rPr>
          <w:rFonts w:ascii="Myriad Pro" w:hAnsi="Myriad Pro" w:cstheme="majorBidi"/>
          <w:b w:val="0"/>
          <w:i w:val="0"/>
          <w:kern w:val="24"/>
          <w:sz w:val="22"/>
          <w:szCs w:val="22"/>
        </w:rPr>
        <w:t xml:space="preserve"> </w:t>
      </w:r>
      <w:proofErr w:type="spellStart"/>
      <w:r>
        <w:rPr>
          <w:rFonts w:ascii="Myriad Pro" w:hAnsi="Myriad Pro" w:cstheme="majorBidi"/>
          <w:b w:val="0"/>
          <w:i w:val="0"/>
          <w:kern w:val="24"/>
          <w:sz w:val="22"/>
          <w:szCs w:val="22"/>
        </w:rPr>
        <w:t>likuma</w:t>
      </w:r>
      <w:proofErr w:type="spellEnd"/>
      <w:r>
        <w:rPr>
          <w:rFonts w:ascii="Myriad Pro" w:hAnsi="Myriad Pro" w:cstheme="majorBidi"/>
          <w:b w:val="0"/>
          <w:i w:val="0"/>
          <w:kern w:val="24"/>
          <w:sz w:val="22"/>
          <w:szCs w:val="22"/>
        </w:rPr>
        <w:t xml:space="preserve"> 42. </w:t>
      </w:r>
      <w:proofErr w:type="spellStart"/>
      <w:r>
        <w:rPr>
          <w:rFonts w:ascii="Myriad Pro" w:hAnsi="Myriad Pro" w:cstheme="majorBidi"/>
          <w:b w:val="0"/>
          <w:i w:val="0"/>
          <w:kern w:val="24"/>
          <w:sz w:val="22"/>
          <w:szCs w:val="22"/>
        </w:rPr>
        <w:t>panta</w:t>
      </w:r>
      <w:proofErr w:type="spellEnd"/>
      <w:r>
        <w:rPr>
          <w:rFonts w:ascii="Myriad Pro" w:hAnsi="Myriad Pro" w:cstheme="majorBidi"/>
          <w:b w:val="0"/>
          <w:i w:val="0"/>
          <w:kern w:val="24"/>
          <w:sz w:val="22"/>
          <w:szCs w:val="22"/>
        </w:rPr>
        <w:t xml:space="preserve"> 1. </w:t>
      </w:r>
      <w:proofErr w:type="spellStart"/>
      <w:r>
        <w:rPr>
          <w:rFonts w:ascii="Myriad Pro" w:hAnsi="Myriad Pro" w:cstheme="majorBidi"/>
          <w:b w:val="0"/>
          <w:i w:val="0"/>
          <w:kern w:val="24"/>
          <w:sz w:val="22"/>
          <w:szCs w:val="22"/>
        </w:rPr>
        <w:t>punkts</w:t>
      </w:r>
      <w:proofErr w:type="spellEnd"/>
      <w:r>
        <w:rPr>
          <w:rFonts w:ascii="Myriad Pro" w:hAnsi="Myriad Pro" w:cstheme="majorBidi"/>
          <w:b w:val="0"/>
          <w:i w:val="0"/>
          <w:kern w:val="24"/>
          <w:sz w:val="22"/>
          <w:szCs w:val="22"/>
        </w:rPr>
        <w:t xml:space="preserve">) </w:t>
      </w:r>
      <w:proofErr w:type="spellStart"/>
      <w:r>
        <w:rPr>
          <w:rFonts w:ascii="Myriad Pro" w:hAnsi="Myriad Pro" w:cstheme="majorBidi"/>
          <w:b w:val="0"/>
          <w:i w:val="0"/>
          <w:kern w:val="24"/>
          <w:sz w:val="22"/>
          <w:szCs w:val="22"/>
        </w:rPr>
        <w:t>ir</w:t>
      </w:r>
      <w:proofErr w:type="spellEnd"/>
      <w:r>
        <w:rPr>
          <w:rFonts w:ascii="Myriad Pro" w:hAnsi="Myriad Pro" w:cstheme="majorBidi"/>
          <w:b w:val="0"/>
          <w:i w:val="0"/>
          <w:kern w:val="24"/>
          <w:sz w:val="22"/>
          <w:szCs w:val="22"/>
        </w:rPr>
        <w:t xml:space="preserve"> </w:t>
      </w:r>
      <w:proofErr w:type="spellStart"/>
      <w:r>
        <w:rPr>
          <w:rFonts w:ascii="Myriad Pro" w:hAnsi="Myriad Pro" w:cstheme="majorBidi"/>
          <w:b w:val="0"/>
          <w:i w:val="0"/>
          <w:kern w:val="24"/>
          <w:sz w:val="22"/>
          <w:szCs w:val="22"/>
        </w:rPr>
        <w:t>piemērojami</w:t>
      </w:r>
      <w:proofErr w:type="spellEnd"/>
      <w:r>
        <w:rPr>
          <w:rFonts w:ascii="Myriad Pro" w:hAnsi="Myriad Pro" w:cstheme="majorBidi"/>
          <w:b w:val="0"/>
          <w:i w:val="0"/>
          <w:kern w:val="24"/>
          <w:sz w:val="22"/>
          <w:szCs w:val="22"/>
        </w:rPr>
        <w:t xml:space="preserve"> </w:t>
      </w:r>
      <w:proofErr w:type="spellStart"/>
      <w:r>
        <w:rPr>
          <w:rFonts w:ascii="Myriad Pro" w:hAnsi="Myriad Pro" w:cstheme="majorBidi"/>
          <w:b w:val="0"/>
          <w:i w:val="0"/>
          <w:kern w:val="24"/>
          <w:sz w:val="22"/>
          <w:szCs w:val="22"/>
        </w:rPr>
        <w:t>kvalificētajiem</w:t>
      </w:r>
      <w:proofErr w:type="spellEnd"/>
      <w:r>
        <w:t xml:space="preserve"> </w:t>
      </w:r>
      <w:proofErr w:type="spellStart"/>
      <w:r>
        <w:rPr>
          <w:rFonts w:ascii="Myriad Pro" w:hAnsi="Myriad Pro" w:cstheme="majorBidi"/>
          <w:b w:val="0"/>
          <w:i w:val="0"/>
          <w:sz w:val="22"/>
          <w:szCs w:val="22"/>
        </w:rPr>
        <w:t>kandidātiem</w:t>
      </w:r>
      <w:proofErr w:type="spellEnd"/>
      <w:r>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tostarp</w:t>
      </w:r>
      <w:proofErr w:type="spellEnd"/>
      <w:r>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personām</w:t>
      </w:r>
      <w:proofErr w:type="spellEnd"/>
      <w:r>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uz</w:t>
      </w:r>
      <w:proofErr w:type="spellEnd"/>
      <w:r>
        <w:rPr>
          <w:rFonts w:ascii="Myriad Pro" w:hAnsi="Myriad Pro" w:cstheme="majorBidi"/>
          <w:b w:val="0"/>
          <w:i w:val="0"/>
          <w:sz w:val="22"/>
          <w:szCs w:val="22"/>
        </w:rPr>
        <w:t xml:space="preserve"> kuru </w:t>
      </w:r>
      <w:proofErr w:type="spellStart"/>
      <w:r>
        <w:rPr>
          <w:rFonts w:ascii="Myriad Pro" w:hAnsi="Myriad Pro" w:cstheme="majorBidi"/>
          <w:b w:val="0"/>
          <w:i w:val="0"/>
          <w:sz w:val="22"/>
          <w:szCs w:val="22"/>
        </w:rPr>
        <w:t>spējām</w:t>
      </w:r>
      <w:proofErr w:type="spellEnd"/>
      <w:r>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kandidāts</w:t>
      </w:r>
      <w:proofErr w:type="spellEnd"/>
      <w:r>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paļaujas</w:t>
      </w:r>
      <w:proofErr w:type="spellEnd"/>
      <w:r>
        <w:rPr>
          <w:rFonts w:ascii="Myriad Pro" w:hAnsi="Myriad Pro" w:cstheme="majorBidi"/>
          <w:b w:val="0"/>
          <w:i w:val="0"/>
          <w:sz w:val="22"/>
          <w:szCs w:val="22"/>
        </w:rPr>
        <w:t xml:space="preserve">, ka </w:t>
      </w:r>
      <w:proofErr w:type="spellStart"/>
      <w:r>
        <w:rPr>
          <w:rFonts w:ascii="Myriad Pro" w:hAnsi="Myriad Pro" w:cstheme="majorBidi"/>
          <w:b w:val="0"/>
          <w:i w:val="0"/>
          <w:sz w:val="22"/>
          <w:szCs w:val="22"/>
        </w:rPr>
        <w:t>atbilst</w:t>
      </w:r>
      <w:proofErr w:type="spellEnd"/>
      <w:r>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kvalifikācijas</w:t>
      </w:r>
      <w:proofErr w:type="spellEnd"/>
      <w:r>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prasībām</w:t>
      </w:r>
      <w:proofErr w:type="spellEnd"/>
      <w:r>
        <w:rPr>
          <w:rFonts w:ascii="Myriad Pro" w:hAnsi="Myriad Pro" w:cstheme="majorBidi"/>
          <w:b w:val="0"/>
          <w:i w:val="0"/>
          <w:sz w:val="22"/>
          <w:szCs w:val="22"/>
        </w:rPr>
        <w:t xml:space="preserve">), un kurus var </w:t>
      </w:r>
      <w:proofErr w:type="spellStart"/>
      <w:r>
        <w:rPr>
          <w:rFonts w:ascii="Myriad Pro" w:hAnsi="Myriad Pro" w:cstheme="majorBidi"/>
          <w:b w:val="0"/>
          <w:i w:val="0"/>
          <w:sz w:val="22"/>
          <w:szCs w:val="22"/>
        </w:rPr>
        <w:t>uzaicināt</w:t>
      </w:r>
      <w:proofErr w:type="spellEnd"/>
      <w:r>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iesniegt</w:t>
      </w:r>
      <w:proofErr w:type="spellEnd"/>
      <w:r>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piedāvājumus</w:t>
      </w:r>
      <w:proofErr w:type="spellEnd"/>
      <w:r>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konkursa</w:t>
      </w:r>
      <w:proofErr w:type="spellEnd"/>
      <w:r>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otrajā</w:t>
      </w:r>
      <w:proofErr w:type="spellEnd"/>
      <w:r>
        <w:rPr>
          <w:rFonts w:ascii="Myriad Pro" w:hAnsi="Myriad Pro" w:cstheme="majorBidi"/>
          <w:b w:val="0"/>
          <w:i w:val="0"/>
          <w:sz w:val="22"/>
          <w:szCs w:val="22"/>
        </w:rPr>
        <w:t xml:space="preserve"> </w:t>
      </w:r>
      <w:proofErr w:type="spellStart"/>
      <w:r>
        <w:rPr>
          <w:rFonts w:ascii="Myriad Pro" w:hAnsi="Myriad Pro" w:cstheme="majorBidi"/>
          <w:b w:val="0"/>
          <w:i w:val="0"/>
          <w:sz w:val="22"/>
          <w:szCs w:val="22"/>
        </w:rPr>
        <w:t>posmā</w:t>
      </w:r>
      <w:proofErr w:type="spellEnd"/>
      <w:r>
        <w:rPr>
          <w:rFonts w:ascii="Myriad Pro" w:hAnsi="Myriad Pro" w:cstheme="majorBidi"/>
          <w:b w:val="0"/>
          <w:i w:val="0"/>
          <w:sz w:val="22"/>
          <w:szCs w:val="22"/>
        </w:rPr>
        <w:t>.</w:t>
      </w:r>
      <w:bookmarkEnd w:id="247"/>
    </w:p>
    <w:p w14:paraId="308EECEF" w14:textId="77777777" w:rsidR="00FC5022" w:rsidRDefault="00FC5022" w:rsidP="00702E79">
      <w:pPr>
        <w:pStyle w:val="3rdlevelheading"/>
        <w:numPr>
          <w:ilvl w:val="1"/>
          <w:numId w:val="22"/>
        </w:numPr>
        <w:spacing w:before="120" w:after="120"/>
        <w:ind w:left="709" w:hanging="567"/>
        <w:outlineLvl w:val="1"/>
        <w:rPr>
          <w:rFonts w:ascii="Myriad Pro" w:hAnsi="Myriad Pro" w:cstheme="majorBidi"/>
          <w:b w:val="0"/>
          <w:bCs/>
          <w:i w:val="0"/>
          <w:iCs/>
          <w:kern w:val="24"/>
          <w:sz w:val="22"/>
          <w:szCs w:val="22"/>
        </w:rPr>
      </w:pPr>
      <w:proofErr w:type="spellStart"/>
      <w:r>
        <w:rPr>
          <w:rFonts w:ascii="Myriad Pro" w:hAnsi="Myriad Pro" w:cstheme="majorBidi"/>
          <w:b w:val="0"/>
          <w:bCs/>
          <w:i w:val="0"/>
          <w:iCs/>
          <w:kern w:val="24"/>
          <w:sz w:val="22"/>
          <w:szCs w:val="22"/>
        </w:rPr>
        <w:t>Ja</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uz</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kandidātu</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attiecas</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kāds</w:t>
      </w:r>
      <w:proofErr w:type="spellEnd"/>
      <w:r>
        <w:rPr>
          <w:rFonts w:ascii="Myriad Pro" w:hAnsi="Myriad Pro" w:cstheme="majorBidi"/>
          <w:b w:val="0"/>
          <w:bCs/>
          <w:i w:val="0"/>
          <w:iCs/>
          <w:kern w:val="24"/>
          <w:sz w:val="22"/>
          <w:szCs w:val="22"/>
        </w:rPr>
        <w:t xml:space="preserve"> no 4.1.1. un 4.1.3. – 4.1.8. </w:t>
      </w:r>
      <w:proofErr w:type="spellStart"/>
      <w:r>
        <w:rPr>
          <w:rFonts w:ascii="Myriad Pro" w:hAnsi="Myriad Pro" w:cstheme="majorBidi"/>
          <w:b w:val="0"/>
          <w:bCs/>
          <w:i w:val="0"/>
          <w:iCs/>
          <w:kern w:val="24"/>
          <w:sz w:val="22"/>
          <w:szCs w:val="22"/>
        </w:rPr>
        <w:t>punktā</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minētajiem</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izslēgšanas</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iemesliem</w:t>
      </w:r>
      <w:proofErr w:type="spellEnd"/>
      <w:r>
        <w:rPr>
          <w:rFonts w:ascii="Myriad Pro" w:hAnsi="Myriad Pro" w:cstheme="majorBidi"/>
          <w:b w:val="0"/>
          <w:bCs/>
          <w:i w:val="0"/>
          <w:iCs/>
          <w:kern w:val="24"/>
          <w:sz w:val="22"/>
          <w:szCs w:val="22"/>
        </w:rPr>
        <w:t>,</w:t>
      </w:r>
      <w:r>
        <w:t xml:space="preserve"> </w:t>
      </w:r>
      <w:proofErr w:type="spellStart"/>
      <w:r>
        <w:rPr>
          <w:rFonts w:ascii="Myriad Pro" w:hAnsi="Myriad Pro" w:cstheme="majorBidi"/>
          <w:b w:val="0"/>
          <w:bCs/>
          <w:i w:val="0"/>
          <w:iCs/>
          <w:kern w:val="24"/>
          <w:sz w:val="22"/>
          <w:szCs w:val="22"/>
        </w:rPr>
        <w:t>kandidāts</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šo</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faktu</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norāda</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Pieteikumā</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Pielikums</w:t>
      </w:r>
      <w:proofErr w:type="spellEnd"/>
      <w:r>
        <w:rPr>
          <w:rFonts w:ascii="Myriad Pro" w:hAnsi="Myriad Pro" w:cstheme="majorBidi"/>
          <w:b w:val="0"/>
          <w:bCs/>
          <w:i w:val="0"/>
          <w:iCs/>
          <w:kern w:val="24"/>
          <w:sz w:val="22"/>
          <w:szCs w:val="22"/>
        </w:rPr>
        <w:t xml:space="preserve"> Nr. 1) un </w:t>
      </w:r>
      <w:proofErr w:type="spellStart"/>
      <w:r>
        <w:rPr>
          <w:rFonts w:ascii="Myriad Pro" w:hAnsi="Myriad Pro" w:cstheme="majorBidi"/>
          <w:b w:val="0"/>
          <w:bCs/>
          <w:i w:val="0"/>
          <w:iCs/>
          <w:kern w:val="24"/>
          <w:sz w:val="22"/>
          <w:szCs w:val="22"/>
        </w:rPr>
        <w:t>sniedz</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paskaidrojumus</w:t>
      </w:r>
      <w:proofErr w:type="spellEnd"/>
      <w:r>
        <w:rPr>
          <w:rFonts w:ascii="Myriad Pro" w:hAnsi="Myriad Pro" w:cstheme="majorBidi"/>
          <w:b w:val="0"/>
          <w:bCs/>
          <w:i w:val="0"/>
          <w:iCs/>
          <w:kern w:val="24"/>
          <w:sz w:val="22"/>
          <w:szCs w:val="22"/>
        </w:rPr>
        <w:t xml:space="preserve"> un </w:t>
      </w:r>
      <w:proofErr w:type="spellStart"/>
      <w:r>
        <w:rPr>
          <w:rFonts w:ascii="Myriad Pro" w:hAnsi="Myriad Pro" w:cstheme="majorBidi"/>
          <w:b w:val="0"/>
          <w:bCs/>
          <w:i w:val="0"/>
          <w:iCs/>
          <w:kern w:val="24"/>
          <w:sz w:val="22"/>
          <w:szCs w:val="22"/>
        </w:rPr>
        <w:t>pierādījumus</w:t>
      </w:r>
      <w:proofErr w:type="spellEnd"/>
      <w:r>
        <w:rPr>
          <w:rFonts w:ascii="Myriad Pro" w:hAnsi="Myriad Pro" w:cstheme="majorBidi"/>
          <w:b w:val="0"/>
          <w:bCs/>
          <w:i w:val="0"/>
          <w:iCs/>
          <w:kern w:val="24"/>
          <w:sz w:val="22"/>
          <w:szCs w:val="22"/>
        </w:rPr>
        <w:t xml:space="preserve"> par </w:t>
      </w:r>
      <w:proofErr w:type="spellStart"/>
      <w:r>
        <w:rPr>
          <w:rFonts w:ascii="Myriad Pro" w:hAnsi="Myriad Pro" w:cstheme="majorBidi"/>
          <w:b w:val="0"/>
          <w:bCs/>
          <w:i w:val="0"/>
          <w:iCs/>
          <w:kern w:val="24"/>
          <w:sz w:val="22"/>
          <w:szCs w:val="22"/>
        </w:rPr>
        <w:t>nodarīto</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zaudējumu</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atlīdzināšanu</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vai</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vienošanos</w:t>
      </w:r>
      <w:proofErr w:type="spellEnd"/>
      <w:r>
        <w:rPr>
          <w:rFonts w:ascii="Myriad Pro" w:hAnsi="Myriad Pro" w:cstheme="majorBidi"/>
          <w:b w:val="0"/>
          <w:bCs/>
          <w:i w:val="0"/>
          <w:iCs/>
          <w:kern w:val="24"/>
          <w:sz w:val="22"/>
          <w:szCs w:val="22"/>
        </w:rPr>
        <w:t xml:space="preserve"> par </w:t>
      </w:r>
      <w:proofErr w:type="spellStart"/>
      <w:r>
        <w:rPr>
          <w:rFonts w:ascii="Myriad Pro" w:hAnsi="Myriad Pro" w:cstheme="majorBidi"/>
          <w:b w:val="0"/>
          <w:bCs/>
          <w:i w:val="0"/>
          <w:iCs/>
          <w:kern w:val="24"/>
          <w:sz w:val="22"/>
          <w:szCs w:val="22"/>
        </w:rPr>
        <w:t>nodarīto</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zaudējumu</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atlīdzināšanu</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sadarbību</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ar</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izmeklēšanas</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iestādēm</w:t>
      </w:r>
      <w:proofErr w:type="spellEnd"/>
      <w:r>
        <w:rPr>
          <w:rFonts w:ascii="Myriad Pro" w:hAnsi="Myriad Pro" w:cstheme="majorBidi"/>
          <w:b w:val="0"/>
          <w:bCs/>
          <w:i w:val="0"/>
          <w:iCs/>
          <w:kern w:val="24"/>
          <w:sz w:val="22"/>
          <w:szCs w:val="22"/>
        </w:rPr>
        <w:t xml:space="preserve"> un </w:t>
      </w:r>
      <w:proofErr w:type="spellStart"/>
      <w:r>
        <w:rPr>
          <w:rFonts w:ascii="Myriad Pro" w:hAnsi="Myriad Pro" w:cstheme="majorBidi"/>
          <w:b w:val="0"/>
          <w:bCs/>
          <w:i w:val="0"/>
          <w:iCs/>
          <w:kern w:val="24"/>
          <w:sz w:val="22"/>
          <w:szCs w:val="22"/>
        </w:rPr>
        <w:t>tehniskajiem</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organizatoriskajiem</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vai</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individuālajiem</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pārvaldības</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pasākumiem</w:t>
      </w:r>
      <w:proofErr w:type="spellEnd"/>
      <w:r>
        <w:rPr>
          <w:rFonts w:ascii="Myriad Pro" w:hAnsi="Myriad Pro" w:cstheme="majorBidi"/>
          <w:b w:val="0"/>
          <w:bCs/>
          <w:i w:val="0"/>
          <w:iCs/>
          <w:kern w:val="24"/>
          <w:sz w:val="22"/>
          <w:szCs w:val="22"/>
        </w:rPr>
        <w:t xml:space="preserve">, kas </w:t>
      </w:r>
      <w:proofErr w:type="spellStart"/>
      <w:r>
        <w:rPr>
          <w:rFonts w:ascii="Myriad Pro" w:hAnsi="Myriad Pro" w:cstheme="majorBidi"/>
          <w:b w:val="0"/>
          <w:bCs/>
          <w:i w:val="0"/>
          <w:iCs/>
          <w:kern w:val="24"/>
          <w:sz w:val="22"/>
          <w:szCs w:val="22"/>
        </w:rPr>
        <w:t>veikti</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lai</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pierādītu</w:t>
      </w:r>
      <w:proofErr w:type="spellEnd"/>
      <w:r>
        <w:rPr>
          <w:rFonts w:ascii="Myriad Pro" w:hAnsi="Myriad Pro" w:cstheme="majorBidi"/>
          <w:b w:val="0"/>
          <w:bCs/>
          <w:i w:val="0"/>
          <w:iCs/>
          <w:kern w:val="24"/>
          <w:sz w:val="22"/>
          <w:szCs w:val="22"/>
        </w:rPr>
        <w:t xml:space="preserve"> to </w:t>
      </w:r>
      <w:proofErr w:type="spellStart"/>
      <w:r>
        <w:rPr>
          <w:rFonts w:ascii="Myriad Pro" w:hAnsi="Myriad Pro" w:cstheme="majorBidi"/>
          <w:b w:val="0"/>
          <w:bCs/>
          <w:i w:val="0"/>
          <w:iCs/>
          <w:kern w:val="24"/>
          <w:sz w:val="22"/>
          <w:szCs w:val="22"/>
        </w:rPr>
        <w:t>ticamību</w:t>
      </w:r>
      <w:proofErr w:type="spellEnd"/>
      <w:r>
        <w:rPr>
          <w:rFonts w:ascii="Myriad Pro" w:hAnsi="Myriad Pro" w:cstheme="majorBidi"/>
          <w:b w:val="0"/>
          <w:bCs/>
          <w:i w:val="0"/>
          <w:iCs/>
          <w:kern w:val="24"/>
          <w:sz w:val="22"/>
          <w:szCs w:val="22"/>
        </w:rPr>
        <w:t xml:space="preserve"> un </w:t>
      </w:r>
      <w:proofErr w:type="spellStart"/>
      <w:r>
        <w:rPr>
          <w:rFonts w:ascii="Myriad Pro" w:hAnsi="Myriad Pro" w:cstheme="majorBidi"/>
          <w:b w:val="0"/>
          <w:bCs/>
          <w:i w:val="0"/>
          <w:iCs/>
          <w:kern w:val="24"/>
          <w:sz w:val="22"/>
          <w:szCs w:val="22"/>
        </w:rPr>
        <w:t>novērstu</w:t>
      </w:r>
      <w:proofErr w:type="spellEnd"/>
      <w:r>
        <w:rPr>
          <w:rFonts w:ascii="Myriad Pro" w:hAnsi="Myriad Pro" w:cstheme="majorBidi"/>
          <w:b w:val="0"/>
          <w:bCs/>
          <w:i w:val="0"/>
          <w:iCs/>
          <w:kern w:val="24"/>
          <w:sz w:val="22"/>
          <w:szCs w:val="22"/>
        </w:rPr>
        <w:t xml:space="preserve"> to </w:t>
      </w:r>
      <w:proofErr w:type="spellStart"/>
      <w:r>
        <w:rPr>
          <w:rFonts w:ascii="Myriad Pro" w:hAnsi="Myriad Pro" w:cstheme="majorBidi"/>
          <w:b w:val="0"/>
          <w:bCs/>
          <w:i w:val="0"/>
          <w:iCs/>
          <w:kern w:val="24"/>
          <w:sz w:val="22"/>
          <w:szCs w:val="22"/>
        </w:rPr>
        <w:t>pašu</w:t>
      </w:r>
      <w:proofErr w:type="spellEnd"/>
      <w:r>
        <w:rPr>
          <w:rFonts w:ascii="Myriad Pro" w:hAnsi="Myriad Pro" w:cstheme="majorBidi"/>
          <w:b w:val="0"/>
          <w:bCs/>
          <w:i w:val="0"/>
          <w:iCs/>
          <w:kern w:val="24"/>
          <w:sz w:val="22"/>
          <w:szCs w:val="22"/>
        </w:rPr>
        <w:t xml:space="preserve"> un </w:t>
      </w:r>
      <w:proofErr w:type="spellStart"/>
      <w:r>
        <w:rPr>
          <w:rFonts w:ascii="Myriad Pro" w:hAnsi="Myriad Pro" w:cstheme="majorBidi"/>
          <w:b w:val="0"/>
          <w:bCs/>
          <w:i w:val="0"/>
          <w:iCs/>
          <w:kern w:val="24"/>
          <w:sz w:val="22"/>
          <w:szCs w:val="22"/>
        </w:rPr>
        <w:t>līdzīgu</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gadījumu</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atkārtošanos</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nākotnē</w:t>
      </w:r>
      <w:proofErr w:type="spellEnd"/>
      <w:r>
        <w:rPr>
          <w:rFonts w:ascii="Myriad Pro" w:hAnsi="Myriad Pro" w:cstheme="majorBidi"/>
          <w:b w:val="0"/>
          <w:bCs/>
          <w:i w:val="0"/>
          <w:iCs/>
          <w:kern w:val="24"/>
          <w:sz w:val="22"/>
          <w:szCs w:val="22"/>
        </w:rPr>
        <w:t>.</w:t>
      </w:r>
    </w:p>
    <w:p w14:paraId="69A022DF" w14:textId="1FCC465A" w:rsidR="00FC5022" w:rsidRPr="00FC5022" w:rsidRDefault="00FC5022" w:rsidP="00702E79">
      <w:pPr>
        <w:pStyle w:val="SLONormal"/>
        <w:numPr>
          <w:ilvl w:val="1"/>
          <w:numId w:val="22"/>
        </w:numPr>
        <w:ind w:left="709" w:hanging="567"/>
      </w:pPr>
      <w:proofErr w:type="spellStart"/>
      <w:r>
        <w:rPr>
          <w:rFonts w:ascii="Myriad Pro" w:hAnsi="Myriad Pro" w:cstheme="majorBidi"/>
          <w:bCs/>
          <w:iCs/>
          <w:kern w:val="24"/>
          <w:sz w:val="22"/>
          <w:szCs w:val="22"/>
        </w:rPr>
        <w:t>Ja</w:t>
      </w:r>
      <w:proofErr w:type="spellEnd"/>
      <w:r>
        <w:rPr>
          <w:rFonts w:ascii="Myriad Pro" w:hAnsi="Myriad Pro" w:cstheme="majorBidi"/>
          <w:bCs/>
          <w:iCs/>
          <w:kern w:val="24"/>
          <w:sz w:val="22"/>
          <w:szCs w:val="22"/>
        </w:rPr>
        <w:t xml:space="preserve"> </w:t>
      </w:r>
      <w:proofErr w:type="spellStart"/>
      <w:r>
        <w:rPr>
          <w:rFonts w:ascii="Myriad Pro" w:hAnsi="Myriad Pro" w:cstheme="majorBidi"/>
          <w:bCs/>
          <w:iCs/>
          <w:kern w:val="24"/>
          <w:sz w:val="22"/>
          <w:szCs w:val="22"/>
        </w:rPr>
        <w:t>kandidāts</w:t>
      </w:r>
      <w:proofErr w:type="spellEnd"/>
      <w:r>
        <w:rPr>
          <w:rFonts w:ascii="Myriad Pro" w:hAnsi="Myriad Pro" w:cstheme="majorBidi"/>
          <w:bCs/>
          <w:iCs/>
          <w:kern w:val="24"/>
          <w:sz w:val="22"/>
          <w:szCs w:val="22"/>
        </w:rPr>
        <w:t xml:space="preserve"> </w:t>
      </w:r>
      <w:proofErr w:type="spellStart"/>
      <w:r>
        <w:rPr>
          <w:rFonts w:ascii="Myriad Pro" w:hAnsi="Myriad Pro" w:cstheme="majorBidi"/>
          <w:bCs/>
          <w:iCs/>
          <w:kern w:val="24"/>
          <w:sz w:val="22"/>
          <w:szCs w:val="22"/>
        </w:rPr>
        <w:t>neiesniedz</w:t>
      </w:r>
      <w:proofErr w:type="spellEnd"/>
      <w:r>
        <w:rPr>
          <w:rFonts w:ascii="Myriad Pro" w:hAnsi="Myriad Pro" w:cstheme="majorBidi"/>
          <w:bCs/>
          <w:iCs/>
          <w:kern w:val="24"/>
          <w:sz w:val="22"/>
          <w:szCs w:val="22"/>
        </w:rPr>
        <w:t xml:space="preserve"> </w:t>
      </w:r>
      <w:proofErr w:type="spellStart"/>
      <w:r>
        <w:rPr>
          <w:rFonts w:ascii="Myriad Pro" w:hAnsi="Myriad Pro" w:cstheme="majorBidi"/>
          <w:bCs/>
          <w:iCs/>
          <w:kern w:val="24"/>
          <w:sz w:val="22"/>
          <w:szCs w:val="22"/>
        </w:rPr>
        <w:t>paskaidrojumus</w:t>
      </w:r>
      <w:proofErr w:type="spellEnd"/>
      <w:r>
        <w:rPr>
          <w:rFonts w:ascii="Myriad Pro" w:hAnsi="Myriad Pro" w:cstheme="majorBidi"/>
          <w:bCs/>
          <w:iCs/>
          <w:kern w:val="24"/>
          <w:sz w:val="22"/>
          <w:szCs w:val="22"/>
        </w:rPr>
        <w:t xml:space="preserve"> un </w:t>
      </w:r>
      <w:proofErr w:type="spellStart"/>
      <w:r>
        <w:rPr>
          <w:rFonts w:ascii="Myriad Pro" w:hAnsi="Myriad Pro" w:cstheme="majorBidi"/>
          <w:bCs/>
          <w:iCs/>
          <w:kern w:val="24"/>
          <w:sz w:val="22"/>
          <w:szCs w:val="22"/>
        </w:rPr>
        <w:t>pierādījumus</w:t>
      </w:r>
      <w:proofErr w:type="spellEnd"/>
      <w:r>
        <w:rPr>
          <w:rFonts w:ascii="Myriad Pro" w:hAnsi="Myriad Pro" w:cstheme="majorBidi"/>
          <w:bCs/>
          <w:iCs/>
          <w:kern w:val="24"/>
          <w:sz w:val="22"/>
          <w:szCs w:val="22"/>
        </w:rPr>
        <w:t xml:space="preserve">, </w:t>
      </w:r>
      <w:proofErr w:type="spellStart"/>
      <w:r>
        <w:rPr>
          <w:rFonts w:ascii="Myriad Pro" w:hAnsi="Myriad Pro" w:cstheme="majorBidi"/>
          <w:bCs/>
          <w:iCs/>
          <w:kern w:val="24"/>
          <w:sz w:val="22"/>
          <w:szCs w:val="22"/>
        </w:rPr>
        <w:t>pasūtītājs</w:t>
      </w:r>
      <w:proofErr w:type="spellEnd"/>
      <w:r>
        <w:rPr>
          <w:rFonts w:ascii="Myriad Pro" w:hAnsi="Myriad Pro" w:cstheme="majorBidi"/>
          <w:bCs/>
          <w:iCs/>
          <w:kern w:val="24"/>
          <w:sz w:val="22"/>
          <w:szCs w:val="22"/>
        </w:rPr>
        <w:t xml:space="preserve"> </w:t>
      </w:r>
      <w:proofErr w:type="spellStart"/>
      <w:r>
        <w:rPr>
          <w:rFonts w:ascii="Myriad Pro" w:hAnsi="Myriad Pro" w:cstheme="majorBidi"/>
          <w:bCs/>
          <w:iCs/>
          <w:kern w:val="24"/>
          <w:sz w:val="22"/>
          <w:szCs w:val="22"/>
        </w:rPr>
        <w:t>izslēdz</w:t>
      </w:r>
      <w:proofErr w:type="spellEnd"/>
      <w:r>
        <w:rPr>
          <w:rFonts w:ascii="Myriad Pro" w:hAnsi="Myriad Pro" w:cstheme="majorBidi"/>
          <w:bCs/>
          <w:iCs/>
          <w:kern w:val="24"/>
          <w:sz w:val="22"/>
          <w:szCs w:val="22"/>
        </w:rPr>
        <w:t xml:space="preserve"> </w:t>
      </w:r>
      <w:proofErr w:type="spellStart"/>
      <w:r>
        <w:rPr>
          <w:rFonts w:ascii="Myriad Pro" w:hAnsi="Myriad Pro" w:cstheme="majorBidi"/>
          <w:bCs/>
          <w:iCs/>
          <w:kern w:val="24"/>
          <w:sz w:val="22"/>
          <w:szCs w:val="22"/>
        </w:rPr>
        <w:t>kandidātu</w:t>
      </w:r>
      <w:proofErr w:type="spellEnd"/>
      <w:r>
        <w:rPr>
          <w:rFonts w:ascii="Myriad Pro" w:hAnsi="Myriad Pro" w:cstheme="majorBidi"/>
          <w:bCs/>
          <w:iCs/>
          <w:kern w:val="24"/>
          <w:sz w:val="22"/>
          <w:szCs w:val="22"/>
        </w:rPr>
        <w:t xml:space="preserve"> no </w:t>
      </w:r>
      <w:proofErr w:type="spellStart"/>
      <w:r>
        <w:rPr>
          <w:rFonts w:ascii="Myriad Pro" w:hAnsi="Myriad Pro" w:cstheme="majorBidi"/>
          <w:bCs/>
          <w:iCs/>
          <w:kern w:val="24"/>
          <w:sz w:val="22"/>
          <w:szCs w:val="22"/>
        </w:rPr>
        <w:t>dalības</w:t>
      </w:r>
      <w:proofErr w:type="spellEnd"/>
      <w:r>
        <w:rPr>
          <w:rFonts w:ascii="Myriad Pro" w:hAnsi="Myriad Pro" w:cstheme="majorBidi"/>
          <w:bCs/>
          <w:iCs/>
          <w:kern w:val="24"/>
          <w:sz w:val="22"/>
          <w:szCs w:val="22"/>
        </w:rPr>
        <w:t xml:space="preserve"> </w:t>
      </w:r>
      <w:proofErr w:type="spellStart"/>
      <w:r>
        <w:rPr>
          <w:rFonts w:ascii="Myriad Pro" w:hAnsi="Myriad Pro" w:cstheme="majorBidi"/>
          <w:bCs/>
          <w:iCs/>
          <w:kern w:val="24"/>
          <w:sz w:val="22"/>
          <w:szCs w:val="22"/>
        </w:rPr>
        <w:t>iepirkuma</w:t>
      </w:r>
      <w:proofErr w:type="spellEnd"/>
      <w:r>
        <w:rPr>
          <w:rFonts w:ascii="Myriad Pro" w:hAnsi="Myriad Pro" w:cstheme="majorBidi"/>
          <w:bCs/>
          <w:iCs/>
          <w:kern w:val="24"/>
          <w:sz w:val="22"/>
          <w:szCs w:val="22"/>
        </w:rPr>
        <w:t xml:space="preserve"> </w:t>
      </w:r>
      <w:proofErr w:type="spellStart"/>
      <w:r>
        <w:rPr>
          <w:rFonts w:ascii="Myriad Pro" w:hAnsi="Myriad Pro" w:cstheme="majorBidi"/>
          <w:bCs/>
          <w:iCs/>
          <w:kern w:val="24"/>
          <w:sz w:val="22"/>
          <w:szCs w:val="22"/>
        </w:rPr>
        <w:t>procedūrā</w:t>
      </w:r>
      <w:proofErr w:type="spellEnd"/>
      <w:r>
        <w:rPr>
          <w:rFonts w:ascii="Myriad Pro" w:hAnsi="Myriad Pro" w:cstheme="majorBidi"/>
          <w:bCs/>
          <w:iCs/>
          <w:kern w:val="24"/>
          <w:sz w:val="22"/>
          <w:szCs w:val="22"/>
        </w:rPr>
        <w:t xml:space="preserve">, kas </w:t>
      </w:r>
      <w:proofErr w:type="spellStart"/>
      <w:r>
        <w:rPr>
          <w:rFonts w:ascii="Myriad Pro" w:hAnsi="Myriad Pro" w:cstheme="majorBidi"/>
          <w:bCs/>
          <w:iCs/>
          <w:kern w:val="24"/>
          <w:sz w:val="22"/>
          <w:szCs w:val="22"/>
        </w:rPr>
        <w:t>atbilst</w:t>
      </w:r>
      <w:proofErr w:type="spellEnd"/>
      <w:r>
        <w:rPr>
          <w:rFonts w:ascii="Myriad Pro" w:hAnsi="Myriad Pro" w:cstheme="majorBidi"/>
          <w:bCs/>
          <w:iCs/>
          <w:kern w:val="24"/>
          <w:sz w:val="22"/>
          <w:szCs w:val="22"/>
        </w:rPr>
        <w:t xml:space="preserve"> 4.1.1. un 4.1.3. – 4.1.8. </w:t>
      </w:r>
      <w:proofErr w:type="spellStart"/>
      <w:r>
        <w:rPr>
          <w:rFonts w:ascii="Myriad Pro" w:hAnsi="Myriad Pro" w:cstheme="majorBidi"/>
          <w:bCs/>
          <w:iCs/>
          <w:kern w:val="24"/>
          <w:sz w:val="22"/>
          <w:szCs w:val="22"/>
        </w:rPr>
        <w:t>iedaļā</w:t>
      </w:r>
      <w:proofErr w:type="spellEnd"/>
      <w:r>
        <w:rPr>
          <w:rFonts w:ascii="Myriad Pro" w:hAnsi="Myriad Pro" w:cstheme="majorBidi"/>
          <w:bCs/>
          <w:iCs/>
          <w:kern w:val="24"/>
          <w:sz w:val="22"/>
          <w:szCs w:val="22"/>
        </w:rPr>
        <w:t xml:space="preserve"> </w:t>
      </w:r>
      <w:proofErr w:type="spellStart"/>
      <w:r>
        <w:rPr>
          <w:rFonts w:ascii="Myriad Pro" w:hAnsi="Myriad Pro" w:cstheme="majorBidi"/>
          <w:bCs/>
          <w:iCs/>
          <w:kern w:val="24"/>
          <w:sz w:val="22"/>
          <w:szCs w:val="22"/>
        </w:rPr>
        <w:t>noteiktajam</w:t>
      </w:r>
      <w:proofErr w:type="spellEnd"/>
      <w:r>
        <w:rPr>
          <w:rFonts w:ascii="Myriad Pro" w:hAnsi="Myriad Pro" w:cstheme="majorBidi"/>
          <w:bCs/>
          <w:iCs/>
          <w:kern w:val="24"/>
          <w:sz w:val="22"/>
          <w:szCs w:val="22"/>
        </w:rPr>
        <w:t xml:space="preserve"> </w:t>
      </w:r>
      <w:proofErr w:type="spellStart"/>
      <w:r>
        <w:rPr>
          <w:rFonts w:ascii="Myriad Pro" w:hAnsi="Myriad Pro" w:cstheme="majorBidi"/>
          <w:bCs/>
          <w:iCs/>
          <w:kern w:val="24"/>
          <w:sz w:val="22"/>
          <w:szCs w:val="22"/>
        </w:rPr>
        <w:t>izslēgšanas</w:t>
      </w:r>
      <w:proofErr w:type="spellEnd"/>
      <w:r>
        <w:rPr>
          <w:rFonts w:ascii="Myriad Pro" w:hAnsi="Myriad Pro" w:cstheme="majorBidi"/>
          <w:bCs/>
          <w:iCs/>
          <w:kern w:val="24"/>
          <w:sz w:val="22"/>
          <w:szCs w:val="22"/>
        </w:rPr>
        <w:t xml:space="preserve"> </w:t>
      </w:r>
      <w:proofErr w:type="spellStart"/>
      <w:r>
        <w:rPr>
          <w:rFonts w:ascii="Myriad Pro" w:hAnsi="Myriad Pro" w:cstheme="majorBidi"/>
          <w:bCs/>
          <w:iCs/>
          <w:kern w:val="24"/>
          <w:sz w:val="22"/>
          <w:szCs w:val="22"/>
        </w:rPr>
        <w:t>pamatojumam</w:t>
      </w:r>
      <w:proofErr w:type="spellEnd"/>
    </w:p>
    <w:p w14:paraId="0AF06E6B" w14:textId="77777777" w:rsidR="00FC5022" w:rsidRDefault="00FC5022" w:rsidP="00702E79">
      <w:pPr>
        <w:pStyle w:val="3rdlevelheading"/>
        <w:numPr>
          <w:ilvl w:val="1"/>
          <w:numId w:val="22"/>
        </w:numPr>
        <w:spacing w:before="120" w:after="120"/>
        <w:ind w:left="709" w:hanging="567"/>
        <w:outlineLvl w:val="1"/>
        <w:rPr>
          <w:rFonts w:ascii="Myriad Pro" w:hAnsi="Myriad Pro" w:cstheme="majorBidi"/>
          <w:sz w:val="22"/>
          <w:szCs w:val="22"/>
        </w:rPr>
      </w:pPr>
      <w:proofErr w:type="spellStart"/>
      <w:r>
        <w:rPr>
          <w:rFonts w:ascii="Myriad Pro" w:hAnsi="Myriad Pro" w:cstheme="majorBidi"/>
          <w:b w:val="0"/>
          <w:bCs/>
          <w:i w:val="0"/>
          <w:iCs/>
          <w:kern w:val="24"/>
          <w:sz w:val="22"/>
          <w:szCs w:val="22"/>
        </w:rPr>
        <w:t>Pasūtītājs</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izvērtē</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kandidāta</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partnerības</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dalībnieka</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ja</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kandidāts</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ir</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partnerība</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veiktos</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pasākumus</w:t>
      </w:r>
      <w:proofErr w:type="spellEnd"/>
      <w:r>
        <w:rPr>
          <w:rFonts w:ascii="Myriad Pro" w:hAnsi="Myriad Pro" w:cstheme="majorBidi"/>
          <w:b w:val="0"/>
          <w:bCs/>
          <w:i w:val="0"/>
          <w:iCs/>
          <w:kern w:val="24"/>
          <w:sz w:val="22"/>
          <w:szCs w:val="22"/>
        </w:rPr>
        <w:t xml:space="preserve"> un to </w:t>
      </w:r>
      <w:proofErr w:type="spellStart"/>
      <w:r>
        <w:rPr>
          <w:rFonts w:ascii="Myriad Pro" w:hAnsi="Myriad Pro" w:cstheme="majorBidi"/>
          <w:b w:val="0"/>
          <w:bCs/>
          <w:i w:val="0"/>
          <w:iCs/>
          <w:kern w:val="24"/>
          <w:sz w:val="22"/>
          <w:szCs w:val="22"/>
        </w:rPr>
        <w:t>pierādījumus</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ņemot</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vērā</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noziedzīgā</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nodarījuma</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vai</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pārkāpuma</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smagumu</w:t>
      </w:r>
      <w:proofErr w:type="spellEnd"/>
      <w:r>
        <w:rPr>
          <w:rFonts w:ascii="Myriad Pro" w:hAnsi="Myriad Pro" w:cstheme="majorBidi"/>
          <w:b w:val="0"/>
          <w:bCs/>
          <w:i w:val="0"/>
          <w:iCs/>
          <w:kern w:val="24"/>
          <w:sz w:val="22"/>
          <w:szCs w:val="22"/>
        </w:rPr>
        <w:t xml:space="preserve"> un </w:t>
      </w:r>
      <w:proofErr w:type="spellStart"/>
      <w:r>
        <w:rPr>
          <w:rFonts w:ascii="Myriad Pro" w:hAnsi="Myriad Pro" w:cstheme="majorBidi"/>
          <w:b w:val="0"/>
          <w:bCs/>
          <w:i w:val="0"/>
          <w:iCs/>
          <w:kern w:val="24"/>
          <w:sz w:val="22"/>
          <w:szCs w:val="22"/>
        </w:rPr>
        <w:t>īpašos</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lastRenderedPageBreak/>
        <w:t>apstākļus</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Pasūtītājs</w:t>
      </w:r>
      <w:proofErr w:type="spellEnd"/>
      <w:r>
        <w:rPr>
          <w:rFonts w:ascii="Myriad Pro" w:hAnsi="Myriad Pro" w:cstheme="majorBidi"/>
          <w:b w:val="0"/>
          <w:bCs/>
          <w:i w:val="0"/>
          <w:iCs/>
          <w:kern w:val="24"/>
          <w:sz w:val="22"/>
          <w:szCs w:val="22"/>
        </w:rPr>
        <w:t xml:space="preserve"> var </w:t>
      </w:r>
      <w:proofErr w:type="spellStart"/>
      <w:r>
        <w:rPr>
          <w:rFonts w:ascii="Myriad Pro" w:hAnsi="Myriad Pro" w:cstheme="majorBidi"/>
          <w:b w:val="0"/>
          <w:bCs/>
          <w:i w:val="0"/>
          <w:iCs/>
          <w:kern w:val="24"/>
          <w:sz w:val="22"/>
          <w:szCs w:val="22"/>
        </w:rPr>
        <w:t>pieprasīt</w:t>
      </w:r>
      <w:proofErr w:type="spellEnd"/>
      <w:r>
        <w:rPr>
          <w:rFonts w:ascii="Myriad Pro" w:hAnsi="Myriad Pro" w:cstheme="majorBidi"/>
          <w:b w:val="0"/>
          <w:bCs/>
          <w:i w:val="0"/>
          <w:iCs/>
          <w:kern w:val="24"/>
          <w:sz w:val="22"/>
          <w:szCs w:val="22"/>
        </w:rPr>
        <w:t xml:space="preserve"> no </w:t>
      </w:r>
      <w:proofErr w:type="spellStart"/>
      <w:r>
        <w:rPr>
          <w:rFonts w:ascii="Myriad Pro" w:hAnsi="Myriad Pro" w:cstheme="majorBidi"/>
          <w:b w:val="0"/>
          <w:bCs/>
          <w:i w:val="0"/>
          <w:iCs/>
          <w:kern w:val="24"/>
          <w:sz w:val="22"/>
          <w:szCs w:val="22"/>
        </w:rPr>
        <w:t>kompetentajām</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iestādēm</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attiecīgo</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noziedzīgo</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nodarījumu</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vai</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pārkāpumu</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attiecīgajā</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jomā</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atzinumus</w:t>
      </w:r>
      <w:proofErr w:type="spellEnd"/>
      <w:r>
        <w:rPr>
          <w:rFonts w:ascii="Myriad Pro" w:hAnsi="Myriad Pro" w:cstheme="majorBidi"/>
          <w:b w:val="0"/>
          <w:bCs/>
          <w:i w:val="0"/>
          <w:iCs/>
          <w:kern w:val="24"/>
          <w:sz w:val="22"/>
          <w:szCs w:val="22"/>
        </w:rPr>
        <w:t xml:space="preserve"> par to, </w:t>
      </w:r>
      <w:proofErr w:type="spellStart"/>
      <w:r>
        <w:rPr>
          <w:rFonts w:ascii="Myriad Pro" w:hAnsi="Myriad Pro" w:cstheme="majorBidi"/>
          <w:b w:val="0"/>
          <w:bCs/>
          <w:i w:val="0"/>
          <w:iCs/>
          <w:kern w:val="24"/>
          <w:sz w:val="22"/>
          <w:szCs w:val="22"/>
        </w:rPr>
        <w:t>vai</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kandidāta</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veiktie</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pasākumi</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ir</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pietiekami</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lai</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atjaunotu</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uzticamību</w:t>
      </w:r>
      <w:proofErr w:type="spellEnd"/>
      <w:r>
        <w:rPr>
          <w:rFonts w:ascii="Myriad Pro" w:hAnsi="Myriad Pro" w:cstheme="majorBidi"/>
          <w:b w:val="0"/>
          <w:bCs/>
          <w:i w:val="0"/>
          <w:iCs/>
          <w:kern w:val="24"/>
          <w:sz w:val="22"/>
          <w:szCs w:val="22"/>
        </w:rPr>
        <w:t xml:space="preserve"> un </w:t>
      </w:r>
      <w:proofErr w:type="spellStart"/>
      <w:r>
        <w:rPr>
          <w:rFonts w:ascii="Myriad Pro" w:hAnsi="Myriad Pro" w:cstheme="majorBidi"/>
          <w:b w:val="0"/>
          <w:bCs/>
          <w:i w:val="0"/>
          <w:iCs/>
          <w:kern w:val="24"/>
          <w:sz w:val="22"/>
          <w:szCs w:val="22"/>
        </w:rPr>
        <w:t>novērstu</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tādus</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pašus</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vai</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līdzīgus</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gadījumus</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nākotnē</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Atzinumu</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nepieprasa</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ja</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tas</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jau</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ir</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pieejams</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pasūtītājam</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vai</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kandidāts</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ir</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iesniedzis</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attiecīgās</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iestādes</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atzinumu</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noziedzīga</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nodarījuma</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vai</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pārkāpuma</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jomā</w:t>
      </w:r>
      <w:proofErr w:type="spellEnd"/>
      <w:r>
        <w:rPr>
          <w:rFonts w:ascii="Myriad Pro" w:hAnsi="Myriad Pro" w:cstheme="majorBidi"/>
          <w:b w:val="0"/>
          <w:bCs/>
          <w:i w:val="0"/>
          <w:iCs/>
          <w:kern w:val="24"/>
          <w:sz w:val="22"/>
          <w:szCs w:val="22"/>
        </w:rPr>
        <w:t xml:space="preserve"> par </w:t>
      </w:r>
      <w:proofErr w:type="spellStart"/>
      <w:r>
        <w:rPr>
          <w:rFonts w:ascii="Myriad Pro" w:hAnsi="Myriad Pro" w:cstheme="majorBidi"/>
          <w:b w:val="0"/>
          <w:bCs/>
          <w:i w:val="0"/>
          <w:iCs/>
          <w:kern w:val="24"/>
          <w:sz w:val="22"/>
          <w:szCs w:val="22"/>
        </w:rPr>
        <w:t>attiecīgā</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kandidāta</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veikto</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pasākumu</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pietiekamību</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atjaunošanai</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vai</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uzticamībai</w:t>
      </w:r>
      <w:proofErr w:type="spellEnd"/>
      <w:r>
        <w:rPr>
          <w:rFonts w:ascii="Myriad Pro" w:hAnsi="Myriad Pro" w:cstheme="majorBidi"/>
          <w:b w:val="0"/>
          <w:bCs/>
          <w:i w:val="0"/>
          <w:iCs/>
          <w:kern w:val="24"/>
          <w:sz w:val="22"/>
          <w:szCs w:val="22"/>
        </w:rPr>
        <w:t xml:space="preserve"> un </w:t>
      </w:r>
      <w:proofErr w:type="spellStart"/>
      <w:r>
        <w:rPr>
          <w:rFonts w:ascii="Myriad Pro" w:hAnsi="Myriad Pro" w:cstheme="majorBidi"/>
          <w:b w:val="0"/>
          <w:bCs/>
          <w:i w:val="0"/>
          <w:iCs/>
          <w:kern w:val="24"/>
          <w:sz w:val="22"/>
          <w:szCs w:val="22"/>
        </w:rPr>
        <w:t>tādu</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pašu</w:t>
      </w:r>
      <w:proofErr w:type="spellEnd"/>
      <w:r>
        <w:rPr>
          <w:rFonts w:ascii="Myriad Pro" w:hAnsi="Myriad Pro" w:cstheme="majorBidi"/>
          <w:b w:val="0"/>
          <w:bCs/>
          <w:i w:val="0"/>
          <w:iCs/>
          <w:kern w:val="24"/>
          <w:sz w:val="22"/>
          <w:szCs w:val="22"/>
        </w:rPr>
        <w:t xml:space="preserve"> un </w:t>
      </w:r>
      <w:proofErr w:type="spellStart"/>
      <w:r>
        <w:rPr>
          <w:rFonts w:ascii="Myriad Pro" w:hAnsi="Myriad Pro" w:cstheme="majorBidi"/>
          <w:b w:val="0"/>
          <w:bCs/>
          <w:i w:val="0"/>
          <w:iCs/>
          <w:kern w:val="24"/>
          <w:sz w:val="22"/>
          <w:szCs w:val="22"/>
        </w:rPr>
        <w:t>līdzīgu</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gadījumu</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novēršanai</w:t>
      </w:r>
      <w:proofErr w:type="spellEnd"/>
      <w:r>
        <w:rPr>
          <w:rFonts w:ascii="Myriad Pro" w:hAnsi="Myriad Pro" w:cstheme="majorBidi"/>
          <w:b w:val="0"/>
          <w:bCs/>
          <w:i w:val="0"/>
          <w:iCs/>
          <w:kern w:val="24"/>
          <w:sz w:val="22"/>
          <w:szCs w:val="22"/>
        </w:rPr>
        <w:t xml:space="preserve"> </w:t>
      </w:r>
      <w:proofErr w:type="spellStart"/>
      <w:r>
        <w:rPr>
          <w:rFonts w:ascii="Myriad Pro" w:hAnsi="Myriad Pro" w:cstheme="majorBidi"/>
          <w:b w:val="0"/>
          <w:bCs/>
          <w:i w:val="0"/>
          <w:iCs/>
          <w:kern w:val="24"/>
          <w:sz w:val="22"/>
          <w:szCs w:val="22"/>
        </w:rPr>
        <w:t>nākotnē</w:t>
      </w:r>
      <w:proofErr w:type="spellEnd"/>
      <w:r>
        <w:rPr>
          <w:rFonts w:ascii="Myriad Pro" w:hAnsi="Myriad Pro" w:cstheme="majorBidi"/>
          <w:kern w:val="24"/>
          <w:sz w:val="22"/>
          <w:szCs w:val="22"/>
        </w:rPr>
        <w:t>.</w:t>
      </w:r>
    </w:p>
    <w:p w14:paraId="50B8DC02" w14:textId="77777777" w:rsidR="00FC5022" w:rsidRDefault="00FC5022" w:rsidP="00702E79">
      <w:pPr>
        <w:numPr>
          <w:ilvl w:val="1"/>
          <w:numId w:val="22"/>
        </w:numPr>
        <w:spacing w:before="120" w:after="120"/>
        <w:ind w:left="709" w:hanging="709"/>
        <w:jc w:val="both"/>
        <w:outlineLvl w:val="1"/>
        <w:rPr>
          <w:rFonts w:ascii="Myriad Pro" w:hAnsi="Myriad Pro" w:cstheme="majorBidi"/>
          <w:b/>
          <w:bCs/>
          <w:i/>
          <w:iCs/>
          <w:kern w:val="24"/>
        </w:rPr>
      </w:pPr>
      <w:bookmarkStart w:id="249" w:name="_Toc493844707"/>
      <w:bookmarkEnd w:id="248"/>
      <w:r>
        <w:rPr>
          <w:rFonts w:ascii="Myriad Pro" w:hAnsi="Myriad Pro" w:cstheme="majorBidi"/>
          <w:bCs/>
          <w:iCs/>
          <w:kern w:val="24"/>
        </w:rPr>
        <w:t xml:space="preserve">Ja </w:t>
      </w:r>
      <w:proofErr w:type="spellStart"/>
      <w:r>
        <w:rPr>
          <w:rFonts w:ascii="Myriad Pro" w:hAnsi="Myriad Pro" w:cstheme="majorBidi"/>
          <w:bCs/>
          <w:iCs/>
          <w:kern w:val="24"/>
        </w:rPr>
        <w:t>līgumslēdzēja</w:t>
      </w:r>
      <w:proofErr w:type="spellEnd"/>
      <w:r>
        <w:rPr>
          <w:rFonts w:ascii="Myriad Pro" w:hAnsi="Myriad Pro" w:cstheme="majorBidi"/>
          <w:bCs/>
          <w:iCs/>
          <w:kern w:val="24"/>
        </w:rPr>
        <w:t xml:space="preserve"> </w:t>
      </w:r>
      <w:proofErr w:type="spellStart"/>
      <w:r>
        <w:rPr>
          <w:rFonts w:ascii="Myriad Pro" w:hAnsi="Myriad Pro" w:cstheme="majorBidi"/>
          <w:bCs/>
          <w:iCs/>
          <w:kern w:val="24"/>
        </w:rPr>
        <w:t>iestāde</w:t>
      </w:r>
      <w:proofErr w:type="spellEnd"/>
      <w:r>
        <w:rPr>
          <w:rFonts w:ascii="Myriad Pro" w:hAnsi="Myriad Pro" w:cstheme="majorBidi"/>
          <w:bCs/>
          <w:iCs/>
          <w:kern w:val="24"/>
        </w:rPr>
        <w:t xml:space="preserve"> </w:t>
      </w:r>
      <w:proofErr w:type="spellStart"/>
      <w:r>
        <w:rPr>
          <w:rFonts w:ascii="Myriad Pro" w:hAnsi="Myriad Pro" w:cstheme="majorBidi"/>
          <w:bCs/>
          <w:iCs/>
          <w:kern w:val="24"/>
        </w:rPr>
        <w:t>uzskata</w:t>
      </w:r>
      <w:proofErr w:type="spellEnd"/>
      <w:r>
        <w:rPr>
          <w:rFonts w:ascii="Myriad Pro" w:hAnsi="Myriad Pro" w:cstheme="majorBidi"/>
          <w:bCs/>
          <w:iCs/>
          <w:kern w:val="24"/>
        </w:rPr>
        <w:t xml:space="preserve">, ka </w:t>
      </w:r>
      <w:proofErr w:type="spellStart"/>
      <w:r>
        <w:rPr>
          <w:rFonts w:ascii="Myriad Pro" w:hAnsi="Myriad Pro" w:cstheme="majorBidi"/>
          <w:bCs/>
          <w:iCs/>
          <w:kern w:val="24"/>
        </w:rPr>
        <w:t>veiktie</w:t>
      </w:r>
      <w:proofErr w:type="spellEnd"/>
      <w:r>
        <w:rPr>
          <w:rFonts w:ascii="Myriad Pro" w:hAnsi="Myriad Pro" w:cstheme="majorBidi"/>
          <w:bCs/>
          <w:iCs/>
          <w:kern w:val="24"/>
        </w:rPr>
        <w:t xml:space="preserve"> </w:t>
      </w:r>
      <w:proofErr w:type="spellStart"/>
      <w:r>
        <w:rPr>
          <w:rFonts w:ascii="Myriad Pro" w:hAnsi="Myriad Pro" w:cstheme="majorBidi"/>
          <w:bCs/>
          <w:iCs/>
          <w:kern w:val="24"/>
        </w:rPr>
        <w:t>pasākumi</w:t>
      </w:r>
      <w:proofErr w:type="spellEnd"/>
      <w:r>
        <w:rPr>
          <w:rFonts w:ascii="Myriad Pro" w:hAnsi="Myriad Pro" w:cstheme="majorBidi"/>
          <w:bCs/>
          <w:iCs/>
          <w:kern w:val="24"/>
        </w:rPr>
        <w:t xml:space="preserve"> </w:t>
      </w:r>
      <w:proofErr w:type="spellStart"/>
      <w:r>
        <w:rPr>
          <w:rFonts w:ascii="Myriad Pro" w:hAnsi="Myriad Pro" w:cstheme="majorBidi"/>
          <w:bCs/>
          <w:iCs/>
          <w:kern w:val="24"/>
        </w:rPr>
        <w:t>ir</w:t>
      </w:r>
      <w:proofErr w:type="spellEnd"/>
      <w:r>
        <w:rPr>
          <w:rFonts w:ascii="Myriad Pro" w:hAnsi="Myriad Pro" w:cstheme="majorBidi"/>
          <w:bCs/>
          <w:iCs/>
          <w:kern w:val="24"/>
        </w:rPr>
        <w:t xml:space="preserve"> </w:t>
      </w:r>
      <w:proofErr w:type="spellStart"/>
      <w:r>
        <w:rPr>
          <w:rFonts w:ascii="Myriad Pro" w:hAnsi="Myriad Pro" w:cstheme="majorBidi"/>
          <w:bCs/>
          <w:iCs/>
          <w:kern w:val="24"/>
        </w:rPr>
        <w:t>pietiekami</w:t>
      </w:r>
      <w:proofErr w:type="spellEnd"/>
      <w:r>
        <w:rPr>
          <w:rFonts w:ascii="Myriad Pro" w:hAnsi="Myriad Pro" w:cstheme="majorBidi"/>
          <w:bCs/>
          <w:iCs/>
          <w:kern w:val="24"/>
        </w:rPr>
        <w:t xml:space="preserve">, lai </w:t>
      </w:r>
      <w:proofErr w:type="spellStart"/>
      <w:r>
        <w:rPr>
          <w:rFonts w:ascii="Myriad Pro" w:hAnsi="Myriad Pro" w:cstheme="majorBidi"/>
          <w:bCs/>
          <w:iCs/>
          <w:kern w:val="24"/>
        </w:rPr>
        <w:t>atjaunotu</w:t>
      </w:r>
      <w:proofErr w:type="spellEnd"/>
      <w:r>
        <w:rPr>
          <w:rFonts w:ascii="Myriad Pro" w:hAnsi="Myriad Pro" w:cstheme="majorBidi"/>
          <w:bCs/>
          <w:iCs/>
          <w:kern w:val="24"/>
        </w:rPr>
        <w:t xml:space="preserve"> </w:t>
      </w:r>
      <w:proofErr w:type="spellStart"/>
      <w:r>
        <w:rPr>
          <w:rFonts w:ascii="Myriad Pro" w:hAnsi="Myriad Pro" w:cstheme="majorBidi"/>
          <w:bCs/>
          <w:iCs/>
          <w:kern w:val="24"/>
        </w:rPr>
        <w:t>uzticamību</w:t>
      </w:r>
      <w:proofErr w:type="spellEnd"/>
      <w:r>
        <w:rPr>
          <w:rFonts w:ascii="Myriad Pro" w:hAnsi="Myriad Pro" w:cstheme="majorBidi"/>
          <w:bCs/>
          <w:iCs/>
          <w:kern w:val="24"/>
        </w:rPr>
        <w:t xml:space="preserve"> </w:t>
      </w:r>
      <w:proofErr w:type="spellStart"/>
      <w:r>
        <w:rPr>
          <w:rFonts w:ascii="Myriad Pro" w:hAnsi="Myriad Pro" w:cstheme="majorBidi"/>
          <w:bCs/>
          <w:iCs/>
          <w:kern w:val="24"/>
        </w:rPr>
        <w:t>un</w:t>
      </w:r>
      <w:proofErr w:type="spellEnd"/>
      <w:r>
        <w:rPr>
          <w:rFonts w:ascii="Myriad Pro" w:hAnsi="Myriad Pro" w:cstheme="majorBidi"/>
          <w:bCs/>
          <w:iCs/>
          <w:kern w:val="24"/>
        </w:rPr>
        <w:t xml:space="preserve"> </w:t>
      </w:r>
      <w:proofErr w:type="spellStart"/>
      <w:r>
        <w:rPr>
          <w:rFonts w:ascii="Myriad Pro" w:hAnsi="Myriad Pro" w:cstheme="majorBidi"/>
          <w:bCs/>
          <w:iCs/>
          <w:kern w:val="24"/>
        </w:rPr>
        <w:t>novērstu</w:t>
      </w:r>
      <w:proofErr w:type="spellEnd"/>
      <w:r>
        <w:rPr>
          <w:rFonts w:ascii="Myriad Pro" w:hAnsi="Myriad Pro" w:cstheme="majorBidi"/>
          <w:bCs/>
          <w:iCs/>
          <w:kern w:val="24"/>
        </w:rPr>
        <w:t xml:space="preserve"> </w:t>
      </w:r>
      <w:proofErr w:type="spellStart"/>
      <w:r>
        <w:rPr>
          <w:rFonts w:ascii="Myriad Pro" w:hAnsi="Myriad Pro" w:cstheme="majorBidi"/>
          <w:bCs/>
          <w:iCs/>
          <w:kern w:val="24"/>
        </w:rPr>
        <w:t>līdzīgus</w:t>
      </w:r>
      <w:proofErr w:type="spellEnd"/>
      <w:r>
        <w:rPr>
          <w:rFonts w:ascii="Myriad Pro" w:hAnsi="Myriad Pro" w:cstheme="majorBidi"/>
          <w:bCs/>
          <w:iCs/>
          <w:kern w:val="24"/>
        </w:rPr>
        <w:t xml:space="preserve"> </w:t>
      </w:r>
      <w:proofErr w:type="spellStart"/>
      <w:r>
        <w:rPr>
          <w:rFonts w:ascii="Myriad Pro" w:hAnsi="Myriad Pro" w:cstheme="majorBidi"/>
          <w:bCs/>
          <w:iCs/>
          <w:kern w:val="24"/>
        </w:rPr>
        <w:t>gadījumus</w:t>
      </w:r>
      <w:proofErr w:type="spellEnd"/>
      <w:r>
        <w:rPr>
          <w:rFonts w:ascii="Myriad Pro" w:hAnsi="Myriad Pro" w:cstheme="majorBidi"/>
          <w:bCs/>
          <w:iCs/>
          <w:kern w:val="24"/>
        </w:rPr>
        <w:t xml:space="preserve"> </w:t>
      </w:r>
      <w:proofErr w:type="spellStart"/>
      <w:r>
        <w:rPr>
          <w:rFonts w:ascii="Myriad Pro" w:hAnsi="Myriad Pro" w:cstheme="majorBidi"/>
          <w:bCs/>
          <w:iCs/>
          <w:kern w:val="24"/>
        </w:rPr>
        <w:t>nākotnē</w:t>
      </w:r>
      <w:proofErr w:type="spellEnd"/>
      <w:r>
        <w:rPr>
          <w:rFonts w:ascii="Myriad Pro" w:hAnsi="Myriad Pro" w:cstheme="majorBidi"/>
          <w:bCs/>
          <w:iCs/>
          <w:kern w:val="24"/>
        </w:rPr>
        <w:t xml:space="preserve">, </w:t>
      </w:r>
      <w:proofErr w:type="spellStart"/>
      <w:r>
        <w:rPr>
          <w:rFonts w:ascii="Myriad Pro" w:hAnsi="Myriad Pro" w:cstheme="majorBidi"/>
          <w:bCs/>
          <w:iCs/>
          <w:kern w:val="24"/>
        </w:rPr>
        <w:t>līgumslēdzēja</w:t>
      </w:r>
      <w:proofErr w:type="spellEnd"/>
      <w:r>
        <w:rPr>
          <w:rFonts w:ascii="Myriad Pro" w:hAnsi="Myriad Pro" w:cstheme="majorBidi"/>
          <w:bCs/>
          <w:iCs/>
          <w:kern w:val="24"/>
        </w:rPr>
        <w:t xml:space="preserve"> </w:t>
      </w:r>
      <w:proofErr w:type="spellStart"/>
      <w:r>
        <w:rPr>
          <w:rFonts w:ascii="Myriad Pro" w:hAnsi="Myriad Pro" w:cstheme="majorBidi"/>
          <w:bCs/>
          <w:iCs/>
          <w:kern w:val="24"/>
        </w:rPr>
        <w:t>iestāde</w:t>
      </w:r>
      <w:proofErr w:type="spellEnd"/>
      <w:r>
        <w:rPr>
          <w:rFonts w:ascii="Myriad Pro" w:hAnsi="Myriad Pro" w:cstheme="majorBidi"/>
          <w:bCs/>
          <w:iCs/>
          <w:kern w:val="24"/>
        </w:rPr>
        <w:t xml:space="preserve"> </w:t>
      </w:r>
      <w:proofErr w:type="spellStart"/>
      <w:r>
        <w:rPr>
          <w:rFonts w:ascii="Myriad Pro" w:hAnsi="Myriad Pro" w:cstheme="majorBidi"/>
          <w:bCs/>
          <w:iCs/>
          <w:kern w:val="24"/>
        </w:rPr>
        <w:t>pieņem</w:t>
      </w:r>
      <w:proofErr w:type="spellEnd"/>
      <w:r>
        <w:rPr>
          <w:rFonts w:ascii="Myriad Pro" w:hAnsi="Myriad Pro" w:cstheme="majorBidi"/>
          <w:bCs/>
          <w:iCs/>
          <w:kern w:val="24"/>
        </w:rPr>
        <w:t xml:space="preserve"> </w:t>
      </w:r>
      <w:proofErr w:type="spellStart"/>
      <w:r>
        <w:rPr>
          <w:rFonts w:ascii="Myriad Pro" w:hAnsi="Myriad Pro" w:cstheme="majorBidi"/>
          <w:bCs/>
          <w:iCs/>
          <w:kern w:val="24"/>
        </w:rPr>
        <w:t>lēmumu</w:t>
      </w:r>
      <w:proofErr w:type="spellEnd"/>
      <w:r>
        <w:rPr>
          <w:rFonts w:ascii="Myriad Pro" w:hAnsi="Myriad Pro" w:cstheme="majorBidi"/>
          <w:bCs/>
          <w:iCs/>
          <w:kern w:val="24"/>
        </w:rPr>
        <w:t xml:space="preserve"> </w:t>
      </w:r>
      <w:proofErr w:type="spellStart"/>
      <w:r>
        <w:rPr>
          <w:rFonts w:ascii="Myriad Pro" w:hAnsi="Myriad Pro" w:cstheme="majorBidi"/>
          <w:bCs/>
          <w:iCs/>
          <w:kern w:val="24"/>
        </w:rPr>
        <w:t>neizslēgt</w:t>
      </w:r>
      <w:proofErr w:type="spellEnd"/>
      <w:r>
        <w:rPr>
          <w:rFonts w:ascii="Myriad Pro" w:hAnsi="Myriad Pro" w:cstheme="majorBidi"/>
          <w:bCs/>
          <w:iCs/>
          <w:kern w:val="24"/>
        </w:rPr>
        <w:t xml:space="preserve"> </w:t>
      </w:r>
      <w:proofErr w:type="spellStart"/>
      <w:r>
        <w:rPr>
          <w:rFonts w:ascii="Myriad Pro" w:hAnsi="Myriad Pro" w:cstheme="majorBidi"/>
          <w:bCs/>
          <w:iCs/>
          <w:kern w:val="24"/>
        </w:rPr>
        <w:t>attiecīgo</w:t>
      </w:r>
      <w:proofErr w:type="spellEnd"/>
      <w:r>
        <w:rPr>
          <w:rFonts w:ascii="Myriad Pro" w:hAnsi="Myriad Pro" w:cstheme="majorBidi"/>
          <w:bCs/>
          <w:iCs/>
          <w:kern w:val="24"/>
        </w:rPr>
        <w:t xml:space="preserve"> </w:t>
      </w:r>
      <w:proofErr w:type="spellStart"/>
      <w:r>
        <w:rPr>
          <w:rFonts w:ascii="Myriad Pro" w:hAnsi="Myriad Pro" w:cstheme="majorBidi"/>
          <w:bCs/>
          <w:iCs/>
          <w:kern w:val="24"/>
        </w:rPr>
        <w:t>kandidātu</w:t>
      </w:r>
      <w:proofErr w:type="spellEnd"/>
      <w:r>
        <w:rPr>
          <w:rFonts w:ascii="Myriad Pro" w:hAnsi="Myriad Pro" w:cstheme="majorBidi"/>
          <w:bCs/>
          <w:iCs/>
          <w:kern w:val="24"/>
        </w:rPr>
        <w:t xml:space="preserve"> no </w:t>
      </w:r>
      <w:proofErr w:type="spellStart"/>
      <w:r>
        <w:rPr>
          <w:rFonts w:ascii="Myriad Pro" w:hAnsi="Myriad Pro" w:cstheme="majorBidi"/>
          <w:bCs/>
          <w:iCs/>
          <w:kern w:val="24"/>
        </w:rPr>
        <w:t>dalības</w:t>
      </w:r>
      <w:proofErr w:type="spellEnd"/>
      <w:r>
        <w:rPr>
          <w:rFonts w:ascii="Myriad Pro" w:hAnsi="Myriad Pro" w:cstheme="majorBidi"/>
          <w:bCs/>
          <w:iCs/>
          <w:kern w:val="24"/>
        </w:rPr>
        <w:t xml:space="preserve"> </w:t>
      </w:r>
      <w:proofErr w:type="spellStart"/>
      <w:r>
        <w:rPr>
          <w:rFonts w:ascii="Myriad Pro" w:hAnsi="Myriad Pro" w:cstheme="majorBidi"/>
          <w:bCs/>
          <w:iCs/>
          <w:kern w:val="24"/>
        </w:rPr>
        <w:t>iepirkuma</w:t>
      </w:r>
      <w:proofErr w:type="spellEnd"/>
      <w:r>
        <w:rPr>
          <w:rFonts w:ascii="Myriad Pro" w:hAnsi="Myriad Pro" w:cstheme="majorBidi"/>
          <w:bCs/>
          <w:iCs/>
          <w:kern w:val="24"/>
        </w:rPr>
        <w:t xml:space="preserve"> </w:t>
      </w:r>
      <w:proofErr w:type="spellStart"/>
      <w:r>
        <w:rPr>
          <w:rFonts w:ascii="Myriad Pro" w:hAnsi="Myriad Pro" w:cstheme="majorBidi"/>
          <w:bCs/>
          <w:iCs/>
          <w:kern w:val="24"/>
        </w:rPr>
        <w:t>procedūrā</w:t>
      </w:r>
      <w:proofErr w:type="spellEnd"/>
      <w:r>
        <w:rPr>
          <w:rFonts w:ascii="Myriad Pro" w:hAnsi="Myriad Pro" w:cstheme="majorBidi"/>
          <w:bCs/>
          <w:iCs/>
          <w:kern w:val="24"/>
        </w:rPr>
        <w:t xml:space="preserve">. Ja </w:t>
      </w:r>
      <w:proofErr w:type="spellStart"/>
      <w:r>
        <w:rPr>
          <w:rFonts w:ascii="Myriad Pro" w:hAnsi="Myriad Pro" w:cstheme="majorBidi"/>
          <w:bCs/>
          <w:iCs/>
          <w:kern w:val="24"/>
        </w:rPr>
        <w:t>veiktie</w:t>
      </w:r>
      <w:proofErr w:type="spellEnd"/>
      <w:r>
        <w:rPr>
          <w:rFonts w:ascii="Myriad Pro" w:hAnsi="Myriad Pro" w:cstheme="majorBidi"/>
          <w:bCs/>
          <w:iCs/>
          <w:kern w:val="24"/>
        </w:rPr>
        <w:t xml:space="preserve"> </w:t>
      </w:r>
      <w:proofErr w:type="spellStart"/>
      <w:r>
        <w:rPr>
          <w:rFonts w:ascii="Myriad Pro" w:hAnsi="Myriad Pro" w:cstheme="majorBidi"/>
          <w:bCs/>
          <w:iCs/>
          <w:kern w:val="24"/>
        </w:rPr>
        <w:t>pasākumi</w:t>
      </w:r>
      <w:proofErr w:type="spellEnd"/>
      <w:r>
        <w:rPr>
          <w:rFonts w:ascii="Myriad Pro" w:hAnsi="Myriad Pro" w:cstheme="majorBidi"/>
          <w:bCs/>
          <w:iCs/>
          <w:kern w:val="24"/>
        </w:rPr>
        <w:t xml:space="preserve"> </w:t>
      </w:r>
      <w:proofErr w:type="spellStart"/>
      <w:r>
        <w:rPr>
          <w:rFonts w:ascii="Myriad Pro" w:hAnsi="Myriad Pro" w:cstheme="majorBidi"/>
          <w:bCs/>
          <w:iCs/>
          <w:kern w:val="24"/>
        </w:rPr>
        <w:t>ir</w:t>
      </w:r>
      <w:proofErr w:type="spellEnd"/>
      <w:r>
        <w:rPr>
          <w:rFonts w:ascii="Myriad Pro" w:hAnsi="Myriad Pro" w:cstheme="majorBidi"/>
          <w:bCs/>
          <w:iCs/>
          <w:kern w:val="24"/>
        </w:rPr>
        <w:t xml:space="preserve"> </w:t>
      </w:r>
      <w:proofErr w:type="spellStart"/>
      <w:r>
        <w:rPr>
          <w:rFonts w:ascii="Myriad Pro" w:hAnsi="Myriad Pro" w:cstheme="majorBidi"/>
          <w:bCs/>
          <w:iCs/>
          <w:kern w:val="24"/>
        </w:rPr>
        <w:t>nepietiekami</w:t>
      </w:r>
      <w:proofErr w:type="spellEnd"/>
      <w:r>
        <w:rPr>
          <w:rFonts w:ascii="Myriad Pro" w:hAnsi="Myriad Pro" w:cstheme="majorBidi"/>
          <w:bCs/>
          <w:iCs/>
          <w:kern w:val="24"/>
        </w:rPr>
        <w:t xml:space="preserve">, </w:t>
      </w:r>
      <w:proofErr w:type="spellStart"/>
      <w:r>
        <w:rPr>
          <w:rFonts w:ascii="Myriad Pro" w:hAnsi="Myriad Pro" w:cstheme="majorBidi"/>
          <w:bCs/>
          <w:iCs/>
          <w:kern w:val="24"/>
        </w:rPr>
        <w:t>līgumslēdzēja</w:t>
      </w:r>
      <w:proofErr w:type="spellEnd"/>
      <w:r>
        <w:rPr>
          <w:rFonts w:ascii="Myriad Pro" w:hAnsi="Myriad Pro" w:cstheme="majorBidi"/>
          <w:bCs/>
          <w:iCs/>
          <w:kern w:val="24"/>
        </w:rPr>
        <w:t xml:space="preserve"> </w:t>
      </w:r>
      <w:proofErr w:type="spellStart"/>
      <w:r>
        <w:rPr>
          <w:rFonts w:ascii="Myriad Pro" w:hAnsi="Myriad Pro" w:cstheme="majorBidi"/>
          <w:bCs/>
          <w:iCs/>
          <w:kern w:val="24"/>
        </w:rPr>
        <w:t>iestāde</w:t>
      </w:r>
      <w:proofErr w:type="spellEnd"/>
      <w:r>
        <w:rPr>
          <w:rFonts w:ascii="Myriad Pro" w:hAnsi="Myriad Pro" w:cstheme="majorBidi"/>
          <w:bCs/>
          <w:iCs/>
          <w:kern w:val="24"/>
        </w:rPr>
        <w:t xml:space="preserve"> </w:t>
      </w:r>
      <w:proofErr w:type="spellStart"/>
      <w:r>
        <w:rPr>
          <w:rFonts w:ascii="Myriad Pro" w:hAnsi="Myriad Pro" w:cstheme="majorBidi"/>
          <w:bCs/>
          <w:iCs/>
          <w:kern w:val="24"/>
        </w:rPr>
        <w:t>pieņem</w:t>
      </w:r>
      <w:proofErr w:type="spellEnd"/>
      <w:r>
        <w:rPr>
          <w:rFonts w:ascii="Myriad Pro" w:hAnsi="Myriad Pro" w:cstheme="majorBidi"/>
          <w:bCs/>
          <w:iCs/>
          <w:kern w:val="24"/>
        </w:rPr>
        <w:t xml:space="preserve"> </w:t>
      </w:r>
      <w:proofErr w:type="spellStart"/>
      <w:r>
        <w:rPr>
          <w:rFonts w:ascii="Myriad Pro" w:hAnsi="Myriad Pro" w:cstheme="majorBidi"/>
          <w:bCs/>
          <w:iCs/>
          <w:kern w:val="24"/>
        </w:rPr>
        <w:t>lēmumu</w:t>
      </w:r>
      <w:proofErr w:type="spellEnd"/>
      <w:r>
        <w:rPr>
          <w:rFonts w:ascii="Myriad Pro" w:hAnsi="Myriad Pro" w:cstheme="majorBidi"/>
          <w:bCs/>
          <w:iCs/>
          <w:kern w:val="24"/>
        </w:rPr>
        <w:t xml:space="preserve"> </w:t>
      </w:r>
      <w:proofErr w:type="spellStart"/>
      <w:r>
        <w:rPr>
          <w:rFonts w:ascii="Myriad Pro" w:hAnsi="Myriad Pro" w:cstheme="majorBidi"/>
          <w:bCs/>
          <w:iCs/>
          <w:kern w:val="24"/>
        </w:rPr>
        <w:t>izslēgt</w:t>
      </w:r>
      <w:proofErr w:type="spellEnd"/>
      <w:r>
        <w:rPr>
          <w:rFonts w:ascii="Myriad Pro" w:hAnsi="Myriad Pro" w:cstheme="majorBidi"/>
          <w:bCs/>
          <w:iCs/>
          <w:kern w:val="24"/>
        </w:rPr>
        <w:t xml:space="preserve"> </w:t>
      </w:r>
      <w:proofErr w:type="spellStart"/>
      <w:r>
        <w:rPr>
          <w:rFonts w:ascii="Myriad Pro" w:hAnsi="Myriad Pro" w:cstheme="majorBidi"/>
          <w:bCs/>
          <w:iCs/>
          <w:kern w:val="24"/>
        </w:rPr>
        <w:t>kandidātu</w:t>
      </w:r>
      <w:proofErr w:type="spellEnd"/>
      <w:r>
        <w:rPr>
          <w:rFonts w:ascii="Myriad Pro" w:hAnsi="Myriad Pro" w:cstheme="majorBidi"/>
          <w:bCs/>
          <w:iCs/>
          <w:kern w:val="24"/>
        </w:rPr>
        <w:t xml:space="preserve"> no </w:t>
      </w:r>
      <w:proofErr w:type="spellStart"/>
      <w:r>
        <w:rPr>
          <w:rFonts w:ascii="Myriad Pro" w:hAnsi="Myriad Pro" w:cstheme="majorBidi"/>
          <w:bCs/>
          <w:iCs/>
          <w:kern w:val="24"/>
        </w:rPr>
        <w:t>turpmākas</w:t>
      </w:r>
      <w:proofErr w:type="spellEnd"/>
      <w:r>
        <w:rPr>
          <w:rFonts w:ascii="Myriad Pro" w:hAnsi="Myriad Pro" w:cstheme="majorBidi"/>
          <w:bCs/>
          <w:iCs/>
          <w:kern w:val="24"/>
        </w:rPr>
        <w:t xml:space="preserve"> </w:t>
      </w:r>
      <w:proofErr w:type="spellStart"/>
      <w:r>
        <w:rPr>
          <w:rFonts w:ascii="Myriad Pro" w:hAnsi="Myriad Pro" w:cstheme="majorBidi"/>
          <w:bCs/>
          <w:iCs/>
          <w:kern w:val="24"/>
        </w:rPr>
        <w:t>dalības</w:t>
      </w:r>
      <w:proofErr w:type="spellEnd"/>
      <w:r>
        <w:rPr>
          <w:rFonts w:ascii="Myriad Pro" w:hAnsi="Myriad Pro" w:cstheme="majorBidi"/>
          <w:bCs/>
          <w:iCs/>
          <w:kern w:val="24"/>
        </w:rPr>
        <w:t xml:space="preserve"> </w:t>
      </w:r>
      <w:proofErr w:type="spellStart"/>
      <w:r>
        <w:rPr>
          <w:rFonts w:ascii="Myriad Pro" w:hAnsi="Myriad Pro" w:cstheme="majorBidi"/>
          <w:bCs/>
          <w:iCs/>
          <w:kern w:val="24"/>
        </w:rPr>
        <w:t>iepirkuma</w:t>
      </w:r>
      <w:proofErr w:type="spellEnd"/>
      <w:r>
        <w:rPr>
          <w:rFonts w:ascii="Myriad Pro" w:hAnsi="Myriad Pro" w:cstheme="majorBidi"/>
          <w:bCs/>
          <w:iCs/>
          <w:kern w:val="24"/>
        </w:rPr>
        <w:t xml:space="preserve"> </w:t>
      </w:r>
      <w:proofErr w:type="spellStart"/>
      <w:r>
        <w:rPr>
          <w:rFonts w:ascii="Myriad Pro" w:hAnsi="Myriad Pro" w:cstheme="majorBidi"/>
          <w:bCs/>
          <w:iCs/>
          <w:kern w:val="24"/>
        </w:rPr>
        <w:t>procedūrā</w:t>
      </w:r>
      <w:proofErr w:type="spellEnd"/>
      <w:r>
        <w:rPr>
          <w:rFonts w:ascii="Myriad Pro" w:hAnsi="Myriad Pro" w:cstheme="majorBidi"/>
          <w:bCs/>
          <w:iCs/>
          <w:kern w:val="24"/>
        </w:rPr>
        <w:t>.</w:t>
      </w:r>
    </w:p>
    <w:p w14:paraId="1256DE33" w14:textId="77777777" w:rsidR="00FC5022" w:rsidRDefault="00FC5022" w:rsidP="00702E79">
      <w:pPr>
        <w:widowControl w:val="0"/>
        <w:numPr>
          <w:ilvl w:val="1"/>
          <w:numId w:val="22"/>
        </w:numPr>
        <w:tabs>
          <w:tab w:val="num" w:pos="709"/>
        </w:tabs>
        <w:spacing w:before="120" w:after="120"/>
        <w:ind w:left="709" w:hanging="709"/>
        <w:jc w:val="both"/>
        <w:outlineLvl w:val="1"/>
        <w:rPr>
          <w:rFonts w:ascii="Myriad Pro" w:hAnsi="Myriad Pro" w:cstheme="majorBidi"/>
        </w:rPr>
      </w:pPr>
      <w:proofErr w:type="spellStart"/>
      <w:r>
        <w:rPr>
          <w:rFonts w:ascii="Myriad Pro" w:hAnsi="Myriad Pro" w:cstheme="majorBidi"/>
        </w:rPr>
        <w:t>Pasūtītājs</w:t>
      </w:r>
      <w:proofErr w:type="spellEnd"/>
      <w:r>
        <w:rPr>
          <w:rFonts w:ascii="Myriad Pro" w:hAnsi="Myriad Pro" w:cstheme="majorBidi"/>
        </w:rPr>
        <w:t xml:space="preserve"> </w:t>
      </w:r>
      <w:proofErr w:type="spellStart"/>
      <w:r>
        <w:rPr>
          <w:rFonts w:ascii="Myriad Pro" w:hAnsi="Myriad Pro" w:cstheme="majorBidi"/>
        </w:rPr>
        <w:t>pieprasa</w:t>
      </w:r>
      <w:proofErr w:type="spellEnd"/>
      <w:r>
        <w:rPr>
          <w:rFonts w:ascii="Myriad Pro" w:hAnsi="Myriad Pro" w:cstheme="majorBidi"/>
        </w:rPr>
        <w:t xml:space="preserve"> </w:t>
      </w:r>
      <w:proofErr w:type="spellStart"/>
      <w:r>
        <w:rPr>
          <w:rFonts w:ascii="Myriad Pro" w:hAnsi="Myriad Pro" w:cstheme="majorBidi"/>
        </w:rPr>
        <w:t>kandidātam</w:t>
      </w:r>
      <w:proofErr w:type="spellEnd"/>
      <w:r>
        <w:rPr>
          <w:rFonts w:ascii="Myriad Pro" w:hAnsi="Myriad Pro" w:cstheme="majorBidi"/>
        </w:rPr>
        <w:t xml:space="preserve"> </w:t>
      </w:r>
      <w:proofErr w:type="spellStart"/>
      <w:r>
        <w:rPr>
          <w:rFonts w:ascii="Myriad Pro" w:hAnsi="Myriad Pro" w:cstheme="majorBidi"/>
        </w:rPr>
        <w:t>mainīt</w:t>
      </w:r>
      <w:proofErr w:type="spellEnd"/>
      <w:r>
        <w:rPr>
          <w:rFonts w:ascii="Myriad Pro" w:hAnsi="Myriad Pro" w:cstheme="majorBidi"/>
        </w:rPr>
        <w:t xml:space="preserve"> </w:t>
      </w:r>
      <w:proofErr w:type="spellStart"/>
      <w:r>
        <w:rPr>
          <w:rFonts w:ascii="Myriad Pro" w:hAnsi="Myriad Pro" w:cstheme="majorBidi"/>
        </w:rPr>
        <w:t>personas</w:t>
      </w:r>
      <w:proofErr w:type="spellEnd"/>
      <w:r>
        <w:rPr>
          <w:rFonts w:ascii="Myriad Pro" w:hAnsi="Myriad Pro" w:cstheme="majorBidi"/>
        </w:rPr>
        <w:t xml:space="preserve">, </w:t>
      </w:r>
      <w:proofErr w:type="spellStart"/>
      <w:r>
        <w:rPr>
          <w:rFonts w:ascii="Myriad Pro" w:hAnsi="Myriad Pro" w:cstheme="majorBidi"/>
        </w:rPr>
        <w:t>uz</w:t>
      </w:r>
      <w:proofErr w:type="spellEnd"/>
      <w:r>
        <w:rPr>
          <w:rFonts w:ascii="Myriad Pro" w:hAnsi="Myriad Pro" w:cstheme="majorBidi"/>
        </w:rPr>
        <w:t xml:space="preserve"> kuru </w:t>
      </w:r>
      <w:proofErr w:type="spellStart"/>
      <w:r>
        <w:rPr>
          <w:rFonts w:ascii="Myriad Pro" w:hAnsi="Myriad Pro" w:cstheme="majorBidi"/>
        </w:rPr>
        <w:t>spējām</w:t>
      </w:r>
      <w:proofErr w:type="spellEnd"/>
      <w:r>
        <w:rPr>
          <w:rFonts w:ascii="Myriad Pro" w:hAnsi="Myriad Pro" w:cstheme="majorBidi"/>
        </w:rPr>
        <w:t xml:space="preserve"> </w:t>
      </w:r>
      <w:proofErr w:type="spellStart"/>
      <w:r>
        <w:rPr>
          <w:rFonts w:ascii="Myriad Pro" w:hAnsi="Myriad Pro" w:cstheme="majorBidi"/>
        </w:rPr>
        <w:t>kandidāts</w:t>
      </w:r>
      <w:proofErr w:type="spellEnd"/>
      <w:r>
        <w:rPr>
          <w:rFonts w:ascii="Myriad Pro" w:hAnsi="Myriad Pro" w:cstheme="majorBidi"/>
        </w:rPr>
        <w:t xml:space="preserve"> </w:t>
      </w:r>
      <w:proofErr w:type="spellStart"/>
      <w:r>
        <w:rPr>
          <w:rFonts w:ascii="Myriad Pro" w:hAnsi="Myriad Pro" w:cstheme="majorBidi"/>
        </w:rPr>
        <w:t>paļaujas</w:t>
      </w:r>
      <w:proofErr w:type="spellEnd"/>
      <w:r>
        <w:rPr>
          <w:rFonts w:ascii="Myriad Pro" w:hAnsi="Myriad Pro" w:cstheme="majorBidi"/>
        </w:rPr>
        <w:t xml:space="preserve">, lai </w:t>
      </w:r>
      <w:proofErr w:type="spellStart"/>
      <w:r>
        <w:rPr>
          <w:rFonts w:ascii="Myriad Pro" w:hAnsi="Myriad Pro" w:cstheme="majorBidi"/>
        </w:rPr>
        <w:t>pierādītu</w:t>
      </w:r>
      <w:proofErr w:type="spellEnd"/>
      <w:r>
        <w:rPr>
          <w:rFonts w:ascii="Myriad Pro" w:hAnsi="Myriad Pro" w:cstheme="majorBidi"/>
        </w:rPr>
        <w:t xml:space="preserve"> </w:t>
      </w:r>
      <w:proofErr w:type="spellStart"/>
      <w:r>
        <w:rPr>
          <w:rFonts w:ascii="Myriad Pro" w:hAnsi="Myriad Pro" w:cstheme="majorBidi"/>
        </w:rPr>
        <w:t>atbilstību</w:t>
      </w:r>
      <w:proofErr w:type="spellEnd"/>
      <w:r>
        <w:rPr>
          <w:rFonts w:ascii="Myriad Pro" w:hAnsi="Myriad Pro" w:cstheme="majorBidi"/>
        </w:rPr>
        <w:t xml:space="preserve"> </w:t>
      </w:r>
      <w:proofErr w:type="spellStart"/>
      <w:r>
        <w:rPr>
          <w:rFonts w:ascii="Myriad Pro" w:hAnsi="Myriad Pro" w:cstheme="majorBidi"/>
        </w:rPr>
        <w:t>kvalifikācijas</w:t>
      </w:r>
      <w:proofErr w:type="spellEnd"/>
      <w:r>
        <w:rPr>
          <w:rFonts w:ascii="Myriad Pro" w:hAnsi="Myriad Pro" w:cstheme="majorBidi"/>
        </w:rPr>
        <w:t xml:space="preserve"> </w:t>
      </w:r>
      <w:proofErr w:type="spellStart"/>
      <w:r>
        <w:rPr>
          <w:rFonts w:ascii="Myriad Pro" w:hAnsi="Myriad Pro" w:cstheme="majorBidi"/>
        </w:rPr>
        <w:t>prasībām</w:t>
      </w:r>
      <w:proofErr w:type="spellEnd"/>
      <w:r>
        <w:rPr>
          <w:rFonts w:ascii="Myriad Pro" w:hAnsi="Myriad Pro" w:cstheme="majorBidi"/>
        </w:rPr>
        <w:t xml:space="preserve"> </w:t>
      </w:r>
      <w:proofErr w:type="spellStart"/>
      <w:r>
        <w:rPr>
          <w:rFonts w:ascii="Myriad Pro" w:hAnsi="Myriad Pro" w:cstheme="majorBidi"/>
        </w:rPr>
        <w:t>attiecībā</w:t>
      </w:r>
      <w:proofErr w:type="spellEnd"/>
      <w:r>
        <w:rPr>
          <w:rFonts w:ascii="Myriad Pro" w:hAnsi="Myriad Pro" w:cstheme="majorBidi"/>
        </w:rPr>
        <w:t xml:space="preserve"> </w:t>
      </w:r>
      <w:proofErr w:type="spellStart"/>
      <w:r>
        <w:rPr>
          <w:rFonts w:ascii="Myriad Pro" w:hAnsi="Myriad Pro" w:cstheme="majorBidi"/>
        </w:rPr>
        <w:t>uz</w:t>
      </w:r>
      <w:proofErr w:type="spellEnd"/>
      <w:r>
        <w:rPr>
          <w:rFonts w:ascii="Myriad Pro" w:hAnsi="Myriad Pro" w:cstheme="majorBidi"/>
        </w:rPr>
        <w:t xml:space="preserve"> </w:t>
      </w:r>
      <w:proofErr w:type="spellStart"/>
      <w:r>
        <w:rPr>
          <w:rFonts w:ascii="Myriad Pro" w:hAnsi="Myriad Pro" w:cstheme="majorBidi"/>
        </w:rPr>
        <w:t>kandidātiem</w:t>
      </w:r>
      <w:proofErr w:type="spellEnd"/>
      <w:r>
        <w:rPr>
          <w:rFonts w:ascii="Myriad Pro" w:hAnsi="Myriad Pro" w:cstheme="majorBidi"/>
        </w:rPr>
        <w:t xml:space="preserve">, kas </w:t>
      </w:r>
      <w:proofErr w:type="spellStart"/>
      <w:r>
        <w:rPr>
          <w:rFonts w:ascii="Myriad Pro" w:hAnsi="Myriad Pro" w:cstheme="majorBidi"/>
        </w:rPr>
        <w:t>noteiktas</w:t>
      </w:r>
      <w:proofErr w:type="spellEnd"/>
      <w:r>
        <w:rPr>
          <w:rFonts w:ascii="Myriad Pro" w:hAnsi="Myriad Pro" w:cstheme="majorBidi"/>
        </w:rPr>
        <w:t xml:space="preserve"> </w:t>
      </w:r>
      <w:proofErr w:type="spellStart"/>
      <w:r>
        <w:rPr>
          <w:rFonts w:ascii="Myriad Pro" w:hAnsi="Myriad Pro" w:cstheme="majorBidi"/>
        </w:rPr>
        <w:t>nolikumā</w:t>
      </w:r>
      <w:proofErr w:type="spellEnd"/>
      <w:r>
        <w:rPr>
          <w:rFonts w:ascii="Myriad Pro" w:hAnsi="Myriad Pro" w:cstheme="majorBidi"/>
        </w:rPr>
        <w:t xml:space="preserve">, ja </w:t>
      </w:r>
      <w:proofErr w:type="spellStart"/>
      <w:r>
        <w:rPr>
          <w:rFonts w:ascii="Myriad Pro" w:hAnsi="Myriad Pro" w:cstheme="majorBidi"/>
        </w:rPr>
        <w:t>uz</w:t>
      </w:r>
      <w:proofErr w:type="spellEnd"/>
      <w:r>
        <w:rPr>
          <w:rFonts w:ascii="Myriad Pro" w:hAnsi="Myriad Pro" w:cstheme="majorBidi"/>
        </w:rPr>
        <w:t xml:space="preserve"> </w:t>
      </w:r>
      <w:proofErr w:type="spellStart"/>
      <w:r>
        <w:rPr>
          <w:rFonts w:ascii="Myriad Pro" w:hAnsi="Myriad Pro" w:cstheme="majorBidi"/>
        </w:rPr>
        <w:t>šādu</w:t>
      </w:r>
      <w:proofErr w:type="spellEnd"/>
      <w:r>
        <w:rPr>
          <w:rFonts w:ascii="Myriad Pro" w:hAnsi="Myriad Pro" w:cstheme="majorBidi"/>
        </w:rPr>
        <w:t xml:space="preserve"> </w:t>
      </w:r>
      <w:proofErr w:type="spellStart"/>
      <w:r>
        <w:rPr>
          <w:rFonts w:ascii="Myriad Pro" w:hAnsi="Myriad Pro" w:cstheme="majorBidi"/>
        </w:rPr>
        <w:t>personu</w:t>
      </w:r>
      <w:proofErr w:type="spellEnd"/>
      <w:r>
        <w:rPr>
          <w:rFonts w:ascii="Myriad Pro" w:hAnsi="Myriad Pro" w:cstheme="majorBidi"/>
        </w:rPr>
        <w:t xml:space="preserve"> </w:t>
      </w:r>
      <w:proofErr w:type="spellStart"/>
      <w:r>
        <w:rPr>
          <w:rFonts w:ascii="Myriad Pro" w:hAnsi="Myriad Pro" w:cstheme="majorBidi"/>
        </w:rPr>
        <w:t>attiecas</w:t>
      </w:r>
      <w:proofErr w:type="spellEnd"/>
      <w:r>
        <w:rPr>
          <w:rFonts w:ascii="Myriad Pro" w:hAnsi="Myriad Pro" w:cstheme="majorBidi"/>
        </w:rPr>
        <w:t xml:space="preserve"> </w:t>
      </w:r>
      <w:proofErr w:type="spellStart"/>
      <w:r>
        <w:rPr>
          <w:rFonts w:ascii="Myriad Pro" w:hAnsi="Myriad Pro" w:cstheme="majorBidi"/>
        </w:rPr>
        <w:t>kāds</w:t>
      </w:r>
      <w:proofErr w:type="spellEnd"/>
      <w:r>
        <w:rPr>
          <w:rFonts w:ascii="Myriad Pro" w:hAnsi="Myriad Pro" w:cstheme="majorBidi"/>
        </w:rPr>
        <w:t xml:space="preserve"> no 4.1.1. – 4.1.8. </w:t>
      </w:r>
      <w:proofErr w:type="spellStart"/>
      <w:r>
        <w:rPr>
          <w:rFonts w:ascii="Myriad Pro" w:hAnsi="Myriad Pro" w:cstheme="majorBidi"/>
        </w:rPr>
        <w:t>un</w:t>
      </w:r>
      <w:proofErr w:type="spellEnd"/>
      <w:r>
        <w:rPr>
          <w:rFonts w:ascii="Myriad Pro" w:hAnsi="Myriad Pro" w:cstheme="majorBidi"/>
        </w:rPr>
        <w:t xml:space="preserve"> 4.1.12. </w:t>
      </w:r>
      <w:proofErr w:type="spellStart"/>
      <w:r>
        <w:rPr>
          <w:rFonts w:ascii="Myriad Pro" w:hAnsi="Myriad Pro" w:cstheme="majorBidi"/>
        </w:rPr>
        <w:t>iedaļā</w:t>
      </w:r>
      <w:proofErr w:type="spellEnd"/>
      <w:r>
        <w:rPr>
          <w:rFonts w:ascii="Myriad Pro" w:hAnsi="Myriad Pro" w:cstheme="majorBidi"/>
        </w:rPr>
        <w:t xml:space="preserve"> </w:t>
      </w:r>
      <w:proofErr w:type="spellStart"/>
      <w:r>
        <w:rPr>
          <w:rFonts w:ascii="Myriad Pro" w:hAnsi="Myriad Pro" w:cstheme="majorBidi"/>
        </w:rPr>
        <w:t>minētajiem</w:t>
      </w:r>
      <w:proofErr w:type="spellEnd"/>
      <w:r>
        <w:rPr>
          <w:rFonts w:ascii="Myriad Pro" w:hAnsi="Myriad Pro" w:cstheme="majorBidi"/>
        </w:rPr>
        <w:t xml:space="preserve"> </w:t>
      </w:r>
      <w:proofErr w:type="spellStart"/>
      <w:r>
        <w:rPr>
          <w:rFonts w:ascii="Myriad Pro" w:hAnsi="Myriad Pro" w:cstheme="majorBidi"/>
        </w:rPr>
        <w:t>izslēgšanas</w:t>
      </w:r>
      <w:proofErr w:type="spellEnd"/>
      <w:r>
        <w:rPr>
          <w:rFonts w:ascii="Myriad Pro" w:hAnsi="Myriad Pro" w:cstheme="majorBidi"/>
        </w:rPr>
        <w:t xml:space="preserve"> </w:t>
      </w:r>
      <w:proofErr w:type="spellStart"/>
      <w:r>
        <w:rPr>
          <w:rFonts w:ascii="Myriad Pro" w:hAnsi="Myriad Pro" w:cstheme="majorBidi"/>
        </w:rPr>
        <w:t>iemesliem</w:t>
      </w:r>
      <w:proofErr w:type="spellEnd"/>
      <w:r>
        <w:rPr>
          <w:rFonts w:ascii="Myriad Pro" w:hAnsi="Myriad Pro" w:cstheme="majorBidi"/>
        </w:rPr>
        <w:t xml:space="preserve">. Ja </w:t>
      </w:r>
      <w:proofErr w:type="spellStart"/>
      <w:r>
        <w:rPr>
          <w:rFonts w:ascii="Myriad Pro" w:hAnsi="Myriad Pro" w:cstheme="majorBidi"/>
        </w:rPr>
        <w:t>kandidāts</w:t>
      </w:r>
      <w:proofErr w:type="spellEnd"/>
      <w:r>
        <w:rPr>
          <w:rFonts w:ascii="Myriad Pro" w:hAnsi="Myriad Pro" w:cstheme="majorBidi"/>
        </w:rPr>
        <w:t xml:space="preserve"> </w:t>
      </w:r>
      <w:proofErr w:type="spellStart"/>
      <w:r>
        <w:rPr>
          <w:rFonts w:ascii="Myriad Pro" w:hAnsi="Myriad Pro" w:cstheme="majorBidi"/>
        </w:rPr>
        <w:t>neiesniegs</w:t>
      </w:r>
      <w:proofErr w:type="spellEnd"/>
      <w:r>
        <w:rPr>
          <w:rFonts w:ascii="Myriad Pro" w:hAnsi="Myriad Pro" w:cstheme="majorBidi"/>
        </w:rPr>
        <w:t xml:space="preserve"> </w:t>
      </w:r>
      <w:proofErr w:type="spellStart"/>
      <w:r>
        <w:rPr>
          <w:rFonts w:ascii="Myriad Pro" w:hAnsi="Myriad Pro" w:cstheme="majorBidi"/>
        </w:rPr>
        <w:t>dokumentus</w:t>
      </w:r>
      <w:proofErr w:type="spellEnd"/>
      <w:r>
        <w:rPr>
          <w:rFonts w:ascii="Myriad Pro" w:hAnsi="Myriad Pro" w:cstheme="majorBidi"/>
        </w:rPr>
        <w:t xml:space="preserve"> </w:t>
      </w:r>
      <w:proofErr w:type="spellStart"/>
      <w:r>
        <w:rPr>
          <w:rFonts w:ascii="Myriad Pro" w:hAnsi="Myriad Pro" w:cstheme="majorBidi"/>
        </w:rPr>
        <w:t>par</w:t>
      </w:r>
      <w:proofErr w:type="spellEnd"/>
      <w:r>
        <w:rPr>
          <w:rFonts w:ascii="Myriad Pro" w:hAnsi="Myriad Pro" w:cstheme="majorBidi"/>
        </w:rPr>
        <w:t xml:space="preserve"> </w:t>
      </w:r>
      <w:proofErr w:type="spellStart"/>
      <w:r>
        <w:rPr>
          <w:rFonts w:ascii="Myriad Pro" w:hAnsi="Myriad Pro" w:cstheme="majorBidi"/>
        </w:rPr>
        <w:t>citu</w:t>
      </w:r>
      <w:proofErr w:type="spellEnd"/>
      <w:r>
        <w:rPr>
          <w:rFonts w:ascii="Myriad Pro" w:hAnsi="Myriad Pro" w:cstheme="majorBidi"/>
        </w:rPr>
        <w:t xml:space="preserve"> </w:t>
      </w:r>
      <w:proofErr w:type="spellStart"/>
      <w:r>
        <w:rPr>
          <w:rFonts w:ascii="Myriad Pro" w:hAnsi="Myriad Pro" w:cstheme="majorBidi"/>
        </w:rPr>
        <w:t>personu</w:t>
      </w:r>
      <w:proofErr w:type="spellEnd"/>
      <w:r>
        <w:rPr>
          <w:rFonts w:ascii="Myriad Pro" w:hAnsi="Myriad Pro" w:cstheme="majorBidi"/>
        </w:rPr>
        <w:t xml:space="preserve">, </w:t>
      </w:r>
      <w:proofErr w:type="spellStart"/>
      <w:r>
        <w:rPr>
          <w:rFonts w:ascii="Myriad Pro" w:hAnsi="Myriad Pro" w:cstheme="majorBidi"/>
        </w:rPr>
        <w:t>uz</w:t>
      </w:r>
      <w:proofErr w:type="spellEnd"/>
      <w:r>
        <w:rPr>
          <w:rFonts w:ascii="Myriad Pro" w:hAnsi="Myriad Pro" w:cstheme="majorBidi"/>
        </w:rPr>
        <w:t xml:space="preserve"> kuras </w:t>
      </w:r>
      <w:proofErr w:type="spellStart"/>
      <w:r>
        <w:rPr>
          <w:rFonts w:ascii="Myriad Pro" w:hAnsi="Myriad Pro" w:cstheme="majorBidi"/>
        </w:rPr>
        <w:t>spējām</w:t>
      </w:r>
      <w:proofErr w:type="spellEnd"/>
      <w:r>
        <w:rPr>
          <w:rFonts w:ascii="Myriad Pro" w:hAnsi="Myriad Pro" w:cstheme="majorBidi"/>
        </w:rPr>
        <w:t xml:space="preserve"> </w:t>
      </w:r>
      <w:proofErr w:type="spellStart"/>
      <w:r>
        <w:rPr>
          <w:rFonts w:ascii="Myriad Pro" w:hAnsi="Myriad Pro" w:cstheme="majorBidi"/>
        </w:rPr>
        <w:t>kandidāts</w:t>
      </w:r>
      <w:proofErr w:type="spellEnd"/>
      <w:r>
        <w:rPr>
          <w:rFonts w:ascii="Myriad Pro" w:hAnsi="Myriad Pro" w:cstheme="majorBidi"/>
        </w:rPr>
        <w:t xml:space="preserve"> </w:t>
      </w:r>
      <w:proofErr w:type="spellStart"/>
      <w:r>
        <w:rPr>
          <w:rFonts w:ascii="Myriad Pro" w:hAnsi="Myriad Pro" w:cstheme="majorBidi"/>
        </w:rPr>
        <w:t>paļaujas</w:t>
      </w:r>
      <w:proofErr w:type="spellEnd"/>
      <w:r>
        <w:rPr>
          <w:rFonts w:ascii="Myriad Pro" w:hAnsi="Myriad Pro" w:cstheme="majorBidi"/>
        </w:rPr>
        <w:t xml:space="preserve">, lai </w:t>
      </w:r>
      <w:proofErr w:type="spellStart"/>
      <w:r>
        <w:rPr>
          <w:rFonts w:ascii="Myriad Pro" w:hAnsi="Myriad Pro" w:cstheme="majorBidi"/>
        </w:rPr>
        <w:t>izpildītu</w:t>
      </w:r>
      <w:proofErr w:type="spellEnd"/>
      <w:r>
        <w:rPr>
          <w:rFonts w:ascii="Myriad Pro" w:hAnsi="Myriad Pro" w:cstheme="majorBidi"/>
        </w:rPr>
        <w:t xml:space="preserve"> </w:t>
      </w:r>
      <w:proofErr w:type="spellStart"/>
      <w:r>
        <w:rPr>
          <w:rFonts w:ascii="Myriad Pro" w:hAnsi="Myriad Pro" w:cstheme="majorBidi"/>
        </w:rPr>
        <w:t>kvalifikācijas</w:t>
      </w:r>
      <w:proofErr w:type="spellEnd"/>
      <w:r>
        <w:rPr>
          <w:rFonts w:ascii="Myriad Pro" w:hAnsi="Myriad Pro" w:cstheme="majorBidi"/>
        </w:rPr>
        <w:t xml:space="preserve"> </w:t>
      </w:r>
      <w:proofErr w:type="spellStart"/>
      <w:r>
        <w:rPr>
          <w:rFonts w:ascii="Myriad Pro" w:hAnsi="Myriad Pro" w:cstheme="majorBidi"/>
        </w:rPr>
        <w:t>prasības</w:t>
      </w:r>
      <w:proofErr w:type="spellEnd"/>
      <w:r>
        <w:rPr>
          <w:rFonts w:ascii="Myriad Pro" w:hAnsi="Myriad Pro" w:cstheme="majorBidi"/>
        </w:rPr>
        <w:t xml:space="preserve">, kas </w:t>
      </w:r>
      <w:proofErr w:type="spellStart"/>
      <w:r>
        <w:rPr>
          <w:rFonts w:ascii="Myriad Pro" w:hAnsi="Myriad Pro" w:cstheme="majorBidi"/>
        </w:rPr>
        <w:t>atbilst</w:t>
      </w:r>
      <w:proofErr w:type="spellEnd"/>
      <w:r>
        <w:rPr>
          <w:rFonts w:ascii="Myriad Pro" w:hAnsi="Myriad Pro" w:cstheme="majorBidi"/>
        </w:rPr>
        <w:t xml:space="preserve"> atlases </w:t>
      </w:r>
      <w:proofErr w:type="spellStart"/>
      <w:r>
        <w:rPr>
          <w:rFonts w:ascii="Myriad Pro" w:hAnsi="Myriad Pro" w:cstheme="majorBidi"/>
        </w:rPr>
        <w:t>kritērijiem</w:t>
      </w:r>
      <w:proofErr w:type="spellEnd"/>
      <w:r>
        <w:rPr>
          <w:rFonts w:ascii="Myriad Pro" w:hAnsi="Myriad Pro" w:cstheme="majorBidi"/>
        </w:rPr>
        <w:t>, 10 (</w:t>
      </w:r>
      <w:proofErr w:type="spellStart"/>
      <w:r>
        <w:rPr>
          <w:rFonts w:ascii="Myriad Pro" w:hAnsi="Myriad Pro" w:cstheme="majorBidi"/>
        </w:rPr>
        <w:t>desmit</w:t>
      </w:r>
      <w:proofErr w:type="spellEnd"/>
      <w:r>
        <w:rPr>
          <w:rFonts w:ascii="Myriad Pro" w:hAnsi="Myriad Pro" w:cstheme="majorBidi"/>
        </w:rPr>
        <w:t xml:space="preserve">) </w:t>
      </w:r>
      <w:proofErr w:type="spellStart"/>
      <w:r>
        <w:rPr>
          <w:rFonts w:ascii="Myriad Pro" w:hAnsi="Myriad Pro" w:cstheme="majorBidi"/>
        </w:rPr>
        <w:t>darbadienu</w:t>
      </w:r>
      <w:proofErr w:type="spellEnd"/>
      <w:r>
        <w:rPr>
          <w:rFonts w:ascii="Myriad Pro" w:hAnsi="Myriad Pro" w:cstheme="majorBidi"/>
        </w:rPr>
        <w:t xml:space="preserve"> </w:t>
      </w:r>
      <w:proofErr w:type="spellStart"/>
      <w:r>
        <w:rPr>
          <w:rFonts w:ascii="Myriad Pro" w:hAnsi="Myriad Pro" w:cstheme="majorBidi"/>
        </w:rPr>
        <w:t>laikā</w:t>
      </w:r>
      <w:proofErr w:type="spellEnd"/>
      <w:r>
        <w:rPr>
          <w:rFonts w:ascii="Myriad Pro" w:hAnsi="Myriad Pro" w:cstheme="majorBidi"/>
        </w:rPr>
        <w:t xml:space="preserve"> no </w:t>
      </w:r>
      <w:proofErr w:type="spellStart"/>
      <w:r>
        <w:rPr>
          <w:rFonts w:ascii="Myriad Pro" w:hAnsi="Myriad Pro" w:cstheme="majorBidi"/>
        </w:rPr>
        <w:t>dienas</w:t>
      </w:r>
      <w:proofErr w:type="spellEnd"/>
      <w:r>
        <w:rPr>
          <w:rFonts w:ascii="Myriad Pro" w:hAnsi="Myriad Pro" w:cstheme="majorBidi"/>
        </w:rPr>
        <w:t xml:space="preserve">, </w:t>
      </w:r>
      <w:proofErr w:type="spellStart"/>
      <w:r>
        <w:rPr>
          <w:rFonts w:ascii="Myriad Pro" w:hAnsi="Myriad Pro" w:cstheme="majorBidi"/>
        </w:rPr>
        <w:t>kad</w:t>
      </w:r>
      <w:proofErr w:type="spellEnd"/>
      <w:r>
        <w:rPr>
          <w:rFonts w:ascii="Myriad Pro" w:hAnsi="Myriad Pro" w:cstheme="majorBidi"/>
        </w:rPr>
        <w:t xml:space="preserve"> </w:t>
      </w:r>
      <w:proofErr w:type="spellStart"/>
      <w:r>
        <w:rPr>
          <w:rFonts w:ascii="Myriad Pro" w:hAnsi="Myriad Pro" w:cstheme="majorBidi"/>
        </w:rPr>
        <w:t>pieprašijums</w:t>
      </w:r>
      <w:proofErr w:type="spellEnd"/>
      <w:r>
        <w:rPr>
          <w:rFonts w:ascii="Myriad Pro" w:hAnsi="Myriad Pro" w:cstheme="majorBidi"/>
        </w:rPr>
        <w:t xml:space="preserve"> </w:t>
      </w:r>
      <w:proofErr w:type="spellStart"/>
      <w:r>
        <w:rPr>
          <w:rFonts w:ascii="Myriad Pro" w:hAnsi="Myriad Pro" w:cstheme="majorBidi"/>
        </w:rPr>
        <w:t>izdots</w:t>
      </w:r>
      <w:proofErr w:type="spellEnd"/>
      <w:r>
        <w:rPr>
          <w:rFonts w:ascii="Myriad Pro" w:hAnsi="Myriad Pro" w:cstheme="majorBidi"/>
        </w:rPr>
        <w:t xml:space="preserve"> vai </w:t>
      </w:r>
      <w:proofErr w:type="spellStart"/>
      <w:r>
        <w:rPr>
          <w:rFonts w:ascii="Myriad Pro" w:hAnsi="Myriad Pro" w:cstheme="majorBidi"/>
        </w:rPr>
        <w:t>nosūtīts</w:t>
      </w:r>
      <w:proofErr w:type="spellEnd"/>
      <w:r>
        <w:rPr>
          <w:rFonts w:ascii="Myriad Pro" w:hAnsi="Myriad Pro" w:cstheme="majorBidi"/>
        </w:rPr>
        <w:t xml:space="preserve"> </w:t>
      </w:r>
      <w:proofErr w:type="spellStart"/>
      <w:r>
        <w:rPr>
          <w:rFonts w:ascii="Myriad Pro" w:hAnsi="Myriad Pro" w:cstheme="majorBidi"/>
        </w:rPr>
        <w:t>kandidātam</w:t>
      </w:r>
      <w:proofErr w:type="spellEnd"/>
      <w:r>
        <w:rPr>
          <w:rFonts w:ascii="Myriad Pro" w:hAnsi="Myriad Pro" w:cstheme="majorBidi"/>
        </w:rPr>
        <w:t xml:space="preserve">, </w:t>
      </w:r>
      <w:proofErr w:type="spellStart"/>
      <w:r>
        <w:rPr>
          <w:rFonts w:ascii="Myriad Pro" w:hAnsi="Myriad Pro" w:cstheme="majorBidi"/>
        </w:rPr>
        <w:t>pasūtītājs</w:t>
      </w:r>
      <w:proofErr w:type="spellEnd"/>
      <w:r>
        <w:rPr>
          <w:rFonts w:ascii="Myriad Pro" w:hAnsi="Myriad Pro" w:cstheme="majorBidi"/>
        </w:rPr>
        <w:t xml:space="preserve"> </w:t>
      </w:r>
      <w:proofErr w:type="spellStart"/>
      <w:r>
        <w:rPr>
          <w:rFonts w:ascii="Myriad Pro" w:hAnsi="Myriad Pro" w:cstheme="majorBidi"/>
        </w:rPr>
        <w:t>šādu</w:t>
      </w:r>
      <w:proofErr w:type="spellEnd"/>
      <w:r>
        <w:rPr>
          <w:rFonts w:ascii="Myriad Pro" w:hAnsi="Myriad Pro" w:cstheme="majorBidi"/>
        </w:rPr>
        <w:t xml:space="preserve"> </w:t>
      </w:r>
      <w:proofErr w:type="spellStart"/>
      <w:r>
        <w:rPr>
          <w:rFonts w:ascii="Myriad Pro" w:hAnsi="Myriad Pro" w:cstheme="majorBidi"/>
        </w:rPr>
        <w:t>kandidātu</w:t>
      </w:r>
      <w:proofErr w:type="spellEnd"/>
      <w:r>
        <w:rPr>
          <w:rFonts w:ascii="Myriad Pro" w:hAnsi="Myriad Pro" w:cstheme="majorBidi"/>
        </w:rPr>
        <w:t xml:space="preserve"> </w:t>
      </w:r>
      <w:proofErr w:type="spellStart"/>
      <w:r>
        <w:rPr>
          <w:rFonts w:ascii="Myriad Pro" w:hAnsi="Myriad Pro" w:cstheme="majorBidi"/>
        </w:rPr>
        <w:t>izslēdz</w:t>
      </w:r>
      <w:proofErr w:type="spellEnd"/>
      <w:r>
        <w:rPr>
          <w:rFonts w:ascii="Myriad Pro" w:hAnsi="Myriad Pro" w:cstheme="majorBidi"/>
        </w:rPr>
        <w:t xml:space="preserve"> no </w:t>
      </w:r>
      <w:proofErr w:type="spellStart"/>
      <w:r>
        <w:rPr>
          <w:rFonts w:ascii="Myriad Pro" w:hAnsi="Myriad Pro" w:cstheme="majorBidi"/>
        </w:rPr>
        <w:t>turpmākās</w:t>
      </w:r>
      <w:proofErr w:type="spellEnd"/>
      <w:r>
        <w:rPr>
          <w:rFonts w:ascii="Myriad Pro" w:hAnsi="Myriad Pro" w:cstheme="majorBidi"/>
        </w:rPr>
        <w:t xml:space="preserve"> </w:t>
      </w:r>
      <w:proofErr w:type="spellStart"/>
      <w:r>
        <w:rPr>
          <w:rFonts w:ascii="Myriad Pro" w:hAnsi="Myriad Pro" w:cstheme="majorBidi"/>
        </w:rPr>
        <w:t>dalības</w:t>
      </w:r>
      <w:proofErr w:type="spellEnd"/>
      <w:r>
        <w:rPr>
          <w:rFonts w:ascii="Myriad Pro" w:hAnsi="Myriad Pro" w:cstheme="majorBidi"/>
        </w:rPr>
        <w:t xml:space="preserve"> </w:t>
      </w:r>
      <w:proofErr w:type="spellStart"/>
      <w:r>
        <w:rPr>
          <w:rFonts w:ascii="Myriad Pro" w:hAnsi="Myriad Pro" w:cstheme="majorBidi"/>
        </w:rPr>
        <w:t>konkursā</w:t>
      </w:r>
      <w:proofErr w:type="spellEnd"/>
      <w:r>
        <w:rPr>
          <w:rFonts w:ascii="Myriad Pro" w:hAnsi="Myriad Pro" w:cstheme="majorBidi"/>
        </w:rPr>
        <w:t>.</w:t>
      </w:r>
    </w:p>
    <w:p w14:paraId="44D4F6AC" w14:textId="77777777" w:rsidR="00FC5022" w:rsidRPr="00666445" w:rsidRDefault="00FC5022" w:rsidP="00702E79">
      <w:pPr>
        <w:widowControl w:val="0"/>
        <w:numPr>
          <w:ilvl w:val="1"/>
          <w:numId w:val="22"/>
        </w:numPr>
        <w:tabs>
          <w:tab w:val="num" w:pos="709"/>
        </w:tabs>
        <w:spacing w:before="120" w:after="120"/>
        <w:ind w:left="709" w:hanging="709"/>
        <w:jc w:val="both"/>
        <w:outlineLvl w:val="1"/>
        <w:rPr>
          <w:rFonts w:ascii="Myriad Pro" w:hAnsi="Myriad Pro" w:cstheme="majorBidi"/>
        </w:rPr>
      </w:pPr>
      <w:bookmarkStart w:id="250" w:name="_Toc493844709"/>
      <w:bookmarkEnd w:id="249"/>
      <w:r>
        <w:rPr>
          <w:rFonts w:ascii="Myriad Pro" w:hAnsi="Myriad Pro" w:cstheme="majorBidi"/>
        </w:rPr>
        <w:t xml:space="preserve">Ja </w:t>
      </w:r>
      <w:proofErr w:type="spellStart"/>
      <w:r>
        <w:rPr>
          <w:rFonts w:ascii="Myriad Pro" w:hAnsi="Myriad Pro" w:cstheme="majorBidi"/>
        </w:rPr>
        <w:t>kandidāts</w:t>
      </w:r>
      <w:proofErr w:type="spellEnd"/>
      <w:r>
        <w:rPr>
          <w:rFonts w:ascii="Myriad Pro" w:hAnsi="Myriad Pro" w:cstheme="majorBidi"/>
        </w:rPr>
        <w:t xml:space="preserve"> </w:t>
      </w:r>
      <w:proofErr w:type="spellStart"/>
      <w:r>
        <w:rPr>
          <w:rFonts w:ascii="Myriad Pro" w:hAnsi="Myriad Pro" w:cstheme="majorBidi"/>
        </w:rPr>
        <w:t>nav</w:t>
      </w:r>
      <w:proofErr w:type="spellEnd"/>
      <w:r>
        <w:rPr>
          <w:rFonts w:ascii="Myriad Pro" w:hAnsi="Myriad Pro" w:cstheme="majorBidi"/>
        </w:rPr>
        <w:t xml:space="preserve"> </w:t>
      </w:r>
      <w:proofErr w:type="spellStart"/>
      <w:r>
        <w:rPr>
          <w:rFonts w:ascii="Myriad Pro" w:hAnsi="Myriad Pro" w:cstheme="majorBidi"/>
        </w:rPr>
        <w:t>iesniedzis</w:t>
      </w:r>
      <w:proofErr w:type="spellEnd"/>
      <w:r>
        <w:rPr>
          <w:rFonts w:ascii="Myriad Pro" w:hAnsi="Myriad Pro" w:cstheme="majorBidi"/>
        </w:rPr>
        <w:t xml:space="preserve"> </w:t>
      </w:r>
      <w:proofErr w:type="spellStart"/>
      <w:r>
        <w:rPr>
          <w:rFonts w:ascii="Myriad Pro" w:hAnsi="Myriad Pro" w:cstheme="majorBidi"/>
        </w:rPr>
        <w:t>atsevišķus</w:t>
      </w:r>
      <w:proofErr w:type="spellEnd"/>
      <w:r>
        <w:rPr>
          <w:rFonts w:ascii="Myriad Pro" w:hAnsi="Myriad Pro" w:cstheme="majorBidi"/>
        </w:rPr>
        <w:t xml:space="preserve"> </w:t>
      </w:r>
      <w:proofErr w:type="spellStart"/>
      <w:r>
        <w:rPr>
          <w:rFonts w:ascii="Myriad Pro" w:hAnsi="Myriad Pro" w:cstheme="majorBidi"/>
        </w:rPr>
        <w:t>dokumentus</w:t>
      </w:r>
      <w:proofErr w:type="spellEnd"/>
      <w:r>
        <w:rPr>
          <w:rFonts w:ascii="Myriad Pro" w:hAnsi="Myriad Pro" w:cstheme="majorBidi"/>
        </w:rPr>
        <w:t xml:space="preserve">, kurus </w:t>
      </w:r>
      <w:proofErr w:type="spellStart"/>
      <w:r>
        <w:rPr>
          <w:rFonts w:ascii="Myriad Pro" w:hAnsi="Myriad Pro" w:cstheme="majorBidi"/>
        </w:rPr>
        <w:t>iesniedz</w:t>
      </w:r>
      <w:proofErr w:type="spellEnd"/>
      <w:r>
        <w:rPr>
          <w:rFonts w:ascii="Myriad Pro" w:hAnsi="Myriad Pro" w:cstheme="majorBidi"/>
        </w:rPr>
        <w:t xml:space="preserve"> </w:t>
      </w:r>
      <w:proofErr w:type="spellStart"/>
      <w:r>
        <w:rPr>
          <w:rFonts w:ascii="Myriad Pro" w:hAnsi="Myriad Pro" w:cstheme="majorBidi"/>
        </w:rPr>
        <w:t>saskaņā</w:t>
      </w:r>
      <w:proofErr w:type="spellEnd"/>
      <w:r>
        <w:rPr>
          <w:rFonts w:ascii="Myriad Pro" w:hAnsi="Myriad Pro" w:cstheme="majorBidi"/>
        </w:rPr>
        <w:t xml:space="preserve"> </w:t>
      </w:r>
      <w:proofErr w:type="spellStart"/>
      <w:r>
        <w:rPr>
          <w:rFonts w:ascii="Myriad Pro" w:hAnsi="Myriad Pro" w:cstheme="majorBidi"/>
        </w:rPr>
        <w:t>ar</w:t>
      </w:r>
      <w:proofErr w:type="spellEnd"/>
      <w:r>
        <w:rPr>
          <w:rFonts w:ascii="Myriad Pro" w:hAnsi="Myriad Pro" w:cstheme="majorBidi"/>
        </w:rPr>
        <w:t xml:space="preserve"> </w:t>
      </w:r>
      <w:proofErr w:type="spellStart"/>
      <w:r>
        <w:rPr>
          <w:rFonts w:ascii="Myriad Pro" w:hAnsi="Myriad Pro" w:cstheme="majorBidi"/>
        </w:rPr>
        <w:t>nolikumu</w:t>
      </w:r>
      <w:proofErr w:type="spellEnd"/>
      <w:r>
        <w:rPr>
          <w:rFonts w:ascii="Myriad Pro" w:hAnsi="Myriad Pro" w:cstheme="majorBidi"/>
        </w:rPr>
        <w:t xml:space="preserve"> (tai </w:t>
      </w:r>
      <w:proofErr w:type="spellStart"/>
      <w:r>
        <w:rPr>
          <w:rFonts w:ascii="Myriad Pro" w:hAnsi="Myriad Pro" w:cstheme="majorBidi"/>
        </w:rPr>
        <w:t>skaitā</w:t>
      </w:r>
      <w:proofErr w:type="spellEnd"/>
      <w:r>
        <w:rPr>
          <w:rFonts w:ascii="Myriad Pro" w:hAnsi="Myriad Pro" w:cstheme="majorBidi"/>
        </w:rPr>
        <w:t xml:space="preserve"> </w:t>
      </w:r>
      <w:proofErr w:type="spellStart"/>
      <w:r w:rsidRPr="00666445">
        <w:rPr>
          <w:rFonts w:ascii="Myriad Pro" w:hAnsi="Myriad Pro" w:cstheme="majorBidi"/>
        </w:rPr>
        <w:t>pierādījumus</w:t>
      </w:r>
      <w:proofErr w:type="spellEnd"/>
      <w:r w:rsidRPr="00666445">
        <w:rPr>
          <w:rFonts w:ascii="Myriad Pro" w:hAnsi="Myriad Pro" w:cstheme="majorBidi"/>
        </w:rPr>
        <w:t xml:space="preserve">, </w:t>
      </w:r>
      <w:proofErr w:type="spellStart"/>
      <w:r w:rsidRPr="00666445">
        <w:rPr>
          <w:rFonts w:ascii="Myriad Pro" w:hAnsi="Myriad Pro" w:cstheme="majorBidi"/>
        </w:rPr>
        <w:t>ko</w:t>
      </w:r>
      <w:proofErr w:type="spellEnd"/>
      <w:r w:rsidRPr="00666445">
        <w:rPr>
          <w:rFonts w:ascii="Myriad Pro" w:hAnsi="Myriad Pro" w:cstheme="majorBidi"/>
        </w:rPr>
        <w:t xml:space="preserve"> </w:t>
      </w:r>
      <w:proofErr w:type="spellStart"/>
      <w:r w:rsidRPr="00666445">
        <w:rPr>
          <w:rFonts w:ascii="Myriad Pro" w:hAnsi="Myriad Pro" w:cstheme="majorBidi"/>
        </w:rPr>
        <w:t>pieprasa</w:t>
      </w:r>
      <w:proofErr w:type="spellEnd"/>
      <w:r w:rsidRPr="00666445">
        <w:rPr>
          <w:rFonts w:ascii="Myriad Pro" w:hAnsi="Myriad Pro" w:cstheme="majorBidi"/>
        </w:rPr>
        <w:t xml:space="preserve"> </w:t>
      </w:r>
      <w:proofErr w:type="spellStart"/>
      <w:r w:rsidRPr="00666445">
        <w:rPr>
          <w:rFonts w:ascii="Myriad Pro" w:hAnsi="Myriad Pro" w:cstheme="majorBidi"/>
        </w:rPr>
        <w:t>pasūtītājs</w:t>
      </w:r>
      <w:proofErr w:type="spellEnd"/>
      <w:r w:rsidRPr="00666445">
        <w:rPr>
          <w:rFonts w:ascii="Myriad Pro" w:hAnsi="Myriad Pro" w:cstheme="majorBidi"/>
        </w:rPr>
        <w:t xml:space="preserve">, lai </w:t>
      </w:r>
      <w:proofErr w:type="spellStart"/>
      <w:r w:rsidRPr="00666445">
        <w:rPr>
          <w:rFonts w:ascii="Myriad Pro" w:hAnsi="Myriad Pro" w:cstheme="majorBidi"/>
        </w:rPr>
        <w:t>pārbaudītu</w:t>
      </w:r>
      <w:proofErr w:type="spellEnd"/>
      <w:r w:rsidRPr="00666445">
        <w:rPr>
          <w:rFonts w:ascii="Myriad Pro" w:hAnsi="Myriad Pro" w:cstheme="majorBidi"/>
        </w:rPr>
        <w:t xml:space="preserve"> </w:t>
      </w:r>
      <w:proofErr w:type="spellStart"/>
      <w:r w:rsidRPr="00666445">
        <w:rPr>
          <w:rFonts w:ascii="Myriad Pro" w:hAnsi="Myriad Pro" w:cstheme="majorBidi"/>
        </w:rPr>
        <w:t>izslēgšanas</w:t>
      </w:r>
      <w:proofErr w:type="spellEnd"/>
      <w:r w:rsidRPr="00666445">
        <w:rPr>
          <w:rFonts w:ascii="Myriad Pro" w:hAnsi="Myriad Pro" w:cstheme="majorBidi"/>
        </w:rPr>
        <w:t xml:space="preserve"> </w:t>
      </w:r>
      <w:proofErr w:type="spellStart"/>
      <w:r w:rsidRPr="00666445">
        <w:rPr>
          <w:rFonts w:ascii="Myriad Pro" w:hAnsi="Myriad Pro" w:cstheme="majorBidi"/>
        </w:rPr>
        <w:t>iemeslu</w:t>
      </w:r>
      <w:proofErr w:type="spellEnd"/>
      <w:r w:rsidRPr="00666445">
        <w:rPr>
          <w:rFonts w:ascii="Myriad Pro" w:hAnsi="Myriad Pro" w:cstheme="majorBidi"/>
        </w:rPr>
        <w:t xml:space="preserve"> </w:t>
      </w:r>
      <w:proofErr w:type="spellStart"/>
      <w:r w:rsidRPr="00666445">
        <w:rPr>
          <w:rFonts w:ascii="Myriad Pro" w:hAnsi="Myriad Pro" w:cstheme="majorBidi"/>
        </w:rPr>
        <w:t>neesamību</w:t>
      </w:r>
      <w:proofErr w:type="spellEnd"/>
      <w:r w:rsidRPr="00666445">
        <w:rPr>
          <w:rFonts w:ascii="Myriad Pro" w:hAnsi="Myriad Pro" w:cstheme="majorBidi"/>
        </w:rPr>
        <w:t xml:space="preserve">), vai </w:t>
      </w:r>
      <w:proofErr w:type="spellStart"/>
      <w:r w:rsidRPr="00666445">
        <w:rPr>
          <w:rFonts w:ascii="Myriad Pro" w:hAnsi="Myriad Pro" w:cstheme="majorBidi"/>
        </w:rPr>
        <w:t>iesniegto</w:t>
      </w:r>
      <w:proofErr w:type="spellEnd"/>
      <w:r w:rsidRPr="00666445">
        <w:rPr>
          <w:rFonts w:ascii="Myriad Pro" w:hAnsi="Myriad Pro" w:cstheme="majorBidi"/>
        </w:rPr>
        <w:t xml:space="preserve"> </w:t>
      </w:r>
      <w:proofErr w:type="spellStart"/>
      <w:r w:rsidRPr="00666445">
        <w:rPr>
          <w:rFonts w:ascii="Myriad Pro" w:hAnsi="Myriad Pro" w:cstheme="majorBidi"/>
        </w:rPr>
        <w:t>dokumentu</w:t>
      </w:r>
      <w:proofErr w:type="spellEnd"/>
      <w:r w:rsidRPr="00666445">
        <w:rPr>
          <w:rFonts w:ascii="Myriad Pro" w:hAnsi="Myriad Pro" w:cstheme="majorBidi"/>
        </w:rPr>
        <w:t xml:space="preserve"> </w:t>
      </w:r>
      <w:proofErr w:type="spellStart"/>
      <w:r w:rsidRPr="00666445">
        <w:rPr>
          <w:rFonts w:ascii="Myriad Pro" w:hAnsi="Myriad Pro" w:cstheme="majorBidi"/>
        </w:rPr>
        <w:t>saturs</w:t>
      </w:r>
      <w:proofErr w:type="spellEnd"/>
      <w:r w:rsidRPr="00666445">
        <w:rPr>
          <w:rFonts w:ascii="Myriad Pro" w:hAnsi="Myriad Pro" w:cstheme="majorBidi"/>
        </w:rPr>
        <w:t xml:space="preserve"> </w:t>
      </w:r>
      <w:proofErr w:type="spellStart"/>
      <w:r w:rsidRPr="00666445">
        <w:rPr>
          <w:rFonts w:ascii="Myriad Pro" w:hAnsi="Myriad Pro" w:cstheme="majorBidi"/>
        </w:rPr>
        <w:t>neatbilst</w:t>
      </w:r>
      <w:proofErr w:type="spellEnd"/>
      <w:r w:rsidRPr="00666445">
        <w:rPr>
          <w:rFonts w:ascii="Myriad Pro" w:hAnsi="Myriad Pro" w:cstheme="majorBidi"/>
        </w:rPr>
        <w:t xml:space="preserve"> </w:t>
      </w:r>
      <w:proofErr w:type="spellStart"/>
      <w:r w:rsidRPr="00666445">
        <w:rPr>
          <w:rFonts w:ascii="Myriad Pro" w:hAnsi="Myriad Pro" w:cstheme="majorBidi"/>
        </w:rPr>
        <w:t>nolikumam</w:t>
      </w:r>
      <w:proofErr w:type="spellEnd"/>
      <w:r w:rsidRPr="00666445">
        <w:rPr>
          <w:rFonts w:ascii="Myriad Pro" w:hAnsi="Myriad Pro" w:cstheme="majorBidi"/>
        </w:rPr>
        <w:t xml:space="preserve">, </w:t>
      </w:r>
      <w:proofErr w:type="spellStart"/>
      <w:r w:rsidRPr="00666445">
        <w:rPr>
          <w:rFonts w:ascii="Myriad Pro" w:hAnsi="Myriad Pro" w:cstheme="majorBidi"/>
        </w:rPr>
        <w:t>Iepirkuma</w:t>
      </w:r>
      <w:proofErr w:type="spellEnd"/>
      <w:r w:rsidRPr="00666445">
        <w:rPr>
          <w:rFonts w:ascii="Myriad Pro" w:hAnsi="Myriad Pro" w:cstheme="majorBidi"/>
        </w:rPr>
        <w:t xml:space="preserve"> </w:t>
      </w:r>
      <w:proofErr w:type="spellStart"/>
      <w:r w:rsidRPr="00666445">
        <w:rPr>
          <w:rFonts w:ascii="Myriad Pro" w:hAnsi="Myriad Pro" w:cstheme="majorBidi"/>
        </w:rPr>
        <w:t>komisija</w:t>
      </w:r>
      <w:proofErr w:type="spellEnd"/>
      <w:r w:rsidRPr="00666445">
        <w:rPr>
          <w:rFonts w:ascii="Myriad Pro" w:hAnsi="Myriad Pro" w:cstheme="majorBidi"/>
        </w:rPr>
        <w:t xml:space="preserve"> </w:t>
      </w:r>
      <w:proofErr w:type="spellStart"/>
      <w:r w:rsidRPr="00666445">
        <w:rPr>
          <w:rFonts w:ascii="Myriad Pro" w:hAnsi="Myriad Pro" w:cstheme="majorBidi"/>
        </w:rPr>
        <w:t>nolemj</w:t>
      </w:r>
      <w:proofErr w:type="spellEnd"/>
      <w:r w:rsidRPr="00666445">
        <w:rPr>
          <w:rFonts w:ascii="Myriad Pro" w:hAnsi="Myriad Pro" w:cstheme="majorBidi"/>
        </w:rPr>
        <w:t xml:space="preserve"> </w:t>
      </w:r>
      <w:proofErr w:type="spellStart"/>
      <w:r w:rsidRPr="00666445">
        <w:rPr>
          <w:rFonts w:ascii="Myriad Pro" w:hAnsi="Myriad Pro" w:cstheme="majorBidi"/>
        </w:rPr>
        <w:t>izslēgt</w:t>
      </w:r>
      <w:proofErr w:type="spellEnd"/>
      <w:r w:rsidRPr="00666445">
        <w:rPr>
          <w:rFonts w:ascii="Myriad Pro" w:hAnsi="Myriad Pro" w:cstheme="majorBidi"/>
        </w:rPr>
        <w:t xml:space="preserve"> </w:t>
      </w:r>
      <w:proofErr w:type="spellStart"/>
      <w:r w:rsidRPr="00666445">
        <w:rPr>
          <w:rFonts w:ascii="Myriad Pro" w:hAnsi="Myriad Pro" w:cstheme="majorBidi"/>
        </w:rPr>
        <w:t>kandidātu</w:t>
      </w:r>
      <w:proofErr w:type="spellEnd"/>
      <w:r w:rsidRPr="00666445">
        <w:rPr>
          <w:rFonts w:ascii="Myriad Pro" w:hAnsi="Myriad Pro" w:cstheme="majorBidi"/>
        </w:rPr>
        <w:t xml:space="preserve"> no </w:t>
      </w:r>
      <w:proofErr w:type="spellStart"/>
      <w:r w:rsidRPr="00666445">
        <w:rPr>
          <w:rFonts w:ascii="Myriad Pro" w:hAnsi="Myriad Pro" w:cstheme="majorBidi"/>
        </w:rPr>
        <w:t>turpmākās</w:t>
      </w:r>
      <w:proofErr w:type="spellEnd"/>
      <w:r w:rsidRPr="00666445">
        <w:rPr>
          <w:rFonts w:ascii="Myriad Pro" w:hAnsi="Myriad Pro" w:cstheme="majorBidi"/>
        </w:rPr>
        <w:t xml:space="preserve"> </w:t>
      </w:r>
      <w:proofErr w:type="spellStart"/>
      <w:r w:rsidRPr="00666445">
        <w:rPr>
          <w:rFonts w:ascii="Myriad Pro" w:hAnsi="Myriad Pro" w:cstheme="majorBidi"/>
        </w:rPr>
        <w:t>dalības</w:t>
      </w:r>
      <w:proofErr w:type="spellEnd"/>
      <w:r w:rsidRPr="00666445">
        <w:rPr>
          <w:rFonts w:ascii="Myriad Pro" w:hAnsi="Myriad Pro" w:cstheme="majorBidi"/>
        </w:rPr>
        <w:t xml:space="preserve"> </w:t>
      </w:r>
      <w:proofErr w:type="spellStart"/>
      <w:r w:rsidRPr="00666445">
        <w:rPr>
          <w:rFonts w:ascii="Myriad Pro" w:hAnsi="Myriad Pro" w:cstheme="majorBidi"/>
        </w:rPr>
        <w:t>Konkursā</w:t>
      </w:r>
      <w:proofErr w:type="spellEnd"/>
      <w:r w:rsidRPr="00666445">
        <w:rPr>
          <w:rFonts w:ascii="Myriad Pro" w:hAnsi="Myriad Pro" w:cstheme="majorBidi"/>
        </w:rPr>
        <w:t>.</w:t>
      </w:r>
    </w:p>
    <w:p w14:paraId="1BFA0826" w14:textId="77777777" w:rsidR="00FC5022" w:rsidRPr="00666445" w:rsidRDefault="00FC5022" w:rsidP="00702E79">
      <w:pPr>
        <w:widowControl w:val="0"/>
        <w:numPr>
          <w:ilvl w:val="1"/>
          <w:numId w:val="22"/>
        </w:numPr>
        <w:tabs>
          <w:tab w:val="num" w:pos="709"/>
        </w:tabs>
        <w:spacing w:before="120" w:after="120"/>
        <w:ind w:left="709" w:hanging="709"/>
        <w:jc w:val="both"/>
        <w:outlineLvl w:val="1"/>
        <w:rPr>
          <w:rFonts w:ascii="Myriad Pro" w:hAnsi="Myriad Pro" w:cstheme="majorBidi"/>
        </w:rPr>
      </w:pPr>
      <w:proofErr w:type="spellStart"/>
      <w:r w:rsidRPr="00666445">
        <w:rPr>
          <w:rFonts w:ascii="Myriad Pro" w:hAnsi="Myriad Pro" w:cstheme="majorBidi"/>
          <w:kern w:val="24"/>
        </w:rPr>
        <w:t>Paziņojumus</w:t>
      </w:r>
      <w:proofErr w:type="spellEnd"/>
      <w:r w:rsidRPr="00666445">
        <w:rPr>
          <w:rFonts w:ascii="Myriad Pro" w:hAnsi="Myriad Pro" w:cstheme="majorBidi"/>
          <w:kern w:val="24"/>
        </w:rPr>
        <w:t xml:space="preserve"> </w:t>
      </w:r>
      <w:proofErr w:type="spellStart"/>
      <w:r w:rsidRPr="00666445">
        <w:rPr>
          <w:rFonts w:ascii="Myriad Pro" w:hAnsi="Myriad Pro" w:cstheme="majorBidi"/>
          <w:kern w:val="24"/>
        </w:rPr>
        <w:t>un</w:t>
      </w:r>
      <w:proofErr w:type="spellEnd"/>
      <w:r w:rsidRPr="00666445">
        <w:rPr>
          <w:rFonts w:ascii="Myriad Pro" w:hAnsi="Myriad Pro" w:cstheme="majorBidi"/>
          <w:kern w:val="24"/>
        </w:rPr>
        <w:t xml:space="preserve"> </w:t>
      </w:r>
      <w:proofErr w:type="spellStart"/>
      <w:r w:rsidRPr="00666445">
        <w:rPr>
          <w:rFonts w:ascii="Myriad Pro" w:hAnsi="Myriad Pro" w:cstheme="majorBidi"/>
          <w:kern w:val="24"/>
        </w:rPr>
        <w:t>citus</w:t>
      </w:r>
      <w:proofErr w:type="spellEnd"/>
      <w:r w:rsidRPr="00666445">
        <w:rPr>
          <w:rFonts w:ascii="Myriad Pro" w:hAnsi="Myriad Pro" w:cstheme="majorBidi"/>
          <w:kern w:val="24"/>
        </w:rPr>
        <w:t xml:space="preserve"> </w:t>
      </w:r>
      <w:proofErr w:type="spellStart"/>
      <w:r w:rsidRPr="00666445">
        <w:rPr>
          <w:rFonts w:ascii="Myriad Pro" w:hAnsi="Myriad Pro" w:cstheme="majorBidi"/>
          <w:kern w:val="24"/>
        </w:rPr>
        <w:t>dokumentus</w:t>
      </w:r>
      <w:proofErr w:type="spellEnd"/>
      <w:r w:rsidRPr="00666445">
        <w:rPr>
          <w:rFonts w:ascii="Myriad Pro" w:hAnsi="Myriad Pro" w:cstheme="majorBidi"/>
          <w:kern w:val="24"/>
        </w:rPr>
        <w:t xml:space="preserve">, kurus </w:t>
      </w:r>
      <w:proofErr w:type="spellStart"/>
      <w:r w:rsidRPr="00666445">
        <w:rPr>
          <w:rFonts w:ascii="Myriad Pro" w:hAnsi="Myriad Pro" w:cstheme="majorBidi"/>
          <w:kern w:val="24"/>
        </w:rPr>
        <w:t>Latvijas</w:t>
      </w:r>
      <w:proofErr w:type="spellEnd"/>
      <w:r w:rsidRPr="00666445">
        <w:rPr>
          <w:rFonts w:ascii="Myriad Pro" w:hAnsi="Myriad Pro"/>
        </w:rPr>
        <w:t xml:space="preserve"> </w:t>
      </w:r>
      <w:proofErr w:type="spellStart"/>
      <w:r w:rsidRPr="00666445">
        <w:rPr>
          <w:rFonts w:ascii="Myriad Pro" w:hAnsi="Myriad Pro" w:cstheme="majorBidi"/>
          <w:kern w:val="24"/>
        </w:rPr>
        <w:t>kompetentās</w:t>
      </w:r>
      <w:proofErr w:type="spellEnd"/>
      <w:r w:rsidRPr="00666445">
        <w:rPr>
          <w:rFonts w:ascii="Myriad Pro" w:hAnsi="Myriad Pro" w:cstheme="majorBidi"/>
          <w:kern w:val="24"/>
        </w:rPr>
        <w:t xml:space="preserve"> </w:t>
      </w:r>
      <w:proofErr w:type="spellStart"/>
      <w:r w:rsidRPr="00666445">
        <w:rPr>
          <w:rFonts w:ascii="Myriad Pro" w:hAnsi="Myriad Pro" w:cstheme="majorBidi"/>
          <w:kern w:val="24"/>
        </w:rPr>
        <w:t>institūcijas</w:t>
      </w:r>
      <w:proofErr w:type="spellEnd"/>
      <w:r w:rsidRPr="00666445">
        <w:rPr>
          <w:rFonts w:ascii="Myriad Pro" w:hAnsi="Myriad Pro" w:cstheme="majorBidi"/>
          <w:kern w:val="24"/>
        </w:rPr>
        <w:t xml:space="preserve"> </w:t>
      </w:r>
      <w:proofErr w:type="spellStart"/>
      <w:r w:rsidRPr="00666445">
        <w:rPr>
          <w:rFonts w:ascii="Myriad Pro" w:hAnsi="Myriad Pro" w:cstheme="majorBidi"/>
          <w:kern w:val="24"/>
        </w:rPr>
        <w:t>izsniedz</w:t>
      </w:r>
      <w:proofErr w:type="spellEnd"/>
      <w:r w:rsidRPr="00666445">
        <w:rPr>
          <w:rFonts w:ascii="Myriad Pro" w:hAnsi="Myriad Pro" w:cstheme="majorBidi"/>
          <w:kern w:val="24"/>
        </w:rPr>
        <w:t xml:space="preserve"> </w:t>
      </w:r>
      <w:proofErr w:type="spellStart"/>
      <w:r w:rsidRPr="00666445">
        <w:rPr>
          <w:rFonts w:ascii="Myriad Pro" w:hAnsi="Myriad Pro" w:cstheme="majorBidi"/>
          <w:kern w:val="24"/>
        </w:rPr>
        <w:t>gadījumos</w:t>
      </w:r>
      <w:proofErr w:type="spellEnd"/>
      <w:r w:rsidRPr="00666445">
        <w:rPr>
          <w:rFonts w:ascii="Myriad Pro" w:hAnsi="Myriad Pro" w:cstheme="majorBidi"/>
          <w:kern w:val="24"/>
        </w:rPr>
        <w:t xml:space="preserve">, kas </w:t>
      </w:r>
      <w:proofErr w:type="spellStart"/>
      <w:r w:rsidRPr="00666445">
        <w:rPr>
          <w:rFonts w:ascii="Myriad Pro" w:hAnsi="Myriad Pro" w:cstheme="majorBidi"/>
          <w:kern w:val="24"/>
        </w:rPr>
        <w:t>ir</w:t>
      </w:r>
      <w:proofErr w:type="spellEnd"/>
      <w:r w:rsidRPr="00666445">
        <w:rPr>
          <w:rFonts w:ascii="Myriad Pro" w:hAnsi="Myriad Pro"/>
        </w:rPr>
        <w:t xml:space="preserve"> </w:t>
      </w:r>
      <w:proofErr w:type="spellStart"/>
      <w:r w:rsidRPr="00666445">
        <w:rPr>
          <w:rFonts w:ascii="Myriad Pro" w:hAnsi="Myriad Pro"/>
        </w:rPr>
        <w:t>minēti</w:t>
      </w:r>
      <w:proofErr w:type="spellEnd"/>
      <w:r w:rsidRPr="00666445">
        <w:rPr>
          <w:rFonts w:ascii="Myriad Pro" w:hAnsi="Myriad Pro"/>
        </w:rPr>
        <w:t xml:space="preserve">, lai </w:t>
      </w:r>
      <w:proofErr w:type="spellStart"/>
      <w:r w:rsidRPr="00666445">
        <w:rPr>
          <w:rFonts w:ascii="Myriad Pro" w:hAnsi="Myriad Pro"/>
        </w:rPr>
        <w:t>pārbaudītu</w:t>
      </w:r>
      <w:proofErr w:type="spellEnd"/>
      <w:r w:rsidRPr="00666445">
        <w:rPr>
          <w:rFonts w:ascii="Myriad Pro" w:hAnsi="Myriad Pro"/>
        </w:rPr>
        <w:t xml:space="preserve"> </w:t>
      </w:r>
      <w:proofErr w:type="spellStart"/>
      <w:r w:rsidRPr="00666445">
        <w:rPr>
          <w:rFonts w:ascii="Myriad Pro" w:hAnsi="Myriad Pro"/>
        </w:rPr>
        <w:t>izslēgšanas</w:t>
      </w:r>
      <w:proofErr w:type="spellEnd"/>
      <w:r w:rsidRPr="00666445">
        <w:rPr>
          <w:rFonts w:ascii="Myriad Pro" w:hAnsi="Myriad Pro"/>
        </w:rPr>
        <w:t xml:space="preserve"> </w:t>
      </w:r>
      <w:proofErr w:type="spellStart"/>
      <w:r w:rsidRPr="00666445">
        <w:rPr>
          <w:rFonts w:ascii="Myriad Pro" w:hAnsi="Myriad Pro"/>
        </w:rPr>
        <w:t>iemeslu</w:t>
      </w:r>
      <w:proofErr w:type="spellEnd"/>
      <w:r w:rsidRPr="00666445">
        <w:rPr>
          <w:rFonts w:ascii="Myriad Pro" w:hAnsi="Myriad Pro"/>
        </w:rPr>
        <w:t xml:space="preserve"> </w:t>
      </w:r>
      <w:proofErr w:type="spellStart"/>
      <w:r w:rsidRPr="00666445">
        <w:rPr>
          <w:rFonts w:ascii="Myriad Pro" w:hAnsi="Myriad Pro"/>
        </w:rPr>
        <w:t>neesamību</w:t>
      </w:r>
      <w:proofErr w:type="spellEnd"/>
      <w:r w:rsidRPr="00666445">
        <w:rPr>
          <w:rFonts w:ascii="Myriad Pro" w:hAnsi="Myriad Pro"/>
        </w:rPr>
        <w:t xml:space="preserve">, </w:t>
      </w:r>
      <w:proofErr w:type="spellStart"/>
      <w:r w:rsidRPr="00666445">
        <w:rPr>
          <w:rFonts w:ascii="Myriad Pro" w:hAnsi="Myriad Pro"/>
        </w:rPr>
        <w:t>pieņem</w:t>
      </w:r>
      <w:proofErr w:type="spellEnd"/>
      <w:r w:rsidRPr="00666445">
        <w:rPr>
          <w:rFonts w:ascii="Myriad Pro" w:hAnsi="Myriad Pro"/>
        </w:rPr>
        <w:t xml:space="preserve"> </w:t>
      </w:r>
      <w:proofErr w:type="spellStart"/>
      <w:r w:rsidRPr="00666445">
        <w:rPr>
          <w:rFonts w:ascii="Myriad Pro" w:hAnsi="Myriad Pro"/>
        </w:rPr>
        <w:t>un</w:t>
      </w:r>
      <w:proofErr w:type="spellEnd"/>
      <w:r w:rsidRPr="00666445">
        <w:rPr>
          <w:rFonts w:ascii="Myriad Pro" w:hAnsi="Myriad Pro"/>
        </w:rPr>
        <w:t xml:space="preserve"> </w:t>
      </w:r>
      <w:proofErr w:type="spellStart"/>
      <w:r w:rsidRPr="00666445">
        <w:rPr>
          <w:rFonts w:ascii="Myriad Pro" w:hAnsi="Myriad Pro"/>
        </w:rPr>
        <w:t>atzīst</w:t>
      </w:r>
      <w:proofErr w:type="spellEnd"/>
      <w:r w:rsidRPr="00666445">
        <w:rPr>
          <w:rFonts w:ascii="Myriad Pro" w:hAnsi="Myriad Pro"/>
        </w:rPr>
        <w:t xml:space="preserve"> </w:t>
      </w:r>
      <w:proofErr w:type="spellStart"/>
      <w:r w:rsidRPr="00666445">
        <w:rPr>
          <w:rFonts w:ascii="Myriad Pro" w:hAnsi="Myriad Pro"/>
        </w:rPr>
        <w:t>Iepirkuma</w:t>
      </w:r>
      <w:proofErr w:type="spellEnd"/>
      <w:r w:rsidRPr="00666445">
        <w:rPr>
          <w:rFonts w:ascii="Myriad Pro" w:hAnsi="Myriad Pro"/>
        </w:rPr>
        <w:t xml:space="preserve"> </w:t>
      </w:r>
      <w:proofErr w:type="spellStart"/>
      <w:r w:rsidRPr="00666445">
        <w:rPr>
          <w:rFonts w:ascii="Myriad Pro" w:hAnsi="Myriad Pro"/>
        </w:rPr>
        <w:t>komisija</w:t>
      </w:r>
      <w:proofErr w:type="spellEnd"/>
      <w:r w:rsidRPr="00666445">
        <w:rPr>
          <w:rFonts w:ascii="Myriad Pro" w:hAnsi="Myriad Pro"/>
        </w:rPr>
        <w:t xml:space="preserve">, ja </w:t>
      </w:r>
      <w:proofErr w:type="spellStart"/>
      <w:r w:rsidRPr="00666445">
        <w:rPr>
          <w:rFonts w:ascii="Myriad Pro" w:hAnsi="Myriad Pro"/>
        </w:rPr>
        <w:t>tie</w:t>
      </w:r>
      <w:proofErr w:type="spellEnd"/>
      <w:r w:rsidRPr="00666445">
        <w:rPr>
          <w:rFonts w:ascii="Myriad Pro" w:hAnsi="Myriad Pro"/>
        </w:rPr>
        <w:t xml:space="preserve"> </w:t>
      </w:r>
      <w:proofErr w:type="spellStart"/>
      <w:r w:rsidRPr="00666445">
        <w:rPr>
          <w:rFonts w:ascii="Myriad Pro" w:hAnsi="Myriad Pro"/>
        </w:rPr>
        <w:t>ir</w:t>
      </w:r>
      <w:proofErr w:type="spellEnd"/>
      <w:r w:rsidRPr="00666445">
        <w:rPr>
          <w:rFonts w:ascii="Myriad Pro" w:hAnsi="Myriad Pro"/>
        </w:rPr>
        <w:t xml:space="preserve"> </w:t>
      </w:r>
      <w:proofErr w:type="spellStart"/>
      <w:r w:rsidRPr="00666445">
        <w:rPr>
          <w:rFonts w:ascii="Myriad Pro" w:hAnsi="Myriad Pro"/>
        </w:rPr>
        <w:t>izsniegti</w:t>
      </w:r>
      <w:proofErr w:type="spellEnd"/>
      <w:r w:rsidRPr="00666445">
        <w:rPr>
          <w:rFonts w:ascii="Myriad Pro" w:hAnsi="Myriad Pro"/>
        </w:rPr>
        <w:t xml:space="preserve"> </w:t>
      </w:r>
      <w:proofErr w:type="spellStart"/>
      <w:r w:rsidRPr="00666445">
        <w:rPr>
          <w:rFonts w:ascii="Myriad Pro" w:hAnsi="Myriad Pro"/>
        </w:rPr>
        <w:t>ne</w:t>
      </w:r>
      <w:proofErr w:type="spellEnd"/>
      <w:r w:rsidRPr="00666445">
        <w:rPr>
          <w:rFonts w:ascii="Myriad Pro" w:hAnsi="Myriad Pro"/>
        </w:rPr>
        <w:t xml:space="preserve"> </w:t>
      </w:r>
      <w:proofErr w:type="spellStart"/>
      <w:r w:rsidRPr="00666445">
        <w:rPr>
          <w:rFonts w:ascii="Myriad Pro" w:hAnsi="Myriad Pro"/>
        </w:rPr>
        <w:t>agrāk</w:t>
      </w:r>
      <w:proofErr w:type="spellEnd"/>
      <w:r w:rsidRPr="00666445">
        <w:rPr>
          <w:rFonts w:ascii="Myriad Pro" w:hAnsi="Myriad Pro"/>
        </w:rPr>
        <w:t xml:space="preserve"> </w:t>
      </w:r>
      <w:proofErr w:type="spellStart"/>
      <w:r w:rsidRPr="00666445">
        <w:rPr>
          <w:rFonts w:ascii="Myriad Pro" w:hAnsi="Myriad Pro"/>
        </w:rPr>
        <w:t>kā</w:t>
      </w:r>
      <w:proofErr w:type="spellEnd"/>
      <w:r w:rsidRPr="00666445">
        <w:rPr>
          <w:rFonts w:ascii="Myriad Pro" w:hAnsi="Myriad Pro"/>
        </w:rPr>
        <w:t xml:space="preserve"> 1 (</w:t>
      </w:r>
      <w:proofErr w:type="spellStart"/>
      <w:r w:rsidRPr="00666445">
        <w:rPr>
          <w:rFonts w:ascii="Myriad Pro" w:hAnsi="Myriad Pro"/>
        </w:rPr>
        <w:t>vienu</w:t>
      </w:r>
      <w:proofErr w:type="spellEnd"/>
      <w:r w:rsidRPr="00666445">
        <w:rPr>
          <w:rFonts w:ascii="Myriad Pro" w:hAnsi="Myriad Pro"/>
        </w:rPr>
        <w:t xml:space="preserve">) </w:t>
      </w:r>
      <w:proofErr w:type="spellStart"/>
      <w:r w:rsidRPr="00666445">
        <w:rPr>
          <w:rFonts w:ascii="Myriad Pro" w:hAnsi="Myriad Pro"/>
        </w:rPr>
        <w:t>mēnesi</w:t>
      </w:r>
      <w:proofErr w:type="spellEnd"/>
      <w:r w:rsidRPr="00666445">
        <w:rPr>
          <w:rFonts w:ascii="Myriad Pro" w:hAnsi="Myriad Pro"/>
        </w:rPr>
        <w:t xml:space="preserve"> </w:t>
      </w:r>
      <w:proofErr w:type="spellStart"/>
      <w:r w:rsidRPr="00666445">
        <w:rPr>
          <w:rFonts w:ascii="Myriad Pro" w:hAnsi="Myriad Pro"/>
        </w:rPr>
        <w:t>pirms</w:t>
      </w:r>
      <w:proofErr w:type="spellEnd"/>
      <w:r w:rsidRPr="00666445">
        <w:rPr>
          <w:rFonts w:ascii="Myriad Pro" w:hAnsi="Myriad Pro"/>
        </w:rPr>
        <w:t xml:space="preserve"> </w:t>
      </w:r>
      <w:proofErr w:type="spellStart"/>
      <w:r w:rsidRPr="00666445">
        <w:rPr>
          <w:rFonts w:ascii="Myriad Pro" w:hAnsi="Myriad Pro"/>
        </w:rPr>
        <w:t>to</w:t>
      </w:r>
      <w:proofErr w:type="spellEnd"/>
      <w:r w:rsidRPr="00666445">
        <w:rPr>
          <w:rFonts w:ascii="Myriad Pro" w:hAnsi="Myriad Pro"/>
        </w:rPr>
        <w:t xml:space="preserve"> </w:t>
      </w:r>
      <w:proofErr w:type="spellStart"/>
      <w:r w:rsidRPr="00666445">
        <w:rPr>
          <w:rFonts w:ascii="Myriad Pro" w:hAnsi="Myriad Pro"/>
        </w:rPr>
        <w:t>iesniegšanas</w:t>
      </w:r>
      <w:proofErr w:type="spellEnd"/>
      <w:r w:rsidRPr="00666445">
        <w:rPr>
          <w:rFonts w:ascii="Myriad Pro" w:hAnsi="Myriad Pro"/>
        </w:rPr>
        <w:t xml:space="preserve"> vai ja </w:t>
      </w:r>
      <w:proofErr w:type="spellStart"/>
      <w:r w:rsidRPr="00666445">
        <w:rPr>
          <w:rFonts w:ascii="Myriad Pro" w:hAnsi="Myriad Pro"/>
        </w:rPr>
        <w:t>paziņojumā</w:t>
      </w:r>
      <w:proofErr w:type="spellEnd"/>
      <w:r w:rsidRPr="00666445">
        <w:rPr>
          <w:rFonts w:ascii="Myriad Pro" w:hAnsi="Myriad Pro"/>
        </w:rPr>
        <w:t xml:space="preserve"> </w:t>
      </w:r>
      <w:proofErr w:type="spellStart"/>
      <w:r w:rsidRPr="00666445">
        <w:rPr>
          <w:rFonts w:ascii="Myriad Pro" w:hAnsi="Myriad Pro"/>
        </w:rPr>
        <w:t>ir</w:t>
      </w:r>
      <w:proofErr w:type="spellEnd"/>
      <w:r w:rsidRPr="00666445">
        <w:rPr>
          <w:rFonts w:ascii="Myriad Pro" w:hAnsi="Myriad Pro"/>
        </w:rPr>
        <w:t xml:space="preserve"> </w:t>
      </w:r>
      <w:proofErr w:type="spellStart"/>
      <w:r w:rsidRPr="00666445">
        <w:rPr>
          <w:rFonts w:ascii="Myriad Pro" w:hAnsi="Myriad Pro"/>
        </w:rPr>
        <w:t>norādīts</w:t>
      </w:r>
      <w:proofErr w:type="spellEnd"/>
      <w:r w:rsidRPr="00666445">
        <w:rPr>
          <w:rFonts w:ascii="Myriad Pro" w:hAnsi="Myriad Pro"/>
        </w:rPr>
        <w:t xml:space="preserve"> </w:t>
      </w:r>
      <w:proofErr w:type="spellStart"/>
      <w:r w:rsidRPr="00666445">
        <w:rPr>
          <w:rFonts w:ascii="Myriad Pro" w:hAnsi="Myriad Pro"/>
        </w:rPr>
        <w:t>īsāks</w:t>
      </w:r>
      <w:proofErr w:type="spellEnd"/>
      <w:r w:rsidRPr="00666445">
        <w:rPr>
          <w:rFonts w:ascii="Myriad Pro" w:hAnsi="Myriad Pro"/>
        </w:rPr>
        <w:t xml:space="preserve"> </w:t>
      </w:r>
      <w:proofErr w:type="spellStart"/>
      <w:r w:rsidRPr="00666445">
        <w:rPr>
          <w:rFonts w:ascii="Myriad Pro" w:hAnsi="Myriad Pro"/>
        </w:rPr>
        <w:t>derīguma</w:t>
      </w:r>
      <w:proofErr w:type="spellEnd"/>
      <w:r w:rsidRPr="00666445">
        <w:rPr>
          <w:rFonts w:ascii="Myriad Pro" w:hAnsi="Myriad Pro"/>
        </w:rPr>
        <w:t xml:space="preserve"> </w:t>
      </w:r>
      <w:proofErr w:type="spellStart"/>
      <w:r w:rsidRPr="00666445">
        <w:rPr>
          <w:rFonts w:ascii="Myriad Pro" w:hAnsi="Myriad Pro"/>
        </w:rPr>
        <w:t>termiņš</w:t>
      </w:r>
      <w:proofErr w:type="spellEnd"/>
      <w:r w:rsidRPr="00666445">
        <w:rPr>
          <w:rFonts w:ascii="Myriad Pro" w:hAnsi="Myriad Pro"/>
        </w:rPr>
        <w:t xml:space="preserve">. </w:t>
      </w:r>
      <w:proofErr w:type="spellStart"/>
      <w:r w:rsidRPr="00666445">
        <w:rPr>
          <w:rFonts w:ascii="Myriad Pro" w:hAnsi="Myriad Pro"/>
        </w:rPr>
        <w:t>Paziņojumus</w:t>
      </w:r>
      <w:proofErr w:type="spellEnd"/>
      <w:r w:rsidRPr="00666445">
        <w:rPr>
          <w:rFonts w:ascii="Myriad Pro" w:hAnsi="Myriad Pro"/>
        </w:rPr>
        <w:t xml:space="preserve"> </w:t>
      </w:r>
      <w:proofErr w:type="spellStart"/>
      <w:r w:rsidRPr="00666445">
        <w:rPr>
          <w:rFonts w:ascii="Myriad Pro" w:hAnsi="Myriad Pro"/>
        </w:rPr>
        <w:t>un</w:t>
      </w:r>
      <w:proofErr w:type="spellEnd"/>
      <w:r w:rsidRPr="00666445">
        <w:rPr>
          <w:rFonts w:ascii="Myriad Pro" w:hAnsi="Myriad Pro"/>
        </w:rPr>
        <w:t xml:space="preserve"> </w:t>
      </w:r>
      <w:proofErr w:type="spellStart"/>
      <w:r w:rsidRPr="00666445">
        <w:rPr>
          <w:rFonts w:ascii="Myriad Pro" w:hAnsi="Myriad Pro"/>
        </w:rPr>
        <w:t>citus</w:t>
      </w:r>
      <w:proofErr w:type="spellEnd"/>
      <w:r w:rsidRPr="00666445">
        <w:rPr>
          <w:rFonts w:ascii="Myriad Pro" w:hAnsi="Myriad Pro"/>
        </w:rPr>
        <w:t xml:space="preserve"> </w:t>
      </w:r>
      <w:proofErr w:type="spellStart"/>
      <w:r w:rsidRPr="00666445">
        <w:rPr>
          <w:rFonts w:ascii="Myriad Pro" w:hAnsi="Myriad Pro"/>
        </w:rPr>
        <w:t>dokumentus</w:t>
      </w:r>
      <w:proofErr w:type="spellEnd"/>
      <w:r w:rsidRPr="00666445">
        <w:rPr>
          <w:rFonts w:ascii="Myriad Pro" w:hAnsi="Myriad Pro"/>
        </w:rPr>
        <w:t xml:space="preserve">, </w:t>
      </w:r>
      <w:proofErr w:type="spellStart"/>
      <w:r w:rsidRPr="00666445">
        <w:rPr>
          <w:rFonts w:ascii="Myriad Pro" w:hAnsi="Myriad Pro"/>
        </w:rPr>
        <w:t>ko</w:t>
      </w:r>
      <w:proofErr w:type="spellEnd"/>
      <w:r w:rsidRPr="00666445">
        <w:rPr>
          <w:rFonts w:ascii="Myriad Pro" w:hAnsi="Myriad Pro"/>
        </w:rPr>
        <w:t xml:space="preserve"> </w:t>
      </w:r>
      <w:proofErr w:type="spellStart"/>
      <w:r w:rsidRPr="00666445">
        <w:rPr>
          <w:rFonts w:ascii="Myriad Pro" w:hAnsi="Myriad Pro"/>
        </w:rPr>
        <w:t>izsniegušas</w:t>
      </w:r>
      <w:proofErr w:type="spellEnd"/>
      <w:r w:rsidRPr="00666445">
        <w:rPr>
          <w:rFonts w:ascii="Myriad Pro" w:hAnsi="Myriad Pro"/>
        </w:rPr>
        <w:t xml:space="preserve"> </w:t>
      </w:r>
      <w:proofErr w:type="spellStart"/>
      <w:r w:rsidRPr="00666445">
        <w:rPr>
          <w:rFonts w:ascii="Myriad Pro" w:hAnsi="Myriad Pro"/>
        </w:rPr>
        <w:t>ārvalstu</w:t>
      </w:r>
      <w:proofErr w:type="spellEnd"/>
      <w:r w:rsidRPr="00666445">
        <w:rPr>
          <w:rFonts w:ascii="Myriad Pro" w:hAnsi="Myriad Pro"/>
        </w:rPr>
        <w:t xml:space="preserve"> </w:t>
      </w:r>
      <w:proofErr w:type="spellStart"/>
      <w:r w:rsidRPr="00666445">
        <w:rPr>
          <w:rFonts w:ascii="Myriad Pro" w:hAnsi="Myriad Pro"/>
        </w:rPr>
        <w:t>kompetentās</w:t>
      </w:r>
      <w:proofErr w:type="spellEnd"/>
      <w:r w:rsidRPr="00666445">
        <w:rPr>
          <w:rFonts w:ascii="Myriad Pro" w:hAnsi="Myriad Pro"/>
        </w:rPr>
        <w:t xml:space="preserve"> </w:t>
      </w:r>
      <w:proofErr w:type="spellStart"/>
      <w:r w:rsidRPr="00666445">
        <w:rPr>
          <w:rFonts w:ascii="Myriad Pro" w:hAnsi="Myriad Pro"/>
        </w:rPr>
        <w:t>institūcijas</w:t>
      </w:r>
      <w:proofErr w:type="spellEnd"/>
      <w:r w:rsidRPr="00666445">
        <w:rPr>
          <w:rFonts w:ascii="Myriad Pro" w:hAnsi="Myriad Pro"/>
        </w:rPr>
        <w:t xml:space="preserve"> </w:t>
      </w:r>
      <w:proofErr w:type="spellStart"/>
      <w:r w:rsidRPr="00666445">
        <w:rPr>
          <w:rFonts w:ascii="Myriad Pro" w:hAnsi="Myriad Pro"/>
        </w:rPr>
        <w:t>gadījumos</w:t>
      </w:r>
      <w:proofErr w:type="spellEnd"/>
      <w:r w:rsidRPr="00666445">
        <w:rPr>
          <w:rFonts w:ascii="Myriad Pro" w:hAnsi="Myriad Pro"/>
        </w:rPr>
        <w:t xml:space="preserve">, kas </w:t>
      </w:r>
      <w:proofErr w:type="spellStart"/>
      <w:r w:rsidRPr="00666445">
        <w:rPr>
          <w:rFonts w:ascii="Myriad Pro" w:hAnsi="Myriad Pro"/>
        </w:rPr>
        <w:t>nodoti</w:t>
      </w:r>
      <w:proofErr w:type="spellEnd"/>
      <w:r w:rsidRPr="00666445">
        <w:rPr>
          <w:rFonts w:ascii="Myriad Pro" w:hAnsi="Myriad Pro"/>
        </w:rPr>
        <w:t xml:space="preserve"> </w:t>
      </w:r>
      <w:proofErr w:type="spellStart"/>
      <w:r w:rsidRPr="00666445">
        <w:rPr>
          <w:rFonts w:ascii="Myriad Pro" w:hAnsi="Myriad Pro"/>
        </w:rPr>
        <w:t>izslēgšanas</w:t>
      </w:r>
      <w:proofErr w:type="spellEnd"/>
      <w:r w:rsidRPr="00666445">
        <w:rPr>
          <w:rFonts w:ascii="Myriad Pro" w:hAnsi="Myriad Pro"/>
        </w:rPr>
        <w:t xml:space="preserve"> </w:t>
      </w:r>
      <w:proofErr w:type="spellStart"/>
      <w:r w:rsidRPr="00666445">
        <w:rPr>
          <w:rFonts w:ascii="Myriad Pro" w:hAnsi="Myriad Pro"/>
        </w:rPr>
        <w:t>iemeslu</w:t>
      </w:r>
      <w:proofErr w:type="spellEnd"/>
      <w:r w:rsidRPr="00666445">
        <w:rPr>
          <w:rFonts w:ascii="Myriad Pro" w:hAnsi="Myriad Pro"/>
        </w:rPr>
        <w:t xml:space="preserve"> </w:t>
      </w:r>
      <w:proofErr w:type="spellStart"/>
      <w:r w:rsidRPr="00666445">
        <w:rPr>
          <w:rFonts w:ascii="Myriad Pro" w:hAnsi="Myriad Pro"/>
        </w:rPr>
        <w:t>neesamības</w:t>
      </w:r>
      <w:proofErr w:type="spellEnd"/>
      <w:r w:rsidRPr="00666445">
        <w:rPr>
          <w:rFonts w:ascii="Myriad Pro" w:hAnsi="Myriad Pro"/>
        </w:rPr>
        <w:t xml:space="preserve"> </w:t>
      </w:r>
      <w:proofErr w:type="spellStart"/>
      <w:r w:rsidRPr="00666445">
        <w:rPr>
          <w:rFonts w:ascii="Myriad Pro" w:hAnsi="Myriad Pro"/>
        </w:rPr>
        <w:t>pārbaudei</w:t>
      </w:r>
      <w:proofErr w:type="spellEnd"/>
      <w:r w:rsidRPr="00666445">
        <w:rPr>
          <w:rFonts w:ascii="Myriad Pro" w:hAnsi="Myriad Pro"/>
        </w:rPr>
        <w:t xml:space="preserve">, </w:t>
      </w:r>
      <w:proofErr w:type="spellStart"/>
      <w:r w:rsidRPr="00666445">
        <w:rPr>
          <w:rFonts w:ascii="Myriad Pro" w:hAnsi="Myriad Pro"/>
        </w:rPr>
        <w:t>Iepirkuma</w:t>
      </w:r>
      <w:proofErr w:type="spellEnd"/>
      <w:r w:rsidRPr="00666445">
        <w:rPr>
          <w:rFonts w:ascii="Myriad Pro" w:hAnsi="Myriad Pro"/>
        </w:rPr>
        <w:t xml:space="preserve"> </w:t>
      </w:r>
      <w:proofErr w:type="spellStart"/>
      <w:r w:rsidRPr="00666445">
        <w:rPr>
          <w:rFonts w:ascii="Myriad Pro" w:hAnsi="Myriad Pro"/>
        </w:rPr>
        <w:t>komisija</w:t>
      </w:r>
      <w:proofErr w:type="spellEnd"/>
      <w:r w:rsidRPr="00666445">
        <w:rPr>
          <w:rFonts w:ascii="Myriad Pro" w:hAnsi="Myriad Pro"/>
        </w:rPr>
        <w:t xml:space="preserve"> </w:t>
      </w:r>
      <w:proofErr w:type="spellStart"/>
      <w:r w:rsidRPr="00666445">
        <w:rPr>
          <w:rFonts w:ascii="Myriad Pro" w:hAnsi="Myriad Pro"/>
        </w:rPr>
        <w:t>pieņem</w:t>
      </w:r>
      <w:proofErr w:type="spellEnd"/>
      <w:r w:rsidRPr="00666445">
        <w:rPr>
          <w:rFonts w:ascii="Myriad Pro" w:hAnsi="Myriad Pro"/>
        </w:rPr>
        <w:t xml:space="preserve"> </w:t>
      </w:r>
      <w:proofErr w:type="spellStart"/>
      <w:r w:rsidRPr="00666445">
        <w:rPr>
          <w:rFonts w:ascii="Myriad Pro" w:hAnsi="Myriad Pro"/>
        </w:rPr>
        <w:t>un</w:t>
      </w:r>
      <w:proofErr w:type="spellEnd"/>
      <w:r w:rsidRPr="00666445">
        <w:rPr>
          <w:rFonts w:ascii="Myriad Pro" w:hAnsi="Myriad Pro"/>
        </w:rPr>
        <w:t xml:space="preserve"> </w:t>
      </w:r>
      <w:proofErr w:type="spellStart"/>
      <w:r w:rsidRPr="00666445">
        <w:rPr>
          <w:rFonts w:ascii="Myriad Pro" w:hAnsi="Myriad Pro"/>
        </w:rPr>
        <w:t>atzīst</w:t>
      </w:r>
      <w:proofErr w:type="spellEnd"/>
      <w:r w:rsidRPr="00666445">
        <w:rPr>
          <w:rFonts w:ascii="Myriad Pro" w:hAnsi="Myriad Pro"/>
        </w:rPr>
        <w:t xml:space="preserve">, ja </w:t>
      </w:r>
      <w:proofErr w:type="spellStart"/>
      <w:r w:rsidRPr="00666445">
        <w:rPr>
          <w:rFonts w:ascii="Myriad Pro" w:hAnsi="Myriad Pro"/>
        </w:rPr>
        <w:t>tie</w:t>
      </w:r>
      <w:proofErr w:type="spellEnd"/>
      <w:r w:rsidRPr="00666445">
        <w:rPr>
          <w:rFonts w:ascii="Myriad Pro" w:hAnsi="Myriad Pro"/>
        </w:rPr>
        <w:t xml:space="preserve"> </w:t>
      </w:r>
      <w:proofErr w:type="spellStart"/>
      <w:r w:rsidRPr="00666445">
        <w:rPr>
          <w:rFonts w:ascii="Myriad Pro" w:hAnsi="Myriad Pro"/>
        </w:rPr>
        <w:t>ir</w:t>
      </w:r>
      <w:proofErr w:type="spellEnd"/>
      <w:r w:rsidRPr="00666445">
        <w:rPr>
          <w:rFonts w:ascii="Myriad Pro" w:hAnsi="Myriad Pro"/>
        </w:rPr>
        <w:t xml:space="preserve"> </w:t>
      </w:r>
      <w:proofErr w:type="spellStart"/>
      <w:r w:rsidRPr="00666445">
        <w:rPr>
          <w:rFonts w:ascii="Myriad Pro" w:hAnsi="Myriad Pro"/>
        </w:rPr>
        <w:t>izsniegti</w:t>
      </w:r>
      <w:proofErr w:type="spellEnd"/>
      <w:r w:rsidRPr="00666445">
        <w:rPr>
          <w:rFonts w:ascii="Myriad Pro" w:hAnsi="Myriad Pro"/>
        </w:rPr>
        <w:t xml:space="preserve"> </w:t>
      </w:r>
      <w:proofErr w:type="spellStart"/>
      <w:r w:rsidRPr="00666445">
        <w:rPr>
          <w:rFonts w:ascii="Myriad Pro" w:hAnsi="Myriad Pro"/>
        </w:rPr>
        <w:t>ne</w:t>
      </w:r>
      <w:proofErr w:type="spellEnd"/>
      <w:r w:rsidRPr="00666445">
        <w:rPr>
          <w:rFonts w:ascii="Myriad Pro" w:hAnsi="Myriad Pro"/>
        </w:rPr>
        <w:t xml:space="preserve"> </w:t>
      </w:r>
      <w:proofErr w:type="spellStart"/>
      <w:r w:rsidRPr="00666445">
        <w:rPr>
          <w:rFonts w:ascii="Myriad Pro" w:hAnsi="Myriad Pro"/>
        </w:rPr>
        <w:t>agrāk</w:t>
      </w:r>
      <w:proofErr w:type="spellEnd"/>
      <w:r w:rsidRPr="00666445">
        <w:rPr>
          <w:rFonts w:ascii="Myriad Pro" w:hAnsi="Myriad Pro"/>
        </w:rPr>
        <w:t xml:space="preserve"> </w:t>
      </w:r>
      <w:proofErr w:type="spellStart"/>
      <w:r w:rsidRPr="00666445">
        <w:rPr>
          <w:rFonts w:ascii="Myriad Pro" w:hAnsi="Myriad Pro"/>
        </w:rPr>
        <w:t>kā</w:t>
      </w:r>
      <w:proofErr w:type="spellEnd"/>
      <w:r w:rsidRPr="00666445">
        <w:rPr>
          <w:rFonts w:ascii="Myriad Pro" w:hAnsi="Myriad Pro"/>
        </w:rPr>
        <w:t xml:space="preserve"> 6 (</w:t>
      </w:r>
      <w:proofErr w:type="spellStart"/>
      <w:r w:rsidRPr="00666445">
        <w:rPr>
          <w:rFonts w:ascii="Myriad Pro" w:hAnsi="Myriad Pro"/>
        </w:rPr>
        <w:t>sešus</w:t>
      </w:r>
      <w:proofErr w:type="spellEnd"/>
      <w:r w:rsidRPr="00666445">
        <w:rPr>
          <w:rFonts w:ascii="Myriad Pro" w:hAnsi="Myriad Pro"/>
        </w:rPr>
        <w:t xml:space="preserve">) </w:t>
      </w:r>
      <w:proofErr w:type="spellStart"/>
      <w:r w:rsidRPr="00666445">
        <w:rPr>
          <w:rFonts w:ascii="Myriad Pro" w:hAnsi="Myriad Pro"/>
        </w:rPr>
        <w:t>mēnešus</w:t>
      </w:r>
      <w:proofErr w:type="spellEnd"/>
      <w:r w:rsidRPr="00666445">
        <w:rPr>
          <w:rFonts w:ascii="Myriad Pro" w:hAnsi="Myriad Pro"/>
        </w:rPr>
        <w:t xml:space="preserve"> </w:t>
      </w:r>
      <w:proofErr w:type="spellStart"/>
      <w:r w:rsidRPr="00666445">
        <w:rPr>
          <w:rFonts w:ascii="Myriad Pro" w:hAnsi="Myriad Pro"/>
        </w:rPr>
        <w:t>pirms</w:t>
      </w:r>
      <w:proofErr w:type="spellEnd"/>
      <w:r w:rsidRPr="00666445">
        <w:rPr>
          <w:rFonts w:ascii="Myriad Pro" w:hAnsi="Myriad Pro"/>
        </w:rPr>
        <w:t xml:space="preserve"> </w:t>
      </w:r>
      <w:proofErr w:type="spellStart"/>
      <w:r w:rsidRPr="00666445">
        <w:rPr>
          <w:rFonts w:ascii="Myriad Pro" w:hAnsi="Myriad Pro"/>
        </w:rPr>
        <w:t>to</w:t>
      </w:r>
      <w:proofErr w:type="spellEnd"/>
      <w:r w:rsidRPr="00666445">
        <w:rPr>
          <w:rFonts w:ascii="Myriad Pro" w:hAnsi="Myriad Pro"/>
        </w:rPr>
        <w:t xml:space="preserve"> </w:t>
      </w:r>
      <w:proofErr w:type="spellStart"/>
      <w:r w:rsidRPr="00666445">
        <w:rPr>
          <w:rFonts w:ascii="Myriad Pro" w:hAnsi="Myriad Pro"/>
        </w:rPr>
        <w:t>iesniegšanas</w:t>
      </w:r>
      <w:proofErr w:type="spellEnd"/>
      <w:r w:rsidRPr="00666445">
        <w:rPr>
          <w:rFonts w:ascii="Myriad Pro" w:hAnsi="Myriad Pro"/>
        </w:rPr>
        <w:t xml:space="preserve"> vai ja </w:t>
      </w:r>
      <w:proofErr w:type="spellStart"/>
      <w:r w:rsidRPr="00666445">
        <w:rPr>
          <w:rFonts w:ascii="Myriad Pro" w:hAnsi="Myriad Pro"/>
        </w:rPr>
        <w:t>paziņojumā</w:t>
      </w:r>
      <w:proofErr w:type="spellEnd"/>
      <w:r w:rsidRPr="00666445">
        <w:rPr>
          <w:rFonts w:ascii="Myriad Pro" w:hAnsi="Myriad Pro"/>
        </w:rPr>
        <w:t xml:space="preserve"> </w:t>
      </w:r>
      <w:proofErr w:type="spellStart"/>
      <w:r w:rsidRPr="00666445">
        <w:rPr>
          <w:rFonts w:ascii="Myriad Pro" w:hAnsi="Myriad Pro"/>
        </w:rPr>
        <w:t>ir</w:t>
      </w:r>
      <w:proofErr w:type="spellEnd"/>
      <w:r w:rsidRPr="00666445">
        <w:rPr>
          <w:rFonts w:ascii="Myriad Pro" w:hAnsi="Myriad Pro"/>
        </w:rPr>
        <w:t xml:space="preserve"> </w:t>
      </w:r>
      <w:proofErr w:type="spellStart"/>
      <w:r w:rsidRPr="00666445">
        <w:rPr>
          <w:rFonts w:ascii="Myriad Pro" w:hAnsi="Myriad Pro"/>
        </w:rPr>
        <w:t>norādīts</w:t>
      </w:r>
      <w:proofErr w:type="spellEnd"/>
      <w:r w:rsidRPr="00666445">
        <w:rPr>
          <w:rFonts w:ascii="Myriad Pro" w:hAnsi="Myriad Pro"/>
        </w:rPr>
        <w:t xml:space="preserve"> </w:t>
      </w:r>
      <w:proofErr w:type="spellStart"/>
      <w:r w:rsidRPr="00666445">
        <w:rPr>
          <w:rFonts w:ascii="Myriad Pro" w:hAnsi="Myriad Pro"/>
        </w:rPr>
        <w:t>īsāks</w:t>
      </w:r>
      <w:proofErr w:type="spellEnd"/>
      <w:r w:rsidRPr="00666445">
        <w:rPr>
          <w:rFonts w:ascii="Myriad Pro" w:hAnsi="Myriad Pro"/>
        </w:rPr>
        <w:t xml:space="preserve"> </w:t>
      </w:r>
      <w:proofErr w:type="spellStart"/>
      <w:r w:rsidRPr="00666445">
        <w:rPr>
          <w:rFonts w:ascii="Myriad Pro" w:hAnsi="Myriad Pro"/>
        </w:rPr>
        <w:t>derīguma</w:t>
      </w:r>
      <w:proofErr w:type="spellEnd"/>
      <w:r w:rsidRPr="00666445">
        <w:rPr>
          <w:rFonts w:ascii="Myriad Pro" w:hAnsi="Myriad Pro"/>
        </w:rPr>
        <w:t xml:space="preserve"> </w:t>
      </w:r>
      <w:proofErr w:type="spellStart"/>
      <w:r w:rsidRPr="00666445">
        <w:rPr>
          <w:rFonts w:ascii="Myriad Pro" w:hAnsi="Myriad Pro"/>
        </w:rPr>
        <w:t>termiņš</w:t>
      </w:r>
      <w:proofErr w:type="spellEnd"/>
      <w:r w:rsidRPr="00666445">
        <w:rPr>
          <w:rFonts w:ascii="Myriad Pro" w:hAnsi="Myriad Pro"/>
        </w:rPr>
        <w:t xml:space="preserve">. </w:t>
      </w:r>
      <w:proofErr w:type="spellStart"/>
      <w:r w:rsidRPr="00666445">
        <w:rPr>
          <w:rFonts w:ascii="Myriad Pro" w:hAnsi="Myriad Pro"/>
        </w:rPr>
        <w:t>Kandidātam</w:t>
      </w:r>
      <w:proofErr w:type="spellEnd"/>
      <w:r w:rsidRPr="00666445">
        <w:rPr>
          <w:rFonts w:ascii="Myriad Pro" w:hAnsi="Myriad Pro"/>
        </w:rPr>
        <w:t xml:space="preserve"> </w:t>
      </w:r>
      <w:proofErr w:type="spellStart"/>
      <w:r w:rsidRPr="00666445">
        <w:rPr>
          <w:rFonts w:ascii="Myriad Pro" w:hAnsi="Myriad Pro"/>
        </w:rPr>
        <w:t>ir</w:t>
      </w:r>
      <w:proofErr w:type="spellEnd"/>
      <w:r w:rsidRPr="00666445">
        <w:rPr>
          <w:rFonts w:ascii="Myriad Pro" w:hAnsi="Myriad Pro"/>
        </w:rPr>
        <w:t xml:space="preserve"> </w:t>
      </w:r>
      <w:proofErr w:type="spellStart"/>
      <w:r w:rsidRPr="00666445">
        <w:rPr>
          <w:rFonts w:ascii="Myriad Pro" w:hAnsi="Myriad Pro"/>
        </w:rPr>
        <w:t>jāpārbauda</w:t>
      </w:r>
      <w:proofErr w:type="spellEnd"/>
      <w:r w:rsidRPr="00666445">
        <w:rPr>
          <w:rFonts w:ascii="Myriad Pro" w:hAnsi="Myriad Pro"/>
        </w:rPr>
        <w:t xml:space="preserve"> </w:t>
      </w:r>
      <w:proofErr w:type="spellStart"/>
      <w:r w:rsidRPr="00666445">
        <w:rPr>
          <w:rFonts w:ascii="Myriad Pro" w:hAnsi="Myriad Pro"/>
        </w:rPr>
        <w:t>pēdējais</w:t>
      </w:r>
      <w:proofErr w:type="spellEnd"/>
      <w:r w:rsidRPr="00666445">
        <w:rPr>
          <w:rFonts w:ascii="Myriad Pro" w:hAnsi="Myriad Pro"/>
        </w:rPr>
        <w:t xml:space="preserve">. </w:t>
      </w:r>
      <w:proofErr w:type="spellStart"/>
      <w:r w:rsidRPr="00666445">
        <w:rPr>
          <w:rFonts w:ascii="Myriad Pro" w:hAnsi="Myriad Pro"/>
        </w:rPr>
        <w:t>Šis</w:t>
      </w:r>
      <w:proofErr w:type="spellEnd"/>
      <w:r w:rsidRPr="00666445">
        <w:rPr>
          <w:rFonts w:ascii="Myriad Pro" w:hAnsi="Myriad Pro"/>
        </w:rPr>
        <w:t xml:space="preserve"> </w:t>
      </w:r>
      <w:proofErr w:type="spellStart"/>
      <w:r w:rsidRPr="00666445">
        <w:rPr>
          <w:rFonts w:ascii="Myriad Pro" w:hAnsi="Myriad Pro"/>
        </w:rPr>
        <w:t>noteikums</w:t>
      </w:r>
      <w:proofErr w:type="spellEnd"/>
      <w:r w:rsidRPr="00666445">
        <w:rPr>
          <w:rFonts w:ascii="Myriad Pro" w:hAnsi="Myriad Pro"/>
        </w:rPr>
        <w:t xml:space="preserve"> </w:t>
      </w:r>
      <w:proofErr w:type="spellStart"/>
      <w:r w:rsidRPr="00666445">
        <w:rPr>
          <w:rFonts w:ascii="Myriad Pro" w:hAnsi="Myriad Pro"/>
        </w:rPr>
        <w:t>neattiecas</w:t>
      </w:r>
      <w:proofErr w:type="spellEnd"/>
      <w:r w:rsidRPr="00666445">
        <w:rPr>
          <w:rFonts w:ascii="Myriad Pro" w:hAnsi="Myriad Pro"/>
        </w:rPr>
        <w:t xml:space="preserve"> </w:t>
      </w:r>
      <w:proofErr w:type="spellStart"/>
      <w:r w:rsidRPr="00666445">
        <w:rPr>
          <w:rFonts w:ascii="Myriad Pro" w:hAnsi="Myriad Pro"/>
        </w:rPr>
        <w:t>uz</w:t>
      </w:r>
      <w:proofErr w:type="spellEnd"/>
      <w:r w:rsidRPr="00666445">
        <w:rPr>
          <w:rFonts w:ascii="Myriad Pro" w:hAnsi="Myriad Pro"/>
        </w:rPr>
        <w:t xml:space="preserve"> </w:t>
      </w:r>
      <w:proofErr w:type="spellStart"/>
      <w:r w:rsidRPr="00666445">
        <w:rPr>
          <w:rFonts w:ascii="Myriad Pro" w:hAnsi="Myriad Pro"/>
        </w:rPr>
        <w:t>reģistrācijas</w:t>
      </w:r>
      <w:proofErr w:type="spellEnd"/>
      <w:r w:rsidRPr="00666445">
        <w:rPr>
          <w:rFonts w:ascii="Myriad Pro" w:hAnsi="Myriad Pro"/>
        </w:rPr>
        <w:t xml:space="preserve"> </w:t>
      </w:r>
      <w:proofErr w:type="spellStart"/>
      <w:r w:rsidRPr="00666445">
        <w:rPr>
          <w:rFonts w:ascii="Myriad Pro" w:hAnsi="Myriad Pro"/>
        </w:rPr>
        <w:t>apliecinošo</w:t>
      </w:r>
      <w:proofErr w:type="spellEnd"/>
      <w:r w:rsidRPr="00666445">
        <w:rPr>
          <w:rFonts w:ascii="Myriad Pro" w:hAnsi="Myriad Pro"/>
        </w:rPr>
        <w:t xml:space="preserve"> </w:t>
      </w:r>
      <w:proofErr w:type="spellStart"/>
      <w:r w:rsidRPr="00666445">
        <w:rPr>
          <w:rFonts w:ascii="Myriad Pro" w:hAnsi="Myriad Pro"/>
        </w:rPr>
        <w:t>dokumentu</w:t>
      </w:r>
      <w:proofErr w:type="spellEnd"/>
      <w:r w:rsidRPr="00666445">
        <w:rPr>
          <w:rFonts w:ascii="Myriad Pro" w:hAnsi="Myriad Pro"/>
        </w:rPr>
        <w:t xml:space="preserve"> </w:t>
      </w:r>
      <w:proofErr w:type="spellStart"/>
      <w:r w:rsidRPr="00666445">
        <w:rPr>
          <w:rFonts w:ascii="Myriad Pro" w:hAnsi="Myriad Pro"/>
        </w:rPr>
        <w:t>kopijas</w:t>
      </w:r>
      <w:proofErr w:type="spellEnd"/>
      <w:r w:rsidRPr="00666445">
        <w:rPr>
          <w:rFonts w:ascii="Myriad Pro" w:hAnsi="Myriad Pro"/>
        </w:rPr>
        <w:t xml:space="preserve">, ID </w:t>
      </w:r>
      <w:proofErr w:type="spellStart"/>
      <w:r w:rsidRPr="00666445">
        <w:rPr>
          <w:rFonts w:ascii="Myriad Pro" w:hAnsi="Myriad Pro"/>
        </w:rPr>
        <w:t>karšu</w:t>
      </w:r>
      <w:proofErr w:type="spellEnd"/>
      <w:r w:rsidRPr="00666445">
        <w:rPr>
          <w:rFonts w:ascii="Myriad Pro" w:hAnsi="Myriad Pro"/>
        </w:rPr>
        <w:t xml:space="preserve"> </w:t>
      </w:r>
      <w:proofErr w:type="spellStart"/>
      <w:r w:rsidRPr="00666445">
        <w:rPr>
          <w:rFonts w:ascii="Myriad Pro" w:hAnsi="Myriad Pro"/>
        </w:rPr>
        <w:t>kopijas</w:t>
      </w:r>
      <w:proofErr w:type="spellEnd"/>
      <w:r w:rsidRPr="00666445">
        <w:rPr>
          <w:rFonts w:ascii="Myriad Pro" w:hAnsi="Myriad Pro"/>
        </w:rPr>
        <w:t xml:space="preserve">, </w:t>
      </w:r>
      <w:proofErr w:type="spellStart"/>
      <w:r w:rsidRPr="00666445">
        <w:rPr>
          <w:rFonts w:ascii="Myriad Pro" w:hAnsi="Myriad Pro"/>
        </w:rPr>
        <w:t>pases</w:t>
      </w:r>
      <w:proofErr w:type="spellEnd"/>
      <w:r w:rsidRPr="00666445">
        <w:rPr>
          <w:rFonts w:ascii="Myriad Pro" w:hAnsi="Myriad Pro"/>
        </w:rPr>
        <w:t xml:space="preserve">, </w:t>
      </w:r>
      <w:proofErr w:type="spellStart"/>
      <w:r w:rsidRPr="00666445">
        <w:rPr>
          <w:rFonts w:ascii="Myriad Pro" w:hAnsi="Myriad Pro"/>
        </w:rPr>
        <w:t>laulības</w:t>
      </w:r>
      <w:proofErr w:type="spellEnd"/>
      <w:r w:rsidRPr="00666445">
        <w:rPr>
          <w:rFonts w:ascii="Myriad Pro" w:hAnsi="Myriad Pro"/>
        </w:rPr>
        <w:t xml:space="preserve"> </w:t>
      </w:r>
      <w:proofErr w:type="spellStart"/>
      <w:r w:rsidRPr="00666445">
        <w:rPr>
          <w:rFonts w:ascii="Myriad Pro" w:hAnsi="Myriad Pro"/>
        </w:rPr>
        <w:t>apliecības</w:t>
      </w:r>
      <w:proofErr w:type="spellEnd"/>
      <w:r w:rsidRPr="00666445">
        <w:rPr>
          <w:rFonts w:ascii="Myriad Pro" w:hAnsi="Myriad Pro"/>
        </w:rPr>
        <w:t xml:space="preserve"> vai </w:t>
      </w:r>
      <w:proofErr w:type="spellStart"/>
      <w:r w:rsidRPr="00666445">
        <w:rPr>
          <w:rFonts w:ascii="Myriad Pro" w:hAnsi="Myriad Pro"/>
        </w:rPr>
        <w:t>kandidāta</w:t>
      </w:r>
      <w:proofErr w:type="spellEnd"/>
      <w:r w:rsidRPr="00666445">
        <w:rPr>
          <w:rFonts w:ascii="Myriad Pro" w:hAnsi="Myriad Pro"/>
        </w:rPr>
        <w:t xml:space="preserve"> </w:t>
      </w:r>
      <w:proofErr w:type="spellStart"/>
      <w:r w:rsidRPr="00666445">
        <w:rPr>
          <w:rFonts w:ascii="Myriad Pro" w:hAnsi="Myriad Pro"/>
        </w:rPr>
        <w:t>ekonomisko</w:t>
      </w:r>
      <w:proofErr w:type="spellEnd"/>
      <w:r w:rsidRPr="00666445">
        <w:rPr>
          <w:rFonts w:ascii="Myriad Pro" w:hAnsi="Myriad Pro"/>
        </w:rPr>
        <w:t xml:space="preserve"> </w:t>
      </w:r>
      <w:proofErr w:type="spellStart"/>
      <w:r w:rsidRPr="00666445">
        <w:rPr>
          <w:rFonts w:ascii="Myriad Pro" w:hAnsi="Myriad Pro"/>
        </w:rPr>
        <w:t>stāvokli</w:t>
      </w:r>
      <w:proofErr w:type="spellEnd"/>
      <w:r w:rsidRPr="00666445">
        <w:rPr>
          <w:rFonts w:ascii="Myriad Pro" w:hAnsi="Myriad Pro"/>
        </w:rPr>
        <w:t xml:space="preserve"> </w:t>
      </w:r>
      <w:proofErr w:type="spellStart"/>
      <w:r w:rsidRPr="00666445">
        <w:rPr>
          <w:rFonts w:ascii="Myriad Pro" w:hAnsi="Myriad Pro"/>
        </w:rPr>
        <w:t>apliecinošus</w:t>
      </w:r>
      <w:proofErr w:type="spellEnd"/>
      <w:r w:rsidRPr="00666445">
        <w:rPr>
          <w:rFonts w:ascii="Myriad Pro" w:hAnsi="Myriad Pro"/>
        </w:rPr>
        <w:t xml:space="preserve"> </w:t>
      </w:r>
      <w:proofErr w:type="spellStart"/>
      <w:r w:rsidRPr="00666445">
        <w:rPr>
          <w:rFonts w:ascii="Myriad Pro" w:hAnsi="Myriad Pro"/>
        </w:rPr>
        <w:t>dokumentus</w:t>
      </w:r>
      <w:proofErr w:type="spellEnd"/>
      <w:r w:rsidRPr="00666445">
        <w:rPr>
          <w:rFonts w:ascii="Myriad Pro" w:hAnsi="Myriad Pro"/>
        </w:rPr>
        <w:t>.</w:t>
      </w:r>
    </w:p>
    <w:p w14:paraId="63E7B33E" w14:textId="77777777" w:rsidR="00FC5022" w:rsidRDefault="00FC5022" w:rsidP="00702E79">
      <w:pPr>
        <w:numPr>
          <w:ilvl w:val="1"/>
          <w:numId w:val="22"/>
        </w:numPr>
        <w:spacing w:before="120" w:after="120"/>
        <w:ind w:left="567" w:hanging="567"/>
        <w:jc w:val="both"/>
        <w:outlineLvl w:val="1"/>
        <w:rPr>
          <w:rFonts w:ascii="Myriad Pro" w:hAnsi="Myriad Pro" w:cstheme="majorBidi"/>
        </w:rPr>
      </w:pPr>
      <w:r>
        <w:rPr>
          <w:rFonts w:ascii="Myriad Pro" w:hAnsi="Myriad Pro" w:cstheme="majorBidi"/>
          <w:kern w:val="24"/>
        </w:rPr>
        <w:t xml:space="preserve">Ja dokumenti, </w:t>
      </w:r>
      <w:proofErr w:type="spellStart"/>
      <w:r>
        <w:rPr>
          <w:rFonts w:ascii="Myriad Pro" w:hAnsi="Myriad Pro" w:cstheme="majorBidi"/>
          <w:kern w:val="24"/>
        </w:rPr>
        <w:t>ar</w:t>
      </w:r>
      <w:proofErr w:type="spellEnd"/>
      <w:r>
        <w:rPr>
          <w:rFonts w:ascii="Myriad Pro" w:hAnsi="Myriad Pro" w:cstheme="majorBidi"/>
          <w:kern w:val="24"/>
        </w:rPr>
        <w:t xml:space="preserve"> </w:t>
      </w:r>
      <w:proofErr w:type="spellStart"/>
      <w:r>
        <w:rPr>
          <w:rFonts w:ascii="Myriad Pro" w:hAnsi="Myriad Pro" w:cstheme="majorBidi"/>
          <w:kern w:val="24"/>
        </w:rPr>
        <w:t>kuriem</w:t>
      </w:r>
      <w:proofErr w:type="spellEnd"/>
      <w:r>
        <w:rPr>
          <w:rFonts w:ascii="Myriad Pro" w:hAnsi="Myriad Pro" w:cstheme="majorBidi"/>
          <w:kern w:val="24"/>
        </w:rPr>
        <w:t xml:space="preserve"> </w:t>
      </w:r>
      <w:proofErr w:type="spellStart"/>
      <w:r>
        <w:rPr>
          <w:rFonts w:ascii="Myriad Pro" w:hAnsi="Myriad Pro" w:cstheme="majorBidi"/>
          <w:kern w:val="24"/>
        </w:rPr>
        <w:t>kandidāts</w:t>
      </w:r>
      <w:proofErr w:type="spellEnd"/>
      <w:r>
        <w:rPr>
          <w:rFonts w:ascii="Myriad Pro" w:hAnsi="Myriad Pro" w:cstheme="majorBidi"/>
          <w:kern w:val="24"/>
        </w:rPr>
        <w:t xml:space="preserve">, kas </w:t>
      </w:r>
      <w:proofErr w:type="spellStart"/>
      <w:r>
        <w:rPr>
          <w:rFonts w:ascii="Myriad Pro" w:hAnsi="Myriad Pro" w:cstheme="majorBidi"/>
          <w:kern w:val="24"/>
        </w:rPr>
        <w:t>reģistrēts</w:t>
      </w:r>
      <w:proofErr w:type="spellEnd"/>
      <w:r>
        <w:rPr>
          <w:rFonts w:ascii="Myriad Pro" w:hAnsi="Myriad Pro" w:cstheme="majorBidi"/>
          <w:kern w:val="24"/>
        </w:rPr>
        <w:t xml:space="preserve"> vai </w:t>
      </w:r>
      <w:proofErr w:type="spellStart"/>
      <w:r>
        <w:rPr>
          <w:rFonts w:ascii="Myriad Pro" w:hAnsi="Myriad Pro" w:cstheme="majorBidi"/>
          <w:kern w:val="24"/>
        </w:rPr>
        <w:t>pastāvīgi</w:t>
      </w:r>
      <w:proofErr w:type="spellEnd"/>
      <w:r>
        <w:rPr>
          <w:rFonts w:ascii="Myriad Pro" w:hAnsi="Myriad Pro" w:cstheme="majorBidi"/>
          <w:kern w:val="24"/>
        </w:rPr>
        <w:t xml:space="preserve"> </w:t>
      </w:r>
      <w:proofErr w:type="spellStart"/>
      <w:r>
        <w:rPr>
          <w:rFonts w:ascii="Myriad Pro" w:hAnsi="Myriad Pro" w:cstheme="majorBidi"/>
          <w:kern w:val="24"/>
        </w:rPr>
        <w:t>uzturas</w:t>
      </w:r>
      <w:proofErr w:type="spellEnd"/>
      <w:r>
        <w:rPr>
          <w:rFonts w:ascii="Myriad Pro" w:hAnsi="Myriad Pro" w:cstheme="majorBidi"/>
          <w:kern w:val="24"/>
        </w:rPr>
        <w:t xml:space="preserve"> </w:t>
      </w:r>
      <w:proofErr w:type="spellStart"/>
      <w:r>
        <w:rPr>
          <w:rFonts w:ascii="Myriad Pro" w:hAnsi="Myriad Pro" w:cstheme="majorBidi"/>
          <w:kern w:val="24"/>
        </w:rPr>
        <w:t>ārvalstīs</w:t>
      </w:r>
      <w:proofErr w:type="spellEnd"/>
      <w:r>
        <w:rPr>
          <w:rFonts w:ascii="Myriad Pro" w:hAnsi="Myriad Pro" w:cstheme="majorBidi"/>
          <w:kern w:val="24"/>
        </w:rPr>
        <w:t xml:space="preserve"> (</w:t>
      </w:r>
      <w:proofErr w:type="spellStart"/>
      <w:r>
        <w:rPr>
          <w:rFonts w:ascii="Myriad Pro" w:hAnsi="Myriad Pro" w:cstheme="majorBidi"/>
          <w:kern w:val="24"/>
        </w:rPr>
        <w:t>ārpus</w:t>
      </w:r>
      <w:proofErr w:type="spellEnd"/>
      <w:r>
        <w:rPr>
          <w:rFonts w:ascii="Myriad Pro" w:hAnsi="Myriad Pro" w:cstheme="majorBidi"/>
          <w:kern w:val="24"/>
        </w:rPr>
        <w:t xml:space="preserve"> </w:t>
      </w:r>
      <w:proofErr w:type="spellStart"/>
      <w:r>
        <w:rPr>
          <w:rFonts w:ascii="Myriad Pro" w:hAnsi="Myriad Pro" w:cstheme="majorBidi"/>
          <w:kern w:val="24"/>
        </w:rPr>
        <w:t>Latvijas</w:t>
      </w:r>
      <w:proofErr w:type="spellEnd"/>
      <w:r>
        <w:rPr>
          <w:rFonts w:ascii="Myriad Pro" w:hAnsi="Myriad Pro" w:cstheme="majorBidi"/>
          <w:kern w:val="24"/>
        </w:rPr>
        <w:t xml:space="preserve">), </w:t>
      </w:r>
      <w:proofErr w:type="spellStart"/>
      <w:r>
        <w:rPr>
          <w:rFonts w:ascii="Myriad Pro" w:hAnsi="Myriad Pro" w:cstheme="majorBidi"/>
          <w:kern w:val="24"/>
        </w:rPr>
        <w:t>var</w:t>
      </w:r>
      <w:proofErr w:type="spellEnd"/>
      <w:r>
        <w:rPr>
          <w:rFonts w:ascii="Myriad Pro" w:hAnsi="Myriad Pro" w:cstheme="majorBidi"/>
          <w:kern w:val="24"/>
        </w:rPr>
        <w:t xml:space="preserve"> </w:t>
      </w:r>
      <w:proofErr w:type="spellStart"/>
      <w:r>
        <w:rPr>
          <w:rFonts w:ascii="Myriad Pro" w:hAnsi="Myriad Pro" w:cstheme="majorBidi"/>
          <w:kern w:val="24"/>
        </w:rPr>
        <w:t>apliecināt</w:t>
      </w:r>
      <w:proofErr w:type="spellEnd"/>
      <w:r>
        <w:rPr>
          <w:rFonts w:ascii="Myriad Pro" w:hAnsi="Myriad Pro" w:cstheme="majorBidi"/>
          <w:kern w:val="24"/>
        </w:rPr>
        <w:t xml:space="preserve"> </w:t>
      </w:r>
      <w:proofErr w:type="spellStart"/>
      <w:r>
        <w:rPr>
          <w:rFonts w:ascii="Myriad Pro" w:hAnsi="Myriad Pro" w:cstheme="majorBidi"/>
          <w:kern w:val="24"/>
        </w:rPr>
        <w:t>savu</w:t>
      </w:r>
      <w:proofErr w:type="spellEnd"/>
      <w:r>
        <w:rPr>
          <w:rFonts w:ascii="Myriad Pro" w:hAnsi="Myriad Pro" w:cstheme="majorBidi"/>
          <w:kern w:val="24"/>
        </w:rPr>
        <w:t xml:space="preserve"> </w:t>
      </w:r>
      <w:proofErr w:type="spellStart"/>
      <w:r>
        <w:rPr>
          <w:rFonts w:ascii="Myriad Pro" w:hAnsi="Myriad Pro" w:cstheme="majorBidi"/>
          <w:kern w:val="24"/>
        </w:rPr>
        <w:t>atbilstību</w:t>
      </w:r>
      <w:proofErr w:type="spellEnd"/>
      <w:r>
        <w:rPr>
          <w:rFonts w:ascii="Myriad Pro" w:hAnsi="Myriad Pro" w:cstheme="majorBidi"/>
          <w:kern w:val="24"/>
        </w:rPr>
        <w:t xml:space="preserve"> 4.1. </w:t>
      </w:r>
      <w:proofErr w:type="spellStart"/>
      <w:r>
        <w:rPr>
          <w:rFonts w:ascii="Myriad Pro" w:hAnsi="Myriad Pro" w:cstheme="majorBidi"/>
          <w:kern w:val="24"/>
        </w:rPr>
        <w:t>punkta</w:t>
      </w:r>
      <w:proofErr w:type="spellEnd"/>
      <w:r>
        <w:rPr>
          <w:rFonts w:ascii="Myriad Pro" w:hAnsi="Myriad Pro" w:cstheme="majorBidi"/>
          <w:kern w:val="24"/>
        </w:rPr>
        <w:t xml:space="preserve"> </w:t>
      </w:r>
      <w:proofErr w:type="spellStart"/>
      <w:r>
        <w:rPr>
          <w:rFonts w:ascii="Myriad Pro" w:hAnsi="Myriad Pro" w:cstheme="majorBidi"/>
          <w:kern w:val="24"/>
        </w:rPr>
        <w:t>prasībām</w:t>
      </w:r>
      <w:proofErr w:type="spellEnd"/>
      <w:r>
        <w:rPr>
          <w:rFonts w:ascii="Myriad Pro" w:hAnsi="Myriad Pro" w:cstheme="majorBidi"/>
          <w:kern w:val="24"/>
        </w:rPr>
        <w:t xml:space="preserve"> (</w:t>
      </w:r>
      <w:proofErr w:type="spellStart"/>
      <w:r>
        <w:rPr>
          <w:rFonts w:ascii="Myriad Pro" w:hAnsi="Myriad Pro" w:cstheme="majorBidi"/>
          <w:kern w:val="24"/>
        </w:rPr>
        <w:t>Izslēgšanas</w:t>
      </w:r>
      <w:proofErr w:type="spellEnd"/>
      <w:r>
        <w:rPr>
          <w:rFonts w:ascii="Myriad Pro" w:hAnsi="Myriad Pro" w:cstheme="majorBidi"/>
          <w:kern w:val="24"/>
        </w:rPr>
        <w:t xml:space="preserve"> </w:t>
      </w:r>
      <w:proofErr w:type="spellStart"/>
      <w:r>
        <w:rPr>
          <w:rFonts w:ascii="Myriad Pro" w:hAnsi="Myriad Pro" w:cstheme="majorBidi"/>
          <w:kern w:val="24"/>
        </w:rPr>
        <w:t>pamatojums</w:t>
      </w:r>
      <w:proofErr w:type="spellEnd"/>
      <w:r>
        <w:rPr>
          <w:rFonts w:ascii="Myriad Pro" w:hAnsi="Myriad Pro" w:cstheme="majorBidi"/>
          <w:kern w:val="24"/>
        </w:rPr>
        <w:t xml:space="preserve">), </w:t>
      </w:r>
      <w:proofErr w:type="spellStart"/>
      <w:r>
        <w:rPr>
          <w:rFonts w:ascii="Myriad Pro" w:hAnsi="Myriad Pro" w:cstheme="majorBidi"/>
          <w:kern w:val="24"/>
        </w:rPr>
        <w:t>nav</w:t>
      </w:r>
      <w:proofErr w:type="spellEnd"/>
      <w:r>
        <w:rPr>
          <w:rFonts w:ascii="Myriad Pro" w:hAnsi="Myriad Pro" w:cstheme="majorBidi"/>
          <w:kern w:val="24"/>
        </w:rPr>
        <w:t xml:space="preserve"> </w:t>
      </w:r>
      <w:proofErr w:type="spellStart"/>
      <w:r>
        <w:rPr>
          <w:rFonts w:ascii="Myriad Pro" w:hAnsi="Myriad Pro" w:cstheme="majorBidi"/>
          <w:kern w:val="24"/>
        </w:rPr>
        <w:t>izdoti</w:t>
      </w:r>
      <w:proofErr w:type="spellEnd"/>
      <w:r>
        <w:rPr>
          <w:rFonts w:ascii="Myriad Pro" w:hAnsi="Myriad Pro" w:cstheme="majorBidi"/>
          <w:kern w:val="24"/>
        </w:rPr>
        <w:t xml:space="preserve"> vai </w:t>
      </w:r>
      <w:proofErr w:type="spellStart"/>
      <w:r>
        <w:rPr>
          <w:rFonts w:ascii="Myriad Pro" w:hAnsi="Myriad Pro" w:cstheme="majorBidi"/>
          <w:kern w:val="24"/>
        </w:rPr>
        <w:t>šie</w:t>
      </w:r>
      <w:proofErr w:type="spellEnd"/>
      <w:r>
        <w:rPr>
          <w:rFonts w:ascii="Myriad Pro" w:hAnsi="Myriad Pro" w:cstheme="majorBidi"/>
          <w:kern w:val="24"/>
        </w:rPr>
        <w:t xml:space="preserve"> dokumenti </w:t>
      </w:r>
      <w:proofErr w:type="spellStart"/>
      <w:r>
        <w:rPr>
          <w:rFonts w:ascii="Myriad Pro" w:hAnsi="Myriad Pro" w:cstheme="majorBidi"/>
          <w:kern w:val="24"/>
        </w:rPr>
        <w:t>ir</w:t>
      </w:r>
      <w:proofErr w:type="spellEnd"/>
      <w:r>
        <w:rPr>
          <w:rFonts w:ascii="Myriad Pro" w:hAnsi="Myriad Pro" w:cstheme="majorBidi"/>
          <w:kern w:val="24"/>
        </w:rPr>
        <w:t xml:space="preserve"> </w:t>
      </w:r>
      <w:proofErr w:type="spellStart"/>
      <w:r>
        <w:rPr>
          <w:rFonts w:ascii="Myriad Pro" w:hAnsi="Myriad Pro" w:cstheme="majorBidi"/>
          <w:kern w:val="24"/>
        </w:rPr>
        <w:t>nepietiekami</w:t>
      </w:r>
      <w:proofErr w:type="spellEnd"/>
      <w:r>
        <w:rPr>
          <w:rFonts w:ascii="Myriad Pro" w:hAnsi="Myriad Pro" w:cstheme="majorBidi"/>
          <w:kern w:val="24"/>
        </w:rPr>
        <w:t xml:space="preserve">, </w:t>
      </w:r>
      <w:proofErr w:type="spellStart"/>
      <w:r>
        <w:rPr>
          <w:rFonts w:ascii="Myriad Pro" w:hAnsi="Myriad Pro" w:cstheme="majorBidi"/>
          <w:kern w:val="24"/>
        </w:rPr>
        <w:t>šādus</w:t>
      </w:r>
      <w:proofErr w:type="spellEnd"/>
      <w:r>
        <w:rPr>
          <w:rFonts w:ascii="Myriad Pro" w:hAnsi="Myriad Pro" w:cstheme="majorBidi"/>
          <w:kern w:val="24"/>
        </w:rPr>
        <w:t xml:space="preserve"> </w:t>
      </w:r>
      <w:proofErr w:type="spellStart"/>
      <w:r>
        <w:rPr>
          <w:rFonts w:ascii="Myriad Pro" w:hAnsi="Myriad Pro" w:cstheme="majorBidi"/>
          <w:kern w:val="24"/>
        </w:rPr>
        <w:t>dokumentus</w:t>
      </w:r>
      <w:proofErr w:type="spellEnd"/>
      <w:r>
        <w:rPr>
          <w:rFonts w:ascii="Myriad Pro" w:hAnsi="Myriad Pro" w:cstheme="majorBidi"/>
          <w:kern w:val="24"/>
        </w:rPr>
        <w:t xml:space="preserve"> </w:t>
      </w:r>
      <w:proofErr w:type="spellStart"/>
      <w:r>
        <w:rPr>
          <w:rFonts w:ascii="Myriad Pro" w:hAnsi="Myriad Pro" w:cstheme="majorBidi"/>
          <w:kern w:val="24"/>
        </w:rPr>
        <w:t>var</w:t>
      </w:r>
      <w:proofErr w:type="spellEnd"/>
      <w:r>
        <w:rPr>
          <w:rFonts w:ascii="Myriad Pro" w:hAnsi="Myriad Pro" w:cstheme="majorBidi"/>
          <w:kern w:val="24"/>
        </w:rPr>
        <w:t xml:space="preserve"> </w:t>
      </w:r>
      <w:proofErr w:type="spellStart"/>
      <w:r>
        <w:rPr>
          <w:rFonts w:ascii="Myriad Pro" w:hAnsi="Myriad Pro" w:cstheme="majorBidi"/>
          <w:kern w:val="24"/>
        </w:rPr>
        <w:t>aizstāt</w:t>
      </w:r>
      <w:proofErr w:type="spellEnd"/>
      <w:r>
        <w:rPr>
          <w:rFonts w:ascii="Myriad Pro" w:hAnsi="Myriad Pro" w:cstheme="majorBidi"/>
          <w:kern w:val="24"/>
        </w:rPr>
        <w:t xml:space="preserve"> </w:t>
      </w:r>
      <w:proofErr w:type="spellStart"/>
      <w:r>
        <w:rPr>
          <w:rFonts w:ascii="Myriad Pro" w:hAnsi="Myriad Pro" w:cstheme="majorBidi"/>
          <w:kern w:val="24"/>
        </w:rPr>
        <w:t>ar</w:t>
      </w:r>
      <w:proofErr w:type="spellEnd"/>
      <w:r>
        <w:rPr>
          <w:rFonts w:ascii="Myriad Pro" w:hAnsi="Myriad Pro" w:cstheme="majorBidi"/>
          <w:kern w:val="24"/>
        </w:rPr>
        <w:t xml:space="preserve"> </w:t>
      </w:r>
      <w:proofErr w:type="spellStart"/>
      <w:r>
        <w:rPr>
          <w:rFonts w:ascii="Myriad Pro" w:hAnsi="Myriad Pro" w:cstheme="majorBidi"/>
          <w:kern w:val="24"/>
        </w:rPr>
        <w:t>zvērestu</w:t>
      </w:r>
      <w:proofErr w:type="spellEnd"/>
      <w:r>
        <w:rPr>
          <w:rFonts w:ascii="Myriad Pro" w:hAnsi="Myriad Pro" w:cstheme="majorBidi"/>
          <w:kern w:val="24"/>
        </w:rPr>
        <w:t xml:space="preserve"> vai, ja </w:t>
      </w:r>
      <w:proofErr w:type="spellStart"/>
      <w:r>
        <w:rPr>
          <w:rFonts w:ascii="Myriad Pro" w:hAnsi="Myriad Pro" w:cstheme="majorBidi"/>
          <w:kern w:val="24"/>
        </w:rPr>
        <w:t>attiecīgās</w:t>
      </w:r>
      <w:proofErr w:type="spellEnd"/>
      <w:r>
        <w:rPr>
          <w:rFonts w:ascii="Myriad Pro" w:hAnsi="Myriad Pro" w:cstheme="majorBidi"/>
          <w:kern w:val="24"/>
        </w:rPr>
        <w:t xml:space="preserve"> </w:t>
      </w:r>
      <w:proofErr w:type="spellStart"/>
      <w:r>
        <w:rPr>
          <w:rFonts w:ascii="Myriad Pro" w:hAnsi="Myriad Pro" w:cstheme="majorBidi"/>
          <w:kern w:val="24"/>
        </w:rPr>
        <w:t>valsts</w:t>
      </w:r>
      <w:proofErr w:type="spellEnd"/>
      <w:r>
        <w:rPr>
          <w:rFonts w:ascii="Myriad Pro" w:hAnsi="Myriad Pro" w:cstheme="majorBidi"/>
          <w:kern w:val="24"/>
        </w:rPr>
        <w:t xml:space="preserve"> </w:t>
      </w:r>
      <w:proofErr w:type="spellStart"/>
      <w:r>
        <w:rPr>
          <w:rFonts w:ascii="Myriad Pro" w:hAnsi="Myriad Pro" w:cstheme="majorBidi"/>
          <w:kern w:val="24"/>
        </w:rPr>
        <w:t>normatīvie</w:t>
      </w:r>
      <w:proofErr w:type="spellEnd"/>
      <w:r>
        <w:rPr>
          <w:rFonts w:ascii="Myriad Pro" w:hAnsi="Myriad Pro" w:cstheme="majorBidi"/>
          <w:kern w:val="24"/>
        </w:rPr>
        <w:t xml:space="preserve"> akti </w:t>
      </w:r>
      <w:proofErr w:type="spellStart"/>
      <w:r>
        <w:rPr>
          <w:rFonts w:ascii="Myriad Pro" w:hAnsi="Myriad Pro" w:cstheme="majorBidi"/>
          <w:kern w:val="24"/>
        </w:rPr>
        <w:t>nepieļauj</w:t>
      </w:r>
      <w:proofErr w:type="spellEnd"/>
      <w:r>
        <w:rPr>
          <w:rFonts w:ascii="Myriad Pro" w:hAnsi="Myriad Pro" w:cstheme="majorBidi"/>
          <w:kern w:val="24"/>
        </w:rPr>
        <w:t xml:space="preserve"> </w:t>
      </w:r>
      <w:proofErr w:type="spellStart"/>
      <w:r>
        <w:rPr>
          <w:rFonts w:ascii="Myriad Pro" w:hAnsi="Myriad Pro" w:cstheme="majorBidi"/>
          <w:kern w:val="24"/>
        </w:rPr>
        <w:t>zvērestu</w:t>
      </w:r>
      <w:proofErr w:type="spellEnd"/>
      <w:r>
        <w:rPr>
          <w:rFonts w:ascii="Myriad Pro" w:hAnsi="Myriad Pro" w:cstheme="majorBidi"/>
          <w:kern w:val="24"/>
        </w:rPr>
        <w:t xml:space="preserve">, - </w:t>
      </w:r>
      <w:proofErr w:type="spellStart"/>
      <w:r>
        <w:rPr>
          <w:rFonts w:ascii="Myriad Pro" w:hAnsi="Myriad Pro" w:cstheme="majorBidi"/>
          <w:kern w:val="24"/>
        </w:rPr>
        <w:t>ar</w:t>
      </w:r>
      <w:proofErr w:type="spellEnd"/>
      <w:r>
        <w:rPr>
          <w:rFonts w:ascii="Myriad Pro" w:hAnsi="Myriad Pro" w:cstheme="majorBidi"/>
          <w:kern w:val="24"/>
        </w:rPr>
        <w:t xml:space="preserve"> </w:t>
      </w:r>
      <w:proofErr w:type="spellStart"/>
      <w:r>
        <w:rPr>
          <w:rFonts w:ascii="Myriad Pro" w:hAnsi="Myriad Pro" w:cstheme="majorBidi"/>
          <w:kern w:val="24"/>
        </w:rPr>
        <w:t>kandidāta</w:t>
      </w:r>
      <w:proofErr w:type="spellEnd"/>
      <w:r>
        <w:rPr>
          <w:rFonts w:ascii="Myriad Pro" w:hAnsi="Myriad Pro" w:cstheme="majorBidi"/>
          <w:kern w:val="24"/>
        </w:rPr>
        <w:t xml:space="preserve"> vai </w:t>
      </w:r>
      <w:proofErr w:type="spellStart"/>
      <w:r>
        <w:rPr>
          <w:rFonts w:ascii="Myriad Pro" w:hAnsi="Myriad Pro" w:cstheme="majorBidi"/>
          <w:kern w:val="24"/>
        </w:rPr>
        <w:t>citas</w:t>
      </w:r>
      <w:proofErr w:type="spellEnd"/>
      <w:r>
        <w:rPr>
          <w:rFonts w:ascii="Myriad Pro" w:hAnsi="Myriad Pro" w:cstheme="majorBidi"/>
          <w:kern w:val="24"/>
        </w:rPr>
        <w:t xml:space="preserve"> </w:t>
      </w:r>
      <w:proofErr w:type="spellStart"/>
      <w:r>
        <w:rPr>
          <w:rFonts w:ascii="Myriad Pro" w:hAnsi="Myriad Pro" w:cstheme="majorBidi"/>
          <w:kern w:val="24"/>
        </w:rPr>
        <w:t>personas</w:t>
      </w:r>
      <w:proofErr w:type="spellEnd"/>
      <w:r>
        <w:rPr>
          <w:rFonts w:ascii="Myriad Pro" w:hAnsi="Myriad Pro" w:cstheme="majorBidi"/>
          <w:kern w:val="24"/>
        </w:rPr>
        <w:t xml:space="preserve">, kas </w:t>
      </w:r>
      <w:proofErr w:type="spellStart"/>
      <w:r>
        <w:rPr>
          <w:rFonts w:ascii="Myriad Pro" w:hAnsi="Myriad Pro" w:cstheme="majorBidi"/>
          <w:kern w:val="24"/>
        </w:rPr>
        <w:t>minēta</w:t>
      </w:r>
      <w:proofErr w:type="spellEnd"/>
      <w:r>
        <w:rPr>
          <w:rFonts w:ascii="Myriad Pro" w:hAnsi="Myriad Pro" w:cstheme="majorBidi"/>
          <w:kern w:val="24"/>
        </w:rPr>
        <w:t xml:space="preserve"> 4.1. </w:t>
      </w:r>
      <w:proofErr w:type="spellStart"/>
      <w:r>
        <w:rPr>
          <w:rFonts w:ascii="Myriad Pro" w:hAnsi="Myriad Pro" w:cstheme="majorBidi"/>
          <w:kern w:val="24"/>
        </w:rPr>
        <w:t>sadaļā</w:t>
      </w:r>
      <w:proofErr w:type="spellEnd"/>
      <w:r>
        <w:rPr>
          <w:rFonts w:ascii="Myriad Pro" w:hAnsi="Myriad Pro" w:cstheme="majorBidi"/>
          <w:kern w:val="24"/>
        </w:rPr>
        <w:t xml:space="preserve">, </w:t>
      </w:r>
      <w:proofErr w:type="spellStart"/>
      <w:r>
        <w:rPr>
          <w:rFonts w:ascii="Myriad Pro" w:hAnsi="Myriad Pro" w:cstheme="majorBidi"/>
          <w:kern w:val="24"/>
        </w:rPr>
        <w:t>apliecinājumu</w:t>
      </w:r>
      <w:proofErr w:type="spellEnd"/>
      <w:r>
        <w:rPr>
          <w:rFonts w:ascii="Myriad Pro" w:hAnsi="Myriad Pro" w:cstheme="majorBidi"/>
          <w:kern w:val="24"/>
        </w:rPr>
        <w:t xml:space="preserve"> </w:t>
      </w:r>
      <w:proofErr w:type="spellStart"/>
      <w:r>
        <w:rPr>
          <w:rFonts w:ascii="Myriad Pro" w:hAnsi="Myriad Pro" w:cstheme="majorBidi"/>
          <w:kern w:val="24"/>
        </w:rPr>
        <w:t>kompetentai</w:t>
      </w:r>
      <w:proofErr w:type="spellEnd"/>
      <w:r>
        <w:rPr>
          <w:rFonts w:ascii="Myriad Pro" w:hAnsi="Myriad Pro" w:cstheme="majorBidi"/>
          <w:kern w:val="24"/>
        </w:rPr>
        <w:t xml:space="preserve"> </w:t>
      </w:r>
      <w:proofErr w:type="spellStart"/>
      <w:r>
        <w:rPr>
          <w:rFonts w:ascii="Myriad Pro" w:hAnsi="Myriad Pro" w:cstheme="majorBidi"/>
          <w:kern w:val="24"/>
        </w:rPr>
        <w:t>valdības</w:t>
      </w:r>
      <w:proofErr w:type="spellEnd"/>
      <w:r>
        <w:rPr>
          <w:rFonts w:ascii="Myriad Pro" w:hAnsi="Myriad Pro" w:cstheme="majorBidi"/>
          <w:kern w:val="24"/>
        </w:rPr>
        <w:t xml:space="preserve"> vai </w:t>
      </w:r>
      <w:proofErr w:type="spellStart"/>
      <w:r>
        <w:rPr>
          <w:rFonts w:ascii="Myriad Pro" w:hAnsi="Myriad Pro" w:cstheme="majorBidi"/>
          <w:kern w:val="24"/>
        </w:rPr>
        <w:t>tiesu</w:t>
      </w:r>
      <w:proofErr w:type="spellEnd"/>
      <w:r>
        <w:rPr>
          <w:rFonts w:ascii="Myriad Pro" w:hAnsi="Myriad Pro" w:cstheme="majorBidi"/>
          <w:kern w:val="24"/>
        </w:rPr>
        <w:t xml:space="preserve"> </w:t>
      </w:r>
      <w:proofErr w:type="spellStart"/>
      <w:r>
        <w:rPr>
          <w:rFonts w:ascii="Myriad Pro" w:hAnsi="Myriad Pro" w:cstheme="majorBidi"/>
          <w:kern w:val="24"/>
        </w:rPr>
        <w:t>institūcijai</w:t>
      </w:r>
      <w:proofErr w:type="spellEnd"/>
      <w:r>
        <w:rPr>
          <w:rFonts w:ascii="Myriad Pro" w:hAnsi="Myriad Pro" w:cstheme="majorBidi"/>
          <w:kern w:val="24"/>
        </w:rPr>
        <w:t xml:space="preserve">, </w:t>
      </w:r>
      <w:proofErr w:type="spellStart"/>
      <w:r>
        <w:rPr>
          <w:rFonts w:ascii="Myriad Pro" w:hAnsi="Myriad Pro" w:cstheme="majorBidi"/>
          <w:kern w:val="24"/>
        </w:rPr>
        <w:t>zvērinātam</w:t>
      </w:r>
      <w:proofErr w:type="spellEnd"/>
      <w:r>
        <w:rPr>
          <w:rFonts w:ascii="Myriad Pro" w:hAnsi="Myriad Pro" w:cstheme="majorBidi"/>
          <w:kern w:val="24"/>
        </w:rPr>
        <w:t xml:space="preserve"> </w:t>
      </w:r>
      <w:proofErr w:type="spellStart"/>
      <w:r>
        <w:rPr>
          <w:rFonts w:ascii="Myriad Pro" w:hAnsi="Myriad Pro" w:cstheme="majorBidi"/>
          <w:kern w:val="24"/>
        </w:rPr>
        <w:t>notāram</w:t>
      </w:r>
      <w:proofErr w:type="spellEnd"/>
      <w:r>
        <w:rPr>
          <w:rFonts w:ascii="Myriad Pro" w:hAnsi="Myriad Pro" w:cstheme="majorBidi"/>
          <w:kern w:val="24"/>
        </w:rPr>
        <w:t xml:space="preserve"> vai </w:t>
      </w:r>
      <w:proofErr w:type="spellStart"/>
      <w:r>
        <w:rPr>
          <w:rFonts w:ascii="Myriad Pro" w:hAnsi="Myriad Pro" w:cstheme="majorBidi"/>
          <w:kern w:val="24"/>
        </w:rPr>
        <w:t>kompetentai</w:t>
      </w:r>
      <w:proofErr w:type="spellEnd"/>
      <w:r>
        <w:rPr>
          <w:rFonts w:ascii="Myriad Pro" w:hAnsi="Myriad Pro" w:cstheme="majorBidi"/>
          <w:kern w:val="24"/>
        </w:rPr>
        <w:t xml:space="preserve"> </w:t>
      </w:r>
      <w:proofErr w:type="spellStart"/>
      <w:r>
        <w:rPr>
          <w:rFonts w:ascii="Myriad Pro" w:hAnsi="Myriad Pro" w:cstheme="majorBidi"/>
          <w:kern w:val="24"/>
        </w:rPr>
        <w:t>attiecīgās</w:t>
      </w:r>
      <w:proofErr w:type="spellEnd"/>
      <w:r>
        <w:rPr>
          <w:rFonts w:ascii="Myriad Pro" w:hAnsi="Myriad Pro" w:cstheme="majorBidi"/>
          <w:kern w:val="24"/>
        </w:rPr>
        <w:t xml:space="preserve"> </w:t>
      </w:r>
      <w:proofErr w:type="spellStart"/>
      <w:r>
        <w:rPr>
          <w:rFonts w:ascii="Myriad Pro" w:hAnsi="Myriad Pro" w:cstheme="majorBidi"/>
          <w:kern w:val="24"/>
        </w:rPr>
        <w:t>nozares</w:t>
      </w:r>
      <w:proofErr w:type="spellEnd"/>
      <w:r>
        <w:rPr>
          <w:rFonts w:ascii="Myriad Pro" w:hAnsi="Myriad Pro" w:cstheme="majorBidi"/>
          <w:kern w:val="24"/>
        </w:rPr>
        <w:t xml:space="preserve"> </w:t>
      </w:r>
      <w:proofErr w:type="spellStart"/>
      <w:r>
        <w:rPr>
          <w:rFonts w:ascii="Myriad Pro" w:hAnsi="Myriad Pro" w:cstheme="majorBidi"/>
          <w:kern w:val="24"/>
        </w:rPr>
        <w:t>organizācijai</w:t>
      </w:r>
      <w:proofErr w:type="spellEnd"/>
      <w:r>
        <w:rPr>
          <w:rFonts w:ascii="Myriad Pro" w:hAnsi="Myriad Pro" w:cstheme="majorBidi"/>
          <w:kern w:val="24"/>
        </w:rPr>
        <w:t xml:space="preserve"> </w:t>
      </w:r>
      <w:proofErr w:type="spellStart"/>
      <w:r>
        <w:rPr>
          <w:rFonts w:ascii="Myriad Pro" w:hAnsi="Myriad Pro" w:cstheme="majorBidi"/>
          <w:kern w:val="24"/>
        </w:rPr>
        <w:t>viņu</w:t>
      </w:r>
      <w:proofErr w:type="spellEnd"/>
      <w:r>
        <w:rPr>
          <w:rFonts w:ascii="Myriad Pro" w:hAnsi="Myriad Pro" w:cstheme="majorBidi"/>
          <w:kern w:val="24"/>
        </w:rPr>
        <w:t xml:space="preserve"> </w:t>
      </w:r>
      <w:proofErr w:type="spellStart"/>
      <w:r>
        <w:rPr>
          <w:rFonts w:ascii="Myriad Pro" w:hAnsi="Myriad Pro" w:cstheme="majorBidi"/>
          <w:kern w:val="24"/>
        </w:rPr>
        <w:t>reģistrācijas</w:t>
      </w:r>
      <w:proofErr w:type="spellEnd"/>
      <w:r>
        <w:rPr>
          <w:rFonts w:ascii="Myriad Pro" w:hAnsi="Myriad Pro" w:cstheme="majorBidi"/>
          <w:kern w:val="24"/>
        </w:rPr>
        <w:t xml:space="preserve"> </w:t>
      </w:r>
      <w:proofErr w:type="spellStart"/>
      <w:r>
        <w:rPr>
          <w:rFonts w:ascii="Myriad Pro" w:hAnsi="Myriad Pro" w:cstheme="majorBidi"/>
          <w:kern w:val="24"/>
        </w:rPr>
        <w:t>valstī</w:t>
      </w:r>
      <w:proofErr w:type="spellEnd"/>
      <w:r>
        <w:rPr>
          <w:rFonts w:ascii="Myriad Pro" w:hAnsi="Myriad Pro" w:cstheme="majorBidi"/>
          <w:kern w:val="24"/>
        </w:rPr>
        <w:t xml:space="preserve"> (</w:t>
      </w:r>
      <w:proofErr w:type="spellStart"/>
      <w:r>
        <w:rPr>
          <w:rFonts w:ascii="Myriad Pro" w:hAnsi="Myriad Pro" w:cstheme="majorBidi"/>
          <w:kern w:val="24"/>
        </w:rPr>
        <w:t>pastāvīgā</w:t>
      </w:r>
      <w:proofErr w:type="spellEnd"/>
      <w:r>
        <w:rPr>
          <w:rFonts w:ascii="Myriad Pro" w:hAnsi="Myriad Pro" w:cstheme="majorBidi"/>
          <w:kern w:val="24"/>
        </w:rPr>
        <w:t xml:space="preserve"> </w:t>
      </w:r>
      <w:proofErr w:type="spellStart"/>
      <w:r>
        <w:rPr>
          <w:rFonts w:ascii="Myriad Pro" w:hAnsi="Myriad Pro" w:cstheme="majorBidi"/>
          <w:kern w:val="24"/>
        </w:rPr>
        <w:t>dzīvesvieta</w:t>
      </w:r>
      <w:proofErr w:type="spellEnd"/>
      <w:r>
        <w:rPr>
          <w:rFonts w:ascii="Myriad Pro" w:hAnsi="Myriad Pro" w:cstheme="majorBidi"/>
          <w:kern w:val="24"/>
        </w:rPr>
        <w:t>).</w:t>
      </w:r>
    </w:p>
    <w:p w14:paraId="2DB6417D" w14:textId="692A7046" w:rsidR="00FC5022" w:rsidRDefault="00FC5022" w:rsidP="00702E79">
      <w:pPr>
        <w:numPr>
          <w:ilvl w:val="1"/>
          <w:numId w:val="22"/>
        </w:numPr>
        <w:spacing w:before="120" w:after="120"/>
        <w:ind w:left="567" w:hanging="567"/>
        <w:jc w:val="both"/>
        <w:outlineLvl w:val="1"/>
        <w:rPr>
          <w:rFonts w:ascii="Myriad Pro" w:hAnsi="Myriad Pro" w:cstheme="majorBidi"/>
        </w:rPr>
      </w:pPr>
      <w:bookmarkStart w:id="251" w:name="_Toc484526216"/>
      <w:bookmarkStart w:id="252" w:name="_Toc484526217"/>
      <w:bookmarkStart w:id="253" w:name="_Toc484526220"/>
      <w:bookmarkStart w:id="254" w:name="_Toc484526221"/>
      <w:bookmarkStart w:id="255" w:name="_Toc471229428"/>
      <w:bookmarkStart w:id="256" w:name="_Toc471229581"/>
      <w:bookmarkStart w:id="257" w:name="_Toc471229734"/>
      <w:bookmarkStart w:id="258" w:name="_Toc471232335"/>
      <w:bookmarkStart w:id="259" w:name="_Toc471252428"/>
      <w:bookmarkStart w:id="260" w:name="_Toc471229429"/>
      <w:bookmarkStart w:id="261" w:name="_Toc471229582"/>
      <w:bookmarkStart w:id="262" w:name="_Toc471229735"/>
      <w:bookmarkStart w:id="263" w:name="_Toc471232336"/>
      <w:bookmarkStart w:id="264" w:name="_Toc471252429"/>
      <w:bookmarkStart w:id="265" w:name="_Toc471214465"/>
      <w:bookmarkStart w:id="266" w:name="_Toc471229432"/>
      <w:bookmarkStart w:id="267" w:name="_Toc471229585"/>
      <w:bookmarkStart w:id="268" w:name="_Toc471229738"/>
      <w:bookmarkStart w:id="269" w:name="_Toc471232339"/>
      <w:bookmarkStart w:id="270" w:name="_Toc471252432"/>
      <w:bookmarkStart w:id="271" w:name="_Toc471229433"/>
      <w:bookmarkStart w:id="272" w:name="_Toc471229586"/>
      <w:bookmarkStart w:id="273" w:name="_Toc471229739"/>
      <w:bookmarkStart w:id="274" w:name="_Toc471232340"/>
      <w:bookmarkStart w:id="275" w:name="_Toc471252433"/>
      <w:bookmarkStart w:id="276" w:name="_Toc471229434"/>
      <w:bookmarkStart w:id="277" w:name="_Toc471229587"/>
      <w:bookmarkStart w:id="278" w:name="_Toc471229740"/>
      <w:bookmarkStart w:id="279" w:name="_Toc471232341"/>
      <w:bookmarkStart w:id="280" w:name="_Toc471252434"/>
      <w:bookmarkStart w:id="281" w:name="_Toc471229435"/>
      <w:bookmarkStart w:id="282" w:name="_Toc471229588"/>
      <w:bookmarkStart w:id="283" w:name="_Toc471229741"/>
      <w:bookmarkStart w:id="284" w:name="_Toc471232342"/>
      <w:bookmarkStart w:id="285" w:name="_Toc471252435"/>
      <w:bookmarkStart w:id="286" w:name="_Toc471214467"/>
      <w:bookmarkStart w:id="287" w:name="_Toc471229436"/>
      <w:bookmarkStart w:id="288" w:name="_Toc471229589"/>
      <w:bookmarkStart w:id="289" w:name="_Toc471229742"/>
      <w:bookmarkStart w:id="290" w:name="_Toc471232343"/>
      <w:bookmarkStart w:id="291" w:name="_Toc471252436"/>
      <w:bookmarkStart w:id="292" w:name="_Toc471229437"/>
      <w:bookmarkStart w:id="293" w:name="_Toc471229590"/>
      <w:bookmarkStart w:id="294" w:name="_Toc471229743"/>
      <w:bookmarkStart w:id="295" w:name="_Toc471232344"/>
      <w:bookmarkStart w:id="296" w:name="_Toc471252437"/>
      <w:bookmarkStart w:id="297" w:name="_Toc471229440"/>
      <w:bookmarkStart w:id="298" w:name="_Toc471229593"/>
      <w:bookmarkStart w:id="299" w:name="_Toc471229746"/>
      <w:bookmarkStart w:id="300" w:name="_Toc471232347"/>
      <w:bookmarkStart w:id="301" w:name="_Toc471252440"/>
      <w:bookmarkStart w:id="302" w:name="_Toc471229443"/>
      <w:bookmarkStart w:id="303" w:name="_Toc471229596"/>
      <w:bookmarkStart w:id="304" w:name="_Toc471229749"/>
      <w:bookmarkStart w:id="305" w:name="_Toc471232350"/>
      <w:bookmarkStart w:id="306" w:name="_Toc471252443"/>
      <w:bookmarkStart w:id="307" w:name="_Toc471214469"/>
      <w:bookmarkStart w:id="308" w:name="_Toc471229444"/>
      <w:bookmarkStart w:id="309" w:name="_Toc471229597"/>
      <w:bookmarkStart w:id="310" w:name="_Toc471229750"/>
      <w:bookmarkStart w:id="311" w:name="_Toc471232351"/>
      <w:bookmarkStart w:id="312" w:name="_Toc471252444"/>
      <w:bookmarkStart w:id="313" w:name="_Toc530482712"/>
      <w:bookmarkStart w:id="314" w:name="_Toc471229445"/>
      <w:bookmarkStart w:id="315" w:name="_Toc471229751"/>
      <w:bookmarkStart w:id="316" w:name="_Toc485284013"/>
      <w:bookmarkStart w:id="317" w:name="_Toc485809603"/>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roofErr w:type="spellStart"/>
      <w:r>
        <w:rPr>
          <w:rFonts w:ascii="Myriad Pro" w:hAnsi="Myriad Pro" w:cstheme="majorBidi"/>
        </w:rPr>
        <w:t>Tikai</w:t>
      </w:r>
      <w:proofErr w:type="spellEnd"/>
      <w:r>
        <w:rPr>
          <w:rFonts w:ascii="Myriad Pro" w:hAnsi="Myriad Pro" w:cstheme="majorBidi"/>
        </w:rPr>
        <w:t xml:space="preserve"> </w:t>
      </w:r>
      <w:proofErr w:type="spellStart"/>
      <w:r>
        <w:rPr>
          <w:rFonts w:ascii="Myriad Pro" w:hAnsi="Myriad Pro" w:cstheme="majorBidi"/>
        </w:rPr>
        <w:t>tie</w:t>
      </w:r>
      <w:proofErr w:type="spellEnd"/>
      <w:r>
        <w:rPr>
          <w:rFonts w:ascii="Myriad Pro" w:hAnsi="Myriad Pro" w:cstheme="majorBidi"/>
        </w:rPr>
        <w:t xml:space="preserve"> </w:t>
      </w:r>
      <w:proofErr w:type="spellStart"/>
      <w:r>
        <w:rPr>
          <w:rFonts w:ascii="Myriad Pro" w:hAnsi="Myriad Pro" w:cstheme="majorBidi"/>
        </w:rPr>
        <w:t>kandidāti</w:t>
      </w:r>
      <w:proofErr w:type="spellEnd"/>
      <w:r>
        <w:rPr>
          <w:rFonts w:ascii="Myriad Pro" w:hAnsi="Myriad Pro" w:cstheme="majorBidi"/>
        </w:rPr>
        <w:t xml:space="preserve">, kas </w:t>
      </w:r>
      <w:proofErr w:type="spellStart"/>
      <w:r>
        <w:rPr>
          <w:rFonts w:ascii="Myriad Pro" w:hAnsi="Myriad Pro" w:cstheme="majorBidi"/>
        </w:rPr>
        <w:t>ir</w:t>
      </w:r>
      <w:proofErr w:type="spellEnd"/>
      <w:r>
        <w:rPr>
          <w:rFonts w:ascii="Myriad Pro" w:hAnsi="Myriad Pro" w:cstheme="majorBidi"/>
        </w:rPr>
        <w:t xml:space="preserve"> </w:t>
      </w:r>
      <w:proofErr w:type="spellStart"/>
      <w:r>
        <w:rPr>
          <w:rFonts w:ascii="Myriad Pro" w:hAnsi="Myriad Pro" w:cstheme="majorBidi"/>
        </w:rPr>
        <w:t>atbilstoši</w:t>
      </w:r>
      <w:proofErr w:type="spellEnd"/>
      <w:r>
        <w:rPr>
          <w:rFonts w:ascii="Myriad Pro" w:hAnsi="Myriad Pro" w:cstheme="majorBidi"/>
        </w:rPr>
        <w:t xml:space="preserve"> </w:t>
      </w:r>
      <w:proofErr w:type="spellStart"/>
      <w:r>
        <w:rPr>
          <w:rFonts w:ascii="Myriad Pro" w:hAnsi="Myriad Pro" w:cstheme="majorBidi"/>
        </w:rPr>
        <w:t>un</w:t>
      </w:r>
      <w:proofErr w:type="spellEnd"/>
      <w:r>
        <w:rPr>
          <w:rFonts w:ascii="Myriad Pro" w:hAnsi="Myriad Pro" w:cstheme="majorBidi"/>
        </w:rPr>
        <w:t xml:space="preserve"> </w:t>
      </w:r>
      <w:proofErr w:type="spellStart"/>
      <w:r>
        <w:rPr>
          <w:rFonts w:ascii="Myriad Pro" w:hAnsi="Myriad Pro" w:cstheme="majorBidi"/>
        </w:rPr>
        <w:t>netiek</w:t>
      </w:r>
      <w:proofErr w:type="spellEnd"/>
      <w:r>
        <w:rPr>
          <w:rFonts w:ascii="Myriad Pro" w:hAnsi="Myriad Pro" w:cstheme="majorBidi"/>
        </w:rPr>
        <w:t xml:space="preserve"> </w:t>
      </w:r>
      <w:proofErr w:type="spellStart"/>
      <w:r>
        <w:rPr>
          <w:rFonts w:ascii="Myriad Pro" w:hAnsi="Myriad Pro" w:cstheme="majorBidi"/>
        </w:rPr>
        <w:t>izslēgti</w:t>
      </w:r>
      <w:proofErr w:type="spellEnd"/>
      <w:r>
        <w:rPr>
          <w:rFonts w:ascii="Myriad Pro" w:hAnsi="Myriad Pro" w:cstheme="majorBidi"/>
        </w:rPr>
        <w:t xml:space="preserve"> tiks </w:t>
      </w:r>
      <w:proofErr w:type="spellStart"/>
      <w:r>
        <w:rPr>
          <w:rFonts w:ascii="Myriad Pro" w:hAnsi="Myriad Pro" w:cstheme="majorBidi"/>
        </w:rPr>
        <w:t>aicināti</w:t>
      </w:r>
      <w:proofErr w:type="spellEnd"/>
      <w:r>
        <w:rPr>
          <w:rFonts w:ascii="Myriad Pro" w:hAnsi="Myriad Pro" w:cstheme="majorBidi"/>
        </w:rPr>
        <w:t xml:space="preserve"> </w:t>
      </w:r>
      <w:proofErr w:type="spellStart"/>
      <w:r>
        <w:rPr>
          <w:rFonts w:ascii="Myriad Pro" w:hAnsi="Myriad Pro" w:cstheme="majorBidi"/>
        </w:rPr>
        <w:t>iesniegt</w:t>
      </w:r>
      <w:proofErr w:type="spellEnd"/>
      <w:r>
        <w:rPr>
          <w:rFonts w:ascii="Myriad Pro" w:hAnsi="Myriad Pro" w:cstheme="majorBidi"/>
        </w:rPr>
        <w:t xml:space="preserve"> </w:t>
      </w:r>
      <w:proofErr w:type="spellStart"/>
      <w:r>
        <w:rPr>
          <w:rFonts w:ascii="Myriad Pro" w:hAnsi="Myriad Pro" w:cstheme="majorBidi"/>
        </w:rPr>
        <w:t>piedāvājumu</w:t>
      </w:r>
      <w:proofErr w:type="spellEnd"/>
      <w:r>
        <w:rPr>
          <w:rFonts w:ascii="Myriad Pro" w:hAnsi="Myriad Pro" w:cstheme="majorBidi"/>
        </w:rPr>
        <w:t xml:space="preserve"> </w:t>
      </w:r>
      <w:proofErr w:type="spellStart"/>
      <w:r>
        <w:rPr>
          <w:rFonts w:ascii="Myriad Pro" w:hAnsi="Myriad Pro" w:cstheme="majorBidi"/>
        </w:rPr>
        <w:t>konkursa</w:t>
      </w:r>
      <w:proofErr w:type="spellEnd"/>
      <w:r>
        <w:rPr>
          <w:rFonts w:ascii="Myriad Pro" w:hAnsi="Myriad Pro" w:cstheme="majorBidi"/>
        </w:rPr>
        <w:t xml:space="preserve"> </w:t>
      </w:r>
      <w:proofErr w:type="spellStart"/>
      <w:r>
        <w:rPr>
          <w:rFonts w:ascii="Myriad Pro" w:hAnsi="Myriad Pro" w:cstheme="majorBidi"/>
        </w:rPr>
        <w:t>otrajā</w:t>
      </w:r>
      <w:proofErr w:type="spellEnd"/>
      <w:r>
        <w:rPr>
          <w:rFonts w:ascii="Myriad Pro" w:hAnsi="Myriad Pro" w:cstheme="majorBidi"/>
        </w:rPr>
        <w:t xml:space="preserve"> </w:t>
      </w:r>
      <w:proofErr w:type="spellStart"/>
      <w:r>
        <w:rPr>
          <w:rFonts w:ascii="Myriad Pro" w:hAnsi="Myriad Pro" w:cstheme="majorBidi"/>
        </w:rPr>
        <w:t>posmā</w:t>
      </w:r>
      <w:proofErr w:type="spellEnd"/>
      <w:r>
        <w:rPr>
          <w:rFonts w:ascii="Myriad Pro" w:hAnsi="Myriad Pro" w:cstheme="majorBidi"/>
        </w:rPr>
        <w:t>.</w:t>
      </w:r>
    </w:p>
    <w:p w14:paraId="7BD68FAB" w14:textId="3BC59145" w:rsidR="005C16C2" w:rsidRPr="007F5E19" w:rsidRDefault="0063153A" w:rsidP="00702E79">
      <w:pPr>
        <w:keepNext/>
        <w:numPr>
          <w:ilvl w:val="0"/>
          <w:numId w:val="22"/>
        </w:numPr>
        <w:spacing w:before="360" w:after="240"/>
        <w:ind w:left="993" w:hanging="993"/>
        <w:jc w:val="both"/>
        <w:outlineLvl w:val="0"/>
        <w:rPr>
          <w:rFonts w:ascii="Myriad Pro" w:hAnsi="Myriad Pro" w:cstheme="majorBidi"/>
          <w:b/>
          <w:caps/>
          <w:spacing w:val="25"/>
          <w:kern w:val="24"/>
          <w:lang w:val="en-GB"/>
        </w:rPr>
      </w:pPr>
      <w:bookmarkStart w:id="318" w:name="_Toc79420572"/>
      <w:bookmarkEnd w:id="313"/>
      <w:bookmarkEnd w:id="314"/>
      <w:bookmarkEnd w:id="315"/>
      <w:bookmarkEnd w:id="316"/>
      <w:bookmarkEnd w:id="317"/>
      <w:r>
        <w:rPr>
          <w:rFonts w:ascii="Myriad Pro" w:hAnsi="Myriad Pro" w:cstheme="majorBidi"/>
          <w:b/>
          <w:caps/>
          <w:spacing w:val="25"/>
          <w:kern w:val="24"/>
          <w:lang w:val="en-GB"/>
        </w:rPr>
        <w:t>lēmuma pieņemšana, rezultāta paziņošana</w:t>
      </w:r>
      <w:bookmarkEnd w:id="318"/>
    </w:p>
    <w:p w14:paraId="161BE1BD" w14:textId="77777777" w:rsidR="0063153A" w:rsidRDefault="0063153A" w:rsidP="00702E79">
      <w:pPr>
        <w:numPr>
          <w:ilvl w:val="1"/>
          <w:numId w:val="22"/>
        </w:numPr>
        <w:spacing w:before="120" w:after="120"/>
        <w:ind w:left="709" w:hanging="709"/>
        <w:jc w:val="both"/>
        <w:outlineLvl w:val="1"/>
        <w:rPr>
          <w:rFonts w:ascii="Myriad Pro" w:hAnsi="Myriad Pro" w:cstheme="majorBidi"/>
        </w:rPr>
      </w:pPr>
      <w:bookmarkStart w:id="319" w:name="_Toc493844711"/>
      <w:bookmarkStart w:id="320" w:name="_Toc493844712"/>
      <w:bookmarkStart w:id="321" w:name="_Toc530482713"/>
      <w:bookmarkStart w:id="322" w:name="_Toc485809604"/>
      <w:proofErr w:type="spellStart"/>
      <w:r>
        <w:rPr>
          <w:rFonts w:ascii="Myriad Pro" w:hAnsi="Myriad Pro" w:cstheme="majorBidi"/>
          <w:kern w:val="24"/>
        </w:rPr>
        <w:t>Pasūtītāja</w:t>
      </w:r>
      <w:proofErr w:type="spellEnd"/>
      <w:r>
        <w:rPr>
          <w:rFonts w:ascii="Myriad Pro" w:hAnsi="Myriad Pro" w:cstheme="majorBidi"/>
          <w:kern w:val="24"/>
        </w:rPr>
        <w:t xml:space="preserve">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komisija</w:t>
      </w:r>
      <w:proofErr w:type="spellEnd"/>
      <w:r>
        <w:rPr>
          <w:rFonts w:ascii="Myriad Pro" w:hAnsi="Myriad Pro" w:cstheme="majorBidi"/>
          <w:kern w:val="24"/>
        </w:rPr>
        <w:t xml:space="preserve"> </w:t>
      </w:r>
      <w:proofErr w:type="spellStart"/>
      <w:r>
        <w:rPr>
          <w:rFonts w:ascii="Myriad Pro" w:hAnsi="Myriad Pro" w:cstheme="majorBidi"/>
          <w:kern w:val="24"/>
        </w:rPr>
        <w:t>izvēlas</w:t>
      </w:r>
      <w:proofErr w:type="spellEnd"/>
      <w:r>
        <w:rPr>
          <w:rFonts w:ascii="Myriad Pro" w:hAnsi="Myriad Pro" w:cstheme="majorBidi"/>
          <w:kern w:val="24"/>
        </w:rPr>
        <w:t xml:space="preserve"> </w:t>
      </w:r>
      <w:proofErr w:type="spellStart"/>
      <w:r>
        <w:rPr>
          <w:rFonts w:ascii="Myriad Pro" w:hAnsi="Myriad Pro" w:cstheme="majorBidi"/>
          <w:kern w:val="24"/>
        </w:rPr>
        <w:t>kandidātus</w:t>
      </w:r>
      <w:proofErr w:type="spellEnd"/>
      <w:r>
        <w:rPr>
          <w:rFonts w:ascii="Myriad Pro" w:hAnsi="Myriad Pro" w:cstheme="majorBidi"/>
          <w:kern w:val="24"/>
        </w:rPr>
        <w:t xml:space="preserve"> </w:t>
      </w:r>
      <w:proofErr w:type="spellStart"/>
      <w:r>
        <w:rPr>
          <w:rFonts w:ascii="Myriad Pro" w:hAnsi="Myriad Pro" w:cstheme="majorBidi"/>
          <w:kern w:val="24"/>
        </w:rPr>
        <w:t>saskaņā</w:t>
      </w:r>
      <w:proofErr w:type="spellEnd"/>
      <w:r>
        <w:rPr>
          <w:rFonts w:ascii="Myriad Pro" w:hAnsi="Myriad Pro" w:cstheme="majorBidi"/>
          <w:kern w:val="24"/>
        </w:rPr>
        <w:t xml:space="preserve"> </w:t>
      </w:r>
      <w:proofErr w:type="spellStart"/>
      <w:r>
        <w:rPr>
          <w:rFonts w:ascii="Myriad Pro" w:hAnsi="Myriad Pro" w:cstheme="majorBidi"/>
          <w:kern w:val="24"/>
        </w:rPr>
        <w:t>ar</w:t>
      </w:r>
      <w:proofErr w:type="spellEnd"/>
      <w:r>
        <w:rPr>
          <w:rFonts w:ascii="Myriad Pro" w:hAnsi="Myriad Pro" w:cstheme="majorBidi"/>
          <w:kern w:val="24"/>
        </w:rPr>
        <w:t xml:space="preserve"> </w:t>
      </w:r>
      <w:proofErr w:type="spellStart"/>
      <w:r>
        <w:rPr>
          <w:rFonts w:ascii="Myriad Pro" w:hAnsi="Myriad Pro" w:cstheme="majorBidi"/>
          <w:kern w:val="24"/>
        </w:rPr>
        <w:t>kandidātiem</w:t>
      </w:r>
      <w:proofErr w:type="spellEnd"/>
      <w:r>
        <w:rPr>
          <w:rFonts w:ascii="Myriad Pro" w:hAnsi="Myriad Pro" w:cstheme="majorBidi"/>
          <w:kern w:val="24"/>
        </w:rPr>
        <w:t xml:space="preserve"> </w:t>
      </w:r>
      <w:proofErr w:type="spellStart"/>
      <w:r>
        <w:rPr>
          <w:rFonts w:ascii="Myriad Pro" w:hAnsi="Myriad Pro" w:cstheme="majorBidi"/>
          <w:kern w:val="24"/>
        </w:rPr>
        <w:t>noteiktajiem</w:t>
      </w:r>
      <w:proofErr w:type="spellEnd"/>
      <w:r>
        <w:rPr>
          <w:rFonts w:ascii="Myriad Pro" w:hAnsi="Myriad Pro" w:cstheme="majorBidi"/>
          <w:kern w:val="24"/>
        </w:rPr>
        <w:t xml:space="preserve"> atlases </w:t>
      </w:r>
      <w:proofErr w:type="spellStart"/>
      <w:r>
        <w:rPr>
          <w:rFonts w:ascii="Myriad Pro" w:hAnsi="Myriad Pro" w:cstheme="majorBidi"/>
          <w:kern w:val="24"/>
        </w:rPr>
        <w:t>kritērijiem</w:t>
      </w:r>
      <w:proofErr w:type="spellEnd"/>
      <w:r>
        <w:rPr>
          <w:rFonts w:ascii="Myriad Pro" w:hAnsi="Myriad Pro" w:cstheme="majorBidi"/>
          <w:kern w:val="24"/>
        </w:rPr>
        <w:t xml:space="preserve">, </w:t>
      </w:r>
      <w:proofErr w:type="spellStart"/>
      <w:r>
        <w:rPr>
          <w:rFonts w:ascii="Myriad Pro" w:hAnsi="Myriad Pro" w:cstheme="majorBidi"/>
          <w:kern w:val="24"/>
        </w:rPr>
        <w:t>pārbauda</w:t>
      </w:r>
      <w:proofErr w:type="spellEnd"/>
      <w:r>
        <w:rPr>
          <w:rFonts w:ascii="Myriad Pro" w:hAnsi="Myriad Pro" w:cstheme="majorBidi"/>
          <w:kern w:val="24"/>
        </w:rPr>
        <w:t xml:space="preserve"> </w:t>
      </w:r>
      <w:proofErr w:type="spellStart"/>
      <w:r>
        <w:rPr>
          <w:rFonts w:ascii="Myriad Pro" w:hAnsi="Myriad Pro" w:cstheme="majorBidi"/>
          <w:kern w:val="24"/>
        </w:rPr>
        <w:t>pieteikumu</w:t>
      </w:r>
      <w:proofErr w:type="spellEnd"/>
      <w:r>
        <w:rPr>
          <w:rFonts w:ascii="Myriad Pro" w:hAnsi="Myriad Pro" w:cstheme="majorBidi"/>
          <w:kern w:val="24"/>
        </w:rPr>
        <w:t xml:space="preserve"> </w:t>
      </w:r>
      <w:proofErr w:type="spellStart"/>
      <w:r>
        <w:rPr>
          <w:rFonts w:ascii="Myriad Pro" w:hAnsi="Myriad Pro" w:cstheme="majorBidi"/>
          <w:kern w:val="24"/>
        </w:rPr>
        <w:t>atbilstību</w:t>
      </w:r>
      <w:proofErr w:type="spellEnd"/>
      <w:r>
        <w:rPr>
          <w:rFonts w:ascii="Myriad Pro" w:hAnsi="Myriad Pro" w:cstheme="majorBidi"/>
          <w:kern w:val="24"/>
        </w:rPr>
        <w:t xml:space="preserve"> </w:t>
      </w:r>
      <w:proofErr w:type="spellStart"/>
      <w:r>
        <w:rPr>
          <w:rFonts w:ascii="Myriad Pro" w:hAnsi="Myriad Pro" w:cstheme="majorBidi"/>
          <w:kern w:val="24"/>
        </w:rPr>
        <w:t>nolikumā</w:t>
      </w:r>
      <w:proofErr w:type="spellEnd"/>
      <w:r>
        <w:rPr>
          <w:rFonts w:ascii="Myriad Pro" w:hAnsi="Myriad Pro" w:cstheme="majorBidi"/>
          <w:kern w:val="24"/>
        </w:rPr>
        <w:t xml:space="preserve"> </w:t>
      </w:r>
      <w:proofErr w:type="spellStart"/>
      <w:r>
        <w:rPr>
          <w:rFonts w:ascii="Myriad Pro" w:hAnsi="Myriad Pro" w:cstheme="majorBidi"/>
          <w:kern w:val="24"/>
        </w:rPr>
        <w:t>noteiktajām</w:t>
      </w:r>
      <w:proofErr w:type="spellEnd"/>
      <w:r>
        <w:rPr>
          <w:rFonts w:ascii="Myriad Pro" w:hAnsi="Myriad Pro" w:cstheme="majorBidi"/>
          <w:kern w:val="24"/>
        </w:rPr>
        <w:t xml:space="preserve"> </w:t>
      </w:r>
      <w:proofErr w:type="spellStart"/>
      <w:r>
        <w:rPr>
          <w:rFonts w:ascii="Myriad Pro" w:hAnsi="Myriad Pro" w:cstheme="majorBidi"/>
          <w:kern w:val="24"/>
        </w:rPr>
        <w:t>prasībām</w:t>
      </w:r>
      <w:proofErr w:type="spellEnd"/>
      <w:r>
        <w:rPr>
          <w:rFonts w:ascii="Myriad Pro" w:hAnsi="Myriad Pro" w:cstheme="majorBidi"/>
          <w:kern w:val="24"/>
        </w:rPr>
        <w:t>.</w:t>
      </w:r>
      <w:bookmarkEnd w:id="319"/>
    </w:p>
    <w:p w14:paraId="46AFBC3E" w14:textId="77777777" w:rsidR="0063153A" w:rsidRDefault="0063153A" w:rsidP="00702E79">
      <w:pPr>
        <w:pStyle w:val="2ndlevelprovision"/>
        <w:numPr>
          <w:ilvl w:val="1"/>
          <w:numId w:val="22"/>
        </w:numPr>
        <w:tabs>
          <w:tab w:val="num" w:pos="709"/>
        </w:tabs>
        <w:ind w:left="709" w:hanging="709"/>
        <w:outlineLvl w:val="2"/>
        <w:rPr>
          <w:rFonts w:ascii="Myriad Pro" w:hAnsi="Myriad Pro" w:cstheme="majorBidi"/>
          <w:kern w:val="24"/>
          <w:sz w:val="22"/>
          <w:szCs w:val="22"/>
        </w:rPr>
      </w:pPr>
      <w:bookmarkStart w:id="323" w:name="_Toc493844713"/>
      <w:bookmarkEnd w:id="320"/>
      <w:r>
        <w:rPr>
          <w:rFonts w:ascii="Myriad Pro" w:hAnsi="Myriad Pro" w:cstheme="majorBidi"/>
          <w:sz w:val="22"/>
          <w:szCs w:val="22"/>
        </w:rPr>
        <w:t>3 (</w:t>
      </w:r>
      <w:proofErr w:type="spellStart"/>
      <w:r>
        <w:rPr>
          <w:rFonts w:ascii="Myriad Pro" w:hAnsi="Myriad Pro" w:cstheme="majorBidi"/>
          <w:sz w:val="22"/>
          <w:szCs w:val="22"/>
        </w:rPr>
        <w:t>trīs</w:t>
      </w:r>
      <w:proofErr w:type="spellEnd"/>
      <w:r>
        <w:rPr>
          <w:rFonts w:ascii="Myriad Pro" w:hAnsi="Myriad Pro" w:cstheme="majorBidi"/>
          <w:sz w:val="22"/>
          <w:szCs w:val="22"/>
        </w:rPr>
        <w:t xml:space="preserve">) </w:t>
      </w:r>
      <w:proofErr w:type="spellStart"/>
      <w:r>
        <w:rPr>
          <w:rFonts w:ascii="Myriad Pro" w:hAnsi="Myriad Pro" w:cstheme="majorBidi"/>
          <w:sz w:val="22"/>
          <w:szCs w:val="22"/>
        </w:rPr>
        <w:t>darbadienu</w:t>
      </w:r>
      <w:proofErr w:type="spellEnd"/>
      <w:r>
        <w:rPr>
          <w:rFonts w:ascii="Myriad Pro" w:hAnsi="Myriad Pro" w:cstheme="majorBidi"/>
          <w:sz w:val="22"/>
          <w:szCs w:val="22"/>
        </w:rPr>
        <w:t xml:space="preserve"> </w:t>
      </w:r>
      <w:proofErr w:type="spellStart"/>
      <w:r>
        <w:rPr>
          <w:rFonts w:ascii="Myriad Pro" w:hAnsi="Myriad Pro" w:cstheme="majorBidi"/>
          <w:sz w:val="22"/>
          <w:szCs w:val="22"/>
        </w:rPr>
        <w:t>laikā</w:t>
      </w:r>
      <w:proofErr w:type="spellEnd"/>
      <w:r>
        <w:rPr>
          <w:rFonts w:ascii="Myriad Pro" w:hAnsi="Myriad Pro" w:cstheme="majorBidi"/>
          <w:sz w:val="22"/>
          <w:szCs w:val="22"/>
        </w:rPr>
        <w:t xml:space="preserve"> no </w:t>
      </w:r>
      <w:proofErr w:type="spellStart"/>
      <w:r>
        <w:rPr>
          <w:rFonts w:ascii="Myriad Pro" w:hAnsi="Myriad Pro" w:cstheme="majorBidi"/>
          <w:sz w:val="22"/>
          <w:szCs w:val="22"/>
        </w:rPr>
        <w:t>dienas</w:t>
      </w:r>
      <w:proofErr w:type="spellEnd"/>
      <w:r>
        <w:rPr>
          <w:rFonts w:ascii="Myriad Pro" w:hAnsi="Myriad Pro" w:cstheme="majorBidi"/>
          <w:sz w:val="22"/>
          <w:szCs w:val="22"/>
        </w:rPr>
        <w:t xml:space="preserve">, </w:t>
      </w:r>
      <w:proofErr w:type="spellStart"/>
      <w:r>
        <w:rPr>
          <w:rFonts w:ascii="Myriad Pro" w:hAnsi="Myriad Pro" w:cstheme="majorBidi"/>
          <w:sz w:val="22"/>
          <w:szCs w:val="22"/>
        </w:rPr>
        <w:t>kad</w:t>
      </w:r>
      <w:proofErr w:type="spellEnd"/>
      <w:r>
        <w:rPr>
          <w:rFonts w:ascii="Myriad Pro" w:hAnsi="Myriad Pro" w:cstheme="majorBidi"/>
          <w:sz w:val="22"/>
          <w:szCs w:val="22"/>
        </w:rPr>
        <w:t xml:space="preserve"> </w:t>
      </w:r>
      <w:proofErr w:type="spellStart"/>
      <w:r>
        <w:rPr>
          <w:rFonts w:ascii="Myriad Pro" w:hAnsi="Myriad Pro" w:cstheme="majorBidi"/>
          <w:sz w:val="22"/>
          <w:szCs w:val="22"/>
        </w:rPr>
        <w:t>pieņemts</w:t>
      </w:r>
      <w:proofErr w:type="spellEnd"/>
      <w:r>
        <w:rPr>
          <w:rFonts w:ascii="Myriad Pro" w:hAnsi="Myriad Pro" w:cstheme="majorBidi"/>
          <w:sz w:val="22"/>
          <w:szCs w:val="22"/>
        </w:rPr>
        <w:t xml:space="preserve"> </w:t>
      </w:r>
      <w:proofErr w:type="spellStart"/>
      <w:r>
        <w:rPr>
          <w:rFonts w:ascii="Myriad Pro" w:hAnsi="Myriad Pro" w:cstheme="majorBidi"/>
          <w:sz w:val="22"/>
          <w:szCs w:val="22"/>
        </w:rPr>
        <w:t>lēmums</w:t>
      </w:r>
      <w:proofErr w:type="spellEnd"/>
      <w:r>
        <w:rPr>
          <w:rFonts w:ascii="Myriad Pro" w:hAnsi="Myriad Pro" w:cstheme="majorBidi"/>
          <w:sz w:val="22"/>
          <w:szCs w:val="22"/>
        </w:rPr>
        <w:t xml:space="preserve"> par </w:t>
      </w:r>
      <w:proofErr w:type="spellStart"/>
      <w:r>
        <w:rPr>
          <w:rFonts w:ascii="Myriad Pro" w:hAnsi="Myriad Pro" w:cstheme="majorBidi"/>
          <w:sz w:val="22"/>
          <w:szCs w:val="22"/>
        </w:rPr>
        <w:t>kandidātu</w:t>
      </w:r>
      <w:proofErr w:type="spellEnd"/>
      <w:r>
        <w:rPr>
          <w:rFonts w:ascii="Myriad Pro" w:hAnsi="Myriad Pro" w:cstheme="majorBidi"/>
          <w:sz w:val="22"/>
          <w:szCs w:val="22"/>
        </w:rPr>
        <w:t xml:space="preserve"> </w:t>
      </w:r>
      <w:proofErr w:type="spellStart"/>
      <w:r>
        <w:rPr>
          <w:rFonts w:ascii="Myriad Pro" w:hAnsi="Myriad Pro" w:cstheme="majorBidi"/>
          <w:sz w:val="22"/>
          <w:szCs w:val="22"/>
        </w:rPr>
        <w:t>atlasi</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iepirkuma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komisija</w:t>
      </w:r>
      <w:proofErr w:type="spellEnd"/>
      <w:r>
        <w:rPr>
          <w:rFonts w:ascii="Myriad Pro" w:hAnsi="Myriad Pro" w:cstheme="majorBidi"/>
          <w:sz w:val="22"/>
          <w:szCs w:val="22"/>
        </w:rPr>
        <w:t xml:space="preserve"> </w:t>
      </w:r>
      <w:proofErr w:type="spellStart"/>
      <w:r>
        <w:rPr>
          <w:rFonts w:ascii="Myriad Pro" w:hAnsi="Myriad Pro" w:cstheme="majorBidi"/>
          <w:sz w:val="22"/>
          <w:szCs w:val="22"/>
        </w:rPr>
        <w:t>informē</w:t>
      </w:r>
      <w:proofErr w:type="spellEnd"/>
      <w:r>
        <w:rPr>
          <w:rFonts w:ascii="Myriad Pro" w:hAnsi="Myriad Pro" w:cstheme="majorBidi"/>
          <w:sz w:val="22"/>
          <w:szCs w:val="22"/>
        </w:rPr>
        <w:t xml:space="preserve"> </w:t>
      </w:r>
      <w:proofErr w:type="spellStart"/>
      <w:r>
        <w:rPr>
          <w:rFonts w:ascii="Myriad Pro" w:hAnsi="Myriad Pro" w:cstheme="majorBidi"/>
          <w:sz w:val="22"/>
          <w:szCs w:val="22"/>
        </w:rPr>
        <w:t>visus</w:t>
      </w:r>
      <w:proofErr w:type="spellEnd"/>
      <w:r>
        <w:rPr>
          <w:rFonts w:ascii="Myriad Pro" w:hAnsi="Myriad Pro" w:cstheme="majorBidi"/>
          <w:sz w:val="22"/>
          <w:szCs w:val="22"/>
        </w:rPr>
        <w:t xml:space="preserve"> </w:t>
      </w:r>
      <w:proofErr w:type="spellStart"/>
      <w:r>
        <w:rPr>
          <w:rFonts w:ascii="Myriad Pro" w:hAnsi="Myriad Pro" w:cstheme="majorBidi"/>
          <w:sz w:val="22"/>
          <w:szCs w:val="22"/>
        </w:rPr>
        <w:t>kandidātus</w:t>
      </w:r>
      <w:proofErr w:type="spellEnd"/>
      <w:r>
        <w:rPr>
          <w:rFonts w:ascii="Myriad Pro" w:hAnsi="Myriad Pro" w:cstheme="majorBidi"/>
          <w:sz w:val="22"/>
          <w:szCs w:val="22"/>
        </w:rPr>
        <w:t xml:space="preserve"> (</w:t>
      </w:r>
      <w:proofErr w:type="spellStart"/>
      <w:r>
        <w:rPr>
          <w:rFonts w:ascii="Myriad Pro" w:hAnsi="Myriad Pro" w:cstheme="majorBidi"/>
          <w:sz w:val="22"/>
          <w:szCs w:val="22"/>
        </w:rPr>
        <w:t>noraidītajam</w:t>
      </w:r>
      <w:proofErr w:type="spellEnd"/>
      <w:r>
        <w:rPr>
          <w:rFonts w:ascii="Myriad Pro" w:hAnsi="Myriad Pro" w:cstheme="majorBidi"/>
          <w:sz w:val="22"/>
          <w:szCs w:val="22"/>
        </w:rPr>
        <w:t xml:space="preserve"> </w:t>
      </w:r>
      <w:proofErr w:type="spellStart"/>
      <w:r>
        <w:rPr>
          <w:rFonts w:ascii="Myriad Pro" w:hAnsi="Myriad Pro" w:cstheme="majorBidi"/>
          <w:sz w:val="22"/>
          <w:szCs w:val="22"/>
        </w:rPr>
        <w:t>kandidātam</w:t>
      </w:r>
      <w:proofErr w:type="spellEnd"/>
      <w:r>
        <w:rPr>
          <w:rFonts w:ascii="Myriad Pro" w:hAnsi="Myriad Pro" w:cstheme="majorBidi"/>
          <w:sz w:val="22"/>
          <w:szCs w:val="22"/>
        </w:rPr>
        <w:t xml:space="preserve"> </w:t>
      </w:r>
      <w:proofErr w:type="spellStart"/>
      <w:r>
        <w:rPr>
          <w:rFonts w:ascii="Myriad Pro" w:hAnsi="Myriad Pro" w:cstheme="majorBidi"/>
          <w:sz w:val="22"/>
          <w:szCs w:val="22"/>
        </w:rPr>
        <w:t>arī</w:t>
      </w:r>
      <w:proofErr w:type="spellEnd"/>
      <w:r>
        <w:rPr>
          <w:rFonts w:ascii="Myriad Pro" w:hAnsi="Myriad Pro" w:cstheme="majorBidi"/>
          <w:sz w:val="22"/>
          <w:szCs w:val="22"/>
        </w:rPr>
        <w:t xml:space="preserve"> </w:t>
      </w:r>
      <w:proofErr w:type="spellStart"/>
      <w:r>
        <w:rPr>
          <w:rFonts w:ascii="Myriad Pro" w:hAnsi="Myriad Pro" w:cstheme="majorBidi"/>
          <w:sz w:val="22"/>
          <w:szCs w:val="22"/>
        </w:rPr>
        <w:t>pieteikuma</w:t>
      </w:r>
      <w:proofErr w:type="spellEnd"/>
      <w:r>
        <w:rPr>
          <w:rFonts w:ascii="Myriad Pro" w:hAnsi="Myriad Pro" w:cstheme="majorBidi"/>
          <w:sz w:val="22"/>
          <w:szCs w:val="22"/>
        </w:rPr>
        <w:t xml:space="preserve"> </w:t>
      </w:r>
      <w:proofErr w:type="spellStart"/>
      <w:r>
        <w:rPr>
          <w:rFonts w:ascii="Myriad Pro" w:hAnsi="Myriad Pro" w:cstheme="majorBidi"/>
          <w:sz w:val="22"/>
          <w:szCs w:val="22"/>
        </w:rPr>
        <w:t>noraidīšanas</w:t>
      </w:r>
      <w:proofErr w:type="spellEnd"/>
      <w:r>
        <w:rPr>
          <w:rFonts w:ascii="Myriad Pro" w:hAnsi="Myriad Pro" w:cstheme="majorBidi"/>
          <w:sz w:val="22"/>
          <w:szCs w:val="22"/>
        </w:rPr>
        <w:t xml:space="preserve"> </w:t>
      </w:r>
      <w:proofErr w:type="spellStart"/>
      <w:r>
        <w:rPr>
          <w:rFonts w:ascii="Myriad Pro" w:hAnsi="Myriad Pro" w:cstheme="majorBidi"/>
          <w:sz w:val="22"/>
          <w:szCs w:val="22"/>
        </w:rPr>
        <w:t>iemeslus</w:t>
      </w:r>
      <w:proofErr w:type="spellEnd"/>
      <w:r>
        <w:rPr>
          <w:rFonts w:ascii="Myriad Pro" w:hAnsi="Myriad Pro" w:cstheme="majorBidi"/>
          <w:sz w:val="22"/>
          <w:szCs w:val="22"/>
        </w:rPr>
        <w:t xml:space="preserve">) par </w:t>
      </w:r>
      <w:proofErr w:type="spellStart"/>
      <w:r>
        <w:rPr>
          <w:rFonts w:ascii="Myriad Pro" w:hAnsi="Myriad Pro" w:cstheme="majorBidi"/>
          <w:sz w:val="22"/>
          <w:szCs w:val="22"/>
        </w:rPr>
        <w:t>pieņemto</w:t>
      </w:r>
      <w:proofErr w:type="spellEnd"/>
      <w:r>
        <w:rPr>
          <w:rFonts w:ascii="Myriad Pro" w:hAnsi="Myriad Pro" w:cstheme="majorBidi"/>
          <w:sz w:val="22"/>
          <w:szCs w:val="22"/>
        </w:rPr>
        <w:t xml:space="preserve"> </w:t>
      </w:r>
      <w:proofErr w:type="spellStart"/>
      <w:r>
        <w:rPr>
          <w:rFonts w:ascii="Myriad Pro" w:hAnsi="Myriad Pro" w:cstheme="majorBidi"/>
          <w:sz w:val="22"/>
          <w:szCs w:val="22"/>
        </w:rPr>
        <w:t>lēmumu</w:t>
      </w:r>
      <w:proofErr w:type="spellEnd"/>
      <w:r>
        <w:rPr>
          <w:rFonts w:ascii="Myriad Pro" w:hAnsi="Myriad Pro" w:cstheme="majorBidi"/>
          <w:sz w:val="22"/>
          <w:szCs w:val="22"/>
        </w:rPr>
        <w:t xml:space="preserve">, </w:t>
      </w:r>
      <w:proofErr w:type="spellStart"/>
      <w:r>
        <w:rPr>
          <w:rFonts w:ascii="Myriad Pro" w:hAnsi="Myriad Pro" w:cstheme="majorBidi"/>
          <w:sz w:val="22"/>
          <w:szCs w:val="22"/>
        </w:rPr>
        <w:t>nosūtot</w:t>
      </w:r>
      <w:proofErr w:type="spellEnd"/>
      <w:r>
        <w:rPr>
          <w:rFonts w:ascii="Myriad Pro" w:hAnsi="Myriad Pro" w:cstheme="majorBidi"/>
          <w:sz w:val="22"/>
          <w:szCs w:val="22"/>
        </w:rPr>
        <w:t xml:space="preserve"> </w:t>
      </w:r>
      <w:proofErr w:type="spellStart"/>
      <w:r>
        <w:rPr>
          <w:rFonts w:ascii="Myriad Pro" w:hAnsi="Myriad Pro" w:cstheme="majorBidi"/>
          <w:sz w:val="22"/>
          <w:szCs w:val="22"/>
        </w:rPr>
        <w:t>informāciju</w:t>
      </w:r>
      <w:proofErr w:type="spellEnd"/>
      <w:r>
        <w:rPr>
          <w:rFonts w:ascii="Myriad Pro" w:hAnsi="Myriad Pro" w:cstheme="majorBidi"/>
          <w:sz w:val="22"/>
          <w:szCs w:val="22"/>
        </w:rPr>
        <w:t xml:space="preserve"> </w:t>
      </w:r>
      <w:proofErr w:type="spellStart"/>
      <w:r>
        <w:rPr>
          <w:rFonts w:ascii="Myriad Pro" w:hAnsi="Myriad Pro" w:cstheme="majorBidi"/>
          <w:sz w:val="22"/>
          <w:szCs w:val="22"/>
        </w:rPr>
        <w:t>elektroniski</w:t>
      </w:r>
      <w:proofErr w:type="spellEnd"/>
      <w:r>
        <w:rPr>
          <w:rFonts w:ascii="Myriad Pro" w:hAnsi="Myriad Pro" w:cstheme="majorBidi"/>
          <w:sz w:val="22"/>
          <w:szCs w:val="22"/>
        </w:rPr>
        <w:t xml:space="preserve"> un </w:t>
      </w:r>
      <w:proofErr w:type="spellStart"/>
      <w:r>
        <w:rPr>
          <w:rFonts w:ascii="Myriad Pro" w:hAnsi="Myriad Pro" w:cstheme="majorBidi"/>
          <w:sz w:val="22"/>
          <w:szCs w:val="22"/>
        </w:rPr>
        <w:t>iesniedzot</w:t>
      </w:r>
      <w:proofErr w:type="spellEnd"/>
      <w:r>
        <w:rPr>
          <w:rFonts w:ascii="Myriad Pro" w:hAnsi="Myriad Pro" w:cstheme="majorBidi"/>
          <w:sz w:val="22"/>
          <w:szCs w:val="22"/>
        </w:rPr>
        <w:t xml:space="preserve"> </w:t>
      </w:r>
      <w:proofErr w:type="spellStart"/>
      <w:r>
        <w:rPr>
          <w:rFonts w:ascii="Myriad Pro" w:hAnsi="Myriad Pro" w:cstheme="majorBidi"/>
          <w:sz w:val="22"/>
          <w:szCs w:val="22"/>
        </w:rPr>
        <w:t>pierādījumus</w:t>
      </w:r>
      <w:proofErr w:type="spellEnd"/>
      <w:r>
        <w:rPr>
          <w:rFonts w:ascii="Myriad Pro" w:hAnsi="Myriad Pro" w:cstheme="majorBidi"/>
          <w:sz w:val="22"/>
          <w:szCs w:val="22"/>
        </w:rPr>
        <w:t xml:space="preserve"> par </w:t>
      </w:r>
      <w:proofErr w:type="spellStart"/>
      <w:r>
        <w:rPr>
          <w:rFonts w:ascii="Myriad Pro" w:hAnsi="Myriad Pro" w:cstheme="majorBidi"/>
          <w:sz w:val="22"/>
          <w:szCs w:val="22"/>
        </w:rPr>
        <w:t>informācijas</w:t>
      </w:r>
      <w:proofErr w:type="spellEnd"/>
      <w:r>
        <w:rPr>
          <w:rFonts w:ascii="Myriad Pro" w:hAnsi="Myriad Pro" w:cstheme="majorBidi"/>
          <w:sz w:val="22"/>
          <w:szCs w:val="22"/>
        </w:rPr>
        <w:t xml:space="preserve"> </w:t>
      </w:r>
      <w:proofErr w:type="spellStart"/>
      <w:r>
        <w:rPr>
          <w:rFonts w:ascii="Myriad Pro" w:hAnsi="Myriad Pro" w:cstheme="majorBidi"/>
          <w:sz w:val="22"/>
          <w:szCs w:val="22"/>
        </w:rPr>
        <w:t>nosūtīšanas</w:t>
      </w:r>
      <w:proofErr w:type="spellEnd"/>
      <w:r>
        <w:rPr>
          <w:rFonts w:ascii="Myriad Pro" w:hAnsi="Myriad Pro" w:cstheme="majorBidi"/>
          <w:sz w:val="22"/>
          <w:szCs w:val="22"/>
        </w:rPr>
        <w:t xml:space="preserve"> </w:t>
      </w:r>
      <w:proofErr w:type="spellStart"/>
      <w:r>
        <w:rPr>
          <w:rFonts w:ascii="Myriad Pro" w:hAnsi="Myriad Pro" w:cstheme="majorBidi"/>
          <w:sz w:val="22"/>
          <w:szCs w:val="22"/>
        </w:rPr>
        <w:t>datumu</w:t>
      </w:r>
      <w:proofErr w:type="spellEnd"/>
      <w:r>
        <w:rPr>
          <w:rFonts w:ascii="Myriad Pro" w:hAnsi="Myriad Pro" w:cstheme="majorBidi"/>
          <w:sz w:val="22"/>
          <w:szCs w:val="22"/>
        </w:rPr>
        <w:t xml:space="preserve"> un </w:t>
      </w:r>
      <w:proofErr w:type="spellStart"/>
      <w:r>
        <w:rPr>
          <w:rFonts w:ascii="Myriad Pro" w:hAnsi="Myriad Pro" w:cstheme="majorBidi"/>
          <w:sz w:val="22"/>
          <w:szCs w:val="22"/>
        </w:rPr>
        <w:t>veidu</w:t>
      </w:r>
      <w:proofErr w:type="spellEnd"/>
      <w:r>
        <w:rPr>
          <w:rFonts w:ascii="Myriad Pro" w:hAnsi="Myriad Pro" w:cstheme="majorBidi"/>
          <w:sz w:val="22"/>
          <w:szCs w:val="22"/>
        </w:rPr>
        <w:t xml:space="preserve">, </w:t>
      </w:r>
      <w:proofErr w:type="spellStart"/>
      <w:r>
        <w:rPr>
          <w:rFonts w:ascii="Myriad Pro" w:hAnsi="Myriad Pro" w:cstheme="majorBidi"/>
          <w:sz w:val="22"/>
          <w:szCs w:val="22"/>
        </w:rPr>
        <w:t>kā</w:t>
      </w:r>
      <w:proofErr w:type="spellEnd"/>
      <w:r>
        <w:rPr>
          <w:rFonts w:ascii="Myriad Pro" w:hAnsi="Myriad Pro" w:cstheme="majorBidi"/>
          <w:sz w:val="22"/>
          <w:szCs w:val="22"/>
        </w:rPr>
        <w:t xml:space="preserve"> </w:t>
      </w:r>
      <w:proofErr w:type="spellStart"/>
      <w:r>
        <w:rPr>
          <w:rFonts w:ascii="Myriad Pro" w:hAnsi="Myriad Pro" w:cstheme="majorBidi"/>
          <w:sz w:val="22"/>
          <w:szCs w:val="22"/>
        </w:rPr>
        <w:t>arī</w:t>
      </w:r>
      <w:proofErr w:type="spellEnd"/>
      <w:r>
        <w:rPr>
          <w:rFonts w:ascii="Myriad Pro" w:hAnsi="Myriad Pro" w:cstheme="majorBidi"/>
          <w:sz w:val="22"/>
          <w:szCs w:val="22"/>
        </w:rPr>
        <w:t xml:space="preserve"> </w:t>
      </w:r>
      <w:r>
        <w:rPr>
          <w:rFonts w:ascii="Myriad Pro" w:hAnsi="Myriad Pro" w:cstheme="majorBidi"/>
          <w:kern w:val="24"/>
          <w:sz w:val="22"/>
          <w:szCs w:val="22"/>
        </w:rPr>
        <w:t xml:space="preserve">par </w:t>
      </w:r>
      <w:proofErr w:type="spellStart"/>
      <w:r>
        <w:rPr>
          <w:rFonts w:ascii="Myriad Pro" w:hAnsi="Myriad Pro" w:cstheme="majorBidi"/>
          <w:kern w:val="24"/>
          <w:sz w:val="22"/>
          <w:szCs w:val="22"/>
        </w:rPr>
        <w:t>termiņu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līdz</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kuram</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kandidāts</w:t>
      </w:r>
      <w:proofErr w:type="spellEnd"/>
      <w:r>
        <w:rPr>
          <w:rFonts w:ascii="Myriad Pro" w:hAnsi="Myriad Pro" w:cstheme="majorBidi"/>
          <w:kern w:val="24"/>
          <w:sz w:val="22"/>
          <w:szCs w:val="22"/>
        </w:rPr>
        <w:t xml:space="preserve"> var </w:t>
      </w:r>
      <w:proofErr w:type="spellStart"/>
      <w:r>
        <w:rPr>
          <w:rFonts w:ascii="Myriad Pro" w:hAnsi="Myriad Pro" w:cstheme="majorBidi"/>
          <w:kern w:val="24"/>
          <w:sz w:val="22"/>
          <w:szCs w:val="22"/>
        </w:rPr>
        <w:t>iesniegt</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sūdzību</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kā</w:t>
      </w:r>
      <w:proofErr w:type="spellEnd"/>
      <w:r>
        <w:rPr>
          <w:rFonts w:ascii="Myriad Pro" w:hAnsi="Myriad Pro" w:cstheme="majorBidi"/>
          <w:kern w:val="24"/>
          <w:sz w:val="22"/>
          <w:szCs w:val="22"/>
        </w:rPr>
        <w:t xml:space="preserve"> </w:t>
      </w:r>
      <w:proofErr w:type="spellStart"/>
      <w:r>
        <w:rPr>
          <w:rFonts w:ascii="Myriad Pro" w:hAnsi="Myriad Pro" w:cstheme="majorBidi"/>
          <w:kern w:val="24"/>
          <w:sz w:val="22"/>
          <w:szCs w:val="22"/>
        </w:rPr>
        <w:t>paredzēts</w:t>
      </w:r>
      <w:proofErr w:type="spellEnd"/>
      <w:r>
        <w:rPr>
          <w:rFonts w:ascii="Myriad Pro" w:hAnsi="Myriad Pro" w:cstheme="majorBidi"/>
          <w:kern w:val="24"/>
          <w:sz w:val="22"/>
          <w:szCs w:val="22"/>
        </w:rPr>
        <w:t xml:space="preserve"> 5. </w:t>
      </w:r>
      <w:proofErr w:type="spellStart"/>
      <w:r>
        <w:rPr>
          <w:rFonts w:ascii="Myriad Pro" w:hAnsi="Myriad Pro" w:cstheme="majorBidi"/>
          <w:kern w:val="24"/>
          <w:sz w:val="22"/>
          <w:szCs w:val="22"/>
        </w:rPr>
        <w:t>punktā</w:t>
      </w:r>
      <w:proofErr w:type="spellEnd"/>
      <w:r>
        <w:rPr>
          <w:rFonts w:ascii="Myriad Pro" w:hAnsi="Myriad Pro" w:cstheme="majorBidi"/>
          <w:kern w:val="24"/>
          <w:sz w:val="22"/>
          <w:szCs w:val="22"/>
        </w:rPr>
        <w:t>.</w:t>
      </w:r>
    </w:p>
    <w:bookmarkEnd w:id="323"/>
    <w:p w14:paraId="5ED57348" w14:textId="77777777" w:rsidR="0063153A" w:rsidRDefault="0063153A" w:rsidP="00702E79">
      <w:pPr>
        <w:numPr>
          <w:ilvl w:val="1"/>
          <w:numId w:val="22"/>
        </w:numPr>
        <w:spacing w:before="120" w:after="120"/>
        <w:ind w:left="709" w:hanging="709"/>
        <w:jc w:val="both"/>
        <w:outlineLvl w:val="1"/>
        <w:rPr>
          <w:rFonts w:ascii="Myriad Pro" w:hAnsi="Myriad Pro" w:cstheme="majorBidi"/>
          <w:kern w:val="24"/>
        </w:rPr>
      </w:pPr>
      <w:r>
        <w:rPr>
          <w:rFonts w:ascii="Myriad Pro" w:hAnsi="Myriad Pro" w:cstheme="majorBidi"/>
          <w:kern w:val="24"/>
        </w:rPr>
        <w:t xml:space="preserve">Ja </w:t>
      </w:r>
      <w:proofErr w:type="spellStart"/>
      <w:r>
        <w:rPr>
          <w:rFonts w:ascii="Myriad Pro" w:hAnsi="Myriad Pro" w:cstheme="majorBidi"/>
          <w:kern w:val="24"/>
        </w:rPr>
        <w:t>tikai</w:t>
      </w:r>
      <w:proofErr w:type="spellEnd"/>
      <w:r>
        <w:rPr>
          <w:rFonts w:ascii="Myriad Pro" w:hAnsi="Myriad Pro" w:cstheme="majorBidi"/>
          <w:kern w:val="24"/>
        </w:rPr>
        <w:t xml:space="preserve"> 1 (</w:t>
      </w:r>
      <w:proofErr w:type="spellStart"/>
      <w:r>
        <w:rPr>
          <w:rFonts w:ascii="Myriad Pro" w:hAnsi="Myriad Pro" w:cstheme="majorBidi"/>
          <w:kern w:val="24"/>
        </w:rPr>
        <w:t>viens</w:t>
      </w:r>
      <w:proofErr w:type="spellEnd"/>
      <w:r>
        <w:rPr>
          <w:rFonts w:ascii="Myriad Pro" w:hAnsi="Myriad Pro" w:cstheme="majorBidi"/>
          <w:kern w:val="24"/>
        </w:rPr>
        <w:t xml:space="preserve">) </w:t>
      </w:r>
      <w:proofErr w:type="spellStart"/>
      <w:r>
        <w:rPr>
          <w:rFonts w:ascii="Myriad Pro" w:hAnsi="Myriad Pro" w:cstheme="majorBidi"/>
          <w:kern w:val="24"/>
        </w:rPr>
        <w:t>kandidāts</w:t>
      </w:r>
      <w:proofErr w:type="spellEnd"/>
      <w:r>
        <w:rPr>
          <w:rFonts w:ascii="Myriad Pro" w:hAnsi="Myriad Pro" w:cstheme="majorBidi"/>
          <w:kern w:val="24"/>
        </w:rPr>
        <w:t xml:space="preserve"> </w:t>
      </w:r>
      <w:proofErr w:type="spellStart"/>
      <w:r>
        <w:rPr>
          <w:rFonts w:ascii="Myriad Pro" w:hAnsi="Myriad Pro" w:cstheme="majorBidi"/>
          <w:kern w:val="24"/>
        </w:rPr>
        <w:t>vienas</w:t>
      </w:r>
      <w:proofErr w:type="spellEnd"/>
      <w:r>
        <w:rPr>
          <w:rFonts w:ascii="Myriad Pro" w:hAnsi="Myriad Pro" w:cstheme="majorBidi"/>
          <w:kern w:val="24"/>
        </w:rPr>
        <w:t xml:space="preserve"> </w:t>
      </w:r>
      <w:proofErr w:type="spellStart"/>
      <w:r>
        <w:rPr>
          <w:rFonts w:ascii="Myriad Pro" w:hAnsi="Myriad Pro" w:cstheme="majorBidi"/>
          <w:kern w:val="24"/>
        </w:rPr>
        <w:t>daļas</w:t>
      </w:r>
      <w:proofErr w:type="spellEnd"/>
      <w:r>
        <w:rPr>
          <w:rFonts w:ascii="Myriad Pro" w:hAnsi="Myriad Pro" w:cstheme="majorBidi"/>
          <w:kern w:val="24"/>
        </w:rPr>
        <w:t xml:space="preserve"> </w:t>
      </w:r>
      <w:proofErr w:type="spellStart"/>
      <w:r>
        <w:rPr>
          <w:rFonts w:ascii="Myriad Pro" w:hAnsi="Myriad Pro" w:cstheme="majorBidi"/>
          <w:kern w:val="24"/>
        </w:rPr>
        <w:t>ietvaros</w:t>
      </w:r>
      <w:proofErr w:type="spellEnd"/>
      <w:r>
        <w:rPr>
          <w:rFonts w:ascii="Myriad Pro" w:hAnsi="Myriad Pro" w:cstheme="majorBidi"/>
          <w:kern w:val="24"/>
        </w:rPr>
        <w:t xml:space="preserve"> </w:t>
      </w:r>
      <w:proofErr w:type="spellStart"/>
      <w:r>
        <w:rPr>
          <w:rFonts w:ascii="Myriad Pro" w:hAnsi="Myriad Pro" w:cstheme="majorBidi"/>
          <w:kern w:val="24"/>
        </w:rPr>
        <w:t>atbilst</w:t>
      </w:r>
      <w:proofErr w:type="spellEnd"/>
      <w:r>
        <w:rPr>
          <w:rFonts w:ascii="Myriad Pro" w:hAnsi="Myriad Pro" w:cstheme="majorBidi"/>
          <w:kern w:val="24"/>
        </w:rPr>
        <w:t xml:space="preserve"> </w:t>
      </w:r>
      <w:proofErr w:type="spellStart"/>
      <w:r>
        <w:rPr>
          <w:rFonts w:ascii="Myriad Pro" w:hAnsi="Myriad Pro" w:cstheme="majorBidi"/>
          <w:kern w:val="24"/>
        </w:rPr>
        <w:t>visām</w:t>
      </w:r>
      <w:proofErr w:type="spellEnd"/>
      <w:r>
        <w:rPr>
          <w:rFonts w:ascii="Myriad Pro" w:hAnsi="Myriad Pro" w:cstheme="majorBidi"/>
          <w:kern w:val="24"/>
        </w:rPr>
        <w:t xml:space="preserve"> </w:t>
      </w:r>
      <w:proofErr w:type="spellStart"/>
      <w:r>
        <w:rPr>
          <w:rFonts w:ascii="Myriad Pro" w:hAnsi="Myriad Pro" w:cstheme="majorBidi"/>
          <w:kern w:val="24"/>
        </w:rPr>
        <w:t>kandidātu</w:t>
      </w:r>
      <w:proofErr w:type="spellEnd"/>
      <w:r>
        <w:rPr>
          <w:rFonts w:ascii="Myriad Pro" w:hAnsi="Myriad Pro" w:cstheme="majorBidi"/>
          <w:kern w:val="24"/>
        </w:rPr>
        <w:t xml:space="preserve"> atlases </w:t>
      </w:r>
      <w:proofErr w:type="spellStart"/>
      <w:r>
        <w:rPr>
          <w:rFonts w:ascii="Myriad Pro" w:hAnsi="Myriad Pro" w:cstheme="majorBidi"/>
          <w:kern w:val="24"/>
        </w:rPr>
        <w:t>prasībām</w:t>
      </w:r>
      <w:proofErr w:type="spellEnd"/>
      <w:r>
        <w:rPr>
          <w:rFonts w:ascii="Myriad Pro" w:hAnsi="Myriad Pro" w:cstheme="majorBidi"/>
          <w:kern w:val="24"/>
        </w:rPr>
        <w:t xml:space="preserve">,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komisija</w:t>
      </w:r>
      <w:proofErr w:type="spellEnd"/>
      <w:r>
        <w:rPr>
          <w:rFonts w:ascii="Myriad Pro" w:hAnsi="Myriad Pro" w:cstheme="majorBidi"/>
          <w:kern w:val="24"/>
        </w:rPr>
        <w:t xml:space="preserve"> </w:t>
      </w:r>
      <w:proofErr w:type="spellStart"/>
      <w:r>
        <w:rPr>
          <w:rFonts w:ascii="Myriad Pro" w:hAnsi="Myriad Pro" w:cstheme="majorBidi"/>
          <w:kern w:val="24"/>
        </w:rPr>
        <w:t>pieņem</w:t>
      </w:r>
      <w:proofErr w:type="spellEnd"/>
      <w:r>
        <w:rPr>
          <w:rFonts w:ascii="Myriad Pro" w:hAnsi="Myriad Pro" w:cstheme="majorBidi"/>
          <w:kern w:val="24"/>
        </w:rPr>
        <w:t xml:space="preserve"> </w:t>
      </w:r>
      <w:proofErr w:type="spellStart"/>
      <w:r>
        <w:rPr>
          <w:rFonts w:ascii="Myriad Pro" w:hAnsi="Myriad Pro" w:cstheme="majorBidi"/>
          <w:kern w:val="24"/>
        </w:rPr>
        <w:t>lēmumu</w:t>
      </w:r>
      <w:proofErr w:type="spellEnd"/>
      <w:r>
        <w:rPr>
          <w:rFonts w:ascii="Myriad Pro" w:hAnsi="Myriad Pro" w:cstheme="majorBidi"/>
          <w:kern w:val="24"/>
        </w:rPr>
        <w:t xml:space="preserve"> </w:t>
      </w:r>
      <w:proofErr w:type="spellStart"/>
      <w:r>
        <w:rPr>
          <w:rFonts w:ascii="Myriad Pro" w:hAnsi="Myriad Pro" w:cstheme="majorBidi"/>
          <w:kern w:val="24"/>
        </w:rPr>
        <w:t>izbeigt</w:t>
      </w:r>
      <w:proofErr w:type="spellEnd"/>
      <w:r>
        <w:rPr>
          <w:rFonts w:ascii="Myriad Pro" w:hAnsi="Myriad Pro" w:cstheme="majorBidi"/>
          <w:kern w:val="24"/>
        </w:rPr>
        <w:t xml:space="preserve"> </w:t>
      </w:r>
      <w:proofErr w:type="spellStart"/>
      <w:r>
        <w:rPr>
          <w:rFonts w:ascii="Myriad Pro" w:hAnsi="Myriad Pro" w:cstheme="majorBidi"/>
          <w:kern w:val="24"/>
        </w:rPr>
        <w:t>publiskā</w:t>
      </w:r>
      <w:proofErr w:type="spellEnd"/>
      <w:r>
        <w:rPr>
          <w:rFonts w:ascii="Myriad Pro" w:hAnsi="Myriad Pro" w:cstheme="majorBidi"/>
          <w:kern w:val="24"/>
        </w:rPr>
        <w:t xml:space="preserve">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procedūru</w:t>
      </w:r>
      <w:proofErr w:type="spellEnd"/>
      <w:r>
        <w:rPr>
          <w:rFonts w:ascii="Myriad Pro" w:hAnsi="Myriad Pro" w:cstheme="majorBidi"/>
          <w:kern w:val="24"/>
        </w:rPr>
        <w:t xml:space="preserve"> </w:t>
      </w:r>
      <w:proofErr w:type="spellStart"/>
      <w:r>
        <w:rPr>
          <w:rFonts w:ascii="Myriad Pro" w:hAnsi="Myriad Pro" w:cstheme="majorBidi"/>
          <w:kern w:val="24"/>
        </w:rPr>
        <w:t>konkrētajā</w:t>
      </w:r>
      <w:proofErr w:type="spellEnd"/>
      <w:r>
        <w:rPr>
          <w:rFonts w:ascii="Myriad Pro" w:hAnsi="Myriad Pro" w:cstheme="majorBidi"/>
          <w:kern w:val="24"/>
        </w:rPr>
        <w:t xml:space="preserve"> </w:t>
      </w:r>
      <w:proofErr w:type="spellStart"/>
      <w:r>
        <w:rPr>
          <w:rFonts w:ascii="Myriad Pro" w:hAnsi="Myriad Pro" w:cstheme="majorBidi"/>
          <w:kern w:val="24"/>
        </w:rPr>
        <w:t>daļā</w:t>
      </w:r>
      <w:proofErr w:type="spellEnd"/>
      <w:r>
        <w:rPr>
          <w:rFonts w:ascii="Myriad Pro" w:hAnsi="Myriad Pro" w:cstheme="majorBidi"/>
          <w:kern w:val="24"/>
        </w:rPr>
        <w:t>.</w:t>
      </w:r>
    </w:p>
    <w:p w14:paraId="3DB48C6A" w14:textId="77777777" w:rsidR="0063153A" w:rsidRDefault="0063153A" w:rsidP="00702E79">
      <w:pPr>
        <w:numPr>
          <w:ilvl w:val="1"/>
          <w:numId w:val="22"/>
        </w:numPr>
        <w:tabs>
          <w:tab w:val="clear" w:pos="2099"/>
        </w:tabs>
        <w:spacing w:before="120" w:after="120"/>
        <w:ind w:left="709" w:hanging="709"/>
        <w:jc w:val="both"/>
        <w:outlineLvl w:val="1"/>
        <w:rPr>
          <w:rFonts w:ascii="Myriad Pro" w:hAnsi="Myriad Pro" w:cstheme="majorBidi"/>
        </w:rPr>
      </w:pPr>
      <w:bookmarkStart w:id="324" w:name="_Toc493844714"/>
      <w:r>
        <w:rPr>
          <w:rFonts w:ascii="Myriad Pro" w:hAnsi="Myriad Pro" w:cstheme="majorBidi"/>
          <w:kern w:val="24"/>
        </w:rPr>
        <w:t xml:space="preserve">Ja </w:t>
      </w:r>
      <w:proofErr w:type="spellStart"/>
      <w:r>
        <w:rPr>
          <w:rFonts w:ascii="Myriad Pro" w:hAnsi="Myriad Pro" w:cstheme="majorBidi"/>
          <w:kern w:val="24"/>
        </w:rPr>
        <w:t>publiskā</w:t>
      </w:r>
      <w:proofErr w:type="spellEnd"/>
      <w:r>
        <w:rPr>
          <w:rFonts w:ascii="Myriad Pro" w:hAnsi="Myriad Pro" w:cstheme="majorBidi"/>
          <w:kern w:val="24"/>
        </w:rPr>
        <w:t xml:space="preserve">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procedūra</w:t>
      </w:r>
      <w:proofErr w:type="spellEnd"/>
      <w:r>
        <w:rPr>
          <w:rFonts w:ascii="Myriad Pro" w:hAnsi="Myriad Pro" w:cstheme="majorBidi"/>
          <w:kern w:val="24"/>
        </w:rPr>
        <w:t xml:space="preserve"> </w:t>
      </w:r>
      <w:proofErr w:type="spellStart"/>
      <w:r>
        <w:rPr>
          <w:rFonts w:ascii="Myriad Pro" w:hAnsi="Myriad Pro" w:cstheme="majorBidi"/>
          <w:kern w:val="24"/>
        </w:rPr>
        <w:t>tiek</w:t>
      </w:r>
      <w:proofErr w:type="spellEnd"/>
      <w:r>
        <w:rPr>
          <w:rFonts w:ascii="Myriad Pro" w:hAnsi="Myriad Pro" w:cstheme="majorBidi"/>
          <w:kern w:val="24"/>
        </w:rPr>
        <w:t xml:space="preserve"> </w:t>
      </w:r>
      <w:proofErr w:type="spellStart"/>
      <w:r>
        <w:rPr>
          <w:rFonts w:ascii="Myriad Pro" w:hAnsi="Myriad Pro" w:cstheme="majorBidi"/>
          <w:kern w:val="24"/>
        </w:rPr>
        <w:t>izbeigta</w:t>
      </w:r>
      <w:proofErr w:type="spellEnd"/>
      <w:r>
        <w:rPr>
          <w:rFonts w:ascii="Myriad Pro" w:hAnsi="Myriad Pro" w:cstheme="majorBidi"/>
          <w:kern w:val="24"/>
        </w:rPr>
        <w:t xml:space="preserve">, </w:t>
      </w:r>
      <w:proofErr w:type="spellStart"/>
      <w:r>
        <w:rPr>
          <w:rFonts w:ascii="Myriad Pro" w:hAnsi="Myriad Pro" w:cstheme="majorBidi"/>
          <w:kern w:val="24"/>
        </w:rPr>
        <w:t>tad</w:t>
      </w:r>
      <w:proofErr w:type="spellEnd"/>
      <w:r>
        <w:rPr>
          <w:rFonts w:ascii="Myriad Pro" w:hAnsi="Myriad Pro" w:cstheme="majorBidi"/>
          <w:kern w:val="24"/>
        </w:rPr>
        <w:t xml:space="preserve"> 3 (</w:t>
      </w:r>
      <w:proofErr w:type="spellStart"/>
      <w:r>
        <w:rPr>
          <w:rFonts w:ascii="Myriad Pro" w:hAnsi="Myriad Pro" w:cstheme="majorBidi"/>
          <w:kern w:val="24"/>
        </w:rPr>
        <w:t>trīs</w:t>
      </w:r>
      <w:proofErr w:type="spellEnd"/>
      <w:r>
        <w:rPr>
          <w:rFonts w:ascii="Myriad Pro" w:hAnsi="Myriad Pro" w:cstheme="majorBidi"/>
          <w:kern w:val="24"/>
        </w:rPr>
        <w:t xml:space="preserve">) </w:t>
      </w:r>
      <w:proofErr w:type="spellStart"/>
      <w:r>
        <w:rPr>
          <w:rFonts w:ascii="Myriad Pro" w:hAnsi="Myriad Pro" w:cstheme="majorBidi"/>
          <w:kern w:val="24"/>
        </w:rPr>
        <w:t>darbadienu</w:t>
      </w:r>
      <w:proofErr w:type="spellEnd"/>
      <w:r>
        <w:rPr>
          <w:rFonts w:ascii="Myriad Pro" w:hAnsi="Myriad Pro" w:cstheme="majorBidi"/>
          <w:kern w:val="24"/>
        </w:rPr>
        <w:t xml:space="preserve"> </w:t>
      </w:r>
      <w:proofErr w:type="spellStart"/>
      <w:r>
        <w:rPr>
          <w:rFonts w:ascii="Myriad Pro" w:hAnsi="Myriad Pro" w:cstheme="majorBidi"/>
          <w:kern w:val="24"/>
        </w:rPr>
        <w:t>laikā</w:t>
      </w:r>
      <w:proofErr w:type="spellEnd"/>
      <w:r>
        <w:rPr>
          <w:rFonts w:ascii="Myriad Pro" w:hAnsi="Myriad Pro" w:cstheme="majorBidi"/>
          <w:kern w:val="24"/>
        </w:rPr>
        <w:t xml:space="preserve"> </w:t>
      </w:r>
      <w:proofErr w:type="spellStart"/>
      <w:r>
        <w:rPr>
          <w:rFonts w:ascii="Myriad Pro" w:hAnsi="Myriad Pro" w:cstheme="majorBidi"/>
          <w:kern w:val="24"/>
        </w:rPr>
        <w:t>pēc</w:t>
      </w:r>
      <w:proofErr w:type="spellEnd"/>
      <w:r>
        <w:rPr>
          <w:rFonts w:ascii="Myriad Pro" w:hAnsi="Myriad Pro" w:cstheme="majorBidi"/>
          <w:kern w:val="24"/>
        </w:rPr>
        <w:t xml:space="preserve"> </w:t>
      </w:r>
      <w:proofErr w:type="spellStart"/>
      <w:r>
        <w:rPr>
          <w:rFonts w:ascii="Myriad Pro" w:hAnsi="Myriad Pro" w:cstheme="majorBidi"/>
          <w:kern w:val="24"/>
        </w:rPr>
        <w:t>līguma</w:t>
      </w:r>
      <w:proofErr w:type="spellEnd"/>
      <w:r>
        <w:rPr>
          <w:rFonts w:ascii="Myriad Pro" w:hAnsi="Myriad Pro" w:cstheme="majorBidi"/>
          <w:kern w:val="24"/>
        </w:rPr>
        <w:t xml:space="preserve"> </w:t>
      </w:r>
      <w:proofErr w:type="spellStart"/>
      <w:r>
        <w:rPr>
          <w:rFonts w:ascii="Myriad Pro" w:hAnsi="Myriad Pro" w:cstheme="majorBidi"/>
          <w:kern w:val="24"/>
        </w:rPr>
        <w:t>izbeigšanas</w:t>
      </w:r>
      <w:proofErr w:type="spellEnd"/>
      <w:r>
        <w:rPr>
          <w:rFonts w:ascii="Myriad Pro" w:hAnsi="Myriad Pro" w:cstheme="majorBidi"/>
          <w:kern w:val="24"/>
        </w:rPr>
        <w:t xml:space="preserve">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komisija</w:t>
      </w:r>
      <w:proofErr w:type="spellEnd"/>
      <w:r>
        <w:rPr>
          <w:rFonts w:ascii="Myriad Pro" w:hAnsi="Myriad Pro" w:cstheme="majorBidi"/>
          <w:kern w:val="24"/>
        </w:rPr>
        <w:t xml:space="preserve"> </w:t>
      </w:r>
      <w:proofErr w:type="spellStart"/>
      <w:r>
        <w:rPr>
          <w:rFonts w:ascii="Myriad Pro" w:hAnsi="Myriad Pro" w:cstheme="majorBidi"/>
          <w:kern w:val="24"/>
        </w:rPr>
        <w:t>vienlaicīgi</w:t>
      </w:r>
      <w:proofErr w:type="spellEnd"/>
      <w:r>
        <w:rPr>
          <w:rFonts w:ascii="Myriad Pro" w:hAnsi="Myriad Pro" w:cstheme="majorBidi"/>
          <w:kern w:val="24"/>
        </w:rPr>
        <w:t xml:space="preserve"> </w:t>
      </w:r>
      <w:proofErr w:type="spellStart"/>
      <w:r>
        <w:rPr>
          <w:rFonts w:ascii="Myriad Pro" w:hAnsi="Myriad Pro" w:cstheme="majorBidi"/>
          <w:kern w:val="24"/>
        </w:rPr>
        <w:t>informē</w:t>
      </w:r>
      <w:proofErr w:type="spellEnd"/>
      <w:r>
        <w:rPr>
          <w:rFonts w:ascii="Myriad Pro" w:hAnsi="Myriad Pro" w:cstheme="majorBidi"/>
          <w:kern w:val="24"/>
        </w:rPr>
        <w:t xml:space="preserve"> </w:t>
      </w:r>
      <w:proofErr w:type="spellStart"/>
      <w:r>
        <w:rPr>
          <w:rFonts w:ascii="Myriad Pro" w:hAnsi="Myriad Pro" w:cstheme="majorBidi"/>
          <w:kern w:val="24"/>
        </w:rPr>
        <w:t>visus</w:t>
      </w:r>
      <w:proofErr w:type="spellEnd"/>
      <w:r>
        <w:rPr>
          <w:rFonts w:ascii="Myriad Pro" w:hAnsi="Myriad Pro" w:cstheme="majorBidi"/>
          <w:kern w:val="24"/>
        </w:rPr>
        <w:t xml:space="preserve"> </w:t>
      </w:r>
      <w:proofErr w:type="spellStart"/>
      <w:r>
        <w:rPr>
          <w:rFonts w:ascii="Myriad Pro" w:hAnsi="Myriad Pro" w:cstheme="majorBidi"/>
          <w:kern w:val="24"/>
        </w:rPr>
        <w:t>kandidātus</w:t>
      </w:r>
      <w:proofErr w:type="spellEnd"/>
      <w:r>
        <w:rPr>
          <w:rFonts w:ascii="Myriad Pro" w:hAnsi="Myriad Pro" w:cstheme="majorBidi"/>
          <w:kern w:val="24"/>
        </w:rPr>
        <w:t xml:space="preserve"> </w:t>
      </w:r>
      <w:proofErr w:type="spellStart"/>
      <w:r>
        <w:rPr>
          <w:rFonts w:ascii="Myriad Pro" w:hAnsi="Myriad Pro" w:cstheme="majorBidi"/>
          <w:kern w:val="24"/>
        </w:rPr>
        <w:t>par</w:t>
      </w:r>
      <w:proofErr w:type="spellEnd"/>
      <w:r>
        <w:rPr>
          <w:rFonts w:ascii="Myriad Pro" w:hAnsi="Myriad Pro" w:cstheme="majorBidi"/>
          <w:kern w:val="24"/>
        </w:rPr>
        <w:t xml:space="preserve"> </w:t>
      </w:r>
      <w:proofErr w:type="spellStart"/>
      <w:r>
        <w:rPr>
          <w:rFonts w:ascii="Myriad Pro" w:hAnsi="Myriad Pro" w:cstheme="majorBidi"/>
          <w:kern w:val="24"/>
        </w:rPr>
        <w:t>visiem</w:t>
      </w:r>
      <w:proofErr w:type="spellEnd"/>
      <w:r>
        <w:rPr>
          <w:rFonts w:ascii="Myriad Pro" w:hAnsi="Myriad Pro" w:cstheme="majorBidi"/>
          <w:kern w:val="24"/>
        </w:rPr>
        <w:t xml:space="preserve"> </w:t>
      </w:r>
      <w:proofErr w:type="spellStart"/>
      <w:r>
        <w:rPr>
          <w:rFonts w:ascii="Myriad Pro" w:hAnsi="Myriad Pro" w:cstheme="majorBidi"/>
          <w:kern w:val="24"/>
        </w:rPr>
        <w:t>iemesliem</w:t>
      </w:r>
      <w:proofErr w:type="spellEnd"/>
      <w:r>
        <w:rPr>
          <w:rFonts w:ascii="Myriad Pro" w:hAnsi="Myriad Pro" w:cstheme="majorBidi"/>
          <w:kern w:val="24"/>
        </w:rPr>
        <w:t xml:space="preserve">, </w:t>
      </w:r>
      <w:proofErr w:type="spellStart"/>
      <w:r>
        <w:rPr>
          <w:rFonts w:ascii="Myriad Pro" w:hAnsi="Myriad Pro" w:cstheme="majorBidi"/>
          <w:kern w:val="24"/>
        </w:rPr>
        <w:t>kādēļ</w:t>
      </w:r>
      <w:proofErr w:type="spellEnd"/>
      <w:r>
        <w:rPr>
          <w:rFonts w:ascii="Myriad Pro" w:hAnsi="Myriad Pro" w:cstheme="majorBidi"/>
          <w:kern w:val="24"/>
        </w:rPr>
        <w:t xml:space="preserve"> tika </w:t>
      </w:r>
      <w:proofErr w:type="spellStart"/>
      <w:r>
        <w:rPr>
          <w:rFonts w:ascii="Myriad Pro" w:hAnsi="Myriad Pro" w:cstheme="majorBidi"/>
          <w:kern w:val="24"/>
        </w:rPr>
        <w:t>izbeigta</w:t>
      </w:r>
      <w:proofErr w:type="spellEnd"/>
      <w:r>
        <w:rPr>
          <w:rFonts w:ascii="Myriad Pro" w:hAnsi="Myriad Pro" w:cstheme="majorBidi"/>
          <w:kern w:val="24"/>
        </w:rPr>
        <w:t xml:space="preserve">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procedūra</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informē</w:t>
      </w:r>
      <w:proofErr w:type="spellEnd"/>
      <w:r>
        <w:rPr>
          <w:rFonts w:ascii="Myriad Pro" w:hAnsi="Myriad Pro" w:cstheme="majorBidi"/>
          <w:kern w:val="24"/>
        </w:rPr>
        <w:t xml:space="preserve"> </w:t>
      </w:r>
      <w:proofErr w:type="spellStart"/>
      <w:r>
        <w:rPr>
          <w:rFonts w:ascii="Myriad Pro" w:hAnsi="Myriad Pro" w:cstheme="majorBidi"/>
          <w:kern w:val="24"/>
        </w:rPr>
        <w:t>par</w:t>
      </w:r>
      <w:proofErr w:type="spellEnd"/>
      <w:r>
        <w:rPr>
          <w:rFonts w:ascii="Myriad Pro" w:hAnsi="Myriad Pro" w:cstheme="majorBidi"/>
          <w:kern w:val="24"/>
        </w:rPr>
        <w:t xml:space="preserve"> </w:t>
      </w:r>
      <w:proofErr w:type="spellStart"/>
      <w:r>
        <w:rPr>
          <w:rFonts w:ascii="Myriad Pro" w:hAnsi="Myriad Pro" w:cstheme="majorBidi"/>
          <w:kern w:val="24"/>
        </w:rPr>
        <w:t>termiņu</w:t>
      </w:r>
      <w:proofErr w:type="spellEnd"/>
      <w:r>
        <w:rPr>
          <w:rFonts w:ascii="Myriad Pro" w:hAnsi="Myriad Pro" w:cstheme="majorBidi"/>
          <w:kern w:val="24"/>
        </w:rPr>
        <w:t xml:space="preserve">, </w:t>
      </w:r>
      <w:proofErr w:type="spellStart"/>
      <w:r>
        <w:rPr>
          <w:rFonts w:ascii="Myriad Pro" w:hAnsi="Myriad Pro" w:cstheme="majorBidi"/>
          <w:kern w:val="24"/>
        </w:rPr>
        <w:t>kurā</w:t>
      </w:r>
      <w:proofErr w:type="spellEnd"/>
      <w:r>
        <w:rPr>
          <w:rFonts w:ascii="Myriad Pro" w:hAnsi="Myriad Pro" w:cstheme="majorBidi"/>
          <w:kern w:val="24"/>
        </w:rPr>
        <w:t xml:space="preserve"> </w:t>
      </w:r>
      <w:proofErr w:type="spellStart"/>
      <w:r>
        <w:rPr>
          <w:rFonts w:ascii="Myriad Pro" w:hAnsi="Myriad Pro" w:cstheme="majorBidi"/>
          <w:kern w:val="24"/>
        </w:rPr>
        <w:t>kandidāts</w:t>
      </w:r>
      <w:proofErr w:type="spellEnd"/>
      <w:r>
        <w:rPr>
          <w:rFonts w:ascii="Myriad Pro" w:hAnsi="Myriad Pro" w:cstheme="majorBidi"/>
          <w:kern w:val="24"/>
        </w:rPr>
        <w:t xml:space="preserve"> </w:t>
      </w:r>
      <w:proofErr w:type="spellStart"/>
      <w:r>
        <w:rPr>
          <w:rFonts w:ascii="Myriad Pro" w:hAnsi="Myriad Pro" w:cstheme="majorBidi"/>
          <w:kern w:val="24"/>
        </w:rPr>
        <w:t>var</w:t>
      </w:r>
      <w:proofErr w:type="spellEnd"/>
      <w:r>
        <w:rPr>
          <w:rFonts w:ascii="Myriad Pro" w:hAnsi="Myriad Pro" w:cstheme="majorBidi"/>
          <w:kern w:val="24"/>
        </w:rPr>
        <w:t xml:space="preserve"> </w:t>
      </w:r>
      <w:proofErr w:type="spellStart"/>
      <w:r>
        <w:rPr>
          <w:rFonts w:ascii="Myriad Pro" w:hAnsi="Myriad Pro" w:cstheme="majorBidi"/>
          <w:kern w:val="24"/>
        </w:rPr>
        <w:t>iesniegt</w:t>
      </w:r>
      <w:proofErr w:type="spellEnd"/>
      <w:r>
        <w:rPr>
          <w:rFonts w:ascii="Myriad Pro" w:hAnsi="Myriad Pro" w:cstheme="majorBidi"/>
          <w:kern w:val="24"/>
        </w:rPr>
        <w:t xml:space="preserve"> </w:t>
      </w:r>
      <w:proofErr w:type="spellStart"/>
      <w:r>
        <w:rPr>
          <w:rFonts w:ascii="Myriad Pro" w:hAnsi="Myriad Pro" w:cstheme="majorBidi"/>
          <w:kern w:val="24"/>
        </w:rPr>
        <w:t>sūdzību</w:t>
      </w:r>
      <w:proofErr w:type="spellEnd"/>
      <w:r>
        <w:rPr>
          <w:rFonts w:ascii="Myriad Pro" w:hAnsi="Myriad Pro" w:cstheme="majorBidi"/>
          <w:kern w:val="24"/>
        </w:rPr>
        <w:t xml:space="preserve"> 5. </w:t>
      </w:r>
      <w:proofErr w:type="spellStart"/>
      <w:r>
        <w:rPr>
          <w:rFonts w:ascii="Myriad Pro" w:hAnsi="Myriad Pro" w:cstheme="majorBidi"/>
          <w:kern w:val="24"/>
        </w:rPr>
        <w:t>punktā</w:t>
      </w:r>
      <w:proofErr w:type="spellEnd"/>
      <w:r>
        <w:rPr>
          <w:rFonts w:ascii="Myriad Pro" w:hAnsi="Myriad Pro" w:cstheme="majorBidi"/>
          <w:kern w:val="24"/>
        </w:rPr>
        <w:t xml:space="preserve"> </w:t>
      </w:r>
      <w:proofErr w:type="spellStart"/>
      <w:r>
        <w:rPr>
          <w:rFonts w:ascii="Myriad Pro" w:hAnsi="Myriad Pro" w:cstheme="majorBidi"/>
          <w:kern w:val="24"/>
        </w:rPr>
        <w:t>minētai</w:t>
      </w:r>
      <w:proofErr w:type="spellEnd"/>
      <w:r>
        <w:rPr>
          <w:rFonts w:ascii="Myriad Pro" w:hAnsi="Myriad Pro" w:cstheme="majorBidi"/>
          <w:kern w:val="24"/>
        </w:rPr>
        <w:t xml:space="preserve"> </w:t>
      </w:r>
      <w:proofErr w:type="spellStart"/>
      <w:r>
        <w:rPr>
          <w:rFonts w:ascii="Myriad Pro" w:hAnsi="Myriad Pro" w:cstheme="majorBidi"/>
          <w:kern w:val="24"/>
        </w:rPr>
        <w:t>iestādei</w:t>
      </w:r>
      <w:proofErr w:type="spellEnd"/>
      <w:r>
        <w:rPr>
          <w:rFonts w:ascii="Myriad Pro" w:hAnsi="Myriad Pro" w:cstheme="majorBidi"/>
          <w:kern w:val="24"/>
        </w:rPr>
        <w:t>.</w:t>
      </w:r>
      <w:bookmarkEnd w:id="324"/>
    </w:p>
    <w:p w14:paraId="527B90A1" w14:textId="77777777" w:rsidR="0063153A" w:rsidRDefault="0063153A" w:rsidP="00702E79">
      <w:pPr>
        <w:numPr>
          <w:ilvl w:val="1"/>
          <w:numId w:val="22"/>
        </w:numPr>
        <w:tabs>
          <w:tab w:val="clear" w:pos="2099"/>
        </w:tabs>
        <w:spacing w:before="120" w:after="120"/>
        <w:ind w:left="709" w:hanging="709"/>
        <w:jc w:val="both"/>
        <w:outlineLvl w:val="1"/>
        <w:rPr>
          <w:rFonts w:ascii="Myriad Pro" w:eastAsiaTheme="minorEastAsia" w:hAnsi="Myriad Pro" w:cstheme="majorBidi"/>
        </w:rPr>
      </w:pPr>
      <w:bookmarkStart w:id="325" w:name="_Toc493844715"/>
      <w:proofErr w:type="spellStart"/>
      <w:r>
        <w:rPr>
          <w:rFonts w:ascii="Myriad Pro" w:hAnsi="Myriad Pro" w:cstheme="majorBidi"/>
          <w:kern w:val="24"/>
        </w:rPr>
        <w:lastRenderedPageBreak/>
        <w:t>Informējot</w:t>
      </w:r>
      <w:proofErr w:type="spellEnd"/>
      <w:r>
        <w:rPr>
          <w:rFonts w:ascii="Myriad Pro" w:hAnsi="Myriad Pro" w:cstheme="majorBidi"/>
          <w:kern w:val="24"/>
        </w:rPr>
        <w:t xml:space="preserve"> </w:t>
      </w:r>
      <w:proofErr w:type="spellStart"/>
      <w:r>
        <w:rPr>
          <w:rFonts w:ascii="Myriad Pro" w:hAnsi="Myriad Pro" w:cstheme="majorBidi"/>
          <w:kern w:val="24"/>
        </w:rPr>
        <w:t>par</w:t>
      </w:r>
      <w:proofErr w:type="spellEnd"/>
      <w:r>
        <w:rPr>
          <w:rFonts w:ascii="Myriad Pro" w:hAnsi="Myriad Pro" w:cstheme="majorBidi"/>
          <w:kern w:val="24"/>
        </w:rPr>
        <w:t xml:space="preserve"> </w:t>
      </w:r>
      <w:proofErr w:type="spellStart"/>
      <w:r>
        <w:rPr>
          <w:rFonts w:ascii="Myriad Pro" w:hAnsi="Myriad Pro" w:cstheme="majorBidi"/>
          <w:kern w:val="24"/>
        </w:rPr>
        <w:t>rezultātiem</w:t>
      </w:r>
      <w:proofErr w:type="spellEnd"/>
      <w:r>
        <w:rPr>
          <w:rFonts w:ascii="Myriad Pro" w:hAnsi="Myriad Pro" w:cstheme="majorBidi"/>
          <w:kern w:val="24"/>
        </w:rPr>
        <w:t xml:space="preserve">,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komisijai</w:t>
      </w:r>
      <w:proofErr w:type="spellEnd"/>
      <w:r>
        <w:rPr>
          <w:rFonts w:ascii="Myriad Pro" w:hAnsi="Myriad Pro" w:cstheme="majorBidi"/>
          <w:kern w:val="24"/>
        </w:rPr>
        <w:t xml:space="preserve"> </w:t>
      </w:r>
      <w:proofErr w:type="spellStart"/>
      <w:r>
        <w:rPr>
          <w:rFonts w:ascii="Myriad Pro" w:hAnsi="Myriad Pro" w:cstheme="majorBidi"/>
          <w:kern w:val="24"/>
        </w:rPr>
        <w:t>ir</w:t>
      </w:r>
      <w:proofErr w:type="spellEnd"/>
      <w:r>
        <w:rPr>
          <w:rFonts w:ascii="Myriad Pro" w:hAnsi="Myriad Pro" w:cstheme="majorBidi"/>
          <w:kern w:val="24"/>
        </w:rPr>
        <w:t xml:space="preserve"> </w:t>
      </w:r>
      <w:proofErr w:type="spellStart"/>
      <w:r>
        <w:rPr>
          <w:rFonts w:ascii="Myriad Pro" w:hAnsi="Myriad Pro" w:cstheme="majorBidi"/>
          <w:kern w:val="24"/>
        </w:rPr>
        <w:t>tiesības</w:t>
      </w:r>
      <w:proofErr w:type="spellEnd"/>
      <w:r>
        <w:rPr>
          <w:rFonts w:ascii="Myriad Pro" w:hAnsi="Myriad Pro" w:cstheme="majorBidi"/>
          <w:kern w:val="24"/>
        </w:rPr>
        <w:t xml:space="preserve"> </w:t>
      </w:r>
      <w:proofErr w:type="spellStart"/>
      <w:r>
        <w:rPr>
          <w:rFonts w:ascii="Myriad Pro" w:hAnsi="Myriad Pro" w:cstheme="majorBidi"/>
          <w:kern w:val="24"/>
        </w:rPr>
        <w:t>neizpaust</w:t>
      </w:r>
      <w:proofErr w:type="spellEnd"/>
      <w:r>
        <w:rPr>
          <w:rFonts w:ascii="Myriad Pro" w:hAnsi="Myriad Pro" w:cstheme="majorBidi"/>
          <w:kern w:val="24"/>
        </w:rPr>
        <w:t xml:space="preserve"> </w:t>
      </w:r>
      <w:proofErr w:type="spellStart"/>
      <w:r>
        <w:rPr>
          <w:rFonts w:ascii="Myriad Pro" w:hAnsi="Myriad Pro" w:cstheme="majorBidi"/>
          <w:kern w:val="24"/>
        </w:rPr>
        <w:t>konkrētu</w:t>
      </w:r>
      <w:proofErr w:type="spellEnd"/>
      <w:r>
        <w:rPr>
          <w:rFonts w:ascii="Myriad Pro" w:hAnsi="Myriad Pro" w:cstheme="majorBidi"/>
          <w:kern w:val="24"/>
        </w:rPr>
        <w:t xml:space="preserve"> </w:t>
      </w:r>
      <w:proofErr w:type="spellStart"/>
      <w:r>
        <w:rPr>
          <w:rFonts w:ascii="Myriad Pro" w:hAnsi="Myriad Pro" w:cstheme="majorBidi"/>
          <w:kern w:val="24"/>
        </w:rPr>
        <w:t>informāciju</w:t>
      </w:r>
      <w:proofErr w:type="spellEnd"/>
      <w:r>
        <w:rPr>
          <w:rFonts w:ascii="Myriad Pro" w:hAnsi="Myriad Pro" w:cstheme="majorBidi"/>
          <w:kern w:val="24"/>
        </w:rPr>
        <w:t xml:space="preserve">, ja </w:t>
      </w:r>
      <w:proofErr w:type="spellStart"/>
      <w:r>
        <w:rPr>
          <w:rFonts w:ascii="Myriad Pro" w:hAnsi="Myriad Pro" w:cstheme="majorBidi"/>
          <w:kern w:val="24"/>
        </w:rPr>
        <w:t>tā</w:t>
      </w:r>
      <w:proofErr w:type="spellEnd"/>
      <w:r>
        <w:rPr>
          <w:rFonts w:ascii="Myriad Pro" w:hAnsi="Myriad Pro" w:cstheme="majorBidi"/>
          <w:kern w:val="24"/>
        </w:rPr>
        <w:t xml:space="preserve"> </w:t>
      </w:r>
      <w:proofErr w:type="spellStart"/>
      <w:r>
        <w:rPr>
          <w:rFonts w:ascii="Myriad Pro" w:hAnsi="Myriad Pro" w:cstheme="majorBidi"/>
          <w:kern w:val="24"/>
        </w:rPr>
        <w:t>var</w:t>
      </w:r>
      <w:proofErr w:type="spellEnd"/>
      <w:r>
        <w:rPr>
          <w:rFonts w:ascii="Myriad Pro" w:hAnsi="Myriad Pro" w:cstheme="majorBidi"/>
          <w:kern w:val="24"/>
        </w:rPr>
        <w:t xml:space="preserve"> </w:t>
      </w:r>
      <w:proofErr w:type="spellStart"/>
      <w:r>
        <w:rPr>
          <w:rFonts w:ascii="Myriad Pro" w:hAnsi="Myriad Pro" w:cstheme="majorBidi"/>
          <w:kern w:val="24"/>
        </w:rPr>
        <w:t>pārkāpt</w:t>
      </w:r>
      <w:proofErr w:type="spellEnd"/>
      <w:r>
        <w:rPr>
          <w:rFonts w:ascii="Myriad Pro" w:hAnsi="Myriad Pro" w:cstheme="majorBidi"/>
          <w:kern w:val="24"/>
        </w:rPr>
        <w:t xml:space="preserve"> </w:t>
      </w:r>
      <w:proofErr w:type="spellStart"/>
      <w:r>
        <w:rPr>
          <w:rFonts w:ascii="Myriad Pro" w:hAnsi="Myriad Pro" w:cstheme="majorBidi"/>
          <w:kern w:val="24"/>
        </w:rPr>
        <w:t>sabiedrības</w:t>
      </w:r>
      <w:proofErr w:type="spellEnd"/>
      <w:r>
        <w:rPr>
          <w:rFonts w:ascii="Myriad Pro" w:hAnsi="Myriad Pro" w:cstheme="majorBidi"/>
          <w:kern w:val="24"/>
        </w:rPr>
        <w:t xml:space="preserve"> </w:t>
      </w:r>
      <w:proofErr w:type="spellStart"/>
      <w:r>
        <w:rPr>
          <w:rFonts w:ascii="Myriad Pro" w:hAnsi="Myriad Pro" w:cstheme="majorBidi"/>
          <w:kern w:val="24"/>
        </w:rPr>
        <w:t>intereses</w:t>
      </w:r>
      <w:proofErr w:type="spellEnd"/>
      <w:r>
        <w:rPr>
          <w:rFonts w:ascii="Myriad Pro" w:hAnsi="Myriad Pro" w:cstheme="majorBidi"/>
          <w:kern w:val="24"/>
        </w:rPr>
        <w:t xml:space="preserve"> vai ja </w:t>
      </w:r>
      <w:proofErr w:type="spellStart"/>
      <w:r>
        <w:rPr>
          <w:rFonts w:ascii="Myriad Pro" w:hAnsi="Myriad Pro" w:cstheme="majorBidi"/>
          <w:kern w:val="24"/>
        </w:rPr>
        <w:t>tiktu</w:t>
      </w:r>
      <w:proofErr w:type="spellEnd"/>
      <w:r>
        <w:rPr>
          <w:rFonts w:ascii="Myriad Pro" w:hAnsi="Myriad Pro" w:cstheme="majorBidi"/>
          <w:kern w:val="24"/>
        </w:rPr>
        <w:t xml:space="preserve"> </w:t>
      </w:r>
      <w:proofErr w:type="spellStart"/>
      <w:r>
        <w:rPr>
          <w:rFonts w:ascii="Myriad Pro" w:hAnsi="Myriad Pro" w:cstheme="majorBidi"/>
          <w:kern w:val="24"/>
        </w:rPr>
        <w:t>pārkāptas</w:t>
      </w:r>
      <w:proofErr w:type="spellEnd"/>
      <w:r>
        <w:rPr>
          <w:rFonts w:ascii="Myriad Pro" w:hAnsi="Myriad Pro" w:cstheme="majorBidi"/>
          <w:kern w:val="24"/>
        </w:rPr>
        <w:t xml:space="preserve"> </w:t>
      </w:r>
      <w:proofErr w:type="spellStart"/>
      <w:r>
        <w:rPr>
          <w:rFonts w:ascii="Myriad Pro" w:hAnsi="Myriad Pro" w:cstheme="majorBidi"/>
          <w:kern w:val="24"/>
        </w:rPr>
        <w:t>kandidāta</w:t>
      </w:r>
      <w:proofErr w:type="spellEnd"/>
      <w:r>
        <w:rPr>
          <w:rFonts w:ascii="Myriad Pro" w:hAnsi="Myriad Pro" w:cstheme="majorBidi"/>
          <w:kern w:val="24"/>
        </w:rPr>
        <w:t xml:space="preserve"> </w:t>
      </w:r>
      <w:proofErr w:type="spellStart"/>
      <w:r>
        <w:rPr>
          <w:rFonts w:ascii="Myriad Pro" w:hAnsi="Myriad Pro" w:cstheme="majorBidi"/>
          <w:kern w:val="24"/>
        </w:rPr>
        <w:t>likumīgās</w:t>
      </w:r>
      <w:proofErr w:type="spellEnd"/>
      <w:r>
        <w:rPr>
          <w:rFonts w:ascii="Myriad Pro" w:hAnsi="Myriad Pro" w:cstheme="majorBidi"/>
          <w:kern w:val="24"/>
        </w:rPr>
        <w:t xml:space="preserve"> </w:t>
      </w:r>
      <w:proofErr w:type="spellStart"/>
      <w:r>
        <w:rPr>
          <w:rFonts w:ascii="Myriad Pro" w:hAnsi="Myriad Pro" w:cstheme="majorBidi"/>
          <w:kern w:val="24"/>
        </w:rPr>
        <w:t>komerciālās</w:t>
      </w:r>
      <w:proofErr w:type="spellEnd"/>
      <w:r>
        <w:rPr>
          <w:rFonts w:ascii="Myriad Pro" w:hAnsi="Myriad Pro" w:cstheme="majorBidi"/>
          <w:kern w:val="24"/>
        </w:rPr>
        <w:t xml:space="preserve"> </w:t>
      </w:r>
      <w:proofErr w:type="spellStart"/>
      <w:r>
        <w:rPr>
          <w:rFonts w:ascii="Myriad Pro" w:hAnsi="Myriad Pro" w:cstheme="majorBidi"/>
          <w:kern w:val="24"/>
        </w:rPr>
        <w:t>intereses</w:t>
      </w:r>
      <w:proofErr w:type="spellEnd"/>
      <w:r>
        <w:rPr>
          <w:rFonts w:ascii="Myriad Pro" w:hAnsi="Myriad Pro" w:cstheme="majorBidi"/>
          <w:kern w:val="24"/>
        </w:rPr>
        <w:t xml:space="preserve"> vai </w:t>
      </w:r>
      <w:proofErr w:type="spellStart"/>
      <w:r>
        <w:rPr>
          <w:rFonts w:ascii="Myriad Pro" w:hAnsi="Myriad Pro" w:cstheme="majorBidi"/>
          <w:kern w:val="24"/>
        </w:rPr>
        <w:t>konkurences</w:t>
      </w:r>
      <w:proofErr w:type="spellEnd"/>
      <w:r>
        <w:rPr>
          <w:rFonts w:ascii="Myriad Pro" w:hAnsi="Myriad Pro" w:cstheme="majorBidi"/>
          <w:kern w:val="24"/>
        </w:rPr>
        <w:t xml:space="preserve"> </w:t>
      </w:r>
      <w:proofErr w:type="spellStart"/>
      <w:r>
        <w:rPr>
          <w:rFonts w:ascii="Myriad Pro" w:hAnsi="Myriad Pro" w:cstheme="majorBidi"/>
          <w:kern w:val="24"/>
        </w:rPr>
        <w:t>nosacījumi</w:t>
      </w:r>
      <w:proofErr w:type="spellEnd"/>
      <w:r>
        <w:rPr>
          <w:rFonts w:ascii="Myriad Pro" w:hAnsi="Myriad Pro" w:cstheme="majorBidi"/>
          <w:kern w:val="24"/>
        </w:rPr>
        <w:t>.</w:t>
      </w:r>
    </w:p>
    <w:p w14:paraId="586FD947" w14:textId="4587D2B2" w:rsidR="00FE6B84" w:rsidRPr="007F5E19" w:rsidRDefault="007215EF" w:rsidP="00702E79">
      <w:pPr>
        <w:keepNext/>
        <w:numPr>
          <w:ilvl w:val="0"/>
          <w:numId w:val="22"/>
        </w:numPr>
        <w:spacing w:before="360" w:after="240"/>
        <w:ind w:left="567" w:hanging="567"/>
        <w:jc w:val="both"/>
        <w:outlineLvl w:val="0"/>
        <w:rPr>
          <w:rFonts w:ascii="Myriad Pro" w:hAnsi="Myriad Pro" w:cstheme="majorBidi"/>
          <w:b/>
          <w:caps/>
          <w:spacing w:val="25"/>
          <w:kern w:val="24"/>
          <w:lang w:val="en-GB"/>
        </w:rPr>
      </w:pPr>
      <w:bookmarkStart w:id="326" w:name="_Toc79420573"/>
      <w:bookmarkEnd w:id="321"/>
      <w:bookmarkEnd w:id="325"/>
      <w:r>
        <w:rPr>
          <w:rFonts w:ascii="Myriad Pro" w:hAnsi="Myriad Pro" w:cstheme="majorBidi"/>
          <w:b/>
          <w:caps/>
          <w:spacing w:val="25"/>
          <w:kern w:val="24"/>
          <w:lang w:val="en-GB"/>
        </w:rPr>
        <w:t>iepirkuma komisijas tiesības</w:t>
      </w:r>
      <w:bookmarkEnd w:id="326"/>
    </w:p>
    <w:p w14:paraId="5516B2DD" w14:textId="77777777" w:rsidR="00FD1B3D" w:rsidRDefault="00FD1B3D" w:rsidP="00702E79">
      <w:pPr>
        <w:numPr>
          <w:ilvl w:val="1"/>
          <w:numId w:val="22"/>
        </w:numPr>
        <w:tabs>
          <w:tab w:val="clear" w:pos="2099"/>
        </w:tabs>
        <w:spacing w:before="120" w:after="120"/>
        <w:ind w:left="709" w:hanging="709"/>
        <w:jc w:val="both"/>
        <w:outlineLvl w:val="1"/>
        <w:rPr>
          <w:rFonts w:ascii="Myriad Pro" w:hAnsi="Myriad Pro" w:cstheme="majorBidi"/>
        </w:rPr>
      </w:pPr>
      <w:bookmarkStart w:id="327" w:name="_Toc530482714"/>
      <w:r>
        <w:rPr>
          <w:rFonts w:ascii="Myriad Pro" w:hAnsi="Myriad Pro" w:cstheme="majorBidi"/>
        </w:rPr>
        <w:t xml:space="preserve">Lai </w:t>
      </w:r>
      <w:proofErr w:type="spellStart"/>
      <w:r>
        <w:rPr>
          <w:rFonts w:ascii="Myriad Pro" w:hAnsi="Myriad Pro" w:cstheme="majorBidi"/>
        </w:rPr>
        <w:t>veiktu</w:t>
      </w:r>
      <w:proofErr w:type="spellEnd"/>
      <w:r>
        <w:rPr>
          <w:rFonts w:ascii="Myriad Pro" w:hAnsi="Myriad Pro" w:cstheme="majorBidi"/>
        </w:rPr>
        <w:t xml:space="preserve"> </w:t>
      </w:r>
      <w:proofErr w:type="spellStart"/>
      <w:r>
        <w:rPr>
          <w:rFonts w:ascii="Myriad Pro" w:hAnsi="Myriad Pro" w:cstheme="majorBidi"/>
        </w:rPr>
        <w:t>iepirkumu</w:t>
      </w:r>
      <w:proofErr w:type="spellEnd"/>
      <w:r>
        <w:rPr>
          <w:rFonts w:ascii="Myriad Pro" w:hAnsi="Myriad Pro" w:cstheme="majorBidi"/>
        </w:rPr>
        <w:t xml:space="preserve">, </w:t>
      </w:r>
      <w:proofErr w:type="spellStart"/>
      <w:r>
        <w:rPr>
          <w:rFonts w:ascii="Myriad Pro" w:hAnsi="Myriad Pro" w:cstheme="majorBidi"/>
        </w:rPr>
        <w:t>līgumslēdzēja</w:t>
      </w:r>
      <w:proofErr w:type="spellEnd"/>
      <w:r>
        <w:rPr>
          <w:rFonts w:ascii="Myriad Pro" w:hAnsi="Myriad Pro" w:cstheme="majorBidi"/>
        </w:rPr>
        <w:t xml:space="preserve"> </w:t>
      </w:r>
      <w:proofErr w:type="spellStart"/>
      <w:r>
        <w:rPr>
          <w:rFonts w:ascii="Myriad Pro" w:hAnsi="Myriad Pro" w:cstheme="majorBidi"/>
        </w:rPr>
        <w:t>iestāde</w:t>
      </w:r>
      <w:proofErr w:type="spellEnd"/>
      <w:r>
        <w:rPr>
          <w:rFonts w:ascii="Myriad Pro" w:hAnsi="Myriad Pro" w:cstheme="majorBidi"/>
        </w:rPr>
        <w:t xml:space="preserve"> </w:t>
      </w:r>
      <w:proofErr w:type="spellStart"/>
      <w:r>
        <w:rPr>
          <w:rFonts w:ascii="Myriad Pro" w:hAnsi="Myriad Pro" w:cstheme="majorBidi"/>
        </w:rPr>
        <w:t>izveido</w:t>
      </w:r>
      <w:proofErr w:type="spellEnd"/>
      <w:r>
        <w:rPr>
          <w:rFonts w:ascii="Myriad Pro" w:hAnsi="Myriad Pro" w:cstheme="majorBidi"/>
        </w:rPr>
        <w:t xml:space="preserve"> </w:t>
      </w:r>
      <w:proofErr w:type="spellStart"/>
      <w:r>
        <w:rPr>
          <w:rFonts w:ascii="Myriad Pro" w:hAnsi="Myriad Pro" w:cstheme="majorBidi"/>
        </w:rPr>
        <w:t>Iepirkuma</w:t>
      </w:r>
      <w:proofErr w:type="spellEnd"/>
      <w:r>
        <w:rPr>
          <w:rFonts w:ascii="Myriad Pro" w:hAnsi="Myriad Pro" w:cstheme="majorBidi"/>
        </w:rPr>
        <w:t xml:space="preserve"> </w:t>
      </w:r>
      <w:proofErr w:type="spellStart"/>
      <w:r>
        <w:rPr>
          <w:rFonts w:ascii="Myriad Pro" w:hAnsi="Myriad Pro" w:cstheme="majorBidi"/>
        </w:rPr>
        <w:t>komisiju</w:t>
      </w:r>
      <w:proofErr w:type="spellEnd"/>
      <w:r>
        <w:rPr>
          <w:rFonts w:ascii="Myriad Pro" w:hAnsi="Myriad Pro" w:cstheme="majorBidi"/>
        </w:rPr>
        <w:t xml:space="preserve"> </w:t>
      </w:r>
      <w:proofErr w:type="spellStart"/>
      <w:r>
        <w:rPr>
          <w:rFonts w:ascii="Myriad Pro" w:hAnsi="Myriad Pro" w:cstheme="majorBidi"/>
        </w:rPr>
        <w:t>saskaņā</w:t>
      </w:r>
      <w:proofErr w:type="spellEnd"/>
      <w:r>
        <w:rPr>
          <w:rFonts w:ascii="Myriad Pro" w:hAnsi="Myriad Pro" w:cstheme="majorBidi"/>
        </w:rPr>
        <w:t xml:space="preserve"> </w:t>
      </w:r>
      <w:proofErr w:type="spellStart"/>
      <w:r>
        <w:rPr>
          <w:rFonts w:ascii="Myriad Pro" w:hAnsi="Myriad Pro" w:cstheme="majorBidi"/>
        </w:rPr>
        <w:t>ar</w:t>
      </w:r>
      <w:proofErr w:type="spellEnd"/>
      <w:r>
        <w:rPr>
          <w:rFonts w:ascii="Myriad Pro" w:hAnsi="Myriad Pro" w:cstheme="majorBidi"/>
        </w:rPr>
        <w:t xml:space="preserve"> </w:t>
      </w:r>
      <w:proofErr w:type="spellStart"/>
      <w:r>
        <w:rPr>
          <w:rFonts w:ascii="Myriad Pro" w:hAnsi="Myriad Pro" w:cstheme="majorBidi"/>
        </w:rPr>
        <w:t>tās</w:t>
      </w:r>
      <w:proofErr w:type="spellEnd"/>
      <w:r>
        <w:rPr>
          <w:rFonts w:ascii="Myriad Pro" w:hAnsi="Myriad Pro" w:cstheme="majorBidi"/>
        </w:rPr>
        <w:t xml:space="preserve"> </w:t>
      </w:r>
      <w:proofErr w:type="spellStart"/>
      <w:r>
        <w:rPr>
          <w:rFonts w:ascii="Myriad Pro" w:hAnsi="Myriad Pro" w:cstheme="majorBidi"/>
        </w:rPr>
        <w:t>piemērojamo</w:t>
      </w:r>
      <w:proofErr w:type="spellEnd"/>
      <w:r>
        <w:rPr>
          <w:rFonts w:ascii="Myriad Pro" w:hAnsi="Myriad Pro" w:cstheme="majorBidi"/>
        </w:rPr>
        <w:t xml:space="preserve"> </w:t>
      </w:r>
      <w:proofErr w:type="spellStart"/>
      <w:r>
        <w:rPr>
          <w:rFonts w:ascii="Myriad Pro" w:hAnsi="Myriad Pro" w:cstheme="majorBidi"/>
        </w:rPr>
        <w:t>iepirkuma</w:t>
      </w:r>
      <w:proofErr w:type="spellEnd"/>
      <w:r>
        <w:rPr>
          <w:rFonts w:ascii="Myriad Pro" w:hAnsi="Myriad Pro" w:cstheme="majorBidi"/>
        </w:rPr>
        <w:t xml:space="preserve"> </w:t>
      </w:r>
      <w:proofErr w:type="spellStart"/>
      <w:r>
        <w:rPr>
          <w:rFonts w:ascii="Myriad Pro" w:hAnsi="Myriad Pro" w:cstheme="majorBidi"/>
        </w:rPr>
        <w:t>politiku</w:t>
      </w:r>
      <w:proofErr w:type="spellEnd"/>
      <w:r>
        <w:rPr>
          <w:rFonts w:ascii="Myriad Pro" w:hAnsi="Myriad Pro" w:cstheme="majorBidi"/>
        </w:rPr>
        <w:t xml:space="preserve"> </w:t>
      </w:r>
      <w:proofErr w:type="spellStart"/>
      <w:r>
        <w:rPr>
          <w:rFonts w:ascii="Myriad Pro" w:hAnsi="Myriad Pro" w:cstheme="majorBidi"/>
        </w:rPr>
        <w:t>un</w:t>
      </w:r>
      <w:proofErr w:type="spellEnd"/>
      <w:r>
        <w:rPr>
          <w:rFonts w:ascii="Myriad Pro" w:hAnsi="Myriad Pro" w:cstheme="majorBidi"/>
        </w:rPr>
        <w:t xml:space="preserve"> </w:t>
      </w:r>
      <w:proofErr w:type="spellStart"/>
      <w:r>
        <w:rPr>
          <w:rFonts w:ascii="Myriad Pro" w:hAnsi="Myriad Pro" w:cstheme="majorBidi"/>
        </w:rPr>
        <w:t>piemērojamo</w:t>
      </w:r>
      <w:proofErr w:type="spellEnd"/>
      <w:r>
        <w:rPr>
          <w:rFonts w:ascii="Myriad Pro" w:hAnsi="Myriad Pro" w:cstheme="majorBidi"/>
        </w:rPr>
        <w:t xml:space="preserve"> </w:t>
      </w:r>
      <w:proofErr w:type="spellStart"/>
      <w:r>
        <w:rPr>
          <w:rFonts w:ascii="Myriad Pro" w:hAnsi="Myriad Pro" w:cstheme="majorBidi"/>
        </w:rPr>
        <w:t>Latvijas</w:t>
      </w:r>
      <w:proofErr w:type="spellEnd"/>
      <w:r>
        <w:rPr>
          <w:rFonts w:ascii="Myriad Pro" w:hAnsi="Myriad Pro" w:cstheme="majorBidi"/>
        </w:rPr>
        <w:t xml:space="preserve"> </w:t>
      </w:r>
      <w:proofErr w:type="spellStart"/>
      <w:r>
        <w:rPr>
          <w:rFonts w:ascii="Myriad Pro" w:hAnsi="Myriad Pro" w:cstheme="majorBidi"/>
        </w:rPr>
        <w:t>Publisko</w:t>
      </w:r>
      <w:proofErr w:type="spellEnd"/>
      <w:r>
        <w:rPr>
          <w:rFonts w:ascii="Myriad Pro" w:hAnsi="Myriad Pro" w:cstheme="majorBidi"/>
        </w:rPr>
        <w:t xml:space="preserve"> </w:t>
      </w:r>
      <w:proofErr w:type="spellStart"/>
      <w:r>
        <w:rPr>
          <w:rFonts w:ascii="Myriad Pro" w:hAnsi="Myriad Pro" w:cstheme="majorBidi"/>
        </w:rPr>
        <w:t>iepirkumu</w:t>
      </w:r>
      <w:proofErr w:type="spellEnd"/>
      <w:r>
        <w:rPr>
          <w:rFonts w:ascii="Myriad Pro" w:hAnsi="Myriad Pro" w:cstheme="majorBidi"/>
        </w:rPr>
        <w:t xml:space="preserve"> </w:t>
      </w:r>
      <w:proofErr w:type="spellStart"/>
      <w:r>
        <w:rPr>
          <w:rFonts w:ascii="Myriad Pro" w:hAnsi="Myriad Pro" w:cstheme="majorBidi"/>
        </w:rPr>
        <w:t>likumu</w:t>
      </w:r>
      <w:proofErr w:type="spellEnd"/>
      <w:r>
        <w:rPr>
          <w:rFonts w:ascii="Myriad Pro" w:hAnsi="Myriad Pro" w:cstheme="majorBidi"/>
        </w:rPr>
        <w:t xml:space="preserve">. </w:t>
      </w:r>
      <w:proofErr w:type="spellStart"/>
      <w:r>
        <w:rPr>
          <w:rFonts w:ascii="Myriad Pro" w:hAnsi="Myriad Pro" w:cstheme="majorBidi"/>
        </w:rPr>
        <w:t>Iepirkuma</w:t>
      </w:r>
      <w:proofErr w:type="spellEnd"/>
      <w:r>
        <w:rPr>
          <w:rFonts w:ascii="Myriad Pro" w:hAnsi="Myriad Pro" w:cstheme="majorBidi"/>
        </w:rPr>
        <w:t xml:space="preserve"> </w:t>
      </w:r>
      <w:proofErr w:type="spellStart"/>
      <w:r>
        <w:rPr>
          <w:rFonts w:ascii="Myriad Pro" w:hAnsi="Myriad Pro" w:cstheme="majorBidi"/>
        </w:rPr>
        <w:t>komisija</w:t>
      </w:r>
      <w:proofErr w:type="spellEnd"/>
      <w:r>
        <w:rPr>
          <w:rFonts w:ascii="Myriad Pro" w:hAnsi="Myriad Pro" w:cstheme="majorBidi"/>
        </w:rPr>
        <w:t xml:space="preserve"> </w:t>
      </w:r>
      <w:proofErr w:type="spellStart"/>
      <w:r>
        <w:rPr>
          <w:rFonts w:ascii="Myriad Pro" w:hAnsi="Myriad Pro" w:cstheme="majorBidi"/>
        </w:rPr>
        <w:t>un</w:t>
      </w:r>
      <w:proofErr w:type="spellEnd"/>
      <w:r>
        <w:rPr>
          <w:rFonts w:ascii="Myriad Pro" w:hAnsi="Myriad Pro" w:cstheme="majorBidi"/>
        </w:rPr>
        <w:t xml:space="preserve"> </w:t>
      </w:r>
      <w:proofErr w:type="spellStart"/>
      <w:r>
        <w:rPr>
          <w:rFonts w:ascii="Myriad Pro" w:hAnsi="Myriad Pro" w:cstheme="majorBidi"/>
        </w:rPr>
        <w:t>Piegādātājs</w:t>
      </w:r>
      <w:proofErr w:type="spellEnd"/>
      <w:r>
        <w:rPr>
          <w:rFonts w:ascii="Myriad Pro" w:hAnsi="Myriad Pro" w:cstheme="majorBidi"/>
        </w:rPr>
        <w:t>/</w:t>
      </w:r>
      <w:proofErr w:type="spellStart"/>
      <w:r>
        <w:rPr>
          <w:rFonts w:ascii="Myriad Pro" w:hAnsi="Myriad Pro" w:cstheme="majorBidi"/>
        </w:rPr>
        <w:t>kandidāts</w:t>
      </w:r>
      <w:proofErr w:type="spellEnd"/>
      <w:r>
        <w:rPr>
          <w:rFonts w:ascii="Myriad Pro" w:hAnsi="Myriad Pro" w:cstheme="majorBidi"/>
        </w:rPr>
        <w:t xml:space="preserve"> </w:t>
      </w:r>
      <w:proofErr w:type="spellStart"/>
      <w:r>
        <w:rPr>
          <w:rFonts w:ascii="Myriad Pro" w:hAnsi="Myriad Pro" w:cstheme="majorBidi"/>
        </w:rPr>
        <w:t>apmainās</w:t>
      </w:r>
      <w:proofErr w:type="spellEnd"/>
      <w:r>
        <w:rPr>
          <w:rFonts w:ascii="Myriad Pro" w:hAnsi="Myriad Pro" w:cstheme="majorBidi"/>
        </w:rPr>
        <w:t xml:space="preserve"> </w:t>
      </w:r>
      <w:proofErr w:type="spellStart"/>
      <w:r>
        <w:rPr>
          <w:rFonts w:ascii="Myriad Pro" w:hAnsi="Myriad Pro" w:cstheme="majorBidi"/>
        </w:rPr>
        <w:t>ar</w:t>
      </w:r>
      <w:proofErr w:type="spellEnd"/>
      <w:r>
        <w:rPr>
          <w:rFonts w:ascii="Myriad Pro" w:hAnsi="Myriad Pro" w:cstheme="majorBidi"/>
        </w:rPr>
        <w:t xml:space="preserve"> </w:t>
      </w:r>
      <w:proofErr w:type="spellStart"/>
      <w:r>
        <w:rPr>
          <w:rFonts w:ascii="Myriad Pro" w:hAnsi="Myriad Pro" w:cstheme="majorBidi"/>
        </w:rPr>
        <w:t>informāciju</w:t>
      </w:r>
      <w:proofErr w:type="spellEnd"/>
      <w:r>
        <w:rPr>
          <w:rFonts w:ascii="Myriad Pro" w:hAnsi="Myriad Pro" w:cstheme="majorBidi"/>
        </w:rPr>
        <w:t xml:space="preserve"> </w:t>
      </w:r>
      <w:proofErr w:type="spellStart"/>
      <w:r>
        <w:rPr>
          <w:rFonts w:ascii="Myriad Pro" w:hAnsi="Myriad Pro" w:cstheme="majorBidi"/>
        </w:rPr>
        <w:t>rakstiski</w:t>
      </w:r>
      <w:proofErr w:type="spellEnd"/>
      <w:r>
        <w:rPr>
          <w:rFonts w:ascii="Myriad Pro" w:hAnsi="Myriad Pro" w:cstheme="majorBidi"/>
        </w:rPr>
        <w:t xml:space="preserve"> </w:t>
      </w:r>
      <w:proofErr w:type="spellStart"/>
      <w:r>
        <w:rPr>
          <w:rFonts w:ascii="Myriad Pro" w:hAnsi="Myriad Pro" w:cstheme="majorBidi"/>
        </w:rPr>
        <w:t>angļu</w:t>
      </w:r>
      <w:proofErr w:type="spellEnd"/>
      <w:r>
        <w:rPr>
          <w:rFonts w:ascii="Myriad Pro" w:hAnsi="Myriad Pro" w:cstheme="majorBidi"/>
        </w:rPr>
        <w:t xml:space="preserve"> vai </w:t>
      </w:r>
      <w:proofErr w:type="spellStart"/>
      <w:r>
        <w:rPr>
          <w:rFonts w:ascii="Myriad Pro" w:hAnsi="Myriad Pro" w:cstheme="majorBidi"/>
        </w:rPr>
        <w:t>latviešu</w:t>
      </w:r>
      <w:proofErr w:type="spellEnd"/>
      <w:r>
        <w:rPr>
          <w:rFonts w:ascii="Myriad Pro" w:hAnsi="Myriad Pro" w:cstheme="majorBidi"/>
        </w:rPr>
        <w:t xml:space="preserve"> </w:t>
      </w:r>
      <w:proofErr w:type="spellStart"/>
      <w:r>
        <w:rPr>
          <w:rFonts w:ascii="Myriad Pro" w:hAnsi="Myriad Pro" w:cstheme="majorBidi"/>
        </w:rPr>
        <w:t>valodā</w:t>
      </w:r>
      <w:proofErr w:type="spellEnd"/>
      <w:r>
        <w:rPr>
          <w:rFonts w:ascii="Myriad Pro" w:hAnsi="Myriad Pro" w:cstheme="majorBidi"/>
        </w:rPr>
        <w:t xml:space="preserve"> (</w:t>
      </w:r>
      <w:proofErr w:type="spellStart"/>
      <w:r>
        <w:rPr>
          <w:rFonts w:ascii="Myriad Pro" w:hAnsi="Myriad Pro" w:cstheme="majorBidi"/>
        </w:rPr>
        <w:t>pievienots</w:t>
      </w:r>
      <w:proofErr w:type="spellEnd"/>
      <w:r>
        <w:rPr>
          <w:rFonts w:ascii="Myriad Pro" w:hAnsi="Myriad Pro" w:cstheme="majorBidi"/>
        </w:rPr>
        <w:t xml:space="preserve"> </w:t>
      </w:r>
      <w:proofErr w:type="spellStart"/>
      <w:r>
        <w:rPr>
          <w:rFonts w:ascii="Myriad Pro" w:hAnsi="Myriad Pro" w:cstheme="majorBidi"/>
        </w:rPr>
        <w:t>tulkojums</w:t>
      </w:r>
      <w:proofErr w:type="spellEnd"/>
      <w:r>
        <w:rPr>
          <w:rFonts w:ascii="Myriad Pro" w:hAnsi="Myriad Pro" w:cstheme="majorBidi"/>
        </w:rPr>
        <w:t xml:space="preserve"> </w:t>
      </w:r>
      <w:proofErr w:type="spellStart"/>
      <w:r>
        <w:rPr>
          <w:rFonts w:ascii="Myriad Pro" w:hAnsi="Myriad Pro" w:cstheme="majorBidi"/>
        </w:rPr>
        <w:t>angļu</w:t>
      </w:r>
      <w:proofErr w:type="spellEnd"/>
      <w:r>
        <w:rPr>
          <w:rFonts w:ascii="Myriad Pro" w:hAnsi="Myriad Pro" w:cstheme="majorBidi"/>
        </w:rPr>
        <w:t xml:space="preserve"> </w:t>
      </w:r>
      <w:proofErr w:type="spellStart"/>
      <w:r>
        <w:rPr>
          <w:rFonts w:ascii="Myriad Pro" w:hAnsi="Myriad Pro" w:cstheme="majorBidi"/>
        </w:rPr>
        <w:t>valodā</w:t>
      </w:r>
      <w:proofErr w:type="spellEnd"/>
      <w:r>
        <w:rPr>
          <w:rFonts w:ascii="Myriad Pro" w:hAnsi="Myriad Pro" w:cstheme="majorBidi"/>
        </w:rPr>
        <w:t xml:space="preserve">), </w:t>
      </w:r>
      <w:proofErr w:type="spellStart"/>
      <w:r>
        <w:rPr>
          <w:rFonts w:ascii="Myriad Pro" w:hAnsi="Myriad Pro" w:cstheme="majorBidi"/>
        </w:rPr>
        <w:t>izmantojot</w:t>
      </w:r>
      <w:proofErr w:type="spellEnd"/>
      <w:r>
        <w:rPr>
          <w:rFonts w:ascii="Myriad Pro" w:hAnsi="Myriad Pro" w:cstheme="majorBidi"/>
        </w:rPr>
        <w:t xml:space="preserve"> E-</w:t>
      </w:r>
      <w:proofErr w:type="spellStart"/>
      <w:r>
        <w:rPr>
          <w:rFonts w:ascii="Myriad Pro" w:hAnsi="Myriad Pro" w:cstheme="majorBidi"/>
        </w:rPr>
        <w:t>konkursu</w:t>
      </w:r>
      <w:proofErr w:type="spellEnd"/>
      <w:r>
        <w:rPr>
          <w:rFonts w:ascii="Myriad Pro" w:hAnsi="Myriad Pro" w:cstheme="majorBidi"/>
        </w:rPr>
        <w:t xml:space="preserve"> </w:t>
      </w:r>
      <w:proofErr w:type="spellStart"/>
      <w:r>
        <w:rPr>
          <w:rFonts w:ascii="Myriad Pro" w:hAnsi="Myriad Pro" w:cstheme="majorBidi"/>
        </w:rPr>
        <w:t>sistēmu</w:t>
      </w:r>
      <w:proofErr w:type="spellEnd"/>
      <w:r>
        <w:rPr>
          <w:rFonts w:ascii="Myriad Pro" w:hAnsi="Myriad Pro" w:cstheme="majorBidi"/>
        </w:rPr>
        <w:t xml:space="preserve">. Lai </w:t>
      </w:r>
      <w:proofErr w:type="spellStart"/>
      <w:r>
        <w:rPr>
          <w:rFonts w:ascii="Myriad Pro" w:hAnsi="Myriad Pro" w:cstheme="majorBidi"/>
        </w:rPr>
        <w:t>izvairītos</w:t>
      </w:r>
      <w:proofErr w:type="spellEnd"/>
      <w:r>
        <w:rPr>
          <w:rFonts w:ascii="Myriad Pro" w:hAnsi="Myriad Pro" w:cstheme="majorBidi"/>
        </w:rPr>
        <w:t xml:space="preserve"> no </w:t>
      </w:r>
      <w:proofErr w:type="spellStart"/>
      <w:r>
        <w:rPr>
          <w:rFonts w:ascii="Myriad Pro" w:hAnsi="Myriad Pro" w:cstheme="majorBidi"/>
        </w:rPr>
        <w:t>šaubām</w:t>
      </w:r>
      <w:proofErr w:type="spellEnd"/>
      <w:r>
        <w:rPr>
          <w:rFonts w:ascii="Myriad Pro" w:hAnsi="Myriad Pro" w:cstheme="majorBidi"/>
        </w:rPr>
        <w:t xml:space="preserve">, ja </w:t>
      </w:r>
      <w:proofErr w:type="spellStart"/>
      <w:r>
        <w:rPr>
          <w:rFonts w:ascii="Myriad Pro" w:hAnsi="Myriad Pro" w:cstheme="majorBidi"/>
        </w:rPr>
        <w:t>vien</w:t>
      </w:r>
      <w:proofErr w:type="spellEnd"/>
      <w:r>
        <w:rPr>
          <w:rFonts w:ascii="Myriad Pro" w:hAnsi="Myriad Pro" w:cstheme="majorBidi"/>
        </w:rPr>
        <w:t xml:space="preserve"> </w:t>
      </w:r>
      <w:proofErr w:type="spellStart"/>
      <w:r>
        <w:rPr>
          <w:rFonts w:ascii="Myriad Pro" w:hAnsi="Myriad Pro" w:cstheme="majorBidi"/>
        </w:rPr>
        <w:t>nav</w:t>
      </w:r>
      <w:proofErr w:type="spellEnd"/>
      <w:r>
        <w:rPr>
          <w:rFonts w:ascii="Myriad Pro" w:hAnsi="Myriad Pro" w:cstheme="majorBidi"/>
        </w:rPr>
        <w:t xml:space="preserve"> </w:t>
      </w:r>
      <w:proofErr w:type="spellStart"/>
      <w:r>
        <w:rPr>
          <w:rFonts w:ascii="Myriad Pro" w:hAnsi="Myriad Pro" w:cstheme="majorBidi"/>
        </w:rPr>
        <w:t>noteikts</w:t>
      </w:r>
      <w:proofErr w:type="spellEnd"/>
      <w:r>
        <w:rPr>
          <w:rFonts w:ascii="Myriad Pro" w:hAnsi="Myriad Pro" w:cstheme="majorBidi"/>
        </w:rPr>
        <w:t xml:space="preserve"> </w:t>
      </w:r>
      <w:proofErr w:type="spellStart"/>
      <w:r>
        <w:rPr>
          <w:rFonts w:ascii="Myriad Pro" w:hAnsi="Myriad Pro" w:cstheme="majorBidi"/>
        </w:rPr>
        <w:t>citādi</w:t>
      </w:r>
      <w:proofErr w:type="spellEnd"/>
      <w:r>
        <w:rPr>
          <w:rFonts w:ascii="Myriad Pro" w:hAnsi="Myriad Pro" w:cstheme="majorBidi"/>
        </w:rPr>
        <w:t xml:space="preserve">, </w:t>
      </w:r>
      <w:proofErr w:type="spellStart"/>
      <w:r>
        <w:rPr>
          <w:rFonts w:ascii="Myriad Pro" w:hAnsi="Myriad Pro" w:cstheme="majorBidi"/>
        </w:rPr>
        <w:t>visi</w:t>
      </w:r>
      <w:proofErr w:type="spellEnd"/>
      <w:r>
        <w:rPr>
          <w:rFonts w:ascii="Myriad Pro" w:hAnsi="Myriad Pro" w:cstheme="majorBidi"/>
        </w:rPr>
        <w:t xml:space="preserve"> </w:t>
      </w:r>
      <w:proofErr w:type="spellStart"/>
      <w:r>
        <w:rPr>
          <w:rFonts w:ascii="Myriad Pro" w:hAnsi="Myriad Pro" w:cstheme="majorBidi"/>
        </w:rPr>
        <w:t>likumi</w:t>
      </w:r>
      <w:proofErr w:type="spellEnd"/>
      <w:r>
        <w:rPr>
          <w:rFonts w:ascii="Myriad Pro" w:hAnsi="Myriad Pro" w:cstheme="majorBidi"/>
        </w:rPr>
        <w:t xml:space="preserve">, akti </w:t>
      </w:r>
      <w:proofErr w:type="spellStart"/>
      <w:r>
        <w:rPr>
          <w:rFonts w:ascii="Myriad Pro" w:hAnsi="Myriad Pro" w:cstheme="majorBidi"/>
        </w:rPr>
        <w:t>un</w:t>
      </w:r>
      <w:proofErr w:type="spellEnd"/>
      <w:r>
        <w:rPr>
          <w:rFonts w:ascii="Myriad Pro" w:hAnsi="Myriad Pro" w:cstheme="majorBidi"/>
        </w:rPr>
        <w:t xml:space="preserve"> </w:t>
      </w:r>
      <w:proofErr w:type="spellStart"/>
      <w:r>
        <w:rPr>
          <w:rFonts w:ascii="Myriad Pro" w:hAnsi="Myriad Pro" w:cstheme="majorBidi"/>
        </w:rPr>
        <w:t>noteikumi</w:t>
      </w:r>
      <w:proofErr w:type="spellEnd"/>
      <w:r>
        <w:rPr>
          <w:rFonts w:ascii="Myriad Pro" w:hAnsi="Myriad Pro" w:cstheme="majorBidi"/>
        </w:rPr>
        <w:t xml:space="preserve">, </w:t>
      </w:r>
      <w:proofErr w:type="spellStart"/>
      <w:r>
        <w:rPr>
          <w:rFonts w:ascii="Myriad Pro" w:hAnsi="Myriad Pro" w:cstheme="majorBidi"/>
        </w:rPr>
        <w:t>saskaņā</w:t>
      </w:r>
      <w:proofErr w:type="spellEnd"/>
      <w:r>
        <w:rPr>
          <w:rFonts w:ascii="Myriad Pro" w:hAnsi="Myriad Pro" w:cstheme="majorBidi"/>
        </w:rPr>
        <w:t xml:space="preserve"> </w:t>
      </w:r>
      <w:proofErr w:type="spellStart"/>
      <w:r>
        <w:rPr>
          <w:rFonts w:ascii="Myriad Pro" w:hAnsi="Myriad Pro" w:cstheme="majorBidi"/>
        </w:rPr>
        <w:t>ar</w:t>
      </w:r>
      <w:proofErr w:type="spellEnd"/>
      <w:r>
        <w:rPr>
          <w:rFonts w:ascii="Myriad Pro" w:hAnsi="Myriad Pro" w:cstheme="majorBidi"/>
        </w:rPr>
        <w:t xml:space="preserve"> </w:t>
      </w:r>
      <w:proofErr w:type="spellStart"/>
      <w:r>
        <w:rPr>
          <w:rFonts w:ascii="Myriad Pro" w:hAnsi="Myriad Pro" w:cstheme="majorBidi"/>
        </w:rPr>
        <w:t>kuriem</w:t>
      </w:r>
      <w:proofErr w:type="spellEnd"/>
      <w:r>
        <w:rPr>
          <w:rFonts w:ascii="Myriad Pro" w:hAnsi="Myriad Pro" w:cstheme="majorBidi"/>
        </w:rPr>
        <w:t xml:space="preserve"> </w:t>
      </w:r>
      <w:proofErr w:type="spellStart"/>
      <w:r>
        <w:rPr>
          <w:rFonts w:ascii="Myriad Pro" w:hAnsi="Myriad Pro" w:cstheme="majorBidi"/>
        </w:rPr>
        <w:t>tiek</w:t>
      </w:r>
      <w:proofErr w:type="spellEnd"/>
      <w:r>
        <w:rPr>
          <w:rFonts w:ascii="Myriad Pro" w:hAnsi="Myriad Pro" w:cstheme="majorBidi"/>
        </w:rPr>
        <w:t xml:space="preserve"> </w:t>
      </w:r>
      <w:proofErr w:type="spellStart"/>
      <w:r>
        <w:rPr>
          <w:rFonts w:ascii="Myriad Pro" w:hAnsi="Myriad Pro" w:cstheme="majorBidi"/>
        </w:rPr>
        <w:t>veikts</w:t>
      </w:r>
      <w:proofErr w:type="spellEnd"/>
      <w:r>
        <w:rPr>
          <w:rFonts w:ascii="Myriad Pro" w:hAnsi="Myriad Pro" w:cstheme="majorBidi"/>
        </w:rPr>
        <w:t xml:space="preserve"> </w:t>
      </w:r>
      <w:proofErr w:type="spellStart"/>
      <w:r>
        <w:rPr>
          <w:rFonts w:ascii="Myriad Pro" w:hAnsi="Myriad Pro" w:cstheme="majorBidi"/>
        </w:rPr>
        <w:t>šis</w:t>
      </w:r>
      <w:proofErr w:type="spellEnd"/>
      <w:r>
        <w:rPr>
          <w:rFonts w:ascii="Myriad Pro" w:hAnsi="Myriad Pro" w:cstheme="majorBidi"/>
        </w:rPr>
        <w:t xml:space="preserve"> </w:t>
      </w:r>
      <w:proofErr w:type="spellStart"/>
      <w:r>
        <w:rPr>
          <w:rFonts w:ascii="Myriad Pro" w:hAnsi="Myriad Pro" w:cstheme="majorBidi"/>
        </w:rPr>
        <w:t>iepirkums</w:t>
      </w:r>
      <w:proofErr w:type="spellEnd"/>
      <w:r>
        <w:rPr>
          <w:rFonts w:ascii="Myriad Pro" w:hAnsi="Myriad Pro" w:cstheme="majorBidi"/>
        </w:rPr>
        <w:t xml:space="preserve">, </w:t>
      </w:r>
      <w:proofErr w:type="spellStart"/>
      <w:r>
        <w:rPr>
          <w:rFonts w:ascii="Myriad Pro" w:hAnsi="Myriad Pro" w:cstheme="majorBidi"/>
        </w:rPr>
        <w:t>ir</w:t>
      </w:r>
      <w:proofErr w:type="spellEnd"/>
      <w:r>
        <w:rPr>
          <w:rFonts w:ascii="Myriad Pro" w:hAnsi="Myriad Pro" w:cstheme="majorBidi"/>
        </w:rPr>
        <w:t xml:space="preserve"> </w:t>
      </w:r>
      <w:proofErr w:type="spellStart"/>
      <w:r>
        <w:rPr>
          <w:rFonts w:ascii="Myriad Pro" w:hAnsi="Myriad Pro" w:cstheme="majorBidi"/>
        </w:rPr>
        <w:t>Latvijas</w:t>
      </w:r>
      <w:proofErr w:type="spellEnd"/>
      <w:r>
        <w:rPr>
          <w:rFonts w:ascii="Myriad Pro" w:hAnsi="Myriad Pro" w:cstheme="majorBidi"/>
        </w:rPr>
        <w:t xml:space="preserve"> </w:t>
      </w:r>
      <w:proofErr w:type="spellStart"/>
      <w:r>
        <w:rPr>
          <w:rFonts w:ascii="Myriad Pro" w:hAnsi="Myriad Pro" w:cstheme="majorBidi"/>
        </w:rPr>
        <w:t>Republikas</w:t>
      </w:r>
      <w:proofErr w:type="spellEnd"/>
      <w:r>
        <w:rPr>
          <w:rFonts w:ascii="Myriad Pro" w:hAnsi="Myriad Pro" w:cstheme="majorBidi"/>
        </w:rPr>
        <w:t xml:space="preserve"> </w:t>
      </w:r>
      <w:proofErr w:type="spellStart"/>
      <w:r>
        <w:rPr>
          <w:rFonts w:ascii="Myriad Pro" w:hAnsi="Myriad Pro" w:cstheme="majorBidi"/>
        </w:rPr>
        <w:t>jurisdikcijā</w:t>
      </w:r>
      <w:proofErr w:type="spellEnd"/>
      <w:r>
        <w:rPr>
          <w:rFonts w:ascii="Myriad Pro" w:hAnsi="Myriad Pro" w:cstheme="majorBidi"/>
        </w:rPr>
        <w:t>.</w:t>
      </w:r>
    </w:p>
    <w:p w14:paraId="62D8A1E6" w14:textId="77777777" w:rsidR="00FD1B3D" w:rsidRDefault="00FD1B3D" w:rsidP="00702E79">
      <w:pPr>
        <w:numPr>
          <w:ilvl w:val="1"/>
          <w:numId w:val="22"/>
        </w:numPr>
        <w:tabs>
          <w:tab w:val="clear" w:pos="2099"/>
        </w:tabs>
        <w:spacing w:before="120" w:after="120"/>
        <w:ind w:left="709" w:hanging="709"/>
        <w:jc w:val="both"/>
        <w:outlineLvl w:val="1"/>
        <w:rPr>
          <w:rFonts w:ascii="Myriad Pro" w:hAnsi="Myriad Pro" w:cstheme="majorBidi"/>
          <w:kern w:val="24"/>
        </w:rPr>
      </w:pP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komisijai</w:t>
      </w:r>
      <w:proofErr w:type="spellEnd"/>
      <w:r>
        <w:rPr>
          <w:rFonts w:ascii="Myriad Pro" w:hAnsi="Myriad Pro" w:cstheme="majorBidi"/>
          <w:kern w:val="24"/>
        </w:rPr>
        <w:t xml:space="preserve"> </w:t>
      </w:r>
      <w:proofErr w:type="spellStart"/>
      <w:r>
        <w:rPr>
          <w:rFonts w:ascii="Myriad Pro" w:hAnsi="Myriad Pro" w:cstheme="majorBidi"/>
          <w:kern w:val="24"/>
        </w:rPr>
        <w:t>ir</w:t>
      </w:r>
      <w:proofErr w:type="spellEnd"/>
      <w:r>
        <w:rPr>
          <w:rFonts w:ascii="Myriad Pro" w:hAnsi="Myriad Pro" w:cstheme="majorBidi"/>
          <w:kern w:val="24"/>
        </w:rPr>
        <w:t xml:space="preserve"> </w:t>
      </w:r>
      <w:proofErr w:type="spellStart"/>
      <w:r>
        <w:rPr>
          <w:rFonts w:ascii="Myriad Pro" w:hAnsi="Myriad Pro" w:cstheme="majorBidi"/>
          <w:kern w:val="24"/>
        </w:rPr>
        <w:t>tiesības</w:t>
      </w:r>
      <w:proofErr w:type="spellEnd"/>
      <w:r>
        <w:rPr>
          <w:rFonts w:ascii="Myriad Pro" w:hAnsi="Myriad Pro" w:cstheme="majorBidi"/>
          <w:kern w:val="24"/>
        </w:rPr>
        <w:t xml:space="preserve"> </w:t>
      </w:r>
      <w:proofErr w:type="spellStart"/>
      <w:r>
        <w:rPr>
          <w:rFonts w:ascii="Myriad Pro" w:hAnsi="Myriad Pro" w:cstheme="majorBidi"/>
          <w:kern w:val="24"/>
        </w:rPr>
        <w:t>jebkurā</w:t>
      </w:r>
      <w:proofErr w:type="spellEnd"/>
      <w:r>
        <w:rPr>
          <w:rFonts w:ascii="Myriad Pro" w:hAnsi="Myriad Pro" w:cstheme="majorBidi"/>
          <w:kern w:val="24"/>
        </w:rPr>
        <w:t xml:space="preserve">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stadijā</w:t>
      </w:r>
      <w:proofErr w:type="spellEnd"/>
      <w:r>
        <w:rPr>
          <w:rFonts w:ascii="Myriad Pro" w:hAnsi="Myriad Pro" w:cstheme="majorBidi"/>
          <w:kern w:val="24"/>
        </w:rPr>
        <w:t xml:space="preserve"> </w:t>
      </w:r>
      <w:proofErr w:type="spellStart"/>
      <w:r>
        <w:rPr>
          <w:rFonts w:ascii="Myriad Pro" w:hAnsi="Myriad Pro" w:cstheme="majorBidi"/>
          <w:kern w:val="24"/>
        </w:rPr>
        <w:t>pieprasīt</w:t>
      </w:r>
      <w:proofErr w:type="spellEnd"/>
      <w:r>
        <w:rPr>
          <w:rFonts w:ascii="Myriad Pro" w:hAnsi="Myriad Pro" w:cstheme="majorBidi"/>
          <w:kern w:val="24"/>
        </w:rPr>
        <w:t xml:space="preserve">, lai </w:t>
      </w:r>
      <w:proofErr w:type="spellStart"/>
      <w:r>
        <w:rPr>
          <w:rFonts w:ascii="Myriad Pro" w:hAnsi="Myriad Pro" w:cstheme="majorBidi"/>
          <w:kern w:val="24"/>
        </w:rPr>
        <w:t>kandidāts</w:t>
      </w:r>
      <w:proofErr w:type="spellEnd"/>
      <w:r>
        <w:rPr>
          <w:rFonts w:ascii="Myriad Pro" w:hAnsi="Myriad Pro" w:cstheme="majorBidi"/>
          <w:kern w:val="24"/>
        </w:rPr>
        <w:t xml:space="preserve"> </w:t>
      </w:r>
      <w:proofErr w:type="spellStart"/>
      <w:r>
        <w:rPr>
          <w:rFonts w:ascii="Myriad Pro" w:hAnsi="Myriad Pro" w:cstheme="majorBidi"/>
          <w:kern w:val="24"/>
        </w:rPr>
        <w:t>iesniedz</w:t>
      </w:r>
      <w:proofErr w:type="spellEnd"/>
      <w:r>
        <w:rPr>
          <w:rFonts w:ascii="Myriad Pro" w:hAnsi="Myriad Pro" w:cstheme="majorBidi"/>
          <w:kern w:val="24"/>
        </w:rPr>
        <w:t xml:space="preserve"> </w:t>
      </w:r>
      <w:proofErr w:type="spellStart"/>
      <w:r>
        <w:rPr>
          <w:rFonts w:ascii="Myriad Pro" w:hAnsi="Myriad Pro" w:cstheme="majorBidi"/>
          <w:kern w:val="24"/>
        </w:rPr>
        <w:t>visus</w:t>
      </w:r>
      <w:proofErr w:type="spellEnd"/>
      <w:r>
        <w:rPr>
          <w:rFonts w:ascii="Myriad Pro" w:hAnsi="Myriad Pro" w:cstheme="majorBidi"/>
          <w:kern w:val="24"/>
        </w:rPr>
        <w:t xml:space="preserve"> </w:t>
      </w:r>
      <w:proofErr w:type="spellStart"/>
      <w:r>
        <w:rPr>
          <w:rFonts w:ascii="Myriad Pro" w:hAnsi="Myriad Pro" w:cstheme="majorBidi"/>
          <w:kern w:val="24"/>
        </w:rPr>
        <w:t>dokumentus</w:t>
      </w:r>
      <w:proofErr w:type="spellEnd"/>
      <w:r>
        <w:rPr>
          <w:rFonts w:ascii="Myriad Pro" w:hAnsi="Myriad Pro" w:cstheme="majorBidi"/>
          <w:kern w:val="24"/>
        </w:rPr>
        <w:t xml:space="preserve"> vai </w:t>
      </w:r>
      <w:proofErr w:type="spellStart"/>
      <w:r>
        <w:rPr>
          <w:rFonts w:ascii="Myriad Pro" w:hAnsi="Myriad Pro" w:cstheme="majorBidi"/>
          <w:kern w:val="24"/>
        </w:rPr>
        <w:t>to</w:t>
      </w:r>
      <w:proofErr w:type="spellEnd"/>
      <w:r>
        <w:rPr>
          <w:rFonts w:ascii="Myriad Pro" w:hAnsi="Myriad Pro" w:cstheme="majorBidi"/>
          <w:kern w:val="24"/>
        </w:rPr>
        <w:t xml:space="preserve"> </w:t>
      </w:r>
      <w:proofErr w:type="spellStart"/>
      <w:r>
        <w:rPr>
          <w:rFonts w:ascii="Myriad Pro" w:hAnsi="Myriad Pro" w:cstheme="majorBidi"/>
          <w:kern w:val="24"/>
        </w:rPr>
        <w:t>daļu</w:t>
      </w:r>
      <w:proofErr w:type="spellEnd"/>
      <w:r>
        <w:rPr>
          <w:rFonts w:ascii="Myriad Pro" w:hAnsi="Myriad Pro" w:cstheme="majorBidi"/>
          <w:kern w:val="24"/>
        </w:rPr>
        <w:t xml:space="preserve">, kas </w:t>
      </w:r>
      <w:proofErr w:type="spellStart"/>
      <w:r>
        <w:rPr>
          <w:rFonts w:ascii="Myriad Pro" w:hAnsi="Myriad Pro" w:cstheme="majorBidi"/>
          <w:kern w:val="24"/>
        </w:rPr>
        <w:t>apliecina</w:t>
      </w:r>
      <w:proofErr w:type="spellEnd"/>
      <w:r>
        <w:rPr>
          <w:rFonts w:ascii="Myriad Pro" w:hAnsi="Myriad Pro" w:cstheme="majorBidi"/>
          <w:kern w:val="24"/>
        </w:rPr>
        <w:t xml:space="preserve"> </w:t>
      </w:r>
      <w:proofErr w:type="spellStart"/>
      <w:r>
        <w:rPr>
          <w:rFonts w:ascii="Myriad Pro" w:hAnsi="Myriad Pro" w:cstheme="majorBidi"/>
          <w:kern w:val="24"/>
        </w:rPr>
        <w:t>kandidāta</w:t>
      </w:r>
      <w:proofErr w:type="spellEnd"/>
      <w:r>
        <w:rPr>
          <w:rFonts w:ascii="Myriad Pro" w:hAnsi="Myriad Pro" w:cstheme="majorBidi"/>
          <w:kern w:val="24"/>
        </w:rPr>
        <w:t xml:space="preserve"> </w:t>
      </w:r>
      <w:proofErr w:type="spellStart"/>
      <w:r>
        <w:rPr>
          <w:rFonts w:ascii="Myriad Pro" w:hAnsi="Myriad Pro" w:cstheme="majorBidi"/>
          <w:kern w:val="24"/>
        </w:rPr>
        <w:t>atbilstību</w:t>
      </w:r>
      <w:proofErr w:type="spellEnd"/>
      <w:r>
        <w:rPr>
          <w:rFonts w:ascii="Myriad Pro" w:hAnsi="Myriad Pro" w:cstheme="majorBidi"/>
          <w:kern w:val="24"/>
        </w:rPr>
        <w:t xml:space="preserve"> </w:t>
      </w:r>
      <w:proofErr w:type="spellStart"/>
      <w:r>
        <w:rPr>
          <w:rFonts w:ascii="Myriad Pro" w:hAnsi="Myriad Pro" w:cstheme="majorBidi"/>
          <w:kern w:val="24"/>
        </w:rPr>
        <w:t>kandidātu</w:t>
      </w:r>
      <w:proofErr w:type="spellEnd"/>
      <w:r>
        <w:rPr>
          <w:rFonts w:ascii="Myriad Pro" w:hAnsi="Myriad Pro" w:cstheme="majorBidi"/>
          <w:kern w:val="24"/>
        </w:rPr>
        <w:t xml:space="preserve"> atlases </w:t>
      </w:r>
      <w:proofErr w:type="spellStart"/>
      <w:r>
        <w:rPr>
          <w:rFonts w:ascii="Myriad Pro" w:hAnsi="Myriad Pro" w:cstheme="majorBidi"/>
          <w:kern w:val="24"/>
        </w:rPr>
        <w:t>prasībām</w:t>
      </w:r>
      <w:proofErr w:type="spellEnd"/>
      <w:r>
        <w:rPr>
          <w:rFonts w:ascii="Myriad Pro" w:hAnsi="Myriad Pro" w:cstheme="majorBidi"/>
          <w:kern w:val="24"/>
        </w:rPr>
        <w:t xml:space="preserve">.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komisija</w:t>
      </w:r>
      <w:proofErr w:type="spellEnd"/>
      <w:r>
        <w:rPr>
          <w:rFonts w:ascii="Myriad Pro" w:hAnsi="Myriad Pro" w:cstheme="majorBidi"/>
          <w:kern w:val="24"/>
        </w:rPr>
        <w:t xml:space="preserve"> </w:t>
      </w:r>
      <w:proofErr w:type="spellStart"/>
      <w:r>
        <w:rPr>
          <w:rFonts w:ascii="Myriad Pro" w:hAnsi="Myriad Pro" w:cstheme="majorBidi"/>
          <w:kern w:val="24"/>
        </w:rPr>
        <w:t>nepieprasa</w:t>
      </w:r>
      <w:proofErr w:type="spellEnd"/>
      <w:r>
        <w:rPr>
          <w:rFonts w:ascii="Myriad Pro" w:hAnsi="Myriad Pro" w:cstheme="majorBidi"/>
          <w:kern w:val="24"/>
        </w:rPr>
        <w:t xml:space="preserve"> </w:t>
      </w:r>
      <w:proofErr w:type="spellStart"/>
      <w:r>
        <w:rPr>
          <w:rFonts w:ascii="Myriad Pro" w:hAnsi="Myriad Pro" w:cstheme="majorBidi"/>
          <w:kern w:val="24"/>
        </w:rPr>
        <w:t>tādus</w:t>
      </w:r>
      <w:proofErr w:type="spellEnd"/>
      <w:r>
        <w:rPr>
          <w:rFonts w:ascii="Myriad Pro" w:hAnsi="Myriad Pro" w:cstheme="majorBidi"/>
          <w:kern w:val="24"/>
        </w:rPr>
        <w:t xml:space="preserve"> </w:t>
      </w:r>
      <w:proofErr w:type="spellStart"/>
      <w:r>
        <w:rPr>
          <w:rFonts w:ascii="Myriad Pro" w:hAnsi="Myriad Pro" w:cstheme="majorBidi"/>
          <w:kern w:val="24"/>
        </w:rPr>
        <w:t>dokumentus</w:t>
      </w:r>
      <w:proofErr w:type="spellEnd"/>
      <w:r>
        <w:rPr>
          <w:rFonts w:ascii="Myriad Pro" w:hAnsi="Myriad Pro" w:cstheme="majorBidi"/>
          <w:kern w:val="24"/>
        </w:rPr>
        <w:t xml:space="preserve"> vai </w:t>
      </w:r>
      <w:proofErr w:type="spellStart"/>
      <w:r>
        <w:rPr>
          <w:rFonts w:ascii="Myriad Pro" w:hAnsi="Myriad Pro" w:cstheme="majorBidi"/>
          <w:kern w:val="24"/>
        </w:rPr>
        <w:t>informāciju</w:t>
      </w:r>
      <w:proofErr w:type="spellEnd"/>
      <w:r>
        <w:rPr>
          <w:rFonts w:ascii="Myriad Pro" w:hAnsi="Myriad Pro" w:cstheme="majorBidi"/>
          <w:kern w:val="24"/>
        </w:rPr>
        <w:t xml:space="preserve">, kas </w:t>
      </w:r>
      <w:proofErr w:type="spellStart"/>
      <w:r>
        <w:rPr>
          <w:rFonts w:ascii="Myriad Pro" w:hAnsi="Myriad Pro" w:cstheme="majorBidi"/>
          <w:kern w:val="24"/>
        </w:rPr>
        <w:t>jau</w:t>
      </w:r>
      <w:proofErr w:type="spellEnd"/>
      <w:r>
        <w:rPr>
          <w:rFonts w:ascii="Myriad Pro" w:hAnsi="Myriad Pro" w:cstheme="majorBidi"/>
          <w:kern w:val="24"/>
        </w:rPr>
        <w:t xml:space="preserve"> </w:t>
      </w:r>
      <w:proofErr w:type="spellStart"/>
      <w:r>
        <w:rPr>
          <w:rFonts w:ascii="Myriad Pro" w:hAnsi="Myriad Pro" w:cstheme="majorBidi"/>
          <w:kern w:val="24"/>
        </w:rPr>
        <w:t>ir</w:t>
      </w:r>
      <w:proofErr w:type="spellEnd"/>
      <w:r>
        <w:rPr>
          <w:rFonts w:ascii="Myriad Pro" w:hAnsi="Myriad Pro" w:cstheme="majorBidi"/>
          <w:kern w:val="24"/>
        </w:rPr>
        <w:t xml:space="preserve"> </w:t>
      </w:r>
      <w:proofErr w:type="spellStart"/>
      <w:r>
        <w:rPr>
          <w:rFonts w:ascii="Myriad Pro" w:hAnsi="Myriad Pro" w:cstheme="majorBidi"/>
          <w:kern w:val="24"/>
        </w:rPr>
        <w:t>tās</w:t>
      </w:r>
      <w:proofErr w:type="spellEnd"/>
      <w:r>
        <w:rPr>
          <w:rFonts w:ascii="Myriad Pro" w:hAnsi="Myriad Pro" w:cstheme="majorBidi"/>
          <w:kern w:val="24"/>
        </w:rPr>
        <w:t xml:space="preserve"> </w:t>
      </w:r>
      <w:proofErr w:type="spellStart"/>
      <w:r>
        <w:rPr>
          <w:rFonts w:ascii="Myriad Pro" w:hAnsi="Myriad Pro" w:cstheme="majorBidi"/>
          <w:kern w:val="24"/>
        </w:rPr>
        <w:t>rīcībā</w:t>
      </w:r>
      <w:proofErr w:type="spellEnd"/>
      <w:r>
        <w:rPr>
          <w:rFonts w:ascii="Myriad Pro" w:hAnsi="Myriad Pro" w:cstheme="majorBidi"/>
          <w:kern w:val="24"/>
        </w:rPr>
        <w:t xml:space="preserve"> vai </w:t>
      </w:r>
      <w:proofErr w:type="spellStart"/>
      <w:r>
        <w:rPr>
          <w:rFonts w:ascii="Myriad Pro" w:hAnsi="Myriad Pro" w:cstheme="majorBidi"/>
          <w:kern w:val="24"/>
        </w:rPr>
        <w:t>ir</w:t>
      </w:r>
      <w:proofErr w:type="spellEnd"/>
      <w:r>
        <w:rPr>
          <w:rFonts w:ascii="Myriad Pro" w:hAnsi="Myriad Pro" w:cstheme="majorBidi"/>
          <w:kern w:val="24"/>
        </w:rPr>
        <w:t xml:space="preserve"> </w:t>
      </w:r>
      <w:proofErr w:type="spellStart"/>
      <w:r>
        <w:rPr>
          <w:rFonts w:ascii="Myriad Pro" w:hAnsi="Myriad Pro" w:cstheme="majorBidi"/>
          <w:kern w:val="24"/>
        </w:rPr>
        <w:t>publiski</w:t>
      </w:r>
      <w:proofErr w:type="spellEnd"/>
      <w:r>
        <w:rPr>
          <w:rFonts w:ascii="Myriad Pro" w:hAnsi="Myriad Pro" w:cstheme="majorBidi"/>
          <w:kern w:val="24"/>
        </w:rPr>
        <w:t xml:space="preserve"> </w:t>
      </w:r>
      <w:proofErr w:type="spellStart"/>
      <w:r>
        <w:rPr>
          <w:rFonts w:ascii="Myriad Pro" w:hAnsi="Myriad Pro" w:cstheme="majorBidi"/>
          <w:kern w:val="24"/>
        </w:rPr>
        <w:t>pieejama</w:t>
      </w:r>
      <w:proofErr w:type="spellEnd"/>
      <w:r>
        <w:rPr>
          <w:rFonts w:ascii="Myriad Pro" w:hAnsi="Myriad Pro" w:cstheme="majorBidi"/>
          <w:kern w:val="24"/>
        </w:rPr>
        <w:t xml:space="preserve"> </w:t>
      </w:r>
      <w:proofErr w:type="spellStart"/>
      <w:r>
        <w:rPr>
          <w:rFonts w:ascii="Myriad Pro" w:hAnsi="Myriad Pro" w:cstheme="majorBidi"/>
          <w:kern w:val="24"/>
        </w:rPr>
        <w:t>bez</w:t>
      </w:r>
      <w:proofErr w:type="spellEnd"/>
      <w:r>
        <w:rPr>
          <w:rFonts w:ascii="Myriad Pro" w:hAnsi="Myriad Pro" w:cstheme="majorBidi"/>
          <w:kern w:val="24"/>
        </w:rPr>
        <w:t xml:space="preserve"> maksas. </w:t>
      </w:r>
      <w:proofErr w:type="spellStart"/>
      <w:r>
        <w:rPr>
          <w:rFonts w:ascii="Myriad Pro" w:hAnsi="Myriad Pro" w:cstheme="majorBidi"/>
          <w:kern w:val="24"/>
        </w:rPr>
        <w:t>Pēc</w:t>
      </w:r>
      <w:proofErr w:type="spellEnd"/>
      <w:r>
        <w:rPr>
          <w:rFonts w:ascii="Myriad Pro" w:hAnsi="Myriad Pro" w:cstheme="majorBidi"/>
          <w:kern w:val="24"/>
        </w:rPr>
        <w:t xml:space="preserve">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komisijas</w:t>
      </w:r>
      <w:proofErr w:type="spellEnd"/>
      <w:r>
        <w:rPr>
          <w:rFonts w:ascii="Myriad Pro" w:hAnsi="Myriad Pro" w:cstheme="majorBidi"/>
          <w:kern w:val="24"/>
        </w:rPr>
        <w:t xml:space="preserve"> </w:t>
      </w:r>
      <w:proofErr w:type="spellStart"/>
      <w:r>
        <w:rPr>
          <w:rFonts w:ascii="Myriad Pro" w:hAnsi="Myriad Pro" w:cstheme="majorBidi"/>
          <w:kern w:val="24"/>
        </w:rPr>
        <w:t>pieprasījuma</w:t>
      </w:r>
      <w:proofErr w:type="spellEnd"/>
      <w:r>
        <w:rPr>
          <w:rFonts w:ascii="Myriad Pro" w:hAnsi="Myriad Pro" w:cstheme="majorBidi"/>
          <w:kern w:val="24"/>
        </w:rPr>
        <w:t xml:space="preserve"> </w:t>
      </w:r>
      <w:proofErr w:type="spellStart"/>
      <w:r>
        <w:rPr>
          <w:rFonts w:ascii="Myriad Pro" w:hAnsi="Myriad Pro" w:cstheme="majorBidi"/>
          <w:kern w:val="24"/>
        </w:rPr>
        <w:t>Kandidātam</w:t>
      </w:r>
      <w:proofErr w:type="spellEnd"/>
      <w:r>
        <w:rPr>
          <w:rFonts w:ascii="Myriad Pro" w:hAnsi="Myriad Pro" w:cstheme="majorBidi"/>
          <w:kern w:val="24"/>
        </w:rPr>
        <w:t xml:space="preserve"> </w:t>
      </w:r>
      <w:proofErr w:type="spellStart"/>
      <w:r>
        <w:rPr>
          <w:rFonts w:ascii="Myriad Pro" w:hAnsi="Myriad Pro" w:cstheme="majorBidi"/>
          <w:kern w:val="24"/>
        </w:rPr>
        <w:t>ir</w:t>
      </w:r>
      <w:proofErr w:type="spellEnd"/>
      <w:r>
        <w:rPr>
          <w:rFonts w:ascii="Myriad Pro" w:hAnsi="Myriad Pro" w:cstheme="majorBidi"/>
          <w:kern w:val="24"/>
        </w:rPr>
        <w:t xml:space="preserve"> </w:t>
      </w:r>
      <w:proofErr w:type="spellStart"/>
      <w:r>
        <w:rPr>
          <w:rFonts w:ascii="Myriad Pro" w:hAnsi="Myriad Pro" w:cstheme="majorBidi"/>
          <w:kern w:val="24"/>
        </w:rPr>
        <w:t>jānorāda</w:t>
      </w:r>
      <w:proofErr w:type="spellEnd"/>
      <w:r>
        <w:rPr>
          <w:rFonts w:ascii="Myriad Pro" w:hAnsi="Myriad Pro" w:cstheme="majorBidi"/>
          <w:kern w:val="24"/>
        </w:rPr>
        <w:t xml:space="preserve"> </w:t>
      </w:r>
      <w:proofErr w:type="spellStart"/>
      <w:r>
        <w:rPr>
          <w:rFonts w:ascii="Myriad Pro" w:hAnsi="Myriad Pro" w:cstheme="majorBidi"/>
          <w:kern w:val="24"/>
        </w:rPr>
        <w:t>publiskās</w:t>
      </w:r>
      <w:proofErr w:type="spellEnd"/>
      <w:r>
        <w:rPr>
          <w:rFonts w:ascii="Myriad Pro" w:hAnsi="Myriad Pro" w:cstheme="majorBidi"/>
          <w:kern w:val="24"/>
        </w:rPr>
        <w:t xml:space="preserve"> </w:t>
      </w:r>
      <w:proofErr w:type="spellStart"/>
      <w:r>
        <w:rPr>
          <w:rFonts w:ascii="Myriad Pro" w:hAnsi="Myriad Pro" w:cstheme="majorBidi"/>
          <w:kern w:val="24"/>
        </w:rPr>
        <w:t>datu</w:t>
      </w:r>
      <w:proofErr w:type="spellEnd"/>
      <w:r>
        <w:rPr>
          <w:rFonts w:ascii="Myriad Pro" w:hAnsi="Myriad Pro" w:cstheme="majorBidi"/>
          <w:kern w:val="24"/>
        </w:rPr>
        <w:t xml:space="preserve"> </w:t>
      </w:r>
      <w:proofErr w:type="spellStart"/>
      <w:r>
        <w:rPr>
          <w:rFonts w:ascii="Myriad Pro" w:hAnsi="Myriad Pro" w:cstheme="majorBidi"/>
          <w:kern w:val="24"/>
        </w:rPr>
        <w:t>bāzes</w:t>
      </w:r>
      <w:proofErr w:type="spellEnd"/>
      <w:r>
        <w:rPr>
          <w:rFonts w:ascii="Myriad Pro" w:hAnsi="Myriad Pro" w:cstheme="majorBidi"/>
          <w:kern w:val="24"/>
        </w:rPr>
        <w:t xml:space="preserve"> </w:t>
      </w:r>
      <w:proofErr w:type="spellStart"/>
      <w:r>
        <w:rPr>
          <w:rFonts w:ascii="Myriad Pro" w:hAnsi="Myriad Pro" w:cstheme="majorBidi"/>
          <w:kern w:val="24"/>
        </w:rPr>
        <w:t>adrese</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pieejas</w:t>
      </w:r>
      <w:proofErr w:type="spellEnd"/>
      <w:r>
        <w:rPr>
          <w:rFonts w:ascii="Myriad Pro" w:hAnsi="Myriad Pro" w:cstheme="majorBidi"/>
          <w:kern w:val="24"/>
        </w:rPr>
        <w:t xml:space="preserve"> </w:t>
      </w:r>
      <w:proofErr w:type="spellStart"/>
      <w:r>
        <w:rPr>
          <w:rFonts w:ascii="Myriad Pro" w:hAnsi="Myriad Pro" w:cstheme="majorBidi"/>
          <w:kern w:val="24"/>
        </w:rPr>
        <w:t>veids</w:t>
      </w:r>
      <w:proofErr w:type="spellEnd"/>
      <w:r>
        <w:rPr>
          <w:rFonts w:ascii="Myriad Pro" w:hAnsi="Myriad Pro" w:cstheme="majorBidi"/>
          <w:kern w:val="24"/>
        </w:rPr>
        <w:t>.</w:t>
      </w:r>
    </w:p>
    <w:p w14:paraId="2BC7D7B0" w14:textId="77777777" w:rsidR="00FD1B3D" w:rsidRDefault="00FD1B3D" w:rsidP="00702E79">
      <w:pPr>
        <w:numPr>
          <w:ilvl w:val="1"/>
          <w:numId w:val="22"/>
        </w:numPr>
        <w:tabs>
          <w:tab w:val="clear" w:pos="2099"/>
        </w:tabs>
        <w:spacing w:before="120" w:after="120"/>
        <w:ind w:left="709" w:hanging="709"/>
        <w:jc w:val="both"/>
        <w:outlineLvl w:val="1"/>
        <w:rPr>
          <w:rFonts w:ascii="Myriad Pro" w:hAnsi="Myriad Pro" w:cstheme="majorBidi"/>
          <w:kern w:val="24"/>
        </w:rPr>
      </w:pPr>
      <w:r>
        <w:rPr>
          <w:rFonts w:ascii="Myriad Pro" w:hAnsi="Myriad Pro" w:cstheme="majorBidi"/>
          <w:kern w:val="24"/>
        </w:rPr>
        <w:t xml:space="preserve">Ja </w:t>
      </w:r>
      <w:proofErr w:type="spellStart"/>
      <w:r>
        <w:rPr>
          <w:rFonts w:ascii="Myriad Pro" w:hAnsi="Myriad Pro" w:cstheme="majorBidi"/>
          <w:kern w:val="24"/>
        </w:rPr>
        <w:t>kandidāts</w:t>
      </w:r>
      <w:proofErr w:type="spellEnd"/>
      <w:r>
        <w:rPr>
          <w:rFonts w:ascii="Myriad Pro" w:hAnsi="Myriad Pro" w:cstheme="majorBidi"/>
          <w:kern w:val="24"/>
        </w:rPr>
        <w:t xml:space="preserve"> </w:t>
      </w:r>
      <w:proofErr w:type="spellStart"/>
      <w:r>
        <w:rPr>
          <w:rFonts w:ascii="Myriad Pro" w:hAnsi="Myriad Pro" w:cstheme="majorBidi"/>
          <w:kern w:val="24"/>
        </w:rPr>
        <w:t>iesniedz</w:t>
      </w:r>
      <w:proofErr w:type="spellEnd"/>
      <w:r>
        <w:rPr>
          <w:rFonts w:ascii="Myriad Pro" w:hAnsi="Myriad Pro" w:cstheme="majorBidi"/>
          <w:kern w:val="24"/>
        </w:rPr>
        <w:t xml:space="preserve"> </w:t>
      </w:r>
      <w:proofErr w:type="spellStart"/>
      <w:r>
        <w:rPr>
          <w:rFonts w:ascii="Myriad Pro" w:hAnsi="Myriad Pro" w:cstheme="majorBidi"/>
          <w:kern w:val="24"/>
        </w:rPr>
        <w:t>dokumentu</w:t>
      </w:r>
      <w:proofErr w:type="spellEnd"/>
      <w:r>
        <w:rPr>
          <w:rFonts w:ascii="Myriad Pro" w:hAnsi="Myriad Pro" w:cstheme="majorBidi"/>
          <w:kern w:val="24"/>
        </w:rPr>
        <w:t xml:space="preserve"> </w:t>
      </w:r>
      <w:proofErr w:type="spellStart"/>
      <w:r>
        <w:rPr>
          <w:rFonts w:ascii="Myriad Pro" w:hAnsi="Myriad Pro" w:cstheme="majorBidi"/>
          <w:kern w:val="24"/>
        </w:rPr>
        <w:t>atvasinājumus</w:t>
      </w:r>
      <w:proofErr w:type="spellEnd"/>
      <w:r>
        <w:rPr>
          <w:rFonts w:ascii="Myriad Pro" w:hAnsi="Myriad Pro" w:cstheme="majorBidi"/>
          <w:kern w:val="24"/>
        </w:rPr>
        <w:t xml:space="preserve"> (</w:t>
      </w:r>
      <w:proofErr w:type="spellStart"/>
      <w:r>
        <w:rPr>
          <w:rFonts w:ascii="Myriad Pro" w:hAnsi="Myriad Pro" w:cstheme="majorBidi"/>
          <w:kern w:val="24"/>
        </w:rPr>
        <w:t>piemēram</w:t>
      </w:r>
      <w:proofErr w:type="spellEnd"/>
      <w:r>
        <w:rPr>
          <w:rFonts w:ascii="Myriad Pro" w:hAnsi="Myriad Pro" w:cstheme="majorBidi"/>
          <w:kern w:val="24"/>
        </w:rPr>
        <w:t xml:space="preserve">, </w:t>
      </w:r>
      <w:proofErr w:type="spellStart"/>
      <w:r>
        <w:rPr>
          <w:rFonts w:ascii="Myriad Pro" w:hAnsi="Myriad Pro" w:cstheme="majorBidi"/>
          <w:kern w:val="24"/>
        </w:rPr>
        <w:t>kopijas</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iesniegtā</w:t>
      </w:r>
      <w:proofErr w:type="spellEnd"/>
      <w:r>
        <w:rPr>
          <w:rFonts w:ascii="Myriad Pro" w:hAnsi="Myriad Pro" w:cstheme="majorBidi"/>
          <w:kern w:val="24"/>
        </w:rPr>
        <w:t xml:space="preserve"> </w:t>
      </w:r>
      <w:proofErr w:type="spellStart"/>
      <w:r>
        <w:rPr>
          <w:rFonts w:ascii="Myriad Pro" w:hAnsi="Myriad Pro" w:cstheme="majorBidi"/>
          <w:kern w:val="24"/>
        </w:rPr>
        <w:t>dokumenta</w:t>
      </w:r>
      <w:proofErr w:type="spellEnd"/>
      <w:r>
        <w:rPr>
          <w:rFonts w:ascii="Myriad Pro" w:hAnsi="Myriad Pro" w:cstheme="majorBidi"/>
          <w:kern w:val="24"/>
        </w:rPr>
        <w:t xml:space="preserve"> </w:t>
      </w:r>
      <w:proofErr w:type="spellStart"/>
      <w:r>
        <w:rPr>
          <w:rFonts w:ascii="Myriad Pro" w:hAnsi="Myriad Pro" w:cstheme="majorBidi"/>
          <w:kern w:val="24"/>
        </w:rPr>
        <w:t>atvasinājuma</w:t>
      </w:r>
      <w:proofErr w:type="spellEnd"/>
      <w:r>
        <w:rPr>
          <w:rFonts w:ascii="Myriad Pro" w:hAnsi="Myriad Pro" w:cstheme="majorBidi"/>
          <w:kern w:val="24"/>
        </w:rPr>
        <w:t xml:space="preserve"> </w:t>
      </w:r>
      <w:proofErr w:type="spellStart"/>
      <w:r>
        <w:rPr>
          <w:rFonts w:ascii="Myriad Pro" w:hAnsi="Myriad Pro" w:cstheme="majorBidi"/>
          <w:kern w:val="24"/>
        </w:rPr>
        <w:t>autentiskums</w:t>
      </w:r>
      <w:proofErr w:type="spellEnd"/>
      <w:r>
        <w:rPr>
          <w:rFonts w:ascii="Myriad Pro" w:hAnsi="Myriad Pro" w:cstheme="majorBidi"/>
          <w:kern w:val="24"/>
        </w:rPr>
        <w:t xml:space="preserve"> </w:t>
      </w:r>
      <w:proofErr w:type="spellStart"/>
      <w:r>
        <w:rPr>
          <w:rFonts w:ascii="Myriad Pro" w:hAnsi="Myriad Pro" w:cstheme="majorBidi"/>
          <w:kern w:val="24"/>
        </w:rPr>
        <w:t>ir</w:t>
      </w:r>
      <w:proofErr w:type="spellEnd"/>
      <w:r>
        <w:rPr>
          <w:rFonts w:ascii="Myriad Pro" w:hAnsi="Myriad Pro" w:cstheme="majorBidi"/>
          <w:kern w:val="24"/>
        </w:rPr>
        <w:t xml:space="preserve"> </w:t>
      </w:r>
      <w:proofErr w:type="spellStart"/>
      <w:r>
        <w:rPr>
          <w:rFonts w:ascii="Myriad Pro" w:hAnsi="Myriad Pro" w:cstheme="majorBidi"/>
          <w:kern w:val="24"/>
        </w:rPr>
        <w:t>apšaubāms</w:t>
      </w:r>
      <w:proofErr w:type="spellEnd"/>
      <w:r>
        <w:rPr>
          <w:rFonts w:ascii="Myriad Pro" w:hAnsi="Myriad Pro" w:cstheme="majorBidi"/>
          <w:kern w:val="24"/>
        </w:rPr>
        <w:t xml:space="preserve">,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komisija</w:t>
      </w:r>
      <w:proofErr w:type="spellEnd"/>
      <w:r>
        <w:rPr>
          <w:rFonts w:ascii="Myriad Pro" w:hAnsi="Myriad Pro" w:cstheme="majorBidi"/>
          <w:kern w:val="24"/>
        </w:rPr>
        <w:t xml:space="preserve"> </w:t>
      </w:r>
      <w:proofErr w:type="spellStart"/>
      <w:r>
        <w:rPr>
          <w:rFonts w:ascii="Myriad Pro" w:hAnsi="Myriad Pro" w:cstheme="majorBidi"/>
          <w:kern w:val="24"/>
        </w:rPr>
        <w:t>var</w:t>
      </w:r>
      <w:proofErr w:type="spellEnd"/>
      <w:r>
        <w:rPr>
          <w:rFonts w:ascii="Myriad Pro" w:hAnsi="Myriad Pro" w:cstheme="majorBidi"/>
          <w:kern w:val="24"/>
        </w:rPr>
        <w:t xml:space="preserve"> </w:t>
      </w:r>
      <w:proofErr w:type="spellStart"/>
      <w:r>
        <w:rPr>
          <w:rFonts w:ascii="Myriad Pro" w:hAnsi="Myriad Pro" w:cstheme="majorBidi"/>
          <w:kern w:val="24"/>
        </w:rPr>
        <w:t>pieprasīt</w:t>
      </w:r>
      <w:proofErr w:type="spellEnd"/>
      <w:r>
        <w:rPr>
          <w:rFonts w:ascii="Myriad Pro" w:hAnsi="Myriad Pro" w:cstheme="majorBidi"/>
          <w:kern w:val="24"/>
        </w:rPr>
        <w:t xml:space="preserve">, lai </w:t>
      </w:r>
      <w:proofErr w:type="spellStart"/>
      <w:r>
        <w:rPr>
          <w:rFonts w:ascii="Myriad Pro" w:hAnsi="Myriad Pro" w:cstheme="majorBidi"/>
          <w:kern w:val="24"/>
        </w:rPr>
        <w:t>kandidāts</w:t>
      </w:r>
      <w:proofErr w:type="spellEnd"/>
      <w:r>
        <w:rPr>
          <w:rFonts w:ascii="Myriad Pro" w:hAnsi="Myriad Pro" w:cstheme="majorBidi"/>
          <w:kern w:val="24"/>
        </w:rPr>
        <w:t xml:space="preserve"> </w:t>
      </w:r>
      <w:proofErr w:type="spellStart"/>
      <w:r>
        <w:rPr>
          <w:rFonts w:ascii="Myriad Pro" w:hAnsi="Myriad Pro" w:cstheme="majorBidi"/>
          <w:kern w:val="24"/>
        </w:rPr>
        <w:t>uzrāda</w:t>
      </w:r>
      <w:proofErr w:type="spellEnd"/>
      <w:r>
        <w:rPr>
          <w:rFonts w:ascii="Myriad Pro" w:hAnsi="Myriad Pro" w:cstheme="majorBidi"/>
          <w:kern w:val="24"/>
        </w:rPr>
        <w:t xml:space="preserve"> </w:t>
      </w:r>
      <w:proofErr w:type="spellStart"/>
      <w:r>
        <w:rPr>
          <w:rFonts w:ascii="Myriad Pro" w:hAnsi="Myriad Pro" w:cstheme="majorBidi"/>
          <w:kern w:val="24"/>
        </w:rPr>
        <w:t>dokumentu</w:t>
      </w:r>
      <w:proofErr w:type="spellEnd"/>
      <w:r>
        <w:rPr>
          <w:rFonts w:ascii="Myriad Pro" w:hAnsi="Myriad Pro" w:cstheme="majorBidi"/>
          <w:kern w:val="24"/>
        </w:rPr>
        <w:t xml:space="preserve"> </w:t>
      </w:r>
      <w:proofErr w:type="spellStart"/>
      <w:r>
        <w:rPr>
          <w:rFonts w:ascii="Myriad Pro" w:hAnsi="Myriad Pro" w:cstheme="majorBidi"/>
          <w:kern w:val="24"/>
        </w:rPr>
        <w:t>oriģinālus</w:t>
      </w:r>
      <w:proofErr w:type="spellEnd"/>
      <w:r>
        <w:rPr>
          <w:rFonts w:ascii="Myriad Pro" w:hAnsi="Myriad Pro" w:cstheme="majorBidi"/>
          <w:kern w:val="24"/>
        </w:rPr>
        <w:t>.</w:t>
      </w:r>
    </w:p>
    <w:p w14:paraId="2CAA3A54" w14:textId="77777777" w:rsidR="00FD1B3D" w:rsidRDefault="00FD1B3D" w:rsidP="00702E79">
      <w:pPr>
        <w:numPr>
          <w:ilvl w:val="1"/>
          <w:numId w:val="22"/>
        </w:numPr>
        <w:tabs>
          <w:tab w:val="clear" w:pos="2099"/>
        </w:tabs>
        <w:spacing w:before="120" w:after="120"/>
        <w:ind w:left="709" w:hanging="709"/>
        <w:jc w:val="both"/>
        <w:outlineLvl w:val="1"/>
        <w:rPr>
          <w:rFonts w:ascii="Myriad Pro" w:hAnsi="Myriad Pro" w:cstheme="majorBidi"/>
        </w:rPr>
      </w:pPr>
      <w:proofErr w:type="spellStart"/>
      <w:r>
        <w:rPr>
          <w:rFonts w:ascii="Myriad Pro" w:hAnsi="Myriad Pro" w:cstheme="majorBidi"/>
          <w:kern w:val="24"/>
        </w:rPr>
        <w:t>Kandidātu</w:t>
      </w:r>
      <w:proofErr w:type="spellEnd"/>
      <w:r>
        <w:rPr>
          <w:rFonts w:ascii="Myriad Pro" w:hAnsi="Myriad Pro" w:cstheme="majorBidi"/>
          <w:kern w:val="24"/>
        </w:rPr>
        <w:t xml:space="preserve"> </w:t>
      </w:r>
      <w:proofErr w:type="spellStart"/>
      <w:r>
        <w:rPr>
          <w:rFonts w:ascii="Myriad Pro" w:hAnsi="Myriad Pro" w:cstheme="majorBidi"/>
          <w:kern w:val="24"/>
        </w:rPr>
        <w:t>kvalitatīvas</w:t>
      </w:r>
      <w:proofErr w:type="spellEnd"/>
      <w:r>
        <w:rPr>
          <w:rFonts w:ascii="Myriad Pro" w:hAnsi="Myriad Pro" w:cstheme="majorBidi"/>
          <w:kern w:val="24"/>
        </w:rPr>
        <w:t xml:space="preserve"> atlases </w:t>
      </w:r>
      <w:proofErr w:type="spellStart"/>
      <w:r>
        <w:rPr>
          <w:rFonts w:ascii="Myriad Pro" w:hAnsi="Myriad Pro" w:cstheme="majorBidi"/>
          <w:kern w:val="24"/>
        </w:rPr>
        <w:t>laikā</w:t>
      </w:r>
      <w:proofErr w:type="spellEnd"/>
      <w:r>
        <w:rPr>
          <w:rFonts w:ascii="Myriad Pro" w:hAnsi="Myriad Pro" w:cstheme="majorBidi"/>
          <w:kern w:val="24"/>
        </w:rPr>
        <w:t xml:space="preserve"> </w:t>
      </w: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komisijai</w:t>
      </w:r>
      <w:proofErr w:type="spellEnd"/>
      <w:r>
        <w:rPr>
          <w:rFonts w:ascii="Myriad Pro" w:hAnsi="Myriad Pro" w:cstheme="majorBidi"/>
          <w:kern w:val="24"/>
        </w:rPr>
        <w:t xml:space="preserve"> </w:t>
      </w:r>
      <w:proofErr w:type="spellStart"/>
      <w:r>
        <w:rPr>
          <w:rFonts w:ascii="Myriad Pro" w:hAnsi="Myriad Pro" w:cstheme="majorBidi"/>
          <w:kern w:val="24"/>
        </w:rPr>
        <w:t>ir</w:t>
      </w:r>
      <w:proofErr w:type="spellEnd"/>
      <w:r>
        <w:rPr>
          <w:rFonts w:ascii="Myriad Pro" w:hAnsi="Myriad Pro" w:cstheme="majorBidi"/>
          <w:kern w:val="24"/>
        </w:rPr>
        <w:t xml:space="preserve"> </w:t>
      </w:r>
      <w:proofErr w:type="spellStart"/>
      <w:r>
        <w:rPr>
          <w:rFonts w:ascii="Myriad Pro" w:hAnsi="Myriad Pro" w:cstheme="majorBidi"/>
          <w:kern w:val="24"/>
        </w:rPr>
        <w:t>tiesības</w:t>
      </w:r>
      <w:proofErr w:type="spellEnd"/>
      <w:r>
        <w:rPr>
          <w:rFonts w:ascii="Myriad Pro" w:hAnsi="Myriad Pro" w:cstheme="majorBidi"/>
          <w:kern w:val="24"/>
        </w:rPr>
        <w:t xml:space="preserve"> </w:t>
      </w:r>
      <w:proofErr w:type="spellStart"/>
      <w:r>
        <w:rPr>
          <w:rFonts w:ascii="Myriad Pro" w:hAnsi="Myriad Pro" w:cstheme="majorBidi"/>
          <w:kern w:val="24"/>
        </w:rPr>
        <w:t>pieprasīt</w:t>
      </w:r>
      <w:proofErr w:type="spellEnd"/>
      <w:r>
        <w:rPr>
          <w:rFonts w:ascii="Myriad Pro" w:hAnsi="Myriad Pro" w:cstheme="majorBidi"/>
          <w:kern w:val="24"/>
        </w:rPr>
        <w:t xml:space="preserve">, lai </w:t>
      </w:r>
      <w:proofErr w:type="spellStart"/>
      <w:r>
        <w:rPr>
          <w:rFonts w:ascii="Myriad Pro" w:hAnsi="Myriad Pro" w:cstheme="majorBidi"/>
          <w:kern w:val="24"/>
        </w:rPr>
        <w:t>tiek</w:t>
      </w:r>
      <w:proofErr w:type="spellEnd"/>
      <w:r>
        <w:rPr>
          <w:rFonts w:ascii="Myriad Pro" w:hAnsi="Myriad Pro" w:cstheme="majorBidi"/>
          <w:kern w:val="24"/>
        </w:rPr>
        <w:t xml:space="preserve"> </w:t>
      </w:r>
      <w:proofErr w:type="spellStart"/>
      <w:r>
        <w:rPr>
          <w:rFonts w:ascii="Myriad Pro" w:hAnsi="Myriad Pro" w:cstheme="majorBidi"/>
          <w:kern w:val="24"/>
        </w:rPr>
        <w:t>precizēta</w:t>
      </w:r>
      <w:proofErr w:type="spellEnd"/>
      <w:r>
        <w:rPr>
          <w:rFonts w:ascii="Myriad Pro" w:hAnsi="Myriad Pro" w:cstheme="majorBidi"/>
          <w:kern w:val="24"/>
        </w:rPr>
        <w:t xml:space="preserve"> </w:t>
      </w:r>
      <w:proofErr w:type="spellStart"/>
      <w:r>
        <w:rPr>
          <w:rFonts w:ascii="Myriad Pro" w:hAnsi="Myriad Pro" w:cstheme="majorBidi"/>
          <w:kern w:val="24"/>
        </w:rPr>
        <w:t>Iesniegumā</w:t>
      </w:r>
      <w:proofErr w:type="spellEnd"/>
      <w:r>
        <w:rPr>
          <w:rFonts w:ascii="Myriad Pro" w:hAnsi="Myriad Pro" w:cstheme="majorBidi"/>
          <w:kern w:val="24"/>
        </w:rPr>
        <w:t xml:space="preserve"> </w:t>
      </w:r>
      <w:proofErr w:type="spellStart"/>
      <w:r>
        <w:rPr>
          <w:rFonts w:ascii="Myriad Pro" w:hAnsi="Myriad Pro" w:cstheme="majorBidi"/>
          <w:kern w:val="24"/>
        </w:rPr>
        <w:t>iekļautā</w:t>
      </w:r>
      <w:proofErr w:type="spellEnd"/>
      <w:r>
        <w:rPr>
          <w:rFonts w:ascii="Myriad Pro" w:hAnsi="Myriad Pro" w:cstheme="majorBidi"/>
          <w:kern w:val="24"/>
        </w:rPr>
        <w:t xml:space="preserve"> </w:t>
      </w:r>
      <w:proofErr w:type="spellStart"/>
      <w:r>
        <w:rPr>
          <w:rFonts w:ascii="Myriad Pro" w:hAnsi="Myriad Pro" w:cstheme="majorBidi"/>
          <w:kern w:val="24"/>
        </w:rPr>
        <w:t>informācija</w:t>
      </w:r>
      <w:proofErr w:type="spellEnd"/>
      <w:r>
        <w:rPr>
          <w:rFonts w:ascii="Myriad Pro" w:hAnsi="Myriad Pro" w:cstheme="majorBidi"/>
          <w:kern w:val="24"/>
        </w:rPr>
        <w:t xml:space="preserve"> </w:t>
      </w:r>
      <w:proofErr w:type="spellStart"/>
      <w:r>
        <w:rPr>
          <w:rFonts w:ascii="Myriad Pro" w:hAnsi="Myriad Pro" w:cstheme="majorBidi"/>
          <w:kern w:val="24"/>
        </w:rPr>
        <w:t>dalībai</w:t>
      </w:r>
      <w:proofErr w:type="spellEnd"/>
      <w:r>
        <w:rPr>
          <w:rFonts w:ascii="Myriad Pro" w:hAnsi="Myriad Pro" w:cstheme="majorBidi"/>
          <w:kern w:val="24"/>
        </w:rPr>
        <w:t xml:space="preserve"> </w:t>
      </w:r>
      <w:proofErr w:type="spellStart"/>
      <w:r>
        <w:rPr>
          <w:rFonts w:ascii="Myriad Pro" w:hAnsi="Myriad Pro" w:cstheme="majorBidi"/>
          <w:kern w:val="24"/>
        </w:rPr>
        <w:t>konkursā</w:t>
      </w:r>
      <w:proofErr w:type="spellEnd"/>
      <w:r>
        <w:rPr>
          <w:rFonts w:ascii="Myriad Pro" w:hAnsi="Myriad Pro" w:cstheme="majorBidi"/>
          <w:kern w:val="24"/>
        </w:rPr>
        <w:t>.</w:t>
      </w:r>
    </w:p>
    <w:p w14:paraId="018AE340" w14:textId="3321EF2C" w:rsidR="00FE6B84" w:rsidRPr="007F5E19" w:rsidRDefault="00BB5170" w:rsidP="00702E79">
      <w:pPr>
        <w:keepNext/>
        <w:numPr>
          <w:ilvl w:val="0"/>
          <w:numId w:val="22"/>
        </w:numPr>
        <w:spacing w:before="360" w:after="240"/>
        <w:ind w:left="993" w:hanging="993"/>
        <w:outlineLvl w:val="0"/>
        <w:rPr>
          <w:rFonts w:ascii="Myriad Pro" w:hAnsi="Myriad Pro" w:cstheme="majorBidi"/>
          <w:b/>
          <w:caps/>
          <w:spacing w:val="25"/>
          <w:kern w:val="24"/>
          <w:lang w:val="en-GB"/>
        </w:rPr>
      </w:pPr>
      <w:bookmarkStart w:id="328" w:name="_Toc79420574"/>
      <w:bookmarkEnd w:id="327"/>
      <w:r>
        <w:rPr>
          <w:rFonts w:ascii="Myriad Pro" w:hAnsi="Myriad Pro" w:cstheme="majorBidi"/>
          <w:b/>
          <w:caps/>
          <w:spacing w:val="25"/>
          <w:kern w:val="24"/>
          <w:lang w:val="en-GB"/>
        </w:rPr>
        <w:t>iepirkuma komisijas pienākumi</w:t>
      </w:r>
      <w:bookmarkEnd w:id="328"/>
    </w:p>
    <w:p w14:paraId="64523FFB" w14:textId="77777777" w:rsidR="00BB5170" w:rsidRPr="00EF1716" w:rsidRDefault="00BB5170" w:rsidP="00702E79">
      <w:pPr>
        <w:numPr>
          <w:ilvl w:val="1"/>
          <w:numId w:val="22"/>
        </w:numPr>
        <w:tabs>
          <w:tab w:val="clear" w:pos="2099"/>
        </w:tabs>
        <w:spacing w:before="120" w:after="120"/>
        <w:ind w:left="1134" w:hanging="1134"/>
        <w:jc w:val="both"/>
        <w:outlineLvl w:val="1"/>
        <w:rPr>
          <w:rFonts w:ascii="Myriad Pro" w:hAnsi="Myriad Pro" w:cstheme="majorBidi"/>
          <w:kern w:val="24"/>
        </w:rPr>
      </w:pP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komisija</w:t>
      </w:r>
      <w:proofErr w:type="spellEnd"/>
      <w:r>
        <w:rPr>
          <w:rFonts w:ascii="Myriad Pro" w:hAnsi="Myriad Pro" w:cstheme="majorBidi"/>
          <w:kern w:val="24"/>
        </w:rPr>
        <w:t xml:space="preserve"> </w:t>
      </w:r>
      <w:proofErr w:type="spellStart"/>
      <w:r>
        <w:rPr>
          <w:rFonts w:ascii="Myriad Pro" w:hAnsi="Myriad Pro" w:cstheme="majorBidi"/>
          <w:kern w:val="24"/>
        </w:rPr>
        <w:t>nodrošina</w:t>
      </w:r>
      <w:proofErr w:type="spellEnd"/>
      <w:r>
        <w:rPr>
          <w:rFonts w:ascii="Myriad Pro" w:hAnsi="Myriad Pro" w:cstheme="majorBidi"/>
          <w:kern w:val="24"/>
        </w:rPr>
        <w:t xml:space="preserve">, ka </w:t>
      </w:r>
      <w:proofErr w:type="spellStart"/>
      <w:r w:rsidRPr="00EF1716">
        <w:rPr>
          <w:rFonts w:ascii="Myriad Pro" w:hAnsi="Myriad Pro" w:cstheme="majorBidi"/>
          <w:kern w:val="24"/>
        </w:rPr>
        <w:t>iepirkuma</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procedūras</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process</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tiek</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pienācīgi</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dokumentēts</w:t>
      </w:r>
      <w:proofErr w:type="spellEnd"/>
      <w:r w:rsidRPr="00EF1716">
        <w:rPr>
          <w:rFonts w:ascii="Myriad Pro" w:hAnsi="Myriad Pro" w:cstheme="majorBidi"/>
          <w:kern w:val="24"/>
        </w:rPr>
        <w:t>.</w:t>
      </w:r>
    </w:p>
    <w:p w14:paraId="426D6FE7" w14:textId="44825131" w:rsidR="00BB5170" w:rsidRPr="00AD5A5B" w:rsidRDefault="00BB5170" w:rsidP="00702E79">
      <w:pPr>
        <w:numPr>
          <w:ilvl w:val="1"/>
          <w:numId w:val="22"/>
        </w:numPr>
        <w:spacing w:before="120" w:after="120"/>
        <w:ind w:left="709" w:hanging="709"/>
        <w:jc w:val="both"/>
        <w:outlineLvl w:val="1"/>
        <w:rPr>
          <w:rFonts w:ascii="Myriad Pro" w:hAnsi="Myriad Pro" w:cstheme="majorBidi"/>
          <w:kern w:val="24"/>
        </w:rPr>
      </w:pPr>
      <w:proofErr w:type="spellStart"/>
      <w:r w:rsidRPr="00EF1716">
        <w:rPr>
          <w:rFonts w:ascii="Myriad Pro" w:hAnsi="Myriad Pro" w:cstheme="majorBidi"/>
          <w:kern w:val="24"/>
        </w:rPr>
        <w:t>Iepirkuma</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komisija</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nodrošina</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bezmaksas</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un</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tiešu</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elektronisku</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piekļuvi</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konkursa</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procedūras</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ar</w:t>
      </w:r>
      <w:proofErr w:type="spellEnd"/>
      <w:r w:rsidRPr="00EF1716">
        <w:rPr>
          <w:rFonts w:ascii="Myriad Pro" w:hAnsi="Myriad Pro" w:cstheme="majorBidi"/>
          <w:kern w:val="24"/>
        </w:rPr>
        <w:t xml:space="preserve"> </w:t>
      </w:r>
      <w:proofErr w:type="spellStart"/>
      <w:r>
        <w:rPr>
          <w:rFonts w:ascii="Myriad Pro" w:hAnsi="Myriad Pro" w:cstheme="majorBidi"/>
          <w:kern w:val="24"/>
        </w:rPr>
        <w:t>sarunām</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dokumentiem</w:t>
      </w:r>
      <w:proofErr w:type="spellEnd"/>
      <w:r w:rsidRPr="00EF1716">
        <w:rPr>
          <w:rFonts w:ascii="Myriad Pro" w:hAnsi="Myriad Pro" w:cstheme="majorBidi"/>
          <w:kern w:val="24"/>
        </w:rPr>
        <w:t xml:space="preserve"> e-</w:t>
      </w:r>
      <w:proofErr w:type="spellStart"/>
      <w:r w:rsidRPr="00EF1716">
        <w:rPr>
          <w:rFonts w:ascii="Myriad Pro" w:hAnsi="Myriad Pro" w:cstheme="majorBidi"/>
          <w:kern w:val="24"/>
        </w:rPr>
        <w:t>iepirkumu</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sistēmā</w:t>
      </w:r>
      <w:proofErr w:type="spellEnd"/>
      <w:r w:rsidRPr="00EF1716">
        <w:rPr>
          <w:rFonts w:ascii="Myriad Pro" w:hAnsi="Myriad Pro" w:cstheme="majorBidi"/>
          <w:kern w:val="24"/>
        </w:rPr>
        <w:t xml:space="preserve">, kas </w:t>
      </w:r>
      <w:proofErr w:type="spellStart"/>
      <w:r w:rsidRPr="00EF1716">
        <w:rPr>
          <w:rFonts w:ascii="Myriad Pro" w:hAnsi="Myriad Pro" w:cstheme="majorBidi"/>
          <w:kern w:val="24"/>
        </w:rPr>
        <w:t>pieejami</w:t>
      </w:r>
      <w:proofErr w:type="spellEnd"/>
      <w:r w:rsidRPr="00EF1716">
        <w:rPr>
          <w:rFonts w:ascii="Myriad Pro" w:hAnsi="Myriad Pro" w:cstheme="majorBidi"/>
          <w:kern w:val="24"/>
        </w:rPr>
        <w:t xml:space="preserve"> </w:t>
      </w:r>
      <w:r w:rsidR="00B85C5B" w:rsidRPr="00AD5A5B">
        <w:rPr>
          <w:rFonts w:ascii="Myriad Pro" w:hAnsi="Myriad Pro" w:cstheme="majorBidi"/>
          <w:color w:val="0000FF"/>
          <w:kern w:val="24"/>
          <w:u w:val="single"/>
          <w:lang w:val="en-GB"/>
        </w:rPr>
        <w:t>https://www.eis.gov.lv/EKEIS/Supplier/Procurement/</w:t>
      </w:r>
      <w:r w:rsidR="00AD5A5B" w:rsidRPr="00AD5A5B">
        <w:rPr>
          <w:rFonts w:ascii="Myriad Pro" w:hAnsi="Myriad Pro" w:cstheme="majorBidi"/>
          <w:color w:val="0000FF"/>
          <w:kern w:val="24"/>
          <w:u w:val="single"/>
        </w:rPr>
        <w:t>85750</w:t>
      </w:r>
      <w:r w:rsidR="00B85C5B" w:rsidRPr="00AD5A5B">
        <w:rPr>
          <w:rFonts w:ascii="Myriad Pro" w:hAnsi="Myriad Pro" w:cstheme="majorBidi"/>
          <w:color w:val="0000FF"/>
          <w:kern w:val="24"/>
          <w:u w:val="single"/>
          <w:lang w:val="en-GB"/>
        </w:rPr>
        <w:t xml:space="preserve"> </w:t>
      </w:r>
      <w:r w:rsidR="00C22CF6" w:rsidRPr="00AD5A5B">
        <w:t xml:space="preserve"> </w:t>
      </w:r>
      <w:r w:rsidRPr="00AD5A5B">
        <w:rPr>
          <w:rFonts w:ascii="Myriad Pro" w:hAnsi="Myriad Pro"/>
        </w:rPr>
        <w:t xml:space="preserve"> </w:t>
      </w:r>
      <w:proofErr w:type="spellStart"/>
      <w:r w:rsidRPr="00AD5A5B">
        <w:rPr>
          <w:rStyle w:val="Hyperlink"/>
          <w:rFonts w:ascii="Myriad Pro" w:hAnsi="Myriad Pro" w:cstheme="majorBidi"/>
          <w:color w:val="auto"/>
          <w:u w:val="none"/>
        </w:rPr>
        <w:t>un</w:t>
      </w:r>
      <w:proofErr w:type="spellEnd"/>
      <w:r w:rsidRPr="00AD5A5B">
        <w:rPr>
          <w:rFonts w:ascii="Myriad Pro" w:hAnsi="Myriad Pro"/>
        </w:rPr>
        <w:t xml:space="preserve"> </w:t>
      </w:r>
      <w:proofErr w:type="spellStart"/>
      <w:r w:rsidRPr="00AD5A5B">
        <w:rPr>
          <w:rFonts w:ascii="Myriad Pro" w:hAnsi="Myriad Pro" w:cstheme="majorBidi"/>
          <w:kern w:val="24"/>
        </w:rPr>
        <w:t>Pasūtītāja</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interneta</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mājas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lapā</w:t>
      </w:r>
      <w:proofErr w:type="spellEnd"/>
      <w:r w:rsidRPr="00AD5A5B">
        <w:rPr>
          <w:rFonts w:ascii="Myriad Pro" w:hAnsi="Myriad Pro" w:cstheme="majorBidi"/>
          <w:kern w:val="24"/>
        </w:rPr>
        <w:t xml:space="preserve"> </w:t>
      </w:r>
      <w:hyperlink r:id="rId21" w:history="1">
        <w:r w:rsidRPr="00AD5A5B">
          <w:rPr>
            <w:rStyle w:val="Hyperlink"/>
            <w:rFonts w:ascii="Myriad Pro" w:hAnsi="Myriad Pro" w:cstheme="majorBidi"/>
            <w:kern w:val="24"/>
          </w:rPr>
          <w:t>https://www.railbaltica.org/tenders/</w:t>
        </w:r>
      </w:hyperlink>
      <w:r w:rsidRPr="00AD5A5B">
        <w:rPr>
          <w:rFonts w:ascii="Myriad Pro" w:hAnsi="Myriad Pro" w:cstheme="majorBidi"/>
          <w:kern w:val="24"/>
        </w:rPr>
        <w:t>.</w:t>
      </w:r>
    </w:p>
    <w:p w14:paraId="7B6AC416" w14:textId="77777777" w:rsidR="00BB5170" w:rsidRPr="00AD5A5B" w:rsidRDefault="00BB5170" w:rsidP="00702E79">
      <w:pPr>
        <w:numPr>
          <w:ilvl w:val="1"/>
          <w:numId w:val="22"/>
        </w:numPr>
        <w:spacing w:before="120" w:after="120"/>
        <w:ind w:left="709" w:hanging="709"/>
        <w:jc w:val="both"/>
        <w:outlineLvl w:val="1"/>
        <w:rPr>
          <w:rFonts w:ascii="Myriad Pro" w:hAnsi="Myriad Pro" w:cstheme="majorBidi"/>
        </w:rPr>
      </w:pPr>
      <w:r w:rsidRPr="00AD5A5B">
        <w:rPr>
          <w:rFonts w:ascii="Myriad Pro" w:hAnsi="Myriad Pro" w:cstheme="majorBidi"/>
          <w:kern w:val="24"/>
        </w:rPr>
        <w:t xml:space="preserve">Ja </w:t>
      </w:r>
      <w:proofErr w:type="spellStart"/>
      <w:r w:rsidRPr="00AD5A5B">
        <w:rPr>
          <w:rFonts w:ascii="Myriad Pro" w:hAnsi="Myriad Pro" w:cstheme="majorBidi"/>
          <w:kern w:val="24"/>
        </w:rPr>
        <w:t>ieinteresētais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piegādātājs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ir</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pieprasījis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papildu</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informāciju</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izmantojot</w:t>
      </w:r>
      <w:proofErr w:type="spellEnd"/>
      <w:r w:rsidRPr="00AD5A5B">
        <w:rPr>
          <w:rFonts w:ascii="Myriad Pro" w:hAnsi="Myriad Pro" w:cstheme="majorBidi"/>
          <w:kern w:val="24"/>
        </w:rPr>
        <w:t xml:space="preserve"> e-</w:t>
      </w:r>
      <w:proofErr w:type="spellStart"/>
      <w:r w:rsidRPr="00AD5A5B">
        <w:rPr>
          <w:rFonts w:ascii="Myriad Pro" w:hAnsi="Myriad Pro" w:cstheme="majorBidi"/>
          <w:kern w:val="24"/>
        </w:rPr>
        <w:t>konkursu</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sistēmu</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Iepirkuma</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komisija</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sniedz</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atbildi</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izmantojot</w:t>
      </w:r>
      <w:proofErr w:type="spellEnd"/>
      <w:r w:rsidRPr="00AD5A5B">
        <w:rPr>
          <w:rFonts w:ascii="Myriad Pro" w:hAnsi="Myriad Pro" w:cstheme="majorBidi"/>
          <w:kern w:val="24"/>
        </w:rPr>
        <w:t xml:space="preserve"> e-</w:t>
      </w:r>
      <w:proofErr w:type="spellStart"/>
      <w:r w:rsidRPr="00AD5A5B">
        <w:rPr>
          <w:rFonts w:ascii="Myriad Pro" w:hAnsi="Myriad Pro" w:cstheme="majorBidi"/>
          <w:kern w:val="24"/>
        </w:rPr>
        <w:t>konkursu</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sistēmu</w:t>
      </w:r>
      <w:proofErr w:type="spellEnd"/>
      <w:r w:rsidRPr="00AD5A5B">
        <w:rPr>
          <w:rFonts w:ascii="Myriad Pro" w:hAnsi="Myriad Pro" w:cstheme="majorBidi"/>
          <w:kern w:val="24"/>
        </w:rPr>
        <w:t xml:space="preserve"> 5 (</w:t>
      </w:r>
      <w:proofErr w:type="spellStart"/>
      <w:r w:rsidRPr="00AD5A5B">
        <w:rPr>
          <w:rFonts w:ascii="Myriad Pro" w:hAnsi="Myriad Pro" w:cstheme="majorBidi"/>
          <w:kern w:val="24"/>
        </w:rPr>
        <w:t>piecu</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darbadienu</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laikā</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bet</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ne</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vēlāk</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kā</w:t>
      </w:r>
      <w:proofErr w:type="spellEnd"/>
      <w:r w:rsidRPr="00AD5A5B">
        <w:rPr>
          <w:rFonts w:ascii="Myriad Pro" w:hAnsi="Myriad Pro" w:cstheme="majorBidi"/>
          <w:kern w:val="24"/>
        </w:rPr>
        <w:t xml:space="preserve"> 6 (</w:t>
      </w:r>
      <w:proofErr w:type="spellStart"/>
      <w:r w:rsidRPr="00AD5A5B">
        <w:rPr>
          <w:rFonts w:ascii="Myriad Pro" w:hAnsi="Myriad Pro" w:cstheme="majorBidi"/>
          <w:kern w:val="24"/>
        </w:rPr>
        <w:t>sešu</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dienu</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laikā</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pirms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pieteikuma</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iesniegšanas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termiņa</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Pasūtītājs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šo</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informāciju</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publicē</w:t>
      </w:r>
      <w:proofErr w:type="spellEnd"/>
      <w:r w:rsidRPr="00AD5A5B">
        <w:rPr>
          <w:rFonts w:ascii="Myriad Pro" w:hAnsi="Myriad Pro" w:cstheme="majorBidi"/>
          <w:kern w:val="24"/>
        </w:rPr>
        <w:t xml:space="preserve"> e-</w:t>
      </w:r>
      <w:proofErr w:type="spellStart"/>
      <w:r w:rsidRPr="00AD5A5B">
        <w:rPr>
          <w:rFonts w:ascii="Myriad Pro" w:hAnsi="Myriad Pro" w:cstheme="majorBidi"/>
          <w:kern w:val="24"/>
        </w:rPr>
        <w:t>konkursu</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sistēmas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tīmekļa</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vietnē</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un</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pasūtītāja</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tīmekļa</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vietnē</w:t>
      </w:r>
      <w:proofErr w:type="spellEnd"/>
      <w:r w:rsidRPr="00AD5A5B">
        <w:rPr>
          <w:rFonts w:ascii="Myriad Pro" w:hAnsi="Myriad Pro" w:cstheme="majorBidi"/>
          <w:kern w:val="24"/>
        </w:rPr>
        <w:t xml:space="preserve"> </w:t>
      </w:r>
      <w:hyperlink r:id="rId22" w:history="1">
        <w:r w:rsidRPr="00AD5A5B">
          <w:rPr>
            <w:rStyle w:val="Hyperlink"/>
            <w:rFonts w:ascii="Myriad Pro" w:hAnsi="Myriad Pro"/>
          </w:rPr>
          <w:t>https://www.railbaltica.org/tenders</w:t>
        </w:r>
      </w:hyperlink>
      <w:r w:rsidRPr="00AD5A5B">
        <w:rPr>
          <w:rFonts w:ascii="Myriad Pro" w:hAnsi="Myriad Pro" w:cstheme="majorBidi"/>
          <w:kern w:val="24"/>
        </w:rPr>
        <w:t xml:space="preserve"> </w:t>
      </w:r>
      <w:proofErr w:type="spellStart"/>
      <w:r w:rsidRPr="00AD5A5B">
        <w:rPr>
          <w:rFonts w:ascii="Myriad Pro" w:hAnsi="Myriad Pro" w:cstheme="majorBidi"/>
          <w:kern w:val="24"/>
        </w:rPr>
        <w:t>saskaņā</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ar</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attiecīgās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iepirkuma</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procedūras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sadaļu</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norādot</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uzdoto</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jautājumu</w:t>
      </w:r>
      <w:proofErr w:type="spellEnd"/>
      <w:r w:rsidRPr="00AD5A5B">
        <w:rPr>
          <w:rFonts w:ascii="Myriad Pro" w:hAnsi="Myriad Pro" w:cstheme="majorBidi"/>
          <w:kern w:val="24"/>
        </w:rPr>
        <w:t>.</w:t>
      </w:r>
    </w:p>
    <w:p w14:paraId="49F171A8" w14:textId="5D02CC3A" w:rsidR="00BB5170" w:rsidRPr="00AD5A5B" w:rsidRDefault="00BB5170" w:rsidP="00702E79">
      <w:pPr>
        <w:numPr>
          <w:ilvl w:val="1"/>
          <w:numId w:val="22"/>
        </w:numPr>
        <w:tabs>
          <w:tab w:val="clear" w:pos="2099"/>
          <w:tab w:val="num" w:pos="709"/>
        </w:tabs>
        <w:spacing w:before="120" w:after="120"/>
        <w:ind w:left="709" w:hanging="709"/>
        <w:jc w:val="both"/>
        <w:outlineLvl w:val="1"/>
        <w:rPr>
          <w:rFonts w:ascii="Myriad Pro" w:hAnsi="Myriad Pro" w:cstheme="majorBidi"/>
        </w:rPr>
      </w:pPr>
      <w:r w:rsidRPr="00AD5A5B">
        <w:rPr>
          <w:rFonts w:ascii="Myriad Pro" w:hAnsi="Myriad Pro" w:cstheme="majorBidi"/>
          <w:kern w:val="24"/>
        </w:rPr>
        <w:t xml:space="preserve">Ja </w:t>
      </w:r>
      <w:proofErr w:type="spellStart"/>
      <w:r w:rsidRPr="00AD5A5B">
        <w:rPr>
          <w:rFonts w:ascii="Myriad Pro" w:hAnsi="Myriad Pro" w:cstheme="majorBidi"/>
          <w:kern w:val="24"/>
        </w:rPr>
        <w:t>Pasūtītājs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ir</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grozījis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konkursa</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procedūras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ar</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sarunām</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dokumentus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tā</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ne</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vēlāk</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kā</w:t>
      </w:r>
      <w:proofErr w:type="spellEnd"/>
      <w:r w:rsidRPr="00AD5A5B">
        <w:rPr>
          <w:rFonts w:ascii="Myriad Pro" w:hAnsi="Myriad Pro" w:cstheme="majorBidi"/>
          <w:kern w:val="24"/>
        </w:rPr>
        <w:t xml:space="preserve"> 1 (</w:t>
      </w:r>
      <w:proofErr w:type="spellStart"/>
      <w:r w:rsidRPr="00AD5A5B">
        <w:rPr>
          <w:rFonts w:ascii="Myriad Pro" w:hAnsi="Myriad Pro" w:cstheme="majorBidi"/>
          <w:kern w:val="24"/>
        </w:rPr>
        <w:t>vienu</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dienu</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pēc</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tam</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kad</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paziņojums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par</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grozījumiem</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iesniegts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Iepirkumu</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uzraudzības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birojam</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publicēšanai</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publicē</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šo</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informāciju</w:t>
      </w:r>
      <w:proofErr w:type="spellEnd"/>
      <w:r w:rsidRPr="00AD5A5B">
        <w:rPr>
          <w:rFonts w:ascii="Myriad Pro" w:hAnsi="Myriad Pro" w:cstheme="majorBidi"/>
          <w:kern w:val="24"/>
        </w:rPr>
        <w:t xml:space="preserve"> </w:t>
      </w:r>
      <w:r w:rsidRPr="00AD5A5B">
        <w:rPr>
          <w:rFonts w:ascii="Myriad Pro" w:hAnsi="Myriad Pro" w:cstheme="majorBidi"/>
          <w:color w:val="0000FF"/>
          <w:kern w:val="24"/>
          <w:u w:val="single"/>
        </w:rPr>
        <w:t>https://www.railbaltica.org/tenders/</w:t>
      </w:r>
      <w:r w:rsidRPr="00AD5A5B">
        <w:rPr>
          <w:rFonts w:ascii="Myriad Pro" w:hAnsi="Myriad Pro" w:cstheme="majorBidi"/>
          <w:kern w:val="24"/>
        </w:rPr>
        <w:t xml:space="preserve"> e-</w:t>
      </w:r>
      <w:proofErr w:type="spellStart"/>
      <w:r w:rsidRPr="00AD5A5B">
        <w:rPr>
          <w:rFonts w:ascii="Myriad Pro" w:hAnsi="Myriad Pro" w:cstheme="majorBidi"/>
          <w:kern w:val="24"/>
        </w:rPr>
        <w:t>iepirkumu</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sistēmas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tīmekļa</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vietnē</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un</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līgumslēdzējas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iestādes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interneta</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tīmekļa</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vietnē</w:t>
      </w:r>
      <w:proofErr w:type="spellEnd"/>
      <w:r w:rsidRPr="00AD5A5B">
        <w:rPr>
          <w:rFonts w:ascii="Myriad Pro" w:hAnsi="Myriad Pro"/>
        </w:rPr>
        <w:t xml:space="preserve"> </w:t>
      </w:r>
      <w:r w:rsidR="00B85C5B" w:rsidRPr="00AD5A5B">
        <w:rPr>
          <w:rStyle w:val="Hyperlink"/>
          <w:rFonts w:ascii="Myriad Pro" w:hAnsi="Myriad Pro" w:cstheme="majorBidi"/>
          <w:kern w:val="24"/>
          <w:lang w:val="en-GB"/>
        </w:rPr>
        <w:t>https://www.eis.gov.lv/EKEIS/Supplier/Procurement/</w:t>
      </w:r>
      <w:r w:rsidR="00AD5A5B" w:rsidRPr="00AD5A5B">
        <w:rPr>
          <w:rFonts w:ascii="Myriad Pro" w:hAnsi="Myriad Pro" w:cstheme="majorBidi"/>
          <w:color w:val="0000FF"/>
          <w:kern w:val="24"/>
          <w:u w:val="single"/>
        </w:rPr>
        <w:t>85750</w:t>
      </w:r>
      <w:r w:rsidRPr="00AD5A5B">
        <w:rPr>
          <w:rFonts w:ascii="Myriad Pro" w:hAnsi="Myriad Pro"/>
        </w:rPr>
        <w:t xml:space="preserve">, </w:t>
      </w:r>
      <w:proofErr w:type="spellStart"/>
      <w:r w:rsidRPr="00AD5A5B">
        <w:rPr>
          <w:rFonts w:ascii="Myriad Pro" w:hAnsi="Myriad Pro"/>
        </w:rPr>
        <w:t>kur</w:t>
      </w:r>
      <w:proofErr w:type="spellEnd"/>
      <w:r w:rsidRPr="00AD5A5B">
        <w:rPr>
          <w:rFonts w:ascii="Myriad Pro" w:hAnsi="Myriad Pro"/>
        </w:rPr>
        <w:t xml:space="preserve"> </w:t>
      </w:r>
      <w:proofErr w:type="spellStart"/>
      <w:r w:rsidRPr="00AD5A5B">
        <w:rPr>
          <w:rFonts w:ascii="Myriad Pro" w:hAnsi="Myriad Pro"/>
        </w:rPr>
        <w:t>ir</w:t>
      </w:r>
      <w:proofErr w:type="spellEnd"/>
      <w:r w:rsidRPr="00AD5A5B">
        <w:rPr>
          <w:rFonts w:ascii="Myriad Pro" w:hAnsi="Myriad Pro"/>
        </w:rPr>
        <w:t xml:space="preserve"> </w:t>
      </w:r>
      <w:proofErr w:type="spellStart"/>
      <w:r w:rsidRPr="00AD5A5B">
        <w:rPr>
          <w:rFonts w:ascii="Myriad Pro" w:hAnsi="Myriad Pro"/>
        </w:rPr>
        <w:t>pieejami</w:t>
      </w:r>
      <w:proofErr w:type="spellEnd"/>
      <w:r w:rsidRPr="00AD5A5B">
        <w:rPr>
          <w:rFonts w:ascii="Myriad Pro" w:hAnsi="Myriad Pro"/>
        </w:rPr>
        <w:t xml:space="preserve"> </w:t>
      </w:r>
      <w:proofErr w:type="spellStart"/>
      <w:r w:rsidRPr="00AD5A5B">
        <w:rPr>
          <w:rFonts w:ascii="Myriad Pro" w:hAnsi="Myriad Pro"/>
        </w:rPr>
        <w:t>konkursa</w:t>
      </w:r>
      <w:proofErr w:type="spellEnd"/>
      <w:r w:rsidRPr="00AD5A5B">
        <w:rPr>
          <w:rFonts w:ascii="Myriad Pro" w:hAnsi="Myriad Pro"/>
        </w:rPr>
        <w:t xml:space="preserve"> </w:t>
      </w:r>
      <w:proofErr w:type="spellStart"/>
      <w:r w:rsidRPr="00AD5A5B">
        <w:rPr>
          <w:rFonts w:ascii="Myriad Pro" w:hAnsi="Myriad Pro"/>
        </w:rPr>
        <w:t>procedūras</w:t>
      </w:r>
      <w:proofErr w:type="spellEnd"/>
      <w:r w:rsidRPr="00AD5A5B">
        <w:rPr>
          <w:rFonts w:ascii="Myriad Pro" w:hAnsi="Myriad Pro"/>
        </w:rPr>
        <w:t xml:space="preserve"> </w:t>
      </w:r>
      <w:proofErr w:type="spellStart"/>
      <w:r w:rsidRPr="00AD5A5B">
        <w:rPr>
          <w:rFonts w:ascii="Myriad Pro" w:hAnsi="Myriad Pro"/>
        </w:rPr>
        <w:t>ar</w:t>
      </w:r>
      <w:proofErr w:type="spellEnd"/>
      <w:r w:rsidRPr="00AD5A5B">
        <w:rPr>
          <w:rFonts w:ascii="Myriad Pro" w:hAnsi="Myriad Pro"/>
        </w:rPr>
        <w:t xml:space="preserve"> </w:t>
      </w:r>
      <w:proofErr w:type="spellStart"/>
      <w:r w:rsidRPr="00AD5A5B">
        <w:rPr>
          <w:rFonts w:ascii="Myriad Pro" w:hAnsi="Myriad Pro"/>
        </w:rPr>
        <w:t>sarunām</w:t>
      </w:r>
      <w:proofErr w:type="spellEnd"/>
      <w:r w:rsidRPr="00AD5A5B">
        <w:rPr>
          <w:rFonts w:ascii="Myriad Pro" w:hAnsi="Myriad Pro"/>
        </w:rPr>
        <w:t xml:space="preserve"> dokumenti.</w:t>
      </w:r>
    </w:p>
    <w:p w14:paraId="4EA22900" w14:textId="77777777" w:rsidR="00BB5170" w:rsidRDefault="00BB5170" w:rsidP="00702E79">
      <w:pPr>
        <w:numPr>
          <w:ilvl w:val="1"/>
          <w:numId w:val="22"/>
        </w:numPr>
        <w:tabs>
          <w:tab w:val="clear" w:pos="2099"/>
        </w:tabs>
        <w:spacing w:before="120" w:after="120"/>
        <w:ind w:left="709" w:hanging="709"/>
        <w:jc w:val="both"/>
        <w:outlineLvl w:val="1"/>
        <w:rPr>
          <w:rFonts w:ascii="Myriad Pro" w:hAnsi="Myriad Pro" w:cstheme="majorBidi"/>
        </w:rPr>
      </w:pPr>
      <w:proofErr w:type="spellStart"/>
      <w:r w:rsidRPr="00AD5A5B">
        <w:rPr>
          <w:rFonts w:ascii="Myriad Pro" w:hAnsi="Myriad Pro" w:cstheme="majorBidi"/>
          <w:kern w:val="24"/>
        </w:rPr>
        <w:t>Informācijas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apmaiņa</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un</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uzglabāšana</w:t>
      </w:r>
      <w:proofErr w:type="spellEnd"/>
      <w:r w:rsidRPr="00AD5A5B">
        <w:rPr>
          <w:rFonts w:ascii="Myriad Pro" w:hAnsi="Myriad Pro" w:cstheme="majorBidi"/>
          <w:kern w:val="24"/>
        </w:rPr>
        <w:t xml:space="preserve"> e-</w:t>
      </w:r>
      <w:proofErr w:type="spellStart"/>
      <w:r w:rsidRPr="00AD5A5B">
        <w:rPr>
          <w:rFonts w:ascii="Myriad Pro" w:hAnsi="Myriad Pro" w:cstheme="majorBidi"/>
          <w:kern w:val="24"/>
        </w:rPr>
        <w:t>pkonkursu</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sistēmā</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tiek</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veikta</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tā</w:t>
      </w:r>
      <w:proofErr w:type="spellEnd"/>
      <w:r w:rsidRPr="00AD5A5B">
        <w:rPr>
          <w:rFonts w:ascii="Myriad Pro" w:hAnsi="Myriad Pro" w:cstheme="majorBidi"/>
          <w:kern w:val="24"/>
        </w:rPr>
        <w:t xml:space="preserve">, lai </w:t>
      </w:r>
      <w:proofErr w:type="spellStart"/>
      <w:r w:rsidRPr="00AD5A5B">
        <w:rPr>
          <w:rFonts w:ascii="Myriad Pro" w:hAnsi="Myriad Pro" w:cstheme="majorBidi"/>
          <w:kern w:val="24"/>
        </w:rPr>
        <w:t>visi</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pieteikumos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iekļautie</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dati</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būtu</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aizsargāti</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un</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pasūtītājs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varētu</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pārbaudīt</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Pieteikuma</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saturu</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tikai</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pēc</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to</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iesniegšanas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termiņa</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beigām</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Laikposmā</w:t>
      </w:r>
      <w:proofErr w:type="spellEnd"/>
      <w:r w:rsidRPr="00AD5A5B">
        <w:rPr>
          <w:rFonts w:ascii="Myriad Pro" w:hAnsi="Myriad Pro" w:cstheme="majorBidi"/>
          <w:kern w:val="24"/>
        </w:rPr>
        <w:t xml:space="preserve"> no </w:t>
      </w:r>
      <w:proofErr w:type="spellStart"/>
      <w:r w:rsidRPr="00AD5A5B">
        <w:rPr>
          <w:rFonts w:ascii="Myriad Pro" w:hAnsi="Myriad Pro" w:cstheme="majorBidi"/>
          <w:kern w:val="24"/>
        </w:rPr>
        <w:t>pieteikumu</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iesniegšanas</w:t>
      </w:r>
      <w:proofErr w:type="spellEnd"/>
      <w:r w:rsidRPr="00AD5A5B">
        <w:rPr>
          <w:rFonts w:ascii="Myriad Pro" w:hAnsi="Myriad Pro" w:cstheme="majorBidi"/>
          <w:kern w:val="24"/>
        </w:rPr>
        <w:t xml:space="preserve"> </w:t>
      </w:r>
      <w:proofErr w:type="spellStart"/>
      <w:r w:rsidRPr="00AD5A5B">
        <w:rPr>
          <w:rFonts w:ascii="Myriad Pro" w:hAnsi="Myriad Pro" w:cstheme="majorBidi"/>
          <w:kern w:val="24"/>
        </w:rPr>
        <w:t>dienas</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līdz</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to</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atvēršanas</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brīdim</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pasūtītājs</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neatklāj</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nekādu</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informāciju</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par</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citu</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pieteikumu</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esamību</w:t>
      </w:r>
      <w:proofErr w:type="spellEnd"/>
      <w:r w:rsidRPr="00EF1716">
        <w:rPr>
          <w:rFonts w:ascii="Myriad Pro" w:hAnsi="Myriad Pro" w:cstheme="majorBidi"/>
          <w:kern w:val="24"/>
        </w:rPr>
        <w:t xml:space="preserve">. </w:t>
      </w:r>
      <w:proofErr w:type="spellStart"/>
      <w:r w:rsidRPr="00EF1716">
        <w:rPr>
          <w:rFonts w:ascii="Myriad Pro" w:hAnsi="Myriad Pro" w:cstheme="majorBidi"/>
          <w:kern w:val="24"/>
        </w:rPr>
        <w:t>Kandidātu</w:t>
      </w:r>
      <w:proofErr w:type="spellEnd"/>
      <w:r>
        <w:rPr>
          <w:rFonts w:ascii="Myriad Pro" w:hAnsi="Myriad Pro" w:cstheme="majorBidi"/>
          <w:kern w:val="24"/>
        </w:rPr>
        <w:t xml:space="preserve"> </w:t>
      </w:r>
      <w:proofErr w:type="spellStart"/>
      <w:r>
        <w:rPr>
          <w:rFonts w:ascii="Myriad Pro" w:hAnsi="Myriad Pro" w:cstheme="majorBidi"/>
          <w:kern w:val="24"/>
        </w:rPr>
        <w:t>vērtēšanas</w:t>
      </w:r>
      <w:proofErr w:type="spellEnd"/>
      <w:r>
        <w:rPr>
          <w:rFonts w:ascii="Myriad Pro" w:hAnsi="Myriad Pro" w:cstheme="majorBidi"/>
          <w:kern w:val="24"/>
        </w:rPr>
        <w:t xml:space="preserve"> </w:t>
      </w:r>
      <w:proofErr w:type="spellStart"/>
      <w:r>
        <w:rPr>
          <w:rFonts w:ascii="Myriad Pro" w:hAnsi="Myriad Pro" w:cstheme="majorBidi"/>
          <w:kern w:val="24"/>
        </w:rPr>
        <w:t>periodā</w:t>
      </w:r>
      <w:proofErr w:type="spellEnd"/>
      <w:r>
        <w:rPr>
          <w:rFonts w:ascii="Myriad Pro" w:hAnsi="Myriad Pro" w:cstheme="majorBidi"/>
          <w:kern w:val="24"/>
        </w:rPr>
        <w:t xml:space="preserve"> </w:t>
      </w:r>
      <w:proofErr w:type="spellStart"/>
      <w:r>
        <w:rPr>
          <w:rFonts w:ascii="Myriad Pro" w:hAnsi="Myriad Pro" w:cstheme="majorBidi"/>
          <w:kern w:val="24"/>
        </w:rPr>
        <w:t>līdz</w:t>
      </w:r>
      <w:proofErr w:type="spellEnd"/>
      <w:r>
        <w:rPr>
          <w:rFonts w:ascii="Myriad Pro" w:hAnsi="Myriad Pro" w:cstheme="majorBidi"/>
          <w:kern w:val="24"/>
        </w:rPr>
        <w:t xml:space="preserve"> </w:t>
      </w:r>
      <w:proofErr w:type="spellStart"/>
      <w:r>
        <w:rPr>
          <w:rFonts w:ascii="Myriad Pro" w:hAnsi="Myriad Pro" w:cstheme="majorBidi"/>
          <w:kern w:val="24"/>
        </w:rPr>
        <w:t>brīdim</w:t>
      </w:r>
      <w:proofErr w:type="spellEnd"/>
      <w:r>
        <w:rPr>
          <w:rFonts w:ascii="Myriad Pro" w:hAnsi="Myriad Pro" w:cstheme="majorBidi"/>
          <w:kern w:val="24"/>
        </w:rPr>
        <w:t xml:space="preserve">, </w:t>
      </w:r>
      <w:proofErr w:type="spellStart"/>
      <w:r>
        <w:rPr>
          <w:rFonts w:ascii="Myriad Pro" w:hAnsi="Myriad Pro" w:cstheme="majorBidi"/>
          <w:kern w:val="24"/>
        </w:rPr>
        <w:t>kad</w:t>
      </w:r>
      <w:proofErr w:type="spellEnd"/>
      <w:r>
        <w:rPr>
          <w:rFonts w:ascii="Myriad Pro" w:hAnsi="Myriad Pro" w:cstheme="majorBidi"/>
          <w:kern w:val="24"/>
        </w:rPr>
        <w:t xml:space="preserve"> </w:t>
      </w:r>
      <w:proofErr w:type="spellStart"/>
      <w:r>
        <w:rPr>
          <w:rFonts w:ascii="Myriad Pro" w:hAnsi="Myriad Pro" w:cstheme="majorBidi"/>
          <w:kern w:val="24"/>
        </w:rPr>
        <w:t>tiek</w:t>
      </w:r>
      <w:proofErr w:type="spellEnd"/>
      <w:r>
        <w:rPr>
          <w:rFonts w:ascii="Myriad Pro" w:hAnsi="Myriad Pro" w:cstheme="majorBidi"/>
          <w:kern w:val="24"/>
        </w:rPr>
        <w:t xml:space="preserve"> </w:t>
      </w:r>
      <w:proofErr w:type="spellStart"/>
      <w:r>
        <w:rPr>
          <w:rFonts w:ascii="Myriad Pro" w:hAnsi="Myriad Pro" w:cstheme="majorBidi"/>
          <w:kern w:val="24"/>
        </w:rPr>
        <w:t>paziņoti</w:t>
      </w:r>
      <w:proofErr w:type="spellEnd"/>
      <w:r>
        <w:rPr>
          <w:rFonts w:ascii="Myriad Pro" w:hAnsi="Myriad Pro" w:cstheme="majorBidi"/>
          <w:kern w:val="24"/>
        </w:rPr>
        <w:t xml:space="preserve"> </w:t>
      </w:r>
      <w:proofErr w:type="spellStart"/>
      <w:r>
        <w:rPr>
          <w:rFonts w:ascii="Myriad Pro" w:hAnsi="Myriad Pro" w:cstheme="majorBidi"/>
          <w:kern w:val="24"/>
        </w:rPr>
        <w:t>kandidātu</w:t>
      </w:r>
      <w:proofErr w:type="spellEnd"/>
      <w:r>
        <w:rPr>
          <w:rFonts w:ascii="Myriad Pro" w:hAnsi="Myriad Pro" w:cstheme="majorBidi"/>
          <w:kern w:val="24"/>
        </w:rPr>
        <w:t xml:space="preserve"> atlases </w:t>
      </w:r>
      <w:proofErr w:type="spellStart"/>
      <w:r>
        <w:rPr>
          <w:rFonts w:ascii="Myriad Pro" w:hAnsi="Myriad Pro" w:cstheme="majorBidi"/>
          <w:kern w:val="24"/>
        </w:rPr>
        <w:t>rezultāti</w:t>
      </w:r>
      <w:proofErr w:type="spellEnd"/>
      <w:r>
        <w:rPr>
          <w:rFonts w:ascii="Myriad Pro" w:hAnsi="Myriad Pro" w:cstheme="majorBidi"/>
          <w:kern w:val="24"/>
        </w:rPr>
        <w:t xml:space="preserve">, </w:t>
      </w:r>
      <w:proofErr w:type="spellStart"/>
      <w:r>
        <w:rPr>
          <w:rFonts w:ascii="Myriad Pro" w:hAnsi="Myriad Pro" w:cstheme="majorBidi"/>
          <w:kern w:val="24"/>
        </w:rPr>
        <w:t>pasūtītājs</w:t>
      </w:r>
      <w:proofErr w:type="spellEnd"/>
      <w:r>
        <w:rPr>
          <w:rFonts w:ascii="Myriad Pro" w:hAnsi="Myriad Pro" w:cstheme="majorBidi"/>
          <w:kern w:val="24"/>
        </w:rPr>
        <w:t xml:space="preserve"> </w:t>
      </w:r>
      <w:proofErr w:type="spellStart"/>
      <w:r>
        <w:rPr>
          <w:rFonts w:ascii="Myriad Pro" w:hAnsi="Myriad Pro" w:cstheme="majorBidi"/>
          <w:kern w:val="24"/>
        </w:rPr>
        <w:t>neatklāj</w:t>
      </w:r>
      <w:proofErr w:type="spellEnd"/>
      <w:r>
        <w:rPr>
          <w:rFonts w:ascii="Myriad Pro" w:hAnsi="Myriad Pro" w:cstheme="majorBidi"/>
          <w:kern w:val="24"/>
        </w:rPr>
        <w:t xml:space="preserve"> </w:t>
      </w:r>
      <w:proofErr w:type="spellStart"/>
      <w:r>
        <w:rPr>
          <w:rFonts w:ascii="Myriad Pro" w:hAnsi="Myriad Pro" w:cstheme="majorBidi"/>
          <w:kern w:val="24"/>
        </w:rPr>
        <w:t>informāciju</w:t>
      </w:r>
      <w:proofErr w:type="spellEnd"/>
      <w:r>
        <w:rPr>
          <w:rFonts w:ascii="Myriad Pro" w:hAnsi="Myriad Pro" w:cstheme="majorBidi"/>
          <w:kern w:val="24"/>
        </w:rPr>
        <w:t xml:space="preserve"> </w:t>
      </w:r>
      <w:proofErr w:type="spellStart"/>
      <w:r>
        <w:rPr>
          <w:rFonts w:ascii="Myriad Pro" w:hAnsi="Myriad Pro" w:cstheme="majorBidi"/>
          <w:kern w:val="24"/>
        </w:rPr>
        <w:t>par</w:t>
      </w:r>
      <w:proofErr w:type="spellEnd"/>
      <w:r>
        <w:rPr>
          <w:rFonts w:ascii="Myriad Pro" w:hAnsi="Myriad Pro" w:cstheme="majorBidi"/>
          <w:kern w:val="24"/>
        </w:rPr>
        <w:t xml:space="preserve"> </w:t>
      </w:r>
      <w:proofErr w:type="spellStart"/>
      <w:r>
        <w:rPr>
          <w:rFonts w:ascii="Myriad Pro" w:hAnsi="Myriad Pro" w:cstheme="majorBidi"/>
          <w:kern w:val="24"/>
        </w:rPr>
        <w:t>vērtēšanas</w:t>
      </w:r>
      <w:proofErr w:type="spellEnd"/>
      <w:r>
        <w:rPr>
          <w:rFonts w:ascii="Myriad Pro" w:hAnsi="Myriad Pro" w:cstheme="majorBidi"/>
          <w:kern w:val="24"/>
        </w:rPr>
        <w:t xml:space="preserve"> </w:t>
      </w:r>
      <w:proofErr w:type="spellStart"/>
      <w:r>
        <w:rPr>
          <w:rFonts w:ascii="Myriad Pro" w:hAnsi="Myriad Pro" w:cstheme="majorBidi"/>
          <w:kern w:val="24"/>
        </w:rPr>
        <w:t>procesu</w:t>
      </w:r>
      <w:proofErr w:type="spellEnd"/>
      <w:r>
        <w:rPr>
          <w:rFonts w:ascii="Myriad Pro" w:hAnsi="Myriad Pro" w:cstheme="majorBidi"/>
          <w:kern w:val="24"/>
        </w:rPr>
        <w:t>.</w:t>
      </w:r>
    </w:p>
    <w:p w14:paraId="3E0BBF37" w14:textId="77777777" w:rsidR="00BB5170" w:rsidRDefault="00BB5170" w:rsidP="00702E79">
      <w:pPr>
        <w:numPr>
          <w:ilvl w:val="1"/>
          <w:numId w:val="22"/>
        </w:numPr>
        <w:tabs>
          <w:tab w:val="clear" w:pos="2099"/>
        </w:tabs>
        <w:spacing w:before="120" w:after="120"/>
        <w:ind w:left="709" w:hanging="709"/>
        <w:jc w:val="both"/>
        <w:outlineLvl w:val="1"/>
        <w:rPr>
          <w:rFonts w:ascii="Myriad Pro" w:hAnsi="Myriad Pro" w:cstheme="majorBidi"/>
        </w:rPr>
      </w:pPr>
      <w:proofErr w:type="spellStart"/>
      <w:r>
        <w:rPr>
          <w:rFonts w:ascii="Myriad Pro" w:hAnsi="Myriad Pro" w:cstheme="majorBidi"/>
          <w:kern w:val="24"/>
        </w:rPr>
        <w:t>Iepirkuma</w:t>
      </w:r>
      <w:proofErr w:type="spellEnd"/>
      <w:r>
        <w:rPr>
          <w:rFonts w:ascii="Myriad Pro" w:hAnsi="Myriad Pro" w:cstheme="majorBidi"/>
          <w:kern w:val="24"/>
        </w:rPr>
        <w:t xml:space="preserve"> </w:t>
      </w:r>
      <w:proofErr w:type="spellStart"/>
      <w:r>
        <w:rPr>
          <w:rFonts w:ascii="Myriad Pro" w:hAnsi="Myriad Pro" w:cstheme="majorBidi"/>
          <w:kern w:val="24"/>
        </w:rPr>
        <w:t>komisija</w:t>
      </w:r>
      <w:proofErr w:type="spellEnd"/>
      <w:r>
        <w:rPr>
          <w:rFonts w:ascii="Myriad Pro" w:hAnsi="Myriad Pro" w:cstheme="majorBidi"/>
          <w:kern w:val="24"/>
        </w:rPr>
        <w:t xml:space="preserve"> </w:t>
      </w:r>
      <w:proofErr w:type="spellStart"/>
      <w:r>
        <w:rPr>
          <w:rFonts w:ascii="Myriad Pro" w:hAnsi="Myriad Pro" w:cstheme="majorBidi"/>
          <w:kern w:val="24"/>
        </w:rPr>
        <w:t>izvērtē</w:t>
      </w:r>
      <w:proofErr w:type="spellEnd"/>
      <w:r>
        <w:rPr>
          <w:rFonts w:ascii="Myriad Pro" w:hAnsi="Myriad Pro" w:cstheme="majorBidi"/>
          <w:kern w:val="24"/>
        </w:rPr>
        <w:t xml:space="preserve"> </w:t>
      </w:r>
      <w:proofErr w:type="spellStart"/>
      <w:r>
        <w:rPr>
          <w:rFonts w:ascii="Myriad Pro" w:hAnsi="Myriad Pro" w:cstheme="majorBidi"/>
          <w:kern w:val="24"/>
        </w:rPr>
        <w:t>kandidātus</w:t>
      </w:r>
      <w:proofErr w:type="spellEnd"/>
      <w:r>
        <w:rPr>
          <w:rFonts w:ascii="Myriad Pro" w:hAnsi="Myriad Pro" w:cstheme="majorBidi"/>
          <w:kern w:val="24"/>
        </w:rPr>
        <w:t xml:space="preserve"> </w:t>
      </w:r>
      <w:proofErr w:type="spellStart"/>
      <w:r>
        <w:rPr>
          <w:rFonts w:ascii="Myriad Pro" w:hAnsi="Myriad Pro" w:cstheme="majorBidi"/>
          <w:kern w:val="24"/>
        </w:rPr>
        <w:t>un</w:t>
      </w:r>
      <w:proofErr w:type="spellEnd"/>
      <w:r>
        <w:rPr>
          <w:rFonts w:ascii="Myriad Pro" w:hAnsi="Myriad Pro" w:cstheme="majorBidi"/>
          <w:kern w:val="24"/>
        </w:rPr>
        <w:t xml:space="preserve"> </w:t>
      </w:r>
      <w:proofErr w:type="spellStart"/>
      <w:r>
        <w:rPr>
          <w:rFonts w:ascii="Myriad Pro" w:hAnsi="Myriad Pro" w:cstheme="majorBidi"/>
          <w:kern w:val="24"/>
        </w:rPr>
        <w:t>to</w:t>
      </w:r>
      <w:proofErr w:type="spellEnd"/>
      <w:r>
        <w:rPr>
          <w:rFonts w:ascii="Myriad Pro" w:hAnsi="Myriad Pro" w:cstheme="majorBidi"/>
          <w:kern w:val="24"/>
        </w:rPr>
        <w:t xml:space="preserve"> </w:t>
      </w:r>
      <w:proofErr w:type="spellStart"/>
      <w:r>
        <w:rPr>
          <w:rFonts w:ascii="Myriad Pro" w:hAnsi="Myriad Pro" w:cstheme="majorBidi"/>
          <w:kern w:val="24"/>
        </w:rPr>
        <w:t>iesniegtos</w:t>
      </w:r>
      <w:proofErr w:type="spellEnd"/>
      <w:r>
        <w:rPr>
          <w:rFonts w:ascii="Myriad Pro" w:hAnsi="Myriad Pro" w:cstheme="majorBidi"/>
          <w:kern w:val="24"/>
        </w:rPr>
        <w:t xml:space="preserve"> </w:t>
      </w:r>
      <w:proofErr w:type="spellStart"/>
      <w:r>
        <w:rPr>
          <w:rFonts w:ascii="Myriad Pro" w:hAnsi="Myriad Pro" w:cstheme="majorBidi"/>
          <w:kern w:val="24"/>
        </w:rPr>
        <w:t>pieteikumus</w:t>
      </w:r>
      <w:proofErr w:type="spellEnd"/>
      <w:r>
        <w:rPr>
          <w:rFonts w:ascii="Myriad Pro" w:hAnsi="Myriad Pro" w:cstheme="majorBidi"/>
          <w:kern w:val="24"/>
        </w:rPr>
        <w:t xml:space="preserve">, </w:t>
      </w:r>
      <w:proofErr w:type="spellStart"/>
      <w:r>
        <w:rPr>
          <w:rFonts w:ascii="Myriad Pro" w:hAnsi="Myriad Pro" w:cstheme="majorBidi"/>
          <w:kern w:val="24"/>
        </w:rPr>
        <w:t>pamatojoties</w:t>
      </w:r>
      <w:proofErr w:type="spellEnd"/>
      <w:r>
        <w:rPr>
          <w:rFonts w:ascii="Myriad Pro" w:hAnsi="Myriad Pro" w:cstheme="majorBidi"/>
          <w:kern w:val="24"/>
        </w:rPr>
        <w:t xml:space="preserve"> </w:t>
      </w:r>
      <w:proofErr w:type="spellStart"/>
      <w:r>
        <w:rPr>
          <w:rFonts w:ascii="Myriad Pro" w:hAnsi="Myriad Pro" w:cstheme="majorBidi"/>
          <w:kern w:val="24"/>
        </w:rPr>
        <w:t>uz</w:t>
      </w:r>
      <w:proofErr w:type="spellEnd"/>
      <w:r>
        <w:rPr>
          <w:rFonts w:ascii="Myriad Pro" w:hAnsi="Myriad Pro" w:cstheme="majorBidi"/>
          <w:kern w:val="24"/>
        </w:rPr>
        <w:t xml:space="preserve"> </w:t>
      </w:r>
      <w:proofErr w:type="spellStart"/>
      <w:r>
        <w:rPr>
          <w:rFonts w:ascii="Myriad Pro" w:hAnsi="Myriad Pro" w:cstheme="majorBidi"/>
          <w:kern w:val="24"/>
        </w:rPr>
        <w:t>Latvijas</w:t>
      </w:r>
      <w:proofErr w:type="spellEnd"/>
      <w:r>
        <w:rPr>
          <w:rFonts w:ascii="Myriad Pro" w:hAnsi="Myriad Pro" w:cstheme="majorBidi"/>
          <w:kern w:val="24"/>
        </w:rPr>
        <w:t xml:space="preserve"> </w:t>
      </w:r>
      <w:proofErr w:type="spellStart"/>
      <w:r>
        <w:rPr>
          <w:rFonts w:ascii="Myriad Pro" w:hAnsi="Myriad Pro" w:cstheme="majorBidi"/>
          <w:kern w:val="24"/>
        </w:rPr>
        <w:t>Publisko</w:t>
      </w:r>
      <w:proofErr w:type="spellEnd"/>
      <w:r>
        <w:rPr>
          <w:rFonts w:ascii="Myriad Pro" w:hAnsi="Myriad Pro" w:cstheme="majorBidi"/>
          <w:kern w:val="24"/>
        </w:rPr>
        <w:t xml:space="preserve"> </w:t>
      </w:r>
      <w:proofErr w:type="spellStart"/>
      <w:r>
        <w:rPr>
          <w:rFonts w:ascii="Myriad Pro" w:hAnsi="Myriad Pro" w:cstheme="majorBidi"/>
          <w:kern w:val="24"/>
        </w:rPr>
        <w:t>iepirkumu</w:t>
      </w:r>
      <w:proofErr w:type="spellEnd"/>
      <w:r>
        <w:rPr>
          <w:rFonts w:ascii="Myriad Pro" w:hAnsi="Myriad Pro" w:cstheme="majorBidi"/>
          <w:kern w:val="24"/>
        </w:rPr>
        <w:t xml:space="preserve"> </w:t>
      </w:r>
      <w:proofErr w:type="spellStart"/>
      <w:r>
        <w:rPr>
          <w:rFonts w:ascii="Myriad Pro" w:hAnsi="Myriad Pro" w:cstheme="majorBidi"/>
          <w:kern w:val="24"/>
        </w:rPr>
        <w:t>likumu</w:t>
      </w:r>
      <w:proofErr w:type="spellEnd"/>
      <w:r>
        <w:rPr>
          <w:rFonts w:ascii="Myriad Pro" w:hAnsi="Myriad Pro" w:cstheme="majorBidi"/>
          <w:kern w:val="24"/>
        </w:rPr>
        <w:t xml:space="preserve">, </w:t>
      </w:r>
      <w:proofErr w:type="spellStart"/>
      <w:r>
        <w:rPr>
          <w:rFonts w:ascii="Myriad Pro" w:hAnsi="Myriad Pro" w:cstheme="majorBidi"/>
          <w:kern w:val="24"/>
        </w:rPr>
        <w:t>šo</w:t>
      </w:r>
      <w:proofErr w:type="spellEnd"/>
      <w:r>
        <w:rPr>
          <w:rFonts w:ascii="Myriad Pro" w:hAnsi="Myriad Pro" w:cstheme="majorBidi"/>
          <w:kern w:val="24"/>
        </w:rPr>
        <w:t xml:space="preserve"> </w:t>
      </w:r>
      <w:proofErr w:type="spellStart"/>
      <w:r>
        <w:rPr>
          <w:rFonts w:ascii="Myriad Pro" w:hAnsi="Myriad Pro" w:cstheme="majorBidi"/>
          <w:kern w:val="24"/>
        </w:rPr>
        <w:t>nolikumu</w:t>
      </w:r>
      <w:proofErr w:type="spellEnd"/>
      <w:r>
        <w:rPr>
          <w:rFonts w:ascii="Myriad Pro" w:hAnsi="Myriad Pro" w:cstheme="majorBidi"/>
          <w:kern w:val="24"/>
        </w:rPr>
        <w:t xml:space="preserve">, </w:t>
      </w:r>
      <w:proofErr w:type="spellStart"/>
      <w:r>
        <w:rPr>
          <w:rFonts w:ascii="Myriad Pro" w:hAnsi="Myriad Pro" w:cstheme="majorBidi"/>
          <w:kern w:val="24"/>
        </w:rPr>
        <w:t>kā</w:t>
      </w:r>
      <w:proofErr w:type="spellEnd"/>
      <w:r>
        <w:rPr>
          <w:rFonts w:ascii="Myriad Pro" w:hAnsi="Myriad Pro" w:cstheme="majorBidi"/>
          <w:kern w:val="24"/>
        </w:rPr>
        <w:t xml:space="preserve"> </w:t>
      </w:r>
      <w:proofErr w:type="spellStart"/>
      <w:r>
        <w:rPr>
          <w:rFonts w:ascii="Myriad Pro" w:hAnsi="Myriad Pro" w:cstheme="majorBidi"/>
          <w:kern w:val="24"/>
        </w:rPr>
        <w:t>arī</w:t>
      </w:r>
      <w:proofErr w:type="spellEnd"/>
      <w:r>
        <w:rPr>
          <w:rFonts w:ascii="Myriad Pro" w:hAnsi="Myriad Pro" w:cstheme="majorBidi"/>
          <w:kern w:val="24"/>
        </w:rPr>
        <w:t xml:space="preserve"> </w:t>
      </w:r>
      <w:proofErr w:type="spellStart"/>
      <w:r>
        <w:rPr>
          <w:rFonts w:ascii="Myriad Pro" w:hAnsi="Myriad Pro" w:cstheme="majorBidi"/>
          <w:kern w:val="24"/>
        </w:rPr>
        <w:t>uz</w:t>
      </w:r>
      <w:proofErr w:type="spellEnd"/>
      <w:r>
        <w:rPr>
          <w:rFonts w:ascii="Myriad Pro" w:hAnsi="Myriad Pro" w:cstheme="majorBidi"/>
          <w:kern w:val="24"/>
        </w:rPr>
        <w:t xml:space="preserve"> </w:t>
      </w:r>
      <w:proofErr w:type="spellStart"/>
      <w:r>
        <w:rPr>
          <w:rFonts w:ascii="Myriad Pro" w:hAnsi="Myriad Pro" w:cstheme="majorBidi"/>
          <w:kern w:val="24"/>
        </w:rPr>
        <w:t>citiem</w:t>
      </w:r>
      <w:proofErr w:type="spellEnd"/>
      <w:r>
        <w:rPr>
          <w:rFonts w:ascii="Myriad Pro" w:hAnsi="Myriad Pro" w:cstheme="majorBidi"/>
          <w:kern w:val="24"/>
        </w:rPr>
        <w:t xml:space="preserve"> </w:t>
      </w:r>
      <w:proofErr w:type="spellStart"/>
      <w:r>
        <w:rPr>
          <w:rFonts w:ascii="Myriad Pro" w:hAnsi="Myriad Pro" w:cstheme="majorBidi"/>
          <w:kern w:val="24"/>
        </w:rPr>
        <w:t>piemērojamiem</w:t>
      </w:r>
      <w:proofErr w:type="spellEnd"/>
      <w:r>
        <w:rPr>
          <w:rFonts w:ascii="Myriad Pro" w:hAnsi="Myriad Pro" w:cstheme="majorBidi"/>
          <w:kern w:val="24"/>
        </w:rPr>
        <w:t xml:space="preserve"> </w:t>
      </w:r>
      <w:proofErr w:type="spellStart"/>
      <w:r>
        <w:rPr>
          <w:rFonts w:ascii="Myriad Pro" w:hAnsi="Myriad Pro" w:cstheme="majorBidi"/>
          <w:kern w:val="24"/>
        </w:rPr>
        <w:t>normatīvajiem</w:t>
      </w:r>
      <w:proofErr w:type="spellEnd"/>
      <w:r>
        <w:rPr>
          <w:rFonts w:ascii="Myriad Pro" w:hAnsi="Myriad Pro" w:cstheme="majorBidi"/>
          <w:kern w:val="24"/>
        </w:rPr>
        <w:t xml:space="preserve"> </w:t>
      </w:r>
      <w:proofErr w:type="spellStart"/>
      <w:r>
        <w:rPr>
          <w:rFonts w:ascii="Myriad Pro" w:hAnsi="Myriad Pro" w:cstheme="majorBidi"/>
          <w:kern w:val="24"/>
        </w:rPr>
        <w:t>aktiem</w:t>
      </w:r>
      <w:proofErr w:type="spellEnd"/>
      <w:r>
        <w:rPr>
          <w:rFonts w:ascii="Myriad Pro" w:hAnsi="Myriad Pro" w:cstheme="majorBidi"/>
          <w:kern w:val="24"/>
        </w:rPr>
        <w:t>.</w:t>
      </w:r>
    </w:p>
    <w:p w14:paraId="63B36F21" w14:textId="77777777" w:rsidR="00BB5170" w:rsidRDefault="00BB5170" w:rsidP="00702E79">
      <w:pPr>
        <w:pStyle w:val="5thlevelheading"/>
        <w:numPr>
          <w:ilvl w:val="1"/>
          <w:numId w:val="22"/>
        </w:numPr>
        <w:tabs>
          <w:tab w:val="clear" w:pos="2099"/>
        </w:tabs>
        <w:ind w:left="709" w:hanging="709"/>
        <w:rPr>
          <w:rFonts w:ascii="Myriad Pro" w:hAnsi="Myriad Pro" w:cstheme="majorBidi"/>
          <w:sz w:val="22"/>
          <w:szCs w:val="22"/>
          <w:u w:val="none"/>
        </w:rPr>
      </w:pPr>
      <w:proofErr w:type="spellStart"/>
      <w:r>
        <w:rPr>
          <w:rFonts w:ascii="Myriad Pro" w:hAnsi="Myriad Pro" w:cstheme="majorBidi"/>
          <w:sz w:val="22"/>
          <w:szCs w:val="22"/>
          <w:u w:val="none"/>
        </w:rPr>
        <w:t>Ja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Iepirkuma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komisija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konstatē</w:t>
      </w:r>
      <w:proofErr w:type="spellEnd"/>
      <w:r>
        <w:rPr>
          <w:rFonts w:ascii="Myriad Pro" w:hAnsi="Myriad Pro" w:cstheme="majorBidi"/>
          <w:sz w:val="22"/>
          <w:szCs w:val="22"/>
          <w:u w:val="none"/>
        </w:rPr>
        <w:t xml:space="preserve">, ka </w:t>
      </w:r>
      <w:proofErr w:type="spellStart"/>
      <w:r>
        <w:rPr>
          <w:rFonts w:ascii="Myriad Pro" w:hAnsi="Myriad Pro" w:cstheme="majorBidi"/>
          <w:sz w:val="22"/>
          <w:szCs w:val="22"/>
          <w:u w:val="none"/>
        </w:rPr>
        <w:t>iesniegtajos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dokumentos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iekļautā</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informācija</w:t>
      </w:r>
      <w:proofErr w:type="spellEnd"/>
      <w:r>
        <w:rPr>
          <w:rFonts w:ascii="Myriad Pro" w:hAnsi="Myriad Pro" w:cstheme="majorBidi"/>
          <w:sz w:val="22"/>
          <w:szCs w:val="22"/>
          <w:u w:val="none"/>
        </w:rPr>
        <w:t xml:space="preserve"> par </w:t>
      </w:r>
      <w:proofErr w:type="spellStart"/>
      <w:r>
        <w:rPr>
          <w:rFonts w:ascii="Myriad Pro" w:hAnsi="Myriad Pro" w:cstheme="majorBidi"/>
          <w:sz w:val="22"/>
          <w:szCs w:val="22"/>
          <w:u w:val="none"/>
        </w:rPr>
        <w:t>kandidātu</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tā</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apakšuzņēmējiem</w:t>
      </w:r>
      <w:proofErr w:type="spellEnd"/>
      <w:r>
        <w:rPr>
          <w:rFonts w:ascii="Myriad Pro" w:hAnsi="Myriad Pro" w:cstheme="majorBidi"/>
          <w:sz w:val="22"/>
          <w:szCs w:val="22"/>
          <w:u w:val="none"/>
        </w:rPr>
        <w:t xml:space="preserve"> un </w:t>
      </w:r>
      <w:proofErr w:type="spellStart"/>
      <w:r>
        <w:rPr>
          <w:rFonts w:ascii="Myriad Pro" w:hAnsi="Myriad Pro" w:cstheme="majorBidi"/>
          <w:sz w:val="22"/>
          <w:szCs w:val="22"/>
          <w:u w:val="none"/>
        </w:rPr>
        <w:t>personām</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uz</w:t>
      </w:r>
      <w:proofErr w:type="spellEnd"/>
      <w:r>
        <w:rPr>
          <w:rFonts w:ascii="Myriad Pro" w:hAnsi="Myriad Pro" w:cstheme="majorBidi"/>
          <w:sz w:val="22"/>
          <w:szCs w:val="22"/>
          <w:u w:val="none"/>
        </w:rPr>
        <w:t xml:space="preserve"> kuru </w:t>
      </w:r>
      <w:proofErr w:type="spellStart"/>
      <w:r>
        <w:rPr>
          <w:rFonts w:ascii="Myriad Pro" w:hAnsi="Myriad Pro" w:cstheme="majorBidi"/>
          <w:sz w:val="22"/>
          <w:szCs w:val="22"/>
          <w:u w:val="none"/>
        </w:rPr>
        <w:t>spējām</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kandidāts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paļaujas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ir</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neskaidra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vai</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nepilnīga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Iepirkuma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komisija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pieprasa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lai</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kandidāts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vai</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kompetenta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institūcija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precizē</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vai</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paplašina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lastRenderedPageBreak/>
        <w:t>Pieteikumā</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ietverto</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informāciju</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Nepieciešamās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informācijas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iesniegšanas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termiņš</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tiek</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noteikts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proporcionāli</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laikam</w:t>
      </w:r>
      <w:proofErr w:type="spellEnd"/>
      <w:r>
        <w:rPr>
          <w:rFonts w:ascii="Myriad Pro" w:hAnsi="Myriad Pro" w:cstheme="majorBidi"/>
          <w:sz w:val="22"/>
          <w:szCs w:val="22"/>
          <w:u w:val="none"/>
        </w:rPr>
        <w:t xml:space="preserve">, kas </w:t>
      </w:r>
      <w:proofErr w:type="spellStart"/>
      <w:r>
        <w:rPr>
          <w:rFonts w:ascii="Myriad Pro" w:hAnsi="Myriad Pro" w:cstheme="majorBidi"/>
          <w:sz w:val="22"/>
          <w:szCs w:val="22"/>
          <w:u w:val="none"/>
        </w:rPr>
        <w:t>nepieciešams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šādas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informācijas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sagatavošanai</w:t>
      </w:r>
      <w:proofErr w:type="spellEnd"/>
      <w:r>
        <w:rPr>
          <w:rFonts w:ascii="Myriad Pro" w:hAnsi="Myriad Pro" w:cstheme="majorBidi"/>
          <w:sz w:val="22"/>
          <w:szCs w:val="22"/>
          <w:u w:val="none"/>
        </w:rPr>
        <w:t xml:space="preserve"> un </w:t>
      </w:r>
      <w:proofErr w:type="spellStart"/>
      <w:r>
        <w:rPr>
          <w:rFonts w:ascii="Myriad Pro" w:hAnsi="Myriad Pro" w:cstheme="majorBidi"/>
          <w:sz w:val="22"/>
          <w:szCs w:val="22"/>
          <w:u w:val="none"/>
        </w:rPr>
        <w:t>iesniegšanai</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Ja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Iepirkuma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komisija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ir</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pieprasījusi</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precizēt</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vai</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paplašināt</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iesniegtos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dokumentus</w:t>
      </w:r>
      <w:proofErr w:type="spellEnd"/>
      <w:r>
        <w:rPr>
          <w:rFonts w:ascii="Myriad Pro" w:hAnsi="Myriad Pro" w:cstheme="majorBidi"/>
          <w:sz w:val="22"/>
          <w:szCs w:val="22"/>
          <w:u w:val="none"/>
        </w:rPr>
        <w:t xml:space="preserve">, bet </w:t>
      </w:r>
      <w:proofErr w:type="spellStart"/>
      <w:r>
        <w:rPr>
          <w:rFonts w:ascii="Myriad Pro" w:hAnsi="Myriad Pro" w:cstheme="majorBidi"/>
          <w:sz w:val="22"/>
          <w:szCs w:val="22"/>
          <w:u w:val="none"/>
        </w:rPr>
        <w:t>kandidāts</w:t>
      </w:r>
      <w:proofErr w:type="spellEnd"/>
      <w:r>
        <w:rPr>
          <w:rFonts w:ascii="Myriad Pro" w:hAnsi="Myriad Pro" w:cstheme="majorBidi"/>
          <w:sz w:val="22"/>
          <w:szCs w:val="22"/>
          <w:u w:val="none"/>
        </w:rPr>
        <w:t xml:space="preserve"> to nav </w:t>
      </w:r>
      <w:proofErr w:type="spellStart"/>
      <w:r>
        <w:rPr>
          <w:rFonts w:ascii="Myriad Pro" w:hAnsi="Myriad Pro" w:cstheme="majorBidi"/>
          <w:sz w:val="22"/>
          <w:szCs w:val="22"/>
          <w:u w:val="none"/>
        </w:rPr>
        <w:t>izdarījis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saskaņā</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ar</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Iepirkuma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komisijas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noteiktajām</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prasībām</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Iepirkuma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komisijas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pienākums</w:t>
      </w:r>
      <w:proofErr w:type="spellEnd"/>
      <w:r>
        <w:rPr>
          <w:rFonts w:ascii="Myriad Pro" w:hAnsi="Myriad Pro" w:cstheme="majorBidi"/>
          <w:sz w:val="22"/>
          <w:szCs w:val="22"/>
          <w:u w:val="none"/>
        </w:rPr>
        <w:t xml:space="preserve"> nav </w:t>
      </w:r>
      <w:proofErr w:type="spellStart"/>
      <w:r>
        <w:rPr>
          <w:rFonts w:ascii="Myriad Pro" w:hAnsi="Myriad Pro" w:cstheme="majorBidi"/>
          <w:sz w:val="22"/>
          <w:szCs w:val="22"/>
          <w:u w:val="none"/>
        </w:rPr>
        <w:t>atkārtoti</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pieprasīt</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lai</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šajos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dokumentos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iekļautā</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informācija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tiktu</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precizēta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vai</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paplašināta</w:t>
      </w:r>
      <w:proofErr w:type="spellEnd"/>
      <w:r>
        <w:rPr>
          <w:rFonts w:ascii="Myriad Pro" w:hAnsi="Myriad Pro" w:cstheme="majorBidi"/>
          <w:sz w:val="22"/>
          <w:szCs w:val="22"/>
          <w:u w:val="none"/>
        </w:rPr>
        <w:t xml:space="preserve"> un </w:t>
      </w:r>
      <w:proofErr w:type="spellStart"/>
      <w:r>
        <w:rPr>
          <w:rFonts w:ascii="Myriad Pro" w:hAnsi="Myriad Pro" w:cstheme="majorBidi"/>
          <w:sz w:val="22"/>
          <w:szCs w:val="22"/>
          <w:u w:val="none"/>
        </w:rPr>
        <w:t>pasūtītāja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iepirkuma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komisija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izvērtē</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pieteikumus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pamatojoties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uz</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šajos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pieteikumos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pieejamo</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informāciju</w:t>
      </w:r>
      <w:proofErr w:type="spellEnd"/>
      <w:r>
        <w:rPr>
          <w:rFonts w:ascii="Myriad Pro" w:hAnsi="Myriad Pro" w:cstheme="majorBidi"/>
          <w:sz w:val="22"/>
          <w:szCs w:val="22"/>
          <w:u w:val="none"/>
        </w:rPr>
        <w:t>.</w:t>
      </w:r>
    </w:p>
    <w:p w14:paraId="75BB3022" w14:textId="77777777" w:rsidR="00BB5170" w:rsidRDefault="00BB5170" w:rsidP="00702E79">
      <w:pPr>
        <w:pStyle w:val="5thlevelheading"/>
        <w:numPr>
          <w:ilvl w:val="1"/>
          <w:numId w:val="22"/>
        </w:numPr>
        <w:tabs>
          <w:tab w:val="clear" w:pos="2099"/>
        </w:tabs>
        <w:ind w:left="709" w:hanging="709"/>
        <w:rPr>
          <w:rFonts w:ascii="Myriad Pro" w:hAnsi="Myriad Pro" w:cstheme="majorBidi"/>
          <w:sz w:val="22"/>
          <w:szCs w:val="22"/>
          <w:u w:val="none"/>
        </w:rPr>
      </w:pPr>
      <w:proofErr w:type="spellStart"/>
      <w:r>
        <w:rPr>
          <w:rFonts w:ascii="Myriad Pro" w:hAnsi="Myriad Pro" w:cstheme="majorBidi"/>
          <w:sz w:val="22"/>
          <w:szCs w:val="22"/>
          <w:u w:val="none"/>
        </w:rPr>
        <w:t>Iepirkuma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komisija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sagatavo</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uzaicinājumu</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uz</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konkursa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procedūras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ar</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sarunām</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otro</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posmu</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kurā</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ietilpst</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konkursa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procedūras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otrā</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posma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noteikumi</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tehniskā</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specifikācija</w:t>
      </w:r>
      <w:proofErr w:type="spellEnd"/>
      <w:r>
        <w:rPr>
          <w:rFonts w:ascii="Myriad Pro" w:hAnsi="Myriad Pro" w:cstheme="majorBidi"/>
          <w:sz w:val="22"/>
          <w:szCs w:val="22"/>
          <w:u w:val="none"/>
        </w:rPr>
        <w:t xml:space="preserve"> un </w:t>
      </w:r>
      <w:proofErr w:type="spellStart"/>
      <w:r>
        <w:rPr>
          <w:rFonts w:ascii="Myriad Pro" w:hAnsi="Myriad Pro" w:cstheme="majorBidi"/>
          <w:sz w:val="22"/>
          <w:szCs w:val="22"/>
          <w:u w:val="none"/>
        </w:rPr>
        <w:t>līguma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projekts</w:t>
      </w:r>
      <w:proofErr w:type="spellEnd"/>
      <w:r>
        <w:rPr>
          <w:rFonts w:ascii="Myriad Pro" w:hAnsi="Myriad Pro" w:cstheme="majorBidi"/>
          <w:sz w:val="22"/>
          <w:szCs w:val="22"/>
          <w:u w:val="none"/>
        </w:rPr>
        <w:t xml:space="preserve">, un </w:t>
      </w:r>
      <w:proofErr w:type="spellStart"/>
      <w:r>
        <w:rPr>
          <w:rFonts w:ascii="Myriad Pro" w:hAnsi="Myriad Pro" w:cstheme="majorBidi"/>
          <w:sz w:val="22"/>
          <w:szCs w:val="22"/>
          <w:u w:val="none"/>
        </w:rPr>
        <w:t>nosūta</w:t>
      </w:r>
      <w:proofErr w:type="spellEnd"/>
      <w:r>
        <w:rPr>
          <w:rFonts w:ascii="Myriad Pro" w:hAnsi="Myriad Pro" w:cstheme="majorBidi"/>
          <w:sz w:val="22"/>
          <w:szCs w:val="22"/>
          <w:u w:val="none"/>
        </w:rPr>
        <w:t xml:space="preserve"> to </w:t>
      </w:r>
      <w:proofErr w:type="spellStart"/>
      <w:r>
        <w:rPr>
          <w:rFonts w:ascii="Myriad Pro" w:hAnsi="Myriad Pro" w:cstheme="majorBidi"/>
          <w:sz w:val="22"/>
          <w:szCs w:val="22"/>
          <w:u w:val="none"/>
        </w:rPr>
        <w:t>izvēlētajiem</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kandidātiem</w:t>
      </w:r>
      <w:proofErr w:type="spellEnd"/>
      <w:r>
        <w:rPr>
          <w:rFonts w:ascii="Myriad Pro" w:hAnsi="Myriad Pro" w:cstheme="majorBidi"/>
          <w:sz w:val="22"/>
          <w:szCs w:val="22"/>
          <w:u w:val="none"/>
        </w:rPr>
        <w:t xml:space="preserve">, kas </w:t>
      </w:r>
      <w:proofErr w:type="spellStart"/>
      <w:r>
        <w:rPr>
          <w:rFonts w:ascii="Myriad Pro" w:hAnsi="Myriad Pro" w:cstheme="majorBidi"/>
          <w:sz w:val="22"/>
          <w:szCs w:val="22"/>
          <w:u w:val="none"/>
        </w:rPr>
        <w:t>kvalificēti</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konkursa</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procedūras</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ar</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sarunām</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otrajam</w:t>
      </w:r>
      <w:proofErr w:type="spellEnd"/>
      <w:r>
        <w:rPr>
          <w:rFonts w:ascii="Myriad Pro" w:hAnsi="Myriad Pro" w:cstheme="majorBidi"/>
          <w:sz w:val="22"/>
          <w:szCs w:val="22"/>
          <w:u w:val="none"/>
        </w:rPr>
        <w:t xml:space="preserve"> </w:t>
      </w:r>
      <w:proofErr w:type="spellStart"/>
      <w:r>
        <w:rPr>
          <w:rFonts w:ascii="Myriad Pro" w:hAnsi="Myriad Pro" w:cstheme="majorBidi"/>
          <w:sz w:val="22"/>
          <w:szCs w:val="22"/>
          <w:u w:val="none"/>
        </w:rPr>
        <w:t>posmam</w:t>
      </w:r>
      <w:proofErr w:type="spellEnd"/>
      <w:r>
        <w:rPr>
          <w:rFonts w:ascii="Myriad Pro" w:hAnsi="Myriad Pro" w:cstheme="majorBidi"/>
          <w:sz w:val="22"/>
          <w:szCs w:val="22"/>
          <w:u w:val="none"/>
        </w:rPr>
        <w:t>.</w:t>
      </w:r>
    </w:p>
    <w:p w14:paraId="356563D9" w14:textId="0632DBEC" w:rsidR="00C4056C" w:rsidRPr="007F5E19" w:rsidRDefault="00C4056C" w:rsidP="00602FFC">
      <w:pPr>
        <w:pStyle w:val="SLONormal"/>
        <w:tabs>
          <w:tab w:val="num" w:pos="1418"/>
        </w:tabs>
        <w:ind w:left="993" w:hanging="993"/>
      </w:pPr>
    </w:p>
    <w:p w14:paraId="7E4AD2F5" w14:textId="6AF05B64" w:rsidR="0062008C" w:rsidRPr="0062008C" w:rsidRDefault="00694B63" w:rsidP="00702E79">
      <w:pPr>
        <w:keepNext/>
        <w:numPr>
          <w:ilvl w:val="0"/>
          <w:numId w:val="22"/>
        </w:numPr>
        <w:spacing w:before="360" w:after="240"/>
        <w:ind w:left="567" w:hanging="567"/>
        <w:jc w:val="both"/>
        <w:outlineLvl w:val="0"/>
        <w:rPr>
          <w:rFonts w:ascii="Myriad Pro" w:hAnsi="Myriad Pro" w:cstheme="majorBidi"/>
          <w:b/>
          <w:caps/>
          <w:spacing w:val="25"/>
          <w:kern w:val="24"/>
          <w:lang w:val="en-GB"/>
        </w:rPr>
      </w:pPr>
      <w:bookmarkStart w:id="329" w:name="_Toc530482715"/>
      <w:bookmarkStart w:id="330" w:name="_Toc79420575"/>
      <w:r>
        <w:rPr>
          <w:rFonts w:ascii="Myriad Pro" w:hAnsi="Myriad Pro" w:cstheme="majorBidi"/>
          <w:b/>
          <w:caps/>
          <w:spacing w:val="25"/>
          <w:kern w:val="24"/>
          <w:lang w:val="en-GB"/>
        </w:rPr>
        <w:t>pielikumi</w:t>
      </w:r>
      <w:r w:rsidR="005C16C2" w:rsidRPr="007F5E19">
        <w:rPr>
          <w:rFonts w:ascii="Myriad Pro" w:hAnsi="Myriad Pro" w:cstheme="majorBidi"/>
          <w:b/>
          <w:caps/>
          <w:spacing w:val="25"/>
          <w:kern w:val="24"/>
          <w:lang w:val="en-GB"/>
        </w:rPr>
        <w:t>:</w:t>
      </w:r>
      <w:bookmarkEnd w:id="322"/>
      <w:bookmarkEnd w:id="329"/>
      <w:bookmarkEnd w:id="330"/>
    </w:p>
    <w:p w14:paraId="58ACC35E" w14:textId="54698A25" w:rsidR="008A4B58" w:rsidRPr="0062008C" w:rsidRDefault="00E92AC8" w:rsidP="002A2DE5">
      <w:pPr>
        <w:pStyle w:val="ListParagraph"/>
        <w:numPr>
          <w:ilvl w:val="1"/>
          <w:numId w:val="36"/>
        </w:numPr>
        <w:spacing w:before="120" w:after="120" w:line="360" w:lineRule="auto"/>
        <w:jc w:val="both"/>
        <w:rPr>
          <w:rFonts w:ascii="Myriad Pro" w:hAnsi="Myriad Pro" w:cstheme="majorBidi"/>
          <w:kern w:val="24"/>
          <w:lang w:val="en-GB"/>
        </w:rPr>
      </w:pPr>
      <w:r>
        <w:rPr>
          <w:rFonts w:ascii="Myriad Pro" w:hAnsi="Myriad Pro" w:cstheme="majorBidi"/>
          <w:kern w:val="24"/>
          <w:lang w:val="en-GB"/>
        </w:rPr>
        <w:t xml:space="preserve">-1.6. </w:t>
      </w:r>
      <w:proofErr w:type="spellStart"/>
      <w:r w:rsidR="0062008C" w:rsidRPr="0062008C">
        <w:rPr>
          <w:rFonts w:ascii="Myriad Pro" w:hAnsi="Myriad Pro" w:cstheme="majorBidi"/>
          <w:kern w:val="24"/>
          <w:lang w:val="en-GB"/>
        </w:rPr>
        <w:t>Pieteikuma</w:t>
      </w:r>
      <w:proofErr w:type="spellEnd"/>
      <w:r w:rsidR="0062008C" w:rsidRPr="0062008C">
        <w:rPr>
          <w:rFonts w:ascii="Myriad Pro" w:hAnsi="Myriad Pro" w:cstheme="majorBidi"/>
          <w:kern w:val="24"/>
          <w:lang w:val="en-GB"/>
        </w:rPr>
        <w:t xml:space="preserve"> forma;</w:t>
      </w:r>
    </w:p>
    <w:p w14:paraId="40B88876" w14:textId="6F4F42A8" w:rsidR="00BC1B2E" w:rsidRPr="007F5E19" w:rsidRDefault="00694B63" w:rsidP="00702E79">
      <w:pPr>
        <w:pStyle w:val="ListParagraph"/>
        <w:numPr>
          <w:ilvl w:val="0"/>
          <w:numId w:val="24"/>
        </w:numPr>
        <w:spacing w:before="120" w:after="120" w:line="360" w:lineRule="auto"/>
        <w:ind w:left="357" w:hanging="357"/>
        <w:jc w:val="both"/>
        <w:rPr>
          <w:rFonts w:ascii="Myriad Pro" w:hAnsi="Myriad Pro" w:cstheme="majorBidi"/>
          <w:kern w:val="24"/>
          <w:lang w:val="en-GB"/>
        </w:rPr>
      </w:pPr>
      <w:proofErr w:type="spellStart"/>
      <w:r>
        <w:rPr>
          <w:rFonts w:ascii="Myriad Pro" w:hAnsi="Myriad Pro" w:cstheme="majorBidi"/>
          <w:kern w:val="24"/>
          <w:lang w:val="en-GB"/>
        </w:rPr>
        <w:t>Priekšmeta</w:t>
      </w:r>
      <w:proofErr w:type="spellEnd"/>
      <w:r>
        <w:rPr>
          <w:rFonts w:ascii="Myriad Pro" w:hAnsi="Myriad Pro" w:cstheme="majorBidi"/>
          <w:kern w:val="24"/>
          <w:lang w:val="en-GB"/>
        </w:rPr>
        <w:t xml:space="preserve"> </w:t>
      </w:r>
      <w:proofErr w:type="spellStart"/>
      <w:r>
        <w:rPr>
          <w:rFonts w:ascii="Myriad Pro" w:hAnsi="Myriad Pro" w:cstheme="majorBidi"/>
          <w:kern w:val="24"/>
          <w:lang w:val="en-GB"/>
        </w:rPr>
        <w:t>vispārīgs</w:t>
      </w:r>
      <w:proofErr w:type="spellEnd"/>
      <w:r>
        <w:rPr>
          <w:rFonts w:ascii="Myriad Pro" w:hAnsi="Myriad Pro" w:cstheme="majorBidi"/>
          <w:kern w:val="24"/>
          <w:lang w:val="en-GB"/>
        </w:rPr>
        <w:t xml:space="preserve"> </w:t>
      </w:r>
      <w:proofErr w:type="spellStart"/>
      <w:r>
        <w:rPr>
          <w:rFonts w:ascii="Myriad Pro" w:hAnsi="Myriad Pro" w:cstheme="majorBidi"/>
          <w:kern w:val="24"/>
          <w:lang w:val="en-GB"/>
        </w:rPr>
        <w:t>apraksts</w:t>
      </w:r>
      <w:proofErr w:type="spellEnd"/>
      <w:r w:rsidR="00441327">
        <w:rPr>
          <w:rFonts w:ascii="Myriad Pro" w:hAnsi="Myriad Pro" w:cstheme="majorBidi"/>
          <w:kern w:val="24"/>
          <w:lang w:val="en-GB"/>
        </w:rPr>
        <w:t>;</w:t>
      </w:r>
    </w:p>
    <w:p w14:paraId="69172EAD" w14:textId="22B4827F" w:rsidR="0052367A" w:rsidRDefault="00694B63" w:rsidP="00702E79">
      <w:pPr>
        <w:pStyle w:val="ListParagraph"/>
        <w:numPr>
          <w:ilvl w:val="0"/>
          <w:numId w:val="24"/>
        </w:numPr>
        <w:spacing w:before="120" w:after="120" w:line="360" w:lineRule="auto"/>
        <w:ind w:left="357" w:hanging="357"/>
        <w:jc w:val="both"/>
        <w:rPr>
          <w:rFonts w:ascii="Myriad Pro" w:hAnsi="Myriad Pro" w:cstheme="majorBidi"/>
          <w:kern w:val="24"/>
          <w:lang w:val="en-GB"/>
        </w:rPr>
      </w:pPr>
      <w:proofErr w:type="spellStart"/>
      <w:r>
        <w:rPr>
          <w:rFonts w:ascii="Myriad Pro" w:hAnsi="Myriad Pro" w:cstheme="majorBidi"/>
          <w:kern w:val="24"/>
        </w:rPr>
        <w:t>Personas</w:t>
      </w:r>
      <w:proofErr w:type="spellEnd"/>
      <w:r>
        <w:rPr>
          <w:rFonts w:ascii="Myriad Pro" w:hAnsi="Myriad Pro" w:cstheme="majorBidi"/>
          <w:kern w:val="24"/>
        </w:rPr>
        <w:t xml:space="preserve"> </w:t>
      </w:r>
      <w:proofErr w:type="spellStart"/>
      <w:r>
        <w:rPr>
          <w:rFonts w:ascii="Myriad Pro" w:hAnsi="Myriad Pro" w:cstheme="majorBidi"/>
          <w:kern w:val="24"/>
        </w:rPr>
        <w:t>uz</w:t>
      </w:r>
      <w:proofErr w:type="spellEnd"/>
      <w:r>
        <w:rPr>
          <w:rFonts w:ascii="Myriad Pro" w:hAnsi="Myriad Pro" w:cstheme="majorBidi"/>
          <w:kern w:val="24"/>
        </w:rPr>
        <w:t xml:space="preserve"> kuru </w:t>
      </w:r>
      <w:proofErr w:type="spellStart"/>
      <w:r>
        <w:rPr>
          <w:rFonts w:ascii="Myriad Pro" w:hAnsi="Myriad Pro" w:cstheme="majorBidi"/>
          <w:kern w:val="24"/>
        </w:rPr>
        <w:t>spējām</w:t>
      </w:r>
      <w:proofErr w:type="spellEnd"/>
      <w:r>
        <w:rPr>
          <w:rFonts w:ascii="Myriad Pro" w:hAnsi="Myriad Pro" w:cstheme="majorBidi"/>
          <w:kern w:val="24"/>
        </w:rPr>
        <w:t xml:space="preserve"> </w:t>
      </w:r>
      <w:proofErr w:type="spellStart"/>
      <w:r>
        <w:rPr>
          <w:rFonts w:ascii="Myriad Pro" w:hAnsi="Myriad Pro" w:cstheme="majorBidi"/>
          <w:kern w:val="24"/>
        </w:rPr>
        <w:t>kandidāts</w:t>
      </w:r>
      <w:proofErr w:type="spellEnd"/>
      <w:r>
        <w:rPr>
          <w:rFonts w:ascii="Myriad Pro" w:hAnsi="Myriad Pro" w:cstheme="majorBidi"/>
          <w:kern w:val="24"/>
        </w:rPr>
        <w:t xml:space="preserve"> </w:t>
      </w:r>
      <w:proofErr w:type="spellStart"/>
      <w:r>
        <w:rPr>
          <w:rFonts w:ascii="Myriad Pro" w:hAnsi="Myriad Pro" w:cstheme="majorBidi"/>
          <w:kern w:val="24"/>
        </w:rPr>
        <w:t>balstās</w:t>
      </w:r>
      <w:proofErr w:type="spellEnd"/>
      <w:r>
        <w:rPr>
          <w:rFonts w:ascii="Myriad Pro" w:hAnsi="Myriad Pro" w:cstheme="majorBidi"/>
          <w:kern w:val="24"/>
        </w:rPr>
        <w:t xml:space="preserve">, lai </w:t>
      </w:r>
      <w:proofErr w:type="spellStart"/>
      <w:r>
        <w:rPr>
          <w:rFonts w:ascii="Myriad Pro" w:hAnsi="Myriad Pro" w:cstheme="majorBidi"/>
          <w:kern w:val="24"/>
        </w:rPr>
        <w:t>apliecinātu</w:t>
      </w:r>
      <w:proofErr w:type="spellEnd"/>
      <w:r>
        <w:rPr>
          <w:rFonts w:ascii="Myriad Pro" w:hAnsi="Myriad Pro" w:cstheme="majorBidi"/>
          <w:kern w:val="24"/>
        </w:rPr>
        <w:t xml:space="preserve"> </w:t>
      </w:r>
      <w:proofErr w:type="spellStart"/>
      <w:r>
        <w:rPr>
          <w:rFonts w:ascii="Myriad Pro" w:hAnsi="Myriad Pro" w:cstheme="majorBidi"/>
          <w:kern w:val="24"/>
        </w:rPr>
        <w:t>savu</w:t>
      </w:r>
      <w:proofErr w:type="spellEnd"/>
      <w:r>
        <w:rPr>
          <w:rFonts w:ascii="Myriad Pro" w:hAnsi="Myriad Pro" w:cstheme="majorBidi"/>
          <w:kern w:val="24"/>
        </w:rPr>
        <w:t xml:space="preserve"> </w:t>
      </w:r>
      <w:proofErr w:type="spellStart"/>
      <w:r>
        <w:rPr>
          <w:rFonts w:ascii="Myriad Pro" w:hAnsi="Myriad Pro" w:cstheme="majorBidi"/>
          <w:kern w:val="24"/>
        </w:rPr>
        <w:t>atbilstību</w:t>
      </w:r>
      <w:proofErr w:type="spellEnd"/>
      <w:r>
        <w:rPr>
          <w:rFonts w:ascii="Myriad Pro" w:hAnsi="Myriad Pro" w:cstheme="majorBidi"/>
          <w:kern w:val="24"/>
        </w:rPr>
        <w:t xml:space="preserve"> </w:t>
      </w:r>
      <w:proofErr w:type="spellStart"/>
      <w:r>
        <w:rPr>
          <w:rFonts w:ascii="Myriad Pro" w:hAnsi="Myriad Pro" w:cstheme="majorBidi"/>
          <w:kern w:val="24"/>
        </w:rPr>
        <w:t>kvalifikācijas</w:t>
      </w:r>
      <w:proofErr w:type="spellEnd"/>
      <w:r>
        <w:rPr>
          <w:rFonts w:ascii="Myriad Pro" w:hAnsi="Myriad Pro" w:cstheme="majorBidi"/>
          <w:kern w:val="24"/>
        </w:rPr>
        <w:t xml:space="preserve"> </w:t>
      </w:r>
      <w:proofErr w:type="spellStart"/>
      <w:r>
        <w:rPr>
          <w:rFonts w:ascii="Myriad Pro" w:hAnsi="Myriad Pro" w:cstheme="majorBidi"/>
          <w:kern w:val="24"/>
        </w:rPr>
        <w:t>prasībām</w:t>
      </w:r>
      <w:proofErr w:type="spellEnd"/>
      <w:r>
        <w:rPr>
          <w:rFonts w:ascii="Myriad Pro" w:hAnsi="Myriad Pro" w:cstheme="majorBidi"/>
          <w:kern w:val="24"/>
          <w:lang w:val="en-GB"/>
        </w:rPr>
        <w:t>;</w:t>
      </w:r>
    </w:p>
    <w:p w14:paraId="01FEF940" w14:textId="063EE7A3" w:rsidR="00D11221" w:rsidRPr="007B4F7A" w:rsidRDefault="007B4F7A" w:rsidP="007B4F7A">
      <w:pPr>
        <w:spacing w:before="120" w:after="120" w:line="360" w:lineRule="auto"/>
        <w:jc w:val="both"/>
        <w:rPr>
          <w:rFonts w:ascii="Myriad Pro" w:hAnsi="Myriad Pro" w:cstheme="majorBidi"/>
          <w:kern w:val="24"/>
          <w:lang w:val="en-GB"/>
        </w:rPr>
      </w:pPr>
      <w:r>
        <w:rPr>
          <w:rFonts w:ascii="Myriad Pro" w:hAnsi="Myriad Pro" w:cstheme="majorBidi"/>
          <w:kern w:val="24"/>
        </w:rPr>
        <w:t xml:space="preserve">4.1.-4.6. </w:t>
      </w:r>
      <w:proofErr w:type="spellStart"/>
      <w:r w:rsidR="00D11221" w:rsidRPr="007B4F7A">
        <w:rPr>
          <w:rFonts w:ascii="Myriad Pro" w:hAnsi="Myriad Pro" w:cstheme="majorBidi"/>
          <w:kern w:val="24"/>
        </w:rPr>
        <w:t>Veidlapas</w:t>
      </w:r>
      <w:proofErr w:type="spellEnd"/>
      <w:r w:rsidR="00D11221" w:rsidRPr="007B4F7A">
        <w:rPr>
          <w:rFonts w:ascii="Myriad Pro" w:hAnsi="Myriad Pro" w:cstheme="majorBidi"/>
          <w:kern w:val="24"/>
        </w:rPr>
        <w:t xml:space="preserve"> </w:t>
      </w:r>
      <w:proofErr w:type="spellStart"/>
      <w:r w:rsidR="00D11221" w:rsidRPr="007B4F7A">
        <w:rPr>
          <w:rFonts w:ascii="Myriad Pro" w:hAnsi="Myriad Pro" w:cstheme="majorBidi"/>
          <w:kern w:val="24"/>
        </w:rPr>
        <w:t>kandidāta</w:t>
      </w:r>
      <w:proofErr w:type="spellEnd"/>
      <w:r w:rsidR="00D11221" w:rsidRPr="007B4F7A">
        <w:rPr>
          <w:rFonts w:ascii="Myriad Pro" w:hAnsi="Myriad Pro" w:cstheme="majorBidi"/>
          <w:kern w:val="24"/>
        </w:rPr>
        <w:t xml:space="preserve"> </w:t>
      </w:r>
      <w:proofErr w:type="spellStart"/>
      <w:r w:rsidR="00D11221" w:rsidRPr="007B4F7A">
        <w:rPr>
          <w:rFonts w:ascii="Myriad Pro" w:hAnsi="Myriad Pro" w:cstheme="majorBidi"/>
          <w:kern w:val="24"/>
        </w:rPr>
        <w:t>pieredzes</w:t>
      </w:r>
      <w:proofErr w:type="spellEnd"/>
      <w:r w:rsidR="00D11221" w:rsidRPr="007B4F7A">
        <w:rPr>
          <w:rFonts w:ascii="Myriad Pro" w:hAnsi="Myriad Pro" w:cstheme="majorBidi"/>
          <w:kern w:val="24"/>
        </w:rPr>
        <w:t xml:space="preserve"> </w:t>
      </w:r>
      <w:proofErr w:type="spellStart"/>
      <w:r w:rsidR="00D11221" w:rsidRPr="007B4F7A">
        <w:rPr>
          <w:rFonts w:ascii="Myriad Pro" w:hAnsi="Myriad Pro" w:cstheme="majorBidi"/>
          <w:kern w:val="24"/>
        </w:rPr>
        <w:t>norādīšanai</w:t>
      </w:r>
      <w:proofErr w:type="spellEnd"/>
      <w:r w:rsidR="00D11221" w:rsidRPr="007B4F7A">
        <w:rPr>
          <w:rFonts w:ascii="Myriad Pro" w:hAnsi="Myriad Pro" w:cstheme="majorBidi"/>
          <w:kern w:val="24"/>
        </w:rPr>
        <w:t xml:space="preserve"> “</w:t>
      </w:r>
      <w:proofErr w:type="spellStart"/>
      <w:r w:rsidR="00D11221" w:rsidRPr="007B4F7A">
        <w:rPr>
          <w:rFonts w:ascii="Myriad Pro" w:hAnsi="Myriad Pro" w:cstheme="majorBidi"/>
          <w:kern w:val="24"/>
        </w:rPr>
        <w:t>Kandidāta</w:t>
      </w:r>
      <w:proofErr w:type="spellEnd"/>
      <w:r w:rsidR="00D11221" w:rsidRPr="007B4F7A">
        <w:rPr>
          <w:rFonts w:ascii="Myriad Pro" w:hAnsi="Myriad Pro" w:cstheme="majorBidi"/>
          <w:kern w:val="24"/>
        </w:rPr>
        <w:t xml:space="preserve"> </w:t>
      </w:r>
      <w:proofErr w:type="spellStart"/>
      <w:r w:rsidR="007E47A3" w:rsidRPr="007B4F7A">
        <w:rPr>
          <w:rFonts w:ascii="Myriad Pro" w:hAnsi="Myriad Pro" w:cstheme="majorBidi"/>
          <w:kern w:val="24"/>
        </w:rPr>
        <w:t>Pieredze</w:t>
      </w:r>
      <w:proofErr w:type="spellEnd"/>
      <w:r w:rsidR="007E47A3" w:rsidRPr="007B4F7A">
        <w:rPr>
          <w:rFonts w:ascii="Myriad Pro" w:hAnsi="Myriad Pro" w:cstheme="majorBidi"/>
          <w:kern w:val="24"/>
        </w:rPr>
        <w:t>“;</w:t>
      </w:r>
    </w:p>
    <w:p w14:paraId="42C4055C" w14:textId="3186A2EC" w:rsidR="00D11221" w:rsidRPr="007B4F7A" w:rsidRDefault="00D24B0C" w:rsidP="007B4F7A">
      <w:pPr>
        <w:spacing w:before="120" w:after="120" w:line="360" w:lineRule="auto"/>
        <w:jc w:val="both"/>
        <w:rPr>
          <w:rFonts w:ascii="Myriad Pro" w:hAnsi="Myriad Pro" w:cstheme="majorBidi"/>
          <w:kern w:val="24"/>
        </w:rPr>
      </w:pPr>
      <w:r>
        <w:rPr>
          <w:rFonts w:ascii="Myriad Pro" w:hAnsi="Myriad Pro" w:cstheme="majorBidi"/>
          <w:kern w:val="24"/>
        </w:rPr>
        <w:t>5.</w:t>
      </w:r>
      <w:r w:rsidR="00D11221" w:rsidRPr="007B4F7A">
        <w:rPr>
          <w:rFonts w:ascii="Myriad Pro" w:hAnsi="Myriad Pro" w:cstheme="majorBidi"/>
          <w:kern w:val="24"/>
        </w:rPr>
        <w:t xml:space="preserve">Kandidātu </w:t>
      </w:r>
      <w:proofErr w:type="spellStart"/>
      <w:r w:rsidR="00D11221" w:rsidRPr="007B4F7A">
        <w:rPr>
          <w:rFonts w:ascii="Myriad Pro" w:hAnsi="Myriad Pro" w:cstheme="majorBidi"/>
          <w:kern w:val="24"/>
        </w:rPr>
        <w:t>finanšu</w:t>
      </w:r>
      <w:proofErr w:type="spellEnd"/>
      <w:r w:rsidR="00D11221" w:rsidRPr="007B4F7A">
        <w:rPr>
          <w:rFonts w:ascii="Myriad Pro" w:hAnsi="Myriad Pro" w:cstheme="majorBidi"/>
          <w:kern w:val="24"/>
        </w:rPr>
        <w:t xml:space="preserve"> </w:t>
      </w:r>
      <w:proofErr w:type="spellStart"/>
      <w:r w:rsidR="00D11221" w:rsidRPr="007B4F7A">
        <w:rPr>
          <w:rFonts w:ascii="Myriad Pro" w:hAnsi="Myriad Pro" w:cstheme="majorBidi"/>
          <w:kern w:val="24"/>
        </w:rPr>
        <w:t>un</w:t>
      </w:r>
      <w:proofErr w:type="spellEnd"/>
      <w:r w:rsidR="00D11221" w:rsidRPr="007B4F7A">
        <w:rPr>
          <w:rFonts w:ascii="Myriad Pro" w:hAnsi="Myriad Pro" w:cstheme="majorBidi"/>
          <w:kern w:val="24"/>
        </w:rPr>
        <w:t xml:space="preserve"> </w:t>
      </w:r>
      <w:proofErr w:type="spellStart"/>
      <w:r w:rsidR="00D11221" w:rsidRPr="007B4F7A">
        <w:rPr>
          <w:rFonts w:ascii="Myriad Pro" w:hAnsi="Myriad Pro" w:cstheme="majorBidi"/>
          <w:kern w:val="24"/>
        </w:rPr>
        <w:t>ekonomikas</w:t>
      </w:r>
      <w:proofErr w:type="spellEnd"/>
      <w:r w:rsidR="00D11221" w:rsidRPr="007B4F7A">
        <w:rPr>
          <w:rFonts w:ascii="Myriad Pro" w:hAnsi="Myriad Pro" w:cstheme="majorBidi"/>
          <w:kern w:val="24"/>
        </w:rPr>
        <w:t xml:space="preserve"> </w:t>
      </w:r>
      <w:proofErr w:type="spellStart"/>
      <w:r w:rsidR="00D11221" w:rsidRPr="007B4F7A">
        <w:rPr>
          <w:rFonts w:ascii="Myriad Pro" w:hAnsi="Myriad Pro" w:cstheme="majorBidi"/>
          <w:kern w:val="24"/>
        </w:rPr>
        <w:t>stāvokļa</w:t>
      </w:r>
      <w:proofErr w:type="spellEnd"/>
      <w:r w:rsidR="00D11221" w:rsidRPr="007B4F7A">
        <w:rPr>
          <w:rFonts w:ascii="Myriad Pro" w:hAnsi="Myriad Pro" w:cstheme="majorBidi"/>
          <w:kern w:val="24"/>
        </w:rPr>
        <w:t xml:space="preserve"> </w:t>
      </w:r>
      <w:proofErr w:type="spellStart"/>
      <w:r w:rsidR="00D11221" w:rsidRPr="007B4F7A">
        <w:rPr>
          <w:rFonts w:ascii="Myriad Pro" w:hAnsi="Myriad Pro" w:cstheme="majorBidi"/>
          <w:kern w:val="24"/>
        </w:rPr>
        <w:t>apstiprināšana</w:t>
      </w:r>
      <w:proofErr w:type="spellEnd"/>
      <w:r w:rsidR="00D11221" w:rsidRPr="007B4F7A">
        <w:rPr>
          <w:rFonts w:ascii="Myriad Pro" w:hAnsi="Myriad Pro" w:cstheme="majorBidi"/>
          <w:kern w:val="24"/>
        </w:rPr>
        <w:t>.</w:t>
      </w:r>
    </w:p>
    <w:p w14:paraId="1A348E17" w14:textId="26C621F6" w:rsidR="001C3D5C" w:rsidRDefault="001C3D5C">
      <w:pPr>
        <w:spacing w:after="160" w:line="259" w:lineRule="auto"/>
        <w:rPr>
          <w:rFonts w:ascii="Myriad Pro" w:hAnsi="Myriad Pro"/>
          <w:b/>
          <w:i/>
          <w:lang w:val="en-GB"/>
        </w:rPr>
      </w:pPr>
    </w:p>
    <w:p w14:paraId="49378D14" w14:textId="77372810" w:rsidR="00AD135B" w:rsidRPr="007F5E19" w:rsidRDefault="000C2B32" w:rsidP="00557F69">
      <w:pPr>
        <w:spacing w:after="160" w:line="259" w:lineRule="auto"/>
        <w:rPr>
          <w:rFonts w:ascii="Myriad Pro" w:hAnsi="Myriad Pro"/>
          <w:b/>
          <w:i/>
          <w:lang w:val="en-GB"/>
        </w:rPr>
      </w:pPr>
      <w:r>
        <w:rPr>
          <w:rFonts w:ascii="Myriad Pro" w:hAnsi="Myriad Pro"/>
          <w:b/>
          <w:i/>
          <w:lang w:val="en-GB"/>
        </w:rPr>
        <w:br w:type="page"/>
      </w:r>
    </w:p>
    <w:p w14:paraId="4B1A10CF" w14:textId="77777777" w:rsidR="00CD672A" w:rsidRPr="00CD672A" w:rsidRDefault="00CD672A" w:rsidP="00CD672A">
      <w:pPr>
        <w:suppressAutoHyphens/>
        <w:autoSpaceDN w:val="0"/>
        <w:jc w:val="right"/>
        <w:textAlignment w:val="baseline"/>
        <w:rPr>
          <w:rFonts w:ascii="Myriad Pro" w:hAnsi="Myriad Pro"/>
          <w:b/>
          <w:i/>
          <w:sz w:val="20"/>
          <w:szCs w:val="20"/>
          <w:lang w:val="lv-LV"/>
        </w:rPr>
      </w:pPr>
      <w:bookmarkStart w:id="331" w:name="_Hlk107921332"/>
      <w:r w:rsidRPr="00CD672A">
        <w:rPr>
          <w:rFonts w:ascii="Myriad Pro" w:hAnsi="Myriad Pro"/>
          <w:b/>
          <w:i/>
          <w:sz w:val="20"/>
          <w:szCs w:val="20"/>
          <w:lang w:val="lv-LV"/>
        </w:rPr>
        <w:lastRenderedPageBreak/>
        <w:t>Pielikums Nr. 2.1</w:t>
      </w:r>
    </w:p>
    <w:p w14:paraId="4203B7E1" w14:textId="77777777" w:rsidR="00CD672A" w:rsidRPr="00CD672A" w:rsidRDefault="00CD672A" w:rsidP="00CD672A">
      <w:pPr>
        <w:suppressAutoHyphens/>
        <w:autoSpaceDN w:val="0"/>
        <w:jc w:val="right"/>
        <w:textAlignment w:val="baseline"/>
        <w:rPr>
          <w:rFonts w:ascii="Myriad Pro" w:hAnsi="Myriad Pro"/>
          <w:i/>
          <w:sz w:val="20"/>
          <w:szCs w:val="20"/>
          <w:lang w:val="lv-LV"/>
        </w:rPr>
      </w:pPr>
      <w:r w:rsidRPr="00CD672A">
        <w:rPr>
          <w:rFonts w:ascii="Myriad Pro" w:hAnsi="Myriad Pro"/>
          <w:i/>
          <w:sz w:val="20"/>
          <w:szCs w:val="20"/>
          <w:lang w:val="lv-LV"/>
        </w:rPr>
        <w:t>Konkursa procedūra ar sarunām Nr. RBR 2022/14</w:t>
      </w:r>
    </w:p>
    <w:p w14:paraId="23B2150C" w14:textId="77777777" w:rsidR="00CD672A" w:rsidRPr="00CD672A" w:rsidRDefault="00CD672A" w:rsidP="00CD672A">
      <w:pPr>
        <w:ind w:right="2"/>
        <w:jc w:val="right"/>
        <w:textAlignment w:val="baseline"/>
        <w:rPr>
          <w:rFonts w:ascii="Myriad Pro" w:hAnsi="Myriad Pro"/>
          <w:i/>
          <w:sz w:val="20"/>
          <w:szCs w:val="20"/>
          <w:lang w:val="lv-LV"/>
        </w:rPr>
      </w:pPr>
      <w:r w:rsidRPr="00CD672A">
        <w:rPr>
          <w:rFonts w:ascii="Myriad Pro" w:hAnsi="Myriad Pro"/>
          <w:i/>
          <w:sz w:val="20"/>
          <w:szCs w:val="20"/>
          <w:lang w:val="lv-LV"/>
        </w:rPr>
        <w:t>“Konsolidētās dzelzceļa balasta piegādes</w:t>
      </w:r>
    </w:p>
    <w:p w14:paraId="01DE2CD4" w14:textId="77777777" w:rsidR="00CD672A" w:rsidRPr="00CD672A" w:rsidRDefault="00CD672A" w:rsidP="00CD672A">
      <w:pPr>
        <w:ind w:right="2"/>
        <w:jc w:val="right"/>
        <w:textAlignment w:val="baseline"/>
        <w:rPr>
          <w:rFonts w:ascii="Myriad Pro" w:hAnsi="Myriad Pro" w:cs="Segoe UI"/>
          <w:sz w:val="20"/>
          <w:szCs w:val="20"/>
          <w:lang w:val="lv-LV" w:eastAsia="lv-LV"/>
        </w:rPr>
      </w:pPr>
      <w:r w:rsidRPr="00CD672A">
        <w:rPr>
          <w:rFonts w:ascii="Myriad Pro" w:hAnsi="Myriad Pro"/>
          <w:i/>
          <w:sz w:val="20"/>
          <w:szCs w:val="20"/>
          <w:lang w:val="lv-LV"/>
        </w:rPr>
        <w:t xml:space="preserve">Rail </w:t>
      </w:r>
      <w:proofErr w:type="spellStart"/>
      <w:r w:rsidRPr="00CD672A">
        <w:rPr>
          <w:rFonts w:ascii="Myriad Pro" w:hAnsi="Myriad Pro"/>
          <w:i/>
          <w:sz w:val="20"/>
          <w:szCs w:val="20"/>
          <w:lang w:val="lv-LV"/>
        </w:rPr>
        <w:t>Baltica</w:t>
      </w:r>
      <w:proofErr w:type="spellEnd"/>
      <w:r w:rsidRPr="00CD672A">
        <w:rPr>
          <w:rFonts w:ascii="Myriad Pro" w:hAnsi="Myriad Pro"/>
          <w:i/>
          <w:sz w:val="20"/>
          <w:szCs w:val="20"/>
          <w:lang w:val="lv-LV"/>
        </w:rPr>
        <w:t xml:space="preserve"> dzelzceļa līnijas būvniecībai”</w:t>
      </w:r>
    </w:p>
    <w:bookmarkEnd w:id="331"/>
    <w:p w14:paraId="436A6EB9" w14:textId="77777777" w:rsidR="00CD672A" w:rsidRPr="00CD672A" w:rsidRDefault="00CD672A" w:rsidP="00CD672A">
      <w:pPr>
        <w:suppressAutoHyphens/>
        <w:autoSpaceDN w:val="0"/>
        <w:jc w:val="right"/>
        <w:textAlignment w:val="baseline"/>
        <w:rPr>
          <w:rFonts w:ascii="Myriad Pro" w:hAnsi="Myriad Pro"/>
          <w:b/>
          <w:i/>
          <w:lang w:val="lv-LV"/>
        </w:rPr>
      </w:pPr>
    </w:p>
    <w:p w14:paraId="65268167" w14:textId="77777777" w:rsidR="00CD672A" w:rsidRPr="00CD672A" w:rsidRDefault="00CD672A" w:rsidP="00CD672A">
      <w:pPr>
        <w:jc w:val="right"/>
        <w:rPr>
          <w:rFonts w:eastAsia="Times New Roman" w:cs="Times New Roman"/>
          <w:shd w:val="clear" w:color="auto" w:fill="FFFFFF"/>
          <w:lang w:val="lv-LV"/>
        </w:rPr>
      </w:pPr>
    </w:p>
    <w:p w14:paraId="113F473B" w14:textId="77777777" w:rsidR="00CD672A" w:rsidRPr="00CD672A" w:rsidRDefault="00CD672A" w:rsidP="00CD672A">
      <w:pPr>
        <w:keepNext/>
        <w:spacing w:before="360" w:after="240"/>
        <w:jc w:val="both"/>
        <w:outlineLvl w:val="0"/>
        <w:rPr>
          <w:rFonts w:cs="Times New Roman"/>
          <w:sz w:val="24"/>
          <w:szCs w:val="24"/>
          <w:lang w:val="lv-LV"/>
        </w:rPr>
      </w:pPr>
      <w:bookmarkStart w:id="332" w:name="_Toc107926309"/>
      <w:bookmarkStart w:id="333" w:name="_Hlk107920399"/>
      <w:r w:rsidRPr="00CD672A">
        <w:rPr>
          <w:rFonts w:ascii="Myriad Pro" w:hAnsi="Myriad Pro"/>
          <w:b/>
          <w:caps/>
          <w:spacing w:val="20"/>
          <w:lang w:val="lv-LV"/>
        </w:rPr>
        <w:t xml:space="preserve">Pielikums Nr. 2.1: </w:t>
      </w:r>
      <w:bookmarkEnd w:id="332"/>
      <w:r w:rsidRPr="00CD672A">
        <w:rPr>
          <w:rFonts w:ascii="Myriad Pro" w:hAnsi="Myriad Pro"/>
          <w:b/>
          <w:caps/>
          <w:spacing w:val="20"/>
          <w:lang w:val="lv-LV"/>
        </w:rPr>
        <w:t>Vispārīgs priekšmeta apraksts</w:t>
      </w:r>
    </w:p>
    <w:bookmarkEnd w:id="333"/>
    <w:p w14:paraId="439C4ABF" w14:textId="77777777" w:rsidR="00CD672A" w:rsidRPr="00CD672A" w:rsidRDefault="00CD672A" w:rsidP="00CD672A">
      <w:pPr>
        <w:jc w:val="both"/>
        <w:rPr>
          <w:rFonts w:ascii="Myriad Pro" w:hAnsi="Myriad Pro"/>
          <w:b/>
          <w:lang w:val="lv-LV"/>
        </w:rPr>
      </w:pPr>
    </w:p>
    <w:p w14:paraId="5DEC5096" w14:textId="77777777" w:rsidR="00CD672A" w:rsidRPr="00CD672A" w:rsidRDefault="00CD672A" w:rsidP="002A2DE5">
      <w:pPr>
        <w:keepNext/>
        <w:keepLines/>
        <w:numPr>
          <w:ilvl w:val="0"/>
          <w:numId w:val="39"/>
        </w:numPr>
        <w:pBdr>
          <w:top w:val="nil"/>
          <w:left w:val="nil"/>
          <w:bottom w:val="nil"/>
          <w:right w:val="nil"/>
          <w:between w:val="nil"/>
          <w:bar w:val="nil"/>
        </w:pBdr>
        <w:suppressAutoHyphens/>
        <w:spacing w:after="300" w:line="259" w:lineRule="auto"/>
        <w:ind w:hanging="720"/>
        <w:outlineLvl w:val="1"/>
        <w:rPr>
          <w:rFonts w:ascii="Myriad Pro" w:eastAsia="Myriad Pro" w:hAnsi="Myriad Pro" w:cs="Arial"/>
          <w:b/>
          <w:bdr w:val="nil"/>
          <w:lang w:val="lv-LV"/>
        </w:rPr>
      </w:pPr>
      <w:bookmarkStart w:id="334" w:name="_Toc516151287"/>
      <w:r w:rsidRPr="00CD672A">
        <w:rPr>
          <w:rFonts w:ascii="Myriad Pro" w:eastAsia="Myriad Pro" w:hAnsi="Myriad Pro" w:cs="Arial"/>
          <w:b/>
          <w:bdr w:val="nil"/>
          <w:lang w:val="lv-LV"/>
        </w:rPr>
        <w:t xml:space="preserve">Rail </w:t>
      </w:r>
      <w:proofErr w:type="spellStart"/>
      <w:r w:rsidRPr="00CD672A">
        <w:rPr>
          <w:rFonts w:ascii="Myriad Pro" w:eastAsia="Myriad Pro" w:hAnsi="Myriad Pro" w:cs="Arial"/>
          <w:b/>
          <w:bdr w:val="nil"/>
          <w:lang w:val="lv-LV"/>
        </w:rPr>
        <w:t>Baltica</w:t>
      </w:r>
      <w:proofErr w:type="spellEnd"/>
      <w:r w:rsidRPr="00CD672A">
        <w:rPr>
          <w:rFonts w:ascii="Myriad Pro" w:eastAsia="Myriad Pro" w:hAnsi="Myriad Pro" w:cs="Arial"/>
          <w:b/>
          <w:bdr w:val="nil"/>
          <w:lang w:val="lv-LV"/>
        </w:rPr>
        <w:t xml:space="preserve"> projekta apraksts</w:t>
      </w:r>
    </w:p>
    <w:p w14:paraId="4DDC641B" w14:textId="77777777" w:rsidR="00CD672A" w:rsidRPr="00CD672A" w:rsidRDefault="00CD672A" w:rsidP="00CD672A">
      <w:pPr>
        <w:spacing w:after="200"/>
        <w:jc w:val="both"/>
        <w:rPr>
          <w:rFonts w:ascii="Myriad Pro" w:eastAsia="Times New Roman" w:hAnsi="Myriad Pro" w:cs="Arial"/>
          <w:shd w:val="clear" w:color="auto" w:fill="FFFFFF"/>
          <w:lang w:val="lv-LV"/>
        </w:rPr>
      </w:pPr>
      <w:r w:rsidRPr="00CD672A">
        <w:rPr>
          <w:rFonts w:ascii="Myriad Pro" w:eastAsia="Times New Roman" w:hAnsi="Myriad Pro" w:cs="Arial"/>
          <w:shd w:val="clear" w:color="auto" w:fill="FFFFFF"/>
          <w:lang w:val="lv-LV"/>
        </w:rPr>
        <w:t xml:space="preserve">Rail </w:t>
      </w:r>
      <w:proofErr w:type="spellStart"/>
      <w:r w:rsidRPr="00CD672A">
        <w:rPr>
          <w:rFonts w:ascii="Myriad Pro" w:eastAsia="Times New Roman" w:hAnsi="Myriad Pro" w:cs="Arial"/>
          <w:shd w:val="clear" w:color="auto" w:fill="FFFFFF"/>
          <w:lang w:val="lv-LV"/>
        </w:rPr>
        <w:t>Baltica</w:t>
      </w:r>
      <w:proofErr w:type="spellEnd"/>
      <w:r w:rsidRPr="00CD672A">
        <w:rPr>
          <w:rFonts w:ascii="Myriad Pro" w:eastAsia="Times New Roman" w:hAnsi="Myriad Pro" w:cs="Arial"/>
          <w:shd w:val="clear" w:color="auto" w:fill="FFFFFF"/>
          <w:lang w:val="lv-LV"/>
        </w:rPr>
        <w:t xml:space="preserve"> ir triju Eiropas Savienības dalībvalstu – Igaunijas, Latvijas un Lietuvas kopīgs ātrgaitas dzelzceļa projekts, kurā paredzēts ieviest elektrificētu, ar ERTM aprīkotu 1435 mm platuma dubultu sliežu ceļu ar projektēto ātrumu 249 km/h 870 km garumā maršrutā no Tallinas (EE) caur Pērnavu (EE), Rīgu (LV), Paņevežu (LT), Kauņu (LT) līdz Lietuvas – Polijas valstu robežai, ieskaitot Kauņas – Viļņas atzaru. </w:t>
      </w:r>
    </w:p>
    <w:p w14:paraId="1AF942F1" w14:textId="77777777" w:rsidR="00CD672A" w:rsidRPr="00CD672A" w:rsidRDefault="00CD672A" w:rsidP="00CD672A">
      <w:pPr>
        <w:spacing w:after="200"/>
        <w:jc w:val="both"/>
        <w:rPr>
          <w:rFonts w:ascii="Myriad Pro" w:eastAsia="Times New Roman" w:hAnsi="Myriad Pro" w:cs="Arial"/>
          <w:shd w:val="clear" w:color="auto" w:fill="FFFFFF"/>
          <w:lang w:val="lv-LV"/>
        </w:rPr>
      </w:pPr>
      <w:r w:rsidRPr="00CD672A">
        <w:rPr>
          <w:rFonts w:ascii="Myriad Pro" w:eastAsia="Times New Roman" w:hAnsi="Myriad Pro" w:cs="Arial"/>
          <w:shd w:val="clear" w:color="auto" w:fill="FFFFFF"/>
          <w:lang w:val="lv-LV"/>
        </w:rPr>
        <w:t>Dzelzceļa līnija priekš pasažieru un kravu pārvadājumiem atbildīs TSI (</w:t>
      </w:r>
      <w:r w:rsidRPr="00CD672A">
        <w:rPr>
          <w:rFonts w:ascii="Myriad Pro" w:eastAsia="Times New Roman" w:hAnsi="Myriad Pro" w:cs="Arial"/>
          <w:shd w:val="clear" w:color="auto" w:fill="FFFFFF"/>
          <w:lang w:val="en-US"/>
        </w:rPr>
        <w:t>Technical Specifications for Interoperability</w:t>
      </w:r>
      <w:r w:rsidRPr="00CD672A">
        <w:rPr>
          <w:rFonts w:ascii="Myriad Pro" w:eastAsia="Times New Roman" w:hAnsi="Myriad Pro" w:cs="Arial"/>
          <w:shd w:val="clear" w:color="auto" w:fill="FFFFFF"/>
          <w:lang w:val="lv-LV"/>
        </w:rPr>
        <w:t>), būs savienojama ar TEN-T (</w:t>
      </w:r>
      <w:r w:rsidRPr="00CD672A">
        <w:rPr>
          <w:rFonts w:ascii="Myriad Pro" w:eastAsia="Times New Roman" w:hAnsi="Myriad Pro" w:cs="Arial"/>
          <w:shd w:val="clear" w:color="auto" w:fill="FFFFFF"/>
          <w:lang w:val="en-US"/>
        </w:rPr>
        <w:t>Trans-European Transport Network</w:t>
      </w:r>
      <w:r w:rsidRPr="00CD672A">
        <w:rPr>
          <w:rFonts w:ascii="Myriad Pro" w:eastAsia="Times New Roman" w:hAnsi="Myriad Pro" w:cs="Arial"/>
          <w:shd w:val="clear" w:color="auto" w:fill="FFFFFF"/>
          <w:lang w:val="lv-LV"/>
        </w:rPr>
        <w:t>) tīklu pārējā Eiropā un būs konkurētspējīga kvalitātes ziņā ar pārējiem reģionā pieejamajiem transporta veidiem.</w:t>
      </w:r>
    </w:p>
    <w:p w14:paraId="6789D6F0" w14:textId="77777777" w:rsidR="00CD672A" w:rsidRPr="00CD672A" w:rsidRDefault="00CD672A" w:rsidP="00CD672A">
      <w:pPr>
        <w:spacing w:after="200"/>
        <w:jc w:val="both"/>
        <w:rPr>
          <w:rFonts w:ascii="Myriad Pro" w:eastAsia="Times New Roman" w:hAnsi="Myriad Pro" w:cs="Arial"/>
          <w:shd w:val="clear" w:color="auto" w:fill="FFFFFF"/>
          <w:lang w:val="lv-LV"/>
        </w:rPr>
      </w:pPr>
      <w:r w:rsidRPr="00CD672A">
        <w:rPr>
          <w:rFonts w:ascii="Myriad Pro" w:eastAsia="Times New Roman" w:hAnsi="Myriad Pro" w:cs="Arial"/>
          <w:shd w:val="clear" w:color="auto" w:fill="FFFFFF"/>
          <w:lang w:val="lv-LV"/>
        </w:rPr>
        <w:t xml:space="preserve">Rail </w:t>
      </w:r>
      <w:proofErr w:type="spellStart"/>
      <w:r w:rsidRPr="00CD672A">
        <w:rPr>
          <w:rFonts w:ascii="Myriad Pro" w:eastAsia="Times New Roman" w:hAnsi="Myriad Pro" w:cs="Arial"/>
          <w:shd w:val="clear" w:color="auto" w:fill="FFFFFF"/>
          <w:lang w:val="lv-LV"/>
        </w:rPr>
        <w:t>Baltica</w:t>
      </w:r>
      <w:proofErr w:type="spellEnd"/>
      <w:r w:rsidRPr="00CD672A">
        <w:rPr>
          <w:rFonts w:ascii="Myriad Pro" w:eastAsia="Times New Roman" w:hAnsi="Myriad Pro" w:cs="Arial"/>
          <w:shd w:val="clear" w:color="auto" w:fill="FFFFFF"/>
          <w:lang w:val="lv-LV"/>
        </w:rPr>
        <w:t xml:space="preserve"> būs daļa no Eiropas Savienības TEN-T Ziemeļjūras – Baltijas jūras koridora pamattīkla, kas caur Nīderlandi, Beļģiju, Vāciju un Poliju Eiropas lielākās ostas Roterdamā, Hamburgā un Antverpenē savienos ar Baltijas valstīm un Somiju, izmantojot īsu jūras transporta savienojumu pāri Somu līcim un paredzot iespēju nākotnē izbūvēt pastāvīgu dzelzceļa savienojumu starp Tallinu  (EE) un Helsinkiem (FIN).  Ziemeļjūras – Baltijas jūras koridors Varšavā krustojas ar Baltijas jūras – Adrijas jūras koridori, radot iespējas veidot jaunas piegādes ķēdes starp Baltijas un Adrijas jūrām, savienojot Baltijas tirgu ar līdz šim sarežģīti pieejamo Dienvideiropas tirgu. </w:t>
      </w:r>
    </w:p>
    <w:p w14:paraId="2E07A8A7" w14:textId="77777777" w:rsidR="00CD672A" w:rsidRPr="00CD672A" w:rsidRDefault="00CD672A" w:rsidP="00CD672A">
      <w:pPr>
        <w:spacing w:after="200"/>
        <w:jc w:val="both"/>
        <w:rPr>
          <w:rFonts w:ascii="Myriad Pro" w:eastAsia="Times New Roman" w:hAnsi="Myriad Pro" w:cs="Arial"/>
          <w:shd w:val="clear" w:color="auto" w:fill="FFFFFF"/>
          <w:lang w:val="lv-LV"/>
        </w:rPr>
      </w:pPr>
      <w:r w:rsidRPr="00CD672A">
        <w:rPr>
          <w:rFonts w:ascii="Myriad Pro" w:eastAsia="Times New Roman" w:hAnsi="Myriad Pro" w:cs="Arial"/>
          <w:shd w:val="clear" w:color="auto" w:fill="FFFFFF"/>
          <w:lang w:val="lv-LV"/>
        </w:rPr>
        <w:t xml:space="preserve">Līgumslēdzēja iestāde RB Rail AS (turpmāk – RBR) ir izveidota ar Igaunijas, Latvijas un Lietuvas valstīm piederošu holdinga uzņēmumu starpniecību, kuras mērķis ir koordinēt standarta platuma ātrgaitas dzelzceļa attīstīšanu un būvniecību Ziemeļjūras -  Baltijas jūras TEN-T koridora pamattīklā (Rail </w:t>
      </w:r>
      <w:proofErr w:type="spellStart"/>
      <w:r w:rsidRPr="00CD672A">
        <w:rPr>
          <w:rFonts w:ascii="Myriad Pro" w:eastAsia="Times New Roman" w:hAnsi="Myriad Pro" w:cs="Arial"/>
          <w:shd w:val="clear" w:color="auto" w:fill="FFFFFF"/>
          <w:lang w:val="lv-LV"/>
        </w:rPr>
        <w:t>Baltica</w:t>
      </w:r>
      <w:proofErr w:type="spellEnd"/>
      <w:r w:rsidRPr="00CD672A">
        <w:rPr>
          <w:rFonts w:ascii="Myriad Pro" w:eastAsia="Times New Roman" w:hAnsi="Myriad Pro" w:cs="Arial"/>
          <w:shd w:val="clear" w:color="auto" w:fill="FFFFFF"/>
          <w:lang w:val="lv-LV"/>
        </w:rPr>
        <w:t xml:space="preserve"> II) savienojot trīs Baltijas valstis ar Poliju un pārējo Eiropas Savienību. Dzelzceļa galvenie tehniskie parametri pilnībā atbildīs TSI INF (KOMISIJAS REGULA (ES) Nr. 1299/2014), kuri ir detalizēti aprakstīti projektēšanas vadlīnijās (</w:t>
      </w:r>
      <w:r w:rsidRPr="00CD672A">
        <w:rPr>
          <w:rFonts w:ascii="Myriad Pro" w:eastAsia="Times New Roman" w:hAnsi="Myriad Pro" w:cs="Arial"/>
          <w:shd w:val="clear" w:color="auto" w:fill="FFFFFF"/>
          <w:lang w:val="en-US"/>
        </w:rPr>
        <w:t xml:space="preserve">Rail </w:t>
      </w:r>
      <w:proofErr w:type="spellStart"/>
      <w:r w:rsidRPr="00CD672A">
        <w:rPr>
          <w:rFonts w:ascii="Myriad Pro" w:eastAsia="Times New Roman" w:hAnsi="Myriad Pro" w:cs="Arial"/>
          <w:shd w:val="clear" w:color="auto" w:fill="FFFFFF"/>
          <w:lang w:val="en-US"/>
        </w:rPr>
        <w:t>Baltica</w:t>
      </w:r>
      <w:proofErr w:type="spellEnd"/>
      <w:r w:rsidRPr="00CD672A">
        <w:rPr>
          <w:rFonts w:ascii="Myriad Pro" w:eastAsia="Times New Roman" w:hAnsi="Myriad Pro" w:cs="Arial"/>
          <w:shd w:val="clear" w:color="auto" w:fill="FFFFFF"/>
          <w:lang w:val="en-US"/>
        </w:rPr>
        <w:t xml:space="preserve"> Design Guidelines</w:t>
      </w:r>
      <w:r w:rsidRPr="00CD672A">
        <w:rPr>
          <w:rFonts w:ascii="Myriad Pro" w:eastAsia="Times New Roman" w:hAnsi="Myriad Pro" w:cs="Arial"/>
          <w:shd w:val="clear" w:color="auto" w:fill="FFFFFF"/>
          <w:lang w:val="lv-LV"/>
        </w:rPr>
        <w:t>). Galvenās projektēšanas vadlīnijas ir sekojošas (nepilnīgs saraksts):</w:t>
      </w:r>
    </w:p>
    <w:p w14:paraId="76DDE4FB"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 xml:space="preserve">Dubults sliežu ceļš, paredzēts jauktai pasažieru un kravas vilcienu satiksmei, projektētais ātrums </w:t>
      </w:r>
      <w:proofErr w:type="spellStart"/>
      <w:r w:rsidRPr="00CD672A">
        <w:rPr>
          <w:rFonts w:ascii="Myriad Pro" w:eastAsia="Times New Roman" w:hAnsi="Myriad Pro" w:cs="Arial"/>
          <w:lang w:val="lv-LV"/>
        </w:rPr>
        <w:t>pamattrasē</w:t>
      </w:r>
      <w:proofErr w:type="spellEnd"/>
      <w:r w:rsidRPr="00CD672A">
        <w:rPr>
          <w:rFonts w:ascii="Myriad Pro" w:eastAsia="Times New Roman" w:hAnsi="Myriad Pro" w:cs="Arial"/>
          <w:lang w:val="lv-LV"/>
        </w:rPr>
        <w:t xml:space="preserve"> 249 km/h;</w:t>
      </w:r>
    </w:p>
    <w:p w14:paraId="39A67AFA"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Ass slodze 25 t;</w:t>
      </w:r>
    </w:p>
    <w:p w14:paraId="42C8A428"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Ritošā sastāva gabarīts SE-C</w:t>
      </w:r>
    </w:p>
    <w:p w14:paraId="264E7C7B"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 xml:space="preserve">Distance starp </w:t>
      </w:r>
      <w:proofErr w:type="spellStart"/>
      <w:r w:rsidRPr="00CD672A">
        <w:rPr>
          <w:rFonts w:ascii="Myriad Pro" w:eastAsia="Times New Roman" w:hAnsi="Myriad Pro" w:cs="Arial"/>
          <w:lang w:val="lv-LV"/>
        </w:rPr>
        <w:t>pamattrases</w:t>
      </w:r>
      <w:proofErr w:type="spellEnd"/>
      <w:r w:rsidRPr="00CD672A">
        <w:rPr>
          <w:rFonts w:ascii="Myriad Pro" w:eastAsia="Times New Roman" w:hAnsi="Myriad Pro" w:cs="Arial"/>
          <w:lang w:val="lv-LV"/>
        </w:rPr>
        <w:t xml:space="preserve"> sliežu ceļu asīm vismaz 4.50 m;</w:t>
      </w:r>
    </w:p>
    <w:p w14:paraId="2C0A4E61"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Visu gājēju ceļu, autoceļu un 1520mm dzelzceļa līniju šķērsojumi tikai atsevišķos līmeņos (nodalītas kategorijas krustojumi), ar sētām un skaņas barjerām vietās, kur tās nepieciešamas;</w:t>
      </w:r>
    </w:p>
    <w:p w14:paraId="226DB4F5"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Calibri" w:hAnsi="Myriad Pro" w:cs="Arial"/>
          <w:kern w:val="2"/>
          <w:lang w:val="lv-LV" w:eastAsia="et-EE"/>
        </w:rPr>
        <w:t>ETCS L2 B3 R2 bez sliežu ceļa sānu signalizēšanas sistēmas un GSM-R B1 ar iespēju uzlabot sistēmu uz TSI-CCS, ieskaitot FRMCS ieviešanu</w:t>
      </w:r>
      <w:r w:rsidRPr="00CD672A">
        <w:rPr>
          <w:rFonts w:ascii="Myriad Pro" w:eastAsia="Times New Roman" w:hAnsi="Myriad Pro" w:cs="Arial"/>
          <w:lang w:val="lv-LV"/>
        </w:rPr>
        <w:t>;</w:t>
      </w:r>
    </w:p>
    <w:p w14:paraId="65C3ED0C"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 xml:space="preserve">Elektrības </w:t>
      </w:r>
      <w:proofErr w:type="spellStart"/>
      <w:r w:rsidRPr="00CD672A">
        <w:rPr>
          <w:rFonts w:ascii="Myriad Pro" w:eastAsia="Times New Roman" w:hAnsi="Myriad Pro" w:cs="Arial"/>
          <w:lang w:val="lv-LV"/>
        </w:rPr>
        <w:t>pieslēgums</w:t>
      </w:r>
      <w:proofErr w:type="spellEnd"/>
      <w:r w:rsidRPr="00CD672A">
        <w:rPr>
          <w:rFonts w:ascii="Myriad Pro" w:eastAsia="Times New Roman" w:hAnsi="Myriad Pro" w:cs="Arial"/>
          <w:lang w:val="lv-LV"/>
        </w:rPr>
        <w:t xml:space="preserve"> 2x25 </w:t>
      </w:r>
      <w:proofErr w:type="spellStart"/>
      <w:r w:rsidRPr="00CD672A">
        <w:rPr>
          <w:rFonts w:ascii="Myriad Pro" w:eastAsia="Times New Roman" w:hAnsi="Myriad Pro" w:cs="Arial"/>
          <w:lang w:val="lv-LV"/>
        </w:rPr>
        <w:t>kV</w:t>
      </w:r>
      <w:proofErr w:type="spellEnd"/>
      <w:r w:rsidRPr="00CD672A">
        <w:rPr>
          <w:rFonts w:ascii="Myriad Pro" w:eastAsia="Times New Roman" w:hAnsi="Myriad Pro" w:cs="Arial"/>
          <w:lang w:val="lv-LV"/>
        </w:rPr>
        <w:t xml:space="preserve"> AC;</w:t>
      </w:r>
    </w:p>
    <w:p w14:paraId="2869E198" w14:textId="77777777" w:rsidR="00CD672A" w:rsidRPr="00CD672A" w:rsidRDefault="00CD672A" w:rsidP="002A2DE5">
      <w:pPr>
        <w:numPr>
          <w:ilvl w:val="0"/>
          <w:numId w:val="38"/>
        </w:numPr>
        <w:spacing w:after="16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Maksimālais vilcienu sastāva garums – 1050m kravas vilcienu sastāvam and 400m pasažieru vilciena sastāvam</w:t>
      </w:r>
    </w:p>
    <w:p w14:paraId="01003DD8" w14:textId="77777777" w:rsidR="00CD672A" w:rsidRPr="00CD672A" w:rsidRDefault="00CD672A" w:rsidP="002A2DE5">
      <w:pPr>
        <w:numPr>
          <w:ilvl w:val="0"/>
          <w:numId w:val="38"/>
        </w:numPr>
        <w:spacing w:after="200" w:line="259" w:lineRule="auto"/>
        <w:ind w:left="425"/>
        <w:contextualSpacing/>
        <w:jc w:val="both"/>
        <w:rPr>
          <w:rFonts w:ascii="Myriad Pro" w:eastAsia="Times New Roman" w:hAnsi="Myriad Pro" w:cs="Arial"/>
          <w:lang w:val="lv-LV"/>
        </w:rPr>
      </w:pPr>
      <w:r w:rsidRPr="00CD672A">
        <w:rPr>
          <w:rFonts w:ascii="Myriad Pro" w:eastAsia="Times New Roman" w:hAnsi="Myriad Pro" w:cs="Arial"/>
          <w:lang w:val="lv-LV"/>
        </w:rPr>
        <w:t>Pasažieru platformu augstums 550mm.</w:t>
      </w:r>
    </w:p>
    <w:p w14:paraId="01512EBC" w14:textId="77777777" w:rsidR="00CD672A" w:rsidRPr="00CD672A" w:rsidRDefault="00CD672A" w:rsidP="00CD672A">
      <w:pPr>
        <w:spacing w:after="160" w:line="259" w:lineRule="auto"/>
        <w:rPr>
          <w:rFonts w:ascii="Myriad Pro" w:eastAsia="Times New Roman" w:hAnsi="Myriad Pro" w:cs="Arial"/>
          <w:lang w:val="lv-LV"/>
        </w:rPr>
      </w:pPr>
      <w:r w:rsidRPr="00CD672A">
        <w:rPr>
          <w:rFonts w:ascii="Myriad Pro" w:eastAsia="Times New Roman" w:hAnsi="Myriad Pro" w:cs="Arial"/>
          <w:lang w:val="lv-LV"/>
        </w:rPr>
        <w:br w:type="page"/>
      </w:r>
    </w:p>
    <w:p w14:paraId="227A9CAB" w14:textId="77777777" w:rsidR="00CD672A" w:rsidRPr="00CD672A" w:rsidRDefault="00CD672A" w:rsidP="00CD672A">
      <w:pPr>
        <w:spacing w:after="200"/>
        <w:contextualSpacing/>
        <w:jc w:val="both"/>
        <w:rPr>
          <w:rFonts w:ascii="Myriad Pro" w:eastAsia="Times New Roman" w:hAnsi="Myriad Pro" w:cs="Arial"/>
          <w:lang w:val="lv-LV"/>
        </w:rPr>
      </w:pPr>
    </w:p>
    <w:p w14:paraId="54D91E34" w14:textId="77777777" w:rsidR="00CD672A" w:rsidRPr="00CD672A" w:rsidRDefault="00CD672A" w:rsidP="00CD672A">
      <w:pPr>
        <w:jc w:val="both"/>
        <w:rPr>
          <w:rFonts w:ascii="Myriad Pro" w:eastAsia="Times New Roman" w:hAnsi="Myriad Pro" w:cs="Arial"/>
          <w:lang w:val="lv-LV"/>
        </w:rPr>
      </w:pPr>
      <w:r w:rsidRPr="00CD672A">
        <w:rPr>
          <w:rFonts w:ascii="Myriad Pro" w:eastAsia="Times New Roman" w:hAnsi="Myriad Pro" w:cs="Arial"/>
          <w:lang w:val="lv-LV"/>
        </w:rPr>
        <w:t xml:space="preserve">Zemāk redzamajā diagrammā attēlota Rail </w:t>
      </w:r>
      <w:proofErr w:type="spellStart"/>
      <w:r w:rsidRPr="00CD672A">
        <w:rPr>
          <w:rFonts w:ascii="Myriad Pro" w:eastAsia="Times New Roman" w:hAnsi="Myriad Pro" w:cs="Arial"/>
          <w:lang w:val="lv-LV"/>
        </w:rPr>
        <w:t>Baltica</w:t>
      </w:r>
      <w:proofErr w:type="spellEnd"/>
      <w:r w:rsidRPr="00CD672A">
        <w:rPr>
          <w:rFonts w:ascii="Myriad Pro" w:eastAsia="Times New Roman" w:hAnsi="Myriad Pro" w:cs="Arial"/>
          <w:lang w:val="lv-LV"/>
        </w:rPr>
        <w:t xml:space="preserve"> globālā projekta (turpmāk RBGP) akcionāru un projekta pārvaldības struktūra.</w:t>
      </w:r>
    </w:p>
    <w:p w14:paraId="2868866C" w14:textId="77777777" w:rsidR="00CD672A" w:rsidRPr="00CD672A" w:rsidRDefault="00CD672A" w:rsidP="00CD672A">
      <w:pPr>
        <w:suppressAutoHyphens/>
        <w:spacing w:after="200" w:line="276" w:lineRule="auto"/>
        <w:jc w:val="center"/>
        <w:rPr>
          <w:rFonts w:ascii="Arial" w:eastAsia="Calibri" w:hAnsi="Arial" w:cs="Arial"/>
          <w:kern w:val="2"/>
          <w:lang w:val="lv-LV"/>
        </w:rPr>
      </w:pPr>
      <w:r w:rsidRPr="00CD672A">
        <w:rPr>
          <w:rFonts w:ascii="Arial" w:eastAsia="Calibri" w:hAnsi="Arial" w:cs="Arial"/>
          <w:noProof/>
          <w:kern w:val="2"/>
          <w:lang w:val="lv-LV"/>
        </w:rPr>
        <w:drawing>
          <wp:inline distT="0" distB="0" distL="0" distR="0" wp14:anchorId="6D7D9EF4" wp14:editId="0747DA60">
            <wp:extent cx="6122035" cy="36906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2035" cy="3690620"/>
                    </a:xfrm>
                    <a:prstGeom prst="rect">
                      <a:avLst/>
                    </a:prstGeom>
                  </pic:spPr>
                </pic:pic>
              </a:graphicData>
            </a:graphic>
          </wp:inline>
        </w:drawing>
      </w:r>
    </w:p>
    <w:bookmarkEnd w:id="334"/>
    <w:p w14:paraId="4CF9B101" w14:textId="77777777" w:rsidR="00CD672A" w:rsidRPr="00CD672A" w:rsidRDefault="00CD672A" w:rsidP="00CD672A">
      <w:pPr>
        <w:spacing w:after="200"/>
        <w:jc w:val="both"/>
        <w:rPr>
          <w:rFonts w:ascii="Myriad Pro" w:eastAsia="Times New Roman" w:hAnsi="Myriad Pro" w:cs="Arial"/>
          <w:shd w:val="clear" w:color="auto" w:fill="FFFFFF"/>
          <w:lang w:val="lv-LV"/>
        </w:rPr>
      </w:pPr>
      <w:r w:rsidRPr="00CD672A">
        <w:rPr>
          <w:rFonts w:ascii="Myriad Pro" w:eastAsia="Times New Roman" w:hAnsi="Myriad Pro" w:cs="Arial"/>
          <w:shd w:val="clear" w:color="auto" w:fill="FFFFFF"/>
          <w:lang w:val="lv-LV"/>
        </w:rPr>
        <w:t xml:space="preserve">Projekta ieviešanas plānotais laika grafiks un stadijas ir aplūkojams Rail </w:t>
      </w:r>
      <w:proofErr w:type="spellStart"/>
      <w:r w:rsidRPr="00CD672A">
        <w:rPr>
          <w:rFonts w:ascii="Myriad Pro" w:eastAsia="Times New Roman" w:hAnsi="Myriad Pro" w:cs="Arial"/>
          <w:shd w:val="clear" w:color="auto" w:fill="FFFFFF"/>
          <w:lang w:val="lv-LV"/>
        </w:rPr>
        <w:t>Baltica</w:t>
      </w:r>
      <w:proofErr w:type="spellEnd"/>
      <w:r w:rsidRPr="00CD672A">
        <w:rPr>
          <w:rFonts w:ascii="Myriad Pro" w:eastAsia="Times New Roman" w:hAnsi="Myriad Pro" w:cs="Arial"/>
          <w:shd w:val="clear" w:color="auto" w:fill="FFFFFF"/>
          <w:lang w:val="lv-LV"/>
        </w:rPr>
        <w:t xml:space="preserve"> mājaslapā: </w:t>
      </w:r>
      <w:hyperlink r:id="rId24" w:history="1">
        <w:r w:rsidRPr="00CD672A">
          <w:rPr>
            <w:rFonts w:ascii="Myriad Pro" w:eastAsia="Times New Roman" w:hAnsi="Myriad Pro" w:cs="Arial"/>
            <w:color w:val="0563C1" w:themeColor="hyperlink"/>
            <w:u w:val="single"/>
            <w:shd w:val="clear" w:color="auto" w:fill="FFFFFF"/>
            <w:lang w:val="lv-LV"/>
          </w:rPr>
          <w:t>http://www.railbaltica.org/about-rail-baltica/project-timeline/</w:t>
        </w:r>
      </w:hyperlink>
      <w:r w:rsidRPr="00CD672A">
        <w:rPr>
          <w:rFonts w:ascii="Myriad Pro" w:eastAsia="Times New Roman" w:hAnsi="Myriad Pro" w:cs="Arial"/>
          <w:shd w:val="clear" w:color="auto" w:fill="FFFFFF"/>
          <w:lang w:val="lv-LV"/>
        </w:rPr>
        <w:t xml:space="preserve">. </w:t>
      </w:r>
    </w:p>
    <w:p w14:paraId="2208500D" w14:textId="77777777" w:rsidR="00CD672A" w:rsidRPr="00CD672A" w:rsidRDefault="00CD672A" w:rsidP="002A2DE5">
      <w:pPr>
        <w:keepNext/>
        <w:keepLines/>
        <w:numPr>
          <w:ilvl w:val="0"/>
          <w:numId w:val="39"/>
        </w:numPr>
        <w:pBdr>
          <w:top w:val="nil"/>
          <w:left w:val="nil"/>
          <w:bottom w:val="nil"/>
          <w:right w:val="nil"/>
          <w:between w:val="nil"/>
          <w:bar w:val="nil"/>
        </w:pBdr>
        <w:suppressAutoHyphens/>
        <w:spacing w:after="300" w:line="259" w:lineRule="auto"/>
        <w:ind w:hanging="720"/>
        <w:outlineLvl w:val="1"/>
        <w:rPr>
          <w:rFonts w:ascii="Myriad Pro" w:eastAsia="Myriad Pro" w:hAnsi="Myriad Pro" w:cs="Arial"/>
          <w:b/>
          <w:bdr w:val="nil"/>
          <w:lang w:val="lv-LV"/>
        </w:rPr>
      </w:pPr>
      <w:r w:rsidRPr="00CD672A">
        <w:rPr>
          <w:rFonts w:ascii="Myriad Pro" w:eastAsia="Myriad Pro" w:hAnsi="Myriad Pro" w:cs="Arial"/>
          <w:b/>
          <w:bdr w:val="nil"/>
          <w:lang w:val="lv-LV"/>
        </w:rPr>
        <w:t xml:space="preserve">Iepirkuma priekšmets </w:t>
      </w:r>
    </w:p>
    <w:p w14:paraId="33F3D0A6" w14:textId="77777777" w:rsidR="00CD672A" w:rsidRPr="00CD672A" w:rsidRDefault="00CD672A" w:rsidP="002A2DE5">
      <w:pPr>
        <w:numPr>
          <w:ilvl w:val="1"/>
          <w:numId w:val="39"/>
        </w:numPr>
        <w:spacing w:after="120" w:line="259" w:lineRule="auto"/>
        <w:jc w:val="both"/>
        <w:rPr>
          <w:rFonts w:ascii="Myriad Pro" w:eastAsia="Myriad Pro" w:hAnsi="Myriad Pro" w:cs="Arial"/>
          <w:bdr w:val="nil"/>
          <w:lang w:val="lv-LV"/>
        </w:rPr>
      </w:pPr>
      <w:r w:rsidRPr="00CD672A">
        <w:rPr>
          <w:rFonts w:ascii="Myriad Pro" w:eastAsia="Myriad Pro" w:hAnsi="Myriad Pro" w:cs="Arial"/>
          <w:bdr w:val="nil"/>
          <w:lang w:val="lv-LV"/>
        </w:rPr>
        <w:t xml:space="preserve">RBR ir pilnvarots organizēt konsolidētu iepirkumu dzelzceļa balasta piegādēm Rail </w:t>
      </w:r>
      <w:proofErr w:type="spellStart"/>
      <w:r w:rsidRPr="00CD672A">
        <w:rPr>
          <w:rFonts w:ascii="Myriad Pro" w:eastAsia="Myriad Pro" w:hAnsi="Myriad Pro" w:cs="Arial"/>
          <w:bdr w:val="nil"/>
          <w:lang w:val="lv-LV"/>
        </w:rPr>
        <w:t>Baltica</w:t>
      </w:r>
      <w:proofErr w:type="spellEnd"/>
      <w:r w:rsidRPr="00CD672A">
        <w:rPr>
          <w:rFonts w:ascii="Myriad Pro" w:eastAsia="Myriad Pro" w:hAnsi="Myriad Pro" w:cs="Arial"/>
          <w:bdr w:val="nil"/>
          <w:lang w:val="lv-LV"/>
        </w:rPr>
        <w:t xml:space="preserve"> dzelzceļa līnijas infrastruktūras būvniecībai. Šī iepirkuma mērķis ir nodrošināt ekonomiski un tehniski visizdevīgāko un Rail </w:t>
      </w:r>
      <w:proofErr w:type="spellStart"/>
      <w:r w:rsidRPr="00CD672A">
        <w:rPr>
          <w:rFonts w:ascii="Myriad Pro" w:eastAsia="Myriad Pro" w:hAnsi="Myriad Pro" w:cs="Arial"/>
          <w:bdr w:val="nil"/>
          <w:lang w:val="lv-LV"/>
        </w:rPr>
        <w:t>Baltica</w:t>
      </w:r>
      <w:proofErr w:type="spellEnd"/>
      <w:r w:rsidRPr="00CD672A">
        <w:rPr>
          <w:rFonts w:ascii="Myriad Pro" w:eastAsia="Myriad Pro" w:hAnsi="Myriad Pro" w:cs="Arial"/>
          <w:bdr w:val="nil"/>
          <w:lang w:val="lv-LV"/>
        </w:rPr>
        <w:t xml:space="preserve"> prasībām atbilstošu risinājumu ieviešanu visās trijās Baltijas valstīs (Igaunijā, Latvijā un Lietuvā), lai uzlabotu projekta ieviešanas efektivitāti. </w:t>
      </w:r>
    </w:p>
    <w:p w14:paraId="2B98468C" w14:textId="77777777" w:rsidR="00CD672A" w:rsidRPr="00CD672A" w:rsidRDefault="00CD672A" w:rsidP="002A2DE5">
      <w:pPr>
        <w:numPr>
          <w:ilvl w:val="1"/>
          <w:numId w:val="39"/>
        </w:numPr>
        <w:spacing w:after="120" w:line="259" w:lineRule="auto"/>
        <w:jc w:val="both"/>
        <w:rPr>
          <w:rFonts w:ascii="Myriad Pro" w:eastAsia="Myriad Pro" w:hAnsi="Myriad Pro" w:cs="Arial"/>
          <w:bdr w:val="nil"/>
          <w:lang w:val="lv-LV"/>
        </w:rPr>
      </w:pPr>
      <w:r w:rsidRPr="00CD672A">
        <w:rPr>
          <w:rFonts w:ascii="Myriad Pro" w:eastAsia="Myriad Pro" w:hAnsi="Myriad Pro" w:cs="Arial"/>
          <w:bdr w:val="nil"/>
          <w:lang w:val="lv-LV"/>
        </w:rPr>
        <w:t xml:space="preserve">Ja vien vispārīgajā vienošanās nav noteikts savādāk, iepirkuma priekšmets ir dzelzceļa balasts piegādāts tonnās uz materiālu novietni vai būvobjektu. </w:t>
      </w:r>
    </w:p>
    <w:p w14:paraId="0BD74553" w14:textId="77777777" w:rsidR="00CD672A" w:rsidRPr="00CD672A" w:rsidRDefault="00CD672A" w:rsidP="002A2DE5">
      <w:pPr>
        <w:numPr>
          <w:ilvl w:val="1"/>
          <w:numId w:val="39"/>
        </w:numPr>
        <w:spacing w:after="120" w:line="259" w:lineRule="auto"/>
        <w:jc w:val="both"/>
        <w:rPr>
          <w:rFonts w:ascii="Myriad Pro" w:eastAsia="Myriad Pro" w:hAnsi="Myriad Pro" w:cs="Arial"/>
          <w:bdr w:val="nil"/>
          <w:lang w:val="lv-LV"/>
        </w:rPr>
      </w:pPr>
      <w:r w:rsidRPr="00CD672A">
        <w:rPr>
          <w:rFonts w:ascii="Myriad Pro" w:eastAsia="Myriad Pro" w:hAnsi="Myriad Pro" w:cs="Arial"/>
          <w:bdr w:val="nil"/>
          <w:lang w:val="lv-LV"/>
        </w:rPr>
        <w:t xml:space="preserve">Dzelzceļa balastam jābūt ražotam un jāatbilst </w:t>
      </w:r>
      <w:r w:rsidRPr="00CD672A">
        <w:rPr>
          <w:rFonts w:ascii="Myriad Pro" w:eastAsia="Myriad Pro" w:hAnsi="Myriad Pro" w:cs="Arial"/>
          <w:u w:val="single"/>
          <w:bdr w:val="nil"/>
          <w:lang w:val="lv-LV"/>
        </w:rPr>
        <w:t xml:space="preserve">Tehniskās specifikācijas prasībām, kuras ir pievienotas šī </w:t>
      </w:r>
      <w:r w:rsidRPr="00CD672A">
        <w:rPr>
          <w:rFonts w:ascii="Myriad Pro" w:eastAsia="Myriad Pro" w:hAnsi="Myriad Pro" w:cs="Arial"/>
          <w:b/>
          <w:bCs/>
          <w:u w:val="single"/>
          <w:bdr w:val="nil"/>
          <w:lang w:val="lv-LV"/>
        </w:rPr>
        <w:t>nolikuma Pielikumā 2.2</w:t>
      </w:r>
      <w:r w:rsidRPr="00CD672A">
        <w:rPr>
          <w:rFonts w:ascii="Myriad Pro" w:eastAsia="Myriad Pro" w:hAnsi="Myriad Pro" w:cs="Arial"/>
          <w:u w:val="single"/>
          <w:bdr w:val="nil"/>
          <w:lang w:val="lv-LV"/>
        </w:rPr>
        <w:t>.</w:t>
      </w:r>
    </w:p>
    <w:p w14:paraId="5C8B3A2C" w14:textId="77777777" w:rsidR="00CD672A" w:rsidRPr="00CD672A" w:rsidRDefault="00CD672A" w:rsidP="002A2DE5">
      <w:pPr>
        <w:keepNext/>
        <w:keepLines/>
        <w:numPr>
          <w:ilvl w:val="0"/>
          <w:numId w:val="39"/>
        </w:numPr>
        <w:pBdr>
          <w:top w:val="nil"/>
          <w:left w:val="nil"/>
          <w:bottom w:val="nil"/>
          <w:right w:val="nil"/>
          <w:between w:val="nil"/>
          <w:bar w:val="nil"/>
        </w:pBdr>
        <w:suppressAutoHyphens/>
        <w:spacing w:after="300" w:line="259" w:lineRule="auto"/>
        <w:ind w:hanging="720"/>
        <w:outlineLvl w:val="1"/>
        <w:rPr>
          <w:rFonts w:ascii="Myriad Pro" w:eastAsia="Myriad Pro" w:hAnsi="Myriad Pro" w:cs="Arial"/>
          <w:b/>
          <w:bdr w:val="nil"/>
          <w:lang w:val="lv-LV"/>
        </w:rPr>
      </w:pPr>
      <w:r w:rsidRPr="00CD672A">
        <w:rPr>
          <w:rFonts w:ascii="Myriad Pro" w:eastAsia="Myriad Pro" w:hAnsi="Myriad Pro" w:cs="Arial"/>
          <w:b/>
          <w:bdr w:val="nil"/>
          <w:lang w:val="lv-LV"/>
        </w:rPr>
        <w:t>Iepirkuma apjoms</w:t>
      </w:r>
    </w:p>
    <w:p w14:paraId="64438C97" w14:textId="77777777" w:rsidR="00CD672A" w:rsidRPr="00CD672A" w:rsidRDefault="00CD672A" w:rsidP="002A2DE5">
      <w:pPr>
        <w:numPr>
          <w:ilvl w:val="1"/>
          <w:numId w:val="39"/>
        </w:numPr>
        <w:spacing w:after="200" w:line="259" w:lineRule="auto"/>
        <w:jc w:val="both"/>
        <w:rPr>
          <w:rFonts w:ascii="Myriad Pro" w:eastAsia="Times New Roman" w:hAnsi="Myriad Pro" w:cs="Arial"/>
          <w:lang w:val="lv-LV"/>
        </w:rPr>
      </w:pPr>
      <w:r w:rsidRPr="00CD672A">
        <w:rPr>
          <w:rFonts w:ascii="Myriad Pro" w:eastAsia="Times New Roman" w:hAnsi="Myriad Pro" w:cs="Arial"/>
          <w:lang w:val="lv-LV"/>
        </w:rPr>
        <w:t xml:space="preserve">Iepirkuma priekšmets ietver dzelzceļa balasta piegādes atbilstoši vispārīgās vienošanās nosacījumiem. </w:t>
      </w:r>
    </w:p>
    <w:p w14:paraId="0E755832" w14:textId="77777777" w:rsidR="00CD672A" w:rsidRPr="00CD672A" w:rsidRDefault="00CD672A" w:rsidP="002A2DE5">
      <w:pPr>
        <w:numPr>
          <w:ilvl w:val="1"/>
          <w:numId w:val="39"/>
        </w:numPr>
        <w:spacing w:after="200" w:line="259" w:lineRule="auto"/>
        <w:jc w:val="both"/>
        <w:rPr>
          <w:rFonts w:ascii="Myriad Pro" w:eastAsia="Times New Roman" w:hAnsi="Myriad Pro" w:cs="Arial"/>
          <w:lang w:val="lv-LV"/>
        </w:rPr>
      </w:pPr>
      <w:r w:rsidRPr="00CD672A">
        <w:rPr>
          <w:rFonts w:ascii="Myriad Pro" w:eastAsia="Myriad Pro" w:hAnsi="Myriad Pro" w:cs="Arial"/>
          <w:bdr w:val="nil"/>
          <w:lang w:val="lv-LV"/>
        </w:rPr>
        <w:t>Dzelzceļa balasta piegādi uz klienta norādīto lokāciju organizē piegādātājs. Sīkāka informācija par dzelzceļa balasta piegādes prasībām tiks nodrošināta iepirkuma otrajai kārtai kvalificētajiem pretendentiem. Aptuvenais plānotais dzelzceļa balasta iepirkuma apjoms ir norādīts 1. tabulā:</w:t>
      </w:r>
    </w:p>
    <w:tbl>
      <w:tblPr>
        <w:tblStyle w:val="Dariauslent1"/>
        <w:tblW w:w="9351" w:type="dxa"/>
        <w:jc w:val="center"/>
        <w:tblLayout w:type="fixed"/>
        <w:tblLook w:val="06A0" w:firstRow="1" w:lastRow="0" w:firstColumn="1" w:lastColumn="0" w:noHBand="1" w:noVBand="1"/>
      </w:tblPr>
      <w:tblGrid>
        <w:gridCol w:w="4106"/>
        <w:gridCol w:w="2268"/>
        <w:gridCol w:w="2977"/>
      </w:tblGrid>
      <w:tr w:rsidR="00CD672A" w:rsidRPr="00CD672A" w14:paraId="32A129EC" w14:textId="77777777" w:rsidTr="008E682E">
        <w:trPr>
          <w:trHeight w:val="267"/>
          <w:jc w:val="center"/>
        </w:trPr>
        <w:tc>
          <w:tcPr>
            <w:tcW w:w="4106" w:type="dxa"/>
            <w:vAlign w:val="center"/>
          </w:tcPr>
          <w:p w14:paraId="46C539C0" w14:textId="77777777" w:rsidR="00CD672A" w:rsidRPr="00CD672A" w:rsidRDefault="00CD672A" w:rsidP="00CD672A">
            <w:pPr>
              <w:jc w:val="center"/>
              <w:rPr>
                <w:rFonts w:ascii="Myriad Pro" w:hAnsi="Myriad Pro" w:cs="Arial"/>
                <w:shd w:val="clear" w:color="auto" w:fill="FFFFFF"/>
                <w:lang w:val="en-US"/>
              </w:rPr>
            </w:pPr>
            <w:proofErr w:type="spellStart"/>
            <w:r w:rsidRPr="00CD672A">
              <w:rPr>
                <w:rFonts w:ascii="Myriad Pro" w:hAnsi="Myriad Pro" w:cs="Arial"/>
                <w:shd w:val="clear" w:color="auto" w:fill="FFFFFF"/>
                <w:lang w:val="en-US"/>
              </w:rPr>
              <w:t>Iepirkuma</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daļa</w:t>
            </w:r>
            <w:proofErr w:type="spellEnd"/>
          </w:p>
        </w:tc>
        <w:tc>
          <w:tcPr>
            <w:tcW w:w="2268" w:type="dxa"/>
            <w:vAlign w:val="center"/>
          </w:tcPr>
          <w:p w14:paraId="17454E73" w14:textId="77777777" w:rsidR="00CD672A" w:rsidRPr="00CD672A" w:rsidRDefault="00CD672A" w:rsidP="00CD672A">
            <w:pPr>
              <w:jc w:val="center"/>
              <w:rPr>
                <w:rFonts w:ascii="Myriad Pro" w:hAnsi="Myriad Pro" w:cs="Arial"/>
                <w:shd w:val="clear" w:color="auto" w:fill="FFFFFF"/>
                <w:lang w:val="en-US"/>
              </w:rPr>
            </w:pPr>
            <w:proofErr w:type="spellStart"/>
            <w:r w:rsidRPr="00CD672A">
              <w:rPr>
                <w:rFonts w:ascii="Myriad Pro" w:hAnsi="Myriad Pro" w:cs="Arial"/>
                <w:shd w:val="clear" w:color="auto" w:fill="FFFFFF"/>
                <w:lang w:val="en-US"/>
              </w:rPr>
              <w:t>Paredzētais</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piegādes</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daudzums</w:t>
            </w:r>
            <w:proofErr w:type="spellEnd"/>
            <w:r w:rsidRPr="00CD672A">
              <w:rPr>
                <w:rFonts w:ascii="Myriad Pro" w:hAnsi="Myriad Pro" w:cs="Arial"/>
                <w:shd w:val="clear" w:color="auto" w:fill="FFFFFF"/>
                <w:lang w:val="en-US"/>
              </w:rPr>
              <w:t>,</w:t>
            </w:r>
          </w:p>
          <w:p w14:paraId="58DF4121"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m3 and t</w:t>
            </w:r>
          </w:p>
        </w:tc>
        <w:tc>
          <w:tcPr>
            <w:tcW w:w="2977" w:type="dxa"/>
            <w:vAlign w:val="center"/>
          </w:tcPr>
          <w:p w14:paraId="07D28767" w14:textId="77777777" w:rsidR="00CD672A" w:rsidRPr="00CD672A" w:rsidRDefault="00CD672A" w:rsidP="00CD672A">
            <w:pPr>
              <w:jc w:val="center"/>
              <w:rPr>
                <w:rFonts w:ascii="Myriad Pro" w:hAnsi="Myriad Pro" w:cs="Arial"/>
                <w:shd w:val="clear" w:color="auto" w:fill="FFFFFF"/>
                <w:lang w:val="en-US"/>
              </w:rPr>
            </w:pPr>
            <w:proofErr w:type="spellStart"/>
            <w:r w:rsidRPr="00CD672A">
              <w:rPr>
                <w:rFonts w:ascii="Myriad Pro" w:hAnsi="Myriad Pro" w:cs="Arial"/>
                <w:bCs/>
                <w:shd w:val="clear" w:color="auto" w:fill="FFFFFF"/>
                <w:lang w:val="en-US"/>
              </w:rPr>
              <w:t>Paredzētā</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vispārīgās</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vienošanās</w:t>
            </w:r>
            <w:proofErr w:type="spellEnd"/>
            <w:r w:rsidRPr="00CD672A">
              <w:rPr>
                <w:rFonts w:ascii="Myriad Pro" w:hAnsi="Myriad Pro" w:cs="Arial"/>
                <w:bCs/>
                <w:shd w:val="clear" w:color="auto" w:fill="FFFFFF"/>
                <w:lang w:val="en-US"/>
              </w:rPr>
              <w:t xml:space="preserve"> summa </w:t>
            </w:r>
            <w:proofErr w:type="spellStart"/>
            <w:r w:rsidRPr="00CD672A">
              <w:rPr>
                <w:rFonts w:ascii="Myriad Pro" w:hAnsi="Myriad Pro" w:cs="Arial"/>
                <w:bCs/>
                <w:shd w:val="clear" w:color="auto" w:fill="FFFFFF"/>
                <w:lang w:val="en-US"/>
              </w:rPr>
              <w:t>katrai</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iepirkuma</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daļai</w:t>
            </w:r>
            <w:proofErr w:type="spellEnd"/>
            <w:r w:rsidRPr="00CD672A">
              <w:rPr>
                <w:rFonts w:ascii="Myriad Pro" w:hAnsi="Myriad Pro" w:cs="Arial"/>
                <w:shd w:val="clear" w:color="auto" w:fill="FFFFFF"/>
                <w:lang w:val="en-US"/>
              </w:rPr>
              <w:t xml:space="preserve"> (EUR bez PVN)</w:t>
            </w:r>
          </w:p>
        </w:tc>
      </w:tr>
      <w:tr w:rsidR="00CD672A" w:rsidRPr="00CD672A" w14:paraId="59CE3550" w14:textId="77777777" w:rsidTr="008E682E">
        <w:trPr>
          <w:trHeight w:val="632"/>
          <w:jc w:val="center"/>
        </w:trPr>
        <w:tc>
          <w:tcPr>
            <w:tcW w:w="4106" w:type="dxa"/>
            <w:vAlign w:val="center"/>
          </w:tcPr>
          <w:p w14:paraId="6BD222B7" w14:textId="77777777" w:rsidR="00CD672A" w:rsidRPr="00CD672A" w:rsidRDefault="00CD672A" w:rsidP="00CD672A">
            <w:pPr>
              <w:rPr>
                <w:rFonts w:ascii="Myriad Pro" w:hAnsi="Myriad Pro" w:cs="Arial"/>
                <w:bCs/>
                <w:shd w:val="clear" w:color="auto" w:fill="FFFFFF"/>
                <w:lang w:val="en-US"/>
              </w:rPr>
            </w:pPr>
            <w:proofErr w:type="spellStart"/>
            <w:r w:rsidRPr="00CD672A">
              <w:rPr>
                <w:rFonts w:ascii="Myriad Pro" w:hAnsi="Myriad Pro" w:cs="Arial"/>
                <w:bCs/>
                <w:shd w:val="clear" w:color="auto" w:fill="FFFFFF"/>
                <w:lang w:val="en-US"/>
              </w:rPr>
              <w:t>Iepirkuma</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daļa</w:t>
            </w:r>
            <w:proofErr w:type="spellEnd"/>
            <w:r w:rsidRPr="00CD672A">
              <w:rPr>
                <w:rFonts w:ascii="Myriad Pro" w:hAnsi="Myriad Pro" w:cs="Arial"/>
                <w:bCs/>
                <w:shd w:val="clear" w:color="auto" w:fill="FFFFFF"/>
                <w:lang w:val="en-US"/>
              </w:rPr>
              <w:t xml:space="preserve"> Nr. 1: </w:t>
            </w:r>
            <w:proofErr w:type="spellStart"/>
            <w:r w:rsidRPr="00CD672A">
              <w:rPr>
                <w:rFonts w:ascii="Myriad Pro" w:hAnsi="Myriad Pro" w:cs="Arial"/>
                <w:bCs/>
                <w:shd w:val="clear" w:color="auto" w:fill="FFFFFF"/>
                <w:lang w:val="en-US"/>
              </w:rPr>
              <w:t>Dzelzceļa</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balasta</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piegāde</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Tallinas</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reģionā</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Igaunijā</w:t>
            </w:r>
            <w:proofErr w:type="spellEnd"/>
          </w:p>
        </w:tc>
        <w:tc>
          <w:tcPr>
            <w:tcW w:w="2268" w:type="dxa"/>
            <w:vAlign w:val="center"/>
          </w:tcPr>
          <w:p w14:paraId="778ABA77"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665 618 m</w:t>
            </w:r>
            <w:r w:rsidRPr="00CD672A">
              <w:rPr>
                <w:rFonts w:ascii="Myriad Pro" w:hAnsi="Myriad Pro" w:cs="Arial"/>
                <w:shd w:val="clear" w:color="auto" w:fill="FFFFFF"/>
                <w:vertAlign w:val="superscript"/>
                <w:lang w:val="en-US"/>
              </w:rPr>
              <w:t>3</w:t>
            </w:r>
          </w:p>
          <w:p w14:paraId="20206E54"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1 098 270 t</w:t>
            </w:r>
          </w:p>
        </w:tc>
        <w:tc>
          <w:tcPr>
            <w:tcW w:w="2977" w:type="dxa"/>
            <w:vAlign w:val="center"/>
          </w:tcPr>
          <w:p w14:paraId="1735532D"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27 456 750</w:t>
            </w:r>
          </w:p>
          <w:p w14:paraId="73C4A3D6" w14:textId="77777777" w:rsidR="00CD672A" w:rsidRPr="00CD672A" w:rsidRDefault="00CD672A" w:rsidP="00CD672A">
            <w:pPr>
              <w:jc w:val="center"/>
              <w:rPr>
                <w:rFonts w:ascii="Myriad Pro" w:hAnsi="Myriad Pro" w:cs="Arial"/>
                <w:shd w:val="clear" w:color="auto" w:fill="FFFFFF"/>
                <w:lang w:val="en-US"/>
              </w:rPr>
            </w:pPr>
          </w:p>
        </w:tc>
      </w:tr>
      <w:tr w:rsidR="00CD672A" w:rsidRPr="00CD672A" w14:paraId="0966CC5C" w14:textId="77777777" w:rsidTr="008E682E">
        <w:trPr>
          <w:trHeight w:val="697"/>
          <w:jc w:val="center"/>
        </w:trPr>
        <w:tc>
          <w:tcPr>
            <w:tcW w:w="4106" w:type="dxa"/>
            <w:vAlign w:val="center"/>
          </w:tcPr>
          <w:p w14:paraId="56E01F8B" w14:textId="77777777" w:rsidR="00CD672A" w:rsidRPr="00CD672A" w:rsidRDefault="00CD672A" w:rsidP="00CD672A">
            <w:pPr>
              <w:rPr>
                <w:rFonts w:ascii="Myriad Pro" w:hAnsi="Myriad Pro" w:cs="Arial"/>
                <w:shd w:val="clear" w:color="auto" w:fill="FFFFFF"/>
                <w:lang w:val="en-US"/>
              </w:rPr>
            </w:pPr>
            <w:proofErr w:type="spellStart"/>
            <w:r w:rsidRPr="00CD672A">
              <w:rPr>
                <w:rFonts w:ascii="Myriad Pro" w:hAnsi="Myriad Pro" w:cs="Arial"/>
                <w:bCs/>
                <w:shd w:val="clear" w:color="auto" w:fill="FFFFFF"/>
                <w:lang w:val="en-US"/>
              </w:rPr>
              <w:lastRenderedPageBreak/>
              <w:t>Iepirkuma</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daļa</w:t>
            </w:r>
            <w:proofErr w:type="spellEnd"/>
            <w:r w:rsidRPr="00CD672A">
              <w:rPr>
                <w:rFonts w:ascii="Myriad Pro" w:hAnsi="Myriad Pro" w:cs="Arial"/>
                <w:bCs/>
                <w:shd w:val="clear" w:color="auto" w:fill="FFFFFF"/>
                <w:lang w:val="en-US"/>
              </w:rPr>
              <w:t xml:space="preserve"> Nr. </w:t>
            </w:r>
            <w:r w:rsidRPr="00CD672A">
              <w:rPr>
                <w:rFonts w:ascii="Myriad Pro" w:hAnsi="Myriad Pro"/>
                <w:kern w:val="24"/>
                <w:lang w:val="en-US"/>
              </w:rPr>
              <w:t xml:space="preserve">2: </w:t>
            </w:r>
            <w:proofErr w:type="spellStart"/>
            <w:r w:rsidRPr="00CD672A">
              <w:rPr>
                <w:rFonts w:ascii="Myriad Pro" w:hAnsi="Myriad Pro" w:cs="Arial"/>
                <w:bCs/>
                <w:shd w:val="clear" w:color="auto" w:fill="FFFFFF"/>
                <w:lang w:val="en-US"/>
              </w:rPr>
              <w:t>Dzelzceļa</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balasta</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piegāde</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Pērnavas</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reģionā</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Igaunijā</w:t>
            </w:r>
            <w:proofErr w:type="spellEnd"/>
          </w:p>
        </w:tc>
        <w:tc>
          <w:tcPr>
            <w:tcW w:w="2268" w:type="dxa"/>
            <w:vAlign w:val="center"/>
          </w:tcPr>
          <w:p w14:paraId="6F26FD65"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634 788 m</w:t>
            </w:r>
            <w:r w:rsidRPr="00CD672A">
              <w:rPr>
                <w:rFonts w:ascii="Myriad Pro" w:hAnsi="Myriad Pro" w:cs="Arial"/>
                <w:shd w:val="clear" w:color="auto" w:fill="FFFFFF"/>
                <w:vertAlign w:val="superscript"/>
                <w:lang w:val="en-US"/>
              </w:rPr>
              <w:t>3</w:t>
            </w:r>
          </w:p>
          <w:p w14:paraId="45D40D18"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1 047 400 t</w:t>
            </w:r>
          </w:p>
        </w:tc>
        <w:tc>
          <w:tcPr>
            <w:tcW w:w="2977" w:type="dxa"/>
            <w:vAlign w:val="center"/>
          </w:tcPr>
          <w:p w14:paraId="73071FDE"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26 185 000</w:t>
            </w:r>
          </w:p>
          <w:p w14:paraId="735E72CB" w14:textId="77777777" w:rsidR="00CD672A" w:rsidRPr="00CD672A" w:rsidRDefault="00CD672A" w:rsidP="00CD672A">
            <w:pPr>
              <w:rPr>
                <w:rFonts w:ascii="Myriad Pro" w:hAnsi="Myriad Pro" w:cs="Arial"/>
                <w:shd w:val="clear" w:color="auto" w:fill="FFFFFF"/>
                <w:lang w:val="en-US"/>
              </w:rPr>
            </w:pPr>
          </w:p>
        </w:tc>
      </w:tr>
      <w:tr w:rsidR="00CD672A" w:rsidRPr="00CD672A" w14:paraId="2DF88C1D" w14:textId="77777777" w:rsidTr="008E682E">
        <w:trPr>
          <w:trHeight w:val="693"/>
          <w:jc w:val="center"/>
        </w:trPr>
        <w:tc>
          <w:tcPr>
            <w:tcW w:w="4106" w:type="dxa"/>
            <w:vAlign w:val="center"/>
          </w:tcPr>
          <w:p w14:paraId="47BAAD94" w14:textId="77777777" w:rsidR="00CD672A" w:rsidRPr="00CD672A" w:rsidRDefault="00CD672A" w:rsidP="00CD672A">
            <w:pPr>
              <w:rPr>
                <w:rFonts w:ascii="Myriad Pro" w:hAnsi="Myriad Pro" w:cs="Arial"/>
                <w:shd w:val="clear" w:color="auto" w:fill="FFFFFF"/>
                <w:lang w:val="en-US"/>
              </w:rPr>
            </w:pPr>
            <w:proofErr w:type="spellStart"/>
            <w:r w:rsidRPr="00CD672A">
              <w:rPr>
                <w:rFonts w:ascii="Myriad Pro" w:hAnsi="Myriad Pro" w:cs="Arial"/>
                <w:bCs/>
                <w:shd w:val="clear" w:color="auto" w:fill="FFFFFF"/>
                <w:lang w:val="en-US"/>
              </w:rPr>
              <w:t>Iepirkuma</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daļa</w:t>
            </w:r>
            <w:proofErr w:type="spellEnd"/>
            <w:r w:rsidRPr="00CD672A">
              <w:rPr>
                <w:rFonts w:ascii="Myriad Pro" w:hAnsi="Myriad Pro" w:cs="Arial"/>
                <w:bCs/>
                <w:shd w:val="clear" w:color="auto" w:fill="FFFFFF"/>
                <w:lang w:val="en-US"/>
              </w:rPr>
              <w:t xml:space="preserve"> Nr. </w:t>
            </w:r>
            <w:r w:rsidRPr="00CD672A">
              <w:rPr>
                <w:rFonts w:ascii="Myriad Pro" w:hAnsi="Myriad Pro"/>
                <w:bCs/>
                <w:kern w:val="24"/>
                <w:lang w:val="en-US"/>
              </w:rPr>
              <w:t xml:space="preserve">3: </w:t>
            </w:r>
            <w:proofErr w:type="spellStart"/>
            <w:r w:rsidRPr="00CD672A">
              <w:rPr>
                <w:rFonts w:ascii="Myriad Pro" w:hAnsi="Myriad Pro" w:cs="Arial"/>
                <w:bCs/>
                <w:shd w:val="clear" w:color="auto" w:fill="FFFFFF"/>
                <w:lang w:val="en-US"/>
              </w:rPr>
              <w:t>Dzelzceļa</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balasta</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piegāde</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Iecavas</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reģionā</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Latvijā</w:t>
            </w:r>
            <w:proofErr w:type="spellEnd"/>
          </w:p>
        </w:tc>
        <w:tc>
          <w:tcPr>
            <w:tcW w:w="2268" w:type="dxa"/>
            <w:vAlign w:val="center"/>
          </w:tcPr>
          <w:p w14:paraId="5FA1DD88"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676 891 m</w:t>
            </w:r>
            <w:r w:rsidRPr="00CD672A">
              <w:rPr>
                <w:rFonts w:ascii="Myriad Pro" w:hAnsi="Myriad Pro" w:cs="Arial"/>
                <w:shd w:val="clear" w:color="auto" w:fill="FFFFFF"/>
                <w:vertAlign w:val="superscript"/>
                <w:lang w:val="en-US"/>
              </w:rPr>
              <w:t>3</w:t>
            </w:r>
          </w:p>
          <w:p w14:paraId="5FBC9148"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1 116 870 t</w:t>
            </w:r>
          </w:p>
        </w:tc>
        <w:tc>
          <w:tcPr>
            <w:tcW w:w="2977" w:type="dxa"/>
            <w:vAlign w:val="center"/>
          </w:tcPr>
          <w:p w14:paraId="601E600E"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27 921 750</w:t>
            </w:r>
          </w:p>
          <w:p w14:paraId="0857DE51" w14:textId="77777777" w:rsidR="00CD672A" w:rsidRPr="00CD672A" w:rsidRDefault="00CD672A" w:rsidP="00CD672A">
            <w:pPr>
              <w:jc w:val="center"/>
              <w:rPr>
                <w:rFonts w:ascii="Myriad Pro" w:hAnsi="Myriad Pro" w:cs="Arial"/>
                <w:shd w:val="clear" w:color="auto" w:fill="FFFFFF"/>
                <w:lang w:val="en-US"/>
              </w:rPr>
            </w:pPr>
          </w:p>
        </w:tc>
      </w:tr>
      <w:tr w:rsidR="00CD672A" w:rsidRPr="00CD672A" w14:paraId="200A4A29" w14:textId="77777777" w:rsidTr="008E682E">
        <w:trPr>
          <w:trHeight w:val="704"/>
          <w:jc w:val="center"/>
        </w:trPr>
        <w:tc>
          <w:tcPr>
            <w:tcW w:w="4106" w:type="dxa"/>
            <w:vAlign w:val="center"/>
          </w:tcPr>
          <w:p w14:paraId="33240156" w14:textId="77777777" w:rsidR="00CD672A" w:rsidRPr="00CD672A" w:rsidRDefault="00CD672A" w:rsidP="00CD672A">
            <w:pPr>
              <w:rPr>
                <w:rFonts w:ascii="Myriad Pro" w:hAnsi="Myriad Pro" w:cs="Arial"/>
                <w:shd w:val="clear" w:color="auto" w:fill="FFFFFF"/>
                <w:lang w:val="en-US"/>
              </w:rPr>
            </w:pPr>
            <w:proofErr w:type="spellStart"/>
            <w:r w:rsidRPr="00CD672A">
              <w:rPr>
                <w:rFonts w:ascii="Myriad Pro" w:hAnsi="Myriad Pro" w:cs="Arial"/>
                <w:bCs/>
                <w:shd w:val="clear" w:color="auto" w:fill="FFFFFF"/>
                <w:lang w:val="en-US"/>
              </w:rPr>
              <w:t>Iepirkuma</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daļa</w:t>
            </w:r>
            <w:proofErr w:type="spellEnd"/>
            <w:r w:rsidRPr="00CD672A">
              <w:rPr>
                <w:rFonts w:ascii="Myriad Pro" w:hAnsi="Myriad Pro" w:cs="Arial"/>
                <w:bCs/>
                <w:shd w:val="clear" w:color="auto" w:fill="FFFFFF"/>
                <w:lang w:val="en-US"/>
              </w:rPr>
              <w:t xml:space="preserve"> Nr. </w:t>
            </w:r>
            <w:r w:rsidRPr="00CD672A">
              <w:rPr>
                <w:rFonts w:ascii="Myriad Pro" w:hAnsi="Myriad Pro"/>
                <w:bCs/>
                <w:kern w:val="24"/>
                <w:lang w:val="en-US"/>
              </w:rPr>
              <w:t xml:space="preserve">4 </w:t>
            </w:r>
            <w:proofErr w:type="spellStart"/>
            <w:r w:rsidRPr="00CD672A">
              <w:rPr>
                <w:rFonts w:ascii="Myriad Pro" w:hAnsi="Myriad Pro" w:cs="Arial"/>
                <w:bCs/>
                <w:shd w:val="clear" w:color="auto" w:fill="FFFFFF"/>
                <w:lang w:val="en-US"/>
              </w:rPr>
              <w:t>Dzelzceļa</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balasta</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piegāde</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Skultes</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reģionā</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Latvijā</w:t>
            </w:r>
            <w:proofErr w:type="spellEnd"/>
          </w:p>
        </w:tc>
        <w:tc>
          <w:tcPr>
            <w:tcW w:w="2268" w:type="dxa"/>
            <w:vAlign w:val="center"/>
          </w:tcPr>
          <w:p w14:paraId="0754210E"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769 806 m</w:t>
            </w:r>
            <w:r w:rsidRPr="00CD672A">
              <w:rPr>
                <w:rFonts w:ascii="Myriad Pro" w:hAnsi="Myriad Pro" w:cs="Arial"/>
                <w:shd w:val="clear" w:color="auto" w:fill="FFFFFF"/>
                <w:vertAlign w:val="superscript"/>
                <w:lang w:val="en-US"/>
              </w:rPr>
              <w:t>3</w:t>
            </w:r>
          </w:p>
          <w:p w14:paraId="4184BD46"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1 270 180 t</w:t>
            </w:r>
          </w:p>
        </w:tc>
        <w:tc>
          <w:tcPr>
            <w:tcW w:w="2977" w:type="dxa"/>
            <w:vAlign w:val="center"/>
          </w:tcPr>
          <w:p w14:paraId="1C5E0032"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31 754 500</w:t>
            </w:r>
          </w:p>
          <w:p w14:paraId="5D3A48DE" w14:textId="77777777" w:rsidR="00CD672A" w:rsidRPr="00CD672A" w:rsidRDefault="00CD672A" w:rsidP="00CD672A">
            <w:pPr>
              <w:jc w:val="center"/>
              <w:rPr>
                <w:rFonts w:ascii="Myriad Pro" w:hAnsi="Myriad Pro" w:cs="Arial"/>
                <w:shd w:val="clear" w:color="auto" w:fill="FFFFFF"/>
                <w:lang w:val="en-US"/>
              </w:rPr>
            </w:pPr>
          </w:p>
        </w:tc>
      </w:tr>
      <w:tr w:rsidR="00CD672A" w:rsidRPr="00CD672A" w14:paraId="70034218" w14:textId="77777777" w:rsidTr="008E682E">
        <w:trPr>
          <w:trHeight w:val="699"/>
          <w:jc w:val="center"/>
        </w:trPr>
        <w:tc>
          <w:tcPr>
            <w:tcW w:w="4106" w:type="dxa"/>
            <w:vAlign w:val="center"/>
          </w:tcPr>
          <w:p w14:paraId="45CBD4BF" w14:textId="77777777" w:rsidR="00CD672A" w:rsidRPr="00CD672A" w:rsidRDefault="00CD672A" w:rsidP="00CD672A">
            <w:pPr>
              <w:tabs>
                <w:tab w:val="left" w:pos="1017"/>
              </w:tabs>
              <w:ind w:left="25"/>
              <w:rPr>
                <w:rFonts w:ascii="Myriad Pro" w:hAnsi="Myriad Pro" w:cs="Arial"/>
                <w:shd w:val="clear" w:color="auto" w:fill="FFFFFF"/>
                <w:lang w:val="en-US"/>
              </w:rPr>
            </w:pPr>
            <w:proofErr w:type="spellStart"/>
            <w:r w:rsidRPr="00CD672A">
              <w:rPr>
                <w:rFonts w:ascii="Myriad Pro" w:hAnsi="Myriad Pro" w:cs="Arial"/>
                <w:bCs/>
                <w:shd w:val="clear" w:color="auto" w:fill="FFFFFF"/>
                <w:lang w:val="en-US"/>
              </w:rPr>
              <w:t>Iepirkuma</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daļa</w:t>
            </w:r>
            <w:proofErr w:type="spellEnd"/>
            <w:r w:rsidRPr="00CD672A">
              <w:rPr>
                <w:rFonts w:ascii="Myriad Pro" w:hAnsi="Myriad Pro" w:cs="Arial"/>
                <w:bCs/>
                <w:shd w:val="clear" w:color="auto" w:fill="FFFFFF"/>
                <w:lang w:val="en-US"/>
              </w:rPr>
              <w:t xml:space="preserve"> Nr. 5: </w:t>
            </w:r>
            <w:proofErr w:type="spellStart"/>
            <w:r w:rsidRPr="00CD672A">
              <w:rPr>
                <w:rFonts w:ascii="Myriad Pro" w:hAnsi="Myriad Pro" w:cs="Arial"/>
                <w:bCs/>
                <w:shd w:val="clear" w:color="auto" w:fill="FFFFFF"/>
                <w:lang w:val="en-US"/>
              </w:rPr>
              <w:t>Dzelzceļa</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balasta</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piegāde</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Paņevežu</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reģionā</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Lietuvā</w:t>
            </w:r>
            <w:proofErr w:type="spellEnd"/>
          </w:p>
        </w:tc>
        <w:tc>
          <w:tcPr>
            <w:tcW w:w="2268" w:type="dxa"/>
            <w:vAlign w:val="center"/>
          </w:tcPr>
          <w:p w14:paraId="37AD72A9"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652 630    m</w:t>
            </w:r>
            <w:r w:rsidRPr="00CD672A">
              <w:rPr>
                <w:rFonts w:ascii="Myriad Pro" w:hAnsi="Myriad Pro" w:cs="Arial"/>
                <w:shd w:val="clear" w:color="auto" w:fill="FFFFFF"/>
                <w:vertAlign w:val="superscript"/>
                <w:lang w:val="en-US"/>
              </w:rPr>
              <w:t>3</w:t>
            </w:r>
          </w:p>
          <w:p w14:paraId="14149DFB"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1 076 840    t</w:t>
            </w:r>
          </w:p>
        </w:tc>
        <w:tc>
          <w:tcPr>
            <w:tcW w:w="2977" w:type="dxa"/>
            <w:vAlign w:val="center"/>
          </w:tcPr>
          <w:p w14:paraId="75FD5ED4"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26 921 000</w:t>
            </w:r>
          </w:p>
          <w:p w14:paraId="142BD125" w14:textId="77777777" w:rsidR="00CD672A" w:rsidRPr="00CD672A" w:rsidRDefault="00CD672A" w:rsidP="00CD672A">
            <w:pPr>
              <w:jc w:val="center"/>
              <w:rPr>
                <w:rFonts w:ascii="Myriad Pro" w:hAnsi="Myriad Pro" w:cs="Arial"/>
                <w:shd w:val="clear" w:color="auto" w:fill="FFFFFF"/>
                <w:lang w:val="en-US"/>
              </w:rPr>
            </w:pPr>
          </w:p>
        </w:tc>
      </w:tr>
      <w:tr w:rsidR="00CD672A" w:rsidRPr="00CD672A" w14:paraId="7EB4F26E" w14:textId="77777777" w:rsidTr="008E682E">
        <w:trPr>
          <w:trHeight w:val="709"/>
          <w:jc w:val="center"/>
        </w:trPr>
        <w:tc>
          <w:tcPr>
            <w:tcW w:w="4106" w:type="dxa"/>
            <w:vAlign w:val="center"/>
          </w:tcPr>
          <w:p w14:paraId="480B81C3" w14:textId="77777777" w:rsidR="00CD672A" w:rsidRPr="00CD672A" w:rsidRDefault="00CD672A" w:rsidP="00CD672A">
            <w:pPr>
              <w:rPr>
                <w:rFonts w:ascii="Myriad Pro" w:hAnsi="Myriad Pro" w:cs="Arial"/>
                <w:shd w:val="clear" w:color="auto" w:fill="FFFFFF"/>
                <w:lang w:val="en-US"/>
              </w:rPr>
            </w:pPr>
            <w:proofErr w:type="spellStart"/>
            <w:r w:rsidRPr="00CD672A">
              <w:rPr>
                <w:rFonts w:ascii="Myriad Pro" w:hAnsi="Myriad Pro" w:cs="Arial"/>
                <w:bCs/>
                <w:shd w:val="clear" w:color="auto" w:fill="FFFFFF"/>
                <w:lang w:val="en-US"/>
              </w:rPr>
              <w:t>Iepirkuma</w:t>
            </w:r>
            <w:proofErr w:type="spellEnd"/>
            <w:r w:rsidRPr="00CD672A">
              <w:rPr>
                <w:rFonts w:ascii="Myriad Pro" w:hAnsi="Myriad Pro" w:cs="Arial"/>
                <w:bCs/>
                <w:shd w:val="clear" w:color="auto" w:fill="FFFFFF"/>
                <w:lang w:val="en-US"/>
              </w:rPr>
              <w:t xml:space="preserve"> </w:t>
            </w:r>
            <w:proofErr w:type="spellStart"/>
            <w:r w:rsidRPr="00CD672A">
              <w:rPr>
                <w:rFonts w:ascii="Myriad Pro" w:hAnsi="Myriad Pro" w:cs="Arial"/>
                <w:bCs/>
                <w:shd w:val="clear" w:color="auto" w:fill="FFFFFF"/>
                <w:lang w:val="en-US"/>
              </w:rPr>
              <w:t>daļa</w:t>
            </w:r>
            <w:proofErr w:type="spellEnd"/>
            <w:r w:rsidRPr="00CD672A">
              <w:rPr>
                <w:rFonts w:ascii="Myriad Pro" w:hAnsi="Myriad Pro" w:cs="Arial"/>
                <w:bCs/>
                <w:shd w:val="clear" w:color="auto" w:fill="FFFFFF"/>
                <w:lang w:val="en-US"/>
              </w:rPr>
              <w:t xml:space="preserve"> Nr. </w:t>
            </w:r>
            <w:r w:rsidRPr="00CD672A">
              <w:rPr>
                <w:rFonts w:ascii="Myriad Pro" w:hAnsi="Myriad Pro" w:cs="Arial"/>
                <w:shd w:val="clear" w:color="auto" w:fill="FFFFFF"/>
                <w:lang w:val="en-US"/>
              </w:rPr>
              <w:t xml:space="preserve">6:  </w:t>
            </w:r>
            <w:proofErr w:type="spellStart"/>
            <w:r w:rsidRPr="00CD672A">
              <w:rPr>
                <w:rFonts w:ascii="Myriad Pro" w:hAnsi="Myriad Pro" w:cs="Arial"/>
                <w:shd w:val="clear" w:color="auto" w:fill="FFFFFF"/>
                <w:lang w:val="en-US"/>
              </w:rPr>
              <w:t>Dzelzceļa</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balasta</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piegāde</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Kauņas</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reģionā</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Lietuvā</w:t>
            </w:r>
            <w:bookmarkStart w:id="335" w:name="_Hlk107390426"/>
            <w:proofErr w:type="spellEnd"/>
            <w:r w:rsidRPr="00CD672A">
              <w:rPr>
                <w:rFonts w:ascii="Myriad Pro" w:hAnsi="Myriad Pro" w:cs="Arial"/>
                <w:shd w:val="clear" w:color="auto" w:fill="FFFFFF"/>
                <w:lang w:val="en-US"/>
              </w:rPr>
              <w:t xml:space="preserve"> </w:t>
            </w:r>
            <w:r w:rsidRPr="00CD672A">
              <w:rPr>
                <w:rFonts w:ascii="Arial" w:hAnsi="Arial" w:cs="Arial"/>
                <w:iCs/>
                <w:sz w:val="20"/>
                <w:szCs w:val="20"/>
                <w:shd w:val="clear" w:color="auto" w:fill="FFFFFF"/>
                <w:lang w:val="en-US"/>
              </w:rPr>
              <w:t>(</w:t>
            </w:r>
            <w:proofErr w:type="spellStart"/>
            <w:r w:rsidRPr="00CD672A">
              <w:rPr>
                <w:rFonts w:ascii="Arial" w:hAnsi="Arial" w:cs="Arial"/>
                <w:iCs/>
                <w:sz w:val="20"/>
                <w:szCs w:val="20"/>
                <w:shd w:val="clear" w:color="auto" w:fill="FFFFFF"/>
                <w:lang w:val="en-US"/>
              </w:rPr>
              <w:t>Polijas</w:t>
            </w:r>
            <w:proofErr w:type="spellEnd"/>
            <w:r w:rsidRPr="00CD672A">
              <w:rPr>
                <w:rFonts w:ascii="Arial" w:hAnsi="Arial" w:cs="Arial"/>
                <w:iCs/>
                <w:sz w:val="20"/>
                <w:szCs w:val="20"/>
                <w:shd w:val="clear" w:color="auto" w:fill="FFFFFF"/>
                <w:lang w:val="en-US"/>
              </w:rPr>
              <w:t xml:space="preserve"> </w:t>
            </w:r>
            <w:proofErr w:type="spellStart"/>
            <w:r w:rsidRPr="00CD672A">
              <w:rPr>
                <w:rFonts w:ascii="Arial" w:hAnsi="Arial" w:cs="Arial"/>
                <w:iCs/>
                <w:sz w:val="20"/>
                <w:szCs w:val="20"/>
                <w:shd w:val="clear" w:color="auto" w:fill="FFFFFF"/>
                <w:lang w:val="en-US"/>
              </w:rPr>
              <w:t>robeža</w:t>
            </w:r>
            <w:proofErr w:type="spellEnd"/>
            <w:r w:rsidRPr="00CD672A">
              <w:rPr>
                <w:rFonts w:ascii="Arial" w:hAnsi="Arial" w:cs="Arial"/>
                <w:iCs/>
                <w:sz w:val="20"/>
                <w:szCs w:val="20"/>
                <w:shd w:val="clear" w:color="auto" w:fill="FFFFFF"/>
                <w:lang w:val="en-US"/>
              </w:rPr>
              <w:t xml:space="preserve"> - </w:t>
            </w:r>
            <w:proofErr w:type="spellStart"/>
            <w:r w:rsidRPr="00CD672A">
              <w:rPr>
                <w:rFonts w:ascii="Arial" w:hAnsi="Arial" w:cs="Arial"/>
                <w:iCs/>
                <w:sz w:val="20"/>
                <w:szCs w:val="20"/>
                <w:shd w:val="clear" w:color="auto" w:fill="FFFFFF"/>
                <w:lang w:val="en-US"/>
              </w:rPr>
              <w:t>Kauņa</w:t>
            </w:r>
            <w:proofErr w:type="spellEnd"/>
            <w:r w:rsidRPr="00CD672A">
              <w:rPr>
                <w:rFonts w:ascii="Arial" w:hAnsi="Arial" w:cs="Arial"/>
                <w:iCs/>
                <w:sz w:val="20"/>
                <w:szCs w:val="20"/>
                <w:shd w:val="clear" w:color="auto" w:fill="FFFFFF"/>
                <w:lang w:val="en-US"/>
              </w:rPr>
              <w:t xml:space="preserve"> - </w:t>
            </w:r>
            <w:proofErr w:type="spellStart"/>
            <w:r w:rsidRPr="00CD672A">
              <w:rPr>
                <w:rFonts w:ascii="Arial" w:hAnsi="Arial" w:cs="Arial"/>
                <w:iCs/>
                <w:sz w:val="20"/>
                <w:szCs w:val="20"/>
                <w:shd w:val="clear" w:color="auto" w:fill="FFFFFF"/>
                <w:lang w:val="en-US"/>
              </w:rPr>
              <w:t>Viļņa</w:t>
            </w:r>
            <w:proofErr w:type="spellEnd"/>
            <w:r w:rsidRPr="00CD672A">
              <w:rPr>
                <w:rFonts w:ascii="Arial" w:hAnsi="Arial" w:cs="Arial"/>
                <w:iCs/>
                <w:sz w:val="20"/>
                <w:szCs w:val="20"/>
                <w:shd w:val="clear" w:color="auto" w:fill="FFFFFF"/>
                <w:lang w:val="en-US"/>
              </w:rPr>
              <w:t>)</w:t>
            </w:r>
            <w:bookmarkEnd w:id="335"/>
          </w:p>
        </w:tc>
        <w:tc>
          <w:tcPr>
            <w:tcW w:w="2268" w:type="dxa"/>
            <w:vAlign w:val="center"/>
          </w:tcPr>
          <w:p w14:paraId="7C7DF72B"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1 492 363       m</w:t>
            </w:r>
            <w:r w:rsidRPr="00CD672A">
              <w:rPr>
                <w:rFonts w:ascii="Myriad Pro" w:hAnsi="Myriad Pro" w:cs="Arial"/>
                <w:shd w:val="clear" w:color="auto" w:fill="FFFFFF"/>
                <w:vertAlign w:val="superscript"/>
                <w:lang w:val="en-US"/>
              </w:rPr>
              <w:t>3</w:t>
            </w:r>
          </w:p>
          <w:p w14:paraId="07802AF4"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2 462 400      t</w:t>
            </w:r>
          </w:p>
        </w:tc>
        <w:tc>
          <w:tcPr>
            <w:tcW w:w="2977" w:type="dxa"/>
            <w:vAlign w:val="center"/>
          </w:tcPr>
          <w:p w14:paraId="5AFC8FB5" w14:textId="77777777" w:rsidR="00CD672A" w:rsidRPr="00CD672A" w:rsidRDefault="00CD672A" w:rsidP="00CD672A">
            <w:pPr>
              <w:jc w:val="center"/>
              <w:rPr>
                <w:rFonts w:ascii="Myriad Pro" w:hAnsi="Myriad Pro" w:cs="Arial"/>
                <w:shd w:val="clear" w:color="auto" w:fill="FFFFFF"/>
                <w:lang w:val="en-US"/>
              </w:rPr>
            </w:pPr>
            <w:r w:rsidRPr="00CD672A">
              <w:rPr>
                <w:rFonts w:ascii="Myriad Pro" w:hAnsi="Myriad Pro" w:cs="Arial"/>
                <w:shd w:val="clear" w:color="auto" w:fill="FFFFFF"/>
                <w:lang w:val="en-US"/>
              </w:rPr>
              <w:t>61 560 000</w:t>
            </w:r>
          </w:p>
          <w:p w14:paraId="2621EE05" w14:textId="77777777" w:rsidR="00CD672A" w:rsidRPr="00CD672A" w:rsidRDefault="00CD672A" w:rsidP="00CD672A">
            <w:pPr>
              <w:jc w:val="center"/>
              <w:rPr>
                <w:rFonts w:ascii="Myriad Pro" w:hAnsi="Myriad Pro" w:cs="Arial"/>
                <w:shd w:val="clear" w:color="auto" w:fill="FFFFFF"/>
                <w:lang w:val="en-US"/>
              </w:rPr>
            </w:pPr>
          </w:p>
        </w:tc>
      </w:tr>
      <w:tr w:rsidR="00CD672A" w:rsidRPr="00CD672A" w14:paraId="5B6D74E4" w14:textId="77777777" w:rsidTr="008E682E">
        <w:trPr>
          <w:jc w:val="center"/>
        </w:trPr>
        <w:tc>
          <w:tcPr>
            <w:tcW w:w="9351" w:type="dxa"/>
            <w:gridSpan w:val="3"/>
          </w:tcPr>
          <w:p w14:paraId="7EC56423" w14:textId="77777777" w:rsidR="00CD672A" w:rsidRPr="00CD672A" w:rsidRDefault="00CD672A" w:rsidP="00CD672A">
            <w:pPr>
              <w:rPr>
                <w:rFonts w:ascii="Myriad Pro" w:hAnsi="Myriad Pro" w:cs="Arial"/>
                <w:shd w:val="clear" w:color="auto" w:fill="FFFFFF"/>
                <w:lang w:val="en-US"/>
              </w:rPr>
            </w:pPr>
            <w:proofErr w:type="spellStart"/>
            <w:r w:rsidRPr="00CD672A">
              <w:rPr>
                <w:rFonts w:ascii="Myriad Pro" w:hAnsi="Myriad Pro" w:cs="Arial"/>
                <w:shd w:val="clear" w:color="auto" w:fill="FFFFFF"/>
                <w:lang w:val="en-US"/>
              </w:rPr>
              <w:t>Piezīmes</w:t>
            </w:r>
            <w:proofErr w:type="spellEnd"/>
            <w:r w:rsidRPr="00CD672A">
              <w:rPr>
                <w:rFonts w:ascii="Myriad Pro" w:hAnsi="Myriad Pro" w:cs="Arial"/>
                <w:shd w:val="clear" w:color="auto" w:fill="FFFFFF"/>
                <w:lang w:val="en-US"/>
              </w:rPr>
              <w:t xml:space="preserve">: </w:t>
            </w:r>
          </w:p>
          <w:p w14:paraId="759F8E6B" w14:textId="77777777" w:rsidR="00CD672A" w:rsidRPr="00CD672A" w:rsidRDefault="00CD672A" w:rsidP="002A2DE5">
            <w:pPr>
              <w:numPr>
                <w:ilvl w:val="0"/>
                <w:numId w:val="37"/>
              </w:numPr>
              <w:rPr>
                <w:rFonts w:ascii="Myriad Pro" w:hAnsi="Myriad Pro" w:cs="Arial"/>
                <w:shd w:val="clear" w:color="auto" w:fill="FFFFFF"/>
                <w:lang w:val="en-US"/>
              </w:rPr>
            </w:pPr>
            <w:proofErr w:type="spellStart"/>
            <w:r w:rsidRPr="00CD672A">
              <w:rPr>
                <w:rFonts w:ascii="Myriad Pro" w:hAnsi="Myriad Pro" w:cs="Arial"/>
                <w:shd w:val="clear" w:color="auto" w:fill="FFFFFF"/>
                <w:lang w:val="en-US"/>
              </w:rPr>
              <w:t>Paredzētie</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daudzumi</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ir</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norādīti</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tonnās</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pieņemot</w:t>
            </w:r>
            <w:proofErr w:type="spellEnd"/>
            <w:r w:rsidRPr="00CD672A">
              <w:rPr>
                <w:rFonts w:ascii="Myriad Pro" w:hAnsi="Myriad Pro" w:cs="Arial"/>
                <w:shd w:val="clear" w:color="auto" w:fill="FFFFFF"/>
                <w:lang w:val="en-US"/>
              </w:rPr>
              <w:t xml:space="preserve">, ka </w:t>
            </w:r>
            <w:proofErr w:type="spellStart"/>
            <w:r w:rsidRPr="00CD672A">
              <w:rPr>
                <w:rFonts w:ascii="Myriad Pro" w:hAnsi="Myriad Pro" w:cs="Arial"/>
                <w:shd w:val="clear" w:color="auto" w:fill="FFFFFF"/>
                <w:lang w:val="en-US"/>
              </w:rPr>
              <w:t>sablīvēta</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dzelzceļa</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balasta</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tilpumsvars</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ir</w:t>
            </w:r>
            <w:proofErr w:type="spellEnd"/>
            <w:r w:rsidRPr="00CD672A">
              <w:rPr>
                <w:rFonts w:ascii="Myriad Pro" w:hAnsi="Myriad Pro" w:cs="Arial"/>
                <w:shd w:val="clear" w:color="auto" w:fill="FFFFFF"/>
                <w:lang w:val="en-US"/>
              </w:rPr>
              <w:t xml:space="preserve"> 1.65 </w:t>
            </w:r>
            <w:proofErr w:type="spellStart"/>
            <w:r w:rsidRPr="00CD672A">
              <w:rPr>
                <w:rFonts w:ascii="Myriad Pro" w:hAnsi="Myriad Pro" w:cs="Arial"/>
                <w:shd w:val="clear" w:color="auto" w:fill="FFFFFF"/>
                <w:lang w:val="en-US"/>
              </w:rPr>
              <w:t>tonnas</w:t>
            </w:r>
            <w:proofErr w:type="spellEnd"/>
            <w:r w:rsidRPr="00CD672A">
              <w:rPr>
                <w:rFonts w:ascii="Myriad Pro" w:hAnsi="Myriad Pro" w:cs="Arial"/>
                <w:shd w:val="clear" w:color="auto" w:fill="FFFFFF"/>
                <w:lang w:val="en-US"/>
              </w:rPr>
              <w:t>/m</w:t>
            </w:r>
            <w:r w:rsidRPr="00CD672A">
              <w:rPr>
                <w:rFonts w:ascii="Myriad Pro" w:hAnsi="Myriad Pro" w:cs="Arial"/>
                <w:shd w:val="clear" w:color="auto" w:fill="FFFFFF"/>
                <w:vertAlign w:val="superscript"/>
                <w:lang w:val="en-US"/>
              </w:rPr>
              <w:t>3</w:t>
            </w:r>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Galīgais</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dzelzceļa</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balasta</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daudzums</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tiks</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koriģēts</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balstoties</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uz</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faktisko</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piegādātā</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dzelzceļa</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balasta</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blīvumu</w:t>
            </w:r>
            <w:proofErr w:type="spellEnd"/>
            <w:r w:rsidRPr="00CD672A">
              <w:rPr>
                <w:rFonts w:ascii="Myriad Pro" w:hAnsi="Myriad Pro" w:cs="Arial"/>
                <w:shd w:val="clear" w:color="auto" w:fill="FFFFFF"/>
                <w:lang w:val="en-US"/>
              </w:rPr>
              <w:t xml:space="preserve">.  </w:t>
            </w:r>
          </w:p>
          <w:p w14:paraId="05279AE2" w14:textId="77777777" w:rsidR="00CD672A" w:rsidRPr="00CD672A" w:rsidRDefault="00CD672A" w:rsidP="00CD672A">
            <w:pPr>
              <w:rPr>
                <w:rFonts w:ascii="Myriad Pro" w:hAnsi="Myriad Pro" w:cs="Arial"/>
                <w:shd w:val="clear" w:color="auto" w:fill="FFFFFF"/>
                <w:lang w:val="en-US"/>
              </w:rPr>
            </w:pPr>
            <w:proofErr w:type="spellStart"/>
            <w:r w:rsidRPr="00CD672A">
              <w:rPr>
                <w:rFonts w:ascii="Myriad Pro" w:hAnsi="Myriad Pro" w:cs="Arial"/>
                <w:shd w:val="clear" w:color="auto" w:fill="FFFFFF"/>
                <w:lang w:val="en-US"/>
              </w:rPr>
              <w:t>Precīzas</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dzelzceļa</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balasta</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piegādes</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lokācijas</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tiks</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precizētas</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iepirkuma</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otrajā</w:t>
            </w:r>
            <w:proofErr w:type="spellEnd"/>
            <w:r w:rsidRPr="00CD672A">
              <w:rPr>
                <w:rFonts w:ascii="Myriad Pro" w:hAnsi="Myriad Pro" w:cs="Arial"/>
                <w:shd w:val="clear" w:color="auto" w:fill="FFFFFF"/>
                <w:lang w:val="en-US"/>
              </w:rPr>
              <w:t xml:space="preserve"> </w:t>
            </w:r>
            <w:proofErr w:type="spellStart"/>
            <w:r w:rsidRPr="00CD672A">
              <w:rPr>
                <w:rFonts w:ascii="Myriad Pro" w:hAnsi="Myriad Pro" w:cs="Arial"/>
                <w:shd w:val="clear" w:color="auto" w:fill="FFFFFF"/>
                <w:lang w:val="en-US"/>
              </w:rPr>
              <w:t>kārtā</w:t>
            </w:r>
            <w:proofErr w:type="spellEnd"/>
            <w:r w:rsidRPr="00CD672A">
              <w:rPr>
                <w:rFonts w:ascii="Myriad Pro" w:hAnsi="Myriad Pro" w:cs="Arial"/>
                <w:shd w:val="clear" w:color="auto" w:fill="FFFFFF"/>
                <w:lang w:val="en-US"/>
              </w:rPr>
              <w:t xml:space="preserve">. </w:t>
            </w:r>
          </w:p>
        </w:tc>
      </w:tr>
    </w:tbl>
    <w:p w14:paraId="112A2FCA" w14:textId="77777777" w:rsidR="00CD672A" w:rsidRPr="00CD672A" w:rsidRDefault="00CD672A" w:rsidP="00CD672A">
      <w:pPr>
        <w:spacing w:after="300"/>
        <w:jc w:val="center"/>
        <w:rPr>
          <w:rFonts w:ascii="Arial" w:eastAsia="Times New Roman" w:hAnsi="Arial" w:cs="Arial"/>
          <w:i/>
          <w:iCs/>
          <w:sz w:val="20"/>
          <w:szCs w:val="20"/>
          <w:shd w:val="clear" w:color="auto" w:fill="FFFFFF"/>
          <w:lang w:val="lv-LV"/>
        </w:rPr>
      </w:pPr>
      <w:r w:rsidRPr="00CD672A">
        <w:rPr>
          <w:rFonts w:ascii="Arial" w:eastAsia="Times New Roman" w:hAnsi="Arial" w:cs="Arial"/>
          <w:i/>
          <w:iCs/>
          <w:sz w:val="20"/>
          <w:szCs w:val="20"/>
          <w:shd w:val="clear" w:color="auto" w:fill="FFFFFF"/>
          <w:lang w:val="lv-LV"/>
        </w:rPr>
        <w:t>Tabula 1. Paredzētie piegādes daudzumi un piegādes reģioni dzelzceļa balastam</w:t>
      </w:r>
    </w:p>
    <w:p w14:paraId="1A780D82" w14:textId="77777777" w:rsidR="00CD672A" w:rsidRPr="00CD672A" w:rsidRDefault="00CD672A" w:rsidP="002A2DE5">
      <w:pPr>
        <w:numPr>
          <w:ilvl w:val="1"/>
          <w:numId w:val="39"/>
        </w:numPr>
        <w:spacing w:after="200" w:line="259" w:lineRule="auto"/>
        <w:jc w:val="both"/>
        <w:rPr>
          <w:rFonts w:ascii="Myriad Pro" w:eastAsia="Times New Roman" w:hAnsi="Myriad Pro" w:cs="Arial"/>
          <w:lang w:val="lv-LV"/>
        </w:rPr>
      </w:pPr>
      <w:r w:rsidRPr="00CD672A">
        <w:rPr>
          <w:rFonts w:ascii="Myriad Pro" w:eastAsia="Times New Roman" w:hAnsi="Myriad Pro" w:cs="Arial"/>
          <w:lang w:val="lv-LV"/>
        </w:rPr>
        <w:t xml:space="preserve">Detalizēta informācija par iepirkuma priekšmetu un tā apjomu tiks nodrošināta iepirkuma otrajā kārtā. </w:t>
      </w:r>
    </w:p>
    <w:p w14:paraId="0AAB05C1" w14:textId="77777777" w:rsidR="00CD672A" w:rsidRPr="00CD672A" w:rsidRDefault="00CD672A" w:rsidP="002A2DE5">
      <w:pPr>
        <w:keepNext/>
        <w:keepLines/>
        <w:numPr>
          <w:ilvl w:val="0"/>
          <w:numId w:val="39"/>
        </w:numPr>
        <w:pBdr>
          <w:top w:val="nil"/>
          <w:left w:val="nil"/>
          <w:bottom w:val="nil"/>
          <w:right w:val="nil"/>
          <w:between w:val="nil"/>
          <w:bar w:val="nil"/>
        </w:pBdr>
        <w:suppressAutoHyphens/>
        <w:spacing w:after="300" w:line="259" w:lineRule="auto"/>
        <w:ind w:hanging="720"/>
        <w:outlineLvl w:val="1"/>
        <w:rPr>
          <w:rFonts w:ascii="Myriad Pro" w:eastAsia="Myriad Pro" w:hAnsi="Myriad Pro" w:cs="Arial"/>
          <w:b/>
          <w:bdr w:val="nil"/>
          <w:lang w:val="lv-LV"/>
        </w:rPr>
      </w:pPr>
      <w:r w:rsidRPr="00CD672A">
        <w:rPr>
          <w:rFonts w:ascii="Myriad Pro" w:eastAsia="Myriad Pro" w:hAnsi="Myriad Pro" w:cs="Arial"/>
          <w:b/>
          <w:bdr w:val="nil"/>
          <w:lang w:val="lv-LV"/>
        </w:rPr>
        <w:t>Provizorisks piegādes grafiks</w:t>
      </w:r>
    </w:p>
    <w:p w14:paraId="5E086234" w14:textId="77777777" w:rsidR="00CD672A" w:rsidRPr="00CD672A" w:rsidRDefault="00CD672A" w:rsidP="00CD672A">
      <w:pPr>
        <w:spacing w:after="200"/>
        <w:jc w:val="both"/>
        <w:rPr>
          <w:rFonts w:ascii="Myriad Pro" w:eastAsia="Times New Roman" w:hAnsi="Myriad Pro" w:cs="Times New Roman"/>
          <w:lang w:val="lv-LV"/>
        </w:rPr>
      </w:pPr>
      <w:r w:rsidRPr="00CD672A">
        <w:rPr>
          <w:rFonts w:ascii="Myriad Pro" w:eastAsia="Times New Roman" w:hAnsi="Myriad Pro" w:cs="Times New Roman"/>
          <w:lang w:val="lv-LV"/>
        </w:rPr>
        <w:t xml:space="preserve">Pasūtītājs šobrīd veic dzelzceļa līnijas projektēšanu un būvniecības grafika izstrādi, tādēļ precīzs katras iepirkumu daļas piegādes grafiks būs pieejams iepirkuma otrajā kārtā. Šī brīža plāni paredz, ka dzelzceļa balasta piegādes ir jāsāk 2024. gadā. Provizorisks piegādes grafiks pa gadiem ir pieejams 2. tabulā: </w:t>
      </w:r>
    </w:p>
    <w:tbl>
      <w:tblPr>
        <w:tblStyle w:val="TableGrid"/>
        <w:tblW w:w="0" w:type="auto"/>
        <w:jc w:val="center"/>
        <w:tblCellMar>
          <w:left w:w="28" w:type="dxa"/>
          <w:right w:w="28" w:type="dxa"/>
        </w:tblCellMar>
        <w:tblLook w:val="04A0" w:firstRow="1" w:lastRow="0" w:firstColumn="1" w:lastColumn="0" w:noHBand="0" w:noVBand="1"/>
      </w:tblPr>
      <w:tblGrid>
        <w:gridCol w:w="4820"/>
        <w:gridCol w:w="961"/>
        <w:gridCol w:w="961"/>
        <w:gridCol w:w="961"/>
        <w:gridCol w:w="1020"/>
      </w:tblGrid>
      <w:tr w:rsidR="00CD672A" w:rsidRPr="00CD672A" w14:paraId="777495C4" w14:textId="77777777" w:rsidTr="008E682E">
        <w:trPr>
          <w:trHeight w:val="283"/>
          <w:jc w:val="center"/>
        </w:trPr>
        <w:tc>
          <w:tcPr>
            <w:tcW w:w="4820" w:type="dxa"/>
            <w:vAlign w:val="center"/>
          </w:tcPr>
          <w:p w14:paraId="02AC3B5D" w14:textId="77777777" w:rsidR="00CD672A" w:rsidRPr="00CD672A" w:rsidRDefault="00CD672A" w:rsidP="00CD672A">
            <w:pPr>
              <w:spacing w:before="120" w:after="120" w:line="259" w:lineRule="auto"/>
              <w:jc w:val="center"/>
              <w:rPr>
                <w:rFonts w:ascii="Myriad Pro" w:eastAsiaTheme="minorHAnsi" w:hAnsi="Myriad Pro" w:cstheme="minorBidi"/>
                <w:bCs/>
                <w:sz w:val="22"/>
                <w:szCs w:val="22"/>
                <w:shd w:val="clear" w:color="auto" w:fill="FFFFFF"/>
                <w:lang w:val="lv-LV"/>
              </w:rPr>
            </w:pPr>
            <w:r w:rsidRPr="00CD672A">
              <w:rPr>
                <w:rFonts w:ascii="Myriad Pro" w:eastAsiaTheme="minorHAnsi" w:hAnsi="Myriad Pro" w:cstheme="minorBidi"/>
                <w:bCs/>
                <w:sz w:val="22"/>
                <w:szCs w:val="22"/>
                <w:shd w:val="clear" w:color="auto" w:fill="FFFFFF"/>
                <w:lang w:val="lv-LV"/>
              </w:rPr>
              <w:t>Iepirkuma daļas un piegādes reģioni \ Gads</w:t>
            </w:r>
          </w:p>
        </w:tc>
        <w:tc>
          <w:tcPr>
            <w:tcW w:w="961" w:type="dxa"/>
            <w:vAlign w:val="center"/>
          </w:tcPr>
          <w:p w14:paraId="246E036D" w14:textId="77777777" w:rsidR="00CD672A" w:rsidRPr="00CD672A" w:rsidRDefault="00CD672A" w:rsidP="00CD672A">
            <w:pPr>
              <w:spacing w:before="120" w:after="120" w:line="259" w:lineRule="auto"/>
              <w:jc w:val="center"/>
              <w:rPr>
                <w:rFonts w:ascii="Myriad Pro" w:eastAsiaTheme="minorHAnsi" w:hAnsi="Myriad Pro" w:cstheme="minorBidi"/>
                <w:bCs/>
                <w:sz w:val="22"/>
                <w:szCs w:val="22"/>
                <w:shd w:val="clear" w:color="auto" w:fill="FFFFFF"/>
                <w:lang w:val="lv-LV"/>
              </w:rPr>
            </w:pPr>
            <w:r w:rsidRPr="00CD672A">
              <w:rPr>
                <w:rFonts w:ascii="Myriad Pro" w:eastAsiaTheme="minorHAnsi" w:hAnsi="Myriad Pro" w:cstheme="minorBidi"/>
                <w:bCs/>
                <w:sz w:val="22"/>
                <w:szCs w:val="22"/>
                <w:shd w:val="clear" w:color="auto" w:fill="FFFFFF"/>
                <w:lang w:val="lv-LV"/>
              </w:rPr>
              <w:t>2024</w:t>
            </w:r>
          </w:p>
        </w:tc>
        <w:tc>
          <w:tcPr>
            <w:tcW w:w="961" w:type="dxa"/>
            <w:vAlign w:val="center"/>
          </w:tcPr>
          <w:p w14:paraId="2B863F9F" w14:textId="77777777" w:rsidR="00CD672A" w:rsidRPr="00CD672A" w:rsidRDefault="00CD672A" w:rsidP="00CD672A">
            <w:pPr>
              <w:spacing w:before="120" w:after="120" w:line="259" w:lineRule="auto"/>
              <w:jc w:val="center"/>
              <w:rPr>
                <w:rFonts w:ascii="Myriad Pro" w:eastAsiaTheme="minorHAnsi" w:hAnsi="Myriad Pro" w:cstheme="minorBidi"/>
                <w:bCs/>
                <w:sz w:val="22"/>
                <w:szCs w:val="22"/>
                <w:shd w:val="clear" w:color="auto" w:fill="FFFFFF"/>
                <w:lang w:val="lv-LV"/>
              </w:rPr>
            </w:pPr>
            <w:r w:rsidRPr="00CD672A">
              <w:rPr>
                <w:rFonts w:ascii="Myriad Pro" w:eastAsiaTheme="minorHAnsi" w:hAnsi="Myriad Pro" w:cstheme="minorBidi"/>
                <w:bCs/>
                <w:sz w:val="22"/>
                <w:szCs w:val="22"/>
                <w:shd w:val="clear" w:color="auto" w:fill="FFFFFF"/>
                <w:lang w:val="lv-LV"/>
              </w:rPr>
              <w:t>2025</w:t>
            </w:r>
          </w:p>
        </w:tc>
        <w:tc>
          <w:tcPr>
            <w:tcW w:w="961" w:type="dxa"/>
            <w:vAlign w:val="center"/>
          </w:tcPr>
          <w:p w14:paraId="58438B21" w14:textId="77777777" w:rsidR="00CD672A" w:rsidRPr="00CD672A" w:rsidRDefault="00CD672A" w:rsidP="00CD672A">
            <w:pPr>
              <w:spacing w:before="120" w:after="120" w:line="259" w:lineRule="auto"/>
              <w:jc w:val="center"/>
              <w:rPr>
                <w:rFonts w:ascii="Myriad Pro" w:eastAsiaTheme="minorHAnsi" w:hAnsi="Myriad Pro" w:cstheme="minorBidi"/>
                <w:bCs/>
                <w:sz w:val="22"/>
                <w:szCs w:val="22"/>
                <w:shd w:val="clear" w:color="auto" w:fill="FFFFFF"/>
                <w:lang w:val="lv-LV"/>
              </w:rPr>
            </w:pPr>
            <w:r w:rsidRPr="00CD672A">
              <w:rPr>
                <w:rFonts w:ascii="Myriad Pro" w:eastAsiaTheme="minorHAnsi" w:hAnsi="Myriad Pro" w:cstheme="minorBidi"/>
                <w:bCs/>
                <w:sz w:val="22"/>
                <w:szCs w:val="22"/>
                <w:shd w:val="clear" w:color="auto" w:fill="FFFFFF"/>
                <w:lang w:val="lv-LV"/>
              </w:rPr>
              <w:t>2026</w:t>
            </w:r>
          </w:p>
        </w:tc>
        <w:tc>
          <w:tcPr>
            <w:tcW w:w="1020" w:type="dxa"/>
            <w:vAlign w:val="center"/>
          </w:tcPr>
          <w:p w14:paraId="323D5F0F" w14:textId="77777777" w:rsidR="00CD672A" w:rsidRPr="00CD672A" w:rsidRDefault="00CD672A" w:rsidP="00CD672A">
            <w:pPr>
              <w:spacing w:before="120" w:after="120" w:line="259" w:lineRule="auto"/>
              <w:jc w:val="center"/>
              <w:rPr>
                <w:rFonts w:ascii="Myriad Pro" w:eastAsiaTheme="minorHAnsi" w:hAnsi="Myriad Pro" w:cstheme="minorBidi"/>
                <w:bCs/>
                <w:sz w:val="22"/>
                <w:szCs w:val="22"/>
                <w:shd w:val="clear" w:color="auto" w:fill="FFFFFF"/>
                <w:lang w:val="lv-LV"/>
              </w:rPr>
            </w:pPr>
            <w:r w:rsidRPr="00CD672A">
              <w:rPr>
                <w:rFonts w:ascii="Myriad Pro" w:eastAsiaTheme="minorHAnsi" w:hAnsi="Myriad Pro" w:cstheme="minorBidi"/>
                <w:bCs/>
                <w:sz w:val="22"/>
                <w:szCs w:val="22"/>
                <w:shd w:val="clear" w:color="auto" w:fill="FFFFFF"/>
                <w:lang w:val="lv-LV"/>
              </w:rPr>
              <w:t>2027 +</w:t>
            </w:r>
          </w:p>
        </w:tc>
      </w:tr>
      <w:tr w:rsidR="00CD672A" w:rsidRPr="00CD672A" w14:paraId="723AD545" w14:textId="77777777" w:rsidTr="008E682E">
        <w:trPr>
          <w:trHeight w:val="283"/>
          <w:jc w:val="center"/>
        </w:trPr>
        <w:tc>
          <w:tcPr>
            <w:tcW w:w="4820" w:type="dxa"/>
            <w:vAlign w:val="center"/>
          </w:tcPr>
          <w:p w14:paraId="4EA27FCE" w14:textId="77777777" w:rsidR="00CD672A" w:rsidRPr="00CD672A" w:rsidRDefault="00CD672A" w:rsidP="00CD672A">
            <w:pPr>
              <w:spacing w:before="120" w:after="120" w:line="259" w:lineRule="auto"/>
              <w:rPr>
                <w:rFonts w:ascii="Myriad Pro" w:eastAsiaTheme="minorHAnsi" w:hAnsi="Myriad Pro" w:cstheme="minorBidi"/>
                <w:sz w:val="22"/>
                <w:szCs w:val="22"/>
                <w:shd w:val="clear" w:color="auto" w:fill="FFFFFF"/>
                <w:lang w:val="lv-LV"/>
              </w:rPr>
            </w:pPr>
            <w:r w:rsidRPr="00CD672A">
              <w:rPr>
                <w:rFonts w:ascii="Myriad Pro" w:eastAsia="Myriad Pro" w:hAnsi="Myriad Pro" w:cs="Arial"/>
                <w:bCs/>
                <w:sz w:val="22"/>
                <w:szCs w:val="22"/>
                <w:shd w:val="clear" w:color="auto" w:fill="FFFFFF"/>
                <w:lang w:val="lv-LV"/>
              </w:rPr>
              <w:t>Iepirkuma daļa Nr. 1: Dzelzceļa balasta piegāde Tallinas reģionā Igaunijā</w:t>
            </w:r>
          </w:p>
        </w:tc>
        <w:tc>
          <w:tcPr>
            <w:tcW w:w="961" w:type="dxa"/>
            <w:vAlign w:val="center"/>
          </w:tcPr>
          <w:p w14:paraId="4B0DE890"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p>
        </w:tc>
        <w:tc>
          <w:tcPr>
            <w:tcW w:w="961" w:type="dxa"/>
            <w:vAlign w:val="center"/>
          </w:tcPr>
          <w:p w14:paraId="6F9FB746"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p>
        </w:tc>
        <w:tc>
          <w:tcPr>
            <w:tcW w:w="961" w:type="dxa"/>
            <w:vAlign w:val="center"/>
          </w:tcPr>
          <w:p w14:paraId="5D46E5E6"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833 520</w:t>
            </w:r>
          </w:p>
        </w:tc>
        <w:tc>
          <w:tcPr>
            <w:tcW w:w="1020" w:type="dxa"/>
            <w:vAlign w:val="center"/>
          </w:tcPr>
          <w:p w14:paraId="03EE90EF"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264 750</w:t>
            </w:r>
          </w:p>
        </w:tc>
      </w:tr>
      <w:tr w:rsidR="00CD672A" w:rsidRPr="00CD672A" w14:paraId="6B4CC0EC" w14:textId="77777777" w:rsidTr="008E682E">
        <w:trPr>
          <w:trHeight w:val="283"/>
          <w:jc w:val="center"/>
        </w:trPr>
        <w:tc>
          <w:tcPr>
            <w:tcW w:w="4820" w:type="dxa"/>
            <w:vAlign w:val="center"/>
          </w:tcPr>
          <w:p w14:paraId="5614BDF6" w14:textId="77777777" w:rsidR="00CD672A" w:rsidRPr="00CD672A" w:rsidRDefault="00CD672A" w:rsidP="00CD672A">
            <w:pPr>
              <w:spacing w:before="120" w:after="120" w:line="259" w:lineRule="auto"/>
              <w:rPr>
                <w:rFonts w:ascii="Myriad Pro" w:eastAsiaTheme="minorHAnsi" w:hAnsi="Myriad Pro" w:cstheme="minorBidi"/>
                <w:sz w:val="22"/>
                <w:szCs w:val="22"/>
                <w:shd w:val="clear" w:color="auto" w:fill="FFFFFF"/>
                <w:lang w:val="lv-LV"/>
              </w:rPr>
            </w:pPr>
            <w:r w:rsidRPr="00CD672A">
              <w:rPr>
                <w:rFonts w:ascii="Myriad Pro" w:eastAsia="Myriad Pro" w:hAnsi="Myriad Pro" w:cs="Arial"/>
                <w:bCs/>
                <w:sz w:val="22"/>
                <w:szCs w:val="22"/>
                <w:shd w:val="clear" w:color="auto" w:fill="FFFFFF"/>
                <w:lang w:val="lv-LV"/>
              </w:rPr>
              <w:t xml:space="preserve">Iepirkuma daļa Nr. </w:t>
            </w:r>
            <w:r w:rsidRPr="00CD672A">
              <w:rPr>
                <w:rFonts w:ascii="Myriad Pro" w:eastAsiaTheme="minorHAnsi" w:hAnsi="Myriad Pro" w:cstheme="minorBidi"/>
                <w:kern w:val="24"/>
                <w:sz w:val="22"/>
                <w:szCs w:val="22"/>
                <w:lang w:val="lv-LV"/>
              </w:rPr>
              <w:t xml:space="preserve">2: </w:t>
            </w:r>
            <w:r w:rsidRPr="00CD672A">
              <w:rPr>
                <w:rFonts w:ascii="Myriad Pro" w:eastAsia="Myriad Pro" w:hAnsi="Myriad Pro" w:cs="Arial"/>
                <w:bCs/>
                <w:sz w:val="22"/>
                <w:szCs w:val="22"/>
                <w:shd w:val="clear" w:color="auto" w:fill="FFFFFF"/>
                <w:lang w:val="lv-LV"/>
              </w:rPr>
              <w:t>Dzelzceļa balasta piegāde Pērnavas reģionā Igaunijā</w:t>
            </w:r>
          </w:p>
        </w:tc>
        <w:tc>
          <w:tcPr>
            <w:tcW w:w="961" w:type="dxa"/>
            <w:vAlign w:val="center"/>
          </w:tcPr>
          <w:p w14:paraId="74C876FB"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p>
        </w:tc>
        <w:tc>
          <w:tcPr>
            <w:tcW w:w="961" w:type="dxa"/>
            <w:vAlign w:val="center"/>
          </w:tcPr>
          <w:p w14:paraId="49897B9C"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p>
        </w:tc>
        <w:tc>
          <w:tcPr>
            <w:tcW w:w="961" w:type="dxa"/>
            <w:vAlign w:val="center"/>
          </w:tcPr>
          <w:p w14:paraId="3A57F666"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153 460</w:t>
            </w:r>
          </w:p>
        </w:tc>
        <w:tc>
          <w:tcPr>
            <w:tcW w:w="1020" w:type="dxa"/>
            <w:vAlign w:val="center"/>
          </w:tcPr>
          <w:p w14:paraId="5B948204"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893 940</w:t>
            </w:r>
          </w:p>
        </w:tc>
      </w:tr>
      <w:tr w:rsidR="00CD672A" w:rsidRPr="00CD672A" w14:paraId="399CDD3E" w14:textId="77777777" w:rsidTr="008E682E">
        <w:trPr>
          <w:trHeight w:val="283"/>
          <w:jc w:val="center"/>
        </w:trPr>
        <w:tc>
          <w:tcPr>
            <w:tcW w:w="4820" w:type="dxa"/>
            <w:vAlign w:val="center"/>
          </w:tcPr>
          <w:p w14:paraId="7A920608" w14:textId="77777777" w:rsidR="00CD672A" w:rsidRPr="00CD672A" w:rsidRDefault="00CD672A" w:rsidP="00CD672A">
            <w:pPr>
              <w:spacing w:before="120" w:after="120" w:line="259" w:lineRule="auto"/>
              <w:rPr>
                <w:rFonts w:ascii="Myriad Pro" w:eastAsiaTheme="minorHAnsi" w:hAnsi="Myriad Pro" w:cstheme="minorBidi"/>
                <w:sz w:val="22"/>
                <w:szCs w:val="22"/>
                <w:shd w:val="clear" w:color="auto" w:fill="FFFFFF"/>
                <w:lang w:val="lv-LV"/>
              </w:rPr>
            </w:pPr>
            <w:r w:rsidRPr="00CD672A">
              <w:rPr>
                <w:rFonts w:ascii="Myriad Pro" w:eastAsia="Myriad Pro" w:hAnsi="Myriad Pro" w:cs="Arial"/>
                <w:bCs/>
                <w:sz w:val="22"/>
                <w:szCs w:val="22"/>
                <w:shd w:val="clear" w:color="auto" w:fill="FFFFFF"/>
                <w:lang w:val="lv-LV"/>
              </w:rPr>
              <w:t xml:space="preserve">Iepirkuma daļa Nr. </w:t>
            </w:r>
            <w:r w:rsidRPr="00CD672A">
              <w:rPr>
                <w:rFonts w:ascii="Myriad Pro" w:eastAsiaTheme="minorHAnsi" w:hAnsi="Myriad Pro" w:cstheme="minorBidi"/>
                <w:bCs/>
                <w:kern w:val="24"/>
                <w:sz w:val="22"/>
                <w:szCs w:val="22"/>
                <w:lang w:val="lv-LV"/>
              </w:rPr>
              <w:t xml:space="preserve">3: </w:t>
            </w:r>
            <w:r w:rsidRPr="00CD672A">
              <w:rPr>
                <w:rFonts w:ascii="Myriad Pro" w:eastAsia="Myriad Pro" w:hAnsi="Myriad Pro" w:cs="Arial"/>
                <w:bCs/>
                <w:sz w:val="22"/>
                <w:szCs w:val="22"/>
                <w:shd w:val="clear" w:color="auto" w:fill="FFFFFF"/>
                <w:lang w:val="lv-LV"/>
              </w:rPr>
              <w:t>Dzelzceļa balasta piegāde Iecavas reģionā Latvijā</w:t>
            </w:r>
          </w:p>
        </w:tc>
        <w:tc>
          <w:tcPr>
            <w:tcW w:w="961" w:type="dxa"/>
            <w:vAlign w:val="center"/>
          </w:tcPr>
          <w:p w14:paraId="4EFE5B1D"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p>
        </w:tc>
        <w:tc>
          <w:tcPr>
            <w:tcW w:w="961" w:type="dxa"/>
            <w:vAlign w:val="center"/>
          </w:tcPr>
          <w:p w14:paraId="0EFA4B45"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154 290</w:t>
            </w:r>
          </w:p>
        </w:tc>
        <w:tc>
          <w:tcPr>
            <w:tcW w:w="961" w:type="dxa"/>
            <w:vAlign w:val="center"/>
          </w:tcPr>
          <w:p w14:paraId="3326407A"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539 840</w:t>
            </w:r>
          </w:p>
        </w:tc>
        <w:tc>
          <w:tcPr>
            <w:tcW w:w="1020" w:type="dxa"/>
            <w:vAlign w:val="center"/>
          </w:tcPr>
          <w:p w14:paraId="5D845AD1"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422 740</w:t>
            </w:r>
          </w:p>
        </w:tc>
      </w:tr>
      <w:tr w:rsidR="00CD672A" w:rsidRPr="00CD672A" w14:paraId="4996AF4E" w14:textId="77777777" w:rsidTr="008E682E">
        <w:trPr>
          <w:trHeight w:val="283"/>
          <w:jc w:val="center"/>
        </w:trPr>
        <w:tc>
          <w:tcPr>
            <w:tcW w:w="4820" w:type="dxa"/>
            <w:vAlign w:val="center"/>
          </w:tcPr>
          <w:p w14:paraId="51E05AC8" w14:textId="77777777" w:rsidR="00CD672A" w:rsidRPr="00CD672A" w:rsidRDefault="00CD672A" w:rsidP="00CD672A">
            <w:pPr>
              <w:spacing w:before="120" w:after="120" w:line="259" w:lineRule="auto"/>
              <w:rPr>
                <w:rFonts w:ascii="Myriad Pro" w:eastAsiaTheme="minorHAnsi" w:hAnsi="Myriad Pro" w:cstheme="minorBidi"/>
                <w:sz w:val="22"/>
                <w:szCs w:val="22"/>
                <w:shd w:val="clear" w:color="auto" w:fill="FFFFFF"/>
                <w:lang w:val="lv-LV"/>
              </w:rPr>
            </w:pPr>
            <w:r w:rsidRPr="00CD672A">
              <w:rPr>
                <w:rFonts w:ascii="Myriad Pro" w:eastAsia="Myriad Pro" w:hAnsi="Myriad Pro" w:cs="Arial"/>
                <w:bCs/>
                <w:sz w:val="22"/>
                <w:szCs w:val="22"/>
                <w:shd w:val="clear" w:color="auto" w:fill="FFFFFF"/>
                <w:lang w:val="lv-LV"/>
              </w:rPr>
              <w:t xml:space="preserve">Iepirkuma daļa Nr. </w:t>
            </w:r>
            <w:r w:rsidRPr="00CD672A">
              <w:rPr>
                <w:rFonts w:ascii="Myriad Pro" w:eastAsiaTheme="minorHAnsi" w:hAnsi="Myriad Pro" w:cstheme="minorBidi"/>
                <w:bCs/>
                <w:kern w:val="24"/>
                <w:sz w:val="22"/>
                <w:szCs w:val="22"/>
                <w:lang w:val="lv-LV"/>
              </w:rPr>
              <w:t xml:space="preserve">4 </w:t>
            </w:r>
            <w:r w:rsidRPr="00CD672A">
              <w:rPr>
                <w:rFonts w:ascii="Myriad Pro" w:eastAsia="Myriad Pro" w:hAnsi="Myriad Pro" w:cs="Arial"/>
                <w:bCs/>
                <w:sz w:val="22"/>
                <w:szCs w:val="22"/>
                <w:shd w:val="clear" w:color="auto" w:fill="FFFFFF"/>
                <w:lang w:val="lv-LV"/>
              </w:rPr>
              <w:t>Dzelzceļa balasta piegāde Skultes reģionā Latvijā</w:t>
            </w:r>
          </w:p>
        </w:tc>
        <w:tc>
          <w:tcPr>
            <w:tcW w:w="961" w:type="dxa"/>
            <w:vAlign w:val="center"/>
          </w:tcPr>
          <w:p w14:paraId="27077A88"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p>
        </w:tc>
        <w:tc>
          <w:tcPr>
            <w:tcW w:w="961" w:type="dxa"/>
            <w:vAlign w:val="center"/>
          </w:tcPr>
          <w:p w14:paraId="64F47F02"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71 610</w:t>
            </w:r>
          </w:p>
        </w:tc>
        <w:tc>
          <w:tcPr>
            <w:tcW w:w="961" w:type="dxa"/>
            <w:vAlign w:val="center"/>
          </w:tcPr>
          <w:p w14:paraId="12B95422"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867 640</w:t>
            </w:r>
          </w:p>
        </w:tc>
        <w:tc>
          <w:tcPr>
            <w:tcW w:w="1020" w:type="dxa"/>
            <w:vAlign w:val="center"/>
          </w:tcPr>
          <w:p w14:paraId="6ADD5F1C"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330 930</w:t>
            </w:r>
          </w:p>
        </w:tc>
      </w:tr>
      <w:tr w:rsidR="00CD672A" w:rsidRPr="00CD672A" w14:paraId="290477ED" w14:textId="77777777" w:rsidTr="008E682E">
        <w:trPr>
          <w:trHeight w:val="283"/>
          <w:jc w:val="center"/>
        </w:trPr>
        <w:tc>
          <w:tcPr>
            <w:tcW w:w="4820" w:type="dxa"/>
            <w:vAlign w:val="center"/>
          </w:tcPr>
          <w:p w14:paraId="34D0202C" w14:textId="77777777" w:rsidR="00CD672A" w:rsidRPr="00CD672A" w:rsidRDefault="00CD672A" w:rsidP="00CD672A">
            <w:pPr>
              <w:spacing w:before="120" w:after="120" w:line="259" w:lineRule="auto"/>
              <w:rPr>
                <w:rFonts w:ascii="Myriad Pro" w:eastAsiaTheme="minorHAnsi" w:hAnsi="Myriad Pro" w:cstheme="minorBidi"/>
                <w:sz w:val="22"/>
                <w:szCs w:val="22"/>
                <w:shd w:val="clear" w:color="auto" w:fill="FFFFFF"/>
                <w:lang w:val="lv-LV"/>
              </w:rPr>
            </w:pPr>
            <w:r w:rsidRPr="00CD672A">
              <w:rPr>
                <w:rFonts w:ascii="Myriad Pro" w:eastAsia="Myriad Pro" w:hAnsi="Myriad Pro" w:cs="Arial"/>
                <w:bCs/>
                <w:sz w:val="22"/>
                <w:szCs w:val="22"/>
                <w:shd w:val="clear" w:color="auto" w:fill="FFFFFF"/>
                <w:lang w:val="lv-LV"/>
              </w:rPr>
              <w:t>Iepirkuma daļa Nr. 5: Dzelzceļa balasta piegāde Paņevežu reģionā Lietuvā</w:t>
            </w:r>
          </w:p>
        </w:tc>
        <w:tc>
          <w:tcPr>
            <w:tcW w:w="961" w:type="dxa"/>
            <w:vAlign w:val="center"/>
          </w:tcPr>
          <w:p w14:paraId="2F6F13D9"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38 950</w:t>
            </w:r>
          </w:p>
        </w:tc>
        <w:tc>
          <w:tcPr>
            <w:tcW w:w="961" w:type="dxa"/>
            <w:vAlign w:val="center"/>
          </w:tcPr>
          <w:p w14:paraId="535939D5"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975 000</w:t>
            </w:r>
          </w:p>
        </w:tc>
        <w:tc>
          <w:tcPr>
            <w:tcW w:w="961" w:type="dxa"/>
            <w:vAlign w:val="center"/>
          </w:tcPr>
          <w:p w14:paraId="210C7D98"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62 890</w:t>
            </w:r>
          </w:p>
        </w:tc>
        <w:tc>
          <w:tcPr>
            <w:tcW w:w="1020" w:type="dxa"/>
            <w:vAlign w:val="center"/>
          </w:tcPr>
          <w:p w14:paraId="773AE231"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p>
        </w:tc>
      </w:tr>
      <w:tr w:rsidR="00CD672A" w:rsidRPr="00CD672A" w14:paraId="4AE244A2" w14:textId="77777777" w:rsidTr="008E682E">
        <w:trPr>
          <w:trHeight w:val="283"/>
          <w:jc w:val="center"/>
        </w:trPr>
        <w:tc>
          <w:tcPr>
            <w:tcW w:w="4820" w:type="dxa"/>
            <w:vAlign w:val="center"/>
          </w:tcPr>
          <w:p w14:paraId="2B7977F8" w14:textId="77777777" w:rsidR="00CD672A" w:rsidRPr="00CD672A" w:rsidRDefault="00CD672A" w:rsidP="00CD672A">
            <w:pPr>
              <w:spacing w:before="120" w:after="120" w:line="259" w:lineRule="auto"/>
              <w:rPr>
                <w:rFonts w:ascii="Myriad Pro" w:eastAsiaTheme="minorHAnsi" w:hAnsi="Myriad Pro" w:cstheme="minorBidi"/>
                <w:sz w:val="22"/>
                <w:szCs w:val="22"/>
                <w:shd w:val="clear" w:color="auto" w:fill="FFFFFF"/>
                <w:lang w:val="lv-LV"/>
              </w:rPr>
            </w:pPr>
            <w:r w:rsidRPr="00CD672A">
              <w:rPr>
                <w:rFonts w:ascii="Myriad Pro" w:eastAsia="Myriad Pro" w:hAnsi="Myriad Pro" w:cs="Arial"/>
                <w:bCs/>
                <w:sz w:val="22"/>
                <w:szCs w:val="22"/>
                <w:shd w:val="clear" w:color="auto" w:fill="FFFFFF"/>
                <w:lang w:val="lv-LV"/>
              </w:rPr>
              <w:t xml:space="preserve">Iepirkuma daļa Nr. </w:t>
            </w:r>
            <w:r w:rsidRPr="00CD672A">
              <w:rPr>
                <w:rFonts w:ascii="Myriad Pro" w:eastAsia="Myriad Pro" w:hAnsi="Myriad Pro" w:cs="Arial"/>
                <w:sz w:val="22"/>
                <w:szCs w:val="22"/>
                <w:shd w:val="clear" w:color="auto" w:fill="FFFFFF"/>
                <w:lang w:val="lv-LV"/>
              </w:rPr>
              <w:t xml:space="preserve">6:  Dzelzceļa balasta piegāde Kauņas reģionā Lietuvā </w:t>
            </w:r>
            <w:r w:rsidRPr="00CD672A">
              <w:rPr>
                <w:rFonts w:ascii="Arial" w:eastAsiaTheme="minorHAnsi" w:hAnsi="Arial" w:cs="Arial"/>
                <w:i/>
                <w:iCs/>
                <w:sz w:val="20"/>
                <w:szCs w:val="20"/>
                <w:shd w:val="clear" w:color="auto" w:fill="FFFFFF"/>
                <w:lang w:val="lv-LV"/>
              </w:rPr>
              <w:t>(Polijas robeža - Kauņa - Viļņa)</w:t>
            </w:r>
          </w:p>
        </w:tc>
        <w:tc>
          <w:tcPr>
            <w:tcW w:w="961" w:type="dxa"/>
            <w:vAlign w:val="center"/>
          </w:tcPr>
          <w:p w14:paraId="6DFC39C3"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561 730</w:t>
            </w:r>
          </w:p>
        </w:tc>
        <w:tc>
          <w:tcPr>
            <w:tcW w:w="961" w:type="dxa"/>
            <w:vAlign w:val="center"/>
          </w:tcPr>
          <w:p w14:paraId="0040D16C"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56 780</w:t>
            </w:r>
          </w:p>
        </w:tc>
        <w:tc>
          <w:tcPr>
            <w:tcW w:w="961" w:type="dxa"/>
            <w:vAlign w:val="center"/>
          </w:tcPr>
          <w:p w14:paraId="51AEDF25"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325 580</w:t>
            </w:r>
          </w:p>
        </w:tc>
        <w:tc>
          <w:tcPr>
            <w:tcW w:w="1020" w:type="dxa"/>
            <w:vAlign w:val="center"/>
          </w:tcPr>
          <w:p w14:paraId="3CB37026" w14:textId="77777777" w:rsidR="00CD672A" w:rsidRPr="00CD672A" w:rsidRDefault="00CD672A" w:rsidP="00CD672A">
            <w:pPr>
              <w:spacing w:before="120" w:after="120" w:line="259" w:lineRule="auto"/>
              <w:jc w:val="center"/>
              <w:rPr>
                <w:rFonts w:ascii="Myriad Pro" w:eastAsiaTheme="minorHAnsi" w:hAnsi="Myriad Pro" w:cstheme="minorBidi"/>
                <w:sz w:val="22"/>
                <w:szCs w:val="22"/>
                <w:shd w:val="clear" w:color="auto" w:fill="FFFFFF"/>
                <w:lang w:val="lv-LV"/>
              </w:rPr>
            </w:pPr>
            <w:r w:rsidRPr="00CD672A">
              <w:rPr>
                <w:rFonts w:ascii="Myriad Pro" w:eastAsiaTheme="minorHAnsi" w:hAnsi="Myriad Pro" w:cstheme="minorBidi"/>
                <w:sz w:val="22"/>
                <w:szCs w:val="22"/>
                <w:shd w:val="clear" w:color="auto" w:fill="FFFFFF"/>
                <w:lang w:val="lv-LV"/>
              </w:rPr>
              <w:t>1 518 310</w:t>
            </w:r>
          </w:p>
        </w:tc>
      </w:tr>
    </w:tbl>
    <w:p w14:paraId="656FEB18" w14:textId="77777777" w:rsidR="00CD672A" w:rsidRPr="00CD672A" w:rsidRDefault="00CD672A" w:rsidP="00CD672A">
      <w:pPr>
        <w:jc w:val="center"/>
        <w:rPr>
          <w:rFonts w:ascii="Arial" w:eastAsia="Times New Roman" w:hAnsi="Arial" w:cs="Arial"/>
          <w:i/>
          <w:iCs/>
          <w:sz w:val="20"/>
          <w:szCs w:val="20"/>
          <w:shd w:val="clear" w:color="auto" w:fill="FFFFFF"/>
          <w:lang w:val="lv-LV"/>
        </w:rPr>
        <w:sectPr w:rsidR="00CD672A" w:rsidRPr="00CD672A" w:rsidSect="00822275">
          <w:footerReference w:type="default" r:id="rId25"/>
          <w:footerReference w:type="first" r:id="rId26"/>
          <w:pgSz w:w="11909" w:h="16838"/>
          <w:pgMar w:top="782" w:right="992" w:bottom="1418" w:left="1276" w:header="0" w:footer="3" w:gutter="0"/>
          <w:pgNumType w:start="1"/>
          <w:cols w:space="720"/>
          <w:noEndnote/>
          <w:titlePg/>
          <w:docGrid w:linePitch="360"/>
        </w:sectPr>
      </w:pPr>
      <w:r w:rsidRPr="00CD672A">
        <w:rPr>
          <w:rFonts w:ascii="Arial" w:eastAsia="Times New Roman" w:hAnsi="Arial" w:cs="Arial"/>
          <w:i/>
          <w:iCs/>
          <w:sz w:val="20"/>
          <w:szCs w:val="20"/>
          <w:shd w:val="clear" w:color="auto" w:fill="FFFFFF"/>
          <w:lang w:val="lv-LV"/>
        </w:rPr>
        <w:t>Tabula 2. Provizoriskais piegādes grafiks tonnās pa gadiem</w:t>
      </w:r>
    </w:p>
    <w:p w14:paraId="119AD54F" w14:textId="77777777" w:rsidR="00CD672A" w:rsidRPr="00CD672A" w:rsidRDefault="00CD672A" w:rsidP="00CD672A">
      <w:pPr>
        <w:suppressAutoHyphens/>
        <w:autoSpaceDN w:val="0"/>
        <w:jc w:val="right"/>
        <w:textAlignment w:val="baseline"/>
        <w:rPr>
          <w:rFonts w:ascii="Myriad Pro" w:hAnsi="Myriad Pro"/>
          <w:b/>
          <w:i/>
          <w:sz w:val="20"/>
          <w:szCs w:val="20"/>
          <w:lang w:val="lv-LV"/>
        </w:rPr>
      </w:pPr>
      <w:bookmarkStart w:id="336" w:name="_Hlk98228617"/>
      <w:r w:rsidRPr="00CD672A">
        <w:rPr>
          <w:rFonts w:ascii="Myriad Pro" w:hAnsi="Myriad Pro"/>
          <w:b/>
          <w:i/>
          <w:sz w:val="20"/>
          <w:szCs w:val="20"/>
          <w:lang w:val="lv-LV"/>
        </w:rPr>
        <w:lastRenderedPageBreak/>
        <w:t>Pielikums Nr. 2.2</w:t>
      </w:r>
    </w:p>
    <w:p w14:paraId="7BF5E627" w14:textId="77777777" w:rsidR="00CD672A" w:rsidRPr="00CD672A" w:rsidRDefault="00CD672A" w:rsidP="00CD672A">
      <w:pPr>
        <w:suppressAutoHyphens/>
        <w:autoSpaceDN w:val="0"/>
        <w:jc w:val="right"/>
        <w:textAlignment w:val="baseline"/>
        <w:rPr>
          <w:rFonts w:ascii="Myriad Pro" w:hAnsi="Myriad Pro"/>
          <w:i/>
          <w:sz w:val="20"/>
          <w:szCs w:val="20"/>
          <w:lang w:val="lv-LV"/>
        </w:rPr>
      </w:pPr>
      <w:r w:rsidRPr="00CD672A">
        <w:rPr>
          <w:rFonts w:ascii="Myriad Pro" w:hAnsi="Myriad Pro"/>
          <w:i/>
          <w:sz w:val="20"/>
          <w:szCs w:val="20"/>
          <w:lang w:val="lv-LV"/>
        </w:rPr>
        <w:t>Konkursa procedūra ar sarunām Nr. RBR 2022/14</w:t>
      </w:r>
    </w:p>
    <w:p w14:paraId="238B57B0" w14:textId="77777777" w:rsidR="00CD672A" w:rsidRPr="00CD672A" w:rsidRDefault="00CD672A" w:rsidP="00CD672A">
      <w:pPr>
        <w:ind w:right="2"/>
        <w:jc w:val="right"/>
        <w:textAlignment w:val="baseline"/>
        <w:rPr>
          <w:rFonts w:ascii="Myriad Pro" w:hAnsi="Myriad Pro"/>
          <w:i/>
          <w:sz w:val="20"/>
          <w:szCs w:val="20"/>
          <w:lang w:val="lv-LV"/>
        </w:rPr>
      </w:pPr>
      <w:r w:rsidRPr="00CD672A">
        <w:rPr>
          <w:rFonts w:ascii="Myriad Pro" w:hAnsi="Myriad Pro"/>
          <w:i/>
          <w:sz w:val="20"/>
          <w:szCs w:val="20"/>
          <w:lang w:val="lv-LV"/>
        </w:rPr>
        <w:t>“Konsolidētās dzelzceļa balasta piegādes</w:t>
      </w:r>
    </w:p>
    <w:p w14:paraId="33AFB59C" w14:textId="77777777" w:rsidR="00CD672A" w:rsidRPr="00CD672A" w:rsidRDefault="00CD672A" w:rsidP="00CD672A">
      <w:pPr>
        <w:ind w:right="2"/>
        <w:jc w:val="right"/>
        <w:textAlignment w:val="baseline"/>
        <w:rPr>
          <w:rFonts w:ascii="Myriad Pro" w:hAnsi="Myriad Pro"/>
          <w:i/>
          <w:sz w:val="20"/>
          <w:szCs w:val="20"/>
          <w:lang w:val="lv-LV"/>
        </w:rPr>
      </w:pPr>
      <w:r w:rsidRPr="00CD672A">
        <w:rPr>
          <w:rFonts w:ascii="Myriad Pro" w:hAnsi="Myriad Pro"/>
          <w:i/>
          <w:sz w:val="20"/>
          <w:szCs w:val="20"/>
          <w:lang w:val="lv-LV"/>
        </w:rPr>
        <w:t xml:space="preserve">Rail </w:t>
      </w:r>
      <w:proofErr w:type="spellStart"/>
      <w:r w:rsidRPr="00CD672A">
        <w:rPr>
          <w:rFonts w:ascii="Myriad Pro" w:hAnsi="Myriad Pro"/>
          <w:i/>
          <w:sz w:val="20"/>
          <w:szCs w:val="20"/>
          <w:lang w:val="lv-LV"/>
        </w:rPr>
        <w:t>Baltica</w:t>
      </w:r>
      <w:proofErr w:type="spellEnd"/>
      <w:r w:rsidRPr="00CD672A">
        <w:rPr>
          <w:rFonts w:ascii="Myriad Pro" w:hAnsi="Myriad Pro"/>
          <w:i/>
          <w:sz w:val="20"/>
          <w:szCs w:val="20"/>
          <w:lang w:val="lv-LV"/>
        </w:rPr>
        <w:t xml:space="preserve"> dzelzceļa līnijas būvniecībai”</w:t>
      </w:r>
    </w:p>
    <w:p w14:paraId="76D6DDC3" w14:textId="77777777" w:rsidR="00CD672A" w:rsidRPr="00CD672A" w:rsidRDefault="00CD672A" w:rsidP="00CD672A">
      <w:pPr>
        <w:ind w:right="2"/>
        <w:jc w:val="right"/>
        <w:textAlignment w:val="baseline"/>
        <w:rPr>
          <w:rFonts w:ascii="Myriad Pro" w:hAnsi="Myriad Pro"/>
          <w:i/>
          <w:sz w:val="20"/>
          <w:szCs w:val="20"/>
          <w:lang w:val="lv-LV"/>
        </w:rPr>
      </w:pPr>
    </w:p>
    <w:p w14:paraId="2C06759B" w14:textId="77777777" w:rsidR="00CD672A" w:rsidRPr="00CD672A" w:rsidRDefault="00CD672A" w:rsidP="00CD672A">
      <w:pPr>
        <w:ind w:right="2"/>
        <w:jc w:val="right"/>
        <w:textAlignment w:val="baseline"/>
        <w:rPr>
          <w:rFonts w:ascii="Myriad Pro" w:hAnsi="Myriad Pro"/>
          <w:i/>
          <w:sz w:val="20"/>
          <w:szCs w:val="20"/>
          <w:lang w:val="lv-LV"/>
        </w:rPr>
      </w:pPr>
    </w:p>
    <w:p w14:paraId="0EDA8737" w14:textId="77777777" w:rsidR="00CD672A" w:rsidRPr="00CD672A" w:rsidRDefault="00CD672A" w:rsidP="00CD672A">
      <w:pPr>
        <w:ind w:right="2"/>
        <w:jc w:val="right"/>
        <w:textAlignment w:val="baseline"/>
        <w:rPr>
          <w:rFonts w:ascii="Myriad Pro" w:hAnsi="Myriad Pro"/>
          <w:i/>
          <w:sz w:val="20"/>
          <w:szCs w:val="20"/>
          <w:lang w:val="lv-LV"/>
        </w:rPr>
      </w:pPr>
    </w:p>
    <w:p w14:paraId="7081FC87" w14:textId="77777777" w:rsidR="00CD672A" w:rsidRPr="00CD672A" w:rsidRDefault="00CD672A" w:rsidP="00CD672A">
      <w:pPr>
        <w:ind w:right="2"/>
        <w:jc w:val="right"/>
        <w:textAlignment w:val="baseline"/>
        <w:rPr>
          <w:rFonts w:ascii="Myriad Pro" w:hAnsi="Myriad Pro"/>
          <w:i/>
          <w:sz w:val="20"/>
          <w:szCs w:val="20"/>
          <w:lang w:val="lv-LV"/>
        </w:rPr>
      </w:pPr>
    </w:p>
    <w:p w14:paraId="45C1C60C" w14:textId="77777777" w:rsidR="00CD672A" w:rsidRPr="00CD672A" w:rsidRDefault="00CD672A" w:rsidP="00CD672A">
      <w:pPr>
        <w:ind w:right="2"/>
        <w:jc w:val="right"/>
        <w:textAlignment w:val="baseline"/>
        <w:rPr>
          <w:rFonts w:ascii="Myriad Pro" w:hAnsi="Myriad Pro"/>
          <w:i/>
          <w:sz w:val="20"/>
          <w:szCs w:val="20"/>
          <w:lang w:val="lv-LV"/>
        </w:rPr>
      </w:pPr>
    </w:p>
    <w:p w14:paraId="35D78FB4" w14:textId="77777777" w:rsidR="00CD672A" w:rsidRPr="00CD672A" w:rsidRDefault="00CD672A" w:rsidP="00CD672A">
      <w:pPr>
        <w:ind w:right="2"/>
        <w:jc w:val="right"/>
        <w:textAlignment w:val="baseline"/>
        <w:rPr>
          <w:rFonts w:ascii="Myriad Pro" w:hAnsi="Myriad Pro"/>
          <w:i/>
          <w:sz w:val="20"/>
          <w:szCs w:val="20"/>
          <w:lang w:val="lv-LV"/>
        </w:rPr>
      </w:pPr>
    </w:p>
    <w:p w14:paraId="29B0C1F6" w14:textId="77777777" w:rsidR="00CD672A" w:rsidRPr="00CD672A" w:rsidRDefault="00CD672A" w:rsidP="00CD672A">
      <w:pPr>
        <w:ind w:right="2"/>
        <w:jc w:val="right"/>
        <w:textAlignment w:val="baseline"/>
        <w:rPr>
          <w:rFonts w:ascii="Myriad Pro" w:hAnsi="Myriad Pro" w:cs="Segoe UI"/>
          <w:sz w:val="20"/>
          <w:szCs w:val="20"/>
          <w:lang w:val="lv-LV" w:eastAsia="lv-LV"/>
        </w:rPr>
      </w:pPr>
    </w:p>
    <w:p w14:paraId="7D0DBE79"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13512C6F" w14:textId="77777777" w:rsidR="00CD672A" w:rsidRPr="00CD672A" w:rsidRDefault="00CD672A" w:rsidP="00CD672A">
      <w:pPr>
        <w:tabs>
          <w:tab w:val="right" w:pos="9639"/>
        </w:tabs>
        <w:spacing w:before="120" w:after="300" w:line="360" w:lineRule="auto"/>
        <w:jc w:val="center"/>
        <w:rPr>
          <w:rFonts w:ascii="Myriad Pro" w:eastAsia="Times New Roman" w:hAnsi="Myriad Pro" w:cs="Times New Roman"/>
          <w:b/>
          <w:caps/>
          <w:color w:val="003787"/>
          <w:spacing w:val="20"/>
          <w:sz w:val="30"/>
          <w:szCs w:val="28"/>
          <w:lang w:val="lv-LV"/>
        </w:rPr>
      </w:pPr>
      <w:r w:rsidRPr="00CD672A">
        <w:rPr>
          <w:rFonts w:ascii="Myriad Pro" w:eastAsia="Times New Roman" w:hAnsi="Myriad Pro" w:cs="Times New Roman"/>
          <w:b/>
          <w:caps/>
          <w:color w:val="003787"/>
          <w:spacing w:val="20"/>
          <w:sz w:val="30"/>
          <w:szCs w:val="28"/>
          <w:lang w:val="lv-LV"/>
        </w:rPr>
        <w:t>Tehniskās specifikācijas</w:t>
      </w:r>
    </w:p>
    <w:p w14:paraId="2C225732" w14:textId="77777777" w:rsidR="00CD672A" w:rsidRPr="00CD672A" w:rsidRDefault="00CD672A" w:rsidP="00CD672A">
      <w:pPr>
        <w:tabs>
          <w:tab w:val="right" w:pos="9639"/>
        </w:tabs>
        <w:spacing w:before="120" w:line="276" w:lineRule="auto"/>
        <w:jc w:val="center"/>
        <w:rPr>
          <w:rFonts w:ascii="Myriad Pro" w:eastAsia="Times New Roman" w:hAnsi="Myriad Pro" w:cs="Times New Roman"/>
          <w:b/>
          <w:caps/>
          <w:noProof/>
          <w:color w:val="003787"/>
          <w:sz w:val="60"/>
          <w:szCs w:val="20"/>
          <w:lang w:val="lv-LV"/>
        </w:rPr>
      </w:pPr>
      <w:r w:rsidRPr="00CD672A">
        <w:rPr>
          <w:rFonts w:ascii="Myriad Pro" w:eastAsia="Times New Roman" w:hAnsi="Myriad Pro" w:cs="Times New Roman"/>
          <w:b/>
          <w:caps/>
          <w:noProof/>
          <w:color w:val="003787"/>
          <w:sz w:val="60"/>
          <w:szCs w:val="20"/>
          <w:lang w:val="lv-LV"/>
        </w:rPr>
        <w:t>Dzelzceļa balasts Rail Baltica dzelceļa līnijas būvniecībai</w:t>
      </w:r>
    </w:p>
    <w:p w14:paraId="3C77EDD5" w14:textId="77777777" w:rsidR="00CD672A" w:rsidRPr="00CD672A" w:rsidRDefault="00CD672A" w:rsidP="00CD672A">
      <w:pPr>
        <w:tabs>
          <w:tab w:val="right" w:pos="9639"/>
        </w:tabs>
        <w:spacing w:before="120"/>
        <w:jc w:val="center"/>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RBCN-RWM-SPC-R-00003</w:t>
      </w:r>
    </w:p>
    <w:p w14:paraId="5FEBE7F5"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782E8B33"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2C9F24A1"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704D0D20"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56FD8041"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562E32BA"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455CDFBD"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17002B28"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7C845AAB"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7C975AB6"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557FFD6A"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2A29AABE"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1B880FB2"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4DCEDCE1"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13FC8CF1"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5AB7ADED"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539835A9"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114F8910"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3349D72C"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tbl>
      <w:tblPr>
        <w:tblStyle w:val="DavisLangdonTablegrid1"/>
        <w:tblpPr w:leftFromText="180" w:rightFromText="180" w:vertAnchor="text" w:horzAnchor="margin" w:tblpY="2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3148"/>
      </w:tblGrid>
      <w:tr w:rsidR="00CD672A" w:rsidRPr="00CD672A" w14:paraId="01F49FC9" w14:textId="77777777" w:rsidTr="008E682E">
        <w:trPr>
          <w:trHeight w:val="149"/>
        </w:trPr>
        <w:tc>
          <w:tcPr>
            <w:tcW w:w="6480" w:type="dxa"/>
          </w:tcPr>
          <w:p w14:paraId="32D07AD7" w14:textId="77777777" w:rsidR="00CD672A" w:rsidRPr="00CD672A" w:rsidRDefault="00CD672A" w:rsidP="00CD672A">
            <w:pPr>
              <w:pBdr>
                <w:top w:val="nil"/>
                <w:left w:val="nil"/>
                <w:bottom w:val="nil"/>
                <w:right w:val="nil"/>
                <w:between w:val="nil"/>
                <w:bar w:val="nil"/>
              </w:pBdr>
              <w:suppressAutoHyphens/>
              <w:spacing w:line="276" w:lineRule="auto"/>
              <w:ind w:left="180"/>
              <w:jc w:val="right"/>
              <w:rPr>
                <w:rFonts w:ascii="Myriad Pro" w:eastAsia="Myriad Pro" w:hAnsi="Myriad Pro" w:cs="Myriad Pro"/>
                <w:i/>
                <w:noProof/>
                <w:color w:val="003787"/>
                <w:sz w:val="16"/>
                <w:szCs w:val="16"/>
                <w:u w:color="000000"/>
                <w:bdr w:val="nil"/>
                <w:shd w:val="clear" w:color="auto" w:fill="FFFFFF"/>
                <w:lang w:val="lv-LV"/>
              </w:rPr>
            </w:pPr>
            <w:r w:rsidRPr="00CD672A">
              <w:rPr>
                <w:rFonts w:ascii="Myriad Pro" w:eastAsia="Myriad Pro" w:hAnsi="Myriad Pro" w:cs="Myriad Pro"/>
                <w:i/>
                <w:iCs/>
                <w:noProof/>
                <w:color w:val="003787"/>
                <w:sz w:val="16"/>
                <w:szCs w:val="16"/>
                <w:u w:color="000000"/>
                <w:bdr w:val="nil"/>
                <w:shd w:val="clear" w:color="auto" w:fill="FFFFFF"/>
                <w:lang w:val="lv-LV"/>
              </w:rPr>
              <w:t>Versija:</w:t>
            </w:r>
          </w:p>
        </w:tc>
        <w:tc>
          <w:tcPr>
            <w:tcW w:w="3148" w:type="dxa"/>
          </w:tcPr>
          <w:p w14:paraId="03056B5E" w14:textId="77777777" w:rsidR="00CD672A" w:rsidRPr="00CD672A" w:rsidRDefault="00CD672A" w:rsidP="00CD672A">
            <w:pPr>
              <w:pBdr>
                <w:top w:val="nil"/>
                <w:left w:val="nil"/>
                <w:bottom w:val="nil"/>
                <w:right w:val="nil"/>
                <w:between w:val="nil"/>
                <w:bar w:val="nil"/>
              </w:pBdr>
              <w:suppressAutoHyphens/>
              <w:jc w:val="center"/>
              <w:rPr>
                <w:rFonts w:ascii="Myriad Pro" w:eastAsia="Myriad Pro" w:hAnsi="Myriad Pro" w:cs="Myriad Pro"/>
                <w:i/>
                <w:iCs/>
                <w:noProof/>
                <w:color w:val="5D5D5D"/>
                <w:sz w:val="16"/>
                <w:szCs w:val="16"/>
                <w:bdr w:val="nil"/>
                <w:shd w:val="clear" w:color="auto" w:fill="FFFFFF"/>
                <w:lang w:val="lv-LV"/>
              </w:rPr>
            </w:pPr>
            <w:r w:rsidRPr="00CD672A">
              <w:rPr>
                <w:rFonts w:ascii="Myriad Pro" w:eastAsia="Myriad Pro" w:hAnsi="Myriad Pro" w:cs="Myriad Pro"/>
                <w:i/>
                <w:iCs/>
                <w:noProof/>
                <w:color w:val="5D5D5D"/>
                <w:sz w:val="16"/>
                <w:szCs w:val="16"/>
                <w:bdr w:val="nil"/>
                <w:shd w:val="clear" w:color="auto" w:fill="FFFFFF"/>
                <w:lang w:val="lv-LV"/>
              </w:rPr>
              <w:t>2.1</w:t>
            </w:r>
          </w:p>
        </w:tc>
      </w:tr>
    </w:tbl>
    <w:p w14:paraId="20A2A310" w14:textId="77777777" w:rsidR="00CD672A" w:rsidRPr="00CD672A" w:rsidRDefault="00CD672A" w:rsidP="00CD672A">
      <w:pPr>
        <w:spacing w:after="160" w:line="259" w:lineRule="auto"/>
        <w:rPr>
          <w:rFonts w:ascii="Myriad Pro" w:eastAsia="Times New Roman" w:hAnsi="Myriad Pro" w:cs="Times New Roman"/>
          <w:b/>
          <w:color w:val="5D5D5D"/>
          <w:spacing w:val="-20"/>
          <w:sz w:val="20"/>
          <w:szCs w:val="18"/>
          <w:lang w:val="lv-LV"/>
        </w:rPr>
      </w:pPr>
      <w:r w:rsidRPr="00CD672A">
        <w:rPr>
          <w:rFonts w:ascii="Myriad Pro" w:eastAsia="Times New Roman" w:hAnsi="Myriad Pro" w:cs="Times New Roman"/>
          <w:b/>
          <w:color w:val="5D5D5D"/>
          <w:spacing w:val="-20"/>
          <w:sz w:val="20"/>
          <w:szCs w:val="18"/>
          <w:lang w:val="lv-LV"/>
        </w:rPr>
        <w:br w:type="page"/>
      </w:r>
    </w:p>
    <w:bookmarkStart w:id="337" w:name="_Toc61389808" w:displacedByCustomXml="next"/>
    <w:sdt>
      <w:sdtPr>
        <w:rPr>
          <w:rFonts w:ascii="Myriad Pro" w:eastAsia="Times New Roman" w:hAnsi="Myriad Pro" w:cs="Times New Roman"/>
          <w:color w:val="5D5D5D"/>
          <w:sz w:val="20"/>
          <w:szCs w:val="20"/>
          <w:lang w:val="lv-LV"/>
        </w:rPr>
        <w:id w:val="838508637"/>
        <w:docPartObj>
          <w:docPartGallery w:val="Table of Contents"/>
          <w:docPartUnique/>
        </w:docPartObj>
      </w:sdtPr>
      <w:sdtEndPr>
        <w:rPr>
          <w:noProof/>
        </w:rPr>
      </w:sdtEndPr>
      <w:sdtContent>
        <w:p w14:paraId="1A565A67" w14:textId="77777777" w:rsidR="00CD672A" w:rsidRPr="00CD672A" w:rsidRDefault="00CD672A" w:rsidP="00CD672A">
          <w:pPr>
            <w:keepNext/>
            <w:keepLines/>
            <w:spacing w:before="240" w:line="259" w:lineRule="auto"/>
            <w:rPr>
              <w:rFonts w:ascii="Myriad Pro" w:eastAsia="Times New Roman" w:hAnsi="Myriad Pro" w:cs="Times New Roman"/>
              <w:b/>
              <w:caps/>
              <w:noProof/>
              <w:color w:val="003787"/>
              <w:sz w:val="60"/>
              <w:szCs w:val="20"/>
              <w:lang w:val="lv-LV"/>
            </w:rPr>
          </w:pPr>
          <w:r w:rsidRPr="00CD672A">
            <w:rPr>
              <w:rFonts w:ascii="Myriad Pro" w:eastAsia="Times New Roman" w:hAnsi="Myriad Pro" w:cs="Times New Roman"/>
              <w:b/>
              <w:caps/>
              <w:noProof/>
              <w:color w:val="003787"/>
              <w:sz w:val="60"/>
              <w:szCs w:val="20"/>
              <w:lang w:val="lv-LV"/>
            </w:rPr>
            <w:t>Saturs</w:t>
          </w:r>
        </w:p>
        <w:p w14:paraId="7DD6D916" w14:textId="77777777" w:rsidR="00CD672A" w:rsidRPr="00CD672A" w:rsidRDefault="00CD672A" w:rsidP="00CD672A">
          <w:pPr>
            <w:tabs>
              <w:tab w:val="left" w:pos="720"/>
              <w:tab w:val="right" w:leader="dot" w:pos="9360"/>
              <w:tab w:val="right" w:pos="9639"/>
            </w:tabs>
            <w:spacing w:before="160"/>
            <w:ind w:left="720" w:hanging="720"/>
            <w:rPr>
              <w:rFonts w:asciiTheme="minorHAnsi" w:eastAsiaTheme="minorEastAsia" w:hAnsiTheme="minorHAnsi"/>
              <w:noProof/>
              <w:lang w:val="lv-LV"/>
            </w:rPr>
          </w:pPr>
          <w:r w:rsidRPr="00CD672A">
            <w:rPr>
              <w:rFonts w:ascii="Myriad Pro" w:eastAsia="Times New Roman" w:hAnsi="Myriad Pro" w:cs="Times New Roman"/>
              <w:b/>
              <w:color w:val="5D5D5D"/>
              <w:sz w:val="20"/>
              <w:szCs w:val="20"/>
              <w:lang w:val="lv-LV"/>
            </w:rPr>
            <w:fldChar w:fldCharType="begin"/>
          </w:r>
          <w:r w:rsidRPr="00CD672A">
            <w:rPr>
              <w:rFonts w:ascii="Myriad Pro" w:eastAsia="Times New Roman" w:hAnsi="Myriad Pro" w:cs="Times New Roman"/>
              <w:b/>
              <w:color w:val="5D5D5D"/>
              <w:sz w:val="20"/>
              <w:szCs w:val="20"/>
              <w:lang w:val="lv-LV"/>
            </w:rPr>
            <w:instrText xml:space="preserve"> TOC \o "1-3" \h \z \u </w:instrText>
          </w:r>
          <w:r w:rsidRPr="00CD672A">
            <w:rPr>
              <w:rFonts w:ascii="Myriad Pro" w:eastAsia="Times New Roman" w:hAnsi="Myriad Pro" w:cs="Times New Roman"/>
              <w:b/>
              <w:color w:val="5D5D5D"/>
              <w:sz w:val="20"/>
              <w:szCs w:val="20"/>
              <w:lang w:val="lv-LV"/>
            </w:rPr>
            <w:fldChar w:fldCharType="separate"/>
          </w:r>
          <w:hyperlink w:anchor="_Toc106028133" w:history="1">
            <w:r w:rsidRPr="00CD672A">
              <w:rPr>
                <w:rFonts w:ascii="Myriad Pro" w:eastAsia="Times New Roman" w:hAnsi="Myriad Pro" w:cs="Times New Roman"/>
                <w:b/>
                <w:noProof/>
                <w:color w:val="0563C1" w:themeColor="hyperlink"/>
                <w:sz w:val="20"/>
                <w:szCs w:val="20"/>
                <w:u w:val="single"/>
                <w:lang w:val="lv-LV"/>
              </w:rPr>
              <w:t>1</w:t>
            </w:r>
            <w:r w:rsidRPr="00CD672A">
              <w:rPr>
                <w:rFonts w:asciiTheme="minorHAnsi" w:eastAsiaTheme="minorEastAsia" w:hAnsiTheme="minorHAnsi"/>
                <w:noProof/>
                <w:lang w:val="lv-LV"/>
              </w:rPr>
              <w:tab/>
            </w:r>
            <w:r w:rsidRPr="00CD672A">
              <w:rPr>
                <w:rFonts w:ascii="Myriad Pro" w:eastAsia="Times New Roman" w:hAnsi="Myriad Pro" w:cs="Times New Roman"/>
                <w:b/>
                <w:noProof/>
                <w:color w:val="0563C1" w:themeColor="hyperlink"/>
                <w:sz w:val="20"/>
                <w:szCs w:val="20"/>
                <w:u w:val="single"/>
                <w:lang w:val="lv-LV"/>
              </w:rPr>
              <w:t>Introduction</w:t>
            </w:r>
            <w:r w:rsidRPr="00CD672A">
              <w:rPr>
                <w:rFonts w:ascii="Myriad Pro" w:eastAsia="Times New Roman" w:hAnsi="Myriad Pro" w:cs="Times New Roman"/>
                <w:b/>
                <w:noProof/>
                <w:webHidden/>
                <w:color w:val="5D5D5D"/>
                <w:sz w:val="20"/>
                <w:szCs w:val="20"/>
                <w:lang w:val="lv-LV"/>
              </w:rPr>
              <w:tab/>
            </w:r>
            <w:r w:rsidRPr="00CD672A">
              <w:rPr>
                <w:rFonts w:ascii="Myriad Pro" w:eastAsia="Times New Roman" w:hAnsi="Myriad Pro" w:cs="Times New Roman"/>
                <w:b/>
                <w:noProof/>
                <w:webHidden/>
                <w:color w:val="5D5D5D"/>
                <w:sz w:val="20"/>
                <w:szCs w:val="20"/>
                <w:lang w:val="lv-LV"/>
              </w:rPr>
              <w:fldChar w:fldCharType="begin"/>
            </w:r>
            <w:r w:rsidRPr="00CD672A">
              <w:rPr>
                <w:rFonts w:ascii="Myriad Pro" w:eastAsia="Times New Roman" w:hAnsi="Myriad Pro" w:cs="Times New Roman"/>
                <w:b/>
                <w:noProof/>
                <w:webHidden/>
                <w:color w:val="5D5D5D"/>
                <w:sz w:val="20"/>
                <w:szCs w:val="20"/>
                <w:lang w:val="lv-LV"/>
              </w:rPr>
              <w:instrText xml:space="preserve"> PAGEREF _Toc106028133 \h </w:instrText>
            </w:r>
            <w:r w:rsidRPr="00CD672A">
              <w:rPr>
                <w:rFonts w:ascii="Myriad Pro" w:eastAsia="Times New Roman" w:hAnsi="Myriad Pro" w:cs="Times New Roman"/>
                <w:b/>
                <w:noProof/>
                <w:webHidden/>
                <w:color w:val="5D5D5D"/>
                <w:sz w:val="20"/>
                <w:szCs w:val="20"/>
                <w:lang w:val="lv-LV"/>
              </w:rPr>
            </w:r>
            <w:r w:rsidRPr="00CD672A">
              <w:rPr>
                <w:rFonts w:ascii="Myriad Pro" w:eastAsia="Times New Roman" w:hAnsi="Myriad Pro" w:cs="Times New Roman"/>
                <w:b/>
                <w:noProof/>
                <w:webHidden/>
                <w:color w:val="5D5D5D"/>
                <w:sz w:val="20"/>
                <w:szCs w:val="20"/>
                <w:lang w:val="lv-LV"/>
              </w:rPr>
              <w:fldChar w:fldCharType="separate"/>
            </w:r>
            <w:r w:rsidRPr="00CD672A">
              <w:rPr>
                <w:rFonts w:ascii="Myriad Pro" w:eastAsia="Times New Roman" w:hAnsi="Myriad Pro" w:cs="Times New Roman"/>
                <w:b/>
                <w:noProof/>
                <w:webHidden/>
                <w:color w:val="5D5D5D"/>
                <w:sz w:val="20"/>
                <w:szCs w:val="20"/>
                <w:lang w:val="lv-LV"/>
              </w:rPr>
              <w:t>5</w:t>
            </w:r>
            <w:r w:rsidRPr="00CD672A">
              <w:rPr>
                <w:rFonts w:ascii="Myriad Pro" w:eastAsia="Times New Roman" w:hAnsi="Myriad Pro" w:cs="Times New Roman"/>
                <w:b/>
                <w:noProof/>
                <w:webHidden/>
                <w:color w:val="5D5D5D"/>
                <w:sz w:val="20"/>
                <w:szCs w:val="20"/>
                <w:lang w:val="lv-LV"/>
              </w:rPr>
              <w:fldChar w:fldCharType="end"/>
            </w:r>
          </w:hyperlink>
        </w:p>
        <w:p w14:paraId="36531F9F" w14:textId="77777777" w:rsidR="00CD672A" w:rsidRPr="00CD672A" w:rsidRDefault="00AD5A5B" w:rsidP="00CD672A">
          <w:pPr>
            <w:tabs>
              <w:tab w:val="left" w:pos="720"/>
              <w:tab w:val="right" w:leader="dot" w:pos="9360"/>
              <w:tab w:val="right" w:pos="9639"/>
            </w:tabs>
            <w:jc w:val="both"/>
            <w:rPr>
              <w:rFonts w:asciiTheme="minorHAnsi" w:eastAsiaTheme="minorEastAsia" w:hAnsiTheme="minorHAnsi"/>
              <w:noProof/>
              <w:lang w:val="lv-LV"/>
            </w:rPr>
          </w:pPr>
          <w:hyperlink w:anchor="_Toc106028134" w:history="1">
            <w:r w:rsidR="00CD672A" w:rsidRPr="00CD672A">
              <w:rPr>
                <w:rFonts w:ascii="Myriad Pro" w:eastAsia="Times New Roman" w:hAnsi="Myriad Pro" w:cs="Times New Roman"/>
                <w:noProof/>
                <w:color w:val="0563C1" w:themeColor="hyperlink"/>
                <w:sz w:val="20"/>
                <w:szCs w:val="20"/>
                <w:u w:val="single"/>
                <w:lang w:val="lv-LV"/>
              </w:rPr>
              <w:t>1.1</w:t>
            </w:r>
            <w:r w:rsidR="00CD672A" w:rsidRPr="00CD672A">
              <w:rPr>
                <w:rFonts w:asciiTheme="minorHAnsi" w:eastAsiaTheme="minorEastAsia" w:hAnsiTheme="minorHAnsi"/>
                <w:noProof/>
                <w:lang w:val="lv-LV"/>
              </w:rPr>
              <w:tab/>
            </w:r>
            <w:r w:rsidR="00CD672A" w:rsidRPr="00CD672A">
              <w:rPr>
                <w:rFonts w:ascii="Myriad Pro" w:eastAsia="Times New Roman" w:hAnsi="Myriad Pro" w:cs="Times New Roman"/>
                <w:noProof/>
                <w:color w:val="0563C1" w:themeColor="hyperlink"/>
                <w:sz w:val="20"/>
                <w:szCs w:val="20"/>
                <w:u w:val="single"/>
                <w:lang w:val="lv-LV"/>
              </w:rPr>
              <w:t>Purpose</w:t>
            </w:r>
            <w:r w:rsidR="00CD672A" w:rsidRPr="00CD672A">
              <w:rPr>
                <w:rFonts w:ascii="Myriad Pro" w:eastAsia="Times New Roman" w:hAnsi="Myriad Pro" w:cs="Times New Roman"/>
                <w:noProof/>
                <w:webHidden/>
                <w:color w:val="5D5D5D"/>
                <w:sz w:val="20"/>
                <w:szCs w:val="20"/>
                <w:lang w:val="lv-LV"/>
              </w:rPr>
              <w:tab/>
            </w:r>
            <w:r w:rsidR="00CD672A" w:rsidRPr="00CD672A">
              <w:rPr>
                <w:rFonts w:ascii="Myriad Pro" w:eastAsia="Times New Roman" w:hAnsi="Myriad Pro" w:cs="Times New Roman"/>
                <w:noProof/>
                <w:webHidden/>
                <w:color w:val="5D5D5D"/>
                <w:sz w:val="20"/>
                <w:szCs w:val="20"/>
                <w:lang w:val="lv-LV"/>
              </w:rPr>
              <w:fldChar w:fldCharType="begin"/>
            </w:r>
            <w:r w:rsidR="00CD672A" w:rsidRPr="00CD672A">
              <w:rPr>
                <w:rFonts w:ascii="Myriad Pro" w:eastAsia="Times New Roman" w:hAnsi="Myriad Pro" w:cs="Times New Roman"/>
                <w:noProof/>
                <w:webHidden/>
                <w:color w:val="5D5D5D"/>
                <w:sz w:val="20"/>
                <w:szCs w:val="20"/>
                <w:lang w:val="lv-LV"/>
              </w:rPr>
              <w:instrText xml:space="preserve"> PAGEREF _Toc106028134 \h </w:instrText>
            </w:r>
            <w:r w:rsidR="00CD672A" w:rsidRPr="00CD672A">
              <w:rPr>
                <w:rFonts w:ascii="Myriad Pro" w:eastAsia="Times New Roman" w:hAnsi="Myriad Pro" w:cs="Times New Roman"/>
                <w:noProof/>
                <w:webHidden/>
                <w:color w:val="5D5D5D"/>
                <w:sz w:val="20"/>
                <w:szCs w:val="20"/>
                <w:lang w:val="lv-LV"/>
              </w:rPr>
            </w:r>
            <w:r w:rsidR="00CD672A" w:rsidRPr="00CD672A">
              <w:rPr>
                <w:rFonts w:ascii="Myriad Pro" w:eastAsia="Times New Roman" w:hAnsi="Myriad Pro" w:cs="Times New Roman"/>
                <w:noProof/>
                <w:webHidden/>
                <w:color w:val="5D5D5D"/>
                <w:sz w:val="20"/>
                <w:szCs w:val="20"/>
                <w:lang w:val="lv-LV"/>
              </w:rPr>
              <w:fldChar w:fldCharType="separate"/>
            </w:r>
            <w:r w:rsidR="00CD672A" w:rsidRPr="00CD672A">
              <w:rPr>
                <w:rFonts w:ascii="Myriad Pro" w:eastAsia="Times New Roman" w:hAnsi="Myriad Pro" w:cs="Times New Roman"/>
                <w:noProof/>
                <w:webHidden/>
                <w:color w:val="5D5D5D"/>
                <w:sz w:val="20"/>
                <w:szCs w:val="20"/>
                <w:lang w:val="lv-LV"/>
              </w:rPr>
              <w:t>5</w:t>
            </w:r>
            <w:r w:rsidR="00CD672A" w:rsidRPr="00CD672A">
              <w:rPr>
                <w:rFonts w:ascii="Myriad Pro" w:eastAsia="Times New Roman" w:hAnsi="Myriad Pro" w:cs="Times New Roman"/>
                <w:noProof/>
                <w:webHidden/>
                <w:color w:val="5D5D5D"/>
                <w:sz w:val="20"/>
                <w:szCs w:val="20"/>
                <w:lang w:val="lv-LV"/>
              </w:rPr>
              <w:fldChar w:fldCharType="end"/>
            </w:r>
          </w:hyperlink>
        </w:p>
        <w:p w14:paraId="2DF0EFB4" w14:textId="77777777" w:rsidR="00CD672A" w:rsidRPr="00CD672A" w:rsidRDefault="00AD5A5B" w:rsidP="00CD672A">
          <w:pPr>
            <w:tabs>
              <w:tab w:val="left" w:pos="720"/>
              <w:tab w:val="right" w:leader="dot" w:pos="9360"/>
              <w:tab w:val="right" w:pos="9639"/>
            </w:tabs>
            <w:jc w:val="both"/>
            <w:rPr>
              <w:rFonts w:asciiTheme="minorHAnsi" w:eastAsiaTheme="minorEastAsia" w:hAnsiTheme="minorHAnsi"/>
              <w:noProof/>
              <w:lang w:val="lv-LV"/>
            </w:rPr>
          </w:pPr>
          <w:hyperlink w:anchor="_Toc106028135" w:history="1">
            <w:r w:rsidR="00CD672A" w:rsidRPr="00CD672A">
              <w:rPr>
                <w:rFonts w:ascii="Myriad Pro" w:eastAsia="Times New Roman" w:hAnsi="Myriad Pro" w:cs="Times New Roman"/>
                <w:noProof/>
                <w:color w:val="0563C1" w:themeColor="hyperlink"/>
                <w:sz w:val="20"/>
                <w:szCs w:val="20"/>
                <w:u w:val="single"/>
                <w:lang w:val="lv-LV"/>
              </w:rPr>
              <w:t>1.2</w:t>
            </w:r>
            <w:r w:rsidR="00CD672A" w:rsidRPr="00CD672A">
              <w:rPr>
                <w:rFonts w:asciiTheme="minorHAnsi" w:eastAsiaTheme="minorEastAsia" w:hAnsiTheme="minorHAnsi"/>
                <w:noProof/>
                <w:lang w:val="lv-LV"/>
              </w:rPr>
              <w:tab/>
            </w:r>
            <w:r w:rsidR="00CD672A" w:rsidRPr="00CD672A">
              <w:rPr>
                <w:rFonts w:ascii="Myriad Pro" w:eastAsia="Times New Roman" w:hAnsi="Myriad Pro" w:cs="Times New Roman"/>
                <w:noProof/>
                <w:color w:val="0563C1" w:themeColor="hyperlink"/>
                <w:sz w:val="20"/>
                <w:szCs w:val="20"/>
                <w:u w:val="single"/>
                <w:lang w:val="lv-LV"/>
              </w:rPr>
              <w:t>Application</w:t>
            </w:r>
            <w:r w:rsidR="00CD672A" w:rsidRPr="00CD672A">
              <w:rPr>
                <w:rFonts w:ascii="Myriad Pro" w:eastAsia="Times New Roman" w:hAnsi="Myriad Pro" w:cs="Times New Roman"/>
                <w:noProof/>
                <w:webHidden/>
                <w:color w:val="5D5D5D"/>
                <w:sz w:val="20"/>
                <w:szCs w:val="20"/>
                <w:lang w:val="lv-LV"/>
              </w:rPr>
              <w:tab/>
            </w:r>
            <w:r w:rsidR="00CD672A" w:rsidRPr="00CD672A">
              <w:rPr>
                <w:rFonts w:ascii="Myriad Pro" w:eastAsia="Times New Roman" w:hAnsi="Myriad Pro" w:cs="Times New Roman"/>
                <w:noProof/>
                <w:webHidden/>
                <w:color w:val="5D5D5D"/>
                <w:sz w:val="20"/>
                <w:szCs w:val="20"/>
                <w:lang w:val="lv-LV"/>
              </w:rPr>
              <w:fldChar w:fldCharType="begin"/>
            </w:r>
            <w:r w:rsidR="00CD672A" w:rsidRPr="00CD672A">
              <w:rPr>
                <w:rFonts w:ascii="Myriad Pro" w:eastAsia="Times New Roman" w:hAnsi="Myriad Pro" w:cs="Times New Roman"/>
                <w:noProof/>
                <w:webHidden/>
                <w:color w:val="5D5D5D"/>
                <w:sz w:val="20"/>
                <w:szCs w:val="20"/>
                <w:lang w:val="lv-LV"/>
              </w:rPr>
              <w:instrText xml:space="preserve"> PAGEREF _Toc106028135 \h </w:instrText>
            </w:r>
            <w:r w:rsidR="00CD672A" w:rsidRPr="00CD672A">
              <w:rPr>
                <w:rFonts w:ascii="Myriad Pro" w:eastAsia="Times New Roman" w:hAnsi="Myriad Pro" w:cs="Times New Roman"/>
                <w:noProof/>
                <w:webHidden/>
                <w:color w:val="5D5D5D"/>
                <w:sz w:val="20"/>
                <w:szCs w:val="20"/>
                <w:lang w:val="lv-LV"/>
              </w:rPr>
            </w:r>
            <w:r w:rsidR="00CD672A" w:rsidRPr="00CD672A">
              <w:rPr>
                <w:rFonts w:ascii="Myriad Pro" w:eastAsia="Times New Roman" w:hAnsi="Myriad Pro" w:cs="Times New Roman"/>
                <w:noProof/>
                <w:webHidden/>
                <w:color w:val="5D5D5D"/>
                <w:sz w:val="20"/>
                <w:szCs w:val="20"/>
                <w:lang w:val="lv-LV"/>
              </w:rPr>
              <w:fldChar w:fldCharType="separate"/>
            </w:r>
            <w:r w:rsidR="00CD672A" w:rsidRPr="00CD672A">
              <w:rPr>
                <w:rFonts w:ascii="Myriad Pro" w:eastAsia="Times New Roman" w:hAnsi="Myriad Pro" w:cs="Times New Roman"/>
                <w:noProof/>
                <w:webHidden/>
                <w:color w:val="5D5D5D"/>
                <w:sz w:val="20"/>
                <w:szCs w:val="20"/>
                <w:lang w:val="lv-LV"/>
              </w:rPr>
              <w:t>5</w:t>
            </w:r>
            <w:r w:rsidR="00CD672A" w:rsidRPr="00CD672A">
              <w:rPr>
                <w:rFonts w:ascii="Myriad Pro" w:eastAsia="Times New Roman" w:hAnsi="Myriad Pro" w:cs="Times New Roman"/>
                <w:noProof/>
                <w:webHidden/>
                <w:color w:val="5D5D5D"/>
                <w:sz w:val="20"/>
                <w:szCs w:val="20"/>
                <w:lang w:val="lv-LV"/>
              </w:rPr>
              <w:fldChar w:fldCharType="end"/>
            </w:r>
          </w:hyperlink>
        </w:p>
        <w:p w14:paraId="0F28972C" w14:textId="77777777" w:rsidR="00CD672A" w:rsidRPr="00CD672A" w:rsidRDefault="00AD5A5B" w:rsidP="00CD672A">
          <w:pPr>
            <w:tabs>
              <w:tab w:val="left" w:pos="720"/>
              <w:tab w:val="right" w:leader="dot" w:pos="9360"/>
              <w:tab w:val="right" w:pos="9639"/>
            </w:tabs>
            <w:spacing w:before="160"/>
            <w:ind w:left="720" w:hanging="720"/>
            <w:rPr>
              <w:rFonts w:asciiTheme="minorHAnsi" w:eastAsiaTheme="minorEastAsia" w:hAnsiTheme="minorHAnsi"/>
              <w:noProof/>
              <w:lang w:val="lv-LV"/>
            </w:rPr>
          </w:pPr>
          <w:hyperlink w:anchor="_Toc106028136" w:history="1">
            <w:r w:rsidR="00CD672A" w:rsidRPr="00CD672A">
              <w:rPr>
                <w:rFonts w:ascii="Myriad Pro" w:eastAsia="Times New Roman" w:hAnsi="Myriad Pro" w:cs="Times New Roman"/>
                <w:b/>
                <w:noProof/>
                <w:color w:val="0563C1" w:themeColor="hyperlink"/>
                <w:sz w:val="20"/>
                <w:szCs w:val="20"/>
                <w:u w:val="single"/>
                <w:lang w:val="lv-LV"/>
              </w:rPr>
              <w:t>2</w:t>
            </w:r>
            <w:r w:rsidR="00CD672A" w:rsidRPr="00CD672A">
              <w:rPr>
                <w:rFonts w:asciiTheme="minorHAnsi" w:eastAsiaTheme="minorEastAsia" w:hAnsiTheme="minorHAnsi"/>
                <w:noProof/>
                <w:lang w:val="lv-LV"/>
              </w:rPr>
              <w:tab/>
            </w:r>
            <w:r w:rsidR="00CD672A" w:rsidRPr="00CD672A">
              <w:rPr>
                <w:rFonts w:ascii="Myriad Pro" w:eastAsia="Times New Roman" w:hAnsi="Myriad Pro" w:cs="Times New Roman"/>
                <w:b/>
                <w:noProof/>
                <w:color w:val="0563C1" w:themeColor="hyperlink"/>
                <w:sz w:val="20"/>
                <w:szCs w:val="20"/>
                <w:u w:val="single"/>
                <w:lang w:val="lv-LV"/>
              </w:rPr>
              <w:t>Material requirements</w:t>
            </w:r>
            <w:r w:rsidR="00CD672A" w:rsidRPr="00CD672A">
              <w:rPr>
                <w:rFonts w:ascii="Myriad Pro" w:eastAsia="Times New Roman" w:hAnsi="Myriad Pro" w:cs="Times New Roman"/>
                <w:b/>
                <w:noProof/>
                <w:webHidden/>
                <w:color w:val="5D5D5D"/>
                <w:sz w:val="20"/>
                <w:szCs w:val="20"/>
                <w:lang w:val="lv-LV"/>
              </w:rPr>
              <w:tab/>
            </w:r>
            <w:r w:rsidR="00CD672A" w:rsidRPr="00CD672A">
              <w:rPr>
                <w:rFonts w:ascii="Myriad Pro" w:eastAsia="Times New Roman" w:hAnsi="Myriad Pro" w:cs="Times New Roman"/>
                <w:b/>
                <w:noProof/>
                <w:webHidden/>
                <w:color w:val="5D5D5D"/>
                <w:sz w:val="20"/>
                <w:szCs w:val="20"/>
                <w:lang w:val="lv-LV"/>
              </w:rPr>
              <w:fldChar w:fldCharType="begin"/>
            </w:r>
            <w:r w:rsidR="00CD672A" w:rsidRPr="00CD672A">
              <w:rPr>
                <w:rFonts w:ascii="Myriad Pro" w:eastAsia="Times New Roman" w:hAnsi="Myriad Pro" w:cs="Times New Roman"/>
                <w:b/>
                <w:noProof/>
                <w:webHidden/>
                <w:color w:val="5D5D5D"/>
                <w:sz w:val="20"/>
                <w:szCs w:val="20"/>
                <w:lang w:val="lv-LV"/>
              </w:rPr>
              <w:instrText xml:space="preserve"> PAGEREF _Toc106028136 \h </w:instrText>
            </w:r>
            <w:r w:rsidR="00CD672A" w:rsidRPr="00CD672A">
              <w:rPr>
                <w:rFonts w:ascii="Myriad Pro" w:eastAsia="Times New Roman" w:hAnsi="Myriad Pro" w:cs="Times New Roman"/>
                <w:b/>
                <w:noProof/>
                <w:webHidden/>
                <w:color w:val="5D5D5D"/>
                <w:sz w:val="20"/>
                <w:szCs w:val="20"/>
                <w:lang w:val="lv-LV"/>
              </w:rPr>
            </w:r>
            <w:r w:rsidR="00CD672A" w:rsidRPr="00CD672A">
              <w:rPr>
                <w:rFonts w:ascii="Myriad Pro" w:eastAsia="Times New Roman" w:hAnsi="Myriad Pro" w:cs="Times New Roman"/>
                <w:b/>
                <w:noProof/>
                <w:webHidden/>
                <w:color w:val="5D5D5D"/>
                <w:sz w:val="20"/>
                <w:szCs w:val="20"/>
                <w:lang w:val="lv-LV"/>
              </w:rPr>
              <w:fldChar w:fldCharType="separate"/>
            </w:r>
            <w:r w:rsidR="00CD672A" w:rsidRPr="00CD672A">
              <w:rPr>
                <w:rFonts w:ascii="Myriad Pro" w:eastAsia="Times New Roman" w:hAnsi="Myriad Pro" w:cs="Times New Roman"/>
                <w:b/>
                <w:noProof/>
                <w:webHidden/>
                <w:color w:val="5D5D5D"/>
                <w:sz w:val="20"/>
                <w:szCs w:val="20"/>
                <w:lang w:val="lv-LV"/>
              </w:rPr>
              <w:t>6</w:t>
            </w:r>
            <w:r w:rsidR="00CD672A" w:rsidRPr="00CD672A">
              <w:rPr>
                <w:rFonts w:ascii="Myriad Pro" w:eastAsia="Times New Roman" w:hAnsi="Myriad Pro" w:cs="Times New Roman"/>
                <w:b/>
                <w:noProof/>
                <w:webHidden/>
                <w:color w:val="5D5D5D"/>
                <w:sz w:val="20"/>
                <w:szCs w:val="20"/>
                <w:lang w:val="lv-LV"/>
              </w:rPr>
              <w:fldChar w:fldCharType="end"/>
            </w:r>
          </w:hyperlink>
        </w:p>
        <w:p w14:paraId="233C311A" w14:textId="77777777" w:rsidR="00CD672A" w:rsidRPr="00CD672A" w:rsidRDefault="00AD5A5B" w:rsidP="00CD672A">
          <w:pPr>
            <w:tabs>
              <w:tab w:val="left" w:pos="720"/>
              <w:tab w:val="right" w:leader="dot" w:pos="9360"/>
              <w:tab w:val="right" w:pos="9639"/>
            </w:tabs>
            <w:spacing w:before="160"/>
            <w:ind w:left="720" w:hanging="720"/>
            <w:rPr>
              <w:rFonts w:asciiTheme="minorHAnsi" w:eastAsiaTheme="minorEastAsia" w:hAnsiTheme="minorHAnsi"/>
              <w:noProof/>
              <w:lang w:val="lv-LV"/>
            </w:rPr>
          </w:pPr>
          <w:hyperlink w:anchor="_Toc106028137" w:history="1">
            <w:r w:rsidR="00CD672A" w:rsidRPr="00CD672A">
              <w:rPr>
                <w:rFonts w:ascii="Myriad Pro" w:eastAsia="Times New Roman" w:hAnsi="Myriad Pro" w:cs="Times New Roman"/>
                <w:b/>
                <w:noProof/>
                <w:color w:val="0563C1" w:themeColor="hyperlink"/>
                <w:sz w:val="20"/>
                <w:szCs w:val="20"/>
                <w:u w:val="single"/>
                <w:lang w:val="lv-LV"/>
              </w:rPr>
              <w:t>3</w:t>
            </w:r>
            <w:r w:rsidR="00CD672A" w:rsidRPr="00CD672A">
              <w:rPr>
                <w:rFonts w:asciiTheme="minorHAnsi" w:eastAsiaTheme="minorEastAsia" w:hAnsiTheme="minorHAnsi"/>
                <w:noProof/>
                <w:lang w:val="lv-LV"/>
              </w:rPr>
              <w:tab/>
            </w:r>
            <w:r w:rsidR="00CD672A" w:rsidRPr="00CD672A">
              <w:rPr>
                <w:rFonts w:ascii="Myriad Pro" w:eastAsia="Times New Roman" w:hAnsi="Myriad Pro" w:cs="Times New Roman"/>
                <w:b/>
                <w:noProof/>
                <w:color w:val="0563C1" w:themeColor="hyperlink"/>
                <w:sz w:val="20"/>
                <w:szCs w:val="20"/>
                <w:u w:val="single"/>
                <w:lang w:val="lv-LV"/>
              </w:rPr>
              <w:t>Delivery and handling</w:t>
            </w:r>
            <w:r w:rsidR="00CD672A" w:rsidRPr="00CD672A">
              <w:rPr>
                <w:rFonts w:ascii="Myriad Pro" w:eastAsia="Times New Roman" w:hAnsi="Myriad Pro" w:cs="Times New Roman"/>
                <w:b/>
                <w:noProof/>
                <w:webHidden/>
                <w:color w:val="5D5D5D"/>
                <w:sz w:val="20"/>
                <w:szCs w:val="20"/>
                <w:lang w:val="lv-LV"/>
              </w:rPr>
              <w:tab/>
            </w:r>
            <w:r w:rsidR="00CD672A" w:rsidRPr="00CD672A">
              <w:rPr>
                <w:rFonts w:ascii="Myriad Pro" w:eastAsia="Times New Roman" w:hAnsi="Myriad Pro" w:cs="Times New Roman"/>
                <w:b/>
                <w:noProof/>
                <w:webHidden/>
                <w:color w:val="5D5D5D"/>
                <w:sz w:val="20"/>
                <w:szCs w:val="20"/>
                <w:lang w:val="lv-LV"/>
              </w:rPr>
              <w:fldChar w:fldCharType="begin"/>
            </w:r>
            <w:r w:rsidR="00CD672A" w:rsidRPr="00CD672A">
              <w:rPr>
                <w:rFonts w:ascii="Myriad Pro" w:eastAsia="Times New Roman" w:hAnsi="Myriad Pro" w:cs="Times New Roman"/>
                <w:b/>
                <w:noProof/>
                <w:webHidden/>
                <w:color w:val="5D5D5D"/>
                <w:sz w:val="20"/>
                <w:szCs w:val="20"/>
                <w:lang w:val="lv-LV"/>
              </w:rPr>
              <w:instrText xml:space="preserve"> PAGEREF _Toc106028137 \h </w:instrText>
            </w:r>
            <w:r w:rsidR="00CD672A" w:rsidRPr="00CD672A">
              <w:rPr>
                <w:rFonts w:ascii="Myriad Pro" w:eastAsia="Times New Roman" w:hAnsi="Myriad Pro" w:cs="Times New Roman"/>
                <w:b/>
                <w:noProof/>
                <w:webHidden/>
                <w:color w:val="5D5D5D"/>
                <w:sz w:val="20"/>
                <w:szCs w:val="20"/>
                <w:lang w:val="lv-LV"/>
              </w:rPr>
            </w:r>
            <w:r w:rsidR="00CD672A" w:rsidRPr="00CD672A">
              <w:rPr>
                <w:rFonts w:ascii="Myriad Pro" w:eastAsia="Times New Roman" w:hAnsi="Myriad Pro" w:cs="Times New Roman"/>
                <w:b/>
                <w:noProof/>
                <w:webHidden/>
                <w:color w:val="5D5D5D"/>
                <w:sz w:val="20"/>
                <w:szCs w:val="20"/>
                <w:lang w:val="lv-LV"/>
              </w:rPr>
              <w:fldChar w:fldCharType="separate"/>
            </w:r>
            <w:r w:rsidR="00CD672A" w:rsidRPr="00CD672A">
              <w:rPr>
                <w:rFonts w:ascii="Myriad Pro" w:eastAsia="Times New Roman" w:hAnsi="Myriad Pro" w:cs="Times New Roman"/>
                <w:b/>
                <w:noProof/>
                <w:webHidden/>
                <w:color w:val="5D5D5D"/>
                <w:sz w:val="20"/>
                <w:szCs w:val="20"/>
                <w:lang w:val="lv-LV"/>
              </w:rPr>
              <w:t>7</w:t>
            </w:r>
            <w:r w:rsidR="00CD672A" w:rsidRPr="00CD672A">
              <w:rPr>
                <w:rFonts w:ascii="Myriad Pro" w:eastAsia="Times New Roman" w:hAnsi="Myriad Pro" w:cs="Times New Roman"/>
                <w:b/>
                <w:noProof/>
                <w:webHidden/>
                <w:color w:val="5D5D5D"/>
                <w:sz w:val="20"/>
                <w:szCs w:val="20"/>
                <w:lang w:val="lv-LV"/>
              </w:rPr>
              <w:fldChar w:fldCharType="end"/>
            </w:r>
          </w:hyperlink>
        </w:p>
        <w:p w14:paraId="57347C2C" w14:textId="77777777" w:rsidR="00CD672A" w:rsidRPr="00CD672A" w:rsidRDefault="00AD5A5B" w:rsidP="00CD672A">
          <w:pPr>
            <w:tabs>
              <w:tab w:val="left" w:pos="720"/>
              <w:tab w:val="right" w:leader="dot" w:pos="9360"/>
              <w:tab w:val="right" w:pos="9639"/>
            </w:tabs>
            <w:spacing w:before="160"/>
            <w:ind w:left="720" w:hanging="720"/>
            <w:rPr>
              <w:rFonts w:asciiTheme="minorHAnsi" w:eastAsiaTheme="minorEastAsia" w:hAnsiTheme="minorHAnsi"/>
              <w:noProof/>
              <w:lang w:val="lv-LV"/>
            </w:rPr>
          </w:pPr>
          <w:hyperlink w:anchor="_Toc106028138" w:history="1">
            <w:r w:rsidR="00CD672A" w:rsidRPr="00CD672A">
              <w:rPr>
                <w:rFonts w:ascii="Myriad Pro" w:eastAsia="Times New Roman" w:hAnsi="Myriad Pro" w:cs="Times New Roman"/>
                <w:b/>
                <w:noProof/>
                <w:color w:val="0563C1" w:themeColor="hyperlink"/>
                <w:sz w:val="20"/>
                <w:szCs w:val="20"/>
                <w:u w:val="single"/>
                <w:lang w:val="lv-LV"/>
              </w:rPr>
              <w:t>4</w:t>
            </w:r>
            <w:r w:rsidR="00CD672A" w:rsidRPr="00CD672A">
              <w:rPr>
                <w:rFonts w:asciiTheme="minorHAnsi" w:eastAsiaTheme="minorEastAsia" w:hAnsiTheme="minorHAnsi"/>
                <w:noProof/>
                <w:lang w:val="lv-LV"/>
              </w:rPr>
              <w:tab/>
            </w:r>
            <w:r w:rsidR="00CD672A" w:rsidRPr="00CD672A">
              <w:rPr>
                <w:rFonts w:ascii="Myriad Pro" w:eastAsia="Times New Roman" w:hAnsi="Myriad Pro" w:cs="Times New Roman"/>
                <w:b/>
                <w:noProof/>
                <w:color w:val="0563C1" w:themeColor="hyperlink"/>
                <w:sz w:val="20"/>
                <w:szCs w:val="20"/>
                <w:u w:val="single"/>
                <w:lang w:val="lv-LV"/>
              </w:rPr>
              <w:t>Quality system and documentation</w:t>
            </w:r>
            <w:r w:rsidR="00CD672A" w:rsidRPr="00CD672A">
              <w:rPr>
                <w:rFonts w:ascii="Myriad Pro" w:eastAsia="Times New Roman" w:hAnsi="Myriad Pro" w:cs="Times New Roman"/>
                <w:b/>
                <w:noProof/>
                <w:webHidden/>
                <w:color w:val="5D5D5D"/>
                <w:sz w:val="20"/>
                <w:szCs w:val="20"/>
                <w:lang w:val="lv-LV"/>
              </w:rPr>
              <w:tab/>
            </w:r>
            <w:r w:rsidR="00CD672A" w:rsidRPr="00CD672A">
              <w:rPr>
                <w:rFonts w:ascii="Myriad Pro" w:eastAsia="Times New Roman" w:hAnsi="Myriad Pro" w:cs="Times New Roman"/>
                <w:b/>
                <w:noProof/>
                <w:webHidden/>
                <w:color w:val="5D5D5D"/>
                <w:sz w:val="20"/>
                <w:szCs w:val="20"/>
                <w:lang w:val="lv-LV"/>
              </w:rPr>
              <w:fldChar w:fldCharType="begin"/>
            </w:r>
            <w:r w:rsidR="00CD672A" w:rsidRPr="00CD672A">
              <w:rPr>
                <w:rFonts w:ascii="Myriad Pro" w:eastAsia="Times New Roman" w:hAnsi="Myriad Pro" w:cs="Times New Roman"/>
                <w:b/>
                <w:noProof/>
                <w:webHidden/>
                <w:color w:val="5D5D5D"/>
                <w:sz w:val="20"/>
                <w:szCs w:val="20"/>
                <w:lang w:val="lv-LV"/>
              </w:rPr>
              <w:instrText xml:space="preserve"> PAGEREF _Toc106028138 \h </w:instrText>
            </w:r>
            <w:r w:rsidR="00CD672A" w:rsidRPr="00CD672A">
              <w:rPr>
                <w:rFonts w:ascii="Myriad Pro" w:eastAsia="Times New Roman" w:hAnsi="Myriad Pro" w:cs="Times New Roman"/>
                <w:b/>
                <w:noProof/>
                <w:webHidden/>
                <w:color w:val="5D5D5D"/>
                <w:sz w:val="20"/>
                <w:szCs w:val="20"/>
                <w:lang w:val="lv-LV"/>
              </w:rPr>
            </w:r>
            <w:r w:rsidR="00CD672A" w:rsidRPr="00CD672A">
              <w:rPr>
                <w:rFonts w:ascii="Myriad Pro" w:eastAsia="Times New Roman" w:hAnsi="Myriad Pro" w:cs="Times New Roman"/>
                <w:b/>
                <w:noProof/>
                <w:webHidden/>
                <w:color w:val="5D5D5D"/>
                <w:sz w:val="20"/>
                <w:szCs w:val="20"/>
                <w:lang w:val="lv-LV"/>
              </w:rPr>
              <w:fldChar w:fldCharType="separate"/>
            </w:r>
            <w:r w:rsidR="00CD672A" w:rsidRPr="00CD672A">
              <w:rPr>
                <w:rFonts w:ascii="Myriad Pro" w:eastAsia="Times New Roman" w:hAnsi="Myriad Pro" w:cs="Times New Roman"/>
                <w:b/>
                <w:noProof/>
                <w:webHidden/>
                <w:color w:val="5D5D5D"/>
                <w:sz w:val="20"/>
                <w:szCs w:val="20"/>
                <w:lang w:val="lv-LV"/>
              </w:rPr>
              <w:t>8</w:t>
            </w:r>
            <w:r w:rsidR="00CD672A" w:rsidRPr="00CD672A">
              <w:rPr>
                <w:rFonts w:ascii="Myriad Pro" w:eastAsia="Times New Roman" w:hAnsi="Myriad Pro" w:cs="Times New Roman"/>
                <w:b/>
                <w:noProof/>
                <w:webHidden/>
                <w:color w:val="5D5D5D"/>
                <w:sz w:val="20"/>
                <w:szCs w:val="20"/>
                <w:lang w:val="lv-LV"/>
              </w:rPr>
              <w:fldChar w:fldCharType="end"/>
            </w:r>
          </w:hyperlink>
        </w:p>
        <w:p w14:paraId="138C9A00" w14:textId="77777777" w:rsidR="00CD672A" w:rsidRPr="00CD672A" w:rsidRDefault="00AD5A5B" w:rsidP="00CD672A">
          <w:pPr>
            <w:tabs>
              <w:tab w:val="left" w:pos="720"/>
              <w:tab w:val="right" w:leader="dot" w:pos="9360"/>
              <w:tab w:val="right" w:pos="9639"/>
            </w:tabs>
            <w:jc w:val="both"/>
            <w:rPr>
              <w:rFonts w:asciiTheme="minorHAnsi" w:eastAsiaTheme="minorEastAsia" w:hAnsiTheme="minorHAnsi"/>
              <w:noProof/>
              <w:lang w:val="lv-LV"/>
            </w:rPr>
          </w:pPr>
          <w:hyperlink w:anchor="_Toc106028139" w:history="1">
            <w:r w:rsidR="00CD672A" w:rsidRPr="00CD672A">
              <w:rPr>
                <w:rFonts w:ascii="Myriad Pro" w:eastAsia="Times New Roman" w:hAnsi="Myriad Pro" w:cs="Times New Roman"/>
                <w:noProof/>
                <w:color w:val="0563C1" w:themeColor="hyperlink"/>
                <w:sz w:val="20"/>
                <w:szCs w:val="20"/>
                <w:u w:val="single"/>
                <w:lang w:val="lv-LV"/>
              </w:rPr>
              <w:t>4.1</w:t>
            </w:r>
            <w:r w:rsidR="00CD672A" w:rsidRPr="00CD672A">
              <w:rPr>
                <w:rFonts w:asciiTheme="minorHAnsi" w:eastAsiaTheme="minorEastAsia" w:hAnsiTheme="minorHAnsi"/>
                <w:noProof/>
                <w:lang w:val="lv-LV"/>
              </w:rPr>
              <w:tab/>
            </w:r>
            <w:r w:rsidR="00CD672A" w:rsidRPr="00CD672A">
              <w:rPr>
                <w:rFonts w:ascii="Myriad Pro" w:eastAsia="Times New Roman" w:hAnsi="Myriad Pro" w:cs="Times New Roman"/>
                <w:noProof/>
                <w:color w:val="0563C1" w:themeColor="hyperlink"/>
                <w:sz w:val="20"/>
                <w:szCs w:val="20"/>
                <w:u w:val="single"/>
                <w:lang w:val="lv-LV"/>
              </w:rPr>
              <w:t>General requirements</w:t>
            </w:r>
            <w:r w:rsidR="00CD672A" w:rsidRPr="00CD672A">
              <w:rPr>
                <w:rFonts w:ascii="Myriad Pro" w:eastAsia="Times New Roman" w:hAnsi="Myriad Pro" w:cs="Times New Roman"/>
                <w:noProof/>
                <w:webHidden/>
                <w:color w:val="5D5D5D"/>
                <w:sz w:val="20"/>
                <w:szCs w:val="20"/>
                <w:lang w:val="lv-LV"/>
              </w:rPr>
              <w:tab/>
            </w:r>
            <w:r w:rsidR="00CD672A" w:rsidRPr="00CD672A">
              <w:rPr>
                <w:rFonts w:ascii="Myriad Pro" w:eastAsia="Times New Roman" w:hAnsi="Myriad Pro" w:cs="Times New Roman"/>
                <w:noProof/>
                <w:webHidden/>
                <w:color w:val="5D5D5D"/>
                <w:sz w:val="20"/>
                <w:szCs w:val="20"/>
                <w:lang w:val="lv-LV"/>
              </w:rPr>
              <w:fldChar w:fldCharType="begin"/>
            </w:r>
            <w:r w:rsidR="00CD672A" w:rsidRPr="00CD672A">
              <w:rPr>
                <w:rFonts w:ascii="Myriad Pro" w:eastAsia="Times New Roman" w:hAnsi="Myriad Pro" w:cs="Times New Roman"/>
                <w:noProof/>
                <w:webHidden/>
                <w:color w:val="5D5D5D"/>
                <w:sz w:val="20"/>
                <w:szCs w:val="20"/>
                <w:lang w:val="lv-LV"/>
              </w:rPr>
              <w:instrText xml:space="preserve"> PAGEREF _Toc106028139 \h </w:instrText>
            </w:r>
            <w:r w:rsidR="00CD672A" w:rsidRPr="00CD672A">
              <w:rPr>
                <w:rFonts w:ascii="Myriad Pro" w:eastAsia="Times New Roman" w:hAnsi="Myriad Pro" w:cs="Times New Roman"/>
                <w:noProof/>
                <w:webHidden/>
                <w:color w:val="5D5D5D"/>
                <w:sz w:val="20"/>
                <w:szCs w:val="20"/>
                <w:lang w:val="lv-LV"/>
              </w:rPr>
            </w:r>
            <w:r w:rsidR="00CD672A" w:rsidRPr="00CD672A">
              <w:rPr>
                <w:rFonts w:ascii="Myriad Pro" w:eastAsia="Times New Roman" w:hAnsi="Myriad Pro" w:cs="Times New Roman"/>
                <w:noProof/>
                <w:webHidden/>
                <w:color w:val="5D5D5D"/>
                <w:sz w:val="20"/>
                <w:szCs w:val="20"/>
                <w:lang w:val="lv-LV"/>
              </w:rPr>
              <w:fldChar w:fldCharType="separate"/>
            </w:r>
            <w:r w:rsidR="00CD672A" w:rsidRPr="00CD672A">
              <w:rPr>
                <w:rFonts w:ascii="Myriad Pro" w:eastAsia="Times New Roman" w:hAnsi="Myriad Pro" w:cs="Times New Roman"/>
                <w:noProof/>
                <w:webHidden/>
                <w:color w:val="5D5D5D"/>
                <w:sz w:val="20"/>
                <w:szCs w:val="20"/>
                <w:lang w:val="lv-LV"/>
              </w:rPr>
              <w:t>8</w:t>
            </w:r>
            <w:r w:rsidR="00CD672A" w:rsidRPr="00CD672A">
              <w:rPr>
                <w:rFonts w:ascii="Myriad Pro" w:eastAsia="Times New Roman" w:hAnsi="Myriad Pro" w:cs="Times New Roman"/>
                <w:noProof/>
                <w:webHidden/>
                <w:color w:val="5D5D5D"/>
                <w:sz w:val="20"/>
                <w:szCs w:val="20"/>
                <w:lang w:val="lv-LV"/>
              </w:rPr>
              <w:fldChar w:fldCharType="end"/>
            </w:r>
          </w:hyperlink>
        </w:p>
        <w:p w14:paraId="13FCA8B3" w14:textId="77777777" w:rsidR="00CD672A" w:rsidRPr="00CD672A" w:rsidRDefault="00AD5A5B" w:rsidP="00CD672A">
          <w:pPr>
            <w:tabs>
              <w:tab w:val="left" w:pos="720"/>
              <w:tab w:val="right" w:leader="dot" w:pos="9360"/>
              <w:tab w:val="right" w:pos="9639"/>
            </w:tabs>
            <w:jc w:val="both"/>
            <w:rPr>
              <w:rFonts w:asciiTheme="minorHAnsi" w:eastAsiaTheme="minorEastAsia" w:hAnsiTheme="minorHAnsi"/>
              <w:noProof/>
              <w:lang w:val="lv-LV"/>
            </w:rPr>
          </w:pPr>
          <w:hyperlink w:anchor="_Toc106028140" w:history="1">
            <w:r w:rsidR="00CD672A" w:rsidRPr="00CD672A">
              <w:rPr>
                <w:rFonts w:ascii="Myriad Pro" w:eastAsia="Times New Roman" w:hAnsi="Myriad Pro" w:cs="Times New Roman"/>
                <w:noProof/>
                <w:color w:val="0563C1" w:themeColor="hyperlink"/>
                <w:sz w:val="20"/>
                <w:szCs w:val="20"/>
                <w:u w:val="single"/>
                <w:lang w:val="lv-LV"/>
              </w:rPr>
              <w:t>4.2</w:t>
            </w:r>
            <w:r w:rsidR="00CD672A" w:rsidRPr="00CD672A">
              <w:rPr>
                <w:rFonts w:asciiTheme="minorHAnsi" w:eastAsiaTheme="minorEastAsia" w:hAnsiTheme="minorHAnsi"/>
                <w:noProof/>
                <w:lang w:val="lv-LV"/>
              </w:rPr>
              <w:tab/>
            </w:r>
            <w:r w:rsidR="00CD672A" w:rsidRPr="00CD672A">
              <w:rPr>
                <w:rFonts w:ascii="Myriad Pro" w:eastAsia="Times New Roman" w:hAnsi="Myriad Pro" w:cs="Times New Roman"/>
                <w:noProof/>
                <w:color w:val="0563C1" w:themeColor="hyperlink"/>
                <w:sz w:val="20"/>
                <w:szCs w:val="20"/>
                <w:u w:val="single"/>
                <w:lang w:val="lv-LV"/>
              </w:rPr>
              <w:t>Delivery Ticket</w:t>
            </w:r>
            <w:r w:rsidR="00CD672A" w:rsidRPr="00CD672A">
              <w:rPr>
                <w:rFonts w:ascii="Myriad Pro" w:eastAsia="Times New Roman" w:hAnsi="Myriad Pro" w:cs="Times New Roman"/>
                <w:noProof/>
                <w:webHidden/>
                <w:color w:val="5D5D5D"/>
                <w:sz w:val="20"/>
                <w:szCs w:val="20"/>
                <w:lang w:val="lv-LV"/>
              </w:rPr>
              <w:tab/>
            </w:r>
            <w:r w:rsidR="00CD672A" w:rsidRPr="00CD672A">
              <w:rPr>
                <w:rFonts w:ascii="Myriad Pro" w:eastAsia="Times New Roman" w:hAnsi="Myriad Pro" w:cs="Times New Roman"/>
                <w:noProof/>
                <w:webHidden/>
                <w:color w:val="5D5D5D"/>
                <w:sz w:val="20"/>
                <w:szCs w:val="20"/>
                <w:lang w:val="lv-LV"/>
              </w:rPr>
              <w:fldChar w:fldCharType="begin"/>
            </w:r>
            <w:r w:rsidR="00CD672A" w:rsidRPr="00CD672A">
              <w:rPr>
                <w:rFonts w:ascii="Myriad Pro" w:eastAsia="Times New Roman" w:hAnsi="Myriad Pro" w:cs="Times New Roman"/>
                <w:noProof/>
                <w:webHidden/>
                <w:color w:val="5D5D5D"/>
                <w:sz w:val="20"/>
                <w:szCs w:val="20"/>
                <w:lang w:val="lv-LV"/>
              </w:rPr>
              <w:instrText xml:space="preserve"> PAGEREF _Toc106028140 \h </w:instrText>
            </w:r>
            <w:r w:rsidR="00CD672A" w:rsidRPr="00CD672A">
              <w:rPr>
                <w:rFonts w:ascii="Myriad Pro" w:eastAsia="Times New Roman" w:hAnsi="Myriad Pro" w:cs="Times New Roman"/>
                <w:noProof/>
                <w:webHidden/>
                <w:color w:val="5D5D5D"/>
                <w:sz w:val="20"/>
                <w:szCs w:val="20"/>
                <w:lang w:val="lv-LV"/>
              </w:rPr>
            </w:r>
            <w:r w:rsidR="00CD672A" w:rsidRPr="00CD672A">
              <w:rPr>
                <w:rFonts w:ascii="Myriad Pro" w:eastAsia="Times New Roman" w:hAnsi="Myriad Pro" w:cs="Times New Roman"/>
                <w:noProof/>
                <w:webHidden/>
                <w:color w:val="5D5D5D"/>
                <w:sz w:val="20"/>
                <w:szCs w:val="20"/>
                <w:lang w:val="lv-LV"/>
              </w:rPr>
              <w:fldChar w:fldCharType="separate"/>
            </w:r>
            <w:r w:rsidR="00CD672A" w:rsidRPr="00CD672A">
              <w:rPr>
                <w:rFonts w:ascii="Myriad Pro" w:eastAsia="Times New Roman" w:hAnsi="Myriad Pro" w:cs="Times New Roman"/>
                <w:noProof/>
                <w:webHidden/>
                <w:color w:val="5D5D5D"/>
                <w:sz w:val="20"/>
                <w:szCs w:val="20"/>
                <w:lang w:val="lv-LV"/>
              </w:rPr>
              <w:t>8</w:t>
            </w:r>
            <w:r w:rsidR="00CD672A" w:rsidRPr="00CD672A">
              <w:rPr>
                <w:rFonts w:ascii="Myriad Pro" w:eastAsia="Times New Roman" w:hAnsi="Myriad Pro" w:cs="Times New Roman"/>
                <w:noProof/>
                <w:webHidden/>
                <w:color w:val="5D5D5D"/>
                <w:sz w:val="20"/>
                <w:szCs w:val="20"/>
                <w:lang w:val="lv-LV"/>
              </w:rPr>
              <w:fldChar w:fldCharType="end"/>
            </w:r>
          </w:hyperlink>
        </w:p>
        <w:p w14:paraId="5EE0A56E" w14:textId="77777777" w:rsidR="00CD672A" w:rsidRPr="00CD672A" w:rsidRDefault="00AD5A5B" w:rsidP="00CD672A">
          <w:pPr>
            <w:tabs>
              <w:tab w:val="left" w:pos="720"/>
              <w:tab w:val="right" w:leader="dot" w:pos="9360"/>
              <w:tab w:val="right" w:pos="9639"/>
            </w:tabs>
            <w:jc w:val="both"/>
            <w:rPr>
              <w:rFonts w:asciiTheme="minorHAnsi" w:eastAsiaTheme="minorEastAsia" w:hAnsiTheme="minorHAnsi"/>
              <w:noProof/>
              <w:lang w:val="lv-LV"/>
            </w:rPr>
          </w:pPr>
          <w:hyperlink w:anchor="_Toc106028141" w:history="1">
            <w:r w:rsidR="00CD672A" w:rsidRPr="00CD672A">
              <w:rPr>
                <w:rFonts w:ascii="Myriad Pro" w:eastAsia="Times New Roman" w:hAnsi="Myriad Pro" w:cs="Times New Roman"/>
                <w:noProof/>
                <w:color w:val="0563C1" w:themeColor="hyperlink"/>
                <w:sz w:val="20"/>
                <w:szCs w:val="20"/>
                <w:u w:val="single"/>
                <w:lang w:val="lv-LV"/>
              </w:rPr>
              <w:t>4.3</w:t>
            </w:r>
            <w:r w:rsidR="00CD672A" w:rsidRPr="00CD672A">
              <w:rPr>
                <w:rFonts w:asciiTheme="minorHAnsi" w:eastAsiaTheme="minorEastAsia" w:hAnsiTheme="minorHAnsi"/>
                <w:noProof/>
                <w:lang w:val="lv-LV"/>
              </w:rPr>
              <w:tab/>
            </w:r>
            <w:r w:rsidR="00CD672A" w:rsidRPr="00CD672A">
              <w:rPr>
                <w:rFonts w:ascii="Myriad Pro" w:eastAsia="Times New Roman" w:hAnsi="Myriad Pro" w:cs="Times New Roman"/>
                <w:noProof/>
                <w:color w:val="0563C1" w:themeColor="hyperlink"/>
                <w:sz w:val="20"/>
                <w:szCs w:val="20"/>
                <w:u w:val="single"/>
                <w:lang w:val="lv-LV"/>
              </w:rPr>
              <w:t>Testing and acceptance</w:t>
            </w:r>
            <w:r w:rsidR="00CD672A" w:rsidRPr="00CD672A">
              <w:rPr>
                <w:rFonts w:ascii="Myriad Pro" w:eastAsia="Times New Roman" w:hAnsi="Myriad Pro" w:cs="Times New Roman"/>
                <w:noProof/>
                <w:webHidden/>
                <w:color w:val="5D5D5D"/>
                <w:sz w:val="20"/>
                <w:szCs w:val="20"/>
                <w:lang w:val="lv-LV"/>
              </w:rPr>
              <w:tab/>
            </w:r>
            <w:r w:rsidR="00CD672A" w:rsidRPr="00CD672A">
              <w:rPr>
                <w:rFonts w:ascii="Myriad Pro" w:eastAsia="Times New Roman" w:hAnsi="Myriad Pro" w:cs="Times New Roman"/>
                <w:noProof/>
                <w:webHidden/>
                <w:color w:val="5D5D5D"/>
                <w:sz w:val="20"/>
                <w:szCs w:val="20"/>
                <w:lang w:val="lv-LV"/>
              </w:rPr>
              <w:fldChar w:fldCharType="begin"/>
            </w:r>
            <w:r w:rsidR="00CD672A" w:rsidRPr="00CD672A">
              <w:rPr>
                <w:rFonts w:ascii="Myriad Pro" w:eastAsia="Times New Roman" w:hAnsi="Myriad Pro" w:cs="Times New Roman"/>
                <w:noProof/>
                <w:webHidden/>
                <w:color w:val="5D5D5D"/>
                <w:sz w:val="20"/>
                <w:szCs w:val="20"/>
                <w:lang w:val="lv-LV"/>
              </w:rPr>
              <w:instrText xml:space="preserve"> PAGEREF _Toc106028141 \h </w:instrText>
            </w:r>
            <w:r w:rsidR="00CD672A" w:rsidRPr="00CD672A">
              <w:rPr>
                <w:rFonts w:ascii="Myriad Pro" w:eastAsia="Times New Roman" w:hAnsi="Myriad Pro" w:cs="Times New Roman"/>
                <w:noProof/>
                <w:webHidden/>
                <w:color w:val="5D5D5D"/>
                <w:sz w:val="20"/>
                <w:szCs w:val="20"/>
                <w:lang w:val="lv-LV"/>
              </w:rPr>
            </w:r>
            <w:r w:rsidR="00CD672A" w:rsidRPr="00CD672A">
              <w:rPr>
                <w:rFonts w:ascii="Myriad Pro" w:eastAsia="Times New Roman" w:hAnsi="Myriad Pro" w:cs="Times New Roman"/>
                <w:noProof/>
                <w:webHidden/>
                <w:color w:val="5D5D5D"/>
                <w:sz w:val="20"/>
                <w:szCs w:val="20"/>
                <w:lang w:val="lv-LV"/>
              </w:rPr>
              <w:fldChar w:fldCharType="separate"/>
            </w:r>
            <w:r w:rsidR="00CD672A" w:rsidRPr="00CD672A">
              <w:rPr>
                <w:rFonts w:ascii="Myriad Pro" w:eastAsia="Times New Roman" w:hAnsi="Myriad Pro" w:cs="Times New Roman"/>
                <w:noProof/>
                <w:webHidden/>
                <w:color w:val="5D5D5D"/>
                <w:sz w:val="20"/>
                <w:szCs w:val="20"/>
                <w:lang w:val="lv-LV"/>
              </w:rPr>
              <w:t>8</w:t>
            </w:r>
            <w:r w:rsidR="00CD672A" w:rsidRPr="00CD672A">
              <w:rPr>
                <w:rFonts w:ascii="Myriad Pro" w:eastAsia="Times New Roman" w:hAnsi="Myriad Pro" w:cs="Times New Roman"/>
                <w:noProof/>
                <w:webHidden/>
                <w:color w:val="5D5D5D"/>
                <w:sz w:val="20"/>
                <w:szCs w:val="20"/>
                <w:lang w:val="lv-LV"/>
              </w:rPr>
              <w:fldChar w:fldCharType="end"/>
            </w:r>
          </w:hyperlink>
        </w:p>
        <w:p w14:paraId="6B3754F6" w14:textId="77777777" w:rsidR="00CD672A" w:rsidRPr="00CD672A" w:rsidRDefault="00AD5A5B" w:rsidP="00CD672A">
          <w:pPr>
            <w:tabs>
              <w:tab w:val="left" w:pos="720"/>
              <w:tab w:val="right" w:leader="dot" w:pos="9360"/>
              <w:tab w:val="right" w:pos="9639"/>
            </w:tabs>
            <w:spacing w:before="160"/>
            <w:ind w:left="720" w:hanging="720"/>
            <w:rPr>
              <w:rFonts w:asciiTheme="minorHAnsi" w:eastAsiaTheme="minorEastAsia" w:hAnsiTheme="minorHAnsi"/>
              <w:noProof/>
              <w:lang w:val="lv-LV"/>
            </w:rPr>
          </w:pPr>
          <w:hyperlink w:anchor="_Toc106028142" w:history="1">
            <w:r w:rsidR="00CD672A" w:rsidRPr="00CD672A">
              <w:rPr>
                <w:rFonts w:ascii="Myriad Pro" w:eastAsia="Times New Roman" w:hAnsi="Myriad Pro" w:cs="Times New Roman"/>
                <w:b/>
                <w:noProof/>
                <w:color w:val="0563C1" w:themeColor="hyperlink"/>
                <w:sz w:val="20"/>
                <w:szCs w:val="20"/>
                <w:u w:val="single"/>
                <w:lang w:val="lv-LV"/>
              </w:rPr>
              <w:t>5</w:t>
            </w:r>
            <w:r w:rsidR="00CD672A" w:rsidRPr="00CD672A">
              <w:rPr>
                <w:rFonts w:asciiTheme="minorHAnsi" w:eastAsiaTheme="minorEastAsia" w:hAnsiTheme="minorHAnsi"/>
                <w:noProof/>
                <w:lang w:val="lv-LV"/>
              </w:rPr>
              <w:tab/>
            </w:r>
            <w:r w:rsidR="00CD672A" w:rsidRPr="00CD672A">
              <w:rPr>
                <w:rFonts w:ascii="Myriad Pro" w:eastAsia="Times New Roman" w:hAnsi="Myriad Pro" w:cs="Times New Roman"/>
                <w:b/>
                <w:noProof/>
                <w:color w:val="0563C1" w:themeColor="hyperlink"/>
                <w:sz w:val="20"/>
                <w:szCs w:val="20"/>
                <w:u w:val="single"/>
                <w:lang w:val="lv-LV"/>
              </w:rPr>
              <w:t>Warranty</w:t>
            </w:r>
            <w:r w:rsidR="00CD672A" w:rsidRPr="00CD672A">
              <w:rPr>
                <w:rFonts w:ascii="Myriad Pro" w:eastAsia="Times New Roman" w:hAnsi="Myriad Pro" w:cs="Times New Roman"/>
                <w:b/>
                <w:noProof/>
                <w:webHidden/>
                <w:color w:val="5D5D5D"/>
                <w:sz w:val="20"/>
                <w:szCs w:val="20"/>
                <w:lang w:val="lv-LV"/>
              </w:rPr>
              <w:tab/>
            </w:r>
            <w:r w:rsidR="00CD672A" w:rsidRPr="00CD672A">
              <w:rPr>
                <w:rFonts w:ascii="Myriad Pro" w:eastAsia="Times New Roman" w:hAnsi="Myriad Pro" w:cs="Times New Roman"/>
                <w:b/>
                <w:noProof/>
                <w:webHidden/>
                <w:color w:val="5D5D5D"/>
                <w:sz w:val="20"/>
                <w:szCs w:val="20"/>
                <w:lang w:val="lv-LV"/>
              </w:rPr>
              <w:fldChar w:fldCharType="begin"/>
            </w:r>
            <w:r w:rsidR="00CD672A" w:rsidRPr="00CD672A">
              <w:rPr>
                <w:rFonts w:ascii="Myriad Pro" w:eastAsia="Times New Roman" w:hAnsi="Myriad Pro" w:cs="Times New Roman"/>
                <w:b/>
                <w:noProof/>
                <w:webHidden/>
                <w:color w:val="5D5D5D"/>
                <w:sz w:val="20"/>
                <w:szCs w:val="20"/>
                <w:lang w:val="lv-LV"/>
              </w:rPr>
              <w:instrText xml:space="preserve"> PAGEREF _Toc106028142 \h </w:instrText>
            </w:r>
            <w:r w:rsidR="00CD672A" w:rsidRPr="00CD672A">
              <w:rPr>
                <w:rFonts w:ascii="Myriad Pro" w:eastAsia="Times New Roman" w:hAnsi="Myriad Pro" w:cs="Times New Roman"/>
                <w:b/>
                <w:noProof/>
                <w:webHidden/>
                <w:color w:val="5D5D5D"/>
                <w:sz w:val="20"/>
                <w:szCs w:val="20"/>
                <w:lang w:val="lv-LV"/>
              </w:rPr>
            </w:r>
            <w:r w:rsidR="00CD672A" w:rsidRPr="00CD672A">
              <w:rPr>
                <w:rFonts w:ascii="Myriad Pro" w:eastAsia="Times New Roman" w:hAnsi="Myriad Pro" w:cs="Times New Roman"/>
                <w:b/>
                <w:noProof/>
                <w:webHidden/>
                <w:color w:val="5D5D5D"/>
                <w:sz w:val="20"/>
                <w:szCs w:val="20"/>
                <w:lang w:val="lv-LV"/>
              </w:rPr>
              <w:fldChar w:fldCharType="separate"/>
            </w:r>
            <w:r w:rsidR="00CD672A" w:rsidRPr="00CD672A">
              <w:rPr>
                <w:rFonts w:ascii="Myriad Pro" w:eastAsia="Times New Roman" w:hAnsi="Myriad Pro" w:cs="Times New Roman"/>
                <w:b/>
                <w:noProof/>
                <w:webHidden/>
                <w:color w:val="5D5D5D"/>
                <w:sz w:val="20"/>
                <w:szCs w:val="20"/>
                <w:lang w:val="lv-LV"/>
              </w:rPr>
              <w:t>9</w:t>
            </w:r>
            <w:r w:rsidR="00CD672A" w:rsidRPr="00CD672A">
              <w:rPr>
                <w:rFonts w:ascii="Myriad Pro" w:eastAsia="Times New Roman" w:hAnsi="Myriad Pro" w:cs="Times New Roman"/>
                <w:b/>
                <w:noProof/>
                <w:webHidden/>
                <w:color w:val="5D5D5D"/>
                <w:sz w:val="20"/>
                <w:szCs w:val="20"/>
                <w:lang w:val="lv-LV"/>
              </w:rPr>
              <w:fldChar w:fldCharType="end"/>
            </w:r>
          </w:hyperlink>
        </w:p>
        <w:p w14:paraId="44C33FB4" w14:textId="77777777" w:rsidR="00CD672A" w:rsidRPr="00CD672A" w:rsidRDefault="00AD5A5B" w:rsidP="00CD672A">
          <w:pPr>
            <w:tabs>
              <w:tab w:val="left" w:pos="720"/>
              <w:tab w:val="right" w:leader="dot" w:pos="9360"/>
              <w:tab w:val="right" w:pos="9639"/>
            </w:tabs>
            <w:spacing w:before="160"/>
            <w:ind w:left="720" w:hanging="720"/>
            <w:rPr>
              <w:rFonts w:asciiTheme="minorHAnsi" w:eastAsiaTheme="minorEastAsia" w:hAnsiTheme="minorHAnsi"/>
              <w:noProof/>
              <w:lang w:val="lv-LV"/>
            </w:rPr>
          </w:pPr>
          <w:hyperlink w:anchor="_Toc106028143" w:history="1">
            <w:r w:rsidR="00CD672A" w:rsidRPr="00CD672A">
              <w:rPr>
                <w:rFonts w:ascii="Myriad Pro" w:eastAsia="Times New Roman" w:hAnsi="Myriad Pro" w:cs="Times New Roman"/>
                <w:b/>
                <w:noProof/>
                <w:color w:val="0563C1" w:themeColor="hyperlink"/>
                <w:sz w:val="20"/>
                <w:szCs w:val="20"/>
                <w:u w:val="single"/>
                <w:lang w:val="lv-LV"/>
              </w:rPr>
              <w:t>6</w:t>
            </w:r>
            <w:r w:rsidR="00CD672A" w:rsidRPr="00CD672A">
              <w:rPr>
                <w:rFonts w:asciiTheme="minorHAnsi" w:eastAsiaTheme="minorEastAsia" w:hAnsiTheme="minorHAnsi"/>
                <w:noProof/>
                <w:lang w:val="lv-LV"/>
              </w:rPr>
              <w:tab/>
            </w:r>
            <w:r w:rsidR="00CD672A" w:rsidRPr="00CD672A">
              <w:rPr>
                <w:rFonts w:ascii="Myriad Pro" w:eastAsia="Times New Roman" w:hAnsi="Myriad Pro" w:cs="Times New Roman"/>
                <w:b/>
                <w:noProof/>
                <w:color w:val="0563C1" w:themeColor="hyperlink"/>
                <w:sz w:val="20"/>
                <w:szCs w:val="20"/>
                <w:u w:val="single"/>
                <w:lang w:val="lv-LV"/>
              </w:rPr>
              <w:t>References</w:t>
            </w:r>
            <w:r w:rsidR="00CD672A" w:rsidRPr="00CD672A">
              <w:rPr>
                <w:rFonts w:ascii="Myriad Pro" w:eastAsia="Times New Roman" w:hAnsi="Myriad Pro" w:cs="Times New Roman"/>
                <w:b/>
                <w:noProof/>
                <w:webHidden/>
                <w:color w:val="5D5D5D"/>
                <w:sz w:val="20"/>
                <w:szCs w:val="20"/>
                <w:lang w:val="lv-LV"/>
              </w:rPr>
              <w:tab/>
            </w:r>
            <w:r w:rsidR="00CD672A" w:rsidRPr="00CD672A">
              <w:rPr>
                <w:rFonts w:ascii="Myriad Pro" w:eastAsia="Times New Roman" w:hAnsi="Myriad Pro" w:cs="Times New Roman"/>
                <w:b/>
                <w:noProof/>
                <w:webHidden/>
                <w:color w:val="5D5D5D"/>
                <w:sz w:val="20"/>
                <w:szCs w:val="20"/>
                <w:lang w:val="lv-LV"/>
              </w:rPr>
              <w:fldChar w:fldCharType="begin"/>
            </w:r>
            <w:r w:rsidR="00CD672A" w:rsidRPr="00CD672A">
              <w:rPr>
                <w:rFonts w:ascii="Myriad Pro" w:eastAsia="Times New Roman" w:hAnsi="Myriad Pro" w:cs="Times New Roman"/>
                <w:b/>
                <w:noProof/>
                <w:webHidden/>
                <w:color w:val="5D5D5D"/>
                <w:sz w:val="20"/>
                <w:szCs w:val="20"/>
                <w:lang w:val="lv-LV"/>
              </w:rPr>
              <w:instrText xml:space="preserve"> PAGEREF _Toc106028143 \h </w:instrText>
            </w:r>
            <w:r w:rsidR="00CD672A" w:rsidRPr="00CD672A">
              <w:rPr>
                <w:rFonts w:ascii="Myriad Pro" w:eastAsia="Times New Roman" w:hAnsi="Myriad Pro" w:cs="Times New Roman"/>
                <w:b/>
                <w:noProof/>
                <w:webHidden/>
                <w:color w:val="5D5D5D"/>
                <w:sz w:val="20"/>
                <w:szCs w:val="20"/>
                <w:lang w:val="lv-LV"/>
              </w:rPr>
            </w:r>
            <w:r w:rsidR="00CD672A" w:rsidRPr="00CD672A">
              <w:rPr>
                <w:rFonts w:ascii="Myriad Pro" w:eastAsia="Times New Roman" w:hAnsi="Myriad Pro" w:cs="Times New Roman"/>
                <w:b/>
                <w:noProof/>
                <w:webHidden/>
                <w:color w:val="5D5D5D"/>
                <w:sz w:val="20"/>
                <w:szCs w:val="20"/>
                <w:lang w:val="lv-LV"/>
              </w:rPr>
              <w:fldChar w:fldCharType="separate"/>
            </w:r>
            <w:r w:rsidR="00CD672A" w:rsidRPr="00CD672A">
              <w:rPr>
                <w:rFonts w:ascii="Myriad Pro" w:eastAsia="Times New Roman" w:hAnsi="Myriad Pro" w:cs="Times New Roman"/>
                <w:b/>
                <w:noProof/>
                <w:webHidden/>
                <w:color w:val="5D5D5D"/>
                <w:sz w:val="20"/>
                <w:szCs w:val="20"/>
                <w:lang w:val="lv-LV"/>
              </w:rPr>
              <w:t>9</w:t>
            </w:r>
            <w:r w:rsidR="00CD672A" w:rsidRPr="00CD672A">
              <w:rPr>
                <w:rFonts w:ascii="Myriad Pro" w:eastAsia="Times New Roman" w:hAnsi="Myriad Pro" w:cs="Times New Roman"/>
                <w:b/>
                <w:noProof/>
                <w:webHidden/>
                <w:color w:val="5D5D5D"/>
                <w:sz w:val="20"/>
                <w:szCs w:val="20"/>
                <w:lang w:val="lv-LV"/>
              </w:rPr>
              <w:fldChar w:fldCharType="end"/>
            </w:r>
          </w:hyperlink>
        </w:p>
        <w:p w14:paraId="116FAA3F"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r w:rsidRPr="00CD672A">
            <w:rPr>
              <w:rFonts w:ascii="Myriad Pro" w:eastAsia="Times New Roman" w:hAnsi="Myriad Pro" w:cs="Times New Roman"/>
              <w:noProof/>
              <w:color w:val="5D5D5D"/>
              <w:sz w:val="20"/>
              <w:szCs w:val="20"/>
              <w:lang w:val="lv-LV"/>
            </w:rPr>
            <w:fldChar w:fldCharType="end"/>
          </w:r>
        </w:p>
      </w:sdtContent>
    </w:sdt>
    <w:p w14:paraId="03E2DBCD"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br w:type="page"/>
      </w:r>
    </w:p>
    <w:bookmarkEnd w:id="337"/>
    <w:p w14:paraId="311701B1" w14:textId="77777777" w:rsidR="00CD672A" w:rsidRPr="00CD672A" w:rsidRDefault="00CD672A" w:rsidP="00CD672A">
      <w:pPr>
        <w:tabs>
          <w:tab w:val="right" w:pos="9639"/>
        </w:tabs>
        <w:spacing w:before="120" w:line="276" w:lineRule="auto"/>
        <w:rPr>
          <w:rFonts w:ascii="Myriad Pro" w:eastAsia="Times New Roman" w:hAnsi="Myriad Pro" w:cs="Times New Roman"/>
          <w:b/>
          <w:caps/>
          <w:noProof/>
          <w:color w:val="003787"/>
          <w:sz w:val="60"/>
          <w:szCs w:val="20"/>
          <w:lang w:val="lv-LV"/>
        </w:rPr>
      </w:pPr>
      <w:r w:rsidRPr="00CD672A">
        <w:rPr>
          <w:rFonts w:ascii="Myriad Pro" w:eastAsia="Times New Roman" w:hAnsi="Myriad Pro" w:cs="Times New Roman"/>
          <w:b/>
          <w:caps/>
          <w:noProof/>
          <w:color w:val="003787"/>
          <w:sz w:val="60"/>
          <w:szCs w:val="20"/>
          <w:lang w:val="lv-LV"/>
        </w:rPr>
        <w:lastRenderedPageBreak/>
        <w:t>Definīcijas</w:t>
      </w:r>
    </w:p>
    <w:p w14:paraId="5AA8C24F" w14:textId="77777777" w:rsidR="00CD672A" w:rsidRPr="00CD672A" w:rsidRDefault="00CD672A" w:rsidP="00CD672A">
      <w:pPr>
        <w:tabs>
          <w:tab w:val="right" w:pos="9639"/>
        </w:tabs>
        <w:spacing w:before="120" w:after="120"/>
        <w:rPr>
          <w:rFonts w:ascii="Myriad Pro" w:eastAsia="Times New Roman" w:hAnsi="Myriad Pro" w:cs="Times New Roman"/>
          <w:color w:val="5D5D5D"/>
          <w:sz w:val="20"/>
          <w:szCs w:val="20"/>
          <w:lang w:val="lv-LV"/>
        </w:rPr>
      </w:pPr>
      <w:r w:rsidRPr="00CD672A">
        <w:rPr>
          <w:rFonts w:ascii="Myriad Pro" w:hAnsi="Myriad Pro" w:cs="Times New Roman"/>
          <w:color w:val="5D5D5D"/>
          <w:sz w:val="20"/>
          <w:szCs w:val="20"/>
          <w:lang w:val="lv-LV"/>
        </w:rPr>
        <w:t>Šajā dokumentā ir izmantotas sekojošas definīcijas:</w:t>
      </w:r>
    </w:p>
    <w:tbl>
      <w:tblPr>
        <w:tblStyle w:val="DavisLangdonTablegrid1"/>
        <w:tblW w:w="9639" w:type="dxa"/>
        <w:tblLook w:val="04A0" w:firstRow="1" w:lastRow="0" w:firstColumn="1" w:lastColumn="0" w:noHBand="0" w:noVBand="1"/>
      </w:tblPr>
      <w:tblGrid>
        <w:gridCol w:w="2122"/>
        <w:gridCol w:w="7517"/>
      </w:tblGrid>
      <w:tr w:rsidR="00CD672A" w:rsidRPr="00CD672A" w14:paraId="677AAB4B" w14:textId="77777777" w:rsidTr="008E682E">
        <w:tc>
          <w:tcPr>
            <w:tcW w:w="2122" w:type="dxa"/>
            <w:shd w:val="clear" w:color="auto" w:fill="2F5496" w:themeFill="accent1" w:themeFillShade="BF"/>
          </w:tcPr>
          <w:p w14:paraId="173336D4" w14:textId="77777777" w:rsidR="00CD672A" w:rsidRPr="00CD672A" w:rsidRDefault="00CD672A" w:rsidP="00CD672A">
            <w:pPr>
              <w:keepLines/>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FFFFFF" w:themeColor="background1"/>
                <w:sz w:val="16"/>
                <w:szCs w:val="16"/>
                <w:bdr w:val="nil"/>
                <w:shd w:val="clear" w:color="auto" w:fill="FFFFFF"/>
                <w:lang w:val="lv-LV"/>
              </w:rPr>
            </w:pPr>
            <w:r w:rsidRPr="00CD672A">
              <w:rPr>
                <w:rFonts w:ascii="Myriad Pro" w:eastAsia="Myriad Pro" w:hAnsi="Myriad Pro" w:cs="Myriad Pro"/>
                <w:i/>
                <w:iCs/>
                <w:noProof/>
                <w:color w:val="FFFFFF" w:themeColor="background1"/>
                <w:sz w:val="16"/>
                <w:szCs w:val="16"/>
                <w:bdr w:val="nil"/>
                <w:shd w:val="clear" w:color="auto" w:fill="FFFFFF"/>
                <w:lang w:val="lv-LV"/>
              </w:rPr>
              <w:t>Nosaukums</w:t>
            </w:r>
          </w:p>
        </w:tc>
        <w:tc>
          <w:tcPr>
            <w:tcW w:w="7517" w:type="dxa"/>
            <w:shd w:val="clear" w:color="auto" w:fill="2F5496" w:themeFill="accent1" w:themeFillShade="BF"/>
          </w:tcPr>
          <w:p w14:paraId="22CB2C99" w14:textId="77777777" w:rsidR="00CD672A" w:rsidRPr="00CD672A" w:rsidRDefault="00CD672A" w:rsidP="00CD672A">
            <w:pPr>
              <w:keepLines/>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FFFFFF" w:themeColor="background1"/>
                <w:sz w:val="16"/>
                <w:szCs w:val="16"/>
                <w:bdr w:val="nil"/>
                <w:shd w:val="clear" w:color="auto" w:fill="FFFFFF"/>
                <w:lang w:val="lv-LV"/>
              </w:rPr>
            </w:pPr>
            <w:r w:rsidRPr="00CD672A">
              <w:rPr>
                <w:rFonts w:ascii="Myriad Pro" w:eastAsia="Myriad Pro" w:hAnsi="Myriad Pro" w:cs="Myriad Pro"/>
                <w:i/>
                <w:iCs/>
                <w:noProof/>
                <w:color w:val="FFFFFF" w:themeColor="background1"/>
                <w:sz w:val="16"/>
                <w:szCs w:val="16"/>
                <w:bdr w:val="nil"/>
                <w:shd w:val="clear" w:color="auto" w:fill="FFFFFF"/>
                <w:lang w:val="lv-LV"/>
              </w:rPr>
              <w:t>definīcija</w:t>
            </w:r>
          </w:p>
        </w:tc>
      </w:tr>
      <w:tr w:rsidR="00CD672A" w:rsidRPr="00CD672A" w14:paraId="40468B6B" w14:textId="77777777" w:rsidTr="008E682E">
        <w:tc>
          <w:tcPr>
            <w:tcW w:w="2122" w:type="dxa"/>
          </w:tcPr>
          <w:p w14:paraId="680A418C"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Klients</w:t>
            </w:r>
          </w:p>
        </w:tc>
        <w:tc>
          <w:tcPr>
            <w:tcW w:w="7517" w:type="dxa"/>
          </w:tcPr>
          <w:p w14:paraId="6C8187E0"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RB Rail AS un/vai  jebkura no Sabiedrība ar ierobežotu atbildību “EIROPAS DZELZCEĻA LĪNIJAS”, Osaühing Rail Baltic Estonia and AB "LTG Infra" atkarībā no tā, kura no organizācijām pērk Preci.</w:t>
            </w:r>
          </w:p>
        </w:tc>
      </w:tr>
      <w:tr w:rsidR="00CD672A" w:rsidRPr="00CD672A" w14:paraId="2926FFFD" w14:textId="77777777" w:rsidTr="008E682E">
        <w:tc>
          <w:tcPr>
            <w:tcW w:w="2122" w:type="dxa"/>
          </w:tcPr>
          <w:p w14:paraId="6D5F6933"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Piegādātājs</w:t>
            </w:r>
          </w:p>
        </w:tc>
        <w:tc>
          <w:tcPr>
            <w:tcW w:w="7517" w:type="dxa"/>
          </w:tcPr>
          <w:p w14:paraId="0053C7DC"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Piegādātājs, kurš ir uzaicināts slēgt līgumu par Preču ražošanu un piegādi Pircējam atbilstoši šo Tehnisko specifikāciju un vispārējās vienošanās prasībām. </w:t>
            </w:r>
          </w:p>
        </w:tc>
      </w:tr>
      <w:tr w:rsidR="00CD672A" w:rsidRPr="00CD672A" w14:paraId="1AD1BCB8" w14:textId="77777777" w:rsidTr="008E682E">
        <w:tc>
          <w:tcPr>
            <w:tcW w:w="2122" w:type="dxa"/>
          </w:tcPr>
          <w:p w14:paraId="5837682C"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Piegādes punkts</w:t>
            </w:r>
          </w:p>
        </w:tc>
        <w:tc>
          <w:tcPr>
            <w:tcW w:w="7517" w:type="dxa"/>
          </w:tcPr>
          <w:p w14:paraId="60A45159"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Jebkura Klienta norādītā piegādes vieta.</w:t>
            </w:r>
          </w:p>
        </w:tc>
      </w:tr>
    </w:tbl>
    <w:p w14:paraId="7B419C35"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1F129464"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sectPr w:rsidR="00CD672A" w:rsidRPr="00CD672A" w:rsidSect="000A0A67">
          <w:headerReference w:type="default" r:id="rId27"/>
          <w:footerReference w:type="default" r:id="rId28"/>
          <w:headerReference w:type="first" r:id="rId29"/>
          <w:pgSz w:w="11907" w:h="16839" w:code="9"/>
          <w:pgMar w:top="2268" w:right="1134" w:bottom="1701" w:left="1134" w:header="1134" w:footer="340" w:gutter="0"/>
          <w:pgNumType w:start="1"/>
          <w:cols w:space="720"/>
          <w:docGrid w:linePitch="360"/>
        </w:sectPr>
      </w:pPr>
    </w:p>
    <w:p w14:paraId="26D392FA" w14:textId="77777777" w:rsidR="00CD672A" w:rsidRPr="00CD672A" w:rsidRDefault="00CD672A" w:rsidP="002A2DE5">
      <w:pPr>
        <w:keepNext/>
        <w:numPr>
          <w:ilvl w:val="0"/>
          <w:numId w:val="40"/>
        </w:numPr>
        <w:tabs>
          <w:tab w:val="right" w:pos="9639"/>
        </w:tabs>
        <w:suppressAutoHyphens/>
        <w:spacing w:before="120" w:after="300" w:line="259" w:lineRule="auto"/>
        <w:outlineLvl w:val="0"/>
        <w:rPr>
          <w:rFonts w:ascii="Myriad Pro" w:eastAsia="Times New Roman" w:hAnsi="Myriad Pro" w:cs="Times New Roman"/>
          <w:b/>
          <w:color w:val="5D5D5D"/>
          <w:spacing w:val="-20"/>
          <w:sz w:val="60"/>
          <w:szCs w:val="56"/>
          <w:lang w:val="lv-LV"/>
        </w:rPr>
      </w:pPr>
      <w:r w:rsidRPr="00CD672A">
        <w:rPr>
          <w:rFonts w:ascii="Myriad Pro" w:eastAsia="Times New Roman" w:hAnsi="Myriad Pro" w:cs="Times New Roman"/>
          <w:b/>
          <w:color w:val="5D5D5D"/>
          <w:spacing w:val="-20"/>
          <w:sz w:val="60"/>
          <w:szCs w:val="56"/>
          <w:lang w:val="lv-LV"/>
        </w:rPr>
        <w:lastRenderedPageBreak/>
        <w:t>Ievads</w:t>
      </w:r>
    </w:p>
    <w:p w14:paraId="1DBA41B6" w14:textId="77777777" w:rsidR="00CD672A" w:rsidRPr="00CD672A" w:rsidRDefault="00CD672A" w:rsidP="002A2DE5">
      <w:pPr>
        <w:keepNext/>
        <w:keepLines/>
        <w:numPr>
          <w:ilvl w:val="1"/>
          <w:numId w:val="40"/>
        </w:numPr>
        <w:tabs>
          <w:tab w:val="right" w:pos="9639"/>
        </w:tabs>
        <w:spacing w:before="120" w:after="200" w:line="259" w:lineRule="auto"/>
        <w:contextualSpacing/>
        <w:outlineLvl w:val="1"/>
        <w:rPr>
          <w:rFonts w:ascii="Myriad Pro" w:eastAsia="Times New Roman" w:hAnsi="Myriad Pro" w:cs="Times New Roman"/>
          <w:b/>
          <w:color w:val="003787"/>
          <w:kern w:val="30"/>
          <w:sz w:val="40"/>
          <w:szCs w:val="42"/>
          <w:lang w:val="lv-LV"/>
        </w:rPr>
      </w:pPr>
      <w:r w:rsidRPr="00CD672A">
        <w:rPr>
          <w:rFonts w:ascii="Myriad Pro" w:eastAsia="Times New Roman" w:hAnsi="Myriad Pro" w:cs="Times New Roman"/>
          <w:b/>
          <w:color w:val="003787"/>
          <w:kern w:val="30"/>
          <w:sz w:val="40"/>
          <w:szCs w:val="42"/>
          <w:lang w:val="lv-LV"/>
        </w:rPr>
        <w:t>Mērķis</w:t>
      </w:r>
    </w:p>
    <w:p w14:paraId="0D77A223" w14:textId="77777777" w:rsidR="00CD672A" w:rsidRPr="00CD672A" w:rsidRDefault="00CD672A" w:rsidP="002A2DE5">
      <w:pPr>
        <w:numPr>
          <w:ilvl w:val="0"/>
          <w:numId w:val="45"/>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Šīs Tehniskās Specifikācijas apraksta minimālās dzelzceļa balasta prasības (atbilstoši Rail </w:t>
      </w:r>
      <w:proofErr w:type="spellStart"/>
      <w:r w:rsidRPr="00CD672A">
        <w:rPr>
          <w:rFonts w:ascii="Myriad Pro" w:eastAsia="Times New Roman" w:hAnsi="Myriad Pro" w:cs="Times New Roman"/>
          <w:color w:val="5D5D5D"/>
          <w:sz w:val="20"/>
          <w:szCs w:val="20"/>
          <w:lang w:val="lv-LV"/>
        </w:rPr>
        <w:t>Baltica</w:t>
      </w:r>
      <w:proofErr w:type="spellEnd"/>
      <w:r w:rsidRPr="00CD672A">
        <w:rPr>
          <w:rFonts w:ascii="Myriad Pro" w:eastAsia="Times New Roman" w:hAnsi="Myriad Pro" w:cs="Times New Roman"/>
          <w:color w:val="5D5D5D"/>
          <w:sz w:val="20"/>
          <w:szCs w:val="20"/>
          <w:lang w:val="lv-LV"/>
        </w:rPr>
        <w:t xml:space="preserve"> projektēšanas vadlīnijām RBDG-MAN-014), kuru jāpiegādā Klientam. </w:t>
      </w:r>
    </w:p>
    <w:p w14:paraId="4193C2FA" w14:textId="77777777" w:rsidR="00CD672A" w:rsidRPr="00CD672A" w:rsidRDefault="00CD672A" w:rsidP="002A2DE5">
      <w:pPr>
        <w:numPr>
          <w:ilvl w:val="0"/>
          <w:numId w:val="45"/>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Papildus ir noteiktas minimālās Kvalitātes nodrošināšanas un Kvalitātes Kontroles  (QA/QC) prasības, kuras ir obligātas dzelzceļa balasta Piegādātājam. </w:t>
      </w:r>
    </w:p>
    <w:p w14:paraId="5CABB561" w14:textId="77777777" w:rsidR="00CD672A" w:rsidRPr="00CD672A" w:rsidRDefault="00CD672A" w:rsidP="002A2DE5">
      <w:pPr>
        <w:keepNext/>
        <w:keepLines/>
        <w:numPr>
          <w:ilvl w:val="1"/>
          <w:numId w:val="40"/>
        </w:numPr>
        <w:tabs>
          <w:tab w:val="right" w:pos="9639"/>
        </w:tabs>
        <w:spacing w:before="120" w:after="200" w:line="259" w:lineRule="auto"/>
        <w:contextualSpacing/>
        <w:outlineLvl w:val="1"/>
        <w:rPr>
          <w:rFonts w:ascii="Myriad Pro" w:eastAsia="Times New Roman" w:hAnsi="Myriad Pro" w:cs="Times New Roman"/>
          <w:b/>
          <w:color w:val="003787"/>
          <w:kern w:val="30"/>
          <w:sz w:val="40"/>
          <w:szCs w:val="42"/>
          <w:lang w:val="lv-LV"/>
        </w:rPr>
      </w:pPr>
      <w:r w:rsidRPr="00CD672A">
        <w:rPr>
          <w:rFonts w:ascii="Myriad Pro" w:eastAsia="Times New Roman" w:hAnsi="Myriad Pro" w:cs="Times New Roman"/>
          <w:b/>
          <w:color w:val="003787"/>
          <w:kern w:val="30"/>
          <w:sz w:val="40"/>
          <w:szCs w:val="42"/>
          <w:lang w:val="lv-LV"/>
        </w:rPr>
        <w:t>Pielietojums</w:t>
      </w:r>
    </w:p>
    <w:p w14:paraId="425A2BCC" w14:textId="77777777" w:rsidR="00CD672A" w:rsidRPr="00CD672A" w:rsidRDefault="00CD672A" w:rsidP="002A2DE5">
      <w:pPr>
        <w:numPr>
          <w:ilvl w:val="0"/>
          <w:numId w:val="46"/>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Šīs Tehniskās Specifikācijas ir jāizmanto lai aprakstītu Rail </w:t>
      </w:r>
      <w:proofErr w:type="spellStart"/>
      <w:r w:rsidRPr="00CD672A">
        <w:rPr>
          <w:rFonts w:ascii="Myriad Pro" w:eastAsia="Times New Roman" w:hAnsi="Myriad Pro" w:cs="Times New Roman"/>
          <w:color w:val="5D5D5D"/>
          <w:sz w:val="20"/>
          <w:szCs w:val="20"/>
          <w:lang w:val="lv-LV"/>
        </w:rPr>
        <w:t>Baltica</w:t>
      </w:r>
      <w:proofErr w:type="spellEnd"/>
      <w:r w:rsidRPr="00CD672A">
        <w:rPr>
          <w:rFonts w:ascii="Myriad Pro" w:eastAsia="Times New Roman" w:hAnsi="Myriad Pro" w:cs="Times New Roman"/>
          <w:color w:val="5D5D5D"/>
          <w:sz w:val="20"/>
          <w:szCs w:val="20"/>
          <w:lang w:val="lv-LV"/>
        </w:rPr>
        <w:t xml:space="preserve"> dzelzceļā balasta slāņa būvniecībai izmantojamā dzelzceļa balasta minimālās prasības (atbilstoši EN 13450) </w:t>
      </w:r>
    </w:p>
    <w:p w14:paraId="184EF79F" w14:textId="77777777" w:rsidR="00CD672A" w:rsidRPr="00CD672A" w:rsidRDefault="00CD672A" w:rsidP="00CD672A">
      <w:pPr>
        <w:tabs>
          <w:tab w:val="right" w:pos="9639"/>
        </w:tabs>
        <w:spacing w:before="120"/>
        <w:jc w:val="center"/>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br w:type="page"/>
      </w:r>
    </w:p>
    <w:p w14:paraId="287E3F51" w14:textId="77777777" w:rsidR="00CD672A" w:rsidRPr="00CD672A" w:rsidRDefault="00CD672A" w:rsidP="002A2DE5">
      <w:pPr>
        <w:keepNext/>
        <w:numPr>
          <w:ilvl w:val="0"/>
          <w:numId w:val="40"/>
        </w:numPr>
        <w:tabs>
          <w:tab w:val="right" w:pos="9639"/>
        </w:tabs>
        <w:suppressAutoHyphens/>
        <w:spacing w:before="120" w:after="300" w:line="259" w:lineRule="auto"/>
        <w:outlineLvl w:val="0"/>
        <w:rPr>
          <w:rFonts w:ascii="Myriad Pro" w:eastAsia="Times New Roman" w:hAnsi="Myriad Pro" w:cs="Times New Roman"/>
          <w:b/>
          <w:color w:val="5D5D5D"/>
          <w:spacing w:val="-20"/>
          <w:sz w:val="60"/>
          <w:szCs w:val="56"/>
          <w:lang w:val="lv-LV"/>
        </w:rPr>
      </w:pPr>
      <w:r w:rsidRPr="00CD672A">
        <w:rPr>
          <w:rFonts w:ascii="Myriad Pro" w:eastAsia="Times New Roman" w:hAnsi="Myriad Pro" w:cs="Times New Roman"/>
          <w:b/>
          <w:color w:val="5D5D5D"/>
          <w:spacing w:val="-20"/>
          <w:sz w:val="60"/>
          <w:szCs w:val="56"/>
          <w:lang w:val="lv-LV"/>
        </w:rPr>
        <w:lastRenderedPageBreak/>
        <w:t>Materiāla prasības</w:t>
      </w:r>
    </w:p>
    <w:p w14:paraId="0E4FD4E1" w14:textId="77777777" w:rsidR="00CD672A" w:rsidRPr="00CD672A" w:rsidRDefault="00CD672A" w:rsidP="002A2DE5">
      <w:pPr>
        <w:numPr>
          <w:ilvl w:val="0"/>
          <w:numId w:val="47"/>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Dzelzceļa balastam jābūt dabiskam dzelzceļa balastam (minerālo iegulu dzelzceļa balasts, kas bijis pakļauts tikai mehāniskai apstrādei).</w:t>
      </w:r>
    </w:p>
    <w:p w14:paraId="27A67609" w14:textId="77777777" w:rsidR="00CD672A" w:rsidRPr="00CD672A" w:rsidRDefault="00CD672A" w:rsidP="002A2DE5">
      <w:pPr>
        <w:numPr>
          <w:ilvl w:val="0"/>
          <w:numId w:val="47"/>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Dzelzceļu balastam ir jābūt ražotam atbilstoši EN 13450 prasībām. Atbilstības apliecināšanas sistēma 2+.</w:t>
      </w:r>
    </w:p>
    <w:p w14:paraId="380AF6E2" w14:textId="77777777" w:rsidR="00CD672A" w:rsidRPr="00CD672A" w:rsidRDefault="00CD672A" w:rsidP="002A2DE5">
      <w:pPr>
        <w:numPr>
          <w:ilvl w:val="0"/>
          <w:numId w:val="47"/>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Dzelzceļa balasts nedrīkst būt elektrību vadošs un tas nedrīkst saturēt bīstamus un ugunsnedrošus minerālus vai sastāvdaļas atbilstoši importējošās valsts likumdošanā noteiktajām prasībām. </w:t>
      </w:r>
    </w:p>
    <w:p w14:paraId="17AE1E1C" w14:textId="77777777" w:rsidR="00CD672A" w:rsidRPr="00CD672A" w:rsidRDefault="00CD672A" w:rsidP="002A2DE5">
      <w:pPr>
        <w:numPr>
          <w:ilvl w:val="0"/>
          <w:numId w:val="47"/>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Dzelzceļa balastam jāatbilst šīs Tehniskās specifikācijas 1. tabulā noteiktajām prasībām.</w:t>
      </w:r>
    </w:p>
    <w:p w14:paraId="0DC5E221" w14:textId="77777777" w:rsidR="00CD672A" w:rsidRPr="00CD672A" w:rsidRDefault="00CD672A" w:rsidP="00CD672A">
      <w:pPr>
        <w:tabs>
          <w:tab w:val="right" w:pos="9639"/>
        </w:tabs>
        <w:spacing w:before="120" w:after="200"/>
        <w:rPr>
          <w:rFonts w:ascii="Myriad Pro" w:eastAsia="Times New Roman" w:hAnsi="Myriad Pro" w:cs="Times New Roman"/>
          <w:i/>
          <w:iCs/>
          <w:color w:val="44546A" w:themeColor="text2"/>
          <w:sz w:val="18"/>
          <w:szCs w:val="18"/>
          <w:lang w:val="lv-LV"/>
        </w:rPr>
      </w:pPr>
      <w:r w:rsidRPr="00CD672A">
        <w:rPr>
          <w:rFonts w:ascii="Myriad Pro" w:eastAsia="Times New Roman" w:hAnsi="Myriad Pro" w:cs="Times New Roman"/>
          <w:i/>
          <w:iCs/>
          <w:color w:val="44546A" w:themeColor="text2"/>
          <w:sz w:val="18"/>
          <w:szCs w:val="18"/>
          <w:lang w:val="lv-LV"/>
        </w:rPr>
        <w:t>Tabula 1 Minimālās dzelzceļa balasta prasības atbilstoši EN 13450</w:t>
      </w:r>
    </w:p>
    <w:tbl>
      <w:tblPr>
        <w:tblStyle w:val="DavisLangdonTablegrid1"/>
        <w:tblW w:w="9776" w:type="dxa"/>
        <w:tblLook w:val="04A0" w:firstRow="1" w:lastRow="0" w:firstColumn="1" w:lastColumn="0" w:noHBand="0" w:noVBand="1"/>
      </w:tblPr>
      <w:tblGrid>
        <w:gridCol w:w="3397"/>
        <w:gridCol w:w="2977"/>
        <w:gridCol w:w="3402"/>
      </w:tblGrid>
      <w:tr w:rsidR="00CD672A" w:rsidRPr="00CD672A" w14:paraId="0FFE9DCB" w14:textId="77777777" w:rsidTr="008E682E">
        <w:tc>
          <w:tcPr>
            <w:tcW w:w="3397"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hideMark/>
          </w:tcPr>
          <w:p w14:paraId="7B80CA2D" w14:textId="77777777" w:rsidR="00CD672A" w:rsidRPr="00CD672A" w:rsidRDefault="00CD672A" w:rsidP="00CD672A">
            <w:pPr>
              <w:keepLines/>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FFFFFF" w:themeColor="background1"/>
                <w:sz w:val="16"/>
                <w:szCs w:val="16"/>
                <w:bdr w:val="nil"/>
                <w:shd w:val="clear" w:color="auto" w:fill="FFFFFF"/>
                <w:lang w:val="lv-LV"/>
              </w:rPr>
            </w:pPr>
            <w:bookmarkStart w:id="339" w:name="_Hlk88230327"/>
            <w:r w:rsidRPr="00CD672A">
              <w:rPr>
                <w:rFonts w:ascii="Myriad Pro" w:eastAsia="Myriad Pro" w:hAnsi="Myriad Pro" w:cs="Myriad Pro"/>
                <w:i/>
                <w:iCs/>
                <w:noProof/>
                <w:color w:val="FFFFFF" w:themeColor="background1"/>
                <w:sz w:val="16"/>
                <w:szCs w:val="16"/>
                <w:bdr w:val="nil"/>
                <w:shd w:val="clear" w:color="auto" w:fill="FFFFFF"/>
                <w:lang w:val="lv-LV"/>
              </w:rPr>
              <w:t>Īpašība</w:t>
            </w:r>
          </w:p>
        </w:tc>
        <w:tc>
          <w:tcPr>
            <w:tcW w:w="2977"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hideMark/>
          </w:tcPr>
          <w:p w14:paraId="16D91769" w14:textId="77777777" w:rsidR="00CD672A" w:rsidRPr="00CD672A" w:rsidRDefault="00CD672A" w:rsidP="00CD672A">
            <w:pPr>
              <w:keepLines/>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FFFFFF" w:themeColor="background1"/>
                <w:sz w:val="16"/>
                <w:szCs w:val="16"/>
                <w:bdr w:val="nil"/>
                <w:shd w:val="clear" w:color="auto" w:fill="FFFFFF"/>
                <w:lang w:val="lv-LV"/>
              </w:rPr>
            </w:pPr>
            <w:r w:rsidRPr="00CD672A">
              <w:rPr>
                <w:rFonts w:ascii="Myriad Pro" w:eastAsia="Myriad Pro" w:hAnsi="Myriad Pro" w:cs="Myriad Pro"/>
                <w:i/>
                <w:iCs/>
                <w:noProof/>
                <w:color w:val="FFFFFF" w:themeColor="background1"/>
                <w:sz w:val="16"/>
                <w:szCs w:val="16"/>
                <w:bdr w:val="nil"/>
                <w:shd w:val="clear" w:color="auto" w:fill="FFFFFF"/>
                <w:lang w:val="lv-LV"/>
              </w:rPr>
              <w:t>Atsauce</w:t>
            </w:r>
          </w:p>
        </w:tc>
        <w:tc>
          <w:tcPr>
            <w:tcW w:w="3402" w:type="dxa"/>
            <w:tcBorders>
              <w:top w:val="single" w:sz="4" w:space="0" w:color="000000"/>
              <w:left w:val="single" w:sz="4" w:space="0" w:color="000000"/>
              <w:bottom w:val="single" w:sz="4" w:space="0" w:color="000000"/>
              <w:right w:val="single" w:sz="4" w:space="0" w:color="000000"/>
            </w:tcBorders>
            <w:shd w:val="clear" w:color="auto" w:fill="2F5496" w:themeFill="accent1" w:themeFillShade="BF"/>
          </w:tcPr>
          <w:p w14:paraId="2163E2C0" w14:textId="77777777" w:rsidR="00CD672A" w:rsidRPr="00CD672A" w:rsidRDefault="00CD672A" w:rsidP="00CD672A">
            <w:pPr>
              <w:keepLines/>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FFFFFF" w:themeColor="background1"/>
                <w:sz w:val="16"/>
                <w:szCs w:val="16"/>
                <w:bdr w:val="nil"/>
                <w:shd w:val="clear" w:color="auto" w:fill="FFFFFF"/>
                <w:lang w:val="lv-LV"/>
              </w:rPr>
            </w:pPr>
            <w:r w:rsidRPr="00CD672A">
              <w:rPr>
                <w:rFonts w:ascii="Myriad Pro" w:eastAsia="Myriad Pro" w:hAnsi="Myriad Pro" w:cs="Myriad Pro"/>
                <w:i/>
                <w:iCs/>
                <w:noProof/>
                <w:color w:val="FFFFFF" w:themeColor="background1"/>
                <w:sz w:val="16"/>
                <w:szCs w:val="16"/>
                <w:bdr w:val="nil"/>
                <w:shd w:val="clear" w:color="auto" w:fill="FFFFFF"/>
                <w:lang w:val="lv-LV"/>
              </w:rPr>
              <w:t>Kategorija (prasība)</w:t>
            </w:r>
          </w:p>
        </w:tc>
      </w:tr>
      <w:tr w:rsidR="00CD672A" w:rsidRPr="00CD672A" w14:paraId="373D7614" w14:textId="77777777" w:rsidTr="008E682E">
        <w:tc>
          <w:tcPr>
            <w:tcW w:w="3397" w:type="dxa"/>
            <w:tcBorders>
              <w:top w:val="single" w:sz="4" w:space="0" w:color="000000"/>
              <w:left w:val="single" w:sz="4" w:space="0" w:color="000000"/>
              <w:bottom w:val="single" w:sz="4" w:space="0" w:color="000000"/>
              <w:right w:val="single" w:sz="4" w:space="0" w:color="000000"/>
            </w:tcBorders>
            <w:vAlign w:val="center"/>
          </w:tcPr>
          <w:p w14:paraId="35F83782"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Granulometriskais sastāvs</w:t>
            </w:r>
          </w:p>
        </w:tc>
        <w:tc>
          <w:tcPr>
            <w:tcW w:w="2977" w:type="dxa"/>
            <w:tcBorders>
              <w:top w:val="single" w:sz="4" w:space="0" w:color="000000"/>
              <w:left w:val="single" w:sz="4" w:space="0" w:color="000000"/>
              <w:bottom w:val="single" w:sz="4" w:space="0" w:color="000000"/>
              <w:right w:val="single" w:sz="4" w:space="0" w:color="000000"/>
            </w:tcBorders>
            <w:vAlign w:val="center"/>
          </w:tcPr>
          <w:p w14:paraId="0E764A00"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EN 13450, punkts 6.3 </w:t>
            </w:r>
          </w:p>
        </w:tc>
        <w:tc>
          <w:tcPr>
            <w:tcW w:w="3402" w:type="dxa"/>
            <w:tcBorders>
              <w:top w:val="single" w:sz="4" w:space="0" w:color="000000"/>
              <w:left w:val="single" w:sz="4" w:space="0" w:color="000000"/>
              <w:bottom w:val="single" w:sz="4" w:space="0" w:color="000000"/>
              <w:right w:val="single" w:sz="4" w:space="0" w:color="000000"/>
            </w:tcBorders>
            <w:vAlign w:val="center"/>
          </w:tcPr>
          <w:p w14:paraId="6B019852"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Kategorija F (31,5 to 63 mm)</w:t>
            </w:r>
          </w:p>
        </w:tc>
      </w:tr>
      <w:tr w:rsidR="00CD672A" w:rsidRPr="00CD672A" w14:paraId="69B2DD64" w14:textId="77777777" w:rsidTr="008E682E">
        <w:tc>
          <w:tcPr>
            <w:tcW w:w="3397" w:type="dxa"/>
            <w:tcBorders>
              <w:top w:val="single" w:sz="4" w:space="0" w:color="000000"/>
              <w:left w:val="single" w:sz="4" w:space="0" w:color="000000"/>
              <w:bottom w:val="single" w:sz="4" w:space="0" w:color="000000"/>
              <w:right w:val="single" w:sz="4" w:space="0" w:color="000000"/>
            </w:tcBorders>
            <w:vAlign w:val="center"/>
          </w:tcPr>
          <w:p w14:paraId="4BE7B382"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Smalkne</w:t>
            </w:r>
          </w:p>
        </w:tc>
        <w:tc>
          <w:tcPr>
            <w:tcW w:w="2977" w:type="dxa"/>
            <w:tcBorders>
              <w:top w:val="single" w:sz="4" w:space="0" w:color="000000"/>
              <w:left w:val="single" w:sz="4" w:space="0" w:color="000000"/>
              <w:bottom w:val="single" w:sz="4" w:space="0" w:color="000000"/>
              <w:right w:val="single" w:sz="4" w:space="0" w:color="000000"/>
            </w:tcBorders>
            <w:vAlign w:val="center"/>
          </w:tcPr>
          <w:p w14:paraId="12DE5EB1"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EN 13450, punkts 6.5 </w:t>
            </w:r>
          </w:p>
        </w:tc>
        <w:tc>
          <w:tcPr>
            <w:tcW w:w="3402" w:type="dxa"/>
            <w:tcBorders>
              <w:top w:val="single" w:sz="4" w:space="0" w:color="000000"/>
              <w:left w:val="single" w:sz="4" w:space="0" w:color="000000"/>
              <w:bottom w:val="single" w:sz="4" w:space="0" w:color="000000"/>
              <w:right w:val="single" w:sz="4" w:space="0" w:color="000000"/>
            </w:tcBorders>
            <w:vAlign w:val="center"/>
          </w:tcPr>
          <w:p w14:paraId="77E36551"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Kategorija A (0,5%) </w:t>
            </w:r>
          </w:p>
        </w:tc>
      </w:tr>
      <w:tr w:rsidR="00CD672A" w:rsidRPr="00CD672A" w14:paraId="63031B4F" w14:textId="77777777" w:rsidTr="008E682E">
        <w:trPr>
          <w:trHeight w:val="335"/>
        </w:trPr>
        <w:tc>
          <w:tcPr>
            <w:tcW w:w="3397" w:type="dxa"/>
            <w:tcBorders>
              <w:top w:val="single" w:sz="4" w:space="0" w:color="000000"/>
              <w:left w:val="single" w:sz="4" w:space="0" w:color="000000"/>
              <w:bottom w:val="single" w:sz="4" w:space="0" w:color="000000"/>
              <w:right w:val="single" w:sz="4" w:space="0" w:color="000000"/>
            </w:tcBorders>
            <w:vAlign w:val="center"/>
          </w:tcPr>
          <w:p w14:paraId="0DE44708"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Formas indekss </w:t>
            </w:r>
          </w:p>
        </w:tc>
        <w:tc>
          <w:tcPr>
            <w:tcW w:w="2977" w:type="dxa"/>
            <w:tcBorders>
              <w:top w:val="single" w:sz="4" w:space="0" w:color="000000"/>
              <w:left w:val="single" w:sz="4" w:space="0" w:color="000000"/>
              <w:bottom w:val="single" w:sz="4" w:space="0" w:color="000000"/>
              <w:right w:val="single" w:sz="4" w:space="0" w:color="000000"/>
            </w:tcBorders>
            <w:vAlign w:val="center"/>
          </w:tcPr>
          <w:p w14:paraId="0985C17F"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EN 13450, punkts 6.6.2 </w:t>
            </w:r>
          </w:p>
        </w:tc>
        <w:tc>
          <w:tcPr>
            <w:tcW w:w="3402" w:type="dxa"/>
            <w:tcBorders>
              <w:top w:val="single" w:sz="4" w:space="0" w:color="000000"/>
              <w:left w:val="single" w:sz="4" w:space="0" w:color="000000"/>
              <w:bottom w:val="single" w:sz="4" w:space="0" w:color="000000"/>
              <w:right w:val="single" w:sz="4" w:space="0" w:color="000000"/>
            </w:tcBorders>
            <w:vAlign w:val="center"/>
          </w:tcPr>
          <w:p w14:paraId="6B5CD277"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SI</w:t>
            </w:r>
            <w:r w:rsidRPr="00CD672A">
              <w:rPr>
                <w:rFonts w:ascii="Myriad Pro" w:eastAsia="Myriad Pro" w:hAnsi="Myriad Pro" w:cs="Myriad Pro"/>
                <w:i/>
                <w:iCs/>
                <w:noProof/>
                <w:color w:val="5D5D5D"/>
                <w:sz w:val="18"/>
                <w:szCs w:val="16"/>
                <w:bdr w:val="nil"/>
                <w:shd w:val="clear" w:color="auto" w:fill="FFFFFF"/>
                <w:vertAlign w:val="subscript"/>
                <w:lang w:val="lv-LV"/>
              </w:rPr>
              <w:t xml:space="preserve">20 </w:t>
            </w:r>
          </w:p>
        </w:tc>
      </w:tr>
      <w:tr w:rsidR="00CD672A" w:rsidRPr="00CD672A" w14:paraId="58585C06" w14:textId="77777777" w:rsidTr="008E682E">
        <w:tc>
          <w:tcPr>
            <w:tcW w:w="3397" w:type="dxa"/>
            <w:tcBorders>
              <w:top w:val="single" w:sz="4" w:space="0" w:color="000000"/>
              <w:left w:val="single" w:sz="4" w:space="0" w:color="000000"/>
              <w:bottom w:val="single" w:sz="4" w:space="0" w:color="000000"/>
              <w:right w:val="single" w:sz="4" w:space="0" w:color="000000"/>
            </w:tcBorders>
            <w:vAlign w:val="center"/>
          </w:tcPr>
          <w:p w14:paraId="093B9E1D"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Daļiņu garums </w:t>
            </w:r>
          </w:p>
        </w:tc>
        <w:tc>
          <w:tcPr>
            <w:tcW w:w="2977" w:type="dxa"/>
            <w:tcBorders>
              <w:top w:val="single" w:sz="4" w:space="0" w:color="000000"/>
              <w:left w:val="single" w:sz="4" w:space="0" w:color="000000"/>
              <w:bottom w:val="single" w:sz="4" w:space="0" w:color="000000"/>
              <w:right w:val="single" w:sz="4" w:space="0" w:color="000000"/>
            </w:tcBorders>
            <w:vAlign w:val="center"/>
          </w:tcPr>
          <w:p w14:paraId="4F2D6E0A"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EN 13450, punkts 6.7 </w:t>
            </w:r>
          </w:p>
        </w:tc>
        <w:tc>
          <w:tcPr>
            <w:tcW w:w="3402" w:type="dxa"/>
            <w:tcBorders>
              <w:top w:val="single" w:sz="4" w:space="0" w:color="000000"/>
              <w:left w:val="single" w:sz="4" w:space="0" w:color="000000"/>
              <w:bottom w:val="single" w:sz="4" w:space="0" w:color="000000"/>
              <w:right w:val="single" w:sz="4" w:space="0" w:color="000000"/>
            </w:tcBorders>
            <w:vAlign w:val="center"/>
          </w:tcPr>
          <w:p w14:paraId="1CE3559E"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Kategorija D (12%) </w:t>
            </w:r>
          </w:p>
        </w:tc>
      </w:tr>
      <w:tr w:rsidR="00CD672A" w:rsidRPr="00CD672A" w14:paraId="7828D259" w14:textId="77777777" w:rsidTr="008E682E">
        <w:tc>
          <w:tcPr>
            <w:tcW w:w="3397" w:type="dxa"/>
            <w:tcBorders>
              <w:top w:val="single" w:sz="4" w:space="0" w:color="000000"/>
              <w:left w:val="single" w:sz="4" w:space="0" w:color="000000"/>
              <w:bottom w:val="single" w:sz="4" w:space="0" w:color="000000"/>
              <w:right w:val="single" w:sz="4" w:space="0" w:color="000000"/>
            </w:tcBorders>
            <w:vAlign w:val="center"/>
          </w:tcPr>
          <w:p w14:paraId="50CF32E9"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Drupinājuma izturība </w:t>
            </w:r>
          </w:p>
        </w:tc>
        <w:tc>
          <w:tcPr>
            <w:tcW w:w="2977" w:type="dxa"/>
            <w:tcBorders>
              <w:top w:val="single" w:sz="4" w:space="0" w:color="000000"/>
              <w:left w:val="single" w:sz="4" w:space="0" w:color="000000"/>
              <w:bottom w:val="single" w:sz="4" w:space="0" w:color="000000"/>
              <w:right w:val="single" w:sz="4" w:space="0" w:color="000000"/>
            </w:tcBorders>
            <w:vAlign w:val="center"/>
          </w:tcPr>
          <w:p w14:paraId="37E10197"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EN 13450, punkts 7.2 </w:t>
            </w:r>
          </w:p>
        </w:tc>
        <w:tc>
          <w:tcPr>
            <w:tcW w:w="3402" w:type="dxa"/>
            <w:tcBorders>
              <w:top w:val="single" w:sz="4" w:space="0" w:color="000000"/>
              <w:left w:val="single" w:sz="4" w:space="0" w:color="000000"/>
              <w:bottom w:val="single" w:sz="4" w:space="0" w:color="000000"/>
              <w:right w:val="single" w:sz="4" w:space="0" w:color="000000"/>
            </w:tcBorders>
            <w:vAlign w:val="center"/>
          </w:tcPr>
          <w:p w14:paraId="4E06DBBD"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LA</w:t>
            </w:r>
            <w:r w:rsidRPr="00CD672A">
              <w:rPr>
                <w:rFonts w:ascii="Myriad Pro" w:eastAsia="Myriad Pro" w:hAnsi="Myriad Pro" w:cs="Myriad Pro"/>
                <w:i/>
                <w:iCs/>
                <w:noProof/>
                <w:color w:val="5D5D5D"/>
                <w:sz w:val="18"/>
                <w:szCs w:val="16"/>
                <w:bdr w:val="nil"/>
                <w:shd w:val="clear" w:color="auto" w:fill="FFFFFF"/>
                <w:vertAlign w:val="subscript"/>
                <w:lang w:val="lv-LV"/>
              </w:rPr>
              <w:t>RB</w:t>
            </w:r>
            <w:r w:rsidRPr="00CD672A">
              <w:rPr>
                <w:rFonts w:ascii="Myriad Pro" w:eastAsia="Myriad Pro" w:hAnsi="Myriad Pro" w:cs="Myriad Pro"/>
                <w:i/>
                <w:iCs/>
                <w:noProof/>
                <w:color w:val="5D5D5D"/>
                <w:sz w:val="18"/>
                <w:szCs w:val="16"/>
                <w:bdr w:val="nil"/>
                <w:shd w:val="clear" w:color="auto" w:fill="FFFFFF"/>
                <w:lang w:val="lv-LV"/>
              </w:rPr>
              <w:t xml:space="preserve"> 16 </w:t>
            </w:r>
          </w:p>
        </w:tc>
      </w:tr>
      <w:tr w:rsidR="00CD672A" w:rsidRPr="00CD672A" w14:paraId="20ECE3A2" w14:textId="77777777" w:rsidTr="008E682E">
        <w:tc>
          <w:tcPr>
            <w:tcW w:w="3397" w:type="dxa"/>
            <w:tcBorders>
              <w:top w:val="single" w:sz="4" w:space="0" w:color="000000"/>
              <w:left w:val="single" w:sz="4" w:space="0" w:color="000000"/>
              <w:bottom w:val="single" w:sz="4" w:space="0" w:color="000000"/>
              <w:right w:val="single" w:sz="4" w:space="0" w:color="000000"/>
            </w:tcBorders>
            <w:vAlign w:val="center"/>
          </w:tcPr>
          <w:p w14:paraId="511AA7BA"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Nodilumizturība </w:t>
            </w:r>
          </w:p>
        </w:tc>
        <w:tc>
          <w:tcPr>
            <w:tcW w:w="2977" w:type="dxa"/>
            <w:tcBorders>
              <w:top w:val="single" w:sz="4" w:space="0" w:color="000000"/>
              <w:left w:val="single" w:sz="4" w:space="0" w:color="000000"/>
              <w:bottom w:val="single" w:sz="4" w:space="0" w:color="000000"/>
              <w:right w:val="single" w:sz="4" w:space="0" w:color="000000"/>
            </w:tcBorders>
            <w:vAlign w:val="center"/>
          </w:tcPr>
          <w:p w14:paraId="06A16D1B"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EN 13450, punkts 7.3 </w:t>
            </w:r>
          </w:p>
        </w:tc>
        <w:tc>
          <w:tcPr>
            <w:tcW w:w="3402" w:type="dxa"/>
            <w:tcBorders>
              <w:top w:val="single" w:sz="4" w:space="0" w:color="000000"/>
              <w:left w:val="single" w:sz="4" w:space="0" w:color="000000"/>
              <w:bottom w:val="single" w:sz="4" w:space="0" w:color="000000"/>
              <w:right w:val="single" w:sz="4" w:space="0" w:color="000000"/>
            </w:tcBorders>
            <w:vAlign w:val="center"/>
          </w:tcPr>
          <w:p w14:paraId="79E352D0"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MDE</w:t>
            </w:r>
            <w:r w:rsidRPr="00CD672A">
              <w:rPr>
                <w:rFonts w:ascii="Myriad Pro" w:eastAsia="Myriad Pro" w:hAnsi="Myriad Pro" w:cs="Myriad Pro"/>
                <w:i/>
                <w:iCs/>
                <w:noProof/>
                <w:color w:val="5D5D5D"/>
                <w:sz w:val="18"/>
                <w:szCs w:val="16"/>
                <w:bdr w:val="nil"/>
                <w:shd w:val="clear" w:color="auto" w:fill="FFFFFF"/>
                <w:vertAlign w:val="subscript"/>
                <w:lang w:val="lv-LV"/>
              </w:rPr>
              <w:t>RB</w:t>
            </w:r>
            <w:r w:rsidRPr="00CD672A">
              <w:rPr>
                <w:rFonts w:ascii="Myriad Pro" w:eastAsia="Myriad Pro" w:hAnsi="Myriad Pro" w:cs="Myriad Pro"/>
                <w:i/>
                <w:iCs/>
                <w:noProof/>
                <w:color w:val="5D5D5D"/>
                <w:sz w:val="18"/>
                <w:szCs w:val="16"/>
                <w:bdr w:val="nil"/>
                <w:shd w:val="clear" w:color="auto" w:fill="FFFFFF"/>
                <w:lang w:val="lv-LV"/>
              </w:rPr>
              <w:t xml:space="preserve"> 11 </w:t>
            </w:r>
          </w:p>
        </w:tc>
      </w:tr>
      <w:tr w:rsidR="00CD672A" w:rsidRPr="00CD672A" w14:paraId="126B889F" w14:textId="77777777" w:rsidTr="008E682E">
        <w:tc>
          <w:tcPr>
            <w:tcW w:w="3397" w:type="dxa"/>
            <w:tcBorders>
              <w:top w:val="single" w:sz="4" w:space="0" w:color="000000"/>
              <w:left w:val="single" w:sz="4" w:space="0" w:color="000000"/>
              <w:bottom w:val="single" w:sz="4" w:space="0" w:color="000000"/>
              <w:right w:val="single" w:sz="4" w:space="0" w:color="000000"/>
            </w:tcBorders>
            <w:vAlign w:val="center"/>
          </w:tcPr>
          <w:p w14:paraId="3AE5913F"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Salizturība (novērtēt pēc ūdensuzsūces) </w:t>
            </w:r>
          </w:p>
        </w:tc>
        <w:tc>
          <w:tcPr>
            <w:tcW w:w="2977" w:type="dxa"/>
            <w:tcBorders>
              <w:top w:val="single" w:sz="4" w:space="0" w:color="000000"/>
              <w:left w:val="single" w:sz="4" w:space="0" w:color="000000"/>
              <w:bottom w:val="single" w:sz="4" w:space="0" w:color="000000"/>
              <w:right w:val="single" w:sz="4" w:space="0" w:color="000000"/>
            </w:tcBorders>
            <w:vAlign w:val="center"/>
          </w:tcPr>
          <w:p w14:paraId="1401FE19"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EN 13450, punkts 7.4.3 </w:t>
            </w:r>
          </w:p>
        </w:tc>
        <w:tc>
          <w:tcPr>
            <w:tcW w:w="3402" w:type="dxa"/>
            <w:tcBorders>
              <w:top w:val="single" w:sz="4" w:space="0" w:color="000000"/>
              <w:left w:val="single" w:sz="4" w:space="0" w:color="000000"/>
              <w:bottom w:val="single" w:sz="4" w:space="0" w:color="000000"/>
              <w:right w:val="single" w:sz="4" w:space="0" w:color="000000"/>
            </w:tcBorders>
            <w:vAlign w:val="center"/>
          </w:tcPr>
          <w:p w14:paraId="2B7DC140"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WA</w:t>
            </w:r>
            <w:r w:rsidRPr="00CD672A">
              <w:rPr>
                <w:rFonts w:ascii="Myriad Pro" w:eastAsia="Myriad Pro" w:hAnsi="Myriad Pro" w:cs="Myriad Pro"/>
                <w:i/>
                <w:iCs/>
                <w:noProof/>
                <w:color w:val="5D5D5D"/>
                <w:sz w:val="18"/>
                <w:szCs w:val="16"/>
                <w:bdr w:val="nil"/>
                <w:shd w:val="clear" w:color="auto" w:fill="FFFFFF"/>
                <w:vertAlign w:val="subscript"/>
                <w:lang w:val="lv-LV"/>
              </w:rPr>
              <w:t>cm</w:t>
            </w:r>
            <w:r w:rsidRPr="00CD672A">
              <w:rPr>
                <w:rFonts w:ascii="Myriad Pro" w:eastAsia="Myriad Pro" w:hAnsi="Myriad Pro" w:cs="Myriad Pro"/>
                <w:i/>
                <w:iCs/>
                <w:noProof/>
                <w:color w:val="5D5D5D"/>
                <w:sz w:val="18"/>
                <w:szCs w:val="16"/>
                <w:bdr w:val="nil"/>
                <w:shd w:val="clear" w:color="auto" w:fill="FFFFFF"/>
                <w:lang w:val="lv-LV"/>
              </w:rPr>
              <w:t xml:space="preserve"> 0,5 </w:t>
            </w:r>
          </w:p>
        </w:tc>
      </w:tr>
      <w:tr w:rsidR="00CD672A" w:rsidRPr="00CD672A" w14:paraId="02D1268B" w14:textId="77777777" w:rsidTr="008E682E">
        <w:tc>
          <w:tcPr>
            <w:tcW w:w="3397" w:type="dxa"/>
            <w:tcBorders>
              <w:top w:val="single" w:sz="4" w:space="0" w:color="000000"/>
              <w:left w:val="single" w:sz="4" w:space="0" w:color="000000"/>
              <w:bottom w:val="single" w:sz="4" w:space="0" w:color="000000"/>
              <w:right w:val="single" w:sz="4" w:space="0" w:color="000000"/>
            </w:tcBorders>
            <w:vAlign w:val="center"/>
          </w:tcPr>
          <w:p w14:paraId="42650378"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Sonnenbrand </w:t>
            </w:r>
          </w:p>
        </w:tc>
        <w:tc>
          <w:tcPr>
            <w:tcW w:w="2977" w:type="dxa"/>
            <w:tcBorders>
              <w:top w:val="single" w:sz="4" w:space="0" w:color="000000"/>
              <w:left w:val="single" w:sz="4" w:space="0" w:color="000000"/>
              <w:bottom w:val="single" w:sz="4" w:space="0" w:color="000000"/>
              <w:right w:val="single" w:sz="4" w:space="0" w:color="000000"/>
            </w:tcBorders>
            <w:vAlign w:val="center"/>
          </w:tcPr>
          <w:p w14:paraId="3842E5EA"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EN 13450, punkts 7.5 </w:t>
            </w:r>
          </w:p>
        </w:tc>
        <w:tc>
          <w:tcPr>
            <w:tcW w:w="3402" w:type="dxa"/>
            <w:tcBorders>
              <w:top w:val="single" w:sz="4" w:space="0" w:color="000000"/>
              <w:left w:val="single" w:sz="4" w:space="0" w:color="000000"/>
              <w:bottom w:val="single" w:sz="4" w:space="0" w:color="000000"/>
              <w:right w:val="single" w:sz="4" w:space="0" w:color="000000"/>
            </w:tcBorders>
            <w:vAlign w:val="center"/>
          </w:tcPr>
          <w:p w14:paraId="797B1B3F" w14:textId="77777777" w:rsidR="00CD672A" w:rsidRPr="00CD672A" w:rsidRDefault="00CD672A" w:rsidP="00CD672A">
            <w:pPr>
              <w:pBdr>
                <w:top w:val="nil"/>
                <w:left w:val="nil"/>
                <w:bottom w:val="nil"/>
                <w:right w:val="nil"/>
                <w:between w:val="nil"/>
                <w:bar w:val="nil"/>
              </w:pBdr>
              <w:tabs>
                <w:tab w:val="right" w:pos="9639"/>
              </w:tabs>
              <w:suppressAutoHyphens/>
              <w:spacing w:before="120" w:after="120"/>
              <w:jc w:val="center"/>
              <w:rPr>
                <w:rFonts w:ascii="Myriad Pro" w:eastAsia="Myriad Pro" w:hAnsi="Myriad Pro" w:cs="Myriad Pro"/>
                <w:i/>
                <w:iCs/>
                <w:noProof/>
                <w:color w:val="5D5D5D"/>
                <w:sz w:val="18"/>
                <w:szCs w:val="16"/>
                <w:bdr w:val="nil"/>
                <w:shd w:val="clear" w:color="auto" w:fill="FFFFFF"/>
                <w:lang w:val="lv-LV"/>
              </w:rPr>
            </w:pPr>
            <w:r w:rsidRPr="00CD672A">
              <w:rPr>
                <w:rFonts w:ascii="Myriad Pro" w:eastAsia="Myriad Pro" w:hAnsi="Myriad Pro" w:cs="Myriad Pro"/>
                <w:i/>
                <w:iCs/>
                <w:noProof/>
                <w:color w:val="5D5D5D"/>
                <w:sz w:val="18"/>
                <w:szCs w:val="16"/>
                <w:bdr w:val="nil"/>
                <w:shd w:val="clear" w:color="auto" w:fill="FFFFFF"/>
                <w:lang w:val="lv-LV"/>
              </w:rPr>
              <w:t xml:space="preserve">Nekāda veida Sonnenbrand pazīmes nav atļautas </w:t>
            </w:r>
          </w:p>
        </w:tc>
      </w:tr>
    </w:tbl>
    <w:bookmarkEnd w:id="339"/>
    <w:p w14:paraId="2CC05047" w14:textId="77777777" w:rsidR="00CD672A" w:rsidRPr="00CD672A" w:rsidRDefault="00CD672A" w:rsidP="002A2DE5">
      <w:pPr>
        <w:numPr>
          <w:ilvl w:val="0"/>
          <w:numId w:val="47"/>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Dzelzceļa balasta ražotājam ir jādeklarē materiāla </w:t>
      </w:r>
      <w:proofErr w:type="spellStart"/>
      <w:r w:rsidRPr="00CD672A">
        <w:rPr>
          <w:rFonts w:ascii="Myriad Pro" w:eastAsia="Times New Roman" w:hAnsi="Myriad Pro" w:cs="Times New Roman"/>
          <w:color w:val="5D5D5D"/>
          <w:sz w:val="20"/>
          <w:szCs w:val="20"/>
          <w:lang w:val="lv-LV"/>
        </w:rPr>
        <w:t>petrogrāfiskais</w:t>
      </w:r>
      <w:proofErr w:type="spellEnd"/>
      <w:r w:rsidRPr="00CD672A">
        <w:rPr>
          <w:rFonts w:ascii="Myriad Pro" w:eastAsia="Times New Roman" w:hAnsi="Myriad Pro" w:cs="Times New Roman"/>
          <w:color w:val="5D5D5D"/>
          <w:sz w:val="20"/>
          <w:szCs w:val="20"/>
          <w:lang w:val="lv-LV"/>
        </w:rPr>
        <w:t xml:space="preserve"> sastāvs atbilstoši EN 932-3.</w:t>
      </w:r>
    </w:p>
    <w:p w14:paraId="68D48CF5" w14:textId="77777777" w:rsidR="00CD672A" w:rsidRPr="00CD672A" w:rsidRDefault="00CD672A" w:rsidP="002A2DE5">
      <w:pPr>
        <w:numPr>
          <w:ilvl w:val="0"/>
          <w:numId w:val="47"/>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Dzelzceļa balasta ražotājam ir jāiesniedz visu informāciju, kas norādīta EN 13450 punktā 10. (ieskaitot apakšpunktus d un e) un katrai piegādei jānodrošina piegādes dokumentāciju ar informāciju, kas norādītā šīs Tehniskās Specifikācijas 4.2 nodaļā. </w:t>
      </w:r>
    </w:p>
    <w:p w14:paraId="3D3089B1" w14:textId="77777777" w:rsidR="00CD672A" w:rsidRPr="00CD672A" w:rsidRDefault="00CD672A" w:rsidP="00CD672A">
      <w:pPr>
        <w:spacing w:after="160" w:line="259" w:lineRule="auto"/>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br w:type="page"/>
      </w:r>
    </w:p>
    <w:p w14:paraId="0A1F1A5B" w14:textId="77777777" w:rsidR="00CD672A" w:rsidRPr="00CD672A" w:rsidRDefault="00CD672A" w:rsidP="002A2DE5">
      <w:pPr>
        <w:keepNext/>
        <w:numPr>
          <w:ilvl w:val="0"/>
          <w:numId w:val="40"/>
        </w:numPr>
        <w:tabs>
          <w:tab w:val="right" w:pos="9639"/>
        </w:tabs>
        <w:suppressAutoHyphens/>
        <w:spacing w:before="120" w:after="300" w:line="259" w:lineRule="auto"/>
        <w:outlineLvl w:val="0"/>
        <w:rPr>
          <w:rFonts w:ascii="Myriad Pro" w:eastAsia="Times New Roman" w:hAnsi="Myriad Pro" w:cs="Times New Roman"/>
          <w:b/>
          <w:color w:val="5D5D5D"/>
          <w:spacing w:val="-20"/>
          <w:sz w:val="60"/>
          <w:szCs w:val="56"/>
          <w:lang w:val="lv-LV"/>
        </w:rPr>
      </w:pPr>
      <w:r w:rsidRPr="00CD672A">
        <w:rPr>
          <w:rFonts w:ascii="Myriad Pro" w:eastAsia="Times New Roman" w:hAnsi="Myriad Pro" w:cs="Times New Roman"/>
          <w:b/>
          <w:color w:val="5D5D5D"/>
          <w:spacing w:val="-20"/>
          <w:sz w:val="60"/>
          <w:szCs w:val="56"/>
          <w:lang w:val="lv-LV"/>
        </w:rPr>
        <w:lastRenderedPageBreak/>
        <w:t>Piegāde un pārkraušana</w:t>
      </w:r>
    </w:p>
    <w:p w14:paraId="6642BA5F" w14:textId="77777777" w:rsidR="00CD672A" w:rsidRPr="00CD672A" w:rsidRDefault="00CD672A" w:rsidP="002A2DE5">
      <w:pPr>
        <w:numPr>
          <w:ilvl w:val="0"/>
          <w:numId w:val="42"/>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Piegādātājam jānodrošina dzelzceļa balasta piegādi uz Klienta norādīto adresi, ieskaitot visu nepieciešamo pārkraušanu piegādes procesā un dzelzceļa balasta izkraušanu Klienta norādītajā adresē. </w:t>
      </w:r>
    </w:p>
    <w:p w14:paraId="28F4B9E3" w14:textId="77777777" w:rsidR="00CD672A" w:rsidRPr="00CD672A" w:rsidRDefault="00CD672A" w:rsidP="002A2DE5">
      <w:pPr>
        <w:numPr>
          <w:ilvl w:val="0"/>
          <w:numId w:val="42"/>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Piegādātājam ir jāievieš un jāuztur izmantotās infrastruktūras aizsardzības pasākumus, lai izvairītos no izmantotās infrastruktūras sagraušanas pārmērīgas pieliktās slodzes ietekmē. </w:t>
      </w:r>
    </w:p>
    <w:p w14:paraId="4F8BF81B" w14:textId="77777777" w:rsidR="00CD672A" w:rsidRPr="00CD672A" w:rsidRDefault="00CD672A" w:rsidP="002A2DE5">
      <w:pPr>
        <w:numPr>
          <w:ilvl w:val="0"/>
          <w:numId w:val="42"/>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Piegādātajam dzelzceļa balastam ir jāatbilst šo Tehnisko Specifikāciju 2. nodaļas prasībām. </w:t>
      </w:r>
    </w:p>
    <w:p w14:paraId="47B9F7F4" w14:textId="77777777" w:rsidR="00CD672A" w:rsidRPr="00CD672A" w:rsidRDefault="00CD672A" w:rsidP="002A2DE5">
      <w:pPr>
        <w:numPr>
          <w:ilvl w:val="0"/>
          <w:numId w:val="42"/>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Piegādāto dzelzceļa balastu, kurš neatbilst šo Tehnisko Specifikāciju 2. nodaļā minētajām prasībām, ir jānoraida. Piegādātājam ir pienākums par saviem līdzekļiem apmainīt neatbilstošo dzelzceļa balastu pret atbilstošu. </w:t>
      </w:r>
    </w:p>
    <w:p w14:paraId="446A24CE" w14:textId="77777777" w:rsidR="00CD672A" w:rsidRPr="00CD672A" w:rsidRDefault="00CD672A" w:rsidP="002A2DE5">
      <w:pPr>
        <w:numPr>
          <w:ilvl w:val="0"/>
          <w:numId w:val="42"/>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Piegādātājam ir jānodrošina, ka piegādes procesā dzelzceļa balasts netiek piesārņots ar citiem materiāliem.</w:t>
      </w:r>
    </w:p>
    <w:p w14:paraId="3712D285" w14:textId="77777777" w:rsidR="00CD672A" w:rsidRPr="00CD672A" w:rsidRDefault="00CD672A" w:rsidP="002A2DE5">
      <w:pPr>
        <w:numPr>
          <w:ilvl w:val="0"/>
          <w:numId w:val="42"/>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Jebkuru papildus apstrādi, kura nepieciešama, lai dzelzceļa balasts atbilstu šo Tehnisko Specifikāciju 2. nodaļas prasībām, Piegādātājam ir jāveic par saviem līdzekļiem. Paraugu ņemšanu pēc papildus apstrādes veic Klients atbilstoši šo Tehnisko Specifikāciju 4.3 nodaļas prasībām. Visas dzelzceļa balasta paraugu ņemšanas un paraugu testēšanas izmaksas pēc papildus apstrādes sedz Piegādātājs. Dzelzceļa balasta papildus apstrādi var veikt Klienta pārvaldībā esošajā teritorijā tikai ar Klienta atļauju. </w:t>
      </w:r>
    </w:p>
    <w:p w14:paraId="6823106E" w14:textId="77777777" w:rsidR="00CD672A" w:rsidRPr="00CD672A" w:rsidRDefault="00CD672A" w:rsidP="002A2DE5">
      <w:pPr>
        <w:numPr>
          <w:ilvl w:val="0"/>
          <w:numId w:val="42"/>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Apmaksa par piegādāto dzelzceļa balastu tiek veikta balstoties uz piegādāto dzelzceļa balasta svaru piegādes adresē.</w:t>
      </w:r>
    </w:p>
    <w:p w14:paraId="243A3D2E" w14:textId="77777777" w:rsidR="00CD672A" w:rsidRPr="00CD672A" w:rsidRDefault="00CD672A" w:rsidP="002A2DE5">
      <w:pPr>
        <w:numPr>
          <w:ilvl w:val="0"/>
          <w:numId w:val="42"/>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Ūdens daudzums dzelzceļa balastā nedrīkst pārsniegt 3%. Ūdens daudzumu piegādātajā dzelzceļa balastā, kurš pārsniedz noteikto limitu, ir jāizslēdz no apmaksājamā piegādātā dzelzceļa balasta apjoma. </w:t>
      </w:r>
    </w:p>
    <w:p w14:paraId="6949D2CB" w14:textId="77777777" w:rsidR="00CD672A" w:rsidRPr="00CD672A" w:rsidRDefault="00CD672A" w:rsidP="002A2DE5">
      <w:pPr>
        <w:numPr>
          <w:ilvl w:val="0"/>
          <w:numId w:val="42"/>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Gadījumā, ja putekļu piesārņojums pārsniedz vietējā likumdošanā noteiktās prasības, Piegādātājs ir atbildīgs par nepieciešamo darbību ieviešanu, lai tiktu nodrošināta noteikto likumdošanas prasību ievērošana, paredzot, piemēram, dzelzceļa balasta mitrināšanu pārkraušanas un transportēšanas procesā. Šos darbību izmaksas pilnā apmērā sedz Piegādātājs. </w:t>
      </w:r>
    </w:p>
    <w:p w14:paraId="5028A1B8" w14:textId="77777777" w:rsidR="00CD672A" w:rsidRPr="00CD672A" w:rsidRDefault="00CD672A" w:rsidP="00CD672A">
      <w:pPr>
        <w:spacing w:after="160" w:line="259" w:lineRule="auto"/>
        <w:ind w:left="360" w:hanging="76"/>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br w:type="page"/>
      </w:r>
    </w:p>
    <w:p w14:paraId="41D0DFDE" w14:textId="77777777" w:rsidR="00CD672A" w:rsidRPr="00CD672A" w:rsidRDefault="00CD672A" w:rsidP="002A2DE5">
      <w:pPr>
        <w:keepNext/>
        <w:numPr>
          <w:ilvl w:val="0"/>
          <w:numId w:val="40"/>
        </w:numPr>
        <w:tabs>
          <w:tab w:val="right" w:pos="9639"/>
        </w:tabs>
        <w:suppressAutoHyphens/>
        <w:spacing w:before="120" w:after="300" w:line="259" w:lineRule="auto"/>
        <w:outlineLvl w:val="0"/>
        <w:rPr>
          <w:rFonts w:ascii="Myriad Pro" w:eastAsia="Times New Roman" w:hAnsi="Myriad Pro" w:cs="Times New Roman"/>
          <w:b/>
          <w:color w:val="5D5D5D"/>
          <w:spacing w:val="-20"/>
          <w:sz w:val="60"/>
          <w:szCs w:val="56"/>
          <w:lang w:val="lv-LV"/>
        </w:rPr>
      </w:pPr>
      <w:bookmarkStart w:id="340" w:name="_Toc106028138"/>
      <w:r w:rsidRPr="00CD672A">
        <w:rPr>
          <w:rFonts w:ascii="Myriad Pro" w:eastAsia="Times New Roman" w:hAnsi="Myriad Pro" w:cs="Times New Roman"/>
          <w:b/>
          <w:color w:val="5D5D5D"/>
          <w:spacing w:val="-20"/>
          <w:sz w:val="60"/>
          <w:szCs w:val="56"/>
          <w:lang w:val="lv-LV"/>
        </w:rPr>
        <w:lastRenderedPageBreak/>
        <w:t xml:space="preserve">Kvalitātes sistēma </w:t>
      </w:r>
      <w:bookmarkEnd w:id="340"/>
      <w:r w:rsidRPr="00CD672A">
        <w:rPr>
          <w:rFonts w:ascii="Myriad Pro" w:eastAsia="Times New Roman" w:hAnsi="Myriad Pro" w:cs="Times New Roman"/>
          <w:b/>
          <w:color w:val="5D5D5D"/>
          <w:spacing w:val="-20"/>
          <w:sz w:val="60"/>
          <w:szCs w:val="56"/>
          <w:lang w:val="lv-LV"/>
        </w:rPr>
        <w:t>un dokumentācija</w:t>
      </w:r>
    </w:p>
    <w:p w14:paraId="05292131" w14:textId="77777777" w:rsidR="00CD672A" w:rsidRPr="00CD672A" w:rsidRDefault="00CD672A" w:rsidP="002A2DE5">
      <w:pPr>
        <w:keepNext/>
        <w:keepLines/>
        <w:numPr>
          <w:ilvl w:val="1"/>
          <w:numId w:val="40"/>
        </w:numPr>
        <w:tabs>
          <w:tab w:val="right" w:pos="9639"/>
        </w:tabs>
        <w:spacing w:before="120" w:after="200" w:line="259" w:lineRule="auto"/>
        <w:contextualSpacing/>
        <w:outlineLvl w:val="1"/>
        <w:rPr>
          <w:rFonts w:ascii="Myriad Pro" w:eastAsia="Times New Roman" w:hAnsi="Myriad Pro" w:cs="Times New Roman"/>
          <w:b/>
          <w:color w:val="003787"/>
          <w:kern w:val="30"/>
          <w:sz w:val="40"/>
          <w:szCs w:val="42"/>
          <w:lang w:val="lv-LV"/>
        </w:rPr>
      </w:pPr>
      <w:r w:rsidRPr="00CD672A">
        <w:rPr>
          <w:rFonts w:ascii="Myriad Pro" w:eastAsia="Times New Roman" w:hAnsi="Myriad Pro" w:cs="Times New Roman"/>
          <w:b/>
          <w:color w:val="003787"/>
          <w:kern w:val="30"/>
          <w:sz w:val="40"/>
          <w:szCs w:val="42"/>
          <w:lang w:val="lv-LV"/>
        </w:rPr>
        <w:t>Vispārējās prasības</w:t>
      </w:r>
    </w:p>
    <w:p w14:paraId="15EB0A9A" w14:textId="77777777" w:rsidR="00CD672A" w:rsidRPr="00CD672A" w:rsidRDefault="00CD672A" w:rsidP="002A2DE5">
      <w:pPr>
        <w:numPr>
          <w:ilvl w:val="0"/>
          <w:numId w:val="43"/>
        </w:numPr>
        <w:tabs>
          <w:tab w:val="right" w:pos="9639"/>
        </w:tabs>
        <w:spacing w:before="120" w:after="160" w:line="259" w:lineRule="auto"/>
        <w:jc w:val="both"/>
        <w:rPr>
          <w:rFonts w:ascii="Myriad Pro" w:eastAsia="Times New Roman" w:hAnsi="Myriad Pro" w:cs="Times New Roman"/>
          <w:color w:val="5D5D5D"/>
          <w:sz w:val="20"/>
          <w:szCs w:val="20"/>
          <w:lang w:val="lv-LV"/>
        </w:rPr>
      </w:pPr>
      <w:bookmarkStart w:id="341" w:name="_Toc61389815"/>
      <w:r w:rsidRPr="00CD672A">
        <w:rPr>
          <w:rFonts w:ascii="Myriad Pro" w:eastAsia="Times New Roman" w:hAnsi="Myriad Pro" w:cs="Times New Roman"/>
          <w:color w:val="5D5D5D"/>
          <w:sz w:val="20"/>
          <w:szCs w:val="20"/>
          <w:lang w:val="lv-LV"/>
        </w:rPr>
        <w:t xml:space="preserve">Dzelzceļa balasta piegādātājam ir jāiesniedz Klientam Ražošanas Procesa Kontroles (RPK) sertifikātu un dzelzceļa balasta Ekspluatācijas Īpašību Deklarāciju (EĪD). Ekspluatācijas Īpašību Deklarācijai (EĪD) jābūt ražotāja parakstītai. </w:t>
      </w:r>
    </w:p>
    <w:p w14:paraId="75027974" w14:textId="77777777" w:rsidR="00CD672A" w:rsidRPr="00CD672A" w:rsidRDefault="00CD672A" w:rsidP="002A2DE5">
      <w:pPr>
        <w:numPr>
          <w:ilvl w:val="0"/>
          <w:numId w:val="43"/>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Dzelzceļa balasta deklarētajām īpašībām ir jāatbilst šo Tehnisko Specifikāciju 2. nodaļā noteiktajām minimālajām prasībām. </w:t>
      </w:r>
    </w:p>
    <w:p w14:paraId="7AFA4A3A" w14:textId="77777777" w:rsidR="00CD672A" w:rsidRPr="00CD672A" w:rsidRDefault="00CD672A" w:rsidP="002A2DE5">
      <w:pPr>
        <w:numPr>
          <w:ilvl w:val="0"/>
          <w:numId w:val="43"/>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Piegādātājam deklarētās īpašības ir jāapstiprina ar testēšanas pārskatiem, kurus ir izsniegusi akreditēta laboratorija (akreditēta atbilstoši ISO/IEC 17025) un testēšanu jāveic atbilstoši akreditētām testa metodēm. </w:t>
      </w:r>
    </w:p>
    <w:p w14:paraId="6EFE9345" w14:textId="77777777" w:rsidR="00CD672A" w:rsidRPr="00CD672A" w:rsidRDefault="00CD672A" w:rsidP="002A2DE5">
      <w:pPr>
        <w:numPr>
          <w:ilvl w:val="0"/>
          <w:numId w:val="43"/>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Visiem iesniedzamajiem dokumentiem jābūt iztulkotiem Angļu valodā un oficiālajā valsts valodā, kurā tiek materiāli importēti.</w:t>
      </w:r>
    </w:p>
    <w:bookmarkEnd w:id="341"/>
    <w:p w14:paraId="3764B62D" w14:textId="77777777" w:rsidR="00CD672A" w:rsidRPr="00CD672A" w:rsidRDefault="00CD672A" w:rsidP="002A2DE5">
      <w:pPr>
        <w:keepNext/>
        <w:keepLines/>
        <w:numPr>
          <w:ilvl w:val="1"/>
          <w:numId w:val="40"/>
        </w:numPr>
        <w:tabs>
          <w:tab w:val="right" w:pos="9639"/>
        </w:tabs>
        <w:spacing w:before="120" w:after="200" w:line="259" w:lineRule="auto"/>
        <w:contextualSpacing/>
        <w:outlineLvl w:val="1"/>
        <w:rPr>
          <w:rFonts w:ascii="Myriad Pro" w:eastAsia="Times New Roman" w:hAnsi="Myriad Pro" w:cs="Times New Roman"/>
          <w:b/>
          <w:color w:val="003787"/>
          <w:kern w:val="30"/>
          <w:sz w:val="40"/>
          <w:szCs w:val="42"/>
          <w:lang w:val="lv-LV"/>
        </w:rPr>
      </w:pPr>
      <w:r w:rsidRPr="00CD672A">
        <w:rPr>
          <w:rFonts w:ascii="Myriad Pro" w:eastAsia="Times New Roman" w:hAnsi="Myriad Pro" w:cs="Times New Roman"/>
          <w:b/>
          <w:color w:val="003787"/>
          <w:kern w:val="30"/>
          <w:sz w:val="40"/>
          <w:szCs w:val="42"/>
          <w:lang w:val="lv-LV"/>
        </w:rPr>
        <w:t>Piegādes dokumentācija</w:t>
      </w:r>
    </w:p>
    <w:p w14:paraId="2DADBCC8" w14:textId="77777777" w:rsidR="00CD672A" w:rsidRPr="00CD672A" w:rsidRDefault="00CD672A" w:rsidP="002A2DE5">
      <w:pPr>
        <w:numPr>
          <w:ilvl w:val="0"/>
          <w:numId w:val="44"/>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Katrai dzelzceļa balasta piegādes partijai ir jānodrošina sekojoša piegādes dokumentāciju:</w:t>
      </w:r>
    </w:p>
    <w:p w14:paraId="7D3015BA" w14:textId="77777777" w:rsidR="00CD672A" w:rsidRPr="00CD672A" w:rsidRDefault="00CD672A" w:rsidP="002A2DE5">
      <w:pPr>
        <w:numPr>
          <w:ilvl w:val="1"/>
          <w:numId w:val="41"/>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Apzīmējums – atbilstoši EN 13450 10. punktam:</w:t>
      </w:r>
    </w:p>
    <w:p w14:paraId="38BE6EF1" w14:textId="77777777" w:rsidR="00CD672A" w:rsidRPr="00CD672A" w:rsidRDefault="00CD672A" w:rsidP="002A2DE5">
      <w:pPr>
        <w:numPr>
          <w:ilvl w:val="2"/>
          <w:numId w:val="41"/>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Izcelsme</w:t>
      </w:r>
    </w:p>
    <w:p w14:paraId="7CB2DC74" w14:textId="77777777" w:rsidR="00CD672A" w:rsidRPr="00CD672A" w:rsidRDefault="00CD672A" w:rsidP="002A2DE5">
      <w:pPr>
        <w:numPr>
          <w:ilvl w:val="2"/>
          <w:numId w:val="41"/>
        </w:numPr>
        <w:tabs>
          <w:tab w:val="right" w:pos="9639"/>
        </w:tabs>
        <w:spacing w:before="120" w:after="160" w:line="259" w:lineRule="auto"/>
        <w:jc w:val="both"/>
        <w:rPr>
          <w:rFonts w:ascii="Myriad Pro" w:eastAsia="Times New Roman" w:hAnsi="Myriad Pro" w:cs="Times New Roman"/>
          <w:color w:val="5D5D5D"/>
          <w:sz w:val="20"/>
          <w:szCs w:val="20"/>
          <w:lang w:val="lv-LV"/>
        </w:rPr>
      </w:pPr>
      <w:proofErr w:type="spellStart"/>
      <w:r w:rsidRPr="00CD672A">
        <w:rPr>
          <w:rFonts w:ascii="Myriad Pro" w:eastAsia="Times New Roman" w:hAnsi="Myriad Pro" w:cs="Times New Roman"/>
          <w:color w:val="5D5D5D"/>
          <w:sz w:val="20"/>
          <w:szCs w:val="20"/>
          <w:lang w:val="lv-LV"/>
        </w:rPr>
        <w:t>Petrogrāfiskais</w:t>
      </w:r>
      <w:proofErr w:type="spellEnd"/>
      <w:r w:rsidRPr="00CD672A">
        <w:rPr>
          <w:rFonts w:ascii="Myriad Pro" w:eastAsia="Times New Roman" w:hAnsi="Myriad Pro" w:cs="Times New Roman"/>
          <w:color w:val="5D5D5D"/>
          <w:sz w:val="20"/>
          <w:szCs w:val="20"/>
          <w:lang w:val="lv-LV"/>
        </w:rPr>
        <w:t xml:space="preserve"> veids</w:t>
      </w:r>
    </w:p>
    <w:p w14:paraId="74C0443A" w14:textId="77777777" w:rsidR="00CD672A" w:rsidRPr="00CD672A" w:rsidRDefault="00CD672A" w:rsidP="002A2DE5">
      <w:pPr>
        <w:numPr>
          <w:ilvl w:val="2"/>
          <w:numId w:val="41"/>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Dzelzceļa balasta izmērs</w:t>
      </w:r>
    </w:p>
    <w:p w14:paraId="0F06491A" w14:textId="77777777" w:rsidR="00CD672A" w:rsidRPr="00CD672A" w:rsidRDefault="00CD672A" w:rsidP="002A2DE5">
      <w:pPr>
        <w:numPr>
          <w:ilvl w:val="1"/>
          <w:numId w:val="41"/>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Piegādes partijas identifikācijas numurs (ID) un tā apjoms</w:t>
      </w:r>
    </w:p>
    <w:p w14:paraId="7F2F30CD" w14:textId="77777777" w:rsidR="00CD672A" w:rsidRPr="00CD672A" w:rsidRDefault="00CD672A" w:rsidP="002A2DE5">
      <w:pPr>
        <w:numPr>
          <w:ilvl w:val="1"/>
          <w:numId w:val="41"/>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Nosūtīšanas datums</w:t>
      </w:r>
    </w:p>
    <w:p w14:paraId="507017D1" w14:textId="77777777" w:rsidR="00CD672A" w:rsidRPr="00CD672A" w:rsidRDefault="00CD672A" w:rsidP="002A2DE5">
      <w:pPr>
        <w:numPr>
          <w:ilvl w:val="1"/>
          <w:numId w:val="41"/>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Ekspluatācijas Īpašību deklarācija un CE marķējums</w:t>
      </w:r>
    </w:p>
    <w:p w14:paraId="774E83C4" w14:textId="77777777" w:rsidR="00CD672A" w:rsidRPr="00CD672A" w:rsidRDefault="00CD672A" w:rsidP="002A2DE5">
      <w:pPr>
        <w:keepNext/>
        <w:keepLines/>
        <w:numPr>
          <w:ilvl w:val="1"/>
          <w:numId w:val="40"/>
        </w:numPr>
        <w:tabs>
          <w:tab w:val="right" w:pos="9639"/>
        </w:tabs>
        <w:spacing w:before="120" w:after="200" w:line="259" w:lineRule="auto"/>
        <w:contextualSpacing/>
        <w:outlineLvl w:val="1"/>
        <w:rPr>
          <w:rFonts w:ascii="Myriad Pro" w:eastAsia="Times New Roman" w:hAnsi="Myriad Pro" w:cs="Times New Roman"/>
          <w:b/>
          <w:color w:val="003787"/>
          <w:kern w:val="30"/>
          <w:sz w:val="40"/>
          <w:szCs w:val="42"/>
          <w:lang w:val="lv-LV"/>
        </w:rPr>
      </w:pPr>
      <w:r w:rsidRPr="00CD672A">
        <w:rPr>
          <w:rFonts w:ascii="Myriad Pro" w:eastAsia="Times New Roman" w:hAnsi="Myriad Pro" w:cs="Times New Roman"/>
          <w:b/>
          <w:color w:val="003787"/>
          <w:kern w:val="30"/>
          <w:sz w:val="40"/>
          <w:szCs w:val="42"/>
          <w:lang w:val="lv-LV"/>
        </w:rPr>
        <w:t>Testēšana un pieņemšana</w:t>
      </w:r>
    </w:p>
    <w:p w14:paraId="1A21E40D" w14:textId="77777777" w:rsidR="00CD672A" w:rsidRPr="00CD672A" w:rsidRDefault="00CD672A" w:rsidP="002A2DE5">
      <w:pPr>
        <w:numPr>
          <w:ilvl w:val="0"/>
          <w:numId w:val="48"/>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Visām testēšanām, kuras veic dzelzceļa balasta Ražotājs un/vai Piegādātājs, ir jābūt dokumentētām.</w:t>
      </w:r>
    </w:p>
    <w:p w14:paraId="2136854A" w14:textId="77777777" w:rsidR="00CD672A" w:rsidRPr="00CD672A" w:rsidRDefault="00CD672A" w:rsidP="002A2DE5">
      <w:pPr>
        <w:numPr>
          <w:ilvl w:val="0"/>
          <w:numId w:val="48"/>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Piegādātājam ir jānodrošina Klientam piekļuvi pie visiem dzelzceļa balasta testēšanas rezultātiem un pārskatiem. </w:t>
      </w:r>
    </w:p>
    <w:p w14:paraId="43A4350F" w14:textId="77777777" w:rsidR="00CD672A" w:rsidRPr="00CD672A" w:rsidRDefault="00CD672A" w:rsidP="002A2DE5">
      <w:pPr>
        <w:numPr>
          <w:ilvl w:val="0"/>
          <w:numId w:val="48"/>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Lai pārliecinātos par piegādātā dzelzceļa balasta kvalitāti, Klientam ir tiesības veikt papildus inspekcijas, paraugu ņemšanu un testēšanu. Papildus paraugu ņemšana un testēšana var tikt veikta jebkurā laikā un lokācijā, ieskaitot Piegādātāja teritorijā. </w:t>
      </w:r>
    </w:p>
    <w:p w14:paraId="0D945DBD" w14:textId="77777777" w:rsidR="00CD672A" w:rsidRPr="00CD672A" w:rsidRDefault="00CD672A" w:rsidP="002A2DE5">
      <w:pPr>
        <w:numPr>
          <w:ilvl w:val="0"/>
          <w:numId w:val="48"/>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Paraugu ņemšanu veic Klients. Vismaz 24 stundas pirms paraugu ņemšanas Klients informē Piegādātāju par to.</w:t>
      </w:r>
    </w:p>
    <w:p w14:paraId="0FDCD49C" w14:textId="77777777" w:rsidR="00CD672A" w:rsidRPr="00CD672A" w:rsidRDefault="00CD672A" w:rsidP="002A2DE5">
      <w:pPr>
        <w:numPr>
          <w:ilvl w:val="0"/>
          <w:numId w:val="48"/>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Paraugu ir jāsadala trīs vienādās daļās – paraugā A, B un C. Paraugu ņemšanu un sadalīšanu ir jāveic atbilstoši EN 932-1, EN 932-2, EN 13286-1 vai EN 13450 prasībām. Parauga izmērs atkarīgs no testēšanas mērķa un tam ir jābūt pietiekamā apjomā, lai veiktu plānotos testus. A paraugs paredzēts Piegādātājam un to testē pēc nepieciešamības. B un C paraugs paredzēts Klientam un to testē pēc nepieciešamības. </w:t>
      </w:r>
    </w:p>
    <w:p w14:paraId="25D519F3" w14:textId="77777777" w:rsidR="00CD672A" w:rsidRPr="00CD672A" w:rsidRDefault="00CD672A" w:rsidP="002A2DE5">
      <w:pPr>
        <w:numPr>
          <w:ilvl w:val="0"/>
          <w:numId w:val="48"/>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Testēšanu ir jāveic atbilstoši EN ISO/IEC 17025 akreditētā laboratorijā un visām testēšanas metodēm jābūt akreditētām. </w:t>
      </w:r>
    </w:p>
    <w:p w14:paraId="7B51385F" w14:textId="77777777" w:rsidR="00CD672A" w:rsidRPr="00CD672A" w:rsidRDefault="00CD672A" w:rsidP="002A2DE5">
      <w:pPr>
        <w:numPr>
          <w:ilvl w:val="0"/>
          <w:numId w:val="48"/>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Piegādātā dzelzceļa balasta kvalitāti un apjomu Klients var apstiprināt tikai pēc visas šo Tehnisko Specifikāciju 4. nodaļā minētās dokumentācijas un Klienta organizētās testu testēšanas pārskatu saņemšanas. </w:t>
      </w:r>
    </w:p>
    <w:p w14:paraId="75EC7E15" w14:textId="77777777" w:rsidR="00CD672A" w:rsidRPr="00CD672A" w:rsidRDefault="00CD672A" w:rsidP="002A2DE5">
      <w:pPr>
        <w:numPr>
          <w:ilvl w:val="0"/>
          <w:numId w:val="48"/>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Gadījumā, ja viens no vairākiem vienas piegādes partijas testētajiem paraugiem neatbilst šo Tehnisko Specifikāciju prasībām, piegādi pilnā apjomā ir jāuzskata par neatbilstošu.  </w:t>
      </w:r>
      <w:r w:rsidRPr="00CD672A">
        <w:rPr>
          <w:rFonts w:ascii="Myriad Pro" w:eastAsia="Times New Roman" w:hAnsi="Myriad Pro" w:cs="Times New Roman"/>
          <w:color w:val="5D5D5D"/>
          <w:sz w:val="20"/>
          <w:szCs w:val="20"/>
          <w:lang w:val="lv-LV"/>
        </w:rPr>
        <w:br w:type="page"/>
      </w:r>
    </w:p>
    <w:p w14:paraId="0CADE94A" w14:textId="77777777" w:rsidR="00CD672A" w:rsidRPr="00CD672A" w:rsidRDefault="00CD672A" w:rsidP="002A2DE5">
      <w:pPr>
        <w:keepNext/>
        <w:numPr>
          <w:ilvl w:val="0"/>
          <w:numId w:val="40"/>
        </w:numPr>
        <w:tabs>
          <w:tab w:val="right" w:pos="9639"/>
        </w:tabs>
        <w:suppressAutoHyphens/>
        <w:spacing w:before="120" w:after="300" w:line="259" w:lineRule="auto"/>
        <w:outlineLvl w:val="0"/>
        <w:rPr>
          <w:rFonts w:ascii="Myriad Pro" w:eastAsia="Times New Roman" w:hAnsi="Myriad Pro" w:cs="Times New Roman"/>
          <w:b/>
          <w:color w:val="5D5D5D"/>
          <w:spacing w:val="-20"/>
          <w:sz w:val="60"/>
          <w:szCs w:val="56"/>
          <w:lang w:val="lv-LV"/>
        </w:rPr>
      </w:pPr>
      <w:r w:rsidRPr="00CD672A">
        <w:rPr>
          <w:rFonts w:ascii="Myriad Pro" w:eastAsia="Times New Roman" w:hAnsi="Myriad Pro" w:cs="Times New Roman"/>
          <w:b/>
          <w:color w:val="5D5D5D"/>
          <w:spacing w:val="-20"/>
          <w:sz w:val="60"/>
          <w:szCs w:val="56"/>
          <w:lang w:val="lv-LV"/>
        </w:rPr>
        <w:lastRenderedPageBreak/>
        <w:t xml:space="preserve">Garantija </w:t>
      </w:r>
    </w:p>
    <w:p w14:paraId="06DB6087" w14:textId="77777777" w:rsidR="00CD672A" w:rsidRPr="00CD672A" w:rsidRDefault="00CD672A" w:rsidP="002A2DE5">
      <w:pPr>
        <w:numPr>
          <w:ilvl w:val="0"/>
          <w:numId w:val="49"/>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Dzelzceļa balasta garantijas periodam jābūt 3 gadi.</w:t>
      </w:r>
    </w:p>
    <w:p w14:paraId="2912C7B4" w14:textId="77777777" w:rsidR="00CD672A" w:rsidRPr="00CD672A" w:rsidRDefault="00CD672A" w:rsidP="002A2DE5">
      <w:pPr>
        <w:numPr>
          <w:ilvl w:val="0"/>
          <w:numId w:val="49"/>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Garantijas perioda laikā piegādātajam dzelzceļa balastam jāsaglabā īpašības, kuras atbilst šo Tehnisko Specifikāciju 2. nodaļā noteiktajām minimālajām prasībām. </w:t>
      </w:r>
    </w:p>
    <w:p w14:paraId="508401C2" w14:textId="77777777" w:rsidR="00CD672A" w:rsidRPr="00CD672A" w:rsidRDefault="00CD672A" w:rsidP="002A2DE5">
      <w:pPr>
        <w:numPr>
          <w:ilvl w:val="0"/>
          <w:numId w:val="49"/>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Garantijas periods sākās ar brīdi, kad Klients pieņem piegādāto dzelzceļa balastu un paraksta pieņemšanas/nodošanas aktu.</w:t>
      </w:r>
    </w:p>
    <w:p w14:paraId="7344403F" w14:textId="77777777" w:rsidR="00CD672A" w:rsidRPr="00CD672A" w:rsidRDefault="00CD672A" w:rsidP="002A2DE5">
      <w:pPr>
        <w:numPr>
          <w:ilvl w:val="0"/>
          <w:numId w:val="49"/>
        </w:numPr>
        <w:tabs>
          <w:tab w:val="right" w:pos="9639"/>
        </w:tabs>
        <w:spacing w:before="120" w:after="160" w:line="259" w:lineRule="auto"/>
        <w:jc w:val="both"/>
        <w:rPr>
          <w:rFonts w:ascii="Myriad Pro" w:eastAsia="Times New Roman" w:hAnsi="Myriad Pro" w:cs="Times New Roman"/>
          <w:color w:val="5D5D5D"/>
          <w:sz w:val="20"/>
          <w:szCs w:val="20"/>
          <w:lang w:val="lv-LV"/>
        </w:rPr>
      </w:pPr>
      <w:r w:rsidRPr="00CD672A">
        <w:rPr>
          <w:rFonts w:ascii="Myriad Pro" w:eastAsia="Times New Roman" w:hAnsi="Myriad Pro" w:cs="Times New Roman"/>
          <w:color w:val="5D5D5D"/>
          <w:sz w:val="20"/>
          <w:szCs w:val="20"/>
          <w:lang w:val="lv-LV"/>
        </w:rPr>
        <w:t xml:space="preserve">Piegādātājam ir jāiesniedz Klientam dzelzceļa balasta pārkraušanas un uzglabāšanas nosacījumus, lai būtu iespējams nodrošināt piegādātā dzelzceļa balasta kvalitāti. </w:t>
      </w:r>
    </w:p>
    <w:p w14:paraId="1C61A9C0" w14:textId="77777777" w:rsidR="00CD672A" w:rsidRPr="00CD672A" w:rsidRDefault="00CD672A" w:rsidP="002A2DE5">
      <w:pPr>
        <w:keepNext/>
        <w:numPr>
          <w:ilvl w:val="0"/>
          <w:numId w:val="40"/>
        </w:numPr>
        <w:tabs>
          <w:tab w:val="right" w:pos="9639"/>
        </w:tabs>
        <w:suppressAutoHyphens/>
        <w:spacing w:before="120" w:after="300" w:line="259" w:lineRule="auto"/>
        <w:outlineLvl w:val="0"/>
        <w:rPr>
          <w:rFonts w:ascii="Myriad Pro" w:eastAsia="Times New Roman" w:hAnsi="Myriad Pro" w:cs="Times New Roman"/>
          <w:b/>
          <w:color w:val="5D5D5D"/>
          <w:spacing w:val="-20"/>
          <w:sz w:val="60"/>
          <w:szCs w:val="56"/>
          <w:lang w:val="lv-LV"/>
        </w:rPr>
      </w:pPr>
      <w:r w:rsidRPr="00CD672A">
        <w:rPr>
          <w:rFonts w:ascii="Myriad Pro" w:eastAsia="Times New Roman" w:hAnsi="Myriad Pro" w:cs="Times New Roman"/>
          <w:b/>
          <w:color w:val="5D5D5D"/>
          <w:spacing w:val="-20"/>
          <w:sz w:val="60"/>
          <w:szCs w:val="56"/>
          <w:lang w:val="lv-LV"/>
        </w:rPr>
        <w:t>Atsauces</w:t>
      </w:r>
    </w:p>
    <w:tbl>
      <w:tblPr>
        <w:tblStyle w:val="TableGridLight"/>
        <w:tblW w:w="0" w:type="auto"/>
        <w:tblLook w:val="04A0" w:firstRow="1" w:lastRow="0" w:firstColumn="1" w:lastColumn="0" w:noHBand="0" w:noVBand="1"/>
      </w:tblPr>
      <w:tblGrid>
        <w:gridCol w:w="668"/>
        <w:gridCol w:w="2112"/>
        <w:gridCol w:w="5526"/>
      </w:tblGrid>
      <w:tr w:rsidR="00CD672A" w:rsidRPr="00CD672A" w14:paraId="6A700184" w14:textId="77777777" w:rsidTr="008E682E">
        <w:tc>
          <w:tcPr>
            <w:tcW w:w="668" w:type="dxa"/>
          </w:tcPr>
          <w:p w14:paraId="69B9DDC6" w14:textId="77777777" w:rsidR="00CD672A" w:rsidRPr="00CD672A" w:rsidRDefault="00CD672A" w:rsidP="00CD672A">
            <w:pPr>
              <w:spacing w:after="160" w:line="360" w:lineRule="auto"/>
              <w:contextualSpacing/>
              <w:rPr>
                <w:rFonts w:ascii="Myriad Pro" w:eastAsia="Times New Roman" w:hAnsi="Myriad Pro" w:cs="Times New Roman"/>
                <w:color w:val="5D5D5D"/>
                <w:sz w:val="20"/>
                <w:szCs w:val="20"/>
                <w:shd w:val="clear" w:color="auto" w:fill="FFFFFF"/>
                <w:lang w:val="en-US"/>
              </w:rPr>
            </w:pPr>
            <w:r w:rsidRPr="00CD672A">
              <w:rPr>
                <w:rFonts w:ascii="Myriad Pro" w:eastAsia="Times New Roman" w:hAnsi="Myriad Pro" w:cs="Times New Roman"/>
                <w:color w:val="5D5D5D"/>
                <w:sz w:val="20"/>
                <w:szCs w:val="20"/>
                <w:shd w:val="clear" w:color="auto" w:fill="FFFFFF"/>
                <w:lang w:val="en-US"/>
              </w:rPr>
              <w:t>Nr.:</w:t>
            </w:r>
          </w:p>
        </w:tc>
        <w:tc>
          <w:tcPr>
            <w:tcW w:w="2112" w:type="dxa"/>
          </w:tcPr>
          <w:p w14:paraId="1A7DE985" w14:textId="77777777" w:rsidR="00CD672A" w:rsidRPr="00CD672A" w:rsidRDefault="00CD672A" w:rsidP="00CD672A">
            <w:pPr>
              <w:spacing w:after="160" w:line="360" w:lineRule="auto"/>
              <w:contextualSpacing/>
              <w:rPr>
                <w:rFonts w:ascii="Myriad Pro" w:eastAsia="Times New Roman" w:hAnsi="Myriad Pro" w:cs="Times New Roman"/>
                <w:color w:val="5D5D5D"/>
                <w:sz w:val="20"/>
                <w:szCs w:val="20"/>
                <w:shd w:val="clear" w:color="auto" w:fill="FFFFFF"/>
                <w:lang w:val="en-US"/>
              </w:rPr>
            </w:pPr>
            <w:proofErr w:type="spellStart"/>
            <w:r w:rsidRPr="00CD672A">
              <w:rPr>
                <w:rFonts w:ascii="Myriad Pro" w:eastAsia="Times New Roman" w:hAnsi="Myriad Pro" w:cs="Times New Roman"/>
                <w:color w:val="5D5D5D"/>
                <w:sz w:val="20"/>
                <w:szCs w:val="20"/>
                <w:shd w:val="clear" w:color="auto" w:fill="FFFFFF"/>
                <w:lang w:val="en-US"/>
              </w:rPr>
              <w:t>Dokumenta</w:t>
            </w:r>
            <w:proofErr w:type="spellEnd"/>
            <w:r w:rsidRPr="00CD672A">
              <w:rPr>
                <w:rFonts w:ascii="Myriad Pro" w:eastAsia="Times New Roman" w:hAnsi="Myriad Pro" w:cs="Times New Roman"/>
                <w:color w:val="5D5D5D"/>
                <w:sz w:val="20"/>
                <w:szCs w:val="20"/>
                <w:shd w:val="clear" w:color="auto" w:fill="FFFFFF"/>
                <w:lang w:val="en-US"/>
              </w:rPr>
              <w:t xml:space="preserve"> </w:t>
            </w:r>
            <w:proofErr w:type="spellStart"/>
            <w:r w:rsidRPr="00CD672A">
              <w:rPr>
                <w:rFonts w:ascii="Myriad Pro" w:eastAsia="Times New Roman" w:hAnsi="Myriad Pro" w:cs="Times New Roman"/>
                <w:color w:val="5D5D5D"/>
                <w:sz w:val="20"/>
                <w:szCs w:val="20"/>
                <w:shd w:val="clear" w:color="auto" w:fill="FFFFFF"/>
                <w:lang w:val="en-US"/>
              </w:rPr>
              <w:t>numurs</w:t>
            </w:r>
            <w:proofErr w:type="spellEnd"/>
            <w:r w:rsidRPr="00CD672A">
              <w:rPr>
                <w:rFonts w:ascii="Myriad Pro" w:eastAsia="Times New Roman" w:hAnsi="Myriad Pro" w:cs="Times New Roman"/>
                <w:color w:val="5D5D5D"/>
                <w:sz w:val="20"/>
                <w:szCs w:val="20"/>
                <w:shd w:val="clear" w:color="auto" w:fill="FFFFFF"/>
                <w:lang w:val="en-US"/>
              </w:rPr>
              <w:t>:</w:t>
            </w:r>
          </w:p>
        </w:tc>
        <w:tc>
          <w:tcPr>
            <w:tcW w:w="5526" w:type="dxa"/>
          </w:tcPr>
          <w:p w14:paraId="6B745F11" w14:textId="77777777" w:rsidR="00CD672A" w:rsidRPr="00CD672A" w:rsidRDefault="00CD672A" w:rsidP="00CD672A">
            <w:pPr>
              <w:spacing w:after="160" w:line="360" w:lineRule="auto"/>
              <w:contextualSpacing/>
              <w:rPr>
                <w:rFonts w:ascii="Myriad Pro" w:eastAsia="Times New Roman" w:hAnsi="Myriad Pro" w:cs="Times New Roman"/>
                <w:color w:val="5D5D5D"/>
                <w:sz w:val="20"/>
                <w:szCs w:val="20"/>
                <w:shd w:val="clear" w:color="auto" w:fill="FFFFFF"/>
                <w:lang w:val="en-US"/>
              </w:rPr>
            </w:pPr>
            <w:proofErr w:type="spellStart"/>
            <w:r w:rsidRPr="00CD672A">
              <w:rPr>
                <w:rFonts w:ascii="Myriad Pro" w:eastAsia="Times New Roman" w:hAnsi="Myriad Pro" w:cs="Times New Roman"/>
                <w:color w:val="5D5D5D"/>
                <w:sz w:val="20"/>
                <w:szCs w:val="20"/>
                <w:shd w:val="clear" w:color="auto" w:fill="FFFFFF"/>
                <w:lang w:val="en-US"/>
              </w:rPr>
              <w:t>Dokumenta</w:t>
            </w:r>
            <w:proofErr w:type="spellEnd"/>
            <w:r w:rsidRPr="00CD672A">
              <w:rPr>
                <w:rFonts w:ascii="Myriad Pro" w:eastAsia="Times New Roman" w:hAnsi="Myriad Pro" w:cs="Times New Roman"/>
                <w:color w:val="5D5D5D"/>
                <w:sz w:val="20"/>
                <w:szCs w:val="20"/>
                <w:shd w:val="clear" w:color="auto" w:fill="FFFFFF"/>
                <w:lang w:val="en-US"/>
              </w:rPr>
              <w:t xml:space="preserve"> </w:t>
            </w:r>
            <w:proofErr w:type="spellStart"/>
            <w:r w:rsidRPr="00CD672A">
              <w:rPr>
                <w:rFonts w:ascii="Myriad Pro" w:eastAsia="Times New Roman" w:hAnsi="Myriad Pro" w:cs="Times New Roman"/>
                <w:color w:val="5D5D5D"/>
                <w:sz w:val="20"/>
                <w:szCs w:val="20"/>
                <w:shd w:val="clear" w:color="auto" w:fill="FFFFFF"/>
                <w:lang w:val="en-US"/>
              </w:rPr>
              <w:t>nosaukums</w:t>
            </w:r>
            <w:proofErr w:type="spellEnd"/>
            <w:r w:rsidRPr="00CD672A">
              <w:rPr>
                <w:rFonts w:ascii="Myriad Pro" w:eastAsia="Times New Roman" w:hAnsi="Myriad Pro" w:cs="Times New Roman"/>
                <w:color w:val="5D5D5D"/>
                <w:sz w:val="20"/>
                <w:szCs w:val="20"/>
                <w:shd w:val="clear" w:color="auto" w:fill="FFFFFF"/>
                <w:lang w:val="en-US"/>
              </w:rPr>
              <w:t>:</w:t>
            </w:r>
          </w:p>
        </w:tc>
      </w:tr>
      <w:tr w:rsidR="00CD672A" w:rsidRPr="00CD672A" w14:paraId="0CFDE109" w14:textId="77777777" w:rsidTr="008E682E">
        <w:tc>
          <w:tcPr>
            <w:tcW w:w="668" w:type="dxa"/>
          </w:tcPr>
          <w:p w14:paraId="65F705FC" w14:textId="77777777" w:rsidR="00CD672A" w:rsidRPr="00CD672A" w:rsidRDefault="00CD672A" w:rsidP="00CD672A">
            <w:pPr>
              <w:spacing w:after="160" w:line="360" w:lineRule="auto"/>
              <w:contextualSpacing/>
              <w:rPr>
                <w:rFonts w:ascii="Myriad Pro" w:eastAsia="Times New Roman" w:hAnsi="Myriad Pro" w:cs="Times New Roman"/>
                <w:color w:val="5D5D5D"/>
                <w:sz w:val="20"/>
                <w:szCs w:val="20"/>
                <w:shd w:val="clear" w:color="auto" w:fill="FFFFFF"/>
                <w:lang w:val="en-US"/>
              </w:rPr>
            </w:pPr>
            <w:r w:rsidRPr="00CD672A">
              <w:rPr>
                <w:rFonts w:ascii="Myriad Pro" w:eastAsia="Times New Roman" w:hAnsi="Myriad Pro" w:cs="Times New Roman"/>
                <w:color w:val="5D5D5D"/>
                <w:sz w:val="20"/>
                <w:szCs w:val="20"/>
                <w:shd w:val="clear" w:color="auto" w:fill="FFFFFF"/>
                <w:lang w:val="en-US"/>
              </w:rPr>
              <w:t>1.</w:t>
            </w:r>
          </w:p>
        </w:tc>
        <w:tc>
          <w:tcPr>
            <w:tcW w:w="2112" w:type="dxa"/>
          </w:tcPr>
          <w:p w14:paraId="50AD7701" w14:textId="77777777" w:rsidR="00CD672A" w:rsidRPr="00CD672A" w:rsidRDefault="00CD672A" w:rsidP="00CD672A">
            <w:pPr>
              <w:spacing w:after="160" w:line="360" w:lineRule="auto"/>
              <w:contextualSpacing/>
              <w:rPr>
                <w:rFonts w:ascii="Myriad Pro" w:eastAsia="Times New Roman" w:hAnsi="Myriad Pro" w:cs="Times New Roman"/>
                <w:color w:val="5D5D5D"/>
                <w:sz w:val="20"/>
                <w:szCs w:val="20"/>
                <w:shd w:val="clear" w:color="auto" w:fill="FFFFFF"/>
                <w:lang w:val="en-US"/>
              </w:rPr>
            </w:pPr>
            <w:r w:rsidRPr="00CD672A">
              <w:rPr>
                <w:rFonts w:ascii="Myriad Pro" w:eastAsia="Times New Roman" w:hAnsi="Myriad Pro" w:cs="Times New Roman"/>
                <w:color w:val="5D5D5D"/>
                <w:sz w:val="20"/>
                <w:szCs w:val="20"/>
                <w:shd w:val="clear" w:color="auto" w:fill="FFFFFF"/>
                <w:lang w:val="en-US"/>
              </w:rPr>
              <w:t>RBDG-MAN-014</w:t>
            </w:r>
          </w:p>
        </w:tc>
        <w:tc>
          <w:tcPr>
            <w:tcW w:w="5526" w:type="dxa"/>
          </w:tcPr>
          <w:p w14:paraId="29BB2EC4" w14:textId="77777777" w:rsidR="00CD672A" w:rsidRPr="00CD672A" w:rsidRDefault="00CD672A" w:rsidP="00CD672A">
            <w:pPr>
              <w:spacing w:after="160" w:line="360" w:lineRule="auto"/>
              <w:contextualSpacing/>
              <w:rPr>
                <w:rFonts w:ascii="Myriad Pro" w:eastAsia="Times New Roman" w:hAnsi="Myriad Pro" w:cs="Times New Roman"/>
                <w:color w:val="5D5D5D"/>
                <w:sz w:val="20"/>
                <w:szCs w:val="20"/>
                <w:shd w:val="clear" w:color="auto" w:fill="FFFFFF"/>
                <w:lang w:val="en-US"/>
              </w:rPr>
            </w:pPr>
            <w:r w:rsidRPr="00CD672A">
              <w:rPr>
                <w:rFonts w:ascii="Myriad Pro" w:eastAsia="Times New Roman" w:hAnsi="Myriad Pro" w:cs="Times New Roman"/>
                <w:color w:val="5D5D5D"/>
                <w:sz w:val="20"/>
                <w:szCs w:val="20"/>
                <w:shd w:val="clear" w:color="auto" w:fill="FFFFFF"/>
                <w:lang w:val="en-US"/>
              </w:rPr>
              <w:t xml:space="preserve">Rail </w:t>
            </w:r>
            <w:proofErr w:type="spellStart"/>
            <w:r w:rsidRPr="00CD672A">
              <w:rPr>
                <w:rFonts w:ascii="Myriad Pro" w:eastAsia="Times New Roman" w:hAnsi="Myriad Pro" w:cs="Times New Roman"/>
                <w:color w:val="5D5D5D"/>
                <w:sz w:val="20"/>
                <w:szCs w:val="20"/>
                <w:shd w:val="clear" w:color="auto" w:fill="FFFFFF"/>
                <w:lang w:val="en-US"/>
              </w:rPr>
              <w:t>Baltica</w:t>
            </w:r>
            <w:proofErr w:type="spellEnd"/>
            <w:r w:rsidRPr="00CD672A">
              <w:rPr>
                <w:rFonts w:ascii="Myriad Pro" w:eastAsia="Times New Roman" w:hAnsi="Myriad Pro" w:cs="Times New Roman"/>
                <w:color w:val="5D5D5D"/>
                <w:sz w:val="20"/>
                <w:szCs w:val="20"/>
                <w:shd w:val="clear" w:color="auto" w:fill="FFFFFF"/>
                <w:lang w:val="en-US"/>
              </w:rPr>
              <w:t xml:space="preserve"> </w:t>
            </w:r>
            <w:proofErr w:type="spellStart"/>
            <w:r w:rsidRPr="00CD672A">
              <w:rPr>
                <w:rFonts w:ascii="Myriad Pro" w:eastAsia="Times New Roman" w:hAnsi="Myriad Pro" w:cs="Times New Roman"/>
                <w:color w:val="5D5D5D"/>
                <w:sz w:val="20"/>
                <w:szCs w:val="20"/>
                <w:shd w:val="clear" w:color="auto" w:fill="FFFFFF"/>
                <w:lang w:val="en-US"/>
              </w:rPr>
              <w:t>Projektēšanas</w:t>
            </w:r>
            <w:proofErr w:type="spellEnd"/>
            <w:r w:rsidRPr="00CD672A">
              <w:rPr>
                <w:rFonts w:ascii="Myriad Pro" w:eastAsia="Times New Roman" w:hAnsi="Myriad Pro" w:cs="Times New Roman"/>
                <w:color w:val="5D5D5D"/>
                <w:sz w:val="20"/>
                <w:szCs w:val="20"/>
                <w:shd w:val="clear" w:color="auto" w:fill="FFFFFF"/>
                <w:lang w:val="en-US"/>
              </w:rPr>
              <w:t xml:space="preserve"> </w:t>
            </w:r>
            <w:proofErr w:type="spellStart"/>
            <w:r w:rsidRPr="00CD672A">
              <w:rPr>
                <w:rFonts w:ascii="Myriad Pro" w:eastAsia="Times New Roman" w:hAnsi="Myriad Pro" w:cs="Times New Roman"/>
                <w:color w:val="5D5D5D"/>
                <w:sz w:val="20"/>
                <w:szCs w:val="20"/>
                <w:shd w:val="clear" w:color="auto" w:fill="FFFFFF"/>
                <w:lang w:val="en-US"/>
              </w:rPr>
              <w:t>Vadlīnijas</w:t>
            </w:r>
            <w:proofErr w:type="spellEnd"/>
            <w:r w:rsidRPr="00CD672A">
              <w:rPr>
                <w:rFonts w:ascii="Myriad Pro" w:eastAsia="Times New Roman" w:hAnsi="Myriad Pro" w:cs="Times New Roman"/>
                <w:color w:val="5D5D5D"/>
                <w:sz w:val="20"/>
                <w:szCs w:val="20"/>
                <w:shd w:val="clear" w:color="auto" w:fill="FFFFFF"/>
                <w:lang w:val="en-US"/>
              </w:rPr>
              <w:t xml:space="preserve"> “</w:t>
            </w:r>
            <w:proofErr w:type="spellStart"/>
            <w:r w:rsidRPr="00CD672A">
              <w:rPr>
                <w:rFonts w:ascii="Myriad Pro" w:eastAsia="Times New Roman" w:hAnsi="Myriad Pro" w:cs="Times New Roman"/>
                <w:color w:val="5D5D5D"/>
                <w:sz w:val="20"/>
                <w:szCs w:val="20"/>
                <w:shd w:val="clear" w:color="auto" w:fill="FFFFFF"/>
                <w:lang w:val="en-US"/>
              </w:rPr>
              <w:t>Dzelzceļa</w:t>
            </w:r>
            <w:proofErr w:type="spellEnd"/>
            <w:r w:rsidRPr="00CD672A">
              <w:rPr>
                <w:rFonts w:ascii="Myriad Pro" w:eastAsia="Times New Roman" w:hAnsi="Myriad Pro" w:cs="Times New Roman"/>
                <w:color w:val="5D5D5D"/>
                <w:sz w:val="20"/>
                <w:szCs w:val="20"/>
                <w:shd w:val="clear" w:color="auto" w:fill="FFFFFF"/>
                <w:lang w:val="en-US"/>
              </w:rPr>
              <w:t xml:space="preserve"> </w:t>
            </w:r>
            <w:proofErr w:type="spellStart"/>
            <w:r w:rsidRPr="00CD672A">
              <w:rPr>
                <w:rFonts w:ascii="Myriad Pro" w:eastAsia="Times New Roman" w:hAnsi="Myriad Pro" w:cs="Times New Roman"/>
                <w:color w:val="5D5D5D"/>
                <w:sz w:val="20"/>
                <w:szCs w:val="20"/>
                <w:shd w:val="clear" w:color="auto" w:fill="FFFFFF"/>
                <w:lang w:val="en-US"/>
              </w:rPr>
              <w:t>virsbūve</w:t>
            </w:r>
            <w:proofErr w:type="spellEnd"/>
            <w:r w:rsidRPr="00CD672A">
              <w:rPr>
                <w:rFonts w:ascii="Myriad Pro" w:eastAsia="Times New Roman" w:hAnsi="Myriad Pro" w:cs="Times New Roman"/>
                <w:color w:val="5D5D5D"/>
                <w:sz w:val="20"/>
                <w:szCs w:val="20"/>
                <w:shd w:val="clear" w:color="auto" w:fill="FFFFFF"/>
                <w:lang w:val="en-US"/>
              </w:rPr>
              <w:t xml:space="preserve">  – </w:t>
            </w:r>
            <w:proofErr w:type="spellStart"/>
            <w:r w:rsidRPr="00CD672A">
              <w:rPr>
                <w:rFonts w:ascii="Myriad Pro" w:eastAsia="Times New Roman" w:hAnsi="Myriad Pro" w:cs="Times New Roman"/>
                <w:color w:val="5D5D5D"/>
                <w:sz w:val="20"/>
                <w:szCs w:val="20"/>
                <w:shd w:val="clear" w:color="auto" w:fill="FFFFFF"/>
                <w:lang w:val="en-US"/>
              </w:rPr>
              <w:t>sliežu</w:t>
            </w:r>
            <w:proofErr w:type="spellEnd"/>
            <w:r w:rsidRPr="00CD672A">
              <w:rPr>
                <w:rFonts w:ascii="Myriad Pro" w:eastAsia="Times New Roman" w:hAnsi="Myriad Pro" w:cs="Times New Roman"/>
                <w:color w:val="5D5D5D"/>
                <w:sz w:val="20"/>
                <w:szCs w:val="20"/>
                <w:shd w:val="clear" w:color="auto" w:fill="FFFFFF"/>
                <w:lang w:val="en-US"/>
              </w:rPr>
              <w:t xml:space="preserve"> </w:t>
            </w:r>
            <w:proofErr w:type="spellStart"/>
            <w:r w:rsidRPr="00CD672A">
              <w:rPr>
                <w:rFonts w:ascii="Myriad Pro" w:eastAsia="Times New Roman" w:hAnsi="Myriad Pro" w:cs="Times New Roman"/>
                <w:color w:val="5D5D5D"/>
                <w:sz w:val="20"/>
                <w:szCs w:val="20"/>
                <w:shd w:val="clear" w:color="auto" w:fill="FFFFFF"/>
                <w:lang w:val="en-US"/>
              </w:rPr>
              <w:t>ceļš</w:t>
            </w:r>
            <w:proofErr w:type="spellEnd"/>
            <w:r w:rsidRPr="00CD672A">
              <w:rPr>
                <w:rFonts w:ascii="Myriad Pro" w:eastAsia="Times New Roman" w:hAnsi="Myriad Pro" w:cs="Times New Roman"/>
                <w:color w:val="5D5D5D"/>
                <w:sz w:val="20"/>
                <w:szCs w:val="20"/>
                <w:shd w:val="clear" w:color="auto" w:fill="FFFFFF"/>
                <w:lang w:val="en-US"/>
              </w:rPr>
              <w:t>”</w:t>
            </w:r>
          </w:p>
        </w:tc>
      </w:tr>
      <w:tr w:rsidR="00CD672A" w:rsidRPr="00CD672A" w14:paraId="7E34A8AB" w14:textId="77777777" w:rsidTr="008E682E">
        <w:tc>
          <w:tcPr>
            <w:tcW w:w="668" w:type="dxa"/>
          </w:tcPr>
          <w:p w14:paraId="02AEC2DB" w14:textId="77777777" w:rsidR="00CD672A" w:rsidRPr="00CD672A" w:rsidRDefault="00CD672A" w:rsidP="00CD672A">
            <w:pPr>
              <w:spacing w:after="160" w:line="360" w:lineRule="auto"/>
              <w:contextualSpacing/>
              <w:rPr>
                <w:rFonts w:ascii="Myriad Pro" w:eastAsia="Times New Roman" w:hAnsi="Myriad Pro" w:cs="Times New Roman"/>
                <w:color w:val="5D5D5D"/>
                <w:sz w:val="20"/>
                <w:szCs w:val="20"/>
                <w:shd w:val="clear" w:color="auto" w:fill="FFFFFF"/>
                <w:lang w:val="en-US"/>
              </w:rPr>
            </w:pPr>
            <w:r w:rsidRPr="00CD672A">
              <w:rPr>
                <w:rFonts w:ascii="Myriad Pro" w:eastAsia="Times New Roman" w:hAnsi="Myriad Pro" w:cs="Times New Roman"/>
                <w:color w:val="5D5D5D"/>
                <w:sz w:val="20"/>
                <w:szCs w:val="20"/>
                <w:shd w:val="clear" w:color="auto" w:fill="FFFFFF"/>
                <w:lang w:val="en-US"/>
              </w:rPr>
              <w:t>2.</w:t>
            </w:r>
          </w:p>
        </w:tc>
        <w:tc>
          <w:tcPr>
            <w:tcW w:w="2112" w:type="dxa"/>
          </w:tcPr>
          <w:p w14:paraId="057601F6" w14:textId="77777777" w:rsidR="00CD672A" w:rsidRPr="00CD672A" w:rsidRDefault="00CD672A" w:rsidP="00CD672A">
            <w:pPr>
              <w:spacing w:after="160" w:line="360" w:lineRule="auto"/>
              <w:contextualSpacing/>
              <w:rPr>
                <w:rFonts w:ascii="Myriad Pro" w:eastAsia="Times New Roman" w:hAnsi="Myriad Pro" w:cs="Times New Roman"/>
                <w:color w:val="5D5D5D"/>
                <w:sz w:val="20"/>
                <w:szCs w:val="20"/>
                <w:shd w:val="clear" w:color="auto" w:fill="FFFFFF"/>
                <w:lang w:val="en-US"/>
              </w:rPr>
            </w:pPr>
            <w:r w:rsidRPr="00CD672A">
              <w:rPr>
                <w:rFonts w:ascii="Myriad Pro" w:eastAsia="Times New Roman" w:hAnsi="Myriad Pro" w:cs="Times New Roman"/>
                <w:color w:val="5D5D5D"/>
                <w:sz w:val="20"/>
                <w:szCs w:val="20"/>
                <w:shd w:val="clear" w:color="auto" w:fill="FFFFFF"/>
                <w:lang w:val="en-US"/>
              </w:rPr>
              <w:t>EN 13450</w:t>
            </w:r>
          </w:p>
        </w:tc>
        <w:tc>
          <w:tcPr>
            <w:tcW w:w="5526" w:type="dxa"/>
          </w:tcPr>
          <w:p w14:paraId="1B35E8E7" w14:textId="77777777" w:rsidR="00CD672A" w:rsidRPr="00CD672A" w:rsidRDefault="00CD672A" w:rsidP="00CD672A">
            <w:pPr>
              <w:spacing w:after="160" w:line="360" w:lineRule="auto"/>
              <w:contextualSpacing/>
              <w:rPr>
                <w:rFonts w:ascii="Myriad Pro" w:eastAsia="Times New Roman" w:hAnsi="Myriad Pro" w:cs="Times New Roman"/>
                <w:color w:val="5D5D5D"/>
                <w:sz w:val="20"/>
                <w:szCs w:val="20"/>
                <w:shd w:val="clear" w:color="auto" w:fill="FFFFFF"/>
                <w:lang w:val="en-US"/>
              </w:rPr>
            </w:pPr>
            <w:proofErr w:type="spellStart"/>
            <w:r w:rsidRPr="00CD672A">
              <w:rPr>
                <w:rFonts w:ascii="Myriad Pro" w:eastAsia="Times New Roman" w:hAnsi="Myriad Pro" w:cs="Times New Roman"/>
                <w:color w:val="5D5D5D"/>
                <w:sz w:val="20"/>
                <w:szCs w:val="20"/>
                <w:shd w:val="clear" w:color="auto" w:fill="FFFFFF"/>
                <w:lang w:val="en-US"/>
              </w:rPr>
              <w:t>Eiropas</w:t>
            </w:r>
            <w:proofErr w:type="spellEnd"/>
            <w:r w:rsidRPr="00CD672A">
              <w:rPr>
                <w:rFonts w:ascii="Myriad Pro" w:eastAsia="Times New Roman" w:hAnsi="Myriad Pro" w:cs="Times New Roman"/>
                <w:color w:val="5D5D5D"/>
                <w:sz w:val="20"/>
                <w:szCs w:val="20"/>
                <w:shd w:val="clear" w:color="auto" w:fill="FFFFFF"/>
                <w:lang w:val="en-US"/>
              </w:rPr>
              <w:t xml:space="preserve"> </w:t>
            </w:r>
            <w:proofErr w:type="spellStart"/>
            <w:r w:rsidRPr="00CD672A">
              <w:rPr>
                <w:rFonts w:ascii="Myriad Pro" w:eastAsia="Times New Roman" w:hAnsi="Myriad Pro" w:cs="Times New Roman"/>
                <w:color w:val="5D5D5D"/>
                <w:sz w:val="20"/>
                <w:szCs w:val="20"/>
                <w:shd w:val="clear" w:color="auto" w:fill="FFFFFF"/>
                <w:lang w:val="en-US"/>
              </w:rPr>
              <w:t>Standarts</w:t>
            </w:r>
            <w:proofErr w:type="spellEnd"/>
            <w:r w:rsidRPr="00CD672A">
              <w:rPr>
                <w:rFonts w:ascii="Myriad Pro" w:eastAsia="Times New Roman" w:hAnsi="Myriad Pro" w:cs="Times New Roman"/>
                <w:color w:val="5D5D5D"/>
                <w:sz w:val="20"/>
                <w:szCs w:val="20"/>
                <w:shd w:val="clear" w:color="auto" w:fill="FFFFFF"/>
                <w:lang w:val="en-US"/>
              </w:rPr>
              <w:t xml:space="preserve"> “</w:t>
            </w:r>
            <w:proofErr w:type="spellStart"/>
            <w:r w:rsidRPr="00CD672A">
              <w:rPr>
                <w:rFonts w:ascii="Myriad Pro" w:eastAsia="Times New Roman" w:hAnsi="Myriad Pro" w:cs="Times New Roman"/>
                <w:color w:val="5D5D5D"/>
                <w:sz w:val="20"/>
                <w:szCs w:val="20"/>
                <w:shd w:val="clear" w:color="auto" w:fill="FFFFFF"/>
                <w:lang w:val="en-US"/>
              </w:rPr>
              <w:t>Minerālmateriāli</w:t>
            </w:r>
            <w:proofErr w:type="spellEnd"/>
            <w:r w:rsidRPr="00CD672A">
              <w:rPr>
                <w:rFonts w:ascii="Myriad Pro" w:eastAsia="Times New Roman" w:hAnsi="Myriad Pro" w:cs="Times New Roman"/>
                <w:color w:val="5D5D5D"/>
                <w:sz w:val="20"/>
                <w:szCs w:val="20"/>
                <w:shd w:val="clear" w:color="auto" w:fill="FFFFFF"/>
                <w:lang w:val="en-US"/>
              </w:rPr>
              <w:t xml:space="preserve"> </w:t>
            </w:r>
            <w:proofErr w:type="spellStart"/>
            <w:r w:rsidRPr="00CD672A">
              <w:rPr>
                <w:rFonts w:ascii="Myriad Pro" w:eastAsia="Times New Roman" w:hAnsi="Myriad Pro" w:cs="Times New Roman"/>
                <w:color w:val="5D5D5D"/>
                <w:sz w:val="20"/>
                <w:szCs w:val="20"/>
                <w:shd w:val="clear" w:color="auto" w:fill="FFFFFF"/>
                <w:lang w:val="en-US"/>
              </w:rPr>
              <w:t>dzelzceļa</w:t>
            </w:r>
            <w:proofErr w:type="spellEnd"/>
            <w:r w:rsidRPr="00CD672A">
              <w:rPr>
                <w:rFonts w:ascii="Myriad Pro" w:eastAsia="Times New Roman" w:hAnsi="Myriad Pro" w:cs="Times New Roman"/>
                <w:color w:val="5D5D5D"/>
                <w:sz w:val="20"/>
                <w:szCs w:val="20"/>
                <w:shd w:val="clear" w:color="auto" w:fill="FFFFFF"/>
                <w:lang w:val="en-US"/>
              </w:rPr>
              <w:t xml:space="preserve"> </w:t>
            </w:r>
            <w:proofErr w:type="spellStart"/>
            <w:r w:rsidRPr="00CD672A">
              <w:rPr>
                <w:rFonts w:ascii="Myriad Pro" w:eastAsia="Times New Roman" w:hAnsi="Myriad Pro" w:cs="Times New Roman"/>
                <w:color w:val="5D5D5D"/>
                <w:sz w:val="20"/>
                <w:szCs w:val="20"/>
                <w:shd w:val="clear" w:color="auto" w:fill="FFFFFF"/>
                <w:lang w:val="en-US"/>
              </w:rPr>
              <w:t>balastam</w:t>
            </w:r>
            <w:proofErr w:type="spellEnd"/>
            <w:r w:rsidRPr="00CD672A">
              <w:rPr>
                <w:rFonts w:ascii="Myriad Pro" w:eastAsia="Times New Roman" w:hAnsi="Myriad Pro" w:cs="Times New Roman"/>
                <w:color w:val="5D5D5D"/>
                <w:sz w:val="20"/>
                <w:szCs w:val="20"/>
                <w:shd w:val="clear" w:color="auto" w:fill="FFFFFF"/>
                <w:lang w:val="en-US"/>
              </w:rPr>
              <w:t>”</w:t>
            </w:r>
          </w:p>
        </w:tc>
      </w:tr>
      <w:bookmarkEnd w:id="336"/>
    </w:tbl>
    <w:p w14:paraId="45379302" w14:textId="77777777" w:rsidR="00CD672A" w:rsidRPr="00CD672A" w:rsidRDefault="00CD672A" w:rsidP="00CD672A">
      <w:pPr>
        <w:tabs>
          <w:tab w:val="right" w:pos="9639"/>
        </w:tabs>
        <w:spacing w:before="120"/>
        <w:rPr>
          <w:rFonts w:ascii="Myriad Pro" w:eastAsia="Times New Roman" w:hAnsi="Myriad Pro" w:cs="Times New Roman"/>
          <w:color w:val="5D5D5D"/>
          <w:sz w:val="20"/>
          <w:szCs w:val="20"/>
          <w:lang w:val="lv-LV"/>
        </w:rPr>
      </w:pPr>
    </w:p>
    <w:p w14:paraId="000F7EBC" w14:textId="77777777" w:rsidR="00CD672A" w:rsidRPr="00CD672A" w:rsidRDefault="00CD672A" w:rsidP="00CD672A">
      <w:pPr>
        <w:spacing w:after="160" w:line="259" w:lineRule="auto"/>
        <w:rPr>
          <w:rFonts w:asciiTheme="minorHAnsi" w:hAnsiTheme="minorHAnsi"/>
          <w:lang w:val="lv-LV"/>
        </w:rPr>
      </w:pPr>
    </w:p>
    <w:p w14:paraId="7B4118AD" w14:textId="77777777" w:rsidR="00AD135B" w:rsidRPr="007F5E19" w:rsidRDefault="00AD135B" w:rsidP="00CD672A">
      <w:pPr>
        <w:ind w:left="65"/>
        <w:contextualSpacing/>
        <w:jc w:val="both"/>
        <w:rPr>
          <w:lang w:val="en-GB"/>
        </w:rPr>
      </w:pPr>
    </w:p>
    <w:sectPr w:rsidR="00AD135B" w:rsidRPr="007F5E19" w:rsidSect="002D16AC">
      <w:pgSz w:w="11909" w:h="16838"/>
      <w:pgMar w:top="782" w:right="994" w:bottom="1418"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2F87C" w14:textId="77777777" w:rsidR="002A2DE5" w:rsidRDefault="002A2DE5" w:rsidP="005C16C2">
      <w:r>
        <w:separator/>
      </w:r>
    </w:p>
  </w:endnote>
  <w:endnote w:type="continuationSeparator" w:id="0">
    <w:p w14:paraId="71ACB1B7" w14:textId="77777777" w:rsidR="002A2DE5" w:rsidRDefault="002A2DE5" w:rsidP="005C16C2">
      <w:r>
        <w:continuationSeparator/>
      </w:r>
    </w:p>
  </w:endnote>
  <w:endnote w:type="continuationNotice" w:id="1">
    <w:p w14:paraId="42EC50BE" w14:textId="77777777" w:rsidR="002A2DE5" w:rsidRDefault="002A2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00"/>
    <w:family w:val="roman"/>
    <w:pitch w:val="variable"/>
    <w:sig w:usb0="E00006FF" w:usb1="420024FF" w:usb2="02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MS Mincho"/>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906917"/>
      <w:docPartObj>
        <w:docPartGallery w:val="Page Numbers (Bottom of Page)"/>
        <w:docPartUnique/>
      </w:docPartObj>
    </w:sdtPr>
    <w:sdtEndPr>
      <w:rPr>
        <w:noProof/>
      </w:rPr>
    </w:sdtEndPr>
    <w:sdtContent>
      <w:p w14:paraId="368472C3" w14:textId="77777777" w:rsidR="00CD672A" w:rsidRDefault="00CD67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3361EF" w14:textId="77777777" w:rsidR="00CD672A" w:rsidRDefault="00CD6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874736"/>
      <w:docPartObj>
        <w:docPartGallery w:val="Page Numbers (Bottom of Page)"/>
        <w:docPartUnique/>
      </w:docPartObj>
    </w:sdtPr>
    <w:sdtEndPr>
      <w:rPr>
        <w:noProof/>
      </w:rPr>
    </w:sdtEndPr>
    <w:sdtContent>
      <w:p w14:paraId="46EE3C86" w14:textId="77777777" w:rsidR="00CD672A" w:rsidRDefault="00CD67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94C29D" w14:textId="77777777" w:rsidR="00CD672A" w:rsidRDefault="00CD6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925742"/>
      <w:docPartObj>
        <w:docPartGallery w:val="Page Numbers (Bottom of Page)"/>
        <w:docPartUnique/>
      </w:docPartObj>
    </w:sdtPr>
    <w:sdtEndPr>
      <w:rPr>
        <w:noProof/>
      </w:rPr>
    </w:sdtEndPr>
    <w:sdtContent>
      <w:p w14:paraId="3DBF5FEA" w14:textId="77777777" w:rsidR="00CD672A" w:rsidRDefault="00CD672A">
        <w:pPr>
          <w:pStyle w:val="Footer"/>
          <w:jc w:val="right"/>
        </w:pPr>
      </w:p>
      <w:tbl>
        <w:tblPr>
          <w:tblStyle w:val="PlainTable4"/>
          <w:tblW w:w="6752" w:type="dxa"/>
          <w:tblLook w:val="04A0" w:firstRow="1" w:lastRow="0" w:firstColumn="1" w:lastColumn="0" w:noHBand="0" w:noVBand="1"/>
        </w:tblPr>
        <w:tblGrid>
          <w:gridCol w:w="3252"/>
          <w:gridCol w:w="3252"/>
          <w:gridCol w:w="248"/>
        </w:tblGrid>
        <w:tr w:rsidR="00CD672A" w:rsidRPr="001D0EEA" w14:paraId="3E5476EC" w14:textId="77777777" w:rsidTr="00822275">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252" w:type="dxa"/>
            </w:tcPr>
            <w:p w14:paraId="71CF7902" w14:textId="77777777" w:rsidR="00CD672A" w:rsidRPr="00472E1A" w:rsidRDefault="00CD672A" w:rsidP="00822275">
              <w:pPr>
                <w:pStyle w:val="RBminitext"/>
                <w:jc w:val="left"/>
                <w:rPr>
                  <w:i w:val="0"/>
                  <w:iCs w:val="0"/>
                </w:rPr>
              </w:pPr>
              <w:bookmarkStart w:id="338" w:name="_Hlk96334024"/>
              <w:r w:rsidRPr="00472E1A">
                <w:rPr>
                  <w:i w:val="0"/>
                  <w:iCs w:val="0"/>
                </w:rPr>
                <w:t xml:space="preserve">© Rail Baltica </w:t>
              </w:r>
            </w:p>
          </w:tc>
          <w:tc>
            <w:tcPr>
              <w:tcW w:w="3252" w:type="dxa"/>
            </w:tcPr>
            <w:p w14:paraId="3F623C3C" w14:textId="77777777" w:rsidR="00CD672A" w:rsidRPr="00472E1A" w:rsidRDefault="00CD672A" w:rsidP="00822275">
              <w:pPr>
                <w:pStyle w:val="RBminitext"/>
                <w:cnfStyle w:val="100000000000" w:firstRow="1" w:lastRow="0" w:firstColumn="0" w:lastColumn="0" w:oddVBand="0" w:evenVBand="0" w:oddHBand="0" w:evenHBand="0" w:firstRowFirstColumn="0" w:firstRowLastColumn="0" w:lastRowFirstColumn="0" w:lastRowLastColumn="0"/>
                <w:rPr>
                  <w:i w:val="0"/>
                  <w:iCs w:val="0"/>
                </w:rPr>
              </w:pPr>
            </w:p>
          </w:tc>
          <w:tc>
            <w:tcPr>
              <w:tcW w:w="248" w:type="dxa"/>
            </w:tcPr>
            <w:p w14:paraId="36ADA30A" w14:textId="77777777" w:rsidR="00CD672A" w:rsidRPr="00472E1A" w:rsidRDefault="00CD672A" w:rsidP="00822275">
              <w:pPr>
                <w:pStyle w:val="RBminitext"/>
                <w:cnfStyle w:val="100000000000" w:firstRow="1" w:lastRow="0" w:firstColumn="0" w:lastColumn="0" w:oddVBand="0" w:evenVBand="0" w:oddHBand="0" w:evenHBand="0" w:firstRowFirstColumn="0" w:firstRowLastColumn="0" w:lastRowFirstColumn="0" w:lastRowLastColumn="0"/>
                <w:rPr>
                  <w:i w:val="0"/>
                  <w:iCs w:val="0"/>
                </w:rPr>
              </w:pPr>
            </w:p>
          </w:tc>
        </w:tr>
        <w:tr w:rsidR="00CD672A" w:rsidRPr="002B407C" w14:paraId="58E00FBB" w14:textId="77777777" w:rsidTr="0082227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252" w:type="dxa"/>
            </w:tcPr>
            <w:p w14:paraId="49630FBB" w14:textId="77777777" w:rsidR="00CD672A" w:rsidRPr="00472E1A" w:rsidRDefault="00CD672A" w:rsidP="00822275">
              <w:pPr>
                <w:pStyle w:val="RBminitext"/>
                <w:jc w:val="left"/>
                <w:rPr>
                  <w:i w:val="0"/>
                  <w:iCs w:val="0"/>
                </w:rPr>
              </w:pPr>
              <w:r w:rsidRPr="00472E1A">
                <w:rPr>
                  <w:i w:val="0"/>
                  <w:iCs w:val="0"/>
                </w:rPr>
                <w:t>RBGL-CRS-TPL-Z-00001</w:t>
              </w:r>
            </w:p>
          </w:tc>
          <w:tc>
            <w:tcPr>
              <w:tcW w:w="3252" w:type="dxa"/>
            </w:tcPr>
            <w:p w14:paraId="785F4429" w14:textId="77777777" w:rsidR="00CD672A" w:rsidRPr="00472E1A" w:rsidRDefault="00CD672A" w:rsidP="00822275">
              <w:pPr>
                <w:pStyle w:val="RBminitext"/>
                <w:cnfStyle w:val="000000100000" w:firstRow="0" w:lastRow="0" w:firstColumn="0" w:lastColumn="0" w:oddVBand="0" w:evenVBand="0" w:oddHBand="1" w:evenHBand="0" w:firstRowFirstColumn="0" w:firstRowLastColumn="0" w:lastRowFirstColumn="0" w:lastRowLastColumn="0"/>
                <w:rPr>
                  <w:i w:val="0"/>
                  <w:iCs w:val="0"/>
                </w:rPr>
              </w:pPr>
            </w:p>
          </w:tc>
          <w:tc>
            <w:tcPr>
              <w:tcW w:w="248" w:type="dxa"/>
            </w:tcPr>
            <w:p w14:paraId="79C6C0D1" w14:textId="77777777" w:rsidR="00CD672A" w:rsidRPr="002B407C" w:rsidRDefault="00CD672A" w:rsidP="00822275">
              <w:pPr>
                <w:pStyle w:val="RBminitext"/>
                <w:jc w:val="right"/>
                <w:cnfStyle w:val="000000100000" w:firstRow="0" w:lastRow="0" w:firstColumn="0" w:lastColumn="0" w:oddVBand="0" w:evenVBand="0" w:oddHBand="1" w:evenHBand="0" w:firstRowFirstColumn="0" w:firstRowLastColumn="0" w:lastRowFirstColumn="0" w:lastRowLastColumn="0"/>
                <w:rPr>
                  <w:i w:val="0"/>
                  <w:iCs w:val="0"/>
                  <w:sz w:val="20"/>
                  <w:szCs w:val="20"/>
                </w:rPr>
              </w:pPr>
            </w:p>
          </w:tc>
        </w:tr>
      </w:tbl>
      <w:bookmarkEnd w:id="338"/>
      <w:p w14:paraId="26C851E0" w14:textId="7A53C96C" w:rsidR="00CD672A" w:rsidRPr="00737D6A" w:rsidRDefault="00CD672A" w:rsidP="00822275">
        <w:pPr>
          <w:pStyle w:val="Footer"/>
          <w:jc w:val="right"/>
        </w:pPr>
        <w:r>
          <w:ptab w:relativeTo="margin" w:alignment="center" w:leader="none"/>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4697" w14:textId="77777777" w:rsidR="002A2DE5" w:rsidRDefault="002A2DE5" w:rsidP="005C16C2">
      <w:r>
        <w:separator/>
      </w:r>
    </w:p>
  </w:footnote>
  <w:footnote w:type="continuationSeparator" w:id="0">
    <w:p w14:paraId="062A9D29" w14:textId="77777777" w:rsidR="002A2DE5" w:rsidRDefault="002A2DE5" w:rsidP="005C16C2">
      <w:r>
        <w:continuationSeparator/>
      </w:r>
    </w:p>
  </w:footnote>
  <w:footnote w:type="continuationNotice" w:id="1">
    <w:p w14:paraId="2FEE4DD4" w14:textId="77777777" w:rsidR="002A2DE5" w:rsidRDefault="002A2DE5"/>
  </w:footnote>
  <w:footnote w:id="2">
    <w:p w14:paraId="0243DBA6" w14:textId="3CF7EAAE" w:rsidR="00694B63" w:rsidRPr="00FD0A2B" w:rsidRDefault="00694B63" w:rsidP="00506158">
      <w:pPr>
        <w:pStyle w:val="FootnoteText"/>
        <w:rPr>
          <w:rFonts w:ascii="Myriad Pro" w:hAnsi="Myriad Pro"/>
          <w:lang w:val="en-US"/>
        </w:rPr>
      </w:pPr>
      <w:r w:rsidRPr="6C8E1B5F">
        <w:rPr>
          <w:rStyle w:val="FootnoteReference"/>
        </w:rPr>
        <w:footnoteRef/>
      </w:r>
      <w:r w:rsidRPr="6C8E1B5F">
        <w:t xml:space="preserve"> </w:t>
      </w:r>
      <w:r>
        <w:rPr>
          <w:lang w:val="en-US"/>
        </w:rPr>
        <w:tab/>
      </w:r>
      <w:proofErr w:type="spellStart"/>
      <w:r>
        <w:rPr>
          <w:rFonts w:ascii="Myriad Pro" w:hAnsi="Myriad Pro"/>
          <w:kern w:val="24"/>
        </w:rPr>
        <w:t>Ja</w:t>
      </w:r>
      <w:proofErr w:type="spellEnd"/>
      <w:r>
        <w:rPr>
          <w:rFonts w:ascii="Myriad Pro" w:hAnsi="Myriad Pro"/>
          <w:kern w:val="24"/>
        </w:rPr>
        <w:t xml:space="preserve"> </w:t>
      </w:r>
      <w:proofErr w:type="spellStart"/>
      <w:r>
        <w:rPr>
          <w:rFonts w:ascii="Myriad Pro" w:hAnsi="Myriad Pro"/>
          <w:kern w:val="24"/>
        </w:rPr>
        <w:t>kandidāts</w:t>
      </w:r>
      <w:proofErr w:type="spellEnd"/>
      <w:r>
        <w:rPr>
          <w:rFonts w:ascii="Myriad Pro" w:hAnsi="Myriad Pro"/>
          <w:kern w:val="24"/>
        </w:rPr>
        <w:t xml:space="preserve"> </w:t>
      </w:r>
      <w:proofErr w:type="spellStart"/>
      <w:r>
        <w:rPr>
          <w:rFonts w:ascii="Myriad Pro" w:hAnsi="Myriad Pro"/>
          <w:kern w:val="24"/>
        </w:rPr>
        <w:t>iesniedz</w:t>
      </w:r>
      <w:proofErr w:type="spellEnd"/>
      <w:r>
        <w:rPr>
          <w:rFonts w:ascii="Myriad Pro" w:hAnsi="Myriad Pro"/>
          <w:kern w:val="24"/>
        </w:rPr>
        <w:t xml:space="preserve"> </w:t>
      </w:r>
      <w:proofErr w:type="spellStart"/>
      <w:r>
        <w:rPr>
          <w:rFonts w:ascii="Myriad Pro" w:hAnsi="Myriad Pro"/>
          <w:kern w:val="24"/>
        </w:rPr>
        <w:t>Eiropas</w:t>
      </w:r>
      <w:proofErr w:type="spellEnd"/>
      <w:r>
        <w:rPr>
          <w:rFonts w:ascii="Myriad Pro" w:hAnsi="Myriad Pro"/>
          <w:kern w:val="24"/>
        </w:rPr>
        <w:t xml:space="preserve"> </w:t>
      </w:r>
      <w:proofErr w:type="spellStart"/>
      <w:r>
        <w:rPr>
          <w:rFonts w:ascii="Myriad Pro" w:hAnsi="Myriad Pro"/>
          <w:kern w:val="24"/>
        </w:rPr>
        <w:t>vienoto</w:t>
      </w:r>
      <w:proofErr w:type="spellEnd"/>
      <w:r>
        <w:rPr>
          <w:rFonts w:ascii="Myriad Pro" w:hAnsi="Myriad Pro"/>
          <w:kern w:val="24"/>
        </w:rPr>
        <w:t xml:space="preserve"> </w:t>
      </w:r>
      <w:proofErr w:type="spellStart"/>
      <w:r>
        <w:rPr>
          <w:rFonts w:ascii="Myriad Pro" w:hAnsi="Myriad Pro"/>
          <w:kern w:val="24"/>
        </w:rPr>
        <w:t>iepirkuma</w:t>
      </w:r>
      <w:proofErr w:type="spellEnd"/>
      <w:r>
        <w:rPr>
          <w:rFonts w:ascii="Myriad Pro" w:hAnsi="Myriad Pro"/>
          <w:kern w:val="24"/>
        </w:rPr>
        <w:t xml:space="preserve"> </w:t>
      </w:r>
      <w:proofErr w:type="spellStart"/>
      <w:r>
        <w:rPr>
          <w:rFonts w:ascii="Myriad Pro" w:hAnsi="Myriad Pro"/>
          <w:kern w:val="24"/>
        </w:rPr>
        <w:t>dokumentu</w:t>
      </w:r>
      <w:proofErr w:type="spellEnd"/>
      <w:r>
        <w:rPr>
          <w:rFonts w:ascii="Myriad Pro" w:hAnsi="Myriad Pro"/>
          <w:kern w:val="24"/>
        </w:rPr>
        <w:t xml:space="preserve"> </w:t>
      </w:r>
      <w:proofErr w:type="spellStart"/>
      <w:r>
        <w:rPr>
          <w:rFonts w:ascii="Myriad Pro" w:hAnsi="Myriad Pro"/>
          <w:kern w:val="24"/>
        </w:rPr>
        <w:t>kā</w:t>
      </w:r>
      <w:proofErr w:type="spellEnd"/>
      <w:r>
        <w:rPr>
          <w:rFonts w:ascii="Myriad Pro" w:hAnsi="Myriad Pro"/>
          <w:kern w:val="24"/>
        </w:rPr>
        <w:t xml:space="preserve"> </w:t>
      </w:r>
      <w:proofErr w:type="spellStart"/>
      <w:r>
        <w:rPr>
          <w:rFonts w:ascii="Myriad Pro" w:hAnsi="Myriad Pro"/>
          <w:kern w:val="24"/>
        </w:rPr>
        <w:t>sākotnējo</w:t>
      </w:r>
      <w:proofErr w:type="spellEnd"/>
      <w:r>
        <w:rPr>
          <w:rFonts w:ascii="Myriad Pro" w:hAnsi="Myriad Pro"/>
          <w:kern w:val="24"/>
        </w:rPr>
        <w:t xml:space="preserve"> </w:t>
      </w:r>
      <w:proofErr w:type="spellStart"/>
      <w:r>
        <w:rPr>
          <w:rFonts w:ascii="Myriad Pro" w:hAnsi="Myriad Pro"/>
          <w:kern w:val="24"/>
        </w:rPr>
        <w:t>pierādījumu</w:t>
      </w:r>
      <w:proofErr w:type="spellEnd"/>
      <w:r>
        <w:rPr>
          <w:rFonts w:ascii="Myriad Pro" w:hAnsi="Myriad Pro"/>
          <w:kern w:val="24"/>
        </w:rPr>
        <w:t xml:space="preserve">, nav </w:t>
      </w:r>
      <w:proofErr w:type="spellStart"/>
      <w:r>
        <w:rPr>
          <w:rFonts w:ascii="Myriad Pro" w:hAnsi="Myriad Pro"/>
          <w:kern w:val="24"/>
        </w:rPr>
        <w:t>pienākuma</w:t>
      </w:r>
      <w:proofErr w:type="spellEnd"/>
      <w:r>
        <w:rPr>
          <w:rFonts w:ascii="Myriad Pro" w:hAnsi="Myriad Pro"/>
          <w:kern w:val="24"/>
        </w:rPr>
        <w:t xml:space="preserve"> </w:t>
      </w:r>
      <w:proofErr w:type="spellStart"/>
      <w:r>
        <w:rPr>
          <w:rFonts w:ascii="Myriad Pro" w:hAnsi="Myriad Pro"/>
          <w:kern w:val="24"/>
        </w:rPr>
        <w:t>iesniegt</w:t>
      </w:r>
      <w:proofErr w:type="spellEnd"/>
      <w:r>
        <w:rPr>
          <w:rFonts w:ascii="Myriad Pro" w:hAnsi="Myriad Pro"/>
          <w:kern w:val="24"/>
        </w:rPr>
        <w:t xml:space="preserve"> </w:t>
      </w:r>
      <w:proofErr w:type="spellStart"/>
      <w:r>
        <w:rPr>
          <w:rFonts w:ascii="Myriad Pro" w:hAnsi="Myriad Pro"/>
          <w:kern w:val="24"/>
        </w:rPr>
        <w:t>citus</w:t>
      </w:r>
      <w:proofErr w:type="spellEnd"/>
      <w:r>
        <w:rPr>
          <w:rFonts w:ascii="Myriad Pro" w:hAnsi="Myriad Pro"/>
          <w:kern w:val="24"/>
        </w:rPr>
        <w:t xml:space="preserve"> </w:t>
      </w:r>
      <w:proofErr w:type="spellStart"/>
      <w:r>
        <w:rPr>
          <w:rFonts w:ascii="Myriad Pro" w:hAnsi="Myriad Pro"/>
          <w:kern w:val="24"/>
        </w:rPr>
        <w:t>dokumentus</w:t>
      </w:r>
      <w:proofErr w:type="spellEnd"/>
      <w:r>
        <w:rPr>
          <w:rFonts w:ascii="Myriad Pro" w:hAnsi="Myriad Pro"/>
          <w:kern w:val="24"/>
        </w:rPr>
        <w:t xml:space="preserve">, </w:t>
      </w:r>
      <w:proofErr w:type="spellStart"/>
      <w:r>
        <w:rPr>
          <w:rFonts w:ascii="Myriad Pro" w:hAnsi="Myriad Pro"/>
          <w:kern w:val="24"/>
        </w:rPr>
        <w:t>ja</w:t>
      </w:r>
      <w:proofErr w:type="spellEnd"/>
      <w:r>
        <w:rPr>
          <w:rFonts w:ascii="Myriad Pro" w:hAnsi="Myriad Pro"/>
          <w:kern w:val="24"/>
        </w:rPr>
        <w:t xml:space="preserve"> </w:t>
      </w:r>
      <w:proofErr w:type="spellStart"/>
      <w:r>
        <w:rPr>
          <w:rFonts w:ascii="Myriad Pro" w:hAnsi="Myriad Pro"/>
          <w:kern w:val="24"/>
        </w:rPr>
        <w:t>vien</w:t>
      </w:r>
      <w:proofErr w:type="spellEnd"/>
      <w:r>
        <w:rPr>
          <w:rFonts w:ascii="Myriad Pro" w:hAnsi="Myriad Pro"/>
          <w:kern w:val="24"/>
        </w:rPr>
        <w:t xml:space="preserve"> </w:t>
      </w:r>
      <w:proofErr w:type="spellStart"/>
      <w:r>
        <w:rPr>
          <w:rFonts w:ascii="Myriad Pro" w:hAnsi="Myriad Pro"/>
          <w:kern w:val="24"/>
        </w:rPr>
        <w:t>iepirkuma</w:t>
      </w:r>
      <w:proofErr w:type="spellEnd"/>
      <w:r>
        <w:rPr>
          <w:rFonts w:ascii="Myriad Pro" w:hAnsi="Myriad Pro"/>
          <w:kern w:val="24"/>
        </w:rPr>
        <w:t xml:space="preserve"> </w:t>
      </w:r>
      <w:proofErr w:type="spellStart"/>
      <w:r>
        <w:rPr>
          <w:rFonts w:ascii="Myriad Pro" w:hAnsi="Myriad Pro"/>
          <w:kern w:val="24"/>
        </w:rPr>
        <w:t>komisija</w:t>
      </w:r>
      <w:proofErr w:type="spellEnd"/>
      <w:r>
        <w:rPr>
          <w:rFonts w:ascii="Myriad Pro" w:hAnsi="Myriad Pro"/>
          <w:kern w:val="24"/>
        </w:rPr>
        <w:t xml:space="preserve"> nav to </w:t>
      </w:r>
      <w:proofErr w:type="spellStart"/>
      <w:r>
        <w:rPr>
          <w:rFonts w:ascii="Myriad Pro" w:hAnsi="Myriad Pro"/>
          <w:kern w:val="24"/>
        </w:rPr>
        <w:t>īpaši</w:t>
      </w:r>
      <w:proofErr w:type="spellEnd"/>
      <w:r>
        <w:rPr>
          <w:rFonts w:ascii="Myriad Pro" w:hAnsi="Myriad Pro"/>
          <w:kern w:val="24"/>
        </w:rPr>
        <w:t xml:space="preserve"> </w:t>
      </w:r>
      <w:proofErr w:type="spellStart"/>
      <w:r>
        <w:rPr>
          <w:rFonts w:ascii="Myriad Pro" w:hAnsi="Myriad Pro"/>
          <w:kern w:val="24"/>
        </w:rPr>
        <w:t>pieprasījusi</w:t>
      </w:r>
      <w:proofErr w:type="spellEnd"/>
      <w:r>
        <w:rPr>
          <w:rFonts w:ascii="Myriad Pro" w:hAnsi="Myriad Pro"/>
          <w:kern w:val="24"/>
        </w:rPr>
        <w:t>.</w:t>
      </w:r>
    </w:p>
  </w:footnote>
  <w:footnote w:id="3">
    <w:p w14:paraId="5A55B1C6" w14:textId="77777777" w:rsidR="00694B63" w:rsidRDefault="00694B63" w:rsidP="00512AF3">
      <w:pPr>
        <w:pStyle w:val="FootnoteText"/>
        <w:rPr>
          <w:rFonts w:ascii="Myriad Pro" w:hAnsi="Myriad Pro"/>
        </w:rPr>
      </w:pPr>
      <w:r>
        <w:rPr>
          <w:rStyle w:val="FootnoteReference"/>
        </w:rPr>
        <w:footnoteRef/>
      </w:r>
      <w:proofErr w:type="spellStart"/>
      <w:r>
        <w:rPr>
          <w:rFonts w:ascii="Myriad Pro" w:hAnsi="Myriad Pro"/>
          <w:b/>
        </w:rPr>
        <w:t>Ārzonas</w:t>
      </w:r>
      <w:proofErr w:type="spellEnd"/>
      <w:r>
        <w:rPr>
          <w:rFonts w:ascii="Myriad Pro" w:hAnsi="Myriad Pro"/>
        </w:rPr>
        <w:t xml:space="preserve">: </w:t>
      </w:r>
      <w:proofErr w:type="spellStart"/>
      <w:r>
        <w:rPr>
          <w:rFonts w:ascii="Myriad Pro" w:hAnsi="Myriad Pro"/>
        </w:rPr>
        <w:t>zema</w:t>
      </w:r>
      <w:proofErr w:type="spellEnd"/>
      <w:r>
        <w:rPr>
          <w:rFonts w:ascii="Myriad Pro" w:hAnsi="Myriad Pro"/>
        </w:rPr>
        <w:t xml:space="preserve"> </w:t>
      </w:r>
      <w:proofErr w:type="spellStart"/>
      <w:r>
        <w:rPr>
          <w:rFonts w:ascii="Myriad Pro" w:hAnsi="Myriad Pro"/>
        </w:rPr>
        <w:t>nodokļa</w:t>
      </w:r>
      <w:proofErr w:type="spellEnd"/>
      <w:r>
        <w:rPr>
          <w:rFonts w:ascii="Myriad Pro" w:hAnsi="Myriad Pro"/>
        </w:rPr>
        <w:t xml:space="preserve"> </w:t>
      </w:r>
      <w:proofErr w:type="spellStart"/>
      <w:r>
        <w:rPr>
          <w:rFonts w:ascii="Myriad Pro" w:hAnsi="Myriad Pro"/>
        </w:rPr>
        <w:t>vai</w:t>
      </w:r>
      <w:proofErr w:type="spellEnd"/>
      <w:r>
        <w:rPr>
          <w:rFonts w:ascii="Myriad Pro" w:hAnsi="Myriad Pro"/>
        </w:rPr>
        <w:t xml:space="preserve"> </w:t>
      </w:r>
      <w:proofErr w:type="spellStart"/>
      <w:r>
        <w:rPr>
          <w:rFonts w:ascii="Myriad Pro" w:hAnsi="Myriad Pro"/>
        </w:rPr>
        <w:t>beznodokļu</w:t>
      </w:r>
      <w:proofErr w:type="spellEnd"/>
      <w:r>
        <w:rPr>
          <w:rFonts w:ascii="Myriad Pro" w:hAnsi="Myriad Pro"/>
        </w:rPr>
        <w:t xml:space="preserve"> </w:t>
      </w:r>
      <w:proofErr w:type="spellStart"/>
      <w:r>
        <w:rPr>
          <w:rFonts w:ascii="Myriad Pro" w:hAnsi="Myriad Pro"/>
        </w:rPr>
        <w:t>valsts</w:t>
      </w:r>
      <w:proofErr w:type="spellEnd"/>
      <w:r>
        <w:rPr>
          <w:rFonts w:ascii="Myriad Pro" w:hAnsi="Myriad Pro"/>
        </w:rPr>
        <w:t xml:space="preserve"> </w:t>
      </w:r>
      <w:proofErr w:type="spellStart"/>
      <w:r>
        <w:rPr>
          <w:rFonts w:ascii="Myriad Pro" w:hAnsi="Myriad Pro"/>
        </w:rPr>
        <w:t>vai</w:t>
      </w:r>
      <w:proofErr w:type="spellEnd"/>
      <w:r>
        <w:rPr>
          <w:rFonts w:ascii="Myriad Pro" w:hAnsi="Myriad Pro"/>
        </w:rPr>
        <w:t xml:space="preserve"> </w:t>
      </w:r>
      <w:proofErr w:type="spellStart"/>
      <w:r>
        <w:rPr>
          <w:rFonts w:ascii="Myriad Pro" w:hAnsi="Myriad Pro"/>
        </w:rPr>
        <w:t>teritorija</w:t>
      </w:r>
      <w:proofErr w:type="spellEnd"/>
      <w:r>
        <w:rPr>
          <w:rFonts w:ascii="Myriad Pro" w:hAnsi="Myriad Pro"/>
        </w:rPr>
        <w:t xml:space="preserve"> </w:t>
      </w:r>
      <w:proofErr w:type="spellStart"/>
      <w:r>
        <w:rPr>
          <w:rFonts w:ascii="Myriad Pro" w:hAnsi="Myriad Pro"/>
        </w:rPr>
        <w:t>saskaņā</w:t>
      </w:r>
      <w:proofErr w:type="spellEnd"/>
      <w:r>
        <w:rPr>
          <w:rFonts w:ascii="Myriad Pro" w:hAnsi="Myriad Pro"/>
        </w:rPr>
        <w:t xml:space="preserve"> </w:t>
      </w:r>
      <w:proofErr w:type="spellStart"/>
      <w:r>
        <w:rPr>
          <w:rFonts w:ascii="Myriad Pro" w:hAnsi="Myriad Pro"/>
        </w:rPr>
        <w:t>ar</w:t>
      </w:r>
      <w:proofErr w:type="spellEnd"/>
      <w:r>
        <w:rPr>
          <w:rFonts w:ascii="Myriad Pro" w:hAnsi="Myriad Pro"/>
        </w:rPr>
        <w:t xml:space="preserve"> </w:t>
      </w:r>
      <w:proofErr w:type="spellStart"/>
      <w:r>
        <w:rPr>
          <w:rFonts w:ascii="Myriad Pro" w:hAnsi="Myriad Pro"/>
        </w:rPr>
        <w:t>Latvijas</w:t>
      </w:r>
      <w:proofErr w:type="spellEnd"/>
      <w:r>
        <w:rPr>
          <w:rFonts w:ascii="Myriad Pro" w:hAnsi="Myriad Pro"/>
        </w:rPr>
        <w:t xml:space="preserve"> </w:t>
      </w:r>
      <w:proofErr w:type="spellStart"/>
      <w:r>
        <w:rPr>
          <w:rFonts w:ascii="Myriad Pro" w:hAnsi="Myriad Pro"/>
        </w:rPr>
        <w:t>Republikas</w:t>
      </w:r>
      <w:proofErr w:type="spellEnd"/>
      <w:r>
        <w:rPr>
          <w:rFonts w:ascii="Myriad Pro" w:hAnsi="Myriad Pro"/>
        </w:rPr>
        <w:t xml:space="preserve"> </w:t>
      </w:r>
      <w:proofErr w:type="spellStart"/>
      <w:r>
        <w:rPr>
          <w:rFonts w:ascii="Myriad Pro" w:hAnsi="Myriad Pro"/>
        </w:rPr>
        <w:t>Korporatīvo</w:t>
      </w:r>
      <w:proofErr w:type="spellEnd"/>
      <w:r>
        <w:rPr>
          <w:rFonts w:ascii="Myriad Pro" w:hAnsi="Myriad Pro"/>
        </w:rPr>
        <w:t xml:space="preserve"> </w:t>
      </w:r>
      <w:proofErr w:type="spellStart"/>
      <w:r>
        <w:rPr>
          <w:rFonts w:ascii="Myriad Pro" w:hAnsi="Myriad Pro"/>
        </w:rPr>
        <w:t>ienākumu</w:t>
      </w:r>
      <w:proofErr w:type="spellEnd"/>
      <w:r>
        <w:rPr>
          <w:rFonts w:ascii="Myriad Pro" w:hAnsi="Myriad Pro"/>
        </w:rPr>
        <w:t xml:space="preserve"> </w:t>
      </w:r>
      <w:proofErr w:type="spellStart"/>
      <w:r>
        <w:rPr>
          <w:rFonts w:ascii="Myriad Pro" w:hAnsi="Myriad Pro"/>
        </w:rPr>
        <w:t>nodokļa</w:t>
      </w:r>
      <w:proofErr w:type="spellEnd"/>
      <w:r>
        <w:rPr>
          <w:rFonts w:ascii="Myriad Pro" w:hAnsi="Myriad Pro"/>
        </w:rPr>
        <w:t xml:space="preserve"> </w:t>
      </w:r>
      <w:proofErr w:type="spellStart"/>
      <w:r>
        <w:rPr>
          <w:rFonts w:ascii="Myriad Pro" w:hAnsi="Myriad Pro"/>
        </w:rPr>
        <w:t>likumu</w:t>
      </w:r>
      <w:proofErr w:type="spellEnd"/>
      <w:r>
        <w:rPr>
          <w:rFonts w:ascii="Myriad Pro" w:hAnsi="Myriad Pro"/>
        </w:rPr>
        <w:t xml:space="preserve">, </w:t>
      </w:r>
      <w:proofErr w:type="spellStart"/>
      <w:r>
        <w:rPr>
          <w:rFonts w:ascii="Myriad Pro" w:hAnsi="Myriad Pro"/>
        </w:rPr>
        <w:t>izņemot</w:t>
      </w:r>
      <w:proofErr w:type="spellEnd"/>
      <w:r>
        <w:rPr>
          <w:rFonts w:ascii="Myriad Pro" w:hAnsi="Myriad Pro"/>
        </w:rPr>
        <w:t xml:space="preserve"> EEZ (</w:t>
      </w:r>
      <w:proofErr w:type="spellStart"/>
      <w:r>
        <w:rPr>
          <w:rFonts w:ascii="Myriad Pro" w:hAnsi="Myriad Pro"/>
        </w:rPr>
        <w:t>Eiropas</w:t>
      </w:r>
      <w:proofErr w:type="spellEnd"/>
      <w:r>
        <w:rPr>
          <w:rFonts w:ascii="Myriad Pro" w:hAnsi="Myriad Pro"/>
        </w:rPr>
        <w:t xml:space="preserve"> </w:t>
      </w:r>
      <w:proofErr w:type="spellStart"/>
      <w:r>
        <w:rPr>
          <w:rFonts w:ascii="Myriad Pro" w:hAnsi="Myriad Pro"/>
        </w:rPr>
        <w:t>Ekonomikas</w:t>
      </w:r>
      <w:proofErr w:type="spellEnd"/>
      <w:r>
        <w:rPr>
          <w:rFonts w:ascii="Myriad Pro" w:hAnsi="Myriad Pro"/>
        </w:rPr>
        <w:t xml:space="preserve"> zona) </w:t>
      </w:r>
      <w:proofErr w:type="spellStart"/>
      <w:r>
        <w:rPr>
          <w:rFonts w:ascii="Myriad Pro" w:hAnsi="Myriad Pro"/>
        </w:rPr>
        <w:t>dalībvalstis</w:t>
      </w:r>
      <w:proofErr w:type="spellEnd"/>
      <w:r>
        <w:rPr>
          <w:rFonts w:ascii="Myriad Pro" w:hAnsi="Myriad Pro"/>
        </w:rPr>
        <w:t xml:space="preserve"> </w:t>
      </w:r>
      <w:proofErr w:type="spellStart"/>
      <w:r>
        <w:rPr>
          <w:rFonts w:ascii="Myriad Pro" w:hAnsi="Myriad Pro"/>
        </w:rPr>
        <w:t>vai</w:t>
      </w:r>
      <w:proofErr w:type="spellEnd"/>
      <w:r>
        <w:rPr>
          <w:rFonts w:ascii="Myriad Pro" w:hAnsi="Myriad Pro"/>
        </w:rPr>
        <w:t xml:space="preserve"> </w:t>
      </w:r>
      <w:proofErr w:type="spellStart"/>
      <w:r>
        <w:rPr>
          <w:rFonts w:ascii="Myriad Pro" w:hAnsi="Myriad Pro"/>
        </w:rPr>
        <w:t>tās</w:t>
      </w:r>
      <w:proofErr w:type="spellEnd"/>
      <w:r>
        <w:rPr>
          <w:rFonts w:ascii="Myriad Pro" w:hAnsi="Myriad Pro"/>
        </w:rPr>
        <w:t xml:space="preserve"> </w:t>
      </w:r>
      <w:proofErr w:type="spellStart"/>
      <w:r>
        <w:rPr>
          <w:rFonts w:ascii="Myriad Pro" w:hAnsi="Myriad Pro"/>
        </w:rPr>
        <w:t>teritorijas</w:t>
      </w:r>
      <w:proofErr w:type="spellEnd"/>
      <w:r>
        <w:rPr>
          <w:rFonts w:ascii="Myriad Pro" w:hAnsi="Myriad Pro"/>
        </w:rPr>
        <w:t xml:space="preserve">, </w:t>
      </w:r>
      <w:proofErr w:type="spellStart"/>
      <w:r>
        <w:rPr>
          <w:rFonts w:ascii="Myriad Pro" w:hAnsi="Myriad Pro"/>
        </w:rPr>
        <w:t>Pasaules</w:t>
      </w:r>
      <w:proofErr w:type="spellEnd"/>
      <w:r>
        <w:rPr>
          <w:rFonts w:ascii="Myriad Pro" w:hAnsi="Myriad Pro"/>
        </w:rPr>
        <w:t xml:space="preserve"> </w:t>
      </w:r>
      <w:proofErr w:type="spellStart"/>
      <w:r>
        <w:rPr>
          <w:rFonts w:ascii="Myriad Pro" w:hAnsi="Myriad Pro"/>
        </w:rPr>
        <w:t>tirdzniecības</w:t>
      </w:r>
      <w:proofErr w:type="spellEnd"/>
      <w:r>
        <w:rPr>
          <w:rFonts w:ascii="Myriad Pro" w:hAnsi="Myriad Pro"/>
        </w:rPr>
        <w:t xml:space="preserve"> </w:t>
      </w:r>
      <w:proofErr w:type="spellStart"/>
      <w:r>
        <w:rPr>
          <w:rFonts w:ascii="Myriad Pro" w:hAnsi="Myriad Pro"/>
        </w:rPr>
        <w:t>organizācijas</w:t>
      </w:r>
      <w:proofErr w:type="spellEnd"/>
      <w:r>
        <w:rPr>
          <w:rFonts w:ascii="Myriad Pro" w:hAnsi="Myriad Pro"/>
        </w:rPr>
        <w:t xml:space="preserve"> </w:t>
      </w:r>
      <w:proofErr w:type="spellStart"/>
      <w:r>
        <w:rPr>
          <w:rFonts w:ascii="Myriad Pro" w:hAnsi="Myriad Pro"/>
        </w:rPr>
        <w:t>līguma</w:t>
      </w:r>
      <w:proofErr w:type="spellEnd"/>
      <w:r>
        <w:rPr>
          <w:rFonts w:ascii="Myriad Pro" w:hAnsi="Myriad Pro"/>
        </w:rPr>
        <w:t xml:space="preserve"> </w:t>
      </w:r>
      <w:proofErr w:type="spellStart"/>
      <w:r>
        <w:rPr>
          <w:rFonts w:ascii="Myriad Pro" w:hAnsi="Myriad Pro"/>
        </w:rPr>
        <w:t>dalībvalstis</w:t>
      </w:r>
      <w:proofErr w:type="spellEnd"/>
      <w:r>
        <w:rPr>
          <w:rFonts w:ascii="Myriad Pro" w:hAnsi="Myriad Pro"/>
        </w:rPr>
        <w:t xml:space="preserve"> par </w:t>
      </w:r>
      <w:proofErr w:type="spellStart"/>
      <w:r>
        <w:rPr>
          <w:rFonts w:ascii="Myriad Pro" w:hAnsi="Myriad Pro"/>
        </w:rPr>
        <w:t>valsts</w:t>
      </w:r>
      <w:proofErr w:type="spellEnd"/>
      <w:r>
        <w:rPr>
          <w:rFonts w:ascii="Myriad Pro" w:hAnsi="Myriad Pro"/>
        </w:rPr>
        <w:t xml:space="preserve"> </w:t>
      </w:r>
      <w:proofErr w:type="spellStart"/>
      <w:r>
        <w:rPr>
          <w:rFonts w:ascii="Myriad Pro" w:hAnsi="Myriad Pro"/>
        </w:rPr>
        <w:t>līgumiem</w:t>
      </w:r>
      <w:proofErr w:type="spellEnd"/>
      <w:r>
        <w:rPr>
          <w:rFonts w:ascii="Myriad Pro" w:hAnsi="Myriad Pro"/>
        </w:rPr>
        <w:t xml:space="preserve"> </w:t>
      </w:r>
      <w:proofErr w:type="spellStart"/>
      <w:r>
        <w:rPr>
          <w:rFonts w:ascii="Myriad Pro" w:hAnsi="Myriad Pro"/>
        </w:rPr>
        <w:t>vai</w:t>
      </w:r>
      <w:proofErr w:type="spellEnd"/>
      <w:r>
        <w:rPr>
          <w:rFonts w:ascii="Myriad Pro" w:hAnsi="Myriad Pro"/>
        </w:rPr>
        <w:t xml:space="preserve"> </w:t>
      </w:r>
      <w:proofErr w:type="spellStart"/>
      <w:r>
        <w:rPr>
          <w:rFonts w:ascii="Myriad Pro" w:hAnsi="Myriad Pro"/>
        </w:rPr>
        <w:t>teritorijām</w:t>
      </w:r>
      <w:proofErr w:type="spellEnd"/>
      <w:r>
        <w:rPr>
          <w:rFonts w:ascii="Myriad Pro" w:hAnsi="Myriad Pro"/>
        </w:rPr>
        <w:t xml:space="preserve"> un </w:t>
      </w:r>
      <w:proofErr w:type="spellStart"/>
      <w:r>
        <w:rPr>
          <w:rFonts w:ascii="Myriad Pro" w:hAnsi="Myriad Pro"/>
        </w:rPr>
        <w:t>tādas</w:t>
      </w:r>
      <w:proofErr w:type="spellEnd"/>
      <w:r>
        <w:rPr>
          <w:rFonts w:ascii="Myriad Pro" w:hAnsi="Myriad Pro"/>
        </w:rPr>
        <w:t xml:space="preserve"> </w:t>
      </w:r>
      <w:proofErr w:type="spellStart"/>
      <w:r>
        <w:rPr>
          <w:rFonts w:ascii="Myriad Pro" w:hAnsi="Myriad Pro"/>
        </w:rPr>
        <w:t>valstis</w:t>
      </w:r>
      <w:proofErr w:type="spellEnd"/>
      <w:r>
        <w:rPr>
          <w:rFonts w:ascii="Myriad Pro" w:hAnsi="Myriad Pro"/>
        </w:rPr>
        <w:t xml:space="preserve"> un </w:t>
      </w:r>
      <w:proofErr w:type="spellStart"/>
      <w:r>
        <w:rPr>
          <w:rFonts w:ascii="Myriad Pro" w:hAnsi="Myriad Pro"/>
        </w:rPr>
        <w:t>teritorijas</w:t>
      </w:r>
      <w:proofErr w:type="spellEnd"/>
      <w:r>
        <w:rPr>
          <w:rFonts w:ascii="Myriad Pro" w:hAnsi="Myriad Pro"/>
        </w:rPr>
        <w:t xml:space="preserve">, </w:t>
      </w:r>
      <w:proofErr w:type="spellStart"/>
      <w:r>
        <w:rPr>
          <w:rFonts w:ascii="Myriad Pro" w:hAnsi="Myriad Pro"/>
        </w:rPr>
        <w:t>ar</w:t>
      </w:r>
      <w:proofErr w:type="spellEnd"/>
      <w:r>
        <w:rPr>
          <w:rFonts w:ascii="Myriad Pro" w:hAnsi="Myriad Pro"/>
        </w:rPr>
        <w:t xml:space="preserve"> </w:t>
      </w:r>
      <w:proofErr w:type="spellStart"/>
      <w:r>
        <w:rPr>
          <w:rFonts w:ascii="Myriad Pro" w:hAnsi="Myriad Pro"/>
        </w:rPr>
        <w:t>kurām</w:t>
      </w:r>
      <w:proofErr w:type="spellEnd"/>
      <w:r>
        <w:rPr>
          <w:rFonts w:ascii="Myriad Pro" w:hAnsi="Myriad Pro"/>
        </w:rPr>
        <w:t xml:space="preserve"> </w:t>
      </w:r>
      <w:proofErr w:type="spellStart"/>
      <w:r>
        <w:rPr>
          <w:rFonts w:ascii="Myriad Pro" w:hAnsi="Myriad Pro"/>
        </w:rPr>
        <w:t>Eiropas</w:t>
      </w:r>
      <w:proofErr w:type="spellEnd"/>
      <w:r>
        <w:rPr>
          <w:rFonts w:ascii="Myriad Pro" w:hAnsi="Myriad Pro"/>
        </w:rPr>
        <w:t xml:space="preserve"> </w:t>
      </w:r>
      <w:proofErr w:type="spellStart"/>
      <w:r>
        <w:rPr>
          <w:rFonts w:ascii="Myriad Pro" w:hAnsi="Myriad Pro"/>
        </w:rPr>
        <w:t>Savienībai</w:t>
      </w:r>
      <w:proofErr w:type="spellEnd"/>
      <w:r>
        <w:rPr>
          <w:rFonts w:ascii="Myriad Pro" w:hAnsi="Myriad Pro"/>
        </w:rPr>
        <w:t xml:space="preserve"> un </w:t>
      </w:r>
      <w:proofErr w:type="spellStart"/>
      <w:r>
        <w:rPr>
          <w:rFonts w:ascii="Myriad Pro" w:hAnsi="Myriad Pro"/>
        </w:rPr>
        <w:t>Latvijas</w:t>
      </w:r>
      <w:proofErr w:type="spellEnd"/>
      <w:r>
        <w:rPr>
          <w:rFonts w:ascii="Myriad Pro" w:hAnsi="Myriad Pro"/>
        </w:rPr>
        <w:t xml:space="preserve"> </w:t>
      </w:r>
      <w:proofErr w:type="spellStart"/>
      <w:r>
        <w:rPr>
          <w:rFonts w:ascii="Myriad Pro" w:hAnsi="Myriad Pro"/>
        </w:rPr>
        <w:t>Republikai</w:t>
      </w:r>
      <w:proofErr w:type="spellEnd"/>
      <w:r>
        <w:rPr>
          <w:rFonts w:ascii="Myriad Pro" w:hAnsi="Myriad Pro"/>
        </w:rPr>
        <w:t xml:space="preserve"> </w:t>
      </w:r>
      <w:proofErr w:type="spellStart"/>
      <w:r>
        <w:rPr>
          <w:rFonts w:ascii="Myriad Pro" w:hAnsi="Myriad Pro"/>
        </w:rPr>
        <w:t>ir</w:t>
      </w:r>
      <w:proofErr w:type="spellEnd"/>
      <w:r>
        <w:rPr>
          <w:rFonts w:ascii="Myriad Pro" w:hAnsi="Myriad Pro"/>
        </w:rPr>
        <w:t xml:space="preserve"> </w:t>
      </w:r>
      <w:proofErr w:type="spellStart"/>
      <w:r>
        <w:rPr>
          <w:rFonts w:ascii="Myriad Pro" w:hAnsi="Myriad Pro"/>
        </w:rPr>
        <w:t>starptautiski</w:t>
      </w:r>
      <w:proofErr w:type="spellEnd"/>
      <w:r>
        <w:rPr>
          <w:rFonts w:ascii="Myriad Pro" w:hAnsi="Myriad Pro"/>
        </w:rPr>
        <w:t xml:space="preserve"> </w:t>
      </w:r>
      <w:proofErr w:type="spellStart"/>
      <w:r>
        <w:rPr>
          <w:rFonts w:ascii="Myriad Pro" w:hAnsi="Myriad Pro"/>
        </w:rPr>
        <w:t>līgumi</w:t>
      </w:r>
      <w:proofErr w:type="spellEnd"/>
      <w:r>
        <w:rPr>
          <w:rFonts w:ascii="Myriad Pro" w:hAnsi="Myriad Pro"/>
        </w:rPr>
        <w:t xml:space="preserve"> par </w:t>
      </w:r>
      <w:proofErr w:type="spellStart"/>
      <w:r>
        <w:rPr>
          <w:rFonts w:ascii="Myriad Pro" w:hAnsi="Myriad Pro"/>
        </w:rPr>
        <w:t>atklātu</w:t>
      </w:r>
      <w:proofErr w:type="spellEnd"/>
      <w:r>
        <w:rPr>
          <w:rFonts w:ascii="Myriad Pro" w:hAnsi="Myriad Pro"/>
        </w:rPr>
        <w:t xml:space="preserve"> </w:t>
      </w:r>
      <w:proofErr w:type="spellStart"/>
      <w:r>
        <w:rPr>
          <w:rFonts w:ascii="Myriad Pro" w:hAnsi="Myriad Pro"/>
        </w:rPr>
        <w:t>tirgu</w:t>
      </w:r>
      <w:proofErr w:type="spellEnd"/>
      <w:r>
        <w:rPr>
          <w:rFonts w:ascii="Myriad Pro" w:hAnsi="Myriad Pro"/>
        </w:rPr>
        <w:t xml:space="preserve"> </w:t>
      </w:r>
      <w:proofErr w:type="spellStart"/>
      <w:r>
        <w:rPr>
          <w:rFonts w:ascii="Myriad Pro" w:hAnsi="Myriad Pro"/>
        </w:rPr>
        <w:t>publisko</w:t>
      </w:r>
      <w:proofErr w:type="spellEnd"/>
      <w:r>
        <w:rPr>
          <w:rFonts w:ascii="Myriad Pro" w:hAnsi="Myriad Pro"/>
        </w:rPr>
        <w:t xml:space="preserve"> </w:t>
      </w:r>
      <w:proofErr w:type="spellStart"/>
      <w:r>
        <w:rPr>
          <w:rFonts w:ascii="Myriad Pro" w:hAnsi="Myriad Pro"/>
        </w:rPr>
        <w:t>iepirkumu</w:t>
      </w:r>
      <w:proofErr w:type="spellEnd"/>
      <w:r>
        <w:rPr>
          <w:rFonts w:ascii="Myriad Pro" w:hAnsi="Myriad Pro"/>
        </w:rPr>
        <w:t xml:space="preserve"> </w:t>
      </w:r>
      <w:proofErr w:type="spellStart"/>
      <w:r>
        <w:rPr>
          <w:rFonts w:ascii="Myriad Pro" w:hAnsi="Myriad Pro"/>
        </w:rPr>
        <w:t>zonā</w:t>
      </w:r>
      <w:proofErr w:type="spellEnd"/>
      <w:r>
        <w:rPr>
          <w:rFonts w:ascii="Myriad Pro" w:hAnsi="Myriad Pro"/>
        </w:rPr>
        <w:t>.</w:t>
      </w:r>
    </w:p>
  </w:footnote>
  <w:footnote w:id="4">
    <w:p w14:paraId="39AC9FC2" w14:textId="77777777" w:rsidR="00694B63" w:rsidRDefault="00694B63" w:rsidP="00AA12C7">
      <w:pPr>
        <w:pStyle w:val="NormalWeb"/>
        <w:shd w:val="clear" w:color="auto" w:fill="FFFFFF" w:themeFill="background1"/>
        <w:spacing w:after="0"/>
        <w:rPr>
          <w:rFonts w:ascii="Myriad Pro" w:eastAsiaTheme="minorEastAsia" w:hAnsi="Myriad Pro" w:cs="Calibri"/>
          <w:sz w:val="18"/>
          <w:szCs w:val="18"/>
        </w:rPr>
      </w:pPr>
      <w:r>
        <w:rPr>
          <w:rFonts w:ascii="Myriad Pro" w:hAnsi="Myriad Pro"/>
          <w:sz w:val="20"/>
          <w:szCs w:val="20"/>
          <w:vertAlign w:val="superscript"/>
        </w:rPr>
        <w:t>[1]</w:t>
      </w:r>
      <w:r>
        <w:t xml:space="preserve"> </w:t>
      </w:r>
      <w:proofErr w:type="spellStart"/>
      <w:r>
        <w:rPr>
          <w:rFonts w:ascii="Myriad Pro" w:hAnsi="Myriad Pro"/>
          <w:b/>
          <w:sz w:val="20"/>
          <w:szCs w:val="20"/>
        </w:rPr>
        <w:t>Pabalsta</w:t>
      </w:r>
      <w:proofErr w:type="spellEnd"/>
      <w:r>
        <w:rPr>
          <w:rFonts w:ascii="Myriad Pro" w:hAnsi="Myriad Pro"/>
          <w:b/>
          <w:sz w:val="20"/>
          <w:szCs w:val="20"/>
        </w:rPr>
        <w:t xml:space="preserve"> </w:t>
      </w:r>
      <w:proofErr w:type="spellStart"/>
      <w:r>
        <w:rPr>
          <w:rFonts w:ascii="Myriad Pro" w:hAnsi="Myriad Pro"/>
          <w:b/>
          <w:sz w:val="20"/>
          <w:szCs w:val="20"/>
        </w:rPr>
        <w:t>īpašnieks</w:t>
      </w:r>
      <w:proofErr w:type="spellEnd"/>
      <w:r>
        <w:rPr>
          <w:rFonts w:ascii="Myriad Pro" w:hAnsi="Myriad Pro"/>
          <w:b/>
          <w:sz w:val="20"/>
          <w:szCs w:val="20"/>
        </w:rPr>
        <w:t>:</w:t>
      </w:r>
      <w:r>
        <w:rPr>
          <w:rFonts w:ascii="Myriad Pro" w:hAnsi="Myriad Pro"/>
          <w:sz w:val="20"/>
          <w:szCs w:val="20"/>
        </w:rPr>
        <w:t xml:space="preserve"> </w:t>
      </w:r>
      <w:proofErr w:type="spellStart"/>
      <w:r>
        <w:rPr>
          <w:rFonts w:ascii="Myriad Pro" w:hAnsi="Myriad Pro"/>
          <w:sz w:val="20"/>
          <w:szCs w:val="20"/>
        </w:rPr>
        <w:t>fiziska</w:t>
      </w:r>
      <w:proofErr w:type="spellEnd"/>
      <w:r>
        <w:rPr>
          <w:rFonts w:ascii="Myriad Pro" w:hAnsi="Myriad Pro"/>
          <w:sz w:val="20"/>
          <w:szCs w:val="20"/>
        </w:rPr>
        <w:t xml:space="preserve"> persona, kas </w:t>
      </w:r>
      <w:proofErr w:type="spellStart"/>
      <w:r>
        <w:rPr>
          <w:rFonts w:ascii="Myriad Pro" w:hAnsi="Myriad Pro"/>
          <w:sz w:val="20"/>
          <w:szCs w:val="20"/>
        </w:rPr>
        <w:t>ir</w:t>
      </w:r>
      <w:proofErr w:type="spellEnd"/>
      <w:r>
        <w:rPr>
          <w:rFonts w:ascii="Myriad Pro" w:hAnsi="Myriad Pro"/>
          <w:sz w:val="20"/>
          <w:szCs w:val="20"/>
        </w:rPr>
        <w:t xml:space="preserve"> </w:t>
      </w:r>
      <w:proofErr w:type="spellStart"/>
      <w:r>
        <w:rPr>
          <w:rFonts w:ascii="Myriad Pro" w:hAnsi="Myriad Pro"/>
          <w:sz w:val="20"/>
          <w:szCs w:val="20"/>
        </w:rPr>
        <w:t>klienta</w:t>
      </w:r>
      <w:proofErr w:type="spellEnd"/>
      <w:r>
        <w:rPr>
          <w:rFonts w:ascii="Myriad Pro" w:hAnsi="Myriad Pro"/>
          <w:sz w:val="20"/>
          <w:szCs w:val="20"/>
        </w:rPr>
        <w:t xml:space="preserve"> - </w:t>
      </w:r>
      <w:proofErr w:type="spellStart"/>
      <w:r>
        <w:rPr>
          <w:rFonts w:ascii="Myriad Pro" w:hAnsi="Myriad Pro"/>
          <w:sz w:val="20"/>
          <w:szCs w:val="20"/>
        </w:rPr>
        <w:t>juridiskās</w:t>
      </w:r>
      <w:proofErr w:type="spellEnd"/>
      <w:r>
        <w:rPr>
          <w:rFonts w:ascii="Myriad Pro" w:hAnsi="Myriad Pro"/>
          <w:sz w:val="20"/>
          <w:szCs w:val="20"/>
        </w:rPr>
        <w:t xml:space="preserve"> </w:t>
      </w:r>
      <w:proofErr w:type="spellStart"/>
      <w:r>
        <w:rPr>
          <w:rFonts w:ascii="Myriad Pro" w:hAnsi="Myriad Pro"/>
          <w:sz w:val="20"/>
          <w:szCs w:val="20"/>
        </w:rPr>
        <w:t>personas</w:t>
      </w:r>
      <w:proofErr w:type="spellEnd"/>
      <w:r>
        <w:rPr>
          <w:rFonts w:ascii="Myriad Pro" w:hAnsi="Myriad Pro"/>
          <w:sz w:val="20"/>
          <w:szCs w:val="20"/>
        </w:rPr>
        <w:t xml:space="preserve"> - </w:t>
      </w:r>
      <w:proofErr w:type="spellStart"/>
      <w:r>
        <w:rPr>
          <w:rFonts w:ascii="Myriad Pro" w:hAnsi="Myriad Pro"/>
          <w:sz w:val="20"/>
          <w:szCs w:val="20"/>
        </w:rPr>
        <w:t>īpašnieks</w:t>
      </w:r>
      <w:proofErr w:type="spellEnd"/>
      <w:r>
        <w:rPr>
          <w:rFonts w:ascii="Myriad Pro" w:hAnsi="Myriad Pro"/>
          <w:sz w:val="20"/>
          <w:szCs w:val="20"/>
        </w:rPr>
        <w:t xml:space="preserve"> vai kas </w:t>
      </w:r>
      <w:proofErr w:type="spellStart"/>
      <w:r>
        <w:rPr>
          <w:rFonts w:ascii="Myriad Pro" w:hAnsi="Myriad Pro"/>
          <w:sz w:val="20"/>
          <w:szCs w:val="20"/>
        </w:rPr>
        <w:t>kontrolē</w:t>
      </w:r>
      <w:proofErr w:type="spellEnd"/>
      <w:r>
        <w:rPr>
          <w:rFonts w:ascii="Myriad Pro" w:hAnsi="Myriad Pro"/>
          <w:sz w:val="20"/>
          <w:szCs w:val="20"/>
        </w:rPr>
        <w:t xml:space="preserve"> </w:t>
      </w:r>
      <w:proofErr w:type="spellStart"/>
      <w:r>
        <w:rPr>
          <w:rFonts w:ascii="Myriad Pro" w:hAnsi="Myriad Pro"/>
          <w:sz w:val="20"/>
          <w:szCs w:val="20"/>
        </w:rPr>
        <w:t>klientu</w:t>
      </w:r>
      <w:proofErr w:type="spellEnd"/>
      <w:r>
        <w:rPr>
          <w:rFonts w:ascii="Myriad Pro" w:hAnsi="Myriad Pro"/>
          <w:sz w:val="20"/>
          <w:szCs w:val="20"/>
        </w:rPr>
        <w:t xml:space="preserve">, vai kura </w:t>
      </w:r>
      <w:proofErr w:type="spellStart"/>
      <w:r>
        <w:rPr>
          <w:rFonts w:ascii="Myriad Pro" w:hAnsi="Myriad Pro"/>
          <w:sz w:val="20"/>
          <w:szCs w:val="20"/>
        </w:rPr>
        <w:t>uzdevumā</w:t>
      </w:r>
      <w:proofErr w:type="spellEnd"/>
      <w:r>
        <w:rPr>
          <w:rFonts w:ascii="Myriad Pro" w:hAnsi="Myriad Pro"/>
          <w:sz w:val="20"/>
          <w:szCs w:val="20"/>
        </w:rPr>
        <w:t xml:space="preserve">, kura </w:t>
      </w:r>
      <w:proofErr w:type="spellStart"/>
      <w:r>
        <w:rPr>
          <w:rFonts w:ascii="Myriad Pro" w:hAnsi="Myriad Pro"/>
          <w:sz w:val="20"/>
          <w:szCs w:val="20"/>
        </w:rPr>
        <w:t>labā</w:t>
      </w:r>
      <w:proofErr w:type="spellEnd"/>
      <w:r>
        <w:rPr>
          <w:rFonts w:ascii="Myriad Pro" w:hAnsi="Myriad Pro"/>
          <w:sz w:val="20"/>
          <w:szCs w:val="20"/>
        </w:rPr>
        <w:t xml:space="preserve"> vai kuru </w:t>
      </w:r>
      <w:proofErr w:type="spellStart"/>
      <w:r>
        <w:rPr>
          <w:rFonts w:ascii="Myriad Pro" w:hAnsi="Myriad Pro"/>
          <w:sz w:val="20"/>
          <w:szCs w:val="20"/>
        </w:rPr>
        <w:t>interesēs</w:t>
      </w:r>
      <w:proofErr w:type="spellEnd"/>
      <w:r>
        <w:rPr>
          <w:rFonts w:ascii="Myriad Pro" w:hAnsi="Myriad Pro"/>
          <w:sz w:val="20"/>
          <w:szCs w:val="20"/>
        </w:rPr>
        <w:t xml:space="preserve"> </w:t>
      </w:r>
      <w:proofErr w:type="spellStart"/>
      <w:r>
        <w:rPr>
          <w:rFonts w:ascii="Myriad Pro" w:hAnsi="Myriad Pro"/>
          <w:sz w:val="20"/>
          <w:szCs w:val="20"/>
        </w:rPr>
        <w:t>tiek</w:t>
      </w:r>
      <w:proofErr w:type="spellEnd"/>
      <w:r>
        <w:rPr>
          <w:rFonts w:ascii="Myriad Pro" w:hAnsi="Myriad Pro"/>
          <w:sz w:val="20"/>
          <w:szCs w:val="20"/>
        </w:rPr>
        <w:t xml:space="preserve"> </w:t>
      </w:r>
      <w:proofErr w:type="spellStart"/>
      <w:r>
        <w:rPr>
          <w:rFonts w:ascii="Myriad Pro" w:hAnsi="Myriad Pro"/>
          <w:sz w:val="20"/>
          <w:szCs w:val="20"/>
        </w:rPr>
        <w:t>nodibinātas</w:t>
      </w:r>
      <w:proofErr w:type="spellEnd"/>
      <w:r>
        <w:rPr>
          <w:rFonts w:ascii="Myriad Pro" w:hAnsi="Myriad Pro"/>
          <w:sz w:val="20"/>
          <w:szCs w:val="20"/>
        </w:rPr>
        <w:t xml:space="preserve"> </w:t>
      </w:r>
      <w:proofErr w:type="spellStart"/>
      <w:r>
        <w:rPr>
          <w:rFonts w:ascii="Myriad Pro" w:hAnsi="Myriad Pro"/>
          <w:sz w:val="20"/>
          <w:szCs w:val="20"/>
        </w:rPr>
        <w:t>biznesa</w:t>
      </w:r>
      <w:proofErr w:type="spellEnd"/>
      <w:r>
        <w:rPr>
          <w:rFonts w:ascii="Myriad Pro" w:hAnsi="Myriad Pro"/>
          <w:sz w:val="20"/>
          <w:szCs w:val="20"/>
        </w:rPr>
        <w:t xml:space="preserve"> </w:t>
      </w:r>
      <w:proofErr w:type="spellStart"/>
      <w:r>
        <w:rPr>
          <w:rFonts w:ascii="Myriad Pro" w:hAnsi="Myriad Pro"/>
          <w:sz w:val="20"/>
          <w:szCs w:val="20"/>
        </w:rPr>
        <w:t>attiecības</w:t>
      </w:r>
      <w:proofErr w:type="spellEnd"/>
      <w:r>
        <w:rPr>
          <w:rFonts w:ascii="Myriad Pro" w:hAnsi="Myriad Pro"/>
          <w:sz w:val="20"/>
          <w:szCs w:val="20"/>
        </w:rPr>
        <w:t xml:space="preserve"> vai </w:t>
      </w:r>
      <w:proofErr w:type="spellStart"/>
      <w:r>
        <w:rPr>
          <w:rFonts w:ascii="Myriad Pro" w:hAnsi="Myriad Pro"/>
          <w:sz w:val="20"/>
          <w:szCs w:val="20"/>
        </w:rPr>
        <w:t>tiek</w:t>
      </w:r>
      <w:proofErr w:type="spellEnd"/>
      <w:r>
        <w:rPr>
          <w:rFonts w:ascii="Myriad Pro" w:hAnsi="Myriad Pro"/>
          <w:sz w:val="20"/>
          <w:szCs w:val="20"/>
        </w:rPr>
        <w:t xml:space="preserve"> </w:t>
      </w:r>
      <w:proofErr w:type="spellStart"/>
      <w:r>
        <w:rPr>
          <w:rFonts w:ascii="Myriad Pro" w:hAnsi="Myriad Pro"/>
          <w:sz w:val="20"/>
          <w:szCs w:val="20"/>
        </w:rPr>
        <w:t>izpildīts</w:t>
      </w:r>
      <w:proofErr w:type="spellEnd"/>
      <w:r>
        <w:rPr>
          <w:rFonts w:ascii="Myriad Pro" w:hAnsi="Myriad Pro"/>
          <w:sz w:val="20"/>
          <w:szCs w:val="20"/>
        </w:rPr>
        <w:t xml:space="preserve"> </w:t>
      </w:r>
      <w:proofErr w:type="spellStart"/>
      <w:r>
        <w:rPr>
          <w:rFonts w:ascii="Myriad Pro" w:hAnsi="Myriad Pro"/>
          <w:sz w:val="20"/>
          <w:szCs w:val="20"/>
        </w:rPr>
        <w:t>atsevišķs</w:t>
      </w:r>
      <w:proofErr w:type="spellEnd"/>
      <w:r>
        <w:rPr>
          <w:rFonts w:ascii="Myriad Pro" w:hAnsi="Myriad Pro"/>
          <w:sz w:val="20"/>
          <w:szCs w:val="20"/>
        </w:rPr>
        <w:t xml:space="preserve"> </w:t>
      </w:r>
      <w:proofErr w:type="spellStart"/>
      <w:r>
        <w:rPr>
          <w:rFonts w:ascii="Myriad Pro" w:hAnsi="Myriad Pro"/>
          <w:sz w:val="20"/>
          <w:szCs w:val="20"/>
        </w:rPr>
        <w:t>darījums</w:t>
      </w:r>
      <w:proofErr w:type="spellEnd"/>
      <w:r>
        <w:rPr>
          <w:rFonts w:ascii="Myriad Pro" w:hAnsi="Myriad Pro"/>
          <w:sz w:val="20"/>
          <w:szCs w:val="20"/>
        </w:rPr>
        <w:t xml:space="preserve">, </w:t>
      </w:r>
      <w:proofErr w:type="spellStart"/>
      <w:r>
        <w:rPr>
          <w:rFonts w:ascii="Myriad Pro" w:hAnsi="Myriad Pro"/>
          <w:sz w:val="20"/>
          <w:szCs w:val="20"/>
        </w:rPr>
        <w:t>un</w:t>
      </w:r>
      <w:proofErr w:type="spellEnd"/>
      <w:r>
        <w:rPr>
          <w:rFonts w:ascii="Myriad Pro" w:hAnsi="Myriad Pro"/>
          <w:sz w:val="20"/>
          <w:szCs w:val="20"/>
        </w:rPr>
        <w:t xml:space="preserve"> tas </w:t>
      </w:r>
      <w:proofErr w:type="spellStart"/>
      <w:r>
        <w:rPr>
          <w:rFonts w:ascii="Myriad Pro" w:hAnsi="Myriad Pro"/>
          <w:sz w:val="20"/>
          <w:szCs w:val="20"/>
        </w:rPr>
        <w:t>ir</w:t>
      </w:r>
      <w:proofErr w:type="spellEnd"/>
      <w:r>
        <w:rPr>
          <w:rFonts w:ascii="Myriad Pro" w:hAnsi="Myriad Pro"/>
          <w:sz w:val="20"/>
          <w:szCs w:val="20"/>
        </w:rPr>
        <w:t xml:space="preserve"> </w:t>
      </w:r>
      <w:proofErr w:type="spellStart"/>
      <w:r>
        <w:rPr>
          <w:rFonts w:ascii="Myriad Pro" w:hAnsi="Myriad Pro"/>
          <w:sz w:val="20"/>
          <w:szCs w:val="20"/>
        </w:rPr>
        <w:t>vismaz</w:t>
      </w:r>
      <w:proofErr w:type="spellEnd"/>
      <w:r>
        <w:rPr>
          <w:rFonts w:ascii="Myriad Pro" w:hAnsi="Myriad Pro"/>
          <w:sz w:val="20"/>
          <w:szCs w:val="20"/>
        </w:rPr>
        <w:t>:</w:t>
      </w:r>
    </w:p>
    <w:p w14:paraId="2E7997B7" w14:textId="77777777" w:rsidR="00694B63" w:rsidRDefault="00694B63" w:rsidP="00AA12C7">
      <w:pPr>
        <w:shd w:val="clear" w:color="auto" w:fill="FFFFFF" w:themeFill="background1"/>
        <w:ind w:left="142"/>
        <w:jc w:val="both"/>
        <w:rPr>
          <w:rFonts w:ascii="Myriad Pro" w:hAnsi="Myriad Pro"/>
          <w:sz w:val="18"/>
          <w:szCs w:val="18"/>
        </w:rPr>
      </w:pPr>
      <w:r>
        <w:rPr>
          <w:rFonts w:ascii="Myriad Pro" w:hAnsi="Myriad Pro"/>
          <w:b/>
          <w:sz w:val="20"/>
          <w:szCs w:val="20"/>
        </w:rPr>
        <w:t>a)</w:t>
      </w:r>
      <w:r>
        <w:t xml:space="preserve"> </w:t>
      </w:r>
      <w:proofErr w:type="spellStart"/>
      <w:r>
        <w:rPr>
          <w:rFonts w:ascii="Myriad Pro" w:hAnsi="Myriad Pro"/>
          <w:sz w:val="20"/>
          <w:szCs w:val="20"/>
        </w:rPr>
        <w:t>par</w:t>
      </w:r>
      <w:proofErr w:type="spellEnd"/>
      <w:r>
        <w:rPr>
          <w:rFonts w:ascii="Myriad Pro" w:hAnsi="Myriad Pro"/>
          <w:sz w:val="20"/>
          <w:szCs w:val="20"/>
        </w:rPr>
        <w:t xml:space="preserve"> </w:t>
      </w:r>
      <w:proofErr w:type="spellStart"/>
      <w:r>
        <w:rPr>
          <w:rFonts w:ascii="Myriad Pro" w:hAnsi="Myriad Pro"/>
          <w:sz w:val="20"/>
          <w:szCs w:val="20"/>
        </w:rPr>
        <w:t>juridiskajām</w:t>
      </w:r>
      <w:proofErr w:type="spellEnd"/>
      <w:r>
        <w:rPr>
          <w:rFonts w:ascii="Myriad Pro" w:hAnsi="Myriad Pro"/>
          <w:sz w:val="20"/>
          <w:szCs w:val="20"/>
        </w:rPr>
        <w:t xml:space="preserve"> </w:t>
      </w:r>
      <w:proofErr w:type="spellStart"/>
      <w:r>
        <w:rPr>
          <w:rFonts w:ascii="Myriad Pro" w:hAnsi="Myriad Pro"/>
          <w:sz w:val="20"/>
          <w:szCs w:val="20"/>
        </w:rPr>
        <w:t>personām</w:t>
      </w:r>
      <w:proofErr w:type="spellEnd"/>
      <w:r>
        <w:rPr>
          <w:rFonts w:ascii="Myriad Pro" w:hAnsi="Myriad Pro"/>
          <w:sz w:val="20"/>
          <w:szCs w:val="20"/>
        </w:rPr>
        <w:t xml:space="preserve"> — </w:t>
      </w:r>
      <w:proofErr w:type="spellStart"/>
      <w:r>
        <w:rPr>
          <w:rFonts w:ascii="Myriad Pro" w:hAnsi="Myriad Pro"/>
          <w:sz w:val="20"/>
          <w:szCs w:val="20"/>
        </w:rPr>
        <w:t>fizisko</w:t>
      </w:r>
      <w:proofErr w:type="spellEnd"/>
      <w:r>
        <w:rPr>
          <w:rFonts w:ascii="Myriad Pro" w:hAnsi="Myriad Pro"/>
          <w:sz w:val="20"/>
          <w:szCs w:val="20"/>
        </w:rPr>
        <w:t xml:space="preserve"> </w:t>
      </w:r>
      <w:proofErr w:type="spellStart"/>
      <w:r>
        <w:rPr>
          <w:rFonts w:ascii="Myriad Pro" w:hAnsi="Myriad Pro"/>
          <w:sz w:val="20"/>
          <w:szCs w:val="20"/>
        </w:rPr>
        <w:t>personu</w:t>
      </w:r>
      <w:proofErr w:type="spellEnd"/>
      <w:r>
        <w:rPr>
          <w:rFonts w:ascii="Myriad Pro" w:hAnsi="Myriad Pro"/>
          <w:sz w:val="20"/>
          <w:szCs w:val="20"/>
        </w:rPr>
        <w:t xml:space="preserve">, </w:t>
      </w:r>
      <w:proofErr w:type="spellStart"/>
      <w:r>
        <w:rPr>
          <w:rFonts w:ascii="Myriad Pro" w:hAnsi="Myriad Pro"/>
          <w:sz w:val="20"/>
          <w:szCs w:val="20"/>
        </w:rPr>
        <w:t>kurai</w:t>
      </w:r>
      <w:proofErr w:type="spellEnd"/>
      <w:r>
        <w:rPr>
          <w:rFonts w:ascii="Myriad Pro" w:hAnsi="Myriad Pro"/>
          <w:sz w:val="20"/>
          <w:szCs w:val="20"/>
        </w:rPr>
        <w:t xml:space="preserve"> </w:t>
      </w:r>
      <w:proofErr w:type="spellStart"/>
      <w:r>
        <w:rPr>
          <w:rFonts w:ascii="Myriad Pro" w:hAnsi="Myriad Pro"/>
          <w:sz w:val="20"/>
          <w:szCs w:val="20"/>
        </w:rPr>
        <w:t>tiešās</w:t>
      </w:r>
      <w:proofErr w:type="spellEnd"/>
      <w:r>
        <w:rPr>
          <w:rFonts w:ascii="Myriad Pro" w:hAnsi="Myriad Pro"/>
          <w:sz w:val="20"/>
          <w:szCs w:val="20"/>
        </w:rPr>
        <w:t xml:space="preserve"> vai </w:t>
      </w:r>
      <w:proofErr w:type="spellStart"/>
      <w:r>
        <w:rPr>
          <w:rFonts w:ascii="Myriad Pro" w:hAnsi="Myriad Pro"/>
          <w:sz w:val="20"/>
          <w:szCs w:val="20"/>
        </w:rPr>
        <w:t>netiešās</w:t>
      </w:r>
      <w:proofErr w:type="spellEnd"/>
      <w:r>
        <w:rPr>
          <w:rFonts w:ascii="Myriad Pro" w:hAnsi="Myriad Pro"/>
          <w:sz w:val="20"/>
          <w:szCs w:val="20"/>
        </w:rPr>
        <w:t xml:space="preserve"> </w:t>
      </w:r>
      <w:proofErr w:type="spellStart"/>
      <w:r>
        <w:rPr>
          <w:rFonts w:ascii="Myriad Pro" w:hAnsi="Myriad Pro"/>
          <w:sz w:val="20"/>
          <w:szCs w:val="20"/>
        </w:rPr>
        <w:t>līdzdalības</w:t>
      </w:r>
      <w:proofErr w:type="spellEnd"/>
      <w:r>
        <w:rPr>
          <w:rFonts w:ascii="Myriad Pro" w:hAnsi="Myriad Pro"/>
          <w:sz w:val="20"/>
          <w:szCs w:val="20"/>
        </w:rPr>
        <w:t xml:space="preserve"> </w:t>
      </w:r>
      <w:proofErr w:type="spellStart"/>
      <w:r>
        <w:rPr>
          <w:rFonts w:ascii="Myriad Pro" w:hAnsi="Myriad Pro"/>
          <w:sz w:val="20"/>
          <w:szCs w:val="20"/>
        </w:rPr>
        <w:t>veidā</w:t>
      </w:r>
      <w:proofErr w:type="spellEnd"/>
      <w:r>
        <w:rPr>
          <w:rFonts w:ascii="Myriad Pro" w:hAnsi="Myriad Pro"/>
          <w:sz w:val="20"/>
          <w:szCs w:val="20"/>
        </w:rPr>
        <w:t xml:space="preserve"> </w:t>
      </w:r>
      <w:proofErr w:type="spellStart"/>
      <w:r>
        <w:rPr>
          <w:rFonts w:ascii="Myriad Pro" w:hAnsi="Myriad Pro"/>
          <w:sz w:val="20"/>
          <w:szCs w:val="20"/>
        </w:rPr>
        <w:t>pieder</w:t>
      </w:r>
      <w:proofErr w:type="spellEnd"/>
      <w:r>
        <w:rPr>
          <w:rFonts w:ascii="Myriad Pro" w:hAnsi="Myriad Pro"/>
          <w:sz w:val="20"/>
          <w:szCs w:val="20"/>
        </w:rPr>
        <w:t xml:space="preserve"> </w:t>
      </w:r>
      <w:proofErr w:type="spellStart"/>
      <w:r>
        <w:rPr>
          <w:rFonts w:ascii="Myriad Pro" w:hAnsi="Myriad Pro"/>
          <w:sz w:val="20"/>
          <w:szCs w:val="20"/>
        </w:rPr>
        <w:t>vairāk</w:t>
      </w:r>
      <w:proofErr w:type="spellEnd"/>
      <w:r>
        <w:rPr>
          <w:rFonts w:ascii="Myriad Pro" w:hAnsi="Myriad Pro"/>
          <w:sz w:val="20"/>
          <w:szCs w:val="20"/>
        </w:rPr>
        <w:t xml:space="preserve"> </w:t>
      </w:r>
      <w:proofErr w:type="spellStart"/>
      <w:r>
        <w:rPr>
          <w:rFonts w:ascii="Myriad Pro" w:hAnsi="Myriad Pro"/>
          <w:sz w:val="20"/>
          <w:szCs w:val="20"/>
        </w:rPr>
        <w:t>nekā</w:t>
      </w:r>
      <w:proofErr w:type="spellEnd"/>
      <w:r>
        <w:rPr>
          <w:rFonts w:ascii="Myriad Pro" w:hAnsi="Myriad Pro"/>
          <w:sz w:val="20"/>
          <w:szCs w:val="20"/>
        </w:rPr>
        <w:t xml:space="preserve"> 25 </w:t>
      </w:r>
      <w:proofErr w:type="spellStart"/>
      <w:r>
        <w:rPr>
          <w:rFonts w:ascii="Myriad Pro" w:hAnsi="Myriad Pro"/>
          <w:sz w:val="20"/>
          <w:szCs w:val="20"/>
        </w:rPr>
        <w:t>procenti</w:t>
      </w:r>
      <w:proofErr w:type="spellEnd"/>
      <w:r>
        <w:rPr>
          <w:rFonts w:ascii="Myriad Pro" w:hAnsi="Myriad Pro"/>
          <w:sz w:val="20"/>
          <w:szCs w:val="20"/>
        </w:rPr>
        <w:t xml:space="preserve"> </w:t>
      </w:r>
      <w:proofErr w:type="spellStart"/>
      <w:r>
        <w:rPr>
          <w:rFonts w:ascii="Myriad Pro" w:hAnsi="Myriad Pro"/>
          <w:sz w:val="20"/>
          <w:szCs w:val="20"/>
        </w:rPr>
        <w:t>juridiskās</w:t>
      </w:r>
      <w:proofErr w:type="spellEnd"/>
      <w:r>
        <w:rPr>
          <w:rFonts w:ascii="Myriad Pro" w:hAnsi="Myriad Pro"/>
          <w:sz w:val="20"/>
          <w:szCs w:val="20"/>
        </w:rPr>
        <w:t xml:space="preserve"> </w:t>
      </w:r>
      <w:proofErr w:type="spellStart"/>
      <w:r>
        <w:rPr>
          <w:rFonts w:ascii="Myriad Pro" w:hAnsi="Myriad Pro"/>
          <w:sz w:val="20"/>
          <w:szCs w:val="20"/>
        </w:rPr>
        <w:t>personas</w:t>
      </w:r>
      <w:proofErr w:type="spellEnd"/>
      <w:r>
        <w:rPr>
          <w:rFonts w:ascii="Myriad Pro" w:hAnsi="Myriad Pro"/>
          <w:sz w:val="20"/>
          <w:szCs w:val="20"/>
        </w:rPr>
        <w:t xml:space="preserve"> </w:t>
      </w:r>
      <w:proofErr w:type="spellStart"/>
      <w:r>
        <w:rPr>
          <w:rFonts w:ascii="Myriad Pro" w:hAnsi="Myriad Pro"/>
          <w:sz w:val="20"/>
          <w:szCs w:val="20"/>
        </w:rPr>
        <w:t>kapitāla</w:t>
      </w:r>
      <w:proofErr w:type="spellEnd"/>
      <w:r>
        <w:rPr>
          <w:rFonts w:ascii="Myriad Pro" w:hAnsi="Myriad Pro"/>
          <w:sz w:val="20"/>
          <w:szCs w:val="20"/>
        </w:rPr>
        <w:t xml:space="preserve"> </w:t>
      </w:r>
      <w:proofErr w:type="spellStart"/>
      <w:r>
        <w:rPr>
          <w:rFonts w:ascii="Myriad Pro" w:hAnsi="Myriad Pro"/>
          <w:sz w:val="20"/>
          <w:szCs w:val="20"/>
        </w:rPr>
        <w:t>daļu</w:t>
      </w:r>
      <w:proofErr w:type="spellEnd"/>
      <w:r>
        <w:rPr>
          <w:rFonts w:ascii="Myriad Pro" w:hAnsi="Myriad Pro"/>
          <w:sz w:val="20"/>
          <w:szCs w:val="20"/>
        </w:rPr>
        <w:t xml:space="preserve"> vai </w:t>
      </w:r>
      <w:proofErr w:type="spellStart"/>
      <w:r>
        <w:rPr>
          <w:rFonts w:ascii="Myriad Pro" w:hAnsi="Myriad Pro"/>
          <w:sz w:val="20"/>
          <w:szCs w:val="20"/>
        </w:rPr>
        <w:t>balsstiesīgo</w:t>
      </w:r>
      <w:proofErr w:type="spellEnd"/>
      <w:r>
        <w:rPr>
          <w:rFonts w:ascii="Myriad Pro" w:hAnsi="Myriad Pro"/>
          <w:sz w:val="20"/>
          <w:szCs w:val="20"/>
        </w:rPr>
        <w:t xml:space="preserve"> </w:t>
      </w:r>
      <w:proofErr w:type="spellStart"/>
      <w:r>
        <w:rPr>
          <w:rFonts w:ascii="Myriad Pro" w:hAnsi="Myriad Pro"/>
          <w:sz w:val="20"/>
          <w:szCs w:val="20"/>
        </w:rPr>
        <w:t>akciju</w:t>
      </w:r>
      <w:proofErr w:type="spellEnd"/>
      <w:r>
        <w:rPr>
          <w:rFonts w:ascii="Myriad Pro" w:hAnsi="Myriad Pro"/>
          <w:sz w:val="20"/>
          <w:szCs w:val="20"/>
        </w:rPr>
        <w:t xml:space="preserve"> vai kura </w:t>
      </w:r>
      <w:proofErr w:type="spellStart"/>
      <w:r>
        <w:rPr>
          <w:rFonts w:ascii="Myriad Pro" w:hAnsi="Myriad Pro"/>
          <w:sz w:val="20"/>
          <w:szCs w:val="20"/>
        </w:rPr>
        <w:t>to</w:t>
      </w:r>
      <w:proofErr w:type="spellEnd"/>
      <w:r>
        <w:rPr>
          <w:rFonts w:ascii="Myriad Pro" w:hAnsi="Myriad Pro"/>
          <w:sz w:val="20"/>
          <w:szCs w:val="20"/>
        </w:rPr>
        <w:t xml:space="preserve"> </w:t>
      </w:r>
      <w:proofErr w:type="spellStart"/>
      <w:r>
        <w:rPr>
          <w:rFonts w:ascii="Myriad Pro" w:hAnsi="Myriad Pro"/>
          <w:sz w:val="20"/>
          <w:szCs w:val="20"/>
        </w:rPr>
        <w:t>tieši</w:t>
      </w:r>
      <w:proofErr w:type="spellEnd"/>
      <w:r>
        <w:rPr>
          <w:rFonts w:ascii="Myriad Pro" w:hAnsi="Myriad Pro"/>
          <w:sz w:val="20"/>
          <w:szCs w:val="20"/>
        </w:rPr>
        <w:t xml:space="preserve"> vai </w:t>
      </w:r>
      <w:proofErr w:type="spellStart"/>
      <w:r>
        <w:rPr>
          <w:rFonts w:ascii="Myriad Pro" w:hAnsi="Myriad Pro"/>
          <w:sz w:val="20"/>
          <w:szCs w:val="20"/>
        </w:rPr>
        <w:t>netieši</w:t>
      </w:r>
      <w:proofErr w:type="spellEnd"/>
      <w:r>
        <w:rPr>
          <w:rFonts w:ascii="Myriad Pro" w:hAnsi="Myriad Pro"/>
          <w:sz w:val="20"/>
          <w:szCs w:val="20"/>
        </w:rPr>
        <w:t xml:space="preserve"> </w:t>
      </w:r>
      <w:proofErr w:type="spellStart"/>
      <w:r>
        <w:rPr>
          <w:rFonts w:ascii="Myriad Pro" w:hAnsi="Myriad Pro"/>
          <w:sz w:val="20"/>
          <w:szCs w:val="20"/>
        </w:rPr>
        <w:t>kontrolē</w:t>
      </w:r>
      <w:proofErr w:type="spellEnd"/>
      <w:r>
        <w:rPr>
          <w:rFonts w:ascii="Myriad Pro" w:hAnsi="Myriad Pro"/>
          <w:sz w:val="20"/>
          <w:szCs w:val="20"/>
        </w:rPr>
        <w:t>;</w:t>
      </w:r>
    </w:p>
    <w:p w14:paraId="09BE10D7" w14:textId="77777777" w:rsidR="00694B63" w:rsidRDefault="00694B63" w:rsidP="00AA12C7">
      <w:pPr>
        <w:shd w:val="clear" w:color="auto" w:fill="FFFFFF" w:themeFill="background1"/>
        <w:ind w:left="142"/>
        <w:jc w:val="both"/>
        <w:rPr>
          <w:rFonts w:ascii="Myriad Pro" w:hAnsi="Myriad Pro"/>
          <w:sz w:val="18"/>
          <w:szCs w:val="18"/>
        </w:rPr>
      </w:pPr>
      <w:r>
        <w:rPr>
          <w:rFonts w:ascii="Myriad Pro" w:hAnsi="Myriad Pro"/>
          <w:b/>
          <w:sz w:val="20"/>
          <w:szCs w:val="20"/>
        </w:rPr>
        <w:t>b)</w:t>
      </w:r>
      <w:r>
        <w:t xml:space="preserve"> </w:t>
      </w:r>
      <w:proofErr w:type="spellStart"/>
      <w:r>
        <w:rPr>
          <w:rFonts w:ascii="Myriad Pro" w:hAnsi="Myriad Pro"/>
          <w:sz w:val="20"/>
          <w:szCs w:val="20"/>
        </w:rPr>
        <w:t>par</w:t>
      </w:r>
      <w:proofErr w:type="spellEnd"/>
      <w:r>
        <w:rPr>
          <w:rFonts w:ascii="Myriad Pro" w:hAnsi="Myriad Pro"/>
          <w:sz w:val="20"/>
          <w:szCs w:val="20"/>
        </w:rPr>
        <w:t xml:space="preserve"> </w:t>
      </w:r>
      <w:proofErr w:type="spellStart"/>
      <w:r>
        <w:rPr>
          <w:rFonts w:ascii="Myriad Pro" w:hAnsi="Myriad Pro"/>
          <w:sz w:val="20"/>
          <w:szCs w:val="20"/>
        </w:rPr>
        <w:t>tiesisko</w:t>
      </w:r>
      <w:proofErr w:type="spellEnd"/>
      <w:r>
        <w:rPr>
          <w:rFonts w:ascii="Myriad Pro" w:hAnsi="Myriad Pro"/>
          <w:sz w:val="20"/>
          <w:szCs w:val="20"/>
        </w:rPr>
        <w:t xml:space="preserve"> </w:t>
      </w:r>
      <w:proofErr w:type="spellStart"/>
      <w:r>
        <w:rPr>
          <w:rFonts w:ascii="Myriad Pro" w:hAnsi="Myriad Pro"/>
          <w:sz w:val="20"/>
          <w:szCs w:val="20"/>
        </w:rPr>
        <w:t>kārtību</w:t>
      </w:r>
      <w:proofErr w:type="spellEnd"/>
      <w:r>
        <w:rPr>
          <w:rFonts w:ascii="Myriad Pro" w:hAnsi="Myriad Pro"/>
          <w:sz w:val="20"/>
          <w:szCs w:val="20"/>
        </w:rPr>
        <w:t xml:space="preserve"> — </w:t>
      </w:r>
      <w:proofErr w:type="spellStart"/>
      <w:r>
        <w:rPr>
          <w:rFonts w:ascii="Myriad Pro" w:hAnsi="Myriad Pro"/>
          <w:sz w:val="20"/>
          <w:szCs w:val="20"/>
        </w:rPr>
        <w:t>fiziskā</w:t>
      </w:r>
      <w:proofErr w:type="spellEnd"/>
      <w:r>
        <w:rPr>
          <w:rFonts w:ascii="Myriad Pro" w:hAnsi="Myriad Pro"/>
          <w:sz w:val="20"/>
          <w:szCs w:val="20"/>
        </w:rPr>
        <w:t xml:space="preserve"> persona, </w:t>
      </w:r>
      <w:proofErr w:type="spellStart"/>
      <w:r>
        <w:rPr>
          <w:rFonts w:ascii="Myriad Pro" w:hAnsi="Myriad Pro"/>
          <w:sz w:val="20"/>
          <w:szCs w:val="20"/>
        </w:rPr>
        <w:t>kurai</w:t>
      </w:r>
      <w:proofErr w:type="spellEnd"/>
      <w:r>
        <w:rPr>
          <w:rFonts w:ascii="Myriad Pro" w:hAnsi="Myriad Pro"/>
          <w:sz w:val="20"/>
          <w:szCs w:val="20"/>
        </w:rPr>
        <w:t xml:space="preserve"> </w:t>
      </w:r>
      <w:proofErr w:type="spellStart"/>
      <w:r>
        <w:rPr>
          <w:rFonts w:ascii="Myriad Pro" w:hAnsi="Myriad Pro"/>
          <w:sz w:val="20"/>
          <w:szCs w:val="20"/>
        </w:rPr>
        <w:t>pieder</w:t>
      </w:r>
      <w:proofErr w:type="spellEnd"/>
      <w:r>
        <w:rPr>
          <w:rFonts w:ascii="Myriad Pro" w:hAnsi="Myriad Pro"/>
          <w:sz w:val="20"/>
          <w:szCs w:val="20"/>
        </w:rPr>
        <w:t xml:space="preserve"> vai kuras </w:t>
      </w:r>
      <w:proofErr w:type="spellStart"/>
      <w:r>
        <w:rPr>
          <w:rFonts w:ascii="Myriad Pro" w:hAnsi="Myriad Pro"/>
          <w:sz w:val="20"/>
          <w:szCs w:val="20"/>
        </w:rPr>
        <w:t>interesēs</w:t>
      </w:r>
      <w:proofErr w:type="spellEnd"/>
      <w:r>
        <w:rPr>
          <w:rFonts w:ascii="Myriad Pro" w:hAnsi="Myriad Pro"/>
          <w:sz w:val="20"/>
          <w:szCs w:val="20"/>
        </w:rPr>
        <w:t xml:space="preserve"> </w:t>
      </w:r>
      <w:proofErr w:type="spellStart"/>
      <w:r>
        <w:rPr>
          <w:rFonts w:ascii="Myriad Pro" w:hAnsi="Myriad Pro"/>
          <w:sz w:val="20"/>
          <w:szCs w:val="20"/>
        </w:rPr>
        <w:t>ir</w:t>
      </w:r>
      <w:proofErr w:type="spellEnd"/>
      <w:r>
        <w:rPr>
          <w:rFonts w:ascii="Myriad Pro" w:hAnsi="Myriad Pro"/>
          <w:sz w:val="20"/>
          <w:szCs w:val="20"/>
        </w:rPr>
        <w:t xml:space="preserve"> </w:t>
      </w:r>
      <w:proofErr w:type="spellStart"/>
      <w:r>
        <w:rPr>
          <w:rFonts w:ascii="Myriad Pro" w:hAnsi="Myriad Pro"/>
          <w:sz w:val="20"/>
          <w:szCs w:val="20"/>
        </w:rPr>
        <w:t>izveidots</w:t>
      </w:r>
      <w:proofErr w:type="spellEnd"/>
      <w:r>
        <w:rPr>
          <w:rFonts w:ascii="Myriad Pro" w:hAnsi="Myriad Pro"/>
          <w:sz w:val="20"/>
          <w:szCs w:val="20"/>
        </w:rPr>
        <w:t xml:space="preserve"> vai </w:t>
      </w:r>
      <w:proofErr w:type="spellStart"/>
      <w:r>
        <w:rPr>
          <w:rFonts w:ascii="Myriad Pro" w:hAnsi="Myriad Pro"/>
          <w:sz w:val="20"/>
          <w:szCs w:val="20"/>
        </w:rPr>
        <w:t>darbojas</w:t>
      </w:r>
      <w:proofErr w:type="spellEnd"/>
      <w:r>
        <w:rPr>
          <w:rFonts w:ascii="Myriad Pro" w:hAnsi="Myriad Pro"/>
          <w:sz w:val="20"/>
          <w:szCs w:val="20"/>
        </w:rPr>
        <w:t xml:space="preserve"> </w:t>
      </w:r>
      <w:proofErr w:type="spellStart"/>
      <w:r>
        <w:rPr>
          <w:rFonts w:ascii="Myriad Pro" w:hAnsi="Myriad Pro"/>
          <w:sz w:val="20"/>
          <w:szCs w:val="20"/>
        </w:rPr>
        <w:t>juridisks</w:t>
      </w:r>
      <w:proofErr w:type="spellEnd"/>
      <w:r>
        <w:rPr>
          <w:rFonts w:ascii="Myriad Pro" w:hAnsi="Myriad Pro"/>
          <w:sz w:val="20"/>
          <w:szCs w:val="20"/>
        </w:rPr>
        <w:t xml:space="preserve"> </w:t>
      </w:r>
      <w:proofErr w:type="spellStart"/>
      <w:r>
        <w:rPr>
          <w:rFonts w:ascii="Myriad Pro" w:hAnsi="Myriad Pro"/>
          <w:sz w:val="20"/>
          <w:szCs w:val="20"/>
        </w:rPr>
        <w:t>veidojums</w:t>
      </w:r>
      <w:proofErr w:type="spellEnd"/>
      <w:r>
        <w:rPr>
          <w:rFonts w:ascii="Myriad Pro" w:hAnsi="Myriad Pro"/>
          <w:sz w:val="20"/>
          <w:szCs w:val="20"/>
        </w:rPr>
        <w:t xml:space="preserve"> vai kura </w:t>
      </w:r>
      <w:proofErr w:type="spellStart"/>
      <w:r>
        <w:rPr>
          <w:rFonts w:ascii="Myriad Pro" w:hAnsi="Myriad Pro"/>
          <w:sz w:val="20"/>
          <w:szCs w:val="20"/>
        </w:rPr>
        <w:t>tieši</w:t>
      </w:r>
      <w:proofErr w:type="spellEnd"/>
      <w:r>
        <w:rPr>
          <w:rFonts w:ascii="Myriad Pro" w:hAnsi="Myriad Pro"/>
          <w:sz w:val="20"/>
          <w:szCs w:val="20"/>
        </w:rPr>
        <w:t xml:space="preserve"> vai </w:t>
      </w:r>
      <w:proofErr w:type="spellStart"/>
      <w:r>
        <w:rPr>
          <w:rFonts w:ascii="Myriad Pro" w:hAnsi="Myriad Pro"/>
          <w:sz w:val="20"/>
          <w:szCs w:val="20"/>
        </w:rPr>
        <w:t>netieši</w:t>
      </w:r>
      <w:proofErr w:type="spellEnd"/>
      <w:r>
        <w:rPr>
          <w:rFonts w:ascii="Myriad Pro" w:hAnsi="Myriad Pro"/>
          <w:sz w:val="20"/>
          <w:szCs w:val="20"/>
        </w:rPr>
        <w:t xml:space="preserve"> </w:t>
      </w:r>
      <w:proofErr w:type="spellStart"/>
      <w:r>
        <w:rPr>
          <w:rFonts w:ascii="Myriad Pro" w:hAnsi="Myriad Pro"/>
          <w:sz w:val="20"/>
          <w:szCs w:val="20"/>
        </w:rPr>
        <w:t>kontrolē</w:t>
      </w:r>
      <w:proofErr w:type="spellEnd"/>
      <w:r>
        <w:rPr>
          <w:rFonts w:ascii="Myriad Pro" w:hAnsi="Myriad Pro"/>
          <w:sz w:val="20"/>
          <w:szCs w:val="20"/>
        </w:rPr>
        <w:t xml:space="preserve"> </w:t>
      </w:r>
      <w:proofErr w:type="spellStart"/>
      <w:r>
        <w:rPr>
          <w:rFonts w:ascii="Myriad Pro" w:hAnsi="Myriad Pro"/>
          <w:sz w:val="20"/>
          <w:szCs w:val="20"/>
        </w:rPr>
        <w:t>to</w:t>
      </w:r>
      <w:proofErr w:type="spellEnd"/>
      <w:r>
        <w:rPr>
          <w:rFonts w:ascii="Myriad Pro" w:hAnsi="Myriad Pro"/>
          <w:sz w:val="20"/>
          <w:szCs w:val="20"/>
        </w:rPr>
        <w:t xml:space="preserve">, tai </w:t>
      </w:r>
      <w:proofErr w:type="spellStart"/>
      <w:r>
        <w:rPr>
          <w:rFonts w:ascii="Myriad Pro" w:hAnsi="Myriad Pro"/>
          <w:sz w:val="20"/>
          <w:szCs w:val="20"/>
        </w:rPr>
        <w:t>skaitā</w:t>
      </w:r>
      <w:proofErr w:type="spellEnd"/>
      <w:r>
        <w:rPr>
          <w:rFonts w:ascii="Myriad Pro" w:hAnsi="Myriad Pro"/>
          <w:sz w:val="20"/>
          <w:szCs w:val="20"/>
        </w:rPr>
        <w:t xml:space="preserve"> </w:t>
      </w:r>
      <w:proofErr w:type="spellStart"/>
      <w:r>
        <w:rPr>
          <w:rFonts w:ascii="Myriad Pro" w:hAnsi="Myriad Pro"/>
          <w:sz w:val="20"/>
          <w:szCs w:val="20"/>
        </w:rPr>
        <w:t>šīs</w:t>
      </w:r>
      <w:proofErr w:type="spellEnd"/>
      <w:r>
        <w:rPr>
          <w:rFonts w:ascii="Myriad Pro" w:hAnsi="Myriad Pro"/>
          <w:sz w:val="20"/>
          <w:szCs w:val="20"/>
        </w:rPr>
        <w:t xml:space="preserve"> </w:t>
      </w:r>
      <w:proofErr w:type="spellStart"/>
      <w:r>
        <w:rPr>
          <w:rFonts w:ascii="Myriad Pro" w:hAnsi="Myriad Pro"/>
          <w:sz w:val="20"/>
          <w:szCs w:val="20"/>
        </w:rPr>
        <w:t>juridiskās</w:t>
      </w:r>
      <w:proofErr w:type="spellEnd"/>
      <w:r>
        <w:rPr>
          <w:rFonts w:ascii="Myriad Pro" w:hAnsi="Myriad Pro"/>
          <w:sz w:val="20"/>
          <w:szCs w:val="20"/>
        </w:rPr>
        <w:t xml:space="preserve"> </w:t>
      </w:r>
      <w:proofErr w:type="spellStart"/>
      <w:r>
        <w:rPr>
          <w:rFonts w:ascii="Myriad Pro" w:hAnsi="Myriad Pro"/>
          <w:sz w:val="20"/>
          <w:szCs w:val="20"/>
        </w:rPr>
        <w:t>kārtības</w:t>
      </w:r>
      <w:proofErr w:type="spellEnd"/>
      <w:r>
        <w:rPr>
          <w:rFonts w:ascii="Myriad Pro" w:hAnsi="Myriad Pro"/>
          <w:sz w:val="20"/>
          <w:szCs w:val="20"/>
        </w:rPr>
        <w:t xml:space="preserve"> </w:t>
      </w:r>
      <w:proofErr w:type="spellStart"/>
      <w:r>
        <w:rPr>
          <w:rFonts w:ascii="Myriad Pro" w:hAnsi="Myriad Pro"/>
          <w:sz w:val="20"/>
          <w:szCs w:val="20"/>
        </w:rPr>
        <w:t>dibinātājs</w:t>
      </w:r>
      <w:proofErr w:type="spellEnd"/>
      <w:r>
        <w:rPr>
          <w:rFonts w:ascii="Myriad Pro" w:hAnsi="Myriad Pro"/>
          <w:sz w:val="20"/>
          <w:szCs w:val="20"/>
        </w:rPr>
        <w:t xml:space="preserve">, </w:t>
      </w:r>
      <w:proofErr w:type="spellStart"/>
      <w:r>
        <w:rPr>
          <w:rFonts w:ascii="Myriad Pro" w:hAnsi="Myriad Pro"/>
          <w:sz w:val="20"/>
          <w:szCs w:val="20"/>
        </w:rPr>
        <w:t>pilnvarnieks</w:t>
      </w:r>
      <w:proofErr w:type="spellEnd"/>
      <w:r>
        <w:rPr>
          <w:rFonts w:ascii="Myriad Pro" w:hAnsi="Myriad Pro"/>
          <w:sz w:val="20"/>
          <w:szCs w:val="20"/>
        </w:rPr>
        <w:t xml:space="preserve"> vai </w:t>
      </w:r>
      <w:proofErr w:type="spellStart"/>
      <w:r>
        <w:rPr>
          <w:rFonts w:ascii="Myriad Pro" w:hAnsi="Myriad Pro"/>
          <w:sz w:val="20"/>
          <w:szCs w:val="20"/>
        </w:rPr>
        <w:t>uzraugs</w:t>
      </w:r>
      <w:proofErr w:type="spellEnd"/>
      <w:r>
        <w:rPr>
          <w:rFonts w:ascii="Myriad Pro" w:hAnsi="Myriad Pro"/>
          <w:sz w:val="20"/>
          <w:szCs w:val="20"/>
        </w:rPr>
        <w:t xml:space="preserve"> (</w:t>
      </w:r>
      <w:proofErr w:type="spellStart"/>
      <w:r>
        <w:rPr>
          <w:rFonts w:ascii="Myriad Pro" w:hAnsi="Myriad Pro"/>
          <w:sz w:val="20"/>
          <w:szCs w:val="20"/>
        </w:rPr>
        <w:t>vadītājs</w:t>
      </w:r>
      <w:proofErr w:type="spellEnd"/>
      <w:r>
        <w:rPr>
          <w:rFonts w:ascii="Myriad Pro" w:hAnsi="Myriad Pro"/>
          <w:sz w:val="20"/>
          <w:szCs w:val="20"/>
        </w:rPr>
        <w:t>).</w:t>
      </w:r>
    </w:p>
  </w:footnote>
  <w:footnote w:id="5">
    <w:p w14:paraId="5B98B4E9" w14:textId="77777777" w:rsidR="00694B63" w:rsidRDefault="00694B63" w:rsidP="00AA12C7">
      <w:pPr>
        <w:pStyle w:val="NormalWeb"/>
        <w:shd w:val="clear" w:color="auto" w:fill="FFFFFF" w:themeFill="background1"/>
        <w:spacing w:after="0"/>
        <w:rPr>
          <w:rFonts w:ascii="Myriad Pro" w:hAnsi="Myriad Pro"/>
          <w:sz w:val="18"/>
          <w:szCs w:val="18"/>
        </w:rPr>
      </w:pPr>
    </w:p>
    <w:p w14:paraId="0C614050" w14:textId="77777777" w:rsidR="00694B63" w:rsidRDefault="00694B63" w:rsidP="00AA12C7">
      <w:pPr>
        <w:pStyle w:val="FootnoteText"/>
        <w:rPr>
          <w:rFonts w:ascii="Myriad Pro" w:hAnsi="Myriad Pro"/>
        </w:rPr>
      </w:pPr>
    </w:p>
  </w:footnote>
  <w:footnote w:id="6">
    <w:p w14:paraId="1AB85F87" w14:textId="7177A163" w:rsidR="00694B63" w:rsidRPr="00FF6CD9" w:rsidRDefault="00694B63" w:rsidP="6C8E1B5F">
      <w:pPr>
        <w:spacing w:before="120" w:after="120"/>
        <w:jc w:val="both"/>
        <w:rPr>
          <w:rFonts w:ascii="Myriad Pro" w:hAnsi="Myriad Pro"/>
          <w:kern w:val="24"/>
          <w:sz w:val="20"/>
          <w:szCs w:val="20"/>
          <w:lang w:val="en-GB"/>
        </w:rPr>
      </w:pPr>
      <w:r w:rsidRPr="00626290">
        <w:rPr>
          <w:rStyle w:val="FootnoteReference"/>
          <w:sz w:val="20"/>
          <w:szCs w:val="20"/>
        </w:rPr>
        <w:footnoteRef/>
      </w:r>
      <w:r w:rsidRPr="00626290">
        <w:rPr>
          <w:sz w:val="20"/>
          <w:szCs w:val="20"/>
        </w:rPr>
        <w:t xml:space="preserve"> </w:t>
      </w:r>
      <w:r w:rsidR="00642552">
        <w:rPr>
          <w:sz w:val="20"/>
          <w:szCs w:val="20"/>
        </w:rPr>
        <w:t xml:space="preserve">Ja </w:t>
      </w:r>
      <w:proofErr w:type="spellStart"/>
      <w:r w:rsidR="00642552">
        <w:rPr>
          <w:sz w:val="20"/>
          <w:szCs w:val="20"/>
        </w:rPr>
        <w:t>kandidāts</w:t>
      </w:r>
      <w:proofErr w:type="spellEnd"/>
      <w:r w:rsidR="00642552">
        <w:rPr>
          <w:sz w:val="20"/>
          <w:szCs w:val="20"/>
        </w:rPr>
        <w:t xml:space="preserve"> </w:t>
      </w:r>
      <w:proofErr w:type="spellStart"/>
      <w:r w:rsidR="00642552">
        <w:rPr>
          <w:sz w:val="20"/>
          <w:szCs w:val="20"/>
        </w:rPr>
        <w:t>ir</w:t>
      </w:r>
      <w:proofErr w:type="spellEnd"/>
      <w:r w:rsidR="00642552">
        <w:rPr>
          <w:sz w:val="20"/>
          <w:szCs w:val="20"/>
        </w:rPr>
        <w:t xml:space="preserve"> </w:t>
      </w:r>
      <w:proofErr w:type="spellStart"/>
      <w:r w:rsidR="00642552">
        <w:rPr>
          <w:sz w:val="20"/>
          <w:szCs w:val="20"/>
        </w:rPr>
        <w:t>piegādātāju</w:t>
      </w:r>
      <w:proofErr w:type="spellEnd"/>
      <w:r w:rsidR="00642552">
        <w:rPr>
          <w:sz w:val="20"/>
          <w:szCs w:val="20"/>
        </w:rPr>
        <w:t xml:space="preserve"> </w:t>
      </w:r>
      <w:proofErr w:type="spellStart"/>
      <w:r w:rsidR="00642552">
        <w:rPr>
          <w:sz w:val="20"/>
          <w:szCs w:val="20"/>
        </w:rPr>
        <w:t>apvienības</w:t>
      </w:r>
      <w:proofErr w:type="spellEnd"/>
      <w:r w:rsidR="00642552">
        <w:rPr>
          <w:sz w:val="20"/>
          <w:szCs w:val="20"/>
        </w:rPr>
        <w:t xml:space="preserve"> </w:t>
      </w:r>
      <w:proofErr w:type="spellStart"/>
      <w:r w:rsidR="00642552">
        <w:rPr>
          <w:sz w:val="20"/>
          <w:szCs w:val="20"/>
        </w:rPr>
        <w:t>dalībnieks</w:t>
      </w:r>
      <w:proofErr w:type="spellEnd"/>
      <w:r w:rsidR="00642552">
        <w:rPr>
          <w:sz w:val="20"/>
          <w:szCs w:val="20"/>
        </w:rPr>
        <w:t xml:space="preserve">, </w:t>
      </w:r>
      <w:proofErr w:type="spellStart"/>
      <w:r w:rsidR="00642552">
        <w:rPr>
          <w:sz w:val="20"/>
          <w:szCs w:val="20"/>
        </w:rPr>
        <w:t>tad</w:t>
      </w:r>
      <w:proofErr w:type="spellEnd"/>
      <w:r w:rsidR="00642552">
        <w:rPr>
          <w:sz w:val="20"/>
          <w:szCs w:val="20"/>
        </w:rPr>
        <w:t xml:space="preserve"> </w:t>
      </w:r>
      <w:proofErr w:type="spellStart"/>
      <w:r w:rsidR="00123AA7">
        <w:rPr>
          <w:sz w:val="20"/>
          <w:szCs w:val="20"/>
        </w:rPr>
        <w:t>visiem</w:t>
      </w:r>
      <w:proofErr w:type="spellEnd"/>
      <w:r w:rsidR="00123AA7">
        <w:rPr>
          <w:sz w:val="20"/>
          <w:szCs w:val="20"/>
        </w:rPr>
        <w:t xml:space="preserve"> </w:t>
      </w:r>
      <w:proofErr w:type="spellStart"/>
      <w:r w:rsidR="00123AA7">
        <w:rPr>
          <w:sz w:val="20"/>
          <w:szCs w:val="20"/>
        </w:rPr>
        <w:t>piegādātāju</w:t>
      </w:r>
      <w:proofErr w:type="spellEnd"/>
      <w:r w:rsidR="00123AA7">
        <w:rPr>
          <w:sz w:val="20"/>
          <w:szCs w:val="20"/>
        </w:rPr>
        <w:t xml:space="preserve"> </w:t>
      </w:r>
      <w:proofErr w:type="spellStart"/>
      <w:r w:rsidR="00123AA7">
        <w:rPr>
          <w:sz w:val="20"/>
          <w:szCs w:val="20"/>
        </w:rPr>
        <w:t>apvienības</w:t>
      </w:r>
      <w:proofErr w:type="spellEnd"/>
      <w:r w:rsidR="00123AA7">
        <w:rPr>
          <w:sz w:val="20"/>
          <w:szCs w:val="20"/>
        </w:rPr>
        <w:t xml:space="preserve"> </w:t>
      </w:r>
      <w:proofErr w:type="spellStart"/>
      <w:r w:rsidR="00123AA7">
        <w:rPr>
          <w:sz w:val="20"/>
          <w:szCs w:val="20"/>
        </w:rPr>
        <w:t>dalībniekiem</w:t>
      </w:r>
      <w:proofErr w:type="spellEnd"/>
      <w:r w:rsidR="00AD2FF7">
        <w:rPr>
          <w:sz w:val="20"/>
          <w:szCs w:val="20"/>
        </w:rPr>
        <w:t xml:space="preserve"> </w:t>
      </w:r>
      <w:proofErr w:type="spellStart"/>
      <w:r w:rsidR="00AD2FF7">
        <w:rPr>
          <w:sz w:val="20"/>
          <w:szCs w:val="20"/>
        </w:rPr>
        <w:t>kopāa</w:t>
      </w:r>
      <w:proofErr w:type="spellEnd"/>
      <w:r w:rsidR="00AD2FF7">
        <w:rPr>
          <w:sz w:val="20"/>
          <w:szCs w:val="20"/>
        </w:rPr>
        <w:t xml:space="preserve"> </w:t>
      </w:r>
      <w:proofErr w:type="spellStart"/>
      <w:r w:rsidR="00AD2FF7">
        <w:rPr>
          <w:sz w:val="20"/>
          <w:szCs w:val="20"/>
        </w:rPr>
        <w:t>jāatbilst</w:t>
      </w:r>
      <w:proofErr w:type="spellEnd"/>
      <w:r w:rsidR="00AD2FF7">
        <w:rPr>
          <w:sz w:val="20"/>
          <w:szCs w:val="20"/>
        </w:rPr>
        <w:t xml:space="preserve"> </w:t>
      </w:r>
      <w:proofErr w:type="spellStart"/>
      <w:r w:rsidR="00AD2FF7">
        <w:rPr>
          <w:sz w:val="20"/>
          <w:szCs w:val="20"/>
        </w:rPr>
        <w:t>augstāk</w:t>
      </w:r>
      <w:proofErr w:type="spellEnd"/>
      <w:r w:rsidR="00AD2FF7">
        <w:rPr>
          <w:sz w:val="20"/>
          <w:szCs w:val="20"/>
        </w:rPr>
        <w:t xml:space="preserve"> </w:t>
      </w:r>
      <w:proofErr w:type="spellStart"/>
      <w:r w:rsidR="00AD2FF7">
        <w:rPr>
          <w:sz w:val="20"/>
          <w:szCs w:val="20"/>
        </w:rPr>
        <w:t>minētām</w:t>
      </w:r>
      <w:proofErr w:type="spellEnd"/>
      <w:r w:rsidR="00AD2FF7">
        <w:rPr>
          <w:sz w:val="20"/>
          <w:szCs w:val="20"/>
        </w:rPr>
        <w:t xml:space="preserve"> </w:t>
      </w:r>
      <w:proofErr w:type="spellStart"/>
      <w:r w:rsidR="00AD2FF7">
        <w:rPr>
          <w:sz w:val="20"/>
          <w:szCs w:val="20"/>
        </w:rPr>
        <w:t>prasībām</w:t>
      </w:r>
      <w:proofErr w:type="spellEnd"/>
      <w:r w:rsidR="00AD2FF7">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DC7D" w14:textId="77777777" w:rsidR="00CD672A" w:rsidRDefault="00CD672A" w:rsidP="00822275">
    <w:pPr>
      <w:pStyle w:val="RBdokumentanosaukums"/>
    </w:pPr>
    <w:r>
      <w:rPr>
        <w:bdr w:val="none" w:sz="0" w:space="0" w:color="auto"/>
      </w:rPr>
      <mc:AlternateContent>
        <mc:Choice Requires="wps">
          <w:drawing>
            <wp:anchor distT="0" distB="0" distL="114300" distR="114300" simplePos="0" relativeHeight="251660288" behindDoc="0" locked="0" layoutInCell="1" allowOverlap="1" wp14:anchorId="3FD54BEE" wp14:editId="74CECE16">
              <wp:simplePos x="0" y="0"/>
              <wp:positionH relativeFrom="column">
                <wp:posOffset>2518410</wp:posOffset>
              </wp:positionH>
              <wp:positionV relativeFrom="paragraph">
                <wp:posOffset>-43815</wp:posOffset>
              </wp:positionV>
              <wp:extent cx="1752600" cy="4476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752600" cy="447675"/>
                      </a:xfrm>
                      <a:prstGeom prst="rect">
                        <a:avLst/>
                      </a:prstGeom>
                      <a:solidFill>
                        <a:sysClr val="window" lastClr="FFFFFF"/>
                      </a:solidFill>
                      <a:ln w="6350">
                        <a:noFill/>
                      </a:ln>
                    </wps:spPr>
                    <wps:txbx>
                      <w:txbxContent>
                        <w:p w14:paraId="6A914CFE" w14:textId="77777777" w:rsidR="00CD672A" w:rsidRPr="00A61BF7" w:rsidRDefault="00CD672A">
                          <w:pPr>
                            <w:rPr>
                              <w:color w:val="2F5496"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D54BEE" id="_x0000_t202" coordsize="21600,21600" o:spt="202" path="m,l,21600r21600,l21600,xe">
              <v:stroke joinstyle="miter"/>
              <v:path gradientshapeok="t" o:connecttype="rect"/>
            </v:shapetype>
            <v:shape id="Text Box 1" o:spid="_x0000_s1026" type="#_x0000_t202" style="position:absolute;left:0;text-align:left;margin-left:198.3pt;margin-top:-3.45pt;width:138pt;height:3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" fillcolor="window" stroked="f" strokeweight=".5pt">
              <v:textbox>
                <w:txbxContent>
                  <w:p w14:paraId="6A914CFE" w14:textId="77777777" w:rsidR="00CD672A" w:rsidRPr="00A61BF7" w:rsidRDefault="00CD672A">
                    <w:pPr>
                      <w:rPr>
                        <w:color w:val="2F5496" w:themeColor="accent1" w:themeShade="BF"/>
                      </w:rPr>
                    </w:pPr>
                  </w:p>
                </w:txbxContent>
              </v:textbox>
            </v:shape>
          </w:pict>
        </mc:Fallback>
      </mc:AlternateContent>
    </w:r>
    <w:r>
      <w:ptab w:relativeTo="margin" w:alignment="center" w:leader="none"/>
    </w:r>
    <w:r>
      <w:rPr>
        <w:color w:val="2B579A"/>
        <w:shd w:val="clear" w:color="auto" w:fill="E6E6E6"/>
        <w:lang w:val="lv-LV" w:eastAsia="lv-LV"/>
      </w:rPr>
      <w:drawing>
        <wp:anchor distT="0" distB="0" distL="114300" distR="114300" simplePos="0" relativeHeight="251659264" behindDoc="0" locked="0" layoutInCell="1" allowOverlap="1" wp14:anchorId="3CC52006" wp14:editId="716A4DBC">
          <wp:simplePos x="0" y="0"/>
          <wp:positionH relativeFrom="column">
            <wp:posOffset>0</wp:posOffset>
          </wp:positionH>
          <wp:positionV relativeFrom="paragraph">
            <wp:posOffset>20320</wp:posOffset>
          </wp:positionV>
          <wp:extent cx="914400" cy="30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logo_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Dzelzceļa balasta tehniskās specifikācijas, </w:t>
    </w:r>
  </w:p>
  <w:p w14:paraId="129D9E1A" w14:textId="77777777" w:rsidR="00CD672A" w:rsidRDefault="00CD672A" w:rsidP="00822275">
    <w:pPr>
      <w:pStyle w:val="RBdokumentanosaukums"/>
    </w:pPr>
    <w:r w:rsidRPr="002E4283">
      <w:t>RBCN-RWM-SPC-R-00003</w:t>
    </w:r>
    <w:r w:rsidRPr="003634AB">
      <w:t xml:space="preserve">, </w:t>
    </w:r>
    <w:r>
      <w:t>2</w:t>
    </w:r>
    <w:r w:rsidRPr="003634AB">
      <w:t>.</w:t>
    </w:r>
    <w:r>
      <w:t>1</w:t>
    </w:r>
  </w:p>
  <w:p w14:paraId="43C6F422" w14:textId="77777777" w:rsidR="00CD672A" w:rsidRPr="00DD5BB7" w:rsidRDefault="00CD672A" w:rsidP="008222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C1A6" w14:textId="77777777" w:rsidR="00CD672A" w:rsidRDefault="00AD5A5B" w:rsidP="002A2DE5">
    <w:pPr>
      <w:pStyle w:val="Heading1"/>
      <w:keepLines w:val="0"/>
      <w:numPr>
        <w:ilvl w:val="0"/>
        <w:numId w:val="40"/>
      </w:numPr>
      <w:tabs>
        <w:tab w:val="right" w:pos="9639"/>
      </w:tabs>
      <w:suppressAutoHyphens/>
      <w:spacing w:before="120" w:after="300"/>
      <w:rPr>
        <w:noProof/>
      </w:rPr>
    </w:pPr>
    <w:sdt>
      <w:sdtPr>
        <w:rPr>
          <w:noProof/>
        </w:rPr>
        <w:alias w:val="Title"/>
        <w:tag w:val=""/>
        <w:id w:val="-1485003394"/>
        <w:placeholder>
          <w:docPart w:val="323354878CB9491A81EA50EB82D4C6A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CD672A" w:rsidRPr="00121A26">
          <w:rPr>
            <w:rStyle w:val="PlaceholderText"/>
          </w:rPr>
          <w:t>[Title]</w:t>
        </w:r>
      </w:sdtContent>
    </w:sdt>
    <w:r w:rsidR="00CD672A">
      <w:rPr>
        <w:noProof/>
      </w:rPr>
      <w:tab/>
    </w:r>
    <w:r w:rsidR="00CD672A">
      <w:rPr>
        <w:noProof/>
      </w:rPr>
      <w:fldChar w:fldCharType="begin"/>
    </w:r>
    <w:r w:rsidR="00CD672A">
      <w:rPr>
        <w:noProof/>
      </w:rPr>
      <w:instrText xml:space="preserve"> STYLEREF  "Appendix Title"  \* MERGEFORMAT </w:instrText>
    </w:r>
    <w:r w:rsidR="00CD672A">
      <w:rPr>
        <w:noProof/>
      </w:rPr>
      <w:fldChar w:fldCharType="separate"/>
    </w:r>
    <w:r w:rsidR="00CD672A">
      <w:rPr>
        <w:b/>
        <w:bCs/>
        <w:noProof/>
      </w:rPr>
      <w:t>Error! Use the Home tab to apply Appendix Title to the text that you want to appear here.</w:t>
    </w:r>
    <w:r w:rsidR="00CD672A">
      <w:rPr>
        <w:noProof/>
      </w:rPr>
      <w:fldChar w:fldCharType="end"/>
    </w:r>
  </w:p>
  <w:p w14:paraId="725FC71B" w14:textId="77777777" w:rsidR="00CD672A" w:rsidRDefault="00CD672A" w:rsidP="00822275">
    <w:pPr>
      <w:pStyle w:val="BodyText"/>
    </w:pPr>
  </w:p>
  <w:p w14:paraId="5F6653CA" w14:textId="77777777" w:rsidR="00CD672A" w:rsidRPr="00CF2E94" w:rsidRDefault="00CD672A" w:rsidP="00822275">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pStyle w:val="NCNumbering11pt"/>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1D048A"/>
    <w:multiLevelType w:val="multilevel"/>
    <w:tmpl w:val="77509D8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15:restartNumberingAfterBreak="0">
    <w:nsid w:val="026213E7"/>
    <w:multiLevelType w:val="hybridMultilevel"/>
    <w:tmpl w:val="7AC41B2E"/>
    <w:name w:val="SOR_LDD_List Paragraph_1"/>
    <w:lvl w:ilvl="0" w:tplc="B4DE451C">
      <w:start w:val="1"/>
      <w:numFmt w:val="bullet"/>
      <w:lvlText w:val=""/>
      <w:lvlJc w:val="left"/>
      <w:pPr>
        <w:ind w:left="360" w:hanging="360"/>
      </w:pPr>
      <w:rPr>
        <w:rFonts w:ascii="Wingdings" w:hAnsi="Wingdings" w:hint="default"/>
        <w:color w:val="005293"/>
        <w:sz w:val="20"/>
      </w:rPr>
    </w:lvl>
    <w:lvl w:ilvl="1" w:tplc="B5F64814">
      <w:start w:val="1"/>
      <w:numFmt w:val="bullet"/>
      <w:lvlText w:val="o"/>
      <w:lvlJc w:val="left"/>
      <w:pPr>
        <w:ind w:left="1440" w:hanging="360"/>
      </w:pPr>
      <w:rPr>
        <w:rFonts w:ascii="Courier New" w:hAnsi="Courier New" w:cs="Courier New" w:hint="default"/>
      </w:rPr>
    </w:lvl>
    <w:lvl w:ilvl="2" w:tplc="78A498F4">
      <w:start w:val="1"/>
      <w:numFmt w:val="bullet"/>
      <w:lvlText w:val=""/>
      <w:lvlJc w:val="left"/>
      <w:pPr>
        <w:ind w:left="2160" w:hanging="360"/>
      </w:pPr>
      <w:rPr>
        <w:rFonts w:ascii="Wingdings" w:hAnsi="Wingdings" w:hint="default"/>
      </w:rPr>
    </w:lvl>
    <w:lvl w:ilvl="3" w:tplc="753E63D6">
      <w:start w:val="1"/>
      <w:numFmt w:val="bullet"/>
      <w:lvlText w:val=""/>
      <w:lvlJc w:val="left"/>
      <w:pPr>
        <w:ind w:left="2880" w:hanging="360"/>
      </w:pPr>
      <w:rPr>
        <w:rFonts w:ascii="Symbol" w:hAnsi="Symbol" w:hint="default"/>
      </w:rPr>
    </w:lvl>
    <w:lvl w:ilvl="4" w:tplc="8278C06A">
      <w:start w:val="1"/>
      <w:numFmt w:val="bullet"/>
      <w:lvlText w:val="o"/>
      <w:lvlJc w:val="left"/>
      <w:pPr>
        <w:ind w:left="3600" w:hanging="360"/>
      </w:pPr>
      <w:rPr>
        <w:rFonts w:ascii="Courier New" w:hAnsi="Courier New" w:cs="Courier New" w:hint="default"/>
      </w:rPr>
    </w:lvl>
    <w:lvl w:ilvl="5" w:tplc="54A0D15C">
      <w:start w:val="1"/>
      <w:numFmt w:val="bullet"/>
      <w:lvlText w:val=""/>
      <w:lvlJc w:val="left"/>
      <w:pPr>
        <w:ind w:left="4320" w:hanging="360"/>
      </w:pPr>
      <w:rPr>
        <w:rFonts w:ascii="Wingdings" w:hAnsi="Wingdings" w:hint="default"/>
      </w:rPr>
    </w:lvl>
    <w:lvl w:ilvl="6" w:tplc="569AD3FE">
      <w:start w:val="1"/>
      <w:numFmt w:val="bullet"/>
      <w:lvlText w:val=""/>
      <w:lvlJc w:val="left"/>
      <w:pPr>
        <w:ind w:left="5040" w:hanging="360"/>
      </w:pPr>
      <w:rPr>
        <w:rFonts w:ascii="Symbol" w:hAnsi="Symbol" w:hint="default"/>
      </w:rPr>
    </w:lvl>
    <w:lvl w:ilvl="7" w:tplc="3768DDAA">
      <w:start w:val="1"/>
      <w:numFmt w:val="bullet"/>
      <w:lvlText w:val="o"/>
      <w:lvlJc w:val="left"/>
      <w:pPr>
        <w:ind w:left="5760" w:hanging="360"/>
      </w:pPr>
      <w:rPr>
        <w:rFonts w:ascii="Courier New" w:hAnsi="Courier New" w:cs="Courier New" w:hint="default"/>
      </w:rPr>
    </w:lvl>
    <w:lvl w:ilvl="8" w:tplc="4142DC0A">
      <w:start w:val="1"/>
      <w:numFmt w:val="bullet"/>
      <w:lvlText w:val=""/>
      <w:lvlJc w:val="left"/>
      <w:pPr>
        <w:ind w:left="6480" w:hanging="360"/>
      </w:pPr>
      <w:rPr>
        <w:rFonts w:ascii="Wingdings" w:hAnsi="Wingdings" w:hint="default"/>
      </w:rPr>
    </w:lvl>
  </w:abstractNum>
  <w:abstractNum w:abstractNumId="3" w15:restartNumberingAfterBreak="0">
    <w:nsid w:val="032542FB"/>
    <w:multiLevelType w:val="hybridMultilevel"/>
    <w:tmpl w:val="1626F72A"/>
    <w:lvl w:ilvl="0" w:tplc="232E0598">
      <w:start w:val="4"/>
      <w:numFmt w:val="bullet"/>
      <w:lvlText w:val="-"/>
      <w:lvlJc w:val="left"/>
      <w:pPr>
        <w:ind w:left="720" w:hanging="360"/>
      </w:pPr>
      <w:rPr>
        <w:rFonts w:ascii="Myriad Pro" w:eastAsia="Times New Roman" w:hAnsi="Myriad Pro" w:cstheme="maj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954051D"/>
    <w:multiLevelType w:val="hybridMultilevel"/>
    <w:tmpl w:val="9C806466"/>
    <w:name w:val="LDDCommentList2"/>
    <w:lvl w:ilvl="0" w:tplc="107258F4">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tplc="FE689490">
      <w:start w:val="1"/>
      <w:numFmt w:val="bullet"/>
      <w:lvlText w:val="►"/>
      <w:lvlJc w:val="left"/>
      <w:pPr>
        <w:tabs>
          <w:tab w:val="num" w:pos="283"/>
        </w:tabs>
        <w:ind w:left="283" w:hanging="283"/>
      </w:pPr>
      <w:rPr>
        <w:rFonts w:ascii="Times New Roman" w:hAnsi="Times New Roman" w:cs="Times New Roman"/>
        <w:b w:val="0"/>
        <w:i w:val="0"/>
        <w:color w:val="FF9900"/>
      </w:rPr>
    </w:lvl>
    <w:lvl w:ilvl="2" w:tplc="D464C1AE">
      <w:start w:val="1"/>
      <w:numFmt w:val="bullet"/>
      <w:lvlText w:val="►"/>
      <w:lvlJc w:val="left"/>
      <w:pPr>
        <w:tabs>
          <w:tab w:val="num" w:pos="283"/>
        </w:tabs>
        <w:ind w:left="283" w:hanging="283"/>
      </w:pPr>
      <w:rPr>
        <w:rFonts w:ascii="Times New Roman" w:hAnsi="Times New Roman" w:cs="Times New Roman"/>
        <w:b w:val="0"/>
        <w:i w:val="0"/>
        <w:color w:val="FFFF00"/>
      </w:rPr>
    </w:lvl>
    <w:lvl w:ilvl="3" w:tplc="EBD0149A">
      <w:start w:val="1"/>
      <w:numFmt w:val="bullet"/>
      <w:lvlText w:val="►"/>
      <w:lvlJc w:val="left"/>
      <w:pPr>
        <w:tabs>
          <w:tab w:val="num" w:pos="283"/>
        </w:tabs>
        <w:ind w:left="283" w:hanging="283"/>
      </w:pPr>
      <w:rPr>
        <w:rFonts w:ascii="Times New Roman" w:hAnsi="Times New Roman" w:cs="Times New Roman"/>
        <w:b w:val="0"/>
        <w:i w:val="0"/>
        <w:color w:val="0000FF"/>
      </w:rPr>
    </w:lvl>
    <w:lvl w:ilvl="4" w:tplc="C12EBD96">
      <w:start w:val="1"/>
      <w:numFmt w:val="decimal"/>
      <w:pStyle w:val="Heading5"/>
      <w:lvlText w:val="%5)"/>
      <w:lvlJc w:val="left"/>
      <w:pPr>
        <w:tabs>
          <w:tab w:val="num" w:pos="1008"/>
        </w:tabs>
        <w:ind w:left="1008" w:hanging="432"/>
      </w:pPr>
    </w:lvl>
    <w:lvl w:ilvl="5" w:tplc="C9EA984E">
      <w:start w:val="1"/>
      <w:numFmt w:val="lowerLetter"/>
      <w:lvlText w:val="%6)"/>
      <w:lvlJc w:val="left"/>
      <w:pPr>
        <w:tabs>
          <w:tab w:val="num" w:pos="1152"/>
        </w:tabs>
        <w:ind w:left="1152" w:hanging="432"/>
      </w:pPr>
    </w:lvl>
    <w:lvl w:ilvl="6" w:tplc="929619EC">
      <w:start w:val="1"/>
      <w:numFmt w:val="lowerRoman"/>
      <w:lvlText w:val="%7)"/>
      <w:lvlJc w:val="right"/>
      <w:pPr>
        <w:tabs>
          <w:tab w:val="num" w:pos="1296"/>
        </w:tabs>
        <w:ind w:left="1296" w:hanging="288"/>
      </w:pPr>
    </w:lvl>
    <w:lvl w:ilvl="7" w:tplc="FCE80CC4">
      <w:start w:val="1"/>
      <w:numFmt w:val="lowerLetter"/>
      <w:lvlText w:val="%8."/>
      <w:lvlJc w:val="left"/>
      <w:pPr>
        <w:tabs>
          <w:tab w:val="num" w:pos="1440"/>
        </w:tabs>
        <w:ind w:left="1440" w:hanging="432"/>
      </w:pPr>
    </w:lvl>
    <w:lvl w:ilvl="8" w:tplc="36ACC73A">
      <w:start w:val="1"/>
      <w:numFmt w:val="lowerRoman"/>
      <w:lvlText w:val="%9."/>
      <w:lvlJc w:val="right"/>
      <w:pPr>
        <w:tabs>
          <w:tab w:val="num" w:pos="1584"/>
        </w:tabs>
        <w:ind w:left="1584" w:hanging="144"/>
      </w:pPr>
    </w:lvl>
  </w:abstractNum>
  <w:abstractNum w:abstractNumId="7" w15:restartNumberingAfterBreak="0">
    <w:nsid w:val="097E6425"/>
    <w:multiLevelType w:val="hybridMultilevel"/>
    <w:tmpl w:val="03E6EA48"/>
    <w:lvl w:ilvl="0" w:tplc="C93EDDA2">
      <w:start w:val="1"/>
      <w:numFmt w:val="bullet"/>
      <w:pStyle w:val="Normalnumbered"/>
      <w:lvlText w:val=""/>
      <w:lvlJc w:val="left"/>
      <w:pPr>
        <w:tabs>
          <w:tab w:val="num" w:pos="360"/>
        </w:tabs>
        <w:ind w:left="360" w:hanging="360"/>
      </w:pPr>
      <w:rPr>
        <w:rFonts w:ascii="Symbol" w:hAnsi="Symbol" w:hint="default"/>
      </w:rPr>
    </w:lvl>
    <w:lvl w:ilvl="1" w:tplc="175A264E">
      <w:numFmt w:val="decimal"/>
      <w:lvlText w:val=""/>
      <w:lvlJc w:val="left"/>
    </w:lvl>
    <w:lvl w:ilvl="2" w:tplc="FAC020FE">
      <w:numFmt w:val="decimal"/>
      <w:lvlText w:val=""/>
      <w:lvlJc w:val="left"/>
    </w:lvl>
    <w:lvl w:ilvl="3" w:tplc="2C2A909E">
      <w:numFmt w:val="decimal"/>
      <w:lvlText w:val=""/>
      <w:lvlJc w:val="left"/>
    </w:lvl>
    <w:lvl w:ilvl="4" w:tplc="628E7F50">
      <w:numFmt w:val="decimal"/>
      <w:lvlText w:val=""/>
      <w:lvlJc w:val="left"/>
    </w:lvl>
    <w:lvl w:ilvl="5" w:tplc="AB766156">
      <w:numFmt w:val="decimal"/>
      <w:lvlText w:val=""/>
      <w:lvlJc w:val="left"/>
    </w:lvl>
    <w:lvl w:ilvl="6" w:tplc="BD92FD2C">
      <w:numFmt w:val="decimal"/>
      <w:lvlText w:val=""/>
      <w:lvlJc w:val="left"/>
    </w:lvl>
    <w:lvl w:ilvl="7" w:tplc="36B8AB50">
      <w:numFmt w:val="decimal"/>
      <w:lvlText w:val=""/>
      <w:lvlJc w:val="left"/>
    </w:lvl>
    <w:lvl w:ilvl="8" w:tplc="B142DD1C">
      <w:numFmt w:val="decimal"/>
      <w:lvlText w:val=""/>
      <w:lvlJc w:val="left"/>
    </w:lvl>
  </w:abstractNum>
  <w:abstractNum w:abstractNumId="8"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5C1189"/>
    <w:multiLevelType w:val="multilevel"/>
    <w:tmpl w:val="E1341684"/>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15:restartNumberingAfterBreak="0">
    <w:nsid w:val="0FA72B6F"/>
    <w:multiLevelType w:val="multilevel"/>
    <w:tmpl w:val="1174FF0A"/>
    <w:styleLink w:val="SLONumberings5"/>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Myriad Pro" w:hAnsi="Myriad Pro" w:hint="default"/>
        <w:b w:val="0"/>
      </w:rPr>
    </w:lvl>
    <w:lvl w:ilvl="2">
      <w:start w:val="1"/>
      <w:numFmt w:val="decimal"/>
      <w:isLgl/>
      <w:lvlText w:val="%1.%2.%3."/>
      <w:lvlJc w:val="left"/>
      <w:pPr>
        <w:ind w:left="720" w:hanging="720"/>
      </w:pPr>
      <w:rPr>
        <w:rFonts w:ascii="Myriad Pro" w:hAnsi="Myriad Pro" w:hint="default"/>
        <w:b w:val="0"/>
      </w:rPr>
    </w:lvl>
    <w:lvl w:ilvl="3">
      <w:start w:val="1"/>
      <w:numFmt w:val="decimal"/>
      <w:isLgl/>
      <w:lvlText w:val="%1.%2.%3.%4."/>
      <w:lvlJc w:val="left"/>
      <w:pPr>
        <w:ind w:left="720" w:hanging="720"/>
      </w:pPr>
      <w:rPr>
        <w:rFonts w:ascii="Myriad Pro" w:hAnsi="Myriad Pro" w:hint="default"/>
        <w:b w:val="0"/>
      </w:rPr>
    </w:lvl>
    <w:lvl w:ilvl="4">
      <w:start w:val="1"/>
      <w:numFmt w:val="decimal"/>
      <w:isLgl/>
      <w:lvlText w:val="%1.%2.%3.%4.%5."/>
      <w:lvlJc w:val="left"/>
      <w:pPr>
        <w:ind w:left="1080" w:hanging="1080"/>
      </w:pPr>
      <w:rPr>
        <w:rFonts w:ascii="Myriad Pro" w:hAnsi="Myriad Pro" w:hint="default"/>
        <w:b w:val="0"/>
      </w:rPr>
    </w:lvl>
    <w:lvl w:ilvl="5">
      <w:start w:val="1"/>
      <w:numFmt w:val="decimal"/>
      <w:isLgl/>
      <w:lvlText w:val="%1.%2.%3.%4.%5.%6."/>
      <w:lvlJc w:val="left"/>
      <w:pPr>
        <w:ind w:left="1080" w:hanging="1080"/>
      </w:pPr>
      <w:rPr>
        <w:rFonts w:ascii="Myriad Pro" w:hAnsi="Myriad Pro" w:hint="default"/>
        <w:b w:val="0"/>
      </w:rPr>
    </w:lvl>
    <w:lvl w:ilvl="6">
      <w:start w:val="1"/>
      <w:numFmt w:val="decimal"/>
      <w:isLgl/>
      <w:lvlText w:val="%1.%2.%3.%4.%5.%6.%7."/>
      <w:lvlJc w:val="left"/>
      <w:pPr>
        <w:ind w:left="1440" w:hanging="1440"/>
      </w:pPr>
      <w:rPr>
        <w:rFonts w:ascii="Myriad Pro" w:hAnsi="Myriad Pro" w:hint="default"/>
        <w:b w:val="0"/>
      </w:rPr>
    </w:lvl>
    <w:lvl w:ilvl="7">
      <w:start w:val="1"/>
      <w:numFmt w:val="decimal"/>
      <w:isLgl/>
      <w:lvlText w:val="%1.%2.%3.%4.%5.%6.%7.%8."/>
      <w:lvlJc w:val="left"/>
      <w:pPr>
        <w:ind w:left="1440" w:hanging="1440"/>
      </w:pPr>
      <w:rPr>
        <w:rFonts w:ascii="Myriad Pro" w:hAnsi="Myriad Pro" w:hint="default"/>
        <w:b w:val="0"/>
      </w:rPr>
    </w:lvl>
    <w:lvl w:ilvl="8">
      <w:start w:val="1"/>
      <w:numFmt w:val="decimal"/>
      <w:isLgl/>
      <w:lvlText w:val="%1.%2.%3.%4.%5.%6.%7.%8.%9."/>
      <w:lvlJc w:val="left"/>
      <w:pPr>
        <w:ind w:left="1800" w:hanging="1800"/>
      </w:pPr>
      <w:rPr>
        <w:rFonts w:ascii="Myriad Pro" w:hAnsi="Myriad Pro" w:hint="default"/>
        <w:b w:val="0"/>
      </w:rPr>
    </w:lvl>
  </w:abstractNum>
  <w:abstractNum w:abstractNumId="11" w15:restartNumberingAfterBreak="0">
    <w:nsid w:val="1B3866DB"/>
    <w:multiLevelType w:val="hybridMultilevel"/>
    <w:tmpl w:val="A4EEC5B2"/>
    <w:lvl w:ilvl="0" w:tplc="D26ACF84">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A176BEC0">
      <w:start w:val="1"/>
      <w:numFmt w:val="bullet"/>
      <w:lvlText w:val=""/>
      <w:lvlJc w:val="left"/>
      <w:pPr>
        <w:tabs>
          <w:tab w:val="num" w:pos="1077"/>
        </w:tabs>
        <w:ind w:left="1077" w:hanging="363"/>
      </w:pPr>
      <w:rPr>
        <w:rFonts w:ascii="Times New Roman" w:hAnsi="Times New Roman" w:cs="Times New Roman" w:hint="default"/>
      </w:rPr>
    </w:lvl>
    <w:lvl w:ilvl="2" w:tplc="50DEE41C">
      <w:start w:val="1"/>
      <w:numFmt w:val="bullet"/>
      <w:lvlText w:val=""/>
      <w:lvlJc w:val="left"/>
      <w:pPr>
        <w:tabs>
          <w:tab w:val="num" w:pos="1080"/>
        </w:tabs>
        <w:ind w:left="1080" w:hanging="360"/>
      </w:pPr>
      <w:rPr>
        <w:rFonts w:ascii="Wingdings" w:hAnsi="Wingdings" w:hint="default"/>
      </w:rPr>
    </w:lvl>
    <w:lvl w:ilvl="3" w:tplc="C35C544C">
      <w:start w:val="1"/>
      <w:numFmt w:val="bullet"/>
      <w:lvlText w:val=""/>
      <w:lvlJc w:val="left"/>
      <w:pPr>
        <w:tabs>
          <w:tab w:val="num" w:pos="1440"/>
        </w:tabs>
        <w:ind w:left="1440" w:hanging="360"/>
      </w:pPr>
      <w:rPr>
        <w:rFonts w:ascii="Symbol" w:hAnsi="Symbol" w:hint="default"/>
      </w:rPr>
    </w:lvl>
    <w:lvl w:ilvl="4" w:tplc="7B9CA1FA">
      <w:start w:val="1"/>
      <w:numFmt w:val="bullet"/>
      <w:lvlText w:val=""/>
      <w:lvlJc w:val="left"/>
      <w:pPr>
        <w:tabs>
          <w:tab w:val="num" w:pos="1800"/>
        </w:tabs>
        <w:ind w:left="1800" w:hanging="360"/>
      </w:pPr>
      <w:rPr>
        <w:rFonts w:ascii="Symbol" w:hAnsi="Symbol" w:hint="default"/>
      </w:rPr>
    </w:lvl>
    <w:lvl w:ilvl="5" w:tplc="70F4C8B0">
      <w:start w:val="1"/>
      <w:numFmt w:val="bullet"/>
      <w:lvlText w:val=""/>
      <w:lvlJc w:val="left"/>
      <w:pPr>
        <w:tabs>
          <w:tab w:val="num" w:pos="2160"/>
        </w:tabs>
        <w:ind w:left="2160" w:hanging="360"/>
      </w:pPr>
      <w:rPr>
        <w:rFonts w:ascii="Wingdings" w:hAnsi="Wingdings" w:hint="default"/>
      </w:rPr>
    </w:lvl>
    <w:lvl w:ilvl="6" w:tplc="82B2716A">
      <w:start w:val="1"/>
      <w:numFmt w:val="bullet"/>
      <w:lvlText w:val=""/>
      <w:lvlJc w:val="left"/>
      <w:pPr>
        <w:tabs>
          <w:tab w:val="num" w:pos="2520"/>
        </w:tabs>
        <w:ind w:left="2520" w:hanging="360"/>
      </w:pPr>
      <w:rPr>
        <w:rFonts w:ascii="Wingdings" w:hAnsi="Wingdings" w:hint="default"/>
      </w:rPr>
    </w:lvl>
    <w:lvl w:ilvl="7" w:tplc="8852334E">
      <w:start w:val="1"/>
      <w:numFmt w:val="bullet"/>
      <w:lvlText w:val=""/>
      <w:lvlJc w:val="left"/>
      <w:pPr>
        <w:tabs>
          <w:tab w:val="num" w:pos="2880"/>
        </w:tabs>
        <w:ind w:left="2880" w:hanging="360"/>
      </w:pPr>
      <w:rPr>
        <w:rFonts w:ascii="Symbol" w:hAnsi="Symbol" w:hint="default"/>
      </w:rPr>
    </w:lvl>
    <w:lvl w:ilvl="8" w:tplc="878EFB2E">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D6A1EA5"/>
    <w:multiLevelType w:val="hybridMultilevel"/>
    <w:tmpl w:val="44DC0184"/>
    <w:styleLink w:val="Aufzhlung2"/>
    <w:lvl w:ilvl="0" w:tplc="0CF8CA4C">
      <w:start w:val="1"/>
      <w:numFmt w:val="upperRoman"/>
      <w:pStyle w:val="raktadaasI"/>
      <w:lvlText w:val="%1"/>
      <w:lvlJc w:val="center"/>
      <w:pPr>
        <w:tabs>
          <w:tab w:val="num" w:pos="3366"/>
        </w:tabs>
        <w:ind w:left="3650" w:hanging="284"/>
      </w:pPr>
      <w:rPr>
        <w:rFonts w:hint="default"/>
      </w:rPr>
    </w:lvl>
    <w:lvl w:ilvl="1" w:tplc="654C7342">
      <w:start w:val="1"/>
      <w:numFmt w:val="decimal"/>
      <w:lvlText w:val="9.%2. "/>
      <w:lvlJc w:val="left"/>
      <w:pPr>
        <w:tabs>
          <w:tab w:val="num" w:pos="1080"/>
        </w:tabs>
        <w:ind w:left="1363" w:hanging="283"/>
      </w:pPr>
      <w:rPr>
        <w:rFonts w:ascii="Times New Roman" w:hAnsi="Times New Roman" w:cs="Times New Roman"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F26FA4">
      <w:start w:val="1"/>
      <w:numFmt w:val="decimal"/>
      <w:lvlText w:val="%3)"/>
      <w:lvlJc w:val="left"/>
      <w:pPr>
        <w:tabs>
          <w:tab w:val="num" w:pos="2970"/>
        </w:tabs>
        <w:ind w:left="2970" w:hanging="990"/>
      </w:pPr>
      <w:rPr>
        <w:rFonts w:hint="default"/>
      </w:rPr>
    </w:lvl>
    <w:lvl w:ilvl="3" w:tplc="776AB422">
      <w:start w:val="12"/>
      <w:numFmt w:val="bullet"/>
      <w:lvlText w:val="-"/>
      <w:lvlJc w:val="left"/>
      <w:pPr>
        <w:ind w:left="2880" w:hanging="360"/>
      </w:pPr>
      <w:rPr>
        <w:rFonts w:ascii="Times New Roman" w:eastAsia="Times New Roman" w:hAnsi="Times New Roman" w:cs="Times New Roman" w:hint="default"/>
        <w:b/>
        <w:bCs/>
        <w:i w:val="0"/>
      </w:rPr>
    </w:lvl>
    <w:lvl w:ilvl="4" w:tplc="701A2D88">
      <w:start w:val="5"/>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351D89"/>
    <w:multiLevelType w:val="hybridMultilevel"/>
    <w:tmpl w:val="BB4855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A75A3E"/>
    <w:multiLevelType w:val="multilevel"/>
    <w:tmpl w:val="E5881398"/>
    <w:styleLink w:val="SORLDDHeadings"/>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6DF6481"/>
    <w:multiLevelType w:val="hybridMultilevel"/>
    <w:tmpl w:val="54A494C4"/>
    <w:lvl w:ilvl="0" w:tplc="D116B5D6">
      <w:start w:val="1"/>
      <w:numFmt w:val="decimal"/>
      <w:lvlRestart w:val="0"/>
      <w:pStyle w:val="SLOlistofparties"/>
      <w:lvlText w:val="(%1)"/>
      <w:lvlJc w:val="left"/>
      <w:pPr>
        <w:tabs>
          <w:tab w:val="num" w:pos="964"/>
        </w:tabs>
        <w:ind w:left="964" w:hanging="964"/>
      </w:pPr>
      <w:rPr>
        <w:rFonts w:hint="default"/>
      </w:rPr>
    </w:lvl>
    <w:lvl w:ilvl="1" w:tplc="46DA9894">
      <w:start w:val="1"/>
      <w:numFmt w:val="upperLetter"/>
      <w:pStyle w:val="SLOlistofrecitals"/>
      <w:lvlText w:val="(%2)"/>
      <w:lvlJc w:val="left"/>
      <w:pPr>
        <w:tabs>
          <w:tab w:val="num" w:pos="964"/>
        </w:tabs>
        <w:ind w:left="964" w:hanging="964"/>
      </w:pPr>
      <w:rPr>
        <w:rFonts w:hint="default"/>
      </w:rPr>
    </w:lvl>
    <w:lvl w:ilvl="2" w:tplc="0E22910C">
      <w:start w:val="1"/>
      <w:numFmt w:val="decimal"/>
      <w:lvlText w:val="%3."/>
      <w:lvlJc w:val="left"/>
      <w:pPr>
        <w:tabs>
          <w:tab w:val="num" w:pos="1800"/>
        </w:tabs>
        <w:ind w:left="1440" w:firstLine="0"/>
      </w:pPr>
      <w:rPr>
        <w:rFonts w:hint="default"/>
      </w:rPr>
    </w:lvl>
    <w:lvl w:ilvl="3" w:tplc="E552276A">
      <w:start w:val="1"/>
      <w:numFmt w:val="lowerLetter"/>
      <w:lvlText w:val="%4)"/>
      <w:lvlJc w:val="left"/>
      <w:pPr>
        <w:tabs>
          <w:tab w:val="num" w:pos="2520"/>
        </w:tabs>
        <w:ind w:left="2160" w:firstLine="0"/>
      </w:pPr>
      <w:rPr>
        <w:rFonts w:hint="default"/>
      </w:rPr>
    </w:lvl>
    <w:lvl w:ilvl="4" w:tplc="51CA3C66">
      <w:start w:val="1"/>
      <w:numFmt w:val="decimal"/>
      <w:lvlText w:val="(%5)"/>
      <w:lvlJc w:val="left"/>
      <w:pPr>
        <w:tabs>
          <w:tab w:val="num" w:pos="3240"/>
        </w:tabs>
        <w:ind w:left="2880" w:firstLine="0"/>
      </w:pPr>
      <w:rPr>
        <w:rFonts w:hint="default"/>
      </w:rPr>
    </w:lvl>
    <w:lvl w:ilvl="5" w:tplc="9B36116C">
      <w:start w:val="1"/>
      <w:numFmt w:val="lowerLetter"/>
      <w:lvlText w:val="(%6)"/>
      <w:lvlJc w:val="left"/>
      <w:pPr>
        <w:tabs>
          <w:tab w:val="num" w:pos="3960"/>
        </w:tabs>
        <w:ind w:left="3600" w:firstLine="0"/>
      </w:pPr>
      <w:rPr>
        <w:rFonts w:hint="default"/>
      </w:rPr>
    </w:lvl>
    <w:lvl w:ilvl="6" w:tplc="B5E4835A">
      <w:start w:val="1"/>
      <w:numFmt w:val="lowerRoman"/>
      <w:lvlText w:val="(%7)"/>
      <w:lvlJc w:val="left"/>
      <w:pPr>
        <w:tabs>
          <w:tab w:val="num" w:pos="4680"/>
        </w:tabs>
        <w:ind w:left="4320" w:firstLine="0"/>
      </w:pPr>
      <w:rPr>
        <w:rFonts w:hint="default"/>
      </w:rPr>
    </w:lvl>
    <w:lvl w:ilvl="7" w:tplc="901C0492">
      <w:start w:val="1"/>
      <w:numFmt w:val="lowerLetter"/>
      <w:lvlText w:val="(%8)"/>
      <w:lvlJc w:val="left"/>
      <w:pPr>
        <w:tabs>
          <w:tab w:val="num" w:pos="5400"/>
        </w:tabs>
        <w:ind w:left="5040" w:firstLine="0"/>
      </w:pPr>
      <w:rPr>
        <w:rFonts w:hint="default"/>
      </w:rPr>
    </w:lvl>
    <w:lvl w:ilvl="8" w:tplc="999C7F8C">
      <w:start w:val="1"/>
      <w:numFmt w:val="lowerRoman"/>
      <w:lvlText w:val="(%9)"/>
      <w:lvlJc w:val="left"/>
      <w:pPr>
        <w:tabs>
          <w:tab w:val="num" w:pos="6120"/>
        </w:tabs>
        <w:ind w:left="5760" w:firstLine="0"/>
      </w:pPr>
      <w:rPr>
        <w:rFonts w:hint="default"/>
      </w:rPr>
    </w:lvl>
  </w:abstractNum>
  <w:abstractNum w:abstractNumId="16" w15:restartNumberingAfterBreak="0">
    <w:nsid w:val="2764565A"/>
    <w:multiLevelType w:val="hybridMultilevel"/>
    <w:tmpl w:val="E812AC3A"/>
    <w:styleLink w:val="Aufzhlungen2"/>
    <w:lvl w:ilvl="0" w:tplc="04260011">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17" w15:restartNumberingAfterBreak="0">
    <w:nsid w:val="28CB4012"/>
    <w:multiLevelType w:val="hybridMultilevel"/>
    <w:tmpl w:val="78CA8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3960F7"/>
    <w:multiLevelType w:val="hybridMultilevel"/>
    <w:tmpl w:val="5F0818D0"/>
    <w:lvl w:ilvl="0" w:tplc="F236A5FA">
      <w:start w:val="1"/>
      <w:numFmt w:val="bullet"/>
      <w:pStyle w:val="LDDComment1"/>
      <w:lvlText w:val=""/>
      <w:lvlJc w:val="left"/>
      <w:pPr>
        <w:tabs>
          <w:tab w:val="num" w:pos="284"/>
        </w:tabs>
        <w:ind w:left="284" w:hanging="284"/>
      </w:pPr>
      <w:rPr>
        <w:rFonts w:ascii="Webdings" w:hAnsi="Webdings" w:hint="default"/>
        <w:b w:val="0"/>
        <w:i w:val="0"/>
        <w:color w:val="FF0000"/>
      </w:rPr>
    </w:lvl>
    <w:lvl w:ilvl="1" w:tplc="EFF89694">
      <w:start w:val="1"/>
      <w:numFmt w:val="bullet"/>
      <w:pStyle w:val="LDDComment2"/>
      <w:lvlText w:val=""/>
      <w:lvlJc w:val="left"/>
      <w:pPr>
        <w:tabs>
          <w:tab w:val="num" w:pos="284"/>
        </w:tabs>
        <w:ind w:left="284" w:hanging="284"/>
      </w:pPr>
      <w:rPr>
        <w:rFonts w:ascii="Webdings" w:hAnsi="Webdings" w:hint="default"/>
        <w:b w:val="0"/>
        <w:i w:val="0"/>
        <w:color w:val="FF9900"/>
      </w:rPr>
    </w:lvl>
    <w:lvl w:ilvl="2" w:tplc="2C9CEC92">
      <w:start w:val="1"/>
      <w:numFmt w:val="bullet"/>
      <w:pStyle w:val="LDDComment3"/>
      <w:lvlText w:val=""/>
      <w:lvlJc w:val="left"/>
      <w:pPr>
        <w:tabs>
          <w:tab w:val="num" w:pos="284"/>
        </w:tabs>
        <w:ind w:left="284" w:hanging="284"/>
      </w:pPr>
      <w:rPr>
        <w:rFonts w:ascii="Webdings" w:hAnsi="Webdings" w:hint="default"/>
        <w:b w:val="0"/>
        <w:i w:val="0"/>
        <w:color w:val="FFFF00"/>
      </w:rPr>
    </w:lvl>
    <w:lvl w:ilvl="3" w:tplc="45E003F2">
      <w:start w:val="1"/>
      <w:numFmt w:val="bullet"/>
      <w:pStyle w:val="LDDComment4"/>
      <w:lvlText w:val=""/>
      <w:lvlJc w:val="left"/>
      <w:pPr>
        <w:tabs>
          <w:tab w:val="num" w:pos="284"/>
        </w:tabs>
        <w:ind w:left="284" w:hanging="284"/>
      </w:pPr>
      <w:rPr>
        <w:rFonts w:ascii="Webdings" w:hAnsi="Webdings" w:hint="default"/>
        <w:b w:val="0"/>
        <w:i w:val="0"/>
        <w:color w:val="1F497D"/>
      </w:rPr>
    </w:lvl>
    <w:lvl w:ilvl="4" w:tplc="D77080A4">
      <w:start w:val="1"/>
      <w:numFmt w:val="lowerLetter"/>
      <w:lvlText w:val="(%5)"/>
      <w:lvlJc w:val="left"/>
      <w:pPr>
        <w:tabs>
          <w:tab w:val="num" w:pos="2157"/>
        </w:tabs>
        <w:ind w:left="2157" w:hanging="360"/>
      </w:pPr>
    </w:lvl>
    <w:lvl w:ilvl="5" w:tplc="740E9B2A">
      <w:start w:val="1"/>
      <w:numFmt w:val="lowerRoman"/>
      <w:lvlText w:val="(%6)"/>
      <w:lvlJc w:val="left"/>
      <w:pPr>
        <w:tabs>
          <w:tab w:val="num" w:pos="2517"/>
        </w:tabs>
        <w:ind w:left="2517" w:hanging="360"/>
      </w:pPr>
    </w:lvl>
    <w:lvl w:ilvl="6" w:tplc="035EAA00">
      <w:start w:val="1"/>
      <w:numFmt w:val="decimal"/>
      <w:lvlText w:val="%7."/>
      <w:lvlJc w:val="left"/>
      <w:pPr>
        <w:tabs>
          <w:tab w:val="num" w:pos="2877"/>
        </w:tabs>
        <w:ind w:left="2877" w:hanging="360"/>
      </w:pPr>
    </w:lvl>
    <w:lvl w:ilvl="7" w:tplc="6B028B34">
      <w:start w:val="1"/>
      <w:numFmt w:val="lowerLetter"/>
      <w:lvlText w:val="%8."/>
      <w:lvlJc w:val="left"/>
      <w:pPr>
        <w:tabs>
          <w:tab w:val="num" w:pos="3237"/>
        </w:tabs>
        <w:ind w:left="3237" w:hanging="360"/>
      </w:pPr>
    </w:lvl>
    <w:lvl w:ilvl="8" w:tplc="D30E5F86">
      <w:start w:val="1"/>
      <w:numFmt w:val="lowerRoman"/>
      <w:lvlText w:val="%9."/>
      <w:lvlJc w:val="left"/>
      <w:pPr>
        <w:tabs>
          <w:tab w:val="num" w:pos="3597"/>
        </w:tabs>
        <w:ind w:left="3597" w:hanging="360"/>
      </w:pPr>
    </w:lvl>
  </w:abstractNum>
  <w:abstractNum w:abstractNumId="19" w15:restartNumberingAfterBreak="0">
    <w:nsid w:val="2F337DDA"/>
    <w:multiLevelType w:val="multilevel"/>
    <w:tmpl w:val="BAB8D03A"/>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2F7E2ABC"/>
    <w:multiLevelType w:val="hybridMultilevel"/>
    <w:tmpl w:val="AAA03F5E"/>
    <w:styleLink w:val="SORLDDHeadings1"/>
    <w:lvl w:ilvl="0" w:tplc="DE76F526">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205594"/>
    <w:multiLevelType w:val="hybridMultilevel"/>
    <w:tmpl w:val="04381468"/>
    <w:lvl w:ilvl="0" w:tplc="A8B6E850">
      <w:numFmt w:val="bullet"/>
      <w:lvlText w:val="-"/>
      <w:lvlJc w:val="left"/>
      <w:pPr>
        <w:ind w:left="927" w:hanging="360"/>
      </w:pPr>
      <w:rPr>
        <w:rFonts w:ascii="Myriad Pro" w:eastAsiaTheme="minorHAnsi" w:hAnsi="Myriad Pro" w:cstheme="minorBid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2" w15:restartNumberingAfterBreak="0">
    <w:nsid w:val="37FF7BC9"/>
    <w:multiLevelType w:val="multilevel"/>
    <w:tmpl w:val="6C240172"/>
    <w:lvl w:ilvl="0">
      <w:start w:val="1"/>
      <w:numFmt w:val="decimal"/>
      <w:lvlText w:val="%1."/>
      <w:lvlJc w:val="left"/>
      <w:pPr>
        <w:ind w:left="720" w:hanging="360"/>
      </w:pPr>
      <w:rPr>
        <w:rFonts w:hint="default"/>
      </w:rPr>
    </w:lvl>
    <w:lvl w:ilvl="1">
      <w:start w:val="1"/>
      <w:numFmt w:val="decimal"/>
      <w:lvlText w:val="%1.%2"/>
      <w:lvlJc w:val="left"/>
      <w:pPr>
        <w:ind w:left="360" w:hanging="360"/>
      </w:p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4" w15:restartNumberingAfterBreak="0">
    <w:nsid w:val="3A131AAF"/>
    <w:multiLevelType w:val="hybridMultilevel"/>
    <w:tmpl w:val="1C509524"/>
    <w:lvl w:ilvl="0" w:tplc="DC9831FC">
      <w:start w:val="1"/>
      <w:numFmt w:val="decimal"/>
      <w:lvlText w:val="%1)"/>
      <w:lvlJc w:val="left"/>
      <w:pPr>
        <w:ind w:left="822" w:hanging="360"/>
      </w:pPr>
      <w:rPr>
        <w:rFonts w:hint="default"/>
      </w:rPr>
    </w:lvl>
    <w:lvl w:ilvl="1" w:tplc="04260019" w:tentative="1">
      <w:start w:val="1"/>
      <w:numFmt w:val="lowerLetter"/>
      <w:lvlText w:val="%2."/>
      <w:lvlJc w:val="left"/>
      <w:pPr>
        <w:ind w:left="1542" w:hanging="360"/>
      </w:pPr>
    </w:lvl>
    <w:lvl w:ilvl="2" w:tplc="0426001B" w:tentative="1">
      <w:start w:val="1"/>
      <w:numFmt w:val="lowerRoman"/>
      <w:lvlText w:val="%3."/>
      <w:lvlJc w:val="right"/>
      <w:pPr>
        <w:ind w:left="2262" w:hanging="180"/>
      </w:pPr>
    </w:lvl>
    <w:lvl w:ilvl="3" w:tplc="0426000F" w:tentative="1">
      <w:start w:val="1"/>
      <w:numFmt w:val="decimal"/>
      <w:lvlText w:val="%4."/>
      <w:lvlJc w:val="left"/>
      <w:pPr>
        <w:ind w:left="2982" w:hanging="360"/>
      </w:pPr>
    </w:lvl>
    <w:lvl w:ilvl="4" w:tplc="04260019" w:tentative="1">
      <w:start w:val="1"/>
      <w:numFmt w:val="lowerLetter"/>
      <w:lvlText w:val="%5."/>
      <w:lvlJc w:val="left"/>
      <w:pPr>
        <w:ind w:left="3702" w:hanging="360"/>
      </w:pPr>
    </w:lvl>
    <w:lvl w:ilvl="5" w:tplc="0426001B" w:tentative="1">
      <w:start w:val="1"/>
      <w:numFmt w:val="lowerRoman"/>
      <w:lvlText w:val="%6."/>
      <w:lvlJc w:val="right"/>
      <w:pPr>
        <w:ind w:left="4422" w:hanging="180"/>
      </w:pPr>
    </w:lvl>
    <w:lvl w:ilvl="6" w:tplc="0426000F" w:tentative="1">
      <w:start w:val="1"/>
      <w:numFmt w:val="decimal"/>
      <w:lvlText w:val="%7."/>
      <w:lvlJc w:val="left"/>
      <w:pPr>
        <w:ind w:left="5142" w:hanging="360"/>
      </w:pPr>
    </w:lvl>
    <w:lvl w:ilvl="7" w:tplc="04260019" w:tentative="1">
      <w:start w:val="1"/>
      <w:numFmt w:val="lowerLetter"/>
      <w:lvlText w:val="%8."/>
      <w:lvlJc w:val="left"/>
      <w:pPr>
        <w:ind w:left="5862" w:hanging="360"/>
      </w:pPr>
    </w:lvl>
    <w:lvl w:ilvl="8" w:tplc="0426001B" w:tentative="1">
      <w:start w:val="1"/>
      <w:numFmt w:val="lowerRoman"/>
      <w:lvlText w:val="%9."/>
      <w:lvlJc w:val="right"/>
      <w:pPr>
        <w:ind w:left="6582" w:hanging="180"/>
      </w:pPr>
    </w:lvl>
  </w:abstractNum>
  <w:abstractNum w:abstractNumId="25" w15:restartNumberingAfterBreak="0">
    <w:nsid w:val="3F560312"/>
    <w:multiLevelType w:val="multilevel"/>
    <w:tmpl w:val="EABCEA66"/>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C010490"/>
    <w:multiLevelType w:val="multilevel"/>
    <w:tmpl w:val="A87879CC"/>
    <w:lvl w:ilvl="0">
      <w:start w:val="1"/>
      <w:numFmt w:val="upperLetter"/>
      <w:pStyle w:val="ListTSC"/>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B25C44"/>
    <w:multiLevelType w:val="multilevel"/>
    <w:tmpl w:val="8A1A94F8"/>
    <w:styleLink w:val="SLONumberings"/>
    <w:lvl w:ilvl="0">
      <w:start w:val="1"/>
      <w:numFmt w:val="decimal"/>
      <w:lvlRestart w:val="0"/>
      <w:lvlText w:val="%1.."/>
      <w:lvlJc w:val="left"/>
      <w:pPr>
        <w:tabs>
          <w:tab w:val="num" w:pos="964"/>
        </w:tabs>
        <w:ind w:left="964" w:hanging="964"/>
      </w:pPr>
    </w:lvl>
    <w:lvl w:ilvl="1">
      <w:start w:val="1"/>
      <w:numFmt w:val="decimal"/>
      <w:lvlText w:val="%1.%2."/>
      <w:lvlJc w:val="left"/>
      <w:pPr>
        <w:tabs>
          <w:tab w:val="num" w:pos="1674"/>
        </w:tabs>
        <w:ind w:left="1674" w:hanging="964"/>
      </w:pPr>
    </w:lvl>
    <w:lvl w:ilvl="2">
      <w:start w:val="1"/>
      <w:numFmt w:val="decimal"/>
      <w:lvlText w:val="%1.%2.%3."/>
      <w:lvlJc w:val="left"/>
      <w:pPr>
        <w:tabs>
          <w:tab w:val="num" w:pos="964"/>
        </w:tabs>
        <w:ind w:left="964" w:hanging="964"/>
      </w:pPr>
      <w:rPr>
        <w:rFonts w:hint="default"/>
      </w:rPr>
    </w:lvl>
    <w:lvl w:ilvl="3">
      <w:start w:val="1"/>
      <w:numFmt w:val="lowerLetter"/>
      <w:lvlText w:val="(%4)"/>
      <w:lvlJc w:val="left"/>
      <w:pPr>
        <w:tabs>
          <w:tab w:val="num" w:pos="1928"/>
        </w:tabs>
        <w:ind w:left="1928" w:hanging="851"/>
      </w:pPr>
      <w:rPr>
        <w:rFonts w:hint="default"/>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25415AE"/>
    <w:multiLevelType w:val="hybridMultilevel"/>
    <w:tmpl w:val="E9F29B22"/>
    <w:lvl w:ilvl="0" w:tplc="BBCE7E2C">
      <w:start w:val="1"/>
      <w:numFmt w:val="decimal"/>
      <w:lvlRestart w:val="0"/>
      <w:pStyle w:val="SLONumberedList"/>
      <w:lvlText w:val="%1."/>
      <w:lvlJc w:val="left"/>
      <w:pPr>
        <w:tabs>
          <w:tab w:val="num" w:pos="714"/>
        </w:tabs>
        <w:ind w:left="714" w:hanging="357"/>
      </w:pPr>
    </w:lvl>
    <w:lvl w:ilvl="1" w:tplc="E210074E">
      <w:start w:val="1"/>
      <w:numFmt w:val="lowerLetter"/>
      <w:lvlText w:val="%2)"/>
      <w:lvlJc w:val="left"/>
      <w:pPr>
        <w:tabs>
          <w:tab w:val="num" w:pos="720"/>
        </w:tabs>
        <w:ind w:left="720" w:hanging="360"/>
      </w:pPr>
    </w:lvl>
    <w:lvl w:ilvl="2" w:tplc="B46074DE">
      <w:start w:val="1"/>
      <w:numFmt w:val="lowerRoman"/>
      <w:lvlText w:val="%3)"/>
      <w:lvlJc w:val="left"/>
      <w:pPr>
        <w:tabs>
          <w:tab w:val="num" w:pos="1080"/>
        </w:tabs>
        <w:ind w:left="1080" w:hanging="360"/>
      </w:pPr>
    </w:lvl>
    <w:lvl w:ilvl="3" w:tplc="CBDAF49C">
      <w:start w:val="1"/>
      <w:numFmt w:val="decimal"/>
      <w:lvlText w:val="(%4)"/>
      <w:lvlJc w:val="left"/>
      <w:pPr>
        <w:tabs>
          <w:tab w:val="num" w:pos="1440"/>
        </w:tabs>
        <w:ind w:left="1440" w:hanging="360"/>
      </w:pPr>
    </w:lvl>
    <w:lvl w:ilvl="4" w:tplc="9E22F2AE">
      <w:start w:val="1"/>
      <w:numFmt w:val="lowerLetter"/>
      <w:lvlText w:val="(%5)"/>
      <w:lvlJc w:val="left"/>
      <w:pPr>
        <w:tabs>
          <w:tab w:val="num" w:pos="1800"/>
        </w:tabs>
        <w:ind w:left="1800" w:hanging="360"/>
      </w:pPr>
    </w:lvl>
    <w:lvl w:ilvl="5" w:tplc="A6C0BA1A">
      <w:start w:val="1"/>
      <w:numFmt w:val="lowerRoman"/>
      <w:lvlText w:val="(%6)"/>
      <w:lvlJc w:val="left"/>
      <w:pPr>
        <w:tabs>
          <w:tab w:val="num" w:pos="2160"/>
        </w:tabs>
        <w:ind w:left="2160" w:hanging="360"/>
      </w:pPr>
    </w:lvl>
    <w:lvl w:ilvl="6" w:tplc="19728D62">
      <w:start w:val="1"/>
      <w:numFmt w:val="decimal"/>
      <w:lvlText w:val="%7."/>
      <w:lvlJc w:val="left"/>
      <w:pPr>
        <w:tabs>
          <w:tab w:val="num" w:pos="2520"/>
        </w:tabs>
        <w:ind w:left="2520" w:hanging="360"/>
      </w:pPr>
    </w:lvl>
    <w:lvl w:ilvl="7" w:tplc="6BF87778">
      <w:start w:val="1"/>
      <w:numFmt w:val="lowerLetter"/>
      <w:lvlText w:val="%8."/>
      <w:lvlJc w:val="left"/>
      <w:pPr>
        <w:tabs>
          <w:tab w:val="num" w:pos="2880"/>
        </w:tabs>
        <w:ind w:left="2880" w:hanging="360"/>
      </w:pPr>
    </w:lvl>
    <w:lvl w:ilvl="8" w:tplc="C33EBD02">
      <w:start w:val="1"/>
      <w:numFmt w:val="lowerRoman"/>
      <w:lvlText w:val="%9."/>
      <w:lvlJc w:val="left"/>
      <w:pPr>
        <w:tabs>
          <w:tab w:val="num" w:pos="3240"/>
        </w:tabs>
        <w:ind w:left="3240" w:hanging="360"/>
      </w:pPr>
    </w:lvl>
  </w:abstractNum>
  <w:abstractNum w:abstractNumId="29" w15:restartNumberingAfterBreak="0">
    <w:nsid w:val="5883634D"/>
    <w:multiLevelType w:val="hybridMultilevel"/>
    <w:tmpl w:val="C2F01130"/>
    <w:lvl w:ilvl="0" w:tplc="2CC04B44">
      <w:start w:val="1"/>
      <w:numFmt w:val="bullet"/>
      <w:lvlText w:val="-"/>
      <w:lvlJc w:val="left"/>
      <w:pPr>
        <w:ind w:left="720" w:hanging="360"/>
      </w:pPr>
      <w:rPr>
        <w:rFonts w:ascii="Arial" w:eastAsia="Myriad Pro"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ADB4FF6"/>
    <w:multiLevelType w:val="multilevel"/>
    <w:tmpl w:val="818EA1FE"/>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C7B31EF"/>
    <w:multiLevelType w:val="multilevel"/>
    <w:tmpl w:val="73B689DC"/>
    <w:lvl w:ilvl="0">
      <w:start w:val="1"/>
      <w:numFmt w:val="decimal"/>
      <w:lvlText w:val="%1"/>
      <w:lvlJc w:val="left"/>
      <w:pPr>
        <w:ind w:left="907" w:hanging="907"/>
      </w:pPr>
      <w:rPr>
        <w:rFonts w:hint="default"/>
        <w:vanish w:val="0"/>
        <w:sz w:val="56"/>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lef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left"/>
      <w:pPr>
        <w:ind w:left="907" w:hanging="907"/>
      </w:pPr>
      <w:rPr>
        <w:rFonts w:hint="default"/>
      </w:rPr>
    </w:lvl>
  </w:abstractNum>
  <w:abstractNum w:abstractNumId="32" w15:restartNumberingAfterBreak="0">
    <w:nsid w:val="6249665E"/>
    <w:multiLevelType w:val="hybridMultilevel"/>
    <w:tmpl w:val="8F88E7F4"/>
    <w:lvl w:ilvl="0" w:tplc="067292A2">
      <w:start w:val="1"/>
      <w:numFmt w:val="bullet"/>
      <w:pStyle w:val="Aufzhlungen"/>
      <w:lvlText w:val=""/>
      <w:lvlJc w:val="left"/>
      <w:pPr>
        <w:tabs>
          <w:tab w:val="num" w:pos="227"/>
        </w:tabs>
        <w:ind w:left="227" w:hanging="227"/>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CE5738"/>
    <w:multiLevelType w:val="hybridMultilevel"/>
    <w:tmpl w:val="82162A20"/>
    <w:lvl w:ilvl="0" w:tplc="8E549744">
      <w:numFmt w:val="bullet"/>
      <w:lvlText w:val="-"/>
      <w:lvlJc w:val="left"/>
      <w:pPr>
        <w:ind w:left="927" w:hanging="360"/>
      </w:pPr>
      <w:rPr>
        <w:rFonts w:ascii="Myriad Pro" w:eastAsiaTheme="minorHAnsi" w:hAnsi="Myriad Pro" w:cstheme="minorBid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4" w15:restartNumberingAfterBreak="0">
    <w:nsid w:val="67C122A4"/>
    <w:multiLevelType w:val="multilevel"/>
    <w:tmpl w:val="72A80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4F80E40"/>
    <w:multiLevelType w:val="multilevel"/>
    <w:tmpl w:val="008E9424"/>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69C082D"/>
    <w:multiLevelType w:val="hybridMultilevel"/>
    <w:tmpl w:val="4710C190"/>
    <w:lvl w:ilvl="0" w:tplc="A7469AB2">
      <w:start w:val="1"/>
      <w:numFmt w:val="none"/>
      <w:pStyle w:val="SORLDDTableParagraph"/>
      <w:suff w:val="nothing"/>
      <w:lvlText w:val=""/>
      <w:lvlJc w:val="left"/>
      <w:pPr>
        <w:ind w:left="0" w:firstLine="0"/>
      </w:pPr>
      <w:rPr>
        <w:rFonts w:hint="default"/>
      </w:rPr>
    </w:lvl>
    <w:lvl w:ilvl="1" w:tplc="1C847F1E">
      <w:start w:val="1"/>
      <w:numFmt w:val="lowerLetter"/>
      <w:pStyle w:val="SORLDDTableParagraphlist"/>
      <w:lvlText w:val="(%2)"/>
      <w:lvlJc w:val="left"/>
      <w:pPr>
        <w:tabs>
          <w:tab w:val="num" w:pos="720"/>
        </w:tabs>
        <w:ind w:left="720" w:hanging="720"/>
      </w:pPr>
      <w:rPr>
        <w:rFonts w:hint="default"/>
      </w:rPr>
    </w:lvl>
    <w:lvl w:ilvl="2" w:tplc="14182F82">
      <w:start w:val="1"/>
      <w:numFmt w:val="lowerLetter"/>
      <w:lvlText w:val="(%3)"/>
      <w:lvlJc w:val="left"/>
      <w:pPr>
        <w:tabs>
          <w:tab w:val="num" w:pos="720"/>
        </w:tabs>
        <w:ind w:left="720" w:hanging="720"/>
      </w:pPr>
      <w:rPr>
        <w:rFonts w:hint="default"/>
      </w:rPr>
    </w:lvl>
    <w:lvl w:ilvl="3" w:tplc="10027D72">
      <w:start w:val="1"/>
      <w:numFmt w:val="lowerLetter"/>
      <w:lvlText w:val="(%4)"/>
      <w:lvlJc w:val="left"/>
      <w:pPr>
        <w:tabs>
          <w:tab w:val="num" w:pos="720"/>
        </w:tabs>
        <w:ind w:left="720" w:hanging="720"/>
      </w:pPr>
      <w:rPr>
        <w:rFonts w:hint="default"/>
      </w:rPr>
    </w:lvl>
    <w:lvl w:ilvl="4" w:tplc="060681E2">
      <w:start w:val="1"/>
      <w:numFmt w:val="lowerLetter"/>
      <w:lvlText w:val="(%5)"/>
      <w:lvlJc w:val="left"/>
      <w:pPr>
        <w:tabs>
          <w:tab w:val="num" w:pos="720"/>
        </w:tabs>
        <w:ind w:left="720" w:hanging="720"/>
      </w:pPr>
      <w:rPr>
        <w:rFonts w:hint="default"/>
      </w:rPr>
    </w:lvl>
    <w:lvl w:ilvl="5" w:tplc="38629250">
      <w:start w:val="1"/>
      <w:numFmt w:val="lowerLetter"/>
      <w:lvlText w:val="(%6)"/>
      <w:lvlJc w:val="left"/>
      <w:pPr>
        <w:tabs>
          <w:tab w:val="num" w:pos="720"/>
        </w:tabs>
        <w:ind w:left="720" w:hanging="720"/>
      </w:pPr>
      <w:rPr>
        <w:rFonts w:hint="default"/>
      </w:rPr>
    </w:lvl>
    <w:lvl w:ilvl="6" w:tplc="80C0C3D2">
      <w:start w:val="1"/>
      <w:numFmt w:val="lowerLetter"/>
      <w:lvlText w:val="(%7)"/>
      <w:lvlJc w:val="left"/>
      <w:pPr>
        <w:tabs>
          <w:tab w:val="num" w:pos="720"/>
        </w:tabs>
        <w:ind w:left="720" w:hanging="720"/>
      </w:pPr>
      <w:rPr>
        <w:rFonts w:hint="default"/>
      </w:rPr>
    </w:lvl>
    <w:lvl w:ilvl="7" w:tplc="CB120B7C">
      <w:start w:val="1"/>
      <w:numFmt w:val="lowerLetter"/>
      <w:lvlText w:val="(%8)"/>
      <w:lvlJc w:val="left"/>
      <w:pPr>
        <w:tabs>
          <w:tab w:val="num" w:pos="720"/>
        </w:tabs>
        <w:ind w:left="720" w:hanging="720"/>
      </w:pPr>
      <w:rPr>
        <w:rFonts w:hint="default"/>
      </w:rPr>
    </w:lvl>
    <w:lvl w:ilvl="8" w:tplc="EDC8B83A">
      <w:start w:val="1"/>
      <w:numFmt w:val="lowerLetter"/>
      <w:lvlText w:val="(%9)"/>
      <w:lvlJc w:val="left"/>
      <w:pPr>
        <w:tabs>
          <w:tab w:val="num" w:pos="720"/>
        </w:tabs>
        <w:ind w:left="720" w:hanging="720"/>
      </w:pPr>
      <w:rPr>
        <w:rFonts w:hint="default"/>
      </w:rPr>
    </w:lvl>
  </w:abstractNum>
  <w:abstractNum w:abstractNumId="37" w15:restartNumberingAfterBreak="0">
    <w:nsid w:val="7A04418E"/>
    <w:multiLevelType w:val="hybridMultilevel"/>
    <w:tmpl w:val="79C863BC"/>
    <w:lvl w:ilvl="0" w:tplc="FDEE34D0">
      <w:numFmt w:val="none"/>
      <w:pStyle w:val="SORLDDTableHead-B-W-Bold"/>
      <w:suff w:val="nothing"/>
      <w:lvlText w:val=""/>
      <w:lvlJc w:val="left"/>
      <w:pPr>
        <w:ind w:left="0" w:firstLine="0"/>
      </w:pPr>
      <w:rPr>
        <w:rFonts w:hint="default"/>
      </w:rPr>
    </w:lvl>
    <w:lvl w:ilvl="1" w:tplc="817CEF6A">
      <w:start w:val="1"/>
      <w:numFmt w:val="decimal"/>
      <w:pStyle w:val="SORLDDTableParagraph-simplenumbering"/>
      <w:lvlText w:val="%2."/>
      <w:lvlJc w:val="left"/>
      <w:pPr>
        <w:ind w:left="357" w:hanging="187"/>
      </w:pPr>
      <w:rPr>
        <w:rFonts w:hint="default"/>
      </w:rPr>
    </w:lvl>
    <w:lvl w:ilvl="2" w:tplc="3D322042">
      <w:start w:val="1"/>
      <w:numFmt w:val="decimal"/>
      <w:lvlText w:val="%3."/>
      <w:lvlJc w:val="left"/>
      <w:pPr>
        <w:ind w:left="357" w:hanging="187"/>
      </w:pPr>
      <w:rPr>
        <w:rFonts w:hint="default"/>
      </w:rPr>
    </w:lvl>
    <w:lvl w:ilvl="3" w:tplc="D018A84A">
      <w:start w:val="1"/>
      <w:numFmt w:val="decimal"/>
      <w:lvlText w:val="%4."/>
      <w:lvlJc w:val="left"/>
      <w:pPr>
        <w:ind w:left="357" w:hanging="187"/>
      </w:pPr>
      <w:rPr>
        <w:rFonts w:hint="default"/>
      </w:rPr>
    </w:lvl>
    <w:lvl w:ilvl="4" w:tplc="A030BA40">
      <w:start w:val="1"/>
      <w:numFmt w:val="decimal"/>
      <w:lvlText w:val="%5."/>
      <w:lvlJc w:val="left"/>
      <w:pPr>
        <w:ind w:left="357" w:hanging="187"/>
      </w:pPr>
      <w:rPr>
        <w:rFonts w:hint="default"/>
      </w:rPr>
    </w:lvl>
    <w:lvl w:ilvl="5" w:tplc="DF2AD510">
      <w:start w:val="1"/>
      <w:numFmt w:val="decimal"/>
      <w:lvlText w:val="%6."/>
      <w:lvlJc w:val="left"/>
      <w:pPr>
        <w:ind w:left="357" w:hanging="187"/>
      </w:pPr>
      <w:rPr>
        <w:rFonts w:hint="default"/>
      </w:rPr>
    </w:lvl>
    <w:lvl w:ilvl="6" w:tplc="411C55A0">
      <w:start w:val="1"/>
      <w:numFmt w:val="decimal"/>
      <w:lvlText w:val="%7."/>
      <w:lvlJc w:val="left"/>
      <w:pPr>
        <w:ind w:left="357" w:hanging="187"/>
      </w:pPr>
      <w:rPr>
        <w:rFonts w:hint="default"/>
      </w:rPr>
    </w:lvl>
    <w:lvl w:ilvl="7" w:tplc="3EA8044C">
      <w:start w:val="1"/>
      <w:numFmt w:val="decimal"/>
      <w:lvlText w:val="%8."/>
      <w:lvlJc w:val="left"/>
      <w:pPr>
        <w:ind w:left="357" w:hanging="187"/>
      </w:pPr>
      <w:rPr>
        <w:rFonts w:hint="default"/>
      </w:rPr>
    </w:lvl>
    <w:lvl w:ilvl="8" w:tplc="148A5250">
      <w:start w:val="1"/>
      <w:numFmt w:val="decimal"/>
      <w:lvlText w:val="%9."/>
      <w:lvlJc w:val="left"/>
      <w:pPr>
        <w:ind w:left="357" w:hanging="187"/>
      </w:pPr>
      <w:rPr>
        <w:rFonts w:hint="default"/>
      </w:rPr>
    </w:lvl>
  </w:abstractNum>
  <w:num w:numId="1">
    <w:abstractNumId w:val="6"/>
  </w:num>
  <w:num w:numId="2">
    <w:abstractNumId w:val="1"/>
  </w:num>
  <w:num w:numId="3">
    <w:abstractNumId w:val="15"/>
  </w:num>
  <w:num w:numId="4">
    <w:abstractNumId w:val="30"/>
  </w:num>
  <w:num w:numId="5">
    <w:abstractNumId w:val="25"/>
  </w:num>
  <w:num w:numId="6">
    <w:abstractNumId w:val="36"/>
  </w:num>
  <w:num w:numId="7">
    <w:abstractNumId w:val="37"/>
  </w:num>
  <w:num w:numId="8">
    <w:abstractNumId w:val="11"/>
  </w:num>
  <w:num w:numId="9">
    <w:abstractNumId w:val="28"/>
  </w:num>
  <w:num w:numId="10">
    <w:abstractNumId w:val="14"/>
  </w:num>
  <w:num w:numId="11">
    <w:abstractNumId w:val="4"/>
  </w:num>
  <w:num w:numId="12">
    <w:abstractNumId w:val="5"/>
  </w:num>
  <w:num w:numId="13">
    <w:abstractNumId w:val="23"/>
  </w:num>
  <w:num w:numId="14">
    <w:abstractNumId w:val="0"/>
  </w:num>
  <w:num w:numId="15">
    <w:abstractNumId w:val="35"/>
  </w:num>
  <w:num w:numId="16">
    <w:abstractNumId w:val="9"/>
  </w:num>
  <w:num w:numId="17">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9"/>
  </w:num>
  <w:num w:numId="20">
    <w:abstractNumId w:val="32"/>
  </w:num>
  <w:num w:numId="21">
    <w:abstractNumId w:val="20"/>
  </w:num>
  <w:num w:numId="22">
    <w:abstractNumId w:val="27"/>
    <w:lvlOverride w:ilvl="0">
      <w:lvl w:ilvl="0">
        <w:start w:val="1"/>
        <w:numFmt w:val="decimal"/>
        <w:lvlRestart w:val="0"/>
        <w:lvlText w:val="%1."/>
        <w:lvlJc w:val="left"/>
        <w:pPr>
          <w:tabs>
            <w:tab w:val="num" w:pos="964"/>
          </w:tabs>
          <w:ind w:left="964" w:hanging="964"/>
        </w:pPr>
        <w:rPr>
          <w:rFonts w:ascii="Myriad Pro" w:eastAsiaTheme="minorHAnsi" w:hAnsi="Myriad Pro" w:cstheme="majorBidi"/>
        </w:rPr>
      </w:lvl>
    </w:lvlOverride>
    <w:lvlOverride w:ilvl="1">
      <w:lvl w:ilvl="1">
        <w:start w:val="1"/>
        <w:numFmt w:val="decimal"/>
        <w:lvlText w:val="%1.%2."/>
        <w:lvlJc w:val="left"/>
        <w:pPr>
          <w:tabs>
            <w:tab w:val="num" w:pos="2099"/>
          </w:tabs>
          <w:ind w:left="2099" w:hanging="964"/>
        </w:pPr>
        <w:rPr>
          <w:b w:val="0"/>
          <w:bCs/>
          <w:i w:val="0"/>
          <w:iCs/>
        </w:rPr>
      </w:lvl>
    </w:lvlOverride>
    <w:lvlOverride w:ilvl="2">
      <w:lvl w:ilvl="2">
        <w:start w:val="1"/>
        <w:numFmt w:val="decimal"/>
        <w:lvlText w:val="%1.%2.%3."/>
        <w:lvlJc w:val="left"/>
        <w:pPr>
          <w:tabs>
            <w:tab w:val="num" w:pos="964"/>
          </w:tabs>
          <w:ind w:left="964" w:hanging="964"/>
        </w:pPr>
        <w:rPr>
          <w:rFonts w:hint="default"/>
        </w:rPr>
      </w:lvl>
    </w:lvlOverride>
    <w:lvlOverride w:ilvl="3">
      <w:lvl w:ilvl="3">
        <w:start w:val="1"/>
        <w:numFmt w:val="lowerLetter"/>
        <w:lvlText w:val="(%4)"/>
        <w:lvlJc w:val="left"/>
        <w:pPr>
          <w:tabs>
            <w:tab w:val="num" w:pos="1928"/>
          </w:tabs>
          <w:ind w:left="1928" w:hanging="851"/>
        </w:pPr>
        <w:rPr>
          <w:rFonts w:hint="default"/>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3">
    <w:abstractNumId w:val="27"/>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964"/>
          </w:tabs>
          <w:ind w:left="964" w:hanging="964"/>
        </w:pPr>
        <w:rPr>
          <w:rFonts w:ascii="Myriad Pro" w:hAnsi="Myriad Pro" w:cs="Times New Roman" w:hint="default"/>
          <w:b w:val="0"/>
          <w:lang w:val="en-GB"/>
        </w:rPr>
      </w:lvl>
    </w:lvlOverride>
    <w:lvlOverride w:ilvl="2">
      <w:lvl w:ilvl="2">
        <w:start w:val="1"/>
        <w:numFmt w:val="decimal"/>
        <w:lvlText w:val="%1.%2.%3."/>
        <w:lvlJc w:val="left"/>
        <w:pPr>
          <w:tabs>
            <w:tab w:val="num" w:pos="964"/>
          </w:tabs>
          <w:ind w:left="964" w:hanging="964"/>
        </w:pPr>
        <w:rPr>
          <w:rFonts w:ascii="Myriad Pro" w:hAnsi="Myriad Pro"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 w:ilvl="0">
        <w:start w:val="1"/>
        <w:numFmt w:val="decimal"/>
        <w:lvlRestart w:val="0"/>
        <w:lvlText w:val="%1."/>
        <w:lvlJc w:val="left"/>
        <w:pPr>
          <w:tabs>
            <w:tab w:val="num" w:pos="964"/>
          </w:tabs>
          <w:ind w:left="964" w:hanging="964"/>
        </w:pPr>
        <w:rPr>
          <w:rFonts w:hint="default"/>
          <w:sz w:val="24"/>
          <w:szCs w:val="24"/>
        </w:rPr>
      </w:lvl>
    </w:lvlOverride>
    <w:lvlOverride w:ilvl="1">
      <w:lvl w:ilvl="1">
        <w:start w:val="1"/>
        <w:numFmt w:val="decimal"/>
        <w:lvlText w:val="%1.%2."/>
        <w:lvlJc w:val="left"/>
        <w:pPr>
          <w:tabs>
            <w:tab w:val="num" w:pos="964"/>
          </w:tabs>
          <w:ind w:left="964" w:hanging="964"/>
        </w:pPr>
        <w:rPr>
          <w:rFonts w:ascii="Myriad Pro" w:hAnsi="Myriad Pro" w:cs="Times New Roman" w:hint="default"/>
          <w:b w:val="0"/>
          <w:color w:val="000000" w:themeColor="text1"/>
          <w:sz w:val="22"/>
          <w:szCs w:val="22"/>
        </w:rPr>
      </w:lvl>
    </w:lvlOverride>
    <w:lvlOverride w:ilvl="2">
      <w:lvl w:ilvl="2">
        <w:start w:val="1"/>
        <w:numFmt w:val="decimal"/>
        <w:lvlText w:val="%1.%2.%3."/>
        <w:lvlJc w:val="left"/>
        <w:pPr>
          <w:tabs>
            <w:tab w:val="num" w:pos="964"/>
          </w:tabs>
          <w:ind w:left="964" w:hanging="964"/>
        </w:pPr>
        <w:rPr>
          <w:rFonts w:ascii="Myriad Pro" w:hAnsi="Myriad Pro" w:cs="Times New Roman" w:hint="default"/>
          <w:b w:val="0"/>
          <w:i w:val="0"/>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7">
    <w:abstractNumId w:val="3"/>
  </w:num>
  <w:num w:numId="28">
    <w:abstractNumId w:val="12"/>
  </w:num>
  <w:num w:numId="29">
    <w:abstractNumId w:val="16"/>
  </w:num>
  <w:num w:numId="30">
    <w:abstractNumId w:val="21"/>
  </w:num>
  <w:num w:numId="31">
    <w:abstractNumId w:val="33"/>
  </w:num>
  <w:num w:numId="32">
    <w:abstractNumId w:val="13"/>
  </w:num>
  <w:num w:numId="33">
    <w:abstractNumId w:val="24"/>
  </w:num>
  <w:num w:numId="34">
    <w:abstractNumId w:val="27"/>
  </w:num>
  <w:num w:numId="35">
    <w:abstractNumId w:val="27"/>
    <w:lvlOverride w:ilvl="0">
      <w:lvl w:ilvl="0">
        <w:start w:val="1"/>
        <w:numFmt w:val="decimal"/>
        <w:lvlRestart w:val="0"/>
        <w:lvlText w:val="%1."/>
        <w:lvlJc w:val="left"/>
        <w:pPr>
          <w:tabs>
            <w:tab w:val="num" w:pos="964"/>
          </w:tabs>
          <w:ind w:left="964" w:hanging="964"/>
        </w:pPr>
        <w:rPr>
          <w:rFonts w:hint="default"/>
        </w:rPr>
      </w:lvl>
    </w:lvlOverride>
    <w:lvlOverride w:ilvl="1">
      <w:lvl w:ilvl="1">
        <w:start w:val="1"/>
        <w:numFmt w:val="decimal"/>
        <w:lvlText w:val="%1.%2."/>
        <w:lvlJc w:val="left"/>
        <w:pPr>
          <w:tabs>
            <w:tab w:val="num" w:pos="1815"/>
          </w:tabs>
          <w:ind w:left="1815" w:hanging="964"/>
        </w:pPr>
        <w:rPr>
          <w:rFonts w:ascii="Myriad Pro" w:hAnsi="Myriad Pro" w:cs="Times New Roman" w:hint="default"/>
          <w:b w:val="0"/>
          <w:bCs w:val="0"/>
          <w:i w:val="0"/>
          <w:iCs/>
          <w:sz w:val="22"/>
          <w:szCs w:val="22"/>
        </w:rPr>
      </w:lvl>
    </w:lvlOverride>
    <w:lvlOverride w:ilvl="2">
      <w:lvl w:ilvl="2">
        <w:start w:val="1"/>
        <w:numFmt w:val="decimal"/>
        <w:lvlText w:val="%1.%2.%3."/>
        <w:lvlJc w:val="left"/>
        <w:pPr>
          <w:tabs>
            <w:tab w:val="num" w:pos="964"/>
          </w:tabs>
          <w:ind w:left="964" w:hanging="964"/>
        </w:pPr>
        <w:rPr>
          <w:rFonts w:ascii="Myriad Pro" w:hAnsi="Myriad Pro" w:cs="Times New Roman" w:hint="default"/>
          <w:b w:val="0"/>
          <w:i w:val="0"/>
          <w:sz w:val="22"/>
          <w:szCs w:val="22"/>
        </w:rPr>
      </w:lvl>
    </w:lvlOverride>
    <w:lvlOverride w:ilvl="3">
      <w:lvl w:ilvl="3">
        <w:start w:val="1"/>
        <w:numFmt w:val="lowerLetter"/>
        <w:lvlText w:val="(%4)"/>
        <w:lvlJc w:val="left"/>
        <w:pPr>
          <w:tabs>
            <w:tab w:val="num" w:pos="1928"/>
          </w:tabs>
          <w:ind w:left="1928" w:hanging="851"/>
        </w:pPr>
        <w:rPr>
          <w:rFonts w:hint="default"/>
          <w:i w:val="0"/>
        </w:rPr>
      </w:lvl>
    </w:lvlOverride>
    <w:lvlOverride w:ilvl="4">
      <w:lvl w:ilvl="4">
        <w:start w:val="1"/>
        <w:numFmt w:val="lowerRoman"/>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6">
    <w:abstractNumId w:val="34"/>
  </w:num>
  <w:num w:numId="37">
    <w:abstractNumId w:val="29"/>
  </w:num>
  <w:num w:numId="38">
    <w:abstractNumId w:val="17"/>
  </w:num>
  <w:num w:numId="39">
    <w:abstractNumId w:val="22"/>
  </w:num>
  <w:num w:numId="40">
    <w:abstractNumId w:val="31"/>
  </w:num>
  <w:num w:numId="41">
    <w:abstractNumId w:val="26"/>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C2"/>
    <w:rsid w:val="00000286"/>
    <w:rsid w:val="00000A25"/>
    <w:rsid w:val="00000C42"/>
    <w:rsid w:val="00000CB7"/>
    <w:rsid w:val="00000D66"/>
    <w:rsid w:val="00000E79"/>
    <w:rsid w:val="00000EB8"/>
    <w:rsid w:val="00000F09"/>
    <w:rsid w:val="00000F65"/>
    <w:rsid w:val="00001072"/>
    <w:rsid w:val="00001273"/>
    <w:rsid w:val="0000133D"/>
    <w:rsid w:val="00001733"/>
    <w:rsid w:val="0000182E"/>
    <w:rsid w:val="00001AAD"/>
    <w:rsid w:val="00001ECF"/>
    <w:rsid w:val="00002595"/>
    <w:rsid w:val="0000283A"/>
    <w:rsid w:val="00002AC2"/>
    <w:rsid w:val="00002F75"/>
    <w:rsid w:val="00003746"/>
    <w:rsid w:val="00003A5A"/>
    <w:rsid w:val="00003CEF"/>
    <w:rsid w:val="00004072"/>
    <w:rsid w:val="000040D8"/>
    <w:rsid w:val="0000453E"/>
    <w:rsid w:val="0000461A"/>
    <w:rsid w:val="00004AA1"/>
    <w:rsid w:val="00004CEC"/>
    <w:rsid w:val="000054F4"/>
    <w:rsid w:val="00005766"/>
    <w:rsid w:val="00005B26"/>
    <w:rsid w:val="00005BDD"/>
    <w:rsid w:val="00005DC3"/>
    <w:rsid w:val="00005DDF"/>
    <w:rsid w:val="000062FC"/>
    <w:rsid w:val="000063F6"/>
    <w:rsid w:val="00006725"/>
    <w:rsid w:val="000068C7"/>
    <w:rsid w:val="00006ABF"/>
    <w:rsid w:val="00007604"/>
    <w:rsid w:val="000076BD"/>
    <w:rsid w:val="00007D64"/>
    <w:rsid w:val="000102E1"/>
    <w:rsid w:val="000108FE"/>
    <w:rsid w:val="0001093C"/>
    <w:rsid w:val="000110E7"/>
    <w:rsid w:val="00011106"/>
    <w:rsid w:val="00011372"/>
    <w:rsid w:val="0001158A"/>
    <w:rsid w:val="0001158F"/>
    <w:rsid w:val="0001160A"/>
    <w:rsid w:val="0001162C"/>
    <w:rsid w:val="00011CC6"/>
    <w:rsid w:val="00011FE6"/>
    <w:rsid w:val="00012095"/>
    <w:rsid w:val="0001239F"/>
    <w:rsid w:val="00012576"/>
    <w:rsid w:val="00012BE3"/>
    <w:rsid w:val="00012DA6"/>
    <w:rsid w:val="0001318D"/>
    <w:rsid w:val="000133D9"/>
    <w:rsid w:val="000134CD"/>
    <w:rsid w:val="000137A5"/>
    <w:rsid w:val="00013811"/>
    <w:rsid w:val="00013B83"/>
    <w:rsid w:val="00013D0C"/>
    <w:rsid w:val="00013EF8"/>
    <w:rsid w:val="000141B6"/>
    <w:rsid w:val="000142AF"/>
    <w:rsid w:val="0001478D"/>
    <w:rsid w:val="00014946"/>
    <w:rsid w:val="00014A4D"/>
    <w:rsid w:val="00014C71"/>
    <w:rsid w:val="00014D53"/>
    <w:rsid w:val="00014D74"/>
    <w:rsid w:val="000150FA"/>
    <w:rsid w:val="0001511B"/>
    <w:rsid w:val="0001523E"/>
    <w:rsid w:val="00015258"/>
    <w:rsid w:val="000156BE"/>
    <w:rsid w:val="0001575D"/>
    <w:rsid w:val="000158BF"/>
    <w:rsid w:val="000159F1"/>
    <w:rsid w:val="00015B82"/>
    <w:rsid w:val="00015F0A"/>
    <w:rsid w:val="00015F3E"/>
    <w:rsid w:val="000169EB"/>
    <w:rsid w:val="00016FEC"/>
    <w:rsid w:val="0001708E"/>
    <w:rsid w:val="00017390"/>
    <w:rsid w:val="000174D7"/>
    <w:rsid w:val="00017934"/>
    <w:rsid w:val="00017D46"/>
    <w:rsid w:val="00017FFB"/>
    <w:rsid w:val="00020CF8"/>
    <w:rsid w:val="00020E14"/>
    <w:rsid w:val="00020E9A"/>
    <w:rsid w:val="00021235"/>
    <w:rsid w:val="00021549"/>
    <w:rsid w:val="000216A3"/>
    <w:rsid w:val="000216F5"/>
    <w:rsid w:val="00021CC4"/>
    <w:rsid w:val="0002217A"/>
    <w:rsid w:val="0002244E"/>
    <w:rsid w:val="00022822"/>
    <w:rsid w:val="00022956"/>
    <w:rsid w:val="00022AEB"/>
    <w:rsid w:val="00022BD5"/>
    <w:rsid w:val="0002314B"/>
    <w:rsid w:val="00023258"/>
    <w:rsid w:val="000232AD"/>
    <w:rsid w:val="000232E0"/>
    <w:rsid w:val="00023528"/>
    <w:rsid w:val="00023C64"/>
    <w:rsid w:val="00023E4D"/>
    <w:rsid w:val="00024950"/>
    <w:rsid w:val="00024ABB"/>
    <w:rsid w:val="00024E73"/>
    <w:rsid w:val="000254C7"/>
    <w:rsid w:val="00025615"/>
    <w:rsid w:val="0002578A"/>
    <w:rsid w:val="000258A4"/>
    <w:rsid w:val="000259C6"/>
    <w:rsid w:val="00025BA5"/>
    <w:rsid w:val="00026489"/>
    <w:rsid w:val="00026868"/>
    <w:rsid w:val="00026BCA"/>
    <w:rsid w:val="00026D14"/>
    <w:rsid w:val="00027590"/>
    <w:rsid w:val="0002790E"/>
    <w:rsid w:val="00027CE2"/>
    <w:rsid w:val="00027DD0"/>
    <w:rsid w:val="00027E4E"/>
    <w:rsid w:val="00027EF3"/>
    <w:rsid w:val="00027FFA"/>
    <w:rsid w:val="000306B8"/>
    <w:rsid w:val="000307D5"/>
    <w:rsid w:val="00030AF6"/>
    <w:rsid w:val="00030C01"/>
    <w:rsid w:val="00030C80"/>
    <w:rsid w:val="0003130D"/>
    <w:rsid w:val="00031473"/>
    <w:rsid w:val="000316B1"/>
    <w:rsid w:val="000316DE"/>
    <w:rsid w:val="000318E9"/>
    <w:rsid w:val="00031A08"/>
    <w:rsid w:val="00031B93"/>
    <w:rsid w:val="00031D8C"/>
    <w:rsid w:val="00032067"/>
    <w:rsid w:val="00032899"/>
    <w:rsid w:val="000329D0"/>
    <w:rsid w:val="00032F13"/>
    <w:rsid w:val="0003303E"/>
    <w:rsid w:val="00033AC6"/>
    <w:rsid w:val="00033BC2"/>
    <w:rsid w:val="00033F57"/>
    <w:rsid w:val="00034095"/>
    <w:rsid w:val="00034222"/>
    <w:rsid w:val="00034468"/>
    <w:rsid w:val="0003455A"/>
    <w:rsid w:val="000345B6"/>
    <w:rsid w:val="00034E68"/>
    <w:rsid w:val="00035040"/>
    <w:rsid w:val="00035340"/>
    <w:rsid w:val="0003546D"/>
    <w:rsid w:val="00035601"/>
    <w:rsid w:val="00035675"/>
    <w:rsid w:val="00035E4D"/>
    <w:rsid w:val="0003629B"/>
    <w:rsid w:val="000369C6"/>
    <w:rsid w:val="00036E2A"/>
    <w:rsid w:val="0003742E"/>
    <w:rsid w:val="000374AF"/>
    <w:rsid w:val="0003779D"/>
    <w:rsid w:val="00037940"/>
    <w:rsid w:val="000379B8"/>
    <w:rsid w:val="00037C04"/>
    <w:rsid w:val="00037DEA"/>
    <w:rsid w:val="0004012A"/>
    <w:rsid w:val="00040251"/>
    <w:rsid w:val="000402F3"/>
    <w:rsid w:val="00040362"/>
    <w:rsid w:val="00040429"/>
    <w:rsid w:val="0004090C"/>
    <w:rsid w:val="00040935"/>
    <w:rsid w:val="000409F0"/>
    <w:rsid w:val="00040A75"/>
    <w:rsid w:val="00040AC2"/>
    <w:rsid w:val="00040BCB"/>
    <w:rsid w:val="000411C0"/>
    <w:rsid w:val="000411E9"/>
    <w:rsid w:val="00041270"/>
    <w:rsid w:val="00041678"/>
    <w:rsid w:val="00041A28"/>
    <w:rsid w:val="00041DF4"/>
    <w:rsid w:val="00041EBE"/>
    <w:rsid w:val="00042093"/>
    <w:rsid w:val="00042146"/>
    <w:rsid w:val="00042196"/>
    <w:rsid w:val="00042536"/>
    <w:rsid w:val="00042801"/>
    <w:rsid w:val="00042834"/>
    <w:rsid w:val="000428C1"/>
    <w:rsid w:val="00042987"/>
    <w:rsid w:val="00042D55"/>
    <w:rsid w:val="000438AD"/>
    <w:rsid w:val="00043FAE"/>
    <w:rsid w:val="00043FE3"/>
    <w:rsid w:val="00044735"/>
    <w:rsid w:val="00044832"/>
    <w:rsid w:val="00044A14"/>
    <w:rsid w:val="00044FC7"/>
    <w:rsid w:val="000455E4"/>
    <w:rsid w:val="00045DEC"/>
    <w:rsid w:val="00046296"/>
    <w:rsid w:val="000466E9"/>
    <w:rsid w:val="0004683A"/>
    <w:rsid w:val="0004686C"/>
    <w:rsid w:val="00046BA6"/>
    <w:rsid w:val="000470EB"/>
    <w:rsid w:val="00047101"/>
    <w:rsid w:val="0004713A"/>
    <w:rsid w:val="00047257"/>
    <w:rsid w:val="0004783C"/>
    <w:rsid w:val="0004785D"/>
    <w:rsid w:val="00047966"/>
    <w:rsid w:val="00050409"/>
    <w:rsid w:val="0005085E"/>
    <w:rsid w:val="00050B8F"/>
    <w:rsid w:val="00050EF0"/>
    <w:rsid w:val="000511A9"/>
    <w:rsid w:val="0005161F"/>
    <w:rsid w:val="00051972"/>
    <w:rsid w:val="00051DD9"/>
    <w:rsid w:val="00052207"/>
    <w:rsid w:val="00052238"/>
    <w:rsid w:val="000523EE"/>
    <w:rsid w:val="00052545"/>
    <w:rsid w:val="00052872"/>
    <w:rsid w:val="00052922"/>
    <w:rsid w:val="00052AD1"/>
    <w:rsid w:val="00052AFB"/>
    <w:rsid w:val="00052D15"/>
    <w:rsid w:val="0005303E"/>
    <w:rsid w:val="00053A7D"/>
    <w:rsid w:val="00053B37"/>
    <w:rsid w:val="00053D58"/>
    <w:rsid w:val="00053EBE"/>
    <w:rsid w:val="00053F3B"/>
    <w:rsid w:val="00054134"/>
    <w:rsid w:val="0005433B"/>
    <w:rsid w:val="000544B5"/>
    <w:rsid w:val="0005462B"/>
    <w:rsid w:val="0005519C"/>
    <w:rsid w:val="00055319"/>
    <w:rsid w:val="00055584"/>
    <w:rsid w:val="00055974"/>
    <w:rsid w:val="000559C7"/>
    <w:rsid w:val="00056087"/>
    <w:rsid w:val="0005655F"/>
    <w:rsid w:val="00056798"/>
    <w:rsid w:val="00056999"/>
    <w:rsid w:val="00056A43"/>
    <w:rsid w:val="00056DDC"/>
    <w:rsid w:val="00056E9C"/>
    <w:rsid w:val="00056F25"/>
    <w:rsid w:val="00057164"/>
    <w:rsid w:val="00057707"/>
    <w:rsid w:val="00057841"/>
    <w:rsid w:val="00057B0E"/>
    <w:rsid w:val="00057B1F"/>
    <w:rsid w:val="00057D27"/>
    <w:rsid w:val="00057F8E"/>
    <w:rsid w:val="000601A7"/>
    <w:rsid w:val="0006022E"/>
    <w:rsid w:val="000602BD"/>
    <w:rsid w:val="00060879"/>
    <w:rsid w:val="00060D4E"/>
    <w:rsid w:val="00060DB4"/>
    <w:rsid w:val="00060F93"/>
    <w:rsid w:val="00060FE4"/>
    <w:rsid w:val="000614F7"/>
    <w:rsid w:val="0006156B"/>
    <w:rsid w:val="00061710"/>
    <w:rsid w:val="000617D5"/>
    <w:rsid w:val="00061898"/>
    <w:rsid w:val="00061915"/>
    <w:rsid w:val="00061EAF"/>
    <w:rsid w:val="0006266E"/>
    <w:rsid w:val="000627D1"/>
    <w:rsid w:val="00062B2A"/>
    <w:rsid w:val="00062C38"/>
    <w:rsid w:val="00062C4E"/>
    <w:rsid w:val="00062EDF"/>
    <w:rsid w:val="00063190"/>
    <w:rsid w:val="00063668"/>
    <w:rsid w:val="00063B45"/>
    <w:rsid w:val="00064026"/>
    <w:rsid w:val="0006461F"/>
    <w:rsid w:val="00064721"/>
    <w:rsid w:val="00064B1F"/>
    <w:rsid w:val="00064CBC"/>
    <w:rsid w:val="0006564F"/>
    <w:rsid w:val="000657DE"/>
    <w:rsid w:val="00065892"/>
    <w:rsid w:val="000659A8"/>
    <w:rsid w:val="00065DB7"/>
    <w:rsid w:val="00065F74"/>
    <w:rsid w:val="0006610D"/>
    <w:rsid w:val="00066588"/>
    <w:rsid w:val="000668F6"/>
    <w:rsid w:val="00066C6B"/>
    <w:rsid w:val="00066C97"/>
    <w:rsid w:val="00066D79"/>
    <w:rsid w:val="00066F23"/>
    <w:rsid w:val="00067057"/>
    <w:rsid w:val="00067348"/>
    <w:rsid w:val="000674FD"/>
    <w:rsid w:val="00070354"/>
    <w:rsid w:val="00070716"/>
    <w:rsid w:val="000709CA"/>
    <w:rsid w:val="000709D0"/>
    <w:rsid w:val="00070B32"/>
    <w:rsid w:val="00070C18"/>
    <w:rsid w:val="000712F6"/>
    <w:rsid w:val="0007151E"/>
    <w:rsid w:val="00071550"/>
    <w:rsid w:val="000716DD"/>
    <w:rsid w:val="00071908"/>
    <w:rsid w:val="00071B92"/>
    <w:rsid w:val="00072135"/>
    <w:rsid w:val="000721C5"/>
    <w:rsid w:val="00072456"/>
    <w:rsid w:val="00072E7C"/>
    <w:rsid w:val="00072EE3"/>
    <w:rsid w:val="00073112"/>
    <w:rsid w:val="000733F8"/>
    <w:rsid w:val="00073866"/>
    <w:rsid w:val="00073FA3"/>
    <w:rsid w:val="0007401E"/>
    <w:rsid w:val="00074294"/>
    <w:rsid w:val="000743EE"/>
    <w:rsid w:val="00074AEF"/>
    <w:rsid w:val="00074B00"/>
    <w:rsid w:val="00074CE9"/>
    <w:rsid w:val="00074D42"/>
    <w:rsid w:val="00074EE6"/>
    <w:rsid w:val="000753A6"/>
    <w:rsid w:val="0007561A"/>
    <w:rsid w:val="0007589B"/>
    <w:rsid w:val="000761C1"/>
    <w:rsid w:val="000763A6"/>
    <w:rsid w:val="000766CF"/>
    <w:rsid w:val="000766D3"/>
    <w:rsid w:val="00076940"/>
    <w:rsid w:val="00076A50"/>
    <w:rsid w:val="00076C8E"/>
    <w:rsid w:val="00076CE4"/>
    <w:rsid w:val="00076FE8"/>
    <w:rsid w:val="00077329"/>
    <w:rsid w:val="00077527"/>
    <w:rsid w:val="00077B59"/>
    <w:rsid w:val="00077D4C"/>
    <w:rsid w:val="00080022"/>
    <w:rsid w:val="00080071"/>
    <w:rsid w:val="00080093"/>
    <w:rsid w:val="000803C9"/>
    <w:rsid w:val="000805A6"/>
    <w:rsid w:val="00080883"/>
    <w:rsid w:val="00080BAF"/>
    <w:rsid w:val="00080CBD"/>
    <w:rsid w:val="00080CF9"/>
    <w:rsid w:val="00080E9B"/>
    <w:rsid w:val="00080FAC"/>
    <w:rsid w:val="000810C5"/>
    <w:rsid w:val="000813C4"/>
    <w:rsid w:val="00081917"/>
    <w:rsid w:val="00081B86"/>
    <w:rsid w:val="00081D1C"/>
    <w:rsid w:val="00081F2D"/>
    <w:rsid w:val="000820D1"/>
    <w:rsid w:val="00082177"/>
    <w:rsid w:val="00082650"/>
    <w:rsid w:val="0008274B"/>
    <w:rsid w:val="000828F3"/>
    <w:rsid w:val="00082C32"/>
    <w:rsid w:val="00082CC5"/>
    <w:rsid w:val="00082D4A"/>
    <w:rsid w:val="00082F39"/>
    <w:rsid w:val="00083944"/>
    <w:rsid w:val="000841C0"/>
    <w:rsid w:val="000845F8"/>
    <w:rsid w:val="00084832"/>
    <w:rsid w:val="00084947"/>
    <w:rsid w:val="00084A8B"/>
    <w:rsid w:val="00084AB8"/>
    <w:rsid w:val="00084AC8"/>
    <w:rsid w:val="00084D26"/>
    <w:rsid w:val="000853B4"/>
    <w:rsid w:val="00085BB9"/>
    <w:rsid w:val="000861CC"/>
    <w:rsid w:val="0008671F"/>
    <w:rsid w:val="00086AE8"/>
    <w:rsid w:val="00087383"/>
    <w:rsid w:val="00087626"/>
    <w:rsid w:val="000876DB"/>
    <w:rsid w:val="0008788A"/>
    <w:rsid w:val="000878CA"/>
    <w:rsid w:val="00087923"/>
    <w:rsid w:val="00087C42"/>
    <w:rsid w:val="00087C9D"/>
    <w:rsid w:val="00090180"/>
    <w:rsid w:val="000901DC"/>
    <w:rsid w:val="000905B9"/>
    <w:rsid w:val="0009066D"/>
    <w:rsid w:val="00090744"/>
    <w:rsid w:val="00090872"/>
    <w:rsid w:val="000909AE"/>
    <w:rsid w:val="00090B1A"/>
    <w:rsid w:val="0009111D"/>
    <w:rsid w:val="00091483"/>
    <w:rsid w:val="00091C6B"/>
    <w:rsid w:val="00091D68"/>
    <w:rsid w:val="00091E36"/>
    <w:rsid w:val="00091F7D"/>
    <w:rsid w:val="0009239F"/>
    <w:rsid w:val="00092444"/>
    <w:rsid w:val="000924FE"/>
    <w:rsid w:val="00092625"/>
    <w:rsid w:val="000929AE"/>
    <w:rsid w:val="00092A3C"/>
    <w:rsid w:val="00093204"/>
    <w:rsid w:val="00093234"/>
    <w:rsid w:val="000932AE"/>
    <w:rsid w:val="00093424"/>
    <w:rsid w:val="000934A3"/>
    <w:rsid w:val="00093887"/>
    <w:rsid w:val="0009398F"/>
    <w:rsid w:val="0009403A"/>
    <w:rsid w:val="00094370"/>
    <w:rsid w:val="000946D9"/>
    <w:rsid w:val="000947A8"/>
    <w:rsid w:val="00094B39"/>
    <w:rsid w:val="00094C58"/>
    <w:rsid w:val="00094CB2"/>
    <w:rsid w:val="00094E2C"/>
    <w:rsid w:val="00095A29"/>
    <w:rsid w:val="00095CB0"/>
    <w:rsid w:val="00095CD2"/>
    <w:rsid w:val="0009641B"/>
    <w:rsid w:val="000966AC"/>
    <w:rsid w:val="00096702"/>
    <w:rsid w:val="00096BF8"/>
    <w:rsid w:val="00096E31"/>
    <w:rsid w:val="0009704E"/>
    <w:rsid w:val="0009735A"/>
    <w:rsid w:val="00097C53"/>
    <w:rsid w:val="00097D37"/>
    <w:rsid w:val="00097D74"/>
    <w:rsid w:val="000A059B"/>
    <w:rsid w:val="000A0666"/>
    <w:rsid w:val="000A0BB0"/>
    <w:rsid w:val="000A0DED"/>
    <w:rsid w:val="000A1023"/>
    <w:rsid w:val="000A11F6"/>
    <w:rsid w:val="000A124C"/>
    <w:rsid w:val="000A1476"/>
    <w:rsid w:val="000A1572"/>
    <w:rsid w:val="000A1598"/>
    <w:rsid w:val="000A1745"/>
    <w:rsid w:val="000A19C8"/>
    <w:rsid w:val="000A1ABA"/>
    <w:rsid w:val="000A210F"/>
    <w:rsid w:val="000A2150"/>
    <w:rsid w:val="000A21B6"/>
    <w:rsid w:val="000A227B"/>
    <w:rsid w:val="000A22D6"/>
    <w:rsid w:val="000A28E5"/>
    <w:rsid w:val="000A29FB"/>
    <w:rsid w:val="000A2EFB"/>
    <w:rsid w:val="000A3323"/>
    <w:rsid w:val="000A3F92"/>
    <w:rsid w:val="000A46D8"/>
    <w:rsid w:val="000A47C1"/>
    <w:rsid w:val="000A4C70"/>
    <w:rsid w:val="000A4D08"/>
    <w:rsid w:val="000A4E25"/>
    <w:rsid w:val="000A4FB2"/>
    <w:rsid w:val="000A4FD9"/>
    <w:rsid w:val="000A5114"/>
    <w:rsid w:val="000A51C2"/>
    <w:rsid w:val="000A52CB"/>
    <w:rsid w:val="000A5405"/>
    <w:rsid w:val="000A54C7"/>
    <w:rsid w:val="000A5715"/>
    <w:rsid w:val="000A57AD"/>
    <w:rsid w:val="000A5851"/>
    <w:rsid w:val="000A59D1"/>
    <w:rsid w:val="000A59DE"/>
    <w:rsid w:val="000A5EE5"/>
    <w:rsid w:val="000A5EF0"/>
    <w:rsid w:val="000A5FFB"/>
    <w:rsid w:val="000A6065"/>
    <w:rsid w:val="000A608E"/>
    <w:rsid w:val="000A6581"/>
    <w:rsid w:val="000A66D4"/>
    <w:rsid w:val="000A6CA3"/>
    <w:rsid w:val="000A6CAF"/>
    <w:rsid w:val="000A7277"/>
    <w:rsid w:val="000A733E"/>
    <w:rsid w:val="000A7767"/>
    <w:rsid w:val="000B0076"/>
    <w:rsid w:val="000B00C3"/>
    <w:rsid w:val="000B04EF"/>
    <w:rsid w:val="000B0712"/>
    <w:rsid w:val="000B0B24"/>
    <w:rsid w:val="000B0CBF"/>
    <w:rsid w:val="000B0E31"/>
    <w:rsid w:val="000B10D7"/>
    <w:rsid w:val="000B1296"/>
    <w:rsid w:val="000B1321"/>
    <w:rsid w:val="000B14ED"/>
    <w:rsid w:val="000B1F81"/>
    <w:rsid w:val="000B230F"/>
    <w:rsid w:val="000B27AA"/>
    <w:rsid w:val="000B280B"/>
    <w:rsid w:val="000B3DEC"/>
    <w:rsid w:val="000B3E83"/>
    <w:rsid w:val="000B418D"/>
    <w:rsid w:val="000B47E4"/>
    <w:rsid w:val="000B4896"/>
    <w:rsid w:val="000B4CB2"/>
    <w:rsid w:val="000B5038"/>
    <w:rsid w:val="000B50C8"/>
    <w:rsid w:val="000B51E6"/>
    <w:rsid w:val="000B53AA"/>
    <w:rsid w:val="000B54A0"/>
    <w:rsid w:val="000B5547"/>
    <w:rsid w:val="000B56B5"/>
    <w:rsid w:val="000B595C"/>
    <w:rsid w:val="000B5CE3"/>
    <w:rsid w:val="000B5E6D"/>
    <w:rsid w:val="000B632C"/>
    <w:rsid w:val="000B67EB"/>
    <w:rsid w:val="000B6AD1"/>
    <w:rsid w:val="000B6BC2"/>
    <w:rsid w:val="000B6EDC"/>
    <w:rsid w:val="000B6FB5"/>
    <w:rsid w:val="000B7250"/>
    <w:rsid w:val="000B7587"/>
    <w:rsid w:val="000B789C"/>
    <w:rsid w:val="000B7B3E"/>
    <w:rsid w:val="000C0008"/>
    <w:rsid w:val="000C01D4"/>
    <w:rsid w:val="000C0754"/>
    <w:rsid w:val="000C0843"/>
    <w:rsid w:val="000C09B8"/>
    <w:rsid w:val="000C0D2F"/>
    <w:rsid w:val="000C153C"/>
    <w:rsid w:val="000C1A8B"/>
    <w:rsid w:val="000C1E20"/>
    <w:rsid w:val="000C1F04"/>
    <w:rsid w:val="000C1F27"/>
    <w:rsid w:val="000C1FDE"/>
    <w:rsid w:val="000C2477"/>
    <w:rsid w:val="000C2522"/>
    <w:rsid w:val="000C269D"/>
    <w:rsid w:val="000C26F2"/>
    <w:rsid w:val="000C2B32"/>
    <w:rsid w:val="000C3140"/>
    <w:rsid w:val="000C323B"/>
    <w:rsid w:val="000C33FA"/>
    <w:rsid w:val="000C3417"/>
    <w:rsid w:val="000C3575"/>
    <w:rsid w:val="000C3667"/>
    <w:rsid w:val="000C368A"/>
    <w:rsid w:val="000C3B38"/>
    <w:rsid w:val="000C3C0C"/>
    <w:rsid w:val="000C405E"/>
    <w:rsid w:val="000C415D"/>
    <w:rsid w:val="000C4436"/>
    <w:rsid w:val="000C443B"/>
    <w:rsid w:val="000C4950"/>
    <w:rsid w:val="000C4A5F"/>
    <w:rsid w:val="000C4D0C"/>
    <w:rsid w:val="000C4D84"/>
    <w:rsid w:val="000C4FE4"/>
    <w:rsid w:val="000C5056"/>
    <w:rsid w:val="000C51C7"/>
    <w:rsid w:val="000C530A"/>
    <w:rsid w:val="000C532E"/>
    <w:rsid w:val="000C5635"/>
    <w:rsid w:val="000C56B8"/>
    <w:rsid w:val="000C56BB"/>
    <w:rsid w:val="000C5AC8"/>
    <w:rsid w:val="000C5CEE"/>
    <w:rsid w:val="000C60D6"/>
    <w:rsid w:val="000C655A"/>
    <w:rsid w:val="000C6990"/>
    <w:rsid w:val="000C699E"/>
    <w:rsid w:val="000C69F6"/>
    <w:rsid w:val="000C6BD4"/>
    <w:rsid w:val="000C717E"/>
    <w:rsid w:val="000C71BE"/>
    <w:rsid w:val="000C71F2"/>
    <w:rsid w:val="000C7234"/>
    <w:rsid w:val="000C74C0"/>
    <w:rsid w:val="000C74E1"/>
    <w:rsid w:val="000C74EF"/>
    <w:rsid w:val="000C7757"/>
    <w:rsid w:val="000C7DAB"/>
    <w:rsid w:val="000D055C"/>
    <w:rsid w:val="000D05CC"/>
    <w:rsid w:val="000D078E"/>
    <w:rsid w:val="000D09D2"/>
    <w:rsid w:val="000D10B7"/>
    <w:rsid w:val="000D113C"/>
    <w:rsid w:val="000D1165"/>
    <w:rsid w:val="000D126D"/>
    <w:rsid w:val="000D14FF"/>
    <w:rsid w:val="000D1E36"/>
    <w:rsid w:val="000D1E8E"/>
    <w:rsid w:val="000D22A3"/>
    <w:rsid w:val="000D23AA"/>
    <w:rsid w:val="000D2B34"/>
    <w:rsid w:val="000D2D59"/>
    <w:rsid w:val="000D2E1D"/>
    <w:rsid w:val="000D2E51"/>
    <w:rsid w:val="000D3489"/>
    <w:rsid w:val="000D353E"/>
    <w:rsid w:val="000D35E0"/>
    <w:rsid w:val="000D3A9B"/>
    <w:rsid w:val="000D3E2D"/>
    <w:rsid w:val="000D3E9F"/>
    <w:rsid w:val="000D4369"/>
    <w:rsid w:val="000D48CC"/>
    <w:rsid w:val="000D490F"/>
    <w:rsid w:val="000D4B8D"/>
    <w:rsid w:val="000D4CD8"/>
    <w:rsid w:val="000D4E21"/>
    <w:rsid w:val="000D4EB8"/>
    <w:rsid w:val="000D5196"/>
    <w:rsid w:val="000D5394"/>
    <w:rsid w:val="000D55FE"/>
    <w:rsid w:val="000D5801"/>
    <w:rsid w:val="000D5EAF"/>
    <w:rsid w:val="000D6045"/>
    <w:rsid w:val="000D6970"/>
    <w:rsid w:val="000D6B13"/>
    <w:rsid w:val="000D6DD7"/>
    <w:rsid w:val="000D6F9B"/>
    <w:rsid w:val="000D7248"/>
    <w:rsid w:val="000D733F"/>
    <w:rsid w:val="000D73CB"/>
    <w:rsid w:val="000D7527"/>
    <w:rsid w:val="000D760F"/>
    <w:rsid w:val="000D7AAE"/>
    <w:rsid w:val="000D7E02"/>
    <w:rsid w:val="000E011F"/>
    <w:rsid w:val="000E0255"/>
    <w:rsid w:val="000E0595"/>
    <w:rsid w:val="000E0927"/>
    <w:rsid w:val="000E1065"/>
    <w:rsid w:val="000E19A7"/>
    <w:rsid w:val="000E1B4E"/>
    <w:rsid w:val="000E20B8"/>
    <w:rsid w:val="000E28BA"/>
    <w:rsid w:val="000E2AFE"/>
    <w:rsid w:val="000E2B55"/>
    <w:rsid w:val="000E2E59"/>
    <w:rsid w:val="000E2FBB"/>
    <w:rsid w:val="000E34E6"/>
    <w:rsid w:val="000E3558"/>
    <w:rsid w:val="000E3825"/>
    <w:rsid w:val="000E3B7F"/>
    <w:rsid w:val="000E4847"/>
    <w:rsid w:val="000E48A6"/>
    <w:rsid w:val="000E4966"/>
    <w:rsid w:val="000E4CD3"/>
    <w:rsid w:val="000E4F7C"/>
    <w:rsid w:val="000E5306"/>
    <w:rsid w:val="000E5429"/>
    <w:rsid w:val="000E5536"/>
    <w:rsid w:val="000E55CB"/>
    <w:rsid w:val="000E5B78"/>
    <w:rsid w:val="000E5DDA"/>
    <w:rsid w:val="000E619A"/>
    <w:rsid w:val="000E6A7B"/>
    <w:rsid w:val="000E702E"/>
    <w:rsid w:val="000E76DE"/>
    <w:rsid w:val="000E78A3"/>
    <w:rsid w:val="000E7ECF"/>
    <w:rsid w:val="000E7F25"/>
    <w:rsid w:val="000F02A1"/>
    <w:rsid w:val="000F0A54"/>
    <w:rsid w:val="000F0CE2"/>
    <w:rsid w:val="000F12F4"/>
    <w:rsid w:val="000F1406"/>
    <w:rsid w:val="000F18F6"/>
    <w:rsid w:val="000F1D48"/>
    <w:rsid w:val="000F1F08"/>
    <w:rsid w:val="000F20B1"/>
    <w:rsid w:val="000F20CF"/>
    <w:rsid w:val="000F26FD"/>
    <w:rsid w:val="000F28BA"/>
    <w:rsid w:val="000F2994"/>
    <w:rsid w:val="000F2CAC"/>
    <w:rsid w:val="000F2EB8"/>
    <w:rsid w:val="000F3347"/>
    <w:rsid w:val="000F3582"/>
    <w:rsid w:val="000F35F1"/>
    <w:rsid w:val="000F37C6"/>
    <w:rsid w:val="000F3A97"/>
    <w:rsid w:val="000F3AC4"/>
    <w:rsid w:val="000F3B80"/>
    <w:rsid w:val="000F4116"/>
    <w:rsid w:val="000F41EF"/>
    <w:rsid w:val="000F455E"/>
    <w:rsid w:val="000F464F"/>
    <w:rsid w:val="000F4919"/>
    <w:rsid w:val="000F4963"/>
    <w:rsid w:val="000F49A5"/>
    <w:rsid w:val="000F4B76"/>
    <w:rsid w:val="000F4D2A"/>
    <w:rsid w:val="000F4D89"/>
    <w:rsid w:val="000F51A9"/>
    <w:rsid w:val="000F5C0D"/>
    <w:rsid w:val="000F6182"/>
    <w:rsid w:val="000F62DE"/>
    <w:rsid w:val="000F63C6"/>
    <w:rsid w:val="000F6CF2"/>
    <w:rsid w:val="000F6E40"/>
    <w:rsid w:val="000F6EFC"/>
    <w:rsid w:val="000F7274"/>
    <w:rsid w:val="000F74CB"/>
    <w:rsid w:val="000F7540"/>
    <w:rsid w:val="000F7833"/>
    <w:rsid w:val="000F7B68"/>
    <w:rsid w:val="00100529"/>
    <w:rsid w:val="001005EA"/>
    <w:rsid w:val="00100C6B"/>
    <w:rsid w:val="00100E87"/>
    <w:rsid w:val="001012C5"/>
    <w:rsid w:val="001024FA"/>
    <w:rsid w:val="00102DB7"/>
    <w:rsid w:val="001031B7"/>
    <w:rsid w:val="00103842"/>
    <w:rsid w:val="00103A85"/>
    <w:rsid w:val="00103D2C"/>
    <w:rsid w:val="00103F36"/>
    <w:rsid w:val="001041AC"/>
    <w:rsid w:val="001043CC"/>
    <w:rsid w:val="0010455E"/>
    <w:rsid w:val="00104AAA"/>
    <w:rsid w:val="00104CD4"/>
    <w:rsid w:val="00104DAF"/>
    <w:rsid w:val="00104FEB"/>
    <w:rsid w:val="0010530E"/>
    <w:rsid w:val="0010530F"/>
    <w:rsid w:val="001053D0"/>
    <w:rsid w:val="001059CF"/>
    <w:rsid w:val="00105C64"/>
    <w:rsid w:val="00105D51"/>
    <w:rsid w:val="00105DEE"/>
    <w:rsid w:val="00105EA9"/>
    <w:rsid w:val="0010648E"/>
    <w:rsid w:val="001067C3"/>
    <w:rsid w:val="00106DD3"/>
    <w:rsid w:val="00106DEA"/>
    <w:rsid w:val="00106E60"/>
    <w:rsid w:val="00106FAA"/>
    <w:rsid w:val="001075AC"/>
    <w:rsid w:val="00107712"/>
    <w:rsid w:val="001077F6"/>
    <w:rsid w:val="0010791E"/>
    <w:rsid w:val="00107B7D"/>
    <w:rsid w:val="00107CBB"/>
    <w:rsid w:val="00107D67"/>
    <w:rsid w:val="00107E36"/>
    <w:rsid w:val="001101B4"/>
    <w:rsid w:val="0011022D"/>
    <w:rsid w:val="001102CB"/>
    <w:rsid w:val="001102D0"/>
    <w:rsid w:val="001104BB"/>
    <w:rsid w:val="00110756"/>
    <w:rsid w:val="00110967"/>
    <w:rsid w:val="00110A2A"/>
    <w:rsid w:val="00110B1F"/>
    <w:rsid w:val="001115B3"/>
    <w:rsid w:val="00111658"/>
    <w:rsid w:val="00111A7F"/>
    <w:rsid w:val="00111C1D"/>
    <w:rsid w:val="00111E86"/>
    <w:rsid w:val="00111EA2"/>
    <w:rsid w:val="00112642"/>
    <w:rsid w:val="00112872"/>
    <w:rsid w:val="00112925"/>
    <w:rsid w:val="00112B6C"/>
    <w:rsid w:val="00112F0B"/>
    <w:rsid w:val="00113659"/>
    <w:rsid w:val="00113C42"/>
    <w:rsid w:val="00113C93"/>
    <w:rsid w:val="001141E6"/>
    <w:rsid w:val="0011459D"/>
    <w:rsid w:val="00114B92"/>
    <w:rsid w:val="00114C0B"/>
    <w:rsid w:val="00114CA6"/>
    <w:rsid w:val="00114ECE"/>
    <w:rsid w:val="00114EE1"/>
    <w:rsid w:val="001151B0"/>
    <w:rsid w:val="00115324"/>
    <w:rsid w:val="001154D7"/>
    <w:rsid w:val="0011560A"/>
    <w:rsid w:val="00115D97"/>
    <w:rsid w:val="00116018"/>
    <w:rsid w:val="001164D6"/>
    <w:rsid w:val="001165D4"/>
    <w:rsid w:val="0011661B"/>
    <w:rsid w:val="0011679A"/>
    <w:rsid w:val="00116A51"/>
    <w:rsid w:val="00116DA8"/>
    <w:rsid w:val="00116E3D"/>
    <w:rsid w:val="00117197"/>
    <w:rsid w:val="001171EA"/>
    <w:rsid w:val="00117427"/>
    <w:rsid w:val="00117444"/>
    <w:rsid w:val="00117464"/>
    <w:rsid w:val="00117676"/>
    <w:rsid w:val="001178BD"/>
    <w:rsid w:val="0011797E"/>
    <w:rsid w:val="00117C2C"/>
    <w:rsid w:val="00117F10"/>
    <w:rsid w:val="001200B0"/>
    <w:rsid w:val="001201C3"/>
    <w:rsid w:val="00120218"/>
    <w:rsid w:val="0012032F"/>
    <w:rsid w:val="00120727"/>
    <w:rsid w:val="00120CF5"/>
    <w:rsid w:val="001211B8"/>
    <w:rsid w:val="0012127A"/>
    <w:rsid w:val="001216F7"/>
    <w:rsid w:val="00121964"/>
    <w:rsid w:val="00122478"/>
    <w:rsid w:val="00122A0D"/>
    <w:rsid w:val="00122D3E"/>
    <w:rsid w:val="00122FCD"/>
    <w:rsid w:val="0012364D"/>
    <w:rsid w:val="00123704"/>
    <w:rsid w:val="00123897"/>
    <w:rsid w:val="00123900"/>
    <w:rsid w:val="00123AA7"/>
    <w:rsid w:val="00123C98"/>
    <w:rsid w:val="00124444"/>
    <w:rsid w:val="001247F3"/>
    <w:rsid w:val="00124862"/>
    <w:rsid w:val="00124D74"/>
    <w:rsid w:val="0012553E"/>
    <w:rsid w:val="00125556"/>
    <w:rsid w:val="001258A5"/>
    <w:rsid w:val="00125942"/>
    <w:rsid w:val="00125BA3"/>
    <w:rsid w:val="001265A3"/>
    <w:rsid w:val="00126687"/>
    <w:rsid w:val="001269E8"/>
    <w:rsid w:val="00126F24"/>
    <w:rsid w:val="00126F76"/>
    <w:rsid w:val="00127004"/>
    <w:rsid w:val="001271E8"/>
    <w:rsid w:val="001274E3"/>
    <w:rsid w:val="0012751A"/>
    <w:rsid w:val="00127ABF"/>
    <w:rsid w:val="00127C76"/>
    <w:rsid w:val="001301F0"/>
    <w:rsid w:val="001304FC"/>
    <w:rsid w:val="001309E2"/>
    <w:rsid w:val="00130D72"/>
    <w:rsid w:val="00130FAA"/>
    <w:rsid w:val="001310E3"/>
    <w:rsid w:val="00131164"/>
    <w:rsid w:val="00131455"/>
    <w:rsid w:val="0013146C"/>
    <w:rsid w:val="00131533"/>
    <w:rsid w:val="001317ED"/>
    <w:rsid w:val="00131A88"/>
    <w:rsid w:val="00131FE3"/>
    <w:rsid w:val="00131FED"/>
    <w:rsid w:val="00132143"/>
    <w:rsid w:val="00132298"/>
    <w:rsid w:val="00132452"/>
    <w:rsid w:val="001326EB"/>
    <w:rsid w:val="001328B0"/>
    <w:rsid w:val="00132AFA"/>
    <w:rsid w:val="00132BD2"/>
    <w:rsid w:val="00132BFB"/>
    <w:rsid w:val="00133022"/>
    <w:rsid w:val="001334ED"/>
    <w:rsid w:val="0013377C"/>
    <w:rsid w:val="001338BE"/>
    <w:rsid w:val="00133CC1"/>
    <w:rsid w:val="00133CC4"/>
    <w:rsid w:val="0013425A"/>
    <w:rsid w:val="00134407"/>
    <w:rsid w:val="001355A3"/>
    <w:rsid w:val="001358A7"/>
    <w:rsid w:val="001358E7"/>
    <w:rsid w:val="00135A80"/>
    <w:rsid w:val="00135FAE"/>
    <w:rsid w:val="00135FE3"/>
    <w:rsid w:val="00136214"/>
    <w:rsid w:val="001362D5"/>
    <w:rsid w:val="00136414"/>
    <w:rsid w:val="0013649A"/>
    <w:rsid w:val="001366B2"/>
    <w:rsid w:val="001368C7"/>
    <w:rsid w:val="001369E3"/>
    <w:rsid w:val="00136AA1"/>
    <w:rsid w:val="00136BE3"/>
    <w:rsid w:val="00136F95"/>
    <w:rsid w:val="00137618"/>
    <w:rsid w:val="00137658"/>
    <w:rsid w:val="00140325"/>
    <w:rsid w:val="00140441"/>
    <w:rsid w:val="00140547"/>
    <w:rsid w:val="001407FF"/>
    <w:rsid w:val="001408C6"/>
    <w:rsid w:val="00140E07"/>
    <w:rsid w:val="001413B8"/>
    <w:rsid w:val="001413D7"/>
    <w:rsid w:val="001414E9"/>
    <w:rsid w:val="00141525"/>
    <w:rsid w:val="001416D8"/>
    <w:rsid w:val="00141B40"/>
    <w:rsid w:val="00141BB5"/>
    <w:rsid w:val="00142164"/>
    <w:rsid w:val="0014222E"/>
    <w:rsid w:val="0014256A"/>
    <w:rsid w:val="00142876"/>
    <w:rsid w:val="00142881"/>
    <w:rsid w:val="001428B0"/>
    <w:rsid w:val="001428DB"/>
    <w:rsid w:val="00142AC6"/>
    <w:rsid w:val="00142B8B"/>
    <w:rsid w:val="00142F40"/>
    <w:rsid w:val="00143191"/>
    <w:rsid w:val="001431C4"/>
    <w:rsid w:val="0014324F"/>
    <w:rsid w:val="0014373F"/>
    <w:rsid w:val="001439BC"/>
    <w:rsid w:val="00143D85"/>
    <w:rsid w:val="00143E30"/>
    <w:rsid w:val="00144134"/>
    <w:rsid w:val="001441FF"/>
    <w:rsid w:val="0014479E"/>
    <w:rsid w:val="00144907"/>
    <w:rsid w:val="00144C42"/>
    <w:rsid w:val="00145294"/>
    <w:rsid w:val="0014548D"/>
    <w:rsid w:val="0014561C"/>
    <w:rsid w:val="0014623D"/>
    <w:rsid w:val="001462E0"/>
    <w:rsid w:val="001466F2"/>
    <w:rsid w:val="00146B6A"/>
    <w:rsid w:val="00146D7E"/>
    <w:rsid w:val="00146F6D"/>
    <w:rsid w:val="001470C1"/>
    <w:rsid w:val="0014719C"/>
    <w:rsid w:val="00147411"/>
    <w:rsid w:val="0014768B"/>
    <w:rsid w:val="00147F53"/>
    <w:rsid w:val="00150008"/>
    <w:rsid w:val="00150584"/>
    <w:rsid w:val="0015061D"/>
    <w:rsid w:val="001507CD"/>
    <w:rsid w:val="00150B35"/>
    <w:rsid w:val="0015118A"/>
    <w:rsid w:val="001513CB"/>
    <w:rsid w:val="00151E8B"/>
    <w:rsid w:val="0015202B"/>
    <w:rsid w:val="00152092"/>
    <w:rsid w:val="0015217D"/>
    <w:rsid w:val="0015235F"/>
    <w:rsid w:val="001523A6"/>
    <w:rsid w:val="0015246B"/>
    <w:rsid w:val="00152964"/>
    <w:rsid w:val="00152F54"/>
    <w:rsid w:val="00152FF3"/>
    <w:rsid w:val="001530DC"/>
    <w:rsid w:val="00153723"/>
    <w:rsid w:val="001539A0"/>
    <w:rsid w:val="0015409A"/>
    <w:rsid w:val="001540A0"/>
    <w:rsid w:val="0015425C"/>
    <w:rsid w:val="001544D2"/>
    <w:rsid w:val="001545F4"/>
    <w:rsid w:val="00154696"/>
    <w:rsid w:val="001546B2"/>
    <w:rsid w:val="00154CAF"/>
    <w:rsid w:val="00154F91"/>
    <w:rsid w:val="00155015"/>
    <w:rsid w:val="00155848"/>
    <w:rsid w:val="00155B11"/>
    <w:rsid w:val="00155EB9"/>
    <w:rsid w:val="0015650F"/>
    <w:rsid w:val="001565A6"/>
    <w:rsid w:val="0015661D"/>
    <w:rsid w:val="0015680F"/>
    <w:rsid w:val="00156C7E"/>
    <w:rsid w:val="00156D24"/>
    <w:rsid w:val="00156F63"/>
    <w:rsid w:val="00156FAC"/>
    <w:rsid w:val="001572E9"/>
    <w:rsid w:val="001573A6"/>
    <w:rsid w:val="0015758C"/>
    <w:rsid w:val="001575E3"/>
    <w:rsid w:val="00157F4E"/>
    <w:rsid w:val="0016033D"/>
    <w:rsid w:val="00160360"/>
    <w:rsid w:val="001604E2"/>
    <w:rsid w:val="001605D8"/>
    <w:rsid w:val="001606DC"/>
    <w:rsid w:val="001609DB"/>
    <w:rsid w:val="00160B8D"/>
    <w:rsid w:val="0016135C"/>
    <w:rsid w:val="001613CC"/>
    <w:rsid w:val="00161495"/>
    <w:rsid w:val="00161878"/>
    <w:rsid w:val="00161A30"/>
    <w:rsid w:val="00161B92"/>
    <w:rsid w:val="00161F28"/>
    <w:rsid w:val="00161F87"/>
    <w:rsid w:val="00162018"/>
    <w:rsid w:val="0016205F"/>
    <w:rsid w:val="0016259B"/>
    <w:rsid w:val="00162942"/>
    <w:rsid w:val="001629E0"/>
    <w:rsid w:val="00162F12"/>
    <w:rsid w:val="0016318E"/>
    <w:rsid w:val="0016331C"/>
    <w:rsid w:val="00163353"/>
    <w:rsid w:val="00163661"/>
    <w:rsid w:val="00163BF6"/>
    <w:rsid w:val="00163C73"/>
    <w:rsid w:val="00163CD2"/>
    <w:rsid w:val="0016423D"/>
    <w:rsid w:val="00164248"/>
    <w:rsid w:val="00164340"/>
    <w:rsid w:val="001647E5"/>
    <w:rsid w:val="00165A99"/>
    <w:rsid w:val="00165D28"/>
    <w:rsid w:val="00165DE4"/>
    <w:rsid w:val="00165E75"/>
    <w:rsid w:val="00165FCE"/>
    <w:rsid w:val="0016690C"/>
    <w:rsid w:val="00166BEE"/>
    <w:rsid w:val="00166D59"/>
    <w:rsid w:val="00167249"/>
    <w:rsid w:val="001673AF"/>
    <w:rsid w:val="00167463"/>
    <w:rsid w:val="00167CA6"/>
    <w:rsid w:val="00167E4A"/>
    <w:rsid w:val="00170029"/>
    <w:rsid w:val="00170079"/>
    <w:rsid w:val="00170081"/>
    <w:rsid w:val="00170091"/>
    <w:rsid w:val="00170265"/>
    <w:rsid w:val="00170449"/>
    <w:rsid w:val="001707DD"/>
    <w:rsid w:val="001713B3"/>
    <w:rsid w:val="001713D3"/>
    <w:rsid w:val="00171D20"/>
    <w:rsid w:val="00171EF8"/>
    <w:rsid w:val="00172074"/>
    <w:rsid w:val="00172376"/>
    <w:rsid w:val="00172480"/>
    <w:rsid w:val="001724E1"/>
    <w:rsid w:val="001725C3"/>
    <w:rsid w:val="00172788"/>
    <w:rsid w:val="00172B18"/>
    <w:rsid w:val="00172C36"/>
    <w:rsid w:val="00172FAD"/>
    <w:rsid w:val="00173231"/>
    <w:rsid w:val="001732F3"/>
    <w:rsid w:val="0017344B"/>
    <w:rsid w:val="0017377E"/>
    <w:rsid w:val="00173FB1"/>
    <w:rsid w:val="0017441B"/>
    <w:rsid w:val="001747DA"/>
    <w:rsid w:val="00174A6A"/>
    <w:rsid w:val="00174F1B"/>
    <w:rsid w:val="0017504E"/>
    <w:rsid w:val="001751DA"/>
    <w:rsid w:val="0017537A"/>
    <w:rsid w:val="001754AE"/>
    <w:rsid w:val="00175CA5"/>
    <w:rsid w:val="00175D73"/>
    <w:rsid w:val="001765B6"/>
    <w:rsid w:val="00176754"/>
    <w:rsid w:val="00176909"/>
    <w:rsid w:val="00176924"/>
    <w:rsid w:val="00176AD4"/>
    <w:rsid w:val="00176CE1"/>
    <w:rsid w:val="00176D5C"/>
    <w:rsid w:val="0017703B"/>
    <w:rsid w:val="00177067"/>
    <w:rsid w:val="00177092"/>
    <w:rsid w:val="00177536"/>
    <w:rsid w:val="0017755B"/>
    <w:rsid w:val="001778C7"/>
    <w:rsid w:val="0017794D"/>
    <w:rsid w:val="001779CB"/>
    <w:rsid w:val="00177A08"/>
    <w:rsid w:val="00177C69"/>
    <w:rsid w:val="00180081"/>
    <w:rsid w:val="0018009B"/>
    <w:rsid w:val="001809CC"/>
    <w:rsid w:val="0018102A"/>
    <w:rsid w:val="001812D0"/>
    <w:rsid w:val="00181558"/>
    <w:rsid w:val="001815A2"/>
    <w:rsid w:val="001817C8"/>
    <w:rsid w:val="00181D9A"/>
    <w:rsid w:val="00181F04"/>
    <w:rsid w:val="001821CA"/>
    <w:rsid w:val="0018257F"/>
    <w:rsid w:val="00182835"/>
    <w:rsid w:val="00182A46"/>
    <w:rsid w:val="00182E36"/>
    <w:rsid w:val="0018330A"/>
    <w:rsid w:val="00183A53"/>
    <w:rsid w:val="00183F84"/>
    <w:rsid w:val="00184072"/>
    <w:rsid w:val="001844E7"/>
    <w:rsid w:val="00184779"/>
    <w:rsid w:val="001847F6"/>
    <w:rsid w:val="001849CF"/>
    <w:rsid w:val="00184B48"/>
    <w:rsid w:val="00184EBE"/>
    <w:rsid w:val="001852AA"/>
    <w:rsid w:val="00185401"/>
    <w:rsid w:val="00185712"/>
    <w:rsid w:val="00185782"/>
    <w:rsid w:val="001857F9"/>
    <w:rsid w:val="00185979"/>
    <w:rsid w:val="00186129"/>
    <w:rsid w:val="00186434"/>
    <w:rsid w:val="001866C8"/>
    <w:rsid w:val="001866DD"/>
    <w:rsid w:val="001868E8"/>
    <w:rsid w:val="001872C8"/>
    <w:rsid w:val="00187A90"/>
    <w:rsid w:val="00187AA2"/>
    <w:rsid w:val="00187B24"/>
    <w:rsid w:val="0019006F"/>
    <w:rsid w:val="001900FA"/>
    <w:rsid w:val="00190211"/>
    <w:rsid w:val="00190487"/>
    <w:rsid w:val="0019053A"/>
    <w:rsid w:val="00190705"/>
    <w:rsid w:val="00190799"/>
    <w:rsid w:val="001907B2"/>
    <w:rsid w:val="001908DC"/>
    <w:rsid w:val="00190E6E"/>
    <w:rsid w:val="0019122A"/>
    <w:rsid w:val="001913DB"/>
    <w:rsid w:val="00191498"/>
    <w:rsid w:val="00191505"/>
    <w:rsid w:val="001918D7"/>
    <w:rsid w:val="00191FD9"/>
    <w:rsid w:val="001920FB"/>
    <w:rsid w:val="00192109"/>
    <w:rsid w:val="001926FB"/>
    <w:rsid w:val="00192862"/>
    <w:rsid w:val="00192CBE"/>
    <w:rsid w:val="00192EE6"/>
    <w:rsid w:val="0019306F"/>
    <w:rsid w:val="001931BC"/>
    <w:rsid w:val="001936E6"/>
    <w:rsid w:val="00193ADA"/>
    <w:rsid w:val="00193D06"/>
    <w:rsid w:val="00193EE7"/>
    <w:rsid w:val="00194416"/>
    <w:rsid w:val="00194532"/>
    <w:rsid w:val="001948B8"/>
    <w:rsid w:val="001950EA"/>
    <w:rsid w:val="001951AE"/>
    <w:rsid w:val="00195359"/>
    <w:rsid w:val="00195AF6"/>
    <w:rsid w:val="00195BB4"/>
    <w:rsid w:val="00195D59"/>
    <w:rsid w:val="00195E9D"/>
    <w:rsid w:val="00195EB2"/>
    <w:rsid w:val="001960E3"/>
    <w:rsid w:val="0019612B"/>
    <w:rsid w:val="001965B4"/>
    <w:rsid w:val="00196F28"/>
    <w:rsid w:val="001977C3"/>
    <w:rsid w:val="001978F8"/>
    <w:rsid w:val="001979E7"/>
    <w:rsid w:val="00197B5C"/>
    <w:rsid w:val="00197CD1"/>
    <w:rsid w:val="00197DF0"/>
    <w:rsid w:val="00197ED2"/>
    <w:rsid w:val="00197F86"/>
    <w:rsid w:val="00197FA4"/>
    <w:rsid w:val="001A00DB"/>
    <w:rsid w:val="001A016F"/>
    <w:rsid w:val="001A0715"/>
    <w:rsid w:val="001A07F7"/>
    <w:rsid w:val="001A08D0"/>
    <w:rsid w:val="001A093C"/>
    <w:rsid w:val="001A0BF2"/>
    <w:rsid w:val="001A0C18"/>
    <w:rsid w:val="001A10D6"/>
    <w:rsid w:val="001A135F"/>
    <w:rsid w:val="001A14FD"/>
    <w:rsid w:val="001A17F6"/>
    <w:rsid w:val="001A1907"/>
    <w:rsid w:val="001A1A29"/>
    <w:rsid w:val="001A1B98"/>
    <w:rsid w:val="001A1BC2"/>
    <w:rsid w:val="001A1E9E"/>
    <w:rsid w:val="001A1EDB"/>
    <w:rsid w:val="001A2127"/>
    <w:rsid w:val="001A22A4"/>
    <w:rsid w:val="001A22B2"/>
    <w:rsid w:val="001A25A5"/>
    <w:rsid w:val="001A2A7B"/>
    <w:rsid w:val="001A2E33"/>
    <w:rsid w:val="001A30FB"/>
    <w:rsid w:val="001A315A"/>
    <w:rsid w:val="001A3241"/>
    <w:rsid w:val="001A33C2"/>
    <w:rsid w:val="001A35A5"/>
    <w:rsid w:val="001A403F"/>
    <w:rsid w:val="001A49CE"/>
    <w:rsid w:val="001A4B4F"/>
    <w:rsid w:val="001A4D42"/>
    <w:rsid w:val="001A53A1"/>
    <w:rsid w:val="001A5E88"/>
    <w:rsid w:val="001A6161"/>
    <w:rsid w:val="001A639C"/>
    <w:rsid w:val="001A63C2"/>
    <w:rsid w:val="001A6406"/>
    <w:rsid w:val="001A65F0"/>
    <w:rsid w:val="001A6932"/>
    <w:rsid w:val="001A6C4B"/>
    <w:rsid w:val="001A6D0A"/>
    <w:rsid w:val="001A71D0"/>
    <w:rsid w:val="001A7390"/>
    <w:rsid w:val="001A7943"/>
    <w:rsid w:val="001A799F"/>
    <w:rsid w:val="001A7C96"/>
    <w:rsid w:val="001A7CCF"/>
    <w:rsid w:val="001A7D08"/>
    <w:rsid w:val="001A7F4F"/>
    <w:rsid w:val="001B013E"/>
    <w:rsid w:val="001B0144"/>
    <w:rsid w:val="001B0196"/>
    <w:rsid w:val="001B08AE"/>
    <w:rsid w:val="001B0A3F"/>
    <w:rsid w:val="001B0E14"/>
    <w:rsid w:val="001B0FF3"/>
    <w:rsid w:val="001B1486"/>
    <w:rsid w:val="001B1517"/>
    <w:rsid w:val="001B1B5E"/>
    <w:rsid w:val="001B239C"/>
    <w:rsid w:val="001B2900"/>
    <w:rsid w:val="001B2D6F"/>
    <w:rsid w:val="001B3238"/>
    <w:rsid w:val="001B3291"/>
    <w:rsid w:val="001B3805"/>
    <w:rsid w:val="001B3A84"/>
    <w:rsid w:val="001B3B87"/>
    <w:rsid w:val="001B3FCC"/>
    <w:rsid w:val="001B4366"/>
    <w:rsid w:val="001B452F"/>
    <w:rsid w:val="001B48BA"/>
    <w:rsid w:val="001B4C30"/>
    <w:rsid w:val="001B4DFD"/>
    <w:rsid w:val="001B4EF2"/>
    <w:rsid w:val="001B5010"/>
    <w:rsid w:val="001B5020"/>
    <w:rsid w:val="001B5449"/>
    <w:rsid w:val="001B56C8"/>
    <w:rsid w:val="001B59B0"/>
    <w:rsid w:val="001B623B"/>
    <w:rsid w:val="001B65B4"/>
    <w:rsid w:val="001B682D"/>
    <w:rsid w:val="001B6838"/>
    <w:rsid w:val="001B6A9D"/>
    <w:rsid w:val="001B6D2F"/>
    <w:rsid w:val="001B6ED3"/>
    <w:rsid w:val="001B70C6"/>
    <w:rsid w:val="001B7154"/>
    <w:rsid w:val="001B719B"/>
    <w:rsid w:val="001B71C7"/>
    <w:rsid w:val="001B72F5"/>
    <w:rsid w:val="001B768F"/>
    <w:rsid w:val="001B76B0"/>
    <w:rsid w:val="001B76F7"/>
    <w:rsid w:val="001B7708"/>
    <w:rsid w:val="001B791E"/>
    <w:rsid w:val="001C064E"/>
    <w:rsid w:val="001C06B7"/>
    <w:rsid w:val="001C0DC5"/>
    <w:rsid w:val="001C0E55"/>
    <w:rsid w:val="001C0FBA"/>
    <w:rsid w:val="001C134E"/>
    <w:rsid w:val="001C1456"/>
    <w:rsid w:val="001C17DB"/>
    <w:rsid w:val="001C1A1A"/>
    <w:rsid w:val="001C1C8C"/>
    <w:rsid w:val="001C1E85"/>
    <w:rsid w:val="001C219D"/>
    <w:rsid w:val="001C22E0"/>
    <w:rsid w:val="001C2612"/>
    <w:rsid w:val="001C2C1E"/>
    <w:rsid w:val="001C2D9B"/>
    <w:rsid w:val="001C2F3E"/>
    <w:rsid w:val="001C344E"/>
    <w:rsid w:val="001C3639"/>
    <w:rsid w:val="001C368B"/>
    <w:rsid w:val="001C39E6"/>
    <w:rsid w:val="001C3AF5"/>
    <w:rsid w:val="001C3B31"/>
    <w:rsid w:val="001C3C8C"/>
    <w:rsid w:val="001C3D5C"/>
    <w:rsid w:val="001C3E3D"/>
    <w:rsid w:val="001C42A3"/>
    <w:rsid w:val="001C4769"/>
    <w:rsid w:val="001C47FB"/>
    <w:rsid w:val="001C48DD"/>
    <w:rsid w:val="001C4A8F"/>
    <w:rsid w:val="001C4C63"/>
    <w:rsid w:val="001C5268"/>
    <w:rsid w:val="001C5541"/>
    <w:rsid w:val="001C5612"/>
    <w:rsid w:val="001C579B"/>
    <w:rsid w:val="001C59BB"/>
    <w:rsid w:val="001C5DFD"/>
    <w:rsid w:val="001C60C7"/>
    <w:rsid w:val="001C6263"/>
    <w:rsid w:val="001C6275"/>
    <w:rsid w:val="001C64C6"/>
    <w:rsid w:val="001C6618"/>
    <w:rsid w:val="001C6816"/>
    <w:rsid w:val="001C686A"/>
    <w:rsid w:val="001C699F"/>
    <w:rsid w:val="001C6AB9"/>
    <w:rsid w:val="001C6E3C"/>
    <w:rsid w:val="001C6F65"/>
    <w:rsid w:val="001C71B2"/>
    <w:rsid w:val="001C7276"/>
    <w:rsid w:val="001C72CC"/>
    <w:rsid w:val="001C73A9"/>
    <w:rsid w:val="001C74C3"/>
    <w:rsid w:val="001C750E"/>
    <w:rsid w:val="001C7836"/>
    <w:rsid w:val="001C7B27"/>
    <w:rsid w:val="001C7ED1"/>
    <w:rsid w:val="001D050A"/>
    <w:rsid w:val="001D0727"/>
    <w:rsid w:val="001D0C3F"/>
    <w:rsid w:val="001D0DA4"/>
    <w:rsid w:val="001D134B"/>
    <w:rsid w:val="001D1A0E"/>
    <w:rsid w:val="001D1DC1"/>
    <w:rsid w:val="001D2227"/>
    <w:rsid w:val="001D23B3"/>
    <w:rsid w:val="001D2442"/>
    <w:rsid w:val="001D25D1"/>
    <w:rsid w:val="001D269B"/>
    <w:rsid w:val="001D2A5C"/>
    <w:rsid w:val="001D31D1"/>
    <w:rsid w:val="001D3811"/>
    <w:rsid w:val="001D3855"/>
    <w:rsid w:val="001D47EC"/>
    <w:rsid w:val="001D4949"/>
    <w:rsid w:val="001D4B17"/>
    <w:rsid w:val="001D4CCF"/>
    <w:rsid w:val="001D5242"/>
    <w:rsid w:val="001D53B5"/>
    <w:rsid w:val="001D5536"/>
    <w:rsid w:val="001D5D42"/>
    <w:rsid w:val="001D63DC"/>
    <w:rsid w:val="001D6502"/>
    <w:rsid w:val="001D65A2"/>
    <w:rsid w:val="001D66CD"/>
    <w:rsid w:val="001D66EF"/>
    <w:rsid w:val="001D67A0"/>
    <w:rsid w:val="001D6A2E"/>
    <w:rsid w:val="001D6A48"/>
    <w:rsid w:val="001D6AE2"/>
    <w:rsid w:val="001D6D98"/>
    <w:rsid w:val="001D6FB8"/>
    <w:rsid w:val="001D70B2"/>
    <w:rsid w:val="001D70C8"/>
    <w:rsid w:val="001D7240"/>
    <w:rsid w:val="001D7358"/>
    <w:rsid w:val="001D736F"/>
    <w:rsid w:val="001D75C6"/>
    <w:rsid w:val="001D76DC"/>
    <w:rsid w:val="001D77BC"/>
    <w:rsid w:val="001D7AB3"/>
    <w:rsid w:val="001D7E78"/>
    <w:rsid w:val="001D7F8A"/>
    <w:rsid w:val="001E044C"/>
    <w:rsid w:val="001E0516"/>
    <w:rsid w:val="001E0554"/>
    <w:rsid w:val="001E087F"/>
    <w:rsid w:val="001E08B2"/>
    <w:rsid w:val="001E0D92"/>
    <w:rsid w:val="001E1061"/>
    <w:rsid w:val="001E1241"/>
    <w:rsid w:val="001E1311"/>
    <w:rsid w:val="001E1314"/>
    <w:rsid w:val="001E1374"/>
    <w:rsid w:val="001E140B"/>
    <w:rsid w:val="001E14A0"/>
    <w:rsid w:val="001E178A"/>
    <w:rsid w:val="001E23A4"/>
    <w:rsid w:val="001E26DF"/>
    <w:rsid w:val="001E2818"/>
    <w:rsid w:val="001E283B"/>
    <w:rsid w:val="001E2A78"/>
    <w:rsid w:val="001E2AC1"/>
    <w:rsid w:val="001E2ACC"/>
    <w:rsid w:val="001E2AE8"/>
    <w:rsid w:val="001E2AFB"/>
    <w:rsid w:val="001E2B35"/>
    <w:rsid w:val="001E2D54"/>
    <w:rsid w:val="001E3E6E"/>
    <w:rsid w:val="001E4187"/>
    <w:rsid w:val="001E41CB"/>
    <w:rsid w:val="001E4232"/>
    <w:rsid w:val="001E42DA"/>
    <w:rsid w:val="001E43CF"/>
    <w:rsid w:val="001E464A"/>
    <w:rsid w:val="001E465E"/>
    <w:rsid w:val="001E499B"/>
    <w:rsid w:val="001E4DE9"/>
    <w:rsid w:val="001E50D5"/>
    <w:rsid w:val="001E5258"/>
    <w:rsid w:val="001E5AEC"/>
    <w:rsid w:val="001E5BCD"/>
    <w:rsid w:val="001E5C02"/>
    <w:rsid w:val="001E5F26"/>
    <w:rsid w:val="001E62D9"/>
    <w:rsid w:val="001E63E9"/>
    <w:rsid w:val="001E6D35"/>
    <w:rsid w:val="001E6EF6"/>
    <w:rsid w:val="001E6F39"/>
    <w:rsid w:val="001E7087"/>
    <w:rsid w:val="001E7372"/>
    <w:rsid w:val="001E76B2"/>
    <w:rsid w:val="001E772B"/>
    <w:rsid w:val="001E7ACA"/>
    <w:rsid w:val="001E7E94"/>
    <w:rsid w:val="001F02B8"/>
    <w:rsid w:val="001F030C"/>
    <w:rsid w:val="001F03CC"/>
    <w:rsid w:val="001F0423"/>
    <w:rsid w:val="001F0D91"/>
    <w:rsid w:val="001F0E3B"/>
    <w:rsid w:val="001F1033"/>
    <w:rsid w:val="001F11C9"/>
    <w:rsid w:val="001F1468"/>
    <w:rsid w:val="001F167A"/>
    <w:rsid w:val="001F1C13"/>
    <w:rsid w:val="001F1C28"/>
    <w:rsid w:val="001F1E6C"/>
    <w:rsid w:val="001F1E8A"/>
    <w:rsid w:val="001F20EC"/>
    <w:rsid w:val="001F2171"/>
    <w:rsid w:val="001F2265"/>
    <w:rsid w:val="001F26C5"/>
    <w:rsid w:val="001F2CC6"/>
    <w:rsid w:val="001F2DF7"/>
    <w:rsid w:val="001F30A6"/>
    <w:rsid w:val="001F3243"/>
    <w:rsid w:val="001F3424"/>
    <w:rsid w:val="001F34F8"/>
    <w:rsid w:val="001F3765"/>
    <w:rsid w:val="001F3846"/>
    <w:rsid w:val="001F3AD3"/>
    <w:rsid w:val="001F3DA9"/>
    <w:rsid w:val="001F40DE"/>
    <w:rsid w:val="001F439E"/>
    <w:rsid w:val="001F4667"/>
    <w:rsid w:val="001F4873"/>
    <w:rsid w:val="001F4A43"/>
    <w:rsid w:val="001F55EF"/>
    <w:rsid w:val="001F5833"/>
    <w:rsid w:val="001F5B3A"/>
    <w:rsid w:val="001F5C71"/>
    <w:rsid w:val="001F6050"/>
    <w:rsid w:val="001F6147"/>
    <w:rsid w:val="001F6D13"/>
    <w:rsid w:val="001F6DE1"/>
    <w:rsid w:val="001F7669"/>
    <w:rsid w:val="002009EA"/>
    <w:rsid w:val="00200BAF"/>
    <w:rsid w:val="00200F25"/>
    <w:rsid w:val="00201537"/>
    <w:rsid w:val="002016B5"/>
    <w:rsid w:val="00201748"/>
    <w:rsid w:val="002017AF"/>
    <w:rsid w:val="0020198D"/>
    <w:rsid w:val="00201D9F"/>
    <w:rsid w:val="00202434"/>
    <w:rsid w:val="0020249E"/>
    <w:rsid w:val="002024DB"/>
    <w:rsid w:val="0020267E"/>
    <w:rsid w:val="00202E52"/>
    <w:rsid w:val="00203476"/>
    <w:rsid w:val="00204498"/>
    <w:rsid w:val="00204629"/>
    <w:rsid w:val="0020466F"/>
    <w:rsid w:val="00204BB6"/>
    <w:rsid w:val="00204DC0"/>
    <w:rsid w:val="00204DE9"/>
    <w:rsid w:val="00205709"/>
    <w:rsid w:val="0020576B"/>
    <w:rsid w:val="002057EA"/>
    <w:rsid w:val="0020630D"/>
    <w:rsid w:val="002066B0"/>
    <w:rsid w:val="00206B54"/>
    <w:rsid w:val="00207034"/>
    <w:rsid w:val="00207119"/>
    <w:rsid w:val="00207161"/>
    <w:rsid w:val="00207289"/>
    <w:rsid w:val="002077B5"/>
    <w:rsid w:val="002077F8"/>
    <w:rsid w:val="00207E9C"/>
    <w:rsid w:val="00207F34"/>
    <w:rsid w:val="0021006B"/>
    <w:rsid w:val="00210718"/>
    <w:rsid w:val="00210D01"/>
    <w:rsid w:val="00211331"/>
    <w:rsid w:val="002115D4"/>
    <w:rsid w:val="0021172F"/>
    <w:rsid w:val="0021220D"/>
    <w:rsid w:val="00212398"/>
    <w:rsid w:val="002125DC"/>
    <w:rsid w:val="00212863"/>
    <w:rsid w:val="00212993"/>
    <w:rsid w:val="00212A3B"/>
    <w:rsid w:val="00212AA8"/>
    <w:rsid w:val="00212C74"/>
    <w:rsid w:val="00212F48"/>
    <w:rsid w:val="00213192"/>
    <w:rsid w:val="002134C0"/>
    <w:rsid w:val="00213513"/>
    <w:rsid w:val="00213BB1"/>
    <w:rsid w:val="00213BF9"/>
    <w:rsid w:val="00214907"/>
    <w:rsid w:val="00214B2F"/>
    <w:rsid w:val="00214BDF"/>
    <w:rsid w:val="00214D36"/>
    <w:rsid w:val="00214D55"/>
    <w:rsid w:val="00215470"/>
    <w:rsid w:val="00215713"/>
    <w:rsid w:val="002157E8"/>
    <w:rsid w:val="00215DD8"/>
    <w:rsid w:val="00215ED6"/>
    <w:rsid w:val="00215F72"/>
    <w:rsid w:val="00216085"/>
    <w:rsid w:val="002161AC"/>
    <w:rsid w:val="00216239"/>
    <w:rsid w:val="00216562"/>
    <w:rsid w:val="0021659C"/>
    <w:rsid w:val="00216759"/>
    <w:rsid w:val="0021695F"/>
    <w:rsid w:val="00216A49"/>
    <w:rsid w:val="00216B43"/>
    <w:rsid w:val="0021717C"/>
    <w:rsid w:val="00217473"/>
    <w:rsid w:val="00217483"/>
    <w:rsid w:val="002175C6"/>
    <w:rsid w:val="00220062"/>
    <w:rsid w:val="0022065B"/>
    <w:rsid w:val="002208A4"/>
    <w:rsid w:val="00220A5F"/>
    <w:rsid w:val="00220BFE"/>
    <w:rsid w:val="00220E91"/>
    <w:rsid w:val="00220F94"/>
    <w:rsid w:val="00221075"/>
    <w:rsid w:val="002212D1"/>
    <w:rsid w:val="00221735"/>
    <w:rsid w:val="00221AD3"/>
    <w:rsid w:val="00221C09"/>
    <w:rsid w:val="00221C7D"/>
    <w:rsid w:val="00221EBC"/>
    <w:rsid w:val="002220A3"/>
    <w:rsid w:val="00222272"/>
    <w:rsid w:val="00222313"/>
    <w:rsid w:val="002226DC"/>
    <w:rsid w:val="0022280C"/>
    <w:rsid w:val="00222858"/>
    <w:rsid w:val="002228FD"/>
    <w:rsid w:val="00222A2E"/>
    <w:rsid w:val="00222AD1"/>
    <w:rsid w:val="002230D9"/>
    <w:rsid w:val="00223AE2"/>
    <w:rsid w:val="00223BC8"/>
    <w:rsid w:val="00223F69"/>
    <w:rsid w:val="0022428C"/>
    <w:rsid w:val="00224371"/>
    <w:rsid w:val="002249BA"/>
    <w:rsid w:val="00224EC1"/>
    <w:rsid w:val="0022519F"/>
    <w:rsid w:val="002256B9"/>
    <w:rsid w:val="0022589F"/>
    <w:rsid w:val="002258D3"/>
    <w:rsid w:val="00225974"/>
    <w:rsid w:val="00225F82"/>
    <w:rsid w:val="002260F0"/>
    <w:rsid w:val="002261FB"/>
    <w:rsid w:val="00226303"/>
    <w:rsid w:val="002263CB"/>
    <w:rsid w:val="002266FB"/>
    <w:rsid w:val="0022677E"/>
    <w:rsid w:val="0022684C"/>
    <w:rsid w:val="0022690F"/>
    <w:rsid w:val="0022697D"/>
    <w:rsid w:val="00226F16"/>
    <w:rsid w:val="0022718D"/>
    <w:rsid w:val="00227507"/>
    <w:rsid w:val="002276A3"/>
    <w:rsid w:val="002276A8"/>
    <w:rsid w:val="002276F8"/>
    <w:rsid w:val="0022781F"/>
    <w:rsid w:val="00227AD0"/>
    <w:rsid w:val="00227C26"/>
    <w:rsid w:val="00227CEE"/>
    <w:rsid w:val="00227DCA"/>
    <w:rsid w:val="00227FE1"/>
    <w:rsid w:val="002305B8"/>
    <w:rsid w:val="00230709"/>
    <w:rsid w:val="00230800"/>
    <w:rsid w:val="002309B0"/>
    <w:rsid w:val="00230B1F"/>
    <w:rsid w:val="0023163D"/>
    <w:rsid w:val="00231830"/>
    <w:rsid w:val="0023194D"/>
    <w:rsid w:val="002319A4"/>
    <w:rsid w:val="00231AE7"/>
    <w:rsid w:val="00231BCD"/>
    <w:rsid w:val="00232816"/>
    <w:rsid w:val="00232E9C"/>
    <w:rsid w:val="0023305D"/>
    <w:rsid w:val="00233072"/>
    <w:rsid w:val="00233751"/>
    <w:rsid w:val="00233ABE"/>
    <w:rsid w:val="00233E82"/>
    <w:rsid w:val="0023415B"/>
    <w:rsid w:val="002345A4"/>
    <w:rsid w:val="002348C3"/>
    <w:rsid w:val="00234ACD"/>
    <w:rsid w:val="00234EF3"/>
    <w:rsid w:val="002352F1"/>
    <w:rsid w:val="00235527"/>
    <w:rsid w:val="002355E4"/>
    <w:rsid w:val="0023562A"/>
    <w:rsid w:val="002358E0"/>
    <w:rsid w:val="00235A76"/>
    <w:rsid w:val="00235AB4"/>
    <w:rsid w:val="00235B44"/>
    <w:rsid w:val="00235CB5"/>
    <w:rsid w:val="00235D34"/>
    <w:rsid w:val="00235E80"/>
    <w:rsid w:val="00235EAE"/>
    <w:rsid w:val="002367EF"/>
    <w:rsid w:val="00236AE5"/>
    <w:rsid w:val="00236AF7"/>
    <w:rsid w:val="002376F7"/>
    <w:rsid w:val="002378F2"/>
    <w:rsid w:val="00237C15"/>
    <w:rsid w:val="002405CA"/>
    <w:rsid w:val="002407A2"/>
    <w:rsid w:val="00240A81"/>
    <w:rsid w:val="00240B24"/>
    <w:rsid w:val="00240CBF"/>
    <w:rsid w:val="00240CE1"/>
    <w:rsid w:val="00241437"/>
    <w:rsid w:val="00241A96"/>
    <w:rsid w:val="00242C71"/>
    <w:rsid w:val="00243212"/>
    <w:rsid w:val="00243242"/>
    <w:rsid w:val="00243469"/>
    <w:rsid w:val="0024358F"/>
    <w:rsid w:val="00243630"/>
    <w:rsid w:val="002437B0"/>
    <w:rsid w:val="00243A2B"/>
    <w:rsid w:val="00243C70"/>
    <w:rsid w:val="00243F71"/>
    <w:rsid w:val="00244123"/>
    <w:rsid w:val="00244526"/>
    <w:rsid w:val="002449CB"/>
    <w:rsid w:val="002451B8"/>
    <w:rsid w:val="00245214"/>
    <w:rsid w:val="0024530A"/>
    <w:rsid w:val="002459C7"/>
    <w:rsid w:val="00245CD9"/>
    <w:rsid w:val="00245E80"/>
    <w:rsid w:val="002460D7"/>
    <w:rsid w:val="00246245"/>
    <w:rsid w:val="002462F3"/>
    <w:rsid w:val="00246700"/>
    <w:rsid w:val="002467A1"/>
    <w:rsid w:val="00246CDA"/>
    <w:rsid w:val="00246FB1"/>
    <w:rsid w:val="00247A1D"/>
    <w:rsid w:val="00247C39"/>
    <w:rsid w:val="00247C3B"/>
    <w:rsid w:val="0025001A"/>
    <w:rsid w:val="00250224"/>
    <w:rsid w:val="002502E4"/>
    <w:rsid w:val="002503D3"/>
    <w:rsid w:val="00250AA8"/>
    <w:rsid w:val="00250B89"/>
    <w:rsid w:val="00250D8F"/>
    <w:rsid w:val="00250E9C"/>
    <w:rsid w:val="00250ED2"/>
    <w:rsid w:val="002510FC"/>
    <w:rsid w:val="002511E9"/>
    <w:rsid w:val="002515E4"/>
    <w:rsid w:val="002516EC"/>
    <w:rsid w:val="00251784"/>
    <w:rsid w:val="002517FF"/>
    <w:rsid w:val="00251834"/>
    <w:rsid w:val="002519C5"/>
    <w:rsid w:val="00251AC2"/>
    <w:rsid w:val="00251BCB"/>
    <w:rsid w:val="00252066"/>
    <w:rsid w:val="00252B39"/>
    <w:rsid w:val="0025387F"/>
    <w:rsid w:val="002539E7"/>
    <w:rsid w:val="00253C44"/>
    <w:rsid w:val="00253CCF"/>
    <w:rsid w:val="0025416F"/>
    <w:rsid w:val="002542F0"/>
    <w:rsid w:val="002544AE"/>
    <w:rsid w:val="00254975"/>
    <w:rsid w:val="00254C36"/>
    <w:rsid w:val="00254DE1"/>
    <w:rsid w:val="00255805"/>
    <w:rsid w:val="00255C56"/>
    <w:rsid w:val="00255D0A"/>
    <w:rsid w:val="00255E91"/>
    <w:rsid w:val="0025694C"/>
    <w:rsid w:val="002576BB"/>
    <w:rsid w:val="00257834"/>
    <w:rsid w:val="00257BA3"/>
    <w:rsid w:val="00257D2F"/>
    <w:rsid w:val="00257DA1"/>
    <w:rsid w:val="00260288"/>
    <w:rsid w:val="0026046A"/>
    <w:rsid w:val="00260608"/>
    <w:rsid w:val="00260678"/>
    <w:rsid w:val="002606B6"/>
    <w:rsid w:val="0026082B"/>
    <w:rsid w:val="00260938"/>
    <w:rsid w:val="00260AC8"/>
    <w:rsid w:val="00261274"/>
    <w:rsid w:val="0026183D"/>
    <w:rsid w:val="00261AF5"/>
    <w:rsid w:val="0026232E"/>
    <w:rsid w:val="002625F2"/>
    <w:rsid w:val="00262A52"/>
    <w:rsid w:val="00262F06"/>
    <w:rsid w:val="002630C5"/>
    <w:rsid w:val="002636D4"/>
    <w:rsid w:val="00263D82"/>
    <w:rsid w:val="00263EC1"/>
    <w:rsid w:val="00264565"/>
    <w:rsid w:val="0026484A"/>
    <w:rsid w:val="00264886"/>
    <w:rsid w:val="00264951"/>
    <w:rsid w:val="00264DDB"/>
    <w:rsid w:val="00264EF2"/>
    <w:rsid w:val="00265984"/>
    <w:rsid w:val="002659CB"/>
    <w:rsid w:val="00265A1E"/>
    <w:rsid w:val="00265BB5"/>
    <w:rsid w:val="00266095"/>
    <w:rsid w:val="0026620A"/>
    <w:rsid w:val="00266355"/>
    <w:rsid w:val="002663E4"/>
    <w:rsid w:val="00266A57"/>
    <w:rsid w:val="00266EEE"/>
    <w:rsid w:val="00267129"/>
    <w:rsid w:val="002674EF"/>
    <w:rsid w:val="00267575"/>
    <w:rsid w:val="002676DD"/>
    <w:rsid w:val="00267824"/>
    <w:rsid w:val="00267BBD"/>
    <w:rsid w:val="00267EA7"/>
    <w:rsid w:val="00267F75"/>
    <w:rsid w:val="0027022A"/>
    <w:rsid w:val="00270253"/>
    <w:rsid w:val="002709DE"/>
    <w:rsid w:val="00270A4E"/>
    <w:rsid w:val="00270ACD"/>
    <w:rsid w:val="0027104A"/>
    <w:rsid w:val="002716EA"/>
    <w:rsid w:val="00271772"/>
    <w:rsid w:val="0027185A"/>
    <w:rsid w:val="00271C65"/>
    <w:rsid w:val="00271E0E"/>
    <w:rsid w:val="00271E6E"/>
    <w:rsid w:val="00272002"/>
    <w:rsid w:val="0027215D"/>
    <w:rsid w:val="002727D9"/>
    <w:rsid w:val="00272895"/>
    <w:rsid w:val="002728A2"/>
    <w:rsid w:val="002728A3"/>
    <w:rsid w:val="00272BD2"/>
    <w:rsid w:val="00272F1F"/>
    <w:rsid w:val="00273278"/>
    <w:rsid w:val="002737B4"/>
    <w:rsid w:val="002737CD"/>
    <w:rsid w:val="00273973"/>
    <w:rsid w:val="002739A3"/>
    <w:rsid w:val="00273CBC"/>
    <w:rsid w:val="00273F32"/>
    <w:rsid w:val="002740A4"/>
    <w:rsid w:val="00274508"/>
    <w:rsid w:val="00274862"/>
    <w:rsid w:val="00274FA1"/>
    <w:rsid w:val="002751DF"/>
    <w:rsid w:val="00275495"/>
    <w:rsid w:val="00275D99"/>
    <w:rsid w:val="00276124"/>
    <w:rsid w:val="0027643C"/>
    <w:rsid w:val="00276673"/>
    <w:rsid w:val="002769DD"/>
    <w:rsid w:val="00276A7E"/>
    <w:rsid w:val="00276D36"/>
    <w:rsid w:val="00276E84"/>
    <w:rsid w:val="0027716D"/>
    <w:rsid w:val="002771FB"/>
    <w:rsid w:val="002772FE"/>
    <w:rsid w:val="002777A8"/>
    <w:rsid w:val="002778AE"/>
    <w:rsid w:val="00277AAC"/>
    <w:rsid w:val="00280005"/>
    <w:rsid w:val="00280067"/>
    <w:rsid w:val="0028034D"/>
    <w:rsid w:val="00280464"/>
    <w:rsid w:val="00280D9C"/>
    <w:rsid w:val="00280EC7"/>
    <w:rsid w:val="0028112F"/>
    <w:rsid w:val="00282018"/>
    <w:rsid w:val="00282064"/>
    <w:rsid w:val="0028206C"/>
    <w:rsid w:val="002820D5"/>
    <w:rsid w:val="00282479"/>
    <w:rsid w:val="002826DA"/>
    <w:rsid w:val="002826EA"/>
    <w:rsid w:val="0028296C"/>
    <w:rsid w:val="00282B60"/>
    <w:rsid w:val="00282BB6"/>
    <w:rsid w:val="00282BBE"/>
    <w:rsid w:val="00282D77"/>
    <w:rsid w:val="00283880"/>
    <w:rsid w:val="002840FC"/>
    <w:rsid w:val="0028437F"/>
    <w:rsid w:val="002847D5"/>
    <w:rsid w:val="002847F9"/>
    <w:rsid w:val="00284DAB"/>
    <w:rsid w:val="00284F52"/>
    <w:rsid w:val="00285015"/>
    <w:rsid w:val="002850F1"/>
    <w:rsid w:val="002851DF"/>
    <w:rsid w:val="00285354"/>
    <w:rsid w:val="002855D0"/>
    <w:rsid w:val="00285696"/>
    <w:rsid w:val="002858FB"/>
    <w:rsid w:val="00285970"/>
    <w:rsid w:val="0028648A"/>
    <w:rsid w:val="0028657C"/>
    <w:rsid w:val="002866F5"/>
    <w:rsid w:val="00286791"/>
    <w:rsid w:val="00286818"/>
    <w:rsid w:val="0028690A"/>
    <w:rsid w:val="00286941"/>
    <w:rsid w:val="00286ACF"/>
    <w:rsid w:val="00286AE6"/>
    <w:rsid w:val="00287863"/>
    <w:rsid w:val="00287866"/>
    <w:rsid w:val="00287DEA"/>
    <w:rsid w:val="00290482"/>
    <w:rsid w:val="002907DC"/>
    <w:rsid w:val="0029081E"/>
    <w:rsid w:val="00290B4B"/>
    <w:rsid w:val="00290BD7"/>
    <w:rsid w:val="00291341"/>
    <w:rsid w:val="00291DAC"/>
    <w:rsid w:val="00291EDC"/>
    <w:rsid w:val="00292AED"/>
    <w:rsid w:val="00292BF6"/>
    <w:rsid w:val="00292F9C"/>
    <w:rsid w:val="002931B1"/>
    <w:rsid w:val="00293326"/>
    <w:rsid w:val="00293415"/>
    <w:rsid w:val="002935DC"/>
    <w:rsid w:val="00293713"/>
    <w:rsid w:val="002937A0"/>
    <w:rsid w:val="00293A9F"/>
    <w:rsid w:val="00293C9E"/>
    <w:rsid w:val="00293FBA"/>
    <w:rsid w:val="0029436B"/>
    <w:rsid w:val="00294400"/>
    <w:rsid w:val="002952B5"/>
    <w:rsid w:val="00295403"/>
    <w:rsid w:val="00295551"/>
    <w:rsid w:val="0029559D"/>
    <w:rsid w:val="0029568F"/>
    <w:rsid w:val="002957E4"/>
    <w:rsid w:val="00295D35"/>
    <w:rsid w:val="00295D6C"/>
    <w:rsid w:val="00295FEF"/>
    <w:rsid w:val="002960D6"/>
    <w:rsid w:val="0029613E"/>
    <w:rsid w:val="00296976"/>
    <w:rsid w:val="00296CE9"/>
    <w:rsid w:val="002972B5"/>
    <w:rsid w:val="002976BF"/>
    <w:rsid w:val="0029774A"/>
    <w:rsid w:val="00297927"/>
    <w:rsid w:val="00297F71"/>
    <w:rsid w:val="002A02C3"/>
    <w:rsid w:val="002A0405"/>
    <w:rsid w:val="002A0431"/>
    <w:rsid w:val="002A0699"/>
    <w:rsid w:val="002A082B"/>
    <w:rsid w:val="002A0B70"/>
    <w:rsid w:val="002A0C3A"/>
    <w:rsid w:val="002A0C77"/>
    <w:rsid w:val="002A0CEF"/>
    <w:rsid w:val="002A0F9E"/>
    <w:rsid w:val="002A1433"/>
    <w:rsid w:val="002A19A6"/>
    <w:rsid w:val="002A1B13"/>
    <w:rsid w:val="002A1B3C"/>
    <w:rsid w:val="002A1C7B"/>
    <w:rsid w:val="002A1C95"/>
    <w:rsid w:val="002A1D83"/>
    <w:rsid w:val="002A201A"/>
    <w:rsid w:val="002A20D9"/>
    <w:rsid w:val="002A22C8"/>
    <w:rsid w:val="002A2348"/>
    <w:rsid w:val="002A2637"/>
    <w:rsid w:val="002A2997"/>
    <w:rsid w:val="002A2D36"/>
    <w:rsid w:val="002A2DE5"/>
    <w:rsid w:val="002A31F1"/>
    <w:rsid w:val="002A347A"/>
    <w:rsid w:val="002A34E0"/>
    <w:rsid w:val="002A36AD"/>
    <w:rsid w:val="002A381C"/>
    <w:rsid w:val="002A386D"/>
    <w:rsid w:val="002A3976"/>
    <w:rsid w:val="002A3ABD"/>
    <w:rsid w:val="002A3C3B"/>
    <w:rsid w:val="002A3DAC"/>
    <w:rsid w:val="002A3FED"/>
    <w:rsid w:val="002A496E"/>
    <w:rsid w:val="002A4C8C"/>
    <w:rsid w:val="002A564F"/>
    <w:rsid w:val="002A5790"/>
    <w:rsid w:val="002A591F"/>
    <w:rsid w:val="002A6477"/>
    <w:rsid w:val="002A6A61"/>
    <w:rsid w:val="002A6BD9"/>
    <w:rsid w:val="002A6C4F"/>
    <w:rsid w:val="002A6ECE"/>
    <w:rsid w:val="002A70A7"/>
    <w:rsid w:val="002A7297"/>
    <w:rsid w:val="002A72F5"/>
    <w:rsid w:val="002A73D1"/>
    <w:rsid w:val="002A79A1"/>
    <w:rsid w:val="002A79B9"/>
    <w:rsid w:val="002A7BD3"/>
    <w:rsid w:val="002A7C87"/>
    <w:rsid w:val="002A7CA8"/>
    <w:rsid w:val="002A7D98"/>
    <w:rsid w:val="002A7F8C"/>
    <w:rsid w:val="002B0387"/>
    <w:rsid w:val="002B0644"/>
    <w:rsid w:val="002B0BC8"/>
    <w:rsid w:val="002B0DB9"/>
    <w:rsid w:val="002B1179"/>
    <w:rsid w:val="002B126C"/>
    <w:rsid w:val="002B13EF"/>
    <w:rsid w:val="002B16BB"/>
    <w:rsid w:val="002B198F"/>
    <w:rsid w:val="002B2724"/>
    <w:rsid w:val="002B2935"/>
    <w:rsid w:val="002B2A96"/>
    <w:rsid w:val="002B2D37"/>
    <w:rsid w:val="002B3112"/>
    <w:rsid w:val="002B335C"/>
    <w:rsid w:val="002B389B"/>
    <w:rsid w:val="002B3A0D"/>
    <w:rsid w:val="002B3A48"/>
    <w:rsid w:val="002B3C61"/>
    <w:rsid w:val="002B3F82"/>
    <w:rsid w:val="002B40E3"/>
    <w:rsid w:val="002B411A"/>
    <w:rsid w:val="002B41E5"/>
    <w:rsid w:val="002B4895"/>
    <w:rsid w:val="002B4B48"/>
    <w:rsid w:val="002B4D9A"/>
    <w:rsid w:val="002B4E47"/>
    <w:rsid w:val="002B4F59"/>
    <w:rsid w:val="002B5016"/>
    <w:rsid w:val="002B53DF"/>
    <w:rsid w:val="002B56F2"/>
    <w:rsid w:val="002B5EAC"/>
    <w:rsid w:val="002B601D"/>
    <w:rsid w:val="002B620A"/>
    <w:rsid w:val="002B63A2"/>
    <w:rsid w:val="002B63C2"/>
    <w:rsid w:val="002B6C15"/>
    <w:rsid w:val="002B6C43"/>
    <w:rsid w:val="002B71F3"/>
    <w:rsid w:val="002B7B2E"/>
    <w:rsid w:val="002B7B6B"/>
    <w:rsid w:val="002B7BA1"/>
    <w:rsid w:val="002B7BA5"/>
    <w:rsid w:val="002B7CED"/>
    <w:rsid w:val="002B7E7C"/>
    <w:rsid w:val="002B7FAF"/>
    <w:rsid w:val="002C013D"/>
    <w:rsid w:val="002C0735"/>
    <w:rsid w:val="002C0761"/>
    <w:rsid w:val="002C07CC"/>
    <w:rsid w:val="002C0D62"/>
    <w:rsid w:val="002C0D79"/>
    <w:rsid w:val="002C10D3"/>
    <w:rsid w:val="002C1138"/>
    <w:rsid w:val="002C13AA"/>
    <w:rsid w:val="002C16B9"/>
    <w:rsid w:val="002C1C24"/>
    <w:rsid w:val="002C1F99"/>
    <w:rsid w:val="002C241C"/>
    <w:rsid w:val="002C27DD"/>
    <w:rsid w:val="002C2BA6"/>
    <w:rsid w:val="002C2EC3"/>
    <w:rsid w:val="002C2F7A"/>
    <w:rsid w:val="002C32BB"/>
    <w:rsid w:val="002C35C9"/>
    <w:rsid w:val="002C35DD"/>
    <w:rsid w:val="002C3692"/>
    <w:rsid w:val="002C3878"/>
    <w:rsid w:val="002C39D2"/>
    <w:rsid w:val="002C3C5D"/>
    <w:rsid w:val="002C3CC7"/>
    <w:rsid w:val="002C3E86"/>
    <w:rsid w:val="002C3F10"/>
    <w:rsid w:val="002C4030"/>
    <w:rsid w:val="002C422A"/>
    <w:rsid w:val="002C4284"/>
    <w:rsid w:val="002C4813"/>
    <w:rsid w:val="002C4D10"/>
    <w:rsid w:val="002C4D2D"/>
    <w:rsid w:val="002C4F8F"/>
    <w:rsid w:val="002C538D"/>
    <w:rsid w:val="002C5436"/>
    <w:rsid w:val="002C559F"/>
    <w:rsid w:val="002C560D"/>
    <w:rsid w:val="002C5988"/>
    <w:rsid w:val="002C603F"/>
    <w:rsid w:val="002C6514"/>
    <w:rsid w:val="002C67AC"/>
    <w:rsid w:val="002C68D0"/>
    <w:rsid w:val="002C6C24"/>
    <w:rsid w:val="002C722F"/>
    <w:rsid w:val="002C7388"/>
    <w:rsid w:val="002C7966"/>
    <w:rsid w:val="002C79E6"/>
    <w:rsid w:val="002C7E9E"/>
    <w:rsid w:val="002D011A"/>
    <w:rsid w:val="002D0193"/>
    <w:rsid w:val="002D0351"/>
    <w:rsid w:val="002D0379"/>
    <w:rsid w:val="002D0418"/>
    <w:rsid w:val="002D05F0"/>
    <w:rsid w:val="002D0C6C"/>
    <w:rsid w:val="002D1506"/>
    <w:rsid w:val="002D1540"/>
    <w:rsid w:val="002D1618"/>
    <w:rsid w:val="002D16AC"/>
    <w:rsid w:val="002D1CA1"/>
    <w:rsid w:val="002D23C2"/>
    <w:rsid w:val="002D2464"/>
    <w:rsid w:val="002D2509"/>
    <w:rsid w:val="002D29C8"/>
    <w:rsid w:val="002D2ABF"/>
    <w:rsid w:val="002D2C76"/>
    <w:rsid w:val="002D2D01"/>
    <w:rsid w:val="002D2E53"/>
    <w:rsid w:val="002D3115"/>
    <w:rsid w:val="002D315F"/>
    <w:rsid w:val="002D3193"/>
    <w:rsid w:val="002D33BF"/>
    <w:rsid w:val="002D341E"/>
    <w:rsid w:val="002D3628"/>
    <w:rsid w:val="002D3750"/>
    <w:rsid w:val="002D3760"/>
    <w:rsid w:val="002D39D2"/>
    <w:rsid w:val="002D3A57"/>
    <w:rsid w:val="002D4113"/>
    <w:rsid w:val="002D42AA"/>
    <w:rsid w:val="002D48A3"/>
    <w:rsid w:val="002D4BDA"/>
    <w:rsid w:val="002D4E6B"/>
    <w:rsid w:val="002D57E9"/>
    <w:rsid w:val="002D57F1"/>
    <w:rsid w:val="002D5D9F"/>
    <w:rsid w:val="002D5E16"/>
    <w:rsid w:val="002D63C8"/>
    <w:rsid w:val="002D65FC"/>
    <w:rsid w:val="002D6756"/>
    <w:rsid w:val="002D67AC"/>
    <w:rsid w:val="002D6E11"/>
    <w:rsid w:val="002D6FD3"/>
    <w:rsid w:val="002D74A7"/>
    <w:rsid w:val="002D74F5"/>
    <w:rsid w:val="002D7558"/>
    <w:rsid w:val="002D7754"/>
    <w:rsid w:val="002D7E28"/>
    <w:rsid w:val="002D7E46"/>
    <w:rsid w:val="002E096D"/>
    <w:rsid w:val="002E0AE4"/>
    <w:rsid w:val="002E0B4C"/>
    <w:rsid w:val="002E1032"/>
    <w:rsid w:val="002E1204"/>
    <w:rsid w:val="002E14C3"/>
    <w:rsid w:val="002E17A1"/>
    <w:rsid w:val="002E17E2"/>
    <w:rsid w:val="002E182C"/>
    <w:rsid w:val="002E1B3A"/>
    <w:rsid w:val="002E1BD9"/>
    <w:rsid w:val="002E1C25"/>
    <w:rsid w:val="002E1C57"/>
    <w:rsid w:val="002E24E8"/>
    <w:rsid w:val="002E2563"/>
    <w:rsid w:val="002E2998"/>
    <w:rsid w:val="002E2DA8"/>
    <w:rsid w:val="002E2FC5"/>
    <w:rsid w:val="002E310B"/>
    <w:rsid w:val="002E38A5"/>
    <w:rsid w:val="002E399C"/>
    <w:rsid w:val="002E3A31"/>
    <w:rsid w:val="002E3B04"/>
    <w:rsid w:val="002E4169"/>
    <w:rsid w:val="002E4212"/>
    <w:rsid w:val="002E42F8"/>
    <w:rsid w:val="002E44AF"/>
    <w:rsid w:val="002E4605"/>
    <w:rsid w:val="002E466C"/>
    <w:rsid w:val="002E48F8"/>
    <w:rsid w:val="002E4C76"/>
    <w:rsid w:val="002E4D34"/>
    <w:rsid w:val="002E4DC4"/>
    <w:rsid w:val="002E504D"/>
    <w:rsid w:val="002E517D"/>
    <w:rsid w:val="002E534A"/>
    <w:rsid w:val="002E563E"/>
    <w:rsid w:val="002E59D6"/>
    <w:rsid w:val="002E6641"/>
    <w:rsid w:val="002E66D9"/>
    <w:rsid w:val="002E6736"/>
    <w:rsid w:val="002E6978"/>
    <w:rsid w:val="002E6D9F"/>
    <w:rsid w:val="002E6DAF"/>
    <w:rsid w:val="002E706B"/>
    <w:rsid w:val="002E74E4"/>
    <w:rsid w:val="002E7650"/>
    <w:rsid w:val="002E7688"/>
    <w:rsid w:val="002E7F11"/>
    <w:rsid w:val="002F0814"/>
    <w:rsid w:val="002F0912"/>
    <w:rsid w:val="002F0B8C"/>
    <w:rsid w:val="002F0BDA"/>
    <w:rsid w:val="002F0D92"/>
    <w:rsid w:val="002F0DDB"/>
    <w:rsid w:val="002F0ECB"/>
    <w:rsid w:val="002F10B6"/>
    <w:rsid w:val="002F12A3"/>
    <w:rsid w:val="002F1854"/>
    <w:rsid w:val="002F19C4"/>
    <w:rsid w:val="002F1B1D"/>
    <w:rsid w:val="002F1D26"/>
    <w:rsid w:val="002F1E4A"/>
    <w:rsid w:val="002F20C5"/>
    <w:rsid w:val="002F2296"/>
    <w:rsid w:val="002F22B4"/>
    <w:rsid w:val="002F260B"/>
    <w:rsid w:val="002F288C"/>
    <w:rsid w:val="002F28AE"/>
    <w:rsid w:val="002F2ABB"/>
    <w:rsid w:val="002F2BC4"/>
    <w:rsid w:val="002F2DA9"/>
    <w:rsid w:val="002F326C"/>
    <w:rsid w:val="002F3478"/>
    <w:rsid w:val="002F37BF"/>
    <w:rsid w:val="002F38BA"/>
    <w:rsid w:val="002F3B49"/>
    <w:rsid w:val="002F40AB"/>
    <w:rsid w:val="002F4367"/>
    <w:rsid w:val="002F4488"/>
    <w:rsid w:val="002F4888"/>
    <w:rsid w:val="002F497D"/>
    <w:rsid w:val="002F4B27"/>
    <w:rsid w:val="002F4B7D"/>
    <w:rsid w:val="002F4CA6"/>
    <w:rsid w:val="002F5252"/>
    <w:rsid w:val="002F54FF"/>
    <w:rsid w:val="002F59C7"/>
    <w:rsid w:val="002F5AEB"/>
    <w:rsid w:val="002F5C72"/>
    <w:rsid w:val="002F61EA"/>
    <w:rsid w:val="002F61F7"/>
    <w:rsid w:val="002F6499"/>
    <w:rsid w:val="002F6A28"/>
    <w:rsid w:val="002F6AFC"/>
    <w:rsid w:val="002F6E5A"/>
    <w:rsid w:val="002F701B"/>
    <w:rsid w:val="002F71DA"/>
    <w:rsid w:val="002F7ABE"/>
    <w:rsid w:val="002F7BB4"/>
    <w:rsid w:val="002F7D90"/>
    <w:rsid w:val="00300271"/>
    <w:rsid w:val="003003D4"/>
    <w:rsid w:val="0030055A"/>
    <w:rsid w:val="003005F3"/>
    <w:rsid w:val="0030082B"/>
    <w:rsid w:val="00300888"/>
    <w:rsid w:val="003008FB"/>
    <w:rsid w:val="003009B0"/>
    <w:rsid w:val="00300ADC"/>
    <w:rsid w:val="00300D15"/>
    <w:rsid w:val="0030101B"/>
    <w:rsid w:val="003014E7"/>
    <w:rsid w:val="00301655"/>
    <w:rsid w:val="00301806"/>
    <w:rsid w:val="00301A24"/>
    <w:rsid w:val="00301BC4"/>
    <w:rsid w:val="00301C33"/>
    <w:rsid w:val="00301F28"/>
    <w:rsid w:val="00301FEA"/>
    <w:rsid w:val="0030201E"/>
    <w:rsid w:val="003020E6"/>
    <w:rsid w:val="00302220"/>
    <w:rsid w:val="00302842"/>
    <w:rsid w:val="003029C2"/>
    <w:rsid w:val="00302C2A"/>
    <w:rsid w:val="00302FA7"/>
    <w:rsid w:val="00303766"/>
    <w:rsid w:val="003038FB"/>
    <w:rsid w:val="003039FB"/>
    <w:rsid w:val="00303A43"/>
    <w:rsid w:val="00303A6A"/>
    <w:rsid w:val="00303BAD"/>
    <w:rsid w:val="00303BD4"/>
    <w:rsid w:val="00303C99"/>
    <w:rsid w:val="00303DD8"/>
    <w:rsid w:val="00303DFB"/>
    <w:rsid w:val="00304114"/>
    <w:rsid w:val="00304221"/>
    <w:rsid w:val="003042D5"/>
    <w:rsid w:val="00304727"/>
    <w:rsid w:val="0030478E"/>
    <w:rsid w:val="0030489D"/>
    <w:rsid w:val="00304DC0"/>
    <w:rsid w:val="00304DEA"/>
    <w:rsid w:val="003052AD"/>
    <w:rsid w:val="0030546D"/>
    <w:rsid w:val="00305596"/>
    <w:rsid w:val="003055F4"/>
    <w:rsid w:val="0030566F"/>
    <w:rsid w:val="003056E7"/>
    <w:rsid w:val="00305AEF"/>
    <w:rsid w:val="00305BD9"/>
    <w:rsid w:val="00305BE4"/>
    <w:rsid w:val="00306043"/>
    <w:rsid w:val="00306304"/>
    <w:rsid w:val="0030664E"/>
    <w:rsid w:val="0030692D"/>
    <w:rsid w:val="00306AED"/>
    <w:rsid w:val="00306C31"/>
    <w:rsid w:val="00306EC6"/>
    <w:rsid w:val="0030704D"/>
    <w:rsid w:val="00307407"/>
    <w:rsid w:val="0030754C"/>
    <w:rsid w:val="003075A4"/>
    <w:rsid w:val="003076B9"/>
    <w:rsid w:val="00307960"/>
    <w:rsid w:val="00307C32"/>
    <w:rsid w:val="00307F51"/>
    <w:rsid w:val="00310037"/>
    <w:rsid w:val="003100F7"/>
    <w:rsid w:val="00310470"/>
    <w:rsid w:val="003112CA"/>
    <w:rsid w:val="003113F4"/>
    <w:rsid w:val="003118F0"/>
    <w:rsid w:val="00311928"/>
    <w:rsid w:val="003119C0"/>
    <w:rsid w:val="00311DDE"/>
    <w:rsid w:val="00312060"/>
    <w:rsid w:val="00312069"/>
    <w:rsid w:val="00312078"/>
    <w:rsid w:val="003121C2"/>
    <w:rsid w:val="003122FA"/>
    <w:rsid w:val="00312328"/>
    <w:rsid w:val="003123C2"/>
    <w:rsid w:val="00312ED4"/>
    <w:rsid w:val="00312EE7"/>
    <w:rsid w:val="0031301C"/>
    <w:rsid w:val="0031301F"/>
    <w:rsid w:val="00313D67"/>
    <w:rsid w:val="00314237"/>
    <w:rsid w:val="00314302"/>
    <w:rsid w:val="00314856"/>
    <w:rsid w:val="00315033"/>
    <w:rsid w:val="0031535A"/>
    <w:rsid w:val="00315677"/>
    <w:rsid w:val="0031583C"/>
    <w:rsid w:val="00315A02"/>
    <w:rsid w:val="00315B34"/>
    <w:rsid w:val="00315CFD"/>
    <w:rsid w:val="00315E6D"/>
    <w:rsid w:val="00315EC7"/>
    <w:rsid w:val="0031610A"/>
    <w:rsid w:val="003164D1"/>
    <w:rsid w:val="00316559"/>
    <w:rsid w:val="003165E6"/>
    <w:rsid w:val="00316641"/>
    <w:rsid w:val="00316A5D"/>
    <w:rsid w:val="00316BF1"/>
    <w:rsid w:val="0031712C"/>
    <w:rsid w:val="0031731A"/>
    <w:rsid w:val="0031734E"/>
    <w:rsid w:val="00317463"/>
    <w:rsid w:val="003175CE"/>
    <w:rsid w:val="003175D9"/>
    <w:rsid w:val="00317AE7"/>
    <w:rsid w:val="00317E79"/>
    <w:rsid w:val="00317FAB"/>
    <w:rsid w:val="003201FB"/>
    <w:rsid w:val="00320358"/>
    <w:rsid w:val="0032068A"/>
    <w:rsid w:val="003209AE"/>
    <w:rsid w:val="00320ACE"/>
    <w:rsid w:val="00320CED"/>
    <w:rsid w:val="00320DCE"/>
    <w:rsid w:val="00320F39"/>
    <w:rsid w:val="0032106D"/>
    <w:rsid w:val="00321613"/>
    <w:rsid w:val="0032179D"/>
    <w:rsid w:val="00321A62"/>
    <w:rsid w:val="00321C78"/>
    <w:rsid w:val="00321DF0"/>
    <w:rsid w:val="003223AC"/>
    <w:rsid w:val="003224A5"/>
    <w:rsid w:val="00322A5E"/>
    <w:rsid w:val="00322DC5"/>
    <w:rsid w:val="00323348"/>
    <w:rsid w:val="00323354"/>
    <w:rsid w:val="0032367A"/>
    <w:rsid w:val="00324240"/>
    <w:rsid w:val="0032426A"/>
    <w:rsid w:val="003242B3"/>
    <w:rsid w:val="00324BF8"/>
    <w:rsid w:val="00324E36"/>
    <w:rsid w:val="00325C12"/>
    <w:rsid w:val="00325F64"/>
    <w:rsid w:val="00326054"/>
    <w:rsid w:val="003261A0"/>
    <w:rsid w:val="00326375"/>
    <w:rsid w:val="0032659A"/>
    <w:rsid w:val="003267DD"/>
    <w:rsid w:val="00326DF8"/>
    <w:rsid w:val="00326FC1"/>
    <w:rsid w:val="00327341"/>
    <w:rsid w:val="00327511"/>
    <w:rsid w:val="00327661"/>
    <w:rsid w:val="00327BA1"/>
    <w:rsid w:val="00327CAE"/>
    <w:rsid w:val="00327D3C"/>
    <w:rsid w:val="00327EBB"/>
    <w:rsid w:val="00327FF1"/>
    <w:rsid w:val="00330181"/>
    <w:rsid w:val="003302E2"/>
    <w:rsid w:val="00330BD1"/>
    <w:rsid w:val="00330E54"/>
    <w:rsid w:val="003312A7"/>
    <w:rsid w:val="003313C4"/>
    <w:rsid w:val="00331483"/>
    <w:rsid w:val="00331666"/>
    <w:rsid w:val="003318C4"/>
    <w:rsid w:val="00331A33"/>
    <w:rsid w:val="00331E82"/>
    <w:rsid w:val="00331EAE"/>
    <w:rsid w:val="00332514"/>
    <w:rsid w:val="003326D5"/>
    <w:rsid w:val="00332B3B"/>
    <w:rsid w:val="00332BD3"/>
    <w:rsid w:val="00332E2B"/>
    <w:rsid w:val="00332E79"/>
    <w:rsid w:val="00332F45"/>
    <w:rsid w:val="0033356A"/>
    <w:rsid w:val="00333618"/>
    <w:rsid w:val="00333AA6"/>
    <w:rsid w:val="00333FDD"/>
    <w:rsid w:val="0033431C"/>
    <w:rsid w:val="0033436E"/>
    <w:rsid w:val="00334401"/>
    <w:rsid w:val="00334AE2"/>
    <w:rsid w:val="00334B3C"/>
    <w:rsid w:val="003352F5"/>
    <w:rsid w:val="00335380"/>
    <w:rsid w:val="0033598F"/>
    <w:rsid w:val="00335D49"/>
    <w:rsid w:val="00336062"/>
    <w:rsid w:val="003360BC"/>
    <w:rsid w:val="003361FF"/>
    <w:rsid w:val="00336394"/>
    <w:rsid w:val="003363BC"/>
    <w:rsid w:val="0033656A"/>
    <w:rsid w:val="00336943"/>
    <w:rsid w:val="00337369"/>
    <w:rsid w:val="00337981"/>
    <w:rsid w:val="00337BFF"/>
    <w:rsid w:val="00337F3D"/>
    <w:rsid w:val="003400A4"/>
    <w:rsid w:val="003403C8"/>
    <w:rsid w:val="003403FB"/>
    <w:rsid w:val="003407FD"/>
    <w:rsid w:val="00341216"/>
    <w:rsid w:val="00341269"/>
    <w:rsid w:val="003416BE"/>
    <w:rsid w:val="00341B65"/>
    <w:rsid w:val="00341B96"/>
    <w:rsid w:val="00341C08"/>
    <w:rsid w:val="003423C6"/>
    <w:rsid w:val="00342459"/>
    <w:rsid w:val="00342715"/>
    <w:rsid w:val="00342A08"/>
    <w:rsid w:val="00342A6E"/>
    <w:rsid w:val="00342D7E"/>
    <w:rsid w:val="0034347F"/>
    <w:rsid w:val="00343583"/>
    <w:rsid w:val="003442D7"/>
    <w:rsid w:val="003443E0"/>
    <w:rsid w:val="00344496"/>
    <w:rsid w:val="00344F75"/>
    <w:rsid w:val="0034511D"/>
    <w:rsid w:val="0034562A"/>
    <w:rsid w:val="00345942"/>
    <w:rsid w:val="00345D3D"/>
    <w:rsid w:val="00345DA0"/>
    <w:rsid w:val="00345E53"/>
    <w:rsid w:val="00345E72"/>
    <w:rsid w:val="00346286"/>
    <w:rsid w:val="00346733"/>
    <w:rsid w:val="00346DF0"/>
    <w:rsid w:val="00346F25"/>
    <w:rsid w:val="00346F68"/>
    <w:rsid w:val="00347147"/>
    <w:rsid w:val="0034724D"/>
    <w:rsid w:val="003472E5"/>
    <w:rsid w:val="003474B7"/>
    <w:rsid w:val="003476F7"/>
    <w:rsid w:val="003478E6"/>
    <w:rsid w:val="00347A11"/>
    <w:rsid w:val="00347C91"/>
    <w:rsid w:val="00350420"/>
    <w:rsid w:val="00350477"/>
    <w:rsid w:val="00350610"/>
    <w:rsid w:val="0035061A"/>
    <w:rsid w:val="00350946"/>
    <w:rsid w:val="00350CC7"/>
    <w:rsid w:val="00350CCF"/>
    <w:rsid w:val="00351347"/>
    <w:rsid w:val="0035147D"/>
    <w:rsid w:val="0035155A"/>
    <w:rsid w:val="003516A4"/>
    <w:rsid w:val="003517A2"/>
    <w:rsid w:val="00351A29"/>
    <w:rsid w:val="00351ACD"/>
    <w:rsid w:val="00352307"/>
    <w:rsid w:val="00352404"/>
    <w:rsid w:val="003524C0"/>
    <w:rsid w:val="00352565"/>
    <w:rsid w:val="003527FD"/>
    <w:rsid w:val="0035284C"/>
    <w:rsid w:val="0035310D"/>
    <w:rsid w:val="00353142"/>
    <w:rsid w:val="00353177"/>
    <w:rsid w:val="00353226"/>
    <w:rsid w:val="00353337"/>
    <w:rsid w:val="00353906"/>
    <w:rsid w:val="00353A90"/>
    <w:rsid w:val="00353CC1"/>
    <w:rsid w:val="00354C58"/>
    <w:rsid w:val="003550FC"/>
    <w:rsid w:val="003554CA"/>
    <w:rsid w:val="003556A6"/>
    <w:rsid w:val="003556EE"/>
    <w:rsid w:val="00355A3D"/>
    <w:rsid w:val="00355D1F"/>
    <w:rsid w:val="00355FE8"/>
    <w:rsid w:val="00356181"/>
    <w:rsid w:val="00356197"/>
    <w:rsid w:val="00356EB5"/>
    <w:rsid w:val="00357113"/>
    <w:rsid w:val="003571D3"/>
    <w:rsid w:val="00357454"/>
    <w:rsid w:val="003575C1"/>
    <w:rsid w:val="003577FE"/>
    <w:rsid w:val="003604E0"/>
    <w:rsid w:val="00361843"/>
    <w:rsid w:val="00361A88"/>
    <w:rsid w:val="00361C9F"/>
    <w:rsid w:val="00361D91"/>
    <w:rsid w:val="0036201B"/>
    <w:rsid w:val="00362B6F"/>
    <w:rsid w:val="003631B5"/>
    <w:rsid w:val="00363899"/>
    <w:rsid w:val="00363BD8"/>
    <w:rsid w:val="00363D71"/>
    <w:rsid w:val="00364E12"/>
    <w:rsid w:val="003654DA"/>
    <w:rsid w:val="00365702"/>
    <w:rsid w:val="00365AF1"/>
    <w:rsid w:val="00365B31"/>
    <w:rsid w:val="0036605C"/>
    <w:rsid w:val="003661F0"/>
    <w:rsid w:val="00366217"/>
    <w:rsid w:val="003663F8"/>
    <w:rsid w:val="0036674D"/>
    <w:rsid w:val="00366F9F"/>
    <w:rsid w:val="00367082"/>
    <w:rsid w:val="003676E6"/>
    <w:rsid w:val="00367E02"/>
    <w:rsid w:val="00367E2E"/>
    <w:rsid w:val="00367E90"/>
    <w:rsid w:val="00370720"/>
    <w:rsid w:val="00370A6F"/>
    <w:rsid w:val="00370B55"/>
    <w:rsid w:val="00370D0A"/>
    <w:rsid w:val="00371163"/>
    <w:rsid w:val="00371476"/>
    <w:rsid w:val="00371A7B"/>
    <w:rsid w:val="00372386"/>
    <w:rsid w:val="00372425"/>
    <w:rsid w:val="00372532"/>
    <w:rsid w:val="0037309F"/>
    <w:rsid w:val="003731BC"/>
    <w:rsid w:val="00373433"/>
    <w:rsid w:val="00373735"/>
    <w:rsid w:val="00373962"/>
    <w:rsid w:val="00373969"/>
    <w:rsid w:val="0037411B"/>
    <w:rsid w:val="003743FB"/>
    <w:rsid w:val="00374536"/>
    <w:rsid w:val="00374AA1"/>
    <w:rsid w:val="00374DB3"/>
    <w:rsid w:val="00375182"/>
    <w:rsid w:val="003756BE"/>
    <w:rsid w:val="0037596A"/>
    <w:rsid w:val="00375978"/>
    <w:rsid w:val="00375AC4"/>
    <w:rsid w:val="00375FF2"/>
    <w:rsid w:val="00376DB2"/>
    <w:rsid w:val="00376F40"/>
    <w:rsid w:val="003771B9"/>
    <w:rsid w:val="003772ED"/>
    <w:rsid w:val="00377519"/>
    <w:rsid w:val="00377BA4"/>
    <w:rsid w:val="00377BE6"/>
    <w:rsid w:val="00380244"/>
    <w:rsid w:val="0038025E"/>
    <w:rsid w:val="00380781"/>
    <w:rsid w:val="00380786"/>
    <w:rsid w:val="00380F13"/>
    <w:rsid w:val="0038103A"/>
    <w:rsid w:val="00381063"/>
    <w:rsid w:val="00381088"/>
    <w:rsid w:val="00381255"/>
    <w:rsid w:val="00381452"/>
    <w:rsid w:val="00381961"/>
    <w:rsid w:val="00381EDF"/>
    <w:rsid w:val="00381F45"/>
    <w:rsid w:val="003820CF"/>
    <w:rsid w:val="00382199"/>
    <w:rsid w:val="003822E6"/>
    <w:rsid w:val="0038236F"/>
    <w:rsid w:val="00382E8C"/>
    <w:rsid w:val="00382ECB"/>
    <w:rsid w:val="003831A9"/>
    <w:rsid w:val="0038327C"/>
    <w:rsid w:val="003832E1"/>
    <w:rsid w:val="00383889"/>
    <w:rsid w:val="00383E88"/>
    <w:rsid w:val="003845AE"/>
    <w:rsid w:val="003847A6"/>
    <w:rsid w:val="003849E4"/>
    <w:rsid w:val="00385044"/>
    <w:rsid w:val="00385112"/>
    <w:rsid w:val="0038631B"/>
    <w:rsid w:val="0038635F"/>
    <w:rsid w:val="00386694"/>
    <w:rsid w:val="003866F7"/>
    <w:rsid w:val="00386811"/>
    <w:rsid w:val="00386C47"/>
    <w:rsid w:val="00386D5F"/>
    <w:rsid w:val="00386E06"/>
    <w:rsid w:val="00386E46"/>
    <w:rsid w:val="00386EE0"/>
    <w:rsid w:val="0038737A"/>
    <w:rsid w:val="00387389"/>
    <w:rsid w:val="003874B9"/>
    <w:rsid w:val="00387798"/>
    <w:rsid w:val="00387920"/>
    <w:rsid w:val="0039055B"/>
    <w:rsid w:val="0039157F"/>
    <w:rsid w:val="003918AF"/>
    <w:rsid w:val="003919F4"/>
    <w:rsid w:val="00391DB3"/>
    <w:rsid w:val="003922D3"/>
    <w:rsid w:val="00392717"/>
    <w:rsid w:val="00392829"/>
    <w:rsid w:val="00392B6E"/>
    <w:rsid w:val="00392C47"/>
    <w:rsid w:val="0039391D"/>
    <w:rsid w:val="00393939"/>
    <w:rsid w:val="003939A7"/>
    <w:rsid w:val="003941E4"/>
    <w:rsid w:val="00394336"/>
    <w:rsid w:val="00394549"/>
    <w:rsid w:val="00394B0A"/>
    <w:rsid w:val="00395369"/>
    <w:rsid w:val="00395922"/>
    <w:rsid w:val="00395A12"/>
    <w:rsid w:val="00395DDE"/>
    <w:rsid w:val="00395DEF"/>
    <w:rsid w:val="0039643D"/>
    <w:rsid w:val="0039699C"/>
    <w:rsid w:val="00396CCC"/>
    <w:rsid w:val="00396F87"/>
    <w:rsid w:val="003971C7"/>
    <w:rsid w:val="0039778E"/>
    <w:rsid w:val="0039782C"/>
    <w:rsid w:val="003A007B"/>
    <w:rsid w:val="003A0096"/>
    <w:rsid w:val="003A01BF"/>
    <w:rsid w:val="003A01C6"/>
    <w:rsid w:val="003A0378"/>
    <w:rsid w:val="003A0618"/>
    <w:rsid w:val="003A06F1"/>
    <w:rsid w:val="003A07E6"/>
    <w:rsid w:val="003A0AFF"/>
    <w:rsid w:val="003A0B73"/>
    <w:rsid w:val="003A0BCB"/>
    <w:rsid w:val="003A0BEC"/>
    <w:rsid w:val="003A0EB4"/>
    <w:rsid w:val="003A115D"/>
    <w:rsid w:val="003A1486"/>
    <w:rsid w:val="003A14E3"/>
    <w:rsid w:val="003A182F"/>
    <w:rsid w:val="003A196D"/>
    <w:rsid w:val="003A1971"/>
    <w:rsid w:val="003A1EAC"/>
    <w:rsid w:val="003A26D5"/>
    <w:rsid w:val="003A27A8"/>
    <w:rsid w:val="003A2E86"/>
    <w:rsid w:val="003A2F26"/>
    <w:rsid w:val="003A3445"/>
    <w:rsid w:val="003A3661"/>
    <w:rsid w:val="003A3AB7"/>
    <w:rsid w:val="003A3B5C"/>
    <w:rsid w:val="003A3BBC"/>
    <w:rsid w:val="003A3D4F"/>
    <w:rsid w:val="003A41EE"/>
    <w:rsid w:val="003A4337"/>
    <w:rsid w:val="003A446E"/>
    <w:rsid w:val="003A448E"/>
    <w:rsid w:val="003A47D8"/>
    <w:rsid w:val="003A49D2"/>
    <w:rsid w:val="003A4B3B"/>
    <w:rsid w:val="003A4E01"/>
    <w:rsid w:val="003A4E03"/>
    <w:rsid w:val="003A4EAC"/>
    <w:rsid w:val="003A551F"/>
    <w:rsid w:val="003A5D19"/>
    <w:rsid w:val="003A5F1D"/>
    <w:rsid w:val="003A6003"/>
    <w:rsid w:val="003A6191"/>
    <w:rsid w:val="003A6334"/>
    <w:rsid w:val="003A64D6"/>
    <w:rsid w:val="003A6670"/>
    <w:rsid w:val="003A6834"/>
    <w:rsid w:val="003A6876"/>
    <w:rsid w:val="003A6DA2"/>
    <w:rsid w:val="003A7226"/>
    <w:rsid w:val="003A753F"/>
    <w:rsid w:val="003A7B18"/>
    <w:rsid w:val="003A7EA6"/>
    <w:rsid w:val="003B049D"/>
    <w:rsid w:val="003B074F"/>
    <w:rsid w:val="003B0DEB"/>
    <w:rsid w:val="003B119E"/>
    <w:rsid w:val="003B1227"/>
    <w:rsid w:val="003B1331"/>
    <w:rsid w:val="003B1393"/>
    <w:rsid w:val="003B1976"/>
    <w:rsid w:val="003B200C"/>
    <w:rsid w:val="003B20AE"/>
    <w:rsid w:val="003B21B8"/>
    <w:rsid w:val="003B254E"/>
    <w:rsid w:val="003B2A0A"/>
    <w:rsid w:val="003B2B4D"/>
    <w:rsid w:val="003B2BE3"/>
    <w:rsid w:val="003B3282"/>
    <w:rsid w:val="003B34C9"/>
    <w:rsid w:val="003B3647"/>
    <w:rsid w:val="003B369E"/>
    <w:rsid w:val="003B3A80"/>
    <w:rsid w:val="003B3E09"/>
    <w:rsid w:val="003B3F09"/>
    <w:rsid w:val="003B3FD7"/>
    <w:rsid w:val="003B418E"/>
    <w:rsid w:val="003B4A39"/>
    <w:rsid w:val="003B4F8A"/>
    <w:rsid w:val="003B50AE"/>
    <w:rsid w:val="003B5183"/>
    <w:rsid w:val="003B5281"/>
    <w:rsid w:val="003B5439"/>
    <w:rsid w:val="003B54E3"/>
    <w:rsid w:val="003B5658"/>
    <w:rsid w:val="003B5774"/>
    <w:rsid w:val="003B5A69"/>
    <w:rsid w:val="003B5A6E"/>
    <w:rsid w:val="003B5B06"/>
    <w:rsid w:val="003B5F45"/>
    <w:rsid w:val="003B61AB"/>
    <w:rsid w:val="003B6240"/>
    <w:rsid w:val="003B651E"/>
    <w:rsid w:val="003B66DE"/>
    <w:rsid w:val="003B6830"/>
    <w:rsid w:val="003B684A"/>
    <w:rsid w:val="003B6AC9"/>
    <w:rsid w:val="003B6AD5"/>
    <w:rsid w:val="003B6B37"/>
    <w:rsid w:val="003B6B66"/>
    <w:rsid w:val="003B6C24"/>
    <w:rsid w:val="003B6CF5"/>
    <w:rsid w:val="003B6D0F"/>
    <w:rsid w:val="003B6E4E"/>
    <w:rsid w:val="003B73F3"/>
    <w:rsid w:val="003B76A4"/>
    <w:rsid w:val="003B76CA"/>
    <w:rsid w:val="003B76E9"/>
    <w:rsid w:val="003B7843"/>
    <w:rsid w:val="003B7A01"/>
    <w:rsid w:val="003B7B0C"/>
    <w:rsid w:val="003C00E0"/>
    <w:rsid w:val="003C0403"/>
    <w:rsid w:val="003C083F"/>
    <w:rsid w:val="003C08B1"/>
    <w:rsid w:val="003C0ABC"/>
    <w:rsid w:val="003C0C03"/>
    <w:rsid w:val="003C1211"/>
    <w:rsid w:val="003C14A3"/>
    <w:rsid w:val="003C187C"/>
    <w:rsid w:val="003C1C01"/>
    <w:rsid w:val="003C1EAD"/>
    <w:rsid w:val="003C224D"/>
    <w:rsid w:val="003C249F"/>
    <w:rsid w:val="003C2B36"/>
    <w:rsid w:val="003C2F71"/>
    <w:rsid w:val="003C3186"/>
    <w:rsid w:val="003C31C9"/>
    <w:rsid w:val="003C329E"/>
    <w:rsid w:val="003C330A"/>
    <w:rsid w:val="003C339C"/>
    <w:rsid w:val="003C38F6"/>
    <w:rsid w:val="003C393A"/>
    <w:rsid w:val="003C3AF4"/>
    <w:rsid w:val="003C3BD9"/>
    <w:rsid w:val="003C4310"/>
    <w:rsid w:val="003C441E"/>
    <w:rsid w:val="003C455F"/>
    <w:rsid w:val="003C4CA2"/>
    <w:rsid w:val="003C4ECA"/>
    <w:rsid w:val="003C562A"/>
    <w:rsid w:val="003C5699"/>
    <w:rsid w:val="003C56ED"/>
    <w:rsid w:val="003C5862"/>
    <w:rsid w:val="003C5A75"/>
    <w:rsid w:val="003C5CB8"/>
    <w:rsid w:val="003C5F02"/>
    <w:rsid w:val="003C62CD"/>
    <w:rsid w:val="003C6C3E"/>
    <w:rsid w:val="003C6C72"/>
    <w:rsid w:val="003C6D56"/>
    <w:rsid w:val="003C780C"/>
    <w:rsid w:val="003D121E"/>
    <w:rsid w:val="003D1DBF"/>
    <w:rsid w:val="003D25BA"/>
    <w:rsid w:val="003D25E2"/>
    <w:rsid w:val="003D2C3B"/>
    <w:rsid w:val="003D3A59"/>
    <w:rsid w:val="003D40B0"/>
    <w:rsid w:val="003D41AB"/>
    <w:rsid w:val="003D41F2"/>
    <w:rsid w:val="003D42A3"/>
    <w:rsid w:val="003D4459"/>
    <w:rsid w:val="003D4654"/>
    <w:rsid w:val="003D46F9"/>
    <w:rsid w:val="003D478E"/>
    <w:rsid w:val="003D4806"/>
    <w:rsid w:val="003D4981"/>
    <w:rsid w:val="003D4A4B"/>
    <w:rsid w:val="003D4F3E"/>
    <w:rsid w:val="003D4FB5"/>
    <w:rsid w:val="003D530F"/>
    <w:rsid w:val="003D5755"/>
    <w:rsid w:val="003D5851"/>
    <w:rsid w:val="003D591B"/>
    <w:rsid w:val="003D5B69"/>
    <w:rsid w:val="003D5BAC"/>
    <w:rsid w:val="003D5EA5"/>
    <w:rsid w:val="003D66C7"/>
    <w:rsid w:val="003D6943"/>
    <w:rsid w:val="003D6A2E"/>
    <w:rsid w:val="003D6BFE"/>
    <w:rsid w:val="003D6EF4"/>
    <w:rsid w:val="003D72D9"/>
    <w:rsid w:val="003D74D1"/>
    <w:rsid w:val="003D74DB"/>
    <w:rsid w:val="003D769F"/>
    <w:rsid w:val="003D79D8"/>
    <w:rsid w:val="003D7AD5"/>
    <w:rsid w:val="003E0025"/>
    <w:rsid w:val="003E0102"/>
    <w:rsid w:val="003E0B47"/>
    <w:rsid w:val="003E0C5D"/>
    <w:rsid w:val="003E0E9B"/>
    <w:rsid w:val="003E1112"/>
    <w:rsid w:val="003E13C1"/>
    <w:rsid w:val="003E150D"/>
    <w:rsid w:val="003E1727"/>
    <w:rsid w:val="003E1788"/>
    <w:rsid w:val="003E1B0C"/>
    <w:rsid w:val="003E20A5"/>
    <w:rsid w:val="003E22ED"/>
    <w:rsid w:val="003E259B"/>
    <w:rsid w:val="003E26BA"/>
    <w:rsid w:val="003E2A07"/>
    <w:rsid w:val="003E2BDC"/>
    <w:rsid w:val="003E2BEB"/>
    <w:rsid w:val="003E2C92"/>
    <w:rsid w:val="003E2CBD"/>
    <w:rsid w:val="003E2D0C"/>
    <w:rsid w:val="003E2EA5"/>
    <w:rsid w:val="003E2FB9"/>
    <w:rsid w:val="003E306F"/>
    <w:rsid w:val="003E3477"/>
    <w:rsid w:val="003E37F2"/>
    <w:rsid w:val="003E3A0E"/>
    <w:rsid w:val="003E3AD3"/>
    <w:rsid w:val="003E4091"/>
    <w:rsid w:val="003E43E2"/>
    <w:rsid w:val="003E4CB1"/>
    <w:rsid w:val="003E4D57"/>
    <w:rsid w:val="003E549B"/>
    <w:rsid w:val="003E5953"/>
    <w:rsid w:val="003E5B63"/>
    <w:rsid w:val="003E5D3F"/>
    <w:rsid w:val="003E5D54"/>
    <w:rsid w:val="003E687D"/>
    <w:rsid w:val="003E6B67"/>
    <w:rsid w:val="003E6D71"/>
    <w:rsid w:val="003E73A5"/>
    <w:rsid w:val="003E7A6F"/>
    <w:rsid w:val="003E7B39"/>
    <w:rsid w:val="003E7D93"/>
    <w:rsid w:val="003F0014"/>
    <w:rsid w:val="003F0092"/>
    <w:rsid w:val="003F011F"/>
    <w:rsid w:val="003F05ED"/>
    <w:rsid w:val="003F08EE"/>
    <w:rsid w:val="003F0BD4"/>
    <w:rsid w:val="003F0C57"/>
    <w:rsid w:val="003F104C"/>
    <w:rsid w:val="003F10D3"/>
    <w:rsid w:val="003F14F7"/>
    <w:rsid w:val="003F15D8"/>
    <w:rsid w:val="003F1733"/>
    <w:rsid w:val="003F1762"/>
    <w:rsid w:val="003F1A88"/>
    <w:rsid w:val="003F1C03"/>
    <w:rsid w:val="003F1CA0"/>
    <w:rsid w:val="003F1CA2"/>
    <w:rsid w:val="003F1CAB"/>
    <w:rsid w:val="003F1F63"/>
    <w:rsid w:val="003F2270"/>
    <w:rsid w:val="003F2441"/>
    <w:rsid w:val="003F268E"/>
    <w:rsid w:val="003F2744"/>
    <w:rsid w:val="003F32D7"/>
    <w:rsid w:val="003F32F2"/>
    <w:rsid w:val="003F3934"/>
    <w:rsid w:val="003F412F"/>
    <w:rsid w:val="003F416F"/>
    <w:rsid w:val="003F41CD"/>
    <w:rsid w:val="003F43FA"/>
    <w:rsid w:val="003F4A3E"/>
    <w:rsid w:val="003F4DDC"/>
    <w:rsid w:val="003F545C"/>
    <w:rsid w:val="003F578C"/>
    <w:rsid w:val="003F5A5E"/>
    <w:rsid w:val="003F60A1"/>
    <w:rsid w:val="003F60D8"/>
    <w:rsid w:val="003F630E"/>
    <w:rsid w:val="003F660E"/>
    <w:rsid w:val="003F67F3"/>
    <w:rsid w:val="003F698A"/>
    <w:rsid w:val="003F6FB4"/>
    <w:rsid w:val="003F702A"/>
    <w:rsid w:val="003F7050"/>
    <w:rsid w:val="003F7192"/>
    <w:rsid w:val="003F7207"/>
    <w:rsid w:val="003F72C2"/>
    <w:rsid w:val="003F7A96"/>
    <w:rsid w:val="003F7ADF"/>
    <w:rsid w:val="00400444"/>
    <w:rsid w:val="00400573"/>
    <w:rsid w:val="004006A8"/>
    <w:rsid w:val="00400787"/>
    <w:rsid w:val="004008BC"/>
    <w:rsid w:val="00400A64"/>
    <w:rsid w:val="00400DE7"/>
    <w:rsid w:val="004012BF"/>
    <w:rsid w:val="0040163B"/>
    <w:rsid w:val="00401757"/>
    <w:rsid w:val="004019A1"/>
    <w:rsid w:val="00401E46"/>
    <w:rsid w:val="00401FC9"/>
    <w:rsid w:val="00401FDC"/>
    <w:rsid w:val="00402467"/>
    <w:rsid w:val="004026DB"/>
    <w:rsid w:val="00402CF9"/>
    <w:rsid w:val="00402EE1"/>
    <w:rsid w:val="00402F1A"/>
    <w:rsid w:val="004030EA"/>
    <w:rsid w:val="004032B7"/>
    <w:rsid w:val="004034FC"/>
    <w:rsid w:val="004036B8"/>
    <w:rsid w:val="00403D55"/>
    <w:rsid w:val="00403DBA"/>
    <w:rsid w:val="004040B1"/>
    <w:rsid w:val="00404164"/>
    <w:rsid w:val="0040432D"/>
    <w:rsid w:val="004046D8"/>
    <w:rsid w:val="004046ED"/>
    <w:rsid w:val="00404767"/>
    <w:rsid w:val="0040479C"/>
    <w:rsid w:val="00404D08"/>
    <w:rsid w:val="00404DFE"/>
    <w:rsid w:val="004053DB"/>
    <w:rsid w:val="00405618"/>
    <w:rsid w:val="004056AA"/>
    <w:rsid w:val="00405AA3"/>
    <w:rsid w:val="00405CE0"/>
    <w:rsid w:val="00405F70"/>
    <w:rsid w:val="0040603E"/>
    <w:rsid w:val="00406600"/>
    <w:rsid w:val="00406B5F"/>
    <w:rsid w:val="00406E39"/>
    <w:rsid w:val="00406F43"/>
    <w:rsid w:val="00406F4F"/>
    <w:rsid w:val="00407DDE"/>
    <w:rsid w:val="00407E20"/>
    <w:rsid w:val="00410385"/>
    <w:rsid w:val="0041092C"/>
    <w:rsid w:val="00410B3E"/>
    <w:rsid w:val="00410B4C"/>
    <w:rsid w:val="00410CA6"/>
    <w:rsid w:val="00410D6B"/>
    <w:rsid w:val="00410D89"/>
    <w:rsid w:val="00411054"/>
    <w:rsid w:val="0041111C"/>
    <w:rsid w:val="004111F5"/>
    <w:rsid w:val="00411334"/>
    <w:rsid w:val="00411534"/>
    <w:rsid w:val="00412120"/>
    <w:rsid w:val="00412831"/>
    <w:rsid w:val="0041297C"/>
    <w:rsid w:val="004129CF"/>
    <w:rsid w:val="004129DE"/>
    <w:rsid w:val="00412B32"/>
    <w:rsid w:val="00413030"/>
    <w:rsid w:val="00413109"/>
    <w:rsid w:val="004138B2"/>
    <w:rsid w:val="004138B5"/>
    <w:rsid w:val="00413AB2"/>
    <w:rsid w:val="00413C75"/>
    <w:rsid w:val="00413D93"/>
    <w:rsid w:val="00414028"/>
    <w:rsid w:val="004140F5"/>
    <w:rsid w:val="00414A07"/>
    <w:rsid w:val="00414B37"/>
    <w:rsid w:val="00414CE5"/>
    <w:rsid w:val="00414EEE"/>
    <w:rsid w:val="00415695"/>
    <w:rsid w:val="00415957"/>
    <w:rsid w:val="00415D84"/>
    <w:rsid w:val="004163D1"/>
    <w:rsid w:val="0041642F"/>
    <w:rsid w:val="00416512"/>
    <w:rsid w:val="004167CC"/>
    <w:rsid w:val="00416A64"/>
    <w:rsid w:val="00416BCC"/>
    <w:rsid w:val="00416E28"/>
    <w:rsid w:val="00416E9F"/>
    <w:rsid w:val="00417024"/>
    <w:rsid w:val="004170B0"/>
    <w:rsid w:val="00417136"/>
    <w:rsid w:val="004174E5"/>
    <w:rsid w:val="0041768A"/>
    <w:rsid w:val="004176EF"/>
    <w:rsid w:val="004200ED"/>
    <w:rsid w:val="00420146"/>
    <w:rsid w:val="004206A5"/>
    <w:rsid w:val="00420B74"/>
    <w:rsid w:val="00420E14"/>
    <w:rsid w:val="00420F34"/>
    <w:rsid w:val="00420FB6"/>
    <w:rsid w:val="00420FC0"/>
    <w:rsid w:val="0042116D"/>
    <w:rsid w:val="00421E1B"/>
    <w:rsid w:val="0042200E"/>
    <w:rsid w:val="00422146"/>
    <w:rsid w:val="0042222A"/>
    <w:rsid w:val="004226BB"/>
    <w:rsid w:val="004226DB"/>
    <w:rsid w:val="00422A8F"/>
    <w:rsid w:val="00422ED7"/>
    <w:rsid w:val="00422FC6"/>
    <w:rsid w:val="004231A8"/>
    <w:rsid w:val="004231D5"/>
    <w:rsid w:val="004238DF"/>
    <w:rsid w:val="00423CC8"/>
    <w:rsid w:val="004249E0"/>
    <w:rsid w:val="00424BB9"/>
    <w:rsid w:val="00424CB5"/>
    <w:rsid w:val="00424D02"/>
    <w:rsid w:val="00424E0D"/>
    <w:rsid w:val="00424E3E"/>
    <w:rsid w:val="00424E53"/>
    <w:rsid w:val="00424FFF"/>
    <w:rsid w:val="004250CB"/>
    <w:rsid w:val="00425446"/>
    <w:rsid w:val="00425753"/>
    <w:rsid w:val="004260EC"/>
    <w:rsid w:val="00426161"/>
    <w:rsid w:val="004262A9"/>
    <w:rsid w:val="004263EA"/>
    <w:rsid w:val="0042688E"/>
    <w:rsid w:val="0042696A"/>
    <w:rsid w:val="00426A38"/>
    <w:rsid w:val="00426A3B"/>
    <w:rsid w:val="004271A9"/>
    <w:rsid w:val="00427E72"/>
    <w:rsid w:val="00427F71"/>
    <w:rsid w:val="00430046"/>
    <w:rsid w:val="00430234"/>
    <w:rsid w:val="0043049E"/>
    <w:rsid w:val="00430872"/>
    <w:rsid w:val="004308E6"/>
    <w:rsid w:val="00430ABA"/>
    <w:rsid w:val="00431452"/>
    <w:rsid w:val="00431487"/>
    <w:rsid w:val="00431537"/>
    <w:rsid w:val="0043190B"/>
    <w:rsid w:val="00431C53"/>
    <w:rsid w:val="00431FDA"/>
    <w:rsid w:val="004320D7"/>
    <w:rsid w:val="00432185"/>
    <w:rsid w:val="004325AB"/>
    <w:rsid w:val="00432667"/>
    <w:rsid w:val="004327DE"/>
    <w:rsid w:val="004327EC"/>
    <w:rsid w:val="00432816"/>
    <w:rsid w:val="00432DE1"/>
    <w:rsid w:val="00432E91"/>
    <w:rsid w:val="004333A6"/>
    <w:rsid w:val="004337AA"/>
    <w:rsid w:val="00433AF2"/>
    <w:rsid w:val="00433C09"/>
    <w:rsid w:val="00434B96"/>
    <w:rsid w:val="00435006"/>
    <w:rsid w:val="0043500C"/>
    <w:rsid w:val="00435138"/>
    <w:rsid w:val="0043515F"/>
    <w:rsid w:val="00435240"/>
    <w:rsid w:val="00435522"/>
    <w:rsid w:val="004356A6"/>
    <w:rsid w:val="00435721"/>
    <w:rsid w:val="004359DE"/>
    <w:rsid w:val="00435F3A"/>
    <w:rsid w:val="00436033"/>
    <w:rsid w:val="00436085"/>
    <w:rsid w:val="00436286"/>
    <w:rsid w:val="0043637E"/>
    <w:rsid w:val="004365B5"/>
    <w:rsid w:val="0043661D"/>
    <w:rsid w:val="00436667"/>
    <w:rsid w:val="00436710"/>
    <w:rsid w:val="004367C4"/>
    <w:rsid w:val="00436834"/>
    <w:rsid w:val="00436B2B"/>
    <w:rsid w:val="00436C3C"/>
    <w:rsid w:val="004371BE"/>
    <w:rsid w:val="004372A1"/>
    <w:rsid w:val="004373A8"/>
    <w:rsid w:val="004378F3"/>
    <w:rsid w:val="00437932"/>
    <w:rsid w:val="00437DE1"/>
    <w:rsid w:val="00437EE6"/>
    <w:rsid w:val="00437F28"/>
    <w:rsid w:val="00437FFE"/>
    <w:rsid w:val="004400D0"/>
    <w:rsid w:val="004401B6"/>
    <w:rsid w:val="004401CA"/>
    <w:rsid w:val="00440AAB"/>
    <w:rsid w:val="00440CA8"/>
    <w:rsid w:val="00440CE2"/>
    <w:rsid w:val="00440F3D"/>
    <w:rsid w:val="004411C5"/>
    <w:rsid w:val="00441327"/>
    <w:rsid w:val="00441705"/>
    <w:rsid w:val="00441810"/>
    <w:rsid w:val="004419FE"/>
    <w:rsid w:val="00441BB5"/>
    <w:rsid w:val="00441D1B"/>
    <w:rsid w:val="00441DBE"/>
    <w:rsid w:val="00441F9B"/>
    <w:rsid w:val="0044234F"/>
    <w:rsid w:val="00442454"/>
    <w:rsid w:val="00442621"/>
    <w:rsid w:val="00442BFE"/>
    <w:rsid w:val="0044321B"/>
    <w:rsid w:val="00443C36"/>
    <w:rsid w:val="0044403E"/>
    <w:rsid w:val="0044407E"/>
    <w:rsid w:val="004447A7"/>
    <w:rsid w:val="00444987"/>
    <w:rsid w:val="00444BEB"/>
    <w:rsid w:val="00445635"/>
    <w:rsid w:val="0044573C"/>
    <w:rsid w:val="0044589F"/>
    <w:rsid w:val="00445A32"/>
    <w:rsid w:val="00445AAC"/>
    <w:rsid w:val="0044607A"/>
    <w:rsid w:val="004469D4"/>
    <w:rsid w:val="00446D2A"/>
    <w:rsid w:val="0044716E"/>
    <w:rsid w:val="004472F7"/>
    <w:rsid w:val="004476B8"/>
    <w:rsid w:val="004477DD"/>
    <w:rsid w:val="00447B70"/>
    <w:rsid w:val="004502C6"/>
    <w:rsid w:val="00450A4B"/>
    <w:rsid w:val="00450D66"/>
    <w:rsid w:val="00451095"/>
    <w:rsid w:val="00451213"/>
    <w:rsid w:val="00451806"/>
    <w:rsid w:val="00451E66"/>
    <w:rsid w:val="00451F5E"/>
    <w:rsid w:val="00451FA0"/>
    <w:rsid w:val="00452059"/>
    <w:rsid w:val="00452084"/>
    <w:rsid w:val="00452202"/>
    <w:rsid w:val="004522DA"/>
    <w:rsid w:val="004523B0"/>
    <w:rsid w:val="00452456"/>
    <w:rsid w:val="004528FE"/>
    <w:rsid w:val="00452A5D"/>
    <w:rsid w:val="00452B7E"/>
    <w:rsid w:val="00452B81"/>
    <w:rsid w:val="00452CE2"/>
    <w:rsid w:val="0045313C"/>
    <w:rsid w:val="004532E0"/>
    <w:rsid w:val="0045395E"/>
    <w:rsid w:val="0045403D"/>
    <w:rsid w:val="004543B5"/>
    <w:rsid w:val="0045448A"/>
    <w:rsid w:val="00454A9C"/>
    <w:rsid w:val="00454CD0"/>
    <w:rsid w:val="004551D8"/>
    <w:rsid w:val="00455246"/>
    <w:rsid w:val="00455383"/>
    <w:rsid w:val="004553CB"/>
    <w:rsid w:val="004555D9"/>
    <w:rsid w:val="004557F1"/>
    <w:rsid w:val="00455B95"/>
    <w:rsid w:val="00455DD0"/>
    <w:rsid w:val="00455FF3"/>
    <w:rsid w:val="0045667B"/>
    <w:rsid w:val="004566DE"/>
    <w:rsid w:val="0045676B"/>
    <w:rsid w:val="004569C7"/>
    <w:rsid w:val="00456E9B"/>
    <w:rsid w:val="00456F52"/>
    <w:rsid w:val="0045705C"/>
    <w:rsid w:val="004574AE"/>
    <w:rsid w:val="00457637"/>
    <w:rsid w:val="004576DC"/>
    <w:rsid w:val="004579B3"/>
    <w:rsid w:val="00457A00"/>
    <w:rsid w:val="00457BF6"/>
    <w:rsid w:val="00457DCD"/>
    <w:rsid w:val="00460086"/>
    <w:rsid w:val="00460C77"/>
    <w:rsid w:val="00460CAB"/>
    <w:rsid w:val="004612D2"/>
    <w:rsid w:val="00461623"/>
    <w:rsid w:val="00461817"/>
    <w:rsid w:val="004622A9"/>
    <w:rsid w:val="00462345"/>
    <w:rsid w:val="00462397"/>
    <w:rsid w:val="004623F0"/>
    <w:rsid w:val="00462770"/>
    <w:rsid w:val="00462981"/>
    <w:rsid w:val="00462CE9"/>
    <w:rsid w:val="004631D0"/>
    <w:rsid w:val="00463265"/>
    <w:rsid w:val="004633FE"/>
    <w:rsid w:val="00464828"/>
    <w:rsid w:val="00464E92"/>
    <w:rsid w:val="004651F7"/>
    <w:rsid w:val="00465212"/>
    <w:rsid w:val="004657AD"/>
    <w:rsid w:val="00465E2C"/>
    <w:rsid w:val="0046615F"/>
    <w:rsid w:val="00466192"/>
    <w:rsid w:val="00466211"/>
    <w:rsid w:val="00466239"/>
    <w:rsid w:val="004662C3"/>
    <w:rsid w:val="00466304"/>
    <w:rsid w:val="004669C4"/>
    <w:rsid w:val="00466A11"/>
    <w:rsid w:val="00466BFD"/>
    <w:rsid w:val="00466E22"/>
    <w:rsid w:val="00466F58"/>
    <w:rsid w:val="004672E6"/>
    <w:rsid w:val="00467E1B"/>
    <w:rsid w:val="00467F4C"/>
    <w:rsid w:val="00467F72"/>
    <w:rsid w:val="004703D8"/>
    <w:rsid w:val="00470A18"/>
    <w:rsid w:val="00470AD0"/>
    <w:rsid w:val="00470F7E"/>
    <w:rsid w:val="00471045"/>
    <w:rsid w:val="004715DC"/>
    <w:rsid w:val="0047179B"/>
    <w:rsid w:val="00471959"/>
    <w:rsid w:val="00471A8E"/>
    <w:rsid w:val="00472363"/>
    <w:rsid w:val="004723F0"/>
    <w:rsid w:val="004728E7"/>
    <w:rsid w:val="00472D58"/>
    <w:rsid w:val="00472D95"/>
    <w:rsid w:val="00472F2E"/>
    <w:rsid w:val="00473192"/>
    <w:rsid w:val="004731A8"/>
    <w:rsid w:val="004732BE"/>
    <w:rsid w:val="0047341F"/>
    <w:rsid w:val="004737DA"/>
    <w:rsid w:val="004740C7"/>
    <w:rsid w:val="0047454D"/>
    <w:rsid w:val="00474CE0"/>
    <w:rsid w:val="00474E65"/>
    <w:rsid w:val="00474F8E"/>
    <w:rsid w:val="0047551C"/>
    <w:rsid w:val="0047568B"/>
    <w:rsid w:val="004756A0"/>
    <w:rsid w:val="00475894"/>
    <w:rsid w:val="004758FD"/>
    <w:rsid w:val="00475B5E"/>
    <w:rsid w:val="00475DEE"/>
    <w:rsid w:val="00475F22"/>
    <w:rsid w:val="00476C78"/>
    <w:rsid w:val="0047754C"/>
    <w:rsid w:val="00477A93"/>
    <w:rsid w:val="00477B00"/>
    <w:rsid w:val="00477B30"/>
    <w:rsid w:val="00477BEB"/>
    <w:rsid w:val="00477C39"/>
    <w:rsid w:val="00477DF9"/>
    <w:rsid w:val="00477F63"/>
    <w:rsid w:val="004804E4"/>
    <w:rsid w:val="0048125C"/>
    <w:rsid w:val="00481266"/>
    <w:rsid w:val="004812E3"/>
    <w:rsid w:val="004813D5"/>
    <w:rsid w:val="0048152C"/>
    <w:rsid w:val="00481552"/>
    <w:rsid w:val="0048158D"/>
    <w:rsid w:val="00481A17"/>
    <w:rsid w:val="00481D34"/>
    <w:rsid w:val="00481D4F"/>
    <w:rsid w:val="00481D58"/>
    <w:rsid w:val="00481FF6"/>
    <w:rsid w:val="004821E1"/>
    <w:rsid w:val="004826F6"/>
    <w:rsid w:val="00482AEA"/>
    <w:rsid w:val="00482BEB"/>
    <w:rsid w:val="00483786"/>
    <w:rsid w:val="00483803"/>
    <w:rsid w:val="0048390B"/>
    <w:rsid w:val="004839F2"/>
    <w:rsid w:val="00483C27"/>
    <w:rsid w:val="00483DC5"/>
    <w:rsid w:val="0048426B"/>
    <w:rsid w:val="00484278"/>
    <w:rsid w:val="00484660"/>
    <w:rsid w:val="00484D8C"/>
    <w:rsid w:val="00484DC7"/>
    <w:rsid w:val="00484E82"/>
    <w:rsid w:val="0048506A"/>
    <w:rsid w:val="0048519B"/>
    <w:rsid w:val="004851FD"/>
    <w:rsid w:val="00485393"/>
    <w:rsid w:val="0048549A"/>
    <w:rsid w:val="004858EE"/>
    <w:rsid w:val="00485900"/>
    <w:rsid w:val="00485A05"/>
    <w:rsid w:val="00485B74"/>
    <w:rsid w:val="00485C24"/>
    <w:rsid w:val="00485F46"/>
    <w:rsid w:val="00486701"/>
    <w:rsid w:val="00486843"/>
    <w:rsid w:val="00486A7E"/>
    <w:rsid w:val="00486BB7"/>
    <w:rsid w:val="00486DE2"/>
    <w:rsid w:val="00486E33"/>
    <w:rsid w:val="00486FB3"/>
    <w:rsid w:val="004871D5"/>
    <w:rsid w:val="00487784"/>
    <w:rsid w:val="004878BB"/>
    <w:rsid w:val="00487B04"/>
    <w:rsid w:val="00487C30"/>
    <w:rsid w:val="00490066"/>
    <w:rsid w:val="0049008A"/>
    <w:rsid w:val="00490296"/>
    <w:rsid w:val="00490890"/>
    <w:rsid w:val="004909CA"/>
    <w:rsid w:val="00490A4E"/>
    <w:rsid w:val="00490C2E"/>
    <w:rsid w:val="00490C36"/>
    <w:rsid w:val="00490F19"/>
    <w:rsid w:val="00491570"/>
    <w:rsid w:val="0049161D"/>
    <w:rsid w:val="00491968"/>
    <w:rsid w:val="00491CA7"/>
    <w:rsid w:val="00491D71"/>
    <w:rsid w:val="00492BAF"/>
    <w:rsid w:val="00492E20"/>
    <w:rsid w:val="00492E9A"/>
    <w:rsid w:val="004931DD"/>
    <w:rsid w:val="00493ED7"/>
    <w:rsid w:val="00494024"/>
    <w:rsid w:val="00494449"/>
    <w:rsid w:val="00494591"/>
    <w:rsid w:val="00494732"/>
    <w:rsid w:val="00494783"/>
    <w:rsid w:val="00494866"/>
    <w:rsid w:val="0049502C"/>
    <w:rsid w:val="004950A3"/>
    <w:rsid w:val="00495136"/>
    <w:rsid w:val="00495719"/>
    <w:rsid w:val="004958E0"/>
    <w:rsid w:val="00495A33"/>
    <w:rsid w:val="00495BAA"/>
    <w:rsid w:val="00495DCB"/>
    <w:rsid w:val="00495FE9"/>
    <w:rsid w:val="004960DC"/>
    <w:rsid w:val="004963CF"/>
    <w:rsid w:val="00496434"/>
    <w:rsid w:val="00496547"/>
    <w:rsid w:val="00496590"/>
    <w:rsid w:val="00496709"/>
    <w:rsid w:val="00496FAF"/>
    <w:rsid w:val="004970BE"/>
    <w:rsid w:val="00497295"/>
    <w:rsid w:val="004974DC"/>
    <w:rsid w:val="00497624"/>
    <w:rsid w:val="004977F0"/>
    <w:rsid w:val="004A0480"/>
    <w:rsid w:val="004A078E"/>
    <w:rsid w:val="004A07DF"/>
    <w:rsid w:val="004A0A64"/>
    <w:rsid w:val="004A1100"/>
    <w:rsid w:val="004A1181"/>
    <w:rsid w:val="004A1266"/>
    <w:rsid w:val="004A131A"/>
    <w:rsid w:val="004A1362"/>
    <w:rsid w:val="004A16F8"/>
    <w:rsid w:val="004A1757"/>
    <w:rsid w:val="004A185A"/>
    <w:rsid w:val="004A1CC1"/>
    <w:rsid w:val="004A1D51"/>
    <w:rsid w:val="004A1D94"/>
    <w:rsid w:val="004A1F77"/>
    <w:rsid w:val="004A2050"/>
    <w:rsid w:val="004A22C4"/>
    <w:rsid w:val="004A2404"/>
    <w:rsid w:val="004A2E46"/>
    <w:rsid w:val="004A2FFF"/>
    <w:rsid w:val="004A3029"/>
    <w:rsid w:val="004A31E7"/>
    <w:rsid w:val="004A3489"/>
    <w:rsid w:val="004A350F"/>
    <w:rsid w:val="004A39FB"/>
    <w:rsid w:val="004A3C5F"/>
    <w:rsid w:val="004A3C8B"/>
    <w:rsid w:val="004A41F7"/>
    <w:rsid w:val="004A4473"/>
    <w:rsid w:val="004A48D7"/>
    <w:rsid w:val="004A4A34"/>
    <w:rsid w:val="004A4BE2"/>
    <w:rsid w:val="004A4EF9"/>
    <w:rsid w:val="004A4FE4"/>
    <w:rsid w:val="004A5480"/>
    <w:rsid w:val="004A5799"/>
    <w:rsid w:val="004A57C3"/>
    <w:rsid w:val="004A59BD"/>
    <w:rsid w:val="004A5F56"/>
    <w:rsid w:val="004A60B0"/>
    <w:rsid w:val="004A6961"/>
    <w:rsid w:val="004A7027"/>
    <w:rsid w:val="004A7173"/>
    <w:rsid w:val="004A76E9"/>
    <w:rsid w:val="004A7B0A"/>
    <w:rsid w:val="004A7C86"/>
    <w:rsid w:val="004A7F6F"/>
    <w:rsid w:val="004B00AE"/>
    <w:rsid w:val="004B02DD"/>
    <w:rsid w:val="004B0354"/>
    <w:rsid w:val="004B0FB7"/>
    <w:rsid w:val="004B118D"/>
    <w:rsid w:val="004B12D7"/>
    <w:rsid w:val="004B216C"/>
    <w:rsid w:val="004B2507"/>
    <w:rsid w:val="004B269B"/>
    <w:rsid w:val="004B2909"/>
    <w:rsid w:val="004B307B"/>
    <w:rsid w:val="004B31B0"/>
    <w:rsid w:val="004B3757"/>
    <w:rsid w:val="004B3F00"/>
    <w:rsid w:val="004B3FAF"/>
    <w:rsid w:val="004B4150"/>
    <w:rsid w:val="004B4356"/>
    <w:rsid w:val="004B45FD"/>
    <w:rsid w:val="004B4664"/>
    <w:rsid w:val="004B4999"/>
    <w:rsid w:val="004B4A86"/>
    <w:rsid w:val="004B4C06"/>
    <w:rsid w:val="004B4E69"/>
    <w:rsid w:val="004B4FCC"/>
    <w:rsid w:val="004B506E"/>
    <w:rsid w:val="004B50BA"/>
    <w:rsid w:val="004B5460"/>
    <w:rsid w:val="004B5638"/>
    <w:rsid w:val="004B5977"/>
    <w:rsid w:val="004B5A7B"/>
    <w:rsid w:val="004B6237"/>
    <w:rsid w:val="004B6338"/>
    <w:rsid w:val="004B6369"/>
    <w:rsid w:val="004B687F"/>
    <w:rsid w:val="004B68BB"/>
    <w:rsid w:val="004B6A0D"/>
    <w:rsid w:val="004B6FAE"/>
    <w:rsid w:val="004B707E"/>
    <w:rsid w:val="004B78E4"/>
    <w:rsid w:val="004B79C6"/>
    <w:rsid w:val="004B7CC4"/>
    <w:rsid w:val="004B7DD4"/>
    <w:rsid w:val="004C0193"/>
    <w:rsid w:val="004C0E97"/>
    <w:rsid w:val="004C1044"/>
    <w:rsid w:val="004C1122"/>
    <w:rsid w:val="004C1194"/>
    <w:rsid w:val="004C120D"/>
    <w:rsid w:val="004C127F"/>
    <w:rsid w:val="004C14EA"/>
    <w:rsid w:val="004C19AF"/>
    <w:rsid w:val="004C1E71"/>
    <w:rsid w:val="004C209E"/>
    <w:rsid w:val="004C2144"/>
    <w:rsid w:val="004C237D"/>
    <w:rsid w:val="004C23F8"/>
    <w:rsid w:val="004C2639"/>
    <w:rsid w:val="004C29A9"/>
    <w:rsid w:val="004C2CD2"/>
    <w:rsid w:val="004C2D7E"/>
    <w:rsid w:val="004C2E22"/>
    <w:rsid w:val="004C31E6"/>
    <w:rsid w:val="004C3464"/>
    <w:rsid w:val="004C38DF"/>
    <w:rsid w:val="004C3CA3"/>
    <w:rsid w:val="004C3D70"/>
    <w:rsid w:val="004C3EA9"/>
    <w:rsid w:val="004C48E7"/>
    <w:rsid w:val="004C4ABB"/>
    <w:rsid w:val="004C4C08"/>
    <w:rsid w:val="004C4F04"/>
    <w:rsid w:val="004C4F09"/>
    <w:rsid w:val="004C5821"/>
    <w:rsid w:val="004C5843"/>
    <w:rsid w:val="004C58A7"/>
    <w:rsid w:val="004C596E"/>
    <w:rsid w:val="004C5992"/>
    <w:rsid w:val="004C5AC1"/>
    <w:rsid w:val="004C5E3C"/>
    <w:rsid w:val="004C5FD8"/>
    <w:rsid w:val="004C60AF"/>
    <w:rsid w:val="004C62B8"/>
    <w:rsid w:val="004C67DF"/>
    <w:rsid w:val="004C6FC9"/>
    <w:rsid w:val="004C7740"/>
    <w:rsid w:val="004C7C10"/>
    <w:rsid w:val="004C7E8F"/>
    <w:rsid w:val="004D03C7"/>
    <w:rsid w:val="004D03E0"/>
    <w:rsid w:val="004D05F4"/>
    <w:rsid w:val="004D0631"/>
    <w:rsid w:val="004D06A9"/>
    <w:rsid w:val="004D0AEB"/>
    <w:rsid w:val="004D0E7A"/>
    <w:rsid w:val="004D0FF7"/>
    <w:rsid w:val="004D112C"/>
    <w:rsid w:val="004D125B"/>
    <w:rsid w:val="004D133D"/>
    <w:rsid w:val="004D1E13"/>
    <w:rsid w:val="004D27A8"/>
    <w:rsid w:val="004D2F38"/>
    <w:rsid w:val="004D30C5"/>
    <w:rsid w:val="004D32F7"/>
    <w:rsid w:val="004D3302"/>
    <w:rsid w:val="004D33CA"/>
    <w:rsid w:val="004D36C2"/>
    <w:rsid w:val="004D37A4"/>
    <w:rsid w:val="004D3C08"/>
    <w:rsid w:val="004D3D30"/>
    <w:rsid w:val="004D4056"/>
    <w:rsid w:val="004D41B1"/>
    <w:rsid w:val="004D42FE"/>
    <w:rsid w:val="004D439F"/>
    <w:rsid w:val="004D49AD"/>
    <w:rsid w:val="004D4D9D"/>
    <w:rsid w:val="004D5063"/>
    <w:rsid w:val="004D5368"/>
    <w:rsid w:val="004D545C"/>
    <w:rsid w:val="004D56F7"/>
    <w:rsid w:val="004D589A"/>
    <w:rsid w:val="004D5D65"/>
    <w:rsid w:val="004D5DBE"/>
    <w:rsid w:val="004D5DE0"/>
    <w:rsid w:val="004D5F70"/>
    <w:rsid w:val="004D6905"/>
    <w:rsid w:val="004D6B3D"/>
    <w:rsid w:val="004D713B"/>
    <w:rsid w:val="004D7262"/>
    <w:rsid w:val="004D731E"/>
    <w:rsid w:val="004D76CB"/>
    <w:rsid w:val="004D7E4F"/>
    <w:rsid w:val="004E0001"/>
    <w:rsid w:val="004E0575"/>
    <w:rsid w:val="004E0A6B"/>
    <w:rsid w:val="004E0C09"/>
    <w:rsid w:val="004E131F"/>
    <w:rsid w:val="004E1549"/>
    <w:rsid w:val="004E1965"/>
    <w:rsid w:val="004E2422"/>
    <w:rsid w:val="004E261A"/>
    <w:rsid w:val="004E26E8"/>
    <w:rsid w:val="004E2829"/>
    <w:rsid w:val="004E2D6D"/>
    <w:rsid w:val="004E2F28"/>
    <w:rsid w:val="004E3343"/>
    <w:rsid w:val="004E3390"/>
    <w:rsid w:val="004E3621"/>
    <w:rsid w:val="004E3DCC"/>
    <w:rsid w:val="004E4070"/>
    <w:rsid w:val="004E422C"/>
    <w:rsid w:val="004E4438"/>
    <w:rsid w:val="004E46E8"/>
    <w:rsid w:val="004E4FD5"/>
    <w:rsid w:val="004E5786"/>
    <w:rsid w:val="004E583A"/>
    <w:rsid w:val="004E5C1B"/>
    <w:rsid w:val="004E5F78"/>
    <w:rsid w:val="004E6207"/>
    <w:rsid w:val="004E68D6"/>
    <w:rsid w:val="004E697E"/>
    <w:rsid w:val="004E7056"/>
    <w:rsid w:val="004E7255"/>
    <w:rsid w:val="004E78A7"/>
    <w:rsid w:val="004E79EC"/>
    <w:rsid w:val="004E7AB6"/>
    <w:rsid w:val="004F0093"/>
    <w:rsid w:val="004F025F"/>
    <w:rsid w:val="004F0340"/>
    <w:rsid w:val="004F0432"/>
    <w:rsid w:val="004F051E"/>
    <w:rsid w:val="004F0698"/>
    <w:rsid w:val="004F0789"/>
    <w:rsid w:val="004F0AB2"/>
    <w:rsid w:val="004F0CD7"/>
    <w:rsid w:val="004F0DA6"/>
    <w:rsid w:val="004F0F82"/>
    <w:rsid w:val="004F1119"/>
    <w:rsid w:val="004F12F3"/>
    <w:rsid w:val="004F1386"/>
    <w:rsid w:val="004F1453"/>
    <w:rsid w:val="004F180E"/>
    <w:rsid w:val="004F1A22"/>
    <w:rsid w:val="004F1BE2"/>
    <w:rsid w:val="004F262B"/>
    <w:rsid w:val="004F26FE"/>
    <w:rsid w:val="004F3899"/>
    <w:rsid w:val="004F38DC"/>
    <w:rsid w:val="004F38F7"/>
    <w:rsid w:val="004F3969"/>
    <w:rsid w:val="004F39D8"/>
    <w:rsid w:val="004F3F65"/>
    <w:rsid w:val="004F406E"/>
    <w:rsid w:val="004F4170"/>
    <w:rsid w:val="004F49C0"/>
    <w:rsid w:val="004F515D"/>
    <w:rsid w:val="004F5475"/>
    <w:rsid w:val="004F6000"/>
    <w:rsid w:val="004F60E0"/>
    <w:rsid w:val="004F651A"/>
    <w:rsid w:val="004F66B8"/>
    <w:rsid w:val="004F671F"/>
    <w:rsid w:val="004F6CC8"/>
    <w:rsid w:val="004F7072"/>
    <w:rsid w:val="004F71FE"/>
    <w:rsid w:val="004F7641"/>
    <w:rsid w:val="004F7814"/>
    <w:rsid w:val="004F784F"/>
    <w:rsid w:val="004F7984"/>
    <w:rsid w:val="004F7AF8"/>
    <w:rsid w:val="004F7DF8"/>
    <w:rsid w:val="005007D0"/>
    <w:rsid w:val="00500851"/>
    <w:rsid w:val="00500C11"/>
    <w:rsid w:val="00501052"/>
    <w:rsid w:val="005014EC"/>
    <w:rsid w:val="00501639"/>
    <w:rsid w:val="0050180F"/>
    <w:rsid w:val="00501A35"/>
    <w:rsid w:val="00501CB3"/>
    <w:rsid w:val="00501E02"/>
    <w:rsid w:val="00501E08"/>
    <w:rsid w:val="005023CC"/>
    <w:rsid w:val="00502AD8"/>
    <w:rsid w:val="00502B71"/>
    <w:rsid w:val="00502C7D"/>
    <w:rsid w:val="00502D64"/>
    <w:rsid w:val="00502DD4"/>
    <w:rsid w:val="00502F9D"/>
    <w:rsid w:val="005030EA"/>
    <w:rsid w:val="00503241"/>
    <w:rsid w:val="00503242"/>
    <w:rsid w:val="005037AA"/>
    <w:rsid w:val="00503BD0"/>
    <w:rsid w:val="00504298"/>
    <w:rsid w:val="00504330"/>
    <w:rsid w:val="0050467B"/>
    <w:rsid w:val="00504799"/>
    <w:rsid w:val="005049C8"/>
    <w:rsid w:val="00504DC6"/>
    <w:rsid w:val="0050551F"/>
    <w:rsid w:val="005056E7"/>
    <w:rsid w:val="00505844"/>
    <w:rsid w:val="00505C9B"/>
    <w:rsid w:val="00505DC6"/>
    <w:rsid w:val="00505DF2"/>
    <w:rsid w:val="00505F3E"/>
    <w:rsid w:val="00506158"/>
    <w:rsid w:val="0050618B"/>
    <w:rsid w:val="00506231"/>
    <w:rsid w:val="00506276"/>
    <w:rsid w:val="005064DD"/>
    <w:rsid w:val="00506B29"/>
    <w:rsid w:val="00506DD8"/>
    <w:rsid w:val="00506F84"/>
    <w:rsid w:val="00507029"/>
    <w:rsid w:val="005077F5"/>
    <w:rsid w:val="00507D47"/>
    <w:rsid w:val="005102EC"/>
    <w:rsid w:val="005104D4"/>
    <w:rsid w:val="00510A4F"/>
    <w:rsid w:val="00510E99"/>
    <w:rsid w:val="005114D8"/>
    <w:rsid w:val="00511975"/>
    <w:rsid w:val="00511B85"/>
    <w:rsid w:val="00511E21"/>
    <w:rsid w:val="00511FBE"/>
    <w:rsid w:val="00511FFF"/>
    <w:rsid w:val="005121FB"/>
    <w:rsid w:val="005122DD"/>
    <w:rsid w:val="0051251B"/>
    <w:rsid w:val="0051254A"/>
    <w:rsid w:val="005126E1"/>
    <w:rsid w:val="005127BE"/>
    <w:rsid w:val="00512AC5"/>
    <w:rsid w:val="00512AF3"/>
    <w:rsid w:val="00512BF8"/>
    <w:rsid w:val="0051308B"/>
    <w:rsid w:val="00513308"/>
    <w:rsid w:val="00513465"/>
    <w:rsid w:val="00513624"/>
    <w:rsid w:val="00513919"/>
    <w:rsid w:val="0051394B"/>
    <w:rsid w:val="00513DEB"/>
    <w:rsid w:val="0051404A"/>
    <w:rsid w:val="0051491C"/>
    <w:rsid w:val="00514A43"/>
    <w:rsid w:val="00515462"/>
    <w:rsid w:val="0051568B"/>
    <w:rsid w:val="005159FC"/>
    <w:rsid w:val="00515A6F"/>
    <w:rsid w:val="00515CD4"/>
    <w:rsid w:val="00515F04"/>
    <w:rsid w:val="005160B9"/>
    <w:rsid w:val="00516715"/>
    <w:rsid w:val="00516A24"/>
    <w:rsid w:val="00517082"/>
    <w:rsid w:val="0051732A"/>
    <w:rsid w:val="00517359"/>
    <w:rsid w:val="0051747C"/>
    <w:rsid w:val="005179E5"/>
    <w:rsid w:val="00517D0A"/>
    <w:rsid w:val="00517D58"/>
    <w:rsid w:val="00517DEF"/>
    <w:rsid w:val="00520488"/>
    <w:rsid w:val="0052063E"/>
    <w:rsid w:val="00520712"/>
    <w:rsid w:val="00520952"/>
    <w:rsid w:val="005209C7"/>
    <w:rsid w:val="00520A47"/>
    <w:rsid w:val="00520F4A"/>
    <w:rsid w:val="00521036"/>
    <w:rsid w:val="005212B8"/>
    <w:rsid w:val="005212F1"/>
    <w:rsid w:val="005213F5"/>
    <w:rsid w:val="00521734"/>
    <w:rsid w:val="00521CB9"/>
    <w:rsid w:val="00521D6D"/>
    <w:rsid w:val="0052221F"/>
    <w:rsid w:val="00522321"/>
    <w:rsid w:val="00522784"/>
    <w:rsid w:val="00522DB6"/>
    <w:rsid w:val="00523047"/>
    <w:rsid w:val="005231B6"/>
    <w:rsid w:val="0052367A"/>
    <w:rsid w:val="0052373E"/>
    <w:rsid w:val="00523BEF"/>
    <w:rsid w:val="00523C70"/>
    <w:rsid w:val="00523D86"/>
    <w:rsid w:val="00523E0C"/>
    <w:rsid w:val="00523FEE"/>
    <w:rsid w:val="00524091"/>
    <w:rsid w:val="005244D7"/>
    <w:rsid w:val="0052499A"/>
    <w:rsid w:val="00524A1F"/>
    <w:rsid w:val="00524C68"/>
    <w:rsid w:val="00524E5A"/>
    <w:rsid w:val="00524EE9"/>
    <w:rsid w:val="00524F69"/>
    <w:rsid w:val="005253BB"/>
    <w:rsid w:val="00525476"/>
    <w:rsid w:val="005256DA"/>
    <w:rsid w:val="00525816"/>
    <w:rsid w:val="00525853"/>
    <w:rsid w:val="0052585A"/>
    <w:rsid w:val="00525C50"/>
    <w:rsid w:val="00525D48"/>
    <w:rsid w:val="00525D95"/>
    <w:rsid w:val="00525DED"/>
    <w:rsid w:val="00525F9D"/>
    <w:rsid w:val="0052627C"/>
    <w:rsid w:val="00526559"/>
    <w:rsid w:val="005268A6"/>
    <w:rsid w:val="00527239"/>
    <w:rsid w:val="005276E4"/>
    <w:rsid w:val="00527A28"/>
    <w:rsid w:val="00527C7E"/>
    <w:rsid w:val="00530979"/>
    <w:rsid w:val="00530D39"/>
    <w:rsid w:val="00530DB3"/>
    <w:rsid w:val="00530EEE"/>
    <w:rsid w:val="00531480"/>
    <w:rsid w:val="005314B1"/>
    <w:rsid w:val="0053177D"/>
    <w:rsid w:val="00531D94"/>
    <w:rsid w:val="005325E4"/>
    <w:rsid w:val="00532745"/>
    <w:rsid w:val="0053310A"/>
    <w:rsid w:val="00533224"/>
    <w:rsid w:val="005334EA"/>
    <w:rsid w:val="00533648"/>
    <w:rsid w:val="00533737"/>
    <w:rsid w:val="00533E8E"/>
    <w:rsid w:val="0053431E"/>
    <w:rsid w:val="005347F2"/>
    <w:rsid w:val="00534E18"/>
    <w:rsid w:val="005352D1"/>
    <w:rsid w:val="00535491"/>
    <w:rsid w:val="005357BD"/>
    <w:rsid w:val="00535E78"/>
    <w:rsid w:val="0053615C"/>
    <w:rsid w:val="005363D8"/>
    <w:rsid w:val="00536565"/>
    <w:rsid w:val="00536C59"/>
    <w:rsid w:val="00536D13"/>
    <w:rsid w:val="005370A3"/>
    <w:rsid w:val="005372B9"/>
    <w:rsid w:val="005376C4"/>
    <w:rsid w:val="005378AF"/>
    <w:rsid w:val="005379DF"/>
    <w:rsid w:val="00537F99"/>
    <w:rsid w:val="0054014A"/>
    <w:rsid w:val="0054026B"/>
    <w:rsid w:val="0054049E"/>
    <w:rsid w:val="005409A7"/>
    <w:rsid w:val="00540A2A"/>
    <w:rsid w:val="00540E5D"/>
    <w:rsid w:val="00540FAD"/>
    <w:rsid w:val="00541309"/>
    <w:rsid w:val="00541D0D"/>
    <w:rsid w:val="00541F2F"/>
    <w:rsid w:val="00541F8C"/>
    <w:rsid w:val="00542173"/>
    <w:rsid w:val="0054232F"/>
    <w:rsid w:val="0054264F"/>
    <w:rsid w:val="00542761"/>
    <w:rsid w:val="00542892"/>
    <w:rsid w:val="005429F8"/>
    <w:rsid w:val="00542B7C"/>
    <w:rsid w:val="00542C06"/>
    <w:rsid w:val="00542E48"/>
    <w:rsid w:val="0054304A"/>
    <w:rsid w:val="005431D9"/>
    <w:rsid w:val="005432E7"/>
    <w:rsid w:val="005434DA"/>
    <w:rsid w:val="005438D0"/>
    <w:rsid w:val="00543BFA"/>
    <w:rsid w:val="005443C3"/>
    <w:rsid w:val="005443C9"/>
    <w:rsid w:val="005444A6"/>
    <w:rsid w:val="0054450D"/>
    <w:rsid w:val="005446F1"/>
    <w:rsid w:val="005447E7"/>
    <w:rsid w:val="005447F5"/>
    <w:rsid w:val="0054487A"/>
    <w:rsid w:val="00544B63"/>
    <w:rsid w:val="005454DF"/>
    <w:rsid w:val="00545824"/>
    <w:rsid w:val="00545F52"/>
    <w:rsid w:val="00546042"/>
    <w:rsid w:val="0054615F"/>
    <w:rsid w:val="00546358"/>
    <w:rsid w:val="005465B5"/>
    <w:rsid w:val="00546671"/>
    <w:rsid w:val="005467C0"/>
    <w:rsid w:val="00546ACF"/>
    <w:rsid w:val="00546EE2"/>
    <w:rsid w:val="00546EEA"/>
    <w:rsid w:val="00546FC2"/>
    <w:rsid w:val="00547C5C"/>
    <w:rsid w:val="005506EA"/>
    <w:rsid w:val="00550B29"/>
    <w:rsid w:val="00550BB3"/>
    <w:rsid w:val="00550D50"/>
    <w:rsid w:val="00551039"/>
    <w:rsid w:val="00551320"/>
    <w:rsid w:val="005513D7"/>
    <w:rsid w:val="005515C8"/>
    <w:rsid w:val="00551768"/>
    <w:rsid w:val="00551BC7"/>
    <w:rsid w:val="00551C0D"/>
    <w:rsid w:val="00551D1A"/>
    <w:rsid w:val="00551EC7"/>
    <w:rsid w:val="00551F61"/>
    <w:rsid w:val="00552518"/>
    <w:rsid w:val="0055286C"/>
    <w:rsid w:val="00552C41"/>
    <w:rsid w:val="00553599"/>
    <w:rsid w:val="005536FC"/>
    <w:rsid w:val="005539AD"/>
    <w:rsid w:val="00553B06"/>
    <w:rsid w:val="00553C76"/>
    <w:rsid w:val="00553E17"/>
    <w:rsid w:val="00554176"/>
    <w:rsid w:val="005544CA"/>
    <w:rsid w:val="0055498F"/>
    <w:rsid w:val="00554AA4"/>
    <w:rsid w:val="00554C7A"/>
    <w:rsid w:val="00554E99"/>
    <w:rsid w:val="005550DD"/>
    <w:rsid w:val="0055530F"/>
    <w:rsid w:val="00555984"/>
    <w:rsid w:val="00556253"/>
    <w:rsid w:val="00556256"/>
    <w:rsid w:val="00556705"/>
    <w:rsid w:val="00556935"/>
    <w:rsid w:val="00556C53"/>
    <w:rsid w:val="00556CE2"/>
    <w:rsid w:val="00556D53"/>
    <w:rsid w:val="005572B5"/>
    <w:rsid w:val="005574FD"/>
    <w:rsid w:val="00557722"/>
    <w:rsid w:val="005577D5"/>
    <w:rsid w:val="00557911"/>
    <w:rsid w:val="00557CC9"/>
    <w:rsid w:val="00557F69"/>
    <w:rsid w:val="0056002F"/>
    <w:rsid w:val="005600D3"/>
    <w:rsid w:val="00560957"/>
    <w:rsid w:val="00560D3F"/>
    <w:rsid w:val="00560FEC"/>
    <w:rsid w:val="0056162A"/>
    <w:rsid w:val="005616C5"/>
    <w:rsid w:val="005618B2"/>
    <w:rsid w:val="00561BA8"/>
    <w:rsid w:val="00561CF6"/>
    <w:rsid w:val="00562057"/>
    <w:rsid w:val="00562525"/>
    <w:rsid w:val="00562A92"/>
    <w:rsid w:val="00562F46"/>
    <w:rsid w:val="00562F4C"/>
    <w:rsid w:val="0056303F"/>
    <w:rsid w:val="00563148"/>
    <w:rsid w:val="005633B5"/>
    <w:rsid w:val="0056389A"/>
    <w:rsid w:val="00563B14"/>
    <w:rsid w:val="00563DA4"/>
    <w:rsid w:val="00563F4C"/>
    <w:rsid w:val="00564043"/>
    <w:rsid w:val="00564708"/>
    <w:rsid w:val="00564758"/>
    <w:rsid w:val="00564849"/>
    <w:rsid w:val="00564D92"/>
    <w:rsid w:val="00564EF2"/>
    <w:rsid w:val="005650CE"/>
    <w:rsid w:val="005653B0"/>
    <w:rsid w:val="005655FF"/>
    <w:rsid w:val="00565D1C"/>
    <w:rsid w:val="00565DB5"/>
    <w:rsid w:val="00565FC9"/>
    <w:rsid w:val="005661AA"/>
    <w:rsid w:val="00566321"/>
    <w:rsid w:val="005667D5"/>
    <w:rsid w:val="005668EB"/>
    <w:rsid w:val="00566A39"/>
    <w:rsid w:val="00566A7F"/>
    <w:rsid w:val="00566ACE"/>
    <w:rsid w:val="00566B6C"/>
    <w:rsid w:val="00566C9C"/>
    <w:rsid w:val="00566CD3"/>
    <w:rsid w:val="00567053"/>
    <w:rsid w:val="005671AE"/>
    <w:rsid w:val="00567720"/>
    <w:rsid w:val="005677FC"/>
    <w:rsid w:val="00567D13"/>
    <w:rsid w:val="00570163"/>
    <w:rsid w:val="005704AF"/>
    <w:rsid w:val="00570987"/>
    <w:rsid w:val="00570E68"/>
    <w:rsid w:val="00570F1B"/>
    <w:rsid w:val="0057150E"/>
    <w:rsid w:val="0057176F"/>
    <w:rsid w:val="005719FA"/>
    <w:rsid w:val="00571CBF"/>
    <w:rsid w:val="00571D30"/>
    <w:rsid w:val="00571FB9"/>
    <w:rsid w:val="00571FCD"/>
    <w:rsid w:val="0057214A"/>
    <w:rsid w:val="005724BF"/>
    <w:rsid w:val="00572C57"/>
    <w:rsid w:val="00572E23"/>
    <w:rsid w:val="00573411"/>
    <w:rsid w:val="00573849"/>
    <w:rsid w:val="00573A82"/>
    <w:rsid w:val="0057431D"/>
    <w:rsid w:val="0057454B"/>
    <w:rsid w:val="005749B7"/>
    <w:rsid w:val="00574B21"/>
    <w:rsid w:val="00574BC8"/>
    <w:rsid w:val="005757C4"/>
    <w:rsid w:val="0057581E"/>
    <w:rsid w:val="00575A93"/>
    <w:rsid w:val="00575ABD"/>
    <w:rsid w:val="00576176"/>
    <w:rsid w:val="00576326"/>
    <w:rsid w:val="005765E7"/>
    <w:rsid w:val="0057683A"/>
    <w:rsid w:val="00576B13"/>
    <w:rsid w:val="0057720A"/>
    <w:rsid w:val="00577316"/>
    <w:rsid w:val="0057754A"/>
    <w:rsid w:val="00577578"/>
    <w:rsid w:val="00577835"/>
    <w:rsid w:val="00577A98"/>
    <w:rsid w:val="005800F6"/>
    <w:rsid w:val="00580403"/>
    <w:rsid w:val="00580634"/>
    <w:rsid w:val="00580688"/>
    <w:rsid w:val="00580769"/>
    <w:rsid w:val="00580944"/>
    <w:rsid w:val="005810C8"/>
    <w:rsid w:val="00581255"/>
    <w:rsid w:val="005815DE"/>
    <w:rsid w:val="0058166D"/>
    <w:rsid w:val="005819B6"/>
    <w:rsid w:val="00581DC8"/>
    <w:rsid w:val="005820E6"/>
    <w:rsid w:val="0058218E"/>
    <w:rsid w:val="005827E5"/>
    <w:rsid w:val="00582A53"/>
    <w:rsid w:val="00582D20"/>
    <w:rsid w:val="00582D4B"/>
    <w:rsid w:val="00582DE3"/>
    <w:rsid w:val="00582F8C"/>
    <w:rsid w:val="0058316B"/>
    <w:rsid w:val="00583809"/>
    <w:rsid w:val="00583AE9"/>
    <w:rsid w:val="00583DF6"/>
    <w:rsid w:val="00583F0E"/>
    <w:rsid w:val="005841D5"/>
    <w:rsid w:val="005842D9"/>
    <w:rsid w:val="005843B1"/>
    <w:rsid w:val="005848D8"/>
    <w:rsid w:val="00584A22"/>
    <w:rsid w:val="00585011"/>
    <w:rsid w:val="00585204"/>
    <w:rsid w:val="005855C1"/>
    <w:rsid w:val="00585820"/>
    <w:rsid w:val="00585843"/>
    <w:rsid w:val="00585AF4"/>
    <w:rsid w:val="00585B2F"/>
    <w:rsid w:val="00585B5B"/>
    <w:rsid w:val="0058601A"/>
    <w:rsid w:val="00586140"/>
    <w:rsid w:val="0058618F"/>
    <w:rsid w:val="00586600"/>
    <w:rsid w:val="00586625"/>
    <w:rsid w:val="0058681B"/>
    <w:rsid w:val="005868AA"/>
    <w:rsid w:val="005869CE"/>
    <w:rsid w:val="00586E8A"/>
    <w:rsid w:val="00586FA5"/>
    <w:rsid w:val="00586FEF"/>
    <w:rsid w:val="0058706A"/>
    <w:rsid w:val="00587275"/>
    <w:rsid w:val="00587569"/>
    <w:rsid w:val="005879E5"/>
    <w:rsid w:val="00587B81"/>
    <w:rsid w:val="00590744"/>
    <w:rsid w:val="00590A48"/>
    <w:rsid w:val="00590CD1"/>
    <w:rsid w:val="00590DAD"/>
    <w:rsid w:val="0059101C"/>
    <w:rsid w:val="0059102F"/>
    <w:rsid w:val="0059126C"/>
    <w:rsid w:val="0059132E"/>
    <w:rsid w:val="0059161D"/>
    <w:rsid w:val="00591A6D"/>
    <w:rsid w:val="0059202B"/>
    <w:rsid w:val="00592219"/>
    <w:rsid w:val="0059235B"/>
    <w:rsid w:val="005924A4"/>
    <w:rsid w:val="0059262C"/>
    <w:rsid w:val="00592949"/>
    <w:rsid w:val="00592A50"/>
    <w:rsid w:val="00592CC9"/>
    <w:rsid w:val="00593386"/>
    <w:rsid w:val="00593764"/>
    <w:rsid w:val="00593777"/>
    <w:rsid w:val="00593EBF"/>
    <w:rsid w:val="00593EC9"/>
    <w:rsid w:val="005942F4"/>
    <w:rsid w:val="00594400"/>
    <w:rsid w:val="00594462"/>
    <w:rsid w:val="0059448B"/>
    <w:rsid w:val="00594569"/>
    <w:rsid w:val="005947B7"/>
    <w:rsid w:val="00594853"/>
    <w:rsid w:val="0059496D"/>
    <w:rsid w:val="00594BB1"/>
    <w:rsid w:val="00594BE7"/>
    <w:rsid w:val="005954B9"/>
    <w:rsid w:val="0059566D"/>
    <w:rsid w:val="00595D86"/>
    <w:rsid w:val="005960A3"/>
    <w:rsid w:val="00596AF9"/>
    <w:rsid w:val="00596F30"/>
    <w:rsid w:val="00597153"/>
    <w:rsid w:val="00597422"/>
    <w:rsid w:val="005A00E4"/>
    <w:rsid w:val="005A01B6"/>
    <w:rsid w:val="005A039F"/>
    <w:rsid w:val="005A07E2"/>
    <w:rsid w:val="005A0D0C"/>
    <w:rsid w:val="005A0FD2"/>
    <w:rsid w:val="005A113F"/>
    <w:rsid w:val="005A12B0"/>
    <w:rsid w:val="005A16F3"/>
    <w:rsid w:val="005A19E4"/>
    <w:rsid w:val="005A1E3B"/>
    <w:rsid w:val="005A2567"/>
    <w:rsid w:val="005A25A5"/>
    <w:rsid w:val="005A2749"/>
    <w:rsid w:val="005A2D87"/>
    <w:rsid w:val="005A3572"/>
    <w:rsid w:val="005A3722"/>
    <w:rsid w:val="005A38A4"/>
    <w:rsid w:val="005A392B"/>
    <w:rsid w:val="005A39E1"/>
    <w:rsid w:val="005A3B8A"/>
    <w:rsid w:val="005A3BAA"/>
    <w:rsid w:val="005A3D3E"/>
    <w:rsid w:val="005A3D6D"/>
    <w:rsid w:val="005A3DC5"/>
    <w:rsid w:val="005A3DCB"/>
    <w:rsid w:val="005A3F9A"/>
    <w:rsid w:val="005A4161"/>
    <w:rsid w:val="005A43F7"/>
    <w:rsid w:val="005A4726"/>
    <w:rsid w:val="005A4A02"/>
    <w:rsid w:val="005A4B7B"/>
    <w:rsid w:val="005A5042"/>
    <w:rsid w:val="005A505B"/>
    <w:rsid w:val="005A5089"/>
    <w:rsid w:val="005A5350"/>
    <w:rsid w:val="005A58EB"/>
    <w:rsid w:val="005A5E95"/>
    <w:rsid w:val="005A5EA5"/>
    <w:rsid w:val="005A60FA"/>
    <w:rsid w:val="005A6401"/>
    <w:rsid w:val="005A66CE"/>
    <w:rsid w:val="005A66F7"/>
    <w:rsid w:val="005A6DFF"/>
    <w:rsid w:val="005A6EE2"/>
    <w:rsid w:val="005A6EF8"/>
    <w:rsid w:val="005A704E"/>
    <w:rsid w:val="005A71CB"/>
    <w:rsid w:val="005A78CA"/>
    <w:rsid w:val="005A79EE"/>
    <w:rsid w:val="005A7E99"/>
    <w:rsid w:val="005A7FFE"/>
    <w:rsid w:val="005B040D"/>
    <w:rsid w:val="005B07CA"/>
    <w:rsid w:val="005B0902"/>
    <w:rsid w:val="005B0ACC"/>
    <w:rsid w:val="005B0E23"/>
    <w:rsid w:val="005B0E62"/>
    <w:rsid w:val="005B1508"/>
    <w:rsid w:val="005B1C05"/>
    <w:rsid w:val="005B1CD1"/>
    <w:rsid w:val="005B1D63"/>
    <w:rsid w:val="005B1F47"/>
    <w:rsid w:val="005B2714"/>
    <w:rsid w:val="005B29DE"/>
    <w:rsid w:val="005B2A59"/>
    <w:rsid w:val="005B2AED"/>
    <w:rsid w:val="005B2CD3"/>
    <w:rsid w:val="005B2E5F"/>
    <w:rsid w:val="005B31D9"/>
    <w:rsid w:val="005B3371"/>
    <w:rsid w:val="005B341B"/>
    <w:rsid w:val="005B3814"/>
    <w:rsid w:val="005B3C63"/>
    <w:rsid w:val="005B42FB"/>
    <w:rsid w:val="005B4441"/>
    <w:rsid w:val="005B466E"/>
    <w:rsid w:val="005B4788"/>
    <w:rsid w:val="005B47F0"/>
    <w:rsid w:val="005B4BD6"/>
    <w:rsid w:val="005B4C8F"/>
    <w:rsid w:val="005B5218"/>
    <w:rsid w:val="005B5240"/>
    <w:rsid w:val="005B5327"/>
    <w:rsid w:val="005B5499"/>
    <w:rsid w:val="005B54C6"/>
    <w:rsid w:val="005B5B15"/>
    <w:rsid w:val="005B5BF3"/>
    <w:rsid w:val="005B5F9B"/>
    <w:rsid w:val="005B61B6"/>
    <w:rsid w:val="005B6595"/>
    <w:rsid w:val="005B65DC"/>
    <w:rsid w:val="005B665F"/>
    <w:rsid w:val="005B6775"/>
    <w:rsid w:val="005B6E51"/>
    <w:rsid w:val="005B76AA"/>
    <w:rsid w:val="005B7C30"/>
    <w:rsid w:val="005B7D1C"/>
    <w:rsid w:val="005B7DF4"/>
    <w:rsid w:val="005C0451"/>
    <w:rsid w:val="005C0686"/>
    <w:rsid w:val="005C082B"/>
    <w:rsid w:val="005C0A80"/>
    <w:rsid w:val="005C0D9F"/>
    <w:rsid w:val="005C0E4A"/>
    <w:rsid w:val="005C0FFF"/>
    <w:rsid w:val="005C1229"/>
    <w:rsid w:val="005C15AF"/>
    <w:rsid w:val="005C16C2"/>
    <w:rsid w:val="005C1AC1"/>
    <w:rsid w:val="005C1B4B"/>
    <w:rsid w:val="005C1D5A"/>
    <w:rsid w:val="005C2028"/>
    <w:rsid w:val="005C20F2"/>
    <w:rsid w:val="005C213B"/>
    <w:rsid w:val="005C218D"/>
    <w:rsid w:val="005C2397"/>
    <w:rsid w:val="005C30AB"/>
    <w:rsid w:val="005C328B"/>
    <w:rsid w:val="005C3304"/>
    <w:rsid w:val="005C340E"/>
    <w:rsid w:val="005C34B1"/>
    <w:rsid w:val="005C3DD7"/>
    <w:rsid w:val="005C46DE"/>
    <w:rsid w:val="005C47FB"/>
    <w:rsid w:val="005C4A5C"/>
    <w:rsid w:val="005C4EC0"/>
    <w:rsid w:val="005C52C6"/>
    <w:rsid w:val="005C567D"/>
    <w:rsid w:val="005C5721"/>
    <w:rsid w:val="005C5A11"/>
    <w:rsid w:val="005C5C05"/>
    <w:rsid w:val="005C5CA7"/>
    <w:rsid w:val="005C5CF1"/>
    <w:rsid w:val="005C5E5A"/>
    <w:rsid w:val="005C5F2B"/>
    <w:rsid w:val="005C61AC"/>
    <w:rsid w:val="005C63D3"/>
    <w:rsid w:val="005C646F"/>
    <w:rsid w:val="005C6B75"/>
    <w:rsid w:val="005C70C8"/>
    <w:rsid w:val="005C727C"/>
    <w:rsid w:val="005C743F"/>
    <w:rsid w:val="005C763F"/>
    <w:rsid w:val="005C76FB"/>
    <w:rsid w:val="005C7B45"/>
    <w:rsid w:val="005C7F29"/>
    <w:rsid w:val="005D003C"/>
    <w:rsid w:val="005D0107"/>
    <w:rsid w:val="005D02B7"/>
    <w:rsid w:val="005D0604"/>
    <w:rsid w:val="005D079E"/>
    <w:rsid w:val="005D0EC3"/>
    <w:rsid w:val="005D1166"/>
    <w:rsid w:val="005D1316"/>
    <w:rsid w:val="005D1671"/>
    <w:rsid w:val="005D1A55"/>
    <w:rsid w:val="005D1DDD"/>
    <w:rsid w:val="005D1E80"/>
    <w:rsid w:val="005D2042"/>
    <w:rsid w:val="005D2757"/>
    <w:rsid w:val="005D28B5"/>
    <w:rsid w:val="005D2999"/>
    <w:rsid w:val="005D2AC6"/>
    <w:rsid w:val="005D2D83"/>
    <w:rsid w:val="005D3096"/>
    <w:rsid w:val="005D32C2"/>
    <w:rsid w:val="005D3492"/>
    <w:rsid w:val="005D3B01"/>
    <w:rsid w:val="005D3E58"/>
    <w:rsid w:val="005D3F52"/>
    <w:rsid w:val="005D3FC3"/>
    <w:rsid w:val="005D42AD"/>
    <w:rsid w:val="005D42E0"/>
    <w:rsid w:val="005D42FC"/>
    <w:rsid w:val="005D448D"/>
    <w:rsid w:val="005D47B6"/>
    <w:rsid w:val="005D4E30"/>
    <w:rsid w:val="005D53FF"/>
    <w:rsid w:val="005D549D"/>
    <w:rsid w:val="005D54B0"/>
    <w:rsid w:val="005D5908"/>
    <w:rsid w:val="005D5BEC"/>
    <w:rsid w:val="005D5E85"/>
    <w:rsid w:val="005D5F4D"/>
    <w:rsid w:val="005D60C2"/>
    <w:rsid w:val="005D64F0"/>
    <w:rsid w:val="005D6575"/>
    <w:rsid w:val="005D68D7"/>
    <w:rsid w:val="005D715E"/>
    <w:rsid w:val="005D7258"/>
    <w:rsid w:val="005D72CE"/>
    <w:rsid w:val="005D746A"/>
    <w:rsid w:val="005D75CD"/>
    <w:rsid w:val="005D762E"/>
    <w:rsid w:val="005D7651"/>
    <w:rsid w:val="005D7673"/>
    <w:rsid w:val="005D7806"/>
    <w:rsid w:val="005D7C13"/>
    <w:rsid w:val="005D7CE6"/>
    <w:rsid w:val="005D7CFF"/>
    <w:rsid w:val="005D7F82"/>
    <w:rsid w:val="005E0514"/>
    <w:rsid w:val="005E1192"/>
    <w:rsid w:val="005E12A8"/>
    <w:rsid w:val="005E12B9"/>
    <w:rsid w:val="005E162E"/>
    <w:rsid w:val="005E1749"/>
    <w:rsid w:val="005E25D5"/>
    <w:rsid w:val="005E27F0"/>
    <w:rsid w:val="005E2C92"/>
    <w:rsid w:val="005E32DD"/>
    <w:rsid w:val="005E36EF"/>
    <w:rsid w:val="005E37A0"/>
    <w:rsid w:val="005E3ADF"/>
    <w:rsid w:val="005E3CA7"/>
    <w:rsid w:val="005E3FBF"/>
    <w:rsid w:val="005E4018"/>
    <w:rsid w:val="005E408B"/>
    <w:rsid w:val="005E4173"/>
    <w:rsid w:val="005E4298"/>
    <w:rsid w:val="005E436D"/>
    <w:rsid w:val="005E4406"/>
    <w:rsid w:val="005E48B7"/>
    <w:rsid w:val="005E49B6"/>
    <w:rsid w:val="005E4A8D"/>
    <w:rsid w:val="005E4AC6"/>
    <w:rsid w:val="005E5313"/>
    <w:rsid w:val="005E53BC"/>
    <w:rsid w:val="005E5709"/>
    <w:rsid w:val="005E57CB"/>
    <w:rsid w:val="005E5EB1"/>
    <w:rsid w:val="005E5F8A"/>
    <w:rsid w:val="005E666B"/>
    <w:rsid w:val="005E667C"/>
    <w:rsid w:val="005E68F5"/>
    <w:rsid w:val="005E6B95"/>
    <w:rsid w:val="005E6BD3"/>
    <w:rsid w:val="005E6DAC"/>
    <w:rsid w:val="005E70FB"/>
    <w:rsid w:val="005E77B6"/>
    <w:rsid w:val="005E7A28"/>
    <w:rsid w:val="005F0070"/>
    <w:rsid w:val="005F01EC"/>
    <w:rsid w:val="005F0AB0"/>
    <w:rsid w:val="005F0FB9"/>
    <w:rsid w:val="005F1E4C"/>
    <w:rsid w:val="005F1F1E"/>
    <w:rsid w:val="005F1FCC"/>
    <w:rsid w:val="005F22ED"/>
    <w:rsid w:val="005F2367"/>
    <w:rsid w:val="005F2630"/>
    <w:rsid w:val="005F290D"/>
    <w:rsid w:val="005F2A79"/>
    <w:rsid w:val="005F2C99"/>
    <w:rsid w:val="005F2CAC"/>
    <w:rsid w:val="005F31D0"/>
    <w:rsid w:val="005F3270"/>
    <w:rsid w:val="005F3361"/>
    <w:rsid w:val="005F351D"/>
    <w:rsid w:val="005F3548"/>
    <w:rsid w:val="005F3664"/>
    <w:rsid w:val="005F3685"/>
    <w:rsid w:val="005F3687"/>
    <w:rsid w:val="005F36F2"/>
    <w:rsid w:val="005F3803"/>
    <w:rsid w:val="005F3963"/>
    <w:rsid w:val="005F3C9C"/>
    <w:rsid w:val="005F3CE5"/>
    <w:rsid w:val="005F454D"/>
    <w:rsid w:val="005F463A"/>
    <w:rsid w:val="005F46EA"/>
    <w:rsid w:val="005F4867"/>
    <w:rsid w:val="005F4F96"/>
    <w:rsid w:val="005F4FEF"/>
    <w:rsid w:val="005F52EB"/>
    <w:rsid w:val="005F536F"/>
    <w:rsid w:val="005F6286"/>
    <w:rsid w:val="005F632E"/>
    <w:rsid w:val="005F6925"/>
    <w:rsid w:val="005F6A9D"/>
    <w:rsid w:val="005F6C39"/>
    <w:rsid w:val="005F6D85"/>
    <w:rsid w:val="005F70BF"/>
    <w:rsid w:val="005F775E"/>
    <w:rsid w:val="005F781A"/>
    <w:rsid w:val="005F7880"/>
    <w:rsid w:val="005F78FF"/>
    <w:rsid w:val="005F7A63"/>
    <w:rsid w:val="005F7ADC"/>
    <w:rsid w:val="005F7AFA"/>
    <w:rsid w:val="005F7C84"/>
    <w:rsid w:val="005F7EC5"/>
    <w:rsid w:val="005F7F46"/>
    <w:rsid w:val="00600161"/>
    <w:rsid w:val="006002A2"/>
    <w:rsid w:val="0060030B"/>
    <w:rsid w:val="00600626"/>
    <w:rsid w:val="00600855"/>
    <w:rsid w:val="00600935"/>
    <w:rsid w:val="00600E82"/>
    <w:rsid w:val="00600FC1"/>
    <w:rsid w:val="00601034"/>
    <w:rsid w:val="006013F3"/>
    <w:rsid w:val="00601422"/>
    <w:rsid w:val="00601446"/>
    <w:rsid w:val="00601738"/>
    <w:rsid w:val="00601933"/>
    <w:rsid w:val="00601BB4"/>
    <w:rsid w:val="00601C66"/>
    <w:rsid w:val="00602E4F"/>
    <w:rsid w:val="00602E6F"/>
    <w:rsid w:val="00602E88"/>
    <w:rsid w:val="00602F19"/>
    <w:rsid w:val="00602FFC"/>
    <w:rsid w:val="0060324B"/>
    <w:rsid w:val="00603259"/>
    <w:rsid w:val="0060336F"/>
    <w:rsid w:val="00603E6D"/>
    <w:rsid w:val="00603EF1"/>
    <w:rsid w:val="006043E0"/>
    <w:rsid w:val="00604BF9"/>
    <w:rsid w:val="00604E0E"/>
    <w:rsid w:val="00604EE1"/>
    <w:rsid w:val="0060519E"/>
    <w:rsid w:val="006053CD"/>
    <w:rsid w:val="00605932"/>
    <w:rsid w:val="006059D3"/>
    <w:rsid w:val="00605AD1"/>
    <w:rsid w:val="00605D11"/>
    <w:rsid w:val="00605E8C"/>
    <w:rsid w:val="00606247"/>
    <w:rsid w:val="006063A2"/>
    <w:rsid w:val="00606453"/>
    <w:rsid w:val="00606682"/>
    <w:rsid w:val="00606738"/>
    <w:rsid w:val="0060685A"/>
    <w:rsid w:val="00607208"/>
    <w:rsid w:val="0060738B"/>
    <w:rsid w:val="006075C4"/>
    <w:rsid w:val="006075EF"/>
    <w:rsid w:val="006077EF"/>
    <w:rsid w:val="0060787E"/>
    <w:rsid w:val="00607A00"/>
    <w:rsid w:val="00607A29"/>
    <w:rsid w:val="006101D1"/>
    <w:rsid w:val="006103F4"/>
    <w:rsid w:val="006106C8"/>
    <w:rsid w:val="0061072B"/>
    <w:rsid w:val="0061094A"/>
    <w:rsid w:val="00610D72"/>
    <w:rsid w:val="00610F00"/>
    <w:rsid w:val="00610FB9"/>
    <w:rsid w:val="006111F9"/>
    <w:rsid w:val="00612D44"/>
    <w:rsid w:val="00612D7E"/>
    <w:rsid w:val="00612E01"/>
    <w:rsid w:val="006136C3"/>
    <w:rsid w:val="00613946"/>
    <w:rsid w:val="006139E5"/>
    <w:rsid w:val="006139F3"/>
    <w:rsid w:val="00613DBF"/>
    <w:rsid w:val="006140DF"/>
    <w:rsid w:val="00614205"/>
    <w:rsid w:val="00614391"/>
    <w:rsid w:val="00614624"/>
    <w:rsid w:val="00614708"/>
    <w:rsid w:val="00614742"/>
    <w:rsid w:val="00614868"/>
    <w:rsid w:val="00614AC4"/>
    <w:rsid w:val="00614B87"/>
    <w:rsid w:val="00615485"/>
    <w:rsid w:val="006158CB"/>
    <w:rsid w:val="00616402"/>
    <w:rsid w:val="00616535"/>
    <w:rsid w:val="00616AA0"/>
    <w:rsid w:val="00616D00"/>
    <w:rsid w:val="00616F6A"/>
    <w:rsid w:val="00616FB5"/>
    <w:rsid w:val="00617329"/>
    <w:rsid w:val="006173BB"/>
    <w:rsid w:val="006175C6"/>
    <w:rsid w:val="006175E0"/>
    <w:rsid w:val="0061772D"/>
    <w:rsid w:val="00617883"/>
    <w:rsid w:val="00617A45"/>
    <w:rsid w:val="00617C76"/>
    <w:rsid w:val="0062008C"/>
    <w:rsid w:val="006200DE"/>
    <w:rsid w:val="00620109"/>
    <w:rsid w:val="006206C4"/>
    <w:rsid w:val="006208F5"/>
    <w:rsid w:val="00620C49"/>
    <w:rsid w:val="00620D34"/>
    <w:rsid w:val="00621289"/>
    <w:rsid w:val="0062157D"/>
    <w:rsid w:val="00621746"/>
    <w:rsid w:val="00621A56"/>
    <w:rsid w:val="00621B18"/>
    <w:rsid w:val="00621C79"/>
    <w:rsid w:val="00621DBE"/>
    <w:rsid w:val="0062232B"/>
    <w:rsid w:val="006223F3"/>
    <w:rsid w:val="0062263B"/>
    <w:rsid w:val="00622655"/>
    <w:rsid w:val="00622935"/>
    <w:rsid w:val="00622D9D"/>
    <w:rsid w:val="006231BE"/>
    <w:rsid w:val="006231D7"/>
    <w:rsid w:val="00623429"/>
    <w:rsid w:val="006238F9"/>
    <w:rsid w:val="006239A3"/>
    <w:rsid w:val="00623B91"/>
    <w:rsid w:val="00623F1D"/>
    <w:rsid w:val="006245D9"/>
    <w:rsid w:val="006246CE"/>
    <w:rsid w:val="00624813"/>
    <w:rsid w:val="00624AD4"/>
    <w:rsid w:val="00624C95"/>
    <w:rsid w:val="00624CF6"/>
    <w:rsid w:val="00625157"/>
    <w:rsid w:val="00625588"/>
    <w:rsid w:val="006257C1"/>
    <w:rsid w:val="00625968"/>
    <w:rsid w:val="00625CCC"/>
    <w:rsid w:val="00626149"/>
    <w:rsid w:val="00626290"/>
    <w:rsid w:val="0062635C"/>
    <w:rsid w:val="006264BD"/>
    <w:rsid w:val="006265B4"/>
    <w:rsid w:val="0062669B"/>
    <w:rsid w:val="0062690A"/>
    <w:rsid w:val="00626A9E"/>
    <w:rsid w:val="00626CA3"/>
    <w:rsid w:val="00626D32"/>
    <w:rsid w:val="0062723C"/>
    <w:rsid w:val="00627AC2"/>
    <w:rsid w:val="00627FCC"/>
    <w:rsid w:val="006300CD"/>
    <w:rsid w:val="00630375"/>
    <w:rsid w:val="0063038B"/>
    <w:rsid w:val="006306E9"/>
    <w:rsid w:val="006312D4"/>
    <w:rsid w:val="00631506"/>
    <w:rsid w:val="0063153A"/>
    <w:rsid w:val="0063194D"/>
    <w:rsid w:val="00631AFC"/>
    <w:rsid w:val="00631C33"/>
    <w:rsid w:val="00631DB6"/>
    <w:rsid w:val="0063216C"/>
    <w:rsid w:val="00632765"/>
    <w:rsid w:val="0063353E"/>
    <w:rsid w:val="006335AB"/>
    <w:rsid w:val="0063380B"/>
    <w:rsid w:val="0063388B"/>
    <w:rsid w:val="00633FBC"/>
    <w:rsid w:val="0063440C"/>
    <w:rsid w:val="006346DC"/>
    <w:rsid w:val="0063474B"/>
    <w:rsid w:val="006347A8"/>
    <w:rsid w:val="00634C0F"/>
    <w:rsid w:val="006361AA"/>
    <w:rsid w:val="006369D6"/>
    <w:rsid w:val="00636D08"/>
    <w:rsid w:val="0063706C"/>
    <w:rsid w:val="006371C7"/>
    <w:rsid w:val="00637766"/>
    <w:rsid w:val="00637875"/>
    <w:rsid w:val="00637DF3"/>
    <w:rsid w:val="006402B4"/>
    <w:rsid w:val="00640538"/>
    <w:rsid w:val="00640813"/>
    <w:rsid w:val="00640844"/>
    <w:rsid w:val="00640C71"/>
    <w:rsid w:val="00641AE2"/>
    <w:rsid w:val="00641C5A"/>
    <w:rsid w:val="00641D6B"/>
    <w:rsid w:val="00641E62"/>
    <w:rsid w:val="006424D9"/>
    <w:rsid w:val="00642552"/>
    <w:rsid w:val="0064272C"/>
    <w:rsid w:val="006427D6"/>
    <w:rsid w:val="0064282A"/>
    <w:rsid w:val="0064286A"/>
    <w:rsid w:val="00642B8B"/>
    <w:rsid w:val="006430A2"/>
    <w:rsid w:val="006430C9"/>
    <w:rsid w:val="00643484"/>
    <w:rsid w:val="00643508"/>
    <w:rsid w:val="0064382C"/>
    <w:rsid w:val="00643F0E"/>
    <w:rsid w:val="00644154"/>
    <w:rsid w:val="006447E8"/>
    <w:rsid w:val="00644FF6"/>
    <w:rsid w:val="00645D3A"/>
    <w:rsid w:val="00645D75"/>
    <w:rsid w:val="00645F0D"/>
    <w:rsid w:val="00645F9F"/>
    <w:rsid w:val="00646107"/>
    <w:rsid w:val="00646D12"/>
    <w:rsid w:val="00646D8E"/>
    <w:rsid w:val="0064747B"/>
    <w:rsid w:val="0065015D"/>
    <w:rsid w:val="00650296"/>
    <w:rsid w:val="006502F0"/>
    <w:rsid w:val="00650727"/>
    <w:rsid w:val="00651B52"/>
    <w:rsid w:val="00651B97"/>
    <w:rsid w:val="00651C2B"/>
    <w:rsid w:val="00652321"/>
    <w:rsid w:val="0065235E"/>
    <w:rsid w:val="006524C2"/>
    <w:rsid w:val="00652AB2"/>
    <w:rsid w:val="00652ABA"/>
    <w:rsid w:val="00652D22"/>
    <w:rsid w:val="00652DB9"/>
    <w:rsid w:val="00652DBC"/>
    <w:rsid w:val="00652E9D"/>
    <w:rsid w:val="006531CE"/>
    <w:rsid w:val="0065348C"/>
    <w:rsid w:val="00653D9C"/>
    <w:rsid w:val="0065480E"/>
    <w:rsid w:val="00654897"/>
    <w:rsid w:val="0065499F"/>
    <w:rsid w:val="00654CB0"/>
    <w:rsid w:val="00654E8D"/>
    <w:rsid w:val="006550D4"/>
    <w:rsid w:val="00655492"/>
    <w:rsid w:val="00655913"/>
    <w:rsid w:val="006559E9"/>
    <w:rsid w:val="006559EA"/>
    <w:rsid w:val="00655A23"/>
    <w:rsid w:val="00655A2E"/>
    <w:rsid w:val="00655A9C"/>
    <w:rsid w:val="00655C7B"/>
    <w:rsid w:val="006561A7"/>
    <w:rsid w:val="006562E8"/>
    <w:rsid w:val="00656B19"/>
    <w:rsid w:val="00656B6B"/>
    <w:rsid w:val="00656CB7"/>
    <w:rsid w:val="0065758A"/>
    <w:rsid w:val="0065767D"/>
    <w:rsid w:val="00657771"/>
    <w:rsid w:val="006579AD"/>
    <w:rsid w:val="00657D50"/>
    <w:rsid w:val="00657F11"/>
    <w:rsid w:val="006601AD"/>
    <w:rsid w:val="00660AA4"/>
    <w:rsid w:val="00660B68"/>
    <w:rsid w:val="00660BD3"/>
    <w:rsid w:val="00660BE9"/>
    <w:rsid w:val="00660EA3"/>
    <w:rsid w:val="0066125A"/>
    <w:rsid w:val="006613F9"/>
    <w:rsid w:val="00661944"/>
    <w:rsid w:val="00661B10"/>
    <w:rsid w:val="00661BBB"/>
    <w:rsid w:val="00661C01"/>
    <w:rsid w:val="00661D3F"/>
    <w:rsid w:val="00661F2E"/>
    <w:rsid w:val="00661F86"/>
    <w:rsid w:val="00662168"/>
    <w:rsid w:val="006621DF"/>
    <w:rsid w:val="00662385"/>
    <w:rsid w:val="0066253F"/>
    <w:rsid w:val="00662671"/>
    <w:rsid w:val="006626CC"/>
    <w:rsid w:val="00662985"/>
    <w:rsid w:val="00662B11"/>
    <w:rsid w:val="00663503"/>
    <w:rsid w:val="00663705"/>
    <w:rsid w:val="00663952"/>
    <w:rsid w:val="00663A78"/>
    <w:rsid w:val="00663CD6"/>
    <w:rsid w:val="0066419F"/>
    <w:rsid w:val="00664587"/>
    <w:rsid w:val="00664A00"/>
    <w:rsid w:val="00664EC8"/>
    <w:rsid w:val="006650BD"/>
    <w:rsid w:val="00665265"/>
    <w:rsid w:val="006653D5"/>
    <w:rsid w:val="006655C0"/>
    <w:rsid w:val="00665689"/>
    <w:rsid w:val="00665BD6"/>
    <w:rsid w:val="00665E19"/>
    <w:rsid w:val="006660E6"/>
    <w:rsid w:val="0066628F"/>
    <w:rsid w:val="006663E9"/>
    <w:rsid w:val="006664C7"/>
    <w:rsid w:val="00666814"/>
    <w:rsid w:val="00666DAC"/>
    <w:rsid w:val="00666DE3"/>
    <w:rsid w:val="006674E3"/>
    <w:rsid w:val="0066760D"/>
    <w:rsid w:val="006679A4"/>
    <w:rsid w:val="00667AB2"/>
    <w:rsid w:val="00667B6E"/>
    <w:rsid w:val="00670203"/>
    <w:rsid w:val="00670460"/>
    <w:rsid w:val="00670596"/>
    <w:rsid w:val="006705BC"/>
    <w:rsid w:val="006707CA"/>
    <w:rsid w:val="00670937"/>
    <w:rsid w:val="00670DD8"/>
    <w:rsid w:val="0067116E"/>
    <w:rsid w:val="00671188"/>
    <w:rsid w:val="00671208"/>
    <w:rsid w:val="00671226"/>
    <w:rsid w:val="0067130D"/>
    <w:rsid w:val="00671369"/>
    <w:rsid w:val="0067139D"/>
    <w:rsid w:val="00671E40"/>
    <w:rsid w:val="00672A0E"/>
    <w:rsid w:val="00672E96"/>
    <w:rsid w:val="00672F8E"/>
    <w:rsid w:val="006730B8"/>
    <w:rsid w:val="00673124"/>
    <w:rsid w:val="006737C0"/>
    <w:rsid w:val="00673A76"/>
    <w:rsid w:val="00673CF0"/>
    <w:rsid w:val="00673D30"/>
    <w:rsid w:val="00674053"/>
    <w:rsid w:val="0067439D"/>
    <w:rsid w:val="00674588"/>
    <w:rsid w:val="006746F0"/>
    <w:rsid w:val="00674B24"/>
    <w:rsid w:val="00674D2A"/>
    <w:rsid w:val="00674E8A"/>
    <w:rsid w:val="006750D9"/>
    <w:rsid w:val="00675138"/>
    <w:rsid w:val="0067516A"/>
    <w:rsid w:val="00675512"/>
    <w:rsid w:val="006755C4"/>
    <w:rsid w:val="006761C4"/>
    <w:rsid w:val="00676205"/>
    <w:rsid w:val="00676437"/>
    <w:rsid w:val="00676714"/>
    <w:rsid w:val="00677126"/>
    <w:rsid w:val="00677EDB"/>
    <w:rsid w:val="006800AE"/>
    <w:rsid w:val="0068018D"/>
    <w:rsid w:val="006801DC"/>
    <w:rsid w:val="00680212"/>
    <w:rsid w:val="00680361"/>
    <w:rsid w:val="0068054E"/>
    <w:rsid w:val="0068094B"/>
    <w:rsid w:val="006809C3"/>
    <w:rsid w:val="00680F37"/>
    <w:rsid w:val="006817A4"/>
    <w:rsid w:val="00681F57"/>
    <w:rsid w:val="00682184"/>
    <w:rsid w:val="006825FA"/>
    <w:rsid w:val="00682811"/>
    <w:rsid w:val="00682921"/>
    <w:rsid w:val="00682A78"/>
    <w:rsid w:val="00682C44"/>
    <w:rsid w:val="00682E8E"/>
    <w:rsid w:val="00682FF0"/>
    <w:rsid w:val="00683180"/>
    <w:rsid w:val="0068327B"/>
    <w:rsid w:val="00683366"/>
    <w:rsid w:val="006833EB"/>
    <w:rsid w:val="006833F2"/>
    <w:rsid w:val="006833FA"/>
    <w:rsid w:val="00683544"/>
    <w:rsid w:val="0068368F"/>
    <w:rsid w:val="00683CA6"/>
    <w:rsid w:val="00683F84"/>
    <w:rsid w:val="00684319"/>
    <w:rsid w:val="006844AF"/>
    <w:rsid w:val="006848A1"/>
    <w:rsid w:val="006849E1"/>
    <w:rsid w:val="006852AE"/>
    <w:rsid w:val="00685358"/>
    <w:rsid w:val="006857DE"/>
    <w:rsid w:val="00685F3A"/>
    <w:rsid w:val="006860F2"/>
    <w:rsid w:val="00686663"/>
    <w:rsid w:val="00686DF8"/>
    <w:rsid w:val="00686EB4"/>
    <w:rsid w:val="00686F52"/>
    <w:rsid w:val="00686F95"/>
    <w:rsid w:val="00687604"/>
    <w:rsid w:val="006877DF"/>
    <w:rsid w:val="006901BB"/>
    <w:rsid w:val="0069023A"/>
    <w:rsid w:val="0069091C"/>
    <w:rsid w:val="00690ABB"/>
    <w:rsid w:val="00690C9E"/>
    <w:rsid w:val="00690CB6"/>
    <w:rsid w:val="00690F2D"/>
    <w:rsid w:val="00691014"/>
    <w:rsid w:val="0069130F"/>
    <w:rsid w:val="00691EB7"/>
    <w:rsid w:val="00691F76"/>
    <w:rsid w:val="006920F9"/>
    <w:rsid w:val="00692122"/>
    <w:rsid w:val="00692985"/>
    <w:rsid w:val="00692DC8"/>
    <w:rsid w:val="00692DE3"/>
    <w:rsid w:val="00692FF7"/>
    <w:rsid w:val="0069366B"/>
    <w:rsid w:val="006939F8"/>
    <w:rsid w:val="006940DF"/>
    <w:rsid w:val="00694280"/>
    <w:rsid w:val="0069441E"/>
    <w:rsid w:val="00694672"/>
    <w:rsid w:val="00694A14"/>
    <w:rsid w:val="00694A59"/>
    <w:rsid w:val="00694B1A"/>
    <w:rsid w:val="00694B50"/>
    <w:rsid w:val="00694B5E"/>
    <w:rsid w:val="00694B63"/>
    <w:rsid w:val="00695333"/>
    <w:rsid w:val="00695342"/>
    <w:rsid w:val="00695379"/>
    <w:rsid w:val="0069549D"/>
    <w:rsid w:val="00695871"/>
    <w:rsid w:val="0069588B"/>
    <w:rsid w:val="006958D6"/>
    <w:rsid w:val="00695A5E"/>
    <w:rsid w:val="00695CD7"/>
    <w:rsid w:val="00696189"/>
    <w:rsid w:val="006961CE"/>
    <w:rsid w:val="00696446"/>
    <w:rsid w:val="0069653E"/>
    <w:rsid w:val="00696575"/>
    <w:rsid w:val="00696675"/>
    <w:rsid w:val="00696737"/>
    <w:rsid w:val="00696B37"/>
    <w:rsid w:val="00696BDB"/>
    <w:rsid w:val="00696DFB"/>
    <w:rsid w:val="00697019"/>
    <w:rsid w:val="006973C7"/>
    <w:rsid w:val="00697502"/>
    <w:rsid w:val="0069758A"/>
    <w:rsid w:val="0069767F"/>
    <w:rsid w:val="00697864"/>
    <w:rsid w:val="006978A1"/>
    <w:rsid w:val="006A0117"/>
    <w:rsid w:val="006A0386"/>
    <w:rsid w:val="006A041B"/>
    <w:rsid w:val="006A0485"/>
    <w:rsid w:val="006A048D"/>
    <w:rsid w:val="006A05EC"/>
    <w:rsid w:val="006A10D0"/>
    <w:rsid w:val="006A10D6"/>
    <w:rsid w:val="006A11AD"/>
    <w:rsid w:val="006A187F"/>
    <w:rsid w:val="006A1CE6"/>
    <w:rsid w:val="006A1E3B"/>
    <w:rsid w:val="006A24DB"/>
    <w:rsid w:val="006A25D3"/>
    <w:rsid w:val="006A268B"/>
    <w:rsid w:val="006A2956"/>
    <w:rsid w:val="006A2A7A"/>
    <w:rsid w:val="006A2A96"/>
    <w:rsid w:val="006A2FB4"/>
    <w:rsid w:val="006A317B"/>
    <w:rsid w:val="006A3207"/>
    <w:rsid w:val="006A3868"/>
    <w:rsid w:val="006A3A98"/>
    <w:rsid w:val="006A3D71"/>
    <w:rsid w:val="006A3D7F"/>
    <w:rsid w:val="006A448D"/>
    <w:rsid w:val="006A4576"/>
    <w:rsid w:val="006A46E5"/>
    <w:rsid w:val="006A4724"/>
    <w:rsid w:val="006A47B5"/>
    <w:rsid w:val="006A4987"/>
    <w:rsid w:val="006A53E2"/>
    <w:rsid w:val="006A54E9"/>
    <w:rsid w:val="006A5777"/>
    <w:rsid w:val="006A5D26"/>
    <w:rsid w:val="006A5E5F"/>
    <w:rsid w:val="006A61AC"/>
    <w:rsid w:val="006A61F2"/>
    <w:rsid w:val="006A6822"/>
    <w:rsid w:val="006A6863"/>
    <w:rsid w:val="006A68A2"/>
    <w:rsid w:val="006A68D6"/>
    <w:rsid w:val="006A6CAE"/>
    <w:rsid w:val="006A6EAD"/>
    <w:rsid w:val="006A71FF"/>
    <w:rsid w:val="006A7344"/>
    <w:rsid w:val="006A75CD"/>
    <w:rsid w:val="006A7A73"/>
    <w:rsid w:val="006A7AFD"/>
    <w:rsid w:val="006A7E53"/>
    <w:rsid w:val="006A7E8A"/>
    <w:rsid w:val="006B044C"/>
    <w:rsid w:val="006B053B"/>
    <w:rsid w:val="006B06EE"/>
    <w:rsid w:val="006B09BE"/>
    <w:rsid w:val="006B0A50"/>
    <w:rsid w:val="006B0C9E"/>
    <w:rsid w:val="006B0DEB"/>
    <w:rsid w:val="006B0E7F"/>
    <w:rsid w:val="006B0E97"/>
    <w:rsid w:val="006B1211"/>
    <w:rsid w:val="006B1236"/>
    <w:rsid w:val="006B141B"/>
    <w:rsid w:val="006B1487"/>
    <w:rsid w:val="006B18FB"/>
    <w:rsid w:val="006B1D43"/>
    <w:rsid w:val="006B1E71"/>
    <w:rsid w:val="006B1F04"/>
    <w:rsid w:val="006B202F"/>
    <w:rsid w:val="006B203F"/>
    <w:rsid w:val="006B2084"/>
    <w:rsid w:val="006B24DD"/>
    <w:rsid w:val="006B2872"/>
    <w:rsid w:val="006B2934"/>
    <w:rsid w:val="006B299B"/>
    <w:rsid w:val="006B29C8"/>
    <w:rsid w:val="006B2D78"/>
    <w:rsid w:val="006B3099"/>
    <w:rsid w:val="006B3395"/>
    <w:rsid w:val="006B3811"/>
    <w:rsid w:val="006B3B5B"/>
    <w:rsid w:val="006B3F9E"/>
    <w:rsid w:val="006B4043"/>
    <w:rsid w:val="006B41E2"/>
    <w:rsid w:val="006B42BA"/>
    <w:rsid w:val="006B4BA9"/>
    <w:rsid w:val="006B4C28"/>
    <w:rsid w:val="006B4C2D"/>
    <w:rsid w:val="006B4E87"/>
    <w:rsid w:val="006B526B"/>
    <w:rsid w:val="006B58F8"/>
    <w:rsid w:val="006B592A"/>
    <w:rsid w:val="006B5A14"/>
    <w:rsid w:val="006B5B2E"/>
    <w:rsid w:val="006B5BA3"/>
    <w:rsid w:val="006B641C"/>
    <w:rsid w:val="006B6624"/>
    <w:rsid w:val="006B6723"/>
    <w:rsid w:val="006B68B8"/>
    <w:rsid w:val="006B68DF"/>
    <w:rsid w:val="006B6B2B"/>
    <w:rsid w:val="006B714D"/>
    <w:rsid w:val="006B752A"/>
    <w:rsid w:val="006B75C6"/>
    <w:rsid w:val="006B7A63"/>
    <w:rsid w:val="006B7B72"/>
    <w:rsid w:val="006C0491"/>
    <w:rsid w:val="006C0E80"/>
    <w:rsid w:val="006C1022"/>
    <w:rsid w:val="006C10D0"/>
    <w:rsid w:val="006C14A4"/>
    <w:rsid w:val="006C1608"/>
    <w:rsid w:val="006C17C5"/>
    <w:rsid w:val="006C1AC0"/>
    <w:rsid w:val="006C1ADD"/>
    <w:rsid w:val="006C1B85"/>
    <w:rsid w:val="006C1DED"/>
    <w:rsid w:val="006C1E41"/>
    <w:rsid w:val="006C2076"/>
    <w:rsid w:val="006C27ED"/>
    <w:rsid w:val="006C364B"/>
    <w:rsid w:val="006C375D"/>
    <w:rsid w:val="006C37C7"/>
    <w:rsid w:val="006C3F1F"/>
    <w:rsid w:val="006C3FA9"/>
    <w:rsid w:val="006C43C9"/>
    <w:rsid w:val="006C46F8"/>
    <w:rsid w:val="006C4A41"/>
    <w:rsid w:val="006C4BF8"/>
    <w:rsid w:val="006C4DC3"/>
    <w:rsid w:val="006C4FAF"/>
    <w:rsid w:val="006C4FFE"/>
    <w:rsid w:val="006C5423"/>
    <w:rsid w:val="006C5773"/>
    <w:rsid w:val="006C5835"/>
    <w:rsid w:val="006C591D"/>
    <w:rsid w:val="006C59BA"/>
    <w:rsid w:val="006C5B70"/>
    <w:rsid w:val="006C5BA1"/>
    <w:rsid w:val="006C5F78"/>
    <w:rsid w:val="006C5FC1"/>
    <w:rsid w:val="006C6A69"/>
    <w:rsid w:val="006C6C7F"/>
    <w:rsid w:val="006C74AC"/>
    <w:rsid w:val="006C78C8"/>
    <w:rsid w:val="006C7C9F"/>
    <w:rsid w:val="006C7E66"/>
    <w:rsid w:val="006D0003"/>
    <w:rsid w:val="006D014D"/>
    <w:rsid w:val="006D024F"/>
    <w:rsid w:val="006D0A12"/>
    <w:rsid w:val="006D0DFA"/>
    <w:rsid w:val="006D0ECA"/>
    <w:rsid w:val="006D0FB8"/>
    <w:rsid w:val="006D11E3"/>
    <w:rsid w:val="006D122D"/>
    <w:rsid w:val="006D1291"/>
    <w:rsid w:val="006D12B2"/>
    <w:rsid w:val="006D15FA"/>
    <w:rsid w:val="006D196D"/>
    <w:rsid w:val="006D1D7C"/>
    <w:rsid w:val="006D20CC"/>
    <w:rsid w:val="006D23DF"/>
    <w:rsid w:val="006D247E"/>
    <w:rsid w:val="006D28A8"/>
    <w:rsid w:val="006D28CE"/>
    <w:rsid w:val="006D2931"/>
    <w:rsid w:val="006D2A18"/>
    <w:rsid w:val="006D2AA6"/>
    <w:rsid w:val="006D2EC2"/>
    <w:rsid w:val="006D317A"/>
    <w:rsid w:val="006D31A0"/>
    <w:rsid w:val="006D34CB"/>
    <w:rsid w:val="006D34E5"/>
    <w:rsid w:val="006D4256"/>
    <w:rsid w:val="006D43E6"/>
    <w:rsid w:val="006D4662"/>
    <w:rsid w:val="006D467F"/>
    <w:rsid w:val="006D51BE"/>
    <w:rsid w:val="006D5745"/>
    <w:rsid w:val="006D5750"/>
    <w:rsid w:val="006D5941"/>
    <w:rsid w:val="006D5952"/>
    <w:rsid w:val="006D5ACF"/>
    <w:rsid w:val="006D633B"/>
    <w:rsid w:val="006D6419"/>
    <w:rsid w:val="006D656F"/>
    <w:rsid w:val="006D6A59"/>
    <w:rsid w:val="006D6ABE"/>
    <w:rsid w:val="006D6B1F"/>
    <w:rsid w:val="006D6DF4"/>
    <w:rsid w:val="006D6ED1"/>
    <w:rsid w:val="006D702D"/>
    <w:rsid w:val="006D70B3"/>
    <w:rsid w:val="006D72AB"/>
    <w:rsid w:val="006D7577"/>
    <w:rsid w:val="006D75DB"/>
    <w:rsid w:val="006D77C8"/>
    <w:rsid w:val="006D78F1"/>
    <w:rsid w:val="006D7CF7"/>
    <w:rsid w:val="006D7E0E"/>
    <w:rsid w:val="006E0260"/>
    <w:rsid w:val="006E0427"/>
    <w:rsid w:val="006E0A5E"/>
    <w:rsid w:val="006E0BB8"/>
    <w:rsid w:val="006E0C84"/>
    <w:rsid w:val="006E0D22"/>
    <w:rsid w:val="006E1283"/>
    <w:rsid w:val="006E141B"/>
    <w:rsid w:val="006E144A"/>
    <w:rsid w:val="006E1505"/>
    <w:rsid w:val="006E19ED"/>
    <w:rsid w:val="006E1D0D"/>
    <w:rsid w:val="006E1D4A"/>
    <w:rsid w:val="006E1FFD"/>
    <w:rsid w:val="006E207A"/>
    <w:rsid w:val="006E2289"/>
    <w:rsid w:val="006E2AAD"/>
    <w:rsid w:val="006E2BD1"/>
    <w:rsid w:val="006E31C9"/>
    <w:rsid w:val="006E32ED"/>
    <w:rsid w:val="006E3A7E"/>
    <w:rsid w:val="006E3C5F"/>
    <w:rsid w:val="006E3E2C"/>
    <w:rsid w:val="006E4065"/>
    <w:rsid w:val="006E4177"/>
    <w:rsid w:val="006E456D"/>
    <w:rsid w:val="006E4665"/>
    <w:rsid w:val="006E466C"/>
    <w:rsid w:val="006E484B"/>
    <w:rsid w:val="006E4887"/>
    <w:rsid w:val="006E4929"/>
    <w:rsid w:val="006E4AF3"/>
    <w:rsid w:val="006E4BCA"/>
    <w:rsid w:val="006E4C72"/>
    <w:rsid w:val="006E4E3B"/>
    <w:rsid w:val="006E4F00"/>
    <w:rsid w:val="006E504F"/>
    <w:rsid w:val="006E567D"/>
    <w:rsid w:val="006E56C0"/>
    <w:rsid w:val="006E5A92"/>
    <w:rsid w:val="006E5F3B"/>
    <w:rsid w:val="006E61B9"/>
    <w:rsid w:val="006E6214"/>
    <w:rsid w:val="006E66BC"/>
    <w:rsid w:val="006E66E3"/>
    <w:rsid w:val="006E66E4"/>
    <w:rsid w:val="006E68DA"/>
    <w:rsid w:val="006E6A55"/>
    <w:rsid w:val="006E6C1B"/>
    <w:rsid w:val="006E72E5"/>
    <w:rsid w:val="006E72E8"/>
    <w:rsid w:val="006E764B"/>
    <w:rsid w:val="006E7668"/>
    <w:rsid w:val="006E7A41"/>
    <w:rsid w:val="006E7AE1"/>
    <w:rsid w:val="006E7B22"/>
    <w:rsid w:val="006F0465"/>
    <w:rsid w:val="006F1052"/>
    <w:rsid w:val="006F12AC"/>
    <w:rsid w:val="006F1454"/>
    <w:rsid w:val="006F1B60"/>
    <w:rsid w:val="006F1DBC"/>
    <w:rsid w:val="006F2A76"/>
    <w:rsid w:val="006F2BD1"/>
    <w:rsid w:val="006F3162"/>
    <w:rsid w:val="006F34C0"/>
    <w:rsid w:val="006F3603"/>
    <w:rsid w:val="006F3CB4"/>
    <w:rsid w:val="006F3D05"/>
    <w:rsid w:val="006F3D46"/>
    <w:rsid w:val="006F3FC0"/>
    <w:rsid w:val="006F409C"/>
    <w:rsid w:val="006F4901"/>
    <w:rsid w:val="006F4C5A"/>
    <w:rsid w:val="006F4FDF"/>
    <w:rsid w:val="006F547B"/>
    <w:rsid w:val="006F56A8"/>
    <w:rsid w:val="006F58E0"/>
    <w:rsid w:val="006F5AC0"/>
    <w:rsid w:val="006F621E"/>
    <w:rsid w:val="006F644F"/>
    <w:rsid w:val="006F69A7"/>
    <w:rsid w:val="006F6AB6"/>
    <w:rsid w:val="006F6AED"/>
    <w:rsid w:val="006F6C4F"/>
    <w:rsid w:val="006F7215"/>
    <w:rsid w:val="006F7450"/>
    <w:rsid w:val="006F7C89"/>
    <w:rsid w:val="006F7C9F"/>
    <w:rsid w:val="00700249"/>
    <w:rsid w:val="007004FB"/>
    <w:rsid w:val="00700526"/>
    <w:rsid w:val="0070094C"/>
    <w:rsid w:val="00700C98"/>
    <w:rsid w:val="00700E7A"/>
    <w:rsid w:val="0070134C"/>
    <w:rsid w:val="0070182C"/>
    <w:rsid w:val="00701AAB"/>
    <w:rsid w:val="00701B74"/>
    <w:rsid w:val="00701C7D"/>
    <w:rsid w:val="00701D4C"/>
    <w:rsid w:val="00701DA2"/>
    <w:rsid w:val="00701DE1"/>
    <w:rsid w:val="007023E5"/>
    <w:rsid w:val="0070248A"/>
    <w:rsid w:val="00702926"/>
    <w:rsid w:val="00702B53"/>
    <w:rsid w:val="00702B82"/>
    <w:rsid w:val="00702E79"/>
    <w:rsid w:val="00703075"/>
    <w:rsid w:val="0070327D"/>
    <w:rsid w:val="0070330E"/>
    <w:rsid w:val="00703480"/>
    <w:rsid w:val="00703F83"/>
    <w:rsid w:val="007044DC"/>
    <w:rsid w:val="0070492C"/>
    <w:rsid w:val="00704DE3"/>
    <w:rsid w:val="00704DE9"/>
    <w:rsid w:val="007051A2"/>
    <w:rsid w:val="00705323"/>
    <w:rsid w:val="007055BE"/>
    <w:rsid w:val="00705C5F"/>
    <w:rsid w:val="00705D0E"/>
    <w:rsid w:val="00705D7A"/>
    <w:rsid w:val="00705DCC"/>
    <w:rsid w:val="00705FC8"/>
    <w:rsid w:val="00706244"/>
    <w:rsid w:val="007064CD"/>
    <w:rsid w:val="007068E2"/>
    <w:rsid w:val="00706F2C"/>
    <w:rsid w:val="007070EF"/>
    <w:rsid w:val="007079B7"/>
    <w:rsid w:val="00707AC3"/>
    <w:rsid w:val="00710046"/>
    <w:rsid w:val="00710223"/>
    <w:rsid w:val="00710581"/>
    <w:rsid w:val="007107E5"/>
    <w:rsid w:val="00710AC2"/>
    <w:rsid w:val="00710F08"/>
    <w:rsid w:val="007118DD"/>
    <w:rsid w:val="00711DDA"/>
    <w:rsid w:val="00711E59"/>
    <w:rsid w:val="00711EAE"/>
    <w:rsid w:val="0071274C"/>
    <w:rsid w:val="00712AF4"/>
    <w:rsid w:val="00712B8D"/>
    <w:rsid w:val="0071319E"/>
    <w:rsid w:val="0071326C"/>
    <w:rsid w:val="0071329F"/>
    <w:rsid w:val="007134F7"/>
    <w:rsid w:val="00713860"/>
    <w:rsid w:val="00713B7C"/>
    <w:rsid w:val="00713DFC"/>
    <w:rsid w:val="00713E60"/>
    <w:rsid w:val="0071493C"/>
    <w:rsid w:val="00714A8A"/>
    <w:rsid w:val="00714BE2"/>
    <w:rsid w:val="007150F6"/>
    <w:rsid w:val="007158CC"/>
    <w:rsid w:val="0071596A"/>
    <w:rsid w:val="00715BFA"/>
    <w:rsid w:val="00715DDE"/>
    <w:rsid w:val="00715E81"/>
    <w:rsid w:val="00716014"/>
    <w:rsid w:val="0071621F"/>
    <w:rsid w:val="0071696C"/>
    <w:rsid w:val="00716C9A"/>
    <w:rsid w:val="00716D14"/>
    <w:rsid w:val="007170FF"/>
    <w:rsid w:val="007172E0"/>
    <w:rsid w:val="00717362"/>
    <w:rsid w:val="00717442"/>
    <w:rsid w:val="00717950"/>
    <w:rsid w:val="00717C19"/>
    <w:rsid w:val="007201C2"/>
    <w:rsid w:val="00720646"/>
    <w:rsid w:val="00720BB9"/>
    <w:rsid w:val="00720DBD"/>
    <w:rsid w:val="00720E45"/>
    <w:rsid w:val="007210D9"/>
    <w:rsid w:val="00721431"/>
    <w:rsid w:val="007215EF"/>
    <w:rsid w:val="007215F2"/>
    <w:rsid w:val="007216E6"/>
    <w:rsid w:val="00721992"/>
    <w:rsid w:val="00721C08"/>
    <w:rsid w:val="00721E84"/>
    <w:rsid w:val="00721EA2"/>
    <w:rsid w:val="007224BA"/>
    <w:rsid w:val="00722523"/>
    <w:rsid w:val="00722690"/>
    <w:rsid w:val="007229BE"/>
    <w:rsid w:val="00722ED8"/>
    <w:rsid w:val="00723123"/>
    <w:rsid w:val="00723AEC"/>
    <w:rsid w:val="00723B43"/>
    <w:rsid w:val="00723F70"/>
    <w:rsid w:val="0072403E"/>
    <w:rsid w:val="007246D7"/>
    <w:rsid w:val="00724B57"/>
    <w:rsid w:val="00724E5C"/>
    <w:rsid w:val="007253D0"/>
    <w:rsid w:val="0072567A"/>
    <w:rsid w:val="00725C18"/>
    <w:rsid w:val="00725C5E"/>
    <w:rsid w:val="00725D4B"/>
    <w:rsid w:val="00725F56"/>
    <w:rsid w:val="00725FA1"/>
    <w:rsid w:val="00725FBF"/>
    <w:rsid w:val="007263F1"/>
    <w:rsid w:val="00726CD6"/>
    <w:rsid w:val="00726D16"/>
    <w:rsid w:val="00727467"/>
    <w:rsid w:val="007274A3"/>
    <w:rsid w:val="007279EA"/>
    <w:rsid w:val="00727A8C"/>
    <w:rsid w:val="00727F8E"/>
    <w:rsid w:val="0073010D"/>
    <w:rsid w:val="007308CE"/>
    <w:rsid w:val="007308F2"/>
    <w:rsid w:val="00730BAC"/>
    <w:rsid w:val="00730D5A"/>
    <w:rsid w:val="00730DFA"/>
    <w:rsid w:val="00730FBD"/>
    <w:rsid w:val="00730FBF"/>
    <w:rsid w:val="007310EC"/>
    <w:rsid w:val="00731481"/>
    <w:rsid w:val="007315AF"/>
    <w:rsid w:val="0073183D"/>
    <w:rsid w:val="00731E46"/>
    <w:rsid w:val="00731EAE"/>
    <w:rsid w:val="00732847"/>
    <w:rsid w:val="00732DD6"/>
    <w:rsid w:val="00732E66"/>
    <w:rsid w:val="00732FE4"/>
    <w:rsid w:val="00733004"/>
    <w:rsid w:val="007330BE"/>
    <w:rsid w:val="00733110"/>
    <w:rsid w:val="007332A3"/>
    <w:rsid w:val="007336AE"/>
    <w:rsid w:val="0073374A"/>
    <w:rsid w:val="007337C1"/>
    <w:rsid w:val="00733911"/>
    <w:rsid w:val="00733A1E"/>
    <w:rsid w:val="00733AED"/>
    <w:rsid w:val="00734147"/>
    <w:rsid w:val="007342D1"/>
    <w:rsid w:val="00734313"/>
    <w:rsid w:val="007343DF"/>
    <w:rsid w:val="007345AF"/>
    <w:rsid w:val="00734611"/>
    <w:rsid w:val="00734799"/>
    <w:rsid w:val="0073492D"/>
    <w:rsid w:val="00734ADA"/>
    <w:rsid w:val="00734BAD"/>
    <w:rsid w:val="00734C52"/>
    <w:rsid w:val="00734E2A"/>
    <w:rsid w:val="00734FF6"/>
    <w:rsid w:val="007350FF"/>
    <w:rsid w:val="00735191"/>
    <w:rsid w:val="007358DA"/>
    <w:rsid w:val="00735A98"/>
    <w:rsid w:val="00735D24"/>
    <w:rsid w:val="00736271"/>
    <w:rsid w:val="00736646"/>
    <w:rsid w:val="00736865"/>
    <w:rsid w:val="00736CCA"/>
    <w:rsid w:val="00736E47"/>
    <w:rsid w:val="00736F76"/>
    <w:rsid w:val="00737240"/>
    <w:rsid w:val="00737274"/>
    <w:rsid w:val="00737408"/>
    <w:rsid w:val="007374BC"/>
    <w:rsid w:val="00737946"/>
    <w:rsid w:val="0074002D"/>
    <w:rsid w:val="00740822"/>
    <w:rsid w:val="00741062"/>
    <w:rsid w:val="0074135C"/>
    <w:rsid w:val="00741742"/>
    <w:rsid w:val="007420B8"/>
    <w:rsid w:val="00742329"/>
    <w:rsid w:val="0074239E"/>
    <w:rsid w:val="0074286F"/>
    <w:rsid w:val="007428DD"/>
    <w:rsid w:val="00742A3D"/>
    <w:rsid w:val="00742A56"/>
    <w:rsid w:val="00742A68"/>
    <w:rsid w:val="00742F6E"/>
    <w:rsid w:val="00743092"/>
    <w:rsid w:val="00743182"/>
    <w:rsid w:val="007431D0"/>
    <w:rsid w:val="00743681"/>
    <w:rsid w:val="007437D1"/>
    <w:rsid w:val="00743BB9"/>
    <w:rsid w:val="00743CB6"/>
    <w:rsid w:val="00744446"/>
    <w:rsid w:val="00744464"/>
    <w:rsid w:val="00744536"/>
    <w:rsid w:val="007447D6"/>
    <w:rsid w:val="007449B6"/>
    <w:rsid w:val="00744DDC"/>
    <w:rsid w:val="00744F6B"/>
    <w:rsid w:val="00745748"/>
    <w:rsid w:val="007457F9"/>
    <w:rsid w:val="00745BBD"/>
    <w:rsid w:val="00745E8C"/>
    <w:rsid w:val="00746969"/>
    <w:rsid w:val="00747228"/>
    <w:rsid w:val="00747576"/>
    <w:rsid w:val="007475B7"/>
    <w:rsid w:val="00747757"/>
    <w:rsid w:val="00747857"/>
    <w:rsid w:val="00747908"/>
    <w:rsid w:val="00747D21"/>
    <w:rsid w:val="00747E26"/>
    <w:rsid w:val="007501E7"/>
    <w:rsid w:val="00750578"/>
    <w:rsid w:val="0075142E"/>
    <w:rsid w:val="0075168F"/>
    <w:rsid w:val="007516B6"/>
    <w:rsid w:val="0075170E"/>
    <w:rsid w:val="007517C4"/>
    <w:rsid w:val="0075183F"/>
    <w:rsid w:val="00751C38"/>
    <w:rsid w:val="00751E88"/>
    <w:rsid w:val="00751E89"/>
    <w:rsid w:val="00751F23"/>
    <w:rsid w:val="0075239A"/>
    <w:rsid w:val="007524D6"/>
    <w:rsid w:val="0075254F"/>
    <w:rsid w:val="00752C2C"/>
    <w:rsid w:val="00752DB4"/>
    <w:rsid w:val="00752E7F"/>
    <w:rsid w:val="00753172"/>
    <w:rsid w:val="007531EC"/>
    <w:rsid w:val="007534CB"/>
    <w:rsid w:val="0075371C"/>
    <w:rsid w:val="00753BBC"/>
    <w:rsid w:val="00753E9D"/>
    <w:rsid w:val="00754135"/>
    <w:rsid w:val="007541C0"/>
    <w:rsid w:val="00754AEE"/>
    <w:rsid w:val="007551BB"/>
    <w:rsid w:val="00755207"/>
    <w:rsid w:val="0075539C"/>
    <w:rsid w:val="00755817"/>
    <w:rsid w:val="007559AE"/>
    <w:rsid w:val="00755BB1"/>
    <w:rsid w:val="00756374"/>
    <w:rsid w:val="00756489"/>
    <w:rsid w:val="007564AD"/>
    <w:rsid w:val="007564C8"/>
    <w:rsid w:val="00756552"/>
    <w:rsid w:val="00756779"/>
    <w:rsid w:val="00756BD9"/>
    <w:rsid w:val="00756DB6"/>
    <w:rsid w:val="00756EAF"/>
    <w:rsid w:val="00756F94"/>
    <w:rsid w:val="0075768C"/>
    <w:rsid w:val="00757706"/>
    <w:rsid w:val="00757769"/>
    <w:rsid w:val="00757AB9"/>
    <w:rsid w:val="00757C0A"/>
    <w:rsid w:val="00757DD5"/>
    <w:rsid w:val="00757EDC"/>
    <w:rsid w:val="00757FB8"/>
    <w:rsid w:val="007600C1"/>
    <w:rsid w:val="0076043D"/>
    <w:rsid w:val="00761121"/>
    <w:rsid w:val="00761170"/>
    <w:rsid w:val="0076187C"/>
    <w:rsid w:val="00761AE1"/>
    <w:rsid w:val="00761B56"/>
    <w:rsid w:val="0076200A"/>
    <w:rsid w:val="007623B8"/>
    <w:rsid w:val="0076266A"/>
    <w:rsid w:val="00762A2E"/>
    <w:rsid w:val="00762A8C"/>
    <w:rsid w:val="00762DCE"/>
    <w:rsid w:val="007632B0"/>
    <w:rsid w:val="007632B9"/>
    <w:rsid w:val="0076340C"/>
    <w:rsid w:val="0076344A"/>
    <w:rsid w:val="00763481"/>
    <w:rsid w:val="007636F0"/>
    <w:rsid w:val="00763F54"/>
    <w:rsid w:val="00764144"/>
    <w:rsid w:val="007641B3"/>
    <w:rsid w:val="007645E1"/>
    <w:rsid w:val="00764657"/>
    <w:rsid w:val="00764669"/>
    <w:rsid w:val="00764762"/>
    <w:rsid w:val="00764C71"/>
    <w:rsid w:val="00764EC1"/>
    <w:rsid w:val="007650E3"/>
    <w:rsid w:val="007653F8"/>
    <w:rsid w:val="00765897"/>
    <w:rsid w:val="0076597D"/>
    <w:rsid w:val="00765B4D"/>
    <w:rsid w:val="007662AF"/>
    <w:rsid w:val="0076663A"/>
    <w:rsid w:val="00766803"/>
    <w:rsid w:val="00766CF6"/>
    <w:rsid w:val="00767461"/>
    <w:rsid w:val="0076785A"/>
    <w:rsid w:val="00767E6A"/>
    <w:rsid w:val="00767FCF"/>
    <w:rsid w:val="0077022B"/>
    <w:rsid w:val="007705F3"/>
    <w:rsid w:val="007706C4"/>
    <w:rsid w:val="00770806"/>
    <w:rsid w:val="0077095B"/>
    <w:rsid w:val="00770DEE"/>
    <w:rsid w:val="00770F4B"/>
    <w:rsid w:val="00771182"/>
    <w:rsid w:val="00771441"/>
    <w:rsid w:val="00771759"/>
    <w:rsid w:val="00771C55"/>
    <w:rsid w:val="00771C7D"/>
    <w:rsid w:val="00771D34"/>
    <w:rsid w:val="00772A64"/>
    <w:rsid w:val="00772AC7"/>
    <w:rsid w:val="00772E66"/>
    <w:rsid w:val="00772E9D"/>
    <w:rsid w:val="00773062"/>
    <w:rsid w:val="007731F9"/>
    <w:rsid w:val="00773241"/>
    <w:rsid w:val="007733E0"/>
    <w:rsid w:val="007734AE"/>
    <w:rsid w:val="0077394C"/>
    <w:rsid w:val="00773BEC"/>
    <w:rsid w:val="00774817"/>
    <w:rsid w:val="007749BD"/>
    <w:rsid w:val="00774B67"/>
    <w:rsid w:val="00774BB5"/>
    <w:rsid w:val="00774CF8"/>
    <w:rsid w:val="00774F3C"/>
    <w:rsid w:val="00775871"/>
    <w:rsid w:val="0077588B"/>
    <w:rsid w:val="007759EF"/>
    <w:rsid w:val="00775B08"/>
    <w:rsid w:val="00775EDA"/>
    <w:rsid w:val="00776168"/>
    <w:rsid w:val="0077644F"/>
    <w:rsid w:val="00776582"/>
    <w:rsid w:val="007765DD"/>
    <w:rsid w:val="007767F5"/>
    <w:rsid w:val="0077697D"/>
    <w:rsid w:val="007769A0"/>
    <w:rsid w:val="00776A53"/>
    <w:rsid w:val="00776D88"/>
    <w:rsid w:val="00776DA3"/>
    <w:rsid w:val="007770D5"/>
    <w:rsid w:val="007770D7"/>
    <w:rsid w:val="00777155"/>
    <w:rsid w:val="0077763C"/>
    <w:rsid w:val="00777795"/>
    <w:rsid w:val="00777A6B"/>
    <w:rsid w:val="00777B1D"/>
    <w:rsid w:val="00777F91"/>
    <w:rsid w:val="007803A3"/>
    <w:rsid w:val="00780A5D"/>
    <w:rsid w:val="00780B19"/>
    <w:rsid w:val="00781287"/>
    <w:rsid w:val="007818D2"/>
    <w:rsid w:val="00781AD4"/>
    <w:rsid w:val="00781B4C"/>
    <w:rsid w:val="00781DB2"/>
    <w:rsid w:val="00781F42"/>
    <w:rsid w:val="007824E2"/>
    <w:rsid w:val="00782572"/>
    <w:rsid w:val="007826C1"/>
    <w:rsid w:val="007826F6"/>
    <w:rsid w:val="00782959"/>
    <w:rsid w:val="00782988"/>
    <w:rsid w:val="00782BC0"/>
    <w:rsid w:val="00782D50"/>
    <w:rsid w:val="007830D5"/>
    <w:rsid w:val="0078353D"/>
    <w:rsid w:val="007835DE"/>
    <w:rsid w:val="00783790"/>
    <w:rsid w:val="007838AD"/>
    <w:rsid w:val="007838FD"/>
    <w:rsid w:val="007839B0"/>
    <w:rsid w:val="00783C1C"/>
    <w:rsid w:val="00783C42"/>
    <w:rsid w:val="00783D7A"/>
    <w:rsid w:val="00784162"/>
    <w:rsid w:val="0078432E"/>
    <w:rsid w:val="007845E0"/>
    <w:rsid w:val="00784724"/>
    <w:rsid w:val="00784B1E"/>
    <w:rsid w:val="00784CE4"/>
    <w:rsid w:val="00784FDE"/>
    <w:rsid w:val="0078519A"/>
    <w:rsid w:val="007858D6"/>
    <w:rsid w:val="007858F4"/>
    <w:rsid w:val="0078596A"/>
    <w:rsid w:val="0078604A"/>
    <w:rsid w:val="0078620F"/>
    <w:rsid w:val="00786211"/>
    <w:rsid w:val="00786589"/>
    <w:rsid w:val="0078669C"/>
    <w:rsid w:val="007869E4"/>
    <w:rsid w:val="00786C87"/>
    <w:rsid w:val="00786FCC"/>
    <w:rsid w:val="0078719E"/>
    <w:rsid w:val="007872F4"/>
    <w:rsid w:val="00787332"/>
    <w:rsid w:val="0078778A"/>
    <w:rsid w:val="007877E8"/>
    <w:rsid w:val="007879A6"/>
    <w:rsid w:val="00787C29"/>
    <w:rsid w:val="007909D3"/>
    <w:rsid w:val="00790A40"/>
    <w:rsid w:val="007911D8"/>
    <w:rsid w:val="007914A5"/>
    <w:rsid w:val="00791661"/>
    <w:rsid w:val="00791F13"/>
    <w:rsid w:val="0079201E"/>
    <w:rsid w:val="00792842"/>
    <w:rsid w:val="00792F31"/>
    <w:rsid w:val="0079304F"/>
    <w:rsid w:val="007938C8"/>
    <w:rsid w:val="00793E1D"/>
    <w:rsid w:val="007940C8"/>
    <w:rsid w:val="00794608"/>
    <w:rsid w:val="00794EF8"/>
    <w:rsid w:val="0079517E"/>
    <w:rsid w:val="007953AB"/>
    <w:rsid w:val="00795755"/>
    <w:rsid w:val="00795762"/>
    <w:rsid w:val="00795C8C"/>
    <w:rsid w:val="00795E4B"/>
    <w:rsid w:val="00795EFD"/>
    <w:rsid w:val="0079608E"/>
    <w:rsid w:val="00796662"/>
    <w:rsid w:val="0079685A"/>
    <w:rsid w:val="007968AA"/>
    <w:rsid w:val="007969FF"/>
    <w:rsid w:val="00796EA9"/>
    <w:rsid w:val="00797599"/>
    <w:rsid w:val="0079771F"/>
    <w:rsid w:val="007978E2"/>
    <w:rsid w:val="00797B82"/>
    <w:rsid w:val="007A052B"/>
    <w:rsid w:val="007A0EF1"/>
    <w:rsid w:val="007A1502"/>
    <w:rsid w:val="007A1735"/>
    <w:rsid w:val="007A1E51"/>
    <w:rsid w:val="007A269F"/>
    <w:rsid w:val="007A29B3"/>
    <w:rsid w:val="007A2B85"/>
    <w:rsid w:val="007A31F2"/>
    <w:rsid w:val="007A3351"/>
    <w:rsid w:val="007A355D"/>
    <w:rsid w:val="007A3690"/>
    <w:rsid w:val="007A3EBC"/>
    <w:rsid w:val="007A4412"/>
    <w:rsid w:val="007A48B4"/>
    <w:rsid w:val="007A4A31"/>
    <w:rsid w:val="007A4A7B"/>
    <w:rsid w:val="007A4D8B"/>
    <w:rsid w:val="007A4DC7"/>
    <w:rsid w:val="007A4DE4"/>
    <w:rsid w:val="007A4F3F"/>
    <w:rsid w:val="007A5197"/>
    <w:rsid w:val="007A52A9"/>
    <w:rsid w:val="007A537B"/>
    <w:rsid w:val="007A5441"/>
    <w:rsid w:val="007A5D72"/>
    <w:rsid w:val="007A5F4E"/>
    <w:rsid w:val="007A61BE"/>
    <w:rsid w:val="007A62BF"/>
    <w:rsid w:val="007A6512"/>
    <w:rsid w:val="007A65CE"/>
    <w:rsid w:val="007A6A8B"/>
    <w:rsid w:val="007A6BE1"/>
    <w:rsid w:val="007A6CEB"/>
    <w:rsid w:val="007A78C8"/>
    <w:rsid w:val="007A7E62"/>
    <w:rsid w:val="007B031D"/>
    <w:rsid w:val="007B0545"/>
    <w:rsid w:val="007B07A9"/>
    <w:rsid w:val="007B08C5"/>
    <w:rsid w:val="007B09AA"/>
    <w:rsid w:val="007B0DFA"/>
    <w:rsid w:val="007B0E6C"/>
    <w:rsid w:val="007B113E"/>
    <w:rsid w:val="007B136F"/>
    <w:rsid w:val="007B1455"/>
    <w:rsid w:val="007B1500"/>
    <w:rsid w:val="007B1545"/>
    <w:rsid w:val="007B1D2A"/>
    <w:rsid w:val="007B205B"/>
    <w:rsid w:val="007B234A"/>
    <w:rsid w:val="007B29BA"/>
    <w:rsid w:val="007B2CCC"/>
    <w:rsid w:val="007B2D40"/>
    <w:rsid w:val="007B2EAC"/>
    <w:rsid w:val="007B3041"/>
    <w:rsid w:val="007B3346"/>
    <w:rsid w:val="007B3626"/>
    <w:rsid w:val="007B3FBC"/>
    <w:rsid w:val="007B41DC"/>
    <w:rsid w:val="007B42A5"/>
    <w:rsid w:val="007B439E"/>
    <w:rsid w:val="007B47CD"/>
    <w:rsid w:val="007B4955"/>
    <w:rsid w:val="007B4D49"/>
    <w:rsid w:val="007B4F7A"/>
    <w:rsid w:val="007B508F"/>
    <w:rsid w:val="007B5672"/>
    <w:rsid w:val="007B56E0"/>
    <w:rsid w:val="007B591C"/>
    <w:rsid w:val="007B5B75"/>
    <w:rsid w:val="007B60D0"/>
    <w:rsid w:val="007B653E"/>
    <w:rsid w:val="007B6970"/>
    <w:rsid w:val="007B6ECC"/>
    <w:rsid w:val="007B7157"/>
    <w:rsid w:val="007B772C"/>
    <w:rsid w:val="007B7D04"/>
    <w:rsid w:val="007B7EFF"/>
    <w:rsid w:val="007C05CC"/>
    <w:rsid w:val="007C08B4"/>
    <w:rsid w:val="007C099D"/>
    <w:rsid w:val="007C0B7D"/>
    <w:rsid w:val="007C0BA5"/>
    <w:rsid w:val="007C0BD3"/>
    <w:rsid w:val="007C0F53"/>
    <w:rsid w:val="007C110E"/>
    <w:rsid w:val="007C11CD"/>
    <w:rsid w:val="007C1301"/>
    <w:rsid w:val="007C1804"/>
    <w:rsid w:val="007C1CF8"/>
    <w:rsid w:val="007C1D28"/>
    <w:rsid w:val="007C1F05"/>
    <w:rsid w:val="007C1F24"/>
    <w:rsid w:val="007C21EC"/>
    <w:rsid w:val="007C2561"/>
    <w:rsid w:val="007C2678"/>
    <w:rsid w:val="007C2C54"/>
    <w:rsid w:val="007C2F44"/>
    <w:rsid w:val="007C3148"/>
    <w:rsid w:val="007C3330"/>
    <w:rsid w:val="007C3B5D"/>
    <w:rsid w:val="007C3B81"/>
    <w:rsid w:val="007C3C2B"/>
    <w:rsid w:val="007C3DA9"/>
    <w:rsid w:val="007C4524"/>
    <w:rsid w:val="007C469C"/>
    <w:rsid w:val="007C47DA"/>
    <w:rsid w:val="007C4AD1"/>
    <w:rsid w:val="007C4D5A"/>
    <w:rsid w:val="007C4E22"/>
    <w:rsid w:val="007C51E9"/>
    <w:rsid w:val="007C54C4"/>
    <w:rsid w:val="007C5540"/>
    <w:rsid w:val="007C5834"/>
    <w:rsid w:val="007C5A78"/>
    <w:rsid w:val="007C5BD5"/>
    <w:rsid w:val="007C62D1"/>
    <w:rsid w:val="007C62F4"/>
    <w:rsid w:val="007C64FE"/>
    <w:rsid w:val="007C665B"/>
    <w:rsid w:val="007C670B"/>
    <w:rsid w:val="007C6A8B"/>
    <w:rsid w:val="007C7318"/>
    <w:rsid w:val="007C78D1"/>
    <w:rsid w:val="007D053F"/>
    <w:rsid w:val="007D08AA"/>
    <w:rsid w:val="007D0B8B"/>
    <w:rsid w:val="007D134E"/>
    <w:rsid w:val="007D154B"/>
    <w:rsid w:val="007D1834"/>
    <w:rsid w:val="007D2242"/>
    <w:rsid w:val="007D23D7"/>
    <w:rsid w:val="007D27C8"/>
    <w:rsid w:val="007D2A3C"/>
    <w:rsid w:val="007D2AFD"/>
    <w:rsid w:val="007D30AC"/>
    <w:rsid w:val="007D3141"/>
    <w:rsid w:val="007D3213"/>
    <w:rsid w:val="007D37E8"/>
    <w:rsid w:val="007D3A78"/>
    <w:rsid w:val="007D3B00"/>
    <w:rsid w:val="007D3B79"/>
    <w:rsid w:val="007D3C98"/>
    <w:rsid w:val="007D4105"/>
    <w:rsid w:val="007D41D4"/>
    <w:rsid w:val="007D493E"/>
    <w:rsid w:val="007D49D4"/>
    <w:rsid w:val="007D4A50"/>
    <w:rsid w:val="007D4AC6"/>
    <w:rsid w:val="007D4C1E"/>
    <w:rsid w:val="007D4C32"/>
    <w:rsid w:val="007D4D02"/>
    <w:rsid w:val="007D504A"/>
    <w:rsid w:val="007D53FB"/>
    <w:rsid w:val="007D5943"/>
    <w:rsid w:val="007D5EB4"/>
    <w:rsid w:val="007D600C"/>
    <w:rsid w:val="007D62EF"/>
    <w:rsid w:val="007D6386"/>
    <w:rsid w:val="007D642F"/>
    <w:rsid w:val="007D6AC0"/>
    <w:rsid w:val="007D7223"/>
    <w:rsid w:val="007D72A0"/>
    <w:rsid w:val="007D7393"/>
    <w:rsid w:val="007D7FCF"/>
    <w:rsid w:val="007E01F0"/>
    <w:rsid w:val="007E02D9"/>
    <w:rsid w:val="007E0494"/>
    <w:rsid w:val="007E0B6F"/>
    <w:rsid w:val="007E1070"/>
    <w:rsid w:val="007E10D9"/>
    <w:rsid w:val="007E12BF"/>
    <w:rsid w:val="007E198C"/>
    <w:rsid w:val="007E1DCF"/>
    <w:rsid w:val="007E20DC"/>
    <w:rsid w:val="007E24DE"/>
    <w:rsid w:val="007E2570"/>
    <w:rsid w:val="007E2802"/>
    <w:rsid w:val="007E296E"/>
    <w:rsid w:val="007E309E"/>
    <w:rsid w:val="007E3343"/>
    <w:rsid w:val="007E38DE"/>
    <w:rsid w:val="007E427F"/>
    <w:rsid w:val="007E47A3"/>
    <w:rsid w:val="007E47B0"/>
    <w:rsid w:val="007E4C20"/>
    <w:rsid w:val="007E4DEC"/>
    <w:rsid w:val="007E4F2A"/>
    <w:rsid w:val="007E568A"/>
    <w:rsid w:val="007E57A1"/>
    <w:rsid w:val="007E5870"/>
    <w:rsid w:val="007E6112"/>
    <w:rsid w:val="007E61ED"/>
    <w:rsid w:val="007E636D"/>
    <w:rsid w:val="007E6A41"/>
    <w:rsid w:val="007E6D8B"/>
    <w:rsid w:val="007E6F65"/>
    <w:rsid w:val="007E7535"/>
    <w:rsid w:val="007E76B3"/>
    <w:rsid w:val="007E7B07"/>
    <w:rsid w:val="007E7DAE"/>
    <w:rsid w:val="007E7FAC"/>
    <w:rsid w:val="007F0775"/>
    <w:rsid w:val="007F0AFD"/>
    <w:rsid w:val="007F0EBE"/>
    <w:rsid w:val="007F1027"/>
    <w:rsid w:val="007F10B9"/>
    <w:rsid w:val="007F169E"/>
    <w:rsid w:val="007F1921"/>
    <w:rsid w:val="007F1953"/>
    <w:rsid w:val="007F21AC"/>
    <w:rsid w:val="007F2262"/>
    <w:rsid w:val="007F2297"/>
    <w:rsid w:val="007F23E2"/>
    <w:rsid w:val="007F2821"/>
    <w:rsid w:val="007F2976"/>
    <w:rsid w:val="007F324F"/>
    <w:rsid w:val="007F325E"/>
    <w:rsid w:val="007F3A72"/>
    <w:rsid w:val="007F3DB4"/>
    <w:rsid w:val="007F404F"/>
    <w:rsid w:val="007F4169"/>
    <w:rsid w:val="007F437E"/>
    <w:rsid w:val="007F493C"/>
    <w:rsid w:val="007F494A"/>
    <w:rsid w:val="007F49DB"/>
    <w:rsid w:val="007F4E14"/>
    <w:rsid w:val="007F5A82"/>
    <w:rsid w:val="007F5B6C"/>
    <w:rsid w:val="007F5DD4"/>
    <w:rsid w:val="007F5E19"/>
    <w:rsid w:val="007F5E6C"/>
    <w:rsid w:val="007F61FD"/>
    <w:rsid w:val="007F6326"/>
    <w:rsid w:val="007F6666"/>
    <w:rsid w:val="007F6738"/>
    <w:rsid w:val="007F6873"/>
    <w:rsid w:val="007F6B24"/>
    <w:rsid w:val="007F6BD8"/>
    <w:rsid w:val="007F6C68"/>
    <w:rsid w:val="007F71B5"/>
    <w:rsid w:val="007F736B"/>
    <w:rsid w:val="007F7439"/>
    <w:rsid w:val="007F7816"/>
    <w:rsid w:val="007F78DD"/>
    <w:rsid w:val="007F7CF9"/>
    <w:rsid w:val="00800476"/>
    <w:rsid w:val="008004F6"/>
    <w:rsid w:val="008007A8"/>
    <w:rsid w:val="0080090C"/>
    <w:rsid w:val="00800C39"/>
    <w:rsid w:val="00800F76"/>
    <w:rsid w:val="008010E2"/>
    <w:rsid w:val="0080114B"/>
    <w:rsid w:val="008011C0"/>
    <w:rsid w:val="008014BF"/>
    <w:rsid w:val="008016DE"/>
    <w:rsid w:val="008018B6"/>
    <w:rsid w:val="00801DB5"/>
    <w:rsid w:val="00801DC2"/>
    <w:rsid w:val="00801F5C"/>
    <w:rsid w:val="00802023"/>
    <w:rsid w:val="00802398"/>
    <w:rsid w:val="00802424"/>
    <w:rsid w:val="00802803"/>
    <w:rsid w:val="0080310D"/>
    <w:rsid w:val="00803287"/>
    <w:rsid w:val="00803DCB"/>
    <w:rsid w:val="00803DE9"/>
    <w:rsid w:val="00803FA1"/>
    <w:rsid w:val="00804130"/>
    <w:rsid w:val="00804281"/>
    <w:rsid w:val="00804B86"/>
    <w:rsid w:val="00804CBB"/>
    <w:rsid w:val="008050F5"/>
    <w:rsid w:val="00805444"/>
    <w:rsid w:val="00805474"/>
    <w:rsid w:val="00805777"/>
    <w:rsid w:val="00805E9E"/>
    <w:rsid w:val="00805F4F"/>
    <w:rsid w:val="00806247"/>
    <w:rsid w:val="00806974"/>
    <w:rsid w:val="008069B7"/>
    <w:rsid w:val="00806B0F"/>
    <w:rsid w:val="00806CA0"/>
    <w:rsid w:val="00806EAF"/>
    <w:rsid w:val="00806EBE"/>
    <w:rsid w:val="00806F3F"/>
    <w:rsid w:val="0080702A"/>
    <w:rsid w:val="00807906"/>
    <w:rsid w:val="00807A1D"/>
    <w:rsid w:val="00807D8C"/>
    <w:rsid w:val="008101E8"/>
    <w:rsid w:val="0081049D"/>
    <w:rsid w:val="00810668"/>
    <w:rsid w:val="008107FE"/>
    <w:rsid w:val="008109F5"/>
    <w:rsid w:val="00810A04"/>
    <w:rsid w:val="00810CDB"/>
    <w:rsid w:val="008110BE"/>
    <w:rsid w:val="008113D2"/>
    <w:rsid w:val="008116F4"/>
    <w:rsid w:val="00811B6D"/>
    <w:rsid w:val="0081211E"/>
    <w:rsid w:val="008121CE"/>
    <w:rsid w:val="008125F1"/>
    <w:rsid w:val="00812745"/>
    <w:rsid w:val="00813446"/>
    <w:rsid w:val="0081402F"/>
    <w:rsid w:val="008145D1"/>
    <w:rsid w:val="0081473D"/>
    <w:rsid w:val="00814D6F"/>
    <w:rsid w:val="00814D9F"/>
    <w:rsid w:val="00814E35"/>
    <w:rsid w:val="00815138"/>
    <w:rsid w:val="00815249"/>
    <w:rsid w:val="008153A8"/>
    <w:rsid w:val="00815414"/>
    <w:rsid w:val="008158DD"/>
    <w:rsid w:val="0081613B"/>
    <w:rsid w:val="008161C7"/>
    <w:rsid w:val="00816239"/>
    <w:rsid w:val="00816389"/>
    <w:rsid w:val="008165D8"/>
    <w:rsid w:val="008166C9"/>
    <w:rsid w:val="00816B77"/>
    <w:rsid w:val="00817093"/>
    <w:rsid w:val="00817968"/>
    <w:rsid w:val="00817A65"/>
    <w:rsid w:val="00817BFF"/>
    <w:rsid w:val="00817D7E"/>
    <w:rsid w:val="00817E9B"/>
    <w:rsid w:val="008201CF"/>
    <w:rsid w:val="00820562"/>
    <w:rsid w:val="008206B1"/>
    <w:rsid w:val="0082076C"/>
    <w:rsid w:val="0082093E"/>
    <w:rsid w:val="00820969"/>
    <w:rsid w:val="00820A2D"/>
    <w:rsid w:val="00820ABE"/>
    <w:rsid w:val="00821747"/>
    <w:rsid w:val="00821924"/>
    <w:rsid w:val="00821A2B"/>
    <w:rsid w:val="00821B07"/>
    <w:rsid w:val="00821EA7"/>
    <w:rsid w:val="008224C3"/>
    <w:rsid w:val="008227BF"/>
    <w:rsid w:val="00822891"/>
    <w:rsid w:val="00822EE1"/>
    <w:rsid w:val="00822F9A"/>
    <w:rsid w:val="0082325C"/>
    <w:rsid w:val="008237EC"/>
    <w:rsid w:val="008238C8"/>
    <w:rsid w:val="00823D9B"/>
    <w:rsid w:val="00823F97"/>
    <w:rsid w:val="00824507"/>
    <w:rsid w:val="00824609"/>
    <w:rsid w:val="0082482A"/>
    <w:rsid w:val="008248E7"/>
    <w:rsid w:val="0082514C"/>
    <w:rsid w:val="0082535B"/>
    <w:rsid w:val="0082550A"/>
    <w:rsid w:val="008257C0"/>
    <w:rsid w:val="00825BBE"/>
    <w:rsid w:val="00825F4D"/>
    <w:rsid w:val="00825FE8"/>
    <w:rsid w:val="00826147"/>
    <w:rsid w:val="008263CF"/>
    <w:rsid w:val="008264E0"/>
    <w:rsid w:val="008268BA"/>
    <w:rsid w:val="00826B82"/>
    <w:rsid w:val="008272C8"/>
    <w:rsid w:val="0082735F"/>
    <w:rsid w:val="008276E0"/>
    <w:rsid w:val="00827806"/>
    <w:rsid w:val="00830242"/>
    <w:rsid w:val="008305D8"/>
    <w:rsid w:val="008308B3"/>
    <w:rsid w:val="00830F45"/>
    <w:rsid w:val="00831031"/>
    <w:rsid w:val="00831E2C"/>
    <w:rsid w:val="00832469"/>
    <w:rsid w:val="0083274B"/>
    <w:rsid w:val="00832A8E"/>
    <w:rsid w:val="00832B76"/>
    <w:rsid w:val="00832F07"/>
    <w:rsid w:val="008335DE"/>
    <w:rsid w:val="00833736"/>
    <w:rsid w:val="00833892"/>
    <w:rsid w:val="00833AD9"/>
    <w:rsid w:val="00833E23"/>
    <w:rsid w:val="00834950"/>
    <w:rsid w:val="008349FF"/>
    <w:rsid w:val="00835581"/>
    <w:rsid w:val="008355FA"/>
    <w:rsid w:val="0083576C"/>
    <w:rsid w:val="00835AFF"/>
    <w:rsid w:val="0083612A"/>
    <w:rsid w:val="00836307"/>
    <w:rsid w:val="00836759"/>
    <w:rsid w:val="00836A84"/>
    <w:rsid w:val="00836D73"/>
    <w:rsid w:val="00836FF1"/>
    <w:rsid w:val="0083702C"/>
    <w:rsid w:val="0083714C"/>
    <w:rsid w:val="00837154"/>
    <w:rsid w:val="00837456"/>
    <w:rsid w:val="0083775D"/>
    <w:rsid w:val="008377E7"/>
    <w:rsid w:val="00837928"/>
    <w:rsid w:val="00837973"/>
    <w:rsid w:val="00837D8E"/>
    <w:rsid w:val="00837EC3"/>
    <w:rsid w:val="008401E8"/>
    <w:rsid w:val="008402A4"/>
    <w:rsid w:val="00840398"/>
    <w:rsid w:val="0084088A"/>
    <w:rsid w:val="00840AD3"/>
    <w:rsid w:val="00840CFB"/>
    <w:rsid w:val="00840D38"/>
    <w:rsid w:val="00840DF2"/>
    <w:rsid w:val="008416C7"/>
    <w:rsid w:val="00841C08"/>
    <w:rsid w:val="00841D83"/>
    <w:rsid w:val="00842203"/>
    <w:rsid w:val="00842893"/>
    <w:rsid w:val="00842BCC"/>
    <w:rsid w:val="0084354A"/>
    <w:rsid w:val="00843578"/>
    <w:rsid w:val="0084374D"/>
    <w:rsid w:val="008437FD"/>
    <w:rsid w:val="0084381A"/>
    <w:rsid w:val="00843A01"/>
    <w:rsid w:val="00843C80"/>
    <w:rsid w:val="00843FAB"/>
    <w:rsid w:val="00844134"/>
    <w:rsid w:val="008443E3"/>
    <w:rsid w:val="00844706"/>
    <w:rsid w:val="008448A2"/>
    <w:rsid w:val="00844947"/>
    <w:rsid w:val="00844EA9"/>
    <w:rsid w:val="00845193"/>
    <w:rsid w:val="00845564"/>
    <w:rsid w:val="0084575E"/>
    <w:rsid w:val="00845982"/>
    <w:rsid w:val="00845A04"/>
    <w:rsid w:val="00845D8D"/>
    <w:rsid w:val="00845E21"/>
    <w:rsid w:val="00845FC4"/>
    <w:rsid w:val="0084684C"/>
    <w:rsid w:val="0084734A"/>
    <w:rsid w:val="00847775"/>
    <w:rsid w:val="00847BD3"/>
    <w:rsid w:val="00847D2B"/>
    <w:rsid w:val="00847DAC"/>
    <w:rsid w:val="0085044D"/>
    <w:rsid w:val="008513E4"/>
    <w:rsid w:val="008517C2"/>
    <w:rsid w:val="00851808"/>
    <w:rsid w:val="00851850"/>
    <w:rsid w:val="00852122"/>
    <w:rsid w:val="008521DC"/>
    <w:rsid w:val="00852533"/>
    <w:rsid w:val="00852808"/>
    <w:rsid w:val="0085286E"/>
    <w:rsid w:val="00852BE0"/>
    <w:rsid w:val="00852F23"/>
    <w:rsid w:val="0085306B"/>
    <w:rsid w:val="008532E7"/>
    <w:rsid w:val="008533C1"/>
    <w:rsid w:val="0085349D"/>
    <w:rsid w:val="00853657"/>
    <w:rsid w:val="00853BAD"/>
    <w:rsid w:val="00853BEF"/>
    <w:rsid w:val="00853D23"/>
    <w:rsid w:val="00853E87"/>
    <w:rsid w:val="00853F2C"/>
    <w:rsid w:val="00854652"/>
    <w:rsid w:val="00854B01"/>
    <w:rsid w:val="00854F87"/>
    <w:rsid w:val="00855074"/>
    <w:rsid w:val="008550AB"/>
    <w:rsid w:val="00855240"/>
    <w:rsid w:val="008554BC"/>
    <w:rsid w:val="00855A75"/>
    <w:rsid w:val="00855BC7"/>
    <w:rsid w:val="0085680C"/>
    <w:rsid w:val="00856A74"/>
    <w:rsid w:val="00856B6F"/>
    <w:rsid w:val="0085744B"/>
    <w:rsid w:val="0085744F"/>
    <w:rsid w:val="008579AD"/>
    <w:rsid w:val="00857B8D"/>
    <w:rsid w:val="00857C62"/>
    <w:rsid w:val="00857DD7"/>
    <w:rsid w:val="00860482"/>
    <w:rsid w:val="008606A4"/>
    <w:rsid w:val="008607AE"/>
    <w:rsid w:val="00860927"/>
    <w:rsid w:val="00860B15"/>
    <w:rsid w:val="00860E37"/>
    <w:rsid w:val="00860E4E"/>
    <w:rsid w:val="00860E51"/>
    <w:rsid w:val="0086106E"/>
    <w:rsid w:val="00861113"/>
    <w:rsid w:val="00861272"/>
    <w:rsid w:val="00861297"/>
    <w:rsid w:val="00861506"/>
    <w:rsid w:val="008619B1"/>
    <w:rsid w:val="00861C9C"/>
    <w:rsid w:val="00861F8A"/>
    <w:rsid w:val="00861F8C"/>
    <w:rsid w:val="008621BD"/>
    <w:rsid w:val="00862940"/>
    <w:rsid w:val="00862F46"/>
    <w:rsid w:val="008633B1"/>
    <w:rsid w:val="00863AA5"/>
    <w:rsid w:val="00863C08"/>
    <w:rsid w:val="00863C80"/>
    <w:rsid w:val="00863CCB"/>
    <w:rsid w:val="00863FCB"/>
    <w:rsid w:val="0086426B"/>
    <w:rsid w:val="008645FD"/>
    <w:rsid w:val="00864827"/>
    <w:rsid w:val="00864AEB"/>
    <w:rsid w:val="00864E20"/>
    <w:rsid w:val="008650DF"/>
    <w:rsid w:val="00865583"/>
    <w:rsid w:val="008657F7"/>
    <w:rsid w:val="00865A49"/>
    <w:rsid w:val="00865DA6"/>
    <w:rsid w:val="00865EBC"/>
    <w:rsid w:val="00865F32"/>
    <w:rsid w:val="008663CE"/>
    <w:rsid w:val="0086641E"/>
    <w:rsid w:val="008664E7"/>
    <w:rsid w:val="008664F9"/>
    <w:rsid w:val="0086661B"/>
    <w:rsid w:val="00866645"/>
    <w:rsid w:val="00866925"/>
    <w:rsid w:val="00867147"/>
    <w:rsid w:val="008674E5"/>
    <w:rsid w:val="008677BA"/>
    <w:rsid w:val="00867AF4"/>
    <w:rsid w:val="00867C02"/>
    <w:rsid w:val="0087027C"/>
    <w:rsid w:val="00870913"/>
    <w:rsid w:val="00870B88"/>
    <w:rsid w:val="00870CAE"/>
    <w:rsid w:val="00870F83"/>
    <w:rsid w:val="00870FFF"/>
    <w:rsid w:val="00871198"/>
    <w:rsid w:val="008712C7"/>
    <w:rsid w:val="00871402"/>
    <w:rsid w:val="00871456"/>
    <w:rsid w:val="00871BB0"/>
    <w:rsid w:val="00871CDE"/>
    <w:rsid w:val="00871E4D"/>
    <w:rsid w:val="00872250"/>
    <w:rsid w:val="00872328"/>
    <w:rsid w:val="008726F7"/>
    <w:rsid w:val="00872D60"/>
    <w:rsid w:val="00872DFB"/>
    <w:rsid w:val="00872E8B"/>
    <w:rsid w:val="0087344D"/>
    <w:rsid w:val="00873E85"/>
    <w:rsid w:val="00874258"/>
    <w:rsid w:val="0087439F"/>
    <w:rsid w:val="00874564"/>
    <w:rsid w:val="008745EB"/>
    <w:rsid w:val="008748A4"/>
    <w:rsid w:val="0087490E"/>
    <w:rsid w:val="00874952"/>
    <w:rsid w:val="008749C8"/>
    <w:rsid w:val="00874AAB"/>
    <w:rsid w:val="00874CF1"/>
    <w:rsid w:val="00874DCC"/>
    <w:rsid w:val="00875218"/>
    <w:rsid w:val="00875454"/>
    <w:rsid w:val="008755BC"/>
    <w:rsid w:val="00875650"/>
    <w:rsid w:val="00875994"/>
    <w:rsid w:val="00875CC5"/>
    <w:rsid w:val="00875CDF"/>
    <w:rsid w:val="00875D68"/>
    <w:rsid w:val="008761A4"/>
    <w:rsid w:val="00876370"/>
    <w:rsid w:val="00876386"/>
    <w:rsid w:val="0087649D"/>
    <w:rsid w:val="00876587"/>
    <w:rsid w:val="00876A0E"/>
    <w:rsid w:val="00876D61"/>
    <w:rsid w:val="008773AF"/>
    <w:rsid w:val="008773D1"/>
    <w:rsid w:val="0087765C"/>
    <w:rsid w:val="00877784"/>
    <w:rsid w:val="00877C81"/>
    <w:rsid w:val="00877D90"/>
    <w:rsid w:val="008802B0"/>
    <w:rsid w:val="00880672"/>
    <w:rsid w:val="00880A40"/>
    <w:rsid w:val="00881341"/>
    <w:rsid w:val="008814F6"/>
    <w:rsid w:val="00881943"/>
    <w:rsid w:val="00881E41"/>
    <w:rsid w:val="00882372"/>
    <w:rsid w:val="00882556"/>
    <w:rsid w:val="00882C91"/>
    <w:rsid w:val="00882D6E"/>
    <w:rsid w:val="00882DEC"/>
    <w:rsid w:val="00882EE6"/>
    <w:rsid w:val="008837BD"/>
    <w:rsid w:val="008837FF"/>
    <w:rsid w:val="00883E6B"/>
    <w:rsid w:val="00883E87"/>
    <w:rsid w:val="00884B56"/>
    <w:rsid w:val="0088511D"/>
    <w:rsid w:val="008852F4"/>
    <w:rsid w:val="00885A95"/>
    <w:rsid w:val="00885B5F"/>
    <w:rsid w:val="00885E95"/>
    <w:rsid w:val="00885FFA"/>
    <w:rsid w:val="00886086"/>
    <w:rsid w:val="00886161"/>
    <w:rsid w:val="0088636A"/>
    <w:rsid w:val="00886404"/>
    <w:rsid w:val="00886DEF"/>
    <w:rsid w:val="00886F77"/>
    <w:rsid w:val="00887558"/>
    <w:rsid w:val="00887832"/>
    <w:rsid w:val="00887FEE"/>
    <w:rsid w:val="0089007F"/>
    <w:rsid w:val="00890554"/>
    <w:rsid w:val="00890E64"/>
    <w:rsid w:val="00891120"/>
    <w:rsid w:val="00891209"/>
    <w:rsid w:val="00891378"/>
    <w:rsid w:val="0089142F"/>
    <w:rsid w:val="00891A20"/>
    <w:rsid w:val="00891B18"/>
    <w:rsid w:val="00891C69"/>
    <w:rsid w:val="00891F55"/>
    <w:rsid w:val="00892118"/>
    <w:rsid w:val="0089234F"/>
    <w:rsid w:val="0089236C"/>
    <w:rsid w:val="00892489"/>
    <w:rsid w:val="00892727"/>
    <w:rsid w:val="0089282C"/>
    <w:rsid w:val="00892B26"/>
    <w:rsid w:val="00892D9B"/>
    <w:rsid w:val="00892F9E"/>
    <w:rsid w:val="00893060"/>
    <w:rsid w:val="00893701"/>
    <w:rsid w:val="00893992"/>
    <w:rsid w:val="00893F40"/>
    <w:rsid w:val="008941B5"/>
    <w:rsid w:val="00894274"/>
    <w:rsid w:val="0089467C"/>
    <w:rsid w:val="008946F9"/>
    <w:rsid w:val="00894D28"/>
    <w:rsid w:val="00895466"/>
    <w:rsid w:val="0089566F"/>
    <w:rsid w:val="00895782"/>
    <w:rsid w:val="00895A6F"/>
    <w:rsid w:val="00895DCB"/>
    <w:rsid w:val="00895FF6"/>
    <w:rsid w:val="0089621A"/>
    <w:rsid w:val="0089622B"/>
    <w:rsid w:val="00896768"/>
    <w:rsid w:val="0089694B"/>
    <w:rsid w:val="00896CB2"/>
    <w:rsid w:val="00896DCB"/>
    <w:rsid w:val="00896EAC"/>
    <w:rsid w:val="00896ECC"/>
    <w:rsid w:val="00897008"/>
    <w:rsid w:val="00897506"/>
    <w:rsid w:val="008975FD"/>
    <w:rsid w:val="00897719"/>
    <w:rsid w:val="00897A3D"/>
    <w:rsid w:val="008A0016"/>
    <w:rsid w:val="008A01C2"/>
    <w:rsid w:val="008A028B"/>
    <w:rsid w:val="008A046D"/>
    <w:rsid w:val="008A0F05"/>
    <w:rsid w:val="008A1050"/>
    <w:rsid w:val="008A12A0"/>
    <w:rsid w:val="008A15BF"/>
    <w:rsid w:val="008A2061"/>
    <w:rsid w:val="008A24E2"/>
    <w:rsid w:val="008A25A7"/>
    <w:rsid w:val="008A26DB"/>
    <w:rsid w:val="008A2F22"/>
    <w:rsid w:val="008A323D"/>
    <w:rsid w:val="008A3CBE"/>
    <w:rsid w:val="008A3F2F"/>
    <w:rsid w:val="008A44E1"/>
    <w:rsid w:val="008A45B5"/>
    <w:rsid w:val="008A45F2"/>
    <w:rsid w:val="008A46F2"/>
    <w:rsid w:val="008A479A"/>
    <w:rsid w:val="008A47C2"/>
    <w:rsid w:val="008A4B58"/>
    <w:rsid w:val="008A4C04"/>
    <w:rsid w:val="008A4D56"/>
    <w:rsid w:val="008A4EB3"/>
    <w:rsid w:val="008A5204"/>
    <w:rsid w:val="008A524A"/>
    <w:rsid w:val="008A542C"/>
    <w:rsid w:val="008A56EF"/>
    <w:rsid w:val="008A5B83"/>
    <w:rsid w:val="008A5F7F"/>
    <w:rsid w:val="008A6478"/>
    <w:rsid w:val="008A6E0B"/>
    <w:rsid w:val="008A7054"/>
    <w:rsid w:val="008A7ABE"/>
    <w:rsid w:val="008A7D5D"/>
    <w:rsid w:val="008A7ECB"/>
    <w:rsid w:val="008B0127"/>
    <w:rsid w:val="008B05D1"/>
    <w:rsid w:val="008B0801"/>
    <w:rsid w:val="008B0D4F"/>
    <w:rsid w:val="008B0D5F"/>
    <w:rsid w:val="008B0F83"/>
    <w:rsid w:val="008B120B"/>
    <w:rsid w:val="008B18E8"/>
    <w:rsid w:val="008B191D"/>
    <w:rsid w:val="008B1CAB"/>
    <w:rsid w:val="008B20F3"/>
    <w:rsid w:val="008B2191"/>
    <w:rsid w:val="008B22E1"/>
    <w:rsid w:val="008B2532"/>
    <w:rsid w:val="008B2F01"/>
    <w:rsid w:val="008B30E2"/>
    <w:rsid w:val="008B32D4"/>
    <w:rsid w:val="008B34B4"/>
    <w:rsid w:val="008B3822"/>
    <w:rsid w:val="008B3AAC"/>
    <w:rsid w:val="008B3DE5"/>
    <w:rsid w:val="008B3EA0"/>
    <w:rsid w:val="008B45AA"/>
    <w:rsid w:val="008B47AB"/>
    <w:rsid w:val="008B4891"/>
    <w:rsid w:val="008B48FA"/>
    <w:rsid w:val="008B4B6D"/>
    <w:rsid w:val="008B4E57"/>
    <w:rsid w:val="008B517C"/>
    <w:rsid w:val="008B5672"/>
    <w:rsid w:val="008B592F"/>
    <w:rsid w:val="008B5B69"/>
    <w:rsid w:val="008B640F"/>
    <w:rsid w:val="008B6854"/>
    <w:rsid w:val="008B7359"/>
    <w:rsid w:val="008B7768"/>
    <w:rsid w:val="008B77B7"/>
    <w:rsid w:val="008B7D8A"/>
    <w:rsid w:val="008BF56E"/>
    <w:rsid w:val="008C02F9"/>
    <w:rsid w:val="008C09AC"/>
    <w:rsid w:val="008C0A29"/>
    <w:rsid w:val="008C0B2D"/>
    <w:rsid w:val="008C0B3D"/>
    <w:rsid w:val="008C0F6D"/>
    <w:rsid w:val="008C0F6E"/>
    <w:rsid w:val="008C11CB"/>
    <w:rsid w:val="008C148D"/>
    <w:rsid w:val="008C1627"/>
    <w:rsid w:val="008C1839"/>
    <w:rsid w:val="008C1BC4"/>
    <w:rsid w:val="008C1C2F"/>
    <w:rsid w:val="008C1C9C"/>
    <w:rsid w:val="008C1D4D"/>
    <w:rsid w:val="008C1FF8"/>
    <w:rsid w:val="008C23B1"/>
    <w:rsid w:val="008C2504"/>
    <w:rsid w:val="008C2A85"/>
    <w:rsid w:val="008C2E43"/>
    <w:rsid w:val="008C2E7B"/>
    <w:rsid w:val="008C314A"/>
    <w:rsid w:val="008C3372"/>
    <w:rsid w:val="008C340F"/>
    <w:rsid w:val="008C36C1"/>
    <w:rsid w:val="008C371A"/>
    <w:rsid w:val="008C37ED"/>
    <w:rsid w:val="008C3EB5"/>
    <w:rsid w:val="008C4B2B"/>
    <w:rsid w:val="008C4BE9"/>
    <w:rsid w:val="008C4D5F"/>
    <w:rsid w:val="008C4D61"/>
    <w:rsid w:val="008C5318"/>
    <w:rsid w:val="008C556E"/>
    <w:rsid w:val="008C55CB"/>
    <w:rsid w:val="008C5652"/>
    <w:rsid w:val="008C5A66"/>
    <w:rsid w:val="008C5A97"/>
    <w:rsid w:val="008C5CF8"/>
    <w:rsid w:val="008C5FE6"/>
    <w:rsid w:val="008C605A"/>
    <w:rsid w:val="008C6245"/>
    <w:rsid w:val="008C6323"/>
    <w:rsid w:val="008C6692"/>
    <w:rsid w:val="008C68F0"/>
    <w:rsid w:val="008C6CA3"/>
    <w:rsid w:val="008C6CA7"/>
    <w:rsid w:val="008C709D"/>
    <w:rsid w:val="008C71E6"/>
    <w:rsid w:val="008C7541"/>
    <w:rsid w:val="008C7655"/>
    <w:rsid w:val="008C7793"/>
    <w:rsid w:val="008C7A01"/>
    <w:rsid w:val="008C7CBB"/>
    <w:rsid w:val="008C7F93"/>
    <w:rsid w:val="008D00C0"/>
    <w:rsid w:val="008D014F"/>
    <w:rsid w:val="008D0179"/>
    <w:rsid w:val="008D06AA"/>
    <w:rsid w:val="008D0BD5"/>
    <w:rsid w:val="008D0CCB"/>
    <w:rsid w:val="008D0F78"/>
    <w:rsid w:val="008D11E4"/>
    <w:rsid w:val="008D13AD"/>
    <w:rsid w:val="008D14A0"/>
    <w:rsid w:val="008D157F"/>
    <w:rsid w:val="008D1698"/>
    <w:rsid w:val="008D1B1C"/>
    <w:rsid w:val="008D1C2D"/>
    <w:rsid w:val="008D1D05"/>
    <w:rsid w:val="008D1D82"/>
    <w:rsid w:val="008D2582"/>
    <w:rsid w:val="008D2762"/>
    <w:rsid w:val="008D2F3E"/>
    <w:rsid w:val="008D3035"/>
    <w:rsid w:val="008D31A4"/>
    <w:rsid w:val="008D37B2"/>
    <w:rsid w:val="008D39A9"/>
    <w:rsid w:val="008D3B8F"/>
    <w:rsid w:val="008D3EEE"/>
    <w:rsid w:val="008D4005"/>
    <w:rsid w:val="008D4113"/>
    <w:rsid w:val="008D432D"/>
    <w:rsid w:val="008D43E0"/>
    <w:rsid w:val="008D47DF"/>
    <w:rsid w:val="008D4D5A"/>
    <w:rsid w:val="008D4E27"/>
    <w:rsid w:val="008D4F09"/>
    <w:rsid w:val="008D5090"/>
    <w:rsid w:val="008D512D"/>
    <w:rsid w:val="008D51D5"/>
    <w:rsid w:val="008D541F"/>
    <w:rsid w:val="008D569B"/>
    <w:rsid w:val="008D5825"/>
    <w:rsid w:val="008D59CA"/>
    <w:rsid w:val="008D5DDD"/>
    <w:rsid w:val="008D5FE3"/>
    <w:rsid w:val="008D65C1"/>
    <w:rsid w:val="008D674E"/>
    <w:rsid w:val="008D6C10"/>
    <w:rsid w:val="008D6EB8"/>
    <w:rsid w:val="008D75B9"/>
    <w:rsid w:val="008D7A85"/>
    <w:rsid w:val="008D7E67"/>
    <w:rsid w:val="008D7EF8"/>
    <w:rsid w:val="008E0088"/>
    <w:rsid w:val="008E0463"/>
    <w:rsid w:val="008E0581"/>
    <w:rsid w:val="008E08DF"/>
    <w:rsid w:val="008E0AF0"/>
    <w:rsid w:val="008E0B10"/>
    <w:rsid w:val="008E0F85"/>
    <w:rsid w:val="008E133B"/>
    <w:rsid w:val="008E1833"/>
    <w:rsid w:val="008E1AD6"/>
    <w:rsid w:val="008E2055"/>
    <w:rsid w:val="008E2473"/>
    <w:rsid w:val="008E263E"/>
    <w:rsid w:val="008E28D8"/>
    <w:rsid w:val="008E2AF4"/>
    <w:rsid w:val="008E3BA5"/>
    <w:rsid w:val="008E403A"/>
    <w:rsid w:val="008E42A9"/>
    <w:rsid w:val="008E435F"/>
    <w:rsid w:val="008E4405"/>
    <w:rsid w:val="008E45D1"/>
    <w:rsid w:val="008E473F"/>
    <w:rsid w:val="008E4831"/>
    <w:rsid w:val="008E4CB9"/>
    <w:rsid w:val="008E4E3C"/>
    <w:rsid w:val="008E51C7"/>
    <w:rsid w:val="008E5244"/>
    <w:rsid w:val="008E5322"/>
    <w:rsid w:val="008E54DB"/>
    <w:rsid w:val="008E55A6"/>
    <w:rsid w:val="008E5940"/>
    <w:rsid w:val="008E59EC"/>
    <w:rsid w:val="008E5CB5"/>
    <w:rsid w:val="008E6242"/>
    <w:rsid w:val="008E6780"/>
    <w:rsid w:val="008E71BD"/>
    <w:rsid w:val="008E7362"/>
    <w:rsid w:val="008E74DB"/>
    <w:rsid w:val="008E774D"/>
    <w:rsid w:val="008E7AE6"/>
    <w:rsid w:val="008E7D3F"/>
    <w:rsid w:val="008E7DC8"/>
    <w:rsid w:val="008F00EE"/>
    <w:rsid w:val="008F0225"/>
    <w:rsid w:val="008F05BC"/>
    <w:rsid w:val="008F070B"/>
    <w:rsid w:val="008F076C"/>
    <w:rsid w:val="008F0835"/>
    <w:rsid w:val="008F0986"/>
    <w:rsid w:val="008F0D1B"/>
    <w:rsid w:val="008F15AB"/>
    <w:rsid w:val="008F16B6"/>
    <w:rsid w:val="008F1750"/>
    <w:rsid w:val="008F189B"/>
    <w:rsid w:val="008F19CE"/>
    <w:rsid w:val="008F1CE7"/>
    <w:rsid w:val="008F20A9"/>
    <w:rsid w:val="008F21D5"/>
    <w:rsid w:val="008F22AC"/>
    <w:rsid w:val="008F25F6"/>
    <w:rsid w:val="008F261E"/>
    <w:rsid w:val="008F2FCD"/>
    <w:rsid w:val="008F313A"/>
    <w:rsid w:val="008F3260"/>
    <w:rsid w:val="008F333D"/>
    <w:rsid w:val="008F35C7"/>
    <w:rsid w:val="008F3685"/>
    <w:rsid w:val="008F40C5"/>
    <w:rsid w:val="008F472A"/>
    <w:rsid w:val="008F484B"/>
    <w:rsid w:val="008F4F28"/>
    <w:rsid w:val="008F4FB2"/>
    <w:rsid w:val="008F5052"/>
    <w:rsid w:val="008F5587"/>
    <w:rsid w:val="008F5987"/>
    <w:rsid w:val="008F5A11"/>
    <w:rsid w:val="008F5E99"/>
    <w:rsid w:val="008F6115"/>
    <w:rsid w:val="008F6242"/>
    <w:rsid w:val="008F66E6"/>
    <w:rsid w:val="008F6756"/>
    <w:rsid w:val="008F67F0"/>
    <w:rsid w:val="008F6A64"/>
    <w:rsid w:val="008F7146"/>
    <w:rsid w:val="008F7171"/>
    <w:rsid w:val="008F7448"/>
    <w:rsid w:val="008F75BC"/>
    <w:rsid w:val="008F75CC"/>
    <w:rsid w:val="008F7EEA"/>
    <w:rsid w:val="008F7F69"/>
    <w:rsid w:val="009000E0"/>
    <w:rsid w:val="00900863"/>
    <w:rsid w:val="0090087F"/>
    <w:rsid w:val="0090091F"/>
    <w:rsid w:val="00900B7E"/>
    <w:rsid w:val="00900F35"/>
    <w:rsid w:val="009015F3"/>
    <w:rsid w:val="0090169A"/>
    <w:rsid w:val="009017CE"/>
    <w:rsid w:val="00901951"/>
    <w:rsid w:val="00901BF2"/>
    <w:rsid w:val="00901C24"/>
    <w:rsid w:val="00902123"/>
    <w:rsid w:val="0090242B"/>
    <w:rsid w:val="00902518"/>
    <w:rsid w:val="00902735"/>
    <w:rsid w:val="0090285A"/>
    <w:rsid w:val="00902B4C"/>
    <w:rsid w:val="00902E57"/>
    <w:rsid w:val="00902F27"/>
    <w:rsid w:val="00903246"/>
    <w:rsid w:val="00903287"/>
    <w:rsid w:val="009037FD"/>
    <w:rsid w:val="00903962"/>
    <w:rsid w:val="00903AC4"/>
    <w:rsid w:val="00903BE2"/>
    <w:rsid w:val="00903C0C"/>
    <w:rsid w:val="00903C52"/>
    <w:rsid w:val="00903E2D"/>
    <w:rsid w:val="0090451A"/>
    <w:rsid w:val="009045A5"/>
    <w:rsid w:val="009045F6"/>
    <w:rsid w:val="00904A6D"/>
    <w:rsid w:val="00905090"/>
    <w:rsid w:val="00905450"/>
    <w:rsid w:val="0090583C"/>
    <w:rsid w:val="009058E9"/>
    <w:rsid w:val="00905BF7"/>
    <w:rsid w:val="00905D66"/>
    <w:rsid w:val="00905FBB"/>
    <w:rsid w:val="009071EF"/>
    <w:rsid w:val="0090734F"/>
    <w:rsid w:val="009073E8"/>
    <w:rsid w:val="00907472"/>
    <w:rsid w:val="009077BF"/>
    <w:rsid w:val="00907860"/>
    <w:rsid w:val="00907B57"/>
    <w:rsid w:val="00907FCE"/>
    <w:rsid w:val="00907FEC"/>
    <w:rsid w:val="00910447"/>
    <w:rsid w:val="009109DC"/>
    <w:rsid w:val="00910C66"/>
    <w:rsid w:val="00911825"/>
    <w:rsid w:val="00911935"/>
    <w:rsid w:val="00912060"/>
    <w:rsid w:val="00912105"/>
    <w:rsid w:val="00912279"/>
    <w:rsid w:val="00912810"/>
    <w:rsid w:val="00912A54"/>
    <w:rsid w:val="00912EA0"/>
    <w:rsid w:val="00912FBE"/>
    <w:rsid w:val="009131E6"/>
    <w:rsid w:val="00913258"/>
    <w:rsid w:val="009135F3"/>
    <w:rsid w:val="0091399F"/>
    <w:rsid w:val="00913A32"/>
    <w:rsid w:val="00913B80"/>
    <w:rsid w:val="00913B82"/>
    <w:rsid w:val="00914053"/>
    <w:rsid w:val="009140D2"/>
    <w:rsid w:val="00914666"/>
    <w:rsid w:val="00914A42"/>
    <w:rsid w:val="00914A5F"/>
    <w:rsid w:val="00914ABC"/>
    <w:rsid w:val="00914B71"/>
    <w:rsid w:val="00915009"/>
    <w:rsid w:val="00915079"/>
    <w:rsid w:val="0091508C"/>
    <w:rsid w:val="00915287"/>
    <w:rsid w:val="009153D5"/>
    <w:rsid w:val="009157AB"/>
    <w:rsid w:val="00915871"/>
    <w:rsid w:val="00915888"/>
    <w:rsid w:val="00915FC4"/>
    <w:rsid w:val="009168CD"/>
    <w:rsid w:val="00917529"/>
    <w:rsid w:val="009176D7"/>
    <w:rsid w:val="00917FC5"/>
    <w:rsid w:val="00920402"/>
    <w:rsid w:val="0092043F"/>
    <w:rsid w:val="00920A88"/>
    <w:rsid w:val="00920D6D"/>
    <w:rsid w:val="00921420"/>
    <w:rsid w:val="00921B0A"/>
    <w:rsid w:val="00921F48"/>
    <w:rsid w:val="0092217B"/>
    <w:rsid w:val="00922254"/>
    <w:rsid w:val="00922970"/>
    <w:rsid w:val="00922AD4"/>
    <w:rsid w:val="00922D9D"/>
    <w:rsid w:val="00922E5F"/>
    <w:rsid w:val="00922F82"/>
    <w:rsid w:val="0092310F"/>
    <w:rsid w:val="0092318C"/>
    <w:rsid w:val="00923419"/>
    <w:rsid w:val="00923541"/>
    <w:rsid w:val="009238B5"/>
    <w:rsid w:val="00923CE7"/>
    <w:rsid w:val="00923FA3"/>
    <w:rsid w:val="00923FCA"/>
    <w:rsid w:val="00924262"/>
    <w:rsid w:val="00924AE1"/>
    <w:rsid w:val="00924B9C"/>
    <w:rsid w:val="00924D4A"/>
    <w:rsid w:val="00924DBB"/>
    <w:rsid w:val="009251CF"/>
    <w:rsid w:val="009255F7"/>
    <w:rsid w:val="009255FD"/>
    <w:rsid w:val="00925924"/>
    <w:rsid w:val="00925CEB"/>
    <w:rsid w:val="00925E7C"/>
    <w:rsid w:val="009262BB"/>
    <w:rsid w:val="00926307"/>
    <w:rsid w:val="0092639D"/>
    <w:rsid w:val="0092641A"/>
    <w:rsid w:val="00926661"/>
    <w:rsid w:val="00926AF2"/>
    <w:rsid w:val="00926B55"/>
    <w:rsid w:val="00926E7B"/>
    <w:rsid w:val="0092710B"/>
    <w:rsid w:val="009271AF"/>
    <w:rsid w:val="00927396"/>
    <w:rsid w:val="00927658"/>
    <w:rsid w:val="0092797D"/>
    <w:rsid w:val="0093014D"/>
    <w:rsid w:val="00930432"/>
    <w:rsid w:val="009305A0"/>
    <w:rsid w:val="009306C5"/>
    <w:rsid w:val="0093081F"/>
    <w:rsid w:val="0093084E"/>
    <w:rsid w:val="009308A9"/>
    <w:rsid w:val="0093098D"/>
    <w:rsid w:val="00930EDD"/>
    <w:rsid w:val="00931302"/>
    <w:rsid w:val="00931430"/>
    <w:rsid w:val="00931760"/>
    <w:rsid w:val="00931BD3"/>
    <w:rsid w:val="009320DC"/>
    <w:rsid w:val="00932E4C"/>
    <w:rsid w:val="00933069"/>
    <w:rsid w:val="009331E9"/>
    <w:rsid w:val="009333A2"/>
    <w:rsid w:val="00933483"/>
    <w:rsid w:val="00933620"/>
    <w:rsid w:val="00933685"/>
    <w:rsid w:val="0093496F"/>
    <w:rsid w:val="00934A8A"/>
    <w:rsid w:val="00934EC1"/>
    <w:rsid w:val="00935009"/>
    <w:rsid w:val="0093502B"/>
    <w:rsid w:val="00935123"/>
    <w:rsid w:val="009351DA"/>
    <w:rsid w:val="009352E8"/>
    <w:rsid w:val="0093551D"/>
    <w:rsid w:val="009359C9"/>
    <w:rsid w:val="00935A5A"/>
    <w:rsid w:val="00935D2F"/>
    <w:rsid w:val="00935E04"/>
    <w:rsid w:val="009363A9"/>
    <w:rsid w:val="00936613"/>
    <w:rsid w:val="00936728"/>
    <w:rsid w:val="009368C1"/>
    <w:rsid w:val="00936966"/>
    <w:rsid w:val="009369B6"/>
    <w:rsid w:val="00936AB0"/>
    <w:rsid w:val="00936F01"/>
    <w:rsid w:val="00937024"/>
    <w:rsid w:val="00937167"/>
    <w:rsid w:val="0093720D"/>
    <w:rsid w:val="00937714"/>
    <w:rsid w:val="00937B1C"/>
    <w:rsid w:val="00937B38"/>
    <w:rsid w:val="00937BF0"/>
    <w:rsid w:val="00940630"/>
    <w:rsid w:val="00940E86"/>
    <w:rsid w:val="009410E5"/>
    <w:rsid w:val="009411FD"/>
    <w:rsid w:val="009412E2"/>
    <w:rsid w:val="0094180B"/>
    <w:rsid w:val="009418D4"/>
    <w:rsid w:val="00941A0B"/>
    <w:rsid w:val="00941F1E"/>
    <w:rsid w:val="0094235A"/>
    <w:rsid w:val="009424C0"/>
    <w:rsid w:val="0094279D"/>
    <w:rsid w:val="00942C61"/>
    <w:rsid w:val="00942D34"/>
    <w:rsid w:val="00942F5E"/>
    <w:rsid w:val="00942F86"/>
    <w:rsid w:val="0094353B"/>
    <w:rsid w:val="00943856"/>
    <w:rsid w:val="00943AB4"/>
    <w:rsid w:val="00943E8E"/>
    <w:rsid w:val="00943FFA"/>
    <w:rsid w:val="009441D3"/>
    <w:rsid w:val="00944481"/>
    <w:rsid w:val="00944483"/>
    <w:rsid w:val="00944767"/>
    <w:rsid w:val="00944A13"/>
    <w:rsid w:val="00944A95"/>
    <w:rsid w:val="00944BA8"/>
    <w:rsid w:val="00944E9E"/>
    <w:rsid w:val="00945056"/>
    <w:rsid w:val="0094536C"/>
    <w:rsid w:val="009454D3"/>
    <w:rsid w:val="00945621"/>
    <w:rsid w:val="00945854"/>
    <w:rsid w:val="00945C3C"/>
    <w:rsid w:val="00945E3F"/>
    <w:rsid w:val="00946675"/>
    <w:rsid w:val="0094677B"/>
    <w:rsid w:val="0094683E"/>
    <w:rsid w:val="00946B63"/>
    <w:rsid w:val="00946C86"/>
    <w:rsid w:val="00946DD1"/>
    <w:rsid w:val="00946E7D"/>
    <w:rsid w:val="00947586"/>
    <w:rsid w:val="009479CE"/>
    <w:rsid w:val="00947C28"/>
    <w:rsid w:val="00947D99"/>
    <w:rsid w:val="00947FEC"/>
    <w:rsid w:val="009501BA"/>
    <w:rsid w:val="009503B1"/>
    <w:rsid w:val="0095086A"/>
    <w:rsid w:val="00950902"/>
    <w:rsid w:val="00950D60"/>
    <w:rsid w:val="00950F50"/>
    <w:rsid w:val="009510D1"/>
    <w:rsid w:val="00951E93"/>
    <w:rsid w:val="00951F62"/>
    <w:rsid w:val="00952870"/>
    <w:rsid w:val="00953087"/>
    <w:rsid w:val="0095310C"/>
    <w:rsid w:val="0095321D"/>
    <w:rsid w:val="00953A60"/>
    <w:rsid w:val="00953AB7"/>
    <w:rsid w:val="00953ADA"/>
    <w:rsid w:val="00953BE0"/>
    <w:rsid w:val="00954023"/>
    <w:rsid w:val="00954932"/>
    <w:rsid w:val="009549EB"/>
    <w:rsid w:val="009552C3"/>
    <w:rsid w:val="0095556C"/>
    <w:rsid w:val="009555B5"/>
    <w:rsid w:val="00955CC6"/>
    <w:rsid w:val="009561AB"/>
    <w:rsid w:val="0095634F"/>
    <w:rsid w:val="00956549"/>
    <w:rsid w:val="00956852"/>
    <w:rsid w:val="00956891"/>
    <w:rsid w:val="009568E3"/>
    <w:rsid w:val="0095697C"/>
    <w:rsid w:val="00956B1C"/>
    <w:rsid w:val="0095731B"/>
    <w:rsid w:val="0095750A"/>
    <w:rsid w:val="00957896"/>
    <w:rsid w:val="00957ED1"/>
    <w:rsid w:val="009603D9"/>
    <w:rsid w:val="009604BA"/>
    <w:rsid w:val="009604E8"/>
    <w:rsid w:val="00960555"/>
    <w:rsid w:val="00960718"/>
    <w:rsid w:val="00960825"/>
    <w:rsid w:val="00960A52"/>
    <w:rsid w:val="00960B13"/>
    <w:rsid w:val="00960B55"/>
    <w:rsid w:val="00960C6D"/>
    <w:rsid w:val="00960E01"/>
    <w:rsid w:val="00961008"/>
    <w:rsid w:val="00961034"/>
    <w:rsid w:val="009610B4"/>
    <w:rsid w:val="009615E4"/>
    <w:rsid w:val="00961941"/>
    <w:rsid w:val="00961AB8"/>
    <w:rsid w:val="00961DB9"/>
    <w:rsid w:val="009620A0"/>
    <w:rsid w:val="009622A1"/>
    <w:rsid w:val="009622B9"/>
    <w:rsid w:val="00962333"/>
    <w:rsid w:val="00962539"/>
    <w:rsid w:val="0096263E"/>
    <w:rsid w:val="009628AF"/>
    <w:rsid w:val="009629D5"/>
    <w:rsid w:val="00962DE2"/>
    <w:rsid w:val="00963031"/>
    <w:rsid w:val="0096364F"/>
    <w:rsid w:val="0096396C"/>
    <w:rsid w:val="00963A89"/>
    <w:rsid w:val="00963B64"/>
    <w:rsid w:val="00963C20"/>
    <w:rsid w:val="00964018"/>
    <w:rsid w:val="009640DC"/>
    <w:rsid w:val="009641E1"/>
    <w:rsid w:val="009641E8"/>
    <w:rsid w:val="00964669"/>
    <w:rsid w:val="0096468F"/>
    <w:rsid w:val="00964D99"/>
    <w:rsid w:val="00964EDE"/>
    <w:rsid w:val="00964F15"/>
    <w:rsid w:val="0096505B"/>
    <w:rsid w:val="00965117"/>
    <w:rsid w:val="0096559E"/>
    <w:rsid w:val="009655DF"/>
    <w:rsid w:val="0096563A"/>
    <w:rsid w:val="009658FC"/>
    <w:rsid w:val="00965966"/>
    <w:rsid w:val="00965979"/>
    <w:rsid w:val="00965A95"/>
    <w:rsid w:val="00965FAE"/>
    <w:rsid w:val="00966737"/>
    <w:rsid w:val="0096677B"/>
    <w:rsid w:val="00966A23"/>
    <w:rsid w:val="00966C25"/>
    <w:rsid w:val="00966C48"/>
    <w:rsid w:val="00966EA2"/>
    <w:rsid w:val="00967067"/>
    <w:rsid w:val="0096714B"/>
    <w:rsid w:val="0096730F"/>
    <w:rsid w:val="009676FD"/>
    <w:rsid w:val="009678D5"/>
    <w:rsid w:val="00967929"/>
    <w:rsid w:val="00967B91"/>
    <w:rsid w:val="00967EA2"/>
    <w:rsid w:val="00967FE5"/>
    <w:rsid w:val="009702DA"/>
    <w:rsid w:val="00970313"/>
    <w:rsid w:val="00970501"/>
    <w:rsid w:val="00970504"/>
    <w:rsid w:val="00970650"/>
    <w:rsid w:val="009707BA"/>
    <w:rsid w:val="00970BB8"/>
    <w:rsid w:val="00970D2B"/>
    <w:rsid w:val="00970FB1"/>
    <w:rsid w:val="009710B3"/>
    <w:rsid w:val="00971104"/>
    <w:rsid w:val="009714B6"/>
    <w:rsid w:val="00971822"/>
    <w:rsid w:val="00971B79"/>
    <w:rsid w:val="00971C1F"/>
    <w:rsid w:val="00971DF2"/>
    <w:rsid w:val="00971E68"/>
    <w:rsid w:val="009720C5"/>
    <w:rsid w:val="00972169"/>
    <w:rsid w:val="0097258E"/>
    <w:rsid w:val="0097268E"/>
    <w:rsid w:val="009728B3"/>
    <w:rsid w:val="00972F68"/>
    <w:rsid w:val="00973030"/>
    <w:rsid w:val="00973307"/>
    <w:rsid w:val="0097341F"/>
    <w:rsid w:val="00973AA1"/>
    <w:rsid w:val="00973DC3"/>
    <w:rsid w:val="00973E2B"/>
    <w:rsid w:val="009740F8"/>
    <w:rsid w:val="009745EA"/>
    <w:rsid w:val="00974BD0"/>
    <w:rsid w:val="00974BE9"/>
    <w:rsid w:val="00974D69"/>
    <w:rsid w:val="00974E4B"/>
    <w:rsid w:val="00974F00"/>
    <w:rsid w:val="00975069"/>
    <w:rsid w:val="009753BD"/>
    <w:rsid w:val="009755F6"/>
    <w:rsid w:val="00975C0C"/>
    <w:rsid w:val="00975F21"/>
    <w:rsid w:val="00976099"/>
    <w:rsid w:val="009762E9"/>
    <w:rsid w:val="0097678F"/>
    <w:rsid w:val="00976ECA"/>
    <w:rsid w:val="0097705C"/>
    <w:rsid w:val="00977333"/>
    <w:rsid w:val="009773A9"/>
    <w:rsid w:val="009773D7"/>
    <w:rsid w:val="00977775"/>
    <w:rsid w:val="009777D1"/>
    <w:rsid w:val="00977828"/>
    <w:rsid w:val="00977985"/>
    <w:rsid w:val="009779D8"/>
    <w:rsid w:val="00977D2E"/>
    <w:rsid w:val="00980522"/>
    <w:rsid w:val="00980962"/>
    <w:rsid w:val="00980ABF"/>
    <w:rsid w:val="009812FB"/>
    <w:rsid w:val="00981436"/>
    <w:rsid w:val="0098148F"/>
    <w:rsid w:val="009816A1"/>
    <w:rsid w:val="009818BA"/>
    <w:rsid w:val="00981937"/>
    <w:rsid w:val="00981A10"/>
    <w:rsid w:val="00981B23"/>
    <w:rsid w:val="00981CC0"/>
    <w:rsid w:val="009822A7"/>
    <w:rsid w:val="009822D6"/>
    <w:rsid w:val="0098242C"/>
    <w:rsid w:val="009827F8"/>
    <w:rsid w:val="00982ACB"/>
    <w:rsid w:val="00982CBD"/>
    <w:rsid w:val="00982CC3"/>
    <w:rsid w:val="00982ED3"/>
    <w:rsid w:val="0098306C"/>
    <w:rsid w:val="00983448"/>
    <w:rsid w:val="00983AD8"/>
    <w:rsid w:val="009843B9"/>
    <w:rsid w:val="009848C2"/>
    <w:rsid w:val="00984A6E"/>
    <w:rsid w:val="00984C4F"/>
    <w:rsid w:val="00984F46"/>
    <w:rsid w:val="009850E0"/>
    <w:rsid w:val="00985168"/>
    <w:rsid w:val="00985BF6"/>
    <w:rsid w:val="00985E3F"/>
    <w:rsid w:val="009863CC"/>
    <w:rsid w:val="009869C7"/>
    <w:rsid w:val="00986B4A"/>
    <w:rsid w:val="00986D27"/>
    <w:rsid w:val="00986EF9"/>
    <w:rsid w:val="00986F16"/>
    <w:rsid w:val="009871E3"/>
    <w:rsid w:val="009873D2"/>
    <w:rsid w:val="009874EF"/>
    <w:rsid w:val="00987625"/>
    <w:rsid w:val="009876AE"/>
    <w:rsid w:val="00987BF3"/>
    <w:rsid w:val="00987C9C"/>
    <w:rsid w:val="00987DF4"/>
    <w:rsid w:val="00987F30"/>
    <w:rsid w:val="00990528"/>
    <w:rsid w:val="00990C72"/>
    <w:rsid w:val="00990D19"/>
    <w:rsid w:val="00990E49"/>
    <w:rsid w:val="009910FE"/>
    <w:rsid w:val="009913B3"/>
    <w:rsid w:val="009913E9"/>
    <w:rsid w:val="009918CB"/>
    <w:rsid w:val="00991A31"/>
    <w:rsid w:val="00991A7D"/>
    <w:rsid w:val="00991BAE"/>
    <w:rsid w:val="00991C72"/>
    <w:rsid w:val="00991D9E"/>
    <w:rsid w:val="009921EB"/>
    <w:rsid w:val="009929BB"/>
    <w:rsid w:val="00992C38"/>
    <w:rsid w:val="00993138"/>
    <w:rsid w:val="00993342"/>
    <w:rsid w:val="00993528"/>
    <w:rsid w:val="00993601"/>
    <w:rsid w:val="00993D2B"/>
    <w:rsid w:val="00993FC4"/>
    <w:rsid w:val="009941FD"/>
    <w:rsid w:val="0099429E"/>
    <w:rsid w:val="00994551"/>
    <w:rsid w:val="0099474C"/>
    <w:rsid w:val="00994ABF"/>
    <w:rsid w:val="00994B5E"/>
    <w:rsid w:val="00994CA9"/>
    <w:rsid w:val="00994D8B"/>
    <w:rsid w:val="00994EB1"/>
    <w:rsid w:val="00995145"/>
    <w:rsid w:val="00995633"/>
    <w:rsid w:val="00995667"/>
    <w:rsid w:val="009957C5"/>
    <w:rsid w:val="0099580F"/>
    <w:rsid w:val="009959B0"/>
    <w:rsid w:val="00995BA8"/>
    <w:rsid w:val="00995C83"/>
    <w:rsid w:val="00995D85"/>
    <w:rsid w:val="009968D6"/>
    <w:rsid w:val="0099690B"/>
    <w:rsid w:val="00996F48"/>
    <w:rsid w:val="009971EB"/>
    <w:rsid w:val="0099757C"/>
    <w:rsid w:val="00997728"/>
    <w:rsid w:val="00997A95"/>
    <w:rsid w:val="00997CC3"/>
    <w:rsid w:val="00997FAB"/>
    <w:rsid w:val="009A0073"/>
    <w:rsid w:val="009A027B"/>
    <w:rsid w:val="009A0783"/>
    <w:rsid w:val="009A0A53"/>
    <w:rsid w:val="009A0C92"/>
    <w:rsid w:val="009A134C"/>
    <w:rsid w:val="009A1376"/>
    <w:rsid w:val="009A16FE"/>
    <w:rsid w:val="009A1AF3"/>
    <w:rsid w:val="009A1EF4"/>
    <w:rsid w:val="009A1F89"/>
    <w:rsid w:val="009A2166"/>
    <w:rsid w:val="009A218B"/>
    <w:rsid w:val="009A2302"/>
    <w:rsid w:val="009A2E7D"/>
    <w:rsid w:val="009A2FFF"/>
    <w:rsid w:val="009A30B0"/>
    <w:rsid w:val="009A3402"/>
    <w:rsid w:val="009A385A"/>
    <w:rsid w:val="009A3AA3"/>
    <w:rsid w:val="009A3AE9"/>
    <w:rsid w:val="009A3B34"/>
    <w:rsid w:val="009A3DC8"/>
    <w:rsid w:val="009A3E33"/>
    <w:rsid w:val="009A4006"/>
    <w:rsid w:val="009A4578"/>
    <w:rsid w:val="009A45C0"/>
    <w:rsid w:val="009A46FE"/>
    <w:rsid w:val="009A4716"/>
    <w:rsid w:val="009A49DD"/>
    <w:rsid w:val="009A4B5E"/>
    <w:rsid w:val="009A4D6C"/>
    <w:rsid w:val="009A4F59"/>
    <w:rsid w:val="009A501E"/>
    <w:rsid w:val="009A50EB"/>
    <w:rsid w:val="009A54BD"/>
    <w:rsid w:val="009A5718"/>
    <w:rsid w:val="009A58CA"/>
    <w:rsid w:val="009A61C5"/>
    <w:rsid w:val="009A6256"/>
    <w:rsid w:val="009A6314"/>
    <w:rsid w:val="009A6447"/>
    <w:rsid w:val="009A6570"/>
    <w:rsid w:val="009A65C3"/>
    <w:rsid w:val="009A676D"/>
    <w:rsid w:val="009A6A51"/>
    <w:rsid w:val="009A6B14"/>
    <w:rsid w:val="009A6C1C"/>
    <w:rsid w:val="009A6CDA"/>
    <w:rsid w:val="009A6EBB"/>
    <w:rsid w:val="009A721E"/>
    <w:rsid w:val="009A7309"/>
    <w:rsid w:val="009A746F"/>
    <w:rsid w:val="009A751C"/>
    <w:rsid w:val="009A763B"/>
    <w:rsid w:val="009A7923"/>
    <w:rsid w:val="009A7E64"/>
    <w:rsid w:val="009B0067"/>
    <w:rsid w:val="009B0186"/>
    <w:rsid w:val="009B0395"/>
    <w:rsid w:val="009B0726"/>
    <w:rsid w:val="009B0A8D"/>
    <w:rsid w:val="009B157E"/>
    <w:rsid w:val="009B18BB"/>
    <w:rsid w:val="009B1A86"/>
    <w:rsid w:val="009B1E21"/>
    <w:rsid w:val="009B1EDB"/>
    <w:rsid w:val="009B1EEE"/>
    <w:rsid w:val="009B1FA6"/>
    <w:rsid w:val="009B2692"/>
    <w:rsid w:val="009B2761"/>
    <w:rsid w:val="009B27BB"/>
    <w:rsid w:val="009B28FC"/>
    <w:rsid w:val="009B2C45"/>
    <w:rsid w:val="009B2C9D"/>
    <w:rsid w:val="009B3060"/>
    <w:rsid w:val="009B30CD"/>
    <w:rsid w:val="009B3398"/>
    <w:rsid w:val="009B34E3"/>
    <w:rsid w:val="009B357C"/>
    <w:rsid w:val="009B3727"/>
    <w:rsid w:val="009B3BF3"/>
    <w:rsid w:val="009B3E44"/>
    <w:rsid w:val="009B401A"/>
    <w:rsid w:val="009B4466"/>
    <w:rsid w:val="009B4787"/>
    <w:rsid w:val="009B478A"/>
    <w:rsid w:val="009B4894"/>
    <w:rsid w:val="009B4C80"/>
    <w:rsid w:val="009B4C82"/>
    <w:rsid w:val="009B5084"/>
    <w:rsid w:val="009B5241"/>
    <w:rsid w:val="009B5BA2"/>
    <w:rsid w:val="009B6006"/>
    <w:rsid w:val="009B63C2"/>
    <w:rsid w:val="009B66E7"/>
    <w:rsid w:val="009B67A7"/>
    <w:rsid w:val="009B681D"/>
    <w:rsid w:val="009B6AE4"/>
    <w:rsid w:val="009B7114"/>
    <w:rsid w:val="009B7141"/>
    <w:rsid w:val="009B727D"/>
    <w:rsid w:val="009B742F"/>
    <w:rsid w:val="009B755D"/>
    <w:rsid w:val="009B7978"/>
    <w:rsid w:val="009B79B5"/>
    <w:rsid w:val="009C0020"/>
    <w:rsid w:val="009C00B3"/>
    <w:rsid w:val="009C00B9"/>
    <w:rsid w:val="009C0201"/>
    <w:rsid w:val="009C04F3"/>
    <w:rsid w:val="009C0943"/>
    <w:rsid w:val="009C0ABA"/>
    <w:rsid w:val="009C1090"/>
    <w:rsid w:val="009C112C"/>
    <w:rsid w:val="009C1711"/>
    <w:rsid w:val="009C1894"/>
    <w:rsid w:val="009C19AC"/>
    <w:rsid w:val="009C1A87"/>
    <w:rsid w:val="009C1B10"/>
    <w:rsid w:val="009C1C63"/>
    <w:rsid w:val="009C2047"/>
    <w:rsid w:val="009C2B1A"/>
    <w:rsid w:val="009C3341"/>
    <w:rsid w:val="009C34DF"/>
    <w:rsid w:val="009C36AA"/>
    <w:rsid w:val="009C374E"/>
    <w:rsid w:val="009C3D06"/>
    <w:rsid w:val="009C3D47"/>
    <w:rsid w:val="009C3F9B"/>
    <w:rsid w:val="009C44F6"/>
    <w:rsid w:val="009C48AB"/>
    <w:rsid w:val="009C4971"/>
    <w:rsid w:val="009C49F9"/>
    <w:rsid w:val="009C4B8A"/>
    <w:rsid w:val="009C4BBE"/>
    <w:rsid w:val="009C522A"/>
    <w:rsid w:val="009C5C5B"/>
    <w:rsid w:val="009C5D30"/>
    <w:rsid w:val="009C6063"/>
    <w:rsid w:val="009C64F6"/>
    <w:rsid w:val="009C66E7"/>
    <w:rsid w:val="009C6920"/>
    <w:rsid w:val="009C6BB7"/>
    <w:rsid w:val="009C6D02"/>
    <w:rsid w:val="009C6ECB"/>
    <w:rsid w:val="009C6F5B"/>
    <w:rsid w:val="009C70B4"/>
    <w:rsid w:val="009C7192"/>
    <w:rsid w:val="009C7669"/>
    <w:rsid w:val="009D0006"/>
    <w:rsid w:val="009D0509"/>
    <w:rsid w:val="009D05A7"/>
    <w:rsid w:val="009D0B4D"/>
    <w:rsid w:val="009D0BDF"/>
    <w:rsid w:val="009D0D44"/>
    <w:rsid w:val="009D0DFE"/>
    <w:rsid w:val="009D0E45"/>
    <w:rsid w:val="009D143F"/>
    <w:rsid w:val="009D1870"/>
    <w:rsid w:val="009D1E78"/>
    <w:rsid w:val="009D20D2"/>
    <w:rsid w:val="009D21E3"/>
    <w:rsid w:val="009D229E"/>
    <w:rsid w:val="009D24E9"/>
    <w:rsid w:val="009D25E5"/>
    <w:rsid w:val="009D27AE"/>
    <w:rsid w:val="009D2C22"/>
    <w:rsid w:val="009D30F9"/>
    <w:rsid w:val="009D3696"/>
    <w:rsid w:val="009D3917"/>
    <w:rsid w:val="009D3C78"/>
    <w:rsid w:val="009D3CB3"/>
    <w:rsid w:val="009D3D52"/>
    <w:rsid w:val="009D43D1"/>
    <w:rsid w:val="009D46FA"/>
    <w:rsid w:val="009D5190"/>
    <w:rsid w:val="009D5387"/>
    <w:rsid w:val="009D5425"/>
    <w:rsid w:val="009D55B0"/>
    <w:rsid w:val="009D5F59"/>
    <w:rsid w:val="009D62ED"/>
    <w:rsid w:val="009D6529"/>
    <w:rsid w:val="009D66C1"/>
    <w:rsid w:val="009D73FE"/>
    <w:rsid w:val="009D76BC"/>
    <w:rsid w:val="009D7793"/>
    <w:rsid w:val="009D7AA1"/>
    <w:rsid w:val="009D7C0E"/>
    <w:rsid w:val="009E03C4"/>
    <w:rsid w:val="009E0483"/>
    <w:rsid w:val="009E0B17"/>
    <w:rsid w:val="009E0D92"/>
    <w:rsid w:val="009E10A8"/>
    <w:rsid w:val="009E1323"/>
    <w:rsid w:val="009E1758"/>
    <w:rsid w:val="009E17C9"/>
    <w:rsid w:val="009E18FC"/>
    <w:rsid w:val="009E196D"/>
    <w:rsid w:val="009E1D0D"/>
    <w:rsid w:val="009E1F82"/>
    <w:rsid w:val="009E209F"/>
    <w:rsid w:val="009E21D8"/>
    <w:rsid w:val="009E22F5"/>
    <w:rsid w:val="009E2364"/>
    <w:rsid w:val="009E244C"/>
    <w:rsid w:val="009E2454"/>
    <w:rsid w:val="009E2688"/>
    <w:rsid w:val="009E2951"/>
    <w:rsid w:val="009E2D15"/>
    <w:rsid w:val="009E2DEE"/>
    <w:rsid w:val="009E2E58"/>
    <w:rsid w:val="009E2EDB"/>
    <w:rsid w:val="009E2F2A"/>
    <w:rsid w:val="009E3219"/>
    <w:rsid w:val="009E3538"/>
    <w:rsid w:val="009E361F"/>
    <w:rsid w:val="009E3A36"/>
    <w:rsid w:val="009E3BFF"/>
    <w:rsid w:val="009E3C39"/>
    <w:rsid w:val="009E3DC8"/>
    <w:rsid w:val="009E4382"/>
    <w:rsid w:val="009E43ED"/>
    <w:rsid w:val="009E45B1"/>
    <w:rsid w:val="009E4750"/>
    <w:rsid w:val="009E4B37"/>
    <w:rsid w:val="009E50CF"/>
    <w:rsid w:val="009E580E"/>
    <w:rsid w:val="009E6385"/>
    <w:rsid w:val="009E64C4"/>
    <w:rsid w:val="009E6557"/>
    <w:rsid w:val="009E6DC3"/>
    <w:rsid w:val="009E6F1D"/>
    <w:rsid w:val="009E70EA"/>
    <w:rsid w:val="009E70F9"/>
    <w:rsid w:val="009E7634"/>
    <w:rsid w:val="009E7949"/>
    <w:rsid w:val="009E7A42"/>
    <w:rsid w:val="009E7A65"/>
    <w:rsid w:val="009E7C53"/>
    <w:rsid w:val="009F028A"/>
    <w:rsid w:val="009F028D"/>
    <w:rsid w:val="009F03D5"/>
    <w:rsid w:val="009F0626"/>
    <w:rsid w:val="009F0682"/>
    <w:rsid w:val="009F06B6"/>
    <w:rsid w:val="009F0707"/>
    <w:rsid w:val="009F0898"/>
    <w:rsid w:val="009F0AC9"/>
    <w:rsid w:val="009F0B41"/>
    <w:rsid w:val="009F10FF"/>
    <w:rsid w:val="009F12D0"/>
    <w:rsid w:val="009F15C1"/>
    <w:rsid w:val="009F1CD0"/>
    <w:rsid w:val="009F22A6"/>
    <w:rsid w:val="009F2415"/>
    <w:rsid w:val="009F2540"/>
    <w:rsid w:val="009F25EA"/>
    <w:rsid w:val="009F31CD"/>
    <w:rsid w:val="009F3293"/>
    <w:rsid w:val="009F3451"/>
    <w:rsid w:val="009F3709"/>
    <w:rsid w:val="009F386D"/>
    <w:rsid w:val="009F3B3C"/>
    <w:rsid w:val="009F4109"/>
    <w:rsid w:val="009F41FD"/>
    <w:rsid w:val="009F4296"/>
    <w:rsid w:val="009F4311"/>
    <w:rsid w:val="009F4501"/>
    <w:rsid w:val="009F4601"/>
    <w:rsid w:val="009F46D3"/>
    <w:rsid w:val="009F4F88"/>
    <w:rsid w:val="009F5339"/>
    <w:rsid w:val="009F5604"/>
    <w:rsid w:val="009F59B6"/>
    <w:rsid w:val="009F5D39"/>
    <w:rsid w:val="009F6196"/>
    <w:rsid w:val="009F6225"/>
    <w:rsid w:val="009F6255"/>
    <w:rsid w:val="009F6475"/>
    <w:rsid w:val="009F6517"/>
    <w:rsid w:val="009F6A5C"/>
    <w:rsid w:val="009F6C25"/>
    <w:rsid w:val="009F6F6A"/>
    <w:rsid w:val="009F71AE"/>
    <w:rsid w:val="009F74C2"/>
    <w:rsid w:val="00A002A1"/>
    <w:rsid w:val="00A005F3"/>
    <w:rsid w:val="00A006FA"/>
    <w:rsid w:val="00A00A80"/>
    <w:rsid w:val="00A00CA9"/>
    <w:rsid w:val="00A0125F"/>
    <w:rsid w:val="00A0147A"/>
    <w:rsid w:val="00A01492"/>
    <w:rsid w:val="00A01552"/>
    <w:rsid w:val="00A0170A"/>
    <w:rsid w:val="00A01711"/>
    <w:rsid w:val="00A019A0"/>
    <w:rsid w:val="00A01A42"/>
    <w:rsid w:val="00A01B25"/>
    <w:rsid w:val="00A01DDF"/>
    <w:rsid w:val="00A01EA2"/>
    <w:rsid w:val="00A01F2F"/>
    <w:rsid w:val="00A02366"/>
    <w:rsid w:val="00A02417"/>
    <w:rsid w:val="00A02A1B"/>
    <w:rsid w:val="00A02C90"/>
    <w:rsid w:val="00A02E07"/>
    <w:rsid w:val="00A02ED9"/>
    <w:rsid w:val="00A03054"/>
    <w:rsid w:val="00A032CA"/>
    <w:rsid w:val="00A03354"/>
    <w:rsid w:val="00A045D0"/>
    <w:rsid w:val="00A04B02"/>
    <w:rsid w:val="00A051C4"/>
    <w:rsid w:val="00A05427"/>
    <w:rsid w:val="00A054E6"/>
    <w:rsid w:val="00A05552"/>
    <w:rsid w:val="00A0578B"/>
    <w:rsid w:val="00A05946"/>
    <w:rsid w:val="00A05AC4"/>
    <w:rsid w:val="00A05BEB"/>
    <w:rsid w:val="00A05C19"/>
    <w:rsid w:val="00A06897"/>
    <w:rsid w:val="00A068B3"/>
    <w:rsid w:val="00A069D3"/>
    <w:rsid w:val="00A06D0E"/>
    <w:rsid w:val="00A070FD"/>
    <w:rsid w:val="00A07183"/>
    <w:rsid w:val="00A07465"/>
    <w:rsid w:val="00A07540"/>
    <w:rsid w:val="00A07714"/>
    <w:rsid w:val="00A07B11"/>
    <w:rsid w:val="00A07C0B"/>
    <w:rsid w:val="00A07C1D"/>
    <w:rsid w:val="00A07D6F"/>
    <w:rsid w:val="00A07D90"/>
    <w:rsid w:val="00A07FE0"/>
    <w:rsid w:val="00A1081C"/>
    <w:rsid w:val="00A10E29"/>
    <w:rsid w:val="00A11191"/>
    <w:rsid w:val="00A119F9"/>
    <w:rsid w:val="00A11CDE"/>
    <w:rsid w:val="00A11E01"/>
    <w:rsid w:val="00A11E93"/>
    <w:rsid w:val="00A11E95"/>
    <w:rsid w:val="00A11EFD"/>
    <w:rsid w:val="00A11F04"/>
    <w:rsid w:val="00A1208D"/>
    <w:rsid w:val="00A12A29"/>
    <w:rsid w:val="00A12C6F"/>
    <w:rsid w:val="00A12D80"/>
    <w:rsid w:val="00A13341"/>
    <w:rsid w:val="00A13495"/>
    <w:rsid w:val="00A135D0"/>
    <w:rsid w:val="00A13746"/>
    <w:rsid w:val="00A1387F"/>
    <w:rsid w:val="00A139C6"/>
    <w:rsid w:val="00A13A38"/>
    <w:rsid w:val="00A13B4C"/>
    <w:rsid w:val="00A13F0E"/>
    <w:rsid w:val="00A13F50"/>
    <w:rsid w:val="00A13F64"/>
    <w:rsid w:val="00A13FA4"/>
    <w:rsid w:val="00A142FA"/>
    <w:rsid w:val="00A1430B"/>
    <w:rsid w:val="00A143FD"/>
    <w:rsid w:val="00A14843"/>
    <w:rsid w:val="00A150FF"/>
    <w:rsid w:val="00A152F4"/>
    <w:rsid w:val="00A15487"/>
    <w:rsid w:val="00A154A3"/>
    <w:rsid w:val="00A155A0"/>
    <w:rsid w:val="00A15774"/>
    <w:rsid w:val="00A158DC"/>
    <w:rsid w:val="00A15925"/>
    <w:rsid w:val="00A15F18"/>
    <w:rsid w:val="00A15F4F"/>
    <w:rsid w:val="00A16081"/>
    <w:rsid w:val="00A16384"/>
    <w:rsid w:val="00A1667C"/>
    <w:rsid w:val="00A16FB4"/>
    <w:rsid w:val="00A170F8"/>
    <w:rsid w:val="00A172FD"/>
    <w:rsid w:val="00A17468"/>
    <w:rsid w:val="00A1773C"/>
    <w:rsid w:val="00A178CF"/>
    <w:rsid w:val="00A17CEC"/>
    <w:rsid w:val="00A17F0A"/>
    <w:rsid w:val="00A20565"/>
    <w:rsid w:val="00A209D5"/>
    <w:rsid w:val="00A20ADC"/>
    <w:rsid w:val="00A2136B"/>
    <w:rsid w:val="00A217B8"/>
    <w:rsid w:val="00A219B3"/>
    <w:rsid w:val="00A21D26"/>
    <w:rsid w:val="00A21E1C"/>
    <w:rsid w:val="00A21F96"/>
    <w:rsid w:val="00A22075"/>
    <w:rsid w:val="00A221AC"/>
    <w:rsid w:val="00A222DB"/>
    <w:rsid w:val="00A22605"/>
    <w:rsid w:val="00A22790"/>
    <w:rsid w:val="00A2287E"/>
    <w:rsid w:val="00A22C07"/>
    <w:rsid w:val="00A233F2"/>
    <w:rsid w:val="00A234FF"/>
    <w:rsid w:val="00A23513"/>
    <w:rsid w:val="00A23BC2"/>
    <w:rsid w:val="00A249A2"/>
    <w:rsid w:val="00A24C23"/>
    <w:rsid w:val="00A25110"/>
    <w:rsid w:val="00A2516B"/>
    <w:rsid w:val="00A25235"/>
    <w:rsid w:val="00A252C3"/>
    <w:rsid w:val="00A25510"/>
    <w:rsid w:val="00A25A23"/>
    <w:rsid w:val="00A25B38"/>
    <w:rsid w:val="00A25B71"/>
    <w:rsid w:val="00A25C1B"/>
    <w:rsid w:val="00A25E53"/>
    <w:rsid w:val="00A2626B"/>
    <w:rsid w:val="00A2630D"/>
    <w:rsid w:val="00A26C71"/>
    <w:rsid w:val="00A26C98"/>
    <w:rsid w:val="00A278AB"/>
    <w:rsid w:val="00A279C1"/>
    <w:rsid w:val="00A27DA2"/>
    <w:rsid w:val="00A30001"/>
    <w:rsid w:val="00A30825"/>
    <w:rsid w:val="00A3092E"/>
    <w:rsid w:val="00A30A7C"/>
    <w:rsid w:val="00A30C06"/>
    <w:rsid w:val="00A30D7D"/>
    <w:rsid w:val="00A31048"/>
    <w:rsid w:val="00A31689"/>
    <w:rsid w:val="00A317D7"/>
    <w:rsid w:val="00A317F9"/>
    <w:rsid w:val="00A318A2"/>
    <w:rsid w:val="00A31FA6"/>
    <w:rsid w:val="00A32039"/>
    <w:rsid w:val="00A32099"/>
    <w:rsid w:val="00A320F3"/>
    <w:rsid w:val="00A3216B"/>
    <w:rsid w:val="00A32224"/>
    <w:rsid w:val="00A3226F"/>
    <w:rsid w:val="00A32491"/>
    <w:rsid w:val="00A324FA"/>
    <w:rsid w:val="00A32CB7"/>
    <w:rsid w:val="00A32DA6"/>
    <w:rsid w:val="00A33471"/>
    <w:rsid w:val="00A337BA"/>
    <w:rsid w:val="00A34046"/>
    <w:rsid w:val="00A34378"/>
    <w:rsid w:val="00A344DE"/>
    <w:rsid w:val="00A346AE"/>
    <w:rsid w:val="00A347B6"/>
    <w:rsid w:val="00A3485E"/>
    <w:rsid w:val="00A34864"/>
    <w:rsid w:val="00A34E28"/>
    <w:rsid w:val="00A34FAE"/>
    <w:rsid w:val="00A34FBA"/>
    <w:rsid w:val="00A3526A"/>
    <w:rsid w:val="00A3579E"/>
    <w:rsid w:val="00A35AED"/>
    <w:rsid w:val="00A364DE"/>
    <w:rsid w:val="00A366DE"/>
    <w:rsid w:val="00A36D62"/>
    <w:rsid w:val="00A36DAA"/>
    <w:rsid w:val="00A3729F"/>
    <w:rsid w:val="00A37C7F"/>
    <w:rsid w:val="00A37FD2"/>
    <w:rsid w:val="00A400E4"/>
    <w:rsid w:val="00A40125"/>
    <w:rsid w:val="00A407C8"/>
    <w:rsid w:val="00A40953"/>
    <w:rsid w:val="00A40957"/>
    <w:rsid w:val="00A40982"/>
    <w:rsid w:val="00A40AEC"/>
    <w:rsid w:val="00A40BD3"/>
    <w:rsid w:val="00A40C15"/>
    <w:rsid w:val="00A40C6C"/>
    <w:rsid w:val="00A40E28"/>
    <w:rsid w:val="00A40E35"/>
    <w:rsid w:val="00A40F52"/>
    <w:rsid w:val="00A41268"/>
    <w:rsid w:val="00A41A95"/>
    <w:rsid w:val="00A41C76"/>
    <w:rsid w:val="00A421CA"/>
    <w:rsid w:val="00A4238D"/>
    <w:rsid w:val="00A42531"/>
    <w:rsid w:val="00A42647"/>
    <w:rsid w:val="00A427B4"/>
    <w:rsid w:val="00A42B52"/>
    <w:rsid w:val="00A42BED"/>
    <w:rsid w:val="00A42DD1"/>
    <w:rsid w:val="00A42F09"/>
    <w:rsid w:val="00A433B1"/>
    <w:rsid w:val="00A4344C"/>
    <w:rsid w:val="00A4345F"/>
    <w:rsid w:val="00A43726"/>
    <w:rsid w:val="00A43CAB"/>
    <w:rsid w:val="00A43DC6"/>
    <w:rsid w:val="00A43DF2"/>
    <w:rsid w:val="00A44B48"/>
    <w:rsid w:val="00A44C84"/>
    <w:rsid w:val="00A44D7E"/>
    <w:rsid w:val="00A44F37"/>
    <w:rsid w:val="00A45233"/>
    <w:rsid w:val="00A45286"/>
    <w:rsid w:val="00A453B4"/>
    <w:rsid w:val="00A454E1"/>
    <w:rsid w:val="00A45783"/>
    <w:rsid w:val="00A45B30"/>
    <w:rsid w:val="00A45B77"/>
    <w:rsid w:val="00A45E53"/>
    <w:rsid w:val="00A45F5D"/>
    <w:rsid w:val="00A46090"/>
    <w:rsid w:val="00A461BD"/>
    <w:rsid w:val="00A46A55"/>
    <w:rsid w:val="00A46AF0"/>
    <w:rsid w:val="00A47296"/>
    <w:rsid w:val="00A474D5"/>
    <w:rsid w:val="00A47914"/>
    <w:rsid w:val="00A47A25"/>
    <w:rsid w:val="00A47E4D"/>
    <w:rsid w:val="00A47E88"/>
    <w:rsid w:val="00A50A0A"/>
    <w:rsid w:val="00A51161"/>
    <w:rsid w:val="00A5126A"/>
    <w:rsid w:val="00A515BB"/>
    <w:rsid w:val="00A51768"/>
    <w:rsid w:val="00A52024"/>
    <w:rsid w:val="00A523D9"/>
    <w:rsid w:val="00A5264D"/>
    <w:rsid w:val="00A526F7"/>
    <w:rsid w:val="00A5288B"/>
    <w:rsid w:val="00A52B1D"/>
    <w:rsid w:val="00A52EA8"/>
    <w:rsid w:val="00A53040"/>
    <w:rsid w:val="00A53173"/>
    <w:rsid w:val="00A532EF"/>
    <w:rsid w:val="00A534F0"/>
    <w:rsid w:val="00A53711"/>
    <w:rsid w:val="00A540EC"/>
    <w:rsid w:val="00A54288"/>
    <w:rsid w:val="00A54DEC"/>
    <w:rsid w:val="00A54ED2"/>
    <w:rsid w:val="00A5503B"/>
    <w:rsid w:val="00A55219"/>
    <w:rsid w:val="00A554BD"/>
    <w:rsid w:val="00A55515"/>
    <w:rsid w:val="00A5568F"/>
    <w:rsid w:val="00A559C2"/>
    <w:rsid w:val="00A55D00"/>
    <w:rsid w:val="00A56412"/>
    <w:rsid w:val="00A56A19"/>
    <w:rsid w:val="00A56CFB"/>
    <w:rsid w:val="00A56D0E"/>
    <w:rsid w:val="00A56F6C"/>
    <w:rsid w:val="00A5719A"/>
    <w:rsid w:val="00A572E8"/>
    <w:rsid w:val="00A572FA"/>
    <w:rsid w:val="00A57334"/>
    <w:rsid w:val="00A57473"/>
    <w:rsid w:val="00A608BE"/>
    <w:rsid w:val="00A60949"/>
    <w:rsid w:val="00A60CA1"/>
    <w:rsid w:val="00A61673"/>
    <w:rsid w:val="00A61E08"/>
    <w:rsid w:val="00A61E37"/>
    <w:rsid w:val="00A6202F"/>
    <w:rsid w:val="00A623A9"/>
    <w:rsid w:val="00A629F1"/>
    <w:rsid w:val="00A62D18"/>
    <w:rsid w:val="00A62D63"/>
    <w:rsid w:val="00A62FE4"/>
    <w:rsid w:val="00A6304F"/>
    <w:rsid w:val="00A6376A"/>
    <w:rsid w:val="00A63A92"/>
    <w:rsid w:val="00A6407C"/>
    <w:rsid w:val="00A640A3"/>
    <w:rsid w:val="00A641DC"/>
    <w:rsid w:val="00A644D5"/>
    <w:rsid w:val="00A646B7"/>
    <w:rsid w:val="00A64A45"/>
    <w:rsid w:val="00A64C06"/>
    <w:rsid w:val="00A64C0C"/>
    <w:rsid w:val="00A64C8E"/>
    <w:rsid w:val="00A64F0C"/>
    <w:rsid w:val="00A64F37"/>
    <w:rsid w:val="00A6524C"/>
    <w:rsid w:val="00A65284"/>
    <w:rsid w:val="00A657FD"/>
    <w:rsid w:val="00A658E2"/>
    <w:rsid w:val="00A65A33"/>
    <w:rsid w:val="00A66036"/>
    <w:rsid w:val="00A662D3"/>
    <w:rsid w:val="00A66307"/>
    <w:rsid w:val="00A666CA"/>
    <w:rsid w:val="00A66852"/>
    <w:rsid w:val="00A668A1"/>
    <w:rsid w:val="00A66BBC"/>
    <w:rsid w:val="00A66CA2"/>
    <w:rsid w:val="00A66CC7"/>
    <w:rsid w:val="00A6715F"/>
    <w:rsid w:val="00A676B8"/>
    <w:rsid w:val="00A6788F"/>
    <w:rsid w:val="00A679D7"/>
    <w:rsid w:val="00A67AC1"/>
    <w:rsid w:val="00A67B75"/>
    <w:rsid w:val="00A67B8F"/>
    <w:rsid w:val="00A67C0F"/>
    <w:rsid w:val="00A700FC"/>
    <w:rsid w:val="00A7087A"/>
    <w:rsid w:val="00A708BD"/>
    <w:rsid w:val="00A70B20"/>
    <w:rsid w:val="00A70CCD"/>
    <w:rsid w:val="00A70E0D"/>
    <w:rsid w:val="00A7105E"/>
    <w:rsid w:val="00A7126C"/>
    <w:rsid w:val="00A7139F"/>
    <w:rsid w:val="00A71471"/>
    <w:rsid w:val="00A7246D"/>
    <w:rsid w:val="00A7265B"/>
    <w:rsid w:val="00A7274A"/>
    <w:rsid w:val="00A72F56"/>
    <w:rsid w:val="00A72F75"/>
    <w:rsid w:val="00A733C5"/>
    <w:rsid w:val="00A73559"/>
    <w:rsid w:val="00A735F7"/>
    <w:rsid w:val="00A736C0"/>
    <w:rsid w:val="00A73CE9"/>
    <w:rsid w:val="00A742AC"/>
    <w:rsid w:val="00A7477B"/>
    <w:rsid w:val="00A7491E"/>
    <w:rsid w:val="00A74BF0"/>
    <w:rsid w:val="00A7500F"/>
    <w:rsid w:val="00A750E3"/>
    <w:rsid w:val="00A75209"/>
    <w:rsid w:val="00A753F6"/>
    <w:rsid w:val="00A75604"/>
    <w:rsid w:val="00A758E3"/>
    <w:rsid w:val="00A75A2D"/>
    <w:rsid w:val="00A75AC0"/>
    <w:rsid w:val="00A75C7D"/>
    <w:rsid w:val="00A75CC5"/>
    <w:rsid w:val="00A75D3E"/>
    <w:rsid w:val="00A75E98"/>
    <w:rsid w:val="00A75EB1"/>
    <w:rsid w:val="00A761AD"/>
    <w:rsid w:val="00A763AE"/>
    <w:rsid w:val="00A76422"/>
    <w:rsid w:val="00A764D9"/>
    <w:rsid w:val="00A765A1"/>
    <w:rsid w:val="00A76859"/>
    <w:rsid w:val="00A769AD"/>
    <w:rsid w:val="00A76BE6"/>
    <w:rsid w:val="00A76D09"/>
    <w:rsid w:val="00A77051"/>
    <w:rsid w:val="00A772F3"/>
    <w:rsid w:val="00A77315"/>
    <w:rsid w:val="00A77580"/>
    <w:rsid w:val="00A77733"/>
    <w:rsid w:val="00A77BA0"/>
    <w:rsid w:val="00A77CB9"/>
    <w:rsid w:val="00A77CF5"/>
    <w:rsid w:val="00A77ECE"/>
    <w:rsid w:val="00A80325"/>
    <w:rsid w:val="00A80488"/>
    <w:rsid w:val="00A80856"/>
    <w:rsid w:val="00A80941"/>
    <w:rsid w:val="00A80956"/>
    <w:rsid w:val="00A80B38"/>
    <w:rsid w:val="00A811B0"/>
    <w:rsid w:val="00A816B8"/>
    <w:rsid w:val="00A81741"/>
    <w:rsid w:val="00A81AC5"/>
    <w:rsid w:val="00A81D4C"/>
    <w:rsid w:val="00A8213A"/>
    <w:rsid w:val="00A822D0"/>
    <w:rsid w:val="00A82684"/>
    <w:rsid w:val="00A8288B"/>
    <w:rsid w:val="00A828A4"/>
    <w:rsid w:val="00A829A7"/>
    <w:rsid w:val="00A82A4C"/>
    <w:rsid w:val="00A82E76"/>
    <w:rsid w:val="00A82EE9"/>
    <w:rsid w:val="00A8313F"/>
    <w:rsid w:val="00A835F6"/>
    <w:rsid w:val="00A84575"/>
    <w:rsid w:val="00A84881"/>
    <w:rsid w:val="00A84B62"/>
    <w:rsid w:val="00A84BEC"/>
    <w:rsid w:val="00A84F63"/>
    <w:rsid w:val="00A84FB4"/>
    <w:rsid w:val="00A850E7"/>
    <w:rsid w:val="00A851AC"/>
    <w:rsid w:val="00A85451"/>
    <w:rsid w:val="00A854BF"/>
    <w:rsid w:val="00A8558A"/>
    <w:rsid w:val="00A856C2"/>
    <w:rsid w:val="00A85C06"/>
    <w:rsid w:val="00A8610F"/>
    <w:rsid w:val="00A867B8"/>
    <w:rsid w:val="00A86BCF"/>
    <w:rsid w:val="00A8751B"/>
    <w:rsid w:val="00A87623"/>
    <w:rsid w:val="00A87B00"/>
    <w:rsid w:val="00A87C55"/>
    <w:rsid w:val="00A87CCC"/>
    <w:rsid w:val="00A9019D"/>
    <w:rsid w:val="00A906AB"/>
    <w:rsid w:val="00A906BB"/>
    <w:rsid w:val="00A908B5"/>
    <w:rsid w:val="00A90A0D"/>
    <w:rsid w:val="00A90B04"/>
    <w:rsid w:val="00A90B50"/>
    <w:rsid w:val="00A91257"/>
    <w:rsid w:val="00A91BE4"/>
    <w:rsid w:val="00A91C7E"/>
    <w:rsid w:val="00A91DDC"/>
    <w:rsid w:val="00A921D1"/>
    <w:rsid w:val="00A92662"/>
    <w:rsid w:val="00A9271A"/>
    <w:rsid w:val="00A92859"/>
    <w:rsid w:val="00A92A4E"/>
    <w:rsid w:val="00A92B3F"/>
    <w:rsid w:val="00A92CE3"/>
    <w:rsid w:val="00A93708"/>
    <w:rsid w:val="00A93A85"/>
    <w:rsid w:val="00A93CF1"/>
    <w:rsid w:val="00A93F54"/>
    <w:rsid w:val="00A93FAE"/>
    <w:rsid w:val="00A9405C"/>
    <w:rsid w:val="00A9411D"/>
    <w:rsid w:val="00A94296"/>
    <w:rsid w:val="00A948BA"/>
    <w:rsid w:val="00A94C11"/>
    <w:rsid w:val="00A94C20"/>
    <w:rsid w:val="00A95267"/>
    <w:rsid w:val="00A958C8"/>
    <w:rsid w:val="00A95C53"/>
    <w:rsid w:val="00A95CE9"/>
    <w:rsid w:val="00A95D13"/>
    <w:rsid w:val="00A95D33"/>
    <w:rsid w:val="00A95D77"/>
    <w:rsid w:val="00A96553"/>
    <w:rsid w:val="00A9671D"/>
    <w:rsid w:val="00A96B25"/>
    <w:rsid w:val="00A96C62"/>
    <w:rsid w:val="00A96CE9"/>
    <w:rsid w:val="00A972A1"/>
    <w:rsid w:val="00A979AF"/>
    <w:rsid w:val="00A97A67"/>
    <w:rsid w:val="00A97A98"/>
    <w:rsid w:val="00A97C06"/>
    <w:rsid w:val="00A97C1B"/>
    <w:rsid w:val="00A97C3A"/>
    <w:rsid w:val="00A97D11"/>
    <w:rsid w:val="00A97E69"/>
    <w:rsid w:val="00A97EC9"/>
    <w:rsid w:val="00AA02EA"/>
    <w:rsid w:val="00AA07B5"/>
    <w:rsid w:val="00AA07F2"/>
    <w:rsid w:val="00AA0B17"/>
    <w:rsid w:val="00AA0BC8"/>
    <w:rsid w:val="00AA0CA1"/>
    <w:rsid w:val="00AA10C9"/>
    <w:rsid w:val="00AA1201"/>
    <w:rsid w:val="00AA12C7"/>
    <w:rsid w:val="00AA1359"/>
    <w:rsid w:val="00AA14A3"/>
    <w:rsid w:val="00AA14D5"/>
    <w:rsid w:val="00AA1B46"/>
    <w:rsid w:val="00AA203C"/>
    <w:rsid w:val="00AA2205"/>
    <w:rsid w:val="00AA223A"/>
    <w:rsid w:val="00AA22C3"/>
    <w:rsid w:val="00AA24A6"/>
    <w:rsid w:val="00AA2821"/>
    <w:rsid w:val="00AA2DC0"/>
    <w:rsid w:val="00AA3591"/>
    <w:rsid w:val="00AA36EF"/>
    <w:rsid w:val="00AA37FC"/>
    <w:rsid w:val="00AA3E26"/>
    <w:rsid w:val="00AA4723"/>
    <w:rsid w:val="00AA47BD"/>
    <w:rsid w:val="00AA49D5"/>
    <w:rsid w:val="00AA4E56"/>
    <w:rsid w:val="00AA5236"/>
    <w:rsid w:val="00AA5321"/>
    <w:rsid w:val="00AA5B1C"/>
    <w:rsid w:val="00AA5DF5"/>
    <w:rsid w:val="00AA606D"/>
    <w:rsid w:val="00AA6597"/>
    <w:rsid w:val="00AA67DD"/>
    <w:rsid w:val="00AA6902"/>
    <w:rsid w:val="00AA69B7"/>
    <w:rsid w:val="00AA6B1D"/>
    <w:rsid w:val="00AA6C63"/>
    <w:rsid w:val="00AA6DDA"/>
    <w:rsid w:val="00AA706B"/>
    <w:rsid w:val="00AA70BA"/>
    <w:rsid w:val="00AA725E"/>
    <w:rsid w:val="00AA75FD"/>
    <w:rsid w:val="00AA77CA"/>
    <w:rsid w:val="00AA7F66"/>
    <w:rsid w:val="00AB0569"/>
    <w:rsid w:val="00AB0FC3"/>
    <w:rsid w:val="00AB12C3"/>
    <w:rsid w:val="00AB12DE"/>
    <w:rsid w:val="00AB1458"/>
    <w:rsid w:val="00AB16A9"/>
    <w:rsid w:val="00AB1F28"/>
    <w:rsid w:val="00AB1F79"/>
    <w:rsid w:val="00AB244C"/>
    <w:rsid w:val="00AB2473"/>
    <w:rsid w:val="00AB2506"/>
    <w:rsid w:val="00AB2832"/>
    <w:rsid w:val="00AB2F0D"/>
    <w:rsid w:val="00AB309D"/>
    <w:rsid w:val="00AB311E"/>
    <w:rsid w:val="00AB32C5"/>
    <w:rsid w:val="00AB34FD"/>
    <w:rsid w:val="00AB3E85"/>
    <w:rsid w:val="00AB3F29"/>
    <w:rsid w:val="00AB4434"/>
    <w:rsid w:val="00AB4586"/>
    <w:rsid w:val="00AB4613"/>
    <w:rsid w:val="00AB4E2B"/>
    <w:rsid w:val="00AB4F72"/>
    <w:rsid w:val="00AB5125"/>
    <w:rsid w:val="00AB564D"/>
    <w:rsid w:val="00AB57F7"/>
    <w:rsid w:val="00AB5A26"/>
    <w:rsid w:val="00AB5BF3"/>
    <w:rsid w:val="00AB5C1E"/>
    <w:rsid w:val="00AB5E22"/>
    <w:rsid w:val="00AB62D9"/>
    <w:rsid w:val="00AB63FD"/>
    <w:rsid w:val="00AB644B"/>
    <w:rsid w:val="00AB67AB"/>
    <w:rsid w:val="00AB67B1"/>
    <w:rsid w:val="00AB6AE8"/>
    <w:rsid w:val="00AB6DD9"/>
    <w:rsid w:val="00AB6F18"/>
    <w:rsid w:val="00AB700F"/>
    <w:rsid w:val="00AB772E"/>
    <w:rsid w:val="00AB7AE0"/>
    <w:rsid w:val="00AB7D80"/>
    <w:rsid w:val="00AB7F69"/>
    <w:rsid w:val="00AC020B"/>
    <w:rsid w:val="00AC052B"/>
    <w:rsid w:val="00AC094B"/>
    <w:rsid w:val="00AC0C2A"/>
    <w:rsid w:val="00AC0DDF"/>
    <w:rsid w:val="00AC0E1E"/>
    <w:rsid w:val="00AC1208"/>
    <w:rsid w:val="00AC129D"/>
    <w:rsid w:val="00AC1489"/>
    <w:rsid w:val="00AC1511"/>
    <w:rsid w:val="00AC1BF3"/>
    <w:rsid w:val="00AC1FF1"/>
    <w:rsid w:val="00AC268A"/>
    <w:rsid w:val="00AC2983"/>
    <w:rsid w:val="00AC2E7C"/>
    <w:rsid w:val="00AC3334"/>
    <w:rsid w:val="00AC33A7"/>
    <w:rsid w:val="00AC36F3"/>
    <w:rsid w:val="00AC3814"/>
    <w:rsid w:val="00AC3C80"/>
    <w:rsid w:val="00AC4344"/>
    <w:rsid w:val="00AC4405"/>
    <w:rsid w:val="00AC4D70"/>
    <w:rsid w:val="00AC5870"/>
    <w:rsid w:val="00AC592F"/>
    <w:rsid w:val="00AC5B58"/>
    <w:rsid w:val="00AC5DEE"/>
    <w:rsid w:val="00AC5DFD"/>
    <w:rsid w:val="00AC5E1F"/>
    <w:rsid w:val="00AC5F96"/>
    <w:rsid w:val="00AC62A7"/>
    <w:rsid w:val="00AC64D6"/>
    <w:rsid w:val="00AC66ED"/>
    <w:rsid w:val="00AC6899"/>
    <w:rsid w:val="00AC69BE"/>
    <w:rsid w:val="00AC6A8C"/>
    <w:rsid w:val="00AC6A91"/>
    <w:rsid w:val="00AC6B6F"/>
    <w:rsid w:val="00AC6B98"/>
    <w:rsid w:val="00AC6CE0"/>
    <w:rsid w:val="00AC6DA0"/>
    <w:rsid w:val="00AC7306"/>
    <w:rsid w:val="00AC7643"/>
    <w:rsid w:val="00AC7B43"/>
    <w:rsid w:val="00AC7E0B"/>
    <w:rsid w:val="00AC7E1A"/>
    <w:rsid w:val="00AC7E75"/>
    <w:rsid w:val="00AD05E5"/>
    <w:rsid w:val="00AD07CC"/>
    <w:rsid w:val="00AD07E3"/>
    <w:rsid w:val="00AD082A"/>
    <w:rsid w:val="00AD0EF8"/>
    <w:rsid w:val="00AD0FB9"/>
    <w:rsid w:val="00AD135B"/>
    <w:rsid w:val="00AD16D4"/>
    <w:rsid w:val="00AD17C7"/>
    <w:rsid w:val="00AD17DA"/>
    <w:rsid w:val="00AD1A44"/>
    <w:rsid w:val="00AD1B84"/>
    <w:rsid w:val="00AD1BF6"/>
    <w:rsid w:val="00AD1C26"/>
    <w:rsid w:val="00AD1E00"/>
    <w:rsid w:val="00AD2058"/>
    <w:rsid w:val="00AD23A4"/>
    <w:rsid w:val="00AD2586"/>
    <w:rsid w:val="00AD25C3"/>
    <w:rsid w:val="00AD2650"/>
    <w:rsid w:val="00AD26C2"/>
    <w:rsid w:val="00AD295B"/>
    <w:rsid w:val="00AD2B18"/>
    <w:rsid w:val="00AD2BA9"/>
    <w:rsid w:val="00AD2BC5"/>
    <w:rsid w:val="00AD2ECE"/>
    <w:rsid w:val="00AD2FF7"/>
    <w:rsid w:val="00AD328D"/>
    <w:rsid w:val="00AD33CE"/>
    <w:rsid w:val="00AD3AA7"/>
    <w:rsid w:val="00AD3FA3"/>
    <w:rsid w:val="00AD3FA9"/>
    <w:rsid w:val="00AD416F"/>
    <w:rsid w:val="00AD42B0"/>
    <w:rsid w:val="00AD474B"/>
    <w:rsid w:val="00AD4CC7"/>
    <w:rsid w:val="00AD4CDE"/>
    <w:rsid w:val="00AD4D87"/>
    <w:rsid w:val="00AD4D8B"/>
    <w:rsid w:val="00AD4EB2"/>
    <w:rsid w:val="00AD5008"/>
    <w:rsid w:val="00AD5A5B"/>
    <w:rsid w:val="00AD5EFB"/>
    <w:rsid w:val="00AD69AC"/>
    <w:rsid w:val="00AD6CF7"/>
    <w:rsid w:val="00AD70C8"/>
    <w:rsid w:val="00AD71B1"/>
    <w:rsid w:val="00AD73AE"/>
    <w:rsid w:val="00AD7A49"/>
    <w:rsid w:val="00AD7B49"/>
    <w:rsid w:val="00AD7F7C"/>
    <w:rsid w:val="00AD7F89"/>
    <w:rsid w:val="00AE049F"/>
    <w:rsid w:val="00AE080B"/>
    <w:rsid w:val="00AE08CD"/>
    <w:rsid w:val="00AE0BFE"/>
    <w:rsid w:val="00AE0EA4"/>
    <w:rsid w:val="00AE134C"/>
    <w:rsid w:val="00AE1E5E"/>
    <w:rsid w:val="00AE2076"/>
    <w:rsid w:val="00AE2D11"/>
    <w:rsid w:val="00AE2F63"/>
    <w:rsid w:val="00AE34BD"/>
    <w:rsid w:val="00AE35F6"/>
    <w:rsid w:val="00AE376F"/>
    <w:rsid w:val="00AE38F9"/>
    <w:rsid w:val="00AE3A88"/>
    <w:rsid w:val="00AE3AF3"/>
    <w:rsid w:val="00AE3F40"/>
    <w:rsid w:val="00AE40E5"/>
    <w:rsid w:val="00AE4159"/>
    <w:rsid w:val="00AE418E"/>
    <w:rsid w:val="00AE4762"/>
    <w:rsid w:val="00AE47B4"/>
    <w:rsid w:val="00AE4B65"/>
    <w:rsid w:val="00AE5255"/>
    <w:rsid w:val="00AE5371"/>
    <w:rsid w:val="00AE59EA"/>
    <w:rsid w:val="00AE5A3F"/>
    <w:rsid w:val="00AE5C40"/>
    <w:rsid w:val="00AE5EC5"/>
    <w:rsid w:val="00AE5F6F"/>
    <w:rsid w:val="00AE6341"/>
    <w:rsid w:val="00AE670B"/>
    <w:rsid w:val="00AE6B97"/>
    <w:rsid w:val="00AE6BE7"/>
    <w:rsid w:val="00AE6C1A"/>
    <w:rsid w:val="00AE6C64"/>
    <w:rsid w:val="00AE6ECF"/>
    <w:rsid w:val="00AE711A"/>
    <w:rsid w:val="00AE7137"/>
    <w:rsid w:val="00AE71D0"/>
    <w:rsid w:val="00AE7403"/>
    <w:rsid w:val="00AE751C"/>
    <w:rsid w:val="00AE76CA"/>
    <w:rsid w:val="00AE7729"/>
    <w:rsid w:val="00AF057D"/>
    <w:rsid w:val="00AF05C0"/>
    <w:rsid w:val="00AF0E47"/>
    <w:rsid w:val="00AF0F0A"/>
    <w:rsid w:val="00AF0FE5"/>
    <w:rsid w:val="00AF1064"/>
    <w:rsid w:val="00AF125A"/>
    <w:rsid w:val="00AF15B7"/>
    <w:rsid w:val="00AF15D6"/>
    <w:rsid w:val="00AF16FA"/>
    <w:rsid w:val="00AF1856"/>
    <w:rsid w:val="00AF19A0"/>
    <w:rsid w:val="00AF1ABF"/>
    <w:rsid w:val="00AF2011"/>
    <w:rsid w:val="00AF2083"/>
    <w:rsid w:val="00AF2994"/>
    <w:rsid w:val="00AF2E3B"/>
    <w:rsid w:val="00AF2E71"/>
    <w:rsid w:val="00AF3048"/>
    <w:rsid w:val="00AF3350"/>
    <w:rsid w:val="00AF35CA"/>
    <w:rsid w:val="00AF37BE"/>
    <w:rsid w:val="00AF3D67"/>
    <w:rsid w:val="00AF4101"/>
    <w:rsid w:val="00AF4168"/>
    <w:rsid w:val="00AF477A"/>
    <w:rsid w:val="00AF4B10"/>
    <w:rsid w:val="00AF4DA3"/>
    <w:rsid w:val="00AF4F64"/>
    <w:rsid w:val="00AF524E"/>
    <w:rsid w:val="00AF568F"/>
    <w:rsid w:val="00AF5994"/>
    <w:rsid w:val="00AF62DC"/>
    <w:rsid w:val="00AF6883"/>
    <w:rsid w:val="00AF688A"/>
    <w:rsid w:val="00AF6AAB"/>
    <w:rsid w:val="00AF6EBA"/>
    <w:rsid w:val="00AF6F41"/>
    <w:rsid w:val="00AF72F0"/>
    <w:rsid w:val="00AF7358"/>
    <w:rsid w:val="00AF7543"/>
    <w:rsid w:val="00AF7664"/>
    <w:rsid w:val="00AF7B49"/>
    <w:rsid w:val="00AF7BE9"/>
    <w:rsid w:val="00AF7C89"/>
    <w:rsid w:val="00AF7CE2"/>
    <w:rsid w:val="00AF7D8E"/>
    <w:rsid w:val="00B002D0"/>
    <w:rsid w:val="00B00763"/>
    <w:rsid w:val="00B00CE1"/>
    <w:rsid w:val="00B00DBB"/>
    <w:rsid w:val="00B00DD6"/>
    <w:rsid w:val="00B00EF7"/>
    <w:rsid w:val="00B0104A"/>
    <w:rsid w:val="00B01246"/>
    <w:rsid w:val="00B022B8"/>
    <w:rsid w:val="00B022EC"/>
    <w:rsid w:val="00B02385"/>
    <w:rsid w:val="00B023CA"/>
    <w:rsid w:val="00B027A6"/>
    <w:rsid w:val="00B028A4"/>
    <w:rsid w:val="00B028F6"/>
    <w:rsid w:val="00B029E1"/>
    <w:rsid w:val="00B03475"/>
    <w:rsid w:val="00B0395F"/>
    <w:rsid w:val="00B0431A"/>
    <w:rsid w:val="00B044FA"/>
    <w:rsid w:val="00B04B33"/>
    <w:rsid w:val="00B04D2C"/>
    <w:rsid w:val="00B053E6"/>
    <w:rsid w:val="00B0543A"/>
    <w:rsid w:val="00B0592D"/>
    <w:rsid w:val="00B05965"/>
    <w:rsid w:val="00B0598B"/>
    <w:rsid w:val="00B05AE1"/>
    <w:rsid w:val="00B0600A"/>
    <w:rsid w:val="00B06641"/>
    <w:rsid w:val="00B06B0E"/>
    <w:rsid w:val="00B06D4A"/>
    <w:rsid w:val="00B07EAB"/>
    <w:rsid w:val="00B1039D"/>
    <w:rsid w:val="00B104C3"/>
    <w:rsid w:val="00B108BC"/>
    <w:rsid w:val="00B108DA"/>
    <w:rsid w:val="00B10D55"/>
    <w:rsid w:val="00B10DF6"/>
    <w:rsid w:val="00B11372"/>
    <w:rsid w:val="00B11D49"/>
    <w:rsid w:val="00B11E87"/>
    <w:rsid w:val="00B11F4A"/>
    <w:rsid w:val="00B12469"/>
    <w:rsid w:val="00B12502"/>
    <w:rsid w:val="00B12B17"/>
    <w:rsid w:val="00B12B7A"/>
    <w:rsid w:val="00B13012"/>
    <w:rsid w:val="00B13A52"/>
    <w:rsid w:val="00B13B5D"/>
    <w:rsid w:val="00B13B8F"/>
    <w:rsid w:val="00B13C44"/>
    <w:rsid w:val="00B13FCF"/>
    <w:rsid w:val="00B1458D"/>
    <w:rsid w:val="00B14658"/>
    <w:rsid w:val="00B14771"/>
    <w:rsid w:val="00B14C2A"/>
    <w:rsid w:val="00B14D52"/>
    <w:rsid w:val="00B14EB4"/>
    <w:rsid w:val="00B1528D"/>
    <w:rsid w:val="00B1536E"/>
    <w:rsid w:val="00B154AF"/>
    <w:rsid w:val="00B154B6"/>
    <w:rsid w:val="00B1588B"/>
    <w:rsid w:val="00B15BA8"/>
    <w:rsid w:val="00B16023"/>
    <w:rsid w:val="00B16219"/>
    <w:rsid w:val="00B1630C"/>
    <w:rsid w:val="00B16573"/>
    <w:rsid w:val="00B16A74"/>
    <w:rsid w:val="00B16AA4"/>
    <w:rsid w:val="00B172B9"/>
    <w:rsid w:val="00B1732E"/>
    <w:rsid w:val="00B1764B"/>
    <w:rsid w:val="00B17689"/>
    <w:rsid w:val="00B17AE6"/>
    <w:rsid w:val="00B20181"/>
    <w:rsid w:val="00B202D5"/>
    <w:rsid w:val="00B205D1"/>
    <w:rsid w:val="00B205FA"/>
    <w:rsid w:val="00B20683"/>
    <w:rsid w:val="00B20898"/>
    <w:rsid w:val="00B20BA8"/>
    <w:rsid w:val="00B20C04"/>
    <w:rsid w:val="00B21078"/>
    <w:rsid w:val="00B21188"/>
    <w:rsid w:val="00B21352"/>
    <w:rsid w:val="00B2179F"/>
    <w:rsid w:val="00B217DA"/>
    <w:rsid w:val="00B21CDB"/>
    <w:rsid w:val="00B21E9E"/>
    <w:rsid w:val="00B21F9F"/>
    <w:rsid w:val="00B22456"/>
    <w:rsid w:val="00B22555"/>
    <w:rsid w:val="00B22A4D"/>
    <w:rsid w:val="00B23AB6"/>
    <w:rsid w:val="00B24164"/>
    <w:rsid w:val="00B242A7"/>
    <w:rsid w:val="00B242FC"/>
    <w:rsid w:val="00B24559"/>
    <w:rsid w:val="00B245EC"/>
    <w:rsid w:val="00B24835"/>
    <w:rsid w:val="00B24CA7"/>
    <w:rsid w:val="00B251F6"/>
    <w:rsid w:val="00B25D53"/>
    <w:rsid w:val="00B26162"/>
    <w:rsid w:val="00B264D8"/>
    <w:rsid w:val="00B265B6"/>
    <w:rsid w:val="00B265C9"/>
    <w:rsid w:val="00B26630"/>
    <w:rsid w:val="00B26BA2"/>
    <w:rsid w:val="00B26D55"/>
    <w:rsid w:val="00B26D97"/>
    <w:rsid w:val="00B27082"/>
    <w:rsid w:val="00B27252"/>
    <w:rsid w:val="00B27426"/>
    <w:rsid w:val="00B2756C"/>
    <w:rsid w:val="00B276CA"/>
    <w:rsid w:val="00B278AB"/>
    <w:rsid w:val="00B27D1E"/>
    <w:rsid w:val="00B27F51"/>
    <w:rsid w:val="00B30227"/>
    <w:rsid w:val="00B30532"/>
    <w:rsid w:val="00B3093C"/>
    <w:rsid w:val="00B30960"/>
    <w:rsid w:val="00B309FC"/>
    <w:rsid w:val="00B30A0D"/>
    <w:rsid w:val="00B30A29"/>
    <w:rsid w:val="00B30A9C"/>
    <w:rsid w:val="00B30B3D"/>
    <w:rsid w:val="00B3103B"/>
    <w:rsid w:val="00B310E7"/>
    <w:rsid w:val="00B31484"/>
    <w:rsid w:val="00B31538"/>
    <w:rsid w:val="00B31CE0"/>
    <w:rsid w:val="00B31E52"/>
    <w:rsid w:val="00B31FE5"/>
    <w:rsid w:val="00B32163"/>
    <w:rsid w:val="00B3224B"/>
    <w:rsid w:val="00B32B56"/>
    <w:rsid w:val="00B32BFF"/>
    <w:rsid w:val="00B33148"/>
    <w:rsid w:val="00B33754"/>
    <w:rsid w:val="00B337B2"/>
    <w:rsid w:val="00B337F2"/>
    <w:rsid w:val="00B33810"/>
    <w:rsid w:val="00B33A47"/>
    <w:rsid w:val="00B33F17"/>
    <w:rsid w:val="00B33F88"/>
    <w:rsid w:val="00B340DE"/>
    <w:rsid w:val="00B345BF"/>
    <w:rsid w:val="00B34755"/>
    <w:rsid w:val="00B3497C"/>
    <w:rsid w:val="00B34DE7"/>
    <w:rsid w:val="00B34E0A"/>
    <w:rsid w:val="00B3524C"/>
    <w:rsid w:val="00B353F2"/>
    <w:rsid w:val="00B36077"/>
    <w:rsid w:val="00B367A4"/>
    <w:rsid w:val="00B36AC1"/>
    <w:rsid w:val="00B3738D"/>
    <w:rsid w:val="00B37833"/>
    <w:rsid w:val="00B3792D"/>
    <w:rsid w:val="00B40237"/>
    <w:rsid w:val="00B402EB"/>
    <w:rsid w:val="00B40405"/>
    <w:rsid w:val="00B405CD"/>
    <w:rsid w:val="00B4099F"/>
    <w:rsid w:val="00B4102A"/>
    <w:rsid w:val="00B4110C"/>
    <w:rsid w:val="00B417DF"/>
    <w:rsid w:val="00B41DC8"/>
    <w:rsid w:val="00B41EAF"/>
    <w:rsid w:val="00B41FA8"/>
    <w:rsid w:val="00B422BB"/>
    <w:rsid w:val="00B42465"/>
    <w:rsid w:val="00B425C5"/>
    <w:rsid w:val="00B42B7D"/>
    <w:rsid w:val="00B42C31"/>
    <w:rsid w:val="00B42DB9"/>
    <w:rsid w:val="00B42E98"/>
    <w:rsid w:val="00B4334E"/>
    <w:rsid w:val="00B43498"/>
    <w:rsid w:val="00B43601"/>
    <w:rsid w:val="00B43D19"/>
    <w:rsid w:val="00B440C8"/>
    <w:rsid w:val="00B44172"/>
    <w:rsid w:val="00B442C0"/>
    <w:rsid w:val="00B44459"/>
    <w:rsid w:val="00B444DC"/>
    <w:rsid w:val="00B44D7D"/>
    <w:rsid w:val="00B44F36"/>
    <w:rsid w:val="00B45246"/>
    <w:rsid w:val="00B456B5"/>
    <w:rsid w:val="00B45757"/>
    <w:rsid w:val="00B45DF0"/>
    <w:rsid w:val="00B45E23"/>
    <w:rsid w:val="00B45E44"/>
    <w:rsid w:val="00B45F12"/>
    <w:rsid w:val="00B468E3"/>
    <w:rsid w:val="00B46FE3"/>
    <w:rsid w:val="00B4746B"/>
    <w:rsid w:val="00B4749D"/>
    <w:rsid w:val="00B47A47"/>
    <w:rsid w:val="00B47C55"/>
    <w:rsid w:val="00B47F3A"/>
    <w:rsid w:val="00B5004D"/>
    <w:rsid w:val="00B505E4"/>
    <w:rsid w:val="00B506DC"/>
    <w:rsid w:val="00B508BD"/>
    <w:rsid w:val="00B509E7"/>
    <w:rsid w:val="00B50A77"/>
    <w:rsid w:val="00B50BEB"/>
    <w:rsid w:val="00B50C6B"/>
    <w:rsid w:val="00B50CCA"/>
    <w:rsid w:val="00B50EF0"/>
    <w:rsid w:val="00B50F9B"/>
    <w:rsid w:val="00B50FAE"/>
    <w:rsid w:val="00B511B6"/>
    <w:rsid w:val="00B51287"/>
    <w:rsid w:val="00B51681"/>
    <w:rsid w:val="00B5190F"/>
    <w:rsid w:val="00B51ADE"/>
    <w:rsid w:val="00B51EA4"/>
    <w:rsid w:val="00B51EBC"/>
    <w:rsid w:val="00B51FC6"/>
    <w:rsid w:val="00B5216C"/>
    <w:rsid w:val="00B52320"/>
    <w:rsid w:val="00B5266C"/>
    <w:rsid w:val="00B526D5"/>
    <w:rsid w:val="00B52ADC"/>
    <w:rsid w:val="00B53088"/>
    <w:rsid w:val="00B531C9"/>
    <w:rsid w:val="00B536C9"/>
    <w:rsid w:val="00B5386D"/>
    <w:rsid w:val="00B54463"/>
    <w:rsid w:val="00B5448B"/>
    <w:rsid w:val="00B54828"/>
    <w:rsid w:val="00B54F12"/>
    <w:rsid w:val="00B5527D"/>
    <w:rsid w:val="00B5546A"/>
    <w:rsid w:val="00B555D8"/>
    <w:rsid w:val="00B556DA"/>
    <w:rsid w:val="00B55744"/>
    <w:rsid w:val="00B55CC0"/>
    <w:rsid w:val="00B55FD2"/>
    <w:rsid w:val="00B561A9"/>
    <w:rsid w:val="00B56279"/>
    <w:rsid w:val="00B56298"/>
    <w:rsid w:val="00B5646E"/>
    <w:rsid w:val="00B565CA"/>
    <w:rsid w:val="00B56756"/>
    <w:rsid w:val="00B56ACA"/>
    <w:rsid w:val="00B56EC7"/>
    <w:rsid w:val="00B571C6"/>
    <w:rsid w:val="00B57214"/>
    <w:rsid w:val="00B57536"/>
    <w:rsid w:val="00B57825"/>
    <w:rsid w:val="00B57923"/>
    <w:rsid w:val="00B57BAF"/>
    <w:rsid w:val="00B57BFE"/>
    <w:rsid w:val="00B60038"/>
    <w:rsid w:val="00B60070"/>
    <w:rsid w:val="00B601F0"/>
    <w:rsid w:val="00B6023E"/>
    <w:rsid w:val="00B60628"/>
    <w:rsid w:val="00B60C08"/>
    <w:rsid w:val="00B610D9"/>
    <w:rsid w:val="00B613DA"/>
    <w:rsid w:val="00B6162E"/>
    <w:rsid w:val="00B6212C"/>
    <w:rsid w:val="00B6222E"/>
    <w:rsid w:val="00B624B8"/>
    <w:rsid w:val="00B6264A"/>
    <w:rsid w:val="00B62DED"/>
    <w:rsid w:val="00B6362C"/>
    <w:rsid w:val="00B637CD"/>
    <w:rsid w:val="00B63B6A"/>
    <w:rsid w:val="00B63EE5"/>
    <w:rsid w:val="00B64375"/>
    <w:rsid w:val="00B645DD"/>
    <w:rsid w:val="00B645EE"/>
    <w:rsid w:val="00B64C14"/>
    <w:rsid w:val="00B65F6D"/>
    <w:rsid w:val="00B66153"/>
    <w:rsid w:val="00B6619F"/>
    <w:rsid w:val="00B66498"/>
    <w:rsid w:val="00B667CC"/>
    <w:rsid w:val="00B67194"/>
    <w:rsid w:val="00B67229"/>
    <w:rsid w:val="00B67411"/>
    <w:rsid w:val="00B676C9"/>
    <w:rsid w:val="00B677EC"/>
    <w:rsid w:val="00B6782F"/>
    <w:rsid w:val="00B67BC6"/>
    <w:rsid w:val="00B70850"/>
    <w:rsid w:val="00B70872"/>
    <w:rsid w:val="00B70A38"/>
    <w:rsid w:val="00B70ACC"/>
    <w:rsid w:val="00B70B8A"/>
    <w:rsid w:val="00B70E3B"/>
    <w:rsid w:val="00B70F02"/>
    <w:rsid w:val="00B71257"/>
    <w:rsid w:val="00B7179B"/>
    <w:rsid w:val="00B719F0"/>
    <w:rsid w:val="00B71A07"/>
    <w:rsid w:val="00B71DBB"/>
    <w:rsid w:val="00B71EF8"/>
    <w:rsid w:val="00B72325"/>
    <w:rsid w:val="00B72717"/>
    <w:rsid w:val="00B728EA"/>
    <w:rsid w:val="00B72EE7"/>
    <w:rsid w:val="00B72F72"/>
    <w:rsid w:val="00B730CD"/>
    <w:rsid w:val="00B73196"/>
    <w:rsid w:val="00B7350F"/>
    <w:rsid w:val="00B738C6"/>
    <w:rsid w:val="00B73D84"/>
    <w:rsid w:val="00B73F11"/>
    <w:rsid w:val="00B746BF"/>
    <w:rsid w:val="00B7487B"/>
    <w:rsid w:val="00B74E75"/>
    <w:rsid w:val="00B75176"/>
    <w:rsid w:val="00B75264"/>
    <w:rsid w:val="00B752DF"/>
    <w:rsid w:val="00B75688"/>
    <w:rsid w:val="00B759A4"/>
    <w:rsid w:val="00B75E4C"/>
    <w:rsid w:val="00B75E8F"/>
    <w:rsid w:val="00B763F7"/>
    <w:rsid w:val="00B7651F"/>
    <w:rsid w:val="00B7655E"/>
    <w:rsid w:val="00B765E0"/>
    <w:rsid w:val="00B76669"/>
    <w:rsid w:val="00B76739"/>
    <w:rsid w:val="00B769AF"/>
    <w:rsid w:val="00B7708B"/>
    <w:rsid w:val="00B77210"/>
    <w:rsid w:val="00B7745B"/>
    <w:rsid w:val="00B774ED"/>
    <w:rsid w:val="00B77836"/>
    <w:rsid w:val="00B77843"/>
    <w:rsid w:val="00B77A4C"/>
    <w:rsid w:val="00B77CBA"/>
    <w:rsid w:val="00B77F03"/>
    <w:rsid w:val="00B77F80"/>
    <w:rsid w:val="00B804E0"/>
    <w:rsid w:val="00B8084C"/>
    <w:rsid w:val="00B808C1"/>
    <w:rsid w:val="00B80FB7"/>
    <w:rsid w:val="00B812F7"/>
    <w:rsid w:val="00B815DC"/>
    <w:rsid w:val="00B816A1"/>
    <w:rsid w:val="00B81C61"/>
    <w:rsid w:val="00B81DC9"/>
    <w:rsid w:val="00B81F53"/>
    <w:rsid w:val="00B822D4"/>
    <w:rsid w:val="00B8251B"/>
    <w:rsid w:val="00B825D4"/>
    <w:rsid w:val="00B82D36"/>
    <w:rsid w:val="00B82F35"/>
    <w:rsid w:val="00B832ED"/>
    <w:rsid w:val="00B8393B"/>
    <w:rsid w:val="00B83A84"/>
    <w:rsid w:val="00B83B93"/>
    <w:rsid w:val="00B83C9B"/>
    <w:rsid w:val="00B83E9F"/>
    <w:rsid w:val="00B84353"/>
    <w:rsid w:val="00B845DE"/>
    <w:rsid w:val="00B84A44"/>
    <w:rsid w:val="00B84BCF"/>
    <w:rsid w:val="00B84C70"/>
    <w:rsid w:val="00B84F1D"/>
    <w:rsid w:val="00B85491"/>
    <w:rsid w:val="00B85747"/>
    <w:rsid w:val="00B859F1"/>
    <w:rsid w:val="00B85AAA"/>
    <w:rsid w:val="00B85C5B"/>
    <w:rsid w:val="00B85C8F"/>
    <w:rsid w:val="00B85E2C"/>
    <w:rsid w:val="00B85E80"/>
    <w:rsid w:val="00B85F53"/>
    <w:rsid w:val="00B86224"/>
    <w:rsid w:val="00B86990"/>
    <w:rsid w:val="00B8772F"/>
    <w:rsid w:val="00B8774F"/>
    <w:rsid w:val="00B87BCF"/>
    <w:rsid w:val="00B87C47"/>
    <w:rsid w:val="00B902AF"/>
    <w:rsid w:val="00B9084C"/>
    <w:rsid w:val="00B90A8E"/>
    <w:rsid w:val="00B90ACE"/>
    <w:rsid w:val="00B90AFB"/>
    <w:rsid w:val="00B91060"/>
    <w:rsid w:val="00B911B9"/>
    <w:rsid w:val="00B9126C"/>
    <w:rsid w:val="00B915BF"/>
    <w:rsid w:val="00B915D7"/>
    <w:rsid w:val="00B91FD2"/>
    <w:rsid w:val="00B92436"/>
    <w:rsid w:val="00B9253D"/>
    <w:rsid w:val="00B92A03"/>
    <w:rsid w:val="00B92C7A"/>
    <w:rsid w:val="00B932F2"/>
    <w:rsid w:val="00B93553"/>
    <w:rsid w:val="00B937AC"/>
    <w:rsid w:val="00B93B06"/>
    <w:rsid w:val="00B93E1B"/>
    <w:rsid w:val="00B94794"/>
    <w:rsid w:val="00B94E70"/>
    <w:rsid w:val="00B950E9"/>
    <w:rsid w:val="00B95259"/>
    <w:rsid w:val="00B95603"/>
    <w:rsid w:val="00B95627"/>
    <w:rsid w:val="00B95A7F"/>
    <w:rsid w:val="00B95CA5"/>
    <w:rsid w:val="00B9631C"/>
    <w:rsid w:val="00B96370"/>
    <w:rsid w:val="00B96488"/>
    <w:rsid w:val="00B967AE"/>
    <w:rsid w:val="00B967D9"/>
    <w:rsid w:val="00B9687A"/>
    <w:rsid w:val="00B96FA7"/>
    <w:rsid w:val="00B9712E"/>
    <w:rsid w:val="00B972BB"/>
    <w:rsid w:val="00B97317"/>
    <w:rsid w:val="00B976B9"/>
    <w:rsid w:val="00B97BCE"/>
    <w:rsid w:val="00B97BEE"/>
    <w:rsid w:val="00BA01EE"/>
    <w:rsid w:val="00BA0416"/>
    <w:rsid w:val="00BA0424"/>
    <w:rsid w:val="00BA04F9"/>
    <w:rsid w:val="00BA04FF"/>
    <w:rsid w:val="00BA06FA"/>
    <w:rsid w:val="00BA085E"/>
    <w:rsid w:val="00BA0919"/>
    <w:rsid w:val="00BA096A"/>
    <w:rsid w:val="00BA099C"/>
    <w:rsid w:val="00BA0BC0"/>
    <w:rsid w:val="00BA0BC3"/>
    <w:rsid w:val="00BA0DF6"/>
    <w:rsid w:val="00BA0F57"/>
    <w:rsid w:val="00BA10B7"/>
    <w:rsid w:val="00BA130C"/>
    <w:rsid w:val="00BA1749"/>
    <w:rsid w:val="00BA17FA"/>
    <w:rsid w:val="00BA19C7"/>
    <w:rsid w:val="00BA1D3A"/>
    <w:rsid w:val="00BA1FA7"/>
    <w:rsid w:val="00BA2099"/>
    <w:rsid w:val="00BA22FA"/>
    <w:rsid w:val="00BA2348"/>
    <w:rsid w:val="00BA2543"/>
    <w:rsid w:val="00BA2582"/>
    <w:rsid w:val="00BA25D2"/>
    <w:rsid w:val="00BA2888"/>
    <w:rsid w:val="00BA2B0F"/>
    <w:rsid w:val="00BA2C10"/>
    <w:rsid w:val="00BA2E19"/>
    <w:rsid w:val="00BA2E33"/>
    <w:rsid w:val="00BA3449"/>
    <w:rsid w:val="00BA35F4"/>
    <w:rsid w:val="00BA3C0F"/>
    <w:rsid w:val="00BA3D80"/>
    <w:rsid w:val="00BA434B"/>
    <w:rsid w:val="00BA47B5"/>
    <w:rsid w:val="00BA4962"/>
    <w:rsid w:val="00BA5235"/>
    <w:rsid w:val="00BA52E2"/>
    <w:rsid w:val="00BA559C"/>
    <w:rsid w:val="00BA56E7"/>
    <w:rsid w:val="00BA58C3"/>
    <w:rsid w:val="00BA595B"/>
    <w:rsid w:val="00BA599B"/>
    <w:rsid w:val="00BA5B22"/>
    <w:rsid w:val="00BA5FD3"/>
    <w:rsid w:val="00BA5FDB"/>
    <w:rsid w:val="00BA6807"/>
    <w:rsid w:val="00BA68D9"/>
    <w:rsid w:val="00BA6E3F"/>
    <w:rsid w:val="00BA7131"/>
    <w:rsid w:val="00BA7159"/>
    <w:rsid w:val="00BA746C"/>
    <w:rsid w:val="00BA7845"/>
    <w:rsid w:val="00BB08A4"/>
    <w:rsid w:val="00BB08FF"/>
    <w:rsid w:val="00BB090C"/>
    <w:rsid w:val="00BB0ADE"/>
    <w:rsid w:val="00BB1100"/>
    <w:rsid w:val="00BB1326"/>
    <w:rsid w:val="00BB134B"/>
    <w:rsid w:val="00BB13F1"/>
    <w:rsid w:val="00BB18FD"/>
    <w:rsid w:val="00BB1F4F"/>
    <w:rsid w:val="00BB1F9D"/>
    <w:rsid w:val="00BB25B7"/>
    <w:rsid w:val="00BB27ED"/>
    <w:rsid w:val="00BB28BD"/>
    <w:rsid w:val="00BB29B9"/>
    <w:rsid w:val="00BB2BD1"/>
    <w:rsid w:val="00BB2E62"/>
    <w:rsid w:val="00BB2EBD"/>
    <w:rsid w:val="00BB32F4"/>
    <w:rsid w:val="00BB3388"/>
    <w:rsid w:val="00BB34CF"/>
    <w:rsid w:val="00BB36EB"/>
    <w:rsid w:val="00BB39A3"/>
    <w:rsid w:val="00BB3B02"/>
    <w:rsid w:val="00BB3BD2"/>
    <w:rsid w:val="00BB3C81"/>
    <w:rsid w:val="00BB3CBB"/>
    <w:rsid w:val="00BB43EA"/>
    <w:rsid w:val="00BB46C7"/>
    <w:rsid w:val="00BB4A34"/>
    <w:rsid w:val="00BB50F9"/>
    <w:rsid w:val="00BB50FA"/>
    <w:rsid w:val="00BB5170"/>
    <w:rsid w:val="00BB530C"/>
    <w:rsid w:val="00BB579C"/>
    <w:rsid w:val="00BB5E49"/>
    <w:rsid w:val="00BB659E"/>
    <w:rsid w:val="00BB681D"/>
    <w:rsid w:val="00BB6A6D"/>
    <w:rsid w:val="00BB6B07"/>
    <w:rsid w:val="00BB6C22"/>
    <w:rsid w:val="00BB6E5C"/>
    <w:rsid w:val="00BB6FCB"/>
    <w:rsid w:val="00BB7121"/>
    <w:rsid w:val="00BB72CC"/>
    <w:rsid w:val="00BB72FA"/>
    <w:rsid w:val="00BB73EE"/>
    <w:rsid w:val="00BB7C02"/>
    <w:rsid w:val="00BB7D45"/>
    <w:rsid w:val="00BB7D7E"/>
    <w:rsid w:val="00BB7F5B"/>
    <w:rsid w:val="00BB7FCD"/>
    <w:rsid w:val="00BB7FD2"/>
    <w:rsid w:val="00BC0276"/>
    <w:rsid w:val="00BC0347"/>
    <w:rsid w:val="00BC0393"/>
    <w:rsid w:val="00BC06A8"/>
    <w:rsid w:val="00BC09C9"/>
    <w:rsid w:val="00BC0E98"/>
    <w:rsid w:val="00BC13C1"/>
    <w:rsid w:val="00BC1826"/>
    <w:rsid w:val="00BC1A22"/>
    <w:rsid w:val="00BC1B2E"/>
    <w:rsid w:val="00BC21D7"/>
    <w:rsid w:val="00BC244C"/>
    <w:rsid w:val="00BC3074"/>
    <w:rsid w:val="00BC349A"/>
    <w:rsid w:val="00BC38C0"/>
    <w:rsid w:val="00BC3FDA"/>
    <w:rsid w:val="00BC46ED"/>
    <w:rsid w:val="00BC4B80"/>
    <w:rsid w:val="00BC4B96"/>
    <w:rsid w:val="00BC5418"/>
    <w:rsid w:val="00BC54A8"/>
    <w:rsid w:val="00BC572F"/>
    <w:rsid w:val="00BC5764"/>
    <w:rsid w:val="00BC5ACE"/>
    <w:rsid w:val="00BC5D8B"/>
    <w:rsid w:val="00BC60D7"/>
    <w:rsid w:val="00BC6162"/>
    <w:rsid w:val="00BC617A"/>
    <w:rsid w:val="00BC622C"/>
    <w:rsid w:val="00BC66DA"/>
    <w:rsid w:val="00BC721E"/>
    <w:rsid w:val="00BC76C8"/>
    <w:rsid w:val="00BC7D64"/>
    <w:rsid w:val="00BC7DA7"/>
    <w:rsid w:val="00BC7DC2"/>
    <w:rsid w:val="00BD0330"/>
    <w:rsid w:val="00BD06DC"/>
    <w:rsid w:val="00BD0805"/>
    <w:rsid w:val="00BD0C77"/>
    <w:rsid w:val="00BD1247"/>
    <w:rsid w:val="00BD141C"/>
    <w:rsid w:val="00BD146A"/>
    <w:rsid w:val="00BD19FE"/>
    <w:rsid w:val="00BD1BF7"/>
    <w:rsid w:val="00BD1C35"/>
    <w:rsid w:val="00BD1CE0"/>
    <w:rsid w:val="00BD1F40"/>
    <w:rsid w:val="00BD24A6"/>
    <w:rsid w:val="00BD2866"/>
    <w:rsid w:val="00BD28BA"/>
    <w:rsid w:val="00BD2989"/>
    <w:rsid w:val="00BD2CFB"/>
    <w:rsid w:val="00BD2D05"/>
    <w:rsid w:val="00BD2F48"/>
    <w:rsid w:val="00BD3371"/>
    <w:rsid w:val="00BD35DB"/>
    <w:rsid w:val="00BD36BE"/>
    <w:rsid w:val="00BD37BC"/>
    <w:rsid w:val="00BD3B71"/>
    <w:rsid w:val="00BD3BFD"/>
    <w:rsid w:val="00BD3C30"/>
    <w:rsid w:val="00BD3EAA"/>
    <w:rsid w:val="00BD422D"/>
    <w:rsid w:val="00BD46E8"/>
    <w:rsid w:val="00BD49A3"/>
    <w:rsid w:val="00BD4C2D"/>
    <w:rsid w:val="00BD4C8C"/>
    <w:rsid w:val="00BD4D84"/>
    <w:rsid w:val="00BD4E8B"/>
    <w:rsid w:val="00BD4EFE"/>
    <w:rsid w:val="00BD5405"/>
    <w:rsid w:val="00BD55FA"/>
    <w:rsid w:val="00BD5724"/>
    <w:rsid w:val="00BD580C"/>
    <w:rsid w:val="00BD585C"/>
    <w:rsid w:val="00BD58D7"/>
    <w:rsid w:val="00BD5ADD"/>
    <w:rsid w:val="00BD5C30"/>
    <w:rsid w:val="00BD5D86"/>
    <w:rsid w:val="00BD6372"/>
    <w:rsid w:val="00BD646A"/>
    <w:rsid w:val="00BD70C2"/>
    <w:rsid w:val="00BD7158"/>
    <w:rsid w:val="00BD7B0D"/>
    <w:rsid w:val="00BD7B16"/>
    <w:rsid w:val="00BD7D20"/>
    <w:rsid w:val="00BE00AF"/>
    <w:rsid w:val="00BE02F2"/>
    <w:rsid w:val="00BE03C1"/>
    <w:rsid w:val="00BE06B9"/>
    <w:rsid w:val="00BE0E85"/>
    <w:rsid w:val="00BE153D"/>
    <w:rsid w:val="00BE17DA"/>
    <w:rsid w:val="00BE18F8"/>
    <w:rsid w:val="00BE1C78"/>
    <w:rsid w:val="00BE1D19"/>
    <w:rsid w:val="00BE209C"/>
    <w:rsid w:val="00BE2404"/>
    <w:rsid w:val="00BE24EC"/>
    <w:rsid w:val="00BE2532"/>
    <w:rsid w:val="00BE28D6"/>
    <w:rsid w:val="00BE2A09"/>
    <w:rsid w:val="00BE2BF5"/>
    <w:rsid w:val="00BE2EB3"/>
    <w:rsid w:val="00BE2ECD"/>
    <w:rsid w:val="00BE2F76"/>
    <w:rsid w:val="00BE3055"/>
    <w:rsid w:val="00BE3073"/>
    <w:rsid w:val="00BE30C8"/>
    <w:rsid w:val="00BE31E7"/>
    <w:rsid w:val="00BE339A"/>
    <w:rsid w:val="00BE341C"/>
    <w:rsid w:val="00BE3433"/>
    <w:rsid w:val="00BE4107"/>
    <w:rsid w:val="00BE47FE"/>
    <w:rsid w:val="00BE48FE"/>
    <w:rsid w:val="00BE4A06"/>
    <w:rsid w:val="00BE5332"/>
    <w:rsid w:val="00BE5354"/>
    <w:rsid w:val="00BE5359"/>
    <w:rsid w:val="00BE54A9"/>
    <w:rsid w:val="00BE5B3F"/>
    <w:rsid w:val="00BE5BEE"/>
    <w:rsid w:val="00BE5D25"/>
    <w:rsid w:val="00BE5F36"/>
    <w:rsid w:val="00BE60F7"/>
    <w:rsid w:val="00BE617C"/>
    <w:rsid w:val="00BE61B6"/>
    <w:rsid w:val="00BE638A"/>
    <w:rsid w:val="00BE64F5"/>
    <w:rsid w:val="00BE6526"/>
    <w:rsid w:val="00BE65D8"/>
    <w:rsid w:val="00BE67F8"/>
    <w:rsid w:val="00BE693A"/>
    <w:rsid w:val="00BE698F"/>
    <w:rsid w:val="00BE6EF6"/>
    <w:rsid w:val="00BE700E"/>
    <w:rsid w:val="00BE718E"/>
    <w:rsid w:val="00BE7301"/>
    <w:rsid w:val="00BE7376"/>
    <w:rsid w:val="00BE751A"/>
    <w:rsid w:val="00BE76E5"/>
    <w:rsid w:val="00BE7DF9"/>
    <w:rsid w:val="00BE7E3A"/>
    <w:rsid w:val="00BF0136"/>
    <w:rsid w:val="00BF0186"/>
    <w:rsid w:val="00BF02CB"/>
    <w:rsid w:val="00BF03D7"/>
    <w:rsid w:val="00BF05C3"/>
    <w:rsid w:val="00BF0AE2"/>
    <w:rsid w:val="00BF0C36"/>
    <w:rsid w:val="00BF0CC5"/>
    <w:rsid w:val="00BF0F4D"/>
    <w:rsid w:val="00BF0F6E"/>
    <w:rsid w:val="00BF1067"/>
    <w:rsid w:val="00BF15A7"/>
    <w:rsid w:val="00BF16AC"/>
    <w:rsid w:val="00BF1E66"/>
    <w:rsid w:val="00BF2107"/>
    <w:rsid w:val="00BF2348"/>
    <w:rsid w:val="00BF27D7"/>
    <w:rsid w:val="00BF2845"/>
    <w:rsid w:val="00BF298B"/>
    <w:rsid w:val="00BF298C"/>
    <w:rsid w:val="00BF2CEF"/>
    <w:rsid w:val="00BF35C6"/>
    <w:rsid w:val="00BF3667"/>
    <w:rsid w:val="00BF375E"/>
    <w:rsid w:val="00BF3C48"/>
    <w:rsid w:val="00BF3D90"/>
    <w:rsid w:val="00BF4003"/>
    <w:rsid w:val="00BF4B18"/>
    <w:rsid w:val="00BF4D43"/>
    <w:rsid w:val="00BF4D95"/>
    <w:rsid w:val="00BF4F45"/>
    <w:rsid w:val="00BF5022"/>
    <w:rsid w:val="00BF5323"/>
    <w:rsid w:val="00BF556B"/>
    <w:rsid w:val="00BF55EE"/>
    <w:rsid w:val="00BF59E3"/>
    <w:rsid w:val="00BF5A99"/>
    <w:rsid w:val="00BF5FC5"/>
    <w:rsid w:val="00BF6892"/>
    <w:rsid w:val="00BF6F10"/>
    <w:rsid w:val="00BF6FAD"/>
    <w:rsid w:val="00BF753C"/>
    <w:rsid w:val="00BF79EC"/>
    <w:rsid w:val="00BF7A67"/>
    <w:rsid w:val="00BF7AE2"/>
    <w:rsid w:val="00BF7D28"/>
    <w:rsid w:val="00BF7E46"/>
    <w:rsid w:val="00C0033F"/>
    <w:rsid w:val="00C005DA"/>
    <w:rsid w:val="00C0065A"/>
    <w:rsid w:val="00C007DA"/>
    <w:rsid w:val="00C0083F"/>
    <w:rsid w:val="00C00871"/>
    <w:rsid w:val="00C00A42"/>
    <w:rsid w:val="00C00C79"/>
    <w:rsid w:val="00C00E76"/>
    <w:rsid w:val="00C00E91"/>
    <w:rsid w:val="00C00F1D"/>
    <w:rsid w:val="00C01296"/>
    <w:rsid w:val="00C01489"/>
    <w:rsid w:val="00C014E2"/>
    <w:rsid w:val="00C01571"/>
    <w:rsid w:val="00C016B7"/>
    <w:rsid w:val="00C018C3"/>
    <w:rsid w:val="00C01B69"/>
    <w:rsid w:val="00C01F70"/>
    <w:rsid w:val="00C02096"/>
    <w:rsid w:val="00C02273"/>
    <w:rsid w:val="00C0238E"/>
    <w:rsid w:val="00C025A9"/>
    <w:rsid w:val="00C02BE1"/>
    <w:rsid w:val="00C02D04"/>
    <w:rsid w:val="00C02E56"/>
    <w:rsid w:val="00C03541"/>
    <w:rsid w:val="00C03B88"/>
    <w:rsid w:val="00C03CD9"/>
    <w:rsid w:val="00C03FDF"/>
    <w:rsid w:val="00C040EE"/>
    <w:rsid w:val="00C045D0"/>
    <w:rsid w:val="00C04842"/>
    <w:rsid w:val="00C04A45"/>
    <w:rsid w:val="00C04D31"/>
    <w:rsid w:val="00C04D72"/>
    <w:rsid w:val="00C0516B"/>
    <w:rsid w:val="00C051A1"/>
    <w:rsid w:val="00C052A8"/>
    <w:rsid w:val="00C052FE"/>
    <w:rsid w:val="00C05432"/>
    <w:rsid w:val="00C05614"/>
    <w:rsid w:val="00C05AE0"/>
    <w:rsid w:val="00C05FB8"/>
    <w:rsid w:val="00C06181"/>
    <w:rsid w:val="00C06452"/>
    <w:rsid w:val="00C0646E"/>
    <w:rsid w:val="00C064E4"/>
    <w:rsid w:val="00C0662A"/>
    <w:rsid w:val="00C0667A"/>
    <w:rsid w:val="00C06875"/>
    <w:rsid w:val="00C06CE3"/>
    <w:rsid w:val="00C07803"/>
    <w:rsid w:val="00C07B02"/>
    <w:rsid w:val="00C07B53"/>
    <w:rsid w:val="00C07BEA"/>
    <w:rsid w:val="00C103D9"/>
    <w:rsid w:val="00C10576"/>
    <w:rsid w:val="00C10679"/>
    <w:rsid w:val="00C10680"/>
    <w:rsid w:val="00C10862"/>
    <w:rsid w:val="00C10D06"/>
    <w:rsid w:val="00C11160"/>
    <w:rsid w:val="00C113B7"/>
    <w:rsid w:val="00C113BC"/>
    <w:rsid w:val="00C114B2"/>
    <w:rsid w:val="00C11767"/>
    <w:rsid w:val="00C117A6"/>
    <w:rsid w:val="00C1182A"/>
    <w:rsid w:val="00C11E1F"/>
    <w:rsid w:val="00C12163"/>
    <w:rsid w:val="00C1251D"/>
    <w:rsid w:val="00C12E15"/>
    <w:rsid w:val="00C12F1A"/>
    <w:rsid w:val="00C12F3A"/>
    <w:rsid w:val="00C13443"/>
    <w:rsid w:val="00C1346A"/>
    <w:rsid w:val="00C13612"/>
    <w:rsid w:val="00C138D6"/>
    <w:rsid w:val="00C13D68"/>
    <w:rsid w:val="00C14051"/>
    <w:rsid w:val="00C140CE"/>
    <w:rsid w:val="00C140FD"/>
    <w:rsid w:val="00C1412E"/>
    <w:rsid w:val="00C14416"/>
    <w:rsid w:val="00C144BA"/>
    <w:rsid w:val="00C145D6"/>
    <w:rsid w:val="00C14C8B"/>
    <w:rsid w:val="00C15225"/>
    <w:rsid w:val="00C15584"/>
    <w:rsid w:val="00C15683"/>
    <w:rsid w:val="00C156EA"/>
    <w:rsid w:val="00C1577F"/>
    <w:rsid w:val="00C161AA"/>
    <w:rsid w:val="00C16677"/>
    <w:rsid w:val="00C16A30"/>
    <w:rsid w:val="00C16B79"/>
    <w:rsid w:val="00C16D62"/>
    <w:rsid w:val="00C16F54"/>
    <w:rsid w:val="00C172AC"/>
    <w:rsid w:val="00C172AF"/>
    <w:rsid w:val="00C172E5"/>
    <w:rsid w:val="00C1739B"/>
    <w:rsid w:val="00C174FC"/>
    <w:rsid w:val="00C2042B"/>
    <w:rsid w:val="00C208B8"/>
    <w:rsid w:val="00C21124"/>
    <w:rsid w:val="00C21471"/>
    <w:rsid w:val="00C2170B"/>
    <w:rsid w:val="00C21999"/>
    <w:rsid w:val="00C21B21"/>
    <w:rsid w:val="00C21FB2"/>
    <w:rsid w:val="00C2220C"/>
    <w:rsid w:val="00C22723"/>
    <w:rsid w:val="00C2294D"/>
    <w:rsid w:val="00C22CF6"/>
    <w:rsid w:val="00C231EB"/>
    <w:rsid w:val="00C235A3"/>
    <w:rsid w:val="00C2368F"/>
    <w:rsid w:val="00C23880"/>
    <w:rsid w:val="00C2389A"/>
    <w:rsid w:val="00C238E6"/>
    <w:rsid w:val="00C24613"/>
    <w:rsid w:val="00C24A09"/>
    <w:rsid w:val="00C25160"/>
    <w:rsid w:val="00C251E9"/>
    <w:rsid w:val="00C25254"/>
    <w:rsid w:val="00C252F6"/>
    <w:rsid w:val="00C255C0"/>
    <w:rsid w:val="00C25834"/>
    <w:rsid w:val="00C25C20"/>
    <w:rsid w:val="00C26BF3"/>
    <w:rsid w:val="00C26BFE"/>
    <w:rsid w:val="00C26D7C"/>
    <w:rsid w:val="00C26E2B"/>
    <w:rsid w:val="00C26EAD"/>
    <w:rsid w:val="00C26FE1"/>
    <w:rsid w:val="00C2712C"/>
    <w:rsid w:val="00C27154"/>
    <w:rsid w:val="00C30416"/>
    <w:rsid w:val="00C30B6A"/>
    <w:rsid w:val="00C31615"/>
    <w:rsid w:val="00C31700"/>
    <w:rsid w:val="00C319A7"/>
    <w:rsid w:val="00C31D90"/>
    <w:rsid w:val="00C31EE8"/>
    <w:rsid w:val="00C32D95"/>
    <w:rsid w:val="00C33259"/>
    <w:rsid w:val="00C333E9"/>
    <w:rsid w:val="00C3346F"/>
    <w:rsid w:val="00C33498"/>
    <w:rsid w:val="00C3374F"/>
    <w:rsid w:val="00C33B59"/>
    <w:rsid w:val="00C33E2E"/>
    <w:rsid w:val="00C33FE0"/>
    <w:rsid w:val="00C34090"/>
    <w:rsid w:val="00C34613"/>
    <w:rsid w:val="00C34A10"/>
    <w:rsid w:val="00C34ACF"/>
    <w:rsid w:val="00C34D41"/>
    <w:rsid w:val="00C34EE9"/>
    <w:rsid w:val="00C35512"/>
    <w:rsid w:val="00C3551E"/>
    <w:rsid w:val="00C3559F"/>
    <w:rsid w:val="00C35648"/>
    <w:rsid w:val="00C35685"/>
    <w:rsid w:val="00C35A3B"/>
    <w:rsid w:val="00C35BFE"/>
    <w:rsid w:val="00C35DDA"/>
    <w:rsid w:val="00C35F3D"/>
    <w:rsid w:val="00C36323"/>
    <w:rsid w:val="00C36674"/>
    <w:rsid w:val="00C3685E"/>
    <w:rsid w:val="00C36AF3"/>
    <w:rsid w:val="00C36C59"/>
    <w:rsid w:val="00C36F51"/>
    <w:rsid w:val="00C3762F"/>
    <w:rsid w:val="00C37647"/>
    <w:rsid w:val="00C3770B"/>
    <w:rsid w:val="00C37B8B"/>
    <w:rsid w:val="00C37C5E"/>
    <w:rsid w:val="00C37E49"/>
    <w:rsid w:val="00C37FD8"/>
    <w:rsid w:val="00C40174"/>
    <w:rsid w:val="00C4027E"/>
    <w:rsid w:val="00C4056C"/>
    <w:rsid w:val="00C40F52"/>
    <w:rsid w:val="00C411DF"/>
    <w:rsid w:val="00C41256"/>
    <w:rsid w:val="00C41CCD"/>
    <w:rsid w:val="00C421E4"/>
    <w:rsid w:val="00C422F6"/>
    <w:rsid w:val="00C42B58"/>
    <w:rsid w:val="00C42C1B"/>
    <w:rsid w:val="00C430D7"/>
    <w:rsid w:val="00C43447"/>
    <w:rsid w:val="00C43834"/>
    <w:rsid w:val="00C43B0C"/>
    <w:rsid w:val="00C44F03"/>
    <w:rsid w:val="00C44FEF"/>
    <w:rsid w:val="00C45323"/>
    <w:rsid w:val="00C4552A"/>
    <w:rsid w:val="00C45844"/>
    <w:rsid w:val="00C45A5A"/>
    <w:rsid w:val="00C45B10"/>
    <w:rsid w:val="00C45CBF"/>
    <w:rsid w:val="00C4600A"/>
    <w:rsid w:val="00C46509"/>
    <w:rsid w:val="00C4675D"/>
    <w:rsid w:val="00C46838"/>
    <w:rsid w:val="00C47793"/>
    <w:rsid w:val="00C477EE"/>
    <w:rsid w:val="00C47B79"/>
    <w:rsid w:val="00C47C30"/>
    <w:rsid w:val="00C47E8D"/>
    <w:rsid w:val="00C501C5"/>
    <w:rsid w:val="00C50324"/>
    <w:rsid w:val="00C50394"/>
    <w:rsid w:val="00C5052B"/>
    <w:rsid w:val="00C50769"/>
    <w:rsid w:val="00C51046"/>
    <w:rsid w:val="00C511F7"/>
    <w:rsid w:val="00C5190A"/>
    <w:rsid w:val="00C519AF"/>
    <w:rsid w:val="00C51BB8"/>
    <w:rsid w:val="00C51D35"/>
    <w:rsid w:val="00C525E5"/>
    <w:rsid w:val="00C52BE5"/>
    <w:rsid w:val="00C52C30"/>
    <w:rsid w:val="00C52CB6"/>
    <w:rsid w:val="00C532BC"/>
    <w:rsid w:val="00C533E3"/>
    <w:rsid w:val="00C53898"/>
    <w:rsid w:val="00C53988"/>
    <w:rsid w:val="00C54064"/>
    <w:rsid w:val="00C549EE"/>
    <w:rsid w:val="00C54A78"/>
    <w:rsid w:val="00C54CDC"/>
    <w:rsid w:val="00C54DE6"/>
    <w:rsid w:val="00C54FEF"/>
    <w:rsid w:val="00C55125"/>
    <w:rsid w:val="00C5527F"/>
    <w:rsid w:val="00C5571E"/>
    <w:rsid w:val="00C559B2"/>
    <w:rsid w:val="00C55AB1"/>
    <w:rsid w:val="00C55C1F"/>
    <w:rsid w:val="00C56448"/>
    <w:rsid w:val="00C5655F"/>
    <w:rsid w:val="00C566F2"/>
    <w:rsid w:val="00C56A70"/>
    <w:rsid w:val="00C56D2B"/>
    <w:rsid w:val="00C56DD4"/>
    <w:rsid w:val="00C56E20"/>
    <w:rsid w:val="00C570B2"/>
    <w:rsid w:val="00C574BF"/>
    <w:rsid w:val="00C5771B"/>
    <w:rsid w:val="00C578BE"/>
    <w:rsid w:val="00C57A5F"/>
    <w:rsid w:val="00C57A8A"/>
    <w:rsid w:val="00C57F70"/>
    <w:rsid w:val="00C606DD"/>
    <w:rsid w:val="00C609EE"/>
    <w:rsid w:val="00C60BFD"/>
    <w:rsid w:val="00C613A5"/>
    <w:rsid w:val="00C6164F"/>
    <w:rsid w:val="00C618A2"/>
    <w:rsid w:val="00C618F6"/>
    <w:rsid w:val="00C61FFB"/>
    <w:rsid w:val="00C62074"/>
    <w:rsid w:val="00C62112"/>
    <w:rsid w:val="00C621F4"/>
    <w:rsid w:val="00C621FC"/>
    <w:rsid w:val="00C622C3"/>
    <w:rsid w:val="00C622C8"/>
    <w:rsid w:val="00C62369"/>
    <w:rsid w:val="00C6255E"/>
    <w:rsid w:val="00C6257D"/>
    <w:rsid w:val="00C62A04"/>
    <w:rsid w:val="00C62A5F"/>
    <w:rsid w:val="00C62E82"/>
    <w:rsid w:val="00C62F78"/>
    <w:rsid w:val="00C632FC"/>
    <w:rsid w:val="00C63688"/>
    <w:rsid w:val="00C63877"/>
    <w:rsid w:val="00C63CE7"/>
    <w:rsid w:val="00C641EE"/>
    <w:rsid w:val="00C64239"/>
    <w:rsid w:val="00C64507"/>
    <w:rsid w:val="00C64626"/>
    <w:rsid w:val="00C64915"/>
    <w:rsid w:val="00C64BE2"/>
    <w:rsid w:val="00C64C1C"/>
    <w:rsid w:val="00C64C65"/>
    <w:rsid w:val="00C64DF1"/>
    <w:rsid w:val="00C652F8"/>
    <w:rsid w:val="00C65771"/>
    <w:rsid w:val="00C659BA"/>
    <w:rsid w:val="00C65B87"/>
    <w:rsid w:val="00C65C73"/>
    <w:rsid w:val="00C65FF7"/>
    <w:rsid w:val="00C66209"/>
    <w:rsid w:val="00C6632C"/>
    <w:rsid w:val="00C66756"/>
    <w:rsid w:val="00C66C89"/>
    <w:rsid w:val="00C66D40"/>
    <w:rsid w:val="00C66F4C"/>
    <w:rsid w:val="00C6707C"/>
    <w:rsid w:val="00C67815"/>
    <w:rsid w:val="00C67C62"/>
    <w:rsid w:val="00C67DF4"/>
    <w:rsid w:val="00C70038"/>
    <w:rsid w:val="00C705B8"/>
    <w:rsid w:val="00C707A0"/>
    <w:rsid w:val="00C70C31"/>
    <w:rsid w:val="00C70F7D"/>
    <w:rsid w:val="00C71513"/>
    <w:rsid w:val="00C71DCC"/>
    <w:rsid w:val="00C71FE4"/>
    <w:rsid w:val="00C72242"/>
    <w:rsid w:val="00C72284"/>
    <w:rsid w:val="00C72927"/>
    <w:rsid w:val="00C7297A"/>
    <w:rsid w:val="00C72A2D"/>
    <w:rsid w:val="00C72E3A"/>
    <w:rsid w:val="00C73135"/>
    <w:rsid w:val="00C73180"/>
    <w:rsid w:val="00C73473"/>
    <w:rsid w:val="00C7351E"/>
    <w:rsid w:val="00C736B2"/>
    <w:rsid w:val="00C739F6"/>
    <w:rsid w:val="00C73A70"/>
    <w:rsid w:val="00C73B46"/>
    <w:rsid w:val="00C73C42"/>
    <w:rsid w:val="00C744E3"/>
    <w:rsid w:val="00C753E1"/>
    <w:rsid w:val="00C75632"/>
    <w:rsid w:val="00C75703"/>
    <w:rsid w:val="00C75AF5"/>
    <w:rsid w:val="00C75C30"/>
    <w:rsid w:val="00C762B3"/>
    <w:rsid w:val="00C7698A"/>
    <w:rsid w:val="00C76F3E"/>
    <w:rsid w:val="00C76FAC"/>
    <w:rsid w:val="00C76FAE"/>
    <w:rsid w:val="00C7740B"/>
    <w:rsid w:val="00C77459"/>
    <w:rsid w:val="00C77F00"/>
    <w:rsid w:val="00C801CB"/>
    <w:rsid w:val="00C80398"/>
    <w:rsid w:val="00C80698"/>
    <w:rsid w:val="00C808C3"/>
    <w:rsid w:val="00C80A81"/>
    <w:rsid w:val="00C80E7A"/>
    <w:rsid w:val="00C80F87"/>
    <w:rsid w:val="00C810A1"/>
    <w:rsid w:val="00C8140F"/>
    <w:rsid w:val="00C817EE"/>
    <w:rsid w:val="00C817FC"/>
    <w:rsid w:val="00C81B65"/>
    <w:rsid w:val="00C81F6A"/>
    <w:rsid w:val="00C82074"/>
    <w:rsid w:val="00C82653"/>
    <w:rsid w:val="00C8297E"/>
    <w:rsid w:val="00C82F1A"/>
    <w:rsid w:val="00C83616"/>
    <w:rsid w:val="00C838CC"/>
    <w:rsid w:val="00C83C1E"/>
    <w:rsid w:val="00C84258"/>
    <w:rsid w:val="00C8467D"/>
    <w:rsid w:val="00C84917"/>
    <w:rsid w:val="00C84AC1"/>
    <w:rsid w:val="00C84DA3"/>
    <w:rsid w:val="00C84E16"/>
    <w:rsid w:val="00C8537D"/>
    <w:rsid w:val="00C8551B"/>
    <w:rsid w:val="00C855B6"/>
    <w:rsid w:val="00C85DB3"/>
    <w:rsid w:val="00C8657E"/>
    <w:rsid w:val="00C86BBE"/>
    <w:rsid w:val="00C86D2A"/>
    <w:rsid w:val="00C87361"/>
    <w:rsid w:val="00C8781A"/>
    <w:rsid w:val="00C878B8"/>
    <w:rsid w:val="00C878BC"/>
    <w:rsid w:val="00C87952"/>
    <w:rsid w:val="00C87CB6"/>
    <w:rsid w:val="00C87D43"/>
    <w:rsid w:val="00C87F54"/>
    <w:rsid w:val="00C90061"/>
    <w:rsid w:val="00C90105"/>
    <w:rsid w:val="00C9053F"/>
    <w:rsid w:val="00C90B4E"/>
    <w:rsid w:val="00C90BEE"/>
    <w:rsid w:val="00C90EA3"/>
    <w:rsid w:val="00C914EB"/>
    <w:rsid w:val="00C918A9"/>
    <w:rsid w:val="00C91A83"/>
    <w:rsid w:val="00C91BAC"/>
    <w:rsid w:val="00C91C89"/>
    <w:rsid w:val="00C91F6C"/>
    <w:rsid w:val="00C91FBD"/>
    <w:rsid w:val="00C9208E"/>
    <w:rsid w:val="00C9210D"/>
    <w:rsid w:val="00C92475"/>
    <w:rsid w:val="00C925DD"/>
    <w:rsid w:val="00C9269A"/>
    <w:rsid w:val="00C92710"/>
    <w:rsid w:val="00C92B00"/>
    <w:rsid w:val="00C92BF0"/>
    <w:rsid w:val="00C92CEC"/>
    <w:rsid w:val="00C93049"/>
    <w:rsid w:val="00C934C1"/>
    <w:rsid w:val="00C935D5"/>
    <w:rsid w:val="00C936E9"/>
    <w:rsid w:val="00C93C9A"/>
    <w:rsid w:val="00C93E0C"/>
    <w:rsid w:val="00C94105"/>
    <w:rsid w:val="00C94356"/>
    <w:rsid w:val="00C94728"/>
    <w:rsid w:val="00C947BE"/>
    <w:rsid w:val="00C94E7E"/>
    <w:rsid w:val="00C94EF5"/>
    <w:rsid w:val="00C95080"/>
    <w:rsid w:val="00C9540F"/>
    <w:rsid w:val="00C95566"/>
    <w:rsid w:val="00C956BB"/>
    <w:rsid w:val="00C95906"/>
    <w:rsid w:val="00C95DB5"/>
    <w:rsid w:val="00C963B2"/>
    <w:rsid w:val="00C966BD"/>
    <w:rsid w:val="00C969EF"/>
    <w:rsid w:val="00C96AC2"/>
    <w:rsid w:val="00C96DB5"/>
    <w:rsid w:val="00C9716C"/>
    <w:rsid w:val="00C97A3F"/>
    <w:rsid w:val="00C9A015"/>
    <w:rsid w:val="00C9CAB5"/>
    <w:rsid w:val="00CA02F2"/>
    <w:rsid w:val="00CA07EE"/>
    <w:rsid w:val="00CA0A2F"/>
    <w:rsid w:val="00CA0BC8"/>
    <w:rsid w:val="00CA14A6"/>
    <w:rsid w:val="00CA1B53"/>
    <w:rsid w:val="00CA1D35"/>
    <w:rsid w:val="00CA2323"/>
    <w:rsid w:val="00CA2864"/>
    <w:rsid w:val="00CA2C70"/>
    <w:rsid w:val="00CA2CCF"/>
    <w:rsid w:val="00CA311D"/>
    <w:rsid w:val="00CA3A10"/>
    <w:rsid w:val="00CA3A26"/>
    <w:rsid w:val="00CA40A3"/>
    <w:rsid w:val="00CA43FE"/>
    <w:rsid w:val="00CA45D2"/>
    <w:rsid w:val="00CA4DFD"/>
    <w:rsid w:val="00CA51DC"/>
    <w:rsid w:val="00CA5223"/>
    <w:rsid w:val="00CA53E2"/>
    <w:rsid w:val="00CA546C"/>
    <w:rsid w:val="00CA5776"/>
    <w:rsid w:val="00CA5A93"/>
    <w:rsid w:val="00CA5CA2"/>
    <w:rsid w:val="00CA5CBA"/>
    <w:rsid w:val="00CA5D2D"/>
    <w:rsid w:val="00CA5F99"/>
    <w:rsid w:val="00CA5FCD"/>
    <w:rsid w:val="00CA617D"/>
    <w:rsid w:val="00CA6459"/>
    <w:rsid w:val="00CA684E"/>
    <w:rsid w:val="00CA6DDB"/>
    <w:rsid w:val="00CA6E39"/>
    <w:rsid w:val="00CA71F0"/>
    <w:rsid w:val="00CA72F2"/>
    <w:rsid w:val="00CA7313"/>
    <w:rsid w:val="00CA7759"/>
    <w:rsid w:val="00CA7D9D"/>
    <w:rsid w:val="00CA7DFC"/>
    <w:rsid w:val="00CA7E39"/>
    <w:rsid w:val="00CB0584"/>
    <w:rsid w:val="00CB0586"/>
    <w:rsid w:val="00CB0806"/>
    <w:rsid w:val="00CB0986"/>
    <w:rsid w:val="00CB0A4F"/>
    <w:rsid w:val="00CB1619"/>
    <w:rsid w:val="00CB1874"/>
    <w:rsid w:val="00CB1D56"/>
    <w:rsid w:val="00CB1E54"/>
    <w:rsid w:val="00CB29F9"/>
    <w:rsid w:val="00CB2A8C"/>
    <w:rsid w:val="00CB2BE5"/>
    <w:rsid w:val="00CB32B3"/>
    <w:rsid w:val="00CB3669"/>
    <w:rsid w:val="00CB36A9"/>
    <w:rsid w:val="00CB37CB"/>
    <w:rsid w:val="00CB3949"/>
    <w:rsid w:val="00CB40A2"/>
    <w:rsid w:val="00CB4372"/>
    <w:rsid w:val="00CB4546"/>
    <w:rsid w:val="00CB464B"/>
    <w:rsid w:val="00CB4CF8"/>
    <w:rsid w:val="00CB564C"/>
    <w:rsid w:val="00CB59B9"/>
    <w:rsid w:val="00CB59BF"/>
    <w:rsid w:val="00CB59D6"/>
    <w:rsid w:val="00CB64A4"/>
    <w:rsid w:val="00CB64C2"/>
    <w:rsid w:val="00CB67E7"/>
    <w:rsid w:val="00CB694B"/>
    <w:rsid w:val="00CB6971"/>
    <w:rsid w:val="00CB69B3"/>
    <w:rsid w:val="00CB7142"/>
    <w:rsid w:val="00CB7222"/>
    <w:rsid w:val="00CB7226"/>
    <w:rsid w:val="00CB7317"/>
    <w:rsid w:val="00CB74D9"/>
    <w:rsid w:val="00CB7738"/>
    <w:rsid w:val="00CB7A04"/>
    <w:rsid w:val="00CB7EAF"/>
    <w:rsid w:val="00CC00DF"/>
    <w:rsid w:val="00CC03A6"/>
    <w:rsid w:val="00CC069D"/>
    <w:rsid w:val="00CC06AA"/>
    <w:rsid w:val="00CC078B"/>
    <w:rsid w:val="00CC0986"/>
    <w:rsid w:val="00CC0B8E"/>
    <w:rsid w:val="00CC0E38"/>
    <w:rsid w:val="00CC12BD"/>
    <w:rsid w:val="00CC142A"/>
    <w:rsid w:val="00CC159A"/>
    <w:rsid w:val="00CC1630"/>
    <w:rsid w:val="00CC1774"/>
    <w:rsid w:val="00CC1B68"/>
    <w:rsid w:val="00CC1BA4"/>
    <w:rsid w:val="00CC1BA7"/>
    <w:rsid w:val="00CC1C2F"/>
    <w:rsid w:val="00CC1CCD"/>
    <w:rsid w:val="00CC1CF2"/>
    <w:rsid w:val="00CC20EE"/>
    <w:rsid w:val="00CC2175"/>
    <w:rsid w:val="00CC2BC6"/>
    <w:rsid w:val="00CC2DD0"/>
    <w:rsid w:val="00CC2EA2"/>
    <w:rsid w:val="00CC3011"/>
    <w:rsid w:val="00CC32EB"/>
    <w:rsid w:val="00CC339B"/>
    <w:rsid w:val="00CC3784"/>
    <w:rsid w:val="00CC38A2"/>
    <w:rsid w:val="00CC38B2"/>
    <w:rsid w:val="00CC38E1"/>
    <w:rsid w:val="00CC3958"/>
    <w:rsid w:val="00CC3B21"/>
    <w:rsid w:val="00CC4326"/>
    <w:rsid w:val="00CC475D"/>
    <w:rsid w:val="00CC4A03"/>
    <w:rsid w:val="00CC4A92"/>
    <w:rsid w:val="00CC4AC5"/>
    <w:rsid w:val="00CC4E70"/>
    <w:rsid w:val="00CC50CA"/>
    <w:rsid w:val="00CC51DE"/>
    <w:rsid w:val="00CC526F"/>
    <w:rsid w:val="00CC554E"/>
    <w:rsid w:val="00CC558B"/>
    <w:rsid w:val="00CC5648"/>
    <w:rsid w:val="00CC57E7"/>
    <w:rsid w:val="00CC58E1"/>
    <w:rsid w:val="00CC5A82"/>
    <w:rsid w:val="00CC5DB0"/>
    <w:rsid w:val="00CC6387"/>
    <w:rsid w:val="00CC6398"/>
    <w:rsid w:val="00CC6A7A"/>
    <w:rsid w:val="00CC6D5D"/>
    <w:rsid w:val="00CC6F0A"/>
    <w:rsid w:val="00CC7337"/>
    <w:rsid w:val="00CC7534"/>
    <w:rsid w:val="00CC7AE6"/>
    <w:rsid w:val="00CD054B"/>
    <w:rsid w:val="00CD064A"/>
    <w:rsid w:val="00CD07DD"/>
    <w:rsid w:val="00CD0914"/>
    <w:rsid w:val="00CD1188"/>
    <w:rsid w:val="00CD124E"/>
    <w:rsid w:val="00CD134B"/>
    <w:rsid w:val="00CD1579"/>
    <w:rsid w:val="00CD19AB"/>
    <w:rsid w:val="00CD1CAC"/>
    <w:rsid w:val="00CD1F2C"/>
    <w:rsid w:val="00CD2090"/>
    <w:rsid w:val="00CD2173"/>
    <w:rsid w:val="00CD274F"/>
    <w:rsid w:val="00CD2810"/>
    <w:rsid w:val="00CD2ACD"/>
    <w:rsid w:val="00CD2AEF"/>
    <w:rsid w:val="00CD2B5B"/>
    <w:rsid w:val="00CD2CF0"/>
    <w:rsid w:val="00CD3010"/>
    <w:rsid w:val="00CD3019"/>
    <w:rsid w:val="00CD31C5"/>
    <w:rsid w:val="00CD3258"/>
    <w:rsid w:val="00CD3508"/>
    <w:rsid w:val="00CD3BB9"/>
    <w:rsid w:val="00CD3EAF"/>
    <w:rsid w:val="00CD3F70"/>
    <w:rsid w:val="00CD4358"/>
    <w:rsid w:val="00CD445E"/>
    <w:rsid w:val="00CD4499"/>
    <w:rsid w:val="00CD4660"/>
    <w:rsid w:val="00CD48B0"/>
    <w:rsid w:val="00CD4911"/>
    <w:rsid w:val="00CD4F07"/>
    <w:rsid w:val="00CD52C3"/>
    <w:rsid w:val="00CD5392"/>
    <w:rsid w:val="00CD53F4"/>
    <w:rsid w:val="00CD5C7E"/>
    <w:rsid w:val="00CD5E6B"/>
    <w:rsid w:val="00CD5F5C"/>
    <w:rsid w:val="00CD65CC"/>
    <w:rsid w:val="00CD672A"/>
    <w:rsid w:val="00CD694A"/>
    <w:rsid w:val="00CD6BF9"/>
    <w:rsid w:val="00CD6D7D"/>
    <w:rsid w:val="00CD75E8"/>
    <w:rsid w:val="00CD792E"/>
    <w:rsid w:val="00CD7D60"/>
    <w:rsid w:val="00CD7DA4"/>
    <w:rsid w:val="00CE019A"/>
    <w:rsid w:val="00CE0442"/>
    <w:rsid w:val="00CE06DE"/>
    <w:rsid w:val="00CE0F8E"/>
    <w:rsid w:val="00CE0FCD"/>
    <w:rsid w:val="00CE1014"/>
    <w:rsid w:val="00CE1104"/>
    <w:rsid w:val="00CE1155"/>
    <w:rsid w:val="00CE1408"/>
    <w:rsid w:val="00CE1BB5"/>
    <w:rsid w:val="00CE1CDC"/>
    <w:rsid w:val="00CE1F3D"/>
    <w:rsid w:val="00CE21B2"/>
    <w:rsid w:val="00CE21FA"/>
    <w:rsid w:val="00CE2541"/>
    <w:rsid w:val="00CE261E"/>
    <w:rsid w:val="00CE28A4"/>
    <w:rsid w:val="00CE2912"/>
    <w:rsid w:val="00CE2A74"/>
    <w:rsid w:val="00CE2A9D"/>
    <w:rsid w:val="00CE2C32"/>
    <w:rsid w:val="00CE2D11"/>
    <w:rsid w:val="00CE343D"/>
    <w:rsid w:val="00CE366F"/>
    <w:rsid w:val="00CE379D"/>
    <w:rsid w:val="00CE3874"/>
    <w:rsid w:val="00CE3DEF"/>
    <w:rsid w:val="00CE448B"/>
    <w:rsid w:val="00CE44FE"/>
    <w:rsid w:val="00CE47D9"/>
    <w:rsid w:val="00CE4B0A"/>
    <w:rsid w:val="00CE5457"/>
    <w:rsid w:val="00CE564E"/>
    <w:rsid w:val="00CE578B"/>
    <w:rsid w:val="00CE5AC4"/>
    <w:rsid w:val="00CE5AEE"/>
    <w:rsid w:val="00CE61B8"/>
    <w:rsid w:val="00CE66CE"/>
    <w:rsid w:val="00CE6737"/>
    <w:rsid w:val="00CE674C"/>
    <w:rsid w:val="00CE6756"/>
    <w:rsid w:val="00CE6920"/>
    <w:rsid w:val="00CE69B7"/>
    <w:rsid w:val="00CE6DA3"/>
    <w:rsid w:val="00CE6FB1"/>
    <w:rsid w:val="00CE7123"/>
    <w:rsid w:val="00CE71AE"/>
    <w:rsid w:val="00CE739C"/>
    <w:rsid w:val="00CE777F"/>
    <w:rsid w:val="00CE7A0E"/>
    <w:rsid w:val="00CE7B20"/>
    <w:rsid w:val="00CE7E85"/>
    <w:rsid w:val="00CF0021"/>
    <w:rsid w:val="00CF02BB"/>
    <w:rsid w:val="00CF09FF"/>
    <w:rsid w:val="00CF0A5F"/>
    <w:rsid w:val="00CF0B72"/>
    <w:rsid w:val="00CF0DD0"/>
    <w:rsid w:val="00CF1C92"/>
    <w:rsid w:val="00CF1DE0"/>
    <w:rsid w:val="00CF2000"/>
    <w:rsid w:val="00CF2136"/>
    <w:rsid w:val="00CF2502"/>
    <w:rsid w:val="00CF25D8"/>
    <w:rsid w:val="00CF275E"/>
    <w:rsid w:val="00CF2B40"/>
    <w:rsid w:val="00CF2DCB"/>
    <w:rsid w:val="00CF335A"/>
    <w:rsid w:val="00CF3552"/>
    <w:rsid w:val="00CF35FB"/>
    <w:rsid w:val="00CF3B81"/>
    <w:rsid w:val="00CF3DE6"/>
    <w:rsid w:val="00CF3E29"/>
    <w:rsid w:val="00CF40B4"/>
    <w:rsid w:val="00CF4158"/>
    <w:rsid w:val="00CF4492"/>
    <w:rsid w:val="00CF4794"/>
    <w:rsid w:val="00CF4A97"/>
    <w:rsid w:val="00CF4B18"/>
    <w:rsid w:val="00CF4C25"/>
    <w:rsid w:val="00CF4D00"/>
    <w:rsid w:val="00CF4FE4"/>
    <w:rsid w:val="00CF5182"/>
    <w:rsid w:val="00CF55B4"/>
    <w:rsid w:val="00CF5A5E"/>
    <w:rsid w:val="00CF5C86"/>
    <w:rsid w:val="00CF5D98"/>
    <w:rsid w:val="00CF63D7"/>
    <w:rsid w:val="00CF66DB"/>
    <w:rsid w:val="00CF6888"/>
    <w:rsid w:val="00CF6D06"/>
    <w:rsid w:val="00CF6F21"/>
    <w:rsid w:val="00CF70C2"/>
    <w:rsid w:val="00CF76A4"/>
    <w:rsid w:val="00CF7D14"/>
    <w:rsid w:val="00D006BC"/>
    <w:rsid w:val="00D00AD4"/>
    <w:rsid w:val="00D00CB2"/>
    <w:rsid w:val="00D01B2C"/>
    <w:rsid w:val="00D01C45"/>
    <w:rsid w:val="00D020DF"/>
    <w:rsid w:val="00D02426"/>
    <w:rsid w:val="00D02621"/>
    <w:rsid w:val="00D02623"/>
    <w:rsid w:val="00D02766"/>
    <w:rsid w:val="00D027C5"/>
    <w:rsid w:val="00D02A10"/>
    <w:rsid w:val="00D02A94"/>
    <w:rsid w:val="00D02D96"/>
    <w:rsid w:val="00D030E0"/>
    <w:rsid w:val="00D032DC"/>
    <w:rsid w:val="00D03440"/>
    <w:rsid w:val="00D03451"/>
    <w:rsid w:val="00D03514"/>
    <w:rsid w:val="00D039CD"/>
    <w:rsid w:val="00D03AED"/>
    <w:rsid w:val="00D03E8B"/>
    <w:rsid w:val="00D03FE2"/>
    <w:rsid w:val="00D04354"/>
    <w:rsid w:val="00D04379"/>
    <w:rsid w:val="00D046E5"/>
    <w:rsid w:val="00D046FA"/>
    <w:rsid w:val="00D04770"/>
    <w:rsid w:val="00D04B13"/>
    <w:rsid w:val="00D04C3B"/>
    <w:rsid w:val="00D04C74"/>
    <w:rsid w:val="00D04CA5"/>
    <w:rsid w:val="00D05237"/>
    <w:rsid w:val="00D05289"/>
    <w:rsid w:val="00D05352"/>
    <w:rsid w:val="00D0537E"/>
    <w:rsid w:val="00D05509"/>
    <w:rsid w:val="00D05B22"/>
    <w:rsid w:val="00D05B26"/>
    <w:rsid w:val="00D066FA"/>
    <w:rsid w:val="00D068C8"/>
    <w:rsid w:val="00D06B14"/>
    <w:rsid w:val="00D06D22"/>
    <w:rsid w:val="00D06DFD"/>
    <w:rsid w:val="00D06FC5"/>
    <w:rsid w:val="00D070B2"/>
    <w:rsid w:val="00D07AAF"/>
    <w:rsid w:val="00D07CEF"/>
    <w:rsid w:val="00D07FBD"/>
    <w:rsid w:val="00D1001C"/>
    <w:rsid w:val="00D10AE4"/>
    <w:rsid w:val="00D10C7A"/>
    <w:rsid w:val="00D10D61"/>
    <w:rsid w:val="00D10DAF"/>
    <w:rsid w:val="00D11221"/>
    <w:rsid w:val="00D11513"/>
    <w:rsid w:val="00D11D97"/>
    <w:rsid w:val="00D11EA9"/>
    <w:rsid w:val="00D11F87"/>
    <w:rsid w:val="00D1201C"/>
    <w:rsid w:val="00D12449"/>
    <w:rsid w:val="00D1272B"/>
    <w:rsid w:val="00D1298A"/>
    <w:rsid w:val="00D12D19"/>
    <w:rsid w:val="00D12F2B"/>
    <w:rsid w:val="00D13262"/>
    <w:rsid w:val="00D13364"/>
    <w:rsid w:val="00D13559"/>
    <w:rsid w:val="00D13C22"/>
    <w:rsid w:val="00D13D65"/>
    <w:rsid w:val="00D13E83"/>
    <w:rsid w:val="00D13FD3"/>
    <w:rsid w:val="00D14059"/>
    <w:rsid w:val="00D140B3"/>
    <w:rsid w:val="00D1457E"/>
    <w:rsid w:val="00D147D6"/>
    <w:rsid w:val="00D1492C"/>
    <w:rsid w:val="00D149E6"/>
    <w:rsid w:val="00D14A38"/>
    <w:rsid w:val="00D14B5D"/>
    <w:rsid w:val="00D14C75"/>
    <w:rsid w:val="00D15205"/>
    <w:rsid w:val="00D15283"/>
    <w:rsid w:val="00D15360"/>
    <w:rsid w:val="00D153B8"/>
    <w:rsid w:val="00D1595D"/>
    <w:rsid w:val="00D15D78"/>
    <w:rsid w:val="00D15F68"/>
    <w:rsid w:val="00D15FA6"/>
    <w:rsid w:val="00D1666C"/>
    <w:rsid w:val="00D16C42"/>
    <w:rsid w:val="00D16D80"/>
    <w:rsid w:val="00D16FF2"/>
    <w:rsid w:val="00D17612"/>
    <w:rsid w:val="00D17AFA"/>
    <w:rsid w:val="00D17B50"/>
    <w:rsid w:val="00D17E43"/>
    <w:rsid w:val="00D17F27"/>
    <w:rsid w:val="00D2006D"/>
    <w:rsid w:val="00D20077"/>
    <w:rsid w:val="00D20428"/>
    <w:rsid w:val="00D2054B"/>
    <w:rsid w:val="00D20BB2"/>
    <w:rsid w:val="00D20C29"/>
    <w:rsid w:val="00D2139F"/>
    <w:rsid w:val="00D2149D"/>
    <w:rsid w:val="00D218D7"/>
    <w:rsid w:val="00D21AA3"/>
    <w:rsid w:val="00D222C6"/>
    <w:rsid w:val="00D223BD"/>
    <w:rsid w:val="00D22FFD"/>
    <w:rsid w:val="00D232FA"/>
    <w:rsid w:val="00D23646"/>
    <w:rsid w:val="00D236FE"/>
    <w:rsid w:val="00D23897"/>
    <w:rsid w:val="00D239E9"/>
    <w:rsid w:val="00D24008"/>
    <w:rsid w:val="00D24071"/>
    <w:rsid w:val="00D24B0C"/>
    <w:rsid w:val="00D24D06"/>
    <w:rsid w:val="00D24E26"/>
    <w:rsid w:val="00D24E9E"/>
    <w:rsid w:val="00D25032"/>
    <w:rsid w:val="00D25D26"/>
    <w:rsid w:val="00D25EFA"/>
    <w:rsid w:val="00D25F56"/>
    <w:rsid w:val="00D26295"/>
    <w:rsid w:val="00D267B6"/>
    <w:rsid w:val="00D26973"/>
    <w:rsid w:val="00D26D27"/>
    <w:rsid w:val="00D27017"/>
    <w:rsid w:val="00D2704D"/>
    <w:rsid w:val="00D27277"/>
    <w:rsid w:val="00D2740B"/>
    <w:rsid w:val="00D27769"/>
    <w:rsid w:val="00D27831"/>
    <w:rsid w:val="00D27B14"/>
    <w:rsid w:val="00D30201"/>
    <w:rsid w:val="00D30335"/>
    <w:rsid w:val="00D3069B"/>
    <w:rsid w:val="00D308C4"/>
    <w:rsid w:val="00D30932"/>
    <w:rsid w:val="00D30C48"/>
    <w:rsid w:val="00D30C97"/>
    <w:rsid w:val="00D31188"/>
    <w:rsid w:val="00D314EB"/>
    <w:rsid w:val="00D319CB"/>
    <w:rsid w:val="00D31C7D"/>
    <w:rsid w:val="00D32B6D"/>
    <w:rsid w:val="00D32CB3"/>
    <w:rsid w:val="00D32E53"/>
    <w:rsid w:val="00D32FE7"/>
    <w:rsid w:val="00D33036"/>
    <w:rsid w:val="00D3387E"/>
    <w:rsid w:val="00D33BF2"/>
    <w:rsid w:val="00D34279"/>
    <w:rsid w:val="00D34401"/>
    <w:rsid w:val="00D3492A"/>
    <w:rsid w:val="00D34E61"/>
    <w:rsid w:val="00D3536C"/>
    <w:rsid w:val="00D35456"/>
    <w:rsid w:val="00D3558B"/>
    <w:rsid w:val="00D35773"/>
    <w:rsid w:val="00D35841"/>
    <w:rsid w:val="00D3605F"/>
    <w:rsid w:val="00D360AE"/>
    <w:rsid w:val="00D3634B"/>
    <w:rsid w:val="00D36646"/>
    <w:rsid w:val="00D3666D"/>
    <w:rsid w:val="00D36D92"/>
    <w:rsid w:val="00D36F04"/>
    <w:rsid w:val="00D36F83"/>
    <w:rsid w:val="00D37447"/>
    <w:rsid w:val="00D37487"/>
    <w:rsid w:val="00D376BB"/>
    <w:rsid w:val="00D37860"/>
    <w:rsid w:val="00D37CD9"/>
    <w:rsid w:val="00D37DDE"/>
    <w:rsid w:val="00D37E94"/>
    <w:rsid w:val="00D37FD1"/>
    <w:rsid w:val="00D407F0"/>
    <w:rsid w:val="00D40812"/>
    <w:rsid w:val="00D40BB6"/>
    <w:rsid w:val="00D40C6B"/>
    <w:rsid w:val="00D410BB"/>
    <w:rsid w:val="00D410CA"/>
    <w:rsid w:val="00D4190F"/>
    <w:rsid w:val="00D421AD"/>
    <w:rsid w:val="00D421EE"/>
    <w:rsid w:val="00D42500"/>
    <w:rsid w:val="00D42593"/>
    <w:rsid w:val="00D4277F"/>
    <w:rsid w:val="00D42AC3"/>
    <w:rsid w:val="00D42C12"/>
    <w:rsid w:val="00D42CC9"/>
    <w:rsid w:val="00D42E0E"/>
    <w:rsid w:val="00D42FD1"/>
    <w:rsid w:val="00D43363"/>
    <w:rsid w:val="00D435E0"/>
    <w:rsid w:val="00D4362E"/>
    <w:rsid w:val="00D43779"/>
    <w:rsid w:val="00D4393E"/>
    <w:rsid w:val="00D43B26"/>
    <w:rsid w:val="00D43B6A"/>
    <w:rsid w:val="00D44213"/>
    <w:rsid w:val="00D44497"/>
    <w:rsid w:val="00D44517"/>
    <w:rsid w:val="00D44609"/>
    <w:rsid w:val="00D447F1"/>
    <w:rsid w:val="00D44AA7"/>
    <w:rsid w:val="00D44C31"/>
    <w:rsid w:val="00D44C70"/>
    <w:rsid w:val="00D44D9B"/>
    <w:rsid w:val="00D45136"/>
    <w:rsid w:val="00D45532"/>
    <w:rsid w:val="00D45597"/>
    <w:rsid w:val="00D45970"/>
    <w:rsid w:val="00D46110"/>
    <w:rsid w:val="00D4622A"/>
    <w:rsid w:val="00D46410"/>
    <w:rsid w:val="00D4644A"/>
    <w:rsid w:val="00D46493"/>
    <w:rsid w:val="00D4682F"/>
    <w:rsid w:val="00D46992"/>
    <w:rsid w:val="00D469B6"/>
    <w:rsid w:val="00D46D94"/>
    <w:rsid w:val="00D4709E"/>
    <w:rsid w:val="00D47753"/>
    <w:rsid w:val="00D4775E"/>
    <w:rsid w:val="00D47C93"/>
    <w:rsid w:val="00D47D95"/>
    <w:rsid w:val="00D500D0"/>
    <w:rsid w:val="00D50159"/>
    <w:rsid w:val="00D509E4"/>
    <w:rsid w:val="00D50A4C"/>
    <w:rsid w:val="00D50ACE"/>
    <w:rsid w:val="00D50AF5"/>
    <w:rsid w:val="00D50D4B"/>
    <w:rsid w:val="00D512B1"/>
    <w:rsid w:val="00D51413"/>
    <w:rsid w:val="00D51793"/>
    <w:rsid w:val="00D51985"/>
    <w:rsid w:val="00D5198B"/>
    <w:rsid w:val="00D51AD7"/>
    <w:rsid w:val="00D51B28"/>
    <w:rsid w:val="00D51C53"/>
    <w:rsid w:val="00D52256"/>
    <w:rsid w:val="00D5244F"/>
    <w:rsid w:val="00D527F4"/>
    <w:rsid w:val="00D5299A"/>
    <w:rsid w:val="00D531D3"/>
    <w:rsid w:val="00D53B02"/>
    <w:rsid w:val="00D53C86"/>
    <w:rsid w:val="00D54176"/>
    <w:rsid w:val="00D54582"/>
    <w:rsid w:val="00D54B9F"/>
    <w:rsid w:val="00D552C2"/>
    <w:rsid w:val="00D5586F"/>
    <w:rsid w:val="00D55A86"/>
    <w:rsid w:val="00D55DCD"/>
    <w:rsid w:val="00D5610A"/>
    <w:rsid w:val="00D561D6"/>
    <w:rsid w:val="00D56440"/>
    <w:rsid w:val="00D5655B"/>
    <w:rsid w:val="00D566B9"/>
    <w:rsid w:val="00D568CB"/>
    <w:rsid w:val="00D56CA1"/>
    <w:rsid w:val="00D57109"/>
    <w:rsid w:val="00D57222"/>
    <w:rsid w:val="00D57226"/>
    <w:rsid w:val="00D572DD"/>
    <w:rsid w:val="00D57482"/>
    <w:rsid w:val="00D576AC"/>
    <w:rsid w:val="00D57916"/>
    <w:rsid w:val="00D5794F"/>
    <w:rsid w:val="00D57D4E"/>
    <w:rsid w:val="00D607E3"/>
    <w:rsid w:val="00D60F66"/>
    <w:rsid w:val="00D610ED"/>
    <w:rsid w:val="00D6169B"/>
    <w:rsid w:val="00D61AC0"/>
    <w:rsid w:val="00D61E44"/>
    <w:rsid w:val="00D62287"/>
    <w:rsid w:val="00D62ACD"/>
    <w:rsid w:val="00D62C37"/>
    <w:rsid w:val="00D62CD8"/>
    <w:rsid w:val="00D6327D"/>
    <w:rsid w:val="00D6335E"/>
    <w:rsid w:val="00D635CC"/>
    <w:rsid w:val="00D63B85"/>
    <w:rsid w:val="00D64066"/>
    <w:rsid w:val="00D64587"/>
    <w:rsid w:val="00D64614"/>
    <w:rsid w:val="00D650C3"/>
    <w:rsid w:val="00D650FF"/>
    <w:rsid w:val="00D65290"/>
    <w:rsid w:val="00D65AA0"/>
    <w:rsid w:val="00D65B77"/>
    <w:rsid w:val="00D661AC"/>
    <w:rsid w:val="00D662D3"/>
    <w:rsid w:val="00D662FA"/>
    <w:rsid w:val="00D66602"/>
    <w:rsid w:val="00D667EF"/>
    <w:rsid w:val="00D6690C"/>
    <w:rsid w:val="00D66FB6"/>
    <w:rsid w:val="00D6713A"/>
    <w:rsid w:val="00D67381"/>
    <w:rsid w:val="00D67847"/>
    <w:rsid w:val="00D678D8"/>
    <w:rsid w:val="00D7036B"/>
    <w:rsid w:val="00D70398"/>
    <w:rsid w:val="00D705FF"/>
    <w:rsid w:val="00D70739"/>
    <w:rsid w:val="00D708C4"/>
    <w:rsid w:val="00D709C9"/>
    <w:rsid w:val="00D70D2F"/>
    <w:rsid w:val="00D70F1A"/>
    <w:rsid w:val="00D70F71"/>
    <w:rsid w:val="00D71118"/>
    <w:rsid w:val="00D71313"/>
    <w:rsid w:val="00D716C3"/>
    <w:rsid w:val="00D71932"/>
    <w:rsid w:val="00D71FD2"/>
    <w:rsid w:val="00D7219D"/>
    <w:rsid w:val="00D72569"/>
    <w:rsid w:val="00D727A8"/>
    <w:rsid w:val="00D72963"/>
    <w:rsid w:val="00D72A3E"/>
    <w:rsid w:val="00D72E19"/>
    <w:rsid w:val="00D72F88"/>
    <w:rsid w:val="00D73703"/>
    <w:rsid w:val="00D739D4"/>
    <w:rsid w:val="00D741CB"/>
    <w:rsid w:val="00D74821"/>
    <w:rsid w:val="00D7495B"/>
    <w:rsid w:val="00D74A69"/>
    <w:rsid w:val="00D74B56"/>
    <w:rsid w:val="00D74CE6"/>
    <w:rsid w:val="00D74D89"/>
    <w:rsid w:val="00D755CB"/>
    <w:rsid w:val="00D755DF"/>
    <w:rsid w:val="00D75D8D"/>
    <w:rsid w:val="00D76117"/>
    <w:rsid w:val="00D766ED"/>
    <w:rsid w:val="00D7688E"/>
    <w:rsid w:val="00D7698C"/>
    <w:rsid w:val="00D76A00"/>
    <w:rsid w:val="00D77165"/>
    <w:rsid w:val="00D77231"/>
    <w:rsid w:val="00D7729E"/>
    <w:rsid w:val="00D772AB"/>
    <w:rsid w:val="00D778AA"/>
    <w:rsid w:val="00D77D6F"/>
    <w:rsid w:val="00D8001A"/>
    <w:rsid w:val="00D80231"/>
    <w:rsid w:val="00D803AA"/>
    <w:rsid w:val="00D803DD"/>
    <w:rsid w:val="00D80441"/>
    <w:rsid w:val="00D80827"/>
    <w:rsid w:val="00D80DC5"/>
    <w:rsid w:val="00D80E70"/>
    <w:rsid w:val="00D80FEB"/>
    <w:rsid w:val="00D81387"/>
    <w:rsid w:val="00D81544"/>
    <w:rsid w:val="00D81874"/>
    <w:rsid w:val="00D81A0B"/>
    <w:rsid w:val="00D829CC"/>
    <w:rsid w:val="00D82CC8"/>
    <w:rsid w:val="00D83074"/>
    <w:rsid w:val="00D83482"/>
    <w:rsid w:val="00D8360F"/>
    <w:rsid w:val="00D83684"/>
    <w:rsid w:val="00D8474F"/>
    <w:rsid w:val="00D84B45"/>
    <w:rsid w:val="00D84DBC"/>
    <w:rsid w:val="00D85367"/>
    <w:rsid w:val="00D856EA"/>
    <w:rsid w:val="00D85B1A"/>
    <w:rsid w:val="00D86632"/>
    <w:rsid w:val="00D869AE"/>
    <w:rsid w:val="00D87148"/>
    <w:rsid w:val="00D87168"/>
    <w:rsid w:val="00D874E0"/>
    <w:rsid w:val="00D877F1"/>
    <w:rsid w:val="00D879E1"/>
    <w:rsid w:val="00D87B2A"/>
    <w:rsid w:val="00D87BA3"/>
    <w:rsid w:val="00D87BF3"/>
    <w:rsid w:val="00D87F07"/>
    <w:rsid w:val="00D900DF"/>
    <w:rsid w:val="00D9012F"/>
    <w:rsid w:val="00D9015A"/>
    <w:rsid w:val="00D902D9"/>
    <w:rsid w:val="00D904D3"/>
    <w:rsid w:val="00D904E8"/>
    <w:rsid w:val="00D90921"/>
    <w:rsid w:val="00D909ED"/>
    <w:rsid w:val="00D90A29"/>
    <w:rsid w:val="00D90A8A"/>
    <w:rsid w:val="00D90A95"/>
    <w:rsid w:val="00D90F53"/>
    <w:rsid w:val="00D90FBB"/>
    <w:rsid w:val="00D9125E"/>
    <w:rsid w:val="00D913C3"/>
    <w:rsid w:val="00D913E3"/>
    <w:rsid w:val="00D915E0"/>
    <w:rsid w:val="00D91C62"/>
    <w:rsid w:val="00D92079"/>
    <w:rsid w:val="00D92216"/>
    <w:rsid w:val="00D922FB"/>
    <w:rsid w:val="00D923F3"/>
    <w:rsid w:val="00D9244A"/>
    <w:rsid w:val="00D92B81"/>
    <w:rsid w:val="00D92DAE"/>
    <w:rsid w:val="00D92E1C"/>
    <w:rsid w:val="00D92F3D"/>
    <w:rsid w:val="00D93602"/>
    <w:rsid w:val="00D93656"/>
    <w:rsid w:val="00D93743"/>
    <w:rsid w:val="00D93C54"/>
    <w:rsid w:val="00D93D08"/>
    <w:rsid w:val="00D93EC7"/>
    <w:rsid w:val="00D9417D"/>
    <w:rsid w:val="00D9490B"/>
    <w:rsid w:val="00D949DF"/>
    <w:rsid w:val="00D94C47"/>
    <w:rsid w:val="00D94E94"/>
    <w:rsid w:val="00D94ECD"/>
    <w:rsid w:val="00D94F8C"/>
    <w:rsid w:val="00D957B4"/>
    <w:rsid w:val="00D957C7"/>
    <w:rsid w:val="00D95925"/>
    <w:rsid w:val="00D95BA4"/>
    <w:rsid w:val="00D95C12"/>
    <w:rsid w:val="00D96FA6"/>
    <w:rsid w:val="00D9701B"/>
    <w:rsid w:val="00D97025"/>
    <w:rsid w:val="00D976F5"/>
    <w:rsid w:val="00D97B5A"/>
    <w:rsid w:val="00D97C1D"/>
    <w:rsid w:val="00D97C2C"/>
    <w:rsid w:val="00D97CA5"/>
    <w:rsid w:val="00D97CED"/>
    <w:rsid w:val="00D97DF2"/>
    <w:rsid w:val="00D97F21"/>
    <w:rsid w:val="00DA00CB"/>
    <w:rsid w:val="00DA00D6"/>
    <w:rsid w:val="00DA0200"/>
    <w:rsid w:val="00DA02DD"/>
    <w:rsid w:val="00DA02FF"/>
    <w:rsid w:val="00DA0495"/>
    <w:rsid w:val="00DA0628"/>
    <w:rsid w:val="00DA07B8"/>
    <w:rsid w:val="00DA09B7"/>
    <w:rsid w:val="00DA0BD4"/>
    <w:rsid w:val="00DA0D4A"/>
    <w:rsid w:val="00DA0EAD"/>
    <w:rsid w:val="00DA14A9"/>
    <w:rsid w:val="00DA2099"/>
    <w:rsid w:val="00DA2B2D"/>
    <w:rsid w:val="00DA2B50"/>
    <w:rsid w:val="00DA30BE"/>
    <w:rsid w:val="00DA387F"/>
    <w:rsid w:val="00DA3882"/>
    <w:rsid w:val="00DA392E"/>
    <w:rsid w:val="00DA3ABB"/>
    <w:rsid w:val="00DA3DD3"/>
    <w:rsid w:val="00DA3EFC"/>
    <w:rsid w:val="00DA437A"/>
    <w:rsid w:val="00DA444E"/>
    <w:rsid w:val="00DA4B25"/>
    <w:rsid w:val="00DA4D15"/>
    <w:rsid w:val="00DA4E50"/>
    <w:rsid w:val="00DA510F"/>
    <w:rsid w:val="00DA5203"/>
    <w:rsid w:val="00DA561E"/>
    <w:rsid w:val="00DA59FA"/>
    <w:rsid w:val="00DA5D66"/>
    <w:rsid w:val="00DA5E73"/>
    <w:rsid w:val="00DA6174"/>
    <w:rsid w:val="00DA65E8"/>
    <w:rsid w:val="00DA663B"/>
    <w:rsid w:val="00DA6879"/>
    <w:rsid w:val="00DA689E"/>
    <w:rsid w:val="00DA6DEF"/>
    <w:rsid w:val="00DA6FB8"/>
    <w:rsid w:val="00DA7141"/>
    <w:rsid w:val="00DA7296"/>
    <w:rsid w:val="00DA745F"/>
    <w:rsid w:val="00DA7834"/>
    <w:rsid w:val="00DA7998"/>
    <w:rsid w:val="00DA7AAB"/>
    <w:rsid w:val="00DA7ABD"/>
    <w:rsid w:val="00DA7B32"/>
    <w:rsid w:val="00DA7B41"/>
    <w:rsid w:val="00DB046E"/>
    <w:rsid w:val="00DB0771"/>
    <w:rsid w:val="00DB0913"/>
    <w:rsid w:val="00DB0ACD"/>
    <w:rsid w:val="00DB0CE6"/>
    <w:rsid w:val="00DB0EDB"/>
    <w:rsid w:val="00DB1011"/>
    <w:rsid w:val="00DB12E9"/>
    <w:rsid w:val="00DB12FC"/>
    <w:rsid w:val="00DB16B8"/>
    <w:rsid w:val="00DB1B1D"/>
    <w:rsid w:val="00DB1C23"/>
    <w:rsid w:val="00DB20F2"/>
    <w:rsid w:val="00DB24DF"/>
    <w:rsid w:val="00DB25FC"/>
    <w:rsid w:val="00DB27EA"/>
    <w:rsid w:val="00DB2A74"/>
    <w:rsid w:val="00DB2DE3"/>
    <w:rsid w:val="00DB2ECD"/>
    <w:rsid w:val="00DB3079"/>
    <w:rsid w:val="00DB3618"/>
    <w:rsid w:val="00DB3AB4"/>
    <w:rsid w:val="00DB3C19"/>
    <w:rsid w:val="00DB3E4C"/>
    <w:rsid w:val="00DB4987"/>
    <w:rsid w:val="00DB4CD0"/>
    <w:rsid w:val="00DB4DD1"/>
    <w:rsid w:val="00DB4FDE"/>
    <w:rsid w:val="00DB51B1"/>
    <w:rsid w:val="00DB5397"/>
    <w:rsid w:val="00DB56A8"/>
    <w:rsid w:val="00DB57A9"/>
    <w:rsid w:val="00DB57B8"/>
    <w:rsid w:val="00DB58F7"/>
    <w:rsid w:val="00DB5AC0"/>
    <w:rsid w:val="00DB5B3A"/>
    <w:rsid w:val="00DB5F1B"/>
    <w:rsid w:val="00DB60DC"/>
    <w:rsid w:val="00DB61BE"/>
    <w:rsid w:val="00DB61E9"/>
    <w:rsid w:val="00DB62FC"/>
    <w:rsid w:val="00DB67BE"/>
    <w:rsid w:val="00DB6805"/>
    <w:rsid w:val="00DB6DBB"/>
    <w:rsid w:val="00DB6F8C"/>
    <w:rsid w:val="00DB7209"/>
    <w:rsid w:val="00DB7984"/>
    <w:rsid w:val="00DB7AF9"/>
    <w:rsid w:val="00DB7ECE"/>
    <w:rsid w:val="00DC0145"/>
    <w:rsid w:val="00DC0282"/>
    <w:rsid w:val="00DC0317"/>
    <w:rsid w:val="00DC0387"/>
    <w:rsid w:val="00DC096B"/>
    <w:rsid w:val="00DC0C8E"/>
    <w:rsid w:val="00DC0CEE"/>
    <w:rsid w:val="00DC10D8"/>
    <w:rsid w:val="00DC17DA"/>
    <w:rsid w:val="00DC186D"/>
    <w:rsid w:val="00DC19EB"/>
    <w:rsid w:val="00DC1BAB"/>
    <w:rsid w:val="00DC1D6D"/>
    <w:rsid w:val="00DC1F56"/>
    <w:rsid w:val="00DC26F9"/>
    <w:rsid w:val="00DC287A"/>
    <w:rsid w:val="00DC2F99"/>
    <w:rsid w:val="00DC2FCD"/>
    <w:rsid w:val="00DC30A8"/>
    <w:rsid w:val="00DC3512"/>
    <w:rsid w:val="00DC3AAC"/>
    <w:rsid w:val="00DC3F5D"/>
    <w:rsid w:val="00DC4002"/>
    <w:rsid w:val="00DC40B3"/>
    <w:rsid w:val="00DC44C5"/>
    <w:rsid w:val="00DC4F8C"/>
    <w:rsid w:val="00DC50C0"/>
    <w:rsid w:val="00DC54C5"/>
    <w:rsid w:val="00DC589C"/>
    <w:rsid w:val="00DC592A"/>
    <w:rsid w:val="00DC5980"/>
    <w:rsid w:val="00DC6461"/>
    <w:rsid w:val="00DC65D6"/>
    <w:rsid w:val="00DC696D"/>
    <w:rsid w:val="00DC6A2E"/>
    <w:rsid w:val="00DC6E13"/>
    <w:rsid w:val="00DC6EB6"/>
    <w:rsid w:val="00DC6F50"/>
    <w:rsid w:val="00DC7388"/>
    <w:rsid w:val="00DC749D"/>
    <w:rsid w:val="00DC7679"/>
    <w:rsid w:val="00DC7742"/>
    <w:rsid w:val="00DC7FAA"/>
    <w:rsid w:val="00DD03A7"/>
    <w:rsid w:val="00DD0488"/>
    <w:rsid w:val="00DD0992"/>
    <w:rsid w:val="00DD0A0B"/>
    <w:rsid w:val="00DD0A64"/>
    <w:rsid w:val="00DD0ACF"/>
    <w:rsid w:val="00DD0C57"/>
    <w:rsid w:val="00DD0D75"/>
    <w:rsid w:val="00DD0DBE"/>
    <w:rsid w:val="00DD0F19"/>
    <w:rsid w:val="00DD1B8F"/>
    <w:rsid w:val="00DD1D9E"/>
    <w:rsid w:val="00DD1DE1"/>
    <w:rsid w:val="00DD1ECD"/>
    <w:rsid w:val="00DD2073"/>
    <w:rsid w:val="00DD2390"/>
    <w:rsid w:val="00DD2419"/>
    <w:rsid w:val="00DD2438"/>
    <w:rsid w:val="00DD261E"/>
    <w:rsid w:val="00DD26A6"/>
    <w:rsid w:val="00DD26D2"/>
    <w:rsid w:val="00DD2C0D"/>
    <w:rsid w:val="00DD2EA7"/>
    <w:rsid w:val="00DD2EBB"/>
    <w:rsid w:val="00DD32AF"/>
    <w:rsid w:val="00DD3593"/>
    <w:rsid w:val="00DD3797"/>
    <w:rsid w:val="00DD39F3"/>
    <w:rsid w:val="00DD39F9"/>
    <w:rsid w:val="00DD3B68"/>
    <w:rsid w:val="00DD3D50"/>
    <w:rsid w:val="00DD4188"/>
    <w:rsid w:val="00DD4415"/>
    <w:rsid w:val="00DD4425"/>
    <w:rsid w:val="00DD4C1B"/>
    <w:rsid w:val="00DD541F"/>
    <w:rsid w:val="00DD56E2"/>
    <w:rsid w:val="00DD56FB"/>
    <w:rsid w:val="00DD5BB5"/>
    <w:rsid w:val="00DD5C03"/>
    <w:rsid w:val="00DD602A"/>
    <w:rsid w:val="00DD6588"/>
    <w:rsid w:val="00DD6983"/>
    <w:rsid w:val="00DD6DD6"/>
    <w:rsid w:val="00DD6E07"/>
    <w:rsid w:val="00DD710E"/>
    <w:rsid w:val="00DD7187"/>
    <w:rsid w:val="00DD7AFA"/>
    <w:rsid w:val="00DD7BE6"/>
    <w:rsid w:val="00DD7D93"/>
    <w:rsid w:val="00DE0BFE"/>
    <w:rsid w:val="00DE0DBD"/>
    <w:rsid w:val="00DE13AA"/>
    <w:rsid w:val="00DE1424"/>
    <w:rsid w:val="00DE1491"/>
    <w:rsid w:val="00DE15DB"/>
    <w:rsid w:val="00DE1A1F"/>
    <w:rsid w:val="00DE1AAC"/>
    <w:rsid w:val="00DE1CAA"/>
    <w:rsid w:val="00DE1D24"/>
    <w:rsid w:val="00DE1E4C"/>
    <w:rsid w:val="00DE1E82"/>
    <w:rsid w:val="00DE2051"/>
    <w:rsid w:val="00DE23D9"/>
    <w:rsid w:val="00DE2515"/>
    <w:rsid w:val="00DE26CC"/>
    <w:rsid w:val="00DE2A20"/>
    <w:rsid w:val="00DE2A42"/>
    <w:rsid w:val="00DE2A5B"/>
    <w:rsid w:val="00DE31E1"/>
    <w:rsid w:val="00DE3480"/>
    <w:rsid w:val="00DE35DD"/>
    <w:rsid w:val="00DE3C65"/>
    <w:rsid w:val="00DE3C83"/>
    <w:rsid w:val="00DE3DD7"/>
    <w:rsid w:val="00DE3E25"/>
    <w:rsid w:val="00DE4109"/>
    <w:rsid w:val="00DE42E8"/>
    <w:rsid w:val="00DE452B"/>
    <w:rsid w:val="00DE4674"/>
    <w:rsid w:val="00DE47D6"/>
    <w:rsid w:val="00DE490B"/>
    <w:rsid w:val="00DE4C56"/>
    <w:rsid w:val="00DE55BF"/>
    <w:rsid w:val="00DE55EB"/>
    <w:rsid w:val="00DE5661"/>
    <w:rsid w:val="00DE5901"/>
    <w:rsid w:val="00DE5A05"/>
    <w:rsid w:val="00DE6117"/>
    <w:rsid w:val="00DE68DF"/>
    <w:rsid w:val="00DE6947"/>
    <w:rsid w:val="00DE6D68"/>
    <w:rsid w:val="00DE73DF"/>
    <w:rsid w:val="00DE78A7"/>
    <w:rsid w:val="00DE7D14"/>
    <w:rsid w:val="00DF00DE"/>
    <w:rsid w:val="00DF018D"/>
    <w:rsid w:val="00DF02C7"/>
    <w:rsid w:val="00DF07E9"/>
    <w:rsid w:val="00DF098B"/>
    <w:rsid w:val="00DF0D55"/>
    <w:rsid w:val="00DF0EF7"/>
    <w:rsid w:val="00DF0FC2"/>
    <w:rsid w:val="00DF111C"/>
    <w:rsid w:val="00DF11A6"/>
    <w:rsid w:val="00DF15BF"/>
    <w:rsid w:val="00DF16FF"/>
    <w:rsid w:val="00DF175A"/>
    <w:rsid w:val="00DF1A48"/>
    <w:rsid w:val="00DF1A77"/>
    <w:rsid w:val="00DF1D8E"/>
    <w:rsid w:val="00DF1F57"/>
    <w:rsid w:val="00DF1F6E"/>
    <w:rsid w:val="00DF2026"/>
    <w:rsid w:val="00DF21F9"/>
    <w:rsid w:val="00DF2335"/>
    <w:rsid w:val="00DF25C9"/>
    <w:rsid w:val="00DF2D8D"/>
    <w:rsid w:val="00DF2EE5"/>
    <w:rsid w:val="00DF34B1"/>
    <w:rsid w:val="00DF360A"/>
    <w:rsid w:val="00DF36D6"/>
    <w:rsid w:val="00DF3880"/>
    <w:rsid w:val="00DF3DB3"/>
    <w:rsid w:val="00DF4150"/>
    <w:rsid w:val="00DF41F7"/>
    <w:rsid w:val="00DF44C5"/>
    <w:rsid w:val="00DF44F6"/>
    <w:rsid w:val="00DF481F"/>
    <w:rsid w:val="00DF4928"/>
    <w:rsid w:val="00DF4AFB"/>
    <w:rsid w:val="00DF4F94"/>
    <w:rsid w:val="00DF5293"/>
    <w:rsid w:val="00DF5567"/>
    <w:rsid w:val="00DF5611"/>
    <w:rsid w:val="00DF5B12"/>
    <w:rsid w:val="00DF5D6C"/>
    <w:rsid w:val="00DF67F1"/>
    <w:rsid w:val="00DF697B"/>
    <w:rsid w:val="00DF6F32"/>
    <w:rsid w:val="00DF7A10"/>
    <w:rsid w:val="00DF7B26"/>
    <w:rsid w:val="00DF7CD1"/>
    <w:rsid w:val="00DF7DC3"/>
    <w:rsid w:val="00DF7FDE"/>
    <w:rsid w:val="00E0001B"/>
    <w:rsid w:val="00E00487"/>
    <w:rsid w:val="00E004B9"/>
    <w:rsid w:val="00E00667"/>
    <w:rsid w:val="00E0094B"/>
    <w:rsid w:val="00E00F1D"/>
    <w:rsid w:val="00E01284"/>
    <w:rsid w:val="00E012D3"/>
    <w:rsid w:val="00E014F5"/>
    <w:rsid w:val="00E01950"/>
    <w:rsid w:val="00E01EA9"/>
    <w:rsid w:val="00E01F45"/>
    <w:rsid w:val="00E01FAC"/>
    <w:rsid w:val="00E02273"/>
    <w:rsid w:val="00E02812"/>
    <w:rsid w:val="00E02C8B"/>
    <w:rsid w:val="00E03030"/>
    <w:rsid w:val="00E03320"/>
    <w:rsid w:val="00E033B9"/>
    <w:rsid w:val="00E0374D"/>
    <w:rsid w:val="00E038FA"/>
    <w:rsid w:val="00E03A86"/>
    <w:rsid w:val="00E03B06"/>
    <w:rsid w:val="00E03E4C"/>
    <w:rsid w:val="00E03F43"/>
    <w:rsid w:val="00E03FB6"/>
    <w:rsid w:val="00E04356"/>
    <w:rsid w:val="00E04547"/>
    <w:rsid w:val="00E0498F"/>
    <w:rsid w:val="00E04E83"/>
    <w:rsid w:val="00E05280"/>
    <w:rsid w:val="00E052CE"/>
    <w:rsid w:val="00E05D74"/>
    <w:rsid w:val="00E05ED2"/>
    <w:rsid w:val="00E06139"/>
    <w:rsid w:val="00E062E7"/>
    <w:rsid w:val="00E063F8"/>
    <w:rsid w:val="00E069BA"/>
    <w:rsid w:val="00E06DCB"/>
    <w:rsid w:val="00E070B2"/>
    <w:rsid w:val="00E070C4"/>
    <w:rsid w:val="00E070D9"/>
    <w:rsid w:val="00E0768B"/>
    <w:rsid w:val="00E07790"/>
    <w:rsid w:val="00E07B3A"/>
    <w:rsid w:val="00E07DB9"/>
    <w:rsid w:val="00E07F97"/>
    <w:rsid w:val="00E10351"/>
    <w:rsid w:val="00E105C9"/>
    <w:rsid w:val="00E106D9"/>
    <w:rsid w:val="00E109F9"/>
    <w:rsid w:val="00E10D29"/>
    <w:rsid w:val="00E111B0"/>
    <w:rsid w:val="00E112BB"/>
    <w:rsid w:val="00E11376"/>
    <w:rsid w:val="00E11565"/>
    <w:rsid w:val="00E11687"/>
    <w:rsid w:val="00E116F5"/>
    <w:rsid w:val="00E11706"/>
    <w:rsid w:val="00E118A5"/>
    <w:rsid w:val="00E11D94"/>
    <w:rsid w:val="00E11EE7"/>
    <w:rsid w:val="00E1229B"/>
    <w:rsid w:val="00E1250A"/>
    <w:rsid w:val="00E126AB"/>
    <w:rsid w:val="00E12BE1"/>
    <w:rsid w:val="00E12DA2"/>
    <w:rsid w:val="00E13350"/>
    <w:rsid w:val="00E13449"/>
    <w:rsid w:val="00E13B3F"/>
    <w:rsid w:val="00E13C12"/>
    <w:rsid w:val="00E13D41"/>
    <w:rsid w:val="00E140B2"/>
    <w:rsid w:val="00E143D3"/>
    <w:rsid w:val="00E144FE"/>
    <w:rsid w:val="00E146E2"/>
    <w:rsid w:val="00E1483E"/>
    <w:rsid w:val="00E149C4"/>
    <w:rsid w:val="00E14BA1"/>
    <w:rsid w:val="00E14C3D"/>
    <w:rsid w:val="00E151F5"/>
    <w:rsid w:val="00E153A3"/>
    <w:rsid w:val="00E154EB"/>
    <w:rsid w:val="00E158BF"/>
    <w:rsid w:val="00E15979"/>
    <w:rsid w:val="00E15D78"/>
    <w:rsid w:val="00E16006"/>
    <w:rsid w:val="00E16633"/>
    <w:rsid w:val="00E16647"/>
    <w:rsid w:val="00E16669"/>
    <w:rsid w:val="00E16B09"/>
    <w:rsid w:val="00E16D28"/>
    <w:rsid w:val="00E17184"/>
    <w:rsid w:val="00E1736B"/>
    <w:rsid w:val="00E177C7"/>
    <w:rsid w:val="00E17954"/>
    <w:rsid w:val="00E17BC5"/>
    <w:rsid w:val="00E17CF7"/>
    <w:rsid w:val="00E2081A"/>
    <w:rsid w:val="00E20955"/>
    <w:rsid w:val="00E20A66"/>
    <w:rsid w:val="00E20C58"/>
    <w:rsid w:val="00E21026"/>
    <w:rsid w:val="00E210F5"/>
    <w:rsid w:val="00E215FF"/>
    <w:rsid w:val="00E2160E"/>
    <w:rsid w:val="00E21A1E"/>
    <w:rsid w:val="00E21BA0"/>
    <w:rsid w:val="00E21BB8"/>
    <w:rsid w:val="00E21D1B"/>
    <w:rsid w:val="00E21D22"/>
    <w:rsid w:val="00E21E54"/>
    <w:rsid w:val="00E21E67"/>
    <w:rsid w:val="00E22260"/>
    <w:rsid w:val="00E222F0"/>
    <w:rsid w:val="00E22AD0"/>
    <w:rsid w:val="00E22B2F"/>
    <w:rsid w:val="00E230AD"/>
    <w:rsid w:val="00E23205"/>
    <w:rsid w:val="00E23498"/>
    <w:rsid w:val="00E23611"/>
    <w:rsid w:val="00E23622"/>
    <w:rsid w:val="00E2431E"/>
    <w:rsid w:val="00E24487"/>
    <w:rsid w:val="00E24900"/>
    <w:rsid w:val="00E25038"/>
    <w:rsid w:val="00E252DF"/>
    <w:rsid w:val="00E25346"/>
    <w:rsid w:val="00E25730"/>
    <w:rsid w:val="00E25854"/>
    <w:rsid w:val="00E25918"/>
    <w:rsid w:val="00E25BAB"/>
    <w:rsid w:val="00E25CA8"/>
    <w:rsid w:val="00E25D7A"/>
    <w:rsid w:val="00E25DED"/>
    <w:rsid w:val="00E2612B"/>
    <w:rsid w:val="00E261D4"/>
    <w:rsid w:val="00E2641D"/>
    <w:rsid w:val="00E264DC"/>
    <w:rsid w:val="00E265B2"/>
    <w:rsid w:val="00E26603"/>
    <w:rsid w:val="00E2719D"/>
    <w:rsid w:val="00E27274"/>
    <w:rsid w:val="00E273D7"/>
    <w:rsid w:val="00E27742"/>
    <w:rsid w:val="00E27D4A"/>
    <w:rsid w:val="00E27E5D"/>
    <w:rsid w:val="00E30108"/>
    <w:rsid w:val="00E304BA"/>
    <w:rsid w:val="00E3055B"/>
    <w:rsid w:val="00E30FF9"/>
    <w:rsid w:val="00E3116B"/>
    <w:rsid w:val="00E31263"/>
    <w:rsid w:val="00E31489"/>
    <w:rsid w:val="00E314E5"/>
    <w:rsid w:val="00E3164D"/>
    <w:rsid w:val="00E318C8"/>
    <w:rsid w:val="00E32081"/>
    <w:rsid w:val="00E3232D"/>
    <w:rsid w:val="00E32625"/>
    <w:rsid w:val="00E328F9"/>
    <w:rsid w:val="00E3291A"/>
    <w:rsid w:val="00E32A46"/>
    <w:rsid w:val="00E32EAB"/>
    <w:rsid w:val="00E33490"/>
    <w:rsid w:val="00E3360D"/>
    <w:rsid w:val="00E33689"/>
    <w:rsid w:val="00E33B27"/>
    <w:rsid w:val="00E33B49"/>
    <w:rsid w:val="00E33BDA"/>
    <w:rsid w:val="00E33DD5"/>
    <w:rsid w:val="00E342D8"/>
    <w:rsid w:val="00E34526"/>
    <w:rsid w:val="00E34619"/>
    <w:rsid w:val="00E347D7"/>
    <w:rsid w:val="00E348B0"/>
    <w:rsid w:val="00E349D9"/>
    <w:rsid w:val="00E34AAB"/>
    <w:rsid w:val="00E351C9"/>
    <w:rsid w:val="00E354BE"/>
    <w:rsid w:val="00E354E0"/>
    <w:rsid w:val="00E358D8"/>
    <w:rsid w:val="00E35E82"/>
    <w:rsid w:val="00E360E9"/>
    <w:rsid w:val="00E369CC"/>
    <w:rsid w:val="00E36B15"/>
    <w:rsid w:val="00E36F39"/>
    <w:rsid w:val="00E37092"/>
    <w:rsid w:val="00E3709A"/>
    <w:rsid w:val="00E37CC9"/>
    <w:rsid w:val="00E400D2"/>
    <w:rsid w:val="00E400DF"/>
    <w:rsid w:val="00E406AD"/>
    <w:rsid w:val="00E40C28"/>
    <w:rsid w:val="00E40DF6"/>
    <w:rsid w:val="00E41620"/>
    <w:rsid w:val="00E41C08"/>
    <w:rsid w:val="00E41C4D"/>
    <w:rsid w:val="00E41D4C"/>
    <w:rsid w:val="00E424F7"/>
    <w:rsid w:val="00E426F4"/>
    <w:rsid w:val="00E429C7"/>
    <w:rsid w:val="00E42B54"/>
    <w:rsid w:val="00E42B8C"/>
    <w:rsid w:val="00E42BA5"/>
    <w:rsid w:val="00E42CE5"/>
    <w:rsid w:val="00E42DAB"/>
    <w:rsid w:val="00E430B6"/>
    <w:rsid w:val="00E43524"/>
    <w:rsid w:val="00E43533"/>
    <w:rsid w:val="00E43649"/>
    <w:rsid w:val="00E4372C"/>
    <w:rsid w:val="00E4383F"/>
    <w:rsid w:val="00E43B18"/>
    <w:rsid w:val="00E43C0E"/>
    <w:rsid w:val="00E44103"/>
    <w:rsid w:val="00E443C0"/>
    <w:rsid w:val="00E44727"/>
    <w:rsid w:val="00E44ECA"/>
    <w:rsid w:val="00E4501E"/>
    <w:rsid w:val="00E4513B"/>
    <w:rsid w:val="00E45728"/>
    <w:rsid w:val="00E457B7"/>
    <w:rsid w:val="00E462F7"/>
    <w:rsid w:val="00E464D8"/>
    <w:rsid w:val="00E4672D"/>
    <w:rsid w:val="00E467C8"/>
    <w:rsid w:val="00E4690E"/>
    <w:rsid w:val="00E46A5F"/>
    <w:rsid w:val="00E46BD2"/>
    <w:rsid w:val="00E46D1E"/>
    <w:rsid w:val="00E46E65"/>
    <w:rsid w:val="00E4727A"/>
    <w:rsid w:val="00E4746B"/>
    <w:rsid w:val="00E4780A"/>
    <w:rsid w:val="00E47993"/>
    <w:rsid w:val="00E47CB4"/>
    <w:rsid w:val="00E5063E"/>
    <w:rsid w:val="00E50668"/>
    <w:rsid w:val="00E5069F"/>
    <w:rsid w:val="00E5079B"/>
    <w:rsid w:val="00E5089B"/>
    <w:rsid w:val="00E50A13"/>
    <w:rsid w:val="00E51193"/>
    <w:rsid w:val="00E51365"/>
    <w:rsid w:val="00E5153F"/>
    <w:rsid w:val="00E516CE"/>
    <w:rsid w:val="00E51D21"/>
    <w:rsid w:val="00E521CE"/>
    <w:rsid w:val="00E52269"/>
    <w:rsid w:val="00E522BF"/>
    <w:rsid w:val="00E52797"/>
    <w:rsid w:val="00E52ABE"/>
    <w:rsid w:val="00E52F46"/>
    <w:rsid w:val="00E5347E"/>
    <w:rsid w:val="00E5364A"/>
    <w:rsid w:val="00E53F72"/>
    <w:rsid w:val="00E54050"/>
    <w:rsid w:val="00E540A8"/>
    <w:rsid w:val="00E549C4"/>
    <w:rsid w:val="00E54A54"/>
    <w:rsid w:val="00E54CA6"/>
    <w:rsid w:val="00E54F7F"/>
    <w:rsid w:val="00E554EA"/>
    <w:rsid w:val="00E55899"/>
    <w:rsid w:val="00E55D5A"/>
    <w:rsid w:val="00E55DF2"/>
    <w:rsid w:val="00E56706"/>
    <w:rsid w:val="00E56F0C"/>
    <w:rsid w:val="00E56F13"/>
    <w:rsid w:val="00E570C6"/>
    <w:rsid w:val="00E57135"/>
    <w:rsid w:val="00E5751B"/>
    <w:rsid w:val="00E57F5B"/>
    <w:rsid w:val="00E60251"/>
    <w:rsid w:val="00E60580"/>
    <w:rsid w:val="00E60753"/>
    <w:rsid w:val="00E609E5"/>
    <w:rsid w:val="00E60A63"/>
    <w:rsid w:val="00E60E5C"/>
    <w:rsid w:val="00E614AA"/>
    <w:rsid w:val="00E61B6F"/>
    <w:rsid w:val="00E61E1D"/>
    <w:rsid w:val="00E61F20"/>
    <w:rsid w:val="00E62226"/>
    <w:rsid w:val="00E623DF"/>
    <w:rsid w:val="00E624BE"/>
    <w:rsid w:val="00E626E3"/>
    <w:rsid w:val="00E6292E"/>
    <w:rsid w:val="00E62BA0"/>
    <w:rsid w:val="00E62D1B"/>
    <w:rsid w:val="00E63628"/>
    <w:rsid w:val="00E636AA"/>
    <w:rsid w:val="00E6394B"/>
    <w:rsid w:val="00E63A04"/>
    <w:rsid w:val="00E63A21"/>
    <w:rsid w:val="00E644A1"/>
    <w:rsid w:val="00E64C36"/>
    <w:rsid w:val="00E650E7"/>
    <w:rsid w:val="00E653D4"/>
    <w:rsid w:val="00E65444"/>
    <w:rsid w:val="00E65873"/>
    <w:rsid w:val="00E65D94"/>
    <w:rsid w:val="00E660AB"/>
    <w:rsid w:val="00E66335"/>
    <w:rsid w:val="00E663F3"/>
    <w:rsid w:val="00E66966"/>
    <w:rsid w:val="00E6698B"/>
    <w:rsid w:val="00E66D55"/>
    <w:rsid w:val="00E6712F"/>
    <w:rsid w:val="00E6717B"/>
    <w:rsid w:val="00E673B6"/>
    <w:rsid w:val="00E67437"/>
    <w:rsid w:val="00E67AD2"/>
    <w:rsid w:val="00E67B4D"/>
    <w:rsid w:val="00E67CEF"/>
    <w:rsid w:val="00E67F76"/>
    <w:rsid w:val="00E7007C"/>
    <w:rsid w:val="00E701A0"/>
    <w:rsid w:val="00E70231"/>
    <w:rsid w:val="00E702D9"/>
    <w:rsid w:val="00E70755"/>
    <w:rsid w:val="00E7083B"/>
    <w:rsid w:val="00E712AA"/>
    <w:rsid w:val="00E7146E"/>
    <w:rsid w:val="00E71523"/>
    <w:rsid w:val="00E71574"/>
    <w:rsid w:val="00E715E8"/>
    <w:rsid w:val="00E718BC"/>
    <w:rsid w:val="00E71CE3"/>
    <w:rsid w:val="00E722E4"/>
    <w:rsid w:val="00E722EF"/>
    <w:rsid w:val="00E72358"/>
    <w:rsid w:val="00E7268B"/>
    <w:rsid w:val="00E72D51"/>
    <w:rsid w:val="00E72F40"/>
    <w:rsid w:val="00E7328C"/>
    <w:rsid w:val="00E73323"/>
    <w:rsid w:val="00E733EF"/>
    <w:rsid w:val="00E735CC"/>
    <w:rsid w:val="00E7361D"/>
    <w:rsid w:val="00E73771"/>
    <w:rsid w:val="00E738BE"/>
    <w:rsid w:val="00E7392E"/>
    <w:rsid w:val="00E73AC5"/>
    <w:rsid w:val="00E73BAB"/>
    <w:rsid w:val="00E73CA3"/>
    <w:rsid w:val="00E73E4B"/>
    <w:rsid w:val="00E73FBF"/>
    <w:rsid w:val="00E740F4"/>
    <w:rsid w:val="00E74424"/>
    <w:rsid w:val="00E74C99"/>
    <w:rsid w:val="00E74D59"/>
    <w:rsid w:val="00E75466"/>
    <w:rsid w:val="00E757D2"/>
    <w:rsid w:val="00E75CAB"/>
    <w:rsid w:val="00E75CDF"/>
    <w:rsid w:val="00E75E3E"/>
    <w:rsid w:val="00E7620A"/>
    <w:rsid w:val="00E76418"/>
    <w:rsid w:val="00E770B3"/>
    <w:rsid w:val="00E772AB"/>
    <w:rsid w:val="00E772BE"/>
    <w:rsid w:val="00E77381"/>
    <w:rsid w:val="00E77606"/>
    <w:rsid w:val="00E777A3"/>
    <w:rsid w:val="00E778EA"/>
    <w:rsid w:val="00E77931"/>
    <w:rsid w:val="00E77A31"/>
    <w:rsid w:val="00E80694"/>
    <w:rsid w:val="00E80779"/>
    <w:rsid w:val="00E80A28"/>
    <w:rsid w:val="00E80C53"/>
    <w:rsid w:val="00E80FF5"/>
    <w:rsid w:val="00E810D5"/>
    <w:rsid w:val="00E81177"/>
    <w:rsid w:val="00E811ED"/>
    <w:rsid w:val="00E814FA"/>
    <w:rsid w:val="00E816A4"/>
    <w:rsid w:val="00E8188E"/>
    <w:rsid w:val="00E81C31"/>
    <w:rsid w:val="00E81E7E"/>
    <w:rsid w:val="00E82D49"/>
    <w:rsid w:val="00E82E1E"/>
    <w:rsid w:val="00E82E82"/>
    <w:rsid w:val="00E82E87"/>
    <w:rsid w:val="00E8309F"/>
    <w:rsid w:val="00E83287"/>
    <w:rsid w:val="00E833BD"/>
    <w:rsid w:val="00E83473"/>
    <w:rsid w:val="00E83899"/>
    <w:rsid w:val="00E838C6"/>
    <w:rsid w:val="00E83906"/>
    <w:rsid w:val="00E83BB4"/>
    <w:rsid w:val="00E83C6E"/>
    <w:rsid w:val="00E83F0C"/>
    <w:rsid w:val="00E83F5E"/>
    <w:rsid w:val="00E84265"/>
    <w:rsid w:val="00E846BE"/>
    <w:rsid w:val="00E84BFC"/>
    <w:rsid w:val="00E84E13"/>
    <w:rsid w:val="00E84E89"/>
    <w:rsid w:val="00E8534F"/>
    <w:rsid w:val="00E857F8"/>
    <w:rsid w:val="00E85A15"/>
    <w:rsid w:val="00E8640D"/>
    <w:rsid w:val="00E8646D"/>
    <w:rsid w:val="00E864E2"/>
    <w:rsid w:val="00E86533"/>
    <w:rsid w:val="00E865AB"/>
    <w:rsid w:val="00E867C5"/>
    <w:rsid w:val="00E868A9"/>
    <w:rsid w:val="00E868B0"/>
    <w:rsid w:val="00E86DE2"/>
    <w:rsid w:val="00E873F8"/>
    <w:rsid w:val="00E877A6"/>
    <w:rsid w:val="00E87B0E"/>
    <w:rsid w:val="00E87D23"/>
    <w:rsid w:val="00E87FB2"/>
    <w:rsid w:val="00E90083"/>
    <w:rsid w:val="00E9013D"/>
    <w:rsid w:val="00E9062B"/>
    <w:rsid w:val="00E90748"/>
    <w:rsid w:val="00E90B56"/>
    <w:rsid w:val="00E90C50"/>
    <w:rsid w:val="00E90E5F"/>
    <w:rsid w:val="00E90E73"/>
    <w:rsid w:val="00E90F0B"/>
    <w:rsid w:val="00E90F2A"/>
    <w:rsid w:val="00E90FE0"/>
    <w:rsid w:val="00E91214"/>
    <w:rsid w:val="00E913C3"/>
    <w:rsid w:val="00E917AC"/>
    <w:rsid w:val="00E91916"/>
    <w:rsid w:val="00E91B28"/>
    <w:rsid w:val="00E91D0C"/>
    <w:rsid w:val="00E92766"/>
    <w:rsid w:val="00E92845"/>
    <w:rsid w:val="00E92AB0"/>
    <w:rsid w:val="00E92AC8"/>
    <w:rsid w:val="00E92B8D"/>
    <w:rsid w:val="00E92D73"/>
    <w:rsid w:val="00E92FA5"/>
    <w:rsid w:val="00E932AD"/>
    <w:rsid w:val="00E936AB"/>
    <w:rsid w:val="00E93732"/>
    <w:rsid w:val="00E93888"/>
    <w:rsid w:val="00E941F3"/>
    <w:rsid w:val="00E94348"/>
    <w:rsid w:val="00E943B9"/>
    <w:rsid w:val="00E9446A"/>
    <w:rsid w:val="00E944B1"/>
    <w:rsid w:val="00E9495F"/>
    <w:rsid w:val="00E94AC1"/>
    <w:rsid w:val="00E94C66"/>
    <w:rsid w:val="00E94EB0"/>
    <w:rsid w:val="00E94ED0"/>
    <w:rsid w:val="00E953CC"/>
    <w:rsid w:val="00E9556F"/>
    <w:rsid w:val="00E958AF"/>
    <w:rsid w:val="00E958B2"/>
    <w:rsid w:val="00E95CF1"/>
    <w:rsid w:val="00E9633B"/>
    <w:rsid w:val="00E96464"/>
    <w:rsid w:val="00E96885"/>
    <w:rsid w:val="00E9696B"/>
    <w:rsid w:val="00E9697D"/>
    <w:rsid w:val="00E96BB1"/>
    <w:rsid w:val="00E96CF8"/>
    <w:rsid w:val="00E96EA4"/>
    <w:rsid w:val="00E96EAE"/>
    <w:rsid w:val="00E97032"/>
    <w:rsid w:val="00E9703C"/>
    <w:rsid w:val="00E97191"/>
    <w:rsid w:val="00E971AE"/>
    <w:rsid w:val="00E97F06"/>
    <w:rsid w:val="00E97F52"/>
    <w:rsid w:val="00E97FA6"/>
    <w:rsid w:val="00EA0287"/>
    <w:rsid w:val="00EA04FA"/>
    <w:rsid w:val="00EA0ADF"/>
    <w:rsid w:val="00EA0BA6"/>
    <w:rsid w:val="00EA0ED6"/>
    <w:rsid w:val="00EA106E"/>
    <w:rsid w:val="00EA1668"/>
    <w:rsid w:val="00EA17D2"/>
    <w:rsid w:val="00EA1859"/>
    <w:rsid w:val="00EA194C"/>
    <w:rsid w:val="00EA1A67"/>
    <w:rsid w:val="00EA1BED"/>
    <w:rsid w:val="00EA1C96"/>
    <w:rsid w:val="00EA225F"/>
    <w:rsid w:val="00EA233B"/>
    <w:rsid w:val="00EA2886"/>
    <w:rsid w:val="00EA2942"/>
    <w:rsid w:val="00EA2DD2"/>
    <w:rsid w:val="00EA2FF7"/>
    <w:rsid w:val="00EA3281"/>
    <w:rsid w:val="00EA3689"/>
    <w:rsid w:val="00EA37CF"/>
    <w:rsid w:val="00EA3BC4"/>
    <w:rsid w:val="00EA423C"/>
    <w:rsid w:val="00EA42CE"/>
    <w:rsid w:val="00EA47A5"/>
    <w:rsid w:val="00EA4B11"/>
    <w:rsid w:val="00EA515B"/>
    <w:rsid w:val="00EA529F"/>
    <w:rsid w:val="00EA589B"/>
    <w:rsid w:val="00EA5AC9"/>
    <w:rsid w:val="00EA5B4C"/>
    <w:rsid w:val="00EA6088"/>
    <w:rsid w:val="00EA65FA"/>
    <w:rsid w:val="00EA683B"/>
    <w:rsid w:val="00EA6C6B"/>
    <w:rsid w:val="00EA6F24"/>
    <w:rsid w:val="00EA7120"/>
    <w:rsid w:val="00EA7307"/>
    <w:rsid w:val="00EA73DD"/>
    <w:rsid w:val="00EA7C4C"/>
    <w:rsid w:val="00EB01BC"/>
    <w:rsid w:val="00EB0269"/>
    <w:rsid w:val="00EB026E"/>
    <w:rsid w:val="00EB0679"/>
    <w:rsid w:val="00EB069F"/>
    <w:rsid w:val="00EB0CD2"/>
    <w:rsid w:val="00EB0DF7"/>
    <w:rsid w:val="00EB0ECE"/>
    <w:rsid w:val="00EB1266"/>
    <w:rsid w:val="00EB12A3"/>
    <w:rsid w:val="00EB14FF"/>
    <w:rsid w:val="00EB1520"/>
    <w:rsid w:val="00EB1F18"/>
    <w:rsid w:val="00EB1FA4"/>
    <w:rsid w:val="00EB21FF"/>
    <w:rsid w:val="00EB2347"/>
    <w:rsid w:val="00EB25F2"/>
    <w:rsid w:val="00EB2F15"/>
    <w:rsid w:val="00EB3123"/>
    <w:rsid w:val="00EB317B"/>
    <w:rsid w:val="00EB34CB"/>
    <w:rsid w:val="00EB34F4"/>
    <w:rsid w:val="00EB3583"/>
    <w:rsid w:val="00EB3858"/>
    <w:rsid w:val="00EB40FD"/>
    <w:rsid w:val="00EB43A4"/>
    <w:rsid w:val="00EB47BD"/>
    <w:rsid w:val="00EB4A9C"/>
    <w:rsid w:val="00EB4B47"/>
    <w:rsid w:val="00EB56BA"/>
    <w:rsid w:val="00EB5819"/>
    <w:rsid w:val="00EB58D1"/>
    <w:rsid w:val="00EB58F9"/>
    <w:rsid w:val="00EB63F7"/>
    <w:rsid w:val="00EB6937"/>
    <w:rsid w:val="00EB6B69"/>
    <w:rsid w:val="00EB6E0D"/>
    <w:rsid w:val="00EB7179"/>
    <w:rsid w:val="00EB74F7"/>
    <w:rsid w:val="00EB7673"/>
    <w:rsid w:val="00EB7982"/>
    <w:rsid w:val="00EB7A4F"/>
    <w:rsid w:val="00EB7EE2"/>
    <w:rsid w:val="00EC0159"/>
    <w:rsid w:val="00EC021F"/>
    <w:rsid w:val="00EC03DD"/>
    <w:rsid w:val="00EC06F4"/>
    <w:rsid w:val="00EC10A3"/>
    <w:rsid w:val="00EC1245"/>
    <w:rsid w:val="00EC1246"/>
    <w:rsid w:val="00EC1505"/>
    <w:rsid w:val="00EC1755"/>
    <w:rsid w:val="00EC1804"/>
    <w:rsid w:val="00EC1AF9"/>
    <w:rsid w:val="00EC2124"/>
    <w:rsid w:val="00EC29A4"/>
    <w:rsid w:val="00EC2B62"/>
    <w:rsid w:val="00EC2DEF"/>
    <w:rsid w:val="00EC2EB7"/>
    <w:rsid w:val="00EC3150"/>
    <w:rsid w:val="00EC332E"/>
    <w:rsid w:val="00EC3A1D"/>
    <w:rsid w:val="00EC3B16"/>
    <w:rsid w:val="00EC3DCD"/>
    <w:rsid w:val="00EC42CA"/>
    <w:rsid w:val="00EC4418"/>
    <w:rsid w:val="00EC4515"/>
    <w:rsid w:val="00EC4523"/>
    <w:rsid w:val="00EC45D2"/>
    <w:rsid w:val="00EC49F9"/>
    <w:rsid w:val="00EC4C64"/>
    <w:rsid w:val="00EC4E85"/>
    <w:rsid w:val="00EC4FA2"/>
    <w:rsid w:val="00EC51A1"/>
    <w:rsid w:val="00EC5501"/>
    <w:rsid w:val="00EC557B"/>
    <w:rsid w:val="00EC58EF"/>
    <w:rsid w:val="00EC5916"/>
    <w:rsid w:val="00EC5ACE"/>
    <w:rsid w:val="00EC5E4A"/>
    <w:rsid w:val="00EC5FEC"/>
    <w:rsid w:val="00EC6306"/>
    <w:rsid w:val="00EC6DC7"/>
    <w:rsid w:val="00EC72F7"/>
    <w:rsid w:val="00EC73A5"/>
    <w:rsid w:val="00EC7806"/>
    <w:rsid w:val="00EC7ADD"/>
    <w:rsid w:val="00EC7EE3"/>
    <w:rsid w:val="00ED0102"/>
    <w:rsid w:val="00ED1104"/>
    <w:rsid w:val="00ED1186"/>
    <w:rsid w:val="00ED1AE8"/>
    <w:rsid w:val="00ED1D98"/>
    <w:rsid w:val="00ED2803"/>
    <w:rsid w:val="00ED28F9"/>
    <w:rsid w:val="00ED2B40"/>
    <w:rsid w:val="00ED2C20"/>
    <w:rsid w:val="00ED2FCD"/>
    <w:rsid w:val="00ED312E"/>
    <w:rsid w:val="00ED3147"/>
    <w:rsid w:val="00ED32F5"/>
    <w:rsid w:val="00ED34B6"/>
    <w:rsid w:val="00ED35AA"/>
    <w:rsid w:val="00ED35C3"/>
    <w:rsid w:val="00ED36F4"/>
    <w:rsid w:val="00ED3ABB"/>
    <w:rsid w:val="00ED3B6E"/>
    <w:rsid w:val="00ED3E8E"/>
    <w:rsid w:val="00ED4139"/>
    <w:rsid w:val="00ED41F0"/>
    <w:rsid w:val="00ED4AA7"/>
    <w:rsid w:val="00ED4B20"/>
    <w:rsid w:val="00ED4CB3"/>
    <w:rsid w:val="00ED4D2B"/>
    <w:rsid w:val="00ED4ECA"/>
    <w:rsid w:val="00ED4F03"/>
    <w:rsid w:val="00ED501E"/>
    <w:rsid w:val="00ED5066"/>
    <w:rsid w:val="00ED5896"/>
    <w:rsid w:val="00ED5CC0"/>
    <w:rsid w:val="00ED5CEB"/>
    <w:rsid w:val="00ED6024"/>
    <w:rsid w:val="00ED607E"/>
    <w:rsid w:val="00ED60F0"/>
    <w:rsid w:val="00ED6232"/>
    <w:rsid w:val="00ED6603"/>
    <w:rsid w:val="00ED6BED"/>
    <w:rsid w:val="00ED7212"/>
    <w:rsid w:val="00ED7E63"/>
    <w:rsid w:val="00EE0239"/>
    <w:rsid w:val="00EE06E0"/>
    <w:rsid w:val="00EE09E5"/>
    <w:rsid w:val="00EE0C18"/>
    <w:rsid w:val="00EE0C21"/>
    <w:rsid w:val="00EE0D97"/>
    <w:rsid w:val="00EE0FB8"/>
    <w:rsid w:val="00EE1173"/>
    <w:rsid w:val="00EE1237"/>
    <w:rsid w:val="00EE131C"/>
    <w:rsid w:val="00EE1537"/>
    <w:rsid w:val="00EE1855"/>
    <w:rsid w:val="00EE19A2"/>
    <w:rsid w:val="00EE1B05"/>
    <w:rsid w:val="00EE1CAD"/>
    <w:rsid w:val="00EE1F5B"/>
    <w:rsid w:val="00EE222D"/>
    <w:rsid w:val="00EE2260"/>
    <w:rsid w:val="00EE2652"/>
    <w:rsid w:val="00EE2671"/>
    <w:rsid w:val="00EE27CE"/>
    <w:rsid w:val="00EE2DEC"/>
    <w:rsid w:val="00EE31B6"/>
    <w:rsid w:val="00EE31D6"/>
    <w:rsid w:val="00EE3308"/>
    <w:rsid w:val="00EE3A1C"/>
    <w:rsid w:val="00EE3BC0"/>
    <w:rsid w:val="00EE3FAC"/>
    <w:rsid w:val="00EE4542"/>
    <w:rsid w:val="00EE4E79"/>
    <w:rsid w:val="00EE50E8"/>
    <w:rsid w:val="00EE5128"/>
    <w:rsid w:val="00EE54BD"/>
    <w:rsid w:val="00EE560C"/>
    <w:rsid w:val="00EE561D"/>
    <w:rsid w:val="00EE564D"/>
    <w:rsid w:val="00EE587A"/>
    <w:rsid w:val="00EE589A"/>
    <w:rsid w:val="00EE58E7"/>
    <w:rsid w:val="00EE5974"/>
    <w:rsid w:val="00EE62DB"/>
    <w:rsid w:val="00EE65BC"/>
    <w:rsid w:val="00EE6702"/>
    <w:rsid w:val="00EE68E2"/>
    <w:rsid w:val="00EE71D9"/>
    <w:rsid w:val="00EE72AD"/>
    <w:rsid w:val="00EE77BD"/>
    <w:rsid w:val="00EE780E"/>
    <w:rsid w:val="00EE78E6"/>
    <w:rsid w:val="00EE7A35"/>
    <w:rsid w:val="00EE7DE6"/>
    <w:rsid w:val="00EF0011"/>
    <w:rsid w:val="00EF057C"/>
    <w:rsid w:val="00EF0666"/>
    <w:rsid w:val="00EF09A8"/>
    <w:rsid w:val="00EF0D98"/>
    <w:rsid w:val="00EF1603"/>
    <w:rsid w:val="00EF1BEA"/>
    <w:rsid w:val="00EF1E1D"/>
    <w:rsid w:val="00EF20EF"/>
    <w:rsid w:val="00EF2716"/>
    <w:rsid w:val="00EF2832"/>
    <w:rsid w:val="00EF38EC"/>
    <w:rsid w:val="00EF3945"/>
    <w:rsid w:val="00EF3A2C"/>
    <w:rsid w:val="00EF3D65"/>
    <w:rsid w:val="00EF4062"/>
    <w:rsid w:val="00EF40DC"/>
    <w:rsid w:val="00EF4181"/>
    <w:rsid w:val="00EF438F"/>
    <w:rsid w:val="00EF46B1"/>
    <w:rsid w:val="00EF4B3D"/>
    <w:rsid w:val="00EF4C29"/>
    <w:rsid w:val="00EF5141"/>
    <w:rsid w:val="00EF51B9"/>
    <w:rsid w:val="00EF548E"/>
    <w:rsid w:val="00EF59DA"/>
    <w:rsid w:val="00EF5AA3"/>
    <w:rsid w:val="00EF5AA7"/>
    <w:rsid w:val="00EF5BF3"/>
    <w:rsid w:val="00EF5DA9"/>
    <w:rsid w:val="00EF632A"/>
    <w:rsid w:val="00EF6612"/>
    <w:rsid w:val="00EF6D05"/>
    <w:rsid w:val="00EF6F43"/>
    <w:rsid w:val="00EF7041"/>
    <w:rsid w:val="00EF7257"/>
    <w:rsid w:val="00EF73A9"/>
    <w:rsid w:val="00EF75F2"/>
    <w:rsid w:val="00EF7655"/>
    <w:rsid w:val="00EF79B9"/>
    <w:rsid w:val="00EF7AAA"/>
    <w:rsid w:val="00EF7B96"/>
    <w:rsid w:val="00EF7BD5"/>
    <w:rsid w:val="00F00604"/>
    <w:rsid w:val="00F00739"/>
    <w:rsid w:val="00F00978"/>
    <w:rsid w:val="00F0108D"/>
    <w:rsid w:val="00F011F6"/>
    <w:rsid w:val="00F016BD"/>
    <w:rsid w:val="00F018B0"/>
    <w:rsid w:val="00F019C3"/>
    <w:rsid w:val="00F01B34"/>
    <w:rsid w:val="00F020F0"/>
    <w:rsid w:val="00F0293E"/>
    <w:rsid w:val="00F02AB1"/>
    <w:rsid w:val="00F02B79"/>
    <w:rsid w:val="00F02FB3"/>
    <w:rsid w:val="00F03101"/>
    <w:rsid w:val="00F033D4"/>
    <w:rsid w:val="00F03A3E"/>
    <w:rsid w:val="00F03C2A"/>
    <w:rsid w:val="00F03E57"/>
    <w:rsid w:val="00F04065"/>
    <w:rsid w:val="00F046F5"/>
    <w:rsid w:val="00F04939"/>
    <w:rsid w:val="00F05483"/>
    <w:rsid w:val="00F057BE"/>
    <w:rsid w:val="00F05A95"/>
    <w:rsid w:val="00F05BD1"/>
    <w:rsid w:val="00F05CB9"/>
    <w:rsid w:val="00F064B9"/>
    <w:rsid w:val="00F06744"/>
    <w:rsid w:val="00F06DD6"/>
    <w:rsid w:val="00F07684"/>
    <w:rsid w:val="00F07732"/>
    <w:rsid w:val="00F07776"/>
    <w:rsid w:val="00F07AC6"/>
    <w:rsid w:val="00F07E44"/>
    <w:rsid w:val="00F113CF"/>
    <w:rsid w:val="00F11460"/>
    <w:rsid w:val="00F11507"/>
    <w:rsid w:val="00F116AC"/>
    <w:rsid w:val="00F11BEE"/>
    <w:rsid w:val="00F11D75"/>
    <w:rsid w:val="00F11DBF"/>
    <w:rsid w:val="00F1256F"/>
    <w:rsid w:val="00F12852"/>
    <w:rsid w:val="00F12C29"/>
    <w:rsid w:val="00F12D8A"/>
    <w:rsid w:val="00F12EA3"/>
    <w:rsid w:val="00F13170"/>
    <w:rsid w:val="00F1319C"/>
    <w:rsid w:val="00F134CA"/>
    <w:rsid w:val="00F138EB"/>
    <w:rsid w:val="00F13CD0"/>
    <w:rsid w:val="00F1402F"/>
    <w:rsid w:val="00F1427B"/>
    <w:rsid w:val="00F14513"/>
    <w:rsid w:val="00F14A09"/>
    <w:rsid w:val="00F14B17"/>
    <w:rsid w:val="00F155A1"/>
    <w:rsid w:val="00F1563C"/>
    <w:rsid w:val="00F15984"/>
    <w:rsid w:val="00F15F9B"/>
    <w:rsid w:val="00F16485"/>
    <w:rsid w:val="00F16B5A"/>
    <w:rsid w:val="00F16C55"/>
    <w:rsid w:val="00F16D3B"/>
    <w:rsid w:val="00F16D80"/>
    <w:rsid w:val="00F16EC2"/>
    <w:rsid w:val="00F174E8"/>
    <w:rsid w:val="00F175E9"/>
    <w:rsid w:val="00F178A8"/>
    <w:rsid w:val="00F2004D"/>
    <w:rsid w:val="00F203FD"/>
    <w:rsid w:val="00F20636"/>
    <w:rsid w:val="00F20831"/>
    <w:rsid w:val="00F209ED"/>
    <w:rsid w:val="00F20BF9"/>
    <w:rsid w:val="00F20C3A"/>
    <w:rsid w:val="00F20E5C"/>
    <w:rsid w:val="00F21085"/>
    <w:rsid w:val="00F214B8"/>
    <w:rsid w:val="00F21883"/>
    <w:rsid w:val="00F21A2A"/>
    <w:rsid w:val="00F21F72"/>
    <w:rsid w:val="00F224F8"/>
    <w:rsid w:val="00F2257C"/>
    <w:rsid w:val="00F2267E"/>
    <w:rsid w:val="00F22960"/>
    <w:rsid w:val="00F22AA1"/>
    <w:rsid w:val="00F22B4D"/>
    <w:rsid w:val="00F22D1A"/>
    <w:rsid w:val="00F22E9B"/>
    <w:rsid w:val="00F22F6B"/>
    <w:rsid w:val="00F23024"/>
    <w:rsid w:val="00F239E0"/>
    <w:rsid w:val="00F23B49"/>
    <w:rsid w:val="00F23CD4"/>
    <w:rsid w:val="00F23F6B"/>
    <w:rsid w:val="00F24276"/>
    <w:rsid w:val="00F24B02"/>
    <w:rsid w:val="00F24B91"/>
    <w:rsid w:val="00F24C29"/>
    <w:rsid w:val="00F24DA0"/>
    <w:rsid w:val="00F24F41"/>
    <w:rsid w:val="00F250F6"/>
    <w:rsid w:val="00F255EC"/>
    <w:rsid w:val="00F25675"/>
    <w:rsid w:val="00F2575D"/>
    <w:rsid w:val="00F25880"/>
    <w:rsid w:val="00F25AB4"/>
    <w:rsid w:val="00F25E36"/>
    <w:rsid w:val="00F26086"/>
    <w:rsid w:val="00F260EC"/>
    <w:rsid w:val="00F26150"/>
    <w:rsid w:val="00F261EB"/>
    <w:rsid w:val="00F26221"/>
    <w:rsid w:val="00F26289"/>
    <w:rsid w:val="00F263CB"/>
    <w:rsid w:val="00F2654B"/>
    <w:rsid w:val="00F267C5"/>
    <w:rsid w:val="00F2681C"/>
    <w:rsid w:val="00F26847"/>
    <w:rsid w:val="00F26CB6"/>
    <w:rsid w:val="00F273E8"/>
    <w:rsid w:val="00F27417"/>
    <w:rsid w:val="00F27496"/>
    <w:rsid w:val="00F27618"/>
    <w:rsid w:val="00F27684"/>
    <w:rsid w:val="00F27951"/>
    <w:rsid w:val="00F27C0C"/>
    <w:rsid w:val="00F27DD2"/>
    <w:rsid w:val="00F301FE"/>
    <w:rsid w:val="00F30349"/>
    <w:rsid w:val="00F3041A"/>
    <w:rsid w:val="00F30629"/>
    <w:rsid w:val="00F307E6"/>
    <w:rsid w:val="00F313DF"/>
    <w:rsid w:val="00F3159E"/>
    <w:rsid w:val="00F31607"/>
    <w:rsid w:val="00F3173E"/>
    <w:rsid w:val="00F319B9"/>
    <w:rsid w:val="00F31E05"/>
    <w:rsid w:val="00F3223B"/>
    <w:rsid w:val="00F32589"/>
    <w:rsid w:val="00F32F18"/>
    <w:rsid w:val="00F32F96"/>
    <w:rsid w:val="00F33131"/>
    <w:rsid w:val="00F33480"/>
    <w:rsid w:val="00F33726"/>
    <w:rsid w:val="00F33A9D"/>
    <w:rsid w:val="00F33CC9"/>
    <w:rsid w:val="00F33DE9"/>
    <w:rsid w:val="00F3414B"/>
    <w:rsid w:val="00F34315"/>
    <w:rsid w:val="00F34352"/>
    <w:rsid w:val="00F3468E"/>
    <w:rsid w:val="00F3502E"/>
    <w:rsid w:val="00F352CF"/>
    <w:rsid w:val="00F35BA2"/>
    <w:rsid w:val="00F35CC2"/>
    <w:rsid w:val="00F35DA2"/>
    <w:rsid w:val="00F35DA3"/>
    <w:rsid w:val="00F35E54"/>
    <w:rsid w:val="00F35FD6"/>
    <w:rsid w:val="00F36058"/>
    <w:rsid w:val="00F361CD"/>
    <w:rsid w:val="00F36223"/>
    <w:rsid w:val="00F36327"/>
    <w:rsid w:val="00F36522"/>
    <w:rsid w:val="00F36F3C"/>
    <w:rsid w:val="00F36F72"/>
    <w:rsid w:val="00F371C5"/>
    <w:rsid w:val="00F3768D"/>
    <w:rsid w:val="00F37C69"/>
    <w:rsid w:val="00F37CEC"/>
    <w:rsid w:val="00F37D9D"/>
    <w:rsid w:val="00F37EF6"/>
    <w:rsid w:val="00F40085"/>
    <w:rsid w:val="00F406EC"/>
    <w:rsid w:val="00F40C2F"/>
    <w:rsid w:val="00F41456"/>
    <w:rsid w:val="00F41460"/>
    <w:rsid w:val="00F41846"/>
    <w:rsid w:val="00F4195E"/>
    <w:rsid w:val="00F41E59"/>
    <w:rsid w:val="00F41F12"/>
    <w:rsid w:val="00F41FED"/>
    <w:rsid w:val="00F420AF"/>
    <w:rsid w:val="00F42133"/>
    <w:rsid w:val="00F4215A"/>
    <w:rsid w:val="00F429DB"/>
    <w:rsid w:val="00F42A66"/>
    <w:rsid w:val="00F42A6B"/>
    <w:rsid w:val="00F42E3E"/>
    <w:rsid w:val="00F431EB"/>
    <w:rsid w:val="00F432AC"/>
    <w:rsid w:val="00F433DD"/>
    <w:rsid w:val="00F4358F"/>
    <w:rsid w:val="00F439A3"/>
    <w:rsid w:val="00F43B36"/>
    <w:rsid w:val="00F43EED"/>
    <w:rsid w:val="00F44070"/>
    <w:rsid w:val="00F44155"/>
    <w:rsid w:val="00F4428A"/>
    <w:rsid w:val="00F449C0"/>
    <w:rsid w:val="00F453DA"/>
    <w:rsid w:val="00F4564B"/>
    <w:rsid w:val="00F45722"/>
    <w:rsid w:val="00F45806"/>
    <w:rsid w:val="00F45E03"/>
    <w:rsid w:val="00F46367"/>
    <w:rsid w:val="00F46454"/>
    <w:rsid w:val="00F46FF4"/>
    <w:rsid w:val="00F475AA"/>
    <w:rsid w:val="00F4760D"/>
    <w:rsid w:val="00F47711"/>
    <w:rsid w:val="00F47862"/>
    <w:rsid w:val="00F479C6"/>
    <w:rsid w:val="00F479F6"/>
    <w:rsid w:val="00F47A52"/>
    <w:rsid w:val="00F47B46"/>
    <w:rsid w:val="00F507BD"/>
    <w:rsid w:val="00F5080E"/>
    <w:rsid w:val="00F50877"/>
    <w:rsid w:val="00F50D78"/>
    <w:rsid w:val="00F50F32"/>
    <w:rsid w:val="00F51079"/>
    <w:rsid w:val="00F511C8"/>
    <w:rsid w:val="00F5136A"/>
    <w:rsid w:val="00F513A5"/>
    <w:rsid w:val="00F51838"/>
    <w:rsid w:val="00F518E4"/>
    <w:rsid w:val="00F519BB"/>
    <w:rsid w:val="00F51B50"/>
    <w:rsid w:val="00F51E99"/>
    <w:rsid w:val="00F521BE"/>
    <w:rsid w:val="00F52313"/>
    <w:rsid w:val="00F52589"/>
    <w:rsid w:val="00F52639"/>
    <w:rsid w:val="00F526DE"/>
    <w:rsid w:val="00F527C0"/>
    <w:rsid w:val="00F52A14"/>
    <w:rsid w:val="00F52CC3"/>
    <w:rsid w:val="00F52D4B"/>
    <w:rsid w:val="00F52EF9"/>
    <w:rsid w:val="00F5309E"/>
    <w:rsid w:val="00F532F4"/>
    <w:rsid w:val="00F53310"/>
    <w:rsid w:val="00F534D1"/>
    <w:rsid w:val="00F53559"/>
    <w:rsid w:val="00F5373D"/>
    <w:rsid w:val="00F53DDA"/>
    <w:rsid w:val="00F53DDE"/>
    <w:rsid w:val="00F53E20"/>
    <w:rsid w:val="00F53E49"/>
    <w:rsid w:val="00F53EEC"/>
    <w:rsid w:val="00F54097"/>
    <w:rsid w:val="00F540C3"/>
    <w:rsid w:val="00F5432D"/>
    <w:rsid w:val="00F544A4"/>
    <w:rsid w:val="00F5475A"/>
    <w:rsid w:val="00F54819"/>
    <w:rsid w:val="00F5491A"/>
    <w:rsid w:val="00F54BBE"/>
    <w:rsid w:val="00F54CED"/>
    <w:rsid w:val="00F54F34"/>
    <w:rsid w:val="00F55120"/>
    <w:rsid w:val="00F55207"/>
    <w:rsid w:val="00F5535E"/>
    <w:rsid w:val="00F559D9"/>
    <w:rsid w:val="00F55B3E"/>
    <w:rsid w:val="00F55C02"/>
    <w:rsid w:val="00F55D1A"/>
    <w:rsid w:val="00F55E66"/>
    <w:rsid w:val="00F55F37"/>
    <w:rsid w:val="00F55F8B"/>
    <w:rsid w:val="00F55FE0"/>
    <w:rsid w:val="00F56193"/>
    <w:rsid w:val="00F5644F"/>
    <w:rsid w:val="00F5669A"/>
    <w:rsid w:val="00F5698E"/>
    <w:rsid w:val="00F56C91"/>
    <w:rsid w:val="00F56D32"/>
    <w:rsid w:val="00F56DAA"/>
    <w:rsid w:val="00F5700C"/>
    <w:rsid w:val="00F5705A"/>
    <w:rsid w:val="00F572C0"/>
    <w:rsid w:val="00F57456"/>
    <w:rsid w:val="00F57886"/>
    <w:rsid w:val="00F57A70"/>
    <w:rsid w:val="00F57AA2"/>
    <w:rsid w:val="00F57C30"/>
    <w:rsid w:val="00F57DF4"/>
    <w:rsid w:val="00F60221"/>
    <w:rsid w:val="00F60345"/>
    <w:rsid w:val="00F60778"/>
    <w:rsid w:val="00F61069"/>
    <w:rsid w:val="00F61CED"/>
    <w:rsid w:val="00F6229B"/>
    <w:rsid w:val="00F62768"/>
    <w:rsid w:val="00F6279B"/>
    <w:rsid w:val="00F628A3"/>
    <w:rsid w:val="00F62925"/>
    <w:rsid w:val="00F62AE0"/>
    <w:rsid w:val="00F62FD9"/>
    <w:rsid w:val="00F639A0"/>
    <w:rsid w:val="00F63C17"/>
    <w:rsid w:val="00F63D2F"/>
    <w:rsid w:val="00F640AA"/>
    <w:rsid w:val="00F64B41"/>
    <w:rsid w:val="00F650E2"/>
    <w:rsid w:val="00F652AA"/>
    <w:rsid w:val="00F652C8"/>
    <w:rsid w:val="00F65380"/>
    <w:rsid w:val="00F65591"/>
    <w:rsid w:val="00F65831"/>
    <w:rsid w:val="00F65876"/>
    <w:rsid w:val="00F65959"/>
    <w:rsid w:val="00F65D15"/>
    <w:rsid w:val="00F6610B"/>
    <w:rsid w:val="00F66280"/>
    <w:rsid w:val="00F663F0"/>
    <w:rsid w:val="00F665A6"/>
    <w:rsid w:val="00F66684"/>
    <w:rsid w:val="00F66723"/>
    <w:rsid w:val="00F66C1A"/>
    <w:rsid w:val="00F66E4B"/>
    <w:rsid w:val="00F67083"/>
    <w:rsid w:val="00F6715F"/>
    <w:rsid w:val="00F6770E"/>
    <w:rsid w:val="00F67CDC"/>
    <w:rsid w:val="00F67DF0"/>
    <w:rsid w:val="00F7017F"/>
    <w:rsid w:val="00F706D9"/>
    <w:rsid w:val="00F707B6"/>
    <w:rsid w:val="00F70983"/>
    <w:rsid w:val="00F711FC"/>
    <w:rsid w:val="00F7158D"/>
    <w:rsid w:val="00F71688"/>
    <w:rsid w:val="00F71873"/>
    <w:rsid w:val="00F71AD5"/>
    <w:rsid w:val="00F71CF7"/>
    <w:rsid w:val="00F71ED0"/>
    <w:rsid w:val="00F723A4"/>
    <w:rsid w:val="00F7245A"/>
    <w:rsid w:val="00F72DA8"/>
    <w:rsid w:val="00F72F11"/>
    <w:rsid w:val="00F7315E"/>
    <w:rsid w:val="00F7374B"/>
    <w:rsid w:val="00F73E5C"/>
    <w:rsid w:val="00F749ED"/>
    <w:rsid w:val="00F74C1A"/>
    <w:rsid w:val="00F74E74"/>
    <w:rsid w:val="00F751FF"/>
    <w:rsid w:val="00F75453"/>
    <w:rsid w:val="00F75701"/>
    <w:rsid w:val="00F75A2F"/>
    <w:rsid w:val="00F760D7"/>
    <w:rsid w:val="00F76374"/>
    <w:rsid w:val="00F765D1"/>
    <w:rsid w:val="00F76617"/>
    <w:rsid w:val="00F76624"/>
    <w:rsid w:val="00F76A03"/>
    <w:rsid w:val="00F76A0C"/>
    <w:rsid w:val="00F76B9B"/>
    <w:rsid w:val="00F76F09"/>
    <w:rsid w:val="00F77147"/>
    <w:rsid w:val="00F77957"/>
    <w:rsid w:val="00F77987"/>
    <w:rsid w:val="00F77F82"/>
    <w:rsid w:val="00F77FB3"/>
    <w:rsid w:val="00F80055"/>
    <w:rsid w:val="00F80537"/>
    <w:rsid w:val="00F8087D"/>
    <w:rsid w:val="00F80E42"/>
    <w:rsid w:val="00F80E70"/>
    <w:rsid w:val="00F81101"/>
    <w:rsid w:val="00F81555"/>
    <w:rsid w:val="00F81701"/>
    <w:rsid w:val="00F8197C"/>
    <w:rsid w:val="00F81C80"/>
    <w:rsid w:val="00F81CC0"/>
    <w:rsid w:val="00F81E95"/>
    <w:rsid w:val="00F822C6"/>
    <w:rsid w:val="00F82553"/>
    <w:rsid w:val="00F8276A"/>
    <w:rsid w:val="00F82AF7"/>
    <w:rsid w:val="00F82EF5"/>
    <w:rsid w:val="00F82FF6"/>
    <w:rsid w:val="00F83239"/>
    <w:rsid w:val="00F83277"/>
    <w:rsid w:val="00F8354D"/>
    <w:rsid w:val="00F83A5A"/>
    <w:rsid w:val="00F83D3E"/>
    <w:rsid w:val="00F83F99"/>
    <w:rsid w:val="00F84065"/>
    <w:rsid w:val="00F840D2"/>
    <w:rsid w:val="00F840F2"/>
    <w:rsid w:val="00F842C8"/>
    <w:rsid w:val="00F84688"/>
    <w:rsid w:val="00F84CA5"/>
    <w:rsid w:val="00F84E52"/>
    <w:rsid w:val="00F8538B"/>
    <w:rsid w:val="00F85890"/>
    <w:rsid w:val="00F85B42"/>
    <w:rsid w:val="00F85C61"/>
    <w:rsid w:val="00F861EE"/>
    <w:rsid w:val="00F86897"/>
    <w:rsid w:val="00F86E3C"/>
    <w:rsid w:val="00F872F2"/>
    <w:rsid w:val="00F87443"/>
    <w:rsid w:val="00F87822"/>
    <w:rsid w:val="00F8790B"/>
    <w:rsid w:val="00F87A3C"/>
    <w:rsid w:val="00F87E41"/>
    <w:rsid w:val="00F87F20"/>
    <w:rsid w:val="00F87F8A"/>
    <w:rsid w:val="00F87FA4"/>
    <w:rsid w:val="00F90036"/>
    <w:rsid w:val="00F90148"/>
    <w:rsid w:val="00F902A8"/>
    <w:rsid w:val="00F902D6"/>
    <w:rsid w:val="00F903B7"/>
    <w:rsid w:val="00F90588"/>
    <w:rsid w:val="00F905D1"/>
    <w:rsid w:val="00F9060A"/>
    <w:rsid w:val="00F90C6F"/>
    <w:rsid w:val="00F90D43"/>
    <w:rsid w:val="00F9118B"/>
    <w:rsid w:val="00F91341"/>
    <w:rsid w:val="00F91AF5"/>
    <w:rsid w:val="00F91C7F"/>
    <w:rsid w:val="00F91D87"/>
    <w:rsid w:val="00F91DC2"/>
    <w:rsid w:val="00F91E19"/>
    <w:rsid w:val="00F91EEC"/>
    <w:rsid w:val="00F92119"/>
    <w:rsid w:val="00F921A1"/>
    <w:rsid w:val="00F926F8"/>
    <w:rsid w:val="00F92E11"/>
    <w:rsid w:val="00F92E44"/>
    <w:rsid w:val="00F92FF8"/>
    <w:rsid w:val="00F931B5"/>
    <w:rsid w:val="00F9344F"/>
    <w:rsid w:val="00F934A1"/>
    <w:rsid w:val="00F93709"/>
    <w:rsid w:val="00F93A72"/>
    <w:rsid w:val="00F93B0F"/>
    <w:rsid w:val="00F93D60"/>
    <w:rsid w:val="00F94155"/>
    <w:rsid w:val="00F9458C"/>
    <w:rsid w:val="00F94D8D"/>
    <w:rsid w:val="00F94DBF"/>
    <w:rsid w:val="00F95351"/>
    <w:rsid w:val="00F9543E"/>
    <w:rsid w:val="00F955E7"/>
    <w:rsid w:val="00F95AC8"/>
    <w:rsid w:val="00F96251"/>
    <w:rsid w:val="00F96FC1"/>
    <w:rsid w:val="00F9704F"/>
    <w:rsid w:val="00F9783F"/>
    <w:rsid w:val="00F97D3F"/>
    <w:rsid w:val="00F97EBD"/>
    <w:rsid w:val="00FA0156"/>
    <w:rsid w:val="00FA01DA"/>
    <w:rsid w:val="00FA025C"/>
    <w:rsid w:val="00FA0747"/>
    <w:rsid w:val="00FA081A"/>
    <w:rsid w:val="00FA0855"/>
    <w:rsid w:val="00FA0BB2"/>
    <w:rsid w:val="00FA0F63"/>
    <w:rsid w:val="00FA10B3"/>
    <w:rsid w:val="00FA11EE"/>
    <w:rsid w:val="00FA169C"/>
    <w:rsid w:val="00FA184E"/>
    <w:rsid w:val="00FA1AB3"/>
    <w:rsid w:val="00FA1BD8"/>
    <w:rsid w:val="00FA25F6"/>
    <w:rsid w:val="00FA2B9B"/>
    <w:rsid w:val="00FA2CDC"/>
    <w:rsid w:val="00FA2E38"/>
    <w:rsid w:val="00FA2F21"/>
    <w:rsid w:val="00FA304C"/>
    <w:rsid w:val="00FA30B1"/>
    <w:rsid w:val="00FA33D1"/>
    <w:rsid w:val="00FA36AC"/>
    <w:rsid w:val="00FA37AA"/>
    <w:rsid w:val="00FA37B3"/>
    <w:rsid w:val="00FA3BC3"/>
    <w:rsid w:val="00FA3F06"/>
    <w:rsid w:val="00FA4068"/>
    <w:rsid w:val="00FA48D7"/>
    <w:rsid w:val="00FA490E"/>
    <w:rsid w:val="00FA4C1D"/>
    <w:rsid w:val="00FA4F46"/>
    <w:rsid w:val="00FA4F57"/>
    <w:rsid w:val="00FA55F3"/>
    <w:rsid w:val="00FA5721"/>
    <w:rsid w:val="00FA637D"/>
    <w:rsid w:val="00FA64C4"/>
    <w:rsid w:val="00FA66A8"/>
    <w:rsid w:val="00FA681A"/>
    <w:rsid w:val="00FA683D"/>
    <w:rsid w:val="00FA68B0"/>
    <w:rsid w:val="00FA68CE"/>
    <w:rsid w:val="00FA6BF3"/>
    <w:rsid w:val="00FA7137"/>
    <w:rsid w:val="00FA72A7"/>
    <w:rsid w:val="00FA7619"/>
    <w:rsid w:val="00FA7746"/>
    <w:rsid w:val="00FA7AD4"/>
    <w:rsid w:val="00FA7C0A"/>
    <w:rsid w:val="00FA7FA2"/>
    <w:rsid w:val="00FB0531"/>
    <w:rsid w:val="00FB05CB"/>
    <w:rsid w:val="00FB093B"/>
    <w:rsid w:val="00FB0A45"/>
    <w:rsid w:val="00FB0ADF"/>
    <w:rsid w:val="00FB0B19"/>
    <w:rsid w:val="00FB0FE6"/>
    <w:rsid w:val="00FB10A2"/>
    <w:rsid w:val="00FB1378"/>
    <w:rsid w:val="00FB1427"/>
    <w:rsid w:val="00FB146E"/>
    <w:rsid w:val="00FB1528"/>
    <w:rsid w:val="00FB154A"/>
    <w:rsid w:val="00FB17C7"/>
    <w:rsid w:val="00FB17C9"/>
    <w:rsid w:val="00FB199B"/>
    <w:rsid w:val="00FB1DA6"/>
    <w:rsid w:val="00FB1E31"/>
    <w:rsid w:val="00FB22D7"/>
    <w:rsid w:val="00FB23F5"/>
    <w:rsid w:val="00FB27A8"/>
    <w:rsid w:val="00FB2987"/>
    <w:rsid w:val="00FB29B7"/>
    <w:rsid w:val="00FB2C76"/>
    <w:rsid w:val="00FB2EFB"/>
    <w:rsid w:val="00FB3238"/>
    <w:rsid w:val="00FB32A4"/>
    <w:rsid w:val="00FB3337"/>
    <w:rsid w:val="00FB36C1"/>
    <w:rsid w:val="00FB3C90"/>
    <w:rsid w:val="00FB3E66"/>
    <w:rsid w:val="00FB42F9"/>
    <w:rsid w:val="00FB4919"/>
    <w:rsid w:val="00FB4AAB"/>
    <w:rsid w:val="00FB5240"/>
    <w:rsid w:val="00FB5565"/>
    <w:rsid w:val="00FB56CB"/>
    <w:rsid w:val="00FB5A01"/>
    <w:rsid w:val="00FB5B56"/>
    <w:rsid w:val="00FB5CBD"/>
    <w:rsid w:val="00FB5FDF"/>
    <w:rsid w:val="00FB6338"/>
    <w:rsid w:val="00FB63BB"/>
    <w:rsid w:val="00FB6442"/>
    <w:rsid w:val="00FB65E7"/>
    <w:rsid w:val="00FB6613"/>
    <w:rsid w:val="00FB66DD"/>
    <w:rsid w:val="00FB6B13"/>
    <w:rsid w:val="00FB6CAD"/>
    <w:rsid w:val="00FB7045"/>
    <w:rsid w:val="00FB7180"/>
    <w:rsid w:val="00FB7362"/>
    <w:rsid w:val="00FB777F"/>
    <w:rsid w:val="00FB7AE6"/>
    <w:rsid w:val="00FB7AEB"/>
    <w:rsid w:val="00FB7E83"/>
    <w:rsid w:val="00FB7F88"/>
    <w:rsid w:val="00FC0292"/>
    <w:rsid w:val="00FC0497"/>
    <w:rsid w:val="00FC0511"/>
    <w:rsid w:val="00FC0780"/>
    <w:rsid w:val="00FC0803"/>
    <w:rsid w:val="00FC125E"/>
    <w:rsid w:val="00FC15F5"/>
    <w:rsid w:val="00FC19F7"/>
    <w:rsid w:val="00FC22BF"/>
    <w:rsid w:val="00FC2304"/>
    <w:rsid w:val="00FC242C"/>
    <w:rsid w:val="00FC2676"/>
    <w:rsid w:val="00FC2A54"/>
    <w:rsid w:val="00FC2D11"/>
    <w:rsid w:val="00FC2DA5"/>
    <w:rsid w:val="00FC2EB5"/>
    <w:rsid w:val="00FC2FAE"/>
    <w:rsid w:val="00FC3140"/>
    <w:rsid w:val="00FC36FE"/>
    <w:rsid w:val="00FC39F3"/>
    <w:rsid w:val="00FC3B3E"/>
    <w:rsid w:val="00FC432A"/>
    <w:rsid w:val="00FC4D24"/>
    <w:rsid w:val="00FC5022"/>
    <w:rsid w:val="00FC53E3"/>
    <w:rsid w:val="00FC5A51"/>
    <w:rsid w:val="00FC5CE8"/>
    <w:rsid w:val="00FC5F8E"/>
    <w:rsid w:val="00FC6643"/>
    <w:rsid w:val="00FC69E5"/>
    <w:rsid w:val="00FC69EE"/>
    <w:rsid w:val="00FC6B16"/>
    <w:rsid w:val="00FC70D2"/>
    <w:rsid w:val="00FC7471"/>
    <w:rsid w:val="00FC77D7"/>
    <w:rsid w:val="00FC7875"/>
    <w:rsid w:val="00FC7BF2"/>
    <w:rsid w:val="00FD023A"/>
    <w:rsid w:val="00FD059C"/>
    <w:rsid w:val="00FD0631"/>
    <w:rsid w:val="00FD09C4"/>
    <w:rsid w:val="00FD0A2B"/>
    <w:rsid w:val="00FD0C14"/>
    <w:rsid w:val="00FD1144"/>
    <w:rsid w:val="00FD130C"/>
    <w:rsid w:val="00FD1687"/>
    <w:rsid w:val="00FD1AC2"/>
    <w:rsid w:val="00FD1B3D"/>
    <w:rsid w:val="00FD2427"/>
    <w:rsid w:val="00FD26CB"/>
    <w:rsid w:val="00FD2CFE"/>
    <w:rsid w:val="00FD2D3F"/>
    <w:rsid w:val="00FD3291"/>
    <w:rsid w:val="00FD3328"/>
    <w:rsid w:val="00FD351A"/>
    <w:rsid w:val="00FD38AE"/>
    <w:rsid w:val="00FD38F5"/>
    <w:rsid w:val="00FD3F33"/>
    <w:rsid w:val="00FD40FE"/>
    <w:rsid w:val="00FD412D"/>
    <w:rsid w:val="00FD4788"/>
    <w:rsid w:val="00FD4AE2"/>
    <w:rsid w:val="00FD5028"/>
    <w:rsid w:val="00FD51C2"/>
    <w:rsid w:val="00FD55AD"/>
    <w:rsid w:val="00FD5D2B"/>
    <w:rsid w:val="00FD5F02"/>
    <w:rsid w:val="00FD6430"/>
    <w:rsid w:val="00FD6693"/>
    <w:rsid w:val="00FD6840"/>
    <w:rsid w:val="00FD6888"/>
    <w:rsid w:val="00FD6935"/>
    <w:rsid w:val="00FD698F"/>
    <w:rsid w:val="00FD71DE"/>
    <w:rsid w:val="00FD72BD"/>
    <w:rsid w:val="00FD7595"/>
    <w:rsid w:val="00FD772F"/>
    <w:rsid w:val="00FD780C"/>
    <w:rsid w:val="00FD7A2A"/>
    <w:rsid w:val="00FD7A60"/>
    <w:rsid w:val="00FD7A86"/>
    <w:rsid w:val="00FD7AA6"/>
    <w:rsid w:val="00FD7B73"/>
    <w:rsid w:val="00FD7E04"/>
    <w:rsid w:val="00FE011F"/>
    <w:rsid w:val="00FE014C"/>
    <w:rsid w:val="00FE0407"/>
    <w:rsid w:val="00FE092D"/>
    <w:rsid w:val="00FE09FE"/>
    <w:rsid w:val="00FE0C2E"/>
    <w:rsid w:val="00FE10A3"/>
    <w:rsid w:val="00FE1414"/>
    <w:rsid w:val="00FE1594"/>
    <w:rsid w:val="00FE1847"/>
    <w:rsid w:val="00FE1AA5"/>
    <w:rsid w:val="00FE1BE7"/>
    <w:rsid w:val="00FE20FB"/>
    <w:rsid w:val="00FE2164"/>
    <w:rsid w:val="00FE26AC"/>
    <w:rsid w:val="00FE2B32"/>
    <w:rsid w:val="00FE2B3B"/>
    <w:rsid w:val="00FE2C32"/>
    <w:rsid w:val="00FE3747"/>
    <w:rsid w:val="00FE3A71"/>
    <w:rsid w:val="00FE3B17"/>
    <w:rsid w:val="00FE3C8D"/>
    <w:rsid w:val="00FE4114"/>
    <w:rsid w:val="00FE43C1"/>
    <w:rsid w:val="00FE4469"/>
    <w:rsid w:val="00FE494C"/>
    <w:rsid w:val="00FE4E06"/>
    <w:rsid w:val="00FE4F0A"/>
    <w:rsid w:val="00FE5170"/>
    <w:rsid w:val="00FE51EA"/>
    <w:rsid w:val="00FE53C8"/>
    <w:rsid w:val="00FE5A5D"/>
    <w:rsid w:val="00FE5B3F"/>
    <w:rsid w:val="00FE5BF1"/>
    <w:rsid w:val="00FE6599"/>
    <w:rsid w:val="00FE6B84"/>
    <w:rsid w:val="00FE6BD3"/>
    <w:rsid w:val="00FE70B3"/>
    <w:rsid w:val="00FE71E7"/>
    <w:rsid w:val="00FE7240"/>
    <w:rsid w:val="00FE72ED"/>
    <w:rsid w:val="00FE745E"/>
    <w:rsid w:val="00FE76ED"/>
    <w:rsid w:val="00FE79BF"/>
    <w:rsid w:val="00FE7B3C"/>
    <w:rsid w:val="00FE7D00"/>
    <w:rsid w:val="00FE7E32"/>
    <w:rsid w:val="00FE7F88"/>
    <w:rsid w:val="00FED905"/>
    <w:rsid w:val="00FF02DB"/>
    <w:rsid w:val="00FF0425"/>
    <w:rsid w:val="00FF0442"/>
    <w:rsid w:val="00FF09AF"/>
    <w:rsid w:val="00FF0A0E"/>
    <w:rsid w:val="00FF0ABF"/>
    <w:rsid w:val="00FF0C22"/>
    <w:rsid w:val="00FF1008"/>
    <w:rsid w:val="00FF1111"/>
    <w:rsid w:val="00FF17AF"/>
    <w:rsid w:val="00FF1CBB"/>
    <w:rsid w:val="00FF1FC7"/>
    <w:rsid w:val="00FF200F"/>
    <w:rsid w:val="00FF21B1"/>
    <w:rsid w:val="00FF2445"/>
    <w:rsid w:val="00FF26B6"/>
    <w:rsid w:val="00FF27F9"/>
    <w:rsid w:val="00FF292E"/>
    <w:rsid w:val="00FF3000"/>
    <w:rsid w:val="00FF32A1"/>
    <w:rsid w:val="00FF34CF"/>
    <w:rsid w:val="00FF3614"/>
    <w:rsid w:val="00FF37A4"/>
    <w:rsid w:val="00FF3E9D"/>
    <w:rsid w:val="00FF44A6"/>
    <w:rsid w:val="00FF46FC"/>
    <w:rsid w:val="00FF4936"/>
    <w:rsid w:val="00FF49A5"/>
    <w:rsid w:val="00FF4CD5"/>
    <w:rsid w:val="00FF4F30"/>
    <w:rsid w:val="00FF502C"/>
    <w:rsid w:val="00FF514D"/>
    <w:rsid w:val="00FF5234"/>
    <w:rsid w:val="00FF5433"/>
    <w:rsid w:val="00FF56D9"/>
    <w:rsid w:val="00FF5FA7"/>
    <w:rsid w:val="00FF6237"/>
    <w:rsid w:val="00FF62AE"/>
    <w:rsid w:val="00FF6364"/>
    <w:rsid w:val="00FF66AC"/>
    <w:rsid w:val="00FF66C2"/>
    <w:rsid w:val="00FF693F"/>
    <w:rsid w:val="00FF696D"/>
    <w:rsid w:val="00FF6B73"/>
    <w:rsid w:val="00FF6CD9"/>
    <w:rsid w:val="00FF6CE7"/>
    <w:rsid w:val="00FF6CEF"/>
    <w:rsid w:val="00FF71D4"/>
    <w:rsid w:val="00FF730F"/>
    <w:rsid w:val="01175740"/>
    <w:rsid w:val="016450F8"/>
    <w:rsid w:val="017C2BBA"/>
    <w:rsid w:val="018715C7"/>
    <w:rsid w:val="0188D5BB"/>
    <w:rsid w:val="01A8B6A9"/>
    <w:rsid w:val="01C2AE77"/>
    <w:rsid w:val="01D55C44"/>
    <w:rsid w:val="01EB6DF2"/>
    <w:rsid w:val="024A7911"/>
    <w:rsid w:val="02527521"/>
    <w:rsid w:val="02708047"/>
    <w:rsid w:val="0284DB18"/>
    <w:rsid w:val="02910078"/>
    <w:rsid w:val="02A0CF89"/>
    <w:rsid w:val="02A2F9B5"/>
    <w:rsid w:val="02A935F3"/>
    <w:rsid w:val="02C30453"/>
    <w:rsid w:val="02D7A394"/>
    <w:rsid w:val="02E53F80"/>
    <w:rsid w:val="030D1BE7"/>
    <w:rsid w:val="03468BAC"/>
    <w:rsid w:val="037EA632"/>
    <w:rsid w:val="0386E88D"/>
    <w:rsid w:val="03AFA574"/>
    <w:rsid w:val="042DA7E2"/>
    <w:rsid w:val="044D5D82"/>
    <w:rsid w:val="0530F774"/>
    <w:rsid w:val="05AE4F77"/>
    <w:rsid w:val="05D13DFD"/>
    <w:rsid w:val="062B391D"/>
    <w:rsid w:val="062F4A08"/>
    <w:rsid w:val="06BFA3BF"/>
    <w:rsid w:val="06C34456"/>
    <w:rsid w:val="06E9DF75"/>
    <w:rsid w:val="0701966D"/>
    <w:rsid w:val="071A365C"/>
    <w:rsid w:val="073CE474"/>
    <w:rsid w:val="0751EFF7"/>
    <w:rsid w:val="07848268"/>
    <w:rsid w:val="07B27E5C"/>
    <w:rsid w:val="07C220F3"/>
    <w:rsid w:val="08034DB3"/>
    <w:rsid w:val="081742A3"/>
    <w:rsid w:val="08427F6C"/>
    <w:rsid w:val="087B1624"/>
    <w:rsid w:val="087E70B4"/>
    <w:rsid w:val="088742E2"/>
    <w:rsid w:val="089B0D44"/>
    <w:rsid w:val="08D150D1"/>
    <w:rsid w:val="09192B25"/>
    <w:rsid w:val="0967D6D4"/>
    <w:rsid w:val="097BD2BF"/>
    <w:rsid w:val="097CDD5C"/>
    <w:rsid w:val="0982FC4A"/>
    <w:rsid w:val="099E41F7"/>
    <w:rsid w:val="09B4345D"/>
    <w:rsid w:val="09E3901F"/>
    <w:rsid w:val="0A27282B"/>
    <w:rsid w:val="0A2B9106"/>
    <w:rsid w:val="0A352D2A"/>
    <w:rsid w:val="0A49923E"/>
    <w:rsid w:val="0A8C92EE"/>
    <w:rsid w:val="0AA5A192"/>
    <w:rsid w:val="0AABCCF2"/>
    <w:rsid w:val="0AB79E05"/>
    <w:rsid w:val="0AD45240"/>
    <w:rsid w:val="0B151893"/>
    <w:rsid w:val="0BE3A99B"/>
    <w:rsid w:val="0BEE0BF7"/>
    <w:rsid w:val="0C0D3E9A"/>
    <w:rsid w:val="0C25EA9C"/>
    <w:rsid w:val="0C3FE2AE"/>
    <w:rsid w:val="0C43494C"/>
    <w:rsid w:val="0C5A2A3A"/>
    <w:rsid w:val="0C5C66F8"/>
    <w:rsid w:val="0C5EDEF4"/>
    <w:rsid w:val="0C5FFCEA"/>
    <w:rsid w:val="0C690D37"/>
    <w:rsid w:val="0C95B528"/>
    <w:rsid w:val="0CA76F0A"/>
    <w:rsid w:val="0CA7E295"/>
    <w:rsid w:val="0CBCC364"/>
    <w:rsid w:val="0D17A9D9"/>
    <w:rsid w:val="0D1D4A68"/>
    <w:rsid w:val="0D7DC357"/>
    <w:rsid w:val="0DA21656"/>
    <w:rsid w:val="0DB3658C"/>
    <w:rsid w:val="0E1A1618"/>
    <w:rsid w:val="0E1F190D"/>
    <w:rsid w:val="0E516355"/>
    <w:rsid w:val="0E58550F"/>
    <w:rsid w:val="0E66C89A"/>
    <w:rsid w:val="0E98B534"/>
    <w:rsid w:val="0E9AC018"/>
    <w:rsid w:val="0EA14C90"/>
    <w:rsid w:val="0EC5C1C8"/>
    <w:rsid w:val="0EE9F8D9"/>
    <w:rsid w:val="0F0E7F7B"/>
    <w:rsid w:val="0F1FF826"/>
    <w:rsid w:val="0F49E2EF"/>
    <w:rsid w:val="0FA2BB52"/>
    <w:rsid w:val="0FA81679"/>
    <w:rsid w:val="0FC2E7FB"/>
    <w:rsid w:val="0FCB7ECE"/>
    <w:rsid w:val="0FFAD975"/>
    <w:rsid w:val="1075EF29"/>
    <w:rsid w:val="10FE169F"/>
    <w:rsid w:val="1124E92F"/>
    <w:rsid w:val="11688EEC"/>
    <w:rsid w:val="117A884C"/>
    <w:rsid w:val="117EA40D"/>
    <w:rsid w:val="1185F2F0"/>
    <w:rsid w:val="11940E63"/>
    <w:rsid w:val="11D6CE90"/>
    <w:rsid w:val="11DE4F98"/>
    <w:rsid w:val="11E2C7F5"/>
    <w:rsid w:val="11F58A16"/>
    <w:rsid w:val="120194B8"/>
    <w:rsid w:val="120957E8"/>
    <w:rsid w:val="121A3EC0"/>
    <w:rsid w:val="12850936"/>
    <w:rsid w:val="12BAF87E"/>
    <w:rsid w:val="12E8B9BD"/>
    <w:rsid w:val="12EC4635"/>
    <w:rsid w:val="132C4CB7"/>
    <w:rsid w:val="1337309F"/>
    <w:rsid w:val="139D03FE"/>
    <w:rsid w:val="13A3388D"/>
    <w:rsid w:val="13D9AF0F"/>
    <w:rsid w:val="14818A4A"/>
    <w:rsid w:val="14BF031C"/>
    <w:rsid w:val="14C12CE5"/>
    <w:rsid w:val="14ED47BD"/>
    <w:rsid w:val="14FB4417"/>
    <w:rsid w:val="15188DD9"/>
    <w:rsid w:val="154F2D05"/>
    <w:rsid w:val="159219B6"/>
    <w:rsid w:val="15BEC4CA"/>
    <w:rsid w:val="15DB1505"/>
    <w:rsid w:val="16090DBD"/>
    <w:rsid w:val="1632FF5A"/>
    <w:rsid w:val="1665DAC6"/>
    <w:rsid w:val="16710E82"/>
    <w:rsid w:val="167B3868"/>
    <w:rsid w:val="16962890"/>
    <w:rsid w:val="16BC07A6"/>
    <w:rsid w:val="16D855C0"/>
    <w:rsid w:val="17189415"/>
    <w:rsid w:val="172D37E2"/>
    <w:rsid w:val="1744F78A"/>
    <w:rsid w:val="1764BAE9"/>
    <w:rsid w:val="17738536"/>
    <w:rsid w:val="177BA690"/>
    <w:rsid w:val="178B519D"/>
    <w:rsid w:val="17991750"/>
    <w:rsid w:val="17BF2920"/>
    <w:rsid w:val="17D3E411"/>
    <w:rsid w:val="17DD75A2"/>
    <w:rsid w:val="17E495BA"/>
    <w:rsid w:val="18245BB6"/>
    <w:rsid w:val="183AEACC"/>
    <w:rsid w:val="1856FB6F"/>
    <w:rsid w:val="185D51D8"/>
    <w:rsid w:val="185E70D8"/>
    <w:rsid w:val="185F9C8F"/>
    <w:rsid w:val="18676B15"/>
    <w:rsid w:val="1872BEFC"/>
    <w:rsid w:val="18813359"/>
    <w:rsid w:val="18B2CFEC"/>
    <w:rsid w:val="18C2CF99"/>
    <w:rsid w:val="18FB8B06"/>
    <w:rsid w:val="19385DB7"/>
    <w:rsid w:val="1951A67B"/>
    <w:rsid w:val="196504C4"/>
    <w:rsid w:val="196B4DE3"/>
    <w:rsid w:val="1985358A"/>
    <w:rsid w:val="1997C885"/>
    <w:rsid w:val="199AE6BC"/>
    <w:rsid w:val="19AD6B22"/>
    <w:rsid w:val="19B9F1FE"/>
    <w:rsid w:val="19BF7849"/>
    <w:rsid w:val="19D903CC"/>
    <w:rsid w:val="19E811F7"/>
    <w:rsid w:val="19F0F535"/>
    <w:rsid w:val="1A1480C3"/>
    <w:rsid w:val="1A14838F"/>
    <w:rsid w:val="1A4A7235"/>
    <w:rsid w:val="1A5E2CEE"/>
    <w:rsid w:val="1A5F788D"/>
    <w:rsid w:val="1A600D33"/>
    <w:rsid w:val="1A8DB3EA"/>
    <w:rsid w:val="1AAB32CD"/>
    <w:rsid w:val="1AE98E5A"/>
    <w:rsid w:val="1B0BC15D"/>
    <w:rsid w:val="1B2A2166"/>
    <w:rsid w:val="1B3CA6A8"/>
    <w:rsid w:val="1B521BB0"/>
    <w:rsid w:val="1B980F6C"/>
    <w:rsid w:val="1BB78E93"/>
    <w:rsid w:val="1BB8FC58"/>
    <w:rsid w:val="1BD3973D"/>
    <w:rsid w:val="1BE5BE1E"/>
    <w:rsid w:val="1BF92968"/>
    <w:rsid w:val="1C1817D8"/>
    <w:rsid w:val="1C2F4996"/>
    <w:rsid w:val="1C676830"/>
    <w:rsid w:val="1C6E6B0C"/>
    <w:rsid w:val="1CAD6A17"/>
    <w:rsid w:val="1CB15A4E"/>
    <w:rsid w:val="1CBA50D8"/>
    <w:rsid w:val="1CD06657"/>
    <w:rsid w:val="1CE176F6"/>
    <w:rsid w:val="1D1B132B"/>
    <w:rsid w:val="1D1DD830"/>
    <w:rsid w:val="1D4BFC11"/>
    <w:rsid w:val="1D52C954"/>
    <w:rsid w:val="1D6285DA"/>
    <w:rsid w:val="1D78F16F"/>
    <w:rsid w:val="1D801A2A"/>
    <w:rsid w:val="1DD75C89"/>
    <w:rsid w:val="1DDCCBCB"/>
    <w:rsid w:val="1DF99D82"/>
    <w:rsid w:val="1E31CBDC"/>
    <w:rsid w:val="1E3E2931"/>
    <w:rsid w:val="1E7C255D"/>
    <w:rsid w:val="1EA2EDEE"/>
    <w:rsid w:val="1EB0917A"/>
    <w:rsid w:val="1ECF7F04"/>
    <w:rsid w:val="1EFB99E9"/>
    <w:rsid w:val="1F01A885"/>
    <w:rsid w:val="1F0C4BC7"/>
    <w:rsid w:val="1F2119D6"/>
    <w:rsid w:val="1F3E142C"/>
    <w:rsid w:val="1FAF8739"/>
    <w:rsid w:val="1FD4A271"/>
    <w:rsid w:val="1FE84CFE"/>
    <w:rsid w:val="1FE885C8"/>
    <w:rsid w:val="20279BBA"/>
    <w:rsid w:val="202B16A6"/>
    <w:rsid w:val="2040CD82"/>
    <w:rsid w:val="20494879"/>
    <w:rsid w:val="206CC473"/>
    <w:rsid w:val="2079DA96"/>
    <w:rsid w:val="208928D8"/>
    <w:rsid w:val="20895D51"/>
    <w:rsid w:val="208C508A"/>
    <w:rsid w:val="209905D9"/>
    <w:rsid w:val="20CF1581"/>
    <w:rsid w:val="20EC17BD"/>
    <w:rsid w:val="20F4E7CF"/>
    <w:rsid w:val="210DA0A5"/>
    <w:rsid w:val="2141331E"/>
    <w:rsid w:val="214181B6"/>
    <w:rsid w:val="214B0F6B"/>
    <w:rsid w:val="21600693"/>
    <w:rsid w:val="218E1EAB"/>
    <w:rsid w:val="21B2B284"/>
    <w:rsid w:val="21D21E34"/>
    <w:rsid w:val="21D8A561"/>
    <w:rsid w:val="220072EA"/>
    <w:rsid w:val="220BEED3"/>
    <w:rsid w:val="222AB214"/>
    <w:rsid w:val="22511E0F"/>
    <w:rsid w:val="226C7897"/>
    <w:rsid w:val="22B489A7"/>
    <w:rsid w:val="22C27570"/>
    <w:rsid w:val="22E37EEA"/>
    <w:rsid w:val="2326578A"/>
    <w:rsid w:val="23771D4E"/>
    <w:rsid w:val="237F2614"/>
    <w:rsid w:val="23913C62"/>
    <w:rsid w:val="2394BFDA"/>
    <w:rsid w:val="23D71690"/>
    <w:rsid w:val="23DAA82B"/>
    <w:rsid w:val="23EAE392"/>
    <w:rsid w:val="23EB8733"/>
    <w:rsid w:val="240A58B8"/>
    <w:rsid w:val="240B0FD4"/>
    <w:rsid w:val="240FE072"/>
    <w:rsid w:val="244112E0"/>
    <w:rsid w:val="246D6A5E"/>
    <w:rsid w:val="24A31EE5"/>
    <w:rsid w:val="24E66197"/>
    <w:rsid w:val="2515922C"/>
    <w:rsid w:val="25173D35"/>
    <w:rsid w:val="254B5F24"/>
    <w:rsid w:val="255BDB18"/>
    <w:rsid w:val="256766ED"/>
    <w:rsid w:val="2573EBE6"/>
    <w:rsid w:val="25751798"/>
    <w:rsid w:val="25852C85"/>
    <w:rsid w:val="25B40429"/>
    <w:rsid w:val="25DA7DD9"/>
    <w:rsid w:val="25EB2B93"/>
    <w:rsid w:val="25FCBADE"/>
    <w:rsid w:val="2602B926"/>
    <w:rsid w:val="261486D5"/>
    <w:rsid w:val="261DC326"/>
    <w:rsid w:val="26543C24"/>
    <w:rsid w:val="267E8EE5"/>
    <w:rsid w:val="2680E064"/>
    <w:rsid w:val="26943563"/>
    <w:rsid w:val="26BE3C74"/>
    <w:rsid w:val="26E00E1D"/>
    <w:rsid w:val="26E392A7"/>
    <w:rsid w:val="26F22F87"/>
    <w:rsid w:val="2715FB36"/>
    <w:rsid w:val="2718F5A4"/>
    <w:rsid w:val="273C9719"/>
    <w:rsid w:val="27854970"/>
    <w:rsid w:val="27B255B4"/>
    <w:rsid w:val="27B6ABCA"/>
    <w:rsid w:val="27B9955F"/>
    <w:rsid w:val="27BEABCA"/>
    <w:rsid w:val="280DDEA3"/>
    <w:rsid w:val="283574D1"/>
    <w:rsid w:val="286544FD"/>
    <w:rsid w:val="2873941C"/>
    <w:rsid w:val="2881EE65"/>
    <w:rsid w:val="28BB5C10"/>
    <w:rsid w:val="28BCC7EC"/>
    <w:rsid w:val="28CB7AAA"/>
    <w:rsid w:val="28D753C9"/>
    <w:rsid w:val="28E1AB6D"/>
    <w:rsid w:val="28F1C594"/>
    <w:rsid w:val="29008F3E"/>
    <w:rsid w:val="2913C823"/>
    <w:rsid w:val="2917EC90"/>
    <w:rsid w:val="291CFDB5"/>
    <w:rsid w:val="293AB5D5"/>
    <w:rsid w:val="29648E68"/>
    <w:rsid w:val="296B546B"/>
    <w:rsid w:val="29717934"/>
    <w:rsid w:val="29770D84"/>
    <w:rsid w:val="2992723A"/>
    <w:rsid w:val="29DFAA5B"/>
    <w:rsid w:val="2A140272"/>
    <w:rsid w:val="2A190F35"/>
    <w:rsid w:val="2A2A1E53"/>
    <w:rsid w:val="2A2A9983"/>
    <w:rsid w:val="2A4F6A2D"/>
    <w:rsid w:val="2A9D35CC"/>
    <w:rsid w:val="2AA3537E"/>
    <w:rsid w:val="2AD324C8"/>
    <w:rsid w:val="2AE06AFC"/>
    <w:rsid w:val="2B1B950C"/>
    <w:rsid w:val="2B469835"/>
    <w:rsid w:val="2B81F5BD"/>
    <w:rsid w:val="2B82C60C"/>
    <w:rsid w:val="2BBA5338"/>
    <w:rsid w:val="2BBC99E1"/>
    <w:rsid w:val="2BD19DF6"/>
    <w:rsid w:val="2C3BA821"/>
    <w:rsid w:val="2C4841EF"/>
    <w:rsid w:val="2C544D13"/>
    <w:rsid w:val="2C5A42D2"/>
    <w:rsid w:val="2C77B9BD"/>
    <w:rsid w:val="2C82932E"/>
    <w:rsid w:val="2C943469"/>
    <w:rsid w:val="2CA3BBB5"/>
    <w:rsid w:val="2CC84417"/>
    <w:rsid w:val="2CDCF2C5"/>
    <w:rsid w:val="2CE89D51"/>
    <w:rsid w:val="2CF09312"/>
    <w:rsid w:val="2D060EB5"/>
    <w:rsid w:val="2D150DE8"/>
    <w:rsid w:val="2D351218"/>
    <w:rsid w:val="2D3A3EC5"/>
    <w:rsid w:val="2D5EFDB5"/>
    <w:rsid w:val="2DB51C90"/>
    <w:rsid w:val="2DCFA867"/>
    <w:rsid w:val="2DDA9D54"/>
    <w:rsid w:val="2DDF2F5B"/>
    <w:rsid w:val="2DED25DA"/>
    <w:rsid w:val="2DFE8FFD"/>
    <w:rsid w:val="2E0F197C"/>
    <w:rsid w:val="2E141798"/>
    <w:rsid w:val="2E2218D3"/>
    <w:rsid w:val="2E24BE5E"/>
    <w:rsid w:val="2E78BF92"/>
    <w:rsid w:val="2E7DFAEC"/>
    <w:rsid w:val="2E8AA5D8"/>
    <w:rsid w:val="2ED01A8E"/>
    <w:rsid w:val="2EE1D9DF"/>
    <w:rsid w:val="2F0AC47C"/>
    <w:rsid w:val="2F45E37A"/>
    <w:rsid w:val="2FE58419"/>
    <w:rsid w:val="30138463"/>
    <w:rsid w:val="30303C42"/>
    <w:rsid w:val="303FDA51"/>
    <w:rsid w:val="304FBCA2"/>
    <w:rsid w:val="30732C24"/>
    <w:rsid w:val="307B2B1E"/>
    <w:rsid w:val="308F341B"/>
    <w:rsid w:val="309D3CBD"/>
    <w:rsid w:val="30DDA173"/>
    <w:rsid w:val="311EB9DA"/>
    <w:rsid w:val="314A714D"/>
    <w:rsid w:val="314CD4B7"/>
    <w:rsid w:val="31545021"/>
    <w:rsid w:val="315BD7DB"/>
    <w:rsid w:val="31677A42"/>
    <w:rsid w:val="31799350"/>
    <w:rsid w:val="319B336E"/>
    <w:rsid w:val="31BAD647"/>
    <w:rsid w:val="31CADAB6"/>
    <w:rsid w:val="3214F846"/>
    <w:rsid w:val="32197106"/>
    <w:rsid w:val="323C0EE0"/>
    <w:rsid w:val="3241724C"/>
    <w:rsid w:val="3241A8BB"/>
    <w:rsid w:val="32439042"/>
    <w:rsid w:val="324C9FEA"/>
    <w:rsid w:val="324F57CA"/>
    <w:rsid w:val="3253D8EA"/>
    <w:rsid w:val="32898F2E"/>
    <w:rsid w:val="32AF2063"/>
    <w:rsid w:val="32BF2BB6"/>
    <w:rsid w:val="32F40C20"/>
    <w:rsid w:val="32F47B1C"/>
    <w:rsid w:val="32F8DF26"/>
    <w:rsid w:val="32FE5233"/>
    <w:rsid w:val="330FF6C7"/>
    <w:rsid w:val="332040B4"/>
    <w:rsid w:val="335CF388"/>
    <w:rsid w:val="337658D6"/>
    <w:rsid w:val="339F83D4"/>
    <w:rsid w:val="33B72455"/>
    <w:rsid w:val="3406563F"/>
    <w:rsid w:val="341755CB"/>
    <w:rsid w:val="342380D3"/>
    <w:rsid w:val="342AC245"/>
    <w:rsid w:val="3485A8FD"/>
    <w:rsid w:val="3491783E"/>
    <w:rsid w:val="34B2B825"/>
    <w:rsid w:val="34B97580"/>
    <w:rsid w:val="34BA3FC9"/>
    <w:rsid w:val="34C329D8"/>
    <w:rsid w:val="34F0EFBE"/>
    <w:rsid w:val="34FE7CE5"/>
    <w:rsid w:val="3529A269"/>
    <w:rsid w:val="352D1176"/>
    <w:rsid w:val="353F3D40"/>
    <w:rsid w:val="3565853A"/>
    <w:rsid w:val="356A17ED"/>
    <w:rsid w:val="35A1C4F6"/>
    <w:rsid w:val="35A78095"/>
    <w:rsid w:val="35AFE9CF"/>
    <w:rsid w:val="35FFA1C4"/>
    <w:rsid w:val="362964D1"/>
    <w:rsid w:val="365760FE"/>
    <w:rsid w:val="36B74ACE"/>
    <w:rsid w:val="36BFFB0E"/>
    <w:rsid w:val="36C30130"/>
    <w:rsid w:val="36C4D2FC"/>
    <w:rsid w:val="3705AE6B"/>
    <w:rsid w:val="3705EFAB"/>
    <w:rsid w:val="372BFCE7"/>
    <w:rsid w:val="373D79A4"/>
    <w:rsid w:val="374F10D2"/>
    <w:rsid w:val="374F7DFB"/>
    <w:rsid w:val="377E1933"/>
    <w:rsid w:val="37EE6B35"/>
    <w:rsid w:val="38031B62"/>
    <w:rsid w:val="3843F659"/>
    <w:rsid w:val="38505941"/>
    <w:rsid w:val="385B0A08"/>
    <w:rsid w:val="38755480"/>
    <w:rsid w:val="3881B1B1"/>
    <w:rsid w:val="38A090F2"/>
    <w:rsid w:val="38A846C0"/>
    <w:rsid w:val="38F6A047"/>
    <w:rsid w:val="39074F6D"/>
    <w:rsid w:val="390F3CEC"/>
    <w:rsid w:val="391B5057"/>
    <w:rsid w:val="3922CA88"/>
    <w:rsid w:val="39434629"/>
    <w:rsid w:val="394A6DF5"/>
    <w:rsid w:val="395E22B9"/>
    <w:rsid w:val="397BC8C8"/>
    <w:rsid w:val="398001C5"/>
    <w:rsid w:val="398017B6"/>
    <w:rsid w:val="399AAB74"/>
    <w:rsid w:val="39AEE8EF"/>
    <w:rsid w:val="39AF777B"/>
    <w:rsid w:val="3A018AC1"/>
    <w:rsid w:val="3A0FC83E"/>
    <w:rsid w:val="3A4BE0F9"/>
    <w:rsid w:val="3A92ADC5"/>
    <w:rsid w:val="3AA8D3B4"/>
    <w:rsid w:val="3ADE27D9"/>
    <w:rsid w:val="3B0CAD05"/>
    <w:rsid w:val="3B1A7B51"/>
    <w:rsid w:val="3B21490C"/>
    <w:rsid w:val="3B286369"/>
    <w:rsid w:val="3B6559A2"/>
    <w:rsid w:val="3B79A1AC"/>
    <w:rsid w:val="3BA0A653"/>
    <w:rsid w:val="3BB8665E"/>
    <w:rsid w:val="3BBA64E8"/>
    <w:rsid w:val="3C0C214B"/>
    <w:rsid w:val="3C28E434"/>
    <w:rsid w:val="3C55AA57"/>
    <w:rsid w:val="3C64731B"/>
    <w:rsid w:val="3C7B2F8F"/>
    <w:rsid w:val="3C7D0913"/>
    <w:rsid w:val="3C92AC57"/>
    <w:rsid w:val="3D364A5C"/>
    <w:rsid w:val="3D3D6AAD"/>
    <w:rsid w:val="3D3E8FF5"/>
    <w:rsid w:val="3D43D892"/>
    <w:rsid w:val="3D5EEA45"/>
    <w:rsid w:val="3D64F8C3"/>
    <w:rsid w:val="3D75A69B"/>
    <w:rsid w:val="3D993C0B"/>
    <w:rsid w:val="3D9B6933"/>
    <w:rsid w:val="3D9CC5DF"/>
    <w:rsid w:val="3DC28986"/>
    <w:rsid w:val="3DD290A0"/>
    <w:rsid w:val="3DF5444E"/>
    <w:rsid w:val="3DF6A34E"/>
    <w:rsid w:val="3E5F5D89"/>
    <w:rsid w:val="3E666C30"/>
    <w:rsid w:val="3E985414"/>
    <w:rsid w:val="3EDBBD02"/>
    <w:rsid w:val="3EDEA3E0"/>
    <w:rsid w:val="3EFAE526"/>
    <w:rsid w:val="3F1817E9"/>
    <w:rsid w:val="3F48A4F9"/>
    <w:rsid w:val="3F60DD25"/>
    <w:rsid w:val="3FC50445"/>
    <w:rsid w:val="3FD242E3"/>
    <w:rsid w:val="3FE5DA60"/>
    <w:rsid w:val="3FF5064F"/>
    <w:rsid w:val="401F5034"/>
    <w:rsid w:val="404E5AFF"/>
    <w:rsid w:val="40717BB6"/>
    <w:rsid w:val="40B80269"/>
    <w:rsid w:val="40BD35DF"/>
    <w:rsid w:val="40D3CC5A"/>
    <w:rsid w:val="41108573"/>
    <w:rsid w:val="41336B57"/>
    <w:rsid w:val="4156F4D4"/>
    <w:rsid w:val="4164D5D3"/>
    <w:rsid w:val="4171B99C"/>
    <w:rsid w:val="417B2D8B"/>
    <w:rsid w:val="41872258"/>
    <w:rsid w:val="4194AC7A"/>
    <w:rsid w:val="41B366CA"/>
    <w:rsid w:val="41F62A4C"/>
    <w:rsid w:val="4227B858"/>
    <w:rsid w:val="42903732"/>
    <w:rsid w:val="429B958C"/>
    <w:rsid w:val="42A1D75F"/>
    <w:rsid w:val="42AB270E"/>
    <w:rsid w:val="42B3762A"/>
    <w:rsid w:val="42DC42B9"/>
    <w:rsid w:val="4310731D"/>
    <w:rsid w:val="43236E94"/>
    <w:rsid w:val="43436AD1"/>
    <w:rsid w:val="4344A1A1"/>
    <w:rsid w:val="435AD660"/>
    <w:rsid w:val="4365B33B"/>
    <w:rsid w:val="4386F54D"/>
    <w:rsid w:val="439661A5"/>
    <w:rsid w:val="43BD83F6"/>
    <w:rsid w:val="43C3262D"/>
    <w:rsid w:val="43CE977A"/>
    <w:rsid w:val="442922DA"/>
    <w:rsid w:val="4438EAF1"/>
    <w:rsid w:val="44957C71"/>
    <w:rsid w:val="44E402EC"/>
    <w:rsid w:val="4508E3DD"/>
    <w:rsid w:val="452FBA49"/>
    <w:rsid w:val="4548CBE7"/>
    <w:rsid w:val="454AEA25"/>
    <w:rsid w:val="454E5293"/>
    <w:rsid w:val="45597DF3"/>
    <w:rsid w:val="455F6F68"/>
    <w:rsid w:val="4564EE19"/>
    <w:rsid w:val="45A13561"/>
    <w:rsid w:val="45A8DC76"/>
    <w:rsid w:val="45DA85AF"/>
    <w:rsid w:val="45E0BCA3"/>
    <w:rsid w:val="45EEF3D6"/>
    <w:rsid w:val="46435490"/>
    <w:rsid w:val="4685F931"/>
    <w:rsid w:val="4698D689"/>
    <w:rsid w:val="469993B7"/>
    <w:rsid w:val="46E3EADE"/>
    <w:rsid w:val="47156B4C"/>
    <w:rsid w:val="472B2174"/>
    <w:rsid w:val="473D9D3A"/>
    <w:rsid w:val="476ED543"/>
    <w:rsid w:val="4796889D"/>
    <w:rsid w:val="47AC0A66"/>
    <w:rsid w:val="47FD0D41"/>
    <w:rsid w:val="48447EE0"/>
    <w:rsid w:val="4857CB9F"/>
    <w:rsid w:val="48688843"/>
    <w:rsid w:val="488A21C7"/>
    <w:rsid w:val="48984B91"/>
    <w:rsid w:val="48AABFA2"/>
    <w:rsid w:val="48B0ACA5"/>
    <w:rsid w:val="48B2252B"/>
    <w:rsid w:val="490E97F8"/>
    <w:rsid w:val="49236FD3"/>
    <w:rsid w:val="49338AB7"/>
    <w:rsid w:val="495DF3F9"/>
    <w:rsid w:val="49AED362"/>
    <w:rsid w:val="49C8ADB5"/>
    <w:rsid w:val="49C9B5CF"/>
    <w:rsid w:val="4A1DDAEB"/>
    <w:rsid w:val="4A3632B1"/>
    <w:rsid w:val="4A565209"/>
    <w:rsid w:val="4A5B77DC"/>
    <w:rsid w:val="4A6C361F"/>
    <w:rsid w:val="4ABA8A12"/>
    <w:rsid w:val="4AD515AC"/>
    <w:rsid w:val="4AD6113B"/>
    <w:rsid w:val="4AE11EFB"/>
    <w:rsid w:val="4B065B0A"/>
    <w:rsid w:val="4B106389"/>
    <w:rsid w:val="4B152FCA"/>
    <w:rsid w:val="4B2D4786"/>
    <w:rsid w:val="4B443469"/>
    <w:rsid w:val="4B4ED490"/>
    <w:rsid w:val="4B4F7BBB"/>
    <w:rsid w:val="4B61186B"/>
    <w:rsid w:val="4BB2A78C"/>
    <w:rsid w:val="4BC1B3C0"/>
    <w:rsid w:val="4C121A9F"/>
    <w:rsid w:val="4C13A733"/>
    <w:rsid w:val="4C234608"/>
    <w:rsid w:val="4C59BE17"/>
    <w:rsid w:val="4C8C3D3E"/>
    <w:rsid w:val="4C94D6D8"/>
    <w:rsid w:val="4CC8DDBF"/>
    <w:rsid w:val="4CFF060A"/>
    <w:rsid w:val="4D251E90"/>
    <w:rsid w:val="4D4F83F3"/>
    <w:rsid w:val="4D6AB2E9"/>
    <w:rsid w:val="4D9D0C2A"/>
    <w:rsid w:val="4DAB291A"/>
    <w:rsid w:val="4DC71DEA"/>
    <w:rsid w:val="4E0C6D01"/>
    <w:rsid w:val="4E37ABBF"/>
    <w:rsid w:val="4E73C8E8"/>
    <w:rsid w:val="4EAD163E"/>
    <w:rsid w:val="4ED616A1"/>
    <w:rsid w:val="4F454EAB"/>
    <w:rsid w:val="4F6983D1"/>
    <w:rsid w:val="50232D52"/>
    <w:rsid w:val="503A6799"/>
    <w:rsid w:val="503CC756"/>
    <w:rsid w:val="5064C233"/>
    <w:rsid w:val="5084E850"/>
    <w:rsid w:val="5094419C"/>
    <w:rsid w:val="50DA3515"/>
    <w:rsid w:val="50EB691D"/>
    <w:rsid w:val="5153B16A"/>
    <w:rsid w:val="5158BD52"/>
    <w:rsid w:val="51A2A2F7"/>
    <w:rsid w:val="51E4EA2B"/>
    <w:rsid w:val="52045E1E"/>
    <w:rsid w:val="52432E1C"/>
    <w:rsid w:val="524826A2"/>
    <w:rsid w:val="525715D5"/>
    <w:rsid w:val="5285F0C7"/>
    <w:rsid w:val="52D7DF3B"/>
    <w:rsid w:val="530BDE39"/>
    <w:rsid w:val="5327C6CD"/>
    <w:rsid w:val="533D7C01"/>
    <w:rsid w:val="534414BF"/>
    <w:rsid w:val="534F3439"/>
    <w:rsid w:val="53587AE8"/>
    <w:rsid w:val="538D80F5"/>
    <w:rsid w:val="53C983D3"/>
    <w:rsid w:val="53D5195E"/>
    <w:rsid w:val="53F52F7A"/>
    <w:rsid w:val="54059D70"/>
    <w:rsid w:val="542228B3"/>
    <w:rsid w:val="5423F628"/>
    <w:rsid w:val="54539197"/>
    <w:rsid w:val="549149EA"/>
    <w:rsid w:val="5493B14C"/>
    <w:rsid w:val="54951E5A"/>
    <w:rsid w:val="5524D1EB"/>
    <w:rsid w:val="5540D6FE"/>
    <w:rsid w:val="55935601"/>
    <w:rsid w:val="55AB088C"/>
    <w:rsid w:val="55B61955"/>
    <w:rsid w:val="55D3B5D7"/>
    <w:rsid w:val="560138F9"/>
    <w:rsid w:val="56063BBD"/>
    <w:rsid w:val="562BEA35"/>
    <w:rsid w:val="562D3B30"/>
    <w:rsid w:val="5630D30C"/>
    <w:rsid w:val="563C4566"/>
    <w:rsid w:val="564242D9"/>
    <w:rsid w:val="5656E8E2"/>
    <w:rsid w:val="5665E610"/>
    <w:rsid w:val="56D02A88"/>
    <w:rsid w:val="57010157"/>
    <w:rsid w:val="57A6CB9C"/>
    <w:rsid w:val="57AFCE7B"/>
    <w:rsid w:val="57B50FCF"/>
    <w:rsid w:val="57B575B4"/>
    <w:rsid w:val="57BFA42C"/>
    <w:rsid w:val="57CD6CA7"/>
    <w:rsid w:val="5808F9F6"/>
    <w:rsid w:val="581DD698"/>
    <w:rsid w:val="583A7232"/>
    <w:rsid w:val="58420A26"/>
    <w:rsid w:val="5851CBD5"/>
    <w:rsid w:val="58BA5D6F"/>
    <w:rsid w:val="58CD5FE5"/>
    <w:rsid w:val="58CEEACC"/>
    <w:rsid w:val="5917790A"/>
    <w:rsid w:val="591D7D07"/>
    <w:rsid w:val="5921D25F"/>
    <w:rsid w:val="5956A3F3"/>
    <w:rsid w:val="5977D9D5"/>
    <w:rsid w:val="59E0C717"/>
    <w:rsid w:val="59F21453"/>
    <w:rsid w:val="59FB1FA6"/>
    <w:rsid w:val="59FBE8E8"/>
    <w:rsid w:val="5A151737"/>
    <w:rsid w:val="5A262528"/>
    <w:rsid w:val="5A4D73E7"/>
    <w:rsid w:val="5A657ED5"/>
    <w:rsid w:val="5A8C206B"/>
    <w:rsid w:val="5AD38FC0"/>
    <w:rsid w:val="5AD8717C"/>
    <w:rsid w:val="5ADEB409"/>
    <w:rsid w:val="5AE0CE2C"/>
    <w:rsid w:val="5AF144DE"/>
    <w:rsid w:val="5B07837B"/>
    <w:rsid w:val="5B7B9B59"/>
    <w:rsid w:val="5BA5CD9E"/>
    <w:rsid w:val="5BA83891"/>
    <w:rsid w:val="5BFAC817"/>
    <w:rsid w:val="5C01BC5B"/>
    <w:rsid w:val="5C2C6C75"/>
    <w:rsid w:val="5C315200"/>
    <w:rsid w:val="5C48B64E"/>
    <w:rsid w:val="5C905F24"/>
    <w:rsid w:val="5CA07140"/>
    <w:rsid w:val="5CA0EDD4"/>
    <w:rsid w:val="5CD0845A"/>
    <w:rsid w:val="5CE29CD8"/>
    <w:rsid w:val="5D0328B6"/>
    <w:rsid w:val="5D0633E9"/>
    <w:rsid w:val="5D12EA98"/>
    <w:rsid w:val="5D8FB0E2"/>
    <w:rsid w:val="5D96BFCF"/>
    <w:rsid w:val="5DAD2C93"/>
    <w:rsid w:val="5DD9729A"/>
    <w:rsid w:val="5DDF24BE"/>
    <w:rsid w:val="5DF45EEB"/>
    <w:rsid w:val="5E1E0A85"/>
    <w:rsid w:val="5E4F8AB4"/>
    <w:rsid w:val="5E61DDB9"/>
    <w:rsid w:val="5EAFC750"/>
    <w:rsid w:val="5EC6718B"/>
    <w:rsid w:val="5ED83C3D"/>
    <w:rsid w:val="5F162F8F"/>
    <w:rsid w:val="5F1758FA"/>
    <w:rsid w:val="5F280FC4"/>
    <w:rsid w:val="5F4FD4A7"/>
    <w:rsid w:val="5F896DBE"/>
    <w:rsid w:val="5F8A104A"/>
    <w:rsid w:val="5F9A7AE1"/>
    <w:rsid w:val="5FC1E376"/>
    <w:rsid w:val="5FC97F61"/>
    <w:rsid w:val="5FF03C3F"/>
    <w:rsid w:val="5FF200A3"/>
    <w:rsid w:val="5FF47690"/>
    <w:rsid w:val="6004846B"/>
    <w:rsid w:val="6020DFED"/>
    <w:rsid w:val="603DF58A"/>
    <w:rsid w:val="604BAB0C"/>
    <w:rsid w:val="60A44EEC"/>
    <w:rsid w:val="60AA0599"/>
    <w:rsid w:val="60CFD99D"/>
    <w:rsid w:val="612305E2"/>
    <w:rsid w:val="61253E1F"/>
    <w:rsid w:val="6138A3C1"/>
    <w:rsid w:val="617ECE9E"/>
    <w:rsid w:val="61AF86E9"/>
    <w:rsid w:val="61CB5796"/>
    <w:rsid w:val="6203C202"/>
    <w:rsid w:val="620FEF0D"/>
    <w:rsid w:val="6234D431"/>
    <w:rsid w:val="62B8EB9D"/>
    <w:rsid w:val="62DE5FAA"/>
    <w:rsid w:val="62E483A1"/>
    <w:rsid w:val="62E6D011"/>
    <w:rsid w:val="62EBE115"/>
    <w:rsid w:val="636B4C96"/>
    <w:rsid w:val="63949AE2"/>
    <w:rsid w:val="647F7C08"/>
    <w:rsid w:val="648A066C"/>
    <w:rsid w:val="648BDA69"/>
    <w:rsid w:val="64CC037C"/>
    <w:rsid w:val="6509943F"/>
    <w:rsid w:val="652D60C8"/>
    <w:rsid w:val="654A4DAD"/>
    <w:rsid w:val="654E08CC"/>
    <w:rsid w:val="655A8796"/>
    <w:rsid w:val="655F8444"/>
    <w:rsid w:val="6563D7D7"/>
    <w:rsid w:val="656464A8"/>
    <w:rsid w:val="65711B87"/>
    <w:rsid w:val="65719E8D"/>
    <w:rsid w:val="65B74BC8"/>
    <w:rsid w:val="65BFF651"/>
    <w:rsid w:val="65CC0E87"/>
    <w:rsid w:val="65E3DE85"/>
    <w:rsid w:val="65F102BB"/>
    <w:rsid w:val="66092BC1"/>
    <w:rsid w:val="661713D1"/>
    <w:rsid w:val="661915E8"/>
    <w:rsid w:val="66532347"/>
    <w:rsid w:val="666004D9"/>
    <w:rsid w:val="66C65D82"/>
    <w:rsid w:val="66D55A19"/>
    <w:rsid w:val="66E20FD6"/>
    <w:rsid w:val="66E74F5F"/>
    <w:rsid w:val="66E9800E"/>
    <w:rsid w:val="6704706F"/>
    <w:rsid w:val="67105790"/>
    <w:rsid w:val="6745071B"/>
    <w:rsid w:val="67669063"/>
    <w:rsid w:val="677271B0"/>
    <w:rsid w:val="6785F8C8"/>
    <w:rsid w:val="678AF218"/>
    <w:rsid w:val="67B46074"/>
    <w:rsid w:val="67B6DD4E"/>
    <w:rsid w:val="68092EE2"/>
    <w:rsid w:val="68322258"/>
    <w:rsid w:val="68527E3C"/>
    <w:rsid w:val="68670FAD"/>
    <w:rsid w:val="686DDF26"/>
    <w:rsid w:val="6885C6F2"/>
    <w:rsid w:val="688C4AC0"/>
    <w:rsid w:val="6891EDD0"/>
    <w:rsid w:val="68D9D13D"/>
    <w:rsid w:val="68EDE1A6"/>
    <w:rsid w:val="68FED8BD"/>
    <w:rsid w:val="690F470C"/>
    <w:rsid w:val="6911672B"/>
    <w:rsid w:val="691DF647"/>
    <w:rsid w:val="694640F7"/>
    <w:rsid w:val="69645DC7"/>
    <w:rsid w:val="698C98A2"/>
    <w:rsid w:val="69BB5890"/>
    <w:rsid w:val="69D66F1C"/>
    <w:rsid w:val="69D7A0CD"/>
    <w:rsid w:val="69EB50A6"/>
    <w:rsid w:val="69EFDA09"/>
    <w:rsid w:val="6A547809"/>
    <w:rsid w:val="6A6EB4F7"/>
    <w:rsid w:val="6ABFEAC2"/>
    <w:rsid w:val="6AD73A3F"/>
    <w:rsid w:val="6ADB584B"/>
    <w:rsid w:val="6AE7705A"/>
    <w:rsid w:val="6B20C1B5"/>
    <w:rsid w:val="6B344369"/>
    <w:rsid w:val="6B521ACB"/>
    <w:rsid w:val="6B5E1570"/>
    <w:rsid w:val="6B9DBC4D"/>
    <w:rsid w:val="6B9FC4B1"/>
    <w:rsid w:val="6BA18054"/>
    <w:rsid w:val="6BF3251F"/>
    <w:rsid w:val="6BFDD030"/>
    <w:rsid w:val="6C295893"/>
    <w:rsid w:val="6C41985C"/>
    <w:rsid w:val="6C6014D2"/>
    <w:rsid w:val="6C7CE908"/>
    <w:rsid w:val="6C8320C6"/>
    <w:rsid w:val="6C840EF4"/>
    <w:rsid w:val="6C8E1B5F"/>
    <w:rsid w:val="6C9FC3F4"/>
    <w:rsid w:val="6CBA68B3"/>
    <w:rsid w:val="6CBD37F0"/>
    <w:rsid w:val="6CC8F952"/>
    <w:rsid w:val="6CCF5431"/>
    <w:rsid w:val="6D09BFE2"/>
    <w:rsid w:val="6D2A1FC5"/>
    <w:rsid w:val="6D61482C"/>
    <w:rsid w:val="6D6DFFFE"/>
    <w:rsid w:val="6D936D32"/>
    <w:rsid w:val="6DD0D2E0"/>
    <w:rsid w:val="6DE8D589"/>
    <w:rsid w:val="6E04990B"/>
    <w:rsid w:val="6E1FC232"/>
    <w:rsid w:val="6E83B29D"/>
    <w:rsid w:val="6E908AAF"/>
    <w:rsid w:val="6EA1EE99"/>
    <w:rsid w:val="6EB50617"/>
    <w:rsid w:val="6EC52BC6"/>
    <w:rsid w:val="6EE2E5D6"/>
    <w:rsid w:val="6EEC4E47"/>
    <w:rsid w:val="6F0C0FB9"/>
    <w:rsid w:val="6F5E366E"/>
    <w:rsid w:val="6F608749"/>
    <w:rsid w:val="6F7B8748"/>
    <w:rsid w:val="6F83CA52"/>
    <w:rsid w:val="6F85E0DD"/>
    <w:rsid w:val="6FC790D4"/>
    <w:rsid w:val="6FD444A7"/>
    <w:rsid w:val="6FFE62EE"/>
    <w:rsid w:val="70264F50"/>
    <w:rsid w:val="70344B8E"/>
    <w:rsid w:val="7038B2EC"/>
    <w:rsid w:val="7044FBF9"/>
    <w:rsid w:val="70529E0B"/>
    <w:rsid w:val="706A0BE4"/>
    <w:rsid w:val="70BE8269"/>
    <w:rsid w:val="70C2E0C3"/>
    <w:rsid w:val="70CF4970"/>
    <w:rsid w:val="70E59BB5"/>
    <w:rsid w:val="70F8B21A"/>
    <w:rsid w:val="70FA126C"/>
    <w:rsid w:val="71019AD3"/>
    <w:rsid w:val="7111119B"/>
    <w:rsid w:val="712D1C6B"/>
    <w:rsid w:val="7175E45F"/>
    <w:rsid w:val="717CAA3C"/>
    <w:rsid w:val="71AC2D32"/>
    <w:rsid w:val="71BC5BD6"/>
    <w:rsid w:val="71F2B517"/>
    <w:rsid w:val="721483F9"/>
    <w:rsid w:val="72280361"/>
    <w:rsid w:val="72C7E01A"/>
    <w:rsid w:val="72EC6DFD"/>
    <w:rsid w:val="72F9B75C"/>
    <w:rsid w:val="7315518F"/>
    <w:rsid w:val="7323D6AA"/>
    <w:rsid w:val="73496E7C"/>
    <w:rsid w:val="735709F1"/>
    <w:rsid w:val="7365EAD9"/>
    <w:rsid w:val="738AA379"/>
    <w:rsid w:val="73910E57"/>
    <w:rsid w:val="73ACCCD2"/>
    <w:rsid w:val="73B8C2F7"/>
    <w:rsid w:val="73B92A5F"/>
    <w:rsid w:val="73E21BDD"/>
    <w:rsid w:val="73E55A1A"/>
    <w:rsid w:val="73E80D34"/>
    <w:rsid w:val="73FFD1CE"/>
    <w:rsid w:val="74081E47"/>
    <w:rsid w:val="74510F40"/>
    <w:rsid w:val="7467E65A"/>
    <w:rsid w:val="74E00DF4"/>
    <w:rsid w:val="7512B290"/>
    <w:rsid w:val="7543226B"/>
    <w:rsid w:val="7543DFA7"/>
    <w:rsid w:val="758969EA"/>
    <w:rsid w:val="758C68E2"/>
    <w:rsid w:val="75B0C56D"/>
    <w:rsid w:val="75D126A2"/>
    <w:rsid w:val="75EAB9A1"/>
    <w:rsid w:val="7601EF9B"/>
    <w:rsid w:val="7608C52A"/>
    <w:rsid w:val="760C164D"/>
    <w:rsid w:val="761F3018"/>
    <w:rsid w:val="762FB5F5"/>
    <w:rsid w:val="764FB73B"/>
    <w:rsid w:val="766D6664"/>
    <w:rsid w:val="7670FFDF"/>
    <w:rsid w:val="7677A1BF"/>
    <w:rsid w:val="76A7F96C"/>
    <w:rsid w:val="76C8DCB4"/>
    <w:rsid w:val="76CFF0A8"/>
    <w:rsid w:val="76F0B9DA"/>
    <w:rsid w:val="77142EBF"/>
    <w:rsid w:val="772BB214"/>
    <w:rsid w:val="77368758"/>
    <w:rsid w:val="77392102"/>
    <w:rsid w:val="773EA5D7"/>
    <w:rsid w:val="776629D8"/>
    <w:rsid w:val="776675CF"/>
    <w:rsid w:val="77966D3F"/>
    <w:rsid w:val="77E932C6"/>
    <w:rsid w:val="77F900DA"/>
    <w:rsid w:val="781EE80A"/>
    <w:rsid w:val="78431DEE"/>
    <w:rsid w:val="7848144B"/>
    <w:rsid w:val="7857ED44"/>
    <w:rsid w:val="7876CA80"/>
    <w:rsid w:val="788A6B53"/>
    <w:rsid w:val="788B9214"/>
    <w:rsid w:val="788BD638"/>
    <w:rsid w:val="78999B8F"/>
    <w:rsid w:val="78D13F8D"/>
    <w:rsid w:val="78F5A9D3"/>
    <w:rsid w:val="78FA801F"/>
    <w:rsid w:val="790C7440"/>
    <w:rsid w:val="790F2ABC"/>
    <w:rsid w:val="792DD56D"/>
    <w:rsid w:val="794709C8"/>
    <w:rsid w:val="79613F27"/>
    <w:rsid w:val="797A34B3"/>
    <w:rsid w:val="79803B06"/>
    <w:rsid w:val="79D4CC83"/>
    <w:rsid w:val="79EE8DAD"/>
    <w:rsid w:val="79F321DA"/>
    <w:rsid w:val="7A1DABA5"/>
    <w:rsid w:val="7A2EE6E9"/>
    <w:rsid w:val="7A7E3010"/>
    <w:rsid w:val="7A834D1E"/>
    <w:rsid w:val="7A9549FB"/>
    <w:rsid w:val="7AD26A1E"/>
    <w:rsid w:val="7AD2F9B6"/>
    <w:rsid w:val="7AFE2A4F"/>
    <w:rsid w:val="7B02FECF"/>
    <w:rsid w:val="7B2AC055"/>
    <w:rsid w:val="7B6CE4AA"/>
    <w:rsid w:val="7B725BC7"/>
    <w:rsid w:val="7B8B91B9"/>
    <w:rsid w:val="7B8D1B0F"/>
    <w:rsid w:val="7BB9D1DD"/>
    <w:rsid w:val="7C0A822F"/>
    <w:rsid w:val="7C156FA7"/>
    <w:rsid w:val="7C3D9AEB"/>
    <w:rsid w:val="7C61D47A"/>
    <w:rsid w:val="7C76B0AA"/>
    <w:rsid w:val="7CCBCCEB"/>
    <w:rsid w:val="7CD53408"/>
    <w:rsid w:val="7CD6C60D"/>
    <w:rsid w:val="7CF4C75D"/>
    <w:rsid w:val="7D50E722"/>
    <w:rsid w:val="7D653A6E"/>
    <w:rsid w:val="7D672D3E"/>
    <w:rsid w:val="7D7B4F95"/>
    <w:rsid w:val="7D915893"/>
    <w:rsid w:val="7D956F5C"/>
    <w:rsid w:val="7DCBE956"/>
    <w:rsid w:val="7DCD958C"/>
    <w:rsid w:val="7DFECB47"/>
    <w:rsid w:val="7E53575E"/>
    <w:rsid w:val="7EABFB9E"/>
    <w:rsid w:val="7EEF7093"/>
    <w:rsid w:val="7EFF80B5"/>
    <w:rsid w:val="7F0EBEA5"/>
    <w:rsid w:val="7F1AEFA7"/>
    <w:rsid w:val="7F4C9FC3"/>
    <w:rsid w:val="7F55D566"/>
    <w:rsid w:val="7FAAF4B9"/>
    <w:rsid w:val="7FAFB532"/>
    <w:rsid w:val="7FF6C0F1"/>
    <w:rsid w:val="7FFE0AFA"/>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80633"/>
  <w15:chartTrackingRefBased/>
  <w15:docId w15:val="{2CC45D63-BED4-4C90-897A-0EE0BF7E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14" w:unhideWhenUsed="1" w:qFormat="1"/>
    <w:lsdException w:name="heading 4" w:semiHidden="1" w:uiPriority="14"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lsdException w:name="Intense Emphasis" w:uiPriority="26"/>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CF5"/>
    <w:pPr>
      <w:spacing w:after="0" w:line="240" w:lineRule="auto"/>
    </w:pPr>
    <w:rPr>
      <w:rFonts w:ascii="Times New Roman" w:hAnsi="Times New Roman"/>
    </w:rPr>
  </w:style>
  <w:style w:type="paragraph" w:styleId="Heading1">
    <w:name w:val="heading 1"/>
    <w:aliases w:val="Chapter,L1,(Section),h1,Ch,CH TITLE 1,Chapter Hdg,2.0 Heading,Chapter Heading,Chapter1,L11,h11,Chapter2,L12,h12,Ch1,RCL H1,'Document"/>
    <w:basedOn w:val="Normal"/>
    <w:next w:val="Normal"/>
    <w:link w:val="Heading1Char"/>
    <w:uiPriority w:val="9"/>
    <w:rsid w:val="004B59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tion,L2,Section head,SH,(SubSection),h2,Se,Heading 2 Char Char Char,Para Nos,(SubSection) Char,MVA2,Section Heading,Section1,L21,Section head1,SH1,h21,Se1,RCL H2,H2"/>
    <w:basedOn w:val="Normal"/>
    <w:next w:val="Normal"/>
    <w:link w:val="Heading2Char"/>
    <w:uiPriority w:val="9"/>
    <w:unhideWhenUsed/>
    <w:rsid w:val="004B59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4"/>
    <w:semiHidden/>
    <w:unhideWhenUsed/>
    <w:qFormat/>
    <w:rsid w:val="005C16C2"/>
    <w:pPr>
      <w:keepNext/>
      <w:keepLines/>
      <w:spacing w:before="40"/>
      <w:outlineLvl w:val="2"/>
    </w:pPr>
    <w:rPr>
      <w:rFonts w:asciiTheme="minorHAnsi" w:hAnsiTheme="minorHAnsi"/>
      <w:caps/>
      <w:color w:val="622423"/>
    </w:rPr>
  </w:style>
  <w:style w:type="paragraph" w:styleId="Heading4">
    <w:name w:val="heading 4"/>
    <w:basedOn w:val="Normal"/>
    <w:next w:val="Normal"/>
    <w:link w:val="Heading4Char"/>
    <w:uiPriority w:val="14"/>
    <w:semiHidden/>
    <w:unhideWhenUsed/>
    <w:qFormat/>
    <w:rsid w:val="005C16C2"/>
    <w:pPr>
      <w:keepNext/>
      <w:keepLines/>
      <w:spacing w:before="40"/>
      <w:outlineLvl w:val="3"/>
    </w:pPr>
    <w:rPr>
      <w:rFonts w:asciiTheme="minorHAnsi" w:hAnsiTheme="minorHAnsi"/>
      <w:caps/>
      <w:color w:val="622423"/>
      <w:spacing w:val="10"/>
    </w:rPr>
  </w:style>
  <w:style w:type="paragraph" w:styleId="Heading5">
    <w:name w:val="heading 5"/>
    <w:basedOn w:val="Normal"/>
    <w:next w:val="Normal"/>
    <w:link w:val="Heading5Char"/>
    <w:rsid w:val="004B5977"/>
    <w:pPr>
      <w:numPr>
        <w:ilvl w:val="4"/>
        <w:numId w:val="1"/>
      </w:numPr>
      <w:tabs>
        <w:tab w:val="clear" w:pos="1008"/>
        <w:tab w:val="num" w:pos="2835"/>
      </w:tabs>
      <w:spacing w:before="240" w:after="60"/>
      <w:ind w:left="2835" w:hanging="851"/>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4B597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4B597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4B597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4B597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4B5977"/>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4B5977"/>
    <w:pPr>
      <w:keepNext/>
      <w:tabs>
        <w:tab w:val="num" w:pos="964"/>
      </w:tabs>
      <w:spacing w:before="360" w:after="240" w:line="240" w:lineRule="auto"/>
      <w:ind w:left="964" w:hanging="964"/>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4B5977"/>
    <w:pPr>
      <w:keepNext w:val="0"/>
      <w:spacing w:before="240"/>
      <w:outlineLvl w:val="1"/>
    </w:pPr>
    <w:rPr>
      <w:caps w:val="0"/>
      <w:spacing w:val="0"/>
    </w:rPr>
  </w:style>
  <w:style w:type="paragraph" w:customStyle="1" w:styleId="3rdlevelheading">
    <w:name w:val="3rd level (heading)"/>
    <w:basedOn w:val="2ndlevelheading"/>
    <w:next w:val="SLONormal"/>
    <w:uiPriority w:val="1"/>
    <w:qFormat/>
    <w:rsid w:val="004B5977"/>
    <w:pPr>
      <w:outlineLvl w:val="2"/>
    </w:pPr>
    <w:rPr>
      <w:i/>
    </w:rPr>
  </w:style>
  <w:style w:type="paragraph" w:customStyle="1" w:styleId="4thlevelheading">
    <w:name w:val="4th level (heading)"/>
    <w:basedOn w:val="3rdlevelheading"/>
    <w:next w:val="SLONormal"/>
    <w:uiPriority w:val="1"/>
    <w:qFormat/>
    <w:rsid w:val="004B5977"/>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SLONormal"/>
    <w:uiPriority w:val="1"/>
    <w:qFormat/>
    <w:rsid w:val="004B5977"/>
    <w:pPr>
      <w:tabs>
        <w:tab w:val="clear" w:pos="1928"/>
        <w:tab w:val="num" w:pos="2835"/>
      </w:tabs>
      <w:ind w:left="2835"/>
      <w:outlineLvl w:val="4"/>
    </w:pPr>
    <w:rPr>
      <w:i w:val="0"/>
      <w:u w:val="single"/>
    </w:rPr>
  </w:style>
  <w:style w:type="paragraph" w:customStyle="1" w:styleId="2ndlevelprovision">
    <w:name w:val="2nd level (provision)"/>
    <w:basedOn w:val="2ndlevelheading"/>
    <w:link w:val="2ndlevelprovisionChar"/>
    <w:uiPriority w:val="2"/>
    <w:qFormat/>
    <w:rsid w:val="004B5977"/>
    <w:pPr>
      <w:spacing w:before="120" w:after="120"/>
    </w:pPr>
    <w:rPr>
      <w:b w:val="0"/>
    </w:rPr>
  </w:style>
  <w:style w:type="paragraph" w:customStyle="1" w:styleId="3rdlevelsubprovision">
    <w:name w:val="3rd level (subprovision)"/>
    <w:basedOn w:val="3rdlevelheading"/>
    <w:link w:val="3rdlevelsubprovisionChar"/>
    <w:uiPriority w:val="2"/>
    <w:qFormat/>
    <w:rsid w:val="004B5977"/>
    <w:pPr>
      <w:spacing w:before="120" w:after="120"/>
    </w:pPr>
    <w:rPr>
      <w:b w:val="0"/>
      <w:i w:val="0"/>
    </w:rPr>
  </w:style>
  <w:style w:type="paragraph" w:customStyle="1" w:styleId="4thlevellist">
    <w:name w:val="4th level (list)"/>
    <w:basedOn w:val="4thlevelheading"/>
    <w:link w:val="4thlevellistChar"/>
    <w:uiPriority w:val="2"/>
    <w:qFormat/>
    <w:rsid w:val="004B5977"/>
    <w:pPr>
      <w:spacing w:before="120"/>
    </w:pPr>
    <w:rPr>
      <w:i w:val="0"/>
    </w:rPr>
  </w:style>
  <w:style w:type="paragraph" w:customStyle="1" w:styleId="5thlevel">
    <w:name w:val="5th level"/>
    <w:basedOn w:val="5thlevelheading"/>
    <w:link w:val="5thlevelChar"/>
    <w:uiPriority w:val="2"/>
    <w:qFormat/>
    <w:rsid w:val="004B5977"/>
    <w:pPr>
      <w:spacing w:before="120"/>
    </w:pPr>
    <w:rPr>
      <w:u w:val="none"/>
    </w:rPr>
  </w:style>
  <w:style w:type="paragraph" w:customStyle="1" w:styleId="SLOReportTitle">
    <w:name w:val="SLO Report Title"/>
    <w:basedOn w:val="SLONormal"/>
    <w:next w:val="SLONormal"/>
    <w:uiPriority w:val="3"/>
    <w:qFormat/>
    <w:rsid w:val="004B5977"/>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4B5977"/>
    <w:pPr>
      <w:jc w:val="center"/>
    </w:pPr>
  </w:style>
  <w:style w:type="paragraph" w:customStyle="1" w:styleId="SLOList">
    <w:name w:val="SLO List"/>
    <w:uiPriority w:val="4"/>
    <w:qFormat/>
    <w:rsid w:val="004B5977"/>
    <w:pPr>
      <w:numPr>
        <w:numId w:val="8"/>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4B5977"/>
    <w:pPr>
      <w:numPr>
        <w:numId w:val="9"/>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link w:val="NCNumberingChar"/>
    <w:uiPriority w:val="4"/>
    <w:qFormat/>
    <w:rsid w:val="004B5977"/>
    <w:pPr>
      <w:numPr>
        <w:numId w:val="10"/>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4B5977"/>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tion Char,L2 Char,Section head Char,SH Char,(SubSection) Char1,h2 Char,Se Char,Heading 2 Char Char Char Char,Para Nos Char,(SubSection) Char Char,MVA2 Char,Section Heading Char,Section1 Char,L21 Char,Section head1 Char,SH1 Char,H2 Char"/>
    <w:basedOn w:val="DefaultParagraphFont"/>
    <w:link w:val="Heading2"/>
    <w:uiPriority w:val="9"/>
    <w:rsid w:val="004B597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4B59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977"/>
    <w:rPr>
      <w:rFonts w:asciiTheme="majorHAnsi" w:eastAsiaTheme="majorEastAsia" w:hAnsiTheme="majorHAnsi" w:cstheme="majorBidi"/>
      <w:spacing w:val="-10"/>
      <w:kern w:val="28"/>
      <w:sz w:val="56"/>
      <w:szCs w:val="56"/>
    </w:rPr>
  </w:style>
  <w:style w:type="paragraph" w:styleId="NoSpacing">
    <w:name w:val="No Spacing"/>
    <w:link w:val="NoSpacingChar"/>
    <w:uiPriority w:val="1"/>
    <w:rsid w:val="004B5977"/>
    <w:pPr>
      <w:spacing w:after="0" w:line="240" w:lineRule="auto"/>
    </w:pPr>
  </w:style>
  <w:style w:type="character" w:customStyle="1" w:styleId="Heading5Char">
    <w:name w:val="Heading 5 Char"/>
    <w:basedOn w:val="DefaultParagraphFont"/>
    <w:link w:val="Heading5"/>
    <w:rsid w:val="004B597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4B597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4B597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4B597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4B5977"/>
    <w:rPr>
      <w:rFonts w:ascii="Arial" w:eastAsia="Times New Roman" w:hAnsi="Arial" w:cs="Arial"/>
      <w:lang w:eastAsia="et-EE"/>
    </w:rPr>
  </w:style>
  <w:style w:type="paragraph" w:styleId="Header">
    <w:name w:val="header"/>
    <w:basedOn w:val="SLONormalSmall"/>
    <w:link w:val="HeaderChar"/>
    <w:rsid w:val="004B5977"/>
    <w:pPr>
      <w:tabs>
        <w:tab w:val="center" w:pos="4535"/>
        <w:tab w:val="right" w:pos="9071"/>
      </w:tabs>
    </w:pPr>
  </w:style>
  <w:style w:type="character" w:customStyle="1" w:styleId="HeaderChar">
    <w:name w:val="Header Char"/>
    <w:basedOn w:val="DefaultParagraphFont"/>
    <w:link w:val="Header"/>
    <w:rsid w:val="004B5977"/>
    <w:rPr>
      <w:rFonts w:ascii="Times New Roman" w:eastAsia="Times New Roman" w:hAnsi="Times New Roman" w:cs="Times New Roman"/>
      <w:sz w:val="20"/>
      <w:szCs w:val="24"/>
      <w:lang w:val="en-GB"/>
    </w:rPr>
  </w:style>
  <w:style w:type="paragraph" w:styleId="Footer">
    <w:name w:val="footer"/>
    <w:basedOn w:val="SLONormalSmall"/>
    <w:link w:val="FooterChar"/>
    <w:uiPriority w:val="99"/>
    <w:rsid w:val="004B5977"/>
    <w:pPr>
      <w:tabs>
        <w:tab w:val="center" w:pos="4535"/>
        <w:tab w:val="right" w:pos="9071"/>
      </w:tabs>
    </w:pPr>
  </w:style>
  <w:style w:type="character" w:customStyle="1" w:styleId="FooterChar">
    <w:name w:val="Footer Char"/>
    <w:basedOn w:val="DefaultParagraphFont"/>
    <w:link w:val="Footer"/>
    <w:uiPriority w:val="99"/>
    <w:rsid w:val="004B5977"/>
    <w:rPr>
      <w:rFonts w:ascii="Times New Roman" w:eastAsia="Times New Roman" w:hAnsi="Times New Roman" w:cs="Times New Roman"/>
      <w:sz w:val="20"/>
      <w:szCs w:val="24"/>
      <w:lang w:val="en-GB"/>
    </w:rPr>
  </w:style>
  <w:style w:type="paragraph" w:customStyle="1" w:styleId="SLONormalnospace">
    <w:name w:val="SLO Normal (no space)"/>
    <w:basedOn w:val="SLONormal"/>
    <w:rsid w:val="004B5977"/>
    <w:pPr>
      <w:spacing w:before="0" w:after="0"/>
    </w:pPr>
  </w:style>
  <w:style w:type="paragraph" w:customStyle="1" w:styleId="SORLDDClientInformation">
    <w:name w:val="SOR_LDD_Client Information"/>
    <w:basedOn w:val="SORLDDNormal"/>
    <w:rsid w:val="004B5977"/>
    <w:pPr>
      <w:spacing w:after="0" w:line="305" w:lineRule="auto"/>
      <w:jc w:val="right"/>
    </w:pPr>
    <w:rPr>
      <w:sz w:val="20"/>
    </w:rPr>
  </w:style>
  <w:style w:type="paragraph" w:customStyle="1" w:styleId="SLONormalSmall">
    <w:name w:val="SLO Normal (Small)"/>
    <w:basedOn w:val="SLONormal"/>
    <w:link w:val="SLONormalSmallChar"/>
    <w:rsid w:val="004B5977"/>
    <w:pPr>
      <w:spacing w:before="60" w:after="60"/>
    </w:pPr>
    <w:rPr>
      <w:sz w:val="20"/>
    </w:rPr>
  </w:style>
  <w:style w:type="paragraph" w:customStyle="1" w:styleId="SLONormalWhite">
    <w:name w:val="SLO Normal White"/>
    <w:basedOn w:val="SLONormal"/>
    <w:rsid w:val="004B5977"/>
    <w:rPr>
      <w:color w:val="FFFFFF"/>
    </w:rPr>
  </w:style>
  <w:style w:type="character" w:customStyle="1" w:styleId="SC">
    <w:name w:val="SC"/>
    <w:basedOn w:val="DefaultParagraphFont"/>
    <w:rsid w:val="004B5977"/>
    <w:rPr>
      <w:u w:val="single"/>
    </w:rPr>
  </w:style>
  <w:style w:type="paragraph" w:customStyle="1" w:styleId="SORAINENComment">
    <w:name w:val="SORAINEN Comment"/>
    <w:basedOn w:val="SLONormal"/>
    <w:rsid w:val="004B597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link w:val="NormalWebChar"/>
    <w:uiPriority w:val="99"/>
    <w:unhideWhenUsed/>
    <w:rsid w:val="004B5977"/>
    <w:pPr>
      <w:spacing w:after="225"/>
      <w:jc w:val="both"/>
    </w:pPr>
    <w:rPr>
      <w:rFonts w:eastAsia="Times New Roman" w:cs="Times New Roman"/>
      <w:szCs w:val="24"/>
      <w:lang w:eastAsia="et-EE"/>
    </w:rPr>
  </w:style>
  <w:style w:type="paragraph" w:customStyle="1" w:styleId="SORLDDHeadingSlide">
    <w:name w:val="SOR_LDD_Heading Slide"/>
    <w:basedOn w:val="SORLDDTitle"/>
    <w:rsid w:val="004B5977"/>
    <w:pPr>
      <w:spacing w:before="3840"/>
    </w:pPr>
  </w:style>
  <w:style w:type="paragraph" w:customStyle="1" w:styleId="SORLDDTableHead-B-W-Bold">
    <w:name w:val="SOR_LDD_Table Head - B-W-Bold"/>
    <w:basedOn w:val="SORLDDNormal"/>
    <w:uiPriority w:val="2"/>
    <w:rsid w:val="004B5977"/>
    <w:pPr>
      <w:numPr>
        <w:numId w:val="7"/>
      </w:numPr>
      <w:tabs>
        <w:tab w:val="num" w:pos="714"/>
      </w:tabs>
      <w:ind w:left="714" w:hanging="357"/>
      <w:jc w:val="center"/>
    </w:pPr>
    <w:rPr>
      <w:b/>
      <w:color w:val="FFFFFF" w:themeColor="background1"/>
    </w:rPr>
  </w:style>
  <w:style w:type="paragraph" w:customStyle="1" w:styleId="SORLDDTableBreak">
    <w:name w:val="SOR_LDD_Table Break"/>
    <w:basedOn w:val="SORLDDNormal"/>
    <w:rsid w:val="004B5977"/>
    <w:pPr>
      <w:spacing w:after="0" w:line="240" w:lineRule="auto"/>
    </w:pPr>
    <w:rPr>
      <w:sz w:val="8"/>
      <w:szCs w:val="8"/>
    </w:rPr>
  </w:style>
  <w:style w:type="paragraph" w:customStyle="1" w:styleId="SORLDDHeading2-Table">
    <w:name w:val="SOR_LDD_Heading 2 - Table"/>
    <w:basedOn w:val="SORLDDTableHead-B-W-Bold"/>
    <w:rsid w:val="004B5977"/>
    <w:pPr>
      <w:numPr>
        <w:numId w:val="4"/>
      </w:numPr>
      <w:spacing w:before="120" w:after="120" w:line="240" w:lineRule="auto"/>
      <w:ind w:left="907" w:hanging="737"/>
      <w:jc w:val="left"/>
    </w:pPr>
  </w:style>
  <w:style w:type="paragraph" w:customStyle="1" w:styleId="HeadingofAppendix">
    <w:name w:val="Heading of Appendix"/>
    <w:next w:val="SLONormal"/>
    <w:rsid w:val="004B5977"/>
    <w:pPr>
      <w:keepNext/>
      <w:pageBreakBefore/>
      <w:numPr>
        <w:numId w:val="2"/>
      </w:numPr>
      <w:tabs>
        <w:tab w:val="clear" w:pos="2268"/>
        <w:tab w:val="num" w:pos="964"/>
      </w:tabs>
      <w:spacing w:before="360" w:after="360" w:line="240" w:lineRule="auto"/>
      <w:ind w:left="964" w:hanging="964"/>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4B5977"/>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4B5977"/>
    <w:pPr>
      <w:numPr>
        <w:ilvl w:val="2"/>
      </w:numPr>
      <w:tabs>
        <w:tab w:val="clear" w:pos="964"/>
        <w:tab w:val="num" w:pos="1800"/>
      </w:tabs>
      <w:ind w:left="1440" w:firstLine="0"/>
      <w:outlineLvl w:val="2"/>
    </w:pPr>
  </w:style>
  <w:style w:type="paragraph" w:customStyle="1" w:styleId="TextofAppendixlevel3">
    <w:name w:val="Text of Appendix level 3"/>
    <w:basedOn w:val="TextofAppendixlevel2"/>
    <w:rsid w:val="004B5977"/>
    <w:pPr>
      <w:numPr>
        <w:ilvl w:val="3"/>
      </w:numPr>
      <w:tabs>
        <w:tab w:val="clear" w:pos="1928"/>
        <w:tab w:val="num" w:pos="2520"/>
      </w:tabs>
      <w:ind w:left="2160" w:firstLine="0"/>
      <w:outlineLvl w:val="3"/>
    </w:pPr>
  </w:style>
  <w:style w:type="paragraph" w:customStyle="1" w:styleId="TextofAppendixlevel4">
    <w:name w:val="Text of Appendix level 4"/>
    <w:basedOn w:val="TextofAppendixlevel3"/>
    <w:rsid w:val="004B5977"/>
    <w:pPr>
      <w:numPr>
        <w:ilvl w:val="4"/>
      </w:numPr>
      <w:tabs>
        <w:tab w:val="clear" w:pos="2835"/>
        <w:tab w:val="num" w:pos="3240"/>
      </w:tabs>
      <w:ind w:left="2880" w:firstLine="0"/>
      <w:outlineLvl w:val="4"/>
    </w:pPr>
  </w:style>
  <w:style w:type="numbering" w:customStyle="1" w:styleId="SLONumberings">
    <w:name w:val="SLO_Numberings"/>
    <w:uiPriority w:val="99"/>
    <w:rsid w:val="004B5977"/>
    <w:pPr>
      <w:numPr>
        <w:numId w:val="34"/>
      </w:numPr>
    </w:pPr>
  </w:style>
  <w:style w:type="paragraph" w:customStyle="1" w:styleId="Agreement1stlevelheadingnonumber">
    <w:name w:val="Agreement 1st level (heading) no number"/>
    <w:basedOn w:val="1stlevelheading"/>
    <w:next w:val="SLONormal"/>
    <w:rsid w:val="004B5977"/>
    <w:pPr>
      <w:tabs>
        <w:tab w:val="clear" w:pos="964"/>
      </w:tabs>
      <w:ind w:left="0" w:firstLine="0"/>
      <w:outlineLvl w:val="9"/>
    </w:pPr>
    <w:rPr>
      <w:kern w:val="22"/>
    </w:rPr>
  </w:style>
  <w:style w:type="paragraph" w:customStyle="1" w:styleId="AgreementPartiesandRecitals">
    <w:name w:val="Agreement Parties and Recitals"/>
    <w:basedOn w:val="1stlevelheading"/>
    <w:rsid w:val="004B5977"/>
    <w:pPr>
      <w:tabs>
        <w:tab w:val="clear" w:pos="964"/>
      </w:tabs>
      <w:ind w:left="0" w:firstLine="0"/>
      <w:outlineLvl w:val="9"/>
    </w:pPr>
    <w:rPr>
      <w:kern w:val="22"/>
    </w:rPr>
  </w:style>
  <w:style w:type="paragraph" w:customStyle="1" w:styleId="SLOlistofparties">
    <w:name w:val="SLO list of parties"/>
    <w:rsid w:val="004B5977"/>
    <w:pPr>
      <w:numPr>
        <w:numId w:val="3"/>
      </w:numPr>
      <w:tabs>
        <w:tab w:val="clear" w:pos="964"/>
      </w:tabs>
      <w:spacing w:before="120" w:after="120" w:line="240" w:lineRule="auto"/>
      <w:ind w:left="720" w:hanging="360"/>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4B5977"/>
    <w:pPr>
      <w:numPr>
        <w:ilvl w:val="1"/>
        <w:numId w:val="3"/>
      </w:numPr>
      <w:tabs>
        <w:tab w:val="clear" w:pos="964"/>
      </w:tabs>
      <w:spacing w:before="120" w:after="120"/>
      <w:ind w:left="720" w:hanging="36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4B5977"/>
    <w:pPr>
      <w:ind w:left="851"/>
    </w:pPr>
  </w:style>
  <w:style w:type="paragraph" w:customStyle="1" w:styleId="SLONormalCentered">
    <w:name w:val="SLO Normal (Centered)"/>
    <w:basedOn w:val="SLONormal"/>
    <w:uiPriority w:val="6"/>
    <w:rsid w:val="004B5977"/>
    <w:pPr>
      <w:jc w:val="center"/>
    </w:pPr>
  </w:style>
  <w:style w:type="paragraph" w:customStyle="1" w:styleId="SLONormalLeft">
    <w:name w:val="SLO Normal (Left)"/>
    <w:basedOn w:val="SLONormal"/>
    <w:uiPriority w:val="6"/>
    <w:rsid w:val="004B5977"/>
    <w:pPr>
      <w:jc w:val="left"/>
    </w:pPr>
  </w:style>
  <w:style w:type="paragraph" w:customStyle="1" w:styleId="SLONormalRight">
    <w:name w:val="SLO Normal (Right)"/>
    <w:basedOn w:val="SLONormal"/>
    <w:uiPriority w:val="6"/>
    <w:rsid w:val="004B5977"/>
    <w:pPr>
      <w:jc w:val="right"/>
    </w:pPr>
  </w:style>
  <w:style w:type="paragraph" w:customStyle="1" w:styleId="4thlevellistnoindent">
    <w:name w:val="4th level (list) no indent"/>
    <w:basedOn w:val="4thlevelheading"/>
    <w:uiPriority w:val="6"/>
    <w:rsid w:val="004B5977"/>
    <w:pPr>
      <w:spacing w:before="120"/>
      <w:ind w:left="851"/>
    </w:pPr>
    <w:rPr>
      <w:i w:val="0"/>
    </w:rPr>
  </w:style>
  <w:style w:type="paragraph" w:customStyle="1" w:styleId="5thlevelheadingnoindent">
    <w:name w:val="5th level (heading) no indent"/>
    <w:basedOn w:val="5thlevelheading"/>
    <w:next w:val="SLONormal"/>
    <w:uiPriority w:val="6"/>
    <w:rsid w:val="004B5977"/>
    <w:pPr>
      <w:ind w:left="851"/>
    </w:pPr>
  </w:style>
  <w:style w:type="paragraph" w:customStyle="1" w:styleId="5thlevelnoindent">
    <w:name w:val="5th level no indent"/>
    <w:basedOn w:val="5thlevelheading"/>
    <w:uiPriority w:val="6"/>
    <w:rsid w:val="004B5977"/>
    <w:pPr>
      <w:spacing w:before="120"/>
      <w:ind w:left="851"/>
    </w:pPr>
    <w:rPr>
      <w:u w:val="none"/>
    </w:rPr>
  </w:style>
  <w:style w:type="paragraph" w:customStyle="1" w:styleId="SORLDDTableParagraph">
    <w:name w:val="SOR_LDD_Table Paragraph"/>
    <w:basedOn w:val="SORLDDNormal"/>
    <w:uiPriority w:val="2"/>
    <w:rsid w:val="004B5977"/>
    <w:pPr>
      <w:numPr>
        <w:numId w:val="6"/>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4B5977"/>
    <w:pPr>
      <w:ind w:left="0" w:firstLine="0"/>
    </w:pPr>
    <w:rPr>
      <w:b/>
    </w:rPr>
  </w:style>
  <w:style w:type="paragraph" w:customStyle="1" w:styleId="SORLDDNormal">
    <w:name w:val="SOR_LDD_Normal"/>
    <w:rsid w:val="004B5977"/>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4B5977"/>
    <w:pPr>
      <w:ind w:left="360" w:hanging="360"/>
      <w:contextualSpacing/>
    </w:pPr>
  </w:style>
  <w:style w:type="paragraph" w:customStyle="1" w:styleId="SORLDDTitle">
    <w:name w:val="SOR_LDD_Title"/>
    <w:link w:val="SORLDDTitleChar"/>
    <w:uiPriority w:val="6"/>
    <w:rsid w:val="004B5977"/>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4B5977"/>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4B5977"/>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4B5977"/>
    <w:rPr>
      <w:rFonts w:ascii="Calibri" w:hAnsi="Calibri"/>
      <w:sz w:val="18"/>
      <w:lang w:val="en-GB"/>
    </w:rPr>
  </w:style>
  <w:style w:type="paragraph" w:customStyle="1" w:styleId="SORLDDHeading1">
    <w:name w:val="SOR_LDD_Heading 1"/>
    <w:next w:val="SORLDDNormal"/>
    <w:uiPriority w:val="2"/>
    <w:rsid w:val="004B5977"/>
    <w:pPr>
      <w:keepNext/>
      <w:keepLines/>
      <w:tabs>
        <w:tab w:val="num" w:pos="567"/>
      </w:tabs>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4B5977"/>
    <w:pPr>
      <w:tabs>
        <w:tab w:val="clear" w:pos="567"/>
        <w:tab w:val="num" w:pos="680"/>
        <w:tab w:val="num" w:pos="792"/>
      </w:tabs>
      <w:spacing w:after="240"/>
      <w:ind w:left="792" w:hanging="432"/>
    </w:pPr>
    <w:rPr>
      <w:caps w:val="0"/>
      <w:sz w:val="20"/>
    </w:rPr>
  </w:style>
  <w:style w:type="paragraph" w:customStyle="1" w:styleId="SORLDDHeading3">
    <w:name w:val="SOR_LDD_Heading 3"/>
    <w:basedOn w:val="SORLDDHeading2"/>
    <w:uiPriority w:val="6"/>
    <w:rsid w:val="004B5977"/>
    <w:pPr>
      <w:tabs>
        <w:tab w:val="clear" w:pos="680"/>
      </w:tabs>
      <w:spacing w:before="200" w:after="0"/>
      <w:ind w:left="1224" w:hanging="504"/>
    </w:pPr>
    <w:rPr>
      <w:rFonts w:asciiTheme="majorHAnsi" w:hAnsiTheme="majorHAnsi"/>
      <w:color w:val="4472C4" w:themeColor="accent1"/>
      <w:sz w:val="18"/>
    </w:rPr>
  </w:style>
  <w:style w:type="paragraph" w:customStyle="1" w:styleId="SORLDDHeading4">
    <w:name w:val="SOR_LDD_Heading 4"/>
    <w:uiPriority w:val="6"/>
    <w:rsid w:val="004B5977"/>
    <w:pPr>
      <w:tabs>
        <w:tab w:val="num" w:pos="1800"/>
      </w:tabs>
      <w:spacing w:before="200"/>
      <w:ind w:left="1728" w:hanging="648"/>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4B5977"/>
    <w:pPr>
      <w:keepNext/>
      <w:tabs>
        <w:tab w:val="num" w:pos="2520"/>
      </w:tabs>
      <w:spacing w:before="360" w:after="120" w:line="220" w:lineRule="exact"/>
      <w:ind w:left="2232" w:hanging="792"/>
    </w:pPr>
    <w:rPr>
      <w:rFonts w:asciiTheme="majorHAnsi" w:eastAsiaTheme="majorEastAsia" w:hAnsiTheme="majorHAnsi" w:cstheme="majorBidi"/>
      <w:b/>
      <w:iCs/>
      <w:sz w:val="18"/>
      <w:lang w:val="en-GB"/>
    </w:rPr>
  </w:style>
  <w:style w:type="paragraph" w:customStyle="1" w:styleId="SORLDDHeading6">
    <w:name w:val="SOR_LDD_Heading 6"/>
    <w:uiPriority w:val="6"/>
    <w:rsid w:val="004B5977"/>
    <w:pPr>
      <w:tabs>
        <w:tab w:val="num" w:pos="2880"/>
      </w:tabs>
      <w:ind w:left="2736" w:hanging="936"/>
    </w:pPr>
    <w:rPr>
      <w:rFonts w:ascii="Calibri" w:eastAsiaTheme="majorEastAsia" w:hAnsi="Calibri" w:cstheme="majorBidi"/>
      <w:iCs/>
      <w:sz w:val="18"/>
      <w:lang w:val="en-GB"/>
    </w:rPr>
  </w:style>
  <w:style w:type="paragraph" w:customStyle="1" w:styleId="SORLDDHeading7">
    <w:name w:val="SOR_LDD_Heading 7"/>
    <w:uiPriority w:val="6"/>
    <w:rsid w:val="004B5977"/>
    <w:pPr>
      <w:tabs>
        <w:tab w:val="num" w:pos="3600"/>
      </w:tabs>
      <w:ind w:left="3240" w:hanging="1080"/>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4B5977"/>
    <w:pPr>
      <w:tabs>
        <w:tab w:val="num" w:pos="3960"/>
      </w:tabs>
      <w:ind w:left="3744" w:hanging="1224"/>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4B5977"/>
    <w:pPr>
      <w:tabs>
        <w:tab w:val="num" w:pos="4680"/>
      </w:tabs>
      <w:ind w:left="4320" w:hanging="1440"/>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4B5977"/>
    <w:pPr>
      <w:numPr>
        <w:numId w:val="10"/>
      </w:numPr>
    </w:pPr>
  </w:style>
  <w:style w:type="paragraph" w:customStyle="1" w:styleId="SORLDDSubtitle">
    <w:name w:val="SOR_LDD_Subtitle"/>
    <w:uiPriority w:val="6"/>
    <w:rsid w:val="004B5977"/>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4B5977"/>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4B5977"/>
    <w:pPr>
      <w:numPr>
        <w:ilvl w:val="1"/>
        <w:numId w:val="5"/>
      </w:numPr>
      <w:tabs>
        <w:tab w:val="num" w:pos="720"/>
      </w:tabs>
      <w:ind w:left="720" w:hanging="720"/>
    </w:pPr>
  </w:style>
  <w:style w:type="paragraph" w:customStyle="1" w:styleId="SORLDDHeading2ESNumbering">
    <w:name w:val="SOR_LDD_Heading 2_ES_Numbering"/>
    <w:basedOn w:val="SORLDDHeading2-Table"/>
    <w:uiPriority w:val="3"/>
    <w:rsid w:val="004B5977"/>
    <w:pPr>
      <w:numPr>
        <w:numId w:val="5"/>
      </w:numPr>
      <w:ind w:left="0" w:firstLine="0"/>
    </w:pPr>
  </w:style>
  <w:style w:type="paragraph" w:customStyle="1" w:styleId="SORLDDTableParagraphESImportance">
    <w:name w:val="SOR_LDD_Table_Paragraph_ES_Importance"/>
    <w:basedOn w:val="SORLDDTableParagraph"/>
    <w:uiPriority w:val="4"/>
    <w:rsid w:val="004B5977"/>
    <w:pPr>
      <w:numPr>
        <w:numId w:val="0"/>
      </w:numPr>
      <w:jc w:val="center"/>
    </w:pPr>
    <w:rPr>
      <w:b/>
    </w:rPr>
  </w:style>
  <w:style w:type="paragraph" w:customStyle="1" w:styleId="SORLDDHeading1nonumber">
    <w:name w:val="SOR_LDD_Heading 1_no number"/>
    <w:basedOn w:val="SORLDDHeading1"/>
    <w:next w:val="SORLDDNormal"/>
    <w:uiPriority w:val="2"/>
    <w:rsid w:val="004B5977"/>
  </w:style>
  <w:style w:type="paragraph" w:customStyle="1" w:styleId="SORLDDQuote">
    <w:name w:val="SOR_LDD_Quote"/>
    <w:basedOn w:val="Quote"/>
    <w:uiPriority w:val="6"/>
    <w:rsid w:val="004B5977"/>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4B5977"/>
    <w:pPr>
      <w:numPr>
        <w:ilvl w:val="1"/>
      </w:numPr>
      <w:tabs>
        <w:tab w:val="clear" w:pos="720"/>
      </w:tabs>
      <w:ind w:left="357" w:hanging="187"/>
    </w:pPr>
  </w:style>
  <w:style w:type="paragraph" w:customStyle="1" w:styleId="SORLDDCommentText">
    <w:name w:val="SOR_LDD_Comment_Text"/>
    <w:uiPriority w:val="2"/>
    <w:rsid w:val="004B5977"/>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4B5977"/>
    <w:pPr>
      <w:spacing w:line="180" w:lineRule="exact"/>
    </w:pPr>
    <w:rPr>
      <w:i/>
      <w:sz w:val="16"/>
      <w:szCs w:val="16"/>
    </w:rPr>
  </w:style>
  <w:style w:type="paragraph" w:customStyle="1" w:styleId="SORLDDNormal-Centered">
    <w:name w:val="SOR_LDD_Normal - Centered"/>
    <w:basedOn w:val="SORLDDNormal"/>
    <w:uiPriority w:val="6"/>
    <w:rsid w:val="004B5977"/>
    <w:pPr>
      <w:jc w:val="center"/>
    </w:pPr>
  </w:style>
  <w:style w:type="paragraph" w:customStyle="1" w:styleId="SORLDDTableParagraph-simplenumbering">
    <w:name w:val="SOR_LDD_Table Paragraph - simple numbering"/>
    <w:basedOn w:val="SORLDDTableParagraph"/>
    <w:uiPriority w:val="4"/>
    <w:rsid w:val="004B5977"/>
    <w:pPr>
      <w:numPr>
        <w:ilvl w:val="1"/>
        <w:numId w:val="7"/>
      </w:numPr>
      <w:tabs>
        <w:tab w:val="num" w:pos="1077"/>
      </w:tabs>
      <w:ind w:left="1077" w:hanging="363"/>
    </w:pPr>
  </w:style>
  <w:style w:type="paragraph" w:customStyle="1" w:styleId="SORLDDTimelineEventYear">
    <w:name w:val="SOR_LDD_Timeline_Event_Year"/>
    <w:basedOn w:val="Normal"/>
    <w:next w:val="SORLDDTimelineEventText"/>
    <w:uiPriority w:val="6"/>
    <w:rsid w:val="004B5977"/>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4B5977"/>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4B5977"/>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4B5977"/>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4B5977"/>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4B5977"/>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4B59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B5977"/>
    <w:rPr>
      <w:rFonts w:ascii="Times New Roman" w:hAnsi="Times New Roman"/>
      <w:i/>
      <w:iCs/>
      <w:color w:val="404040" w:themeColor="text1" w:themeTint="BF"/>
    </w:rPr>
  </w:style>
  <w:style w:type="paragraph" w:styleId="FootnoteText">
    <w:name w:val="footnote text"/>
    <w:aliases w:val="Footnote text,Style 5,Fußnote,fn,FT,SD Footnote Text,Footnote Text AG, Rakstz. Rakstz.,Footnote Text Char2 Char,Footnote Text Char1 Char2 Char,Footnote Text Char Char Char Char,Footnote Text Char1 Char Char Char Char,Rakstz."/>
    <w:basedOn w:val="SLONormal"/>
    <w:link w:val="FootnoteTextChar"/>
    <w:uiPriority w:val="7"/>
    <w:unhideWhenUsed/>
    <w:qFormat/>
    <w:rsid w:val="004B5977"/>
    <w:rPr>
      <w:sz w:val="20"/>
      <w:szCs w:val="20"/>
    </w:rPr>
  </w:style>
  <w:style w:type="character" w:customStyle="1" w:styleId="FootnoteTextChar">
    <w:name w:val="Footnote Text Char"/>
    <w:aliases w:val="Footnote text Char,Style 5 Char,Fußnote Char,fn Char,FT Char,SD Footnote Text Char,Footnote Text AG Char, Rakstz. Rakstz. Char,Footnote Text Char2 Char Char,Footnote Text Char1 Char2 Char Char,Footnote Text Char Char Char Char Char"/>
    <w:basedOn w:val="DefaultParagraphFont"/>
    <w:link w:val="FootnoteText"/>
    <w:uiPriority w:val="7"/>
    <w:rsid w:val="004B5977"/>
    <w:rPr>
      <w:rFonts w:ascii="Times New Roman" w:eastAsia="Times New Roman" w:hAnsi="Times New Roman" w:cs="Times New Roman"/>
      <w:sz w:val="20"/>
      <w:szCs w:val="20"/>
      <w:lang w:val="en-GB"/>
    </w:rPr>
  </w:style>
  <w:style w:type="paragraph" w:styleId="TOCHeading">
    <w:name w:val="TOC Heading"/>
    <w:basedOn w:val="Heading1"/>
    <w:next w:val="Normal"/>
    <w:uiPriority w:val="39"/>
    <w:unhideWhenUsed/>
    <w:qFormat/>
    <w:rsid w:val="004B5977"/>
    <w:pPr>
      <w:outlineLvl w:val="9"/>
    </w:pPr>
  </w:style>
  <w:style w:type="paragraph" w:customStyle="1" w:styleId="SLOExhibitListENG">
    <w:name w:val="SLO_Exhibit_List_ENG"/>
    <w:basedOn w:val="SLONormal"/>
    <w:uiPriority w:val="6"/>
    <w:rsid w:val="004B5977"/>
    <w:pPr>
      <w:numPr>
        <w:numId w:val="11"/>
      </w:numPr>
      <w:jc w:val="left"/>
    </w:pPr>
    <w:rPr>
      <w:kern w:val="24"/>
      <w:sz w:val="22"/>
    </w:rPr>
  </w:style>
  <w:style w:type="paragraph" w:customStyle="1" w:styleId="SLOExhibitListEST">
    <w:name w:val="SLO_Exhibit_List_EST"/>
    <w:basedOn w:val="SLONormal"/>
    <w:uiPriority w:val="6"/>
    <w:rsid w:val="004B5977"/>
    <w:pPr>
      <w:numPr>
        <w:numId w:val="12"/>
      </w:numPr>
      <w:jc w:val="left"/>
    </w:pPr>
    <w:rPr>
      <w:kern w:val="24"/>
      <w:sz w:val="22"/>
    </w:rPr>
  </w:style>
  <w:style w:type="paragraph" w:customStyle="1" w:styleId="Sorainen-Quote">
    <w:name w:val="Sorainen - Quote"/>
    <w:link w:val="Sorainen-QuoteChar"/>
    <w:rsid w:val="004B5977"/>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4B5977"/>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4B5977"/>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4B5977"/>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4B5977"/>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4B5977"/>
    <w:pPr>
      <w:jc w:val="center"/>
    </w:pPr>
  </w:style>
  <w:style w:type="paragraph" w:customStyle="1" w:styleId="SorainenOffer10right">
    <w:name w:val="Sorainen Offer 10 right"/>
    <w:basedOn w:val="SorainenOffer10"/>
    <w:uiPriority w:val="99"/>
    <w:rsid w:val="004B5977"/>
    <w:pPr>
      <w:jc w:val="right"/>
    </w:pPr>
  </w:style>
  <w:style w:type="paragraph" w:customStyle="1" w:styleId="SorainenOffer9">
    <w:name w:val="Sorainen Offer 9"/>
    <w:basedOn w:val="SorainenOffer10"/>
    <w:uiPriority w:val="99"/>
    <w:rsid w:val="004B5977"/>
    <w:rPr>
      <w:sz w:val="18"/>
      <w:szCs w:val="18"/>
    </w:rPr>
  </w:style>
  <w:style w:type="paragraph" w:customStyle="1" w:styleId="SorainenOffer9Centre">
    <w:name w:val="Sorainen Offer 9 Centre"/>
    <w:basedOn w:val="SorainenOffer9"/>
    <w:uiPriority w:val="99"/>
    <w:rsid w:val="004B5977"/>
    <w:pPr>
      <w:jc w:val="center"/>
    </w:pPr>
  </w:style>
  <w:style w:type="paragraph" w:customStyle="1" w:styleId="SorainenOfferNormal">
    <w:name w:val="Sorainen Offer Normal"/>
    <w:basedOn w:val="Normal"/>
    <w:uiPriority w:val="6"/>
    <w:rsid w:val="004B5977"/>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4B5977"/>
    <w:pPr>
      <w:spacing w:before="240"/>
    </w:pPr>
    <w:rPr>
      <w:i/>
      <w:iCs/>
    </w:rPr>
  </w:style>
  <w:style w:type="paragraph" w:customStyle="1" w:styleId="SorainenOfferAwardName">
    <w:name w:val="Sorainen Offer Award Name"/>
    <w:basedOn w:val="SorainenOfferAwardPublicationName"/>
    <w:uiPriority w:val="99"/>
    <w:rsid w:val="004B5977"/>
    <w:pPr>
      <w:spacing w:before="0" w:after="240"/>
    </w:pPr>
    <w:rPr>
      <w:i w:val="0"/>
      <w:iCs w:val="0"/>
    </w:rPr>
  </w:style>
  <w:style w:type="paragraph" w:customStyle="1" w:styleId="SorainenOfferBulletlist2">
    <w:name w:val="Sorainen Offer Bullet list 2"/>
    <w:uiPriority w:val="99"/>
    <w:rsid w:val="004B5977"/>
    <w:pPr>
      <w:numPr>
        <w:numId w:val="13"/>
      </w:numPr>
      <w:tabs>
        <w:tab w:val="num" w:pos="-360"/>
      </w:tabs>
      <w:spacing w:before="120" w:after="120" w:line="240" w:lineRule="exact"/>
      <w:ind w:left="360"/>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4B5977"/>
    <w:pPr>
      <w:ind w:left="714" w:right="851" w:hanging="357"/>
      <w:jc w:val="both"/>
    </w:pPr>
  </w:style>
  <w:style w:type="character" w:customStyle="1" w:styleId="SorainenOfferBulletList1Char">
    <w:name w:val="Sorainen Offer Bullet List 1 Char"/>
    <w:link w:val="SorainenOfferBulletList1"/>
    <w:uiPriority w:val="99"/>
    <w:locked/>
    <w:rsid w:val="004B5977"/>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4B5977"/>
    <w:pPr>
      <w:ind w:left="426" w:hanging="284"/>
    </w:pPr>
    <w:rPr>
      <w:sz w:val="20"/>
      <w:szCs w:val="20"/>
    </w:rPr>
  </w:style>
  <w:style w:type="paragraph" w:customStyle="1" w:styleId="SorainenOfferBulletList3">
    <w:name w:val="Sorainen Offer Bullet List 3"/>
    <w:basedOn w:val="SorainenOfferBulletList1"/>
    <w:uiPriority w:val="99"/>
    <w:rsid w:val="004B5977"/>
    <w:pPr>
      <w:ind w:right="0"/>
      <w:jc w:val="left"/>
    </w:pPr>
    <w:rPr>
      <w:sz w:val="20"/>
      <w:szCs w:val="20"/>
    </w:rPr>
  </w:style>
  <w:style w:type="paragraph" w:customStyle="1" w:styleId="SorainenOfferBulletListBold">
    <w:name w:val="Sorainen Offer Bullet List Bold"/>
    <w:basedOn w:val="SorainenOfferBulletList1"/>
    <w:uiPriority w:val="99"/>
    <w:rsid w:val="004B5977"/>
    <w:rPr>
      <w:b/>
      <w:bCs/>
    </w:rPr>
  </w:style>
  <w:style w:type="paragraph" w:customStyle="1" w:styleId="SorainenOfferTitle">
    <w:name w:val="Sorainen Offer Title"/>
    <w:link w:val="SorainenOfferTitleChar"/>
    <w:uiPriority w:val="99"/>
    <w:rsid w:val="004B5977"/>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4B5977"/>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4B5977"/>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4B5977"/>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4B5977"/>
  </w:style>
  <w:style w:type="paragraph" w:customStyle="1" w:styleId="SORAINENOfferHEAD-WHITE">
    <w:name w:val="SORAINEN Offer HEAD-WHITE"/>
    <w:basedOn w:val="SorainenOfferNormal"/>
    <w:uiPriority w:val="99"/>
    <w:rsid w:val="004B5977"/>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4B5977"/>
    <w:pPr>
      <w:shd w:val="clear" w:color="auto" w:fill="auto"/>
      <w:jc w:val="both"/>
    </w:pPr>
    <w:rPr>
      <w:color w:val="004B87"/>
    </w:rPr>
  </w:style>
  <w:style w:type="paragraph" w:customStyle="1" w:styleId="SorainenOfferHeader">
    <w:name w:val="Sorainen Offer Header"/>
    <w:basedOn w:val="SorainenOfferNormal"/>
    <w:uiPriority w:val="99"/>
    <w:rsid w:val="004B5977"/>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4B5977"/>
    <w:pPr>
      <w:jc w:val="left"/>
    </w:pPr>
    <w:rPr>
      <w:b/>
      <w:bCs/>
    </w:rPr>
  </w:style>
  <w:style w:type="paragraph" w:customStyle="1" w:styleId="SorainenOfferNormalnospace">
    <w:name w:val="Sorainen Offer Normal (no space)"/>
    <w:basedOn w:val="SorainenOfferNormal"/>
    <w:uiPriority w:val="6"/>
    <w:rsid w:val="004B5977"/>
    <w:pPr>
      <w:spacing w:before="0" w:after="0"/>
    </w:pPr>
  </w:style>
  <w:style w:type="paragraph" w:customStyle="1" w:styleId="SorainenOfferNormalLeft">
    <w:name w:val="Sorainen Offer Normal Left"/>
    <w:basedOn w:val="SorainenOfferNormal"/>
    <w:uiPriority w:val="6"/>
    <w:rsid w:val="004B5977"/>
    <w:pPr>
      <w:jc w:val="left"/>
    </w:pPr>
  </w:style>
  <w:style w:type="paragraph" w:customStyle="1" w:styleId="SorainenOfferNormalWhiteCentre">
    <w:name w:val="Sorainen Offer Normal White Centre"/>
    <w:basedOn w:val="SorainenOfferNormal"/>
    <w:uiPriority w:val="99"/>
    <w:rsid w:val="004B5977"/>
    <w:pPr>
      <w:jc w:val="center"/>
    </w:pPr>
    <w:rPr>
      <w:color w:val="FFFFFF"/>
    </w:rPr>
  </w:style>
  <w:style w:type="paragraph" w:customStyle="1" w:styleId="SorainenOfferTable1">
    <w:name w:val="Sorainen Offer Table 1"/>
    <w:basedOn w:val="NoSpacing"/>
    <w:uiPriority w:val="99"/>
    <w:rsid w:val="004B5977"/>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4B5977"/>
    <w:pPr>
      <w:jc w:val="center"/>
    </w:pPr>
  </w:style>
  <w:style w:type="paragraph" w:customStyle="1" w:styleId="SorainenOfferTable1CentreBold">
    <w:name w:val="Sorainen Offer Table 1 Centre Bold"/>
    <w:basedOn w:val="SorainenOfferTable1"/>
    <w:uiPriority w:val="99"/>
    <w:rsid w:val="004B5977"/>
    <w:pPr>
      <w:jc w:val="center"/>
    </w:pPr>
    <w:rPr>
      <w:b/>
      <w:bCs/>
    </w:rPr>
  </w:style>
  <w:style w:type="paragraph" w:customStyle="1" w:styleId="SorainenOfferTable1Right">
    <w:name w:val="Sorainen Offer Table 1 Right"/>
    <w:basedOn w:val="SorainenOfferTable1"/>
    <w:uiPriority w:val="99"/>
    <w:rsid w:val="004B5977"/>
    <w:pPr>
      <w:jc w:val="right"/>
    </w:pPr>
  </w:style>
  <w:style w:type="paragraph" w:customStyle="1" w:styleId="SorainenOfferTableHeading1">
    <w:name w:val="Sorainen Offer Table Heading 1"/>
    <w:basedOn w:val="SorainenOfferNormal"/>
    <w:uiPriority w:val="99"/>
    <w:rsid w:val="004B5977"/>
    <w:pPr>
      <w:jc w:val="center"/>
    </w:pPr>
    <w:rPr>
      <w:b/>
      <w:bCs/>
      <w:color w:val="004B87"/>
    </w:rPr>
  </w:style>
  <w:style w:type="paragraph" w:customStyle="1" w:styleId="SorainenOfferTableHeading2">
    <w:name w:val="Sorainen Offer Table Heading 2"/>
    <w:basedOn w:val="SorainenOfferTableHeading1"/>
    <w:uiPriority w:val="99"/>
    <w:rsid w:val="004B5977"/>
    <w:rPr>
      <w:color w:val="FFFFFF"/>
    </w:rPr>
  </w:style>
  <w:style w:type="paragraph" w:customStyle="1" w:styleId="SorainenOfferTableHeadingblue-right">
    <w:name w:val="Sorainen Offer Table Heading blue-right"/>
    <w:basedOn w:val="SorainenOfferTableHeading1"/>
    <w:uiPriority w:val="99"/>
    <w:rsid w:val="004B5977"/>
    <w:pPr>
      <w:ind w:right="123"/>
      <w:jc w:val="right"/>
    </w:pPr>
  </w:style>
  <w:style w:type="paragraph" w:customStyle="1" w:styleId="SorainenOfferTableHeadingblue-right-nospace">
    <w:name w:val="Sorainen Offer Table Heading blue-right-nospace"/>
    <w:basedOn w:val="SorainenOfferTableHeadingblue-right"/>
    <w:uiPriority w:val="99"/>
    <w:rsid w:val="004B5977"/>
    <w:pPr>
      <w:spacing w:before="360" w:after="0"/>
      <w:ind w:right="125"/>
    </w:pPr>
  </w:style>
  <w:style w:type="paragraph" w:customStyle="1" w:styleId="SorainenOfferTableHeadingLeft">
    <w:name w:val="Sorainen Offer Table Heading Left"/>
    <w:basedOn w:val="Normal"/>
    <w:uiPriority w:val="99"/>
    <w:rsid w:val="004B5977"/>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4B5977"/>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4B5977"/>
    <w:pPr>
      <w:jc w:val="left"/>
    </w:pPr>
  </w:style>
  <w:style w:type="paragraph" w:customStyle="1" w:styleId="SorainenOfferTitleBold">
    <w:name w:val="Sorainen Offer Title Bold"/>
    <w:basedOn w:val="SorainenOfferTitle"/>
    <w:uiPriority w:val="99"/>
    <w:rsid w:val="004B5977"/>
    <w:rPr>
      <w:b/>
      <w:bCs/>
    </w:rPr>
  </w:style>
  <w:style w:type="paragraph" w:customStyle="1" w:styleId="SorainenOfferfootnote">
    <w:name w:val="Sorainen_Offer_footnote"/>
    <w:basedOn w:val="SorainenOfferNormal"/>
    <w:rsid w:val="004B5977"/>
    <w:rPr>
      <w:sz w:val="20"/>
    </w:rPr>
  </w:style>
  <w:style w:type="paragraph" w:customStyle="1" w:styleId="Subsubsection1">
    <w:name w:val="Subsubsection1"/>
    <w:basedOn w:val="Normal"/>
    <w:next w:val="Normal"/>
    <w:uiPriority w:val="14"/>
    <w:unhideWhenUsed/>
    <w:qFormat/>
    <w:rsid w:val="005C16C2"/>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customStyle="1" w:styleId="Heading41">
    <w:name w:val="Heading 41"/>
    <w:basedOn w:val="Normal"/>
    <w:next w:val="Normal"/>
    <w:uiPriority w:val="14"/>
    <w:unhideWhenUsed/>
    <w:qFormat/>
    <w:rsid w:val="005C16C2"/>
    <w:pPr>
      <w:pBdr>
        <w:bottom w:val="dotted" w:sz="4" w:space="1" w:color="943634"/>
      </w:pBdr>
      <w:spacing w:after="120"/>
      <w:jc w:val="center"/>
      <w:outlineLvl w:val="3"/>
    </w:pPr>
    <w:rPr>
      <w:rFonts w:eastAsia="Times New Roman" w:cs="Times New Roman"/>
      <w:caps/>
      <w:color w:val="622423"/>
      <w:spacing w:val="10"/>
    </w:rPr>
  </w:style>
  <w:style w:type="numbering" w:customStyle="1" w:styleId="NoList1">
    <w:name w:val="No List1"/>
    <w:next w:val="NoList"/>
    <w:uiPriority w:val="99"/>
    <w:semiHidden/>
    <w:unhideWhenUsed/>
    <w:rsid w:val="005C16C2"/>
  </w:style>
  <w:style w:type="character" w:customStyle="1" w:styleId="CommentReference1">
    <w:name w:val="Comment Reference1"/>
    <w:rsid w:val="005C16C2"/>
    <w:rPr>
      <w:sz w:val="16"/>
      <w:szCs w:val="16"/>
    </w:rPr>
  </w:style>
  <w:style w:type="character" w:customStyle="1" w:styleId="CommentTextChar">
    <w:name w:val="Comment Text Char"/>
    <w:uiPriority w:val="99"/>
    <w:rsid w:val="005C16C2"/>
    <w:rPr>
      <w:sz w:val="20"/>
      <w:szCs w:val="20"/>
    </w:rPr>
  </w:style>
  <w:style w:type="character" w:customStyle="1" w:styleId="CommentSubjectChar">
    <w:name w:val="Comment Subject Char"/>
    <w:uiPriority w:val="99"/>
    <w:rsid w:val="005C16C2"/>
    <w:rPr>
      <w:b/>
      <w:bCs/>
      <w:sz w:val="20"/>
      <w:szCs w:val="20"/>
    </w:rPr>
  </w:style>
  <w:style w:type="character" w:customStyle="1" w:styleId="BalloonTextChar">
    <w:name w:val="Balloon Text Char"/>
    <w:uiPriority w:val="99"/>
    <w:rsid w:val="005C16C2"/>
    <w:rPr>
      <w:rFonts w:ascii="Tahoma" w:hAnsi="Tahoma" w:cs="Tahoma"/>
      <w:sz w:val="16"/>
      <w:szCs w:val="16"/>
    </w:rPr>
  </w:style>
  <w:style w:type="character" w:customStyle="1" w:styleId="Heading3Char">
    <w:name w:val="Heading 3 Char"/>
    <w:basedOn w:val="DefaultParagraphFont"/>
    <w:link w:val="Heading3"/>
    <w:uiPriority w:val="14"/>
    <w:rsid w:val="005C16C2"/>
    <w:rPr>
      <w:caps/>
      <w:color w:val="622423"/>
      <w:lang w:val="et-EE"/>
    </w:rPr>
  </w:style>
  <w:style w:type="character" w:styleId="Hyperlink">
    <w:name w:val="Hyperlink"/>
    <w:uiPriority w:val="99"/>
    <w:rsid w:val="005C16C2"/>
    <w:rPr>
      <w:color w:val="0000FF"/>
      <w:u w:val="single"/>
    </w:rPr>
  </w:style>
  <w:style w:type="character" w:customStyle="1" w:styleId="ListLabel1">
    <w:name w:val="ListLabel 1"/>
    <w:rsid w:val="005C16C2"/>
    <w:rPr>
      <w:b/>
    </w:rPr>
  </w:style>
  <w:style w:type="character" w:customStyle="1" w:styleId="ListLabel2">
    <w:name w:val="ListLabel 2"/>
    <w:rsid w:val="005C16C2"/>
    <w:rPr>
      <w:rFonts w:cs="Courier New"/>
    </w:rPr>
  </w:style>
  <w:style w:type="character" w:customStyle="1" w:styleId="ListLabel3">
    <w:name w:val="ListLabel 3"/>
    <w:rsid w:val="005C16C2"/>
    <w:rPr>
      <w:lang w:val="en-GB"/>
    </w:rPr>
  </w:style>
  <w:style w:type="character" w:customStyle="1" w:styleId="ListLabel4">
    <w:name w:val="ListLabel 4"/>
    <w:rsid w:val="005C16C2"/>
    <w:rPr>
      <w:rFonts w:eastAsia="Calibri" w:cs="Arial"/>
    </w:rPr>
  </w:style>
  <w:style w:type="character" w:customStyle="1" w:styleId="Registrilink">
    <w:name w:val="Registri link"/>
    <w:rsid w:val="005C16C2"/>
  </w:style>
  <w:style w:type="paragraph" w:customStyle="1" w:styleId="Pealkiri1">
    <w:name w:val="Pealkiri1"/>
    <w:basedOn w:val="Normal"/>
    <w:next w:val="BodyText"/>
    <w:rsid w:val="005C16C2"/>
    <w:pPr>
      <w:keepNext/>
      <w:spacing w:before="240" w:after="120"/>
    </w:pPr>
    <w:rPr>
      <w:rFonts w:ascii="Liberation Sans" w:eastAsia="Microsoft YaHei" w:hAnsi="Liberation Sans" w:cs="Mangal"/>
      <w:sz w:val="28"/>
      <w:szCs w:val="28"/>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1"/>
    <w:rsid w:val="005C16C2"/>
    <w:pPr>
      <w:spacing w:after="140" w:line="288" w:lineRule="auto"/>
    </w:pPr>
    <w:rPr>
      <w:rFonts w:eastAsia="Times New Roman" w:cs="font271"/>
    </w:rPr>
  </w:style>
  <w:style w:type="character" w:customStyle="1" w:styleId="BodyTextChar">
    <w:name w:val="Body Text Char"/>
    <w:aliases w:val="Text Char,Corpo Char,del Char,testo Char"/>
    <w:basedOn w:val="DefaultParagraphFont"/>
    <w:uiPriority w:val="99"/>
    <w:rsid w:val="005C16C2"/>
    <w:rPr>
      <w:rFonts w:ascii="Times New Roman" w:hAnsi="Times New Roman"/>
    </w:rPr>
  </w:style>
  <w:style w:type="paragraph" w:styleId="List">
    <w:name w:val="List"/>
    <w:basedOn w:val="BodyText"/>
    <w:uiPriority w:val="99"/>
    <w:rsid w:val="005C16C2"/>
    <w:rPr>
      <w:rFonts w:cs="Mangal"/>
    </w:rPr>
  </w:style>
  <w:style w:type="paragraph" w:customStyle="1" w:styleId="Caption1">
    <w:name w:val="Caption1"/>
    <w:basedOn w:val="Normal"/>
    <w:next w:val="Normal"/>
    <w:uiPriority w:val="7"/>
    <w:unhideWhenUsed/>
    <w:qFormat/>
    <w:rsid w:val="005C16C2"/>
    <w:pPr>
      <w:spacing w:after="200"/>
    </w:pPr>
    <w:rPr>
      <w:rFonts w:eastAsia="Times New Roman" w:cs="Times New Roman"/>
      <w:b/>
      <w:bCs/>
      <w:color w:val="4F81BD"/>
      <w:sz w:val="18"/>
      <w:szCs w:val="18"/>
    </w:rPr>
  </w:style>
  <w:style w:type="paragraph" w:customStyle="1" w:styleId="Register">
    <w:name w:val="Register"/>
    <w:basedOn w:val="Normal"/>
    <w:rsid w:val="005C16C2"/>
    <w:pPr>
      <w:suppressLineNumbers/>
    </w:pPr>
    <w:rPr>
      <w:rFonts w:eastAsia="Times New Roman" w:cs="Mangal"/>
    </w:rPr>
  </w:style>
  <w:style w:type="paragraph" w:customStyle="1" w:styleId="ListParagraph1">
    <w:name w:val="List Paragraph1"/>
    <w:basedOn w:val="Normal"/>
    <w:rsid w:val="005C16C2"/>
    <w:pPr>
      <w:ind w:left="720"/>
      <w:contextualSpacing/>
    </w:pPr>
    <w:rPr>
      <w:rFonts w:eastAsia="Times New Roman" w:cs="font271"/>
    </w:rPr>
  </w:style>
  <w:style w:type="paragraph" w:customStyle="1" w:styleId="CommentText1">
    <w:name w:val="Comment Text1"/>
    <w:basedOn w:val="Normal"/>
    <w:rsid w:val="005C16C2"/>
    <w:rPr>
      <w:rFonts w:eastAsia="Times New Roman" w:cs="Times New Roman"/>
      <w:sz w:val="20"/>
      <w:szCs w:val="20"/>
    </w:rPr>
  </w:style>
  <w:style w:type="paragraph" w:customStyle="1" w:styleId="CommentSubject1">
    <w:name w:val="Comment Subject1"/>
    <w:basedOn w:val="CommentText1"/>
    <w:rsid w:val="005C16C2"/>
    <w:rPr>
      <w:b/>
      <w:bCs/>
    </w:rPr>
  </w:style>
  <w:style w:type="paragraph" w:styleId="BalloonText">
    <w:name w:val="Balloon Text"/>
    <w:basedOn w:val="Normal"/>
    <w:link w:val="BalloonTextChar1"/>
    <w:uiPriority w:val="99"/>
    <w:rsid w:val="005C16C2"/>
    <w:rPr>
      <w:rFonts w:ascii="Tahoma" w:eastAsia="Times New Roman" w:hAnsi="Tahoma" w:cs="Tahoma"/>
      <w:sz w:val="16"/>
      <w:szCs w:val="16"/>
    </w:rPr>
  </w:style>
  <w:style w:type="character" w:customStyle="1" w:styleId="BalloonTextChar1">
    <w:name w:val="Balloon Text Char1"/>
    <w:basedOn w:val="DefaultParagraphFont"/>
    <w:link w:val="BalloonText"/>
    <w:uiPriority w:val="99"/>
    <w:rsid w:val="005C16C2"/>
    <w:rPr>
      <w:rFonts w:ascii="Tahoma" w:eastAsia="Times New Roman" w:hAnsi="Tahoma" w:cs="Tahoma"/>
      <w:sz w:val="16"/>
      <w:szCs w:val="16"/>
    </w:rPr>
  </w:style>
  <w:style w:type="paragraph" w:styleId="TOAHeading">
    <w:name w:val="toa heading"/>
    <w:basedOn w:val="Heading1"/>
    <w:next w:val="Normal"/>
    <w:rsid w:val="005C16C2"/>
    <w:pPr>
      <w:keepNext w:val="0"/>
      <w:pBdr>
        <w:bottom w:val="thinThickSmallGap" w:sz="12" w:space="1" w:color="943634"/>
      </w:pBdr>
      <w:spacing w:before="480" w:line="276" w:lineRule="auto"/>
      <w:jc w:val="center"/>
    </w:pPr>
    <w:rPr>
      <w:rFonts w:ascii="Cambria" w:eastAsia="font271" w:hAnsi="Cambria" w:cs="font271"/>
      <w:caps/>
      <w:color w:val="365F91"/>
      <w:spacing w:val="20"/>
      <w:sz w:val="28"/>
      <w:szCs w:val="28"/>
      <w:lang w:eastAsia="ja-JP"/>
    </w:rPr>
  </w:style>
  <w:style w:type="paragraph" w:customStyle="1" w:styleId="TOC11">
    <w:name w:val="TOC 11"/>
    <w:basedOn w:val="Normal"/>
    <w:next w:val="Normal"/>
    <w:autoRedefine/>
    <w:uiPriority w:val="39"/>
    <w:rsid w:val="005C16C2"/>
    <w:pPr>
      <w:tabs>
        <w:tab w:val="left" w:pos="396"/>
        <w:tab w:val="right" w:leader="dot" w:pos="8920"/>
      </w:tabs>
      <w:spacing w:after="100"/>
    </w:pPr>
    <w:rPr>
      <w:rFonts w:ascii="Cambria" w:eastAsia="Times New Roman" w:hAnsi="Cambria" w:cs="Times New Roman"/>
      <w:b/>
      <w:bCs/>
      <w:sz w:val="20"/>
      <w:szCs w:val="20"/>
    </w:rPr>
  </w:style>
  <w:style w:type="paragraph" w:customStyle="1" w:styleId="TOC21">
    <w:name w:val="TOC 21"/>
    <w:basedOn w:val="Normal"/>
    <w:next w:val="Normal"/>
    <w:autoRedefine/>
    <w:uiPriority w:val="39"/>
    <w:rsid w:val="005C16C2"/>
    <w:pPr>
      <w:tabs>
        <w:tab w:val="left" w:pos="711"/>
        <w:tab w:val="right" w:leader="dot" w:pos="8920"/>
      </w:tabs>
      <w:spacing w:before="120" w:after="100"/>
    </w:pPr>
    <w:rPr>
      <w:rFonts w:ascii="Cambria" w:eastAsia="Times New Roman" w:hAnsi="Cambria" w:cs="Times New Roman"/>
      <w:i/>
      <w:iCs/>
      <w:sz w:val="20"/>
      <w:szCs w:val="20"/>
    </w:rPr>
  </w:style>
  <w:style w:type="paragraph" w:customStyle="1" w:styleId="TOC31">
    <w:name w:val="TOC 31"/>
    <w:basedOn w:val="Normal"/>
    <w:next w:val="Normal"/>
    <w:autoRedefine/>
    <w:uiPriority w:val="39"/>
    <w:rsid w:val="005C16C2"/>
    <w:pPr>
      <w:ind w:left="440"/>
    </w:pPr>
    <w:rPr>
      <w:rFonts w:ascii="Cambria" w:eastAsia="Times New Roman" w:hAnsi="Cambria" w:cs="Times New Roman"/>
      <w:sz w:val="20"/>
      <w:szCs w:val="20"/>
    </w:rPr>
  </w:style>
  <w:style w:type="character" w:styleId="CommentReference">
    <w:name w:val="annotation reference"/>
    <w:uiPriority w:val="99"/>
    <w:rsid w:val="005C16C2"/>
    <w:rPr>
      <w:sz w:val="16"/>
      <w:szCs w:val="16"/>
    </w:rPr>
  </w:style>
  <w:style w:type="paragraph" w:styleId="CommentText">
    <w:name w:val="annotation text"/>
    <w:basedOn w:val="Normal"/>
    <w:link w:val="CommentTextChar1"/>
    <w:uiPriority w:val="99"/>
    <w:rsid w:val="005C16C2"/>
    <w:rPr>
      <w:rFonts w:eastAsia="Times New Roman" w:cs="Times New Roman"/>
      <w:sz w:val="20"/>
      <w:szCs w:val="20"/>
    </w:rPr>
  </w:style>
  <w:style w:type="character" w:customStyle="1" w:styleId="CommentTextChar1">
    <w:name w:val="Comment Text Char1"/>
    <w:basedOn w:val="DefaultParagraphFont"/>
    <w:link w:val="CommentText"/>
    <w:uiPriority w:val="99"/>
    <w:rsid w:val="005C1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uiPriority w:val="99"/>
    <w:rsid w:val="005C16C2"/>
    <w:rPr>
      <w:b/>
      <w:bCs/>
    </w:rPr>
  </w:style>
  <w:style w:type="character" w:customStyle="1" w:styleId="CommentSubjectChar1">
    <w:name w:val="Comment Subject Char1"/>
    <w:basedOn w:val="CommentTextChar1"/>
    <w:link w:val="CommentSubject"/>
    <w:uiPriority w:val="99"/>
    <w:rsid w:val="005C16C2"/>
    <w:rPr>
      <w:rFonts w:ascii="Times New Roman" w:eastAsia="Times New Roman" w:hAnsi="Times New Roman" w:cs="Times New Roman"/>
      <w:b/>
      <w:bCs/>
      <w:sz w:val="20"/>
      <w:szCs w:val="20"/>
    </w:rPr>
  </w:style>
  <w:style w:type="paragraph" w:styleId="Revision">
    <w:name w:val="Revision"/>
    <w:hidden/>
    <w:uiPriority w:val="99"/>
    <w:semiHidden/>
    <w:rsid w:val="005C16C2"/>
    <w:pPr>
      <w:spacing w:after="0" w:line="240" w:lineRule="auto"/>
    </w:pPr>
    <w:rPr>
      <w:rFonts w:ascii="Calibri" w:eastAsia="Calibri" w:hAnsi="Calibri" w:cs="font40"/>
      <w:kern w:val="1"/>
      <w:lang w:val="en-GB"/>
    </w:rPr>
  </w:style>
  <w:style w:type="paragraph" w:styleId="ListParagraph">
    <w:name w:val="List Paragraph"/>
    <w:aliases w:val="SP-List Paragraph,Number List,H&amp;P List Paragraph,2,Strip,Colorful List - Accent 12,Normal bullet 2,Bullet list,Syle 1,Párrafo de lista,Saistīto dokumentu saraksts,Numurets,PPS_Bullet,Virsraksti,Buletai,Bullet EY,List Paragraph21,lp1"/>
    <w:basedOn w:val="Normal"/>
    <w:link w:val="ListParagraphChar"/>
    <w:uiPriority w:val="34"/>
    <w:unhideWhenUsed/>
    <w:qFormat/>
    <w:rsid w:val="005C16C2"/>
    <w:pPr>
      <w:ind w:left="720"/>
      <w:contextualSpacing/>
    </w:pPr>
    <w:rPr>
      <w:rFonts w:eastAsia="Times New Roman" w:cs="Times New Roman"/>
    </w:rPr>
  </w:style>
  <w:style w:type="character" w:customStyle="1" w:styleId="Kommentaariviide1">
    <w:name w:val="Kommentaari viide1"/>
    <w:rsid w:val="005C16C2"/>
    <w:rPr>
      <w:sz w:val="16"/>
      <w:szCs w:val="16"/>
    </w:rPr>
  </w:style>
  <w:style w:type="paragraph" w:customStyle="1" w:styleId="Kommentaaritekst1">
    <w:name w:val="Kommentaari tekst1"/>
    <w:basedOn w:val="Normal"/>
    <w:rsid w:val="005C16C2"/>
    <w:rPr>
      <w:rFonts w:eastAsia="Times New Roman" w:cs="font260"/>
      <w:sz w:val="20"/>
      <w:szCs w:val="20"/>
    </w:rPr>
  </w:style>
  <w:style w:type="paragraph" w:customStyle="1" w:styleId="Kommentaariteema1">
    <w:name w:val="Kommentaari teema1"/>
    <w:basedOn w:val="Kommentaaritekst1"/>
    <w:rsid w:val="005C16C2"/>
    <w:rPr>
      <w:b/>
      <w:bCs/>
    </w:rPr>
  </w:style>
  <w:style w:type="character" w:customStyle="1" w:styleId="Kommentaariviide2">
    <w:name w:val="Kommentaari viide2"/>
    <w:rsid w:val="005C16C2"/>
    <w:rPr>
      <w:sz w:val="16"/>
      <w:szCs w:val="16"/>
    </w:rPr>
  </w:style>
  <w:style w:type="paragraph" w:customStyle="1" w:styleId="Kommentaaritekst2">
    <w:name w:val="Kommentaari tekst2"/>
    <w:basedOn w:val="Normal"/>
    <w:rsid w:val="005C16C2"/>
    <w:rPr>
      <w:rFonts w:eastAsia="Times New Roman" w:cs="font271"/>
      <w:sz w:val="20"/>
      <w:szCs w:val="20"/>
    </w:rPr>
  </w:style>
  <w:style w:type="paragraph" w:customStyle="1" w:styleId="Kommentaariteema2">
    <w:name w:val="Kommentaari teema2"/>
    <w:basedOn w:val="Kommentaaritekst2"/>
    <w:rsid w:val="005C16C2"/>
    <w:rPr>
      <w:b/>
      <w:bCs/>
    </w:rPr>
  </w:style>
  <w:style w:type="paragraph" w:customStyle="1" w:styleId="Redaktsioon1">
    <w:name w:val="Redaktsioon1"/>
    <w:hidden/>
    <w:uiPriority w:val="99"/>
    <w:semiHidden/>
    <w:rsid w:val="005C16C2"/>
    <w:pPr>
      <w:spacing w:after="0" w:line="240" w:lineRule="auto"/>
    </w:pPr>
    <w:rPr>
      <w:rFonts w:ascii="Calibri" w:eastAsia="Calibri" w:hAnsi="Calibri" w:cs="font271"/>
      <w:kern w:val="1"/>
      <w:lang w:val="en-GB"/>
    </w:rPr>
  </w:style>
  <w:style w:type="table" w:styleId="TableGrid">
    <w:name w:val="Table Grid"/>
    <w:aliases w:val="Davis Langdon Table grid"/>
    <w:basedOn w:val="TableNormal"/>
    <w:rsid w:val="005C16C2"/>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16C2"/>
  </w:style>
  <w:style w:type="paragraph" w:styleId="ListNumber">
    <w:name w:val="List Number"/>
    <w:basedOn w:val="Normal"/>
    <w:unhideWhenUsed/>
    <w:rsid w:val="005C16C2"/>
    <w:pPr>
      <w:tabs>
        <w:tab w:val="num" w:pos="360"/>
      </w:tabs>
      <w:ind w:left="360" w:hanging="360"/>
      <w:contextualSpacing/>
    </w:pPr>
    <w:rPr>
      <w:rFonts w:eastAsia="Times New Roman" w:cs="Times New Roman"/>
    </w:rPr>
  </w:style>
  <w:style w:type="paragraph" w:customStyle="1" w:styleId="SignatureCompany">
    <w:name w:val="Signature Company"/>
    <w:basedOn w:val="Normal"/>
    <w:next w:val="SignatureNames"/>
    <w:rsid w:val="005C16C2"/>
    <w:pPr>
      <w:keepNext/>
      <w:spacing w:before="260" w:line="260" w:lineRule="exact"/>
    </w:pPr>
    <w:rPr>
      <w:rFonts w:ascii="Arial" w:eastAsia="Times New Roman" w:hAnsi="Arial" w:cs="Arial"/>
      <w:b/>
      <w:sz w:val="20"/>
      <w:szCs w:val="24"/>
    </w:rPr>
  </w:style>
  <w:style w:type="paragraph" w:customStyle="1" w:styleId="SignatureNames">
    <w:name w:val="Signature Names"/>
    <w:basedOn w:val="Normal"/>
    <w:rsid w:val="005C16C2"/>
    <w:pPr>
      <w:tabs>
        <w:tab w:val="left" w:pos="3912"/>
      </w:tabs>
      <w:spacing w:line="260" w:lineRule="exact"/>
    </w:pPr>
    <w:rPr>
      <w:rFonts w:ascii="Arial" w:eastAsia="Times New Roman" w:hAnsi="Arial" w:cs="Arial"/>
      <w:sz w:val="20"/>
      <w:szCs w:val="24"/>
    </w:rPr>
  </w:style>
  <w:style w:type="paragraph" w:customStyle="1" w:styleId="Default">
    <w:name w:val="Default"/>
    <w:rsid w:val="005C16C2"/>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ListNumber4BodyText">
    <w:name w:val="List Number 4 (Body Text)"/>
    <w:basedOn w:val="ListNumber3"/>
    <w:rsid w:val="005C16C2"/>
    <w:pPr>
      <w:numPr>
        <w:ilvl w:val="3"/>
      </w:numPr>
      <w:tabs>
        <w:tab w:val="clear" w:pos="2160"/>
        <w:tab w:val="num" w:pos="851"/>
      </w:tabs>
      <w:spacing w:before="120" w:after="120" w:line="360" w:lineRule="exact"/>
      <w:ind w:left="851"/>
      <w:contextualSpacing w:val="0"/>
    </w:pPr>
    <w:rPr>
      <w:rFonts w:ascii="Arial" w:hAnsi="Arial"/>
      <w:sz w:val="24"/>
      <w:szCs w:val="20"/>
    </w:rPr>
  </w:style>
  <w:style w:type="paragraph" w:styleId="ListNumber3">
    <w:name w:val="List Number 3"/>
    <w:basedOn w:val="Normal"/>
    <w:semiHidden/>
    <w:unhideWhenUsed/>
    <w:rsid w:val="005C16C2"/>
    <w:pPr>
      <w:numPr>
        <w:numId w:val="15"/>
      </w:numPr>
      <w:tabs>
        <w:tab w:val="clear" w:pos="720"/>
        <w:tab w:val="num" w:pos="851"/>
      </w:tabs>
      <w:ind w:left="851" w:hanging="851"/>
      <w:contextualSpacing/>
    </w:pPr>
    <w:rPr>
      <w:rFonts w:eastAsia="Times New Roman" w:cs="Times New Roman"/>
    </w:rPr>
  </w:style>
  <w:style w:type="paragraph" w:styleId="ListNumber2">
    <w:name w:val="List Number 2"/>
    <w:basedOn w:val="Normal"/>
    <w:rsid w:val="005C16C2"/>
    <w:pPr>
      <w:tabs>
        <w:tab w:val="num" w:pos="643"/>
      </w:tabs>
      <w:ind w:left="643" w:hanging="360"/>
      <w:contextualSpacing/>
    </w:pPr>
    <w:rPr>
      <w:rFonts w:eastAsia="Times New Roman" w:cs="Times New Roman"/>
    </w:rPr>
  </w:style>
  <w:style w:type="paragraph" w:customStyle="1" w:styleId="TOC41">
    <w:name w:val="TOC 41"/>
    <w:basedOn w:val="Normal"/>
    <w:next w:val="Normal"/>
    <w:autoRedefine/>
    <w:uiPriority w:val="39"/>
    <w:unhideWhenUsed/>
    <w:rsid w:val="005C16C2"/>
    <w:pPr>
      <w:ind w:left="660"/>
    </w:pPr>
    <w:rPr>
      <w:rFonts w:ascii="Cambria" w:eastAsia="Times New Roman" w:hAnsi="Cambria" w:cs="Times New Roman"/>
      <w:sz w:val="20"/>
      <w:szCs w:val="20"/>
    </w:rPr>
  </w:style>
  <w:style w:type="paragraph" w:customStyle="1" w:styleId="TOC51">
    <w:name w:val="TOC 51"/>
    <w:basedOn w:val="Normal"/>
    <w:next w:val="Normal"/>
    <w:autoRedefine/>
    <w:uiPriority w:val="39"/>
    <w:unhideWhenUsed/>
    <w:rsid w:val="005C16C2"/>
    <w:pPr>
      <w:ind w:left="880"/>
    </w:pPr>
    <w:rPr>
      <w:rFonts w:ascii="Cambria" w:eastAsia="Times New Roman" w:hAnsi="Cambria" w:cs="Times New Roman"/>
      <w:sz w:val="20"/>
      <w:szCs w:val="20"/>
    </w:rPr>
  </w:style>
  <w:style w:type="paragraph" w:customStyle="1" w:styleId="TOC61">
    <w:name w:val="TOC 61"/>
    <w:basedOn w:val="Normal"/>
    <w:next w:val="Normal"/>
    <w:autoRedefine/>
    <w:uiPriority w:val="39"/>
    <w:unhideWhenUsed/>
    <w:rsid w:val="005C16C2"/>
    <w:pPr>
      <w:ind w:left="1100"/>
    </w:pPr>
    <w:rPr>
      <w:rFonts w:ascii="Cambria" w:eastAsia="Times New Roman" w:hAnsi="Cambria" w:cs="Times New Roman"/>
      <w:sz w:val="20"/>
      <w:szCs w:val="20"/>
    </w:rPr>
  </w:style>
  <w:style w:type="paragraph" w:customStyle="1" w:styleId="TOC71">
    <w:name w:val="TOC 71"/>
    <w:basedOn w:val="Normal"/>
    <w:next w:val="Normal"/>
    <w:autoRedefine/>
    <w:uiPriority w:val="39"/>
    <w:unhideWhenUsed/>
    <w:rsid w:val="005C16C2"/>
    <w:pPr>
      <w:ind w:left="1320"/>
    </w:pPr>
    <w:rPr>
      <w:rFonts w:ascii="Cambria" w:eastAsia="Times New Roman" w:hAnsi="Cambria" w:cs="Times New Roman"/>
      <w:sz w:val="20"/>
      <w:szCs w:val="20"/>
    </w:rPr>
  </w:style>
  <w:style w:type="paragraph" w:customStyle="1" w:styleId="TOC81">
    <w:name w:val="TOC 81"/>
    <w:basedOn w:val="Normal"/>
    <w:next w:val="Normal"/>
    <w:autoRedefine/>
    <w:uiPriority w:val="39"/>
    <w:unhideWhenUsed/>
    <w:rsid w:val="005C16C2"/>
    <w:pPr>
      <w:ind w:left="1540"/>
    </w:pPr>
    <w:rPr>
      <w:rFonts w:ascii="Cambria" w:eastAsia="Times New Roman" w:hAnsi="Cambria" w:cs="Times New Roman"/>
      <w:sz w:val="20"/>
      <w:szCs w:val="20"/>
    </w:rPr>
  </w:style>
  <w:style w:type="paragraph" w:customStyle="1" w:styleId="TOC91">
    <w:name w:val="TOC 91"/>
    <w:basedOn w:val="Normal"/>
    <w:next w:val="Normal"/>
    <w:autoRedefine/>
    <w:uiPriority w:val="39"/>
    <w:unhideWhenUsed/>
    <w:rsid w:val="005C16C2"/>
    <w:pPr>
      <w:ind w:left="1760"/>
    </w:pPr>
    <w:rPr>
      <w:rFonts w:ascii="Cambria" w:eastAsia="Times New Roman" w:hAnsi="Cambria" w:cs="Times New Roman"/>
      <w:sz w:val="20"/>
      <w:szCs w:val="20"/>
    </w:rPr>
  </w:style>
  <w:style w:type="character" w:styleId="FootnoteReference">
    <w:name w:val="footnote reference"/>
    <w:aliases w:val="Footnote sign,Style 4,Footnote Reference Number,fr,Footnote symbol"/>
    <w:basedOn w:val="DefaultParagraphFont"/>
    <w:uiPriority w:val="99"/>
    <w:unhideWhenUsed/>
    <w:rsid w:val="005C16C2"/>
    <w:rPr>
      <w:vertAlign w:val="superscript"/>
    </w:rPr>
  </w:style>
  <w:style w:type="character" w:customStyle="1" w:styleId="Strong1">
    <w:name w:val="Strong1"/>
    <w:uiPriority w:val="22"/>
    <w:unhideWhenUsed/>
    <w:qFormat/>
    <w:rsid w:val="005C16C2"/>
    <w:rPr>
      <w:b/>
      <w:bCs/>
      <w:color w:val="943634"/>
      <w:spacing w:val="5"/>
    </w:rPr>
  </w:style>
  <w:style w:type="character" w:styleId="PageNumber">
    <w:name w:val="page number"/>
    <w:basedOn w:val="DefaultParagraphFont"/>
    <w:uiPriority w:val="99"/>
    <w:unhideWhenUsed/>
    <w:rsid w:val="005C16C2"/>
  </w:style>
  <w:style w:type="paragraph" w:customStyle="1" w:styleId="HeaderEven">
    <w:name w:val="Header Even"/>
    <w:basedOn w:val="Normal"/>
    <w:qFormat/>
    <w:rsid w:val="005C16C2"/>
    <w:pPr>
      <w:pBdr>
        <w:bottom w:val="single" w:sz="4" w:space="1" w:color="4F81BD"/>
      </w:pBdr>
      <w:spacing w:after="120"/>
      <w:ind w:left="357" w:hanging="357"/>
    </w:pPr>
    <w:rPr>
      <w:rFonts w:eastAsia="MS Mincho" w:cs="Times New Roman"/>
      <w:b/>
      <w:bCs/>
      <w:color w:val="1F497D"/>
      <w:sz w:val="20"/>
      <w:szCs w:val="23"/>
      <w:lang w:eastAsia="en-GB"/>
    </w:rPr>
  </w:style>
  <w:style w:type="character" w:customStyle="1" w:styleId="StyleLatinTimesNewRomanLatin12pt">
    <w:name w:val="Style (Latin) Times New Roman (Latin) 12 pt"/>
    <w:uiPriority w:val="99"/>
    <w:rsid w:val="005C16C2"/>
    <w:rPr>
      <w:rFonts w:ascii="Times New Roman" w:hAnsi="Times New Roman" w:cs="Times New Roman"/>
      <w:sz w:val="24"/>
      <w:szCs w:val="24"/>
      <w:lang w:val="en-GB" w:eastAsia="en-GB"/>
    </w:rPr>
  </w:style>
  <w:style w:type="character" w:customStyle="1" w:styleId="Footnote">
    <w:name w:val="Footnote_"/>
    <w:basedOn w:val="DefaultParagraphFont"/>
    <w:link w:val="Footnote0"/>
    <w:rsid w:val="005C16C2"/>
    <w:rPr>
      <w:sz w:val="17"/>
      <w:szCs w:val="17"/>
      <w:shd w:val="clear" w:color="auto" w:fill="FFFFFF"/>
    </w:rPr>
  </w:style>
  <w:style w:type="paragraph" w:customStyle="1" w:styleId="Footnote0">
    <w:name w:val="Footnote"/>
    <w:basedOn w:val="Normal"/>
    <w:link w:val="Footnote"/>
    <w:rsid w:val="005C16C2"/>
    <w:pPr>
      <w:widowControl w:val="0"/>
      <w:shd w:val="clear" w:color="auto" w:fill="FFFFFF"/>
      <w:spacing w:line="230" w:lineRule="exact"/>
    </w:pPr>
    <w:rPr>
      <w:rFonts w:asciiTheme="minorHAnsi" w:hAnsiTheme="minorHAnsi"/>
      <w:sz w:val="17"/>
      <w:szCs w:val="17"/>
    </w:rPr>
  </w:style>
  <w:style w:type="character" w:customStyle="1" w:styleId="Bodytext2">
    <w:name w:val="Body text (2)_"/>
    <w:basedOn w:val="DefaultParagraphFont"/>
    <w:link w:val="Bodytext20"/>
    <w:rsid w:val="005C16C2"/>
    <w:rPr>
      <w:i/>
      <w:iCs/>
      <w:shd w:val="clear" w:color="auto" w:fill="FFFFFF"/>
    </w:rPr>
  </w:style>
  <w:style w:type="paragraph" w:customStyle="1" w:styleId="Bodytext20">
    <w:name w:val="Body text (2)"/>
    <w:basedOn w:val="Normal"/>
    <w:link w:val="Bodytext2"/>
    <w:rsid w:val="005C16C2"/>
    <w:pPr>
      <w:widowControl w:val="0"/>
      <w:shd w:val="clear" w:color="auto" w:fill="FFFFFF"/>
      <w:spacing w:after="960" w:line="277" w:lineRule="exact"/>
      <w:jc w:val="right"/>
    </w:pPr>
    <w:rPr>
      <w:rFonts w:asciiTheme="minorHAnsi" w:hAnsiTheme="minorHAnsi"/>
      <w:i/>
      <w:iCs/>
    </w:rPr>
  </w:style>
  <w:style w:type="character" w:customStyle="1" w:styleId="Heading12">
    <w:name w:val="Heading #1 (2)_"/>
    <w:basedOn w:val="DefaultParagraphFont"/>
    <w:link w:val="Heading120"/>
    <w:rsid w:val="005C16C2"/>
    <w:rPr>
      <w:b/>
      <w:bCs/>
      <w:sz w:val="26"/>
      <w:szCs w:val="26"/>
      <w:shd w:val="clear" w:color="auto" w:fill="FFFFFF"/>
    </w:rPr>
  </w:style>
  <w:style w:type="paragraph" w:customStyle="1" w:styleId="Heading120">
    <w:name w:val="Heading #1 (2)"/>
    <w:basedOn w:val="Normal"/>
    <w:link w:val="Heading12"/>
    <w:rsid w:val="005C16C2"/>
    <w:pPr>
      <w:widowControl w:val="0"/>
      <w:shd w:val="clear" w:color="auto" w:fill="FFFFFF"/>
      <w:spacing w:before="960" w:after="60" w:line="0" w:lineRule="atLeast"/>
      <w:jc w:val="center"/>
      <w:outlineLvl w:val="0"/>
    </w:pPr>
    <w:rPr>
      <w:rFonts w:asciiTheme="minorHAnsi" w:hAnsiTheme="minorHAnsi"/>
      <w:b/>
      <w:bCs/>
      <w:sz w:val="26"/>
      <w:szCs w:val="26"/>
    </w:rPr>
  </w:style>
  <w:style w:type="character" w:customStyle="1" w:styleId="Heading40">
    <w:name w:val="Heading #4_"/>
    <w:basedOn w:val="DefaultParagraphFont"/>
    <w:link w:val="Heading42"/>
    <w:rsid w:val="005C16C2"/>
    <w:rPr>
      <w:b/>
      <w:bCs/>
      <w:shd w:val="clear" w:color="auto" w:fill="FFFFFF"/>
    </w:rPr>
  </w:style>
  <w:style w:type="paragraph" w:customStyle="1" w:styleId="Heading42">
    <w:name w:val="Heading #4"/>
    <w:basedOn w:val="Normal"/>
    <w:link w:val="Heading40"/>
    <w:rsid w:val="005C16C2"/>
    <w:pPr>
      <w:widowControl w:val="0"/>
      <w:shd w:val="clear" w:color="auto" w:fill="FFFFFF"/>
      <w:spacing w:before="60" w:after="360" w:line="0" w:lineRule="atLeast"/>
      <w:jc w:val="center"/>
      <w:outlineLvl w:val="3"/>
    </w:pPr>
    <w:rPr>
      <w:rFonts w:asciiTheme="minorHAnsi" w:hAnsiTheme="minorHAnsi"/>
      <w:b/>
      <w:bCs/>
    </w:rPr>
  </w:style>
  <w:style w:type="character" w:customStyle="1" w:styleId="Bodytext0">
    <w:name w:val="Body text_"/>
    <w:basedOn w:val="DefaultParagraphFont"/>
    <w:link w:val="BodyText4"/>
    <w:rsid w:val="005C16C2"/>
    <w:rPr>
      <w:shd w:val="clear" w:color="auto" w:fill="FFFFFF"/>
    </w:rPr>
  </w:style>
  <w:style w:type="paragraph" w:customStyle="1" w:styleId="BodyText4">
    <w:name w:val="Body Text4"/>
    <w:basedOn w:val="Normal"/>
    <w:link w:val="Bodytext0"/>
    <w:rsid w:val="005C16C2"/>
    <w:pPr>
      <w:widowControl w:val="0"/>
      <w:shd w:val="clear" w:color="auto" w:fill="FFFFFF"/>
      <w:spacing w:before="360" w:after="240" w:line="270" w:lineRule="exact"/>
      <w:ind w:hanging="420"/>
      <w:jc w:val="both"/>
    </w:pPr>
    <w:rPr>
      <w:rFonts w:asciiTheme="minorHAnsi" w:hAnsiTheme="minorHAnsi"/>
    </w:rPr>
  </w:style>
  <w:style w:type="character" w:customStyle="1" w:styleId="BodytextBold">
    <w:name w:val="Body text + Bold"/>
    <w:basedOn w:val="Bodytext0"/>
    <w:rsid w:val="005C16C2"/>
    <w:rPr>
      <w:b/>
      <w:bCs/>
      <w:color w:val="000000"/>
      <w:spacing w:val="0"/>
      <w:w w:val="100"/>
      <w:position w:val="0"/>
      <w:shd w:val="clear" w:color="auto" w:fill="FFFFFF"/>
      <w:lang w:val="en-GB" w:eastAsia="en-GB" w:bidi="en-GB"/>
    </w:rPr>
  </w:style>
  <w:style w:type="character" w:customStyle="1" w:styleId="BodytextItalic">
    <w:name w:val="Body text + Italic"/>
    <w:basedOn w:val="Bodytext0"/>
    <w:rsid w:val="005C16C2"/>
    <w:rPr>
      <w:i/>
      <w:iCs/>
      <w:color w:val="000000"/>
      <w:spacing w:val="0"/>
      <w:w w:val="100"/>
      <w:position w:val="0"/>
      <w:shd w:val="clear" w:color="auto" w:fill="FFFFFF"/>
      <w:lang w:val="en-GB" w:eastAsia="en-GB" w:bidi="en-GB"/>
    </w:rPr>
  </w:style>
  <w:style w:type="character" w:customStyle="1" w:styleId="Headerorfooter">
    <w:name w:val="Header or footer_"/>
    <w:basedOn w:val="DefaultParagraphFont"/>
    <w:link w:val="Headerorfooter0"/>
    <w:rsid w:val="005C16C2"/>
    <w:rPr>
      <w:spacing w:val="10"/>
      <w:sz w:val="17"/>
      <w:szCs w:val="17"/>
      <w:shd w:val="clear" w:color="auto" w:fill="FFFFFF"/>
    </w:rPr>
  </w:style>
  <w:style w:type="paragraph" w:customStyle="1" w:styleId="Headerorfooter0">
    <w:name w:val="Header or footer"/>
    <w:basedOn w:val="Normal"/>
    <w:link w:val="Headerorfooter"/>
    <w:rsid w:val="005C16C2"/>
    <w:pPr>
      <w:widowControl w:val="0"/>
      <w:shd w:val="clear" w:color="auto" w:fill="FFFFFF"/>
      <w:spacing w:line="0" w:lineRule="atLeast"/>
    </w:pPr>
    <w:rPr>
      <w:rFonts w:asciiTheme="minorHAnsi" w:hAnsiTheme="minorHAnsi"/>
      <w:spacing w:val="10"/>
      <w:sz w:val="17"/>
      <w:szCs w:val="17"/>
    </w:rPr>
  </w:style>
  <w:style w:type="character" w:customStyle="1" w:styleId="Bodytext3">
    <w:name w:val="Body text (3)_"/>
    <w:basedOn w:val="DefaultParagraphFont"/>
    <w:link w:val="Bodytext30"/>
    <w:rsid w:val="005C16C2"/>
    <w:rPr>
      <w:sz w:val="17"/>
      <w:szCs w:val="17"/>
      <w:shd w:val="clear" w:color="auto" w:fill="FFFFFF"/>
    </w:rPr>
  </w:style>
  <w:style w:type="paragraph" w:customStyle="1" w:styleId="Bodytext30">
    <w:name w:val="Body text (3)"/>
    <w:basedOn w:val="Normal"/>
    <w:link w:val="Bodytext3"/>
    <w:rsid w:val="005C16C2"/>
    <w:pPr>
      <w:widowControl w:val="0"/>
      <w:shd w:val="clear" w:color="auto" w:fill="FFFFFF"/>
      <w:spacing w:before="180" w:line="230" w:lineRule="exact"/>
      <w:ind w:hanging="180"/>
      <w:jc w:val="both"/>
    </w:pPr>
    <w:rPr>
      <w:rFonts w:asciiTheme="minorHAnsi" w:hAnsiTheme="minorHAnsi"/>
      <w:sz w:val="17"/>
      <w:szCs w:val="17"/>
    </w:rPr>
  </w:style>
  <w:style w:type="character" w:customStyle="1" w:styleId="Bodytext40">
    <w:name w:val="Body text (4)_"/>
    <w:basedOn w:val="DefaultParagraphFont"/>
    <w:link w:val="Bodytext41"/>
    <w:rsid w:val="005C16C2"/>
    <w:rPr>
      <w:b/>
      <w:bCs/>
      <w:shd w:val="clear" w:color="auto" w:fill="FFFFFF"/>
    </w:rPr>
  </w:style>
  <w:style w:type="paragraph" w:customStyle="1" w:styleId="Bodytext41">
    <w:name w:val="Body text (4)"/>
    <w:basedOn w:val="Normal"/>
    <w:link w:val="Bodytext40"/>
    <w:rsid w:val="005C16C2"/>
    <w:pPr>
      <w:widowControl w:val="0"/>
      <w:shd w:val="clear" w:color="auto" w:fill="FFFFFF"/>
      <w:spacing w:before="240" w:after="60" w:line="0" w:lineRule="atLeast"/>
      <w:jc w:val="center"/>
    </w:pPr>
    <w:rPr>
      <w:rFonts w:asciiTheme="minorHAnsi" w:hAnsiTheme="minorHAnsi"/>
      <w:b/>
      <w:bCs/>
    </w:rPr>
  </w:style>
  <w:style w:type="character" w:customStyle="1" w:styleId="Bodytext311pt">
    <w:name w:val="Body text (3) + 11 pt"/>
    <w:basedOn w:val="Bodytext3"/>
    <w:rsid w:val="005C16C2"/>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5C16C2"/>
    <w:rPr>
      <w:sz w:val="17"/>
      <w:szCs w:val="17"/>
      <w:shd w:val="clear" w:color="auto" w:fill="FFFFFF"/>
    </w:rPr>
  </w:style>
  <w:style w:type="paragraph" w:customStyle="1" w:styleId="Tablecaption0">
    <w:name w:val="Table caption"/>
    <w:basedOn w:val="Normal"/>
    <w:link w:val="Tablecaption"/>
    <w:rsid w:val="005C16C2"/>
    <w:pPr>
      <w:widowControl w:val="0"/>
      <w:shd w:val="clear" w:color="auto" w:fill="FFFFFF"/>
      <w:spacing w:line="0" w:lineRule="atLeast"/>
    </w:pPr>
    <w:rPr>
      <w:rFonts w:asciiTheme="minorHAnsi" w:hAnsiTheme="minorHAnsi"/>
      <w:sz w:val="17"/>
      <w:szCs w:val="17"/>
    </w:rPr>
  </w:style>
  <w:style w:type="character" w:customStyle="1" w:styleId="Bodytext10pt">
    <w:name w:val="Body text + 10 pt"/>
    <w:aliases w:val="Bold"/>
    <w:basedOn w:val="Bodytext0"/>
    <w:rsid w:val="005C16C2"/>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5C16C2"/>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5C16C2"/>
    <w:rPr>
      <w:sz w:val="14"/>
      <w:szCs w:val="14"/>
      <w:shd w:val="clear" w:color="auto" w:fill="FFFFFF"/>
    </w:rPr>
  </w:style>
  <w:style w:type="paragraph" w:customStyle="1" w:styleId="Bodytext50">
    <w:name w:val="Body text (5)"/>
    <w:basedOn w:val="Normal"/>
    <w:link w:val="Bodytext5"/>
    <w:rsid w:val="005C16C2"/>
    <w:pPr>
      <w:widowControl w:val="0"/>
      <w:shd w:val="clear" w:color="auto" w:fill="FFFFFF"/>
      <w:spacing w:line="184" w:lineRule="exact"/>
      <w:ind w:hanging="180"/>
      <w:jc w:val="both"/>
    </w:pPr>
    <w:rPr>
      <w:rFonts w:asciiTheme="minorHAnsi" w:hAnsiTheme="minorHAnsi"/>
      <w:sz w:val="14"/>
      <w:szCs w:val="14"/>
    </w:rPr>
  </w:style>
  <w:style w:type="paragraph" w:styleId="BodyTextIndent">
    <w:name w:val="Body Text Indent"/>
    <w:basedOn w:val="Normal"/>
    <w:link w:val="BodyTextIndentChar"/>
    <w:unhideWhenUsed/>
    <w:rsid w:val="005C16C2"/>
    <w:pPr>
      <w:widowControl w:val="0"/>
      <w:spacing w:after="120"/>
      <w:ind w:left="283"/>
    </w:pPr>
    <w:rPr>
      <w:rFonts w:ascii="Courier New" w:eastAsia="Courier New" w:hAnsi="Courier New" w:cs="Courier New"/>
      <w:color w:val="000000"/>
      <w:sz w:val="24"/>
      <w:szCs w:val="24"/>
      <w:lang w:eastAsia="en-GB" w:bidi="en-GB"/>
    </w:rPr>
  </w:style>
  <w:style w:type="character" w:customStyle="1" w:styleId="BodyTextIndentChar">
    <w:name w:val="Body Text Indent Char"/>
    <w:basedOn w:val="DefaultParagraphFont"/>
    <w:link w:val="BodyTextIndent"/>
    <w:rsid w:val="005C16C2"/>
    <w:rPr>
      <w:rFonts w:ascii="Courier New" w:eastAsia="Courier New" w:hAnsi="Courier New" w:cs="Courier New"/>
      <w:color w:val="000000"/>
      <w:sz w:val="24"/>
      <w:szCs w:val="24"/>
      <w:lang w:eastAsia="en-GB" w:bidi="en-GB"/>
    </w:rPr>
  </w:style>
  <w:style w:type="character" w:customStyle="1" w:styleId="3rdlevelsubprovisionChar">
    <w:name w:val="3rd level (subprovision) Char"/>
    <w:basedOn w:val="SLONormalChar"/>
    <w:link w:val="3rdlevelsubprovision"/>
    <w:uiPriority w:val="2"/>
    <w:rsid w:val="005C16C2"/>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5C16C2"/>
    <w:rPr>
      <w:rFonts w:ascii="Times New Roman" w:eastAsia="Times New Roman" w:hAnsi="Times New Roman" w:cs="Times New Roman"/>
      <w:sz w:val="24"/>
      <w:szCs w:val="24"/>
      <w:lang w:val="en-GB"/>
    </w:rPr>
  </w:style>
  <w:style w:type="character" w:customStyle="1" w:styleId="4thlevellistChar">
    <w:name w:val="4th level (list) Char"/>
    <w:basedOn w:val="SLONormalChar"/>
    <w:link w:val="4thlevellist"/>
    <w:uiPriority w:val="2"/>
    <w:rsid w:val="005C16C2"/>
    <w:rPr>
      <w:rFonts w:ascii="Times New Roman" w:eastAsia="Times New Roman" w:hAnsi="Times New Roman" w:cs="Times New Roman"/>
      <w:sz w:val="24"/>
      <w:szCs w:val="24"/>
      <w:lang w:val="en-GB"/>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Text Char1,Corpo Char1,del Char1,testo Char1"/>
    <w:link w:val="BodyText"/>
    <w:locked/>
    <w:rsid w:val="005C16C2"/>
    <w:rPr>
      <w:rFonts w:ascii="Times New Roman" w:eastAsia="Times New Roman" w:hAnsi="Times New Roman" w:cs="font271"/>
    </w:rPr>
  </w:style>
  <w:style w:type="paragraph" w:customStyle="1" w:styleId="Apakpunkts">
    <w:name w:val="Apakšpunkts"/>
    <w:basedOn w:val="Normal"/>
    <w:link w:val="ApakpunktsChar"/>
    <w:rsid w:val="005C16C2"/>
    <w:pPr>
      <w:numPr>
        <w:ilvl w:val="1"/>
        <w:numId w:val="16"/>
      </w:numPr>
      <w:tabs>
        <w:tab w:val="clear" w:pos="851"/>
        <w:tab w:val="num" w:pos="284"/>
      </w:tabs>
      <w:ind w:left="284" w:hanging="284"/>
    </w:pPr>
    <w:rPr>
      <w:rFonts w:ascii="Arial" w:eastAsia="Times New Roman" w:hAnsi="Arial" w:cs="Vrinda"/>
      <w:b/>
      <w:sz w:val="20"/>
      <w:szCs w:val="24"/>
      <w:lang w:val="x-none" w:eastAsia="lv-LV" w:bidi="bn-BD"/>
    </w:rPr>
  </w:style>
  <w:style w:type="paragraph" w:customStyle="1" w:styleId="Punkts">
    <w:name w:val="Punkts"/>
    <w:basedOn w:val="Normal"/>
    <w:next w:val="Apakpunkts"/>
    <w:rsid w:val="005C16C2"/>
    <w:pPr>
      <w:numPr>
        <w:numId w:val="16"/>
      </w:numPr>
      <w:tabs>
        <w:tab w:val="clear" w:pos="851"/>
        <w:tab w:val="num" w:pos="284"/>
      </w:tabs>
      <w:ind w:left="284" w:hanging="284"/>
    </w:pPr>
    <w:rPr>
      <w:rFonts w:ascii="Arial" w:eastAsia="Times New Roman" w:hAnsi="Arial" w:cs="Times New Roman"/>
      <w:b/>
      <w:sz w:val="20"/>
      <w:szCs w:val="24"/>
      <w:lang w:val="lv-LV" w:eastAsia="lv-LV"/>
    </w:rPr>
  </w:style>
  <w:style w:type="character" w:customStyle="1" w:styleId="ApakpunktsChar">
    <w:name w:val="Apakšpunkts Char"/>
    <w:link w:val="Apakpunkts"/>
    <w:locked/>
    <w:rsid w:val="005C16C2"/>
    <w:rPr>
      <w:rFonts w:ascii="Arial" w:eastAsia="Times New Roman" w:hAnsi="Arial" w:cs="Vrinda"/>
      <w:b/>
      <w:sz w:val="20"/>
      <w:szCs w:val="24"/>
      <w:lang w:val="x-none" w:eastAsia="lv-LV" w:bidi="bn-BD"/>
    </w:rPr>
  </w:style>
  <w:style w:type="paragraph" w:customStyle="1" w:styleId="Rindkopa">
    <w:name w:val="Rindkopa"/>
    <w:basedOn w:val="Normal"/>
    <w:next w:val="Punkts"/>
    <w:rsid w:val="005C16C2"/>
    <w:pPr>
      <w:ind w:left="851"/>
      <w:jc w:val="both"/>
    </w:pPr>
    <w:rPr>
      <w:rFonts w:ascii="Arial" w:eastAsia="Times New Roman" w:hAnsi="Arial" w:cs="Times New Roman"/>
      <w:sz w:val="20"/>
      <w:szCs w:val="24"/>
      <w:lang w:val="lv-LV" w:eastAsia="lv-LV"/>
    </w:rPr>
  </w:style>
  <w:style w:type="paragraph" w:customStyle="1" w:styleId="Paragrfs">
    <w:name w:val="Paragrāfs"/>
    <w:basedOn w:val="Normal"/>
    <w:next w:val="Rindkopa"/>
    <w:rsid w:val="005C16C2"/>
    <w:pPr>
      <w:numPr>
        <w:ilvl w:val="2"/>
        <w:numId w:val="16"/>
      </w:numPr>
      <w:tabs>
        <w:tab w:val="clear" w:pos="851"/>
        <w:tab w:val="num" w:pos="284"/>
      </w:tabs>
      <w:ind w:left="284" w:hanging="284"/>
      <w:jc w:val="both"/>
    </w:pPr>
    <w:rPr>
      <w:rFonts w:ascii="Arial" w:eastAsia="Times New Roman" w:hAnsi="Arial" w:cs="Times New Roman"/>
      <w:sz w:val="20"/>
      <w:szCs w:val="24"/>
      <w:lang w:val="lv-LV" w:eastAsia="lv-LV"/>
    </w:rPr>
  </w:style>
  <w:style w:type="character" w:customStyle="1" w:styleId="ft">
    <w:name w:val="ft"/>
    <w:rsid w:val="005C16C2"/>
  </w:style>
  <w:style w:type="paragraph" w:styleId="HTMLPreformatted">
    <w:name w:val="HTML Preformatted"/>
    <w:basedOn w:val="Normal"/>
    <w:link w:val="HTMLPreformattedChar"/>
    <w:uiPriority w:val="99"/>
    <w:semiHidden/>
    <w:unhideWhenUsed/>
    <w:rsid w:val="005C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Vrinda"/>
      <w:sz w:val="20"/>
      <w:szCs w:val="20"/>
      <w:lang w:val="x-none" w:eastAsia="x-none" w:bidi="bn-BD"/>
    </w:rPr>
  </w:style>
  <w:style w:type="character" w:customStyle="1" w:styleId="HTMLPreformattedChar">
    <w:name w:val="HTML Preformatted Char"/>
    <w:basedOn w:val="DefaultParagraphFont"/>
    <w:link w:val="HTMLPreformatted"/>
    <w:uiPriority w:val="99"/>
    <w:semiHidden/>
    <w:rsid w:val="005C16C2"/>
    <w:rPr>
      <w:rFonts w:ascii="Courier New" w:eastAsia="Times New Roman" w:hAnsi="Courier New" w:cs="Vrinda"/>
      <w:sz w:val="20"/>
      <w:szCs w:val="20"/>
      <w:lang w:val="x-none" w:eastAsia="x-none" w:bidi="bn-BD"/>
    </w:rPr>
  </w:style>
  <w:style w:type="character" w:styleId="Emphasis">
    <w:name w:val="Emphasis"/>
    <w:uiPriority w:val="25"/>
    <w:unhideWhenUsed/>
    <w:rsid w:val="005C16C2"/>
    <w:rPr>
      <w:caps/>
      <w:spacing w:val="5"/>
      <w:sz w:val="20"/>
      <w:szCs w:val="20"/>
    </w:rPr>
  </w:style>
  <w:style w:type="paragraph" w:customStyle="1" w:styleId="BodyTextSmall">
    <w:name w:val="Body Text Small"/>
    <w:basedOn w:val="Normal"/>
    <w:rsid w:val="005C16C2"/>
    <w:pPr>
      <w:jc w:val="both"/>
    </w:pPr>
    <w:rPr>
      <w:rFonts w:eastAsia="Times New Roman" w:cs="Times New Roman"/>
      <w:sz w:val="16"/>
      <w:szCs w:val="16"/>
      <w:lang w:val="en-US"/>
    </w:rPr>
  </w:style>
  <w:style w:type="paragraph" w:styleId="BlockText">
    <w:name w:val="Block Text"/>
    <w:basedOn w:val="Normal"/>
    <w:rsid w:val="005C16C2"/>
    <w:pPr>
      <w:ind w:left="113" w:right="113"/>
      <w:jc w:val="center"/>
    </w:pPr>
    <w:rPr>
      <w:rFonts w:eastAsia="Times New Roman" w:cs="Times New Roman"/>
      <w:b/>
      <w:bCs/>
      <w:sz w:val="20"/>
      <w:szCs w:val="20"/>
      <w:lang w:val="en-US" w:eastAsia="ar-SA"/>
    </w:rPr>
  </w:style>
  <w:style w:type="paragraph" w:customStyle="1" w:styleId="Saturardtjavirsraksts1">
    <w:name w:val="Satura rādītāja virsraksts1"/>
    <w:basedOn w:val="Heading1"/>
    <w:next w:val="Normal"/>
    <w:uiPriority w:val="99"/>
    <w:qFormat/>
    <w:rsid w:val="005C16C2"/>
    <w:pPr>
      <w:keepNext w:val="0"/>
      <w:pBdr>
        <w:bottom w:val="thinThickSmallGap" w:sz="12" w:space="1" w:color="943634"/>
      </w:pBdr>
      <w:spacing w:before="480"/>
      <w:jc w:val="both"/>
      <w:outlineLvl w:val="9"/>
    </w:pPr>
    <w:rPr>
      <w:rFonts w:ascii="Cambria" w:eastAsia="Times New Roman" w:hAnsi="Cambria" w:cs="Cambria"/>
      <w:caps/>
      <w:color w:val="365F91"/>
      <w:spacing w:val="20"/>
      <w:sz w:val="28"/>
      <w:szCs w:val="28"/>
      <w:lang w:val="en-GB" w:eastAsia="en-GB"/>
    </w:rPr>
  </w:style>
  <w:style w:type="character" w:customStyle="1" w:styleId="Heading4Char">
    <w:name w:val="Heading 4 Char"/>
    <w:basedOn w:val="DefaultParagraphFont"/>
    <w:link w:val="Heading4"/>
    <w:uiPriority w:val="14"/>
    <w:rsid w:val="005C16C2"/>
    <w:rPr>
      <w:caps/>
      <w:color w:val="622423"/>
      <w:spacing w:val="10"/>
      <w:sz w:val="22"/>
      <w:szCs w:val="22"/>
      <w:lang w:val="et-EE"/>
    </w:rPr>
  </w:style>
  <w:style w:type="paragraph" w:customStyle="1" w:styleId="2ndlevelnonumber">
    <w:name w:val="2nd level (no number)"/>
    <w:basedOn w:val="2ndlevelheading"/>
    <w:next w:val="SLONormal"/>
    <w:uiPriority w:val="9"/>
    <w:unhideWhenUsed/>
    <w:rsid w:val="005C16C2"/>
    <w:pPr>
      <w:tabs>
        <w:tab w:val="clear" w:pos="964"/>
      </w:tabs>
      <w:ind w:left="0" w:firstLine="0"/>
    </w:pPr>
    <w:rPr>
      <w:kern w:val="24"/>
      <w:sz w:val="22"/>
    </w:rPr>
  </w:style>
  <w:style w:type="paragraph" w:customStyle="1" w:styleId="LDDComment1">
    <w:name w:val="LDD Comment 1"/>
    <w:next w:val="Normal"/>
    <w:link w:val="LDDComment1CharChar"/>
    <w:rsid w:val="005C16C2"/>
    <w:pPr>
      <w:keepNext/>
      <w:numPr>
        <w:numId w:val="17"/>
      </w:numPr>
      <w:pBdr>
        <w:top w:val="single" w:sz="24" w:space="5" w:color="1F4999"/>
      </w:pBdr>
      <w:tabs>
        <w:tab w:val="clear" w:pos="284"/>
        <w:tab w:val="num" w:pos="360"/>
      </w:tabs>
      <w:spacing w:before="120" w:after="0" w:line="240" w:lineRule="auto"/>
      <w:ind w:left="360" w:hanging="360"/>
      <w:jc w:val="both"/>
    </w:pPr>
    <w:rPr>
      <w:rFonts w:ascii="Times New Roman" w:eastAsia="Times New Roman" w:hAnsi="Times New Roman" w:cs="Times New Roman"/>
      <w:b/>
      <w:i/>
      <w:kern w:val="22"/>
      <w:sz w:val="18"/>
      <w:szCs w:val="24"/>
      <w:lang w:val="en-GB"/>
    </w:rPr>
  </w:style>
  <w:style w:type="character" w:customStyle="1" w:styleId="LDDComment1CharChar">
    <w:name w:val="LDD Comment 1 Char Char"/>
    <w:basedOn w:val="DefaultParagraphFont"/>
    <w:link w:val="LDDComment1"/>
    <w:locked/>
    <w:rsid w:val="005C16C2"/>
    <w:rPr>
      <w:rFonts w:ascii="Times New Roman" w:eastAsia="Times New Roman" w:hAnsi="Times New Roman" w:cs="Times New Roman"/>
      <w:b/>
      <w:i/>
      <w:kern w:val="22"/>
      <w:sz w:val="18"/>
      <w:szCs w:val="24"/>
      <w:lang w:val="en-GB"/>
    </w:rPr>
  </w:style>
  <w:style w:type="paragraph" w:customStyle="1" w:styleId="LDDComment2">
    <w:name w:val="LDD Comment 2"/>
    <w:basedOn w:val="LDDComment1"/>
    <w:next w:val="Normal"/>
    <w:link w:val="LDDComment2Char"/>
    <w:rsid w:val="005C16C2"/>
    <w:pPr>
      <w:numPr>
        <w:ilvl w:val="1"/>
      </w:numPr>
      <w:tabs>
        <w:tab w:val="clear" w:pos="284"/>
      </w:tabs>
      <w:ind w:left="360" w:hanging="360"/>
    </w:pPr>
  </w:style>
  <w:style w:type="character" w:customStyle="1" w:styleId="LDDComment2Char">
    <w:name w:val="LDD Comment 2 Char"/>
    <w:basedOn w:val="LDDComment1CharChar"/>
    <w:link w:val="LDDComment2"/>
    <w:locked/>
    <w:rsid w:val="005C16C2"/>
    <w:rPr>
      <w:rFonts w:ascii="Times New Roman" w:eastAsia="Times New Roman" w:hAnsi="Times New Roman" w:cs="Times New Roman"/>
      <w:b/>
      <w:i/>
      <w:kern w:val="22"/>
      <w:sz w:val="18"/>
      <w:szCs w:val="24"/>
      <w:lang w:val="en-GB"/>
    </w:rPr>
  </w:style>
  <w:style w:type="paragraph" w:customStyle="1" w:styleId="LDDComment3">
    <w:name w:val="LDD Comment 3"/>
    <w:basedOn w:val="LDDComment2"/>
    <w:next w:val="Normal"/>
    <w:link w:val="LDDComment3Char"/>
    <w:rsid w:val="005C16C2"/>
    <w:pPr>
      <w:numPr>
        <w:ilvl w:val="2"/>
      </w:numPr>
      <w:tabs>
        <w:tab w:val="clear" w:pos="284"/>
      </w:tabs>
      <w:ind w:left="360" w:hanging="360"/>
    </w:pPr>
  </w:style>
  <w:style w:type="character" w:customStyle="1" w:styleId="LDDComment3Char">
    <w:name w:val="LDD Comment 3 Char"/>
    <w:basedOn w:val="LDDComment2Char"/>
    <w:link w:val="LDDComment3"/>
    <w:locked/>
    <w:rsid w:val="005C16C2"/>
    <w:rPr>
      <w:rFonts w:ascii="Times New Roman" w:eastAsia="Times New Roman" w:hAnsi="Times New Roman" w:cs="Times New Roman"/>
      <w:b/>
      <w:i/>
      <w:kern w:val="22"/>
      <w:sz w:val="18"/>
      <w:szCs w:val="24"/>
      <w:lang w:val="en-GB"/>
    </w:rPr>
  </w:style>
  <w:style w:type="paragraph" w:customStyle="1" w:styleId="LDDComment4">
    <w:name w:val="LDD Comment 4"/>
    <w:basedOn w:val="LDDComment3"/>
    <w:next w:val="Normal"/>
    <w:link w:val="LDDComment4Char"/>
    <w:rsid w:val="005C16C2"/>
    <w:pPr>
      <w:numPr>
        <w:ilvl w:val="3"/>
      </w:numPr>
      <w:tabs>
        <w:tab w:val="clear" w:pos="284"/>
      </w:tabs>
      <w:ind w:left="360" w:hanging="360"/>
    </w:pPr>
  </w:style>
  <w:style w:type="character" w:customStyle="1" w:styleId="LDDComment4Char">
    <w:name w:val="LDD Comment 4 Char"/>
    <w:basedOn w:val="LDDComment3Char"/>
    <w:link w:val="LDDComment4"/>
    <w:locked/>
    <w:rsid w:val="005C16C2"/>
    <w:rPr>
      <w:rFonts w:ascii="Times New Roman" w:eastAsia="Times New Roman" w:hAnsi="Times New Roman" w:cs="Times New Roman"/>
      <w:b/>
      <w:i/>
      <w:kern w:val="22"/>
      <w:sz w:val="18"/>
      <w:szCs w:val="24"/>
      <w:lang w:val="en-GB"/>
    </w:rPr>
  </w:style>
  <w:style w:type="paragraph" w:customStyle="1" w:styleId="LDDCommenttext">
    <w:name w:val="LDD Comment text"/>
    <w:basedOn w:val="Normal"/>
    <w:rsid w:val="005C16C2"/>
    <w:rPr>
      <w:rFonts w:eastAsia="Times New Roman" w:cs="Times New Roman"/>
      <w:szCs w:val="24"/>
      <w:lang w:val="en-GB"/>
    </w:rPr>
  </w:style>
  <w:style w:type="paragraph" w:customStyle="1" w:styleId="SLONormalLarge">
    <w:name w:val="SLO Normal (Large)"/>
    <w:basedOn w:val="SLONormal"/>
    <w:rsid w:val="005C16C2"/>
    <w:rPr>
      <w:kern w:val="24"/>
    </w:rPr>
  </w:style>
  <w:style w:type="character" w:customStyle="1" w:styleId="SLONormalSmallChar">
    <w:name w:val="SLO Normal (Small) Char"/>
    <w:basedOn w:val="DefaultParagraphFont"/>
    <w:link w:val="SLONormalSmall"/>
    <w:locked/>
    <w:rsid w:val="005C16C2"/>
    <w:rPr>
      <w:rFonts w:ascii="Times New Roman" w:eastAsia="Times New Roman" w:hAnsi="Times New Roman" w:cs="Times New Roman"/>
      <w:sz w:val="20"/>
      <w:szCs w:val="24"/>
      <w:lang w:val="en-GB"/>
    </w:rPr>
  </w:style>
  <w:style w:type="paragraph" w:styleId="Subtitle">
    <w:name w:val="Subtitle"/>
    <w:basedOn w:val="Normal"/>
    <w:next w:val="Normal"/>
    <w:link w:val="SubtitleChar"/>
    <w:uiPriority w:val="16"/>
    <w:unhideWhenUsed/>
    <w:rsid w:val="005C16C2"/>
    <w:pPr>
      <w:spacing w:after="560"/>
      <w:jc w:val="center"/>
    </w:pPr>
    <w:rPr>
      <w:rFonts w:eastAsia="Times New Roman" w:cs="Times New Roman"/>
      <w:caps/>
      <w:spacing w:val="20"/>
      <w:sz w:val="18"/>
      <w:szCs w:val="18"/>
    </w:rPr>
  </w:style>
  <w:style w:type="character" w:customStyle="1" w:styleId="SubtitleChar">
    <w:name w:val="Subtitle Char"/>
    <w:basedOn w:val="DefaultParagraphFont"/>
    <w:link w:val="Subtitle"/>
    <w:uiPriority w:val="16"/>
    <w:rsid w:val="005C16C2"/>
    <w:rPr>
      <w:rFonts w:ascii="Times New Roman" w:eastAsia="Times New Roman" w:hAnsi="Times New Roman" w:cs="Times New Roman"/>
      <w:caps/>
      <w:spacing w:val="20"/>
      <w:sz w:val="18"/>
      <w:szCs w:val="18"/>
    </w:rPr>
  </w:style>
  <w:style w:type="paragraph" w:customStyle="1" w:styleId="IntenseQuote1">
    <w:name w:val="Intense Quote1"/>
    <w:basedOn w:val="Normal"/>
    <w:next w:val="Normal"/>
    <w:uiPriority w:val="35"/>
    <w:unhideWhenUsed/>
    <w:rsid w:val="005C16C2"/>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basedOn w:val="DefaultParagraphFont"/>
    <w:link w:val="IntenseQuote"/>
    <w:uiPriority w:val="35"/>
    <w:rsid w:val="005C16C2"/>
    <w:rPr>
      <w:caps/>
      <w:color w:val="622423"/>
      <w:spacing w:val="5"/>
      <w:sz w:val="20"/>
      <w:szCs w:val="20"/>
      <w:lang w:val="et-EE"/>
    </w:rPr>
  </w:style>
  <w:style w:type="character" w:styleId="SubtleEmphasis">
    <w:name w:val="Subtle Emphasis"/>
    <w:uiPriority w:val="24"/>
    <w:unhideWhenUsed/>
    <w:rsid w:val="005C16C2"/>
    <w:rPr>
      <w:i/>
      <w:iCs/>
    </w:rPr>
  </w:style>
  <w:style w:type="character" w:styleId="IntenseEmphasis">
    <w:name w:val="Intense Emphasis"/>
    <w:uiPriority w:val="26"/>
    <w:unhideWhenUsed/>
    <w:rsid w:val="005C16C2"/>
    <w:rPr>
      <w:i/>
      <w:iCs/>
      <w:caps/>
      <w:spacing w:val="10"/>
      <w:sz w:val="20"/>
      <w:szCs w:val="20"/>
    </w:rPr>
  </w:style>
  <w:style w:type="character" w:customStyle="1" w:styleId="SubtleReference1">
    <w:name w:val="Subtle Reference1"/>
    <w:basedOn w:val="DefaultParagraphFont"/>
    <w:uiPriority w:val="36"/>
    <w:unhideWhenUsed/>
    <w:rsid w:val="005C16C2"/>
    <w:rPr>
      <w:rFonts w:ascii="Cambria" w:eastAsia="MS Mincho" w:hAnsi="Cambria" w:cs="Times New Roman"/>
      <w:i/>
      <w:iCs/>
      <w:color w:val="622423"/>
    </w:rPr>
  </w:style>
  <w:style w:type="character" w:customStyle="1" w:styleId="IntenseReference1">
    <w:name w:val="Intense Reference1"/>
    <w:uiPriority w:val="37"/>
    <w:unhideWhenUsed/>
    <w:rsid w:val="005C16C2"/>
    <w:rPr>
      <w:rFonts w:ascii="Cambria" w:eastAsia="MS Mincho" w:hAnsi="Cambria" w:cs="Times New Roman"/>
      <w:b/>
      <w:bCs/>
      <w:i/>
      <w:iCs/>
      <w:color w:val="622423"/>
    </w:rPr>
  </w:style>
  <w:style w:type="character" w:customStyle="1" w:styleId="BookTitle1">
    <w:name w:val="Book Title1"/>
    <w:uiPriority w:val="38"/>
    <w:unhideWhenUsed/>
    <w:rsid w:val="005C16C2"/>
    <w:rPr>
      <w:caps/>
      <w:color w:val="622423"/>
      <w:spacing w:val="5"/>
      <w:u w:color="622423"/>
    </w:rPr>
  </w:style>
  <w:style w:type="character" w:customStyle="1" w:styleId="NoSpacingChar">
    <w:name w:val="No Spacing Char"/>
    <w:basedOn w:val="DefaultParagraphFont"/>
    <w:link w:val="NoSpacing"/>
    <w:uiPriority w:val="1"/>
    <w:rsid w:val="005C16C2"/>
  </w:style>
  <w:style w:type="character" w:customStyle="1" w:styleId="2ndlevelprovisionChar">
    <w:name w:val="2nd level (provision) Char"/>
    <w:basedOn w:val="SLONormalChar"/>
    <w:link w:val="2ndlevelprovision"/>
    <w:uiPriority w:val="2"/>
    <w:rsid w:val="005C16C2"/>
    <w:rPr>
      <w:rFonts w:ascii="Times New Roman" w:eastAsia="Times New Roman" w:hAnsi="Times New Roman" w:cs="Times New Roman"/>
      <w:sz w:val="24"/>
      <w:szCs w:val="24"/>
      <w:lang w:val="en-GB"/>
    </w:rPr>
  </w:style>
  <w:style w:type="character" w:customStyle="1" w:styleId="5thlevelChar">
    <w:name w:val="5th level Char"/>
    <w:basedOn w:val="SLONormalChar"/>
    <w:link w:val="5thlevel"/>
    <w:uiPriority w:val="2"/>
    <w:rsid w:val="005C16C2"/>
    <w:rPr>
      <w:rFonts w:ascii="Times New Roman" w:eastAsia="Times New Roman" w:hAnsi="Times New Roman" w:cs="Times New Roman"/>
      <w:sz w:val="24"/>
      <w:szCs w:val="24"/>
      <w:lang w:val="en-GB"/>
    </w:rPr>
  </w:style>
  <w:style w:type="numbering" w:customStyle="1" w:styleId="SLONumberings1">
    <w:name w:val="SLO_Numberings1"/>
    <w:uiPriority w:val="99"/>
    <w:rsid w:val="005C16C2"/>
  </w:style>
  <w:style w:type="paragraph" w:customStyle="1" w:styleId="NCNumbering11pt">
    <w:name w:val="NC Numbering 11pt"/>
    <w:basedOn w:val="NCNumbering"/>
    <w:link w:val="NCNumbering11ptChar"/>
    <w:uiPriority w:val="6"/>
    <w:rsid w:val="005C16C2"/>
    <w:pPr>
      <w:numPr>
        <w:numId w:val="14"/>
      </w:numPr>
      <w:tabs>
        <w:tab w:val="clear" w:pos="-360"/>
        <w:tab w:val="num" w:pos="360"/>
        <w:tab w:val="num" w:pos="720"/>
      </w:tabs>
      <w:ind w:left="567" w:hanging="567"/>
    </w:pPr>
  </w:style>
  <w:style w:type="character" w:customStyle="1" w:styleId="NCNumberingChar">
    <w:name w:val="NC Numbering Char"/>
    <w:basedOn w:val="DefaultParagraphFont"/>
    <w:link w:val="NCNumbering"/>
    <w:uiPriority w:val="4"/>
    <w:rsid w:val="005C16C2"/>
    <w:rPr>
      <w:rFonts w:ascii="Times New Roman" w:eastAsia="Times New Roman" w:hAnsi="Times New Roman" w:cs="Times New Roman"/>
      <w:kern w:val="24"/>
      <w:sz w:val="24"/>
      <w:szCs w:val="24"/>
      <w:lang w:val="en-GB"/>
    </w:rPr>
  </w:style>
  <w:style w:type="character" w:customStyle="1" w:styleId="NCNumbering11ptChar">
    <w:name w:val="NC Numbering 11pt Char"/>
    <w:basedOn w:val="NCNumberingChar"/>
    <w:link w:val="NCNumbering11pt"/>
    <w:uiPriority w:val="6"/>
    <w:rsid w:val="005C16C2"/>
    <w:rPr>
      <w:rFonts w:ascii="Times New Roman" w:eastAsia="Times New Roman" w:hAnsi="Times New Roman" w:cs="Times New Roman"/>
      <w:kern w:val="24"/>
      <w:sz w:val="24"/>
      <w:szCs w:val="24"/>
      <w:lang w:val="en-GB"/>
    </w:rPr>
  </w:style>
  <w:style w:type="numbering" w:customStyle="1" w:styleId="SORLDDHeadings1">
    <w:name w:val="SOR_LDD_Headings1"/>
    <w:uiPriority w:val="99"/>
    <w:rsid w:val="005C16C2"/>
    <w:pPr>
      <w:numPr>
        <w:numId w:val="21"/>
      </w:numPr>
    </w:pPr>
  </w:style>
  <w:style w:type="character" w:customStyle="1" w:styleId="NormalWebChar">
    <w:name w:val="Normal (Web) Char"/>
    <w:link w:val="NormalWeb"/>
    <w:uiPriority w:val="99"/>
    <w:locked/>
    <w:rsid w:val="005C16C2"/>
    <w:rPr>
      <w:rFonts w:ascii="Times New Roman" w:eastAsia="Times New Roman" w:hAnsi="Times New Roman" w:cs="Times New Roman"/>
      <w:szCs w:val="24"/>
      <w:lang w:eastAsia="et-EE"/>
    </w:rPr>
  </w:style>
  <w:style w:type="character" w:customStyle="1" w:styleId="FollowedHyperlink1">
    <w:name w:val="FollowedHyperlink1"/>
    <w:basedOn w:val="DefaultParagraphFont"/>
    <w:uiPriority w:val="99"/>
    <w:rsid w:val="005C16C2"/>
    <w:rPr>
      <w:color w:val="800080"/>
      <w:u w:val="single"/>
    </w:rPr>
  </w:style>
  <w:style w:type="paragraph" w:customStyle="1" w:styleId="BodyTextIndent21">
    <w:name w:val="Body Text Indent 21"/>
    <w:basedOn w:val="Normal"/>
    <w:next w:val="BodyTextIndent2"/>
    <w:link w:val="BodyTextIndent2Char"/>
    <w:uiPriority w:val="99"/>
    <w:rsid w:val="005C16C2"/>
    <w:pPr>
      <w:spacing w:after="120" w:line="480" w:lineRule="auto"/>
      <w:ind w:left="283"/>
    </w:pPr>
    <w:rPr>
      <w:rFonts w:ascii="Cambria" w:eastAsia="Cambria" w:hAnsi="Cambria" w:cs="Times New Roman"/>
    </w:rPr>
  </w:style>
  <w:style w:type="character" w:customStyle="1" w:styleId="BodyTextIndent2Char">
    <w:name w:val="Body Text Indent 2 Char"/>
    <w:basedOn w:val="DefaultParagraphFont"/>
    <w:link w:val="BodyTextIndent21"/>
    <w:uiPriority w:val="99"/>
    <w:rsid w:val="005C16C2"/>
    <w:rPr>
      <w:rFonts w:ascii="Cambria" w:eastAsia="Cambria" w:hAnsi="Cambria" w:cs="Times New Roman"/>
      <w:sz w:val="22"/>
      <w:szCs w:val="22"/>
    </w:rPr>
  </w:style>
  <w:style w:type="character" w:styleId="Mention">
    <w:name w:val="Mention"/>
    <w:basedOn w:val="DefaultParagraphFont"/>
    <w:uiPriority w:val="99"/>
    <w:unhideWhenUsed/>
    <w:rsid w:val="005C16C2"/>
    <w:rPr>
      <w:color w:val="2B579A"/>
      <w:shd w:val="clear" w:color="auto" w:fill="E6E6E6"/>
    </w:rPr>
  </w:style>
  <w:style w:type="table" w:customStyle="1" w:styleId="GridTable4-Accent11">
    <w:name w:val="Grid Table 4 - Accent 11"/>
    <w:basedOn w:val="TableNormal"/>
    <w:next w:val="GridTable4-Accent1"/>
    <w:uiPriority w:val="49"/>
    <w:rsid w:val="005C16C2"/>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3-Accent11">
    <w:name w:val="List Table 3 - Accent 11"/>
    <w:basedOn w:val="TableNormal"/>
    <w:next w:val="ListTable3-Accent1"/>
    <w:uiPriority w:val="48"/>
    <w:rsid w:val="005C16C2"/>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Grid1">
    <w:name w:val="Table Grid1"/>
    <w:basedOn w:val="TableNormal"/>
    <w:next w:val="TableGrid"/>
    <w:uiPriority w:val="39"/>
    <w:rsid w:val="005C16C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semiHidden/>
    <w:unhideWhenUsed/>
    <w:rsid w:val="005C16C2"/>
    <w:pPr>
      <w:spacing w:after="160" w:line="259" w:lineRule="auto"/>
    </w:pPr>
    <w:rPr>
      <w:rFonts w:ascii="Calibri" w:eastAsia="Cambria" w:hAnsi="Calibri" w:cs="Times New Roman"/>
      <w:szCs w:val="21"/>
    </w:rPr>
  </w:style>
  <w:style w:type="character" w:customStyle="1" w:styleId="PlainTextChar">
    <w:name w:val="Plain Text Char"/>
    <w:basedOn w:val="DefaultParagraphFont"/>
    <w:link w:val="PlainText1"/>
    <w:uiPriority w:val="99"/>
    <w:semiHidden/>
    <w:rsid w:val="005C16C2"/>
    <w:rPr>
      <w:rFonts w:ascii="Calibri" w:eastAsia="Cambria" w:hAnsi="Calibri" w:cs="Times New Roman"/>
      <w:szCs w:val="21"/>
    </w:rPr>
  </w:style>
  <w:style w:type="character" w:customStyle="1" w:styleId="ListParagraphChar">
    <w:name w:val="List Paragraph Char"/>
    <w:aliases w:val="SP-List Paragraph Char,Number List Char,H&amp;P List Paragraph Char,2 Char,Strip Char,Colorful List - Accent 12 Char,Normal bullet 2 Char,Bullet list Char,Syle 1 Char,Párrafo de lista Char,Saistīto dokumentu saraksts Char,Numurets Char"/>
    <w:link w:val="ListParagraph"/>
    <w:uiPriority w:val="34"/>
    <w:qFormat/>
    <w:locked/>
    <w:rsid w:val="005C16C2"/>
    <w:rPr>
      <w:rFonts w:ascii="Times New Roman" w:eastAsia="Times New Roman" w:hAnsi="Times New Roman" w:cs="Times New Roman"/>
    </w:rPr>
  </w:style>
  <w:style w:type="table" w:customStyle="1" w:styleId="TableGrid2">
    <w:name w:val="Table Grid2"/>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C16C2"/>
  </w:style>
  <w:style w:type="paragraph" w:customStyle="1" w:styleId="naisf">
    <w:name w:val="naisf"/>
    <w:basedOn w:val="Normal"/>
    <w:autoRedefine/>
    <w:uiPriority w:val="99"/>
    <w:rsid w:val="005C16C2"/>
    <w:pPr>
      <w:tabs>
        <w:tab w:val="num" w:pos="720"/>
      </w:tabs>
      <w:spacing w:after="160" w:line="256" w:lineRule="auto"/>
      <w:ind w:left="720" w:hanging="360"/>
      <w:jc w:val="both"/>
    </w:pPr>
    <w:rPr>
      <w:rFonts w:ascii="Calibri" w:hAnsi="Calibri"/>
      <w:lang w:val="en-US"/>
    </w:rPr>
  </w:style>
  <w:style w:type="paragraph" w:customStyle="1" w:styleId="Nolikumiem">
    <w:name w:val="Nolikumiem"/>
    <w:basedOn w:val="Normal"/>
    <w:autoRedefine/>
    <w:uiPriority w:val="99"/>
    <w:rsid w:val="005C16C2"/>
    <w:pPr>
      <w:tabs>
        <w:tab w:val="num" w:pos="360"/>
      </w:tabs>
      <w:spacing w:before="120" w:after="160" w:line="256" w:lineRule="auto"/>
      <w:ind w:left="284" w:firstLine="1396"/>
      <w:jc w:val="both"/>
    </w:pPr>
    <w:rPr>
      <w:rFonts w:ascii="Calibri" w:hAnsi="Calibri"/>
      <w:lang w:val="en-US"/>
    </w:rPr>
  </w:style>
  <w:style w:type="character" w:customStyle="1" w:styleId="CharChar">
    <w:name w:val="Char Char"/>
    <w:uiPriority w:val="99"/>
    <w:rsid w:val="005C16C2"/>
    <w:rPr>
      <w:b/>
      <w:sz w:val="24"/>
      <w:lang w:val="lv-LV" w:eastAsia="en-US"/>
    </w:rPr>
  </w:style>
  <w:style w:type="paragraph" w:customStyle="1" w:styleId="BodyText21">
    <w:name w:val="Body Text 21"/>
    <w:basedOn w:val="Normal"/>
    <w:next w:val="BodyText22"/>
    <w:link w:val="BodyText2Char"/>
    <w:uiPriority w:val="99"/>
    <w:rsid w:val="005C16C2"/>
    <w:pPr>
      <w:spacing w:after="160" w:line="256" w:lineRule="auto"/>
      <w:jc w:val="both"/>
    </w:pPr>
    <w:rPr>
      <w:rFonts w:ascii="Calibri" w:eastAsia="Calibri" w:hAnsi="Calibri"/>
      <w:i/>
      <w:iCs/>
      <w:sz w:val="24"/>
      <w:szCs w:val="24"/>
      <w:lang w:val="en-US"/>
    </w:rPr>
  </w:style>
  <w:style w:type="character" w:customStyle="1" w:styleId="BodyText2Char">
    <w:name w:val="Body Text 2 Char"/>
    <w:basedOn w:val="DefaultParagraphFont"/>
    <w:link w:val="BodyText21"/>
    <w:uiPriority w:val="99"/>
    <w:rsid w:val="005C16C2"/>
    <w:rPr>
      <w:rFonts w:ascii="Calibri" w:eastAsia="Calibri" w:hAnsi="Calibri"/>
      <w:i/>
      <w:iCs/>
      <w:sz w:val="24"/>
      <w:szCs w:val="24"/>
      <w:lang w:val="en-US"/>
    </w:rPr>
  </w:style>
  <w:style w:type="paragraph" w:customStyle="1" w:styleId="BodyText31">
    <w:name w:val="Body Text 31"/>
    <w:basedOn w:val="Normal"/>
    <w:next w:val="BodyText32"/>
    <w:link w:val="BodyText3Char"/>
    <w:uiPriority w:val="99"/>
    <w:rsid w:val="005C16C2"/>
    <w:pPr>
      <w:spacing w:after="160" w:line="256" w:lineRule="auto"/>
      <w:jc w:val="center"/>
    </w:pPr>
    <w:rPr>
      <w:rFonts w:ascii="Calibri" w:eastAsia="Calibri" w:hAnsi="Calibri"/>
      <w:sz w:val="24"/>
      <w:szCs w:val="24"/>
      <w:lang w:val="en-US"/>
    </w:rPr>
  </w:style>
  <w:style w:type="character" w:customStyle="1" w:styleId="BodyText3Char">
    <w:name w:val="Body Text 3 Char"/>
    <w:basedOn w:val="DefaultParagraphFont"/>
    <w:link w:val="BodyText31"/>
    <w:uiPriority w:val="99"/>
    <w:rsid w:val="005C16C2"/>
    <w:rPr>
      <w:rFonts w:ascii="Calibri" w:eastAsia="Calibri" w:hAnsi="Calibri"/>
      <w:sz w:val="24"/>
      <w:szCs w:val="24"/>
      <w:lang w:val="en-US"/>
    </w:rPr>
  </w:style>
  <w:style w:type="paragraph" w:customStyle="1" w:styleId="BodyTextIndent31">
    <w:name w:val="Body Text Indent 31"/>
    <w:basedOn w:val="Normal"/>
    <w:next w:val="BodyTextIndent3"/>
    <w:link w:val="BodyTextIndent3Char"/>
    <w:uiPriority w:val="99"/>
    <w:rsid w:val="005C16C2"/>
    <w:pPr>
      <w:spacing w:after="160" w:line="256" w:lineRule="auto"/>
      <w:ind w:firstLine="720"/>
      <w:jc w:val="both"/>
    </w:pPr>
    <w:rPr>
      <w:rFonts w:ascii="Calibri" w:eastAsia="Calibri" w:hAnsi="Calibri"/>
      <w:sz w:val="24"/>
      <w:szCs w:val="24"/>
      <w:lang w:val="en-US"/>
    </w:rPr>
  </w:style>
  <w:style w:type="character" w:customStyle="1" w:styleId="BodyTextIndent3Char">
    <w:name w:val="Body Text Indent 3 Char"/>
    <w:basedOn w:val="DefaultParagraphFont"/>
    <w:link w:val="BodyTextIndent31"/>
    <w:uiPriority w:val="99"/>
    <w:rsid w:val="005C16C2"/>
    <w:rPr>
      <w:rFonts w:ascii="Calibri" w:eastAsia="Calibri" w:hAnsi="Calibri"/>
      <w:sz w:val="24"/>
      <w:szCs w:val="24"/>
      <w:lang w:val="en-US"/>
    </w:rPr>
  </w:style>
  <w:style w:type="paragraph" w:customStyle="1" w:styleId="Style3">
    <w:name w:val="Style3"/>
    <w:basedOn w:val="Normal"/>
    <w:uiPriority w:val="99"/>
    <w:rsid w:val="005C16C2"/>
    <w:pPr>
      <w:spacing w:before="240" w:after="240" w:line="256" w:lineRule="auto"/>
      <w:ind w:left="720"/>
    </w:pPr>
    <w:rPr>
      <w:rFonts w:ascii="Calibri" w:hAnsi="Calibri"/>
      <w:b/>
      <w:sz w:val="28"/>
      <w:lang w:val="en-US"/>
    </w:rPr>
  </w:style>
  <w:style w:type="paragraph" w:customStyle="1" w:styleId="Style4">
    <w:name w:val="Style4"/>
    <w:basedOn w:val="Normal"/>
    <w:next w:val="Style3"/>
    <w:autoRedefine/>
    <w:uiPriority w:val="99"/>
    <w:rsid w:val="005C16C2"/>
    <w:pPr>
      <w:spacing w:before="240" w:after="240" w:line="256" w:lineRule="auto"/>
      <w:ind w:left="720"/>
    </w:pPr>
    <w:rPr>
      <w:rFonts w:ascii="Calibri" w:hAnsi="Calibri"/>
      <w:b/>
      <w:sz w:val="28"/>
      <w:lang w:val="en-US"/>
    </w:rPr>
  </w:style>
  <w:style w:type="paragraph" w:customStyle="1" w:styleId="Style5">
    <w:name w:val="Style5"/>
    <w:basedOn w:val="Heading3"/>
    <w:next w:val="Normal"/>
    <w:autoRedefine/>
    <w:uiPriority w:val="99"/>
    <w:rsid w:val="005C16C2"/>
  </w:style>
  <w:style w:type="character" w:customStyle="1" w:styleId="Heading31">
    <w:name w:val="Heading 31"/>
    <w:uiPriority w:val="99"/>
    <w:rsid w:val="005C16C2"/>
    <w:rPr>
      <w:rFonts w:ascii="Times New Roman Bold" w:hAnsi="Times New Roman Bold"/>
      <w:b/>
      <w:sz w:val="24"/>
    </w:rPr>
  </w:style>
  <w:style w:type="paragraph" w:customStyle="1" w:styleId="Style6">
    <w:name w:val="Style6"/>
    <w:basedOn w:val="Heading3"/>
    <w:uiPriority w:val="99"/>
    <w:rsid w:val="005C16C2"/>
  </w:style>
  <w:style w:type="paragraph" w:customStyle="1" w:styleId="Style7">
    <w:name w:val="Style7"/>
    <w:basedOn w:val="Heading3"/>
    <w:next w:val="Style5"/>
    <w:autoRedefine/>
    <w:uiPriority w:val="99"/>
    <w:rsid w:val="005C16C2"/>
  </w:style>
  <w:style w:type="paragraph" w:customStyle="1" w:styleId="Style8">
    <w:name w:val="Style8"/>
    <w:basedOn w:val="Heading2"/>
    <w:uiPriority w:val="99"/>
    <w:rsid w:val="005C16C2"/>
    <w:pPr>
      <w:keepNext w:val="0"/>
      <w:keepLines w:val="0"/>
      <w:pBdr>
        <w:bottom w:val="single" w:sz="4" w:space="1" w:color="622423"/>
      </w:pBdr>
      <w:spacing w:before="400" w:after="160" w:line="256" w:lineRule="auto"/>
      <w:jc w:val="center"/>
    </w:pPr>
    <w:rPr>
      <w:rFonts w:ascii="Calibri" w:eastAsia="Calibri" w:hAnsi="Calibri" w:cs="Times New Roman"/>
      <w:b/>
      <w:caps/>
      <w:color w:val="632423"/>
      <w:spacing w:val="15"/>
      <w:sz w:val="24"/>
      <w:szCs w:val="24"/>
      <w:lang w:val="en-US"/>
    </w:rPr>
  </w:style>
  <w:style w:type="paragraph" w:customStyle="1" w:styleId="Normalnumbered">
    <w:name w:val="Normal_numbered"/>
    <w:basedOn w:val="Normal"/>
    <w:next w:val="Normal"/>
    <w:autoRedefine/>
    <w:uiPriority w:val="99"/>
    <w:rsid w:val="005C16C2"/>
    <w:pPr>
      <w:numPr>
        <w:numId w:val="18"/>
      </w:numPr>
      <w:tabs>
        <w:tab w:val="num" w:pos="0"/>
        <w:tab w:val="num" w:pos="720"/>
      </w:tabs>
      <w:spacing w:before="120" w:after="160" w:line="256" w:lineRule="auto"/>
      <w:ind w:right="-1"/>
      <w:jc w:val="both"/>
    </w:pPr>
    <w:rPr>
      <w:rFonts w:ascii="Calibri" w:hAnsi="Calibri"/>
      <w:lang w:val="en-US" w:eastAsia="lv-LV"/>
    </w:rPr>
  </w:style>
  <w:style w:type="paragraph" w:customStyle="1" w:styleId="LgumaV4">
    <w:name w:val="Līguma V4"/>
    <w:basedOn w:val="Heading4"/>
    <w:uiPriority w:val="99"/>
    <w:rsid w:val="005C16C2"/>
    <w:pPr>
      <w:numPr>
        <w:numId w:val="19"/>
      </w:numPr>
      <w:tabs>
        <w:tab w:val="clear" w:pos="360"/>
        <w:tab w:val="num" w:pos="227"/>
      </w:tabs>
      <w:ind w:left="227" w:hanging="227"/>
    </w:pPr>
  </w:style>
  <w:style w:type="character" w:customStyle="1" w:styleId="CharChar1">
    <w:name w:val="Char Char1"/>
    <w:uiPriority w:val="99"/>
    <w:rsid w:val="005C16C2"/>
    <w:rPr>
      <w:rFonts w:ascii="Times New Roman Bold" w:hAnsi="Times New Roman Bold"/>
      <w:b/>
      <w:sz w:val="24"/>
      <w:lang w:val="lv-LV" w:eastAsia="en-US"/>
    </w:rPr>
  </w:style>
  <w:style w:type="paragraph" w:customStyle="1" w:styleId="StyleHeading5Left127cmFirstline0cm">
    <w:name w:val="Style Heading 5 + Left:  127 cm First line:  0 cm"/>
    <w:basedOn w:val="Heading5"/>
    <w:uiPriority w:val="99"/>
    <w:rsid w:val="005C16C2"/>
    <w:pPr>
      <w:numPr>
        <w:ilvl w:val="0"/>
        <w:numId w:val="0"/>
      </w:numPr>
      <w:spacing w:before="320" w:after="120" w:line="256" w:lineRule="auto"/>
      <w:jc w:val="center"/>
    </w:pPr>
    <w:rPr>
      <w:rFonts w:ascii="Calibri" w:eastAsia="Calibri" w:hAnsi="Calibri"/>
      <w:b w:val="0"/>
      <w:bCs w:val="0"/>
      <w:i w:val="0"/>
      <w:iCs w:val="0"/>
      <w:caps/>
      <w:color w:val="622423"/>
      <w:spacing w:val="10"/>
      <w:sz w:val="22"/>
      <w:szCs w:val="20"/>
      <w:lang w:val="en-US" w:eastAsia="en-US"/>
    </w:rPr>
  </w:style>
  <w:style w:type="paragraph" w:customStyle="1" w:styleId="TableofFigures1">
    <w:name w:val="Table of Figures1"/>
    <w:basedOn w:val="Normal"/>
    <w:next w:val="Normal"/>
    <w:uiPriority w:val="99"/>
    <w:rsid w:val="005C16C2"/>
    <w:pPr>
      <w:spacing w:after="160" w:line="256" w:lineRule="auto"/>
    </w:pPr>
    <w:rPr>
      <w:rFonts w:ascii="Calibri" w:hAnsi="Calibri"/>
      <w:lang w:val="en-US"/>
    </w:rPr>
  </w:style>
  <w:style w:type="paragraph" w:customStyle="1" w:styleId="Style10ptRedLeft004Right007">
    <w:name w:val="Style 10 pt Red Left:  0.04&quot; Right:  0.07&quot;"/>
    <w:basedOn w:val="Normal"/>
    <w:uiPriority w:val="99"/>
    <w:rsid w:val="005C16C2"/>
    <w:pPr>
      <w:spacing w:after="160" w:line="256" w:lineRule="auto"/>
    </w:pPr>
    <w:rPr>
      <w:rFonts w:ascii="Calibri" w:hAnsi="Calibri"/>
      <w:color w:val="FF0000"/>
      <w:spacing w:val="-1"/>
      <w:sz w:val="20"/>
      <w:lang w:val="en-US"/>
    </w:rPr>
  </w:style>
  <w:style w:type="paragraph" w:customStyle="1" w:styleId="Style10ptRedJustifiedLeft004Right007">
    <w:name w:val="Style 10 pt Red Justified Left:  0.04&quot; Right:  0.07&quot;"/>
    <w:basedOn w:val="Normal"/>
    <w:uiPriority w:val="99"/>
    <w:rsid w:val="005C16C2"/>
    <w:pPr>
      <w:spacing w:after="160" w:line="256" w:lineRule="auto"/>
      <w:jc w:val="both"/>
    </w:pPr>
    <w:rPr>
      <w:rFonts w:ascii="Calibri" w:hAnsi="Calibri"/>
      <w:color w:val="FF0000"/>
      <w:spacing w:val="-1"/>
      <w:sz w:val="20"/>
      <w:lang w:val="en-US"/>
    </w:rPr>
  </w:style>
  <w:style w:type="paragraph" w:customStyle="1" w:styleId="Style11ptBefore6pt">
    <w:name w:val="Style 11 pt Before:  6 pt"/>
    <w:basedOn w:val="Normal"/>
    <w:uiPriority w:val="99"/>
    <w:rsid w:val="005C16C2"/>
    <w:pPr>
      <w:spacing w:after="160" w:line="256" w:lineRule="auto"/>
    </w:pPr>
    <w:rPr>
      <w:rFonts w:ascii="Calibri" w:hAnsi="Calibri"/>
      <w:lang w:val="en-US"/>
    </w:rPr>
  </w:style>
  <w:style w:type="paragraph" w:customStyle="1" w:styleId="Style11ptCentered">
    <w:name w:val="Style 11 pt Centered"/>
    <w:basedOn w:val="Normal"/>
    <w:uiPriority w:val="99"/>
    <w:rsid w:val="005C16C2"/>
    <w:pPr>
      <w:spacing w:after="160" w:line="256" w:lineRule="auto"/>
      <w:jc w:val="center"/>
    </w:pPr>
    <w:rPr>
      <w:rFonts w:ascii="Calibri" w:hAnsi="Calibri"/>
      <w:lang w:val="en-US"/>
    </w:rPr>
  </w:style>
  <w:style w:type="paragraph" w:customStyle="1" w:styleId="StyleTableofFiguresCentered">
    <w:name w:val="Style Table of Figures + Centered"/>
    <w:basedOn w:val="TableofFigures"/>
    <w:autoRedefine/>
    <w:uiPriority w:val="99"/>
    <w:rsid w:val="005C16C2"/>
    <w:pPr>
      <w:spacing w:after="160" w:line="256" w:lineRule="auto"/>
      <w:jc w:val="center"/>
    </w:pPr>
    <w:rPr>
      <w:rFonts w:ascii="Calibri" w:hAnsi="Calibri"/>
      <w:lang w:val="en-US"/>
    </w:rPr>
  </w:style>
  <w:style w:type="character" w:customStyle="1" w:styleId="StyleItalicRed1">
    <w:name w:val="Style Italic Red_1"/>
    <w:uiPriority w:val="99"/>
    <w:rsid w:val="005C16C2"/>
    <w:rPr>
      <w:i/>
      <w:color w:val="FF0000"/>
    </w:rPr>
  </w:style>
  <w:style w:type="character" w:customStyle="1" w:styleId="StyleItalicRed2">
    <w:name w:val="Style Italic Red_2"/>
    <w:uiPriority w:val="99"/>
    <w:rsid w:val="005C16C2"/>
    <w:rPr>
      <w:i/>
      <w:color w:val="FF0000"/>
      <w:spacing w:val="-4"/>
    </w:rPr>
  </w:style>
  <w:style w:type="character" w:customStyle="1" w:styleId="StyleItalicRed3">
    <w:name w:val="Style Italic Red_3"/>
    <w:uiPriority w:val="99"/>
    <w:rsid w:val="005C16C2"/>
    <w:rPr>
      <w:i/>
      <w:color w:val="FF0000"/>
      <w:spacing w:val="-3"/>
    </w:rPr>
  </w:style>
  <w:style w:type="table" w:customStyle="1" w:styleId="TableGrid3">
    <w:name w:val="Table Grid3"/>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16C2"/>
    <w:rPr>
      <w:rFonts w:cs="Times New Roman"/>
      <w:color w:val="808080"/>
    </w:rPr>
  </w:style>
  <w:style w:type="numbering" w:customStyle="1" w:styleId="SLONumberings11">
    <w:name w:val="SLO_Numberings11"/>
    <w:uiPriority w:val="99"/>
    <w:rsid w:val="005C16C2"/>
  </w:style>
  <w:style w:type="numbering" w:customStyle="1" w:styleId="SORLDDHeadings11">
    <w:name w:val="SOR_LDD_Headings11"/>
    <w:uiPriority w:val="99"/>
    <w:rsid w:val="005C16C2"/>
  </w:style>
  <w:style w:type="paragraph" w:customStyle="1" w:styleId="TitelDeckblatt">
    <w:name w:val="Titel Deckblatt"/>
    <w:basedOn w:val="Normal"/>
    <w:link w:val="TitelDeckblattChar"/>
    <w:uiPriority w:val="99"/>
    <w:rsid w:val="005C16C2"/>
    <w:pPr>
      <w:spacing w:after="160" w:line="256" w:lineRule="auto"/>
      <w:jc w:val="right"/>
    </w:pPr>
    <w:rPr>
      <w:rFonts w:ascii="Arial" w:hAnsi="Arial"/>
      <w:b/>
      <w:sz w:val="28"/>
      <w:lang w:val="de-DE" w:eastAsia="de-DE"/>
    </w:rPr>
  </w:style>
  <w:style w:type="paragraph" w:customStyle="1" w:styleId="Arbeitsgruppe">
    <w:name w:val="Arbeitsgruppe"/>
    <w:basedOn w:val="Normal"/>
    <w:uiPriority w:val="99"/>
    <w:rsid w:val="005C16C2"/>
    <w:pPr>
      <w:spacing w:after="120" w:line="256" w:lineRule="auto"/>
      <w:jc w:val="right"/>
    </w:pPr>
    <w:rPr>
      <w:rFonts w:ascii="Arial Narrow" w:hAnsi="Arial Narrow"/>
      <w:spacing w:val="12"/>
      <w:sz w:val="21"/>
      <w:lang w:val="en-US" w:eastAsia="de-DE"/>
    </w:rPr>
  </w:style>
  <w:style w:type="character" w:customStyle="1" w:styleId="TitelDeckblattChar">
    <w:name w:val="Titel Deckblatt Char"/>
    <w:link w:val="TitelDeckblatt"/>
    <w:uiPriority w:val="99"/>
    <w:locked/>
    <w:rsid w:val="005C16C2"/>
    <w:rPr>
      <w:rFonts w:ascii="Arial" w:hAnsi="Arial"/>
      <w:b/>
      <w:sz w:val="28"/>
      <w:lang w:val="de-DE" w:eastAsia="de-DE"/>
    </w:rPr>
  </w:style>
  <w:style w:type="paragraph" w:customStyle="1" w:styleId="Aufzhlungen">
    <w:name w:val="Aufzählungen"/>
    <w:basedOn w:val="Normal"/>
    <w:uiPriority w:val="99"/>
    <w:rsid w:val="005C16C2"/>
    <w:pPr>
      <w:numPr>
        <w:numId w:val="20"/>
      </w:numPr>
      <w:tabs>
        <w:tab w:val="clear" w:pos="227"/>
        <w:tab w:val="num" w:pos="360"/>
        <w:tab w:val="center" w:pos="8505"/>
      </w:tabs>
      <w:spacing w:after="120" w:line="360" w:lineRule="auto"/>
      <w:ind w:left="720" w:hanging="360"/>
      <w:contextualSpacing/>
    </w:pPr>
    <w:rPr>
      <w:rFonts w:ascii="Arial Narrow" w:hAnsi="Arial Narrow"/>
      <w:spacing w:val="12"/>
      <w:sz w:val="21"/>
      <w:szCs w:val="21"/>
      <w:lang w:val="en-US" w:eastAsia="de-DE"/>
    </w:rPr>
  </w:style>
  <w:style w:type="paragraph" w:customStyle="1" w:styleId="Inhaltsverzeichnis">
    <w:name w:val="Inhaltsverzeichnis"/>
    <w:basedOn w:val="Normal"/>
    <w:uiPriority w:val="99"/>
    <w:rsid w:val="005C16C2"/>
    <w:pPr>
      <w:spacing w:before="120" w:after="160" w:line="256" w:lineRule="auto"/>
    </w:pPr>
    <w:rPr>
      <w:rFonts w:ascii="Arial" w:hAnsi="Arial"/>
      <w:b/>
      <w:bCs/>
      <w:color w:val="999999"/>
      <w:spacing w:val="12"/>
      <w:sz w:val="20"/>
      <w:szCs w:val="21"/>
      <w:lang w:val="en-US" w:eastAsia="de-DE"/>
    </w:rPr>
  </w:style>
  <w:style w:type="paragraph" w:customStyle="1" w:styleId="VerzeichnisInhalt">
    <w:name w:val="Verzeichnis Inhalt"/>
    <w:basedOn w:val="TOC1"/>
    <w:rsid w:val="005C16C2"/>
    <w:pPr>
      <w:framePr w:hSpace="180" w:wrap="around" w:vAnchor="page" w:hAnchor="margin" w:y="1501"/>
      <w:tabs>
        <w:tab w:val="left" w:pos="426"/>
        <w:tab w:val="left" w:pos="601"/>
        <w:tab w:val="left" w:pos="5420"/>
        <w:tab w:val="right" w:pos="6692"/>
        <w:tab w:val="right" w:leader="dot" w:pos="9488"/>
      </w:tabs>
      <w:spacing w:after="120" w:line="360" w:lineRule="auto"/>
      <w:ind w:left="601" w:right="669" w:hanging="601"/>
    </w:pPr>
    <w:rPr>
      <w:rFonts w:ascii="Arial Narrow" w:hAnsi="Arial Narrow"/>
      <w:b w:val="0"/>
      <w:noProof/>
      <w:spacing w:val="12"/>
      <w:sz w:val="21"/>
      <w:szCs w:val="21"/>
      <w:lang w:val="en-US" w:eastAsia="de-DE"/>
    </w:rPr>
  </w:style>
  <w:style w:type="character" w:customStyle="1" w:styleId="Hervorheben">
    <w:name w:val="Hervorheben"/>
    <w:uiPriority w:val="99"/>
    <w:rsid w:val="005C16C2"/>
    <w:rPr>
      <w:color w:val="007978"/>
    </w:rPr>
  </w:style>
  <w:style w:type="character" w:customStyle="1" w:styleId="Hervorheben2">
    <w:name w:val="Hervorheben2"/>
    <w:uiPriority w:val="99"/>
    <w:rsid w:val="005C16C2"/>
    <w:rPr>
      <w:color w:val="FF0000"/>
    </w:rPr>
  </w:style>
  <w:style w:type="paragraph" w:customStyle="1" w:styleId="WortInhaltsverzeichnis">
    <w:name w:val="Wort Inhaltsverzeichnis"/>
    <w:basedOn w:val="Normal"/>
    <w:rsid w:val="005C16C2"/>
    <w:pPr>
      <w:spacing w:before="120" w:after="160" w:line="256" w:lineRule="auto"/>
    </w:pPr>
    <w:rPr>
      <w:rFonts w:ascii="Arial" w:hAnsi="Arial"/>
      <w:b/>
      <w:bCs/>
      <w:color w:val="999999"/>
      <w:spacing w:val="8"/>
      <w:sz w:val="20"/>
      <w:lang w:val="en-US" w:eastAsia="de-DE"/>
    </w:rPr>
  </w:style>
  <w:style w:type="numbering" w:customStyle="1" w:styleId="Aufzhlung2">
    <w:name w:val="Aufzählung2"/>
    <w:rsid w:val="005C16C2"/>
    <w:pPr>
      <w:numPr>
        <w:numId w:val="28"/>
      </w:numPr>
    </w:pPr>
  </w:style>
  <w:style w:type="numbering" w:customStyle="1" w:styleId="Aufzhlungen2">
    <w:name w:val="Aufzählungen2"/>
    <w:rsid w:val="005C16C2"/>
    <w:pPr>
      <w:numPr>
        <w:numId w:val="29"/>
      </w:numPr>
    </w:pPr>
  </w:style>
  <w:style w:type="paragraph" w:customStyle="1" w:styleId="EndnoteText1">
    <w:name w:val="Endnote Text1"/>
    <w:basedOn w:val="Normal"/>
    <w:next w:val="EndnoteText"/>
    <w:link w:val="EndnoteTextChar"/>
    <w:uiPriority w:val="99"/>
    <w:semiHidden/>
    <w:unhideWhenUsed/>
    <w:rsid w:val="005C16C2"/>
    <w:pPr>
      <w:spacing w:after="160" w:line="256" w:lineRule="auto"/>
    </w:pPr>
    <w:rPr>
      <w:rFonts w:ascii="Calibri" w:eastAsia="Calibri" w:hAnsi="Calibri"/>
      <w:sz w:val="20"/>
      <w:lang w:val="en-US"/>
    </w:rPr>
  </w:style>
  <w:style w:type="character" w:customStyle="1" w:styleId="EndnoteTextChar">
    <w:name w:val="Endnote Text Char"/>
    <w:basedOn w:val="DefaultParagraphFont"/>
    <w:link w:val="EndnoteText1"/>
    <w:uiPriority w:val="99"/>
    <w:semiHidden/>
    <w:rsid w:val="005C16C2"/>
    <w:rPr>
      <w:rFonts w:ascii="Calibri" w:eastAsia="Calibri" w:hAnsi="Calibri"/>
      <w:sz w:val="20"/>
      <w:lang w:val="en-US"/>
    </w:rPr>
  </w:style>
  <w:style w:type="character" w:styleId="EndnoteReference">
    <w:name w:val="endnote reference"/>
    <w:basedOn w:val="DefaultParagraphFont"/>
    <w:uiPriority w:val="99"/>
    <w:semiHidden/>
    <w:unhideWhenUsed/>
    <w:rsid w:val="005C16C2"/>
    <w:rPr>
      <w:vertAlign w:val="superscript"/>
    </w:rPr>
  </w:style>
  <w:style w:type="paragraph" w:customStyle="1" w:styleId="Numatytasis">
    <w:name w:val="Numatytasis"/>
    <w:rsid w:val="005C16C2"/>
    <w:pPr>
      <w:tabs>
        <w:tab w:val="left" w:pos="720"/>
      </w:tabs>
      <w:suppressAutoHyphens/>
      <w:spacing w:after="0" w:line="100" w:lineRule="atLeas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C16C2"/>
  </w:style>
  <w:style w:type="character" w:customStyle="1" w:styleId="fontstyle01">
    <w:name w:val="fontstyle01"/>
    <w:basedOn w:val="DefaultParagraphFont"/>
    <w:rsid w:val="005C16C2"/>
    <w:rPr>
      <w:rFonts w:ascii="Times-Roman" w:hAnsi="Times-Roman" w:hint="default"/>
      <w:b w:val="0"/>
      <w:bCs w:val="0"/>
      <w:i w:val="0"/>
      <w:iCs w:val="0"/>
      <w:color w:val="000000"/>
      <w:sz w:val="24"/>
      <w:szCs w:val="24"/>
    </w:rPr>
  </w:style>
  <w:style w:type="character" w:customStyle="1" w:styleId="bold4">
    <w:name w:val="bold4"/>
    <w:basedOn w:val="DefaultParagraphFont"/>
    <w:rsid w:val="005C16C2"/>
  </w:style>
  <w:style w:type="paragraph" w:customStyle="1" w:styleId="BodyText220">
    <w:name w:val="Body Text 22"/>
    <w:basedOn w:val="Normal"/>
    <w:next w:val="BodyText22"/>
    <w:link w:val="BodyText2Char1"/>
    <w:uiPriority w:val="99"/>
    <w:unhideWhenUsed/>
    <w:rsid w:val="005C16C2"/>
    <w:pPr>
      <w:spacing w:after="120" w:line="480" w:lineRule="auto"/>
    </w:pPr>
    <w:rPr>
      <w:rFonts w:ascii="Cambria" w:eastAsia="Cambria" w:hAnsi="Cambria" w:cs="Times New Roman"/>
    </w:rPr>
  </w:style>
  <w:style w:type="character" w:customStyle="1" w:styleId="BodyText2Char1">
    <w:name w:val="Body Text 2 Char1"/>
    <w:basedOn w:val="DefaultParagraphFont"/>
    <w:link w:val="BodyText220"/>
    <w:uiPriority w:val="99"/>
    <w:rsid w:val="005C16C2"/>
    <w:rPr>
      <w:rFonts w:ascii="Cambria" w:eastAsia="Cambria" w:hAnsi="Cambria" w:cs="Times New Roman"/>
      <w:sz w:val="22"/>
      <w:szCs w:val="22"/>
    </w:rPr>
  </w:style>
  <w:style w:type="paragraph" w:customStyle="1" w:styleId="BodyText320">
    <w:name w:val="Body Text 32"/>
    <w:basedOn w:val="Normal"/>
    <w:next w:val="BodyText32"/>
    <w:link w:val="BodyText3Char1"/>
    <w:uiPriority w:val="99"/>
    <w:unhideWhenUsed/>
    <w:rsid w:val="005C16C2"/>
    <w:pPr>
      <w:spacing w:after="120" w:line="259" w:lineRule="auto"/>
    </w:pPr>
    <w:rPr>
      <w:rFonts w:ascii="Cambria" w:eastAsia="Cambria" w:hAnsi="Cambria" w:cs="Times New Roman"/>
      <w:sz w:val="16"/>
      <w:szCs w:val="16"/>
    </w:rPr>
  </w:style>
  <w:style w:type="character" w:customStyle="1" w:styleId="BodyText3Char1">
    <w:name w:val="Body Text 3 Char1"/>
    <w:basedOn w:val="DefaultParagraphFont"/>
    <w:link w:val="BodyText320"/>
    <w:uiPriority w:val="99"/>
    <w:rsid w:val="005C16C2"/>
    <w:rPr>
      <w:rFonts w:ascii="Cambria" w:eastAsia="Cambria" w:hAnsi="Cambria" w:cs="Times New Roman"/>
      <w:sz w:val="16"/>
      <w:szCs w:val="16"/>
    </w:rPr>
  </w:style>
  <w:style w:type="paragraph" w:customStyle="1" w:styleId="BodyTextIndent32">
    <w:name w:val="Body Text Indent 32"/>
    <w:basedOn w:val="Normal"/>
    <w:next w:val="BodyTextIndent3"/>
    <w:link w:val="BodyTextIndent3Char1"/>
    <w:uiPriority w:val="99"/>
    <w:rsid w:val="005C16C2"/>
    <w:pPr>
      <w:spacing w:after="120" w:line="259" w:lineRule="auto"/>
      <w:ind w:left="283"/>
    </w:pPr>
    <w:rPr>
      <w:rFonts w:ascii="Cambria" w:eastAsia="Cambria" w:hAnsi="Cambria" w:cs="Times New Roman"/>
      <w:sz w:val="16"/>
      <w:szCs w:val="16"/>
    </w:rPr>
  </w:style>
  <w:style w:type="character" w:customStyle="1" w:styleId="BodyTextIndent3Char1">
    <w:name w:val="Body Text Indent 3 Char1"/>
    <w:basedOn w:val="DefaultParagraphFont"/>
    <w:link w:val="BodyTextIndent32"/>
    <w:uiPriority w:val="99"/>
    <w:rsid w:val="005C16C2"/>
    <w:rPr>
      <w:rFonts w:ascii="Cambria" w:eastAsia="Cambria" w:hAnsi="Cambria" w:cs="Times New Roman"/>
      <w:sz w:val="16"/>
      <w:szCs w:val="16"/>
    </w:rPr>
  </w:style>
  <w:style w:type="paragraph" w:customStyle="1" w:styleId="TableofFigures2">
    <w:name w:val="Table of Figures2"/>
    <w:basedOn w:val="Normal"/>
    <w:next w:val="Normal"/>
    <w:uiPriority w:val="99"/>
    <w:unhideWhenUsed/>
    <w:rsid w:val="005C16C2"/>
    <w:pPr>
      <w:spacing w:after="160" w:line="259" w:lineRule="auto"/>
    </w:pPr>
    <w:rPr>
      <w:rFonts w:ascii="Cambria" w:hAnsi="Cambria"/>
      <w:lang w:val="en-US"/>
    </w:rPr>
  </w:style>
  <w:style w:type="paragraph" w:customStyle="1" w:styleId="EndnoteText2">
    <w:name w:val="Endnote Text2"/>
    <w:basedOn w:val="Normal"/>
    <w:next w:val="EndnoteText"/>
    <w:link w:val="EndnoteTextChar1"/>
    <w:uiPriority w:val="99"/>
    <w:semiHidden/>
    <w:unhideWhenUsed/>
    <w:rsid w:val="005C16C2"/>
    <w:pPr>
      <w:spacing w:after="160" w:line="259" w:lineRule="auto"/>
    </w:pPr>
    <w:rPr>
      <w:rFonts w:ascii="Cambria" w:eastAsia="Cambria" w:hAnsi="Cambria" w:cs="Times New Roman"/>
      <w:sz w:val="20"/>
    </w:rPr>
  </w:style>
  <w:style w:type="character" w:customStyle="1" w:styleId="EndnoteTextChar1">
    <w:name w:val="Endnote Text Char1"/>
    <w:basedOn w:val="DefaultParagraphFont"/>
    <w:link w:val="EndnoteText2"/>
    <w:uiPriority w:val="99"/>
    <w:semiHidden/>
    <w:rsid w:val="005C16C2"/>
    <w:rPr>
      <w:rFonts w:ascii="Cambria" w:eastAsia="Cambria" w:hAnsi="Cambria" w:cs="Times New Roman"/>
      <w:sz w:val="20"/>
      <w:szCs w:val="22"/>
    </w:rPr>
  </w:style>
  <w:style w:type="numbering" w:customStyle="1" w:styleId="NoList2">
    <w:name w:val="No List2"/>
    <w:next w:val="NoList"/>
    <w:uiPriority w:val="99"/>
    <w:semiHidden/>
    <w:unhideWhenUsed/>
    <w:rsid w:val="005C16C2"/>
  </w:style>
  <w:style w:type="table" w:customStyle="1" w:styleId="TableGrid4">
    <w:name w:val="Table Grid4"/>
    <w:basedOn w:val="TableNormal"/>
    <w:next w:val="TableGrid"/>
    <w:uiPriority w:val="59"/>
    <w:rsid w:val="005C16C2"/>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Numberings2">
    <w:name w:val="SLO_Numberings2"/>
    <w:uiPriority w:val="99"/>
    <w:rsid w:val="005C16C2"/>
  </w:style>
  <w:style w:type="numbering" w:customStyle="1" w:styleId="SORLDDHeadings2">
    <w:name w:val="SOR_LDD_Headings2"/>
    <w:uiPriority w:val="99"/>
    <w:rsid w:val="005C16C2"/>
  </w:style>
  <w:style w:type="numbering" w:customStyle="1" w:styleId="Aufzhlung21">
    <w:name w:val="Aufzählung21"/>
    <w:rsid w:val="005C16C2"/>
  </w:style>
  <w:style w:type="numbering" w:customStyle="1" w:styleId="Aufzhlungen21">
    <w:name w:val="Aufzählungen21"/>
    <w:rsid w:val="005C16C2"/>
  </w:style>
  <w:style w:type="paragraph" w:customStyle="1" w:styleId="TableContents">
    <w:name w:val="Table Contents"/>
    <w:basedOn w:val="Normal"/>
    <w:uiPriority w:val="99"/>
    <w:rsid w:val="005C16C2"/>
    <w:pPr>
      <w:suppressLineNumbers/>
      <w:suppressAutoHyphens/>
      <w:spacing w:after="160" w:line="259" w:lineRule="auto"/>
    </w:pPr>
    <w:rPr>
      <w:rFonts w:ascii="Cambria" w:eastAsia="Times New Roman" w:hAnsi="Cambria"/>
      <w:sz w:val="24"/>
      <w:szCs w:val="24"/>
      <w:lang w:val="en-US" w:eastAsia="ar-SA"/>
    </w:rPr>
  </w:style>
  <w:style w:type="paragraph" w:customStyle="1" w:styleId="RBminitext">
    <w:name w:val="RB_minitext"/>
    <w:qFormat/>
    <w:rsid w:val="005C16C2"/>
    <w:pPr>
      <w:pBdr>
        <w:top w:val="nil"/>
        <w:left w:val="nil"/>
        <w:bottom w:val="nil"/>
        <w:right w:val="nil"/>
        <w:between w:val="nil"/>
        <w:bar w:val="nil"/>
      </w:pBdr>
      <w:suppressAutoHyphens/>
      <w:spacing w:after="0" w:line="240" w:lineRule="auto"/>
      <w:jc w:val="center"/>
    </w:pPr>
    <w:rPr>
      <w:rFonts w:ascii="Myriad Pro" w:eastAsia="Myriad Pro" w:hAnsi="Myriad Pro" w:cs="Myriad Pro"/>
      <w:i/>
      <w:iCs/>
      <w:noProof/>
      <w:color w:val="003787"/>
      <w:sz w:val="16"/>
      <w:szCs w:val="16"/>
      <w:bdr w:val="nil"/>
      <w:shd w:val="clear" w:color="auto" w:fill="FFFFFF"/>
      <w:lang w:val="en-US"/>
    </w:rPr>
  </w:style>
  <w:style w:type="paragraph" w:customStyle="1" w:styleId="RBdokumentanosaukums">
    <w:name w:val="RB_dokumenta_nosaukums"/>
    <w:basedOn w:val="Normal"/>
    <w:qFormat/>
    <w:rsid w:val="005C16C2"/>
    <w:pPr>
      <w:pBdr>
        <w:top w:val="nil"/>
        <w:left w:val="nil"/>
        <w:bottom w:val="nil"/>
        <w:right w:val="nil"/>
        <w:between w:val="nil"/>
        <w:bar w:val="nil"/>
      </w:pBdr>
      <w:suppressAutoHyphens/>
      <w:spacing w:line="276" w:lineRule="auto"/>
      <w:ind w:left="5670"/>
      <w:jc w:val="right"/>
    </w:pPr>
    <w:rPr>
      <w:rFonts w:ascii="Cambria" w:eastAsia="Myriad Pro" w:hAnsi="Cambria" w:cs="Myriad Pro"/>
      <w:iCs/>
      <w:noProof/>
      <w:color w:val="003787"/>
      <w:sz w:val="16"/>
      <w:szCs w:val="16"/>
      <w:u w:color="000000"/>
      <w:bdr w:val="nil"/>
      <w:lang w:val="en-US"/>
    </w:rPr>
  </w:style>
  <w:style w:type="character" w:customStyle="1" w:styleId="UnresolvedMention1">
    <w:name w:val="Unresolved Mention1"/>
    <w:basedOn w:val="DefaultParagraphFont"/>
    <w:uiPriority w:val="99"/>
    <w:semiHidden/>
    <w:unhideWhenUsed/>
    <w:rsid w:val="005C16C2"/>
    <w:rPr>
      <w:color w:val="808080"/>
      <w:shd w:val="clear" w:color="auto" w:fill="E6E6E6"/>
    </w:rPr>
  </w:style>
  <w:style w:type="numbering" w:customStyle="1" w:styleId="SLONumberings3">
    <w:name w:val="SLO_Numberings3"/>
    <w:uiPriority w:val="99"/>
    <w:rsid w:val="005C16C2"/>
  </w:style>
  <w:style w:type="numbering" w:customStyle="1" w:styleId="SLONumberings4">
    <w:name w:val="SLO_Numberings4"/>
    <w:uiPriority w:val="99"/>
    <w:rsid w:val="005C16C2"/>
  </w:style>
  <w:style w:type="character" w:customStyle="1" w:styleId="Heading3Char1">
    <w:name w:val="Heading 3 Char1"/>
    <w:basedOn w:val="DefaultParagraphFont"/>
    <w:uiPriority w:val="9"/>
    <w:semiHidden/>
    <w:rsid w:val="005C16C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rsid w:val="005C16C2"/>
    <w:rPr>
      <w:b/>
      <w:bCs/>
    </w:rPr>
  </w:style>
  <w:style w:type="character" w:customStyle="1" w:styleId="Heading4Char1">
    <w:name w:val="Heading 4 Char1"/>
    <w:basedOn w:val="DefaultParagraphFont"/>
    <w:uiPriority w:val="9"/>
    <w:semiHidden/>
    <w:rsid w:val="005C16C2"/>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5"/>
    <w:rsid w:val="005C16C2"/>
    <w:pPr>
      <w:pBdr>
        <w:top w:val="single" w:sz="4" w:space="10" w:color="4472C4" w:themeColor="accent1"/>
        <w:bottom w:val="single" w:sz="4" w:space="10" w:color="4472C4" w:themeColor="accent1"/>
      </w:pBdr>
      <w:spacing w:before="360" w:after="360"/>
      <w:ind w:left="864" w:right="864"/>
      <w:jc w:val="center"/>
    </w:pPr>
    <w:rPr>
      <w:rFonts w:asciiTheme="minorHAnsi" w:hAnsiTheme="minorHAnsi"/>
      <w:caps/>
      <w:color w:val="622423"/>
      <w:spacing w:val="5"/>
      <w:sz w:val="20"/>
      <w:szCs w:val="20"/>
    </w:rPr>
  </w:style>
  <w:style w:type="character" w:customStyle="1" w:styleId="IntenseQuoteChar1">
    <w:name w:val="Intense Quote Char1"/>
    <w:basedOn w:val="DefaultParagraphFont"/>
    <w:uiPriority w:val="30"/>
    <w:rsid w:val="005C16C2"/>
    <w:rPr>
      <w:rFonts w:ascii="Times New Roman" w:hAnsi="Times New Roman"/>
      <w:i/>
      <w:iCs/>
      <w:color w:val="4472C4" w:themeColor="accent1"/>
    </w:rPr>
  </w:style>
  <w:style w:type="character" w:styleId="SubtleReference">
    <w:name w:val="Subtle Reference"/>
    <w:basedOn w:val="DefaultParagraphFont"/>
    <w:uiPriority w:val="31"/>
    <w:rsid w:val="005C16C2"/>
    <w:rPr>
      <w:smallCaps/>
      <w:color w:val="5A5A5A" w:themeColor="text1" w:themeTint="A5"/>
    </w:rPr>
  </w:style>
  <w:style w:type="character" w:styleId="IntenseReference">
    <w:name w:val="Intense Reference"/>
    <w:basedOn w:val="DefaultParagraphFont"/>
    <w:uiPriority w:val="32"/>
    <w:rsid w:val="005C16C2"/>
    <w:rPr>
      <w:b/>
      <w:bCs/>
      <w:smallCaps/>
      <w:color w:val="4472C4" w:themeColor="accent1"/>
      <w:spacing w:val="5"/>
    </w:rPr>
  </w:style>
  <w:style w:type="character" w:styleId="BookTitle">
    <w:name w:val="Book Title"/>
    <w:basedOn w:val="DefaultParagraphFont"/>
    <w:uiPriority w:val="33"/>
    <w:rsid w:val="005C16C2"/>
    <w:rPr>
      <w:b/>
      <w:bCs/>
      <w:i/>
      <w:iCs/>
      <w:spacing w:val="5"/>
    </w:rPr>
  </w:style>
  <w:style w:type="character" w:styleId="FollowedHyperlink">
    <w:name w:val="FollowedHyperlink"/>
    <w:basedOn w:val="DefaultParagraphFont"/>
    <w:uiPriority w:val="99"/>
    <w:semiHidden/>
    <w:unhideWhenUsed/>
    <w:rsid w:val="005C16C2"/>
    <w:rPr>
      <w:color w:val="954F72" w:themeColor="followedHyperlink"/>
      <w:u w:val="single"/>
    </w:rPr>
  </w:style>
  <w:style w:type="paragraph" w:styleId="BodyTextIndent2">
    <w:name w:val="Body Text Indent 2"/>
    <w:basedOn w:val="Normal"/>
    <w:link w:val="BodyTextIndent2Char1"/>
    <w:uiPriority w:val="99"/>
    <w:semiHidden/>
    <w:unhideWhenUsed/>
    <w:rsid w:val="005C16C2"/>
    <w:pPr>
      <w:spacing w:after="120" w:line="480" w:lineRule="auto"/>
      <w:ind w:left="283"/>
    </w:pPr>
  </w:style>
  <w:style w:type="character" w:customStyle="1" w:styleId="BodyTextIndent2Char1">
    <w:name w:val="Body Text Indent 2 Char1"/>
    <w:basedOn w:val="DefaultParagraphFont"/>
    <w:link w:val="BodyTextIndent2"/>
    <w:uiPriority w:val="99"/>
    <w:semiHidden/>
    <w:rsid w:val="005C16C2"/>
    <w:rPr>
      <w:rFonts w:ascii="Times New Roman" w:hAnsi="Times New Roman"/>
    </w:rPr>
  </w:style>
  <w:style w:type="table" w:styleId="GridTable4-Accent1">
    <w:name w:val="Grid Table 4 Accent 1"/>
    <w:basedOn w:val="TableNormal"/>
    <w:uiPriority w:val="49"/>
    <w:rsid w:val="005C16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5C16C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PlainText">
    <w:name w:val="Plain Text"/>
    <w:basedOn w:val="Normal"/>
    <w:link w:val="PlainTextChar1"/>
    <w:uiPriority w:val="99"/>
    <w:semiHidden/>
    <w:unhideWhenUsed/>
    <w:rsid w:val="005C16C2"/>
    <w:rPr>
      <w:rFonts w:ascii="Consolas" w:hAnsi="Consolas"/>
      <w:sz w:val="21"/>
      <w:szCs w:val="21"/>
    </w:rPr>
  </w:style>
  <w:style w:type="character" w:customStyle="1" w:styleId="PlainTextChar1">
    <w:name w:val="Plain Text Char1"/>
    <w:basedOn w:val="DefaultParagraphFont"/>
    <w:link w:val="PlainText"/>
    <w:uiPriority w:val="99"/>
    <w:semiHidden/>
    <w:rsid w:val="005C16C2"/>
    <w:rPr>
      <w:rFonts w:ascii="Consolas" w:hAnsi="Consolas"/>
      <w:sz w:val="21"/>
      <w:szCs w:val="21"/>
    </w:rPr>
  </w:style>
  <w:style w:type="paragraph" w:styleId="BodyText22">
    <w:name w:val="Body Text 2"/>
    <w:basedOn w:val="Normal"/>
    <w:link w:val="BodyText2Char2"/>
    <w:uiPriority w:val="99"/>
    <w:semiHidden/>
    <w:unhideWhenUsed/>
    <w:rsid w:val="005C16C2"/>
    <w:pPr>
      <w:spacing w:after="120" w:line="480" w:lineRule="auto"/>
    </w:pPr>
  </w:style>
  <w:style w:type="character" w:customStyle="1" w:styleId="BodyText2Char2">
    <w:name w:val="Body Text 2 Char2"/>
    <w:basedOn w:val="DefaultParagraphFont"/>
    <w:link w:val="BodyText22"/>
    <w:uiPriority w:val="99"/>
    <w:semiHidden/>
    <w:rsid w:val="005C16C2"/>
    <w:rPr>
      <w:rFonts w:ascii="Times New Roman" w:hAnsi="Times New Roman"/>
    </w:rPr>
  </w:style>
  <w:style w:type="paragraph" w:styleId="BodyText32">
    <w:name w:val="Body Text 3"/>
    <w:basedOn w:val="Normal"/>
    <w:link w:val="BodyText3Char2"/>
    <w:uiPriority w:val="99"/>
    <w:semiHidden/>
    <w:unhideWhenUsed/>
    <w:rsid w:val="005C16C2"/>
    <w:pPr>
      <w:spacing w:after="120"/>
    </w:pPr>
    <w:rPr>
      <w:sz w:val="16"/>
      <w:szCs w:val="16"/>
    </w:rPr>
  </w:style>
  <w:style w:type="character" w:customStyle="1" w:styleId="BodyText3Char2">
    <w:name w:val="Body Text 3 Char2"/>
    <w:basedOn w:val="DefaultParagraphFont"/>
    <w:link w:val="BodyText32"/>
    <w:uiPriority w:val="99"/>
    <w:semiHidden/>
    <w:rsid w:val="005C16C2"/>
    <w:rPr>
      <w:rFonts w:ascii="Times New Roman" w:hAnsi="Times New Roman"/>
      <w:sz w:val="16"/>
      <w:szCs w:val="16"/>
    </w:rPr>
  </w:style>
  <w:style w:type="paragraph" w:styleId="BodyTextIndent3">
    <w:name w:val="Body Text Indent 3"/>
    <w:basedOn w:val="Normal"/>
    <w:link w:val="BodyTextIndent3Char2"/>
    <w:uiPriority w:val="99"/>
    <w:semiHidden/>
    <w:unhideWhenUsed/>
    <w:rsid w:val="005C16C2"/>
    <w:pPr>
      <w:spacing w:after="120"/>
      <w:ind w:left="283"/>
    </w:pPr>
    <w:rPr>
      <w:sz w:val="16"/>
      <w:szCs w:val="16"/>
    </w:rPr>
  </w:style>
  <w:style w:type="character" w:customStyle="1" w:styleId="BodyTextIndent3Char2">
    <w:name w:val="Body Text Indent 3 Char2"/>
    <w:basedOn w:val="DefaultParagraphFont"/>
    <w:link w:val="BodyTextIndent3"/>
    <w:uiPriority w:val="99"/>
    <w:semiHidden/>
    <w:rsid w:val="005C16C2"/>
    <w:rPr>
      <w:rFonts w:ascii="Times New Roman" w:hAnsi="Times New Roman"/>
      <w:sz w:val="16"/>
      <w:szCs w:val="16"/>
    </w:rPr>
  </w:style>
  <w:style w:type="paragraph" w:styleId="TableofFigures">
    <w:name w:val="table of figures"/>
    <w:basedOn w:val="Normal"/>
    <w:next w:val="Normal"/>
    <w:uiPriority w:val="99"/>
    <w:semiHidden/>
    <w:unhideWhenUsed/>
    <w:rsid w:val="005C16C2"/>
  </w:style>
  <w:style w:type="paragraph" w:styleId="TOC1">
    <w:name w:val="toc 1"/>
    <w:basedOn w:val="Normal"/>
    <w:next w:val="Normal"/>
    <w:autoRedefine/>
    <w:uiPriority w:val="39"/>
    <w:unhideWhenUsed/>
    <w:rsid w:val="000716DD"/>
    <w:pPr>
      <w:tabs>
        <w:tab w:val="left" w:pos="567"/>
        <w:tab w:val="right" w:leader="dot" w:pos="9913"/>
      </w:tabs>
      <w:spacing w:before="120"/>
    </w:pPr>
    <w:rPr>
      <w:rFonts w:asciiTheme="majorHAnsi" w:hAnsiTheme="majorHAnsi" w:cstheme="majorHAnsi"/>
      <w:b/>
      <w:bCs/>
      <w:caps/>
      <w:sz w:val="24"/>
      <w:szCs w:val="24"/>
    </w:rPr>
  </w:style>
  <w:style w:type="paragraph" w:styleId="EndnoteText">
    <w:name w:val="endnote text"/>
    <w:basedOn w:val="Normal"/>
    <w:link w:val="EndnoteTextChar2"/>
    <w:uiPriority w:val="99"/>
    <w:semiHidden/>
    <w:unhideWhenUsed/>
    <w:rsid w:val="005C16C2"/>
    <w:rPr>
      <w:sz w:val="20"/>
      <w:szCs w:val="20"/>
    </w:rPr>
  </w:style>
  <w:style w:type="character" w:customStyle="1" w:styleId="EndnoteTextChar2">
    <w:name w:val="Endnote Text Char2"/>
    <w:basedOn w:val="DefaultParagraphFont"/>
    <w:link w:val="EndnoteText"/>
    <w:uiPriority w:val="99"/>
    <w:semiHidden/>
    <w:rsid w:val="005C16C2"/>
    <w:rPr>
      <w:rFonts w:ascii="Times New Roman" w:hAnsi="Times New Roman"/>
      <w:sz w:val="20"/>
      <w:szCs w:val="20"/>
    </w:rPr>
  </w:style>
  <w:style w:type="paragraph" w:styleId="TOC2">
    <w:name w:val="toc 2"/>
    <w:basedOn w:val="Normal"/>
    <w:next w:val="Normal"/>
    <w:autoRedefine/>
    <w:uiPriority w:val="39"/>
    <w:unhideWhenUsed/>
    <w:rsid w:val="006A5E5F"/>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6A5E5F"/>
    <w:pPr>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6A5E5F"/>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6A5E5F"/>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6A5E5F"/>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6A5E5F"/>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6A5E5F"/>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6A5E5F"/>
    <w:pPr>
      <w:ind w:left="1540"/>
    </w:pPr>
    <w:rPr>
      <w:rFonts w:asciiTheme="minorHAnsi" w:hAnsiTheme="minorHAnsi" w:cstheme="minorHAnsi"/>
      <w:sz w:val="20"/>
      <w:szCs w:val="20"/>
    </w:rPr>
  </w:style>
  <w:style w:type="paragraph" w:customStyle="1" w:styleId="RBTitle">
    <w:name w:val="RB_Title"/>
    <w:basedOn w:val="Heading1"/>
    <w:qFormat/>
    <w:rsid w:val="001A1BC2"/>
    <w:pPr>
      <w:pBdr>
        <w:top w:val="nil"/>
        <w:left w:val="nil"/>
        <w:bottom w:val="nil"/>
        <w:right w:val="nil"/>
        <w:between w:val="nil"/>
        <w:bar w:val="nil"/>
      </w:pBdr>
      <w:suppressAutoHyphens/>
      <w:spacing w:before="600" w:after="300"/>
    </w:pPr>
    <w:rPr>
      <w:rFonts w:ascii="Myriad Pro" w:eastAsia="Myriad Pro" w:hAnsi="Myriad Pro" w:cs="Myriad Pro"/>
      <w:b/>
      <w:iCs/>
      <w:color w:val="5D5D5D"/>
      <w:kern w:val="24"/>
      <w:sz w:val="60"/>
      <w:szCs w:val="60"/>
      <w:u w:color="000000"/>
      <w:bdr w:val="nil"/>
      <w:lang w:val="en-US"/>
    </w:rPr>
  </w:style>
  <w:style w:type="paragraph" w:customStyle="1" w:styleId="RBbody">
    <w:name w:val="RB_body"/>
    <w:link w:val="RBbodyChar"/>
    <w:qFormat/>
    <w:rsid w:val="001A1BC2"/>
    <w:pPr>
      <w:spacing w:after="200" w:line="360" w:lineRule="auto"/>
    </w:pPr>
    <w:rPr>
      <w:rFonts w:ascii="Myriad Pro" w:eastAsia="Times New Roman" w:hAnsi="Myriad Pro" w:cs="Times New Roman"/>
      <w:color w:val="5D5D5D"/>
      <w:sz w:val="20"/>
      <w:szCs w:val="20"/>
      <w:shd w:val="clear" w:color="auto" w:fill="FFFFFF"/>
      <w:lang w:val="en-US"/>
    </w:rPr>
  </w:style>
  <w:style w:type="paragraph" w:customStyle="1" w:styleId="RBSubtitle">
    <w:name w:val="RB_Subtitle"/>
    <w:basedOn w:val="Heading2"/>
    <w:link w:val="RBSubtitleChar"/>
    <w:qFormat/>
    <w:rsid w:val="001A1BC2"/>
    <w:pPr>
      <w:pBdr>
        <w:top w:val="nil"/>
        <w:left w:val="nil"/>
        <w:bottom w:val="nil"/>
        <w:right w:val="nil"/>
        <w:between w:val="nil"/>
        <w:bar w:val="nil"/>
      </w:pBdr>
      <w:suppressAutoHyphens/>
      <w:spacing w:before="0" w:after="300"/>
    </w:pPr>
    <w:rPr>
      <w:rFonts w:ascii="Myriad Pro" w:eastAsia="Myriad Pro" w:hAnsi="Myriad Pro" w:cs="Myriad Pro"/>
      <w:b/>
      <w:bCs/>
      <w:color w:val="003787"/>
      <w:sz w:val="30"/>
      <w:szCs w:val="30"/>
      <w:bdr w:val="nil"/>
      <w:lang w:val="en-US"/>
    </w:rPr>
  </w:style>
  <w:style w:type="character" w:customStyle="1" w:styleId="currenthithighlight">
    <w:name w:val="currenthithighlight"/>
    <w:basedOn w:val="DefaultParagraphFont"/>
    <w:rsid w:val="004C3464"/>
  </w:style>
  <w:style w:type="character" w:customStyle="1" w:styleId="highlight">
    <w:name w:val="highlight"/>
    <w:basedOn w:val="DefaultParagraphFont"/>
    <w:rsid w:val="004C3464"/>
  </w:style>
  <w:style w:type="character" w:styleId="UnresolvedMention">
    <w:name w:val="Unresolved Mention"/>
    <w:basedOn w:val="DefaultParagraphFont"/>
    <w:uiPriority w:val="99"/>
    <w:unhideWhenUsed/>
    <w:rsid w:val="004C3464"/>
    <w:rPr>
      <w:color w:val="808080"/>
      <w:shd w:val="clear" w:color="auto" w:fill="E6E6E6"/>
    </w:rPr>
  </w:style>
  <w:style w:type="character" w:customStyle="1" w:styleId="word">
    <w:name w:val="word"/>
    <w:basedOn w:val="DefaultParagraphFont"/>
    <w:rsid w:val="0076266A"/>
  </w:style>
  <w:style w:type="character" w:customStyle="1" w:styleId="eop">
    <w:name w:val="eop"/>
    <w:basedOn w:val="DefaultParagraphFont"/>
    <w:rsid w:val="00460086"/>
  </w:style>
  <w:style w:type="numbering" w:customStyle="1" w:styleId="SLONumberings6">
    <w:name w:val="SLO_Numberings6"/>
    <w:uiPriority w:val="99"/>
    <w:rsid w:val="00E13449"/>
  </w:style>
  <w:style w:type="numbering" w:customStyle="1" w:styleId="SLONumberings5">
    <w:name w:val="SLO_Numberings5"/>
    <w:uiPriority w:val="99"/>
    <w:rsid w:val="00A62D18"/>
    <w:pPr>
      <w:numPr>
        <w:numId w:val="24"/>
      </w:numPr>
    </w:pPr>
  </w:style>
  <w:style w:type="table" w:customStyle="1" w:styleId="ListTable3-Accent12">
    <w:name w:val="List Table 3 - Accent 12"/>
    <w:basedOn w:val="TableNormal"/>
    <w:next w:val="ListTable3-Accent1"/>
    <w:uiPriority w:val="48"/>
    <w:rsid w:val="0040603E"/>
    <w:pPr>
      <w:spacing w:after="0" w:line="240" w:lineRule="auto"/>
    </w:pPr>
    <w:rPr>
      <w:rFonts w:ascii="Times New Roman" w:eastAsia="Times New Roman" w:hAnsi="Times New Roman" w:cs="Times New Roman"/>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numbering" w:customStyle="1" w:styleId="SLONumberings7">
    <w:name w:val="SLO_Numberings7"/>
    <w:uiPriority w:val="99"/>
    <w:rsid w:val="00991C72"/>
  </w:style>
  <w:style w:type="paragraph" w:customStyle="1" w:styleId="paragraph">
    <w:name w:val="paragraph"/>
    <w:basedOn w:val="Normal"/>
    <w:rsid w:val="006300CD"/>
    <w:pPr>
      <w:spacing w:before="100" w:beforeAutospacing="1" w:after="100" w:afterAutospacing="1"/>
    </w:pPr>
    <w:rPr>
      <w:rFonts w:eastAsia="Times New Roman" w:cs="Times New Roman"/>
      <w:sz w:val="24"/>
      <w:szCs w:val="24"/>
      <w:lang w:val="lv-LV" w:eastAsia="lv-LV"/>
    </w:rPr>
  </w:style>
  <w:style w:type="character" w:customStyle="1" w:styleId="textrun">
    <w:name w:val="textrun"/>
    <w:basedOn w:val="DefaultParagraphFont"/>
    <w:rsid w:val="006300CD"/>
  </w:style>
  <w:style w:type="paragraph" w:customStyle="1" w:styleId="raktadaasI">
    <w:name w:val="rakta daļas (I"/>
    <w:aliases w:val="II...)"/>
    <w:basedOn w:val="Heading1"/>
    <w:rsid w:val="008F6242"/>
    <w:pPr>
      <w:keepLines w:val="0"/>
      <w:numPr>
        <w:numId w:val="28"/>
      </w:numPr>
      <w:tabs>
        <w:tab w:val="clear" w:pos="3366"/>
        <w:tab w:val="num" w:pos="360"/>
      </w:tabs>
      <w:spacing w:after="120"/>
      <w:ind w:left="770" w:hanging="360"/>
      <w:jc w:val="center"/>
    </w:pPr>
    <w:rPr>
      <w:rFonts w:ascii="Times New Roman" w:eastAsia="Times New Roman" w:hAnsi="Times New Roman" w:cs="Arial"/>
      <w:b/>
      <w:bCs/>
      <w:color w:val="auto"/>
      <w:kern w:val="32"/>
      <w:sz w:val="24"/>
      <w:lang w:val="en-GB" w:eastAsia="lv-LV"/>
    </w:rPr>
  </w:style>
  <w:style w:type="table" w:customStyle="1" w:styleId="TableGrid5">
    <w:name w:val="Table Grid5"/>
    <w:basedOn w:val="TableNormal"/>
    <w:next w:val="TableGrid"/>
    <w:uiPriority w:val="39"/>
    <w:rsid w:val="00F6770E"/>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7087A"/>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3">
    <w:name w:val="List Table 3 - Accent 13"/>
    <w:basedOn w:val="TableNormal"/>
    <w:next w:val="ListTable3-Accent1"/>
    <w:uiPriority w:val="48"/>
    <w:rsid w:val="0043637E"/>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4">
    <w:name w:val="List Table 3 - Accent 14"/>
    <w:basedOn w:val="TableNormal"/>
    <w:next w:val="ListTable3-Accent1"/>
    <w:uiPriority w:val="48"/>
    <w:rsid w:val="005942F4"/>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5">
    <w:name w:val="List Table 3 - Accent 15"/>
    <w:basedOn w:val="TableNormal"/>
    <w:next w:val="ListTable3-Accent1"/>
    <w:uiPriority w:val="48"/>
    <w:rsid w:val="004C7C10"/>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RBSubtitleChar">
    <w:name w:val="RB_Subtitle Char"/>
    <w:basedOn w:val="DefaultParagraphFont"/>
    <w:link w:val="RBSubtitle"/>
    <w:rsid w:val="00C80398"/>
    <w:rPr>
      <w:rFonts w:ascii="Myriad Pro" w:eastAsia="Myriad Pro" w:hAnsi="Myriad Pro" w:cs="Myriad Pro"/>
      <w:b/>
      <w:bCs/>
      <w:color w:val="003787"/>
      <w:sz w:val="30"/>
      <w:szCs w:val="30"/>
      <w:bdr w:val="nil"/>
      <w:lang w:val="en-US"/>
    </w:rPr>
  </w:style>
  <w:style w:type="character" w:customStyle="1" w:styleId="RBbodyChar">
    <w:name w:val="RB_body Char"/>
    <w:basedOn w:val="DefaultParagraphFont"/>
    <w:link w:val="RBbody"/>
    <w:rsid w:val="00C80398"/>
    <w:rPr>
      <w:rFonts w:ascii="Myriad Pro" w:eastAsia="Times New Roman" w:hAnsi="Myriad Pro" w:cs="Times New Roman"/>
      <w:color w:val="5D5D5D"/>
      <w:sz w:val="20"/>
      <w:szCs w:val="20"/>
      <w:lang w:val="en-US"/>
    </w:rPr>
  </w:style>
  <w:style w:type="character" w:customStyle="1" w:styleId="dlxnowrap">
    <w:name w:val="dlxnowrap"/>
    <w:basedOn w:val="DefaultParagraphFont"/>
    <w:rsid w:val="00116E3D"/>
  </w:style>
  <w:style w:type="character" w:customStyle="1" w:styleId="y2iqfc">
    <w:name w:val="y2iqfc"/>
    <w:basedOn w:val="DefaultParagraphFont"/>
    <w:rsid w:val="003E150D"/>
  </w:style>
  <w:style w:type="table" w:customStyle="1" w:styleId="Dariauslent1">
    <w:name w:val="Dariaus_ lent1"/>
    <w:basedOn w:val="TableNormal"/>
    <w:next w:val="TableGrid"/>
    <w:uiPriority w:val="59"/>
    <w:rsid w:val="00CD792E"/>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visLangdonTablegrid1">
    <w:name w:val="Davis Langdon Table grid1"/>
    <w:basedOn w:val="TableNormal"/>
    <w:next w:val="TableGrid"/>
    <w:rsid w:val="00CD672A"/>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4">
    <w:name w:val="Plain Table 4"/>
    <w:basedOn w:val="TableNormal"/>
    <w:uiPriority w:val="44"/>
    <w:rsid w:val="00CD672A"/>
    <w:pPr>
      <w:spacing w:after="0" w:line="240" w:lineRule="auto"/>
    </w:pPr>
    <w:rPr>
      <w:lang w:val="lv-L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D672A"/>
    <w:pPr>
      <w:spacing w:after="0" w:line="240" w:lineRule="auto"/>
    </w:pPr>
    <w:rPr>
      <w:lang w:val="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TSC">
    <w:name w:val="List TSC"/>
    <w:basedOn w:val="Normal"/>
    <w:rsid w:val="00CD672A"/>
    <w:pPr>
      <w:numPr>
        <w:numId w:val="41"/>
      </w:numPr>
      <w:tabs>
        <w:tab w:val="right" w:pos="9639"/>
      </w:tabs>
      <w:spacing w:before="120"/>
    </w:pPr>
    <w:rPr>
      <w:rFonts w:ascii="Myriad Pro" w:eastAsia="Times New Roman" w:hAnsi="Myriad Pro" w:cs="Times New Roman"/>
      <w:color w:val="5D5D5D"/>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193">
      <w:bodyDiv w:val="1"/>
      <w:marLeft w:val="0"/>
      <w:marRight w:val="0"/>
      <w:marTop w:val="0"/>
      <w:marBottom w:val="0"/>
      <w:divBdr>
        <w:top w:val="none" w:sz="0" w:space="0" w:color="auto"/>
        <w:left w:val="none" w:sz="0" w:space="0" w:color="auto"/>
        <w:bottom w:val="none" w:sz="0" w:space="0" w:color="auto"/>
        <w:right w:val="none" w:sz="0" w:space="0" w:color="auto"/>
      </w:divBdr>
    </w:div>
    <w:div w:id="33427949">
      <w:bodyDiv w:val="1"/>
      <w:marLeft w:val="0"/>
      <w:marRight w:val="0"/>
      <w:marTop w:val="0"/>
      <w:marBottom w:val="0"/>
      <w:divBdr>
        <w:top w:val="none" w:sz="0" w:space="0" w:color="auto"/>
        <w:left w:val="none" w:sz="0" w:space="0" w:color="auto"/>
        <w:bottom w:val="none" w:sz="0" w:space="0" w:color="auto"/>
        <w:right w:val="none" w:sz="0" w:space="0" w:color="auto"/>
      </w:divBdr>
    </w:div>
    <w:div w:id="33848714">
      <w:bodyDiv w:val="1"/>
      <w:marLeft w:val="0"/>
      <w:marRight w:val="0"/>
      <w:marTop w:val="0"/>
      <w:marBottom w:val="0"/>
      <w:divBdr>
        <w:top w:val="none" w:sz="0" w:space="0" w:color="auto"/>
        <w:left w:val="none" w:sz="0" w:space="0" w:color="auto"/>
        <w:bottom w:val="none" w:sz="0" w:space="0" w:color="auto"/>
        <w:right w:val="none" w:sz="0" w:space="0" w:color="auto"/>
      </w:divBdr>
    </w:div>
    <w:div w:id="43607875">
      <w:bodyDiv w:val="1"/>
      <w:marLeft w:val="0"/>
      <w:marRight w:val="0"/>
      <w:marTop w:val="0"/>
      <w:marBottom w:val="0"/>
      <w:divBdr>
        <w:top w:val="none" w:sz="0" w:space="0" w:color="auto"/>
        <w:left w:val="none" w:sz="0" w:space="0" w:color="auto"/>
        <w:bottom w:val="none" w:sz="0" w:space="0" w:color="auto"/>
        <w:right w:val="none" w:sz="0" w:space="0" w:color="auto"/>
      </w:divBdr>
    </w:div>
    <w:div w:id="59669991">
      <w:bodyDiv w:val="1"/>
      <w:marLeft w:val="0"/>
      <w:marRight w:val="0"/>
      <w:marTop w:val="0"/>
      <w:marBottom w:val="0"/>
      <w:divBdr>
        <w:top w:val="none" w:sz="0" w:space="0" w:color="auto"/>
        <w:left w:val="none" w:sz="0" w:space="0" w:color="auto"/>
        <w:bottom w:val="none" w:sz="0" w:space="0" w:color="auto"/>
        <w:right w:val="none" w:sz="0" w:space="0" w:color="auto"/>
      </w:divBdr>
    </w:div>
    <w:div w:id="91708040">
      <w:bodyDiv w:val="1"/>
      <w:marLeft w:val="0"/>
      <w:marRight w:val="0"/>
      <w:marTop w:val="0"/>
      <w:marBottom w:val="0"/>
      <w:divBdr>
        <w:top w:val="none" w:sz="0" w:space="0" w:color="auto"/>
        <w:left w:val="none" w:sz="0" w:space="0" w:color="auto"/>
        <w:bottom w:val="none" w:sz="0" w:space="0" w:color="auto"/>
        <w:right w:val="none" w:sz="0" w:space="0" w:color="auto"/>
      </w:divBdr>
    </w:div>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67154055">
      <w:bodyDiv w:val="1"/>
      <w:marLeft w:val="0"/>
      <w:marRight w:val="0"/>
      <w:marTop w:val="0"/>
      <w:marBottom w:val="0"/>
      <w:divBdr>
        <w:top w:val="none" w:sz="0" w:space="0" w:color="auto"/>
        <w:left w:val="none" w:sz="0" w:space="0" w:color="auto"/>
        <w:bottom w:val="none" w:sz="0" w:space="0" w:color="auto"/>
        <w:right w:val="none" w:sz="0" w:space="0" w:color="auto"/>
      </w:divBdr>
      <w:divsChild>
        <w:div w:id="25298454">
          <w:marLeft w:val="0"/>
          <w:marRight w:val="0"/>
          <w:marTop w:val="0"/>
          <w:marBottom w:val="0"/>
          <w:divBdr>
            <w:top w:val="none" w:sz="0" w:space="0" w:color="auto"/>
            <w:left w:val="none" w:sz="0" w:space="0" w:color="auto"/>
            <w:bottom w:val="none" w:sz="0" w:space="0" w:color="auto"/>
            <w:right w:val="none" w:sz="0" w:space="0" w:color="auto"/>
          </w:divBdr>
        </w:div>
        <w:div w:id="436683381">
          <w:marLeft w:val="0"/>
          <w:marRight w:val="0"/>
          <w:marTop w:val="0"/>
          <w:marBottom w:val="0"/>
          <w:divBdr>
            <w:top w:val="none" w:sz="0" w:space="0" w:color="auto"/>
            <w:left w:val="none" w:sz="0" w:space="0" w:color="auto"/>
            <w:bottom w:val="none" w:sz="0" w:space="0" w:color="auto"/>
            <w:right w:val="none" w:sz="0" w:space="0" w:color="auto"/>
          </w:divBdr>
        </w:div>
        <w:div w:id="732505120">
          <w:marLeft w:val="0"/>
          <w:marRight w:val="0"/>
          <w:marTop w:val="0"/>
          <w:marBottom w:val="0"/>
          <w:divBdr>
            <w:top w:val="none" w:sz="0" w:space="0" w:color="auto"/>
            <w:left w:val="none" w:sz="0" w:space="0" w:color="auto"/>
            <w:bottom w:val="none" w:sz="0" w:space="0" w:color="auto"/>
            <w:right w:val="none" w:sz="0" w:space="0" w:color="auto"/>
          </w:divBdr>
        </w:div>
        <w:div w:id="1128670460">
          <w:marLeft w:val="0"/>
          <w:marRight w:val="0"/>
          <w:marTop w:val="0"/>
          <w:marBottom w:val="0"/>
          <w:divBdr>
            <w:top w:val="none" w:sz="0" w:space="0" w:color="auto"/>
            <w:left w:val="none" w:sz="0" w:space="0" w:color="auto"/>
            <w:bottom w:val="none" w:sz="0" w:space="0" w:color="auto"/>
            <w:right w:val="none" w:sz="0" w:space="0" w:color="auto"/>
          </w:divBdr>
        </w:div>
        <w:div w:id="1849981523">
          <w:marLeft w:val="0"/>
          <w:marRight w:val="0"/>
          <w:marTop w:val="0"/>
          <w:marBottom w:val="0"/>
          <w:divBdr>
            <w:top w:val="none" w:sz="0" w:space="0" w:color="auto"/>
            <w:left w:val="none" w:sz="0" w:space="0" w:color="auto"/>
            <w:bottom w:val="none" w:sz="0" w:space="0" w:color="auto"/>
            <w:right w:val="none" w:sz="0" w:space="0" w:color="auto"/>
          </w:divBdr>
        </w:div>
        <w:div w:id="1961838302">
          <w:marLeft w:val="0"/>
          <w:marRight w:val="0"/>
          <w:marTop w:val="0"/>
          <w:marBottom w:val="0"/>
          <w:divBdr>
            <w:top w:val="none" w:sz="0" w:space="0" w:color="auto"/>
            <w:left w:val="none" w:sz="0" w:space="0" w:color="auto"/>
            <w:bottom w:val="none" w:sz="0" w:space="0" w:color="auto"/>
            <w:right w:val="none" w:sz="0" w:space="0" w:color="auto"/>
          </w:divBdr>
        </w:div>
        <w:div w:id="1992713379">
          <w:marLeft w:val="0"/>
          <w:marRight w:val="0"/>
          <w:marTop w:val="0"/>
          <w:marBottom w:val="0"/>
          <w:divBdr>
            <w:top w:val="none" w:sz="0" w:space="0" w:color="auto"/>
            <w:left w:val="none" w:sz="0" w:space="0" w:color="auto"/>
            <w:bottom w:val="none" w:sz="0" w:space="0" w:color="auto"/>
            <w:right w:val="none" w:sz="0" w:space="0" w:color="auto"/>
          </w:divBdr>
        </w:div>
      </w:divsChild>
    </w:div>
    <w:div w:id="286474953">
      <w:bodyDiv w:val="1"/>
      <w:marLeft w:val="0"/>
      <w:marRight w:val="0"/>
      <w:marTop w:val="0"/>
      <w:marBottom w:val="0"/>
      <w:divBdr>
        <w:top w:val="none" w:sz="0" w:space="0" w:color="auto"/>
        <w:left w:val="none" w:sz="0" w:space="0" w:color="auto"/>
        <w:bottom w:val="none" w:sz="0" w:space="0" w:color="auto"/>
        <w:right w:val="none" w:sz="0" w:space="0" w:color="auto"/>
      </w:divBdr>
    </w:div>
    <w:div w:id="345445865">
      <w:bodyDiv w:val="1"/>
      <w:marLeft w:val="0"/>
      <w:marRight w:val="0"/>
      <w:marTop w:val="0"/>
      <w:marBottom w:val="0"/>
      <w:divBdr>
        <w:top w:val="none" w:sz="0" w:space="0" w:color="auto"/>
        <w:left w:val="none" w:sz="0" w:space="0" w:color="auto"/>
        <w:bottom w:val="none" w:sz="0" w:space="0" w:color="auto"/>
        <w:right w:val="none" w:sz="0" w:space="0" w:color="auto"/>
      </w:divBdr>
    </w:div>
    <w:div w:id="374962535">
      <w:bodyDiv w:val="1"/>
      <w:marLeft w:val="0"/>
      <w:marRight w:val="0"/>
      <w:marTop w:val="0"/>
      <w:marBottom w:val="0"/>
      <w:divBdr>
        <w:top w:val="none" w:sz="0" w:space="0" w:color="auto"/>
        <w:left w:val="none" w:sz="0" w:space="0" w:color="auto"/>
        <w:bottom w:val="none" w:sz="0" w:space="0" w:color="auto"/>
        <w:right w:val="none" w:sz="0" w:space="0" w:color="auto"/>
      </w:divBdr>
    </w:div>
    <w:div w:id="412095587">
      <w:bodyDiv w:val="1"/>
      <w:marLeft w:val="0"/>
      <w:marRight w:val="0"/>
      <w:marTop w:val="0"/>
      <w:marBottom w:val="0"/>
      <w:divBdr>
        <w:top w:val="none" w:sz="0" w:space="0" w:color="auto"/>
        <w:left w:val="none" w:sz="0" w:space="0" w:color="auto"/>
        <w:bottom w:val="none" w:sz="0" w:space="0" w:color="auto"/>
        <w:right w:val="none" w:sz="0" w:space="0" w:color="auto"/>
      </w:divBdr>
    </w:div>
    <w:div w:id="432628270">
      <w:bodyDiv w:val="1"/>
      <w:marLeft w:val="0"/>
      <w:marRight w:val="0"/>
      <w:marTop w:val="0"/>
      <w:marBottom w:val="0"/>
      <w:divBdr>
        <w:top w:val="none" w:sz="0" w:space="0" w:color="auto"/>
        <w:left w:val="none" w:sz="0" w:space="0" w:color="auto"/>
        <w:bottom w:val="none" w:sz="0" w:space="0" w:color="auto"/>
        <w:right w:val="none" w:sz="0" w:space="0" w:color="auto"/>
      </w:divBdr>
      <w:divsChild>
        <w:div w:id="576860514">
          <w:marLeft w:val="0"/>
          <w:marRight w:val="0"/>
          <w:marTop w:val="0"/>
          <w:marBottom w:val="0"/>
          <w:divBdr>
            <w:top w:val="none" w:sz="0" w:space="0" w:color="auto"/>
            <w:left w:val="none" w:sz="0" w:space="0" w:color="auto"/>
            <w:bottom w:val="none" w:sz="0" w:space="0" w:color="auto"/>
            <w:right w:val="none" w:sz="0" w:space="0" w:color="auto"/>
          </w:divBdr>
        </w:div>
        <w:div w:id="1380089532">
          <w:marLeft w:val="0"/>
          <w:marRight w:val="0"/>
          <w:marTop w:val="0"/>
          <w:marBottom w:val="0"/>
          <w:divBdr>
            <w:top w:val="none" w:sz="0" w:space="0" w:color="auto"/>
            <w:left w:val="none" w:sz="0" w:space="0" w:color="auto"/>
            <w:bottom w:val="none" w:sz="0" w:space="0" w:color="auto"/>
            <w:right w:val="none" w:sz="0" w:space="0" w:color="auto"/>
          </w:divBdr>
        </w:div>
        <w:div w:id="1884292385">
          <w:marLeft w:val="0"/>
          <w:marRight w:val="0"/>
          <w:marTop w:val="0"/>
          <w:marBottom w:val="0"/>
          <w:divBdr>
            <w:top w:val="none" w:sz="0" w:space="0" w:color="auto"/>
            <w:left w:val="none" w:sz="0" w:space="0" w:color="auto"/>
            <w:bottom w:val="none" w:sz="0" w:space="0" w:color="auto"/>
            <w:right w:val="none" w:sz="0" w:space="0" w:color="auto"/>
          </w:divBdr>
        </w:div>
      </w:divsChild>
    </w:div>
    <w:div w:id="433521559">
      <w:bodyDiv w:val="1"/>
      <w:marLeft w:val="0"/>
      <w:marRight w:val="0"/>
      <w:marTop w:val="0"/>
      <w:marBottom w:val="0"/>
      <w:divBdr>
        <w:top w:val="none" w:sz="0" w:space="0" w:color="auto"/>
        <w:left w:val="none" w:sz="0" w:space="0" w:color="auto"/>
        <w:bottom w:val="none" w:sz="0" w:space="0" w:color="auto"/>
        <w:right w:val="none" w:sz="0" w:space="0" w:color="auto"/>
      </w:divBdr>
    </w:div>
    <w:div w:id="475073087">
      <w:bodyDiv w:val="1"/>
      <w:marLeft w:val="0"/>
      <w:marRight w:val="0"/>
      <w:marTop w:val="0"/>
      <w:marBottom w:val="0"/>
      <w:divBdr>
        <w:top w:val="none" w:sz="0" w:space="0" w:color="auto"/>
        <w:left w:val="none" w:sz="0" w:space="0" w:color="auto"/>
        <w:bottom w:val="none" w:sz="0" w:space="0" w:color="auto"/>
        <w:right w:val="none" w:sz="0" w:space="0" w:color="auto"/>
      </w:divBdr>
    </w:div>
    <w:div w:id="480999712">
      <w:bodyDiv w:val="1"/>
      <w:marLeft w:val="0"/>
      <w:marRight w:val="0"/>
      <w:marTop w:val="0"/>
      <w:marBottom w:val="0"/>
      <w:divBdr>
        <w:top w:val="none" w:sz="0" w:space="0" w:color="auto"/>
        <w:left w:val="none" w:sz="0" w:space="0" w:color="auto"/>
        <w:bottom w:val="none" w:sz="0" w:space="0" w:color="auto"/>
        <w:right w:val="none" w:sz="0" w:space="0" w:color="auto"/>
      </w:divBdr>
    </w:div>
    <w:div w:id="539170186">
      <w:bodyDiv w:val="1"/>
      <w:marLeft w:val="0"/>
      <w:marRight w:val="0"/>
      <w:marTop w:val="0"/>
      <w:marBottom w:val="0"/>
      <w:divBdr>
        <w:top w:val="none" w:sz="0" w:space="0" w:color="auto"/>
        <w:left w:val="none" w:sz="0" w:space="0" w:color="auto"/>
        <w:bottom w:val="none" w:sz="0" w:space="0" w:color="auto"/>
        <w:right w:val="none" w:sz="0" w:space="0" w:color="auto"/>
      </w:divBdr>
    </w:div>
    <w:div w:id="548884434">
      <w:bodyDiv w:val="1"/>
      <w:marLeft w:val="0"/>
      <w:marRight w:val="0"/>
      <w:marTop w:val="0"/>
      <w:marBottom w:val="0"/>
      <w:divBdr>
        <w:top w:val="none" w:sz="0" w:space="0" w:color="auto"/>
        <w:left w:val="none" w:sz="0" w:space="0" w:color="auto"/>
        <w:bottom w:val="none" w:sz="0" w:space="0" w:color="auto"/>
        <w:right w:val="none" w:sz="0" w:space="0" w:color="auto"/>
      </w:divBdr>
    </w:div>
    <w:div w:id="563641909">
      <w:bodyDiv w:val="1"/>
      <w:marLeft w:val="0"/>
      <w:marRight w:val="0"/>
      <w:marTop w:val="0"/>
      <w:marBottom w:val="0"/>
      <w:divBdr>
        <w:top w:val="none" w:sz="0" w:space="0" w:color="auto"/>
        <w:left w:val="none" w:sz="0" w:space="0" w:color="auto"/>
        <w:bottom w:val="none" w:sz="0" w:space="0" w:color="auto"/>
        <w:right w:val="none" w:sz="0" w:space="0" w:color="auto"/>
      </w:divBdr>
      <w:divsChild>
        <w:div w:id="1179277479">
          <w:marLeft w:val="0"/>
          <w:marRight w:val="0"/>
          <w:marTop w:val="0"/>
          <w:marBottom w:val="0"/>
          <w:divBdr>
            <w:top w:val="none" w:sz="0" w:space="0" w:color="auto"/>
            <w:left w:val="none" w:sz="0" w:space="0" w:color="auto"/>
            <w:bottom w:val="none" w:sz="0" w:space="0" w:color="auto"/>
            <w:right w:val="none" w:sz="0" w:space="0" w:color="auto"/>
          </w:divBdr>
        </w:div>
        <w:div w:id="1232696943">
          <w:marLeft w:val="0"/>
          <w:marRight w:val="0"/>
          <w:marTop w:val="0"/>
          <w:marBottom w:val="0"/>
          <w:divBdr>
            <w:top w:val="none" w:sz="0" w:space="0" w:color="auto"/>
            <w:left w:val="none" w:sz="0" w:space="0" w:color="auto"/>
            <w:bottom w:val="none" w:sz="0" w:space="0" w:color="auto"/>
            <w:right w:val="none" w:sz="0" w:space="0" w:color="auto"/>
          </w:divBdr>
        </w:div>
      </w:divsChild>
    </w:div>
    <w:div w:id="567425304">
      <w:bodyDiv w:val="1"/>
      <w:marLeft w:val="0"/>
      <w:marRight w:val="0"/>
      <w:marTop w:val="0"/>
      <w:marBottom w:val="0"/>
      <w:divBdr>
        <w:top w:val="none" w:sz="0" w:space="0" w:color="auto"/>
        <w:left w:val="none" w:sz="0" w:space="0" w:color="auto"/>
        <w:bottom w:val="none" w:sz="0" w:space="0" w:color="auto"/>
        <w:right w:val="none" w:sz="0" w:space="0" w:color="auto"/>
      </w:divBdr>
    </w:div>
    <w:div w:id="614218260">
      <w:bodyDiv w:val="1"/>
      <w:marLeft w:val="0"/>
      <w:marRight w:val="0"/>
      <w:marTop w:val="0"/>
      <w:marBottom w:val="0"/>
      <w:divBdr>
        <w:top w:val="none" w:sz="0" w:space="0" w:color="auto"/>
        <w:left w:val="none" w:sz="0" w:space="0" w:color="auto"/>
        <w:bottom w:val="none" w:sz="0" w:space="0" w:color="auto"/>
        <w:right w:val="none" w:sz="0" w:space="0" w:color="auto"/>
      </w:divBdr>
    </w:div>
    <w:div w:id="704528527">
      <w:bodyDiv w:val="1"/>
      <w:marLeft w:val="0"/>
      <w:marRight w:val="0"/>
      <w:marTop w:val="0"/>
      <w:marBottom w:val="0"/>
      <w:divBdr>
        <w:top w:val="none" w:sz="0" w:space="0" w:color="auto"/>
        <w:left w:val="none" w:sz="0" w:space="0" w:color="auto"/>
        <w:bottom w:val="none" w:sz="0" w:space="0" w:color="auto"/>
        <w:right w:val="none" w:sz="0" w:space="0" w:color="auto"/>
      </w:divBdr>
    </w:div>
    <w:div w:id="713962668">
      <w:bodyDiv w:val="1"/>
      <w:marLeft w:val="0"/>
      <w:marRight w:val="0"/>
      <w:marTop w:val="0"/>
      <w:marBottom w:val="0"/>
      <w:divBdr>
        <w:top w:val="none" w:sz="0" w:space="0" w:color="auto"/>
        <w:left w:val="none" w:sz="0" w:space="0" w:color="auto"/>
        <w:bottom w:val="none" w:sz="0" w:space="0" w:color="auto"/>
        <w:right w:val="none" w:sz="0" w:space="0" w:color="auto"/>
      </w:divBdr>
    </w:div>
    <w:div w:id="723483424">
      <w:bodyDiv w:val="1"/>
      <w:marLeft w:val="0"/>
      <w:marRight w:val="0"/>
      <w:marTop w:val="0"/>
      <w:marBottom w:val="0"/>
      <w:divBdr>
        <w:top w:val="none" w:sz="0" w:space="0" w:color="auto"/>
        <w:left w:val="none" w:sz="0" w:space="0" w:color="auto"/>
        <w:bottom w:val="none" w:sz="0" w:space="0" w:color="auto"/>
        <w:right w:val="none" w:sz="0" w:space="0" w:color="auto"/>
      </w:divBdr>
    </w:div>
    <w:div w:id="745802826">
      <w:bodyDiv w:val="1"/>
      <w:marLeft w:val="0"/>
      <w:marRight w:val="0"/>
      <w:marTop w:val="0"/>
      <w:marBottom w:val="0"/>
      <w:divBdr>
        <w:top w:val="none" w:sz="0" w:space="0" w:color="auto"/>
        <w:left w:val="none" w:sz="0" w:space="0" w:color="auto"/>
        <w:bottom w:val="none" w:sz="0" w:space="0" w:color="auto"/>
        <w:right w:val="none" w:sz="0" w:space="0" w:color="auto"/>
      </w:divBdr>
    </w:div>
    <w:div w:id="780958023">
      <w:bodyDiv w:val="1"/>
      <w:marLeft w:val="0"/>
      <w:marRight w:val="0"/>
      <w:marTop w:val="0"/>
      <w:marBottom w:val="0"/>
      <w:divBdr>
        <w:top w:val="none" w:sz="0" w:space="0" w:color="auto"/>
        <w:left w:val="none" w:sz="0" w:space="0" w:color="auto"/>
        <w:bottom w:val="none" w:sz="0" w:space="0" w:color="auto"/>
        <w:right w:val="none" w:sz="0" w:space="0" w:color="auto"/>
      </w:divBdr>
    </w:div>
    <w:div w:id="785393663">
      <w:bodyDiv w:val="1"/>
      <w:marLeft w:val="0"/>
      <w:marRight w:val="0"/>
      <w:marTop w:val="0"/>
      <w:marBottom w:val="0"/>
      <w:divBdr>
        <w:top w:val="none" w:sz="0" w:space="0" w:color="auto"/>
        <w:left w:val="none" w:sz="0" w:space="0" w:color="auto"/>
        <w:bottom w:val="none" w:sz="0" w:space="0" w:color="auto"/>
        <w:right w:val="none" w:sz="0" w:space="0" w:color="auto"/>
      </w:divBdr>
      <w:divsChild>
        <w:div w:id="364259395">
          <w:marLeft w:val="0"/>
          <w:marRight w:val="0"/>
          <w:marTop w:val="0"/>
          <w:marBottom w:val="0"/>
          <w:divBdr>
            <w:top w:val="none" w:sz="0" w:space="0" w:color="auto"/>
            <w:left w:val="none" w:sz="0" w:space="0" w:color="auto"/>
            <w:bottom w:val="none" w:sz="0" w:space="0" w:color="auto"/>
            <w:right w:val="none" w:sz="0" w:space="0" w:color="auto"/>
          </w:divBdr>
        </w:div>
        <w:div w:id="389351410">
          <w:marLeft w:val="0"/>
          <w:marRight w:val="0"/>
          <w:marTop w:val="0"/>
          <w:marBottom w:val="0"/>
          <w:divBdr>
            <w:top w:val="none" w:sz="0" w:space="0" w:color="auto"/>
            <w:left w:val="none" w:sz="0" w:space="0" w:color="auto"/>
            <w:bottom w:val="none" w:sz="0" w:space="0" w:color="auto"/>
            <w:right w:val="none" w:sz="0" w:space="0" w:color="auto"/>
          </w:divBdr>
        </w:div>
        <w:div w:id="465199524">
          <w:marLeft w:val="0"/>
          <w:marRight w:val="0"/>
          <w:marTop w:val="0"/>
          <w:marBottom w:val="0"/>
          <w:divBdr>
            <w:top w:val="none" w:sz="0" w:space="0" w:color="auto"/>
            <w:left w:val="none" w:sz="0" w:space="0" w:color="auto"/>
            <w:bottom w:val="none" w:sz="0" w:space="0" w:color="auto"/>
            <w:right w:val="none" w:sz="0" w:space="0" w:color="auto"/>
          </w:divBdr>
        </w:div>
        <w:div w:id="934559054">
          <w:marLeft w:val="0"/>
          <w:marRight w:val="0"/>
          <w:marTop w:val="0"/>
          <w:marBottom w:val="0"/>
          <w:divBdr>
            <w:top w:val="none" w:sz="0" w:space="0" w:color="auto"/>
            <w:left w:val="none" w:sz="0" w:space="0" w:color="auto"/>
            <w:bottom w:val="none" w:sz="0" w:space="0" w:color="auto"/>
            <w:right w:val="none" w:sz="0" w:space="0" w:color="auto"/>
          </w:divBdr>
          <w:divsChild>
            <w:div w:id="786048217">
              <w:marLeft w:val="-75"/>
              <w:marRight w:val="0"/>
              <w:marTop w:val="30"/>
              <w:marBottom w:val="30"/>
              <w:divBdr>
                <w:top w:val="none" w:sz="0" w:space="0" w:color="auto"/>
                <w:left w:val="none" w:sz="0" w:space="0" w:color="auto"/>
                <w:bottom w:val="none" w:sz="0" w:space="0" w:color="auto"/>
                <w:right w:val="none" w:sz="0" w:space="0" w:color="auto"/>
              </w:divBdr>
              <w:divsChild>
                <w:div w:id="85032349">
                  <w:marLeft w:val="0"/>
                  <w:marRight w:val="0"/>
                  <w:marTop w:val="0"/>
                  <w:marBottom w:val="0"/>
                  <w:divBdr>
                    <w:top w:val="none" w:sz="0" w:space="0" w:color="auto"/>
                    <w:left w:val="none" w:sz="0" w:space="0" w:color="auto"/>
                    <w:bottom w:val="none" w:sz="0" w:space="0" w:color="auto"/>
                    <w:right w:val="none" w:sz="0" w:space="0" w:color="auto"/>
                  </w:divBdr>
                  <w:divsChild>
                    <w:div w:id="945847522">
                      <w:marLeft w:val="0"/>
                      <w:marRight w:val="0"/>
                      <w:marTop w:val="0"/>
                      <w:marBottom w:val="0"/>
                      <w:divBdr>
                        <w:top w:val="none" w:sz="0" w:space="0" w:color="auto"/>
                        <w:left w:val="none" w:sz="0" w:space="0" w:color="auto"/>
                        <w:bottom w:val="none" w:sz="0" w:space="0" w:color="auto"/>
                        <w:right w:val="none" w:sz="0" w:space="0" w:color="auto"/>
                      </w:divBdr>
                    </w:div>
                  </w:divsChild>
                </w:div>
                <w:div w:id="284628821">
                  <w:marLeft w:val="0"/>
                  <w:marRight w:val="0"/>
                  <w:marTop w:val="0"/>
                  <w:marBottom w:val="0"/>
                  <w:divBdr>
                    <w:top w:val="none" w:sz="0" w:space="0" w:color="auto"/>
                    <w:left w:val="none" w:sz="0" w:space="0" w:color="auto"/>
                    <w:bottom w:val="none" w:sz="0" w:space="0" w:color="auto"/>
                    <w:right w:val="none" w:sz="0" w:space="0" w:color="auto"/>
                  </w:divBdr>
                  <w:divsChild>
                    <w:div w:id="604652152">
                      <w:marLeft w:val="0"/>
                      <w:marRight w:val="0"/>
                      <w:marTop w:val="0"/>
                      <w:marBottom w:val="0"/>
                      <w:divBdr>
                        <w:top w:val="none" w:sz="0" w:space="0" w:color="auto"/>
                        <w:left w:val="none" w:sz="0" w:space="0" w:color="auto"/>
                        <w:bottom w:val="none" w:sz="0" w:space="0" w:color="auto"/>
                        <w:right w:val="none" w:sz="0" w:space="0" w:color="auto"/>
                      </w:divBdr>
                    </w:div>
                  </w:divsChild>
                </w:div>
                <w:div w:id="423428456">
                  <w:marLeft w:val="0"/>
                  <w:marRight w:val="0"/>
                  <w:marTop w:val="0"/>
                  <w:marBottom w:val="0"/>
                  <w:divBdr>
                    <w:top w:val="none" w:sz="0" w:space="0" w:color="auto"/>
                    <w:left w:val="none" w:sz="0" w:space="0" w:color="auto"/>
                    <w:bottom w:val="none" w:sz="0" w:space="0" w:color="auto"/>
                    <w:right w:val="none" w:sz="0" w:space="0" w:color="auto"/>
                  </w:divBdr>
                  <w:divsChild>
                    <w:div w:id="2086221752">
                      <w:marLeft w:val="0"/>
                      <w:marRight w:val="0"/>
                      <w:marTop w:val="0"/>
                      <w:marBottom w:val="0"/>
                      <w:divBdr>
                        <w:top w:val="none" w:sz="0" w:space="0" w:color="auto"/>
                        <w:left w:val="none" w:sz="0" w:space="0" w:color="auto"/>
                        <w:bottom w:val="none" w:sz="0" w:space="0" w:color="auto"/>
                        <w:right w:val="none" w:sz="0" w:space="0" w:color="auto"/>
                      </w:divBdr>
                    </w:div>
                  </w:divsChild>
                </w:div>
                <w:div w:id="494154472">
                  <w:marLeft w:val="0"/>
                  <w:marRight w:val="0"/>
                  <w:marTop w:val="0"/>
                  <w:marBottom w:val="0"/>
                  <w:divBdr>
                    <w:top w:val="none" w:sz="0" w:space="0" w:color="auto"/>
                    <w:left w:val="none" w:sz="0" w:space="0" w:color="auto"/>
                    <w:bottom w:val="none" w:sz="0" w:space="0" w:color="auto"/>
                    <w:right w:val="none" w:sz="0" w:space="0" w:color="auto"/>
                  </w:divBdr>
                  <w:divsChild>
                    <w:div w:id="1984656009">
                      <w:marLeft w:val="0"/>
                      <w:marRight w:val="0"/>
                      <w:marTop w:val="0"/>
                      <w:marBottom w:val="0"/>
                      <w:divBdr>
                        <w:top w:val="none" w:sz="0" w:space="0" w:color="auto"/>
                        <w:left w:val="none" w:sz="0" w:space="0" w:color="auto"/>
                        <w:bottom w:val="none" w:sz="0" w:space="0" w:color="auto"/>
                        <w:right w:val="none" w:sz="0" w:space="0" w:color="auto"/>
                      </w:divBdr>
                    </w:div>
                  </w:divsChild>
                </w:div>
                <w:div w:id="535431037">
                  <w:marLeft w:val="0"/>
                  <w:marRight w:val="0"/>
                  <w:marTop w:val="0"/>
                  <w:marBottom w:val="0"/>
                  <w:divBdr>
                    <w:top w:val="none" w:sz="0" w:space="0" w:color="auto"/>
                    <w:left w:val="none" w:sz="0" w:space="0" w:color="auto"/>
                    <w:bottom w:val="none" w:sz="0" w:space="0" w:color="auto"/>
                    <w:right w:val="none" w:sz="0" w:space="0" w:color="auto"/>
                  </w:divBdr>
                  <w:divsChild>
                    <w:div w:id="1005061411">
                      <w:marLeft w:val="0"/>
                      <w:marRight w:val="0"/>
                      <w:marTop w:val="0"/>
                      <w:marBottom w:val="0"/>
                      <w:divBdr>
                        <w:top w:val="none" w:sz="0" w:space="0" w:color="auto"/>
                        <w:left w:val="none" w:sz="0" w:space="0" w:color="auto"/>
                        <w:bottom w:val="none" w:sz="0" w:space="0" w:color="auto"/>
                        <w:right w:val="none" w:sz="0" w:space="0" w:color="auto"/>
                      </w:divBdr>
                    </w:div>
                  </w:divsChild>
                </w:div>
                <w:div w:id="548884849">
                  <w:marLeft w:val="0"/>
                  <w:marRight w:val="0"/>
                  <w:marTop w:val="0"/>
                  <w:marBottom w:val="0"/>
                  <w:divBdr>
                    <w:top w:val="none" w:sz="0" w:space="0" w:color="auto"/>
                    <w:left w:val="none" w:sz="0" w:space="0" w:color="auto"/>
                    <w:bottom w:val="none" w:sz="0" w:space="0" w:color="auto"/>
                    <w:right w:val="none" w:sz="0" w:space="0" w:color="auto"/>
                  </w:divBdr>
                  <w:divsChild>
                    <w:div w:id="1056859354">
                      <w:marLeft w:val="0"/>
                      <w:marRight w:val="0"/>
                      <w:marTop w:val="0"/>
                      <w:marBottom w:val="0"/>
                      <w:divBdr>
                        <w:top w:val="none" w:sz="0" w:space="0" w:color="auto"/>
                        <w:left w:val="none" w:sz="0" w:space="0" w:color="auto"/>
                        <w:bottom w:val="none" w:sz="0" w:space="0" w:color="auto"/>
                        <w:right w:val="none" w:sz="0" w:space="0" w:color="auto"/>
                      </w:divBdr>
                    </w:div>
                  </w:divsChild>
                </w:div>
                <w:div w:id="616957947">
                  <w:marLeft w:val="0"/>
                  <w:marRight w:val="0"/>
                  <w:marTop w:val="0"/>
                  <w:marBottom w:val="0"/>
                  <w:divBdr>
                    <w:top w:val="none" w:sz="0" w:space="0" w:color="auto"/>
                    <w:left w:val="none" w:sz="0" w:space="0" w:color="auto"/>
                    <w:bottom w:val="none" w:sz="0" w:space="0" w:color="auto"/>
                    <w:right w:val="none" w:sz="0" w:space="0" w:color="auto"/>
                  </w:divBdr>
                  <w:divsChild>
                    <w:div w:id="1973247741">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0"/>
                  <w:marBottom w:val="0"/>
                  <w:divBdr>
                    <w:top w:val="none" w:sz="0" w:space="0" w:color="auto"/>
                    <w:left w:val="none" w:sz="0" w:space="0" w:color="auto"/>
                    <w:bottom w:val="none" w:sz="0" w:space="0" w:color="auto"/>
                    <w:right w:val="none" w:sz="0" w:space="0" w:color="auto"/>
                  </w:divBdr>
                  <w:divsChild>
                    <w:div w:id="2120180927">
                      <w:marLeft w:val="0"/>
                      <w:marRight w:val="0"/>
                      <w:marTop w:val="0"/>
                      <w:marBottom w:val="0"/>
                      <w:divBdr>
                        <w:top w:val="none" w:sz="0" w:space="0" w:color="auto"/>
                        <w:left w:val="none" w:sz="0" w:space="0" w:color="auto"/>
                        <w:bottom w:val="none" w:sz="0" w:space="0" w:color="auto"/>
                        <w:right w:val="none" w:sz="0" w:space="0" w:color="auto"/>
                      </w:divBdr>
                    </w:div>
                  </w:divsChild>
                </w:div>
                <w:div w:id="720137160">
                  <w:marLeft w:val="0"/>
                  <w:marRight w:val="0"/>
                  <w:marTop w:val="0"/>
                  <w:marBottom w:val="0"/>
                  <w:divBdr>
                    <w:top w:val="none" w:sz="0" w:space="0" w:color="auto"/>
                    <w:left w:val="none" w:sz="0" w:space="0" w:color="auto"/>
                    <w:bottom w:val="none" w:sz="0" w:space="0" w:color="auto"/>
                    <w:right w:val="none" w:sz="0" w:space="0" w:color="auto"/>
                  </w:divBdr>
                  <w:divsChild>
                    <w:div w:id="1588342385">
                      <w:marLeft w:val="0"/>
                      <w:marRight w:val="0"/>
                      <w:marTop w:val="0"/>
                      <w:marBottom w:val="0"/>
                      <w:divBdr>
                        <w:top w:val="none" w:sz="0" w:space="0" w:color="auto"/>
                        <w:left w:val="none" w:sz="0" w:space="0" w:color="auto"/>
                        <w:bottom w:val="none" w:sz="0" w:space="0" w:color="auto"/>
                        <w:right w:val="none" w:sz="0" w:space="0" w:color="auto"/>
                      </w:divBdr>
                    </w:div>
                  </w:divsChild>
                </w:div>
                <w:div w:id="779492717">
                  <w:marLeft w:val="0"/>
                  <w:marRight w:val="0"/>
                  <w:marTop w:val="0"/>
                  <w:marBottom w:val="0"/>
                  <w:divBdr>
                    <w:top w:val="none" w:sz="0" w:space="0" w:color="auto"/>
                    <w:left w:val="none" w:sz="0" w:space="0" w:color="auto"/>
                    <w:bottom w:val="none" w:sz="0" w:space="0" w:color="auto"/>
                    <w:right w:val="none" w:sz="0" w:space="0" w:color="auto"/>
                  </w:divBdr>
                  <w:divsChild>
                    <w:div w:id="2118059179">
                      <w:marLeft w:val="0"/>
                      <w:marRight w:val="0"/>
                      <w:marTop w:val="0"/>
                      <w:marBottom w:val="0"/>
                      <w:divBdr>
                        <w:top w:val="none" w:sz="0" w:space="0" w:color="auto"/>
                        <w:left w:val="none" w:sz="0" w:space="0" w:color="auto"/>
                        <w:bottom w:val="none" w:sz="0" w:space="0" w:color="auto"/>
                        <w:right w:val="none" w:sz="0" w:space="0" w:color="auto"/>
                      </w:divBdr>
                    </w:div>
                  </w:divsChild>
                </w:div>
                <w:div w:id="797262728">
                  <w:marLeft w:val="0"/>
                  <w:marRight w:val="0"/>
                  <w:marTop w:val="0"/>
                  <w:marBottom w:val="0"/>
                  <w:divBdr>
                    <w:top w:val="none" w:sz="0" w:space="0" w:color="auto"/>
                    <w:left w:val="none" w:sz="0" w:space="0" w:color="auto"/>
                    <w:bottom w:val="none" w:sz="0" w:space="0" w:color="auto"/>
                    <w:right w:val="none" w:sz="0" w:space="0" w:color="auto"/>
                  </w:divBdr>
                  <w:divsChild>
                    <w:div w:id="501817184">
                      <w:marLeft w:val="0"/>
                      <w:marRight w:val="0"/>
                      <w:marTop w:val="0"/>
                      <w:marBottom w:val="0"/>
                      <w:divBdr>
                        <w:top w:val="none" w:sz="0" w:space="0" w:color="auto"/>
                        <w:left w:val="none" w:sz="0" w:space="0" w:color="auto"/>
                        <w:bottom w:val="none" w:sz="0" w:space="0" w:color="auto"/>
                        <w:right w:val="none" w:sz="0" w:space="0" w:color="auto"/>
                      </w:divBdr>
                    </w:div>
                  </w:divsChild>
                </w:div>
                <w:div w:id="899051280">
                  <w:marLeft w:val="0"/>
                  <w:marRight w:val="0"/>
                  <w:marTop w:val="0"/>
                  <w:marBottom w:val="0"/>
                  <w:divBdr>
                    <w:top w:val="none" w:sz="0" w:space="0" w:color="auto"/>
                    <w:left w:val="none" w:sz="0" w:space="0" w:color="auto"/>
                    <w:bottom w:val="none" w:sz="0" w:space="0" w:color="auto"/>
                    <w:right w:val="none" w:sz="0" w:space="0" w:color="auto"/>
                  </w:divBdr>
                  <w:divsChild>
                    <w:div w:id="1983850223">
                      <w:marLeft w:val="0"/>
                      <w:marRight w:val="0"/>
                      <w:marTop w:val="0"/>
                      <w:marBottom w:val="0"/>
                      <w:divBdr>
                        <w:top w:val="none" w:sz="0" w:space="0" w:color="auto"/>
                        <w:left w:val="none" w:sz="0" w:space="0" w:color="auto"/>
                        <w:bottom w:val="none" w:sz="0" w:space="0" w:color="auto"/>
                        <w:right w:val="none" w:sz="0" w:space="0" w:color="auto"/>
                      </w:divBdr>
                    </w:div>
                  </w:divsChild>
                </w:div>
                <w:div w:id="934559059">
                  <w:marLeft w:val="0"/>
                  <w:marRight w:val="0"/>
                  <w:marTop w:val="0"/>
                  <w:marBottom w:val="0"/>
                  <w:divBdr>
                    <w:top w:val="none" w:sz="0" w:space="0" w:color="auto"/>
                    <w:left w:val="none" w:sz="0" w:space="0" w:color="auto"/>
                    <w:bottom w:val="none" w:sz="0" w:space="0" w:color="auto"/>
                    <w:right w:val="none" w:sz="0" w:space="0" w:color="auto"/>
                  </w:divBdr>
                  <w:divsChild>
                    <w:div w:id="1165896708">
                      <w:marLeft w:val="0"/>
                      <w:marRight w:val="0"/>
                      <w:marTop w:val="0"/>
                      <w:marBottom w:val="0"/>
                      <w:divBdr>
                        <w:top w:val="none" w:sz="0" w:space="0" w:color="auto"/>
                        <w:left w:val="none" w:sz="0" w:space="0" w:color="auto"/>
                        <w:bottom w:val="none" w:sz="0" w:space="0" w:color="auto"/>
                        <w:right w:val="none" w:sz="0" w:space="0" w:color="auto"/>
                      </w:divBdr>
                    </w:div>
                  </w:divsChild>
                </w:div>
                <w:div w:id="952437270">
                  <w:marLeft w:val="0"/>
                  <w:marRight w:val="0"/>
                  <w:marTop w:val="0"/>
                  <w:marBottom w:val="0"/>
                  <w:divBdr>
                    <w:top w:val="none" w:sz="0" w:space="0" w:color="auto"/>
                    <w:left w:val="none" w:sz="0" w:space="0" w:color="auto"/>
                    <w:bottom w:val="none" w:sz="0" w:space="0" w:color="auto"/>
                    <w:right w:val="none" w:sz="0" w:space="0" w:color="auto"/>
                  </w:divBdr>
                  <w:divsChild>
                    <w:div w:id="301735279">
                      <w:marLeft w:val="0"/>
                      <w:marRight w:val="0"/>
                      <w:marTop w:val="0"/>
                      <w:marBottom w:val="0"/>
                      <w:divBdr>
                        <w:top w:val="none" w:sz="0" w:space="0" w:color="auto"/>
                        <w:left w:val="none" w:sz="0" w:space="0" w:color="auto"/>
                        <w:bottom w:val="none" w:sz="0" w:space="0" w:color="auto"/>
                        <w:right w:val="none" w:sz="0" w:space="0" w:color="auto"/>
                      </w:divBdr>
                    </w:div>
                  </w:divsChild>
                </w:div>
                <w:div w:id="973214303">
                  <w:marLeft w:val="0"/>
                  <w:marRight w:val="0"/>
                  <w:marTop w:val="0"/>
                  <w:marBottom w:val="0"/>
                  <w:divBdr>
                    <w:top w:val="none" w:sz="0" w:space="0" w:color="auto"/>
                    <w:left w:val="none" w:sz="0" w:space="0" w:color="auto"/>
                    <w:bottom w:val="none" w:sz="0" w:space="0" w:color="auto"/>
                    <w:right w:val="none" w:sz="0" w:space="0" w:color="auto"/>
                  </w:divBdr>
                  <w:divsChild>
                    <w:div w:id="358169786">
                      <w:marLeft w:val="0"/>
                      <w:marRight w:val="0"/>
                      <w:marTop w:val="0"/>
                      <w:marBottom w:val="0"/>
                      <w:divBdr>
                        <w:top w:val="none" w:sz="0" w:space="0" w:color="auto"/>
                        <w:left w:val="none" w:sz="0" w:space="0" w:color="auto"/>
                        <w:bottom w:val="none" w:sz="0" w:space="0" w:color="auto"/>
                        <w:right w:val="none" w:sz="0" w:space="0" w:color="auto"/>
                      </w:divBdr>
                    </w:div>
                  </w:divsChild>
                </w:div>
                <w:div w:id="999768983">
                  <w:marLeft w:val="0"/>
                  <w:marRight w:val="0"/>
                  <w:marTop w:val="0"/>
                  <w:marBottom w:val="0"/>
                  <w:divBdr>
                    <w:top w:val="none" w:sz="0" w:space="0" w:color="auto"/>
                    <w:left w:val="none" w:sz="0" w:space="0" w:color="auto"/>
                    <w:bottom w:val="none" w:sz="0" w:space="0" w:color="auto"/>
                    <w:right w:val="none" w:sz="0" w:space="0" w:color="auto"/>
                  </w:divBdr>
                  <w:divsChild>
                    <w:div w:id="1610887596">
                      <w:marLeft w:val="0"/>
                      <w:marRight w:val="0"/>
                      <w:marTop w:val="0"/>
                      <w:marBottom w:val="0"/>
                      <w:divBdr>
                        <w:top w:val="none" w:sz="0" w:space="0" w:color="auto"/>
                        <w:left w:val="none" w:sz="0" w:space="0" w:color="auto"/>
                        <w:bottom w:val="none" w:sz="0" w:space="0" w:color="auto"/>
                        <w:right w:val="none" w:sz="0" w:space="0" w:color="auto"/>
                      </w:divBdr>
                    </w:div>
                  </w:divsChild>
                </w:div>
                <w:div w:id="1009066665">
                  <w:marLeft w:val="0"/>
                  <w:marRight w:val="0"/>
                  <w:marTop w:val="0"/>
                  <w:marBottom w:val="0"/>
                  <w:divBdr>
                    <w:top w:val="none" w:sz="0" w:space="0" w:color="auto"/>
                    <w:left w:val="none" w:sz="0" w:space="0" w:color="auto"/>
                    <w:bottom w:val="none" w:sz="0" w:space="0" w:color="auto"/>
                    <w:right w:val="none" w:sz="0" w:space="0" w:color="auto"/>
                  </w:divBdr>
                  <w:divsChild>
                    <w:div w:id="507017039">
                      <w:marLeft w:val="0"/>
                      <w:marRight w:val="0"/>
                      <w:marTop w:val="0"/>
                      <w:marBottom w:val="0"/>
                      <w:divBdr>
                        <w:top w:val="none" w:sz="0" w:space="0" w:color="auto"/>
                        <w:left w:val="none" w:sz="0" w:space="0" w:color="auto"/>
                        <w:bottom w:val="none" w:sz="0" w:space="0" w:color="auto"/>
                        <w:right w:val="none" w:sz="0" w:space="0" w:color="auto"/>
                      </w:divBdr>
                    </w:div>
                  </w:divsChild>
                </w:div>
                <w:div w:id="1017149027">
                  <w:marLeft w:val="0"/>
                  <w:marRight w:val="0"/>
                  <w:marTop w:val="0"/>
                  <w:marBottom w:val="0"/>
                  <w:divBdr>
                    <w:top w:val="none" w:sz="0" w:space="0" w:color="auto"/>
                    <w:left w:val="none" w:sz="0" w:space="0" w:color="auto"/>
                    <w:bottom w:val="none" w:sz="0" w:space="0" w:color="auto"/>
                    <w:right w:val="none" w:sz="0" w:space="0" w:color="auto"/>
                  </w:divBdr>
                  <w:divsChild>
                    <w:div w:id="406534356">
                      <w:marLeft w:val="0"/>
                      <w:marRight w:val="0"/>
                      <w:marTop w:val="0"/>
                      <w:marBottom w:val="0"/>
                      <w:divBdr>
                        <w:top w:val="none" w:sz="0" w:space="0" w:color="auto"/>
                        <w:left w:val="none" w:sz="0" w:space="0" w:color="auto"/>
                        <w:bottom w:val="none" w:sz="0" w:space="0" w:color="auto"/>
                        <w:right w:val="none" w:sz="0" w:space="0" w:color="auto"/>
                      </w:divBdr>
                    </w:div>
                  </w:divsChild>
                </w:div>
                <w:div w:id="1077554486">
                  <w:marLeft w:val="0"/>
                  <w:marRight w:val="0"/>
                  <w:marTop w:val="0"/>
                  <w:marBottom w:val="0"/>
                  <w:divBdr>
                    <w:top w:val="none" w:sz="0" w:space="0" w:color="auto"/>
                    <w:left w:val="none" w:sz="0" w:space="0" w:color="auto"/>
                    <w:bottom w:val="none" w:sz="0" w:space="0" w:color="auto"/>
                    <w:right w:val="none" w:sz="0" w:space="0" w:color="auto"/>
                  </w:divBdr>
                  <w:divsChild>
                    <w:div w:id="807013322">
                      <w:marLeft w:val="0"/>
                      <w:marRight w:val="0"/>
                      <w:marTop w:val="0"/>
                      <w:marBottom w:val="0"/>
                      <w:divBdr>
                        <w:top w:val="none" w:sz="0" w:space="0" w:color="auto"/>
                        <w:left w:val="none" w:sz="0" w:space="0" w:color="auto"/>
                        <w:bottom w:val="none" w:sz="0" w:space="0" w:color="auto"/>
                        <w:right w:val="none" w:sz="0" w:space="0" w:color="auto"/>
                      </w:divBdr>
                    </w:div>
                  </w:divsChild>
                </w:div>
                <w:div w:id="1122186431">
                  <w:marLeft w:val="0"/>
                  <w:marRight w:val="0"/>
                  <w:marTop w:val="0"/>
                  <w:marBottom w:val="0"/>
                  <w:divBdr>
                    <w:top w:val="none" w:sz="0" w:space="0" w:color="auto"/>
                    <w:left w:val="none" w:sz="0" w:space="0" w:color="auto"/>
                    <w:bottom w:val="none" w:sz="0" w:space="0" w:color="auto"/>
                    <w:right w:val="none" w:sz="0" w:space="0" w:color="auto"/>
                  </w:divBdr>
                  <w:divsChild>
                    <w:div w:id="129976427">
                      <w:marLeft w:val="0"/>
                      <w:marRight w:val="0"/>
                      <w:marTop w:val="0"/>
                      <w:marBottom w:val="0"/>
                      <w:divBdr>
                        <w:top w:val="none" w:sz="0" w:space="0" w:color="auto"/>
                        <w:left w:val="none" w:sz="0" w:space="0" w:color="auto"/>
                        <w:bottom w:val="none" w:sz="0" w:space="0" w:color="auto"/>
                        <w:right w:val="none" w:sz="0" w:space="0" w:color="auto"/>
                      </w:divBdr>
                    </w:div>
                  </w:divsChild>
                </w:div>
                <w:div w:id="1199317386">
                  <w:marLeft w:val="0"/>
                  <w:marRight w:val="0"/>
                  <w:marTop w:val="0"/>
                  <w:marBottom w:val="0"/>
                  <w:divBdr>
                    <w:top w:val="none" w:sz="0" w:space="0" w:color="auto"/>
                    <w:left w:val="none" w:sz="0" w:space="0" w:color="auto"/>
                    <w:bottom w:val="none" w:sz="0" w:space="0" w:color="auto"/>
                    <w:right w:val="none" w:sz="0" w:space="0" w:color="auto"/>
                  </w:divBdr>
                  <w:divsChild>
                    <w:div w:id="1987052409">
                      <w:marLeft w:val="0"/>
                      <w:marRight w:val="0"/>
                      <w:marTop w:val="0"/>
                      <w:marBottom w:val="0"/>
                      <w:divBdr>
                        <w:top w:val="none" w:sz="0" w:space="0" w:color="auto"/>
                        <w:left w:val="none" w:sz="0" w:space="0" w:color="auto"/>
                        <w:bottom w:val="none" w:sz="0" w:space="0" w:color="auto"/>
                        <w:right w:val="none" w:sz="0" w:space="0" w:color="auto"/>
                      </w:divBdr>
                    </w:div>
                  </w:divsChild>
                </w:div>
                <w:div w:id="1222594073">
                  <w:marLeft w:val="0"/>
                  <w:marRight w:val="0"/>
                  <w:marTop w:val="0"/>
                  <w:marBottom w:val="0"/>
                  <w:divBdr>
                    <w:top w:val="none" w:sz="0" w:space="0" w:color="auto"/>
                    <w:left w:val="none" w:sz="0" w:space="0" w:color="auto"/>
                    <w:bottom w:val="none" w:sz="0" w:space="0" w:color="auto"/>
                    <w:right w:val="none" w:sz="0" w:space="0" w:color="auto"/>
                  </w:divBdr>
                  <w:divsChild>
                    <w:div w:id="1528638809">
                      <w:marLeft w:val="0"/>
                      <w:marRight w:val="0"/>
                      <w:marTop w:val="0"/>
                      <w:marBottom w:val="0"/>
                      <w:divBdr>
                        <w:top w:val="none" w:sz="0" w:space="0" w:color="auto"/>
                        <w:left w:val="none" w:sz="0" w:space="0" w:color="auto"/>
                        <w:bottom w:val="none" w:sz="0" w:space="0" w:color="auto"/>
                        <w:right w:val="none" w:sz="0" w:space="0" w:color="auto"/>
                      </w:divBdr>
                    </w:div>
                  </w:divsChild>
                </w:div>
                <w:div w:id="1236864866">
                  <w:marLeft w:val="0"/>
                  <w:marRight w:val="0"/>
                  <w:marTop w:val="0"/>
                  <w:marBottom w:val="0"/>
                  <w:divBdr>
                    <w:top w:val="none" w:sz="0" w:space="0" w:color="auto"/>
                    <w:left w:val="none" w:sz="0" w:space="0" w:color="auto"/>
                    <w:bottom w:val="none" w:sz="0" w:space="0" w:color="auto"/>
                    <w:right w:val="none" w:sz="0" w:space="0" w:color="auto"/>
                  </w:divBdr>
                  <w:divsChild>
                    <w:div w:id="745491056">
                      <w:marLeft w:val="0"/>
                      <w:marRight w:val="0"/>
                      <w:marTop w:val="0"/>
                      <w:marBottom w:val="0"/>
                      <w:divBdr>
                        <w:top w:val="none" w:sz="0" w:space="0" w:color="auto"/>
                        <w:left w:val="none" w:sz="0" w:space="0" w:color="auto"/>
                        <w:bottom w:val="none" w:sz="0" w:space="0" w:color="auto"/>
                        <w:right w:val="none" w:sz="0" w:space="0" w:color="auto"/>
                      </w:divBdr>
                    </w:div>
                  </w:divsChild>
                </w:div>
                <w:div w:id="1244995396">
                  <w:marLeft w:val="0"/>
                  <w:marRight w:val="0"/>
                  <w:marTop w:val="0"/>
                  <w:marBottom w:val="0"/>
                  <w:divBdr>
                    <w:top w:val="none" w:sz="0" w:space="0" w:color="auto"/>
                    <w:left w:val="none" w:sz="0" w:space="0" w:color="auto"/>
                    <w:bottom w:val="none" w:sz="0" w:space="0" w:color="auto"/>
                    <w:right w:val="none" w:sz="0" w:space="0" w:color="auto"/>
                  </w:divBdr>
                  <w:divsChild>
                    <w:div w:id="102001927">
                      <w:marLeft w:val="0"/>
                      <w:marRight w:val="0"/>
                      <w:marTop w:val="0"/>
                      <w:marBottom w:val="0"/>
                      <w:divBdr>
                        <w:top w:val="none" w:sz="0" w:space="0" w:color="auto"/>
                        <w:left w:val="none" w:sz="0" w:space="0" w:color="auto"/>
                        <w:bottom w:val="none" w:sz="0" w:space="0" w:color="auto"/>
                        <w:right w:val="none" w:sz="0" w:space="0" w:color="auto"/>
                      </w:divBdr>
                    </w:div>
                  </w:divsChild>
                </w:div>
                <w:div w:id="1318728531">
                  <w:marLeft w:val="0"/>
                  <w:marRight w:val="0"/>
                  <w:marTop w:val="0"/>
                  <w:marBottom w:val="0"/>
                  <w:divBdr>
                    <w:top w:val="none" w:sz="0" w:space="0" w:color="auto"/>
                    <w:left w:val="none" w:sz="0" w:space="0" w:color="auto"/>
                    <w:bottom w:val="none" w:sz="0" w:space="0" w:color="auto"/>
                    <w:right w:val="none" w:sz="0" w:space="0" w:color="auto"/>
                  </w:divBdr>
                  <w:divsChild>
                    <w:div w:id="1390030850">
                      <w:marLeft w:val="0"/>
                      <w:marRight w:val="0"/>
                      <w:marTop w:val="0"/>
                      <w:marBottom w:val="0"/>
                      <w:divBdr>
                        <w:top w:val="none" w:sz="0" w:space="0" w:color="auto"/>
                        <w:left w:val="none" w:sz="0" w:space="0" w:color="auto"/>
                        <w:bottom w:val="none" w:sz="0" w:space="0" w:color="auto"/>
                        <w:right w:val="none" w:sz="0" w:space="0" w:color="auto"/>
                      </w:divBdr>
                    </w:div>
                  </w:divsChild>
                </w:div>
                <w:div w:id="1328094179">
                  <w:marLeft w:val="0"/>
                  <w:marRight w:val="0"/>
                  <w:marTop w:val="0"/>
                  <w:marBottom w:val="0"/>
                  <w:divBdr>
                    <w:top w:val="none" w:sz="0" w:space="0" w:color="auto"/>
                    <w:left w:val="none" w:sz="0" w:space="0" w:color="auto"/>
                    <w:bottom w:val="none" w:sz="0" w:space="0" w:color="auto"/>
                    <w:right w:val="none" w:sz="0" w:space="0" w:color="auto"/>
                  </w:divBdr>
                  <w:divsChild>
                    <w:div w:id="1894653996">
                      <w:marLeft w:val="0"/>
                      <w:marRight w:val="0"/>
                      <w:marTop w:val="0"/>
                      <w:marBottom w:val="0"/>
                      <w:divBdr>
                        <w:top w:val="none" w:sz="0" w:space="0" w:color="auto"/>
                        <w:left w:val="none" w:sz="0" w:space="0" w:color="auto"/>
                        <w:bottom w:val="none" w:sz="0" w:space="0" w:color="auto"/>
                        <w:right w:val="none" w:sz="0" w:space="0" w:color="auto"/>
                      </w:divBdr>
                    </w:div>
                  </w:divsChild>
                </w:div>
                <w:div w:id="1362631377">
                  <w:marLeft w:val="0"/>
                  <w:marRight w:val="0"/>
                  <w:marTop w:val="0"/>
                  <w:marBottom w:val="0"/>
                  <w:divBdr>
                    <w:top w:val="none" w:sz="0" w:space="0" w:color="auto"/>
                    <w:left w:val="none" w:sz="0" w:space="0" w:color="auto"/>
                    <w:bottom w:val="none" w:sz="0" w:space="0" w:color="auto"/>
                    <w:right w:val="none" w:sz="0" w:space="0" w:color="auto"/>
                  </w:divBdr>
                  <w:divsChild>
                    <w:div w:id="978000426">
                      <w:marLeft w:val="0"/>
                      <w:marRight w:val="0"/>
                      <w:marTop w:val="0"/>
                      <w:marBottom w:val="0"/>
                      <w:divBdr>
                        <w:top w:val="none" w:sz="0" w:space="0" w:color="auto"/>
                        <w:left w:val="none" w:sz="0" w:space="0" w:color="auto"/>
                        <w:bottom w:val="none" w:sz="0" w:space="0" w:color="auto"/>
                        <w:right w:val="none" w:sz="0" w:space="0" w:color="auto"/>
                      </w:divBdr>
                    </w:div>
                  </w:divsChild>
                </w:div>
                <w:div w:id="1429082164">
                  <w:marLeft w:val="0"/>
                  <w:marRight w:val="0"/>
                  <w:marTop w:val="0"/>
                  <w:marBottom w:val="0"/>
                  <w:divBdr>
                    <w:top w:val="none" w:sz="0" w:space="0" w:color="auto"/>
                    <w:left w:val="none" w:sz="0" w:space="0" w:color="auto"/>
                    <w:bottom w:val="none" w:sz="0" w:space="0" w:color="auto"/>
                    <w:right w:val="none" w:sz="0" w:space="0" w:color="auto"/>
                  </w:divBdr>
                  <w:divsChild>
                    <w:div w:id="1827237357">
                      <w:marLeft w:val="0"/>
                      <w:marRight w:val="0"/>
                      <w:marTop w:val="0"/>
                      <w:marBottom w:val="0"/>
                      <w:divBdr>
                        <w:top w:val="none" w:sz="0" w:space="0" w:color="auto"/>
                        <w:left w:val="none" w:sz="0" w:space="0" w:color="auto"/>
                        <w:bottom w:val="none" w:sz="0" w:space="0" w:color="auto"/>
                        <w:right w:val="none" w:sz="0" w:space="0" w:color="auto"/>
                      </w:divBdr>
                    </w:div>
                  </w:divsChild>
                </w:div>
                <w:div w:id="1482429183">
                  <w:marLeft w:val="0"/>
                  <w:marRight w:val="0"/>
                  <w:marTop w:val="0"/>
                  <w:marBottom w:val="0"/>
                  <w:divBdr>
                    <w:top w:val="none" w:sz="0" w:space="0" w:color="auto"/>
                    <w:left w:val="none" w:sz="0" w:space="0" w:color="auto"/>
                    <w:bottom w:val="none" w:sz="0" w:space="0" w:color="auto"/>
                    <w:right w:val="none" w:sz="0" w:space="0" w:color="auto"/>
                  </w:divBdr>
                  <w:divsChild>
                    <w:div w:id="740106718">
                      <w:marLeft w:val="0"/>
                      <w:marRight w:val="0"/>
                      <w:marTop w:val="0"/>
                      <w:marBottom w:val="0"/>
                      <w:divBdr>
                        <w:top w:val="none" w:sz="0" w:space="0" w:color="auto"/>
                        <w:left w:val="none" w:sz="0" w:space="0" w:color="auto"/>
                        <w:bottom w:val="none" w:sz="0" w:space="0" w:color="auto"/>
                        <w:right w:val="none" w:sz="0" w:space="0" w:color="auto"/>
                      </w:divBdr>
                    </w:div>
                  </w:divsChild>
                </w:div>
                <w:div w:id="1635332702">
                  <w:marLeft w:val="0"/>
                  <w:marRight w:val="0"/>
                  <w:marTop w:val="0"/>
                  <w:marBottom w:val="0"/>
                  <w:divBdr>
                    <w:top w:val="none" w:sz="0" w:space="0" w:color="auto"/>
                    <w:left w:val="none" w:sz="0" w:space="0" w:color="auto"/>
                    <w:bottom w:val="none" w:sz="0" w:space="0" w:color="auto"/>
                    <w:right w:val="none" w:sz="0" w:space="0" w:color="auto"/>
                  </w:divBdr>
                  <w:divsChild>
                    <w:div w:id="1034844251">
                      <w:marLeft w:val="0"/>
                      <w:marRight w:val="0"/>
                      <w:marTop w:val="0"/>
                      <w:marBottom w:val="0"/>
                      <w:divBdr>
                        <w:top w:val="none" w:sz="0" w:space="0" w:color="auto"/>
                        <w:left w:val="none" w:sz="0" w:space="0" w:color="auto"/>
                        <w:bottom w:val="none" w:sz="0" w:space="0" w:color="auto"/>
                        <w:right w:val="none" w:sz="0" w:space="0" w:color="auto"/>
                      </w:divBdr>
                    </w:div>
                    <w:div w:id="1377121948">
                      <w:marLeft w:val="0"/>
                      <w:marRight w:val="0"/>
                      <w:marTop w:val="0"/>
                      <w:marBottom w:val="0"/>
                      <w:divBdr>
                        <w:top w:val="none" w:sz="0" w:space="0" w:color="auto"/>
                        <w:left w:val="none" w:sz="0" w:space="0" w:color="auto"/>
                        <w:bottom w:val="none" w:sz="0" w:space="0" w:color="auto"/>
                        <w:right w:val="none" w:sz="0" w:space="0" w:color="auto"/>
                      </w:divBdr>
                    </w:div>
                    <w:div w:id="1922370779">
                      <w:marLeft w:val="0"/>
                      <w:marRight w:val="0"/>
                      <w:marTop w:val="0"/>
                      <w:marBottom w:val="0"/>
                      <w:divBdr>
                        <w:top w:val="none" w:sz="0" w:space="0" w:color="auto"/>
                        <w:left w:val="none" w:sz="0" w:space="0" w:color="auto"/>
                        <w:bottom w:val="none" w:sz="0" w:space="0" w:color="auto"/>
                        <w:right w:val="none" w:sz="0" w:space="0" w:color="auto"/>
                      </w:divBdr>
                    </w:div>
                  </w:divsChild>
                </w:div>
                <w:div w:id="1683512969">
                  <w:marLeft w:val="0"/>
                  <w:marRight w:val="0"/>
                  <w:marTop w:val="0"/>
                  <w:marBottom w:val="0"/>
                  <w:divBdr>
                    <w:top w:val="none" w:sz="0" w:space="0" w:color="auto"/>
                    <w:left w:val="none" w:sz="0" w:space="0" w:color="auto"/>
                    <w:bottom w:val="none" w:sz="0" w:space="0" w:color="auto"/>
                    <w:right w:val="none" w:sz="0" w:space="0" w:color="auto"/>
                  </w:divBdr>
                  <w:divsChild>
                    <w:div w:id="731394895">
                      <w:marLeft w:val="0"/>
                      <w:marRight w:val="0"/>
                      <w:marTop w:val="0"/>
                      <w:marBottom w:val="0"/>
                      <w:divBdr>
                        <w:top w:val="none" w:sz="0" w:space="0" w:color="auto"/>
                        <w:left w:val="none" w:sz="0" w:space="0" w:color="auto"/>
                        <w:bottom w:val="none" w:sz="0" w:space="0" w:color="auto"/>
                        <w:right w:val="none" w:sz="0" w:space="0" w:color="auto"/>
                      </w:divBdr>
                    </w:div>
                  </w:divsChild>
                </w:div>
                <w:div w:id="1734960107">
                  <w:marLeft w:val="0"/>
                  <w:marRight w:val="0"/>
                  <w:marTop w:val="0"/>
                  <w:marBottom w:val="0"/>
                  <w:divBdr>
                    <w:top w:val="none" w:sz="0" w:space="0" w:color="auto"/>
                    <w:left w:val="none" w:sz="0" w:space="0" w:color="auto"/>
                    <w:bottom w:val="none" w:sz="0" w:space="0" w:color="auto"/>
                    <w:right w:val="none" w:sz="0" w:space="0" w:color="auto"/>
                  </w:divBdr>
                  <w:divsChild>
                    <w:div w:id="858851818">
                      <w:marLeft w:val="0"/>
                      <w:marRight w:val="0"/>
                      <w:marTop w:val="0"/>
                      <w:marBottom w:val="0"/>
                      <w:divBdr>
                        <w:top w:val="none" w:sz="0" w:space="0" w:color="auto"/>
                        <w:left w:val="none" w:sz="0" w:space="0" w:color="auto"/>
                        <w:bottom w:val="none" w:sz="0" w:space="0" w:color="auto"/>
                        <w:right w:val="none" w:sz="0" w:space="0" w:color="auto"/>
                      </w:divBdr>
                    </w:div>
                  </w:divsChild>
                </w:div>
                <w:div w:id="1839535876">
                  <w:marLeft w:val="0"/>
                  <w:marRight w:val="0"/>
                  <w:marTop w:val="0"/>
                  <w:marBottom w:val="0"/>
                  <w:divBdr>
                    <w:top w:val="none" w:sz="0" w:space="0" w:color="auto"/>
                    <w:left w:val="none" w:sz="0" w:space="0" w:color="auto"/>
                    <w:bottom w:val="none" w:sz="0" w:space="0" w:color="auto"/>
                    <w:right w:val="none" w:sz="0" w:space="0" w:color="auto"/>
                  </w:divBdr>
                  <w:divsChild>
                    <w:div w:id="1564949271">
                      <w:marLeft w:val="0"/>
                      <w:marRight w:val="0"/>
                      <w:marTop w:val="0"/>
                      <w:marBottom w:val="0"/>
                      <w:divBdr>
                        <w:top w:val="none" w:sz="0" w:space="0" w:color="auto"/>
                        <w:left w:val="none" w:sz="0" w:space="0" w:color="auto"/>
                        <w:bottom w:val="none" w:sz="0" w:space="0" w:color="auto"/>
                        <w:right w:val="none" w:sz="0" w:space="0" w:color="auto"/>
                      </w:divBdr>
                    </w:div>
                  </w:divsChild>
                </w:div>
                <w:div w:id="1845240736">
                  <w:marLeft w:val="0"/>
                  <w:marRight w:val="0"/>
                  <w:marTop w:val="0"/>
                  <w:marBottom w:val="0"/>
                  <w:divBdr>
                    <w:top w:val="none" w:sz="0" w:space="0" w:color="auto"/>
                    <w:left w:val="none" w:sz="0" w:space="0" w:color="auto"/>
                    <w:bottom w:val="none" w:sz="0" w:space="0" w:color="auto"/>
                    <w:right w:val="none" w:sz="0" w:space="0" w:color="auto"/>
                  </w:divBdr>
                  <w:divsChild>
                    <w:div w:id="1832990360">
                      <w:marLeft w:val="0"/>
                      <w:marRight w:val="0"/>
                      <w:marTop w:val="0"/>
                      <w:marBottom w:val="0"/>
                      <w:divBdr>
                        <w:top w:val="none" w:sz="0" w:space="0" w:color="auto"/>
                        <w:left w:val="none" w:sz="0" w:space="0" w:color="auto"/>
                        <w:bottom w:val="none" w:sz="0" w:space="0" w:color="auto"/>
                        <w:right w:val="none" w:sz="0" w:space="0" w:color="auto"/>
                      </w:divBdr>
                    </w:div>
                  </w:divsChild>
                </w:div>
                <w:div w:id="1858693059">
                  <w:marLeft w:val="0"/>
                  <w:marRight w:val="0"/>
                  <w:marTop w:val="0"/>
                  <w:marBottom w:val="0"/>
                  <w:divBdr>
                    <w:top w:val="none" w:sz="0" w:space="0" w:color="auto"/>
                    <w:left w:val="none" w:sz="0" w:space="0" w:color="auto"/>
                    <w:bottom w:val="none" w:sz="0" w:space="0" w:color="auto"/>
                    <w:right w:val="none" w:sz="0" w:space="0" w:color="auto"/>
                  </w:divBdr>
                  <w:divsChild>
                    <w:div w:id="1355884600">
                      <w:marLeft w:val="0"/>
                      <w:marRight w:val="0"/>
                      <w:marTop w:val="0"/>
                      <w:marBottom w:val="0"/>
                      <w:divBdr>
                        <w:top w:val="none" w:sz="0" w:space="0" w:color="auto"/>
                        <w:left w:val="none" w:sz="0" w:space="0" w:color="auto"/>
                        <w:bottom w:val="none" w:sz="0" w:space="0" w:color="auto"/>
                        <w:right w:val="none" w:sz="0" w:space="0" w:color="auto"/>
                      </w:divBdr>
                    </w:div>
                  </w:divsChild>
                </w:div>
                <w:div w:id="1891307977">
                  <w:marLeft w:val="0"/>
                  <w:marRight w:val="0"/>
                  <w:marTop w:val="0"/>
                  <w:marBottom w:val="0"/>
                  <w:divBdr>
                    <w:top w:val="none" w:sz="0" w:space="0" w:color="auto"/>
                    <w:left w:val="none" w:sz="0" w:space="0" w:color="auto"/>
                    <w:bottom w:val="none" w:sz="0" w:space="0" w:color="auto"/>
                    <w:right w:val="none" w:sz="0" w:space="0" w:color="auto"/>
                  </w:divBdr>
                  <w:divsChild>
                    <w:div w:id="1392388889">
                      <w:marLeft w:val="0"/>
                      <w:marRight w:val="0"/>
                      <w:marTop w:val="0"/>
                      <w:marBottom w:val="0"/>
                      <w:divBdr>
                        <w:top w:val="none" w:sz="0" w:space="0" w:color="auto"/>
                        <w:left w:val="none" w:sz="0" w:space="0" w:color="auto"/>
                        <w:bottom w:val="none" w:sz="0" w:space="0" w:color="auto"/>
                        <w:right w:val="none" w:sz="0" w:space="0" w:color="auto"/>
                      </w:divBdr>
                    </w:div>
                  </w:divsChild>
                </w:div>
                <w:div w:id="1891843556">
                  <w:marLeft w:val="0"/>
                  <w:marRight w:val="0"/>
                  <w:marTop w:val="0"/>
                  <w:marBottom w:val="0"/>
                  <w:divBdr>
                    <w:top w:val="none" w:sz="0" w:space="0" w:color="auto"/>
                    <w:left w:val="none" w:sz="0" w:space="0" w:color="auto"/>
                    <w:bottom w:val="none" w:sz="0" w:space="0" w:color="auto"/>
                    <w:right w:val="none" w:sz="0" w:space="0" w:color="auto"/>
                  </w:divBdr>
                  <w:divsChild>
                    <w:div w:id="1898399095">
                      <w:marLeft w:val="0"/>
                      <w:marRight w:val="0"/>
                      <w:marTop w:val="0"/>
                      <w:marBottom w:val="0"/>
                      <w:divBdr>
                        <w:top w:val="none" w:sz="0" w:space="0" w:color="auto"/>
                        <w:left w:val="none" w:sz="0" w:space="0" w:color="auto"/>
                        <w:bottom w:val="none" w:sz="0" w:space="0" w:color="auto"/>
                        <w:right w:val="none" w:sz="0" w:space="0" w:color="auto"/>
                      </w:divBdr>
                    </w:div>
                  </w:divsChild>
                </w:div>
                <w:div w:id="1923681874">
                  <w:marLeft w:val="0"/>
                  <w:marRight w:val="0"/>
                  <w:marTop w:val="0"/>
                  <w:marBottom w:val="0"/>
                  <w:divBdr>
                    <w:top w:val="none" w:sz="0" w:space="0" w:color="auto"/>
                    <w:left w:val="none" w:sz="0" w:space="0" w:color="auto"/>
                    <w:bottom w:val="none" w:sz="0" w:space="0" w:color="auto"/>
                    <w:right w:val="none" w:sz="0" w:space="0" w:color="auto"/>
                  </w:divBdr>
                  <w:divsChild>
                    <w:div w:id="1122722792">
                      <w:marLeft w:val="0"/>
                      <w:marRight w:val="0"/>
                      <w:marTop w:val="0"/>
                      <w:marBottom w:val="0"/>
                      <w:divBdr>
                        <w:top w:val="none" w:sz="0" w:space="0" w:color="auto"/>
                        <w:left w:val="none" w:sz="0" w:space="0" w:color="auto"/>
                        <w:bottom w:val="none" w:sz="0" w:space="0" w:color="auto"/>
                        <w:right w:val="none" w:sz="0" w:space="0" w:color="auto"/>
                      </w:divBdr>
                    </w:div>
                  </w:divsChild>
                </w:div>
                <w:div w:id="1942686932">
                  <w:marLeft w:val="0"/>
                  <w:marRight w:val="0"/>
                  <w:marTop w:val="0"/>
                  <w:marBottom w:val="0"/>
                  <w:divBdr>
                    <w:top w:val="none" w:sz="0" w:space="0" w:color="auto"/>
                    <w:left w:val="none" w:sz="0" w:space="0" w:color="auto"/>
                    <w:bottom w:val="none" w:sz="0" w:space="0" w:color="auto"/>
                    <w:right w:val="none" w:sz="0" w:space="0" w:color="auto"/>
                  </w:divBdr>
                  <w:divsChild>
                    <w:div w:id="2142530007">
                      <w:marLeft w:val="0"/>
                      <w:marRight w:val="0"/>
                      <w:marTop w:val="0"/>
                      <w:marBottom w:val="0"/>
                      <w:divBdr>
                        <w:top w:val="none" w:sz="0" w:space="0" w:color="auto"/>
                        <w:left w:val="none" w:sz="0" w:space="0" w:color="auto"/>
                        <w:bottom w:val="none" w:sz="0" w:space="0" w:color="auto"/>
                        <w:right w:val="none" w:sz="0" w:space="0" w:color="auto"/>
                      </w:divBdr>
                    </w:div>
                  </w:divsChild>
                </w:div>
                <w:div w:id="2048601554">
                  <w:marLeft w:val="0"/>
                  <w:marRight w:val="0"/>
                  <w:marTop w:val="0"/>
                  <w:marBottom w:val="0"/>
                  <w:divBdr>
                    <w:top w:val="none" w:sz="0" w:space="0" w:color="auto"/>
                    <w:left w:val="none" w:sz="0" w:space="0" w:color="auto"/>
                    <w:bottom w:val="none" w:sz="0" w:space="0" w:color="auto"/>
                    <w:right w:val="none" w:sz="0" w:space="0" w:color="auto"/>
                  </w:divBdr>
                  <w:divsChild>
                    <w:div w:id="1467117666">
                      <w:marLeft w:val="0"/>
                      <w:marRight w:val="0"/>
                      <w:marTop w:val="0"/>
                      <w:marBottom w:val="0"/>
                      <w:divBdr>
                        <w:top w:val="none" w:sz="0" w:space="0" w:color="auto"/>
                        <w:left w:val="none" w:sz="0" w:space="0" w:color="auto"/>
                        <w:bottom w:val="none" w:sz="0" w:space="0" w:color="auto"/>
                        <w:right w:val="none" w:sz="0" w:space="0" w:color="auto"/>
                      </w:divBdr>
                    </w:div>
                  </w:divsChild>
                </w:div>
                <w:div w:id="2058628979">
                  <w:marLeft w:val="0"/>
                  <w:marRight w:val="0"/>
                  <w:marTop w:val="0"/>
                  <w:marBottom w:val="0"/>
                  <w:divBdr>
                    <w:top w:val="none" w:sz="0" w:space="0" w:color="auto"/>
                    <w:left w:val="none" w:sz="0" w:space="0" w:color="auto"/>
                    <w:bottom w:val="none" w:sz="0" w:space="0" w:color="auto"/>
                    <w:right w:val="none" w:sz="0" w:space="0" w:color="auto"/>
                  </w:divBdr>
                  <w:divsChild>
                    <w:div w:id="1008798847">
                      <w:marLeft w:val="0"/>
                      <w:marRight w:val="0"/>
                      <w:marTop w:val="0"/>
                      <w:marBottom w:val="0"/>
                      <w:divBdr>
                        <w:top w:val="none" w:sz="0" w:space="0" w:color="auto"/>
                        <w:left w:val="none" w:sz="0" w:space="0" w:color="auto"/>
                        <w:bottom w:val="none" w:sz="0" w:space="0" w:color="auto"/>
                        <w:right w:val="none" w:sz="0" w:space="0" w:color="auto"/>
                      </w:divBdr>
                    </w:div>
                  </w:divsChild>
                </w:div>
                <w:div w:id="2089380260">
                  <w:marLeft w:val="0"/>
                  <w:marRight w:val="0"/>
                  <w:marTop w:val="0"/>
                  <w:marBottom w:val="0"/>
                  <w:divBdr>
                    <w:top w:val="none" w:sz="0" w:space="0" w:color="auto"/>
                    <w:left w:val="none" w:sz="0" w:space="0" w:color="auto"/>
                    <w:bottom w:val="none" w:sz="0" w:space="0" w:color="auto"/>
                    <w:right w:val="none" w:sz="0" w:space="0" w:color="auto"/>
                  </w:divBdr>
                  <w:divsChild>
                    <w:div w:id="2013097962">
                      <w:marLeft w:val="0"/>
                      <w:marRight w:val="0"/>
                      <w:marTop w:val="0"/>
                      <w:marBottom w:val="0"/>
                      <w:divBdr>
                        <w:top w:val="none" w:sz="0" w:space="0" w:color="auto"/>
                        <w:left w:val="none" w:sz="0" w:space="0" w:color="auto"/>
                        <w:bottom w:val="none" w:sz="0" w:space="0" w:color="auto"/>
                        <w:right w:val="none" w:sz="0" w:space="0" w:color="auto"/>
                      </w:divBdr>
                    </w:div>
                  </w:divsChild>
                </w:div>
                <w:div w:id="2097284007">
                  <w:marLeft w:val="0"/>
                  <w:marRight w:val="0"/>
                  <w:marTop w:val="0"/>
                  <w:marBottom w:val="0"/>
                  <w:divBdr>
                    <w:top w:val="none" w:sz="0" w:space="0" w:color="auto"/>
                    <w:left w:val="none" w:sz="0" w:space="0" w:color="auto"/>
                    <w:bottom w:val="none" w:sz="0" w:space="0" w:color="auto"/>
                    <w:right w:val="none" w:sz="0" w:space="0" w:color="auto"/>
                  </w:divBdr>
                  <w:divsChild>
                    <w:div w:id="1666009817">
                      <w:marLeft w:val="0"/>
                      <w:marRight w:val="0"/>
                      <w:marTop w:val="0"/>
                      <w:marBottom w:val="0"/>
                      <w:divBdr>
                        <w:top w:val="none" w:sz="0" w:space="0" w:color="auto"/>
                        <w:left w:val="none" w:sz="0" w:space="0" w:color="auto"/>
                        <w:bottom w:val="none" w:sz="0" w:space="0" w:color="auto"/>
                        <w:right w:val="none" w:sz="0" w:space="0" w:color="auto"/>
                      </w:divBdr>
                    </w:div>
                  </w:divsChild>
                </w:div>
                <w:div w:id="2098406330">
                  <w:marLeft w:val="0"/>
                  <w:marRight w:val="0"/>
                  <w:marTop w:val="0"/>
                  <w:marBottom w:val="0"/>
                  <w:divBdr>
                    <w:top w:val="none" w:sz="0" w:space="0" w:color="auto"/>
                    <w:left w:val="none" w:sz="0" w:space="0" w:color="auto"/>
                    <w:bottom w:val="none" w:sz="0" w:space="0" w:color="auto"/>
                    <w:right w:val="none" w:sz="0" w:space="0" w:color="auto"/>
                  </w:divBdr>
                  <w:divsChild>
                    <w:div w:id="1210385698">
                      <w:marLeft w:val="0"/>
                      <w:marRight w:val="0"/>
                      <w:marTop w:val="0"/>
                      <w:marBottom w:val="0"/>
                      <w:divBdr>
                        <w:top w:val="none" w:sz="0" w:space="0" w:color="auto"/>
                        <w:left w:val="none" w:sz="0" w:space="0" w:color="auto"/>
                        <w:bottom w:val="none" w:sz="0" w:space="0" w:color="auto"/>
                        <w:right w:val="none" w:sz="0" w:space="0" w:color="auto"/>
                      </w:divBdr>
                    </w:div>
                  </w:divsChild>
                </w:div>
                <w:div w:id="2101825541">
                  <w:marLeft w:val="0"/>
                  <w:marRight w:val="0"/>
                  <w:marTop w:val="0"/>
                  <w:marBottom w:val="0"/>
                  <w:divBdr>
                    <w:top w:val="none" w:sz="0" w:space="0" w:color="auto"/>
                    <w:left w:val="none" w:sz="0" w:space="0" w:color="auto"/>
                    <w:bottom w:val="none" w:sz="0" w:space="0" w:color="auto"/>
                    <w:right w:val="none" w:sz="0" w:space="0" w:color="auto"/>
                  </w:divBdr>
                  <w:divsChild>
                    <w:div w:id="1551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1438">
          <w:marLeft w:val="0"/>
          <w:marRight w:val="0"/>
          <w:marTop w:val="0"/>
          <w:marBottom w:val="0"/>
          <w:divBdr>
            <w:top w:val="none" w:sz="0" w:space="0" w:color="auto"/>
            <w:left w:val="none" w:sz="0" w:space="0" w:color="auto"/>
            <w:bottom w:val="none" w:sz="0" w:space="0" w:color="auto"/>
            <w:right w:val="none" w:sz="0" w:space="0" w:color="auto"/>
          </w:divBdr>
        </w:div>
        <w:div w:id="1888909875">
          <w:marLeft w:val="0"/>
          <w:marRight w:val="0"/>
          <w:marTop w:val="0"/>
          <w:marBottom w:val="0"/>
          <w:divBdr>
            <w:top w:val="none" w:sz="0" w:space="0" w:color="auto"/>
            <w:left w:val="none" w:sz="0" w:space="0" w:color="auto"/>
            <w:bottom w:val="none" w:sz="0" w:space="0" w:color="auto"/>
            <w:right w:val="none" w:sz="0" w:space="0" w:color="auto"/>
          </w:divBdr>
        </w:div>
        <w:div w:id="1907838371">
          <w:marLeft w:val="0"/>
          <w:marRight w:val="0"/>
          <w:marTop w:val="0"/>
          <w:marBottom w:val="0"/>
          <w:divBdr>
            <w:top w:val="none" w:sz="0" w:space="0" w:color="auto"/>
            <w:left w:val="none" w:sz="0" w:space="0" w:color="auto"/>
            <w:bottom w:val="none" w:sz="0" w:space="0" w:color="auto"/>
            <w:right w:val="none" w:sz="0" w:space="0" w:color="auto"/>
          </w:divBdr>
        </w:div>
        <w:div w:id="2086297891">
          <w:marLeft w:val="0"/>
          <w:marRight w:val="0"/>
          <w:marTop w:val="0"/>
          <w:marBottom w:val="0"/>
          <w:divBdr>
            <w:top w:val="none" w:sz="0" w:space="0" w:color="auto"/>
            <w:left w:val="none" w:sz="0" w:space="0" w:color="auto"/>
            <w:bottom w:val="none" w:sz="0" w:space="0" w:color="auto"/>
            <w:right w:val="none" w:sz="0" w:space="0" w:color="auto"/>
          </w:divBdr>
        </w:div>
      </w:divsChild>
    </w:div>
    <w:div w:id="790248747">
      <w:bodyDiv w:val="1"/>
      <w:marLeft w:val="0"/>
      <w:marRight w:val="0"/>
      <w:marTop w:val="0"/>
      <w:marBottom w:val="0"/>
      <w:divBdr>
        <w:top w:val="none" w:sz="0" w:space="0" w:color="auto"/>
        <w:left w:val="none" w:sz="0" w:space="0" w:color="auto"/>
        <w:bottom w:val="none" w:sz="0" w:space="0" w:color="auto"/>
        <w:right w:val="none" w:sz="0" w:space="0" w:color="auto"/>
      </w:divBdr>
    </w:div>
    <w:div w:id="801113435">
      <w:bodyDiv w:val="1"/>
      <w:marLeft w:val="0"/>
      <w:marRight w:val="0"/>
      <w:marTop w:val="0"/>
      <w:marBottom w:val="0"/>
      <w:divBdr>
        <w:top w:val="none" w:sz="0" w:space="0" w:color="auto"/>
        <w:left w:val="none" w:sz="0" w:space="0" w:color="auto"/>
        <w:bottom w:val="none" w:sz="0" w:space="0" w:color="auto"/>
        <w:right w:val="none" w:sz="0" w:space="0" w:color="auto"/>
      </w:divBdr>
    </w:div>
    <w:div w:id="886261638">
      <w:bodyDiv w:val="1"/>
      <w:marLeft w:val="0"/>
      <w:marRight w:val="0"/>
      <w:marTop w:val="0"/>
      <w:marBottom w:val="0"/>
      <w:divBdr>
        <w:top w:val="none" w:sz="0" w:space="0" w:color="auto"/>
        <w:left w:val="none" w:sz="0" w:space="0" w:color="auto"/>
        <w:bottom w:val="none" w:sz="0" w:space="0" w:color="auto"/>
        <w:right w:val="none" w:sz="0" w:space="0" w:color="auto"/>
      </w:divBdr>
    </w:div>
    <w:div w:id="910578294">
      <w:bodyDiv w:val="1"/>
      <w:marLeft w:val="0"/>
      <w:marRight w:val="0"/>
      <w:marTop w:val="0"/>
      <w:marBottom w:val="0"/>
      <w:divBdr>
        <w:top w:val="none" w:sz="0" w:space="0" w:color="auto"/>
        <w:left w:val="none" w:sz="0" w:space="0" w:color="auto"/>
        <w:bottom w:val="none" w:sz="0" w:space="0" w:color="auto"/>
        <w:right w:val="none" w:sz="0" w:space="0" w:color="auto"/>
      </w:divBdr>
    </w:div>
    <w:div w:id="914974289">
      <w:bodyDiv w:val="1"/>
      <w:marLeft w:val="0"/>
      <w:marRight w:val="0"/>
      <w:marTop w:val="0"/>
      <w:marBottom w:val="0"/>
      <w:divBdr>
        <w:top w:val="none" w:sz="0" w:space="0" w:color="auto"/>
        <w:left w:val="none" w:sz="0" w:space="0" w:color="auto"/>
        <w:bottom w:val="none" w:sz="0" w:space="0" w:color="auto"/>
        <w:right w:val="none" w:sz="0" w:space="0" w:color="auto"/>
      </w:divBdr>
    </w:div>
    <w:div w:id="941373738">
      <w:bodyDiv w:val="1"/>
      <w:marLeft w:val="0"/>
      <w:marRight w:val="0"/>
      <w:marTop w:val="0"/>
      <w:marBottom w:val="0"/>
      <w:divBdr>
        <w:top w:val="none" w:sz="0" w:space="0" w:color="auto"/>
        <w:left w:val="none" w:sz="0" w:space="0" w:color="auto"/>
        <w:bottom w:val="none" w:sz="0" w:space="0" w:color="auto"/>
        <w:right w:val="none" w:sz="0" w:space="0" w:color="auto"/>
      </w:divBdr>
    </w:div>
    <w:div w:id="944193513">
      <w:bodyDiv w:val="1"/>
      <w:marLeft w:val="0"/>
      <w:marRight w:val="0"/>
      <w:marTop w:val="0"/>
      <w:marBottom w:val="0"/>
      <w:divBdr>
        <w:top w:val="none" w:sz="0" w:space="0" w:color="auto"/>
        <w:left w:val="none" w:sz="0" w:space="0" w:color="auto"/>
        <w:bottom w:val="none" w:sz="0" w:space="0" w:color="auto"/>
        <w:right w:val="none" w:sz="0" w:space="0" w:color="auto"/>
      </w:divBdr>
    </w:div>
    <w:div w:id="1015884178">
      <w:bodyDiv w:val="1"/>
      <w:marLeft w:val="0"/>
      <w:marRight w:val="0"/>
      <w:marTop w:val="0"/>
      <w:marBottom w:val="0"/>
      <w:divBdr>
        <w:top w:val="none" w:sz="0" w:space="0" w:color="auto"/>
        <w:left w:val="none" w:sz="0" w:space="0" w:color="auto"/>
        <w:bottom w:val="none" w:sz="0" w:space="0" w:color="auto"/>
        <w:right w:val="none" w:sz="0" w:space="0" w:color="auto"/>
      </w:divBdr>
    </w:div>
    <w:div w:id="1102455980">
      <w:bodyDiv w:val="1"/>
      <w:marLeft w:val="0"/>
      <w:marRight w:val="0"/>
      <w:marTop w:val="0"/>
      <w:marBottom w:val="0"/>
      <w:divBdr>
        <w:top w:val="none" w:sz="0" w:space="0" w:color="auto"/>
        <w:left w:val="none" w:sz="0" w:space="0" w:color="auto"/>
        <w:bottom w:val="none" w:sz="0" w:space="0" w:color="auto"/>
        <w:right w:val="none" w:sz="0" w:space="0" w:color="auto"/>
      </w:divBdr>
      <w:divsChild>
        <w:div w:id="47384234">
          <w:marLeft w:val="0"/>
          <w:marRight w:val="0"/>
          <w:marTop w:val="0"/>
          <w:marBottom w:val="0"/>
          <w:divBdr>
            <w:top w:val="none" w:sz="0" w:space="0" w:color="auto"/>
            <w:left w:val="none" w:sz="0" w:space="0" w:color="auto"/>
            <w:bottom w:val="none" w:sz="0" w:space="0" w:color="auto"/>
            <w:right w:val="none" w:sz="0" w:space="0" w:color="auto"/>
          </w:divBdr>
          <w:divsChild>
            <w:div w:id="690884257">
              <w:marLeft w:val="0"/>
              <w:marRight w:val="0"/>
              <w:marTop w:val="0"/>
              <w:marBottom w:val="0"/>
              <w:divBdr>
                <w:top w:val="none" w:sz="0" w:space="0" w:color="auto"/>
                <w:left w:val="none" w:sz="0" w:space="0" w:color="auto"/>
                <w:bottom w:val="none" w:sz="0" w:space="0" w:color="auto"/>
                <w:right w:val="none" w:sz="0" w:space="0" w:color="auto"/>
              </w:divBdr>
            </w:div>
            <w:div w:id="869495135">
              <w:marLeft w:val="0"/>
              <w:marRight w:val="0"/>
              <w:marTop w:val="0"/>
              <w:marBottom w:val="0"/>
              <w:divBdr>
                <w:top w:val="none" w:sz="0" w:space="0" w:color="auto"/>
                <w:left w:val="none" w:sz="0" w:space="0" w:color="auto"/>
                <w:bottom w:val="none" w:sz="0" w:space="0" w:color="auto"/>
                <w:right w:val="none" w:sz="0" w:space="0" w:color="auto"/>
              </w:divBdr>
            </w:div>
            <w:div w:id="1512139337">
              <w:marLeft w:val="0"/>
              <w:marRight w:val="0"/>
              <w:marTop w:val="0"/>
              <w:marBottom w:val="0"/>
              <w:divBdr>
                <w:top w:val="none" w:sz="0" w:space="0" w:color="auto"/>
                <w:left w:val="none" w:sz="0" w:space="0" w:color="auto"/>
                <w:bottom w:val="none" w:sz="0" w:space="0" w:color="auto"/>
                <w:right w:val="none" w:sz="0" w:space="0" w:color="auto"/>
              </w:divBdr>
            </w:div>
            <w:div w:id="1783525874">
              <w:marLeft w:val="0"/>
              <w:marRight w:val="0"/>
              <w:marTop w:val="0"/>
              <w:marBottom w:val="0"/>
              <w:divBdr>
                <w:top w:val="none" w:sz="0" w:space="0" w:color="auto"/>
                <w:left w:val="none" w:sz="0" w:space="0" w:color="auto"/>
                <w:bottom w:val="none" w:sz="0" w:space="0" w:color="auto"/>
                <w:right w:val="none" w:sz="0" w:space="0" w:color="auto"/>
              </w:divBdr>
            </w:div>
          </w:divsChild>
        </w:div>
        <w:div w:id="160776894">
          <w:marLeft w:val="0"/>
          <w:marRight w:val="0"/>
          <w:marTop w:val="0"/>
          <w:marBottom w:val="0"/>
          <w:divBdr>
            <w:top w:val="none" w:sz="0" w:space="0" w:color="auto"/>
            <w:left w:val="none" w:sz="0" w:space="0" w:color="auto"/>
            <w:bottom w:val="none" w:sz="0" w:space="0" w:color="auto"/>
            <w:right w:val="none" w:sz="0" w:space="0" w:color="auto"/>
          </w:divBdr>
        </w:div>
        <w:div w:id="188178770">
          <w:marLeft w:val="0"/>
          <w:marRight w:val="0"/>
          <w:marTop w:val="0"/>
          <w:marBottom w:val="0"/>
          <w:divBdr>
            <w:top w:val="none" w:sz="0" w:space="0" w:color="auto"/>
            <w:left w:val="none" w:sz="0" w:space="0" w:color="auto"/>
            <w:bottom w:val="none" w:sz="0" w:space="0" w:color="auto"/>
            <w:right w:val="none" w:sz="0" w:space="0" w:color="auto"/>
          </w:divBdr>
        </w:div>
        <w:div w:id="189999240">
          <w:marLeft w:val="0"/>
          <w:marRight w:val="0"/>
          <w:marTop w:val="0"/>
          <w:marBottom w:val="0"/>
          <w:divBdr>
            <w:top w:val="none" w:sz="0" w:space="0" w:color="auto"/>
            <w:left w:val="none" w:sz="0" w:space="0" w:color="auto"/>
            <w:bottom w:val="none" w:sz="0" w:space="0" w:color="auto"/>
            <w:right w:val="none" w:sz="0" w:space="0" w:color="auto"/>
          </w:divBdr>
        </w:div>
        <w:div w:id="211617147">
          <w:marLeft w:val="0"/>
          <w:marRight w:val="0"/>
          <w:marTop w:val="0"/>
          <w:marBottom w:val="0"/>
          <w:divBdr>
            <w:top w:val="none" w:sz="0" w:space="0" w:color="auto"/>
            <w:left w:val="none" w:sz="0" w:space="0" w:color="auto"/>
            <w:bottom w:val="none" w:sz="0" w:space="0" w:color="auto"/>
            <w:right w:val="none" w:sz="0" w:space="0" w:color="auto"/>
          </w:divBdr>
          <w:divsChild>
            <w:div w:id="1435131514">
              <w:marLeft w:val="-75"/>
              <w:marRight w:val="0"/>
              <w:marTop w:val="30"/>
              <w:marBottom w:val="30"/>
              <w:divBdr>
                <w:top w:val="none" w:sz="0" w:space="0" w:color="auto"/>
                <w:left w:val="none" w:sz="0" w:space="0" w:color="auto"/>
                <w:bottom w:val="none" w:sz="0" w:space="0" w:color="auto"/>
                <w:right w:val="none" w:sz="0" w:space="0" w:color="auto"/>
              </w:divBdr>
              <w:divsChild>
                <w:div w:id="64768667">
                  <w:marLeft w:val="0"/>
                  <w:marRight w:val="0"/>
                  <w:marTop w:val="0"/>
                  <w:marBottom w:val="0"/>
                  <w:divBdr>
                    <w:top w:val="none" w:sz="0" w:space="0" w:color="auto"/>
                    <w:left w:val="none" w:sz="0" w:space="0" w:color="auto"/>
                    <w:bottom w:val="none" w:sz="0" w:space="0" w:color="auto"/>
                    <w:right w:val="none" w:sz="0" w:space="0" w:color="auto"/>
                  </w:divBdr>
                  <w:divsChild>
                    <w:div w:id="1251697391">
                      <w:marLeft w:val="0"/>
                      <w:marRight w:val="0"/>
                      <w:marTop w:val="0"/>
                      <w:marBottom w:val="0"/>
                      <w:divBdr>
                        <w:top w:val="none" w:sz="0" w:space="0" w:color="auto"/>
                        <w:left w:val="none" w:sz="0" w:space="0" w:color="auto"/>
                        <w:bottom w:val="none" w:sz="0" w:space="0" w:color="auto"/>
                        <w:right w:val="none" w:sz="0" w:space="0" w:color="auto"/>
                      </w:divBdr>
                    </w:div>
                  </w:divsChild>
                </w:div>
                <w:div w:id="870414866">
                  <w:marLeft w:val="0"/>
                  <w:marRight w:val="0"/>
                  <w:marTop w:val="0"/>
                  <w:marBottom w:val="0"/>
                  <w:divBdr>
                    <w:top w:val="none" w:sz="0" w:space="0" w:color="auto"/>
                    <w:left w:val="none" w:sz="0" w:space="0" w:color="auto"/>
                    <w:bottom w:val="none" w:sz="0" w:space="0" w:color="auto"/>
                    <w:right w:val="none" w:sz="0" w:space="0" w:color="auto"/>
                  </w:divBdr>
                  <w:divsChild>
                    <w:div w:id="1016034644">
                      <w:marLeft w:val="0"/>
                      <w:marRight w:val="0"/>
                      <w:marTop w:val="0"/>
                      <w:marBottom w:val="0"/>
                      <w:divBdr>
                        <w:top w:val="none" w:sz="0" w:space="0" w:color="auto"/>
                        <w:left w:val="none" w:sz="0" w:space="0" w:color="auto"/>
                        <w:bottom w:val="none" w:sz="0" w:space="0" w:color="auto"/>
                        <w:right w:val="none" w:sz="0" w:space="0" w:color="auto"/>
                      </w:divBdr>
                    </w:div>
                  </w:divsChild>
                </w:div>
                <w:div w:id="1118068110">
                  <w:marLeft w:val="0"/>
                  <w:marRight w:val="0"/>
                  <w:marTop w:val="0"/>
                  <w:marBottom w:val="0"/>
                  <w:divBdr>
                    <w:top w:val="none" w:sz="0" w:space="0" w:color="auto"/>
                    <w:left w:val="none" w:sz="0" w:space="0" w:color="auto"/>
                    <w:bottom w:val="none" w:sz="0" w:space="0" w:color="auto"/>
                    <w:right w:val="none" w:sz="0" w:space="0" w:color="auto"/>
                  </w:divBdr>
                  <w:divsChild>
                    <w:div w:id="437257018">
                      <w:marLeft w:val="0"/>
                      <w:marRight w:val="0"/>
                      <w:marTop w:val="0"/>
                      <w:marBottom w:val="0"/>
                      <w:divBdr>
                        <w:top w:val="none" w:sz="0" w:space="0" w:color="auto"/>
                        <w:left w:val="none" w:sz="0" w:space="0" w:color="auto"/>
                        <w:bottom w:val="none" w:sz="0" w:space="0" w:color="auto"/>
                        <w:right w:val="none" w:sz="0" w:space="0" w:color="auto"/>
                      </w:divBdr>
                    </w:div>
                  </w:divsChild>
                </w:div>
                <w:div w:id="1188519022">
                  <w:marLeft w:val="0"/>
                  <w:marRight w:val="0"/>
                  <w:marTop w:val="0"/>
                  <w:marBottom w:val="0"/>
                  <w:divBdr>
                    <w:top w:val="none" w:sz="0" w:space="0" w:color="auto"/>
                    <w:left w:val="none" w:sz="0" w:space="0" w:color="auto"/>
                    <w:bottom w:val="none" w:sz="0" w:space="0" w:color="auto"/>
                    <w:right w:val="none" w:sz="0" w:space="0" w:color="auto"/>
                  </w:divBdr>
                  <w:divsChild>
                    <w:div w:id="514803021">
                      <w:marLeft w:val="0"/>
                      <w:marRight w:val="0"/>
                      <w:marTop w:val="0"/>
                      <w:marBottom w:val="0"/>
                      <w:divBdr>
                        <w:top w:val="none" w:sz="0" w:space="0" w:color="auto"/>
                        <w:left w:val="none" w:sz="0" w:space="0" w:color="auto"/>
                        <w:bottom w:val="none" w:sz="0" w:space="0" w:color="auto"/>
                        <w:right w:val="none" w:sz="0" w:space="0" w:color="auto"/>
                      </w:divBdr>
                    </w:div>
                  </w:divsChild>
                </w:div>
                <w:div w:id="1213615701">
                  <w:marLeft w:val="0"/>
                  <w:marRight w:val="0"/>
                  <w:marTop w:val="0"/>
                  <w:marBottom w:val="0"/>
                  <w:divBdr>
                    <w:top w:val="none" w:sz="0" w:space="0" w:color="auto"/>
                    <w:left w:val="none" w:sz="0" w:space="0" w:color="auto"/>
                    <w:bottom w:val="none" w:sz="0" w:space="0" w:color="auto"/>
                    <w:right w:val="none" w:sz="0" w:space="0" w:color="auto"/>
                  </w:divBdr>
                  <w:divsChild>
                    <w:div w:id="913587366">
                      <w:marLeft w:val="0"/>
                      <w:marRight w:val="0"/>
                      <w:marTop w:val="0"/>
                      <w:marBottom w:val="0"/>
                      <w:divBdr>
                        <w:top w:val="none" w:sz="0" w:space="0" w:color="auto"/>
                        <w:left w:val="none" w:sz="0" w:space="0" w:color="auto"/>
                        <w:bottom w:val="none" w:sz="0" w:space="0" w:color="auto"/>
                        <w:right w:val="none" w:sz="0" w:space="0" w:color="auto"/>
                      </w:divBdr>
                    </w:div>
                  </w:divsChild>
                </w:div>
                <w:div w:id="1640185889">
                  <w:marLeft w:val="0"/>
                  <w:marRight w:val="0"/>
                  <w:marTop w:val="0"/>
                  <w:marBottom w:val="0"/>
                  <w:divBdr>
                    <w:top w:val="none" w:sz="0" w:space="0" w:color="auto"/>
                    <w:left w:val="none" w:sz="0" w:space="0" w:color="auto"/>
                    <w:bottom w:val="none" w:sz="0" w:space="0" w:color="auto"/>
                    <w:right w:val="none" w:sz="0" w:space="0" w:color="auto"/>
                  </w:divBdr>
                  <w:divsChild>
                    <w:div w:id="737090387">
                      <w:marLeft w:val="0"/>
                      <w:marRight w:val="0"/>
                      <w:marTop w:val="0"/>
                      <w:marBottom w:val="0"/>
                      <w:divBdr>
                        <w:top w:val="none" w:sz="0" w:space="0" w:color="auto"/>
                        <w:left w:val="none" w:sz="0" w:space="0" w:color="auto"/>
                        <w:bottom w:val="none" w:sz="0" w:space="0" w:color="auto"/>
                        <w:right w:val="none" w:sz="0" w:space="0" w:color="auto"/>
                      </w:divBdr>
                    </w:div>
                  </w:divsChild>
                </w:div>
                <w:div w:id="1862623597">
                  <w:marLeft w:val="0"/>
                  <w:marRight w:val="0"/>
                  <w:marTop w:val="0"/>
                  <w:marBottom w:val="0"/>
                  <w:divBdr>
                    <w:top w:val="none" w:sz="0" w:space="0" w:color="auto"/>
                    <w:left w:val="none" w:sz="0" w:space="0" w:color="auto"/>
                    <w:bottom w:val="none" w:sz="0" w:space="0" w:color="auto"/>
                    <w:right w:val="none" w:sz="0" w:space="0" w:color="auto"/>
                  </w:divBdr>
                  <w:divsChild>
                    <w:div w:id="709496863">
                      <w:marLeft w:val="0"/>
                      <w:marRight w:val="0"/>
                      <w:marTop w:val="0"/>
                      <w:marBottom w:val="0"/>
                      <w:divBdr>
                        <w:top w:val="none" w:sz="0" w:space="0" w:color="auto"/>
                        <w:left w:val="none" w:sz="0" w:space="0" w:color="auto"/>
                        <w:bottom w:val="none" w:sz="0" w:space="0" w:color="auto"/>
                        <w:right w:val="none" w:sz="0" w:space="0" w:color="auto"/>
                      </w:divBdr>
                    </w:div>
                  </w:divsChild>
                </w:div>
                <w:div w:id="2046711208">
                  <w:marLeft w:val="0"/>
                  <w:marRight w:val="0"/>
                  <w:marTop w:val="0"/>
                  <w:marBottom w:val="0"/>
                  <w:divBdr>
                    <w:top w:val="none" w:sz="0" w:space="0" w:color="auto"/>
                    <w:left w:val="none" w:sz="0" w:space="0" w:color="auto"/>
                    <w:bottom w:val="none" w:sz="0" w:space="0" w:color="auto"/>
                    <w:right w:val="none" w:sz="0" w:space="0" w:color="auto"/>
                  </w:divBdr>
                  <w:divsChild>
                    <w:div w:id="12558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5447">
          <w:marLeft w:val="0"/>
          <w:marRight w:val="0"/>
          <w:marTop w:val="0"/>
          <w:marBottom w:val="0"/>
          <w:divBdr>
            <w:top w:val="none" w:sz="0" w:space="0" w:color="auto"/>
            <w:left w:val="none" w:sz="0" w:space="0" w:color="auto"/>
            <w:bottom w:val="none" w:sz="0" w:space="0" w:color="auto"/>
            <w:right w:val="none" w:sz="0" w:space="0" w:color="auto"/>
          </w:divBdr>
        </w:div>
        <w:div w:id="297104449">
          <w:marLeft w:val="0"/>
          <w:marRight w:val="0"/>
          <w:marTop w:val="0"/>
          <w:marBottom w:val="0"/>
          <w:divBdr>
            <w:top w:val="none" w:sz="0" w:space="0" w:color="auto"/>
            <w:left w:val="none" w:sz="0" w:space="0" w:color="auto"/>
            <w:bottom w:val="none" w:sz="0" w:space="0" w:color="auto"/>
            <w:right w:val="none" w:sz="0" w:space="0" w:color="auto"/>
          </w:divBdr>
        </w:div>
        <w:div w:id="365957869">
          <w:marLeft w:val="0"/>
          <w:marRight w:val="0"/>
          <w:marTop w:val="0"/>
          <w:marBottom w:val="0"/>
          <w:divBdr>
            <w:top w:val="none" w:sz="0" w:space="0" w:color="auto"/>
            <w:left w:val="none" w:sz="0" w:space="0" w:color="auto"/>
            <w:bottom w:val="none" w:sz="0" w:space="0" w:color="auto"/>
            <w:right w:val="none" w:sz="0" w:space="0" w:color="auto"/>
          </w:divBdr>
        </w:div>
        <w:div w:id="478427170">
          <w:marLeft w:val="0"/>
          <w:marRight w:val="0"/>
          <w:marTop w:val="0"/>
          <w:marBottom w:val="0"/>
          <w:divBdr>
            <w:top w:val="none" w:sz="0" w:space="0" w:color="auto"/>
            <w:left w:val="none" w:sz="0" w:space="0" w:color="auto"/>
            <w:bottom w:val="none" w:sz="0" w:space="0" w:color="auto"/>
            <w:right w:val="none" w:sz="0" w:space="0" w:color="auto"/>
          </w:divBdr>
        </w:div>
        <w:div w:id="587035504">
          <w:marLeft w:val="0"/>
          <w:marRight w:val="0"/>
          <w:marTop w:val="0"/>
          <w:marBottom w:val="0"/>
          <w:divBdr>
            <w:top w:val="none" w:sz="0" w:space="0" w:color="auto"/>
            <w:left w:val="none" w:sz="0" w:space="0" w:color="auto"/>
            <w:bottom w:val="none" w:sz="0" w:space="0" w:color="auto"/>
            <w:right w:val="none" w:sz="0" w:space="0" w:color="auto"/>
          </w:divBdr>
        </w:div>
        <w:div w:id="635720749">
          <w:marLeft w:val="0"/>
          <w:marRight w:val="0"/>
          <w:marTop w:val="0"/>
          <w:marBottom w:val="0"/>
          <w:divBdr>
            <w:top w:val="none" w:sz="0" w:space="0" w:color="auto"/>
            <w:left w:val="none" w:sz="0" w:space="0" w:color="auto"/>
            <w:bottom w:val="none" w:sz="0" w:space="0" w:color="auto"/>
            <w:right w:val="none" w:sz="0" w:space="0" w:color="auto"/>
          </w:divBdr>
        </w:div>
        <w:div w:id="669409882">
          <w:marLeft w:val="0"/>
          <w:marRight w:val="0"/>
          <w:marTop w:val="0"/>
          <w:marBottom w:val="0"/>
          <w:divBdr>
            <w:top w:val="none" w:sz="0" w:space="0" w:color="auto"/>
            <w:left w:val="none" w:sz="0" w:space="0" w:color="auto"/>
            <w:bottom w:val="none" w:sz="0" w:space="0" w:color="auto"/>
            <w:right w:val="none" w:sz="0" w:space="0" w:color="auto"/>
          </w:divBdr>
        </w:div>
        <w:div w:id="786778065">
          <w:marLeft w:val="0"/>
          <w:marRight w:val="0"/>
          <w:marTop w:val="0"/>
          <w:marBottom w:val="0"/>
          <w:divBdr>
            <w:top w:val="none" w:sz="0" w:space="0" w:color="auto"/>
            <w:left w:val="none" w:sz="0" w:space="0" w:color="auto"/>
            <w:bottom w:val="none" w:sz="0" w:space="0" w:color="auto"/>
            <w:right w:val="none" w:sz="0" w:space="0" w:color="auto"/>
          </w:divBdr>
        </w:div>
        <w:div w:id="840584630">
          <w:marLeft w:val="0"/>
          <w:marRight w:val="0"/>
          <w:marTop w:val="0"/>
          <w:marBottom w:val="0"/>
          <w:divBdr>
            <w:top w:val="none" w:sz="0" w:space="0" w:color="auto"/>
            <w:left w:val="none" w:sz="0" w:space="0" w:color="auto"/>
            <w:bottom w:val="none" w:sz="0" w:space="0" w:color="auto"/>
            <w:right w:val="none" w:sz="0" w:space="0" w:color="auto"/>
          </w:divBdr>
        </w:div>
        <w:div w:id="852768828">
          <w:marLeft w:val="0"/>
          <w:marRight w:val="0"/>
          <w:marTop w:val="0"/>
          <w:marBottom w:val="0"/>
          <w:divBdr>
            <w:top w:val="none" w:sz="0" w:space="0" w:color="auto"/>
            <w:left w:val="none" w:sz="0" w:space="0" w:color="auto"/>
            <w:bottom w:val="none" w:sz="0" w:space="0" w:color="auto"/>
            <w:right w:val="none" w:sz="0" w:space="0" w:color="auto"/>
          </w:divBdr>
        </w:div>
        <w:div w:id="956375865">
          <w:marLeft w:val="0"/>
          <w:marRight w:val="0"/>
          <w:marTop w:val="0"/>
          <w:marBottom w:val="0"/>
          <w:divBdr>
            <w:top w:val="none" w:sz="0" w:space="0" w:color="auto"/>
            <w:left w:val="none" w:sz="0" w:space="0" w:color="auto"/>
            <w:bottom w:val="none" w:sz="0" w:space="0" w:color="auto"/>
            <w:right w:val="none" w:sz="0" w:space="0" w:color="auto"/>
          </w:divBdr>
        </w:div>
        <w:div w:id="962730931">
          <w:marLeft w:val="0"/>
          <w:marRight w:val="0"/>
          <w:marTop w:val="0"/>
          <w:marBottom w:val="0"/>
          <w:divBdr>
            <w:top w:val="none" w:sz="0" w:space="0" w:color="auto"/>
            <w:left w:val="none" w:sz="0" w:space="0" w:color="auto"/>
            <w:bottom w:val="none" w:sz="0" w:space="0" w:color="auto"/>
            <w:right w:val="none" w:sz="0" w:space="0" w:color="auto"/>
          </w:divBdr>
        </w:div>
        <w:div w:id="1047023406">
          <w:marLeft w:val="0"/>
          <w:marRight w:val="0"/>
          <w:marTop w:val="0"/>
          <w:marBottom w:val="0"/>
          <w:divBdr>
            <w:top w:val="none" w:sz="0" w:space="0" w:color="auto"/>
            <w:left w:val="none" w:sz="0" w:space="0" w:color="auto"/>
            <w:bottom w:val="none" w:sz="0" w:space="0" w:color="auto"/>
            <w:right w:val="none" w:sz="0" w:space="0" w:color="auto"/>
          </w:divBdr>
        </w:div>
        <w:div w:id="1129008048">
          <w:marLeft w:val="0"/>
          <w:marRight w:val="0"/>
          <w:marTop w:val="0"/>
          <w:marBottom w:val="0"/>
          <w:divBdr>
            <w:top w:val="none" w:sz="0" w:space="0" w:color="auto"/>
            <w:left w:val="none" w:sz="0" w:space="0" w:color="auto"/>
            <w:bottom w:val="none" w:sz="0" w:space="0" w:color="auto"/>
            <w:right w:val="none" w:sz="0" w:space="0" w:color="auto"/>
          </w:divBdr>
        </w:div>
        <w:div w:id="1134062638">
          <w:marLeft w:val="0"/>
          <w:marRight w:val="0"/>
          <w:marTop w:val="0"/>
          <w:marBottom w:val="0"/>
          <w:divBdr>
            <w:top w:val="none" w:sz="0" w:space="0" w:color="auto"/>
            <w:left w:val="none" w:sz="0" w:space="0" w:color="auto"/>
            <w:bottom w:val="none" w:sz="0" w:space="0" w:color="auto"/>
            <w:right w:val="none" w:sz="0" w:space="0" w:color="auto"/>
          </w:divBdr>
          <w:divsChild>
            <w:div w:id="200023981">
              <w:marLeft w:val="-75"/>
              <w:marRight w:val="0"/>
              <w:marTop w:val="30"/>
              <w:marBottom w:val="30"/>
              <w:divBdr>
                <w:top w:val="none" w:sz="0" w:space="0" w:color="auto"/>
                <w:left w:val="none" w:sz="0" w:space="0" w:color="auto"/>
                <w:bottom w:val="none" w:sz="0" w:space="0" w:color="auto"/>
                <w:right w:val="none" w:sz="0" w:space="0" w:color="auto"/>
              </w:divBdr>
              <w:divsChild>
                <w:div w:id="86122658">
                  <w:marLeft w:val="0"/>
                  <w:marRight w:val="0"/>
                  <w:marTop w:val="0"/>
                  <w:marBottom w:val="0"/>
                  <w:divBdr>
                    <w:top w:val="none" w:sz="0" w:space="0" w:color="auto"/>
                    <w:left w:val="none" w:sz="0" w:space="0" w:color="auto"/>
                    <w:bottom w:val="none" w:sz="0" w:space="0" w:color="auto"/>
                    <w:right w:val="none" w:sz="0" w:space="0" w:color="auto"/>
                  </w:divBdr>
                  <w:divsChild>
                    <w:div w:id="1218053784">
                      <w:marLeft w:val="0"/>
                      <w:marRight w:val="0"/>
                      <w:marTop w:val="0"/>
                      <w:marBottom w:val="0"/>
                      <w:divBdr>
                        <w:top w:val="none" w:sz="0" w:space="0" w:color="auto"/>
                        <w:left w:val="none" w:sz="0" w:space="0" w:color="auto"/>
                        <w:bottom w:val="none" w:sz="0" w:space="0" w:color="auto"/>
                        <w:right w:val="none" w:sz="0" w:space="0" w:color="auto"/>
                      </w:divBdr>
                    </w:div>
                  </w:divsChild>
                </w:div>
                <w:div w:id="98531840">
                  <w:marLeft w:val="0"/>
                  <w:marRight w:val="0"/>
                  <w:marTop w:val="0"/>
                  <w:marBottom w:val="0"/>
                  <w:divBdr>
                    <w:top w:val="none" w:sz="0" w:space="0" w:color="auto"/>
                    <w:left w:val="none" w:sz="0" w:space="0" w:color="auto"/>
                    <w:bottom w:val="none" w:sz="0" w:space="0" w:color="auto"/>
                    <w:right w:val="none" w:sz="0" w:space="0" w:color="auto"/>
                  </w:divBdr>
                  <w:divsChild>
                    <w:div w:id="2126195415">
                      <w:marLeft w:val="0"/>
                      <w:marRight w:val="0"/>
                      <w:marTop w:val="0"/>
                      <w:marBottom w:val="0"/>
                      <w:divBdr>
                        <w:top w:val="none" w:sz="0" w:space="0" w:color="auto"/>
                        <w:left w:val="none" w:sz="0" w:space="0" w:color="auto"/>
                        <w:bottom w:val="none" w:sz="0" w:space="0" w:color="auto"/>
                        <w:right w:val="none" w:sz="0" w:space="0" w:color="auto"/>
                      </w:divBdr>
                    </w:div>
                  </w:divsChild>
                </w:div>
                <w:div w:id="176969801">
                  <w:marLeft w:val="0"/>
                  <w:marRight w:val="0"/>
                  <w:marTop w:val="0"/>
                  <w:marBottom w:val="0"/>
                  <w:divBdr>
                    <w:top w:val="none" w:sz="0" w:space="0" w:color="auto"/>
                    <w:left w:val="none" w:sz="0" w:space="0" w:color="auto"/>
                    <w:bottom w:val="none" w:sz="0" w:space="0" w:color="auto"/>
                    <w:right w:val="none" w:sz="0" w:space="0" w:color="auto"/>
                  </w:divBdr>
                  <w:divsChild>
                    <w:div w:id="96296209">
                      <w:marLeft w:val="0"/>
                      <w:marRight w:val="0"/>
                      <w:marTop w:val="0"/>
                      <w:marBottom w:val="0"/>
                      <w:divBdr>
                        <w:top w:val="none" w:sz="0" w:space="0" w:color="auto"/>
                        <w:left w:val="none" w:sz="0" w:space="0" w:color="auto"/>
                        <w:bottom w:val="none" w:sz="0" w:space="0" w:color="auto"/>
                        <w:right w:val="none" w:sz="0" w:space="0" w:color="auto"/>
                      </w:divBdr>
                    </w:div>
                  </w:divsChild>
                </w:div>
                <w:div w:id="259602350">
                  <w:marLeft w:val="0"/>
                  <w:marRight w:val="0"/>
                  <w:marTop w:val="0"/>
                  <w:marBottom w:val="0"/>
                  <w:divBdr>
                    <w:top w:val="none" w:sz="0" w:space="0" w:color="auto"/>
                    <w:left w:val="none" w:sz="0" w:space="0" w:color="auto"/>
                    <w:bottom w:val="none" w:sz="0" w:space="0" w:color="auto"/>
                    <w:right w:val="none" w:sz="0" w:space="0" w:color="auto"/>
                  </w:divBdr>
                  <w:divsChild>
                    <w:div w:id="71244038">
                      <w:marLeft w:val="0"/>
                      <w:marRight w:val="0"/>
                      <w:marTop w:val="0"/>
                      <w:marBottom w:val="0"/>
                      <w:divBdr>
                        <w:top w:val="none" w:sz="0" w:space="0" w:color="auto"/>
                        <w:left w:val="none" w:sz="0" w:space="0" w:color="auto"/>
                        <w:bottom w:val="none" w:sz="0" w:space="0" w:color="auto"/>
                        <w:right w:val="none" w:sz="0" w:space="0" w:color="auto"/>
                      </w:divBdr>
                    </w:div>
                  </w:divsChild>
                </w:div>
                <w:div w:id="428433733">
                  <w:marLeft w:val="0"/>
                  <w:marRight w:val="0"/>
                  <w:marTop w:val="0"/>
                  <w:marBottom w:val="0"/>
                  <w:divBdr>
                    <w:top w:val="none" w:sz="0" w:space="0" w:color="auto"/>
                    <w:left w:val="none" w:sz="0" w:space="0" w:color="auto"/>
                    <w:bottom w:val="none" w:sz="0" w:space="0" w:color="auto"/>
                    <w:right w:val="none" w:sz="0" w:space="0" w:color="auto"/>
                  </w:divBdr>
                  <w:divsChild>
                    <w:div w:id="1721590201">
                      <w:marLeft w:val="0"/>
                      <w:marRight w:val="0"/>
                      <w:marTop w:val="0"/>
                      <w:marBottom w:val="0"/>
                      <w:divBdr>
                        <w:top w:val="none" w:sz="0" w:space="0" w:color="auto"/>
                        <w:left w:val="none" w:sz="0" w:space="0" w:color="auto"/>
                        <w:bottom w:val="none" w:sz="0" w:space="0" w:color="auto"/>
                        <w:right w:val="none" w:sz="0" w:space="0" w:color="auto"/>
                      </w:divBdr>
                    </w:div>
                  </w:divsChild>
                </w:div>
                <w:div w:id="537206065">
                  <w:marLeft w:val="0"/>
                  <w:marRight w:val="0"/>
                  <w:marTop w:val="0"/>
                  <w:marBottom w:val="0"/>
                  <w:divBdr>
                    <w:top w:val="none" w:sz="0" w:space="0" w:color="auto"/>
                    <w:left w:val="none" w:sz="0" w:space="0" w:color="auto"/>
                    <w:bottom w:val="none" w:sz="0" w:space="0" w:color="auto"/>
                    <w:right w:val="none" w:sz="0" w:space="0" w:color="auto"/>
                  </w:divBdr>
                  <w:divsChild>
                    <w:div w:id="1434741608">
                      <w:marLeft w:val="0"/>
                      <w:marRight w:val="0"/>
                      <w:marTop w:val="0"/>
                      <w:marBottom w:val="0"/>
                      <w:divBdr>
                        <w:top w:val="none" w:sz="0" w:space="0" w:color="auto"/>
                        <w:left w:val="none" w:sz="0" w:space="0" w:color="auto"/>
                        <w:bottom w:val="none" w:sz="0" w:space="0" w:color="auto"/>
                        <w:right w:val="none" w:sz="0" w:space="0" w:color="auto"/>
                      </w:divBdr>
                    </w:div>
                  </w:divsChild>
                </w:div>
                <w:div w:id="788741528">
                  <w:marLeft w:val="0"/>
                  <w:marRight w:val="0"/>
                  <w:marTop w:val="0"/>
                  <w:marBottom w:val="0"/>
                  <w:divBdr>
                    <w:top w:val="none" w:sz="0" w:space="0" w:color="auto"/>
                    <w:left w:val="none" w:sz="0" w:space="0" w:color="auto"/>
                    <w:bottom w:val="none" w:sz="0" w:space="0" w:color="auto"/>
                    <w:right w:val="none" w:sz="0" w:space="0" w:color="auto"/>
                  </w:divBdr>
                  <w:divsChild>
                    <w:div w:id="582229576">
                      <w:marLeft w:val="0"/>
                      <w:marRight w:val="0"/>
                      <w:marTop w:val="0"/>
                      <w:marBottom w:val="0"/>
                      <w:divBdr>
                        <w:top w:val="none" w:sz="0" w:space="0" w:color="auto"/>
                        <w:left w:val="none" w:sz="0" w:space="0" w:color="auto"/>
                        <w:bottom w:val="none" w:sz="0" w:space="0" w:color="auto"/>
                        <w:right w:val="none" w:sz="0" w:space="0" w:color="auto"/>
                      </w:divBdr>
                    </w:div>
                  </w:divsChild>
                </w:div>
                <w:div w:id="808129680">
                  <w:marLeft w:val="0"/>
                  <w:marRight w:val="0"/>
                  <w:marTop w:val="0"/>
                  <w:marBottom w:val="0"/>
                  <w:divBdr>
                    <w:top w:val="none" w:sz="0" w:space="0" w:color="auto"/>
                    <w:left w:val="none" w:sz="0" w:space="0" w:color="auto"/>
                    <w:bottom w:val="none" w:sz="0" w:space="0" w:color="auto"/>
                    <w:right w:val="none" w:sz="0" w:space="0" w:color="auto"/>
                  </w:divBdr>
                  <w:divsChild>
                    <w:div w:id="1457258604">
                      <w:marLeft w:val="0"/>
                      <w:marRight w:val="0"/>
                      <w:marTop w:val="0"/>
                      <w:marBottom w:val="0"/>
                      <w:divBdr>
                        <w:top w:val="none" w:sz="0" w:space="0" w:color="auto"/>
                        <w:left w:val="none" w:sz="0" w:space="0" w:color="auto"/>
                        <w:bottom w:val="none" w:sz="0" w:space="0" w:color="auto"/>
                        <w:right w:val="none" w:sz="0" w:space="0" w:color="auto"/>
                      </w:divBdr>
                    </w:div>
                  </w:divsChild>
                </w:div>
                <w:div w:id="843587409">
                  <w:marLeft w:val="0"/>
                  <w:marRight w:val="0"/>
                  <w:marTop w:val="0"/>
                  <w:marBottom w:val="0"/>
                  <w:divBdr>
                    <w:top w:val="none" w:sz="0" w:space="0" w:color="auto"/>
                    <w:left w:val="none" w:sz="0" w:space="0" w:color="auto"/>
                    <w:bottom w:val="none" w:sz="0" w:space="0" w:color="auto"/>
                    <w:right w:val="none" w:sz="0" w:space="0" w:color="auto"/>
                  </w:divBdr>
                  <w:divsChild>
                    <w:div w:id="1346131278">
                      <w:marLeft w:val="0"/>
                      <w:marRight w:val="0"/>
                      <w:marTop w:val="0"/>
                      <w:marBottom w:val="0"/>
                      <w:divBdr>
                        <w:top w:val="none" w:sz="0" w:space="0" w:color="auto"/>
                        <w:left w:val="none" w:sz="0" w:space="0" w:color="auto"/>
                        <w:bottom w:val="none" w:sz="0" w:space="0" w:color="auto"/>
                        <w:right w:val="none" w:sz="0" w:space="0" w:color="auto"/>
                      </w:divBdr>
                    </w:div>
                  </w:divsChild>
                </w:div>
                <w:div w:id="895895034">
                  <w:marLeft w:val="0"/>
                  <w:marRight w:val="0"/>
                  <w:marTop w:val="0"/>
                  <w:marBottom w:val="0"/>
                  <w:divBdr>
                    <w:top w:val="none" w:sz="0" w:space="0" w:color="auto"/>
                    <w:left w:val="none" w:sz="0" w:space="0" w:color="auto"/>
                    <w:bottom w:val="none" w:sz="0" w:space="0" w:color="auto"/>
                    <w:right w:val="none" w:sz="0" w:space="0" w:color="auto"/>
                  </w:divBdr>
                  <w:divsChild>
                    <w:div w:id="944264880">
                      <w:marLeft w:val="0"/>
                      <w:marRight w:val="0"/>
                      <w:marTop w:val="0"/>
                      <w:marBottom w:val="0"/>
                      <w:divBdr>
                        <w:top w:val="none" w:sz="0" w:space="0" w:color="auto"/>
                        <w:left w:val="none" w:sz="0" w:space="0" w:color="auto"/>
                        <w:bottom w:val="none" w:sz="0" w:space="0" w:color="auto"/>
                        <w:right w:val="none" w:sz="0" w:space="0" w:color="auto"/>
                      </w:divBdr>
                    </w:div>
                  </w:divsChild>
                </w:div>
                <w:div w:id="908225756">
                  <w:marLeft w:val="0"/>
                  <w:marRight w:val="0"/>
                  <w:marTop w:val="0"/>
                  <w:marBottom w:val="0"/>
                  <w:divBdr>
                    <w:top w:val="none" w:sz="0" w:space="0" w:color="auto"/>
                    <w:left w:val="none" w:sz="0" w:space="0" w:color="auto"/>
                    <w:bottom w:val="none" w:sz="0" w:space="0" w:color="auto"/>
                    <w:right w:val="none" w:sz="0" w:space="0" w:color="auto"/>
                  </w:divBdr>
                  <w:divsChild>
                    <w:div w:id="235939877">
                      <w:marLeft w:val="0"/>
                      <w:marRight w:val="0"/>
                      <w:marTop w:val="0"/>
                      <w:marBottom w:val="0"/>
                      <w:divBdr>
                        <w:top w:val="none" w:sz="0" w:space="0" w:color="auto"/>
                        <w:left w:val="none" w:sz="0" w:space="0" w:color="auto"/>
                        <w:bottom w:val="none" w:sz="0" w:space="0" w:color="auto"/>
                        <w:right w:val="none" w:sz="0" w:space="0" w:color="auto"/>
                      </w:divBdr>
                    </w:div>
                  </w:divsChild>
                </w:div>
                <w:div w:id="1221475361">
                  <w:marLeft w:val="0"/>
                  <w:marRight w:val="0"/>
                  <w:marTop w:val="0"/>
                  <w:marBottom w:val="0"/>
                  <w:divBdr>
                    <w:top w:val="none" w:sz="0" w:space="0" w:color="auto"/>
                    <w:left w:val="none" w:sz="0" w:space="0" w:color="auto"/>
                    <w:bottom w:val="none" w:sz="0" w:space="0" w:color="auto"/>
                    <w:right w:val="none" w:sz="0" w:space="0" w:color="auto"/>
                  </w:divBdr>
                  <w:divsChild>
                    <w:div w:id="946811502">
                      <w:marLeft w:val="0"/>
                      <w:marRight w:val="0"/>
                      <w:marTop w:val="0"/>
                      <w:marBottom w:val="0"/>
                      <w:divBdr>
                        <w:top w:val="none" w:sz="0" w:space="0" w:color="auto"/>
                        <w:left w:val="none" w:sz="0" w:space="0" w:color="auto"/>
                        <w:bottom w:val="none" w:sz="0" w:space="0" w:color="auto"/>
                        <w:right w:val="none" w:sz="0" w:space="0" w:color="auto"/>
                      </w:divBdr>
                    </w:div>
                  </w:divsChild>
                </w:div>
                <w:div w:id="1221940336">
                  <w:marLeft w:val="0"/>
                  <w:marRight w:val="0"/>
                  <w:marTop w:val="0"/>
                  <w:marBottom w:val="0"/>
                  <w:divBdr>
                    <w:top w:val="none" w:sz="0" w:space="0" w:color="auto"/>
                    <w:left w:val="none" w:sz="0" w:space="0" w:color="auto"/>
                    <w:bottom w:val="none" w:sz="0" w:space="0" w:color="auto"/>
                    <w:right w:val="none" w:sz="0" w:space="0" w:color="auto"/>
                  </w:divBdr>
                  <w:divsChild>
                    <w:div w:id="131943441">
                      <w:marLeft w:val="0"/>
                      <w:marRight w:val="0"/>
                      <w:marTop w:val="0"/>
                      <w:marBottom w:val="0"/>
                      <w:divBdr>
                        <w:top w:val="none" w:sz="0" w:space="0" w:color="auto"/>
                        <w:left w:val="none" w:sz="0" w:space="0" w:color="auto"/>
                        <w:bottom w:val="none" w:sz="0" w:space="0" w:color="auto"/>
                        <w:right w:val="none" w:sz="0" w:space="0" w:color="auto"/>
                      </w:divBdr>
                    </w:div>
                  </w:divsChild>
                </w:div>
                <w:div w:id="1244679271">
                  <w:marLeft w:val="0"/>
                  <w:marRight w:val="0"/>
                  <w:marTop w:val="0"/>
                  <w:marBottom w:val="0"/>
                  <w:divBdr>
                    <w:top w:val="none" w:sz="0" w:space="0" w:color="auto"/>
                    <w:left w:val="none" w:sz="0" w:space="0" w:color="auto"/>
                    <w:bottom w:val="none" w:sz="0" w:space="0" w:color="auto"/>
                    <w:right w:val="none" w:sz="0" w:space="0" w:color="auto"/>
                  </w:divBdr>
                  <w:divsChild>
                    <w:div w:id="1945456294">
                      <w:marLeft w:val="0"/>
                      <w:marRight w:val="0"/>
                      <w:marTop w:val="0"/>
                      <w:marBottom w:val="0"/>
                      <w:divBdr>
                        <w:top w:val="none" w:sz="0" w:space="0" w:color="auto"/>
                        <w:left w:val="none" w:sz="0" w:space="0" w:color="auto"/>
                        <w:bottom w:val="none" w:sz="0" w:space="0" w:color="auto"/>
                        <w:right w:val="none" w:sz="0" w:space="0" w:color="auto"/>
                      </w:divBdr>
                    </w:div>
                  </w:divsChild>
                </w:div>
                <w:div w:id="1415085845">
                  <w:marLeft w:val="0"/>
                  <w:marRight w:val="0"/>
                  <w:marTop w:val="0"/>
                  <w:marBottom w:val="0"/>
                  <w:divBdr>
                    <w:top w:val="none" w:sz="0" w:space="0" w:color="auto"/>
                    <w:left w:val="none" w:sz="0" w:space="0" w:color="auto"/>
                    <w:bottom w:val="none" w:sz="0" w:space="0" w:color="auto"/>
                    <w:right w:val="none" w:sz="0" w:space="0" w:color="auto"/>
                  </w:divBdr>
                  <w:divsChild>
                    <w:div w:id="685524769">
                      <w:marLeft w:val="0"/>
                      <w:marRight w:val="0"/>
                      <w:marTop w:val="0"/>
                      <w:marBottom w:val="0"/>
                      <w:divBdr>
                        <w:top w:val="none" w:sz="0" w:space="0" w:color="auto"/>
                        <w:left w:val="none" w:sz="0" w:space="0" w:color="auto"/>
                        <w:bottom w:val="none" w:sz="0" w:space="0" w:color="auto"/>
                        <w:right w:val="none" w:sz="0" w:space="0" w:color="auto"/>
                      </w:divBdr>
                    </w:div>
                  </w:divsChild>
                </w:div>
                <w:div w:id="1439177114">
                  <w:marLeft w:val="0"/>
                  <w:marRight w:val="0"/>
                  <w:marTop w:val="0"/>
                  <w:marBottom w:val="0"/>
                  <w:divBdr>
                    <w:top w:val="none" w:sz="0" w:space="0" w:color="auto"/>
                    <w:left w:val="none" w:sz="0" w:space="0" w:color="auto"/>
                    <w:bottom w:val="none" w:sz="0" w:space="0" w:color="auto"/>
                    <w:right w:val="none" w:sz="0" w:space="0" w:color="auto"/>
                  </w:divBdr>
                  <w:divsChild>
                    <w:div w:id="391119304">
                      <w:marLeft w:val="0"/>
                      <w:marRight w:val="0"/>
                      <w:marTop w:val="0"/>
                      <w:marBottom w:val="0"/>
                      <w:divBdr>
                        <w:top w:val="none" w:sz="0" w:space="0" w:color="auto"/>
                        <w:left w:val="none" w:sz="0" w:space="0" w:color="auto"/>
                        <w:bottom w:val="none" w:sz="0" w:space="0" w:color="auto"/>
                        <w:right w:val="none" w:sz="0" w:space="0" w:color="auto"/>
                      </w:divBdr>
                    </w:div>
                  </w:divsChild>
                </w:div>
                <w:div w:id="1608536741">
                  <w:marLeft w:val="0"/>
                  <w:marRight w:val="0"/>
                  <w:marTop w:val="0"/>
                  <w:marBottom w:val="0"/>
                  <w:divBdr>
                    <w:top w:val="none" w:sz="0" w:space="0" w:color="auto"/>
                    <w:left w:val="none" w:sz="0" w:space="0" w:color="auto"/>
                    <w:bottom w:val="none" w:sz="0" w:space="0" w:color="auto"/>
                    <w:right w:val="none" w:sz="0" w:space="0" w:color="auto"/>
                  </w:divBdr>
                  <w:divsChild>
                    <w:div w:id="478108507">
                      <w:marLeft w:val="0"/>
                      <w:marRight w:val="0"/>
                      <w:marTop w:val="0"/>
                      <w:marBottom w:val="0"/>
                      <w:divBdr>
                        <w:top w:val="none" w:sz="0" w:space="0" w:color="auto"/>
                        <w:left w:val="none" w:sz="0" w:space="0" w:color="auto"/>
                        <w:bottom w:val="none" w:sz="0" w:space="0" w:color="auto"/>
                        <w:right w:val="none" w:sz="0" w:space="0" w:color="auto"/>
                      </w:divBdr>
                    </w:div>
                  </w:divsChild>
                </w:div>
                <w:div w:id="2085832231">
                  <w:marLeft w:val="0"/>
                  <w:marRight w:val="0"/>
                  <w:marTop w:val="0"/>
                  <w:marBottom w:val="0"/>
                  <w:divBdr>
                    <w:top w:val="none" w:sz="0" w:space="0" w:color="auto"/>
                    <w:left w:val="none" w:sz="0" w:space="0" w:color="auto"/>
                    <w:bottom w:val="none" w:sz="0" w:space="0" w:color="auto"/>
                    <w:right w:val="none" w:sz="0" w:space="0" w:color="auto"/>
                  </w:divBdr>
                  <w:divsChild>
                    <w:div w:id="19889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7898">
          <w:marLeft w:val="0"/>
          <w:marRight w:val="0"/>
          <w:marTop w:val="0"/>
          <w:marBottom w:val="0"/>
          <w:divBdr>
            <w:top w:val="none" w:sz="0" w:space="0" w:color="auto"/>
            <w:left w:val="none" w:sz="0" w:space="0" w:color="auto"/>
            <w:bottom w:val="none" w:sz="0" w:space="0" w:color="auto"/>
            <w:right w:val="none" w:sz="0" w:space="0" w:color="auto"/>
          </w:divBdr>
        </w:div>
        <w:div w:id="1163550058">
          <w:marLeft w:val="0"/>
          <w:marRight w:val="0"/>
          <w:marTop w:val="0"/>
          <w:marBottom w:val="0"/>
          <w:divBdr>
            <w:top w:val="none" w:sz="0" w:space="0" w:color="auto"/>
            <w:left w:val="none" w:sz="0" w:space="0" w:color="auto"/>
            <w:bottom w:val="none" w:sz="0" w:space="0" w:color="auto"/>
            <w:right w:val="none" w:sz="0" w:space="0" w:color="auto"/>
          </w:divBdr>
        </w:div>
        <w:div w:id="1170943901">
          <w:marLeft w:val="0"/>
          <w:marRight w:val="0"/>
          <w:marTop w:val="0"/>
          <w:marBottom w:val="0"/>
          <w:divBdr>
            <w:top w:val="none" w:sz="0" w:space="0" w:color="auto"/>
            <w:left w:val="none" w:sz="0" w:space="0" w:color="auto"/>
            <w:bottom w:val="none" w:sz="0" w:space="0" w:color="auto"/>
            <w:right w:val="none" w:sz="0" w:space="0" w:color="auto"/>
          </w:divBdr>
        </w:div>
        <w:div w:id="1174418618">
          <w:marLeft w:val="0"/>
          <w:marRight w:val="0"/>
          <w:marTop w:val="0"/>
          <w:marBottom w:val="0"/>
          <w:divBdr>
            <w:top w:val="none" w:sz="0" w:space="0" w:color="auto"/>
            <w:left w:val="none" w:sz="0" w:space="0" w:color="auto"/>
            <w:bottom w:val="none" w:sz="0" w:space="0" w:color="auto"/>
            <w:right w:val="none" w:sz="0" w:space="0" w:color="auto"/>
          </w:divBdr>
        </w:div>
        <w:div w:id="1202061720">
          <w:marLeft w:val="0"/>
          <w:marRight w:val="0"/>
          <w:marTop w:val="0"/>
          <w:marBottom w:val="0"/>
          <w:divBdr>
            <w:top w:val="none" w:sz="0" w:space="0" w:color="auto"/>
            <w:left w:val="none" w:sz="0" w:space="0" w:color="auto"/>
            <w:bottom w:val="none" w:sz="0" w:space="0" w:color="auto"/>
            <w:right w:val="none" w:sz="0" w:space="0" w:color="auto"/>
          </w:divBdr>
        </w:div>
        <w:div w:id="1268125270">
          <w:marLeft w:val="0"/>
          <w:marRight w:val="0"/>
          <w:marTop w:val="0"/>
          <w:marBottom w:val="0"/>
          <w:divBdr>
            <w:top w:val="none" w:sz="0" w:space="0" w:color="auto"/>
            <w:left w:val="none" w:sz="0" w:space="0" w:color="auto"/>
            <w:bottom w:val="none" w:sz="0" w:space="0" w:color="auto"/>
            <w:right w:val="none" w:sz="0" w:space="0" w:color="auto"/>
          </w:divBdr>
        </w:div>
        <w:div w:id="1298879912">
          <w:marLeft w:val="0"/>
          <w:marRight w:val="0"/>
          <w:marTop w:val="0"/>
          <w:marBottom w:val="0"/>
          <w:divBdr>
            <w:top w:val="none" w:sz="0" w:space="0" w:color="auto"/>
            <w:left w:val="none" w:sz="0" w:space="0" w:color="auto"/>
            <w:bottom w:val="none" w:sz="0" w:space="0" w:color="auto"/>
            <w:right w:val="none" w:sz="0" w:space="0" w:color="auto"/>
          </w:divBdr>
        </w:div>
        <w:div w:id="1446314688">
          <w:marLeft w:val="0"/>
          <w:marRight w:val="0"/>
          <w:marTop w:val="0"/>
          <w:marBottom w:val="0"/>
          <w:divBdr>
            <w:top w:val="none" w:sz="0" w:space="0" w:color="auto"/>
            <w:left w:val="none" w:sz="0" w:space="0" w:color="auto"/>
            <w:bottom w:val="none" w:sz="0" w:space="0" w:color="auto"/>
            <w:right w:val="none" w:sz="0" w:space="0" w:color="auto"/>
          </w:divBdr>
        </w:div>
        <w:div w:id="1522936739">
          <w:marLeft w:val="0"/>
          <w:marRight w:val="0"/>
          <w:marTop w:val="0"/>
          <w:marBottom w:val="0"/>
          <w:divBdr>
            <w:top w:val="none" w:sz="0" w:space="0" w:color="auto"/>
            <w:left w:val="none" w:sz="0" w:space="0" w:color="auto"/>
            <w:bottom w:val="none" w:sz="0" w:space="0" w:color="auto"/>
            <w:right w:val="none" w:sz="0" w:space="0" w:color="auto"/>
          </w:divBdr>
        </w:div>
        <w:div w:id="1668752520">
          <w:marLeft w:val="0"/>
          <w:marRight w:val="0"/>
          <w:marTop w:val="0"/>
          <w:marBottom w:val="0"/>
          <w:divBdr>
            <w:top w:val="none" w:sz="0" w:space="0" w:color="auto"/>
            <w:left w:val="none" w:sz="0" w:space="0" w:color="auto"/>
            <w:bottom w:val="none" w:sz="0" w:space="0" w:color="auto"/>
            <w:right w:val="none" w:sz="0" w:space="0" w:color="auto"/>
          </w:divBdr>
        </w:div>
        <w:div w:id="1728718796">
          <w:marLeft w:val="0"/>
          <w:marRight w:val="0"/>
          <w:marTop w:val="0"/>
          <w:marBottom w:val="0"/>
          <w:divBdr>
            <w:top w:val="none" w:sz="0" w:space="0" w:color="auto"/>
            <w:left w:val="none" w:sz="0" w:space="0" w:color="auto"/>
            <w:bottom w:val="none" w:sz="0" w:space="0" w:color="auto"/>
            <w:right w:val="none" w:sz="0" w:space="0" w:color="auto"/>
          </w:divBdr>
        </w:div>
        <w:div w:id="1800413421">
          <w:marLeft w:val="0"/>
          <w:marRight w:val="0"/>
          <w:marTop w:val="0"/>
          <w:marBottom w:val="0"/>
          <w:divBdr>
            <w:top w:val="none" w:sz="0" w:space="0" w:color="auto"/>
            <w:left w:val="none" w:sz="0" w:space="0" w:color="auto"/>
            <w:bottom w:val="none" w:sz="0" w:space="0" w:color="auto"/>
            <w:right w:val="none" w:sz="0" w:space="0" w:color="auto"/>
          </w:divBdr>
        </w:div>
        <w:div w:id="1820459671">
          <w:marLeft w:val="0"/>
          <w:marRight w:val="0"/>
          <w:marTop w:val="0"/>
          <w:marBottom w:val="0"/>
          <w:divBdr>
            <w:top w:val="none" w:sz="0" w:space="0" w:color="auto"/>
            <w:left w:val="none" w:sz="0" w:space="0" w:color="auto"/>
            <w:bottom w:val="none" w:sz="0" w:space="0" w:color="auto"/>
            <w:right w:val="none" w:sz="0" w:space="0" w:color="auto"/>
          </w:divBdr>
        </w:div>
        <w:div w:id="1905140936">
          <w:marLeft w:val="0"/>
          <w:marRight w:val="0"/>
          <w:marTop w:val="0"/>
          <w:marBottom w:val="0"/>
          <w:divBdr>
            <w:top w:val="none" w:sz="0" w:space="0" w:color="auto"/>
            <w:left w:val="none" w:sz="0" w:space="0" w:color="auto"/>
            <w:bottom w:val="none" w:sz="0" w:space="0" w:color="auto"/>
            <w:right w:val="none" w:sz="0" w:space="0" w:color="auto"/>
          </w:divBdr>
        </w:div>
        <w:div w:id="2025666099">
          <w:marLeft w:val="0"/>
          <w:marRight w:val="0"/>
          <w:marTop w:val="0"/>
          <w:marBottom w:val="0"/>
          <w:divBdr>
            <w:top w:val="none" w:sz="0" w:space="0" w:color="auto"/>
            <w:left w:val="none" w:sz="0" w:space="0" w:color="auto"/>
            <w:bottom w:val="none" w:sz="0" w:space="0" w:color="auto"/>
            <w:right w:val="none" w:sz="0" w:space="0" w:color="auto"/>
          </w:divBdr>
        </w:div>
        <w:div w:id="2040817363">
          <w:marLeft w:val="0"/>
          <w:marRight w:val="0"/>
          <w:marTop w:val="0"/>
          <w:marBottom w:val="0"/>
          <w:divBdr>
            <w:top w:val="none" w:sz="0" w:space="0" w:color="auto"/>
            <w:left w:val="none" w:sz="0" w:space="0" w:color="auto"/>
            <w:bottom w:val="none" w:sz="0" w:space="0" w:color="auto"/>
            <w:right w:val="none" w:sz="0" w:space="0" w:color="auto"/>
          </w:divBdr>
        </w:div>
      </w:divsChild>
    </w:div>
    <w:div w:id="1115632992">
      <w:bodyDiv w:val="1"/>
      <w:marLeft w:val="0"/>
      <w:marRight w:val="0"/>
      <w:marTop w:val="0"/>
      <w:marBottom w:val="0"/>
      <w:divBdr>
        <w:top w:val="none" w:sz="0" w:space="0" w:color="auto"/>
        <w:left w:val="none" w:sz="0" w:space="0" w:color="auto"/>
        <w:bottom w:val="none" w:sz="0" w:space="0" w:color="auto"/>
        <w:right w:val="none" w:sz="0" w:space="0" w:color="auto"/>
      </w:divBdr>
    </w:div>
    <w:div w:id="1131555162">
      <w:bodyDiv w:val="1"/>
      <w:marLeft w:val="0"/>
      <w:marRight w:val="0"/>
      <w:marTop w:val="0"/>
      <w:marBottom w:val="0"/>
      <w:divBdr>
        <w:top w:val="none" w:sz="0" w:space="0" w:color="auto"/>
        <w:left w:val="none" w:sz="0" w:space="0" w:color="auto"/>
        <w:bottom w:val="none" w:sz="0" w:space="0" w:color="auto"/>
        <w:right w:val="none" w:sz="0" w:space="0" w:color="auto"/>
      </w:divBdr>
    </w:div>
    <w:div w:id="1144274389">
      <w:bodyDiv w:val="1"/>
      <w:marLeft w:val="0"/>
      <w:marRight w:val="0"/>
      <w:marTop w:val="0"/>
      <w:marBottom w:val="0"/>
      <w:divBdr>
        <w:top w:val="none" w:sz="0" w:space="0" w:color="auto"/>
        <w:left w:val="none" w:sz="0" w:space="0" w:color="auto"/>
        <w:bottom w:val="none" w:sz="0" w:space="0" w:color="auto"/>
        <w:right w:val="none" w:sz="0" w:space="0" w:color="auto"/>
      </w:divBdr>
    </w:div>
    <w:div w:id="1177573761">
      <w:bodyDiv w:val="1"/>
      <w:marLeft w:val="0"/>
      <w:marRight w:val="0"/>
      <w:marTop w:val="0"/>
      <w:marBottom w:val="0"/>
      <w:divBdr>
        <w:top w:val="none" w:sz="0" w:space="0" w:color="auto"/>
        <w:left w:val="none" w:sz="0" w:space="0" w:color="auto"/>
        <w:bottom w:val="none" w:sz="0" w:space="0" w:color="auto"/>
        <w:right w:val="none" w:sz="0" w:space="0" w:color="auto"/>
      </w:divBdr>
    </w:div>
    <w:div w:id="1195927179">
      <w:bodyDiv w:val="1"/>
      <w:marLeft w:val="0"/>
      <w:marRight w:val="0"/>
      <w:marTop w:val="0"/>
      <w:marBottom w:val="0"/>
      <w:divBdr>
        <w:top w:val="none" w:sz="0" w:space="0" w:color="auto"/>
        <w:left w:val="none" w:sz="0" w:space="0" w:color="auto"/>
        <w:bottom w:val="none" w:sz="0" w:space="0" w:color="auto"/>
        <w:right w:val="none" w:sz="0" w:space="0" w:color="auto"/>
      </w:divBdr>
    </w:div>
    <w:div w:id="1196582299">
      <w:bodyDiv w:val="1"/>
      <w:marLeft w:val="0"/>
      <w:marRight w:val="0"/>
      <w:marTop w:val="0"/>
      <w:marBottom w:val="0"/>
      <w:divBdr>
        <w:top w:val="none" w:sz="0" w:space="0" w:color="auto"/>
        <w:left w:val="none" w:sz="0" w:space="0" w:color="auto"/>
        <w:bottom w:val="none" w:sz="0" w:space="0" w:color="auto"/>
        <w:right w:val="none" w:sz="0" w:space="0" w:color="auto"/>
      </w:divBdr>
    </w:div>
    <w:div w:id="1202089713">
      <w:bodyDiv w:val="1"/>
      <w:marLeft w:val="0"/>
      <w:marRight w:val="0"/>
      <w:marTop w:val="0"/>
      <w:marBottom w:val="0"/>
      <w:divBdr>
        <w:top w:val="none" w:sz="0" w:space="0" w:color="auto"/>
        <w:left w:val="none" w:sz="0" w:space="0" w:color="auto"/>
        <w:bottom w:val="none" w:sz="0" w:space="0" w:color="auto"/>
        <w:right w:val="none" w:sz="0" w:space="0" w:color="auto"/>
      </w:divBdr>
    </w:div>
    <w:div w:id="1229413567">
      <w:bodyDiv w:val="1"/>
      <w:marLeft w:val="0"/>
      <w:marRight w:val="0"/>
      <w:marTop w:val="0"/>
      <w:marBottom w:val="0"/>
      <w:divBdr>
        <w:top w:val="none" w:sz="0" w:space="0" w:color="auto"/>
        <w:left w:val="none" w:sz="0" w:space="0" w:color="auto"/>
        <w:bottom w:val="none" w:sz="0" w:space="0" w:color="auto"/>
        <w:right w:val="none" w:sz="0" w:space="0" w:color="auto"/>
      </w:divBdr>
    </w:div>
    <w:div w:id="1329136160">
      <w:bodyDiv w:val="1"/>
      <w:marLeft w:val="0"/>
      <w:marRight w:val="0"/>
      <w:marTop w:val="0"/>
      <w:marBottom w:val="0"/>
      <w:divBdr>
        <w:top w:val="none" w:sz="0" w:space="0" w:color="auto"/>
        <w:left w:val="none" w:sz="0" w:space="0" w:color="auto"/>
        <w:bottom w:val="none" w:sz="0" w:space="0" w:color="auto"/>
        <w:right w:val="none" w:sz="0" w:space="0" w:color="auto"/>
      </w:divBdr>
    </w:div>
    <w:div w:id="1341472533">
      <w:bodyDiv w:val="1"/>
      <w:marLeft w:val="0"/>
      <w:marRight w:val="0"/>
      <w:marTop w:val="0"/>
      <w:marBottom w:val="0"/>
      <w:divBdr>
        <w:top w:val="none" w:sz="0" w:space="0" w:color="auto"/>
        <w:left w:val="none" w:sz="0" w:space="0" w:color="auto"/>
        <w:bottom w:val="none" w:sz="0" w:space="0" w:color="auto"/>
        <w:right w:val="none" w:sz="0" w:space="0" w:color="auto"/>
      </w:divBdr>
    </w:div>
    <w:div w:id="1388214958">
      <w:bodyDiv w:val="1"/>
      <w:marLeft w:val="0"/>
      <w:marRight w:val="0"/>
      <w:marTop w:val="0"/>
      <w:marBottom w:val="0"/>
      <w:divBdr>
        <w:top w:val="none" w:sz="0" w:space="0" w:color="auto"/>
        <w:left w:val="none" w:sz="0" w:space="0" w:color="auto"/>
        <w:bottom w:val="none" w:sz="0" w:space="0" w:color="auto"/>
        <w:right w:val="none" w:sz="0" w:space="0" w:color="auto"/>
      </w:divBdr>
    </w:div>
    <w:div w:id="1542747422">
      <w:bodyDiv w:val="1"/>
      <w:marLeft w:val="0"/>
      <w:marRight w:val="0"/>
      <w:marTop w:val="0"/>
      <w:marBottom w:val="0"/>
      <w:divBdr>
        <w:top w:val="none" w:sz="0" w:space="0" w:color="auto"/>
        <w:left w:val="none" w:sz="0" w:space="0" w:color="auto"/>
        <w:bottom w:val="none" w:sz="0" w:space="0" w:color="auto"/>
        <w:right w:val="none" w:sz="0" w:space="0" w:color="auto"/>
      </w:divBdr>
    </w:div>
    <w:div w:id="1590500989">
      <w:bodyDiv w:val="1"/>
      <w:marLeft w:val="0"/>
      <w:marRight w:val="0"/>
      <w:marTop w:val="0"/>
      <w:marBottom w:val="0"/>
      <w:divBdr>
        <w:top w:val="none" w:sz="0" w:space="0" w:color="auto"/>
        <w:left w:val="none" w:sz="0" w:space="0" w:color="auto"/>
        <w:bottom w:val="none" w:sz="0" w:space="0" w:color="auto"/>
        <w:right w:val="none" w:sz="0" w:space="0" w:color="auto"/>
      </w:divBdr>
    </w:div>
    <w:div w:id="1640451523">
      <w:bodyDiv w:val="1"/>
      <w:marLeft w:val="0"/>
      <w:marRight w:val="0"/>
      <w:marTop w:val="0"/>
      <w:marBottom w:val="0"/>
      <w:divBdr>
        <w:top w:val="none" w:sz="0" w:space="0" w:color="auto"/>
        <w:left w:val="none" w:sz="0" w:space="0" w:color="auto"/>
        <w:bottom w:val="none" w:sz="0" w:space="0" w:color="auto"/>
        <w:right w:val="none" w:sz="0" w:space="0" w:color="auto"/>
      </w:divBdr>
    </w:div>
    <w:div w:id="1657342639">
      <w:bodyDiv w:val="1"/>
      <w:marLeft w:val="0"/>
      <w:marRight w:val="0"/>
      <w:marTop w:val="0"/>
      <w:marBottom w:val="0"/>
      <w:divBdr>
        <w:top w:val="none" w:sz="0" w:space="0" w:color="auto"/>
        <w:left w:val="none" w:sz="0" w:space="0" w:color="auto"/>
        <w:bottom w:val="none" w:sz="0" w:space="0" w:color="auto"/>
        <w:right w:val="none" w:sz="0" w:space="0" w:color="auto"/>
      </w:divBdr>
      <w:divsChild>
        <w:div w:id="1286618078">
          <w:marLeft w:val="0"/>
          <w:marRight w:val="0"/>
          <w:marTop w:val="0"/>
          <w:marBottom w:val="0"/>
          <w:divBdr>
            <w:top w:val="none" w:sz="0" w:space="0" w:color="auto"/>
            <w:left w:val="none" w:sz="0" w:space="0" w:color="auto"/>
            <w:bottom w:val="none" w:sz="0" w:space="0" w:color="auto"/>
            <w:right w:val="none" w:sz="0" w:space="0" w:color="auto"/>
          </w:divBdr>
        </w:div>
        <w:div w:id="1334793969">
          <w:marLeft w:val="0"/>
          <w:marRight w:val="0"/>
          <w:marTop w:val="0"/>
          <w:marBottom w:val="0"/>
          <w:divBdr>
            <w:top w:val="none" w:sz="0" w:space="0" w:color="auto"/>
            <w:left w:val="none" w:sz="0" w:space="0" w:color="auto"/>
            <w:bottom w:val="none" w:sz="0" w:space="0" w:color="auto"/>
            <w:right w:val="none" w:sz="0" w:space="0" w:color="auto"/>
          </w:divBdr>
        </w:div>
      </w:divsChild>
    </w:div>
    <w:div w:id="1708797970">
      <w:bodyDiv w:val="1"/>
      <w:marLeft w:val="0"/>
      <w:marRight w:val="0"/>
      <w:marTop w:val="0"/>
      <w:marBottom w:val="0"/>
      <w:divBdr>
        <w:top w:val="none" w:sz="0" w:space="0" w:color="auto"/>
        <w:left w:val="none" w:sz="0" w:space="0" w:color="auto"/>
        <w:bottom w:val="none" w:sz="0" w:space="0" w:color="auto"/>
        <w:right w:val="none" w:sz="0" w:space="0" w:color="auto"/>
      </w:divBdr>
    </w:div>
    <w:div w:id="1719283394">
      <w:bodyDiv w:val="1"/>
      <w:marLeft w:val="0"/>
      <w:marRight w:val="0"/>
      <w:marTop w:val="0"/>
      <w:marBottom w:val="0"/>
      <w:divBdr>
        <w:top w:val="none" w:sz="0" w:space="0" w:color="auto"/>
        <w:left w:val="none" w:sz="0" w:space="0" w:color="auto"/>
        <w:bottom w:val="none" w:sz="0" w:space="0" w:color="auto"/>
        <w:right w:val="none" w:sz="0" w:space="0" w:color="auto"/>
      </w:divBdr>
    </w:div>
    <w:div w:id="1730424637">
      <w:bodyDiv w:val="1"/>
      <w:marLeft w:val="0"/>
      <w:marRight w:val="0"/>
      <w:marTop w:val="0"/>
      <w:marBottom w:val="0"/>
      <w:divBdr>
        <w:top w:val="none" w:sz="0" w:space="0" w:color="auto"/>
        <w:left w:val="none" w:sz="0" w:space="0" w:color="auto"/>
        <w:bottom w:val="none" w:sz="0" w:space="0" w:color="auto"/>
        <w:right w:val="none" w:sz="0" w:space="0" w:color="auto"/>
      </w:divBdr>
    </w:div>
    <w:div w:id="1739473407">
      <w:bodyDiv w:val="1"/>
      <w:marLeft w:val="0"/>
      <w:marRight w:val="0"/>
      <w:marTop w:val="0"/>
      <w:marBottom w:val="0"/>
      <w:divBdr>
        <w:top w:val="none" w:sz="0" w:space="0" w:color="auto"/>
        <w:left w:val="none" w:sz="0" w:space="0" w:color="auto"/>
        <w:bottom w:val="none" w:sz="0" w:space="0" w:color="auto"/>
        <w:right w:val="none" w:sz="0" w:space="0" w:color="auto"/>
      </w:divBdr>
      <w:divsChild>
        <w:div w:id="268240696">
          <w:marLeft w:val="0"/>
          <w:marRight w:val="0"/>
          <w:marTop w:val="0"/>
          <w:marBottom w:val="0"/>
          <w:divBdr>
            <w:top w:val="none" w:sz="0" w:space="0" w:color="auto"/>
            <w:left w:val="none" w:sz="0" w:space="0" w:color="auto"/>
            <w:bottom w:val="none" w:sz="0" w:space="0" w:color="auto"/>
            <w:right w:val="none" w:sz="0" w:space="0" w:color="auto"/>
          </w:divBdr>
        </w:div>
        <w:div w:id="1923292219">
          <w:marLeft w:val="-6150"/>
          <w:marRight w:val="0"/>
          <w:marTop w:val="0"/>
          <w:marBottom w:val="0"/>
          <w:divBdr>
            <w:top w:val="none" w:sz="0" w:space="0" w:color="auto"/>
            <w:left w:val="none" w:sz="0" w:space="0" w:color="auto"/>
            <w:bottom w:val="none" w:sz="0" w:space="0" w:color="auto"/>
            <w:right w:val="none" w:sz="0" w:space="0" w:color="auto"/>
          </w:divBdr>
        </w:div>
      </w:divsChild>
    </w:div>
    <w:div w:id="1799257686">
      <w:bodyDiv w:val="1"/>
      <w:marLeft w:val="0"/>
      <w:marRight w:val="0"/>
      <w:marTop w:val="0"/>
      <w:marBottom w:val="0"/>
      <w:divBdr>
        <w:top w:val="none" w:sz="0" w:space="0" w:color="auto"/>
        <w:left w:val="none" w:sz="0" w:space="0" w:color="auto"/>
        <w:bottom w:val="none" w:sz="0" w:space="0" w:color="auto"/>
        <w:right w:val="none" w:sz="0" w:space="0" w:color="auto"/>
      </w:divBdr>
    </w:div>
    <w:div w:id="1810396100">
      <w:bodyDiv w:val="1"/>
      <w:marLeft w:val="0"/>
      <w:marRight w:val="0"/>
      <w:marTop w:val="0"/>
      <w:marBottom w:val="0"/>
      <w:divBdr>
        <w:top w:val="none" w:sz="0" w:space="0" w:color="auto"/>
        <w:left w:val="none" w:sz="0" w:space="0" w:color="auto"/>
        <w:bottom w:val="none" w:sz="0" w:space="0" w:color="auto"/>
        <w:right w:val="none" w:sz="0" w:space="0" w:color="auto"/>
      </w:divBdr>
    </w:div>
    <w:div w:id="1815020959">
      <w:bodyDiv w:val="1"/>
      <w:marLeft w:val="0"/>
      <w:marRight w:val="0"/>
      <w:marTop w:val="0"/>
      <w:marBottom w:val="0"/>
      <w:divBdr>
        <w:top w:val="none" w:sz="0" w:space="0" w:color="auto"/>
        <w:left w:val="none" w:sz="0" w:space="0" w:color="auto"/>
        <w:bottom w:val="none" w:sz="0" w:space="0" w:color="auto"/>
        <w:right w:val="none" w:sz="0" w:space="0" w:color="auto"/>
      </w:divBdr>
    </w:div>
    <w:div w:id="1835759854">
      <w:bodyDiv w:val="1"/>
      <w:marLeft w:val="0"/>
      <w:marRight w:val="0"/>
      <w:marTop w:val="0"/>
      <w:marBottom w:val="0"/>
      <w:divBdr>
        <w:top w:val="none" w:sz="0" w:space="0" w:color="auto"/>
        <w:left w:val="none" w:sz="0" w:space="0" w:color="auto"/>
        <w:bottom w:val="none" w:sz="0" w:space="0" w:color="auto"/>
        <w:right w:val="none" w:sz="0" w:space="0" w:color="auto"/>
      </w:divBdr>
    </w:div>
    <w:div w:id="1892571971">
      <w:bodyDiv w:val="1"/>
      <w:marLeft w:val="0"/>
      <w:marRight w:val="0"/>
      <w:marTop w:val="0"/>
      <w:marBottom w:val="0"/>
      <w:divBdr>
        <w:top w:val="none" w:sz="0" w:space="0" w:color="auto"/>
        <w:left w:val="none" w:sz="0" w:space="0" w:color="auto"/>
        <w:bottom w:val="none" w:sz="0" w:space="0" w:color="auto"/>
        <w:right w:val="none" w:sz="0" w:space="0" w:color="auto"/>
      </w:divBdr>
    </w:div>
    <w:div w:id="1921057680">
      <w:bodyDiv w:val="1"/>
      <w:marLeft w:val="0"/>
      <w:marRight w:val="0"/>
      <w:marTop w:val="0"/>
      <w:marBottom w:val="0"/>
      <w:divBdr>
        <w:top w:val="none" w:sz="0" w:space="0" w:color="auto"/>
        <w:left w:val="none" w:sz="0" w:space="0" w:color="auto"/>
        <w:bottom w:val="none" w:sz="0" w:space="0" w:color="auto"/>
        <w:right w:val="none" w:sz="0" w:space="0" w:color="auto"/>
      </w:divBdr>
    </w:div>
    <w:div w:id="1929994526">
      <w:bodyDiv w:val="1"/>
      <w:marLeft w:val="0"/>
      <w:marRight w:val="0"/>
      <w:marTop w:val="0"/>
      <w:marBottom w:val="0"/>
      <w:divBdr>
        <w:top w:val="none" w:sz="0" w:space="0" w:color="auto"/>
        <w:left w:val="none" w:sz="0" w:space="0" w:color="auto"/>
        <w:bottom w:val="none" w:sz="0" w:space="0" w:color="auto"/>
        <w:right w:val="none" w:sz="0" w:space="0" w:color="auto"/>
      </w:divBdr>
    </w:div>
    <w:div w:id="1932273321">
      <w:bodyDiv w:val="1"/>
      <w:marLeft w:val="0"/>
      <w:marRight w:val="0"/>
      <w:marTop w:val="0"/>
      <w:marBottom w:val="0"/>
      <w:divBdr>
        <w:top w:val="none" w:sz="0" w:space="0" w:color="auto"/>
        <w:left w:val="none" w:sz="0" w:space="0" w:color="auto"/>
        <w:bottom w:val="none" w:sz="0" w:space="0" w:color="auto"/>
        <w:right w:val="none" w:sz="0" w:space="0" w:color="auto"/>
      </w:divBdr>
    </w:div>
    <w:div w:id="1953515884">
      <w:bodyDiv w:val="1"/>
      <w:marLeft w:val="0"/>
      <w:marRight w:val="0"/>
      <w:marTop w:val="0"/>
      <w:marBottom w:val="0"/>
      <w:divBdr>
        <w:top w:val="none" w:sz="0" w:space="0" w:color="auto"/>
        <w:left w:val="none" w:sz="0" w:space="0" w:color="auto"/>
        <w:bottom w:val="none" w:sz="0" w:space="0" w:color="auto"/>
        <w:right w:val="none" w:sz="0" w:space="0" w:color="auto"/>
      </w:divBdr>
      <w:divsChild>
        <w:div w:id="685134663">
          <w:marLeft w:val="0"/>
          <w:marRight w:val="0"/>
          <w:marTop w:val="0"/>
          <w:marBottom w:val="0"/>
          <w:divBdr>
            <w:top w:val="none" w:sz="0" w:space="0" w:color="auto"/>
            <w:left w:val="none" w:sz="0" w:space="0" w:color="auto"/>
            <w:bottom w:val="none" w:sz="0" w:space="0" w:color="auto"/>
            <w:right w:val="none" w:sz="0" w:space="0" w:color="auto"/>
          </w:divBdr>
        </w:div>
        <w:div w:id="1878157142">
          <w:marLeft w:val="0"/>
          <w:marRight w:val="0"/>
          <w:marTop w:val="0"/>
          <w:marBottom w:val="0"/>
          <w:divBdr>
            <w:top w:val="none" w:sz="0" w:space="0" w:color="auto"/>
            <w:left w:val="none" w:sz="0" w:space="0" w:color="auto"/>
            <w:bottom w:val="none" w:sz="0" w:space="0" w:color="auto"/>
            <w:right w:val="none" w:sz="0" w:space="0" w:color="auto"/>
          </w:divBdr>
        </w:div>
        <w:div w:id="1902520265">
          <w:marLeft w:val="0"/>
          <w:marRight w:val="0"/>
          <w:marTop w:val="0"/>
          <w:marBottom w:val="0"/>
          <w:divBdr>
            <w:top w:val="none" w:sz="0" w:space="0" w:color="auto"/>
            <w:left w:val="none" w:sz="0" w:space="0" w:color="auto"/>
            <w:bottom w:val="none" w:sz="0" w:space="0" w:color="auto"/>
            <w:right w:val="none" w:sz="0" w:space="0" w:color="auto"/>
          </w:divBdr>
        </w:div>
      </w:divsChild>
    </w:div>
    <w:div w:id="1974554738">
      <w:bodyDiv w:val="1"/>
      <w:marLeft w:val="0"/>
      <w:marRight w:val="0"/>
      <w:marTop w:val="0"/>
      <w:marBottom w:val="0"/>
      <w:divBdr>
        <w:top w:val="none" w:sz="0" w:space="0" w:color="auto"/>
        <w:left w:val="none" w:sz="0" w:space="0" w:color="auto"/>
        <w:bottom w:val="none" w:sz="0" w:space="0" w:color="auto"/>
        <w:right w:val="none" w:sz="0" w:space="0" w:color="auto"/>
      </w:divBdr>
    </w:div>
    <w:div w:id="2041472943">
      <w:bodyDiv w:val="1"/>
      <w:marLeft w:val="0"/>
      <w:marRight w:val="0"/>
      <w:marTop w:val="0"/>
      <w:marBottom w:val="0"/>
      <w:divBdr>
        <w:top w:val="none" w:sz="0" w:space="0" w:color="auto"/>
        <w:left w:val="none" w:sz="0" w:space="0" w:color="auto"/>
        <w:bottom w:val="none" w:sz="0" w:space="0" w:color="auto"/>
        <w:right w:val="none" w:sz="0" w:space="0" w:color="auto"/>
      </w:divBdr>
    </w:div>
    <w:div w:id="2074966066">
      <w:bodyDiv w:val="1"/>
      <w:marLeft w:val="0"/>
      <w:marRight w:val="0"/>
      <w:marTop w:val="0"/>
      <w:marBottom w:val="0"/>
      <w:divBdr>
        <w:top w:val="none" w:sz="0" w:space="0" w:color="auto"/>
        <w:left w:val="none" w:sz="0" w:space="0" w:color="auto"/>
        <w:bottom w:val="none" w:sz="0" w:space="0" w:color="auto"/>
        <w:right w:val="none" w:sz="0" w:space="0" w:color="auto"/>
      </w:divBdr>
    </w:div>
    <w:div w:id="21303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is.gov.lv" TargetMode="External"/><Relationship Id="rId18" Type="http://schemas.openxmlformats.org/officeDocument/2006/relationships/hyperlink" Target="http://espd.eis.gov.l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railbaltica.org/tenders/" TargetMode="External"/><Relationship Id="rId7" Type="http://schemas.openxmlformats.org/officeDocument/2006/relationships/settings" Target="settings.xml"/><Relationship Id="rId12" Type="http://schemas.openxmlformats.org/officeDocument/2006/relationships/hyperlink" Target="mailto:ballast@railbaltica.org" TargetMode="External"/><Relationship Id="rId17" Type="http://schemas.openxmlformats.org/officeDocument/2006/relationships/hyperlink" Target="%20https://www.eis.gov.lv/EKEIS/Supplier/Procurement/8575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is.gov.lv/EKEIS/Supplier/Organizer/3001" TargetMode="External"/><Relationship Id="rId20" Type="http://schemas.openxmlformats.org/officeDocument/2006/relationships/hyperlink" Target="https://www.eis.gov.lv/EKEIS/Supplie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railbaltica.org/about-rail-baltica/project-timelin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ailbaltica.org/procurement/e-procurement-system/" TargetMode="External"/><Relationship Id="rId23" Type="http://schemas.openxmlformats.org/officeDocument/2006/relationships/image" Target="media/image2.png"/><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is.gov.lv/EKEIS/Supplier/ProcurementProposals/61176"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gov.lv/EKEIS/Supplier" TargetMode="External"/><Relationship Id="rId22" Type="http://schemas.openxmlformats.org/officeDocument/2006/relationships/hyperlink" Target="https://www.railbaltica.org/tenders"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3354878CB9491A81EA50EB82D4C6A2"/>
        <w:category>
          <w:name w:val="General"/>
          <w:gallery w:val="placeholder"/>
        </w:category>
        <w:types>
          <w:type w:val="bbPlcHdr"/>
        </w:types>
        <w:behaviors>
          <w:behavior w:val="content"/>
        </w:behaviors>
        <w:guid w:val="{ABA53BDE-18BC-4367-80F5-75B8C95086E9}"/>
      </w:docPartPr>
      <w:docPartBody>
        <w:p w:rsidR="00FB46BE" w:rsidRDefault="004D50A6" w:rsidP="004D50A6">
          <w:pPr>
            <w:pStyle w:val="323354878CB9491A81EA50EB82D4C6A2"/>
          </w:pPr>
          <w:r w:rsidRPr="00121A2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00"/>
    <w:family w:val="roman"/>
    <w:pitch w:val="variable"/>
    <w:sig w:usb0="E00006FF" w:usb1="420024FF" w:usb2="02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MS Mincho"/>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A6"/>
    <w:rsid w:val="004D50A6"/>
    <w:rsid w:val="006E56A8"/>
    <w:rsid w:val="00FB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0A6"/>
    <w:rPr>
      <w:color w:val="808080"/>
    </w:rPr>
  </w:style>
  <w:style w:type="paragraph" w:customStyle="1" w:styleId="323354878CB9491A81EA50EB82D4C6A2">
    <w:name w:val="323354878CB9491A81EA50EB82D4C6A2"/>
    <w:rsid w:val="004D5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ec8f0f-a02a-412b-b9de-b02d0101828a">
      <UserInfo>
        <DisplayName>TJA - Heigo Saare</DisplayName>
        <AccountId>65</AccountId>
        <AccountType/>
      </UserInfo>
      <UserInfo>
        <DisplayName>Ģirts Bramans</DisplayName>
        <AccountId>48</AccountId>
        <AccountType/>
      </UserInfo>
      <UserInfo>
        <DisplayName>GEG-ENGINEERING - Margarida Milicic</DisplayName>
        <AccountId>185</AccountId>
        <AccountType/>
      </UserInfo>
      <UserInfo>
        <DisplayName>SharingLinks.f86480c8-c10b-4f82-9762-68b3fdad1636.Flexible.fe4e6256-960d-4300-b8ba-117e5c5469e0</DisplayName>
        <AccountId>64</AccountId>
        <AccountType/>
      </UserInfo>
      <UserInfo>
        <DisplayName>Oskars Štops</DisplayName>
        <AccountId>44</AccountId>
        <AccountType/>
      </UserInfo>
      <UserInfo>
        <DisplayName>Limited Access System Group</DisplayName>
        <AccountId>21</AccountId>
        <AccountType/>
      </UserInfo>
      <UserInfo>
        <DisplayName>SYSTRA - LEZY Lucile</DisplayName>
        <AccountId>190</AccountId>
        <AccountType/>
      </UserInfo>
      <UserInfo>
        <DisplayName>ELVABALTIC - Jevgenija Hercmane</DisplayName>
        <AccountId>30</AccountId>
        <AccountType/>
      </UserInfo>
      <UserInfo>
        <DisplayName>SWECO - Stirna, Mindaugas</DisplayName>
        <AccountId>364</AccountId>
        <AccountType/>
      </UserInfo>
      <UserInfo>
        <DisplayName>SharingLinks.f0de8724-bc13-410e-82bb-fbc3c7094e89.OrganizationEdit.0d124f70-b30d-4d0b-8ab2-d828073bbcaa</DisplayName>
        <AccountId>134</AccountId>
        <AccountType/>
      </UserInfo>
      <UserInfo>
        <DisplayName>l.fortunato@italferr.it</DisplayName>
        <AccountId>518</AccountId>
        <AccountType/>
      </UserInfo>
      <UserInfo>
        <DisplayName>SharingLinks.623122d1-3bef-4ca8-a946-abc832ffb8df.Flexible.33d4a56a-0d26-4516-82bf-af91c1fea9f9</DisplayName>
        <AccountId>515</AccountId>
        <AccountType/>
      </UserInfo>
      <UserInfo>
        <DisplayName>SharingLinks.ebcff814-bcaf-4c42-a663-bd5945910601.OrganizationEdit.7a85f1a5-d929-4035-babe-aaeaffb7aa2f</DisplayName>
        <AccountId>18</AccountId>
        <AccountType/>
      </UserInfo>
      <UserInfo>
        <DisplayName>Agnese Gudrenika</DisplayName>
        <AccountId>1113</AccountId>
        <AccountType/>
      </UserInfo>
      <UserInfo>
        <DisplayName>Jānis Oga</DisplayName>
        <AccountId>1334</AccountId>
        <AccountType/>
      </UserInfo>
    </SharedWithUsers>
    <TaxCatchAll xmlns="f5ec8f0f-a02a-412b-b9de-b02d0101828a" xsi:nil="true"/>
    <lcf76f155ced4ddcb4097134ff3c332f xmlns="f032b7a7-f60a-473f-b119-1ef7d8d2b6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EA5543A2B1F343ACE50713D8AF7B21" ma:contentTypeVersion="16" ma:contentTypeDescription="Create a new document." ma:contentTypeScope="" ma:versionID="b447125d0fc913b9a37fd2044a1c0991">
  <xsd:schema xmlns:xsd="http://www.w3.org/2001/XMLSchema" xmlns:xs="http://www.w3.org/2001/XMLSchema" xmlns:p="http://schemas.microsoft.com/office/2006/metadata/properties" xmlns:ns2="f032b7a7-f60a-473f-b119-1ef7d8d2b647" xmlns:ns3="f5ec8f0f-a02a-412b-b9de-b02d0101828a" targetNamespace="http://schemas.microsoft.com/office/2006/metadata/properties" ma:root="true" ma:fieldsID="6506b376b94a774033a20ffae6c8de01" ns2:_="" ns3:_="">
    <xsd:import namespace="f032b7a7-f60a-473f-b119-1ef7d8d2b647"/>
    <xsd:import namespace="f5ec8f0f-a02a-412b-b9de-b02d010182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2b7a7-f60a-473f-b119-1ef7d8d2b6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ec8f0f-a02a-412b-b9de-b02d010182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05ed0b3-71a4-4911-9977-c5048ab9115b}" ma:internalName="TaxCatchAll" ma:showField="CatchAllData" ma:web="f5ec8f0f-a02a-412b-b9de-b02d010182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C069A-635A-4CF6-AEE3-A6F3B6C422CF}">
  <ds:schemaRefs>
    <ds:schemaRef ds:uri="http://schemas.microsoft.com/office/2006/metadata/properties"/>
    <ds:schemaRef ds:uri="http://schemas.microsoft.com/office/infopath/2007/PartnerControls"/>
    <ds:schemaRef ds:uri="f5ec8f0f-a02a-412b-b9de-b02d0101828a"/>
    <ds:schemaRef ds:uri="f032b7a7-f60a-473f-b119-1ef7d8d2b647"/>
  </ds:schemaRefs>
</ds:datastoreItem>
</file>

<file path=customXml/itemProps2.xml><?xml version="1.0" encoding="utf-8"?>
<ds:datastoreItem xmlns:ds="http://schemas.openxmlformats.org/officeDocument/2006/customXml" ds:itemID="{D4CCC3FB-533F-4EB5-9F66-663F75E14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2b7a7-f60a-473f-b119-1ef7d8d2b647"/>
    <ds:schemaRef ds:uri="f5ec8f0f-a02a-412b-b9de-b02d01018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28F2D-B2E2-4F52-98CE-BB9E839BFD88}">
  <ds:schemaRefs>
    <ds:schemaRef ds:uri="http://schemas.microsoft.com/sharepoint/v3/contenttype/forms"/>
  </ds:schemaRefs>
</ds:datastoreItem>
</file>

<file path=customXml/itemProps4.xml><?xml version="1.0" encoding="utf-8"?>
<ds:datastoreItem xmlns:ds="http://schemas.openxmlformats.org/officeDocument/2006/customXml" ds:itemID="{A5D2B598-2349-4832-8823-C07024BC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11090</Words>
  <Characters>63218</Characters>
  <Application>Microsoft Office Word</Application>
  <DocSecurity>0</DocSecurity>
  <PresentationFormat/>
  <Lines>526</Lines>
  <Paragraphs>148</Paragraphs>
  <ScaleCrop>false</ScaleCrop>
  <Manager/>
  <Company/>
  <LinksUpToDate>false</LinksUpToDate>
  <CharactersWithSpaces>74160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 Saija</dc:creator>
  <cp:keywords/>
  <dc:description/>
  <cp:lastModifiedBy>Elīna Saule</cp:lastModifiedBy>
  <cp:revision>290</cp:revision>
  <cp:lastPrinted>2021-11-11T14:21:00Z</cp:lastPrinted>
  <dcterms:created xsi:type="dcterms:W3CDTF">2021-08-02T05:57:00Z</dcterms:created>
  <dcterms:modified xsi:type="dcterms:W3CDTF">2022-07-14T12:27:00Z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0x01010049EA5543A2B1F343ACE50713D8AF7B21</vt:lpwstr>
  </property>
  <property fmtid="{D5CDD505-2E9C-101B-9397-08002B2CF9AE}" pid="3" name="SharedWithUsers">
    <vt:lpwstr>65;#Antanas Šnirpūnas;#48;#Ģirts Bramans;#185;#Jean-Marc Bedmar;#64;#Kaido Zimmermann;#44;#Kristaps Rudzis;#21;#Artūrs Caune;#190;#Karmo Kõrvek</vt:lpwstr>
  </property>
  <property fmtid="{D5CDD505-2E9C-101B-9397-08002B2CF9AE}" pid="4" name="AuthorIds_UIVersion_3584">
    <vt:lpwstr>1228</vt:lpwstr>
  </property>
  <property fmtid="{D5CDD505-2E9C-101B-9397-08002B2CF9AE}" pid="5" name="MediaServiceImageTags">
    <vt:lpwstr/>
  </property>
</Properties>
</file>