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07DB" w14:textId="77777777" w:rsidR="00C221F8" w:rsidRPr="007A5DCA" w:rsidRDefault="00C221F8" w:rsidP="00C221F8">
      <w:pPr>
        <w:pStyle w:val="1stlevelheading"/>
        <w:numPr>
          <w:ilvl w:val="0"/>
          <w:numId w:val="0"/>
        </w:numPr>
        <w:ind w:left="964" w:hanging="964"/>
        <w:rPr>
          <w:rFonts w:ascii="Myriad Pro" w:hAnsi="Myriad Pro"/>
          <w:color w:val="4472C4" w:themeColor="accent1"/>
          <w:lang w:val="en-US"/>
        </w:rPr>
      </w:pPr>
      <w:bookmarkStart w:id="0" w:name="_Toc516640866"/>
      <w:r w:rsidRPr="007A5DCA">
        <w:rPr>
          <w:rFonts w:ascii="Myriad Pro" w:hAnsi="Myriad Pro"/>
          <w:color w:val="4472C4" w:themeColor="accent1"/>
          <w:lang w:val="en-US"/>
        </w:rPr>
        <w:t>Annex No 7: Experience of key expert</w:t>
      </w:r>
      <w:bookmarkEnd w:id="0"/>
    </w:p>
    <w:tbl>
      <w:tblPr>
        <w:tblStyle w:val="TableGrid"/>
        <w:tblW w:w="15026" w:type="dxa"/>
        <w:tblLayout w:type="fixed"/>
        <w:tblLook w:val="0420" w:firstRow="1" w:lastRow="0" w:firstColumn="0" w:lastColumn="0" w:noHBand="0" w:noVBand="1"/>
      </w:tblPr>
      <w:tblGrid>
        <w:gridCol w:w="709"/>
        <w:gridCol w:w="2405"/>
        <w:gridCol w:w="2696"/>
        <w:gridCol w:w="4675"/>
        <w:gridCol w:w="4541"/>
      </w:tblGrid>
      <w:tr w:rsidR="00C221F8" w:rsidRPr="00493378" w14:paraId="2551A0E7" w14:textId="77777777" w:rsidTr="00AB424A">
        <w:tc>
          <w:tcPr>
            <w:tcW w:w="709" w:type="dxa"/>
          </w:tcPr>
          <w:p w14:paraId="2E584430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4317" w:type="dxa"/>
            <w:gridSpan w:val="4"/>
          </w:tcPr>
          <w:p w14:paraId="0B3CA0EF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___________________________________________        _______________________</w:t>
            </w:r>
          </w:p>
          <w:p w14:paraId="2FF6ACD8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Expert’s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role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team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accordance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Section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7.4.,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Clause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2-5)                                                                     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Name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Surname</w:t>
            </w:r>
            <w:proofErr w:type="spellEnd"/>
          </w:p>
        </w:tc>
      </w:tr>
      <w:tr w:rsidR="00C221F8" w:rsidRPr="00493378" w14:paraId="0138B602" w14:textId="77777777" w:rsidTr="00AB424A">
        <w:tc>
          <w:tcPr>
            <w:tcW w:w="709" w:type="dxa"/>
          </w:tcPr>
          <w:p w14:paraId="47968DDE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01" w:type="dxa"/>
            <w:gridSpan w:val="2"/>
          </w:tcPr>
          <w:p w14:paraId="75CD5037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Education</w:t>
            </w:r>
            <w:proofErr w:type="spellEnd"/>
          </w:p>
          <w:p w14:paraId="608B54A0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Educational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institution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5C3A67B3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Period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studies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7A9153E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month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month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year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41" w:type="dxa"/>
          </w:tcPr>
          <w:p w14:paraId="3CA0D5D9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Obtained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degree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(-s)</w:t>
            </w:r>
          </w:p>
        </w:tc>
      </w:tr>
      <w:tr w:rsidR="00C221F8" w:rsidRPr="00493378" w14:paraId="79669356" w14:textId="77777777" w:rsidTr="00AB424A">
        <w:tc>
          <w:tcPr>
            <w:tcW w:w="709" w:type="dxa"/>
          </w:tcPr>
          <w:p w14:paraId="77AB2BD6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5101" w:type="dxa"/>
            <w:gridSpan w:val="2"/>
          </w:tcPr>
          <w:p w14:paraId="7CBDAB06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356FB58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</w:tcPr>
          <w:p w14:paraId="0AF523AE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21F8" w:rsidRPr="00493378" w14:paraId="502FD2FF" w14:textId="77777777" w:rsidTr="00AB424A">
        <w:tc>
          <w:tcPr>
            <w:tcW w:w="709" w:type="dxa"/>
          </w:tcPr>
          <w:p w14:paraId="6F2F553B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5101" w:type="dxa"/>
            <w:gridSpan w:val="2"/>
          </w:tcPr>
          <w:p w14:paraId="05E5B68B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58989A95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</w:tcPr>
          <w:p w14:paraId="716F26C9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21F8" w:rsidRPr="00493378" w14:paraId="765D28A2" w14:textId="77777777" w:rsidTr="00AB424A">
        <w:trPr>
          <w:trHeight w:val="105"/>
        </w:trPr>
        <w:tc>
          <w:tcPr>
            <w:tcW w:w="709" w:type="dxa"/>
          </w:tcPr>
          <w:p w14:paraId="55BE62B8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7" w:type="dxa"/>
            <w:gridSpan w:val="4"/>
          </w:tcPr>
          <w:p w14:paraId="03DDFDC5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Professional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experience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C221F8" w:rsidRPr="00493378" w14:paraId="1C49E009" w14:textId="77777777" w:rsidTr="00AB424A">
        <w:tc>
          <w:tcPr>
            <w:tcW w:w="709" w:type="dxa"/>
          </w:tcPr>
          <w:p w14:paraId="6EECC649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05" w:type="dxa"/>
          </w:tcPr>
          <w:p w14:paraId="0C7FCD0B" w14:textId="77777777" w:rsidR="00C221F8" w:rsidRPr="004537A9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Name of the project/c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 xml:space="preserve">ontract </w:t>
            </w:r>
          </w:p>
          <w:p w14:paraId="1DE9CF7A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Employer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Contracting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authority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Contact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information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references</w:t>
            </w:r>
          </w:p>
        </w:tc>
        <w:tc>
          <w:tcPr>
            <w:tcW w:w="2696" w:type="dxa"/>
          </w:tcPr>
          <w:p w14:paraId="2DC942CE" w14:textId="77777777" w:rsidR="00C221F8" w:rsidRPr="004537A9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proofErr w:type="gramStart"/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Time period</w:t>
            </w:r>
            <w:proofErr w:type="gramEnd"/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 xml:space="preserve"> for the respective experience </w:t>
            </w:r>
          </w:p>
          <w:p w14:paraId="1D149741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493378" w:rsidDel="003B2312">
              <w:rPr>
                <w:color w:val="000000" w:themeColor="text1"/>
                <w:sz w:val="20"/>
                <w:szCs w:val="20"/>
              </w:rPr>
              <w:t xml:space="preserve"> 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(date of commencement and completion</w:t>
            </w:r>
            <w:r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 xml:space="preserve"> of services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: month/year - month/year)</w:t>
            </w:r>
          </w:p>
        </w:tc>
        <w:tc>
          <w:tcPr>
            <w:tcW w:w="4675" w:type="dxa"/>
          </w:tcPr>
          <w:p w14:paraId="39FB57DA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Exact description of the experience/responsibilities</w:t>
            </w:r>
            <w:r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 xml:space="preserve"> 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t</w:t>
            </w:r>
            <w:r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 xml:space="preserve">o comply with the requirements 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 xml:space="preserve">set in Clause 2. – 5., Section </w:t>
            </w:r>
            <w:r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7.4</w:t>
            </w: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. for the respective expert</w:t>
            </w:r>
          </w:p>
        </w:tc>
        <w:tc>
          <w:tcPr>
            <w:tcW w:w="4541" w:type="dxa"/>
          </w:tcPr>
          <w:p w14:paraId="7A662BB8" w14:textId="67C16946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Exact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description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contract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e.g.scope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level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study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assignment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capital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expenditure</w:t>
            </w:r>
            <w:proofErr w:type="spellEnd"/>
            <w:r w:rsidR="00434ECE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bookmarkStart w:id="1" w:name="_GoBack"/>
            <w:bookmarkEnd w:id="1"/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countries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involved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.)</w:t>
            </w:r>
          </w:p>
          <w:p w14:paraId="3CA836C4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left="-108"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221F8" w:rsidRPr="00493378" w14:paraId="1C330B02" w14:textId="77777777" w:rsidTr="00AB424A">
        <w:tc>
          <w:tcPr>
            <w:tcW w:w="709" w:type="dxa"/>
          </w:tcPr>
          <w:p w14:paraId="59248326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405" w:type="dxa"/>
          </w:tcPr>
          <w:p w14:paraId="68C82663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1759F25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8673FF4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</w:tcPr>
          <w:p w14:paraId="2C0D7AF6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21F8" w:rsidRPr="00493378" w14:paraId="76115254" w14:textId="77777777" w:rsidTr="00AB424A">
        <w:tc>
          <w:tcPr>
            <w:tcW w:w="709" w:type="dxa"/>
          </w:tcPr>
          <w:p w14:paraId="6D3A04D2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2405" w:type="dxa"/>
          </w:tcPr>
          <w:p w14:paraId="65D7D5DC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4345694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06EA36B3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</w:tcPr>
          <w:p w14:paraId="624116B7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21F8" w:rsidRPr="00493378" w14:paraId="00688883" w14:textId="77777777" w:rsidTr="00AB424A">
        <w:trPr>
          <w:trHeight w:val="294"/>
        </w:trPr>
        <w:tc>
          <w:tcPr>
            <w:tcW w:w="709" w:type="dxa"/>
          </w:tcPr>
          <w:p w14:paraId="11905748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B43D50">
              <w:rPr>
                <w:rFonts w:eastAsiaTheme="minorEastAsia"/>
                <w:color w:val="000000" w:themeColor="text1"/>
                <w:sz w:val="20"/>
                <w:szCs w:val="20"/>
              </w:rPr>
              <w:t>n+1</w:t>
            </w:r>
          </w:p>
        </w:tc>
        <w:tc>
          <w:tcPr>
            <w:tcW w:w="2405" w:type="dxa"/>
          </w:tcPr>
          <w:p w14:paraId="697114E2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23B16FE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FEDCF8A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</w:tcPr>
          <w:p w14:paraId="013F9CA1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40" w:lineRule="auto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21F8" w:rsidRPr="00493378" w14:paraId="0077E4AE" w14:textId="77777777" w:rsidTr="00AB424A">
        <w:tc>
          <w:tcPr>
            <w:tcW w:w="709" w:type="dxa"/>
          </w:tcPr>
          <w:p w14:paraId="4549A9A9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-109" w:firstLine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5" w:type="dxa"/>
          </w:tcPr>
          <w:p w14:paraId="35FE93D8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27A9293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355C15C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41" w:type="dxa"/>
          </w:tcPr>
          <w:p w14:paraId="7BE7A37D" w14:textId="77777777" w:rsidR="00C221F8" w:rsidRPr="00493378" w:rsidRDefault="00C221F8" w:rsidP="00AB424A">
            <w:pPr>
              <w:pStyle w:val="BodyText4"/>
              <w:shd w:val="clear" w:color="auto" w:fill="auto"/>
              <w:spacing w:before="0" w:after="0" w:line="274" w:lineRule="exact"/>
              <w:ind w:right="84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28C9AD7" w14:textId="77777777" w:rsidR="00C221F8" w:rsidRPr="003003D5" w:rsidRDefault="00C221F8" w:rsidP="00C221F8">
      <w:pPr>
        <w:pStyle w:val="Numatytasis"/>
        <w:rPr>
          <w:rFonts w:ascii="Myriad Pro" w:hAnsi="Myriad Pro"/>
          <w:sz w:val="20"/>
          <w:szCs w:val="20"/>
          <w:lang w:val="en-GB"/>
        </w:rPr>
      </w:pPr>
    </w:p>
    <w:p w14:paraId="371CE35A" w14:textId="77777777" w:rsidR="00C221F8" w:rsidRPr="004537A9" w:rsidRDefault="00C221F8" w:rsidP="00C221F8">
      <w:pPr>
        <w:pStyle w:val="Numatytasis"/>
        <w:rPr>
          <w:rFonts w:ascii="Myriad Pro" w:eastAsia="Myriad Pro" w:hAnsi="Myriad Pro" w:cs="Myriad Pro"/>
          <w:sz w:val="20"/>
          <w:szCs w:val="20"/>
          <w:lang w:val="en-GB"/>
        </w:rPr>
      </w:pPr>
      <w:r w:rsidRPr="65241C94">
        <w:rPr>
          <w:rFonts w:ascii="Myriad Pro" w:eastAsia="Myriad Pro" w:hAnsi="Myriad Pro" w:cs="Myriad Pro"/>
          <w:b/>
          <w:sz w:val="20"/>
          <w:szCs w:val="20"/>
          <w:lang w:val="en-GB"/>
        </w:rPr>
        <w:t>English language skills</w:t>
      </w:r>
      <w:r w:rsidRPr="65241C94">
        <w:rPr>
          <w:rStyle w:val="FootnoteReference"/>
          <w:rFonts w:ascii="Myriad Pro" w:eastAsia="Myriad Pro" w:hAnsi="Myriad Pro" w:cs="Myriad Pro"/>
          <w:b/>
          <w:sz w:val="20"/>
          <w:szCs w:val="20"/>
          <w:lang w:val="en-GB"/>
        </w:rPr>
        <w:footnoteReference w:id="1"/>
      </w:r>
      <w:r w:rsidRPr="65241C94">
        <w:rPr>
          <w:rFonts w:ascii="Myriad Pro" w:eastAsia="Myriad Pro" w:hAnsi="Myriad Pro" w:cs="Myriad Pro"/>
          <w:b/>
          <w:sz w:val="20"/>
          <w:szCs w:val="20"/>
          <w:lang w:val="en-GB"/>
        </w:rPr>
        <w:t xml:space="preserve"> </w:t>
      </w:r>
      <w:r w:rsidRPr="65241C94">
        <w:rPr>
          <w:rFonts w:ascii="Myriad Pro" w:eastAsia="Myriad Pro" w:hAnsi="Myriad Pro" w:cs="Myriad Pro"/>
          <w:sz w:val="20"/>
          <w:szCs w:val="20"/>
          <w:lang w:val="en-GB"/>
        </w:rPr>
        <w:t xml:space="preserve">(with respective criteria in Section </w:t>
      </w:r>
      <w:r>
        <w:rPr>
          <w:rFonts w:ascii="Myriad Pro" w:eastAsia="Myriad Pro" w:hAnsi="Myriad Pro" w:cs="Myriad Pro"/>
          <w:b/>
          <w:sz w:val="20"/>
          <w:szCs w:val="20"/>
          <w:lang w:val="en-GB"/>
        </w:rPr>
        <w:t>7.4</w:t>
      </w:r>
      <w:r w:rsidRPr="65241C94">
        <w:rPr>
          <w:rFonts w:ascii="Myriad Pro" w:eastAsia="Myriad Pro" w:hAnsi="Myriad Pro" w:cs="Myriad Pro"/>
          <w:b/>
          <w:sz w:val="20"/>
          <w:szCs w:val="20"/>
          <w:lang w:val="en-GB"/>
        </w:rPr>
        <w:t>.</w:t>
      </w:r>
      <w:r w:rsidRPr="65241C94">
        <w:rPr>
          <w:rFonts w:ascii="Myriad Pro" w:eastAsia="Myriad Pro" w:hAnsi="Myriad Pro" w:cs="Myriad Pro"/>
          <w:sz w:val="20"/>
          <w:szCs w:val="20"/>
          <w:lang w:val="en-GB"/>
        </w:rPr>
        <w:t xml:space="preserve"> every key exper</w:t>
      </w:r>
      <w:r>
        <w:rPr>
          <w:rFonts w:ascii="Myriad Pro" w:eastAsia="Myriad Pro" w:hAnsi="Myriad Pro" w:cs="Myriad Pro"/>
          <w:sz w:val="20"/>
          <w:szCs w:val="20"/>
          <w:lang w:val="en-GB"/>
        </w:rPr>
        <w:t xml:space="preserve">t is expected to have </w:t>
      </w:r>
      <w:r w:rsidRPr="65241C94">
        <w:rPr>
          <w:rFonts w:ascii="Myriad Pro" w:eastAsia="Myriad Pro" w:hAnsi="Myriad Pro" w:cs="Myriad Pro"/>
          <w:sz w:val="22"/>
          <w:szCs w:val="22"/>
          <w:lang w:val="en-GB"/>
        </w:rPr>
        <w:t xml:space="preserve">at least </w:t>
      </w:r>
      <w:r w:rsidRPr="65241C94">
        <w:rPr>
          <w:rFonts w:ascii="Myriad Pro" w:eastAsia="Myriad Pro" w:hAnsi="Myriad Pro" w:cs="Myriad Pro"/>
          <w:b/>
          <w:sz w:val="22"/>
          <w:szCs w:val="22"/>
          <w:lang w:val="en-GB"/>
        </w:rPr>
        <w:t>B2 Level</w:t>
      </w:r>
      <w:r w:rsidRPr="65241C94">
        <w:rPr>
          <w:rFonts w:ascii="Myriad Pro" w:eastAsia="Myriad Pro" w:hAnsi="Myriad Pro" w:cs="Myriad Pro"/>
          <w:b/>
          <w:sz w:val="20"/>
          <w:szCs w:val="20"/>
          <w:lang w:val="en-GB"/>
        </w:rPr>
        <w:t xml:space="preserve"> </w:t>
      </w:r>
      <w:r w:rsidRPr="65241C94">
        <w:rPr>
          <w:rFonts w:ascii="Myriad Pro" w:eastAsia="Myriad Pro" w:hAnsi="Myriad Pro" w:cs="Myriad Pro"/>
          <w:sz w:val="20"/>
          <w:szCs w:val="20"/>
          <w:lang w:val="en-GB"/>
        </w:rPr>
        <w:t>English language skills (based on Common European Framework of Reference for Languages) in understanding, speaking and writing.: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2183"/>
        <w:gridCol w:w="2214"/>
        <w:gridCol w:w="1613"/>
      </w:tblGrid>
      <w:tr w:rsidR="00C221F8" w:rsidRPr="004537A9" w14:paraId="20F23BD4" w14:textId="77777777" w:rsidTr="00AB424A">
        <w:tc>
          <w:tcPr>
            <w:tcW w:w="3345" w:type="dxa"/>
            <w:gridSpan w:val="2"/>
            <w:vAlign w:val="center"/>
          </w:tcPr>
          <w:p w14:paraId="6A4AD058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Understanding</w:t>
            </w:r>
          </w:p>
        </w:tc>
        <w:tc>
          <w:tcPr>
            <w:tcW w:w="4397" w:type="dxa"/>
            <w:gridSpan w:val="2"/>
            <w:vAlign w:val="center"/>
          </w:tcPr>
          <w:p w14:paraId="53279DA1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1613" w:type="dxa"/>
            <w:vMerge w:val="restart"/>
            <w:vAlign w:val="center"/>
          </w:tcPr>
          <w:p w14:paraId="31D70547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Writing</w:t>
            </w:r>
          </w:p>
        </w:tc>
      </w:tr>
      <w:tr w:rsidR="00C221F8" w:rsidRPr="004537A9" w14:paraId="0831EF4D" w14:textId="77777777" w:rsidTr="00AB424A">
        <w:tc>
          <w:tcPr>
            <w:tcW w:w="1533" w:type="dxa"/>
            <w:vAlign w:val="center"/>
          </w:tcPr>
          <w:p w14:paraId="07EDEEFD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Listening</w:t>
            </w:r>
          </w:p>
        </w:tc>
        <w:tc>
          <w:tcPr>
            <w:tcW w:w="1812" w:type="dxa"/>
            <w:vAlign w:val="center"/>
          </w:tcPr>
          <w:p w14:paraId="4DF61183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2183" w:type="dxa"/>
            <w:vAlign w:val="center"/>
          </w:tcPr>
          <w:p w14:paraId="740AB1DE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Spoken interaction</w:t>
            </w:r>
          </w:p>
        </w:tc>
        <w:tc>
          <w:tcPr>
            <w:tcW w:w="2214" w:type="dxa"/>
            <w:vAlign w:val="center"/>
          </w:tcPr>
          <w:p w14:paraId="59568556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  <w:t>Spoken production</w:t>
            </w:r>
          </w:p>
        </w:tc>
        <w:tc>
          <w:tcPr>
            <w:tcW w:w="1613" w:type="dxa"/>
            <w:vMerge/>
            <w:vAlign w:val="center"/>
          </w:tcPr>
          <w:p w14:paraId="67461F76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hAnsi="Myriad Pro"/>
                <w:sz w:val="20"/>
                <w:szCs w:val="20"/>
                <w:lang w:val="en-GB"/>
              </w:rPr>
            </w:pPr>
          </w:p>
        </w:tc>
      </w:tr>
      <w:tr w:rsidR="00C221F8" w:rsidRPr="004537A9" w14:paraId="5EBC865D" w14:textId="77777777" w:rsidTr="00AB424A">
        <w:tc>
          <w:tcPr>
            <w:tcW w:w="1533" w:type="dxa"/>
            <w:vAlign w:val="center"/>
          </w:tcPr>
          <w:p w14:paraId="7EB612FE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i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i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1812" w:type="dxa"/>
            <w:vAlign w:val="center"/>
          </w:tcPr>
          <w:p w14:paraId="2A03990E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i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2183" w:type="dxa"/>
            <w:vAlign w:val="center"/>
          </w:tcPr>
          <w:p w14:paraId="67136E73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i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2214" w:type="dxa"/>
            <w:vAlign w:val="center"/>
          </w:tcPr>
          <w:p w14:paraId="6F810CBD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i/>
                <w:sz w:val="20"/>
                <w:szCs w:val="20"/>
                <w:lang w:val="en-GB"/>
              </w:rPr>
              <w:t>Enter level…</w:t>
            </w:r>
          </w:p>
        </w:tc>
        <w:tc>
          <w:tcPr>
            <w:tcW w:w="1613" w:type="dxa"/>
            <w:vAlign w:val="center"/>
          </w:tcPr>
          <w:p w14:paraId="44D29C21" w14:textId="77777777" w:rsidR="00C221F8" w:rsidRPr="004537A9" w:rsidRDefault="00C221F8" w:rsidP="00AB424A">
            <w:pPr>
              <w:pStyle w:val="Numatytasis"/>
              <w:jc w:val="center"/>
              <w:rPr>
                <w:rFonts w:ascii="Myriad Pro" w:eastAsia="Myriad Pro" w:hAnsi="Myriad Pro" w:cs="Myriad Pro"/>
                <w:sz w:val="20"/>
                <w:szCs w:val="20"/>
                <w:lang w:val="en-GB"/>
              </w:rPr>
            </w:pPr>
            <w:r w:rsidRPr="65241C94">
              <w:rPr>
                <w:rFonts w:ascii="Myriad Pro" w:eastAsia="Myriad Pro" w:hAnsi="Myriad Pro" w:cs="Myriad Pro"/>
                <w:i/>
                <w:sz w:val="20"/>
                <w:szCs w:val="20"/>
                <w:lang w:val="en-GB"/>
              </w:rPr>
              <w:t>Enter level…</w:t>
            </w:r>
          </w:p>
        </w:tc>
      </w:tr>
    </w:tbl>
    <w:p w14:paraId="017B789A" w14:textId="77777777" w:rsidR="00C221F8" w:rsidRPr="004537A9" w:rsidRDefault="00C221F8" w:rsidP="00C221F8">
      <w:pPr>
        <w:pStyle w:val="Numatytasis"/>
        <w:rPr>
          <w:rFonts w:ascii="Myriad Pro" w:hAnsi="Myriad Pro"/>
          <w:sz w:val="20"/>
          <w:szCs w:val="20"/>
          <w:lang w:val="en-GB"/>
        </w:rPr>
      </w:pPr>
    </w:p>
    <w:p w14:paraId="78CE651D" w14:textId="77777777" w:rsidR="00C221F8" w:rsidRPr="004537A9" w:rsidRDefault="00C221F8" w:rsidP="00C221F8">
      <w:pPr>
        <w:pStyle w:val="Numatytasis"/>
        <w:rPr>
          <w:rFonts w:ascii="Myriad Pro" w:eastAsia="Myriad Pro" w:hAnsi="Myriad Pro" w:cs="Myriad Pro"/>
          <w:sz w:val="20"/>
          <w:szCs w:val="20"/>
          <w:lang w:val="en-GB"/>
        </w:rPr>
      </w:pPr>
      <w:r w:rsidRPr="65241C94">
        <w:rPr>
          <w:rFonts w:ascii="Myriad Pro" w:eastAsia="Myriad Pro" w:hAnsi="Myriad Pro" w:cs="Myriad Pro"/>
          <w:sz w:val="20"/>
          <w:szCs w:val="20"/>
          <w:lang w:val="en-GB"/>
        </w:rPr>
        <w:t>Levels: A1/A2 - Basic user; B1/B2 - Independent user; C1/C2 - Proficient user.</w:t>
      </w:r>
    </w:p>
    <w:p w14:paraId="2109FA15" w14:textId="62A8B46F" w:rsidR="00C221F8" w:rsidRPr="00D03536" w:rsidRDefault="00C221F8" w:rsidP="00C221F8">
      <w:pPr>
        <w:pStyle w:val="SLONormal"/>
        <w:ind w:right="-314"/>
        <w:rPr>
          <w:rFonts w:ascii="Myriad Pro" w:hAnsi="Myriad Pro"/>
          <w:sz w:val="20"/>
          <w:szCs w:val="20"/>
        </w:rPr>
      </w:pPr>
      <w:r w:rsidRPr="00D03536">
        <w:rPr>
          <w:rFonts w:ascii="Myriad Pro" w:hAnsi="Myriad Pro"/>
          <w:sz w:val="20"/>
          <w:szCs w:val="20"/>
        </w:rPr>
        <w:lastRenderedPageBreak/>
        <w:t xml:space="preserve">I confirm that I have consented that my candidature is proposed in the </w:t>
      </w:r>
      <w:r>
        <w:rPr>
          <w:rFonts w:ascii="Myriad Pro" w:hAnsi="Myriad Pro"/>
          <w:sz w:val="20"/>
          <w:szCs w:val="20"/>
        </w:rPr>
        <w:t>procurement</w:t>
      </w:r>
      <w:r w:rsidRPr="00D03536">
        <w:rPr>
          <w:rFonts w:ascii="Myriad Pro" w:hAnsi="Myriad Pro"/>
          <w:sz w:val="20"/>
          <w:szCs w:val="20"/>
        </w:rPr>
        <w:t xml:space="preserve"> “</w:t>
      </w:r>
      <w:r w:rsidRPr="00B43D50">
        <w:rPr>
          <w:rFonts w:ascii="Myriad Pro" w:hAnsi="Myriad Pro"/>
          <w:sz w:val="20"/>
          <w:szCs w:val="20"/>
        </w:rPr>
        <w:t xml:space="preserve">Study on climate change impact assessment for the design, construction, maintenance and operation of Rail </w:t>
      </w:r>
      <w:proofErr w:type="spellStart"/>
      <w:r w:rsidRPr="00B43D50">
        <w:rPr>
          <w:rFonts w:ascii="Myriad Pro" w:hAnsi="Myriad Pro"/>
          <w:sz w:val="20"/>
          <w:szCs w:val="20"/>
        </w:rPr>
        <w:t>Baltica</w:t>
      </w:r>
      <w:proofErr w:type="spellEnd"/>
      <w:r w:rsidRPr="00B43D50">
        <w:rPr>
          <w:rFonts w:ascii="Myriad Pro" w:hAnsi="Myriad Pro"/>
          <w:sz w:val="20"/>
          <w:szCs w:val="20"/>
        </w:rPr>
        <w:t xml:space="preserve"> railway”</w:t>
      </w:r>
      <w:r w:rsidRPr="00D03536">
        <w:rPr>
          <w:rFonts w:ascii="Myriad Pro" w:hAnsi="Myriad Pro"/>
          <w:sz w:val="20"/>
          <w:szCs w:val="20"/>
        </w:rPr>
        <w:t xml:space="preserve">”, </w:t>
      </w:r>
      <w:r w:rsidRPr="003C57AC">
        <w:rPr>
          <w:rFonts w:ascii="Myriad Pro" w:hAnsi="Myriad Pro"/>
          <w:sz w:val="20"/>
          <w:szCs w:val="20"/>
        </w:rPr>
        <w:t>No</w:t>
      </w:r>
      <w:r>
        <w:rPr>
          <w:rFonts w:ascii="Myriad Pro" w:hAnsi="Myriad Pro"/>
          <w:sz w:val="20"/>
          <w:szCs w:val="20"/>
        </w:rPr>
        <w:t>.</w:t>
      </w:r>
      <w:r w:rsidRPr="003C57AC">
        <w:rPr>
          <w:rFonts w:ascii="Myriad Pro" w:hAnsi="Myriad Pro"/>
          <w:sz w:val="20"/>
          <w:szCs w:val="20"/>
        </w:rPr>
        <w:t xml:space="preserve"> RBR 2018/</w:t>
      </w:r>
      <w:r>
        <w:rPr>
          <w:rFonts w:ascii="Myriad Pro" w:hAnsi="Myriad Pro"/>
          <w:sz w:val="20"/>
          <w:szCs w:val="20"/>
        </w:rPr>
        <w:t>7</w:t>
      </w:r>
      <w:r w:rsidRPr="003C57AC">
        <w:rPr>
          <w:rFonts w:ascii="Myriad Pro" w:hAnsi="Myriad Pro"/>
          <w:sz w:val="20"/>
          <w:szCs w:val="20"/>
        </w:rPr>
        <w:t>. I</w:t>
      </w:r>
      <w:r w:rsidRPr="00D03536">
        <w:rPr>
          <w:rFonts w:ascii="Myriad Pro" w:hAnsi="Myriad Pro"/>
          <w:sz w:val="20"/>
          <w:szCs w:val="20"/>
        </w:rPr>
        <w:t xml:space="preserve"> confirm that in case the Tenderer [</w:t>
      </w:r>
      <w:r w:rsidR="00A03073">
        <w:rPr>
          <w:rFonts w:ascii="Myriad Pro" w:hAnsi="Myriad Pro"/>
          <w:sz w:val="20"/>
          <w:szCs w:val="20"/>
        </w:rPr>
        <w:t>……………</w:t>
      </w:r>
      <w:r w:rsidRPr="00D03536">
        <w:rPr>
          <w:rFonts w:ascii="Myriad Pro" w:hAnsi="Myriad Pro"/>
          <w:i/>
          <w:sz w:val="20"/>
          <w:szCs w:val="20"/>
        </w:rPr>
        <w:t>name of the tenderer or members of the partnership</w:t>
      </w:r>
      <w:r w:rsidRPr="00D03536">
        <w:rPr>
          <w:rFonts w:ascii="Myriad Pro" w:hAnsi="Myriad Pro"/>
          <w:sz w:val="20"/>
          <w:szCs w:val="20"/>
        </w:rPr>
        <w:t xml:space="preserve">] will conclude the contract as the result of the </w:t>
      </w:r>
      <w:r>
        <w:rPr>
          <w:rFonts w:ascii="Myriad Pro" w:hAnsi="Myriad Pro"/>
          <w:sz w:val="20"/>
          <w:szCs w:val="20"/>
        </w:rPr>
        <w:t>procurement</w:t>
      </w:r>
      <w:r w:rsidRPr="00D03536">
        <w:rPr>
          <w:rFonts w:ascii="Myriad Pro" w:hAnsi="Myriad Pro"/>
          <w:sz w:val="20"/>
          <w:szCs w:val="20"/>
        </w:rPr>
        <w:t>, I will participate in the execution of the contract.</w:t>
      </w:r>
    </w:p>
    <w:p w14:paraId="16CBAFE7" w14:textId="77777777" w:rsidR="006F5DB0" w:rsidRDefault="00C221F8" w:rsidP="00C221F8">
      <w:r w:rsidRPr="00D03536">
        <w:rPr>
          <w:sz w:val="20"/>
        </w:rPr>
        <w:t>______________________________</w:t>
      </w:r>
      <w:r w:rsidRPr="00D03536">
        <w:rPr>
          <w:sz w:val="20"/>
        </w:rPr>
        <w:br/>
        <w:t>Date: [</w:t>
      </w:r>
      <w:r w:rsidRPr="00D03536">
        <w:rPr>
          <w:i/>
          <w:sz w:val="20"/>
        </w:rPr>
        <w:t>date of signing</w:t>
      </w:r>
      <w:r w:rsidRPr="00D03536">
        <w:rPr>
          <w:sz w:val="20"/>
        </w:rPr>
        <w:t>]</w:t>
      </w:r>
      <w:r w:rsidRPr="00D03536">
        <w:rPr>
          <w:sz w:val="20"/>
        </w:rPr>
        <w:br/>
        <w:t>Name: [</w:t>
      </w:r>
      <w:r w:rsidRPr="00D03536">
        <w:rPr>
          <w:i/>
          <w:sz w:val="20"/>
        </w:rPr>
        <w:t>name of the expert</w:t>
      </w:r>
      <w:r w:rsidRPr="00D03536">
        <w:rPr>
          <w:sz w:val="20"/>
        </w:rPr>
        <w:t>]</w:t>
      </w:r>
    </w:p>
    <w:sectPr w:rsidR="006F5DB0" w:rsidSect="00C221F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7E33" w14:textId="77777777" w:rsidR="00C221F8" w:rsidRDefault="00C221F8" w:rsidP="00C221F8">
      <w:r>
        <w:separator/>
      </w:r>
    </w:p>
  </w:endnote>
  <w:endnote w:type="continuationSeparator" w:id="0">
    <w:p w14:paraId="457D9BB5" w14:textId="77777777" w:rsidR="00C221F8" w:rsidRDefault="00C221F8" w:rsidP="00C2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1700" w14:textId="77777777" w:rsidR="00C221F8" w:rsidRDefault="00C221F8" w:rsidP="00C221F8">
      <w:r>
        <w:separator/>
      </w:r>
    </w:p>
  </w:footnote>
  <w:footnote w:type="continuationSeparator" w:id="0">
    <w:p w14:paraId="5E3740A8" w14:textId="77777777" w:rsidR="00C221F8" w:rsidRDefault="00C221F8" w:rsidP="00C221F8">
      <w:r>
        <w:continuationSeparator/>
      </w:r>
    </w:p>
  </w:footnote>
  <w:footnote w:id="1">
    <w:p w14:paraId="2924594F" w14:textId="77777777" w:rsidR="00C221F8" w:rsidRPr="00CE0A06" w:rsidRDefault="00C221F8" w:rsidP="00C221F8">
      <w:pPr>
        <w:pStyle w:val="FootnoteText"/>
        <w:rPr>
          <w:rFonts w:ascii="Myriad Pro" w:eastAsia="Myriad Pro" w:hAnsi="Myriad Pro" w:cs="Myriad Pr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65241C94">
        <w:rPr>
          <w:rFonts w:ascii="Myriad Pro" w:eastAsia="Myriad Pro" w:hAnsi="Myriad Pro" w:cs="Myriad Pro"/>
          <w:sz w:val="18"/>
          <w:szCs w:val="18"/>
        </w:rPr>
        <w:t xml:space="preserve">Language skill level is based on Common European Framework of Reference for Languages (see </w:t>
      </w:r>
      <w:hyperlink r:id="rId1" w:history="1">
        <w:r w:rsidRPr="65241C94">
          <w:rPr>
            <w:rStyle w:val="Hyperlink"/>
            <w:rFonts w:ascii="Myriad Pro" w:eastAsia="Myriad Pro" w:hAnsi="Myriad Pro" w:cs="Myriad Pro"/>
            <w:sz w:val="18"/>
            <w:szCs w:val="18"/>
          </w:rPr>
          <w:t>http://europass.cedefop.europa.eu/resources/european-language-levels-cefr</w:t>
        </w:r>
      </w:hyperlink>
      <w:r w:rsidRPr="65241C94">
        <w:rPr>
          <w:rFonts w:ascii="Myriad Pro" w:eastAsia="Myriad Pro" w:hAnsi="Myriad Pro" w:cs="Myriad Pro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224A3" w14:textId="77777777" w:rsidR="00B042E3" w:rsidRPr="00B07332" w:rsidRDefault="00B042E3" w:rsidP="00B042E3">
    <w:pPr>
      <w:pStyle w:val="Header1"/>
      <w:jc w:val="right"/>
    </w:pPr>
    <w:r>
      <w:drawing>
        <wp:anchor distT="0" distB="0" distL="114300" distR="114300" simplePos="0" relativeHeight="251659264" behindDoc="0" locked="0" layoutInCell="1" allowOverlap="1" wp14:anchorId="4DD852E1" wp14:editId="7EF07161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3" name="Picture 3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693A88CD" wp14:editId="059F1657">
          <wp:simplePos x="0" y="0"/>
          <wp:positionH relativeFrom="column">
            <wp:posOffset>1905</wp:posOffset>
          </wp:positionH>
          <wp:positionV relativeFrom="paragraph">
            <wp:posOffset>564</wp:posOffset>
          </wp:positionV>
          <wp:extent cx="1597660" cy="531495"/>
          <wp:effectExtent l="0" t="0" r="2540" b="1905"/>
          <wp:wrapNone/>
          <wp:docPr id="5" name="Picture 5" descr="rb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b_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32">
      <w:t>Approve</w:t>
    </w:r>
    <w:r>
      <w:t>d by RB Rail AS procurement</w:t>
    </w:r>
  </w:p>
  <w:p w14:paraId="33043870" w14:textId="77777777" w:rsidR="00B042E3" w:rsidRPr="00D20A38" w:rsidRDefault="00B042E3" w:rsidP="00B042E3">
    <w:pPr>
      <w:pStyle w:val="Header1"/>
      <w:jc w:val="right"/>
    </w:pPr>
    <w:r>
      <w:t>“</w:t>
    </w:r>
    <w:r w:rsidRPr="002864BF">
      <w:t xml:space="preserve">Study on climate change impact </w:t>
    </w:r>
    <w:r w:rsidRPr="00D20A38">
      <w:t>assessment for the design, construction, maintenance and operation of Rail Baltica railway” procurement commission session</w:t>
    </w:r>
  </w:p>
  <w:p w14:paraId="43F5F582" w14:textId="77777777" w:rsidR="00B042E3" w:rsidRDefault="00B042E3" w:rsidP="00B042E3">
    <w:pPr>
      <w:pStyle w:val="Header1"/>
      <w:jc w:val="right"/>
    </w:pPr>
    <w:r w:rsidRPr="00D20A38">
      <w:t>No 1 minutes on 13/06/2018</w:t>
    </w:r>
  </w:p>
  <w:p w14:paraId="5F6FDA5F" w14:textId="77777777" w:rsidR="00B042E3" w:rsidRDefault="00B04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25C44"/>
    <w:multiLevelType w:val="multilevel"/>
    <w:tmpl w:val="DF7AF25E"/>
    <w:styleLink w:val="SLONumberings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lvlRestart w:val="0"/>
        <w:pStyle w:val="1stlevelheading"/>
        <w:lvlText w:val="%1."/>
        <w:lvlJc w:val="left"/>
        <w:pPr>
          <w:tabs>
            <w:tab w:val="num" w:pos="964"/>
          </w:tabs>
          <w:ind w:left="964" w:hanging="964"/>
        </w:pPr>
        <w:rPr>
          <w:rFonts w:ascii="Myriad Pro" w:hAnsi="Myriad Pro" w:hint="default"/>
          <w:b w:val="0"/>
          <w:sz w:val="20"/>
          <w:szCs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F8"/>
    <w:rsid w:val="00434ECE"/>
    <w:rsid w:val="006F5DB0"/>
    <w:rsid w:val="00A03073"/>
    <w:rsid w:val="00B042E3"/>
    <w:rsid w:val="00C2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BAAC"/>
  <w15:chartTrackingRefBased/>
  <w15:docId w15:val="{F9BC4D71-7539-4113-925B-104A2DCC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221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21F8"/>
    <w:rPr>
      <w:u w:val="single"/>
    </w:rPr>
  </w:style>
  <w:style w:type="paragraph" w:customStyle="1" w:styleId="SLONormal">
    <w:name w:val="SLO Normal"/>
    <w:link w:val="SLONormalChar"/>
    <w:qFormat/>
    <w:rsid w:val="00C221F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24"/>
      <w:u w:color="000000"/>
      <w:bdr w:val="nil"/>
      <w:lang w:val="en-US"/>
    </w:rPr>
  </w:style>
  <w:style w:type="paragraph" w:styleId="FootnoteText">
    <w:name w:val="footnote text"/>
    <w:aliases w:val="Footnote text,Style 5,Fußnote,fn,FT,ft,SD Footnote Text,Footnote Text AG"/>
    <w:basedOn w:val="Normal"/>
    <w:link w:val="FootnoteTextChar"/>
    <w:uiPriority w:val="7"/>
    <w:unhideWhenUsed/>
    <w:qFormat/>
    <w:rsid w:val="00C221F8"/>
    <w:rPr>
      <w:sz w:val="20"/>
      <w:szCs w:val="20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"/>
    <w:basedOn w:val="DefaultParagraphFont"/>
    <w:link w:val="FootnoteText"/>
    <w:uiPriority w:val="7"/>
    <w:rsid w:val="00C221F8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aliases w:val="Footnote sign,Style 4,Footnote Reference Number,fr,Footnote symbol"/>
    <w:basedOn w:val="DefaultParagraphFont"/>
    <w:uiPriority w:val="99"/>
    <w:unhideWhenUsed/>
    <w:rsid w:val="00C221F8"/>
    <w:rPr>
      <w:vertAlign w:val="superscript"/>
    </w:rPr>
  </w:style>
  <w:style w:type="table" w:styleId="TableGrid">
    <w:name w:val="Table Grid"/>
    <w:basedOn w:val="TableNormal"/>
    <w:uiPriority w:val="39"/>
    <w:rsid w:val="00C221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levelheading">
    <w:name w:val="1st level (heading)"/>
    <w:next w:val="SLONormal"/>
    <w:uiPriority w:val="1"/>
    <w:qFormat/>
    <w:rsid w:val="00C221F8"/>
    <w:pPr>
      <w:keepNext/>
      <w:numPr>
        <w:numId w:val="1"/>
      </w:numPr>
      <w:spacing w:before="360" w:after="24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pacing w:val="20"/>
      <w:sz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C221F8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C221F8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C221F8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C221F8"/>
    <w:pPr>
      <w:numPr>
        <w:ilvl w:val="4"/>
      </w:numPr>
      <w:outlineLvl w:val="4"/>
    </w:pPr>
    <w:rPr>
      <w:i w:val="0"/>
      <w:u w:val="single"/>
    </w:rPr>
  </w:style>
  <w:style w:type="numbering" w:customStyle="1" w:styleId="SLONumberings">
    <w:name w:val="SLO_Numberings"/>
    <w:uiPriority w:val="99"/>
    <w:rsid w:val="00C221F8"/>
    <w:pPr>
      <w:numPr>
        <w:numId w:val="2"/>
      </w:numPr>
    </w:pPr>
  </w:style>
  <w:style w:type="character" w:customStyle="1" w:styleId="SLONormalChar">
    <w:name w:val="SLO Normal Char"/>
    <w:basedOn w:val="DefaultParagraphFont"/>
    <w:link w:val="SLONormal"/>
    <w:rsid w:val="00C221F8"/>
    <w:rPr>
      <w:rFonts w:ascii="Times New Roman" w:eastAsia="Times New Roman" w:hAnsi="Times New Roman" w:cs="Times New Roman"/>
      <w:color w:val="000000"/>
      <w:kern w:val="24"/>
      <w:u w:color="000000"/>
      <w:bdr w:val="nil"/>
      <w:lang w:val="en-US"/>
    </w:rPr>
  </w:style>
  <w:style w:type="character" w:customStyle="1" w:styleId="Bodytext">
    <w:name w:val="Body text_"/>
    <w:basedOn w:val="DefaultParagraphFont"/>
    <w:link w:val="BodyText4"/>
    <w:rsid w:val="00C221F8"/>
    <w:rPr>
      <w:shd w:val="clear" w:color="auto" w:fill="FFFFFF"/>
    </w:rPr>
  </w:style>
  <w:style w:type="paragraph" w:customStyle="1" w:styleId="BodyText4">
    <w:name w:val="Body Text4"/>
    <w:basedOn w:val="Normal"/>
    <w:link w:val="Bodytext"/>
    <w:rsid w:val="00C221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270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lv-LV"/>
    </w:rPr>
  </w:style>
  <w:style w:type="paragraph" w:customStyle="1" w:styleId="Numatytasis">
    <w:name w:val="Numatytasis"/>
    <w:rsid w:val="00C221F8"/>
    <w:pPr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2E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2E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Header1">
    <w:name w:val="Header1"/>
    <w:rsid w:val="00B042E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  <w:ind w:left="5670"/>
    </w:pPr>
    <w:rPr>
      <w:rFonts w:ascii="Myriad Pro" w:eastAsia="Myriad Pro" w:hAnsi="Myriad Pro" w:cs="Myriad Pro"/>
      <w:i/>
      <w:iCs/>
      <w:noProof/>
      <w:color w:val="003787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5E0D7-7BD9-437D-8BD5-5F0F8453365F}">
  <ds:schemaRefs>
    <ds:schemaRef ds:uri="74c9b134-2d46-4c40-a4e5-dc843e62e8e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016a8d99-7c2d-46f1-b2a0-cd04a8711ea3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C56D60-0E1D-467A-8291-2E4C99DF2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C21AB-927F-4179-825A-977989F1A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Ūbele</dc:creator>
  <cp:keywords/>
  <dc:description/>
  <cp:lastModifiedBy>Baiba Ūbele</cp:lastModifiedBy>
  <cp:revision>4</cp:revision>
  <dcterms:created xsi:type="dcterms:W3CDTF">2018-06-13T15:43:00Z</dcterms:created>
  <dcterms:modified xsi:type="dcterms:W3CDTF">2018-06-14T06:21:00Z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