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4C332A" w14:textId="77777777" w:rsidR="00C54C26" w:rsidRPr="002C7FA9" w:rsidRDefault="00C54C26" w:rsidP="00C54C26">
      <w:pPr>
        <w:widowControl w:val="0"/>
        <w:overflowPunct w:val="0"/>
        <w:autoSpaceDE w:val="0"/>
        <w:autoSpaceDN w:val="0"/>
        <w:adjustRightInd w:val="0"/>
        <w:rPr>
          <w:rFonts w:ascii="Myriad Pro" w:hAnsi="Myriad Pro"/>
          <w:b/>
          <w:color w:val="000000" w:themeColor="text1"/>
          <w:kern w:val="28"/>
          <w:sz w:val="20"/>
          <w:szCs w:val="20"/>
          <w:lang w:eastAsia="lv-LV"/>
        </w:rPr>
      </w:pPr>
    </w:p>
    <w:p w14:paraId="334C332B" w14:textId="77777777" w:rsidR="00C54C26" w:rsidRPr="002C7FA9" w:rsidRDefault="00C54C26" w:rsidP="00C54C26">
      <w:pPr>
        <w:ind w:right="-142"/>
        <w:jc w:val="right"/>
        <w:rPr>
          <w:rFonts w:ascii="Myriad Pro" w:hAnsi="Myriad Pro"/>
          <w:color w:val="000000" w:themeColor="text1"/>
          <w:sz w:val="20"/>
          <w:szCs w:val="20"/>
        </w:rPr>
      </w:pPr>
      <w:r w:rsidRPr="002C7FA9">
        <w:rPr>
          <w:rFonts w:ascii="Myriad Pro" w:hAnsi="Myriad Pro"/>
          <w:color w:val="000000" w:themeColor="text1"/>
          <w:sz w:val="20"/>
          <w:szCs w:val="20"/>
        </w:rPr>
        <w:t>Atklāta konkursa</w:t>
      </w:r>
    </w:p>
    <w:p w14:paraId="334C332C" w14:textId="77777777" w:rsidR="00C54C26" w:rsidRPr="002C7FA9" w:rsidRDefault="00C54C26" w:rsidP="00C54C26">
      <w:pPr>
        <w:ind w:right="-142"/>
        <w:jc w:val="right"/>
        <w:rPr>
          <w:rFonts w:ascii="Myriad Pro" w:hAnsi="Myriad Pro"/>
          <w:b/>
          <w:bCs/>
          <w:color w:val="000000" w:themeColor="text1"/>
          <w:sz w:val="20"/>
          <w:szCs w:val="20"/>
          <w:lang w:eastAsia="lv-LV"/>
        </w:rPr>
      </w:pPr>
      <w:r w:rsidRPr="002C7FA9">
        <w:rPr>
          <w:rFonts w:ascii="Myriad Pro" w:hAnsi="Myriad Pro"/>
          <w:b/>
          <w:bCs/>
          <w:color w:val="000000" w:themeColor="text1"/>
          <w:sz w:val="20"/>
          <w:szCs w:val="20"/>
          <w:lang w:eastAsia="lv-LV"/>
        </w:rPr>
        <w:t>„Komandējumu nodrošināšanai nepieciešamo pakalpojumu sniegšana”</w:t>
      </w:r>
    </w:p>
    <w:p w14:paraId="334C332D" w14:textId="77777777" w:rsidR="00C54C26" w:rsidRPr="002C7FA9" w:rsidRDefault="00C54C26" w:rsidP="00C54C26">
      <w:pPr>
        <w:ind w:right="-142"/>
        <w:jc w:val="right"/>
        <w:rPr>
          <w:rFonts w:ascii="Myriad Pro" w:hAnsi="Myriad Pro"/>
          <w:color w:val="000000" w:themeColor="text1"/>
          <w:sz w:val="20"/>
          <w:szCs w:val="20"/>
        </w:rPr>
      </w:pPr>
      <w:r w:rsidRPr="002C7FA9">
        <w:rPr>
          <w:rFonts w:ascii="Myriad Pro" w:hAnsi="Myriad Pro"/>
          <w:b/>
          <w:bCs/>
          <w:color w:val="000000" w:themeColor="text1"/>
          <w:sz w:val="20"/>
          <w:szCs w:val="20"/>
          <w:lang w:eastAsia="lv-LV"/>
        </w:rPr>
        <w:t xml:space="preserve"> </w:t>
      </w:r>
      <w:r w:rsidRPr="002C7FA9">
        <w:rPr>
          <w:rFonts w:ascii="Myriad Pro" w:hAnsi="Myriad Pro"/>
          <w:color w:val="000000" w:themeColor="text1"/>
          <w:sz w:val="20"/>
          <w:szCs w:val="20"/>
        </w:rPr>
        <w:t>Iepirkuma identifikācijas Nr. RBR 2017/21</w:t>
      </w:r>
    </w:p>
    <w:p w14:paraId="334C332E" w14:textId="77777777" w:rsidR="00C54C26" w:rsidRPr="002C7FA9" w:rsidRDefault="00C54C26" w:rsidP="00C54C26">
      <w:pPr>
        <w:ind w:right="-142"/>
        <w:jc w:val="right"/>
        <w:rPr>
          <w:rFonts w:ascii="Myriad Pro" w:hAnsi="Myriad Pro"/>
          <w:b/>
          <w:color w:val="000000" w:themeColor="text1"/>
          <w:sz w:val="20"/>
          <w:szCs w:val="20"/>
          <w:lang w:eastAsia="lv-LV"/>
        </w:rPr>
      </w:pPr>
      <w:r w:rsidRPr="0062298A">
        <w:rPr>
          <w:rFonts w:ascii="Myriad Pro" w:hAnsi="Myriad Pro"/>
          <w:b/>
          <w:color w:val="000000" w:themeColor="text1"/>
          <w:sz w:val="20"/>
          <w:szCs w:val="20"/>
          <w:lang w:eastAsia="lv-LV"/>
        </w:rPr>
        <w:t xml:space="preserve">Nolikuma </w:t>
      </w:r>
      <w:r>
        <w:rPr>
          <w:rFonts w:ascii="Myriad Pro" w:hAnsi="Myriad Pro"/>
          <w:b/>
          <w:color w:val="000000" w:themeColor="text1"/>
          <w:sz w:val="20"/>
          <w:szCs w:val="20"/>
          <w:lang w:eastAsia="lv-LV"/>
        </w:rPr>
        <w:t>5</w:t>
      </w:r>
      <w:r w:rsidRPr="0062298A">
        <w:rPr>
          <w:rFonts w:ascii="Myriad Pro" w:hAnsi="Myriad Pro"/>
          <w:b/>
          <w:color w:val="000000" w:themeColor="text1"/>
          <w:sz w:val="20"/>
          <w:szCs w:val="20"/>
          <w:lang w:eastAsia="lv-LV"/>
        </w:rPr>
        <w:t>.pielikums</w:t>
      </w:r>
      <w:r w:rsidRPr="002C7FA9">
        <w:rPr>
          <w:rFonts w:ascii="Myriad Pro" w:hAnsi="Myriad Pro"/>
          <w:b/>
          <w:color w:val="000000" w:themeColor="text1"/>
          <w:sz w:val="20"/>
          <w:szCs w:val="20"/>
          <w:lang w:eastAsia="lv-LV"/>
        </w:rPr>
        <w:t xml:space="preserve"> </w:t>
      </w:r>
    </w:p>
    <w:p w14:paraId="334C332F" w14:textId="77777777" w:rsidR="00C54C26" w:rsidRPr="002C7FA9" w:rsidRDefault="00C54C26" w:rsidP="00C54C26">
      <w:pPr>
        <w:widowControl w:val="0"/>
        <w:overflowPunct w:val="0"/>
        <w:autoSpaceDE w:val="0"/>
        <w:autoSpaceDN w:val="0"/>
        <w:adjustRightInd w:val="0"/>
        <w:jc w:val="right"/>
        <w:rPr>
          <w:rFonts w:ascii="Myriad Pro" w:hAnsi="Myriad Pro"/>
          <w:color w:val="000000" w:themeColor="text1"/>
          <w:kern w:val="28"/>
          <w:sz w:val="20"/>
          <w:szCs w:val="20"/>
          <w:lang w:eastAsia="lv-LV"/>
        </w:rPr>
      </w:pPr>
    </w:p>
    <w:p w14:paraId="334C3330" w14:textId="77777777" w:rsidR="00C54C26" w:rsidRPr="002C7FA9" w:rsidRDefault="00C54C26" w:rsidP="00C54C26">
      <w:pPr>
        <w:widowControl w:val="0"/>
        <w:overflowPunct w:val="0"/>
        <w:autoSpaceDE w:val="0"/>
        <w:autoSpaceDN w:val="0"/>
        <w:adjustRightInd w:val="0"/>
        <w:jc w:val="center"/>
        <w:rPr>
          <w:rFonts w:ascii="Myriad Pro" w:hAnsi="Myriad Pro"/>
          <w:b/>
          <w:caps/>
          <w:color w:val="000000" w:themeColor="text1"/>
          <w:kern w:val="28"/>
          <w:sz w:val="20"/>
          <w:szCs w:val="20"/>
          <w:lang w:eastAsia="lv-LV"/>
        </w:rPr>
      </w:pPr>
      <w:r>
        <w:rPr>
          <w:rFonts w:ascii="Myriad Pro" w:hAnsi="Myriad Pro"/>
          <w:b/>
          <w:caps/>
          <w:color w:val="000000" w:themeColor="text1"/>
          <w:kern w:val="28"/>
          <w:sz w:val="20"/>
          <w:szCs w:val="20"/>
          <w:lang w:eastAsia="lv-LV"/>
        </w:rPr>
        <w:t xml:space="preserve">PRETENDENTA PiedāvāTAIS risinājums KOMANDĒJUMA uzdevumA izpildĒ </w:t>
      </w:r>
      <w:r w:rsidRPr="002C7FA9">
        <w:rPr>
          <w:rFonts w:ascii="Myriad Pro" w:hAnsi="Myriad Pro"/>
          <w:b/>
          <w:caps/>
          <w:color w:val="000000" w:themeColor="text1"/>
          <w:kern w:val="28"/>
          <w:sz w:val="20"/>
          <w:szCs w:val="20"/>
          <w:lang w:eastAsia="lv-LV"/>
        </w:rPr>
        <w:t>(forma)</w:t>
      </w:r>
    </w:p>
    <w:tbl>
      <w:tblPr>
        <w:tblpPr w:leftFromText="180" w:rightFromText="180" w:vertAnchor="text" w:horzAnchor="margin" w:tblpXSpec="center" w:tblpY="92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812"/>
        <w:gridCol w:w="3113"/>
      </w:tblGrid>
      <w:tr w:rsidR="00C54C26" w:rsidRPr="002C7FA9" w14:paraId="334C3335" w14:textId="77777777" w:rsidTr="00CA04AC">
        <w:trPr>
          <w:trHeight w:val="1337"/>
        </w:trPr>
        <w:tc>
          <w:tcPr>
            <w:tcW w:w="709" w:type="dxa"/>
            <w:vAlign w:val="center"/>
          </w:tcPr>
          <w:p w14:paraId="334C3331" w14:textId="77777777" w:rsidR="00C54C26" w:rsidRPr="002C7FA9" w:rsidRDefault="00C54C26" w:rsidP="00CA04A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Myriad Pro" w:hAnsi="Myriad Pro"/>
                <w:b/>
                <w:bCs/>
                <w:snapToGrid w:val="0"/>
                <w:color w:val="000000" w:themeColor="text1"/>
                <w:kern w:val="28"/>
                <w:sz w:val="20"/>
                <w:szCs w:val="20"/>
                <w:lang w:eastAsia="lv-LV"/>
              </w:rPr>
            </w:pPr>
            <w:r w:rsidRPr="002C7FA9">
              <w:rPr>
                <w:rFonts w:ascii="Myriad Pro" w:hAnsi="Myriad Pro"/>
                <w:b/>
                <w:bCs/>
                <w:snapToGrid w:val="0"/>
                <w:color w:val="000000" w:themeColor="text1"/>
                <w:kern w:val="28"/>
                <w:sz w:val="20"/>
                <w:szCs w:val="20"/>
                <w:lang w:eastAsia="lv-LV"/>
              </w:rPr>
              <w:t>Nr.</w:t>
            </w:r>
          </w:p>
          <w:p w14:paraId="334C3332" w14:textId="77777777" w:rsidR="00C54C26" w:rsidRPr="002C7FA9" w:rsidRDefault="00C54C26" w:rsidP="00CA04A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Myriad Pro" w:hAnsi="Myriad Pro"/>
                <w:b/>
                <w:bCs/>
                <w:snapToGrid w:val="0"/>
                <w:color w:val="000000" w:themeColor="text1"/>
                <w:kern w:val="28"/>
                <w:sz w:val="20"/>
                <w:szCs w:val="20"/>
                <w:lang w:eastAsia="lv-LV"/>
              </w:rPr>
            </w:pPr>
            <w:r w:rsidRPr="002C7FA9">
              <w:rPr>
                <w:rFonts w:ascii="Myriad Pro" w:hAnsi="Myriad Pro"/>
                <w:b/>
                <w:bCs/>
                <w:snapToGrid w:val="0"/>
                <w:color w:val="000000" w:themeColor="text1"/>
                <w:kern w:val="28"/>
                <w:sz w:val="20"/>
                <w:szCs w:val="20"/>
                <w:lang w:eastAsia="lv-LV"/>
              </w:rPr>
              <w:t>p.k.</w:t>
            </w:r>
          </w:p>
        </w:tc>
        <w:tc>
          <w:tcPr>
            <w:tcW w:w="5812" w:type="dxa"/>
            <w:vAlign w:val="center"/>
          </w:tcPr>
          <w:p w14:paraId="334C3333" w14:textId="77777777" w:rsidR="00C54C26" w:rsidRPr="002C7FA9" w:rsidRDefault="00C54C26" w:rsidP="00CA04A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Myriad Pro" w:hAnsi="Myriad Pro"/>
                <w:b/>
                <w:bCs/>
                <w:snapToGrid w:val="0"/>
                <w:color w:val="000000" w:themeColor="text1"/>
                <w:kern w:val="28"/>
                <w:sz w:val="20"/>
                <w:szCs w:val="20"/>
                <w:lang w:eastAsia="lv-LV"/>
              </w:rPr>
            </w:pPr>
            <w:r w:rsidRPr="002C7FA9">
              <w:rPr>
                <w:rFonts w:ascii="Myriad Pro" w:hAnsi="Myriad Pro"/>
                <w:b/>
                <w:bCs/>
                <w:snapToGrid w:val="0"/>
                <w:color w:val="000000" w:themeColor="text1"/>
                <w:kern w:val="28"/>
                <w:sz w:val="20"/>
                <w:szCs w:val="20"/>
                <w:lang w:eastAsia="lv-LV"/>
              </w:rPr>
              <w:t>Pozīcijas nosaukums</w:t>
            </w:r>
          </w:p>
        </w:tc>
        <w:tc>
          <w:tcPr>
            <w:tcW w:w="3113" w:type="dxa"/>
            <w:vAlign w:val="center"/>
          </w:tcPr>
          <w:p w14:paraId="334C3334" w14:textId="77777777" w:rsidR="00C54C26" w:rsidRPr="002C7FA9" w:rsidRDefault="00C54C26" w:rsidP="00CA04A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Myriad Pro" w:hAnsi="Myriad Pro"/>
                <w:b/>
                <w:color w:val="000000" w:themeColor="text1"/>
                <w:kern w:val="28"/>
                <w:sz w:val="20"/>
                <w:szCs w:val="20"/>
                <w:lang w:eastAsia="lv-LV"/>
              </w:rPr>
            </w:pPr>
            <w:r w:rsidRPr="002C7FA9">
              <w:rPr>
                <w:rFonts w:ascii="Myriad Pro" w:hAnsi="Myriad Pro"/>
                <w:b/>
                <w:color w:val="000000" w:themeColor="text1"/>
                <w:kern w:val="28"/>
                <w:sz w:val="20"/>
                <w:szCs w:val="20"/>
                <w:lang w:eastAsia="lv-LV"/>
              </w:rPr>
              <w:t>Pretendenta piedāvājums*</w:t>
            </w:r>
          </w:p>
        </w:tc>
      </w:tr>
      <w:tr w:rsidR="00C54C26" w:rsidRPr="002C7FA9" w14:paraId="334C3339" w14:textId="77777777" w:rsidTr="00CA04AC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334C3336" w14:textId="77777777" w:rsidR="00C54C26" w:rsidRPr="002C7FA9" w:rsidRDefault="00C54C26" w:rsidP="00CA04A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Myriad Pro" w:hAnsi="Myriad Pro"/>
                <w:b/>
                <w:bCs/>
                <w:snapToGrid w:val="0"/>
                <w:color w:val="000000" w:themeColor="text1"/>
                <w:kern w:val="28"/>
                <w:sz w:val="20"/>
                <w:szCs w:val="20"/>
                <w:lang w:eastAsia="lv-LV"/>
              </w:rPr>
            </w:pPr>
            <w:r w:rsidRPr="002C7FA9">
              <w:rPr>
                <w:rFonts w:ascii="Myriad Pro" w:hAnsi="Myriad Pro"/>
                <w:b/>
                <w:bCs/>
                <w:snapToGrid w:val="0"/>
                <w:color w:val="000000" w:themeColor="text1"/>
                <w:kern w:val="28"/>
                <w:sz w:val="20"/>
                <w:szCs w:val="20"/>
                <w:lang w:eastAsia="lv-LV"/>
              </w:rPr>
              <w:t>1.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34C3337" w14:textId="77777777" w:rsidR="00C54C26" w:rsidRPr="002C7FA9" w:rsidRDefault="00C54C26" w:rsidP="00CA04AC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Myriad Pro" w:hAnsi="Myriad Pro"/>
                <w:b/>
                <w:snapToGrid w:val="0"/>
                <w:color w:val="000000" w:themeColor="text1"/>
                <w:kern w:val="28"/>
                <w:sz w:val="20"/>
                <w:szCs w:val="20"/>
                <w:lang w:eastAsia="lv-LV"/>
              </w:rPr>
            </w:pPr>
            <w:r w:rsidRPr="002C7FA9">
              <w:rPr>
                <w:rFonts w:ascii="Myriad Pro" w:hAnsi="Myriad Pro"/>
                <w:b/>
                <w:snapToGrid w:val="0"/>
                <w:color w:val="000000" w:themeColor="text1"/>
                <w:kern w:val="28"/>
                <w:sz w:val="20"/>
                <w:szCs w:val="20"/>
                <w:lang w:eastAsia="lv-LV"/>
              </w:rPr>
              <w:t>Piedāvātā ceļojuma (komandējuma) apraksts:</w:t>
            </w:r>
          </w:p>
        </w:tc>
        <w:tc>
          <w:tcPr>
            <w:tcW w:w="3113" w:type="dxa"/>
            <w:shd w:val="clear" w:color="auto" w:fill="auto"/>
            <w:vAlign w:val="center"/>
          </w:tcPr>
          <w:p w14:paraId="334C3338" w14:textId="77777777" w:rsidR="00C54C26" w:rsidRPr="002C7FA9" w:rsidRDefault="00C54C26" w:rsidP="00CA04AC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Myriad Pro" w:hAnsi="Myriad Pro"/>
                <w:snapToGrid w:val="0"/>
                <w:color w:val="000000" w:themeColor="text1"/>
                <w:kern w:val="28"/>
                <w:sz w:val="20"/>
                <w:szCs w:val="20"/>
                <w:lang w:eastAsia="lv-LV"/>
              </w:rPr>
            </w:pPr>
          </w:p>
        </w:tc>
      </w:tr>
      <w:tr w:rsidR="00C54C26" w:rsidRPr="002C7FA9" w14:paraId="334C333D" w14:textId="77777777" w:rsidTr="00CA04AC">
        <w:tc>
          <w:tcPr>
            <w:tcW w:w="709" w:type="dxa"/>
            <w:vAlign w:val="center"/>
          </w:tcPr>
          <w:p w14:paraId="334C333A" w14:textId="77777777" w:rsidR="00C54C26" w:rsidRPr="002C7FA9" w:rsidRDefault="00C54C26" w:rsidP="00CA04A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Myriad Pro" w:hAnsi="Myriad Pro"/>
                <w:bCs/>
                <w:snapToGrid w:val="0"/>
                <w:color w:val="000000" w:themeColor="text1"/>
                <w:kern w:val="28"/>
                <w:sz w:val="20"/>
                <w:szCs w:val="20"/>
                <w:lang w:eastAsia="lv-LV"/>
              </w:rPr>
            </w:pPr>
            <w:r w:rsidRPr="002C7FA9">
              <w:rPr>
                <w:rFonts w:ascii="Myriad Pro" w:hAnsi="Myriad Pro"/>
                <w:bCs/>
                <w:snapToGrid w:val="0"/>
                <w:color w:val="000000" w:themeColor="text1"/>
                <w:kern w:val="28"/>
                <w:sz w:val="20"/>
                <w:szCs w:val="20"/>
                <w:lang w:eastAsia="lv-LV"/>
              </w:rPr>
              <w:t>1.1.</w:t>
            </w:r>
          </w:p>
        </w:tc>
        <w:tc>
          <w:tcPr>
            <w:tcW w:w="5812" w:type="dxa"/>
          </w:tcPr>
          <w:p w14:paraId="334C333B" w14:textId="77777777" w:rsidR="00C54C26" w:rsidRPr="002C7FA9" w:rsidRDefault="00C54C26" w:rsidP="00CA04AC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Myriad Pro" w:hAnsi="Myriad Pro"/>
                <w:snapToGrid w:val="0"/>
                <w:color w:val="000000" w:themeColor="text1"/>
                <w:kern w:val="28"/>
                <w:sz w:val="20"/>
                <w:szCs w:val="20"/>
                <w:lang w:eastAsia="lv-LV"/>
              </w:rPr>
            </w:pPr>
            <w:r w:rsidRPr="002C7FA9">
              <w:rPr>
                <w:rFonts w:ascii="Myriad Pro" w:hAnsi="Myriad Pro"/>
                <w:snapToGrid w:val="0"/>
                <w:color w:val="000000" w:themeColor="text1"/>
                <w:kern w:val="28"/>
                <w:sz w:val="20"/>
                <w:szCs w:val="20"/>
                <w:lang w:eastAsia="lv-LV"/>
              </w:rPr>
              <w:t>Aviokompānija, lidojuma klase</w:t>
            </w:r>
            <w:r>
              <w:rPr>
                <w:rFonts w:ascii="Myriad Pro" w:hAnsi="Myriad Pro"/>
                <w:snapToGrid w:val="0"/>
                <w:color w:val="000000" w:themeColor="text1"/>
                <w:kern w:val="28"/>
                <w:sz w:val="20"/>
                <w:szCs w:val="20"/>
                <w:lang w:eastAsia="lv-LV"/>
              </w:rPr>
              <w:t>, norāde par iespēju aviobiļeti gan mainīt, gan atcelt</w:t>
            </w:r>
          </w:p>
        </w:tc>
        <w:tc>
          <w:tcPr>
            <w:tcW w:w="3113" w:type="dxa"/>
            <w:vAlign w:val="center"/>
          </w:tcPr>
          <w:p w14:paraId="334C333C" w14:textId="77777777" w:rsidR="00C54C26" w:rsidRPr="002C7FA9" w:rsidRDefault="00C54C26" w:rsidP="00CA04A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Myriad Pro" w:hAnsi="Myriad Pro"/>
                <w:snapToGrid w:val="0"/>
                <w:color w:val="000000" w:themeColor="text1"/>
                <w:kern w:val="28"/>
                <w:sz w:val="20"/>
                <w:szCs w:val="20"/>
                <w:lang w:eastAsia="lv-LV"/>
              </w:rPr>
            </w:pPr>
          </w:p>
        </w:tc>
      </w:tr>
      <w:tr w:rsidR="00C54C26" w:rsidRPr="002C7FA9" w14:paraId="334C3342" w14:textId="77777777" w:rsidTr="00CA04AC">
        <w:tc>
          <w:tcPr>
            <w:tcW w:w="709" w:type="dxa"/>
            <w:vAlign w:val="center"/>
          </w:tcPr>
          <w:p w14:paraId="334C333E" w14:textId="77777777" w:rsidR="00C54C26" w:rsidRPr="002C7FA9" w:rsidRDefault="00C54C26" w:rsidP="00CA04A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Myriad Pro" w:hAnsi="Myriad Pro"/>
                <w:bCs/>
                <w:snapToGrid w:val="0"/>
                <w:color w:val="000000" w:themeColor="text1"/>
                <w:kern w:val="28"/>
                <w:sz w:val="20"/>
                <w:szCs w:val="20"/>
                <w:lang w:eastAsia="lv-LV"/>
              </w:rPr>
            </w:pPr>
            <w:r w:rsidRPr="002C7FA9">
              <w:rPr>
                <w:rFonts w:ascii="Myriad Pro" w:hAnsi="Myriad Pro"/>
                <w:bCs/>
                <w:snapToGrid w:val="0"/>
                <w:color w:val="000000" w:themeColor="text1"/>
                <w:kern w:val="28"/>
                <w:sz w:val="20"/>
                <w:szCs w:val="20"/>
                <w:lang w:eastAsia="lv-LV"/>
              </w:rPr>
              <w:t>1.2.</w:t>
            </w:r>
          </w:p>
        </w:tc>
        <w:tc>
          <w:tcPr>
            <w:tcW w:w="5812" w:type="dxa"/>
            <w:vAlign w:val="center"/>
          </w:tcPr>
          <w:p w14:paraId="334C333F" w14:textId="77777777" w:rsidR="00C54C26" w:rsidRPr="002C7FA9" w:rsidRDefault="00C54C26" w:rsidP="00CA04AC">
            <w:pPr>
              <w:jc w:val="both"/>
              <w:rPr>
                <w:rFonts w:ascii="Myriad Pro" w:hAnsi="Myriad Pro"/>
                <w:color w:val="000000" w:themeColor="text1"/>
                <w:sz w:val="20"/>
                <w:szCs w:val="20"/>
                <w:lang w:eastAsia="lv-LV"/>
              </w:rPr>
            </w:pPr>
            <w:r w:rsidRPr="002C7FA9">
              <w:rPr>
                <w:rFonts w:ascii="Myriad Pro" w:hAnsi="Myriad Pro"/>
                <w:color w:val="000000" w:themeColor="text1"/>
                <w:sz w:val="20"/>
                <w:szCs w:val="20"/>
                <w:lang w:eastAsia="lv-LV"/>
              </w:rPr>
              <w:t xml:space="preserve">Izlidošanas no </w:t>
            </w:r>
            <w:r w:rsidRPr="002C7FA9">
              <w:rPr>
                <w:rFonts w:ascii="Myriad Pro" w:hAnsi="Myriad Pro"/>
                <w:snapToGrid w:val="0"/>
                <w:color w:val="000000" w:themeColor="text1"/>
                <w:kern w:val="28"/>
                <w:sz w:val="20"/>
                <w:szCs w:val="20"/>
                <w:lang w:eastAsia="lv-LV"/>
              </w:rPr>
              <w:t xml:space="preserve"> starptautiskās lidostas </w:t>
            </w:r>
            <w:r w:rsidRPr="002C7FA9">
              <w:rPr>
                <w:rFonts w:ascii="Myriad Pro" w:hAnsi="Myriad Pro"/>
                <w:color w:val="000000" w:themeColor="text1"/>
                <w:kern w:val="28"/>
                <w:sz w:val="20"/>
                <w:szCs w:val="20"/>
                <w:lang w:eastAsia="lv-LV"/>
              </w:rPr>
              <w:t xml:space="preserve">“Rīga” </w:t>
            </w:r>
            <w:r w:rsidRPr="002C7FA9">
              <w:rPr>
                <w:rFonts w:ascii="Myriad Pro" w:hAnsi="Myriad Pro"/>
                <w:color w:val="000000" w:themeColor="text1"/>
                <w:sz w:val="20"/>
                <w:szCs w:val="20"/>
                <w:lang w:eastAsia="lv-LV"/>
              </w:rPr>
              <w:t>(datums un laiks) un ielidošana galamērķa pilsētas lidostā (datums un laiks)</w:t>
            </w:r>
          </w:p>
          <w:p w14:paraId="334C3340" w14:textId="77777777" w:rsidR="00C54C26" w:rsidRPr="002C7FA9" w:rsidRDefault="00C54C26" w:rsidP="00CA04AC">
            <w:pPr>
              <w:jc w:val="both"/>
              <w:rPr>
                <w:rFonts w:ascii="Myriad Pro" w:hAnsi="Myriad Pro"/>
                <w:color w:val="000000" w:themeColor="text1"/>
                <w:sz w:val="20"/>
                <w:szCs w:val="20"/>
                <w:lang w:eastAsia="lv-LV"/>
              </w:rPr>
            </w:pPr>
            <w:r w:rsidRPr="002C7FA9">
              <w:rPr>
                <w:rFonts w:ascii="Myriad Pro" w:hAnsi="Myriad Pro"/>
                <w:color w:val="000000" w:themeColor="text1"/>
                <w:sz w:val="20"/>
                <w:szCs w:val="20"/>
                <w:lang w:eastAsia="lv-LV"/>
              </w:rPr>
              <w:t>(Ja netiek piedāvāts tiešais reiss, tad jānorāda viss piedāvātais maršruts</w:t>
            </w:r>
            <w:r>
              <w:rPr>
                <w:rFonts w:ascii="Myriad Pro" w:hAnsi="Myriad Pro"/>
                <w:color w:val="000000" w:themeColor="text1"/>
                <w:sz w:val="20"/>
                <w:szCs w:val="20"/>
                <w:lang w:eastAsia="lv-LV"/>
              </w:rPr>
              <w:t>, pārsēšanās</w:t>
            </w:r>
            <w:r w:rsidRPr="002C7FA9">
              <w:rPr>
                <w:rFonts w:ascii="Myriad Pro" w:hAnsi="Myriad Pro"/>
                <w:color w:val="000000" w:themeColor="text1"/>
                <w:sz w:val="20"/>
                <w:szCs w:val="20"/>
                <w:lang w:eastAsia="lv-LV"/>
              </w:rPr>
              <w:t>,</w:t>
            </w:r>
            <w:r>
              <w:rPr>
                <w:rFonts w:ascii="Myriad Pro" w:hAnsi="Myriad Pro"/>
                <w:color w:val="000000" w:themeColor="text1"/>
                <w:sz w:val="20"/>
                <w:szCs w:val="20"/>
                <w:lang w:eastAsia="lv-LV"/>
              </w:rPr>
              <w:t xml:space="preserve"> tostarp pārsēšanās ilgums,</w:t>
            </w:r>
            <w:r w:rsidRPr="002C7FA9">
              <w:rPr>
                <w:rFonts w:ascii="Myriad Pro" w:hAnsi="Myriad Pro"/>
                <w:color w:val="000000" w:themeColor="text1"/>
                <w:sz w:val="20"/>
                <w:szCs w:val="20"/>
                <w:lang w:eastAsia="lv-LV"/>
              </w:rPr>
              <w:t xml:space="preserve"> lidostas un laiks)</w:t>
            </w:r>
          </w:p>
        </w:tc>
        <w:tc>
          <w:tcPr>
            <w:tcW w:w="3113" w:type="dxa"/>
            <w:vAlign w:val="center"/>
          </w:tcPr>
          <w:p w14:paraId="334C3341" w14:textId="77777777" w:rsidR="00C54C26" w:rsidRPr="002C7FA9" w:rsidRDefault="00C54C26" w:rsidP="00CA04A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Myriad Pro" w:hAnsi="Myriad Pro"/>
                <w:snapToGrid w:val="0"/>
                <w:color w:val="000000" w:themeColor="text1"/>
                <w:kern w:val="28"/>
                <w:sz w:val="20"/>
                <w:szCs w:val="20"/>
                <w:lang w:eastAsia="lv-LV"/>
              </w:rPr>
            </w:pPr>
          </w:p>
        </w:tc>
      </w:tr>
      <w:tr w:rsidR="00C54C26" w:rsidRPr="002C7FA9" w14:paraId="334C3347" w14:textId="77777777" w:rsidTr="00CA04AC">
        <w:tc>
          <w:tcPr>
            <w:tcW w:w="709" w:type="dxa"/>
            <w:vAlign w:val="center"/>
          </w:tcPr>
          <w:p w14:paraId="334C3343" w14:textId="77777777" w:rsidR="00C54C26" w:rsidRPr="002C7FA9" w:rsidRDefault="00C54C26" w:rsidP="00CA04A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Myriad Pro" w:hAnsi="Myriad Pro"/>
                <w:bCs/>
                <w:snapToGrid w:val="0"/>
                <w:color w:val="000000" w:themeColor="text1"/>
                <w:kern w:val="28"/>
                <w:sz w:val="20"/>
                <w:szCs w:val="20"/>
                <w:lang w:eastAsia="lv-LV"/>
              </w:rPr>
            </w:pPr>
            <w:r w:rsidRPr="002C7FA9">
              <w:rPr>
                <w:rFonts w:ascii="Myriad Pro" w:hAnsi="Myriad Pro"/>
                <w:bCs/>
                <w:snapToGrid w:val="0"/>
                <w:color w:val="000000" w:themeColor="text1"/>
                <w:kern w:val="28"/>
                <w:sz w:val="20"/>
                <w:szCs w:val="20"/>
                <w:lang w:eastAsia="lv-LV"/>
              </w:rPr>
              <w:t>1.3.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34C3344" w14:textId="77777777" w:rsidR="00C54C26" w:rsidRPr="002C7FA9" w:rsidRDefault="00C54C26" w:rsidP="00CA04AC">
            <w:pPr>
              <w:jc w:val="both"/>
              <w:rPr>
                <w:rFonts w:ascii="Myriad Pro" w:hAnsi="Myriad Pro"/>
                <w:color w:val="000000" w:themeColor="text1"/>
                <w:sz w:val="20"/>
                <w:szCs w:val="20"/>
                <w:lang w:eastAsia="lv-LV"/>
              </w:rPr>
            </w:pPr>
            <w:r w:rsidRPr="002C7FA9">
              <w:rPr>
                <w:rFonts w:ascii="Myriad Pro" w:hAnsi="Myriad Pro"/>
                <w:color w:val="000000" w:themeColor="text1"/>
                <w:sz w:val="20"/>
                <w:szCs w:val="20"/>
                <w:lang w:eastAsia="lv-LV"/>
              </w:rPr>
              <w:t xml:space="preserve">Izlidošana no galamērķa pilsētas lidostas (datums un laiks) un ielidošana </w:t>
            </w:r>
            <w:r w:rsidRPr="002C7FA9">
              <w:rPr>
                <w:rFonts w:ascii="Myriad Pro" w:hAnsi="Myriad Pro"/>
                <w:snapToGrid w:val="0"/>
                <w:color w:val="000000" w:themeColor="text1"/>
                <w:kern w:val="28"/>
                <w:sz w:val="20"/>
                <w:szCs w:val="20"/>
                <w:lang w:eastAsia="lv-LV"/>
              </w:rPr>
              <w:t xml:space="preserve"> starptautiskajā lidostā </w:t>
            </w:r>
            <w:r w:rsidRPr="002C7FA9">
              <w:rPr>
                <w:rFonts w:ascii="Myriad Pro" w:hAnsi="Myriad Pro"/>
                <w:color w:val="000000" w:themeColor="text1"/>
                <w:sz w:val="20"/>
                <w:szCs w:val="20"/>
                <w:lang w:eastAsia="lv-LV"/>
              </w:rPr>
              <w:t>“Rīga” (datums un laiks)</w:t>
            </w:r>
          </w:p>
          <w:p w14:paraId="334C3345" w14:textId="77777777" w:rsidR="00C54C26" w:rsidRPr="002C7FA9" w:rsidRDefault="00C54C26" w:rsidP="00CA04AC">
            <w:pPr>
              <w:jc w:val="both"/>
              <w:rPr>
                <w:rFonts w:ascii="Myriad Pro" w:hAnsi="Myriad Pro"/>
                <w:color w:val="000000" w:themeColor="text1"/>
                <w:sz w:val="20"/>
                <w:szCs w:val="20"/>
                <w:lang w:eastAsia="lv-LV"/>
              </w:rPr>
            </w:pPr>
            <w:r w:rsidRPr="002C7FA9">
              <w:rPr>
                <w:rFonts w:ascii="Myriad Pro" w:hAnsi="Myriad Pro"/>
                <w:color w:val="000000" w:themeColor="text1"/>
                <w:sz w:val="20"/>
                <w:szCs w:val="20"/>
                <w:lang w:eastAsia="lv-LV"/>
              </w:rPr>
              <w:t xml:space="preserve">(Ja netiek piedāvāts tiešais reiss, tad jānorāda viss piedāvātais maršruts, </w:t>
            </w:r>
            <w:r>
              <w:rPr>
                <w:rFonts w:ascii="Myriad Pro" w:hAnsi="Myriad Pro"/>
                <w:color w:val="000000" w:themeColor="text1"/>
                <w:sz w:val="20"/>
                <w:szCs w:val="20"/>
                <w:lang w:eastAsia="lv-LV"/>
              </w:rPr>
              <w:t xml:space="preserve">pārsēšanās,  tostarp pārsēšanās ilgums, </w:t>
            </w:r>
            <w:r w:rsidRPr="002C7FA9">
              <w:rPr>
                <w:rFonts w:ascii="Myriad Pro" w:hAnsi="Myriad Pro"/>
                <w:color w:val="000000" w:themeColor="text1"/>
                <w:sz w:val="20"/>
                <w:szCs w:val="20"/>
                <w:lang w:eastAsia="lv-LV"/>
              </w:rPr>
              <w:t>lidostas un laiks)</w:t>
            </w:r>
          </w:p>
        </w:tc>
        <w:tc>
          <w:tcPr>
            <w:tcW w:w="3113" w:type="dxa"/>
            <w:shd w:val="clear" w:color="auto" w:fill="auto"/>
            <w:vAlign w:val="center"/>
          </w:tcPr>
          <w:p w14:paraId="334C3346" w14:textId="77777777" w:rsidR="00C54C26" w:rsidRPr="002C7FA9" w:rsidRDefault="00C54C26" w:rsidP="00CA04A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Myriad Pro" w:hAnsi="Myriad Pro"/>
                <w:snapToGrid w:val="0"/>
                <w:color w:val="000000" w:themeColor="text1"/>
                <w:kern w:val="28"/>
                <w:sz w:val="20"/>
                <w:szCs w:val="20"/>
                <w:lang w:eastAsia="lv-LV"/>
              </w:rPr>
            </w:pPr>
          </w:p>
        </w:tc>
      </w:tr>
      <w:tr w:rsidR="00C54C26" w:rsidRPr="002C7FA9" w14:paraId="334C334B" w14:textId="77777777" w:rsidTr="00CA04AC">
        <w:tc>
          <w:tcPr>
            <w:tcW w:w="709" w:type="dxa"/>
            <w:vAlign w:val="center"/>
          </w:tcPr>
          <w:p w14:paraId="334C3348" w14:textId="77777777" w:rsidR="00C54C26" w:rsidRPr="002C7FA9" w:rsidRDefault="00C54C26" w:rsidP="00CA04A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Myriad Pro" w:hAnsi="Myriad Pro"/>
                <w:bCs/>
                <w:snapToGrid w:val="0"/>
                <w:color w:val="000000" w:themeColor="text1"/>
                <w:kern w:val="28"/>
                <w:sz w:val="20"/>
                <w:szCs w:val="20"/>
                <w:lang w:eastAsia="lv-LV"/>
              </w:rPr>
            </w:pPr>
            <w:r>
              <w:rPr>
                <w:rFonts w:ascii="Myriad Pro" w:hAnsi="Myriad Pro"/>
                <w:bCs/>
                <w:snapToGrid w:val="0"/>
                <w:color w:val="000000" w:themeColor="text1"/>
                <w:kern w:val="28"/>
                <w:sz w:val="20"/>
                <w:szCs w:val="20"/>
                <w:lang w:eastAsia="lv-LV"/>
              </w:rPr>
              <w:t>1.4</w:t>
            </w:r>
            <w:r w:rsidRPr="002C7FA9">
              <w:rPr>
                <w:rFonts w:ascii="Myriad Pro" w:hAnsi="Myriad Pro"/>
                <w:bCs/>
                <w:snapToGrid w:val="0"/>
                <w:color w:val="000000" w:themeColor="text1"/>
                <w:kern w:val="28"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5812" w:type="dxa"/>
            <w:shd w:val="clear" w:color="auto" w:fill="auto"/>
          </w:tcPr>
          <w:p w14:paraId="334C3349" w14:textId="77777777" w:rsidR="00C54C26" w:rsidRPr="002C7FA9" w:rsidRDefault="00C54C26" w:rsidP="00CA04AC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Myriad Pro" w:hAnsi="Myriad Pro"/>
                <w:snapToGrid w:val="0"/>
                <w:color w:val="000000" w:themeColor="text1"/>
                <w:kern w:val="28"/>
                <w:sz w:val="20"/>
                <w:szCs w:val="20"/>
                <w:lang w:eastAsia="lv-LV"/>
              </w:rPr>
            </w:pPr>
            <w:r w:rsidRPr="002C7FA9">
              <w:rPr>
                <w:rFonts w:ascii="Myriad Pro" w:hAnsi="Myriad Pro"/>
                <w:snapToGrid w:val="0"/>
                <w:color w:val="000000" w:themeColor="text1"/>
                <w:kern w:val="28"/>
                <w:sz w:val="20"/>
                <w:szCs w:val="20"/>
                <w:lang w:eastAsia="lv-LV"/>
              </w:rPr>
              <w:t>Piedāvātās viesnīcas nosaukums, adrese un piedāvātā viesnīcas pakalpojuma apraksts</w:t>
            </w:r>
            <w:r>
              <w:rPr>
                <w:rFonts w:ascii="Myriad Pro" w:hAnsi="Myriad Pro"/>
                <w:snapToGrid w:val="0"/>
                <w:color w:val="000000" w:themeColor="text1"/>
                <w:kern w:val="28"/>
                <w:sz w:val="20"/>
                <w:szCs w:val="20"/>
                <w:lang w:eastAsia="lv-LV"/>
              </w:rPr>
              <w:t>, tostarp viesnīcas kategorija</w:t>
            </w:r>
          </w:p>
        </w:tc>
        <w:tc>
          <w:tcPr>
            <w:tcW w:w="3113" w:type="dxa"/>
            <w:shd w:val="clear" w:color="auto" w:fill="auto"/>
            <w:vAlign w:val="center"/>
          </w:tcPr>
          <w:p w14:paraId="334C334A" w14:textId="77777777" w:rsidR="00C54C26" w:rsidRPr="002C7FA9" w:rsidRDefault="00C54C26" w:rsidP="00CA04A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Myriad Pro" w:hAnsi="Myriad Pro"/>
                <w:snapToGrid w:val="0"/>
                <w:color w:val="000000" w:themeColor="text1"/>
                <w:kern w:val="28"/>
                <w:sz w:val="20"/>
                <w:szCs w:val="20"/>
                <w:lang w:eastAsia="lv-LV"/>
              </w:rPr>
            </w:pPr>
          </w:p>
        </w:tc>
      </w:tr>
      <w:tr w:rsidR="00C54C26" w:rsidRPr="002C7FA9" w14:paraId="334C334F" w14:textId="77777777" w:rsidTr="00CA04AC">
        <w:tc>
          <w:tcPr>
            <w:tcW w:w="709" w:type="dxa"/>
            <w:shd w:val="clear" w:color="auto" w:fill="auto"/>
            <w:vAlign w:val="center"/>
          </w:tcPr>
          <w:p w14:paraId="334C334C" w14:textId="77777777" w:rsidR="00C54C26" w:rsidRPr="002C7FA9" w:rsidRDefault="00C54C26" w:rsidP="00CA04A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Myriad Pro" w:hAnsi="Myriad Pro"/>
                <w:bCs/>
                <w:snapToGrid w:val="0"/>
                <w:color w:val="000000" w:themeColor="text1"/>
                <w:kern w:val="28"/>
                <w:sz w:val="20"/>
                <w:szCs w:val="20"/>
                <w:lang w:eastAsia="lv-LV"/>
              </w:rPr>
            </w:pPr>
            <w:r>
              <w:rPr>
                <w:rFonts w:ascii="Myriad Pro" w:hAnsi="Myriad Pro"/>
                <w:bCs/>
                <w:snapToGrid w:val="0"/>
                <w:color w:val="000000" w:themeColor="text1"/>
                <w:kern w:val="28"/>
                <w:sz w:val="20"/>
                <w:szCs w:val="20"/>
                <w:lang w:eastAsia="lv-LV"/>
              </w:rPr>
              <w:t>1.5</w:t>
            </w:r>
            <w:r w:rsidRPr="002C7FA9">
              <w:rPr>
                <w:rFonts w:ascii="Myriad Pro" w:hAnsi="Myriad Pro"/>
                <w:bCs/>
                <w:snapToGrid w:val="0"/>
                <w:color w:val="000000" w:themeColor="text1"/>
                <w:kern w:val="28"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5812" w:type="dxa"/>
            <w:shd w:val="clear" w:color="auto" w:fill="auto"/>
          </w:tcPr>
          <w:p w14:paraId="334C334D" w14:textId="77777777" w:rsidR="00C54C26" w:rsidRPr="002C7FA9" w:rsidRDefault="00C54C26" w:rsidP="00CA04AC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Myriad Pro" w:hAnsi="Myriad Pro"/>
                <w:i/>
                <w:snapToGrid w:val="0"/>
                <w:color w:val="000000" w:themeColor="text1"/>
                <w:kern w:val="28"/>
                <w:sz w:val="20"/>
                <w:szCs w:val="20"/>
                <w:lang w:eastAsia="lv-LV"/>
              </w:rPr>
            </w:pPr>
            <w:r w:rsidRPr="002C7FA9">
              <w:rPr>
                <w:rFonts w:ascii="Myriad Pro" w:hAnsi="Myriad Pro"/>
                <w:snapToGrid w:val="0"/>
                <w:color w:val="000000" w:themeColor="text1"/>
                <w:kern w:val="28"/>
                <w:sz w:val="20"/>
                <w:szCs w:val="20"/>
                <w:lang w:eastAsia="lv-LV"/>
              </w:rPr>
              <w:t xml:space="preserve">Attālums no viesnīcas līdz pasākuma norises vietai (metros) </w:t>
            </w:r>
            <w:r w:rsidRPr="002C7FA9">
              <w:rPr>
                <w:rFonts w:ascii="Myriad Pro" w:hAnsi="Myriad Pro"/>
                <w:i/>
                <w:snapToGrid w:val="0"/>
                <w:color w:val="000000" w:themeColor="text1"/>
                <w:kern w:val="28"/>
                <w:sz w:val="20"/>
                <w:szCs w:val="20"/>
                <w:lang w:eastAsia="lv-LV"/>
              </w:rPr>
              <w:t xml:space="preserve">(attālums nevar būt 0 metri) </w:t>
            </w:r>
          </w:p>
        </w:tc>
        <w:tc>
          <w:tcPr>
            <w:tcW w:w="3113" w:type="dxa"/>
            <w:shd w:val="clear" w:color="auto" w:fill="auto"/>
            <w:vAlign w:val="center"/>
          </w:tcPr>
          <w:p w14:paraId="334C334E" w14:textId="77777777" w:rsidR="00C54C26" w:rsidRPr="002C7FA9" w:rsidRDefault="00C54C26" w:rsidP="00CA04A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Myriad Pro" w:hAnsi="Myriad Pro"/>
                <w:snapToGrid w:val="0"/>
                <w:color w:val="000000" w:themeColor="text1"/>
                <w:kern w:val="28"/>
                <w:sz w:val="20"/>
                <w:szCs w:val="20"/>
                <w:lang w:eastAsia="lv-LV"/>
              </w:rPr>
            </w:pPr>
          </w:p>
        </w:tc>
      </w:tr>
      <w:tr w:rsidR="00C54C26" w:rsidRPr="002C7FA9" w14:paraId="334C3353" w14:textId="77777777" w:rsidTr="00CA04AC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334C3350" w14:textId="77777777" w:rsidR="00C54C26" w:rsidRPr="002C7FA9" w:rsidRDefault="00C54C26" w:rsidP="00CA04A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Myriad Pro" w:hAnsi="Myriad Pro"/>
                <w:b/>
                <w:bCs/>
                <w:snapToGrid w:val="0"/>
                <w:color w:val="000000" w:themeColor="text1"/>
                <w:kern w:val="28"/>
                <w:sz w:val="20"/>
                <w:szCs w:val="20"/>
                <w:lang w:eastAsia="lv-LV"/>
              </w:rPr>
            </w:pPr>
            <w:r w:rsidRPr="002C7FA9">
              <w:rPr>
                <w:rFonts w:ascii="Myriad Pro" w:hAnsi="Myriad Pro"/>
                <w:b/>
                <w:bCs/>
                <w:snapToGrid w:val="0"/>
                <w:color w:val="000000" w:themeColor="text1"/>
                <w:kern w:val="28"/>
                <w:sz w:val="20"/>
                <w:szCs w:val="20"/>
                <w:lang w:eastAsia="lv-LV"/>
              </w:rPr>
              <w:t>2.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34C3351" w14:textId="77777777" w:rsidR="00C54C26" w:rsidRPr="002C7FA9" w:rsidRDefault="00C54C26" w:rsidP="00CA04AC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Myriad Pro" w:hAnsi="Myriad Pro"/>
                <w:b/>
                <w:snapToGrid w:val="0"/>
                <w:color w:val="000000" w:themeColor="text1"/>
                <w:kern w:val="28"/>
                <w:sz w:val="20"/>
                <w:szCs w:val="20"/>
                <w:lang w:eastAsia="lv-LV"/>
              </w:rPr>
            </w:pPr>
            <w:r w:rsidRPr="002C7FA9">
              <w:rPr>
                <w:rFonts w:ascii="Myriad Pro" w:hAnsi="Myriad Pro"/>
                <w:b/>
                <w:snapToGrid w:val="0"/>
                <w:color w:val="000000" w:themeColor="text1"/>
                <w:kern w:val="28"/>
                <w:sz w:val="20"/>
                <w:szCs w:val="20"/>
                <w:lang w:eastAsia="lv-LV"/>
              </w:rPr>
              <w:t>Ceļojuma izmaksas kopā (EUR bez PVN):</w:t>
            </w:r>
          </w:p>
        </w:tc>
        <w:tc>
          <w:tcPr>
            <w:tcW w:w="3113" w:type="dxa"/>
            <w:shd w:val="clear" w:color="auto" w:fill="auto"/>
            <w:vAlign w:val="center"/>
          </w:tcPr>
          <w:p w14:paraId="334C3352" w14:textId="77777777" w:rsidR="00C54C26" w:rsidRPr="002C7FA9" w:rsidRDefault="00C54C26" w:rsidP="00CA04A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Myriad Pro" w:hAnsi="Myriad Pro"/>
                <w:b/>
                <w:snapToGrid w:val="0"/>
                <w:color w:val="000000" w:themeColor="text1"/>
                <w:kern w:val="28"/>
                <w:sz w:val="20"/>
                <w:szCs w:val="20"/>
                <w:lang w:eastAsia="lv-LV"/>
              </w:rPr>
            </w:pPr>
          </w:p>
        </w:tc>
      </w:tr>
      <w:tr w:rsidR="00C54C26" w:rsidRPr="002C7FA9" w14:paraId="334C3357" w14:textId="77777777" w:rsidTr="00CA04AC">
        <w:tc>
          <w:tcPr>
            <w:tcW w:w="709" w:type="dxa"/>
            <w:vAlign w:val="center"/>
          </w:tcPr>
          <w:p w14:paraId="334C3354" w14:textId="77777777" w:rsidR="00C54C26" w:rsidRPr="002C7FA9" w:rsidRDefault="00C54C26" w:rsidP="00CA04A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Myriad Pro" w:hAnsi="Myriad Pro"/>
                <w:snapToGrid w:val="0"/>
                <w:color w:val="000000" w:themeColor="text1"/>
                <w:kern w:val="28"/>
                <w:sz w:val="20"/>
                <w:szCs w:val="20"/>
                <w:lang w:eastAsia="lv-LV"/>
              </w:rPr>
            </w:pPr>
            <w:r w:rsidRPr="002C7FA9">
              <w:rPr>
                <w:rFonts w:ascii="Myriad Pro" w:hAnsi="Myriad Pro"/>
                <w:snapToGrid w:val="0"/>
                <w:color w:val="000000" w:themeColor="text1"/>
                <w:kern w:val="28"/>
                <w:sz w:val="20"/>
                <w:szCs w:val="20"/>
                <w:lang w:eastAsia="lv-LV"/>
              </w:rPr>
              <w:t>2.1.</w:t>
            </w:r>
          </w:p>
        </w:tc>
        <w:tc>
          <w:tcPr>
            <w:tcW w:w="5812" w:type="dxa"/>
            <w:vAlign w:val="center"/>
          </w:tcPr>
          <w:p w14:paraId="334C3355" w14:textId="77777777" w:rsidR="00C54C26" w:rsidRPr="002C7FA9" w:rsidRDefault="00C54C26" w:rsidP="00CA04AC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Myriad Pro" w:hAnsi="Myriad Pro"/>
                <w:snapToGrid w:val="0"/>
                <w:color w:val="000000" w:themeColor="text1"/>
                <w:kern w:val="28"/>
                <w:sz w:val="20"/>
                <w:szCs w:val="20"/>
                <w:lang w:eastAsia="lv-LV"/>
              </w:rPr>
            </w:pPr>
            <w:r w:rsidRPr="002C7FA9">
              <w:rPr>
                <w:rFonts w:ascii="Myriad Pro" w:hAnsi="Myriad Pro"/>
                <w:snapToGrid w:val="0"/>
                <w:color w:val="000000" w:themeColor="text1"/>
                <w:kern w:val="28"/>
                <w:sz w:val="20"/>
                <w:szCs w:val="20"/>
                <w:lang w:eastAsia="lv-LV"/>
              </w:rPr>
              <w:t>Biļetes abos virzienos (EUR bez PVN), ieskaitot reģistrējamo (nododamo) bagāžu (EUR bez PVN)</w:t>
            </w:r>
          </w:p>
        </w:tc>
        <w:tc>
          <w:tcPr>
            <w:tcW w:w="3113" w:type="dxa"/>
            <w:vAlign w:val="center"/>
          </w:tcPr>
          <w:p w14:paraId="334C3356" w14:textId="77777777" w:rsidR="00C54C26" w:rsidRPr="002C7FA9" w:rsidRDefault="00C54C26" w:rsidP="00CA04A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Myriad Pro" w:hAnsi="Myriad Pro"/>
                <w:snapToGrid w:val="0"/>
                <w:color w:val="000000" w:themeColor="text1"/>
                <w:kern w:val="28"/>
                <w:sz w:val="20"/>
                <w:szCs w:val="20"/>
                <w:lang w:eastAsia="lv-LV"/>
              </w:rPr>
            </w:pPr>
          </w:p>
        </w:tc>
      </w:tr>
      <w:tr w:rsidR="00C54C26" w:rsidRPr="002C7FA9" w14:paraId="334C335B" w14:textId="77777777" w:rsidTr="00CA04AC">
        <w:trPr>
          <w:trHeight w:val="371"/>
        </w:trPr>
        <w:tc>
          <w:tcPr>
            <w:tcW w:w="709" w:type="dxa"/>
            <w:vAlign w:val="center"/>
          </w:tcPr>
          <w:p w14:paraId="334C3358" w14:textId="77777777" w:rsidR="00C54C26" w:rsidRPr="002C7FA9" w:rsidRDefault="00C54C26" w:rsidP="00CA04A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Myriad Pro" w:hAnsi="Myriad Pro"/>
                <w:snapToGrid w:val="0"/>
                <w:color w:val="000000" w:themeColor="text1"/>
                <w:kern w:val="28"/>
                <w:sz w:val="20"/>
                <w:szCs w:val="20"/>
                <w:lang w:eastAsia="lv-LV"/>
              </w:rPr>
            </w:pPr>
            <w:r w:rsidRPr="002C7FA9">
              <w:rPr>
                <w:rFonts w:ascii="Myriad Pro" w:hAnsi="Myriad Pro"/>
                <w:snapToGrid w:val="0"/>
                <w:color w:val="000000" w:themeColor="text1"/>
                <w:kern w:val="28"/>
                <w:sz w:val="20"/>
                <w:szCs w:val="20"/>
                <w:lang w:eastAsia="lv-LV"/>
              </w:rPr>
              <w:t>2.2.</w:t>
            </w:r>
          </w:p>
        </w:tc>
        <w:tc>
          <w:tcPr>
            <w:tcW w:w="5812" w:type="dxa"/>
            <w:vAlign w:val="center"/>
          </w:tcPr>
          <w:p w14:paraId="334C3359" w14:textId="1E4EF15C" w:rsidR="00C54C26" w:rsidRPr="002C7FA9" w:rsidRDefault="00293510" w:rsidP="00CA04AC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Myriad Pro" w:hAnsi="Myriad Pro"/>
                <w:snapToGrid w:val="0"/>
                <w:color w:val="000000" w:themeColor="text1"/>
                <w:kern w:val="28"/>
                <w:sz w:val="20"/>
                <w:szCs w:val="20"/>
                <w:lang w:eastAsia="lv-LV"/>
              </w:rPr>
            </w:pPr>
            <w:r>
              <w:rPr>
                <w:rFonts w:ascii="Myriad Pro" w:hAnsi="Myriad Pro"/>
                <w:snapToGrid w:val="0"/>
                <w:color w:val="000000" w:themeColor="text1"/>
                <w:kern w:val="28"/>
                <w:sz w:val="20"/>
                <w:szCs w:val="20"/>
                <w:lang w:eastAsia="lv-LV"/>
              </w:rPr>
              <w:t xml:space="preserve"> </w:t>
            </w:r>
            <w:r>
              <w:rPr>
                <w:rFonts w:ascii="Myriad Pro" w:hAnsi="Myriad Pro"/>
                <w:snapToGrid w:val="0"/>
                <w:color w:val="000000" w:themeColor="text1"/>
                <w:kern w:val="28"/>
                <w:sz w:val="20"/>
                <w:szCs w:val="20"/>
                <w:lang w:eastAsia="lv-LV"/>
              </w:rPr>
              <w:t xml:space="preserve">Viesnīca  (vienvietīgs numurs, </w:t>
            </w:r>
            <w:bookmarkStart w:id="0" w:name="_GoBack"/>
            <w:r w:rsidRPr="00293510">
              <w:rPr>
                <w:rFonts w:ascii="Myriad Pro" w:hAnsi="Myriad Pro"/>
                <w:snapToGrid w:val="0"/>
                <w:color w:val="FF0000"/>
                <w:kern w:val="28"/>
                <w:sz w:val="20"/>
                <w:szCs w:val="20"/>
                <w:lang w:eastAsia="lv-LV"/>
              </w:rPr>
              <w:t>2 naktis</w:t>
            </w:r>
            <w:bookmarkEnd w:id="0"/>
            <w:r>
              <w:rPr>
                <w:rFonts w:ascii="Myriad Pro" w:hAnsi="Myriad Pro"/>
                <w:snapToGrid w:val="0"/>
                <w:color w:val="000000" w:themeColor="text1"/>
                <w:kern w:val="28"/>
                <w:sz w:val="20"/>
                <w:szCs w:val="20"/>
                <w:lang w:eastAsia="lv-LV"/>
              </w:rPr>
              <w:t xml:space="preserve">) </w:t>
            </w:r>
            <w:r>
              <w:rPr>
                <w:rFonts w:ascii="Myriad Pro" w:hAnsi="Myriad Pro" w:cs="Arial Unicode MS"/>
                <w:i/>
                <w:color w:val="FF0000"/>
                <w:sz w:val="20"/>
                <w:szCs w:val="20"/>
                <w:lang w:val="en-US" w:bidi="lo-LA"/>
              </w:rPr>
              <w:t>(grozījumi, kas veikti 28.12.2017. iepirkuma komisijas sēdē).</w:t>
            </w:r>
            <w:r>
              <w:rPr>
                <w:rFonts w:ascii="Myriad Pro" w:hAnsi="Myriad Pro"/>
                <w:i/>
                <w:snapToGrid w:val="0"/>
                <w:color w:val="FF0000"/>
                <w:kern w:val="28"/>
                <w:sz w:val="20"/>
                <w:szCs w:val="20"/>
                <w:lang w:val="en-US" w:eastAsia="lv-LV"/>
              </w:rPr>
              <w:t xml:space="preserve"> </w:t>
            </w:r>
            <w:r>
              <w:rPr>
                <w:rFonts w:ascii="Myriad Pro" w:hAnsi="Myriad Pro"/>
                <w:snapToGrid w:val="0"/>
                <w:color w:val="000000" w:themeColor="text1"/>
                <w:kern w:val="28"/>
                <w:sz w:val="20"/>
                <w:szCs w:val="20"/>
                <w:lang w:eastAsia="lv-LV"/>
              </w:rPr>
              <w:t>ar iekļautām brokastīm (EUR bez PVN)</w:t>
            </w:r>
          </w:p>
        </w:tc>
        <w:tc>
          <w:tcPr>
            <w:tcW w:w="3113" w:type="dxa"/>
            <w:vAlign w:val="center"/>
          </w:tcPr>
          <w:p w14:paraId="334C335A" w14:textId="77777777" w:rsidR="00C54C26" w:rsidRPr="002C7FA9" w:rsidRDefault="00C54C26" w:rsidP="00CA04A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Myriad Pro" w:hAnsi="Myriad Pro"/>
                <w:snapToGrid w:val="0"/>
                <w:color w:val="000000" w:themeColor="text1"/>
                <w:kern w:val="28"/>
                <w:sz w:val="20"/>
                <w:szCs w:val="20"/>
                <w:lang w:eastAsia="lv-LV"/>
              </w:rPr>
            </w:pPr>
          </w:p>
        </w:tc>
      </w:tr>
    </w:tbl>
    <w:p w14:paraId="334C335C" w14:textId="77777777" w:rsidR="00C54C26" w:rsidRPr="00AB06EF" w:rsidRDefault="00C54C26" w:rsidP="00C54C26">
      <w:pPr>
        <w:jc w:val="both"/>
        <w:rPr>
          <w:rFonts w:eastAsia="Cambria"/>
          <w:b/>
          <w:lang w:eastAsia="en-US"/>
        </w:rPr>
      </w:pPr>
      <w:r w:rsidRPr="00AB06EF">
        <w:rPr>
          <w:rFonts w:ascii="Myriad Pro" w:hAnsi="Myriad Pro"/>
          <w:color w:val="000000" w:themeColor="text1"/>
          <w:kern w:val="28"/>
          <w:sz w:val="20"/>
          <w:szCs w:val="20"/>
          <w:lang w:eastAsia="lv-LV"/>
        </w:rPr>
        <w:t xml:space="preserve">* Aizpilda pretendents, norādot detalizētu piedāvāto pakalpojumu aprakstu, </w:t>
      </w:r>
      <w:r w:rsidRPr="00AB06EF">
        <w:rPr>
          <w:rFonts w:ascii="Myriad Pro" w:hAnsi="Myriad Pro"/>
          <w:b/>
          <w:color w:val="000000" w:themeColor="text1"/>
          <w:kern w:val="28"/>
          <w:sz w:val="20"/>
          <w:szCs w:val="20"/>
          <w:lang w:eastAsia="lv-LV"/>
        </w:rPr>
        <w:t xml:space="preserve">ievērojot visas komandējuma uzdevumā  (Nolikuma 4.pielikums)  noteiktās prasības. Ja </w:t>
      </w:r>
      <w:r w:rsidRPr="00AB06EF">
        <w:rPr>
          <w:rFonts w:ascii="Myriad Pro" w:hAnsi="Myriad Pro"/>
          <w:b/>
          <w:color w:val="000000" w:themeColor="text1"/>
          <w:sz w:val="20"/>
          <w:szCs w:val="20"/>
        </w:rPr>
        <w:t>pretendenta piedāvātais risinājums komandējuma uzdevuma izpildē neatbildīs</w:t>
      </w:r>
      <w:r w:rsidRPr="00AB06EF">
        <w:rPr>
          <w:rFonts w:ascii="Myriad Pro" w:hAnsi="Myriad Pro"/>
          <w:b/>
          <w:color w:val="000000" w:themeColor="text1"/>
          <w:kern w:val="28"/>
          <w:sz w:val="20"/>
          <w:szCs w:val="20"/>
          <w:lang w:eastAsia="lv-LV"/>
        </w:rPr>
        <w:t xml:space="preserve"> komandējuma uzdevumā izvirzītajām prasībām, pretendenta piedāvājums tiks noraidīts kā neatbilstošs Atklāta konkursa nolikuma prasībām.</w:t>
      </w:r>
    </w:p>
    <w:p w14:paraId="334C335D" w14:textId="77777777" w:rsidR="00C54C26" w:rsidRPr="002C7FA9" w:rsidRDefault="00C54C26" w:rsidP="00C54C26">
      <w:pPr>
        <w:widowControl w:val="0"/>
        <w:tabs>
          <w:tab w:val="left" w:pos="6405"/>
        </w:tabs>
        <w:overflowPunct w:val="0"/>
        <w:autoSpaceDE w:val="0"/>
        <w:autoSpaceDN w:val="0"/>
        <w:adjustRightInd w:val="0"/>
        <w:ind w:left="-284"/>
        <w:jc w:val="both"/>
        <w:rPr>
          <w:rFonts w:ascii="Myriad Pro" w:eastAsia="Calibri" w:hAnsi="Myriad Pro"/>
          <w:i/>
          <w:color w:val="000000" w:themeColor="text1"/>
          <w:sz w:val="20"/>
          <w:szCs w:val="20"/>
        </w:rPr>
      </w:pPr>
    </w:p>
    <w:p w14:paraId="334C335E" w14:textId="77777777" w:rsidR="00C54C26" w:rsidRPr="002C7FA9" w:rsidRDefault="00C54C26" w:rsidP="00C54C26">
      <w:pPr>
        <w:widowControl w:val="0"/>
        <w:overflowPunct w:val="0"/>
        <w:autoSpaceDE w:val="0"/>
        <w:autoSpaceDN w:val="0"/>
        <w:adjustRightInd w:val="0"/>
        <w:jc w:val="center"/>
        <w:rPr>
          <w:rFonts w:ascii="Myriad Pro" w:hAnsi="Myriad Pro"/>
          <w:i/>
          <w:color w:val="000000" w:themeColor="text1"/>
          <w:kern w:val="28"/>
          <w:sz w:val="20"/>
          <w:szCs w:val="20"/>
          <w:lang w:eastAsia="lv-LV"/>
        </w:rPr>
      </w:pPr>
    </w:p>
    <w:p w14:paraId="334C335F" w14:textId="3B36686A" w:rsidR="00C54C26" w:rsidRPr="002C7FA9" w:rsidRDefault="00C54C26" w:rsidP="00C54C26">
      <w:pPr>
        <w:widowControl w:val="0"/>
        <w:shd w:val="clear" w:color="auto" w:fill="FFFFFF"/>
        <w:overflowPunct w:val="0"/>
        <w:autoSpaceDE w:val="0"/>
        <w:autoSpaceDN w:val="0"/>
        <w:adjustRightInd w:val="0"/>
        <w:ind w:left="-567"/>
        <w:rPr>
          <w:rFonts w:ascii="Myriad Pro" w:hAnsi="Myriad Pro"/>
          <w:bCs/>
          <w:color w:val="000000" w:themeColor="text1"/>
          <w:kern w:val="28"/>
          <w:sz w:val="20"/>
          <w:szCs w:val="20"/>
          <w:lang w:eastAsia="lv-LV"/>
        </w:rPr>
      </w:pPr>
      <w:r w:rsidRPr="002C7FA9">
        <w:rPr>
          <w:rFonts w:ascii="Myriad Pro" w:hAnsi="Myriad Pro"/>
          <w:b/>
          <w:bCs/>
          <w:color w:val="000000" w:themeColor="text1"/>
          <w:kern w:val="28"/>
          <w:sz w:val="20"/>
          <w:szCs w:val="20"/>
          <w:lang w:eastAsia="lv-LV"/>
        </w:rPr>
        <w:t xml:space="preserve">Pielikumā: </w:t>
      </w:r>
      <w:r w:rsidRPr="002C7FA9">
        <w:rPr>
          <w:rFonts w:ascii="Myriad Pro" w:hAnsi="Myriad Pro"/>
          <w:bCs/>
          <w:color w:val="000000" w:themeColor="text1"/>
          <w:kern w:val="28"/>
          <w:sz w:val="20"/>
          <w:szCs w:val="20"/>
          <w:lang w:eastAsia="lv-LV"/>
        </w:rPr>
        <w:t>(</w:t>
      </w:r>
      <w:r>
        <w:rPr>
          <w:rFonts w:ascii="Myriad Pro" w:hAnsi="Myriad Pro"/>
          <w:color w:val="000000" w:themeColor="text1"/>
          <w:kern w:val="28"/>
          <w:sz w:val="20"/>
          <w:szCs w:val="20"/>
          <w:lang w:eastAsia="lv-LV"/>
        </w:rPr>
        <w:t>informācijas un</w:t>
      </w:r>
      <w:r w:rsidRPr="002C7FA9">
        <w:rPr>
          <w:rFonts w:ascii="Myriad Pro" w:hAnsi="Myriad Pro"/>
          <w:color w:val="000000" w:themeColor="text1"/>
          <w:kern w:val="28"/>
          <w:sz w:val="20"/>
          <w:szCs w:val="20"/>
          <w:lang w:eastAsia="lv-LV"/>
        </w:rPr>
        <w:t xml:space="preserve"> dokumentu, kuri </w:t>
      </w:r>
      <w:r w:rsidR="00D25F92">
        <w:rPr>
          <w:rFonts w:ascii="Myriad Pro" w:hAnsi="Myriad Pro"/>
          <w:color w:val="000000" w:themeColor="text1"/>
          <w:kern w:val="28"/>
          <w:sz w:val="20"/>
          <w:szCs w:val="20"/>
          <w:lang w:eastAsia="lv-LV"/>
        </w:rPr>
        <w:t>apliecina aviobiļešu un viesnīcas</w:t>
      </w:r>
      <w:r w:rsidRPr="002C7FA9">
        <w:rPr>
          <w:rFonts w:ascii="Myriad Pro" w:hAnsi="Myriad Pro"/>
          <w:color w:val="000000" w:themeColor="text1"/>
          <w:kern w:val="28"/>
          <w:sz w:val="20"/>
          <w:szCs w:val="20"/>
          <w:lang w:eastAsia="lv-LV"/>
        </w:rPr>
        <w:t xml:space="preserve"> rezervāciju, uzskaitījums)</w:t>
      </w:r>
    </w:p>
    <w:p w14:paraId="334C3360" w14:textId="77777777" w:rsidR="00C54C26" w:rsidRPr="002C7FA9" w:rsidRDefault="00C54C26" w:rsidP="00C54C26">
      <w:pPr>
        <w:widowControl w:val="0"/>
        <w:numPr>
          <w:ilvl w:val="0"/>
          <w:numId w:val="1"/>
        </w:numPr>
        <w:shd w:val="clear" w:color="auto" w:fill="FFFFFF"/>
        <w:suppressAutoHyphens w:val="0"/>
        <w:overflowPunct w:val="0"/>
        <w:autoSpaceDE w:val="0"/>
        <w:autoSpaceDN w:val="0"/>
        <w:adjustRightInd w:val="0"/>
        <w:ind w:left="-142" w:hanging="425"/>
        <w:contextualSpacing/>
        <w:rPr>
          <w:rFonts w:ascii="Myriad Pro" w:eastAsia="Calibri" w:hAnsi="Myriad Pro"/>
          <w:bCs/>
          <w:color w:val="000000" w:themeColor="text1"/>
          <w:sz w:val="20"/>
          <w:szCs w:val="20"/>
          <w:lang w:eastAsia="x-none"/>
        </w:rPr>
      </w:pPr>
      <w:r w:rsidRPr="002C7FA9">
        <w:rPr>
          <w:rFonts w:ascii="Myriad Pro" w:eastAsia="Calibri" w:hAnsi="Myriad Pro"/>
          <w:bCs/>
          <w:color w:val="000000" w:themeColor="text1"/>
          <w:sz w:val="20"/>
          <w:szCs w:val="20"/>
          <w:lang w:eastAsia="x-none"/>
        </w:rPr>
        <w:t>_____________________________________________ uz __ lpp.;</w:t>
      </w:r>
    </w:p>
    <w:p w14:paraId="334C3361" w14:textId="77777777" w:rsidR="00C54C26" w:rsidRDefault="00C54C26" w:rsidP="00C54C26">
      <w:pPr>
        <w:jc w:val="right"/>
        <w:rPr>
          <w:rFonts w:ascii="Myriad Pro" w:hAnsi="Myriad Pro"/>
          <w:color w:val="000000" w:themeColor="text1"/>
          <w:sz w:val="20"/>
          <w:szCs w:val="20"/>
        </w:rPr>
      </w:pPr>
    </w:p>
    <w:p w14:paraId="334C3362" w14:textId="77777777" w:rsidR="00C54C26" w:rsidRDefault="00C54C26" w:rsidP="00C54C26">
      <w:pPr>
        <w:jc w:val="right"/>
        <w:rPr>
          <w:rFonts w:ascii="Myriad Pro" w:hAnsi="Myriad Pro"/>
          <w:color w:val="000000" w:themeColor="text1"/>
          <w:sz w:val="20"/>
          <w:szCs w:val="20"/>
        </w:rPr>
      </w:pPr>
    </w:p>
    <w:p w14:paraId="334C3363" w14:textId="77777777" w:rsidR="00C54C26" w:rsidRDefault="00C54C26" w:rsidP="00C54C26">
      <w:pPr>
        <w:jc w:val="right"/>
        <w:rPr>
          <w:rFonts w:ascii="Myriad Pro" w:hAnsi="Myriad Pro"/>
          <w:color w:val="000000" w:themeColor="text1"/>
          <w:sz w:val="20"/>
          <w:szCs w:val="20"/>
        </w:rPr>
      </w:pPr>
    </w:p>
    <w:p w14:paraId="334C3364" w14:textId="77777777" w:rsidR="00C54C26" w:rsidRDefault="00C54C26" w:rsidP="00C54C26">
      <w:pPr>
        <w:jc w:val="right"/>
        <w:rPr>
          <w:rFonts w:ascii="Myriad Pro" w:hAnsi="Myriad Pro"/>
          <w:color w:val="000000" w:themeColor="text1"/>
          <w:sz w:val="20"/>
          <w:szCs w:val="20"/>
        </w:rPr>
      </w:pPr>
    </w:p>
    <w:p w14:paraId="334C3365" w14:textId="77777777" w:rsidR="00C54C26" w:rsidRDefault="00C54C26" w:rsidP="00C54C26">
      <w:pPr>
        <w:jc w:val="right"/>
        <w:rPr>
          <w:rFonts w:ascii="Myriad Pro" w:hAnsi="Myriad Pro"/>
          <w:color w:val="000000" w:themeColor="text1"/>
          <w:sz w:val="20"/>
          <w:szCs w:val="20"/>
        </w:rPr>
      </w:pPr>
    </w:p>
    <w:tbl>
      <w:tblPr>
        <w:tblW w:w="4939" w:type="pct"/>
        <w:tblLook w:val="04A0" w:firstRow="1" w:lastRow="0" w:firstColumn="1" w:lastColumn="0" w:noHBand="0" w:noVBand="1"/>
      </w:tblPr>
      <w:tblGrid>
        <w:gridCol w:w="3994"/>
        <w:gridCol w:w="4922"/>
      </w:tblGrid>
      <w:tr w:rsidR="00C54C26" w:rsidRPr="00A72A9F" w14:paraId="334C3368" w14:textId="77777777" w:rsidTr="00CA04AC">
        <w:trPr>
          <w:trHeight w:val="257"/>
        </w:trPr>
        <w:tc>
          <w:tcPr>
            <w:tcW w:w="2240" w:type="pct"/>
            <w:shd w:val="clear" w:color="auto" w:fill="auto"/>
          </w:tcPr>
          <w:p w14:paraId="334C3366" w14:textId="77777777" w:rsidR="00C54C26" w:rsidRPr="00A72A9F" w:rsidRDefault="00C54C26" w:rsidP="00CA04AC">
            <w:pPr>
              <w:tabs>
                <w:tab w:val="left" w:pos="1418"/>
                <w:tab w:val="left" w:pos="7200"/>
                <w:tab w:val="left" w:pos="7920"/>
              </w:tabs>
              <w:contextualSpacing/>
              <w:rPr>
                <w:rFonts w:ascii="Myriad Pro" w:hAnsi="Myriad Pro"/>
                <w:color w:val="000000" w:themeColor="text1"/>
                <w:sz w:val="19"/>
                <w:szCs w:val="19"/>
              </w:rPr>
            </w:pPr>
            <w:r>
              <w:rPr>
                <w:rFonts w:ascii="Myriad Pro" w:hAnsi="Myriad Pro"/>
                <w:color w:val="000000" w:themeColor="text1"/>
                <w:sz w:val="19"/>
                <w:szCs w:val="19"/>
              </w:rPr>
              <w:t>Pretendenta paraksttiesīgās personas v</w:t>
            </w:r>
            <w:r w:rsidRPr="00A72A9F">
              <w:rPr>
                <w:rFonts w:ascii="Myriad Pro" w:hAnsi="Myriad Pro"/>
                <w:color w:val="000000" w:themeColor="text1"/>
                <w:sz w:val="19"/>
                <w:szCs w:val="19"/>
              </w:rPr>
              <w:t>ārds, uzvārds:</w:t>
            </w:r>
          </w:p>
        </w:tc>
        <w:tc>
          <w:tcPr>
            <w:tcW w:w="2760" w:type="pct"/>
            <w:shd w:val="clear" w:color="auto" w:fill="auto"/>
          </w:tcPr>
          <w:p w14:paraId="334C3367" w14:textId="77777777" w:rsidR="00C54C26" w:rsidRPr="00A72A9F" w:rsidRDefault="00C54C26" w:rsidP="00CA04AC">
            <w:pPr>
              <w:tabs>
                <w:tab w:val="left" w:pos="1418"/>
                <w:tab w:val="left" w:pos="7200"/>
                <w:tab w:val="left" w:pos="7920"/>
              </w:tabs>
              <w:contextualSpacing/>
              <w:rPr>
                <w:rFonts w:ascii="Myriad Pro" w:hAnsi="Myriad Pro"/>
                <w:color w:val="000000" w:themeColor="text1"/>
                <w:sz w:val="19"/>
                <w:szCs w:val="19"/>
              </w:rPr>
            </w:pPr>
            <w:r w:rsidRPr="00A72A9F">
              <w:rPr>
                <w:rFonts w:ascii="Myriad Pro" w:hAnsi="Myriad Pro"/>
                <w:color w:val="000000" w:themeColor="text1"/>
                <w:sz w:val="19"/>
                <w:szCs w:val="19"/>
              </w:rPr>
              <w:t>________________________________</w:t>
            </w:r>
          </w:p>
        </w:tc>
      </w:tr>
      <w:tr w:rsidR="00C54C26" w:rsidRPr="00A72A9F" w14:paraId="334C336B" w14:textId="77777777" w:rsidTr="00CA04AC">
        <w:trPr>
          <w:trHeight w:val="257"/>
        </w:trPr>
        <w:tc>
          <w:tcPr>
            <w:tcW w:w="2240" w:type="pct"/>
            <w:shd w:val="clear" w:color="auto" w:fill="auto"/>
          </w:tcPr>
          <w:p w14:paraId="334C3369" w14:textId="77777777" w:rsidR="00C54C26" w:rsidRPr="00A72A9F" w:rsidRDefault="00C54C26" w:rsidP="00CA04AC">
            <w:pPr>
              <w:tabs>
                <w:tab w:val="left" w:pos="1418"/>
                <w:tab w:val="left" w:pos="7200"/>
                <w:tab w:val="left" w:pos="7920"/>
              </w:tabs>
              <w:contextualSpacing/>
              <w:rPr>
                <w:rFonts w:ascii="Myriad Pro" w:hAnsi="Myriad Pro"/>
                <w:color w:val="000000" w:themeColor="text1"/>
                <w:sz w:val="19"/>
                <w:szCs w:val="19"/>
              </w:rPr>
            </w:pPr>
            <w:r w:rsidRPr="00A72A9F">
              <w:rPr>
                <w:rFonts w:ascii="Myriad Pro" w:hAnsi="Myriad Pro"/>
                <w:color w:val="000000" w:themeColor="text1"/>
                <w:sz w:val="19"/>
                <w:szCs w:val="19"/>
              </w:rPr>
              <w:t>Ieņemamais amats:</w:t>
            </w:r>
          </w:p>
        </w:tc>
        <w:tc>
          <w:tcPr>
            <w:tcW w:w="2760" w:type="pct"/>
            <w:shd w:val="clear" w:color="auto" w:fill="auto"/>
          </w:tcPr>
          <w:p w14:paraId="334C336A" w14:textId="77777777" w:rsidR="00C54C26" w:rsidRPr="00A72A9F" w:rsidRDefault="00C54C26" w:rsidP="00CA04AC">
            <w:pPr>
              <w:tabs>
                <w:tab w:val="left" w:pos="1418"/>
                <w:tab w:val="left" w:pos="7200"/>
                <w:tab w:val="left" w:pos="7920"/>
              </w:tabs>
              <w:contextualSpacing/>
              <w:rPr>
                <w:rFonts w:ascii="Myriad Pro" w:hAnsi="Myriad Pro"/>
                <w:color w:val="000000" w:themeColor="text1"/>
                <w:sz w:val="19"/>
                <w:szCs w:val="19"/>
              </w:rPr>
            </w:pPr>
            <w:r w:rsidRPr="00A72A9F">
              <w:rPr>
                <w:rFonts w:ascii="Myriad Pro" w:hAnsi="Myriad Pro"/>
                <w:color w:val="000000" w:themeColor="text1"/>
                <w:sz w:val="19"/>
                <w:szCs w:val="19"/>
              </w:rPr>
              <w:t>________________________________</w:t>
            </w:r>
          </w:p>
        </w:tc>
      </w:tr>
      <w:tr w:rsidR="00C54C26" w:rsidRPr="00A72A9F" w14:paraId="334C336E" w14:textId="77777777" w:rsidTr="00CA04AC">
        <w:trPr>
          <w:trHeight w:val="266"/>
        </w:trPr>
        <w:tc>
          <w:tcPr>
            <w:tcW w:w="2240" w:type="pct"/>
            <w:shd w:val="clear" w:color="auto" w:fill="auto"/>
          </w:tcPr>
          <w:p w14:paraId="334C336C" w14:textId="77777777" w:rsidR="00C54C26" w:rsidRPr="00A72A9F" w:rsidRDefault="00C54C26" w:rsidP="00CA04AC">
            <w:pPr>
              <w:tabs>
                <w:tab w:val="left" w:pos="1418"/>
                <w:tab w:val="left" w:pos="7200"/>
                <w:tab w:val="left" w:pos="7920"/>
              </w:tabs>
              <w:contextualSpacing/>
              <w:rPr>
                <w:rFonts w:ascii="Myriad Pro" w:hAnsi="Myriad Pro"/>
                <w:color w:val="000000" w:themeColor="text1"/>
                <w:sz w:val="19"/>
                <w:szCs w:val="19"/>
              </w:rPr>
            </w:pPr>
            <w:r w:rsidRPr="00A72A9F">
              <w:rPr>
                <w:rFonts w:ascii="Myriad Pro" w:hAnsi="Myriad Pro"/>
                <w:color w:val="000000" w:themeColor="text1"/>
                <w:sz w:val="19"/>
                <w:szCs w:val="19"/>
              </w:rPr>
              <w:t>Datums:</w:t>
            </w:r>
          </w:p>
        </w:tc>
        <w:tc>
          <w:tcPr>
            <w:tcW w:w="2760" w:type="pct"/>
            <w:shd w:val="clear" w:color="auto" w:fill="auto"/>
          </w:tcPr>
          <w:p w14:paraId="334C336D" w14:textId="77777777" w:rsidR="00C54C26" w:rsidRPr="00A72A9F" w:rsidRDefault="00C54C26" w:rsidP="00CA04AC">
            <w:pPr>
              <w:tabs>
                <w:tab w:val="left" w:pos="1418"/>
                <w:tab w:val="left" w:pos="7200"/>
                <w:tab w:val="left" w:pos="7920"/>
              </w:tabs>
              <w:contextualSpacing/>
              <w:rPr>
                <w:rFonts w:ascii="Myriad Pro" w:hAnsi="Myriad Pro"/>
                <w:color w:val="000000" w:themeColor="text1"/>
                <w:sz w:val="19"/>
                <w:szCs w:val="19"/>
              </w:rPr>
            </w:pPr>
            <w:r w:rsidRPr="00A72A9F">
              <w:rPr>
                <w:rFonts w:ascii="Myriad Pro" w:hAnsi="Myriad Pro"/>
                <w:color w:val="000000" w:themeColor="text1"/>
                <w:sz w:val="19"/>
                <w:szCs w:val="19"/>
              </w:rPr>
              <w:t>________________________________</w:t>
            </w:r>
          </w:p>
        </w:tc>
      </w:tr>
    </w:tbl>
    <w:p w14:paraId="334C336F" w14:textId="77777777" w:rsidR="00C54C26" w:rsidRDefault="00C54C26" w:rsidP="00C54C26">
      <w:pPr>
        <w:jc w:val="right"/>
        <w:rPr>
          <w:rFonts w:ascii="Myriad Pro" w:hAnsi="Myriad Pro"/>
          <w:color w:val="000000" w:themeColor="text1"/>
          <w:sz w:val="20"/>
          <w:szCs w:val="20"/>
        </w:rPr>
      </w:pPr>
    </w:p>
    <w:p w14:paraId="334C3370" w14:textId="77777777" w:rsidR="00FE7565" w:rsidRDefault="00FE7565"/>
    <w:sectPr w:rsidR="00FE75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68097A"/>
    <w:multiLevelType w:val="hybridMultilevel"/>
    <w:tmpl w:val="02560FAE"/>
    <w:lvl w:ilvl="0" w:tplc="F3A4710E">
      <w:start w:val="1"/>
      <w:numFmt w:val="decimal"/>
      <w:lvlText w:val="%1."/>
      <w:lvlJc w:val="left"/>
      <w:pPr>
        <w:ind w:left="2770" w:hanging="360"/>
      </w:pPr>
      <w:rPr>
        <w:b w:val="0"/>
      </w:rPr>
    </w:lvl>
    <w:lvl w:ilvl="1" w:tplc="04260019">
      <w:start w:val="1"/>
      <w:numFmt w:val="lowerLetter"/>
      <w:lvlText w:val="%2."/>
      <w:lvlJc w:val="left"/>
      <w:pPr>
        <w:ind w:left="2149" w:hanging="360"/>
      </w:pPr>
    </w:lvl>
    <w:lvl w:ilvl="2" w:tplc="0426001B">
      <w:start w:val="1"/>
      <w:numFmt w:val="lowerRoman"/>
      <w:lvlText w:val="%3."/>
      <w:lvlJc w:val="right"/>
      <w:pPr>
        <w:ind w:left="2869" w:hanging="180"/>
      </w:pPr>
    </w:lvl>
    <w:lvl w:ilvl="3" w:tplc="0426000F">
      <w:start w:val="1"/>
      <w:numFmt w:val="decimal"/>
      <w:lvlText w:val="%4."/>
      <w:lvlJc w:val="left"/>
      <w:pPr>
        <w:ind w:left="3589" w:hanging="360"/>
      </w:pPr>
    </w:lvl>
    <w:lvl w:ilvl="4" w:tplc="04260019">
      <w:start w:val="1"/>
      <w:numFmt w:val="lowerLetter"/>
      <w:lvlText w:val="%5."/>
      <w:lvlJc w:val="left"/>
      <w:pPr>
        <w:ind w:left="4309" w:hanging="360"/>
      </w:pPr>
    </w:lvl>
    <w:lvl w:ilvl="5" w:tplc="0426001B">
      <w:start w:val="1"/>
      <w:numFmt w:val="lowerRoman"/>
      <w:lvlText w:val="%6."/>
      <w:lvlJc w:val="right"/>
      <w:pPr>
        <w:ind w:left="5029" w:hanging="180"/>
      </w:pPr>
    </w:lvl>
    <w:lvl w:ilvl="6" w:tplc="0426000F">
      <w:start w:val="1"/>
      <w:numFmt w:val="decimal"/>
      <w:lvlText w:val="%7."/>
      <w:lvlJc w:val="left"/>
      <w:pPr>
        <w:ind w:left="5749" w:hanging="360"/>
      </w:pPr>
    </w:lvl>
    <w:lvl w:ilvl="7" w:tplc="04260019">
      <w:start w:val="1"/>
      <w:numFmt w:val="lowerLetter"/>
      <w:lvlText w:val="%8."/>
      <w:lvlJc w:val="left"/>
      <w:pPr>
        <w:ind w:left="6469" w:hanging="360"/>
      </w:pPr>
    </w:lvl>
    <w:lvl w:ilvl="8" w:tplc="0426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C26"/>
    <w:rsid w:val="00293510"/>
    <w:rsid w:val="005A2550"/>
    <w:rsid w:val="00C54C26"/>
    <w:rsid w:val="00D25F92"/>
    <w:rsid w:val="00FE7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C332A"/>
  <w15:chartTrackingRefBased/>
  <w15:docId w15:val="{77FF238D-7F24-4546-B8C4-3C52EF57F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54C2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18BB99D86B2A46A60A047A0DC1E2D3" ma:contentTypeVersion="10" ma:contentTypeDescription="Create a new document." ma:contentTypeScope="" ma:versionID="2caf4478d6fafe96e43176ffbacff195">
  <xsd:schema xmlns:xsd="http://www.w3.org/2001/XMLSchema" xmlns:xs="http://www.w3.org/2001/XMLSchema" xmlns:p="http://schemas.microsoft.com/office/2006/metadata/properties" xmlns:ns2="016a8d99-7c2d-46f1-b2a0-cd04a8711ea3" xmlns:ns3="74c9b134-2d46-4c40-a4e5-dc843e62e8ed" targetNamespace="http://schemas.microsoft.com/office/2006/metadata/properties" ma:root="true" ma:fieldsID="5ceecb8f242ae167987971daf31d0a09" ns2:_="" ns3:_="">
    <xsd:import namespace="016a8d99-7c2d-46f1-b2a0-cd04a8711ea3"/>
    <xsd:import namespace="74c9b134-2d46-4c40-a4e5-dc843e62e8e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6a8d99-7c2d-46f1-b2a0-cd04a8711ea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c9b134-2d46-4c40-a4e5-dc843e62e8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E21E89-B1A1-483F-AB97-E0DE8AA2B67A}">
  <ds:schemaRefs>
    <ds:schemaRef ds:uri="http://purl.org/dc/elements/1.1/"/>
    <ds:schemaRef ds:uri="http://schemas.microsoft.com/office/2006/metadata/properties"/>
    <ds:schemaRef ds:uri="74c9b134-2d46-4c40-a4e5-dc843e62e8ed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016a8d99-7c2d-46f1-b2a0-cd04a8711ea3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AC27314-9817-48E9-82C2-95DA7988EE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6195B1-04DC-49E0-AF9E-ACA194DF8E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6a8d99-7c2d-46f1-b2a0-cd04a8711ea3"/>
    <ds:schemaRef ds:uri="74c9b134-2d46-4c40-a4e5-dc843e62e8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1385</Words>
  <Characters>791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Baiba Ūbele</dc:creator>
  <cp:keywords/>
  <dc:description/>
  <cp:lastModifiedBy>Baiba Ūbele</cp:lastModifiedBy>
  <cp:revision>4</cp:revision>
  <dcterms:created xsi:type="dcterms:W3CDTF">2017-12-13T14:53:00Z</dcterms:created>
  <dcterms:modified xsi:type="dcterms:W3CDTF">2018-01-02T07:28:00Z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0x010100A818BB99D86B2A46A60A047A0DC1E2D3</vt:lpwstr>
  </property>
</Properties>
</file>